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bidi w:val="1"/>
      </w:pPr>
      <w:r>
        <w:rPr>
          <w:rFonts w:ascii="Vazirmatn" w:hAnsi="Vazirmatn"/>
          <w:b/>
          <w:color w:val="136F73"/>
          <w:sz w:val="38"/>
        </w:rPr>
        <w:t>رهنمای جامع تشخیص و اهتمامات طب داخلی</w:t>
      </w:r>
    </w:p>
    <w:p>
      <w:pPr>
        <w:bidi w:val="1"/>
      </w:pPr>
      <w:r>
        <w:rPr>
          <w:color w:val="B8913A"/>
          <w:sz w:val="16"/>
        </w:rPr>
        <w:t xml:space="preserve">❖ ❖ ❖ ❖ ❖ ❖ ❖ ❖ ❖ ❖ ❖ ❖ ❖ ❖ ❖ ❖ ❖ ❖ ❖ ❖ </w:t>
      </w:r>
    </w:p>
    <w:p>
      <w:pPr>
        <w:spacing w:before="280"/>
        <w:bidi w:val="1"/>
      </w:pPr>
      <w:r>
        <w:rPr>
          <w:rFonts w:ascii="Vazirmatn" w:hAnsi="Vazirmatn"/>
          <w:b/>
          <w:color w:val="0F2744"/>
          <w:sz w:val="29"/>
        </w:rPr>
        <w:t>(Comprehensive Guide to Internal Medicine: Diagnosis &amp; Management)</w:t>
      </w:r>
    </w:p>
    <w:p>
      <w:pPr>
        <w:ind w:right="283" w:left="283"/>
        <w:bidi w:val="1"/>
      </w:pPr>
      <w:r>
        <w:rPr>
          <w:rFonts w:ascii="Vazirmatn" w:hAnsi="Vazirmatn"/>
          <w:b/>
          <w:color w:val="0F2744"/>
        </w:rPr>
        <w:t>مرجع جامع و کاربردی برای محصلین طب، داکتران جوان و متخصصین —</w:t>
      </w:r>
    </w:p>
    <w:p>
      <w:pPr>
        <w:ind w:right="283" w:left="283"/>
        <w:bidi w:val="1"/>
      </w:pPr>
      <w:r>
        <w:rPr>
          <w:rFonts w:ascii="Vazirmatn" w:hAnsi="Vazirmatn"/>
          <w:b/>
          <w:color w:val="0F2744"/>
        </w:rPr>
        <w:t>با سبک ترکیبی Made Incredibly Easy! + Atomic Habits + اثر مرکب</w:t>
      </w:r>
    </w:p>
    <w:p>
      <w:pPr>
        <w:ind w:right="283" w:left="283"/>
        <w:bidi w:val="1"/>
      </w:pPr>
      <w:r>
        <w:rPr>
          <w:rFonts w:ascii="Vazirmatn" w:hAnsi="Vazirmatn"/>
          <w:b/>
          <w:color w:val="0F2744"/>
        </w:rPr>
        <w:t>و دقت یک تکست‌بوک مسلکی</w:t>
      </w:r>
    </w:p>
    <w:p>
      <w:pPr>
        <w:bidi w:val="1"/>
      </w:pPr>
      <w:r>
        <w:rPr>
          <w:rFonts w:ascii="Vazirmatn" w:hAnsi="Vazirmatn"/>
        </w:rPr>
        <w:t>نویسنده و تدوین‌کننده: تیم بورد تخصصی طب داخلی افغانستان</w:t>
      </w:r>
    </w:p>
    <w:p>
      <w:pPr>
        <w:bidi w:val="1"/>
      </w:pPr>
      <w:r>
        <w:rPr>
          <w:rFonts w:ascii="Vazirmatn" w:hAnsi="Vazirmatn"/>
        </w:rPr>
        <w:t>مرجع پوشش امراض: Short Textbook of Medical Diagnosis and Management (Mohammad Inam Danish)</w:t>
      </w:r>
    </w:p>
    <w:p>
      <w:pPr>
        <w:bidi w:val="1"/>
      </w:pPr>
      <w:r>
        <w:rPr>
          <w:rFonts w:ascii="Vazirmatn" w:hAnsi="Vazirmatn"/>
        </w:rPr>
        <w:t>نخستین ویرایش — ۱۴۵ هـ.ش / ۲۰۲ میلادی</w:t>
      </w:r>
    </w:p>
    <w:p>
      <w:pPr>
        <w:bidi w:val="1"/>
      </w:pPr>
      <w:r>
        <w:rPr>
          <w:color w:val="B8913A"/>
        </w:rPr>
        <w:t>❖ ❖ ❖</w:t>
      </w:r>
    </w:p>
    <w:p>
      <w:pPr>
        <w:spacing w:before="200"/>
        <w:bidi w:val="1"/>
      </w:pPr>
      <w:r>
        <w:rPr>
          <w:rFonts w:ascii="Vazirmatn" w:hAnsi="Vazirmatn"/>
          <w:b/>
          <w:color w:val="136F73"/>
          <w:sz w:val="25"/>
        </w:rPr>
        <w:t>شناسنامه اثر و مشخصات نشر</w:t>
      </w:r>
    </w:p>
    <w:p>
      <w:pPr>
        <w:ind w:right="340"/>
        <w:bidi w:val="1"/>
      </w:pPr>
      <w:r>
        <w:rPr>
          <w:color w:val="136F73"/>
        </w:rPr>
        <w:t xml:space="preserve">● </w:t>
      </w:r>
      <w:r>
        <w:rPr>
          <w:rFonts w:ascii="Vazirmatn" w:hAnsi="Vazirmatn"/>
          <w:b/>
        </w:rPr>
        <w:t>عنوان کتاب:</w:t>
      </w:r>
      <w:r>
        <w:rPr>
          <w:rFonts w:ascii="Vazirmatn" w:hAnsi="Vazirmatn"/>
        </w:rPr>
        <w:t xml:space="preserve"> رهنمای جامع تشخیص و اهتمامات طب داخلی (Comprehensive Guide to Internal Medicine: Diagnosis and Management)</w:t>
      </w:r>
    </w:p>
    <w:p>
      <w:pPr>
        <w:ind w:right="340"/>
        <w:bidi w:val="1"/>
      </w:pPr>
      <w:r>
        <w:rPr>
          <w:color w:val="136F73"/>
        </w:rPr>
        <w:t xml:space="preserve">● </w:t>
      </w:r>
      <w:r>
        <w:rPr>
          <w:rFonts w:ascii="Vazirmatn" w:hAnsi="Vazirmatn"/>
          <w:b/>
        </w:rPr>
        <w:t>مرجع پوشش امراض:</w:t>
      </w:r>
      <w:r>
        <w:rPr>
          <w:rFonts w:ascii="Vazirmatn" w:hAnsi="Vazirmatn"/>
        </w:rPr>
        <w:t xml:space="preserve"> Short Textbook of Medical Diagnosis and Management (Mohammad Inam Danish)</w:t>
      </w:r>
    </w:p>
    <w:p>
      <w:pPr>
        <w:ind w:right="340"/>
        <w:bidi w:val="1"/>
      </w:pPr>
      <w:r>
        <w:rPr>
          <w:color w:val="136F73"/>
        </w:rPr>
        <w:t xml:space="preserve">● </w:t>
      </w:r>
      <w:r>
        <w:rPr>
          <w:rFonts w:ascii="Vazirmatn" w:hAnsi="Vazirmatn"/>
          <w:b/>
        </w:rPr>
        <w:t>نویسنده و تدوین‌کننده:</w:t>
      </w:r>
      <w:r>
        <w:rPr>
          <w:rFonts w:ascii="Vazirmatn" w:hAnsi="Vazirmatn"/>
        </w:rPr>
        <w:t xml:space="preserve"> تیم بورد تخصصی اساتید پوهنتون‌های طبی و متخصصین طب داخلی افغانستان</w:t>
      </w:r>
    </w:p>
    <w:p>
      <w:pPr>
        <w:ind w:right="340"/>
        <w:bidi w:val="1"/>
      </w:pPr>
      <w:r>
        <w:rPr>
          <w:color w:val="136F73"/>
        </w:rPr>
        <w:t xml:space="preserve">● </w:t>
      </w:r>
      <w:r>
        <w:rPr>
          <w:rFonts w:ascii="Vazirmatn" w:hAnsi="Vazirmatn"/>
          <w:b/>
        </w:rPr>
        <w:t>زبان اثر:</w:t>
      </w:r>
      <w:r>
        <w:rPr>
          <w:rFonts w:ascii="Vazirmatn" w:hAnsi="Vazirmatn"/>
        </w:rPr>
        <w:t xml:space="preserve"> دری مسلکی و اصیل اکادمیک افغانستان (Afghan Dari Medical Standard)</w:t>
      </w:r>
    </w:p>
    <w:p>
      <w:pPr>
        <w:ind w:right="340"/>
        <w:bidi w:val="1"/>
      </w:pPr>
      <w:r>
        <w:rPr>
          <w:color w:val="136F73"/>
        </w:rPr>
        <w:t xml:space="preserve">● </w:t>
      </w:r>
      <w:r>
        <w:rPr>
          <w:rFonts w:ascii="Vazirmatn" w:hAnsi="Vazirmatn"/>
          <w:b/>
        </w:rPr>
        <w:t>منابع پایه و رهنمودهای ادغام‌شده:</w:t>
      </w:r>
      <w:r>
        <w:rPr>
          <w:rFonts w:ascii="Vazirmatn" w:hAnsi="Vazirmatn"/>
        </w:rPr>
        <w:t xml:space="preserve"> Harrison's Principles of Internal Medicine (21st Ed)، UpToDate 2026، Kumar &amp; Clark's Clinical Medicine (10th Ed)، Davidson's Principles and Practice of Medicine (24th Ed)، Current Medical Diagnosis and Treatment (CMDT 2026)، رهنمودهای سازمان صحی جهان (WHO)، انجمن قلب امریکا و اروپا (AHA/ACC/ESC)، رهنمود جهانی امراض تنفسی (GOLD 2025/2026 و GINA 2025)، انجمن جهانی دیابت (ADA 2025/2026)، رهنمود امراض گرده (KDIGO 2024/2025)، و پروتوکول جهانی سپسیز (Surviving Sepsis Campaign).</w:t>
      </w:r>
    </w:p>
    <w:p>
      <w:pPr>
        <w:ind w:right="340"/>
        <w:bidi w:val="1"/>
      </w:pPr>
      <w:r>
        <w:rPr>
          <w:color w:val="136F73"/>
        </w:rPr>
        <w:t xml:space="preserve">● </w:t>
      </w:r>
      <w:r>
        <w:rPr>
          <w:rFonts w:ascii="Vazirmatn" w:hAnsi="Vazirmatn"/>
          <w:b/>
        </w:rPr>
        <w:t>سبک آموزشی:</w:t>
      </w:r>
      <w:r>
        <w:rPr>
          <w:rFonts w:ascii="Vazirmatn" w:hAnsi="Vazirmatn"/>
        </w:rPr>
        <w:t xml:space="preserve"> استدلال بالینی در مرکز (مریض → سرنخ → تشخیص → تصمیم → پیگیری)؛ سادگی در بیان، نه ساده‌سازی علم؛ جدول و الگوریتم برای مراجعهٔ سریع.</w:t>
      </w:r>
    </w:p>
    <w:p>
      <w:pPr>
        <w:ind w:right="340"/>
        <w:bidi w:val="1"/>
      </w:pPr>
      <w:r>
        <w:rPr>
          <w:color w:val="136F73"/>
        </w:rPr>
        <w:t xml:space="preserve">● </w:t>
      </w:r>
      <w:r>
        <w:rPr>
          <w:rFonts w:ascii="Vazirmatn" w:hAnsi="Vazirmatn"/>
          <w:b/>
        </w:rPr>
        <w:t>مخاطبین هدف:</w:t>
      </w:r>
    </w:p>
    <w:p>
      <w:pPr>
        <w:ind w:right="340"/>
        <w:bidi w:val="1"/>
      </w:pPr>
      <w:r>
        <w:rPr>
          <w:b/>
          <w:color w:val="136F73"/>
        </w:rPr>
        <w:t xml:space="preserve">۱. </w:t>
      </w:r>
      <w:r>
        <w:rPr>
          <w:rFonts w:ascii="Vazirmatn" w:hAnsi="Vazirmatn"/>
        </w:rPr>
        <w:t>محصلین سال‌های کلینیکی پوهنځی‌های طب (Clinical Medical Students)</w:t>
      </w:r>
    </w:p>
    <w:p>
      <w:pPr>
        <w:ind w:right="340"/>
        <w:bidi w:val="1"/>
      </w:pPr>
      <w:r>
        <w:rPr>
          <w:b/>
          <w:color w:val="136F73"/>
        </w:rPr>
        <w:t xml:space="preserve">۲. </w:t>
      </w:r>
      <w:r>
        <w:rPr>
          <w:rFonts w:ascii="Vazirmatn" w:hAnsi="Vazirmatn"/>
        </w:rPr>
        <w:t>داکتران جوان، ستاژیران و داکتران مقیم شفاخانه (House Officers, Interns &amp; Medical Residents)</w:t>
      </w:r>
    </w:p>
    <w:p>
      <w:pPr>
        <w:ind w:right="340"/>
        <w:bidi w:val="1"/>
      </w:pPr>
      <w:r>
        <w:rPr>
          <w:b/>
          <w:color w:val="136F73"/>
        </w:rPr>
        <w:t xml:space="preserve">۳. </w:t>
      </w:r>
      <w:r>
        <w:rPr>
          <w:rFonts w:ascii="Vazirmatn" w:hAnsi="Vazirmatn"/>
        </w:rPr>
        <w:t>داکتران متخصص و اساتید طب (Internal Medicine Specialists &amp; Faculty Members)</w:t>
      </w:r>
    </w:p>
    <w:p>
      <w:pPr>
        <w:ind w:right="340"/>
        <w:bidi w:val="1"/>
      </w:pPr>
      <w:r>
        <w:rPr>
          <w:color w:val="136F73"/>
        </w:rPr>
        <w:t xml:space="preserve">● </w:t>
      </w:r>
      <w:r>
        <w:rPr>
          <w:rFonts w:ascii="Vazirmatn" w:hAnsi="Vazirmatn"/>
          <w:b/>
        </w:rPr>
        <w:t>تاریخ نشر و ویرایش نهایی:</w:t>
      </w:r>
      <w:r>
        <w:rPr>
          <w:rFonts w:ascii="Vazirmatn" w:hAnsi="Vazirmatn"/>
        </w:rPr>
        <w:t xml:space="preserve"> سپتامبر ۲۰۲۶ / سال تحصیلی ۱۴۰۵ هـ.ش.</w:t>
      </w:r>
    </w:p>
    <w:p>
      <w:pPr>
        <w:bidi w:val="1"/>
      </w:pPr>
      <w:r>
        <w:rPr>
          <w:color w:val="B8913A"/>
        </w:rPr>
        <w:t>❖ ❖ ❖</w:t>
      </w:r>
    </w:p>
    <w:p>
      <w:pPr>
        <w:spacing w:before="200"/>
        <w:bidi w:val="1"/>
      </w:pPr>
      <w:r>
        <w:rPr>
          <w:rFonts w:ascii="Vazirmatn" w:hAnsi="Vazirmatn"/>
          <w:b/>
          <w:color w:val="136F73"/>
          <w:sz w:val="25"/>
        </w:rPr>
        <w:t>اهدا (Dedication)</w:t>
      </w:r>
    </w:p>
    <w:p>
      <w:pPr>
        <w:bidi w:val="1"/>
      </w:pPr>
      <w:r>
        <w:rPr>
          <w:rFonts w:ascii="Vazirmatn" w:hAnsi="Vazirmatn"/>
        </w:rPr>
        <w:t>این اثر علمی و مرجع بالینی تقدیم می‌گردد به:</w:t>
      </w:r>
    </w:p>
    <w:p>
      <w:pPr>
        <w:ind w:right="283" w:left="283"/>
        <w:bidi w:val="1"/>
      </w:pPr>
      <w:r>
        <w:rPr>
          <w:rFonts w:ascii="Vazirmatn" w:hAnsi="Vazirmatn"/>
          <w:b/>
          <w:color w:val="0F2744"/>
        </w:rPr>
        <w:t>به روح پاک تمام مریضان رنج‌دیده‌ای که بستر شفاخانه‌های وطن را به بزرگ‌ترین صنف درس انسانیت، طبابت و شفقت تبدیل کردند؛</w:t>
      </w:r>
    </w:p>
    <w:p>
      <w:pPr>
        <w:ind w:right="283" w:left="283"/>
        <w:bidi w:val="1"/>
      </w:pPr>
      <w:r>
        <w:rPr>
          <w:rFonts w:ascii="Vazirmatn" w:hAnsi="Vazirmatn"/>
          <w:b/>
          <w:color w:val="0F2744"/>
        </w:rPr>
        <w:t>و به تمام محصلین باهمت پوهنځی‌های طب، داکتران جوان و ستاژیران شب‌زنده‌دار و متخصصین فداکاری که در دشوارترین شرایط کلینیکی، در ولایات دوردست و در شفاخانه‌های مرکزی افغانستان، با دستان خالی اما دل‌های سرشار از تعهد، نجات‌بخش جان انسان‌ها هستند.</w:t>
      </w:r>
    </w:p>
    <w:p>
      <w:pPr>
        <w:bidi w:val="1"/>
      </w:pPr>
      <w:r>
        <w:rPr>
          <w:color w:val="B8913A"/>
        </w:rPr>
        <w:t>❖ ❖ ❖</w:t>
      </w:r>
    </w:p>
    <w:p>
      <w:pPr>
        <w:spacing w:before="200"/>
        <w:bidi w:val="1"/>
      </w:pPr>
      <w:r>
        <w:rPr>
          <w:rFonts w:ascii="Vazirmatn" w:hAnsi="Vazirmatn"/>
          <w:b/>
          <w:color w:val="136F73"/>
          <w:sz w:val="25"/>
        </w:rPr>
        <w:t>پیش‌گفتار استادان و هیئت تحریر</w:t>
      </w:r>
    </w:p>
    <w:p>
      <w:pPr>
        <w:bidi w:val="1"/>
      </w:pPr>
      <w:r>
        <w:rPr>
          <w:rFonts w:ascii="Vazirmatn" w:hAnsi="Vazirmatn"/>
        </w:rPr>
        <w:t xml:space="preserve">علم طب داخلی (Internal Medicine)، مادر تمام رشته‌های کلینیکی و هنر بی‌بدیل کشف پیوند میان شکایت مریض و میکانیزم‌های پیچیده بیولوژیک است. سال‌هاست که کتاب پرآوازه </w:t>
      </w:r>
      <w:r>
        <w:rPr>
          <w:rFonts w:ascii="Vazirmatn" w:hAnsi="Vazirmatn"/>
          <w:i/>
        </w:rPr>
        <w:t>Short Textbook of Medical Diagnosis and Management</w:t>
      </w:r>
      <w:r>
        <w:rPr>
          <w:rFonts w:ascii="Vazirmatn" w:hAnsi="Vazirmatn"/>
        </w:rPr>
        <w:t xml:space="preserve"> تألیف داکتر محمد اینام دانش (Mohammad Inam Danish) به عنوان ستون فقرات آموزش طب در پوهنتون‌های طبی افغانستان، پاکستان و منطقه شناخته می‌شود؛ کتابی که با ساختار مقتضب و سیستماتیک خود، هزاران داکتر را در گذر از امتحانات کلینیکی یاری رسانده است.</w:t>
      </w:r>
    </w:p>
    <w:p>
      <w:pPr>
        <w:bidi w:val="1"/>
      </w:pPr>
      <w:r>
        <w:rPr>
          <w:rFonts w:ascii="Vazirmatn" w:hAnsi="Vazirmatn"/>
        </w:rPr>
        <w:t>اما پیشرفت‌های برق‌آسای علم طبابت در سال‌های اخیر — از معرفی دسته‌های نوین دوایی نظیر مهارکننده‌های SGLT2 و آنتاگونیست‌های گیرنده GLP-1 در کاردیولوژی، گرده و اندوکراینولوژی، تا تحول در معیارهای تشخیصی سپسیس (Sepsis-3)، استراتژی‌های مدرن ترومبولیز در سکته‌های مغزی و قلبی، معیارهای KDIGO در عدم کفایه‌های کلیوی و پروتوکول‌های نجات‌بخش Surviving Sepsis Campaign — ایجاب می‌کرد تا اثری کاملاً جدید، عمیق، بومی‌سازی‌شده و مستند به جدیدترین رفرنس‌های ۲۰۲۶ خلق گردد.</w:t>
      </w:r>
    </w:p>
    <w:p>
      <w:pPr>
        <w:bidi w:val="1"/>
      </w:pPr>
      <w:r>
        <w:rPr>
          <w:rFonts w:ascii="Vazirmatn" w:hAnsi="Vazirmatn"/>
        </w:rPr>
        <w:t xml:space="preserve">کتاب حاضر، صرفاً یک بازنویسی نیست؛ بلکه یک </w:t>
      </w:r>
      <w:r>
        <w:rPr>
          <w:rFonts w:ascii="Vazirmatn" w:hAnsi="Vazirmatn"/>
          <w:b/>
        </w:rPr>
        <w:t>مرجع جامع بالینی دگرگون‌شده</w:t>
      </w:r>
      <w:r>
        <w:rPr>
          <w:rFonts w:ascii="Vazirmatn" w:hAnsi="Vazirmatn"/>
        </w:rPr>
        <w:t xml:space="preserve"> است که ساختار و عناوین کلاسیک اینام دانش را به مثابه یک اسکلت محکم برگرفته، اما تمام گوشت، پوست، شریان‌ها و اعصاب علمی آن را با معتبرترین تکست‌بوک‌های جهانی (هریسون، دیویدسون، کومار و کلارک) و گایدلاین‌های ۲۰۲۶ بازسازی نموده است.</w:t>
      </w:r>
    </w:p>
    <w:p>
      <w:pPr>
        <w:bidi w:val="1"/>
      </w:pPr>
      <w:r>
        <w:rPr>
          <w:rFonts w:ascii="Vazirmatn" w:hAnsi="Vazirmatn"/>
          <w:b/>
        </w:rPr>
        <w:t>اصول بنیادین این اثر:</w:t>
      </w:r>
    </w:p>
    <w:p>
      <w:pPr>
        <w:ind w:right="340"/>
        <w:bidi w:val="1"/>
      </w:pPr>
      <w:r>
        <w:rPr>
          <w:b/>
          <w:color w:val="136F73"/>
        </w:rPr>
        <w:t xml:space="preserve">۱. </w:t>
      </w:r>
      <w:r>
        <w:rPr>
          <w:rFonts w:ascii="Vazirmatn" w:hAnsi="Vazirmatn"/>
          <w:b/>
        </w:rPr>
        <w:t>زبان کاملاً دری و اصیل طبی افغانستان:</w:t>
      </w:r>
      <w:r>
        <w:rPr>
          <w:rFonts w:ascii="Vazirmatn" w:hAnsi="Vazirmatn"/>
        </w:rPr>
        <w:t xml:space="preserve"> پرهیز مطلق از اصطلاحات غریب و مروج در سایر کشورها و پایبندی کامل به لغت‌نامه و ادبیات استاندارد شفاخانه‌ها و پوهنتون‌های طبی کابل، هرات، بلخ، ننگرهار و قندهار (مریض، داکتر، شفاخانه، تداوی، دوا، سیروز، عدم کفایه، قصبه‌الریه و...).</w:t>
      </w:r>
    </w:p>
    <w:p>
      <w:pPr>
        <w:ind w:right="340"/>
        <w:bidi w:val="1"/>
      </w:pPr>
      <w:r>
        <w:rPr>
          <w:b/>
          <w:color w:val="136F73"/>
        </w:rPr>
        <w:t xml:space="preserve">۲. </w:t>
      </w:r>
      <w:r>
        <w:rPr>
          <w:rFonts w:ascii="Vazirmatn" w:hAnsi="Vazirmatn"/>
          <w:b/>
        </w:rPr>
        <w:t>اصطلاحات انگلیسی در قوس:</w:t>
      </w:r>
      <w:r>
        <w:rPr>
          <w:rFonts w:ascii="Vazirmatn" w:hAnsi="Vazirmatn"/>
        </w:rPr>
        <w:t xml:space="preserve"> تمام اصطلاحات کلینیکی، پاتوفزیولوژی، معاینات و نام دواها در نخستین کاربرد همراه با انگلیسی دقیق در قوس آورده شده‌اند تا داکتر جوان در مطالعه تکست‌های بین‌المللی و نگارش دوسیه‌های طبی (Medical Charting) کاملاً مسلط باشد.</w:t>
      </w:r>
    </w:p>
    <w:p>
      <w:pPr>
        <w:ind w:right="340"/>
        <w:bidi w:val="1"/>
      </w:pPr>
      <w:r>
        <w:rPr>
          <w:b/>
          <w:color w:val="136F73"/>
        </w:rPr>
        <w:t xml:space="preserve">۳. </w:t>
      </w:r>
      <w:r>
        <w:rPr>
          <w:rFonts w:ascii="Vazirmatn" w:hAnsi="Vazirmatn"/>
          <w:b/>
        </w:rPr>
        <w:t>دقت قطعی در دوزاژ دواها:</w:t>
      </w:r>
      <w:r>
        <w:rPr>
          <w:rFonts w:ascii="Vazirmatn" w:hAnsi="Vazirmatn"/>
        </w:rPr>
        <w:t xml:space="preserve"> هیچ دوزی در این کتاب حدس زده نشده است. تمام دواها با چهارچوب رسمی:</w:t>
      </w:r>
    </w:p>
    <w:p>
      <w:pPr>
        <w:bidi w:val="1"/>
      </w:pPr>
      <w:r>
        <w:rPr>
          <w:rFonts w:ascii="Vazirmatn" w:hAnsi="Vazirmatn"/>
        </w:rPr>
        <w:t>«دوز (Dose) + راه (Route) + تکرار (Frequency) + مدت (Duration)» همراه با تعدیل دوز در عدم کفایه گرده و کبد، کنترااندیکاسیون‌ها و نکات ایمنی ثبت شده‌اند.</w:t>
      </w:r>
    </w:p>
    <w:p>
      <w:pPr>
        <w:ind w:right="340"/>
        <w:bidi w:val="1"/>
      </w:pPr>
      <w:r>
        <w:rPr>
          <w:b/>
          <w:color w:val="136F73"/>
        </w:rPr>
        <w:t xml:space="preserve">۴. </w:t>
      </w:r>
      <w:r>
        <w:rPr>
          <w:rFonts w:ascii="Vazirmatn" w:hAnsi="Vazirmatn"/>
          <w:b/>
        </w:rPr>
        <w:t>استدلال بالینی در مرکز:</w:t>
      </w:r>
      <w:r>
        <w:rPr>
          <w:rFonts w:ascii="Vazirmatn" w:hAnsi="Vazirmatn"/>
        </w:rPr>
        <w:t xml:space="preserve"> هر فصل نشان می‌دهد داکتر چگونه از یافته به تشخیص و از تشخیص به تصمیم تداوی می‌رسد، بدون آن‌که از عمق علمی و دقت مسلکی کاسته شود.</w:t>
      </w:r>
    </w:p>
    <w:p>
      <w:pPr>
        <w:bidi w:val="1"/>
      </w:pPr>
      <w:r>
        <w:rPr>
          <w:rFonts w:ascii="Vazirmatn" w:hAnsi="Vazirmatn"/>
          <w:b/>
        </w:rPr>
        <w:t>اصل نهایی:</w:t>
      </w:r>
      <w:r>
        <w:rPr>
          <w:rFonts w:ascii="Vazirmatn" w:hAnsi="Vazirmatn"/>
        </w:rPr>
        <w:t xml:space="preserve"> سادگی در بیان، </w:t>
      </w:r>
      <w:r>
        <w:rPr>
          <w:rFonts w:ascii="Vazirmatn" w:hAnsi="Vazirmatn"/>
          <w:b/>
        </w:rPr>
        <w:t>نه ساده‌سازی علم</w:t>
      </w:r>
      <w:r>
        <w:rPr>
          <w:rFonts w:ascii="Vazirmatn" w:hAnsi="Vazirmatn"/>
        </w:rPr>
        <w:t>؛ عمق علمی + دقت رفرنس‌ها + کاربرد کلینیکی + یادگیری سریع.</w:t>
      </w:r>
    </w:p>
    <w:p>
      <w:pPr>
        <w:bidi w:val="1"/>
      </w:pPr>
      <w:r>
        <w:rPr>
          <w:color w:val="B8913A"/>
        </w:rPr>
        <w:t>❖ ❖ ❖</w:t>
      </w:r>
    </w:p>
    <w:p>
      <w:pPr>
        <w:spacing w:before="200"/>
        <w:bidi w:val="1"/>
      </w:pPr>
      <w:r>
        <w:rPr>
          <w:rFonts w:ascii="Vazirmatn" w:hAnsi="Vazirmatn"/>
          <w:b/>
          <w:color w:val="136F73"/>
          <w:sz w:val="25"/>
        </w:rPr>
        <w:t>این کتاب چطور درس می‌دهد</w:t>
      </w:r>
    </w:p>
    <w:p>
      <w:pPr>
        <w:bidi w:val="1"/>
      </w:pPr>
      <w:r>
        <w:rPr>
          <w:rFonts w:ascii="Vazirmatn" w:hAnsi="Vazirmatn"/>
        </w:rPr>
        <w:t>هر فصل تا حد امکان همان راهی را می‌رود که یک داکتر کنار بستر می‌رود:</w:t>
      </w:r>
    </w:p>
    <w:p>
      <w:pPr>
        <w:bidi w:val="1"/>
      </w:pPr>
      <w:r>
        <w:rPr>
          <w:rFonts w:ascii="Vazirmatn" w:hAnsi="Vazirmatn"/>
          <w:b/>
        </w:rPr>
        <w:t>مریض/مشکل → سرنخ → سؤال → تفسیر → Differential → تشخیص → انتخاب تست → تصمیم تداوی → پیگیری</w:t>
      </w:r>
    </w:p>
    <w:p>
      <w:pPr>
        <w:bidi w:val="1"/>
      </w:pPr>
      <w:r>
        <w:rPr>
          <w:rFonts w:ascii="Vazirmatn" w:hAnsi="Vazirmatn"/>
        </w:rPr>
        <w:t>در هر گام فقط «چه» گفته نمی‌شود؛ «چرا» هم گفته می‌شود:</w:t>
      </w:r>
    </w:p>
    <w:p>
      <w:pPr>
        <w:ind w:right="340"/>
        <w:bidi w:val="1"/>
      </w:pPr>
      <w:r>
        <w:rPr>
          <w:color w:val="136F73"/>
        </w:rPr>
        <w:t xml:space="preserve">● </w:t>
      </w:r>
      <w:r>
        <w:rPr>
          <w:rFonts w:ascii="Vazirmatn" w:hAnsi="Vazirmatn"/>
        </w:rPr>
        <w:t>چرا این سؤال پرسیده شد؟</w:t>
      </w:r>
    </w:p>
    <w:p>
      <w:pPr>
        <w:ind w:right="340"/>
        <w:bidi w:val="1"/>
      </w:pPr>
      <w:r>
        <w:rPr>
          <w:color w:val="136F73"/>
        </w:rPr>
        <w:t xml:space="preserve">● </w:t>
      </w:r>
      <w:r>
        <w:rPr>
          <w:rFonts w:ascii="Vazirmatn" w:hAnsi="Vazirmatn"/>
        </w:rPr>
        <w:t>چرا این تست انتخاب شد؟</w:t>
      </w:r>
    </w:p>
    <w:p>
      <w:pPr>
        <w:ind w:right="340"/>
        <w:bidi w:val="1"/>
      </w:pPr>
      <w:r>
        <w:rPr>
          <w:color w:val="136F73"/>
        </w:rPr>
        <w:t xml:space="preserve">● </w:t>
      </w:r>
      <w:r>
        <w:rPr>
          <w:rFonts w:ascii="Vazirmatn" w:hAnsi="Vazirmatn"/>
        </w:rPr>
        <w:t>چرا این تداوی؟</w:t>
      </w:r>
    </w:p>
    <w:p>
      <w:pPr>
        <w:ind w:right="340"/>
        <w:bidi w:val="1"/>
      </w:pPr>
      <w:r>
        <w:rPr>
          <w:color w:val="136F73"/>
        </w:rPr>
        <w:t xml:space="preserve">● </w:t>
      </w:r>
      <w:r>
        <w:rPr>
          <w:rFonts w:ascii="Vazirmatn" w:hAnsi="Vazirmatn"/>
        </w:rPr>
        <w:t>اگر نتیجه فرق کند، تصمیم چگونه تغییر می‌کند؟</w:t>
      </w:r>
    </w:p>
    <w:p>
      <w:pPr>
        <w:bidi w:val="1"/>
      </w:pPr>
      <w:r>
        <w:rPr>
          <w:rFonts w:ascii="Vazirmatn" w:hAnsi="Vazirmatn"/>
        </w:rPr>
        <w:t>وقتی یک مریض واقعی‌نما به فهم کمک کند، فصل با او شروع می‌شود و در پایان به او برمی‌گردد (↩️)، تا نتیجهٔ تصمیم دیده شود.</w:t>
      </w:r>
    </w:p>
    <w:p>
      <w:pPr>
        <w:ind w:right="340"/>
        <w:bidi w:val="1"/>
      </w:pPr>
      <w:r>
        <w:rPr>
          <w:color w:val="136F73"/>
        </w:rPr>
        <w:t xml:space="preserve">● </w:t>
      </w:r>
      <w:r>
        <w:rPr>
          <w:rFonts w:ascii="Vazirmatn" w:hAnsi="Vazirmatn"/>
          <w:b/>
        </w:rPr>
        <w:t>سادگی در بیان، نه ساده‌سازی علم:</w:t>
      </w:r>
      <w:r>
        <w:rPr>
          <w:rFonts w:ascii="Vazirmatn" w:hAnsi="Vazirmatn"/>
        </w:rPr>
        <w:t xml:space="preserve"> کلمات روشن و توضیح گام‌به‌گام. تمثیل فقط وقتی می‌آید که دقیق باشد، و همیشه همراه با mechanism علمی.</w:t>
      </w:r>
    </w:p>
    <w:p>
      <w:pPr>
        <w:ind w:right="340"/>
        <w:bidi w:val="1"/>
      </w:pPr>
      <w:r>
        <w:rPr>
          <w:color w:val="136F73"/>
        </w:rPr>
        <w:t xml:space="preserve">● </w:t>
      </w:r>
      <w:r>
        <w:rPr>
          <w:rFonts w:ascii="Vazirmatn" w:hAnsi="Vazirmatn"/>
          <w:b/>
        </w:rPr>
        <w:t>از دانش به عادت بالینی:</w:t>
      </w:r>
      <w:r>
        <w:rPr>
          <w:rFonts w:ascii="Vazirmatn" w:hAnsi="Vazirmatn"/>
        </w:rPr>
        <w:t xml:space="preserve"> قاعده‌های کوتاه به شکل «هر وقت X دیدی → Y را بررسی کن».</w:t>
      </w:r>
    </w:p>
    <w:p>
      <w:pPr>
        <w:ind w:right="340"/>
        <w:bidi w:val="1"/>
      </w:pPr>
      <w:r>
        <w:rPr>
          <w:color w:val="136F73"/>
        </w:rPr>
        <w:t xml:space="preserve">● </w:t>
      </w:r>
      <w:r>
        <w:rPr>
          <w:rFonts w:ascii="Vazirmatn" w:hAnsi="Vazirmatn"/>
          <w:b/>
        </w:rPr>
        <w:t>یادگیری تجمعی:</w:t>
      </w:r>
      <w:r>
        <w:rPr>
          <w:rFonts w:ascii="Vazirmatn" w:hAnsi="Vazirmatn"/>
        </w:rPr>
        <w:t xml:space="preserve"> مفاهیم مرکزی، مثل pretest → test → posttest، «ABCDE پیش از تشخیص»، «منبع را کنترول کن» و تنظیم دوز در گرده و کبد، در فصل‌های بعدی در زمینهٔ تازه دوباره به کار می‌روند (♻️).</w:t>
      </w:r>
    </w:p>
    <w:p>
      <w:pPr>
        <w:ind w:right="340"/>
        <w:bidi w:val="1"/>
      </w:pPr>
      <w:r>
        <w:rPr>
          <w:color w:val="136F73"/>
        </w:rPr>
        <w:t xml:space="preserve">● </w:t>
      </w:r>
      <w:r>
        <w:rPr>
          <w:rFonts w:ascii="Vazirmatn" w:hAnsi="Vazirmatn"/>
          <w:b/>
        </w:rPr>
        <w:t>فرم تابع وظیفه:</w:t>
      </w:r>
      <w:r>
        <w:rPr>
          <w:rFonts w:ascii="Vazirmatn" w:hAnsi="Vazirmatn"/>
        </w:rPr>
        <w:t xml:space="preserve"> نثر برای استدلال؛ جدول برای مقایسه، دوز و مراجعهٔ سریع؛ الگوریتم برای تصمیم‌های چندمرحله‌ای.</w:t>
      </w:r>
    </w:p>
    <w:p>
      <w:pPr>
        <w:bidi w:val="1"/>
      </w:pPr>
      <w:r>
        <w:rPr>
          <w:rFonts w:ascii="Vazirmatn" w:hAnsi="Vazirmatn"/>
        </w:rPr>
        <w:t>هر موضوع مهم سه لایه دارد:</w:t>
      </w:r>
    </w:p>
    <w:p>
      <w:pPr>
        <w:ind w:right="340"/>
        <w:bidi w:val="1"/>
      </w:pPr>
      <w:r>
        <w:rPr>
          <w:color w:val="136F73"/>
        </w:rPr>
        <w:t xml:space="preserve">● </w:t>
      </w:r>
      <w:r>
        <w:rPr>
          <w:rFonts w:ascii="Vazirmatn" w:hAnsi="Vazirmatn"/>
          <w:b/>
        </w:rPr>
        <w:t>لایهٔ سریع:</w:t>
      </w:r>
      <w:r>
        <w:rPr>
          <w:rFonts w:ascii="Vazirmatn" w:hAnsi="Vazirmatn"/>
        </w:rPr>
        <w:t xml:space="preserve"> قاعده، ⚠️ Red Flag و نتیجهٔ عملی.</w:t>
      </w:r>
    </w:p>
    <w:p>
      <w:pPr>
        <w:ind w:right="340"/>
        <w:bidi w:val="1"/>
      </w:pPr>
      <w:r>
        <w:rPr>
          <w:color w:val="136F73"/>
        </w:rPr>
        <w:t xml:space="preserve">● </w:t>
      </w:r>
      <w:r>
        <w:rPr>
          <w:rFonts w:ascii="Vazirmatn" w:hAnsi="Vazirmatn"/>
          <w:b/>
        </w:rPr>
        <w:t>لایهٔ آموزشی:</w:t>
      </w:r>
      <w:r>
        <w:rPr>
          <w:rFonts w:ascii="Vazirmatn" w:hAnsi="Vazirmatn"/>
        </w:rPr>
        <w:t xml:space="preserve"> استدلال و mechanism.</w:t>
      </w:r>
    </w:p>
    <w:p>
      <w:pPr>
        <w:ind w:right="340"/>
        <w:bidi w:val="1"/>
      </w:pPr>
      <w:r>
        <w:rPr>
          <w:color w:val="136F73"/>
        </w:rPr>
        <w:t xml:space="preserve">● </w:t>
      </w:r>
      <w:r>
        <w:rPr>
          <w:rFonts w:ascii="Vazirmatn" w:hAnsi="Vazirmatn"/>
          <w:b/>
        </w:rPr>
        <w:t>لایهٔ عمیق:</w:t>
      </w:r>
      <w:r>
        <w:rPr>
          <w:rFonts w:ascii="Vazirmatn" w:hAnsi="Vazirmatn"/>
        </w:rPr>
        <w:t xml:space="preserve"> استثناها، شواهد، تنظیم دوز، منع استعمال و اختلاف رهنمودها، برای متخصص.</w:t>
      </w:r>
    </w:p>
    <w:p>
      <w:pPr>
        <w:spacing w:before="200"/>
        <w:bidi w:val="1"/>
      </w:pPr>
      <w:r>
        <w:rPr>
          <w:rFonts w:ascii="Vazirmatn" w:hAnsi="Vazirmatn"/>
          <w:b/>
          <w:color w:val="136F73"/>
          <w:sz w:val="25"/>
        </w:rPr>
        <w:t>پوشش هر مرض</w:t>
      </w:r>
    </w:p>
    <w:p>
      <w:pPr>
        <w:bidi w:val="1"/>
      </w:pPr>
      <w:r>
        <w:rPr>
          <w:rFonts w:ascii="Vazirmatn" w:hAnsi="Vazirmatn"/>
        </w:rPr>
        <w:t>هر مرض این موضوعات را پوشش می‌دهد، هرچند ترتیب و عنوان‌ها تابع استدلال فصل است:</w:t>
      </w:r>
    </w:p>
    <w:p>
      <w:pPr>
        <w:ind w:right="340"/>
        <w:bidi w:val="1"/>
      </w:pPr>
      <w:r>
        <w:rPr>
          <w:b/>
          <w:color w:val="136F73"/>
        </w:rPr>
        <w:t xml:space="preserve">1. </w:t>
      </w:r>
      <w:r>
        <w:rPr>
          <w:rFonts w:ascii="Vazirmatn" w:hAnsi="Vazirmatn"/>
        </w:rPr>
        <w:t>مفهوم بنیادی</w:t>
      </w:r>
    </w:p>
    <w:p>
      <w:pPr>
        <w:ind w:right="340"/>
        <w:bidi w:val="1"/>
      </w:pPr>
      <w:r>
        <w:rPr>
          <w:b/>
          <w:color w:val="136F73"/>
        </w:rPr>
        <w:t xml:space="preserve">2. </w:t>
      </w:r>
      <w:r>
        <w:rPr>
          <w:rFonts w:ascii="Vazirmatn" w:hAnsi="Vazirmatn"/>
        </w:rPr>
        <w:t>تعریف و تصنیف</w:t>
      </w:r>
    </w:p>
    <w:p>
      <w:pPr>
        <w:ind w:right="340"/>
        <w:bidi w:val="1"/>
      </w:pPr>
      <w:r>
        <w:rPr>
          <w:b/>
          <w:color w:val="136F73"/>
        </w:rPr>
        <w:t xml:space="preserve">3. </w:t>
      </w:r>
      <w:r>
        <w:rPr>
          <w:rFonts w:ascii="Vazirmatn" w:hAnsi="Vazirmatn"/>
        </w:rPr>
        <w:t>پاتوفیزیولوژی گام‌به‌گام</w:t>
      </w:r>
    </w:p>
    <w:p>
      <w:pPr>
        <w:ind w:right="340"/>
        <w:bidi w:val="1"/>
      </w:pPr>
      <w:r>
        <w:rPr>
          <w:b/>
          <w:color w:val="136F73"/>
        </w:rPr>
        <w:t xml:space="preserve">4. </w:t>
      </w:r>
      <w:r>
        <w:rPr>
          <w:rFonts w:ascii="Vazirmatn" w:hAnsi="Vazirmatn"/>
        </w:rPr>
        <w:t>اسباب و عوامل خطر</w:t>
      </w:r>
    </w:p>
    <w:p>
      <w:pPr>
        <w:ind w:right="340"/>
        <w:bidi w:val="1"/>
      </w:pPr>
      <w:r>
        <w:rPr>
          <w:b/>
          <w:color w:val="136F73"/>
        </w:rPr>
        <w:t xml:space="preserve">5. </w:t>
      </w:r>
      <w:r>
        <w:rPr>
          <w:rFonts w:ascii="Vazirmatn" w:hAnsi="Vazirmatn"/>
        </w:rPr>
        <w:t>اعراض و علایم</w:t>
      </w:r>
    </w:p>
    <w:p>
      <w:pPr>
        <w:ind w:right="340"/>
        <w:bidi w:val="1"/>
      </w:pPr>
      <w:r>
        <w:rPr>
          <w:b/>
          <w:color w:val="136F73"/>
        </w:rPr>
        <w:t xml:space="preserve">6. </w:t>
      </w:r>
      <w:r>
        <w:rPr>
          <w:rFonts w:ascii="Vazirmatn" w:hAnsi="Vazirmatn"/>
        </w:rPr>
        <w:t>معاینه</w:t>
      </w:r>
    </w:p>
    <w:p>
      <w:pPr>
        <w:ind w:right="340"/>
        <w:bidi w:val="1"/>
      </w:pPr>
      <w:r>
        <w:rPr>
          <w:b/>
          <w:color w:val="136F73"/>
        </w:rPr>
        <w:t xml:space="preserve">7. </w:t>
      </w:r>
      <w:r>
        <w:rPr>
          <w:rFonts w:ascii="Vazirmatn" w:hAnsi="Vazirmatn"/>
        </w:rPr>
        <w:t>تشخیص تفریقی</w:t>
      </w:r>
    </w:p>
    <w:p>
      <w:pPr>
        <w:ind w:right="340"/>
        <w:bidi w:val="1"/>
      </w:pPr>
      <w:r>
        <w:rPr>
          <w:b/>
          <w:color w:val="136F73"/>
        </w:rPr>
        <w:t xml:space="preserve">8. </w:t>
      </w:r>
      <w:r>
        <w:rPr>
          <w:rFonts w:ascii="Vazirmatn" w:hAnsi="Vazirmatn"/>
        </w:rPr>
        <w:t>معاینات از ساده تا پیشرفته</w:t>
      </w:r>
    </w:p>
    <w:p>
      <w:pPr>
        <w:ind w:right="340"/>
        <w:bidi w:val="1"/>
      </w:pPr>
      <w:r>
        <w:rPr>
          <w:b/>
          <w:color w:val="136F73"/>
        </w:rPr>
        <w:t xml:space="preserve">9. </w:t>
      </w:r>
      <w:r>
        <w:rPr>
          <w:rFonts w:ascii="Vazirmatn" w:hAnsi="Vazirmatn"/>
        </w:rPr>
        <w:t>معیارهای تشخیص</w:t>
      </w:r>
    </w:p>
    <w:p>
      <w:pPr>
        <w:ind w:right="340"/>
        <w:bidi w:val="1"/>
      </w:pPr>
      <w:r>
        <w:rPr>
          <w:b/>
          <w:color w:val="136F73"/>
        </w:rPr>
        <w:t xml:space="preserve">10. </w:t>
      </w:r>
      <w:r>
        <w:rPr>
          <w:rFonts w:ascii="Vazirmatn" w:hAnsi="Vazirmatn"/>
        </w:rPr>
        <w:t>تداوی</w:t>
      </w:r>
    </w:p>
    <w:p>
      <w:pPr>
        <w:ind w:right="340"/>
        <w:bidi w:val="1"/>
      </w:pPr>
      <w:r>
        <w:rPr>
          <w:color w:val="136F73"/>
        </w:rPr>
        <w:t xml:space="preserve">● </w:t>
      </w:r>
      <w:r>
        <w:rPr>
          <w:rFonts w:ascii="Vazirmatn" w:hAnsi="Vazirmatn"/>
        </w:rPr>
        <w:t>عاجل</w:t>
      </w:r>
    </w:p>
    <w:p>
      <w:pPr>
        <w:ind w:right="340"/>
        <w:bidi w:val="1"/>
      </w:pPr>
      <w:r>
        <w:rPr>
          <w:color w:val="136F73"/>
        </w:rPr>
        <w:t xml:space="preserve">● </w:t>
      </w:r>
      <w:r>
        <w:rPr>
          <w:rFonts w:ascii="Vazirmatn" w:hAnsi="Vazirmatn"/>
        </w:rPr>
        <w:t>دوایی (دوز + راه + تکرار + مدت)</w:t>
      </w:r>
    </w:p>
    <w:p>
      <w:pPr>
        <w:ind w:right="340"/>
        <w:bidi w:val="1"/>
      </w:pPr>
      <w:r>
        <w:rPr>
          <w:color w:val="136F73"/>
        </w:rPr>
        <w:t xml:space="preserve">● </w:t>
      </w:r>
      <w:r>
        <w:rPr>
          <w:rFonts w:ascii="Vazirmatn" w:hAnsi="Vazirmatn"/>
        </w:rPr>
        <w:t>غیر دوایی</w:t>
      </w:r>
    </w:p>
    <w:p>
      <w:pPr>
        <w:ind w:right="340"/>
        <w:bidi w:val="1"/>
      </w:pPr>
      <w:r>
        <w:rPr>
          <w:color w:val="136F73"/>
        </w:rPr>
        <w:t xml:space="preserve">● </w:t>
      </w:r>
      <w:r>
        <w:rPr>
          <w:rFonts w:ascii="Vazirmatn" w:hAnsi="Vazirmatn"/>
        </w:rPr>
        <w:t>جراحی و پروسیجر</w:t>
      </w:r>
    </w:p>
    <w:p>
      <w:pPr>
        <w:ind w:right="340"/>
        <w:bidi w:val="1"/>
      </w:pPr>
      <w:r>
        <w:rPr>
          <w:b/>
          <w:color w:val="136F73"/>
        </w:rPr>
        <w:t xml:space="preserve">11. </w:t>
      </w:r>
      <w:r>
        <w:rPr>
          <w:rFonts w:ascii="Vazirmatn" w:hAnsi="Vazirmatn"/>
        </w:rPr>
        <w:t>اختلاطات</w:t>
      </w:r>
    </w:p>
    <w:p>
      <w:pPr>
        <w:ind w:right="340"/>
        <w:bidi w:val="1"/>
      </w:pPr>
      <w:r>
        <w:rPr>
          <w:b/>
          <w:color w:val="136F73"/>
        </w:rPr>
        <w:t xml:space="preserve">12. </w:t>
      </w:r>
      <w:r>
        <w:rPr>
          <w:rFonts w:ascii="Vazirmatn" w:hAnsi="Vazirmatn"/>
        </w:rPr>
        <w:t>پروگنوز و پیگیری</w:t>
      </w:r>
    </w:p>
    <w:p>
      <w:pPr>
        <w:ind w:right="340"/>
        <w:bidi w:val="1"/>
      </w:pPr>
      <w:r>
        <w:rPr>
          <w:b/>
          <w:color w:val="136F73"/>
        </w:rPr>
        <w:t xml:space="preserve">13. </w:t>
      </w:r>
      <w:r>
        <w:rPr>
          <w:rFonts w:ascii="Vazirmatn" w:hAnsi="Vazirmatn"/>
        </w:rPr>
        <w:t>نکات ماندگار (💡)</w:t>
      </w:r>
    </w:p>
    <w:p>
      <w:pPr>
        <w:ind w:right="340"/>
        <w:bidi w:val="1"/>
      </w:pPr>
      <w:r>
        <w:rPr>
          <w:b/>
          <w:color w:val="136F73"/>
        </w:rPr>
        <w:t xml:space="preserve">14. </w:t>
      </w:r>
      <w:r>
        <w:rPr>
          <w:rFonts w:ascii="Vazirmatn" w:hAnsi="Vazirmatn"/>
        </w:rPr>
        <w:t>Red Flags (⚠️)</w:t>
      </w:r>
    </w:p>
    <w:p>
      <w:pPr>
        <w:ind w:right="340"/>
        <w:bidi w:val="1"/>
      </w:pPr>
      <w:r>
        <w:rPr>
          <w:b/>
          <w:color w:val="136F73"/>
        </w:rPr>
        <w:t xml:space="preserve">15. </w:t>
      </w:r>
      <w:r>
        <w:rPr>
          <w:rFonts w:ascii="Vazirmatn" w:hAnsi="Vazirmatn"/>
        </w:rPr>
        <w:t>منابع (📚)</w:t>
      </w:r>
    </w:p>
    <w:p>
      <w:pPr>
        <w:bidi w:val="1"/>
      </w:pPr>
      <w:r>
        <w:rPr>
          <w:rFonts w:ascii="Vazirmatn" w:hAnsi="Vazirmatn"/>
        </w:rPr>
        <w:t>هر فصل با یک مرور ۶۰ ثانیه‌ای (⏱️) تمام می‌شود.</w:t>
      </w:r>
    </w:p>
    <w:p>
      <w:pPr>
        <w:bidi w:val="1"/>
      </w:pPr>
      <w:r>
        <w:rPr>
          <w:rFonts w:ascii="Vazirmatn" w:hAnsi="Vazirmatn"/>
        </w:rPr>
        <w:t>┌────────────────────────────────────────────────────────┐</w:t>
      </w:r>
    </w:p>
    <w:p>
      <w:pPr>
        <w:bidi w:val="1"/>
      </w:pPr>
      <w:r>
        <w:rPr>
          <w:rFonts w:ascii="Vazirmatn" w:hAnsi="Vazirmatn"/>
        </w:rPr>
        <w:t>│     ساختار استاندارد و سیستماتیک ۱۵ گانه تحلیل امراض     │</w:t>
      </w:r>
    </w:p>
    <w:p>
      <w:pPr>
        <w:bidi w:val="1"/>
      </w:pPr>
      <w:r>
        <w:rPr>
          <w:rFonts w:ascii="Vazirmatn" w:hAnsi="Vazirmatn"/>
        </w:rPr>
        <w:t>├────────────────────────────────────────────────────────┤</w:t>
      </w:r>
    </w:p>
    <w:p>
      <w:pPr>
        <w:bidi w:val="1"/>
      </w:pPr>
      <w:r>
        <w:rPr>
          <w:rFonts w:ascii="Vazirmatn" w:hAnsi="Vazirmatn"/>
        </w:rPr>
        <w:t>│ 1. 🔹 Core Concept (مفهوم بنیادی)  + 🖼 تمثیل ذهنی کلان  │</w:t>
      </w:r>
    </w:p>
    <w:p>
      <w:pPr>
        <w:bidi w:val="1"/>
      </w:pPr>
      <w:r>
        <w:rPr>
          <w:rFonts w:ascii="Vazirmatn" w:hAnsi="Vazirmatn"/>
        </w:rPr>
        <w:t>│ 2. 🔹 Definition &amp; Classification (تعریف و تصنیف علمی) │</w:t>
      </w:r>
    </w:p>
    <w:p>
      <w:pPr>
        <w:bidi w:val="1"/>
      </w:pPr>
      <w:r>
        <w:rPr>
          <w:rFonts w:ascii="Vazirmatn" w:hAnsi="Vazirmatn"/>
        </w:rPr>
        <w:t>│ 3. 🔹 Pathophysiology — Step-by-step (میکانیزم زنجیره‌ای)│</w:t>
      </w:r>
    </w:p>
    <w:p>
      <w:pPr>
        <w:bidi w:val="1"/>
      </w:pPr>
      <w:r>
        <w:rPr>
          <w:rFonts w:ascii="Vazirmatn" w:hAnsi="Vazirmatn"/>
        </w:rPr>
        <w:t>│    + ⚗️ فرمول پاتوفیزیولوژیک (یک خط)                    │</w:t>
      </w:r>
    </w:p>
    <w:p>
      <w:pPr>
        <w:bidi w:val="1"/>
      </w:pPr>
      <w:r>
        <w:rPr>
          <w:rFonts w:ascii="Vazirmatn" w:hAnsi="Vazirmatn"/>
        </w:rPr>
        <w:t>│ 4. 🔹 Etiology &amp; Risk Factors (اسباب و فکتورهای مساعدکننده)│</w:t>
      </w:r>
    </w:p>
    <w:p>
      <w:pPr>
        <w:bidi w:val="1"/>
      </w:pPr>
      <w:r>
        <w:rPr>
          <w:rFonts w:ascii="Vazirmatn" w:hAnsi="Vazirmatn"/>
        </w:rPr>
        <w:t>│ 5. 🔹 Symptoms &amp; Signs (اعراض انفرادی و علایم بالینی) │</w:t>
      </w:r>
    </w:p>
    <w:p>
      <w:pPr>
        <w:bidi w:val="1"/>
      </w:pPr>
      <w:r>
        <w:rPr>
          <w:rFonts w:ascii="Vazirmatn" w:hAnsi="Vazirmatn"/>
        </w:rPr>
        <w:t>│ 6. 🔹 Clinical Examination (معاینه)  + 📋 چک‌لیست معاینه │</w:t>
      </w:r>
    </w:p>
    <w:p>
      <w:pPr>
        <w:bidi w:val="1"/>
      </w:pPr>
      <w:r>
        <w:rPr>
          <w:rFonts w:ascii="Vazirmatn" w:hAnsi="Vazirmatn"/>
        </w:rPr>
        <w:t>│ 7. 🔹 Quick Differential Diagnosis (تشخیص تفریقی سریع)  │</w:t>
      </w:r>
    </w:p>
    <w:p>
      <w:pPr>
        <w:bidi w:val="1"/>
      </w:pPr>
      <w:r>
        <w:rPr>
          <w:rFonts w:ascii="Vazirmatn" w:hAnsi="Vazirmatn"/>
        </w:rPr>
        <w:t>│ 8. 🔹 Investigations — Basic to Advanced (پلن لابراتواری)│</w:t>
      </w:r>
    </w:p>
    <w:p>
      <w:pPr>
        <w:bidi w:val="1"/>
      </w:pPr>
      <w:r>
        <w:rPr>
          <w:rFonts w:ascii="Vazirmatn" w:hAnsi="Vazirmatn"/>
        </w:rPr>
        <w:t>│ 9. 🔹 Diagnosis &amp; Diagnostic Criteria (معیارهای قطعی)   │</w:t>
      </w:r>
    </w:p>
    <w:p>
      <w:pPr>
        <w:bidi w:val="1"/>
      </w:pPr>
      <w:r>
        <w:rPr>
          <w:rFonts w:ascii="Vazirmatn" w:hAnsi="Vazirmatn"/>
        </w:rPr>
        <w:t>│ 10. 🔹 Management (پروتوکول‌های تداوی چهارگانه)         │</w:t>
      </w:r>
    </w:p>
    <w:p>
      <w:pPr>
        <w:bidi w:val="1"/>
      </w:pPr>
      <w:r>
        <w:rPr>
          <w:rFonts w:ascii="Vazirmatn" w:hAnsi="Vazirmatn"/>
        </w:rPr>
        <w:t>│     • Emergency &amp; General Care (اقدامات عاجل و احیا)    │</w:t>
      </w:r>
    </w:p>
    <w:p>
      <w:pPr>
        <w:bidi w:val="1"/>
      </w:pPr>
      <w:r>
        <w:rPr>
          <w:rFonts w:ascii="Vazirmatn" w:hAnsi="Vazirmatn"/>
        </w:rPr>
        <w:t>│     • Pharmacotherapy: Dose + Route + Freq + Duration  │</w:t>
      </w:r>
    </w:p>
    <w:p>
      <w:pPr>
        <w:bidi w:val="1"/>
      </w:pPr>
      <w:r>
        <w:rPr>
          <w:rFonts w:ascii="Vazirmatn" w:hAnsi="Vazirmatn"/>
        </w:rPr>
        <w:t>│     • Non-pharmacological Management (تغییر سبک زندگی) │</w:t>
      </w:r>
    </w:p>
    <w:p>
      <w:pPr>
        <w:bidi w:val="1"/>
      </w:pPr>
      <w:r>
        <w:rPr>
          <w:rFonts w:ascii="Vazirmatn" w:hAnsi="Vazirmatn"/>
        </w:rPr>
        <w:t>│     • Surgical &amp; Procedural Management (مداخلات جراحی) │</w:t>
      </w:r>
    </w:p>
    <w:p>
      <w:pPr>
        <w:bidi w:val="1"/>
      </w:pPr>
      <w:r>
        <w:rPr>
          <w:rFonts w:ascii="Vazirmatn" w:hAnsi="Vazirmatn"/>
        </w:rPr>
        <w:t>│ 11. 🔹 Complications (اختلاطات حاد و مزمن)              │</w:t>
      </w:r>
    </w:p>
    <w:p>
      <w:pPr>
        <w:bidi w:val="1"/>
      </w:pPr>
      <w:r>
        <w:rPr>
          <w:rFonts w:ascii="Vazirmatn" w:hAnsi="Vazirmatn"/>
        </w:rPr>
        <w:t>│ 12. 🔹 Prognosis &amp; Follow-up (پروگنوز و پیگیری)   │</w:t>
      </w:r>
    </w:p>
    <w:p>
      <w:pPr>
        <w:bidi w:val="1"/>
      </w:pPr>
      <w:r>
        <w:rPr>
          <w:rFonts w:ascii="Vazirmatn" w:hAnsi="Vazirmatn"/>
        </w:rPr>
        <w:t>│ 13. 💡 Memory Joggers (نکات طلایی و فرمول‌های یادسپار)   │</w:t>
      </w:r>
    </w:p>
    <w:p>
      <w:pPr>
        <w:bidi w:val="1"/>
      </w:pPr>
      <w:r>
        <w:rPr>
          <w:rFonts w:ascii="Vazirmatn" w:hAnsi="Vazirmatn"/>
        </w:rPr>
        <w:t>│ 14. ⚠️ Red Flags (علایم هشداردهنده سرخ و خطرهای مرگبار)│</w:t>
      </w:r>
    </w:p>
    <w:p>
      <w:pPr>
        <w:bidi w:val="1"/>
      </w:pPr>
      <w:r>
        <w:rPr>
          <w:rFonts w:ascii="Vazirmatn" w:hAnsi="Vazirmatn"/>
        </w:rPr>
        <w:t>│ 15. 📚 References (اسناد و رفرنس‌های معتبر و بین‌المللی)│</w:t>
      </w:r>
    </w:p>
    <w:p>
      <w:pPr>
        <w:bidi w:val="1"/>
      </w:pPr>
      <w:r>
        <w:rPr>
          <w:rFonts w:ascii="Vazirmatn" w:hAnsi="Vazirmatn"/>
        </w:rPr>
        <w:t>├────────────────────────────────────────────────────────┤</w:t>
      </w:r>
    </w:p>
    <w:p>
      <w:pPr>
        <w:bidi w:val="1"/>
      </w:pPr>
      <w:r>
        <w:rPr>
          <w:rFonts w:ascii="Vazirmatn" w:hAnsi="Vazirmatn"/>
        </w:rPr>
        <w:t>│ ۳ عنصر آموزشی ثابت (سبک ترکیبی سه رویکرد) — پایان هر فصل │</w:t>
      </w:r>
    </w:p>
    <w:p>
      <w:pPr>
        <w:bidi w:val="1"/>
      </w:pPr>
      <w:r>
        <w:rPr>
          <w:rFonts w:ascii="Vazirmatn" w:hAnsi="Vazirmatn"/>
        </w:rPr>
        <w:t>│ 🎯  قدم کوچک کنار بستر   (Atomic Habits — عمل فردا)    │</w:t>
      </w:r>
    </w:p>
    <w:p>
      <w:pPr>
        <w:bidi w:val="1"/>
      </w:pPr>
      <w:r>
        <w:rPr>
          <w:rFonts w:ascii="Vazirmatn" w:hAnsi="Vazirmatn"/>
        </w:rPr>
        <w:t>│ 🔗 اتصال به فصل‌های پیشین   (Compound Effect — پل زدن)  │</w:t>
      </w:r>
    </w:p>
    <w:p>
      <w:pPr>
        <w:bidi w:val="1"/>
      </w:pPr>
      <w:r>
        <w:rPr>
          <w:rFonts w:ascii="Vazirmatn" w:hAnsi="Vazirmatn"/>
        </w:rPr>
        <w:t>│ 🔁 مرور  ثانیه‌ای          (Compound Effect — ۵ سؤال)  │</w:t>
      </w:r>
    </w:p>
    <w:p>
      <w:pPr>
        <w:bidi w:val="1"/>
      </w:pPr>
      <w:r>
        <w:rPr>
          <w:rFonts w:ascii="Vazirmatn" w:hAnsi="Vazirmatn"/>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رهنمای استفاده بر اساس سطح مخاطب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مخاطب | بخش‌های کلیدی مورد تمرکز | نحوه کاربرد بالینی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**محصل طب (Medical Student)** | Core Concept، Pathophysiology، Symptoms &amp; Signs، معاینه فزیکی و Memory Jogger | درک عمیق میکانیزم پاتولوژیک، آمادگی برای امتحانات تحریری و کلینیکی OSCE، و دفاع از کیس‌ها در راوند شفاخانه. |</w:t>
      </w:r>
    </w:p>
    <w:p>
      <w:pPr>
        <w:bidi w:val="1"/>
        <w:spacing w:before="0" w:after="0"/>
        <w:ind w:right="227" w:left="227"/>
      </w:pPr>
      <w:r>
        <w:rPr>
          <w:rFonts w:ascii="Vazirmatn" w:hAnsi="Vazirmatn"/>
          <w:sz w:val="19"/>
        </w:rPr>
        <w:t>| **داکتر جوان و ستاژیر (Resident / House Officer)** | Emergency Care، جدول دوزاژ دواها، Investigations گام‌به‌گام و Red Flags | تدوین پلن تداوی عاجل در نوکریوالی‌های شبانه، نگارش دقیق نسخه‌های بستر، اجتناب از خطاهای دوایی و تشخیص به موقع وخامت مریض. |</w:t>
      </w:r>
    </w:p>
    <w:p>
      <w:pPr>
        <w:bidi w:val="1"/>
        <w:spacing w:before="0" w:after="0"/>
        <w:ind w:right="227" w:left="227"/>
      </w:pPr>
      <w:r>
        <w:rPr>
          <w:rFonts w:ascii="Vazirmatn" w:hAnsi="Vazirmatn"/>
          <w:sz w:val="19"/>
        </w:rPr>
        <w:t>| **داکتر متخصص (Consultant / Specialist)** | Diagnostic Criteria، Management پیشرفته و خط دوم/سوم، تداوی جراحی و References | بررسی کیس‌های مقاوم به تداوی، تدریس به ترینرها، انطباق دوسیه‌ها با آخرین گایدلاین‌های ۲۰۲۶ و تصمیم‌گیری در موارد پیچیده چندارگانی.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جدول اختصارات بین‌المللی استاندارد استفاده‌شده در کتاب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اختصار | اصطلاح کامل انگلیسی | معادل و توضیح دری افغانستان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**PO** | Per Os | فمی / دهانی (از طریق دهان) |</w:t>
      </w:r>
    </w:p>
    <w:p>
      <w:pPr>
        <w:bidi w:val="1"/>
        <w:spacing w:before="0" w:after="0"/>
        <w:ind w:right="227" w:left="227"/>
      </w:pPr>
      <w:r>
        <w:rPr>
          <w:rFonts w:ascii="Vazirmatn" w:hAnsi="Vazirmatn"/>
          <w:sz w:val="19"/>
        </w:rPr>
        <w:t>| **IV** | Intravenous | تطبیق وریدی (داخل ورید) |</w:t>
      </w:r>
    </w:p>
    <w:p>
      <w:pPr>
        <w:bidi w:val="1"/>
        <w:spacing w:before="0" w:after="0"/>
        <w:ind w:right="227" w:left="227"/>
      </w:pPr>
      <w:r>
        <w:rPr>
          <w:rFonts w:ascii="Vazirmatn" w:hAnsi="Vazirmatn"/>
          <w:sz w:val="19"/>
        </w:rPr>
        <w:t>| **IM** | Intramuscular | تطبیق عضلی (داخل عضله) |</w:t>
      </w:r>
    </w:p>
    <w:p>
      <w:pPr>
        <w:bidi w:val="1"/>
        <w:spacing w:before="0" w:after="0"/>
        <w:ind w:right="227" w:left="227"/>
      </w:pPr>
      <w:r>
        <w:rPr>
          <w:rFonts w:ascii="Vazirmatn" w:hAnsi="Vazirmatn"/>
          <w:sz w:val="19"/>
        </w:rPr>
        <w:t>| **SC** | Subcutaneous | تطبیق تحت جلدی (زیر جلد) |</w:t>
      </w:r>
    </w:p>
    <w:p>
      <w:pPr>
        <w:bidi w:val="1"/>
        <w:spacing w:before="0" w:after="0"/>
        <w:ind w:right="227" w:left="227"/>
      </w:pPr>
      <w:r>
        <w:rPr>
          <w:rFonts w:ascii="Vazirmatn" w:hAnsi="Vazirmatn"/>
          <w:sz w:val="19"/>
        </w:rPr>
        <w:t>| **SL** | Sublingual | تحت اللسانی (زیر زبانی) |</w:t>
      </w:r>
    </w:p>
    <w:p>
      <w:pPr>
        <w:bidi w:val="1"/>
        <w:spacing w:before="0" w:after="0"/>
        <w:ind w:right="227" w:left="227"/>
      </w:pPr>
      <w:r>
        <w:rPr>
          <w:rFonts w:ascii="Vazirmatn" w:hAnsi="Vazirmatn"/>
          <w:sz w:val="19"/>
        </w:rPr>
        <w:t>| **OD / daily** | Once daily | یک بار در شبانه‌روز (هر ۲۴ ساعت) |</w:t>
      </w:r>
    </w:p>
    <w:p>
      <w:pPr>
        <w:bidi w:val="1"/>
        <w:spacing w:before="0" w:after="0"/>
        <w:ind w:right="227" w:left="227"/>
      </w:pPr>
      <w:r>
        <w:rPr>
          <w:rFonts w:ascii="Vazirmatn" w:hAnsi="Vazirmatn"/>
          <w:sz w:val="19"/>
        </w:rPr>
        <w:t>| **BID** | Bis in die | دو بار در روز (هر ۱۲ ساعت) |</w:t>
      </w:r>
    </w:p>
    <w:p>
      <w:pPr>
        <w:bidi w:val="1"/>
        <w:spacing w:before="0" w:after="0"/>
        <w:ind w:right="227" w:left="227"/>
      </w:pPr>
      <w:r>
        <w:rPr>
          <w:rFonts w:ascii="Vazirmatn" w:hAnsi="Vazirmatn"/>
          <w:sz w:val="19"/>
        </w:rPr>
        <w:t>| **TID** | Ter in die | سه بار در روز (هر ۸ ساعت) |</w:t>
      </w:r>
    </w:p>
    <w:p>
      <w:pPr>
        <w:bidi w:val="1"/>
        <w:spacing w:before="0" w:after="0"/>
        <w:ind w:right="227" w:left="227"/>
      </w:pPr>
      <w:r>
        <w:rPr>
          <w:rFonts w:ascii="Vazirmatn" w:hAnsi="Vazirmatn"/>
          <w:sz w:val="19"/>
        </w:rPr>
        <w:t>| **QID** | Quater in die | چهار بار در روز (هر ۶ ساعت) |</w:t>
      </w:r>
    </w:p>
    <w:p>
      <w:pPr>
        <w:bidi w:val="1"/>
        <w:spacing w:before="0" w:after="0"/>
        <w:ind w:right="227" w:left="227"/>
      </w:pPr>
      <w:r>
        <w:rPr>
          <w:rFonts w:ascii="Vazirmatn" w:hAnsi="Vazirmatn"/>
          <w:sz w:val="19"/>
        </w:rPr>
        <w:t>| **PRN** | Pro re nata | در صورت ضرورت (عنداللزوم) |</w:t>
      </w:r>
    </w:p>
    <w:p>
      <w:pPr>
        <w:bidi w:val="1"/>
        <w:spacing w:before="0" w:after="0"/>
        <w:ind w:right="227" w:left="227"/>
      </w:pPr>
      <w:r>
        <w:rPr>
          <w:rFonts w:ascii="Vazirmatn" w:hAnsi="Vazirmatn"/>
          <w:sz w:val="19"/>
        </w:rPr>
        <w:t>| **STAT** | Statim | فوراً / همین لحظه (در شرایط عاجل) |</w:t>
      </w:r>
    </w:p>
    <w:p>
      <w:pPr>
        <w:bidi w:val="1"/>
        <w:spacing w:before="0" w:after="0"/>
        <w:ind w:right="227" w:left="227"/>
      </w:pPr>
      <w:r>
        <w:rPr>
          <w:rFonts w:ascii="Vazirmatn" w:hAnsi="Vazirmatn"/>
          <w:sz w:val="19"/>
        </w:rPr>
        <w:t>| **BP** | Blood Pressure | فشار خون (فشار سیستولیک/دیاستولیک) |</w:t>
      </w:r>
    </w:p>
    <w:p>
      <w:pPr>
        <w:bidi w:val="1"/>
        <w:spacing w:before="0" w:after="0"/>
        <w:ind w:right="227" w:left="227"/>
      </w:pPr>
      <w:r>
        <w:rPr>
          <w:rFonts w:ascii="Vazirmatn" w:hAnsi="Vazirmatn"/>
          <w:sz w:val="19"/>
        </w:rPr>
        <w:t>| **HR** | Heart Rate | ضربان قلب (تعداد ضربان در دقیقه) |</w:t>
      </w:r>
    </w:p>
    <w:p>
      <w:pPr>
        <w:bidi w:val="1"/>
        <w:spacing w:before="0" w:after="0"/>
        <w:ind w:right="227" w:left="227"/>
      </w:pPr>
      <w:r>
        <w:rPr>
          <w:rFonts w:ascii="Vazirmatn" w:hAnsi="Vazirmatn"/>
          <w:sz w:val="19"/>
        </w:rPr>
        <w:t>| **RR** | Respiratory Rate | تعداد تنفس در دقیقه |</w:t>
      </w:r>
    </w:p>
    <w:p>
      <w:pPr>
        <w:bidi w:val="1"/>
        <w:spacing w:before="0" w:after="0"/>
        <w:ind w:right="227" w:left="227"/>
      </w:pPr>
      <w:r>
        <w:rPr>
          <w:rFonts w:ascii="Vazirmatn" w:hAnsi="Vazirmatn"/>
          <w:sz w:val="19"/>
        </w:rPr>
        <w:t>| **SpO2** | Peripheral Capillary Oxygen Saturation | اشباع اکسیجن شریانی از طریق پلس اوکسیمتری |</w:t>
      </w:r>
    </w:p>
    <w:p>
      <w:pPr>
        <w:bidi w:val="1"/>
        <w:spacing w:before="0" w:after="0"/>
        <w:ind w:right="227" w:left="227"/>
      </w:pPr>
      <w:r>
        <w:rPr>
          <w:rFonts w:ascii="Vazirmatn" w:hAnsi="Vazirmatn"/>
          <w:sz w:val="19"/>
        </w:rPr>
        <w:t>| **GCS** | Glasgow Coma Scale | مقیاس کوما و درجه هوشیاری گلاسکو (۳ تا ۱۵) |</w:t>
      </w:r>
    </w:p>
    <w:p>
      <w:pPr>
        <w:bidi w:val="1"/>
        <w:spacing w:before="0" w:after="0"/>
        <w:ind w:right="227" w:left="227"/>
      </w:pPr>
      <w:r>
        <w:rPr>
          <w:rFonts w:ascii="Vazirmatn" w:hAnsi="Vazirmatn"/>
          <w:sz w:val="19"/>
        </w:rPr>
        <w:t>| **CBC** | Complete Blood Count | شمارش مکمل حجرات خون (معاینه عمومی خون) |</w:t>
      </w:r>
    </w:p>
    <w:p>
      <w:pPr>
        <w:bidi w:val="1"/>
        <w:spacing w:before="0" w:after="0"/>
        <w:ind w:right="227" w:left="227"/>
      </w:pPr>
      <w:r>
        <w:rPr>
          <w:rFonts w:ascii="Vazirmatn" w:hAnsi="Vazirmatn"/>
          <w:sz w:val="19"/>
        </w:rPr>
        <w:t>| **ESR** | Erythrocyte Sedimentation Rate | سرعت رسوب کرویات سرخ |</w:t>
      </w:r>
    </w:p>
    <w:p>
      <w:pPr>
        <w:bidi w:val="1"/>
        <w:spacing w:before="0" w:after="0"/>
        <w:ind w:right="227" w:left="227"/>
      </w:pPr>
      <w:r>
        <w:rPr>
          <w:rFonts w:ascii="Vazirmatn" w:hAnsi="Vazirmatn"/>
          <w:sz w:val="19"/>
        </w:rPr>
        <w:t>| **CRP** | C-Reactive Protein | پروتین عکس‌العملی C (مارکر التهابی) |</w:t>
      </w:r>
    </w:p>
    <w:p>
      <w:pPr>
        <w:bidi w:val="1"/>
        <w:spacing w:before="0" w:after="0"/>
        <w:ind w:right="227" w:left="227"/>
      </w:pPr>
      <w:r>
        <w:rPr>
          <w:rFonts w:ascii="Vazirmatn" w:hAnsi="Vazirmatn"/>
          <w:sz w:val="19"/>
        </w:rPr>
        <w:t>| **LFT** | Liver Function Tests | معاینات وظیفوی کبد (انزایم‌ها و بلیروبین) |</w:t>
      </w:r>
    </w:p>
    <w:p>
      <w:pPr>
        <w:bidi w:val="1"/>
        <w:spacing w:before="0" w:after="0"/>
        <w:ind w:right="227" w:left="227"/>
      </w:pPr>
      <w:r>
        <w:rPr>
          <w:rFonts w:ascii="Vazirmatn" w:hAnsi="Vazirmatn"/>
          <w:sz w:val="19"/>
        </w:rPr>
        <w:t>| **RFT / KFT** | Renal / Kidney Function Tests | معاینات وظیفوی گرده (کریاتینین، یوریا، الکترولیت‌ها) |</w:t>
      </w:r>
    </w:p>
    <w:p>
      <w:pPr>
        <w:bidi w:val="1"/>
        <w:spacing w:before="0" w:after="0"/>
        <w:ind w:right="227" w:left="227"/>
      </w:pPr>
      <w:r>
        <w:rPr>
          <w:rFonts w:ascii="Vazirmatn" w:hAnsi="Vazirmatn"/>
          <w:sz w:val="19"/>
        </w:rPr>
        <w:t>| **eGFR** | Estimated Glomerular Filtration Rate | فلتر شخی تخمینی گلومیرولی |</w:t>
      </w:r>
    </w:p>
    <w:p>
      <w:pPr>
        <w:bidi w:val="1"/>
        <w:spacing w:before="0" w:after="0"/>
        <w:ind w:right="227" w:left="227"/>
      </w:pPr>
      <w:r>
        <w:rPr>
          <w:rFonts w:ascii="Vazirmatn" w:hAnsi="Vazirmatn"/>
          <w:sz w:val="19"/>
        </w:rPr>
        <w:t>| **ABG** | Arterial Blood Gas | گازات خون شریانی (بررسی وضعیت اسید و قلوی) |</w:t>
      </w:r>
    </w:p>
    <w:p>
      <w:pPr>
        <w:bidi w:val="1"/>
        <w:spacing w:before="0" w:after="0"/>
        <w:ind w:right="227" w:left="227"/>
      </w:pPr>
      <w:r>
        <w:rPr>
          <w:rFonts w:ascii="Vazirmatn" w:hAnsi="Vazirmatn"/>
          <w:sz w:val="19"/>
        </w:rPr>
        <w:t>| **CXR** | Chest X-Ray | رادیوگرافی ساده قفسه سینه |</w:t>
      </w:r>
    </w:p>
    <w:p>
      <w:pPr>
        <w:bidi w:val="1"/>
        <w:spacing w:before="0" w:after="0"/>
        <w:ind w:right="227" w:left="227"/>
      </w:pPr>
      <w:r>
        <w:rPr>
          <w:rFonts w:ascii="Vazirmatn" w:hAnsi="Vazirmatn"/>
          <w:sz w:val="19"/>
        </w:rPr>
        <w:t>| **ECG** | Electrocardiogram | رسم برقی قلب |</w:t>
      </w:r>
    </w:p>
    <w:p>
      <w:pPr>
        <w:bidi w:val="1"/>
        <w:spacing w:before="0" w:after="0"/>
        <w:ind w:right="227" w:left="227"/>
      </w:pPr>
      <w:r>
        <w:rPr>
          <w:rFonts w:ascii="Vazirmatn" w:hAnsi="Vazirmatn"/>
          <w:sz w:val="19"/>
        </w:rPr>
        <w:t>| **Echo** | Echocardiography | ایکوکاردیوگرافی قلب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با اتکال به پروردگار دانا و مهربان، مطالعه این گنجینه علمی و عملی را به تمام پویندگان عرصه طبابت آغاز می‌نماییم.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اول — اساس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 — رهیافت به مریض: تاریخچه، ABCDE و علایم حیاتی (Approach to the Patient)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اول — اساس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داکتر مانند یک کارآگاه است. تاریخچه «اعتراف شاهد» است، معاینه «صحنهٔ جرم» و معاینات لابراتواری «بررسی انگشت‌نگاری». کارآگاه خوب پیش از فرستادن نمونه به لابراتوار، از شاهد درست سؤال می‌کند؛ زیرا در حدود ۷۰–۸۰ فیصد مریضان داخله، **تشخیص از تاریخچه به‌دست می‌آید** و معاینه و لابراتوار فقط آن را تأیید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ملاقات با مریض دو حالت دارد و داکتر باید در ۱۰ ثانیهٔ اول تصمیم بگیرد که با کدام روبه‌رو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مریض | رهیافت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**مریض ناپایدار (Unstable)** | تنفس مشکل، شوک، شعور مختل، درد شدید | **اول ABCDE و احیا، بعد تاریخچه** |</w:t>
      </w:r>
    </w:p>
    <w:p>
      <w:pPr>
        <w:bidi w:val="1"/>
        <w:spacing w:before="0" w:after="0"/>
        <w:ind w:right="227" w:left="227"/>
      </w:pPr>
      <w:r>
        <w:rPr>
          <w:rFonts w:ascii="Vazirmatn" w:hAnsi="Vazirmatn"/>
          <w:sz w:val="19"/>
        </w:rPr>
        <w:t>| **مریض پایدار (Stable)** | علایم حیاتی قابل قبول | **تاریخچهٔ کامل ← معاینه ← تشخیص تفریقی ← معاینات**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`تشخیص = تاریخچه (۷۰٪) + معاینه (۲۰٪) + معاینات (۱۰٪)` — ارقام تقریبی‌اند، اما پیام آن ثابت است: **از تاریخچه شروع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«ناپایدار؟ دست‌ها اول. پایدار؟ گوش‌ها اول.»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رهیافت ABCDE — برای مریض ناپایدار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طلایی: **هر مشکل را همان‌جا که پیدا کردی، تداوی کن و بعد به حرف بعدی برو.** پس از هر مداخله، از A دوباره ارزیابی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 چه ببینی | چه بکنی (فوری)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 — Airway (راه هوایی)** | آیا گپ می‌زند؟ صدای خرخر (Snoring)، Stridor، ترشحات، استفراغ | Head-tilt/Chin-lift یا Jaw thrust (در شبههٔ ترضیض گردن)، Suction، Airway دهنی/بینی، طلب کمک برای Intubation |</w:t>
      </w:r>
    </w:p>
    <w:p>
      <w:pPr>
        <w:bidi w:val="1"/>
        <w:spacing w:before="0" w:after="0"/>
        <w:ind w:right="227" w:left="227"/>
      </w:pPr>
      <w:r>
        <w:rPr>
          <w:rFonts w:ascii="Vazirmatn" w:hAnsi="Vazirmatn"/>
          <w:sz w:val="19"/>
        </w:rPr>
        <w:t>| **B — Breathing (تنفس)** | RR، SpO2، حرکت قفسه، استفاده از عضلات فرعی، صدای تنفسی دو طرف، انحراف قصبه‌الریه | اکسیجن (هدف SpO2 ۹۴–۹۸٪؛ در مریض در خطر احتباس CO2 مانند COPD ۸۸–۹۲٪)، Nebulizer، Needle decompression در پنوموتوراکس تحت فشار |</w:t>
      </w:r>
    </w:p>
    <w:p>
      <w:pPr>
        <w:bidi w:val="1"/>
        <w:spacing w:before="0" w:after="0"/>
        <w:ind w:right="227" w:left="227"/>
      </w:pPr>
      <w:r>
        <w:rPr>
          <w:rFonts w:ascii="Vazirmatn" w:hAnsi="Vazirmatn"/>
          <w:sz w:val="19"/>
        </w:rPr>
        <w:t>| **C — Circulation (دوران)** | نبض، BP، CRT (طبیعی ≤ ۲ ثانیه)، رنگ و حرارت اطراف، JVP، ادرار، خونریزی | دو کانول وریدی بزرگ، خون برای CBC/گروپ/کراس‌مچ/کیمیا/لاکتیت، مایع کرستالوئید ۵۰۰ mL در ۱۵ دقیقه (در شبههٔ عدم کفایهٔ قلب ۲۵۰ mL و ارزیابی مجدد)، ECG، کنترول خونریزی |</w:t>
      </w:r>
    </w:p>
    <w:p>
      <w:pPr>
        <w:bidi w:val="1"/>
        <w:spacing w:before="0" w:after="0"/>
        <w:ind w:right="227" w:left="227"/>
      </w:pPr>
      <w:r>
        <w:rPr>
          <w:rFonts w:ascii="Vazirmatn" w:hAnsi="Vazirmatn"/>
          <w:sz w:val="19"/>
        </w:rPr>
        <w:t>| **D — Disability (عصبی)** | AVPU یا GCS، حدقه‌ها، **گلوکوز خون**، اختلاجات، علایم موضعی | اگر گلوکوز &lt; ۴ mmol/L (۷۰ mg/dL): Dextrose 10% ۱۵۰–۲۰۰ mL IV در ۱۵ دقیقه (یا Dextrose 50% ۵۰ mL)؛ وضعیت Recovery در شعور کاهش‌یافته |</w:t>
      </w:r>
    </w:p>
    <w:p>
      <w:pPr>
        <w:bidi w:val="1"/>
        <w:spacing w:before="0" w:after="0"/>
        <w:ind w:right="227" w:left="227"/>
      </w:pPr>
      <w:r>
        <w:rPr>
          <w:rFonts w:ascii="Vazirmatn" w:hAnsi="Vazirmatn"/>
          <w:sz w:val="19"/>
        </w:rPr>
        <w:t>| **E — Exposure (معاینهٔ کامل بدن)** | حرارت، بثورات (پورپورا؟)، زخم، خونریزی پنهان، پاها (DVT) | لباس را بکش، حرارت بدن را حفظ کن، حریم مریض را رعایت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**پورپورای غیرسفیدشونده (Non-blanching rash) + تب** = مننگوکوکسیمی تا خلاف آن ثابت شود — انتی‌بیوتیک در همان ساعت اول (→ فصل ۵۷).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علایم حیاتی (Vital Signs) — شش عدد که جان را نجات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علامت | طبیعی بزرگسال | زنگ خطر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**نبض (Pulse)** | ۶۰–۱۰۰ /دقیقه، منظم | &lt; ۴۰ یا &gt; ۱۳۰؛ نامنظم = AF را فکر کن |</w:t>
      </w:r>
    </w:p>
    <w:p>
      <w:pPr>
        <w:bidi w:val="1"/>
        <w:spacing w:before="0" w:after="0"/>
        <w:ind w:right="227" w:left="227"/>
      </w:pPr>
      <w:r>
        <w:rPr>
          <w:rFonts w:ascii="Vazirmatn" w:hAnsi="Vazirmatn"/>
          <w:sz w:val="19"/>
        </w:rPr>
        <w:t>| **فشار خون (BP)** | &lt; ۱۲۰/۸۰ mmHg | سیستولیک &lt; ۹۰ یا ≥ ۱۸۰/۱۲۰ |</w:t>
      </w:r>
    </w:p>
    <w:p>
      <w:pPr>
        <w:bidi w:val="1"/>
        <w:spacing w:before="0" w:after="0"/>
        <w:ind w:right="227" w:left="227"/>
      </w:pPr>
      <w:r>
        <w:rPr>
          <w:rFonts w:ascii="Vazirmatn" w:hAnsi="Vazirmatn"/>
          <w:sz w:val="19"/>
        </w:rPr>
        <w:t>| **تعداد تنفس (RR)** | ۱۲–۲۰ /دقیقه | &lt; ۸ یا ≥ ۲۵ — **حساس‌ترین علامت خرابی مریض** |</w:t>
      </w:r>
    </w:p>
    <w:p>
      <w:pPr>
        <w:bidi w:val="1"/>
        <w:spacing w:before="0" w:after="0"/>
        <w:ind w:right="227" w:left="227"/>
      </w:pPr>
      <w:r>
        <w:rPr>
          <w:rFonts w:ascii="Vazirmatn" w:hAnsi="Vazirmatn"/>
          <w:sz w:val="19"/>
        </w:rPr>
        <w:t>| **حرارت (Temperature)** | ۳۶.۱–۳۸.۰ °C | &lt; ۳۵ یا ≥ ۳۹.۱ |</w:t>
      </w:r>
    </w:p>
    <w:p>
      <w:pPr>
        <w:bidi w:val="1"/>
        <w:spacing w:before="0" w:after="0"/>
        <w:ind w:right="227" w:left="227"/>
      </w:pPr>
      <w:r>
        <w:rPr>
          <w:rFonts w:ascii="Vazirmatn" w:hAnsi="Vazirmatn"/>
          <w:sz w:val="19"/>
        </w:rPr>
        <w:t>| **SpO2** | ≥ ۹۶٪ (هوای اتاق) | ≤ ۹۱٪ |</w:t>
      </w:r>
    </w:p>
    <w:p>
      <w:pPr>
        <w:bidi w:val="1"/>
        <w:spacing w:before="0" w:after="0"/>
        <w:ind w:right="227" w:left="227"/>
      </w:pPr>
      <w:r>
        <w:rPr>
          <w:rFonts w:ascii="Vazirmatn" w:hAnsi="Vazirmatn"/>
          <w:sz w:val="19"/>
        </w:rPr>
        <w:t>| **شعور (AVPU/GCS)** | Alert، GCS ۱۵ | هر گیجی جدید (New confusion)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علامت حیاتی هفتم را فراموش نکن: **گلوکوز خون** در هر مریض با شعور مختل.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**اندازه‌گیری درست فشار خون (خلاصه):** مریض ۵ دقیقه آرام نشسته، پشت تکیه‌داده، پاها روی زمین، بازو هم‌سطح قلب، کف مناسب (کف کوچک ← فشار کاذب بالا). بار اول در هر دو بازو (→ فصل 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**شاخص‌های ترکیبی مهم:**</w:t>
      </w:r>
    </w:p>
    <w:p>
      <w:pPr>
        <w:bidi w:val="1"/>
        <w:spacing w:before="0" w:after="0"/>
        <w:ind w:right="227" w:left="227"/>
      </w:pPr>
      <w:r>
        <w:rPr>
          <w:rFonts w:ascii="Vazirmatn" w:hAnsi="Vazirmatn"/>
          <w:sz w:val="19"/>
        </w:rPr>
        <w:t>- **Shock Index = نبض ÷ فشار سیستولیک.** طبیعی حدود ۰.۵–۰.۷؛ **بیش از ۱ = شوک پنهان را جدی بگیر** (حتی اگر BP هنوز «طبیعی» باشد).</w:t>
      </w:r>
    </w:p>
    <w:p>
      <w:pPr>
        <w:bidi w:val="1"/>
        <w:spacing w:before="0" w:after="0"/>
        <w:ind w:right="227" w:left="227"/>
      </w:pPr>
      <w:r>
        <w:rPr>
          <w:rFonts w:ascii="Vazirmatn" w:hAnsi="Vazirmatn"/>
          <w:sz w:val="19"/>
        </w:rPr>
        <w:t>- **qSOFA** (تشخیص سریع مریض انتانی در خطر): RR ≥ ۲۲، شعور مختل، سیستولیک ≤ ۱۰۰ — دو یا بیشتر = خطر بالا (→ فصل ۶۷). qSOFA ابزار غربالگری است، نه معیار تشخیص سپسیس.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امتیاز هشدار زودهنگام NEWS2 (National Early Warning Score 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پارامتر | ۳ | ۲ | ۱ | ۰ | ۱ | ۲ | ۳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RR | ≤ ۸ | — | ۹–۱۱ | ۱۲–۲۰ | — | ۲۱–۲۴ | ≥ ۲۵ |</w:t>
      </w:r>
    </w:p>
    <w:p>
      <w:pPr>
        <w:bidi w:val="1"/>
        <w:spacing w:before="0" w:after="0"/>
        <w:ind w:right="227" w:left="227"/>
      </w:pPr>
      <w:r>
        <w:rPr>
          <w:rFonts w:ascii="Vazirmatn" w:hAnsi="Vazirmatn"/>
          <w:sz w:val="19"/>
        </w:rPr>
        <w:t>| SpO2 (مقیاس ۱) | ≤ ۹۱ | ۹۲–۹۳ | ۹۴–۹۵ | ≥ ۹۶ | — | — | — |</w:t>
      </w:r>
    </w:p>
    <w:p>
      <w:pPr>
        <w:bidi w:val="1"/>
        <w:spacing w:before="0" w:after="0"/>
        <w:ind w:right="227" w:left="227"/>
      </w:pPr>
      <w:r>
        <w:rPr>
          <w:rFonts w:ascii="Vazirmatn" w:hAnsi="Vazirmatn"/>
          <w:sz w:val="19"/>
        </w:rPr>
        <w:t>| اکسیجن اضافی | — | بلی | — | هوای اتاق | — | — | — |</w:t>
      </w:r>
    </w:p>
    <w:p>
      <w:pPr>
        <w:bidi w:val="1"/>
        <w:spacing w:before="0" w:after="0"/>
        <w:ind w:right="227" w:left="227"/>
      </w:pPr>
      <w:r>
        <w:rPr>
          <w:rFonts w:ascii="Vazirmatn" w:hAnsi="Vazirmatn"/>
          <w:sz w:val="19"/>
        </w:rPr>
        <w:t>| فشار سیستولیک | ≤ ۹۰ | ۹۱–۱۰۰ | ۱۰۱–۱۱۰ | ۱۱۱–۲۱۹ | — | — | ≥ ۲۲۰ |</w:t>
      </w:r>
    </w:p>
    <w:p>
      <w:pPr>
        <w:bidi w:val="1"/>
        <w:spacing w:before="0" w:after="0"/>
        <w:ind w:right="227" w:left="227"/>
      </w:pPr>
      <w:r>
        <w:rPr>
          <w:rFonts w:ascii="Vazirmatn" w:hAnsi="Vazirmatn"/>
          <w:sz w:val="19"/>
        </w:rPr>
        <w:t>| نبض | ≤ ۴۰ | — | ۴۱–۵۰ | ۵۱–۹۰ | ۹۱–۱۱۰ | ۱۱۱–۱۳۰ | ≥ ۱۳۱ |</w:t>
      </w:r>
    </w:p>
    <w:p>
      <w:pPr>
        <w:bidi w:val="1"/>
        <w:spacing w:before="0" w:after="0"/>
        <w:ind w:right="227" w:left="227"/>
      </w:pPr>
      <w:r>
        <w:rPr>
          <w:rFonts w:ascii="Vazirmatn" w:hAnsi="Vazirmatn"/>
          <w:sz w:val="19"/>
        </w:rPr>
        <w:t>| شعور | — | — | — | Alert | — | — | گیجی جدید / V / P / U |</w:t>
      </w:r>
    </w:p>
    <w:p>
      <w:pPr>
        <w:bidi w:val="1"/>
        <w:spacing w:before="0" w:after="0"/>
        <w:ind w:right="227" w:left="227"/>
      </w:pPr>
      <w:r>
        <w:rPr>
          <w:rFonts w:ascii="Vazirmatn" w:hAnsi="Vazirmatn"/>
          <w:sz w:val="19"/>
        </w:rPr>
        <w:t>| حرارت °C | ≤ ۳۵.۰ | — | ۳۵.۱–۳۶.۰ | ۳۶.۱–۳۸.۰ | ۳۸.۱–۳۹.۰ | ≥ ۳۹.۱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**تفسیر:** ۰–۴ خطر کم · **۳ در یک پارامتر** ← معاینهٔ عاجل توسط داکتر · ۵–۶ خطر متوسط ← ارزیابی عاجل · **≥ ۷ خطر بالا ← تیم عاجل/ICU**. (در مریضان با عدم کفایهٔ تنفسی هایپرکپنیک ثابت‌شده، مقیاس ۲ SpO2 با هدف ۸۸–۹۲٪ به‌کار می‌رود.)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مقیاس کومای گلاسگو (GCS)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چشم (E) | کلام (V) | حرکت (M)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۴ خودبه‌خود باز | ۵ منظم (Oriented) | ۶ امر را اجرا می‌کند |</w:t>
      </w:r>
    </w:p>
    <w:p>
      <w:pPr>
        <w:bidi w:val="1"/>
        <w:spacing w:before="0" w:after="0"/>
        <w:ind w:right="227" w:left="227"/>
      </w:pPr>
      <w:r>
        <w:rPr>
          <w:rFonts w:ascii="Vazirmatn" w:hAnsi="Vazirmatn"/>
          <w:sz w:val="19"/>
        </w:rPr>
        <w:t>| ۳ به صدا | ۴ گیج (Confused) | ۵ درد را موضعی می‌کند |</w:t>
      </w:r>
    </w:p>
    <w:p>
      <w:pPr>
        <w:bidi w:val="1"/>
        <w:spacing w:before="0" w:after="0"/>
        <w:ind w:right="227" w:left="227"/>
      </w:pPr>
      <w:r>
        <w:rPr>
          <w:rFonts w:ascii="Vazirmatn" w:hAnsi="Vazirmatn"/>
          <w:sz w:val="19"/>
        </w:rPr>
        <w:t>| ۲ به درد | ۳ کلمات نامناسب | ۴ عقب‌کشیدن از درد |</w:t>
      </w:r>
    </w:p>
    <w:p>
      <w:pPr>
        <w:bidi w:val="1"/>
        <w:spacing w:before="0" w:after="0"/>
        <w:ind w:right="227" w:left="227"/>
      </w:pPr>
      <w:r>
        <w:rPr>
          <w:rFonts w:ascii="Vazirmatn" w:hAnsi="Vazirmatn"/>
          <w:sz w:val="19"/>
        </w:rPr>
        <w:t>| ۱ هیچ | ۲ صداهای نامفهوم | ۳ فلکشن غیرطبیعی (Decorticate) |</w:t>
      </w:r>
    </w:p>
    <w:p>
      <w:pPr>
        <w:bidi w:val="1"/>
        <w:spacing w:before="0" w:after="0"/>
        <w:ind w:right="227" w:left="227"/>
      </w:pPr>
      <w:r>
        <w:rPr>
          <w:rFonts w:ascii="Vazirmatn" w:hAnsi="Vazirmatn"/>
          <w:sz w:val="19"/>
        </w:rPr>
        <w:t>| | ۱ هیچ | ۲ اکستنشن (Decerebrate) |</w:t>
      </w:r>
    </w:p>
    <w:p>
      <w:pPr>
        <w:bidi w:val="1"/>
        <w:spacing w:before="0" w:after="0"/>
        <w:ind w:right="227" w:left="227"/>
      </w:pPr>
      <w:r>
        <w:rPr>
          <w:rFonts w:ascii="Vazirmatn" w:hAnsi="Vazirmatn"/>
          <w:sz w:val="19"/>
        </w:rPr>
        <w:t>| | | ۱ هیچ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مجموع ۳–۱۵. **GCS ≤ ۸ = راه هوایی در خطر** — طلب کمک برای محافظت راه هوایی. همیشه اجزا را جدا بنویس (مثلاً E2 V3 M5 = ۱۰).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تاریخچه — گام‌به‌گام (برای مریض پایدار)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 ۸ گامی تاریخچه:**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 **معرفی و رضایت:** سلام، نام خود، اجازه، حریم (به‌ویژه برای مریضان زن — حضور محرم یا نرس).</w:t>
      </w:r>
    </w:p>
    <w:p>
      <w:pPr>
        <w:bidi w:val="1"/>
        <w:spacing w:before="0" w:after="0"/>
        <w:ind w:right="227" w:left="227"/>
      </w:pPr>
      <w:r>
        <w:rPr>
          <w:rFonts w:ascii="Vazirmatn" w:hAnsi="Vazirmatn"/>
          <w:sz w:val="19"/>
        </w:rPr>
        <w:t>2. ☐ **معلومات شخصی:** نام، سن، جنس، شغل، محل سکونت (ولایت — برای ملاریا، لشمانیا، بروسلوز مهم است).</w:t>
      </w:r>
    </w:p>
    <w:p>
      <w:pPr>
        <w:bidi w:val="1"/>
        <w:spacing w:before="0" w:after="0"/>
        <w:ind w:right="227" w:left="227"/>
      </w:pPr>
      <w:r>
        <w:rPr>
          <w:rFonts w:ascii="Vazirmatn" w:hAnsi="Vazirmatn"/>
          <w:sz w:val="19"/>
        </w:rPr>
        <w:t>3. ☐ **شکایت اصلی (Chief Complaint):** به کلمات خود مریض + مدت: «تنگی نفس از ۳ روز».</w:t>
      </w:r>
    </w:p>
    <w:p>
      <w:pPr>
        <w:bidi w:val="1"/>
        <w:spacing w:before="0" w:after="0"/>
        <w:ind w:right="227" w:left="227"/>
      </w:pPr>
      <w:r>
        <w:rPr>
          <w:rFonts w:ascii="Vazirmatn" w:hAnsi="Vazirmatn"/>
          <w:sz w:val="19"/>
        </w:rPr>
        <w:t>4. ☐ **تاریخچهٔ مرض فعلی (HPI):** هر شکایت را با **SOCRATES** باز کن (جدول پایین).</w:t>
      </w:r>
    </w:p>
    <w:p>
      <w:pPr>
        <w:bidi w:val="1"/>
        <w:spacing w:before="0" w:after="0"/>
        <w:ind w:right="227" w:left="227"/>
      </w:pPr>
      <w:r>
        <w:rPr>
          <w:rFonts w:ascii="Vazirmatn" w:hAnsi="Vazirmatn"/>
          <w:sz w:val="19"/>
        </w:rPr>
        <w:t>5. ☐ **تاریخچهٔ گذشته:** امراض مزمن (فشار، دیابت، توبرکلوز، هپاتیت)، بستر شدن، عملیات، ترانسفیوژن.</w:t>
      </w:r>
    </w:p>
    <w:p>
      <w:pPr>
        <w:bidi w:val="1"/>
        <w:spacing w:before="0" w:after="0"/>
        <w:ind w:right="227" w:left="227"/>
      </w:pPr>
      <w:r>
        <w:rPr>
          <w:rFonts w:ascii="Vazirmatn" w:hAnsi="Vazirmatn"/>
          <w:sz w:val="19"/>
        </w:rPr>
        <w:t>6. ☐ **دوا و حساسیت:** همه دواها با دوز — شامل دواهای بدون نسخه، دواهای محلی/گیاهی و پیچکاری‌های کلینیک‌های خصوصی. حساسیت: چه دوا؟ چه واکنش؟</w:t>
      </w:r>
    </w:p>
    <w:p>
      <w:pPr>
        <w:bidi w:val="1"/>
        <w:spacing w:before="0" w:after="0"/>
        <w:ind w:right="227" w:left="227"/>
      </w:pPr>
      <w:r>
        <w:rPr>
          <w:rFonts w:ascii="Vazirmatn" w:hAnsi="Vazirmatn"/>
          <w:sz w:val="19"/>
        </w:rPr>
        <w:t>7. ☐ **تاریخچهٔ فامیلی و اجتماعی:** امراض ارثی، ازدواج خویشاوندی، سگرت (pack-years)، **نسوار**، الکول، **تریاک/هیروئین**، تماس با حیوانات (بروسلوز، کیست هایداتید)، شیر خام، سفر، وضعیت اقتصادی.</w:t>
      </w:r>
    </w:p>
    <w:p>
      <w:pPr>
        <w:bidi w:val="1"/>
        <w:spacing w:before="0" w:after="0"/>
        <w:ind w:right="227" w:left="227"/>
      </w:pPr>
      <w:r>
        <w:rPr>
          <w:rFonts w:ascii="Vazirmatn" w:hAnsi="Vazirmatn"/>
          <w:sz w:val="19"/>
        </w:rPr>
        <w:t>8. ☐ **مرور سیستم‌ها (Review of Systems):** سؤال کوتاه از هر سیستم تا چیزی پنهان نماند؛ به‌ویژه **کاهش وزن، تب، عرق شبانه** (B symptoms).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SOCRATES — کلید باز کردن هر درد یا شکایت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حرف | سؤال | مثال (درد قفسهٔ سینه)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**S**ite (محل) | کجا؟ با یک انگشت نشان بده | پشت استخوان قص |</w:t>
      </w:r>
    </w:p>
    <w:p>
      <w:pPr>
        <w:bidi w:val="1"/>
        <w:spacing w:before="0" w:after="0"/>
        <w:ind w:right="227" w:left="227"/>
      </w:pPr>
      <w:r>
        <w:rPr>
          <w:rFonts w:ascii="Vazirmatn" w:hAnsi="Vazirmatn"/>
          <w:sz w:val="19"/>
        </w:rPr>
        <w:t>| **O**nset (شروع) | ناگهانی یا تدریجی؟ هنگام چه کاری؟ | ناگهانی هنگام بالا شدن زینه |</w:t>
      </w:r>
    </w:p>
    <w:p>
      <w:pPr>
        <w:bidi w:val="1"/>
        <w:spacing w:before="0" w:after="0"/>
        <w:ind w:right="227" w:left="227"/>
      </w:pPr>
      <w:r>
        <w:rPr>
          <w:rFonts w:ascii="Vazirmatn" w:hAnsi="Vazirmatn"/>
          <w:sz w:val="19"/>
        </w:rPr>
        <w:t>| **C**haracter (نوعیت) | فشارنده، سوزنده، چاقوخور، پاره‌شونده؟ | فشار سنگین |</w:t>
      </w:r>
    </w:p>
    <w:p>
      <w:pPr>
        <w:bidi w:val="1"/>
        <w:spacing w:before="0" w:after="0"/>
        <w:ind w:right="227" w:left="227"/>
      </w:pPr>
      <w:r>
        <w:rPr>
          <w:rFonts w:ascii="Vazirmatn" w:hAnsi="Vazirmatn"/>
          <w:sz w:val="19"/>
        </w:rPr>
        <w:t>| **R**adiation (انتشار) | به کجا می‌رود؟ | بازوی چپ و فک |</w:t>
      </w:r>
    </w:p>
    <w:p>
      <w:pPr>
        <w:bidi w:val="1"/>
        <w:spacing w:before="0" w:after="0"/>
        <w:ind w:right="227" w:left="227"/>
      </w:pPr>
      <w:r>
        <w:rPr>
          <w:rFonts w:ascii="Vazirmatn" w:hAnsi="Vazirmatn"/>
          <w:sz w:val="19"/>
        </w:rPr>
        <w:t>| **A**ssociations (همراه) | چه علایم دیگر؟ | عرق سرد، دلبدی |</w:t>
      </w:r>
    </w:p>
    <w:p>
      <w:pPr>
        <w:bidi w:val="1"/>
        <w:spacing w:before="0" w:after="0"/>
        <w:ind w:right="227" w:left="227"/>
      </w:pPr>
      <w:r>
        <w:rPr>
          <w:rFonts w:ascii="Vazirmatn" w:hAnsi="Vazirmatn"/>
          <w:sz w:val="19"/>
        </w:rPr>
        <w:t>| **T**ime course (سیر) | مداوم یا حمله‌ای؟ چند دقیقه؟ | ۳۰ دقیقه، مداوم |</w:t>
      </w:r>
    </w:p>
    <w:p>
      <w:pPr>
        <w:bidi w:val="1"/>
        <w:spacing w:before="0" w:after="0"/>
        <w:ind w:right="227" w:left="227"/>
      </w:pPr>
      <w:r>
        <w:rPr>
          <w:rFonts w:ascii="Vazirmatn" w:hAnsi="Vazirmatn"/>
          <w:sz w:val="19"/>
        </w:rPr>
        <w:t>| **E**xacerbating/relieving | چه بدتر/بهتر می‌کند؟ | با استراحت کم نمی‌شود |</w:t>
      </w:r>
    </w:p>
    <w:p>
      <w:pPr>
        <w:bidi w:val="1"/>
        <w:spacing w:before="0" w:after="0"/>
        <w:ind w:right="227" w:left="227"/>
      </w:pPr>
      <w:r>
        <w:rPr>
          <w:rFonts w:ascii="Vazirmatn" w:hAnsi="Vazirmatn"/>
          <w:sz w:val="19"/>
        </w:rPr>
        <w:t>| **S**everity (شدت) | ۰ تا ۱۰؟ | ۸ از ۱۰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این مثال ← «درد فشارنده، انتشار به بازوی چپ، عرق سرد، بیش از ۲۰ دقیقه» = **ACS تا خلاف آن ثابت شود** (→ فصل ۸). همین یک جدول نیم تشخیص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سؤالات پرچم قرمز در تاریخچه (در هر شکایت بپرس)</w:t>
      </w:r>
    </w:p>
    <w:p>
      <w:pPr>
        <w:bidi w:val="1"/>
        <w:spacing w:before="0" w:after="0"/>
        <w:ind w:right="227" w:left="227"/>
      </w:pPr>
      <w:r>
        <w:rPr>
          <w:rFonts w:ascii="Vazirmatn" w:hAnsi="Vazirmatn"/>
          <w:sz w:val="19"/>
        </w:rPr>
        <w:t>- کاهش وزن بی‌دلیل (&gt; ۵٪ در ۶–۱۲ ماه)</w:t>
      </w:r>
    </w:p>
    <w:p>
      <w:pPr>
        <w:bidi w:val="1"/>
        <w:spacing w:before="0" w:after="0"/>
        <w:ind w:right="227" w:left="227"/>
      </w:pPr>
      <w:r>
        <w:rPr>
          <w:rFonts w:ascii="Vazirmatn" w:hAnsi="Vazirmatn"/>
          <w:sz w:val="19"/>
        </w:rPr>
        <w:t>- تب و عرق شبانه</w:t>
      </w:r>
    </w:p>
    <w:p>
      <w:pPr>
        <w:bidi w:val="1"/>
        <w:spacing w:before="0" w:after="0"/>
        <w:ind w:right="227" w:left="227"/>
      </w:pPr>
      <w:r>
        <w:rPr>
          <w:rFonts w:ascii="Vazirmatn" w:hAnsi="Vazirmatn"/>
          <w:sz w:val="19"/>
        </w:rPr>
        <w:t>- خونریزی (همپتیزی، هماتمیز، ملینا، هماچوری)</w:t>
      </w:r>
    </w:p>
    <w:p>
      <w:pPr>
        <w:bidi w:val="1"/>
        <w:spacing w:before="0" w:after="0"/>
        <w:ind w:right="227" w:left="227"/>
      </w:pPr>
      <w:r>
        <w:rPr>
          <w:rFonts w:ascii="Vazirmatn" w:hAnsi="Vazirmatn"/>
          <w:sz w:val="19"/>
        </w:rPr>
        <w:t>- درد که مریض را از خواب بیدار می‌کند</w:t>
      </w:r>
    </w:p>
    <w:p>
      <w:pPr>
        <w:bidi w:val="1"/>
        <w:spacing w:before="0" w:after="0"/>
        <w:ind w:right="227" w:left="227"/>
      </w:pPr>
      <w:r>
        <w:rPr>
          <w:rFonts w:ascii="Vazirmatn" w:hAnsi="Vazirmatn"/>
          <w:sz w:val="19"/>
        </w:rPr>
        <w:t>- سن بالای ۵۰ با شکایت جدید</w:t>
      </w:r>
    </w:p>
    <w:p>
      <w:pPr>
        <w:bidi w:val="1"/>
        <w:spacing w:before="0" w:after="0"/>
        <w:ind w:right="227" w:left="227"/>
      </w:pPr>
      <w:r>
        <w:rPr>
          <w:rFonts w:ascii="Vazirmatn" w:hAnsi="Vazirmatn"/>
          <w:sz w:val="19"/>
        </w:rPr>
        <w:t>- نقص عصبی جدید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معاینهٔ عمومی — نگاه ۶۰ ثانیه‌ای از پایین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 «از سر تا پا»** (هر سیستم جزئیات خود را در فصل رهیافت همان سیستم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نشانه | کجا ببینی | چه فکر کنی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**رنگ‌پریدگی (Pallor)** | ملتحمهٔ پایینی، کف دست | انمی (→ فصل ۶۱) |</w:t>
      </w:r>
    </w:p>
    <w:p>
      <w:pPr>
        <w:bidi w:val="1"/>
        <w:spacing w:before="0" w:after="0"/>
        <w:ind w:right="227" w:left="227"/>
      </w:pPr>
      <w:r>
        <w:rPr>
          <w:rFonts w:ascii="Vazirmatn" w:hAnsi="Vazirmatn"/>
          <w:sz w:val="19"/>
        </w:rPr>
        <w:t>| **زردی (Jaundice)** | صلبیهٔ چشم در روشنی روز | همولیز، هپاتیت، انسداد صفراوی (→ فصل ۲۴) |</w:t>
      </w:r>
    </w:p>
    <w:p>
      <w:pPr>
        <w:bidi w:val="1"/>
        <w:spacing w:before="0" w:after="0"/>
        <w:ind w:right="227" w:left="227"/>
      </w:pPr>
      <w:r>
        <w:rPr>
          <w:rFonts w:ascii="Vazirmatn" w:hAnsi="Vazirmatn"/>
          <w:sz w:val="19"/>
        </w:rPr>
        <w:t>| **سیانوز مرکزی** | زبان، لب‌ها | هایپوکسیمی (SpO2 معمولاً &lt; ۸۵٪) |</w:t>
      </w:r>
    </w:p>
    <w:p>
      <w:pPr>
        <w:bidi w:val="1"/>
        <w:spacing w:before="0" w:after="0"/>
        <w:ind w:right="227" w:left="227"/>
      </w:pPr>
      <w:r>
        <w:rPr>
          <w:rFonts w:ascii="Vazirmatn" w:hAnsi="Vazirmatn"/>
          <w:sz w:val="19"/>
        </w:rPr>
        <w:t>| **Clubbing** | ناخن‌ها — از بین رفتن زاویهٔ ناخن | سرطان ریه، برونکیکتازی، امپیما، اندوکاردیت، سیروز |</w:t>
      </w:r>
    </w:p>
    <w:p>
      <w:pPr>
        <w:bidi w:val="1"/>
        <w:spacing w:before="0" w:after="0"/>
        <w:ind w:right="227" w:left="227"/>
      </w:pPr>
      <w:r>
        <w:rPr>
          <w:rFonts w:ascii="Vazirmatn" w:hAnsi="Vazirmatn"/>
          <w:sz w:val="19"/>
        </w:rPr>
        <w:t>| **ادیما (Edema)** | ساق پا (Pitting)، ناحیهٔ ساکرال در مریض بستری | عدم کفایهٔ قلب/گرده/کبد، هایپوالبومینیمی |</w:t>
      </w:r>
    </w:p>
    <w:p>
      <w:pPr>
        <w:bidi w:val="1"/>
        <w:spacing w:before="0" w:after="0"/>
        <w:ind w:right="227" w:left="227"/>
      </w:pPr>
      <w:r>
        <w:rPr>
          <w:rFonts w:ascii="Vazirmatn" w:hAnsi="Vazirmatn"/>
          <w:sz w:val="19"/>
        </w:rPr>
        <w:t>| **کم‌آبی (Dehydration)** | زبان خشک، CRT طولانی، JVP پایین، هایپوتنشن وضعیتی | اسهال، DKA، سوختگی (→ فصل ۲۹) |</w:t>
      </w:r>
    </w:p>
    <w:p>
      <w:pPr>
        <w:bidi w:val="1"/>
        <w:spacing w:before="0" w:after="0"/>
        <w:ind w:right="227" w:left="227"/>
      </w:pPr>
      <w:r>
        <w:rPr>
          <w:rFonts w:ascii="Vazirmatn" w:hAnsi="Vazirmatn"/>
          <w:sz w:val="19"/>
        </w:rPr>
        <w:t>| **عقدات لمفاوی** | گردن، زیر بغل، کشاله‌ران | انتان، توبرکلوز، لمفوما (→ فصل ۶۰) |</w:t>
      </w:r>
    </w:p>
    <w:p>
      <w:pPr>
        <w:bidi w:val="1"/>
        <w:spacing w:before="0" w:after="0"/>
        <w:ind w:right="227" w:left="227"/>
      </w:pPr>
      <w:r>
        <w:rPr>
          <w:rFonts w:ascii="Vazirmatn" w:hAnsi="Vazirmatn"/>
          <w:sz w:val="19"/>
        </w:rPr>
        <w:t>| **وضعیت تغذیه** | BMI، عضلات موقتی، ضخامت جلد | سوء تغذیه (→ فصل ۸۷)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از معلومات تا تشخیص — استدلال کلینیکی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**خلاصهٔ یک‌جمله‌ای (Problem Representation):** «مرد ۵۸ ساله، سگرتی، دیابتی، با درد فشارندهٔ حاد قفسه از ۴۰ دقیقه و عرق سرد.»</w:t>
      </w:r>
    </w:p>
    <w:p>
      <w:pPr>
        <w:bidi w:val="1"/>
        <w:spacing w:before="0" w:after="0"/>
        <w:ind w:right="227" w:left="227"/>
      </w:pPr>
      <w:r>
        <w:rPr>
          <w:rFonts w:ascii="Vazirmatn" w:hAnsi="Vazirmatn"/>
          <w:sz w:val="19"/>
        </w:rPr>
        <w:t>2. **فهرست تشخیص تفریقی** بر اساس: (الف) شایع‌ترین، (ب) خطرناک‌ترین که نباید از دست برود.</w:t>
      </w:r>
    </w:p>
    <w:p>
      <w:pPr>
        <w:bidi w:val="1"/>
        <w:spacing w:before="0" w:after="0"/>
        <w:ind w:right="227" w:left="227"/>
      </w:pPr>
      <w:r>
        <w:rPr>
          <w:rFonts w:ascii="Vazirmatn" w:hAnsi="Vazirmatn"/>
          <w:sz w:val="19"/>
        </w:rPr>
        <w:t>3. **معاینات هدفمند**: هر معاینه باید به یک سؤال جواب دهد. معاینه بدون سؤال = پول مریض و زمان داکتر.</w:t>
      </w:r>
    </w:p>
    <w:p>
      <w:pPr>
        <w:bidi w:val="1"/>
        <w:spacing w:before="0" w:after="0"/>
        <w:ind w:right="227" w:left="227"/>
      </w:pPr>
      <w:r>
        <w:rPr>
          <w:rFonts w:ascii="Vazirmatn" w:hAnsi="Vazirmatn"/>
          <w:sz w:val="19"/>
        </w:rPr>
        <w:t>4. **ارزیابی دوباره**: اگر تداوی جواب نداد، تشخیص را دوباره بسنج.</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**قاعدهٔ «شایع شایع است»:** صدای سم را که شنیدی، اول به اسب فکر کن نه گورخر — اما همیشه خطرناک‌ها (ACS، PE، دیسکسیون، مننژیت، سپسیس)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نوشتن یادداشت SOAP در دوسیه</w:t>
      </w:r>
    </w:p>
    <w:p>
      <w:pPr>
        <w:bidi w:val="1"/>
        <w:spacing w:before="0" w:after="0"/>
        <w:ind w:right="227" w:left="227"/>
      </w:pPr>
      <w:r>
        <w:rPr>
          <w:rFonts w:ascii="Vazirmatn" w:hAnsi="Vazirmatn"/>
          <w:sz w:val="19"/>
        </w:rPr>
        <w:t>| بخش | محتوا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 — Subjective | شکایت و تاریخچه به زبان مریض |</w:t>
      </w:r>
    </w:p>
    <w:p>
      <w:pPr>
        <w:bidi w:val="1"/>
        <w:spacing w:before="0" w:after="0"/>
        <w:ind w:right="227" w:left="227"/>
      </w:pPr>
      <w:r>
        <w:rPr>
          <w:rFonts w:ascii="Vazirmatn" w:hAnsi="Vazirmatn"/>
          <w:sz w:val="19"/>
        </w:rPr>
        <w:t>| **O** — Objective | علایم حیاتی، معاینه، نتایج |</w:t>
      </w:r>
    </w:p>
    <w:p>
      <w:pPr>
        <w:bidi w:val="1"/>
        <w:spacing w:before="0" w:after="0"/>
        <w:ind w:right="227" w:left="227"/>
      </w:pPr>
      <w:r>
        <w:rPr>
          <w:rFonts w:ascii="Vazirmatn" w:hAnsi="Vazirmatn"/>
          <w:sz w:val="19"/>
        </w:rPr>
        <w:t>| **A** — Assessment | تشخیص محتمل + تفریقی |</w:t>
      </w:r>
    </w:p>
    <w:p>
      <w:pPr>
        <w:bidi w:val="1"/>
        <w:spacing w:before="0" w:after="0"/>
        <w:ind w:right="227" w:left="227"/>
      </w:pPr>
      <w:r>
        <w:rPr>
          <w:rFonts w:ascii="Vazirmatn" w:hAnsi="Vazirmatn"/>
          <w:sz w:val="19"/>
        </w:rPr>
        <w:t>| **P** — Plan | معاینات، تداوی (دوا با دوز/راه/تکرار/مدت)، پیگیری، آموزش مریض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اشتباهات رایج (Common Pitfalls)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تاریخچهٔ دوا ناقص — دواهای محلی، پیچکاری‌ها و کورتیکوستیروئیدهای پنهان در دواهای بی‌نسخه.</w:t>
      </w:r>
    </w:p>
    <w:p>
      <w:pPr>
        <w:bidi w:val="1"/>
        <w:spacing w:before="0" w:after="0"/>
        <w:ind w:right="227" w:left="227"/>
      </w:pPr>
      <w:r>
        <w:rPr>
          <w:rFonts w:ascii="Vazirmatn" w:hAnsi="Vazirmatn"/>
          <w:sz w:val="19"/>
        </w:rPr>
        <w:t>- نشمردن تعداد تنفس (عدد «۲۰» تخمینی در دوسیه یک عادت خطرناک است) — **۳۰ ثانیه بشمار و ضرب ۲ کن.**</w:t>
      </w:r>
    </w:p>
    <w:p>
      <w:pPr>
        <w:bidi w:val="1"/>
        <w:spacing w:before="0" w:after="0"/>
        <w:ind w:right="227" w:left="227"/>
      </w:pPr>
      <w:r>
        <w:rPr>
          <w:rFonts w:ascii="Vazirmatn" w:hAnsi="Vazirmatn"/>
          <w:sz w:val="19"/>
        </w:rPr>
        <w:t>- فراموش کردن گلوکوز در مریض گیج.</w:t>
      </w:r>
    </w:p>
    <w:p>
      <w:pPr>
        <w:bidi w:val="1"/>
        <w:spacing w:before="0" w:after="0"/>
        <w:ind w:right="227" w:left="227"/>
      </w:pPr>
      <w:r>
        <w:rPr>
          <w:rFonts w:ascii="Vazirmatn" w:hAnsi="Vazirmatn"/>
          <w:sz w:val="19"/>
        </w:rPr>
        <w:t>- اعتماد به یک اندازه‌گیری فشار خون.</w:t>
      </w:r>
    </w:p>
    <w:p>
      <w:pPr>
        <w:bidi w:val="1"/>
        <w:spacing w:before="0" w:after="0"/>
        <w:ind w:right="227" w:left="227"/>
      </w:pPr>
      <w:r>
        <w:rPr>
          <w:rFonts w:ascii="Vazirmatn" w:hAnsi="Vazirmatn"/>
          <w:sz w:val="19"/>
        </w:rPr>
        <w:t>- پرسیدن سؤالات بسته و رهبری‌کننده («درد به بازو می‌رود، نه؟») به‌جای سؤال باز («درد به کجا می‌رود؟»).</w:t>
      </w:r>
    </w:p>
    <w:p>
      <w:pPr>
        <w:bidi w:val="1"/>
        <w:spacing w:before="0" w:after="0"/>
        <w:ind w:right="227" w:left="227"/>
      </w:pPr>
      <w:r>
        <w:rPr>
          <w:rFonts w:ascii="Vazirmatn" w:hAnsi="Vazirmatn"/>
          <w:sz w:val="19"/>
        </w:rPr>
        <w:t>- مسکن قوی پیش از معاینهٔ بطن حاد را رد کن؛ مسکن مناسب **تشخیص را پنهان نمی‌کند** و باید داده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**ناپایدار ← ABCDE اول؛ پایدار ← تاریخچه اول.**</w:t>
      </w:r>
    </w:p>
    <w:p>
      <w:pPr>
        <w:bidi w:val="1"/>
        <w:spacing w:before="0" w:after="0"/>
        <w:ind w:right="227" w:left="227"/>
      </w:pPr>
      <w:r>
        <w:rPr>
          <w:rFonts w:ascii="Vazirmatn" w:hAnsi="Vazirmatn"/>
          <w:sz w:val="19"/>
        </w:rPr>
        <w:t>2. **هر مشکل را در ABCDE همان‌جا تداوی کن** و از A دوباره شروع کن.</w:t>
      </w:r>
    </w:p>
    <w:p>
      <w:pPr>
        <w:bidi w:val="1"/>
        <w:spacing w:before="0" w:after="0"/>
        <w:ind w:right="227" w:left="227"/>
      </w:pPr>
      <w:r>
        <w:rPr>
          <w:rFonts w:ascii="Vazirmatn" w:hAnsi="Vazirmatn"/>
          <w:sz w:val="19"/>
        </w:rPr>
        <w:t>3. **تعداد تنفس حساس‌ترین علامت خرابی مریض است** — همیشه بشمار.</w:t>
      </w:r>
    </w:p>
    <w:p>
      <w:pPr>
        <w:bidi w:val="1"/>
        <w:spacing w:before="0" w:after="0"/>
        <w:ind w:right="227" w:left="227"/>
      </w:pPr>
      <w:r>
        <w:rPr>
          <w:rFonts w:ascii="Vazirmatn" w:hAnsi="Vazirmatn"/>
          <w:sz w:val="19"/>
        </w:rPr>
        <w:t>4. **Shock Index &gt; ۱** = شوک پنهان، حتی با BP «طبیعی».</w:t>
      </w:r>
    </w:p>
    <w:p>
      <w:pPr>
        <w:bidi w:val="1"/>
        <w:spacing w:before="0" w:after="0"/>
        <w:ind w:right="227" w:left="227"/>
      </w:pPr>
      <w:r>
        <w:rPr>
          <w:rFonts w:ascii="Vazirmatn" w:hAnsi="Vazirmatn"/>
          <w:sz w:val="19"/>
        </w:rPr>
        <w:t>5. **گلوکوز = علامت حیاتی هفتم** در هر شعور مختل.</w:t>
      </w:r>
    </w:p>
    <w:p>
      <w:pPr>
        <w:bidi w:val="1"/>
        <w:spacing w:before="0" w:after="0"/>
        <w:ind w:right="227" w:left="227"/>
      </w:pPr>
      <w:r>
        <w:rPr>
          <w:rFonts w:ascii="Vazirmatn" w:hAnsi="Vazirmatn"/>
          <w:sz w:val="19"/>
        </w:rPr>
        <w:t>6. **GCS ≤ ۸** = راه هوایی در خطر.</w:t>
      </w:r>
    </w:p>
    <w:p>
      <w:pPr>
        <w:bidi w:val="1"/>
        <w:spacing w:before="0" w:after="0"/>
        <w:ind w:right="227" w:left="227"/>
      </w:pPr>
      <w:r>
        <w:rPr>
          <w:rFonts w:ascii="Vazirmatn" w:hAnsi="Vazirmatn"/>
          <w:sz w:val="19"/>
        </w:rPr>
        <w:t>7. **SOCRATES** برای هر درد؛ **B symptoms** (تب، عرق شبانه، کاهش وزن) در هر مریض.</w:t>
      </w:r>
    </w:p>
    <w:p>
      <w:pPr>
        <w:bidi w:val="1"/>
        <w:spacing w:before="0" w:after="0"/>
        <w:ind w:right="227" w:left="227"/>
      </w:pPr>
      <w:r>
        <w:rPr>
          <w:rFonts w:ascii="Vazirmatn" w:hAnsi="Vazirmatn"/>
          <w:sz w:val="19"/>
        </w:rPr>
        <w:t>8. **NEWS2 ≥ ۷** یا **۳ در یک پارامتر** = داکتر همین حالا بالای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**Stridor یا ناتوانی در گپ زدن** ← راه هوایی در خطر — کمک فوری، آمادگی Intubation.</w:t>
      </w:r>
    </w:p>
    <w:p>
      <w:pPr>
        <w:bidi w:val="1"/>
        <w:spacing w:before="0" w:after="0"/>
        <w:ind w:right="227" w:left="227"/>
      </w:pPr>
      <w:r>
        <w:rPr>
          <w:rFonts w:ascii="Vazirmatn" w:hAnsi="Vazirmatn"/>
          <w:sz w:val="19"/>
        </w:rPr>
        <w:t>2. **SpO2 ≤ ۹۱٪ یا RR ≥ ۲۵** ← اکسیجن + علت‌یابی فوری.</w:t>
      </w:r>
    </w:p>
    <w:p>
      <w:pPr>
        <w:bidi w:val="1"/>
        <w:spacing w:before="0" w:after="0"/>
        <w:ind w:right="227" w:left="227"/>
      </w:pPr>
      <w:r>
        <w:rPr>
          <w:rFonts w:ascii="Vazirmatn" w:hAnsi="Vazirmatn"/>
          <w:sz w:val="19"/>
        </w:rPr>
        <w:t>3. **سیستولیک ≤ ۹۰ یا Shock Index &gt; ۱** ← دو کانول، مایع، علت شوک (→ فصل ۷۷).</w:t>
      </w:r>
    </w:p>
    <w:p>
      <w:pPr>
        <w:bidi w:val="1"/>
        <w:spacing w:before="0" w:after="0"/>
        <w:ind w:right="227" w:left="227"/>
      </w:pPr>
      <w:r>
        <w:rPr>
          <w:rFonts w:ascii="Vazirmatn" w:hAnsi="Vazirmatn"/>
          <w:sz w:val="19"/>
        </w:rPr>
        <w:t>4. **گیجی جدید یا GCS در حال کاهش** ← گلوکوز، CT، علت‌یابی.</w:t>
      </w:r>
    </w:p>
    <w:p>
      <w:pPr>
        <w:bidi w:val="1"/>
        <w:spacing w:before="0" w:after="0"/>
        <w:ind w:right="227" w:left="227"/>
      </w:pPr>
      <w:r>
        <w:rPr>
          <w:rFonts w:ascii="Vazirmatn" w:hAnsi="Vazirmatn"/>
          <w:sz w:val="19"/>
        </w:rPr>
        <w:t>5. **تب + پورپورا یا سفتی گردن** ← انتی‌بیوتیک در ساعت اول (→ فصل ۵۷).</w:t>
      </w:r>
    </w:p>
    <w:p>
      <w:pPr>
        <w:bidi w:val="1"/>
        <w:spacing w:before="0" w:after="0"/>
        <w:ind w:right="227" w:left="227"/>
      </w:pPr>
      <w:r>
        <w:rPr>
          <w:rFonts w:ascii="Vazirmatn" w:hAnsi="Vazirmatn"/>
          <w:sz w:val="19"/>
        </w:rPr>
        <w:t>6. **درد قفسهٔ سینه با عرق سرد** ← ECG در ۱۰ دقیقه (→ فصل ۸).</w:t>
      </w:r>
    </w:p>
    <w:p>
      <w:pPr>
        <w:bidi w:val="1"/>
        <w:spacing w:before="0" w:after="0"/>
        <w:ind w:right="227" w:left="227"/>
      </w:pPr>
      <w:r>
        <w:rPr>
          <w:rFonts w:ascii="Vazirmatn" w:hAnsi="Vazirmatn"/>
          <w:sz w:val="19"/>
        </w:rPr>
        <w:t>7. **سردردی ناگهانی «بدترین سردردی عمر»** ← خونریزی تحت عنکبوتیه تا خلاف آن ثابت شود (→ فصل ۵۶).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Resuscitation Council UK. The ABCDE Approach (current guidance).</w:t>
      </w:r>
    </w:p>
    <w:p>
      <w:pPr>
        <w:bidi w:val="1"/>
        <w:spacing w:before="0" w:after="0"/>
        <w:ind w:right="227" w:left="227"/>
      </w:pPr>
      <w:r>
        <w:rPr>
          <w:rFonts w:ascii="Vazirmatn" w:hAnsi="Vazirmatn"/>
          <w:sz w:val="19"/>
        </w:rPr>
        <w:t>- Royal College of Physicians. National Early Warning Score (NEWS) 2, 2017.</w:t>
      </w:r>
    </w:p>
    <w:p>
      <w:pPr>
        <w:bidi w:val="1"/>
        <w:spacing w:before="0" w:after="0"/>
        <w:ind w:right="227" w:left="227"/>
      </w:pPr>
      <w:r>
        <w:rPr>
          <w:rFonts w:ascii="Vazirmatn" w:hAnsi="Vazirmatn"/>
          <w:sz w:val="19"/>
        </w:rPr>
        <w:t>- Teasdale G, Jennett B. Assessment of coma and impaired consciousness: a practical scale. Lancet 1974.</w:t>
      </w:r>
    </w:p>
    <w:p>
      <w:pPr>
        <w:bidi w:val="1"/>
        <w:spacing w:before="0" w:after="0"/>
        <w:ind w:right="227" w:left="227"/>
      </w:pPr>
      <w:r>
        <w:rPr>
          <w:rFonts w:ascii="Vazirmatn" w:hAnsi="Vazirmatn"/>
          <w:sz w:val="19"/>
        </w:rPr>
        <w:t>- Singer M, et al. The Third International Consensus Definitions for Sepsis and Septic Shock (Sepsis-3). JAMA 2016.</w:t>
      </w:r>
    </w:p>
    <w:p>
      <w:pPr>
        <w:bidi w:val="1"/>
        <w:spacing w:before="0" w:after="0"/>
        <w:ind w:right="227" w:left="227"/>
      </w:pPr>
      <w:r>
        <w:rPr>
          <w:rFonts w:ascii="Vazirmatn" w:hAnsi="Vazirmatn"/>
          <w:sz w:val="19"/>
        </w:rPr>
        <w:t>- Macleod's Clinical Examination, latest edition — History taking and general examination.</w:t>
      </w:r>
    </w:p>
    <w:p>
      <w:pPr>
        <w:bidi w:val="1"/>
        <w:spacing w:before="0" w:after="0"/>
        <w:ind w:right="227" w:left="227"/>
      </w:pPr>
      <w:r>
        <w:rPr>
          <w:rFonts w:ascii="Vazirmatn" w:hAnsi="Vazirmatn"/>
          <w:sz w:val="19"/>
        </w:rPr>
        <w:t>- Harrison's Principles of Internal Medicine, 21st Ed — The Practice of Medicine.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**فردا** در سه مریض تعداد تنفس را واقعاً ۳۰ ثانیه بشمار.</w:t>
      </w:r>
    </w:p>
    <w:p>
      <w:pPr>
        <w:bidi w:val="1"/>
        <w:spacing w:before="0" w:after="0"/>
        <w:ind w:right="227" w:left="227"/>
      </w:pPr>
      <w:r>
        <w:rPr>
          <w:rFonts w:ascii="Vazirmatn" w:hAnsi="Vazirmatn"/>
          <w:sz w:val="19"/>
        </w:rPr>
        <w:t>2. برای یک مریض بستری **NEWS2** حساب کن و در دوسیه بنویس.</w:t>
      </w:r>
    </w:p>
    <w:p>
      <w:pPr>
        <w:bidi w:val="1"/>
        <w:spacing w:before="0" w:after="0"/>
        <w:ind w:right="227" w:left="227"/>
      </w:pPr>
      <w:r>
        <w:rPr>
          <w:rFonts w:ascii="Vazirmatn" w:hAnsi="Vazirmatn"/>
          <w:sz w:val="19"/>
        </w:rPr>
        <w:t>3. یک درد را کامل با **SOCRATES** بپرس و یادداشت کن.</w:t>
      </w:r>
    </w:p>
    <w:p>
      <w:pPr>
        <w:bidi w:val="1"/>
        <w:spacing w:before="0" w:after="0"/>
        <w:ind w:right="227" w:left="227"/>
      </w:pPr>
      <w:r>
        <w:rPr>
          <w:rFonts w:ascii="Vazirmatn" w:hAnsi="Vazirmatn"/>
          <w:sz w:val="19"/>
        </w:rPr>
        <w:t>4. در هر مریض جدید **Shock Index** را در ذهن حساب کن.</w:t>
      </w:r>
    </w:p>
    <w:p>
      <w:pPr>
        <w:bidi w:val="1"/>
        <w:spacing w:before="0" w:after="0"/>
        <w:ind w:right="227" w:left="227"/>
      </w:pPr>
      <w:r>
        <w:rPr>
          <w:rFonts w:ascii="Vazirmatn" w:hAnsi="Vazirmatn"/>
          <w:sz w:val="19"/>
        </w:rPr>
        <w:t>5. یک مریض را با **SOAP** به استاد خود معرفی کن — در کمتر از ۲ دقیقه.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بعدی (Compound Effect)</w:t>
      </w:r>
    </w:p>
    <w:p>
      <w:pPr>
        <w:bidi w:val="1"/>
        <w:spacing w:before="0" w:after="0"/>
        <w:ind w:right="227" w:left="227"/>
      </w:pPr>
      <w:r>
        <w:rPr>
          <w:rFonts w:ascii="Vazirmatn" w:hAnsi="Vazirmatn"/>
          <w:sz w:val="19"/>
        </w:rPr>
        <w:t>این فصل پایهٔ همهٔ کتاب است؛ هر فصل بعدی از همین ابزار استفاده می‌کند:</w:t>
      </w:r>
    </w:p>
    <w:p>
      <w:pPr>
        <w:bidi w:val="1"/>
        <w:spacing w:before="0" w:after="0"/>
        <w:ind w:right="227" w:left="227"/>
      </w:pPr>
      <w:r>
        <w:rPr>
          <w:rFonts w:ascii="Vazirmatn" w:hAnsi="Vazirmatn"/>
          <w:sz w:val="19"/>
        </w:rPr>
        <w:t>- **SOCRATES** ← درد قفسهٔ سینه در فصل ۸ (ACS)، درد بطن در فصل ۲۷ (بطن حاد)، سردردی در فصل ۵۶.</w:t>
      </w:r>
    </w:p>
    <w:p>
      <w:pPr>
        <w:bidi w:val="1"/>
        <w:spacing w:before="0" w:after="0"/>
        <w:ind w:right="227" w:left="227"/>
      </w:pPr>
      <w:r>
        <w:rPr>
          <w:rFonts w:ascii="Vazirmatn" w:hAnsi="Vazirmatn"/>
          <w:sz w:val="19"/>
        </w:rPr>
        <w:t>- **ABCDE** ← CPR و شوک (فصل ۷۷)، DKA (فصل ۴۷)، مسمومیت‌ها (فصل‌های ۷۸–۸۰).</w:t>
      </w:r>
    </w:p>
    <w:p>
      <w:pPr>
        <w:bidi w:val="1"/>
        <w:spacing w:before="0" w:after="0"/>
        <w:ind w:right="227" w:left="227"/>
      </w:pPr>
      <w:r>
        <w:rPr>
          <w:rFonts w:ascii="Vazirmatn" w:hAnsi="Vazirmatn"/>
          <w:sz w:val="19"/>
        </w:rPr>
        <w:t>- **فشار خون و Shock Index** ← فشار بلند خون (فصل ۶)، سپسیس (فصل ۶۷).</w:t>
      </w:r>
    </w:p>
    <w:p>
      <w:pPr>
        <w:bidi w:val="1"/>
        <w:spacing w:before="0" w:after="0"/>
        <w:ind w:right="227" w:left="227"/>
      </w:pPr>
      <w:r>
        <w:rPr>
          <w:rFonts w:ascii="Vazirmatn" w:hAnsi="Vazirmatn"/>
          <w:sz w:val="19"/>
        </w:rPr>
        <w:t>- **qSOFA و NEWS2** ← سپسیس (فصل ۶۷)، پنومونی (فصل ۱۸).</w:t>
      </w:r>
    </w:p>
    <w:p>
      <w:pPr>
        <w:bidi w:val="1"/>
        <w:spacing w:before="0" w:after="0"/>
        <w:ind w:right="227" w:left="227"/>
      </w:pPr>
      <w:r>
        <w:rPr>
          <w:rFonts w:ascii="Vazirmatn" w:hAnsi="Vazirmatn"/>
          <w:sz w:val="19"/>
        </w:rPr>
        <w:t>- **GCS** ← سکتهٔ مغزی (فصل ۵۴)، مننژیت (فصل ۵۷)، مسمومیت‌ها.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مریض ناپایدار: اول تاریخچه یا ABCDE؟ **ABCDE.**</w:t>
      </w:r>
    </w:p>
    <w:p>
      <w:pPr>
        <w:bidi w:val="1"/>
        <w:spacing w:before="0" w:after="0"/>
        <w:ind w:right="227" w:left="227"/>
      </w:pPr>
      <w:r>
        <w:rPr>
          <w:rFonts w:ascii="Vazirmatn" w:hAnsi="Vazirmatn"/>
          <w:sz w:val="19"/>
        </w:rPr>
        <w:t>2. Shock Index چطور حساب می‌شود و حد خطر آن چند است؟ **نبض ÷ سیستولیک؛ &gt; ۱.**</w:t>
      </w:r>
    </w:p>
    <w:p>
      <w:pPr>
        <w:bidi w:val="1"/>
        <w:spacing w:before="0" w:after="0"/>
        <w:ind w:right="227" w:left="227"/>
      </w:pPr>
      <w:r>
        <w:rPr>
          <w:rFonts w:ascii="Vazirmatn" w:hAnsi="Vazirmatn"/>
          <w:sz w:val="19"/>
        </w:rPr>
        <w:t>3. علامت حیاتی هفتم در مریض گیج؟ **گلوکوز خون.**</w:t>
      </w:r>
    </w:p>
    <w:p>
      <w:pPr>
        <w:bidi w:val="1"/>
        <w:spacing w:before="0" w:after="0"/>
        <w:ind w:right="227" w:left="227"/>
      </w:pPr>
      <w:r>
        <w:rPr>
          <w:rFonts w:ascii="Vazirmatn" w:hAnsi="Vazirmatn"/>
          <w:sz w:val="19"/>
        </w:rPr>
        <w:t>4. GCS چند یعنی راه هوایی در خطر؟ **≤ ۸.**</w:t>
      </w:r>
    </w:p>
    <w:p>
      <w:pPr>
        <w:bidi w:val="1"/>
        <w:spacing w:before="0" w:after="0"/>
        <w:ind w:right="227" w:left="227"/>
      </w:pPr>
      <w:r>
        <w:rPr>
          <w:rFonts w:ascii="Vazirmatn" w:hAnsi="Vazirmatn"/>
          <w:sz w:val="19"/>
        </w:rPr>
        <w:t>5. NEWS2 چند = تیم عاجل؟ **≥ ۷ (یا ۳ در یک پارامتر ← معاینهٔ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 — تفسیر ECG به روش الگوریتمی (Electrocardiogram Interpretation)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اول — اساس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ECG مانند ۱۲ کمرهٔ امنیتی است که از ۱۲ زاویهٔ مختلف یک خانه (قلب) را فلم می‌گیرند. هر کمره فقط دیوار روبه‌روی خود را خوب می‌بیند. اگر دو کمرهٔ هم‌جوار یک دیوار را «سوخته» (ST elevation) نشان دهند، می‌دانیم آتش در کدام اتاق است: II، III و aVF دیوار پایینی، V1–V4 دیوار قدامی، و I، aVL، V5–V6 دیوار جانبی.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ECG فعالیت برقی قلب را روی کاغذ ثبت می‌کند. داکتر خوب ECG را **هر بار به یک ترتیب ثابت** می‌خواند. تشخیص «از روی ظاهر» (Pattern recognition) برای استاد خوب است، اما برای محصل و داکتر جوان باعث از دست رفتن یافته‌ها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۸ گامی:** `مشخصات و کالیبریشن ← Rate ← Rhythm ← Axis ← P و PR ← QRS ← ST و T ← QT` — و در پایان: **مقایسه با ECG قبلی و وضعیت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«ECG را تداوی نکن؛ مریض را تداوی کن.» ECG همیشه در کنار شکایت و علایم حیاتی تفسیر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اساس کاغذ و لیدها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**کاغذ استندرد (۲۵ mm/s و ۱۰ mm/mV):**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واحد | زمان | ولتاژ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یک خانهٔ کوچک (۱ mm) | ۰.۰۴ ثانیه (۴۰ ms) | ۰.۱ mV |</w:t>
      </w:r>
    </w:p>
    <w:p>
      <w:pPr>
        <w:bidi w:val="1"/>
        <w:spacing w:before="0" w:after="0"/>
        <w:ind w:right="227" w:left="227"/>
      </w:pPr>
      <w:r>
        <w:rPr>
          <w:rFonts w:ascii="Vazirmatn" w:hAnsi="Vazirmatn"/>
          <w:sz w:val="19"/>
        </w:rPr>
        <w:t>| یک خانهٔ بزرگ (۵ mm) | ۰.۲۰ ثانیه (۲۰۰ ms) | ۰.۵ mV |</w:t>
      </w:r>
    </w:p>
    <w:p>
      <w:pPr>
        <w:bidi w:val="1"/>
        <w:spacing w:before="0" w:after="0"/>
        <w:ind w:right="227" w:left="227"/>
      </w:pPr>
      <w:r>
        <w:rPr>
          <w:rFonts w:ascii="Vazirmatn" w:hAnsi="Vazirmatn"/>
          <w:sz w:val="19"/>
        </w:rPr>
        <w:t>| ۵ خانهٔ بزرگ | ۱ ثانیه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اول **کالیبریشن** را ببین: مستطیل ۱۰ mm بلند. اگر ۵ mm باشد (نیم کالیبریشن)، ولتاژها دو برابر حقیقی‌اند.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**لیدها و دیوارهای قلب (نقشهٔ شریان‌ها):**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دیوار | لیدها | شریان معمول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**پایینی (Inferior)** | II، III، aVF | RCA (در اکثریت)؛ گاهی LCx |</w:t>
      </w:r>
    </w:p>
    <w:p>
      <w:pPr>
        <w:bidi w:val="1"/>
        <w:spacing w:before="0" w:after="0"/>
        <w:ind w:right="227" w:left="227"/>
      </w:pPr>
      <w:r>
        <w:rPr>
          <w:rFonts w:ascii="Vazirmatn" w:hAnsi="Vazirmatn"/>
          <w:sz w:val="19"/>
        </w:rPr>
        <w:t>| **سپتال (Septal)** | V1–V2 | LAD (شاخه‌های سپتال) |</w:t>
      </w:r>
    </w:p>
    <w:p>
      <w:pPr>
        <w:bidi w:val="1"/>
        <w:spacing w:before="0" w:after="0"/>
        <w:ind w:right="227" w:left="227"/>
      </w:pPr>
      <w:r>
        <w:rPr>
          <w:rFonts w:ascii="Vazirmatn" w:hAnsi="Vazirmatn"/>
          <w:sz w:val="19"/>
        </w:rPr>
        <w:t>| **قدامی (Anterior)** | V3–V4 | LAD |</w:t>
      </w:r>
    </w:p>
    <w:p>
      <w:pPr>
        <w:bidi w:val="1"/>
        <w:spacing w:before="0" w:after="0"/>
        <w:ind w:right="227" w:left="227"/>
      </w:pPr>
      <w:r>
        <w:rPr>
          <w:rFonts w:ascii="Vazirmatn" w:hAnsi="Vazirmatn"/>
          <w:sz w:val="19"/>
        </w:rPr>
        <w:t>| **جانبی (Lateral)** | I، aVL، V5–V6 | LCx یا شاخهٔ Diagonal از LAD |</w:t>
      </w:r>
    </w:p>
    <w:p>
      <w:pPr>
        <w:bidi w:val="1"/>
        <w:spacing w:before="0" w:after="0"/>
        <w:ind w:right="227" w:left="227"/>
      </w:pPr>
      <w:r>
        <w:rPr>
          <w:rFonts w:ascii="Vazirmatn" w:hAnsi="Vazirmatn"/>
          <w:sz w:val="19"/>
        </w:rPr>
        <w:t>| **خلفی (Posterior)** | ST depression در V1–V3 (تصویر آینه‌ای)؛ ST elevation در V7–V9 | RCA یا LCx |</w:t>
      </w:r>
    </w:p>
    <w:p>
      <w:pPr>
        <w:bidi w:val="1"/>
        <w:spacing w:before="0" w:after="0"/>
        <w:ind w:right="227" w:left="227"/>
      </w:pPr>
      <w:r>
        <w:rPr>
          <w:rFonts w:ascii="Vazirmatn" w:hAnsi="Vazirmatn"/>
          <w:sz w:val="19"/>
        </w:rPr>
        <w:t>| **بطین راست (RV)** | ST elevation در V4R | RCA پروکسیمال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الگوریتم ۸ گامی — گام‌به‌گام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۱ — مشخصات</w:t>
      </w:r>
    </w:p>
    <w:p>
      <w:pPr>
        <w:bidi w:val="1"/>
        <w:spacing w:before="0" w:after="0"/>
        <w:ind w:right="227" w:left="227"/>
      </w:pPr>
      <w:r>
        <w:rPr>
          <w:rFonts w:ascii="Vazirmatn" w:hAnsi="Vazirmatn"/>
          <w:sz w:val="19"/>
        </w:rPr>
        <w:t>نام مریض، تاریخ و **ساعت** ثبت، سرعت کاغذ، کالیبریشن. ECG بدون ساعت در مریض درد قفسهٔ سینه تقریباً بی‌ارزش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۲ — تعداد ضربان (Rate)</w:t>
      </w:r>
    </w:p>
    <w:p>
      <w:pPr>
        <w:bidi w:val="1"/>
        <w:spacing w:before="0" w:after="0"/>
        <w:ind w:right="227" w:left="227"/>
      </w:pPr>
      <w:r>
        <w:rPr>
          <w:rFonts w:ascii="Vazirmatn" w:hAnsi="Vazirmatn"/>
          <w:sz w:val="19"/>
        </w:rPr>
        <w:t>- **ریتم منظم:** `Rate = ۳۰۰ ÷ تعداد خانه‌های بزرگ بین دو R` (یا ۱۵۰۰ ÷ خانه‌های کوچک).</w:t>
      </w:r>
    </w:p>
    <w:p>
      <w:pPr>
        <w:bidi w:val="1"/>
        <w:spacing w:before="0" w:after="0"/>
        <w:ind w:right="227" w:left="227"/>
      </w:pPr>
      <w:r>
        <w:rPr>
          <w:rFonts w:ascii="Vazirmatn" w:hAnsi="Vazirmatn"/>
          <w:sz w:val="19"/>
        </w:rPr>
        <w:t xml:space="preserve">  - یاد بگیر: ۱ خانه = ۳۰۰، ۲ = ۱۵۰، ۳ = ۱۰۰، ۴ = ۷۵، ۵ = ۶۰، ۶ = ۵۰.</w:t>
      </w:r>
    </w:p>
    <w:p>
      <w:pPr>
        <w:bidi w:val="1"/>
        <w:spacing w:before="0" w:after="0"/>
        <w:ind w:right="227" w:left="227"/>
      </w:pPr>
      <w:r>
        <w:rPr>
          <w:rFonts w:ascii="Vazirmatn" w:hAnsi="Vazirmatn"/>
          <w:sz w:val="19"/>
        </w:rPr>
        <w:t>- **ریتم نامنظم (مثل AF):** تعداد QRS در نوار ۱۰ ثانیه‌ای (Rhythm strip) × ۶.</w:t>
      </w:r>
    </w:p>
    <w:p>
      <w:pPr>
        <w:bidi w:val="1"/>
        <w:spacing w:before="0" w:after="0"/>
        <w:ind w:right="227" w:left="227"/>
      </w:pPr>
      <w:r>
        <w:rPr>
          <w:rFonts w:ascii="Vazirmatn" w:hAnsi="Vazirmatn"/>
          <w:sz w:val="19"/>
        </w:rPr>
        <w:t>- طبیعی ۶۰–۱۰۰؛ کمتر = برادیکاردی، بیشتر = تاکیکاردی.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۳ — ریتم (Rhythm)</w:t>
      </w:r>
    </w:p>
    <w:p>
      <w:pPr>
        <w:bidi w:val="1"/>
        <w:spacing w:before="0" w:after="0"/>
        <w:ind w:right="227" w:left="227"/>
      </w:pPr>
      <w:r>
        <w:rPr>
          <w:rFonts w:ascii="Vazirmatn" w:hAnsi="Vazirmatn"/>
          <w:sz w:val="19"/>
        </w:rPr>
        <w:t>📋 سه سؤال:</w:t>
      </w:r>
    </w:p>
    <w:p>
      <w:pPr>
        <w:bidi w:val="1"/>
        <w:spacing w:before="0" w:after="0"/>
        <w:ind w:right="227" w:left="227"/>
      </w:pPr>
      <w:r>
        <w:rPr>
          <w:rFonts w:ascii="Vazirmatn" w:hAnsi="Vazirmatn"/>
          <w:sz w:val="19"/>
        </w:rPr>
        <w:t>- ☐ آیا R–R منظم است؟ (یک کاغذ را کنار نوار بگذار و R ها را نشانی کن)</w:t>
      </w:r>
    </w:p>
    <w:p>
      <w:pPr>
        <w:bidi w:val="1"/>
        <w:spacing w:before="0" w:after="0"/>
        <w:ind w:right="227" w:left="227"/>
      </w:pPr>
      <w:r>
        <w:rPr>
          <w:rFonts w:ascii="Vazirmatn" w:hAnsi="Vazirmatn"/>
          <w:sz w:val="19"/>
        </w:rPr>
        <w:t>- ☐ آیا پیش از هر QRS یک P هست و بعد از هر P یک QRS؟</w:t>
      </w:r>
    </w:p>
    <w:p>
      <w:pPr>
        <w:bidi w:val="1"/>
        <w:spacing w:before="0" w:after="0"/>
        <w:ind w:right="227" w:left="227"/>
      </w:pPr>
      <w:r>
        <w:rPr>
          <w:rFonts w:ascii="Vazirmatn" w:hAnsi="Vazirmatn"/>
          <w:sz w:val="19"/>
        </w:rPr>
        <w:t>- ☐ آیا P در لید II مثبت و در aVR منفی است؟ (= منشأ سینوسی)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همه «بلی» = **ریتم سینوسی (Sinus Rhythm)**.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فکر کن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نامنظمِ کاملاً نامنظم، بدون P، خط قاعدهٔ لرزان | **فیبریلیشن دهلیزی (AF)** (→ فصل ۱۰) |</w:t>
      </w:r>
    </w:p>
    <w:p>
      <w:pPr>
        <w:bidi w:val="1"/>
        <w:spacing w:before="0" w:after="0"/>
        <w:ind w:right="227" w:left="227"/>
      </w:pPr>
      <w:r>
        <w:rPr>
          <w:rFonts w:ascii="Vazirmatn" w:hAnsi="Vazirmatn"/>
          <w:sz w:val="19"/>
        </w:rPr>
        <w:t>| موج‌های اره‌ای (Saw-tooth) در II، III، aVF؛ معمولاً rate بطینی حدود ۱۵۰ | **فلاتر دهلیزی (Atrial Flutter)** |</w:t>
      </w:r>
    </w:p>
    <w:p>
      <w:pPr>
        <w:bidi w:val="1"/>
        <w:spacing w:before="0" w:after="0"/>
        <w:ind w:right="227" w:left="227"/>
      </w:pPr>
      <w:r>
        <w:rPr>
          <w:rFonts w:ascii="Vazirmatn" w:hAnsi="Vazirmatn"/>
          <w:sz w:val="19"/>
        </w:rPr>
        <w:t>| تاکیکاردی منظم با QRS باریک، P دیده نمی‌شود | **SVT** (مثلاً AVNRT) |</w:t>
      </w:r>
    </w:p>
    <w:p>
      <w:pPr>
        <w:bidi w:val="1"/>
        <w:spacing w:before="0" w:after="0"/>
        <w:ind w:right="227" w:left="227"/>
      </w:pPr>
      <w:r>
        <w:rPr>
          <w:rFonts w:ascii="Vazirmatn" w:hAnsi="Vazirmatn"/>
          <w:sz w:val="19"/>
        </w:rPr>
        <w:t>| تاکیکاردی با QRS پهن (≥ ۱۲۰ ms) | **VT تا خلاف آن ثابت شود**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**تاکیکاردی با QRS پهن در مریض ناپایدار = VT؛ کاردیوورژن سنکرونایز فوری** (→ فصل ۷۷). «شاید SVT با aberrancy باشد» دلیل تأخیر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۴ — محور (Axis)</w:t>
      </w:r>
    </w:p>
    <w:p>
      <w:pPr>
        <w:bidi w:val="1"/>
        <w:spacing w:before="0" w:after="0"/>
        <w:ind w:right="227" w:left="227"/>
      </w:pPr>
      <w:r>
        <w:rPr>
          <w:rFonts w:ascii="Vazirmatn" w:hAnsi="Vazirmatn"/>
          <w:sz w:val="19"/>
        </w:rPr>
        <w:t>روش سریع دو لیدی (I و aVF):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لید I | لید aVF | محور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مثبت ↑ | مثبت ↑ | **طبیعی** (−۳۰° تا +۹۰°) |</w:t>
      </w:r>
    </w:p>
    <w:p>
      <w:pPr>
        <w:bidi w:val="1"/>
        <w:spacing w:before="0" w:after="0"/>
        <w:ind w:right="227" w:left="227"/>
      </w:pPr>
      <w:r>
        <w:rPr>
          <w:rFonts w:ascii="Vazirmatn" w:hAnsi="Vazirmatn"/>
          <w:sz w:val="19"/>
        </w:rPr>
        <w:t>| مثبت ↑ | منفی ↓ | **انحراف به چپ** — لید II را ببین: اگر II هم منفی بود، LAD حقیقی است (بلاک فاسیکل قدامی چپ، LVH، MI پایینی) |</w:t>
      </w:r>
    </w:p>
    <w:p>
      <w:pPr>
        <w:bidi w:val="1"/>
        <w:spacing w:before="0" w:after="0"/>
        <w:ind w:right="227" w:left="227"/>
      </w:pPr>
      <w:r>
        <w:rPr>
          <w:rFonts w:ascii="Vazirmatn" w:hAnsi="Vazirmatn"/>
          <w:sz w:val="19"/>
        </w:rPr>
        <w:t>| منفی ↓ | مثبت ↑ | **انحراف به راست** (RVH، PE، COPD، بلاک فاسیکل خلفی چپ؛ در افراد جوان و لاغر ممکن طبیعی باشد) |</w:t>
      </w:r>
    </w:p>
    <w:p>
      <w:pPr>
        <w:bidi w:val="1"/>
        <w:spacing w:before="0" w:after="0"/>
        <w:ind w:right="227" w:left="227"/>
      </w:pPr>
      <w:r>
        <w:rPr>
          <w:rFonts w:ascii="Vazirmatn" w:hAnsi="Vazirmatn"/>
          <w:sz w:val="19"/>
        </w:rPr>
        <w:t>| منفی ↓ | منفی ↓ | **محور شدید (Extreme)** — VT، اشتباه در جای لیدها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دست بالا (I و aVF مثبت) = همه‌چیز خوب؛ دست‌ها از هم دور = چپ؛ دست‌ها به هم نزدیک = راست.»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۵ — موج P و فاصلهٔ PR</w:t>
      </w:r>
    </w:p>
    <w:p>
      <w:pPr>
        <w:bidi w:val="1"/>
        <w:spacing w:before="0" w:after="0"/>
        <w:ind w:right="227" w:left="227"/>
      </w:pPr>
      <w:r>
        <w:rPr>
          <w:rFonts w:ascii="Vazirmatn" w:hAnsi="Vazirmatn"/>
          <w:sz w:val="19"/>
        </w:rPr>
        <w:t>- **P طبیعی:** کمتر از ۱۲۰ ms پهنا و کمتر از ۲.۵ mm بلندی (در II).</w:t>
      </w:r>
    </w:p>
    <w:p>
      <w:pPr>
        <w:bidi w:val="1"/>
        <w:spacing w:before="0" w:after="0"/>
        <w:ind w:right="227" w:left="227"/>
      </w:pPr>
      <w:r>
        <w:rPr>
          <w:rFonts w:ascii="Vazirmatn" w:hAnsi="Vazirmatn"/>
          <w:sz w:val="19"/>
        </w:rPr>
        <w:t xml:space="preserve">  - P بلند و نوک‌تیز (P pulmonale) ← بزرگی دهلیز راست.</w:t>
      </w:r>
    </w:p>
    <w:p>
      <w:pPr>
        <w:bidi w:val="1"/>
        <w:spacing w:before="0" w:after="0"/>
        <w:ind w:right="227" w:left="227"/>
      </w:pPr>
      <w:r>
        <w:rPr>
          <w:rFonts w:ascii="Vazirmatn" w:hAnsi="Vazirmatn"/>
          <w:sz w:val="19"/>
        </w:rPr>
        <w:t xml:space="preserve">  - P پهن و دوکوهانه (P mitrale) ← بزرگی دهلیز چپ (مثلاً تنگی میترال).</w:t>
      </w:r>
    </w:p>
    <w:p>
      <w:pPr>
        <w:bidi w:val="1"/>
        <w:spacing w:before="0" w:after="0"/>
        <w:ind w:right="227" w:left="227"/>
      </w:pPr>
      <w:r>
        <w:rPr>
          <w:rFonts w:ascii="Vazirmatn" w:hAnsi="Vazirmatn"/>
          <w:sz w:val="19"/>
        </w:rPr>
        <w:t>- **PR طبیعی:** ۱۲۰–۲۰۰ ms (۳–۵ خانهٔ کوچک).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PR | تشخیص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&lt; ۱۲۰ ms + موج دلتا | **WPW (Pre-excitation)** |</w:t>
      </w:r>
    </w:p>
    <w:p>
      <w:pPr>
        <w:bidi w:val="1"/>
        <w:spacing w:before="0" w:after="0"/>
        <w:ind w:right="227" w:left="227"/>
      </w:pPr>
      <w:r>
        <w:rPr>
          <w:rFonts w:ascii="Vazirmatn" w:hAnsi="Vazirmatn"/>
          <w:sz w:val="19"/>
        </w:rPr>
        <w:t>| &gt; ۲۰۰ ms، ثابت | **بلاک درجهٔ اول** |</w:t>
      </w:r>
    </w:p>
    <w:p>
      <w:pPr>
        <w:bidi w:val="1"/>
        <w:spacing w:before="0" w:after="0"/>
        <w:ind w:right="227" w:left="227"/>
      </w:pPr>
      <w:r>
        <w:rPr>
          <w:rFonts w:ascii="Vazirmatn" w:hAnsi="Vazirmatn"/>
          <w:sz w:val="19"/>
        </w:rPr>
        <w:t>| طولانی‌شدن تدریجی تا یک QRS حذف شود | **درجهٔ دوم Mobitz I (Wenckebach)** — معمولاً خوش‌خیم |</w:t>
      </w:r>
    </w:p>
    <w:p>
      <w:pPr>
        <w:bidi w:val="1"/>
        <w:spacing w:before="0" w:after="0"/>
        <w:ind w:right="227" w:left="227"/>
      </w:pPr>
      <w:r>
        <w:rPr>
          <w:rFonts w:ascii="Vazirmatn" w:hAnsi="Vazirmatn"/>
          <w:sz w:val="19"/>
        </w:rPr>
        <w:t>| PR ثابت، ناگهان یک QRS حذف | **درجهٔ دوم Mobitz II** — خطر پیشرفت به بلاک کامل؛ پیس‌میکر |</w:t>
      </w:r>
    </w:p>
    <w:p>
      <w:pPr>
        <w:bidi w:val="1"/>
        <w:spacing w:before="0" w:after="0"/>
        <w:ind w:right="227" w:left="227"/>
      </w:pPr>
      <w:r>
        <w:rPr>
          <w:rFonts w:ascii="Vazirmatn" w:hAnsi="Vazirmatn"/>
          <w:sz w:val="19"/>
        </w:rPr>
        <w:t>| P و QRS کاملاً بی‌ربط به یکدیگر | **بلاک درجهٔ سوم (کامل)** — عاجل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۶ — کمپلکس QRS</w:t>
      </w:r>
    </w:p>
    <w:p>
      <w:pPr>
        <w:bidi w:val="1"/>
        <w:spacing w:before="0" w:after="0"/>
        <w:ind w:right="227" w:left="227"/>
      </w:pPr>
      <w:r>
        <w:rPr>
          <w:rFonts w:ascii="Vazirmatn" w:hAnsi="Vazirmatn"/>
          <w:sz w:val="19"/>
        </w:rPr>
        <w:t>- **پهنا:** طبیعی &lt; ۱۲۰ ms (کمتر از ۳ خانهٔ کوچک).</w:t>
      </w:r>
    </w:p>
    <w:p>
      <w:pPr>
        <w:bidi w:val="1"/>
        <w:spacing w:before="0" w:after="0"/>
        <w:ind w:right="227" w:left="227"/>
      </w:pPr>
      <w:r>
        <w:rPr>
          <w:rFonts w:ascii="Vazirmatn" w:hAnsi="Vazirmatn"/>
          <w:sz w:val="19"/>
        </w:rPr>
        <w:t>- **QRS ≥ ۱۲۰ ms:** بلاک شاخه‌ای، ریتم بطینی، هایپرکالیمی، مسمومیت با دواهای کانال سودیم (مثل انتی‌دیپرسانت‌های سه‌حلقه‌ای)، ریتم پیس‌میکر.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بلاک شاخه‌ای | V1 | V6 | یادسپار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**RBBB** | rSR′ («M» شکل) | S پهن و کند | **MaRRoW**: M در V1، W در V6 |</w:t>
      </w:r>
    </w:p>
    <w:p>
      <w:pPr>
        <w:bidi w:val="1"/>
        <w:spacing w:before="0" w:after="0"/>
        <w:ind w:right="227" w:left="227"/>
      </w:pPr>
      <w:r>
        <w:rPr>
          <w:rFonts w:ascii="Vazirmatn" w:hAnsi="Vazirmatn"/>
          <w:sz w:val="19"/>
        </w:rPr>
        <w:t>| **LBBB** | QS یا rS عمیق («W») | R پهن و بریده («M») | **WiLLiaM**: W در V1، M در V6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**LBBB جدید با درد قفسهٔ سینهٔ ایسکمیک** همانند STEMI جدی گرفته می‌شود؛ معیارهای **Sgarbossa** برای تشخیص MI در زمینهٔ LBBB به‌کار می‌روند (→ فصل 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**موج Q پاتولوژیک:** پهنا ≥ ۴۰ ms یا عمق بیش از ۲۵٪ R همان لید ← MI قبلی.</w:t>
      </w:r>
    </w:p>
    <w:p>
      <w:pPr>
        <w:bidi w:val="1"/>
        <w:spacing w:before="0" w:after="0"/>
        <w:ind w:right="227" w:left="227"/>
      </w:pPr>
      <w:r>
        <w:rPr>
          <w:rFonts w:ascii="Vazirmatn" w:hAnsi="Vazirmatn"/>
          <w:sz w:val="19"/>
        </w:rPr>
        <w:t>- **LVH (معیار Sokolow–Lyon):** S در V1 + R در V5 یا V6 **≥ ۳۵ mm**. همراه با ST depression و T inversion جانبی (Strain pattern) ← فشار بلند خون مزمن یا تنگی اورت (→ فصل ۶).</w:t>
      </w:r>
    </w:p>
    <w:p>
      <w:pPr>
        <w:bidi w:val="1"/>
        <w:spacing w:before="0" w:after="0"/>
        <w:ind w:right="227" w:left="227"/>
      </w:pPr>
      <w:r>
        <w:rPr>
          <w:rFonts w:ascii="Vazirmatn" w:hAnsi="Vazirmatn"/>
          <w:sz w:val="19"/>
        </w:rPr>
        <w:t>- **ولتاژ پایین:** QRS &lt; ۵ mm در همهٔ لیدهای اطراف ← افیوژن پریکارد، چاقی، COPD، هایپوتایروئیدی.</w:t>
      </w:r>
    </w:p>
    <w:p>
      <w:pPr>
        <w:bidi w:val="1"/>
        <w:spacing w:before="0" w:after="0"/>
        <w:ind w:right="227" w:left="227"/>
      </w:pPr>
      <w:r>
        <w:rPr>
          <w:rFonts w:ascii="Vazirmatn" w:hAnsi="Vazirmatn"/>
          <w:sz w:val="19"/>
        </w:rPr>
        <w:t>- **Electrical alternans** (تغییر ارتفاع QRS ضربان به ضربان) + ولتاژ پایین + تاکیکاردی ← **تامپوناد** (→ فصل ۱۱).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۷ — قطعهٔ ST و موج 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**ST elevation — تشخیص تفریقی:**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شکل ST | نکتهٔ تمایز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**STEMI** | محدب (Convex) یا مستقیم، در لیدهای یک ناحیهٔ شریانی | **تغییر آینه‌ای (Reciprocal)** در لیدهای مقابل |</w:t>
      </w:r>
    </w:p>
    <w:p>
      <w:pPr>
        <w:bidi w:val="1"/>
        <w:spacing w:before="0" w:after="0"/>
        <w:ind w:right="227" w:left="227"/>
      </w:pPr>
      <w:r>
        <w:rPr>
          <w:rFonts w:ascii="Vazirmatn" w:hAnsi="Vazirmatn"/>
          <w:sz w:val="19"/>
        </w:rPr>
        <w:t>| **پریکاردیت** | مقعر (Saddle)، گسترده در اکثر لیدها | **PR depression**؛ بدون تغییر آینه‌ای (به جز aVR) |</w:t>
      </w:r>
    </w:p>
    <w:p>
      <w:pPr>
        <w:bidi w:val="1"/>
        <w:spacing w:before="0" w:after="0"/>
        <w:ind w:right="227" w:left="227"/>
      </w:pPr>
      <w:r>
        <w:rPr>
          <w:rFonts w:ascii="Vazirmatn" w:hAnsi="Vazirmatn"/>
          <w:sz w:val="19"/>
        </w:rPr>
        <w:t>| **Early repolarization** | مقعر با شکاف در نقطهٔ J، جوانان | بدون تغییر در سیر زمان، بدون علایم |</w:t>
      </w:r>
    </w:p>
    <w:p>
      <w:pPr>
        <w:bidi w:val="1"/>
        <w:spacing w:before="0" w:after="0"/>
        <w:ind w:right="227" w:left="227"/>
      </w:pPr>
      <w:r>
        <w:rPr>
          <w:rFonts w:ascii="Vazirmatn" w:hAnsi="Vazirmatn"/>
          <w:sz w:val="19"/>
        </w:rPr>
        <w:t>| **LBBB / ریتم پیس** | Discordant | ST elevation ثانوی در بلاک |</w:t>
      </w:r>
    </w:p>
    <w:p>
      <w:pPr>
        <w:bidi w:val="1"/>
        <w:spacing w:before="0" w:after="0"/>
        <w:ind w:right="227" w:left="227"/>
      </w:pPr>
      <w:r>
        <w:rPr>
          <w:rFonts w:ascii="Vazirmatn" w:hAnsi="Vazirmatn"/>
          <w:sz w:val="19"/>
        </w:rPr>
        <w:t>| **آنوریسم بطین چپ** | ST elevation پایدار | Q عمیق، MI قدیمی |</w:t>
      </w:r>
    </w:p>
    <w:p>
      <w:pPr>
        <w:bidi w:val="1"/>
        <w:spacing w:before="0" w:after="0"/>
        <w:ind w:right="227" w:left="227"/>
      </w:pPr>
      <w:r>
        <w:rPr>
          <w:rFonts w:ascii="Vazirmatn" w:hAnsi="Vazirmatn"/>
          <w:sz w:val="19"/>
        </w:rPr>
        <w:t>| **Brugada** | Coved ST در V1–V2 | خطر مرگ ناگهانی، سابقهٔ فامیلی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 STEMI (ESC 2023 / تعریف چهارم MI):** ST elevation جدید در نقطهٔ J در **دو لید هم‌جوار**:</w:t>
      </w:r>
    </w:p>
    <w:p>
      <w:pPr>
        <w:bidi w:val="1"/>
        <w:spacing w:before="0" w:after="0"/>
        <w:ind w:right="227" w:left="227"/>
      </w:pPr>
      <w:r>
        <w:rPr>
          <w:rFonts w:ascii="Vazirmatn" w:hAnsi="Vazirmatn"/>
          <w:sz w:val="19"/>
        </w:rPr>
        <w:t>- V2–V3: **≥ ۲ mm در مردان ≥ ۴۰ سال، ≥ ۲.۵ mm در مردان &lt; ۴۰ سال، ≥ ۱.۵ mm در زنان**</w:t>
      </w:r>
    </w:p>
    <w:p>
      <w:pPr>
        <w:bidi w:val="1"/>
        <w:spacing w:before="0" w:after="0"/>
        <w:ind w:right="227" w:left="227"/>
      </w:pPr>
      <w:r>
        <w:rPr>
          <w:rFonts w:ascii="Vazirmatn" w:hAnsi="Vazirmatn"/>
          <w:sz w:val="19"/>
        </w:rPr>
        <w:t>- سایر لیدها: **≥ ۱ mm**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**ST depression:** ایسکمی ساب‌اندوکاردیال/NSTEMI، تغییر آینه‌ای STEMI، اثر دیجوکسین (شکل «داس» یا Reverse tick)، LVH strain، هایپوکالیمی.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به aVR نگاه کن:** ST elevation در aVR همراه با ST depression گسترده ← ایسکمی شدید منتشر (مرض Left main یا سه‌رگی) —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**موج T:**</w:t>
      </w:r>
    </w:p>
    <w:p>
      <w:pPr>
        <w:bidi w:val="1"/>
        <w:spacing w:before="0" w:after="0"/>
        <w:ind w:right="227" w:left="227"/>
      </w:pPr>
      <w:r>
        <w:rPr>
          <w:rFonts w:ascii="Vazirmatn" w:hAnsi="Vazirmatn"/>
          <w:sz w:val="19"/>
        </w:rPr>
        <w:t>- **T بلند و نوک‌تیز (Peaked):** **هایپرکالیمی** (→ فصل ۴۲)؛ یا T هایپراکیوت در مراحل اول STEMI.</w:t>
      </w:r>
    </w:p>
    <w:p>
      <w:pPr>
        <w:bidi w:val="1"/>
        <w:spacing w:before="0" w:after="0"/>
        <w:ind w:right="227" w:left="227"/>
      </w:pPr>
      <w:r>
        <w:rPr>
          <w:rFonts w:ascii="Vazirmatn" w:hAnsi="Vazirmatn"/>
          <w:sz w:val="19"/>
        </w:rPr>
        <w:t>- **T inversion:** ایسکمی، Wellens (T عمیق یا دوفازی در V2–V3 ← تنگی شدید LAD پروکسیمال؛ **تست ورزش ممنوع**)، PE (در V1–V4 همراه با S1Q3T3)، LVH strain. T منفی در aVR و گاهی III و V1 طبیعی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۸ — فاصلهٔ QT</w:t>
      </w:r>
    </w:p>
    <w:p>
      <w:pPr>
        <w:bidi w:val="1"/>
        <w:spacing w:before="0" w:after="0"/>
        <w:ind w:right="227" w:left="227"/>
      </w:pPr>
      <w:r>
        <w:rPr>
          <w:rFonts w:ascii="Vazirmatn" w:hAnsi="Vazirmatn"/>
          <w:sz w:val="19"/>
        </w:rPr>
        <w:t>- QT را از آغاز QRS تا پایان T اندازه کن و **اصلاح بر اساس Rate** کن:</w:t>
      </w:r>
    </w:p>
    <w:p>
      <w:pPr>
        <w:bidi w:val="1"/>
        <w:spacing w:before="0" w:after="0"/>
        <w:ind w:right="227" w:left="227"/>
      </w:pPr>
      <w:r>
        <w:rPr>
          <w:rFonts w:ascii="Vazirmatn" w:hAnsi="Vazirmatn"/>
          <w:sz w:val="19"/>
        </w:rPr>
        <w:t xml:space="preserve">  - **Bazett:** `QTc = QT ÷ √RR` (RR به ثانیه) — در Rate بالا بیش‌برآورد می‌کند؛ در تاکیکاردی Fridericia `QTc = QT ÷ ∛RR` بهتر است.</w:t>
      </w:r>
    </w:p>
    <w:p>
      <w:pPr>
        <w:bidi w:val="1"/>
        <w:spacing w:before="0" w:after="0"/>
        <w:ind w:right="227" w:left="227"/>
      </w:pPr>
      <w:r>
        <w:rPr>
          <w:rFonts w:ascii="Vazirmatn" w:hAnsi="Vazirmatn"/>
          <w:sz w:val="19"/>
        </w:rPr>
        <w:t>- **QTc طبیعی:** کمتر از حدود ۴۵۰ ms در مرد و ۴۶۰ ms در زن. **QTc &gt; ۵۰۰ ms = خطر بالای Torsades de Pointes.**</w:t>
      </w:r>
    </w:p>
    <w:p>
      <w:pPr>
        <w:bidi w:val="1"/>
        <w:spacing w:before="0" w:after="0"/>
        <w:ind w:right="227" w:left="227"/>
      </w:pPr>
      <w:r>
        <w:rPr>
          <w:rFonts w:ascii="Vazirmatn" w:hAnsi="Vazirmatn"/>
          <w:sz w:val="19"/>
        </w:rPr>
        <w:t>- قاعدهٔ سریع: اگر QT کمتر از نصف R–R باشد، معمولاً طبیعی است (در Rate طبیعی).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QT طولانی | QT کوتاه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هایپوکالیمی، هایپومگنیزیمی، هایپوکلسیمی | هایپرکلسیمی |</w:t>
      </w:r>
    </w:p>
    <w:p>
      <w:pPr>
        <w:bidi w:val="1"/>
        <w:spacing w:before="0" w:after="0"/>
        <w:ind w:right="227" w:left="227"/>
      </w:pPr>
      <w:r>
        <w:rPr>
          <w:rFonts w:ascii="Vazirmatn" w:hAnsi="Vazirmatn"/>
          <w:sz w:val="19"/>
        </w:rPr>
        <w:t>| دواها: Macrolide ها (Azithromycin، Clarithromycin)، Fluoroquinolone ها، Haloperidol، Ondansetron، Methadone، Amiodarone، انتی‌ملاریاها (Quinine، Chloroquine) | دیجوکسین |</w:t>
      </w:r>
    </w:p>
    <w:p>
      <w:pPr>
        <w:bidi w:val="1"/>
        <w:spacing w:before="0" w:after="0"/>
        <w:ind w:right="227" w:left="227"/>
      </w:pPr>
      <w:r>
        <w:rPr>
          <w:rFonts w:ascii="Vazirmatn" w:hAnsi="Vazirmatn"/>
          <w:sz w:val="19"/>
        </w:rPr>
        <w:t>| هایپوترمی، خونریزی مغزی، QT طولانی ارثی | QT کوتاه ارثی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پیش از تجویز هر دوای QT-طولانی‌کننده در مریض دارای خطر، ECG و الکترولیت‌ها (K⁺ و Mg²⁺) را چک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الگوهای مهم «یک‌نگاه» (Spot Diagnoses)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 | یافته‌های کلیدی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**هایپرکالیمی (به ترتیب شدت)** | T نوک‌تیز ← PR طولانی و P صاف ← QRS پهن ← موج سینوسی (Sine wave) ← VF/آسیستول | ۴۲ |</w:t>
      </w:r>
    </w:p>
    <w:p>
      <w:pPr>
        <w:bidi w:val="1"/>
        <w:spacing w:before="0" w:after="0"/>
        <w:ind w:right="227" w:left="227"/>
      </w:pPr>
      <w:r>
        <w:rPr>
          <w:rFonts w:ascii="Vazirmatn" w:hAnsi="Vazirmatn"/>
          <w:sz w:val="19"/>
        </w:rPr>
        <w:t>| **هایپوکالیمی** | T صاف، **موج U**، ST depression، QT (QU) طولانی | ۴۲ |</w:t>
      </w:r>
    </w:p>
    <w:p>
      <w:pPr>
        <w:bidi w:val="1"/>
        <w:spacing w:before="0" w:after="0"/>
        <w:ind w:right="227" w:left="227"/>
      </w:pPr>
      <w:r>
        <w:rPr>
          <w:rFonts w:ascii="Vazirmatn" w:hAnsi="Vazirmatn"/>
          <w:sz w:val="19"/>
        </w:rPr>
        <w:t>| **PE** | شایع‌ترین یافته **تاکیکاردی سینوسی**؛ S1Q3T3 نادر و غیراختصاصی؛ RBBB جدید، T inversion V1–V4، انحراف محور به راست | ۱۴ |</w:t>
      </w:r>
    </w:p>
    <w:p>
      <w:pPr>
        <w:bidi w:val="1"/>
        <w:spacing w:before="0" w:after="0"/>
        <w:ind w:right="227" w:left="227"/>
      </w:pPr>
      <w:r>
        <w:rPr>
          <w:rFonts w:ascii="Vazirmatn" w:hAnsi="Vazirmatn"/>
          <w:sz w:val="19"/>
        </w:rPr>
        <w:t>| **پریکاردیت** | ST elevation مقعر گسترده + PR depression | ۱۱ |</w:t>
      </w:r>
    </w:p>
    <w:p>
      <w:pPr>
        <w:bidi w:val="1"/>
        <w:spacing w:before="0" w:after="0"/>
        <w:ind w:right="227" w:left="227"/>
      </w:pPr>
      <w:r>
        <w:rPr>
          <w:rFonts w:ascii="Vazirmatn" w:hAnsi="Vazirmatn"/>
          <w:sz w:val="19"/>
        </w:rPr>
        <w:t>| **مسمومیت دیجوکسین** | اکستراسیستول‌های بطینی، تاکیکاردی دهلیزی با بلاک، بلاک AV؛ «Reverse tick» اثر دوا است، نه مسمومیت | ۱۰ |</w:t>
      </w:r>
    </w:p>
    <w:p>
      <w:pPr>
        <w:bidi w:val="1"/>
        <w:spacing w:before="0" w:after="0"/>
        <w:ind w:right="227" w:left="227"/>
      </w:pPr>
      <w:r>
        <w:rPr>
          <w:rFonts w:ascii="Vazirmatn" w:hAnsi="Vazirmatn"/>
          <w:sz w:val="19"/>
        </w:rPr>
        <w:t>| **هایپوترمی** | موج Osborn (J wave)، برادیکاردی، QT طولانی | ۸۲ |</w:t>
      </w:r>
    </w:p>
    <w:p>
      <w:pPr>
        <w:bidi w:val="1"/>
        <w:spacing w:before="0" w:after="0"/>
        <w:ind w:right="227" w:left="227"/>
      </w:pPr>
      <w:r>
        <w:rPr>
          <w:rFonts w:ascii="Vazirmatn" w:hAnsi="Vazirmatn"/>
          <w:sz w:val="19"/>
        </w:rPr>
        <w:t>| **WPW** | PR کوتاه، موج دلتا، QRS کمی پهن | ۱۰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نمونهٔ گزارش ECG (قالب نوشتن در دوسیه)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«ECG ۱۲ لیدی، ساعت ۱۴:۲۰، کالیبریشن استندرد. ریتم سینوسی، Rate ۱۰۸. محور طبیعی. PR ۱۶۰ ms. QRS باریک (۹۰ ms). **ST elevation ۳ mm در II، III و aVF با ST depression آینه‌ای در I و aVL.** QTc ۴۴۰ ms. **نتیجه: STEMI پایینی — V4R برای RV گرفته شود؛ مقایسه با ECG قبلی موجود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اشتباهات رایج</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جابه‌جا بستن لیدهای دست‌ها (I کاملاً منفی و aVR مثبت در ریتم سینوسی ← اول لیدها را چک کن، بعد به Dextrocardia فکر کن).</w:t>
      </w:r>
    </w:p>
    <w:p>
      <w:pPr>
        <w:bidi w:val="1"/>
        <w:spacing w:before="0" w:after="0"/>
        <w:ind w:right="227" w:left="227"/>
      </w:pPr>
      <w:r>
        <w:rPr>
          <w:rFonts w:ascii="Vazirmatn" w:hAnsi="Vazirmatn"/>
          <w:sz w:val="19"/>
        </w:rPr>
        <w:t>- یک ECG نرمال ACS را رد نمی‌کند — **ECG را هر ۱۵–۳۰ دقیقه تکرار کن** اگر درد ادامه دارد.</w:t>
      </w:r>
    </w:p>
    <w:p>
      <w:pPr>
        <w:bidi w:val="1"/>
        <w:spacing w:before="0" w:after="0"/>
        <w:ind w:right="227" w:left="227"/>
      </w:pPr>
      <w:r>
        <w:rPr>
          <w:rFonts w:ascii="Vazirmatn" w:hAnsi="Vazirmatn"/>
          <w:sz w:val="19"/>
        </w:rPr>
        <w:t>- فراموش کردن V4R در MI پایینی و V7–V9 در ST depression قدامی.</w:t>
      </w:r>
    </w:p>
    <w:p>
      <w:pPr>
        <w:bidi w:val="1"/>
        <w:spacing w:before="0" w:after="0"/>
        <w:ind w:right="227" w:left="227"/>
      </w:pPr>
      <w:r>
        <w:rPr>
          <w:rFonts w:ascii="Vazirmatn" w:hAnsi="Vazirmatn"/>
          <w:sz w:val="19"/>
        </w:rPr>
        <w:t>- اعتماد کامل به تفسیر خودکار ماشین — به‌ویژه در QT و ریتم.</w:t>
      </w:r>
    </w:p>
    <w:p>
      <w:pPr>
        <w:bidi w:val="1"/>
        <w:spacing w:before="0" w:after="0"/>
        <w:ind w:right="227" w:left="227"/>
      </w:pPr>
      <w:r>
        <w:rPr>
          <w:rFonts w:ascii="Vazirmatn" w:hAnsi="Vazirmatn"/>
          <w:sz w:val="19"/>
        </w:rPr>
        <w:t>- ندیدن ECG قبلی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**هر بار یک ترتیب:** Rate ← Rhythm ← Axis ← PR ← QRS ← ST/T ← QT.</w:t>
      </w:r>
    </w:p>
    <w:p>
      <w:pPr>
        <w:bidi w:val="1"/>
        <w:spacing w:before="0" w:after="0"/>
        <w:ind w:right="227" w:left="227"/>
      </w:pPr>
      <w:r>
        <w:rPr>
          <w:rFonts w:ascii="Vazirmatn" w:hAnsi="Vazirmatn"/>
          <w:sz w:val="19"/>
        </w:rPr>
        <w:t>2. **۳۰۰ ÷ خانه‌های بزرگ** = Rate؛ در ریتم نامنظم: QRS در ۱۰ ثانیه × ۶.</w:t>
      </w:r>
    </w:p>
    <w:p>
      <w:pPr>
        <w:bidi w:val="1"/>
        <w:spacing w:before="0" w:after="0"/>
        <w:ind w:right="227" w:left="227"/>
      </w:pPr>
      <w:r>
        <w:rPr>
          <w:rFonts w:ascii="Vazirmatn" w:hAnsi="Vazirmatn"/>
          <w:sz w:val="19"/>
        </w:rPr>
        <w:t>3. **I و aVF هر دو مثبت = محور طبیعی.**</w:t>
      </w:r>
    </w:p>
    <w:p>
      <w:pPr>
        <w:bidi w:val="1"/>
        <w:spacing w:before="0" w:after="0"/>
        <w:ind w:right="227" w:left="227"/>
      </w:pPr>
      <w:r>
        <w:rPr>
          <w:rFonts w:ascii="Vazirmatn" w:hAnsi="Vazirmatn"/>
          <w:sz w:val="19"/>
        </w:rPr>
        <w:t>4. **MaRRoW = RBBB، WiLLiaM = LBBB.**</w:t>
      </w:r>
    </w:p>
    <w:p>
      <w:pPr>
        <w:bidi w:val="1"/>
        <w:spacing w:before="0" w:after="0"/>
        <w:ind w:right="227" w:left="227"/>
      </w:pPr>
      <w:r>
        <w:rPr>
          <w:rFonts w:ascii="Vazirmatn" w:hAnsi="Vazirmatn"/>
          <w:sz w:val="19"/>
        </w:rPr>
        <w:t>5. **Mobitz II و بلاک کامل = پیس‌میکر؛ Wenckebach معمولاً خوش‌خیم.**</w:t>
      </w:r>
    </w:p>
    <w:p>
      <w:pPr>
        <w:bidi w:val="1"/>
        <w:spacing w:before="0" w:after="0"/>
        <w:ind w:right="227" w:left="227"/>
      </w:pPr>
      <w:r>
        <w:rPr>
          <w:rFonts w:ascii="Vazirmatn" w:hAnsi="Vazirmatn"/>
          <w:sz w:val="19"/>
        </w:rPr>
        <w:t>6. **STEMI = محدب + ناحیهٔ شریانی + تغییر آینه‌ای؛ پریکاردیت = مقعر + گسترده + PR depression.**</w:t>
      </w:r>
    </w:p>
    <w:p>
      <w:pPr>
        <w:bidi w:val="1"/>
        <w:spacing w:before="0" w:after="0"/>
        <w:ind w:right="227" w:left="227"/>
      </w:pPr>
      <w:r>
        <w:rPr>
          <w:rFonts w:ascii="Vazirmatn" w:hAnsi="Vazirmatn"/>
          <w:sz w:val="19"/>
        </w:rPr>
        <w:t>7. **T نوک‌تیز = پتاسیم را همین حالا چک کن.**</w:t>
      </w:r>
    </w:p>
    <w:p>
      <w:pPr>
        <w:bidi w:val="1"/>
        <w:spacing w:before="0" w:after="0"/>
        <w:ind w:right="227" w:left="227"/>
      </w:pPr>
      <w:r>
        <w:rPr>
          <w:rFonts w:ascii="Vazirmatn" w:hAnsi="Vazirmatn"/>
          <w:sz w:val="19"/>
        </w:rPr>
        <w:t>8. **QTc &gt; ۵۰۰ ms = خطر Torsades** — دواهای QT-طولانی‌کننده را قطع کن و K⁺/Mg²⁺ را اصلاح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**ST elevation در دو لید هم‌جوار با درد قفسهٔ سینه** ← STEMI: فعال‌سازی PCI یا ترومبولیز (→ فصل ۸).</w:t>
      </w:r>
    </w:p>
    <w:p>
      <w:pPr>
        <w:bidi w:val="1"/>
        <w:spacing w:before="0" w:after="0"/>
        <w:ind w:right="227" w:left="227"/>
      </w:pPr>
      <w:r>
        <w:rPr>
          <w:rFonts w:ascii="Vazirmatn" w:hAnsi="Vazirmatn"/>
          <w:sz w:val="19"/>
        </w:rPr>
        <w:t>2. **تاکیکاردی با QRS پهن** ← VT تا خلاف آن ثابت شود؛ ناپایدار ← کاردیوورژن سنکرونایز.</w:t>
      </w:r>
    </w:p>
    <w:p>
      <w:pPr>
        <w:bidi w:val="1"/>
        <w:spacing w:before="0" w:after="0"/>
        <w:ind w:right="227" w:left="227"/>
      </w:pPr>
      <w:r>
        <w:rPr>
          <w:rFonts w:ascii="Vazirmatn" w:hAnsi="Vazirmatn"/>
          <w:sz w:val="19"/>
        </w:rPr>
        <w:t>3. **بلاک درجهٔ سوم یا Mobitz II با هایپوتنشن/سینکوپ** ← Atropine، پیس ترانس‌کوتانیوس (→ فصل ۱۰).</w:t>
      </w:r>
    </w:p>
    <w:p>
      <w:pPr>
        <w:bidi w:val="1"/>
        <w:spacing w:before="0" w:after="0"/>
        <w:ind w:right="227" w:left="227"/>
      </w:pPr>
      <w:r>
        <w:rPr>
          <w:rFonts w:ascii="Vazirmatn" w:hAnsi="Vazirmatn"/>
          <w:sz w:val="19"/>
        </w:rPr>
        <w:t>4. **QRS پهن + T نوک‌تیز** ← هایپرکالیمی شدید: Calcium gluconate 10% ۳۰ mL IV در ۱۰ دقیقه فوری (دوز و تداوی کامل → فصل ۴۲).</w:t>
      </w:r>
    </w:p>
    <w:p>
      <w:pPr>
        <w:bidi w:val="1"/>
        <w:spacing w:before="0" w:after="0"/>
        <w:ind w:right="227" w:left="227"/>
      </w:pPr>
      <w:r>
        <w:rPr>
          <w:rFonts w:ascii="Vazirmatn" w:hAnsi="Vazirmatn"/>
          <w:sz w:val="19"/>
        </w:rPr>
        <w:t>5. **Wellens pattern** ← تنگی بحرانی LAD؛ تست ورزش ممنوع، ارجاع برای انجیوگرافی.</w:t>
      </w:r>
    </w:p>
    <w:p>
      <w:pPr>
        <w:bidi w:val="1"/>
        <w:spacing w:before="0" w:after="0"/>
        <w:ind w:right="227" w:left="227"/>
      </w:pPr>
      <w:r>
        <w:rPr>
          <w:rFonts w:ascii="Vazirmatn" w:hAnsi="Vazirmatn"/>
          <w:sz w:val="19"/>
        </w:rPr>
        <w:t>6. **ST elevation در aVR + ST depression منتشر** ← ایسکمی Left main/سه‌رگی.</w:t>
      </w:r>
    </w:p>
    <w:p>
      <w:pPr>
        <w:bidi w:val="1"/>
        <w:spacing w:before="0" w:after="0"/>
        <w:ind w:right="227" w:left="227"/>
      </w:pPr>
      <w:r>
        <w:rPr>
          <w:rFonts w:ascii="Vazirmatn" w:hAnsi="Vazirmatn"/>
          <w:sz w:val="19"/>
        </w:rPr>
        <w:t>7. **QTc &gt; ۵۰۰ ms یا Torsades** ← Magnesium sulfate ۲ g IV در ۱۰–۱۵ دقیقه (→ فصل ۱۰).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Thygesen K, et al. Fourth Universal Definition of Myocardial Infarction (2018). Eur Heart J 2019.</w:t>
      </w:r>
    </w:p>
    <w:p>
      <w:pPr>
        <w:bidi w:val="1"/>
        <w:spacing w:before="0" w:after="0"/>
        <w:ind w:right="227" w:left="227"/>
      </w:pPr>
      <w:r>
        <w:rPr>
          <w:rFonts w:ascii="Vazirmatn" w:hAnsi="Vazirmatn"/>
          <w:sz w:val="19"/>
        </w:rPr>
        <w:t>- Byrne RA, et al. 2023 ESC Guidelines for the management of acute coronary syndromes. Eur Heart J 2023.</w:t>
      </w:r>
    </w:p>
    <w:p>
      <w:pPr>
        <w:bidi w:val="1"/>
        <w:spacing w:before="0" w:after="0"/>
        <w:ind w:right="227" w:left="227"/>
      </w:pPr>
      <w:r>
        <w:rPr>
          <w:rFonts w:ascii="Vazirmatn" w:hAnsi="Vazirmatn"/>
          <w:sz w:val="19"/>
        </w:rPr>
        <w:t>- Rautaharju PM, et al. AHA/ACCF/HRS Recommendations for the Standardization and Interpretation of the ECG, Part IV (ST, T, U waves and QT). Circulation 2009.</w:t>
      </w:r>
    </w:p>
    <w:p>
      <w:pPr>
        <w:bidi w:val="1"/>
        <w:spacing w:before="0" w:after="0"/>
        <w:ind w:right="227" w:left="227"/>
      </w:pPr>
      <w:r>
        <w:rPr>
          <w:rFonts w:ascii="Vazirmatn" w:hAnsi="Vazirmatn"/>
          <w:sz w:val="19"/>
        </w:rPr>
        <w:t>- Resuscitation Council UK / ERC Guidelines 2021 — Adult Advanced Life Support (tachycardia &amp; bradycardia algorithms).</w:t>
      </w:r>
    </w:p>
    <w:p>
      <w:pPr>
        <w:bidi w:val="1"/>
        <w:spacing w:before="0" w:after="0"/>
        <w:ind w:right="227" w:left="227"/>
      </w:pPr>
      <w:r>
        <w:rPr>
          <w:rFonts w:ascii="Vazirmatn" w:hAnsi="Vazirmatn"/>
          <w:sz w:val="19"/>
        </w:rPr>
        <w:t>- Hampton J. The ECG Made Easy, latest edition.</w:t>
      </w:r>
    </w:p>
    <w:p>
      <w:pPr>
        <w:bidi w:val="1"/>
        <w:spacing w:before="0" w:after="0"/>
        <w:ind w:right="227" w:left="227"/>
      </w:pPr>
      <w:r>
        <w:rPr>
          <w:rFonts w:ascii="Vazirmatn" w:hAnsi="Vazirmatn"/>
          <w:sz w:val="19"/>
        </w:rPr>
        <w:t>- Harrison's Principles of Internal Medicine, 21st Ed — Electrocardiography.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روز یک ECG** را با الگوریتم ۸ گامی بخوان و گزارش بنویس — پیش از دیدن تفسیر ماشین.</w:t>
      </w:r>
    </w:p>
    <w:p>
      <w:pPr>
        <w:bidi w:val="1"/>
        <w:spacing w:before="0" w:after="0"/>
        <w:ind w:right="227" w:left="227"/>
      </w:pPr>
      <w:r>
        <w:rPr>
          <w:rFonts w:ascii="Vazirmatn" w:hAnsi="Vazirmatn"/>
          <w:sz w:val="19"/>
        </w:rPr>
        <w:t>2. در سه ECG محور را فقط با I و aVF در کمتر از ۱۰ ثانیه تعیین کن.</w:t>
      </w:r>
    </w:p>
    <w:p>
      <w:pPr>
        <w:bidi w:val="1"/>
        <w:spacing w:before="0" w:after="0"/>
        <w:ind w:right="227" w:left="227"/>
      </w:pPr>
      <w:r>
        <w:rPr>
          <w:rFonts w:ascii="Vazirmatn" w:hAnsi="Vazirmatn"/>
          <w:sz w:val="19"/>
        </w:rPr>
        <w:t>3. در یک ECG، QTc را با Bazett حساب کن.</w:t>
      </w:r>
    </w:p>
    <w:p>
      <w:pPr>
        <w:bidi w:val="1"/>
        <w:spacing w:before="0" w:after="0"/>
        <w:ind w:right="227" w:left="227"/>
      </w:pPr>
      <w:r>
        <w:rPr>
          <w:rFonts w:ascii="Vazirmatn" w:hAnsi="Vazirmatn"/>
          <w:sz w:val="19"/>
        </w:rPr>
        <w:t>4. در هر مریض MI پایینی، **V4R** را خودت بگیر.</w:t>
      </w:r>
    </w:p>
    <w:p>
      <w:pPr>
        <w:bidi w:val="1"/>
        <w:spacing w:before="0" w:after="0"/>
        <w:ind w:right="227" w:left="227"/>
      </w:pPr>
      <w:r>
        <w:rPr>
          <w:rFonts w:ascii="Vazirmatn" w:hAnsi="Vazirmatn"/>
          <w:sz w:val="19"/>
        </w:rPr>
        <w:t>5. یک ECG قدیمی مریض را پیدا کن و با ECG جدید مقایسه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 (رهیافت):** ECG بخش «C» در ABCDE است؛ در درد قفسهٔ سینه **ECG در ۱۰ دقیقه**.</w:t>
      </w:r>
    </w:p>
    <w:p>
      <w:pPr>
        <w:bidi w:val="1"/>
        <w:spacing w:before="0" w:after="0"/>
        <w:ind w:right="227" w:left="227"/>
      </w:pPr>
      <w:r>
        <w:rPr>
          <w:rFonts w:ascii="Vazirmatn" w:hAnsi="Vazirmatn"/>
          <w:sz w:val="19"/>
        </w:rPr>
        <w:t>- **فصل ۶ (فشار بلند خون):** LVH با معیار Sokolow–Lyon = آسیب ارگان هدف.</w:t>
      </w:r>
    </w:p>
    <w:p>
      <w:pPr>
        <w:bidi w:val="1"/>
        <w:spacing w:before="0" w:after="0"/>
        <w:ind w:right="227" w:left="227"/>
      </w:pPr>
      <w:r>
        <w:rPr>
          <w:rFonts w:ascii="Vazirmatn" w:hAnsi="Vazirmatn"/>
          <w:sz w:val="19"/>
        </w:rPr>
        <w:t>- **فصل ۷ (عدم کفایهٔ قلب):** AF، LBBB (کاندید CRT اگر QRS ≥ ۱۳۰ ms)، Q قدیمی.</w:t>
      </w:r>
    </w:p>
    <w:p>
      <w:pPr>
        <w:bidi w:val="1"/>
        <w:spacing w:before="0" w:after="0"/>
        <w:ind w:right="227" w:left="227"/>
      </w:pPr>
      <w:r>
        <w:rPr>
          <w:rFonts w:ascii="Vazirmatn" w:hAnsi="Vazirmatn"/>
          <w:sz w:val="19"/>
        </w:rPr>
        <w:t>- **فصل ۸ (ACS):** معیار STEMI، نقشهٔ شریان‌ها، V4R.</w:t>
      </w:r>
    </w:p>
    <w:p>
      <w:pPr>
        <w:bidi w:val="1"/>
        <w:spacing w:before="0" w:after="0"/>
        <w:ind w:right="227" w:left="227"/>
      </w:pPr>
      <w:r>
        <w:rPr>
          <w:rFonts w:ascii="Vazirmatn" w:hAnsi="Vazirmatn"/>
          <w:sz w:val="19"/>
        </w:rPr>
        <w:t>- **بعداً:** اریتمی‌ها (فصل ۱۰)، پریکاردیت (۱۱)، PE (۱۴)، الکترولیت‌ها (۴۲)، مسمومیت‌ها (۷۹–۸۱).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بین دو R چهار خانهٔ بزرگ است؛ Rate؟ **۷۵.**</w:t>
      </w:r>
    </w:p>
    <w:p>
      <w:pPr>
        <w:bidi w:val="1"/>
        <w:spacing w:before="0" w:after="0"/>
        <w:ind w:right="227" w:left="227"/>
      </w:pPr>
      <w:r>
        <w:rPr>
          <w:rFonts w:ascii="Vazirmatn" w:hAnsi="Vazirmatn"/>
          <w:sz w:val="19"/>
        </w:rPr>
        <w:t>2. I مثبت، aVF منفی، II منفی؟ **انحراف محور به چپ.**</w:t>
      </w:r>
    </w:p>
    <w:p>
      <w:pPr>
        <w:bidi w:val="1"/>
        <w:spacing w:before="0" w:after="0"/>
        <w:ind w:right="227" w:left="227"/>
      </w:pPr>
      <w:r>
        <w:rPr>
          <w:rFonts w:ascii="Vazirmatn" w:hAnsi="Vazirmatn"/>
          <w:sz w:val="19"/>
        </w:rPr>
        <w:t>3. M در V1 و W در V6؟ **RBBB.**</w:t>
      </w:r>
    </w:p>
    <w:p>
      <w:pPr>
        <w:bidi w:val="1"/>
        <w:spacing w:before="0" w:after="0"/>
        <w:ind w:right="227" w:left="227"/>
      </w:pPr>
      <w:r>
        <w:rPr>
          <w:rFonts w:ascii="Vazirmatn" w:hAnsi="Vazirmatn"/>
          <w:sz w:val="19"/>
        </w:rPr>
        <w:t>4. ST elevation مقعر گسترده با PR depression؟ **پریکاردیت.**</w:t>
      </w:r>
    </w:p>
    <w:p>
      <w:pPr>
        <w:bidi w:val="1"/>
        <w:spacing w:before="0" w:after="0"/>
        <w:ind w:right="227" w:left="227"/>
      </w:pPr>
      <w:r>
        <w:rPr>
          <w:rFonts w:ascii="Vazirmatn" w:hAnsi="Vazirmatn"/>
          <w:sz w:val="19"/>
        </w:rPr>
        <w:t>5. QTc چند = خطر Torsades؟ **&gt; ۵۰۰ ms.**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 — خواندن سیستماتیک رادیوگرافی صدر (Chest X-ray Interpretation)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اول — اساس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رادیوگرافی صدر مانند سایهٔ دست روی دیوار است. هوا شعاع را عبور می‌دهد و **سیاه** می‌شود؛ استخوان و فلز شعاع را می‌گیرند و **سفید** می‌شوند؛ آب، خون و عضله **خاکستری** اند. هر مرض ریه یعنی جایی که باید سیاه باشد سفید شده (مایع، چرک، تومور) یا جایی که باید خاکستری باشد سیاه شده (هوا در جای غلط).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CXR ارزان‌ترین و در دسترس‌ترین معاینهٔ تصویری در شفاخانه‌های افغانستان است. خطای اصلی خواننده «نگاه کردن» بدون «دیدن» است: چشم به اولین یافتهٔ واضح می‌چسبد و یافتهٔ دوم (مثلاً پنوموتوراکس کوچک یا کتلهٔ پشت قلب) از دست می‌رود. **راه‌حل: یک ترتیب ثابت، هر بار.**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`کیفیت (RIPE) ← ABCDE رادیولوژیک ← مناطق پنهان ← مقایسه با فلم قبلی ← یک جملهٔ نتیجه`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«بیشترین چیزی که از دست می‌رود، دومین یافته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گام اول — مشخصات و کیفیت فلم (RIPE)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 از آن‌که به ریه‌ها نگاه کنی: نام، تاریخ، نوع فلم (**PA یا AP**)، وضعیت (ایستاده یا خوابیده)، و علامت چپ/راست.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حرف | معیار | فلم خوب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**R — Rotation (چرخش)** | فاصلهٔ انتهای داخلی دو کلاویکل تا زائدهٔ خاری فقره | مساوی در دو طرف |</w:t>
      </w:r>
    </w:p>
    <w:p>
      <w:pPr>
        <w:bidi w:val="1"/>
        <w:spacing w:before="0" w:after="0"/>
        <w:ind w:right="227" w:left="227"/>
      </w:pPr>
      <w:r>
        <w:rPr>
          <w:rFonts w:ascii="Vazirmatn" w:hAnsi="Vazirmatn"/>
          <w:sz w:val="19"/>
        </w:rPr>
        <w:t>| **I — Inspiration (شهیق)** | تعداد اضلاع قدامی دیده‌شده بالای دیافراگم راست | **۵–۶ ضلع قدامی** (یا ۸–۱۰ ضلع خلفی) |</w:t>
      </w:r>
    </w:p>
    <w:p>
      <w:pPr>
        <w:bidi w:val="1"/>
        <w:spacing w:before="0" w:after="0"/>
        <w:ind w:right="227" w:left="227"/>
      </w:pPr>
      <w:r>
        <w:rPr>
          <w:rFonts w:ascii="Vazirmatn" w:hAnsi="Vazirmatn"/>
          <w:sz w:val="19"/>
        </w:rPr>
        <w:t>| **P — Projection (نوع)** | PA (استندرد) یا AP (مریض بستری/شدید) | در AP قلب **بزرگ‌تر** دیده می‌شود |</w:t>
      </w:r>
    </w:p>
    <w:p>
      <w:pPr>
        <w:bidi w:val="1"/>
        <w:spacing w:before="0" w:after="0"/>
        <w:ind w:right="227" w:left="227"/>
      </w:pPr>
      <w:r>
        <w:rPr>
          <w:rFonts w:ascii="Vazirmatn" w:hAnsi="Vazirmatn"/>
          <w:sz w:val="19"/>
        </w:rPr>
        <w:t>| **E — Exposure (نفوذ)** | فقرات صدری پشت قلب | به‌سختی دیده شوند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 فلم AP یا خوابیده، اندازهٔ قلب را قضاوت نکن**؛ و در فلم خوابیده، مایع جنب و هوا (پنوموتوراکس) شکل متفاوت دارند (پنوموتوراکس در قدام جمع می‌شود — علامت Deep sulcus).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گام دوم — ABCDE رادیولوژیک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حرف | ساختار | چه ببینی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 — Airway** | قصبه‌الریه و برونکوس‌ها | در وسط؟ انحراف **به طرف** کلاپس/فیبروز؛ **دور از** پنوموتوراکس تحت فشار/افیوژن بزرگ |</w:t>
      </w:r>
    </w:p>
    <w:p>
      <w:pPr>
        <w:bidi w:val="1"/>
        <w:spacing w:before="0" w:after="0"/>
        <w:ind w:right="227" w:left="227"/>
      </w:pPr>
      <w:r>
        <w:rPr>
          <w:rFonts w:ascii="Vazirmatn" w:hAnsi="Vazirmatn"/>
          <w:sz w:val="19"/>
        </w:rPr>
        <w:t>| **B — Breathing (ریه‌ها و جنب)** | مقایسهٔ بالا، وسط و پایین هر دو ریه | کدورت، شفافیت اضافی، خطوط جنب، زاویهٔ کاستوفرنیک |</w:t>
      </w:r>
    </w:p>
    <w:p>
      <w:pPr>
        <w:bidi w:val="1"/>
        <w:spacing w:before="0" w:after="0"/>
        <w:ind w:right="227" w:left="227"/>
      </w:pPr>
      <w:r>
        <w:rPr>
          <w:rFonts w:ascii="Vazirmatn" w:hAnsi="Vazirmatn"/>
          <w:sz w:val="19"/>
        </w:rPr>
        <w:t>| **C — Circulation (قلب و منصف)** | اندازه و شکل قلب، منصف، هیلوم‌ها | **CTR** (نسبت قلب به صدر)، منصف پهن، هیلوم بزرگ |</w:t>
      </w:r>
    </w:p>
    <w:p>
      <w:pPr>
        <w:bidi w:val="1"/>
        <w:spacing w:before="0" w:after="0"/>
        <w:ind w:right="227" w:left="227"/>
      </w:pPr>
      <w:r>
        <w:rPr>
          <w:rFonts w:ascii="Vazirmatn" w:hAnsi="Vazirmatn"/>
          <w:sz w:val="19"/>
        </w:rPr>
        <w:t>| **D — Diaphragm** | ارتفاع، شکل، هوا زیر دیافراگم | راست معمولاً ۱–۳ cm بلندتر؛ **هوای آزاد زیر دیافراگم** = انثقاب احشا (Perforation) |</w:t>
      </w:r>
    </w:p>
    <w:p>
      <w:pPr>
        <w:bidi w:val="1"/>
        <w:spacing w:before="0" w:after="0"/>
        <w:ind w:right="227" w:left="227"/>
      </w:pPr>
      <w:r>
        <w:rPr>
          <w:rFonts w:ascii="Vazirmatn" w:hAnsi="Vazirmatn"/>
          <w:sz w:val="19"/>
        </w:rPr>
        <w:t>| **E — Everything else** | استخوان‌ها، انساج نرم، وسایل | کسر ضلع، ضایعات لیتیک، امفیزم زیرجلدی، جای تیوب‌ها و کتترها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**نسبت قلب به صدر (Cardiothoracic Ratio):** بیشترین عرض قلب ÷ بیشترین عرض داخلی صدر. **در فلم PA بیش از ۰.۵ = کاردیومگالی** (→ فصل 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گام سوم — مناطق پنهان (Review Areas)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پیش از نتیجه‌گیری، این پنج جای را **دوباره** ببین:</w:t>
      </w:r>
    </w:p>
    <w:p>
      <w:pPr>
        <w:bidi w:val="1"/>
        <w:spacing w:before="0" w:after="0"/>
        <w:ind w:right="227" w:left="227"/>
      </w:pPr>
      <w:r>
        <w:rPr>
          <w:rFonts w:ascii="Vazirmatn" w:hAnsi="Vazirmatn"/>
          <w:sz w:val="19"/>
        </w:rPr>
        <w:t>- ☐ **رأس‌ها (Apices)** — توبرکلوز، تومور Pancoast، پنوموتوراکس کوچک</w:t>
      </w:r>
    </w:p>
    <w:p>
      <w:pPr>
        <w:bidi w:val="1"/>
        <w:spacing w:before="0" w:after="0"/>
        <w:ind w:right="227" w:left="227"/>
      </w:pPr>
      <w:r>
        <w:rPr>
          <w:rFonts w:ascii="Vazirmatn" w:hAnsi="Vazirmatn"/>
          <w:sz w:val="19"/>
        </w:rPr>
        <w:t>- ☐ **پشت قلب** — کلاپس لوب پایینی چپ (علامت «بادبان» یا Sail sign)، هرنیای هیاتل</w:t>
      </w:r>
    </w:p>
    <w:p>
      <w:pPr>
        <w:bidi w:val="1"/>
        <w:spacing w:before="0" w:after="0"/>
        <w:ind w:right="227" w:left="227"/>
      </w:pPr>
      <w:r>
        <w:rPr>
          <w:rFonts w:ascii="Vazirmatn" w:hAnsi="Vazirmatn"/>
          <w:sz w:val="19"/>
        </w:rPr>
        <w:t>- ☐ **هیلوم‌ها** — لمفادینوپاتی، کتله</w:t>
      </w:r>
    </w:p>
    <w:p>
      <w:pPr>
        <w:bidi w:val="1"/>
        <w:spacing w:before="0" w:after="0"/>
        <w:ind w:right="227" w:left="227"/>
      </w:pPr>
      <w:r>
        <w:rPr>
          <w:rFonts w:ascii="Vazirmatn" w:hAnsi="Vazirmatn"/>
          <w:sz w:val="19"/>
        </w:rPr>
        <w:t>- ☐ **زیر دیافراگم** — هوای آزاد، کتلهٔ بطنی</w:t>
      </w:r>
    </w:p>
    <w:p>
      <w:pPr>
        <w:bidi w:val="1"/>
        <w:spacing w:before="0" w:after="0"/>
        <w:ind w:right="227" w:left="227"/>
      </w:pPr>
      <w:r>
        <w:rPr>
          <w:rFonts w:ascii="Vazirmatn" w:hAnsi="Vazirmatn"/>
          <w:sz w:val="19"/>
        </w:rPr>
        <w:t>- ☐ **زوایای کاستوفرنیک** — افیوژن کوچک (حدود ۲۰۰ mL یا بیشتر لازم است تا در PA کند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علایمی رادیولوژیک کلیدی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نشانه | معنا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**Silhouette sign** | از بین رفتن کنارهٔ یک ساختار = کدورت **در تماس** با آن. کنارهٔ راست قلب ← لوب میانی راست؛ کنارهٔ چپ قلب ← لینگولا؛ دیافراگم ← لوب پایینی |</w:t>
      </w:r>
    </w:p>
    <w:p>
      <w:pPr>
        <w:bidi w:val="1"/>
        <w:spacing w:before="0" w:after="0"/>
        <w:ind w:right="227" w:left="227"/>
      </w:pPr>
      <w:r>
        <w:rPr>
          <w:rFonts w:ascii="Vazirmatn" w:hAnsi="Vazirmatn"/>
          <w:sz w:val="19"/>
        </w:rPr>
        <w:t>| **Air bronchogram** | برونکوس‌های پر از هوا در میان آلوئول‌های پر از مایع ← **Consolidation** (پنومونی)، نه کتله یا افیوژن |</w:t>
      </w:r>
    </w:p>
    <w:p>
      <w:pPr>
        <w:bidi w:val="1"/>
        <w:spacing w:before="0" w:after="0"/>
        <w:ind w:right="227" w:left="227"/>
      </w:pPr>
      <w:r>
        <w:rPr>
          <w:rFonts w:ascii="Vazirmatn" w:hAnsi="Vazirmatn"/>
          <w:sz w:val="19"/>
        </w:rPr>
        <w:t>| **Meniscus sign** | کنارهٔ مقعر بالارونده به طرف جدار ← **افیوژن جنب** |</w:t>
      </w:r>
    </w:p>
    <w:p>
      <w:pPr>
        <w:bidi w:val="1"/>
        <w:spacing w:before="0" w:after="0"/>
        <w:ind w:right="227" w:left="227"/>
      </w:pPr>
      <w:r>
        <w:rPr>
          <w:rFonts w:ascii="Vazirmatn" w:hAnsi="Vazirmatn"/>
          <w:sz w:val="19"/>
        </w:rPr>
        <w:t>| **Air–fluid level در یک حفره** | ابسهٔ ریه، کاویتی انتانی (→ فصل ۲۱) |</w:t>
      </w:r>
    </w:p>
    <w:p>
      <w:pPr>
        <w:bidi w:val="1"/>
        <w:spacing w:before="0" w:after="0"/>
        <w:ind w:right="227" w:left="227"/>
      </w:pPr>
      <w:r>
        <w:rPr>
          <w:rFonts w:ascii="Vazirmatn" w:hAnsi="Vazirmatn"/>
          <w:sz w:val="19"/>
        </w:rPr>
        <w:t>| **Kerley B lines** | خطوط کوتاه افقی در محیط قاعده‌ها ← ادیما بین‌النسجی (عدم کفایهٔ قلب) |</w:t>
      </w:r>
    </w:p>
    <w:p>
      <w:pPr>
        <w:bidi w:val="1"/>
        <w:spacing w:before="0" w:after="0"/>
        <w:ind w:right="227" w:left="227"/>
      </w:pPr>
      <w:r>
        <w:rPr>
          <w:rFonts w:ascii="Vazirmatn" w:hAnsi="Vazirmatn"/>
          <w:sz w:val="19"/>
        </w:rPr>
        <w:t>| **Bat-wing (Butterfly)** | کدورت دوطرفهٔ اطراف هیلوم ← ادیما ریوی آلوئولی |</w:t>
      </w:r>
    </w:p>
    <w:p>
      <w:pPr>
        <w:bidi w:val="1"/>
        <w:spacing w:before="0" w:after="0"/>
        <w:ind w:right="227" w:left="227"/>
      </w:pPr>
      <w:r>
        <w:rPr>
          <w:rFonts w:ascii="Vazirmatn" w:hAnsi="Vazirmatn"/>
          <w:sz w:val="19"/>
        </w:rPr>
        <w:t>| **خط جنب احشایی بدون علایمی ریوی در محیط** | **پنوموتوراکس**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الگوهای مهم — جدول تفریقی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 | یافتهٔ CXR | قصبه‌الریه/منصف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**Consolidation (پنومونی لوبار)** | کدورت متجانس، Air bronchogram، حجم حفظ‌شده | در وسط | ۱۸ |</w:t>
      </w:r>
    </w:p>
    <w:p>
      <w:pPr>
        <w:bidi w:val="1"/>
        <w:spacing w:before="0" w:after="0"/>
        <w:ind w:right="227" w:left="227"/>
      </w:pPr>
      <w:r>
        <w:rPr>
          <w:rFonts w:ascii="Vazirmatn" w:hAnsi="Vazirmatn"/>
          <w:sz w:val="19"/>
        </w:rPr>
        <w:t>| **کلاپس (Atelectasis)** | کدورت + **کاهش حجم**، بالا رفتن دیافراگم، شیفت شقاق‌ها | **به طرف** کلاپس | ۲۱ |</w:t>
      </w:r>
    </w:p>
    <w:p>
      <w:pPr>
        <w:bidi w:val="1"/>
        <w:spacing w:before="0" w:after="0"/>
        <w:ind w:right="227" w:left="227"/>
      </w:pPr>
      <w:r>
        <w:rPr>
          <w:rFonts w:ascii="Vazirmatn" w:hAnsi="Vazirmatn"/>
          <w:sz w:val="19"/>
        </w:rPr>
        <w:t>| **افیوژن جنب بزرگ** | کدورت قاعده‌ای با Meniscus | **دور از** افیوژن | ۲۰ |</w:t>
      </w:r>
    </w:p>
    <w:p>
      <w:pPr>
        <w:bidi w:val="1"/>
        <w:spacing w:before="0" w:after="0"/>
        <w:ind w:right="227" w:left="227"/>
      </w:pPr>
      <w:r>
        <w:rPr>
          <w:rFonts w:ascii="Vazirmatn" w:hAnsi="Vazirmatn"/>
          <w:sz w:val="19"/>
        </w:rPr>
        <w:t>| **پنوموتوراکس تحت فشار** | سیاهی بدون علایمی ریوی، ریهٔ فشرده | **دور از** پنوموتوراکس | ۲۰ |</w:t>
      </w:r>
    </w:p>
    <w:p>
      <w:pPr>
        <w:bidi w:val="1"/>
        <w:spacing w:before="0" w:after="0"/>
        <w:ind w:right="227" w:left="227"/>
      </w:pPr>
      <w:r>
        <w:rPr>
          <w:rFonts w:ascii="Vazirmatn" w:hAnsi="Vazirmatn"/>
          <w:sz w:val="19"/>
        </w:rPr>
        <w:t>| **ادیما ریوی (کاردیوژنیک)** | کاردیومگالی، توزیع مجدد عروق به بالا، Kerley B، Bat-wing، افیوژن دوطرفه | در وسط | ۷ |</w:t>
      </w:r>
    </w:p>
    <w:p>
      <w:pPr>
        <w:bidi w:val="1"/>
        <w:spacing w:before="0" w:after="0"/>
        <w:ind w:right="227" w:left="227"/>
      </w:pPr>
      <w:r>
        <w:rPr>
          <w:rFonts w:ascii="Vazirmatn" w:hAnsi="Vazirmatn"/>
          <w:sz w:val="19"/>
        </w:rPr>
        <w:t>| **توبرکلوز ثانوی (Post-primary)** | کدورت و **کاویتی در رأس‌ها**/قطعهٔ فوقانی لوب پایینی، فیبروز، کلسیفیکیشن | ممکن به طرف فیبروز | ۱۹ |</w:t>
      </w:r>
    </w:p>
    <w:p>
      <w:pPr>
        <w:bidi w:val="1"/>
        <w:spacing w:before="0" w:after="0"/>
        <w:ind w:right="227" w:left="227"/>
      </w:pPr>
      <w:r>
        <w:rPr>
          <w:rFonts w:ascii="Vazirmatn" w:hAnsi="Vazirmatn"/>
          <w:sz w:val="19"/>
        </w:rPr>
        <w:t>| **توبرکلوز میلیاری** | صدها ندول ۱–۳ mm منتشر | در وسط | ۱۹ |</w:t>
      </w:r>
    </w:p>
    <w:p>
      <w:pPr>
        <w:bidi w:val="1"/>
        <w:spacing w:before="0" w:after="0"/>
        <w:ind w:right="227" w:left="227"/>
      </w:pPr>
      <w:r>
        <w:rPr>
          <w:rFonts w:ascii="Vazirmatn" w:hAnsi="Vazirmatn"/>
          <w:sz w:val="19"/>
        </w:rPr>
        <w:t>| **COPD / امفیزم** | ریه‌های بیش‌ازحد متسع، **دیافراگم صاف**، بیش از ۶–۷ ضلع قدامی، قلب باریک | در وسط | ۱۶ |</w:t>
      </w:r>
    </w:p>
    <w:p>
      <w:pPr>
        <w:bidi w:val="1"/>
        <w:spacing w:before="0" w:after="0"/>
        <w:ind w:right="227" w:left="227"/>
      </w:pPr>
      <w:r>
        <w:rPr>
          <w:rFonts w:ascii="Vazirmatn" w:hAnsi="Vazirmatn"/>
          <w:sz w:val="19"/>
        </w:rPr>
        <w:t>| **ARDS** | کدورت دوطرفهٔ منتشر، قلب معمولاً طبیعی، بدون افیوژن بزرگ | در وسط | ۲۲ |</w:t>
      </w:r>
    </w:p>
    <w:p>
      <w:pPr>
        <w:bidi w:val="1"/>
        <w:spacing w:before="0" w:after="0"/>
        <w:ind w:right="227" w:left="227"/>
      </w:pPr>
      <w:r>
        <w:rPr>
          <w:rFonts w:ascii="Vazirmatn" w:hAnsi="Vazirmatn"/>
          <w:sz w:val="19"/>
        </w:rPr>
        <w:t>| **کیست هایداتید** | کتلهٔ گرد صاف؛ در صورت پاره شدن: «Water lily sign» | — | ۲۱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**قاعدهٔ حجم:** «کلاپس **می‌کشد**، افیوژن و پنوموتوراکس **هُل می‌دهند**.» جهت قصبه‌الریه نصف تشخیص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وسایل طبی — جای درست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وسیله | جای درست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**تیوب اندوتراکیال** | نوک حدود ۵–۷ cm بالای کارینا (تقریباً سطح کلاویکل‌ها) |</w:t>
      </w:r>
    </w:p>
    <w:p>
      <w:pPr>
        <w:bidi w:val="1"/>
        <w:spacing w:before="0" w:after="0"/>
        <w:ind w:right="227" w:left="227"/>
      </w:pPr>
      <w:r>
        <w:rPr>
          <w:rFonts w:ascii="Vazirmatn" w:hAnsi="Vazirmatn"/>
          <w:sz w:val="19"/>
        </w:rPr>
        <w:t>| **کتتر ورید مرکزی (CVC)** | نوک در ورید اجوف فوقانی نزدیک مدخل دهلیز راست؛ پس از جاگذاری **پنوموتوراکس را رد کن** |</w:t>
      </w:r>
    </w:p>
    <w:p>
      <w:pPr>
        <w:bidi w:val="1"/>
        <w:spacing w:before="0" w:after="0"/>
        <w:ind w:right="227" w:left="227"/>
      </w:pPr>
      <w:r>
        <w:rPr>
          <w:rFonts w:ascii="Vazirmatn" w:hAnsi="Vazirmatn"/>
          <w:sz w:val="19"/>
        </w:rPr>
        <w:t>| **تیوب معدی (NG)** | زیر دیافراگم در معده؛ از برونکوس پیروی نکند — **پیش از تغذیه تأیید شود** |</w:t>
      </w:r>
    </w:p>
    <w:p>
      <w:pPr>
        <w:bidi w:val="1"/>
        <w:spacing w:before="0" w:after="0"/>
        <w:ind w:right="227" w:left="227"/>
      </w:pPr>
      <w:r>
        <w:rPr>
          <w:rFonts w:ascii="Vazirmatn" w:hAnsi="Vazirmatn"/>
          <w:sz w:val="19"/>
        </w:rPr>
        <w:t>| **Chest drain** | سوراخ‌های جانبی همه داخل صدر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نمونهٔ گزارش (قالب دوسیه)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«CXR PA ایستاده، ۲۴/۹، چرخش ندارد، شهیق کافی (۶ ضلع قدامی). قصبه‌الریه در وسط. **کدورت متجانس در منطقهٔ پایینی راست با Air bronchogram و از بین رفتن کنارهٔ دیافراگم راست**؛ کنارهٔ راست قلب واضح. زاویه‌ها آزاد. CTR ۰.۴۵. هوای آزاد زیر دیافراگم نیست. استخوان‌ها سالم. **نتیجه: Consolidation لوب پایینی راست — مطابق پنومونی.** CXR پیگیری پس از ۶ هفته در مریض سگرتی یا بالای ۵۰ سال برای رد کتلهٔ زمینه‌ای.»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اشتباهات رایج</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قضاوت اندازهٔ قلب در فلم AP.</w:t>
      </w:r>
    </w:p>
    <w:p>
      <w:pPr>
        <w:bidi w:val="1"/>
        <w:spacing w:before="0" w:after="0"/>
        <w:ind w:right="227" w:left="227"/>
      </w:pPr>
      <w:r>
        <w:rPr>
          <w:rFonts w:ascii="Vazirmatn" w:hAnsi="Vazirmatn"/>
          <w:sz w:val="19"/>
        </w:rPr>
        <w:t>- توقف پس از اولین یافته (Satisfaction of search).</w:t>
      </w:r>
    </w:p>
    <w:p>
      <w:pPr>
        <w:bidi w:val="1"/>
        <w:spacing w:before="0" w:after="0"/>
        <w:ind w:right="227" w:left="227"/>
      </w:pPr>
      <w:r>
        <w:rPr>
          <w:rFonts w:ascii="Vazirmatn" w:hAnsi="Vazirmatn"/>
          <w:sz w:val="19"/>
        </w:rPr>
        <w:t>- ندیدن رأس‌ها و پشت قلب.</w:t>
      </w:r>
    </w:p>
    <w:p>
      <w:pPr>
        <w:bidi w:val="1"/>
        <w:spacing w:before="0" w:after="0"/>
        <w:ind w:right="227" w:left="227"/>
      </w:pPr>
      <w:r>
        <w:rPr>
          <w:rFonts w:ascii="Vazirmatn" w:hAnsi="Vazirmatn"/>
          <w:sz w:val="19"/>
        </w:rPr>
        <w:t>- CXR نرمال **PE، مراحل اول پنومونی، یا توبرکلوز در مریض HIV مثبت** را رد نمی‌کند.</w:t>
      </w:r>
    </w:p>
    <w:p>
      <w:pPr>
        <w:bidi w:val="1"/>
        <w:spacing w:before="0" w:after="0"/>
        <w:ind w:right="227" w:left="227"/>
      </w:pPr>
      <w:r>
        <w:rPr>
          <w:rFonts w:ascii="Vazirmatn" w:hAnsi="Vazirmatn"/>
          <w:sz w:val="19"/>
        </w:rPr>
        <w:t>- «نوک تیوب معدی» را با دیدن فقط بخش بالایی فلم تأیید کردن.</w:t>
      </w:r>
    </w:p>
    <w:p>
      <w:pPr>
        <w:bidi w:val="1"/>
        <w:spacing w:before="0" w:after="0"/>
        <w:ind w:right="227" w:left="227"/>
      </w:pPr>
      <w:r>
        <w:rPr>
          <w:rFonts w:ascii="Vazirmatn" w:hAnsi="Vazirmatn"/>
          <w:sz w:val="19"/>
        </w:rPr>
        <w:t>- مقایسه نکردن با فلم قبلی — یک ندول «قدیمی و ثابت» بسیار آرام‌کننده‌تر از ندول نو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**RIPE پیش از ریه:** Rotation، Inspiration (۵–۶ ضلع قدامی)، Projection، Exposure.</w:t>
      </w:r>
    </w:p>
    <w:p>
      <w:pPr>
        <w:bidi w:val="1"/>
        <w:spacing w:before="0" w:after="0"/>
        <w:ind w:right="227" w:left="227"/>
      </w:pPr>
      <w:r>
        <w:rPr>
          <w:rFonts w:ascii="Vazirmatn" w:hAnsi="Vazirmatn"/>
          <w:sz w:val="19"/>
        </w:rPr>
        <w:t>2. **CTR &gt; ۰.۵ فقط در PA** معنی کاردیومگالی دارد.</w:t>
      </w:r>
    </w:p>
    <w:p>
      <w:pPr>
        <w:bidi w:val="1"/>
        <w:spacing w:before="0" w:after="0"/>
        <w:ind w:right="227" w:left="227"/>
      </w:pPr>
      <w:r>
        <w:rPr>
          <w:rFonts w:ascii="Vazirmatn" w:hAnsi="Vazirmatn"/>
          <w:sz w:val="19"/>
        </w:rPr>
        <w:t>3. **Silhouette:** کنارهٔ راست قلب = لوب میانی؛ کنارهٔ چپ قلب = لینگولا؛ دیافراگم = لوب پایینی.</w:t>
      </w:r>
    </w:p>
    <w:p>
      <w:pPr>
        <w:bidi w:val="1"/>
        <w:spacing w:before="0" w:after="0"/>
        <w:ind w:right="227" w:left="227"/>
      </w:pPr>
      <w:r>
        <w:rPr>
          <w:rFonts w:ascii="Vazirmatn" w:hAnsi="Vazirmatn"/>
          <w:sz w:val="19"/>
        </w:rPr>
        <w:t>4. **Air bronchogram = Consolidation.**</w:t>
      </w:r>
    </w:p>
    <w:p>
      <w:pPr>
        <w:bidi w:val="1"/>
        <w:spacing w:before="0" w:after="0"/>
        <w:ind w:right="227" w:left="227"/>
      </w:pPr>
      <w:r>
        <w:rPr>
          <w:rFonts w:ascii="Vazirmatn" w:hAnsi="Vazirmatn"/>
          <w:sz w:val="19"/>
        </w:rPr>
        <w:t>5. **کلاپس می‌کشد، افیوژن و پنوموتوراکس هُل می‌دهند.**</w:t>
      </w:r>
    </w:p>
    <w:p>
      <w:pPr>
        <w:bidi w:val="1"/>
        <w:spacing w:before="0" w:after="0"/>
        <w:ind w:right="227" w:left="227"/>
      </w:pPr>
      <w:r>
        <w:rPr>
          <w:rFonts w:ascii="Vazirmatn" w:hAnsi="Vazirmatn"/>
          <w:sz w:val="19"/>
        </w:rPr>
        <w:t>6. **پنج منطقهٔ پنهان:** رأس‌ها، پشت قلب، هیلوم‌ها، زیر دیافراگم، زوایا.</w:t>
      </w:r>
    </w:p>
    <w:p>
      <w:pPr>
        <w:bidi w:val="1"/>
        <w:spacing w:before="0" w:after="0"/>
        <w:ind w:right="227" w:left="227"/>
      </w:pPr>
      <w:r>
        <w:rPr>
          <w:rFonts w:ascii="Vazirmatn" w:hAnsi="Vazirmatn"/>
          <w:sz w:val="19"/>
        </w:rPr>
        <w:t>7. **رأس + کاویتی = توبرکلوز تا خلاف آن ثابت شود** — مریض را جدا کن و بلغم برای GeneXpert بفرست.</w:t>
      </w:r>
    </w:p>
    <w:p>
      <w:pPr>
        <w:bidi w:val="1"/>
        <w:spacing w:before="0" w:after="0"/>
        <w:ind w:right="227" w:left="227"/>
      </w:pPr>
      <w:r>
        <w:rPr>
          <w:rFonts w:ascii="Vazirmatn" w:hAnsi="Vazirmatn"/>
          <w:sz w:val="19"/>
        </w:rPr>
        <w:t>8. **پس از هر CVC، CXR برای پنوموتوراکس.**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**پنوموتوراکس + انحراف قصبه‌الریه + هایپوتنشن** ← پنوموتوراکس تحت فشار؛ **تشخیص کلینیکی است — برای CXR منتظر نمان**: Needle decompression فوری (→ فصل ۲۰).</w:t>
      </w:r>
    </w:p>
    <w:p>
      <w:pPr>
        <w:bidi w:val="1"/>
        <w:spacing w:before="0" w:after="0"/>
        <w:ind w:right="227" w:left="227"/>
      </w:pPr>
      <w:r>
        <w:rPr>
          <w:rFonts w:ascii="Vazirmatn" w:hAnsi="Vazirmatn"/>
          <w:sz w:val="19"/>
        </w:rPr>
        <w:t>2. **هوای آزاد زیر دیافراگم** ← انثقاب احشا (Perforation): جراحی عاجل (→ فصل ۲۷).</w:t>
      </w:r>
    </w:p>
    <w:p>
      <w:pPr>
        <w:bidi w:val="1"/>
        <w:spacing w:before="0" w:after="0"/>
        <w:ind w:right="227" w:left="227"/>
      </w:pPr>
      <w:r>
        <w:rPr>
          <w:rFonts w:ascii="Vazirmatn" w:hAnsi="Vazirmatn"/>
          <w:sz w:val="19"/>
        </w:rPr>
        <w:t>3. **منصف پهن + درد قفسهٔ سینهٔ پاره‌شونده** ← دیسکسیون اورت: CT انجیوگرافی (→ فصل ۱۳).</w:t>
      </w:r>
    </w:p>
    <w:p>
      <w:pPr>
        <w:bidi w:val="1"/>
        <w:spacing w:before="0" w:after="0"/>
        <w:ind w:right="227" w:left="227"/>
      </w:pPr>
      <w:r>
        <w:rPr>
          <w:rFonts w:ascii="Vazirmatn" w:hAnsi="Vazirmatn"/>
          <w:sz w:val="19"/>
        </w:rPr>
        <w:t>4. **ادیما ریوی دوطرفه + هایپوکسیمی** ← عدم کفایهٔ حاد قلب یا ARDS (→ فصل‌های ۷ و ۲۲).</w:t>
      </w:r>
    </w:p>
    <w:p>
      <w:pPr>
        <w:bidi w:val="1"/>
        <w:spacing w:before="0" w:after="0"/>
        <w:ind w:right="227" w:left="227"/>
      </w:pPr>
      <w:r>
        <w:rPr>
          <w:rFonts w:ascii="Vazirmatn" w:hAnsi="Vazirmatn"/>
          <w:sz w:val="19"/>
        </w:rPr>
        <w:t>5. **تیوب معدی در برونکوس** ← تغذیه نکن؛ تیوب را بکش.</w:t>
      </w:r>
    </w:p>
    <w:p>
      <w:pPr>
        <w:bidi w:val="1"/>
        <w:spacing w:before="0" w:after="0"/>
        <w:ind w:right="227" w:left="227"/>
      </w:pPr>
      <w:r>
        <w:rPr>
          <w:rFonts w:ascii="Vazirmatn" w:hAnsi="Vazirmatn"/>
          <w:sz w:val="19"/>
        </w:rPr>
        <w:t>6. **کاویتی رأس‌ها در مریض سرفه‌دار** ← انتقال توبرکلوز: جداسازی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Corne J, Kumaran M. Chest X-Ray Made Easy, latest edition.</w:t>
      </w:r>
    </w:p>
    <w:p>
      <w:pPr>
        <w:bidi w:val="1"/>
        <w:spacing w:before="0" w:after="0"/>
        <w:ind w:right="227" w:left="227"/>
      </w:pPr>
      <w:r>
        <w:rPr>
          <w:rFonts w:ascii="Vazirmatn" w:hAnsi="Vazirmatn"/>
          <w:sz w:val="19"/>
        </w:rPr>
        <w:t>- Royal College of Radiologists / NHS Improvement. Patient safety alert: Nasogastric tube misplacement — confirmation of position.</w:t>
      </w:r>
    </w:p>
    <w:p>
      <w:pPr>
        <w:bidi w:val="1"/>
        <w:spacing w:before="0" w:after="0"/>
        <w:ind w:right="227" w:left="227"/>
      </w:pPr>
      <w:r>
        <w:rPr>
          <w:rFonts w:ascii="Vazirmatn" w:hAnsi="Vazirmatn"/>
          <w:sz w:val="19"/>
        </w:rPr>
        <w:t>- Light RW. Pleural Diseases, latest edition (radiological detection of effusions).</w:t>
      </w:r>
    </w:p>
    <w:p>
      <w:pPr>
        <w:bidi w:val="1"/>
        <w:spacing w:before="0" w:after="0"/>
        <w:ind w:right="227" w:left="227"/>
      </w:pPr>
      <w:r>
        <w:rPr>
          <w:rFonts w:ascii="Vazirmatn" w:hAnsi="Vazirmatn"/>
          <w:sz w:val="19"/>
        </w:rPr>
        <w:t>- WHO Consolidated Guidelines on Tuberculosis: Module 2 — Screening, 2021 (role of CXR).</w:t>
      </w:r>
    </w:p>
    <w:p>
      <w:pPr>
        <w:bidi w:val="1"/>
        <w:spacing w:before="0" w:after="0"/>
        <w:ind w:right="227" w:left="227"/>
      </w:pPr>
      <w:r>
        <w:rPr>
          <w:rFonts w:ascii="Vazirmatn" w:hAnsi="Vazirmatn"/>
          <w:sz w:val="19"/>
        </w:rPr>
        <w:t>- Harrison's Principles of Internal Medicine, 21st Ed — Diagnostic procedures in respiratory disease.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CXR را **با RIPE شروع کن** — حتی وقتی یافته واضح است.</w:t>
      </w:r>
    </w:p>
    <w:p>
      <w:pPr>
        <w:bidi w:val="1"/>
        <w:spacing w:before="0" w:after="0"/>
        <w:ind w:right="227" w:left="227"/>
      </w:pPr>
      <w:r>
        <w:rPr>
          <w:rFonts w:ascii="Vazirmatn" w:hAnsi="Vazirmatn"/>
          <w:sz w:val="19"/>
        </w:rPr>
        <w:t>2. در سه CXR، CTR را با خط‌کش اندازه کن.</w:t>
      </w:r>
    </w:p>
    <w:p>
      <w:pPr>
        <w:bidi w:val="1"/>
        <w:spacing w:before="0" w:after="0"/>
        <w:ind w:right="227" w:left="227"/>
      </w:pPr>
      <w:r>
        <w:rPr>
          <w:rFonts w:ascii="Vazirmatn" w:hAnsi="Vazirmatn"/>
          <w:sz w:val="19"/>
        </w:rPr>
        <w:t>3. در هر CXR پنج منطقهٔ پنهان را با انگشت نشان بده.</w:t>
      </w:r>
    </w:p>
    <w:p>
      <w:pPr>
        <w:bidi w:val="1"/>
        <w:spacing w:before="0" w:after="0"/>
        <w:ind w:right="227" w:left="227"/>
      </w:pPr>
      <w:r>
        <w:rPr>
          <w:rFonts w:ascii="Vazirmatn" w:hAnsi="Vazirmatn"/>
          <w:sz w:val="19"/>
        </w:rPr>
        <w:t>4. یک CXR را با یک فلم قبلی همان مریض مقایسه کن.</w:t>
      </w:r>
    </w:p>
    <w:p>
      <w:pPr>
        <w:bidi w:val="1"/>
        <w:spacing w:before="0" w:after="0"/>
        <w:ind w:right="227" w:left="227"/>
      </w:pPr>
      <w:r>
        <w:rPr>
          <w:rFonts w:ascii="Vazirmatn" w:hAnsi="Vazirmatn"/>
          <w:sz w:val="19"/>
        </w:rPr>
        <w:t>5. پس از هر CVC یا تیوب معدی، جای آن را خودت روی فلم تأیید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 (رهیافت):** CXR بخش «B» در ABCDE مریض تنگی نفس است؛ همان ترتیب ABCDE در خواندن فلم تکرار می‌شود.</w:t>
      </w:r>
    </w:p>
    <w:p>
      <w:pPr>
        <w:bidi w:val="1"/>
        <w:spacing w:before="0" w:after="0"/>
        <w:ind w:right="227" w:left="227"/>
      </w:pPr>
      <w:r>
        <w:rPr>
          <w:rFonts w:ascii="Vazirmatn" w:hAnsi="Vazirmatn"/>
          <w:sz w:val="19"/>
        </w:rPr>
        <w:t>- **فصل ۲ (ECG):** CXR و ECG دو معاینهٔ پایهٔ هر درد قفسهٔ سینه و تنگی نفس اند.</w:t>
      </w:r>
    </w:p>
    <w:p>
      <w:pPr>
        <w:bidi w:val="1"/>
        <w:spacing w:before="0" w:after="0"/>
        <w:ind w:right="227" w:left="227"/>
      </w:pPr>
      <w:r>
        <w:rPr>
          <w:rFonts w:ascii="Vazirmatn" w:hAnsi="Vazirmatn"/>
          <w:sz w:val="19"/>
        </w:rPr>
        <w:t>- **فصل ۷ (عدم کفایهٔ قلب):** کاردیومگالی، Kerley B، Bat-wing.</w:t>
      </w:r>
    </w:p>
    <w:p>
      <w:pPr>
        <w:bidi w:val="1"/>
        <w:spacing w:before="0" w:after="0"/>
        <w:ind w:right="227" w:left="227"/>
      </w:pPr>
      <w:r>
        <w:rPr>
          <w:rFonts w:ascii="Vazirmatn" w:hAnsi="Vazirmatn"/>
          <w:sz w:val="19"/>
        </w:rPr>
        <w:t>- **بعداً:** پنومونی (۱۸)، توبرکلوز (۱۹)، جنب و پنوموتوراکس (۲۰)، ARDS (۲۲)، بطن حاد (۲۷).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چند ضلع قدامی = شهیق کافی؟ **۵–۶.**</w:t>
      </w:r>
    </w:p>
    <w:p>
      <w:pPr>
        <w:bidi w:val="1"/>
        <w:spacing w:before="0" w:after="0"/>
        <w:ind w:right="227" w:left="227"/>
      </w:pPr>
      <w:r>
        <w:rPr>
          <w:rFonts w:ascii="Vazirmatn" w:hAnsi="Vazirmatn"/>
          <w:sz w:val="19"/>
        </w:rPr>
        <w:t>2. CTR ۰.۵۵ در فلم AP کاردیومگالی است؟ **قابل قضاوت نیست — فقط PA.**</w:t>
      </w:r>
    </w:p>
    <w:p>
      <w:pPr>
        <w:bidi w:val="1"/>
        <w:spacing w:before="0" w:after="0"/>
        <w:ind w:right="227" w:left="227"/>
      </w:pPr>
      <w:r>
        <w:rPr>
          <w:rFonts w:ascii="Vazirmatn" w:hAnsi="Vazirmatn"/>
          <w:sz w:val="19"/>
        </w:rPr>
        <w:t>3. کنارهٔ راست قلب محو است؛ کدام لوب؟ **لوب میانی راست.**</w:t>
      </w:r>
    </w:p>
    <w:p>
      <w:pPr>
        <w:bidi w:val="1"/>
        <w:spacing w:before="0" w:after="0"/>
        <w:ind w:right="227" w:left="227"/>
      </w:pPr>
      <w:r>
        <w:rPr>
          <w:rFonts w:ascii="Vazirmatn" w:hAnsi="Vazirmatn"/>
          <w:sz w:val="19"/>
        </w:rPr>
        <w:t>4. کدورت + قصبه‌الریه به طرف کدورت کشیده‌شده؟ **کلاپس.**</w:t>
      </w:r>
    </w:p>
    <w:p>
      <w:pPr>
        <w:bidi w:val="1"/>
        <w:spacing w:before="0" w:after="0"/>
        <w:ind w:right="227" w:left="227"/>
      </w:pPr>
      <w:r>
        <w:rPr>
          <w:rFonts w:ascii="Vazirmatn" w:hAnsi="Vazirmatn"/>
          <w:sz w:val="19"/>
        </w:rPr>
        <w:t>5. پنوموتوراکس تحت فشار مشکوک در مریض ناپایدار: اول CXR؟ **نه — Needle decompression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 — تفسیر معاینات لابراتواری (Interpretation of Laboratory Tests)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اول — اساس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نتیجهٔ لابراتوار مانند عکس یک لحظه از یک فلم است. یک عکس از شخصی که دهانش باز است نمی‌گوید او می‌خندد یا فریاد می‌زند. همین‌طور یک عدد تنها (مثلاً کریاتینین ۱.۴) معنای کامل ندارد؛ **روند (Trend)**، **وضعیت کلینیکی** و **عدد قبلی** مریض آن را معنی‌دار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`تفسیر = عدد + محدودهٔ نورمال همان لابراتوار + روند +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قاعدهٔ پایه:</w:t>
      </w:r>
    </w:p>
    <w:p>
      <w:pPr>
        <w:bidi w:val="1"/>
        <w:spacing w:before="0" w:after="0"/>
        <w:ind w:right="227" w:left="227"/>
      </w:pPr>
      <w:r>
        <w:rPr>
          <w:rFonts w:ascii="Vazirmatn" w:hAnsi="Vazirmatn"/>
          <w:sz w:val="19"/>
        </w:rPr>
        <w:t>1. **محدودهٔ نورمال = ۹۵٪ افراد سالم.** پس حدود ۵٪ افراد سالم در هر معاینه «غیرنورمال» اند؛ در پانل ۲۰ معاینه‌ای، احتمال حداقل یک نتیجهٔ «غیرنورمال» در شخص سالم بسیار بالاست.</w:t>
      </w:r>
    </w:p>
    <w:p>
      <w:pPr>
        <w:bidi w:val="1"/>
        <w:spacing w:before="0" w:after="0"/>
        <w:ind w:right="227" w:left="227"/>
      </w:pPr>
      <w:r>
        <w:rPr>
          <w:rFonts w:ascii="Vazirmatn" w:hAnsi="Vazirmatn"/>
          <w:sz w:val="19"/>
        </w:rPr>
        <w:t>2. **هر معاینه باید به یک سؤال جواب دهد** — «ببینیم چه می‌شود» سؤال نیست.</w:t>
      </w:r>
    </w:p>
    <w:p>
      <w:pPr>
        <w:bidi w:val="1"/>
        <w:spacing w:before="0" w:after="0"/>
        <w:ind w:right="227" w:left="227"/>
      </w:pPr>
      <w:r>
        <w:rPr>
          <w:rFonts w:ascii="Vazirmatn" w:hAnsi="Vazirmatn"/>
          <w:sz w:val="19"/>
        </w:rPr>
        <w:t>3. **نتیجهٔ غیرمنتظره را پیش از تداوی تکرار کن** — به‌ویژه پتاسیم بالا در مریض بی‌علامت (همولیز نمونه).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ارقام این فصل **محدوده‌های مرجع تقریبی بزرگسالان** اند. محدودهٔ هر لابراتوار متفاوت است؛ همیشه محدودهٔ چاپ‌شده روی ورق نتیجه را اساس بگیر. جدول کامل در ضمیمهٔ ۹۰ آمده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شمارش کامل خون (CBC)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پارامتر | محدودهٔ تقریبی بزرگسال | پایین ← فکر کن | بالا ← فکر کن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**هیموگلوبین (Hb)** | مرد ۱۳–۱۷ g/dL؛ زن ۱۲–۱۵ g/dL | انمی (→ فصل ۶۱) | پولی‌سایتمی، کم‌آبی، سگرت، ارتفاع |</w:t>
      </w:r>
    </w:p>
    <w:p>
      <w:pPr>
        <w:bidi w:val="1"/>
        <w:spacing w:before="0" w:after="0"/>
        <w:ind w:right="227" w:left="227"/>
      </w:pPr>
      <w:r>
        <w:rPr>
          <w:rFonts w:ascii="Vazirmatn" w:hAnsi="Vazirmatn"/>
          <w:sz w:val="19"/>
        </w:rPr>
        <w:t>| **MCV** | ۸۰–۱۰۰ fL | **میکروسیتیک:** فقر آهن، تالاسیمی | **ماکروسیتیک:** B12/فولیت، الکول، هایپوتایروئیدی، دواها |</w:t>
      </w:r>
    </w:p>
    <w:p>
      <w:pPr>
        <w:bidi w:val="1"/>
        <w:spacing w:before="0" w:after="0"/>
        <w:ind w:right="227" w:left="227"/>
      </w:pPr>
      <w:r>
        <w:rPr>
          <w:rFonts w:ascii="Vazirmatn" w:hAnsi="Vazirmatn"/>
          <w:sz w:val="19"/>
        </w:rPr>
        <w:t>| **WBC** | ۴–۱۱ ×۱۰⁹/L | انتان ویروسی، دواها، مغز استخوان، سپسیس شدید | انتان باکتریایی، استیروئید، لوکیمیا |</w:t>
      </w:r>
    </w:p>
    <w:p>
      <w:pPr>
        <w:bidi w:val="1"/>
        <w:spacing w:before="0" w:after="0"/>
        <w:ind w:right="227" w:left="227"/>
      </w:pPr>
      <w:r>
        <w:rPr>
          <w:rFonts w:ascii="Vazirmatn" w:hAnsi="Vazirmatn"/>
          <w:sz w:val="19"/>
        </w:rPr>
        <w:t>| **نیوتروفیل** | ۲–۷.۵ ×۱۰⁹/L | **&lt; ۰.۵ = نیوتروپینی شدید** (خطر انتان کشنده) | انتان باکتریایی، التهاب |</w:t>
      </w:r>
    </w:p>
    <w:p>
      <w:pPr>
        <w:bidi w:val="1"/>
        <w:spacing w:before="0" w:after="0"/>
        <w:ind w:right="227" w:left="227"/>
      </w:pPr>
      <w:r>
        <w:rPr>
          <w:rFonts w:ascii="Vazirmatn" w:hAnsi="Vazirmatn"/>
          <w:sz w:val="19"/>
        </w:rPr>
        <w:t>| **لمفوسیت** | ۱–۴ ×۱۰⁹/L | HIV، استیروئید، توبرکلوز | انتان ویروسی، CLL، سیاه‌سرفه |</w:t>
      </w:r>
    </w:p>
    <w:p>
      <w:pPr>
        <w:bidi w:val="1"/>
        <w:spacing w:before="0" w:after="0"/>
        <w:ind w:right="227" w:left="227"/>
      </w:pPr>
      <w:r>
        <w:rPr>
          <w:rFonts w:ascii="Vazirmatn" w:hAnsi="Vazirmatn"/>
          <w:sz w:val="19"/>
        </w:rPr>
        <w:t>| **ایزینوفیل** | &lt; ۰.۵ ×۱۰⁹/L | — | **پرازیت‌ها** (شایع در افغانستان)، الرجی، دواها، آدیسون |</w:t>
      </w:r>
    </w:p>
    <w:p>
      <w:pPr>
        <w:bidi w:val="1"/>
        <w:spacing w:before="0" w:after="0"/>
        <w:ind w:right="227" w:left="227"/>
      </w:pPr>
      <w:r>
        <w:rPr>
          <w:rFonts w:ascii="Vazirmatn" w:hAnsi="Vazirmatn"/>
          <w:sz w:val="19"/>
        </w:rPr>
        <w:t>| **پلاتلت** | ۱۵۰–۴۰۰ ×۱۰⁹/L | ITP، DIC، دنگی، ملاریا، سپسیس، هایپراسپلینیزم | التهاب، فقر آهن، بعد از اسپلینکتومی، MPN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**رهیافت انمی بر اساس MCV (خلاصه — جزئیات در فصل ۶۱):**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MCV پایین (&lt; ۸۰) | MCV نورمال (۸۰–۱۰۰) | MCV بالا (&gt; ۱۰۰)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فقر آهن (Ferritin پایین) | خونریزی حاد | کمبود B12 یا فولیت |</w:t>
      </w:r>
    </w:p>
    <w:p>
      <w:pPr>
        <w:bidi w:val="1"/>
        <w:spacing w:before="0" w:after="0"/>
        <w:ind w:right="227" w:left="227"/>
      </w:pPr>
      <w:r>
        <w:rPr>
          <w:rFonts w:ascii="Vazirmatn" w:hAnsi="Vazirmatn"/>
          <w:sz w:val="19"/>
        </w:rPr>
        <w:t>| تالاسیمی مینور (Hb نسبتاً خوب، RBC زیاد، Ferritin نورمال) | انمی مرض مزمن / CKD | الکول، مرض کبد |</w:t>
      </w:r>
    </w:p>
    <w:p>
      <w:pPr>
        <w:bidi w:val="1"/>
        <w:spacing w:before="0" w:after="0"/>
        <w:ind w:right="227" w:left="227"/>
      </w:pPr>
      <w:r>
        <w:rPr>
          <w:rFonts w:ascii="Vazirmatn" w:hAnsi="Vazirmatn"/>
          <w:sz w:val="19"/>
        </w:rPr>
        <w:t>| انمی مرض مزمن (گاهی) | همولیز (Reticulocyte بالا) | هایپوتایروئیدی |</w:t>
      </w:r>
    </w:p>
    <w:p>
      <w:pPr>
        <w:bidi w:val="1"/>
        <w:spacing w:before="0" w:after="0"/>
        <w:ind w:right="227" w:left="227"/>
      </w:pPr>
      <w:r>
        <w:rPr>
          <w:rFonts w:ascii="Vazirmatn" w:hAnsi="Vazirmatn"/>
          <w:sz w:val="19"/>
        </w:rPr>
        <w:t>| انمی سیدروبلاستیک | انمی مختلط | دواها (Methotrexate، Hydroxyurea)، MDS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**Ferritin کمتر از حدود ۳۰ ng/mL = فقر آهن تقریباً قطعی.** اما Ferritin یک پروتین فاز حاد است؛ در التهاب/انتان «به‌صورت کاذب» نورمال یا بالا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کیمیای خون — وظایف گرده و الکترولیت‌ها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پارامتر | محدودهٔ تقریبی | نکتهٔ تفسیر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**سودیم (Na⁺)** | ۱۳۵–۱۴۵ mmol/L | **&lt; ۱۲۰ یا &gt; ۱۶۰ = خطرناک**؛ اصلاح سریع هر دو خطرناک است (→ فصل ۴۴) |</w:t>
      </w:r>
    </w:p>
    <w:p>
      <w:pPr>
        <w:bidi w:val="1"/>
        <w:spacing w:before="0" w:after="0"/>
        <w:ind w:right="227" w:left="227"/>
      </w:pPr>
      <w:r>
        <w:rPr>
          <w:rFonts w:ascii="Vazirmatn" w:hAnsi="Vazirmatn"/>
          <w:sz w:val="19"/>
        </w:rPr>
        <w:t>| **پتاسیم (K⁺)** | ۳.۵–۵.۰ mmol/L | **&gt; ۶.۵ یا با تغییر ECG = عاجل**؛ &lt; ۲.۵ = عاجل |</w:t>
      </w:r>
    </w:p>
    <w:p>
      <w:pPr>
        <w:bidi w:val="1"/>
        <w:spacing w:before="0" w:after="0"/>
        <w:ind w:right="227" w:left="227"/>
      </w:pPr>
      <w:r>
        <w:rPr>
          <w:rFonts w:ascii="Vazirmatn" w:hAnsi="Vazirmatn"/>
          <w:sz w:val="19"/>
        </w:rPr>
        <w:t>| **کلوراید (Cl⁻)** | ۹۸–۱۰۶ mmol/L | برای Anion gap لازم است |</w:t>
      </w:r>
    </w:p>
    <w:p>
      <w:pPr>
        <w:bidi w:val="1"/>
        <w:spacing w:before="0" w:after="0"/>
        <w:ind w:right="227" w:left="227"/>
      </w:pPr>
      <w:r>
        <w:rPr>
          <w:rFonts w:ascii="Vazirmatn" w:hAnsi="Vazirmatn"/>
          <w:sz w:val="19"/>
        </w:rPr>
        <w:t>| **بیکاربونیت (HCO₃⁻)** | ۲۲–۲۸ mmol/L | پایین = اسیدوز متابولیک یا جبران الکالوز تنفسی |</w:t>
      </w:r>
    </w:p>
    <w:p>
      <w:pPr>
        <w:bidi w:val="1"/>
        <w:spacing w:before="0" w:after="0"/>
        <w:ind w:right="227" w:left="227"/>
      </w:pPr>
      <w:r>
        <w:rPr>
          <w:rFonts w:ascii="Vazirmatn" w:hAnsi="Vazirmatn"/>
          <w:sz w:val="19"/>
        </w:rPr>
        <w:t>| **یوریا (BUN)** | BUN حدود ۷–۲۰ mg/dL (یوریا حدود ۲.۵–۷.۸ mmol/L) | با پروتین غذا، خونریزی GI و کم‌آبی بالا می‌رود |</w:t>
      </w:r>
    </w:p>
    <w:p>
      <w:pPr>
        <w:bidi w:val="1"/>
        <w:spacing w:before="0" w:after="0"/>
        <w:ind w:right="227" w:left="227"/>
      </w:pPr>
      <w:r>
        <w:rPr>
          <w:rFonts w:ascii="Vazirmatn" w:hAnsi="Vazirmatn"/>
          <w:sz w:val="19"/>
        </w:rPr>
        <w:t>| **کریاتینین** | مرد حدود ۰.۷–۱.۳ mg/dL؛ زن حدود ۰.۶–۱.۱ mg/dL (۱ mg/dL = ۸۸.۴ µmol/L) | به کتلهٔ عضلاتی وابسته است — مریض لاغر/مسن با کریاتینین «نورمال» ممکن CKD داشته باشد |</w:t>
      </w:r>
    </w:p>
    <w:p>
      <w:pPr>
        <w:bidi w:val="1"/>
        <w:spacing w:before="0" w:after="0"/>
        <w:ind w:right="227" w:left="227"/>
      </w:pPr>
      <w:r>
        <w:rPr>
          <w:rFonts w:ascii="Vazirmatn" w:hAnsi="Vazirmatn"/>
          <w:sz w:val="19"/>
        </w:rPr>
        <w:t>| **کلسیم (تام)** | ۸.۵–۱۰.۵ mg/dL (۲.۱–۲.۶ mmol/L) | همیشه با **البومین** تفسیر کن |</w:t>
      </w:r>
    </w:p>
    <w:p>
      <w:pPr>
        <w:bidi w:val="1"/>
        <w:spacing w:before="0" w:after="0"/>
        <w:ind w:right="227" w:left="227"/>
      </w:pPr>
      <w:r>
        <w:rPr>
          <w:rFonts w:ascii="Vazirmatn" w:hAnsi="Vazirmatn"/>
          <w:sz w:val="19"/>
        </w:rPr>
        <w:t>| **مگنیزیم** | ۱.۷–۲.۴ mg/dL (۰.۷–۱.۰ mmol/L) | هایپوکالیمی مقاوم = مگنیزیم را چک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**فرمول‌های کلیدی (همه در ضمیمهٔ ۹۲):**</w:t>
      </w:r>
    </w:p>
    <w:p>
      <w:pPr>
        <w:bidi w:val="1"/>
        <w:spacing w:before="0" w:after="0"/>
        <w:ind w:right="227" w:left="227"/>
      </w:pPr>
      <w:r>
        <w:rPr>
          <w:rFonts w:ascii="Vazirmatn" w:hAnsi="Vazirmatn"/>
          <w:sz w:val="19"/>
        </w:rPr>
        <w:t>- **Anion Gap** = `Na⁺ − (Cl⁻ + HCO₃⁻)`؛ نورمال تقریباً ۸–۱۲ mmol/L. برای هر ۱ g/dL کاهش البومین از ۴، حدود ۲.۵ به AG محاسبه‌شده اضافه کن.</w:t>
      </w:r>
    </w:p>
    <w:p>
      <w:pPr>
        <w:bidi w:val="1"/>
        <w:spacing w:before="0" w:after="0"/>
        <w:ind w:right="227" w:left="227"/>
      </w:pPr>
      <w:r>
        <w:rPr>
          <w:rFonts w:ascii="Vazirmatn" w:hAnsi="Vazirmatn"/>
          <w:sz w:val="19"/>
        </w:rPr>
        <w:t>- **کلسیم اصلاح‌شده** = `Ca (mg/dL) + ۰.۸ × (۴ − البومین g/dL)`.</w:t>
      </w:r>
    </w:p>
    <w:p>
      <w:pPr>
        <w:bidi w:val="1"/>
        <w:spacing w:before="0" w:after="0"/>
        <w:ind w:right="227" w:left="227"/>
      </w:pPr>
      <w:r>
        <w:rPr>
          <w:rFonts w:ascii="Vazirmatn" w:hAnsi="Vazirmatn"/>
          <w:sz w:val="19"/>
        </w:rPr>
        <w:t>- **eGFR:** با معادلهٔ **CKD-EPI 2021** (بدون متغیر نژاد) محاسبه شود — ماشین‌حساب یا جدول. برای تعدیل دوز دواها گاهی **Cockcroft–Gault** (CrCl) به‌کار می‌رود:</w:t>
      </w:r>
    </w:p>
    <w:p>
      <w:pPr>
        <w:bidi w:val="1"/>
        <w:spacing w:before="0" w:after="0"/>
        <w:ind w:right="227" w:left="227"/>
      </w:pPr>
      <w:r>
        <w:rPr>
          <w:rFonts w:ascii="Vazirmatn" w:hAnsi="Vazirmatn"/>
          <w:sz w:val="19"/>
        </w:rPr>
        <w:t xml:space="preserve">  `CrCl (mL/min) = [(۱۴۰ − سن) × وزن (kg)] ÷ [۷۲ × کریاتینین (mg/dL)]` × ۰.۸۵ در زنان.</w:t>
      </w:r>
    </w:p>
    <w:p>
      <w:pPr>
        <w:bidi w:val="1"/>
        <w:spacing w:before="0" w:after="0"/>
        <w:ind w:right="227" w:left="227"/>
      </w:pPr>
      <w:r>
        <w:rPr>
          <w:rFonts w:ascii="Vazirmatn" w:hAnsi="Vazirmatn"/>
          <w:sz w:val="19"/>
        </w:rPr>
        <w:t>- **اسمولالیتهٔ محاسبه‌شده** = `2×Na⁺ + گلوکوز (mg/dL)/18 + BUN (mg/dL)/2.8`؛ نورمال حدود ۲۷۵–۲۹۵ mOsm/kg.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**نسبت BUN به کریاتینین &gt; ۲۰** ← علت پیش‌گرده‌ای (کم‌آبی، عدم کفایهٔ قلب) یا **خونریزی GI بالایی** را فکر کن (→ فصل ۳۸ و ۲۵).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وظایف کبد (LFT) — الگو مهم‌تر از عدد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 | ALT/AST | ALP/GGT | بیلیروبین | فکر کن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**هپاتوسلولر** | **بسیار بالا** (اغلب &gt; ۱۰ برابر در حاد) | خفیف بالا | متغیر | هپاتیت ویروسی، دواها (پاراستامول، TB drugs)، ایسکمی |</w:t>
      </w:r>
    </w:p>
    <w:p>
      <w:pPr>
        <w:bidi w:val="1"/>
        <w:spacing w:before="0" w:after="0"/>
        <w:ind w:right="227" w:left="227"/>
      </w:pPr>
      <w:r>
        <w:rPr>
          <w:rFonts w:ascii="Vazirmatn" w:hAnsi="Vazirmatn"/>
          <w:sz w:val="19"/>
        </w:rPr>
        <w:t>| **کولستاتیک** | خفیف بالا | **بالا** (ALP + GGT هر دو) | بالا (مستقیم) | سنگ صفراوی، تومور سر پانکراس، دواها (→ فصل ۳۴) |</w:t>
      </w:r>
    </w:p>
    <w:p>
      <w:pPr>
        <w:bidi w:val="1"/>
        <w:spacing w:before="0" w:after="0"/>
        <w:ind w:right="227" w:left="227"/>
      </w:pPr>
      <w:r>
        <w:rPr>
          <w:rFonts w:ascii="Vazirmatn" w:hAnsi="Vazirmatn"/>
          <w:sz w:val="19"/>
        </w:rPr>
        <w:t>| **همولیتیک** | نورمال | نورمال | **غیرمستقیم** بالا | همولیز، Gilbert (→ فصل ۶۲) |</w:t>
      </w:r>
    </w:p>
    <w:p>
      <w:pPr>
        <w:bidi w:val="1"/>
        <w:spacing w:before="0" w:after="0"/>
        <w:ind w:right="227" w:left="227"/>
      </w:pPr>
      <w:r>
        <w:rPr>
          <w:rFonts w:ascii="Vazirmatn" w:hAnsi="Vazirmatn"/>
          <w:sz w:val="19"/>
        </w:rPr>
        <w:t>| **الکولیک** | **AST:ALT &gt; ۲** | GGT بالا | متغیر | مرض کبدی الکولیک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**ALP بالا با GGT نورمال** ← منشأ استخوان (شکستگی در حال التیام، Paget، متاستاز، دورهٔ رشد، حاملگی).</w:t>
      </w:r>
    </w:p>
    <w:p>
      <w:pPr>
        <w:bidi w:val="1"/>
        <w:spacing w:before="0" w:after="0"/>
        <w:ind w:right="227" w:left="227"/>
      </w:pPr>
      <w:r>
        <w:rPr>
          <w:rFonts w:ascii="Vazirmatn" w:hAnsi="Vazirmatn"/>
          <w:sz w:val="19"/>
        </w:rPr>
        <w:t>- **وظیفهٔ ساخت کبد** را ALT نشان نمی‌دهد؛ این‌ها نشان می‌دهند: **البومین، PT/INR، بیلیروبین، گلوکوز** (→ فصل ۳۲ و ۳۳).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**مسمومیت با دواهای ضد توبرکلوز (INH، Rifampicin، Pyrazinamide):** ALT بیش از ۳ برابر حد بالا **با علایم**، یا بیش از ۵ برابر **بدون علایم** ← دواهای هپاتوتوکسیک را قطع کن (→ فصل ۱۹).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گازهای خون شریانی (ABG) — روش ۵ گامی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**محدوده‌های نورمال:** pH ۷.۳۵–۷.۴۵ · PaCO₂ ۳۵–۴۵ mmHg · HCO₃⁻ ۲۲–۲۸ mmol/L · PaO₂ ۸۰–۱۰۰ mmHg (هوای اتاق).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**پنج گام:**</w:t>
      </w:r>
    </w:p>
    <w:p>
      <w:pPr>
        <w:bidi w:val="1"/>
        <w:spacing w:before="0" w:after="0"/>
        <w:ind w:right="227" w:left="227"/>
      </w:pPr>
      <w:r>
        <w:rPr>
          <w:rFonts w:ascii="Vazirmatn" w:hAnsi="Vazirmatn"/>
          <w:sz w:val="19"/>
        </w:rPr>
        <w:t>1. ☐ **pH:** &lt; ۷.۳۵ اسیدیمی؛ &gt; ۷.۴۵ الکالیمی.</w:t>
      </w:r>
    </w:p>
    <w:p>
      <w:pPr>
        <w:bidi w:val="1"/>
        <w:spacing w:before="0" w:after="0"/>
        <w:ind w:right="227" w:left="227"/>
      </w:pPr>
      <w:r>
        <w:rPr>
          <w:rFonts w:ascii="Vazirmatn" w:hAnsi="Vazirmatn"/>
          <w:sz w:val="19"/>
        </w:rPr>
        <w:t>2. ☐ **علت اولیه:** PaCO₂ هم‌جهت با اختلال؟ (اسیدوز با PaCO₂ بالا = **تنفسی**؛ اسیدوز با HCO₃⁻ پایین = **متابولیک**).</w:t>
      </w:r>
    </w:p>
    <w:p>
      <w:pPr>
        <w:bidi w:val="1"/>
        <w:spacing w:before="0" w:after="0"/>
        <w:ind w:right="227" w:left="227"/>
      </w:pPr>
      <w:r>
        <w:rPr>
          <w:rFonts w:ascii="Vazirmatn" w:hAnsi="Vazirmatn"/>
          <w:sz w:val="19"/>
        </w:rPr>
        <w:t>3. ☐ **جبران مناسب است؟** در اسیدوز متابولیک، **Winter:** `PaCO₂ مورد انتظار = ۱.۵ × HCO₃⁻ + ۸ (± ۲)`. اگر PaCO₂ حقیقی بالاتر ← اسیدوز تنفسی همراه؛ پایین‌تر ← الکالوز تنفسی همراه.</w:t>
      </w:r>
    </w:p>
    <w:p>
      <w:pPr>
        <w:bidi w:val="1"/>
        <w:spacing w:before="0" w:after="0"/>
        <w:ind w:right="227" w:left="227"/>
      </w:pPr>
      <w:r>
        <w:rPr>
          <w:rFonts w:ascii="Vazirmatn" w:hAnsi="Vazirmatn"/>
          <w:sz w:val="19"/>
        </w:rPr>
        <w:t>4. ☐ **Anion gap** در هر اسیدوز متابولیک (بالا: کیتواسیدوز، لاکتیت، عدم کفایهٔ گرده، مسمومیت‌ها مثل میتانول و سالیسیلات؛ نورمال: اسهال، RTA).</w:t>
      </w:r>
    </w:p>
    <w:p>
      <w:pPr>
        <w:bidi w:val="1"/>
        <w:spacing w:before="0" w:after="0"/>
        <w:ind w:right="227" w:left="227"/>
      </w:pPr>
      <w:r>
        <w:rPr>
          <w:rFonts w:ascii="Vazirmatn" w:hAnsi="Vazirmatn"/>
          <w:sz w:val="19"/>
        </w:rPr>
        <w:t>5. ☐ **اکسیجن‌رسانی:** PaO₂ و **نسبت PaO₂/FiO₂** (P/F) — P/F ≤ ۳۰۰ در معیارهای ARDS (→ فصل ۲۲).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اختلال | pH | PaCO₂ | HCO₃⁻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اسیدوز متابولیک | ↓ | ↓ (جبران) | **↓** | DKA، شوک، اسهال شدید |</w:t>
      </w:r>
    </w:p>
    <w:p>
      <w:pPr>
        <w:bidi w:val="1"/>
        <w:spacing w:before="0" w:after="0"/>
        <w:ind w:right="227" w:left="227"/>
      </w:pPr>
      <w:r>
        <w:rPr>
          <w:rFonts w:ascii="Vazirmatn" w:hAnsi="Vazirmatn"/>
          <w:sz w:val="19"/>
        </w:rPr>
        <w:t>| الکالوز متابولیک | ↑ | ↑ (جبران) | **↑** | استفراغ، دیورتیک |</w:t>
      </w:r>
    </w:p>
    <w:p>
      <w:pPr>
        <w:bidi w:val="1"/>
        <w:spacing w:before="0" w:after="0"/>
        <w:ind w:right="227" w:left="227"/>
      </w:pPr>
      <w:r>
        <w:rPr>
          <w:rFonts w:ascii="Vazirmatn" w:hAnsi="Vazirmatn"/>
          <w:sz w:val="19"/>
        </w:rPr>
        <w:t>| اسیدوز تنفسی | ↓ | **↑** | ↑ (جبران) | COPD تشدید، اپیوئید |</w:t>
      </w:r>
    </w:p>
    <w:p>
      <w:pPr>
        <w:bidi w:val="1"/>
        <w:spacing w:before="0" w:after="0"/>
        <w:ind w:right="227" w:left="227"/>
      </w:pPr>
      <w:r>
        <w:rPr>
          <w:rFonts w:ascii="Vazirmatn" w:hAnsi="Vazirmatn"/>
          <w:sz w:val="19"/>
        </w:rPr>
        <w:t>| الکالوز تنفسی | ↑ | **↓** | ↓ (جبران) | اضطراب، PE، مراحل اول سالیسیلات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**جبران هرگز pH را کاملاً نورمال نمی‌کند یا از حد نمی‌گذراند.** pH نورمال با PaCO₂ و HCO₃⁻ غیرنورمال = **اختلال مختلط** (→ فصل ۴۳).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سایر معاینات پرکاربرد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 نورمال/حد | کاربرد اصلی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**گلوکوز ناشتا** | ۷۰–۹۹ mg/dL | دیابت اگر **≥ ۱۲۶** (دوبار) | → فصل ۴۶ |</w:t>
      </w:r>
    </w:p>
    <w:p>
      <w:pPr>
        <w:bidi w:val="1"/>
        <w:spacing w:before="0" w:after="0"/>
        <w:ind w:right="227" w:left="227"/>
      </w:pPr>
      <w:r>
        <w:rPr>
          <w:rFonts w:ascii="Vazirmatn" w:hAnsi="Vazirmatn"/>
          <w:sz w:val="19"/>
        </w:rPr>
        <w:t>| **HbA1c** | &lt; ۵.۷٪ | دیابت اگر **≥ ۶.۵٪** | در انمی، همولیز، حاملگی و ترانسفیوژن اخیر گمراه‌کننده |</w:t>
      </w:r>
    </w:p>
    <w:p>
      <w:pPr>
        <w:bidi w:val="1"/>
        <w:spacing w:before="0" w:after="0"/>
        <w:ind w:right="227" w:left="227"/>
      </w:pPr>
      <w:r>
        <w:rPr>
          <w:rFonts w:ascii="Vazirmatn" w:hAnsi="Vazirmatn"/>
          <w:sz w:val="19"/>
        </w:rPr>
        <w:t>| **Troponin (hs)** | &lt; صدک ۹۹ همان کیت | MI | **روند (۰ و ۱–۳ ساعت)** مهم است؛ در CKD، سپسیس، PE هم بالا می‌رود (→ فصل ۸) |</w:t>
      </w:r>
    </w:p>
    <w:p>
      <w:pPr>
        <w:bidi w:val="1"/>
        <w:spacing w:before="0" w:after="0"/>
        <w:ind w:right="227" w:left="227"/>
      </w:pPr>
      <w:r>
        <w:rPr>
          <w:rFonts w:ascii="Vazirmatn" w:hAnsi="Vazirmatn"/>
          <w:sz w:val="19"/>
        </w:rPr>
        <w:t>| **BNP / NT-proBNP** | BNP &lt; ۱۰۰ pg/mL؛ NT-proBNP &lt; ۳۰۰ pg/mL (در حالت حاد) | رد عدم کفایهٔ قلب | ارزش منفی بالا؛ در چاقی کاذباً پایین (→ فصل ۷) |</w:t>
      </w:r>
    </w:p>
    <w:p>
      <w:pPr>
        <w:bidi w:val="1"/>
        <w:spacing w:before="0" w:after="0"/>
        <w:ind w:right="227" w:left="227"/>
      </w:pPr>
      <w:r>
        <w:rPr>
          <w:rFonts w:ascii="Vazirmatn" w:hAnsi="Vazirmatn"/>
          <w:sz w:val="19"/>
        </w:rPr>
        <w:t>| **D-dimer** | منفی | **فقط برای رد** PE/DVT در احتمال کم/متوسط | در سن بالا، حاملگی، انتان، سرطان مثبت است (→ فصل ۱۴) |</w:t>
      </w:r>
    </w:p>
    <w:p>
      <w:pPr>
        <w:bidi w:val="1"/>
        <w:spacing w:before="0" w:after="0"/>
        <w:ind w:right="227" w:left="227"/>
      </w:pPr>
      <w:r>
        <w:rPr>
          <w:rFonts w:ascii="Vazirmatn" w:hAnsi="Vazirmatn"/>
          <w:sz w:val="19"/>
        </w:rPr>
        <w:t>| **CRP** | &lt; ۵ mg/L | التهاب/انتان | غیراختصاصی؛ روند مفید است |</w:t>
      </w:r>
    </w:p>
    <w:p>
      <w:pPr>
        <w:bidi w:val="1"/>
        <w:spacing w:before="0" w:after="0"/>
        <w:ind w:right="227" w:left="227"/>
      </w:pPr>
      <w:r>
        <w:rPr>
          <w:rFonts w:ascii="Vazirmatn" w:hAnsi="Vazirmatn"/>
          <w:sz w:val="19"/>
        </w:rPr>
        <w:t>| **Procalcitonin** | &lt; ۰.۱ ng/mL | کمک در قطع انتی‌بیوتیک در انتانات تنفسی | به تنهایی تصمیم نگیر |</w:t>
      </w:r>
    </w:p>
    <w:p>
      <w:pPr>
        <w:bidi w:val="1"/>
        <w:spacing w:before="0" w:after="0"/>
        <w:ind w:right="227" w:left="227"/>
      </w:pPr>
      <w:r>
        <w:rPr>
          <w:rFonts w:ascii="Vazirmatn" w:hAnsi="Vazirmatn"/>
          <w:sz w:val="19"/>
        </w:rPr>
        <w:t>| **Lactate** | &lt; ۲ mmol/L | **سپسیس/شوک** | &gt; ۴ = شوک شدید (→ فصل ۶۷) |</w:t>
      </w:r>
    </w:p>
    <w:p>
      <w:pPr>
        <w:bidi w:val="1"/>
        <w:spacing w:before="0" w:after="0"/>
        <w:ind w:right="227" w:left="227"/>
      </w:pPr>
      <w:r>
        <w:rPr>
          <w:rFonts w:ascii="Vazirmatn" w:hAnsi="Vazirmatn"/>
          <w:sz w:val="19"/>
        </w:rPr>
        <w:t>| **TSH** | حدود ۰.۴–۴.۰ mIU/L | غربالگری تایروئید | در مریض شدید (Sick euthyroid) گمراه‌کننده (→ فصل ۴۵) |</w:t>
      </w:r>
    </w:p>
    <w:p>
      <w:pPr>
        <w:bidi w:val="1"/>
        <w:spacing w:before="0" w:after="0"/>
        <w:ind w:right="227" w:left="227"/>
      </w:pPr>
      <w:r>
        <w:rPr>
          <w:rFonts w:ascii="Vazirmatn" w:hAnsi="Vazirmatn"/>
          <w:sz w:val="19"/>
        </w:rPr>
        <w:t>| **PT/INR** | INR حدود ۰.۸–۱.۲ | Warfarin، وظیفهٔ کبد، DIC | هدف INR در اکثر اندیکاسیون‌های Warfarin ۲–۳ |</w:t>
      </w:r>
    </w:p>
    <w:p>
      <w:pPr>
        <w:bidi w:val="1"/>
        <w:spacing w:before="0" w:after="0"/>
        <w:ind w:right="227" w:left="227"/>
      </w:pPr>
      <w:r>
        <w:rPr>
          <w:rFonts w:ascii="Vazirmatn" w:hAnsi="Vazirmatn"/>
          <w:sz w:val="19"/>
        </w:rPr>
        <w:t>| **Amylase / Lipase** | Lipase &gt; ۳ برابر حد بالا | پانکراتیت | Lipase اختصاصی‌تر است (→ فصل ۳۵)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معاینهٔ ادرار (Urinalysis) — خلاصه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فکر کن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**Nitrite + Leukocyte esterase** | UTI (→ فصل ۴۰) |</w:t>
      </w:r>
    </w:p>
    <w:p>
      <w:pPr>
        <w:bidi w:val="1"/>
        <w:spacing w:before="0" w:after="0"/>
        <w:ind w:right="227" w:left="227"/>
      </w:pPr>
      <w:r>
        <w:rPr>
          <w:rFonts w:ascii="Vazirmatn" w:hAnsi="Vazirmatn"/>
          <w:sz w:val="19"/>
        </w:rPr>
        <w:t>| **پروتین (Dipstick ≥ 1+)** | پروتینوری — با **UACR** کمی کن؛ نفروتیک اگر &gt; ۳.۵ g/روز (→ فصل ۳۷) |</w:t>
      </w:r>
    </w:p>
    <w:p>
      <w:pPr>
        <w:bidi w:val="1"/>
        <w:spacing w:before="0" w:after="0"/>
        <w:ind w:right="227" w:left="227"/>
      </w:pPr>
      <w:r>
        <w:rPr>
          <w:rFonts w:ascii="Vazirmatn" w:hAnsi="Vazirmatn"/>
          <w:sz w:val="19"/>
        </w:rPr>
        <w:t>| **خون (Dipstick) بدون RBC در میکروسکوپ** | **میوگلوبینوری** (رابدومیولیز) یا هیموگلوبینوری |</w:t>
      </w:r>
    </w:p>
    <w:p>
      <w:pPr>
        <w:bidi w:val="1"/>
        <w:spacing w:before="0" w:after="0"/>
        <w:ind w:right="227" w:left="227"/>
      </w:pPr>
      <w:r>
        <w:rPr>
          <w:rFonts w:ascii="Vazirmatn" w:hAnsi="Vazirmatn"/>
          <w:sz w:val="19"/>
        </w:rPr>
        <w:t>| **RBC Cast / RBC دفورمه** | **گلومیرولونفریت** |</w:t>
      </w:r>
    </w:p>
    <w:p>
      <w:pPr>
        <w:bidi w:val="1"/>
        <w:spacing w:before="0" w:after="0"/>
        <w:ind w:right="227" w:left="227"/>
      </w:pPr>
      <w:r>
        <w:rPr>
          <w:rFonts w:ascii="Vazirmatn" w:hAnsi="Vazirmatn"/>
          <w:sz w:val="19"/>
        </w:rPr>
        <w:t>| **کیتون** | DKA، روزه‌داری، استفراغ |</w:t>
      </w:r>
    </w:p>
    <w:p>
      <w:pPr>
        <w:bidi w:val="1"/>
        <w:spacing w:before="0" w:after="0"/>
        <w:ind w:right="227" w:left="227"/>
      </w:pPr>
      <w:r>
        <w:rPr>
          <w:rFonts w:ascii="Vazirmatn" w:hAnsi="Vazirmatn"/>
          <w:sz w:val="19"/>
        </w:rPr>
        <w:t>| **گلوکوز** | دیابت، دواهای SGLT2i (عمدی)، مرض توبولی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اشتباهات رایج</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**پتاسیم کاذب بالا:** همولیز نمونه، تورنیکت طولانی، گرفتن خون از دست دارای سیروم پتاسیم، تأخیر در انتقال نمونه.</w:t>
      </w:r>
    </w:p>
    <w:p>
      <w:pPr>
        <w:bidi w:val="1"/>
        <w:spacing w:before="0" w:after="0"/>
        <w:ind w:right="227" w:left="227"/>
      </w:pPr>
      <w:r>
        <w:rPr>
          <w:rFonts w:ascii="Vazirmatn" w:hAnsi="Vazirmatn"/>
          <w:sz w:val="19"/>
        </w:rPr>
        <w:t>- **گلوکوز کاذب پایین:** تأخیر در جدا کردن سیروم.</w:t>
      </w:r>
    </w:p>
    <w:p>
      <w:pPr>
        <w:bidi w:val="1"/>
        <w:spacing w:before="0" w:after="0"/>
        <w:ind w:right="227" w:left="227"/>
      </w:pPr>
      <w:r>
        <w:rPr>
          <w:rFonts w:ascii="Vazirmatn" w:hAnsi="Vazirmatn"/>
          <w:sz w:val="19"/>
        </w:rPr>
        <w:t>- تفسیر کلسیم بدون البومین؛ کریاتینین بدون وزن و سن.</w:t>
      </w:r>
    </w:p>
    <w:p>
      <w:pPr>
        <w:bidi w:val="1"/>
        <w:spacing w:before="0" w:after="0"/>
        <w:ind w:right="227" w:left="227"/>
      </w:pPr>
      <w:r>
        <w:rPr>
          <w:rFonts w:ascii="Vazirmatn" w:hAnsi="Vazirmatn"/>
          <w:sz w:val="19"/>
        </w:rPr>
        <w:t>- D-dimer برای «تشخیص» PE — این معاینه فقط برای **رد** است.</w:t>
      </w:r>
    </w:p>
    <w:p>
      <w:pPr>
        <w:bidi w:val="1"/>
        <w:spacing w:before="0" w:after="0"/>
        <w:ind w:right="227" w:left="227"/>
      </w:pPr>
      <w:r>
        <w:rPr>
          <w:rFonts w:ascii="Vazirmatn" w:hAnsi="Vazirmatn"/>
          <w:sz w:val="19"/>
        </w:rPr>
        <w:t>- Troponin یک‌باره.</w:t>
      </w:r>
    </w:p>
    <w:p>
      <w:pPr>
        <w:bidi w:val="1"/>
        <w:spacing w:before="0" w:after="0"/>
        <w:ind w:right="227" w:left="227"/>
      </w:pPr>
      <w:r>
        <w:rPr>
          <w:rFonts w:ascii="Vazirmatn" w:hAnsi="Vazirmatn"/>
          <w:sz w:val="19"/>
        </w:rPr>
        <w:t>- فراموش کردن **واحد** — mg/dL یا mmol/L (گلوکوز ۱۰ mmol/L = ۱۸۰ mg/dL).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**عدد + روند + مریض.** یک عدد تنها تشخیص نیست.</w:t>
      </w:r>
    </w:p>
    <w:p>
      <w:pPr>
        <w:bidi w:val="1"/>
        <w:spacing w:before="0" w:after="0"/>
        <w:ind w:right="227" w:left="227"/>
      </w:pPr>
      <w:r>
        <w:rPr>
          <w:rFonts w:ascii="Vazirmatn" w:hAnsi="Vazirmatn"/>
          <w:sz w:val="19"/>
        </w:rPr>
        <w:t>2. **نتیجهٔ غیرمنتظره = تکرار** پیش از تداوی (مگر مریض ناپایدار باشد یا ECG تغییر نشان دهد).</w:t>
      </w:r>
    </w:p>
    <w:p>
      <w:pPr>
        <w:bidi w:val="1"/>
        <w:spacing w:before="0" w:after="0"/>
        <w:ind w:right="227" w:left="227"/>
      </w:pPr>
      <w:r>
        <w:rPr>
          <w:rFonts w:ascii="Vazirmatn" w:hAnsi="Vazirmatn"/>
          <w:sz w:val="19"/>
        </w:rPr>
        <w:t>3. **MCV** انمی را سه دسته می‌کند؛ **Ferritin &lt; ۳۰** = فقر آهن.</w:t>
      </w:r>
    </w:p>
    <w:p>
      <w:pPr>
        <w:bidi w:val="1"/>
        <w:spacing w:before="0" w:after="0"/>
        <w:ind w:right="227" w:left="227"/>
      </w:pPr>
      <w:r>
        <w:rPr>
          <w:rFonts w:ascii="Vazirmatn" w:hAnsi="Vazirmatn"/>
          <w:sz w:val="19"/>
        </w:rPr>
        <w:t>4. **Anion gap = Na − (Cl + HCO₃)**؛ همیشه در اسیدوز متابولیک حساب کن.</w:t>
      </w:r>
    </w:p>
    <w:p>
      <w:pPr>
        <w:bidi w:val="1"/>
        <w:spacing w:before="0" w:after="0"/>
        <w:ind w:right="227" w:left="227"/>
      </w:pPr>
      <w:r>
        <w:rPr>
          <w:rFonts w:ascii="Vazirmatn" w:hAnsi="Vazirmatn"/>
          <w:sz w:val="19"/>
        </w:rPr>
        <w:t>5. **Winter: PaCO₂ = ۱.۵ × HCO₃ + ۸ ± ۲.**</w:t>
      </w:r>
    </w:p>
    <w:p>
      <w:pPr>
        <w:bidi w:val="1"/>
        <w:spacing w:before="0" w:after="0"/>
        <w:ind w:right="227" w:left="227"/>
      </w:pPr>
      <w:r>
        <w:rPr>
          <w:rFonts w:ascii="Vazirmatn" w:hAnsi="Vazirmatn"/>
          <w:sz w:val="19"/>
        </w:rPr>
        <w:t>6. **LFT: الگو مهم‌تر از عدد** — هپاتوسلولر، کولستاتیک، همولیتیک.</w:t>
      </w:r>
    </w:p>
    <w:p>
      <w:pPr>
        <w:bidi w:val="1"/>
        <w:spacing w:before="0" w:after="0"/>
        <w:ind w:right="227" w:left="227"/>
      </w:pPr>
      <w:r>
        <w:rPr>
          <w:rFonts w:ascii="Vazirmatn" w:hAnsi="Vazirmatn"/>
          <w:sz w:val="19"/>
        </w:rPr>
        <w:t>7. **D-dimer رد می‌کند، تشخیص نمی‌کند.**</w:t>
      </w:r>
    </w:p>
    <w:p>
      <w:pPr>
        <w:bidi w:val="1"/>
        <w:spacing w:before="0" w:after="0"/>
        <w:ind w:right="227" w:left="227"/>
      </w:pPr>
      <w:r>
        <w:rPr>
          <w:rFonts w:ascii="Vazirmatn" w:hAnsi="Vazirmatn"/>
          <w:sz w:val="19"/>
        </w:rPr>
        <w:t>8. **Lactate &gt; ۲** در انتان = خطر؛ **&gt; ۴** = شوک.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**K⁺ ≥ ۶.۵ mmol/L یا هر هایپرکالیمی با تغییر ECG** ← Calcium gluconate IV + Insulin/Dextrose (→ فصل ۴۲).</w:t>
      </w:r>
    </w:p>
    <w:p>
      <w:pPr>
        <w:bidi w:val="1"/>
        <w:spacing w:before="0" w:after="0"/>
        <w:ind w:right="227" w:left="227"/>
      </w:pPr>
      <w:r>
        <w:rPr>
          <w:rFonts w:ascii="Vazirmatn" w:hAnsi="Vazirmatn"/>
          <w:sz w:val="19"/>
        </w:rPr>
        <w:t>2. **Na⁺ &lt; ۱۲۰ با اختلاج یا گیجی** ← Hypertonic saline 3% (→ فصل ۴۲)؛ اصلاح بیش از ۸–۱۰ mmol/L در ۲۴ ساعت خطر میلینولیز دارد.</w:t>
      </w:r>
    </w:p>
    <w:p>
      <w:pPr>
        <w:bidi w:val="1"/>
        <w:spacing w:before="0" w:after="0"/>
        <w:ind w:right="227" w:left="227"/>
      </w:pPr>
      <w:r>
        <w:rPr>
          <w:rFonts w:ascii="Vazirmatn" w:hAnsi="Vazirmatn"/>
          <w:sz w:val="19"/>
        </w:rPr>
        <w:t>3. **گلوکوز &lt; ۷۰ mg/dL (۴ mmol/L) با علایم** ← Dextrose فوری (→ فصل ۵۲).</w:t>
      </w:r>
    </w:p>
    <w:p>
      <w:pPr>
        <w:bidi w:val="1"/>
        <w:spacing w:before="0" w:after="0"/>
        <w:ind w:right="227" w:left="227"/>
      </w:pPr>
      <w:r>
        <w:rPr>
          <w:rFonts w:ascii="Vazirmatn" w:hAnsi="Vazirmatn"/>
          <w:sz w:val="19"/>
        </w:rPr>
        <w:t>4. **نیوتروفیل &lt; ۰.۵ ×۱۰⁹/L با تب** ← نیوتروپینی تب‌دار: انتی‌بیوتیک وسیع‌الطیف در ساعت اول.</w:t>
      </w:r>
    </w:p>
    <w:p>
      <w:pPr>
        <w:bidi w:val="1"/>
        <w:spacing w:before="0" w:after="0"/>
        <w:ind w:right="227" w:left="227"/>
      </w:pPr>
      <w:r>
        <w:rPr>
          <w:rFonts w:ascii="Vazirmatn" w:hAnsi="Vazirmatn"/>
          <w:sz w:val="19"/>
        </w:rPr>
        <w:t>5. **پلاتلت &lt; ۲۰ ×۱۰⁹/L یا خونریزی فعال** ← ارزیابی عاجل هیماتولوژی (→ فصل ۶۴).</w:t>
      </w:r>
    </w:p>
    <w:p>
      <w:pPr>
        <w:bidi w:val="1"/>
        <w:spacing w:before="0" w:after="0"/>
        <w:ind w:right="227" w:left="227"/>
      </w:pPr>
      <w:r>
        <w:rPr>
          <w:rFonts w:ascii="Vazirmatn" w:hAnsi="Vazirmatn"/>
          <w:sz w:val="19"/>
        </w:rPr>
        <w:t>6. **pH &lt; ۷.۱** ← مراقبت ویژه؛ علت را فوری پیدا کن.</w:t>
      </w:r>
    </w:p>
    <w:p>
      <w:pPr>
        <w:bidi w:val="1"/>
        <w:spacing w:before="0" w:after="0"/>
        <w:ind w:right="227" w:left="227"/>
      </w:pPr>
      <w:r>
        <w:rPr>
          <w:rFonts w:ascii="Vazirmatn" w:hAnsi="Vazirmatn"/>
          <w:sz w:val="19"/>
        </w:rPr>
        <w:t>7. **Lactate ≥ ۴ mmol/L** ← بستهٔ ساعت اول سپسیس (→ فصل ۶۷).</w:t>
      </w:r>
    </w:p>
    <w:p>
      <w:pPr>
        <w:bidi w:val="1"/>
        <w:spacing w:before="0" w:after="0"/>
        <w:ind w:right="227" w:left="227"/>
      </w:pPr>
      <w:r>
        <w:rPr>
          <w:rFonts w:ascii="Vazirmatn" w:hAnsi="Vazirmatn"/>
          <w:sz w:val="19"/>
        </w:rPr>
        <w:t>8. **INR بسیار بالا با خونریزی** ← Vitamin K IV + جایگزینی فکتورها (→ فصل ۶۴).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Inker LA, et al. New Creatinine- and Cystatin C–Based Equations to Estimate GFR without Race (CKD-EPI 2021). NEJM 2021.</w:t>
      </w:r>
    </w:p>
    <w:p>
      <w:pPr>
        <w:bidi w:val="1"/>
        <w:spacing w:before="0" w:after="0"/>
        <w:ind w:right="227" w:left="227"/>
      </w:pPr>
      <w:r>
        <w:rPr>
          <w:rFonts w:ascii="Vazirmatn" w:hAnsi="Vazirmatn"/>
          <w:sz w:val="19"/>
        </w:rPr>
        <w:t>- KDIGO 2024 Clinical Practice Guideline for the Evaluation and Management of CKD.</w:t>
      </w:r>
    </w:p>
    <w:p>
      <w:pPr>
        <w:bidi w:val="1"/>
        <w:spacing w:before="0" w:after="0"/>
        <w:ind w:right="227" w:left="227"/>
      </w:pPr>
      <w:r>
        <w:rPr>
          <w:rFonts w:ascii="Vazirmatn" w:hAnsi="Vazirmatn"/>
          <w:sz w:val="19"/>
        </w:rPr>
        <w:t>- American Diabetes Association. Standards of Care in Diabetes — 2025/2026: Classification and Diagnosis.</w:t>
      </w:r>
    </w:p>
    <w:p>
      <w:pPr>
        <w:bidi w:val="1"/>
        <w:spacing w:before="0" w:after="0"/>
        <w:ind w:right="227" w:left="227"/>
      </w:pPr>
      <w:r>
        <w:rPr>
          <w:rFonts w:ascii="Vazirmatn" w:hAnsi="Vazirmatn"/>
          <w:sz w:val="19"/>
        </w:rPr>
        <w:t>- American Thoracic Society. Official Statement: Treatment of Tuberculosis — Hepatotoxicity monitoring (ATS/CDC/IDSA).</w:t>
      </w:r>
    </w:p>
    <w:p>
      <w:pPr>
        <w:bidi w:val="1"/>
        <w:spacing w:before="0" w:after="0"/>
        <w:ind w:right="227" w:left="227"/>
      </w:pPr>
      <w:r>
        <w:rPr>
          <w:rFonts w:ascii="Vazirmatn" w:hAnsi="Vazirmatn"/>
          <w:sz w:val="19"/>
        </w:rPr>
        <w:t>- Evans L, et al. Surviving Sepsis Campaign: International Guidelines 2021. Crit Care Med 2021.</w:t>
      </w:r>
    </w:p>
    <w:p>
      <w:pPr>
        <w:bidi w:val="1"/>
        <w:spacing w:before="0" w:after="0"/>
        <w:ind w:right="227" w:left="227"/>
      </w:pPr>
      <w:r>
        <w:rPr>
          <w:rFonts w:ascii="Vazirmatn" w:hAnsi="Vazirmatn"/>
          <w:sz w:val="19"/>
        </w:rPr>
        <w:t>- Harrison's Principles of Internal Medicine, 21st Ed — Laboratory values of clinical importance (Appendix).</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در سه مریض **Anion gap** را خودت حساب کن.</w:t>
      </w:r>
    </w:p>
    <w:p>
      <w:pPr>
        <w:bidi w:val="1"/>
        <w:spacing w:before="0" w:after="0"/>
        <w:ind w:right="227" w:left="227"/>
      </w:pPr>
      <w:r>
        <w:rPr>
          <w:rFonts w:ascii="Vazirmatn" w:hAnsi="Vazirmatn"/>
          <w:sz w:val="19"/>
        </w:rPr>
        <w:t>2. یک ABG را با **روش ۵ گامی** بنویس — پیش از خواندن تفسیر استاد.</w:t>
      </w:r>
    </w:p>
    <w:p>
      <w:pPr>
        <w:bidi w:val="1"/>
        <w:spacing w:before="0" w:after="0"/>
        <w:ind w:right="227" w:left="227"/>
      </w:pPr>
      <w:r>
        <w:rPr>
          <w:rFonts w:ascii="Vazirmatn" w:hAnsi="Vazirmatn"/>
          <w:sz w:val="19"/>
        </w:rPr>
        <w:t>3. در یک مریض انمی، **MCV + Ferritin** را کنار هم تفسیر کن.</w:t>
      </w:r>
    </w:p>
    <w:p>
      <w:pPr>
        <w:bidi w:val="1"/>
        <w:spacing w:before="0" w:after="0"/>
        <w:ind w:right="227" w:left="227"/>
      </w:pPr>
      <w:r>
        <w:rPr>
          <w:rFonts w:ascii="Vazirmatn" w:hAnsi="Vazirmatn"/>
          <w:sz w:val="19"/>
        </w:rPr>
        <w:t>4. کلسیم یک مریض با البومین پایین را **اصلاح** کن.</w:t>
      </w:r>
    </w:p>
    <w:p>
      <w:pPr>
        <w:bidi w:val="1"/>
        <w:spacing w:before="0" w:after="0"/>
        <w:ind w:right="227" w:left="227"/>
      </w:pPr>
      <w:r>
        <w:rPr>
          <w:rFonts w:ascii="Vazirmatn" w:hAnsi="Vazirmatn"/>
          <w:sz w:val="19"/>
        </w:rPr>
        <w:t>5. برای یک مریض بالای ۶۵ سال، **CrCl (Cockcroft–Gault)** را حساب کن و دوز یک دوا را با آن مقایسه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 (رهیافت):** گلوکوز علامت حیاتی هفتم؛ Lactate و qSOFA در مریض انتانی.</w:t>
      </w:r>
    </w:p>
    <w:p>
      <w:pPr>
        <w:bidi w:val="1"/>
        <w:spacing w:before="0" w:after="0"/>
        <w:ind w:right="227" w:left="227"/>
      </w:pPr>
      <w:r>
        <w:rPr>
          <w:rFonts w:ascii="Vazirmatn" w:hAnsi="Vazirmatn"/>
          <w:sz w:val="19"/>
        </w:rPr>
        <w:t>- **فصل ۲ (ECG):** T نوک‌تیز ← K⁺؛ QT طولانی ← K⁺، Mg²⁺، Ca²⁺.</w:t>
      </w:r>
    </w:p>
    <w:p>
      <w:pPr>
        <w:bidi w:val="1"/>
        <w:spacing w:before="0" w:after="0"/>
        <w:ind w:right="227" w:left="227"/>
      </w:pPr>
      <w:r>
        <w:rPr>
          <w:rFonts w:ascii="Vazirmatn" w:hAnsi="Vazirmatn"/>
          <w:sz w:val="19"/>
        </w:rPr>
        <w:t>- **فصل ۶ (فشار بلند خون):** کریاتینین، K⁺ و UACR پیش و بعد از ACEI/ARB.</w:t>
      </w:r>
    </w:p>
    <w:p>
      <w:pPr>
        <w:bidi w:val="1"/>
        <w:spacing w:before="0" w:after="0"/>
        <w:ind w:right="227" w:left="227"/>
      </w:pPr>
      <w:r>
        <w:rPr>
          <w:rFonts w:ascii="Vazirmatn" w:hAnsi="Vazirmatn"/>
          <w:sz w:val="19"/>
        </w:rPr>
        <w:t>- **فصل ۷ (عدم کفایهٔ قلب):** BNP برای تشخیص؛ K⁺/کریاتینین در پیگیری ۴ ستون.</w:t>
      </w:r>
    </w:p>
    <w:p>
      <w:pPr>
        <w:bidi w:val="1"/>
        <w:spacing w:before="0" w:after="0"/>
        <w:ind w:right="227" w:left="227"/>
      </w:pPr>
      <w:r>
        <w:rPr>
          <w:rFonts w:ascii="Vazirmatn" w:hAnsi="Vazirmatn"/>
          <w:sz w:val="19"/>
        </w:rPr>
        <w:t>- **فصل ۸ (ACS):** Troponin با روند ۰ و ۱–۳ ساعت.</w:t>
      </w:r>
    </w:p>
    <w:p>
      <w:pPr>
        <w:bidi w:val="1"/>
        <w:spacing w:before="0" w:after="0"/>
        <w:ind w:right="227" w:left="227"/>
      </w:pPr>
      <w:r>
        <w:rPr>
          <w:rFonts w:ascii="Vazirmatn" w:hAnsi="Vazirmatn"/>
          <w:sz w:val="19"/>
        </w:rPr>
        <w:t>- **بعداً:** AKI/CKD (۳۸–۳۹)، الکترولیت‌ها (۴۲)، اسید-قلوی (۴۳)، دیابت (۴۶)، انمی (۵۴)، سپسیس (۶۰).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Na ۱۴۰، Cl ۱۰۰، HCO₃ ۱۰ — Anion gap؟ **۳۰ (بالا).**</w:t>
      </w:r>
    </w:p>
    <w:p>
      <w:pPr>
        <w:bidi w:val="1"/>
        <w:spacing w:before="0" w:after="0"/>
        <w:ind w:right="227" w:left="227"/>
      </w:pPr>
      <w:r>
        <w:rPr>
          <w:rFonts w:ascii="Vazirmatn" w:hAnsi="Vazirmatn"/>
          <w:sz w:val="19"/>
        </w:rPr>
        <w:t>2. همان مریض: PaCO₂ مورد انتظار؟ **۱.۵×۱۰ + ۸ = ۲۳ (۲۱–۲۵).**</w:t>
      </w:r>
    </w:p>
    <w:p>
      <w:pPr>
        <w:bidi w:val="1"/>
        <w:spacing w:before="0" w:after="0"/>
        <w:ind w:right="227" w:left="227"/>
      </w:pPr>
      <w:r>
        <w:rPr>
          <w:rFonts w:ascii="Vazirmatn" w:hAnsi="Vazirmatn"/>
          <w:sz w:val="19"/>
        </w:rPr>
        <w:t>3. ALP بالا و GGT نورمال؟ **منشأ استخوانی.**</w:t>
      </w:r>
    </w:p>
    <w:p>
      <w:pPr>
        <w:bidi w:val="1"/>
        <w:spacing w:before="0" w:after="0"/>
        <w:ind w:right="227" w:left="227"/>
      </w:pPr>
      <w:r>
        <w:rPr>
          <w:rFonts w:ascii="Vazirmatn" w:hAnsi="Vazirmatn"/>
          <w:sz w:val="19"/>
        </w:rPr>
        <w:t>4. D-dimer مثبت یعنی PE؟ **نه — فقط منفی بودن آن کمک‌کننده است.**</w:t>
      </w:r>
    </w:p>
    <w:p>
      <w:pPr>
        <w:bidi w:val="1"/>
        <w:spacing w:before="0" w:after="0"/>
        <w:ind w:right="227" w:left="227"/>
      </w:pPr>
      <w:r>
        <w:rPr>
          <w:rFonts w:ascii="Vazirmatn" w:hAnsi="Vazirmatn"/>
          <w:sz w:val="19"/>
        </w:rPr>
        <w:t>5. K⁺ ۷.۲ در مریض بی‌علامت با نمونهٔ همولیزشده؟ **ECG فوری + تکرار نمونه؛ اگر ECG تغییر دارد، تداوی را منتظر نگذار.**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 — رهیافت و معاینهٔ سیستم قلب و عروق (Cardiovascular Approach &amp;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قلب را یک خانهٔ دو منزله با چهار اتاق و چهار دروازه تصور کن. **برق خانه** ریتم است (ECG — فصل ۲)، **دروازه‌ها** دریچه‌ها اند (صداهای قلب و مرمرها)، **نل‌های آب** شریان‌ها و وریدها اند (نبض و JVP)، و **دیوارها** عضلهٔ قلب اند (Apex beat). معاینهٔ قلب یعنی از بیرون خانه — بدون باز کردن آن — بفهمیم کدام بخش خراب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معاینهٔ قلب با گوشی (Stethoscope) شروع **نمی‌شود**؛ با **چشم و دست** شروع می‌شود. بسیاری از تشخیص‌ها (عدم کفایهٔ قلب راست، اندوکاردیت، هایپرلیپیدمی فامیلی، AF) پیش از گذاشتن گوشی از روی دست‌ها، چهره، گردن و پاها معلوم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ترتیب:** `شکایت ← نگاه عمومی ← دست‌ها ← نبض و BP ← چهره و چشم ← گردن (JVP، کاروتید) ← صدر (نگاه، لمس، سمع) ← ریه‌ها ← بطن ← پاها`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«از دست به قلب، از قلب به پا» — مریض را همیشه در ۴۵ درجه بخوابان.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شش شکایت اصلی قلبی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شکایت | سؤالات کلیدی | تفریق مهم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**درد قفسهٔ سینه** | SOCRATES (→ فصل ۱)؛ رابطه با فعالیت؟ | ایسکمیک (ACS، انجاین) در مقابل پریکاردیت، دیسکسیون، PE، GERD، عضلانی-اسکلیتی |</w:t>
      </w:r>
    </w:p>
    <w:p>
      <w:pPr>
        <w:bidi w:val="1"/>
        <w:spacing w:before="0" w:after="0"/>
        <w:ind w:right="227" w:left="227"/>
      </w:pPr>
      <w:r>
        <w:rPr>
          <w:rFonts w:ascii="Vazirmatn" w:hAnsi="Vazirmatn"/>
          <w:sz w:val="19"/>
        </w:rPr>
        <w:t>| **تنگی نفس (Dyspnea)** | با چه مقدار فعالیت؟ **Orthopnea** (چند بالشت؟)، **PND** | قلبی در مقابل ریوی (→ فصل ۷ و ۱۵) |</w:t>
      </w:r>
    </w:p>
    <w:p>
      <w:pPr>
        <w:bidi w:val="1"/>
        <w:spacing w:before="0" w:after="0"/>
        <w:ind w:right="227" w:left="227"/>
      </w:pPr>
      <w:r>
        <w:rPr>
          <w:rFonts w:ascii="Vazirmatn" w:hAnsi="Vazirmatn"/>
          <w:sz w:val="19"/>
        </w:rPr>
        <w:t>| **تپش قلب (Palpitation)** | منظم یا نامنظم؟ شروع/ختم ناگهانی؟ با انگشت روی میز بزن | AF، SVT، اکستراسیستول، تایروتوکسیکوز، اضطراب |</w:t>
      </w:r>
    </w:p>
    <w:p>
      <w:pPr>
        <w:bidi w:val="1"/>
        <w:spacing w:before="0" w:after="0"/>
        <w:ind w:right="227" w:left="227"/>
      </w:pPr>
      <w:r>
        <w:rPr>
          <w:rFonts w:ascii="Vazirmatn" w:hAnsi="Vazirmatn"/>
          <w:sz w:val="19"/>
        </w:rPr>
        <w:t>| **سینکوپ (Syncope)** | هنگام فعالیت؟ پیش‌علامت؟ بازگشت سریع؟ | **سینکوپ هنگام فعالیت = قلبی تا خلاف آن ثابت شود** (تنگی اورت، HCM، اریتمی) |</w:t>
      </w:r>
    </w:p>
    <w:p>
      <w:pPr>
        <w:bidi w:val="1"/>
        <w:spacing w:before="0" w:after="0"/>
        <w:ind w:right="227" w:left="227"/>
      </w:pPr>
      <w:r>
        <w:rPr>
          <w:rFonts w:ascii="Vazirmatn" w:hAnsi="Vazirmatn"/>
          <w:sz w:val="19"/>
        </w:rPr>
        <w:t>| **پُندیدگی پاها (Edema)** | دوطرفه یا یک‌طرفه؟ صبح یا شام؟ | عدم کفایهٔ قلب، گرده، کبد، دواها (Amlodipine)، DVT (یک‌طرفه) |</w:t>
      </w:r>
    </w:p>
    <w:p>
      <w:pPr>
        <w:bidi w:val="1"/>
        <w:spacing w:before="0" w:after="0"/>
        <w:ind w:right="227" w:left="227"/>
      </w:pPr>
      <w:r>
        <w:rPr>
          <w:rFonts w:ascii="Vazirmatn" w:hAnsi="Vazirmatn"/>
          <w:sz w:val="19"/>
        </w:rPr>
        <w:t>| **درد پا هنگام راه رفتن** | فاصلهٔ ثابت، با ایستادن بهتر شود | **Claudication** (مرض شریان محیطی — فصل ۱۳)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**تصنیف تنگی نفس (NYHA)** در فصل ۷ آمده است؛ در هر مریض قلبی کلاس NYHA را در دوسیه بنویس.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**فکتورهای خطر قلبی-عروقی (همیشه بپرس):** سگرت/نسوار، فشار بلند خون، دیابت، کولسترول، سابقهٔ فامیلی زودرس (مرد &lt; ۵۵، زن &lt; ۶۵ سال)، چاقی، کم‌تحرکی، CKD. **در افغانستان:** سابقهٔ **تب روماتیزمی** در کودکی (گلودرد مکرر + درد مفاصل) — علت شایع امراض دریچه‌ای (→ فصل 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معاینهٔ محیطی — از دست تا گردن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جای معاینه | یافته | معنا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**دست‌ها** | Clubbing | اندوکاردیت، امراض سیانوتیک ولادی |</w:t>
      </w:r>
    </w:p>
    <w:p>
      <w:pPr>
        <w:bidi w:val="1"/>
        <w:spacing w:before="0" w:after="0"/>
        <w:ind w:right="227" w:left="227"/>
      </w:pPr>
      <w:r>
        <w:rPr>
          <w:rFonts w:ascii="Vazirmatn" w:hAnsi="Vazirmatn"/>
          <w:sz w:val="19"/>
        </w:rPr>
        <w:t>| | Splinter hemorrhage، **Osler nodes** (دردناک، نوک انگشتان)، **Janeway lesions** (بی‌درد، کف دست) | **اندوکاردیت انتانی** (→ فصل ۱۲) |</w:t>
      </w:r>
    </w:p>
    <w:p>
      <w:pPr>
        <w:bidi w:val="1"/>
        <w:spacing w:before="0" w:after="0"/>
        <w:ind w:right="227" w:left="227"/>
      </w:pPr>
      <w:r>
        <w:rPr>
          <w:rFonts w:ascii="Vazirmatn" w:hAnsi="Vazirmatn"/>
          <w:sz w:val="19"/>
        </w:rPr>
        <w:t>| | Xanthoma وتری | هایپرکولسترولیمی فامیلی |</w:t>
      </w:r>
    </w:p>
    <w:p>
      <w:pPr>
        <w:bidi w:val="1"/>
        <w:spacing w:before="0" w:after="0"/>
        <w:ind w:right="227" w:left="227"/>
      </w:pPr>
      <w:r>
        <w:rPr>
          <w:rFonts w:ascii="Vazirmatn" w:hAnsi="Vazirmatn"/>
          <w:sz w:val="19"/>
        </w:rPr>
        <w:t>| | سیانوز محیطی، دست سرد | برون‌ده قلبی پایین |</w:t>
      </w:r>
    </w:p>
    <w:p>
      <w:pPr>
        <w:bidi w:val="1"/>
        <w:spacing w:before="0" w:after="0"/>
        <w:ind w:right="227" w:left="227"/>
      </w:pPr>
      <w:r>
        <w:rPr>
          <w:rFonts w:ascii="Vazirmatn" w:hAnsi="Vazirmatn"/>
          <w:sz w:val="19"/>
        </w:rPr>
        <w:t>| **نبض رادیال** | Rate، ریتم؛ **تأخیر رادیال–فیمورال** | کوآرکتیشن اورت |</w:t>
      </w:r>
    </w:p>
    <w:p>
      <w:pPr>
        <w:bidi w:val="1"/>
        <w:spacing w:before="0" w:after="0"/>
        <w:ind w:right="227" w:left="227"/>
      </w:pPr>
      <w:r>
        <w:rPr>
          <w:rFonts w:ascii="Vazirmatn" w:hAnsi="Vazirmatn"/>
          <w:sz w:val="19"/>
        </w:rPr>
        <w:t>| **BP** | هر دو بازو؛ اختلاف &gt; ۲۰ mmHg | دیسکسیون، تنگی شریان سب‌کلاوین |</w:t>
      </w:r>
    </w:p>
    <w:p>
      <w:pPr>
        <w:bidi w:val="1"/>
        <w:spacing w:before="0" w:after="0"/>
        <w:ind w:right="227" w:left="227"/>
      </w:pPr>
      <w:r>
        <w:rPr>
          <w:rFonts w:ascii="Vazirmatn" w:hAnsi="Vazirmatn"/>
          <w:sz w:val="19"/>
        </w:rPr>
        <w:t>| | **Pulse pressure** پهن (مثلاً ۱۷۰/۴۰) | عدم کفایهٔ اورت، تایروتوکسیکوز، کم‌خونی شدید |</w:t>
      </w:r>
    </w:p>
    <w:p>
      <w:pPr>
        <w:bidi w:val="1"/>
        <w:spacing w:before="0" w:after="0"/>
        <w:ind w:right="227" w:left="227"/>
      </w:pPr>
      <w:r>
        <w:rPr>
          <w:rFonts w:ascii="Vazirmatn" w:hAnsi="Vazirmatn"/>
          <w:sz w:val="19"/>
        </w:rPr>
        <w:t>| | **Pulsus paradoxus** (کاهش سیستولیک &gt; ۱۰ mmHg در شهیق) | **تامپوناد** (→ فصل ۱۱)، آسم شدید |</w:t>
      </w:r>
    </w:p>
    <w:p>
      <w:pPr>
        <w:bidi w:val="1"/>
        <w:spacing w:before="0" w:after="0"/>
        <w:ind w:right="227" w:left="227"/>
      </w:pPr>
      <w:r>
        <w:rPr>
          <w:rFonts w:ascii="Vazirmatn" w:hAnsi="Vazirmatn"/>
          <w:sz w:val="19"/>
        </w:rPr>
        <w:t>| **چهره و چشم** | Malar flush | تنگی میترال |</w:t>
      </w:r>
    </w:p>
    <w:p>
      <w:pPr>
        <w:bidi w:val="1"/>
        <w:spacing w:before="0" w:after="0"/>
        <w:ind w:right="227" w:left="227"/>
      </w:pPr>
      <w:r>
        <w:rPr>
          <w:rFonts w:ascii="Vazirmatn" w:hAnsi="Vazirmatn"/>
          <w:sz w:val="19"/>
        </w:rPr>
        <w:t>| | Xanthelasma، Corneal arcus (&lt; ۵۰ سال) | هایپرلیپیدمی |</w:t>
      </w:r>
    </w:p>
    <w:p>
      <w:pPr>
        <w:bidi w:val="1"/>
        <w:spacing w:before="0" w:after="0"/>
        <w:ind w:right="227" w:left="227"/>
      </w:pPr>
      <w:r>
        <w:rPr>
          <w:rFonts w:ascii="Vazirmatn" w:hAnsi="Vazirmatn"/>
          <w:sz w:val="19"/>
        </w:rPr>
        <w:t>| | زردی، کم‌خونی، سیانوز مرکزی (زبان) | — |</w:t>
      </w:r>
    </w:p>
    <w:p>
      <w:pPr>
        <w:bidi w:val="1"/>
        <w:spacing w:before="0" w:after="0"/>
        <w:ind w:right="227" w:left="227"/>
      </w:pPr>
      <w:r>
        <w:rPr>
          <w:rFonts w:ascii="Vazirmatn" w:hAnsi="Vazirmatn"/>
          <w:sz w:val="19"/>
        </w:rPr>
        <w:t>| **کاروتید** | شکل نبض (فقط یک طرف در هر بار — هرگز هر دو هم‌زمان فشار نده) | پایین در زیر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**انواع نبض (Pulse character) — در کاروتید بهتر حس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توصیف | علت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**Slow-rising (Plateau)** | آهسته بالا می‌آید، کوچک | **تنگی اورت** |</w:t>
      </w:r>
    </w:p>
    <w:p>
      <w:pPr>
        <w:bidi w:val="1"/>
        <w:spacing w:before="0" w:after="0"/>
        <w:ind w:right="227" w:left="227"/>
      </w:pPr>
      <w:r>
        <w:rPr>
          <w:rFonts w:ascii="Vazirmatn" w:hAnsi="Vazirmatn"/>
          <w:sz w:val="19"/>
        </w:rPr>
        <w:t>| **Collapsing (Water-hammer)** | ناگهان بالا و ناگهان پایین؛ با بلند کردن بازو بهتر حس می‌شود | **عدم کفایهٔ اورت**، PDA |</w:t>
      </w:r>
    </w:p>
    <w:p>
      <w:pPr>
        <w:bidi w:val="1"/>
        <w:spacing w:before="0" w:after="0"/>
        <w:ind w:right="227" w:left="227"/>
      </w:pPr>
      <w:r>
        <w:rPr>
          <w:rFonts w:ascii="Vazirmatn" w:hAnsi="Vazirmatn"/>
          <w:sz w:val="19"/>
        </w:rPr>
        <w:t>| **Bisferiens** | دو قله در سیستول | AS + AR مختلط، HCM |</w:t>
      </w:r>
    </w:p>
    <w:p>
      <w:pPr>
        <w:bidi w:val="1"/>
        <w:spacing w:before="0" w:after="0"/>
        <w:ind w:right="227" w:left="227"/>
      </w:pPr>
      <w:r>
        <w:rPr>
          <w:rFonts w:ascii="Vazirmatn" w:hAnsi="Vazirmatn"/>
          <w:sz w:val="19"/>
        </w:rPr>
        <w:t>| **Pulsus alternans** | یک ضربه قوی، یک ضعیف | عدم کفایهٔ شدید بطین چپ |</w:t>
      </w:r>
    </w:p>
    <w:p>
      <w:pPr>
        <w:bidi w:val="1"/>
        <w:spacing w:before="0" w:after="0"/>
        <w:ind w:right="227" w:left="227"/>
      </w:pPr>
      <w:r>
        <w:rPr>
          <w:rFonts w:ascii="Vazirmatn" w:hAnsi="Vazirmatn"/>
          <w:sz w:val="19"/>
        </w:rPr>
        <w:t>| **Irregularly irregular** | کاملاً نامنظم | **AF**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فشار ورید وداجی (JVP)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**روش:** مریض در ۴۵ درجه، سر کمی به چپ چرخیده، روشنی از پهلو. ورید وداجی **داخلی** راست را بین دو سر عضلهٔ استرنوکلیدوماستوئید ببین. ارتفاع عمودی بالاترین نقطهٔ نبضان را از **زاویهٔ استرنوم** (Angle of Louis) اندازه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**نورمال: ≤ ۳–۴ cm** بالای زاویهٔ استرنوم.</w:t>
      </w:r>
    </w:p>
    <w:p>
      <w:pPr>
        <w:bidi w:val="1"/>
        <w:spacing w:before="0" w:after="0"/>
        <w:ind w:right="227" w:left="227"/>
      </w:pPr>
      <w:r>
        <w:rPr>
          <w:rFonts w:ascii="Vazirmatn" w:hAnsi="Vazirmatn"/>
          <w:sz w:val="19"/>
        </w:rPr>
        <w:t>- **تفریق JVP از نبض کاروتید:**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JVP | کاروتید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دو موج در هر ضربان (دوگانه، نرم) | یک ضربهٔ قوی |</w:t>
      </w:r>
    </w:p>
    <w:p>
      <w:pPr>
        <w:bidi w:val="1"/>
        <w:spacing w:before="0" w:after="0"/>
        <w:ind w:right="227" w:left="227"/>
      </w:pPr>
      <w:r>
        <w:rPr>
          <w:rFonts w:ascii="Vazirmatn" w:hAnsi="Vazirmatn"/>
          <w:sz w:val="19"/>
        </w:rPr>
        <w:t>| **حس نمی‌شود** | حس می‌شود |</w:t>
      </w:r>
    </w:p>
    <w:p>
      <w:pPr>
        <w:bidi w:val="1"/>
        <w:spacing w:before="0" w:after="0"/>
        <w:ind w:right="227" w:left="227"/>
      </w:pPr>
      <w:r>
        <w:rPr>
          <w:rFonts w:ascii="Vazirmatn" w:hAnsi="Vazirmatn"/>
          <w:sz w:val="19"/>
        </w:rPr>
        <w:t>| با فشار ملایم در قاعدهٔ گردن **محو** می‌شود | محو نمی‌شود |</w:t>
      </w:r>
    </w:p>
    <w:p>
      <w:pPr>
        <w:bidi w:val="1"/>
        <w:spacing w:before="0" w:after="0"/>
        <w:ind w:right="227" w:left="227"/>
      </w:pPr>
      <w:r>
        <w:rPr>
          <w:rFonts w:ascii="Vazirmatn" w:hAnsi="Vazirmatn"/>
          <w:sz w:val="19"/>
        </w:rPr>
        <w:t>| با وضعیت و تنفس تغییر می‌کند (در شهیق پایین می‌آید) | ثابت |</w:t>
      </w:r>
    </w:p>
    <w:p>
      <w:pPr>
        <w:bidi w:val="1"/>
        <w:spacing w:before="0" w:after="0"/>
        <w:ind w:right="227" w:left="227"/>
      </w:pPr>
      <w:r>
        <w:rPr>
          <w:rFonts w:ascii="Vazirmatn" w:hAnsi="Vazirmatn"/>
          <w:sz w:val="19"/>
        </w:rPr>
        <w:t>| **Hepatojugular reflux** مثبت | ندارد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JVP | معنا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بالا، با نبضان | عدم کفایهٔ قلب راست، حجم زیاد مایع، PE، عدم کفایهٔ ترایکسپید |</w:t>
      </w:r>
    </w:p>
    <w:p>
      <w:pPr>
        <w:bidi w:val="1"/>
        <w:spacing w:before="0" w:after="0"/>
        <w:ind w:right="227" w:left="227"/>
      </w:pPr>
      <w:r>
        <w:rPr>
          <w:rFonts w:ascii="Vazirmatn" w:hAnsi="Vazirmatn"/>
          <w:sz w:val="19"/>
        </w:rPr>
        <w:t>| بالا، **بدون نبضان** | **انسداد ورید اجوف فوقانی** (SVC obstruction) |</w:t>
      </w:r>
    </w:p>
    <w:p>
      <w:pPr>
        <w:bidi w:val="1"/>
        <w:spacing w:before="0" w:after="0"/>
        <w:ind w:right="227" w:left="227"/>
      </w:pPr>
      <w:r>
        <w:rPr>
          <w:rFonts w:ascii="Vazirmatn" w:hAnsi="Vazirmatn"/>
          <w:sz w:val="19"/>
        </w:rPr>
        <w:t>| **Kussmaul sign** (JVP در شهیق بالا می‌رود) | پریکاردیت کانستریکتیو، انفارکت RV |</w:t>
      </w:r>
    </w:p>
    <w:p>
      <w:pPr>
        <w:bidi w:val="1"/>
        <w:spacing w:before="0" w:after="0"/>
        <w:ind w:right="227" w:left="227"/>
      </w:pPr>
      <w:r>
        <w:rPr>
          <w:rFonts w:ascii="Vazirmatn" w:hAnsi="Vazirmatn"/>
          <w:sz w:val="19"/>
        </w:rPr>
        <w:t>| موج V بزرگ (CV wave) | **عدم کفایهٔ ترایکسپید** |</w:t>
      </w:r>
    </w:p>
    <w:p>
      <w:pPr>
        <w:bidi w:val="1"/>
        <w:spacing w:before="0" w:after="0"/>
        <w:ind w:right="227" w:left="227"/>
      </w:pPr>
      <w:r>
        <w:rPr>
          <w:rFonts w:ascii="Vazirmatn" w:hAnsi="Vazirmatn"/>
          <w:sz w:val="19"/>
        </w:rPr>
        <w:t>| موج a توپ‌وار (Cannon a) | **بلاک کامل AV**، VT (تفکیک AV) |</w:t>
      </w:r>
    </w:p>
    <w:p>
      <w:pPr>
        <w:bidi w:val="1"/>
        <w:spacing w:before="0" w:after="0"/>
        <w:ind w:right="227" w:left="227"/>
      </w:pPr>
      <w:r>
        <w:rPr>
          <w:rFonts w:ascii="Vazirmatn" w:hAnsi="Vazirmatn"/>
          <w:sz w:val="19"/>
        </w:rPr>
        <w:t>| موج a غایب | **AF**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معاینهٔ صدر (Precordium)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نگاه و لمس</w:t>
      </w:r>
    </w:p>
    <w:p>
      <w:pPr>
        <w:bidi w:val="1"/>
        <w:spacing w:before="0" w:after="0"/>
        <w:ind w:right="227" w:left="227"/>
      </w:pPr>
      <w:r>
        <w:rPr>
          <w:rFonts w:ascii="Vazirmatn" w:hAnsi="Vazirmatn"/>
          <w:sz w:val="19"/>
        </w:rPr>
        <w:t>- **ندبه‌ها:** Sternotomy (جراحی قلب باز)، ندبهٔ زیر کلاویکل چپ (پیس‌میکر/ICD)، ندبهٔ Thoracotomy چپ (Mitral valvotomy قدیمی).</w:t>
      </w:r>
    </w:p>
    <w:p>
      <w:pPr>
        <w:bidi w:val="1"/>
        <w:spacing w:before="0" w:after="0"/>
        <w:ind w:right="227" w:left="227"/>
      </w:pPr>
      <w:r>
        <w:rPr>
          <w:rFonts w:ascii="Vazirmatn" w:hAnsi="Vazirmatn"/>
          <w:sz w:val="19"/>
        </w:rPr>
        <w:t>- **Apex beat (ضربهٔ قمهٔ قلب):** پایین‌ترین و بیرونی‌ترین نقطه‌ای که ضربه حس می‌شود.</w:t>
      </w:r>
    </w:p>
    <w:p>
      <w:pPr>
        <w:bidi w:val="1"/>
        <w:spacing w:before="0" w:after="0"/>
        <w:ind w:right="227" w:left="227"/>
      </w:pPr>
      <w:r>
        <w:rPr>
          <w:rFonts w:ascii="Vazirmatn" w:hAnsi="Vazirmatn"/>
          <w:sz w:val="19"/>
        </w:rPr>
        <w:t xml:space="preserve">  - **نورمال:** مسافهٔ بین‌الضلعی **پنجم چپ، روی خط وسط کلاویکل**.</w:t>
      </w:r>
    </w:p>
    <w:p>
      <w:pPr>
        <w:bidi w:val="1"/>
        <w:spacing w:before="0" w:after="0"/>
        <w:ind w:right="227" w:left="227"/>
      </w:pPr>
      <w:r>
        <w:rPr>
          <w:rFonts w:ascii="Vazirmatn" w:hAnsi="Vazirmatn"/>
          <w:sz w:val="19"/>
        </w:rPr>
        <w:t xml:space="preserve">  - **جابه‌جا به پایین و بیرون** ← بطین چپ متسع (عدم کفایهٔ قلب، عدم کفایهٔ میترال/اورت).</w:t>
      </w:r>
    </w:p>
    <w:p>
      <w:pPr>
        <w:bidi w:val="1"/>
        <w:spacing w:before="0" w:after="0"/>
        <w:ind w:right="227" w:left="227"/>
      </w:pPr>
      <w:r>
        <w:rPr>
          <w:rFonts w:ascii="Vazirmatn" w:hAnsi="Vazirmatn"/>
          <w:sz w:val="19"/>
        </w:rPr>
        <w:t xml:space="preserve">  - **Heaving (قوی و پایدار)** ← هایپرتروفی (فشار بلند خون، تنگی اورت).</w:t>
      </w:r>
    </w:p>
    <w:p>
      <w:pPr>
        <w:bidi w:val="1"/>
        <w:spacing w:before="0" w:after="0"/>
        <w:ind w:right="227" w:left="227"/>
      </w:pPr>
      <w:r>
        <w:rPr>
          <w:rFonts w:ascii="Vazirmatn" w:hAnsi="Vazirmatn"/>
          <w:sz w:val="19"/>
        </w:rPr>
        <w:t xml:space="preserve">  - **Tapping** ← S1 قابل لمس در **تنگی میترال**.</w:t>
      </w:r>
    </w:p>
    <w:p>
      <w:pPr>
        <w:bidi w:val="1"/>
        <w:spacing w:before="0" w:after="0"/>
        <w:ind w:right="227" w:left="227"/>
      </w:pPr>
      <w:r>
        <w:rPr>
          <w:rFonts w:ascii="Vazirmatn" w:hAnsi="Vazirmatn"/>
          <w:sz w:val="19"/>
        </w:rPr>
        <w:t>- **Parasternal heave** (لمس با قاعدهٔ کف دست کنار استرنوم چپ) ← **هایپرتروفی بطین راست** (هایپرتنشن ریوی).</w:t>
      </w:r>
    </w:p>
    <w:p>
      <w:pPr>
        <w:bidi w:val="1"/>
        <w:spacing w:before="0" w:after="0"/>
        <w:ind w:right="227" w:left="227"/>
      </w:pPr>
      <w:r>
        <w:rPr>
          <w:rFonts w:ascii="Vazirmatn" w:hAnsi="Vazirmatn"/>
          <w:sz w:val="19"/>
        </w:rPr>
        <w:t>- **Thrill** ← مرمر قابل لمس = مرمر درجهٔ ≥ ۴/۶.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سمع — چهار ساحه و ترتیب ثابت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ساحه | موقعیت | دریچه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**میترال** | Apex (مسافهٔ پنجم، خط وسط کلاویکل) | میترال |</w:t>
      </w:r>
    </w:p>
    <w:p>
      <w:pPr>
        <w:bidi w:val="1"/>
        <w:spacing w:before="0" w:after="0"/>
        <w:ind w:right="227" w:left="227"/>
      </w:pPr>
      <w:r>
        <w:rPr>
          <w:rFonts w:ascii="Vazirmatn" w:hAnsi="Vazirmatn"/>
          <w:sz w:val="19"/>
        </w:rPr>
        <w:t>| **ترایکسپید** | مسافهٔ چهارم، کنار چپ استرنوم | ترایکسپید |</w:t>
      </w:r>
    </w:p>
    <w:p>
      <w:pPr>
        <w:bidi w:val="1"/>
        <w:spacing w:before="0" w:after="0"/>
        <w:ind w:right="227" w:left="227"/>
      </w:pPr>
      <w:r>
        <w:rPr>
          <w:rFonts w:ascii="Vazirmatn" w:hAnsi="Vazirmatn"/>
          <w:sz w:val="19"/>
        </w:rPr>
        <w:t>| **ریوی (Pulmonary)** | مسافهٔ دوم، کنار چپ استرنوم | ریوی |</w:t>
      </w:r>
    </w:p>
    <w:p>
      <w:pPr>
        <w:bidi w:val="1"/>
        <w:spacing w:before="0" w:after="0"/>
        <w:ind w:right="227" w:left="227"/>
      </w:pPr>
      <w:r>
        <w:rPr>
          <w:rFonts w:ascii="Vazirmatn" w:hAnsi="Vazirmatn"/>
          <w:sz w:val="19"/>
        </w:rPr>
        <w:t>| **اورتی** | مسافهٔ دوم، کنار راست استرنوم | اورتی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**ترتیب سمع:**</w:t>
      </w:r>
    </w:p>
    <w:p>
      <w:pPr>
        <w:bidi w:val="1"/>
        <w:spacing w:before="0" w:after="0"/>
        <w:ind w:right="227" w:left="227"/>
      </w:pPr>
      <w:r>
        <w:rPr>
          <w:rFonts w:ascii="Vazirmatn" w:hAnsi="Vazirmatn"/>
          <w:sz w:val="19"/>
        </w:rPr>
        <w:t>- ☐ هر چهار ساحه با **Diaphragm** (صداهای بلند: S1، S2، اکثر مرمرها).</w:t>
      </w:r>
    </w:p>
    <w:p>
      <w:pPr>
        <w:bidi w:val="1"/>
        <w:spacing w:before="0" w:after="0"/>
        <w:ind w:right="227" w:left="227"/>
      </w:pPr>
      <w:r>
        <w:rPr>
          <w:rFonts w:ascii="Vazirmatn" w:hAnsi="Vazirmatn"/>
          <w:sz w:val="19"/>
        </w:rPr>
        <w:t>- ☐ Apex با **Bell** (صداهای بم: **مرمر تنگی میترال**، S3، S4).</w:t>
      </w:r>
    </w:p>
    <w:p>
      <w:pPr>
        <w:bidi w:val="1"/>
        <w:spacing w:before="0" w:after="0"/>
        <w:ind w:right="227" w:left="227"/>
      </w:pPr>
      <w:r>
        <w:rPr>
          <w:rFonts w:ascii="Vazirmatn" w:hAnsi="Vazirmatn"/>
          <w:sz w:val="19"/>
        </w:rPr>
        <w:t>- ☐ **مانورها:**</w:t>
      </w:r>
    </w:p>
    <w:p>
      <w:pPr>
        <w:bidi w:val="1"/>
        <w:spacing w:before="0" w:after="0"/>
        <w:ind w:right="227" w:left="227"/>
      </w:pPr>
      <w:r>
        <w:rPr>
          <w:rFonts w:ascii="Vazirmatn" w:hAnsi="Vazirmatn"/>
          <w:sz w:val="19"/>
        </w:rPr>
        <w:t xml:space="preserve">  - مریض به **پهلوی چپ** + Bell روی Apex + بازدم ← **تنگی میترال**.</w:t>
      </w:r>
    </w:p>
    <w:p>
      <w:pPr>
        <w:bidi w:val="1"/>
        <w:spacing w:before="0" w:after="0"/>
        <w:ind w:right="227" w:left="227"/>
      </w:pPr>
      <w:r>
        <w:rPr>
          <w:rFonts w:ascii="Vazirmatn" w:hAnsi="Vazirmatn"/>
          <w:sz w:val="19"/>
        </w:rPr>
        <w:t xml:space="preserve">  - مریض **نشسته، به پیش خم** + بازدم کامل + Diaphragm کنار چپ استرنوم ← **عدم کفایهٔ اورت**.</w:t>
      </w:r>
    </w:p>
    <w:p>
      <w:pPr>
        <w:bidi w:val="1"/>
        <w:spacing w:before="0" w:after="0"/>
        <w:ind w:right="227" w:left="227"/>
      </w:pPr>
      <w:r>
        <w:rPr>
          <w:rFonts w:ascii="Vazirmatn" w:hAnsi="Vazirmatn"/>
          <w:sz w:val="19"/>
        </w:rPr>
        <w:t>- ☐ **انتشار:** کاروتیدها (تنگی اورت)، زیر بغل (عدم کفایهٔ میترال).</w:t>
      </w:r>
    </w:p>
    <w:p>
      <w:pPr>
        <w:bidi w:val="1"/>
        <w:spacing w:before="0" w:after="0"/>
        <w:ind w:right="227" w:left="227"/>
      </w:pPr>
      <w:r>
        <w:rPr>
          <w:rFonts w:ascii="Vazirmatn" w:hAnsi="Vazirmatn"/>
          <w:sz w:val="19"/>
        </w:rPr>
        <w:t>- ☐ در تمام مدت، **نبض کاروتید را با دست دیگر** نگه دار تا سیستول را از دیاستول جدا کنی.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صداهای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صدا | منشأ | اهمیت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**S1** | بسته شدن میترال و ترایکسپید | بلند: تنگی میترال؛ خفیف: عدم کفایهٔ میترال، بلاک درجهٔ اول |</w:t>
      </w:r>
    </w:p>
    <w:p>
      <w:pPr>
        <w:bidi w:val="1"/>
        <w:spacing w:before="0" w:after="0"/>
        <w:ind w:right="227" w:left="227"/>
      </w:pPr>
      <w:r>
        <w:rPr>
          <w:rFonts w:ascii="Vazirmatn" w:hAnsi="Vazirmatn"/>
          <w:sz w:val="19"/>
        </w:rPr>
        <w:t>| **S2** | بسته شدن اورت (A2) و ریوی (P2) | **تقسیم فزیولوژیک در شهیق** نورمال است؛ P2 بلند = **هایپرتنشن ریوی**؛ تقسیم ثابت (Fixed split) = **ASD** |</w:t>
      </w:r>
    </w:p>
    <w:p>
      <w:pPr>
        <w:bidi w:val="1"/>
        <w:spacing w:before="0" w:after="0"/>
        <w:ind w:right="227" w:left="227"/>
      </w:pPr>
      <w:r>
        <w:rPr>
          <w:rFonts w:ascii="Vazirmatn" w:hAnsi="Vazirmatn"/>
          <w:sz w:val="19"/>
        </w:rPr>
        <w:t>| **S3** | پر شدن سریع بطین متسع (اوایل دیاستول) | در افراد جوان/حاملگی نورمال؛ **بالای ۴۰ سال = عدم کفایهٔ قلب** (→ فصل ۷) |</w:t>
      </w:r>
    </w:p>
    <w:p>
      <w:pPr>
        <w:bidi w:val="1"/>
        <w:spacing w:before="0" w:after="0"/>
        <w:ind w:right="227" w:left="227"/>
      </w:pPr>
      <w:r>
        <w:rPr>
          <w:rFonts w:ascii="Vazirmatn" w:hAnsi="Vazirmatn"/>
          <w:sz w:val="19"/>
        </w:rPr>
        <w:t>| **S4** | انقباض دهلیز در برابر بطین سخت (پیش از S1) | هایپرتروفی بطین چپ، فشار بلند خون، ایسکمی؛ **در AF وجود ندارد** |</w:t>
      </w:r>
    </w:p>
    <w:p>
      <w:pPr>
        <w:bidi w:val="1"/>
        <w:spacing w:before="0" w:after="0"/>
        <w:ind w:right="227" w:left="227"/>
      </w:pPr>
      <w:r>
        <w:rPr>
          <w:rFonts w:ascii="Vazirmatn" w:hAnsi="Vazirmatn"/>
          <w:sz w:val="19"/>
        </w:rPr>
        <w:t>| **Opening snap** | باز شدن دریچهٔ میترال تنگ‌شده | **تنگی میترال** |</w:t>
      </w:r>
    </w:p>
    <w:p>
      <w:pPr>
        <w:bidi w:val="1"/>
        <w:spacing w:before="0" w:after="0"/>
        <w:ind w:right="227" w:left="227"/>
      </w:pPr>
      <w:r>
        <w:rPr>
          <w:rFonts w:ascii="Vazirmatn" w:hAnsi="Vazirmatn"/>
          <w:sz w:val="19"/>
        </w:rPr>
        <w:t>| **Ejection click** | باز شدن دریچهٔ اورت دولَختی | دریچهٔ اورت دولختی (Bicuspid) |</w:t>
      </w:r>
    </w:p>
    <w:p>
      <w:pPr>
        <w:bidi w:val="1"/>
        <w:spacing w:before="0" w:after="0"/>
        <w:ind w:right="227" w:left="227"/>
      </w:pPr>
      <w:r>
        <w:rPr>
          <w:rFonts w:ascii="Vazirmatn" w:hAnsi="Vazirmatn"/>
          <w:sz w:val="19"/>
        </w:rPr>
        <w:t>| **Pericardial rub** | ساییدگی پرده‌های پریکارد | پریکاردیت (→ فصل ۱۱)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**ریتم صداها:** S3 = «Ken-**tuc**-ky» (بعد از S2)؛ S4 = «**Ten**-nes-see» (پیش از S1).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مرمرها — پنج سؤال برای هر مرمر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**ZEITS:**</w:t>
      </w:r>
    </w:p>
    <w:p>
      <w:pPr>
        <w:bidi w:val="1"/>
        <w:spacing w:before="0" w:after="0"/>
        <w:ind w:right="227" w:left="227"/>
      </w:pPr>
      <w:r>
        <w:rPr>
          <w:rFonts w:ascii="Vazirmatn" w:hAnsi="Vazirmatn"/>
          <w:sz w:val="19"/>
        </w:rPr>
        <w:t>1. ☐ **Z**eitpunkt — زمان: سیستولیک یا دیاستولیک؟ (با کاروتید)</w:t>
      </w:r>
    </w:p>
    <w:p>
      <w:pPr>
        <w:bidi w:val="1"/>
        <w:spacing w:before="0" w:after="0"/>
        <w:ind w:right="227" w:left="227"/>
      </w:pPr>
      <w:r>
        <w:rPr>
          <w:rFonts w:ascii="Vazirmatn" w:hAnsi="Vazirmatn"/>
          <w:sz w:val="19"/>
        </w:rPr>
        <w:t>2. ☐ **E**pizentrum — بلندترین ساحه</w:t>
      </w:r>
    </w:p>
    <w:p>
      <w:pPr>
        <w:bidi w:val="1"/>
        <w:spacing w:before="0" w:after="0"/>
        <w:ind w:right="227" w:left="227"/>
      </w:pPr>
      <w:r>
        <w:rPr>
          <w:rFonts w:ascii="Vazirmatn" w:hAnsi="Vazirmatn"/>
          <w:sz w:val="19"/>
        </w:rPr>
        <w:t>3. ☐ **I**ntensität — شدت (درجهٔ ۱ تا ۶)</w:t>
      </w:r>
    </w:p>
    <w:p>
      <w:pPr>
        <w:bidi w:val="1"/>
        <w:spacing w:before="0" w:after="0"/>
        <w:ind w:right="227" w:left="227"/>
      </w:pPr>
      <w:r>
        <w:rPr>
          <w:rFonts w:ascii="Vazirmatn" w:hAnsi="Vazirmatn"/>
          <w:sz w:val="19"/>
        </w:rPr>
        <w:t>4. ☐ **T**ransmission — انتشار</w:t>
      </w:r>
    </w:p>
    <w:p>
      <w:pPr>
        <w:bidi w:val="1"/>
        <w:spacing w:before="0" w:after="0"/>
        <w:ind w:right="227" w:left="227"/>
      </w:pPr>
      <w:r>
        <w:rPr>
          <w:rFonts w:ascii="Vazirmatn" w:hAnsi="Vazirmatn"/>
          <w:sz w:val="19"/>
        </w:rPr>
        <w:t>5. ☐ **S**hape/character — شکل (Ejection، Pansystolic، Rumbling) + تغییر با مانورها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درجه | توصیف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۱/۶ | به سختی شنیده می‌شود |</w:t>
      </w:r>
    </w:p>
    <w:p>
      <w:pPr>
        <w:bidi w:val="1"/>
        <w:spacing w:before="0" w:after="0"/>
        <w:ind w:right="227" w:left="227"/>
      </w:pPr>
      <w:r>
        <w:rPr>
          <w:rFonts w:ascii="Vazirmatn" w:hAnsi="Vazirmatn"/>
          <w:sz w:val="19"/>
        </w:rPr>
        <w:t>| ۲/۶ | خفیف اما واضح |</w:t>
      </w:r>
    </w:p>
    <w:p>
      <w:pPr>
        <w:bidi w:val="1"/>
        <w:spacing w:before="0" w:after="0"/>
        <w:ind w:right="227" w:left="227"/>
      </w:pPr>
      <w:r>
        <w:rPr>
          <w:rFonts w:ascii="Vazirmatn" w:hAnsi="Vazirmatn"/>
          <w:sz w:val="19"/>
        </w:rPr>
        <w:t>| ۳/۶ | بلند، **بدون Thrill** |</w:t>
      </w:r>
    </w:p>
    <w:p>
      <w:pPr>
        <w:bidi w:val="1"/>
        <w:spacing w:before="0" w:after="0"/>
        <w:ind w:right="227" w:left="227"/>
      </w:pPr>
      <w:r>
        <w:rPr>
          <w:rFonts w:ascii="Vazirmatn" w:hAnsi="Vazirmatn"/>
          <w:sz w:val="19"/>
        </w:rPr>
        <w:t>| ۴/۶ | بلند **با Thrill** |</w:t>
      </w:r>
    </w:p>
    <w:p>
      <w:pPr>
        <w:bidi w:val="1"/>
        <w:spacing w:before="0" w:after="0"/>
        <w:ind w:right="227" w:left="227"/>
      </w:pPr>
      <w:r>
        <w:rPr>
          <w:rFonts w:ascii="Vazirmatn" w:hAnsi="Vazirmatn"/>
          <w:sz w:val="19"/>
        </w:rPr>
        <w:t>| ۵/۶ | با کنارهٔ گوشی روی صدر شنیده می‌شود |</w:t>
      </w:r>
    </w:p>
    <w:p>
      <w:pPr>
        <w:bidi w:val="1"/>
        <w:spacing w:before="0" w:after="0"/>
        <w:ind w:right="227" w:left="227"/>
      </w:pPr>
      <w:r>
        <w:rPr>
          <w:rFonts w:ascii="Vazirmatn" w:hAnsi="Vazirmatn"/>
          <w:sz w:val="19"/>
        </w:rPr>
        <w:t>| ۶/۶ | بدون تماس گوشی با صدر شنیده می‌شود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**چهار مرمر کلاسیک (جزئیات کامل در فصل 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مرمر | زمان | ساحه/انتشار | شکل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**تنگی اورت (AS)** | سیستولیک | ساحهٔ اورتی ← **کاروتیدها** | Ejection (الماسی — Crescendo-decrescendo) |</w:t>
      </w:r>
    </w:p>
    <w:p>
      <w:pPr>
        <w:bidi w:val="1"/>
        <w:spacing w:before="0" w:after="0"/>
        <w:ind w:right="227" w:left="227"/>
      </w:pPr>
      <w:r>
        <w:rPr>
          <w:rFonts w:ascii="Vazirmatn" w:hAnsi="Vazirmatn"/>
          <w:sz w:val="19"/>
        </w:rPr>
        <w:t>| **عدم کفایهٔ میترال (MR)** | **Pansystolic** | Apex ← **زیر بغل** | یکنواخت |</w:t>
      </w:r>
    </w:p>
    <w:p>
      <w:pPr>
        <w:bidi w:val="1"/>
        <w:spacing w:before="0" w:after="0"/>
        <w:ind w:right="227" w:left="227"/>
      </w:pPr>
      <w:r>
        <w:rPr>
          <w:rFonts w:ascii="Vazirmatn" w:hAnsi="Vazirmatn"/>
          <w:sz w:val="19"/>
        </w:rPr>
        <w:t>| **عدم کفایهٔ اورت (AR)** | دیاستولیک اوایل | کنار چپ استرنوم (نشسته، به پیش خم) | Decrescendo، نرم و «نفسی» |</w:t>
      </w:r>
    </w:p>
    <w:p>
      <w:pPr>
        <w:bidi w:val="1"/>
        <w:spacing w:before="0" w:after="0"/>
        <w:ind w:right="227" w:left="227"/>
      </w:pPr>
      <w:r>
        <w:rPr>
          <w:rFonts w:ascii="Vazirmatn" w:hAnsi="Vazirmatn"/>
          <w:sz w:val="19"/>
        </w:rPr>
        <w:t>| **تنگی میترال (MS)** | دیاستولیک وسط | Apex (پهلوی چپ، Bell) | **Rumbling** بم، با Opening snap پیش از آن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**یادسپار:** «**ARMS**» — **A**S و **M**R سیستولیک اند (**ASMR = Systolic**)؛ **A**R و **M**S دیاستولیک (**ARMS = Diastolic**).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**مانورهای دینامیک:**</w:t>
      </w:r>
    </w:p>
    <w:p>
      <w:pPr>
        <w:bidi w:val="1"/>
        <w:spacing w:before="0" w:after="0"/>
        <w:ind w:right="227" w:left="227"/>
      </w:pPr>
      <w:r>
        <w:rPr>
          <w:rFonts w:ascii="Vazirmatn" w:hAnsi="Vazirmatn"/>
          <w:sz w:val="19"/>
        </w:rPr>
        <w:t>- **شهیق** ← مرمرهای **راست** بلندتر (Carvallo sign در عدم کفایهٔ ترایکسپید).</w:t>
      </w:r>
    </w:p>
    <w:p>
      <w:pPr>
        <w:bidi w:val="1"/>
        <w:spacing w:before="0" w:after="0"/>
        <w:ind w:right="227" w:left="227"/>
      </w:pPr>
      <w:r>
        <w:rPr>
          <w:rFonts w:ascii="Vazirmatn" w:hAnsi="Vazirmatn"/>
          <w:sz w:val="19"/>
        </w:rPr>
        <w:t>- **Valsalva / ایستادن** ← اکثر مرمرها خفیف‌تر؛ **به‌جز HCM و پرولاپس میترال (MVP) که بلندتر می‌شوند.**</w:t>
      </w:r>
    </w:p>
    <w:p>
      <w:pPr>
        <w:bidi w:val="1"/>
        <w:spacing w:before="0" w:after="0"/>
        <w:ind w:right="227" w:left="227"/>
      </w:pPr>
      <w:r>
        <w:rPr>
          <w:rFonts w:ascii="Vazirmatn" w:hAnsi="Vazirmatn"/>
          <w:sz w:val="19"/>
        </w:rPr>
        <w:t>- **چمباتمه (Squatting) / بلند کردن پاها** ← اکثر مرمرها بلندتر؛ HCM خفیف‌تر.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**مرمر بی‌گناه (Innocent murmur):** سیستولیک، خفیف (≤ ۲/۶)، بدون Thrill، S2 نورمال، بدون علایم، اکثراً در کودکان/حاملگی/تب/کم‌خونی. **هر مرمر دیاستولیک پاتولوژیک است** و Echo لازم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تکمیل معاینه</w:t>
      </w:r>
    </w:p>
    <w:p>
      <w:pPr>
        <w:bidi w:val="1"/>
        <w:spacing w:before="0" w:after="0"/>
        <w:ind w:right="227" w:left="227"/>
      </w:pPr>
      <w:r>
        <w:rPr>
          <w:rFonts w:ascii="Vazirmatn" w:hAnsi="Vazirmatn"/>
          <w:sz w:val="19"/>
        </w:rPr>
        <w:t>- ☐ **قاعدهٔ ریه‌ها:** کریپیتیشن (ادیما ریوی)، کندی (افیوژن).</w:t>
      </w:r>
    </w:p>
    <w:p>
      <w:pPr>
        <w:bidi w:val="1"/>
        <w:spacing w:before="0" w:after="0"/>
        <w:ind w:right="227" w:left="227"/>
      </w:pPr>
      <w:r>
        <w:rPr>
          <w:rFonts w:ascii="Vazirmatn" w:hAnsi="Vazirmatn"/>
          <w:sz w:val="19"/>
        </w:rPr>
        <w:t>- ☐ **بطن:** هپاتومگالی (نبضان‌دار در عدم کفایهٔ ترایکسپید)، آسیت، **نبضان اورت** (AAA در مرد مسن سگرتی — فصل ۱۳).</w:t>
      </w:r>
    </w:p>
    <w:p>
      <w:pPr>
        <w:bidi w:val="1"/>
        <w:spacing w:before="0" w:after="0"/>
        <w:ind w:right="227" w:left="227"/>
      </w:pPr>
      <w:r>
        <w:rPr>
          <w:rFonts w:ascii="Vazirmatn" w:hAnsi="Vazirmatn"/>
          <w:sz w:val="19"/>
        </w:rPr>
        <w:t>- ☐ **پاها:** ادیما (تا کجا بالا؟)، نبض‌های فیمورال، پوپلیتیال، تیبیال خلفی و دورسالیس پدیس، زخم‌های شریانی/وریدی.</w:t>
      </w:r>
    </w:p>
    <w:p>
      <w:pPr>
        <w:bidi w:val="1"/>
        <w:spacing w:before="0" w:after="0"/>
        <w:ind w:right="227" w:left="227"/>
      </w:pPr>
      <w:r>
        <w:rPr>
          <w:rFonts w:ascii="Vazirmatn" w:hAnsi="Vazirmatn"/>
          <w:sz w:val="19"/>
        </w:rPr>
        <w:t>- ☐ **قعر چشم** در فشار بلند خون و اندوکاردیت (Roth spots).</w:t>
      </w:r>
    </w:p>
    <w:p>
      <w:pPr>
        <w:bidi w:val="1"/>
        <w:spacing w:before="0" w:after="0"/>
        <w:ind w:right="227" w:left="227"/>
      </w:pPr>
      <w:r>
        <w:rPr>
          <w:rFonts w:ascii="Vazirmatn" w:hAnsi="Vazirmatn"/>
          <w:sz w:val="19"/>
        </w:rPr>
        <w:t>- ☐ **معاینهٔ ادرار (Dipstick)** — هیماچوری در اندوکاردیت، پروتینوری در فشار بلند خون.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معاینات پایه در مریض قلبی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 کاربرد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**ECG ۱۲ لیدی** | ریتم، ایسکمی، هایپرتروفی | ۲ |</w:t>
      </w:r>
    </w:p>
    <w:p>
      <w:pPr>
        <w:bidi w:val="1"/>
        <w:spacing w:before="0" w:after="0"/>
        <w:ind w:right="227" w:left="227"/>
      </w:pPr>
      <w:r>
        <w:rPr>
          <w:rFonts w:ascii="Vazirmatn" w:hAnsi="Vazirmatn"/>
          <w:sz w:val="19"/>
        </w:rPr>
        <w:t>| **CXR** | اندازهٔ قلب، ادیما ریوی، افیوژن | ۳ |</w:t>
      </w:r>
    </w:p>
    <w:p>
      <w:pPr>
        <w:bidi w:val="1"/>
        <w:spacing w:before="0" w:after="0"/>
        <w:ind w:right="227" w:left="227"/>
      </w:pPr>
      <w:r>
        <w:rPr>
          <w:rFonts w:ascii="Vazirmatn" w:hAnsi="Vazirmatn"/>
          <w:sz w:val="19"/>
        </w:rPr>
        <w:t>| **Troponin، BNP، الکترولیت‌ها، کریاتینین، CBC، لیپید، HbA1c، TSH** | ایسکمی، عدم کفایه، فکتورهای خطر | ۴ |</w:t>
      </w:r>
    </w:p>
    <w:p>
      <w:pPr>
        <w:bidi w:val="1"/>
        <w:spacing w:before="0" w:after="0"/>
        <w:ind w:right="227" w:left="227"/>
      </w:pPr>
      <w:r>
        <w:rPr>
          <w:rFonts w:ascii="Vazirmatn" w:hAnsi="Vazirmatn"/>
          <w:sz w:val="19"/>
        </w:rPr>
        <w:t>| **Echo (TTE)** | ساختمان و وظیفه: EF، دریچه‌ها، پریکارد، فشار شریان ریوی | ۷، ۹ |</w:t>
      </w:r>
    </w:p>
    <w:p>
      <w:pPr>
        <w:bidi w:val="1"/>
        <w:spacing w:before="0" w:after="0"/>
        <w:ind w:right="227" w:left="227"/>
      </w:pPr>
      <w:r>
        <w:rPr>
          <w:rFonts w:ascii="Vazirmatn" w:hAnsi="Vazirmatn"/>
          <w:sz w:val="19"/>
        </w:rPr>
        <w:t>| **Holter / Event recorder** | اریتمی‌های حمله‌ای، سینکوپ | ۱۰ |</w:t>
      </w:r>
    </w:p>
    <w:p>
      <w:pPr>
        <w:bidi w:val="1"/>
        <w:spacing w:before="0" w:after="0"/>
        <w:ind w:right="227" w:left="227"/>
      </w:pPr>
      <w:r>
        <w:rPr>
          <w:rFonts w:ascii="Vazirmatn" w:hAnsi="Vazirmatn"/>
          <w:sz w:val="19"/>
        </w:rPr>
        <w:t>| **تست ورزش / Stress Echo** | ایسکمی در مریض پایدار | ۸ |</w:t>
      </w:r>
    </w:p>
    <w:p>
      <w:pPr>
        <w:bidi w:val="1"/>
        <w:spacing w:before="0" w:after="0"/>
        <w:ind w:right="227" w:left="227"/>
      </w:pPr>
      <w:r>
        <w:rPr>
          <w:rFonts w:ascii="Vazirmatn" w:hAnsi="Vazirmatn"/>
          <w:sz w:val="19"/>
        </w:rPr>
        <w:t>| **CT Coronary Angiography** | رد CAD در احتمال کم/متوسط | ۸ |</w:t>
      </w:r>
    </w:p>
    <w:p>
      <w:pPr>
        <w:bidi w:val="1"/>
        <w:spacing w:before="0" w:after="0"/>
        <w:ind w:right="227" w:left="227"/>
      </w:pPr>
      <w:r>
        <w:rPr>
          <w:rFonts w:ascii="Vazirmatn" w:hAnsi="Vazirmatn"/>
          <w:sz w:val="19"/>
        </w:rPr>
        <w:t>| **انجیوگرافی کرونری** | معیار طلایی تشخیص و تداوی CAD | ۸ |</w:t>
      </w:r>
    </w:p>
    <w:p>
      <w:pPr>
        <w:bidi w:val="1"/>
        <w:spacing w:before="0" w:after="0"/>
        <w:ind w:right="227" w:left="227"/>
      </w:pPr>
      <w:r>
        <w:rPr>
          <w:rFonts w:ascii="Vazirmatn" w:hAnsi="Vazirmatn"/>
          <w:sz w:val="19"/>
        </w:rPr>
        <w:t>| **TEE** | اندوکاردیت، ترومبوس دهلیز چپ پیش از کاردیوورژن | ۱۰، ۱۲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نوشتن معاینهٔ قلب در دوسیه (نمونه)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«مریض راحت در ۴۵ درجه. نبض ۸۸، نامنظم-نامنظم، حجم نورمال. BP راست ۱۳۰/۸۵، چپ ۱۲۸/۸۴. JVP ۶ cm، موج a غایب. Apex در مسافهٔ ششم، خط قدامی زیربغلی، جابه‌جا. S1 خفیف، S2 نورمال، **S3 موجود**. **مرمر Pansystolic درجهٔ ۳/۶ در Apex با انتشار به زیر بغل.** کریپیتیشن دو قاعدهٔ ریه. ادیما Pitting تا نیمهٔ ساق دوطرفه. **برداشت: AF با عدم کفایهٔ قلب و احتمال عدم کفایهٔ میترال — Echo، ECG، BNP.**»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اشتباهات رایج</w:t>
      </w:r>
    </w:p>
    <w:p>
      <w:pPr>
        <w:bidi w:val="1"/>
        <w:spacing w:before="0" w:after="0"/>
        <w:ind w:right="227" w:left="227"/>
      </w:pPr>
      <w:r>
        <w:rPr>
          <w:rFonts w:ascii="Vazirmatn" w:hAnsi="Vazirmatn"/>
          <w:sz w:val="19"/>
        </w:rPr>
        <w:t>- سمع از روی لباس.</w:t>
      </w:r>
    </w:p>
    <w:p>
      <w:pPr>
        <w:bidi w:val="1"/>
        <w:spacing w:before="0" w:after="0"/>
        <w:ind w:right="227" w:left="227"/>
      </w:pPr>
      <w:r>
        <w:rPr>
          <w:rFonts w:ascii="Vazirmatn" w:hAnsi="Vazirmatn"/>
          <w:sz w:val="19"/>
        </w:rPr>
        <w:t>- معاینه در وضعیت خوابیدهٔ کامل (JVP دیده نمی‌شود) یا نشستهٔ کامل.</w:t>
      </w:r>
    </w:p>
    <w:p>
      <w:pPr>
        <w:bidi w:val="1"/>
        <w:spacing w:before="0" w:after="0"/>
        <w:ind w:right="227" w:left="227"/>
      </w:pPr>
      <w:r>
        <w:rPr>
          <w:rFonts w:ascii="Vazirmatn" w:hAnsi="Vazirmatn"/>
          <w:sz w:val="19"/>
        </w:rPr>
        <w:t>- شمردن نبض ۱۵ ثانیه در AF — **در AF یک دقیقهٔ کامل بشمار** و با Apex مقایسه کن (**Pulse deficit** = Apex rate − Radial rate).</w:t>
      </w:r>
    </w:p>
    <w:p>
      <w:pPr>
        <w:bidi w:val="1"/>
        <w:spacing w:before="0" w:after="0"/>
        <w:ind w:right="227" w:left="227"/>
      </w:pPr>
      <w:r>
        <w:rPr>
          <w:rFonts w:ascii="Vazirmatn" w:hAnsi="Vazirmatn"/>
          <w:sz w:val="19"/>
        </w:rPr>
        <w:t>- فشار دادن هم‌زمان هر دو کاروتید.</w:t>
      </w:r>
    </w:p>
    <w:p>
      <w:pPr>
        <w:bidi w:val="1"/>
        <w:spacing w:before="0" w:after="0"/>
        <w:ind w:right="227" w:left="227"/>
      </w:pPr>
      <w:r>
        <w:rPr>
          <w:rFonts w:ascii="Vazirmatn" w:hAnsi="Vazirmatn"/>
          <w:sz w:val="19"/>
        </w:rPr>
        <w:t>- فراموش کردن مانورهای پهلوی چپ و خم شدن به پیش — دو مرمر مهم (MS و AR) بدون آن‌ها از دست می‌روند.</w:t>
      </w:r>
    </w:p>
    <w:p>
      <w:pPr>
        <w:bidi w:val="1"/>
        <w:spacing w:before="0" w:after="0"/>
        <w:ind w:right="227" w:left="227"/>
      </w:pPr>
      <w:r>
        <w:rPr>
          <w:rFonts w:ascii="Vazirmatn" w:hAnsi="Vazirmatn"/>
          <w:sz w:val="19"/>
        </w:rPr>
        <w:t>- نوشتن «S1 S2 + 0» بدون معاینهٔ نبض، JVP و Apex.</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**از دست به قلب، از قلب به پا** — همیشه در ۴۵ درجه.</w:t>
      </w:r>
    </w:p>
    <w:p>
      <w:pPr>
        <w:bidi w:val="1"/>
        <w:spacing w:before="0" w:after="0"/>
        <w:ind w:right="227" w:left="227"/>
      </w:pPr>
      <w:r>
        <w:rPr>
          <w:rFonts w:ascii="Vazirmatn" w:hAnsi="Vazirmatn"/>
          <w:sz w:val="19"/>
        </w:rPr>
        <w:t>2. **JVP حس نمی‌شود، دو موج دارد و محو می‌شود؛ کاروتید حس می‌شود.**</w:t>
      </w:r>
    </w:p>
    <w:p>
      <w:pPr>
        <w:bidi w:val="1"/>
        <w:spacing w:before="0" w:after="0"/>
        <w:ind w:right="227" w:left="227"/>
      </w:pPr>
      <w:r>
        <w:rPr>
          <w:rFonts w:ascii="Vazirmatn" w:hAnsi="Vazirmatn"/>
          <w:sz w:val="19"/>
        </w:rPr>
        <w:t>3. **Apex جابه‌جا = اتساع؛ Heaving = هایپرتروفی؛ Tapping = تنگی میترال.**</w:t>
      </w:r>
    </w:p>
    <w:p>
      <w:pPr>
        <w:bidi w:val="1"/>
        <w:spacing w:before="0" w:after="0"/>
        <w:ind w:right="227" w:left="227"/>
      </w:pPr>
      <w:r>
        <w:rPr>
          <w:rFonts w:ascii="Vazirmatn" w:hAnsi="Vazirmatn"/>
          <w:sz w:val="19"/>
        </w:rPr>
        <w:t>4. **ASMR = سیستولیک؛ ARMS = دیاستولیک.**</w:t>
      </w:r>
    </w:p>
    <w:p>
      <w:pPr>
        <w:bidi w:val="1"/>
        <w:spacing w:before="0" w:after="0"/>
        <w:ind w:right="227" w:left="227"/>
      </w:pPr>
      <w:r>
        <w:rPr>
          <w:rFonts w:ascii="Vazirmatn" w:hAnsi="Vazirmatn"/>
          <w:sz w:val="19"/>
        </w:rPr>
        <w:t>5. **پهلوی چپ + Bell = MS؛ نشسته به پیش + بازدم = AR.**</w:t>
      </w:r>
    </w:p>
    <w:p>
      <w:pPr>
        <w:bidi w:val="1"/>
        <w:spacing w:before="0" w:after="0"/>
        <w:ind w:right="227" w:left="227"/>
      </w:pPr>
      <w:r>
        <w:rPr>
          <w:rFonts w:ascii="Vazirmatn" w:hAnsi="Vazirmatn"/>
          <w:sz w:val="19"/>
        </w:rPr>
        <w:t>6. **Valsalva مرمر HCM و MVP را بلندتر می‌کند.**</w:t>
      </w:r>
    </w:p>
    <w:p>
      <w:pPr>
        <w:bidi w:val="1"/>
        <w:spacing w:before="0" w:after="0"/>
        <w:ind w:right="227" w:left="227"/>
      </w:pPr>
      <w:r>
        <w:rPr>
          <w:rFonts w:ascii="Vazirmatn" w:hAnsi="Vazirmatn"/>
          <w:sz w:val="19"/>
        </w:rPr>
        <w:t>7. **S3 بالای ۴۰ سال = عدم کفایهٔ قلب؛ S4 در AF نیست.**</w:t>
      </w:r>
    </w:p>
    <w:p>
      <w:pPr>
        <w:bidi w:val="1"/>
        <w:spacing w:before="0" w:after="0"/>
        <w:ind w:right="227" w:left="227"/>
      </w:pPr>
      <w:r>
        <w:rPr>
          <w:rFonts w:ascii="Vazirmatn" w:hAnsi="Vazirmatn"/>
          <w:sz w:val="19"/>
        </w:rPr>
        <w:t>8. **هر مرمر دیاستولیک = پاتولوژیک = Echo.**</w:t>
      </w:r>
    </w:p>
    <w:p>
      <w:pPr>
        <w:bidi w:val="1"/>
        <w:spacing w:before="0" w:after="0"/>
        <w:ind w:right="227" w:left="227"/>
      </w:pPr>
      <w:r>
        <w:rPr>
          <w:rFonts w:ascii="Vazirmatn" w:hAnsi="Vazirmatn"/>
          <w:sz w:val="19"/>
        </w:rPr>
        <w:t>9. **سینکوپ هنگام فعالیت = قلبی تا خلاف آن ثابت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**سینکوپ هنگام فعالیت + مرمر Ejection** ← تنگی شدید اورت یا HCM: فعالیت را منع کن، Echo عاجل (→ فصل ۹).</w:t>
      </w:r>
    </w:p>
    <w:p>
      <w:pPr>
        <w:bidi w:val="1"/>
        <w:spacing w:before="0" w:after="0"/>
        <w:ind w:right="227" w:left="227"/>
      </w:pPr>
      <w:r>
        <w:rPr>
          <w:rFonts w:ascii="Vazirmatn" w:hAnsi="Vazirmatn"/>
          <w:sz w:val="19"/>
        </w:rPr>
        <w:t>2. **هایپوتنشن + JVP بالا + صداهای قلب خفیف (Beck triad) + Pulsus paradoxus** ← **تامپوناد**: Echo + Pericardiocentesis (→ فصل ۱۱).</w:t>
      </w:r>
    </w:p>
    <w:p>
      <w:pPr>
        <w:bidi w:val="1"/>
        <w:spacing w:before="0" w:after="0"/>
        <w:ind w:right="227" w:left="227"/>
      </w:pPr>
      <w:r>
        <w:rPr>
          <w:rFonts w:ascii="Vazirmatn" w:hAnsi="Vazirmatn"/>
          <w:sz w:val="19"/>
        </w:rPr>
        <w:t>3. **تب + مرمر جدید** ← **اندوکاردیت** تا خلاف آن ثابت شود: سه کلچر خون پیش از انتی‌بیوتیک (→ فصل ۱۲).</w:t>
      </w:r>
    </w:p>
    <w:p>
      <w:pPr>
        <w:bidi w:val="1"/>
        <w:spacing w:before="0" w:after="0"/>
        <w:ind w:right="227" w:left="227"/>
      </w:pPr>
      <w:r>
        <w:rPr>
          <w:rFonts w:ascii="Vazirmatn" w:hAnsi="Vazirmatn"/>
          <w:sz w:val="19"/>
        </w:rPr>
        <w:t>4. **اختلاف BP بازوها &gt; ۲۰ mmHg + درد پاره‌شونده** ← **دیسکسیون اورت** (→ فصل ۱۳).</w:t>
      </w:r>
    </w:p>
    <w:p>
      <w:pPr>
        <w:bidi w:val="1"/>
        <w:spacing w:before="0" w:after="0"/>
        <w:ind w:right="227" w:left="227"/>
      </w:pPr>
      <w:r>
        <w:rPr>
          <w:rFonts w:ascii="Vazirmatn" w:hAnsi="Vazirmatn"/>
          <w:sz w:val="19"/>
        </w:rPr>
        <w:t>5. **مرمر Pansystolic جدید پس از MI** ← پارگی عضلهٔ پاپیلری یا VSD: Echo و جراحی عاجل (→ فصل ۸).</w:t>
      </w:r>
    </w:p>
    <w:p>
      <w:pPr>
        <w:bidi w:val="1"/>
        <w:spacing w:before="0" w:after="0"/>
        <w:ind w:right="227" w:left="227"/>
      </w:pPr>
      <w:r>
        <w:rPr>
          <w:rFonts w:ascii="Vazirmatn" w:hAnsi="Vazirmatn"/>
          <w:sz w:val="19"/>
        </w:rPr>
        <w:t>6. **پای سرد، رنگ‌پریده، بی‌نبض و دردناک** ← **ایسکمی حاد اندام** (۶P): Heparin و ارجاع وعایی عاجل (→ فصل ۱۳).</w:t>
      </w:r>
    </w:p>
    <w:p>
      <w:pPr>
        <w:bidi w:val="1"/>
        <w:spacing w:before="0" w:after="0"/>
        <w:ind w:right="227" w:left="227"/>
      </w:pPr>
      <w:r>
        <w:rPr>
          <w:rFonts w:ascii="Vazirmatn" w:hAnsi="Vazirmatn"/>
          <w:sz w:val="19"/>
        </w:rPr>
        <w:t>7. **JVP بالا + هایپوکسیمی حاد + تاکیکاردی** ← PE (→ فصل ۱۴).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Innes JA, Dover AR, Fairhurst K. Macleod's Clinical Examination, 15th Ed — The cardiovascular system.</w:t>
      </w:r>
    </w:p>
    <w:p>
      <w:pPr>
        <w:bidi w:val="1"/>
        <w:spacing w:before="0" w:after="0"/>
        <w:ind w:right="227" w:left="227"/>
      </w:pPr>
      <w:r>
        <w:rPr>
          <w:rFonts w:ascii="Vazirmatn" w:hAnsi="Vazirmatn"/>
          <w:sz w:val="19"/>
        </w:rPr>
        <w:t>- Bickley LS. Bates' Guide to Physical Examination and History Taking, latest edition.</w:t>
      </w:r>
    </w:p>
    <w:p>
      <w:pPr>
        <w:bidi w:val="1"/>
        <w:spacing w:before="0" w:after="0"/>
        <w:ind w:right="227" w:left="227"/>
      </w:pPr>
      <w:r>
        <w:rPr>
          <w:rFonts w:ascii="Vazirmatn" w:hAnsi="Vazirmatn"/>
          <w:sz w:val="19"/>
        </w:rPr>
        <w:t>- Otto CM, et al. 2020 ACC/AHA Guideline for the Management of Patients With Valvular Heart Disease. Circulation 2021.</w:t>
      </w:r>
    </w:p>
    <w:p>
      <w:pPr>
        <w:bidi w:val="1"/>
        <w:spacing w:before="0" w:after="0"/>
        <w:ind w:right="227" w:left="227"/>
      </w:pPr>
      <w:r>
        <w:rPr>
          <w:rFonts w:ascii="Vazirmatn" w:hAnsi="Vazirmatn"/>
          <w:sz w:val="19"/>
        </w:rPr>
        <w:t>- Vahanian A, et al. 2021 ESC/EACTS Guidelines for the management of valvular heart disease. Eur Heart J 2022.</w:t>
      </w:r>
    </w:p>
    <w:p>
      <w:pPr>
        <w:bidi w:val="1"/>
        <w:spacing w:before="0" w:after="0"/>
        <w:ind w:right="227" w:left="227"/>
      </w:pPr>
      <w:r>
        <w:rPr>
          <w:rFonts w:ascii="Vazirmatn" w:hAnsi="Vazirmatn"/>
          <w:sz w:val="19"/>
        </w:rPr>
        <w:t>- McDonagh TA, et al. 2021 ESC Guidelines for heart failure (NYHA, clinical signs). Eur Heart J 2021.</w:t>
      </w:r>
    </w:p>
    <w:p>
      <w:pPr>
        <w:bidi w:val="1"/>
        <w:spacing w:before="0" w:after="0"/>
        <w:ind w:right="227" w:left="227"/>
      </w:pPr>
      <w:r>
        <w:rPr>
          <w:rFonts w:ascii="Vazirmatn" w:hAnsi="Vazirmatn"/>
          <w:sz w:val="19"/>
        </w:rPr>
        <w:t>- Harrison's Principles of Internal Medicine, 21st Ed — Physical examination of the cardiovascular system; Heart murmurs.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در هر مریض قلبی **JVP را با خط‌کش** از زاویهٔ استرنوم اندازه کن.</w:t>
      </w:r>
    </w:p>
    <w:p>
      <w:pPr>
        <w:bidi w:val="1"/>
        <w:spacing w:before="0" w:after="0"/>
        <w:ind w:right="227" w:left="227"/>
      </w:pPr>
      <w:r>
        <w:rPr>
          <w:rFonts w:ascii="Vazirmatn" w:hAnsi="Vazirmatn"/>
          <w:sz w:val="19"/>
        </w:rPr>
        <w:t>2. در سه مریض **Apex beat** را پیدا کن و مسافه را بشمار.</w:t>
      </w:r>
    </w:p>
    <w:p>
      <w:pPr>
        <w:bidi w:val="1"/>
        <w:spacing w:before="0" w:after="0"/>
        <w:ind w:right="227" w:left="227"/>
      </w:pPr>
      <w:r>
        <w:rPr>
          <w:rFonts w:ascii="Vazirmatn" w:hAnsi="Vazirmatn"/>
          <w:sz w:val="19"/>
        </w:rPr>
        <w:t>3. یک مریض AF را پیدا کن و **Pulse deficit** را حساب کن.</w:t>
      </w:r>
    </w:p>
    <w:p>
      <w:pPr>
        <w:bidi w:val="1"/>
        <w:spacing w:before="0" w:after="0"/>
        <w:ind w:right="227" w:left="227"/>
      </w:pPr>
      <w:r>
        <w:rPr>
          <w:rFonts w:ascii="Vazirmatn" w:hAnsi="Vazirmatn"/>
          <w:sz w:val="19"/>
        </w:rPr>
        <w:t>4. در هر معاینهٔ قلب، **دو مانور** (پهلوی چپ و خم شدن به پیش) را فراموش نکن.</w:t>
      </w:r>
    </w:p>
    <w:p>
      <w:pPr>
        <w:bidi w:val="1"/>
        <w:spacing w:before="0" w:after="0"/>
        <w:ind w:right="227" w:left="227"/>
      </w:pPr>
      <w:r>
        <w:rPr>
          <w:rFonts w:ascii="Vazirmatn" w:hAnsi="Vazirmatn"/>
          <w:sz w:val="19"/>
        </w:rPr>
        <w:t>5. هر مرمر را با **ZEITS** در دوسیه بنویس و بعد با Echo مقایسه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 (رهیافت):** نبض و BP علایم حیاتی اند؛ SOCRATES برای درد قفسهٔ سینه؛ ABCDE — «C».</w:t>
      </w:r>
    </w:p>
    <w:p>
      <w:pPr>
        <w:bidi w:val="1"/>
        <w:spacing w:before="0" w:after="0"/>
        <w:ind w:right="227" w:left="227"/>
      </w:pPr>
      <w:r>
        <w:rPr>
          <w:rFonts w:ascii="Vazirmatn" w:hAnsi="Vazirmatn"/>
          <w:sz w:val="19"/>
        </w:rPr>
        <w:t>- **فصل ۲ (ECG):** موج a غایب در JVP = AF در ECG؛ Cannon a = بلاک کامل.</w:t>
      </w:r>
    </w:p>
    <w:p>
      <w:pPr>
        <w:bidi w:val="1"/>
        <w:spacing w:before="0" w:after="0"/>
        <w:ind w:right="227" w:left="227"/>
      </w:pPr>
      <w:r>
        <w:rPr>
          <w:rFonts w:ascii="Vazirmatn" w:hAnsi="Vazirmatn"/>
          <w:sz w:val="19"/>
        </w:rPr>
        <w:t>- **فصل ۳ (CXR):** Apex جابه‌جا در معاینه = CTR &gt; ۰.۵ در فلم.</w:t>
      </w:r>
    </w:p>
    <w:p>
      <w:pPr>
        <w:bidi w:val="1"/>
        <w:spacing w:before="0" w:after="0"/>
        <w:ind w:right="227" w:left="227"/>
      </w:pPr>
      <w:r>
        <w:rPr>
          <w:rFonts w:ascii="Vazirmatn" w:hAnsi="Vazirmatn"/>
          <w:sz w:val="19"/>
        </w:rPr>
        <w:t>- **فصل ۴ (لابراتوار):** BNP و Troponin یافته‌های معاینه را تأیید می‌کنند.</w:t>
      </w:r>
    </w:p>
    <w:p>
      <w:pPr>
        <w:bidi w:val="1"/>
        <w:spacing w:before="0" w:after="0"/>
        <w:ind w:right="227" w:left="227"/>
      </w:pPr>
      <w:r>
        <w:rPr>
          <w:rFonts w:ascii="Vazirmatn" w:hAnsi="Vazirmatn"/>
          <w:sz w:val="19"/>
        </w:rPr>
        <w:t>- **فصل ۶، ۷، ۸:** Heaving apex و S4 در فشار بلند خون؛ S3، JVP و ادیما در عدم کفایهٔ قلب؛ مرمر جدید پس از MI.</w:t>
      </w:r>
    </w:p>
    <w:p>
      <w:pPr>
        <w:bidi w:val="1"/>
        <w:spacing w:before="0" w:after="0"/>
        <w:ind w:right="227" w:left="227"/>
      </w:pPr>
      <w:r>
        <w:rPr>
          <w:rFonts w:ascii="Vazirmatn" w:hAnsi="Vazirmatn"/>
          <w:sz w:val="19"/>
        </w:rPr>
        <w:t>- **بعداً:** دریچه‌ها (۹)، اریتمی (۱۰)، پریکارد (۱۱)، اندوکاردیت (۱۲)، اورت و شریان‌های محیطی (۱۳).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نبض در گردن که با فشار ملایم محو می‌شود؟ **JVP.**</w:t>
      </w:r>
    </w:p>
    <w:p>
      <w:pPr>
        <w:bidi w:val="1"/>
        <w:spacing w:before="0" w:after="0"/>
        <w:ind w:right="227" w:left="227"/>
      </w:pPr>
      <w:r>
        <w:rPr>
          <w:rFonts w:ascii="Vazirmatn" w:hAnsi="Vazirmatn"/>
          <w:sz w:val="19"/>
        </w:rPr>
        <w:t>2. مرمر Pansystolic در Apex با انتشار به زیر بغل؟ **عدم کفایهٔ میترال.**</w:t>
      </w:r>
    </w:p>
    <w:p>
      <w:pPr>
        <w:bidi w:val="1"/>
        <w:spacing w:before="0" w:after="0"/>
        <w:ind w:right="227" w:left="227"/>
      </w:pPr>
      <w:r>
        <w:rPr>
          <w:rFonts w:ascii="Vazirmatn" w:hAnsi="Vazirmatn"/>
          <w:sz w:val="19"/>
        </w:rPr>
        <w:t>3. کدام مرمر با Valsalva بلندتر می‌شود؟ **HCM (و MVP).**</w:t>
      </w:r>
    </w:p>
    <w:p>
      <w:pPr>
        <w:bidi w:val="1"/>
        <w:spacing w:before="0" w:after="0"/>
        <w:ind w:right="227" w:left="227"/>
      </w:pPr>
      <w:r>
        <w:rPr>
          <w:rFonts w:ascii="Vazirmatn" w:hAnsi="Vazirmatn"/>
          <w:sz w:val="19"/>
        </w:rPr>
        <w:t>4. موج a توپ‌وار در JVP؟ **بلاک کامل AV (یا VT).**</w:t>
      </w:r>
    </w:p>
    <w:p>
      <w:pPr>
        <w:bidi w:val="1"/>
        <w:spacing w:before="0" w:after="0"/>
        <w:ind w:right="227" w:left="227"/>
      </w:pPr>
      <w:r>
        <w:rPr>
          <w:rFonts w:ascii="Vazirmatn" w:hAnsi="Vazirmatn"/>
          <w:sz w:val="19"/>
        </w:rPr>
        <w:t>5. نبض Collapsing + Pulse pressure پهن؟ **عدم کفایهٔ اورت.**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 — فشار بلند خون و بحران هایپرتینسیو (Hypertension &amp; Hypertensive Crisis)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مریض این فصل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کاکا غلام‌سخی، ۵۸ ساله و دکاندار در کابل، برای سردردی خفیف آمده است. فشار او در دو بار اندازه‌گیری **۱۸۵/۱۱۰ mmHg** است. دو سال پیش هم گفته بودند «فشارت بلند است»، اما دوا را پس از یک ماه قطع کرد، چون «خوب شده بود». خانمش می‌پرسد: «باید همین حالا پیچکاری کنید که فشار پایین بیاید؟»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سؤال این فصل همین‌جا پیدا می‌شود: **آیا این عاجل است یا فقط فشار بلند کنترول‌نشده؟** آیا عضوی آسیب دیده است؟ و چرا مریض دوا را رها کرد؟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فشار خون بالا مثل شلنگ آب است که شیرش نیمه بسته کرده‌ای: آب (خون) هنوز جریان دارد و مریض اغلب هیچ درد نمی‌کند، اما دیوارهٔ شلنگ (عروق) سال‌به‌سال از داخل فرسوده و پاره می‌شود — تا روزی که یک‌بارگه ترکاند: سکته مغزی، سکته قلبی یا پاره‌شدن رگ. مریض فشار بلند خون را «مریض بی‌صدا» می‌نامند چون خودِ فشار، درد ندارد؛ فقط **آسیب‌هایی که می‌کند** درد 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فشار بلند خون (Hypertension) حالتی است که در آن نیروی خون بر دیوارهٔ شریان‌ها به‌طور مزمن بالا رفته و به ارگان‌های هدف (قلب، مغز، گرده، چشم و عروق بزرگ) آسیب می‌زند. دو صورت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**فشار بلند خون مزمن (Chronic Hypertension):** کشف آرام در کلینیک یا شفاخانه، اغلب بدون اعراض.</w:t>
      </w:r>
    </w:p>
    <w:p>
      <w:pPr>
        <w:bidi w:val="1"/>
        <w:spacing w:before="0" w:after="0"/>
        <w:ind w:right="227" w:left="227"/>
      </w:pPr>
      <w:r>
        <w:rPr>
          <w:rFonts w:ascii="Vazirmatn" w:hAnsi="Vazirmatn"/>
          <w:sz w:val="19"/>
        </w:rPr>
        <w:t>- **بحران هایپرتینسیو (Hypertensive Crisis):** فشار بسیار بالا با (مرگبر) **آسیب حاد ارگان هدف** — این وضعیت شفاخانه‌ای و جان‌سوز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(ACC/AHA 2017 و ESC 2023):**</w:t>
      </w:r>
    </w:p>
    <w:p>
      <w:pPr>
        <w:bidi w:val="1"/>
        <w:spacing w:before="0" w:after="0"/>
        <w:ind w:right="227" w:left="227"/>
      </w:pPr>
      <w:r>
        <w:rPr>
          <w:rFonts w:ascii="Vazirmatn" w:hAnsi="Vazirmatn"/>
          <w:sz w:val="19"/>
        </w:rPr>
        <w:t>فشار خون اندازه‌گیری‌شده در کلینیک با مانومتر صحیح، در موقع نشسته، دست در سطح قلب، بعد از ۵ دقیقه استراحت:</w:t>
      </w:r>
    </w:p>
    <w:p>
      <w:pPr>
        <w:bidi w:val="1"/>
        <w:spacing w:before="0" w:after="0"/>
        <w:ind w:right="227" w:left="227"/>
      </w:pPr>
      <w:r>
        <w:rPr>
          <w:rFonts w:ascii="Vazirmatn" w:hAnsi="Vazirmatn"/>
          <w:sz w:val="19"/>
        </w:rPr>
        <w:t>- **فشار سیستولیک (Systolic):** فشار هنگام انقباض قلب</w:t>
      </w:r>
    </w:p>
    <w:p>
      <w:pPr>
        <w:bidi w:val="1"/>
        <w:spacing w:before="0" w:after="0"/>
        <w:ind w:right="227" w:left="227"/>
      </w:pPr>
      <w:r>
        <w:rPr>
          <w:rFonts w:ascii="Vazirmatn" w:hAnsi="Vazirmatn"/>
          <w:sz w:val="19"/>
        </w:rPr>
        <w:t>- **فشار دیاستولیک (Diastolic):** فشار هنگام استراحت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طبقه‌بندی | سیستولیک (mmHg) | یا | دیاستولیک (mmHg)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طبیعی (Normal) | کمتر از ۱۲۰ | و | کمتر از ۸۰ |</w:t>
      </w:r>
    </w:p>
    <w:p>
      <w:pPr>
        <w:bidi w:val="1"/>
        <w:spacing w:before="0" w:after="0"/>
        <w:ind w:right="227" w:left="227"/>
      </w:pPr>
      <w:r>
        <w:rPr>
          <w:rFonts w:ascii="Vazirmatn" w:hAnsi="Vazirmatn"/>
          <w:sz w:val="19"/>
        </w:rPr>
        <w:t>| افزایش‌یافته (Elevated) | ۱۲۰–۱۲۹ | و | کمتر از ۸۰ |</w:t>
      </w:r>
    </w:p>
    <w:p>
      <w:pPr>
        <w:bidi w:val="1"/>
        <w:spacing w:before="0" w:after="0"/>
        <w:ind w:right="227" w:left="227"/>
      </w:pPr>
      <w:r>
        <w:rPr>
          <w:rFonts w:ascii="Vazirmatn" w:hAnsi="Vazirmatn"/>
          <w:sz w:val="19"/>
        </w:rPr>
        <w:t>| مرحله ۱ (Stage 1) | ۱۳۰–۱۳۹ | یا | ۸۰–۸۹ |</w:t>
      </w:r>
    </w:p>
    <w:p>
      <w:pPr>
        <w:bidi w:val="1"/>
        <w:spacing w:before="0" w:after="0"/>
        <w:ind w:right="227" w:left="227"/>
      </w:pPr>
      <w:r>
        <w:rPr>
          <w:rFonts w:ascii="Vazirmatn" w:hAnsi="Vazirmatn"/>
          <w:sz w:val="19"/>
        </w:rPr>
        <w:t>| مرحله ۲ (Stage 2) | ۱۴۰ به بالا | یا | ۹۰ به بالا |</w:t>
      </w:r>
    </w:p>
    <w:p>
      <w:pPr>
        <w:bidi w:val="1"/>
        <w:spacing w:before="0" w:after="0"/>
        <w:ind w:right="227" w:left="227"/>
      </w:pPr>
      <w:r>
        <w:rPr>
          <w:rFonts w:ascii="Vazirmatn" w:hAnsi="Vazirmatn"/>
          <w:sz w:val="19"/>
        </w:rPr>
        <w:t>| مرحله ۳ (Stage 3) | ۱۸۰ به بالا | یا | ۱۱۰ به بالا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**نکته:** یک بار فشار بالا تشخیص نیست. فشار بلند خون **حداقل در دو ملاقات جدا** (یا با ABPM/HBPM تأییدشده) ثبت می‌شود — مگر فشار بالای ۱۸۰/۱۱۰.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**تصنیف بحران هایپرتینسیو:**</w:t>
      </w:r>
    </w:p>
    <w:p>
      <w:pPr>
        <w:bidi w:val="1"/>
        <w:spacing w:before="0" w:after="0"/>
        <w:ind w:right="227" w:left="227"/>
      </w:pPr>
      <w:r>
        <w:rPr>
          <w:rFonts w:ascii="Vazirmatn" w:hAnsi="Vazirmatn"/>
          <w:sz w:val="19"/>
        </w:rPr>
        <w:t>- **بحران هایپرتینسیو (Hypertensive Emergency):** فشار بالا + **آسیب حاد ارگان هدف** (سکته، عدم کفایه قلب، خونریزی مغزی، آنوریسم پاره، عدم کفایه حاد گرده، رتینوپاتی درجه ۳–۴، درد سینه عروقی).</w:t>
      </w:r>
    </w:p>
    <w:p>
      <w:pPr>
        <w:bidi w:val="1"/>
        <w:spacing w:before="0" w:after="0"/>
        <w:ind w:right="227" w:left="227"/>
      </w:pPr>
      <w:r>
        <w:rPr>
          <w:rFonts w:ascii="Vazirmatn" w:hAnsi="Vazirmatn"/>
          <w:sz w:val="19"/>
        </w:rPr>
        <w:t>- **فشار خون شدید بدون آسیب (Hypertensive Urgency):** فشار بالای ۱۸۰/۱۲۰ **بدون** آسیب حاد ارگان هدف.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`فشار خون = قوای قلبی (Cardiac Output) × مقاومت عروقی محیطی (SVR)`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چیزی که **حجم خون** (نمک، آب) یا **مقاومت عروق کوچک** (آدنالین، آنژیوتانسین) را بالا ببرد، فشار را بالا می‌برد: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**قدم ۱ — افزایش نگهداری نمک و آب:** رنینه (Renin) از گرده → آنژیوتانسین (Angiotensin II) از ریه → انقباض عروق + ترشح آلدوسترون (Aldosterone) از فوق‌گرده → نگهداری سودیم و آب → افزایش حجم خون.</w:t>
      </w:r>
    </w:p>
    <w:p>
      <w:pPr>
        <w:bidi w:val="1"/>
        <w:spacing w:before="0" w:after="0"/>
        <w:ind w:right="227" w:left="227"/>
      </w:pPr>
      <w:r>
        <w:rPr>
          <w:rFonts w:ascii="Vazirmatn" w:hAnsi="Vazirmatn"/>
          <w:sz w:val="19"/>
        </w:rPr>
        <w:t>2. **قدم ۲ — فعالی‌شدن سیستم عصبی سیمپاتیک:** استرس، چاقی، کم‌تحرکی → آدنالین و نورآدنالین بیشتر → انقباض عروق و افزایش ضربان.</w:t>
      </w:r>
    </w:p>
    <w:p>
      <w:pPr>
        <w:bidi w:val="1"/>
        <w:spacing w:before="0" w:after="0"/>
        <w:ind w:right="227" w:left="227"/>
      </w:pPr>
      <w:r>
        <w:rPr>
          <w:rFonts w:ascii="Vazirmatn" w:hAnsi="Vazirmatn"/>
          <w:sz w:val="19"/>
        </w:rPr>
        <w:t>3. **قدم ۳ — آسیب اندوتلیال (Endothelial Injury):** فشار بالا دیوارهٔ رگ را می‌لاید → لپیدهای خونی در دیواره جمع می‌شوند → **اتروسکلسروز (Atherosclerosis)** → عروق سخت و تنگ.</w:t>
      </w:r>
    </w:p>
    <w:p>
      <w:pPr>
        <w:bidi w:val="1"/>
        <w:spacing w:before="0" w:after="0"/>
        <w:ind w:right="227" w:left="227"/>
      </w:pPr>
      <w:r>
        <w:rPr>
          <w:rFonts w:ascii="Vazirmatn" w:hAnsi="Vazirmatn"/>
          <w:sz w:val="19"/>
        </w:rPr>
        <w:t>4. **قدم ۴ — بازبناشوندگی قلب (Left Ventricular Hypertrophy):** قلب برای پمپاژ در برابر مقاومت بالا، عضلهٔ چپش ضخیم می‌شود → بعداً ناکار و نارس.</w:t>
      </w:r>
    </w:p>
    <w:p>
      <w:pPr>
        <w:bidi w:val="1"/>
        <w:spacing w:before="0" w:after="0"/>
        <w:ind w:right="227" w:left="227"/>
      </w:pPr>
      <w:r>
        <w:rPr>
          <w:rFonts w:ascii="Vazirmatn" w:hAnsi="Vazirmatn"/>
          <w:sz w:val="19"/>
        </w:rPr>
        <w:t>5. **قدم ۵ — آسیب گرده و چشم:** رگ‌های ریز گرده می‌پایینند (CKD) و رگ‌های رتینا می‌شکنند (رتینوپاتی).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**تصویر:** «فشار بالا → دیوارهٔ رگ می‌لاید → رگ سخت می‌شود → فشار بیشتر می‌شود» — این **حلقهٔ معیوب** (Vicious Cycle) است که فشار بلند خون را از یک عدد به یک امراض ارگان‌سوز تبدیل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فشار بلند خون اولیه (Primary/Essential) — حدود ۹۰–۹۵ فیصد موارد</w:t>
      </w:r>
    </w:p>
    <w:p>
      <w:pPr>
        <w:bidi w:val="1"/>
        <w:spacing w:before="0" w:after="0"/>
        <w:ind w:right="227" w:left="227"/>
      </w:pPr>
      <w:r>
        <w:rPr>
          <w:rFonts w:ascii="Vazirmatn" w:hAnsi="Vazirmatn"/>
          <w:sz w:val="19"/>
        </w:rPr>
        <w:t>بدون سبب مشخص؛ ترکیب ژنتیک + محیط: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فکتور | توضیح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ژنتیک / سابقهٔ خاندان | نزدیک‌ترین خاندانی با فشار بلند خون — خطر دو تا سه برابر |</w:t>
      </w:r>
    </w:p>
    <w:p>
      <w:pPr>
        <w:bidi w:val="1"/>
        <w:spacing w:before="0" w:after="0"/>
        <w:ind w:right="227" w:left="227"/>
      </w:pPr>
      <w:r>
        <w:rPr>
          <w:rFonts w:ascii="Vazirmatn" w:hAnsi="Vazirmatn"/>
          <w:sz w:val="19"/>
        </w:rPr>
        <w:t>| افزایش سن | بعد از ۵۰ سالگی شایع می‌شود |</w:t>
      </w:r>
    </w:p>
    <w:p>
      <w:pPr>
        <w:bidi w:val="1"/>
        <w:spacing w:before="0" w:after="0"/>
        <w:ind w:right="227" w:left="227"/>
      </w:pPr>
      <w:r>
        <w:rPr>
          <w:rFonts w:ascii="Vazirmatn" w:hAnsi="Vazirmatn"/>
          <w:sz w:val="19"/>
        </w:rPr>
        <w:t>| زیاد نمک (Salt) | بیشتر از ۵–۶ گرم نمک در روز |</w:t>
      </w:r>
    </w:p>
    <w:p>
      <w:pPr>
        <w:bidi w:val="1"/>
        <w:spacing w:before="0" w:after="0"/>
        <w:ind w:right="227" w:left="227"/>
      </w:pPr>
      <w:r>
        <w:rPr>
          <w:rFonts w:ascii="Vazirmatn" w:hAnsi="Vazirmatn"/>
          <w:sz w:val="19"/>
        </w:rPr>
        <w:t>| چاقی و چاقی شکمی | فیصد چربی شکمی بالای حد |</w:t>
      </w:r>
    </w:p>
    <w:p>
      <w:pPr>
        <w:bidi w:val="1"/>
        <w:spacing w:before="0" w:after="0"/>
        <w:ind w:right="227" w:left="227"/>
      </w:pPr>
      <w:r>
        <w:rPr>
          <w:rFonts w:ascii="Vazirmatn" w:hAnsi="Vazirmatn"/>
          <w:sz w:val="19"/>
        </w:rPr>
        <w:t>| کم‌تحرکی | کمتر از ۱۵۰ دقیقه فعالیت متوسط در هفته |</w:t>
      </w:r>
    </w:p>
    <w:p>
      <w:pPr>
        <w:bidi w:val="1"/>
        <w:spacing w:before="0" w:after="0"/>
        <w:ind w:right="227" w:left="227"/>
      </w:pPr>
      <w:r>
        <w:rPr>
          <w:rFonts w:ascii="Vazirmatn" w:hAnsi="Vazirmatn"/>
          <w:sz w:val="19"/>
        </w:rPr>
        <w:t>| سیگار و نیکوتین | انقباض عروق حاد + اتروسکلسروز |</w:t>
      </w:r>
    </w:p>
    <w:p>
      <w:pPr>
        <w:bidi w:val="1"/>
        <w:spacing w:before="0" w:after="0"/>
        <w:ind w:right="227" w:left="227"/>
      </w:pPr>
      <w:r>
        <w:rPr>
          <w:rFonts w:ascii="Vazirmatn" w:hAnsi="Vazirmatn"/>
          <w:sz w:val="19"/>
        </w:rPr>
        <w:t>| الکلی زیاد | بالای ۲ واحد در روز |</w:t>
      </w:r>
    </w:p>
    <w:p>
      <w:pPr>
        <w:bidi w:val="1"/>
        <w:spacing w:before="0" w:after="0"/>
        <w:ind w:right="227" w:left="227"/>
      </w:pPr>
      <w:r>
        <w:rPr>
          <w:rFonts w:ascii="Vazirmatn" w:hAnsi="Vazirmatn"/>
          <w:sz w:val="19"/>
        </w:rPr>
        <w:t>| استرس مزمن و کم‌خوابی | فعالی‌شدن سیمپاتیک مزمن |</w:t>
      </w:r>
    </w:p>
    <w:p>
      <w:pPr>
        <w:bidi w:val="1"/>
        <w:spacing w:before="0" w:after="0"/>
        <w:ind w:right="227" w:left="227"/>
      </w:pPr>
      <w:r>
        <w:rPr>
          <w:rFonts w:ascii="Vazirmatn" w:hAnsi="Vazirmatn"/>
          <w:sz w:val="19"/>
        </w:rPr>
        <w:t>| کمبود پتاسیم (Potassium) | تغذیه کم سبزیجات و میوه |</w:t>
      </w:r>
    </w:p>
    <w:p>
      <w:pPr>
        <w:bidi w:val="1"/>
        <w:spacing w:before="0" w:after="0"/>
        <w:ind w:right="227" w:left="227"/>
      </w:pPr>
      <w:r>
        <w:rPr>
          <w:rFonts w:ascii="Vazirmatn" w:hAnsi="Vazirmatn"/>
          <w:sz w:val="19"/>
        </w:rPr>
        <w:t>| صدای زیاد و آسپیرین زیاد | فکتورهای مساعد کوچک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فشار بلند خون ثانویه (Secondary) — ۵–۱۰ فیصد موارد</w:t>
      </w:r>
    </w:p>
    <w:p>
      <w:pPr>
        <w:bidi w:val="1"/>
        <w:spacing w:before="0" w:after="0"/>
        <w:ind w:right="227" w:left="227"/>
      </w:pPr>
      <w:r>
        <w:rPr>
          <w:rFonts w:ascii="Vazirmatn" w:hAnsi="Vazirmatn"/>
          <w:sz w:val="19"/>
        </w:rPr>
        <w:t>⚠️ در صورت‌های زیر **حتماً** به سبب ثانویه فکر کن (فصل ۵۰ — غدوات):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سبب ثانویه | کلید تشخیصی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استنوز شریان گرده (Renal Artery Stenosis) | فشار مقاوم به سه دوا + وزش شکمی (Abdominal Bruit) |</w:t>
      </w:r>
    </w:p>
    <w:p>
      <w:pPr>
        <w:bidi w:val="1"/>
        <w:spacing w:before="0" w:after="0"/>
        <w:ind w:right="227" w:left="227"/>
      </w:pPr>
      <w:r>
        <w:rPr>
          <w:rFonts w:ascii="Vazirmatn" w:hAnsi="Vazirmatn"/>
          <w:sz w:val="19"/>
        </w:rPr>
        <w:t>| سندروم کوشینگ / تورم آدرنال | چاقی شکمی، مریضی صورت، ضعف عضلانی |</w:t>
      </w:r>
    </w:p>
    <w:p>
      <w:pPr>
        <w:bidi w:val="1"/>
        <w:spacing w:before="0" w:after="0"/>
        <w:ind w:right="227" w:left="227"/>
      </w:pPr>
      <w:r>
        <w:rPr>
          <w:rFonts w:ascii="Vazirmatn" w:hAnsi="Vazirmatn"/>
          <w:sz w:val="19"/>
        </w:rPr>
        <w:t>| فیوکروموسایتوما (Phaeochromocytoma) | حمله‌های فشار + سربد + تعریق + تاکیکاردی (متانفرین ادرار) |</w:t>
      </w:r>
    </w:p>
    <w:p>
      <w:pPr>
        <w:bidi w:val="1"/>
        <w:spacing w:before="0" w:after="0"/>
        <w:ind w:right="227" w:left="227"/>
      </w:pPr>
      <w:r>
        <w:rPr>
          <w:rFonts w:ascii="Vazirmatn" w:hAnsi="Vazirmatn"/>
          <w:sz w:val="19"/>
        </w:rPr>
        <w:t>| آپنه خواب (OSA) | خروپف، چاقی، خواب‌آلودگی روزانه |</w:t>
      </w:r>
    </w:p>
    <w:p>
      <w:pPr>
        <w:bidi w:val="1"/>
        <w:spacing w:before="0" w:after="0"/>
        <w:ind w:right="227" w:left="227"/>
      </w:pPr>
      <w:r>
        <w:rPr>
          <w:rFonts w:ascii="Vazirmatn" w:hAnsi="Vazirmatn"/>
          <w:sz w:val="19"/>
        </w:rPr>
        <w:t>| کوشرست (Coarctation) | فشار بالایی در بازو + پاها بی‌پالس یا کم‌پالس |</w:t>
      </w:r>
    </w:p>
    <w:p>
      <w:pPr>
        <w:bidi w:val="1"/>
        <w:spacing w:before="0" w:after="0"/>
        <w:ind w:right="227" w:left="227"/>
      </w:pPr>
      <w:r>
        <w:rPr>
          <w:rFonts w:ascii="Vazirmatn" w:hAnsi="Vazirmatn"/>
          <w:sz w:val="19"/>
        </w:rPr>
        <w:t>| دوا‌ها: NSAID، کورتیکواستروئید، کوکائین، دکانژستانت (Pseudoephedrine) | تاریخچهٔ مصرف دوا — همیشه بپرس |</w:t>
      </w:r>
    </w:p>
    <w:p>
      <w:pPr>
        <w:bidi w:val="1"/>
        <w:spacing w:before="0" w:after="0"/>
        <w:ind w:right="227" w:left="227"/>
      </w:pPr>
      <w:r>
        <w:rPr>
          <w:rFonts w:ascii="Vazirmatn" w:hAnsi="Vazirmatn"/>
          <w:sz w:val="19"/>
        </w:rPr>
        <w:t>| حاملگی / پری‌اکلامپسی | زه + فشار بعد از هفتهٔ ۲۰ |</w:t>
      </w:r>
    </w:p>
    <w:p>
      <w:pPr>
        <w:bidi w:val="1"/>
        <w:spacing w:before="0" w:after="0"/>
        <w:ind w:right="227" w:left="227"/>
      </w:pPr>
      <w:r>
        <w:rPr>
          <w:rFonts w:ascii="Vazirmatn" w:hAnsi="Vazirmatn"/>
          <w:sz w:val="19"/>
        </w:rPr>
        <w:t>| هیپو‌تیرئییدی / هیپرتیرئییدی | معاینهٔ تایراید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**اعراض (Symptoms):**</w:t>
      </w:r>
    </w:p>
    <w:p>
      <w:pPr>
        <w:bidi w:val="1"/>
        <w:spacing w:before="0" w:after="0"/>
        <w:ind w:right="227" w:left="227"/>
      </w:pPr>
      <w:r>
        <w:rPr>
          <w:rFonts w:ascii="Vazirmatn" w:hAnsi="Vazirmatn"/>
          <w:sz w:val="19"/>
        </w:rPr>
        <w:t>- بیشتر مریضان **بدون اعراض** هستند (سکتهٔ بی‌صدا — Silent Killer).</w:t>
      </w:r>
    </w:p>
    <w:p>
      <w:pPr>
        <w:bidi w:val="1"/>
        <w:spacing w:before="0" w:after="0"/>
        <w:ind w:right="227" w:left="227"/>
      </w:pPr>
      <w:r>
        <w:rPr>
          <w:rFonts w:ascii="Vazirmatn" w:hAnsi="Vazirmatn"/>
          <w:sz w:val="19"/>
        </w:rPr>
        <w:t>- ممکن است: سربد پشت سر (Occipital Headache) صبحگاهی، سرگیجه، تاربینی، خونریزی بینی (Epistaxis)، تنگی نفس در درجات بالا.</w:t>
      </w:r>
    </w:p>
    <w:p>
      <w:pPr>
        <w:bidi w:val="1"/>
        <w:spacing w:before="0" w:after="0"/>
        <w:ind w:right="227" w:left="227"/>
      </w:pPr>
      <w:r>
        <w:rPr>
          <w:rFonts w:ascii="Vazirmatn" w:hAnsi="Vazirmatn"/>
          <w:sz w:val="19"/>
        </w:rPr>
        <w:t>- ⚠️ اعراض ارگان‌سوز: درد سینه، تنگی نفس حاد، ضعف یک‌طرفه، دوبینی، سربد انفجاری، درد شکم/کمر شدید (دیسکسیون).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 (Signs):**</w:t>
      </w:r>
    </w:p>
    <w:p>
      <w:pPr>
        <w:bidi w:val="1"/>
        <w:spacing w:before="0" w:after="0"/>
        <w:ind w:right="227" w:left="227"/>
      </w:pPr>
      <w:r>
        <w:rPr>
          <w:rFonts w:ascii="Vazirmatn" w:hAnsi="Vazirmatn"/>
          <w:sz w:val="19"/>
        </w:rPr>
        <w:t>- **فشار خون بالا** در دو اندازه‌گیری</w:t>
      </w:r>
    </w:p>
    <w:p>
      <w:pPr>
        <w:bidi w:val="1"/>
        <w:spacing w:before="0" w:after="0"/>
        <w:ind w:right="227" w:left="227"/>
      </w:pPr>
      <w:r>
        <w:rPr>
          <w:rFonts w:ascii="Vazirmatn" w:hAnsi="Vazirmatn"/>
          <w:sz w:val="19"/>
        </w:rPr>
        <w:t>- **LVEF کم / LVH** در ECG و Echo</w:t>
      </w:r>
    </w:p>
    <w:p>
      <w:pPr>
        <w:bidi w:val="1"/>
        <w:spacing w:before="0" w:after="0"/>
        <w:ind w:right="227" w:left="227"/>
      </w:pPr>
      <w:r>
        <w:rPr>
          <w:rFonts w:ascii="Vazirmatn" w:hAnsi="Vazirmatn"/>
          <w:sz w:val="19"/>
        </w:rPr>
        <w:t>- **رتینوپاتی هیپرتنسیو (Hypertensive Retinopathy):**</w:t>
      </w:r>
    </w:p>
    <w:p>
      <w:pPr>
        <w:bidi w:val="1"/>
        <w:spacing w:before="0" w:after="0"/>
        <w:ind w:right="227" w:left="227"/>
      </w:pPr>
      <w:r>
        <w:rPr>
          <w:rFonts w:ascii="Vazirmatn" w:hAnsi="Vazirmatn"/>
          <w:sz w:val="19"/>
        </w:rPr>
        <w:t xml:space="preserve">  - درجه ۱: تنگی رگ‌های رتینا</w:t>
      </w:r>
    </w:p>
    <w:p>
      <w:pPr>
        <w:bidi w:val="1"/>
        <w:spacing w:before="0" w:after="0"/>
        <w:ind w:right="227" w:left="227"/>
      </w:pPr>
      <w:r>
        <w:rPr>
          <w:rFonts w:ascii="Vazirmatn" w:hAnsi="Vazirmatn"/>
          <w:sz w:val="19"/>
        </w:rPr>
        <w:t xml:space="preserve">  - درجه ۲: تقاطع آرنی-ون (AV Nipping)</w:t>
      </w:r>
    </w:p>
    <w:p>
      <w:pPr>
        <w:bidi w:val="1"/>
        <w:spacing w:before="0" w:after="0"/>
        <w:ind w:right="227" w:left="227"/>
      </w:pPr>
      <w:r>
        <w:rPr>
          <w:rFonts w:ascii="Vazirmatn" w:hAnsi="Vazirmatn"/>
          <w:sz w:val="19"/>
        </w:rPr>
        <w:t xml:space="preserve">  - درجه ۳: خونریزی و پات (Cotton Wool)</w:t>
      </w:r>
    </w:p>
    <w:p>
      <w:pPr>
        <w:bidi w:val="1"/>
        <w:spacing w:before="0" w:after="0"/>
        <w:ind w:right="227" w:left="227"/>
      </w:pPr>
      <w:r>
        <w:rPr>
          <w:rFonts w:ascii="Vazirmatn" w:hAnsi="Vazirmatn"/>
          <w:sz w:val="19"/>
        </w:rPr>
        <w:t xml:space="preserve">  - درجه ۴: **پندیدگی دسک (Papilledema)** → مالگن</w:t>
      </w:r>
    </w:p>
    <w:p>
      <w:pPr>
        <w:bidi w:val="1"/>
        <w:spacing w:before="0" w:after="0"/>
        <w:ind w:right="227" w:left="227"/>
      </w:pPr>
      <w:r>
        <w:rPr>
          <w:rFonts w:ascii="Vazirmatn" w:hAnsi="Vazirmatn"/>
          <w:sz w:val="19"/>
        </w:rPr>
        <w:t>- **وزش عروقی (Bruits):** کاروتیدی، شکمی، رنل</w:t>
      </w:r>
    </w:p>
    <w:p>
      <w:pPr>
        <w:bidi w:val="1"/>
        <w:spacing w:before="0" w:after="0"/>
        <w:ind w:right="227" w:left="227"/>
      </w:pPr>
      <w:r>
        <w:rPr>
          <w:rFonts w:ascii="Vazirmatn" w:hAnsi="Vazirmatn"/>
          <w:sz w:val="19"/>
        </w:rPr>
        <w:t>- **عدم کفایه قلب:** رال‌های ریوی، JVP بالا، ادیما</w:t>
      </w:r>
    </w:p>
    <w:p>
      <w:pPr>
        <w:bidi w:val="1"/>
        <w:spacing w:before="0" w:after="0"/>
        <w:ind w:right="227" w:left="227"/>
      </w:pPr>
      <w:r>
        <w:rPr>
          <w:rFonts w:ascii="Vazirmatn" w:hAnsi="Vazirmatn"/>
          <w:sz w:val="19"/>
        </w:rPr>
        <w:t>- **آسیب عروق محیطی:** پالس‌های ضعیف پا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 سیستماتیک)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 معاینهٔ فشار بلند خون:**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اندازه‌گیری صحیح: مریض ۵ دقیقه نشسته، پشت تکیه‌داده، پاها بی‌پیچ، دست در سطح قلب، مانومتر مناسب اندازهٔ بازو</w:t>
      </w:r>
    </w:p>
    <w:p>
      <w:pPr>
        <w:bidi w:val="1"/>
        <w:spacing w:before="0" w:after="0"/>
        <w:ind w:right="227" w:left="227"/>
      </w:pPr>
      <w:r>
        <w:rPr>
          <w:rFonts w:ascii="Vazirmatn" w:hAnsi="Vazirmatn"/>
          <w:sz w:val="19"/>
        </w:rPr>
        <w:t>- ☐ اندازه‌گیری در **هر دو بازو** (اختلاف بالای ۱۰–۱۵ mmHg → به استنوز/دیسکسیون شک)</w:t>
      </w:r>
    </w:p>
    <w:p>
      <w:pPr>
        <w:bidi w:val="1"/>
        <w:spacing w:before="0" w:after="0"/>
        <w:ind w:right="227" w:left="227"/>
      </w:pPr>
      <w:r>
        <w:rPr>
          <w:rFonts w:ascii="Vazirmatn" w:hAnsi="Vazirmatn"/>
          <w:sz w:val="19"/>
        </w:rPr>
        <w:t>- ☐ اندازه‌گیری در **دو پا** (تشخیص کوشرست اورت)</w:t>
      </w:r>
    </w:p>
    <w:p>
      <w:pPr>
        <w:bidi w:val="1"/>
        <w:spacing w:before="0" w:after="0"/>
        <w:ind w:right="227" w:left="227"/>
      </w:pPr>
      <w:r>
        <w:rPr>
          <w:rFonts w:ascii="Vazirmatn" w:hAnsi="Vazirmatn"/>
          <w:sz w:val="19"/>
        </w:rPr>
        <w:t>- ☐ علایم حیاتی کامل + فیصد چربی (BMI) + محیط کمر</w:t>
      </w:r>
    </w:p>
    <w:p>
      <w:pPr>
        <w:bidi w:val="1"/>
        <w:spacing w:before="0" w:after="0"/>
        <w:ind w:right="227" w:left="227"/>
      </w:pPr>
      <w:r>
        <w:rPr>
          <w:rFonts w:ascii="Vazirmatn" w:hAnsi="Vazirmatn"/>
          <w:sz w:val="19"/>
        </w:rPr>
        <w:t>- ☐ **قلب:** ریتم، صدای S4 (علامت LVH)، وزش آئورت (استنوز)</w:t>
      </w:r>
    </w:p>
    <w:p>
      <w:pPr>
        <w:bidi w:val="1"/>
        <w:spacing w:before="0" w:after="0"/>
        <w:ind w:right="227" w:left="227"/>
      </w:pPr>
      <w:r>
        <w:rPr>
          <w:rFonts w:ascii="Vazirmatn" w:hAnsi="Vazirmatn"/>
          <w:sz w:val="19"/>
        </w:rPr>
        <w:t>- ☐ **ریه:** رال قاعده‌ای (عدم کفایه قلب)، کریپلوس</w:t>
      </w:r>
    </w:p>
    <w:p>
      <w:pPr>
        <w:bidi w:val="1"/>
        <w:spacing w:before="0" w:after="0"/>
        <w:ind w:right="227" w:left="227"/>
      </w:pPr>
      <w:r>
        <w:rPr>
          <w:rFonts w:ascii="Vazirmatn" w:hAnsi="Vazirmatn"/>
          <w:sz w:val="19"/>
        </w:rPr>
        <w:t>- ☐ **عروق:** پالس کاروتید (شدت، توالی)، پالس رادیال، فیملور، دوروئیس (اختلاف بازو/پا → انکلیپ)</w:t>
      </w:r>
    </w:p>
    <w:p>
      <w:pPr>
        <w:bidi w:val="1"/>
        <w:spacing w:before="0" w:after="0"/>
        <w:ind w:right="227" w:left="227"/>
      </w:pPr>
      <w:r>
        <w:rPr>
          <w:rFonts w:ascii="Vazirmatn" w:hAnsi="Vazirmatn"/>
          <w:sz w:val="19"/>
        </w:rPr>
        <w:t>- ☐ **وزش شکمی:** روی شکم در وضعیتی (Renal Bruit)</w:t>
      </w:r>
    </w:p>
    <w:p>
      <w:pPr>
        <w:bidi w:val="1"/>
        <w:spacing w:before="0" w:after="0"/>
        <w:ind w:right="227" w:left="227"/>
      </w:pPr>
      <w:r>
        <w:rPr>
          <w:rFonts w:ascii="Vazirmatn" w:hAnsi="Vazirmatn"/>
          <w:sz w:val="19"/>
        </w:rPr>
        <w:t>- ☐ **چشم:** اوسکوپ (Ophthalmoscope) — رتینوپاتی</w:t>
      </w:r>
    </w:p>
    <w:p>
      <w:pPr>
        <w:bidi w:val="1"/>
        <w:spacing w:before="0" w:after="0"/>
        <w:ind w:right="227" w:left="227"/>
      </w:pPr>
      <w:r>
        <w:rPr>
          <w:rFonts w:ascii="Vazirmatn" w:hAnsi="Vazirmatn"/>
          <w:sz w:val="19"/>
        </w:rPr>
        <w:t>- ☐ **نورولوژیک:** رفلکس‌ها، قدرت عضلات، میدان بینایی</w:t>
      </w:r>
    </w:p>
    <w:p>
      <w:pPr>
        <w:bidi w:val="1"/>
        <w:spacing w:before="0" w:after="0"/>
        <w:ind w:right="227" w:left="227"/>
      </w:pPr>
      <w:r>
        <w:rPr>
          <w:rFonts w:ascii="Vazirmatn" w:hAnsi="Vazirmatn"/>
          <w:sz w:val="19"/>
        </w:rPr>
        <w:t>- ☐ **بطن:** جگر بزرگ (عدم کفایه قلب راست)، وزش رنل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نکتهٔ تمایز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فشار بلند خون اولیه | بدون سبب ثانویه، در بزرگسالان جوان شایع |</w:t>
      </w:r>
    </w:p>
    <w:p>
      <w:pPr>
        <w:bidi w:val="1"/>
        <w:spacing w:before="0" w:after="0"/>
        <w:ind w:right="227" w:left="227"/>
      </w:pPr>
      <w:r>
        <w:rPr>
          <w:rFonts w:ascii="Vazirmatn" w:hAnsi="Vazirmatn"/>
          <w:sz w:val="19"/>
        </w:rPr>
        <w:t>| فشار ثانویه به استنوز رنل | وزش شکمی + CKD + مقاوم به دوا |</w:t>
      </w:r>
    </w:p>
    <w:p>
      <w:pPr>
        <w:bidi w:val="1"/>
        <w:spacing w:before="0" w:after="0"/>
        <w:ind w:right="227" w:left="227"/>
      </w:pPr>
      <w:r>
        <w:rPr>
          <w:rFonts w:ascii="Vazirmatn" w:hAnsi="Vazirmatn"/>
          <w:sz w:val="19"/>
        </w:rPr>
        <w:t>| فیوکروموسایتوما (Phaeochromocytoma) | حمله‌های دوره‌ای + سربد + تعریق + تاکیکاردی |</w:t>
      </w:r>
    </w:p>
    <w:p>
      <w:pPr>
        <w:bidi w:val="1"/>
        <w:spacing w:before="0" w:after="0"/>
        <w:ind w:right="227" w:left="227"/>
      </w:pPr>
      <w:r>
        <w:rPr>
          <w:rFonts w:ascii="Vazirmatn" w:hAnsi="Vazirmatn"/>
          <w:sz w:val="19"/>
        </w:rPr>
        <w:t>| سندروم کوشینگ | چاقی شکمی + مریضی صورت + ضعف + استریای |</w:t>
      </w:r>
    </w:p>
    <w:p>
      <w:pPr>
        <w:bidi w:val="1"/>
        <w:spacing w:before="0" w:after="0"/>
        <w:ind w:right="227" w:left="227"/>
      </w:pPr>
      <w:r>
        <w:rPr>
          <w:rFonts w:ascii="Vazirmatn" w:hAnsi="Vazirmatn"/>
          <w:sz w:val="19"/>
        </w:rPr>
        <w:t>| آپنه خواب | خروپف + چاقی + خواب‌آلودگی روزانه |</w:t>
      </w:r>
    </w:p>
    <w:p>
      <w:pPr>
        <w:bidi w:val="1"/>
        <w:spacing w:before="0" w:after="0"/>
        <w:ind w:right="227" w:left="227"/>
      </w:pPr>
      <w:r>
        <w:rPr>
          <w:rFonts w:ascii="Vazirmatn" w:hAnsi="Vazirmatn"/>
          <w:sz w:val="19"/>
        </w:rPr>
        <w:t>| کوشرست اورت | بازوها فشار بالا + پاها فشار کم/بی‌پالس |</w:t>
      </w:r>
    </w:p>
    <w:p>
      <w:pPr>
        <w:bidi w:val="1"/>
        <w:spacing w:before="0" w:after="0"/>
        <w:ind w:right="227" w:left="227"/>
      </w:pPr>
      <w:r>
        <w:rPr>
          <w:rFonts w:ascii="Vazirmatn" w:hAnsi="Vazirmatn"/>
          <w:sz w:val="19"/>
        </w:rPr>
        <w:t>| پری‌اکلامپسی حاملگی | زه + فشار بعد از هفتهٔ ۲۰ + پروتینوری |</w:t>
      </w:r>
    </w:p>
    <w:p>
      <w:pPr>
        <w:bidi w:val="1"/>
        <w:spacing w:before="0" w:after="0"/>
        <w:ind w:right="227" w:left="227"/>
      </w:pPr>
      <w:r>
        <w:rPr>
          <w:rFonts w:ascii="Vazirmatn" w:hAnsi="Vazirmatn"/>
          <w:sz w:val="19"/>
        </w:rPr>
        <w:t>| بحران هایپرتینسیو | فشار بالای ۱۸۰/۱۲۰ + **آسیب حاد ارگان هدف** |</w:t>
      </w:r>
    </w:p>
    <w:p>
      <w:pPr>
        <w:bidi w:val="1"/>
        <w:spacing w:before="0" w:after="0"/>
        <w:ind w:right="227" w:left="227"/>
      </w:pPr>
      <w:r>
        <w:rPr>
          <w:rFonts w:ascii="Vazirmatn" w:hAnsi="Vazirmatn"/>
          <w:sz w:val="19"/>
        </w:rPr>
        <w:t>| فشار خون شدید بدون آسیب (Hypertensive Urgency) | فشار بالای ۱۸۰/۱۲۰ **بدون** آسیب حاد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**بنیادی (هر مریض جدید):**</w:t>
      </w:r>
    </w:p>
    <w:p>
      <w:pPr>
        <w:bidi w:val="1"/>
        <w:spacing w:before="0" w:after="0"/>
        <w:ind w:right="227" w:left="227"/>
      </w:pPr>
      <w:r>
        <w:rPr>
          <w:rFonts w:ascii="Vazirmatn" w:hAnsi="Vazirmatn"/>
          <w:sz w:val="19"/>
        </w:rPr>
        <w:t>- CBC، کراتینین/یوریا (RFT)، الکترولیت‌ها (K⁺، Na)، قند خون ناشتا / HbA1c</w:t>
      </w:r>
    </w:p>
    <w:p>
      <w:pPr>
        <w:bidi w:val="1"/>
        <w:spacing w:before="0" w:after="0"/>
        <w:ind w:right="227" w:left="227"/>
      </w:pPr>
      <w:r>
        <w:rPr>
          <w:rFonts w:ascii="Vazirmatn" w:hAnsi="Vazirmatn"/>
          <w:sz w:val="19"/>
        </w:rPr>
        <w:t>- لیپیدگرام، ادرار کامل + پروتینوری (Urine Protein/Creatinine Ratio)</w:t>
      </w:r>
    </w:p>
    <w:p>
      <w:pPr>
        <w:bidi w:val="1"/>
        <w:spacing w:before="0" w:after="0"/>
        <w:ind w:right="227" w:left="227"/>
      </w:pPr>
      <w:r>
        <w:rPr>
          <w:rFonts w:ascii="Vazirmatn" w:hAnsi="Vazirmatn"/>
          <w:sz w:val="19"/>
        </w:rPr>
        <w:t>- ECG ۱۲ لید (LVH، ایسکمی، آریتمی)</w:t>
      </w:r>
    </w:p>
    <w:p>
      <w:pPr>
        <w:bidi w:val="1"/>
        <w:spacing w:before="0" w:after="0"/>
        <w:ind w:right="227" w:left="227"/>
      </w:pPr>
      <w:r>
        <w:rPr>
          <w:rFonts w:ascii="Vazirmatn" w:hAnsi="Vazirmatn"/>
          <w:sz w:val="19"/>
        </w:rPr>
        <w:t>- معاینهٔ قعر چشم (Fundoscopy)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 / خاص:**</w:t>
      </w:r>
    </w:p>
    <w:p>
      <w:pPr>
        <w:bidi w:val="1"/>
        <w:spacing w:before="0" w:after="0"/>
        <w:ind w:right="227" w:left="227"/>
      </w:pPr>
      <w:r>
        <w:rPr>
          <w:rFonts w:ascii="Vazirmatn" w:hAnsi="Vazirmatn"/>
          <w:sz w:val="19"/>
        </w:rPr>
        <w:t>- Echo (تعیین LVH، LVEF، فشار شریان ریوی)</w:t>
      </w:r>
    </w:p>
    <w:p>
      <w:pPr>
        <w:bidi w:val="1"/>
        <w:spacing w:before="0" w:after="0"/>
        <w:ind w:right="227" w:left="227"/>
      </w:pPr>
      <w:r>
        <w:rPr>
          <w:rFonts w:ascii="Vazirmatn" w:hAnsi="Vazirmatn"/>
          <w:sz w:val="19"/>
        </w:rPr>
        <w:t>- ABPM یا HBPM (تأیید فشار، تشخیص فشار بالای ماسکت — White Coat HTN)</w:t>
      </w:r>
    </w:p>
    <w:p>
      <w:pPr>
        <w:bidi w:val="1"/>
        <w:spacing w:before="0" w:after="0"/>
        <w:ind w:right="227" w:left="227"/>
      </w:pPr>
      <w:r>
        <w:rPr>
          <w:rFonts w:ascii="Vazirmatn" w:hAnsi="Vazirmatn"/>
          <w:sz w:val="19"/>
        </w:rPr>
        <w:t>- تست عملکرد تیروئید (TSH)</w:t>
      </w:r>
    </w:p>
    <w:p>
      <w:pPr>
        <w:bidi w:val="1"/>
        <w:spacing w:before="0" w:after="0"/>
        <w:ind w:right="227" w:left="227"/>
      </w:pPr>
      <w:r>
        <w:rPr>
          <w:rFonts w:ascii="Vazirmatn" w:hAnsi="Vazirmatn"/>
          <w:sz w:val="19"/>
        </w:rPr>
        <w:t>- متانفرین‌های ادرار ۲۴ ساعته / کتکول‌های خون (شبههٔ فئوکروما)</w:t>
      </w:r>
    </w:p>
    <w:p>
      <w:pPr>
        <w:bidi w:val="1"/>
        <w:spacing w:before="0" w:after="0"/>
        <w:ind w:right="227" w:left="227"/>
      </w:pPr>
      <w:r>
        <w:rPr>
          <w:rFonts w:ascii="Vazirmatn" w:hAnsi="Vazirmatn"/>
          <w:sz w:val="19"/>
        </w:rPr>
        <w:t>- رنالدین/آلدوسترون (استنوز رنل/هایپرآلدوسترونیزم)؛ کورتیزول صبحگاهی (شبههٔ کوشینگ)</w:t>
      </w:r>
    </w:p>
    <w:p>
      <w:pPr>
        <w:bidi w:val="1"/>
        <w:spacing w:before="0" w:after="0"/>
        <w:ind w:right="227" w:left="227"/>
      </w:pPr>
      <w:r>
        <w:rPr>
          <w:rFonts w:ascii="Vazirmatn" w:hAnsi="Vazirmatn"/>
          <w:sz w:val="19"/>
        </w:rPr>
        <w:t>- CT/CTA شکم (استنوز شریان رنل، دیسکسیون اورت)</w:t>
      </w:r>
    </w:p>
    <w:p>
      <w:pPr>
        <w:bidi w:val="1"/>
        <w:spacing w:before="0" w:after="0"/>
        <w:ind w:right="227" w:left="227"/>
      </w:pPr>
      <w:r>
        <w:rPr>
          <w:rFonts w:ascii="Vazirmatn" w:hAnsi="Vazirmatn"/>
          <w:sz w:val="19"/>
        </w:rPr>
        <w:t>- MRI مغز (در بحران یا سربد)</w:t>
      </w:r>
    </w:p>
    <w:p>
      <w:pPr>
        <w:bidi w:val="1"/>
        <w:spacing w:before="0" w:after="0"/>
        <w:ind w:right="227" w:left="227"/>
      </w:pPr>
      <w:r>
        <w:rPr>
          <w:rFonts w:ascii="Vazirmatn" w:hAnsi="Vazirmatn"/>
          <w:sz w:val="19"/>
        </w:rPr>
        <w:t>- اسلپ آپنی استادی (OSA)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فشار بلند خون:** فشار سیستولیک ≥۱۴۰ یا دیاستولیک ≥۹۰ mmHg در **حداقل دو ملاقات** (یا ABPM/HBPM تأییدشده).</w:t>
      </w:r>
    </w:p>
    <w:p>
      <w:pPr>
        <w:bidi w:val="1"/>
        <w:spacing w:before="0" w:after="0"/>
        <w:ind w:right="227" w:left="227"/>
      </w:pPr>
      <w:r>
        <w:rPr>
          <w:rFonts w:ascii="Vazirmatn" w:hAnsi="Vazirmatn"/>
          <w:sz w:val="19"/>
        </w:rPr>
        <w:t>- **تشخیص بحران هایپرتینسیو:** فشار بالای ۱۸۰/۱۲۰ + **حداقل یک** نشانهٔ آسیب حاد ارگان هدف:</w:t>
      </w:r>
    </w:p>
    <w:p>
      <w:pPr>
        <w:bidi w:val="1"/>
        <w:spacing w:before="0" w:after="0"/>
        <w:ind w:right="227" w:left="227"/>
      </w:pPr>
      <w:r>
        <w:rPr>
          <w:rFonts w:ascii="Vazirmatn" w:hAnsi="Vazirmatn"/>
          <w:sz w:val="19"/>
        </w:rPr>
        <w:t xml:space="preserve">  - سکته مغزی (ischemic/hemorrhagic) / TIA</w:t>
      </w:r>
    </w:p>
    <w:p>
      <w:pPr>
        <w:bidi w:val="1"/>
        <w:spacing w:before="0" w:after="0"/>
        <w:ind w:right="227" w:left="227"/>
      </w:pPr>
      <w:r>
        <w:rPr>
          <w:rFonts w:ascii="Vazirmatn" w:hAnsi="Vazirmatn"/>
          <w:sz w:val="19"/>
        </w:rPr>
        <w:t xml:space="preserve">  - عدم کفایه حاد قلب / درد سینه عروقی</w:t>
      </w:r>
    </w:p>
    <w:p>
      <w:pPr>
        <w:bidi w:val="1"/>
        <w:spacing w:before="0" w:after="0"/>
        <w:ind w:right="227" w:left="227"/>
      </w:pPr>
      <w:r>
        <w:rPr>
          <w:rFonts w:ascii="Vazirmatn" w:hAnsi="Vazirmatn"/>
          <w:sz w:val="19"/>
        </w:rPr>
        <w:t xml:space="preserve">  - خونریزی مغزی (Subarachnoid/Intracerebral)</w:t>
      </w:r>
    </w:p>
    <w:p>
      <w:pPr>
        <w:bidi w:val="1"/>
        <w:spacing w:before="0" w:after="0"/>
        <w:ind w:right="227" w:left="227"/>
      </w:pPr>
      <w:r>
        <w:rPr>
          <w:rFonts w:ascii="Vazirmatn" w:hAnsi="Vazirmatn"/>
          <w:sz w:val="19"/>
        </w:rPr>
        <w:t xml:space="preserve">  - آنوریسم/دیسکسیون اورت</w:t>
      </w:r>
    </w:p>
    <w:p>
      <w:pPr>
        <w:bidi w:val="1"/>
        <w:spacing w:before="0" w:after="0"/>
        <w:ind w:right="227" w:left="227"/>
      </w:pPr>
      <w:r>
        <w:rPr>
          <w:rFonts w:ascii="Vazirmatn" w:hAnsi="Vazirmatn"/>
          <w:sz w:val="19"/>
        </w:rPr>
        <w:t xml:space="preserve">  - عدم کفایه حاد گرده (AKI)</w:t>
      </w:r>
    </w:p>
    <w:p>
      <w:pPr>
        <w:bidi w:val="1"/>
        <w:spacing w:before="0" w:after="0"/>
        <w:ind w:right="227" w:left="227"/>
      </w:pPr>
      <w:r>
        <w:rPr>
          <w:rFonts w:ascii="Vazirmatn" w:hAnsi="Vazirmatn"/>
          <w:sz w:val="19"/>
        </w:rPr>
        <w:t xml:space="preserve">  - رتینوپاتی درجه ۴ (پاپیلدیم)</w:t>
      </w:r>
    </w:p>
    <w:p>
      <w:pPr>
        <w:bidi w:val="1"/>
        <w:spacing w:before="0" w:after="0"/>
        <w:ind w:right="227" w:left="227"/>
      </w:pPr>
      <w:r>
        <w:rPr>
          <w:rFonts w:ascii="Vazirmatn" w:hAnsi="Vazirmatn"/>
          <w:sz w:val="19"/>
        </w:rPr>
        <w:t xml:space="preserve">  - ادیما ریوی حاد</w:t>
      </w:r>
    </w:p>
    <w:p>
      <w:pPr>
        <w:bidi w:val="1"/>
        <w:spacing w:before="0" w:after="0"/>
        <w:ind w:right="227" w:left="227"/>
      </w:pPr>
      <w:r>
        <w:rPr>
          <w:rFonts w:ascii="Vazirmatn" w:hAnsi="Vazirmatn"/>
          <w:sz w:val="19"/>
        </w:rPr>
        <w:t>- **تشخیص فشار ثانویه:** معاینات بالا + پاسخ بد به سه دوا + سرنخ‌های بالینی (وزش، پالس‌های غیرعادی، اعراض حمله‌ای).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**الگوریتم بحران هایپرتینسیو:**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**قدم ۱ — تشخیص نوع:** آیا **آسیب حاد ارگان هدف** هست؟ (ECG، معاینهٔ نورولوژیک، رادیوگرافی قفسه سینه، ادرار، قعر چشم، کراتینین)</w:t>
      </w:r>
    </w:p>
    <w:p>
      <w:pPr>
        <w:bidi w:val="1"/>
        <w:spacing w:before="0" w:after="0"/>
        <w:ind w:right="227" w:left="227"/>
      </w:pPr>
      <w:r>
        <w:rPr>
          <w:rFonts w:ascii="Vazirmatn" w:hAnsi="Vazirmatn"/>
          <w:sz w:val="19"/>
        </w:rPr>
        <w:t>2. **قدم ۲ — اگر Emergency:** مریض به بخش عاجل / ICU، وریدی، مانیتور فشار، ECG، اکسیژن.</w:t>
      </w:r>
    </w:p>
    <w:p>
      <w:pPr>
        <w:bidi w:val="1"/>
        <w:spacing w:before="0" w:after="0"/>
        <w:ind w:right="227" w:left="227"/>
      </w:pPr>
      <w:r>
        <w:rPr>
          <w:rFonts w:ascii="Vazirmatn" w:hAnsi="Vazirmatn"/>
          <w:sz w:val="19"/>
        </w:rPr>
        <w:t xml:space="preserve">   - **هدف:** در ساعت اول فشار را **حداکثر ۲۵ فیصد** کم کن (نه بیشتر!). در ۲–۶ ساعت به ۱۶۰/۱۰ برسان.</w:t>
      </w:r>
    </w:p>
    <w:p>
      <w:pPr>
        <w:bidi w:val="1"/>
        <w:spacing w:before="0" w:after="0"/>
        <w:ind w:right="227" w:left="227"/>
      </w:pPr>
      <w:r>
        <w:rPr>
          <w:rFonts w:ascii="Vazirmatn" w:hAnsi="Vazirmatn"/>
          <w:sz w:val="19"/>
        </w:rPr>
        <w:t xml:space="preserve">   - **استثنا — دیسکسیون اورت:** سیستولیک زیر ۱۲۰ mmHg در **۲۰ دقیقه** + کنترل درد + بتابلکر.</w:t>
      </w:r>
    </w:p>
    <w:p>
      <w:pPr>
        <w:bidi w:val="1"/>
        <w:spacing w:before="0" w:after="0"/>
        <w:ind w:right="227" w:left="227"/>
      </w:pPr>
      <w:r>
        <w:rPr>
          <w:rFonts w:ascii="Vazirmatn" w:hAnsi="Vazirmatn"/>
          <w:sz w:val="19"/>
        </w:rPr>
        <w:t xml:space="preserve">   - **استثنا — سکته مغزی ischemic:** اگر ترومبولیز ممکن است، فشار زیر ۱۸۵/۱۱۰ نگه‌دار.</w:t>
      </w:r>
    </w:p>
    <w:p>
      <w:pPr>
        <w:bidi w:val="1"/>
        <w:spacing w:before="0" w:after="0"/>
        <w:ind w:right="227" w:left="227"/>
      </w:pPr>
      <w:r>
        <w:rPr>
          <w:rFonts w:ascii="Vazirmatn" w:hAnsi="Vazirmatn"/>
          <w:sz w:val="19"/>
        </w:rPr>
        <w:t>3. **قدم ۳ — اگر Urgency:** مریض را آرام کن، دوا‌های فمی شروع کن، در ۲۴–۴۸ ساعت تدریجی کاهش (نه سقوط!).</w:t>
      </w:r>
    </w:p>
    <w:p>
      <w:pPr>
        <w:bidi w:val="1"/>
        <w:spacing w:before="0" w:after="0"/>
        <w:ind w:right="227" w:left="227"/>
      </w:pPr>
      <w:r>
        <w:rPr>
          <w:rFonts w:ascii="Vazirmatn" w:hAnsi="Vazirmatn"/>
          <w:sz w:val="19"/>
        </w:rPr>
        <w:t>4. **قدم ۴ — پیگیری:** مریض را ۱–۲ هفته بعد ببین، دواها را تعدیل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**دوا‌های وریدی بحران هایپرتینسیو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 تکرار | مدت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**Nebivolol / Labetalol** | ۲۰ mg → ۴۰ → ۸۰ → ۱۶۰ → ۲۰۰ mg | IV (آهسته) | هر ۱۰ دقیقه تا ۳۰۰ mg | تا کنترل فشار؛ در عدم کفایه قلب و آسم احتیاط |</w:t>
      </w:r>
    </w:p>
    <w:p>
      <w:pPr>
        <w:bidi w:val="1"/>
        <w:spacing w:before="0" w:after="0"/>
        <w:ind w:right="227" w:left="227"/>
      </w:pPr>
      <w:r>
        <w:rPr>
          <w:rFonts w:ascii="Vazirmatn" w:hAnsi="Vazirmatn"/>
          <w:sz w:val="19"/>
        </w:rPr>
        <w:t>| **Nicardipine** | ۵ mg/hr شروع، افزایش ۲.۵ mg/hr هر ۵–۱۵ دقیقه | IV (پمپ) | تا ۱۵ mg/hr | تا فشار هدف؛ سپس فمی |</w:t>
      </w:r>
    </w:p>
    <w:p>
      <w:pPr>
        <w:bidi w:val="1"/>
        <w:spacing w:before="0" w:after="0"/>
        <w:ind w:right="227" w:left="227"/>
      </w:pPr>
      <w:r>
        <w:rPr>
          <w:rFonts w:ascii="Vazirmatn" w:hAnsi="Vazirmatn"/>
          <w:sz w:val="19"/>
        </w:rPr>
        <w:t>| **Nitroglycerin** | ۵–۱۰ mg/hr شروع، افزایش ۵–۱۰ mg/hr | IV (پمپ) | تا ۲۰۰ mg/hr | ویژهٔ درد سینه/عدم کفایه قلب |</w:t>
      </w:r>
    </w:p>
    <w:p>
      <w:pPr>
        <w:bidi w:val="1"/>
        <w:spacing w:before="0" w:after="0"/>
        <w:ind w:right="227" w:left="227"/>
      </w:pPr>
      <w:r>
        <w:rPr>
          <w:rFonts w:ascii="Vazirmatn" w:hAnsi="Vazirmatn"/>
          <w:sz w:val="19"/>
        </w:rPr>
        <w:t>| **Nitroprusside** | ۰.۳–۰.۵ mcg/kg/hr شروع | IV (پمپ) | تا ۱۰ mcg/kg/hr | فقط در ICU؛ خطر سیانور — بیش از ۷۲ ساعت نه |</w:t>
      </w:r>
    </w:p>
    <w:p>
      <w:pPr>
        <w:bidi w:val="1"/>
        <w:spacing w:before="0" w:after="0"/>
        <w:ind w:right="227" w:left="227"/>
      </w:pPr>
      <w:r>
        <w:rPr>
          <w:rFonts w:ascii="Vazirmatn" w:hAnsi="Vazirmatn"/>
          <w:sz w:val="19"/>
        </w:rPr>
        <w:t>| **Clonidine** | ۰.۱–۰.۲ mg | PO / SL | یک‌بار | در Urgency؛ احتیاط در سکته مغزی (ریسک هایپوتنشن)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**هرگز** فشار را در بحران به‌سرعت و کامل به نرمال نبر — خون‌رسانی مغز و گرده به فشار عادت کرده و سقوط فشار = سکته/عدم کفایه.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(تداوی دویی فشار بلند خون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**استراتژی (AHA/ACC 2017 + ESC 2023 + Rهنمود جهانی):**</w:t>
      </w:r>
    </w:p>
    <w:p>
      <w:pPr>
        <w:bidi w:val="1"/>
        <w:spacing w:before="0" w:after="0"/>
        <w:ind w:right="227" w:left="227"/>
      </w:pPr>
      <w:r>
        <w:rPr>
          <w:rFonts w:ascii="Vazirmatn" w:hAnsi="Vazirmatn"/>
          <w:sz w:val="19"/>
        </w:rPr>
        <w:t>- **مرحله ۱ (Stage 1، خطر کم):** تغییر سبک زندگی ۳–۶ ماه → اگر فشار بالای ۱۳۰/۸۰ باقی ماند، یک دوا.</w:t>
      </w:r>
    </w:p>
    <w:p>
      <w:pPr>
        <w:bidi w:val="1"/>
        <w:spacing w:before="0" w:after="0"/>
        <w:ind w:right="227" w:left="227"/>
      </w:pPr>
      <w:r>
        <w:rPr>
          <w:rFonts w:ascii="Vazirmatn" w:hAnsi="Vazirmatn"/>
          <w:sz w:val="19"/>
        </w:rPr>
        <w:t>- **مرحله ۲ (Stage 2، خطر بالا / ارگان آسیب‌دیده / دیابت / CKD):** **دو دوا** از دو دستهٔ مختلف هم‌زمان (ترجیحاً ترکیب تک‌تابلت — Single Pill Combination).</w:t>
      </w:r>
    </w:p>
    <w:p>
      <w:pPr>
        <w:bidi w:val="1"/>
        <w:spacing w:before="0" w:after="0"/>
        <w:ind w:right="227" w:left="227"/>
      </w:pPr>
      <w:r>
        <w:rPr>
          <w:rFonts w:ascii="Vazirmatn" w:hAnsi="Vazirmatn"/>
          <w:sz w:val="19"/>
        </w:rPr>
        <w:t>- **هدف فشار:**</w:t>
      </w:r>
    </w:p>
    <w:p>
      <w:pPr>
        <w:bidi w:val="1"/>
        <w:spacing w:before="0" w:after="0"/>
        <w:ind w:right="227" w:left="227"/>
      </w:pPr>
      <w:r>
        <w:rPr>
          <w:rFonts w:ascii="Vazirmatn" w:hAnsi="Vazirmatn"/>
          <w:sz w:val="19"/>
        </w:rPr>
        <w:t xml:space="preserve">  - عمومی: **زیر ۱۴۰/۹۰** mmHg</w:t>
      </w:r>
    </w:p>
    <w:p>
      <w:pPr>
        <w:bidi w:val="1"/>
        <w:spacing w:before="0" w:after="0"/>
        <w:ind w:right="227" w:left="227"/>
      </w:pPr>
      <w:r>
        <w:rPr>
          <w:rFonts w:ascii="Vazirmatn" w:hAnsi="Vazirmatn"/>
          <w:sz w:val="19"/>
        </w:rPr>
        <w:t xml:space="preserve">  - دیابت / CVD / CKD: **زیر ۱۳۰/۸۰** mmHg</w:t>
      </w:r>
    </w:p>
    <w:p>
      <w:pPr>
        <w:bidi w:val="1"/>
        <w:spacing w:before="0" w:after="0"/>
        <w:ind w:right="227" w:left="227"/>
      </w:pPr>
      <w:r>
        <w:rPr>
          <w:rFonts w:ascii="Vazirmatn" w:hAnsi="Vazirmatn"/>
          <w:sz w:val="19"/>
        </w:rPr>
        <w:t xml:space="preserve">  - مسنان (بالای ۶۵ سال): سیستولیک ۱۳۰–۱۳ (اگر تحمل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**دوا‌های خط اول (First-Line) — چهار دسته:**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دسته | دوا نمونه | دوز شروع | دوز حداکثر | راه / تکرار | کنترااندیکاسیون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**ACEI** (ACE Inhibitor) | Enalapril | ۵ mg | ۲۰ mg BID | PO / BID | باردار، استنوز دوطرفهٔ شریان گرده، K⁺ بالا |</w:t>
      </w:r>
    </w:p>
    <w:p>
      <w:pPr>
        <w:bidi w:val="1"/>
        <w:spacing w:before="0" w:after="0"/>
        <w:ind w:right="227" w:left="227"/>
      </w:pPr>
      <w:r>
        <w:rPr>
          <w:rFonts w:ascii="Vazirmatn" w:hAnsi="Vazirmatn"/>
          <w:sz w:val="19"/>
        </w:rPr>
        <w:t>| | Lisinopril | ۵ mg | ۴۰ mg | PO / OD | وزش خشک (Dry Cough) — عارضهٔ رایج |</w:t>
      </w:r>
    </w:p>
    <w:p>
      <w:pPr>
        <w:bidi w:val="1"/>
        <w:spacing w:before="0" w:after="0"/>
        <w:ind w:right="227" w:left="227"/>
      </w:pPr>
      <w:r>
        <w:rPr>
          <w:rFonts w:ascii="Vazirmatn" w:hAnsi="Vazirmatn"/>
          <w:sz w:val="19"/>
        </w:rPr>
        <w:t>| | Ramipril | ۲.۵ mg | ۱۰ mg | PO / OD | |</w:t>
      </w:r>
    </w:p>
    <w:p>
      <w:pPr>
        <w:bidi w:val="1"/>
        <w:spacing w:before="0" w:after="0"/>
        <w:ind w:right="227" w:left="227"/>
      </w:pPr>
      <w:r>
        <w:rPr>
          <w:rFonts w:ascii="Vazirmatn" w:hAnsi="Vazirmatn"/>
          <w:sz w:val="19"/>
        </w:rPr>
        <w:t>| **ARB** (Angiotensin Receptor Blocker) | Losartan | ۵۰ mg | ۱۰۰ mg | PO / OD | جایگزین ACEI اگر وزش؛ کنترااندیکاسیون‌ها مشابه |</w:t>
      </w:r>
    </w:p>
    <w:p>
      <w:pPr>
        <w:bidi w:val="1"/>
        <w:spacing w:before="0" w:after="0"/>
        <w:ind w:right="227" w:left="227"/>
      </w:pPr>
      <w:r>
        <w:rPr>
          <w:rFonts w:ascii="Vazirmatn" w:hAnsi="Vazirmatn"/>
          <w:sz w:val="19"/>
        </w:rPr>
        <w:t>| | Valsartan | ۸۰ mg | ۱۶۰ mg | PO / OD | |</w:t>
      </w:r>
    </w:p>
    <w:p>
      <w:pPr>
        <w:bidi w:val="1"/>
        <w:spacing w:before="0" w:after="0"/>
        <w:ind w:right="227" w:left="227"/>
      </w:pPr>
      <w:r>
        <w:rPr>
          <w:rFonts w:ascii="Vazirmatn" w:hAnsi="Vazirmatn"/>
          <w:sz w:val="19"/>
        </w:rPr>
        <w:t>| | Telmisartan | ۴۰ mg | ۸۰ mg | PO / OD | |</w:t>
      </w:r>
    </w:p>
    <w:p>
      <w:pPr>
        <w:bidi w:val="1"/>
        <w:spacing w:before="0" w:after="0"/>
        <w:ind w:right="227" w:left="227"/>
      </w:pPr>
      <w:r>
        <w:rPr>
          <w:rFonts w:ascii="Vazirmatn" w:hAnsi="Vazirmatn"/>
          <w:sz w:val="19"/>
        </w:rPr>
        <w:t>| **CCB** (Calcium Channel Blocker) | Amlodipine | ۵ mg | ۱۰ mg | PO / OD | ادیما پا (سایده)؛ در مسنان عالی |</w:t>
      </w:r>
    </w:p>
    <w:p>
      <w:pPr>
        <w:bidi w:val="1"/>
        <w:spacing w:before="0" w:after="0"/>
        <w:ind w:right="227" w:left="227"/>
      </w:pPr>
      <w:r>
        <w:rPr>
          <w:rFonts w:ascii="Vazirmatn" w:hAnsi="Vazirmatn"/>
          <w:sz w:val="19"/>
        </w:rPr>
        <w:t>| | Nifedipine **ER** | ۳۰ mg | ۶۰ mg | PO / OD | فقط شکل کند (ER/XT) — شکل فوری ممنوع (سقوط فشار) |</w:t>
      </w:r>
    </w:p>
    <w:p>
      <w:pPr>
        <w:bidi w:val="1"/>
        <w:spacing w:before="0" w:after="0"/>
        <w:ind w:right="227" w:left="227"/>
      </w:pPr>
      <w:r>
        <w:rPr>
          <w:rFonts w:ascii="Vazirmatn" w:hAnsi="Vazirmatn"/>
          <w:sz w:val="19"/>
        </w:rPr>
        <w:t>| **Thiazide** | HCTZ (Hydrochlorothiazide) | ۱۲.۵ mg | ۲۵ mg | PO / OD | اسید اوریک / نقرس، CKD (eGFR &lt;۳۰ — دیورتیک لوپ Furosemide استفاده کن) |</w:t>
      </w:r>
    </w:p>
    <w:p>
      <w:pPr>
        <w:bidi w:val="1"/>
        <w:spacing w:before="0" w:after="0"/>
        <w:ind w:right="227" w:left="227"/>
      </w:pPr>
      <w:r>
        <w:rPr>
          <w:rFonts w:ascii="Vazirmatn" w:hAnsi="Vazirmatn"/>
          <w:sz w:val="19"/>
        </w:rPr>
        <w:t>| | Indapamide | ۱.۵ mg | ۱.۵ mg | PO / OD | |</w:t>
      </w:r>
    </w:p>
    <w:p>
      <w:pPr>
        <w:bidi w:val="1"/>
        <w:spacing w:before="0" w:after="0"/>
        <w:ind w:right="227" w:left="227"/>
      </w:pPr>
      <w:r>
        <w:rPr>
          <w:rFonts w:ascii="Vazirmatn" w:hAnsi="Vazirmatn"/>
          <w:sz w:val="19"/>
        </w:rPr>
        <w:t>| **Betablocker** (خط دوم) | Bisoprolol | ۲.۵ mg | ۱۰ mg | PO / OD | آسم شدید، بلوک قلبی، تاکیکاردی |</w:t>
      </w:r>
    </w:p>
    <w:p>
      <w:pPr>
        <w:bidi w:val="1"/>
        <w:spacing w:before="0" w:after="0"/>
        <w:ind w:right="227" w:left="227"/>
      </w:pPr>
      <w:r>
        <w:rPr>
          <w:rFonts w:ascii="Vazirmatn" w:hAnsi="Vazirmatn"/>
          <w:sz w:val="19"/>
        </w:rPr>
        <w:t>| | Metoprolol Succinate | ۲۵ mg | ۲۰۰ mg | PO / OD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«**A + C**» = ACEI/ARB + CCB یا Thiazide — ترکیب کلاسیک خط اول. «**ACEI + ARB**» هرگز با هم (خطر K⁺ بالا + عدم کفایه گرده). «**Nifedipine فوری**» ممنوع — فقط 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**ترکیب‌های معمول (Stepwise):**</w:t>
      </w:r>
    </w:p>
    <w:p>
      <w:pPr>
        <w:bidi w:val="1"/>
        <w:spacing w:before="0" w:after="0"/>
        <w:ind w:right="227" w:left="227"/>
      </w:pPr>
      <w:r>
        <w:rPr>
          <w:rFonts w:ascii="Vazirmatn" w:hAnsi="Vazirmatn"/>
          <w:sz w:val="19"/>
        </w:rPr>
        <w:t>1. ACEI + CCB یا ACEI + Thiazide یا ARB + CCB</w:t>
      </w:r>
    </w:p>
    <w:p>
      <w:pPr>
        <w:bidi w:val="1"/>
        <w:spacing w:before="0" w:after="0"/>
        <w:ind w:right="227" w:left="227"/>
      </w:pPr>
      <w:r>
        <w:rPr>
          <w:rFonts w:ascii="Vazirmatn" w:hAnsi="Vazirmatn"/>
          <w:sz w:val="19"/>
        </w:rPr>
        <w:t>2. اگر کنترل نشد: **سه‌تایی** = ACEI/ARB + CCB + Thiazide</w:t>
      </w:r>
    </w:p>
    <w:p>
      <w:pPr>
        <w:bidi w:val="1"/>
        <w:spacing w:before="0" w:after="0"/>
        <w:ind w:right="227" w:left="227"/>
      </w:pPr>
      <w:r>
        <w:rPr>
          <w:rFonts w:ascii="Vazirmatn" w:hAnsi="Vazirmatn"/>
          <w:sz w:val="19"/>
        </w:rPr>
        <w:t>3. اگر باز هم بالا: **Resistant Hypertension** → دواهای چهارم: **Spironolactone** ۲۵–۵۰ mg PO/OD (بهترین دوا چهارم) یا Betablocker یا Doxazosin.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**تعدیل دوز در عدم کفایه گرده (eGFR &lt; ۳۰):**</w:t>
      </w:r>
    </w:p>
    <w:p>
      <w:pPr>
        <w:bidi w:val="1"/>
        <w:spacing w:before="0" w:after="0"/>
        <w:ind w:right="227" w:left="227"/>
      </w:pPr>
      <w:r>
        <w:rPr>
          <w:rFonts w:ascii="Vazirmatn" w:hAnsi="Vazirmatn"/>
          <w:sz w:val="19"/>
        </w:rPr>
        <w:t>- Thiazide اثر کم → **Furosemide** ۴۰–۸۰ mg PO/OD یا BID</w:t>
      </w:r>
    </w:p>
    <w:p>
      <w:pPr>
        <w:bidi w:val="1"/>
        <w:spacing w:before="0" w:after="0"/>
        <w:ind w:right="227" w:left="227"/>
      </w:pPr>
      <w:r>
        <w:rPr>
          <w:rFonts w:ascii="Vazirmatn" w:hAnsi="Vazirmatn"/>
          <w:sz w:val="19"/>
        </w:rPr>
        <w:t>- ACEI/ARB: احتیاط + پایش K⁺ و کراتینین (بعد از شروع/افزایش ۱–۲ هفته)</w:t>
      </w:r>
    </w:p>
    <w:p>
      <w:pPr>
        <w:bidi w:val="1"/>
        <w:spacing w:before="0" w:after="0"/>
        <w:ind w:right="227" w:left="227"/>
      </w:pPr>
      <w:r>
        <w:rPr>
          <w:rFonts w:ascii="Vazirmatn" w:hAnsi="Vazirmatn"/>
          <w:sz w:val="19"/>
        </w:rPr>
        <w:t>- Amlodipine: بدون تعدیل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 (تغییر سبک زندگی)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۵ «A»:**</w:t>
      </w:r>
    </w:p>
    <w:p>
      <w:pPr>
        <w:bidi w:val="1"/>
        <w:spacing w:before="0" w:after="0"/>
        <w:ind w:right="227" w:left="227"/>
      </w:pPr>
      <w:r>
        <w:rPr>
          <w:rFonts w:ascii="Vazirmatn" w:hAnsi="Vazirmatn"/>
          <w:sz w:val="19"/>
        </w:rPr>
        <w:t>- **A**bdominal fat (چربی شکمی): کاهش وزن ۵–۱۰ کیلو → کاهش ۵–۲۰ mmHg</w:t>
      </w:r>
    </w:p>
    <w:p>
      <w:pPr>
        <w:bidi w:val="1"/>
        <w:spacing w:before="0" w:after="0"/>
        <w:ind w:right="227" w:left="227"/>
      </w:pPr>
      <w:r>
        <w:rPr>
          <w:rFonts w:ascii="Vazirmatn" w:hAnsi="Vazirmatn"/>
          <w:sz w:val="19"/>
        </w:rPr>
        <w:t>- **A**ctivity (فعالیت): ۱۵۰ دقیقه/هفته پیاده‌روی سریع → ۵–۸ mmHg</w:t>
      </w:r>
    </w:p>
    <w:p>
      <w:pPr>
        <w:bidi w:val="1"/>
        <w:spacing w:before="0" w:after="0"/>
        <w:ind w:right="227" w:left="227"/>
      </w:pPr>
      <w:r>
        <w:rPr>
          <w:rFonts w:ascii="Vazirmatn" w:hAnsi="Vazirmatn"/>
          <w:sz w:val="19"/>
        </w:rPr>
        <w:t>- **A**void salt (نمک): کمتر از ۵–۶ گرم/روز (حدود یک قاشق چای‌خوری) → ۵–۱۰ mmHg</w:t>
      </w:r>
    </w:p>
    <w:p>
      <w:pPr>
        <w:bidi w:val="1"/>
        <w:spacing w:before="0" w:after="0"/>
        <w:ind w:right="227" w:left="227"/>
      </w:pPr>
      <w:r>
        <w:rPr>
          <w:rFonts w:ascii="Vazirmatn" w:hAnsi="Vazirmatn"/>
          <w:sz w:val="19"/>
        </w:rPr>
        <w:t>- **A**void alcohol (الکلی): محدود → ۴ mmHg</w:t>
      </w:r>
    </w:p>
    <w:p>
      <w:pPr>
        <w:bidi w:val="1"/>
        <w:spacing w:before="0" w:after="0"/>
        <w:ind w:right="227" w:left="227"/>
      </w:pPr>
      <w:r>
        <w:rPr>
          <w:rFonts w:ascii="Vazirmatn" w:hAnsi="Vazirmatn"/>
          <w:sz w:val="19"/>
        </w:rPr>
        <w:t>- **A**void tobacco (سیگار): ترک → کاهش کلی خطر CVD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**طبیعیات (DASH Diet):** میوه، سبزی، حبوبات، لبنیات کم‌چرب، کم چربی اشباع → ۸–۱۴ mmHg.</w:t>
      </w:r>
    </w:p>
    <w:p>
      <w:pPr>
        <w:bidi w:val="1"/>
        <w:spacing w:before="0" w:after="0"/>
        <w:ind w:right="227" w:left="227"/>
      </w:pPr>
      <w:r>
        <w:rPr>
          <w:rFonts w:ascii="Vazirmatn" w:hAnsi="Vazirmatn"/>
          <w:sz w:val="19"/>
        </w:rPr>
        <w:t>**پتاسیم:** افزایش (سیب‌زمینی، موز، سبزی) — مگر در CKD.</w:t>
      </w:r>
    </w:p>
    <w:p>
      <w:pPr>
        <w:bidi w:val="1"/>
        <w:spacing w:before="0" w:after="0"/>
        <w:ind w:right="227" w:left="227"/>
      </w:pPr>
      <w:r>
        <w:rPr>
          <w:rFonts w:ascii="Vazirmatn" w:hAnsi="Vazirmatn"/>
          <w:sz w:val="19"/>
        </w:rPr>
        <w:t>**خواب:** ۷–۸ ساعت + بررسی OSA.</w:t>
      </w:r>
    </w:p>
    <w:p>
      <w:pPr>
        <w:bidi w:val="1"/>
        <w:spacing w:before="0" w:after="0"/>
        <w:ind w:right="227" w:left="227"/>
      </w:pPr>
      <w:r>
        <w:rPr>
          <w:rFonts w:ascii="Vazirmatn" w:hAnsi="Vazirmatn"/>
          <w:sz w:val="19"/>
        </w:rPr>
        <w:t>**مدیریت استرس:** تکنیک‌های آرام‌سازی، ورزش.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**استنوز شریان رنل:** آنژیو + استنت (در موارد انتخابی)</w:t>
      </w:r>
    </w:p>
    <w:p>
      <w:pPr>
        <w:bidi w:val="1"/>
        <w:spacing w:before="0" w:after="0"/>
        <w:ind w:right="227" w:left="227"/>
      </w:pPr>
      <w:r>
        <w:rPr>
          <w:rFonts w:ascii="Vazirmatn" w:hAnsi="Vazirmatn"/>
          <w:sz w:val="19"/>
        </w:rPr>
        <w:t>- **دیسکسیون اورت:** جراحی عاجل (Type A)</w:t>
      </w:r>
    </w:p>
    <w:p>
      <w:pPr>
        <w:bidi w:val="1"/>
        <w:spacing w:before="0" w:after="0"/>
        <w:ind w:right="227" w:left="227"/>
      </w:pPr>
      <w:r>
        <w:rPr>
          <w:rFonts w:ascii="Vazirmatn" w:hAnsi="Vazirmatn"/>
          <w:sz w:val="19"/>
        </w:rPr>
        <w:t>- **فئوکروما:** آدرنکتومی (بعد از بلوک آلفا)</w:t>
      </w:r>
    </w:p>
    <w:p>
      <w:pPr>
        <w:bidi w:val="1"/>
        <w:spacing w:before="0" w:after="0"/>
        <w:ind w:right="227" w:left="227"/>
      </w:pPr>
      <w:r>
        <w:rPr>
          <w:rFonts w:ascii="Vazirmatn" w:hAnsi="Vazirmatn"/>
          <w:sz w:val="19"/>
        </w:rPr>
        <w:t>- **فشار مقاوم (Resistant):** بررسی سبب ثانویه + Spironolactone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ارگان | اختلاط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مغز | سکته مغزی (Ischemic/Hemorrhagic)، TIA، دماس وازو (Vascular Dementia) |</w:t>
      </w:r>
    </w:p>
    <w:p>
      <w:pPr>
        <w:bidi w:val="1"/>
        <w:spacing w:before="0" w:after="0"/>
        <w:ind w:right="227" w:left="227"/>
      </w:pPr>
      <w:r>
        <w:rPr>
          <w:rFonts w:ascii="Vazirmatn" w:hAnsi="Vazirmatn"/>
          <w:sz w:val="19"/>
        </w:rPr>
        <w:t>| قلب | سکته قلبی (MI)، عدم کفایه قلب (HF)، LVH، فیبری‌لیشن دهلیزی |</w:t>
      </w:r>
    </w:p>
    <w:p>
      <w:pPr>
        <w:bidi w:val="1"/>
        <w:spacing w:before="0" w:after="0"/>
        <w:ind w:right="227" w:left="227"/>
      </w:pPr>
      <w:r>
        <w:rPr>
          <w:rFonts w:ascii="Vazirmatn" w:hAnsi="Vazirmatn"/>
          <w:sz w:val="19"/>
        </w:rPr>
        <w:t>| گرده | CKD، عدم کفایه مزمن گرده، پروتینوری |</w:t>
      </w:r>
    </w:p>
    <w:p>
      <w:pPr>
        <w:bidi w:val="1"/>
        <w:spacing w:before="0" w:after="0"/>
        <w:ind w:right="227" w:left="227"/>
      </w:pPr>
      <w:r>
        <w:rPr>
          <w:rFonts w:ascii="Vazirmatn" w:hAnsi="Vazirmatn"/>
          <w:sz w:val="19"/>
        </w:rPr>
        <w:t>| عروق | آنوریسم شکمی (AAA)، مرض عروق محیطی (PAD)، آمبولی |</w:t>
      </w:r>
    </w:p>
    <w:p>
      <w:pPr>
        <w:bidi w:val="1"/>
        <w:spacing w:before="0" w:after="0"/>
        <w:ind w:right="227" w:left="227"/>
      </w:pPr>
      <w:r>
        <w:rPr>
          <w:rFonts w:ascii="Vazirmatn" w:hAnsi="Vazirmatn"/>
          <w:sz w:val="19"/>
        </w:rPr>
        <w:t>| چشم | رتینوپاتی، خونریزی زیر مقنی، لوس‌اتروفی، کوری |</w:t>
      </w:r>
    </w:p>
    <w:p>
      <w:pPr>
        <w:bidi w:val="1"/>
        <w:spacing w:before="0" w:after="0"/>
        <w:ind w:right="227" w:left="227"/>
      </w:pPr>
      <w:r>
        <w:rPr>
          <w:rFonts w:ascii="Vazirmatn" w:hAnsi="Vazirmatn"/>
          <w:sz w:val="19"/>
        </w:rPr>
        <w:t>| اورت | دیسکسیون اورت (Aortic Dissection)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**پروگنوز:** با کنترل فشار به زیر ۱۳۰/۸۰، خطر سکته مغزی ۵۰ فیصد، خطر سکته قلبی ۲۰–۳۰ فیصد کاهش می‌یابد.</w:t>
      </w:r>
    </w:p>
    <w:p>
      <w:pPr>
        <w:bidi w:val="1"/>
        <w:spacing w:before="0" w:after="0"/>
        <w:ind w:right="227" w:left="227"/>
      </w:pPr>
      <w:r>
        <w:rPr>
          <w:rFonts w:ascii="Vazirmatn" w:hAnsi="Vazirmatn"/>
          <w:sz w:val="19"/>
        </w:rPr>
        <w:t>- **پیگیری:**</w:t>
      </w:r>
    </w:p>
    <w:p>
      <w:pPr>
        <w:bidi w:val="1"/>
        <w:spacing w:before="0" w:after="0"/>
        <w:ind w:right="227" w:left="227"/>
      </w:pPr>
      <w:r>
        <w:rPr>
          <w:rFonts w:ascii="Vazirmatn" w:hAnsi="Vazirmatn"/>
          <w:sz w:val="19"/>
        </w:rPr>
        <w:t xml:space="preserve">  - هر ۱–۳ ماه تا کنترل فشار</w:t>
      </w:r>
    </w:p>
    <w:p>
      <w:pPr>
        <w:bidi w:val="1"/>
        <w:spacing w:before="0" w:after="0"/>
        <w:ind w:right="227" w:left="227"/>
      </w:pPr>
      <w:r>
        <w:rPr>
          <w:rFonts w:ascii="Vazirmatn" w:hAnsi="Vazirmatn"/>
          <w:sz w:val="19"/>
        </w:rPr>
        <w:t xml:space="preserve">  - هر ۶ ماه RFT + الکترولیت‌ها (K⁺)</w:t>
      </w:r>
    </w:p>
    <w:p>
      <w:pPr>
        <w:bidi w:val="1"/>
        <w:spacing w:before="0" w:after="0"/>
        <w:ind w:right="227" w:left="227"/>
      </w:pPr>
      <w:r>
        <w:rPr>
          <w:rFonts w:ascii="Vazirmatn" w:hAnsi="Vazirmatn"/>
          <w:sz w:val="19"/>
        </w:rPr>
        <w:t xml:space="preserve">  - هر سال: ECG، لیپید، قند، ادرار، قعر چشم</w:t>
      </w:r>
    </w:p>
    <w:p>
      <w:pPr>
        <w:bidi w:val="1"/>
        <w:spacing w:before="0" w:after="0"/>
        <w:ind w:right="227" w:left="227"/>
      </w:pPr>
      <w:r>
        <w:rPr>
          <w:rFonts w:ascii="Vazirmatn" w:hAnsi="Vazirmatn"/>
          <w:sz w:val="19"/>
        </w:rPr>
        <w:t xml:space="preserve">  - HBPM / ABPM برای تأیید کنترل</w:t>
      </w:r>
    </w:p>
    <w:p>
      <w:pPr>
        <w:bidi w:val="1"/>
        <w:spacing w:before="0" w:after="0"/>
        <w:ind w:right="227" w:left="227"/>
      </w:pPr>
      <w:r>
        <w:rPr>
          <w:rFonts w:ascii="Vazirmatn" w:hAnsi="Vazirmatn"/>
          <w:sz w:val="19"/>
        </w:rPr>
        <w:t>- **هدف پایدار:** فشار زیر ۱۳۰/۸۰ (دیابت/CKD) یا زیر ۱۴۰/۹۰ (عمومی)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**عاجل است؟** سردردی خفیف دارد، اما شعورش سالم است، درد صدر و تنگی نفس ندارد، معاینهٔ عصبی نورمال است و در فوندوسکوپی خونریزی یا Papilloedema دیده نشد. پس این **بحران فشار با آسیب عضو (Emergency) نیست**؛ فشار بلند شدید و کنترول‌نشده است.</w:t>
      </w:r>
    </w:p>
    <w:p>
      <w:pPr>
        <w:bidi w:val="1"/>
        <w:spacing w:before="0" w:after="0"/>
        <w:ind w:right="227" w:left="227"/>
      </w:pPr>
      <w:r>
        <w:rPr>
          <w:rFonts w:ascii="Vazirmatn" w:hAnsi="Vazirmatn"/>
          <w:sz w:val="19"/>
        </w:rPr>
        <w:t>- **چرا پیچکاری نه؟** پایین آوردن سریع فشار در مریضی که مغز و گرده‌اش به فشار بلند عادت کرده، خطر ایسکیمی دارد. تداوی فمی شروع شد و کاهش تدریجی در روزها تا هفته‌ها هدف قرار گرفت (بخش ۱۰).</w:t>
      </w:r>
    </w:p>
    <w:p>
      <w:pPr>
        <w:bidi w:val="1"/>
        <w:spacing w:before="0" w:after="0"/>
        <w:ind w:right="227" w:left="227"/>
      </w:pPr>
      <w:r>
        <w:rPr>
          <w:rFonts w:ascii="Vazirmatn" w:hAnsi="Vazirmatn"/>
          <w:sz w:val="19"/>
        </w:rPr>
        <w:t>- **آسیب عضو را جستجو کن:** ECG (LVH)، کریاتینین و ادرار (پروتین)، قند و لپید.</w:t>
      </w:r>
    </w:p>
    <w:p>
      <w:pPr>
        <w:bidi w:val="1"/>
        <w:spacing w:before="0" w:after="0"/>
        <w:ind w:right="227" w:left="227"/>
      </w:pPr>
      <w:r>
        <w:rPr>
          <w:rFonts w:ascii="Vazirmatn" w:hAnsi="Vazirmatn"/>
          <w:sz w:val="19"/>
        </w:rPr>
        <w:t>- **علت قطع دوا:** «خوب شده بودم». به او فهمانده شد که فشار بلند درد ندارد و دوا برای **پیشگیری از سکته و عدم کفایهٔ گرده** است، نه برای سردردی. پیگیری کوتاه‌مدت تعیین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**فشار بلند خون = سکتهٔ بی‌صدا.** مریض درد ندارد؛ آسیب‌ها درد دارند.</w:t>
      </w:r>
    </w:p>
    <w:p>
      <w:pPr>
        <w:bidi w:val="1"/>
        <w:spacing w:before="0" w:after="0"/>
        <w:ind w:right="227" w:left="227"/>
      </w:pPr>
      <w:r>
        <w:rPr>
          <w:rFonts w:ascii="Vazirmatn" w:hAnsi="Vazirmatn"/>
          <w:sz w:val="19"/>
        </w:rPr>
        <w:t>2. **یک بار فشار بالا ≠ تشخیص.** حداقل دو ملاقات + ABPM/HBPM.</w:t>
      </w:r>
    </w:p>
    <w:p>
      <w:pPr>
        <w:bidi w:val="1"/>
        <w:spacing w:before="0" w:after="0"/>
        <w:ind w:right="227" w:left="227"/>
      </w:pPr>
      <w:r>
        <w:rPr>
          <w:rFonts w:ascii="Vazirmatn" w:hAnsi="Vazirmatn"/>
          <w:sz w:val="19"/>
        </w:rPr>
        <w:t>3. **A + C** = ACEI + CCB — ترکیب خط اول. **ACEI + ARB** هرگز با هم.</w:t>
      </w:r>
    </w:p>
    <w:p>
      <w:pPr>
        <w:bidi w:val="1"/>
        <w:spacing w:before="0" w:after="0"/>
        <w:ind w:right="227" w:left="227"/>
      </w:pPr>
      <w:r>
        <w:rPr>
          <w:rFonts w:ascii="Vazirmatn" w:hAnsi="Vazirmatn"/>
          <w:sz w:val="19"/>
        </w:rPr>
        <w:t>4. **بحران = فشار بالا + آسیب ارگان.** هدف: **۲۵ فیصد** کاهش در ساعت اول — نه کامل!</w:t>
      </w:r>
    </w:p>
    <w:p>
      <w:pPr>
        <w:bidi w:val="1"/>
        <w:spacing w:before="0" w:after="0"/>
        <w:ind w:right="227" w:left="227"/>
      </w:pPr>
      <w:r>
        <w:rPr>
          <w:rFonts w:ascii="Vazirmatn" w:hAnsi="Vazirmatn"/>
          <w:sz w:val="19"/>
        </w:rPr>
        <w:t>5. **دیسکسیون اورت:** سیستولیک **زیر ۱۲** در ۲۰ دقیقه + بتابلکر + جراحی.</w:t>
      </w:r>
    </w:p>
    <w:p>
      <w:pPr>
        <w:bidi w:val="1"/>
        <w:spacing w:before="0" w:after="0"/>
        <w:ind w:right="227" w:left="227"/>
      </w:pPr>
      <w:r>
        <w:rPr>
          <w:rFonts w:ascii="Vazirmatn" w:hAnsi="Vazirmatn"/>
          <w:sz w:val="19"/>
        </w:rPr>
        <w:t>6. **Nifedipine فوری ممنوع** — فقط ER. **ACEI/ARB در بارداری ممنوع.**</w:t>
      </w:r>
    </w:p>
    <w:p>
      <w:pPr>
        <w:bidi w:val="1"/>
        <w:spacing w:before="0" w:after="0"/>
        <w:ind w:right="227" w:left="227"/>
      </w:pPr>
      <w:r>
        <w:rPr>
          <w:rFonts w:ascii="Vazirmatn" w:hAnsi="Vazirmatn"/>
          <w:sz w:val="19"/>
        </w:rPr>
        <w:t>7. **Resistant HTN** (سه دوا + فشار بالا) → فکر کن: **Spironolactone** + سبب ثانویه (استنوز رنل، فئوکروما، کوشینگ، OSA).</w:t>
      </w:r>
    </w:p>
    <w:p>
      <w:pPr>
        <w:bidi w:val="1"/>
        <w:spacing w:before="0" w:after="0"/>
        <w:ind w:right="227" w:left="227"/>
      </w:pPr>
      <w:r>
        <w:rPr>
          <w:rFonts w:ascii="Vazirmatn" w:hAnsi="Vazirmatn"/>
          <w:sz w:val="19"/>
        </w:rPr>
        <w:t>8. **پالس بازو و پا** را اندازه بگیر — اختلاف = کوشرست اورت.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(علایم هشداردهنده —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**فشار بالای ۱۸۰/۱۲۰ + سربد شدید/انفجاری** → سکته مغزی / خونریزی مغزی — CT فوری.</w:t>
      </w:r>
    </w:p>
    <w:p>
      <w:pPr>
        <w:bidi w:val="1"/>
        <w:spacing w:before="0" w:after="0"/>
        <w:ind w:right="227" w:left="227"/>
      </w:pPr>
      <w:r>
        <w:rPr>
          <w:rFonts w:ascii="Vazirmatn" w:hAnsi="Vazirmatn"/>
          <w:sz w:val="19"/>
        </w:rPr>
        <w:t>2. **فشار بالا + درد سینه / تنگی نفس حاد** → سکته قلبی / ادیما ریوی — ECG + اکسیژن + NIC.</w:t>
      </w:r>
    </w:p>
    <w:p>
      <w:pPr>
        <w:bidi w:val="1"/>
        <w:spacing w:before="0" w:after="0"/>
        <w:ind w:right="227" w:left="227"/>
      </w:pPr>
      <w:r>
        <w:rPr>
          <w:rFonts w:ascii="Vazirmatn" w:hAnsi="Vazirmatn"/>
          <w:sz w:val="19"/>
        </w:rPr>
        <w:t>3. **فشار بالا + ضعف یک‌طرفه / ناتوانی در گفتار / دوبینی** → سکته مغزی — CT فوری.</w:t>
      </w:r>
    </w:p>
    <w:p>
      <w:pPr>
        <w:bidi w:val="1"/>
        <w:spacing w:before="0" w:after="0"/>
        <w:ind w:right="227" w:left="227"/>
      </w:pPr>
      <w:r>
        <w:rPr>
          <w:rFonts w:ascii="Vazirmatn" w:hAnsi="Vazirmatn"/>
          <w:sz w:val="19"/>
        </w:rPr>
        <w:t>4. **فشار بالا + درد شکم/کمر شدید و پاره‌شده** → دیسکسیون اورت — CTA + جراحی.</w:t>
      </w:r>
    </w:p>
    <w:p>
      <w:pPr>
        <w:bidi w:val="1"/>
        <w:spacing w:before="0" w:after="0"/>
        <w:ind w:right="227" w:left="227"/>
      </w:pPr>
      <w:r>
        <w:rPr>
          <w:rFonts w:ascii="Vazirmatn" w:hAnsi="Vazirmatn"/>
          <w:sz w:val="19"/>
        </w:rPr>
        <w:t>5. **فشار بالا + کاهش شدید ادرار / کراتینین بالا** → عدم کفایه حاد گرده — ICU.</w:t>
      </w:r>
    </w:p>
    <w:p>
      <w:pPr>
        <w:bidi w:val="1"/>
        <w:spacing w:before="0" w:after="0"/>
        <w:ind w:right="227" w:left="227"/>
      </w:pPr>
      <w:r>
        <w:rPr>
          <w:rFonts w:ascii="Vazirmatn" w:hAnsi="Vazirmatn"/>
          <w:sz w:val="19"/>
        </w:rPr>
        <w:t>6. **فشار بالا + تاربینی / کوری / سربد** → هایپرتنشن مالتیفورم (Malignant Hypertension) — ICU.</w:t>
      </w:r>
    </w:p>
    <w:p>
      <w:pPr>
        <w:bidi w:val="1"/>
        <w:spacing w:before="0" w:after="0"/>
        <w:ind w:right="227" w:left="227"/>
      </w:pPr>
      <w:r>
        <w:rPr>
          <w:rFonts w:ascii="Vazirmatn" w:hAnsi="Vazirmatn"/>
          <w:sz w:val="19"/>
        </w:rPr>
        <w:t>7. **فشار بالا + زه + پروتینوری در حامل** → پری‌اکلامپسی / اکلامپسی — سولفات مگنیزیم.</w:t>
      </w:r>
    </w:p>
    <w:p>
      <w:pPr>
        <w:bidi w:val="1"/>
        <w:spacing w:before="0" w:after="0"/>
        <w:ind w:right="227" w:left="227"/>
      </w:pPr>
      <w:r>
        <w:rPr>
          <w:rFonts w:ascii="Vazirmatn" w:hAnsi="Vazirmatn"/>
          <w:sz w:val="19"/>
        </w:rPr>
        <w:t>8. **سقوط فشار شدید بعد از شروع دوا** → سوپرشن (Hypotension) — قطع دوا + مایع وریدی.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ACC/AHA 2017 Guideline for the Prevention, Detection, Evaluation, and Management of High Blood Pressure in Adults.</w:t>
      </w:r>
    </w:p>
    <w:p>
      <w:pPr>
        <w:bidi w:val="1"/>
        <w:spacing w:before="0" w:after="0"/>
        <w:ind w:right="227" w:left="227"/>
      </w:pPr>
      <w:r>
        <w:rPr>
          <w:rFonts w:ascii="Vazirmatn" w:hAnsi="Vazirmatn"/>
          <w:sz w:val="19"/>
        </w:rPr>
        <w:t>- ESC/ESH 2023 Guidelines for the Management of Arterial Hypertension.</w:t>
      </w:r>
    </w:p>
    <w:p>
      <w:pPr>
        <w:bidi w:val="1"/>
        <w:spacing w:before="0" w:after="0"/>
        <w:ind w:right="227" w:left="227"/>
      </w:pPr>
      <w:r>
        <w:rPr>
          <w:rFonts w:ascii="Vazirmatn" w:hAnsi="Vazirmatn"/>
          <w:sz w:val="19"/>
        </w:rPr>
        <w:t>- Harrison's Principles of Internal Medicine, 21st Ed, Ch. 330–332 (Hypertension).</w:t>
      </w:r>
    </w:p>
    <w:p>
      <w:pPr>
        <w:bidi w:val="1"/>
        <w:spacing w:before="0" w:after="0"/>
        <w:ind w:right="227" w:left="227"/>
      </w:pPr>
      <w:r>
        <w:rPr>
          <w:rFonts w:ascii="Vazirmatn" w:hAnsi="Vazirmatn"/>
          <w:sz w:val="19"/>
        </w:rPr>
        <w:t>- Kumar &amp; Clark's Clinical Medicine, 10th Ed, Ch. 17 (Hypertension).</w:t>
      </w:r>
    </w:p>
    <w:p>
      <w:pPr>
        <w:bidi w:val="1"/>
        <w:spacing w:before="0" w:after="0"/>
        <w:ind w:right="227" w:left="227"/>
      </w:pPr>
      <w:r>
        <w:rPr>
          <w:rFonts w:ascii="Vazirmatn" w:hAnsi="Vazirmatn"/>
          <w:sz w:val="19"/>
        </w:rPr>
        <w:t>- Current Medical Diagnosis and Treatment (CMDT) 2026, Ch. 11.</w:t>
      </w:r>
    </w:p>
    <w:p>
      <w:pPr>
        <w:bidi w:val="1"/>
        <w:spacing w:before="0" w:after="0"/>
        <w:ind w:right="227" w:left="227"/>
      </w:pPr>
      <w:r>
        <w:rPr>
          <w:rFonts w:ascii="Vazirmatn" w:hAnsi="Vazirmatn"/>
          <w:sz w:val="19"/>
        </w:rPr>
        <w:t>- UpToDate: "Hypertensive emergencies" و "Uncomplicated high blood pressure in adults".</w:t>
      </w:r>
    </w:p>
    <w:p>
      <w:pPr>
        <w:bidi w:val="1"/>
        <w:spacing w:before="0" w:after="0"/>
        <w:ind w:right="227" w:left="227"/>
      </w:pPr>
      <w:r>
        <w:rPr>
          <w:rFonts w:ascii="Vazirmatn" w:hAnsi="Vazirmatn"/>
          <w:sz w:val="19"/>
        </w:rPr>
        <w:t>- WHO Guidelines on Pharmacological Treatment of Hypertension (2021).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(Tomorrow's Practice —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**فردا صبح** اولین مریض فشار بلند خون: فشار را در **هر دو بازو** اندازه بگیر (اختلاف بالای ۱۰ mmHg را یادداشت کن).</w:t>
      </w:r>
    </w:p>
    <w:p>
      <w:pPr>
        <w:bidi w:val="1"/>
        <w:spacing w:before="0" w:after="0"/>
        <w:ind w:right="227" w:left="227"/>
      </w:pPr>
      <w:r>
        <w:rPr>
          <w:rFonts w:ascii="Vazirmatn" w:hAnsi="Vazirmatn"/>
          <w:sz w:val="19"/>
        </w:rPr>
        <w:t>2. **پالس بازو و پالس فیملور** را در یک مریض فشار بلند خون مقایسه کن.</w:t>
      </w:r>
    </w:p>
    <w:p>
      <w:pPr>
        <w:bidi w:val="1"/>
        <w:spacing w:before="0" w:after="0"/>
        <w:ind w:right="227" w:left="227"/>
      </w:pPr>
      <w:r>
        <w:rPr>
          <w:rFonts w:ascii="Vazirmatn" w:hAnsi="Vazirmatn"/>
          <w:sz w:val="19"/>
        </w:rPr>
        <w:t>3. **وزش شکمی** (Abdominal Bruit) را در یک مریض فشار بالا با استتسکوپ بشنو.</w:t>
      </w:r>
    </w:p>
    <w:p>
      <w:pPr>
        <w:bidi w:val="1"/>
        <w:spacing w:before="0" w:after="0"/>
        <w:ind w:right="227" w:left="227"/>
      </w:pPr>
      <w:r>
        <w:rPr>
          <w:rFonts w:ascii="Vazirmatn" w:hAnsi="Vazirmatn"/>
          <w:sz w:val="19"/>
        </w:rPr>
        <w:t>4. **قعر چشم** یک مریض فشار بلند خون را ببین (رتینوپاتی).</w:t>
      </w:r>
    </w:p>
    <w:p>
      <w:pPr>
        <w:bidi w:val="1"/>
        <w:spacing w:before="0" w:after="0"/>
        <w:ind w:right="227" w:left="227"/>
      </w:pPr>
      <w:r>
        <w:rPr>
          <w:rFonts w:ascii="Vazirmatn" w:hAnsi="Vazirmatn"/>
          <w:sz w:val="19"/>
        </w:rPr>
        <w:t>5. **ECG** یک مریض LVH را بخوان (Voltaic Area بالا).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(Compound Effect — پل‌زنی)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**این فصل چگونه به فصل‌های پیشین گره می‌خورد؟**</w:t>
      </w:r>
    </w:p>
    <w:p>
      <w:pPr>
        <w:bidi w:val="1"/>
        <w:spacing w:before="0" w:after="0"/>
        <w:ind w:right="227" w:left="227"/>
      </w:pPr>
      <w:r>
        <w:rPr>
          <w:rFonts w:ascii="Vazirmatn" w:hAnsi="Vazirmatn"/>
          <w:sz w:val="19"/>
        </w:rPr>
        <w:t xml:space="preserve">  - فصل ۱ (رهیافت به مریض و علایم حیاتی): اندازه‌گیری صحیح فشار + علایم حیاتی — پایهٔ این فصل.</w:t>
      </w:r>
    </w:p>
    <w:p>
      <w:pPr>
        <w:bidi w:val="1"/>
        <w:spacing w:before="0" w:after="0"/>
        <w:ind w:right="227" w:left="227"/>
      </w:pPr>
      <w:r>
        <w:rPr>
          <w:rFonts w:ascii="Vazirmatn" w:hAnsi="Vazirmatn"/>
          <w:sz w:val="19"/>
        </w:rPr>
        <w:t xml:space="preserve">  - فصل ۵ (رهیافت و معاینهٔ قلب): S4 + LVH + وزش آئورت — علایمی فشار بلند خون.</w:t>
      </w:r>
    </w:p>
    <w:p>
      <w:pPr>
        <w:bidi w:val="1"/>
        <w:spacing w:before="0" w:after="0"/>
        <w:ind w:right="227" w:left="227"/>
      </w:pPr>
      <w:r>
        <w:rPr>
          <w:rFonts w:ascii="Vazirmatn" w:hAnsi="Vazirmatn"/>
          <w:sz w:val="19"/>
        </w:rPr>
        <w:t xml:space="preserve">  - فصل ۲ (ECG): LVH در ECG — معیار آسیب ارگان هدف.</w:t>
      </w:r>
    </w:p>
    <w:p>
      <w:pPr>
        <w:bidi w:val="1"/>
        <w:spacing w:before="0" w:after="0"/>
        <w:ind w:right="227" w:left="227"/>
      </w:pPr>
      <w:r>
        <w:rPr>
          <w:rFonts w:ascii="Vazirmatn" w:hAnsi="Vazirmatn"/>
          <w:sz w:val="19"/>
        </w:rPr>
        <w:t xml:space="preserve">  - فصل ۳۸ (AKI) و ۳۹ (CKD): آسیب گرده به فشار — پیگیری فشار.</w:t>
      </w:r>
    </w:p>
    <w:p>
      <w:pPr>
        <w:bidi w:val="1"/>
        <w:spacing w:before="0" w:after="0"/>
        <w:ind w:right="227" w:left="227"/>
      </w:pPr>
      <w:r>
        <w:rPr>
          <w:rFonts w:ascii="Vazirmatn" w:hAnsi="Vazirmatn"/>
          <w:sz w:val="19"/>
        </w:rPr>
        <w:t xml:space="preserve">  - فصل ۴۲ (الکترولیت‌ها): K⁺ + ACEI/ARB — پایش K⁺.</w:t>
      </w:r>
    </w:p>
    <w:p>
      <w:pPr>
        <w:bidi w:val="1"/>
        <w:spacing w:before="0" w:after="0"/>
        <w:ind w:right="227" w:left="227"/>
      </w:pPr>
      <w:r>
        <w:rPr>
          <w:rFonts w:ascii="Vazirmatn" w:hAnsi="Vazirmatn"/>
          <w:sz w:val="19"/>
        </w:rPr>
        <w:t xml:space="preserve">  - فصل ۴۶ (دیابت): هدف فشار در دیابت (زیر ۱۳۰/۸۰) — ترکیب فشار + دیابت.</w:t>
      </w:r>
    </w:p>
    <w:p>
      <w:pPr>
        <w:bidi w:val="1"/>
        <w:spacing w:before="0" w:after="0"/>
        <w:ind w:right="227" w:left="227"/>
      </w:pPr>
      <w:r>
        <w:rPr>
          <w:rFonts w:ascii="Vazirmatn" w:hAnsi="Vazirmatn"/>
          <w:sz w:val="19"/>
        </w:rPr>
        <w:t xml:space="preserve">  - فصل ۵۰ (غدوات): سبب ثانویه (کوشینگ، فئوکروما، استنوز رنل) — تشخیص تفریقی.</w:t>
      </w:r>
    </w:p>
    <w:p>
      <w:pPr>
        <w:bidi w:val="1"/>
        <w:spacing w:before="0" w:after="0"/>
        <w:ind w:right="227" w:left="227"/>
      </w:pPr>
      <w:r>
        <w:rPr>
          <w:rFonts w:ascii="Vazirmatn" w:hAnsi="Vazirmatn"/>
          <w:sz w:val="19"/>
        </w:rPr>
        <w:t xml:space="preserve">  - فصل ۵۴ (سکته مغزی): فشار + سکته — مدیریت بحران.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(Quick Review —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فشار بلند خون در یک بار ملاقات تشخیص است؟ **نه** — حداقل دو ملاقات.</w:t>
      </w:r>
    </w:p>
    <w:p>
      <w:pPr>
        <w:bidi w:val="1"/>
        <w:spacing w:before="0" w:after="0"/>
        <w:ind w:right="227" w:left="227"/>
      </w:pPr>
      <w:r>
        <w:rPr>
          <w:rFonts w:ascii="Vazirmatn" w:hAnsi="Vazirmatn"/>
          <w:sz w:val="19"/>
        </w:rPr>
        <w:t>2. بحران هایپرتینسیو = فشار بالا + چه چیزی؟ **آسیب حاد ارگان هدف.**</w:t>
      </w:r>
    </w:p>
    <w:p>
      <w:pPr>
        <w:bidi w:val="1"/>
        <w:spacing w:before="0" w:after="0"/>
        <w:ind w:right="227" w:left="227"/>
      </w:pPr>
      <w:r>
        <w:rPr>
          <w:rFonts w:ascii="Vazirmatn" w:hAnsi="Vazirmatn"/>
          <w:sz w:val="19"/>
        </w:rPr>
        <w:t>3. هدف کاهش فشار در ساعت اول بحران؟ **حداکثر ۲۵ فیصد** — نه کامل.</w:t>
      </w:r>
    </w:p>
    <w:p>
      <w:pPr>
        <w:bidi w:val="1"/>
        <w:spacing w:before="0" w:after="0"/>
        <w:ind w:right="227" w:left="227"/>
      </w:pPr>
      <w:r>
        <w:rPr>
          <w:rFonts w:ascii="Vazirmatn" w:hAnsi="Vazirmatn"/>
          <w:sz w:val="19"/>
        </w:rPr>
        <w:t>4. ACEI + ARB را می‌شود با هم داد؟ **هرگز** — خطر K⁺ بالا + عدم کفایه گرده.</w:t>
      </w:r>
    </w:p>
    <w:p>
      <w:pPr>
        <w:bidi w:val="1"/>
        <w:spacing w:before="0" w:after="0"/>
        <w:ind w:right="227" w:left="227"/>
      </w:pPr>
      <w:r>
        <w:rPr>
          <w:rFonts w:ascii="Vazirmatn" w:hAnsi="Vazirmatn"/>
          <w:sz w:val="19"/>
        </w:rPr>
        <w:t>5. بهترین دوا چهارم در Resistant HTN؟ **Spironolactone ۲۵–۵۰ mg PO/OD.**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 — عدم کفایه قلب (Heart Failure)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مریض این فصل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بی‌بی حوا، ۶۷ ساله، از دو هفته هنگام راه رفتن نفسش تنگ می‌شود. سه شب است که باید با دو بالشت بخوابد و نیم‌شب با تنگی نفس بیدار می‌شود. پاهایش پندیده‌اند. پنج سال پیش «حملهٔ قلبی» داشته است. در معاینه: JVP بلند، Crackles در قاعدهٔ هر دو ریه، و S3.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داکتر جوان می‌پرسد: «این پنومونی است یا قلب؟» و بعد: «اگر قلب است، کدام نوع؟ و کدام دواها عمر او را دراز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قلب یک پمپ دو اتاقه است که باید خون را در دو مدار (ریوی و بدن) بچرخاند. «عدم کفایه قلب» یعنی این پمپ یا **ضعیف شده** (نمی‌تواند خوب بپمپد — مثل پمپ خراب) یا **سفت شده** (خون را خوب پر نمی‌کند — مثل یک کیسه لاستیک پیر و سفت). نتیجه هر دو یکی است: خون برمی‌گردد و در ریه (تنگی نفس) و بدن (ادیما پا) جمع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عدم کفایه قلب (Heart Failure) یک **سندروم بالینی** است — نه یک امراض خاص — که در آن قلب نمی‌تواند خون کافی برای نیاز بافت‌ها با فشار مناسب پمپ کند، و یا برای پرشدن به فشار بالا نیاز دارد. دو مبنای فزیولوژیک: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**HF با فکشن فرکشن کم (HFrEF):** LVEF ≤ ۴۰ فیصد — مشکل پمپاژ (سیستولیک)</w:t>
      </w:r>
    </w:p>
    <w:p>
      <w:pPr>
        <w:bidi w:val="1"/>
        <w:spacing w:before="0" w:after="0"/>
        <w:ind w:right="227" w:left="227"/>
      </w:pPr>
      <w:r>
        <w:rPr>
          <w:rFonts w:ascii="Vazirmatn" w:hAnsi="Vazirmatn"/>
          <w:sz w:val="19"/>
        </w:rPr>
        <w:t>- **HF با فکشن فرکشن محفوظ (HFpEF):** LVEF ≥ ۵۰ فیصد — مشکل پرشدن (دیاستولیک)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ESC 2021:** عدم کفایه قلب یک سندروم با اعراض و علایم مشخصه است که بر اثر ناهنجاری ساختاری و یا وظیفوی قلب ایجاد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تصنیف بر اساس LVEF (ESC 2021):</w:t>
      </w:r>
    </w:p>
    <w:p>
      <w:pPr>
        <w:bidi w:val="1"/>
        <w:spacing w:before="0" w:after="0"/>
        <w:ind w:right="227" w:left="227"/>
      </w:pPr>
      <w:r>
        <w:rPr>
          <w:rFonts w:ascii="Vazirmatn" w:hAnsi="Vazirmatn"/>
          <w:sz w:val="19"/>
        </w:rPr>
        <w:t>| نوع | LVEF | ویژگی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**HFrEF** (Reduced) | ≤ ۴۰٪ | مشکل انقباضی — پاسخ به «چهار ستون» تداوی |</w:t>
      </w:r>
    </w:p>
    <w:p>
      <w:pPr>
        <w:bidi w:val="1"/>
        <w:spacing w:before="0" w:after="0"/>
        <w:ind w:right="227" w:left="227"/>
      </w:pPr>
      <w:r>
        <w:rPr>
          <w:rFonts w:ascii="Vazirmatn" w:hAnsi="Vazirmatn"/>
          <w:sz w:val="19"/>
        </w:rPr>
        <w:t>| **HFmrEF** (Mildly Reduced) | ۴۱–۴۹٪ | میانه — مدیریت شبیه HFrEF |</w:t>
      </w:r>
    </w:p>
    <w:p>
      <w:pPr>
        <w:bidi w:val="1"/>
        <w:spacing w:before="0" w:after="0"/>
        <w:ind w:right="227" w:left="227"/>
      </w:pPr>
      <w:r>
        <w:rPr>
          <w:rFonts w:ascii="Vazirmatn" w:hAnsi="Vazirmatn"/>
          <w:sz w:val="19"/>
        </w:rPr>
        <w:t>| **HFpEF** (Preserved) | ≥ ۵۰٪ | مشکل انعطاف/پرشدن — چاقی، فشار خون، دیابت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تصنیف NYHA (کلاس عملکردی):</w:t>
      </w:r>
    </w:p>
    <w:p>
      <w:pPr>
        <w:bidi w:val="1"/>
        <w:spacing w:before="0" w:after="0"/>
        <w:ind w:right="227" w:left="227"/>
      </w:pPr>
      <w:r>
        <w:rPr>
          <w:rFonts w:ascii="Vazirmatn" w:hAnsi="Vazirmatn"/>
          <w:sz w:val="19"/>
        </w:rPr>
        <w:t>| کلاس | شرح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 | محدودیت فعالیت جسمی ندارد — فعالیت عادی بدون اعراض |</w:t>
      </w:r>
    </w:p>
    <w:p>
      <w:pPr>
        <w:bidi w:val="1"/>
        <w:spacing w:before="0" w:after="0"/>
        <w:ind w:right="227" w:left="227"/>
      </w:pPr>
      <w:r>
        <w:rPr>
          <w:rFonts w:ascii="Vazirmatn" w:hAnsi="Vazirmatn"/>
          <w:sz w:val="19"/>
        </w:rPr>
        <w:t>| **II** | محدودیت خفیف — فعالیت عادی اعراض‌ساز (تنگی نفس با راه‌رفت سریع) |</w:t>
      </w:r>
    </w:p>
    <w:p>
      <w:pPr>
        <w:bidi w:val="1"/>
        <w:spacing w:before="0" w:after="0"/>
        <w:ind w:right="227" w:left="227"/>
      </w:pPr>
      <w:r>
        <w:rPr>
          <w:rFonts w:ascii="Vazirmatn" w:hAnsi="Vazirmatn"/>
          <w:sz w:val="19"/>
        </w:rPr>
        <w:t>| **III** | محدودیت متوسط — فعالیت کمتر از عادی اعراض‌ساز |</w:t>
      </w:r>
    </w:p>
    <w:p>
      <w:pPr>
        <w:bidi w:val="1"/>
        <w:spacing w:before="0" w:after="0"/>
        <w:ind w:right="227" w:left="227"/>
      </w:pPr>
      <w:r>
        <w:rPr>
          <w:rFonts w:ascii="Vazirmatn" w:hAnsi="Vazirmatn"/>
          <w:sz w:val="19"/>
        </w:rPr>
        <w:t>| **IV** | اعراض در استراحت هم — هر فعالیت اضافی بدتر می‌کند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تصنیف Killip (در HF حاد با MI):</w:t>
      </w:r>
    </w:p>
    <w:p>
      <w:pPr>
        <w:bidi w:val="1"/>
        <w:spacing w:before="0" w:after="0"/>
        <w:ind w:right="227" w:left="227"/>
      </w:pPr>
      <w:r>
        <w:rPr>
          <w:rFonts w:ascii="Vazirmatn" w:hAnsi="Vazirmatn"/>
          <w:sz w:val="19"/>
        </w:rPr>
        <w:t>- کلاس ۱: بدون رال ریوی</w:t>
      </w:r>
    </w:p>
    <w:p>
      <w:pPr>
        <w:bidi w:val="1"/>
        <w:spacing w:before="0" w:after="0"/>
        <w:ind w:right="227" w:left="227"/>
      </w:pPr>
      <w:r>
        <w:rPr>
          <w:rFonts w:ascii="Vazirmatn" w:hAnsi="Vazirmatn"/>
          <w:sz w:val="19"/>
        </w:rPr>
        <w:t>- کلاس ۲: رال قاعده‌ای / S3</w:t>
      </w:r>
    </w:p>
    <w:p>
      <w:pPr>
        <w:bidi w:val="1"/>
        <w:spacing w:before="0" w:after="0"/>
        <w:ind w:right="227" w:left="227"/>
      </w:pPr>
      <w:r>
        <w:rPr>
          <w:rFonts w:ascii="Vazirmatn" w:hAnsi="Vazirmatn"/>
          <w:sz w:val="19"/>
        </w:rPr>
        <w:t>- کلاس ۳: ادیما ریوی کامل</w:t>
      </w:r>
    </w:p>
    <w:p>
      <w:pPr>
        <w:bidi w:val="1"/>
        <w:spacing w:before="0" w:after="0"/>
        <w:ind w:right="227" w:left="227"/>
      </w:pPr>
      <w:r>
        <w:rPr>
          <w:rFonts w:ascii="Vazirmatn" w:hAnsi="Vazirmatn"/>
          <w:sz w:val="19"/>
        </w:rPr>
        <w:t>- کلاس ۴: شوک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`HF = ضعف/سفتی پمپ ←↑ پیش‌بار (Preload) و پس‌بار (Afterload) ←↑ رنینه-آلدوسترون (RAAS) و سیمپاتیک ← بازجذب آب/نمک ← احتباس مایعات ← تنگی نفس و ادیما ← HF بدتر ← حلقهٔ معیوب (Vicious cycle)`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**قدم ۱ — ضربه اولیه:** MI، فشار بلند خون مزمن، دریچه‌ای (Valvular)، کاردیومیوپاتی (الکلی، ویری، کیموتراپی) → کاهش Contractility یا افزایش سفتی.</w:t>
      </w:r>
    </w:p>
    <w:p>
      <w:pPr>
        <w:bidi w:val="1"/>
        <w:spacing w:before="0" w:after="0"/>
        <w:ind w:right="227" w:left="227"/>
      </w:pPr>
      <w:r>
        <w:rPr>
          <w:rFonts w:ascii="Vazirmatn" w:hAnsi="Vazirmatn"/>
          <w:sz w:val="19"/>
        </w:rPr>
        <w:t>2. **قدم ۲ — کاهش Cardiac Output:** مغز و گرده خون‌رسانی کم می‌گیرند → **فعال‌شدن RAAS + سیستم سیمپاتیک** (پاسخ جبران‌دهنده).</w:t>
      </w:r>
    </w:p>
    <w:p>
      <w:pPr>
        <w:bidi w:val="1"/>
        <w:spacing w:before="0" w:after="0"/>
        <w:ind w:right="227" w:left="227"/>
      </w:pPr>
      <w:r>
        <w:rPr>
          <w:rFonts w:ascii="Vazirmatn" w:hAnsi="Vazirmatn"/>
          <w:sz w:val="19"/>
        </w:rPr>
        <w:t>3. **قدم ۳ — بازجذب سودیم و آب:** آلدوسترون و ADH → گرده نمک و آب نگه می‌دارد → **حجم خون بالا می‌رود** → پیش‌بار بالا.</w:t>
      </w:r>
    </w:p>
    <w:p>
      <w:pPr>
        <w:bidi w:val="1"/>
        <w:spacing w:before="0" w:after="0"/>
        <w:ind w:right="227" w:left="227"/>
      </w:pPr>
      <w:r>
        <w:rPr>
          <w:rFonts w:ascii="Vazirmatn" w:hAnsi="Vazirmatn"/>
          <w:sz w:val="19"/>
        </w:rPr>
        <w:t>4. **قدم ۴ — بازبناشوندگی (Remodeling):** قلب بزرگ و بیضی می‌شود، عضله با فیبروز جایگزین می‌شود → HF بدتر.</w:t>
      </w:r>
    </w:p>
    <w:p>
      <w:pPr>
        <w:bidi w:val="1"/>
        <w:spacing w:before="0" w:after="0"/>
        <w:ind w:right="227" w:left="227"/>
      </w:pPr>
      <w:r>
        <w:rPr>
          <w:rFonts w:ascii="Vazirmatn" w:hAnsi="Vazirmatn"/>
          <w:sz w:val="19"/>
        </w:rPr>
        <w:t>5. **قدم ۵ — احتقان وریدی (Venous Congestion):** فشار رگ‌ها بالا → رال ریوی (چپ) + ادیما پا (راست).</w:t>
      </w:r>
    </w:p>
    <w:p>
      <w:pPr>
        <w:bidi w:val="1"/>
        <w:spacing w:before="0" w:after="0"/>
        <w:ind w:right="227" w:left="227"/>
      </w:pPr>
      <w:r>
        <w:rPr>
          <w:rFonts w:ascii="Vazirmatn" w:hAnsi="Vazirmatn"/>
          <w:sz w:val="19"/>
        </w:rPr>
        <w:t>6. **قدم ۶ — عدم کفایه ارگان‌های دور:** «سندروم کاردیورنل (Cardiorenal syndrome)» — گرده و کبد کم خون‌رسانی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**تصویر:** «پمپ ضعیف → بدن فکر می‌کند آب کم است → آب جمع می‌کند → ریه خیس می‌شود → پمپ بیشتر خسته می‌شود» — این **حلقهٔ معیوب (Vicious cycle)** است که تداوی را می‌شکند.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دسته | امراض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**عروقی** | فشار بلند خون (شایع‌ترین)، CAD / سکته قلبی (شایع‌ترین سبب HFrEF) |</w:t>
      </w:r>
    </w:p>
    <w:p>
      <w:pPr>
        <w:bidi w:val="1"/>
        <w:spacing w:before="0" w:after="0"/>
        <w:ind w:right="227" w:left="227"/>
      </w:pPr>
      <w:r>
        <w:rPr>
          <w:rFonts w:ascii="Vazirmatn" w:hAnsi="Vazirmatn"/>
          <w:sz w:val="19"/>
        </w:rPr>
        <w:t>| **دریچه‌ای** | استنوز آئورت، ناکافی آئورت، ناکافی میترال، استنوز میترال |</w:t>
      </w:r>
    </w:p>
    <w:p>
      <w:pPr>
        <w:bidi w:val="1"/>
        <w:spacing w:before="0" w:after="0"/>
        <w:ind w:right="227" w:left="227"/>
      </w:pPr>
      <w:r>
        <w:rPr>
          <w:rFonts w:ascii="Vazirmatn" w:hAnsi="Vazirmatn"/>
          <w:sz w:val="19"/>
        </w:rPr>
        <w:t>| **کاردیومیوپاتی** | دیلاتی (الکلی، ویری، کیموتراپی، جنی)، هایپرتروفیک (HCM) |</w:t>
      </w:r>
    </w:p>
    <w:p>
      <w:pPr>
        <w:bidi w:val="1"/>
        <w:spacing w:before="0" w:after="0"/>
        <w:ind w:right="227" w:left="227"/>
      </w:pPr>
      <w:r>
        <w:rPr>
          <w:rFonts w:ascii="Vazirmatn" w:hAnsi="Vazirmatn"/>
          <w:sz w:val="19"/>
        </w:rPr>
        <w:t>| **ریوی** | COPD، امبولی ریوی مزمن (HF راست) |</w:t>
      </w:r>
    </w:p>
    <w:p>
      <w:pPr>
        <w:bidi w:val="1"/>
        <w:spacing w:before="0" w:after="0"/>
        <w:ind w:right="227" w:left="227"/>
      </w:pPr>
      <w:r>
        <w:rPr>
          <w:rFonts w:ascii="Vazirmatn" w:hAnsi="Vazirmatn"/>
          <w:sz w:val="19"/>
        </w:rPr>
        <w:t>| **ریتمی** | تاکیکاردی مزمن (Tachycardia-induced)، فیبری‌لیشن دهلیزی |</w:t>
      </w:r>
    </w:p>
    <w:p>
      <w:pPr>
        <w:bidi w:val="1"/>
        <w:spacing w:before="0" w:after="0"/>
        <w:ind w:right="227" w:left="227"/>
      </w:pPr>
      <w:r>
        <w:rPr>
          <w:rFonts w:ascii="Vazirmatn" w:hAnsi="Vazirmatn"/>
          <w:sz w:val="19"/>
        </w:rPr>
        <w:t>| **متابولیک** | دیابت، هایپرتیرئییدی / هایپوتیرئییدی، کمبود تیانین (Beriberi) |</w:t>
      </w:r>
    </w:p>
    <w:p>
      <w:pPr>
        <w:bidi w:val="1"/>
        <w:spacing w:before="0" w:after="0"/>
        <w:ind w:right="227" w:left="227"/>
      </w:pPr>
      <w:r>
        <w:rPr>
          <w:rFonts w:ascii="Vazirmatn" w:hAnsi="Vazirmatn"/>
          <w:sz w:val="19"/>
        </w:rPr>
        <w:t>| **هاستیک** | کهیموزیس مزمن (High-output) — در مراحل پیشرفته |</w:t>
      </w:r>
    </w:p>
    <w:p>
      <w:pPr>
        <w:bidi w:val="1"/>
        <w:spacing w:before="0" w:after="0"/>
        <w:ind w:right="227" w:left="227"/>
      </w:pPr>
      <w:r>
        <w:rPr>
          <w:rFonts w:ascii="Vazirmatn" w:hAnsi="Vazirmatn"/>
          <w:sz w:val="19"/>
        </w:rPr>
        <w:t>| **فکتورهای مساعد** | افزایش سن، چاقی، آپنه خواب، استرس، انتان، تاکی‌آریتمی، NSAID / کورتیکواستروئید، حاملگی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**اعراض:**</w:t>
      </w:r>
    </w:p>
    <w:p>
      <w:pPr>
        <w:bidi w:val="1"/>
        <w:spacing w:before="0" w:after="0"/>
        <w:ind w:right="227" w:left="227"/>
      </w:pPr>
      <w:r>
        <w:rPr>
          <w:rFonts w:ascii="Vazirmatn" w:hAnsi="Vazirmatn"/>
          <w:sz w:val="19"/>
        </w:rPr>
        <w:t>- **تنگی نفس (Dyspnea):** با فعالیت → در استراحت (Progressive)</w:t>
      </w:r>
    </w:p>
    <w:p>
      <w:pPr>
        <w:bidi w:val="1"/>
        <w:spacing w:before="0" w:after="0"/>
        <w:ind w:right="227" w:left="227"/>
      </w:pPr>
      <w:r>
        <w:rPr>
          <w:rFonts w:ascii="Vazirmatn" w:hAnsi="Vazirmatn"/>
          <w:sz w:val="19"/>
        </w:rPr>
        <w:t>- **Orthopnea:** تنگی نفس در خوابیدن مسطح — با بالشت بالا بهتر</w:t>
      </w:r>
    </w:p>
    <w:p>
      <w:pPr>
        <w:bidi w:val="1"/>
        <w:spacing w:before="0" w:after="0"/>
        <w:ind w:right="227" w:left="227"/>
      </w:pPr>
      <w:r>
        <w:rPr>
          <w:rFonts w:ascii="Vazirmatn" w:hAnsi="Vazirmatn"/>
          <w:sz w:val="19"/>
        </w:rPr>
        <w:t>- **PND (Paroxysmal Nocturnal Dyspnea):** بیدار شدن در شب با تنگی نفس شدید</w:t>
      </w:r>
    </w:p>
    <w:p>
      <w:pPr>
        <w:bidi w:val="1"/>
        <w:spacing w:before="0" w:after="0"/>
        <w:ind w:right="227" w:left="227"/>
      </w:pPr>
      <w:r>
        <w:rPr>
          <w:rFonts w:ascii="Vazirmatn" w:hAnsi="Vazirmatn"/>
          <w:sz w:val="19"/>
        </w:rPr>
        <w:t>- خستگی و ضعف، کم‌اشتها، تنگی نفس با تعریق</w:t>
      </w:r>
    </w:p>
    <w:p>
      <w:pPr>
        <w:bidi w:val="1"/>
        <w:spacing w:before="0" w:after="0"/>
        <w:ind w:right="227" w:left="227"/>
      </w:pPr>
      <w:r>
        <w:rPr>
          <w:rFonts w:ascii="Vazirmatn" w:hAnsi="Vazirmatn"/>
          <w:sz w:val="19"/>
        </w:rPr>
        <w:t>- افزایش وزن سریع (احتباس مایعات — ۲ کیلو در ۳ روز = هشدار!)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 (چپ + راست):**</w:t>
      </w:r>
    </w:p>
    <w:p>
      <w:pPr>
        <w:bidi w:val="1"/>
        <w:spacing w:before="0" w:after="0"/>
        <w:ind w:right="227" w:left="227"/>
      </w:pPr>
      <w:r>
        <w:rPr>
          <w:rFonts w:ascii="Vazirmatn" w:hAnsi="Vazirmatn"/>
          <w:sz w:val="19"/>
        </w:rPr>
        <w:t>| علامت | سیستم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Rales / کریپلوس قاعده‌ای، ویز (Wheeze) | چپ (ریه) |</w:t>
      </w:r>
    </w:p>
    <w:p>
      <w:pPr>
        <w:bidi w:val="1"/>
        <w:spacing w:before="0" w:after="0"/>
        <w:ind w:right="227" w:left="227"/>
      </w:pPr>
      <w:r>
        <w:rPr>
          <w:rFonts w:ascii="Vazirmatn" w:hAnsi="Vazirmatn"/>
          <w:sz w:val="19"/>
        </w:rPr>
        <w:t>| **S3 Gallop** (داکتر باید بشنود — «موسیقی عدم کفایه») | چپ |</w:t>
      </w:r>
    </w:p>
    <w:p>
      <w:pPr>
        <w:bidi w:val="1"/>
        <w:spacing w:before="0" w:after="0"/>
        <w:ind w:right="227" w:left="227"/>
      </w:pPr>
      <w:r>
        <w:rPr>
          <w:rFonts w:ascii="Vazirmatn" w:hAnsi="Vazirmatn"/>
          <w:sz w:val="19"/>
        </w:rPr>
        <w:t>| تاکیکاردی، JVP بالا، R wave بزرگ در V1-V2 | راست |</w:t>
      </w:r>
    </w:p>
    <w:p>
      <w:pPr>
        <w:bidi w:val="1"/>
        <w:spacing w:before="0" w:after="0"/>
        <w:ind w:right="227" w:left="227"/>
      </w:pPr>
      <w:r>
        <w:rPr>
          <w:rFonts w:ascii="Vazirmatn" w:hAnsi="Vazirmatn"/>
          <w:sz w:val="19"/>
        </w:rPr>
        <w:t>| ادیما پا (Pitting)، جگر بزرگ (Hepatomegaly) | راست |</w:t>
      </w:r>
    </w:p>
    <w:p>
      <w:pPr>
        <w:bidi w:val="1"/>
        <w:spacing w:before="0" w:after="0"/>
        <w:ind w:right="227" w:left="227"/>
      </w:pPr>
      <w:r>
        <w:rPr>
          <w:rFonts w:ascii="Vazirmatn" w:hAnsi="Vazirmatn"/>
          <w:sz w:val="19"/>
        </w:rPr>
        <w:t>| وزش ناکافی میترال (چپ) یا ترایکسپید (راست) | هر دو |</w:t>
      </w:r>
    </w:p>
    <w:p>
      <w:pPr>
        <w:bidi w:val="1"/>
        <w:spacing w:before="0" w:after="0"/>
        <w:ind w:right="227" w:left="227"/>
      </w:pPr>
      <w:r>
        <w:rPr>
          <w:rFonts w:ascii="Vazirmatn" w:hAnsi="Vazirmatn"/>
          <w:sz w:val="19"/>
        </w:rPr>
        <w:t>| کاهش پالس، هیپوتنشن (مرحله پیشرفته) | هر دو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 معاینه HF:**</w:t>
      </w:r>
    </w:p>
    <w:p>
      <w:pPr>
        <w:bidi w:val="1"/>
        <w:spacing w:before="0" w:after="0"/>
        <w:ind w:right="227" w:left="227"/>
      </w:pPr>
      <w:r>
        <w:rPr>
          <w:rFonts w:ascii="Vazirmatn" w:hAnsi="Vazirmatn"/>
          <w:sz w:val="19"/>
        </w:rPr>
        <w:t>- ☐ علایم حیاتی: تاکیکاردی، تاکی‌پنه، SpO2</w:t>
      </w:r>
    </w:p>
    <w:p>
      <w:pPr>
        <w:bidi w:val="1"/>
        <w:spacing w:before="0" w:after="0"/>
        <w:ind w:right="227" w:left="227"/>
      </w:pPr>
      <w:r>
        <w:rPr>
          <w:rFonts w:ascii="Vazirmatn" w:hAnsi="Vazirmatn"/>
          <w:sz w:val="19"/>
        </w:rPr>
        <w:t>- ☐ **JVP:** ارتفاع (بالای ۵ سانتی = بالا)، موج‌ها</w:t>
      </w:r>
    </w:p>
    <w:p>
      <w:pPr>
        <w:bidi w:val="1"/>
        <w:spacing w:before="0" w:after="0"/>
        <w:ind w:right="227" w:left="227"/>
      </w:pPr>
      <w:r>
        <w:rPr>
          <w:rFonts w:ascii="Vazirmatn" w:hAnsi="Vazirmatn"/>
          <w:sz w:val="19"/>
        </w:rPr>
        <w:t>- ☐ **ریه:** رال قاعده‌ای (چپ)، کریپلوس</w:t>
      </w:r>
    </w:p>
    <w:p>
      <w:pPr>
        <w:bidi w:val="1"/>
        <w:spacing w:before="0" w:after="0"/>
        <w:ind w:right="227" w:left="227"/>
      </w:pPr>
      <w:r>
        <w:rPr>
          <w:rFonts w:ascii="Vazirmatn" w:hAnsi="Vazirmatn"/>
          <w:sz w:val="19"/>
        </w:rPr>
        <w:t>- ☐ **قلب:** ریتم (فیبری‌لیشن؟)، S3 / S4، وزش دریچه‌ای</w:t>
      </w:r>
    </w:p>
    <w:p>
      <w:pPr>
        <w:bidi w:val="1"/>
        <w:spacing w:before="0" w:after="0"/>
        <w:ind w:right="227" w:left="227"/>
      </w:pPr>
      <w:r>
        <w:rPr>
          <w:rFonts w:ascii="Vazirmatn" w:hAnsi="Vazirmatn"/>
          <w:sz w:val="19"/>
        </w:rPr>
        <w:t>- ☐ **بطن:** جگر بزرگ و دردناک، Ascites</w:t>
      </w:r>
    </w:p>
    <w:p>
      <w:pPr>
        <w:bidi w:val="1"/>
        <w:spacing w:before="0" w:after="0"/>
        <w:ind w:right="227" w:left="227"/>
      </w:pPr>
      <w:r>
        <w:rPr>
          <w:rFonts w:ascii="Vazirmatn" w:hAnsi="Vazirmatn"/>
          <w:sz w:val="19"/>
        </w:rPr>
        <w:t>- ☐ **پاها:** ادیما Pitting (درجه ۱–۴)</w:t>
      </w:r>
    </w:p>
    <w:p>
      <w:pPr>
        <w:bidi w:val="1"/>
        <w:spacing w:before="0" w:after="0"/>
        <w:ind w:right="227" w:left="227"/>
      </w:pPr>
      <w:r>
        <w:rPr>
          <w:rFonts w:ascii="Vazirmatn" w:hAnsi="Vazirmatn"/>
          <w:sz w:val="19"/>
        </w:rPr>
        <w:t>- ☐ **وزن:** مقایسه با وزن قبل (احتباس)</w:t>
      </w:r>
    </w:p>
    <w:p>
      <w:pPr>
        <w:bidi w:val="1"/>
        <w:spacing w:before="0" w:after="0"/>
        <w:ind w:right="227" w:left="227"/>
      </w:pPr>
      <w:r>
        <w:rPr>
          <w:rFonts w:ascii="Vazirmatn" w:hAnsi="Vazirmatn"/>
          <w:sz w:val="19"/>
        </w:rPr>
        <w:t>- ☐ **SpO2:** زیر ۹۲ = نیاز به اکسیژن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نکتهٔ تمایز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COPD / آسم | سابقه سیگار، اکسپیراسیون طولانی، اسپیرومتر — بدون Rales |</w:t>
      </w:r>
    </w:p>
    <w:p>
      <w:pPr>
        <w:bidi w:val="1"/>
        <w:spacing w:before="0" w:after="0"/>
        <w:ind w:right="227" w:left="227"/>
      </w:pPr>
      <w:r>
        <w:rPr>
          <w:rFonts w:ascii="Vazirmatn" w:hAnsi="Vazirmatn"/>
          <w:sz w:val="19"/>
        </w:rPr>
        <w:t>| امبولی ریوی | تنگی نفس حاد، درد قفسه سینه، D-dimer، CTPA |</w:t>
      </w:r>
    </w:p>
    <w:p>
      <w:pPr>
        <w:bidi w:val="1"/>
        <w:spacing w:before="0" w:after="0"/>
        <w:ind w:right="227" w:left="227"/>
      </w:pPr>
      <w:r>
        <w:rPr>
          <w:rFonts w:ascii="Vazirmatn" w:hAnsi="Vazirmatn"/>
          <w:sz w:val="19"/>
        </w:rPr>
        <w:t>| دریچه‌ای (Valvular) | وزش دریچه‌ای، Echo — سبب اصلی HF |</w:t>
      </w:r>
    </w:p>
    <w:p>
      <w:pPr>
        <w:bidi w:val="1"/>
        <w:spacing w:before="0" w:after="0"/>
        <w:ind w:right="227" w:left="227"/>
      </w:pPr>
      <w:r>
        <w:rPr>
          <w:rFonts w:ascii="Vazirmatn" w:hAnsi="Vazirmatn"/>
          <w:sz w:val="19"/>
        </w:rPr>
        <w:t>| پریکاردیت | درد قفسه سینه با حالت، راکتشن — Echo (Effusion) |</w:t>
      </w:r>
    </w:p>
    <w:p>
      <w:pPr>
        <w:bidi w:val="1"/>
        <w:spacing w:before="0" w:after="0"/>
        <w:ind w:right="227" w:left="227"/>
      </w:pPr>
      <w:r>
        <w:rPr>
          <w:rFonts w:ascii="Vazirmatn" w:hAnsi="Vazirmatn"/>
          <w:sz w:val="19"/>
        </w:rPr>
        <w:t>| آنمی شدید | تنگی نفس + رنگ‌پریدگی + CBC |</w:t>
      </w:r>
    </w:p>
    <w:p>
      <w:pPr>
        <w:bidi w:val="1"/>
        <w:spacing w:before="0" w:after="0"/>
        <w:ind w:right="227" w:left="227"/>
      </w:pPr>
      <w:r>
        <w:rPr>
          <w:rFonts w:ascii="Vazirmatn" w:hAnsi="Vazirmatn"/>
          <w:sz w:val="19"/>
        </w:rPr>
        <w:t>| هایپرتیرئییدی | تاکیکاردی + وزش تایراید + TSH |</w:t>
      </w:r>
    </w:p>
    <w:p>
      <w:pPr>
        <w:bidi w:val="1"/>
        <w:spacing w:before="0" w:after="0"/>
        <w:ind w:right="227" w:left="227"/>
      </w:pPr>
      <w:r>
        <w:rPr>
          <w:rFonts w:ascii="Vazirmatn" w:hAnsi="Vazirmatn"/>
          <w:sz w:val="19"/>
        </w:rPr>
        <w:t>| حاملگی | PND + JVP — بعد از هفتهٔ ۲۰ |</w:t>
      </w:r>
    </w:p>
    <w:p>
      <w:pPr>
        <w:bidi w:val="1"/>
        <w:spacing w:before="0" w:after="0"/>
        <w:ind w:right="227" w:left="227"/>
      </w:pPr>
      <w:r>
        <w:rPr>
          <w:rFonts w:ascii="Vazirmatn" w:hAnsi="Vazirmatn"/>
          <w:sz w:val="19"/>
        </w:rPr>
        <w:t>| نفروتیک سندروم | پروتینوری + ادیما — بدون Rales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**بنیادی (هر مریض HF جدید):**</w:t>
      </w:r>
    </w:p>
    <w:p>
      <w:pPr>
        <w:bidi w:val="1"/>
        <w:spacing w:before="0" w:after="0"/>
        <w:ind w:right="227" w:left="227"/>
      </w:pPr>
      <w:r>
        <w:rPr>
          <w:rFonts w:ascii="Vazirmatn" w:hAnsi="Vazirmatn"/>
          <w:sz w:val="19"/>
        </w:rPr>
        <w:t>- **BNP / NT-proBNP:** BNP &gt; ۱۰ pg/mL یا NT-proBNP &gt; ۳۰۰ pg/mL (سن-مصحوب) → HF محتمل</w:t>
      </w:r>
    </w:p>
    <w:p>
      <w:pPr>
        <w:bidi w:val="1"/>
        <w:spacing w:before="0" w:after="0"/>
        <w:ind w:right="227" w:left="227"/>
      </w:pPr>
      <w:r>
        <w:rPr>
          <w:rFonts w:ascii="Vazirmatn" w:hAnsi="Vazirmatn"/>
          <w:sz w:val="19"/>
        </w:rPr>
        <w:t>- **ECG ۱۲ لید:** ریتم (فیبری‌لیشن؟)، LVH، Q waves (MI سابق)</w:t>
      </w:r>
    </w:p>
    <w:p>
      <w:pPr>
        <w:bidi w:val="1"/>
        <w:spacing w:before="0" w:after="0"/>
        <w:ind w:right="227" w:left="227"/>
      </w:pPr>
      <w:r>
        <w:rPr>
          <w:rFonts w:ascii="Vazirmatn" w:hAnsi="Vazirmatn"/>
          <w:sz w:val="19"/>
        </w:rPr>
        <w:t>- **CBC:** آنمی (سبب HF)</w:t>
      </w:r>
    </w:p>
    <w:p>
      <w:pPr>
        <w:bidi w:val="1"/>
        <w:spacing w:before="0" w:after="0"/>
        <w:ind w:right="227" w:left="227"/>
      </w:pPr>
      <w:r>
        <w:rPr>
          <w:rFonts w:ascii="Vazirmatn" w:hAnsi="Vazirmatn"/>
          <w:sz w:val="19"/>
        </w:rPr>
        <w:t>- **RFT + الکترولیت‌ها:** کراتینین، K⁺ (قبل از ACEI/MRA)</w:t>
      </w:r>
    </w:p>
    <w:p>
      <w:pPr>
        <w:bidi w:val="1"/>
        <w:spacing w:before="0" w:after="0"/>
        <w:ind w:right="227" w:left="227"/>
      </w:pPr>
      <w:r>
        <w:rPr>
          <w:rFonts w:ascii="Vazirmatn" w:hAnsi="Vazirmatn"/>
          <w:sz w:val="19"/>
        </w:rPr>
        <w:t>- **LFT + بیلیروبین:** کبد چپ (Congestive Hepatopathy)</w:t>
      </w:r>
    </w:p>
    <w:p>
      <w:pPr>
        <w:bidi w:val="1"/>
        <w:spacing w:before="0" w:after="0"/>
        <w:ind w:right="227" w:left="227"/>
      </w:pPr>
      <w:r>
        <w:rPr>
          <w:rFonts w:ascii="Vazirmatn" w:hAnsi="Vazirmatn"/>
          <w:sz w:val="19"/>
        </w:rPr>
        <w:t>- **TSH:** هایپو/هایپرتیرئییدی</w:t>
      </w:r>
    </w:p>
    <w:p>
      <w:pPr>
        <w:bidi w:val="1"/>
        <w:spacing w:before="0" w:after="0"/>
        <w:ind w:right="227" w:left="227"/>
      </w:pPr>
      <w:r>
        <w:rPr>
          <w:rFonts w:ascii="Vazirmatn" w:hAnsi="Vazirmatn"/>
          <w:sz w:val="19"/>
        </w:rPr>
        <w:t>- **قند خون / HbA1c:** دیابت</w:t>
      </w:r>
    </w:p>
    <w:p>
      <w:pPr>
        <w:bidi w:val="1"/>
        <w:spacing w:before="0" w:after="0"/>
        <w:ind w:right="227" w:left="227"/>
      </w:pPr>
      <w:r>
        <w:rPr>
          <w:rFonts w:ascii="Vazirmatn" w:hAnsi="Vazirmatn"/>
          <w:sz w:val="19"/>
        </w:rPr>
        <w:t>- **رادیوگرافی قفسه سینه (CXR):** Cardiomegaly (CTR &gt; ۰.۵)، Pulmonary Edema، Kerley B lines</w:t>
      </w:r>
    </w:p>
    <w:p>
      <w:pPr>
        <w:bidi w:val="1"/>
        <w:spacing w:before="0" w:after="0"/>
        <w:ind w:right="227" w:left="227"/>
      </w:pPr>
      <w:r>
        <w:rPr>
          <w:rFonts w:ascii="Vazirmatn" w:hAnsi="Vazirmatn"/>
          <w:sz w:val="19"/>
        </w:rPr>
        <w:t>- **Echo (TTE):** **LVEF** (معیار اصلی)، پرشدن (Diastolic)، دریچه‌ها، فشار شریان ریوی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 / خاص:**</w:t>
      </w:r>
    </w:p>
    <w:p>
      <w:pPr>
        <w:bidi w:val="1"/>
        <w:spacing w:before="0" w:after="0"/>
        <w:ind w:right="227" w:left="227"/>
      </w:pPr>
      <w:r>
        <w:rPr>
          <w:rFonts w:ascii="Vazirmatn" w:hAnsi="Vazirmatn"/>
          <w:sz w:val="19"/>
        </w:rPr>
        <w:t>- **Cardiac MRI:** کاردیومیوپاتی، ویروس، امبلاسیس</w:t>
      </w:r>
    </w:p>
    <w:p>
      <w:pPr>
        <w:bidi w:val="1"/>
        <w:spacing w:before="0" w:after="0"/>
        <w:ind w:right="227" w:left="227"/>
      </w:pPr>
      <w:r>
        <w:rPr>
          <w:rFonts w:ascii="Vazirmatn" w:hAnsi="Vazirmatn"/>
          <w:sz w:val="19"/>
        </w:rPr>
        <w:t>- **Stress test / CAG:** CAD (در HFrEF با سابقه)</w:t>
      </w:r>
    </w:p>
    <w:p>
      <w:pPr>
        <w:bidi w:val="1"/>
        <w:spacing w:before="0" w:after="0"/>
        <w:ind w:right="227" w:left="227"/>
      </w:pPr>
      <w:r>
        <w:rPr>
          <w:rFonts w:ascii="Vazirmatn" w:hAnsi="Vazirmatn"/>
          <w:sz w:val="19"/>
        </w:rPr>
        <w:t>- **SpO2 / ABG:** در HF حاد</w:t>
      </w:r>
    </w:p>
    <w:p>
      <w:pPr>
        <w:bidi w:val="1"/>
        <w:spacing w:before="0" w:after="0"/>
        <w:ind w:right="227" w:left="227"/>
      </w:pPr>
      <w:r>
        <w:rPr>
          <w:rFonts w:ascii="Vazirmatn" w:hAnsi="Vazirmatn"/>
          <w:sz w:val="19"/>
        </w:rPr>
        <w:t>- **Echo تکرار:** بعد از ۳–۶ ماه (تغییر LVEF)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HF (ESC 2021) — هر دو:**</w:t>
      </w:r>
    </w:p>
    <w:p>
      <w:pPr>
        <w:bidi w:val="1"/>
        <w:spacing w:before="0" w:after="0"/>
        <w:ind w:right="227" w:left="227"/>
      </w:pPr>
      <w:r>
        <w:rPr>
          <w:rFonts w:ascii="Vazirmatn" w:hAnsi="Vazirmatn"/>
          <w:sz w:val="19"/>
        </w:rPr>
        <w:t>1. **اعراض و/یا علایم** عدم کفایه قلب (تنگی نفس، خستگی، ادیما)</w:t>
      </w:r>
    </w:p>
    <w:p>
      <w:pPr>
        <w:bidi w:val="1"/>
        <w:spacing w:before="0" w:after="0"/>
        <w:ind w:right="227" w:left="227"/>
      </w:pPr>
      <w:r>
        <w:rPr>
          <w:rFonts w:ascii="Vazirmatn" w:hAnsi="Vazirmatn"/>
          <w:sz w:val="19"/>
        </w:rPr>
        <w:t>2. **شواهد عینی** ناهنجاری قلبی (Echo: LVEF کم و/یا پرشدن نامعاف + BNP/NT-proBNP بالا + CXR)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HFrEF:** LVEF ≤ ۴۰٪ + اعراض/علایم HF</w:t>
      </w:r>
    </w:p>
    <w:p>
      <w:pPr>
        <w:bidi w:val="1"/>
        <w:spacing w:before="0" w:after="0"/>
        <w:ind w:right="227" w:left="227"/>
      </w:pPr>
      <w:r>
        <w:rPr>
          <w:rFonts w:ascii="Vazirmatn" w:hAnsi="Vazirmatn"/>
          <w:sz w:val="19"/>
        </w:rPr>
        <w:t>**تشخیص HFpEF:** LVEF ≥ ۵۰٪ + اعراض/علایم HF + **شواهد پرشدن نامعاف** (Echo diastolic / BNP بالا / همزمانی: چاقی، فشار خون، دیابت، سن بالا)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(HF حاد / Decompensated)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**الگوریتم HF حاد:**</w:t>
      </w:r>
    </w:p>
    <w:p>
      <w:pPr>
        <w:bidi w:val="1"/>
        <w:spacing w:before="0" w:after="0"/>
        <w:ind w:right="227" w:left="227"/>
      </w:pPr>
      <w:r>
        <w:rPr>
          <w:rFonts w:ascii="Vazirmatn" w:hAnsi="Vazirmatn"/>
          <w:sz w:val="19"/>
        </w:rPr>
        <w:t>1. **قدم ۱ — ABC + وضعیت نشسته** (بالشت ۳۰–۴۵ درجه) + اکسیژن اگر SpO2 &lt; ۹۲٪</w:t>
      </w:r>
    </w:p>
    <w:p>
      <w:pPr>
        <w:bidi w:val="1"/>
        <w:spacing w:before="0" w:after="0"/>
        <w:ind w:right="227" w:left="227"/>
      </w:pPr>
      <w:r>
        <w:rPr>
          <w:rFonts w:ascii="Vazirmatn" w:hAnsi="Vazirmatn"/>
          <w:sz w:val="19"/>
        </w:rPr>
        <w:t>2. **قدم ۲ — تشخیص:** ECG (ریتم/MI)، BNP، CXR، RFT، K⁺</w:t>
      </w:r>
    </w:p>
    <w:p>
      <w:pPr>
        <w:bidi w:val="1"/>
        <w:spacing w:before="0" w:after="0"/>
        <w:ind w:right="227" w:left="227"/>
      </w:pPr>
      <w:r>
        <w:rPr>
          <w:rFonts w:ascii="Vazirmatn" w:hAnsi="Vazirmatn"/>
          <w:sz w:val="19"/>
        </w:rPr>
        <w:t>3. **قدم ۳ — دیورتیک وریدی (Furosemide):**</w:t>
      </w:r>
    </w:p>
    <w:p>
      <w:pPr>
        <w:bidi w:val="1"/>
        <w:spacing w:before="0" w:after="0"/>
        <w:ind w:right="227" w:left="227"/>
      </w:pPr>
      <w:r>
        <w:rPr>
          <w:rFonts w:ascii="Vazirmatn" w:hAnsi="Vazirmatn"/>
          <w:sz w:val="19"/>
        </w:rPr>
        <w:t xml:space="preserve">   - اگر **بدون دیورتیک فمی قبلی:** Furosemide **۴۰ mg IV**</w:t>
      </w:r>
    </w:p>
    <w:p>
      <w:pPr>
        <w:bidi w:val="1"/>
        <w:spacing w:before="0" w:after="0"/>
        <w:ind w:right="227" w:left="227"/>
      </w:pPr>
      <w:r>
        <w:rPr>
          <w:rFonts w:ascii="Vazirmatn" w:hAnsi="Vazirmatn"/>
          <w:sz w:val="19"/>
        </w:rPr>
        <w:t xml:space="preserve">   - اگر **با دیورتیک فمی قبلی:** دو برابر دوز روزانهٔ فمی، IV</w:t>
      </w:r>
    </w:p>
    <w:p>
      <w:pPr>
        <w:bidi w:val="1"/>
        <w:spacing w:before="0" w:after="0"/>
        <w:ind w:right="227" w:left="227"/>
      </w:pPr>
      <w:r>
        <w:rPr>
          <w:rFonts w:ascii="Vazirmatn" w:hAnsi="Vazirmatn"/>
          <w:sz w:val="19"/>
        </w:rPr>
        <w:t xml:space="preserve">   - اگر پاسخ کم (۲ ساعت): افزایش دوز یا دو دیورتیک (Furosemide + Bumetanide)</w:t>
      </w:r>
    </w:p>
    <w:p>
      <w:pPr>
        <w:bidi w:val="1"/>
        <w:spacing w:before="0" w:after="0"/>
        <w:ind w:right="227" w:left="227"/>
      </w:pPr>
      <w:r>
        <w:rPr>
          <w:rFonts w:ascii="Vazirmatn" w:hAnsi="Vazirmatn"/>
          <w:sz w:val="19"/>
        </w:rPr>
        <w:t>4. **قدم ۴ — Vasodilator** (اگر BP سیستولیک &gt; ۱۰۰): **Nitroglycerin** IV ۱۰–۲۰ mcg/min شروع، افزایش هر ۵ دقیقه تا ۲۰۰ mcg/min — یا **Nitroprusside** ۰.۳–۰.۵ mcg/kg/hr</w:t>
      </w:r>
    </w:p>
    <w:p>
      <w:pPr>
        <w:bidi w:val="1"/>
        <w:spacing w:before="0" w:after="0"/>
        <w:ind w:right="227" w:left="227"/>
      </w:pPr>
      <w:r>
        <w:rPr>
          <w:rFonts w:ascii="Vazirmatn" w:hAnsi="Vazirmatn"/>
          <w:sz w:val="19"/>
        </w:rPr>
        <w:t>5. **قدم ۵ — دردهٔ سینه / MI:** مدیریت ACS (فصل ۸)</w:t>
      </w:r>
    </w:p>
    <w:p>
      <w:pPr>
        <w:bidi w:val="1"/>
        <w:spacing w:before="0" w:after="0"/>
        <w:ind w:right="227" w:left="227"/>
      </w:pPr>
      <w:r>
        <w:rPr>
          <w:rFonts w:ascii="Vazirmatn" w:hAnsi="Vazirmatn"/>
          <w:sz w:val="19"/>
        </w:rPr>
        <w:t>6. **قدم ۶ — فیبری‌لیشن تاکی:** Rate control (Digoxin IV / Amiodarone IV) — اگر ناپایدار → Cardioversion</w:t>
      </w:r>
    </w:p>
    <w:p>
      <w:pPr>
        <w:bidi w:val="1"/>
        <w:spacing w:before="0" w:after="0"/>
        <w:ind w:right="227" w:left="227"/>
      </w:pPr>
      <w:r>
        <w:rPr>
          <w:rFonts w:ascii="Vazirmatn" w:hAnsi="Vazirmatn"/>
          <w:sz w:val="19"/>
        </w:rPr>
        <w:t>7. **قدم ۷ — شوک کاردیوژنیک:** Inotrope (Dobutamine / Milrinone) + Vasopressor + مکانیکی (IABP / ECMO)</w:t>
      </w:r>
    </w:p>
    <w:p>
      <w:pPr>
        <w:bidi w:val="1"/>
        <w:spacing w:before="0" w:after="0"/>
        <w:ind w:right="227" w:left="227"/>
      </w:pPr>
      <w:r>
        <w:rPr>
          <w:rFonts w:ascii="Vazirmatn" w:hAnsi="Vazirmatn"/>
          <w:sz w:val="19"/>
        </w:rPr>
        <w:t>8. **قدم ۸ — تنفس:** NIV (CPAP/BiPAP) اگر تاکی‌پنه / ادیما ریوی — اگر ناکافی → Intubation</w:t>
      </w:r>
    </w:p>
    <w:p>
      <w:pPr>
        <w:bidi w:val="1"/>
        <w:spacing w:before="0" w:after="0"/>
        <w:ind w:right="227" w:left="227"/>
      </w:pPr>
      <w:r>
        <w:rPr>
          <w:rFonts w:ascii="Vazirmatn" w:hAnsi="Vazirmatn"/>
          <w:sz w:val="19"/>
        </w:rPr>
        <w:t>9. **قدم ۹ — پایش:** ادرار ساعتی، K⁺، Cr، وزن روزانه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 چهار ستون HFrEF (ESC 2021 / AHA 2022)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۴ ستون:**</w:t>
      </w:r>
    </w:p>
    <w:p>
      <w:pPr>
        <w:bidi w:val="1"/>
        <w:spacing w:before="0" w:after="0"/>
        <w:ind w:right="227" w:left="227"/>
      </w:pPr>
      <w:r>
        <w:rPr>
          <w:rFonts w:ascii="Vazirmatn" w:hAnsi="Vazirmatn"/>
          <w:sz w:val="19"/>
        </w:rPr>
        <w:t>`HFrEF = (ARNI/ACEI/ARB) + (Betablocker) + (MRA) + (SGLT2i) — هم‌زمان، دوز کم شروع، تدریجی افزایش`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**ستون ۱ — RAAS Blocker (ARNI &gt; ACEI/ARB):**</w:t>
      </w:r>
    </w:p>
    <w:p>
      <w:pPr>
        <w:bidi w:val="1"/>
        <w:spacing w:before="0" w:after="0"/>
        <w:ind w:right="227" w:left="227"/>
      </w:pPr>
      <w:r>
        <w:rPr>
          <w:rFonts w:ascii="Vazirmatn" w:hAnsi="Vazirmatn"/>
          <w:sz w:val="19"/>
        </w:rPr>
        <w:t>| دوا | دوز شروع | افزایش | دوز حداکثر | راه/تکرار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**Sacubitril/Valsartan (ARNI)** | ۲۴/۲۶ mg | ۴ هفته | ۹۷/۱۰ mg | PO / BID | ۳۶ ساعت فاصله از ACEI (انژیوادیما) |</w:t>
      </w:r>
    </w:p>
    <w:p>
      <w:pPr>
        <w:bidi w:val="1"/>
        <w:spacing w:before="0" w:after="0"/>
        <w:ind w:right="227" w:left="227"/>
      </w:pPr>
      <w:r>
        <w:rPr>
          <w:rFonts w:ascii="Vazirmatn" w:hAnsi="Vazirmatn"/>
          <w:sz w:val="19"/>
        </w:rPr>
        <w:t>| **Enalapril** (جایگزین) | ۲.۵ mg | ۲ هفته | ۲۰ mg BID | PO / BID | وزش خشک |</w:t>
      </w:r>
    </w:p>
    <w:p>
      <w:pPr>
        <w:bidi w:val="1"/>
        <w:spacing w:before="0" w:after="0"/>
        <w:ind w:right="227" w:left="227"/>
      </w:pPr>
      <w:r>
        <w:rPr>
          <w:rFonts w:ascii="Vazirmatn" w:hAnsi="Vazirmatn"/>
          <w:sz w:val="19"/>
        </w:rPr>
        <w:t>| **Ramipril** | ۲.۵ mg | ۲ هفته | ۱۰ mg OD | PO / OD | |</w:t>
      </w:r>
    </w:p>
    <w:p>
      <w:pPr>
        <w:bidi w:val="1"/>
        <w:spacing w:before="0" w:after="0"/>
        <w:ind w:right="227" w:left="227"/>
      </w:pPr>
      <w:r>
        <w:rPr>
          <w:rFonts w:ascii="Vazirmatn" w:hAnsi="Vazirmatn"/>
          <w:sz w:val="19"/>
        </w:rPr>
        <w:t>| **Lisinopril** | ۵ mg | ۲ هفته | ۴۰ mg OD | PO / OD | |</w:t>
      </w:r>
    </w:p>
    <w:p>
      <w:pPr>
        <w:bidi w:val="1"/>
        <w:spacing w:before="0" w:after="0"/>
        <w:ind w:right="227" w:left="227"/>
      </w:pPr>
      <w:r>
        <w:rPr>
          <w:rFonts w:ascii="Vazirmatn" w:hAnsi="Vazirmatn"/>
          <w:sz w:val="19"/>
        </w:rPr>
        <w:t>| **Losartan** (ARB) | ۵۰ mg | ۲ هفته | ۱۰۰ mg OD | PO / OD | اگر وزش از ACEI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**ستون ۲ — Betablocker (سه دوا اثبات‌شده):**</w:t>
      </w:r>
    </w:p>
    <w:p>
      <w:pPr>
        <w:bidi w:val="1"/>
        <w:spacing w:before="0" w:after="0"/>
        <w:ind w:right="227" w:left="227"/>
      </w:pPr>
      <w:r>
        <w:rPr>
          <w:rFonts w:ascii="Vazirmatn" w:hAnsi="Vazirmatn"/>
          <w:sz w:val="19"/>
        </w:rPr>
        <w:t>| دوا | دوز شروع | دوز حداکثر | راه/تکرار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**Carvedilol** | ۳.۱۲۵ mg | ۲۵ mg BID (وزن &lt;۸۵ kg) / ۵۰ mg BID (وزن &gt;۸۵ kg) | PO / BID |</w:t>
      </w:r>
    </w:p>
    <w:p>
      <w:pPr>
        <w:bidi w:val="1"/>
        <w:spacing w:before="0" w:after="0"/>
        <w:ind w:right="227" w:left="227"/>
      </w:pPr>
      <w:r>
        <w:rPr>
          <w:rFonts w:ascii="Vazirmatn" w:hAnsi="Vazirmatn"/>
          <w:sz w:val="19"/>
        </w:rPr>
        <w:t>| **Bisoprolol** | ۱.۲۵ mg | ۱۰ mg | PO / OD |</w:t>
      </w:r>
    </w:p>
    <w:p>
      <w:pPr>
        <w:bidi w:val="1"/>
        <w:spacing w:before="0" w:after="0"/>
        <w:ind w:right="227" w:left="227"/>
      </w:pPr>
      <w:r>
        <w:rPr>
          <w:rFonts w:ascii="Vazirmatn" w:hAnsi="Vazirmatn"/>
          <w:sz w:val="19"/>
        </w:rPr>
        <w:t>| **Metoprolol Succinate** | ۱۲.۵ mg | ۲۰۰ mg | PO / OD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**Betablocker را فقط در HF پایدار (بدون احتباس حاد) شروع کن** — دوز کم، هر ۲ هفته دو برابر کن، تا دوز هدف یا حداکثر تحمل.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**ستون ۳ — MRA (Mineralocorticoid Receptor Antagonist):**</w:t>
      </w:r>
    </w:p>
    <w:p>
      <w:pPr>
        <w:bidi w:val="1"/>
        <w:spacing w:before="0" w:after="0"/>
        <w:ind w:right="227" w:left="227"/>
      </w:pPr>
      <w:r>
        <w:rPr>
          <w:rFonts w:ascii="Vazirmatn" w:hAnsi="Vazirmatn"/>
          <w:sz w:val="19"/>
        </w:rPr>
        <w:t>| دوا | دوز | راه/تکرار | کنترااندیکاسیون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**Spironolactone** | ۲۵–۵۰ mg | PO / OD | K⁺ &gt; ۵.۵، eGFR &lt; ۳۰ |</w:t>
      </w:r>
    </w:p>
    <w:p>
      <w:pPr>
        <w:bidi w:val="1"/>
        <w:spacing w:before="0" w:after="0"/>
        <w:ind w:right="227" w:left="227"/>
      </w:pPr>
      <w:r>
        <w:rPr>
          <w:rFonts w:ascii="Vazirmatn" w:hAnsi="Vazirmatn"/>
          <w:sz w:val="19"/>
        </w:rPr>
        <w:t>| **Eplerenone** (بعد از MI) | ۲۵–۵۰ mg | PO / OD | K⁺ &gt; ۵.۵، eGFR &lt; ۳۰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**ستون ۴ — SGLT2 Inhibitor (از ۲۰۲ — تمام HFrEF، با یا بدون دیابت):**</w:t>
      </w:r>
    </w:p>
    <w:p>
      <w:pPr>
        <w:bidi w:val="1"/>
        <w:spacing w:before="0" w:after="0"/>
        <w:ind w:right="227" w:left="227"/>
      </w:pPr>
      <w:r>
        <w:rPr>
          <w:rFonts w:ascii="Vazirmatn" w:hAnsi="Vazirmatn"/>
          <w:sz w:val="19"/>
        </w:rPr>
        <w:t>| دوا | دوز | راه/تکرار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**Dapagliflozin** | ۱۰ mg | PO / OD | eGFR &gt; ۲۵ |</w:t>
      </w:r>
    </w:p>
    <w:p>
      <w:pPr>
        <w:bidi w:val="1"/>
        <w:spacing w:before="0" w:after="0"/>
        <w:ind w:right="227" w:left="227"/>
      </w:pPr>
      <w:r>
        <w:rPr>
          <w:rFonts w:ascii="Vazirmatn" w:hAnsi="Vazirmatn"/>
          <w:sz w:val="19"/>
        </w:rPr>
        <w:t>| **Empagliflozin** | ۱۰ mg | PO / OD | eGFR &gt; ۲۰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**دوا‌های کمکی (Adjunctive):**</w:t>
      </w:r>
    </w:p>
    <w:p>
      <w:pPr>
        <w:bidi w:val="1"/>
        <w:spacing w:before="0" w:after="0"/>
        <w:ind w:right="227" w:left="227"/>
      </w:pPr>
      <w:r>
        <w:rPr>
          <w:rFonts w:ascii="Vazirmatn" w:hAnsi="Vazirmatn"/>
          <w:sz w:val="19"/>
        </w:rPr>
        <w:t>| دوا | دوز | اندیکاسیون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**Digoxin** | ۰.۱۲–۰.۲ mg | PO / OD — فیبری‌لیشن + HF / عدم پاسخ |</w:t>
      </w:r>
    </w:p>
    <w:p>
      <w:pPr>
        <w:bidi w:val="1"/>
        <w:spacing w:before="0" w:after="0"/>
        <w:ind w:right="227" w:left="227"/>
      </w:pPr>
      <w:r>
        <w:rPr>
          <w:rFonts w:ascii="Vazirmatn" w:hAnsi="Vazirmatn"/>
          <w:sz w:val="19"/>
        </w:rPr>
        <w:t>| **Hydralazine + ISDN** | Hyd ۲۵ mg + ISDN ۱ mg × /روز | سیاه‌پوستان / ACEI+ARB کنترااندیکه |</w:t>
      </w:r>
    </w:p>
    <w:p>
      <w:pPr>
        <w:bidi w:val="1"/>
        <w:spacing w:before="0" w:after="0"/>
        <w:ind w:right="227" w:left="227"/>
      </w:pPr>
      <w:r>
        <w:rPr>
          <w:rFonts w:ascii="Vazirmatn" w:hAnsi="Vazirmatn"/>
          <w:sz w:val="19"/>
        </w:rPr>
        <w:t>| **Ivabradine** | ۵ → ۷ mg | PO / BID — HR &gt; ۷۰ + سینوس ریتم + HFrEF |</w:t>
      </w:r>
    </w:p>
    <w:p>
      <w:pPr>
        <w:bidi w:val="1"/>
        <w:spacing w:before="0" w:after="0"/>
        <w:ind w:right="227" w:left="227"/>
      </w:pPr>
      <w:r>
        <w:rPr>
          <w:rFonts w:ascii="Vazirmatn" w:hAnsi="Vazirmatn"/>
          <w:sz w:val="19"/>
        </w:rPr>
        <w:t>| **Vericiguat** | ۲.۵ → ۱۰ mg | PO / OD — بعد از Decompensation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**Dosing در عدم کفایه گرده:**</w:t>
      </w:r>
    </w:p>
    <w:p>
      <w:pPr>
        <w:bidi w:val="1"/>
        <w:spacing w:before="0" w:after="0"/>
        <w:ind w:right="227" w:left="227"/>
      </w:pPr>
      <w:r>
        <w:rPr>
          <w:rFonts w:ascii="Vazirmatn" w:hAnsi="Vazirmatn"/>
          <w:sz w:val="19"/>
        </w:rPr>
        <w:t>- ACEI/ARB: eGFR &lt; ۳۰ — احتیاط + پایش K⁺/Cr</w:t>
      </w:r>
    </w:p>
    <w:p>
      <w:pPr>
        <w:bidi w:val="1"/>
        <w:spacing w:before="0" w:after="0"/>
        <w:ind w:right="227" w:left="227"/>
      </w:pPr>
      <w:r>
        <w:rPr>
          <w:rFonts w:ascii="Vazirmatn" w:hAnsi="Vazirmatn"/>
          <w:sz w:val="19"/>
        </w:rPr>
        <w:t>- Spironolactone: eGFR &lt; ۳۰ — ممنوع</w:t>
      </w:r>
    </w:p>
    <w:p>
      <w:pPr>
        <w:bidi w:val="1"/>
        <w:spacing w:before="0" w:after="0"/>
        <w:ind w:right="227" w:left="227"/>
      </w:pPr>
      <w:r>
        <w:rPr>
          <w:rFonts w:ascii="Vazirmatn" w:hAnsi="Vazirmatn"/>
          <w:sz w:val="19"/>
        </w:rPr>
        <w:t>- Furosemide: eGFR &lt; ۳۰ — دوز بالاتر (۸۰–۱۶۰ mg)</w:t>
      </w:r>
    </w:p>
    <w:p>
      <w:pPr>
        <w:bidi w:val="1"/>
        <w:spacing w:before="0" w:after="0"/>
        <w:ind w:right="227" w:left="227"/>
      </w:pPr>
      <w:r>
        <w:rPr>
          <w:rFonts w:ascii="Vazirmatn" w:hAnsi="Vazirmatn"/>
          <w:sz w:val="19"/>
        </w:rPr>
        <w:t>- SGLT2i: eGFR &lt; ۲۰–۲۵ — شروع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**محدودیت نمک:** کمتر از ۵–۶ گرم/روز</w:t>
      </w:r>
    </w:p>
    <w:p>
      <w:pPr>
        <w:bidi w:val="1"/>
        <w:spacing w:before="0" w:after="0"/>
        <w:ind w:right="227" w:left="227"/>
      </w:pPr>
      <w:r>
        <w:rPr>
          <w:rFonts w:ascii="Vazirmatn" w:hAnsi="Vazirmatn"/>
          <w:sz w:val="19"/>
        </w:rPr>
        <w:t>- **محدودیت مایعات:** ۱.۵–۲ لیتر/روز (در احتباس مقاوم)</w:t>
      </w:r>
    </w:p>
    <w:p>
      <w:pPr>
        <w:bidi w:val="1"/>
        <w:spacing w:before="0" w:after="0"/>
        <w:ind w:right="227" w:left="227"/>
      </w:pPr>
      <w:r>
        <w:rPr>
          <w:rFonts w:ascii="Vazirmatn" w:hAnsi="Vazirmatn"/>
          <w:sz w:val="19"/>
        </w:rPr>
        <w:t>- **وزن روزانه:** افزایش ۲ کیلو در ۳ روز → تماس با داکتر</w:t>
      </w:r>
    </w:p>
    <w:p>
      <w:pPr>
        <w:bidi w:val="1"/>
        <w:spacing w:before="0" w:after="0"/>
        <w:ind w:right="227" w:left="227"/>
      </w:pPr>
      <w:r>
        <w:rPr>
          <w:rFonts w:ascii="Vazirmatn" w:hAnsi="Vazirmatn"/>
          <w:sz w:val="19"/>
        </w:rPr>
        <w:t>- **فعالیت:** ورزش تدریجی (Cardiac Rehabilitation) — ۱۵۰ دقیقه/هفته</w:t>
      </w:r>
    </w:p>
    <w:p>
      <w:pPr>
        <w:bidi w:val="1"/>
        <w:spacing w:before="0" w:after="0"/>
        <w:ind w:right="227" w:left="227"/>
      </w:pPr>
      <w:r>
        <w:rPr>
          <w:rFonts w:ascii="Vazirmatn" w:hAnsi="Vazirmatn"/>
          <w:sz w:val="19"/>
        </w:rPr>
        <w:t>- **ترک سیگار + الکلی:** ضروری</w:t>
      </w:r>
    </w:p>
    <w:p>
      <w:pPr>
        <w:bidi w:val="1"/>
        <w:spacing w:before="0" w:after="0"/>
        <w:ind w:right="227" w:left="227"/>
      </w:pPr>
      <w:r>
        <w:rPr>
          <w:rFonts w:ascii="Vazirmatn" w:hAnsi="Vazirmatn"/>
          <w:sz w:val="19"/>
        </w:rPr>
        <w:t>- **واکسیناسیون:** آنفلوانزا + پنوموکوک (هر سال)</w:t>
      </w:r>
    </w:p>
    <w:p>
      <w:pPr>
        <w:bidi w:val="1"/>
        <w:spacing w:before="0" w:after="0"/>
        <w:ind w:right="227" w:left="227"/>
      </w:pPr>
      <w:r>
        <w:rPr>
          <w:rFonts w:ascii="Vazirmatn" w:hAnsi="Vazirmatn"/>
          <w:sz w:val="19"/>
        </w:rPr>
        <w:t>- **چربی/قند/دیابت:** کنترل</w:t>
      </w:r>
    </w:p>
    <w:p>
      <w:pPr>
        <w:bidi w:val="1"/>
        <w:spacing w:before="0" w:after="0"/>
        <w:ind w:right="227" w:left="227"/>
      </w:pPr>
      <w:r>
        <w:rPr>
          <w:rFonts w:ascii="Vazirmatn" w:hAnsi="Vazirmatn"/>
          <w:sz w:val="19"/>
        </w:rPr>
        <w:t>- **دوا‌های خطرناک را قطع کن:** NSAID، کورتیکواستروئید، Verapamil/Diltiazem (در HFrEF)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**CABG / PCI:** در CAD (HFrEF + ایسکمی)</w:t>
      </w:r>
    </w:p>
    <w:p>
      <w:pPr>
        <w:bidi w:val="1"/>
        <w:spacing w:before="0" w:after="0"/>
        <w:ind w:right="227" w:left="227"/>
      </w:pPr>
      <w:r>
        <w:rPr>
          <w:rFonts w:ascii="Vazirmatn" w:hAnsi="Vazirmatn"/>
          <w:sz w:val="19"/>
        </w:rPr>
        <w:t>- **ترمیم دریچه / تعویض (TAVI/SAVR):** دریچه‌ای (استنوز/ناکافی)</w:t>
      </w:r>
    </w:p>
    <w:p>
      <w:pPr>
        <w:bidi w:val="1"/>
        <w:spacing w:before="0" w:after="0"/>
        <w:ind w:right="227" w:left="227"/>
      </w:pPr>
      <w:r>
        <w:rPr>
          <w:rFonts w:ascii="Vazirmatn" w:hAnsi="Vazirmatn"/>
          <w:sz w:val="19"/>
        </w:rPr>
        <w:t>- **CRT (Cardiac Resynchronization Therapy):** LVEF ≤ ۳۵٪ + LBBB + QRS &gt; ۱۳۰ ms</w:t>
      </w:r>
    </w:p>
    <w:p>
      <w:pPr>
        <w:bidi w:val="1"/>
        <w:spacing w:before="0" w:after="0"/>
        <w:ind w:right="227" w:left="227"/>
      </w:pPr>
      <w:r>
        <w:rPr>
          <w:rFonts w:ascii="Vazirmatn" w:hAnsi="Vazirmatn"/>
          <w:sz w:val="19"/>
        </w:rPr>
        <w:t>- **ICD (Implantable Cardioverter-Defibrillator):** LVEF ≤ ۳۵٪ + NYHA II-III + بعد از ۳ ماه تداوی</w:t>
      </w:r>
    </w:p>
    <w:p>
      <w:pPr>
        <w:bidi w:val="1"/>
        <w:spacing w:before="0" w:after="0"/>
        <w:ind w:right="227" w:left="227"/>
      </w:pPr>
      <w:r>
        <w:rPr>
          <w:rFonts w:ascii="Vazirmatn" w:hAnsi="Vazirmatn"/>
          <w:sz w:val="19"/>
        </w:rPr>
        <w:t>- **پیوند قلب (Transplant):** NYHA IV مقاوم — معیارهای خاص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**ریوی:** ادیما ریوی، پنومونی، آمبولی ریوی (DVT)</w:t>
      </w:r>
    </w:p>
    <w:p>
      <w:pPr>
        <w:bidi w:val="1"/>
        <w:spacing w:before="0" w:after="0"/>
        <w:ind w:right="227" w:left="227"/>
      </w:pPr>
      <w:r>
        <w:rPr>
          <w:rFonts w:ascii="Vazirmatn" w:hAnsi="Vazirmatn"/>
          <w:sz w:val="19"/>
        </w:rPr>
        <w:t>- **عروقی:** سکته قلبی، سکته مغزی (فیبری‌لیشن)</w:t>
      </w:r>
    </w:p>
    <w:p>
      <w:pPr>
        <w:bidi w:val="1"/>
        <w:spacing w:before="0" w:after="0"/>
        <w:ind w:right="227" w:left="227"/>
      </w:pPr>
      <w:r>
        <w:rPr>
          <w:rFonts w:ascii="Vazirmatn" w:hAnsi="Vazirmatn"/>
          <w:sz w:val="19"/>
        </w:rPr>
        <w:t>- **گرده:** سندروم کاردیورنل (Cardiorenal syndrome)، AKI</w:t>
      </w:r>
    </w:p>
    <w:p>
      <w:pPr>
        <w:bidi w:val="1"/>
        <w:spacing w:before="0" w:after="0"/>
        <w:ind w:right="227" w:left="227"/>
      </w:pPr>
      <w:r>
        <w:rPr>
          <w:rFonts w:ascii="Vazirmatn" w:hAnsi="Vazirmatn"/>
          <w:sz w:val="19"/>
        </w:rPr>
        <w:t>- **کبد:** کنگستیف هپاتوپاتی، Ascites</w:t>
      </w:r>
    </w:p>
    <w:p>
      <w:pPr>
        <w:bidi w:val="1"/>
        <w:spacing w:before="0" w:after="0"/>
        <w:ind w:right="227" w:left="227"/>
      </w:pPr>
      <w:r>
        <w:rPr>
          <w:rFonts w:ascii="Vazirmatn" w:hAnsi="Vazirmatn"/>
          <w:sz w:val="19"/>
        </w:rPr>
        <w:t>- **ریتمی:** فیبری‌لیشن، تاکیکاردی، VF</w:t>
      </w:r>
    </w:p>
    <w:p>
      <w:pPr>
        <w:bidi w:val="1"/>
        <w:spacing w:before="0" w:after="0"/>
        <w:ind w:right="227" w:left="227"/>
      </w:pPr>
      <w:r>
        <w:rPr>
          <w:rFonts w:ascii="Vazirmatn" w:hAnsi="Vazirmatn"/>
          <w:sz w:val="19"/>
        </w:rPr>
        <w:t>- **نورولوژیک:** دماس وازو، Delirium</w:t>
      </w:r>
    </w:p>
    <w:p>
      <w:pPr>
        <w:bidi w:val="1"/>
        <w:spacing w:before="0" w:after="0"/>
        <w:ind w:right="227" w:left="227"/>
      </w:pPr>
      <w:r>
        <w:rPr>
          <w:rFonts w:ascii="Vazirmatn" w:hAnsi="Vazirmatn"/>
          <w:sz w:val="19"/>
        </w:rPr>
        <w:t>- **ترومبوتیک:** DVT / PE (بسیار شایع در HF)</w:t>
      </w:r>
    </w:p>
    <w:p>
      <w:pPr>
        <w:bidi w:val="1"/>
        <w:spacing w:before="0" w:after="0"/>
        <w:ind w:right="227" w:left="227"/>
      </w:pPr>
      <w:r>
        <w:rPr>
          <w:rFonts w:ascii="Vazirmatn" w:hAnsi="Vazirmatn"/>
          <w:sz w:val="19"/>
        </w:rPr>
        <w:t>- **پیشرفته:** شوک کاردیوژنیک، مرگ ناگهانی (Sudden Cardiac Death)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**پروگنوز:** ۵۰ فیصد مرگ‌ومیر ۵ ساله (بدون تداوی بهینه). با ۴ ستون + CRT/ICD، پروگنوز به‌طور قابل توجهی بهتر.</w:t>
      </w:r>
    </w:p>
    <w:p>
      <w:pPr>
        <w:bidi w:val="1"/>
        <w:spacing w:before="0" w:after="0"/>
        <w:ind w:right="227" w:left="227"/>
      </w:pPr>
      <w:r>
        <w:rPr>
          <w:rFonts w:ascii="Vazirmatn" w:hAnsi="Vazirmatn"/>
          <w:sz w:val="19"/>
        </w:rPr>
        <w:t>- **پیگیری:**</w:t>
      </w:r>
    </w:p>
    <w:p>
      <w:pPr>
        <w:bidi w:val="1"/>
        <w:spacing w:before="0" w:after="0"/>
        <w:ind w:right="227" w:left="227"/>
      </w:pPr>
      <w:r>
        <w:rPr>
          <w:rFonts w:ascii="Vazirmatn" w:hAnsi="Vazirmatn"/>
          <w:sz w:val="19"/>
        </w:rPr>
        <w:t xml:space="preserve">  - هر ۲–۴ هفته تا پایدار</w:t>
      </w:r>
    </w:p>
    <w:p>
      <w:pPr>
        <w:bidi w:val="1"/>
        <w:spacing w:before="0" w:after="0"/>
        <w:ind w:right="227" w:left="227"/>
      </w:pPr>
      <w:r>
        <w:rPr>
          <w:rFonts w:ascii="Vazirmatn" w:hAnsi="Vazirmatn"/>
          <w:sz w:val="19"/>
        </w:rPr>
        <w:t xml:space="preserve">  - K⁺ + Cr: ۱–۲ هفته بعد از هر تغییر دوز (ACEI/MRA/SGLT2i)</w:t>
      </w:r>
    </w:p>
    <w:p>
      <w:pPr>
        <w:bidi w:val="1"/>
        <w:spacing w:before="0" w:after="0"/>
        <w:ind w:right="227" w:left="227"/>
      </w:pPr>
      <w:r>
        <w:rPr>
          <w:rFonts w:ascii="Vazirmatn" w:hAnsi="Vazirmatn"/>
          <w:sz w:val="19"/>
        </w:rPr>
        <w:t xml:space="preserve">  - Echo: ۳–۶ ماه اول، سپس سالانه</w:t>
      </w:r>
    </w:p>
    <w:p>
      <w:pPr>
        <w:bidi w:val="1"/>
        <w:spacing w:before="0" w:after="0"/>
        <w:ind w:right="227" w:left="227"/>
      </w:pPr>
      <w:r>
        <w:rPr>
          <w:rFonts w:ascii="Vazirmatn" w:hAnsi="Vazirmatn"/>
          <w:sz w:val="19"/>
        </w:rPr>
        <w:t xml:space="preserve">  - BNP/NT-proBNP: پیگیری روند</w:t>
      </w:r>
    </w:p>
    <w:p>
      <w:pPr>
        <w:bidi w:val="1"/>
        <w:spacing w:before="0" w:after="0"/>
        <w:ind w:right="227" w:left="227"/>
      </w:pPr>
      <w:r>
        <w:rPr>
          <w:rFonts w:ascii="Vazirmatn" w:hAnsi="Vazirmatn"/>
          <w:sz w:val="19"/>
        </w:rPr>
        <w:t xml:space="preserve">  - آموزش: وزن روزانه، محدودیت مایعات/نمک، علامات هشدار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**قلب یا ریه؟** Orthopnoea، PND، JVP بلند، S3 و پندیدگی پاها با سابقهٔ MI، همه به **عدم کفایهٔ قلب با احتقان** اشاره دارند. تب و بلغم چرکی نداشت.</w:t>
      </w:r>
    </w:p>
    <w:p>
      <w:pPr>
        <w:bidi w:val="1"/>
        <w:spacing w:before="0" w:after="0"/>
        <w:ind w:right="227" w:left="227"/>
      </w:pPr>
      <w:r>
        <w:rPr>
          <w:rFonts w:ascii="Vazirmatn" w:hAnsi="Vazirmatn"/>
          <w:sz w:val="19"/>
        </w:rPr>
        <w:t>- **تأیید:** NT-proBNP بلند و Echocardiography: **EF کاهش‌یافته (HFrEF)** با حرکت‌نکردن دیوار قدامی (اثر MI قدیمی).</w:t>
      </w:r>
    </w:p>
    <w:p>
      <w:pPr>
        <w:bidi w:val="1"/>
        <w:spacing w:before="0" w:after="0"/>
        <w:ind w:right="227" w:left="227"/>
      </w:pPr>
      <w:r>
        <w:rPr>
          <w:rFonts w:ascii="Vazirmatn" w:hAnsi="Vazirmatn"/>
          <w:sz w:val="19"/>
        </w:rPr>
        <w:t>- **امروز:** Loop diuretic وریدی برای رفع احتقان، با نظارت وزن، ادرار، کریاتینین و پوتاشیم (بخش ۱۰).</w:t>
      </w:r>
    </w:p>
    <w:p>
      <w:pPr>
        <w:bidi w:val="1"/>
        <w:spacing w:before="0" w:after="0"/>
        <w:ind w:right="227" w:left="227"/>
      </w:pPr>
      <w:r>
        <w:rPr>
          <w:rFonts w:ascii="Vazirmatn" w:hAnsi="Vazirmatn"/>
          <w:sz w:val="19"/>
        </w:rPr>
        <w:t>- **برای عمر دراز:** پس از پایدار شدن، **چهار ستون تداوی HFrEF** یکی‌یکی شروع و تا دوز قابل تحمل بلند شد (بخش ۱۰). Diuretic علایم را بهتر می‌کند، اما مرگ را کم نمی‌کند؛ این چهار ستون می‌کنند.</w:t>
      </w:r>
    </w:p>
    <w:p>
      <w:pPr>
        <w:bidi w:val="1"/>
        <w:spacing w:before="0" w:after="0"/>
        <w:ind w:right="227" w:left="227"/>
      </w:pPr>
      <w:r>
        <w:rPr>
          <w:rFonts w:ascii="Vazirmatn" w:hAnsi="Vazirmatn"/>
          <w:sz w:val="19"/>
        </w:rPr>
        <w:t>- **رخصت:** وزن روزانه، محدودیت نمک، و علایمی که باید فوراً برگردد.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**HF = سندروم، نه امراض.** LVEF را بدان: ≤ ۴۰ = HFrEF، ≥ ۵۰ = HFpEF.</w:t>
      </w:r>
    </w:p>
    <w:p>
      <w:pPr>
        <w:bidi w:val="1"/>
        <w:spacing w:before="0" w:after="0"/>
        <w:ind w:right="227" w:left="227"/>
      </w:pPr>
      <w:r>
        <w:rPr>
          <w:rFonts w:ascii="Vazirmatn" w:hAnsi="Vazirmatn"/>
          <w:sz w:val="19"/>
        </w:rPr>
        <w:t>2. **S3 Gallop = موسیقی عدم کفایه قلب.** اگر S3 شنیدی، HF را جدی بگیر.</w:t>
      </w:r>
    </w:p>
    <w:p>
      <w:pPr>
        <w:bidi w:val="1"/>
        <w:spacing w:before="0" w:after="0"/>
        <w:ind w:right="227" w:left="227"/>
      </w:pPr>
      <w:r>
        <w:rPr>
          <w:rFonts w:ascii="Vazirmatn" w:hAnsi="Vazirmatn"/>
          <w:sz w:val="19"/>
        </w:rPr>
        <w:t>3. **PND (بیدار شدن شبانه با تنگی نفس) = نشانهٔ کلاسیک HF چپ.**</w:t>
      </w:r>
    </w:p>
    <w:p>
      <w:pPr>
        <w:bidi w:val="1"/>
        <w:spacing w:before="0" w:after="0"/>
        <w:ind w:right="227" w:left="227"/>
      </w:pPr>
      <w:r>
        <w:rPr>
          <w:rFonts w:ascii="Vazirmatn" w:hAnsi="Vazirmatn"/>
          <w:sz w:val="19"/>
        </w:rPr>
        <w:t>4. **۴ ستون HFrEF:** ARNI/ACEI + Betablocker + MRA + SGLT2i — همه ۴ تا، دوز کم شروع.</w:t>
      </w:r>
    </w:p>
    <w:p>
      <w:pPr>
        <w:bidi w:val="1"/>
        <w:spacing w:before="0" w:after="0"/>
        <w:ind w:right="227" w:left="227"/>
      </w:pPr>
      <w:r>
        <w:rPr>
          <w:rFonts w:ascii="Vazirmatn" w:hAnsi="Vazirmatn"/>
          <w:sz w:val="19"/>
        </w:rPr>
        <w:t>5. **Betablocker را در احتباس حاد شروع نکن** — اول احتباس را بشکن، بعد Betablocker.</w:t>
      </w:r>
    </w:p>
    <w:p>
      <w:pPr>
        <w:bidi w:val="1"/>
        <w:spacing w:before="0" w:after="0"/>
        <w:ind w:right="227" w:left="227"/>
      </w:pPr>
      <w:r>
        <w:rPr>
          <w:rFonts w:ascii="Vazirmatn" w:hAnsi="Vazirmatn"/>
          <w:sz w:val="19"/>
        </w:rPr>
        <w:t>6. **Furosemide IV = دو برابر دوز فمی روزانه** (اگر قبلاً فمی بوده).</w:t>
      </w:r>
    </w:p>
    <w:p>
      <w:pPr>
        <w:bidi w:val="1"/>
        <w:spacing w:before="0" w:after="0"/>
        <w:ind w:right="227" w:left="227"/>
      </w:pPr>
      <w:r>
        <w:rPr>
          <w:rFonts w:ascii="Vazirmatn" w:hAnsi="Vazirmatn"/>
          <w:sz w:val="19"/>
        </w:rPr>
        <w:t>7. **K⁺ + Cr را ۱–۲ هفته بعد از هر تغییر ACEI/MRA چک کن.**</w:t>
      </w:r>
    </w:p>
    <w:p>
      <w:pPr>
        <w:bidi w:val="1"/>
        <w:spacing w:before="0" w:after="0"/>
        <w:ind w:right="227" w:left="227"/>
      </w:pPr>
      <w:r>
        <w:rPr>
          <w:rFonts w:ascii="Vazirmatn" w:hAnsi="Vazirmatn"/>
          <w:sz w:val="19"/>
        </w:rPr>
        <w:t>8. **LVEF ≤ ۳۵٪ + LBBB + QRS &gt; ۱۳۰ → CRT.** **LVEF ≤ ۳۵٪ + ۳ ماه تداوی → ICD.**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**تنگی نفس حاد + Orthopnea + Rales** → HF حاد / ادیما ریوی — اکسیژن + Furosemide IV.</w:t>
      </w:r>
    </w:p>
    <w:p>
      <w:pPr>
        <w:bidi w:val="1"/>
        <w:spacing w:before="0" w:after="0"/>
        <w:ind w:right="227" w:left="227"/>
      </w:pPr>
      <w:r>
        <w:rPr>
          <w:rFonts w:ascii="Vazirmatn" w:hAnsi="Vazirmatn"/>
          <w:sz w:val="19"/>
        </w:rPr>
        <w:t>2. **SpO2 &lt; ۹۰٪ + تاکی‌پنه** → NIV (CPAP/BiPAP) → اگر ناکافی Intubation.</w:t>
      </w:r>
    </w:p>
    <w:p>
      <w:pPr>
        <w:bidi w:val="1"/>
        <w:spacing w:before="0" w:after="0"/>
        <w:ind w:right="227" w:left="227"/>
      </w:pPr>
      <w:r>
        <w:rPr>
          <w:rFonts w:ascii="Vazirmatn" w:hAnsi="Vazirmatn"/>
          <w:sz w:val="19"/>
        </w:rPr>
        <w:t>3. **BP سیستولیک &lt; ۹۰ + سردی/تعریق + کاهش ادرار** → شوک کاردیوژنیک — Inotrope + ICU.</w:t>
      </w:r>
    </w:p>
    <w:p>
      <w:pPr>
        <w:bidi w:val="1"/>
        <w:spacing w:before="0" w:after="0"/>
        <w:ind w:right="227" w:left="227"/>
      </w:pPr>
      <w:r>
        <w:rPr>
          <w:rFonts w:ascii="Vazirmatn" w:hAnsi="Vazirmatn"/>
          <w:sz w:val="19"/>
        </w:rPr>
        <w:t>4. **درد سینه + ECG جدید (ST elevation)** → ACS هم‌زمان — مدیریت MI.</w:t>
      </w:r>
    </w:p>
    <w:p>
      <w:pPr>
        <w:bidi w:val="1"/>
        <w:spacing w:before="0" w:after="0"/>
        <w:ind w:right="227" w:left="227"/>
      </w:pPr>
      <w:r>
        <w:rPr>
          <w:rFonts w:ascii="Vazirmatn" w:hAnsi="Vazirmatn"/>
          <w:sz w:val="19"/>
        </w:rPr>
        <w:t>5. **فیبری‌لیشن تاکی (HR &gt; ۱۲) + ناپایدار** → Cardioversion فوری.</w:t>
      </w:r>
    </w:p>
    <w:p>
      <w:pPr>
        <w:bidi w:val="1"/>
        <w:spacing w:before="0" w:after="0"/>
        <w:ind w:right="227" w:left="227"/>
      </w:pPr>
      <w:r>
        <w:rPr>
          <w:rFonts w:ascii="Vazirmatn" w:hAnsi="Vazirmatn"/>
          <w:sz w:val="19"/>
        </w:rPr>
        <w:t>6. **افزایش وزن ۲+ کیلو در ۳ روز** → احتباس — Dوالوپ افزایش + تماس داکتر.</w:t>
      </w:r>
    </w:p>
    <w:p>
      <w:pPr>
        <w:bidi w:val="1"/>
        <w:spacing w:before="0" w:after="0"/>
        <w:ind w:right="227" w:left="227"/>
      </w:pPr>
      <w:r>
        <w:rPr>
          <w:rFonts w:ascii="Vazirmatn" w:hAnsi="Vazirmatn"/>
          <w:sz w:val="19"/>
        </w:rPr>
        <w:t>7. **K⁺ &gt; ۵.۵ بعد از ACEI/MRA** → قطع/تعدیل + ECG (رنگ‌های 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ESC 2021 Guidelines for the Diagnosis and Treatment of Acute and Chronic Heart Failure.</w:t>
      </w:r>
    </w:p>
    <w:p>
      <w:pPr>
        <w:bidi w:val="1"/>
        <w:spacing w:before="0" w:after="0"/>
        <w:ind w:right="227" w:left="227"/>
      </w:pPr>
      <w:r>
        <w:rPr>
          <w:rFonts w:ascii="Vazirmatn" w:hAnsi="Vazirmatn"/>
          <w:sz w:val="19"/>
        </w:rPr>
        <w:t>- AHA/ACC/HFSA 2022 Guideline for the Management of Heart Failure.</w:t>
      </w:r>
    </w:p>
    <w:p>
      <w:pPr>
        <w:bidi w:val="1"/>
        <w:spacing w:before="0" w:after="0"/>
        <w:ind w:right="227" w:left="227"/>
      </w:pPr>
      <w:r>
        <w:rPr>
          <w:rFonts w:ascii="Vazirmatn" w:hAnsi="Vazirmatn"/>
          <w:sz w:val="19"/>
        </w:rPr>
        <w:t>- Harrison's Principles of Internal Medicine, 21st Ed, Ch. 140–142.</w:t>
      </w:r>
    </w:p>
    <w:p>
      <w:pPr>
        <w:bidi w:val="1"/>
        <w:spacing w:before="0" w:after="0"/>
        <w:ind w:right="227" w:left="227"/>
      </w:pPr>
      <w:r>
        <w:rPr>
          <w:rFonts w:ascii="Vazirmatn" w:hAnsi="Vazirmatn"/>
          <w:sz w:val="19"/>
        </w:rPr>
        <w:t>- Kumar &amp; Clark's Clinical Medicine, 10th Ed, Ch. 21.</w:t>
      </w:r>
    </w:p>
    <w:p>
      <w:pPr>
        <w:bidi w:val="1"/>
        <w:spacing w:before="0" w:after="0"/>
        <w:ind w:right="227" w:left="227"/>
      </w:pPr>
      <w:r>
        <w:rPr>
          <w:rFonts w:ascii="Vazirmatn" w:hAnsi="Vazirmatn"/>
          <w:sz w:val="19"/>
        </w:rPr>
        <w:t>- UpToDate: "HFrEF: Treatment" و "Acute decompensated heart failure".</w:t>
      </w:r>
    </w:p>
    <w:p>
      <w:pPr>
        <w:bidi w:val="1"/>
        <w:spacing w:before="0" w:after="0"/>
        <w:ind w:right="227" w:left="227"/>
      </w:pPr>
      <w:r>
        <w:rPr>
          <w:rFonts w:ascii="Vazirmatn" w:hAnsi="Vazirmatn"/>
          <w:sz w:val="19"/>
        </w:rPr>
        <w:t>- DAPA-HF / EMPEROR-Heart (SGLT2i) trials, NEJM 2019/2020.</w:t>
      </w:r>
    </w:p>
    <w:p>
      <w:pPr>
        <w:bidi w:val="1"/>
        <w:spacing w:before="0" w:after="0"/>
        <w:ind w:right="227" w:left="227"/>
      </w:pPr>
      <w:r>
        <w:rPr>
          <w:rFonts w:ascii="Vazirmatn" w:hAnsi="Vazirmatn"/>
          <w:sz w:val="19"/>
        </w:rPr>
        <w:t>- PARADIGM-HF (Sacubitril/Valsartan), NEJM 2014.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w:t>
      </w:r>
    </w:p>
    <w:p>
      <w:pPr>
        <w:bidi w:val="1"/>
        <w:spacing w:before="0" w:after="0"/>
        <w:ind w:right="227" w:left="227"/>
      </w:pPr>
      <w:r>
        <w:rPr>
          <w:rFonts w:ascii="Vazirmatn" w:hAnsi="Vazirmatn"/>
          <w:sz w:val="19"/>
        </w:rPr>
        <w:t>1. **S3** را در یک مریض HF بشنو (بعد از S2، نرم و کم‌فام).</w:t>
      </w:r>
    </w:p>
    <w:p>
      <w:pPr>
        <w:bidi w:val="1"/>
        <w:spacing w:before="0" w:after="0"/>
        <w:ind w:right="227" w:left="227"/>
      </w:pPr>
      <w:r>
        <w:rPr>
          <w:rFonts w:ascii="Vazirmatn" w:hAnsi="Vazirmatn"/>
          <w:sz w:val="19"/>
        </w:rPr>
        <w:t>2. **JVP** یک مریض HF را اندازه بگیر (بالای ۵ سانتی = بالا).</w:t>
      </w:r>
    </w:p>
    <w:p>
      <w:pPr>
        <w:bidi w:val="1"/>
        <w:spacing w:before="0" w:after="0"/>
        <w:ind w:right="227" w:left="227"/>
      </w:pPr>
      <w:r>
        <w:rPr>
          <w:rFonts w:ascii="Vazirmatn" w:hAnsi="Vazirmatn"/>
          <w:sz w:val="19"/>
        </w:rPr>
        <w:t>3. **BNP/NT-proBNP** یک مریض تنگی نفس را چک کن و تفسیر کن.</w:t>
      </w:r>
    </w:p>
    <w:p>
      <w:pPr>
        <w:bidi w:val="1"/>
        <w:spacing w:before="0" w:after="0"/>
        <w:ind w:right="227" w:left="227"/>
      </w:pPr>
      <w:r>
        <w:rPr>
          <w:rFonts w:ascii="Vazirmatn" w:hAnsi="Vazirmatn"/>
          <w:sz w:val="19"/>
        </w:rPr>
        <w:t>4. **Echo** یک مریض HFrEF را ببین (LVEF + پرشدن + دریچه‌ها).</w:t>
      </w:r>
    </w:p>
    <w:p>
      <w:pPr>
        <w:bidi w:val="1"/>
        <w:spacing w:before="0" w:after="0"/>
        <w:ind w:right="227" w:left="227"/>
      </w:pPr>
      <w:r>
        <w:rPr>
          <w:rFonts w:ascii="Vazirmatn" w:hAnsi="Vazirmatn"/>
          <w:sz w:val="19"/>
        </w:rPr>
        <w:t>5. **CXR** یک مریض HF را بخوان (CTR + Rales + Kerley B).</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w:t>
      </w:r>
    </w:p>
    <w:p>
      <w:pPr>
        <w:bidi w:val="1"/>
        <w:spacing w:before="0" w:after="0"/>
        <w:ind w:right="227" w:left="227"/>
      </w:pPr>
      <w:r>
        <w:rPr>
          <w:rFonts w:ascii="Vazirmatn" w:hAnsi="Vazirmatn"/>
          <w:sz w:val="19"/>
        </w:rPr>
        <w:t>- **فصل ۱ (رهیافت به مریض و علایم حیاتی):** JVP + ادیما + علایم حیاتی — پایهٔ معاینه HF.</w:t>
      </w:r>
    </w:p>
    <w:p>
      <w:pPr>
        <w:bidi w:val="1"/>
        <w:spacing w:before="0" w:after="0"/>
        <w:ind w:right="227" w:left="227"/>
      </w:pPr>
      <w:r>
        <w:rPr>
          <w:rFonts w:ascii="Vazirmatn" w:hAnsi="Vazirmatn"/>
          <w:sz w:val="19"/>
        </w:rPr>
        <w:t>- **فصل ۵ (رهیافت و معاینهٔ قلب):** S3/S4 + وزش دریچه‌ای — تشخیص HF.</w:t>
      </w:r>
    </w:p>
    <w:p>
      <w:pPr>
        <w:bidi w:val="1"/>
        <w:spacing w:before="0" w:after="0"/>
        <w:ind w:right="227" w:left="227"/>
      </w:pPr>
      <w:r>
        <w:rPr>
          <w:rFonts w:ascii="Vazirmatn" w:hAnsi="Vazirmatn"/>
          <w:sz w:val="19"/>
        </w:rPr>
        <w:t>- **فصل ۲ (ECG):** فیبری‌لیشن + LVH + Q waves — سبب و پیگیری.</w:t>
      </w:r>
    </w:p>
    <w:p>
      <w:pPr>
        <w:bidi w:val="1"/>
        <w:spacing w:before="0" w:after="0"/>
        <w:ind w:right="227" w:left="227"/>
      </w:pPr>
      <w:r>
        <w:rPr>
          <w:rFonts w:ascii="Vazirmatn" w:hAnsi="Vazirmatn"/>
          <w:sz w:val="19"/>
        </w:rPr>
        <w:t>- **فصل ۶ (فشار خون):** فشار بلند خون = شایع‌ترین سبب HF.</w:t>
      </w:r>
    </w:p>
    <w:p>
      <w:pPr>
        <w:bidi w:val="1"/>
        <w:spacing w:before="0" w:after="0"/>
        <w:ind w:right="227" w:left="227"/>
      </w:pPr>
      <w:r>
        <w:rPr>
          <w:rFonts w:ascii="Vazirmatn" w:hAnsi="Vazirmatn"/>
          <w:sz w:val="19"/>
        </w:rPr>
        <w:t>- **فصل ۸ (ACS):** MI = شایع‌ترین سبب HFrEF + ACS هم‌زمان.</w:t>
      </w:r>
    </w:p>
    <w:p>
      <w:pPr>
        <w:bidi w:val="1"/>
        <w:spacing w:before="0" w:after="0"/>
        <w:ind w:right="227" w:left="227"/>
      </w:pPr>
      <w:r>
        <w:rPr>
          <w:rFonts w:ascii="Vazirmatn" w:hAnsi="Vazirmatn"/>
          <w:sz w:val="19"/>
        </w:rPr>
        <w:t>- **فصل ۹ (دریچه‌ها):** دریچه‌ای = سبب HF — Echo.</w:t>
      </w:r>
    </w:p>
    <w:p>
      <w:pPr>
        <w:bidi w:val="1"/>
        <w:spacing w:before="0" w:after="0"/>
        <w:ind w:right="227" w:left="227"/>
      </w:pPr>
      <w:r>
        <w:rPr>
          <w:rFonts w:ascii="Vazirmatn" w:hAnsi="Vazirmatn"/>
          <w:sz w:val="19"/>
        </w:rPr>
        <w:t>- **فصل ۱۰ (فیبری‌لیشن):** فیبری‌لیشن + HF — Rate control + آنتی‌کواگولاسیون.</w:t>
      </w:r>
    </w:p>
    <w:p>
      <w:pPr>
        <w:bidi w:val="1"/>
        <w:spacing w:before="0" w:after="0"/>
        <w:ind w:right="227" w:left="227"/>
      </w:pPr>
      <w:r>
        <w:rPr>
          <w:rFonts w:ascii="Vazirmatn" w:hAnsi="Vazirmatn"/>
          <w:sz w:val="19"/>
        </w:rPr>
        <w:t>- **فصل ۱۴ (DVT/PE):** DVT/PE = اختلاط شایع HF.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HFrEF = LVEF چند؟ **≤ ۴۰٪.**</w:t>
      </w:r>
    </w:p>
    <w:p>
      <w:pPr>
        <w:bidi w:val="1"/>
        <w:spacing w:before="0" w:after="0"/>
        <w:ind w:right="227" w:left="227"/>
      </w:pPr>
      <w:r>
        <w:rPr>
          <w:rFonts w:ascii="Vazirmatn" w:hAnsi="Vazirmatn"/>
          <w:sz w:val="19"/>
        </w:rPr>
        <w:t>2. چهار ستون HFrEF؟ **ARNI/ACEI + Betablocker + MRA + SGLT2i.**</w:t>
      </w:r>
    </w:p>
    <w:p>
      <w:pPr>
        <w:bidi w:val="1"/>
        <w:spacing w:before="0" w:after="0"/>
        <w:ind w:right="227" w:left="227"/>
      </w:pPr>
      <w:r>
        <w:rPr>
          <w:rFonts w:ascii="Vazirmatn" w:hAnsi="Vazirmatn"/>
          <w:sz w:val="19"/>
        </w:rPr>
        <w:t>3. Betablocker را در احتباس حاد شروع می‌کنی؟ **نه** — اول احتباس.</w:t>
      </w:r>
    </w:p>
    <w:p>
      <w:pPr>
        <w:bidi w:val="1"/>
        <w:spacing w:before="0" w:after="0"/>
        <w:ind w:right="227" w:left="227"/>
      </w:pPr>
      <w:r>
        <w:rPr>
          <w:rFonts w:ascii="Vazirmatn" w:hAnsi="Vazirmatn"/>
          <w:sz w:val="19"/>
        </w:rPr>
        <w:t>4. Furosemide IV در مریض با Furosemide فمی قبلی؟ **دو برابر دوز روزانهٔ فمی.**</w:t>
      </w:r>
    </w:p>
    <w:p>
      <w:pPr>
        <w:bidi w:val="1"/>
        <w:spacing w:before="0" w:after="0"/>
        <w:ind w:right="227" w:left="227"/>
      </w:pPr>
      <w:r>
        <w:rPr>
          <w:rFonts w:ascii="Vazirmatn" w:hAnsi="Vazirmatn"/>
          <w:sz w:val="19"/>
        </w:rPr>
        <w:t>5. LVEF ≤ ۳۵٪ + LBBB + QRS &gt; ۱۳۰ → چه دسایسی؟ **CRT.**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۸ — سندروم کرونری حاد: سکته قلبی (Acute Coronary Syndrome / Myocardial Infarction)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مریض این فصل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انجنیر نصیر، ۵۲ ساله و سگرتی، ساعت پنج صبح با درد فشارنده در وسط صدر که به بازوی چپ می‌رود و با عرق سرد همراه است، به عاجل می‌رسد. درد از یک ساعت پیش شروع شده است. نزدیک‌ترین مرکز PCI دو ساعت فاصله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دقیقه عضلهٔ قلب می‌میرد. سؤال‌ها: **ECG در کدام دقیقه؟** STEMI است یا نه؟ و اگر STEMI است، **PCI یا Fibrinolysis؟**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عروق قلب مثل لوله‌های آبی هستند که چربی (پلاک) در دیوارهٔ آن‌ها رسوب کرده. یک روز، یک تکه از این رسوب **می‌شکند** و خون روی آن لخته می‌شود (ترومب) — لوله کاملاً بسته می‌شود و عضلهٔ قلب از آن طرف «بی‌آب» می‌ماند و می‌میرد. هر دقیقه تأخیر = بیشتر عضلهٔ مرده. پس این مریض **زمان است** — Time is Muscle.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سندروم کرونری حاد (ACS) طیفی است که شامل سه شکل می‌شود:</w:t>
      </w:r>
    </w:p>
    <w:p>
      <w:pPr>
        <w:bidi w:val="1"/>
        <w:spacing w:before="0" w:after="0"/>
        <w:ind w:right="227" w:left="227"/>
      </w:pPr>
      <w:r>
        <w:rPr>
          <w:rFonts w:ascii="Vazirmatn" w:hAnsi="Vazirmatn"/>
          <w:sz w:val="19"/>
        </w:rPr>
        <w:t>1. **سکته قلبی با بالا رفتن خط ست (STEMI):** انسداد کامل شریان → آسیب ترانس‌مولاری (Transmural) — **عاجل‌ترین**</w:t>
      </w:r>
    </w:p>
    <w:p>
      <w:pPr>
        <w:bidi w:val="1"/>
        <w:spacing w:before="0" w:after="0"/>
        <w:ind w:right="227" w:left="227"/>
      </w:pPr>
      <w:r>
        <w:rPr>
          <w:rFonts w:ascii="Vazirmatn" w:hAnsi="Vazirmatn"/>
          <w:sz w:val="19"/>
        </w:rPr>
        <w:t>2. **سکته قلبی بدون بالا رفتن خط ست (NSTEMI):** انسداد ناقص/گذرا → آسیب ساب‌اندوکاردیال (Subendocardial)</w:t>
      </w:r>
    </w:p>
    <w:p>
      <w:pPr>
        <w:bidi w:val="1"/>
        <w:spacing w:before="0" w:after="0"/>
        <w:ind w:right="227" w:left="227"/>
      </w:pPr>
      <w:r>
        <w:rPr>
          <w:rFonts w:ascii="Vazirmatn" w:hAnsi="Vazirmatn"/>
          <w:sz w:val="19"/>
        </w:rPr>
        <w:t>3. **آنژین ناپایدار (Unstable Angina):** ایسکمی بدون مرگ سلولی (تروپونین منفی)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`ACS = پلاک شکسته + ترومب = انسداد عروق → ایسکمی/نفارکتوس — تداوی = باز کردن عروق + جلوگیری از ترومب بیشتر`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سندروم کرونری حاد یک سندروم بالینی است که بر اثر کاهش ناگهانی خون‌رسانی به عضلهٔ قلب ایجاد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ST | تروپونین | مکانیزم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**STEMI** | بالا (ST Elevation) | ↑ | انسداد کامل (100٪) شریان |</w:t>
      </w:r>
    </w:p>
    <w:p>
      <w:pPr>
        <w:bidi w:val="1"/>
        <w:spacing w:before="0" w:after="0"/>
        <w:ind w:right="227" w:left="227"/>
      </w:pPr>
      <w:r>
        <w:rPr>
          <w:rFonts w:ascii="Vazirmatn" w:hAnsi="Vazirmatn"/>
          <w:sz w:val="19"/>
        </w:rPr>
        <w:t>| **NSTEMI** | بدون (یا ST depression) | ↑ | انسداد ناقص (50–90٪) |</w:t>
      </w:r>
    </w:p>
    <w:p>
      <w:pPr>
        <w:bidi w:val="1"/>
        <w:spacing w:before="0" w:after="0"/>
        <w:ind w:right="227" w:left="227"/>
      </w:pPr>
      <w:r>
        <w:rPr>
          <w:rFonts w:ascii="Vazirmatn" w:hAnsi="Vazirmatn"/>
          <w:sz w:val="19"/>
        </w:rPr>
        <w:t>| **Unstable Angina** | بدون | نرمال | انسداد گذرا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**طبقه‌بندی بر اساس فاصله زمانی (Killip برای سکته):**</w:t>
      </w:r>
    </w:p>
    <w:p>
      <w:pPr>
        <w:bidi w:val="1"/>
        <w:spacing w:before="0" w:after="0"/>
        <w:ind w:right="227" w:left="227"/>
      </w:pPr>
      <w:r>
        <w:rPr>
          <w:rFonts w:ascii="Vazirmatn" w:hAnsi="Vazirmatn"/>
          <w:sz w:val="19"/>
        </w:rPr>
        <w:t>- کلاس ۱: بدون علایم عدم کفایه قلب</w:t>
      </w:r>
    </w:p>
    <w:p>
      <w:pPr>
        <w:bidi w:val="1"/>
        <w:spacing w:before="0" w:after="0"/>
        <w:ind w:right="227" w:left="227"/>
      </w:pPr>
      <w:r>
        <w:rPr>
          <w:rFonts w:ascii="Vazirmatn" w:hAnsi="Vazirmatn"/>
          <w:sz w:val="19"/>
        </w:rPr>
        <w:t>- کلاس ۲: عدم کفایه خفیف (رال / S3)</w:t>
      </w:r>
    </w:p>
    <w:p>
      <w:pPr>
        <w:bidi w:val="1"/>
        <w:spacing w:before="0" w:after="0"/>
        <w:ind w:right="227" w:left="227"/>
      </w:pPr>
      <w:r>
        <w:rPr>
          <w:rFonts w:ascii="Vazirmatn" w:hAnsi="Vazirmatn"/>
          <w:sz w:val="19"/>
        </w:rPr>
        <w:t>- کلاس ۳: عدم کفایه شدید (ادیما ریوی)</w:t>
      </w:r>
    </w:p>
    <w:p>
      <w:pPr>
        <w:bidi w:val="1"/>
        <w:spacing w:before="0" w:after="0"/>
        <w:ind w:right="227" w:left="227"/>
      </w:pPr>
      <w:r>
        <w:rPr>
          <w:rFonts w:ascii="Vazirmatn" w:hAnsi="Vazirmatn"/>
          <w:sz w:val="19"/>
        </w:rPr>
        <w:t>- کلاس ۴: شوک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`پلاک شکننده (Vulnerable Plaque) ← شکستن (Rupture) ← ترومب (Thrombus) ← انسداد ← ایسکمی (Ischemia) ← نفارکتوس (Infarction)`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**قدم ۱ — تشکیل پلاک:** اتروسکلروز (Atherosclerosis) — لیپید + کلسترول + ماکروفاژ در دیوارهٔ شریان.</w:t>
      </w:r>
    </w:p>
    <w:p>
      <w:pPr>
        <w:bidi w:val="1"/>
        <w:spacing w:before="0" w:after="0"/>
        <w:ind w:right="227" w:left="227"/>
      </w:pPr>
      <w:r>
        <w:rPr>
          <w:rFonts w:ascii="Vazirmatn" w:hAnsi="Vazirmatn"/>
          <w:sz w:val="19"/>
        </w:rPr>
        <w:t>2. **قدم ۲ — پلاک شکننده (Vulnerable Plaque):** پلاک بزرگ با هستهٔ لیپیدی بزرگ و کلاهک نازک → مستعد شکستن.</w:t>
      </w:r>
    </w:p>
    <w:p>
      <w:pPr>
        <w:bidi w:val="1"/>
        <w:spacing w:before="0" w:after="0"/>
        <w:ind w:right="227" w:left="227"/>
      </w:pPr>
      <w:r>
        <w:rPr>
          <w:rFonts w:ascii="Vazirmatn" w:hAnsi="Vazirmatn"/>
          <w:sz w:val="19"/>
        </w:rPr>
        <w:t>3. **قدم ۳ — شکستن پلاک:** استرس، فشار خون بالا، سیگار → پلاک می‌شکند → محتویات (تکسیبی‌لین) با خون تماس می‌گیرند.</w:t>
      </w:r>
    </w:p>
    <w:p>
      <w:pPr>
        <w:bidi w:val="1"/>
        <w:spacing w:before="0" w:after="0"/>
        <w:ind w:right="227" w:left="227"/>
      </w:pPr>
      <w:r>
        <w:rPr>
          <w:rFonts w:ascii="Vazirmatn" w:hAnsi="Vazirmatn"/>
          <w:sz w:val="19"/>
        </w:rPr>
        <w:t>4. **قدم ۴ — ترومب:** پلاکت‌ها چسبیده و ترومب می‌سازند (ترومب سفید + قرمز) → انسداد کامل یا ناقص.</w:t>
      </w:r>
    </w:p>
    <w:p>
      <w:pPr>
        <w:bidi w:val="1"/>
        <w:spacing w:before="0" w:after="0"/>
        <w:ind w:right="227" w:left="227"/>
      </w:pPr>
      <w:r>
        <w:rPr>
          <w:rFonts w:ascii="Vazirmatn" w:hAnsi="Vazirmatn"/>
          <w:sz w:val="19"/>
        </w:rPr>
        <w:t>5. **قدم ۵ — ایسکمی:** عضلهٔ قلب بدون اکسیژن می‌ماند → آسیب سلولی → مرگ (نفارکتوس).</w:t>
      </w:r>
    </w:p>
    <w:p>
      <w:pPr>
        <w:bidi w:val="1"/>
        <w:spacing w:before="0" w:after="0"/>
        <w:ind w:right="227" w:left="227"/>
      </w:pPr>
      <w:r>
        <w:rPr>
          <w:rFonts w:ascii="Vazirmatn" w:hAnsi="Vazirmatn"/>
          <w:sz w:val="19"/>
        </w:rPr>
        <w:t>6. **قدم ۶ — نشت آنزیم‌ها:** **تروپونین** (Troponin I/T) به خون نشت می‌کند (معیار تشخیصی).</w:t>
      </w:r>
    </w:p>
    <w:p>
      <w:pPr>
        <w:bidi w:val="1"/>
        <w:spacing w:before="0" w:after="0"/>
        <w:ind w:right="227" w:left="227"/>
      </w:pPr>
      <w:r>
        <w:rPr>
          <w:rFonts w:ascii="Vazirmatn" w:hAnsi="Vazirmatn"/>
          <w:sz w:val="19"/>
        </w:rPr>
        <w:t>7. **قدم ۷ — بازسازی/بازتوزیع:** رگ‌های جدید (کالاجن) جایگزین می‌شوند → اسکار (Scar) → تغییر شکل (Remodeling) → عدم کفایه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**تصویر:** «پلاک = رسوب لوله آب، شکستن = ترک، ترومب = لخته، انسداد = بسته شدن لوله، نفارکتوس = مرگ بافت پشت لوله.»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فکتور | خطر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**فشار بلند خون (Hypertension)** | شایع‌ترین — آسیب اندوتلیال |</w:t>
      </w:r>
    </w:p>
    <w:p>
      <w:pPr>
        <w:bidi w:val="1"/>
        <w:spacing w:before="0" w:after="0"/>
        <w:ind w:right="227" w:left="227"/>
      </w:pPr>
      <w:r>
        <w:rPr>
          <w:rFonts w:ascii="Vazirmatn" w:hAnsi="Vazirmatn"/>
          <w:sz w:val="19"/>
        </w:rPr>
        <w:t>| **دیابت (Diabetes)** | ۲–۴ برابر خطر — اتروسکلروز شتابان |</w:t>
      </w:r>
    </w:p>
    <w:p>
      <w:pPr>
        <w:bidi w:val="1"/>
        <w:spacing w:before="0" w:after="0"/>
        <w:ind w:right="227" w:left="227"/>
      </w:pPr>
      <w:r>
        <w:rPr>
          <w:rFonts w:ascii="Vazirmatn" w:hAnsi="Vazirmatn"/>
          <w:sz w:val="19"/>
        </w:rPr>
        <w:t>| **سیگار (Smoking)** | ۲–۴ برابر — ایسکمی + ترومب |</w:t>
      </w:r>
    </w:p>
    <w:p>
      <w:pPr>
        <w:bidi w:val="1"/>
        <w:spacing w:before="0" w:after="0"/>
        <w:ind w:right="227" w:left="227"/>
      </w:pPr>
      <w:r>
        <w:rPr>
          <w:rFonts w:ascii="Vazirmatn" w:hAnsi="Vazirmatn"/>
          <w:sz w:val="19"/>
        </w:rPr>
        <w:t>| **هایپرلیپیدمی (Hyperlipidemia)** | LDL بالا — تشکیل پلاک |</w:t>
      </w:r>
    </w:p>
    <w:p>
      <w:pPr>
        <w:bidi w:val="1"/>
        <w:spacing w:before="0" w:after="0"/>
        <w:ind w:right="227" w:left="227"/>
      </w:pPr>
      <w:r>
        <w:rPr>
          <w:rFonts w:ascii="Vazirmatn" w:hAnsi="Vazirmatn"/>
          <w:sz w:val="19"/>
        </w:rPr>
        <w:t>| **چاقی / چاقی شکمی** | اتروسکلروز + التهاب |</w:t>
      </w:r>
    </w:p>
    <w:p>
      <w:pPr>
        <w:bidi w:val="1"/>
        <w:spacing w:before="0" w:after="0"/>
        <w:ind w:right="227" w:left="227"/>
      </w:pPr>
      <w:r>
        <w:rPr>
          <w:rFonts w:ascii="Vazirmatn" w:hAnsi="Vazirmatn"/>
          <w:sz w:val="19"/>
        </w:rPr>
        <w:t>| **سن / جنس** | مردان &gt;۴۵، زنان &gt;۵۵ |</w:t>
      </w:r>
    </w:p>
    <w:p>
      <w:pPr>
        <w:bidi w:val="1"/>
        <w:spacing w:before="0" w:after="0"/>
        <w:ind w:right="227" w:left="227"/>
      </w:pPr>
      <w:r>
        <w:rPr>
          <w:rFonts w:ascii="Vazirmatn" w:hAnsi="Vazirmatn"/>
          <w:sz w:val="19"/>
        </w:rPr>
        <w:t>| **سابقه خاندان (Family History)** | MI در مرد &lt;۵۵ / زن &lt;۶۵ |</w:t>
      </w:r>
    </w:p>
    <w:p>
      <w:pPr>
        <w:bidi w:val="1"/>
        <w:spacing w:before="0" w:after="0"/>
        <w:ind w:right="227" w:left="227"/>
      </w:pPr>
      <w:r>
        <w:rPr>
          <w:rFonts w:ascii="Vazirmatn" w:hAnsi="Vazirmatn"/>
          <w:sz w:val="19"/>
        </w:rPr>
        <w:t>| **کم‌تحرکی** | اتروسکلروز |</w:t>
      </w:r>
    </w:p>
    <w:p>
      <w:pPr>
        <w:bidi w:val="1"/>
        <w:spacing w:before="0" w:after="0"/>
        <w:ind w:right="227" w:left="227"/>
      </w:pPr>
      <w:r>
        <w:rPr>
          <w:rFonts w:ascii="Vazirmatn" w:hAnsi="Vazirmatn"/>
          <w:sz w:val="19"/>
        </w:rPr>
        <w:t>| **استرس مزمن** | فعالی‌شدن سیمپاتیک |</w:t>
      </w:r>
    </w:p>
    <w:p>
      <w:pPr>
        <w:bidi w:val="1"/>
        <w:spacing w:before="0" w:after="0"/>
        <w:ind w:right="227" w:left="227"/>
      </w:pPr>
      <w:r>
        <w:rPr>
          <w:rFonts w:ascii="Vazirmatn" w:hAnsi="Vazirmatn"/>
          <w:sz w:val="19"/>
        </w:rPr>
        <w:t>| **الکلی زیاد** | فشار خون + لیپید |</w:t>
      </w:r>
    </w:p>
    <w:p>
      <w:pPr>
        <w:bidi w:val="1"/>
        <w:spacing w:before="0" w:after="0"/>
        <w:ind w:right="227" w:left="227"/>
      </w:pPr>
      <w:r>
        <w:rPr>
          <w:rFonts w:ascii="Vazirmatn" w:hAnsi="Vazirmatn"/>
          <w:sz w:val="19"/>
        </w:rPr>
        <w:t>| **سابقه ACS / CAD** | خطر تکرار |</w:t>
      </w:r>
    </w:p>
    <w:p>
      <w:pPr>
        <w:bidi w:val="1"/>
        <w:spacing w:before="0" w:after="0"/>
        <w:ind w:right="227" w:left="227"/>
      </w:pPr>
      <w:r>
        <w:rPr>
          <w:rFonts w:ascii="Vazirmatn" w:hAnsi="Vazirmatn"/>
          <w:sz w:val="19"/>
        </w:rPr>
        <w:t>| **آنمی مزمن** | کم‌رسانی اکسیژن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**اعراض:**</w:t>
      </w:r>
    </w:p>
    <w:p>
      <w:pPr>
        <w:bidi w:val="1"/>
        <w:spacing w:before="0" w:after="0"/>
        <w:ind w:right="227" w:left="227"/>
      </w:pPr>
      <w:r>
        <w:rPr>
          <w:rFonts w:ascii="Vazirmatn" w:hAnsi="Vazirmatn"/>
          <w:sz w:val="19"/>
        </w:rPr>
        <w:t>- **درد قفسه سینه (Chest Pain):** فشار/سنگینی/سوزش، پشت جناغ استرن، انتشار به بازوی چپ / فک / شانه / کمر. **۱۵–۶۰ دقیقه** طولانی (نه چند ثانیه). با فعالیت بدتر، با استراحت/نیتروگلیسیرین بهتر.</w:t>
      </w:r>
    </w:p>
    <w:p>
      <w:pPr>
        <w:bidi w:val="1"/>
        <w:spacing w:before="0" w:after="0"/>
        <w:ind w:right="227" w:left="227"/>
      </w:pPr>
      <w:r>
        <w:rPr>
          <w:rFonts w:ascii="Vazirmatn" w:hAnsi="Vazirmatn"/>
          <w:sz w:val="19"/>
        </w:rPr>
        <w:t>- **تنگی نفس (Dyspnea)** — اغلب هم‌زمان با درد</w:t>
      </w:r>
    </w:p>
    <w:p>
      <w:pPr>
        <w:bidi w:val="1"/>
        <w:spacing w:before="0" w:after="0"/>
        <w:ind w:right="227" w:left="227"/>
      </w:pPr>
      <w:r>
        <w:rPr>
          <w:rFonts w:ascii="Vazirmatn" w:hAnsi="Vazirmatn"/>
          <w:sz w:val="19"/>
        </w:rPr>
        <w:t>- **تعریق سرد (Cold Sweat)**</w:t>
      </w:r>
    </w:p>
    <w:p>
      <w:pPr>
        <w:bidi w:val="1"/>
        <w:spacing w:before="0" w:after="0"/>
        <w:ind w:right="227" w:left="227"/>
      </w:pPr>
      <w:r>
        <w:rPr>
          <w:rFonts w:ascii="Vazirmatn" w:hAnsi="Vazirmatn"/>
          <w:sz w:val="19"/>
        </w:rPr>
        <w:t>- **تهوع / استفراغ (Nausea/Vomiting)**</w:t>
      </w:r>
    </w:p>
    <w:p>
      <w:pPr>
        <w:bidi w:val="1"/>
        <w:spacing w:before="0" w:after="0"/>
        <w:ind w:right="227" w:left="227"/>
      </w:pPr>
      <w:r>
        <w:rPr>
          <w:rFonts w:ascii="Vazirmatn" w:hAnsi="Vazirmatn"/>
          <w:sz w:val="19"/>
        </w:rPr>
        <w:t>- **سرگیجه / سنینکوپ (Dizziness/Syncope)**</w:t>
      </w:r>
    </w:p>
    <w:p>
      <w:pPr>
        <w:bidi w:val="1"/>
        <w:spacing w:before="0" w:after="0"/>
        <w:ind w:right="227" w:left="227"/>
      </w:pPr>
      <w:r>
        <w:rPr>
          <w:rFonts w:ascii="Vazirmatn" w:hAnsi="Vazirmatn"/>
          <w:sz w:val="19"/>
        </w:rPr>
        <w:t>- **ترس از مرگ (Sense of Doom)**</w:t>
      </w:r>
    </w:p>
    <w:p>
      <w:pPr>
        <w:bidi w:val="1"/>
        <w:spacing w:before="0" w:after="0"/>
        <w:ind w:right="227" w:left="227"/>
      </w:pPr>
      <w:r>
        <w:rPr>
          <w:rFonts w:ascii="Vazirmatn" w:hAnsi="Vazirmatn"/>
          <w:sz w:val="19"/>
        </w:rPr>
        <w:t>- **در زنان / مسنان / دیابت:** اعراض «بی‌حرفه‌ای» — تنگی نفس، ضعف، درد شکم، تهوع — **بدون درد سینه** (Silent MI)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w:t>
      </w:r>
    </w:p>
    <w:p>
      <w:pPr>
        <w:bidi w:val="1"/>
        <w:spacing w:before="0" w:after="0"/>
        <w:ind w:right="227" w:left="227"/>
      </w:pPr>
      <w:r>
        <w:rPr>
          <w:rFonts w:ascii="Vazirmatn" w:hAnsi="Vazirmatn"/>
          <w:sz w:val="19"/>
        </w:rPr>
        <w:t>- **تعریق سرد + بی‌قراری + رنگ‌پریدگی** (کلاسیک)</w:t>
      </w:r>
    </w:p>
    <w:p>
      <w:pPr>
        <w:bidi w:val="1"/>
        <w:spacing w:before="0" w:after="0"/>
        <w:ind w:right="227" w:left="227"/>
      </w:pPr>
      <w:r>
        <w:rPr>
          <w:rFonts w:ascii="Vazirmatn" w:hAnsi="Vazirmatn"/>
          <w:sz w:val="19"/>
        </w:rPr>
        <w:t>- **تاکیکاردی** (رایج‌ترین) یا برادی‌کاردی (در inferior MI)</w:t>
      </w:r>
    </w:p>
    <w:p>
      <w:pPr>
        <w:bidi w:val="1"/>
        <w:spacing w:before="0" w:after="0"/>
        <w:ind w:right="227" w:left="227"/>
      </w:pPr>
      <w:r>
        <w:rPr>
          <w:rFonts w:ascii="Vazirmatn" w:hAnsi="Vazirmatn"/>
          <w:sz w:val="19"/>
        </w:rPr>
        <w:t>- **فشار خون بالا** (درد) یا **پایین** (shock / RV infarction)</w:t>
      </w:r>
    </w:p>
    <w:p>
      <w:pPr>
        <w:bidi w:val="1"/>
        <w:spacing w:before="0" w:after="0"/>
        <w:ind w:right="227" w:left="227"/>
      </w:pPr>
      <w:r>
        <w:rPr>
          <w:rFonts w:ascii="Vazirmatn" w:hAnsi="Vazirmatn"/>
          <w:sz w:val="19"/>
        </w:rPr>
        <w:t>- **S3 Gallop** (عدم کفایه حاد)</w:t>
      </w:r>
    </w:p>
    <w:p>
      <w:pPr>
        <w:bidi w:val="1"/>
        <w:spacing w:before="0" w:after="0"/>
        <w:ind w:right="227" w:left="227"/>
      </w:pPr>
      <w:r>
        <w:rPr>
          <w:rFonts w:ascii="Vazirmatn" w:hAnsi="Vazirmatn"/>
          <w:sz w:val="19"/>
        </w:rPr>
        <w:t>- **RAL / ادیما ریوی** (Killip III)</w:t>
      </w:r>
    </w:p>
    <w:p>
      <w:pPr>
        <w:bidi w:val="1"/>
        <w:spacing w:before="0" w:after="0"/>
        <w:ind w:right="227" w:left="227"/>
      </w:pPr>
      <w:r>
        <w:rPr>
          <w:rFonts w:ascii="Vazirmatn" w:hAnsi="Vazirmatn"/>
          <w:sz w:val="19"/>
        </w:rPr>
        <w:t>- **کاهش پالس / سردی دست‌وپا** (Killip IV)</w:t>
      </w:r>
    </w:p>
    <w:p>
      <w:pPr>
        <w:bidi w:val="1"/>
        <w:spacing w:before="0" w:after="0"/>
        <w:ind w:right="227" w:left="227"/>
      </w:pPr>
      <w:r>
        <w:rPr>
          <w:rFonts w:ascii="Vazirmatn" w:hAnsi="Vazirmatn"/>
          <w:sz w:val="19"/>
        </w:rPr>
        <w:t>- **ECG:** ST elevation (STEMI) / ST depression / T inversion / Q waves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 معاینه ACS:**</w:t>
      </w:r>
    </w:p>
    <w:p>
      <w:pPr>
        <w:bidi w:val="1"/>
        <w:spacing w:before="0" w:after="0"/>
        <w:ind w:right="227" w:left="227"/>
      </w:pPr>
      <w:r>
        <w:rPr>
          <w:rFonts w:ascii="Vazirmatn" w:hAnsi="Vazirmatn"/>
          <w:sz w:val="19"/>
        </w:rPr>
        <w:t>- ☐ علایم حیاتی: BP (هر دو بازو)، HR، RR، SpO2، دما</w:t>
      </w:r>
    </w:p>
    <w:p>
      <w:pPr>
        <w:bidi w:val="1"/>
        <w:spacing w:before="0" w:after="0"/>
        <w:ind w:right="227" w:left="227"/>
      </w:pPr>
      <w:r>
        <w:rPr>
          <w:rFonts w:ascii="Vazirmatn" w:hAnsi="Vazirmatn"/>
          <w:sz w:val="19"/>
        </w:rPr>
        <w:t>- ☐ **درد سینه:** ویژگی (SOCRATES: Site, Onset, Character, Radiation, Associated, Time)</w:t>
      </w:r>
    </w:p>
    <w:p>
      <w:pPr>
        <w:bidi w:val="1"/>
        <w:spacing w:before="0" w:after="0"/>
        <w:ind w:right="227" w:left="227"/>
      </w:pPr>
      <w:r>
        <w:rPr>
          <w:rFonts w:ascii="Vazirmatn" w:hAnsi="Vazirmatn"/>
          <w:sz w:val="19"/>
        </w:rPr>
        <w:t>- ☐ **قلب:** ریتم، S3/S4، وزش نو (MR / VSD)</w:t>
      </w:r>
    </w:p>
    <w:p>
      <w:pPr>
        <w:bidi w:val="1"/>
        <w:spacing w:before="0" w:after="0"/>
        <w:ind w:right="227" w:left="227"/>
      </w:pPr>
      <w:r>
        <w:rPr>
          <w:rFonts w:ascii="Vazirmatn" w:hAnsi="Vazirmatn"/>
          <w:sz w:val="19"/>
        </w:rPr>
        <w:t>- ☐ **ریه:** Rales، SpO2</w:t>
      </w:r>
    </w:p>
    <w:p>
      <w:pPr>
        <w:bidi w:val="1"/>
        <w:spacing w:before="0" w:after="0"/>
        <w:ind w:right="227" w:left="227"/>
      </w:pPr>
      <w:r>
        <w:rPr>
          <w:rFonts w:ascii="Vazirmatn" w:hAnsi="Vazirmatn"/>
          <w:sz w:val="19"/>
        </w:rPr>
        <w:t>- ☐ **JVP + ادیما پا** (RV infarction در inferior MI)</w:t>
      </w:r>
    </w:p>
    <w:p>
      <w:pPr>
        <w:bidi w:val="1"/>
        <w:spacing w:before="0" w:after="0"/>
        <w:ind w:right="227" w:left="227"/>
      </w:pPr>
      <w:r>
        <w:rPr>
          <w:rFonts w:ascii="Vazirmatn" w:hAnsi="Vazirmatn"/>
          <w:sz w:val="19"/>
        </w:rPr>
        <w:t>- ☐ **ECG 12 لید در ۱۰ دقیقه اول** (معیار طلایی)</w:t>
      </w:r>
    </w:p>
    <w:p>
      <w:pPr>
        <w:bidi w:val="1"/>
        <w:spacing w:before="0" w:after="0"/>
        <w:ind w:right="227" w:left="227"/>
      </w:pPr>
      <w:r>
        <w:rPr>
          <w:rFonts w:ascii="Vazirmatn" w:hAnsi="Vazirmatn"/>
          <w:sz w:val="19"/>
        </w:rPr>
        <w:t>- ☐ **پالس محیطی** (دیسکسیون؟)</w:t>
      </w:r>
    </w:p>
    <w:p>
      <w:pPr>
        <w:bidi w:val="1"/>
        <w:spacing w:before="0" w:after="0"/>
        <w:ind w:right="227" w:left="227"/>
      </w:pPr>
      <w:r>
        <w:rPr>
          <w:rFonts w:ascii="Vazirmatn" w:hAnsi="Vazirmatn"/>
          <w:sz w:val="19"/>
        </w:rPr>
        <w:t>- ☐ **معاینه عصبی** (سکته مغزی هم‌زمان؟)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نکته تمایز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**دیسکسیون اورت** | درد «پاره‌شده»، انتشار به کمر، اختلاف فشار بازوها، پالس‌های نامتقارن |</w:t>
      </w:r>
    </w:p>
    <w:p>
      <w:pPr>
        <w:bidi w:val="1"/>
        <w:spacing w:before="0" w:after="0"/>
        <w:ind w:right="227" w:left="227"/>
      </w:pPr>
      <w:r>
        <w:rPr>
          <w:rFonts w:ascii="Vazirmatn" w:hAnsi="Vazirmatn"/>
          <w:sz w:val="19"/>
        </w:rPr>
        <w:t>| **امبولی ریوی (PE)** | تنگی نفس حاد، DVT، D-dimer، CTPA |</w:t>
      </w:r>
    </w:p>
    <w:p>
      <w:pPr>
        <w:bidi w:val="1"/>
        <w:spacing w:before="0" w:after="0"/>
        <w:ind w:right="227" w:left="227"/>
      </w:pPr>
      <w:r>
        <w:rPr>
          <w:rFonts w:ascii="Vazirmatn" w:hAnsi="Vazirmatn"/>
          <w:sz w:val="19"/>
        </w:rPr>
        <w:t>| **پریکاردیت** | درد با حالت (بهتر در قوس)، فریکشن راب، ST elevation گسترده + PR depression |</w:t>
      </w:r>
    </w:p>
    <w:p>
      <w:pPr>
        <w:bidi w:val="1"/>
        <w:spacing w:before="0" w:after="0"/>
        <w:ind w:right="227" w:left="227"/>
      </w:pPr>
      <w:r>
        <w:rPr>
          <w:rFonts w:ascii="Vazirmatn" w:hAnsi="Vazirmatn"/>
          <w:sz w:val="19"/>
        </w:rPr>
        <w:t>| **آپنه معده (GERD/Spasm)** | سوزش، با غذا، نیتروگلیسیرین اثر کم، ECG نرمال |</w:t>
      </w:r>
    </w:p>
    <w:p>
      <w:pPr>
        <w:bidi w:val="1"/>
        <w:spacing w:before="0" w:after="0"/>
        <w:ind w:right="227" w:left="227"/>
      </w:pPr>
      <w:r>
        <w:rPr>
          <w:rFonts w:ascii="Vazirmatn" w:hAnsi="Vazirmatn"/>
          <w:sz w:val="19"/>
        </w:rPr>
        <w:t>| **کوستوکندریت** | درد موضعی، با لمس بدتر، بدون ECG تغییر |</w:t>
      </w:r>
    </w:p>
    <w:p>
      <w:pPr>
        <w:bidi w:val="1"/>
        <w:spacing w:before="0" w:after="0"/>
        <w:ind w:right="227" w:left="227"/>
      </w:pPr>
      <w:r>
        <w:rPr>
          <w:rFonts w:ascii="Vazirmatn" w:hAnsi="Vazirmatn"/>
          <w:sz w:val="19"/>
        </w:rPr>
        <w:t>| **سینه‌نشی (Pneumothorax)** | تنگی نفس + کاهش صدای زنگ، CXR |</w:t>
      </w:r>
    </w:p>
    <w:p>
      <w:pPr>
        <w:bidi w:val="1"/>
        <w:spacing w:before="0" w:after="0"/>
        <w:ind w:right="227" w:left="227"/>
      </w:pPr>
      <w:r>
        <w:rPr>
          <w:rFonts w:ascii="Vazirmatn" w:hAnsi="Vazirmatn"/>
          <w:sz w:val="19"/>
        </w:rPr>
        <w:t>| **آنژیوکینتیک (Takotsubo)** | بعد از استرس، ECG ST elevation، CAG بدون انسداد |</w:t>
      </w:r>
    </w:p>
    <w:p>
      <w:pPr>
        <w:bidi w:val="1"/>
        <w:spacing w:before="0" w:after="0"/>
        <w:ind w:right="227" w:left="227"/>
      </w:pPr>
      <w:r>
        <w:rPr>
          <w:rFonts w:ascii="Vazirmatn" w:hAnsi="Vazirmatn"/>
          <w:sz w:val="19"/>
        </w:rPr>
        <w:t>| **سکته مغزی (Stroke)** | ضعف یک‌طرفه، CT مغز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**بنیادی (همه Mریضان ACS):**</w:t>
      </w:r>
    </w:p>
    <w:p>
      <w:pPr>
        <w:bidi w:val="1"/>
        <w:spacing w:before="0" w:after="0"/>
        <w:ind w:right="227" w:left="227"/>
      </w:pPr>
      <w:r>
        <w:rPr>
          <w:rFonts w:ascii="Vazirmatn" w:hAnsi="Vazirmatn"/>
          <w:sz w:val="19"/>
        </w:rPr>
        <w:t>- **ECG 12 لید:** **در ۱۰ دقیقه اول** — ST elevation / depression، T inversion، Q waves</w:t>
      </w:r>
    </w:p>
    <w:p>
      <w:pPr>
        <w:bidi w:val="1"/>
        <w:spacing w:before="0" w:after="0"/>
        <w:ind w:right="227" w:left="227"/>
      </w:pPr>
      <w:r>
        <w:rPr>
          <w:rFonts w:ascii="Vazirmatn" w:hAnsi="Vazirmatn"/>
          <w:sz w:val="19"/>
        </w:rPr>
        <w:t>- **Troponin (I یا T):** حساس / سریع (High-sensitivity) — در 0, 1, 3 ساعت</w:t>
      </w:r>
    </w:p>
    <w:p>
      <w:pPr>
        <w:bidi w:val="1"/>
        <w:spacing w:before="0" w:after="0"/>
        <w:ind w:right="227" w:left="227"/>
      </w:pPr>
      <w:r>
        <w:rPr>
          <w:rFonts w:ascii="Vazirmatn" w:hAnsi="Vazirmatn"/>
          <w:sz w:val="19"/>
        </w:rPr>
        <w:t>- **CBC:** آنمی / انتان</w:t>
      </w:r>
    </w:p>
    <w:p>
      <w:pPr>
        <w:bidi w:val="1"/>
        <w:spacing w:before="0" w:after="0"/>
        <w:ind w:right="227" w:left="227"/>
      </w:pPr>
      <w:r>
        <w:rPr>
          <w:rFonts w:ascii="Vazirmatn" w:hAnsi="Vazirmatn"/>
          <w:sz w:val="19"/>
        </w:rPr>
        <w:t>- **RFT + الکترولیت‌ها:** قبل از دواها</w:t>
      </w:r>
    </w:p>
    <w:p>
      <w:pPr>
        <w:bidi w:val="1"/>
        <w:spacing w:before="0" w:after="0"/>
        <w:ind w:right="227" w:left="227"/>
      </w:pPr>
      <w:r>
        <w:rPr>
          <w:rFonts w:ascii="Vazirmatn" w:hAnsi="Vazirmatn"/>
          <w:sz w:val="19"/>
        </w:rPr>
        <w:t>- **LFT:** کبد چپ</w:t>
      </w:r>
    </w:p>
    <w:p>
      <w:pPr>
        <w:bidi w:val="1"/>
        <w:spacing w:before="0" w:after="0"/>
        <w:ind w:right="227" w:left="227"/>
      </w:pPr>
      <w:r>
        <w:rPr>
          <w:rFonts w:ascii="Vazirmatn" w:hAnsi="Vazirmatn"/>
          <w:sz w:val="19"/>
        </w:rPr>
        <w:t>- **Coagulation (PT/INR/aPTT):** قبل از آنتی‌کواگولاسیون</w:t>
      </w:r>
    </w:p>
    <w:p>
      <w:pPr>
        <w:bidi w:val="1"/>
        <w:spacing w:before="0" w:after="0"/>
        <w:ind w:right="227" w:left="227"/>
      </w:pPr>
      <w:r>
        <w:rPr>
          <w:rFonts w:ascii="Vazirmatn" w:hAnsi="Vazirmatn"/>
          <w:sz w:val="19"/>
        </w:rPr>
        <w:t>- **CXR:** عدم کفایه قلب، دیسکسیون</w:t>
      </w:r>
    </w:p>
    <w:p>
      <w:pPr>
        <w:bidi w:val="1"/>
        <w:spacing w:before="0" w:after="0"/>
        <w:ind w:right="227" w:left="227"/>
      </w:pPr>
      <w:r>
        <w:rPr>
          <w:rFonts w:ascii="Vazirmatn" w:hAnsi="Vazirmatn"/>
          <w:sz w:val="19"/>
        </w:rPr>
        <w:t>- **لیپید + قند + HbA1c:** فکتورهای خطر</w:t>
      </w:r>
    </w:p>
    <w:p>
      <w:pPr>
        <w:bidi w:val="1"/>
        <w:spacing w:before="0" w:after="0"/>
        <w:ind w:right="227" w:left="227"/>
      </w:pPr>
      <w:r>
        <w:rPr>
          <w:rFonts w:ascii="Vazirmatn" w:hAnsi="Vazirmatn"/>
          <w:sz w:val="19"/>
        </w:rPr>
        <w:t>- **BNP/NT-proBNP:** عدم کفایه قلب هم‌زمان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 / ویژه:**</w:t>
      </w:r>
    </w:p>
    <w:p>
      <w:pPr>
        <w:bidi w:val="1"/>
        <w:spacing w:before="0" w:after="0"/>
        <w:ind w:right="227" w:left="227"/>
      </w:pPr>
      <w:r>
        <w:rPr>
          <w:rFonts w:ascii="Vazirmatn" w:hAnsi="Vazirmatn"/>
          <w:sz w:val="19"/>
        </w:rPr>
        <w:t>- **ECG تکرار:** هر ۱۵–۳۰ دقیقه (تغییر ST)</w:t>
      </w:r>
    </w:p>
    <w:p>
      <w:pPr>
        <w:bidi w:val="1"/>
        <w:spacing w:before="0" w:after="0"/>
        <w:ind w:right="227" w:left="227"/>
      </w:pPr>
      <w:r>
        <w:rPr>
          <w:rFonts w:ascii="Vazirmatn" w:hAnsi="Vazirmatn"/>
          <w:sz w:val="19"/>
        </w:rPr>
        <w:t>- **Echo (TTE):** دیواره‌های متحرک (Wall Motion Abnormality)، LVEF، RV</w:t>
      </w:r>
    </w:p>
    <w:p>
      <w:pPr>
        <w:bidi w:val="1"/>
        <w:spacing w:before="0" w:after="0"/>
        <w:ind w:right="227" w:left="227"/>
      </w:pPr>
      <w:r>
        <w:rPr>
          <w:rFonts w:ascii="Vazirmatn" w:hAnsi="Vazirmatn"/>
          <w:sz w:val="19"/>
        </w:rPr>
        <w:t>- **Cath / CAG (Coronary Angiography):** معیار طلایی — در STEMI (Primary PCI) / NSTEMI (Early Invasive)</w:t>
      </w:r>
    </w:p>
    <w:p>
      <w:pPr>
        <w:bidi w:val="1"/>
        <w:spacing w:before="0" w:after="0"/>
        <w:ind w:right="227" w:left="227"/>
      </w:pPr>
      <w:r>
        <w:rPr>
          <w:rFonts w:ascii="Vazirmatn" w:hAnsi="Vazirmatn"/>
          <w:sz w:val="19"/>
        </w:rPr>
        <w:t>- **CT Angiography:** در شبهه دیسکسیون / PE</w:t>
      </w:r>
    </w:p>
    <w:p>
      <w:pPr>
        <w:bidi w:val="1"/>
        <w:spacing w:before="0" w:after="0"/>
        <w:ind w:right="227" w:left="227"/>
      </w:pPr>
      <w:r>
        <w:rPr>
          <w:rFonts w:ascii="Vazirmatn" w:hAnsi="Vazirmatn"/>
          <w:sz w:val="19"/>
        </w:rPr>
        <w:t>- **D-dimer:** PE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STEMI (ESC 2023):**</w:t>
      </w:r>
    </w:p>
    <w:p>
      <w:pPr>
        <w:bidi w:val="1"/>
        <w:spacing w:before="0" w:after="0"/>
        <w:ind w:right="227" w:left="227"/>
      </w:pPr>
      <w:r>
        <w:rPr>
          <w:rFonts w:ascii="Vazirmatn" w:hAnsi="Vazirmatn"/>
          <w:sz w:val="19"/>
        </w:rPr>
        <w:t>- **ST elevation در ۲ لید مجاور** (J-point):</w:t>
      </w:r>
    </w:p>
    <w:p>
      <w:pPr>
        <w:bidi w:val="1"/>
        <w:spacing w:before="0" w:after="0"/>
        <w:ind w:right="227" w:left="227"/>
      </w:pPr>
      <w:r>
        <w:rPr>
          <w:rFonts w:ascii="Vazirmatn" w:hAnsi="Vazirmatn"/>
          <w:sz w:val="19"/>
        </w:rPr>
        <w:t xml:space="preserve">  - V2–V3: ≥ ۲ mm در مردان ≥ ۴۰ سال، ≥ ۲.۵ mm در مردان &lt; ۴۰ سال، ≥ ۱.۵ mm در زنان (→ فصل ۲)</w:t>
      </w:r>
    </w:p>
    <w:p>
      <w:pPr>
        <w:bidi w:val="1"/>
        <w:spacing w:before="0" w:after="0"/>
        <w:ind w:right="227" w:left="227"/>
      </w:pPr>
      <w:r>
        <w:rPr>
          <w:rFonts w:ascii="Vazirmatn" w:hAnsi="Vazirmatn"/>
          <w:sz w:val="19"/>
        </w:rPr>
        <w:t xml:space="preserve">  - سایر لیدها: ≥ ۱ mm</w:t>
      </w:r>
    </w:p>
    <w:p>
      <w:pPr>
        <w:bidi w:val="1"/>
        <w:spacing w:before="0" w:after="0"/>
        <w:ind w:right="227" w:left="227"/>
      </w:pPr>
      <w:r>
        <w:rPr>
          <w:rFonts w:ascii="Vazirmatn" w:hAnsi="Vazirmatn"/>
          <w:sz w:val="19"/>
        </w:rPr>
        <w:t>- **LBBB جدید** (با اعراض)</w:t>
      </w:r>
    </w:p>
    <w:p>
      <w:pPr>
        <w:bidi w:val="1"/>
        <w:spacing w:before="0" w:after="0"/>
        <w:ind w:right="227" w:left="227"/>
      </w:pPr>
      <w:r>
        <w:rPr>
          <w:rFonts w:ascii="Vazirmatn" w:hAnsi="Vazirmatn"/>
          <w:sz w:val="19"/>
        </w:rPr>
        <w:t>- **تروپونین بالا** (اگر ECG مبهم)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NSTEMI:**</w:t>
      </w:r>
    </w:p>
    <w:p>
      <w:pPr>
        <w:bidi w:val="1"/>
        <w:spacing w:before="0" w:after="0"/>
        <w:ind w:right="227" w:left="227"/>
      </w:pPr>
      <w:r>
        <w:rPr>
          <w:rFonts w:ascii="Vazirmatn" w:hAnsi="Vazirmatn"/>
          <w:sz w:val="19"/>
        </w:rPr>
        <w:t>- **Troponin بالا** (≥ 99th percentile) + **بدون ST elevation** + اعراض ایسکمیک</w:t>
      </w:r>
    </w:p>
    <w:p>
      <w:pPr>
        <w:bidi w:val="1"/>
        <w:spacing w:before="0" w:after="0"/>
        <w:ind w:right="227" w:left="227"/>
      </w:pPr>
      <w:r>
        <w:rPr>
          <w:rFonts w:ascii="Vazirmatn" w:hAnsi="Vazirmatn"/>
          <w:sz w:val="19"/>
        </w:rPr>
        <w:t>- **GRACE Score** برای طبقه‌بندی خطر (Early Invasive vs Conservative)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**الگوریتم STEMI (Time-Critical):**</w:t>
      </w:r>
    </w:p>
    <w:p>
      <w:pPr>
        <w:bidi w:val="1"/>
        <w:spacing w:before="0" w:after="0"/>
        <w:ind w:right="227" w:left="227"/>
      </w:pPr>
      <w:r>
        <w:rPr>
          <w:rFonts w:ascii="Vazirmatn" w:hAnsi="Vazirmatn"/>
          <w:sz w:val="19"/>
        </w:rPr>
        <w:t>1. **قدم ۱ — ECG در ۱۰ دقیقه** + تشخیص STEMI</w:t>
      </w:r>
    </w:p>
    <w:p>
      <w:pPr>
        <w:bidi w:val="1"/>
        <w:spacing w:before="0" w:after="0"/>
        <w:ind w:right="227" w:left="227"/>
      </w:pPr>
      <w:r>
        <w:rPr>
          <w:rFonts w:ascii="Vazirmatn" w:hAnsi="Vazirmatn"/>
          <w:sz w:val="19"/>
        </w:rPr>
        <w:t>2. **قدم ۲ — Antiplatelet + Anticoagulant فوری** (زیر)</w:t>
      </w:r>
    </w:p>
    <w:p>
      <w:pPr>
        <w:bidi w:val="1"/>
        <w:spacing w:before="0" w:after="0"/>
        <w:ind w:right="227" w:left="227"/>
      </w:pPr>
      <w:r>
        <w:rPr>
          <w:rFonts w:ascii="Vazirmatn" w:hAnsi="Vazirmatn"/>
          <w:sz w:val="19"/>
        </w:rPr>
        <w:t>3. **قدم ۳ — Reperfusion** (علایم ۱۲ ساعت یا کمتر؛ ESC 2023):</w:t>
      </w:r>
    </w:p>
    <w:p>
      <w:pPr>
        <w:bidi w:val="1"/>
        <w:spacing w:before="0" w:after="0"/>
        <w:ind w:right="227" w:left="227"/>
      </w:pPr>
      <w:r>
        <w:rPr>
          <w:rFonts w:ascii="Vazirmatn" w:hAnsi="Vazirmatn"/>
          <w:sz w:val="19"/>
        </w:rPr>
        <w:t xml:space="preserve">   - **Primary PCI** اگر از **وقت تشخیص STEMI تا عبور Wire کمتر از ۱۲۰ دقیقه** ممکن است.</w:t>
      </w:r>
    </w:p>
    <w:p>
      <w:pPr>
        <w:bidi w:val="1"/>
        <w:spacing w:before="0" w:after="0"/>
        <w:ind w:right="227" w:left="227"/>
      </w:pPr>
      <w:r>
        <w:rPr>
          <w:rFonts w:ascii="Vazirmatn" w:hAnsi="Vazirmatn"/>
          <w:sz w:val="19"/>
        </w:rPr>
        <w:t xml:space="preserve">   - اگر نه → **Fibrinolysis** (در صورت نبود منع) — هدف: در **۱۰ دقیقه** پس از تشخیص.</w:t>
      </w:r>
    </w:p>
    <w:p>
      <w:pPr>
        <w:bidi w:val="1"/>
        <w:spacing w:before="0" w:after="0"/>
        <w:ind w:right="227" w:left="227"/>
      </w:pPr>
      <w:r>
        <w:rPr>
          <w:rFonts w:ascii="Vazirmatn" w:hAnsi="Vazirmatn"/>
          <w:sz w:val="19"/>
        </w:rPr>
        <w:t>4. **قدم ۴ — پس از Fibrinolysis، همیشه انتقال به مرکز PCI:**</w:t>
      </w:r>
    </w:p>
    <w:p>
      <w:pPr>
        <w:bidi w:val="1"/>
        <w:spacing w:before="0" w:after="0"/>
        <w:ind w:right="227" w:left="227"/>
      </w:pPr>
      <w:r>
        <w:rPr>
          <w:rFonts w:ascii="Vazirmatn" w:hAnsi="Vazirmatn"/>
          <w:sz w:val="19"/>
        </w:rPr>
        <w:t xml:space="preserve">   - **موفق** → Angiography در **۲–۲۴ ساعت** (استراتیژی Pharmaco-invasive).</w:t>
      </w:r>
    </w:p>
    <w:p>
      <w:pPr>
        <w:bidi w:val="1"/>
        <w:spacing w:before="0" w:after="0"/>
        <w:ind w:right="227" w:left="227"/>
      </w:pPr>
      <w:r>
        <w:rPr>
          <w:rFonts w:ascii="Vazirmatn" w:hAnsi="Vazirmatn"/>
          <w:sz w:val="19"/>
        </w:rPr>
        <w:t xml:space="preserve">   - **ناموفق** (ST به‌طور کافی پایین نیامده، درد دوامدار، یا بی‌ثباتی) → **Rescue PCI فوری**.</w:t>
      </w:r>
    </w:p>
    <w:p>
      <w:pPr>
        <w:bidi w:val="1"/>
        <w:spacing w:before="0" w:after="0"/>
        <w:ind w:right="227" w:left="227"/>
      </w:pPr>
      <w:r>
        <w:rPr>
          <w:rFonts w:ascii="Vazirmatn" w:hAnsi="Vazirmatn"/>
          <w:sz w:val="19"/>
        </w:rPr>
        <w:t>5. **قدم ۵ — Secondary Prevention:** Statin + ACEI + Betablocker + دوا‌های ضد پلاکت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**الگوریتم NSTEMI:**</w:t>
      </w:r>
    </w:p>
    <w:p>
      <w:pPr>
        <w:bidi w:val="1"/>
        <w:spacing w:before="0" w:after="0"/>
        <w:ind w:right="227" w:left="227"/>
      </w:pPr>
      <w:r>
        <w:rPr>
          <w:rFonts w:ascii="Vazirmatn" w:hAnsi="Vazirmatn"/>
          <w:sz w:val="19"/>
        </w:rPr>
        <w:t>1. **ECG + Troponin** (در 0 و 1/3 ساعت)</w:t>
      </w:r>
    </w:p>
    <w:p>
      <w:pPr>
        <w:bidi w:val="1"/>
        <w:spacing w:before="0" w:after="0"/>
        <w:ind w:right="227" w:left="227"/>
      </w:pPr>
      <w:r>
        <w:rPr>
          <w:rFonts w:ascii="Vazirmatn" w:hAnsi="Vazirmatn"/>
          <w:sz w:val="19"/>
        </w:rPr>
        <w:t>2. **Antiplatelet + Anticoagulant** (Clopidogrel/Ticagrelor + Heparin/Enoxaparin)</w:t>
      </w:r>
    </w:p>
    <w:p>
      <w:pPr>
        <w:bidi w:val="1"/>
        <w:spacing w:before="0" w:after="0"/>
        <w:ind w:right="227" w:left="227"/>
      </w:pPr>
      <w:r>
        <w:rPr>
          <w:rFonts w:ascii="Vazirmatn" w:hAnsi="Vazirmatn"/>
          <w:sz w:val="19"/>
        </w:rPr>
        <w:t>3. **GRACE Score:**</w:t>
      </w:r>
    </w:p>
    <w:p>
      <w:pPr>
        <w:bidi w:val="1"/>
        <w:spacing w:before="0" w:after="0"/>
        <w:ind w:right="227" w:left="227"/>
      </w:pPr>
      <w:r>
        <w:rPr>
          <w:rFonts w:ascii="Vazirmatn" w:hAnsi="Vazirmatn"/>
          <w:sz w:val="19"/>
        </w:rPr>
        <w:t xml:space="preserve">   - **High Risk** (GRACE &gt; 140 / ST تغییر / HF / arrhythmia) → **Early Invasive (CAG+PCI در 24 ساعت)**</w:t>
      </w:r>
    </w:p>
    <w:p>
      <w:pPr>
        <w:bidi w:val="1"/>
        <w:spacing w:before="0" w:after="0"/>
        <w:ind w:right="227" w:left="227"/>
      </w:pPr>
      <w:r>
        <w:rPr>
          <w:rFonts w:ascii="Vazirmatn" w:hAnsi="Vazirmatn"/>
          <w:sz w:val="19"/>
        </w:rPr>
        <w:t xml:space="preserve">   - **Low Risk** → تست ورزش / CTA / Medical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**Antiplatelet (هر دو نوع ACS):**</w:t>
      </w:r>
    </w:p>
    <w:p>
      <w:pPr>
        <w:bidi w:val="1"/>
        <w:spacing w:before="0" w:after="0"/>
        <w:ind w:right="227" w:left="227"/>
      </w:pPr>
      <w:r>
        <w:rPr>
          <w:rFonts w:ascii="Vazirmatn" w:hAnsi="Vazirmatn"/>
          <w:sz w:val="19"/>
        </w:rPr>
        <w:t>| دوا | دوز | راه | تکرار | مدت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**Aspirin** | **۳۰۰ mg (chewed)** | PO | یک‌بار | سپس ۷۵–۱۰۰ mg PO/OD — مادام‌العمر |</w:t>
      </w:r>
    </w:p>
    <w:p>
      <w:pPr>
        <w:bidi w:val="1"/>
        <w:spacing w:before="0" w:after="0"/>
        <w:ind w:right="227" w:left="227"/>
      </w:pPr>
      <w:r>
        <w:rPr>
          <w:rFonts w:ascii="Vazirmatn" w:hAnsi="Vazirmatn"/>
          <w:sz w:val="19"/>
        </w:rPr>
        <w:t>| **Clopidogrel** | **۳۰۰ mg** (بدون PCI) / **۶۰۰ mg** (PCI) | PO | یک‌بار | سپس ۷۵ mg PO/OD — ۱۲ ماه (ACS) |</w:t>
      </w:r>
    </w:p>
    <w:p>
      <w:pPr>
        <w:bidi w:val="1"/>
        <w:spacing w:before="0" w:after="0"/>
        <w:ind w:right="227" w:left="227"/>
      </w:pPr>
      <w:r>
        <w:rPr>
          <w:rFonts w:ascii="Vazirmatn" w:hAnsi="Vazirmatn"/>
          <w:sz w:val="19"/>
        </w:rPr>
        <w:t>| **Ticagrelor** | **۱۸۰ mg** | PO | یک‌بار | سپس ۹۰ mg PO/BID — ۱۲ ماه (Ticagrelor &gt; Clopidogrel در ACS) |</w:t>
      </w:r>
    </w:p>
    <w:p>
      <w:pPr>
        <w:bidi w:val="1"/>
        <w:spacing w:before="0" w:after="0"/>
        <w:ind w:right="227" w:left="227"/>
      </w:pPr>
      <w:r>
        <w:rPr>
          <w:rFonts w:ascii="Vazirmatn" w:hAnsi="Vazirmatn"/>
          <w:sz w:val="19"/>
        </w:rPr>
        <w:t>| **Prasugrel** | **۶۰ mg** | PO | یک‌بار | سپس ۱۰ mg PO/OD — ۱۲ ماه (فقط PCI، سنین &lt;۷۵، بدون سکته سابق)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**Anticoagulant:**</w:t>
      </w:r>
    </w:p>
    <w:p>
      <w:pPr>
        <w:bidi w:val="1"/>
        <w:spacing w:before="0" w:after="0"/>
        <w:ind w:right="227" w:left="227"/>
      </w:pPr>
      <w:r>
        <w:rPr>
          <w:rFonts w:ascii="Vazirmatn" w:hAnsi="Vazirmatn"/>
          <w:sz w:val="19"/>
        </w:rPr>
        <w:t>| دوا | دوز | راه | تکرار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**Unfractionated Heparin (UFH)** | **Bolus ۶۰ U/kg (max ۴۰۰۰) + Infusion ۱۲ U/kg/hr (max ۱۰۰۰ U/hr)** | IV | Continous | aPTT 50–70 sec — تا 48–72 ساعت |</w:t>
      </w:r>
    </w:p>
    <w:p>
      <w:pPr>
        <w:bidi w:val="1"/>
        <w:spacing w:before="0" w:after="0"/>
        <w:ind w:right="227" w:left="227"/>
      </w:pPr>
      <w:r>
        <w:rPr>
          <w:rFonts w:ascii="Vazirmatn" w:hAnsi="Vazirmatn"/>
          <w:sz w:val="19"/>
        </w:rPr>
        <w:t>| **Enoxaparin** | **۱ mg/kg** | SC | هر ۱۲ ساعت | سنین &gt;۷۵ / CrCl &lt;۳۰ → ۰.۷۵ mg/kg/12h |</w:t>
      </w:r>
    </w:p>
    <w:p>
      <w:pPr>
        <w:bidi w:val="1"/>
        <w:spacing w:before="0" w:after="0"/>
        <w:ind w:right="227" w:left="227"/>
      </w:pPr>
      <w:r>
        <w:rPr>
          <w:rFonts w:ascii="Vazirmatn" w:hAnsi="Vazirmatn"/>
          <w:sz w:val="19"/>
        </w:rPr>
        <w:t>| **Fondaparinux** | **۲.۵ mg** | SC | روزانه | فقط NSTEMI — در PCI از UFH استفاده کن |</w:t>
      </w:r>
    </w:p>
    <w:p>
      <w:pPr>
        <w:bidi w:val="1"/>
        <w:spacing w:before="0" w:after="0"/>
        <w:ind w:right="227" w:left="227"/>
      </w:pPr>
      <w:r>
        <w:rPr>
          <w:rFonts w:ascii="Vazirmatn" w:hAnsi="Vazirmatn"/>
          <w:sz w:val="19"/>
        </w:rPr>
        <w:t>| **Bivalirudin** | **۰.۷۵ mg/kg bolus + ۱.۷۵ mg/kg/hr** | IV | Continous | در PCI — جایگزین Heparin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**Antianginal / Vasodilator:**</w:t>
      </w:r>
    </w:p>
    <w:p>
      <w:pPr>
        <w:bidi w:val="1"/>
        <w:spacing w:before="0" w:after="0"/>
        <w:ind w:right="227" w:left="227"/>
      </w:pPr>
      <w:r>
        <w:rPr>
          <w:rFonts w:ascii="Vazirmatn" w:hAnsi="Vazirmatn"/>
          <w:sz w:val="19"/>
        </w:rPr>
        <w:t>| دوا | دوز | راه | تکرار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**Nitroglycerin SL** | **۰.۴ mg** | SL (زبانی) | هر ۵ دقیقه × ۳ | اگر BP سیستولیک &lt; ۹۰ / RV infarction → ممنوع |</w:t>
      </w:r>
    </w:p>
    <w:p>
      <w:pPr>
        <w:bidi w:val="1"/>
        <w:spacing w:before="0" w:after="0"/>
        <w:ind w:right="227" w:left="227"/>
      </w:pPr>
      <w:r>
        <w:rPr>
          <w:rFonts w:ascii="Vazirmatn" w:hAnsi="Vazirmatn"/>
          <w:sz w:val="19"/>
        </w:rPr>
        <w:t>| **Nitroglycerin IV** | **۵–۲۰۰ mcg/min** | IV (پمپ) | Continous | هدف: بدون درد، BP سیستولیک &gt; ۹۰ |</w:t>
      </w:r>
    </w:p>
    <w:p>
      <w:pPr>
        <w:bidi w:val="1"/>
        <w:spacing w:before="0" w:after="0"/>
        <w:ind w:right="227" w:left="227"/>
      </w:pPr>
      <w:r>
        <w:rPr>
          <w:rFonts w:ascii="Vazirmatn" w:hAnsi="Vazirmatn"/>
          <w:sz w:val="19"/>
        </w:rPr>
        <w:t>| **Morphine** | **۲–۴ mg** | IV | هر ۵–۱۵ دقیقه | فقط اگر درد مقاوم — احتیاط (hypotension)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**Betablocker (NSTEMI / STEMI بدون HF / shock / bradycardia):**</w:t>
      </w:r>
    </w:p>
    <w:p>
      <w:pPr>
        <w:bidi w:val="1"/>
        <w:spacing w:before="0" w:after="0"/>
        <w:ind w:right="227" w:left="227"/>
      </w:pPr>
      <w:r>
        <w:rPr>
          <w:rFonts w:ascii="Vazirmatn" w:hAnsi="Vazirmatn"/>
          <w:sz w:val="19"/>
        </w:rPr>
        <w:t>| دوا | دوز | راه | تکرار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**Metoprolol PO** | **۲۵ mg** | PO | یک‌بار (در ۲۴ ساعت اول) | سپس ۵۰–۱۰۰ mg PO/BID — ۱–۲ هفته |</w:t>
      </w:r>
    </w:p>
    <w:p>
      <w:pPr>
        <w:bidi w:val="1"/>
        <w:spacing w:before="0" w:after="0"/>
        <w:ind w:right="227" w:left="227"/>
      </w:pPr>
      <w:r>
        <w:rPr>
          <w:rFonts w:ascii="Vazirmatn" w:hAnsi="Vazirmatn"/>
          <w:sz w:val="19"/>
        </w:rPr>
        <w:t>| **Metoprolol IV** | **۵ mg × ۳** | IV | هر ۲–۵ دقیقه | فقط اگر PO ممکن نیست — max ۱۵ mg |</w:t>
      </w:r>
    </w:p>
    <w:p>
      <w:pPr>
        <w:bidi w:val="1"/>
        <w:spacing w:before="0" w:after="0"/>
        <w:ind w:right="227" w:left="227"/>
      </w:pPr>
      <w:r>
        <w:rPr>
          <w:rFonts w:ascii="Vazirmatn" w:hAnsi="Vazirmatn"/>
          <w:sz w:val="19"/>
        </w:rPr>
        <w:t>| **Atenolol** | **۲۵–۵۰ mg** | PO | یک‌بار | جایگزین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**Betablocker را در HF حاد / shock / bradycardia / heart block شروع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**Statins (همه ACS، هر LDL):**</w:t>
      </w:r>
    </w:p>
    <w:p>
      <w:pPr>
        <w:bidi w:val="1"/>
        <w:spacing w:before="0" w:after="0"/>
        <w:ind w:right="227" w:left="227"/>
      </w:pPr>
      <w:r>
        <w:rPr>
          <w:rFonts w:ascii="Vazirmatn" w:hAnsi="Vazirmatn"/>
          <w:sz w:val="19"/>
        </w:rPr>
        <w:t>| دوا | دوز | راه | تکرار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**Atorvastatin** | **۸۰ mg** | PO | OD (شب) | مادام‌العمر (High-intensity) |</w:t>
      </w:r>
    </w:p>
    <w:p>
      <w:pPr>
        <w:bidi w:val="1"/>
        <w:spacing w:before="0" w:after="0"/>
        <w:ind w:right="227" w:left="227"/>
      </w:pPr>
      <w:r>
        <w:rPr>
          <w:rFonts w:ascii="Vazirmatn" w:hAnsi="Vazirmatn"/>
          <w:sz w:val="19"/>
        </w:rPr>
        <w:t>| **Rosuvastatin** | **۲۰–۴۰ mg** | PO | OD | جایگزین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**ACEI / ARB (LVEF &lt; ۴۰٪ / HTN / DM / anterior MI):**</w:t>
      </w:r>
    </w:p>
    <w:p>
      <w:pPr>
        <w:bidi w:val="1"/>
        <w:spacing w:before="0" w:after="0"/>
        <w:ind w:right="227" w:left="227"/>
      </w:pPr>
      <w:r>
        <w:rPr>
          <w:rFonts w:ascii="Vazirmatn" w:hAnsi="Vazirmatn"/>
          <w:sz w:val="19"/>
        </w:rPr>
        <w:t>| دوا | دوز شروع | راه | تکرار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**Ramipril** | **۲.۵ mg** | PO | BID | در ۲۴ ساعت اول اگر BP پایدار — افزایش تا ۱۰ mg OD |</w:t>
      </w:r>
    </w:p>
    <w:p>
      <w:pPr>
        <w:bidi w:val="1"/>
        <w:spacing w:before="0" w:after="0"/>
        <w:ind w:right="227" w:left="227"/>
      </w:pPr>
      <w:r>
        <w:rPr>
          <w:rFonts w:ascii="Vazirmatn" w:hAnsi="Vazirmatn"/>
          <w:sz w:val="19"/>
        </w:rPr>
        <w:t>| **Lisinopril** | **۵ mg** | PO | OD | سپس ۱۰–۲۰ mg OD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**Fibrinolytic (STEMI بدون PCI):**</w:t>
      </w:r>
    </w:p>
    <w:p>
      <w:pPr>
        <w:bidi w:val="1"/>
        <w:spacing w:before="0" w:after="0"/>
        <w:ind w:right="227" w:left="227"/>
      </w:pPr>
      <w:r>
        <w:rPr>
          <w:rFonts w:ascii="Vazirmatn" w:hAnsi="Vazirmatn"/>
          <w:sz w:val="19"/>
        </w:rPr>
        <w:t>| دوا | دوز | راه | مدت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**Tenecteplase (TNK)** | **وزن-مبنا:** &lt;۶۰ kg = ۳۰ mg / ۶۰–۶۹ kg = ۳۵ mg / ۷۰–۷۹ kg = ۴۰ mg / ۸۰–۸۹ kg = ۴۵ mg / ≥۹۰ kg = ۵۰ mg | IV (bolus) | یک‌بار | ساده‌ترین — فقط یک bolus |</w:t>
      </w:r>
    </w:p>
    <w:p>
      <w:pPr>
        <w:bidi w:val="1"/>
        <w:spacing w:before="0" w:after="0"/>
        <w:ind w:right="227" w:left="227"/>
      </w:pPr>
      <w:r>
        <w:rPr>
          <w:rFonts w:ascii="Vazirmatn" w:hAnsi="Vazirmatn"/>
          <w:sz w:val="19"/>
        </w:rPr>
        <w:t>| **Alteplase (tPA)** | **۱۵ mg bolus → ۰.۷۵ mg/kg (max ۵۰ mg) در ۳۰ دقیقه → ۰.۵ mg/kg (max ۳۵ mg) در ۶۰ دقیقه** | IV | Continous | مجموع ۱۰۰ mg |</w:t>
      </w:r>
    </w:p>
    <w:p>
      <w:pPr>
        <w:bidi w:val="1"/>
        <w:spacing w:before="0" w:after="0"/>
        <w:ind w:right="227" w:left="227"/>
      </w:pPr>
      <w:r>
        <w:rPr>
          <w:rFonts w:ascii="Vazirmatn" w:hAnsi="Vazirmatn"/>
          <w:sz w:val="19"/>
        </w:rPr>
        <w:t>| **Streptokinase (SK)** | **۱.۵ million U در ۱۰۰–۲۵۰ mL NS** | IV infusion | ۶۰ دقیقه | اگر SK قبلاً استفاده شده (&lt;۶ ماه) → ممنوع (allergy)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**کنترااندیکاسیون‌های مطلق Fibrinolysis:**</w:t>
      </w:r>
    </w:p>
    <w:p>
      <w:pPr>
        <w:bidi w:val="1"/>
        <w:spacing w:before="0" w:after="0"/>
        <w:ind w:right="227" w:left="227"/>
      </w:pPr>
      <w:r>
        <w:rPr>
          <w:rFonts w:ascii="Vazirmatn" w:hAnsi="Vazirmatn"/>
          <w:sz w:val="19"/>
        </w:rPr>
        <w:t>- خونریزی مغزی سابق (ICHD)</w:t>
      </w:r>
    </w:p>
    <w:p>
      <w:pPr>
        <w:bidi w:val="1"/>
        <w:spacing w:before="0" w:after="0"/>
        <w:ind w:right="227" w:left="227"/>
      </w:pPr>
      <w:r>
        <w:rPr>
          <w:rFonts w:ascii="Vazirmatn" w:hAnsi="Vazirmatn"/>
          <w:sz w:val="19"/>
        </w:rPr>
        <w:t>- سکته مغزی ischemic در ۳ ماه اخیر</w:t>
      </w:r>
    </w:p>
    <w:p>
      <w:pPr>
        <w:bidi w:val="1"/>
        <w:spacing w:before="0" w:after="0"/>
        <w:ind w:right="227" w:left="227"/>
      </w:pPr>
      <w:r>
        <w:rPr>
          <w:rFonts w:ascii="Vazirmatn" w:hAnsi="Vazirmatn"/>
          <w:sz w:val="19"/>
        </w:rPr>
        <w:t>- شک به دیسکسیون اورت</w:t>
      </w:r>
    </w:p>
    <w:p>
      <w:pPr>
        <w:bidi w:val="1"/>
        <w:spacing w:before="0" w:after="0"/>
        <w:ind w:right="227" w:left="227"/>
      </w:pPr>
      <w:r>
        <w:rPr>
          <w:rFonts w:ascii="Vazirmatn" w:hAnsi="Vazirmatn"/>
          <w:sz w:val="19"/>
        </w:rPr>
        <w:t>- خونریزی فعال / اختلال انعقادی</w:t>
      </w:r>
    </w:p>
    <w:p>
      <w:pPr>
        <w:bidi w:val="1"/>
        <w:spacing w:before="0" w:after="0"/>
        <w:ind w:right="227" w:left="227"/>
      </w:pPr>
      <w:r>
        <w:rPr>
          <w:rFonts w:ascii="Vazirmatn" w:hAnsi="Vazirmatn"/>
          <w:sz w:val="19"/>
        </w:rPr>
        <w:t>- تروما سر/صورت شدید در ۳ ماه اخیر</w:t>
      </w:r>
    </w:p>
    <w:p>
      <w:pPr>
        <w:bidi w:val="1"/>
        <w:spacing w:before="0" w:after="0"/>
        <w:ind w:right="227" w:left="227"/>
      </w:pPr>
      <w:r>
        <w:rPr>
          <w:rFonts w:ascii="Vazirmatn" w:hAnsi="Vazirmatn"/>
          <w:sz w:val="19"/>
        </w:rPr>
        <w:t>- تومور مغزی / آنوریسم / AVM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**استراحت مطلق** در فاز حاد</w:t>
      </w:r>
    </w:p>
    <w:p>
      <w:pPr>
        <w:bidi w:val="1"/>
        <w:spacing w:before="0" w:after="0"/>
        <w:ind w:right="227" w:left="227"/>
      </w:pPr>
      <w:r>
        <w:rPr>
          <w:rFonts w:ascii="Vazirmatn" w:hAnsi="Vazirmatn"/>
          <w:sz w:val="19"/>
        </w:rPr>
        <w:t>- **اکسیژن** فقط اگر SpO2 &lt; ۹۰٪</w:t>
      </w:r>
    </w:p>
    <w:p>
      <w:pPr>
        <w:bidi w:val="1"/>
        <w:spacing w:before="0" w:after="0"/>
        <w:ind w:right="227" w:left="227"/>
      </w:pPr>
      <w:r>
        <w:rPr>
          <w:rFonts w:ascii="Vazirmatn" w:hAnsi="Vazirmatn"/>
          <w:sz w:val="19"/>
        </w:rPr>
        <w:t>- **کنترل درد** (Morphine)</w:t>
      </w:r>
    </w:p>
    <w:p>
      <w:pPr>
        <w:bidi w:val="1"/>
        <w:spacing w:before="0" w:after="0"/>
        <w:ind w:right="227" w:left="227"/>
      </w:pPr>
      <w:r>
        <w:rPr>
          <w:rFonts w:ascii="Vazirmatn" w:hAnsi="Vazirmatn"/>
          <w:sz w:val="19"/>
        </w:rPr>
        <w:t>- **پایش ECG** (Monitor)</w:t>
      </w:r>
    </w:p>
    <w:p>
      <w:pPr>
        <w:bidi w:val="1"/>
        <w:spacing w:before="0" w:after="0"/>
        <w:ind w:right="227" w:left="227"/>
      </w:pPr>
      <w:r>
        <w:rPr>
          <w:rFonts w:ascii="Vazirmatn" w:hAnsi="Vazirmatn"/>
          <w:sz w:val="19"/>
        </w:rPr>
        <w:t>- **رژیم کم‌نمک / کم‌چربی**</w:t>
      </w:r>
    </w:p>
    <w:p>
      <w:pPr>
        <w:bidi w:val="1"/>
        <w:spacing w:before="0" w:after="0"/>
        <w:ind w:right="227" w:left="227"/>
      </w:pPr>
      <w:r>
        <w:rPr>
          <w:rFonts w:ascii="Vazirmatn" w:hAnsi="Vazirmatn"/>
          <w:sz w:val="19"/>
        </w:rPr>
        <w:t>- **ترک سیگار** (مهم‌ترین فکتور قابل تغییر)</w:t>
      </w:r>
    </w:p>
    <w:p>
      <w:pPr>
        <w:bidi w:val="1"/>
        <w:spacing w:before="0" w:after="0"/>
        <w:ind w:right="227" w:left="227"/>
      </w:pPr>
      <w:r>
        <w:rPr>
          <w:rFonts w:ascii="Vazirmatn" w:hAnsi="Vazirmatn"/>
          <w:sz w:val="19"/>
        </w:rPr>
        <w:t>- **Cardiac Rehabilitation** (بعد از ترخیص)</w:t>
      </w:r>
    </w:p>
    <w:p>
      <w:pPr>
        <w:bidi w:val="1"/>
        <w:spacing w:before="0" w:after="0"/>
        <w:ind w:right="227" w:left="227"/>
      </w:pPr>
      <w:r>
        <w:rPr>
          <w:rFonts w:ascii="Vazirmatn" w:hAnsi="Vazirmatn"/>
          <w:sz w:val="19"/>
        </w:rPr>
        <w:t>- **واکسیناسیون آنفلوانزا** (هر سال)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**Primary PCI (Percutaneous Coronary Intervention):** بیلینگ + استنت (DES) — معیار طلایی STEMI</w:t>
      </w:r>
    </w:p>
    <w:p>
      <w:pPr>
        <w:bidi w:val="1"/>
        <w:spacing w:before="0" w:after="0"/>
        <w:ind w:right="227" w:left="227"/>
      </w:pPr>
      <w:r>
        <w:rPr>
          <w:rFonts w:ascii="Vazirmatn" w:hAnsi="Vazirmatn"/>
          <w:sz w:val="19"/>
        </w:rPr>
        <w:t>- **CABG (Coronary Artery Bypass Graft):** سه‌شانه‌ای / Cx چپ / LAD — اگر PCI ممکن نیست</w:t>
      </w:r>
    </w:p>
    <w:p>
      <w:pPr>
        <w:bidi w:val="1"/>
        <w:spacing w:before="0" w:after="0"/>
        <w:ind w:right="227" w:left="227"/>
      </w:pPr>
      <w:r>
        <w:rPr>
          <w:rFonts w:ascii="Vazirmatn" w:hAnsi="Vazirmatn"/>
          <w:sz w:val="19"/>
        </w:rPr>
        <w:t>- **IABP / ECMO / Impella:** در shock / مکانیکal complication</w:t>
      </w:r>
    </w:p>
    <w:p>
      <w:pPr>
        <w:bidi w:val="1"/>
        <w:spacing w:before="0" w:after="0"/>
        <w:ind w:right="227" w:left="227"/>
      </w:pPr>
      <w:r>
        <w:rPr>
          <w:rFonts w:ascii="Vazirmatn" w:hAnsi="Vazirmatn"/>
          <w:sz w:val="19"/>
        </w:rPr>
        <w:t>- **Joint / Valve Repair:** در VSD / MR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زمان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**NSTEMI / Re-infarction** | هر زمان |</w:t>
      </w:r>
    </w:p>
    <w:p>
      <w:pPr>
        <w:bidi w:val="1"/>
        <w:spacing w:before="0" w:after="0"/>
        <w:ind w:right="227" w:left="227"/>
      </w:pPr>
      <w:r>
        <w:rPr>
          <w:rFonts w:ascii="Vazirmatn" w:hAnsi="Vazirmatn"/>
          <w:sz w:val="19"/>
        </w:rPr>
        <w:t>| **Heart Failure (Killip III/IV)** | ۱–۴ روز |</w:t>
      </w:r>
    </w:p>
    <w:p>
      <w:pPr>
        <w:bidi w:val="1"/>
        <w:spacing w:before="0" w:after="0"/>
        <w:ind w:right="227" w:left="227"/>
      </w:pPr>
      <w:r>
        <w:rPr>
          <w:rFonts w:ascii="Vazirmatn" w:hAnsi="Vazirmatn"/>
          <w:sz w:val="19"/>
        </w:rPr>
        <w:t>| **Cardiogenic Shock** | ۱–۷ روز |</w:t>
      </w:r>
    </w:p>
    <w:p>
      <w:pPr>
        <w:bidi w:val="1"/>
        <w:spacing w:before="0" w:after="0"/>
        <w:ind w:right="227" w:left="227"/>
      </w:pPr>
      <w:r>
        <w:rPr>
          <w:rFonts w:ascii="Vazirmatn" w:hAnsi="Vazirmatn"/>
          <w:sz w:val="19"/>
        </w:rPr>
        <w:t>| **Arrhythmia (VF / VT / SVT / Brady)** | ۱–۷۲ ساعت |</w:t>
      </w:r>
    </w:p>
    <w:p>
      <w:pPr>
        <w:bidi w:val="1"/>
        <w:spacing w:before="0" w:after="0"/>
        <w:ind w:right="227" w:left="227"/>
      </w:pPr>
      <w:r>
        <w:rPr>
          <w:rFonts w:ascii="Vazirmatn" w:hAnsi="Vazirmatn"/>
          <w:sz w:val="19"/>
        </w:rPr>
        <w:t>| **Mechanical Complication (VSD / Papillary Muscle Rupture / Free Wall Rupture)** | ۳–۷ روز |</w:t>
      </w:r>
    </w:p>
    <w:p>
      <w:pPr>
        <w:bidi w:val="1"/>
        <w:spacing w:before="0" w:after="0"/>
        <w:ind w:right="227" w:left="227"/>
      </w:pPr>
      <w:r>
        <w:rPr>
          <w:rFonts w:ascii="Vazirmatn" w:hAnsi="Vazirmatn"/>
          <w:sz w:val="19"/>
        </w:rPr>
        <w:t>| **DVT / PE** | بعد از استراحت مطلق |</w:t>
      </w:r>
    </w:p>
    <w:p>
      <w:pPr>
        <w:bidi w:val="1"/>
        <w:spacing w:before="0" w:after="0"/>
        <w:ind w:right="227" w:left="227"/>
      </w:pPr>
      <w:r>
        <w:rPr>
          <w:rFonts w:ascii="Vazirmatn" w:hAnsi="Vazirmatn"/>
          <w:sz w:val="19"/>
        </w:rPr>
        <w:t>| **Dressler Syndrome (پریکاردیت بعد از MI)** | ۲–۸ هفته |</w:t>
      </w:r>
    </w:p>
    <w:p>
      <w:pPr>
        <w:bidi w:val="1"/>
        <w:spacing w:before="0" w:after="0"/>
        <w:ind w:right="227" w:left="227"/>
      </w:pPr>
      <w:r>
        <w:rPr>
          <w:rFonts w:ascii="Vazirmatn" w:hAnsi="Vazirmatn"/>
          <w:sz w:val="19"/>
        </w:rPr>
        <w:t>| **Depression / PTSD** | بعد از ترخیص |</w:t>
      </w:r>
    </w:p>
    <w:p>
      <w:pPr>
        <w:bidi w:val="1"/>
        <w:spacing w:before="0" w:after="0"/>
        <w:ind w:right="227" w:left="227"/>
      </w:pPr>
      <w:r>
        <w:rPr>
          <w:rFonts w:ascii="Vazirmatn" w:hAnsi="Vazirmatn"/>
          <w:sz w:val="19"/>
        </w:rPr>
        <w:t>| **Renal Failure (Contrast)** | ۴۸–۷۲ ساعت بعد از CAG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**پروگنوز:** با PCI سریع + Secondary Prevention، مرگ‌ومیر ۳۰ روزه &lt; ۵٪. بدون تداوی، مرگ‌ومیر بالا.</w:t>
      </w:r>
    </w:p>
    <w:p>
      <w:pPr>
        <w:bidi w:val="1"/>
        <w:spacing w:before="0" w:after="0"/>
        <w:ind w:right="227" w:left="227"/>
      </w:pPr>
      <w:r>
        <w:rPr>
          <w:rFonts w:ascii="Vazirmatn" w:hAnsi="Vazirmatn"/>
          <w:sz w:val="19"/>
        </w:rPr>
        <w:t>- **پیگیری:**</w:t>
      </w:r>
    </w:p>
    <w:p>
      <w:pPr>
        <w:bidi w:val="1"/>
        <w:spacing w:before="0" w:after="0"/>
        <w:ind w:right="227" w:left="227"/>
      </w:pPr>
      <w:r>
        <w:rPr>
          <w:rFonts w:ascii="Vazirmatn" w:hAnsi="Vazirmatn"/>
          <w:sz w:val="19"/>
        </w:rPr>
        <w:t xml:space="preserve">  - **ترخیص:** ۳–۵ روز (STEMI) / ۲–۴ روز (NSTEMI)</w:t>
      </w:r>
    </w:p>
    <w:p>
      <w:pPr>
        <w:bidi w:val="1"/>
        <w:spacing w:before="0" w:after="0"/>
        <w:ind w:right="227" w:left="227"/>
      </w:pPr>
      <w:r>
        <w:rPr>
          <w:rFonts w:ascii="Vazirmatn" w:hAnsi="Vazirmatn"/>
          <w:sz w:val="19"/>
        </w:rPr>
        <w:t xml:space="preserve">  - **ECG + Echo:** قبل از ترخیص + ۶ هفته بعد</w:t>
      </w:r>
    </w:p>
    <w:p>
      <w:pPr>
        <w:bidi w:val="1"/>
        <w:spacing w:before="0" w:after="0"/>
        <w:ind w:right="227" w:left="227"/>
      </w:pPr>
      <w:r>
        <w:rPr>
          <w:rFonts w:ascii="Vazirmatn" w:hAnsi="Vazirmatn"/>
          <w:sz w:val="19"/>
        </w:rPr>
        <w:t xml:space="preserve">  - **Lipid + LFT:** ۴ هفته بعد از Statin</w:t>
      </w:r>
    </w:p>
    <w:p>
      <w:pPr>
        <w:bidi w:val="1"/>
        <w:spacing w:before="0" w:after="0"/>
        <w:ind w:right="227" w:left="227"/>
      </w:pPr>
      <w:r>
        <w:rPr>
          <w:rFonts w:ascii="Vazirmatn" w:hAnsi="Vazirmatn"/>
          <w:sz w:val="19"/>
        </w:rPr>
        <w:t xml:space="preserve">  - **RFT:** ۴۸–۷۲ ساعت بعد از CAG</w:t>
      </w:r>
    </w:p>
    <w:p>
      <w:pPr>
        <w:bidi w:val="1"/>
        <w:spacing w:before="0" w:after="0"/>
        <w:ind w:right="227" w:left="227"/>
      </w:pPr>
      <w:r>
        <w:rPr>
          <w:rFonts w:ascii="Vazirmatn" w:hAnsi="Vazirmatn"/>
          <w:sz w:val="19"/>
        </w:rPr>
        <w:t xml:space="preserve">  - **Stress Test:** ۶–۸ هفته بعد (اگر Conservative)</w:t>
      </w:r>
    </w:p>
    <w:p>
      <w:pPr>
        <w:bidi w:val="1"/>
        <w:spacing w:before="0" w:after="0"/>
        <w:ind w:right="227" w:left="227"/>
      </w:pPr>
      <w:r>
        <w:rPr>
          <w:rFonts w:ascii="Vazirmatn" w:hAnsi="Vazirmatn"/>
          <w:sz w:val="19"/>
        </w:rPr>
        <w:t xml:space="preserve">  - **کنترل فشار / قند / لیپید:** هر ۳ ماه</w:t>
      </w:r>
    </w:p>
    <w:p>
      <w:pPr>
        <w:bidi w:val="1"/>
        <w:spacing w:before="0" w:after="0"/>
        <w:ind w:right="227" w:left="227"/>
      </w:pPr>
      <w:r>
        <w:rPr>
          <w:rFonts w:ascii="Vazirmatn" w:hAnsi="Vazirmatn"/>
          <w:sz w:val="19"/>
        </w:rPr>
        <w:t xml:space="preserve">  - **Secondary Prevention:** Aspirin + P2Y12 (۱۲ ماه) + Statin + ACEI + Betablocker + ترک سیگار + ورزش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**ECG در ۱۰ دقیقهٔ اول:** بلند شدن قطعهٔ ST در V1–V4 → **STEMI قدامی**. منتظر Troponin نماندیم؛ Troponin برای STEMI تصمیم را به تأخیر می‌اندازد.</w:t>
      </w:r>
    </w:p>
    <w:p>
      <w:pPr>
        <w:bidi w:val="1"/>
        <w:spacing w:before="0" w:after="0"/>
        <w:ind w:right="227" w:left="227"/>
      </w:pPr>
      <w:r>
        <w:rPr>
          <w:rFonts w:ascii="Vazirmatn" w:hAnsi="Vazirmatn"/>
          <w:sz w:val="19"/>
        </w:rPr>
        <w:t>- **انتخاب Reperfusion:** چون انتقال برای PCI در وقت توصیه‌شده ممکن نبود و منع Fibrinolysis نداشت، **Fibrinolysis** در همان مرکز داده شد و بعد به مرکز PCI انتقال یافت (بخش ۱۰ — استراتیژی Pharmaco-invasive).</w:t>
      </w:r>
    </w:p>
    <w:p>
      <w:pPr>
        <w:bidi w:val="1"/>
        <w:spacing w:before="0" w:after="0"/>
        <w:ind w:right="227" w:left="227"/>
      </w:pPr>
      <w:r>
        <w:rPr>
          <w:rFonts w:ascii="Vazirmatn" w:hAnsi="Vazirmatn"/>
          <w:sz w:val="19"/>
        </w:rPr>
        <w:t>- **دواهای همزمان:** Aspirin، مهارکنندهٔ دوم پلیتلیت و Anticoagulant مطابق جدول بخش ۱۰.</w:t>
      </w:r>
    </w:p>
    <w:p>
      <w:pPr>
        <w:bidi w:val="1"/>
        <w:spacing w:before="0" w:after="0"/>
        <w:ind w:right="227" w:left="227"/>
      </w:pPr>
      <w:r>
        <w:rPr>
          <w:rFonts w:ascii="Vazirmatn" w:hAnsi="Vazirmatn"/>
          <w:sz w:val="19"/>
        </w:rPr>
        <w:t>- **پس از حمله:** Statin با شدت بلند، Beta-blocker، ACEi، **ترک سگرت** و بازتوانی قلب. Echocardiography برای EF و اختلاطات (بخش ۱۱).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**Time is Muscle.** هر ۳۰ دقیقه تأخیر در Reperfusion = بیشتر عضلهٔ مرده.</w:t>
      </w:r>
    </w:p>
    <w:p>
      <w:pPr>
        <w:bidi w:val="1"/>
        <w:spacing w:before="0" w:after="0"/>
        <w:ind w:right="227" w:left="227"/>
      </w:pPr>
      <w:r>
        <w:rPr>
          <w:rFonts w:ascii="Vazirmatn" w:hAnsi="Vazirmatn"/>
          <w:sz w:val="19"/>
        </w:rPr>
        <w:t>2. **STEMI: PCI اگر تا ۱۲۰ دقیقه ممکن است؛ ورنه Fibrinolysis در ۱۰ دقیقه و بعد انتقال** (ESC 2023).</w:t>
      </w:r>
    </w:p>
    <w:p>
      <w:pPr>
        <w:bidi w:val="1"/>
        <w:spacing w:before="0" w:after="0"/>
        <w:ind w:right="227" w:left="227"/>
      </w:pPr>
      <w:r>
        <w:rPr>
          <w:rFonts w:ascii="Vazirmatn" w:hAnsi="Vazirmatn"/>
          <w:sz w:val="19"/>
        </w:rPr>
        <w:t>3. **Aspirin ۳۰۰ mg chewed** — اولین دوا که مریض می‌خورد (حتی قبل از ECG).</w:t>
      </w:r>
    </w:p>
    <w:p>
      <w:pPr>
        <w:bidi w:val="1"/>
        <w:spacing w:before="0" w:after="0"/>
        <w:ind w:right="227" w:left="227"/>
      </w:pPr>
      <w:r>
        <w:rPr>
          <w:rFonts w:ascii="Vazirmatn" w:hAnsi="Vazirmatn"/>
          <w:sz w:val="19"/>
        </w:rPr>
        <w:t>4. **Ticagrelor ۱۸۰ mg → ۹۰ mg BID** — از Clopidogrel بهتر در ACS.</w:t>
      </w:r>
    </w:p>
    <w:p>
      <w:pPr>
        <w:bidi w:val="1"/>
        <w:spacing w:before="0" w:after="0"/>
        <w:ind w:right="227" w:left="227"/>
      </w:pPr>
      <w:r>
        <w:rPr>
          <w:rFonts w:ascii="Vazirmatn" w:hAnsi="Vazirmatn"/>
          <w:sz w:val="19"/>
        </w:rPr>
        <w:t>5. **Nitroglycerin را در RV infarction (inferior MI + JVP بالا) نده** — hypotension.</w:t>
      </w:r>
    </w:p>
    <w:p>
      <w:pPr>
        <w:bidi w:val="1"/>
        <w:spacing w:before="0" w:after="0"/>
        <w:ind w:right="227" w:left="227"/>
      </w:pPr>
      <w:r>
        <w:rPr>
          <w:rFonts w:ascii="Vazirmatn" w:hAnsi="Vazirmatn"/>
          <w:sz w:val="19"/>
        </w:rPr>
        <w:t>6. **Betablocker را در HF / shock / bradycardia نده.**</w:t>
      </w:r>
    </w:p>
    <w:p>
      <w:pPr>
        <w:bidi w:val="1"/>
        <w:spacing w:before="0" w:after="0"/>
        <w:ind w:right="227" w:left="227"/>
      </w:pPr>
      <w:r>
        <w:rPr>
          <w:rFonts w:ascii="Vazirmatn" w:hAnsi="Vazirmatn"/>
          <w:sz w:val="19"/>
        </w:rPr>
        <w:t>7. **Troponin 0 و 1 ساعت** — اگر بالاتر از 99th percentile = NSTEMI.</w:t>
      </w:r>
    </w:p>
    <w:p>
      <w:pPr>
        <w:bidi w:val="1"/>
        <w:spacing w:before="0" w:after="0"/>
        <w:ind w:right="227" w:left="227"/>
      </w:pPr>
      <w:r>
        <w:rPr>
          <w:rFonts w:ascii="Vazirmatn" w:hAnsi="Vazirmatn"/>
          <w:sz w:val="19"/>
        </w:rPr>
        <w:t>8. **دیسکسیون اورت** = درد پاره‌شده + اختلاف فشار بازوها — **Fibrinolytic ممنوع** (مردن!).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**درد قفسه سینه + ST elevation** → STEMI — PCI / Fibrinolytic فوری.</w:t>
      </w:r>
    </w:p>
    <w:p>
      <w:pPr>
        <w:bidi w:val="1"/>
        <w:spacing w:before="0" w:after="0"/>
        <w:ind w:right="227" w:left="227"/>
      </w:pPr>
      <w:r>
        <w:rPr>
          <w:rFonts w:ascii="Vazirmatn" w:hAnsi="Vazirmatn"/>
          <w:sz w:val="19"/>
        </w:rPr>
        <w:t>2. **درد قفسه سینه + BP پایین + JVP بالا + رال** → RV infarction — Nitroglycerin ممنوع + مایع وریدی.</w:t>
      </w:r>
    </w:p>
    <w:p>
      <w:pPr>
        <w:bidi w:val="1"/>
        <w:spacing w:before="0" w:after="0"/>
        <w:ind w:right="227" w:left="227"/>
      </w:pPr>
      <w:r>
        <w:rPr>
          <w:rFonts w:ascii="Vazirmatn" w:hAnsi="Vazirmatn"/>
          <w:sz w:val="19"/>
        </w:rPr>
        <w:t>3. **درد قفسه سینه + اختلاف فشار بازوها / پALS نامتقارن** → دیسکسیون اورت — CTA + جراحی.</w:t>
      </w:r>
    </w:p>
    <w:p>
      <w:pPr>
        <w:bidi w:val="1"/>
        <w:spacing w:before="0" w:after="0"/>
        <w:ind w:right="227" w:left="227"/>
      </w:pPr>
      <w:r>
        <w:rPr>
          <w:rFonts w:ascii="Vazirmatn" w:hAnsi="Vazirmatn"/>
          <w:sz w:val="19"/>
        </w:rPr>
        <w:t>4. **VF / VT** → Defibrillation فوری (CPR).</w:t>
      </w:r>
    </w:p>
    <w:p>
      <w:pPr>
        <w:bidi w:val="1"/>
        <w:spacing w:before="0" w:after="0"/>
        <w:ind w:right="227" w:left="227"/>
      </w:pPr>
      <w:r>
        <w:rPr>
          <w:rFonts w:ascii="Vazirmatn" w:hAnsi="Vazirmatn"/>
          <w:sz w:val="19"/>
        </w:rPr>
        <w:t>5. **سینکوپ + تاکی‌کاردی / برادی‌کاردی** → Arrhythmia — Monitor + Atropine / Pace.</w:t>
      </w:r>
    </w:p>
    <w:p>
      <w:pPr>
        <w:bidi w:val="1"/>
        <w:spacing w:before="0" w:after="0"/>
        <w:ind w:right="227" w:left="227"/>
      </w:pPr>
      <w:r>
        <w:rPr>
          <w:rFonts w:ascii="Vazirmatn" w:hAnsi="Vazirmatn"/>
          <w:sz w:val="19"/>
        </w:rPr>
        <w:t>6. **Rales + BP پایین** → Cardiogenic Shock — Inotrope + ICU + IABP.</w:t>
      </w:r>
    </w:p>
    <w:p>
      <w:pPr>
        <w:bidi w:val="1"/>
        <w:spacing w:before="0" w:after="0"/>
        <w:ind w:right="227" w:left="227"/>
      </w:pPr>
      <w:r>
        <w:rPr>
          <w:rFonts w:ascii="Vazirmatn" w:hAnsi="Vazirmatn"/>
          <w:sz w:val="19"/>
        </w:rPr>
        <w:t>7. **درد جدید + وزش نو (MR / VSD)** → Mechanical Complication — Echo + جراحی.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Byrne RA, et al. **2023 ESC Guidelines for the management of acute coronary syndromes.** Eur Heart J. 2023;44:3720–3826.</w:t>
      </w:r>
    </w:p>
    <w:p>
      <w:pPr>
        <w:bidi w:val="1"/>
        <w:spacing w:before="0" w:after="0"/>
        <w:ind w:right="227" w:left="227"/>
      </w:pPr>
      <w:r>
        <w:rPr>
          <w:rFonts w:ascii="Vazirmatn" w:hAnsi="Vazirmatn"/>
          <w:sz w:val="19"/>
        </w:rPr>
        <w:t>- ESC 2023 Guidelines for the Management of Acute Coronary Syndromes.</w:t>
      </w:r>
    </w:p>
    <w:p>
      <w:pPr>
        <w:bidi w:val="1"/>
        <w:spacing w:before="0" w:after="0"/>
        <w:ind w:right="227" w:left="227"/>
      </w:pPr>
      <w:r>
        <w:rPr>
          <w:rFonts w:ascii="Vazirmatn" w:hAnsi="Vazirmatn"/>
          <w:sz w:val="19"/>
        </w:rPr>
        <w:t>- AHA/ACC 2014 (2023 Update) STEMI / NSTEMI Guidelines.</w:t>
      </w:r>
    </w:p>
    <w:p>
      <w:pPr>
        <w:bidi w:val="1"/>
        <w:spacing w:before="0" w:after="0"/>
        <w:ind w:right="227" w:left="227"/>
      </w:pPr>
      <w:r>
        <w:rPr>
          <w:rFonts w:ascii="Vazirmatn" w:hAnsi="Vazirmatn"/>
          <w:sz w:val="19"/>
        </w:rPr>
        <w:t>- Harrison's Principles of Internal Medicine, 21st Ed, Ch. 255–258.</w:t>
      </w:r>
    </w:p>
    <w:p>
      <w:pPr>
        <w:bidi w:val="1"/>
        <w:spacing w:before="0" w:after="0"/>
        <w:ind w:right="227" w:left="227"/>
      </w:pPr>
      <w:r>
        <w:rPr>
          <w:rFonts w:ascii="Vazirmatn" w:hAnsi="Vazirmatn"/>
          <w:sz w:val="19"/>
        </w:rPr>
        <w:t>- Kumar &amp; Clark's Clinical Medicine, 10th Ed, Ch. 23.</w:t>
      </w:r>
    </w:p>
    <w:p>
      <w:pPr>
        <w:bidi w:val="1"/>
        <w:spacing w:before="0" w:after="0"/>
        <w:ind w:right="227" w:left="227"/>
      </w:pPr>
      <w:r>
        <w:rPr>
          <w:rFonts w:ascii="Vazirmatn" w:hAnsi="Vazirmatn"/>
          <w:sz w:val="19"/>
        </w:rPr>
        <w:t>- UpToDate: "STEMI: Treatment" و "NSTEMI: Initial Management".</w:t>
      </w:r>
    </w:p>
    <w:p>
      <w:pPr>
        <w:bidi w:val="1"/>
        <w:spacing w:before="0" w:after="0"/>
        <w:ind w:right="227" w:left="227"/>
      </w:pPr>
      <w:r>
        <w:rPr>
          <w:rFonts w:ascii="Vazirmatn" w:hAnsi="Vazirmatn"/>
          <w:sz w:val="19"/>
        </w:rPr>
        <w:t>- PLATO (Ticagrelor), TNT (Tenecteplase), GUSTO trials.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کنار بستر</w:t>
      </w:r>
    </w:p>
    <w:p>
      <w:pPr>
        <w:bidi w:val="1"/>
        <w:spacing w:before="0" w:after="0"/>
        <w:ind w:right="227" w:left="227"/>
      </w:pPr>
      <w:r>
        <w:rPr>
          <w:rFonts w:ascii="Vazirmatn" w:hAnsi="Vazirmatn"/>
          <w:sz w:val="19"/>
        </w:rPr>
        <w:t>1. **ECG 12 لید** یک مریض درد سینه را در ۱۰ دقیقه اول بگیر و بخوان.</w:t>
      </w:r>
    </w:p>
    <w:p>
      <w:pPr>
        <w:bidi w:val="1"/>
        <w:spacing w:before="0" w:after="0"/>
        <w:ind w:right="227" w:left="227"/>
      </w:pPr>
      <w:r>
        <w:rPr>
          <w:rFonts w:ascii="Vazirmatn" w:hAnsi="Vazirmatn"/>
          <w:sz w:val="19"/>
        </w:rPr>
        <w:t>2. **ST elevation** را در ۲ لید مجاور بشناس (V2-V3 / I-aVL / V1-V6).</w:t>
      </w:r>
    </w:p>
    <w:p>
      <w:pPr>
        <w:bidi w:val="1"/>
        <w:spacing w:before="0" w:after="0"/>
        <w:ind w:right="227" w:left="227"/>
      </w:pPr>
      <w:r>
        <w:rPr>
          <w:rFonts w:ascii="Vazirmatn" w:hAnsi="Vazirmatn"/>
          <w:sz w:val="19"/>
        </w:rPr>
        <w:t>3. **Troponin** یک مریض NSTEMI را بخوان (99th percentile).</w:t>
      </w:r>
    </w:p>
    <w:p>
      <w:pPr>
        <w:bidi w:val="1"/>
        <w:spacing w:before="0" w:after="0"/>
        <w:ind w:right="227" w:left="227"/>
      </w:pPr>
      <w:r>
        <w:rPr>
          <w:rFonts w:ascii="Vazirmatn" w:hAnsi="Vazirmatn"/>
          <w:sz w:val="19"/>
        </w:rPr>
        <w:t>4. **JVP + Rales + BP** را در یک مریض MI معاینه کن (Killip class).</w:t>
      </w:r>
    </w:p>
    <w:p>
      <w:pPr>
        <w:bidi w:val="1"/>
        <w:spacing w:before="0" w:after="0"/>
        <w:ind w:right="227" w:left="227"/>
      </w:pPr>
      <w:r>
        <w:rPr>
          <w:rFonts w:ascii="Vazirmatn" w:hAnsi="Vazirmatn"/>
          <w:sz w:val="19"/>
        </w:rPr>
        <w:t>5. **Aspirin ۳۰۰ mg** را به یک مریض ACS بده و زمان‌بندی را یادداشت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w:t>
      </w:r>
    </w:p>
    <w:p>
      <w:pPr>
        <w:bidi w:val="1"/>
        <w:spacing w:before="0" w:after="0"/>
        <w:ind w:right="227" w:left="227"/>
      </w:pPr>
      <w:r>
        <w:rPr>
          <w:rFonts w:ascii="Vazirmatn" w:hAnsi="Vazirmatn"/>
          <w:sz w:val="19"/>
        </w:rPr>
        <w:t>- **فصل ۱ (رهیافت به مریض و علایم حیاتی):** علایم حیاتی + SpO2 — پایهٔ مدیریت ACS.</w:t>
      </w:r>
    </w:p>
    <w:p>
      <w:pPr>
        <w:bidi w:val="1"/>
        <w:spacing w:before="0" w:after="0"/>
        <w:ind w:right="227" w:left="227"/>
      </w:pPr>
      <w:r>
        <w:rPr>
          <w:rFonts w:ascii="Vazirmatn" w:hAnsi="Vazirmatn"/>
          <w:sz w:val="19"/>
        </w:rPr>
        <w:t>- **فصل ۵ (رهیافت و معاینهٔ قلب):** S3 + وزش MR — اختلاط MI.</w:t>
      </w:r>
    </w:p>
    <w:p>
      <w:pPr>
        <w:bidi w:val="1"/>
        <w:spacing w:before="0" w:after="0"/>
        <w:ind w:right="227" w:left="227"/>
      </w:pPr>
      <w:r>
        <w:rPr>
          <w:rFonts w:ascii="Vazirmatn" w:hAnsi="Vazirmatn"/>
          <w:sz w:val="19"/>
        </w:rPr>
        <w:t>- **فصل ۲ (ECG):** ST elevation / depression — معیار تشخیص ACS.</w:t>
      </w:r>
    </w:p>
    <w:p>
      <w:pPr>
        <w:bidi w:val="1"/>
        <w:spacing w:before="0" w:after="0"/>
        <w:ind w:right="227" w:left="227"/>
      </w:pPr>
      <w:r>
        <w:rPr>
          <w:rFonts w:ascii="Vazirmatn" w:hAnsi="Vazirmatn"/>
          <w:sz w:val="19"/>
        </w:rPr>
        <w:t>- **فصل ۶ (فشار خون):** فشار بلند خون = فکتور خطر #۱.</w:t>
      </w:r>
    </w:p>
    <w:p>
      <w:pPr>
        <w:bidi w:val="1"/>
        <w:spacing w:before="0" w:after="0"/>
        <w:ind w:right="227" w:left="227"/>
      </w:pPr>
      <w:r>
        <w:rPr>
          <w:rFonts w:ascii="Vazirmatn" w:hAnsi="Vazirmatn"/>
          <w:sz w:val="19"/>
        </w:rPr>
        <w:t>- **فصل ۷ (HF):** MI = شایع‌ترین سبب HF — Killip class.</w:t>
      </w:r>
    </w:p>
    <w:p>
      <w:pPr>
        <w:bidi w:val="1"/>
        <w:spacing w:before="0" w:after="0"/>
        <w:ind w:right="227" w:left="227"/>
      </w:pPr>
      <w:r>
        <w:rPr>
          <w:rFonts w:ascii="Vazirmatn" w:hAnsi="Vazirmatn"/>
          <w:sz w:val="19"/>
        </w:rPr>
        <w:t>- **فصل ۱۰ (فیبری‌لیشن):** فیبری‌لیشن + ACS — Rate control + آنتی‌کواگولاسیون.</w:t>
      </w:r>
    </w:p>
    <w:p>
      <w:pPr>
        <w:bidi w:val="1"/>
        <w:spacing w:before="0" w:after="0"/>
        <w:ind w:right="227" w:left="227"/>
      </w:pPr>
      <w:r>
        <w:rPr>
          <w:rFonts w:ascii="Vazirmatn" w:hAnsi="Vazirmatn"/>
          <w:sz w:val="19"/>
        </w:rPr>
        <w:t>- **فصل ۴۶ (دیابت):** دیابت = فکتور خطر + اعراض «بی‌حرفه‌ای» (Silent MI).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STEMI: کی PCI و کی Fibrinolysis؟ **PCI اگر از تشخیص تا Wire کمتر از ۱۲۰ دقیقه؛ ورنه Fibrinolysis در ۱۰ دقیقه، سپس انتقال برای Angiography در ۲–۲۴ ساعت.**</w:t>
      </w:r>
    </w:p>
    <w:p>
      <w:pPr>
        <w:bidi w:val="1"/>
        <w:spacing w:before="0" w:after="0"/>
        <w:ind w:right="227" w:left="227"/>
      </w:pPr>
      <w:r>
        <w:rPr>
          <w:rFonts w:ascii="Vazirmatn" w:hAnsi="Vazirmatn"/>
          <w:sz w:val="19"/>
        </w:rPr>
        <w:t>2. اولین دوا ACS؟ **Aspirin ۳۰۰ mg chewed.**</w:t>
      </w:r>
    </w:p>
    <w:p>
      <w:pPr>
        <w:bidi w:val="1"/>
        <w:spacing w:before="0" w:after="0"/>
        <w:ind w:right="227" w:left="227"/>
      </w:pPr>
      <w:r>
        <w:rPr>
          <w:rFonts w:ascii="Vazirmatn" w:hAnsi="Vazirmatn"/>
          <w:sz w:val="19"/>
        </w:rPr>
        <w:t>3. Ticagrelor دوز شروع + ادامه؟ **۱۸۰ mg → ۹۰ mg BID، ۱۲ ماه.**</w:t>
      </w:r>
    </w:p>
    <w:p>
      <w:pPr>
        <w:bidi w:val="1"/>
        <w:spacing w:before="0" w:after="0"/>
        <w:ind w:right="227" w:left="227"/>
      </w:pPr>
      <w:r>
        <w:rPr>
          <w:rFonts w:ascii="Vazirmatn" w:hAnsi="Vazirmatn"/>
          <w:sz w:val="19"/>
        </w:rPr>
        <w:t>4. Nitroglycerin را در چه MI ندهی؟ **RV infarction (inferior + JVP بالا).**</w:t>
      </w:r>
    </w:p>
    <w:p>
      <w:pPr>
        <w:bidi w:val="1"/>
        <w:spacing w:before="0" w:after="0"/>
        <w:ind w:right="227" w:left="227"/>
      </w:pPr>
      <w:r>
        <w:rPr>
          <w:rFonts w:ascii="Vazirmatn" w:hAnsi="Vazirmatn"/>
          <w:sz w:val="19"/>
        </w:rPr>
        <w:t>5. کنترااندیکاسیون مطلق Fibrinolytic؟ **خونریزی مغزی سابق / سکته مغزی ۳ ماه اخیر / دیسکسیون.**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۹ — امراض دریچه‌ای قلب و تب روماتیزمی (Valvular Heart Disease &amp; Rheumatic Fever)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مریض این فصل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شکریه، ۲۸ ساله از بدخشان، ۲۴ هفته حامله است. از یک ماه تنگی نفس او بیشتر شده و دیشب خون‌آلود سرفه کرد. در طفولیت «درد مفاصل و تب» داشته است. نبض او نامنظم است و در قمهٔ قلب یک Mid-diastolic rumble با Opening snap شنیده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سؤال‌ها: کدام دریچه؟ چرا حاملگی علایم را بدتر ساخت؟ و نبض نامنظم چه خطری را اضافه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دریچه‌های قلب دروازه‌های یک‌طرفه اند. دو نوع خرابی دارند: **دروازهٔ زنگ‌زده که خوب باز نمی‌شود** (تنگی — Stenosis) و **دروازهٔ شکسته که خوب بسته نمی‌شود** (عدم کفایه — Regurgitation). در تنگی، اتاق پشت دروازه برای هُل دادن خون **ضخیم** می‌شود (بار فشار)؛ در عدم کفایه، خون پس می‌آید و اتاق **فراخ** می‌شود (بار حجم).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امراض دریچه‌ای در افغانستان دو چهرهٔ جدا دارند:</w:t>
      </w:r>
    </w:p>
    <w:p>
      <w:pPr>
        <w:bidi w:val="1"/>
        <w:spacing w:before="0" w:after="0"/>
        <w:ind w:right="227" w:left="227"/>
      </w:pPr>
      <w:r>
        <w:rPr>
          <w:rFonts w:ascii="Vazirmatn" w:hAnsi="Vazirmatn"/>
          <w:sz w:val="19"/>
        </w:rPr>
        <w:t>- **جوانان و کودکان:** **مرض روماتیزمی قلب (RHD)** — نتیجهٔ گلودرد استرپتوکوکی تداوی‌نشده و تب روماتیزمی؛ اکثراً **میترال**.</w:t>
      </w:r>
    </w:p>
    <w:p>
      <w:pPr>
        <w:bidi w:val="1"/>
        <w:spacing w:before="0" w:after="0"/>
        <w:ind w:right="227" w:left="227"/>
      </w:pPr>
      <w:r>
        <w:rPr>
          <w:rFonts w:ascii="Vazirmatn" w:hAnsi="Vazirmatn"/>
          <w:sz w:val="19"/>
        </w:rPr>
        <w:t>- **مسنان:** **تنگی اورت کلسیفیک (دژنراتیف)** و عدم کفایهٔ میترال ثانوی (ایسکمیک یا در اثر اتساع بطین).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`تنگی = بار فشار ← هایپرتروفی ← عدم کفایه دیرتر` · `عدم کفایه = بار حجم ← اتساع ← عدم کفایه` — **زمان جراحی پیش از آسیب برگشت‌ناپذیر بطین است، نه پس از آن.**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مریض دریچه‌ای سال‌ها بی‌علامت است؛ **شروع علایم نقطهٔ عطف** است — پس از آن پروگنوز بدون مداخله به‌سرعت بد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**مراحل مرض دریچه‌ای (ACC/AHA 2020):**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 | در خطر (مثلاً دریچهٔ اورت دولختی، سابقهٔ تب روماتیزمی) |</w:t>
      </w:r>
    </w:p>
    <w:p>
      <w:pPr>
        <w:bidi w:val="1"/>
        <w:spacing w:before="0" w:after="0"/>
        <w:ind w:right="227" w:left="227"/>
      </w:pPr>
      <w:r>
        <w:rPr>
          <w:rFonts w:ascii="Vazirmatn" w:hAnsi="Vazirmatn"/>
          <w:sz w:val="19"/>
        </w:rPr>
        <w:t>| **B** | پیش‌رونده، خفیف تا متوسط، بی‌علامت |</w:t>
      </w:r>
    </w:p>
    <w:p>
      <w:pPr>
        <w:bidi w:val="1"/>
        <w:spacing w:before="0" w:after="0"/>
        <w:ind w:right="227" w:left="227"/>
      </w:pPr>
      <w:r>
        <w:rPr>
          <w:rFonts w:ascii="Vazirmatn" w:hAnsi="Vazirmatn"/>
          <w:sz w:val="19"/>
        </w:rPr>
        <w:t>| **C** | **شدید، بی‌علامت** (C1: وظیفهٔ بطین حفظ‌شده؛ C2: وظیفهٔ بطین کاهش‌یافته) |</w:t>
      </w:r>
    </w:p>
    <w:p>
      <w:pPr>
        <w:bidi w:val="1"/>
        <w:spacing w:before="0" w:after="0"/>
        <w:ind w:right="227" w:left="227"/>
      </w:pPr>
      <w:r>
        <w:rPr>
          <w:rFonts w:ascii="Vazirmatn" w:hAnsi="Vazirmatn"/>
          <w:sz w:val="19"/>
        </w:rPr>
        <w:t>| **D** | **شدید، باعلامت**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Echo برای «شدید» (خلاصه):**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معیار شدید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**تنگی اورت (AS)** | سرعت اوج ≥ ۴ m/s، گرادیان متوسط ≥ ۴۰ mmHg، مساحت دریچه (AVA) ≤ ۱.۰ cm² |</w:t>
      </w:r>
    </w:p>
    <w:p>
      <w:pPr>
        <w:bidi w:val="1"/>
        <w:spacing w:before="0" w:after="0"/>
        <w:ind w:right="227" w:left="227"/>
      </w:pPr>
      <w:r>
        <w:rPr>
          <w:rFonts w:ascii="Vazirmatn" w:hAnsi="Vazirmatn"/>
          <w:sz w:val="19"/>
        </w:rPr>
        <w:t>| **تنگی میترال (MS)** | مساحت دریچه (MVA) ≤ ۱.۵ cm² |</w:t>
      </w:r>
    </w:p>
    <w:p>
      <w:pPr>
        <w:bidi w:val="1"/>
        <w:spacing w:before="0" w:after="0"/>
        <w:ind w:right="227" w:left="227"/>
      </w:pPr>
      <w:r>
        <w:rPr>
          <w:rFonts w:ascii="Vazirmatn" w:hAnsi="Vazirmatn"/>
          <w:sz w:val="19"/>
        </w:rPr>
        <w:t>| **عدم کفایهٔ میترال (MR) اولیه** | Vena contracta ≥ ۰.۷ cm، حجم برگشتی ≥ ۶۰ mL، Regurgitant fraction ≥ ۵۰٪، EROA ≥ ۰.۴ cm² |</w:t>
      </w:r>
    </w:p>
    <w:p>
      <w:pPr>
        <w:bidi w:val="1"/>
        <w:spacing w:before="0" w:after="0"/>
        <w:ind w:right="227" w:left="227"/>
      </w:pPr>
      <w:r>
        <w:rPr>
          <w:rFonts w:ascii="Vazirmatn" w:hAnsi="Vazirmatn"/>
          <w:sz w:val="19"/>
        </w:rPr>
        <w:t>| **عدم کفایهٔ اورت (AR)** | Vena contracta &gt; ۰.۶ cm، حجم برگشتی ≥ ۶۰ mL، Regurgitant fraction ≥ ۵۰٪، EROA ≥ ۰.۳ cm²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تب روماتیزمی ← RHD</w:t>
      </w:r>
    </w:p>
    <w:p>
      <w:pPr>
        <w:bidi w:val="1"/>
        <w:spacing w:before="0" w:after="0"/>
        <w:ind w:right="227" w:left="227"/>
      </w:pPr>
      <w:r>
        <w:rPr>
          <w:rFonts w:ascii="Vazirmatn" w:hAnsi="Vazirmatn"/>
          <w:sz w:val="19"/>
        </w:rPr>
        <w:t>1. **گلودرد با Streptococcus گروه A** (فارنژیت)، تداوی‌نشده.</w:t>
      </w:r>
    </w:p>
    <w:p>
      <w:pPr>
        <w:bidi w:val="1"/>
        <w:spacing w:before="0" w:after="0"/>
        <w:ind w:right="227" w:left="227"/>
      </w:pPr>
      <w:r>
        <w:rPr>
          <w:rFonts w:ascii="Vazirmatn" w:hAnsi="Vazirmatn"/>
          <w:sz w:val="19"/>
        </w:rPr>
        <w:t>2. **تقلید مولکولی (Molecular mimicry):** انتی‌بادی‌ها و T-cell های ضد پروتین M استرپتوکوک به بافت قلب، مفاصل، مغز و جلد حمله می‌کنند (۲–۴ هفته بعد).</w:t>
      </w:r>
    </w:p>
    <w:p>
      <w:pPr>
        <w:bidi w:val="1"/>
        <w:spacing w:before="0" w:after="0"/>
        <w:ind w:right="227" w:left="227"/>
      </w:pPr>
      <w:r>
        <w:rPr>
          <w:rFonts w:ascii="Vazirmatn" w:hAnsi="Vazirmatn"/>
          <w:sz w:val="19"/>
        </w:rPr>
        <w:t>3. **پان‌کاردیت حاد:** التهاب هر سه طبقه (پریکارد، میوکارد، اندوکارد) — دریچه‌ها ملتهب می‌شوند.</w:t>
      </w:r>
    </w:p>
    <w:p>
      <w:pPr>
        <w:bidi w:val="1"/>
        <w:spacing w:before="0" w:after="0"/>
        <w:ind w:right="227" w:left="227"/>
      </w:pPr>
      <w:r>
        <w:rPr>
          <w:rFonts w:ascii="Vazirmatn" w:hAnsi="Vazirmatn"/>
          <w:sz w:val="19"/>
        </w:rPr>
        <w:t>4. **حملات مکرر** با هر گلودرد جدید ← فیبروز، چسپیدن کمیسورها، کوتاه شدن طناب‌های وتری.</w:t>
      </w:r>
    </w:p>
    <w:p>
      <w:pPr>
        <w:bidi w:val="1"/>
        <w:spacing w:before="0" w:after="0"/>
        <w:ind w:right="227" w:left="227"/>
      </w:pPr>
      <w:r>
        <w:rPr>
          <w:rFonts w:ascii="Vazirmatn" w:hAnsi="Vazirmatn"/>
          <w:sz w:val="19"/>
        </w:rPr>
        <w:t>5. **نتیجه پس از سال‌ها:** MS (شایع‌ترین)، MR، سپس اورت؛ دریچه‌های راست کمتر.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تنگی میترال</w:t>
      </w:r>
    </w:p>
    <w:p>
      <w:pPr>
        <w:bidi w:val="1"/>
        <w:spacing w:before="0" w:after="0"/>
        <w:ind w:right="227" w:left="227"/>
      </w:pPr>
      <w:r>
        <w:rPr>
          <w:rFonts w:ascii="Vazirmatn" w:hAnsi="Vazirmatn"/>
          <w:sz w:val="19"/>
        </w:rPr>
        <w:t>MVA تنگ ← فشار دهلیز چپ ↑ ← **اتساع دهلیز چپ ← AF و ترومبوس** ← فشار ورید ریوی ↑ ← تنگی نفس، ادیما ریوی ← **هایپرتنشن ریوی** ← عدم کفایهٔ قلب راست. **تاکیکاردی (حاملگی، AF، تب) وقت دیاستول را کم کرده ادیما ریوی را ناگهانی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تنگی اورت</w:t>
      </w:r>
    </w:p>
    <w:p>
      <w:pPr>
        <w:bidi w:val="1"/>
        <w:spacing w:before="0" w:after="0"/>
        <w:ind w:right="227" w:left="227"/>
      </w:pPr>
      <w:r>
        <w:rPr>
          <w:rFonts w:ascii="Vazirmatn" w:hAnsi="Vazirmatn"/>
          <w:sz w:val="19"/>
        </w:rPr>
        <w:t>مقاومت خروجی ↑ ← **هایپرتروفی متحدالمرکز بطین چپ** ← نیاز اکسیجن ↑ + جریان کرونری ↓ ← **انجاین**؛ برون‌ده ثابت در فعالیت ← **سینکوپ**؛ سختی بطین ← **عدم کفایهٔ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عدم کفایه‌ها (MR و AR)</w:t>
      </w:r>
    </w:p>
    <w:p>
      <w:pPr>
        <w:bidi w:val="1"/>
        <w:spacing w:before="0" w:after="0"/>
        <w:ind w:right="227" w:left="227"/>
      </w:pPr>
      <w:r>
        <w:rPr>
          <w:rFonts w:ascii="Vazirmatn" w:hAnsi="Vazirmatn"/>
          <w:sz w:val="19"/>
        </w:rPr>
        <w:t>- **مزمن:** بار حجم ← اتساع تدریجی بطین (سال‌ها جبران) ← کاهش EF ← علایم.</w:t>
      </w:r>
    </w:p>
    <w:p>
      <w:pPr>
        <w:bidi w:val="1"/>
        <w:spacing w:before="0" w:after="0"/>
        <w:ind w:right="227" w:left="227"/>
      </w:pPr>
      <w:r>
        <w:rPr>
          <w:rFonts w:ascii="Vazirmatn" w:hAnsi="Vazirmatn"/>
          <w:sz w:val="19"/>
        </w:rPr>
        <w:t>- **حاد** (پارگی طناب وتری، اندوکاردیت، دیسکسیون): بطین فرصت اتساع ندارد ← **ادیما ریوی و شوک ناگهانی** — عاجل جراحی.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دریچه | علل اصلی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**MS** | **روماتیزمی (&gt; ۹۰٪)**؛ کلسیفیکیشن حلقهٔ میترال در مسنان (نادر) |</w:t>
      </w:r>
    </w:p>
    <w:p>
      <w:pPr>
        <w:bidi w:val="1"/>
        <w:spacing w:before="0" w:after="0"/>
        <w:ind w:right="227" w:left="227"/>
      </w:pPr>
      <w:r>
        <w:rPr>
          <w:rFonts w:ascii="Vazirmatn" w:hAnsi="Vazirmatn"/>
          <w:sz w:val="19"/>
        </w:rPr>
        <w:t>| **MR** | اولیه: پرولاپس (MVP)، روماتیزمی، اندوکاردیت، پارگی طناب وتری · ثانوی (وظیفوی): کاردیومیوپاتی متسع، ایسکمیک |</w:t>
      </w:r>
    </w:p>
    <w:p>
      <w:pPr>
        <w:bidi w:val="1"/>
        <w:spacing w:before="0" w:after="0"/>
        <w:ind w:right="227" w:left="227"/>
      </w:pPr>
      <w:r>
        <w:rPr>
          <w:rFonts w:ascii="Vazirmatn" w:hAnsi="Vazirmatn"/>
          <w:sz w:val="19"/>
        </w:rPr>
        <w:t>| **AS** | **کلسیفیک دژنراتیف** (مسنان)، **دولختی ولادی** (۵۰–۷۰ سال)، روماتیزمی (همراه با میترال) |</w:t>
      </w:r>
    </w:p>
    <w:p>
      <w:pPr>
        <w:bidi w:val="1"/>
        <w:spacing w:before="0" w:after="0"/>
        <w:ind w:right="227" w:left="227"/>
      </w:pPr>
      <w:r>
        <w:rPr>
          <w:rFonts w:ascii="Vazirmatn" w:hAnsi="Vazirmatn"/>
          <w:sz w:val="19"/>
        </w:rPr>
        <w:t>| **AR** | ریشهٔ اورت: فشار بلند خون، Marfan، دیسکسیون، Ankylosing spondylitis، سفلیس · لَخت: دولختی، روماتیزمی، اندوکاردیت |</w:t>
      </w:r>
    </w:p>
    <w:p>
      <w:pPr>
        <w:bidi w:val="1"/>
        <w:spacing w:before="0" w:after="0"/>
        <w:ind w:right="227" w:left="227"/>
      </w:pPr>
      <w:r>
        <w:rPr>
          <w:rFonts w:ascii="Vazirmatn" w:hAnsi="Vazirmatn"/>
          <w:sz w:val="19"/>
        </w:rPr>
        <w:t>| **دریچه‌های راست** | TR وظیفوی (هایپرتنشن ریوی، اتساع RV)، اندوکاردیت در معتادان تزریقی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**فکتورهای خطر RHD:** فقر، ازدحام خانه، دسترسی کم به تداوی گلودرد، سن ۵–۱۵ سال برای تب روماتیزمی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اعراض | علایم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**MS** | تنگی نفس، Orthopnea، **هموپتیزی**، تپش (AF)، **سکتهٔ مغزی آمبولیک**، خستگی؛ بدتر شدن در حاملگی | Malar flush، نبض نامنظم (AF)، **Tapping apex**، **S1 بلند، Opening snap، مرمر Rumbling دیاستولیک وسط** در Apex (پهلوی چپ، Bell)، P2 بلند |</w:t>
      </w:r>
    </w:p>
    <w:p>
      <w:pPr>
        <w:bidi w:val="1"/>
        <w:spacing w:before="0" w:after="0"/>
        <w:ind w:right="227" w:left="227"/>
      </w:pPr>
      <w:r>
        <w:rPr>
          <w:rFonts w:ascii="Vazirmatn" w:hAnsi="Vazirmatn"/>
          <w:sz w:val="19"/>
        </w:rPr>
        <w:t>| **MR** | تنگی نفس، خستگی، تپش | Apex جابه‌جا، **مرمر Pansystolic در Apex ← زیر بغل**، S1 خفیف، S3 |</w:t>
      </w:r>
    </w:p>
    <w:p>
      <w:pPr>
        <w:bidi w:val="1"/>
        <w:spacing w:before="0" w:after="0"/>
        <w:ind w:right="227" w:left="227"/>
      </w:pPr>
      <w:r>
        <w:rPr>
          <w:rFonts w:ascii="Vazirmatn" w:hAnsi="Vazirmatn"/>
          <w:sz w:val="19"/>
        </w:rPr>
        <w:t>| **AS** | **سه‌گانه: انجاین، سینکوپ هنگام فعالیت، تنگی نفس** | **نبض Slow-rising**، Pulse pressure باریک، Heaving apex، **مرمر Ejection در ساحهٔ اورتی ← کاروتیدها**، S2 خفیف یا غایب (شدید) |</w:t>
      </w:r>
    </w:p>
    <w:p>
      <w:pPr>
        <w:bidi w:val="1"/>
        <w:spacing w:before="0" w:after="0"/>
        <w:ind w:right="227" w:left="227"/>
      </w:pPr>
      <w:r>
        <w:rPr>
          <w:rFonts w:ascii="Vazirmatn" w:hAnsi="Vazirmatn"/>
          <w:sz w:val="19"/>
        </w:rPr>
        <w:t>| **AR** | تپش (احساس ضربهٔ قلب)، تنگی نفس، انجاین | **نبض Collapsing**، Pulse pressure پهن، Apex جابه‌جا، **مرمر دیاستولیک اوایل** کنار چپ استرنوم (نشسته به پیش، بازدم)، Austin Flint (مرمر دیاستولیک وسط در Apex)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**تب روماتیزمی حاد — تظاهرات:** پلی‌آرتریت مهاجر مفاصل بزرگ (بسیار دردناک، پاسخ سریع به Aspirin)، کاردیت، Chorea سیدنهام (حرکات بی‌ارادهٔ غیرمنظم)، Erythema marginatum، ندول‌های زیرجلدی.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 معاینهٔ دریچه‌ای** (روش کامل در فصل ۵):</w:t>
      </w:r>
    </w:p>
    <w:p>
      <w:pPr>
        <w:bidi w:val="1"/>
        <w:spacing w:before="0" w:after="0"/>
        <w:ind w:right="227" w:left="227"/>
      </w:pPr>
      <w:r>
        <w:rPr>
          <w:rFonts w:ascii="Vazirmatn" w:hAnsi="Vazirmatn"/>
          <w:sz w:val="19"/>
        </w:rPr>
        <w:t>- ☐ نبض: ریتم (AF؟) و **شکل** در کاروتید (Slow-rising / Collapsing)</w:t>
      </w:r>
    </w:p>
    <w:p>
      <w:pPr>
        <w:bidi w:val="1"/>
        <w:spacing w:before="0" w:after="0"/>
        <w:ind w:right="227" w:left="227"/>
      </w:pPr>
      <w:r>
        <w:rPr>
          <w:rFonts w:ascii="Vazirmatn" w:hAnsi="Vazirmatn"/>
          <w:sz w:val="19"/>
        </w:rPr>
        <w:t>- ☐ BP و **Pulse pressure**</w:t>
      </w:r>
    </w:p>
    <w:p>
      <w:pPr>
        <w:bidi w:val="1"/>
        <w:spacing w:before="0" w:after="0"/>
        <w:ind w:right="227" w:left="227"/>
      </w:pPr>
      <w:r>
        <w:rPr>
          <w:rFonts w:ascii="Vazirmatn" w:hAnsi="Vazirmatn"/>
          <w:sz w:val="19"/>
        </w:rPr>
        <w:t>- ☐ JVP (هایپرتنشن ریوی، TR با موج V)</w:t>
      </w:r>
    </w:p>
    <w:p>
      <w:pPr>
        <w:bidi w:val="1"/>
        <w:spacing w:before="0" w:after="0"/>
        <w:ind w:right="227" w:left="227"/>
      </w:pPr>
      <w:r>
        <w:rPr>
          <w:rFonts w:ascii="Vazirmatn" w:hAnsi="Vazirmatn"/>
          <w:sz w:val="19"/>
        </w:rPr>
        <w:t>- ☐ Apex: محل و نوعیت (Tapping / Heaving / جابه‌جا)</w:t>
      </w:r>
    </w:p>
    <w:p>
      <w:pPr>
        <w:bidi w:val="1"/>
        <w:spacing w:before="0" w:after="0"/>
        <w:ind w:right="227" w:left="227"/>
      </w:pPr>
      <w:r>
        <w:rPr>
          <w:rFonts w:ascii="Vazirmatn" w:hAnsi="Vazirmatn"/>
          <w:sz w:val="19"/>
        </w:rPr>
        <w:t>- ☐ Parasternal heave (RVH در MS پیشرفته)</w:t>
      </w:r>
    </w:p>
    <w:p>
      <w:pPr>
        <w:bidi w:val="1"/>
        <w:spacing w:before="0" w:after="0"/>
        <w:ind w:right="227" w:left="227"/>
      </w:pPr>
      <w:r>
        <w:rPr>
          <w:rFonts w:ascii="Vazirmatn" w:hAnsi="Vazirmatn"/>
          <w:sz w:val="19"/>
        </w:rPr>
        <w:t>- ☐ Thrill در ساحهٔ اورتی (AS شدید)</w:t>
      </w:r>
    </w:p>
    <w:p>
      <w:pPr>
        <w:bidi w:val="1"/>
        <w:spacing w:before="0" w:after="0"/>
        <w:ind w:right="227" w:left="227"/>
      </w:pPr>
      <w:r>
        <w:rPr>
          <w:rFonts w:ascii="Vazirmatn" w:hAnsi="Vazirmatn"/>
          <w:sz w:val="19"/>
        </w:rPr>
        <w:t>- ☐ سمع هر چهار ساحه + **پهلوی چپ با Bell** (MS) + **نشسته به پیش** (AR)</w:t>
      </w:r>
    </w:p>
    <w:p>
      <w:pPr>
        <w:bidi w:val="1"/>
        <w:spacing w:before="0" w:after="0"/>
        <w:ind w:right="227" w:left="227"/>
      </w:pPr>
      <w:r>
        <w:rPr>
          <w:rFonts w:ascii="Vazirmatn" w:hAnsi="Vazirmatn"/>
          <w:sz w:val="19"/>
        </w:rPr>
        <w:t>- ☐ انتشار به کاروتید (AS) یا زیر بغل (MR)</w:t>
      </w:r>
    </w:p>
    <w:p>
      <w:pPr>
        <w:bidi w:val="1"/>
        <w:spacing w:before="0" w:after="0"/>
        <w:ind w:right="227" w:left="227"/>
      </w:pPr>
      <w:r>
        <w:rPr>
          <w:rFonts w:ascii="Vazirmatn" w:hAnsi="Vazirmatn"/>
          <w:sz w:val="19"/>
        </w:rPr>
        <w:t>- ☐ علایم اندوکاردیت (دست‌ها، طحال، قعر چشم) — هر مریض دریچه‌ای تب‌دار</w:t>
      </w:r>
    </w:p>
    <w:p>
      <w:pPr>
        <w:bidi w:val="1"/>
        <w:spacing w:before="0" w:after="0"/>
        <w:ind w:right="227" w:left="227"/>
      </w:pPr>
      <w:r>
        <w:rPr>
          <w:rFonts w:ascii="Vazirmatn" w:hAnsi="Vazirmatn"/>
          <w:sz w:val="19"/>
        </w:rPr>
        <w:t>- ☐ علایم عدم کفایهٔ قلب: کریپیتیشن، ادیما، هپاتومگالی</w:t>
      </w:r>
    </w:p>
    <w:p>
      <w:pPr>
        <w:bidi w:val="1"/>
        <w:spacing w:before="0" w:after="0"/>
        <w:ind w:right="227" w:left="227"/>
      </w:pPr>
      <w:r>
        <w:rPr>
          <w:rFonts w:ascii="Vazirmatn" w:hAnsi="Vazirmatn"/>
          <w:sz w:val="19"/>
        </w:rPr>
        <w:t>- ☐ دندان‌ها — منبع اندوکاردیت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تفریق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مرمر سیستولیک Ejection در ساحهٔ اورتی | **AS** (نبض Slow-rising، انتشار به کاروتید) · **Aortic sclerosis** (نبض نورمال، بدون انتشار، S2 نورمال) · **HCM** (با Valsalva بلندتر، بدون انتشار به کاروتید) · مرمر جریانی (کم‌خونی، حاملگی، تب) |</w:t>
      </w:r>
    </w:p>
    <w:p>
      <w:pPr>
        <w:bidi w:val="1"/>
        <w:spacing w:before="0" w:after="0"/>
        <w:ind w:right="227" w:left="227"/>
      </w:pPr>
      <w:r>
        <w:rPr>
          <w:rFonts w:ascii="Vazirmatn" w:hAnsi="Vazirmatn"/>
          <w:sz w:val="19"/>
        </w:rPr>
        <w:t>| مرمر Pansystolic | **MR** (Apex ← زیر بغل) · **TR** (کنار چپ استرنوم، با شهیق بلندتر، موج V در JVP) · **VSD** (کنار چپ استرنوم، خشن، با Thrill) |</w:t>
      </w:r>
    </w:p>
    <w:p>
      <w:pPr>
        <w:bidi w:val="1"/>
        <w:spacing w:before="0" w:after="0"/>
        <w:ind w:right="227" w:left="227"/>
      </w:pPr>
      <w:r>
        <w:rPr>
          <w:rFonts w:ascii="Vazirmatn" w:hAnsi="Vazirmatn"/>
          <w:sz w:val="19"/>
        </w:rPr>
        <w:t>| مرمر دیاستولیک در Apex | **MS** (Opening snap، S1 بلند) · **Austin Flint** در AR شدید · مرمر جریانی میترال در MR شدید |</w:t>
      </w:r>
    </w:p>
    <w:p>
      <w:pPr>
        <w:bidi w:val="1"/>
        <w:spacing w:before="0" w:after="0"/>
        <w:ind w:right="227" w:left="227"/>
      </w:pPr>
      <w:r>
        <w:rPr>
          <w:rFonts w:ascii="Vazirmatn" w:hAnsi="Vazirmatn"/>
          <w:sz w:val="19"/>
        </w:rPr>
        <w:t>| تنگی نفس + AF در زن جوان | **MS روماتیزمی** تا خلاف آن ثابت شود؛ تایروتوکسیکوز؛ کاردیومیوپاتی حوالی زایمان |</w:t>
      </w:r>
    </w:p>
    <w:p>
      <w:pPr>
        <w:bidi w:val="1"/>
        <w:spacing w:before="0" w:after="0"/>
        <w:ind w:right="227" w:left="227"/>
      </w:pPr>
      <w:r>
        <w:rPr>
          <w:rFonts w:ascii="Vazirmatn" w:hAnsi="Vazirmatn"/>
          <w:sz w:val="19"/>
        </w:rPr>
        <w:t>| سینکوپ هنگام فعالیت در مسن | **AS شدید**، اریتمی، HCM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**پایه:**</w:t>
      </w:r>
    </w:p>
    <w:p>
      <w:pPr>
        <w:bidi w:val="1"/>
        <w:spacing w:before="0" w:after="0"/>
        <w:ind w:right="227" w:left="227"/>
      </w:pPr>
      <w:r>
        <w:rPr>
          <w:rFonts w:ascii="Vazirmatn" w:hAnsi="Vazirmatn"/>
          <w:sz w:val="19"/>
        </w:rPr>
        <w:t>- **ECG:** AF، P mitrale (MS)، LVH با Strain (AS)، RVH (MS با هایپرتنشن ریوی) — فصل ۲</w:t>
      </w:r>
    </w:p>
    <w:p>
      <w:pPr>
        <w:bidi w:val="1"/>
        <w:spacing w:before="0" w:after="0"/>
        <w:ind w:right="227" w:left="227"/>
      </w:pPr>
      <w:r>
        <w:rPr>
          <w:rFonts w:ascii="Vazirmatn" w:hAnsi="Vazirmatn"/>
          <w:sz w:val="19"/>
        </w:rPr>
        <w:t>- **CXR:** بزرگی دهلیز چپ (کنارهٔ دوگانهٔ راست قلب، مستقیم شدن کنارهٔ چپ، **زاویهٔ باز کارینا**)، کلسیفیکیشن دریچه، ادیما ریوی — فصل ۳</w:t>
      </w:r>
    </w:p>
    <w:p>
      <w:pPr>
        <w:bidi w:val="1"/>
        <w:spacing w:before="0" w:after="0"/>
        <w:ind w:right="227" w:left="227"/>
      </w:pPr>
      <w:r>
        <w:rPr>
          <w:rFonts w:ascii="Vazirmatn" w:hAnsi="Vazirmatn"/>
          <w:sz w:val="19"/>
        </w:rPr>
        <w:t>- **CBC، کریاتینین، الکترولیت‌ها، BNP**</w:t>
      </w:r>
    </w:p>
    <w:p>
      <w:pPr>
        <w:bidi w:val="1"/>
        <w:spacing w:before="0" w:after="0"/>
        <w:ind w:right="227" w:left="227"/>
      </w:pPr>
      <w:r>
        <w:rPr>
          <w:rFonts w:ascii="Vazirmatn" w:hAnsi="Vazirmatn"/>
          <w:sz w:val="19"/>
        </w:rPr>
        <w:t>- **در شبههٔ تب روماتیزمی:** **ASO titer** یا Anti-DNase B، کلچر حلق، **ESR و CRP**</w:t>
      </w:r>
    </w:p>
    <w:p>
      <w:pPr>
        <w:bidi w:val="1"/>
        <w:spacing w:before="0" w:after="0"/>
        <w:ind w:right="227" w:left="227"/>
      </w:pPr>
      <w:r>
        <w:rPr>
          <w:rFonts w:ascii="Vazirmatn" w:hAnsi="Vazirmatn"/>
          <w:sz w:val="19"/>
        </w:rPr>
        <w:t>- **در مریض تب‌دار با مرمر:** **سه کلچر خون** (→ فصل ۱۲)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**تشخیصی اصلی:**</w:t>
      </w:r>
    </w:p>
    <w:p>
      <w:pPr>
        <w:bidi w:val="1"/>
        <w:spacing w:before="0" w:after="0"/>
        <w:ind w:right="227" w:left="227"/>
      </w:pPr>
      <w:r>
        <w:rPr>
          <w:rFonts w:ascii="Vazirmatn" w:hAnsi="Vazirmatn"/>
          <w:sz w:val="19"/>
        </w:rPr>
        <w:t>- **Echo (TTE)** — **معاینهٔ کلیدی**: مکانیزم، شدت (معیارهای بالا)، وظیفه و ابعاد بطین، فشار شریان ریوی، **Wilkins score** (مناسب بودن MS برای بالون)</w:t>
      </w:r>
    </w:p>
    <w:p>
      <w:pPr>
        <w:bidi w:val="1"/>
        <w:spacing w:before="0" w:after="0"/>
        <w:ind w:right="227" w:left="227"/>
      </w:pPr>
      <w:r>
        <w:rPr>
          <w:rFonts w:ascii="Vazirmatn" w:hAnsi="Vazirmatn"/>
          <w:sz w:val="19"/>
        </w:rPr>
        <w:t>- پیگیری Echo بی‌علامت: **شدید هر ۶–۱۲ ماه، متوسط هر ۱–۲ سال، خفیف هر ۳–۵ سال** (AS/MR اولیه؛ AHA 2020)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w:t>
      </w:r>
    </w:p>
    <w:p>
      <w:pPr>
        <w:bidi w:val="1"/>
        <w:spacing w:before="0" w:after="0"/>
        <w:ind w:right="227" w:left="227"/>
      </w:pPr>
      <w:r>
        <w:rPr>
          <w:rFonts w:ascii="Vazirmatn" w:hAnsi="Vazirmatn"/>
          <w:sz w:val="19"/>
        </w:rPr>
        <w:t>- **TEE:** ترومبوس دهلیز چپ پیش از بالون میترال، اندوکاردیت، ارزیابی دقیق MR برای ترمیم</w:t>
      </w:r>
    </w:p>
    <w:p>
      <w:pPr>
        <w:bidi w:val="1"/>
        <w:spacing w:before="0" w:after="0"/>
        <w:ind w:right="227" w:left="227"/>
      </w:pPr>
      <w:r>
        <w:rPr>
          <w:rFonts w:ascii="Vazirmatn" w:hAnsi="Vazirmatn"/>
          <w:sz w:val="19"/>
        </w:rPr>
        <w:t>- **تست ورزش** در AS شدید «بی‌علامت» برای کشف علایم پنهان (**در AS باعلامت ممنوع**)</w:t>
      </w:r>
    </w:p>
    <w:p>
      <w:pPr>
        <w:bidi w:val="1"/>
        <w:spacing w:before="0" w:after="0"/>
        <w:ind w:right="227" w:left="227"/>
      </w:pPr>
      <w:r>
        <w:rPr>
          <w:rFonts w:ascii="Vazirmatn" w:hAnsi="Vazirmatn"/>
          <w:sz w:val="19"/>
        </w:rPr>
        <w:t>- **Dobutamine stress echo** در AS با جریان پایین و گرادیان پایین</w:t>
      </w:r>
    </w:p>
    <w:p>
      <w:pPr>
        <w:bidi w:val="1"/>
        <w:spacing w:before="0" w:after="0"/>
        <w:ind w:right="227" w:left="227"/>
      </w:pPr>
      <w:r>
        <w:rPr>
          <w:rFonts w:ascii="Vazirmatn" w:hAnsi="Vazirmatn"/>
          <w:sz w:val="19"/>
        </w:rPr>
        <w:t>- **CT قلب:** نمرهٔ کلسیم دریچهٔ اورت، برنامه‌ریزی TAVI</w:t>
      </w:r>
    </w:p>
    <w:p>
      <w:pPr>
        <w:bidi w:val="1"/>
        <w:spacing w:before="0" w:after="0"/>
        <w:ind w:right="227" w:left="227"/>
      </w:pPr>
      <w:r>
        <w:rPr>
          <w:rFonts w:ascii="Vazirmatn" w:hAnsi="Vazirmatn"/>
          <w:sz w:val="19"/>
        </w:rPr>
        <w:t>- **انجیوگرافی کرونری** پیش از جراحی دریچه در مریض بالای ۴۰ سال یا دارای فکتور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مرض دریچه‌ای:** با **Echo** (مکانیزم + شدت + مرحلهٔ A–D + وظیفهٔ بطین).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Jones (بازنگری ۲۰۱۵، AHA) برای تب روماتیزمی حاد** — تشخیص = **شواهد انتان قبلی استرپتوکوک گروه A** + **۲ معیار اصلی** یا **۱ اصلی + ۲ فرعی**: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جمعیت کم‌خطر | **جمعیت متوسط/پرخطر (مانند افغانستان)**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**معیارهای اصلی** | کاردیت (کلینیکی یا تحت‌کلینیکی در Echo)؛ **پلی‌آرتریت** فقط؛ Chorea؛ Erythema marginatum؛ ندول‌های زیرجلدی | کاردیت؛ **منوآرتریت، پلی‌آرتریت یا پلی‌آرترالژیا**؛ Chorea؛ Erythema marginatum؛ ندول‌های زیرجلدی |</w:t>
      </w:r>
    </w:p>
    <w:p>
      <w:pPr>
        <w:bidi w:val="1"/>
        <w:spacing w:before="0" w:after="0"/>
        <w:ind w:right="227" w:left="227"/>
      </w:pPr>
      <w:r>
        <w:rPr>
          <w:rFonts w:ascii="Vazirmatn" w:hAnsi="Vazirmatn"/>
          <w:sz w:val="19"/>
        </w:rPr>
        <w:t>| **معیارهای فرعی** | پلی‌آرترالژیا؛ تب ≥ ۳۸.۵°C؛ ESR ≥ ۶۰ mm/h و/یا CRP ≥ ۳.۰ mg/dL؛ PR طولانی | منوآرترالژیا؛ تب ≥ ۳۸°C؛ ESR ≥ ۳۰ mm/h و/یا CRP ≥ ۳.۰ mg/dL؛ PR طولانی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**حملهٔ مکرر:** ۲ اصلی، یا ۱ اصلی + ۲ فرعی، یا **۳ فرعی** (با شواهد انتان استرپتوکوکی).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**ادیما ریوی حاد در MS (مثلاً با AF سریع یا حاملگی):**</w:t>
      </w:r>
    </w:p>
    <w:p>
      <w:pPr>
        <w:bidi w:val="1"/>
        <w:spacing w:before="0" w:after="0"/>
        <w:ind w:right="227" w:left="227"/>
      </w:pPr>
      <w:r>
        <w:rPr>
          <w:rFonts w:ascii="Vazirmatn" w:hAnsi="Vazirmatn"/>
          <w:sz w:val="19"/>
        </w:rPr>
        <w:t>1. نشاندن، اکسیجن (هدف SpO2 ۹۴–۹۸٪)، مانیتور.</w:t>
      </w:r>
    </w:p>
    <w:p>
      <w:pPr>
        <w:bidi w:val="1"/>
        <w:spacing w:before="0" w:after="0"/>
        <w:ind w:right="227" w:left="227"/>
      </w:pPr>
      <w:r>
        <w:rPr>
          <w:rFonts w:ascii="Vazirmatn" w:hAnsi="Vazirmatn"/>
          <w:sz w:val="19"/>
        </w:rPr>
        <w:t>2. **Furosemide ۴۰ mg IV** (در مریض قبلاً تحت دیورتیک: دوز بیشتر مطابق فصل ۷).</w:t>
      </w:r>
    </w:p>
    <w:p>
      <w:pPr>
        <w:bidi w:val="1"/>
        <w:spacing w:before="0" w:after="0"/>
        <w:ind w:right="227" w:left="227"/>
      </w:pPr>
      <w:r>
        <w:rPr>
          <w:rFonts w:ascii="Vazirmatn" w:hAnsi="Vazirmatn"/>
          <w:sz w:val="19"/>
        </w:rPr>
        <w:t>3. **کنترول Rate (مهم‌ترین مداخله):** Metoprolol ۲.۵–۵ mg IV آهسته در ۲ دقیقه، تا ۳ دوز با فاصلهٔ ۵ دقیقه (در صورت نبود هایپوتنشن/عدم کفایهٔ شدید قلب)؛ یا Digoxin در مریض هایپوتنسیو.</w:t>
      </w:r>
    </w:p>
    <w:p>
      <w:pPr>
        <w:bidi w:val="1"/>
        <w:spacing w:before="0" w:after="0"/>
        <w:ind w:right="227" w:left="227"/>
      </w:pPr>
      <w:r>
        <w:rPr>
          <w:rFonts w:ascii="Vazirmatn" w:hAnsi="Vazirmatn"/>
          <w:sz w:val="19"/>
        </w:rPr>
        <w:t>4. AF ناپایدار ← کاردیوورژن سنکرونایز (پس از Heparin).</w:t>
      </w:r>
    </w:p>
    <w:p>
      <w:pPr>
        <w:bidi w:val="1"/>
        <w:spacing w:before="0" w:after="0"/>
        <w:ind w:right="227" w:left="227"/>
      </w:pPr>
      <w:r>
        <w:rPr>
          <w:rFonts w:ascii="Vazirmatn" w:hAnsi="Vazirmatn"/>
          <w:sz w:val="19"/>
        </w:rPr>
        <w:t>5. **Heparin** در AF.</w:t>
      </w:r>
    </w:p>
    <w:p>
      <w:pPr>
        <w:bidi w:val="1"/>
        <w:spacing w:before="0" w:after="0"/>
        <w:ind w:right="227" w:left="227"/>
      </w:pPr>
      <w:r>
        <w:rPr>
          <w:rFonts w:ascii="Vazirmatn" w:hAnsi="Vazirmatn"/>
          <w:sz w:val="19"/>
        </w:rPr>
        <w:t>6. مشوره برای بالون میترال عاجل در مقاومت به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**عدم کفایهٔ حاد میترال یا اورت (ادیما ریوی/شوک):** اکسیجن و تهویهٔ غیرتهاجمی، Furosemide، **کاهش Afterload** با Nitroprusside (در صورت BP کافی)، و **جراحی عاجل**. در **AR حاد: IABP ممنوع است**. در اندوکاردیت → فصل ۱۲؛ در دیسکسیون → فصل ۱۳.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 AS شدید:** از **Nitrate ها و Vasodilator های قوی** و کم‌آبی شدید پرهیز کن — برون‌ده ثابت است و هایپوتنشن شدید و سینکوپ ایجاد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تب روماتیزمی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هدف | دوا | دوز | راه/تکرار | مدت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**ریشه‌کنی استرپتوکوک** | **Benzathine penicillin G** | **۱.۲ میلیون واحد** (وزن ≥ ۳۰ kg — در بعضی رهنمودها ≥ ۲۰ kg)؛ **۶۰۰٬۰۰۰ واحد** (وزن کمتر) | IM، **یک دوز** | سپس پیشگیری ثانوی (پایین) |</w:t>
      </w:r>
    </w:p>
    <w:p>
      <w:pPr>
        <w:bidi w:val="1"/>
        <w:spacing w:before="0" w:after="0"/>
        <w:ind w:right="227" w:left="227"/>
      </w:pPr>
      <w:r>
        <w:rPr>
          <w:rFonts w:ascii="Vazirmatn" w:hAnsi="Vazirmatn"/>
          <w:sz w:val="19"/>
        </w:rPr>
        <w:t>| | یا **Phenoxymethylpenicillin (Penicillin V)** | بزرگسال ۵۰۰ mg؛ کودک ۲۵۰ mg | PO، ۲–۳ بار در روز | **۱۰ روز** |</w:t>
      </w:r>
    </w:p>
    <w:p>
      <w:pPr>
        <w:bidi w:val="1"/>
        <w:spacing w:before="0" w:after="0"/>
        <w:ind w:right="227" w:left="227"/>
      </w:pPr>
      <w:r>
        <w:rPr>
          <w:rFonts w:ascii="Vazirmatn" w:hAnsi="Vazirmatn"/>
          <w:sz w:val="19"/>
        </w:rPr>
        <w:t>| | حساسیت به پنسلین: **Azithromycin** | ۱۲ mg/kg (حداکثر ۵۰۰ mg) | PO، روزانه | **۵ روز** |</w:t>
      </w:r>
    </w:p>
    <w:p>
      <w:pPr>
        <w:bidi w:val="1"/>
        <w:spacing w:before="0" w:after="0"/>
        <w:ind w:right="227" w:left="227"/>
      </w:pPr>
      <w:r>
        <w:rPr>
          <w:rFonts w:ascii="Vazirmatn" w:hAnsi="Vazirmatn"/>
          <w:sz w:val="19"/>
        </w:rPr>
        <w:t>| **آرتریت/کاردیت خفیف** | **Aspirin** | **۵۰–۶۰ mg/kg/روز**؛ در صورت لزوم افزایش تا حداکثر ۸۰–۱۰۰ mg/kg/روز | PO، تقسیم در ۴–۵ دوز | تا ختم علایم و ۱–۲ هفته پس از آن؛ دوز بالا را پس از بهبود به ۵۰–۶۰ کاهش بده (سمیت: وزوز گوش، GI) |</w:t>
      </w:r>
    </w:p>
    <w:p>
      <w:pPr>
        <w:bidi w:val="1"/>
        <w:spacing w:before="0" w:after="0"/>
        <w:ind w:right="227" w:left="227"/>
      </w:pPr>
      <w:r>
        <w:rPr>
          <w:rFonts w:ascii="Vazirmatn" w:hAnsi="Vazirmatn"/>
          <w:sz w:val="19"/>
        </w:rPr>
        <w:t>| | یا **Naproxen** | ۱۰–۲۰ mg/kg/روز (حداکثر ۱۲۵۰ mg/روز) | PO، تقسیم در ۲ دوز | جایگزین Aspirin؛ تجربهٔ کمتر اما مصئون‌تر و دوز دو بار |</w:t>
      </w:r>
    </w:p>
    <w:p>
      <w:pPr>
        <w:bidi w:val="1"/>
        <w:spacing w:before="0" w:after="0"/>
        <w:ind w:right="227" w:left="227"/>
      </w:pPr>
      <w:r>
        <w:rPr>
          <w:rFonts w:ascii="Vazirmatn" w:hAnsi="Vazirmatn"/>
          <w:sz w:val="19"/>
        </w:rPr>
        <w:t>| **کاردیت شدید (عدم کفایهٔ قلب)** | **Prednisolone** | ۱–۲ mg/kg/روز (حداکثر ۸۰ mg) | PO، روزانه | معمولاً ۲–۳ هفته، سپس کاهش تدریجی؛ شواهد تغییر پروگنوز دریچه‌ای محدود است |</w:t>
      </w:r>
    </w:p>
    <w:p>
      <w:pPr>
        <w:bidi w:val="1"/>
        <w:spacing w:before="0" w:after="0"/>
        <w:ind w:right="227" w:left="227"/>
      </w:pPr>
      <w:r>
        <w:rPr>
          <w:rFonts w:ascii="Vazirmatn" w:hAnsi="Vazirmatn"/>
          <w:sz w:val="19"/>
        </w:rPr>
        <w:t>| **Chorea شدید** | **Carbamazepine** | ۷–۲۰ mg/kg/روز | PO، تقسیم در ۲–۳ دوز | یا Valproate؛ Chorea خودمحدود است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**Aspirin در کودکان** خطر سندرم Reye دارد (به‌ویژه با انفلونزا/آبله‌مرغان) — مریض را تحت نظر بگیر؛ Naproxen جایگزین قابل قبول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پیشگیری ثانوی تب روماتیزمی (مهم‌ترین مداخلهٔ نجات‌بخش):**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راه/تکرار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**Benzathine penicillin G** (انتخاب اول) | ۱.۲ میلیون واحد (≥ ۳۰ kg)؛ ۶۰۰٬۰۰۰ واحد (&lt; ۳۰ kg) | IM، **هر ۴ هفته** (در مناطق بسیار پرخطر یا حملات مکرر **هر ۳ هفته**) |</w:t>
      </w:r>
    </w:p>
    <w:p>
      <w:pPr>
        <w:bidi w:val="1"/>
        <w:spacing w:before="0" w:after="0"/>
        <w:ind w:right="227" w:left="227"/>
      </w:pPr>
      <w:r>
        <w:rPr>
          <w:rFonts w:ascii="Vazirmatn" w:hAnsi="Vazirmatn"/>
          <w:sz w:val="19"/>
        </w:rPr>
        <w:t>| **Penicillin V** | ۲۵۰ mg | PO، دو بار در روز |</w:t>
      </w:r>
    </w:p>
    <w:p>
      <w:pPr>
        <w:bidi w:val="1"/>
        <w:spacing w:before="0" w:after="0"/>
        <w:ind w:right="227" w:left="227"/>
      </w:pPr>
      <w:r>
        <w:rPr>
          <w:rFonts w:ascii="Vazirmatn" w:hAnsi="Vazirmatn"/>
          <w:sz w:val="19"/>
        </w:rPr>
        <w:t>| حساسیت به پنسلین: **Erythromycin** | ۲۵۰ mg | PO، دو بار در روز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**مدت پیشگیری ثانوی (AHA/WHO):**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تب روماتیزمی **بدون کاردیت** | ۵ سال پس از آخرین حمله یا تا ۲۱ سالگی (هر کدام طولانی‌تر) |</w:t>
      </w:r>
    </w:p>
    <w:p>
      <w:pPr>
        <w:bidi w:val="1"/>
        <w:spacing w:before="0" w:after="0"/>
        <w:ind w:right="227" w:left="227"/>
      </w:pPr>
      <w:r>
        <w:rPr>
          <w:rFonts w:ascii="Vazirmatn" w:hAnsi="Vazirmatn"/>
          <w:sz w:val="19"/>
        </w:rPr>
        <w:t>| **کاردیت بدون مرض دریچه‌ای باقی‌مانده** | ۱۰ سال یا تا ۲۱ سالگی (هر کدام طولانی‌تر) |</w:t>
      </w:r>
    </w:p>
    <w:p>
      <w:pPr>
        <w:bidi w:val="1"/>
        <w:spacing w:before="0" w:after="0"/>
        <w:ind w:right="227" w:left="227"/>
      </w:pPr>
      <w:r>
        <w:rPr>
          <w:rFonts w:ascii="Vazirmatn" w:hAnsi="Vazirmatn"/>
          <w:sz w:val="19"/>
        </w:rPr>
        <w:t>| **کاردیت با مرض دریچه‌ای دایمی** | ۱۰ سال یا تا ۴۰ سالگی (هر کدام طولانی‌تر)؛ **گاهی مادام‌العمر**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تداوی طبی امراض دریچه‌ای (علامتی — مرض را تغییر نمی‌دهد):**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دوا | دوز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**احتقان (همه)** | **Furosemide** | ۲۰–۸۰ mg PO روزانه (تنظیم بر اساس علایم و وزن) | در AS با احتیاط (کم‌آبی ← هایپوتنشن) |</w:t>
      </w:r>
    </w:p>
    <w:p>
      <w:pPr>
        <w:bidi w:val="1"/>
        <w:spacing w:before="0" w:after="0"/>
        <w:ind w:right="227" w:left="227"/>
      </w:pPr>
      <w:r>
        <w:rPr>
          <w:rFonts w:ascii="Vazirmatn" w:hAnsi="Vazirmatn"/>
          <w:sz w:val="19"/>
        </w:rPr>
        <w:t>| **MS با تاکیکاردی/AF** | **Bisoprolol** | ۱.۲۵–۱۰ mg PO روزانه | افزایش زمان دیاستول |</w:t>
      </w:r>
    </w:p>
    <w:p>
      <w:pPr>
        <w:bidi w:val="1"/>
        <w:spacing w:before="0" w:after="0"/>
        <w:ind w:right="227" w:left="227"/>
      </w:pPr>
      <w:r>
        <w:rPr>
          <w:rFonts w:ascii="Vazirmatn" w:hAnsi="Vazirmatn"/>
          <w:sz w:val="19"/>
        </w:rPr>
        <w:t>| | یا **Metoprolol succinate** | ۲۵–۲۰۰ mg PO روزانه | |</w:t>
      </w:r>
    </w:p>
    <w:p>
      <w:pPr>
        <w:bidi w:val="1"/>
        <w:spacing w:before="0" w:after="0"/>
        <w:ind w:right="227" w:left="227"/>
      </w:pPr>
      <w:r>
        <w:rPr>
          <w:rFonts w:ascii="Vazirmatn" w:hAnsi="Vazirmatn"/>
          <w:sz w:val="19"/>
        </w:rPr>
        <w:t>| | یا **Diltiazem** (در صورت منع بتابلکر) | ۳۰–۹۰ mg PO سه تا چهار بار در روز (یا شکل آهسته‌رهش ۱۲۰–۳۶۰ mg روزانه) | در EF پایین ممنوع |</w:t>
      </w:r>
    </w:p>
    <w:p>
      <w:pPr>
        <w:bidi w:val="1"/>
        <w:spacing w:before="0" w:after="0"/>
        <w:ind w:right="227" w:left="227"/>
      </w:pPr>
      <w:r>
        <w:rPr>
          <w:rFonts w:ascii="Vazirmatn" w:hAnsi="Vazirmatn"/>
          <w:sz w:val="19"/>
        </w:rPr>
        <w:t>| **AF در MS روماتیزمی** | **Warfarin** (نه DOAC) | دوز بر اساس INR؛ هدف **INR ۲–۳** | **DOAC ها در MS متوسط تا شدید توصیه نمی‌شوند** (INVICTUS 2022)؛ در دریچهٔ میکانیکی هم ممنوع |</w:t>
      </w:r>
    </w:p>
    <w:p>
      <w:pPr>
        <w:bidi w:val="1"/>
        <w:spacing w:before="0" w:after="0"/>
        <w:ind w:right="227" w:left="227"/>
      </w:pPr>
      <w:r>
        <w:rPr>
          <w:rFonts w:ascii="Vazirmatn" w:hAnsi="Vazirmatn"/>
          <w:sz w:val="19"/>
        </w:rPr>
        <w:t>| **AR مزمن با فشار بلند خون** | **ACEI/ARB** یا **Amlodipine** (دوزها مطابق فصل ۶) | — | برای کنترول BP؛ جراحی را به تعویق نیندازد |</w:t>
      </w:r>
    </w:p>
    <w:p>
      <w:pPr>
        <w:bidi w:val="1"/>
        <w:spacing w:before="0" w:after="0"/>
        <w:ind w:right="227" w:left="227"/>
      </w:pPr>
      <w:r>
        <w:rPr>
          <w:rFonts w:ascii="Vazirmatn" w:hAnsi="Vazirmatn"/>
          <w:sz w:val="19"/>
        </w:rPr>
        <w:t>| **MR ثانوی با EF پایین** | **چهار ستون عدم کفایهٔ قلب** (فصل ۷) + CRT در صورت اندیکاسیون | — | تداوی طبی بهینه پیش از مداخله روی دریچه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**انتی‌کواگولیشن دریچه‌های مصنوعی (خلاصه):**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دریچه | دوا | هدف INR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**میکانیکی اورتی** بدون فکتور خطر | Warfarin | **INR ۲.۵** (۲–۳)، مادام‌العمر |</w:t>
      </w:r>
    </w:p>
    <w:p>
      <w:pPr>
        <w:bidi w:val="1"/>
        <w:spacing w:before="0" w:after="0"/>
        <w:ind w:right="227" w:left="227"/>
      </w:pPr>
      <w:r>
        <w:rPr>
          <w:rFonts w:ascii="Vazirmatn" w:hAnsi="Vazirmatn"/>
          <w:sz w:val="19"/>
        </w:rPr>
        <w:t>| **میکانیکی میترال**، یا اورتی با فکتور خطر (AF، ترومبوآمبولی، EF پایین) | Warfarin | **INR ۳.۰** (۲.۵–۳.۵)، مادام‌العمر |</w:t>
      </w:r>
    </w:p>
    <w:p>
      <w:pPr>
        <w:bidi w:val="1"/>
        <w:spacing w:before="0" w:after="0"/>
        <w:ind w:right="227" w:left="227"/>
      </w:pPr>
      <w:r>
        <w:rPr>
          <w:rFonts w:ascii="Vazirmatn" w:hAnsi="Vazirmatn"/>
          <w:sz w:val="19"/>
        </w:rPr>
        <w:t>| **بیولوژیک** | Warfarin (INR ۲.۵) برای ۳–۶ ماه **یا** Aspirin ۷۵–۱۰۰ mg روزانه (اورتی/TAVI) | سپس Aspirin در صورت عدم نیاز دیگر به انتی‌کواگولیشن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**DOAC ها (Rivaroxaban، Apixaban، Dabigatran) در دریچهٔ میکانیکی ممنوع 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**حفظ الصحهٔ دهان و دندان** و معاینهٔ دندان هر ۶–۱۲ ماه (پیشگیری اندوکاردیت).</w:t>
      </w:r>
    </w:p>
    <w:p>
      <w:pPr>
        <w:bidi w:val="1"/>
        <w:spacing w:before="0" w:after="0"/>
        <w:ind w:right="227" w:left="227"/>
      </w:pPr>
      <w:r>
        <w:rPr>
          <w:rFonts w:ascii="Vazirmatn" w:hAnsi="Vazirmatn"/>
          <w:sz w:val="19"/>
        </w:rPr>
        <w:t>- **پروفیلاکسی اندوکاردیت** (Amoxicillin ۲ g PO، ۳۰–۶۰ دقیقه پیش از عمل دندانی) **فقط** در پرخطرها: دریچهٔ مصنوعی یا ترمیم با مواد مصنوعی، سابقهٔ اندوکاردیت، امراض سیانوتیک ولادی — **نه در همهٔ مریضان دریچه‌ای** (→ فصل ۱۲).</w:t>
      </w:r>
    </w:p>
    <w:p>
      <w:pPr>
        <w:bidi w:val="1"/>
        <w:spacing w:before="0" w:after="0"/>
        <w:ind w:right="227" w:left="227"/>
      </w:pPr>
      <w:r>
        <w:rPr>
          <w:rFonts w:ascii="Vazirmatn" w:hAnsi="Vazirmatn"/>
          <w:sz w:val="19"/>
        </w:rPr>
        <w:t>- **فعالیت:** در AS شدید و HCM از ورزش رقابتی و فعالیت شدید پرهیز شود.</w:t>
      </w:r>
    </w:p>
    <w:p>
      <w:pPr>
        <w:bidi w:val="1"/>
        <w:spacing w:before="0" w:after="0"/>
        <w:ind w:right="227" w:left="227"/>
      </w:pPr>
      <w:r>
        <w:rPr>
          <w:rFonts w:ascii="Vazirmatn" w:hAnsi="Vazirmatn"/>
          <w:sz w:val="19"/>
        </w:rPr>
        <w:t>- **محدودیت نمک** در احتقان.</w:t>
      </w:r>
    </w:p>
    <w:p>
      <w:pPr>
        <w:bidi w:val="1"/>
        <w:spacing w:before="0" w:after="0"/>
        <w:ind w:right="227" w:left="227"/>
      </w:pPr>
      <w:r>
        <w:rPr>
          <w:rFonts w:ascii="Vazirmatn" w:hAnsi="Vazirmatn"/>
          <w:sz w:val="19"/>
        </w:rPr>
        <w:t>- **مشورهٔ حاملگی:** MS شدید و AS شدید پیش از حاملگی مداخله لازم دارند؛ Warfarin در سه‌ماههٔ اول تراتوژن است (→ فصل ۸۳).</w:t>
      </w:r>
    </w:p>
    <w:p>
      <w:pPr>
        <w:bidi w:val="1"/>
        <w:spacing w:before="0" w:after="0"/>
        <w:ind w:right="227" w:left="227"/>
      </w:pPr>
      <w:r>
        <w:rPr>
          <w:rFonts w:ascii="Vazirmatn" w:hAnsi="Vazirmatn"/>
          <w:sz w:val="19"/>
        </w:rPr>
        <w:t>- **واکسین انفلونزا و پنوموکوک.**</w:t>
      </w:r>
    </w:p>
    <w:p>
      <w:pPr>
        <w:bidi w:val="1"/>
        <w:spacing w:before="0" w:after="0"/>
        <w:ind w:right="227" w:left="227"/>
      </w:pPr>
      <w:r>
        <w:rPr>
          <w:rFonts w:ascii="Vazirmatn" w:hAnsi="Vazirmatn"/>
          <w:sz w:val="19"/>
        </w:rPr>
        <w:t>- **تداوی گلودرد** در اطفال (پیشگیری اولیه): Benzathine penicillin G یک دوز IM یا Amoxicillin ۵۰ mg/kg (حداکثر ۱ g) PO روزانه برای ۱۰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اندیکاسیون مداخله (خلاصهٔ ESC 2021 / ACC-AHA 2020) | روش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**MS** | شدید **و** باعلامت؛ یا بی‌علامت با فشار شریان ریوی بالا، AF جدید یا خطر بالای آمبولی | **PMBC (بالون میترال)** اگر آناتومی مناسب (Wilkins ≤ ۸)، بدون ترومبوس دهلیز چپ و MR بیش از خفیف؛ ورنه جراحی (تعویض) |</w:t>
      </w:r>
    </w:p>
    <w:p>
      <w:pPr>
        <w:bidi w:val="1"/>
        <w:spacing w:before="0" w:after="0"/>
        <w:ind w:right="227" w:left="227"/>
      </w:pPr>
      <w:r>
        <w:rPr>
          <w:rFonts w:ascii="Vazirmatn" w:hAnsi="Vazirmatn"/>
          <w:sz w:val="19"/>
        </w:rPr>
        <w:t>| **AS** | شدید **و** باعلامت (هر علامت)؛ بی‌علامت با EF &lt; ۵۰٪، تست ورزش غیرنورمال، یا AS بسیار شدید (سرعت ≥ ۵ m/s) | **SAVR** (جراحی) یا **TAVI** — انتخاب بر اساس سن، خطر جراحی و تصمیم تیم قلب؛ **TAVI در ≥ ۷۵ سال یا خطر جراحی بالا ترجیح دارد** (ESC 2021) |</w:t>
      </w:r>
    </w:p>
    <w:p>
      <w:pPr>
        <w:bidi w:val="1"/>
        <w:spacing w:before="0" w:after="0"/>
        <w:ind w:right="227" w:left="227"/>
      </w:pPr>
      <w:r>
        <w:rPr>
          <w:rFonts w:ascii="Vazirmatn" w:hAnsi="Vazirmatn"/>
          <w:sz w:val="19"/>
        </w:rPr>
        <w:t>| **MR اولیه** | شدید **و** باعلامت؛ بی‌علامت با EF ≤ ۶۰٪ یا LVESD ≥ ۴۰ mm (ESC)؛ AF جدید یا PASP &gt; ۵۰ mmHg | **ترمیم دریچه (Repair)** بر تعویض ارجحیت دارد؛ TEER (MitraClip) در خطر جراحی بالا |</w:t>
      </w:r>
    </w:p>
    <w:p>
      <w:pPr>
        <w:bidi w:val="1"/>
        <w:spacing w:before="0" w:after="0"/>
        <w:ind w:right="227" w:left="227"/>
      </w:pPr>
      <w:r>
        <w:rPr>
          <w:rFonts w:ascii="Vazirmatn" w:hAnsi="Vazirmatn"/>
          <w:sz w:val="19"/>
        </w:rPr>
        <w:t>| **MR ثانوی** | باعلامت با وجود تداوی بهینهٔ عدم کفایهٔ قلب | TEER در مریضان منتخب؛ جراحی همراه CABG |</w:t>
      </w:r>
    </w:p>
    <w:p>
      <w:pPr>
        <w:bidi w:val="1"/>
        <w:spacing w:before="0" w:after="0"/>
        <w:ind w:right="227" w:left="227"/>
      </w:pPr>
      <w:r>
        <w:rPr>
          <w:rFonts w:ascii="Vazirmatn" w:hAnsi="Vazirmatn"/>
          <w:sz w:val="19"/>
        </w:rPr>
        <w:t>| **AR** | شدید **و** باعلامت؛ بی‌علامت با EF ≤ ۵۰٪ یا LVESD &gt; ۵۰ mm (یا &gt; ۲۵ mm/m²)؛ ریشهٔ اورت متسع | **تعویض دریچهٔ اورت** ± ترمیم ریشه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مرض مرتبط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**AF و سکتهٔ مغزی آمبولیک** | MS (بسیار شایع)، MR |</w:t>
      </w:r>
    </w:p>
    <w:p>
      <w:pPr>
        <w:bidi w:val="1"/>
        <w:spacing w:before="0" w:after="0"/>
        <w:ind w:right="227" w:left="227"/>
      </w:pPr>
      <w:r>
        <w:rPr>
          <w:rFonts w:ascii="Vazirmatn" w:hAnsi="Vazirmatn"/>
          <w:sz w:val="19"/>
        </w:rPr>
        <w:t>| **ادیما ریوی و عدم کفایهٔ قلب** | همه؛ حاد در MR/AR حاد |</w:t>
      </w:r>
    </w:p>
    <w:p>
      <w:pPr>
        <w:bidi w:val="1"/>
        <w:spacing w:before="0" w:after="0"/>
        <w:ind w:right="227" w:left="227"/>
      </w:pPr>
      <w:r>
        <w:rPr>
          <w:rFonts w:ascii="Vazirmatn" w:hAnsi="Vazirmatn"/>
          <w:sz w:val="19"/>
        </w:rPr>
        <w:t>| **هایپرتنشن ریوی و عدم کفایهٔ قلب راست** | MS، MR مزمن |</w:t>
      </w:r>
    </w:p>
    <w:p>
      <w:pPr>
        <w:bidi w:val="1"/>
        <w:spacing w:before="0" w:after="0"/>
        <w:ind w:right="227" w:left="227"/>
      </w:pPr>
      <w:r>
        <w:rPr>
          <w:rFonts w:ascii="Vazirmatn" w:hAnsi="Vazirmatn"/>
          <w:sz w:val="19"/>
        </w:rPr>
        <w:t>| **مرگ ناگهانی** | AS شدید باعلامت |</w:t>
      </w:r>
    </w:p>
    <w:p>
      <w:pPr>
        <w:bidi w:val="1"/>
        <w:spacing w:before="0" w:after="0"/>
        <w:ind w:right="227" w:left="227"/>
      </w:pPr>
      <w:r>
        <w:rPr>
          <w:rFonts w:ascii="Vazirmatn" w:hAnsi="Vazirmatn"/>
          <w:sz w:val="19"/>
        </w:rPr>
        <w:t>| **اندوکاردیت انتانی** | همه، به‌ویژه دریچهٔ مصنوعی (→ فصل ۱۲) |</w:t>
      </w:r>
    </w:p>
    <w:p>
      <w:pPr>
        <w:bidi w:val="1"/>
        <w:spacing w:before="0" w:after="0"/>
        <w:ind w:right="227" w:left="227"/>
      </w:pPr>
      <w:r>
        <w:rPr>
          <w:rFonts w:ascii="Vazirmatn" w:hAnsi="Vazirmatn"/>
          <w:sz w:val="19"/>
        </w:rPr>
        <w:t>| **خونریزی GI از Angiodysplasia (سندرم Heyde)** | AS |</w:t>
      </w:r>
    </w:p>
    <w:p>
      <w:pPr>
        <w:bidi w:val="1"/>
        <w:spacing w:before="0" w:after="0"/>
        <w:ind w:right="227" w:left="227"/>
      </w:pPr>
      <w:r>
        <w:rPr>
          <w:rFonts w:ascii="Vazirmatn" w:hAnsi="Vazirmatn"/>
          <w:sz w:val="19"/>
        </w:rPr>
        <w:t>| **اختلاطات دریچهٔ مصنوعی** | ترومبوز دریچه، خونریزی (Warfarin)، همولیز، نشت کنار دریچه، اندوکاردیت |</w:t>
      </w:r>
    </w:p>
    <w:p>
      <w:pPr>
        <w:bidi w:val="1"/>
        <w:spacing w:before="0" w:after="0"/>
        <w:ind w:right="227" w:left="227"/>
      </w:pPr>
      <w:r>
        <w:rPr>
          <w:rFonts w:ascii="Vazirmatn" w:hAnsi="Vazirmatn"/>
          <w:sz w:val="19"/>
        </w:rPr>
        <w:t>| **اختلاطات حاملگی** | MS و AS شدید (ادیما ریوی)، Warfarin (Embryopathy)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**AS شدید باعلامت بدون مداخله:** پروگنوز بد — میانهٔ بقا پس از شروع **انجاین حدود ۵ سال، سینکوپ حدود ۳ سال، عدم کفایهٔ قلب حدود ۲ سال** (مشاهدات کلاسیک). با TAVI/SAVR بقا نزدیک به هم‌سنان می‌رسد.</w:t>
      </w:r>
    </w:p>
    <w:p>
      <w:pPr>
        <w:bidi w:val="1"/>
        <w:spacing w:before="0" w:after="0"/>
        <w:ind w:right="227" w:left="227"/>
      </w:pPr>
      <w:r>
        <w:rPr>
          <w:rFonts w:ascii="Vazirmatn" w:hAnsi="Vazirmatn"/>
          <w:sz w:val="19"/>
        </w:rPr>
        <w:t>- **MS:** سال‌ها بی‌علامت؛ پس از شروع علایم بدون مداخله به‌تدریج بدتر؛ PMBC نتایج خوب و پایدار در آناتومی مناسب دارد.</w:t>
      </w:r>
    </w:p>
    <w:p>
      <w:pPr>
        <w:bidi w:val="1"/>
        <w:spacing w:before="0" w:after="0"/>
        <w:ind w:right="227" w:left="227"/>
      </w:pPr>
      <w:r>
        <w:rPr>
          <w:rFonts w:ascii="Vazirmatn" w:hAnsi="Vazirmatn"/>
          <w:sz w:val="19"/>
        </w:rPr>
        <w:t>- **RHD:** با پیشگیری ثانوی منظم، پیشرفت مرض کاهش می‌یابد و در موارد خفیف ممکن برگشت 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**پیگیری:**</w:t>
      </w:r>
    </w:p>
    <w:p>
      <w:pPr>
        <w:bidi w:val="1"/>
        <w:spacing w:before="0" w:after="0"/>
        <w:ind w:right="227" w:left="227"/>
      </w:pPr>
      <w:r>
        <w:rPr>
          <w:rFonts w:ascii="Vazirmatn" w:hAnsi="Vazirmatn"/>
          <w:sz w:val="19"/>
        </w:rPr>
        <w:t>- ☐ Echo مطابق شدت (بخش ۸)</w:t>
      </w:r>
    </w:p>
    <w:p>
      <w:pPr>
        <w:bidi w:val="1"/>
        <w:spacing w:before="0" w:after="0"/>
        <w:ind w:right="227" w:left="227"/>
      </w:pPr>
      <w:r>
        <w:rPr>
          <w:rFonts w:ascii="Vazirmatn" w:hAnsi="Vazirmatn"/>
          <w:sz w:val="19"/>
        </w:rPr>
        <w:t>- ☐ INR منظم در Warfarin (ابتدا هفته‌وار، در ثبات ماهانه)</w:t>
      </w:r>
    </w:p>
    <w:p>
      <w:pPr>
        <w:bidi w:val="1"/>
        <w:spacing w:before="0" w:after="0"/>
        <w:ind w:right="227" w:left="227"/>
      </w:pPr>
      <w:r>
        <w:rPr>
          <w:rFonts w:ascii="Vazirmatn" w:hAnsi="Vazirmatn"/>
          <w:sz w:val="19"/>
        </w:rPr>
        <w:t>- ☐ **دفترچهٔ Benzathine penicillin** — تاریخ هر پیچکاری</w:t>
      </w:r>
    </w:p>
    <w:p>
      <w:pPr>
        <w:bidi w:val="1"/>
        <w:spacing w:before="0" w:after="0"/>
        <w:ind w:right="227" w:left="227"/>
      </w:pPr>
      <w:r>
        <w:rPr>
          <w:rFonts w:ascii="Vazirmatn" w:hAnsi="Vazirmatn"/>
          <w:sz w:val="19"/>
        </w:rPr>
        <w:t>- ☐ پرسش از علایم جدید در هر ملاقات (تنگی نفس، سینکوپ، انجاین، تپش)</w:t>
      </w:r>
    </w:p>
    <w:p>
      <w:pPr>
        <w:bidi w:val="1"/>
        <w:spacing w:before="0" w:after="0"/>
        <w:ind w:right="227" w:left="227"/>
      </w:pPr>
      <w:r>
        <w:rPr>
          <w:rFonts w:ascii="Vazirmatn" w:hAnsi="Vazirmatn"/>
          <w:sz w:val="19"/>
        </w:rPr>
        <w:t>- ☐ معاینهٔ دندان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**دریچه:** Rumble دیاستولیک قمه + Opening snap + سابقهٔ تب رماتیزمی → **تنگی میترال رماتیزمی**. Echocardiography شدت را تأیید کرد.</w:t>
      </w:r>
    </w:p>
    <w:p>
      <w:pPr>
        <w:bidi w:val="1"/>
        <w:spacing w:before="0" w:after="0"/>
        <w:ind w:right="227" w:left="227"/>
      </w:pPr>
      <w:r>
        <w:rPr>
          <w:rFonts w:ascii="Vazirmatn" w:hAnsi="Vazirmatn"/>
          <w:sz w:val="19"/>
        </w:rPr>
        <w:t>- **چرا حالا؟** حاملگی حجم خون و ضربان را بلند می‌کند؛ ضربان تیز وقت دیاستول را کوتاه می‌کند و فشار دهلیز چپ و ریه بلند می‌رود → تنگی نفس و Haemoptysis.</w:t>
      </w:r>
    </w:p>
    <w:p>
      <w:pPr>
        <w:bidi w:val="1"/>
        <w:spacing w:before="0" w:after="0"/>
        <w:ind w:right="227" w:left="227"/>
      </w:pPr>
      <w:r>
        <w:rPr>
          <w:rFonts w:ascii="Vazirmatn" w:hAnsi="Vazirmatn"/>
          <w:sz w:val="19"/>
        </w:rPr>
        <w:t>- **نبض نامنظم = AF** → خطر بلند Stroke در تنگی میترال؛ Anticoagulation لازم است و انتخاب آن در حاملگی خاص است (فصل ۱۰ و ۸۳ — Warfarin در سه‌ماههٔ اول تراتوژن است).</w:t>
      </w:r>
    </w:p>
    <w:p>
      <w:pPr>
        <w:bidi w:val="1"/>
        <w:spacing w:before="0" w:after="0"/>
        <w:ind w:right="227" w:left="227"/>
      </w:pPr>
      <w:r>
        <w:rPr>
          <w:rFonts w:ascii="Vazirmatn" w:hAnsi="Vazirmatn"/>
          <w:sz w:val="19"/>
        </w:rPr>
        <w:t>- **کنترول ضربان** با Beta-blocker، Diuretic با احتیاط، و ارجاع به مرکز دارای کاردیولوژی و ولادی. در تنگی شدید و علامت‌دار، **Balloon valvotomy** گزینه است (بخش ۱۰).</w:t>
      </w:r>
    </w:p>
    <w:p>
      <w:pPr>
        <w:bidi w:val="1"/>
        <w:spacing w:before="0" w:after="0"/>
        <w:ind w:right="227" w:left="227"/>
      </w:pPr>
      <w:r>
        <w:rPr>
          <w:rFonts w:ascii="Vazirmatn" w:hAnsi="Vazirmatn"/>
          <w:sz w:val="19"/>
        </w:rPr>
        <w:t>- **وقایهٔ ثانوی تب رماتیزمی** ادامه یابد.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**تنگی = بار فشار = هایپرتروفی؛ عدم کفایه = بار حجم = اتساع.**</w:t>
      </w:r>
    </w:p>
    <w:p>
      <w:pPr>
        <w:bidi w:val="1"/>
        <w:spacing w:before="0" w:after="0"/>
        <w:ind w:right="227" w:left="227"/>
      </w:pPr>
      <w:r>
        <w:rPr>
          <w:rFonts w:ascii="Vazirmatn" w:hAnsi="Vazirmatn"/>
          <w:sz w:val="19"/>
        </w:rPr>
        <w:t>2. **ASMR سیستولیک، ARMS دیاستولیک.**</w:t>
      </w:r>
    </w:p>
    <w:p>
      <w:pPr>
        <w:bidi w:val="1"/>
        <w:spacing w:before="0" w:after="0"/>
        <w:ind w:right="227" w:left="227"/>
      </w:pPr>
      <w:r>
        <w:rPr>
          <w:rFonts w:ascii="Vazirmatn" w:hAnsi="Vazirmatn"/>
          <w:sz w:val="19"/>
        </w:rPr>
        <w:t>3. **AS: انجاین، سینکوپ، تنگی نفس** + نبض Slow-rising + انتشار به کاروتید.</w:t>
      </w:r>
    </w:p>
    <w:p>
      <w:pPr>
        <w:bidi w:val="1"/>
        <w:spacing w:before="0" w:after="0"/>
        <w:ind w:right="227" w:left="227"/>
      </w:pPr>
      <w:r>
        <w:rPr>
          <w:rFonts w:ascii="Vazirmatn" w:hAnsi="Vazirmatn"/>
          <w:sz w:val="19"/>
        </w:rPr>
        <w:t>4. **MS = زن جوان، AF، هموپتیزی، Opening snap، Rumbling در پهلوی چپ.**</w:t>
      </w:r>
    </w:p>
    <w:p>
      <w:pPr>
        <w:bidi w:val="1"/>
        <w:spacing w:before="0" w:after="0"/>
        <w:ind w:right="227" w:left="227"/>
      </w:pPr>
      <w:r>
        <w:rPr>
          <w:rFonts w:ascii="Vazirmatn" w:hAnsi="Vazirmatn"/>
          <w:sz w:val="19"/>
        </w:rPr>
        <w:t>5. **شروع علایم در AS = زمان مداخله.**</w:t>
      </w:r>
    </w:p>
    <w:p>
      <w:pPr>
        <w:bidi w:val="1"/>
        <w:spacing w:before="0" w:after="0"/>
        <w:ind w:right="227" w:left="227"/>
      </w:pPr>
      <w:r>
        <w:rPr>
          <w:rFonts w:ascii="Vazirmatn" w:hAnsi="Vazirmatn"/>
          <w:sz w:val="19"/>
        </w:rPr>
        <w:t>6. **AF + MS روماتیزمی = Warfarin، نه DOAC.** **دریچهٔ میکانیکی = Warfarin، هرگز DOAC.**</w:t>
      </w:r>
    </w:p>
    <w:p>
      <w:pPr>
        <w:bidi w:val="1"/>
        <w:spacing w:before="0" w:after="0"/>
        <w:ind w:right="227" w:left="227"/>
      </w:pPr>
      <w:r>
        <w:rPr>
          <w:rFonts w:ascii="Vazirmatn" w:hAnsi="Vazirmatn"/>
          <w:sz w:val="19"/>
        </w:rPr>
        <w:t>7. **Benzathine penicillin هر ۴ هفته** — مهم‌ترین دوای RHD؛ مدت بر اساس کاردیت.</w:t>
      </w:r>
    </w:p>
    <w:p>
      <w:pPr>
        <w:bidi w:val="1"/>
        <w:spacing w:before="0" w:after="0"/>
        <w:ind w:right="227" w:left="227"/>
      </w:pPr>
      <w:r>
        <w:rPr>
          <w:rFonts w:ascii="Vazirmatn" w:hAnsi="Vazirmatn"/>
          <w:sz w:val="19"/>
        </w:rPr>
        <w:t>8. **در افغانستان جمعیت پرخطر است:** معیارهای Jones پرخطر (منوآرتریت، تب ≥ ۳۸، ESR ≥ ۳۰) را به‌کار ببر.</w:t>
      </w:r>
    </w:p>
    <w:p>
      <w:pPr>
        <w:bidi w:val="1"/>
        <w:spacing w:before="0" w:after="0"/>
        <w:ind w:right="227" w:left="227"/>
      </w:pPr>
      <w:r>
        <w:rPr>
          <w:rFonts w:ascii="Vazirmatn" w:hAnsi="Vazirmatn"/>
          <w:sz w:val="19"/>
        </w:rPr>
        <w:t>9. **MR اولیه: ترمیم بهتر از تعویض.**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**سینکوپ یا انجاین هنگام فعالیت در مریض AS** ← Echo عاجل و ارجاع برای TAVI/SAVR؛ از Nitrate و کم‌آبی پرهیز.</w:t>
      </w:r>
    </w:p>
    <w:p>
      <w:pPr>
        <w:bidi w:val="1"/>
        <w:spacing w:before="0" w:after="0"/>
        <w:ind w:right="227" w:left="227"/>
      </w:pPr>
      <w:r>
        <w:rPr>
          <w:rFonts w:ascii="Vazirmatn" w:hAnsi="Vazirmatn"/>
          <w:sz w:val="19"/>
        </w:rPr>
        <w:t>2. **ادیما ریوی حاد در زن حامله یا مریض MS با AF سریع** ← کنترول Rate + Furosemide + Heparin (بخش ۱۰).</w:t>
      </w:r>
    </w:p>
    <w:p>
      <w:pPr>
        <w:bidi w:val="1"/>
        <w:spacing w:before="0" w:after="0"/>
        <w:ind w:right="227" w:left="227"/>
      </w:pPr>
      <w:r>
        <w:rPr>
          <w:rFonts w:ascii="Vazirmatn" w:hAnsi="Vazirmatn"/>
          <w:sz w:val="19"/>
        </w:rPr>
        <w:t>3. **تب + مرمر جدید یا تغییر مرمر** ← اندوکاردیت: سه کلچر خون پیش از انتی‌بیوتیک (→ فصل ۱۲).</w:t>
      </w:r>
    </w:p>
    <w:p>
      <w:pPr>
        <w:bidi w:val="1"/>
        <w:spacing w:before="0" w:after="0"/>
        <w:ind w:right="227" w:left="227"/>
      </w:pPr>
      <w:r>
        <w:rPr>
          <w:rFonts w:ascii="Vazirmatn" w:hAnsi="Vazirmatn"/>
          <w:sz w:val="19"/>
        </w:rPr>
        <w:t>4. **ادیما ریوی ناگهانی یا شوک با مرمر جدید** ← عدم کفایهٔ حاد دریچه (پارگی طناب وتری، اندوکاردیت، MI، دیسکسیون): جراحی عاجل.</w:t>
      </w:r>
    </w:p>
    <w:p>
      <w:pPr>
        <w:bidi w:val="1"/>
        <w:spacing w:before="0" w:after="0"/>
        <w:ind w:right="227" w:left="227"/>
      </w:pPr>
      <w:r>
        <w:rPr>
          <w:rFonts w:ascii="Vazirmatn" w:hAnsi="Vazirmatn"/>
          <w:sz w:val="19"/>
        </w:rPr>
        <w:t>5. **ضعف ناگهانی یک طرف بدن در مریض MS/AF** ← سکتهٔ مغزی آمبولیک (→ فصل ۵۴).</w:t>
      </w:r>
    </w:p>
    <w:p>
      <w:pPr>
        <w:bidi w:val="1"/>
        <w:spacing w:before="0" w:after="0"/>
        <w:ind w:right="227" w:left="227"/>
      </w:pPr>
      <w:r>
        <w:rPr>
          <w:rFonts w:ascii="Vazirmatn" w:hAnsi="Vazirmatn"/>
          <w:sz w:val="19"/>
        </w:rPr>
        <w:t>6. **تنگی نفس حاد، کاهش صدای کلیک دریچهٔ میکانیکی یا INR پایین** ← ترومبوز دریچه: Echo/TEE عاجل.</w:t>
      </w:r>
    </w:p>
    <w:p>
      <w:pPr>
        <w:bidi w:val="1"/>
        <w:spacing w:before="0" w:after="0"/>
        <w:ind w:right="227" w:left="227"/>
      </w:pPr>
      <w:r>
        <w:rPr>
          <w:rFonts w:ascii="Vazirmatn" w:hAnsi="Vazirmatn"/>
          <w:sz w:val="19"/>
        </w:rPr>
        <w:t>7. **INR &gt; ۵ با خونریزی** در مریض دریچهٔ مصنوعی ← Vitamin K + جایگزینی فکتورها با مشورهٔ قلب (→ فصل ۶۴).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Vahanian A, et al. 2021 ESC/EACTS Guidelines for the management of valvular heart disease. Eur Heart J 2022;43:561–632.</w:t>
      </w:r>
    </w:p>
    <w:p>
      <w:pPr>
        <w:bidi w:val="1"/>
        <w:spacing w:before="0" w:after="0"/>
        <w:ind w:right="227" w:left="227"/>
      </w:pPr>
      <w:r>
        <w:rPr>
          <w:rFonts w:ascii="Vazirmatn" w:hAnsi="Vazirmatn"/>
          <w:sz w:val="19"/>
        </w:rPr>
        <w:t>- Otto CM, et al. 2020 ACC/AHA Guideline for the Management of Patients With Valvular Heart Disease. Circulation 2021;143:e72–e227.</w:t>
      </w:r>
    </w:p>
    <w:p>
      <w:pPr>
        <w:bidi w:val="1"/>
        <w:spacing w:before="0" w:after="0"/>
        <w:ind w:right="227" w:left="227"/>
      </w:pPr>
      <w:r>
        <w:rPr>
          <w:rFonts w:ascii="Vazirmatn" w:hAnsi="Vazirmatn"/>
          <w:sz w:val="19"/>
        </w:rPr>
        <w:t>- Gewitz MH, et al. Revision of the Jones Criteria for the Diagnosis of Acute Rheumatic Fever in the Era of Doppler Echocardiography. Circulation 2015;131:1806–1818.</w:t>
      </w:r>
    </w:p>
    <w:p>
      <w:pPr>
        <w:bidi w:val="1"/>
        <w:spacing w:before="0" w:after="0"/>
        <w:ind w:right="227" w:left="227"/>
      </w:pPr>
      <w:r>
        <w:rPr>
          <w:rFonts w:ascii="Vazirmatn" w:hAnsi="Vazirmatn"/>
          <w:sz w:val="19"/>
        </w:rPr>
        <w:t>- Gerber MA, et al. Prevention of Rheumatic Fever and Diagnosis and Treatment of Acute Streptococcal Pharyngitis (AHA). Circulation 2009;119:1541–1551.</w:t>
      </w:r>
    </w:p>
    <w:p>
      <w:pPr>
        <w:bidi w:val="1"/>
        <w:spacing w:before="0" w:after="0"/>
        <w:ind w:right="227" w:left="227"/>
      </w:pPr>
      <w:r>
        <w:rPr>
          <w:rFonts w:ascii="Vazirmatn" w:hAnsi="Vazirmatn"/>
          <w:sz w:val="19"/>
        </w:rPr>
        <w:t>- Connolly SJ, et al. Rivaroxaban in Rheumatic Heart Disease–Associated Atrial Fibrillation (INVICTUS). NEJM 2022;387:978–988.</w:t>
      </w:r>
    </w:p>
    <w:p>
      <w:pPr>
        <w:bidi w:val="1"/>
        <w:spacing w:before="0" w:after="0"/>
        <w:ind w:right="227" w:left="227"/>
      </w:pPr>
      <w:r>
        <w:rPr>
          <w:rFonts w:ascii="Vazirmatn" w:hAnsi="Vazirmatn"/>
          <w:sz w:val="19"/>
        </w:rPr>
        <w:t>- WHO. Rheumatic fever and rheumatic heart disease: Technical Report Series 923, 2004; and WHO guideline on prevention and diagnosis of rheumatic fever and RHD, 2024.</w:t>
      </w:r>
    </w:p>
    <w:p>
      <w:pPr>
        <w:bidi w:val="1"/>
        <w:spacing w:before="0" w:after="0"/>
        <w:ind w:right="227" w:left="227"/>
      </w:pPr>
      <w:r>
        <w:rPr>
          <w:rFonts w:ascii="Vazirmatn" w:hAnsi="Vazirmatn"/>
          <w:sz w:val="19"/>
        </w:rPr>
        <w:t>- RHDAustralia / Australian Prescriber. Prescribing for people with acute rheumatic fever, 2017 (Aspirin ۵۰–۶۰ تا ۸۰–۱۰۰ mg/kg/روز؛ Naproxen ۱۰–۲۰ mg/kg/روز).</w:t>
      </w:r>
    </w:p>
    <w:p>
      <w:pPr>
        <w:bidi w:val="1"/>
        <w:spacing w:before="0" w:after="0"/>
        <w:ind w:right="227" w:left="227"/>
      </w:pPr>
      <w:r>
        <w:rPr>
          <w:rFonts w:ascii="Vazirmatn" w:hAnsi="Vazirmatn"/>
          <w:sz w:val="19"/>
        </w:rPr>
        <w:t>- Harrison's Principles of Internal Medicine, 21st Ed — Aortic and mitral valve disease; Rheumatic fever.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در یک مریض MS، مرمر را در **پهلوی چپ با Bell** بشنو و Opening snap را پیدا کن.</w:t>
      </w:r>
    </w:p>
    <w:p>
      <w:pPr>
        <w:bidi w:val="1"/>
        <w:spacing w:before="0" w:after="0"/>
        <w:ind w:right="227" w:left="227"/>
      </w:pPr>
      <w:r>
        <w:rPr>
          <w:rFonts w:ascii="Vazirmatn" w:hAnsi="Vazirmatn"/>
          <w:sz w:val="19"/>
        </w:rPr>
        <w:t>2. در یک مریض AS، **نبض کاروتید** را حس کن و با یک شخص سالم مقایسه کن.</w:t>
      </w:r>
    </w:p>
    <w:p>
      <w:pPr>
        <w:bidi w:val="1"/>
        <w:spacing w:before="0" w:after="0"/>
        <w:ind w:right="227" w:left="227"/>
      </w:pPr>
      <w:r>
        <w:rPr>
          <w:rFonts w:ascii="Vazirmatn" w:hAnsi="Vazirmatn"/>
          <w:sz w:val="19"/>
        </w:rPr>
        <w:t>3. برای یک مریض RHD، **دفترچهٔ پیچکاری Benzathine** را چک کن — آیا به‌موقع گرفته است؟</w:t>
      </w:r>
    </w:p>
    <w:p>
      <w:pPr>
        <w:bidi w:val="1"/>
        <w:spacing w:before="0" w:after="0"/>
        <w:ind w:right="227" w:left="227"/>
      </w:pPr>
      <w:r>
        <w:rPr>
          <w:rFonts w:ascii="Vazirmatn" w:hAnsi="Vazirmatn"/>
          <w:sz w:val="19"/>
        </w:rPr>
        <w:t>4. یک Echo دریچه‌ای را با معیارهای **شدید** بخوان (AVA، MVA، Vena contracta).</w:t>
      </w:r>
    </w:p>
    <w:p>
      <w:pPr>
        <w:bidi w:val="1"/>
        <w:spacing w:before="0" w:after="0"/>
        <w:ind w:right="227" w:left="227"/>
      </w:pPr>
      <w:r>
        <w:rPr>
          <w:rFonts w:ascii="Vazirmatn" w:hAnsi="Vazirmatn"/>
          <w:sz w:val="19"/>
        </w:rPr>
        <w:t>5. برای یک مریض دریچهٔ میکانیکی، **هدف INR** را بر اساس نوع دریچه بنویس.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۲ (ECG):** P mitrale، AF، LVH با Strain.</w:t>
      </w:r>
    </w:p>
    <w:p>
      <w:pPr>
        <w:bidi w:val="1"/>
        <w:spacing w:before="0" w:after="0"/>
        <w:ind w:right="227" w:left="227"/>
      </w:pPr>
      <w:r>
        <w:rPr>
          <w:rFonts w:ascii="Vazirmatn" w:hAnsi="Vazirmatn"/>
          <w:sz w:val="19"/>
        </w:rPr>
        <w:t>- **فصل ۳ (CXR):** بزرگی دهلیز چپ، ادیما ریوی، کلسیفیکیشن.</w:t>
      </w:r>
    </w:p>
    <w:p>
      <w:pPr>
        <w:bidi w:val="1"/>
        <w:spacing w:before="0" w:after="0"/>
        <w:ind w:right="227" w:left="227"/>
      </w:pPr>
      <w:r>
        <w:rPr>
          <w:rFonts w:ascii="Vazirmatn" w:hAnsi="Vazirmatn"/>
          <w:sz w:val="19"/>
        </w:rPr>
        <w:t>- **فصل ۵ (معاینهٔ قلب):** ASMR/ARMS، مانورها، نبض‌ها — مبنای کامل تشخیص این فصل.</w:t>
      </w:r>
    </w:p>
    <w:p>
      <w:pPr>
        <w:bidi w:val="1"/>
        <w:spacing w:before="0" w:after="0"/>
        <w:ind w:right="227" w:left="227"/>
      </w:pPr>
      <w:r>
        <w:rPr>
          <w:rFonts w:ascii="Vazirmatn" w:hAnsi="Vazirmatn"/>
          <w:sz w:val="19"/>
        </w:rPr>
        <w:t>- **فصل ۶ (فشار بلند خون):** علت اتساع ریشهٔ اورت و AR.</w:t>
      </w:r>
    </w:p>
    <w:p>
      <w:pPr>
        <w:bidi w:val="1"/>
        <w:spacing w:before="0" w:after="0"/>
        <w:ind w:right="227" w:left="227"/>
      </w:pPr>
      <w:r>
        <w:rPr>
          <w:rFonts w:ascii="Vazirmatn" w:hAnsi="Vazirmatn"/>
          <w:sz w:val="19"/>
        </w:rPr>
        <w:t>- **فصل ۷ (عدم کفایهٔ قلب):** MR ثانوی و چهار ستون تداوی؛ Furosemide.</w:t>
      </w:r>
    </w:p>
    <w:p>
      <w:pPr>
        <w:bidi w:val="1"/>
        <w:spacing w:before="0" w:after="0"/>
        <w:ind w:right="227" w:left="227"/>
      </w:pPr>
      <w:r>
        <w:rPr>
          <w:rFonts w:ascii="Vazirmatn" w:hAnsi="Vazirmatn"/>
          <w:sz w:val="19"/>
        </w:rPr>
        <w:t>- **فصل ۸ (ACS):** پارگی عضلهٔ پاپیلری ← MR حاد.</w:t>
      </w:r>
    </w:p>
    <w:p>
      <w:pPr>
        <w:bidi w:val="1"/>
        <w:spacing w:before="0" w:after="0"/>
        <w:ind w:right="227" w:left="227"/>
      </w:pPr>
      <w:r>
        <w:rPr>
          <w:rFonts w:ascii="Vazirmatn" w:hAnsi="Vazirmatn"/>
          <w:sz w:val="19"/>
        </w:rPr>
        <w:t>- **بعداً:** AF و انتی‌کواگولیشن (۱۰)، اندوکاردیت (۱۲)، دیسکسیون (۱۳)، حاملگی (۸۴)، مفاصل (۶۶).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AVA ≤ چند = AS شدید؟ **۱.۰ cm².**</w:t>
      </w:r>
    </w:p>
    <w:p>
      <w:pPr>
        <w:bidi w:val="1"/>
        <w:spacing w:before="0" w:after="0"/>
        <w:ind w:right="227" w:left="227"/>
      </w:pPr>
      <w:r>
        <w:rPr>
          <w:rFonts w:ascii="Vazirmatn" w:hAnsi="Vazirmatn"/>
          <w:sz w:val="19"/>
        </w:rPr>
        <w:t>2. AF در MS روماتیزمی — DOAC یا Warfarin؟ **Warfarin (INR ۲–۳).**</w:t>
      </w:r>
    </w:p>
    <w:p>
      <w:pPr>
        <w:bidi w:val="1"/>
        <w:spacing w:before="0" w:after="0"/>
        <w:ind w:right="227" w:left="227"/>
      </w:pPr>
      <w:r>
        <w:rPr>
          <w:rFonts w:ascii="Vazirmatn" w:hAnsi="Vazirmatn"/>
          <w:sz w:val="19"/>
        </w:rPr>
        <w:t>3. سه علامت کلاسیک AS؟ **انجاین، سینکوپ هنگام فعالیت، تنگی نفس.**</w:t>
      </w:r>
    </w:p>
    <w:p>
      <w:pPr>
        <w:bidi w:val="1"/>
        <w:spacing w:before="0" w:after="0"/>
        <w:ind w:right="227" w:left="227"/>
      </w:pPr>
      <w:r>
        <w:rPr>
          <w:rFonts w:ascii="Vazirmatn" w:hAnsi="Vazirmatn"/>
          <w:sz w:val="19"/>
        </w:rPr>
        <w:t>4. کاردیت با مرض دریچه‌ای دایمی — پیشگیری ثانوی تا کی؟ **۱۰ سال یا تا ۴۰ سالگی (هر کدام طولانی‌تر)، گاهی مادام‌العمر.**</w:t>
      </w:r>
    </w:p>
    <w:p>
      <w:pPr>
        <w:bidi w:val="1"/>
        <w:spacing w:before="0" w:after="0"/>
        <w:ind w:right="227" w:left="227"/>
      </w:pPr>
      <w:r>
        <w:rPr>
          <w:rFonts w:ascii="Vazirmatn" w:hAnsi="Vazirmatn"/>
          <w:sz w:val="19"/>
        </w:rPr>
        <w:t>5. MR اولیهٔ شدید بی‌علامت با EF ۵۸٪ — مداخله؟ **بلی (EF ≤ ۶۰٪) — ترجیحاً ترمیم.**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۱۰ — فیبریلیشن دهلیزی و اریتمی‌ها (Atrial Fibrillation &amp; Cardiac Arrhythmias)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مریض این فصل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حاجی عبدالرحمن، ۷۴ ساله، دیابتی و مبتلا به فشار بلند، با «لرزش قلب» و ضعف از دو روز آمده است. نبض نامنظم و حدود ۱۳۰ در دقیقه است؛ فشار او پایدار است. ECG: ریتم کاملاً نامنظم بدون موج 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تصمیم در پیش است: **ریتم یا ضربان؟** آیا به Anticoagulant ضرورت دارد؟ و آیا علتی پشت آن پنهان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گرهٔ سینوسی (SA node) قوماندان یک گروه طبل‌نواز است که با یک ریتم منظم دستور می‌دهد. در **فیبریلیشن دهلیزی (AF)** صدها طبل‌نواز کوچک در دهلیزها هم‌زمان و بی‌نظم می‌نوازند؛ گرهٔ AV مانند دروازه‌بان فقط بعضی از این صداها را به بطین‌ها می‌گذارد — پس نبض **کاملاً نامنظم** می‌شود. دهلیزی که درست منقبض نمی‌شود مانند حوض آب ایستاده است: خون در آن **لخته** می‌بندد و لخته به مغز می‌رود. پس دو خطر اصلی AF همیشه یادت باشد: **سکتهٔ مغزی** و **ضربان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اریتمی یعنی هر ریتم غیر از ریتم سینوسی نورمال. در عمل کلینیکی، سؤال اول **نام ریتم نیست**، بلکه این است: **«آیا مریض ناپایدار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`اریتمی + علایم خطر (شوک، سینکوپ، ایسکمی قلبی، عدم کفایهٔ شدید قلب) = برق (کاردیوورژن یا پیس)؛ بدون علایم خطر = تشخیص دقیق + دوا`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**فیبریلیشن دهلیزی شایع‌ترین اریتمی پایدار** است. تداوی آن را ESC 2024 در مسیر **AF-CARE** خلاصه کرده است:</w:t>
      </w:r>
    </w:p>
    <w:p>
      <w:pPr>
        <w:bidi w:val="1"/>
        <w:spacing w:before="0" w:after="0"/>
        <w:ind w:right="227" w:left="227"/>
      </w:pPr>
      <w:r>
        <w:rPr>
          <w:rFonts w:ascii="Vazirmatn" w:hAnsi="Vazirmatn"/>
          <w:sz w:val="19"/>
        </w:rPr>
        <w:t>- **C** — مدیریت امراض همراه و فکتورهای خطر (Comorbidity)</w:t>
      </w:r>
    </w:p>
    <w:p>
      <w:pPr>
        <w:bidi w:val="1"/>
        <w:spacing w:before="0" w:after="0"/>
        <w:ind w:right="227" w:left="227"/>
      </w:pPr>
      <w:r>
        <w:rPr>
          <w:rFonts w:ascii="Vazirmatn" w:hAnsi="Vazirmatn"/>
          <w:sz w:val="19"/>
        </w:rPr>
        <w:t>- **A** — جلوگیری از سکته و ترومبوآمبولی (Avoid stroke)</w:t>
      </w:r>
    </w:p>
    <w:p>
      <w:pPr>
        <w:bidi w:val="1"/>
        <w:spacing w:before="0" w:after="0"/>
        <w:ind w:right="227" w:left="227"/>
      </w:pPr>
      <w:r>
        <w:rPr>
          <w:rFonts w:ascii="Vazirmatn" w:hAnsi="Vazirmatn"/>
          <w:sz w:val="19"/>
        </w:rPr>
        <w:t>- **R** — کاهش علایم با کنترول Rate و Rhythm (Reduce symptoms)</w:t>
      </w:r>
    </w:p>
    <w:p>
      <w:pPr>
        <w:bidi w:val="1"/>
        <w:spacing w:before="0" w:after="0"/>
        <w:ind w:right="227" w:left="227"/>
      </w:pPr>
      <w:r>
        <w:rPr>
          <w:rFonts w:ascii="Vazirmatn" w:hAnsi="Vazirmatn"/>
          <w:sz w:val="19"/>
        </w:rPr>
        <w:t>- **E** — ارزیابی و بازنگری دوامدار (Evaluate)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«در AF دو سؤال همیشگی: **لخته؟** (انتی‌کواگولیشن) و **سرعت؟** (کنترول Rate/Rhythm).»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تصنیف کلی اریتمی‌ها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QRS باریک (&lt; ۱۲۰ ms) | QRS پهن (≥ ۱۲۰ ms)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**تاکی‌اریتمی منظم** | تاکیکاردی سینوسی، SVT (AVNRT، AVRT)، فلاتر دهلیزی با بلاک ثابت | **VT** (شایع‌ترین)، SVT با Aberrancy |</w:t>
      </w:r>
    </w:p>
    <w:p>
      <w:pPr>
        <w:bidi w:val="1"/>
        <w:spacing w:before="0" w:after="0"/>
        <w:ind w:right="227" w:left="227"/>
      </w:pPr>
      <w:r>
        <w:rPr>
          <w:rFonts w:ascii="Vazirmatn" w:hAnsi="Vazirmatn"/>
          <w:sz w:val="19"/>
        </w:rPr>
        <w:t>| **تاکی‌اریتمی نامنظم** | **AF**، فلاتر با بلاک متغیر، تاکیکاردی دهلیزی چندکانونی (MAT) | AF با بلاک شاخه‌ای، **AF با Pre-excitation (WPW)**، **Torsades de pointes** |</w:t>
      </w:r>
    </w:p>
    <w:p>
      <w:pPr>
        <w:bidi w:val="1"/>
        <w:spacing w:before="0" w:after="0"/>
        <w:ind w:right="227" w:left="227"/>
      </w:pPr>
      <w:r>
        <w:rPr>
          <w:rFonts w:ascii="Vazirmatn" w:hAnsi="Vazirmatn"/>
          <w:sz w:val="19"/>
        </w:rPr>
        <w:t>| **برادی‌اریتمی** | برادیکاردی سینوسی، Sick sinus، بلاک‌های AV (→ فصل ۲) | ریتم فرار بطینی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تصنیف AF بر اساس مدت (ESC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**تازه تشخیص‌شده (First diagnosed)** | اولین بار تشخیص، صرف‌نظر از مدت |</w:t>
      </w:r>
    </w:p>
    <w:p>
      <w:pPr>
        <w:bidi w:val="1"/>
        <w:spacing w:before="0" w:after="0"/>
        <w:ind w:right="227" w:left="227"/>
      </w:pPr>
      <w:r>
        <w:rPr>
          <w:rFonts w:ascii="Vazirmatn" w:hAnsi="Vazirmatn"/>
          <w:sz w:val="19"/>
        </w:rPr>
        <w:t>| **حمله‌ای (Paroxysmal)** | خودبه‌خود یا با مداخله در **≤ ۷ روز** ختم می‌شود |</w:t>
      </w:r>
    </w:p>
    <w:p>
      <w:pPr>
        <w:bidi w:val="1"/>
        <w:spacing w:before="0" w:after="0"/>
        <w:ind w:right="227" w:left="227"/>
      </w:pPr>
      <w:r>
        <w:rPr>
          <w:rFonts w:ascii="Vazirmatn" w:hAnsi="Vazirmatn"/>
          <w:sz w:val="19"/>
        </w:rPr>
        <w:t>| **پایدار (Persistent)** | بیش از **۷ روز** دوام می‌کند |</w:t>
      </w:r>
    </w:p>
    <w:p>
      <w:pPr>
        <w:bidi w:val="1"/>
        <w:spacing w:before="0" w:after="0"/>
        <w:ind w:right="227" w:left="227"/>
      </w:pPr>
      <w:r>
        <w:rPr>
          <w:rFonts w:ascii="Vazirmatn" w:hAnsi="Vazirmatn"/>
          <w:sz w:val="19"/>
        </w:rPr>
        <w:t>| **پایدار طولانی (Long-standing persistent)** | بیش از **۱۲ ماه** با تصمیم کنترول Rhythm |</w:t>
      </w:r>
    </w:p>
    <w:p>
      <w:pPr>
        <w:bidi w:val="1"/>
        <w:spacing w:before="0" w:after="0"/>
        <w:ind w:right="227" w:left="227"/>
      </w:pPr>
      <w:r>
        <w:rPr>
          <w:rFonts w:ascii="Vazirmatn" w:hAnsi="Vazirmatn"/>
          <w:sz w:val="19"/>
        </w:rPr>
        <w:t>| **دایمی (Permanent)** | مریض و داکتر توافق کرده‌اند که کوشش برای برگرداندن ریتم سینوسی نشود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AF</w:t>
      </w:r>
    </w:p>
    <w:p>
      <w:pPr>
        <w:bidi w:val="1"/>
        <w:spacing w:before="0" w:after="0"/>
        <w:ind w:right="227" w:left="227"/>
      </w:pPr>
      <w:r>
        <w:rPr>
          <w:rFonts w:ascii="Vazirmatn" w:hAnsi="Vazirmatn"/>
          <w:sz w:val="19"/>
        </w:rPr>
        <w:t>1. **ماشه (Trigger):** ضربان‌های نابجا از **وریدهای ریوی** (Pulmonary veins) — هدف اصلی Ablation.</w:t>
      </w:r>
    </w:p>
    <w:p>
      <w:pPr>
        <w:bidi w:val="1"/>
        <w:spacing w:before="0" w:after="0"/>
        <w:ind w:right="227" w:left="227"/>
      </w:pPr>
      <w:r>
        <w:rPr>
          <w:rFonts w:ascii="Vazirmatn" w:hAnsi="Vazirmatn"/>
          <w:sz w:val="19"/>
        </w:rPr>
        <w:t>2. **زمینه (Substrate):** دهلیز متسع و فیبروزشده (فشار بلند خون، دریچهٔ میترال، عدم کفایهٔ قلب، چاقی، سن) ← امواج برقی کوچک متعدد (Re-entry).</w:t>
      </w:r>
    </w:p>
    <w:p>
      <w:pPr>
        <w:bidi w:val="1"/>
        <w:spacing w:before="0" w:after="0"/>
        <w:ind w:right="227" w:left="227"/>
      </w:pPr>
      <w:r>
        <w:rPr>
          <w:rFonts w:ascii="Vazirmatn" w:hAnsi="Vazirmatn"/>
          <w:sz w:val="19"/>
        </w:rPr>
        <w:t>3. **«AF به AF می‌انجامد» (AF begets AF):** هرچه AF طولانی‌تر، بازسازی برقی و ساختمانی دهلیز بیشتر ← برگرداندن ریتم مشکل‌تر.</w:t>
      </w:r>
    </w:p>
    <w:p>
      <w:pPr>
        <w:bidi w:val="1"/>
        <w:spacing w:before="0" w:after="0"/>
        <w:ind w:right="227" w:left="227"/>
      </w:pPr>
      <w:r>
        <w:rPr>
          <w:rFonts w:ascii="Vazirmatn" w:hAnsi="Vazirmatn"/>
          <w:sz w:val="19"/>
        </w:rPr>
        <w:t>4. **از دست رفتن انقباض دهلیز** ← کاهش برون‌ده قلب حدود ۱۵–۲۵٪ (به‌ویژه در بطین سخت: تنگی اورت، HCM).</w:t>
      </w:r>
    </w:p>
    <w:p>
      <w:pPr>
        <w:bidi w:val="1"/>
        <w:spacing w:before="0" w:after="0"/>
        <w:ind w:right="227" w:left="227"/>
      </w:pPr>
      <w:r>
        <w:rPr>
          <w:rFonts w:ascii="Vazirmatn" w:hAnsi="Vazirmatn"/>
          <w:sz w:val="19"/>
        </w:rPr>
        <w:t>5. **رکود خون در زائدهٔ دهلیز چپ (LAA)** ← ترومبوس ← **آمبولی مغزی**.</w:t>
      </w:r>
    </w:p>
    <w:p>
      <w:pPr>
        <w:bidi w:val="1"/>
        <w:spacing w:before="0" w:after="0"/>
        <w:ind w:right="227" w:left="227"/>
      </w:pPr>
      <w:r>
        <w:rPr>
          <w:rFonts w:ascii="Vazirmatn" w:hAnsi="Vazirmatn"/>
          <w:sz w:val="19"/>
        </w:rPr>
        <w:t>6. **Rate سریع دوامدار** ← **کاردیومیوپاتی ناشی از تاکیکاردی** (برگشت‌پذیر با کنترول Rate/Rhythm).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SVT (AVNRT و AVRT)</w:t>
      </w:r>
    </w:p>
    <w:p>
      <w:pPr>
        <w:bidi w:val="1"/>
        <w:spacing w:before="0" w:after="0"/>
        <w:ind w:right="227" w:left="227"/>
      </w:pPr>
      <w:r>
        <w:rPr>
          <w:rFonts w:ascii="Vazirmatn" w:hAnsi="Vazirmatn"/>
          <w:sz w:val="19"/>
        </w:rPr>
        <w:t>یک **حلقهٔ Re-entry**: در AVNRT دو مسیر داخل گرهٔ AV؛ در AVRT یک مسیر فرعی (Accessory pathway، مثل WPW). یک ضربهٔ زودرس وارد حلقه شده و بی‌پایان دور می‌زند — **Adenosine با بلاک لحظه‌ای گرهٔ AV حلقه را می‌شکند.**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VT</w:t>
      </w:r>
    </w:p>
    <w:p>
      <w:pPr>
        <w:bidi w:val="1"/>
        <w:spacing w:before="0" w:after="0"/>
        <w:ind w:right="227" w:left="227"/>
      </w:pPr>
      <w:r>
        <w:rPr>
          <w:rFonts w:ascii="Vazirmatn" w:hAnsi="Vazirmatn"/>
          <w:sz w:val="19"/>
        </w:rPr>
        <w:t>اکثراً از **اسکار MI قدیمی** (Re-entry اطراف اسکار) یا کاردیومیوپاتی؛ خطر تبدیل به **VF** و مرگ ناگهانی.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دسته | اسباب AF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**قلبی** | فشار بلند خون (شایع‌ترین)، عدم کفایهٔ قلب، **امراض دریچهٔ میترال (روماتیزمی — فصل ۹)**، CAD، کاردیومیوپاتی، پریکاردیت، پس از جراحی قلب |</w:t>
      </w:r>
    </w:p>
    <w:p>
      <w:pPr>
        <w:bidi w:val="1"/>
        <w:spacing w:before="0" w:after="0"/>
        <w:ind w:right="227" w:left="227"/>
      </w:pPr>
      <w:r>
        <w:rPr>
          <w:rFonts w:ascii="Vazirmatn" w:hAnsi="Vazirmatn"/>
          <w:sz w:val="19"/>
        </w:rPr>
        <w:t>| **غیرقلبی** | **تایروتوکسیکوز** (→ فصل ۴۸)، **الکول** («Holiday heart»)، چاقی، **آپنهٔ خواب**، دیابت، COPD، **PE**، **سپسیس** و پنومونی، هایپوکالیمی/هایپومگنیزیمی |</w:t>
      </w:r>
    </w:p>
    <w:p>
      <w:pPr>
        <w:bidi w:val="1"/>
        <w:spacing w:before="0" w:after="0"/>
        <w:ind w:right="227" w:left="227"/>
      </w:pPr>
      <w:r>
        <w:rPr>
          <w:rFonts w:ascii="Vazirmatn" w:hAnsi="Vazirmatn"/>
          <w:sz w:val="19"/>
        </w:rPr>
        <w:t>| **دواها و مواد** | Salbutamol با دوز بالا، Theophylline، کافئین زیاد، مواد محرک (Methamphetamine) |</w:t>
      </w:r>
    </w:p>
    <w:p>
      <w:pPr>
        <w:bidi w:val="1"/>
        <w:spacing w:before="0" w:after="0"/>
        <w:ind w:right="227" w:left="227"/>
      </w:pPr>
      <w:r>
        <w:rPr>
          <w:rFonts w:ascii="Vazirmatn" w:hAnsi="Vazirmatn"/>
          <w:sz w:val="19"/>
        </w:rPr>
        <w:t>| **سن** | خطر با هر دهه افزایش می‌یابد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**اسباب برادیکاردی:** دواها (بتابلکر، Diltiazem/Verapamil، Digoxin، Amiodarone)، MI پایینی، هایپوتایروئیدی، هایپرکالیمی، هایپوترمی، افزایش فشار داخل جمجمه، مرض سیستم هدایتی در مسنان، تسمم ارگانوفاسفیت (→ فصل ۷۸).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**اسباب VT/Torsades:** MI قدیمی، کاردیومیوپاتی، **QT طولانی** (دواها و الکترولیت‌ها — فصل ۲)، مسمومیت دیجوکسین.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**اعراض:**</w:t>
      </w:r>
    </w:p>
    <w:p>
      <w:pPr>
        <w:bidi w:val="1"/>
        <w:spacing w:before="0" w:after="0"/>
        <w:ind w:right="227" w:left="227"/>
      </w:pPr>
      <w:r>
        <w:rPr>
          <w:rFonts w:ascii="Vazirmatn" w:hAnsi="Vazirmatn"/>
          <w:sz w:val="19"/>
        </w:rPr>
        <w:t>- **تپش قلب (Palpitation)** — نامنظم در AF؛ شروع و ختم **ناگهانی** در SVT</w:t>
      </w:r>
    </w:p>
    <w:p>
      <w:pPr>
        <w:bidi w:val="1"/>
        <w:spacing w:before="0" w:after="0"/>
        <w:ind w:right="227" w:left="227"/>
      </w:pPr>
      <w:r>
        <w:rPr>
          <w:rFonts w:ascii="Vazirmatn" w:hAnsi="Vazirmatn"/>
          <w:sz w:val="19"/>
        </w:rPr>
        <w:t>- تنگی نفس، کاهش تحمل فعالیت، خستگی</w:t>
      </w:r>
    </w:p>
    <w:p>
      <w:pPr>
        <w:bidi w:val="1"/>
        <w:spacing w:before="0" w:after="0"/>
        <w:ind w:right="227" w:left="227"/>
      </w:pPr>
      <w:r>
        <w:rPr>
          <w:rFonts w:ascii="Vazirmatn" w:hAnsi="Vazirmatn"/>
          <w:sz w:val="19"/>
        </w:rPr>
        <w:t>- سرچرخی، **سینکوپ** (برادیکاردی شدید، VT، AF با WPW)</w:t>
      </w:r>
    </w:p>
    <w:p>
      <w:pPr>
        <w:bidi w:val="1"/>
        <w:spacing w:before="0" w:after="0"/>
        <w:ind w:right="227" w:left="227"/>
      </w:pPr>
      <w:r>
        <w:rPr>
          <w:rFonts w:ascii="Vazirmatn" w:hAnsi="Vazirmatn"/>
          <w:sz w:val="19"/>
        </w:rPr>
        <w:t>- درد قفسهٔ سینه (ایسکمی ناشی از Rate سریع)</w:t>
      </w:r>
    </w:p>
    <w:p>
      <w:pPr>
        <w:bidi w:val="1"/>
        <w:spacing w:before="0" w:after="0"/>
        <w:ind w:right="227" w:left="227"/>
      </w:pPr>
      <w:r>
        <w:rPr>
          <w:rFonts w:ascii="Vazirmatn" w:hAnsi="Vazirmatn"/>
          <w:sz w:val="19"/>
        </w:rPr>
        <w:t>- **پُرادراری** پس از حملهٔ SVT (ترشح ANP)</w:t>
      </w:r>
    </w:p>
    <w:p>
      <w:pPr>
        <w:bidi w:val="1"/>
        <w:spacing w:before="0" w:after="0"/>
        <w:ind w:right="227" w:left="227"/>
      </w:pPr>
      <w:r>
        <w:rPr>
          <w:rFonts w:ascii="Vazirmatn" w:hAnsi="Vazirmatn"/>
          <w:sz w:val="19"/>
        </w:rPr>
        <w:t>- **تا یک‌سوم مریضان AF بی‌علامت اند** — اولین تظاهر ممکن **سکتهٔ مغزی**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w:t>
      </w:r>
    </w:p>
    <w:p>
      <w:pPr>
        <w:bidi w:val="1"/>
        <w:spacing w:before="0" w:after="0"/>
        <w:ind w:right="227" w:left="227"/>
      </w:pPr>
      <w:r>
        <w:rPr>
          <w:rFonts w:ascii="Vazirmatn" w:hAnsi="Vazirmatn"/>
          <w:sz w:val="19"/>
        </w:rPr>
        <w:t>- **نبض نامنظم-نامنظم** (Irregularly irregular) با حجم متغیر در AF</w:t>
      </w:r>
    </w:p>
    <w:p>
      <w:pPr>
        <w:bidi w:val="1"/>
        <w:spacing w:before="0" w:after="0"/>
        <w:ind w:right="227" w:left="227"/>
      </w:pPr>
      <w:r>
        <w:rPr>
          <w:rFonts w:ascii="Vazirmatn" w:hAnsi="Vazirmatn"/>
          <w:sz w:val="19"/>
        </w:rPr>
        <w:t>- **Pulse deficit** (Rate در Apex &gt; Rate در رادیال)</w:t>
      </w:r>
    </w:p>
    <w:p>
      <w:pPr>
        <w:bidi w:val="1"/>
        <w:spacing w:before="0" w:after="0"/>
        <w:ind w:right="227" w:left="227"/>
      </w:pPr>
      <w:r>
        <w:rPr>
          <w:rFonts w:ascii="Vazirmatn" w:hAnsi="Vazirmatn"/>
          <w:sz w:val="19"/>
        </w:rPr>
        <w:t>- **موج a غایب** در JVP (AF)؛ **Cannon a** (بلاک کامل، VT)</w:t>
      </w:r>
    </w:p>
    <w:p>
      <w:pPr>
        <w:bidi w:val="1"/>
        <w:spacing w:before="0" w:after="0"/>
        <w:ind w:right="227" w:left="227"/>
      </w:pPr>
      <w:r>
        <w:rPr>
          <w:rFonts w:ascii="Vazirmatn" w:hAnsi="Vazirmatn"/>
          <w:sz w:val="19"/>
        </w:rPr>
        <w:t>- **S1 با شدت متغیر** (AF، بلاک کامل)</w:t>
      </w:r>
    </w:p>
    <w:p>
      <w:pPr>
        <w:bidi w:val="1"/>
        <w:spacing w:before="0" w:after="0"/>
        <w:ind w:right="227" w:left="227"/>
      </w:pPr>
      <w:r>
        <w:rPr>
          <w:rFonts w:ascii="Vazirmatn" w:hAnsi="Vazirmatn"/>
          <w:sz w:val="19"/>
        </w:rPr>
        <w:t>- علایم علت: گواتر و ترمور (تایروتوکسیکوز)، مرمر میترال (RHD)، علایم عدم کفایهٔ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 معاینهٔ مریض اریتمی:**</w:t>
      </w:r>
    </w:p>
    <w:p>
      <w:pPr>
        <w:bidi w:val="1"/>
        <w:spacing w:before="0" w:after="0"/>
        <w:ind w:right="227" w:left="227"/>
      </w:pPr>
      <w:r>
        <w:rPr>
          <w:rFonts w:ascii="Vazirmatn" w:hAnsi="Vazirmatn"/>
          <w:sz w:val="19"/>
        </w:rPr>
        <w:t>- ☐ **ABCDE** و علایم حیاتی — **آیا علایم خطر هست؟** (شوک، سینکوپ، ایسکمی، عدم کفایهٔ شدید قلب)</w:t>
      </w:r>
    </w:p>
    <w:p>
      <w:pPr>
        <w:bidi w:val="1"/>
        <w:spacing w:before="0" w:after="0"/>
        <w:ind w:right="227" w:left="227"/>
      </w:pPr>
      <w:r>
        <w:rPr>
          <w:rFonts w:ascii="Vazirmatn" w:hAnsi="Vazirmatn"/>
          <w:sz w:val="19"/>
        </w:rPr>
        <w:t>- ☐ نبض رادیال و Apex **یک دقیقهٔ کامل** + Pulse deficit</w:t>
      </w:r>
    </w:p>
    <w:p>
      <w:pPr>
        <w:bidi w:val="1"/>
        <w:spacing w:before="0" w:after="0"/>
        <w:ind w:right="227" w:left="227"/>
      </w:pPr>
      <w:r>
        <w:rPr>
          <w:rFonts w:ascii="Vazirmatn" w:hAnsi="Vazirmatn"/>
          <w:sz w:val="19"/>
        </w:rPr>
        <w:t>- ☐ BP (هایپوتنشن؟)</w:t>
      </w:r>
    </w:p>
    <w:p>
      <w:pPr>
        <w:bidi w:val="1"/>
        <w:spacing w:before="0" w:after="0"/>
        <w:ind w:right="227" w:left="227"/>
      </w:pPr>
      <w:r>
        <w:rPr>
          <w:rFonts w:ascii="Vazirmatn" w:hAnsi="Vazirmatn"/>
          <w:sz w:val="19"/>
        </w:rPr>
        <w:t>- ☐ JVP (موج a غایب / Cannon a)</w:t>
      </w:r>
    </w:p>
    <w:p>
      <w:pPr>
        <w:bidi w:val="1"/>
        <w:spacing w:before="0" w:after="0"/>
        <w:ind w:right="227" w:left="227"/>
      </w:pPr>
      <w:r>
        <w:rPr>
          <w:rFonts w:ascii="Vazirmatn" w:hAnsi="Vazirmatn"/>
          <w:sz w:val="19"/>
        </w:rPr>
        <w:t>- ☐ سمع قلب: مرمر (MS، MR)، S3، مالش پریکارد</w:t>
      </w:r>
    </w:p>
    <w:p>
      <w:pPr>
        <w:bidi w:val="1"/>
        <w:spacing w:before="0" w:after="0"/>
        <w:ind w:right="227" w:left="227"/>
      </w:pPr>
      <w:r>
        <w:rPr>
          <w:rFonts w:ascii="Vazirmatn" w:hAnsi="Vazirmatn"/>
          <w:sz w:val="19"/>
        </w:rPr>
        <w:t>- ☐ ریه‌ها: کریپیتیشن (ادیما ریوی)</w:t>
      </w:r>
    </w:p>
    <w:p>
      <w:pPr>
        <w:bidi w:val="1"/>
        <w:spacing w:before="0" w:after="0"/>
        <w:ind w:right="227" w:left="227"/>
      </w:pPr>
      <w:r>
        <w:rPr>
          <w:rFonts w:ascii="Vazirmatn" w:hAnsi="Vazirmatn"/>
          <w:sz w:val="19"/>
        </w:rPr>
        <w:t>- ☐ **تایروئید:** گواتر، ترمور، چشم‌ها</w:t>
      </w:r>
    </w:p>
    <w:p>
      <w:pPr>
        <w:bidi w:val="1"/>
        <w:spacing w:before="0" w:after="0"/>
        <w:ind w:right="227" w:left="227"/>
      </w:pPr>
      <w:r>
        <w:rPr>
          <w:rFonts w:ascii="Vazirmatn" w:hAnsi="Vazirmatn"/>
          <w:sz w:val="19"/>
        </w:rPr>
        <w:t>- ☐ **معاینهٔ عصبی کوتاه:** ضعف یک طرف، صحبت (آمبولی مغزی؟)</w:t>
      </w:r>
    </w:p>
    <w:p>
      <w:pPr>
        <w:bidi w:val="1"/>
        <w:spacing w:before="0" w:after="0"/>
        <w:ind w:right="227" w:left="227"/>
      </w:pPr>
      <w:r>
        <w:rPr>
          <w:rFonts w:ascii="Vazirmatn" w:hAnsi="Vazirmatn"/>
          <w:sz w:val="19"/>
        </w:rPr>
        <w:t>- ☐ پاها: ادیما، علایم DVT (PE محرک AF)</w:t>
      </w:r>
    </w:p>
    <w:p>
      <w:pPr>
        <w:bidi w:val="1"/>
        <w:spacing w:before="0" w:after="0"/>
        <w:ind w:right="227" w:left="227"/>
      </w:pPr>
      <w:r>
        <w:rPr>
          <w:rFonts w:ascii="Vazirmatn" w:hAnsi="Vazirmatn"/>
          <w:sz w:val="19"/>
        </w:rPr>
        <w:t>- ☐ علایم الکول یا مصرف مواد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ECG | تشخیص | نکتهٔ تمایز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نامنظم، بدون P، QRS باریک | **AF** | خط قاعدهٔ لرزان |</w:t>
      </w:r>
    </w:p>
    <w:p>
      <w:pPr>
        <w:bidi w:val="1"/>
        <w:spacing w:before="0" w:after="0"/>
        <w:ind w:right="227" w:left="227"/>
      </w:pPr>
      <w:r>
        <w:rPr>
          <w:rFonts w:ascii="Vazirmatn" w:hAnsi="Vazirmatn"/>
          <w:sz w:val="19"/>
        </w:rPr>
        <w:t>| منظم، حدود ۱۵۰/دقیقه، موج‌های اره‌ای در II، III، aVF | **فلاتر دهلیزی با بلاک ۲:۱** | Rate دقیقاً حدود ۱۵۰ ← همیشه فلاتر را فکر کن؛ Adenosine امواج فلاتر را آشکار می‌کند |</w:t>
      </w:r>
    </w:p>
    <w:p>
      <w:pPr>
        <w:bidi w:val="1"/>
        <w:spacing w:before="0" w:after="0"/>
        <w:ind w:right="227" w:left="227"/>
      </w:pPr>
      <w:r>
        <w:rPr>
          <w:rFonts w:ascii="Vazirmatn" w:hAnsi="Vazirmatn"/>
          <w:sz w:val="19"/>
        </w:rPr>
        <w:t>| منظم، ۱۵۰–۲۵۰، QRS باریک، P دیده نمی‌شود یا پشت QRS | **AVNRT/AVRT** | شروع/ختم ناگهانی؛ جواب به Vagal/Adenosine |</w:t>
      </w:r>
    </w:p>
    <w:p>
      <w:pPr>
        <w:bidi w:val="1"/>
        <w:spacing w:before="0" w:after="0"/>
        <w:ind w:right="227" w:left="227"/>
      </w:pPr>
      <w:r>
        <w:rPr>
          <w:rFonts w:ascii="Vazirmatn" w:hAnsi="Vazirmatn"/>
          <w:sz w:val="19"/>
        </w:rPr>
        <w:t>| منظم، تدریجی شروع شده، P سینوسی | **تاکیکاردی سینوسی** | علت را پیدا کن (تب، درد، کم‌آبی، کم‌خونی، PE، سپسیس، تایروتوکسیکوز) — **Rate را تداوی نکن، علت را تداوی کن** |</w:t>
      </w:r>
    </w:p>
    <w:p>
      <w:pPr>
        <w:bidi w:val="1"/>
        <w:spacing w:before="0" w:after="0"/>
        <w:ind w:right="227" w:left="227"/>
      </w:pPr>
      <w:r>
        <w:rPr>
          <w:rFonts w:ascii="Vazirmatn" w:hAnsi="Vazirmatn"/>
          <w:sz w:val="19"/>
        </w:rPr>
        <w:t>| نامنظم، P با حداقل ۳ شکل مختلف | **MAT** | در COPD شدید؛ تداوی مرض ریوی و مگنیزیم |</w:t>
      </w:r>
    </w:p>
    <w:p>
      <w:pPr>
        <w:bidi w:val="1"/>
        <w:spacing w:before="0" w:after="0"/>
        <w:ind w:right="227" w:left="227"/>
      </w:pPr>
      <w:r>
        <w:rPr>
          <w:rFonts w:ascii="Vazirmatn" w:hAnsi="Vazirmatn"/>
          <w:sz w:val="19"/>
        </w:rPr>
        <w:t>| منظم، QRS پهن | **VT** تا خلاف آن ثابت شود | سابقهٔ MI + QRS پهن = VT در بیش از ۸۰٪ |</w:t>
      </w:r>
    </w:p>
    <w:p>
      <w:pPr>
        <w:bidi w:val="1"/>
        <w:spacing w:before="0" w:after="0"/>
        <w:ind w:right="227" w:left="227"/>
      </w:pPr>
      <w:r>
        <w:rPr>
          <w:rFonts w:ascii="Vazirmatn" w:hAnsi="Vazirmatn"/>
          <w:sz w:val="19"/>
        </w:rPr>
        <w:t>| نامنظم، QRS پهن و متغیر، Rate بسیار سریع (گاهی &gt; ۲۵۰) | **AF با WPW** | **Adenosine، Digoxin، Diltiazem/Verapamil و بتابلکر ممنوع** |</w:t>
      </w:r>
    </w:p>
    <w:p>
      <w:pPr>
        <w:bidi w:val="1"/>
        <w:spacing w:before="0" w:after="0"/>
        <w:ind w:right="227" w:left="227"/>
      </w:pPr>
      <w:r>
        <w:rPr>
          <w:rFonts w:ascii="Vazirmatn" w:hAnsi="Vazirmatn"/>
          <w:sz w:val="19"/>
        </w:rPr>
        <w:t>| QRS پهن که دور محور می‌پیچد، QT طولانی پیش از آن | **Torsades de pointes** | Magnesium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**پایه (هر مریض AF جدید):**</w:t>
      </w:r>
    </w:p>
    <w:p>
      <w:pPr>
        <w:bidi w:val="1"/>
        <w:spacing w:before="0" w:after="0"/>
        <w:ind w:right="227" w:left="227"/>
      </w:pPr>
      <w:r>
        <w:rPr>
          <w:rFonts w:ascii="Vazirmatn" w:hAnsi="Vazirmatn"/>
          <w:sz w:val="19"/>
        </w:rPr>
        <w:t>- **ECG ۱۲ لیدی** (تأیید تشخیص — لازم است؛ نوار ≥ ۳۰ ثانیه یا ECG کامل) — فصل ۲</w:t>
      </w:r>
    </w:p>
    <w:p>
      <w:pPr>
        <w:bidi w:val="1"/>
        <w:spacing w:before="0" w:after="0"/>
        <w:ind w:right="227" w:left="227"/>
      </w:pPr>
      <w:r>
        <w:rPr>
          <w:rFonts w:ascii="Vazirmatn" w:hAnsi="Vazirmatn"/>
          <w:sz w:val="19"/>
        </w:rPr>
        <w:t>- **الکترولیت‌ها (K⁺، Mg²⁺)، کریاتینین/eGFR، CBC** (پیش از انتی‌کواگولیشن)، **LFT**</w:t>
      </w:r>
    </w:p>
    <w:p>
      <w:pPr>
        <w:bidi w:val="1"/>
        <w:spacing w:before="0" w:after="0"/>
        <w:ind w:right="227" w:left="227"/>
      </w:pPr>
      <w:r>
        <w:rPr>
          <w:rFonts w:ascii="Vazirmatn" w:hAnsi="Vazirmatn"/>
          <w:sz w:val="19"/>
        </w:rPr>
        <w:t>- **TSH** (همیشه در AF جدید)</w:t>
      </w:r>
    </w:p>
    <w:p>
      <w:pPr>
        <w:bidi w:val="1"/>
        <w:spacing w:before="0" w:after="0"/>
        <w:ind w:right="227" w:left="227"/>
      </w:pPr>
      <w:r>
        <w:rPr>
          <w:rFonts w:ascii="Vazirmatn" w:hAnsi="Vazirmatn"/>
          <w:sz w:val="19"/>
        </w:rPr>
        <w:t>- **گلوکوز/HbA1c، لیپید**</w:t>
      </w:r>
    </w:p>
    <w:p>
      <w:pPr>
        <w:bidi w:val="1"/>
        <w:spacing w:before="0" w:after="0"/>
        <w:ind w:right="227" w:left="227"/>
      </w:pPr>
      <w:r>
        <w:rPr>
          <w:rFonts w:ascii="Vazirmatn" w:hAnsi="Vazirmatn"/>
          <w:sz w:val="19"/>
        </w:rPr>
        <w:t>- **Troponin** فقط در شبههٔ ایسکمی (در Rate سریع بدون ACS هم کمی بالا می‌رود)</w:t>
      </w:r>
    </w:p>
    <w:p>
      <w:pPr>
        <w:bidi w:val="1"/>
        <w:spacing w:before="0" w:after="0"/>
        <w:ind w:right="227" w:left="227"/>
      </w:pPr>
      <w:r>
        <w:rPr>
          <w:rFonts w:ascii="Vazirmatn" w:hAnsi="Vazirmatn"/>
          <w:sz w:val="19"/>
        </w:rPr>
        <w:t>- **CXR** (عدم کفایهٔ قلب، مرض ریوی) — فصل ۳</w:t>
      </w:r>
    </w:p>
    <w:p>
      <w:pPr>
        <w:bidi w:val="1"/>
        <w:spacing w:before="0" w:after="0"/>
        <w:ind w:right="227" w:left="227"/>
      </w:pPr>
      <w:r>
        <w:rPr>
          <w:rFonts w:ascii="Vazirmatn" w:hAnsi="Vazirmatn"/>
          <w:sz w:val="19"/>
        </w:rPr>
        <w:t>- **Echo (TTE):** اندازهٔ دهلیز چپ، وظیفهٔ بطین (EF — انتخاب دوا!)، دریچهٔ میترال (MS؟)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w:t>
      </w:r>
    </w:p>
    <w:p>
      <w:pPr>
        <w:bidi w:val="1"/>
        <w:spacing w:before="0" w:after="0"/>
        <w:ind w:right="227" w:left="227"/>
      </w:pPr>
      <w:r>
        <w:rPr>
          <w:rFonts w:ascii="Vazirmatn" w:hAnsi="Vazirmatn"/>
          <w:sz w:val="19"/>
        </w:rPr>
        <w:t>- **Holter ۲۴–۴۸ ساعته** یا Event recorder: AF حمله‌ای، بررسی کنترول Rate</w:t>
      </w:r>
    </w:p>
    <w:p>
      <w:pPr>
        <w:bidi w:val="1"/>
        <w:spacing w:before="0" w:after="0"/>
        <w:ind w:right="227" w:left="227"/>
      </w:pPr>
      <w:r>
        <w:rPr>
          <w:rFonts w:ascii="Vazirmatn" w:hAnsi="Vazirmatn"/>
          <w:sz w:val="19"/>
        </w:rPr>
        <w:t>- **TEE:** رد ترومبوس LAA پیش از کاردیوورژن زودهنگام</w:t>
      </w:r>
    </w:p>
    <w:p>
      <w:pPr>
        <w:bidi w:val="1"/>
        <w:spacing w:before="0" w:after="0"/>
        <w:ind w:right="227" w:left="227"/>
      </w:pPr>
      <w:r>
        <w:rPr>
          <w:rFonts w:ascii="Vazirmatn" w:hAnsi="Vazirmatn"/>
          <w:sz w:val="19"/>
        </w:rPr>
        <w:t>- **مطالعهٔ خواب:** در شبههٔ آپنه</w:t>
      </w:r>
    </w:p>
    <w:p>
      <w:pPr>
        <w:bidi w:val="1"/>
        <w:spacing w:before="0" w:after="0"/>
        <w:ind w:right="227" w:left="227"/>
      </w:pPr>
      <w:r>
        <w:rPr>
          <w:rFonts w:ascii="Vazirmatn" w:hAnsi="Vazirmatn"/>
          <w:sz w:val="19"/>
        </w:rPr>
        <w:t>- **مطالعهٔ الکتروفزیولوژیک (EPS):** SVT و WPW (همراه با Ablation)</w:t>
      </w:r>
    </w:p>
    <w:p>
      <w:pPr>
        <w:bidi w:val="1"/>
        <w:spacing w:before="0" w:after="0"/>
        <w:ind w:right="227" w:left="227"/>
      </w:pPr>
      <w:r>
        <w:rPr>
          <w:rFonts w:ascii="Vazirmatn" w:hAnsi="Vazirmatn"/>
          <w:sz w:val="19"/>
        </w:rPr>
        <w:t>- در VT: **انجیوگرافی کرونری، MRI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AF:** ثبت ECG (۱۲ لیدی یا نوار تک‌لیدی ≥ **۳۰ ثانیه**) با **R–R کاملاً نامنظم و بدون موج P واضح** (ESC 2024).</w:t>
      </w:r>
    </w:p>
    <w:p>
      <w:pPr>
        <w:bidi w:val="1"/>
        <w:spacing w:before="0" w:after="0"/>
        <w:ind w:right="227" w:left="227"/>
      </w:pPr>
      <w:r>
        <w:rPr>
          <w:rFonts w:ascii="Vazirmatn" w:hAnsi="Vazirmatn"/>
          <w:sz w:val="19"/>
        </w:rPr>
        <w:t>- **خطر سکته — امتیاز CHA₂DS₂-VA (ESC 2024؛ جنسیت از امتیاز حذف 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حرف | فکتور | امتیاز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 | عدم کفایهٔ قلب (Congestive HF) یا EF پایین | ۱ |</w:t>
      </w:r>
    </w:p>
    <w:p>
      <w:pPr>
        <w:bidi w:val="1"/>
        <w:spacing w:before="0" w:after="0"/>
        <w:ind w:right="227" w:left="227"/>
      </w:pPr>
      <w:r>
        <w:rPr>
          <w:rFonts w:ascii="Vazirmatn" w:hAnsi="Vazirmatn"/>
          <w:sz w:val="19"/>
        </w:rPr>
        <w:t>| **H** | فشار بلند خون (Hypertension) | ۱ |</w:t>
      </w:r>
    </w:p>
    <w:p>
      <w:pPr>
        <w:bidi w:val="1"/>
        <w:spacing w:before="0" w:after="0"/>
        <w:ind w:right="227" w:left="227"/>
      </w:pPr>
      <w:r>
        <w:rPr>
          <w:rFonts w:ascii="Vazirmatn" w:hAnsi="Vazirmatn"/>
          <w:sz w:val="19"/>
        </w:rPr>
        <w:t>| **A₂** | سن **≥ ۷۵** سال | **۲** |</w:t>
      </w:r>
    </w:p>
    <w:p>
      <w:pPr>
        <w:bidi w:val="1"/>
        <w:spacing w:before="0" w:after="0"/>
        <w:ind w:right="227" w:left="227"/>
      </w:pPr>
      <w:r>
        <w:rPr>
          <w:rFonts w:ascii="Vazirmatn" w:hAnsi="Vazirmatn"/>
          <w:sz w:val="19"/>
        </w:rPr>
        <w:t>| **D** | دیابت (Diabetes) | ۱ |</w:t>
      </w:r>
    </w:p>
    <w:p>
      <w:pPr>
        <w:bidi w:val="1"/>
        <w:spacing w:before="0" w:after="0"/>
        <w:ind w:right="227" w:left="227"/>
      </w:pPr>
      <w:r>
        <w:rPr>
          <w:rFonts w:ascii="Vazirmatn" w:hAnsi="Vazirmatn"/>
          <w:sz w:val="19"/>
        </w:rPr>
        <w:t>| **S₂** | سابقهٔ سکتهٔ مغزی، TIA یا آمبولی شریانی (Stroke) | **۲** |</w:t>
      </w:r>
    </w:p>
    <w:p>
      <w:pPr>
        <w:bidi w:val="1"/>
        <w:spacing w:before="0" w:after="0"/>
        <w:ind w:right="227" w:left="227"/>
      </w:pPr>
      <w:r>
        <w:rPr>
          <w:rFonts w:ascii="Vazirmatn" w:hAnsi="Vazirmatn"/>
          <w:sz w:val="19"/>
        </w:rPr>
        <w:t>| **V** | مرض وعایی (MI قبلی، مرض شریان محیطی، پلاک اورت) | ۱ |</w:t>
      </w:r>
    </w:p>
    <w:p>
      <w:pPr>
        <w:bidi w:val="1"/>
        <w:spacing w:before="0" w:after="0"/>
        <w:ind w:right="227" w:left="227"/>
      </w:pPr>
      <w:r>
        <w:rPr>
          <w:rFonts w:ascii="Vazirmatn" w:hAnsi="Vazirmatn"/>
          <w:sz w:val="19"/>
        </w:rPr>
        <w:t>| **A** | سن **۶۵–۷۴** سال | 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**تصمیم:** **≥ ۲ ← انتی‌کواگولیشن توصیه می‌شود (Class I)** · **= ۱ ← باید مد نظر گرفته شود (IIa)** · ۰ ← لازم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**بدون محاسبهٔ امتیاز انتی‌کواگولیشن لازم است** در: **تنگی میترال متوسط/شدید**، **دریچهٔ میکانیکی**، **HCM** و **آمیلوئیدوز قلبی**.</w:t>
      </w:r>
    </w:p>
    <w:p>
      <w:pPr>
        <w:bidi w:val="1"/>
        <w:spacing w:before="0" w:after="0"/>
        <w:ind w:right="227" w:left="227"/>
      </w:pPr>
      <w:r>
        <w:rPr>
          <w:rFonts w:ascii="Vazirmatn" w:hAnsi="Vazirmatn"/>
          <w:sz w:val="19"/>
        </w:rPr>
        <w:t>&gt;</w:t>
      </w:r>
    </w:p>
    <w:p>
      <w:pPr>
        <w:bidi w:val="1"/>
        <w:spacing w:before="0" w:after="0"/>
        <w:ind w:right="227" w:left="227"/>
      </w:pPr>
      <w:r>
        <w:rPr>
          <w:rFonts w:ascii="Vazirmatn" w:hAnsi="Vazirmatn"/>
          <w:sz w:val="19"/>
        </w:rPr>
        <w:t>&gt; 📌 رهنمود آمریکایی (ACC/AHA 2023) هنوز CHA₂DS₂-VASc را با آستانهٔ خطر سالانهٔ ≥ ۲٪ (معمولاً امتیاز ≥ ۲ در مردان و ≥ ۳ در زنان) به‌کار می‌برد؛ این کتاب از ESC 2024 پیروی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**خطر خونریزی:** فکتورهای قابل اصلاح را پیدا و تداوی کن (فشار بلند خون کنترول‌نشده، الکول، NSAID/Aspirin همراه، کم‌خونی، INR ناپایدار). **امتیاز خونریزی بالا دلیل قطع انتی‌کواگولیشن نیست**، بلکه دلیل مراقبت بیشتر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**الگوریتم تاکیکاردی (ERC 2021 / Resuscitation Council UK):**</w:t>
      </w:r>
    </w:p>
    <w:p>
      <w:pPr>
        <w:bidi w:val="1"/>
        <w:spacing w:before="0" w:after="0"/>
        <w:ind w:right="227" w:left="227"/>
      </w:pPr>
      <w:r>
        <w:rPr>
          <w:rFonts w:ascii="Vazirmatn" w:hAnsi="Vazirmatn"/>
          <w:sz w:val="19"/>
        </w:rPr>
        <w:t>1. **ABCDE**، اکسیجن اگر SpO2 &lt; ۹۴٪، کانول وریدی، مانیتور، ECG ۱۲ لیدی.</w:t>
      </w:r>
    </w:p>
    <w:p>
      <w:pPr>
        <w:bidi w:val="1"/>
        <w:spacing w:before="0" w:after="0"/>
        <w:ind w:right="227" w:left="227"/>
      </w:pPr>
      <w:r>
        <w:rPr>
          <w:rFonts w:ascii="Vazirmatn" w:hAnsi="Vazirmatn"/>
          <w:sz w:val="19"/>
        </w:rPr>
        <w:t>2. **علایم خطر؟** شوک، سینکوپ، ایسکمی قلبی، عدم کفایهٔ شدید قلب.</w:t>
      </w:r>
    </w:p>
    <w:p>
      <w:pPr>
        <w:bidi w:val="1"/>
        <w:spacing w:before="0" w:after="0"/>
        <w:ind w:right="227" w:left="227"/>
      </w:pPr>
      <w:r>
        <w:rPr>
          <w:rFonts w:ascii="Vazirmatn" w:hAnsi="Vazirmatn"/>
          <w:sz w:val="19"/>
        </w:rPr>
        <w:t xml:space="preserve">   - **بلی ← کاردیوورژن سنکرونایز تا ۳ بار** (با Sedation/بی‌هوشی). اگر ناکام: **Amiodarone ۳۰۰ mg IV در ۱۰–۲۰ دقیقه**، سپس شاک دوباره؛ بعد **Amiodarone ۹۰۰ mg در ۲۴ ساعت**.</w:t>
      </w:r>
    </w:p>
    <w:p>
      <w:pPr>
        <w:bidi w:val="1"/>
        <w:spacing w:before="0" w:after="0"/>
        <w:ind w:right="227" w:left="227"/>
      </w:pPr>
      <w:r>
        <w:rPr>
          <w:rFonts w:ascii="Vazirmatn" w:hAnsi="Vazirmatn"/>
          <w:sz w:val="19"/>
        </w:rPr>
        <w:t xml:space="preserve">   - **نه ← بر اساس QRS و منظم بودن** (پایین).</w:t>
      </w:r>
    </w:p>
    <w:p>
      <w:pPr>
        <w:bidi w:val="1"/>
        <w:spacing w:before="0" w:after="0"/>
        <w:ind w:right="227" w:left="227"/>
      </w:pPr>
      <w:r>
        <w:rPr>
          <w:rFonts w:ascii="Vazirmatn" w:hAnsi="Vazirmatn"/>
          <w:sz w:val="19"/>
        </w:rPr>
        <w:t>3. **QRS پهن منظم (VT یا نامعلوم):** Amiodarone ۳۰۰ mg IV در ۱۰–۶۰ دقیقه، سپس ۹۰۰ mg در ۲۴ ساعت.</w:t>
      </w:r>
    </w:p>
    <w:p>
      <w:pPr>
        <w:bidi w:val="1"/>
        <w:spacing w:before="0" w:after="0"/>
        <w:ind w:right="227" w:left="227"/>
      </w:pPr>
      <w:r>
        <w:rPr>
          <w:rFonts w:ascii="Vazirmatn" w:hAnsi="Vazirmatn"/>
          <w:sz w:val="19"/>
        </w:rPr>
        <w:t>4. **QRS پهن نامنظم:** AF با بلاک شاخه‌ای (مانند AF تداوی کن)؛ **AF با Pre-excitation** (کاردیوورژن یا مشورهٔ متخصص؛ از دواهای بلاک‌کنندهٔ گرهٔ AV پرهیز)؛ **Torsades** (Magnesium).</w:t>
      </w:r>
    </w:p>
    <w:p>
      <w:pPr>
        <w:bidi w:val="1"/>
        <w:spacing w:before="0" w:after="0"/>
        <w:ind w:right="227" w:left="227"/>
      </w:pPr>
      <w:r>
        <w:rPr>
          <w:rFonts w:ascii="Vazirmatn" w:hAnsi="Vazirmatn"/>
          <w:sz w:val="19"/>
        </w:rPr>
        <w:t>5. **QRS باریک منظم:** **مانور Vagal** ← **Adenosine** ← Verapamil/Diltiazem یا بتابلکر.</w:t>
      </w:r>
    </w:p>
    <w:p>
      <w:pPr>
        <w:bidi w:val="1"/>
        <w:spacing w:before="0" w:after="0"/>
        <w:ind w:right="227" w:left="227"/>
      </w:pPr>
      <w:r>
        <w:rPr>
          <w:rFonts w:ascii="Vazirmatn" w:hAnsi="Vazirmatn"/>
          <w:sz w:val="19"/>
        </w:rPr>
        <w:t>6. **QRS باریک نامنظم (AF احتمالی):** کنترول Rate با بتابلکر؛ در عدم کفایهٔ قلب Digoxin یا Amiodarone؛ **انتی‌کواگولیشن** اگر مدت &gt; ۴۸ ساعت یا نامعلوم.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**مانور Vagal اصلاح‌شده (REVERT):** مریض نیمه‌نشسته در یک سرنج ۱۰ mL با قوت ۱۵ ثانیه بدمد (Valsalva)، سپس فوراً خوابانده شده و پاهایش ۴۵ درجه برای ۱۵ ثانیه بلند شوند. **فشار سینوس کاروتید** فقط پس از رد مرمر کاروتید، و هرگز دوطرفه.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**الگوریتم برادیکاردی (ERC 2021):**</w:t>
      </w:r>
    </w:p>
    <w:p>
      <w:pPr>
        <w:bidi w:val="1"/>
        <w:spacing w:before="0" w:after="0"/>
        <w:ind w:right="227" w:left="227"/>
      </w:pPr>
      <w:r>
        <w:rPr>
          <w:rFonts w:ascii="Vazirmatn" w:hAnsi="Vazirmatn"/>
          <w:sz w:val="19"/>
        </w:rPr>
        <w:t>1. ABCDE، ECG، علت برگشت‌پذیر (دواها، هایپرکالیمی، MI پایینی، هایپوترمی).</w:t>
      </w:r>
    </w:p>
    <w:p>
      <w:pPr>
        <w:bidi w:val="1"/>
        <w:spacing w:before="0" w:after="0"/>
        <w:ind w:right="227" w:left="227"/>
      </w:pPr>
      <w:r>
        <w:rPr>
          <w:rFonts w:ascii="Vazirmatn" w:hAnsi="Vazirmatn"/>
          <w:sz w:val="19"/>
        </w:rPr>
        <w:t>2. **علایم خطر (شوک، سینکوپ، ایسکمی، عدم کفایهٔ قلب)؟**</w:t>
      </w:r>
    </w:p>
    <w:p>
      <w:pPr>
        <w:bidi w:val="1"/>
        <w:spacing w:before="0" w:after="0"/>
        <w:ind w:right="227" w:left="227"/>
      </w:pPr>
      <w:r>
        <w:rPr>
          <w:rFonts w:ascii="Vazirmatn" w:hAnsi="Vazirmatn"/>
          <w:sz w:val="19"/>
        </w:rPr>
        <w:t xml:space="preserve">   - **Atropine ۵۰۰ mcg IV**؛ تکرار هر ۳–۵ دقیقه تا مجموع **۳ mg**.</w:t>
      </w:r>
    </w:p>
    <w:p>
      <w:pPr>
        <w:bidi w:val="1"/>
        <w:spacing w:before="0" w:after="0"/>
        <w:ind w:right="227" w:left="227"/>
      </w:pPr>
      <w:r>
        <w:rPr>
          <w:rFonts w:ascii="Vazirmatn" w:hAnsi="Vazirmatn"/>
          <w:sz w:val="19"/>
        </w:rPr>
        <w:t xml:space="preserve">   - ناکام ← **Adrenaline infusion ۲–۱۰ mcg/min** یا Isoprenaline ۵ mcg/min، و/یا **پیس ترانس‌کوتانیوس**؛ سپس پیس ترانس‌وریدی و مشورهٔ متخصص.</w:t>
      </w:r>
    </w:p>
    <w:p>
      <w:pPr>
        <w:bidi w:val="1"/>
        <w:spacing w:before="0" w:after="0"/>
        <w:ind w:right="227" w:left="227"/>
      </w:pPr>
      <w:r>
        <w:rPr>
          <w:rFonts w:ascii="Vazirmatn" w:hAnsi="Vazirmatn"/>
          <w:sz w:val="19"/>
        </w:rPr>
        <w:t>3. **خطر آسیستول** (حتی بدون علایم خطر): **Mobitz II، بلاک کامل با QRS پهن، وقفهٔ بطینی &gt; ۳ ثانیه، آسیستول اخیر** ← پیس.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**Atropine در قلب پیوندشده مؤثر نیست** و در بلاک کامل با QRS پهن معمولاً جواب نمی‌دهد — مستقیم به پیس فکر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دواهای عاجل تاکی‌اریتمی (ERC 2021):**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اندیکاسیون | دوز | راه/تکرار | نکتهٔ ایمنی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**Adenosine** | SVT منظم با QRS باریک (یا پهن منظم اگر Pre-excitation نباشد) | **۶ mg** ← **۱۲ mg** ← در نظر گرفتن **۱۸ mg** | IV **بولوس سریع** در ورید بزرگ + فلش فوری ۲۰ mL سالین | در **آسم شدید** با احتیاط/اجتناب؛ در AF با WPW ممنوع؛ احساس «مرگ لحظه‌ای» را به مریض پیش‌تر بگو؛ با Dipyridamole/Carbamazepine دوز کمتر |</w:t>
      </w:r>
    </w:p>
    <w:p>
      <w:pPr>
        <w:bidi w:val="1"/>
        <w:spacing w:before="0" w:after="0"/>
        <w:ind w:right="227" w:left="227"/>
      </w:pPr>
      <w:r>
        <w:rPr>
          <w:rFonts w:ascii="Vazirmatn" w:hAnsi="Vazirmatn"/>
          <w:sz w:val="19"/>
        </w:rPr>
        <w:t>| **Verapamil** | SVT پس از ناکامی Adenosine | ۰.۰۷۵–۰.۱۵ mg/kg (میانگین ۵–۱۰ mg) | IV در ۲ دقیقه | **ممنوع** در هایپوتنشن، EF &lt; ۴۰٪، VT، WPW |</w:t>
      </w:r>
    </w:p>
    <w:p>
      <w:pPr>
        <w:bidi w:val="1"/>
        <w:spacing w:before="0" w:after="0"/>
        <w:ind w:right="227" w:left="227"/>
      </w:pPr>
      <w:r>
        <w:rPr>
          <w:rFonts w:ascii="Vazirmatn" w:hAnsi="Vazirmatn"/>
          <w:sz w:val="19"/>
        </w:rPr>
        <w:t>| **Diltiazem** | SVT؛ کنترول Rate در AF | ۰.۲۵ mg/kg (میانگین ۲۰ mg)؛ در AF می‌توان ۰.۳۵ mg/kg تکرار کرد؛ سپس انفیوژن **۵–۱۵ mg/h** | IV در ۲ دقیقه | **ممنوع در EF ≤ ۴۰٪** و هایپوتنشن |</w:t>
      </w:r>
    </w:p>
    <w:p>
      <w:pPr>
        <w:bidi w:val="1"/>
        <w:spacing w:before="0" w:after="0"/>
        <w:ind w:right="227" w:left="227"/>
      </w:pPr>
      <w:r>
        <w:rPr>
          <w:rFonts w:ascii="Vazirmatn" w:hAnsi="Vazirmatn"/>
          <w:sz w:val="19"/>
        </w:rPr>
        <w:t>| **Metoprolol** | کنترول Rate، SVT | **۲.۵–۵ mg** | IV در ۲ دقیقه؛ تا ۳ دوز (حداکثر مجموع ۱۵ mg) | در عدم کفایهٔ حاد قلب، آسم شدید و هایپوتنشن اجتناب |</w:t>
      </w:r>
    </w:p>
    <w:p>
      <w:pPr>
        <w:bidi w:val="1"/>
        <w:spacing w:before="0" w:after="0"/>
        <w:ind w:right="227" w:left="227"/>
      </w:pPr>
      <w:r>
        <w:rPr>
          <w:rFonts w:ascii="Vazirmatn" w:hAnsi="Vazirmatn"/>
          <w:sz w:val="19"/>
        </w:rPr>
        <w:t>| **Esmolol** | کنترول Rate کوتاه‌مدت | بولوس ۰.۵ mg/kg؛ انفیوژن ۰.۰۵–۰.۳ mg/kg/min | IV | نیمه‌عمر بسیار کوتاه |</w:t>
      </w:r>
    </w:p>
    <w:p>
      <w:pPr>
        <w:bidi w:val="1"/>
        <w:spacing w:before="0" w:after="0"/>
        <w:ind w:right="227" w:left="227"/>
      </w:pPr>
      <w:r>
        <w:rPr>
          <w:rFonts w:ascii="Vazirmatn" w:hAnsi="Vazirmatn"/>
          <w:sz w:val="19"/>
        </w:rPr>
        <w:t>| **Amiodarone** | VT پایدار؛ شاک ناکام؛ کنترول Rate در عدم کفایهٔ قلب/مریض شدید | **۳۰۰ mg** در ۱۰–۶۰ دقیقه (در مریض ناپایدار ۱۰–۲۰ دقیقه) ← **۹۰۰ mg در ۲۴ ساعت** | IV، ترجیحاً ورید مرکزی (فلبیت) | هایپوتنشن، برادیکاردی، QT طولانی؛ تداخل با Warfarin و Digoxin |</w:t>
      </w:r>
    </w:p>
    <w:p>
      <w:pPr>
        <w:bidi w:val="1"/>
        <w:spacing w:before="0" w:after="0"/>
        <w:ind w:right="227" w:left="227"/>
      </w:pPr>
      <w:r>
        <w:rPr>
          <w:rFonts w:ascii="Vazirmatn" w:hAnsi="Vazirmatn"/>
          <w:sz w:val="19"/>
        </w:rPr>
        <w:t>| **Magnesium sulfate** | **Torsades de pointes** | **۲ g** | IV در **۱۰ دقیقه**؛ یک بار قابل تکرار | حتی با Mg نورمال مؤثر است؛ K⁺ را به ۴.۵–۵.۰ برسان و دواهای QT-طولانی‌کننده را قطع کن |</w:t>
      </w:r>
    </w:p>
    <w:p>
      <w:pPr>
        <w:bidi w:val="1"/>
        <w:spacing w:before="0" w:after="0"/>
        <w:ind w:right="227" w:left="227"/>
      </w:pPr>
      <w:r>
        <w:rPr>
          <w:rFonts w:ascii="Vazirmatn" w:hAnsi="Vazirmatn"/>
          <w:sz w:val="19"/>
        </w:rPr>
        <w:t>| **Procainamide** (در صورت موجودیت) | VT پایدار، AF با WPW | ۱۰–۱۵ mg/kg | IV در ۲۰ دقیقه | هایپوتنشن، QT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کنترول Rate در AF (ACC/AHA 2023 جدول ۲۱ + ESC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**هدف:** نبض استراحت **&lt; ۱۱۰/دقیقه** (کنترول ملایم — Lenient)؛ کنترول سخت‌تر فقط در علایم دوامدار.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**انتخاب دوا بر اساس EF:**</w:t>
      </w:r>
    </w:p>
    <w:p>
      <w:pPr>
        <w:bidi w:val="1"/>
        <w:spacing w:before="0" w:after="0"/>
        <w:ind w:right="227" w:left="227"/>
      </w:pPr>
      <w:r>
        <w:rPr>
          <w:rFonts w:ascii="Vazirmatn" w:hAnsi="Vazirmatn"/>
          <w:sz w:val="19"/>
        </w:rPr>
        <w:t>- **EF &gt; ۴۰٪:** بتابلکر **یا** Diltiazem/Verapamil **یا** Digoxin</w:t>
      </w:r>
    </w:p>
    <w:p>
      <w:pPr>
        <w:bidi w:val="1"/>
        <w:spacing w:before="0" w:after="0"/>
        <w:ind w:right="227" w:left="227"/>
      </w:pPr>
      <w:r>
        <w:rPr>
          <w:rFonts w:ascii="Vazirmatn" w:hAnsi="Vazirmatn"/>
          <w:sz w:val="19"/>
        </w:rPr>
        <w:t>- **EF ≤ ۴۰٪:** بتابلکر **و/یا** Digoxin — **Diltiazem/Verapamil ممنوع**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وریدی (حاد) | دوز فمی نگهدارنده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**Metoprolol tartrate** | ۲.۵–۵ mg در ۲ دقیقه؛ تا ۳ دوز | **۲۵–۲۰۰ mg PO دو بار در روز** | — |</w:t>
      </w:r>
    </w:p>
    <w:p>
      <w:pPr>
        <w:bidi w:val="1"/>
        <w:spacing w:before="0" w:after="0"/>
        <w:ind w:right="227" w:left="227"/>
      </w:pPr>
      <w:r>
        <w:rPr>
          <w:rFonts w:ascii="Vazirmatn" w:hAnsi="Vazirmatn"/>
          <w:sz w:val="19"/>
        </w:rPr>
        <w:t>| **Metoprolol succinate** | — | **۵۰–۴۰۰ mg PO روزانه** | — |</w:t>
      </w:r>
    </w:p>
    <w:p>
      <w:pPr>
        <w:bidi w:val="1"/>
        <w:spacing w:before="0" w:after="0"/>
        <w:ind w:right="227" w:left="227"/>
      </w:pPr>
      <w:r>
        <w:rPr>
          <w:rFonts w:ascii="Vazirmatn" w:hAnsi="Vazirmatn"/>
          <w:sz w:val="19"/>
        </w:rPr>
        <w:t>| **Bisoprolol** | — | **۲.۵–۱۰ mg PO روزانه** | در EF پایین از ۱.۲۵ mg شروع (→ فصل ۷) |</w:t>
      </w:r>
    </w:p>
    <w:p>
      <w:pPr>
        <w:bidi w:val="1"/>
        <w:spacing w:before="0" w:after="0"/>
        <w:ind w:right="227" w:left="227"/>
      </w:pPr>
      <w:r>
        <w:rPr>
          <w:rFonts w:ascii="Vazirmatn" w:hAnsi="Vazirmatn"/>
          <w:sz w:val="19"/>
        </w:rPr>
        <w:t>| **Diltiazem** | ۰.۲۵ mg/kg در ۲ دقیقه؛ تکرار ۰.۳۵ mg/kg؛ انفیوژن ۵–۱۵ mg/h | **۱۲۰–۳۶۰ mg PO روزانه (شکل آهسته‌رهش)** | **در EF ≤ ۴۰٪ ممنوع** |</w:t>
      </w:r>
    </w:p>
    <w:p>
      <w:pPr>
        <w:bidi w:val="1"/>
        <w:spacing w:before="0" w:after="0"/>
        <w:ind w:right="227" w:left="227"/>
      </w:pPr>
      <w:r>
        <w:rPr>
          <w:rFonts w:ascii="Vazirmatn" w:hAnsi="Vazirmatn"/>
          <w:sz w:val="19"/>
        </w:rPr>
        <w:t>| **Verapamil** | ۰.۰۷۵–۰.۱۵ mg/kg در ۲ دقیقه | **۱۸۰–۴۸۰ mg PO روزانه (آهسته‌رهش)** | در EF ≤ ۴۰٪ ممنوع؛ سطح Digoxin را بالا می‌برد |</w:t>
      </w:r>
    </w:p>
    <w:p>
      <w:pPr>
        <w:bidi w:val="1"/>
        <w:spacing w:before="0" w:after="0"/>
        <w:ind w:right="227" w:left="227"/>
      </w:pPr>
      <w:r>
        <w:rPr>
          <w:rFonts w:ascii="Vazirmatn" w:hAnsi="Vazirmatn"/>
          <w:sz w:val="19"/>
        </w:rPr>
        <w:t>| **Digoxin** | **۰.۲۵ mg IV**، تکرار تا حداکثر **۱.۵ mg در ۲۴ ساعت** | **۰.۰۶۲۵–۰.۲۵ mg PO روزانه** | کنترول Rate در استراحت، نه فعالیت؛ **در CKD دوز کم و سطح خون**؛ هایپوکالیمی مسمومیت را زیاد می‌کند؛ هدف سطح خون پایین (حدود &lt; ۱.۲ ng/mL) |</w:t>
      </w:r>
    </w:p>
    <w:p>
      <w:pPr>
        <w:bidi w:val="1"/>
        <w:spacing w:before="0" w:after="0"/>
        <w:ind w:right="227" w:left="227"/>
      </w:pPr>
      <w:r>
        <w:rPr>
          <w:rFonts w:ascii="Vazirmatn" w:hAnsi="Vazirmatn"/>
          <w:sz w:val="19"/>
        </w:rPr>
        <w:t>| **Amiodarone** | **۱۵۰–۳۰۰ mg IV در ۱ ساعت**، سپس **۱۰–۵۰ mg/h در ۲۴ ساعت** | ۱۰۰–۲۰۰ mg PO روزانه | فقط وقتی دیگر دواها ناکام یا ممنوع اند (مریض شدید، عدم کفایهٔ قلب)؛ ممکن ریتم را برگرداند ← خطر آمبولی در AF &gt; ۴۸ ساعت بدون انتی‌کواگولیشن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انتی‌کواگولیشن (ESC 2024 جدول ۱۱) — DOAC ها بر Warfarin ارجحیت دارند، به استثنای دریچهٔ میکانیکی و تنگی میترال متوسط/شدید:**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کامل استندرد | معیار کاهش دوز | دوز کاهش‌یافته (فقط اگر معیار پوره شود)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**Apixaban** | **۵ mg PO دو بار در روز** | **دو از سه:** سن ≥ ۸۰ سال، وزن ≤ ۶۰ kg، کریاتینین ≥ ۱.۵ mg/dL (۱۳۳ µmol/L) | **۲.۵ mg دو بار در روز** |</w:t>
      </w:r>
    </w:p>
    <w:p>
      <w:pPr>
        <w:bidi w:val="1"/>
        <w:spacing w:before="0" w:after="0"/>
        <w:ind w:right="227" w:left="227"/>
      </w:pPr>
      <w:r>
        <w:rPr>
          <w:rFonts w:ascii="Vazirmatn" w:hAnsi="Vazirmatn"/>
          <w:sz w:val="19"/>
        </w:rPr>
        <w:t>| **Rivaroxaban** | **۲۰ mg PO روزانه با غذا** | CrCl ۱۵–۴۹ mL/min | **۱۵ mg روزانه با غذا** |</w:t>
      </w:r>
    </w:p>
    <w:p>
      <w:pPr>
        <w:bidi w:val="1"/>
        <w:spacing w:before="0" w:after="0"/>
        <w:ind w:right="227" w:left="227"/>
      </w:pPr>
      <w:r>
        <w:rPr>
          <w:rFonts w:ascii="Vazirmatn" w:hAnsi="Vazirmatn"/>
          <w:sz w:val="19"/>
        </w:rPr>
        <w:t>| **Edoxaban** | **۶۰ mg PO روزانه** | هر یک: CrCl ۱۵–۵۰ mL/min، وزن ≤ ۶۰ kg، مصرف Ciclosporin/Dronedarone/Erythromycin/Ketoconazole | **۳۰ mg روزانه** |</w:t>
      </w:r>
    </w:p>
    <w:p>
      <w:pPr>
        <w:bidi w:val="1"/>
        <w:spacing w:before="0" w:after="0"/>
        <w:ind w:right="227" w:left="227"/>
      </w:pPr>
      <w:r>
        <w:rPr>
          <w:rFonts w:ascii="Vazirmatn" w:hAnsi="Vazirmatn"/>
          <w:sz w:val="19"/>
        </w:rPr>
        <w:t>| **Dabigatran** | **۱۵۰ mg PO دو بار در روز** | توصیه‌شده: سن ≥ ۸۰ یا مصرف Verapamil؛ فردی: سن ۷۵–۸۰، CrCl ۳۰–۵۰، گاستریت/ازوفاژیت، خطر خونریزی بالا | **۱۱۰ mg دو بار در روز** |</w:t>
      </w:r>
    </w:p>
    <w:p>
      <w:pPr>
        <w:bidi w:val="1"/>
        <w:spacing w:before="0" w:after="0"/>
        <w:ind w:right="227" w:left="227"/>
      </w:pPr>
      <w:r>
        <w:rPr>
          <w:rFonts w:ascii="Vazirmatn" w:hAnsi="Vazirmatn"/>
          <w:sz w:val="19"/>
        </w:rPr>
        <w:t>| **Warfarin** | دوز بر اساس INR (معمولاً شروع ۵ mg روزانه؛ در مسن/وزن کم/مرض کبد کمتر) | — | **هدف INR ۲.۰–۳.۰**، زمان در محدوده &gt; ۷۰٪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**کاهش دوز بدون معیار (Under-dosing) ممنوع است** — خطر سکته را بالا می‌برد بدون کاهش خونریزی (ESC 2024).</w:t>
      </w:r>
    </w:p>
    <w:p>
      <w:pPr>
        <w:bidi w:val="1"/>
        <w:spacing w:before="0" w:after="0"/>
        <w:ind w:right="227" w:left="227"/>
      </w:pPr>
      <w:r>
        <w:rPr>
          <w:rFonts w:ascii="Vazirmatn" w:hAnsi="Vazirmatn"/>
          <w:sz w:val="19"/>
        </w:rPr>
        <w:t>⚠️ **Dabigatran در CrCl &lt; ۳۰ mL/min توصیه نمی‌شود**؛ DOAC ها در CrCl &lt; ۱۵ mL/min یا دیالیز معمولاً به‌کار نمی‌روند (Warfarin یا مشورهٔ متخصص). **CrCl را با Cockcroft–Gault** حساب کن (→ فصل ۴).</w:t>
      </w:r>
    </w:p>
    <w:p>
      <w:pPr>
        <w:bidi w:val="1"/>
        <w:spacing w:before="0" w:after="0"/>
        <w:ind w:right="227" w:left="227"/>
      </w:pPr>
      <w:r>
        <w:rPr>
          <w:rFonts w:ascii="Vazirmatn" w:hAnsi="Vazirmatn"/>
          <w:sz w:val="19"/>
        </w:rPr>
        <w:t>⚠️ **Aspirin جایگزین انتی‌کواگولیشن برای پیشگیری سکته در AF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کنترول Rhythm:**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روش/دوا | دوز | مناسب برای | ممنوع در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**کاردیوورژن برقی سنکرونایز** | مطابق دستگاه (بای‌فازیک؛ معمولاً انرژی بالا در AF) | AF ناپایدار؛ AF پایدار انتخابی | ترومبوس دهلیز چپ؛ AF &gt; ۴۸ ساعت بدون انتی‌کواگولیشن یا TEE |</w:t>
      </w:r>
    </w:p>
    <w:p>
      <w:pPr>
        <w:bidi w:val="1"/>
        <w:spacing w:before="0" w:after="0"/>
        <w:ind w:right="227" w:left="227"/>
      </w:pPr>
      <w:r>
        <w:rPr>
          <w:rFonts w:ascii="Vazirmatn" w:hAnsi="Vazirmatn"/>
          <w:sz w:val="19"/>
        </w:rPr>
        <w:t>| **Flecainide «تابلت در جیب» (Pill-in-the-pocket)** | **۲۰۰ mg PO (وزن &lt; ۷۰ kg) یا ۳۰۰ mg PO (وزن ≥ ۷۰ kg)** یک دوز هنگام حمله | AF حمله‌ای **بدون** مرض ساختمانی قلب؛ همراه با بتابلکر/دوای بلاک‌کنندهٔ گرهٔ AV | **CAD، MI قبلی، عدم کفایهٔ قلب، LVH قابل ملاحظه**، فلاتر دهلیزی؛ اولین دوز زیر نظر شفاخانه و توسط متخصص شروع شود |</w:t>
      </w:r>
    </w:p>
    <w:p>
      <w:pPr>
        <w:bidi w:val="1"/>
        <w:spacing w:before="0" w:after="0"/>
        <w:ind w:right="227" w:left="227"/>
      </w:pPr>
      <w:r>
        <w:rPr>
          <w:rFonts w:ascii="Vazirmatn" w:hAnsi="Vazirmatn"/>
          <w:sz w:val="19"/>
        </w:rPr>
        <w:t>| **Amiodarone** (برگرداندن ریتم/نگهداری) | IV مطابق بالا؛ فمی: بارگیری مجموع حدود ۶–۱۰ g طی ۲–۴ هفته، سپس **۱۰۰–۲۰۰ mg روزانه** | مرض ساختمانی قلب، عدم کفایهٔ قلب | — ؛ پیگیری **TSH، LFT، CXR/وظیفهٔ ریه، چشم** |</w:t>
      </w:r>
    </w:p>
    <w:p>
      <w:pPr>
        <w:bidi w:val="1"/>
        <w:spacing w:before="0" w:after="0"/>
        <w:ind w:right="227" w:left="227"/>
      </w:pPr>
      <w:r>
        <w:rPr>
          <w:rFonts w:ascii="Vazirmatn" w:hAnsi="Vazirmatn"/>
          <w:sz w:val="19"/>
        </w:rPr>
        <w:t>| **Catheter ablation** (جدا کردن وریدهای ریوی) | — | AF حمله‌ای علامت‌دار (خط اول در مریضان منتخب)؛ ناکامی دوا؛ عدم کفایهٔ قلب با EF پایین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**انتی‌کواگولیشن و کاردیوورژن:**</w:t>
      </w:r>
    </w:p>
    <w:p>
      <w:pPr>
        <w:bidi w:val="1"/>
        <w:spacing w:before="0" w:after="0"/>
        <w:ind w:right="227" w:left="227"/>
      </w:pPr>
      <w:r>
        <w:rPr>
          <w:rFonts w:ascii="Vazirmatn" w:hAnsi="Vazirmatn"/>
          <w:sz w:val="19"/>
        </w:rPr>
        <w:t>- ☐ AF **&gt; ۴۸ ساعت یا مدت نامعلوم:** انتی‌کواگولیشن مؤثر **حداقل ۳ هفته پیش** از کاردیوورژن **یا** TEE برای رد ترومبوس.</w:t>
      </w:r>
    </w:p>
    <w:p>
      <w:pPr>
        <w:bidi w:val="1"/>
        <w:spacing w:before="0" w:after="0"/>
        <w:ind w:right="227" w:left="227"/>
      </w:pPr>
      <w:r>
        <w:rPr>
          <w:rFonts w:ascii="Vazirmatn" w:hAnsi="Vazirmatn"/>
          <w:sz w:val="19"/>
        </w:rPr>
        <w:t>- ☐ پس از کاردیوورژن: انتی‌کواگولیشن **حداقل ۴ هفته** (به دلیل «Stunning» دهلیز)؛ سپس بر اساس CHA₂DS₂-VA — **برگشت ریتم سینوسی دلیل قطع انتی‌کواگولیشن درازمدت نیست**.</w:t>
      </w:r>
    </w:p>
    <w:p>
      <w:pPr>
        <w:bidi w:val="1"/>
        <w:spacing w:before="0" w:after="0"/>
        <w:ind w:right="227" w:left="227"/>
      </w:pPr>
      <w:r>
        <w:rPr>
          <w:rFonts w:ascii="Vazirmatn" w:hAnsi="Vazirmatn"/>
          <w:sz w:val="19"/>
        </w:rPr>
        <w:t>- ☐ AF ناپایدار: کاردیوورژن را به تأخیر نینداز؛ Heparin را هم‌زمان شروع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**۵) تداوی درازمدت SVT و برادیکاردی:**</w:t>
      </w:r>
    </w:p>
    <w:p>
      <w:pPr>
        <w:bidi w:val="1"/>
        <w:spacing w:before="0" w:after="0"/>
        <w:ind w:right="227" w:left="227"/>
      </w:pPr>
      <w:r>
        <w:rPr>
          <w:rFonts w:ascii="Vazirmatn" w:hAnsi="Vazirmatn"/>
          <w:sz w:val="19"/>
        </w:rPr>
        <w:t>- **SVT مکرر:** **Catheter ablation** (موفقیت بالا — تداوی قطعی)؛ یا بتابلکر/Diltiazem/Verapamil فمی (دوزها بالا). در **WPW علامت‌دار ← Ablation**.</w:t>
      </w:r>
    </w:p>
    <w:p>
      <w:pPr>
        <w:bidi w:val="1"/>
        <w:spacing w:before="0" w:after="0"/>
        <w:ind w:right="227" w:left="227"/>
      </w:pPr>
      <w:r>
        <w:rPr>
          <w:rFonts w:ascii="Vazirmatn" w:hAnsi="Vazirmatn"/>
          <w:sz w:val="19"/>
        </w:rPr>
        <w:t>- **برادیکاردی علامت‌دار دایمی، Mobitz II، بلاک کامل:** **پیس‌میکر دایمی** — پس از رد اسباب برگشت‌پذیر.</w:t>
      </w:r>
    </w:p>
    <w:p>
      <w:pPr>
        <w:bidi w:val="1"/>
        <w:spacing w:before="0" w:after="0"/>
        <w:ind w:right="227" w:left="227"/>
      </w:pPr>
      <w:r>
        <w:rPr>
          <w:rFonts w:ascii="Vazirmatn" w:hAnsi="Vazirmatn"/>
          <w:sz w:val="19"/>
        </w:rPr>
        <w:t>- **VT پایدار/مرگ ناگهانی نجات‌یافته:** **ICD** + تداوی علت (ایسکمی، عدم کفایهٔ قلب — فصل 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 (مرحلهٔ «C» در AF-CARE)</w:t>
      </w:r>
    </w:p>
    <w:p>
      <w:pPr>
        <w:bidi w:val="1"/>
        <w:spacing w:before="0" w:after="0"/>
        <w:ind w:right="227" w:left="227"/>
      </w:pPr>
      <w:r>
        <w:rPr>
          <w:rFonts w:ascii="Vazirmatn" w:hAnsi="Vazirmatn"/>
          <w:sz w:val="19"/>
        </w:rPr>
        <w:t>- **کنترول فشار بلند خون** (→ فصل ۶)</w:t>
      </w:r>
    </w:p>
    <w:p>
      <w:pPr>
        <w:bidi w:val="1"/>
        <w:spacing w:before="0" w:after="0"/>
        <w:ind w:right="227" w:left="227"/>
      </w:pPr>
      <w:r>
        <w:rPr>
          <w:rFonts w:ascii="Vazirmatn" w:hAnsi="Vazirmatn"/>
          <w:sz w:val="19"/>
        </w:rPr>
        <w:t>- **کاهش وزن ≥ ۱۰٪** در مریضان چاق — حملات AF را کم می‌کند</w:t>
      </w:r>
    </w:p>
    <w:p>
      <w:pPr>
        <w:bidi w:val="1"/>
        <w:spacing w:before="0" w:after="0"/>
        <w:ind w:right="227" w:left="227"/>
      </w:pPr>
      <w:r>
        <w:rPr>
          <w:rFonts w:ascii="Vazirmatn" w:hAnsi="Vazirmatn"/>
          <w:sz w:val="19"/>
        </w:rPr>
        <w:t>- **الکول ≤ ۳ واحد (≤ ۳۰ g) در هفته** یا ترک کامل (ESC 2024)</w:t>
      </w:r>
    </w:p>
    <w:p>
      <w:pPr>
        <w:bidi w:val="1"/>
        <w:spacing w:before="0" w:after="0"/>
        <w:ind w:right="227" w:left="227"/>
      </w:pPr>
      <w:r>
        <w:rPr>
          <w:rFonts w:ascii="Vazirmatn" w:hAnsi="Vazirmatn"/>
          <w:sz w:val="19"/>
        </w:rPr>
        <w:t>- **فعالیت بدنی منظم** (متوسط)</w:t>
      </w:r>
    </w:p>
    <w:p>
      <w:pPr>
        <w:bidi w:val="1"/>
        <w:spacing w:before="0" w:after="0"/>
        <w:ind w:right="227" w:left="227"/>
      </w:pPr>
      <w:r>
        <w:rPr>
          <w:rFonts w:ascii="Vazirmatn" w:hAnsi="Vazirmatn"/>
          <w:sz w:val="19"/>
        </w:rPr>
        <w:t>- **تداوی آپنهٔ خواب**، کنترول دیابت، **ترک سگرت/نسوار**</w:t>
      </w:r>
    </w:p>
    <w:p>
      <w:pPr>
        <w:bidi w:val="1"/>
        <w:spacing w:before="0" w:after="0"/>
        <w:ind w:right="227" w:left="227"/>
      </w:pPr>
      <w:r>
        <w:rPr>
          <w:rFonts w:ascii="Vazirmatn" w:hAnsi="Vazirmatn"/>
          <w:sz w:val="19"/>
        </w:rPr>
        <w:t>- **تداوی تایروتوکسیکوز** (→ فصل ۴۸) — اکثراً AF با Euthyroid شدن برمی‌گردد</w:t>
      </w:r>
    </w:p>
    <w:p>
      <w:pPr>
        <w:bidi w:val="1"/>
        <w:spacing w:before="0" w:after="0"/>
        <w:ind w:right="227" w:left="227"/>
      </w:pPr>
      <w:r>
        <w:rPr>
          <w:rFonts w:ascii="Vazirmatn" w:hAnsi="Vazirmatn"/>
          <w:sz w:val="19"/>
        </w:rPr>
        <w:t>- **آموزش مریض:** علایم سکته (**FAST**: صورت، بازو، صحبت، زمان)، اهمیت منظم خوردن DOAC، و **هرگز خودسرانه قطع نکردن**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**Catheter ablation** برای AF، فلاتر (Ablation ایستموس کاوو-ترایکسپید — موفقیت بسیار بالا)، SVT و بعضی VT ها</w:t>
      </w:r>
    </w:p>
    <w:p>
      <w:pPr>
        <w:bidi w:val="1"/>
        <w:spacing w:before="0" w:after="0"/>
        <w:ind w:right="227" w:left="227"/>
      </w:pPr>
      <w:r>
        <w:rPr>
          <w:rFonts w:ascii="Vazirmatn" w:hAnsi="Vazirmatn"/>
          <w:sz w:val="19"/>
        </w:rPr>
        <w:t>- **بستن زائدهٔ دهلیز چپ (LAAO)** در مریضانی که انتی‌کواگولیشن درازمدت برایشان ممنوع است</w:t>
      </w:r>
    </w:p>
    <w:p>
      <w:pPr>
        <w:bidi w:val="1"/>
        <w:spacing w:before="0" w:after="0"/>
        <w:ind w:right="227" w:left="227"/>
      </w:pPr>
      <w:r>
        <w:rPr>
          <w:rFonts w:ascii="Vazirmatn" w:hAnsi="Vazirmatn"/>
          <w:sz w:val="19"/>
        </w:rPr>
        <w:t>- **جراحی Maze** همراه با جراحی دریچهٔ میترال</w:t>
      </w:r>
    </w:p>
    <w:p>
      <w:pPr>
        <w:bidi w:val="1"/>
        <w:spacing w:before="0" w:after="0"/>
        <w:ind w:right="227" w:left="227"/>
      </w:pPr>
      <w:r>
        <w:rPr>
          <w:rFonts w:ascii="Vazirmatn" w:hAnsi="Vazirmatn"/>
          <w:sz w:val="19"/>
        </w:rPr>
        <w:t>- **پیس‌میکر، CRT، ICD** مطابق اندیکاسیون</w:t>
      </w:r>
    </w:p>
    <w:p>
      <w:pPr>
        <w:bidi w:val="1"/>
        <w:spacing w:before="0" w:after="0"/>
        <w:ind w:right="227" w:left="227"/>
      </w:pPr>
      <w:r>
        <w:rPr>
          <w:rFonts w:ascii="Vazirmatn" w:hAnsi="Vazirmatn"/>
          <w:sz w:val="19"/>
        </w:rPr>
        <w:t>- **Pace and ablate** (پیس + Ablation گرهٔ AV) در AF دایمی مقاوم به کنترول Rate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توضیح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**سکتهٔ مغزی آمبولیک** | شایع‌ترین و خطرناک‌ترین؛ معمولاً شدیدتر از سکتهٔ غیر-AF (→ فصل ۵۴) |</w:t>
      </w:r>
    </w:p>
    <w:p>
      <w:pPr>
        <w:bidi w:val="1"/>
        <w:spacing w:before="0" w:after="0"/>
        <w:ind w:right="227" w:left="227"/>
      </w:pPr>
      <w:r>
        <w:rPr>
          <w:rFonts w:ascii="Vazirmatn" w:hAnsi="Vazirmatn"/>
          <w:sz w:val="19"/>
        </w:rPr>
        <w:t>| **آمبولی سیستمیک** | ایسکمی حاد اندام، انفارکت مساریقی یا گرده |</w:t>
      </w:r>
    </w:p>
    <w:p>
      <w:pPr>
        <w:bidi w:val="1"/>
        <w:spacing w:before="0" w:after="0"/>
        <w:ind w:right="227" w:left="227"/>
      </w:pPr>
      <w:r>
        <w:rPr>
          <w:rFonts w:ascii="Vazirmatn" w:hAnsi="Vazirmatn"/>
          <w:sz w:val="19"/>
        </w:rPr>
        <w:t>| **عدم کفایهٔ قلب** | از دست رفتن انقباض دهلیز + کاردیومیوپاتی ناشی از تاکیکاردی |</w:t>
      </w:r>
    </w:p>
    <w:p>
      <w:pPr>
        <w:bidi w:val="1"/>
        <w:spacing w:before="0" w:after="0"/>
        <w:ind w:right="227" w:left="227"/>
      </w:pPr>
      <w:r>
        <w:rPr>
          <w:rFonts w:ascii="Vazirmatn" w:hAnsi="Vazirmatn"/>
          <w:sz w:val="19"/>
        </w:rPr>
        <w:t>| **خونریزی** | اختلاط انتی‌کواگولیشن — GI و داخل جمجمه |</w:t>
      </w:r>
    </w:p>
    <w:p>
      <w:pPr>
        <w:bidi w:val="1"/>
        <w:spacing w:before="0" w:after="0"/>
        <w:ind w:right="227" w:left="227"/>
      </w:pPr>
      <w:r>
        <w:rPr>
          <w:rFonts w:ascii="Vazirmatn" w:hAnsi="Vazirmatn"/>
          <w:sz w:val="19"/>
        </w:rPr>
        <w:t>| **دمانس و کاهش وظایف شناختی** | آمبولی‌های کوچک خاموش |</w:t>
      </w:r>
    </w:p>
    <w:p>
      <w:pPr>
        <w:bidi w:val="1"/>
        <w:spacing w:before="0" w:after="0"/>
        <w:ind w:right="227" w:left="227"/>
      </w:pPr>
      <w:r>
        <w:rPr>
          <w:rFonts w:ascii="Vazirmatn" w:hAnsi="Vazirmatn"/>
          <w:sz w:val="19"/>
        </w:rPr>
        <w:t>| **مرگ ناگهانی** | VT/VF؛ AF با WPW که به VF تبدیل می‌شود |</w:t>
      </w:r>
    </w:p>
    <w:p>
      <w:pPr>
        <w:bidi w:val="1"/>
        <w:spacing w:before="0" w:after="0"/>
        <w:ind w:right="227" w:left="227"/>
      </w:pPr>
      <w:r>
        <w:rPr>
          <w:rFonts w:ascii="Vazirmatn" w:hAnsi="Vazirmatn"/>
          <w:sz w:val="19"/>
        </w:rPr>
        <w:t>| **مسمومیت دوایی** | Digoxin (تهوع، اختلال دید زرد-سبز، اریتمی)، Amiodarone (تایروئید، ریه، کبد)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**AF خطر سکته را حدود ۵ برابر** و خطر مرگ را حدود **دو برابر** می‌کند؛ **انتی‌کواگولیشن مناسب خطر سکتهٔ ایسکمیک را حدود دو‌سوم کاهش می‌دهد.**</w:t>
      </w:r>
    </w:p>
    <w:p>
      <w:pPr>
        <w:bidi w:val="1"/>
        <w:spacing w:before="0" w:after="0"/>
        <w:ind w:right="227" w:left="227"/>
      </w:pPr>
      <w:r>
        <w:rPr>
          <w:rFonts w:ascii="Vazirmatn" w:hAnsi="Vazirmatn"/>
          <w:sz w:val="19"/>
        </w:rPr>
        <w:t>- **SVT** پس از Ablation اکثراً تداوی قطعی می‌شود؛ پروگنوز عالی.</w:t>
      </w:r>
    </w:p>
    <w:p>
      <w:pPr>
        <w:bidi w:val="1"/>
        <w:spacing w:before="0" w:after="0"/>
        <w:ind w:right="227" w:left="227"/>
      </w:pPr>
      <w:r>
        <w:rPr>
          <w:rFonts w:ascii="Vazirmatn" w:hAnsi="Vazirmatn"/>
          <w:sz w:val="19"/>
        </w:rPr>
        <w:t>- **VT** در زمینهٔ مرض ساختمانی قلب پروگنوز جدی دارد — ICD بقا را بهتر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**پیگیری AF («E» در AF-CARE):**</w:t>
      </w:r>
    </w:p>
    <w:p>
      <w:pPr>
        <w:bidi w:val="1"/>
        <w:spacing w:before="0" w:after="0"/>
        <w:ind w:right="227" w:left="227"/>
      </w:pPr>
      <w:r>
        <w:rPr>
          <w:rFonts w:ascii="Vazirmatn" w:hAnsi="Vazirmatn"/>
          <w:sz w:val="19"/>
        </w:rPr>
        <w:t>- ☐ **هر ۶–۱۲ ماه:** CHA₂DS₂-VA دوباره، فکتورهای خونریزی، کریاتینین/CrCl (در DOAC — در CKD یا مسن **هر ۳–۶ ماه**)، CBC، LFT</w:t>
      </w:r>
    </w:p>
    <w:p>
      <w:pPr>
        <w:bidi w:val="1"/>
        <w:spacing w:before="0" w:after="0"/>
        <w:ind w:right="227" w:left="227"/>
      </w:pPr>
      <w:r>
        <w:rPr>
          <w:rFonts w:ascii="Vazirmatn" w:hAnsi="Vazirmatn"/>
          <w:sz w:val="19"/>
        </w:rPr>
        <w:t>- ☐ **Warfarin:** INR منظم؛ هدف زمان در محدوده &gt; ۷۰٪</w:t>
      </w:r>
    </w:p>
    <w:p>
      <w:pPr>
        <w:bidi w:val="1"/>
        <w:spacing w:before="0" w:after="0"/>
        <w:ind w:right="227" w:left="227"/>
      </w:pPr>
      <w:r>
        <w:rPr>
          <w:rFonts w:ascii="Vazirmatn" w:hAnsi="Vazirmatn"/>
          <w:sz w:val="19"/>
        </w:rPr>
        <w:t>- ☐ علایم و کنترول Rate (ECG یا Holter)</w:t>
      </w:r>
    </w:p>
    <w:p>
      <w:pPr>
        <w:bidi w:val="1"/>
        <w:spacing w:before="0" w:after="0"/>
        <w:ind w:right="227" w:left="227"/>
      </w:pPr>
      <w:r>
        <w:rPr>
          <w:rFonts w:ascii="Vazirmatn" w:hAnsi="Vazirmatn"/>
          <w:sz w:val="19"/>
        </w:rPr>
        <w:t>- ☐ **Amiodarone:** TSH و LFT هر ۶ ماه، معاینهٔ ریه و چشم</w:t>
      </w:r>
    </w:p>
    <w:p>
      <w:pPr>
        <w:bidi w:val="1"/>
        <w:spacing w:before="0" w:after="0"/>
        <w:ind w:right="227" w:left="227"/>
      </w:pPr>
      <w:r>
        <w:rPr>
          <w:rFonts w:ascii="Vazirmatn" w:hAnsi="Vazirmatn"/>
          <w:sz w:val="19"/>
        </w:rPr>
        <w:t>- ☐ **Digoxin:** K⁺، کریاتینین، سطح خون در صورت شبههٔ مسمومیت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**ثابت است یا نه؟** فشار پایدار، درد صدر و عدم کفایهٔ حاد قلب ندارد → Cardioversion عاجل لازم نیست.</w:t>
      </w:r>
    </w:p>
    <w:p>
      <w:pPr>
        <w:bidi w:val="1"/>
        <w:spacing w:before="0" w:after="0"/>
        <w:ind w:right="227" w:left="227"/>
      </w:pPr>
      <w:r>
        <w:rPr>
          <w:rFonts w:ascii="Vazirmatn" w:hAnsi="Vazirmatn"/>
          <w:sz w:val="19"/>
        </w:rPr>
        <w:t>- **علت را بپال:** TSH، الکترولیت‌ها، انتان، و Echocardiography (دریچه‌ها و EF) (بخش ۸).</w:t>
      </w:r>
    </w:p>
    <w:p>
      <w:pPr>
        <w:bidi w:val="1"/>
        <w:spacing w:before="0" w:after="0"/>
        <w:ind w:right="227" w:left="227"/>
      </w:pPr>
      <w:r>
        <w:rPr>
          <w:rFonts w:ascii="Vazirmatn" w:hAnsi="Vazirmatn"/>
          <w:sz w:val="19"/>
        </w:rPr>
        <w:t>- **کنترول ضربان** با Beta-blocker (EF حفظ‌شده) مطابق بخش ۱۰.</w:t>
      </w:r>
    </w:p>
    <w:p>
      <w:pPr>
        <w:bidi w:val="1"/>
        <w:spacing w:before="0" w:after="0"/>
        <w:ind w:right="227" w:left="227"/>
      </w:pPr>
      <w:r>
        <w:rPr>
          <w:rFonts w:ascii="Vazirmatn" w:hAnsi="Vazirmatn"/>
          <w:sz w:val="19"/>
        </w:rPr>
        <w:t>- **Anticoagulation:** CHA₂DS₂-VASc او بلند است (سن، فشار، دیابت) → **Anticoagulant لازم است**؛ خطر خونریزی را هم سنجیدیم، اما خطر خونریزی دلیل ندادن نیست، دلیل اصلاح عوامل قابل تغییر است (بخش ۱۰).</w:t>
      </w:r>
    </w:p>
    <w:p>
      <w:pPr>
        <w:bidi w:val="1"/>
        <w:spacing w:before="0" w:after="0"/>
        <w:ind w:right="227" w:left="227"/>
      </w:pPr>
      <w:r>
        <w:rPr>
          <w:rFonts w:ascii="Vazirmatn" w:hAnsi="Vazirmatn"/>
          <w:sz w:val="19"/>
        </w:rPr>
        <w:t>- **پیام اصلی:** در AF، مریض بیشتر از Stroke می‌میرد تا از خود ریتم.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**اول بپرس: ناپایدار است؟** بلی ← برق؛ نه ← تشخیص + دوا.</w:t>
      </w:r>
    </w:p>
    <w:p>
      <w:pPr>
        <w:bidi w:val="1"/>
        <w:spacing w:before="0" w:after="0"/>
        <w:ind w:right="227" w:left="227"/>
      </w:pPr>
      <w:r>
        <w:rPr>
          <w:rFonts w:ascii="Vazirmatn" w:hAnsi="Vazirmatn"/>
          <w:sz w:val="19"/>
        </w:rPr>
        <w:t>2. **AF = لخته + سرعت.** همیشه CHA₂DS₂-VA حساب کن.</w:t>
      </w:r>
    </w:p>
    <w:p>
      <w:pPr>
        <w:bidi w:val="1"/>
        <w:spacing w:before="0" w:after="0"/>
        <w:ind w:right="227" w:left="227"/>
      </w:pPr>
      <w:r>
        <w:rPr>
          <w:rFonts w:ascii="Vazirmatn" w:hAnsi="Vazirmatn"/>
          <w:sz w:val="19"/>
        </w:rPr>
        <w:t>3. **CHA₂DS₂-VA ≥ ۲ = انتی‌کواگولیشن؛ ۱ = در نظر بگیر.** جنسیت دیگر امتیاز ندارد (ESC 2024).</w:t>
      </w:r>
    </w:p>
    <w:p>
      <w:pPr>
        <w:bidi w:val="1"/>
        <w:spacing w:before="0" w:after="0"/>
        <w:ind w:right="227" w:left="227"/>
      </w:pPr>
      <w:r>
        <w:rPr>
          <w:rFonts w:ascii="Vazirmatn" w:hAnsi="Vazirmatn"/>
          <w:sz w:val="19"/>
        </w:rPr>
        <w:t>4. **DOAC بهتر از Warfarin** — به‌جز **دریچهٔ میکانیکی و MS متوسط/شدید**.</w:t>
      </w:r>
    </w:p>
    <w:p>
      <w:pPr>
        <w:bidi w:val="1"/>
        <w:spacing w:before="0" w:after="0"/>
        <w:ind w:right="227" w:left="227"/>
      </w:pPr>
      <w:r>
        <w:rPr>
          <w:rFonts w:ascii="Vazirmatn" w:hAnsi="Vazirmatn"/>
          <w:sz w:val="19"/>
        </w:rPr>
        <w:t>5. **دوز کامل DOAC** مگر معیار کاهش دقیقاً پوره شود (Apixaban: ۲ از ۳).</w:t>
      </w:r>
    </w:p>
    <w:p>
      <w:pPr>
        <w:bidi w:val="1"/>
        <w:spacing w:before="0" w:after="0"/>
        <w:ind w:right="227" w:left="227"/>
      </w:pPr>
      <w:r>
        <w:rPr>
          <w:rFonts w:ascii="Vazirmatn" w:hAnsi="Vazirmatn"/>
          <w:sz w:val="19"/>
        </w:rPr>
        <w:t>6. **EF ≤ ۴۰٪ = Diltiazem/Verapamil ممنوع** — بتابلکر یا Digoxin.</w:t>
      </w:r>
    </w:p>
    <w:p>
      <w:pPr>
        <w:bidi w:val="1"/>
        <w:spacing w:before="0" w:after="0"/>
        <w:ind w:right="227" w:left="227"/>
      </w:pPr>
      <w:r>
        <w:rPr>
          <w:rFonts w:ascii="Vazirmatn" w:hAnsi="Vazirmatn"/>
          <w:sz w:val="19"/>
        </w:rPr>
        <w:t>7. **Adenosine: ۶ ← ۱۲ ← ۱۸ mg، بولوس سریع + فلش.**</w:t>
      </w:r>
    </w:p>
    <w:p>
      <w:pPr>
        <w:bidi w:val="1"/>
        <w:spacing w:before="0" w:after="0"/>
        <w:ind w:right="227" w:left="227"/>
      </w:pPr>
      <w:r>
        <w:rPr>
          <w:rFonts w:ascii="Vazirmatn" w:hAnsi="Vazirmatn"/>
          <w:sz w:val="19"/>
        </w:rPr>
        <w:t>8. **QRS پهن منظم = VT تا خلاف آن ثابت شود.**</w:t>
      </w:r>
    </w:p>
    <w:p>
      <w:pPr>
        <w:bidi w:val="1"/>
        <w:spacing w:before="0" w:after="0"/>
        <w:ind w:right="227" w:left="227"/>
      </w:pPr>
      <w:r>
        <w:rPr>
          <w:rFonts w:ascii="Vazirmatn" w:hAnsi="Vazirmatn"/>
          <w:sz w:val="19"/>
        </w:rPr>
        <w:t>9. **AF با WPW = هیچ دوای بلاک‌کنندهٔ گرهٔ AV** (Adenosine، Digoxin، Diltiazem، Verapamil، بتابلکر).</w:t>
      </w:r>
    </w:p>
    <w:p>
      <w:pPr>
        <w:bidi w:val="1"/>
        <w:spacing w:before="0" w:after="0"/>
        <w:ind w:right="227" w:left="227"/>
      </w:pPr>
      <w:r>
        <w:rPr>
          <w:rFonts w:ascii="Vazirmatn" w:hAnsi="Vazirmatn"/>
          <w:sz w:val="19"/>
        </w:rPr>
        <w:t>10. **Torsades = Magnesium ۲ g در ۱۰ دقیقه.**</w:t>
      </w:r>
    </w:p>
    <w:p>
      <w:pPr>
        <w:bidi w:val="1"/>
        <w:spacing w:before="0" w:after="0"/>
        <w:ind w:right="227" w:left="227"/>
      </w:pPr>
      <w:r>
        <w:rPr>
          <w:rFonts w:ascii="Vazirmatn" w:hAnsi="Vazirmatn"/>
          <w:sz w:val="19"/>
        </w:rPr>
        <w:t>11. **برادیکاردی ناپایدار = Atropine ۵۰۰ mcg تا ۳ mg ← Adrenaline ۲–۱۰ mcg/min یا پیس.**</w:t>
      </w:r>
    </w:p>
    <w:p>
      <w:pPr>
        <w:bidi w:val="1"/>
        <w:spacing w:before="0" w:after="0"/>
        <w:ind w:right="227" w:left="227"/>
      </w:pPr>
      <w:r>
        <w:rPr>
          <w:rFonts w:ascii="Vazirmatn" w:hAnsi="Vazirmatn"/>
          <w:sz w:val="19"/>
        </w:rPr>
        <w:t>12. **&gt; ۴۸ ساعت = ۳ هفته انتی‌کواگولیشن پیش (یا TEE) + ۴ هفته پس از کاردیوورژن.**</w:t>
      </w:r>
    </w:p>
    <w:p>
      <w:pPr>
        <w:bidi w:val="1"/>
        <w:spacing w:before="0" w:after="0"/>
        <w:ind w:right="227" w:left="227"/>
      </w:pPr>
      <w:r>
        <w:rPr>
          <w:rFonts w:ascii="Vazirmatn" w:hAnsi="Vazirmatn"/>
          <w:sz w:val="19"/>
        </w:rPr>
        <w:t>13. **نبض دقیقاً حدود ۱۵۰ = فلاتر با بلاک ۲:۱ را فکر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**تاکیکاردی + هایپوتنشن، سینکوپ، درد ایسکمیک یا ادیما ریوی** ← کاردیوورژن سنکرونایز فوری.</w:t>
      </w:r>
    </w:p>
    <w:p>
      <w:pPr>
        <w:bidi w:val="1"/>
        <w:spacing w:before="0" w:after="0"/>
        <w:ind w:right="227" w:left="227"/>
      </w:pPr>
      <w:r>
        <w:rPr>
          <w:rFonts w:ascii="Vazirmatn" w:hAnsi="Vazirmatn"/>
          <w:sz w:val="19"/>
        </w:rPr>
        <w:t>2. **QRS پهن، نامنظم و بسیار سریع (&gt; ۲۵۰)** ← AF با WPW: کاردیوورژن یا Procainamide/مشورهٔ متخصص؛ دواهای گرهٔ AV ممنوع.</w:t>
      </w:r>
    </w:p>
    <w:p>
      <w:pPr>
        <w:bidi w:val="1"/>
        <w:spacing w:before="0" w:after="0"/>
        <w:ind w:right="227" w:left="227"/>
      </w:pPr>
      <w:r>
        <w:rPr>
          <w:rFonts w:ascii="Vazirmatn" w:hAnsi="Vazirmatn"/>
          <w:sz w:val="19"/>
        </w:rPr>
        <w:t>3. **Torsades de pointes** ← Magnesium ۲ g IV، اصلاح K⁺، قطع دواهای QT-طولانی‌کننده؛ در بی‌نبضی ← دفیبریلیشن.</w:t>
      </w:r>
    </w:p>
    <w:p>
      <w:pPr>
        <w:bidi w:val="1"/>
        <w:spacing w:before="0" w:after="0"/>
        <w:ind w:right="227" w:left="227"/>
      </w:pPr>
      <w:r>
        <w:rPr>
          <w:rFonts w:ascii="Vazirmatn" w:hAnsi="Vazirmatn"/>
          <w:sz w:val="19"/>
        </w:rPr>
        <w:t>4. **بلاک کامل یا Mobitz II با علایم** ← Atropine، Adrenaline infusion، پیس ترانس‌کوتانیوس.</w:t>
      </w:r>
    </w:p>
    <w:p>
      <w:pPr>
        <w:bidi w:val="1"/>
        <w:spacing w:before="0" w:after="0"/>
        <w:ind w:right="227" w:left="227"/>
      </w:pPr>
      <w:r>
        <w:rPr>
          <w:rFonts w:ascii="Vazirmatn" w:hAnsi="Vazirmatn"/>
          <w:sz w:val="19"/>
        </w:rPr>
        <w:t>5. **AF + ضعف ناگهانی یک طرف یا اختلال صحبت** ← سکتهٔ مغزی: پروتوکول عاجل سکته (→ فصل ۵۴).</w:t>
      </w:r>
    </w:p>
    <w:p>
      <w:pPr>
        <w:bidi w:val="1"/>
        <w:spacing w:before="0" w:after="0"/>
        <w:ind w:right="227" w:left="227"/>
      </w:pPr>
      <w:r>
        <w:rPr>
          <w:rFonts w:ascii="Vazirmatn" w:hAnsi="Vazirmatn"/>
          <w:sz w:val="19"/>
        </w:rPr>
        <w:t>6. **AF + پای سرد، رنگ‌پریده و دردناک** ← آمبولی شریانی: Heparin و جراحی وعایی عاجل (→ فصل ۱۳).</w:t>
      </w:r>
    </w:p>
    <w:p>
      <w:pPr>
        <w:bidi w:val="1"/>
        <w:spacing w:before="0" w:after="0"/>
        <w:ind w:right="227" w:left="227"/>
      </w:pPr>
      <w:r>
        <w:rPr>
          <w:rFonts w:ascii="Vazirmatn" w:hAnsi="Vazirmatn"/>
          <w:sz w:val="19"/>
        </w:rPr>
        <w:t>7. **مریض تحت DOAC/Warfarin با خونریزی شدید یا ضربهٔ سر** ← قطع دوا، CT، تداوی ضد (Vitamin K، PCC؛ Idarucizumab برای Dabigatran در صورت موجودیت) (→ فصل ۶۴).</w:t>
      </w:r>
    </w:p>
    <w:p>
      <w:pPr>
        <w:bidi w:val="1"/>
        <w:spacing w:before="0" w:after="0"/>
        <w:ind w:right="227" w:left="227"/>
      </w:pPr>
      <w:r>
        <w:rPr>
          <w:rFonts w:ascii="Vazirmatn" w:hAnsi="Vazirmatn"/>
          <w:sz w:val="19"/>
        </w:rPr>
        <w:t>8. **VF/VT بی‌نبض** ← CPR و دفیبریلیشن (→ فصل ۷۷).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Van Gelder IC, Rienstra M, et al. 2024 ESC Guidelines for the management of atrial fibrillation (with EACTS). Eur Heart J 2024;45(36):3314–3414. — **منبع جدول دوز DOAC (Table 11)، CHA₂DS₂-VA، هدف Rate &lt; ۱۱۰ و AF-CARE.**</w:t>
      </w:r>
    </w:p>
    <w:p>
      <w:pPr>
        <w:bidi w:val="1"/>
        <w:spacing w:before="0" w:after="0"/>
        <w:ind w:right="227" w:left="227"/>
      </w:pPr>
      <w:r>
        <w:rPr>
          <w:rFonts w:ascii="Vazirmatn" w:hAnsi="Vazirmatn"/>
          <w:sz w:val="19"/>
        </w:rPr>
        <w:t>- Joglar JA, et al. 2023 ACC/AHA/ACCP/HRS Guideline for the Diagnosis and Management of Atrial Fibrillation. Circulation 2024;149:e1–e156. — **منبع جدول دواهای کنترول Rate (Table 21)** و دوزهای Amiodarone.</w:t>
      </w:r>
    </w:p>
    <w:p>
      <w:pPr>
        <w:bidi w:val="1"/>
        <w:spacing w:before="0" w:after="0"/>
        <w:ind w:right="227" w:left="227"/>
      </w:pPr>
      <w:r>
        <w:rPr>
          <w:rFonts w:ascii="Vazirmatn" w:hAnsi="Vazirmatn"/>
          <w:sz w:val="19"/>
        </w:rPr>
        <w:t>- Soar J, et al. European Resuscitation Council Guidelines 2021: Adult advanced life support. Resuscitation 2021;161:115–151. — **منبع دوزهای Adenosine، Verapamil، Diltiazem، Esmolol، Metoprolol، Amiodarone، Magnesium و Atropine، و الگوریتم‌های تاکیکاردی/برادیکاردی.**</w:t>
      </w:r>
    </w:p>
    <w:p>
      <w:pPr>
        <w:bidi w:val="1"/>
        <w:spacing w:before="0" w:after="0"/>
        <w:ind w:right="227" w:left="227"/>
      </w:pPr>
      <w:r>
        <w:rPr>
          <w:rFonts w:ascii="Vazirmatn" w:hAnsi="Vazirmatn"/>
          <w:sz w:val="19"/>
        </w:rPr>
        <w:t>- Resuscitation Council UK. Adult tachycardia and bradycardia algorithms, 2021.</w:t>
      </w:r>
    </w:p>
    <w:p>
      <w:pPr>
        <w:bidi w:val="1"/>
        <w:spacing w:before="0" w:after="0"/>
        <w:ind w:right="227" w:left="227"/>
      </w:pPr>
      <w:r>
        <w:rPr>
          <w:rFonts w:ascii="Vazirmatn" w:hAnsi="Vazirmatn"/>
          <w:sz w:val="19"/>
        </w:rPr>
        <w:t>- ANZCOR Guideline 11.9 — Managing Acute Dysrhythmias (Adrenaline infusion ۲–۱۰ mcg/min در برادیکاردی).</w:t>
      </w:r>
    </w:p>
    <w:p>
      <w:pPr>
        <w:bidi w:val="1"/>
        <w:spacing w:before="0" w:after="0"/>
        <w:ind w:right="227" w:left="227"/>
      </w:pPr>
      <w:r>
        <w:rPr>
          <w:rFonts w:ascii="Vazirmatn" w:hAnsi="Vazirmatn"/>
          <w:sz w:val="19"/>
        </w:rPr>
        <w:t>- Appelboam A, et al. Postural modification to the standard Valsalva manoeuvre for emergency treatment of SVT (REVERT). Lancet 2015;386:1747–1753.</w:t>
      </w:r>
    </w:p>
    <w:p>
      <w:pPr>
        <w:bidi w:val="1"/>
        <w:spacing w:before="0" w:after="0"/>
        <w:ind w:right="227" w:left="227"/>
      </w:pPr>
      <w:r>
        <w:rPr>
          <w:rFonts w:ascii="Vazirmatn" w:hAnsi="Vazirmatn"/>
          <w:sz w:val="19"/>
        </w:rPr>
        <w:t>- Brugada J, et al. 2019 ESC Guidelines for the management of patients with supraventricular tachycardia. Eur Heart J 2020;41:655–720.</w:t>
      </w:r>
    </w:p>
    <w:p>
      <w:pPr>
        <w:bidi w:val="1"/>
        <w:spacing w:before="0" w:after="0"/>
        <w:ind w:right="227" w:left="227"/>
      </w:pPr>
      <w:r>
        <w:rPr>
          <w:rFonts w:ascii="Vazirmatn" w:hAnsi="Vazirmatn"/>
          <w:sz w:val="19"/>
        </w:rPr>
        <w:t>- Connolly SJ, et al. INVICTUS trial. NEJM 2022 (Warfarin در AF همراه با RHD — فصل ۹).</w:t>
      </w:r>
    </w:p>
    <w:p>
      <w:pPr>
        <w:bidi w:val="1"/>
        <w:spacing w:before="0" w:after="0"/>
        <w:ind w:right="227" w:left="227"/>
      </w:pPr>
      <w:r>
        <w:rPr>
          <w:rFonts w:ascii="Vazirmatn" w:hAnsi="Vazirmatn"/>
          <w:sz w:val="19"/>
        </w:rPr>
        <w:t>- NHS Buckinghamshire Formulary Guideline 775AFM — Flecainide «pill-in-the-pocket» (۲۰۰ mg &lt; ۷۰ kg؛ ۳۰۰ mg ≥ ۷۰ kg).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برای **هر** مریض AF در وارد، **CHA₂DS₂-VA** را حساب کن و ببین آیا انتی‌کواگولیشن مناسب می‌گیرد.</w:t>
      </w:r>
    </w:p>
    <w:p>
      <w:pPr>
        <w:bidi w:val="1"/>
        <w:spacing w:before="0" w:after="0"/>
        <w:ind w:right="227" w:left="227"/>
      </w:pPr>
      <w:r>
        <w:rPr>
          <w:rFonts w:ascii="Vazirmatn" w:hAnsi="Vazirmatn"/>
          <w:sz w:val="19"/>
        </w:rPr>
        <w:t>2. دوز DOAC یک مریض را با **معیارهای کاهش دوز** (سن، وزن، کریاتینین/CrCl) مقایسه کن — آیا دوز کمتر از حد لازم است؟</w:t>
      </w:r>
    </w:p>
    <w:p>
      <w:pPr>
        <w:bidi w:val="1"/>
        <w:spacing w:before="0" w:after="0"/>
        <w:ind w:right="227" w:left="227"/>
      </w:pPr>
      <w:r>
        <w:rPr>
          <w:rFonts w:ascii="Vazirmatn" w:hAnsi="Vazirmatn"/>
          <w:sz w:val="19"/>
        </w:rPr>
        <w:t>3. **Pulse deficit** را در یک مریض AF یک دقیقهٔ کامل حساب کن.</w:t>
      </w:r>
    </w:p>
    <w:p>
      <w:pPr>
        <w:bidi w:val="1"/>
        <w:spacing w:before="0" w:after="0"/>
        <w:ind w:right="227" w:left="227"/>
      </w:pPr>
      <w:r>
        <w:rPr>
          <w:rFonts w:ascii="Vazirmatn" w:hAnsi="Vazirmatn"/>
          <w:sz w:val="19"/>
        </w:rPr>
        <w:t>4. **مانور REVERT** را (با سرنج ۱۰ mL) یک بار با همکار خود تمرین کن.</w:t>
      </w:r>
    </w:p>
    <w:p>
      <w:pPr>
        <w:bidi w:val="1"/>
        <w:spacing w:before="0" w:after="0"/>
        <w:ind w:right="227" w:left="227"/>
      </w:pPr>
      <w:r>
        <w:rPr>
          <w:rFonts w:ascii="Vazirmatn" w:hAnsi="Vazirmatn"/>
          <w:sz w:val="19"/>
        </w:rPr>
        <w:t>5. محل **دفیبریلاتور** وارد را پیدا کن و حالت **سنکرونایز** آن را یاد بگیر.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 (رهیافت):** ABCDE و علایم خطر — سؤال «ناپایدار؟» همان «C» است.</w:t>
      </w:r>
    </w:p>
    <w:p>
      <w:pPr>
        <w:bidi w:val="1"/>
        <w:spacing w:before="0" w:after="0"/>
        <w:ind w:right="227" w:left="227"/>
      </w:pPr>
      <w:r>
        <w:rPr>
          <w:rFonts w:ascii="Vazirmatn" w:hAnsi="Vazirmatn"/>
          <w:sz w:val="19"/>
        </w:rPr>
        <w:t>- **فصل ۲ (ECG):** بلاک‌های AV، QRS پهن، QT طولانی و WPW — پایهٔ تشخیص این فصل.</w:t>
      </w:r>
    </w:p>
    <w:p>
      <w:pPr>
        <w:bidi w:val="1"/>
        <w:spacing w:before="0" w:after="0"/>
        <w:ind w:right="227" w:left="227"/>
      </w:pPr>
      <w:r>
        <w:rPr>
          <w:rFonts w:ascii="Vazirmatn" w:hAnsi="Vazirmatn"/>
          <w:sz w:val="19"/>
        </w:rPr>
        <w:t>- **فصل ۴ (لابراتوار):** K⁺، Mg²⁺، TSH، و **CrCl با Cockcroft–Gault** برای دوز DOAC.</w:t>
      </w:r>
    </w:p>
    <w:p>
      <w:pPr>
        <w:bidi w:val="1"/>
        <w:spacing w:before="0" w:after="0"/>
        <w:ind w:right="227" w:left="227"/>
      </w:pPr>
      <w:r>
        <w:rPr>
          <w:rFonts w:ascii="Vazirmatn" w:hAnsi="Vazirmatn"/>
          <w:sz w:val="19"/>
        </w:rPr>
        <w:t>- **فصل ۵ (معاینهٔ قلب):** نبض نامنظم، Pulse deficit، موج a غایب و Cannon a.</w:t>
      </w:r>
    </w:p>
    <w:p>
      <w:pPr>
        <w:bidi w:val="1"/>
        <w:spacing w:before="0" w:after="0"/>
        <w:ind w:right="227" w:left="227"/>
      </w:pPr>
      <w:r>
        <w:rPr>
          <w:rFonts w:ascii="Vazirmatn" w:hAnsi="Vazirmatn"/>
          <w:sz w:val="19"/>
        </w:rPr>
        <w:t>- **فصل ۶ (فشار بلند خون):** شایع‌ترین علت AF؛ «H» در CHA₂DS₂-VA.</w:t>
      </w:r>
    </w:p>
    <w:p>
      <w:pPr>
        <w:bidi w:val="1"/>
        <w:spacing w:before="0" w:after="0"/>
        <w:ind w:right="227" w:left="227"/>
      </w:pPr>
      <w:r>
        <w:rPr>
          <w:rFonts w:ascii="Vazirmatn" w:hAnsi="Vazirmatn"/>
          <w:sz w:val="19"/>
        </w:rPr>
        <w:t>- **فصل ۷ (عدم کفایهٔ قلب):** انتخاب دوا بر اساس EF؛ Digoxin؛ «C» در امتیاز.</w:t>
      </w:r>
    </w:p>
    <w:p>
      <w:pPr>
        <w:bidi w:val="1"/>
        <w:spacing w:before="0" w:after="0"/>
        <w:ind w:right="227" w:left="227"/>
      </w:pPr>
      <w:r>
        <w:rPr>
          <w:rFonts w:ascii="Vazirmatn" w:hAnsi="Vazirmatn"/>
          <w:sz w:val="19"/>
        </w:rPr>
        <w:t>- **فصل ۸ (ACS):** اریتمی‌ها پس از MI؛ VT از اسکار.</w:t>
      </w:r>
    </w:p>
    <w:p>
      <w:pPr>
        <w:bidi w:val="1"/>
        <w:spacing w:before="0" w:after="0"/>
        <w:ind w:right="227" w:left="227"/>
      </w:pPr>
      <w:r>
        <w:rPr>
          <w:rFonts w:ascii="Vazirmatn" w:hAnsi="Vazirmatn"/>
          <w:sz w:val="19"/>
        </w:rPr>
        <w:t>- **فصل ۹ (دریچه‌ها):** AF در MS روماتیزمی = **Warfarin**، نه DOAC.</w:t>
      </w:r>
    </w:p>
    <w:p>
      <w:pPr>
        <w:bidi w:val="1"/>
        <w:spacing w:before="0" w:after="0"/>
        <w:ind w:right="227" w:left="227"/>
      </w:pPr>
      <w:r>
        <w:rPr>
          <w:rFonts w:ascii="Vazirmatn" w:hAnsi="Vazirmatn"/>
          <w:sz w:val="19"/>
        </w:rPr>
        <w:t>- **بعداً:** PE (۱۴)، تایروتوکسیکوز (۴۸)، الکترولیت‌ها (۴۲)، سکتهٔ مغزی (۷۲)، CPR (۷۸)، خونریزی و انتی‌کواگولیشن (۵۷).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مرد ۷۶ ساله با فشار بلند خون و AF — CHA₂DS₂-VA؟ **۳ (سن ≥ ۷۵ = ۲ + H = ۱) ← انتی‌کواگولیشن.**</w:t>
      </w:r>
    </w:p>
    <w:p>
      <w:pPr>
        <w:bidi w:val="1"/>
        <w:spacing w:before="0" w:after="0"/>
        <w:ind w:right="227" w:left="227"/>
      </w:pPr>
      <w:r>
        <w:rPr>
          <w:rFonts w:ascii="Vazirmatn" w:hAnsi="Vazirmatn"/>
          <w:sz w:val="19"/>
        </w:rPr>
        <w:t>2. زن ۸۲ ساله، ۵۸ kg، کریاتینین ۱.۱ — دوز Apixaban؟ **۲.۵ mg دو بار در روز (دو معیار: سن و وزن).**</w:t>
      </w:r>
    </w:p>
    <w:p>
      <w:pPr>
        <w:bidi w:val="1"/>
        <w:spacing w:before="0" w:after="0"/>
        <w:ind w:right="227" w:left="227"/>
      </w:pPr>
      <w:r>
        <w:rPr>
          <w:rFonts w:ascii="Vazirmatn" w:hAnsi="Vazirmatn"/>
          <w:sz w:val="19"/>
        </w:rPr>
        <w:t>3. AF سریع در مریض با EF ۲۵٪ — Diltiazem؟ **نه — بتابلکر یا Digoxin (یا Amiodarone در مریض شدید).**</w:t>
      </w:r>
    </w:p>
    <w:p>
      <w:pPr>
        <w:bidi w:val="1"/>
        <w:spacing w:before="0" w:after="0"/>
        <w:ind w:right="227" w:left="227"/>
      </w:pPr>
      <w:r>
        <w:rPr>
          <w:rFonts w:ascii="Vazirmatn" w:hAnsi="Vazirmatn"/>
          <w:sz w:val="19"/>
        </w:rPr>
        <w:t>4. SVT پایدار که به Vagal جواب نداد؟ **Adenosine ۶ mg بولوس سریع، سپس ۱۲ mg.**</w:t>
      </w:r>
    </w:p>
    <w:p>
      <w:pPr>
        <w:bidi w:val="1"/>
        <w:spacing w:before="0" w:after="0"/>
        <w:ind w:right="227" w:left="227"/>
      </w:pPr>
      <w:r>
        <w:rPr>
          <w:rFonts w:ascii="Vazirmatn" w:hAnsi="Vazirmatn"/>
          <w:sz w:val="19"/>
        </w:rPr>
        <w:t>5. AF از ۵ روز، مریض پایدار، کاردیوورژن فوری؟ **نه — ۳ هفته انتی‌کواگولیشن یا TEE؛ سپس ۴ هفته پس از آن.**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۱۱ — امراض پریکارد: پریکاردیت، افیوژن، تامپوناد و پریکاردیت انقباضی (Pericardial Diseases)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مریض این فصل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وحید، ۳۰ ساله، از سه روز درد تیز صدر دارد که با نفس عمیق و دراز کشیدن بدتر و با نشستن و خم شدن به پیش بهتر می‌شود. یک هفته پیش زکام داشت. در معاینه یک صدای خراشیده (Friction rub) شنیده می‌شود. ECG: بلند شدن منتشر ST با پایین رفتن PR.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سؤال‌ها: **پریکاردیت است یا MI؟** و کدام علایم نشان می‌دهد که مریض در خطر Tamponade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پریکارد (Pericardium) مانند یک **خریطهٔ دو لایه** است که قلب را در بر گرفته و میان دو لایهٔ آن تنها ۱۵ تا ۵۰ ml مایع لغزنده وجود دارد، مثل روغن میان دو شیشه. سه چیز می‌تواند خراب شود:</w:t>
      </w:r>
    </w:p>
    <w:p>
      <w:pPr>
        <w:bidi w:val="1"/>
        <w:spacing w:before="0" w:after="0"/>
        <w:ind w:right="227" w:left="227"/>
      </w:pPr>
      <w:r>
        <w:rPr>
          <w:rFonts w:ascii="Vazirmatn" w:hAnsi="Vazirmatn"/>
          <w:sz w:val="19"/>
        </w:rPr>
        <w:t>1. **خریطه ملتهب شود** ← درد و صدای مالش: **پریکاردیت**.</w:t>
      </w:r>
    </w:p>
    <w:p>
      <w:pPr>
        <w:bidi w:val="1"/>
        <w:spacing w:before="0" w:after="0"/>
        <w:ind w:right="227" w:left="227"/>
      </w:pPr>
      <w:r>
        <w:rPr>
          <w:rFonts w:ascii="Vazirmatn" w:hAnsi="Vazirmatn"/>
          <w:sz w:val="19"/>
        </w:rPr>
        <w:t>2. **خریطه پر از مایع شود** ← اگر مایع سریع جمع شود قلب فشرده می‌شود و نمی‌تواند پر شود: **تامپوناد**.</w:t>
      </w:r>
    </w:p>
    <w:p>
      <w:pPr>
        <w:bidi w:val="1"/>
        <w:spacing w:before="0" w:after="0"/>
        <w:ind w:right="227" w:left="227"/>
      </w:pPr>
      <w:r>
        <w:rPr>
          <w:rFonts w:ascii="Vazirmatn" w:hAnsi="Vazirmatn"/>
          <w:sz w:val="19"/>
        </w:rPr>
        <w:t>3. **خریطه سخت و ضخیم شود**، مانند یک زره سنگی ← قلب در داخل آن برای پر شدن جا ندارد: **پریکاردیت انقباضی**.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بالا رفتن منتشر قطعهٔ ST با PR depression را در فصل ۲ (ECG) و «سایهٔ قلب شکل بوتل آب» را در فصل ۳ (CXR) دیدی. JVP و نبض متناقض (Pulsus paradoxus) را در فصل ۵ معاینه کردی. در این فصل همه را کنار هم می‌گذاریم.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امراض پریکارد سه چهرهٔ کلینیکی دارند که باید به ترتیب خطر شناخته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چهره | مشکل اصلی | سؤال کلیدی کنار بستر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**پریکاردیت حاد** | التهاب | «آیا درد سینه‌ام از ACS است یا پریکاردیت؟» |</w:t>
      </w:r>
    </w:p>
    <w:p>
      <w:pPr>
        <w:bidi w:val="1"/>
        <w:spacing w:before="0" w:after="0"/>
        <w:ind w:right="227" w:left="227"/>
      </w:pPr>
      <w:r>
        <w:rPr>
          <w:rFonts w:ascii="Vazirmatn" w:hAnsi="Vazirmatn"/>
          <w:sz w:val="19"/>
        </w:rPr>
        <w:t>| **افیوژن و تامپوناد** | فشار مایع | «آیا مریض از نظر همودینامیک پایدار است؟» |</w:t>
      </w:r>
    </w:p>
    <w:p>
      <w:pPr>
        <w:bidi w:val="1"/>
        <w:spacing w:before="0" w:after="0"/>
        <w:ind w:right="227" w:left="227"/>
      </w:pPr>
      <w:r>
        <w:rPr>
          <w:rFonts w:ascii="Vazirmatn" w:hAnsi="Vazirmatn"/>
          <w:sz w:val="19"/>
        </w:rPr>
        <w:t>| **پریکاردیت انقباضی** | سختی پریکارد | «چرا مریض با کفایهٔ نورمال بطین، علایم عدم کفایهٔ راست دارد؟»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تامپوناد:** `مقدار مایع ÷ سرعت جمع شدن + سختی پریکارد = فشار داخل پریکارد`. **سرعت** مهم‌تر از **مقدار** است: ۱۵۰ ml خون ناگهانی (مثلاً پس از تروما) کشنده است، اما ۲ لیتر مایع که در چند ماه جمع شده (مثلاً در هایپوتایرویدی) شاید تحمل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«پریکاردیت = **درد**؛ تامپوناد = **شوک**؛ انقباضی = **ادیما و آسیت با قلب کوچک**.»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پریکاردیت بر اساس مدت (ESC 2015 و ESC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**حاد (Acute)** | حملهٔ اول، کمتر از ۴–۶ هفته |</w:t>
      </w:r>
    </w:p>
    <w:p>
      <w:pPr>
        <w:bidi w:val="1"/>
        <w:spacing w:before="0" w:after="0"/>
        <w:ind w:right="227" w:left="227"/>
      </w:pPr>
      <w:r>
        <w:rPr>
          <w:rFonts w:ascii="Vazirmatn" w:hAnsi="Vazirmatn"/>
          <w:sz w:val="19"/>
        </w:rPr>
        <w:t>| **دوامدار (Incessant)** | بیش از ۴–۶ هفته بدون وقفه، اما کمتر از ۳ ماه |</w:t>
      </w:r>
    </w:p>
    <w:p>
      <w:pPr>
        <w:bidi w:val="1"/>
        <w:spacing w:before="0" w:after="0"/>
        <w:ind w:right="227" w:left="227"/>
      </w:pPr>
      <w:r>
        <w:rPr>
          <w:rFonts w:ascii="Vazirmatn" w:hAnsi="Vazirmatn"/>
          <w:sz w:val="19"/>
        </w:rPr>
        <w:t>| **راجعه (Recurrent)** | حملهٔ تازه پس از دورهٔ **۴–۶ هفته بدون علامت** |</w:t>
      </w:r>
    </w:p>
    <w:p>
      <w:pPr>
        <w:bidi w:val="1"/>
        <w:spacing w:before="0" w:after="0"/>
        <w:ind w:right="227" w:left="227"/>
      </w:pPr>
      <w:r>
        <w:rPr>
          <w:rFonts w:ascii="Vazirmatn" w:hAnsi="Vazirmatn"/>
          <w:sz w:val="19"/>
        </w:rPr>
        <w:t>| **مزمن (Chronic)** | بیش از ۳ ماه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افیوژن پریکارد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**از نظر مقدار (ایکوکاردیوگرافی، فضای بی‌ایکو در دیاستول):** خفیف کمتر از ۱۰ mm؛ متوسط ۱۰–۲۰ mm؛ شدید بیش از ۲۰ mm.</w:t>
      </w:r>
    </w:p>
    <w:p>
      <w:pPr>
        <w:bidi w:val="1"/>
        <w:spacing w:before="0" w:after="0"/>
        <w:ind w:right="227" w:left="227"/>
      </w:pPr>
      <w:r>
        <w:rPr>
          <w:rFonts w:ascii="Vazirmatn" w:hAnsi="Vazirmatn"/>
          <w:sz w:val="19"/>
        </w:rPr>
        <w:t>- **از نظر زمان:** حاد یا مزمن (بیش از ۳ ماه).</w:t>
      </w:r>
    </w:p>
    <w:p>
      <w:pPr>
        <w:bidi w:val="1"/>
        <w:spacing w:before="0" w:after="0"/>
        <w:ind w:right="227" w:left="227"/>
      </w:pPr>
      <w:r>
        <w:rPr>
          <w:rFonts w:ascii="Vazirmatn" w:hAnsi="Vazirmatn"/>
          <w:sz w:val="19"/>
        </w:rPr>
        <w:t>- **از نظر توزیع:** منتشر (Circumferential) یا محدود (Loculated، به‌ویژه پس از جراحی قلب).</w:t>
      </w:r>
    </w:p>
    <w:p>
      <w:pPr>
        <w:bidi w:val="1"/>
        <w:spacing w:before="0" w:after="0"/>
        <w:ind w:right="227" w:left="227"/>
      </w:pPr>
      <w:r>
        <w:rPr>
          <w:rFonts w:ascii="Vazirmatn" w:hAnsi="Vazirmatn"/>
          <w:sz w:val="19"/>
        </w:rPr>
        <w:t>- **از نظر همودینامیک:** بدون فشار، **تامپوناد**، یا تامپوناد با فشار پایین (Low-pressure tamponade، در مریض با کمبود حجم).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پریکاردیت انقباضی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**کلاسیک:** پریکارد ضخیم و سخت شده، اغلب کلسیفای.</w:t>
      </w:r>
    </w:p>
    <w:p>
      <w:pPr>
        <w:bidi w:val="1"/>
        <w:spacing w:before="0" w:after="0"/>
        <w:ind w:right="227" w:left="227"/>
      </w:pPr>
      <w:r>
        <w:rPr>
          <w:rFonts w:ascii="Vazirmatn" w:hAnsi="Vazirmatn"/>
          <w:sz w:val="19"/>
        </w:rPr>
        <w:t>- **گذرا (Transient constriction):** با تداوی ضد التهاب برطرف می‌شود.</w:t>
      </w:r>
    </w:p>
    <w:p>
      <w:pPr>
        <w:bidi w:val="1"/>
        <w:spacing w:before="0" w:after="0"/>
        <w:ind w:right="227" w:left="227"/>
      </w:pPr>
      <w:r>
        <w:rPr>
          <w:rFonts w:ascii="Vazirmatn" w:hAnsi="Vazirmatn"/>
          <w:sz w:val="19"/>
        </w:rPr>
        <w:t>- **افیوزیو-انقباضی (Effusive-constrictive):** مایع و سختی هم‌زمان؛ فشار دهلیز راست پس از کشیدن مایع پایین نمی‌آید.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پریکاردیت حاد</w:t>
      </w:r>
    </w:p>
    <w:p>
      <w:pPr>
        <w:bidi w:val="1"/>
        <w:spacing w:before="0" w:after="0"/>
        <w:ind w:right="227" w:left="227"/>
      </w:pPr>
      <w:r>
        <w:rPr>
          <w:rFonts w:ascii="Vazirmatn" w:hAnsi="Vazirmatn"/>
          <w:sz w:val="19"/>
        </w:rPr>
        <w:t>1. عامل (مثلاً ویروس یا آزار خودایمنی) ← التهاب لایه‌های پریکارد.</w:t>
      </w:r>
    </w:p>
    <w:p>
      <w:pPr>
        <w:bidi w:val="1"/>
        <w:spacing w:before="0" w:after="0"/>
        <w:ind w:right="227" w:left="227"/>
      </w:pPr>
      <w:r>
        <w:rPr>
          <w:rFonts w:ascii="Vazirmatn" w:hAnsi="Vazirmatn"/>
          <w:sz w:val="19"/>
        </w:rPr>
        <w:t>2. ارتشاح نیوتروفیل و فیبرین ← سطوح زبر می‌شوند ← **صدای مالش (Friction rub)**.</w:t>
      </w:r>
    </w:p>
    <w:p>
      <w:pPr>
        <w:bidi w:val="1"/>
        <w:spacing w:before="0" w:after="0"/>
        <w:ind w:right="227" w:left="227"/>
      </w:pPr>
      <w:r>
        <w:rPr>
          <w:rFonts w:ascii="Vazirmatn" w:hAnsi="Vazirmatn"/>
          <w:sz w:val="19"/>
        </w:rPr>
        <w:t>3. التهاب به **سطح مایوکارد زیر اپیکارد** می‌رسد ← **ST elevation منتشر** در ECG.</w:t>
      </w:r>
    </w:p>
    <w:p>
      <w:pPr>
        <w:bidi w:val="1"/>
        <w:spacing w:before="0" w:after="0"/>
        <w:ind w:right="227" w:left="227"/>
      </w:pPr>
      <w:r>
        <w:rPr>
          <w:rFonts w:ascii="Vazirmatn" w:hAnsi="Vazirmatn"/>
          <w:sz w:val="19"/>
        </w:rPr>
        <w:t>4. اعصاب فرینیک از پریکارد می‌گذرند ← **درد به قلهٔ شانه (عضلهٔ Trapezius)** انتشار می‌یابد.</w:t>
      </w:r>
    </w:p>
    <w:p>
      <w:pPr>
        <w:bidi w:val="1"/>
        <w:spacing w:before="0" w:after="0"/>
        <w:ind w:right="227" w:left="227"/>
      </w:pPr>
      <w:r>
        <w:rPr>
          <w:rFonts w:ascii="Vazirmatn" w:hAnsi="Vazirmatn"/>
          <w:sz w:val="19"/>
        </w:rPr>
        <w:t>5. اگر التهاب به مایوکارد برسد ← تروپونین بلند می‌شود: **مایوپریکاردیت (Myopericarditis)**.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تامپوناد</w:t>
      </w:r>
    </w:p>
    <w:p>
      <w:pPr>
        <w:bidi w:val="1"/>
        <w:spacing w:before="0" w:after="0"/>
        <w:ind w:right="227" w:left="227"/>
      </w:pPr>
      <w:r>
        <w:rPr>
          <w:rFonts w:ascii="Vazirmatn" w:hAnsi="Vazirmatn"/>
          <w:sz w:val="19"/>
        </w:rPr>
        <w:t>1. مایع جمع می‌شود ← فشار داخل پریکارد از فشار پرشدن بطین‌ها بالاتر می‌رود.</w:t>
      </w:r>
    </w:p>
    <w:p>
      <w:pPr>
        <w:bidi w:val="1"/>
        <w:spacing w:before="0" w:after="0"/>
        <w:ind w:right="227" w:left="227"/>
      </w:pPr>
      <w:r>
        <w:rPr>
          <w:rFonts w:ascii="Vazirmatn" w:hAnsi="Vazirmatn"/>
          <w:sz w:val="19"/>
        </w:rPr>
        <w:t>2. **اطاق‌های راست دیوار نازک دارند** و اول فشرده می‌شوند ← **کلپس دیاستولیک دهلیز و بطین راست** در ایکو.</w:t>
      </w:r>
    </w:p>
    <w:p>
      <w:pPr>
        <w:bidi w:val="1"/>
        <w:spacing w:before="0" w:after="0"/>
        <w:ind w:right="227" w:left="227"/>
      </w:pPr>
      <w:r>
        <w:rPr>
          <w:rFonts w:ascii="Vazirmatn" w:hAnsi="Vazirmatn"/>
          <w:sz w:val="19"/>
        </w:rPr>
        <w:t>3. حجم کل قلب ثابت و محدود است ← در شهیق، بطین راست بیشتر پر می‌شود و **سپتوم را به چپ می‌راند** (وابستگی بین بطینی، Ventricular interdependence).</w:t>
      </w:r>
    </w:p>
    <w:p>
      <w:pPr>
        <w:bidi w:val="1"/>
        <w:spacing w:before="0" w:after="0"/>
        <w:ind w:right="227" w:left="227"/>
      </w:pPr>
      <w:r>
        <w:rPr>
          <w:rFonts w:ascii="Vazirmatn" w:hAnsi="Vazirmatn"/>
          <w:sz w:val="19"/>
        </w:rPr>
        <w:t>4. پرشدن بطین چپ در شهیق کم می‌شود ← **فشار سیستولیک در شهیق بیش از ۱۰ mmHg پایین می‌آید = نبض متناقض (Pulsus paradoxus)**.</w:t>
      </w:r>
    </w:p>
    <w:p>
      <w:pPr>
        <w:bidi w:val="1"/>
        <w:spacing w:before="0" w:after="0"/>
        <w:ind w:right="227" w:left="227"/>
      </w:pPr>
      <w:r>
        <w:rPr>
          <w:rFonts w:ascii="Vazirmatn" w:hAnsi="Vazirmatn"/>
          <w:sz w:val="19"/>
        </w:rPr>
        <w:t>5. حجم ضربه کم می‌شود ← تاکی‌کاردی جبرانی ← در پایان **شوک انسدادی (Obstructive shock)** و PEA.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پریکاردیت انقباضی</w:t>
      </w:r>
    </w:p>
    <w:p>
      <w:pPr>
        <w:bidi w:val="1"/>
        <w:spacing w:before="0" w:after="0"/>
        <w:ind w:right="227" w:left="227"/>
      </w:pPr>
      <w:r>
        <w:rPr>
          <w:rFonts w:ascii="Vazirmatn" w:hAnsi="Vazirmatn"/>
          <w:sz w:val="19"/>
        </w:rPr>
        <w:t>1. التهاب مزمن (TB، جراحی قلب، شعاع‌تراپی (Radiotherapy)) ← فیبروز و کلسیفیکیشن.</w:t>
      </w:r>
    </w:p>
    <w:p>
      <w:pPr>
        <w:bidi w:val="1"/>
        <w:spacing w:before="0" w:after="0"/>
        <w:ind w:right="227" w:left="227"/>
      </w:pPr>
      <w:r>
        <w:rPr>
          <w:rFonts w:ascii="Vazirmatn" w:hAnsi="Vazirmatn"/>
          <w:sz w:val="19"/>
        </w:rPr>
        <w:t>2. پرشدن اولیهٔ دیاستول سریع است، اما وقتی قلب به «دیوار زره» می‌رسد پرشدن **ناگهان متوقف می‌شود** ← **Pericardial knock** و موج **Square root sign** در کتتریزیشن.</w:t>
      </w:r>
    </w:p>
    <w:p>
      <w:pPr>
        <w:bidi w:val="1"/>
        <w:spacing w:before="0" w:after="0"/>
        <w:ind w:right="227" w:left="227"/>
      </w:pPr>
      <w:r>
        <w:rPr>
          <w:rFonts w:ascii="Vazirmatn" w:hAnsi="Vazirmatn"/>
          <w:sz w:val="19"/>
        </w:rPr>
        <w:t>3. فشار داخل قفسهٔ سینه به داخل قلب منتقل نمی‌شود ← در شهیق JVP پایین نمی‌آید و حتی بالا می‌رود: **علامه Kussmaul**.</w:t>
      </w:r>
    </w:p>
    <w:p>
      <w:pPr>
        <w:bidi w:val="1"/>
        <w:spacing w:before="0" w:after="0"/>
        <w:ind w:right="227" w:left="227"/>
      </w:pPr>
      <w:r>
        <w:rPr>
          <w:rFonts w:ascii="Vazirmatn" w:hAnsi="Vazirmatn"/>
          <w:sz w:val="19"/>
        </w:rPr>
        <w:t>4. فشار وریدی سیستمیک مزمن ← **آسیت، هپاتومگالی، ادیما** (گاهی به اشتباه سیروز تشخیص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«تامپوناد = **Pulsus paradoxus**؛ انقباضی = **Kussmaul**.» (هر دو ممکن است در هر دو دیده شوند، اما این قاعدهٔ کلاسیک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اسباب | نکتهٔ محلی/کلینیکی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**ایدیوپاتیک/ویروسی** | Coxsackie، Echovirus، Adenovirus، SARS-CoV-2، Influenza | شایع‌ترین در کشورهای مرفه (بیش از ۸۰ فیصد) |</w:t>
      </w:r>
    </w:p>
    <w:p>
      <w:pPr>
        <w:bidi w:val="1"/>
        <w:spacing w:before="0" w:after="0"/>
        <w:ind w:right="227" w:left="227"/>
      </w:pPr>
      <w:r>
        <w:rPr>
          <w:rFonts w:ascii="Vazirmatn" w:hAnsi="Vazirmatn"/>
          <w:sz w:val="19"/>
        </w:rPr>
        <w:t>| **سل (Tuberculosis)** | Mycobacterium tuberculosis | **شایع‌ترین سبب در کشورهای با شیوع بلند سل، از جمله افغانستان**؛ خطر بلند پریکاردیت انقباضی |</w:t>
      </w:r>
    </w:p>
    <w:p>
      <w:pPr>
        <w:bidi w:val="1"/>
        <w:spacing w:before="0" w:after="0"/>
        <w:ind w:right="227" w:left="227"/>
      </w:pPr>
      <w:r>
        <w:rPr>
          <w:rFonts w:ascii="Vazirmatn" w:hAnsi="Vazirmatn"/>
          <w:sz w:val="19"/>
        </w:rPr>
        <w:t>| **باکتریایی (Purulent)** | Staphylococcus، Streptococcus، Pneumococcus | نادر اما کشنده؛ همراه سپسیس یا جراحی سینه |</w:t>
      </w:r>
    </w:p>
    <w:p>
      <w:pPr>
        <w:bidi w:val="1"/>
        <w:spacing w:before="0" w:after="0"/>
        <w:ind w:right="227" w:left="227"/>
      </w:pPr>
      <w:r>
        <w:rPr>
          <w:rFonts w:ascii="Vazirmatn" w:hAnsi="Vazirmatn"/>
          <w:sz w:val="19"/>
        </w:rPr>
        <w:t>| **پس از جراحت قلب** | پس از MI (Dressler)، جراحی قلب، PCI، تروما | ۱–۶ هفته پس از آسیب |</w:t>
      </w:r>
    </w:p>
    <w:p>
      <w:pPr>
        <w:bidi w:val="1"/>
        <w:spacing w:before="0" w:after="0"/>
        <w:ind w:right="227" w:left="227"/>
      </w:pPr>
      <w:r>
        <w:rPr>
          <w:rFonts w:ascii="Vazirmatn" w:hAnsi="Vazirmatn"/>
          <w:sz w:val="19"/>
        </w:rPr>
        <w:t>| **خودایمنی** | SLE، RA، Scleroderma، واسکولیت‌ها | اغلب با پلوریزی همراه |</w:t>
      </w:r>
    </w:p>
    <w:p>
      <w:pPr>
        <w:bidi w:val="1"/>
        <w:spacing w:before="0" w:after="0"/>
        <w:ind w:right="227" w:left="227"/>
      </w:pPr>
      <w:r>
        <w:rPr>
          <w:rFonts w:ascii="Vazirmatn" w:hAnsi="Vazirmatn"/>
          <w:sz w:val="19"/>
        </w:rPr>
        <w:t>| **استقلابی** | **یوریمیا** (CKD)، هایپوتایرویدی شدید | پریکاردیت یوریمیک = اندیکاسیون دیالیز |</w:t>
      </w:r>
    </w:p>
    <w:p>
      <w:pPr>
        <w:bidi w:val="1"/>
        <w:spacing w:before="0" w:after="0"/>
        <w:ind w:right="227" w:left="227"/>
      </w:pPr>
      <w:r>
        <w:rPr>
          <w:rFonts w:ascii="Vazirmatn" w:hAnsi="Vazirmatn"/>
          <w:sz w:val="19"/>
        </w:rPr>
        <w:t>| **نیوپلاستیک** | متاستاز سرطان سینه و ریه، لمفوما | افیوژن خونی، تامپوناد مکرر |</w:t>
      </w:r>
    </w:p>
    <w:p>
      <w:pPr>
        <w:bidi w:val="1"/>
        <w:spacing w:before="0" w:after="0"/>
        <w:ind w:right="227" w:left="227"/>
      </w:pPr>
      <w:r>
        <w:rPr>
          <w:rFonts w:ascii="Vazirmatn" w:hAnsi="Vazirmatn"/>
          <w:sz w:val="19"/>
        </w:rPr>
        <w:t>| **دوایی/شعاعی** | Hydralazine، Procainamide، Isoniazid (لوپوس دوایی)؛ Radiotherapy سینه | سال‌ها بعد از شعاع‌تراپی (Radiotherapy) ← انقباضی |</w:t>
      </w:r>
    </w:p>
    <w:p>
      <w:pPr>
        <w:bidi w:val="1"/>
        <w:spacing w:before="0" w:after="0"/>
        <w:ind w:right="227" w:left="227"/>
      </w:pPr>
      <w:r>
        <w:rPr>
          <w:rFonts w:ascii="Vazirmatn" w:hAnsi="Vazirmatn"/>
          <w:sz w:val="19"/>
        </w:rPr>
        <w:t>| **خونریزی** | پارگی دیوار آزاد پس از MI، دایسکشن اورت نوع A، تروما | **تامپوناد حاد**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پریکاردیت حاد</w:t>
      </w:r>
    </w:p>
    <w:p>
      <w:pPr>
        <w:bidi w:val="1"/>
        <w:spacing w:before="0" w:after="0"/>
        <w:ind w:right="227" w:left="227"/>
      </w:pPr>
      <w:r>
        <w:rPr>
          <w:rFonts w:ascii="Vazirmatn" w:hAnsi="Vazirmatn"/>
          <w:sz w:val="19"/>
        </w:rPr>
        <w:t>- **درد سینه** (بیش از ۹۰ فیصد): تیز و پلوریتیک، **با خوابیدن به پشت بدتر و با نشستن و خم شدن به پیش بهتر** می‌شود، و به قلهٔ شانه انتشار می‌یابد.</w:t>
      </w:r>
    </w:p>
    <w:p>
      <w:pPr>
        <w:bidi w:val="1"/>
        <w:spacing w:before="0" w:after="0"/>
        <w:ind w:right="227" w:left="227"/>
      </w:pPr>
      <w:r>
        <w:rPr>
          <w:rFonts w:ascii="Vazirmatn" w:hAnsi="Vazirmatn"/>
          <w:sz w:val="19"/>
        </w:rPr>
        <w:t>- تب خفیف، بی‌حالی، و سابقهٔ انتان ویروسی تنفسی یا معدی-معایی در ۱–۲ هفتهٔ پیش.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تامپوناد</w:t>
      </w:r>
    </w:p>
    <w:p>
      <w:pPr>
        <w:bidi w:val="1"/>
        <w:spacing w:before="0" w:after="0"/>
        <w:ind w:right="227" w:left="227"/>
      </w:pPr>
      <w:r>
        <w:rPr>
          <w:rFonts w:ascii="Vazirmatn" w:hAnsi="Vazirmatn"/>
          <w:sz w:val="19"/>
        </w:rPr>
        <w:t>- تنگی نفس، تاکی‌پنه، **ناآرامی**، احساس «بلای نزدیک»، سینکوپ.</w:t>
      </w:r>
    </w:p>
    <w:p>
      <w:pPr>
        <w:bidi w:val="1"/>
        <w:spacing w:before="0" w:after="0"/>
        <w:ind w:right="227" w:left="227"/>
      </w:pPr>
      <w:r>
        <w:rPr>
          <w:rFonts w:ascii="Vazirmatn" w:hAnsi="Vazirmatn"/>
          <w:sz w:val="19"/>
        </w:rPr>
        <w:t>- **مثلث Beck:** هایپوتنشن + JVP بلند + صداهای قلبی خفه (کلاسیک در تامپوناد حاد، اما همیشه کامل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پریکاردیت انقباضی</w:t>
      </w:r>
    </w:p>
    <w:p>
      <w:pPr>
        <w:bidi w:val="1"/>
        <w:spacing w:before="0" w:after="0"/>
        <w:ind w:right="227" w:left="227"/>
      </w:pPr>
      <w:r>
        <w:rPr>
          <w:rFonts w:ascii="Vazirmatn" w:hAnsi="Vazirmatn"/>
          <w:sz w:val="19"/>
        </w:rPr>
        <w:t>- خستگی، تنگی نفس هنگام فعالیت، **بزرگ شدن شکم (آسیت) و ادیمای پا**، کاهش وزن.</w:t>
      </w:r>
    </w:p>
    <w:p>
      <w:pPr>
        <w:bidi w:val="1"/>
        <w:spacing w:before="0" w:after="0"/>
        <w:ind w:right="227" w:left="227"/>
      </w:pPr>
      <w:r>
        <w:rPr>
          <w:rFonts w:ascii="Vazirmatn" w:hAnsi="Vazirmatn"/>
          <w:sz w:val="19"/>
        </w:rPr>
        <w:t>- اغلب مریض ماه‌ها به عنوان «مریضی کبد» تداوی 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**قدم‌به‌قدم کنار بستر:**</w:t>
      </w:r>
    </w:p>
    <w:p>
      <w:pPr>
        <w:bidi w:val="1"/>
        <w:spacing w:before="0" w:after="0"/>
        <w:ind w:right="227" w:left="227"/>
      </w:pPr>
      <w:r>
        <w:rPr>
          <w:rFonts w:ascii="Vazirmatn" w:hAnsi="Vazirmatn"/>
          <w:sz w:val="19"/>
        </w:rPr>
        <w:t>1. **علایم حیاتی:** تاکی‌کاردی؟ هایپوتنشن؟ تب؟</w:t>
      </w:r>
    </w:p>
    <w:p>
      <w:pPr>
        <w:bidi w:val="1"/>
        <w:spacing w:before="0" w:after="0"/>
        <w:ind w:right="227" w:left="227"/>
      </w:pPr>
      <w:r>
        <w:rPr>
          <w:rFonts w:ascii="Vazirmatn" w:hAnsi="Vazirmatn"/>
          <w:sz w:val="19"/>
        </w:rPr>
        <w:t>2. **نبض متناقض:** کف بازو را تا بالای فشار سیستولیک باد کن و آهسته خالی کن. نقطه‌ای که صدای اول **فقط در زفیر** شنیده می‌شود را یادداشت کن، سپس نقطه‌ای که **در هر ضربه** شنیده می‌شود. اختلاف **بیش از ۱۰ mmHg** مثبت است.</w:t>
      </w:r>
    </w:p>
    <w:p>
      <w:pPr>
        <w:bidi w:val="1"/>
        <w:spacing w:before="0" w:after="0"/>
        <w:ind w:right="227" w:left="227"/>
      </w:pPr>
      <w:r>
        <w:rPr>
          <w:rFonts w:ascii="Vazirmatn" w:hAnsi="Vazirmatn"/>
          <w:sz w:val="19"/>
        </w:rPr>
        <w:t>3. **JVP:** در تامپوناد بلند با **y descent محو**؛ در انقباضی بلند با **y descent عمیق و سریع** (علامه Friedreich) و **علامه Kussmaul**.</w:t>
      </w:r>
    </w:p>
    <w:p>
      <w:pPr>
        <w:bidi w:val="1"/>
        <w:spacing w:before="0" w:after="0"/>
        <w:ind w:right="227" w:left="227"/>
      </w:pPr>
      <w:r>
        <w:rPr>
          <w:rFonts w:ascii="Vazirmatn" w:hAnsi="Vazirmatn"/>
          <w:sz w:val="19"/>
        </w:rPr>
        <w:t>4. **اصغا:**</w:t>
      </w:r>
    </w:p>
    <w:p>
      <w:pPr>
        <w:bidi w:val="1"/>
        <w:spacing w:before="0" w:after="0"/>
        <w:ind w:right="227" w:left="227"/>
      </w:pPr>
      <w:r>
        <w:rPr>
          <w:rFonts w:ascii="Vazirmatn" w:hAnsi="Vazirmatn"/>
          <w:sz w:val="19"/>
        </w:rPr>
        <w:t xml:space="preserve">   - **صدای مالش پریکارد:** خراشیده، مانند راه رفتن روی برف، **سه جزئی** (سیستول دهلیز، سیستول بطین، دیاستول اولیه). بهترین جا: کنار چپ استرنوم، مریض نشسته و خم شده به پیش، در زفیر کامل با **دایافرام**. مالش **گذراست**؛ نبود آن پریکاردیت را رد نمی‌کند.</w:t>
      </w:r>
    </w:p>
    <w:p>
      <w:pPr>
        <w:bidi w:val="1"/>
        <w:spacing w:before="0" w:after="0"/>
        <w:ind w:right="227" w:left="227"/>
      </w:pPr>
      <w:r>
        <w:rPr>
          <w:rFonts w:ascii="Vazirmatn" w:hAnsi="Vazirmatn"/>
          <w:sz w:val="19"/>
        </w:rPr>
        <w:t xml:space="preserve">   - **صداهای خفه** در افیوژن بزرگ.</w:t>
      </w:r>
    </w:p>
    <w:p>
      <w:pPr>
        <w:bidi w:val="1"/>
        <w:spacing w:before="0" w:after="0"/>
        <w:ind w:right="227" w:left="227"/>
      </w:pPr>
      <w:r>
        <w:rPr>
          <w:rFonts w:ascii="Vazirmatn" w:hAnsi="Vazirmatn"/>
          <w:sz w:val="19"/>
        </w:rPr>
        <w:t xml:space="preserve">   - **Pericardial knock:** صدای زودرس دیاستولیک (زودتر از S3) در انقباضی.</w:t>
      </w:r>
    </w:p>
    <w:p>
      <w:pPr>
        <w:bidi w:val="1"/>
        <w:spacing w:before="0" w:after="0"/>
        <w:ind w:right="227" w:left="227"/>
      </w:pPr>
      <w:r>
        <w:rPr>
          <w:rFonts w:ascii="Vazirmatn" w:hAnsi="Vazirmatn"/>
          <w:sz w:val="19"/>
        </w:rPr>
        <w:t>5. **ریه‌ها:** در تامپوناد اغلب **پاک** هستند (برخلاف عدم کفایهٔ قلب چپ). این یک سرنخ مهم است.</w:t>
      </w:r>
    </w:p>
    <w:p>
      <w:pPr>
        <w:bidi w:val="1"/>
        <w:spacing w:before="0" w:after="0"/>
        <w:ind w:right="227" w:left="227"/>
      </w:pPr>
      <w:r>
        <w:rPr>
          <w:rFonts w:ascii="Vazirmatn" w:hAnsi="Vazirmatn"/>
          <w:sz w:val="19"/>
        </w:rPr>
        <w:t>6. **شکم و پاها:** هپاتومگالی، آسیت، ادیما (انقباضی).</w:t>
      </w:r>
    </w:p>
    <w:p>
      <w:pPr>
        <w:bidi w:val="1"/>
        <w:spacing w:before="0" w:after="0"/>
        <w:ind w:right="227" w:left="227"/>
      </w:pPr>
      <w:r>
        <w:rPr>
          <w:rFonts w:ascii="Vazirmatn" w:hAnsi="Vazirmatn"/>
          <w:sz w:val="19"/>
        </w:rPr>
        <w:t>7. **علامه Ewart:** در افیوژن بزرگ، زیر زاویهٔ کتف چپ صدای Dullness و تنفس برونشیال شنیده می‌شود (فشار بر ریه).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**Red Flag:** «**JVP بلند + فشار پایین + ریه‌های پاک** = تامپوناد (یا PE شدید، یا پنوموتوراکس فشاری) تا خلاف آن ثابت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درد سینه: پریکاردیت در برابر STEMI (مهم‌ترین تفریق)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ویژگی | پریکاردیت | STEMI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ST elevation | **منتشر** (اکثر لیدها)، مقعر رو به بالا (Concave) | در یک **منطقهٔ شریانی**، اغلب محدب (Convex) |</w:t>
      </w:r>
    </w:p>
    <w:p>
      <w:pPr>
        <w:bidi w:val="1"/>
        <w:spacing w:before="0" w:after="0"/>
        <w:ind w:right="227" w:left="227"/>
      </w:pPr>
      <w:r>
        <w:rPr>
          <w:rFonts w:ascii="Vazirmatn" w:hAnsi="Vazirmatn"/>
          <w:sz w:val="19"/>
        </w:rPr>
        <w:t>| ST depression مقابل (Reciprocal) | ندارد (به جز در aVR و V1) | **دارد** |</w:t>
      </w:r>
    </w:p>
    <w:p>
      <w:pPr>
        <w:bidi w:val="1"/>
        <w:spacing w:before="0" w:after="0"/>
        <w:ind w:right="227" w:left="227"/>
      </w:pPr>
      <w:r>
        <w:rPr>
          <w:rFonts w:ascii="Vazirmatn" w:hAnsi="Vazirmatn"/>
          <w:sz w:val="19"/>
        </w:rPr>
        <w:t>| PR depression | **دارد** (و PR elevation در aVR) | نادر |</w:t>
      </w:r>
    </w:p>
    <w:p>
      <w:pPr>
        <w:bidi w:val="1"/>
        <w:spacing w:before="0" w:after="0"/>
        <w:ind w:right="227" w:left="227"/>
      </w:pPr>
      <w:r>
        <w:rPr>
          <w:rFonts w:ascii="Vazirmatn" w:hAnsi="Vazirmatn"/>
          <w:sz w:val="19"/>
        </w:rPr>
        <w:t>| امواج Q | ندارد | پیدا می‌شود |</w:t>
      </w:r>
    </w:p>
    <w:p>
      <w:pPr>
        <w:bidi w:val="1"/>
        <w:spacing w:before="0" w:after="0"/>
        <w:ind w:right="227" w:left="227"/>
      </w:pPr>
      <w:r>
        <w:rPr>
          <w:rFonts w:ascii="Vazirmatn" w:hAnsi="Vazirmatn"/>
          <w:sz w:val="19"/>
        </w:rPr>
        <w:t>| T inversion | **پس از** برگشت ST به خط قاعده | اغلب هم‌زمان با ST elevation |</w:t>
      </w:r>
    </w:p>
    <w:p>
      <w:pPr>
        <w:bidi w:val="1"/>
        <w:spacing w:before="0" w:after="0"/>
        <w:ind w:right="227" w:left="227"/>
      </w:pPr>
      <w:r>
        <w:rPr>
          <w:rFonts w:ascii="Vazirmatn" w:hAnsi="Vazirmatn"/>
          <w:sz w:val="19"/>
        </w:rPr>
        <w:t>| ایکو | حرکت دیوار نورمال (مگر مایوپریکاردیت) | **اختلال حرکت منطقه‌ای** |</w:t>
      </w:r>
    </w:p>
    <w:p>
      <w:pPr>
        <w:bidi w:val="1"/>
        <w:spacing w:before="0" w:after="0"/>
        <w:ind w:right="227" w:left="227"/>
      </w:pPr>
      <w:r>
        <w:rPr>
          <w:rFonts w:ascii="Vazirmatn" w:hAnsi="Vazirmatn"/>
          <w:sz w:val="19"/>
        </w:rPr>
        <w:t>| درد | پوزیشنال، پلوریتیک | فشاری، غیرپوزیشنال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**سایر تفریقات:** PE، دایسکشن اورت (**قبل از دادن NSAID یا انتی‌کواگولانت در نظر بگیر**)، پنوموتوراکس، پلوریزی، ری‌پولاریزیشن زودرس خوش‌خیم (Early repolarization: ST/T در V6 کمتر از ۰.۲۵).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تامپوناد در برابر سایر شوک‌ها با JVP بلند</w:t>
      </w:r>
    </w:p>
    <w:p>
      <w:pPr>
        <w:bidi w:val="1"/>
        <w:spacing w:before="0" w:after="0"/>
        <w:ind w:right="227" w:left="227"/>
      </w:pPr>
      <w:r>
        <w:rPr>
          <w:rFonts w:ascii="Vazirmatn" w:hAnsi="Vazirmatn"/>
          <w:sz w:val="19"/>
        </w:rPr>
        <w:t>PE شدید، پنوموتوراکس فشاری، انفارکت بطین راست، شوک کاردیوجنیک (در این مورد ریه‌ها مرطوب 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پریکاردیت انقباضی در برابر کاردیومایوپاتی محدودکننده (Restrictive)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 | انقباضی | محدودکننده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ضخامت پریکارد (CT/MRI) | بیش از ۴ mm، کلسیفیکیشن | نورمال |</w:t>
      </w:r>
    </w:p>
    <w:p>
      <w:pPr>
        <w:bidi w:val="1"/>
        <w:spacing w:before="0" w:after="0"/>
        <w:ind w:right="227" w:left="227"/>
      </w:pPr>
      <w:r>
        <w:rPr>
          <w:rFonts w:ascii="Vazirmatn" w:hAnsi="Vazirmatn"/>
          <w:sz w:val="19"/>
        </w:rPr>
        <w:t>| تغییر تنفسی جریان میترال (ایکو) | **بیش از ۲۵ فیصد** | کمتر از ۱۰ فیصد |</w:t>
      </w:r>
    </w:p>
    <w:p>
      <w:pPr>
        <w:bidi w:val="1"/>
        <w:spacing w:before="0" w:after="0"/>
        <w:ind w:right="227" w:left="227"/>
      </w:pPr>
      <w:r>
        <w:rPr>
          <w:rFonts w:ascii="Vazirmatn" w:hAnsi="Vazirmatn"/>
          <w:sz w:val="19"/>
        </w:rPr>
        <w:t>| سرعت e′ بافتی میترال | **نورمال یا بلند** (Annulus reversus) | **پایین** |</w:t>
      </w:r>
    </w:p>
    <w:p>
      <w:pPr>
        <w:bidi w:val="1"/>
        <w:spacing w:before="0" w:after="0"/>
        <w:ind w:right="227" w:left="227"/>
      </w:pPr>
      <w:r>
        <w:rPr>
          <w:rFonts w:ascii="Vazirmatn" w:hAnsi="Vazirmatn"/>
          <w:sz w:val="19"/>
        </w:rPr>
        <w:t>| BNP | نسبتاً پایین | بسیار بلند |</w:t>
      </w:r>
    </w:p>
    <w:p>
      <w:pPr>
        <w:bidi w:val="1"/>
        <w:spacing w:before="0" w:after="0"/>
        <w:ind w:right="227" w:left="227"/>
      </w:pPr>
      <w:r>
        <w:rPr>
          <w:rFonts w:ascii="Vazirmatn" w:hAnsi="Vazirmatn"/>
          <w:sz w:val="19"/>
        </w:rPr>
        <w:t>| وابستگی بین بطینی در کتتر | **مخالف (Discordant)** | هم‌جهت (Concordant)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۱ — برای همه (در شفاخانهٔ ولایتی هم ممکن):**</w:t>
      </w:r>
    </w:p>
    <w:p>
      <w:pPr>
        <w:bidi w:val="1"/>
        <w:spacing w:before="0" w:after="0"/>
        <w:ind w:right="227" w:left="227"/>
      </w:pPr>
      <w:r>
        <w:rPr>
          <w:rFonts w:ascii="Vazirmatn" w:hAnsi="Vazirmatn"/>
          <w:sz w:val="19"/>
        </w:rPr>
        <w:t>- **ECG:** چهار مرحلهٔ کلاسیک پریکاردیت:</w:t>
      </w:r>
    </w:p>
    <w:p>
      <w:pPr>
        <w:bidi w:val="1"/>
        <w:spacing w:before="0" w:after="0"/>
        <w:ind w:right="227" w:left="227"/>
      </w:pPr>
      <w:r>
        <w:rPr>
          <w:rFonts w:ascii="Vazirmatn" w:hAnsi="Vazirmatn"/>
          <w:sz w:val="19"/>
        </w:rPr>
        <w:t xml:space="preserve">  1. ST elevation منتشر و PR depression.</w:t>
      </w:r>
    </w:p>
    <w:p>
      <w:pPr>
        <w:bidi w:val="1"/>
        <w:spacing w:before="0" w:after="0"/>
        <w:ind w:right="227" w:left="227"/>
      </w:pPr>
      <w:r>
        <w:rPr>
          <w:rFonts w:ascii="Vazirmatn" w:hAnsi="Vazirmatn"/>
          <w:sz w:val="19"/>
        </w:rPr>
        <w:t xml:space="preserve">  2. برگشت ST و PR به خط قاعده.</w:t>
      </w:r>
    </w:p>
    <w:p>
      <w:pPr>
        <w:bidi w:val="1"/>
        <w:spacing w:before="0" w:after="0"/>
        <w:ind w:right="227" w:left="227"/>
      </w:pPr>
      <w:r>
        <w:rPr>
          <w:rFonts w:ascii="Vazirmatn" w:hAnsi="Vazirmatn"/>
          <w:sz w:val="19"/>
        </w:rPr>
        <w:t xml:space="preserve">  3. T inversion منتشر.</w:t>
      </w:r>
    </w:p>
    <w:p>
      <w:pPr>
        <w:bidi w:val="1"/>
        <w:spacing w:before="0" w:after="0"/>
        <w:ind w:right="227" w:left="227"/>
      </w:pPr>
      <w:r>
        <w:rPr>
          <w:rFonts w:ascii="Vazirmatn" w:hAnsi="Vazirmatn"/>
          <w:sz w:val="19"/>
        </w:rPr>
        <w:t xml:space="preserve">  4. برگشت ECG به حالت نورمال (یا T inversion دوامدار).</w:t>
      </w:r>
    </w:p>
    <w:p>
      <w:pPr>
        <w:bidi w:val="1"/>
        <w:spacing w:before="0" w:after="0"/>
        <w:ind w:right="227" w:left="227"/>
      </w:pPr>
      <w:r>
        <w:rPr>
          <w:rFonts w:ascii="Vazirmatn" w:hAnsi="Vazirmatn"/>
          <w:sz w:val="19"/>
        </w:rPr>
        <w:t xml:space="preserve">  در افیوژن بزرگ: **ولتاژ پایین** و **Electrical alternans** (تغییر ارتفاع QRS ضربه به ضربه، به دلیل «تاب خوردن» قلب در مایع).</w:t>
      </w:r>
    </w:p>
    <w:p>
      <w:pPr>
        <w:bidi w:val="1"/>
        <w:spacing w:before="0" w:after="0"/>
        <w:ind w:right="227" w:left="227"/>
      </w:pPr>
      <w:r>
        <w:rPr>
          <w:rFonts w:ascii="Vazirmatn" w:hAnsi="Vazirmatn"/>
          <w:sz w:val="19"/>
        </w:rPr>
        <w:t>- **CRP و ESR:** برای تشخیص، و مهم‌تر برای **هدایت مدت تداوی**.</w:t>
      </w:r>
    </w:p>
    <w:p>
      <w:pPr>
        <w:bidi w:val="1"/>
        <w:spacing w:before="0" w:after="0"/>
        <w:ind w:right="227" w:left="227"/>
      </w:pPr>
      <w:r>
        <w:rPr>
          <w:rFonts w:ascii="Vazirmatn" w:hAnsi="Vazirmatn"/>
          <w:sz w:val="19"/>
        </w:rPr>
        <w:t>- **تروپونین:** اگر بلند باشد ← مایوپریکاردیت.</w:t>
      </w:r>
    </w:p>
    <w:p>
      <w:pPr>
        <w:bidi w:val="1"/>
        <w:spacing w:before="0" w:after="0"/>
        <w:ind w:right="227" w:left="227"/>
      </w:pPr>
      <w:r>
        <w:rPr>
          <w:rFonts w:ascii="Vazirmatn" w:hAnsi="Vazirmatn"/>
          <w:sz w:val="19"/>
        </w:rPr>
        <w:t>- CBC، یوریا و کریاتینین (یوریمیا؟)، TSH در افیوژن مزمن.</w:t>
      </w:r>
    </w:p>
    <w:p>
      <w:pPr>
        <w:bidi w:val="1"/>
        <w:spacing w:before="0" w:after="0"/>
        <w:ind w:right="227" w:left="227"/>
      </w:pPr>
      <w:r>
        <w:rPr>
          <w:rFonts w:ascii="Vazirmatn" w:hAnsi="Vazirmatn"/>
          <w:sz w:val="19"/>
        </w:rPr>
        <w:t>- **CXR:** نورمال در پریکاردیت؛ **سایهٔ قلب بوتل‌شکل** وقتی مایع بیش از ۲۰۰–۳۰۰ ml باشد؛ کلسیفیکیشن پریکارد در انقباضی (بهتر در لترال).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 — ایکوکاردیوگرافی (Class I برای هر مشکوک پریکاردیت):**</w:t>
      </w:r>
    </w:p>
    <w:p>
      <w:pPr>
        <w:bidi w:val="1"/>
        <w:spacing w:before="0" w:after="0"/>
        <w:ind w:right="227" w:left="227"/>
      </w:pPr>
      <w:r>
        <w:rPr>
          <w:rFonts w:ascii="Vazirmatn" w:hAnsi="Vazirmatn"/>
          <w:sz w:val="19"/>
        </w:rPr>
        <w:t>- اندازه و توزیع افیوژن.</w:t>
      </w:r>
    </w:p>
    <w:p>
      <w:pPr>
        <w:bidi w:val="1"/>
        <w:spacing w:before="0" w:after="0"/>
        <w:ind w:right="227" w:left="227"/>
      </w:pPr>
      <w:r>
        <w:rPr>
          <w:rFonts w:ascii="Vazirmatn" w:hAnsi="Vazirmatn"/>
          <w:sz w:val="19"/>
        </w:rPr>
        <w:t>- **علایم تامپوناد:** کلپس دیاستولیک دهلیز راست (بیش از یک‌سوم سیکل) و بطین راست؛ **IVC پراگنده (بیش از ۲۱ mm) با کاهش کمتر از ۵۰ فیصد در شهیق**؛ تغییر تنفسی جریان میترال بیش از ۲۵ فیصد و ترایکسپید بیش از ۴۰ فیصد.</w:t>
      </w:r>
    </w:p>
    <w:p>
      <w:pPr>
        <w:bidi w:val="1"/>
        <w:spacing w:before="0" w:after="0"/>
        <w:ind w:right="227" w:left="227"/>
      </w:pPr>
      <w:r>
        <w:rPr>
          <w:rFonts w:ascii="Vazirmatn" w:hAnsi="Vazirmatn"/>
          <w:sz w:val="19"/>
        </w:rPr>
        <w:t>- **POCUS** در عاجل: نمای Subxiphoid در چند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 — پیشرفته:**</w:t>
      </w:r>
    </w:p>
    <w:p>
      <w:pPr>
        <w:bidi w:val="1"/>
        <w:spacing w:before="0" w:after="0"/>
        <w:ind w:right="227" w:left="227"/>
      </w:pPr>
      <w:r>
        <w:rPr>
          <w:rFonts w:ascii="Vazirmatn" w:hAnsi="Vazirmatn"/>
          <w:sz w:val="19"/>
        </w:rPr>
        <w:t>- **CT سینه:** ضخامت و کلسیفیکیشن پریکارد، افیوژن محدود، علت (تومور، لمف نود).</w:t>
      </w:r>
    </w:p>
    <w:p>
      <w:pPr>
        <w:bidi w:val="1"/>
        <w:spacing w:before="0" w:after="0"/>
        <w:ind w:right="227" w:left="227"/>
      </w:pPr>
      <w:r>
        <w:rPr>
          <w:rFonts w:ascii="Vazirmatn" w:hAnsi="Vazirmatn"/>
          <w:sz w:val="19"/>
        </w:rPr>
        <w:t>- **Cardiac MRI:** التهاب فعال پریکارد (Late gadolinium enhancement) — برای تصمیم دربارهٔ تداوی ضد التهاب در راجعه و انقباضی گذرا.</w:t>
      </w:r>
    </w:p>
    <w:p>
      <w:pPr>
        <w:bidi w:val="1"/>
        <w:spacing w:before="0" w:after="0"/>
        <w:ind w:right="227" w:left="227"/>
      </w:pPr>
      <w:r>
        <w:rPr>
          <w:rFonts w:ascii="Vazirmatn" w:hAnsi="Vazirmatn"/>
          <w:sz w:val="19"/>
        </w:rPr>
        <w:t>- **کتتریزیشن راست و چپ:** Square root sign، برابری فشارهای دیاستولیک (در حد ۵ mmHg)، و وابستگی بین بطینی مخالف.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**مایع پریکارد (در صورت کشیدن):** پروتین، LDH، حجرات، گرام و کلچر، **ADA**، GeneXpert MTB/RIF، سایتولوژی.</w:t>
      </w:r>
    </w:p>
    <w:p>
      <w:pPr>
        <w:bidi w:val="1"/>
        <w:spacing w:before="0" w:after="0"/>
        <w:ind w:right="227" w:left="227"/>
      </w:pPr>
      <w:r>
        <w:rPr>
          <w:rFonts w:ascii="Vazirmatn" w:hAnsi="Vazirmatn"/>
          <w:sz w:val="19"/>
        </w:rPr>
        <w:t>- **ADA بیش از ۴۰ U/L** سل را به شدت مطرح می‌کند (در مناطق شایع سل).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**ارزیابی علت:** تست HIV، تست توبرکلین یا IGRA، بلغم برای TB، و ANA در صورت شک.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«در افغانستان هر افیوژن بزرگ پریکارد را **سل** فرض کن تا ثابت شود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پریکاردیت حاد (ESC): **حد اقل ۲ از ۴ معیار**</w:t>
      </w:r>
    </w:p>
    <w:p>
      <w:pPr>
        <w:bidi w:val="1"/>
        <w:spacing w:before="0" w:after="0"/>
        <w:ind w:right="227" w:left="227"/>
      </w:pPr>
      <w:r>
        <w:rPr>
          <w:rFonts w:ascii="Vazirmatn" w:hAnsi="Vazirmatn"/>
          <w:sz w:val="19"/>
        </w:rPr>
        <w:t>1. درد سینهٔ پریکاردیال.</w:t>
      </w:r>
    </w:p>
    <w:p>
      <w:pPr>
        <w:bidi w:val="1"/>
        <w:spacing w:before="0" w:after="0"/>
        <w:ind w:right="227" w:left="227"/>
      </w:pPr>
      <w:r>
        <w:rPr>
          <w:rFonts w:ascii="Vazirmatn" w:hAnsi="Vazirmatn"/>
          <w:sz w:val="19"/>
        </w:rPr>
        <w:t>2. صدای مالش پریکارد.</w:t>
      </w:r>
    </w:p>
    <w:p>
      <w:pPr>
        <w:bidi w:val="1"/>
        <w:spacing w:before="0" w:after="0"/>
        <w:ind w:right="227" w:left="227"/>
      </w:pPr>
      <w:r>
        <w:rPr>
          <w:rFonts w:ascii="Vazirmatn" w:hAnsi="Vazirmatn"/>
          <w:sz w:val="19"/>
        </w:rPr>
        <w:t>3. ST elevation منتشر تازه یا PR depression.</w:t>
      </w:r>
    </w:p>
    <w:p>
      <w:pPr>
        <w:bidi w:val="1"/>
        <w:spacing w:before="0" w:after="0"/>
        <w:ind w:right="227" w:left="227"/>
      </w:pPr>
      <w:r>
        <w:rPr>
          <w:rFonts w:ascii="Vazirmatn" w:hAnsi="Vazirmatn"/>
          <w:sz w:val="19"/>
        </w:rPr>
        <w:t>4. افیوژن پریکارد (تازه یا بدتر 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حمایوی:** CRP یا ESR بلند، لکوسایتوز، و شواهد التهاب در CT یا MRI.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مایوپریکاردیت</w:t>
      </w:r>
    </w:p>
    <w:p>
      <w:pPr>
        <w:bidi w:val="1"/>
        <w:spacing w:before="0" w:after="0"/>
        <w:ind w:right="227" w:left="227"/>
      </w:pPr>
      <w:r>
        <w:rPr>
          <w:rFonts w:ascii="Vazirmatn" w:hAnsi="Vazirmatn"/>
          <w:sz w:val="19"/>
        </w:rPr>
        <w:t>پریکاردیت + تروپونین بلند **بدون** اختلال عمومی کفایهٔ بطین چپ. اگر کفایهٔ بطین کم شده باشد، اصطلاح **پری‌مایوکاردیت** به کار می‌رود.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عوامل پیشگوی خطر بلند (نیاز به بستر شدن در شفاخانه)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عمده (Major) | فرعی (Minor)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تب بیش از ۳۸ درجه | مایوپریکاردیت |</w:t>
      </w:r>
    </w:p>
    <w:p>
      <w:pPr>
        <w:bidi w:val="1"/>
        <w:spacing w:before="0" w:after="0"/>
        <w:ind w:right="227" w:left="227"/>
      </w:pPr>
      <w:r>
        <w:rPr>
          <w:rFonts w:ascii="Vazirmatn" w:hAnsi="Vazirmatn"/>
          <w:sz w:val="19"/>
        </w:rPr>
        <w:t>| شروع تدریجی در چند روز یا هفته (Subacute) | ضعف معافیتی |</w:t>
      </w:r>
    </w:p>
    <w:p>
      <w:pPr>
        <w:bidi w:val="1"/>
        <w:spacing w:before="0" w:after="0"/>
        <w:ind w:right="227" w:left="227"/>
      </w:pPr>
      <w:r>
        <w:rPr>
          <w:rFonts w:ascii="Vazirmatn" w:hAnsi="Vazirmatn"/>
          <w:sz w:val="19"/>
        </w:rPr>
        <w:t>| افیوژن بزرگ (بیش از ۲۰ mm) یا تامپوناد | تروما |</w:t>
      </w:r>
    </w:p>
    <w:p>
      <w:pPr>
        <w:bidi w:val="1"/>
        <w:spacing w:before="0" w:after="0"/>
        <w:ind w:right="227" w:left="227"/>
      </w:pPr>
      <w:r>
        <w:rPr>
          <w:rFonts w:ascii="Vazirmatn" w:hAnsi="Vazirmatn"/>
          <w:sz w:val="19"/>
        </w:rPr>
        <w:t>| عدم پاسخ به NSAID پس از حد اقل ۱ هفته | مصرف انتی‌کواگولانت فمی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**بدون هیچ عامل خطر** ← تداوی سرپایی و پیگیری در یک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تامپوناد</w:t>
      </w:r>
    </w:p>
    <w:p>
      <w:pPr>
        <w:bidi w:val="1"/>
        <w:spacing w:before="0" w:after="0"/>
        <w:ind w:right="227" w:left="227"/>
      </w:pPr>
      <w:r>
        <w:rPr>
          <w:rFonts w:ascii="Vazirmatn" w:hAnsi="Vazirmatn"/>
          <w:sz w:val="19"/>
        </w:rPr>
        <w:t>یک **تشخیص کلینیکی** است: علایم کلینیکی + تأیید در ایکو. هیچ یک از علایم ایکو به تنهایی «تامپوناد» نیست؛ همودینامیک مریض تعیین‌کننده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**الگوریتم تامپوناد:**</w:t>
      </w:r>
    </w:p>
    <w:p>
      <w:pPr>
        <w:bidi w:val="1"/>
        <w:spacing w:before="0" w:after="0"/>
        <w:ind w:right="227" w:left="227"/>
      </w:pPr>
      <w:r>
        <w:rPr>
          <w:rFonts w:ascii="Vazirmatn" w:hAnsi="Vazirmatn"/>
          <w:sz w:val="19"/>
        </w:rPr>
        <w:t xml:space="preserve"> </w:t>
      </w:r>
    </w:p>
    <w:p>
      <w:pPr>
        <w:bidi w:val="1"/>
      </w:pPr>
      <w:r>
        <w:rPr>
          <w:rFonts w:ascii="Vazirmatn" w:hAnsi="Vazirmatn"/>
        </w:rPr>
        <w:t>شک به تامپوناد (هایپوتنشن + JVP بلند + تاکی‌کاردی)</w:t>
      </w:r>
    </w:p>
    <w:p>
      <w:pPr>
        <w:bidi w:val="1"/>
      </w:pPr>
      <w:r>
        <w:rPr>
          <w:rFonts w:ascii="Vazirmatn" w:hAnsi="Vazirmatn"/>
        </w:rPr>
        <w:t>│</w:t>
      </w:r>
    </w:p>
    <w:p>
      <w:pPr>
        <w:bidi w:val="1"/>
      </w:pPr>
      <w:r>
        <w:rPr>
          <w:rFonts w:ascii="Vazirmatn" w:hAnsi="Vazirmatn"/>
        </w:rPr>
        <w:t>▼</w:t>
      </w:r>
    </w:p>
    <w:p>
      <w:pPr>
        <w:bidi w:val="1"/>
      </w:pPr>
      <w:r>
        <w:rPr>
          <w:rFonts w:ascii="Vazirmatn" w:hAnsi="Vazirmatn"/>
        </w:rPr>
        <w:t>POCUS فوری ── افیوژن + کلپس اطاق راست؟</w:t>
      </w:r>
    </w:p>
    <w:p>
      <w:pPr>
        <w:bidi w:val="1"/>
      </w:pPr>
      <w:r>
        <w:rPr>
          <w:rFonts w:ascii="Vazirmatn" w:hAnsi="Vazirmatn"/>
        </w:rPr>
        <w:t>│ بلی</w:t>
      </w:r>
    </w:p>
    <w:p>
      <w:pPr>
        <w:bidi w:val="1"/>
      </w:pPr>
      <w:r>
        <w:rPr>
          <w:rFonts w:ascii="Vazirmatn" w:hAnsi="Vazirmatn"/>
        </w:rPr>
        <w:t>▼</w:t>
      </w:r>
    </w:p>
    <w:p>
      <w:pPr>
        <w:bidi w:val="1"/>
      </w:pPr>
      <w:r>
        <w:rPr>
          <w:rFonts w:ascii="Vazirmatn" w:hAnsi="Vazirmatn"/>
        </w:rPr>
        <w:t>مریض ناپایدار؟ ── بلی ──► پریکاردیوسنتز عاجل</w:t>
      </w:r>
    </w:p>
    <w:p>
      <w:pPr>
        <w:bidi w:val="1"/>
      </w:pPr>
      <w:r>
        <w:rPr>
          <w:rFonts w:ascii="Vazirmatn" w:hAnsi="Vazirmatn"/>
        </w:rPr>
        <w:t>│                  (تحت رهنمایی ایکو)</w:t>
      </w:r>
    </w:p>
    <w:p>
      <w:pPr>
        <w:bidi w:val="1"/>
      </w:pPr>
      <w:r>
        <w:rPr>
          <w:rFonts w:ascii="Vazirmatn" w:hAnsi="Vazirmatn"/>
        </w:rPr>
        <w:t>│ نخیر              • در خونریزی ناشی از پارگی</w:t>
      </w:r>
    </w:p>
    <w:p>
      <w:pPr>
        <w:bidi w:val="1"/>
      </w:pPr>
      <w:r>
        <w:rPr>
          <w:rFonts w:ascii="Vazirmatn" w:hAnsi="Vazirmatn"/>
        </w:rPr>
        <w:t>▼                    قلب یا دایسکشن نوع A:</w:t>
      </w:r>
    </w:p>
    <w:p>
      <w:pPr>
        <w:bidi w:val="1"/>
      </w:pPr>
      <w:r>
        <w:rPr>
          <w:rFonts w:ascii="Vazirmatn" w:hAnsi="Vazirmatn"/>
        </w:rPr>
        <w:t>درناژ نیمه‌عاجل در            مستقیم جراحی</w:t>
      </w:r>
    </w:p>
    <w:p>
      <w:pPr>
        <w:bidi w:val="1"/>
      </w:pPr>
      <w:r>
        <w:rPr>
          <w:rFonts w:ascii="Vazirmatn" w:hAnsi="Vazirmatn"/>
        </w:rPr>
        <w:t>۱۲–۴۸ ساعت + تشخیص علت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**اقدامات هم‌زمان:**</w:t>
      </w:r>
    </w:p>
    <w:p>
      <w:pPr>
        <w:bidi w:val="1"/>
        <w:spacing w:before="0" w:after="0"/>
        <w:ind w:right="227" w:left="227"/>
      </w:pPr>
      <w:r>
        <w:rPr>
          <w:rFonts w:ascii="Vazirmatn" w:hAnsi="Vazirmatn"/>
          <w:sz w:val="19"/>
        </w:rPr>
        <w:t>- **مایع وریدی:** بولوس کوچک (۲۵۰–۵۰۰ ml کرستلوئید) فقط در مریض کم‌حجم، به عنوان «پل» تا درناژ. ESC 2015 تجویز روتین مایع را توصیه نمی‌کند.</w:t>
      </w:r>
    </w:p>
    <w:p>
      <w:pPr>
        <w:bidi w:val="1"/>
        <w:spacing w:before="0" w:after="0"/>
        <w:ind w:right="227" w:left="227"/>
      </w:pPr>
      <w:r>
        <w:rPr>
          <w:rFonts w:ascii="Vazirmatn" w:hAnsi="Vazirmatn"/>
          <w:sz w:val="19"/>
        </w:rPr>
        <w:t>- ⚠️ **دیورتیک و وازودیلاتور ممنوع** اند؛ پرشدن قلب وابسته به فشار وریدی است.</w:t>
      </w:r>
    </w:p>
    <w:p>
      <w:pPr>
        <w:bidi w:val="1"/>
        <w:spacing w:before="0" w:after="0"/>
        <w:ind w:right="227" w:left="227"/>
      </w:pPr>
      <w:r>
        <w:rPr>
          <w:rFonts w:ascii="Vazirmatn" w:hAnsi="Vazirmatn"/>
          <w:sz w:val="19"/>
        </w:rPr>
        <w:t>- ⚠️ **از انتوباسیون و تهویهٔ فشار مثبت تا حد امکان پیش از درناژ خودداری کن.** فشار مثبت بازگشت وریدی را کمتر می‌کند و ممکن است سبب ایست قلبی شود.</w:t>
      </w:r>
    </w:p>
    <w:p>
      <w:pPr>
        <w:bidi w:val="1"/>
        <w:spacing w:before="0" w:after="0"/>
        <w:ind w:right="227" w:left="227"/>
      </w:pPr>
      <w:r>
        <w:rPr>
          <w:rFonts w:ascii="Vazirmatn" w:hAnsi="Vazirmatn"/>
          <w:sz w:val="19"/>
        </w:rPr>
        <w:t>- در ایست قلبی ناشی از تامپوناد (PEA): **پریکاردیوسنتز فوری** یکی از «4H و 4T»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پریکاردیت حاد — حملهٔ اول (ESC 2015 جدول ۶؛ تأیید در ESC 2025 و ACC Concise Clinical Guidance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و تکرار | مدت | کاهش تدریجی (Tapering)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**Ibuprofen** | **۶۰۰ mg** (تا ۸۰۰ mg) | PO، هر ۸ ساعت | **۱–۲ هفته** (تا ختم علایم و نورمال شدن CRP) | کاهش ۲۰۰–۴۰۰ mg هر ۱–۲ هفته |</w:t>
      </w:r>
    </w:p>
    <w:p>
      <w:pPr>
        <w:bidi w:val="1"/>
        <w:spacing w:before="0" w:after="0"/>
        <w:ind w:right="227" w:left="227"/>
      </w:pPr>
      <w:r>
        <w:rPr>
          <w:rFonts w:ascii="Vazirmatn" w:hAnsi="Vazirmatn"/>
          <w:sz w:val="19"/>
        </w:rPr>
        <w:t>| یا **Aspirin** (ترجیح در CAD، پس از MI) | **۷۵۰–۱۰۰۰ mg** | PO، هر ۸ ساعت | ۱–۲ هفته | کاهش ۲۵۰–۵۰۰ mg هر ۱–۲ هفته |</w:t>
      </w:r>
    </w:p>
    <w:p>
      <w:pPr>
        <w:bidi w:val="1"/>
        <w:spacing w:before="0" w:after="0"/>
        <w:ind w:right="227" w:left="227"/>
      </w:pPr>
      <w:r>
        <w:rPr>
          <w:rFonts w:ascii="Vazirmatn" w:hAnsi="Vazirmatn"/>
          <w:sz w:val="19"/>
        </w:rPr>
        <w:t>| یا **Indomethacin** | ۲۵–۵۰ mg | PO، هر ۸ ساعت | ۱–۲ هفته | کاهش ۲۵ mg هر ۱–۲ هفته |</w:t>
      </w:r>
    </w:p>
    <w:p>
      <w:pPr>
        <w:bidi w:val="1"/>
        <w:spacing w:before="0" w:after="0"/>
        <w:ind w:right="227" w:left="227"/>
      </w:pPr>
      <w:r>
        <w:rPr>
          <w:rFonts w:ascii="Vazirmatn" w:hAnsi="Vazirmatn"/>
          <w:sz w:val="19"/>
        </w:rPr>
        <w:t>| **+ Colchicine** (همیشه همراه دوای بالا) | **۰.۵ mg** یک بار در روز اگر وزن **کمتر از ۷۰ kg**؛ **۰.۵ mg** دو بار در روز اگر **۷۰ kg یا بیشتر** | PO | **۳ ماه** | ضروری نیست؛ اختیاری: ۰.۵ mg یک روز در میان (کمتر از ۷۰ kg) یا روزانه (۷۰ kg و بیشتر) در هفته‌های آخر |</w:t>
      </w:r>
    </w:p>
    <w:p>
      <w:pPr>
        <w:bidi w:val="1"/>
        <w:spacing w:before="0" w:after="0"/>
        <w:ind w:right="227" w:left="227"/>
      </w:pPr>
      <w:r>
        <w:rPr>
          <w:rFonts w:ascii="Vazirmatn" w:hAnsi="Vazirmatn"/>
          <w:sz w:val="19"/>
        </w:rPr>
        <w:t>| **+ محافظت معده** | Omeprazole ۲۰ mg | PO، روزانه | در طول مصرف NSAID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**نکات کلیدی:**</w:t>
      </w:r>
    </w:p>
    <w:p>
      <w:pPr>
        <w:bidi w:val="1"/>
        <w:spacing w:before="0" w:after="0"/>
        <w:ind w:right="227" w:left="227"/>
      </w:pPr>
      <w:r>
        <w:rPr>
          <w:rFonts w:ascii="Vazirmatn" w:hAnsi="Vazirmatn"/>
          <w:sz w:val="19"/>
        </w:rPr>
        <w:t>- **Colchicine بدون دوز بارگیری (No loading dose)** شروع می‌شود و **هیچ‌گاه به تنهایی** در مرحلهٔ حاد کافی نیست.</w:t>
      </w:r>
    </w:p>
    <w:p>
      <w:pPr>
        <w:bidi w:val="1"/>
        <w:spacing w:before="0" w:after="0"/>
        <w:ind w:right="227" w:left="227"/>
      </w:pPr>
      <w:r>
        <w:rPr>
          <w:rFonts w:ascii="Vazirmatn" w:hAnsi="Vazirmatn"/>
          <w:sz w:val="19"/>
        </w:rPr>
        <w:t>- تجدید دوز کاهش را **تنها وقتی شروع کن که علایم رفته و CRP نورمال شده باشد**.</w:t>
      </w:r>
    </w:p>
    <w:p>
      <w:pPr>
        <w:bidi w:val="1"/>
        <w:spacing w:before="0" w:after="0"/>
        <w:ind w:right="227" w:left="227"/>
      </w:pPr>
      <w:r>
        <w:rPr>
          <w:rFonts w:ascii="Vazirmatn" w:hAnsi="Vazirmatn"/>
          <w:sz w:val="19"/>
        </w:rPr>
        <w:t>- **Colchicine در CKD:** در eGFR ۳۰–۵۰ دوز را کم کن (مثلاً ۰.۵ mg روزانه). در eGFR کمتر از ۳۰ و در عدم کفایهٔ شدید کبد اجتناب کن یا با احتیاط شدید مصرف کن. تداخل خطرناک با **Clarithromycin، Ketoconazole، Ciclosporin و Verapamil** دارد (مهارکننده‌های CYP3A4 و P-gp) ← خطر مسمومیت و مایوپاتی.</w:t>
      </w:r>
    </w:p>
    <w:p>
      <w:pPr>
        <w:bidi w:val="1"/>
        <w:spacing w:before="0" w:after="0"/>
        <w:ind w:right="227" w:left="227"/>
      </w:pPr>
      <w:r>
        <w:rPr>
          <w:rFonts w:ascii="Vazirmatn" w:hAnsi="Vazirmatn"/>
          <w:sz w:val="19"/>
        </w:rPr>
        <w:t>- **مدت ۳ ماه Colchicine** خطر راجعه شدن را تقریباً نصف می‌کند (کارآزمایی ICAP: پریکاردیت دوامدار یا راجعه از ۳۷.۵ به ۱۶.۷ فیصد).</w:t>
      </w:r>
    </w:p>
    <w:p>
      <w:pPr>
        <w:bidi w:val="1"/>
        <w:spacing w:before="0" w:after="0"/>
        <w:ind w:right="227" w:left="227"/>
      </w:pPr>
      <w:r>
        <w:rPr>
          <w:rFonts w:ascii="Vazirmatn" w:hAnsi="Vazirmatn"/>
          <w:sz w:val="19"/>
        </w:rPr>
        <w:t>- **NSAID را در مایوپریکاردیت با کفایهٔ کم‌شده، و در پریکاردیت پس از MI** (به جز Aspirin) استفاده نکن. در مایوپریکاردیت دوز پایین‌تر به کار می‌رود.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خط دوم — کورتیکوستیروئید (فقط اندیکاسیون خاص)</w:t>
      </w:r>
    </w:p>
    <w:p>
      <w:pPr>
        <w:bidi w:val="1"/>
        <w:spacing w:before="0" w:after="0"/>
        <w:ind w:right="227" w:left="227"/>
      </w:pPr>
      <w:r>
        <w:rPr>
          <w:rFonts w:ascii="Vazirmatn" w:hAnsi="Vazirmatn"/>
          <w:sz w:val="19"/>
        </w:rPr>
        <w:t>**اندیکاسیون:** عدم تحمل یا مضاد استطباب NSAID (حاملگی پیشرفته، CKD، انتی‌کواگولیشن)، علت خودایمنی، یا پریکاردیت پس از جراحی قلب مقاوم.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و تکرار | مدت و کاهش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**Prednisone** | **۰.۲–۰.۵ mg/kg/روز** (دوز پایین تا متوسط، نه ۱ mg/kg) | PO، یک بار صبح | دوز حمله تا ختم علایم و CRP نورمال (معمولاً ۲–۴ هفته)؛ سپس **کاهش آهسته** (مثلاً بالای ۵۰ mg: ۱۰ mg هر ۱–۲ هفته؛ ۲۵–۵۰: ۵–۱۰ mg؛ ۱۵–۲۵: ۲.۵ mg؛ کمتر از ۱۵: ۱.۲۵–۲.۵ mg هر ۲–۶ هفته) |</w:t>
      </w:r>
    </w:p>
    <w:p>
      <w:pPr>
        <w:bidi w:val="1"/>
        <w:spacing w:before="0" w:after="0"/>
        <w:ind w:right="227" w:left="227"/>
      </w:pPr>
      <w:r>
        <w:rPr>
          <w:rFonts w:ascii="Vazirmatn" w:hAnsi="Vazirmatn"/>
          <w:sz w:val="19"/>
        </w:rPr>
        <w:t>| **+ Colchicine** | همان دوز بالا | PO | ادامه تا حد اقل ۶ ماه در راجعه |</w:t>
      </w:r>
    </w:p>
    <w:p>
      <w:pPr>
        <w:bidi w:val="1"/>
        <w:spacing w:before="0" w:after="0"/>
        <w:ind w:right="227" w:left="227"/>
      </w:pPr>
      <w:r>
        <w:rPr>
          <w:rFonts w:ascii="Vazirmatn" w:hAnsi="Vazirmatn"/>
          <w:sz w:val="19"/>
        </w:rPr>
        <w:t>| **+ Calcium ۱۲۰۰–۱۵۰۰ mg/روز و Vitamin D ۸۰۰–۱۰۰۰ IU/روز** | | PO | در طول مصرف ستیروئید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استیروئید **نخستین انتخاب نیست**: دوز بلند و قطع سریع آن خطر **راجعه شدن** را بیشتر می‌کند. پیش از شروع، **سل و انتان باکتریایی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پریکاردیت راجعه</w:t>
      </w:r>
    </w:p>
    <w:p>
      <w:pPr>
        <w:bidi w:val="1"/>
        <w:spacing w:before="0" w:after="0"/>
        <w:ind w:right="227" w:left="227"/>
      </w:pPr>
      <w:r>
        <w:rPr>
          <w:rFonts w:ascii="Vazirmatn" w:hAnsi="Vazirmatn"/>
          <w:sz w:val="19"/>
        </w:rPr>
        <w:t>- **Aspirin یا NSAID + Colchicine** (همان دوزها) برای **حد اقل ۶ ماه** (ESC 2015: Class I)؛ برخی متخصصین ۶–۱۲ ماه ادامه می‌دهند.</w:t>
      </w:r>
    </w:p>
    <w:p>
      <w:pPr>
        <w:bidi w:val="1"/>
        <w:spacing w:before="0" w:after="0"/>
        <w:ind w:right="227" w:left="227"/>
      </w:pPr>
      <w:r>
        <w:rPr>
          <w:rFonts w:ascii="Vazirmatn" w:hAnsi="Vazirmatn"/>
          <w:sz w:val="19"/>
        </w:rPr>
        <w:t>- مقاوم به Colchicine و وابسته به کورتیکوستیروئید ← **دواهای ضد IL-1** (ESC 2025 و ACC 2025):</w:t>
      </w:r>
    </w:p>
    <w:p>
      <w:pPr>
        <w:bidi w:val="1"/>
        <w:spacing w:before="0" w:after="0"/>
        <w:ind w:right="227" w:left="227"/>
      </w:pPr>
      <w:r>
        <w:rPr>
          <w:rFonts w:ascii="Vazirmatn" w:hAnsi="Vazirmatn"/>
          <w:sz w:val="19"/>
        </w:rPr>
        <w:t xml:space="preserve">  - **Anakinra:** ۱–۲ mg/kg/روز تا حداکثر **۱۰۰ mg**، SC، یک بار در روز؛ معمولاً چند ماه، سپس کاهش تدریجی.</w:t>
      </w:r>
    </w:p>
    <w:p>
      <w:pPr>
        <w:bidi w:val="1"/>
        <w:spacing w:before="0" w:after="0"/>
        <w:ind w:right="227" w:left="227"/>
      </w:pPr>
      <w:r>
        <w:rPr>
          <w:rFonts w:ascii="Vazirmatn" w:hAnsi="Vazirmatn"/>
          <w:sz w:val="19"/>
        </w:rPr>
        <w:t xml:space="preserve">  - **Rilonacept:** دوز بارگیری **۳۲۰ mg** SC (به صورت دو زرق ۱۶۰ mg)، سپس **۱۶۰ mg SC هفته‌وار** (لیبل FDA؛ کارآزمایی RHAPSODY).</w:t>
      </w:r>
    </w:p>
    <w:p>
      <w:pPr>
        <w:bidi w:val="1"/>
        <w:spacing w:before="0" w:after="0"/>
        <w:ind w:right="227" w:left="227"/>
      </w:pPr>
      <w:r>
        <w:rPr>
          <w:rFonts w:ascii="Vazirmatn" w:hAnsi="Vazirmatn"/>
          <w:sz w:val="19"/>
        </w:rPr>
        <w:t xml:space="preserve">  - پیش از شروع باید سل نهفته غربالگری شود. این دواها گران اند و در افغانستان کمتر موجود هستند.</w:t>
      </w:r>
    </w:p>
    <w:p>
      <w:pPr>
        <w:bidi w:val="1"/>
        <w:spacing w:before="0" w:after="0"/>
        <w:ind w:right="227" w:left="227"/>
      </w:pPr>
      <w:r>
        <w:rPr>
          <w:rFonts w:ascii="Vazirmatn" w:hAnsi="Vazirmatn"/>
          <w:sz w:val="19"/>
        </w:rPr>
        <w:t>- جایگزین‌ها در موارد مقاوم: Azathioprine، IVIG، Methotrexate (نزد 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پریکاردیت سلی (Tuberculous pericarditis)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(بزرگسال، بر اساس وزن؛ WHO)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**مرحلهٔ ابتدایی: HRZE** — Isoniazid ۵ mg/kg (حداکثر ۳۰۰ mg)، Rifampicin ۱۰ mg/kg (حداکثر ۶۰۰ mg)، Pyrazinamide ۲۵ mg/kg، Ethambutol ۱۵ mg/kg | PO، روزانه، به شکل ترکیب ثابت (FDC) | **۲ ماه** |</w:t>
      </w:r>
    </w:p>
    <w:p>
      <w:pPr>
        <w:bidi w:val="1"/>
        <w:spacing w:before="0" w:after="0"/>
        <w:ind w:right="227" w:left="227"/>
      </w:pPr>
      <w:r>
        <w:rPr>
          <w:rFonts w:ascii="Vazirmatn" w:hAnsi="Vazirmatn"/>
          <w:sz w:val="19"/>
        </w:rPr>
        <w:t>| **مرحلهٔ ادامه: HR** | PO، روزانه | **۴ ماه** (مجموعاً ۶ ماه) |</w:t>
      </w:r>
    </w:p>
    <w:p>
      <w:pPr>
        <w:bidi w:val="1"/>
        <w:spacing w:before="0" w:after="0"/>
        <w:ind w:right="227" w:left="227"/>
      </w:pPr>
      <w:r>
        <w:rPr>
          <w:rFonts w:ascii="Vazirmatn" w:hAnsi="Vazirmatn"/>
          <w:sz w:val="19"/>
        </w:rPr>
        <w:t>| **+ Pyridoxine** | ۱۰–۲۵ mg PO روزانه | در طول مصرف Isoniazid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**کورتیکوستیروئید مکمل:** در کارآزمایی IMPI (سال ۲۰۱۴) Prednisolone مرگ‌ومیر را کم نکرد، اما **خطر پریکاردیت انقباضی را کمتر ساخت**. ESC 2015 آن را برای مریضان **HIV-منفی** «قابل ملاحظه» (Class IIb) می‌داند. در مریضان HIV-مثبت خطر سرطان بیشتر گزارش شد.</w:t>
      </w:r>
    </w:p>
    <w:p>
      <w:pPr>
        <w:bidi w:val="1"/>
        <w:spacing w:before="0" w:after="0"/>
        <w:ind w:right="227" w:left="227"/>
      </w:pPr>
      <w:r>
        <w:rPr>
          <w:rFonts w:ascii="Vazirmatn" w:hAnsi="Vazirmatn"/>
          <w:sz w:val="19"/>
        </w:rPr>
        <w:t xml:space="preserve">  - **رژیم IMPI:** Prednisolone ۱۲۰ mg/روز برای هفتهٔ اول، ۹۰ mg هفتهٔ دوم، ۶۰ mg هفتهٔ سوم، ۳۰ mg هفتهٔ چهارم، ۱۵ mg هفتهٔ پنجم، و ۵ mg هفتهٔ ششم (مجموعاً ۶ هفته).</w:t>
      </w:r>
    </w:p>
    <w:p>
      <w:pPr>
        <w:bidi w:val="1"/>
        <w:spacing w:before="0" w:after="0"/>
        <w:ind w:right="227" w:left="227"/>
      </w:pPr>
      <w:r>
        <w:rPr>
          <w:rFonts w:ascii="Vazirmatn" w:hAnsi="Vazirmatn"/>
          <w:sz w:val="19"/>
        </w:rPr>
        <w:t>- افیوژن بزرگ سلی را درناژ کن. اگر در ۴–۸ هفته تداوی علایم انقباض پیشرفت کند، **پریکاردکتومی** در نظر گرفته شود.</w:t>
      </w:r>
    </w:p>
    <w:p>
      <w:pPr>
        <w:bidi w:val="1"/>
        <w:spacing w:before="0" w:after="0"/>
        <w:ind w:right="227" w:left="227"/>
      </w:pPr>
      <w:r>
        <w:rPr>
          <w:rFonts w:ascii="Vazirmatn" w:hAnsi="Vazirmatn"/>
          <w:sz w:val="19"/>
        </w:rPr>
        <w:t>- **تطابق با برنامهٔ ملی سل افغانستان (NTP) و ثبت مریض الزامی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پریکاردیت چرکی (Purulent)</w:t>
      </w:r>
    </w:p>
    <w:p>
      <w:pPr>
        <w:bidi w:val="1"/>
        <w:spacing w:before="0" w:after="0"/>
        <w:ind w:right="227" w:left="227"/>
      </w:pPr>
      <w:r>
        <w:rPr>
          <w:rFonts w:ascii="Vazirmatn" w:hAnsi="Vazirmatn"/>
          <w:sz w:val="19"/>
        </w:rPr>
        <w:t>- **درناژ فوری** (پریکاردیوسنتز یا بهتر درناژ جراحی زیر زایفوئید) + **انتی‌بیوتیک وریدی تجربی** که **Staphylococcus aureus (از جمله MRSA) و Streptococcus** را بپوشاند، مثلاً:</w:t>
      </w:r>
    </w:p>
    <w:p>
      <w:pPr>
        <w:bidi w:val="1"/>
        <w:spacing w:before="0" w:after="0"/>
        <w:ind w:right="227" w:left="227"/>
      </w:pPr>
      <w:r>
        <w:rPr>
          <w:rFonts w:ascii="Vazirmatn" w:hAnsi="Vazirmatn"/>
          <w:sz w:val="19"/>
        </w:rPr>
        <w:t xml:space="preserve">  - **Vancomycin** ۱۵–۲۰ mg/kg IV هر ۸–۱۲ ساعت (دوز نظر به سطح خونی و کارکرد گرده تنظیم شود)</w:t>
      </w:r>
    </w:p>
    <w:p>
      <w:pPr>
        <w:bidi w:val="1"/>
        <w:spacing w:before="0" w:after="0"/>
        <w:ind w:right="227" w:left="227"/>
      </w:pPr>
      <w:r>
        <w:rPr>
          <w:rFonts w:ascii="Vazirmatn" w:hAnsi="Vazirmatn"/>
          <w:sz w:val="19"/>
        </w:rPr>
        <w:t xml:space="preserve">  - **+ Ceftriaxone** ۲ g IV روزانه (یا Cefotaxime).</w:t>
      </w:r>
    </w:p>
    <w:p>
      <w:pPr>
        <w:bidi w:val="1"/>
        <w:spacing w:before="0" w:after="0"/>
        <w:ind w:right="227" w:left="227"/>
      </w:pPr>
      <w:r>
        <w:rPr>
          <w:rFonts w:ascii="Vazirmatn" w:hAnsi="Vazirmatn"/>
          <w:sz w:val="19"/>
        </w:rPr>
        <w:t>- سپس نظر به کلچر تغییر ده. مدت معمول **۴–۶ هفته**. مرگ‌ومیر بدون درناژ نزدیک به ۱۰۰ فیصد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حالات خاص</w:t>
      </w:r>
    </w:p>
    <w:p>
      <w:pPr>
        <w:bidi w:val="1"/>
        <w:spacing w:before="0" w:after="0"/>
        <w:ind w:right="227" w:left="227"/>
      </w:pPr>
      <w:r>
        <w:rPr>
          <w:rFonts w:ascii="Vazirmatn" w:hAnsi="Vazirmatn"/>
          <w:sz w:val="19"/>
        </w:rPr>
        <w:t>- **یوریمیک:** **دیالیز مؤثرتر/تشدیدشده** تداوی اصلی است. NSAID ناکافی و خطرناک است. از **هیپارین در دیالیز** تا حد امکان اجتناب کن (خطر هموپریکارد).</w:t>
      </w:r>
    </w:p>
    <w:p>
      <w:pPr>
        <w:bidi w:val="1"/>
        <w:spacing w:before="0" w:after="0"/>
        <w:ind w:right="227" w:left="227"/>
      </w:pPr>
      <w:r>
        <w:rPr>
          <w:rFonts w:ascii="Vazirmatn" w:hAnsi="Vazirmatn"/>
          <w:sz w:val="19"/>
        </w:rPr>
        <w:t>- **پس از MI:** Aspirin انتخاب اول است. از سایر NSAIDها و کورتیکوستیروئید اجتناب کن (خطر نازک شدن جدار و پارگی).</w:t>
      </w:r>
    </w:p>
    <w:p>
      <w:pPr>
        <w:bidi w:val="1"/>
        <w:spacing w:before="0" w:after="0"/>
        <w:ind w:right="227" w:left="227"/>
      </w:pPr>
      <w:r>
        <w:rPr>
          <w:rFonts w:ascii="Vazirmatn" w:hAnsi="Vazirmatn"/>
          <w:sz w:val="19"/>
        </w:rPr>
        <w:t>- **حاملگی:** NSAID تا **هفتهٔ ۲۰** قابل استفاده است؛ پس از آن **Prednisone دوز پایین**. Colchicine در حاملگی به نظر متخصص (رهنمودهای جدید آن را در صورت لزوم مصئون می‌دانند).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**محدودیت فعالیت فزیکی:** در افراد غیرورزشکار تا **ختم علایم و نورمال شدن CRP**. در **ورزشکاران رقابتی** حد اقل **۳ ماه** (و در مایوپریکاردیت ۳–۶ ماه) پس از شروع و تا نورمال شدن CRP، ECG و ایکو. ACC 2025 در دوران نقاهت ضربان قلب کمتر از ۱۰۰ را پیشنهاد می‌کند.</w:t>
      </w:r>
    </w:p>
    <w:p>
      <w:pPr>
        <w:bidi w:val="1"/>
        <w:spacing w:before="0" w:after="0"/>
        <w:ind w:right="227" w:left="227"/>
      </w:pPr>
      <w:r>
        <w:rPr>
          <w:rFonts w:ascii="Vazirmatn" w:hAnsi="Vazirmatn"/>
          <w:sz w:val="19"/>
        </w:rPr>
        <w:t>- **آموزش مریض:** «دوای Colchicine را **سه ماه کامل** بخور، حتی اگر درد رفته باشد». نیمه‌کاره گذاشتن تداوی **شایع‌ترین علت راجعه شدن** است.</w:t>
      </w:r>
    </w:p>
    <w:p>
      <w:pPr>
        <w:bidi w:val="1"/>
        <w:spacing w:before="0" w:after="0"/>
        <w:ind w:right="227" w:left="227"/>
      </w:pPr>
      <w:r>
        <w:rPr>
          <w:rFonts w:ascii="Vazirmatn" w:hAnsi="Vazirmatn"/>
          <w:sz w:val="19"/>
        </w:rPr>
        <w:t>- تغذیه، کنترول درد، و حمایت روانی در راجعه‌های مکرر.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اندیکاسیون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**پریکاردیوسنتز (Pericardiocentesis)** | تامپوناد؛ افیوژن بزرگ (بیش از ۲۰ mm) علامه‌دار بدون پاسخ به تداوی؛ شک به انتان باکتریایی، سل یا سرطان | **تحت رهنمایی ایکو** (یا فلوروسکوپی)؛ راه زیر زایفوئید یا اپیکال؛ کشیدن مایع و گذاشتن کتتر؛ خارج کردن کتتر وقتی مایع کمتر از ۲۵–۳۰ ml در روز باشد. **مضاد استطباب نسبی:** کواگولوپاتی، افیوژن خلفی محدود، و **دایسکشن اورت (مضاد استطباب مطلق)** |</w:t>
      </w:r>
    </w:p>
    <w:p>
      <w:pPr>
        <w:bidi w:val="1"/>
        <w:spacing w:before="0" w:after="0"/>
        <w:ind w:right="227" w:left="227"/>
      </w:pPr>
      <w:r>
        <w:rPr>
          <w:rFonts w:ascii="Vazirmatn" w:hAnsi="Vazirmatn"/>
          <w:sz w:val="19"/>
        </w:rPr>
        <w:t>| **درناژ جراحی / پنجرهٔ پریکاردیال (Pericardial window)** | افیوژن چرکی، محدود یا مکرر (سرطانی)، هموپریکارد جراحی | زیر زایفوئید یا با VATS |</w:t>
      </w:r>
    </w:p>
    <w:p>
      <w:pPr>
        <w:bidi w:val="1"/>
        <w:spacing w:before="0" w:after="0"/>
        <w:ind w:right="227" w:left="227"/>
      </w:pPr>
      <w:r>
        <w:rPr>
          <w:rFonts w:ascii="Vazirmatn" w:hAnsi="Vazirmatn"/>
          <w:sz w:val="19"/>
        </w:rPr>
        <w:t>| **پریکاردکتومی (Pericardiectomy)** | **پریکاردیت انقباضی مزمن علامه‌دار** (تداوی قطعی)؛ پریکاردیت راجعه مقاوم به تمام دواها | مرگ‌ومیر حول عملیات ۶–۱۲ فیصد در مراکز باتجربه؛ بدتر در انقباضی ناشی از شعاع‌تراپی (Radiotherapy)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**چه وقت انقباضی را پیش از جراحی با دوا تداوی کنیم؟** اگر CRP بلند باشد یا MRI التهاب فعال نشان دهد (انقباضی گذرا)، یک دورهٔ ۲–۳ ماهه دوای ضد التهاب تجربی داده می‌شود. پریکاردیت انقباضی سلی با تداوی ضد سل.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خطر | پیشگیری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**راجعه شدن** | ۱۵–۳۰ فیصد بدون Colchicine؛ پس از اولین راجعه تا ۵۰ فیصد | Colchicine به مدت کامل؛ اجتناب از استیروئید؛ کاهش آهستهٔ دوا |</w:t>
      </w:r>
    </w:p>
    <w:p>
      <w:pPr>
        <w:bidi w:val="1"/>
        <w:spacing w:before="0" w:after="0"/>
        <w:ind w:right="227" w:left="227"/>
      </w:pPr>
      <w:r>
        <w:rPr>
          <w:rFonts w:ascii="Vazirmatn" w:hAnsi="Vazirmatn"/>
          <w:sz w:val="19"/>
        </w:rPr>
        <w:t>| **تامپوناد** | نادر در ایدیوپاتیک (کمتر از ۳ فیصد)؛ شایع‌تر در سل، سرطان و چرکی | ایکو در همه |</w:t>
      </w:r>
    </w:p>
    <w:p>
      <w:pPr>
        <w:bidi w:val="1"/>
        <w:spacing w:before="0" w:after="0"/>
        <w:ind w:right="227" w:left="227"/>
      </w:pPr>
      <w:r>
        <w:rPr>
          <w:rFonts w:ascii="Vazirmatn" w:hAnsi="Vazirmatn"/>
          <w:sz w:val="19"/>
        </w:rPr>
        <w:t>| **پریکاردیت انقباضی** | ایدیوپاتیک/ویروسی کمتر از ۱ فیصد؛ خودایمنی و نیوپلاستیک ۲–۵ فیصد؛ **سلی و چرکی ۲۰–۳۰ فیصد** | تداوی کامل سل؛ درناژ مکمل در چرکی |</w:t>
      </w:r>
    </w:p>
    <w:p>
      <w:pPr>
        <w:bidi w:val="1"/>
        <w:spacing w:before="0" w:after="0"/>
        <w:ind w:right="227" w:left="227"/>
      </w:pPr>
      <w:r>
        <w:rPr>
          <w:rFonts w:ascii="Vazirmatn" w:hAnsi="Vazirmatn"/>
          <w:sz w:val="19"/>
        </w:rPr>
        <w:t>| **مایوکاردیت و عدم کفایهٔ قلب** | در مایوپریکاردیت | ایکو و MRI؛ محدودیت ورزش |</w:t>
      </w:r>
    </w:p>
    <w:p>
      <w:pPr>
        <w:bidi w:val="1"/>
        <w:spacing w:before="0" w:after="0"/>
        <w:ind w:right="227" w:left="227"/>
      </w:pPr>
      <w:r>
        <w:rPr>
          <w:rFonts w:ascii="Vazirmatn" w:hAnsi="Vazirmatn"/>
          <w:sz w:val="19"/>
        </w:rPr>
        <w:t>| **اختلاطات دوا** | قرحهٔ هضمی (Peptic ulcer) (NSAID)، اسهال (Colchicine، شایع‌ترین)، سندروم کوشینگ | PPI؛ دوز نظر به وزن؛ کمترین دوز ستیروئید |</w:t>
      </w:r>
    </w:p>
    <w:p>
      <w:pPr>
        <w:bidi w:val="1"/>
        <w:spacing w:before="0" w:after="0"/>
        <w:ind w:right="227" w:left="227"/>
      </w:pPr>
      <w:r>
        <w:rPr>
          <w:rFonts w:ascii="Vazirmatn" w:hAnsi="Vazirmatn"/>
          <w:sz w:val="19"/>
        </w:rPr>
        <w:t>| **اختلاطات پریکاردیوسنتز** | انثقاب (Perforation) بطین یا شریان کرونری، پنوموتوراکس، اریتمی، **Pericardial decompression syndrome** (عدم کفایهٔ حاد بطین پس از خالی شدن سریع مایع زیاد) | رهنمایی ایکو؛ کشیدن اولیهٔ حداکثر حدود ۱ لیتر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**پریکاردیت ایدیوپاتیک/ویروسی:** پروگنوز **عالی**؛ خطر تامپوناد و انقباض بسیار پایین است.</w:t>
      </w:r>
    </w:p>
    <w:p>
      <w:pPr>
        <w:bidi w:val="1"/>
        <w:spacing w:before="0" w:after="0"/>
        <w:ind w:right="227" w:left="227"/>
      </w:pPr>
      <w:r>
        <w:rPr>
          <w:rFonts w:ascii="Vazirmatn" w:hAnsi="Vazirmatn"/>
          <w:sz w:val="19"/>
        </w:rPr>
        <w:t>- **مایوپریکاردیت:** پروگنوز خوب؛ اکثراً بدون اختلال دوامدار بطین.</w:t>
      </w:r>
    </w:p>
    <w:p>
      <w:pPr>
        <w:bidi w:val="1"/>
        <w:spacing w:before="0" w:after="0"/>
        <w:ind w:right="227" w:left="227"/>
      </w:pPr>
      <w:r>
        <w:rPr>
          <w:rFonts w:ascii="Vazirmatn" w:hAnsi="Vazirmatn"/>
          <w:sz w:val="19"/>
        </w:rPr>
        <w:t>- **پریکاردیت سلی:** مرگ‌ومیر بلند (در مریضان HIV-مثبت تا ۴۰ فیصد) بدون تداوی کامل.</w:t>
      </w:r>
    </w:p>
    <w:p>
      <w:pPr>
        <w:bidi w:val="1"/>
        <w:spacing w:before="0" w:after="0"/>
        <w:ind w:right="227" w:left="227"/>
      </w:pPr>
      <w:r>
        <w:rPr>
          <w:rFonts w:ascii="Vazirmatn" w:hAnsi="Vazirmatn"/>
          <w:sz w:val="19"/>
        </w:rPr>
        <w:t>- **افیوژن سرطانی:** پروگنوز مرض اصلی را نشان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**در هفتهٔ اول:** پاسخ کلینیکی و CRP.</w:t>
      </w:r>
    </w:p>
    <w:p>
      <w:pPr>
        <w:bidi w:val="1"/>
        <w:spacing w:before="0" w:after="0"/>
        <w:ind w:right="227" w:left="227"/>
      </w:pPr>
      <w:r>
        <w:rPr>
          <w:rFonts w:ascii="Vazirmatn" w:hAnsi="Vazirmatn"/>
          <w:sz w:val="19"/>
        </w:rPr>
        <w:t>- **سپس هر ۱–۲ هفته** تا نورمال شدن CRP (هدایت کاهش دوا).</w:t>
      </w:r>
    </w:p>
    <w:p>
      <w:pPr>
        <w:bidi w:val="1"/>
        <w:spacing w:before="0" w:after="0"/>
        <w:ind w:right="227" w:left="227"/>
      </w:pPr>
      <w:r>
        <w:rPr>
          <w:rFonts w:ascii="Vazirmatn" w:hAnsi="Vazirmatn"/>
          <w:sz w:val="19"/>
        </w:rPr>
        <w:t>- **ایکو:** در افیوژن متوسط تا شدید؛ افیوژن ایدیوپاتیک متوسط هر ۶ ماه و شدید هر ۳–۶ ماه.</w:t>
      </w:r>
    </w:p>
    <w:p>
      <w:pPr>
        <w:bidi w:val="1"/>
        <w:spacing w:before="0" w:after="0"/>
        <w:ind w:right="227" w:left="227"/>
      </w:pPr>
      <w:r>
        <w:rPr>
          <w:rFonts w:ascii="Vazirmatn" w:hAnsi="Vazirmatn"/>
          <w:sz w:val="19"/>
        </w:rPr>
        <w:t>- **در ۳ ماه:** ختم Colchicine و ارزیابی بازگشت به ورزش.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**پریکاردیت حاد:** درد وضعی، Friction rub، و تغییرات منتشر ECG (نه در قلمرو یک شریان)؛ Troponin نورمال بود.</w:t>
      </w:r>
    </w:p>
    <w:p>
      <w:pPr>
        <w:bidi w:val="1"/>
        <w:spacing w:before="0" w:after="0"/>
        <w:ind w:right="227" w:left="227"/>
      </w:pPr>
      <w:r>
        <w:rPr>
          <w:rFonts w:ascii="Vazirmatn" w:hAnsi="Vazirmatn"/>
          <w:sz w:val="19"/>
        </w:rPr>
        <w:t>- **علت:** در جوان پس از انتان ویروسی، علت ویروسی/ایدیوپاتیک محتمل است؛ ⚠️ اما **در افغانستان سل پریکارد** را در افیوژن زیاد، تب طولانی یا عدم پاسخ به تداوی فراموش نکن (بخش ۴).</w:t>
      </w:r>
    </w:p>
    <w:p>
      <w:pPr>
        <w:bidi w:val="1"/>
        <w:spacing w:before="0" w:after="0"/>
        <w:ind w:right="227" w:left="227"/>
      </w:pPr>
      <w:r>
        <w:rPr>
          <w:rFonts w:ascii="Vazirmatn" w:hAnsi="Vazirmatn"/>
          <w:sz w:val="19"/>
        </w:rPr>
        <w:t>- **Echocardiography:** افیوژن کم؛ علایم Tamponade (Hypotension، JVP بلند، Pulsus paradoxus) نداشت → تداوی سرپایی.</w:t>
      </w:r>
    </w:p>
    <w:p>
      <w:pPr>
        <w:bidi w:val="1"/>
        <w:spacing w:before="0" w:after="0"/>
        <w:ind w:right="227" w:left="227"/>
      </w:pPr>
      <w:r>
        <w:rPr>
          <w:rFonts w:ascii="Vazirmatn" w:hAnsi="Vazirmatn"/>
          <w:sz w:val="19"/>
        </w:rPr>
        <w:t>- **تداوی:** NSAID/Aspirin + **Colchicine** مطابق بخش ۱۰ (Colchicine نکس را کم می‌کند)؛ محدودیت ورزش تا رفع علایم.</w:t>
      </w:r>
    </w:p>
    <w:p>
      <w:pPr>
        <w:bidi w:val="1"/>
        <w:spacing w:before="0" w:after="0"/>
        <w:ind w:right="227" w:left="227"/>
      </w:pPr>
      <w:r>
        <w:rPr>
          <w:rFonts w:ascii="Vazirmatn" w:hAnsi="Vazirmatn"/>
          <w:sz w:val="19"/>
        </w:rPr>
        <w:t>- **کی بستر؟** تب بلند، افیوژن زیاد، Tamponade، یا عدم پاسخ پس از یک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«**نشستن و خم شدن به پیش = آرام؛ خوابیدن = درد**» ← پریکاردیت.</w:t>
      </w:r>
    </w:p>
    <w:p>
      <w:pPr>
        <w:bidi w:val="1"/>
        <w:spacing w:before="0" w:after="0"/>
        <w:ind w:right="227" w:left="227"/>
      </w:pPr>
      <w:r>
        <w:rPr>
          <w:rFonts w:ascii="Vazirmatn" w:hAnsi="Vazirmatn"/>
          <w:sz w:val="19"/>
        </w:rPr>
        <w:t>- 💡 «**ST بالا در همه‌جا + PR پایین = پریکاردیت؛ ST بالا در یک منطقه + ST پایین مقابل = STEMI**.»</w:t>
      </w:r>
    </w:p>
    <w:p>
      <w:pPr>
        <w:bidi w:val="1"/>
        <w:spacing w:before="0" w:after="0"/>
        <w:ind w:right="227" w:left="227"/>
      </w:pPr>
      <w:r>
        <w:rPr>
          <w:rFonts w:ascii="Vazirmatn" w:hAnsi="Vazirmatn"/>
          <w:sz w:val="19"/>
        </w:rPr>
        <w:t>- 💡 «**NSAID + Colchicine = قاعده**؛ استیروئید = استثنا.»</w:t>
      </w:r>
    </w:p>
    <w:p>
      <w:pPr>
        <w:bidi w:val="1"/>
        <w:spacing w:before="0" w:after="0"/>
        <w:ind w:right="227" w:left="227"/>
      </w:pPr>
      <w:r>
        <w:rPr>
          <w:rFonts w:ascii="Vazirmatn" w:hAnsi="Vazirmatn"/>
          <w:sz w:val="19"/>
        </w:rPr>
        <w:t>- 💡 «**Colchicine: ۰.۵ و ۷۰** — ۰.۵ mg، یک یا دو بار در روز، مرز وزن ۷۰ kg، برای ۳ ماه (راجعه: ۶ ماه).»</w:t>
      </w:r>
    </w:p>
    <w:p>
      <w:pPr>
        <w:bidi w:val="1"/>
        <w:spacing w:before="0" w:after="0"/>
        <w:ind w:right="227" w:left="227"/>
      </w:pPr>
      <w:r>
        <w:rPr>
          <w:rFonts w:ascii="Vazirmatn" w:hAnsi="Vazirmatn"/>
          <w:sz w:val="19"/>
        </w:rPr>
        <w:t>- 💡 «مثلث Beck = **فشار پایین، رگ گردن بلند، قلب خاموش**.»</w:t>
      </w:r>
    </w:p>
    <w:p>
      <w:pPr>
        <w:bidi w:val="1"/>
        <w:spacing w:before="0" w:after="0"/>
        <w:ind w:right="227" w:left="227"/>
      </w:pPr>
      <w:r>
        <w:rPr>
          <w:rFonts w:ascii="Vazirmatn" w:hAnsi="Vazirmatn"/>
          <w:sz w:val="19"/>
        </w:rPr>
        <w:t>- 💡 «**سرعت** جمع شدن مایع کشنده است، نه **مقدار** آن.»</w:t>
      </w:r>
    </w:p>
    <w:p>
      <w:pPr>
        <w:bidi w:val="1"/>
        <w:spacing w:before="0" w:after="0"/>
        <w:ind w:right="227" w:left="227"/>
      </w:pPr>
      <w:r>
        <w:rPr>
          <w:rFonts w:ascii="Vazirmatn" w:hAnsi="Vazirmatn"/>
          <w:sz w:val="19"/>
        </w:rPr>
        <w:t>- 💡 «آسیت + JVP بلند + قلب کوچک = **کبد نیست، پریکارد است**.»</w:t>
      </w:r>
    </w:p>
    <w:p>
      <w:pPr>
        <w:bidi w:val="1"/>
        <w:spacing w:before="0" w:after="0"/>
        <w:ind w:right="227" w:left="227"/>
      </w:pPr>
      <w:r>
        <w:rPr>
          <w:rFonts w:ascii="Vazirmatn" w:hAnsi="Vazirmatn"/>
          <w:sz w:val="19"/>
        </w:rPr>
        <w:t>- 💡 «افیوژن بزرگ در افغانستان = **سل** تا خلاف آن ثابت شود؛ **ADA** را بفرست.»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**هایپوتنشن + JVP بلند + تاکی‌کاردی** ← POCUS فوری و آمادگی برای پریکاردیوسنتز.</w:t>
      </w:r>
    </w:p>
    <w:p>
      <w:pPr>
        <w:bidi w:val="1"/>
        <w:spacing w:before="0" w:after="0"/>
        <w:ind w:right="227" w:left="227"/>
      </w:pPr>
      <w:r>
        <w:rPr>
          <w:rFonts w:ascii="Vazirmatn" w:hAnsi="Vazirmatn"/>
          <w:sz w:val="19"/>
        </w:rPr>
        <w:t>- ⚠️ **Pulsus paradoxus بیش از ۱۰ mmHg** یا Electrical alternans.</w:t>
      </w:r>
    </w:p>
    <w:p>
      <w:pPr>
        <w:bidi w:val="1"/>
        <w:spacing w:before="0" w:after="0"/>
        <w:ind w:right="227" w:left="227"/>
      </w:pPr>
      <w:r>
        <w:rPr>
          <w:rFonts w:ascii="Vazirmatn" w:hAnsi="Vazirmatn"/>
          <w:sz w:val="19"/>
        </w:rPr>
        <w:t>- ⚠️ **تب بالا با افیوژن** ← پریکاردیت چرکی تا ثابت شود نیست: درناژ و انتی‌بیوتیک.</w:t>
      </w:r>
    </w:p>
    <w:p>
      <w:pPr>
        <w:bidi w:val="1"/>
        <w:spacing w:before="0" w:after="0"/>
        <w:ind w:right="227" w:left="227"/>
      </w:pPr>
      <w:r>
        <w:rPr>
          <w:rFonts w:ascii="Vazirmatn" w:hAnsi="Vazirmatn"/>
          <w:sz w:val="19"/>
        </w:rPr>
        <w:t>- ⚠️ **افیوژن پس از MI، جراحی قلب، PCI یا تروما** ← هموپریکارد یا پارگی قلب.</w:t>
      </w:r>
    </w:p>
    <w:p>
      <w:pPr>
        <w:bidi w:val="1"/>
        <w:spacing w:before="0" w:after="0"/>
        <w:ind w:right="227" w:left="227"/>
      </w:pPr>
      <w:r>
        <w:rPr>
          <w:rFonts w:ascii="Vazirmatn" w:hAnsi="Vazirmatn"/>
          <w:sz w:val="19"/>
        </w:rPr>
        <w:t>- ⚠️ **درد سینه + ST elevation** ← اول STEMI را رد کن. **درد سینه که به پشت انتشار دارد + افیوژن** ← دایسکشن اورت: **پریکاردیوسنتز ممنوع**، جراحی فوری.</w:t>
      </w:r>
    </w:p>
    <w:p>
      <w:pPr>
        <w:bidi w:val="1"/>
        <w:spacing w:before="0" w:after="0"/>
        <w:ind w:right="227" w:left="227"/>
      </w:pPr>
      <w:r>
        <w:rPr>
          <w:rFonts w:ascii="Vazirmatn" w:hAnsi="Vazirmatn"/>
          <w:sz w:val="19"/>
        </w:rPr>
        <w:t>- ⚠️ مریض مصرف‌کنندهٔ **انتی‌کواگولانت** با پریکاردیت ← خطر هموپریکارد؛ بستر در شفاخانه.</w:t>
      </w:r>
    </w:p>
    <w:p>
      <w:pPr>
        <w:bidi w:val="1"/>
        <w:spacing w:before="0" w:after="0"/>
        <w:ind w:right="227" w:left="227"/>
      </w:pPr>
      <w:r>
        <w:rPr>
          <w:rFonts w:ascii="Vazirmatn" w:hAnsi="Vazirmatn"/>
          <w:sz w:val="19"/>
        </w:rPr>
        <w:t>- ⚠️ **تنفس مصنوعی با فشار مثبت پیش از درناژ** در تامپوناد می‌تواند سبب ایست قلبی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Adler Y, et al. **2015 ESC Guidelines for the diagnosis and management of pericardial diseases.** Eur Heart J. 2015;36:2921–2964 (جدول ۶: Aspirin ۷۵۰–۱۰۰۰ mg هر ۸ ساعت، Ibuprofen ۶۰۰ mg هر ۸ ساعت، Colchicine نظر به وزن برای ۳ ماه؛ دوزهای راجعه).</w:t>
      </w:r>
    </w:p>
    <w:p>
      <w:pPr>
        <w:bidi w:val="1"/>
        <w:spacing w:before="0" w:after="0"/>
        <w:ind w:right="227" w:left="227"/>
      </w:pPr>
      <w:r>
        <w:rPr>
          <w:rFonts w:ascii="Vazirmatn" w:hAnsi="Vazirmatn"/>
          <w:sz w:val="19"/>
        </w:rPr>
        <w:t>- **2025 ESC Guidelines for the management of myocarditis and pericarditis.** Eur Heart J. 2025 (تأیید NSAID/Aspirin + Colchicine به عنوان خط اول و ضد IL-1 در راجعه). *[مشخصات کامل صفحه باید پیش از نشر تأیید شود.]*</w:t>
      </w:r>
    </w:p>
    <w:p>
      <w:pPr>
        <w:bidi w:val="1"/>
        <w:spacing w:before="0" w:after="0"/>
        <w:ind w:right="227" w:left="227"/>
      </w:pPr>
      <w:r>
        <w:rPr>
          <w:rFonts w:ascii="Vazirmatn" w:hAnsi="Vazirmatn"/>
          <w:sz w:val="19"/>
        </w:rPr>
        <w:t>- **ACC Concise Clinical Guidance on the management of pericarditis (2025).** J Am Coll Cardiol. 2025 (Colchicine ۳ ماه در حملهٔ اول و ۶–۱۲ ماه در راجعه؛ محدودیت ورزش؛ ضد IL-1). *[مشخصات کامل باید تأیید شود.]*</w:t>
      </w:r>
    </w:p>
    <w:p>
      <w:pPr>
        <w:bidi w:val="1"/>
        <w:spacing w:before="0" w:after="0"/>
        <w:ind w:right="227" w:left="227"/>
      </w:pPr>
      <w:r>
        <w:rPr>
          <w:rFonts w:ascii="Vazirmatn" w:hAnsi="Vazirmatn"/>
          <w:sz w:val="19"/>
        </w:rPr>
        <w:t>- Imazio M, et al. **Medical therapy of pericarditis: tips and tricks for clinical practice.** J Cardiovasc Med. 2024;25(6) (جدول ۱: دوز Indomethacin و Prednisone ۰.۲–۰.۵ mg/kg/روز).</w:t>
      </w:r>
    </w:p>
    <w:p>
      <w:pPr>
        <w:bidi w:val="1"/>
        <w:spacing w:before="0" w:after="0"/>
        <w:ind w:right="227" w:left="227"/>
      </w:pPr>
      <w:r>
        <w:rPr>
          <w:rFonts w:ascii="Vazirmatn" w:hAnsi="Vazirmatn"/>
          <w:sz w:val="19"/>
        </w:rPr>
        <w:t>- Imazio M, et al. **A randomized trial of colchicine for acute pericarditis (ICAP).** N Engl J Med. 2013;369:1522–1528.</w:t>
      </w:r>
    </w:p>
    <w:p>
      <w:pPr>
        <w:bidi w:val="1"/>
        <w:spacing w:before="0" w:after="0"/>
        <w:ind w:right="227" w:left="227"/>
      </w:pPr>
      <w:r>
        <w:rPr>
          <w:rFonts w:ascii="Vazirmatn" w:hAnsi="Vazirmatn"/>
          <w:sz w:val="19"/>
        </w:rPr>
        <w:t>- Mayosi BM, et al. **Prednisolone and Mycobacterium indicus pranii in tuberculous pericarditis (IMPI).** N Engl J Med. 2014;371:1121–1130.</w:t>
      </w:r>
    </w:p>
    <w:p>
      <w:pPr>
        <w:bidi w:val="1"/>
        <w:spacing w:before="0" w:after="0"/>
        <w:ind w:right="227" w:left="227"/>
      </w:pPr>
      <w:r>
        <w:rPr>
          <w:rFonts w:ascii="Vazirmatn" w:hAnsi="Vazirmatn"/>
          <w:sz w:val="19"/>
        </w:rPr>
        <w:t>- Klein AL, et al. **Phase 3 trial of interleukin-1 trap rilonacept in recurrent pericarditis (RHAPSODY).** N Engl J Med. 2021;384:31–41.</w:t>
      </w:r>
    </w:p>
    <w:p>
      <w:pPr>
        <w:bidi w:val="1"/>
        <w:spacing w:before="0" w:after="0"/>
        <w:ind w:right="227" w:left="227"/>
      </w:pPr>
      <w:r>
        <w:rPr>
          <w:rFonts w:ascii="Vazirmatn" w:hAnsi="Vazirmatn"/>
          <w:sz w:val="19"/>
        </w:rPr>
        <w:t>- WHO. **Consolidated guidelines on tuberculosis, Module 4: Treatment** (دوزهای HRZE نظر به وزن).</w:t>
      </w:r>
    </w:p>
    <w:p>
      <w:pPr>
        <w:bidi w:val="1"/>
        <w:spacing w:before="0" w:after="0"/>
        <w:ind w:right="227" w:left="227"/>
      </w:pPr>
      <w:r>
        <w:rPr>
          <w:rFonts w:ascii="Vazirmatn" w:hAnsi="Vazirmatn"/>
          <w:sz w:val="19"/>
        </w:rPr>
        <w:t>- Harrison's Principles of Internal Medicine, 21st Ed — Pericardial Disease.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مریض با درد سینه: از او بپرس «**آیا با نشستن و خم شدن به پیش بهتر می‌شود؟**»</w:t>
      </w:r>
    </w:p>
    <w:p>
      <w:pPr>
        <w:bidi w:val="1"/>
        <w:spacing w:before="0" w:after="0"/>
        <w:ind w:right="227" w:left="227"/>
      </w:pPr>
      <w:r>
        <w:rPr>
          <w:rFonts w:ascii="Vazirmatn" w:hAnsi="Vazirmatn"/>
          <w:sz w:val="19"/>
        </w:rPr>
        <w:t>2. هر ECG با ST elevation: **PR را در لید II و aVR** نگاه کن.</w:t>
      </w:r>
    </w:p>
    <w:p>
      <w:pPr>
        <w:bidi w:val="1"/>
        <w:spacing w:before="0" w:after="0"/>
        <w:ind w:right="227" w:left="227"/>
      </w:pPr>
      <w:r>
        <w:rPr>
          <w:rFonts w:ascii="Vazirmatn" w:hAnsi="Vazirmatn"/>
          <w:sz w:val="19"/>
        </w:rPr>
        <w:t>3. هر مریض با JVP بلند: **فشار را در شهیق و زفیر** بگیر (Pulsus paradoxus).</w:t>
      </w:r>
    </w:p>
    <w:p>
      <w:pPr>
        <w:bidi w:val="1"/>
        <w:spacing w:before="0" w:after="0"/>
        <w:ind w:right="227" w:left="227"/>
      </w:pPr>
      <w:r>
        <w:rPr>
          <w:rFonts w:ascii="Vazirmatn" w:hAnsi="Vazirmatn"/>
          <w:sz w:val="19"/>
        </w:rPr>
        <w:t>4. هر نسخهٔ پریکاردیت: **Colchicine + PPI** و تاریخ ختم ۳ ماه را بنویس.</w:t>
      </w:r>
    </w:p>
    <w:p>
      <w:pPr>
        <w:bidi w:val="1"/>
        <w:spacing w:before="0" w:after="0"/>
        <w:ind w:right="227" w:left="227"/>
      </w:pPr>
      <w:r>
        <w:rPr>
          <w:rFonts w:ascii="Vazirmatn" w:hAnsi="Vazirmatn"/>
          <w:sz w:val="19"/>
        </w:rPr>
        <w:t>5. هر افیوژن کشیده‌شده: **ADA، GeneXpert، کلچر و سایتولوژی** را فراموش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 (ECG):** مراحل ST و PR، ولتاژ پایین، Electrical alternans ← اینجا تشخیص.</w:t>
      </w:r>
    </w:p>
    <w:p>
      <w:pPr>
        <w:bidi w:val="1"/>
        <w:spacing w:before="0" w:after="0"/>
        <w:ind w:right="227" w:left="227"/>
      </w:pPr>
      <w:r>
        <w:rPr>
          <w:rFonts w:ascii="Vazirmatn" w:hAnsi="Vazirmatn"/>
          <w:sz w:val="19"/>
        </w:rPr>
        <w:t>- **فصل ۳ (CXR):** سایهٔ بوتل‌شکل و کلسیفیکیشن پریکارد.</w:t>
      </w:r>
    </w:p>
    <w:p>
      <w:pPr>
        <w:bidi w:val="1"/>
        <w:spacing w:before="0" w:after="0"/>
        <w:ind w:right="227" w:left="227"/>
      </w:pPr>
      <w:r>
        <w:rPr>
          <w:rFonts w:ascii="Vazirmatn" w:hAnsi="Vazirmatn"/>
          <w:sz w:val="19"/>
        </w:rPr>
        <w:t>- **فصل ۵ (معاینهٔ قلب):** JVP، Kussmaul، Pulsus paradoxus، و صدای مالش.</w:t>
      </w:r>
    </w:p>
    <w:p>
      <w:pPr>
        <w:bidi w:val="1"/>
        <w:spacing w:before="0" w:after="0"/>
        <w:ind w:right="227" w:left="227"/>
      </w:pPr>
      <w:r>
        <w:rPr>
          <w:rFonts w:ascii="Vazirmatn" w:hAnsi="Vazirmatn"/>
          <w:sz w:val="19"/>
        </w:rPr>
        <w:t>- **فصل ۸ (ACS):** تفریق از STEMI؛ پریکاردیت پس از MI و سندروم Dressler؛ پارگی دیوار آزاد.</w:t>
      </w:r>
    </w:p>
    <w:p>
      <w:pPr>
        <w:bidi w:val="1"/>
        <w:spacing w:before="0" w:after="0"/>
        <w:ind w:right="227" w:left="227"/>
      </w:pPr>
      <w:r>
        <w:rPr>
          <w:rFonts w:ascii="Vazirmatn" w:hAnsi="Vazirmatn"/>
          <w:sz w:val="19"/>
        </w:rPr>
        <w:t>- **فصل ۱۰ (اریتمی‌ها):** AF پس از جراحی قلب و در پریکاردیت.</w:t>
      </w:r>
    </w:p>
    <w:p>
      <w:pPr>
        <w:bidi w:val="1"/>
        <w:spacing w:before="0" w:after="0"/>
        <w:ind w:right="227" w:left="227"/>
      </w:pPr>
      <w:r>
        <w:rPr>
          <w:rFonts w:ascii="Vazirmatn" w:hAnsi="Vazirmatn"/>
          <w:sz w:val="19"/>
        </w:rPr>
        <w:t>- **فصل ۱۲ (اندوکاردیت):** آبسهٔ حلقهٔ دریچه و پریکاردیت چرکی.</w:t>
      </w:r>
    </w:p>
    <w:p>
      <w:pPr>
        <w:bidi w:val="1"/>
        <w:spacing w:before="0" w:after="0"/>
        <w:ind w:right="227" w:left="227"/>
      </w:pPr>
      <w:r>
        <w:rPr>
          <w:rFonts w:ascii="Vazirmatn" w:hAnsi="Vazirmatn"/>
          <w:sz w:val="19"/>
        </w:rPr>
        <w:t>- **فصل ۱۳ (اورت):** دایسکشن نوع A با هموپریکارد ← پریکاردیوسنتز ممنوع.</w:t>
      </w:r>
    </w:p>
    <w:p>
      <w:pPr>
        <w:bidi w:val="1"/>
        <w:spacing w:before="0" w:after="0"/>
        <w:ind w:right="227" w:left="227"/>
      </w:pPr>
      <w:r>
        <w:rPr>
          <w:rFonts w:ascii="Vazirmatn" w:hAnsi="Vazirmatn"/>
          <w:sz w:val="19"/>
        </w:rPr>
        <w:t>- **بخش ریه‌ها و سل (بعداً):** رژیم HRZE و برنامهٔ ملی سل.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چهار معیار ESC برای پریکاردیت حاد کدام اند؟ چند تا لازم است؟ ← *درد، مالش، ECG، افیوژن؛ ۲ از ۴.*</w:t>
      </w:r>
    </w:p>
    <w:p>
      <w:pPr>
        <w:bidi w:val="1"/>
        <w:spacing w:before="0" w:after="0"/>
        <w:ind w:right="227" w:left="227"/>
      </w:pPr>
      <w:r>
        <w:rPr>
          <w:rFonts w:ascii="Vazirmatn" w:hAnsi="Vazirmatn"/>
          <w:sz w:val="19"/>
        </w:rPr>
        <w:t>2. دوز Colchicine برای مریض ۸۰ kg در حملهٔ اول؟ ← *۰.۵ mg دو بار در روز برای ۳ ماه.*</w:t>
      </w:r>
    </w:p>
    <w:p>
      <w:pPr>
        <w:bidi w:val="1"/>
        <w:spacing w:before="0" w:after="0"/>
        <w:ind w:right="227" w:left="227"/>
      </w:pPr>
      <w:r>
        <w:rPr>
          <w:rFonts w:ascii="Vazirmatn" w:hAnsi="Vazirmatn"/>
          <w:sz w:val="19"/>
        </w:rPr>
        <w:t>3. سه یافتهٔ ECG که پریکاردیت را از STEMI جدا می‌کند؟ ← *ST منتشر مقعر، PR depression، نبود ST depression مقابل.*</w:t>
      </w:r>
    </w:p>
    <w:p>
      <w:pPr>
        <w:bidi w:val="1"/>
        <w:spacing w:before="0" w:after="0"/>
        <w:ind w:right="227" w:left="227"/>
      </w:pPr>
      <w:r>
        <w:rPr>
          <w:rFonts w:ascii="Vazirmatn" w:hAnsi="Vazirmatn"/>
          <w:sz w:val="19"/>
        </w:rPr>
        <w:t>4. چرا نباید مریض تامپونادی را پیش از درناژ انتوبه کرد؟ ← *فشار مثبت بازگشت وریدی را کمتر و سبب کلپس همودینامیک می‌شود.*</w:t>
      </w:r>
    </w:p>
    <w:p>
      <w:pPr>
        <w:bidi w:val="1"/>
        <w:spacing w:before="0" w:after="0"/>
        <w:ind w:right="227" w:left="227"/>
      </w:pPr>
      <w:r>
        <w:rPr>
          <w:rFonts w:ascii="Vazirmatn" w:hAnsi="Vazirmatn"/>
          <w:sz w:val="19"/>
        </w:rPr>
        <w:t>5. کدام علت پریکاردیت بیشترین خطر انقباضی را دارد؟ ← *سلی و چرکی (۲۰–۳۰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۱۲ — اندوکاردیت انتانی (Infective Endocarditis)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مریض این فصل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کریم، ۳۴ ساله، از سه هفته تب، خستگی و کاهش وزن دارد. در طفولیت تب رماتیزمی داشته است. دو ماه پیش دندانش کشیده شد. داکتران محلی سه نوع انتی‌بیوتیک فمی داده‌اند؛ تب برای چند روز کم شد و باز برگشت. در معاینه: سوفل Pansystolic قمه و خونریزی‌های خطی زیر ناخن.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سؤال اصلی: **چرا انتی‌بیوتیک پیش از کلچر خون در این مریض اشتباه بزرگ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دریچهٔ قلب را مانند یک **سنگ در میان دریای خروشان** تصور کن. اگر سطح سنگ صاف باشد، چیزی به آن نمی‌چسبد. اما وقتی سطح آن زخمی و زبر شود (دریچهٔ روماتیزمی، دریچهٔ مصنوعی، یا ضربهٔ جریان تند خون)، اول **لایه‌ای از فیبرین و پلیتلیت** بر آن می‌نشیند. باکتری‌هایی که در خون می‌گردند مانند مسافران بی‌خانه در این لایه **پناه می‌گیرند** و **قلعه‌ای (Vegetation)** می‌سازند که حجرات معافیتی و انتی‌بیوتیک به سختی به آن می‌رسند. از این قلعه سه خطر بیرون می‌آید:</w:t>
      </w:r>
    </w:p>
    <w:p>
      <w:pPr>
        <w:bidi w:val="1"/>
        <w:spacing w:before="0" w:after="0"/>
        <w:ind w:right="227" w:left="227"/>
      </w:pPr>
      <w:r>
        <w:rPr>
          <w:rFonts w:ascii="Vazirmatn" w:hAnsi="Vazirmatn"/>
          <w:sz w:val="19"/>
        </w:rPr>
        <w:t>1. **تخریب محلی** دریچه ← عدم کفایهٔ قلب.</w:t>
      </w:r>
    </w:p>
    <w:p>
      <w:pPr>
        <w:bidi w:val="1"/>
        <w:spacing w:before="0" w:after="0"/>
        <w:ind w:right="227" w:left="227"/>
      </w:pPr>
      <w:r>
        <w:rPr>
          <w:rFonts w:ascii="Vazirmatn" w:hAnsi="Vazirmatn"/>
          <w:sz w:val="19"/>
        </w:rPr>
        <w:t>2. **تکه‌های پرتاب‌شده (Emboli)** ← مغز، طحال، گرده، اطراف.</w:t>
      </w:r>
    </w:p>
    <w:p>
      <w:pPr>
        <w:bidi w:val="1"/>
        <w:spacing w:before="0" w:after="0"/>
        <w:ind w:right="227" w:left="227"/>
      </w:pPr>
      <w:r>
        <w:rPr>
          <w:rFonts w:ascii="Vazirmatn" w:hAnsi="Vazirmatn"/>
          <w:sz w:val="19"/>
        </w:rPr>
        <w:t>3. **ترشح دوامدار باکتری در خون** و واکنش معافیتی ← تب، گلومرولونفریت، Osler و Roth.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۹ دیدی که **تب روماتیزمی** دریچه‌های افغان‌ها را زخمی می‌کند. این زخم امروز، زمینهٔ اندوکاردیت فردا است. پیشگیری ثانوی با Benzathine که آنجا خواندی، پیشگیری از این فصل هم هست.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`تب + سوفل (به‌ویژه تازه) = اندوکاردیت تا خلاف آن ثابت شود` ← **پیش از هر انتی‌بیوتیک: سه کلچر خون.**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اندوکاردیت یک مرض **چندسیستمی** است که تشخیص آن اغلب دیر می‌شود، زیرا چهرهٔ آن متنوع است: تب طولانی، سکتهٔ مغزی در یک جوان، درد کمر، یا کم‌خونی بی‌دلیل. مرگ‌ومیر داخل شفاخانه هنوز **۱۵–۳۰ فیصد** است. تداوی آن سه پایه دارد:</w:t>
      </w:r>
    </w:p>
    <w:p>
      <w:pPr>
        <w:bidi w:val="1"/>
        <w:spacing w:before="0" w:after="0"/>
        <w:ind w:right="227" w:left="227"/>
      </w:pPr>
      <w:r>
        <w:rPr>
          <w:rFonts w:ascii="Vazirmatn" w:hAnsi="Vazirmatn"/>
          <w:sz w:val="19"/>
        </w:rPr>
        <w:t>1. **انتی‌بیوتیک باکتری‌کش، وریدی، با دوز بلند، و طولانی** (معمولاً ۴–۶ هفته).</w:t>
      </w:r>
    </w:p>
    <w:p>
      <w:pPr>
        <w:bidi w:val="1"/>
        <w:spacing w:before="0" w:after="0"/>
        <w:ind w:right="227" w:left="227"/>
      </w:pPr>
      <w:r>
        <w:rPr>
          <w:rFonts w:ascii="Vazirmatn" w:hAnsi="Vazirmatn"/>
          <w:sz w:val="19"/>
        </w:rPr>
        <w:t>2. **جراحی به موقع** (در حدود نیمی از مریضان).</w:t>
      </w:r>
    </w:p>
    <w:p>
      <w:pPr>
        <w:bidi w:val="1"/>
        <w:spacing w:before="0" w:after="0"/>
        <w:ind w:right="227" w:left="227"/>
      </w:pPr>
      <w:r>
        <w:rPr>
          <w:rFonts w:ascii="Vazirmatn" w:hAnsi="Vazirmatn"/>
          <w:sz w:val="19"/>
        </w:rPr>
        <w:t>3. **تیم اندوکاردیت (Endocarditis Team)** شامل کاردیولوژیست، متخصص انتانی، جراح قلب و مایکروبیولوژیست.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«در اندوکاردیت، **کلچر پیش از دوا**، **ایکو پس از کلچر**، و **تیم پیش از تصمیم**.»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انتان میکروبی سطح اندوتلیال قلب (دریچه‌ها، دیوار اطاق‌ها، یا وسایل داخل قلب) که با **وجیتیشن** (Vegetation، تودهٔ فیبرین + پلیتلیت + میکروب) مشخص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محور | انواع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**سیر کلینیکی** | **حاد** (روزها؛ مثلاً *S. aureus*، تخریب سریع)؛ **تحت حاد** (هفته‌ها تا ماه‌ها؛ مثلاً *Streptococcus viridans*) |</w:t>
      </w:r>
    </w:p>
    <w:p>
      <w:pPr>
        <w:bidi w:val="1"/>
        <w:spacing w:before="0" w:after="0"/>
        <w:ind w:right="227" w:left="227"/>
      </w:pPr>
      <w:r>
        <w:rPr>
          <w:rFonts w:ascii="Vazirmatn" w:hAnsi="Vazirmatn"/>
          <w:sz w:val="19"/>
        </w:rPr>
        <w:t>| **محل و زمینه** | دریچهٔ طبیعی (NVE)؛ **دریچهٔ مصنوعی (PVE)**: زودرس کمتر از ۱ سال، دیررس بیش از ۱ سال؛ **وسایل قلبی (CIED)** مانند پیس‌میکر؛ **سمت راست** (اغلب ترایکسپید در مصرف‌کنندگان مواد مخدر وریدی) |</w:t>
      </w:r>
    </w:p>
    <w:p>
      <w:pPr>
        <w:bidi w:val="1"/>
        <w:spacing w:before="0" w:after="0"/>
        <w:ind w:right="227" w:left="227"/>
      </w:pPr>
      <w:r>
        <w:rPr>
          <w:rFonts w:ascii="Vazirmatn" w:hAnsi="Vazirmatn"/>
          <w:sz w:val="19"/>
        </w:rPr>
        <w:t>| **شیوهٔ کسب** | کسب شده از جامعه؛ **مرتبط با خدمات صحی** (کتتر، دیالیز)؛ مصرف مواد مخدر وریدی (PWID) |</w:t>
      </w:r>
    </w:p>
    <w:p>
      <w:pPr>
        <w:bidi w:val="1"/>
        <w:spacing w:before="0" w:after="0"/>
        <w:ind w:right="227" w:left="227"/>
      </w:pPr>
      <w:r>
        <w:rPr>
          <w:rFonts w:ascii="Vazirmatn" w:hAnsi="Vazirmatn"/>
          <w:sz w:val="19"/>
        </w:rPr>
        <w:t>| **کلچر** | کلچر مثبت؛ **کلچر منفی** (انتی‌بیوتیک قبلی، یا ارگانیزم مشکل: *Coxiella*، *Bartonella*، *Brucella*، HACEK، فنگس)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**HACEK:** *Haemophilus*، *Aggregatibacter*، *Cardiobacterium*، *Eikenella*، *Kingella*.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**آسیب اندوتلیوم:** جریان تند خون (دریچه‌های تنگ یا ناکافی، VSD)، کتتر، یا ضربهٔ ذرات در مصرف مواد مخدر وریدی.</w:t>
      </w:r>
    </w:p>
    <w:p>
      <w:pPr>
        <w:bidi w:val="1"/>
        <w:spacing w:before="0" w:after="0"/>
        <w:ind w:right="227" w:left="227"/>
      </w:pPr>
      <w:r>
        <w:rPr>
          <w:rFonts w:ascii="Vazirmatn" w:hAnsi="Vazirmatn"/>
          <w:sz w:val="19"/>
        </w:rPr>
        <w:t>2. **وجیتیشن غیرانتانی (NBTE):** پلیتلیت و فیبرین روی محل آسیب رسوب می‌کنند.</w:t>
      </w:r>
    </w:p>
    <w:p>
      <w:pPr>
        <w:bidi w:val="1"/>
        <w:spacing w:before="0" w:after="0"/>
        <w:ind w:right="227" w:left="227"/>
      </w:pPr>
      <w:r>
        <w:rPr>
          <w:rFonts w:ascii="Vazirmatn" w:hAnsi="Vazirmatn"/>
          <w:sz w:val="19"/>
        </w:rPr>
        <w:t>3. **باکتریمی گذرا:** از دندان (مسواک، کشیدن دندان)، جلد، کتتر، یا معا.</w:t>
      </w:r>
    </w:p>
    <w:p>
      <w:pPr>
        <w:bidi w:val="1"/>
        <w:spacing w:before="0" w:after="0"/>
        <w:ind w:right="227" w:left="227"/>
      </w:pPr>
      <w:r>
        <w:rPr>
          <w:rFonts w:ascii="Vazirmatn" w:hAnsi="Vazirmatn"/>
          <w:sz w:val="19"/>
        </w:rPr>
        <w:t>4. **چسپیدن میکروب:** *S. aureus* و *Streptococcus* پروتین‌های چسپنده (Adhesins) دارند که به فیبرونکتین و فیبرین می‌چسپند.</w:t>
      </w:r>
    </w:p>
    <w:p>
      <w:pPr>
        <w:bidi w:val="1"/>
        <w:spacing w:before="0" w:after="0"/>
        <w:ind w:right="227" w:left="227"/>
      </w:pPr>
      <w:r>
        <w:rPr>
          <w:rFonts w:ascii="Vazirmatn" w:hAnsi="Vazirmatn"/>
          <w:sz w:val="19"/>
        </w:rPr>
        <w:t>5. **رشد و بیوفلم (Biofilm):** میکروب داخل لایه‌های فیبرین پنهان می‌شود ← دور از حجرات دفاعی؛ باکتری‌ها با **تراکم بسیار بلند و رشد آهسته** ← نیاز به دوای **باکتری‌کش** و **مدت طولانی**.</w:t>
      </w:r>
    </w:p>
    <w:p>
      <w:pPr>
        <w:bidi w:val="1"/>
        <w:spacing w:before="0" w:after="0"/>
        <w:ind w:right="227" w:left="227"/>
      </w:pPr>
      <w:r>
        <w:rPr>
          <w:rFonts w:ascii="Vazirmatn" w:hAnsi="Vazirmatn"/>
          <w:sz w:val="19"/>
        </w:rPr>
        <w:t>6. **اختلاطات:**</w:t>
      </w:r>
    </w:p>
    <w:p>
      <w:pPr>
        <w:bidi w:val="1"/>
        <w:spacing w:before="0" w:after="0"/>
        <w:ind w:right="227" w:left="227"/>
      </w:pPr>
      <w:r>
        <w:rPr>
          <w:rFonts w:ascii="Vazirmatn" w:hAnsi="Vazirmatn"/>
          <w:sz w:val="19"/>
        </w:rPr>
        <w:t xml:space="preserve">   - **محلی:** پارگی ورقه‌ها و وترها ← عدم کفایهٔ حاد دریچه؛ **آبسهٔ حلقه (Annular abscess)** ← بلاک AV؛ فیستول.</w:t>
      </w:r>
    </w:p>
    <w:p>
      <w:pPr>
        <w:bidi w:val="1"/>
        <w:spacing w:before="0" w:after="0"/>
        <w:ind w:right="227" w:left="227"/>
      </w:pPr>
      <w:r>
        <w:rPr>
          <w:rFonts w:ascii="Vazirmatn" w:hAnsi="Vazirmatn"/>
          <w:sz w:val="19"/>
        </w:rPr>
        <w:t xml:space="preserve">   - **امبولی:** سکتهٔ مغزی (۲۰–۴۰ فیصد)، انفارکت طحال و گرده؛ در سمت راست ← **امبولی‌های سپتیک ریه**.</w:t>
      </w:r>
    </w:p>
    <w:p>
      <w:pPr>
        <w:bidi w:val="1"/>
        <w:spacing w:before="0" w:after="0"/>
        <w:ind w:right="227" w:left="227"/>
      </w:pPr>
      <w:r>
        <w:rPr>
          <w:rFonts w:ascii="Vazirmatn" w:hAnsi="Vazirmatn"/>
          <w:sz w:val="19"/>
        </w:rPr>
        <w:t xml:space="preserve">   - **معافیتی:** رسوب کمپلکس‌های معافیتی ← گلومرولونفریت، **Osler nodes**، **Roth spots**، فکتور روماتوئید مثبت.</w:t>
      </w:r>
    </w:p>
    <w:p>
      <w:pPr>
        <w:bidi w:val="1"/>
        <w:spacing w:before="0" w:after="0"/>
        <w:ind w:right="227" w:left="227"/>
      </w:pPr>
      <w:r>
        <w:rPr>
          <w:rFonts w:ascii="Vazirmatn" w:hAnsi="Vazirmatn"/>
          <w:sz w:val="19"/>
        </w:rPr>
        <w:t xml:space="preserve">   - **آنوریسم مایکوتیک (Mycotic aneurysm):** انتان جدار شریان در اثر امبولی.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ارگانیزم‌ها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ارگانیزم | فیصد تقریبی | زمینهٔ کلاسیک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***Staphylococcus aureus*** | ۳۰–۴۰ (شایع‌ترین در دنیای امروز) | PWID، کتتر، دیالیز، سیر حاد و تخریبی |</w:t>
      </w:r>
    </w:p>
    <w:p>
      <w:pPr>
        <w:bidi w:val="1"/>
        <w:spacing w:before="0" w:after="0"/>
        <w:ind w:right="227" w:left="227"/>
      </w:pPr>
      <w:r>
        <w:rPr>
          <w:rFonts w:ascii="Vazirmatn" w:hAnsi="Vazirmatn"/>
          <w:sz w:val="19"/>
        </w:rPr>
        <w:t>| ***Streptococcus viridans*** (دهانی) | ۱۵–۲۰ (در کشورهای کم‌درآمد و روماتیزمی شایع‌تر) | دندان خراب، دریچهٔ روماتیزمی، تحت حاد |</w:t>
      </w:r>
    </w:p>
    <w:p>
      <w:pPr>
        <w:bidi w:val="1"/>
        <w:spacing w:before="0" w:after="0"/>
        <w:ind w:right="227" w:left="227"/>
      </w:pPr>
      <w:r>
        <w:rPr>
          <w:rFonts w:ascii="Vazirmatn" w:hAnsi="Vazirmatn"/>
          <w:sz w:val="19"/>
        </w:rPr>
        <w:t>| ***Streptococcus gallolyticus*** (*bovis*) | ۵–۱۰ | ⚠️ **کولونوسکوپی کن**: همراهی با سرطان کولون |</w:t>
      </w:r>
    </w:p>
    <w:p>
      <w:pPr>
        <w:bidi w:val="1"/>
        <w:spacing w:before="0" w:after="0"/>
        <w:ind w:right="227" w:left="227"/>
      </w:pPr>
      <w:r>
        <w:rPr>
          <w:rFonts w:ascii="Vazirmatn" w:hAnsi="Vazirmatn"/>
          <w:sz w:val="19"/>
        </w:rPr>
        <w:t>| ***Enterococcus*** | ۱۰–۱۵ | مسن، مداخلات بولی و معدی-معایی |</w:t>
      </w:r>
    </w:p>
    <w:p>
      <w:pPr>
        <w:bidi w:val="1"/>
        <w:spacing w:before="0" w:after="0"/>
        <w:ind w:right="227" w:left="227"/>
      </w:pPr>
      <w:r>
        <w:rPr>
          <w:rFonts w:ascii="Vazirmatn" w:hAnsi="Vazirmatn"/>
          <w:sz w:val="19"/>
        </w:rPr>
        <w:t>| **Coagulase-negative staphylococci** | ۵–۱۰ | **دریچهٔ مصنوعی زودرس**، وسایل |</w:t>
      </w:r>
    </w:p>
    <w:p>
      <w:pPr>
        <w:bidi w:val="1"/>
        <w:spacing w:before="0" w:after="0"/>
        <w:ind w:right="227" w:left="227"/>
      </w:pPr>
      <w:r>
        <w:rPr>
          <w:rFonts w:ascii="Vazirmatn" w:hAnsi="Vazirmatn"/>
          <w:sz w:val="19"/>
        </w:rPr>
        <w:t>| **HACEK** | ۱–۳ | کلچر آهسته |</w:t>
      </w:r>
    </w:p>
    <w:p>
      <w:pPr>
        <w:bidi w:val="1"/>
        <w:spacing w:before="0" w:after="0"/>
        <w:ind w:right="227" w:left="227"/>
      </w:pPr>
      <w:r>
        <w:rPr>
          <w:rFonts w:ascii="Vazirmatn" w:hAnsi="Vazirmatn"/>
          <w:sz w:val="19"/>
        </w:rPr>
        <w:t>| ***Brucella*** و ***Coxiella*** (تب Q) | در افغانستان مهم | تماس با حیوانات، شیر نجوشیده؛ کلچر منفی |</w:t>
      </w:r>
    </w:p>
    <w:p>
      <w:pPr>
        <w:bidi w:val="1"/>
        <w:spacing w:before="0" w:after="0"/>
        <w:ind w:right="227" w:left="227"/>
      </w:pPr>
      <w:r>
        <w:rPr>
          <w:rFonts w:ascii="Vazirmatn" w:hAnsi="Vazirmatn"/>
          <w:sz w:val="19"/>
        </w:rPr>
        <w:t>| **فنگس** (*Candida*، *Aspergillus*) | کمتر از ۲ | PWID، TPN، ضعف معافیتی، وجیتیشن بسیار بزرگ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فکتورهای خطر</w:t>
      </w:r>
    </w:p>
    <w:p>
      <w:pPr>
        <w:bidi w:val="1"/>
        <w:spacing w:before="0" w:after="0"/>
        <w:ind w:right="227" w:left="227"/>
      </w:pPr>
      <w:r>
        <w:rPr>
          <w:rFonts w:ascii="Vazirmatn" w:hAnsi="Vazirmatn"/>
          <w:sz w:val="19"/>
        </w:rPr>
        <w:t>- **خطر بلند:** دریچهٔ مصنوعی یا ترمیم دریچه با مواد مصنوعی؛ **اندوکاردیت قبلی**؛ امراض سیانوتیک مادرزادی قلب.</w:t>
      </w:r>
    </w:p>
    <w:p>
      <w:pPr>
        <w:bidi w:val="1"/>
        <w:spacing w:before="0" w:after="0"/>
        <w:ind w:right="227" w:left="227"/>
      </w:pPr>
      <w:r>
        <w:rPr>
          <w:rFonts w:ascii="Vazirmatn" w:hAnsi="Vazirmatn"/>
          <w:sz w:val="19"/>
        </w:rPr>
        <w:t>- **خطر متوسط:** **مرض روماتیزمی دریچه** (در افغانستان مهم‌ترین)، دریچهٔ دوورقه‌ای اورت، پرولاپس میترال با عدم کفایه، کاردیومایوپاتی هایپرتروفیک.</w:t>
      </w:r>
    </w:p>
    <w:p>
      <w:pPr>
        <w:bidi w:val="1"/>
        <w:spacing w:before="0" w:after="0"/>
        <w:ind w:right="227" w:left="227"/>
      </w:pPr>
      <w:r>
        <w:rPr>
          <w:rFonts w:ascii="Vazirmatn" w:hAnsi="Vazirmatn"/>
          <w:sz w:val="19"/>
        </w:rPr>
        <w:t>- **دیگر:** **مصرف مواد مخدر وریدی**، همودیالیز، کتتر وریدی مرکزی، دیابت، ضعف معافیتی، **صحت ضعیف دهان و دندان**.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فیصد تقریبی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**تب** | تا ۹۰ | ممکن است در مسن، CKD، یا پس از انتی‌بیوتیک نباشد |</w:t>
      </w:r>
    </w:p>
    <w:p>
      <w:pPr>
        <w:bidi w:val="1"/>
        <w:spacing w:before="0" w:after="0"/>
        <w:ind w:right="227" w:left="227"/>
      </w:pPr>
      <w:r>
        <w:rPr>
          <w:rFonts w:ascii="Vazirmatn" w:hAnsi="Vazirmatn"/>
          <w:sz w:val="19"/>
        </w:rPr>
        <w:t>| **سوفل قلبی** | ۸۵ | سوفل **تازه یا بدتر شده** مهم است |</w:t>
      </w:r>
    </w:p>
    <w:p>
      <w:pPr>
        <w:bidi w:val="1"/>
        <w:spacing w:before="0" w:after="0"/>
        <w:ind w:right="227" w:left="227"/>
      </w:pPr>
      <w:r>
        <w:rPr>
          <w:rFonts w:ascii="Vazirmatn" w:hAnsi="Vazirmatn"/>
          <w:sz w:val="19"/>
        </w:rPr>
        <w:t>| بی‌حالی، کاهش وزن، تعرق شبانه، درد مفاصل و عضلات | شایع | به‌ویژه در تحت حاد؛ با سل و بروسلوز اشتباه می‌شود |</w:t>
      </w:r>
    </w:p>
    <w:p>
      <w:pPr>
        <w:bidi w:val="1"/>
        <w:spacing w:before="0" w:after="0"/>
        <w:ind w:right="227" w:left="227"/>
      </w:pPr>
      <w:r>
        <w:rPr>
          <w:rFonts w:ascii="Vazirmatn" w:hAnsi="Vazirmatn"/>
          <w:sz w:val="19"/>
        </w:rPr>
        <w:t>| **علایم امبولیک** | ۲۵ | سکتهٔ مغزی، درد ناگهانی شکم یا پهلو (طحال و گرده)، اسکیمی حاد اطراف |</w:t>
      </w:r>
    </w:p>
    <w:p>
      <w:pPr>
        <w:bidi w:val="1"/>
        <w:spacing w:before="0" w:after="0"/>
        <w:ind w:right="227" w:left="227"/>
      </w:pPr>
      <w:r>
        <w:rPr>
          <w:rFonts w:ascii="Vazirmatn" w:hAnsi="Vazirmatn"/>
          <w:sz w:val="19"/>
        </w:rPr>
        <w:t>| **خونریزی‌های Splinter** | ۸ | خطوط سرخ-قهوه‌ای زیر ناخن (غیر اختصاصی) |</w:t>
      </w:r>
    </w:p>
    <w:p>
      <w:pPr>
        <w:bidi w:val="1"/>
        <w:spacing w:before="0" w:after="0"/>
        <w:ind w:right="227" w:left="227"/>
      </w:pPr>
      <w:r>
        <w:rPr>
          <w:rFonts w:ascii="Vazirmatn" w:hAnsi="Vazirmatn"/>
          <w:sz w:val="19"/>
        </w:rPr>
        <w:t>| **Janeway lesions** | ۵ | لکه‌های **بی‌درد** و مسطح کف دست و پا (امبولیک) |</w:t>
      </w:r>
    </w:p>
    <w:p>
      <w:pPr>
        <w:bidi w:val="1"/>
        <w:spacing w:before="0" w:after="0"/>
        <w:ind w:right="227" w:left="227"/>
      </w:pPr>
      <w:r>
        <w:rPr>
          <w:rFonts w:ascii="Vazirmatn" w:hAnsi="Vazirmatn"/>
          <w:sz w:val="19"/>
        </w:rPr>
        <w:t>| **Osler nodes** | ۳ | گره‌های **دردناک** نوک انگشتان (معافیتی) — «**O**sler = **O**uch» |</w:t>
      </w:r>
    </w:p>
    <w:p>
      <w:pPr>
        <w:bidi w:val="1"/>
        <w:spacing w:before="0" w:after="0"/>
        <w:ind w:right="227" w:left="227"/>
      </w:pPr>
      <w:r>
        <w:rPr>
          <w:rFonts w:ascii="Vazirmatn" w:hAnsi="Vazirmatn"/>
          <w:sz w:val="19"/>
        </w:rPr>
        <w:t>| **Roth spots** | ۲ | خونریزی شبکیه با مرکز سفید (فوندوسکوپی) |</w:t>
      </w:r>
    </w:p>
    <w:p>
      <w:pPr>
        <w:bidi w:val="1"/>
        <w:spacing w:before="0" w:after="0"/>
        <w:ind w:right="227" w:left="227"/>
      </w:pPr>
      <w:r>
        <w:rPr>
          <w:rFonts w:ascii="Vazirmatn" w:hAnsi="Vazirmatn"/>
          <w:sz w:val="19"/>
        </w:rPr>
        <w:t>| **اسپلینومیگالی** | ۱۰–۴۰ | در سیر طولانی |</w:t>
      </w:r>
    </w:p>
    <w:p>
      <w:pPr>
        <w:bidi w:val="1"/>
        <w:spacing w:before="0" w:after="0"/>
        <w:ind w:right="227" w:left="227"/>
      </w:pPr>
      <w:r>
        <w:rPr>
          <w:rFonts w:ascii="Vazirmatn" w:hAnsi="Vazirmatn"/>
          <w:sz w:val="19"/>
        </w:rPr>
        <w:t>| کلبینگ | نادر امروز | سیر مزمن |</w:t>
      </w:r>
    </w:p>
    <w:p>
      <w:pPr>
        <w:bidi w:val="1"/>
        <w:spacing w:before="0" w:after="0"/>
        <w:ind w:right="227" w:left="227"/>
      </w:pPr>
      <w:r>
        <w:rPr>
          <w:rFonts w:ascii="Vazirmatn" w:hAnsi="Vazirmatn"/>
          <w:sz w:val="19"/>
        </w:rPr>
        <w:t>| **عدم کفایهٔ قلب** | ۳۰–۴۰ | **مهم‌ترین عامل مرگ** و اندیکاسیون جراحی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(FROM JANE):** **F**ever، **R**oth spots، **O**sler nodes، **M**urmur، **J**aneway lesions، **A**naemia، **N**ail (splinter) haemorrhages، **E**mboli.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**قدم‌به‌قدم:**</w:t>
      </w:r>
    </w:p>
    <w:p>
      <w:pPr>
        <w:bidi w:val="1"/>
        <w:spacing w:before="0" w:after="0"/>
        <w:ind w:right="227" w:left="227"/>
      </w:pPr>
      <w:r>
        <w:rPr>
          <w:rFonts w:ascii="Vazirmatn" w:hAnsi="Vazirmatn"/>
          <w:sz w:val="19"/>
        </w:rPr>
        <w:t>1. **نمای عمومی:** توکسیک یا مزمن؟ رنگ‌پریدگی (کم‌خونی مرض مزمن)، **آثار زرق** در بازوها و پاها.</w:t>
      </w:r>
    </w:p>
    <w:p>
      <w:pPr>
        <w:bidi w:val="1"/>
        <w:spacing w:before="0" w:after="0"/>
        <w:ind w:right="227" w:left="227"/>
      </w:pPr>
      <w:r>
        <w:rPr>
          <w:rFonts w:ascii="Vazirmatn" w:hAnsi="Vazirmatn"/>
          <w:sz w:val="19"/>
        </w:rPr>
        <w:t>2. **دست‌ها:** ناخن‌ها (Splinter، کلبینگ)، نوک انگشتان (Osler)، کف دست (Janeway).</w:t>
      </w:r>
    </w:p>
    <w:p>
      <w:pPr>
        <w:bidi w:val="1"/>
        <w:spacing w:before="0" w:after="0"/>
        <w:ind w:right="227" w:left="227"/>
      </w:pPr>
      <w:r>
        <w:rPr>
          <w:rFonts w:ascii="Vazirmatn" w:hAnsi="Vazirmatn"/>
          <w:sz w:val="19"/>
        </w:rPr>
        <w:t>3. **چشم‌ها:** خونریزی ملتحمه؛ **فوندوسکوپی** برای Roth spots.</w:t>
      </w:r>
    </w:p>
    <w:p>
      <w:pPr>
        <w:bidi w:val="1"/>
        <w:spacing w:before="0" w:after="0"/>
        <w:ind w:right="227" w:left="227"/>
      </w:pPr>
      <w:r>
        <w:rPr>
          <w:rFonts w:ascii="Vazirmatn" w:hAnsi="Vazirmatn"/>
          <w:sz w:val="19"/>
        </w:rPr>
        <w:t>4. **دهان و دندان:** دندان‌های خراب یا آبسه ← منبع احتمالی و ضرورت تداوی دندان.</w:t>
      </w:r>
    </w:p>
    <w:p>
      <w:pPr>
        <w:bidi w:val="1"/>
        <w:spacing w:before="0" w:after="0"/>
        <w:ind w:right="227" w:left="227"/>
      </w:pPr>
      <w:r>
        <w:rPr>
          <w:rFonts w:ascii="Vazirmatn" w:hAnsi="Vazirmatn"/>
          <w:sz w:val="19"/>
        </w:rPr>
        <w:t>5. **قلب:** سوفل را **هر روز** بشنو و ثبت کن؛ سوفل تازهٔ عدم کفایهٔ اورت، یا بدتر شدن، هشدار است. **ریتم** را بشمار (بلاک AV = آبسهٔ حلقه).</w:t>
      </w:r>
    </w:p>
    <w:p>
      <w:pPr>
        <w:bidi w:val="1"/>
        <w:spacing w:before="0" w:after="0"/>
        <w:ind w:right="227" w:left="227"/>
      </w:pPr>
      <w:r>
        <w:rPr>
          <w:rFonts w:ascii="Vazirmatn" w:hAnsi="Vazirmatn"/>
          <w:sz w:val="19"/>
        </w:rPr>
        <w:t>6. **شکم:** طحال؛ حساسیت زاویهٔ گرده.</w:t>
      </w:r>
    </w:p>
    <w:p>
      <w:pPr>
        <w:bidi w:val="1"/>
        <w:spacing w:before="0" w:after="0"/>
        <w:ind w:right="227" w:left="227"/>
      </w:pPr>
      <w:r>
        <w:rPr>
          <w:rFonts w:ascii="Vazirmatn" w:hAnsi="Vazirmatn"/>
          <w:sz w:val="19"/>
        </w:rPr>
        <w:t>7. **عصبی:** معاینهٔ کامل عصبی — سکتهٔ خاموش شایع است.</w:t>
      </w:r>
    </w:p>
    <w:p>
      <w:pPr>
        <w:bidi w:val="1"/>
        <w:spacing w:before="0" w:after="0"/>
        <w:ind w:right="227" w:left="227"/>
      </w:pPr>
      <w:r>
        <w:rPr>
          <w:rFonts w:ascii="Vazirmatn" w:hAnsi="Vazirmatn"/>
          <w:sz w:val="19"/>
        </w:rPr>
        <w:t>8. **اطراف:** نبض‌ها (امبولی)، ستون فقرات (**اسپوندیلودیسکیت** همراه در ۱۰ فیصد).</w:t>
      </w:r>
    </w:p>
    <w:p>
      <w:pPr>
        <w:bidi w:val="1"/>
        <w:spacing w:before="0" w:after="0"/>
        <w:ind w:right="227" w:left="227"/>
      </w:pPr>
      <w:r>
        <w:rPr>
          <w:rFonts w:ascii="Vazirmatn" w:hAnsi="Vazirmatn"/>
          <w:sz w:val="19"/>
        </w:rPr>
        <w:t>9. **ادرار:** هماچوری مایکروسکوپیک.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تفریق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**تب روماتیزمی حاد با کاردیت** | کلچر منفی، ASO بلند، معیارهای Jones، سن پایین‌تر |</w:t>
      </w:r>
    </w:p>
    <w:p>
      <w:pPr>
        <w:bidi w:val="1"/>
        <w:spacing w:before="0" w:after="0"/>
        <w:ind w:right="227" w:left="227"/>
      </w:pPr>
      <w:r>
        <w:rPr>
          <w:rFonts w:ascii="Vazirmatn" w:hAnsi="Vazirmatn"/>
          <w:sz w:val="19"/>
        </w:rPr>
        <w:t>| **بروسلوز / سل / تیفوئید** | کلچر اختصاصی، سیرولوژی (در افغانستان همیشه در نظر گیر) |</w:t>
      </w:r>
    </w:p>
    <w:p>
      <w:pPr>
        <w:bidi w:val="1"/>
        <w:spacing w:before="0" w:after="0"/>
        <w:ind w:right="227" w:left="227"/>
      </w:pPr>
      <w:r>
        <w:rPr>
          <w:rFonts w:ascii="Vazirmatn" w:hAnsi="Vazirmatn"/>
          <w:sz w:val="19"/>
        </w:rPr>
        <w:t>| **لوپوس با اندوکاردیت Libman–Sacks** | ANA/anti-dsDNA، کلچر منفی |</w:t>
      </w:r>
    </w:p>
    <w:p>
      <w:pPr>
        <w:bidi w:val="1"/>
        <w:spacing w:before="0" w:after="0"/>
        <w:ind w:right="227" w:left="227"/>
      </w:pPr>
      <w:r>
        <w:rPr>
          <w:rFonts w:ascii="Vazirmatn" w:hAnsi="Vazirmatn"/>
          <w:sz w:val="19"/>
        </w:rPr>
        <w:t>| **اندوکاردیت ترومبوتیک غیرباکتریایی (Marantic)** | سرطان پیشرفته، کلچر منفی، امبولی |</w:t>
      </w:r>
    </w:p>
    <w:p>
      <w:pPr>
        <w:bidi w:val="1"/>
        <w:spacing w:before="0" w:after="0"/>
        <w:ind w:right="227" w:left="227"/>
      </w:pPr>
      <w:r>
        <w:rPr>
          <w:rFonts w:ascii="Vazirmatn" w:hAnsi="Vazirmatn"/>
          <w:sz w:val="19"/>
        </w:rPr>
        <w:t>| **مکسوما دهلیزی (Atrial myxoma)** | تب، امبولی، ESR بلند؛ ایکو تودهٔ چسپیده به سپتوم |</w:t>
      </w:r>
    </w:p>
    <w:p>
      <w:pPr>
        <w:bidi w:val="1"/>
        <w:spacing w:before="0" w:after="0"/>
        <w:ind w:right="227" w:left="227"/>
      </w:pPr>
      <w:r>
        <w:rPr>
          <w:rFonts w:ascii="Vazirmatn" w:hAnsi="Vazirmatn"/>
          <w:sz w:val="19"/>
        </w:rPr>
        <w:t>| **سپسیس از منبع دیگر با سوفل جریان** | ایکو بدون وجیتیشن |</w:t>
      </w:r>
    </w:p>
    <w:p>
      <w:pPr>
        <w:bidi w:val="1"/>
        <w:spacing w:before="0" w:after="0"/>
        <w:ind w:right="227" w:left="227"/>
      </w:pPr>
      <w:r>
        <w:rPr>
          <w:rFonts w:ascii="Vazirmatn" w:hAnsi="Vazirmatn"/>
          <w:sz w:val="19"/>
        </w:rPr>
        <w:t>| **واسکولیت‌ها** | ANCA، بیوپسی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۱ — فوری (پیش از انتی‌بیوتیک)</w:t>
      </w:r>
    </w:p>
    <w:p>
      <w:pPr>
        <w:bidi w:val="1"/>
        <w:spacing w:before="0" w:after="0"/>
        <w:ind w:right="227" w:left="227"/>
      </w:pPr>
      <w:r>
        <w:rPr>
          <w:rFonts w:ascii="Vazirmatn" w:hAnsi="Vazirmatn"/>
          <w:sz w:val="19"/>
        </w:rPr>
        <w:t>- **کلچر خون: ۳ ست (هر ست یک بوتل هوازی + یک بوتل بی‌هوازی)، هر کدام حد اقل ۱۰ ml، از رگ‌های محیطی جداگانه، با تکنیک کاملاً استریل.**</w:t>
      </w:r>
    </w:p>
    <w:p>
      <w:pPr>
        <w:bidi w:val="1"/>
        <w:spacing w:before="0" w:after="0"/>
        <w:ind w:right="227" w:left="227"/>
      </w:pPr>
      <w:r>
        <w:rPr>
          <w:rFonts w:ascii="Vazirmatn" w:hAnsi="Vazirmatn"/>
          <w:sz w:val="19"/>
        </w:rPr>
        <w:t xml:space="preserve">  - در مریض **پایدار با سیر تحت حاد:** ستها را **با فاصلهٔ حد اقل ۳۰ دقیقه** بگیر و انتی‌بیوتیک را تا نتیجه (یا حد اقل تا تکمیل کلچرها) نگهدار.</w:t>
      </w:r>
    </w:p>
    <w:p>
      <w:pPr>
        <w:bidi w:val="1"/>
        <w:spacing w:before="0" w:after="0"/>
        <w:ind w:right="227" w:left="227"/>
      </w:pPr>
      <w:r>
        <w:rPr>
          <w:rFonts w:ascii="Vazirmatn" w:hAnsi="Vazirmatn"/>
          <w:sz w:val="19"/>
        </w:rPr>
        <w:t xml:space="preserve">  - در مریض **سپتیک یا شدید:** هر ۳ ست را در یک ساعت بگیر و **فوراً** انتی‌بیوتیک تجربی شروع کن.</w:t>
      </w:r>
    </w:p>
    <w:p>
      <w:pPr>
        <w:bidi w:val="1"/>
        <w:spacing w:before="0" w:after="0"/>
        <w:ind w:right="227" w:left="227"/>
      </w:pPr>
      <w:r>
        <w:rPr>
          <w:rFonts w:ascii="Vazirmatn" w:hAnsi="Vazirmatn"/>
          <w:sz w:val="19"/>
        </w:rPr>
        <w:t xml:space="preserve">  - از کتتر موجود نمونه نگیر مگر به عنوان ست اضافی.</w:t>
      </w:r>
    </w:p>
    <w:p>
      <w:pPr>
        <w:bidi w:val="1"/>
        <w:spacing w:before="0" w:after="0"/>
        <w:ind w:right="227" w:left="227"/>
      </w:pPr>
      <w:r>
        <w:rPr>
          <w:rFonts w:ascii="Vazirmatn" w:hAnsi="Vazirmatn"/>
          <w:sz w:val="19"/>
        </w:rPr>
        <w:t>- CBC (کم‌خونی نورموسیتیک، لکوسایتوز)، **CRP/ESR**، یوریا و کریاتینین، الکترولایت‌ها، LFT، **تحلیل ادرار** (هماچوری، پروتینوری).</w:t>
      </w:r>
    </w:p>
    <w:p>
      <w:pPr>
        <w:bidi w:val="1"/>
        <w:spacing w:before="0" w:after="0"/>
        <w:ind w:right="227" w:left="227"/>
      </w:pPr>
      <w:r>
        <w:rPr>
          <w:rFonts w:ascii="Vazirmatn" w:hAnsi="Vazirmatn"/>
          <w:sz w:val="19"/>
        </w:rPr>
        <w:t>- **ECG** (پایه، و تکرار برای دیدن طولانی شدن PR = آبسه).</w:t>
      </w:r>
    </w:p>
    <w:p>
      <w:pPr>
        <w:bidi w:val="1"/>
        <w:spacing w:before="0" w:after="0"/>
        <w:ind w:right="227" w:left="227"/>
      </w:pPr>
      <w:r>
        <w:rPr>
          <w:rFonts w:ascii="Vazirmatn" w:hAnsi="Vazirmatn"/>
          <w:sz w:val="19"/>
        </w:rPr>
        <w:t>- **CXR** (عدم کفایهٔ قلب، امبولی‌های سپتیک ریه).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۲ — ایکوکاردیوگرافی</w:t>
      </w:r>
    </w:p>
    <w:p>
      <w:pPr>
        <w:bidi w:val="1"/>
        <w:spacing w:before="0" w:after="0"/>
        <w:ind w:right="227" w:left="227"/>
      </w:pPr>
      <w:r>
        <w:rPr>
          <w:rFonts w:ascii="Vazirmatn" w:hAnsi="Vazirmatn"/>
          <w:sz w:val="19"/>
        </w:rPr>
        <w:t>- **TTE اول** برای همه (Class I).</w:t>
      </w:r>
    </w:p>
    <w:p>
      <w:pPr>
        <w:bidi w:val="1"/>
        <w:spacing w:before="0" w:after="0"/>
        <w:ind w:right="227" w:left="227"/>
      </w:pPr>
      <w:r>
        <w:rPr>
          <w:rFonts w:ascii="Vazirmatn" w:hAnsi="Vazirmatn"/>
          <w:sz w:val="19"/>
        </w:rPr>
        <w:t>- **TEE** (Class I در ESC 2023) در:</w:t>
      </w:r>
    </w:p>
    <w:p>
      <w:pPr>
        <w:bidi w:val="1"/>
        <w:spacing w:before="0" w:after="0"/>
        <w:ind w:right="227" w:left="227"/>
      </w:pPr>
      <w:r>
        <w:rPr>
          <w:rFonts w:ascii="Vazirmatn" w:hAnsi="Vazirmatn"/>
          <w:sz w:val="19"/>
        </w:rPr>
        <w:t xml:space="preserve">  - TTE منفی اما شک کلینیکی بلند.</w:t>
      </w:r>
    </w:p>
    <w:p>
      <w:pPr>
        <w:bidi w:val="1"/>
        <w:spacing w:before="0" w:after="0"/>
        <w:ind w:right="227" w:left="227"/>
      </w:pPr>
      <w:r>
        <w:rPr>
          <w:rFonts w:ascii="Vazirmatn" w:hAnsi="Vazirmatn"/>
          <w:sz w:val="19"/>
        </w:rPr>
        <w:t xml:space="preserve">  - **دریچهٔ مصنوعی یا وسیلهٔ داخل قلب**.</w:t>
      </w:r>
    </w:p>
    <w:p>
      <w:pPr>
        <w:bidi w:val="1"/>
        <w:spacing w:before="0" w:after="0"/>
        <w:ind w:right="227" w:left="227"/>
      </w:pPr>
      <w:r>
        <w:rPr>
          <w:rFonts w:ascii="Vazirmatn" w:hAnsi="Vazirmatn"/>
          <w:sz w:val="19"/>
        </w:rPr>
        <w:t xml:space="preserve">  - TTE مثبت، برای کشف اختلاطات (آبسه، فیستول) — تقریباً در همه به جز انتان سادهٔ سمت راست با تصویر خوب TTE.</w:t>
      </w:r>
    </w:p>
    <w:p>
      <w:pPr>
        <w:bidi w:val="1"/>
        <w:spacing w:before="0" w:after="0"/>
        <w:ind w:right="227" w:left="227"/>
      </w:pPr>
      <w:r>
        <w:rPr>
          <w:rFonts w:ascii="Vazirmatn" w:hAnsi="Vazirmatn"/>
          <w:sz w:val="19"/>
        </w:rPr>
        <w:t xml:space="preserve">  - **باکتریمی *S. aureus*** (شک بلند).</w:t>
      </w:r>
    </w:p>
    <w:p>
      <w:pPr>
        <w:bidi w:val="1"/>
        <w:spacing w:before="0" w:after="0"/>
        <w:ind w:right="227" w:left="227"/>
      </w:pPr>
      <w:r>
        <w:rPr>
          <w:rFonts w:ascii="Vazirmatn" w:hAnsi="Vazirmatn"/>
          <w:sz w:val="19"/>
        </w:rPr>
        <w:t>- TTE/TEE منفی و شک هنوز بلند ← **تکرار در ۵–۷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۳ — تصویربرداری پیشرفته (ESC 2023)</w:t>
      </w:r>
    </w:p>
    <w:p>
      <w:pPr>
        <w:bidi w:val="1"/>
        <w:spacing w:before="0" w:after="0"/>
        <w:ind w:right="227" w:left="227"/>
      </w:pPr>
      <w:r>
        <w:rPr>
          <w:rFonts w:ascii="Vazirmatn" w:hAnsi="Vazirmatn"/>
          <w:sz w:val="19"/>
        </w:rPr>
        <w:t>- **CT قلبی:** آبسه، سودوآنوریسم در دریچهٔ مصنوعی.</w:t>
      </w:r>
    </w:p>
    <w:p>
      <w:pPr>
        <w:bidi w:val="1"/>
        <w:spacing w:before="0" w:after="0"/>
        <w:ind w:right="227" w:left="227"/>
      </w:pPr>
      <w:r>
        <w:rPr>
          <w:rFonts w:ascii="Vazirmatn" w:hAnsi="Vazirmatn"/>
          <w:sz w:val="19"/>
        </w:rPr>
        <w:t>- **[18F]FDG-PET/CT:** در PVE مشکوک (بیش از ۳ ماه پس از جراحی) ← معیار عمده در Duke-ISCVID.</w:t>
      </w:r>
    </w:p>
    <w:p>
      <w:pPr>
        <w:bidi w:val="1"/>
        <w:spacing w:before="0" w:after="0"/>
        <w:ind w:right="227" w:left="227"/>
      </w:pPr>
      <w:r>
        <w:rPr>
          <w:rFonts w:ascii="Vazirmatn" w:hAnsi="Vazirmatn"/>
          <w:sz w:val="19"/>
        </w:rPr>
        <w:t>- **CT/MRI مغز، CT شکم:** کشف امبولی‌های خاموش (در تصمیم جراحی و تشخیص کمک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کلچر منفی</w:t>
      </w:r>
    </w:p>
    <w:p>
      <w:pPr>
        <w:bidi w:val="1"/>
        <w:spacing w:before="0" w:after="0"/>
        <w:ind w:right="227" w:left="227"/>
      </w:pPr>
      <w:r>
        <w:rPr>
          <w:rFonts w:ascii="Vazirmatn" w:hAnsi="Vazirmatn"/>
          <w:sz w:val="19"/>
        </w:rPr>
        <w:t>- سیرولوژی **Coxiella burnetii** (IgG فاز I ≥ ۱:۸۰۰)، **Bartonella**، **Brucella**.</w:t>
      </w:r>
    </w:p>
    <w:p>
      <w:pPr>
        <w:bidi w:val="1"/>
        <w:spacing w:before="0" w:after="0"/>
        <w:ind w:right="227" w:left="227"/>
      </w:pPr>
      <w:r>
        <w:rPr>
          <w:rFonts w:ascii="Vazirmatn" w:hAnsi="Vazirmatn"/>
          <w:sz w:val="19"/>
        </w:rPr>
        <w:t>- PCR بافت دریچهٔ جراحی شده (16S rRNA)، هستوپاتولوژی.</w:t>
      </w:r>
    </w:p>
    <w:p>
      <w:pPr>
        <w:bidi w:val="1"/>
        <w:spacing w:before="0" w:after="0"/>
        <w:ind w:right="227" w:left="227"/>
      </w:pPr>
      <w:r>
        <w:rPr>
          <w:rFonts w:ascii="Vazirmatn" w:hAnsi="Vazirmatn"/>
          <w:sz w:val="19"/>
        </w:rPr>
        <w:t>- در افغانستان: **Wright/Rose Bengal برای بروسلوز** و پرسش از تماس با حیوانات.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معیارهای Duke–ISCVID 2023 (تصویب‌شده در ESC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عمده (Major):**</w:t>
      </w:r>
    </w:p>
    <w:p>
      <w:pPr>
        <w:bidi w:val="1"/>
        <w:spacing w:before="0" w:after="0"/>
        <w:ind w:right="227" w:left="227"/>
      </w:pPr>
      <w:r>
        <w:rPr>
          <w:rFonts w:ascii="Vazirmatn" w:hAnsi="Vazirmatn"/>
          <w:sz w:val="19"/>
        </w:rPr>
        <w:t>1. **مایکروبیولوژیک:**</w:t>
      </w:r>
    </w:p>
    <w:p>
      <w:pPr>
        <w:bidi w:val="1"/>
        <w:spacing w:before="0" w:after="0"/>
        <w:ind w:right="227" w:left="227"/>
      </w:pPr>
      <w:r>
        <w:rPr>
          <w:rFonts w:ascii="Vazirmatn" w:hAnsi="Vazirmatn"/>
          <w:sz w:val="19"/>
        </w:rPr>
        <w:t xml:space="preserve">   - کلچرهای خون مثبت با ارگانیزم‌های **معمول** اندوکاردیت (*S. aureus*، *S. lugdunensis*، *Enterococcus faecalis*، استرپتوکوک‌ها به جز *S. pneumoniae* و *S. pyogenes*، HACEK، *Granulicatella*، *Abiotrophia*…) در **۲ یا بیشتر** ست جداگانه؛ یا ارگانیزم‌های **غیر معمول** در ۳ یا بیشتر ست.</w:t>
      </w:r>
    </w:p>
    <w:p>
      <w:pPr>
        <w:bidi w:val="1"/>
        <w:spacing w:before="0" w:after="0"/>
        <w:ind w:right="227" w:left="227"/>
      </w:pPr>
      <w:r>
        <w:rPr>
          <w:rFonts w:ascii="Vazirmatn" w:hAnsi="Vazirmatn"/>
          <w:sz w:val="19"/>
        </w:rPr>
        <w:t xml:space="preserve">   - PCR یا تست مولکولی مثبت برای *Coxiella*، *Bartonella*، *Tropheryma whipplei* از خون؛ یا **IgG فاز I Coxiella بیش از ۱:۸۰۰**؛ یا سیرولوژی Bartonella.</w:t>
      </w:r>
    </w:p>
    <w:p>
      <w:pPr>
        <w:bidi w:val="1"/>
        <w:spacing w:before="0" w:after="0"/>
        <w:ind w:right="227" w:left="227"/>
      </w:pPr>
      <w:r>
        <w:rPr>
          <w:rFonts w:ascii="Vazirmatn" w:hAnsi="Vazirmatn"/>
          <w:sz w:val="19"/>
        </w:rPr>
        <w:t>2. **تصویری:**</w:t>
      </w:r>
    </w:p>
    <w:p>
      <w:pPr>
        <w:bidi w:val="1"/>
        <w:spacing w:before="0" w:after="0"/>
        <w:ind w:right="227" w:left="227"/>
      </w:pPr>
      <w:r>
        <w:rPr>
          <w:rFonts w:ascii="Vazirmatn" w:hAnsi="Vazirmatn"/>
          <w:sz w:val="19"/>
        </w:rPr>
        <w:t xml:space="preserve">   - ایکو یا CT قلبی: وجیتیشن، سوراخ یا انثقاب ورقه، آبسه، سودوآنوریسم، فیستول، **عدم کفایهٔ دریچهٔ جدید**، یا باز شدن تازهٔ دریچهٔ مصنوعی.</w:t>
      </w:r>
    </w:p>
    <w:p>
      <w:pPr>
        <w:bidi w:val="1"/>
        <w:spacing w:before="0" w:after="0"/>
        <w:ind w:right="227" w:left="227"/>
      </w:pPr>
      <w:r>
        <w:rPr>
          <w:rFonts w:ascii="Vazirmatn" w:hAnsi="Vazirmatn"/>
          <w:sz w:val="19"/>
        </w:rPr>
        <w:t xml:space="preserve">   - **FDG-PET/CT** غیرنورمال در دریچهٔ مصنوعی یا وسیله.</w:t>
      </w:r>
    </w:p>
    <w:p>
      <w:pPr>
        <w:bidi w:val="1"/>
        <w:spacing w:before="0" w:after="0"/>
        <w:ind w:right="227" w:left="227"/>
      </w:pPr>
      <w:r>
        <w:rPr>
          <w:rFonts w:ascii="Vazirmatn" w:hAnsi="Vazirmatn"/>
          <w:sz w:val="19"/>
        </w:rPr>
        <w:t>3. **جراحی:** شواهد اندوکاردیت در معاینهٔ مستقیم حین جراحی (جدید در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فرعی (Minor):**</w:t>
      </w:r>
    </w:p>
    <w:p>
      <w:pPr>
        <w:bidi w:val="1"/>
        <w:spacing w:before="0" w:after="0"/>
        <w:ind w:right="227" w:left="227"/>
      </w:pPr>
      <w:r>
        <w:rPr>
          <w:rFonts w:ascii="Vazirmatn" w:hAnsi="Vazirmatn"/>
          <w:sz w:val="19"/>
        </w:rPr>
        <w:t>1. **مساعدکننده:** زمینهٔ قلبی خطرناک یا PWID.</w:t>
      </w:r>
    </w:p>
    <w:p>
      <w:pPr>
        <w:bidi w:val="1"/>
        <w:spacing w:before="0" w:after="0"/>
        <w:ind w:right="227" w:left="227"/>
      </w:pPr>
      <w:r>
        <w:rPr>
          <w:rFonts w:ascii="Vazirmatn" w:hAnsi="Vazirmatn"/>
          <w:sz w:val="19"/>
        </w:rPr>
        <w:t>2. **تب** بیش از ۳۸ درجه.</w:t>
      </w:r>
    </w:p>
    <w:p>
      <w:pPr>
        <w:bidi w:val="1"/>
        <w:spacing w:before="0" w:after="0"/>
        <w:ind w:right="227" w:left="227"/>
      </w:pPr>
      <w:r>
        <w:rPr>
          <w:rFonts w:ascii="Vazirmatn" w:hAnsi="Vazirmatn"/>
          <w:sz w:val="19"/>
        </w:rPr>
        <w:t>3. **وعایی:** امبولی شریانی، انفارکت سپتیک ریه، آنوریسم مایکوتیک، خونریزی داخل مغز، Janeway، خونریزی ملتحمه، **آبسهٔ طحال یا مغز در تصویربرداری** (جدید).</w:t>
      </w:r>
    </w:p>
    <w:p>
      <w:pPr>
        <w:bidi w:val="1"/>
        <w:spacing w:before="0" w:after="0"/>
        <w:ind w:right="227" w:left="227"/>
      </w:pPr>
      <w:r>
        <w:rPr>
          <w:rFonts w:ascii="Vazirmatn" w:hAnsi="Vazirmatn"/>
          <w:sz w:val="19"/>
        </w:rPr>
        <w:t>4. **معافیتی:** گلومرولونفریت، Osler، Roth، فکتور روماتوئید مثبت.</w:t>
      </w:r>
    </w:p>
    <w:p>
      <w:pPr>
        <w:bidi w:val="1"/>
        <w:spacing w:before="0" w:after="0"/>
        <w:ind w:right="227" w:left="227"/>
      </w:pPr>
      <w:r>
        <w:rPr>
          <w:rFonts w:ascii="Vazirmatn" w:hAnsi="Vazirmatn"/>
          <w:sz w:val="19"/>
        </w:rPr>
        <w:t>5. **مایکروبیولوژیک:** کلچر مثبت که به حد معیار عمده نرسد.</w:t>
      </w:r>
    </w:p>
    <w:p>
      <w:pPr>
        <w:bidi w:val="1"/>
        <w:spacing w:before="0" w:after="0"/>
        <w:ind w:right="227" w:left="227"/>
      </w:pPr>
      <w:r>
        <w:rPr>
          <w:rFonts w:ascii="Vazirmatn" w:hAnsi="Vazirmatn"/>
          <w:sz w:val="19"/>
        </w:rPr>
        <w:t>6. **تصویری:** فعالیت غیرنورمال در PET/CT در ۳ ماه اول پس از جراحی دریچه.</w:t>
      </w:r>
    </w:p>
    <w:p>
      <w:pPr>
        <w:bidi w:val="1"/>
        <w:spacing w:before="0" w:after="0"/>
        <w:ind w:right="227" w:left="227"/>
      </w:pPr>
      <w:r>
        <w:rPr>
          <w:rFonts w:ascii="Vazirmatn" w:hAnsi="Vazirmatn"/>
          <w:sz w:val="19"/>
        </w:rPr>
        <w:t>7. **معاینهٔ فزیکی:** **سوفل عدم کفایهٔ جدید** (وقتی ایکو نباشد).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ترکیب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**قطعی (Definite)** | ۲ عمده؛ یا ۱ عمده + ۳ فرعی؛ یا ۵ فرعی؛ یا شواهد پاتولوژیک |</w:t>
      </w:r>
    </w:p>
    <w:p>
      <w:pPr>
        <w:bidi w:val="1"/>
        <w:spacing w:before="0" w:after="0"/>
        <w:ind w:right="227" w:left="227"/>
      </w:pPr>
      <w:r>
        <w:rPr>
          <w:rFonts w:ascii="Vazirmatn" w:hAnsi="Vazirmatn"/>
          <w:sz w:val="19"/>
        </w:rPr>
        <w:t>| **ممکن (Possible)** | ۱ عمده + ۱ فرعی؛ یا ۳ فرعی |</w:t>
      </w:r>
    </w:p>
    <w:p>
      <w:pPr>
        <w:bidi w:val="1"/>
        <w:spacing w:before="0" w:after="0"/>
        <w:ind w:right="227" w:left="227"/>
      </w:pPr>
      <w:r>
        <w:rPr>
          <w:rFonts w:ascii="Vazirmatn" w:hAnsi="Vazirmatn"/>
          <w:sz w:val="19"/>
        </w:rPr>
        <w:t>| **رد شده (Rejected)** | تشخیص دیگر ثابت؛ یا بهبود کامل با انتی‌بیوتیک کمتر از ۴ روز؛ یا نبود شواهد در جراحی/کالبدشگافی پس از کمتر از ۴ روز انتی‌بیوتیک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«**عمده = میکروب + تصویر** (و حالا جراحی)؛ **فرعی = زمینه، تب، رگ، معافیت**.»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1. **ABC** و ارزیابی سپسیس؛ مایع و وازوپرسور مطابق فصل سپسیس.</w:t>
      </w:r>
    </w:p>
    <w:p>
      <w:pPr>
        <w:bidi w:val="1"/>
        <w:spacing w:before="0" w:after="0"/>
        <w:ind w:right="227" w:left="227"/>
      </w:pPr>
      <w:r>
        <w:rPr>
          <w:rFonts w:ascii="Vazirmatn" w:hAnsi="Vazirmatn"/>
          <w:sz w:val="19"/>
        </w:rPr>
        <w:t>2. **۳ ست کلچر خون** پیش از انتی‌بیوتیک (مگر مریض در شوک باشد — آنگاه در یک ساعت اول هم‌زمان).</w:t>
      </w:r>
    </w:p>
    <w:p>
      <w:pPr>
        <w:bidi w:val="1"/>
        <w:spacing w:before="0" w:after="0"/>
        <w:ind w:right="227" w:left="227"/>
      </w:pPr>
      <w:r>
        <w:rPr>
          <w:rFonts w:ascii="Vazirmatn" w:hAnsi="Vazirmatn"/>
          <w:sz w:val="19"/>
        </w:rPr>
        <w:t>3. **ایکو** در ۲۴ ساعت اول.</w:t>
      </w:r>
    </w:p>
    <w:p>
      <w:pPr>
        <w:bidi w:val="1"/>
        <w:spacing w:before="0" w:after="0"/>
        <w:ind w:right="227" w:left="227"/>
      </w:pPr>
      <w:r>
        <w:rPr>
          <w:rFonts w:ascii="Vazirmatn" w:hAnsi="Vazirmatn"/>
          <w:sz w:val="19"/>
        </w:rPr>
        <w:t>4. **اطلاع به تیم اندوکاردیت / مرکز جراحی قلب** در مریض پیچیده (عدم کفایهٔ قلب، PVE، آبسه، *S. aureus*، فنگس).</w:t>
      </w:r>
    </w:p>
    <w:p>
      <w:pPr>
        <w:bidi w:val="1"/>
        <w:spacing w:before="0" w:after="0"/>
        <w:ind w:right="227" w:left="227"/>
      </w:pPr>
      <w:r>
        <w:rPr>
          <w:rFonts w:ascii="Vazirmatn" w:hAnsi="Vazirmatn"/>
          <w:sz w:val="19"/>
        </w:rPr>
        <w:t>5. **انتی‌کواگولیشن و انتی‌پلیتلیت برای «جلوگیری از امبولی» در اندوکاردیت استفاده نمی‌شود.**</w:t>
      </w:r>
    </w:p>
    <w:p>
      <w:pPr>
        <w:bidi w:val="1"/>
        <w:spacing w:before="0" w:after="0"/>
        <w:ind w:right="227" w:left="227"/>
      </w:pPr>
      <w:r>
        <w:rPr>
          <w:rFonts w:ascii="Vazirmatn" w:hAnsi="Vazirmatn"/>
          <w:sz w:val="19"/>
        </w:rPr>
        <w:t xml:space="preserve">   - Aspirin تازه شروع نکن.</w:t>
      </w:r>
    </w:p>
    <w:p>
      <w:pPr>
        <w:bidi w:val="1"/>
        <w:spacing w:before="0" w:after="0"/>
        <w:ind w:right="227" w:left="227"/>
      </w:pPr>
      <w:r>
        <w:rPr>
          <w:rFonts w:ascii="Vazirmatn" w:hAnsi="Vazirmatn"/>
          <w:sz w:val="19"/>
        </w:rPr>
        <w:t xml:space="preserve">   - در مریض دارای دریچهٔ مکانیکی **با خونریزی داخل مغز**: وارفارین را متوقف و با هیپارین غیرفرکشنی تعویض کن.</w:t>
      </w:r>
    </w:p>
    <w:p>
      <w:pPr>
        <w:bidi w:val="1"/>
        <w:spacing w:before="0" w:after="0"/>
        <w:ind w:right="227" w:left="227"/>
      </w:pPr>
      <w:r>
        <w:rPr>
          <w:rFonts w:ascii="Vazirmatn" w:hAnsi="Vazirmatn"/>
          <w:sz w:val="19"/>
        </w:rPr>
        <w:t xml:space="preserve">   - در سکتهٔ ایسکمیک بدون خونریزی: VKA را با هیپارین (UFH یا LMWH) تعویض کن، با نظارت دقیق.</w:t>
      </w:r>
    </w:p>
    <w:p>
      <w:pPr>
        <w:bidi w:val="1"/>
        <w:spacing w:before="0" w:after="0"/>
        <w:ind w:right="227" w:left="227"/>
      </w:pPr>
      <w:r>
        <w:rPr>
          <w:rFonts w:ascii="Vazirmatn" w:hAnsi="Vazirmatn"/>
          <w:sz w:val="19"/>
        </w:rPr>
        <w:t xml:space="preserve">   - ⚠️ **ترومبولایز (Alteplase) در سکتهٔ مغزی ناشی از اندوکاردیت مضاد استطباب است.**</w:t>
      </w:r>
    </w:p>
    <w:p>
      <w:pPr>
        <w:bidi w:val="1"/>
        <w:spacing w:before="0" w:after="0"/>
        <w:ind w:right="227" w:left="227"/>
      </w:pPr>
      <w:r>
        <w:rPr>
          <w:rFonts w:ascii="Vazirmatn" w:hAnsi="Vazirmatn"/>
          <w:sz w:val="19"/>
        </w:rPr>
        <w:t>6. **دیورتیک** برای احتقان؛ عدم کفایهٔ حاد شدید دریچه ← **جراحی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**اصول کلی:**</w:t>
      </w:r>
    </w:p>
    <w:p>
      <w:pPr>
        <w:bidi w:val="1"/>
        <w:spacing w:before="0" w:after="0"/>
        <w:ind w:right="227" w:left="227"/>
      </w:pPr>
      <w:r>
        <w:rPr>
          <w:rFonts w:ascii="Vazirmatn" w:hAnsi="Vazirmatn"/>
          <w:sz w:val="19"/>
        </w:rPr>
        <w:t>- **وریدی، باکتری‌کش، دوز بلند.**</w:t>
      </w:r>
    </w:p>
    <w:p>
      <w:pPr>
        <w:bidi w:val="1"/>
        <w:spacing w:before="0" w:after="0"/>
        <w:ind w:right="227" w:left="227"/>
      </w:pPr>
      <w:r>
        <w:rPr>
          <w:rFonts w:ascii="Vazirmatn" w:hAnsi="Vazirmatn"/>
          <w:sz w:val="19"/>
        </w:rPr>
        <w:t>- مدت از **روز اول کلچر منفی** شمرده می‌شود (نه روز شروع).</w:t>
      </w:r>
    </w:p>
    <w:p>
      <w:pPr>
        <w:bidi w:val="1"/>
        <w:spacing w:before="0" w:after="0"/>
        <w:ind w:right="227" w:left="227"/>
      </w:pPr>
      <w:r>
        <w:rPr>
          <w:rFonts w:ascii="Vazirmatn" w:hAnsi="Vazirmatn"/>
          <w:sz w:val="19"/>
        </w:rPr>
        <w:t>- اگر جراحی شد و کلچر دریچه مثبت بود، مدت کامل از روز جراحی دوباره شمرده می‌شود.</w:t>
      </w:r>
    </w:p>
    <w:p>
      <w:pPr>
        <w:bidi w:val="1"/>
        <w:spacing w:before="0" w:after="0"/>
        <w:ind w:right="227" w:left="227"/>
      </w:pPr>
      <w:r>
        <w:rPr>
          <w:rFonts w:ascii="Vazirmatn" w:hAnsi="Vazirmatn"/>
          <w:sz w:val="19"/>
        </w:rPr>
        <w:t>- دوزهای زیر برای **بزرگسال با کارکرد نورمال گرده** است. در CKD دوزهای **Gentamicin، Vancomycin، Daptomycin، Cefazolin و Ampicillin** تنظیم شود (با فارمسست بالینی).</w:t>
      </w:r>
    </w:p>
    <w:p>
      <w:pPr>
        <w:bidi w:val="1"/>
        <w:spacing w:before="0" w:after="0"/>
        <w:ind w:right="227" w:left="227"/>
      </w:pPr>
      <w:r>
        <w:rPr>
          <w:rFonts w:ascii="Vazirmatn" w:hAnsi="Vazirmatn"/>
          <w:sz w:val="19"/>
        </w:rPr>
        <w:t>- **Gentamicin:** یک بار در روز؛ سطح Trough کمتر از ۱ mg/L. **Vancomycin:** سطح Trough ۱۵–۲۰ mg/L (یا AUC ۴۰۰–۶۰۰).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تداوی تجربی (ESC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سناریو | رژیم | دوز بزرگسال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**NVE و PVE دیررس (بیش از ۱۲ ماه) کسب شده از جامعه** | **Ampicillin** + **(Flu)cloxacillin** + **Gentamicin** | Ampicillin ۱۲ g/روز IV در ۴–۶ دوز؛ (Flu)cloxacillin ۱۲ g/روز IV در ۴–۶ دوز؛ Gentamicin ۳ mg/kg/روز IV/IM یک دوز |</w:t>
      </w:r>
    </w:p>
    <w:p>
      <w:pPr>
        <w:bidi w:val="1"/>
        <w:spacing w:before="0" w:after="0"/>
        <w:ind w:right="227" w:left="227"/>
      </w:pPr>
      <w:r>
        <w:rPr>
          <w:rFonts w:ascii="Vazirmatn" w:hAnsi="Vazirmatn"/>
          <w:sz w:val="19"/>
        </w:rPr>
        <w:t>| | **یا Ceftriaxone** به جای Ampicillin | ۴ g/روز IV در ۲ دوز |</w:t>
      </w:r>
    </w:p>
    <w:p>
      <w:pPr>
        <w:bidi w:val="1"/>
        <w:spacing w:before="0" w:after="0"/>
        <w:ind w:right="227" w:left="227"/>
      </w:pPr>
      <w:r>
        <w:rPr>
          <w:rFonts w:ascii="Vazirmatn" w:hAnsi="Vazirmatn"/>
          <w:sz w:val="19"/>
        </w:rPr>
        <w:t>| **حساسیت به پنسلین** | **Vancomycin** + Gentamicin (یا Cefazolin اگر حساسیت شدید نیست) | Vancomycin ۳۰ mg/kg/روز IV در ۲ دوز |</w:t>
      </w:r>
    </w:p>
    <w:p>
      <w:pPr>
        <w:bidi w:val="1"/>
        <w:spacing w:before="0" w:after="0"/>
        <w:ind w:right="227" w:left="227"/>
      </w:pPr>
      <w:r>
        <w:rPr>
          <w:rFonts w:ascii="Vazirmatn" w:hAnsi="Vazirmatn"/>
          <w:sz w:val="19"/>
        </w:rPr>
        <w:t>| **PVE زودرس (کمتر از ۱۲ ماه) یا مرتبط با خدمات صحی** | **Vancomycin + Gentamicin + Rifampicin** | Vancomycin ۳۰ mg/kg/روز IV در ۲ دوز؛ Gentamicin ۳ mg/kg/روز؛ Rifampicin ۹۰۰–۱۲۰۰ mg/روز IV/PO در ۲–۳ دوز (Rifampicin را ۳–۵ روز پس از شروع Vancomycin اضافه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استرپتوکوک‌های دهانی و *S. gallolyticus* — حساس به پنسلین (MIC ≤ ۰.۱۲۵ mg/L)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و تکرار | مدت NVE | مدت PVE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**Penicillin G** | ۱۲–۱۸ میلیون واحد/روز | IV در ۴–۶ دوز یا انفیوژن دوامدار | **۴ هفته** | **۶ هفته** |</w:t>
      </w:r>
    </w:p>
    <w:p>
      <w:pPr>
        <w:bidi w:val="1"/>
        <w:spacing w:before="0" w:after="0"/>
        <w:ind w:right="227" w:left="227"/>
      </w:pPr>
      <w:r>
        <w:rPr>
          <w:rFonts w:ascii="Vazirmatn" w:hAnsi="Vazirmatn"/>
          <w:sz w:val="19"/>
        </w:rPr>
        <w:t>| یا **Amoxicillin/Ampicillin** | ۱۰۰–۲۰۰ mg/kg/روز | IV در ۴–۶ دوز | ۴ هفته | ۶ هفته |</w:t>
      </w:r>
    </w:p>
    <w:p>
      <w:pPr>
        <w:bidi w:val="1"/>
        <w:spacing w:before="0" w:after="0"/>
        <w:ind w:right="227" w:left="227"/>
      </w:pPr>
      <w:r>
        <w:rPr>
          <w:rFonts w:ascii="Vazirmatn" w:hAnsi="Vazirmatn"/>
          <w:sz w:val="19"/>
        </w:rPr>
        <w:t>| یا **Ceftriaxone** | ۲ g | IV/IM یک بار در روز | ۴ هفته | ۶ هفته |</w:t>
      </w:r>
    </w:p>
    <w:p>
      <w:pPr>
        <w:bidi w:val="1"/>
        <w:spacing w:before="0" w:after="0"/>
        <w:ind w:right="227" w:left="227"/>
      </w:pPr>
      <w:r>
        <w:rPr>
          <w:rFonts w:ascii="Vazirmatn" w:hAnsi="Vazirmatn"/>
          <w:sz w:val="19"/>
        </w:rPr>
        <w:t>| **رژیم ۲ هفته‌ای** (فقط NVE بدون اختلاط و کارکرد گرده نورمال): یکی از دواهای بالا **+ Gentamicin** | Gentamicin ۳ mg/kg/روز | IV/IM یک دوز | **۲ هفته** | استفاده نمی‌شود |</w:t>
      </w:r>
    </w:p>
    <w:p>
      <w:pPr>
        <w:bidi w:val="1"/>
        <w:spacing w:before="0" w:after="0"/>
        <w:ind w:right="227" w:left="227"/>
      </w:pPr>
      <w:r>
        <w:rPr>
          <w:rFonts w:ascii="Vazirmatn" w:hAnsi="Vazirmatn"/>
          <w:sz w:val="19"/>
        </w:rPr>
        <w:t>| **حساسیت به بتالاکتام:** **Vancomycin** | ۳۰ mg/kg/روز | IV در ۲ دوز | ۴ هفته | ۶ هفته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**مقاومت نسبی به پنسلین (MIC ۰.۲۵–۲ mg/L):** دوز بلندتر (Penicillin G ۲۴ میلیون واحد/روز یا Amoxicillin ۲۰۰ mg/kg/روز) + **Gentamicin برای ۲ هفتهٔ اول**؛ مدت کلی ۴ هفته (PVE: 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*Staphylococcus aureus* و Coagulase-negative staphylococci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رژیم | دوز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**MSSA — دریچهٔ طبیعی** | **(Flu)cloxacillin** | ۱۲ g/روز IV در ۴–۶ دوز | **۴–۶ هفته** |</w:t>
      </w:r>
    </w:p>
    <w:p>
      <w:pPr>
        <w:bidi w:val="1"/>
        <w:spacing w:before="0" w:after="0"/>
        <w:ind w:right="227" w:left="227"/>
      </w:pPr>
      <w:r>
        <w:rPr>
          <w:rFonts w:ascii="Vazirmatn" w:hAnsi="Vazirmatn"/>
          <w:sz w:val="19"/>
        </w:rPr>
        <w:t>| | یا **Cefazolin** (حساسیت غیرشدید به پنسلین) | ۶ g/روز IV در ۳ دوز | ۴–۶ هفته |</w:t>
      </w:r>
    </w:p>
    <w:p>
      <w:pPr>
        <w:bidi w:val="1"/>
        <w:spacing w:before="0" w:after="0"/>
        <w:ind w:right="227" w:left="227"/>
      </w:pPr>
      <w:r>
        <w:rPr>
          <w:rFonts w:ascii="Vazirmatn" w:hAnsi="Vazirmatn"/>
          <w:sz w:val="19"/>
        </w:rPr>
        <w:t>| **MRSA یا حساسیت شدید — دریچهٔ طبیعی** | **Vancomycin** | ۳۰–۶۰ mg/kg/روز IV در ۲–۳ دوز | ۴–۶ هفته |</w:t>
      </w:r>
    </w:p>
    <w:p>
      <w:pPr>
        <w:bidi w:val="1"/>
        <w:spacing w:before="0" w:after="0"/>
        <w:ind w:right="227" w:left="227"/>
      </w:pPr>
      <w:r>
        <w:rPr>
          <w:rFonts w:ascii="Vazirmatn" w:hAnsi="Vazirmatn"/>
          <w:sz w:val="19"/>
        </w:rPr>
        <w:t>| | یا **Daptomycin** (ترجیحاً همراه دوای دوم مانند Cloxacillin یا Fosfomycin) | **۱۰ mg/kg/روز** IV یک دوز | ۴–۶ هفته |</w:t>
      </w:r>
    </w:p>
    <w:p>
      <w:pPr>
        <w:bidi w:val="1"/>
        <w:spacing w:before="0" w:after="0"/>
        <w:ind w:right="227" w:left="227"/>
      </w:pPr>
      <w:r>
        <w:rPr>
          <w:rFonts w:ascii="Vazirmatn" w:hAnsi="Vazirmatn"/>
          <w:sz w:val="19"/>
        </w:rPr>
        <w:t>| **MSSA — دریچهٔ مصنوعی** | **(Flu)cloxacillin** یا Cefazolin (دوزهای بالا) **+ Rifampicin + Gentamicin** | Rifampicin ۹۰۰ mg/روز IV/PO در ۳ دوز؛ Gentamicin ۳ mg/kg/روز در ۱–۲ دوز | بتالاکتام و Rifampicin **حد اقل ۶ هفته**؛ Gentamicin **۲ هفته** |</w:t>
      </w:r>
    </w:p>
    <w:p>
      <w:pPr>
        <w:bidi w:val="1"/>
        <w:spacing w:before="0" w:after="0"/>
        <w:ind w:right="227" w:left="227"/>
      </w:pPr>
      <w:r>
        <w:rPr>
          <w:rFonts w:ascii="Vazirmatn" w:hAnsi="Vazirmatn"/>
          <w:sz w:val="19"/>
        </w:rPr>
        <w:t>| **MRSA — دریچهٔ مصنوعی** | **Vancomycin + Rifampicin + Gentamicin** | همان دوزها | Vancomycin و Rifampicin ≥ ۶ هفته؛ Gentamicin ۲ هفته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**Gentamicin در NVE ناشی از استافیلوکوک دیگر توصیه نمی‌شود** (فایده ندارد و به گرده آسیب می‌رساند).</w:t>
      </w:r>
    </w:p>
    <w:p>
      <w:pPr>
        <w:bidi w:val="1"/>
        <w:spacing w:before="0" w:after="0"/>
        <w:ind w:right="227" w:left="227"/>
      </w:pPr>
      <w:r>
        <w:rPr>
          <w:rFonts w:ascii="Vazirmatn" w:hAnsi="Vazirmatn"/>
          <w:sz w:val="19"/>
        </w:rPr>
        <w:t>- Daptomycin: **CPK هفته‌وار** (خطر مایوپاتی)؛ در CrCl کمتر از ۳۰ فاصلهٔ دوز به هر ۴۸ ساعت افزایش می‌یابد.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*Enterococcus*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رژیم | دوز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**حساس به بتالاکتام و Gentamicin** — **ترجیح (بدون آسیب کلیوی):** **Ampicillin + Ceftriaxone** | Ampicillin ۱۲ g/روز IV در ۴–۶ دوز (یا Amoxicillin ۲۰۰ mg/kg/روز)؛ **Ceftriaxone ۴ g/روز IV در ۲ دوز** | **۶ هفته** |</w:t>
      </w:r>
    </w:p>
    <w:p>
      <w:pPr>
        <w:bidi w:val="1"/>
        <w:spacing w:before="0" w:after="0"/>
        <w:ind w:right="227" w:left="227"/>
      </w:pPr>
      <w:r>
        <w:rPr>
          <w:rFonts w:ascii="Vazirmatn" w:hAnsi="Vazirmatn"/>
          <w:sz w:val="19"/>
        </w:rPr>
        <w:t>| یا **Ampicillin + Gentamicin** | Gentamicin ۳ mg/kg/روز یک دوز | Ampicillin ۶ هفته (NVE بدون اختلاط و علایم کمتر از ۳ ماه: ۴ هفته)؛ Gentamicin **۲ هفته** |</w:t>
      </w:r>
    </w:p>
    <w:p>
      <w:pPr>
        <w:bidi w:val="1"/>
        <w:spacing w:before="0" w:after="0"/>
        <w:ind w:right="227" w:left="227"/>
      </w:pPr>
      <w:r>
        <w:rPr>
          <w:rFonts w:ascii="Vazirmatn" w:hAnsi="Vazirmatn"/>
          <w:sz w:val="19"/>
        </w:rPr>
        <w:t>| **مقاوم به بتالاکتام (*E. faecium*)** | **Vancomycin + Gentamicin** | Vancomycin ۳۰ mg/kg/روز IV در ۲ دوز؛ Gentamicin ۳ mg/kg/روز | Vancomycin ۶ هفته؛ Gentamicin ۲ هفته |</w:t>
      </w:r>
    </w:p>
    <w:p>
      <w:pPr>
        <w:bidi w:val="1"/>
        <w:spacing w:before="0" w:after="0"/>
        <w:ind w:right="227" w:left="227"/>
      </w:pPr>
      <w:r>
        <w:rPr>
          <w:rFonts w:ascii="Vazirmatn" w:hAnsi="Vazirmatn"/>
          <w:sz w:val="19"/>
        </w:rPr>
        <w:t>| **مقاوم به Vancomycin (VRE)** | **Daptomycin ۱۰–۱۲ mg/kg/روز** همیشه همراه بتالاکتام یا Fosfomycin | | ≥ ۶ هفته؛ نزد متخصص انتانی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**مقاومت بلند به Aminoglycoside (HLAR):** Ampicillin + Ceftriaxone (بدون Gentamicin).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HACEK و ارگانیزم‌های کلچر منفی</w:t>
      </w:r>
    </w:p>
    <w:p>
      <w:pPr>
        <w:bidi w:val="1"/>
        <w:spacing w:before="0" w:after="0"/>
        <w:ind w:right="227" w:left="227"/>
      </w:pPr>
      <w:r>
        <w:rPr>
          <w:rFonts w:ascii="Vazirmatn" w:hAnsi="Vazirmatn"/>
          <w:sz w:val="19"/>
        </w:rPr>
        <w:t>- **HACEK:** Ceftriaxone ۲ g IV روزانه؛ **۴ هفته** (NVE) یا **۶ هفته** (PVE).</w:t>
      </w:r>
    </w:p>
    <w:p>
      <w:pPr>
        <w:bidi w:val="1"/>
        <w:spacing w:before="0" w:after="0"/>
        <w:ind w:right="227" w:left="227"/>
      </w:pPr>
      <w:r>
        <w:rPr>
          <w:rFonts w:ascii="Vazirmatn" w:hAnsi="Vazirmatn"/>
          <w:sz w:val="19"/>
        </w:rPr>
        <w:t>- ***Brucella*:** Doxycycline ۱۰۰ mg PO هر ۱۲ ساعت + Rifampicin ۶۰۰–۹۰۰ mg/روز + (Cotrimoxazole یا Gentamicin در هفته‌های اول)، **حد اقل ۳–۶ ماه** + اغلب جراحی.</w:t>
      </w:r>
    </w:p>
    <w:p>
      <w:pPr>
        <w:bidi w:val="1"/>
        <w:spacing w:before="0" w:after="0"/>
        <w:ind w:right="227" w:left="227"/>
      </w:pPr>
      <w:r>
        <w:rPr>
          <w:rFonts w:ascii="Vazirmatn" w:hAnsi="Vazirmatn"/>
          <w:sz w:val="19"/>
        </w:rPr>
        <w:t>- ***Coxiella* (تب Q):** Doxycycline ۱۰۰ mg PO هر ۱۲ ساعت + Hydroxychloroquine ۲۰۰ mg PO هر ۸ ساعت، **حد اقل ۱۸ ماه** (NVE) تا ۲۴ ماه (PVE)، با نظارت سطح دوا و سیرولوژی.</w:t>
      </w:r>
    </w:p>
    <w:p>
      <w:pPr>
        <w:bidi w:val="1"/>
        <w:spacing w:before="0" w:after="0"/>
        <w:ind w:right="227" w:left="227"/>
      </w:pPr>
      <w:r>
        <w:rPr>
          <w:rFonts w:ascii="Vazirmatn" w:hAnsi="Vazirmatn"/>
          <w:sz w:val="19"/>
        </w:rPr>
        <w:t>- **فنگسی:** Amphotericin B لیپوزومی (۳–۵ mg/kg/روز IV) ± Flucytosine، یا یک Echinocandin با دوز بلند؛ **جراحی تقریباً همیشه لازم است**؛ پس از آن Fluconazole طولانی.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تداوی فمی جزئی (Partial oral — POET؛ ESC 2023 Class IIa)</w:t>
      </w:r>
    </w:p>
    <w:p>
      <w:pPr>
        <w:bidi w:val="1"/>
        <w:spacing w:before="0" w:after="0"/>
        <w:ind w:right="227" w:left="227"/>
      </w:pPr>
      <w:r>
        <w:rPr>
          <w:rFonts w:ascii="Vazirmatn" w:hAnsi="Vazirmatn"/>
          <w:sz w:val="19"/>
        </w:rPr>
        <w:t>- در مریضان **پایدار** با NVE یا PVE سمت چپ ناشی از استرپتوکوک، *E. faecalis*، *S. aureus* یا CoNS **پس از حد اقل ۱۰ روز** انتی‌بیوتیک وریدی (و حد اقل ۷ روز پس از جراحی)، بدون آبسه در TEE و با پاسخ خوب، می‌توان به ترکیب **دو دوای فمی با فراهمی حیاتی بلند** تغییر داد (مطابق رژیم‌های کارآزمایی POET)، با پیگیری دقیق سرپایی.</w:t>
      </w:r>
    </w:p>
    <w:p>
      <w:pPr>
        <w:bidi w:val="1"/>
        <w:spacing w:before="0" w:after="0"/>
        <w:ind w:right="227" w:left="227"/>
      </w:pPr>
      <w:r>
        <w:rPr>
          <w:rFonts w:ascii="Vazirmatn" w:hAnsi="Vazirmatn"/>
          <w:sz w:val="19"/>
        </w:rPr>
        <w:t>- ⚠️ این تصمیم **فقط نزد تیم اندوکاردیت** گرفته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**تداوی منبع:** کشیدن یا تداوی **دندان‌های انتانی**؛ برداشتن **کتتر** یا وسیلهٔ انتانی.</w:t>
      </w:r>
    </w:p>
    <w:p>
      <w:pPr>
        <w:bidi w:val="1"/>
        <w:spacing w:before="0" w:after="0"/>
        <w:ind w:right="227" w:left="227"/>
      </w:pPr>
      <w:r>
        <w:rPr>
          <w:rFonts w:ascii="Vazirmatn" w:hAnsi="Vazirmatn"/>
          <w:sz w:val="19"/>
        </w:rPr>
        <w:t>- **کلچر خون تکراری** هر ۴۸–۷۲ ساعت تا منفی شدن.</w:t>
      </w:r>
    </w:p>
    <w:p>
      <w:pPr>
        <w:bidi w:val="1"/>
        <w:spacing w:before="0" w:after="0"/>
        <w:ind w:right="227" w:left="227"/>
      </w:pPr>
      <w:r>
        <w:rPr>
          <w:rFonts w:ascii="Vazirmatn" w:hAnsi="Vazirmatn"/>
          <w:sz w:val="19"/>
        </w:rPr>
        <w:t>- **نظارت هفته‌وار:** CBC، کریاتینین، CRP، سطح دواها، **شنوایی** (Gentamicin)، و ECG.</w:t>
      </w:r>
    </w:p>
    <w:p>
      <w:pPr>
        <w:bidi w:val="1"/>
        <w:spacing w:before="0" w:after="0"/>
        <w:ind w:right="227" w:left="227"/>
      </w:pPr>
      <w:r>
        <w:rPr>
          <w:rFonts w:ascii="Vazirmatn" w:hAnsi="Vazirmatn"/>
          <w:sz w:val="19"/>
        </w:rPr>
        <w:t>- **تغذیه**، پیشگیری از DVT (با احتیاط در سکتهٔ مغزی)، مراقبت روانی.</w:t>
      </w:r>
    </w:p>
    <w:p>
      <w:pPr>
        <w:bidi w:val="1"/>
        <w:spacing w:before="0" w:after="0"/>
        <w:ind w:right="227" w:left="227"/>
      </w:pPr>
      <w:r>
        <w:rPr>
          <w:rFonts w:ascii="Vazirmatn" w:hAnsi="Vazirmatn"/>
          <w:sz w:val="19"/>
        </w:rPr>
        <w:t>- در **PWID:** مشاوره و تداوی اعتیاد (مانند OAT با Methadone) بخش اساسی تداوی است — بدون آن راجعه شدن بسیار شایع است.</w:t>
      </w:r>
    </w:p>
    <w:p>
      <w:pPr>
        <w:bidi w:val="1"/>
        <w:spacing w:before="0" w:after="0"/>
        <w:ind w:right="227" w:left="227"/>
      </w:pPr>
      <w:r>
        <w:rPr>
          <w:rFonts w:ascii="Vazirmatn" w:hAnsi="Vazirmatn"/>
          <w:sz w:val="19"/>
        </w:rPr>
        <w:t>- **آموزش پیشگیری:** بهداشت دهان، دیدن داکتر دندان دو بار در سال، پرهیز از خالکوبی و پیرسینگ در مریضان خطر بلند.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 (ESC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اندیکاسیون | زمان‌بندی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**عدم کفایهٔ قلب** ناشی از عدم کفایه یا انسداد شدید حاد دریچه، یا فیستول، با **ادیمای مقاوم ریه یا شوک کاردیوجنیک** | **عاجل (Emergency) — در ۲۴ ساعت** |</w:t>
      </w:r>
    </w:p>
    <w:p>
      <w:pPr>
        <w:bidi w:val="1"/>
        <w:spacing w:before="0" w:after="0"/>
        <w:ind w:right="227" w:left="227"/>
      </w:pPr>
      <w:r>
        <w:rPr>
          <w:rFonts w:ascii="Vazirmatn" w:hAnsi="Vazirmatn"/>
          <w:sz w:val="19"/>
        </w:rPr>
        <w:t>| عدم کفایهٔ قلب با علایم عدم تحمل همودینامیک، یا عدم کفایهٔ شدید بدون علامه اما با علایم ایکو | **فوری (Urgent) — در ۳–۵ روز** |</w:t>
      </w:r>
    </w:p>
    <w:p>
      <w:pPr>
        <w:bidi w:val="1"/>
        <w:spacing w:before="0" w:after="0"/>
        <w:ind w:right="227" w:left="227"/>
      </w:pPr>
      <w:r>
        <w:rPr>
          <w:rFonts w:ascii="Vazirmatn" w:hAnsi="Vazirmatn"/>
          <w:sz w:val="19"/>
        </w:rPr>
        <w:t>| **انتان کنترول‌نشده موضعی:** آبسه، سودوآنوریسم، فیستول، وجیتیشن بزرگ‌شونده | فوری |</w:t>
      </w:r>
    </w:p>
    <w:p>
      <w:pPr>
        <w:bidi w:val="1"/>
        <w:spacing w:before="0" w:after="0"/>
        <w:ind w:right="227" w:left="227"/>
      </w:pPr>
      <w:r>
        <w:rPr>
          <w:rFonts w:ascii="Vazirmatn" w:hAnsi="Vazirmatn"/>
          <w:sz w:val="19"/>
        </w:rPr>
        <w:t>| **کلچر مثبت دوامدار** پس از ۷–۱۰ روز تداوی مناسب، یا انتان با **فنگس یا ارگانیزم مقاوم چنددوایی** | فوری / انتخابی |</w:t>
      </w:r>
    </w:p>
    <w:p>
      <w:pPr>
        <w:bidi w:val="1"/>
        <w:spacing w:before="0" w:after="0"/>
        <w:ind w:right="227" w:left="227"/>
      </w:pPr>
      <w:r>
        <w:rPr>
          <w:rFonts w:ascii="Vazirmatn" w:hAnsi="Vazirmatn"/>
          <w:sz w:val="19"/>
        </w:rPr>
        <w:t>| **PVE ناشی از *S. aureus* یا غیر HACEK گرام منفی** | فوری/انتخابی (Class IIa) |</w:t>
      </w:r>
    </w:p>
    <w:p>
      <w:pPr>
        <w:bidi w:val="1"/>
        <w:spacing w:before="0" w:after="0"/>
        <w:ind w:right="227" w:left="227"/>
      </w:pPr>
      <w:r>
        <w:rPr>
          <w:rFonts w:ascii="Vazirmatn" w:hAnsi="Vazirmatn"/>
          <w:sz w:val="19"/>
        </w:rPr>
        <w:t>| **پیشگیری از امبولی:** وجیتیشن **۱۰ mm یا بیشتر** سمت چپ + **یک یا چند حادثهٔ امبولیک** با وجود تداوی | **فوری** |</w:t>
      </w:r>
    </w:p>
    <w:p>
      <w:pPr>
        <w:bidi w:val="1"/>
        <w:spacing w:before="0" w:after="0"/>
        <w:ind w:right="227" w:left="227"/>
      </w:pPr>
      <w:r>
        <w:rPr>
          <w:rFonts w:ascii="Vazirmatn" w:hAnsi="Vazirmatn"/>
          <w:sz w:val="19"/>
        </w:rPr>
        <w:t>| وجیتیشن ۱۰ mm یا بیشتر + تنگی یا عدم کفایهٔ شدید دریچه با خطر پایین جراحی | فوری (قابل ملاحظه) |</w:t>
      </w:r>
    </w:p>
    <w:p>
      <w:pPr>
        <w:bidi w:val="1"/>
        <w:spacing w:before="0" w:after="0"/>
        <w:ind w:right="227" w:left="227"/>
      </w:pPr>
      <w:r>
        <w:rPr>
          <w:rFonts w:ascii="Vazirmatn" w:hAnsi="Vazirmatn"/>
          <w:sz w:val="19"/>
        </w:rPr>
        <w:t>| وجیتیشن **بیش از ۳۰ mm** یا ۱۰ mm یا بیشتر بدون امبولی در NVE سمت چپ با خطر پایین جراحی | قابل ملاحظه (Class IIb)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**پس از سکتهٔ مغزی:**</w:t>
      </w:r>
    </w:p>
    <w:p>
      <w:pPr>
        <w:bidi w:val="1"/>
        <w:spacing w:before="0" w:after="0"/>
        <w:ind w:right="227" w:left="227"/>
      </w:pPr>
      <w:r>
        <w:rPr>
          <w:rFonts w:ascii="Vazirmatn" w:hAnsi="Vazirmatn"/>
          <w:sz w:val="19"/>
        </w:rPr>
        <w:t>- سکتهٔ **ایسکمیک** بدون کوما و بدون خونریزی ← جراحی **به تأخیر نیفتد** اگر اندیکاسیون دارد.</w:t>
      </w:r>
    </w:p>
    <w:p>
      <w:pPr>
        <w:bidi w:val="1"/>
        <w:spacing w:before="0" w:after="0"/>
        <w:ind w:right="227" w:left="227"/>
      </w:pPr>
      <w:r>
        <w:rPr>
          <w:rFonts w:ascii="Vazirmatn" w:hAnsi="Vazirmatn"/>
          <w:sz w:val="19"/>
        </w:rPr>
        <w:t>- **خونریزی داخل مغز** ← معمولاً جراحی را **حد اقل ۴ هفته** به تأخیر انداز (مگر حالت عاجل و مغز پایدار؛ تصمیم تیمی).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**اندوکاردیت وسیلهٔ قلبی (CIED):** **برداشتن کامل سیستم** (Lead و جنراتور) + انتی‌بیوتیک. پیش از کاشت دوباره، کلچرها حد اقل ۷۲ ساعت منفی باشند.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**اندوکاردیت سمت راست:** اکثراً با دوا تداوی می‌شود. جراحی در عدم کفایهٔ شدید ترایکسپید مقاوم به دیورتیک، وجیتیشن بیش از ۲۰ mm با امبولی مکرر ریه، یا باکتریمی دوامدار.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**عدم کفایهٔ قلب** | مهم‌ترین علت مرگ؛ اغلب از عدم کفایهٔ حاد اورت یا میترال |</w:t>
      </w:r>
    </w:p>
    <w:p>
      <w:pPr>
        <w:bidi w:val="1"/>
        <w:spacing w:before="0" w:after="0"/>
        <w:ind w:right="227" w:left="227"/>
      </w:pPr>
      <w:r>
        <w:rPr>
          <w:rFonts w:ascii="Vazirmatn" w:hAnsi="Vazirmatn"/>
          <w:sz w:val="19"/>
        </w:rPr>
        <w:t>| **امبولی سیستمیک** (۲۰–۵۰ فیصد) | بیشترین خطر در **۲ هفتهٔ اول** و با وجیتیشن بزرگ و متحرک، *S. aureus*، میترال قدامی؛ خطر پس از شروع انتی‌بیوتیک به سرعت کم می‌شود |</w:t>
      </w:r>
    </w:p>
    <w:p>
      <w:pPr>
        <w:bidi w:val="1"/>
        <w:spacing w:before="0" w:after="0"/>
        <w:ind w:right="227" w:left="227"/>
      </w:pPr>
      <w:r>
        <w:rPr>
          <w:rFonts w:ascii="Vazirmatn" w:hAnsi="Vazirmatn"/>
          <w:sz w:val="19"/>
        </w:rPr>
        <w:t>| **اختلاطات عصبی** (۱۵–۳۰ فیصد) | سکتهٔ ایسکمیک، خونریزی، آبسهٔ مغز، مننژیت، **آنوریسم مایکوتیک** (سردرد شدید ← CTA) |</w:t>
      </w:r>
    </w:p>
    <w:p>
      <w:pPr>
        <w:bidi w:val="1"/>
        <w:spacing w:before="0" w:after="0"/>
        <w:ind w:right="227" w:left="227"/>
      </w:pPr>
      <w:r>
        <w:rPr>
          <w:rFonts w:ascii="Vazirmatn" w:hAnsi="Vazirmatn"/>
          <w:sz w:val="19"/>
        </w:rPr>
        <w:t>| **آبسهٔ حلقه و بلاک هدایتی** | PR طولانی ← TEE فوری |</w:t>
      </w:r>
    </w:p>
    <w:p>
      <w:pPr>
        <w:bidi w:val="1"/>
        <w:spacing w:before="0" w:after="0"/>
        <w:ind w:right="227" w:left="227"/>
      </w:pPr>
      <w:r>
        <w:rPr>
          <w:rFonts w:ascii="Vazirmatn" w:hAnsi="Vazirmatn"/>
          <w:sz w:val="19"/>
        </w:rPr>
        <w:t>| **آسیب حاد گرده** | گلومرولونفریت، انفارکت، سمیت دوا (Gentamicin، Vancomycin)، ماده کنتراست |</w:t>
      </w:r>
    </w:p>
    <w:p>
      <w:pPr>
        <w:bidi w:val="1"/>
        <w:spacing w:before="0" w:after="0"/>
        <w:ind w:right="227" w:left="227"/>
      </w:pPr>
      <w:r>
        <w:rPr>
          <w:rFonts w:ascii="Vazirmatn" w:hAnsi="Vazirmatn"/>
          <w:sz w:val="19"/>
        </w:rPr>
        <w:t>| **آبسهٔ طحال** | تب دوامدار با کلچر منفی ← CT؛ گاهی اسپلنکتومی |</w:t>
      </w:r>
    </w:p>
    <w:p>
      <w:pPr>
        <w:bidi w:val="1"/>
        <w:spacing w:before="0" w:after="0"/>
        <w:ind w:right="227" w:left="227"/>
      </w:pPr>
      <w:r>
        <w:rPr>
          <w:rFonts w:ascii="Vazirmatn" w:hAnsi="Vazirmatn"/>
          <w:sz w:val="19"/>
        </w:rPr>
        <w:t>| **اسپوندیلودیسکیت** | درد کمر ← MRI |</w:t>
      </w:r>
    </w:p>
    <w:p>
      <w:pPr>
        <w:bidi w:val="1"/>
        <w:spacing w:before="0" w:after="0"/>
        <w:ind w:right="227" w:left="227"/>
      </w:pPr>
      <w:r>
        <w:rPr>
          <w:rFonts w:ascii="Vazirmatn" w:hAnsi="Vazirmatn"/>
          <w:sz w:val="19"/>
        </w:rPr>
        <w:t>| **راجعه شدن** (Relapse در ۶ ماه اول با همان ارگانیزم / Reinfection) | خطر بلند در PWID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**مرگ‌ومیر داخل شفاخانه ۱۵–۳۰ فیصد**؛ مرگ‌ومیر یک‌ساله تا ۴۰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پروگنوز بد:**</w:t>
      </w:r>
    </w:p>
    <w:p>
      <w:pPr>
        <w:bidi w:val="1"/>
        <w:spacing w:before="0" w:after="0"/>
        <w:ind w:right="227" w:left="227"/>
      </w:pPr>
      <w:r>
        <w:rPr>
          <w:rFonts w:ascii="Vazirmatn" w:hAnsi="Vazirmatn"/>
          <w:sz w:val="19"/>
        </w:rPr>
        <w:t>- **مریض:** سن بلند، دیابت، CKD، PVE.</w:t>
      </w:r>
    </w:p>
    <w:p>
      <w:pPr>
        <w:bidi w:val="1"/>
        <w:spacing w:before="0" w:after="0"/>
        <w:ind w:right="227" w:left="227"/>
      </w:pPr>
      <w:r>
        <w:rPr>
          <w:rFonts w:ascii="Vazirmatn" w:hAnsi="Vazirmatn"/>
          <w:sz w:val="19"/>
        </w:rPr>
        <w:t>- **میکروب:** *S. aureus*، فنگس، گرام منفی.</w:t>
      </w:r>
    </w:p>
    <w:p>
      <w:pPr>
        <w:bidi w:val="1"/>
        <w:spacing w:before="0" w:after="0"/>
        <w:ind w:right="227" w:left="227"/>
      </w:pPr>
      <w:r>
        <w:rPr>
          <w:rFonts w:ascii="Vazirmatn" w:hAnsi="Vazirmatn"/>
          <w:sz w:val="19"/>
        </w:rPr>
        <w:t>- **اختلاطات:** عدم کفایهٔ قلب، سکتهٔ مغزی، آبسهٔ حلقه، شوک سپتیک.</w:t>
      </w:r>
    </w:p>
    <w:p>
      <w:pPr>
        <w:bidi w:val="1"/>
        <w:spacing w:before="0" w:after="0"/>
        <w:ind w:right="227" w:left="227"/>
      </w:pPr>
      <w:r>
        <w:rPr>
          <w:rFonts w:ascii="Vazirmatn" w:hAnsi="Vazirmatn"/>
          <w:sz w:val="19"/>
        </w:rPr>
        <w:t>- **جراحی لازم اما انجام‌نشده.**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 پس از ختم تداوی:**</w:t>
      </w:r>
    </w:p>
    <w:p>
      <w:pPr>
        <w:bidi w:val="1"/>
        <w:spacing w:before="0" w:after="0"/>
        <w:ind w:right="227" w:left="227"/>
      </w:pPr>
      <w:r>
        <w:rPr>
          <w:rFonts w:ascii="Vazirmatn" w:hAnsi="Vazirmatn"/>
          <w:sz w:val="19"/>
        </w:rPr>
        <w:t>- **پیش از ختم:** ایکو پایه (TTE) برای مقایسه بعدی.</w:t>
      </w:r>
    </w:p>
    <w:p>
      <w:pPr>
        <w:bidi w:val="1"/>
        <w:spacing w:before="0" w:after="0"/>
        <w:ind w:right="227" w:left="227"/>
      </w:pPr>
      <w:r>
        <w:rPr>
          <w:rFonts w:ascii="Vazirmatn" w:hAnsi="Vazirmatn"/>
          <w:sz w:val="19"/>
        </w:rPr>
        <w:t>- **آموزش:** در صورت تب، **پیش از هر انتی‌بیوتیک کلچر خون** بگیرند.</w:t>
      </w:r>
    </w:p>
    <w:p>
      <w:pPr>
        <w:bidi w:val="1"/>
        <w:spacing w:before="0" w:after="0"/>
        <w:ind w:right="227" w:left="227"/>
      </w:pPr>
      <w:r>
        <w:rPr>
          <w:rFonts w:ascii="Vazirmatn" w:hAnsi="Vazirmatn"/>
          <w:sz w:val="19"/>
        </w:rPr>
        <w:t>- **ویزیت:** در ماه‌های ۱، ۳، ۶ و ۱۲ (کلینیکی، CBC، CRP، ایکو در صورت لزوم).</w:t>
      </w:r>
    </w:p>
    <w:p>
      <w:pPr>
        <w:bidi w:val="1"/>
        <w:spacing w:before="0" w:after="0"/>
        <w:ind w:right="227" w:left="227"/>
      </w:pPr>
      <w:r>
        <w:rPr>
          <w:rFonts w:ascii="Vazirmatn" w:hAnsi="Vazirmatn"/>
          <w:sz w:val="19"/>
        </w:rPr>
        <w:t>- **داکتر دندان:** ارزیابی و تداوی دندان‌ها؛ سپس هر ۶ ماه.</w:t>
      </w:r>
    </w:p>
    <w:p>
      <w:pPr>
        <w:bidi w:val="1"/>
        <w:spacing w:before="0" w:after="0"/>
        <w:ind w:right="227" w:left="227"/>
      </w:pPr>
      <w:r>
        <w:rPr>
          <w:rFonts w:ascii="Vazirmatn" w:hAnsi="Vazirmatn"/>
          <w:sz w:val="19"/>
        </w:rPr>
        <w:t>- پس از اندوکاردیت **همیشه در گروه «خطر بلند»** باقی می‌ماند (پروفیلاکسی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پروفیلاکسی (پیشگیری با انتی‌بیوتیک) — AHA 2021 و ESC 2023</w:t>
      </w:r>
    </w:p>
    <w:p>
      <w:pPr>
        <w:bidi w:val="1"/>
        <w:spacing w:before="0" w:after="0"/>
        <w:ind w:right="227" w:left="227"/>
      </w:pPr>
      <w:r>
        <w:rPr>
          <w:rFonts w:ascii="Vazirmatn" w:hAnsi="Vazirmatn"/>
          <w:sz w:val="19"/>
        </w:rPr>
        <w:t>**فقط برای مریضان خطر بلند** (دریچهٔ مصنوعی یا مواد مصنوعی ترمیم دریچه، اندوکاردیت قبلی، امراض سیانوتیک مادرزادی قلب تداوی‌نشده یا ۶ ماه پس از ترمیم با مواد مصنوعی، و در ESC 2023 وسایل کمکی بطین و TAVI)، **فقط در مداخلات دندانی** که لثه یا ناحیهٔ اطراف ریشه را دستکاری می‌کند یا مخاط را سوراخ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دوا | دوز بزرگسال | دوز اطفال | زمان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**استندرد** | **Amoxicillin** | **۲ g PO** | ۵۰ mg/kg PO | یک دوز، **۳۰–۶۰ دقیقه پیش از مداخله** |</w:t>
      </w:r>
    </w:p>
    <w:p>
      <w:pPr>
        <w:bidi w:val="1"/>
        <w:spacing w:before="0" w:after="0"/>
        <w:ind w:right="227" w:left="227"/>
      </w:pPr>
      <w:r>
        <w:rPr>
          <w:rFonts w:ascii="Vazirmatn" w:hAnsi="Vazirmatn"/>
          <w:sz w:val="19"/>
        </w:rPr>
        <w:t>| نمی‌تواند از دهن بخورد | Ampicillin (یا Cefazolin/Ceftriaxone) | ۲ g IM/IV (Cefazolin/Ceftriaxone: ۱ g IM/IV) | Ampicillin ۵۰ mg/kg | همان |</w:t>
      </w:r>
    </w:p>
    <w:p>
      <w:pPr>
        <w:bidi w:val="1"/>
        <w:spacing w:before="0" w:after="0"/>
        <w:ind w:right="227" w:left="227"/>
      </w:pPr>
      <w:r>
        <w:rPr>
          <w:rFonts w:ascii="Vazirmatn" w:hAnsi="Vazirmatn"/>
          <w:sz w:val="19"/>
        </w:rPr>
        <w:t>| **حساسیت به پنسلین** | **Azithromycin** یا Clarithromycin | ۵۰۰ mg PO | ۱۵ mg/kg | همان |</w:t>
      </w:r>
    </w:p>
    <w:p>
      <w:pPr>
        <w:bidi w:val="1"/>
        <w:spacing w:before="0" w:after="0"/>
        <w:ind w:right="227" w:left="227"/>
      </w:pPr>
      <w:r>
        <w:rPr>
          <w:rFonts w:ascii="Vazirmatn" w:hAnsi="Vazirmatn"/>
          <w:sz w:val="19"/>
        </w:rPr>
        <w:t>| | یا **Doxycycline** | ۱۰۰ mg PO | کمتر از ۴۵ kg: ۲.۲ mg/kg | همان |</w:t>
      </w:r>
    </w:p>
    <w:p>
      <w:pPr>
        <w:bidi w:val="1"/>
        <w:spacing w:before="0" w:after="0"/>
        <w:ind w:right="227" w:left="227"/>
      </w:pPr>
      <w:r>
        <w:rPr>
          <w:rFonts w:ascii="Vazirmatn" w:hAnsi="Vazirmatn"/>
          <w:sz w:val="19"/>
        </w:rPr>
        <w:t>| | یا **Cephalexin** (بدون تاریخچهٔ انافیلاکسی، انژیوادیما یا کهیر) | ۲ g PO | ۵۰ mg/kg | همان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**Clindamycin دیگر توصیه نمی‌شود** (AHA 2021؛ خطر انتان *Clostridioides difficile*).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**شک به اندوکاردیت:** تب طولانی + مرض دریچه‌ای رماتیزمی + علایم محیطی.</w:t>
      </w:r>
    </w:p>
    <w:p>
      <w:pPr>
        <w:bidi w:val="1"/>
        <w:spacing w:before="0" w:after="0"/>
        <w:ind w:right="227" w:left="227"/>
      </w:pPr>
      <w:r>
        <w:rPr>
          <w:rFonts w:ascii="Vazirmatn" w:hAnsi="Vazirmatn"/>
          <w:sz w:val="19"/>
        </w:rPr>
        <w:t>- **پیش از هر انتی‌بیوتیک:** سه جوره کلچر خون از جاهای جدا (بخش ۸). انتی‌بیوتیک‌های فمی قبلی ممکن است کلچر را منفی سازند — دلیل همان چیزی که داکتران قبلی ندیدند.</w:t>
      </w:r>
    </w:p>
    <w:p>
      <w:pPr>
        <w:bidi w:val="1"/>
        <w:spacing w:before="0" w:after="0"/>
        <w:ind w:right="227" w:left="227"/>
      </w:pPr>
      <w:r>
        <w:rPr>
          <w:rFonts w:ascii="Vazirmatn" w:hAnsi="Vazirmatn"/>
          <w:sz w:val="19"/>
        </w:rPr>
        <w:t>- **Echocardiography:** Vegetation روی دریچهٔ میترال → **معیارهای Duke** برآورده شد (بخش ۹).</w:t>
      </w:r>
    </w:p>
    <w:p>
      <w:pPr>
        <w:bidi w:val="1"/>
        <w:spacing w:before="0" w:after="0"/>
        <w:ind w:right="227" w:left="227"/>
      </w:pPr>
      <w:r>
        <w:rPr>
          <w:rFonts w:ascii="Vazirmatn" w:hAnsi="Vazirmatn"/>
          <w:sz w:val="19"/>
        </w:rPr>
        <w:t>- **تداوی:** انتی‌بیوتیک وریدی طولانی مطابق میکروب و بخش ۱۰؛ فکتورهای جراحی (عدم کفایهٔ قلب، انتان کنترول‌نشده، خطر امبولی) هر روز ارزیابی شد.</w:t>
      </w:r>
    </w:p>
    <w:p>
      <w:pPr>
        <w:bidi w:val="1"/>
        <w:spacing w:before="0" w:after="0"/>
        <w:ind w:right="227" w:left="227"/>
      </w:pPr>
      <w:r>
        <w:rPr>
          <w:rFonts w:ascii="Vazirmatn" w:hAnsi="Vazirmatn"/>
          <w:sz w:val="19"/>
        </w:rPr>
        <w:t>- **درس:** «تب + سوفل = کلچر خون، نه انتی‌بیوتیک کورکورانه.»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«**تب + سوفل = ۳ کلچر پیش از اولین دوز.**»</w:t>
      </w:r>
    </w:p>
    <w:p>
      <w:pPr>
        <w:bidi w:val="1"/>
        <w:spacing w:before="0" w:after="0"/>
        <w:ind w:right="227" w:left="227"/>
      </w:pPr>
      <w:r>
        <w:rPr>
          <w:rFonts w:ascii="Vazirmatn" w:hAnsi="Vazirmatn"/>
          <w:sz w:val="19"/>
        </w:rPr>
        <w:t>- 💡 «**Osler = Ouch** (دردناک)؛ **Janeway = بی‌درد**.»</w:t>
      </w:r>
    </w:p>
    <w:p>
      <w:pPr>
        <w:bidi w:val="1"/>
        <w:spacing w:before="0" w:after="0"/>
        <w:ind w:right="227" w:left="227"/>
      </w:pPr>
      <w:r>
        <w:rPr>
          <w:rFonts w:ascii="Vazirmatn" w:hAnsi="Vazirmatn"/>
          <w:sz w:val="19"/>
        </w:rPr>
        <w:t>- 💡 «**S. gallolyticus (bovis) در خون = کولونوسکوپی.**»</w:t>
      </w:r>
    </w:p>
    <w:p>
      <w:pPr>
        <w:bidi w:val="1"/>
        <w:spacing w:before="0" w:after="0"/>
        <w:ind w:right="227" w:left="227"/>
      </w:pPr>
      <w:r>
        <w:rPr>
          <w:rFonts w:ascii="Vazirmatn" w:hAnsi="Vazirmatn"/>
          <w:sz w:val="19"/>
        </w:rPr>
        <w:t>- 💡 «**S. aureus در خون = TEE**؛ هر باکتریمی *S. aureus* تا خلاف آن ثابت شود اندوکاردیت است.»</w:t>
      </w:r>
    </w:p>
    <w:p>
      <w:pPr>
        <w:bidi w:val="1"/>
        <w:spacing w:before="0" w:after="0"/>
        <w:ind w:right="227" w:left="227"/>
      </w:pPr>
      <w:r>
        <w:rPr>
          <w:rFonts w:ascii="Vazirmatn" w:hAnsi="Vazirmatn"/>
          <w:sz w:val="19"/>
        </w:rPr>
        <w:t>- 💡 «**PR طولانی در اندوکاردیت = آبسهٔ حلقه.**»</w:t>
      </w:r>
    </w:p>
    <w:p>
      <w:pPr>
        <w:bidi w:val="1"/>
        <w:spacing w:before="0" w:after="0"/>
        <w:ind w:right="227" w:left="227"/>
      </w:pPr>
      <w:r>
        <w:rPr>
          <w:rFonts w:ascii="Vazirmatn" w:hAnsi="Vazirmatn"/>
          <w:sz w:val="19"/>
        </w:rPr>
        <w:t>- 💡 «**۴ برای طبیعی، ۶ برای مصنوعی** (مدت تداوی به هفته).»</w:t>
      </w:r>
    </w:p>
    <w:p>
      <w:pPr>
        <w:bidi w:val="1"/>
        <w:spacing w:before="0" w:after="0"/>
        <w:ind w:right="227" w:left="227"/>
      </w:pPr>
      <w:r>
        <w:rPr>
          <w:rFonts w:ascii="Vazirmatn" w:hAnsi="Vazirmatn"/>
          <w:sz w:val="19"/>
        </w:rPr>
        <w:t>- 💡 «**Gentamicin در استاف دریچهٔ طبیعی = نه.**»</w:t>
      </w:r>
    </w:p>
    <w:p>
      <w:pPr>
        <w:bidi w:val="1"/>
        <w:spacing w:before="0" w:after="0"/>
        <w:ind w:right="227" w:left="227"/>
      </w:pPr>
      <w:r>
        <w:rPr>
          <w:rFonts w:ascii="Vazirmatn" w:hAnsi="Vazirmatn"/>
          <w:sz w:val="19"/>
        </w:rPr>
        <w:t>- 💡 «**اندوکاردیت + سکته = ترومبولایز نه**؛ **انتی‌کواگولانت تازه نه**.»</w:t>
      </w:r>
    </w:p>
    <w:p>
      <w:pPr>
        <w:bidi w:val="1"/>
        <w:spacing w:before="0" w:after="0"/>
        <w:ind w:right="227" w:left="227"/>
      </w:pPr>
      <w:r>
        <w:rPr>
          <w:rFonts w:ascii="Vazirmatn" w:hAnsi="Vazirmatn"/>
          <w:sz w:val="19"/>
        </w:rPr>
        <w:t>- 💡 «**۳ اندیکاسیون جراحی: عدم کفایهٔ قلب، انتان بی‌کنترول، امبولی.**»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**تنگی نفس تازه یا ادیمای ریه** در مریض اندوکاردیت ← عدم کفایهٔ حاد دریچه ← **جراحی عاجل**.</w:t>
      </w:r>
    </w:p>
    <w:p>
      <w:pPr>
        <w:bidi w:val="1"/>
        <w:spacing w:before="0" w:after="0"/>
        <w:ind w:right="227" w:left="227"/>
      </w:pPr>
      <w:r>
        <w:rPr>
          <w:rFonts w:ascii="Vazirmatn" w:hAnsi="Vazirmatn"/>
          <w:sz w:val="19"/>
        </w:rPr>
        <w:t>- ⚠️ **بلاک AV تازه یا PR طولانی** ← آبسهٔ حلقه.</w:t>
      </w:r>
    </w:p>
    <w:p>
      <w:pPr>
        <w:bidi w:val="1"/>
        <w:spacing w:before="0" w:after="0"/>
        <w:ind w:right="227" w:left="227"/>
      </w:pPr>
      <w:r>
        <w:rPr>
          <w:rFonts w:ascii="Vazirmatn" w:hAnsi="Vazirmatn"/>
          <w:sz w:val="19"/>
        </w:rPr>
        <w:t>- ⚠️ **ضعف ناگهانی یک طرف بدن، سردرد شدید یا تشنج** ← CT/CTA مغز (سکته، خونریزی، آنوریسم مایکوتیک).</w:t>
      </w:r>
    </w:p>
    <w:p>
      <w:pPr>
        <w:bidi w:val="1"/>
        <w:spacing w:before="0" w:after="0"/>
        <w:ind w:right="227" w:left="227"/>
      </w:pPr>
      <w:r>
        <w:rPr>
          <w:rFonts w:ascii="Vazirmatn" w:hAnsi="Vazirmatn"/>
          <w:sz w:val="19"/>
        </w:rPr>
        <w:t>- ⚠️ **تب دوامدار پس از ۷ روز انتی‌بیوتیک مناسب** ← آبسه، انتان کنترول‌نشده، یا تب دوایی.</w:t>
      </w:r>
    </w:p>
    <w:p>
      <w:pPr>
        <w:bidi w:val="1"/>
        <w:spacing w:before="0" w:after="0"/>
        <w:ind w:right="227" w:left="227"/>
      </w:pPr>
      <w:r>
        <w:rPr>
          <w:rFonts w:ascii="Vazirmatn" w:hAnsi="Vazirmatn"/>
          <w:sz w:val="19"/>
        </w:rPr>
        <w:t>- ⚠️ **درد ناگهانی شکم** یا **اطراف سرد** ← امبولی.</w:t>
      </w:r>
    </w:p>
    <w:p>
      <w:pPr>
        <w:bidi w:val="1"/>
        <w:spacing w:before="0" w:after="0"/>
        <w:ind w:right="227" w:left="227"/>
      </w:pPr>
      <w:r>
        <w:rPr>
          <w:rFonts w:ascii="Vazirmatn" w:hAnsi="Vazirmatn"/>
          <w:sz w:val="19"/>
        </w:rPr>
        <w:t>- ⚠️ **وجیتیشن بزرگ (۱۰ mm یا بیشتر) و متحرک** سمت چپ.</w:t>
      </w:r>
    </w:p>
    <w:p>
      <w:pPr>
        <w:bidi w:val="1"/>
        <w:spacing w:before="0" w:after="0"/>
        <w:ind w:right="227" w:left="227"/>
      </w:pPr>
      <w:r>
        <w:rPr>
          <w:rFonts w:ascii="Vazirmatn" w:hAnsi="Vazirmatn"/>
          <w:sz w:val="19"/>
        </w:rPr>
        <w:t>- ⚠️ **شوک سپتیک** با *S. aureus* یا فنگس.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Delgado V, et al. **2023 ESC Guidelines for the management of endocarditis.**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bidi w:val="1"/>
        <w:spacing w:before="0" w:after="0"/>
        <w:ind w:right="227" w:left="227"/>
      </w:pPr>
      <w:r>
        <w:rPr>
          <w:rFonts w:ascii="Vazirmatn" w:hAnsi="Vazirmatn"/>
          <w:sz w:val="19"/>
        </w:rPr>
        <w:t>- Fowler VG, et al. **The 2023 Duke–International Society for Cardiovascular Infectious Diseases Criteria for Infective Endocarditis.** Clin Infect Dis. 2023;77:518–526.</w:t>
      </w:r>
    </w:p>
    <w:p>
      <w:pPr>
        <w:bidi w:val="1"/>
        <w:spacing w:before="0" w:after="0"/>
        <w:ind w:right="227" w:left="227"/>
      </w:pPr>
      <w:r>
        <w:rPr>
          <w:rFonts w:ascii="Vazirmatn" w:hAnsi="Vazirmatn"/>
          <w:sz w:val="19"/>
        </w:rPr>
        <w:t>- Wilson WR, et al. **Prevention of Viridans Group Streptococcal Infective Endocarditis: A Scientific Statement From the AHA.** Circulation. 2021;143:e963–e978 (رژیم‌های پروفیلاکسی؛ حذف Clindamycin).</w:t>
      </w:r>
    </w:p>
    <w:p>
      <w:pPr>
        <w:bidi w:val="1"/>
        <w:spacing w:before="0" w:after="0"/>
        <w:ind w:right="227" w:left="227"/>
      </w:pPr>
      <w:r>
        <w:rPr>
          <w:rFonts w:ascii="Vazirmatn" w:hAnsi="Vazirmatn"/>
          <w:sz w:val="19"/>
        </w:rPr>
        <w:t>- Baddour LM, et al. **Infective Endocarditis in Adults: Diagnosis, Antimicrobial Therapy, and Management of Complications. AHA Scientific Statement.** Circulation. 2015;132:1435–1486.</w:t>
      </w:r>
    </w:p>
    <w:p>
      <w:pPr>
        <w:bidi w:val="1"/>
        <w:spacing w:before="0" w:after="0"/>
        <w:ind w:right="227" w:left="227"/>
      </w:pPr>
      <w:r>
        <w:rPr>
          <w:rFonts w:ascii="Vazirmatn" w:hAnsi="Vazirmatn"/>
          <w:sz w:val="19"/>
        </w:rPr>
        <w:t>- Iversen K, et al. **Partial Oral versus Intravenous Antibiotic Treatment of Endocarditis (POET).** N Engl J Med. 2019;380:415–424.</w:t>
      </w:r>
    </w:p>
    <w:p>
      <w:pPr>
        <w:bidi w:val="1"/>
        <w:spacing w:before="0" w:after="0"/>
        <w:ind w:right="227" w:left="227"/>
      </w:pPr>
      <w:r>
        <w:rPr>
          <w:rFonts w:ascii="Vazirmatn" w:hAnsi="Vazirmatn"/>
          <w:sz w:val="19"/>
        </w:rPr>
        <w:t>- SWAB. **Guidelines for the antimicrobial treatment of infective endocarditis** (2025؛ مقایسهٔ ESC و AHA در دوز Daptomycin و Gentamicin).</w:t>
      </w:r>
    </w:p>
    <w:p>
      <w:pPr>
        <w:bidi w:val="1"/>
        <w:spacing w:before="0" w:after="0"/>
        <w:ind w:right="227" w:left="227"/>
      </w:pPr>
      <w:r>
        <w:rPr>
          <w:rFonts w:ascii="Vazirmatn" w:hAnsi="Vazirmatn"/>
          <w:sz w:val="19"/>
        </w:rPr>
        <w:t>- Harrison's Principles of Internal Medicine, 21st Ed — Infective Endocarditis.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تب با سوفل: **۳ ست کلچر** را پیش از هر دوا بفرست.</w:t>
      </w:r>
    </w:p>
    <w:p>
      <w:pPr>
        <w:bidi w:val="1"/>
        <w:spacing w:before="0" w:after="0"/>
        <w:ind w:right="227" w:left="227"/>
      </w:pPr>
      <w:r>
        <w:rPr>
          <w:rFonts w:ascii="Vazirmatn" w:hAnsi="Vazirmatn"/>
          <w:sz w:val="19"/>
        </w:rPr>
        <w:t>2. هر روز: سوفل، ریتم (PR در ECG) و معاینهٔ عصبی را **ثبت کن**.</w:t>
      </w:r>
    </w:p>
    <w:p>
      <w:pPr>
        <w:bidi w:val="1"/>
        <w:spacing w:before="0" w:after="0"/>
        <w:ind w:right="227" w:left="227"/>
      </w:pPr>
      <w:r>
        <w:rPr>
          <w:rFonts w:ascii="Vazirmatn" w:hAnsi="Vazirmatn"/>
          <w:sz w:val="19"/>
        </w:rPr>
        <w:t>3. هر نسخه: **روز اول کلچر منفی** را در فایل بنویس (برای شمردن مدت).</w:t>
      </w:r>
    </w:p>
    <w:p>
      <w:pPr>
        <w:bidi w:val="1"/>
        <w:spacing w:before="0" w:after="0"/>
        <w:ind w:right="227" w:left="227"/>
      </w:pPr>
      <w:r>
        <w:rPr>
          <w:rFonts w:ascii="Vazirmatn" w:hAnsi="Vazirmatn"/>
          <w:sz w:val="19"/>
        </w:rPr>
        <w:t>4. هر هفته: **کریاتینین، سطح Vancomycin/Gentamicin و CPK** (Daptomycin).</w:t>
      </w:r>
    </w:p>
    <w:p>
      <w:pPr>
        <w:bidi w:val="1"/>
        <w:spacing w:before="0" w:after="0"/>
        <w:ind w:right="227" w:left="227"/>
      </w:pPr>
      <w:r>
        <w:rPr>
          <w:rFonts w:ascii="Vazirmatn" w:hAnsi="Vazirmatn"/>
          <w:sz w:val="19"/>
        </w:rPr>
        <w:t>5. هر مریض مرض روماتیزمی دریچه: **دندان‌هایش را ببین** و به داکتر دندان ارجاع 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 (لابراتوار):** تکنیک کلچر خون و تفسیر CRP.</w:t>
      </w:r>
    </w:p>
    <w:p>
      <w:pPr>
        <w:bidi w:val="1"/>
        <w:spacing w:before="0" w:after="0"/>
        <w:ind w:right="227" w:left="227"/>
      </w:pPr>
      <w:r>
        <w:rPr>
          <w:rFonts w:ascii="Vazirmatn" w:hAnsi="Vazirmatn"/>
          <w:sz w:val="19"/>
        </w:rPr>
        <w:t>- **فصل ۵ (معاینهٔ قلب):** سوفل‌ها و علایم محیطی.</w:t>
      </w:r>
    </w:p>
    <w:p>
      <w:pPr>
        <w:bidi w:val="1"/>
        <w:spacing w:before="0" w:after="0"/>
        <w:ind w:right="227" w:left="227"/>
      </w:pPr>
      <w:r>
        <w:rPr>
          <w:rFonts w:ascii="Vazirmatn" w:hAnsi="Vazirmatn"/>
          <w:sz w:val="19"/>
        </w:rPr>
        <w:t>- **فصل ۹ (امراض دریچه‌ای):** دریچهٔ روماتیزمی و مصنوعی ← زمینه؛ INR و دریچهٔ مکانیکی.</w:t>
      </w:r>
    </w:p>
    <w:p>
      <w:pPr>
        <w:bidi w:val="1"/>
        <w:spacing w:before="0" w:after="0"/>
        <w:ind w:right="227" w:left="227"/>
      </w:pPr>
      <w:r>
        <w:rPr>
          <w:rFonts w:ascii="Vazirmatn" w:hAnsi="Vazirmatn"/>
          <w:sz w:val="19"/>
        </w:rPr>
        <w:t>- **فصل ۱۰ (اریتمی‌ها):** بلاک AV تازه = آبسه.</w:t>
      </w:r>
    </w:p>
    <w:p>
      <w:pPr>
        <w:bidi w:val="1"/>
        <w:spacing w:before="0" w:after="0"/>
        <w:ind w:right="227" w:left="227"/>
      </w:pPr>
      <w:r>
        <w:rPr>
          <w:rFonts w:ascii="Vazirmatn" w:hAnsi="Vazirmatn"/>
          <w:sz w:val="19"/>
        </w:rPr>
        <w:t>- **فصل ۱۱ (پریکارد):** پریکاردیت چرکی از آبسهٔ حلقه.</w:t>
      </w:r>
    </w:p>
    <w:p>
      <w:pPr>
        <w:bidi w:val="1"/>
        <w:spacing w:before="0" w:after="0"/>
        <w:ind w:right="227" w:left="227"/>
      </w:pPr>
      <w:r>
        <w:rPr>
          <w:rFonts w:ascii="Vazirmatn" w:hAnsi="Vazirmatn"/>
          <w:sz w:val="19"/>
        </w:rPr>
        <w:t>- **فصل‌های بعدی:** سپسیس (بخش انتانات)، گلومرولونفریت (بخش گرده)، و سکتهٔ مغزی (بخش عصبی).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تشخیص «قطعی» در Duke-ISCVID با کدام ترکیب‌ها؟ ← *۲ عمده، یا ۱ عمده + ۳ فرعی، یا ۵ فرعی.*</w:t>
      </w:r>
    </w:p>
    <w:p>
      <w:pPr>
        <w:bidi w:val="1"/>
        <w:spacing w:before="0" w:after="0"/>
        <w:ind w:right="227" w:left="227"/>
      </w:pPr>
      <w:r>
        <w:rPr>
          <w:rFonts w:ascii="Vazirmatn" w:hAnsi="Vazirmatn"/>
          <w:sz w:val="19"/>
        </w:rPr>
        <w:t>2. رژیم ترجیحی برای *E. faecalis* حساس در مریض با کریاتینین بلند؟ ← *Ampicillin ۱۲ g/روز + Ceftriaxone ۴ g/روز (۲ g هر ۱۲ ساعت)، ۶ هفته.*</w:t>
      </w:r>
    </w:p>
    <w:p>
      <w:pPr>
        <w:bidi w:val="1"/>
        <w:spacing w:before="0" w:after="0"/>
        <w:ind w:right="227" w:left="227"/>
      </w:pPr>
      <w:r>
        <w:rPr>
          <w:rFonts w:ascii="Vazirmatn" w:hAnsi="Vazirmatn"/>
          <w:sz w:val="19"/>
        </w:rPr>
        <w:t>3. تداوی MSSA در دریچهٔ مصنوعی؟ ← *(Flu)cloxacillin ۱۲ g/روز + Rifampicin ۹۰۰ mg/روز (≥ ۶ هفته) + Gentamicin ۳ mg/kg/روز (۲ هفته).*</w:t>
      </w:r>
    </w:p>
    <w:p>
      <w:pPr>
        <w:bidi w:val="1"/>
        <w:spacing w:before="0" w:after="0"/>
        <w:ind w:right="227" w:left="227"/>
      </w:pPr>
      <w:r>
        <w:rPr>
          <w:rFonts w:ascii="Vazirmatn" w:hAnsi="Vazirmatn"/>
          <w:sz w:val="19"/>
        </w:rPr>
        <w:t>4. پروفیلاکسی دندانی مریض دریچهٔ مکانیکی که به پنسلین حساسیت دارد؟ ← *Azithromycin ۵۰۰ mg یا Doxycycline ۱۰۰ mg، ۳۰–۶۰ دقیقه پیش.*</w:t>
      </w:r>
    </w:p>
    <w:p>
      <w:pPr>
        <w:bidi w:val="1"/>
        <w:spacing w:before="0" w:after="0"/>
        <w:ind w:right="227" w:left="227"/>
      </w:pPr>
      <w:r>
        <w:rPr>
          <w:rFonts w:ascii="Vazirmatn" w:hAnsi="Vazirmatn"/>
          <w:sz w:val="19"/>
        </w:rPr>
        <w:t>5. سه اندیکاسیون اصلی جراحی؟ ← *عدم کفایهٔ قلب، انتان کنترول‌نشده، پیشگیری از امبولی.*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۱۳ — امراض اورت و شرایین محیطی (Aortic Diseases &amp; Peripheral Arterial Disease)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مریض این فصل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حاجی شیرآقا، ۶۹ ساله، سگرتی و مبتلا به فشار بلند، با درد ناگهانی و پاره‌کنندهٔ صدر که به پشت بین دو کتف می‌رود، آمده است. فشار در بازوی راست ۱۷۰/۱۰۰ و در بازوی چپ ۱۳۰/۸۰ mmHg است. ECG تغییرات واضح ایسکیمی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داکتر نوکار می‌خواهد Aspirin و Heparin بدهد، «شاید ACS باشد». سؤال: **کدام تشخیص باید پیش از هر Antithrombotic رد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اورت را مانند **لولهٔ اصلی آب یک شهر** و شرایین پا را مانند **نل‌های کوچه‌ها** تصور کن.</w:t>
      </w:r>
    </w:p>
    <w:p>
      <w:pPr>
        <w:bidi w:val="1"/>
        <w:spacing w:before="0" w:after="0"/>
        <w:ind w:right="227" w:left="227"/>
      </w:pPr>
      <w:r>
        <w:rPr>
          <w:rFonts w:ascii="Vazirmatn" w:hAnsi="Vazirmatn"/>
          <w:sz w:val="19"/>
        </w:rPr>
        <w:t>- **آنوریسم (Aneurysm):** جدار لولهٔ اصلی ضعیف شده و مانند **پوقانه** باد کرده است؛ تا روزی که بترکد، اغلب صدایی ندارد.</w:t>
      </w:r>
    </w:p>
    <w:p>
      <w:pPr>
        <w:bidi w:val="1"/>
        <w:spacing w:before="0" w:after="0"/>
        <w:ind w:right="227" w:left="227"/>
      </w:pPr>
      <w:r>
        <w:rPr>
          <w:rFonts w:ascii="Vazirmatn" w:hAnsi="Vazirmatn"/>
          <w:sz w:val="19"/>
        </w:rPr>
        <w:t>- **دایسکشن (Dissection):** لایهٔ داخلی لوله **پاره** شده و آب با فشار بلند میان لایه‌های جدار راه تازه‌ای می‌کند ← درد پاره‌کننده؛ هر شاخه‌ای که در مسیر باشد (کرونری، مغز، گرده، پا) ممکن است بسته شود.</w:t>
      </w:r>
    </w:p>
    <w:p>
      <w:pPr>
        <w:bidi w:val="1"/>
        <w:spacing w:before="0" w:after="0"/>
        <w:ind w:right="227" w:left="227"/>
      </w:pPr>
      <w:r>
        <w:rPr>
          <w:rFonts w:ascii="Vazirmatn" w:hAnsi="Vazirmatn"/>
          <w:sz w:val="19"/>
        </w:rPr>
        <w:t>- **PAD:** نل‌های کوچه‌ها با **زنگ و رسوب (اتروسکلروز)** تنگ شده‌اند ← وقتی مصرف آب بالا می‌رود (راه رفتن)، آب کافی نمی‌رسد ← درد پشت ساق.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همان عوامل خطر فصل ۶ (فشار بلند خون) و فصل ۸ (ACS) — **سگرت، فشار، دیابت، کلسترول** — اینجا در اورت و پاها کار می‌کنند. PAD «CAD پاها»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خطر اصلی | جملهٔ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**دایسکشن حاد اورت (AAS)** | مرگ ۱–۲ فیصد **در هر ساعت** در ۴۸ ساعت اول (نوع A بدون جراحی) | «درد سینه که به پشت می‌رود و ECG نورمال است = CT اورت» |</w:t>
      </w:r>
    </w:p>
    <w:p>
      <w:pPr>
        <w:bidi w:val="1"/>
        <w:spacing w:before="0" w:after="0"/>
        <w:ind w:right="227" w:left="227"/>
      </w:pPr>
      <w:r>
        <w:rPr>
          <w:rFonts w:ascii="Vazirmatn" w:hAnsi="Vazirmatn"/>
          <w:sz w:val="19"/>
        </w:rPr>
        <w:t>| **آنوریسم اورت شکم (AAA)** | پارگی (مرگ‌ومیر کلی ۸۰ فیصد) | «مرد مسن سگرتی: یک بار سونوگرافی شکم» |</w:t>
      </w:r>
    </w:p>
    <w:p>
      <w:pPr>
        <w:bidi w:val="1"/>
        <w:spacing w:before="0" w:after="0"/>
        <w:ind w:right="227" w:left="227"/>
      </w:pPr>
      <w:r>
        <w:rPr>
          <w:rFonts w:ascii="Vazirmatn" w:hAnsi="Vazirmatn"/>
          <w:sz w:val="19"/>
        </w:rPr>
        <w:t>| **PAD** | سکتهٔ قلبی و مغزی، و **قطع پا** | «PAD = نشانگر اتروسکلروز منتشر» |</w:t>
      </w:r>
    </w:p>
    <w:p>
      <w:pPr>
        <w:bidi w:val="1"/>
        <w:spacing w:before="0" w:after="0"/>
        <w:ind w:right="227" w:left="227"/>
      </w:pPr>
      <w:r>
        <w:rPr>
          <w:rFonts w:ascii="Vazirmatn" w:hAnsi="Vazirmatn"/>
          <w:sz w:val="19"/>
        </w:rPr>
        <w:t>| **اسکیمی حاد اطراف (ALI)** | از دست رفتن پا در چند ساعت | «پای سرد، رنگ‌پریده و بی‌نبض = ۶ ساعت وقت داری»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فشار جدار (قانون لاپلاس):** `فشار جدار ∝ فشار داخل × شعاع` ← هر چه آنوریسم **بزرگ‌تر** شود، **سریع‌تر** بزرگ می‌شود و خطر پارگی بیشتر است. به همین دلیل تداوی دایسکشن کاهش **فشار و سرعت ضربان** (dP/dt)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سندروم‌های حاد اورت (Acute Aortic Syndromes)</w:t>
      </w:r>
    </w:p>
    <w:p>
      <w:pPr>
        <w:bidi w:val="1"/>
        <w:spacing w:before="0" w:after="0"/>
        <w:ind w:right="227" w:left="227"/>
      </w:pPr>
      <w:r>
        <w:rPr>
          <w:rFonts w:ascii="Vazirmatn" w:hAnsi="Vazirmatn"/>
          <w:sz w:val="19"/>
        </w:rPr>
        <w:t>1. **دایسکشن کلاسیک:** پارگی اینتیما ← لومن کاذب.</w:t>
      </w:r>
    </w:p>
    <w:p>
      <w:pPr>
        <w:bidi w:val="1"/>
        <w:spacing w:before="0" w:after="0"/>
        <w:ind w:right="227" w:left="227"/>
      </w:pPr>
      <w:r>
        <w:rPr>
          <w:rFonts w:ascii="Vazirmatn" w:hAnsi="Vazirmatn"/>
          <w:sz w:val="19"/>
        </w:rPr>
        <w:t>2. **هماتوم داخل جداری (IMH):** خونریزی در جدار بدون پارگی واضح اینتیما.</w:t>
      </w:r>
    </w:p>
    <w:p>
      <w:pPr>
        <w:bidi w:val="1"/>
        <w:spacing w:before="0" w:after="0"/>
        <w:ind w:right="227" w:left="227"/>
      </w:pPr>
      <w:r>
        <w:rPr>
          <w:rFonts w:ascii="Vazirmatn" w:hAnsi="Vazirmatn"/>
          <w:sz w:val="19"/>
        </w:rPr>
        <w:t>3. **زخم نافذ اتروسکلروتیک (PAU).**</w:t>
      </w:r>
    </w:p>
    <w:p>
      <w:pPr>
        <w:bidi w:val="1"/>
        <w:spacing w:before="0" w:after="0"/>
        <w:ind w:right="227" w:left="227"/>
      </w:pPr>
      <w:r>
        <w:rPr>
          <w:rFonts w:ascii="Vazirmatn" w:hAnsi="Vazirmatn"/>
          <w:sz w:val="19"/>
        </w:rPr>
        <w:t>4. **پارگی تروماتیک و آنوریسم پاره‌شده.**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**تصنیف دایسکشن:**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سیستم | انواع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**Stanford** (عملی‌تر) | **نوع A:** اورت صاعده را شامل می‌شود (صرف نظر از محل پارگی) ← **جراحی عاجل**. **نوع B:** اورت صاعده را شامل نمی‌شود ← اکثراً دوایی/اندوواسکولار |</w:t>
      </w:r>
    </w:p>
    <w:p>
      <w:pPr>
        <w:bidi w:val="1"/>
        <w:spacing w:before="0" w:after="0"/>
        <w:ind w:right="227" w:left="227"/>
      </w:pPr>
      <w:r>
        <w:rPr>
          <w:rFonts w:ascii="Vazirmatn" w:hAnsi="Vazirmatn"/>
          <w:sz w:val="19"/>
        </w:rPr>
        <w:t>| **DeBakey** | I: صاعده + نازله؛ II: فقط صاعده؛ III: فقط نازله (IIIa تا دایافرام، IIIb زیر آن) |</w:t>
      </w:r>
    </w:p>
    <w:p>
      <w:pPr>
        <w:bidi w:val="1"/>
        <w:spacing w:before="0" w:after="0"/>
        <w:ind w:right="227" w:left="227"/>
      </w:pPr>
      <w:r>
        <w:rPr>
          <w:rFonts w:ascii="Vazirmatn" w:hAnsi="Vazirmatn"/>
          <w:sz w:val="19"/>
        </w:rPr>
        <w:t>| **زمان (ESC 2024)** | فوق حاد کمتر از ۲۴ ساعت؛ حاد ۱–۱۴ روز؛ تحت حاد ۱۵–۹۰ روز؛ مزمن بیش از ۹۰ روز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آنوریسم</w:t>
      </w:r>
    </w:p>
    <w:p>
      <w:pPr>
        <w:bidi w:val="1"/>
        <w:spacing w:before="0" w:after="0"/>
        <w:ind w:right="227" w:left="227"/>
      </w:pPr>
      <w:r>
        <w:rPr>
          <w:rFonts w:ascii="Vazirmatn" w:hAnsi="Vazirmatn"/>
          <w:sz w:val="19"/>
        </w:rPr>
        <w:t>- **تعریف AAA:** قطر اورت شکم **۳۰ mm یا بیشتر** (یا بیش از ۱.۵ برابر قطر نورمال).</w:t>
      </w:r>
    </w:p>
    <w:p>
      <w:pPr>
        <w:bidi w:val="1"/>
        <w:spacing w:before="0" w:after="0"/>
        <w:ind w:right="227" w:left="227"/>
      </w:pPr>
      <w:r>
        <w:rPr>
          <w:rFonts w:ascii="Vazirmatn" w:hAnsi="Vazirmatn"/>
          <w:sz w:val="19"/>
        </w:rPr>
        <w:t>- **شکل:** دوکی (Fusiform، شایع) یا کیسه‌ای (Saccular، خطر پارگی بلندتر).</w:t>
      </w:r>
    </w:p>
    <w:p>
      <w:pPr>
        <w:bidi w:val="1"/>
        <w:spacing w:before="0" w:after="0"/>
        <w:ind w:right="227" w:left="227"/>
      </w:pPr>
      <w:r>
        <w:rPr>
          <w:rFonts w:ascii="Vazirmatn" w:hAnsi="Vazirmatn"/>
          <w:sz w:val="19"/>
        </w:rPr>
        <w:t>- **محل:** اورت شکم زیر گرده (۸۵ فیصد)، اورت سینه، یا توراکوابدومینال.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PAD اطراف پایین</w:t>
      </w:r>
    </w:p>
    <w:p>
      <w:pPr>
        <w:bidi w:val="1"/>
        <w:spacing w:before="0" w:after="0"/>
        <w:ind w:right="227" w:left="227"/>
      </w:pPr>
      <w:r>
        <w:rPr>
          <w:rFonts w:ascii="Vazirmatn" w:hAnsi="Vazirmatn"/>
          <w:sz w:val="19"/>
        </w:rPr>
        <w:t>**طبقه‌بندی Fontaine و Rutherford:**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Fontaine | Rutherford | کلینیک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 | ۰ | بدون علامه |</w:t>
      </w:r>
    </w:p>
    <w:p>
      <w:pPr>
        <w:bidi w:val="1"/>
        <w:spacing w:before="0" w:after="0"/>
        <w:ind w:right="227" w:left="227"/>
      </w:pPr>
      <w:r>
        <w:rPr>
          <w:rFonts w:ascii="Vazirmatn" w:hAnsi="Vazirmatn"/>
          <w:sz w:val="19"/>
        </w:rPr>
        <w:t>| IIa / IIb | ۱–۳ | **لنگش متناوب (Intermittent claudication)**: خفیف (بیش از ۲۰۰ متر) / متوسط تا شدید |</w:t>
      </w:r>
    </w:p>
    <w:p>
      <w:pPr>
        <w:bidi w:val="1"/>
        <w:spacing w:before="0" w:after="0"/>
        <w:ind w:right="227" w:left="227"/>
      </w:pPr>
      <w:r>
        <w:rPr>
          <w:rFonts w:ascii="Vazirmatn" w:hAnsi="Vazirmatn"/>
          <w:sz w:val="19"/>
        </w:rPr>
        <w:t>| III | ۴ | **درد استراحت** (به‌ویژه شب، با آویزان کردن پا بهتر) |</w:t>
      </w:r>
    </w:p>
    <w:p>
      <w:pPr>
        <w:bidi w:val="1"/>
        <w:spacing w:before="0" w:after="0"/>
        <w:ind w:right="227" w:left="227"/>
      </w:pPr>
      <w:r>
        <w:rPr>
          <w:rFonts w:ascii="Vazirmatn" w:hAnsi="Vazirmatn"/>
          <w:sz w:val="19"/>
        </w:rPr>
        <w:t>| IV | ۵–۶ | **زخم یا گانگرین**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**اسکیمی تهدیدکنندهٔ مزمن اطراف (CLTI):** درد استراحت یا زخم/گانگرین بیش از ۲ هفته + شواهد عینی اسکیمی.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**اسکیمی حاد اطراف (Rutherford ALI):**</w:t>
      </w:r>
    </w:p>
    <w:p>
      <w:pPr>
        <w:bidi w:val="1"/>
        <w:spacing w:before="0" w:after="0"/>
        <w:ind w:right="227" w:left="227"/>
      </w:pPr>
      <w:r>
        <w:rPr>
          <w:rFonts w:ascii="Vazirmatn" w:hAnsi="Vazirmatn"/>
          <w:sz w:val="19"/>
        </w:rPr>
        <w:t>- **I (زنده):** حس و حرکت سالم، داپلر شریانی شنیده می‌شود.</w:t>
      </w:r>
    </w:p>
    <w:p>
      <w:pPr>
        <w:bidi w:val="1"/>
        <w:spacing w:before="0" w:after="0"/>
        <w:ind w:right="227" w:left="227"/>
      </w:pPr>
      <w:r>
        <w:rPr>
          <w:rFonts w:ascii="Vazirmatn" w:hAnsi="Vazirmatn"/>
          <w:sz w:val="19"/>
        </w:rPr>
        <w:t>- **IIa (تهدید حاشیه‌ای):** کاهش خفیف حس در انگشتان ← نجات با تداوی فوری.</w:t>
      </w:r>
    </w:p>
    <w:p>
      <w:pPr>
        <w:bidi w:val="1"/>
        <w:spacing w:before="0" w:after="0"/>
        <w:ind w:right="227" w:left="227"/>
      </w:pPr>
      <w:r>
        <w:rPr>
          <w:rFonts w:ascii="Vazirmatn" w:hAnsi="Vazirmatn"/>
          <w:sz w:val="19"/>
        </w:rPr>
        <w:t>- **IIb (تهدید فوری):** کاهش حس بیشتر + **ضعف عضلات** ← **بازگشت فوری جریان**.</w:t>
      </w:r>
    </w:p>
    <w:p>
      <w:pPr>
        <w:bidi w:val="1"/>
        <w:spacing w:before="0" w:after="0"/>
        <w:ind w:right="227" w:left="227"/>
      </w:pPr>
      <w:r>
        <w:rPr>
          <w:rFonts w:ascii="Vazirmatn" w:hAnsi="Vazirmatn"/>
          <w:sz w:val="19"/>
        </w:rPr>
        <w:t>- **III (غیرقابل برگشت):** فلج کامل، بی‌حسی، عضلات سخت ← قطع عضو.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دایسکشن</w:t>
      </w:r>
    </w:p>
    <w:p>
      <w:pPr>
        <w:bidi w:val="1"/>
        <w:spacing w:before="0" w:after="0"/>
        <w:ind w:right="227" w:left="227"/>
      </w:pPr>
      <w:r>
        <w:rPr>
          <w:rFonts w:ascii="Vazirmatn" w:hAnsi="Vazirmatn"/>
          <w:sz w:val="19"/>
        </w:rPr>
        <w:t>1. **ضعف مدیا (Cystic medial degeneration):** فشار بلند مزمن، Marfan، دریچهٔ دوورقه‌ای، التهاب.</w:t>
      </w:r>
    </w:p>
    <w:p>
      <w:pPr>
        <w:bidi w:val="1"/>
        <w:spacing w:before="0" w:after="0"/>
        <w:ind w:right="227" w:left="227"/>
      </w:pPr>
      <w:r>
        <w:rPr>
          <w:rFonts w:ascii="Vazirmatn" w:hAnsi="Vazirmatn"/>
          <w:sz w:val="19"/>
        </w:rPr>
        <w:t>2. **پارگی اینتیما** (اغلب در انحنای بیرونی اورت صاعده، جایی که فشار بیشترین است).</w:t>
      </w:r>
    </w:p>
    <w:p>
      <w:pPr>
        <w:bidi w:val="1"/>
        <w:spacing w:before="0" w:after="0"/>
        <w:ind w:right="227" w:left="227"/>
      </w:pPr>
      <w:r>
        <w:rPr>
          <w:rFonts w:ascii="Vazirmatn" w:hAnsi="Vazirmatn"/>
          <w:sz w:val="19"/>
        </w:rPr>
        <w:t>3. خون وارد مدیا می‌شود ← **لومن کاذب** به پیش و گاهی به عقب گسترش می‌یابد.</w:t>
      </w:r>
    </w:p>
    <w:p>
      <w:pPr>
        <w:bidi w:val="1"/>
        <w:spacing w:before="0" w:after="0"/>
        <w:ind w:right="227" w:left="227"/>
      </w:pPr>
      <w:r>
        <w:rPr>
          <w:rFonts w:ascii="Vazirmatn" w:hAnsi="Vazirmatn"/>
          <w:sz w:val="19"/>
        </w:rPr>
        <w:t>4. **اختلاطات:**</w:t>
      </w:r>
    </w:p>
    <w:p>
      <w:pPr>
        <w:bidi w:val="1"/>
        <w:spacing w:before="0" w:after="0"/>
        <w:ind w:right="227" w:left="227"/>
      </w:pPr>
      <w:r>
        <w:rPr>
          <w:rFonts w:ascii="Vazirmatn" w:hAnsi="Vazirmatn"/>
          <w:sz w:val="19"/>
        </w:rPr>
        <w:t xml:space="preserve">   - **پارگی به پریکارد** ← تامپوناد (شایع‌ترین علت مرگ در نوع A).</w:t>
      </w:r>
    </w:p>
    <w:p>
      <w:pPr>
        <w:bidi w:val="1"/>
        <w:spacing w:before="0" w:after="0"/>
        <w:ind w:right="227" w:left="227"/>
      </w:pPr>
      <w:r>
        <w:rPr>
          <w:rFonts w:ascii="Vazirmatn" w:hAnsi="Vazirmatn"/>
          <w:sz w:val="19"/>
        </w:rPr>
        <w:t xml:space="preserve">   - **گسترش به ریشهٔ اورت** ← عدم کفایهٔ حاد اورت؛ بستن **کرونری راست** ← STEMI تحتانی.</w:t>
      </w:r>
    </w:p>
    <w:p>
      <w:pPr>
        <w:bidi w:val="1"/>
        <w:spacing w:before="0" w:after="0"/>
        <w:ind w:right="227" w:left="227"/>
      </w:pPr>
      <w:r>
        <w:rPr>
          <w:rFonts w:ascii="Vazirmatn" w:hAnsi="Vazirmatn"/>
          <w:sz w:val="19"/>
        </w:rPr>
        <w:t xml:space="preserve">   - **انسداد شاخه‌ها (Malperfusion):** مغز (سکته)، مهره‌ای (پاراپلیژی)، مساریقی (اسکیمی معا)، گرده، پاها.</w:t>
      </w:r>
    </w:p>
    <w:p>
      <w:pPr>
        <w:bidi w:val="1"/>
        <w:spacing w:before="0" w:after="0"/>
        <w:ind w:right="227" w:left="227"/>
      </w:pPr>
      <w:r>
        <w:rPr>
          <w:rFonts w:ascii="Vazirmatn" w:hAnsi="Vazirmatn"/>
          <w:sz w:val="19"/>
        </w:rPr>
        <w:t xml:space="preserve">   - **پارگی آزاد** ← مرگ.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آنوریسم شکم</w:t>
      </w:r>
    </w:p>
    <w:p>
      <w:pPr>
        <w:bidi w:val="1"/>
        <w:spacing w:before="0" w:after="0"/>
        <w:ind w:right="227" w:left="227"/>
      </w:pPr>
      <w:r>
        <w:rPr>
          <w:rFonts w:ascii="Vazirmatn" w:hAnsi="Vazirmatn"/>
          <w:sz w:val="19"/>
        </w:rPr>
        <w:t>التهاب مزمن جدار + **تخریب الاستین و کولاجن** (متالوپروتئینازها) + فشار ← باد کردن تدریجی (رشد متوسط ۲–۳ mm در سال) ← قانون لاپلاس ← بزرگ شدن سریع‌تر ← پارگی.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PAD</w:t>
      </w:r>
    </w:p>
    <w:p>
      <w:pPr>
        <w:bidi w:val="1"/>
        <w:spacing w:before="0" w:after="0"/>
        <w:ind w:right="227" w:left="227"/>
      </w:pPr>
      <w:r>
        <w:rPr>
          <w:rFonts w:ascii="Vazirmatn" w:hAnsi="Vazirmatn"/>
          <w:sz w:val="19"/>
        </w:rPr>
        <w:t>پلاک اتروسکلروتیک ← تنگی بیش از ۵۰–۷۰ فیصد ← در استراحت جریان کافی است، اما **در فعالیت** نیاز عضله بیشتر می‌شود ← اسکیمی ← **لنگش**. با پیشرفت، حتی جریان استراحت هم کافی نیست ← درد استراحت و زخم.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**ALI:** **امبولی** (قلبی، به‌ویژه **AF** و ترومبوس بطین پس از MI) یا **ترومبوز روی پلاک** ← قطع ناگهانی جریان بدون وقت برای رشد شرایین جانبی ← اعصاب در ۴–۶ ساعت و عضلات در ۶–۸ ساعت آسیب غیرقابل برگشت می‌بینند.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فکتورهای خطر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**دایسکشن** | **فشار بلند خون** (۷۰ فیصد)، **Marfan**، Ehlers–Danlos عروقی، Loeys–Dietz، **دریچهٔ دوورقه‌ای اورت**، Turner، کوارکتیشن، **کوکائین و آمفیتامین** (شیشه/Methamphetamine)، حاملگی، جراحی قلب قبلی، آرتریت تاکایاسو و سلول بزرگ، ترومای شدید سینه |</w:t>
      </w:r>
    </w:p>
    <w:p>
      <w:pPr>
        <w:bidi w:val="1"/>
        <w:spacing w:before="0" w:after="0"/>
        <w:ind w:right="227" w:left="227"/>
      </w:pPr>
      <w:r>
        <w:rPr>
          <w:rFonts w:ascii="Vazirmatn" w:hAnsi="Vazirmatn"/>
          <w:sz w:val="19"/>
        </w:rPr>
        <w:t>| **AAA** | **سگرت** (مهم‌ترین، خطر ۵–۷ برابر)، **مرد**، سن بیش از ۶۵، سابقهٔ فامیلی، فشار بلند خون، اتروسکلروز؛ (دیابت خطر را کم می‌کند!) |</w:t>
      </w:r>
    </w:p>
    <w:p>
      <w:pPr>
        <w:bidi w:val="1"/>
        <w:spacing w:before="0" w:after="0"/>
        <w:ind w:right="227" w:left="227"/>
      </w:pPr>
      <w:r>
        <w:rPr>
          <w:rFonts w:ascii="Vazirmatn" w:hAnsi="Vazirmatn"/>
          <w:sz w:val="19"/>
        </w:rPr>
        <w:t>| **PAD** | **سگرت** (قوی‌ترین)، **دیابت**، فشار بلند خون، کلسترول، CKD، سن؛ در افغانستان **مصرف نسوار و قلیان** هم مهم است |</w:t>
      </w:r>
    </w:p>
    <w:p>
      <w:pPr>
        <w:bidi w:val="1"/>
        <w:spacing w:before="0" w:after="0"/>
        <w:ind w:right="227" w:left="227"/>
      </w:pPr>
      <w:r>
        <w:rPr>
          <w:rFonts w:ascii="Vazirmatn" w:hAnsi="Vazirmatn"/>
          <w:sz w:val="19"/>
        </w:rPr>
        <w:t>| **ALI** | **AF** (فصل ۱۰)، MI اخیر، دریچهٔ مصنوعی، اندوکاردیت (فصل ۱۲)، PAD پیشین، ترومبوفیلیا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دایسکشن حاد</w:t>
      </w:r>
    </w:p>
    <w:p>
      <w:pPr>
        <w:bidi w:val="1"/>
        <w:spacing w:before="0" w:after="0"/>
        <w:ind w:right="227" w:left="227"/>
      </w:pPr>
      <w:r>
        <w:rPr>
          <w:rFonts w:ascii="Vazirmatn" w:hAnsi="Vazirmatn"/>
          <w:sz w:val="19"/>
        </w:rPr>
        <w:t>- **درد ناگهانی، شدید در لحظهٔ شروع (Abrupt)، پاره‌کننده یا تیز** در سینه (نوع A) یا **بین کتف‌ها و پشت** (نوع B)؛ ممکن است مهاجر باشد.</w:t>
      </w:r>
    </w:p>
    <w:p>
      <w:pPr>
        <w:bidi w:val="1"/>
        <w:spacing w:before="0" w:after="0"/>
        <w:ind w:right="227" w:left="227"/>
      </w:pPr>
      <w:r>
        <w:rPr>
          <w:rFonts w:ascii="Vazirmatn" w:hAnsi="Vazirmatn"/>
          <w:sz w:val="19"/>
        </w:rPr>
        <w:t>- سینکوپ (تامپوناد یا شاخه‌های مغزی)، علایم سکته، پاراپلیژی، درد شکم، پای سرد.</w:t>
      </w:r>
    </w:p>
    <w:p>
      <w:pPr>
        <w:bidi w:val="1"/>
        <w:spacing w:before="0" w:after="0"/>
        <w:ind w:right="227" w:left="227"/>
      </w:pPr>
      <w:r>
        <w:rPr>
          <w:rFonts w:ascii="Vazirmatn" w:hAnsi="Vazirmatn"/>
          <w:sz w:val="19"/>
        </w:rPr>
        <w:t>- **فشار خون:** معمولاً بلند در نوع B؛ **پایین در نوع A** = تامپوناد یا پارگی (نشانهٔ بسیار 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AAA</w:t>
      </w:r>
    </w:p>
    <w:p>
      <w:pPr>
        <w:bidi w:val="1"/>
        <w:spacing w:before="0" w:after="0"/>
        <w:ind w:right="227" w:left="227"/>
      </w:pPr>
      <w:r>
        <w:rPr>
          <w:rFonts w:ascii="Vazirmatn" w:hAnsi="Vazirmatn"/>
          <w:sz w:val="19"/>
        </w:rPr>
        <w:t>- اغلب **بدون علامه**؛ به صورت تصادفی در سونوگرافی کشف می‌شود.</w:t>
      </w:r>
    </w:p>
    <w:p>
      <w:pPr>
        <w:bidi w:val="1"/>
        <w:spacing w:before="0" w:after="0"/>
        <w:ind w:right="227" w:left="227"/>
      </w:pPr>
      <w:r>
        <w:rPr>
          <w:rFonts w:ascii="Vazirmatn" w:hAnsi="Vazirmatn"/>
          <w:sz w:val="19"/>
        </w:rPr>
        <w:t>- **پاره‌شده:** سه‌گانهٔ کلاسیک = **درد شکم یا کمر + شوک + کتلهٔ ضربان‌دار شکم** (همه با هم در کمتر از نیم). ⚠️ اغلب با **سنگ گرده** اشتباه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PAD</w:t>
      </w:r>
    </w:p>
    <w:p>
      <w:pPr>
        <w:bidi w:val="1"/>
        <w:spacing w:before="0" w:after="0"/>
        <w:ind w:right="227" w:left="227"/>
      </w:pPr>
      <w:r>
        <w:rPr>
          <w:rFonts w:ascii="Vazirmatn" w:hAnsi="Vazirmatn"/>
          <w:sz w:val="19"/>
        </w:rPr>
        <w:t>- **لنگش:** درد، گرفتگی یا خستگی عضلهٔ **ساق** (یا ران و سرین در انسداد اورتوایلیاک) هنگام راه رفتن، که با **ایستادن در ۱۰ دقیقه** بهتر می‌شود و در همان فاصله دوباره تکرار می‌شود.</w:t>
      </w:r>
    </w:p>
    <w:p>
      <w:pPr>
        <w:bidi w:val="1"/>
        <w:spacing w:before="0" w:after="0"/>
        <w:ind w:right="227" w:left="227"/>
      </w:pPr>
      <w:r>
        <w:rPr>
          <w:rFonts w:ascii="Vazirmatn" w:hAnsi="Vazirmatn"/>
          <w:sz w:val="19"/>
        </w:rPr>
        <w:t xml:space="preserve">  - **سندروم Leriche:** لنگش سرین + **ضعف نعوظ** + نبض‌های فمورال ضعیف (انسداد اورتوایلیاک).</w:t>
      </w:r>
    </w:p>
    <w:p>
      <w:pPr>
        <w:bidi w:val="1"/>
        <w:spacing w:before="0" w:after="0"/>
        <w:ind w:right="227" w:left="227"/>
      </w:pPr>
      <w:r>
        <w:rPr>
          <w:rFonts w:ascii="Vazirmatn" w:hAnsi="Vazirmatn"/>
          <w:sz w:val="19"/>
        </w:rPr>
        <w:t>- **درد استراحت:** در قدم و انگشتان، شب بدتر؛ مریض پا را از کنار بستر آویزان می‌کند.</w:t>
      </w:r>
    </w:p>
    <w:p>
      <w:pPr>
        <w:bidi w:val="1"/>
        <w:spacing w:before="0" w:after="0"/>
        <w:ind w:right="227" w:left="227"/>
      </w:pPr>
      <w:r>
        <w:rPr>
          <w:rFonts w:ascii="Vazirmatn" w:hAnsi="Vazirmatn"/>
          <w:sz w:val="19"/>
        </w:rPr>
        <w:t>- زخم‌های دردناک در نوک انگشتان، پاشنه، یا نقاط فشار.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ALI — ۶ P</w:t>
      </w:r>
    </w:p>
    <w:p>
      <w:pPr>
        <w:bidi w:val="1"/>
        <w:spacing w:before="0" w:after="0"/>
        <w:ind w:right="227" w:left="227"/>
      </w:pPr>
      <w:r>
        <w:rPr>
          <w:rFonts w:ascii="Vazirmatn" w:hAnsi="Vazirmatn"/>
          <w:sz w:val="19"/>
        </w:rPr>
        <w:t>**Pain** (درد)، **Pallor** (رنگ‌پریدگی)، **Pulselessness** (بی‌نبضی)، **Perishingly cold** (سرد)، **Paraesthesia** (بی‌حسی)، **Paralysis** (فلج). دو علامهٔ آخر = **خطر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**دایسکشن:**</w:t>
      </w:r>
    </w:p>
    <w:p>
      <w:pPr>
        <w:bidi w:val="1"/>
        <w:spacing w:before="0" w:after="0"/>
        <w:ind w:right="227" w:left="227"/>
      </w:pPr>
      <w:r>
        <w:rPr>
          <w:rFonts w:ascii="Vazirmatn" w:hAnsi="Vazirmatn"/>
          <w:sz w:val="19"/>
        </w:rPr>
        <w:t>1. **فشار خون در هر دو بازو:** اختلاف **بیش از ۲۰ mmHg** معنادار است.</w:t>
      </w:r>
    </w:p>
    <w:p>
      <w:pPr>
        <w:bidi w:val="1"/>
        <w:spacing w:before="0" w:after="0"/>
        <w:ind w:right="227" w:left="227"/>
      </w:pPr>
      <w:r>
        <w:rPr>
          <w:rFonts w:ascii="Vazirmatn" w:hAnsi="Vazirmatn"/>
          <w:sz w:val="19"/>
        </w:rPr>
        <w:t>2. نبض‌ها: **کمبود نبض (Pulse deficit)** در کاروتید، رادیال یا فمورال.</w:t>
      </w:r>
    </w:p>
    <w:p>
      <w:pPr>
        <w:bidi w:val="1"/>
        <w:spacing w:before="0" w:after="0"/>
        <w:ind w:right="227" w:left="227"/>
      </w:pPr>
      <w:r>
        <w:rPr>
          <w:rFonts w:ascii="Vazirmatn" w:hAnsi="Vazirmatn"/>
          <w:sz w:val="19"/>
        </w:rPr>
        <w:t>3. قلب: **سوفل دیاستولیک عدم کفایهٔ اورت** تازه؛ صداهای خفه (تامپوناد).</w:t>
      </w:r>
    </w:p>
    <w:p>
      <w:pPr>
        <w:bidi w:val="1"/>
        <w:spacing w:before="0" w:after="0"/>
        <w:ind w:right="227" w:left="227"/>
      </w:pPr>
      <w:r>
        <w:rPr>
          <w:rFonts w:ascii="Vazirmatn" w:hAnsi="Vazirmatn"/>
          <w:sz w:val="19"/>
        </w:rPr>
        <w:t>4. عصبی: سکته، **پاراپلیژی**، سندروم هورنر.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**AAA:** دستان را دو طرف ناف بگذار — کتلهٔ **ضربان‌دار که به اطراف هم باز می‌شود (Expansile)**، نه تنها به بالا (Transmitted). حساسیت کتله = خطر پارگی. در افراد چاق حساسیت معاینه پایین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**PAD — قدم‌به‌قدم:**</w:t>
      </w:r>
    </w:p>
    <w:p>
      <w:pPr>
        <w:bidi w:val="1"/>
        <w:spacing w:before="0" w:after="0"/>
        <w:ind w:right="227" w:left="227"/>
      </w:pPr>
      <w:r>
        <w:rPr>
          <w:rFonts w:ascii="Vazirmatn" w:hAnsi="Vazirmatn"/>
          <w:sz w:val="19"/>
        </w:rPr>
        <w:t>1. **نگاه:** رنگ، **ریزش مو**، جلد نازک و براق، ناخن‌های ضخیم، زخم‌ها (به‌ویژه بین انگشتان).</w:t>
      </w:r>
    </w:p>
    <w:p>
      <w:pPr>
        <w:bidi w:val="1"/>
        <w:spacing w:before="0" w:after="0"/>
        <w:ind w:right="227" w:left="227"/>
      </w:pPr>
      <w:r>
        <w:rPr>
          <w:rFonts w:ascii="Vazirmatn" w:hAnsi="Vazirmatn"/>
          <w:sz w:val="19"/>
        </w:rPr>
        <w:t>2. **لمس:** حرارت؛ **زمان پرشدن کپیلری** (بیش از ۲ ثانیه).</w:t>
      </w:r>
    </w:p>
    <w:p>
      <w:pPr>
        <w:bidi w:val="1"/>
        <w:spacing w:before="0" w:after="0"/>
        <w:ind w:right="227" w:left="227"/>
      </w:pPr>
      <w:r>
        <w:rPr>
          <w:rFonts w:ascii="Vazirmatn" w:hAnsi="Vazirmatn"/>
          <w:sz w:val="19"/>
        </w:rPr>
        <w:t>3. **نبض‌ها:** فمورال، پوپلیتئال، **دورسالیس پدیس، تیبیالیس خلفی** — درجه‌بندی ۰ تا ۲+.</w:t>
      </w:r>
    </w:p>
    <w:p>
      <w:pPr>
        <w:bidi w:val="1"/>
        <w:spacing w:before="0" w:after="0"/>
        <w:ind w:right="227" w:left="227"/>
      </w:pPr>
      <w:r>
        <w:rPr>
          <w:rFonts w:ascii="Vazirmatn" w:hAnsi="Vazirmatn"/>
          <w:sz w:val="19"/>
        </w:rPr>
        <w:t>4. **اصغا:** برویی (Bruit) فمورال و شکم.</w:t>
      </w:r>
    </w:p>
    <w:p>
      <w:pPr>
        <w:bidi w:val="1"/>
        <w:spacing w:before="0" w:after="0"/>
        <w:ind w:right="227" w:left="227"/>
      </w:pPr>
      <w:r>
        <w:rPr>
          <w:rFonts w:ascii="Vazirmatn" w:hAnsi="Vazirmatn"/>
          <w:sz w:val="19"/>
        </w:rPr>
        <w:t>5. **تست Buerger:** پا را ۴۵ درجه بالا کن ← رنگ‌پریدگی سریع (زاویهٔ Buerger کمتر از ۲۰ درجه = اسکیمی شدید)؛ سپس آویزان کن ← **سرخی قرمز تیره (Dependent rubor)**.</w:t>
      </w:r>
    </w:p>
    <w:p>
      <w:pPr>
        <w:bidi w:val="1"/>
        <w:spacing w:before="0" w:after="0"/>
        <w:ind w:right="227" w:left="227"/>
      </w:pPr>
      <w:r>
        <w:rPr>
          <w:rFonts w:ascii="Vazirmatn" w:hAnsi="Vazirmatn"/>
          <w:sz w:val="19"/>
        </w:rPr>
        <w:t>6. **نورولوژیک پا:** در دیابت همیشه حس (مونوفیلامنت) را هم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**مقایسهٔ زخم‌ها:**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ویژگی | زخم شریانی | زخم وریدی | زخم نوروپاتیک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محل | نوک انگشتان، پاشنه | **بالای قوزک داخلی** | کف پا (نقاط فشار) |</w:t>
      </w:r>
    </w:p>
    <w:p>
      <w:pPr>
        <w:bidi w:val="1"/>
        <w:spacing w:before="0" w:after="0"/>
        <w:ind w:right="227" w:left="227"/>
      </w:pPr>
      <w:r>
        <w:rPr>
          <w:rFonts w:ascii="Vazirmatn" w:hAnsi="Vazirmatn"/>
          <w:sz w:val="19"/>
        </w:rPr>
        <w:t>| درد | **بسیار دردناک** | خفیف | **بی‌درد** |</w:t>
      </w:r>
    </w:p>
    <w:p>
      <w:pPr>
        <w:bidi w:val="1"/>
        <w:spacing w:before="0" w:after="0"/>
        <w:ind w:right="227" w:left="227"/>
      </w:pPr>
      <w:r>
        <w:rPr>
          <w:rFonts w:ascii="Vazirmatn" w:hAnsi="Vazirmatn"/>
          <w:sz w:val="19"/>
        </w:rPr>
        <w:t>| ظاهر | حاشیهٔ منظم (Punched-out)، بستر رنگ‌پریده | کم‌عمق، حاشیهٔ نامنظم، ترشح زیاد | پینه دور آن، عمیق |</w:t>
      </w:r>
    </w:p>
    <w:p>
      <w:pPr>
        <w:bidi w:val="1"/>
        <w:spacing w:before="0" w:after="0"/>
        <w:ind w:right="227" w:left="227"/>
      </w:pPr>
      <w:r>
        <w:rPr>
          <w:rFonts w:ascii="Vazirmatn" w:hAnsi="Vazirmatn"/>
          <w:sz w:val="19"/>
        </w:rPr>
        <w:t>| نبض | ضعیف یا غایب | نورمال | نورمال (مگر همراه PAD)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**درد سینهٔ شدید:** ACS، PE، پنوموتوراکس، پارگی مری (Boerhaave)، پریکاردیت.</w:t>
      </w:r>
    </w:p>
    <w:p>
      <w:pPr>
        <w:bidi w:val="1"/>
        <w:spacing w:before="0" w:after="0"/>
        <w:ind w:right="227" w:left="227"/>
      </w:pPr>
      <w:r>
        <w:rPr>
          <w:rFonts w:ascii="Vazirmatn" w:hAnsi="Vazirmatn"/>
          <w:sz w:val="19"/>
        </w:rPr>
        <w:t>⚠️ **در STEMI تحتانی همراه درد پشت یا اختلاف فشار بازوها، پیش از ترومبولایز و DAPT، دایسکشن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**لنگش شریانی در برابر لنگش نوروژنیک (تنگی کانال نخاعی):**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ویژگی | شریانی | نوروژنیک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شروع | پس از فاصلهٔ **ثابت** راه رفتن | متغیر؛ **ایستادن طولانی** هم سبب می‌شود |</w:t>
      </w:r>
    </w:p>
    <w:p>
      <w:pPr>
        <w:bidi w:val="1"/>
        <w:spacing w:before="0" w:after="0"/>
        <w:ind w:right="227" w:left="227"/>
      </w:pPr>
      <w:r>
        <w:rPr>
          <w:rFonts w:ascii="Vazirmatn" w:hAnsi="Vazirmatn"/>
          <w:sz w:val="19"/>
        </w:rPr>
        <w:t>| بهبود | با **ایستادن** در چند دقیقه | با **نشستن یا خم شدن به پیش** (بالا رفتن از سرک و بایسکل‌رانی آسان‌تر) |</w:t>
      </w:r>
    </w:p>
    <w:p>
      <w:pPr>
        <w:bidi w:val="1"/>
        <w:spacing w:before="0" w:after="0"/>
        <w:ind w:right="227" w:left="227"/>
      </w:pPr>
      <w:r>
        <w:rPr>
          <w:rFonts w:ascii="Vazirmatn" w:hAnsi="Vazirmatn"/>
          <w:sz w:val="19"/>
        </w:rPr>
        <w:t>| نبض‌ها | ضعیف | نورمال |</w:t>
      </w:r>
    </w:p>
    <w:p>
      <w:pPr>
        <w:bidi w:val="1"/>
        <w:spacing w:before="0" w:after="0"/>
        <w:ind w:right="227" w:left="227"/>
      </w:pPr>
      <w:r>
        <w:rPr>
          <w:rFonts w:ascii="Vazirmatn" w:hAnsi="Vazirmatn"/>
          <w:sz w:val="19"/>
        </w:rPr>
        <w:t>| ABI | پایین | نورمال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**دیگر:** DVT، سندروم کمپارتمنت مزمن، آرتروز، **ترومبوآنژیت انسدادی (Buerger)** — مردان جوان سگرتی، شرایین کوچک؛ قطع کامل سگرت تنها تداوی مؤثر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دایسکشن</w:t>
      </w:r>
    </w:p>
    <w:p>
      <w:pPr>
        <w:bidi w:val="1"/>
        <w:spacing w:before="0" w:after="0"/>
        <w:ind w:right="227" w:left="227"/>
      </w:pPr>
      <w:r>
        <w:rPr>
          <w:rFonts w:ascii="Vazirmatn" w:hAnsi="Vazirmatn"/>
          <w:sz w:val="19"/>
        </w:rPr>
        <w:t>- **ECG:** برای رد STEMI (و گاهی STEMI همراه).</w:t>
      </w:r>
    </w:p>
    <w:p>
      <w:pPr>
        <w:bidi w:val="1"/>
        <w:spacing w:before="0" w:after="0"/>
        <w:ind w:right="227" w:left="227"/>
      </w:pPr>
      <w:r>
        <w:rPr>
          <w:rFonts w:ascii="Vazirmatn" w:hAnsi="Vazirmatn"/>
          <w:sz w:val="19"/>
        </w:rPr>
        <w:t>- **CXR:** مدیاستن پهن (در ۶۰ فیصد؛ **CXR نورمال دایسکشن را رد نمی‌کند**).</w:t>
      </w:r>
    </w:p>
    <w:p>
      <w:pPr>
        <w:bidi w:val="1"/>
        <w:spacing w:before="0" w:after="0"/>
        <w:ind w:right="227" w:left="227"/>
      </w:pPr>
      <w:r>
        <w:rPr>
          <w:rFonts w:ascii="Vazirmatn" w:hAnsi="Vazirmatn"/>
          <w:sz w:val="19"/>
        </w:rPr>
        <w:t>- **D-dimer:** کمتر از ۵۰۰ ng/mL در مریض با **احتمال پایین** دایسکشن را تقریباً رد می‌کند (ESC 2024)؛ در احتمال بلند بی‌فایده است ← مستقیم CT.</w:t>
      </w:r>
    </w:p>
    <w:p>
      <w:pPr>
        <w:bidi w:val="1"/>
        <w:spacing w:before="0" w:after="0"/>
        <w:ind w:right="227" w:left="227"/>
      </w:pPr>
      <w:r>
        <w:rPr>
          <w:rFonts w:ascii="Vazirmatn" w:hAnsi="Vazirmatn"/>
          <w:sz w:val="19"/>
        </w:rPr>
        <w:t>- **TTE / POCUS:** فلپ در ریشهٔ اورت، عدم کفایهٔ اورت، **افیوژن پریکارد**.</w:t>
      </w:r>
    </w:p>
    <w:p>
      <w:pPr>
        <w:bidi w:val="1"/>
        <w:spacing w:before="0" w:after="0"/>
        <w:ind w:right="227" w:left="227"/>
      </w:pPr>
      <w:r>
        <w:rPr>
          <w:rFonts w:ascii="Vazirmatn" w:hAnsi="Vazirmatn"/>
          <w:sz w:val="19"/>
        </w:rPr>
        <w:t>- **CT انژیوگرافی اورت (از گردن تا لگن، ECG-gated):** **استندرد طلایی** و تست انتخابی.</w:t>
      </w:r>
    </w:p>
    <w:p>
      <w:pPr>
        <w:bidi w:val="1"/>
        <w:spacing w:before="0" w:after="0"/>
        <w:ind w:right="227" w:left="227"/>
      </w:pPr>
      <w:r>
        <w:rPr>
          <w:rFonts w:ascii="Vazirmatn" w:hAnsi="Vazirmatn"/>
          <w:sz w:val="19"/>
        </w:rPr>
        <w:t>- **TEE:** در مریض ناپایدار (کنار بستر یا صالون عملیات).</w:t>
      </w:r>
    </w:p>
    <w:p>
      <w:pPr>
        <w:bidi w:val="1"/>
        <w:spacing w:before="0" w:after="0"/>
        <w:ind w:right="227" w:left="227"/>
      </w:pPr>
      <w:r>
        <w:rPr>
          <w:rFonts w:ascii="Vazirmatn" w:hAnsi="Vazirmatn"/>
          <w:sz w:val="19"/>
        </w:rPr>
        <w:t>- **ارزیابی خطر:** **ADD-RS (Aortic Dissection Detection Risk Score):** سه گروه — (۱) زمینهٔ خطر بلند (Marfan، سابقهٔ فامیلی، مرض دریچهٔ اورت، جراحی اخیر اورت، آنوریسم معلوم)؛ (۲) **درد** ناگهانی، شدید، پاره‌کننده؛ (۳) **معاینه**: کمبود نبض یا اختلاف فشار، نقص عصبی همراه درد، سوفل جدید عدم کفایهٔ اورت، هایپوتنشن یا شوک. **۰–۱ = D-dimer؛ ۲–۳ = CT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AAA</w:t>
      </w:r>
    </w:p>
    <w:p>
      <w:pPr>
        <w:bidi w:val="1"/>
        <w:spacing w:before="0" w:after="0"/>
        <w:ind w:right="227" w:left="227"/>
      </w:pPr>
      <w:r>
        <w:rPr>
          <w:rFonts w:ascii="Vazirmatn" w:hAnsi="Vazirmatn"/>
          <w:sz w:val="19"/>
        </w:rPr>
        <w:t>- **سونوگرافی شکم:** غربالگری و پیگیری (ارزان و دقیق).</w:t>
      </w:r>
    </w:p>
    <w:p>
      <w:pPr>
        <w:bidi w:val="1"/>
        <w:spacing w:before="0" w:after="0"/>
        <w:ind w:right="227" w:left="227"/>
      </w:pPr>
      <w:r>
        <w:rPr>
          <w:rFonts w:ascii="Vazirmatn" w:hAnsi="Vazirmatn"/>
          <w:sz w:val="19"/>
        </w:rPr>
        <w:t>- **CTA:** برای برنامه‌ریزی تداوی و در شک به پارگی در مریض پایدار.</w:t>
      </w:r>
    </w:p>
    <w:p>
      <w:pPr>
        <w:bidi w:val="1"/>
        <w:spacing w:before="0" w:after="0"/>
        <w:ind w:right="227" w:left="227"/>
      </w:pPr>
      <w:r>
        <w:rPr>
          <w:rFonts w:ascii="Vazirmatn" w:hAnsi="Vazirmatn"/>
          <w:sz w:val="19"/>
        </w:rPr>
        <w:t>- در مریض **ناپایدار با AAA معلوم** ← مستقیم صالون عملیات (نه 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PAD</w:t>
      </w:r>
    </w:p>
    <w:p>
      <w:pPr>
        <w:bidi w:val="1"/>
        <w:spacing w:before="0" w:after="0"/>
        <w:ind w:right="227" w:left="227"/>
      </w:pPr>
      <w:r>
        <w:rPr>
          <w:rFonts w:ascii="Vazirmatn" w:hAnsi="Vazirmatn"/>
          <w:sz w:val="19"/>
        </w:rPr>
        <w:t>- **شاخص بازو-قوزک (ABI — Ankle–Brachial Index):** `ABI = بلندترین فشار سیستولیک قوزک (DP یا PT) ÷ بلندترین فشار سیستولیک بازو (از دو بازو)`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ABI | تفسیر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**بیش از ۱.۴۰** | شرایین **غیرقابل فشار (کلسیفای)** — دیابت، CKD ← **Toe–Brachial Index** (TBI کمتر از ۰.۷۰ = PAD) |</w:t>
      </w:r>
    </w:p>
    <w:p>
      <w:pPr>
        <w:bidi w:val="1"/>
        <w:spacing w:before="0" w:after="0"/>
        <w:ind w:right="227" w:left="227"/>
      </w:pPr>
      <w:r>
        <w:rPr>
          <w:rFonts w:ascii="Vazirmatn" w:hAnsi="Vazirmatn"/>
          <w:sz w:val="19"/>
        </w:rPr>
        <w:t>| **۱.۰۰–۱.۴۰** | نورمال |</w:t>
      </w:r>
    </w:p>
    <w:p>
      <w:pPr>
        <w:bidi w:val="1"/>
        <w:spacing w:before="0" w:after="0"/>
        <w:ind w:right="227" w:left="227"/>
      </w:pPr>
      <w:r>
        <w:rPr>
          <w:rFonts w:ascii="Vazirmatn" w:hAnsi="Vazirmatn"/>
          <w:sz w:val="19"/>
        </w:rPr>
        <w:t>| **۰.۹۱–۰.۹۹** | مرزی |</w:t>
      </w:r>
    </w:p>
    <w:p>
      <w:pPr>
        <w:bidi w:val="1"/>
        <w:spacing w:before="0" w:after="0"/>
        <w:ind w:right="227" w:left="227"/>
      </w:pPr>
      <w:r>
        <w:rPr>
          <w:rFonts w:ascii="Vazirmatn" w:hAnsi="Vazirmatn"/>
          <w:sz w:val="19"/>
        </w:rPr>
        <w:t>| **۰.۹۰ یا کمتر** | **PAD** |</w:t>
      </w:r>
    </w:p>
    <w:p>
      <w:pPr>
        <w:bidi w:val="1"/>
        <w:spacing w:before="0" w:after="0"/>
        <w:ind w:right="227" w:left="227"/>
      </w:pPr>
      <w:r>
        <w:rPr>
          <w:rFonts w:ascii="Vazirmatn" w:hAnsi="Vazirmatn"/>
          <w:sz w:val="19"/>
        </w:rPr>
        <w:t>| **کمتر از ۰.۵۰** | PAD شدید (فشار قوزک کمتر از ۵۰ mmHg = CLTI محتمل)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ABI نورمال با علایم کلاسیک ← **ABI پس از تست ورزش** (کاهش بیش از ۲۰ فیصد = PAD).</w:t>
      </w:r>
    </w:p>
    <w:p>
      <w:pPr>
        <w:bidi w:val="1"/>
        <w:spacing w:before="0" w:after="0"/>
        <w:ind w:right="227" w:left="227"/>
      </w:pPr>
      <w:r>
        <w:rPr>
          <w:rFonts w:ascii="Vazirmatn" w:hAnsi="Vazirmatn"/>
          <w:sz w:val="19"/>
        </w:rPr>
        <w:t>- **داپلر دوپلکس:** محل و درجهٔ تنگی.</w:t>
      </w:r>
    </w:p>
    <w:p>
      <w:pPr>
        <w:bidi w:val="1"/>
        <w:spacing w:before="0" w:after="0"/>
        <w:ind w:right="227" w:left="227"/>
      </w:pPr>
      <w:r>
        <w:rPr>
          <w:rFonts w:ascii="Vazirmatn" w:hAnsi="Vazirmatn"/>
          <w:sz w:val="19"/>
        </w:rPr>
        <w:t>- **CTA / MRA / انژیوگرافی DSA:** پیش از مداخله.</w:t>
      </w:r>
    </w:p>
    <w:p>
      <w:pPr>
        <w:bidi w:val="1"/>
        <w:spacing w:before="0" w:after="0"/>
        <w:ind w:right="227" w:left="227"/>
      </w:pPr>
      <w:r>
        <w:rPr>
          <w:rFonts w:ascii="Vazirmatn" w:hAnsi="Vazirmatn"/>
          <w:sz w:val="19"/>
        </w:rPr>
        <w:t>- **ارزیابی عوامل خطر:** لیپیدها، HbA1c، کریاتینین.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ALI</w:t>
      </w:r>
    </w:p>
    <w:p>
      <w:pPr>
        <w:bidi w:val="1"/>
        <w:spacing w:before="0" w:after="0"/>
        <w:ind w:right="227" w:left="227"/>
      </w:pPr>
      <w:r>
        <w:rPr>
          <w:rFonts w:ascii="Vazirmatn" w:hAnsi="Vazirmatn"/>
          <w:sz w:val="19"/>
        </w:rPr>
        <w:t>- **داپلر دستی** کنار بستر (شریانی و وریدی)، ECG (AF؟)، CK، لاکتات، کریاتینین، پتاسیم؛ **CTA فوری** اگر وقت اجازه دهد (Rutherford I–IIa). IIb ← مستقیم صالون عملیات یا اتاق مداخله.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**دایسکشن:** دیدن **فلپ اینتیما** که دو لومن را جدا می‌کند در CTA، TEE یا MRI. نوع (Stanford A/B) و **Malperfusion** را همیشه گزارش کن.</w:t>
      </w:r>
    </w:p>
    <w:p>
      <w:pPr>
        <w:bidi w:val="1"/>
        <w:spacing w:before="0" w:after="0"/>
        <w:ind w:right="227" w:left="227"/>
      </w:pPr>
      <w:r>
        <w:rPr>
          <w:rFonts w:ascii="Vazirmatn" w:hAnsi="Vazirmatn"/>
          <w:sz w:val="19"/>
        </w:rPr>
        <w:t>- **AAA:** قطر **بیرون به بیرون** (یا داخل به داخل در سونوگرافی) اورت شکم **۳۰ mm یا بیشتر**.</w:t>
      </w:r>
    </w:p>
    <w:p>
      <w:pPr>
        <w:bidi w:val="1"/>
        <w:spacing w:before="0" w:after="0"/>
        <w:ind w:right="227" w:left="227"/>
      </w:pPr>
      <w:r>
        <w:rPr>
          <w:rFonts w:ascii="Vazirmatn" w:hAnsi="Vazirmatn"/>
          <w:sz w:val="19"/>
        </w:rPr>
        <w:t>- **PAD:** **ABI ۰.۹۰ یا کمتر** (یا TBI کمتر از ۰.۷۰) در مریض علامه‌دار یا در معرض خطر.</w:t>
      </w:r>
    </w:p>
    <w:p>
      <w:pPr>
        <w:bidi w:val="1"/>
        <w:spacing w:before="0" w:after="0"/>
        <w:ind w:right="227" w:left="227"/>
      </w:pPr>
      <w:r>
        <w:rPr>
          <w:rFonts w:ascii="Vazirmatn" w:hAnsi="Vazirmatn"/>
          <w:sz w:val="19"/>
        </w:rPr>
        <w:t>- **CLTI:** درد استراحت، زخم یا گانگرین + فشار قوزک کمتر از ۵۰ mmHg، فشار انگشت کمتر از ۳۰ mmHg، یا TcPO₂ کمتر از ۳۰ mmHg.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**دایسکشن حاد — الگوریتم:**</w:t>
      </w:r>
    </w:p>
    <w:p>
      <w:pPr>
        <w:bidi w:val="1"/>
        <w:spacing w:before="0" w:after="0"/>
        <w:ind w:right="227" w:left="227"/>
      </w:pPr>
      <w:r>
        <w:rPr>
          <w:rFonts w:ascii="Vazirmatn" w:hAnsi="Vazirmatn"/>
          <w:sz w:val="19"/>
        </w:rPr>
        <w:t xml:space="preserve"> </w:t>
      </w:r>
    </w:p>
    <w:p>
      <w:pPr>
        <w:bidi w:val="1"/>
      </w:pPr>
      <w:r>
        <w:rPr>
          <w:rFonts w:ascii="Vazirmatn" w:hAnsi="Vazirmatn"/>
        </w:rPr>
        <w:t>درد شدید ناگهانی سینه/پشت ─► ECG (STEMI؟) + دو خط وریدی + خون گروپ</w:t>
      </w:r>
    </w:p>
    <w:p>
      <w:pPr>
        <w:bidi w:val="1"/>
      </w:pPr>
      <w:r>
        <w:rPr>
          <w:rFonts w:ascii="Vazirmatn" w:hAnsi="Vazirmatn"/>
        </w:rPr>
        <w:t>│</w:t>
      </w:r>
    </w:p>
    <w:p>
      <w:pPr>
        <w:bidi w:val="1"/>
      </w:pPr>
      <w:r>
        <w:rPr>
          <w:rFonts w:ascii="Vazirmatn" w:hAnsi="Vazirmatn"/>
        </w:rPr>
        <w:t>▼</w:t>
      </w:r>
    </w:p>
    <w:p>
      <w:pPr>
        <w:bidi w:val="1"/>
      </w:pPr>
      <w:r>
        <w:rPr>
          <w:rFonts w:ascii="Vazirmatn" w:hAnsi="Vazirmatn"/>
        </w:rPr>
        <w:t>ADD-RS ─► ۰–۱: D-dimer (منفی = رد محتمل)  |  ≥۲: CTA فوری</w:t>
      </w:r>
    </w:p>
    <w:p>
      <w:pPr>
        <w:bidi w:val="1"/>
      </w:pPr>
      <w:r>
        <w:rPr>
          <w:rFonts w:ascii="Vazirmatn" w:hAnsi="Vazirmatn"/>
        </w:rPr>
        <w:t>│</w:t>
      </w:r>
    </w:p>
    <w:p>
      <w:pPr>
        <w:bidi w:val="1"/>
      </w:pPr>
      <w:r>
        <w:rPr>
          <w:rFonts w:ascii="Vazirmatn" w:hAnsi="Vazirmatn"/>
        </w:rPr>
        <w:t>▼</w:t>
      </w:r>
    </w:p>
    <w:p>
      <w:pPr>
        <w:bidi w:val="1"/>
      </w:pPr>
      <w:r>
        <w:rPr>
          <w:rFonts w:ascii="Vazirmatn" w:hAnsi="Vazirmatn"/>
        </w:rPr>
        <w:t>دایسکشن ثابت شد</w:t>
      </w:r>
    </w:p>
    <w:p>
      <w:pPr>
        <w:bidi w:val="1"/>
      </w:pPr>
      <w:r>
        <w:rPr>
          <w:rFonts w:ascii="Vazirmatn" w:hAnsi="Vazirmatn"/>
        </w:rPr>
        <w:t>├─ نوع A ─► کنترول درد و فشار + جراحی عاجل قلب</w:t>
      </w:r>
    </w:p>
    <w:p>
      <w:pPr>
        <w:bidi w:val="1"/>
      </w:pPr>
      <w:r>
        <w:rPr>
          <w:rFonts w:ascii="Vazirmatn" w:hAnsi="Vazirmatn"/>
        </w:rPr>
        <w:t>└─ نوع B ─► کنترول درد و فشار؛</w:t>
      </w:r>
    </w:p>
    <w:p>
      <w:pPr>
        <w:bidi w:val="1"/>
      </w:pPr>
      <w:r>
        <w:rPr>
          <w:rFonts w:ascii="Vazirmatn" w:hAnsi="Vazirmatn"/>
        </w:rPr>
        <w:t>پیچیده (Malperfusion، پارگی، درد/فشار مقاوم،</w:t>
      </w:r>
    </w:p>
    <w:p>
      <w:pPr>
        <w:bidi w:val="1"/>
      </w:pPr>
      <w:r>
        <w:rPr>
          <w:rFonts w:ascii="Vazirmatn" w:hAnsi="Vazirmatn"/>
        </w:rPr>
        <w:t>گسترش سریع) ─► TEVAR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**اهداف همودینامیک (ESC 2024):**</w:t>
      </w:r>
    </w:p>
    <w:p>
      <w:pPr>
        <w:bidi w:val="1"/>
        <w:spacing w:before="0" w:after="0"/>
        <w:ind w:right="227" w:left="227"/>
      </w:pPr>
      <w:r>
        <w:rPr>
          <w:rFonts w:ascii="Vazirmatn" w:hAnsi="Vazirmatn"/>
          <w:sz w:val="19"/>
        </w:rPr>
        <w:t>- **ضربان قلب کمتر از ۶۰ در دقیقه.**</w:t>
      </w:r>
    </w:p>
    <w:p>
      <w:pPr>
        <w:bidi w:val="1"/>
        <w:spacing w:before="0" w:after="0"/>
        <w:ind w:right="227" w:left="227"/>
      </w:pPr>
      <w:r>
        <w:rPr>
          <w:rFonts w:ascii="Vazirmatn" w:hAnsi="Vazirmatn"/>
          <w:sz w:val="19"/>
        </w:rPr>
        <w:t>- **فشار سیستولیک ۱۰۰–۱۲۰ mmHg** (یا پایین‌ترین فشار قابل تحمل که پرفیوژن مغز و گرده را حفظ کند).</w:t>
      </w:r>
    </w:p>
    <w:p>
      <w:pPr>
        <w:bidi w:val="1"/>
        <w:spacing w:before="0" w:after="0"/>
        <w:ind w:right="227" w:left="227"/>
      </w:pPr>
      <w:r>
        <w:rPr>
          <w:rFonts w:ascii="Vazirmatn" w:hAnsi="Vazirmatn"/>
          <w:sz w:val="19"/>
        </w:rPr>
        <w:t>- **ترتیب مهم است: اول Beta-blocker، سپس وازودیلاتور** — وازودیلاتور به تنهایی تاکی‌کاردی رفلکسی و افزایش dP/dt می‌آورد.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 نوع A با هایپوتنشن:** دنبال **تامپوناد** بگرد؛ **پریکاردیوسنتز ممنوع** (فقط در حالت فوق‌العاده، مقدار کم و کنترول‌شده) ← مستقیم جراحی. **انتی‌کواگولانت، انتی‌پلیتلیت و ترومبولایز ممنوع.**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**AAA پاره‌شده:**</w:t>
      </w:r>
    </w:p>
    <w:p>
      <w:pPr>
        <w:bidi w:val="1"/>
        <w:spacing w:before="0" w:after="0"/>
        <w:ind w:right="227" w:left="227"/>
      </w:pPr>
      <w:r>
        <w:rPr>
          <w:rFonts w:ascii="Vazirmatn" w:hAnsi="Vazirmatn"/>
          <w:sz w:val="19"/>
        </w:rPr>
        <w:t>- **هایپوتنشن مجاز (Permissive hypotension):** فشار سیستولیک حدود **۷۰–۹۰ mmHg** تا وقتی مریض هوشیار باشد؛ مایع زیاد نده (خونریزی را بیشتر می‌کند).</w:t>
      </w:r>
    </w:p>
    <w:p>
      <w:pPr>
        <w:bidi w:val="1"/>
        <w:spacing w:before="0" w:after="0"/>
        <w:ind w:right="227" w:left="227"/>
      </w:pPr>
      <w:r>
        <w:rPr>
          <w:rFonts w:ascii="Vazirmatn" w:hAnsi="Vazirmatn"/>
          <w:sz w:val="19"/>
        </w:rPr>
        <w:t>- خون گروپ و کراس‌مچ (حد اقل ۶ واحد)، پروتوکول انتقال خون وسیع، **اطلاع فوری جراح عروق** ← EVAR یا جراحی باز.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**ALI:**</w:t>
      </w:r>
    </w:p>
    <w:p>
      <w:pPr>
        <w:bidi w:val="1"/>
        <w:spacing w:before="0" w:after="0"/>
        <w:ind w:right="227" w:left="227"/>
      </w:pPr>
      <w:r>
        <w:rPr>
          <w:rFonts w:ascii="Vazirmatn" w:hAnsi="Vazirmatn"/>
          <w:sz w:val="19"/>
        </w:rPr>
        <w:t>1. **Heparin غیرفرکشنی فوراً** (مگر مضاد استطباب): بولوس **۸۰ U/kg IV** (یا ۵۰۰۰ U)، سپس **۱۸ U/kg/h** انفیوژن با تنظیم aPTT.</w:t>
      </w:r>
    </w:p>
    <w:p>
      <w:pPr>
        <w:bidi w:val="1"/>
        <w:spacing w:before="0" w:after="0"/>
        <w:ind w:right="227" w:left="227"/>
      </w:pPr>
      <w:r>
        <w:rPr>
          <w:rFonts w:ascii="Vazirmatn" w:hAnsi="Vazirmatn"/>
          <w:sz w:val="19"/>
        </w:rPr>
        <w:t>2. مسکن (Morphine ۲.۵–۵ mg IV با تکرار بر اساس نیاز)، مایع، اکسیجن در صورت هایپوکسی.</w:t>
      </w:r>
    </w:p>
    <w:p>
      <w:pPr>
        <w:bidi w:val="1"/>
        <w:spacing w:before="0" w:after="0"/>
        <w:ind w:right="227" w:left="227"/>
      </w:pPr>
      <w:r>
        <w:rPr>
          <w:rFonts w:ascii="Vazirmatn" w:hAnsi="Vazirmatn"/>
          <w:sz w:val="19"/>
        </w:rPr>
        <w:t>3. پا را **پایین‌تر از قلب** نگه دار، گرم نگه دار (اما حرارت مستقیم نده)، و از فشار محافظت کن.</w:t>
      </w:r>
    </w:p>
    <w:p>
      <w:pPr>
        <w:bidi w:val="1"/>
        <w:spacing w:before="0" w:after="0"/>
        <w:ind w:right="227" w:left="227"/>
      </w:pPr>
      <w:r>
        <w:rPr>
          <w:rFonts w:ascii="Vazirmatn" w:hAnsi="Vazirmatn"/>
          <w:sz w:val="19"/>
        </w:rPr>
        <w:t>4. **مشورهٔ فوری جراح عروق** و بازگشت جریان: امبولکتومی با کتتر Fogarty، ترومبولایز داخل شریانی کتتری (در I–IIa)، ترومبکتومی میخانیکی، یا بای‌پس.</w:t>
      </w:r>
    </w:p>
    <w:p>
      <w:pPr>
        <w:bidi w:val="1"/>
        <w:spacing w:before="0" w:after="0"/>
        <w:ind w:right="227" w:left="227"/>
      </w:pPr>
      <w:r>
        <w:rPr>
          <w:rFonts w:ascii="Vazirmatn" w:hAnsi="Vazirmatn"/>
          <w:sz w:val="19"/>
        </w:rPr>
        <w:t>5. **پس از بازگشت جریان:** مراقب **سندروم کمپارتمنت** (فاسیوتومی)، **هایپرکالمی، اسیدوز و رابدومیولیز** (سندروم ری‌پرفیوژن).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کنترول ضربان و فشار در دایسکشن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و تکرار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**Esmolol** (انتخاب اول، کوتاه‌اثر) | بارگیری **۵۰۰ mcg/kg** در ۱ دقیقه، سپس **۵۰–۳۰۰ mcg/kg/min** | IV انفیوژن، تیتر هر ۵–۱۰ دقیقه | قابل قطع سریع؛ مناسب اگر شک به اختلال ریوی داری |</w:t>
      </w:r>
    </w:p>
    <w:p>
      <w:pPr>
        <w:bidi w:val="1"/>
        <w:spacing w:before="0" w:after="0"/>
        <w:ind w:right="227" w:left="227"/>
      </w:pPr>
      <w:r>
        <w:rPr>
          <w:rFonts w:ascii="Vazirmatn" w:hAnsi="Vazirmatn"/>
          <w:sz w:val="19"/>
        </w:rPr>
        <w:t>| یا **Labetalol** (آلفا + بتا) | **۲۰ mg** IV در ۲ دقیقه؛ سپس **۲۰–۸۰ mg** هر ۱۰ دقیقه (حداکثر مجموع **۳۰۰ mg**)؛ یا انفیوژن **۰.۵–۲ mg/min** | IV | منع: برونکواسپاسم شدید، بلاک AV |</w:t>
      </w:r>
    </w:p>
    <w:p>
      <w:pPr>
        <w:bidi w:val="1"/>
        <w:spacing w:before="0" w:after="0"/>
        <w:ind w:right="227" w:left="227"/>
      </w:pPr>
      <w:r>
        <w:rPr>
          <w:rFonts w:ascii="Vazirmatn" w:hAnsi="Vazirmatn"/>
          <w:sz w:val="19"/>
        </w:rPr>
        <w:t>| یا **Metoprolol** | **۲.۵–۵ mg** IV در ۲ دقیقه، تکرار هر ۵ دقیقه تا ۱۵ mg | IV | |</w:t>
      </w:r>
    </w:p>
    <w:p>
      <w:pPr>
        <w:bidi w:val="1"/>
        <w:spacing w:before="0" w:after="0"/>
        <w:ind w:right="227" w:left="227"/>
      </w:pPr>
      <w:r>
        <w:rPr>
          <w:rFonts w:ascii="Vazirmatn" w:hAnsi="Vazirmatn"/>
          <w:sz w:val="19"/>
        </w:rPr>
        <w:t>| **اگر Beta-blocker ممنوع:** **Diltiazem** یا **Verapamil** | Diltiazem ۰.۲۵ mg/kg IV در ۲ دقیقه، سپس ۵–۱۵ mg/h | IV | |</w:t>
      </w:r>
    </w:p>
    <w:p>
      <w:pPr>
        <w:bidi w:val="1"/>
        <w:spacing w:before="0" w:after="0"/>
        <w:ind w:right="227" w:left="227"/>
      </w:pPr>
      <w:r>
        <w:rPr>
          <w:rFonts w:ascii="Vazirmatn" w:hAnsi="Vazirmatn"/>
          <w:sz w:val="19"/>
        </w:rPr>
        <w:t>| **پس از Beta-blocker، اگر فشار هنوز بلند:** **Nicardipine** | **۵ mg/h**، افزایش ۲.۵ mg/h هر ۵–۱۵ دقیقه، حداکثر **۱۵ mg/h** | IV انفیوژن | |</w:t>
      </w:r>
    </w:p>
    <w:p>
      <w:pPr>
        <w:bidi w:val="1"/>
        <w:spacing w:before="0" w:after="0"/>
        <w:ind w:right="227" w:left="227"/>
      </w:pPr>
      <w:r>
        <w:rPr>
          <w:rFonts w:ascii="Vazirmatn" w:hAnsi="Vazirmatn"/>
          <w:sz w:val="19"/>
        </w:rPr>
        <w:t>| یا **Sodium nitroprusside** | **۰.۳–۰.۵ mcg/kg/min**، تیتر تا حداکثر ۱۰ mcg/kg/min (کوتاه‌مدت؛ خطر سمیت سیانید) | IV انفیوژن | فقط **پس از** Beta-blocker |</w:t>
      </w:r>
    </w:p>
    <w:p>
      <w:pPr>
        <w:bidi w:val="1"/>
        <w:spacing w:before="0" w:after="0"/>
        <w:ind w:right="227" w:left="227"/>
      </w:pPr>
      <w:r>
        <w:rPr>
          <w:rFonts w:ascii="Vazirmatn" w:hAnsi="Vazirmatn"/>
          <w:sz w:val="19"/>
        </w:rPr>
        <w:t>| یا **Glyceryl trinitrate (GTN)** | ۵–۲۰۰ mcg/min | IV انفیوژن | |</w:t>
      </w:r>
    </w:p>
    <w:p>
      <w:pPr>
        <w:bidi w:val="1"/>
        <w:spacing w:before="0" w:after="0"/>
        <w:ind w:right="227" w:left="227"/>
      </w:pPr>
      <w:r>
        <w:rPr>
          <w:rFonts w:ascii="Vazirmatn" w:hAnsi="Vazirmatn"/>
          <w:sz w:val="19"/>
        </w:rPr>
        <w:t>| **مسکن: Morphine** | **۲.۵–۵ mg** IV، تکرار هر ۵–۱۵ دقیقه بر اساس نیاز | IV | درد، فعالیت سمپاتیک را بیشتر و فشار را بلند می‌کند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دراز مدت پس از دایسکشن:**</w:t>
      </w:r>
    </w:p>
    <w:p>
      <w:pPr>
        <w:bidi w:val="1"/>
        <w:spacing w:before="0" w:after="0"/>
        <w:ind w:right="227" w:left="227"/>
      </w:pPr>
      <w:r>
        <w:rPr>
          <w:rFonts w:ascii="Vazirmatn" w:hAnsi="Vazirmatn"/>
          <w:sz w:val="19"/>
        </w:rPr>
        <w:t>- **Beta-blocker فمی** (مانند Bisoprolol ۲.۵–۱۰ mg روزانه، یا Metoprolol succinate ۵۰–۲۰۰ mg روزانه) برای **تمام عمر**.</w:t>
      </w:r>
    </w:p>
    <w:p>
      <w:pPr>
        <w:bidi w:val="1"/>
        <w:spacing w:before="0" w:after="0"/>
        <w:ind w:right="227" w:left="227"/>
      </w:pPr>
      <w:r>
        <w:rPr>
          <w:rFonts w:ascii="Vazirmatn" w:hAnsi="Vazirmatn"/>
          <w:sz w:val="19"/>
        </w:rPr>
        <w:t>- **هدف فشار کمتر از ۱۳۰/۸۰ mmHg** (ESC 2024)؛ ACEi یا ARB (و در Marfan، **Losartan** ۵۰–۱۰۰ mg روزانه به عنوان جایگزین یا افزودنی) اضافه کن.</w:t>
      </w:r>
    </w:p>
    <w:p>
      <w:pPr>
        <w:bidi w:val="1"/>
        <w:spacing w:before="0" w:after="0"/>
        <w:ind w:right="227" w:left="227"/>
      </w:pPr>
      <w:r>
        <w:rPr>
          <w:rFonts w:ascii="Vazirmatn" w:hAnsi="Vazirmatn"/>
          <w:sz w:val="19"/>
        </w:rPr>
        <w:t>- **CTA** در ۱، ۶ و ۱۲ ماه، سپس سالانه.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PAD — پیشگیری از حوادث قلبی-عروقی و پا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هدف | دوا | دوز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**ضد پلیتلیت (PAD علامه‌دار)** | **Clopidogrel** (ESC ترجیح می‌دهد، بر اساس CAPRIE) | **۷۵ mg** PO روزانه | تمام عمر |</w:t>
      </w:r>
    </w:p>
    <w:p>
      <w:pPr>
        <w:bidi w:val="1"/>
        <w:spacing w:before="0" w:after="0"/>
        <w:ind w:right="227" w:left="227"/>
      </w:pPr>
      <w:r>
        <w:rPr>
          <w:rFonts w:ascii="Vazirmatn" w:hAnsi="Vazirmatn"/>
          <w:sz w:val="19"/>
        </w:rPr>
        <w:t>| | یا **Aspirin** | **۷۵–۱۰۰ mg** PO روزانه | تمام عمر |</w:t>
      </w:r>
    </w:p>
    <w:p>
      <w:pPr>
        <w:bidi w:val="1"/>
        <w:spacing w:before="0" w:after="0"/>
        <w:ind w:right="227" w:left="227"/>
      </w:pPr>
      <w:r>
        <w:rPr>
          <w:rFonts w:ascii="Vazirmatn" w:hAnsi="Vazirmatn"/>
          <w:sz w:val="19"/>
        </w:rPr>
        <w:t>| **پیشگیری تشدیدشده** (خطر بلند اسکیمی، خطر پایین خونریزی؛ پس از بازگشت جریان) | **Rivaroxaban ۲.۵ mg PO دو بار در روز + Aspirin ۷۵–۱۰۰ mg روزانه** (COMPASS و VOYAGER-PAD) | | دراز مدت؛ ACC/AHA 2024: Class I |</w:t>
      </w:r>
    </w:p>
    <w:p>
      <w:pPr>
        <w:bidi w:val="1"/>
        <w:spacing w:before="0" w:after="0"/>
        <w:ind w:right="227" w:left="227"/>
      </w:pPr>
      <w:r>
        <w:rPr>
          <w:rFonts w:ascii="Vazirmatn" w:hAnsi="Vazirmatn"/>
          <w:sz w:val="19"/>
        </w:rPr>
        <w:t>| **پس از مداخلهٔ اندوواسکولار** | **DAPT** (Aspirin + Clopidogrel ۷۵ mg) | | **۱–۶ ماه**، سپس یک دوا |</w:t>
      </w:r>
    </w:p>
    <w:p>
      <w:pPr>
        <w:bidi w:val="1"/>
        <w:spacing w:before="0" w:after="0"/>
        <w:ind w:right="227" w:left="227"/>
      </w:pPr>
      <w:r>
        <w:rPr>
          <w:rFonts w:ascii="Vazirmatn" w:hAnsi="Vazirmatn"/>
          <w:sz w:val="19"/>
        </w:rPr>
        <w:t>| **استاتین** (همه) | **High-intensity:** Atorvastatin **۴۰–۸۰ mg** یا Rosuvastatin **۲۰–۴۰ mg** PO شبانه | | تمام عمر؛ **هدف LDL-C کمتر از ۵۵ mg/dL (۱.۴ mmol/L) و کاهش بیش از ۵۰ فیصد** (ESC)؛ در صورت لزوم **+ Ezetimibe ۱۰ mg** روزانه و سپس مهارکنندهٔ PCSK9 |</w:t>
      </w:r>
    </w:p>
    <w:p>
      <w:pPr>
        <w:bidi w:val="1"/>
        <w:spacing w:before="0" w:after="0"/>
        <w:ind w:right="227" w:left="227"/>
      </w:pPr>
      <w:r>
        <w:rPr>
          <w:rFonts w:ascii="Vazirmatn" w:hAnsi="Vazirmatn"/>
          <w:sz w:val="19"/>
        </w:rPr>
        <w:t>| **لنگش (پس از ورزش)** | **Cilostazol** | **۱۰۰ mg PO دو بار در روز**، نیم ساعت پیش یا ۲ ساعت پس از غذا | ارزیابی پس از **۳ ماه**؛ اگر فایده نداشت قطع کن |</w:t>
      </w:r>
    </w:p>
    <w:p>
      <w:pPr>
        <w:bidi w:val="1"/>
        <w:spacing w:before="0" w:after="0"/>
        <w:ind w:right="227" w:left="227"/>
      </w:pPr>
      <w:r>
        <w:rPr>
          <w:rFonts w:ascii="Vazirmatn" w:hAnsi="Vazirmatn"/>
          <w:sz w:val="19"/>
        </w:rPr>
        <w:t>| **فشار خون** | ACEi یا ARB (مثلاً Ramipril ۲.۵ ← ۱۰ mg روزانه) | | هدف کمتر از ۱۳۰/۸۰ mmHg |</w:t>
      </w:r>
    </w:p>
    <w:p>
      <w:pPr>
        <w:bidi w:val="1"/>
        <w:spacing w:before="0" w:after="0"/>
        <w:ind w:right="227" w:left="227"/>
      </w:pPr>
      <w:r>
        <w:rPr>
          <w:rFonts w:ascii="Vazirmatn" w:hAnsi="Vazirmatn"/>
          <w:sz w:val="19"/>
        </w:rPr>
        <w:t>| **دیابت** | کنترول HbA1c؛ ترجیح **SGLT2i یا GLP-1 RA** با فایدهٔ قلبی-عروقی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**Cilostazol در هر درجه عدم کفایهٔ قلب ممنوع است** (مهارکنندهٔ PDE3). در CYP3A4 inhibitors یا Omeprazole دوز به ۵۰ mg دو بار کم شود.</w:t>
      </w:r>
    </w:p>
    <w:p>
      <w:pPr>
        <w:bidi w:val="1"/>
        <w:spacing w:before="0" w:after="0"/>
        <w:ind w:right="227" w:left="227"/>
      </w:pPr>
      <w:r>
        <w:rPr>
          <w:rFonts w:ascii="Vazirmatn" w:hAnsi="Vazirmatn"/>
          <w:sz w:val="19"/>
        </w:rPr>
        <w:t>⚠️ **Beta-blocker در PAD ممنوع نیست**؛ لنگش را بدتر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AAA</w:t>
      </w:r>
    </w:p>
    <w:p>
      <w:pPr>
        <w:bidi w:val="1"/>
        <w:spacing w:before="0" w:after="0"/>
        <w:ind w:right="227" w:left="227"/>
      </w:pPr>
      <w:r>
        <w:rPr>
          <w:rFonts w:ascii="Vazirmatn" w:hAnsi="Vazirmatn"/>
          <w:sz w:val="19"/>
        </w:rPr>
        <w:t>- هیچ دوایی رشد آنوریسم را به طور ثابت کم نمی‌کند؛ اما **استاتین، ضد پلیتلیت و کنترول فشار** برای کاهش خطر قلبی-عروقی توصیه می‌شوند.</w:t>
      </w:r>
    </w:p>
    <w:p>
      <w:pPr>
        <w:bidi w:val="1"/>
        <w:spacing w:before="0" w:after="0"/>
        <w:ind w:right="227" w:left="227"/>
      </w:pPr>
      <w:r>
        <w:rPr>
          <w:rFonts w:ascii="Vazirmatn" w:hAnsi="Vazirmatn"/>
          <w:sz w:val="19"/>
        </w:rPr>
        <w:t>- **قطع سگرت** رشد را کم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**قطع سگرت، نسوار و قلیان** — **مهم‌ترین** تداوی در PAD، AAA و Buerger. (مشاوره + Nicotine replacement یا Varenicline — جزئیات در فصل‌های بعدی.)</w:t>
      </w:r>
    </w:p>
    <w:p>
      <w:pPr>
        <w:bidi w:val="1"/>
        <w:spacing w:before="0" w:after="0"/>
        <w:ind w:right="227" w:left="227"/>
      </w:pPr>
      <w:r>
        <w:rPr>
          <w:rFonts w:ascii="Vazirmatn" w:hAnsi="Vazirmatn"/>
          <w:sz w:val="19"/>
        </w:rPr>
        <w:t>- **ورزش نظارت‌شده (Supervised exercise therapy):** راه رفتن روی تردمیل یا مسیر، تا درد **متوسط**، استراحت و تکرار؛ **۳۰–۴۵ دقیقه، حد اقل ۳ بار در هفته، برای حد اقل ۱۲ هفته**. فاصلهٔ راه رفتن را **تا ۱۰۰–۲۰۰ فیصد** افزایش می‌دهد (Class I). اگر نظارت ممکن نبود، **ورزش منظم در خانه** با همین اصول.</w:t>
      </w:r>
    </w:p>
    <w:p>
      <w:pPr>
        <w:bidi w:val="1"/>
        <w:spacing w:before="0" w:after="0"/>
        <w:ind w:right="227" w:left="227"/>
      </w:pPr>
      <w:r>
        <w:rPr>
          <w:rFonts w:ascii="Vazirmatn" w:hAnsi="Vazirmatn"/>
          <w:sz w:val="19"/>
        </w:rPr>
        <w:t>- **مراقبت پا:** معاینهٔ روزانهٔ پا، **بوت مناسب**، ناخن‌گیری درست، پرهیز از پابرهنه راه رفتن، و مراقبت سریع زخم‌ها (به‌ویژه در دیابت).</w:t>
      </w:r>
    </w:p>
    <w:p>
      <w:pPr>
        <w:bidi w:val="1"/>
        <w:spacing w:before="0" w:after="0"/>
        <w:ind w:right="227" w:left="227"/>
      </w:pPr>
      <w:r>
        <w:rPr>
          <w:rFonts w:ascii="Vazirmatn" w:hAnsi="Vazirmatn"/>
          <w:sz w:val="19"/>
        </w:rPr>
        <w:t>- **غربالگری AAA:** **سونوگرافی یک‌باره برای مردان ۶۵ سال یا بیشتر** (و در زنان سگرتی ۶۵ سال یا بیشتر یا با سابقهٔ فامیلی، مطابق ESC 2024 قابل ملاحظه).</w:t>
      </w:r>
    </w:p>
    <w:p>
      <w:pPr>
        <w:bidi w:val="1"/>
        <w:spacing w:before="0" w:after="0"/>
        <w:ind w:right="227" w:left="227"/>
      </w:pPr>
      <w:r>
        <w:rPr>
          <w:rFonts w:ascii="Vazirmatn" w:hAnsi="Vazirmatn"/>
          <w:sz w:val="19"/>
        </w:rPr>
        <w:t>- **پیگیری AAA کوچک (مثال UK NAAASP):** ۳۰–۴۴ mm ← سالانه؛ ۴۵–۵۴ mm ← هر ۳ ماه.</w:t>
      </w:r>
    </w:p>
    <w:p>
      <w:pPr>
        <w:bidi w:val="1"/>
        <w:spacing w:before="0" w:after="0"/>
        <w:ind w:right="227" w:left="227"/>
      </w:pPr>
      <w:r>
        <w:rPr>
          <w:rFonts w:ascii="Vazirmatn" w:hAnsi="Vazirmatn"/>
          <w:sz w:val="19"/>
        </w:rPr>
        <w:t>- **Marfan:** پرهیز از ورزش‌های ایزومتریک و رقابتی؛ ایکو سالانه.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اندیکاسیون | روش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**دایسکشن نوع A** | **همه** (مگر خطر جراحی غیرقابل قبول) | **جراحی باز عاجل** (تعویض اورت صاعده ± ریشه یا قوس) |</w:t>
      </w:r>
    </w:p>
    <w:p>
      <w:pPr>
        <w:bidi w:val="1"/>
        <w:spacing w:before="0" w:after="0"/>
        <w:ind w:right="227" w:left="227"/>
      </w:pPr>
      <w:r>
        <w:rPr>
          <w:rFonts w:ascii="Vazirmatn" w:hAnsi="Vazirmatn"/>
          <w:sz w:val="19"/>
        </w:rPr>
        <w:t>| **دایسکشن نوع B پیچیده** | Malperfusion، پارگی، درد یا فشار مقاوم، گسترش سریع | **TEVAR** (اندوواسکولار سینه) |</w:t>
      </w:r>
    </w:p>
    <w:p>
      <w:pPr>
        <w:bidi w:val="1"/>
        <w:spacing w:before="0" w:after="0"/>
        <w:ind w:right="227" w:left="227"/>
      </w:pPr>
      <w:r>
        <w:rPr>
          <w:rFonts w:ascii="Vazirmatn" w:hAnsi="Vazirmatn"/>
          <w:sz w:val="19"/>
        </w:rPr>
        <w:t>| **نوع B غیرپیچیده** | مرحلهٔ تحت حاد با ویژگی‌های خطر بلند (مثلاً قطر اورت ۴۰ mm یا بیشتر، لومن کاذب بزرگ) | TEVAR انتخابی قابل ملاحظه |</w:t>
      </w:r>
    </w:p>
    <w:p>
      <w:pPr>
        <w:bidi w:val="1"/>
        <w:spacing w:before="0" w:after="0"/>
        <w:ind w:right="227" w:left="227"/>
      </w:pPr>
      <w:r>
        <w:rPr>
          <w:rFonts w:ascii="Vazirmatn" w:hAnsi="Vazirmatn"/>
          <w:sz w:val="19"/>
        </w:rPr>
        <w:t>| **AAA** | قطر **۵۵ mm یا بیشتر در مردان** و **۵۰ mm یا بیشتر در زنان** (ESC 2024)؛ **رشد بیش از ۱۰ mm در سال**؛ یا **علامه‌دار** | **EVAR** (اندوواسکولار) یا **جراحی باز** بر اساس آناتومی، سن و خطر |</w:t>
      </w:r>
    </w:p>
    <w:p>
      <w:pPr>
        <w:bidi w:val="1"/>
        <w:spacing w:before="0" w:after="0"/>
        <w:ind w:right="227" w:left="227"/>
      </w:pPr>
      <w:r>
        <w:rPr>
          <w:rFonts w:ascii="Vazirmatn" w:hAnsi="Vazirmatn"/>
          <w:sz w:val="19"/>
        </w:rPr>
        <w:t>| **آنوریسم اورت صاعده** | ۵۵ mm یا بیشتر (کمتر در Marfan: ۵۰ mm؛ و با فکتورهای خطر ۴۵ mm) | جراحی باز |</w:t>
      </w:r>
    </w:p>
    <w:p>
      <w:pPr>
        <w:bidi w:val="1"/>
        <w:spacing w:before="0" w:after="0"/>
        <w:ind w:right="227" w:left="227"/>
      </w:pPr>
      <w:r>
        <w:rPr>
          <w:rFonts w:ascii="Vazirmatn" w:hAnsi="Vazirmatn"/>
          <w:sz w:val="19"/>
        </w:rPr>
        <w:t>| **PAD** | **لنگش ناتوان‌کننده** پس از ۳ ماه ورزش و دوا؛ **CLTI** (برای نجات پا)؛ **ALI** | **آنژیوپلاستی/استنت** یا **بای‌پس جراحی** بر اساس محل و طول ضایعه |</w:t>
      </w:r>
    </w:p>
    <w:p>
      <w:pPr>
        <w:bidi w:val="1"/>
        <w:spacing w:before="0" w:after="0"/>
        <w:ind w:right="227" w:left="227"/>
      </w:pPr>
      <w:r>
        <w:rPr>
          <w:rFonts w:ascii="Vazirmatn" w:hAnsi="Vazirmatn"/>
          <w:sz w:val="19"/>
        </w:rPr>
        <w:t>| **CLTI غیرقابل بازگشت جریان** یا ALI درجهٔ III | | **قطع عضو** در سطح مناسب + بازتوانی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اختلاطات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**دایسکشن** | تامپوناد، عدم کفایهٔ حاد اورت، MI، سکتهٔ مغزی، **پاراپلیژی**، اسکیمی معا، AKI، پارگی؛ **دراز مدت:** گسترش آنوریسمی لومن کاذب |</w:t>
      </w:r>
    </w:p>
    <w:p>
      <w:pPr>
        <w:bidi w:val="1"/>
        <w:spacing w:before="0" w:after="0"/>
        <w:ind w:right="227" w:left="227"/>
      </w:pPr>
      <w:r>
        <w:rPr>
          <w:rFonts w:ascii="Vazirmatn" w:hAnsi="Vazirmatn"/>
          <w:sz w:val="19"/>
        </w:rPr>
        <w:t>| **AAA** | **پارگی**؛ امبولی دیستال (Trash foot)؛ فیستول اورتوانتریک؛ پس از EVAR: **Endoleak** (نیاز به پیگیری CT/سونوگرافی دوامدار) |</w:t>
      </w:r>
    </w:p>
    <w:p>
      <w:pPr>
        <w:bidi w:val="1"/>
        <w:spacing w:before="0" w:after="0"/>
        <w:ind w:right="227" w:left="227"/>
      </w:pPr>
      <w:r>
        <w:rPr>
          <w:rFonts w:ascii="Vazirmatn" w:hAnsi="Vazirmatn"/>
          <w:sz w:val="19"/>
        </w:rPr>
        <w:t>| **PAD** | زخم مزمن، انتان، گانگرین، قطع عضو؛ **MI و سکتهٔ مغزی** (علت اصلی مرگ) |</w:t>
      </w:r>
    </w:p>
    <w:p>
      <w:pPr>
        <w:bidi w:val="1"/>
        <w:spacing w:before="0" w:after="0"/>
        <w:ind w:right="227" w:left="227"/>
      </w:pPr>
      <w:r>
        <w:rPr>
          <w:rFonts w:ascii="Vazirmatn" w:hAnsi="Vazirmatn"/>
          <w:sz w:val="19"/>
        </w:rPr>
        <w:t>| **ALI** | **سندروم ری‌پرفیوژن** (هایپرکالمی، اسیدوز، مایوگلوبینوری و AKI)، سندروم کمپارتمنت، قطع عضو، مرگ (۱۵–۲۰ فیصد)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**دایسکشن نوع A:** بدون جراحی مرگ‌ومیر ۵۰ فیصد در ۴۸ ساعت؛ با جراحی مرگ‌ومیر داخل شفاخانه حدود ۱۵–۲۰ فیصد.</w:t>
      </w:r>
    </w:p>
    <w:p>
      <w:pPr>
        <w:bidi w:val="1"/>
        <w:spacing w:before="0" w:after="0"/>
        <w:ind w:right="227" w:left="227"/>
      </w:pPr>
      <w:r>
        <w:rPr>
          <w:rFonts w:ascii="Vazirmatn" w:hAnsi="Vazirmatn"/>
          <w:sz w:val="19"/>
        </w:rPr>
        <w:t>- **نوع B غیرپیچیده:** مرگ‌ومیر ۳۰ روزه حدود ۱۰ فیصد.</w:t>
      </w:r>
    </w:p>
    <w:p>
      <w:pPr>
        <w:bidi w:val="1"/>
        <w:spacing w:before="0" w:after="0"/>
        <w:ind w:right="227" w:left="227"/>
      </w:pPr>
      <w:r>
        <w:rPr>
          <w:rFonts w:ascii="Vazirmatn" w:hAnsi="Vazirmatn"/>
          <w:sz w:val="19"/>
        </w:rPr>
        <w:t>- **خطر سالانهٔ پارگی AAA:** کمتر از ۱ فیصد برای ۴۰–۵۴ mm؛ **بیش از ۱۰ فیصد** برای بیش از ۷۰ mm (تقریبی). زنان در قطر کوچک‌تر پاره می‌شوند.</w:t>
      </w:r>
    </w:p>
    <w:p>
      <w:pPr>
        <w:bidi w:val="1"/>
        <w:spacing w:before="0" w:after="0"/>
        <w:ind w:right="227" w:left="227"/>
      </w:pPr>
      <w:r>
        <w:rPr>
          <w:rFonts w:ascii="Vazirmatn" w:hAnsi="Vazirmatn"/>
          <w:sz w:val="19"/>
        </w:rPr>
        <w:t>- **PAD:** در ۵ سال، **۲۰ فیصد MI یا سکته** و ۱۵–۳۰ فیصد مرگ (اکثراً قلبی)؛ فقط ۱–۲ فیصد لنگش‌ها به قطع عضو می‌رسند. **CLTI:** ۲۵ فیصد قطع عضو و ۲۵ فیصد مرگ در یک سال.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پس از دایسکشن یا تداوی آنوریسم: **CTA در ۱، ۶ و ۱۲ ماه، سپس سالانه** (یا MRI برای کاهش شعاع).</w:t>
      </w:r>
    </w:p>
    <w:p>
      <w:pPr>
        <w:bidi w:val="1"/>
        <w:spacing w:before="0" w:after="0"/>
        <w:ind w:right="227" w:left="227"/>
      </w:pPr>
      <w:r>
        <w:rPr>
          <w:rFonts w:ascii="Vazirmatn" w:hAnsi="Vazirmatn"/>
          <w:sz w:val="19"/>
        </w:rPr>
        <w:t>- **PAD:** ABI، معاینهٔ پا، و کنترول عوامل خطر **هر ۶–۱۲ ماه**؛ پس از مداخله، دوپلکس در ماه‌های اول.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**دیسکسیون اورت** تا خلاف آن ثابت نشده: درد ناگهانی پاره‌کننده به پشت + فرق فشار دو بازو + فشار بلند.</w:t>
      </w:r>
    </w:p>
    <w:p>
      <w:pPr>
        <w:bidi w:val="1"/>
        <w:spacing w:before="0" w:after="0"/>
        <w:ind w:right="227" w:left="227"/>
      </w:pPr>
      <w:r>
        <w:rPr>
          <w:rFonts w:ascii="Vazirmatn" w:hAnsi="Vazirmatn"/>
          <w:sz w:val="19"/>
        </w:rPr>
        <w:t>- ⚠️ **Aspirin و Heparin داده نشد** — در دیسکسیون خطرناک است.</w:t>
      </w:r>
    </w:p>
    <w:p>
      <w:pPr>
        <w:bidi w:val="1"/>
        <w:spacing w:before="0" w:after="0"/>
        <w:ind w:right="227" w:left="227"/>
      </w:pPr>
      <w:r>
        <w:rPr>
          <w:rFonts w:ascii="Vazirmatn" w:hAnsi="Vazirmatn"/>
          <w:sz w:val="19"/>
        </w:rPr>
        <w:t>- **CT angiography:** دیسکسیون **Type A** (اورت صاعد) → جراحی عاجل؛ در Type B بی‌اختلاط، تداوی دوایی (بخش ۱۰).</w:t>
      </w:r>
    </w:p>
    <w:p>
      <w:pPr>
        <w:bidi w:val="1"/>
        <w:spacing w:before="0" w:after="0"/>
        <w:ind w:right="227" w:left="227"/>
      </w:pPr>
      <w:r>
        <w:rPr>
          <w:rFonts w:ascii="Vazirmatn" w:hAnsi="Vazirmatn"/>
          <w:sz w:val="19"/>
        </w:rPr>
        <w:t>- **تا جراحی:** کنترول درد، و **اول Beta-blocker** وریدی برای پایین آوردن ضربان و فشار، مطابق هدف‌های بخش ۱۰.</w:t>
      </w:r>
    </w:p>
    <w:p>
      <w:pPr>
        <w:bidi w:val="1"/>
        <w:spacing w:before="0" w:after="0"/>
        <w:ind w:right="227" w:left="227"/>
      </w:pPr>
      <w:r>
        <w:rPr>
          <w:rFonts w:ascii="Vazirmatn" w:hAnsi="Vazirmatn"/>
          <w:sz w:val="19"/>
        </w:rPr>
        <w:t>- **درس:** «درد صدر + فرق فشار دو بازو = پیش از Antithrombotic به اورت فکر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«**اول بتا، بعد وازو**» — در دایسکشن هیچ‌گاه Nitroprusside را پیش از Beta-blocker نده.</w:t>
      </w:r>
    </w:p>
    <w:p>
      <w:pPr>
        <w:bidi w:val="1"/>
        <w:spacing w:before="0" w:after="0"/>
        <w:ind w:right="227" w:left="227"/>
      </w:pPr>
      <w:r>
        <w:rPr>
          <w:rFonts w:ascii="Vazirmatn" w:hAnsi="Vazirmatn"/>
          <w:sz w:val="19"/>
        </w:rPr>
        <w:t>- 💡 «**۶۰ و ۱۲۰**» — ضربان کمتر از ۶۰، سیستولیک ۱۰۰–۱۲۰.</w:t>
      </w:r>
    </w:p>
    <w:p>
      <w:pPr>
        <w:bidi w:val="1"/>
        <w:spacing w:before="0" w:after="0"/>
        <w:ind w:right="227" w:left="227"/>
      </w:pPr>
      <w:r>
        <w:rPr>
          <w:rFonts w:ascii="Vazirmatn" w:hAnsi="Vazirmatn"/>
          <w:sz w:val="19"/>
        </w:rPr>
        <w:t>- 💡 «**Stanford A = Ascending = Acute surgery.**»</w:t>
      </w:r>
    </w:p>
    <w:p>
      <w:pPr>
        <w:bidi w:val="1"/>
        <w:spacing w:before="0" w:after="0"/>
        <w:ind w:right="227" w:left="227"/>
      </w:pPr>
      <w:r>
        <w:rPr>
          <w:rFonts w:ascii="Vazirmatn" w:hAnsi="Vazirmatn"/>
          <w:sz w:val="19"/>
        </w:rPr>
        <w:t>- 💡 «**۵۵ مرد، ۵۰ زن**» — حد جراحی AAA.</w:t>
      </w:r>
    </w:p>
    <w:p>
      <w:pPr>
        <w:bidi w:val="1"/>
        <w:spacing w:before="0" w:after="0"/>
        <w:ind w:right="227" w:left="227"/>
      </w:pPr>
      <w:r>
        <w:rPr>
          <w:rFonts w:ascii="Vazirmatn" w:hAnsi="Vazirmatn"/>
          <w:sz w:val="19"/>
        </w:rPr>
        <w:t>- 💡 «**ABI ۰.۹ یا کمتر = PAD؛ بیش از ۱.۴ = شریان سنگی (کلسیفای).**»</w:t>
      </w:r>
    </w:p>
    <w:p>
      <w:pPr>
        <w:bidi w:val="1"/>
        <w:spacing w:before="0" w:after="0"/>
        <w:ind w:right="227" w:left="227"/>
      </w:pPr>
      <w:r>
        <w:rPr>
          <w:rFonts w:ascii="Vazirmatn" w:hAnsi="Vazirmatn"/>
          <w:sz w:val="19"/>
        </w:rPr>
        <w:t>- 💡 «**PAD = CAD پا**» ← استاتین + ضد پلیتلیت + قطع سگرت + ورزش.</w:t>
      </w:r>
    </w:p>
    <w:p>
      <w:pPr>
        <w:bidi w:val="1"/>
        <w:spacing w:before="0" w:after="0"/>
        <w:ind w:right="227" w:left="227"/>
      </w:pPr>
      <w:r>
        <w:rPr>
          <w:rFonts w:ascii="Vazirmatn" w:hAnsi="Vazirmatn"/>
          <w:sz w:val="19"/>
        </w:rPr>
        <w:t>- 💡 «**Cilostazol + عدم کفایهٔ قلب = هرگز.**»</w:t>
      </w:r>
    </w:p>
    <w:p>
      <w:pPr>
        <w:bidi w:val="1"/>
        <w:spacing w:before="0" w:after="0"/>
        <w:ind w:right="227" w:left="227"/>
      </w:pPr>
      <w:r>
        <w:rPr>
          <w:rFonts w:ascii="Vazirmatn" w:hAnsi="Vazirmatn"/>
          <w:sz w:val="19"/>
        </w:rPr>
        <w:t>- 💡 «**۶ P**؛ **بی‌حسی و فلج = دقیقه‌ها مهم اند.**»</w:t>
      </w:r>
    </w:p>
    <w:p>
      <w:pPr>
        <w:bidi w:val="1"/>
        <w:spacing w:before="0" w:after="0"/>
        <w:ind w:right="227" w:left="227"/>
      </w:pPr>
      <w:r>
        <w:rPr>
          <w:rFonts w:ascii="Vazirmatn" w:hAnsi="Vazirmatn"/>
          <w:sz w:val="19"/>
        </w:rPr>
        <w:t>- 💡 «**درد کلیوی در مرد مسن بالای ۶۰ = اول AAA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**درد ناگهانی و شدید سینه یا پشت با اختلاف فشار بازوها یا کمبود نبض** ← CTA فوری.</w:t>
      </w:r>
    </w:p>
    <w:p>
      <w:pPr>
        <w:bidi w:val="1"/>
        <w:spacing w:before="0" w:after="0"/>
        <w:ind w:right="227" w:left="227"/>
      </w:pPr>
      <w:r>
        <w:rPr>
          <w:rFonts w:ascii="Vazirmatn" w:hAnsi="Vazirmatn"/>
          <w:sz w:val="19"/>
        </w:rPr>
        <w:t>- ⚠️ **STEMI تحتانی + درد پشت یا سوفل عدم کفایهٔ اورت** ← پیش از ترومبولایز دایسکشن را رد کن.</w:t>
      </w:r>
    </w:p>
    <w:p>
      <w:pPr>
        <w:bidi w:val="1"/>
        <w:spacing w:before="0" w:after="0"/>
        <w:ind w:right="227" w:left="227"/>
      </w:pPr>
      <w:r>
        <w:rPr>
          <w:rFonts w:ascii="Vazirmatn" w:hAnsi="Vazirmatn"/>
          <w:sz w:val="19"/>
        </w:rPr>
        <w:t>- ⚠️ **درد سینه + علایم عصبی یا پاراپلیژی** ← دایسکشن.</w:t>
      </w:r>
    </w:p>
    <w:p>
      <w:pPr>
        <w:bidi w:val="1"/>
        <w:spacing w:before="0" w:after="0"/>
        <w:ind w:right="227" w:left="227"/>
      </w:pPr>
      <w:r>
        <w:rPr>
          <w:rFonts w:ascii="Vazirmatn" w:hAnsi="Vazirmatn"/>
          <w:sz w:val="19"/>
        </w:rPr>
        <w:t>- ⚠️ **درد شکم/کمر + شوک در مرد مسن** ← AAA پاره‌شده ← جراح عروق، نه CT طولانی.</w:t>
      </w:r>
    </w:p>
    <w:p>
      <w:pPr>
        <w:bidi w:val="1"/>
        <w:spacing w:before="0" w:after="0"/>
        <w:ind w:right="227" w:left="227"/>
      </w:pPr>
      <w:r>
        <w:rPr>
          <w:rFonts w:ascii="Vazirmatn" w:hAnsi="Vazirmatn"/>
          <w:sz w:val="19"/>
        </w:rPr>
        <w:t>- ⚠️ **پای سرد، بی‌نبض با بی‌حسی یا ضعف** ← ALI درجهٔ IIb ← Heparin + بازگشت جریان در چند ساعت.</w:t>
      </w:r>
    </w:p>
    <w:p>
      <w:pPr>
        <w:bidi w:val="1"/>
        <w:spacing w:before="0" w:after="0"/>
        <w:ind w:right="227" w:left="227"/>
      </w:pPr>
      <w:r>
        <w:rPr>
          <w:rFonts w:ascii="Vazirmatn" w:hAnsi="Vazirmatn"/>
          <w:sz w:val="19"/>
        </w:rPr>
        <w:t>- ⚠️ **درد استراحت شبانه، زخم یا سیاه شدن انگشت** ← CLTI ← ارجاع فوری.</w:t>
      </w:r>
    </w:p>
    <w:p>
      <w:pPr>
        <w:bidi w:val="1"/>
        <w:spacing w:before="0" w:after="0"/>
        <w:ind w:right="227" w:left="227"/>
      </w:pPr>
      <w:r>
        <w:rPr>
          <w:rFonts w:ascii="Vazirmatn" w:hAnsi="Vazirmatn"/>
          <w:sz w:val="19"/>
        </w:rPr>
        <w:t>- ⚠️ **درد شدید عضله پس از بازگشت جریان** ← سندروم کمپارتمنت.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Mazzolai L, et al. **2024 ESC Guidelines for the management of peripheral arterial and aortic diseases.** Eur Heart J. 2024;45:3538–3700 (اهداف ضربان کمتر از ۶۰ و سیستولیک ۱۰۰–۱۲۰ در AAS؛ حد جراحی AAA: ۵۵ mm مرد و ۵۰ mm زن؛ Clopidogrel/Aspirin؛ هدف LDL). *[صفحات دقیق پیش از نشر تأیید شود.]*</w:t>
      </w:r>
    </w:p>
    <w:p>
      <w:pPr>
        <w:bidi w:val="1"/>
        <w:spacing w:before="0" w:after="0"/>
        <w:ind w:right="227" w:left="227"/>
      </w:pPr>
      <w:r>
        <w:rPr>
          <w:rFonts w:ascii="Vazirmatn" w:hAnsi="Vazirmatn"/>
          <w:sz w:val="19"/>
        </w:rPr>
        <w:t>- Gornik HL, et al. **2024 ACC/AHA/Multisociety Guideline for the Management of Lower Extremity Peripheral Artery Disease.** Circulation/JACC. 2024 (Rivaroxaban ۲.۵ mg دو بار + Aspirin دوز پایین: Class I؛ DAPT ۱–۶ ماه پس از مداخلهٔ اندوواسکولار؛ ورزش نظارت‌شده).</w:t>
      </w:r>
    </w:p>
    <w:p>
      <w:pPr>
        <w:bidi w:val="1"/>
        <w:spacing w:before="0" w:after="0"/>
        <w:ind w:right="227" w:left="227"/>
      </w:pPr>
      <w:r>
        <w:rPr>
          <w:rFonts w:ascii="Vazirmatn" w:hAnsi="Vazirmatn"/>
          <w:sz w:val="19"/>
        </w:rPr>
        <w:t>- Isselbacher EM, et al. **2022 ACC/AHA Guideline for the Diagnosis and Management of Aortic Disease.** Circulation. 2022;146:e334–e482.</w:t>
      </w:r>
    </w:p>
    <w:p>
      <w:pPr>
        <w:bidi w:val="1"/>
        <w:spacing w:before="0" w:after="0"/>
        <w:ind w:right="227" w:left="227"/>
      </w:pPr>
      <w:r>
        <w:rPr>
          <w:rFonts w:ascii="Vazirmatn" w:hAnsi="Vazirmatn"/>
          <w:sz w:val="19"/>
        </w:rPr>
        <w:t>- Anand SS, et al. **COMPASS PAD subgroup.** Lancet. 2018;391:219–229؛ Bonaca MP, et al. **VOYAGER PAD.** N Engl J Med. 2020;382:1994–2004.</w:t>
      </w:r>
    </w:p>
    <w:p>
      <w:pPr>
        <w:bidi w:val="1"/>
        <w:spacing w:before="0" w:after="0"/>
        <w:ind w:right="227" w:left="227"/>
      </w:pPr>
      <w:r>
        <w:rPr>
          <w:rFonts w:ascii="Vazirmatn" w:hAnsi="Vazirmatn"/>
          <w:sz w:val="19"/>
        </w:rPr>
        <w:t>- CAPRIE Steering Committee. **Clopidogrel versus aspirin in patients at risk of ischaemic events.** Lancet. 1996;348:1329–1339.</w:t>
      </w:r>
    </w:p>
    <w:p>
      <w:pPr>
        <w:bidi w:val="1"/>
        <w:spacing w:before="0" w:after="0"/>
        <w:ind w:right="227" w:left="227"/>
      </w:pPr>
      <w:r>
        <w:rPr>
          <w:rFonts w:ascii="Vazirmatn" w:hAnsi="Vazirmatn"/>
          <w:sz w:val="19"/>
        </w:rPr>
        <w:t>- NHS Abdominal Aortic Aneurysm Screening Programme (NAAASP) — فواصل پیگیری.</w:t>
      </w:r>
    </w:p>
    <w:p>
      <w:pPr>
        <w:bidi w:val="1"/>
        <w:spacing w:before="0" w:after="0"/>
        <w:ind w:right="227" w:left="227"/>
      </w:pPr>
      <w:r>
        <w:rPr>
          <w:rFonts w:ascii="Vazirmatn" w:hAnsi="Vazirmatn"/>
          <w:sz w:val="19"/>
        </w:rPr>
        <w:t>- Harrison's Principles of Internal Medicine, 21st Ed — Diseases of the Aorta; Arterial Diseases of the Extremities.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درد شدید سینه: **فشار هر دو بازو** را بگیر.</w:t>
      </w:r>
    </w:p>
    <w:p>
      <w:pPr>
        <w:bidi w:val="1"/>
        <w:spacing w:before="0" w:after="0"/>
        <w:ind w:right="227" w:left="227"/>
      </w:pPr>
      <w:r>
        <w:rPr>
          <w:rFonts w:ascii="Vazirmatn" w:hAnsi="Vazirmatn"/>
          <w:sz w:val="19"/>
        </w:rPr>
        <w:t>2. هر مرد بالای ۶۵ سگرتی: **یک سونوگرافی شکم** بنویس.</w:t>
      </w:r>
    </w:p>
    <w:p>
      <w:pPr>
        <w:bidi w:val="1"/>
        <w:spacing w:before="0" w:after="0"/>
        <w:ind w:right="227" w:left="227"/>
      </w:pPr>
      <w:r>
        <w:rPr>
          <w:rFonts w:ascii="Vazirmatn" w:hAnsi="Vazirmatn"/>
          <w:sz w:val="19"/>
        </w:rPr>
        <w:t>3. هر مریض دیابتی یا سگرتی بالای ۵۰: **نبض‌های پا** را بشمار و در صورت لزوم **ABI** بگیر.</w:t>
      </w:r>
    </w:p>
    <w:p>
      <w:pPr>
        <w:bidi w:val="1"/>
        <w:spacing w:before="0" w:after="0"/>
        <w:ind w:right="227" w:left="227"/>
      </w:pPr>
      <w:r>
        <w:rPr>
          <w:rFonts w:ascii="Vazirmatn" w:hAnsi="Vazirmatn"/>
          <w:sz w:val="19"/>
        </w:rPr>
        <w:t>4. هر مریض PAD: **استاتین + ضد پلیتلیت + قطع سگرت + ورزش** — چهار چیز را در نسخه چک کن.</w:t>
      </w:r>
    </w:p>
    <w:p>
      <w:pPr>
        <w:bidi w:val="1"/>
        <w:spacing w:before="0" w:after="0"/>
        <w:ind w:right="227" w:left="227"/>
      </w:pPr>
      <w:r>
        <w:rPr>
          <w:rFonts w:ascii="Vazirmatn" w:hAnsi="Vazirmatn"/>
          <w:sz w:val="19"/>
        </w:rPr>
        <w:t>5. هر پای سرد: **داپلر، حس و حرکت** را در ۵ دقیقه ثبت کن و ساعت شروع علایم را بنویس.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 (فشار بلند خون):** مهم‌ترین عامل دایسکشن؛ حالت عاجل فشار خون.</w:t>
      </w:r>
    </w:p>
    <w:p>
      <w:pPr>
        <w:bidi w:val="1"/>
        <w:spacing w:before="0" w:after="0"/>
        <w:ind w:right="227" w:left="227"/>
      </w:pPr>
      <w:r>
        <w:rPr>
          <w:rFonts w:ascii="Vazirmatn" w:hAnsi="Vazirmatn"/>
          <w:sz w:val="19"/>
        </w:rPr>
        <w:t>- **فصل ۸ (ACS):** تفریق از دایسکشن؛ استاتین و ضد پلیتلیت مشترک.</w:t>
      </w:r>
    </w:p>
    <w:p>
      <w:pPr>
        <w:bidi w:val="1"/>
        <w:spacing w:before="0" w:after="0"/>
        <w:ind w:right="227" w:left="227"/>
      </w:pPr>
      <w:r>
        <w:rPr>
          <w:rFonts w:ascii="Vazirmatn" w:hAnsi="Vazirmatn"/>
          <w:sz w:val="19"/>
        </w:rPr>
        <w:t>- **فصل ۹ (دریچه‌ها):** دریچهٔ دوورقه‌ای اورت و آنوریسم صاعده.</w:t>
      </w:r>
    </w:p>
    <w:p>
      <w:pPr>
        <w:bidi w:val="1"/>
        <w:spacing w:before="0" w:after="0"/>
        <w:ind w:right="227" w:left="227"/>
      </w:pPr>
      <w:r>
        <w:rPr>
          <w:rFonts w:ascii="Vazirmatn" w:hAnsi="Vazirmatn"/>
          <w:sz w:val="19"/>
        </w:rPr>
        <w:t>- **فصل ۱۰ (AF):** منبع امبولی در ALI.</w:t>
      </w:r>
    </w:p>
    <w:p>
      <w:pPr>
        <w:bidi w:val="1"/>
        <w:spacing w:before="0" w:after="0"/>
        <w:ind w:right="227" w:left="227"/>
      </w:pPr>
      <w:r>
        <w:rPr>
          <w:rFonts w:ascii="Vazirmatn" w:hAnsi="Vazirmatn"/>
          <w:sz w:val="19"/>
        </w:rPr>
        <w:t>- **فصل ۱۱ (پریکارد):** تامپوناد در دایسکشن نوع A ← پریکاردیوسنتز ممنوع.</w:t>
      </w:r>
    </w:p>
    <w:p>
      <w:pPr>
        <w:bidi w:val="1"/>
        <w:spacing w:before="0" w:after="0"/>
        <w:ind w:right="227" w:left="227"/>
      </w:pPr>
      <w:r>
        <w:rPr>
          <w:rFonts w:ascii="Vazirmatn" w:hAnsi="Vazirmatn"/>
          <w:sz w:val="19"/>
        </w:rPr>
        <w:t>- **فصل ۱۴ (DVT/PE):** تفریق پای دردناک؛ دوزهای Heparin.</w:t>
      </w:r>
    </w:p>
    <w:p>
      <w:pPr>
        <w:bidi w:val="1"/>
        <w:spacing w:before="0" w:after="0"/>
        <w:ind w:right="227" w:left="227"/>
      </w:pPr>
      <w:r>
        <w:rPr>
          <w:rFonts w:ascii="Vazirmatn" w:hAnsi="Vazirmatn"/>
          <w:sz w:val="19"/>
        </w:rPr>
        <w:t>- **بخش غدد (بعداً):** پای دیابتی.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اهداف همودینامیک در دایسکشن حاد؟ ← *ضربان کمتر از ۶۰؛ سیستولیک ۱۰۰–۱۲۰ mmHg؛ اول Beta-blocker.*</w:t>
      </w:r>
    </w:p>
    <w:p>
      <w:pPr>
        <w:bidi w:val="1"/>
        <w:spacing w:before="0" w:after="0"/>
        <w:ind w:right="227" w:left="227"/>
      </w:pPr>
      <w:r>
        <w:rPr>
          <w:rFonts w:ascii="Vazirmatn" w:hAnsi="Vazirmatn"/>
          <w:sz w:val="19"/>
        </w:rPr>
        <w:t>2. دایسکشن نوع B چه وقت TEVAR می‌خواهد؟ ← *وقتی پیچیده باشد: Malperfusion، پارگی، درد یا فشار مقاوم، گسترش سریع.*</w:t>
      </w:r>
    </w:p>
    <w:p>
      <w:pPr>
        <w:bidi w:val="1"/>
        <w:spacing w:before="0" w:after="0"/>
        <w:ind w:right="227" w:left="227"/>
      </w:pPr>
      <w:r>
        <w:rPr>
          <w:rFonts w:ascii="Vazirmatn" w:hAnsi="Vazirmatn"/>
          <w:sz w:val="19"/>
        </w:rPr>
        <w:t>3. ABI ۱.۶ در مریض دیابتی یعنی چه؟ ← *شرایین کلسیفای؛ Toe–Brachial Index بگیر.*</w:t>
      </w:r>
    </w:p>
    <w:p>
      <w:pPr>
        <w:bidi w:val="1"/>
        <w:spacing w:before="0" w:after="0"/>
        <w:ind w:right="227" w:left="227"/>
      </w:pPr>
      <w:r>
        <w:rPr>
          <w:rFonts w:ascii="Vazirmatn" w:hAnsi="Vazirmatn"/>
          <w:sz w:val="19"/>
        </w:rPr>
        <w:t>4. دوز Cilostazol و مضاد استطباب مهم آن؟ ← *۱۰۰ mg دو بار در روز؛ عدم کفایهٔ قلب.*</w:t>
      </w:r>
    </w:p>
    <w:p>
      <w:pPr>
        <w:bidi w:val="1"/>
        <w:spacing w:before="0" w:after="0"/>
        <w:ind w:right="227" w:left="227"/>
      </w:pPr>
      <w:r>
        <w:rPr>
          <w:rFonts w:ascii="Vazirmatn" w:hAnsi="Vazirmatn"/>
          <w:sz w:val="19"/>
        </w:rPr>
        <w:t>5. حد جراحی AAA در زن؟ ← *۵۰ mm (ESC 2024)، یا رشد بیش از ۱۰ mm در سال، یا علامه‌دار.*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۱۴ — ترومبوآمبولی وریدی: DVT و آمبولی ریه (Venous Thromboembolism: DVT &amp; Pulmonary Embolism)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مریض این فصل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فاطمه، ۳۲ ساله، ده روز پس از سزارین، با تنگی نفس ناگهانی و درد صدر که با نفس عمیق بدتر می‌شود، آمده است. نبض ۱۱۸، SpO₂ ۹۱٪ و فشار پایدار است. ساق پای چپش پندیده و دردناک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سؤال‌ها: احتمال PE را چطور بسنجیم؟ کدام معاینه را بخواهیم؟ و **در صورت شک شدید، آیا منتظر تصویر بمانیم؟**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ورید عمیق پا را مانند یک **دریای آرام** تصور کن. وقتی آب **ایستاده** بماند (بی‌حرکتی)، **ساحل آن خراب** شود (آسیب جدار) و آب **غلیظ** شود (حالت ترومبوفیلیک)، **یخ** می‌بندد — این **DVT** است. اگر یک تکه یخ کنده شود، با جریان به سمت **قلب راست** و سپس **ریه** می‌رود و در آنجا راه را می‌بندد — این **آمبولی ریه (PE)** است. بطین راست که برای فشار پایین ساخته شده، ناگهان در برابر یک **بند** قرار می‌گیرد و خسته می‌شود؛ **مرگ در PE از عدم کفایهٔ بطین راست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۲ علامهٔ S1Q3T3 و تاکی‌کاردی سینوسی را دیدی؛ در فصل ۳ دانستی که CXR در PE اغلب «نورمال» است؛ در فصل ۴ **D-dimer** را تفسیر کردی؛ و در فصل ۱۰ دوزهای DOAC را برای AF خواندی. اینجا دوزها **فرق دارند** — دقت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**DVT و PE یک مرض‌اند (VTE)** در دو محل. ۹۰ فیصد PEها از DVT پروکسیمال پا منشأ می‌گیرند.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تشخیصی:** `احتمال کلینیکی (Wells/Geneva) ← D-dimer (فقط اگر احتمال پایین یا متوسط) ← تصویربرداری (CTPA یا سونوگرافی فشاری)`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تداوی PE:** `خطر (همودینامیک + بطین راست + تروپونین + sPESI) ← شدت تداوی` — از DOAC سرپایی تا ترومبولایز.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«در PE اولین سؤال: **فشار خون؟** اگر پایین است، **ترومبولایز**؛ اگر نورمال است، **انتی‌کواگولانت** و ارزیابی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DVT</w:t>
      </w:r>
    </w:p>
    <w:p>
      <w:pPr>
        <w:bidi w:val="1"/>
        <w:spacing w:before="0" w:after="0"/>
        <w:ind w:right="227" w:left="227"/>
      </w:pPr>
      <w:r>
        <w:rPr>
          <w:rFonts w:ascii="Vazirmatn" w:hAnsi="Vazirmatn"/>
          <w:sz w:val="19"/>
        </w:rPr>
        <w:t>- **پروکسیمال:** ورید پوپلیتئال و بالاتر (فمورال، ایلیاک) ← خطر PE بلند ← همیشه تداوی.</w:t>
      </w:r>
    </w:p>
    <w:p>
      <w:pPr>
        <w:bidi w:val="1"/>
        <w:spacing w:before="0" w:after="0"/>
        <w:ind w:right="227" w:left="227"/>
      </w:pPr>
      <w:r>
        <w:rPr>
          <w:rFonts w:ascii="Vazirmatn" w:hAnsi="Vazirmatn"/>
          <w:sz w:val="19"/>
        </w:rPr>
        <w:t>- **دیستال (ورید ساق):** خطر کمتر؛ تداوی یا پیگیری سونوگرافی بر اساس علایم و خطر.</w:t>
      </w:r>
    </w:p>
    <w:p>
      <w:pPr>
        <w:bidi w:val="1"/>
        <w:spacing w:before="0" w:after="0"/>
        <w:ind w:right="227" w:left="227"/>
      </w:pPr>
      <w:r>
        <w:rPr>
          <w:rFonts w:ascii="Vazirmatn" w:hAnsi="Vazirmatn"/>
          <w:sz w:val="19"/>
        </w:rPr>
        <w:t>- **ترومبوز وریدی سطحی (Superficial vein thrombosis):** VTE نیست، اما اگر طول ۵ cm یا بیشتر یا نزدیک اتصال صافن-فمورال (کمتر از ۳ cm) باشد، تداوی می‌شود (Fondaparinux ۲.۵ mg SC روزانه برای ۴۵ روز).</w:t>
      </w:r>
    </w:p>
    <w:p>
      <w:pPr>
        <w:bidi w:val="1"/>
        <w:spacing w:before="0" w:after="0"/>
        <w:ind w:right="227" w:left="227"/>
      </w:pPr>
      <w:r>
        <w:rPr>
          <w:rFonts w:ascii="Vazirmatn" w:hAnsi="Vazirmatn"/>
          <w:sz w:val="19"/>
        </w:rPr>
        <w:t>- **ترومبوز ورید بازو:** اغلب مرتبط با کتتر.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PE — طبقه‌بندی خطر مرگ زودرس (ESC 2019)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خطر | شوک یا هایپوتنشن | PESI III–V یا sPESI ≥۱ | اختلال بطین راست (ایکو/CT) | تروپونین بلند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**بلند (High)** | **بلی** | (+) | (+) | (+) |</w:t>
      </w:r>
    </w:p>
    <w:p>
      <w:pPr>
        <w:bidi w:val="1"/>
        <w:spacing w:before="0" w:after="0"/>
        <w:ind w:right="227" w:left="227"/>
      </w:pPr>
      <w:r>
        <w:rPr>
          <w:rFonts w:ascii="Vazirmatn" w:hAnsi="Vazirmatn"/>
          <w:sz w:val="19"/>
        </w:rPr>
        <w:t>| **متوسط-بلند (Intermediate-high)** | نخیر | بلی | **بلی** | **بلی** (هر دو) |</w:t>
      </w:r>
    </w:p>
    <w:p>
      <w:pPr>
        <w:bidi w:val="1"/>
        <w:spacing w:before="0" w:after="0"/>
        <w:ind w:right="227" w:left="227"/>
      </w:pPr>
      <w:r>
        <w:rPr>
          <w:rFonts w:ascii="Vazirmatn" w:hAnsi="Vazirmatn"/>
          <w:sz w:val="19"/>
        </w:rPr>
        <w:t>| **متوسط-پایین (Intermediate-low)** | نخیر | بلی | یکی یا هیچ کدام | |</w:t>
      </w:r>
    </w:p>
    <w:p>
      <w:pPr>
        <w:bidi w:val="1"/>
        <w:spacing w:before="0" w:after="0"/>
        <w:ind w:right="227" w:left="227"/>
      </w:pPr>
      <w:r>
        <w:rPr>
          <w:rFonts w:ascii="Vazirmatn" w:hAnsi="Vazirmatn"/>
          <w:sz w:val="19"/>
        </w:rPr>
        <w:t>| **پایین (Low)** | نخیر | **نخیر** | نخیر (اختیاری) | نخیر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**ناپایداری همودینامیک (High-risk PE):**</w:t>
      </w:r>
    </w:p>
    <w:p>
      <w:pPr>
        <w:bidi w:val="1"/>
        <w:spacing w:before="0" w:after="0"/>
        <w:ind w:right="227" w:left="227"/>
      </w:pPr>
      <w:r>
        <w:rPr>
          <w:rFonts w:ascii="Vazirmatn" w:hAnsi="Vazirmatn"/>
          <w:sz w:val="19"/>
        </w:rPr>
        <w:t>1. **ایست قلبی**؛ یا</w:t>
      </w:r>
    </w:p>
    <w:p>
      <w:pPr>
        <w:bidi w:val="1"/>
        <w:spacing w:before="0" w:after="0"/>
        <w:ind w:right="227" w:left="227"/>
      </w:pPr>
      <w:r>
        <w:rPr>
          <w:rFonts w:ascii="Vazirmatn" w:hAnsi="Vazirmatn"/>
          <w:sz w:val="19"/>
        </w:rPr>
        <w:t>2. **شوک انسدادی:** فشار سیستولیک کمتر از ۹۰ mmHg یا نیاز به وازوپرسور + هایپوپرفیوژن؛ یا</w:t>
      </w:r>
    </w:p>
    <w:p>
      <w:pPr>
        <w:bidi w:val="1"/>
        <w:spacing w:before="0" w:after="0"/>
        <w:ind w:right="227" w:left="227"/>
      </w:pPr>
      <w:r>
        <w:rPr>
          <w:rFonts w:ascii="Vazirmatn" w:hAnsi="Vazirmatn"/>
          <w:sz w:val="19"/>
        </w:rPr>
        <w:t>3. **هایپوتنشن دوامدار:** فشار سیستولیک کمتر از ۹۰ mmHg یا کاهش ۴۰ mmHg یا بیشتر برای بیش از ۱۵ دقیقه (بدون علت دیگر).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**sPESI** (هر مورد = ۱ امتیاز): سن بیش از ۸۰؛ سرطان؛ مرض مزمن قلب یا ریه؛ ضربان ۱۱۰ یا بیشتر؛ فشار سیستولیک کمتر از ۱۰۰ mmHg؛ SaO₂ کمتر از ۹۰ فیصد. **۰ = خطر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**سه‌گانهٔ Virchow:** **رکود جریان** + **آسیب اندوتلیوم** + **افزایش انعقادپذیری**.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ترومبوس معمولاً در **جیب‌های دریچه‌های ورید ساق** شروع می‌شود و به بالا گسترش می‌یابد.</w:t>
      </w:r>
    </w:p>
    <w:p>
      <w:pPr>
        <w:bidi w:val="1"/>
        <w:spacing w:before="0" w:after="0"/>
        <w:ind w:right="227" w:left="227"/>
      </w:pPr>
      <w:r>
        <w:rPr>
          <w:rFonts w:ascii="Vazirmatn" w:hAnsi="Vazirmatn"/>
          <w:sz w:val="19"/>
        </w:rPr>
        <w:t>2. ترومبوس پروکسیمال کنده می‌شود ← از قلب راست می‌گذرد ← در شرایین ریوی گیر می‌کند.</w:t>
      </w:r>
    </w:p>
    <w:p>
      <w:pPr>
        <w:bidi w:val="1"/>
        <w:spacing w:before="0" w:after="0"/>
        <w:ind w:right="227" w:left="227"/>
      </w:pPr>
      <w:r>
        <w:rPr>
          <w:rFonts w:ascii="Vazirmatn" w:hAnsi="Vazirmatn"/>
          <w:sz w:val="19"/>
        </w:rPr>
        <w:t>3. **اختلاطات همودینامیک:**</w:t>
      </w:r>
    </w:p>
    <w:p>
      <w:pPr>
        <w:bidi w:val="1"/>
        <w:spacing w:before="0" w:after="0"/>
        <w:ind w:right="227" w:left="227"/>
      </w:pPr>
      <w:r>
        <w:rPr>
          <w:rFonts w:ascii="Vazirmatn" w:hAnsi="Vazirmatn"/>
          <w:sz w:val="19"/>
        </w:rPr>
        <w:t xml:space="preserve">   - انسداد میخانیکی + **وازوکانستریکشن** (ترومبوکسان A2، سیروتونین) ← **افزایش ناگهانی مقاومت عروق ریوی**.</w:t>
      </w:r>
    </w:p>
    <w:p>
      <w:pPr>
        <w:bidi w:val="1"/>
        <w:spacing w:before="0" w:after="0"/>
        <w:ind w:right="227" w:left="227"/>
      </w:pPr>
      <w:r>
        <w:rPr>
          <w:rFonts w:ascii="Vazirmatn" w:hAnsi="Vazirmatn"/>
          <w:sz w:val="19"/>
        </w:rPr>
        <w:t xml:space="preserve">   - **بطین راست پراگنده** می‌شود ← کشش بیش از حد، اسکیمی (تروپونین و BNP بلند می‌شوند).</w:t>
      </w:r>
    </w:p>
    <w:p>
      <w:pPr>
        <w:bidi w:val="1"/>
        <w:spacing w:before="0" w:after="0"/>
        <w:ind w:right="227" w:left="227"/>
      </w:pPr>
      <w:r>
        <w:rPr>
          <w:rFonts w:ascii="Vazirmatn" w:hAnsi="Vazirmatn"/>
          <w:sz w:val="19"/>
        </w:rPr>
        <w:t xml:space="preserve">   - سپتوم به چپ رانده می‌شود ← **پرشدن بطین چپ کم می‌شود** ← برون‌ده قلب کاهش ← هایپوتنشن ← کاهش پرفیوژن کرونری راست ← **حلقهٔ معیوب** ← شوک و مرگ.</w:t>
      </w:r>
    </w:p>
    <w:p>
      <w:pPr>
        <w:bidi w:val="1"/>
        <w:spacing w:before="0" w:after="0"/>
        <w:ind w:right="227" w:left="227"/>
      </w:pPr>
      <w:r>
        <w:rPr>
          <w:rFonts w:ascii="Vazirmatn" w:hAnsi="Vazirmatn"/>
          <w:sz w:val="19"/>
        </w:rPr>
        <w:t>4. **اختلاطات تنفسی:** نواحی **تهویه‌شده اما بدون پرفیوژن** (فضای مرده) + بازتوزیع جریان ← **عدم تطابق V/Q** ← هایپوکسمی؛ هایپرونتیلیشن ← PaCO₂ پایین.</w:t>
      </w:r>
    </w:p>
    <w:p>
      <w:pPr>
        <w:bidi w:val="1"/>
        <w:spacing w:before="0" w:after="0"/>
        <w:ind w:right="227" w:left="227"/>
      </w:pPr>
      <w:r>
        <w:rPr>
          <w:rFonts w:ascii="Vazirmatn" w:hAnsi="Vazirmatn"/>
          <w:sz w:val="19"/>
        </w:rPr>
        <w:t>5. **انفارکت ریوی** (در ۱۰ فیصد، اغلب امبولی‌های کوچک دیستال) ← درد پلوریتیک و هموپتیزی.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قوت | فکتورها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**قوی (نسبت خطر بیش از ۱۰)** | شکستگی اطراف پایین؛ **تعویض مفصل ران یا زانو**؛ جراحی بزرگ؛ ترومای شدید؛ آسیب نخاعی؛ بستر در شفاخانه به علت عدم کفایهٔ قلب یا AF در ۳ ماه اخیر؛ MI در ۳ ماه اخیر؛ **VTE قبلی** |</w:t>
      </w:r>
    </w:p>
    <w:p>
      <w:pPr>
        <w:bidi w:val="1"/>
        <w:spacing w:before="0" w:after="0"/>
        <w:ind w:right="227" w:left="227"/>
      </w:pPr>
      <w:r>
        <w:rPr>
          <w:rFonts w:ascii="Vazirmatn" w:hAnsi="Vazirmatn"/>
          <w:sz w:val="19"/>
        </w:rPr>
        <w:t>| **متوسط (۲–۹)** | **سرطان فعال** (به‌ویژه پانکراس، مغز، ریه، معده، لمفوما) و **کیموتراپی**؛ **دوره پس از ولادت**؛ **Oral contraceptives** و **تداوی جایگزین هورمون**؛ **ترومبوفیلیا** (Factor V Leiden، سندروم انتی‌فاسفولیپید)؛ کتتر وریدی مرکزی؛ **انتان** (پنومونی، انتان بولی، COVID-19)؛ مرض التهابی معا؛ سکتهٔ مغزی با فلج؛ IVF |</w:t>
      </w:r>
    </w:p>
    <w:p>
      <w:pPr>
        <w:bidi w:val="1"/>
        <w:spacing w:before="0" w:after="0"/>
        <w:ind w:right="227" w:left="227"/>
      </w:pPr>
      <w:r>
        <w:rPr>
          <w:rFonts w:ascii="Vazirmatn" w:hAnsi="Vazirmatn"/>
          <w:sz w:val="19"/>
        </w:rPr>
        <w:t>| **ضعیف (کمتر از ۲)** | استراحت در بستر بیش از ۳ روز؛ **سفر طولانی** (بیش از ۴ ساعت)؛ چاقی؛ سن؛ **حاملگی**؛ وریدهای واریسی؛ دیابت؛ فشار بلند خون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**VTE تحریک‌شده (Provoked)** در برابر **VTE بدون عامل (Unprovoked)** ← مهم‌ترین عامل برای تعیین **مدت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DVT</w:t>
      </w:r>
    </w:p>
    <w:p>
      <w:pPr>
        <w:bidi w:val="1"/>
        <w:spacing w:before="0" w:after="0"/>
        <w:ind w:right="227" w:left="227"/>
      </w:pPr>
      <w:r>
        <w:rPr>
          <w:rFonts w:ascii="Vazirmatn" w:hAnsi="Vazirmatn"/>
          <w:sz w:val="19"/>
        </w:rPr>
        <w:t>- **تورم یک‌طرفهٔ پا**، درد یا حساسیت در مسیر ورید، گرمی، سرخی، وریدهای سطحی واضح.</w:t>
      </w:r>
    </w:p>
    <w:p>
      <w:pPr>
        <w:bidi w:val="1"/>
        <w:spacing w:before="0" w:after="0"/>
        <w:ind w:right="227" w:left="227"/>
      </w:pPr>
      <w:r>
        <w:rPr>
          <w:rFonts w:ascii="Vazirmatn" w:hAnsi="Vazirmatn"/>
          <w:sz w:val="19"/>
        </w:rPr>
        <w:t>- **Phlegmasia cerulea dolens:** DVT ایلیوفمورال وسیع با **پای آبی، متورم و دردناک** و خطر گانگرین وریدی ← عاجل.</w:t>
      </w:r>
    </w:p>
    <w:p>
      <w:pPr>
        <w:bidi w:val="1"/>
        <w:spacing w:before="0" w:after="0"/>
        <w:ind w:right="227" w:left="227"/>
      </w:pPr>
      <w:r>
        <w:rPr>
          <w:rFonts w:ascii="Vazirmatn" w:hAnsi="Vazirmatn"/>
          <w:sz w:val="19"/>
        </w:rPr>
        <w:t>- نیمی از DVTها **بی‌علامه** 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PE</w:t>
      </w:r>
    </w:p>
    <w:p>
      <w:pPr>
        <w:bidi w:val="1"/>
        <w:spacing w:before="0" w:after="0"/>
        <w:ind w:right="227" w:left="227"/>
      </w:pPr>
      <w:r>
        <w:rPr>
          <w:rFonts w:ascii="Vazirmatn" w:hAnsi="Vazirmatn"/>
          <w:sz w:val="19"/>
        </w:rPr>
        <w:t>| علامه | فیصد تقریبی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**تنگی نفس ناگهانی** | ۵۰–۸۰ |</w:t>
      </w:r>
    </w:p>
    <w:p>
      <w:pPr>
        <w:bidi w:val="1"/>
        <w:spacing w:before="0" w:after="0"/>
        <w:ind w:right="227" w:left="227"/>
      </w:pPr>
      <w:r>
        <w:rPr>
          <w:rFonts w:ascii="Vazirmatn" w:hAnsi="Vazirmatn"/>
          <w:sz w:val="19"/>
        </w:rPr>
        <w:t>| **درد سینهٔ پلوریتیک** | ۴۰–۵۰ |</w:t>
      </w:r>
    </w:p>
    <w:p>
      <w:pPr>
        <w:bidi w:val="1"/>
        <w:spacing w:before="0" w:after="0"/>
        <w:ind w:right="227" w:left="227"/>
      </w:pPr>
      <w:r>
        <w:rPr>
          <w:rFonts w:ascii="Vazirmatn" w:hAnsi="Vazirmatn"/>
          <w:sz w:val="19"/>
        </w:rPr>
        <w:t>| **تاکی‌پنه** (بیش از ۲۰) | ۵۰–۷۰ |</w:t>
      </w:r>
    </w:p>
    <w:p>
      <w:pPr>
        <w:bidi w:val="1"/>
        <w:spacing w:before="0" w:after="0"/>
        <w:ind w:right="227" w:left="227"/>
      </w:pPr>
      <w:r>
        <w:rPr>
          <w:rFonts w:ascii="Vazirmatn" w:hAnsi="Vazirmatn"/>
          <w:sz w:val="19"/>
        </w:rPr>
        <w:t>| **تاکی‌کاردی** (بیش از ۱۰۰) | ۲۵–۴۰ |</w:t>
      </w:r>
    </w:p>
    <w:p>
      <w:pPr>
        <w:bidi w:val="1"/>
        <w:spacing w:before="0" w:after="0"/>
        <w:ind w:right="227" w:left="227"/>
      </w:pPr>
      <w:r>
        <w:rPr>
          <w:rFonts w:ascii="Vazirmatn" w:hAnsi="Vazirmatn"/>
          <w:sz w:val="19"/>
        </w:rPr>
        <w:t>| سرفه، هموپتیزی | ۲۰ / ۷–۱۰ |</w:t>
      </w:r>
    </w:p>
    <w:p>
      <w:pPr>
        <w:bidi w:val="1"/>
        <w:spacing w:before="0" w:after="0"/>
        <w:ind w:right="227" w:left="227"/>
      </w:pPr>
      <w:r>
        <w:rPr>
          <w:rFonts w:ascii="Vazirmatn" w:hAnsi="Vazirmatn"/>
          <w:sz w:val="19"/>
        </w:rPr>
        <w:t>| **سینکوپ** | ۶–۱۰ (نشانهٔ PE بزرگ) |</w:t>
      </w:r>
    </w:p>
    <w:p>
      <w:pPr>
        <w:bidi w:val="1"/>
        <w:spacing w:before="0" w:after="0"/>
        <w:ind w:right="227" w:left="227"/>
      </w:pPr>
      <w:r>
        <w:rPr>
          <w:rFonts w:ascii="Vazirmatn" w:hAnsi="Vazirmatn"/>
          <w:sz w:val="19"/>
        </w:rPr>
        <w:t>| علایم DVT | ۲۵–۵۰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**علایم حیاتی:** ضربان، فشار، **SpO₂**، تعداد تنفس، حرارت (تب خفیف ممکن است).</w:t>
      </w:r>
    </w:p>
    <w:p>
      <w:pPr>
        <w:bidi w:val="1"/>
        <w:spacing w:before="0" w:after="0"/>
        <w:ind w:right="227" w:left="227"/>
      </w:pPr>
      <w:r>
        <w:rPr>
          <w:rFonts w:ascii="Vazirmatn" w:hAnsi="Vazirmatn"/>
          <w:sz w:val="19"/>
        </w:rPr>
        <w:t>2. **علایم عدم کفایهٔ بطین راست:** JVP بلند، **P2 بلند**، گالوپ راست، ضربان پاراسترنال (Parasternal heave)، عدم کفایهٔ ترایکسپید.</w:t>
      </w:r>
    </w:p>
    <w:p>
      <w:pPr>
        <w:bidi w:val="1"/>
        <w:spacing w:before="0" w:after="0"/>
        <w:ind w:right="227" w:left="227"/>
      </w:pPr>
      <w:r>
        <w:rPr>
          <w:rFonts w:ascii="Vazirmatn" w:hAnsi="Vazirmatn"/>
          <w:sz w:val="19"/>
        </w:rPr>
        <w:t>3. **ریه‌ها:** اکثراً نورمال؛ گاهی صدای مالش پلورا یا افیوژن کوچک.</w:t>
      </w:r>
    </w:p>
    <w:p>
      <w:pPr>
        <w:bidi w:val="1"/>
        <w:spacing w:before="0" w:after="0"/>
        <w:ind w:right="227" w:left="227"/>
      </w:pPr>
      <w:r>
        <w:rPr>
          <w:rFonts w:ascii="Vazirmatn" w:hAnsi="Vazirmatn"/>
          <w:sz w:val="19"/>
        </w:rPr>
        <w:t>4. **پاها:** **محیط ساق را ۱۰ cm زیر برجستگی تیبیا** در هر دو طرف اندازه کن (اختلاف بیش از ۳ cm معنادار است)؛ ادیمای گوده‌گذار یک‌طرفه؛ حساسیت در مسیر ورید.</w:t>
      </w:r>
    </w:p>
    <w:p>
      <w:pPr>
        <w:bidi w:val="1"/>
        <w:spacing w:before="0" w:after="0"/>
        <w:ind w:right="227" w:left="227"/>
      </w:pPr>
      <w:r>
        <w:rPr>
          <w:rFonts w:ascii="Vazirmatn" w:hAnsi="Vazirmatn"/>
          <w:sz w:val="19"/>
        </w:rPr>
        <w:t xml:space="preserve">   - ⚠️ **علامهٔ Homans** (درد ساق با خم کردن پشت قدم) **غیرقابل اعتماد** است؛ بر آن تکیه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**پای متورم و دردناک:** سلولیت، **کیست پارگی‌شدهٔ Baker**، پارگی عضلهٔ ساق، هماتوم، ادیمای وابسته (عدم کفایهٔ قلب، سیروز، نفروتیک — دوطرفه)، لمفیدیما، ترومبوفلبیت سطحی، **Amlodipine**.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**تنگی نفس و درد سینهٔ ناگهانی:** ACS، پنومونی، پنوموتوراکس، پریکاردیت، دایسکشن اورت، تشدید COPD یا آسما، عدم کفایهٔ حاد قلب، حملهٔ اضطراب (تشخیص حذفی!).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معاینات عمومی</w:t>
      </w:r>
    </w:p>
    <w:p>
      <w:pPr>
        <w:bidi w:val="1"/>
        <w:spacing w:before="0" w:after="0"/>
        <w:ind w:right="227" w:left="227"/>
      </w:pPr>
      <w:r>
        <w:rPr>
          <w:rFonts w:ascii="Vazirmatn" w:hAnsi="Vazirmatn"/>
          <w:sz w:val="19"/>
        </w:rPr>
        <w:t>- **ECG:** شایع‌ترین یافته **تاکی‌کاردی سینوسی**؛ علایم فشار بطین راست: **T منفی در V1–V4**، RBBB جدید، محور راست، **S1Q3T3** (کمتر از ۲۰ فیصد).</w:t>
      </w:r>
    </w:p>
    <w:p>
      <w:pPr>
        <w:bidi w:val="1"/>
        <w:spacing w:before="0" w:after="0"/>
        <w:ind w:right="227" w:left="227"/>
      </w:pPr>
      <w:r>
        <w:rPr>
          <w:rFonts w:ascii="Vazirmatn" w:hAnsi="Vazirmatn"/>
          <w:sz w:val="19"/>
        </w:rPr>
        <w:t>- **CXR:** اغلب نورمال؛ گاهی آتلکتازی، افیوژن کوچک، **Hampton hump** (کدورت مثلثی محیطی)، **Westermark sign** (کمبود عروق). عمدتاً برای تشخیص‌های دیگر.</w:t>
      </w:r>
    </w:p>
    <w:p>
      <w:pPr>
        <w:bidi w:val="1"/>
        <w:spacing w:before="0" w:after="0"/>
        <w:ind w:right="227" w:left="227"/>
      </w:pPr>
      <w:r>
        <w:rPr>
          <w:rFonts w:ascii="Vazirmatn" w:hAnsi="Vazirmatn"/>
          <w:sz w:val="19"/>
        </w:rPr>
        <w:t>- **ABG:** هایپوکسمی، هایپوکاپنی، گرادیان A–a بلند (در ۲۰ فیصد نورمال).</w:t>
      </w:r>
    </w:p>
    <w:p>
      <w:pPr>
        <w:bidi w:val="1"/>
        <w:spacing w:before="0" w:after="0"/>
        <w:ind w:right="227" w:left="227"/>
      </w:pPr>
      <w:r>
        <w:rPr>
          <w:rFonts w:ascii="Vazirmatn" w:hAnsi="Vazirmatn"/>
          <w:sz w:val="19"/>
        </w:rPr>
        <w:t>- **تروپونین و BNP/NT-proBNP:** طبقه‌بندی خطر (نه تشخیص).</w:t>
      </w:r>
    </w:p>
    <w:p>
      <w:pPr>
        <w:bidi w:val="1"/>
        <w:spacing w:before="0" w:after="0"/>
        <w:ind w:right="227" w:left="227"/>
      </w:pPr>
      <w:r>
        <w:rPr>
          <w:rFonts w:ascii="Vazirmatn" w:hAnsi="Vazirmatn"/>
          <w:sz w:val="19"/>
        </w:rPr>
        <w:t>- CBC، کریاتینین (انتخاب انتی‌کواگولانت و ماده کنتراست)، PT/aPTT (پایه)، LFT.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D-dimer</w:t>
      </w:r>
    </w:p>
    <w:p>
      <w:pPr>
        <w:bidi w:val="1"/>
        <w:spacing w:before="0" w:after="0"/>
        <w:ind w:right="227" w:left="227"/>
      </w:pPr>
      <w:r>
        <w:rPr>
          <w:rFonts w:ascii="Vazirmatn" w:hAnsi="Vazirmatn"/>
          <w:sz w:val="19"/>
        </w:rPr>
        <w:t>- **حساسیت بلند، اختصاصیت پایین.** فقط در احتمال کلینیکی **پایین یا متوسط (یا «PE unlikely»)** استفاده شود.</w:t>
      </w:r>
    </w:p>
    <w:p>
      <w:pPr>
        <w:bidi w:val="1"/>
        <w:spacing w:before="0" w:after="0"/>
        <w:ind w:right="227" w:left="227"/>
      </w:pPr>
      <w:r>
        <w:rPr>
          <w:rFonts w:ascii="Vazirmatn" w:hAnsi="Vazirmatn"/>
          <w:sz w:val="19"/>
        </w:rPr>
        <w:t>- **حد وابسته به سن:** برای بیش از ۵۰ سال، **سن × ۱۰ µg/L (FEU)** (مثلاً ۷۵ ساله: ۷۵۰).</w:t>
      </w:r>
    </w:p>
    <w:p>
      <w:pPr>
        <w:bidi w:val="1"/>
        <w:spacing w:before="0" w:after="0"/>
        <w:ind w:right="227" w:left="227"/>
      </w:pPr>
      <w:r>
        <w:rPr>
          <w:rFonts w:ascii="Vazirmatn" w:hAnsi="Vazirmatn"/>
          <w:sz w:val="19"/>
        </w:rPr>
        <w:t>- **الگوریتم YEARS:** اگر هیچ یک از سه مورد YEARS (علایم DVT، هموپتیزی، PE محتمل‌ترین تشخیص) نباشد، حد D-dimer **۱۰۰۰ ng/mL**؛ اگر یکی یا بیشتر باشد، **۵۰۰ ng/mL**.</w:t>
      </w:r>
    </w:p>
    <w:p>
      <w:pPr>
        <w:bidi w:val="1"/>
        <w:spacing w:before="0" w:after="0"/>
        <w:ind w:right="227" w:left="227"/>
      </w:pPr>
      <w:r>
        <w:rPr>
          <w:rFonts w:ascii="Vazirmatn" w:hAnsi="Vazirmatn"/>
          <w:sz w:val="19"/>
        </w:rPr>
        <w:t>- **PERC** (قواعد رد PE) در احتمال بسیار پایین (در عاجل): سن کمتر از ۵۰، ضربان کمتر از ۱۰۰، SpO₂ ۹۵ فیصد یا بیشتر، بدون هموپتیزی، بدون استروژن، بدون DVT/PE قبلی، بدون تورم یک‌طرفهٔ پا، بدون جراحی یا ترومای اخیر (۴ هفته) ← اگر **همه** منفی باشند، D-dimer لازم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تصویربرداری</w:t>
      </w:r>
    </w:p>
    <w:p>
      <w:pPr>
        <w:bidi w:val="1"/>
        <w:spacing w:before="0" w:after="0"/>
        <w:ind w:right="227" w:left="227"/>
      </w:pPr>
      <w:r>
        <w:rPr>
          <w:rFonts w:ascii="Vazirmatn" w:hAnsi="Vazirmatn"/>
          <w:sz w:val="19"/>
        </w:rPr>
        <w:t>- **DVT:** **سونوگرافی فشاری (Compression ultrasound)** — ورید که **با فشار پروب کاملاً بسته نشود** = DVT. سونوگرافی دو نقطه‌ای (فمورال و پوپلیتئال) یا کامل پا.</w:t>
      </w:r>
    </w:p>
    <w:p>
      <w:pPr>
        <w:bidi w:val="1"/>
        <w:spacing w:before="0" w:after="0"/>
        <w:ind w:right="227" w:left="227"/>
      </w:pPr>
      <w:r>
        <w:rPr>
          <w:rFonts w:ascii="Vazirmatn" w:hAnsi="Vazirmatn"/>
          <w:sz w:val="19"/>
        </w:rPr>
        <w:t>- **PE:** **CT pulmonary angiography (CTPA)** — تست انتخابی.</w:t>
      </w:r>
    </w:p>
    <w:p>
      <w:pPr>
        <w:bidi w:val="1"/>
        <w:spacing w:before="0" w:after="0"/>
        <w:ind w:right="227" w:left="227"/>
      </w:pPr>
      <w:r>
        <w:rPr>
          <w:rFonts w:ascii="Vazirmatn" w:hAnsi="Vazirmatn"/>
          <w:sz w:val="19"/>
        </w:rPr>
        <w:t xml:space="preserve">  - **V/Q اسکن:** در حاملگی، CKD شدید، حساسیت به ماده کنتراست؛ CXR نورمال لازم است.</w:t>
      </w:r>
    </w:p>
    <w:p>
      <w:pPr>
        <w:bidi w:val="1"/>
        <w:spacing w:before="0" w:after="0"/>
        <w:ind w:right="227" w:left="227"/>
      </w:pPr>
      <w:r>
        <w:rPr>
          <w:rFonts w:ascii="Vazirmatn" w:hAnsi="Vazirmatn"/>
          <w:sz w:val="19"/>
        </w:rPr>
        <w:t xml:space="preserve">  - **سونوگرافی فشاری پا:** اگر DVT پروکسیمال در مریض مشکوک به PE ثابت شود، تشخیص VTE تأیید است (کافی برای تداوی).</w:t>
      </w:r>
    </w:p>
    <w:p>
      <w:pPr>
        <w:bidi w:val="1"/>
        <w:spacing w:before="0" w:after="0"/>
        <w:ind w:right="227" w:left="227"/>
      </w:pPr>
      <w:r>
        <w:rPr>
          <w:rFonts w:ascii="Vazirmatn" w:hAnsi="Vazirmatn"/>
          <w:sz w:val="19"/>
        </w:rPr>
        <w:t>- **ایکوکاردیوگرافی:** در **مریض ناپایدار** که CT ممکن نیست: **پراگندگی بطین راست** (RV/LV بیش از ۱.۰)، **علامهٔ McConnell** (کم‌حرکتی دیوار آزاد RV با اپکس سالم)، **علامهٔ 60/60**، ترومبوس در حال عبور در قلب راست ← تداوی بر اساس ایکو قابل توجیه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جستجوی علت (در VTE بدون عامل)</w:t>
      </w:r>
    </w:p>
    <w:p>
      <w:pPr>
        <w:bidi w:val="1"/>
        <w:spacing w:before="0" w:after="0"/>
        <w:ind w:right="227" w:left="227"/>
      </w:pPr>
      <w:r>
        <w:rPr>
          <w:rFonts w:ascii="Vazirmatn" w:hAnsi="Vazirmatn"/>
          <w:sz w:val="19"/>
        </w:rPr>
        <w:t>- شرح حال، معاینهٔ کامل، CBC، کلسیم، LFT، تحلیل ادرار، CXR و **غربالگری سرطان مطابق سن** (پستان، رحم، کولون، پروستات). **CT روتین کل بدن توصیه نمی‌شود.**</w:t>
      </w:r>
    </w:p>
    <w:p>
      <w:pPr>
        <w:bidi w:val="1"/>
        <w:spacing w:before="0" w:after="0"/>
        <w:ind w:right="227" w:left="227"/>
      </w:pPr>
      <w:r>
        <w:rPr>
          <w:rFonts w:ascii="Vazirmatn" w:hAnsi="Vazirmatn"/>
          <w:sz w:val="19"/>
        </w:rPr>
        <w:t>- **تست ترومبوفیلیا به طور روتین نه**؛ در VTE بدون عامل در جوان کمتر از ۵۰، سابقهٔ فامیلی قوی، ترومبوز در محل غیرمعمول، یا **شک به سندروم انتی‌فاسفولیپید** (زیرا APS با DOAC تداوی نمی‌شود — Warfarin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امتیاز Wells برای DVT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 | امتیاز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سرطان فعال | +۱ |</w:t>
      </w:r>
    </w:p>
    <w:p>
      <w:pPr>
        <w:bidi w:val="1"/>
        <w:spacing w:before="0" w:after="0"/>
        <w:ind w:right="227" w:left="227"/>
      </w:pPr>
      <w:r>
        <w:rPr>
          <w:rFonts w:ascii="Vazirmatn" w:hAnsi="Vazirmatn"/>
          <w:sz w:val="19"/>
        </w:rPr>
        <w:t>| فلج، پارزی، یا گچ اخیر پا | +۱ |</w:t>
      </w:r>
    </w:p>
    <w:p>
      <w:pPr>
        <w:bidi w:val="1"/>
        <w:spacing w:before="0" w:after="0"/>
        <w:ind w:right="227" w:left="227"/>
      </w:pPr>
      <w:r>
        <w:rPr>
          <w:rFonts w:ascii="Vazirmatn" w:hAnsi="Vazirmatn"/>
          <w:sz w:val="19"/>
        </w:rPr>
        <w:t>| بستر بیش از ۳ روز یا جراحی بزرگ در ۱۲ هفتهٔ اخیر | +۱ |</w:t>
      </w:r>
    </w:p>
    <w:p>
      <w:pPr>
        <w:bidi w:val="1"/>
        <w:spacing w:before="0" w:after="0"/>
        <w:ind w:right="227" w:left="227"/>
      </w:pPr>
      <w:r>
        <w:rPr>
          <w:rFonts w:ascii="Vazirmatn" w:hAnsi="Vazirmatn"/>
          <w:sz w:val="19"/>
        </w:rPr>
        <w:t>| حساسیت در مسیر وریدهای عمیق | +۱ |</w:t>
      </w:r>
    </w:p>
    <w:p>
      <w:pPr>
        <w:bidi w:val="1"/>
        <w:spacing w:before="0" w:after="0"/>
        <w:ind w:right="227" w:left="227"/>
      </w:pPr>
      <w:r>
        <w:rPr>
          <w:rFonts w:ascii="Vazirmatn" w:hAnsi="Vazirmatn"/>
          <w:sz w:val="19"/>
        </w:rPr>
        <w:t>| تورم کل پا | +۱ |</w:t>
      </w:r>
    </w:p>
    <w:p>
      <w:pPr>
        <w:bidi w:val="1"/>
        <w:spacing w:before="0" w:after="0"/>
        <w:ind w:right="227" w:left="227"/>
      </w:pPr>
      <w:r>
        <w:rPr>
          <w:rFonts w:ascii="Vazirmatn" w:hAnsi="Vazirmatn"/>
          <w:sz w:val="19"/>
        </w:rPr>
        <w:t>| تورم ساق بیش از ۳ cm نسبت به طرف دیگر | +۱ |</w:t>
      </w:r>
    </w:p>
    <w:p>
      <w:pPr>
        <w:bidi w:val="1"/>
        <w:spacing w:before="0" w:after="0"/>
        <w:ind w:right="227" w:left="227"/>
      </w:pPr>
      <w:r>
        <w:rPr>
          <w:rFonts w:ascii="Vazirmatn" w:hAnsi="Vazirmatn"/>
          <w:sz w:val="19"/>
        </w:rPr>
        <w:t>| ادیمای گوده‌گذار محدود به پای علامه‌دار | +۱ |</w:t>
      </w:r>
    </w:p>
    <w:p>
      <w:pPr>
        <w:bidi w:val="1"/>
        <w:spacing w:before="0" w:after="0"/>
        <w:ind w:right="227" w:left="227"/>
      </w:pPr>
      <w:r>
        <w:rPr>
          <w:rFonts w:ascii="Vazirmatn" w:hAnsi="Vazirmatn"/>
          <w:sz w:val="19"/>
        </w:rPr>
        <w:t>| وریدهای سطحی جانبی (غیر واریسی) | +۱ |</w:t>
      </w:r>
    </w:p>
    <w:p>
      <w:pPr>
        <w:bidi w:val="1"/>
        <w:spacing w:before="0" w:after="0"/>
        <w:ind w:right="227" w:left="227"/>
      </w:pPr>
      <w:r>
        <w:rPr>
          <w:rFonts w:ascii="Vazirmatn" w:hAnsi="Vazirmatn"/>
          <w:sz w:val="19"/>
        </w:rPr>
        <w:t>| DVT قبلی ثابت‌شده | +۱ |</w:t>
      </w:r>
    </w:p>
    <w:p>
      <w:pPr>
        <w:bidi w:val="1"/>
        <w:spacing w:before="0" w:after="0"/>
        <w:ind w:right="227" w:left="227"/>
      </w:pPr>
      <w:r>
        <w:rPr>
          <w:rFonts w:ascii="Vazirmatn" w:hAnsi="Vazirmatn"/>
          <w:sz w:val="19"/>
        </w:rPr>
        <w:t>| **تشخیص دیگر به همان اندازه یا بیشتر محتمل** | **−۲**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یا بیشتر = DVT محتمل** ← سونوگرافی. **۱ یا کمتر = نامحتمل** ← D-dimer؛ اگر منفی باشد رد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امتیاز Wells برای PE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 | امتیاز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علایم کلینیکی DVT | ۳ |</w:t>
      </w:r>
    </w:p>
    <w:p>
      <w:pPr>
        <w:bidi w:val="1"/>
        <w:spacing w:before="0" w:after="0"/>
        <w:ind w:right="227" w:left="227"/>
      </w:pPr>
      <w:r>
        <w:rPr>
          <w:rFonts w:ascii="Vazirmatn" w:hAnsi="Vazirmatn"/>
          <w:sz w:val="19"/>
        </w:rPr>
        <w:t>| **PE محتمل‌ترین تشخیص است** | ۳ |</w:t>
      </w:r>
    </w:p>
    <w:p>
      <w:pPr>
        <w:bidi w:val="1"/>
        <w:spacing w:before="0" w:after="0"/>
        <w:ind w:right="227" w:left="227"/>
      </w:pPr>
      <w:r>
        <w:rPr>
          <w:rFonts w:ascii="Vazirmatn" w:hAnsi="Vazirmatn"/>
          <w:sz w:val="19"/>
        </w:rPr>
        <w:t>| ضربان بیش از ۱۰۰ | ۱.۵ |</w:t>
      </w:r>
    </w:p>
    <w:p>
      <w:pPr>
        <w:bidi w:val="1"/>
        <w:spacing w:before="0" w:after="0"/>
        <w:ind w:right="227" w:left="227"/>
      </w:pPr>
      <w:r>
        <w:rPr>
          <w:rFonts w:ascii="Vazirmatn" w:hAnsi="Vazirmatn"/>
          <w:sz w:val="19"/>
        </w:rPr>
        <w:t>| بی‌حرکتی ۳ روز یا بیشتر یا جراحی در ۴ هفتهٔ اخیر | ۱.۵ |</w:t>
      </w:r>
    </w:p>
    <w:p>
      <w:pPr>
        <w:bidi w:val="1"/>
        <w:spacing w:before="0" w:after="0"/>
        <w:ind w:right="227" w:left="227"/>
      </w:pPr>
      <w:r>
        <w:rPr>
          <w:rFonts w:ascii="Vazirmatn" w:hAnsi="Vazirmatn"/>
          <w:sz w:val="19"/>
        </w:rPr>
        <w:t>| DVT/PE قبلی | ۱.۵ |</w:t>
      </w:r>
    </w:p>
    <w:p>
      <w:pPr>
        <w:bidi w:val="1"/>
        <w:spacing w:before="0" w:after="0"/>
        <w:ind w:right="227" w:left="227"/>
      </w:pPr>
      <w:r>
        <w:rPr>
          <w:rFonts w:ascii="Vazirmatn" w:hAnsi="Vazirmatn"/>
          <w:sz w:val="19"/>
        </w:rPr>
        <w:t>| هموپتیزی | ۱ |</w:t>
      </w:r>
    </w:p>
    <w:p>
      <w:pPr>
        <w:bidi w:val="1"/>
        <w:spacing w:before="0" w:after="0"/>
        <w:ind w:right="227" w:left="227"/>
      </w:pPr>
      <w:r>
        <w:rPr>
          <w:rFonts w:ascii="Vazirmatn" w:hAnsi="Vazirmatn"/>
          <w:sz w:val="19"/>
        </w:rPr>
        <w:t>| سرطان فعال | 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**بیش از ۴ = PE محتمل** ← CTPA مستقیم. **۴ یا کمتر = PE نامحتمل** ← D-dimer (نورمال = رد؛ بلند = CTPA).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**الگوریتم PE:**</w:t>
      </w:r>
    </w:p>
    <w:p>
      <w:pPr>
        <w:bidi w:val="1"/>
        <w:spacing w:before="0" w:after="0"/>
        <w:ind w:right="227" w:left="227"/>
      </w:pPr>
      <w:r>
        <w:rPr>
          <w:rFonts w:ascii="Vazirmatn" w:hAnsi="Vazirmatn"/>
          <w:sz w:val="19"/>
        </w:rPr>
        <w:t xml:space="preserve"> </w:t>
      </w:r>
    </w:p>
    <w:p>
      <w:pPr>
        <w:bidi w:val="1"/>
      </w:pPr>
      <w:r>
        <w:rPr>
          <w:rFonts w:ascii="Vazirmatn" w:hAnsi="Vazirmatn"/>
        </w:rPr>
        <w:t>شک به PE</w:t>
      </w:r>
    </w:p>
    <w:p>
      <w:pPr>
        <w:bidi w:val="1"/>
      </w:pPr>
      <w:r>
        <w:rPr>
          <w:rFonts w:ascii="Vazirmatn" w:hAnsi="Vazirmatn"/>
        </w:rPr>
        <w:t>│</w:t>
      </w:r>
    </w:p>
    <w:p>
      <w:pPr>
        <w:bidi w:val="1"/>
      </w:pPr>
      <w:r>
        <w:rPr>
          <w:rFonts w:ascii="Vazirmatn" w:hAnsi="Vazirmatn"/>
        </w:rPr>
        <w:t>▼</w:t>
      </w:r>
    </w:p>
    <w:p>
      <w:pPr>
        <w:bidi w:val="1"/>
      </w:pPr>
      <w:r>
        <w:rPr>
          <w:rFonts w:ascii="Vazirmatn" w:hAnsi="Vazirmatn"/>
        </w:rPr>
        <w:t>ناپایدار همودینامیک؟</w:t>
      </w:r>
    </w:p>
    <w:p>
      <w:pPr>
        <w:bidi w:val="1"/>
      </w:pPr>
      <w:r>
        <w:rPr>
          <w:rFonts w:ascii="Vazirmatn" w:hAnsi="Vazirmatn"/>
        </w:rPr>
        <w:t>├─ بلی ─► ایکو کنار بستر (پراگندگی RV؟)</w:t>
      </w:r>
    </w:p>
    <w:p>
      <w:pPr>
        <w:bidi w:val="1"/>
      </w:pPr>
      <w:r>
        <w:rPr>
          <w:rFonts w:ascii="Vazirmatn" w:hAnsi="Vazirmatn"/>
        </w:rPr>
        <w:t>│          └─► UFH بولوس + ترومبولایز سیستمیک</w:t>
      </w:r>
    </w:p>
    <w:p>
      <w:pPr>
        <w:bidi w:val="1"/>
      </w:pPr>
      <w:r>
        <w:rPr>
          <w:rFonts w:ascii="Vazirmatn" w:hAnsi="Vazirmatn"/>
        </w:rPr>
        <w:t>│              (مضاد استطباب یا ناکامی ─► امبولکتومی جراحی</w:t>
      </w:r>
    </w:p>
    <w:p>
      <w:pPr>
        <w:bidi w:val="1"/>
      </w:pPr>
      <w:r>
        <w:rPr>
          <w:rFonts w:ascii="Vazirmatn" w:hAnsi="Vazirmatn"/>
        </w:rPr>
        <w:t>│               یا تداوی کتتری)</w:t>
      </w:r>
    </w:p>
    <w:p>
      <w:pPr>
        <w:bidi w:val="1"/>
      </w:pPr>
      <w:r>
        <w:rPr>
          <w:rFonts w:ascii="Vazirmatn" w:hAnsi="Vazirmatn"/>
        </w:rPr>
        <w:t>└─ نخیر ─► Wells ─► D-dimer / CTPA</w:t>
      </w:r>
    </w:p>
    <w:p>
      <w:pPr>
        <w:bidi w:val="1"/>
      </w:pPr>
      <w:r>
        <w:rPr>
          <w:rFonts w:ascii="Vazirmatn" w:hAnsi="Vazirmatn"/>
        </w:rPr>
        <w:t>│ (اگر احتمال بلند یا متوسط: انتی‌کواگولانت را</w:t>
      </w:r>
    </w:p>
    <w:p>
      <w:pPr>
        <w:bidi w:val="1"/>
      </w:pPr>
      <w:r>
        <w:rPr>
          <w:rFonts w:ascii="Vazirmatn" w:hAnsi="Vazirmatn"/>
        </w:rPr>
        <w:t>│  پیش از نتیجه شروع کن)</w:t>
      </w:r>
    </w:p>
    <w:p>
      <w:pPr>
        <w:bidi w:val="1"/>
      </w:pPr>
      <w:r>
        <w:rPr>
          <w:rFonts w:ascii="Vazirmatn" w:hAnsi="Vazirmatn"/>
        </w:rPr>
        <w:t>▼</w:t>
      </w:r>
    </w:p>
    <w:p>
      <w:pPr>
        <w:bidi w:val="1"/>
      </w:pPr>
      <w:r>
        <w:rPr>
          <w:rFonts w:ascii="Vazirmatn" w:hAnsi="Vazirmatn"/>
        </w:rPr>
        <w:t>PE ثابت شد ─► sPESI + RV + تروپونین</w:t>
      </w:r>
    </w:p>
    <w:p>
      <w:pPr>
        <w:bidi w:val="1"/>
      </w:pPr>
      <w:r>
        <w:rPr>
          <w:rFonts w:ascii="Vazirmatn" w:hAnsi="Vazirmatn"/>
        </w:rPr>
        <w:t>├─ پایین ─► DOAC، ترخیص زودرس/سرپایی</w:t>
      </w:r>
    </w:p>
    <w:p>
      <w:pPr>
        <w:bidi w:val="1"/>
      </w:pPr>
      <w:r>
        <w:rPr>
          <w:rFonts w:ascii="Vazirmatn" w:hAnsi="Vazirmatn"/>
        </w:rPr>
        <w:t>├─ متوسط-پایین ─► انتی‌کواگولانت، بستر در شفاخانه</w:t>
      </w:r>
    </w:p>
    <w:p>
      <w:pPr>
        <w:bidi w:val="1"/>
      </w:pPr>
      <w:r>
        <w:rPr>
          <w:rFonts w:ascii="Vazirmatn" w:hAnsi="Vazirmatn"/>
        </w:rPr>
        <w:t>└─ متوسط-بلند ─► انتی‌کواگولانت (ترجیحاً LMWH/UFH</w:t>
      </w:r>
    </w:p>
    <w:p>
      <w:pPr>
        <w:bidi w:val="1"/>
      </w:pPr>
      <w:r>
        <w:rPr>
          <w:rFonts w:ascii="Vazirmatn" w:hAnsi="Vazirmatn"/>
        </w:rPr>
        <w:t>در ۲–۳ روز اول) + نظارت دقیق؛</w:t>
      </w:r>
    </w:p>
    <w:p>
      <w:pPr>
        <w:bidi w:val="1"/>
      </w:pPr>
      <w:r>
        <w:rPr>
          <w:rFonts w:ascii="Vazirmatn" w:hAnsi="Vazirmatn"/>
        </w:rPr>
        <w:t>ترومبولایز نجات‌دهنده در صورت خرابی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**حمایت همودینامیک در PE بلند-خطر:**</w:t>
      </w:r>
    </w:p>
    <w:p>
      <w:pPr>
        <w:bidi w:val="1"/>
        <w:spacing w:before="0" w:after="0"/>
        <w:ind w:right="227" w:left="227"/>
      </w:pPr>
      <w:r>
        <w:rPr>
          <w:rFonts w:ascii="Vazirmatn" w:hAnsi="Vazirmatn"/>
          <w:sz w:val="19"/>
        </w:rPr>
        <w:t>- **اکسیجن** برای SpO₂ کمتر از ۹۰ فیصد؛ High-flow nasal oxygen قبل از انتوباسیون.</w:t>
      </w:r>
    </w:p>
    <w:p>
      <w:pPr>
        <w:bidi w:val="1"/>
        <w:spacing w:before="0" w:after="0"/>
        <w:ind w:right="227" w:left="227"/>
      </w:pPr>
      <w:r>
        <w:rPr>
          <w:rFonts w:ascii="Vazirmatn" w:hAnsi="Vazirmatn"/>
          <w:sz w:val="19"/>
        </w:rPr>
        <w:t>- ⚠️ **مایع محتاطانه:** حد اکثر **۵۰۰ ml** کرستلوئید در مریض با CVP پایین؛ مایع زیاد بطین راست را بیشتر پراگنده می‌کند.</w:t>
      </w:r>
    </w:p>
    <w:p>
      <w:pPr>
        <w:bidi w:val="1"/>
        <w:spacing w:before="0" w:after="0"/>
        <w:ind w:right="227" w:left="227"/>
      </w:pPr>
      <w:r>
        <w:rPr>
          <w:rFonts w:ascii="Vazirmatn" w:hAnsi="Vazirmatn"/>
          <w:sz w:val="19"/>
        </w:rPr>
        <w:t>- **Noradrenaline** ۰.۲–۱.۰ mcg/kg/min (برای فشار)؛ ± **Dobutamine** در برون‌ده پایین.</w:t>
      </w:r>
    </w:p>
    <w:p>
      <w:pPr>
        <w:bidi w:val="1"/>
        <w:spacing w:before="0" w:after="0"/>
        <w:ind w:right="227" w:left="227"/>
      </w:pPr>
      <w:r>
        <w:rPr>
          <w:rFonts w:ascii="Vazirmatn" w:hAnsi="Vazirmatn"/>
          <w:sz w:val="19"/>
        </w:rPr>
        <w:t>- ⚠️ **انتوباسیون خطرناک است** (دواهای انستیزی و فشار مثبت می‌توانند کلپس ایجاد کنند) — آماده باش، دوای کم بده، و فشار تنفسی پایین نگهدار.</w:t>
      </w:r>
    </w:p>
    <w:p>
      <w:pPr>
        <w:bidi w:val="1"/>
        <w:spacing w:before="0" w:after="0"/>
        <w:ind w:right="227" w:left="227"/>
      </w:pPr>
      <w:r>
        <w:rPr>
          <w:rFonts w:ascii="Vazirmatn" w:hAnsi="Vazirmatn"/>
          <w:sz w:val="19"/>
        </w:rPr>
        <w:t>- در ایست قلبی به علت PE مشکوک: **ترومبولایز** و ادامهٔ CPR برای **۶۰–۹۰ دقیقه** پس از آن.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ترومبولایز سیستمیک (فقط PE بلند-خطر، یا خرابی در متوسط-بلند)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**Alteplase (rtPA)** | **۱۰۰ mg در ۲ ساعت** | IV انفیوژن (ESC 2019) |</w:t>
      </w:r>
    </w:p>
    <w:p>
      <w:pPr>
        <w:bidi w:val="1"/>
        <w:spacing w:before="0" w:after="0"/>
        <w:ind w:right="227" w:left="227"/>
      </w:pPr>
      <w:r>
        <w:rPr>
          <w:rFonts w:ascii="Vazirmatn" w:hAnsi="Vazirmatn"/>
          <w:sz w:val="19"/>
        </w:rPr>
        <w:t>| | رژیم تسریع‌شده: **۰.۶ mg/kg در ۱۵ دقیقه** (حداکثر **۵۰ mg**) | IV (در شوک شدید یا ایست) |</w:t>
      </w:r>
    </w:p>
    <w:p>
      <w:pPr>
        <w:bidi w:val="1"/>
        <w:spacing w:before="0" w:after="0"/>
        <w:ind w:right="227" w:left="227"/>
      </w:pPr>
      <w:r>
        <w:rPr>
          <w:rFonts w:ascii="Vazirmatn" w:hAnsi="Vazirmatn"/>
          <w:sz w:val="19"/>
        </w:rPr>
        <w:t>| **Streptokinase** (در افغانستان گاهی تنها گزینه) | **۲۵۰,۰۰۰ IU** در ۳۰ دقیقه، سپس **۱۰۰,۰۰۰ IU/h** برای ۱۲–۲۴ ساعت؛ یا رژیم تسریع‌شده ۱.۵ میلیون IU در ۲ ساعت | IV |</w:t>
      </w:r>
    </w:p>
    <w:p>
      <w:pPr>
        <w:bidi w:val="1"/>
        <w:spacing w:before="0" w:after="0"/>
        <w:ind w:right="227" w:left="227"/>
      </w:pPr>
      <w:r>
        <w:rPr>
          <w:rFonts w:ascii="Vazirmatn" w:hAnsi="Vazirmatn"/>
          <w:sz w:val="19"/>
        </w:rPr>
        <w:t>| **Tenecteplase** (بدون تأیید رسمی برای PE در بسیاری از کشورها؛ در ایست قلبی استفاده می‌شود) | بر اساس وزن: ۳۰–۵۰ mg (۵۰۰۰–۱۰,۰۰۰ واحد) بولوس یک‌باره | IV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**UFH** را هنگام انفیوژن Alteplase **قطع کن** و پس از ختم آن، وقتی aPTT کمتر از ۲ برابر نورمال شد، **بدون بولوس** دوباره شروع کن. (با Streptokinase هم‌زمان نده.)</w:t>
      </w:r>
    </w:p>
    <w:p>
      <w:pPr>
        <w:bidi w:val="1"/>
        <w:spacing w:before="0" w:after="0"/>
        <w:ind w:right="227" w:left="227"/>
      </w:pPr>
      <w:r>
        <w:rPr>
          <w:rFonts w:ascii="Vazirmatn" w:hAnsi="Vazirmatn"/>
          <w:sz w:val="19"/>
        </w:rPr>
        <w:t>- **مضاد استطباب‌های مطلق:** سکتهٔ خونریزی‌دهنده یا سکتهٔ نامعلوم هر وقت؛ سکتهٔ ایسکمیک در ۶ ماه اخیر؛ تومور CNS؛ ترومای بزرگ، جراحی یا ضربهٔ سر در **۳ هفتهٔ اخیر**؛ خونریزی فعال؛ اختلال خونریزی‌دهنده. در PE کشنده، مضاد استطباب‌ها **نسبی**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انتی‌کواگولیشن ابتدایی (Initial phase)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و تکرار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**Enoxaparin (LMWH)** | **۱ mg/kg هر ۱۲ ساعت** (یا ۱.۵ mg/kg یک بار در روز) | SC | CrCl کمتر از ۳۰: **۱ mg/kg یک بار در روز**؛ در CrCl کمتر از ۱۵ اجتناب کن (UFH)؛ چاقی شدید و حاملگی: نظارت anti-Xa |</w:t>
      </w:r>
    </w:p>
    <w:p>
      <w:pPr>
        <w:bidi w:val="1"/>
        <w:spacing w:before="0" w:after="0"/>
        <w:ind w:right="227" w:left="227"/>
      </w:pPr>
      <w:r>
        <w:rPr>
          <w:rFonts w:ascii="Vazirmatn" w:hAnsi="Vazirmatn"/>
          <w:sz w:val="19"/>
        </w:rPr>
        <w:t>| **Unfractionated heparin (UFH)** | **بولوس ۸۰ U/kg**، سپس **۱۸ U/kg/h** | IV انفیوژن؛ تیتر بر اساس aPTT (۱.۵–۲.۵ برابر نورمال) یا anti-Xa | **انتخاب در:** PE بلند-خطر یا کاندید ترومبولایز، CrCl کمتر از ۳۰، خطر بلند خونریزی (قابل قطع سریع و برگشت با Protamine) |</w:t>
      </w:r>
    </w:p>
    <w:p>
      <w:pPr>
        <w:bidi w:val="1"/>
        <w:spacing w:before="0" w:after="0"/>
        <w:ind w:right="227" w:left="227"/>
      </w:pPr>
      <w:r>
        <w:rPr>
          <w:rFonts w:ascii="Vazirmatn" w:hAnsi="Vazirmatn"/>
          <w:sz w:val="19"/>
        </w:rPr>
        <w:t>| **Fondaparinux** | **۵ mg** (کمتر از ۵۰ kg)، **۷.۵ mg** (۵۰–۱۰۰ kg)، **۱۰ mg** (بیش از ۱۰۰ kg) | SC یک بار در روز | CrCl کمتر از ۳۰: ممنوع؛ **در HIT قابل استفاده**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انتی‌کواگولانت‌های فمی (Treatment phase) — **دوزهای VTE با AF فرق 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فاز ابتدایی | ادامه (حد اقل ۳ ماه) | پیشگیری دراز مدت (پس از ۶ ماه) | نکات کلیوی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**Apixaban** | **۱۰ mg PO دو بار در روز برای ۷ روز** | **۵ mg دو بار در روز** | **۲.۵ mg دو بار در روز** | CrCl ۱۵–۲۹: با احتیاط؛ کمتر از ۱۵ یا دیالیز: توصیه نمی‌شود |</w:t>
      </w:r>
    </w:p>
    <w:p>
      <w:pPr>
        <w:bidi w:val="1"/>
        <w:spacing w:before="0" w:after="0"/>
        <w:ind w:right="227" w:left="227"/>
      </w:pPr>
      <w:r>
        <w:rPr>
          <w:rFonts w:ascii="Vazirmatn" w:hAnsi="Vazirmatn"/>
          <w:sz w:val="19"/>
        </w:rPr>
        <w:t>| **Rivaroxaban** | **۱۵ mg PO دو بار در روز برای ۲۱ روز** (با غذا) | **۲۰ mg یک بار در روز** (با غذا) | **۱۰ mg یک بار در روز** | CrCl کمتر از ۱۵: ممنوع؛ ۱۵–۲۹: احتیاط |</w:t>
      </w:r>
    </w:p>
    <w:p>
      <w:pPr>
        <w:bidi w:val="1"/>
        <w:spacing w:before="0" w:after="0"/>
        <w:ind w:right="227" w:left="227"/>
      </w:pPr>
      <w:r>
        <w:rPr>
          <w:rFonts w:ascii="Vazirmatn" w:hAnsi="Vazirmatn"/>
          <w:sz w:val="19"/>
        </w:rPr>
        <w:t>| **Edoxaban** | **حد اقل ۵ روز LMWH/UFH پیش از آن** | **۶۰ mg یک بار در روز**؛ **۳۰ mg** اگر CrCl ۱۵–۵۰، وزن ۶۰ kg یا کمتر، یا مهارکنندهٔ قوی P-gp | | |</w:t>
      </w:r>
    </w:p>
    <w:p>
      <w:pPr>
        <w:bidi w:val="1"/>
        <w:spacing w:before="0" w:after="0"/>
        <w:ind w:right="227" w:left="227"/>
      </w:pPr>
      <w:r>
        <w:rPr>
          <w:rFonts w:ascii="Vazirmatn" w:hAnsi="Vazirmatn"/>
          <w:sz w:val="19"/>
        </w:rPr>
        <w:t>| **Dabigatran** | **حد اقل ۵ روز LMWH/UFH پیش از آن** | **۱۵۰ mg دو بار در روز** (۱۱۰ mg دو بار در ۸۰ سال یا بیشتر یا با Verapamil) | ۱۵۰ mg دو بار | CrCl کمتر از ۳۰: ممنوع |</w:t>
      </w:r>
    </w:p>
    <w:p>
      <w:pPr>
        <w:bidi w:val="1"/>
        <w:spacing w:before="0" w:after="0"/>
        <w:ind w:right="227" w:left="227"/>
      </w:pPr>
      <w:r>
        <w:rPr>
          <w:rFonts w:ascii="Vazirmatn" w:hAnsi="Vazirmatn"/>
          <w:sz w:val="19"/>
        </w:rPr>
        <w:t>| **Warfarin (VKA)** | همراه LMWH/UFH شروع کن: ۵ mg (مسن/ضعیف: کمتر؛ جوان سالم: تا ۱۰ mg) PO روزانه | تنظیم با **INR ۲.۰–۳.۰** | همان | همپوشانی **حد اقل ۵ روز** و تا INR ۲ یا بیشتر برای **۲ روز پیاپی**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**انتخاب دوا:**</w:t>
      </w:r>
    </w:p>
    <w:p>
      <w:pPr>
        <w:bidi w:val="1"/>
        <w:spacing w:before="0" w:after="0"/>
        <w:ind w:right="227" w:left="227"/>
      </w:pPr>
      <w:r>
        <w:rPr>
          <w:rFonts w:ascii="Vazirmatn" w:hAnsi="Vazirmatn"/>
          <w:sz w:val="19"/>
        </w:rPr>
        <w:t>- **DOAC انتخاب اول** برای اکثر مریضان (ESC 2019: Class I) — خونریزی کمتر.</w:t>
      </w:r>
    </w:p>
    <w:p>
      <w:pPr>
        <w:bidi w:val="1"/>
        <w:spacing w:before="0" w:after="0"/>
        <w:ind w:right="227" w:left="227"/>
      </w:pPr>
      <w:r>
        <w:rPr>
          <w:rFonts w:ascii="Vazirmatn" w:hAnsi="Vazirmatn"/>
          <w:sz w:val="19"/>
        </w:rPr>
        <w:t>- **Warfarin ترجیح:** **سندروم انتی‌فاسفولیپید** (به‌ویژه تریپل مثبت)، **دریچهٔ مکانیکی**، CrCl کمتر از ۱۵–۳۰، هزینه یا دسترسی (در افغانستان عامل مهم)، تداخل دوایی شدید (Rifampicin، ضد صرع‌ها، مهارکننده‌های پروتیاز HIV).</w:t>
      </w:r>
    </w:p>
    <w:p>
      <w:pPr>
        <w:bidi w:val="1"/>
        <w:spacing w:before="0" w:after="0"/>
        <w:ind w:right="227" w:left="227"/>
      </w:pPr>
      <w:r>
        <w:rPr>
          <w:rFonts w:ascii="Vazirmatn" w:hAnsi="Vazirmatn"/>
          <w:sz w:val="19"/>
        </w:rPr>
        <w:t>- **حاملگی و شیردهی:** **LMWH** (DOAC و Warfarin در حاملگی ممنوع؛ Warfarin در شیردهی مجاز).</w:t>
      </w:r>
    </w:p>
    <w:p>
      <w:pPr>
        <w:bidi w:val="1"/>
        <w:spacing w:before="0" w:after="0"/>
        <w:ind w:right="227" w:left="227"/>
      </w:pPr>
      <w:r>
        <w:rPr>
          <w:rFonts w:ascii="Vazirmatn" w:hAnsi="Vazirmatn"/>
          <w:sz w:val="19"/>
        </w:rPr>
        <w:t>- **سرطان فعال:** **Apixaban، Edoxaban یا Rivaroxaban** (به جز سرطان‌های معدی-معایی و بولی-تناسلی با خطر خونریزی، که در آن‌ها **LMWH** ترجیح دارد)؛ حد اقل ۶ ماه و تا زمان فعال بودن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مدت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**عامل تحریکی عمده و گذرا** (جراحی، ترومای بزرگ) | **۳ ماه** سپس قطع |</w:t>
      </w:r>
    </w:p>
    <w:p>
      <w:pPr>
        <w:bidi w:val="1"/>
        <w:spacing w:before="0" w:after="0"/>
        <w:ind w:right="227" w:left="227"/>
      </w:pPr>
      <w:r>
        <w:rPr>
          <w:rFonts w:ascii="Vazirmatn" w:hAnsi="Vazirmatn"/>
          <w:sz w:val="19"/>
        </w:rPr>
        <w:t>| **عامل تحریکی کوچک و گذرا** (سفر طولانی، استروژن، بستر کمتر از ۳ روز) | ۳ ماه؛ **دراز مدت قابل ملاحظه** |</w:t>
      </w:r>
    </w:p>
    <w:p>
      <w:pPr>
        <w:bidi w:val="1"/>
        <w:spacing w:before="0" w:after="0"/>
        <w:ind w:right="227" w:left="227"/>
      </w:pPr>
      <w:r>
        <w:rPr>
          <w:rFonts w:ascii="Vazirmatn" w:hAnsi="Vazirmatn"/>
          <w:sz w:val="19"/>
        </w:rPr>
        <w:t>| **بدون عامل (Unprovoked)** | حد اقل ۳ ماه؛ سپس **دراز مدت (بی‌پایان) قابل ملاحظه** اگر خطر خونریزی پایین باشد (ESC: Class IIa) |</w:t>
      </w:r>
    </w:p>
    <w:p>
      <w:pPr>
        <w:bidi w:val="1"/>
        <w:spacing w:before="0" w:after="0"/>
        <w:ind w:right="227" w:left="227"/>
      </w:pPr>
      <w:r>
        <w:rPr>
          <w:rFonts w:ascii="Vazirmatn" w:hAnsi="Vazirmatn"/>
          <w:sz w:val="19"/>
        </w:rPr>
        <w:t>| **عامل دوامدار** (سرطان فعال، APS، مرض التهابی فعال) | **دراز مدت** (بی‌پایان) |</w:t>
      </w:r>
    </w:p>
    <w:p>
      <w:pPr>
        <w:bidi w:val="1"/>
        <w:spacing w:before="0" w:after="0"/>
        <w:ind w:right="227" w:left="227"/>
      </w:pPr>
      <w:r>
        <w:rPr>
          <w:rFonts w:ascii="Vazirmatn" w:hAnsi="Vazirmatn"/>
          <w:sz w:val="19"/>
        </w:rPr>
        <w:t>| **راجعه (دوم) بدون عامل گذرای عمده** | **دراز مدت** |</w:t>
      </w:r>
    </w:p>
    <w:p>
      <w:pPr>
        <w:bidi w:val="1"/>
        <w:spacing w:before="0" w:after="0"/>
        <w:ind w:right="227" w:left="227"/>
      </w:pPr>
      <w:r>
        <w:rPr>
          <w:rFonts w:ascii="Vazirmatn" w:hAnsi="Vazirmatn"/>
          <w:sz w:val="19"/>
        </w:rPr>
        <w:t>| DVT دیستال با عامل گذرا | ۳ ماه (یا پیگیری سونوگرافی در ۲ هفته اگر علایم خفیف و خطر خونریزی بلند)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انتی‌کواگولیشن دراز مدت: **ارزیابی سالانه** خطر خونریزی، کارکرد گرده و کبد، و تحمل.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ترومبوسیتوپنی ناشی از هیپارین (HIT)</w:t>
      </w:r>
    </w:p>
    <w:p>
      <w:pPr>
        <w:bidi w:val="1"/>
        <w:spacing w:before="0" w:after="0"/>
        <w:ind w:right="227" w:left="227"/>
      </w:pPr>
      <w:r>
        <w:rPr>
          <w:rFonts w:ascii="Vazirmatn" w:hAnsi="Vazirmatn"/>
          <w:sz w:val="19"/>
        </w:rPr>
        <w:t>- شک: کاهش پلیتلیت **بیش از ۵۰ فیصد** ۵–۱۴ روز پس از شروع هیپارین + ترومبوز ← **امتیاز 4T**.</w:t>
      </w:r>
    </w:p>
    <w:p>
      <w:pPr>
        <w:bidi w:val="1"/>
        <w:spacing w:before="0" w:after="0"/>
        <w:ind w:right="227" w:left="227"/>
      </w:pPr>
      <w:r>
        <w:rPr>
          <w:rFonts w:ascii="Vazirmatn" w:hAnsi="Vazirmatn"/>
          <w:sz w:val="19"/>
        </w:rPr>
        <w:t>- **همه هیپارین‌ها را قطع کن** (حتی فلش کتتر)؛ **Fondaparinux**، **Argatroban** یا DOAC (مانند Rivaroxaban) شروع کن؛ **Warfarin را تا بهبود پلیتلیت (بیش از ۱۵۰,۰۰۰) شروع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پیشگیری از VTE در مریضان بستری (Thromboprophylaxis)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و تکرار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**Enoxaparin** | **۴۰ mg** یک بار در روز (CrCl کمتر از ۳۰: **۲۰ mg**) | SC |</w:t>
      </w:r>
    </w:p>
    <w:p>
      <w:pPr>
        <w:bidi w:val="1"/>
        <w:spacing w:before="0" w:after="0"/>
        <w:ind w:right="227" w:left="227"/>
      </w:pPr>
      <w:r>
        <w:rPr>
          <w:rFonts w:ascii="Vazirmatn" w:hAnsi="Vazirmatn"/>
          <w:sz w:val="19"/>
        </w:rPr>
        <w:t>| یا **UFH** | **۵۰۰۰ U** هر ۸–۱۲ ساعت | SC |</w:t>
      </w:r>
    </w:p>
    <w:p>
      <w:pPr>
        <w:bidi w:val="1"/>
        <w:spacing w:before="0" w:after="0"/>
        <w:ind w:right="227" w:left="227"/>
      </w:pPr>
      <w:r>
        <w:rPr>
          <w:rFonts w:ascii="Vazirmatn" w:hAnsi="Vazirmatn"/>
          <w:sz w:val="19"/>
        </w:rPr>
        <w:t>| یا **Fondaparinux** | **۲.۵ mg** یک بار در روز | SC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**مریضان طبی:** برای مدت بستر در شفاخانه (بر اساس امتیاز Padua ۴ یا بیشتر؛ مگر خطر بلند خونریزی ← وسایل فشاری متناوب).</w:t>
      </w:r>
    </w:p>
    <w:p>
      <w:pPr>
        <w:bidi w:val="1"/>
        <w:spacing w:before="0" w:after="0"/>
        <w:ind w:right="227" w:left="227"/>
      </w:pPr>
      <w:r>
        <w:rPr>
          <w:rFonts w:ascii="Vazirmatn" w:hAnsi="Vazirmatn"/>
          <w:sz w:val="19"/>
        </w:rPr>
        <w:t>- **پس از تعویض مفصل ران:** ۳۵ روز؛ **زانو:** ۱۰–۱۴ روز (LMWH، یا DOAC با دوز پیشگیری، یا Aspirin در مریضان منتخب).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**حرکت زودرس:** پس از شروع انتی‌کواگولانت، **استراحت در بستر لازم نیست** (حتی در DVT پروکسیمال).</w:t>
      </w:r>
    </w:p>
    <w:p>
      <w:pPr>
        <w:bidi w:val="1"/>
        <w:spacing w:before="0" w:after="0"/>
        <w:ind w:right="227" w:left="227"/>
      </w:pPr>
      <w:r>
        <w:rPr>
          <w:rFonts w:ascii="Vazirmatn" w:hAnsi="Vazirmatn"/>
          <w:sz w:val="19"/>
        </w:rPr>
        <w:t>- **جوراب‌های فشاری (Compression stockings):** برای **کاهش علایم** تورم و درد قابل استفاده اند؛ اما **استفادهٔ روتین برای پیشگیری از سندروم پس از ترومبوز توصیه نمی‌شود** (کارآزمایی SOX).</w:t>
      </w:r>
    </w:p>
    <w:p>
      <w:pPr>
        <w:bidi w:val="1"/>
        <w:spacing w:before="0" w:after="0"/>
        <w:ind w:right="227" w:left="227"/>
      </w:pPr>
      <w:r>
        <w:rPr>
          <w:rFonts w:ascii="Vazirmatn" w:hAnsi="Vazirmatn"/>
          <w:sz w:val="19"/>
        </w:rPr>
        <w:t>- **تداوی سرپایی و ترخیص زودرس** در PE خطر پایین (sPESI صفر یا معیارهای Hestia) با دسترسی به پیگیری.</w:t>
      </w:r>
    </w:p>
    <w:p>
      <w:pPr>
        <w:bidi w:val="1"/>
        <w:spacing w:before="0" w:after="0"/>
        <w:ind w:right="227" w:left="227"/>
      </w:pPr>
      <w:r>
        <w:rPr>
          <w:rFonts w:ascii="Vazirmatn" w:hAnsi="Vazirmatn"/>
          <w:sz w:val="19"/>
        </w:rPr>
        <w:t>- **آموزش مریض:** رعایت دوا، علایم خونریزی، **تداخل با دواهای دیگر** (از جمله دواهای گیاهی و NSAID)، و **هماهنگی پیش از جراحی یا کشیدن دندان**.</w:t>
      </w:r>
    </w:p>
    <w:p>
      <w:pPr>
        <w:bidi w:val="1"/>
        <w:spacing w:before="0" w:after="0"/>
        <w:ind w:right="227" w:left="227"/>
      </w:pPr>
      <w:r>
        <w:rPr>
          <w:rFonts w:ascii="Vazirmatn" w:hAnsi="Vazirmatn"/>
          <w:sz w:val="19"/>
        </w:rPr>
        <w:t>- **پیشگیری در سفرهای طولانی** برای مریضان خطر بلند: حرکت، آب کافی، جوراب فشاری.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اندیکاسیون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**تداوی کتتری هدفمند** (ترومبولایز دوز پایین از راه کتتر، یا ترومبکتومی میخانیکی) | PE بلند-خطر با **مضاد استطباب یا ناکامی ترومبولایز**؛ متوسط-بلند با خرابی همودینامیک (در مراکز باتجربه) |</w:t>
      </w:r>
    </w:p>
    <w:p>
      <w:pPr>
        <w:bidi w:val="1"/>
        <w:spacing w:before="0" w:after="0"/>
        <w:ind w:right="227" w:left="227"/>
      </w:pPr>
      <w:r>
        <w:rPr>
          <w:rFonts w:ascii="Vazirmatn" w:hAnsi="Vazirmatn"/>
          <w:sz w:val="19"/>
        </w:rPr>
        <w:t>| **امبولکتومی جراحی** | همان؛ و **ترومبوس در حال عبور از PFO یا در قلب راست** |</w:t>
      </w:r>
    </w:p>
    <w:p>
      <w:pPr>
        <w:bidi w:val="1"/>
        <w:spacing w:before="0" w:after="0"/>
        <w:ind w:right="227" w:left="227"/>
      </w:pPr>
      <w:r>
        <w:rPr>
          <w:rFonts w:ascii="Vazirmatn" w:hAnsi="Vazirmatn"/>
          <w:sz w:val="19"/>
        </w:rPr>
        <w:t>| **ECMO (VA-ECMO)** | شوک مقاوم یا ایست قلبی، به عنوان پل به تداوی قطعی |</w:t>
      </w:r>
    </w:p>
    <w:p>
      <w:pPr>
        <w:bidi w:val="1"/>
        <w:spacing w:before="0" w:after="0"/>
        <w:ind w:right="227" w:left="227"/>
      </w:pPr>
      <w:r>
        <w:rPr>
          <w:rFonts w:ascii="Vazirmatn" w:hAnsi="Vazirmatn"/>
          <w:sz w:val="19"/>
        </w:rPr>
        <w:t>| **فلتر ورید اجوف تحتانی (IVC filter)** | **فقط** وقتی انتی‌کواگولیشن **مطلقاً ممنوع** است، یا PE راجعه با وجود تداوی کافی. **روتین نه.** پس از رفع مضاد استطباب: انتی‌کواگولانت + **برداشتن فلتر** |</w:t>
      </w:r>
    </w:p>
    <w:p>
      <w:pPr>
        <w:bidi w:val="1"/>
        <w:spacing w:before="0" w:after="0"/>
        <w:ind w:right="227" w:left="227"/>
      </w:pPr>
      <w:r>
        <w:rPr>
          <w:rFonts w:ascii="Vazirmatn" w:hAnsi="Vazirmatn"/>
          <w:sz w:val="19"/>
        </w:rPr>
        <w:t>| **ترومبولایز کتتری در DVT** | **Phlegmasia cerulea dolens** یا DVT ایلیوفمورال شدید در مریض جوان با خطر پایین خونریزی |</w:t>
      </w:r>
    </w:p>
    <w:p>
      <w:pPr>
        <w:bidi w:val="1"/>
        <w:spacing w:before="0" w:after="0"/>
        <w:ind w:right="227" w:left="227"/>
      </w:pPr>
      <w:r>
        <w:rPr>
          <w:rFonts w:ascii="Vazirmatn" w:hAnsi="Vazirmatn"/>
          <w:sz w:val="19"/>
        </w:rPr>
        <w:t>| **PEA (Pulmonary endarterectomy)** | **CTEPH** قابل عمل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خطر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**مرگ** | PE بلند-خطر: بیش از ۱۵ فیصد در شفاخانه | |</w:t>
      </w:r>
    </w:p>
    <w:p>
      <w:pPr>
        <w:bidi w:val="1"/>
        <w:spacing w:before="0" w:after="0"/>
        <w:ind w:right="227" w:left="227"/>
      </w:pPr>
      <w:r>
        <w:rPr>
          <w:rFonts w:ascii="Vazirmatn" w:hAnsi="Vazirmatn"/>
          <w:sz w:val="19"/>
        </w:rPr>
        <w:t>| **VTE راجعه** | بدون عامل: حدود ۱۰ فیصد در سال اول و ۳۰ فیصد در ۵ سال پس از قطع دوا | دلیل تداوی دراز مدت |</w:t>
      </w:r>
    </w:p>
    <w:p>
      <w:pPr>
        <w:bidi w:val="1"/>
        <w:spacing w:before="0" w:after="0"/>
        <w:ind w:right="227" w:left="227"/>
      </w:pPr>
      <w:r>
        <w:rPr>
          <w:rFonts w:ascii="Vazirmatn" w:hAnsi="Vazirmatn"/>
          <w:sz w:val="19"/>
        </w:rPr>
        <w:t>| **خونریزی بزرگ** با انتی‌کواگولانت | ۱–۳ فیصد در سال | برگشت: **Idarucizumab** (Dabigatran)؛ **Andexanet alfa** یا **PCC** (Xa inhibitors)؛ **Vitamin K + PCC** (Warfarin)؛ **Protamine** (UFH؛ نسبی برای LMWH) |</w:t>
      </w:r>
    </w:p>
    <w:p>
      <w:pPr>
        <w:bidi w:val="1"/>
        <w:spacing w:before="0" w:after="0"/>
        <w:ind w:right="227" w:left="227"/>
      </w:pPr>
      <w:r>
        <w:rPr>
          <w:rFonts w:ascii="Vazirmatn" w:hAnsi="Vazirmatn"/>
          <w:sz w:val="19"/>
        </w:rPr>
        <w:t>| **سندروم پس از ترومبوز (PTS)** | ۲۰–۵۰ فیصد پس از DVT | تورم، درد، تغییر رنگ جلد، زخم وریدی |</w:t>
      </w:r>
    </w:p>
    <w:p>
      <w:pPr>
        <w:bidi w:val="1"/>
        <w:spacing w:before="0" w:after="0"/>
        <w:ind w:right="227" w:left="227"/>
      </w:pPr>
      <w:r>
        <w:rPr>
          <w:rFonts w:ascii="Vazirmatn" w:hAnsi="Vazirmatn"/>
          <w:sz w:val="19"/>
        </w:rPr>
        <w:t>| **هایپرتنشن ترومبوآمبولیک مزمن ریوی (CTEPH)** | ۲–۴ فیصد پس از PE | تنگی نفس دوامدار پس از ۳ ماه تداوی ← V/Q اسکن و ایکو؛ ارجاع به مرکز |</w:t>
      </w:r>
    </w:p>
    <w:p>
      <w:pPr>
        <w:bidi w:val="1"/>
        <w:spacing w:before="0" w:after="0"/>
        <w:ind w:right="227" w:left="227"/>
      </w:pPr>
      <w:r>
        <w:rPr>
          <w:rFonts w:ascii="Vazirmatn" w:hAnsi="Vazirmatn"/>
          <w:sz w:val="19"/>
        </w:rPr>
        <w:t>| **HIT** | ۰.۲–۳ فیصد با هیپارین | کمتر با LMWH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**PE خطر پایین:** مرگ‌ومیر ۳۰ روزه کمتر از ۱ فیصد.</w:t>
      </w:r>
    </w:p>
    <w:p>
      <w:pPr>
        <w:bidi w:val="1"/>
        <w:spacing w:before="0" w:after="0"/>
        <w:ind w:right="227" w:left="227"/>
      </w:pPr>
      <w:r>
        <w:rPr>
          <w:rFonts w:ascii="Vazirmatn" w:hAnsi="Vazirmatn"/>
          <w:sz w:val="19"/>
        </w:rPr>
        <w:t>- **متوسط-بلند:** ۳–۱۵ فیصد؛ **بلند-خطر:** ۱۵–۵۰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1. **۱–۲ هفته پس از ترخیص:** تحمل دوا، خونریزی، دسترسی.</w:t>
      </w:r>
    </w:p>
    <w:p>
      <w:pPr>
        <w:bidi w:val="1"/>
        <w:spacing w:before="0" w:after="0"/>
        <w:ind w:right="227" w:left="227"/>
      </w:pPr>
      <w:r>
        <w:rPr>
          <w:rFonts w:ascii="Vazirmatn" w:hAnsi="Vazirmatn"/>
          <w:sz w:val="19"/>
        </w:rPr>
        <w:t>2. **در ۳ ماه:** ارزیابی کلیدی ← **آیا دوا را قطع کنیم یا ادامه دهیم؟** (عامل تحریکی، خطر راجعه در برابر خطر خونریزی، ترجیح مریض).</w:t>
      </w:r>
    </w:p>
    <w:p>
      <w:pPr>
        <w:bidi w:val="1"/>
        <w:spacing w:before="0" w:after="0"/>
        <w:ind w:right="227" w:left="227"/>
      </w:pPr>
      <w:r>
        <w:rPr>
          <w:rFonts w:ascii="Vazirmatn" w:hAnsi="Vazirmatn"/>
          <w:sz w:val="19"/>
        </w:rPr>
        <w:t xml:space="preserve">   - **تنگی نفس یا محدودیت فعالیت دوامدار** ← ایکو ← در صورت شک به CTEPH: **V/Q اسکن**.</w:t>
      </w:r>
    </w:p>
    <w:p>
      <w:pPr>
        <w:bidi w:val="1"/>
        <w:spacing w:before="0" w:after="0"/>
        <w:ind w:right="227" w:left="227"/>
      </w:pPr>
      <w:r>
        <w:rPr>
          <w:rFonts w:ascii="Vazirmatn" w:hAnsi="Vazirmatn"/>
          <w:sz w:val="19"/>
        </w:rPr>
        <w:t>3. **سالانه** در تداوی دراز مدت: CBC، کریاتینین، LFT، وزن، دواهای همزمان.</w:t>
      </w:r>
    </w:p>
    <w:p>
      <w:pPr>
        <w:bidi w:val="1"/>
        <w:spacing w:before="0" w:after="0"/>
        <w:ind w:right="227" w:left="227"/>
      </w:pPr>
      <w:r>
        <w:rPr>
          <w:rFonts w:ascii="Vazirmatn" w:hAnsi="Vazirmatn"/>
          <w:sz w:val="19"/>
        </w:rPr>
        <w:t>4. **Warfarin:** INR هفته‌وار تا ثبات، سپس هر ۴–۶ هفته (یا بیشتر اگر پایدار).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**احتمال بالینی بلند:** پس از ولادت و جراحی + علایم DVT + تاکی‌کاردی → Wells بلند؛ پس D-dimer لازم نیست (بخش ۹).</w:t>
      </w:r>
    </w:p>
    <w:p>
      <w:pPr>
        <w:bidi w:val="1"/>
        <w:spacing w:before="0" w:after="0"/>
        <w:ind w:right="227" w:left="227"/>
      </w:pPr>
      <w:r>
        <w:rPr>
          <w:rFonts w:ascii="Vazirmatn" w:hAnsi="Vazirmatn"/>
          <w:sz w:val="19"/>
        </w:rPr>
        <w:t>- **Anticoagulation پیش از تصویر** شروع شد، چون شک بلند بود و خطر خونریزی نداشت (بخش ۱۰).</w:t>
      </w:r>
    </w:p>
    <w:p>
      <w:pPr>
        <w:bidi w:val="1"/>
        <w:spacing w:before="0" w:after="0"/>
        <w:ind w:right="227" w:left="227"/>
      </w:pPr>
      <w:r>
        <w:rPr>
          <w:rFonts w:ascii="Vazirmatn" w:hAnsi="Vazirmatn"/>
          <w:sz w:val="19"/>
        </w:rPr>
        <w:t>- **تصویر:** CTPA آمبولی را تأیید کرد؛ فشار پایدار و بدون عدم کفایهٔ RV → **PE با خطر متوسط-پایین**؛ Thrombolysis لازم نبود.</w:t>
      </w:r>
    </w:p>
    <w:p>
      <w:pPr>
        <w:bidi w:val="1"/>
        <w:spacing w:before="0" w:after="0"/>
        <w:ind w:right="227" w:left="227"/>
      </w:pPr>
      <w:r>
        <w:rPr>
          <w:rFonts w:ascii="Vazirmatn" w:hAnsi="Vazirmatn"/>
          <w:sz w:val="19"/>
        </w:rPr>
        <w:t>- **دوا در شیردهی:** Heparin کم‌وزن (LMWH) یا Warfarin با شیردهی سازگار است؛ **DOACها در شیردهی توصیه نمی‌شوند** (بخش ۱۰ و فصل ۸۳).</w:t>
      </w:r>
    </w:p>
    <w:p>
      <w:pPr>
        <w:bidi w:val="1"/>
        <w:spacing w:before="0" w:after="0"/>
        <w:ind w:right="227" w:left="227"/>
      </w:pPr>
      <w:r>
        <w:rPr>
          <w:rFonts w:ascii="Vazirmatn" w:hAnsi="Vazirmatn"/>
          <w:sz w:val="19"/>
        </w:rPr>
        <w:t>- **مدت:** PE با عامل موقت و برگشت‌پذیر (ولادت و جراحی) → حد اقل سه ماه.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«**Wells اول، D-dimer دوم، تصویر سوم.**» احتمال بلند؟ D-dimer را **جا بگذار**.</w:t>
      </w:r>
    </w:p>
    <w:p>
      <w:pPr>
        <w:bidi w:val="1"/>
        <w:spacing w:before="0" w:after="0"/>
        <w:ind w:right="227" w:left="227"/>
      </w:pPr>
      <w:r>
        <w:rPr>
          <w:rFonts w:ascii="Vazirmatn" w:hAnsi="Vazirmatn"/>
          <w:sz w:val="19"/>
        </w:rPr>
        <w:t>- 💡 «**D-dimer بعد از ۵۰ سال = سن × ۱۰.**»</w:t>
      </w:r>
    </w:p>
    <w:p>
      <w:pPr>
        <w:bidi w:val="1"/>
        <w:spacing w:before="0" w:after="0"/>
        <w:ind w:right="227" w:left="227"/>
      </w:pPr>
      <w:r>
        <w:rPr>
          <w:rFonts w:ascii="Vazirmatn" w:hAnsi="Vazirmatn"/>
          <w:sz w:val="19"/>
        </w:rPr>
        <w:t>- 💡 «**Apixaban: ۱۰ × ۷ روز ← ۵ ← ۲.۵**؛ **Rivaroxaban: ۱۵ × ۲۱ روز ← ۲۰ ← ۱۰**.»</w:t>
      </w:r>
    </w:p>
    <w:p>
      <w:pPr>
        <w:bidi w:val="1"/>
        <w:spacing w:before="0" w:after="0"/>
        <w:ind w:right="227" w:left="227"/>
      </w:pPr>
      <w:r>
        <w:rPr>
          <w:rFonts w:ascii="Vazirmatn" w:hAnsi="Vazirmatn"/>
          <w:sz w:val="19"/>
        </w:rPr>
        <w:t>- 💡 «**Dabigatran و Edoxaban = اول ۵ روز هیپارین.**»</w:t>
      </w:r>
    </w:p>
    <w:p>
      <w:pPr>
        <w:bidi w:val="1"/>
        <w:spacing w:before="0" w:after="0"/>
        <w:ind w:right="227" w:left="227"/>
      </w:pPr>
      <w:r>
        <w:rPr>
          <w:rFonts w:ascii="Vazirmatn" w:hAnsi="Vazirmatn"/>
          <w:sz w:val="19"/>
        </w:rPr>
        <w:t>- 💡 «**PE + شوک = ترومبولایز (Alteplase ۱۰۰ mg در ۲ ساعت).**»</w:t>
      </w:r>
    </w:p>
    <w:p>
      <w:pPr>
        <w:bidi w:val="1"/>
        <w:spacing w:before="0" w:after="0"/>
        <w:ind w:right="227" w:left="227"/>
      </w:pPr>
      <w:r>
        <w:rPr>
          <w:rFonts w:ascii="Vazirmatn" w:hAnsi="Vazirmatn"/>
          <w:sz w:val="19"/>
        </w:rPr>
        <w:t>- 💡 «**PE را بطین راست می‌کشد**؛ مایع زیاد نده.»</w:t>
      </w:r>
    </w:p>
    <w:p>
      <w:pPr>
        <w:bidi w:val="1"/>
        <w:spacing w:before="0" w:after="0"/>
        <w:ind w:right="227" w:left="227"/>
      </w:pPr>
      <w:r>
        <w:rPr>
          <w:rFonts w:ascii="Vazirmatn" w:hAnsi="Vazirmatn"/>
          <w:sz w:val="19"/>
        </w:rPr>
        <w:t>- 💡 «**APS، دریچهٔ مکانیکی، حاملگی = DOAC نه.**»</w:t>
      </w:r>
    </w:p>
    <w:p>
      <w:pPr>
        <w:bidi w:val="1"/>
        <w:spacing w:before="0" w:after="0"/>
        <w:ind w:right="227" w:left="227"/>
      </w:pPr>
      <w:r>
        <w:rPr>
          <w:rFonts w:ascii="Vazirmatn" w:hAnsi="Vazirmatn"/>
          <w:sz w:val="19"/>
        </w:rPr>
        <w:t>- 💡 «**۳ ماه برای تحریک‌شده، دراز مدت برای بی‌علت.**»</w:t>
      </w:r>
    </w:p>
    <w:p>
      <w:pPr>
        <w:bidi w:val="1"/>
        <w:spacing w:before="0" w:after="0"/>
        <w:ind w:right="227" w:left="227"/>
      </w:pPr>
      <w:r>
        <w:rPr>
          <w:rFonts w:ascii="Vazirmatn" w:hAnsi="Vazirmatn"/>
          <w:sz w:val="19"/>
        </w:rPr>
        <w:t>- 💡 «**Homans را فراموش کن، سونوگرافی را بفرست.**»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**سینکوپ، هایپوتنشن یا ایست قلبی با تنگی نفس ناگهانی** ← PE بلند-خطر ← ایکو و ترومبولایز.</w:t>
      </w:r>
    </w:p>
    <w:p>
      <w:pPr>
        <w:bidi w:val="1"/>
        <w:spacing w:before="0" w:after="0"/>
        <w:ind w:right="227" w:left="227"/>
      </w:pPr>
      <w:r>
        <w:rPr>
          <w:rFonts w:ascii="Vazirmatn" w:hAnsi="Vazirmatn"/>
          <w:sz w:val="19"/>
        </w:rPr>
        <w:t>- ⚠️ **تروپونین بلند + پراگندگی RV** در مریض پایدار ← متوسط-بلند ← نظارت در ICU/واحد مراقبت.</w:t>
      </w:r>
    </w:p>
    <w:p>
      <w:pPr>
        <w:bidi w:val="1"/>
        <w:spacing w:before="0" w:after="0"/>
        <w:ind w:right="227" w:left="227"/>
      </w:pPr>
      <w:r>
        <w:rPr>
          <w:rFonts w:ascii="Vazirmatn" w:hAnsi="Vazirmatn"/>
          <w:sz w:val="19"/>
        </w:rPr>
        <w:t>- ⚠️ **پای آبی، متورم و بسیار دردناک** ← Phlegmasia cerulea dolens.</w:t>
      </w:r>
    </w:p>
    <w:p>
      <w:pPr>
        <w:bidi w:val="1"/>
        <w:spacing w:before="0" w:after="0"/>
        <w:ind w:right="227" w:left="227"/>
      </w:pPr>
      <w:r>
        <w:rPr>
          <w:rFonts w:ascii="Vazirmatn" w:hAnsi="Vazirmatn"/>
          <w:sz w:val="19"/>
        </w:rPr>
        <w:t>- ⚠️ **کاهش پلیتلیت با ترومبوز تازه** در مریض هیپارینی ← HIT.</w:t>
      </w:r>
    </w:p>
    <w:p>
      <w:pPr>
        <w:bidi w:val="1"/>
        <w:spacing w:before="0" w:after="0"/>
        <w:ind w:right="227" w:left="227"/>
      </w:pPr>
      <w:r>
        <w:rPr>
          <w:rFonts w:ascii="Vazirmatn" w:hAnsi="Vazirmatn"/>
          <w:sz w:val="19"/>
        </w:rPr>
        <w:t>- ⚠️ **خونریزی بزرگ یا سردرد ناگهانی** در مریض انتی‌کواگولانت ← قطع و برگشت دوا، CT مغز.</w:t>
      </w:r>
    </w:p>
    <w:p>
      <w:pPr>
        <w:bidi w:val="1"/>
        <w:spacing w:before="0" w:after="0"/>
        <w:ind w:right="227" w:left="227"/>
      </w:pPr>
      <w:r>
        <w:rPr>
          <w:rFonts w:ascii="Vazirmatn" w:hAnsi="Vazirmatn"/>
          <w:sz w:val="19"/>
        </w:rPr>
        <w:t>- ⚠️ **تنگی نفس دوامدار ۳ ماه پس از PE** ← CTEPH.</w:t>
      </w:r>
    </w:p>
    <w:p>
      <w:pPr>
        <w:bidi w:val="1"/>
        <w:spacing w:before="0" w:after="0"/>
        <w:ind w:right="227" w:left="227"/>
      </w:pPr>
      <w:r>
        <w:rPr>
          <w:rFonts w:ascii="Vazirmatn" w:hAnsi="Vazirmatn"/>
          <w:sz w:val="19"/>
        </w:rPr>
        <w:t>- ⚠️ **ترومبوس در حال عبور در قلب راست** در ایکو ← تداوی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Konstantinides SV, et al. **2019 ESC Guidelines for the diagnosis and management of acute pulmonary embolism (with ERS).** Eur Heart J. 2020;41:543–603 (طبقه‌بندی خطر؛ Alteplase ۱۰۰ mg در ۲ ساعت؛ Streptokinase ۲۵۰,۰۰۰ IU سپس ۱۰۰,۰۰۰ IU/h؛ دوزهای DOAC و کاهش دوز دراز مدت؛ مدت تداوی).</w:t>
      </w:r>
    </w:p>
    <w:p>
      <w:pPr>
        <w:bidi w:val="1"/>
        <w:spacing w:before="0" w:after="0"/>
        <w:ind w:right="227" w:left="227"/>
      </w:pPr>
      <w:r>
        <w:rPr>
          <w:rFonts w:ascii="Vazirmatn" w:hAnsi="Vazirmatn"/>
          <w:sz w:val="19"/>
        </w:rPr>
        <w:t>- Stevens SM, et al. **Antithrombotic Therapy for VTE Disease: Second Update of the CHEST Guideline.** Chest. 2021;160:e545–e608.</w:t>
      </w:r>
    </w:p>
    <w:p>
      <w:pPr>
        <w:bidi w:val="1"/>
        <w:spacing w:before="0" w:after="0"/>
        <w:ind w:right="227" w:left="227"/>
      </w:pPr>
      <w:r>
        <w:rPr>
          <w:rFonts w:ascii="Vazirmatn" w:hAnsi="Vazirmatn"/>
          <w:sz w:val="19"/>
        </w:rPr>
        <w:t>- Ortel TL, et al. **ASH 2020 guidelines for management of venous thromboembolism: treatment of DVT and PE.** Blood Adv. 2020;4:4693–4738.</w:t>
      </w:r>
    </w:p>
    <w:p>
      <w:pPr>
        <w:bidi w:val="1"/>
        <w:spacing w:before="0" w:after="0"/>
        <w:ind w:right="227" w:left="227"/>
      </w:pPr>
      <w:r>
        <w:rPr>
          <w:rFonts w:ascii="Vazirmatn" w:hAnsi="Vazirmatn"/>
          <w:sz w:val="19"/>
        </w:rPr>
        <w:t>- Thrombosis Canada. **Pulmonary Embolism: Treatment** (Apixaban ۱۰ mg دو بار ۷ روز ← ۵ mg؛ Rivaroxaban ۱۵ mg دو بار ۲۱ روز ← ۲۰ mg؛ کاهش دوز پس از ۶ ماه؛ رژیم‌های Alteplase) — ۲۰۲۳.</w:t>
      </w:r>
    </w:p>
    <w:p>
      <w:pPr>
        <w:bidi w:val="1"/>
        <w:spacing w:before="0" w:after="0"/>
        <w:ind w:right="227" w:left="227"/>
      </w:pPr>
      <w:r>
        <w:rPr>
          <w:rFonts w:ascii="Vazirmatn" w:hAnsi="Vazirmatn"/>
          <w:sz w:val="19"/>
        </w:rPr>
        <w:t>- Cuker A, et al. **Anticoagulation in the Management of Acute PE—A Review.** 2024 (PMC11152618).</w:t>
      </w:r>
    </w:p>
    <w:p>
      <w:pPr>
        <w:bidi w:val="1"/>
        <w:spacing w:before="0" w:after="0"/>
        <w:ind w:right="227" w:left="227"/>
      </w:pPr>
      <w:r>
        <w:rPr>
          <w:rFonts w:ascii="Vazirmatn" w:hAnsi="Vazirmatn"/>
          <w:sz w:val="19"/>
        </w:rPr>
        <w:t>- van der Hulle T, et al. **Simplified diagnostic management of suspected PE (YEARS).** Lancet. 2017;390:289–297؛ Righini M, et al. **Age-adjusted D-dimer (ADJUST-PE).** JAMA. 2014;311:1117–1124.</w:t>
      </w:r>
    </w:p>
    <w:p>
      <w:pPr>
        <w:bidi w:val="1"/>
        <w:spacing w:before="0" w:after="0"/>
        <w:ind w:right="227" w:left="227"/>
      </w:pPr>
      <w:r>
        <w:rPr>
          <w:rFonts w:ascii="Vazirmatn" w:hAnsi="Vazirmatn"/>
          <w:sz w:val="19"/>
        </w:rPr>
        <w:t>- Kahn SR, et al. **Compression stockings to prevent post-thrombotic syndrome (SOX).** Lancet. 2014;383:880–888.</w:t>
      </w:r>
    </w:p>
    <w:p>
      <w:pPr>
        <w:bidi w:val="1"/>
        <w:spacing w:before="0" w:after="0"/>
        <w:ind w:right="227" w:left="227"/>
      </w:pPr>
      <w:r>
        <w:rPr>
          <w:rFonts w:ascii="Vazirmatn" w:hAnsi="Vazirmatn"/>
          <w:sz w:val="19"/>
        </w:rPr>
        <w:t>- Harrison's Principles of Internal Medicine, 21st Ed — Deep Venous Thrombosis and Pulmonary Thromboembolism.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تنگی نفس بی‌دلیل: **Wells** را حساب کن و در فایل بنویس.</w:t>
      </w:r>
    </w:p>
    <w:p>
      <w:pPr>
        <w:bidi w:val="1"/>
        <w:spacing w:before="0" w:after="0"/>
        <w:ind w:right="227" w:left="227"/>
      </w:pPr>
      <w:r>
        <w:rPr>
          <w:rFonts w:ascii="Vazirmatn" w:hAnsi="Vazirmatn"/>
          <w:sz w:val="19"/>
        </w:rPr>
        <w:t>2. هر D-dimer در بالای ۵۰ سال: **حد سن × ۱۰** را به کار بر.</w:t>
      </w:r>
    </w:p>
    <w:p>
      <w:pPr>
        <w:bidi w:val="1"/>
        <w:spacing w:before="0" w:after="0"/>
        <w:ind w:right="227" w:left="227"/>
      </w:pPr>
      <w:r>
        <w:rPr>
          <w:rFonts w:ascii="Vazirmatn" w:hAnsi="Vazirmatn"/>
          <w:sz w:val="19"/>
        </w:rPr>
        <w:t>3. هر نسخهٔ DOAC: **CrCl، وزن، و فاز دوز** (بارگیری یا ادامه) را کنار دوز بنویس.</w:t>
      </w:r>
    </w:p>
    <w:p>
      <w:pPr>
        <w:bidi w:val="1"/>
        <w:spacing w:before="0" w:after="0"/>
        <w:ind w:right="227" w:left="227"/>
      </w:pPr>
      <w:r>
        <w:rPr>
          <w:rFonts w:ascii="Vazirmatn" w:hAnsi="Vazirmatn"/>
          <w:sz w:val="19"/>
        </w:rPr>
        <w:t>4. هر مریض بستری: **خطر VTE و خطر خونریزی** را روز اول ارزیابی و پیشگیری را تصمیم بگیر.</w:t>
      </w:r>
    </w:p>
    <w:p>
      <w:pPr>
        <w:bidi w:val="1"/>
        <w:spacing w:before="0" w:after="0"/>
        <w:ind w:right="227" w:left="227"/>
      </w:pPr>
      <w:r>
        <w:rPr>
          <w:rFonts w:ascii="Vazirmatn" w:hAnsi="Vazirmatn"/>
          <w:sz w:val="19"/>
        </w:rPr>
        <w:t>5. هر ترخیص: **تاریخ ویزیت ۳ ماهه** برای تصمیم ادامه یا قطع را ثبت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 (ECG):** S1Q3T3، T منفی V1–V4.</w:t>
      </w:r>
    </w:p>
    <w:p>
      <w:pPr>
        <w:bidi w:val="1"/>
        <w:spacing w:before="0" w:after="0"/>
        <w:ind w:right="227" w:left="227"/>
      </w:pPr>
      <w:r>
        <w:rPr>
          <w:rFonts w:ascii="Vazirmatn" w:hAnsi="Vazirmatn"/>
          <w:sz w:val="19"/>
        </w:rPr>
        <w:t>- **فصل ۴ (لابراتوار):** D-dimer، aPTT، INR، anti-Xa.</w:t>
      </w:r>
    </w:p>
    <w:p>
      <w:pPr>
        <w:bidi w:val="1"/>
        <w:spacing w:before="0" w:after="0"/>
        <w:ind w:right="227" w:left="227"/>
      </w:pPr>
      <w:r>
        <w:rPr>
          <w:rFonts w:ascii="Vazirmatn" w:hAnsi="Vazirmatn"/>
          <w:sz w:val="19"/>
        </w:rPr>
        <w:t>- **فصل ۱۰ (AF):** دوزهای DOAC در AF با VTE مقایسه کن: Apixaban ۵ mg دو بار در هر دو، اما **بارگیری ۱۰ mg فقط در VTE**؛ Rivaroxaban ۲۰ mg در هر دو، اما **۱۵ mg دو بار برای ۲۱ روز فقط در VTE**.</w:t>
      </w:r>
    </w:p>
    <w:p>
      <w:pPr>
        <w:bidi w:val="1"/>
        <w:spacing w:before="0" w:after="0"/>
        <w:ind w:right="227" w:left="227"/>
      </w:pPr>
      <w:r>
        <w:rPr>
          <w:rFonts w:ascii="Vazirmatn" w:hAnsi="Vazirmatn"/>
          <w:sz w:val="19"/>
        </w:rPr>
        <w:t>- **فصل ۱۱ (پریکارد):** شوک انسدادی — تامپوناد در برابر PE (هر دو JVP بلند و ریه پاک).</w:t>
      </w:r>
    </w:p>
    <w:p>
      <w:pPr>
        <w:bidi w:val="1"/>
        <w:spacing w:before="0" w:after="0"/>
        <w:ind w:right="227" w:left="227"/>
      </w:pPr>
      <w:r>
        <w:rPr>
          <w:rFonts w:ascii="Vazirmatn" w:hAnsi="Vazirmatn"/>
          <w:sz w:val="19"/>
        </w:rPr>
        <w:t>- **فصل ۱۳ (اورت و PAD):** Heparin در ALI؛ تفریق پای دردناک.</w:t>
      </w:r>
    </w:p>
    <w:p>
      <w:pPr>
        <w:bidi w:val="1"/>
        <w:spacing w:before="0" w:after="0"/>
        <w:ind w:right="227" w:left="227"/>
      </w:pPr>
      <w:r>
        <w:rPr>
          <w:rFonts w:ascii="Vazirmatn" w:hAnsi="Vazirmatn"/>
          <w:sz w:val="19"/>
        </w:rPr>
        <w:t>- **بخش ریه (بعداً):** هایپرتنشن ریوی و CTEPH؛ **بخش حاملگی و خون:** ترومبوفیلیا و APS.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تعریف PE بلند-خطر؟ ← *ایست قلبی، شوک انسدادی، یا فشار سیستولیک کمتر از ۹۰ mmHg برای بیش از ۱۵ دقیقه.*</w:t>
      </w:r>
    </w:p>
    <w:p>
      <w:pPr>
        <w:bidi w:val="1"/>
        <w:spacing w:before="0" w:after="0"/>
        <w:ind w:right="227" w:left="227"/>
      </w:pPr>
      <w:r>
        <w:rPr>
          <w:rFonts w:ascii="Vazirmatn" w:hAnsi="Vazirmatn"/>
          <w:sz w:val="19"/>
        </w:rPr>
        <w:t>2. دوز Rivaroxaban در DVT تازه؟ ← *۱۵ mg دو بار در روز برای ۲۱ روز، سپس ۲۰ mg روزانه با غذا.*</w:t>
      </w:r>
    </w:p>
    <w:p>
      <w:pPr>
        <w:bidi w:val="1"/>
        <w:spacing w:before="0" w:after="0"/>
        <w:ind w:right="227" w:left="227"/>
      </w:pPr>
      <w:r>
        <w:rPr>
          <w:rFonts w:ascii="Vazirmatn" w:hAnsi="Vazirmatn"/>
          <w:sz w:val="19"/>
        </w:rPr>
        <w:t>3. کدام DOACها پیش‌درآمد ۵ روزهٔ هیپارین لازم دارند؟ ← *Dabigatran و Edoxaban.*</w:t>
      </w:r>
    </w:p>
    <w:p>
      <w:pPr>
        <w:bidi w:val="1"/>
        <w:spacing w:before="0" w:after="0"/>
        <w:ind w:right="227" w:left="227"/>
      </w:pPr>
      <w:r>
        <w:rPr>
          <w:rFonts w:ascii="Vazirmatn" w:hAnsi="Vazirmatn"/>
          <w:sz w:val="19"/>
        </w:rPr>
        <w:t>4. مریض ۸۰ ساله با D-dimer ۶۵۰ و Wells PE ۳؟ ← *حد سنی ۸۰۰ ← D-dimer منفی ← PE رد می‌شود.*</w:t>
      </w:r>
    </w:p>
    <w:p>
      <w:pPr>
        <w:bidi w:val="1"/>
        <w:spacing w:before="0" w:after="0"/>
        <w:ind w:right="227" w:left="227"/>
      </w:pPr>
      <w:r>
        <w:rPr>
          <w:rFonts w:ascii="Vazirmatn" w:hAnsi="Vazirmatn"/>
          <w:sz w:val="19"/>
        </w:rPr>
        <w:t>5. مدت انتی‌کواگولیشن پس از PE ناشی از جراحی بزرگ؟ ← *۳ ماه.*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۱۵ — رهیافت و معاینهٔ سیستم تنفسی (Respiratory Approach &amp;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سیستم تنفسی را مانند **یک درخت وارونه در یک صندوق** تصور کن.</w:t>
      </w:r>
    </w:p>
    <w:p>
      <w:pPr>
        <w:bidi w:val="1"/>
        <w:spacing w:before="0" w:after="0"/>
        <w:ind w:right="227" w:left="227"/>
      </w:pPr>
      <w:r>
        <w:rPr>
          <w:rFonts w:ascii="Vazirmatn" w:hAnsi="Vazirmatn"/>
          <w:sz w:val="19"/>
        </w:rPr>
        <w:t>- **تنهٔ درخت** قصبه‌الریه (Trachea) است و **شاخه‌ها** برانکس‌ها.</w:t>
      </w:r>
    </w:p>
    <w:p>
      <w:pPr>
        <w:bidi w:val="1"/>
        <w:spacing w:before="0" w:after="0"/>
        <w:ind w:right="227" w:left="227"/>
      </w:pPr>
      <w:r>
        <w:rPr>
          <w:rFonts w:ascii="Vazirmatn" w:hAnsi="Vazirmatn"/>
          <w:sz w:val="19"/>
        </w:rPr>
        <w:t>- **برگ‌ها** الویول‌ها هستند، جایی که تبادل گاز صورت می‌گیرد.</w:t>
      </w:r>
    </w:p>
    <w:p>
      <w:pPr>
        <w:bidi w:val="1"/>
        <w:spacing w:before="0" w:after="0"/>
        <w:ind w:right="227" w:left="227"/>
      </w:pPr>
      <w:r>
        <w:rPr>
          <w:rFonts w:ascii="Vazirmatn" w:hAnsi="Vazirmatn"/>
          <w:sz w:val="19"/>
        </w:rPr>
        <w:t>- **صندوق** قفسهٔ سینه و پلورا است، و **دم آهنگری (Bellows)** دایافرام و عضلات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مرض ریه یکی از این چهار را خراب می‌کند:</w:t>
      </w:r>
    </w:p>
    <w:p>
      <w:pPr>
        <w:bidi w:val="1"/>
        <w:spacing w:before="0" w:after="0"/>
        <w:ind w:right="227" w:left="227"/>
      </w:pPr>
      <w:r>
        <w:rPr>
          <w:rFonts w:ascii="Vazirmatn" w:hAnsi="Vazirmatn"/>
          <w:sz w:val="19"/>
        </w:rPr>
        <w:t>1. **شاخه‌ها تنگ شوند** ← امراض انسدادی: COPD و آسما.</w:t>
      </w:r>
    </w:p>
    <w:p>
      <w:pPr>
        <w:bidi w:val="1"/>
        <w:spacing w:before="0" w:after="0"/>
        <w:ind w:right="227" w:left="227"/>
      </w:pPr>
      <w:r>
        <w:rPr>
          <w:rFonts w:ascii="Vazirmatn" w:hAnsi="Vazirmatn"/>
          <w:sz w:val="19"/>
        </w:rPr>
        <w:t>2. **برگ‌ها پر شوند** ← کانسولیدیشن: پنومونی، ادیما.</w:t>
      </w:r>
    </w:p>
    <w:p>
      <w:pPr>
        <w:bidi w:val="1"/>
        <w:spacing w:before="0" w:after="0"/>
        <w:ind w:right="227" w:left="227"/>
      </w:pPr>
      <w:r>
        <w:rPr>
          <w:rFonts w:ascii="Vazirmatn" w:hAnsi="Vazirmatn"/>
          <w:sz w:val="19"/>
        </w:rPr>
        <w:t>3. **برگ‌ها سخت و فیبروتیک شوند** ← امراض محدودکننده: ILD.</w:t>
      </w:r>
    </w:p>
    <w:p>
      <w:pPr>
        <w:bidi w:val="1"/>
        <w:spacing w:before="0" w:after="0"/>
        <w:ind w:right="227" w:left="227"/>
      </w:pPr>
      <w:r>
        <w:rPr>
          <w:rFonts w:ascii="Vazirmatn" w:hAnsi="Vazirmatn"/>
          <w:sz w:val="19"/>
        </w:rPr>
        <w:t>4. **صندوق مشکل پیدا کند** ← افیوژن، پنوموتوراکس، یا ضعف عضلات.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معاینه یعنی از بیرون صندوق بفهمیم کدام یک خراب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رهیافت عمومی و ABCDE را در فصل ۱، خواندن CXR را در فصل ۳، و ABG را در فصل ۴ یاد گرفتی. در فصل ۵ دیدی که تنگی نفس می‌تواند **قلبی** باشد. حالا طرف **ریوی** آن را کامل می‌کنیم.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ترتیب معاینه:** `شکایت ← نگاه عمومی (از پای بستر) ← دست‌ها ← نبض و تنفس ← چهره و گردن (قصبه‌الریه، عقدات) ← صدر قدامی (نگاه، لمس، قرع، سمع) ← صدر خلفی (همان) ← پاها`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طلایی:** همیشه **دو طرف را مقایسه کن** — یک طرف سالم «کنترول» طرف دیگر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«**نگاه، لمس، قرع، سمع** — و همیشه **راست را با چپ** مقایسه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شکایات اصلی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شکایت | سؤالات کلیدی | تفریق مهم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**تنگی نفس (Dyspnoea)** | حاد یا مزمن؟ با چه مقدار فعالیت؟ (**مقیاس mMRC**) شب‌ها؟ با خوابیدن؟ خس‌خس؟ | حاد: PE، پنوموتوراکس، آسما، پنومونی، ادیمای ریه. مزمن: COPD، ILD، عدم کفایهٔ قلب، کم‌خونی |</w:t>
      </w:r>
    </w:p>
    <w:p>
      <w:pPr>
        <w:bidi w:val="1"/>
        <w:spacing w:before="0" w:after="0"/>
        <w:ind w:right="227" w:left="227"/>
      </w:pPr>
      <w:r>
        <w:rPr>
          <w:rFonts w:ascii="Vazirmatn" w:hAnsi="Vazirmatn"/>
          <w:sz w:val="19"/>
        </w:rPr>
        <w:t>| **سرفه (Cough)** | مدت (کمتر از ۳ هفته حاد؛ ۳–۸ هفته تحت حاد؛ بیش از ۸ هفته مزمن)؟ خشک یا بلغمی؟ شب؟ | مزمن: **سل**، آسما، GERD، ترشح پشت بینی، ACEi، سرطان |</w:t>
      </w:r>
    </w:p>
    <w:p>
      <w:pPr>
        <w:bidi w:val="1"/>
        <w:spacing w:before="0" w:after="0"/>
        <w:ind w:right="227" w:left="227"/>
      </w:pPr>
      <w:r>
        <w:rPr>
          <w:rFonts w:ascii="Vazirmatn" w:hAnsi="Vazirmatn"/>
          <w:sz w:val="19"/>
        </w:rPr>
        <w:t>| **بلغم (Sputum)** | مقدار (قاشق چای یا فنجان؟)، رنگ، بو، خون | زیاد و چرکی روزانه: **برانشکتازی**؛ بدبو: ابسه؛ صورتی و کف‌آلود: **ادیمای ریه** |</w:t>
      </w:r>
    </w:p>
    <w:p>
      <w:pPr>
        <w:bidi w:val="1"/>
        <w:spacing w:before="0" w:after="0"/>
        <w:ind w:right="227" w:left="227"/>
      </w:pPr>
      <w:r>
        <w:rPr>
          <w:rFonts w:ascii="Vazirmatn" w:hAnsi="Vazirmatn"/>
          <w:sz w:val="19"/>
        </w:rPr>
        <w:t>| **هموپتیزی (Haemoptysis)** | مقدار؟ از ریه یا دهن و بینی و معده؟ | **سل**، برانشکتازی، سرطان، PE، تنگی میترال (فصل ۹) |</w:t>
      </w:r>
    </w:p>
    <w:p>
      <w:pPr>
        <w:bidi w:val="1"/>
        <w:spacing w:before="0" w:after="0"/>
        <w:ind w:right="227" w:left="227"/>
      </w:pPr>
      <w:r>
        <w:rPr>
          <w:rFonts w:ascii="Vazirmatn" w:hAnsi="Vazirmatn"/>
          <w:sz w:val="19"/>
        </w:rPr>
        <w:t>| **درد سینهٔ پلوریتیک** | تیز، با تنفس عمیق و سرفه بدتر | پنومونی، PE، پنوموتوراکس، پلوریزی، پریکاردیت (فصل ۱۱) |</w:t>
      </w:r>
    </w:p>
    <w:p>
      <w:pPr>
        <w:bidi w:val="1"/>
        <w:spacing w:before="0" w:after="0"/>
        <w:ind w:right="227" w:left="227"/>
      </w:pPr>
      <w:r>
        <w:rPr>
          <w:rFonts w:ascii="Vazirmatn" w:hAnsi="Vazirmatn"/>
          <w:sz w:val="19"/>
        </w:rPr>
        <w:t>| **خس‌خس (Wheeze)** | متناوب؟ محرک‌ها (دود، گرد، سرما، ورزش)؟ | آسما، COPD؛ ⚠️ **خس‌خس ثابت یک‌طرفه = انسداد موضعی (تومور یا جسم خارجی)** |</w:t>
      </w:r>
    </w:p>
    <w:p>
      <w:pPr>
        <w:bidi w:val="1"/>
        <w:spacing w:before="0" w:after="0"/>
        <w:ind w:right="227" w:left="227"/>
      </w:pPr>
      <w:r>
        <w:rPr>
          <w:rFonts w:ascii="Vazirmatn" w:hAnsi="Vazirmatn"/>
          <w:sz w:val="19"/>
        </w:rPr>
        <w:t>| **تب، تعرق شبانه، کاهش وزن** | مدت، شدت | **سل تا خلاف آن ثابت شود**، لمفوما، سرطان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مقیاس تنگی نفس mMRC (در GOLD استفاده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درجه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۰ | فقط با ورزش شدید نفس‌تنگ می‌شوم |</w:t>
      </w:r>
    </w:p>
    <w:p>
      <w:pPr>
        <w:bidi w:val="1"/>
        <w:spacing w:before="0" w:after="0"/>
        <w:ind w:right="227" w:left="227"/>
      </w:pPr>
      <w:r>
        <w:rPr>
          <w:rFonts w:ascii="Vazirmatn" w:hAnsi="Vazirmatn"/>
          <w:sz w:val="19"/>
        </w:rPr>
        <w:t>| ۱ | هنگام عجله در سطح هموار یا بالا رفتن از سربالایی کم |</w:t>
      </w:r>
    </w:p>
    <w:p>
      <w:pPr>
        <w:bidi w:val="1"/>
        <w:spacing w:before="0" w:after="0"/>
        <w:ind w:right="227" w:left="227"/>
      </w:pPr>
      <w:r>
        <w:rPr>
          <w:rFonts w:ascii="Vazirmatn" w:hAnsi="Vazirmatn"/>
          <w:sz w:val="19"/>
        </w:rPr>
        <w:t>| ۲ | به علت تنگی نفس آهسته‌تر از هم‌سنانم راه می‌روم، یا در راه رفتن عادی باید بایستم |</w:t>
      </w:r>
    </w:p>
    <w:p>
      <w:pPr>
        <w:bidi w:val="1"/>
        <w:spacing w:before="0" w:after="0"/>
        <w:ind w:right="227" w:left="227"/>
      </w:pPr>
      <w:r>
        <w:rPr>
          <w:rFonts w:ascii="Vazirmatn" w:hAnsi="Vazirmatn"/>
          <w:sz w:val="19"/>
        </w:rPr>
        <w:t>| ۳ | پس از حدود ۱۰۰ متر یا چند دقیقه راه رفتن در سطح هموار باید بایستم |</w:t>
      </w:r>
    </w:p>
    <w:p>
      <w:pPr>
        <w:bidi w:val="1"/>
        <w:spacing w:before="0" w:after="0"/>
        <w:ind w:right="227" w:left="227"/>
      </w:pPr>
      <w:r>
        <w:rPr>
          <w:rFonts w:ascii="Vazirmatn" w:hAnsi="Vazirmatn"/>
          <w:sz w:val="19"/>
        </w:rPr>
        <w:t>| ۴ | آن‌قدر نفس‌تنگ ام که از خانه بیرون نمی‌شوم، یا هنگام پوشیدن لباس نفس‌تنگ می‌شوم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تاریخچهٔ مهم در افغانستان</w:t>
      </w:r>
    </w:p>
    <w:p>
      <w:pPr>
        <w:bidi w:val="1"/>
        <w:spacing w:before="0" w:after="0"/>
        <w:ind w:right="227" w:left="227"/>
      </w:pPr>
      <w:r>
        <w:rPr>
          <w:rFonts w:ascii="Vazirmatn" w:hAnsi="Vazirmatn"/>
          <w:sz w:val="19"/>
        </w:rPr>
        <w:t>- **سگرت:** **Pack-years** = (تعداد قطی در روز) × (سال‌ها). مثال: یک قطی در روز برای ۲۰ سال = ۲۰ Pack-years.</w:t>
      </w:r>
    </w:p>
    <w:p>
      <w:pPr>
        <w:bidi w:val="1"/>
        <w:spacing w:before="0" w:after="0"/>
        <w:ind w:right="227" w:left="227"/>
      </w:pPr>
      <w:r>
        <w:rPr>
          <w:rFonts w:ascii="Vazirmatn" w:hAnsi="Vazirmatn"/>
          <w:sz w:val="19"/>
        </w:rPr>
        <w:t>- **نسوار، قلیان و چلم.**</w:t>
      </w:r>
    </w:p>
    <w:p>
      <w:pPr>
        <w:bidi w:val="1"/>
        <w:spacing w:before="0" w:after="0"/>
        <w:ind w:right="227" w:left="227"/>
      </w:pPr>
      <w:r>
        <w:rPr>
          <w:rFonts w:ascii="Vazirmatn" w:hAnsi="Vazirmatn"/>
          <w:sz w:val="19"/>
        </w:rPr>
        <w:t>- **دود داخل خانه (بخاری چوب، تپاله، و زغال سنگ)** — عامل مهم COPD در **زنان افغان** که هرگز سگرت نکشیده‌اند.</w:t>
      </w:r>
    </w:p>
    <w:p>
      <w:pPr>
        <w:bidi w:val="1"/>
        <w:spacing w:before="0" w:after="0"/>
        <w:ind w:right="227" w:left="227"/>
      </w:pPr>
      <w:r>
        <w:rPr>
          <w:rFonts w:ascii="Vazirmatn" w:hAnsi="Vazirmatn"/>
          <w:sz w:val="19"/>
        </w:rPr>
        <w:t>- **شغل:** معدن، ساختمان (سیلیکا)، قالین‌بافی (گرد پشم)، زراعت (پرندگان و کاه کپک‌زده ← Hypersensitivity pneumonitis).</w:t>
      </w:r>
    </w:p>
    <w:p>
      <w:pPr>
        <w:bidi w:val="1"/>
        <w:spacing w:before="0" w:after="0"/>
        <w:ind w:right="227" w:left="227"/>
      </w:pPr>
      <w:r>
        <w:rPr>
          <w:rFonts w:ascii="Vazirmatn" w:hAnsi="Vazirmatn"/>
          <w:sz w:val="19"/>
        </w:rPr>
        <w:t>- **تماس با سل** در خانواده؛ **BCG**؛ تداوی قبلی سل (و آیا کامل بود؟).</w:t>
      </w:r>
    </w:p>
    <w:p>
      <w:pPr>
        <w:bidi w:val="1"/>
        <w:spacing w:before="0" w:after="0"/>
        <w:ind w:right="227" w:left="227"/>
      </w:pPr>
      <w:r>
        <w:rPr>
          <w:rFonts w:ascii="Vazirmatn" w:hAnsi="Vazirmatn"/>
          <w:sz w:val="19"/>
        </w:rPr>
        <w:t>- **دواها:** ACEi (سرفه)، Beta-blocker (آسما)، Amiodarone و Methotrexate (فیبروز)، Aspirin و NSAID (آسما).</w:t>
      </w:r>
    </w:p>
    <w:p>
      <w:pPr>
        <w:bidi w:val="1"/>
        <w:spacing w:before="0" w:after="0"/>
        <w:ind w:right="227" w:left="227"/>
      </w:pPr>
      <w:r>
        <w:rPr>
          <w:rFonts w:ascii="Vazirmatn" w:hAnsi="Vazirmatn"/>
          <w:sz w:val="19"/>
        </w:rPr>
        <w:t>- **حیوانات خانگی و پرندگان** (کبوتربازی در افغانستان رایج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معاینهٔ عمومی و محیطی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 از پای بستر:**</w:t>
      </w:r>
    </w:p>
    <w:p>
      <w:pPr>
        <w:bidi w:val="1"/>
        <w:spacing w:before="0" w:after="0"/>
        <w:ind w:right="227" w:left="227"/>
      </w:pPr>
      <w:r>
        <w:rPr>
          <w:rFonts w:ascii="Vazirmatn" w:hAnsi="Vazirmatn"/>
          <w:sz w:val="19"/>
        </w:rPr>
        <w:t>1. **تعداد تنفس** را **۳۰ ثانیه** بشمار (نورمال ۱۲–۲۰). مریض نفهمد که تنفس او را می‌شماری.</w:t>
      </w:r>
    </w:p>
    <w:p>
      <w:pPr>
        <w:bidi w:val="1"/>
        <w:spacing w:before="0" w:after="0"/>
        <w:ind w:right="227" w:left="227"/>
      </w:pPr>
      <w:r>
        <w:rPr>
          <w:rFonts w:ascii="Vazirmatn" w:hAnsi="Vazirmatn"/>
          <w:sz w:val="19"/>
        </w:rPr>
        <w:t>2. **الگوی تنفس:**</w:t>
      </w:r>
    </w:p>
    <w:p>
      <w:pPr>
        <w:bidi w:val="1"/>
        <w:spacing w:before="0" w:after="0"/>
        <w:ind w:right="227" w:left="227"/>
      </w:pPr>
      <w:r>
        <w:rPr>
          <w:rFonts w:ascii="Vazirmatn" w:hAnsi="Vazirmatn"/>
          <w:sz w:val="19"/>
        </w:rPr>
        <w:t xml:space="preserve">   - **لب‌های غنچه‌شده (Pursed-lip breathing)** ← COPD.</w:t>
      </w:r>
    </w:p>
    <w:p>
      <w:pPr>
        <w:bidi w:val="1"/>
        <w:spacing w:before="0" w:after="0"/>
        <w:ind w:right="227" w:left="227"/>
      </w:pPr>
      <w:r>
        <w:rPr>
          <w:rFonts w:ascii="Vazirmatn" w:hAnsi="Vazirmatn"/>
          <w:sz w:val="19"/>
        </w:rPr>
        <w:t xml:space="preserve">   - **استفاده از عضلات فرعی** (Sternocleidomastoid، کشیدن جلد بین‌الضلاع) ← تنگی شدید.</w:t>
      </w:r>
    </w:p>
    <w:p>
      <w:pPr>
        <w:bidi w:val="1"/>
        <w:spacing w:before="0" w:after="0"/>
        <w:ind w:right="227" w:left="227"/>
      </w:pPr>
      <w:r>
        <w:rPr>
          <w:rFonts w:ascii="Vazirmatn" w:hAnsi="Vazirmatn"/>
          <w:sz w:val="19"/>
        </w:rPr>
        <w:t xml:space="preserve">   - **وضعیت سه‌پایه (Tripod)** ← COPD یا آسمای شدید.</w:t>
      </w:r>
    </w:p>
    <w:p>
      <w:pPr>
        <w:bidi w:val="1"/>
        <w:spacing w:before="0" w:after="0"/>
        <w:ind w:right="227" w:left="227"/>
      </w:pPr>
      <w:r>
        <w:rPr>
          <w:rFonts w:ascii="Vazirmatn" w:hAnsi="Vazirmatn"/>
          <w:sz w:val="19"/>
        </w:rPr>
        <w:t xml:space="preserve">   - **Kussmaul** (عمیق و سریع) ← اسیدوز متابولیک (فصل ۴).</w:t>
      </w:r>
    </w:p>
    <w:p>
      <w:pPr>
        <w:bidi w:val="1"/>
        <w:spacing w:before="0" w:after="0"/>
        <w:ind w:right="227" w:left="227"/>
      </w:pPr>
      <w:r>
        <w:rPr>
          <w:rFonts w:ascii="Vazirmatn" w:hAnsi="Vazirmatn"/>
          <w:sz w:val="19"/>
        </w:rPr>
        <w:t xml:space="preserve">   - **Cheyne–Stokes** ← عدم کفایهٔ قلب، ضایعهٔ مغزی.</w:t>
      </w:r>
    </w:p>
    <w:p>
      <w:pPr>
        <w:bidi w:val="1"/>
        <w:spacing w:before="0" w:after="0"/>
        <w:ind w:right="227" w:left="227"/>
      </w:pPr>
      <w:r>
        <w:rPr>
          <w:rFonts w:ascii="Vazirmatn" w:hAnsi="Vazirmatn"/>
          <w:sz w:val="19"/>
        </w:rPr>
        <w:t>3. **آیا می‌تواند یک جملهٔ کامل بگوید؟** نه = آسما یا تنگی شدید.</w:t>
      </w:r>
    </w:p>
    <w:p>
      <w:pPr>
        <w:bidi w:val="1"/>
        <w:spacing w:before="0" w:after="0"/>
        <w:ind w:right="227" w:left="227"/>
      </w:pPr>
      <w:r>
        <w:rPr>
          <w:rFonts w:ascii="Vazirmatn" w:hAnsi="Vazirmatn"/>
          <w:sz w:val="19"/>
        </w:rPr>
        <w:t>4. **سیانوز مرکزی** (زبان و لب‌ها) ← SaO₂ معمولاً کمتر از ۸۵ فیصد.</w:t>
      </w:r>
    </w:p>
    <w:p>
      <w:pPr>
        <w:bidi w:val="1"/>
        <w:spacing w:before="0" w:after="0"/>
        <w:ind w:right="227" w:left="227"/>
      </w:pPr>
      <w:r>
        <w:rPr>
          <w:rFonts w:ascii="Vazirmatn" w:hAnsi="Vazirmatn"/>
          <w:sz w:val="19"/>
        </w:rPr>
        <w:t>5. **وسایل کنار بستر:** انهیلر، اکسیجن، ظرف بلغم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محل | یافته | معنا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**دست‌ها** | **کلبینگ (Clubbing)** | **سرطان ریه**، برانشکتازی، ابسه، امپییما، **ILD (IPF)**، سیستیک فیبروزیس؛ ⚠️ **COPD به تنهایی کلبینگ نمی‌آورد** |</w:t>
      </w:r>
    </w:p>
    <w:p>
      <w:pPr>
        <w:bidi w:val="1"/>
        <w:spacing w:before="0" w:after="0"/>
        <w:ind w:right="227" w:left="227"/>
      </w:pPr>
      <w:r>
        <w:rPr>
          <w:rFonts w:ascii="Vazirmatn" w:hAnsi="Vazirmatn"/>
          <w:sz w:val="19"/>
        </w:rPr>
        <w:t>| | لکهٔ نیکوتین روی انگشتان | سگرت |</w:t>
      </w:r>
    </w:p>
    <w:p>
      <w:pPr>
        <w:bidi w:val="1"/>
        <w:spacing w:before="0" w:after="0"/>
        <w:ind w:right="227" w:left="227"/>
      </w:pPr>
      <w:r>
        <w:rPr>
          <w:rFonts w:ascii="Vazirmatn" w:hAnsi="Vazirmatn"/>
          <w:sz w:val="19"/>
        </w:rPr>
        <w:t>| | **لرزهٔ پرنده‌وار (Flapping tremor / Asterixis)** | **احتباس CO₂** (همچنین عدم کفایهٔ کبد و گرده) |</w:t>
      </w:r>
    </w:p>
    <w:p>
      <w:pPr>
        <w:bidi w:val="1"/>
        <w:spacing w:before="0" w:after="0"/>
        <w:ind w:right="227" w:left="227"/>
      </w:pPr>
      <w:r>
        <w:rPr>
          <w:rFonts w:ascii="Vazirmatn" w:hAnsi="Vazirmatn"/>
          <w:sz w:val="19"/>
        </w:rPr>
        <w:t>| | لرزهٔ ظریف | Salbutamol با دوز بلند |</w:t>
      </w:r>
    </w:p>
    <w:p>
      <w:pPr>
        <w:bidi w:val="1"/>
        <w:spacing w:before="0" w:after="0"/>
        <w:ind w:right="227" w:left="227"/>
      </w:pPr>
      <w:r>
        <w:rPr>
          <w:rFonts w:ascii="Vazirmatn" w:hAnsi="Vazirmatn"/>
          <w:sz w:val="19"/>
        </w:rPr>
        <w:t>| | دست گرم، نبض پرحجم (Bounding) | احتباس CO₂ |</w:t>
      </w:r>
    </w:p>
    <w:p>
      <w:pPr>
        <w:bidi w:val="1"/>
        <w:spacing w:before="0" w:after="0"/>
        <w:ind w:right="227" w:left="227"/>
      </w:pPr>
      <w:r>
        <w:rPr>
          <w:rFonts w:ascii="Vazirmatn" w:hAnsi="Vazirmatn"/>
          <w:sz w:val="19"/>
        </w:rPr>
        <w:t>| | ضعف و کوچک شدن عضلات کوچک دست | تومور Pancoast (T1) |</w:t>
      </w:r>
    </w:p>
    <w:p>
      <w:pPr>
        <w:bidi w:val="1"/>
        <w:spacing w:before="0" w:after="0"/>
        <w:ind w:right="227" w:left="227"/>
      </w:pPr>
      <w:r>
        <w:rPr>
          <w:rFonts w:ascii="Vazirmatn" w:hAnsi="Vazirmatn"/>
          <w:sz w:val="19"/>
        </w:rPr>
        <w:t>| **چشم** | **سندروم Horner** (پتوز، میوز، نبود تعرق) | تومور Pancoast |</w:t>
      </w:r>
    </w:p>
    <w:p>
      <w:pPr>
        <w:bidi w:val="1"/>
        <w:spacing w:before="0" w:after="0"/>
        <w:ind w:right="227" w:left="227"/>
      </w:pPr>
      <w:r>
        <w:rPr>
          <w:rFonts w:ascii="Vazirmatn" w:hAnsi="Vazirmatn"/>
          <w:sz w:val="19"/>
        </w:rPr>
        <w:t>| **گردن** | **JVP بلند** | Cor pulmonale، PE؛ **JVP بلند و بی‌ضربان** = انسداد SVC |</w:t>
      </w:r>
    </w:p>
    <w:p>
      <w:pPr>
        <w:bidi w:val="1"/>
        <w:spacing w:before="0" w:after="0"/>
        <w:ind w:right="227" w:left="227"/>
      </w:pPr>
      <w:r>
        <w:rPr>
          <w:rFonts w:ascii="Vazirmatn" w:hAnsi="Vazirmatn"/>
          <w:sz w:val="19"/>
        </w:rPr>
        <w:t>| | **عقدات لمفاوی** (فوق ترقوه، گردنی) | **سل**، سرطان، لمفوما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معاینهٔ صدر (Chest)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نگاه (Inspection)</w:t>
      </w:r>
    </w:p>
    <w:p>
      <w:pPr>
        <w:bidi w:val="1"/>
        <w:spacing w:before="0" w:after="0"/>
        <w:ind w:right="227" w:left="227"/>
      </w:pPr>
      <w:r>
        <w:rPr>
          <w:rFonts w:ascii="Vazirmatn" w:hAnsi="Vazirmatn"/>
          <w:sz w:val="19"/>
        </w:rPr>
        <w:t>- **شکل قفسه:**</w:t>
      </w:r>
    </w:p>
    <w:p>
      <w:pPr>
        <w:bidi w:val="1"/>
        <w:spacing w:before="0" w:after="0"/>
        <w:ind w:right="227" w:left="227"/>
      </w:pPr>
      <w:r>
        <w:rPr>
          <w:rFonts w:ascii="Vazirmatn" w:hAnsi="Vazirmatn"/>
          <w:sz w:val="19"/>
        </w:rPr>
        <w:t xml:space="preserve">  - **بشکه‌ای (Barrel chest)** — قطر قدامی-خلفی افزایش یافته ← COPD.</w:t>
      </w:r>
    </w:p>
    <w:p>
      <w:pPr>
        <w:bidi w:val="1"/>
        <w:spacing w:before="0" w:after="0"/>
        <w:ind w:right="227" w:left="227"/>
      </w:pPr>
      <w:r>
        <w:rPr>
          <w:rFonts w:ascii="Vazirmatn" w:hAnsi="Vazirmatn"/>
          <w:sz w:val="19"/>
        </w:rPr>
        <w:t xml:space="preserve">  - **Pectus excavatum / carinatum.**</w:t>
      </w:r>
    </w:p>
    <w:p>
      <w:pPr>
        <w:bidi w:val="1"/>
        <w:spacing w:before="0" w:after="0"/>
        <w:ind w:right="227" w:left="227"/>
      </w:pPr>
      <w:r>
        <w:rPr>
          <w:rFonts w:ascii="Vazirmatn" w:hAnsi="Vazirmatn"/>
          <w:sz w:val="19"/>
        </w:rPr>
        <w:t xml:space="preserve">  - **کیفواسکولیوز** ← محدودیت تنفسی (سل ستون فقرات = مرض Pott در افغانستان).</w:t>
      </w:r>
    </w:p>
    <w:p>
      <w:pPr>
        <w:bidi w:val="1"/>
        <w:spacing w:before="0" w:after="0"/>
        <w:ind w:right="227" w:left="227"/>
      </w:pPr>
      <w:r>
        <w:rPr>
          <w:rFonts w:ascii="Vazirmatn" w:hAnsi="Vazirmatn"/>
          <w:sz w:val="19"/>
        </w:rPr>
        <w:t>- **حرکت:** متقارن؟ **طرف مریض کمتر حرکت می‌کند.**</w:t>
      </w:r>
    </w:p>
    <w:p>
      <w:pPr>
        <w:bidi w:val="1"/>
        <w:spacing w:before="0" w:after="0"/>
        <w:ind w:right="227" w:left="227"/>
      </w:pPr>
      <w:r>
        <w:rPr>
          <w:rFonts w:ascii="Vazirmatn" w:hAnsi="Vazirmatn"/>
          <w:sz w:val="19"/>
        </w:rPr>
        <w:t>- **آثار:** ندبهٔ جراحی (توراکوتومی، درن)، رادیوتراپی، وریدهای متسع (انسداد SVC).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لمس (Palpation)</w:t>
      </w:r>
    </w:p>
    <w:p>
      <w:pPr>
        <w:bidi w:val="1"/>
        <w:spacing w:before="0" w:after="0"/>
        <w:ind w:right="227" w:left="227"/>
      </w:pPr>
      <w:r>
        <w:rPr>
          <w:rFonts w:ascii="Vazirmatn" w:hAnsi="Vazirmatn"/>
          <w:sz w:val="19"/>
        </w:rPr>
        <w:t>1. **موقعیت قصبه‌الریه:** نوک انگشت میانه را در شکاف فوق استرنوم بگذار؛ فاصله را در دو طرف مقایسه کن.</w:t>
      </w:r>
    </w:p>
    <w:p>
      <w:pPr>
        <w:bidi w:val="1"/>
        <w:spacing w:before="0" w:after="0"/>
        <w:ind w:right="227" w:left="227"/>
      </w:pPr>
      <w:r>
        <w:rPr>
          <w:rFonts w:ascii="Vazirmatn" w:hAnsi="Vazirmatn"/>
          <w:sz w:val="19"/>
        </w:rPr>
        <w:t xml:space="preserve">   - **کشیده شدن به همان طرف:** کلپس (Collapse) یا فیبروز.</w:t>
      </w:r>
    </w:p>
    <w:p>
      <w:pPr>
        <w:bidi w:val="1"/>
        <w:spacing w:before="0" w:after="0"/>
        <w:ind w:right="227" w:left="227"/>
      </w:pPr>
      <w:r>
        <w:rPr>
          <w:rFonts w:ascii="Vazirmatn" w:hAnsi="Vazirmatn"/>
          <w:sz w:val="19"/>
        </w:rPr>
        <w:t xml:space="preserve">   - **رانده شدن به طرف مقابل:** **پنوموتوراکس فشاری**، افیوژن بزرگ.</w:t>
      </w:r>
    </w:p>
    <w:p>
      <w:pPr>
        <w:bidi w:val="1"/>
        <w:spacing w:before="0" w:after="0"/>
        <w:ind w:right="227" w:left="227"/>
      </w:pPr>
      <w:r>
        <w:rPr>
          <w:rFonts w:ascii="Vazirmatn" w:hAnsi="Vazirmatn"/>
          <w:sz w:val="19"/>
        </w:rPr>
        <w:t>2. **Apex beat:** جابجا شدن مدیاستن.</w:t>
      </w:r>
    </w:p>
    <w:p>
      <w:pPr>
        <w:bidi w:val="1"/>
        <w:spacing w:before="0" w:after="0"/>
        <w:ind w:right="227" w:left="227"/>
      </w:pPr>
      <w:r>
        <w:rPr>
          <w:rFonts w:ascii="Vazirmatn" w:hAnsi="Vazirmatn"/>
          <w:sz w:val="19"/>
        </w:rPr>
        <w:t>3. **انبساط قفسه (Expansion):** دست‌ها را دو طرف قفسهٔ پایینی بگذار، شست‌ها در وسط؛ از مریض بخواه عمیق نفس بکشد؛ **حرکت نورمال حد اقل ۵ cm**. طرف مریض کمتر حرکت می‌کند.</w:t>
      </w:r>
    </w:p>
    <w:p>
      <w:pPr>
        <w:bidi w:val="1"/>
        <w:spacing w:before="0" w:after="0"/>
        <w:ind w:right="227" w:left="227"/>
      </w:pPr>
      <w:r>
        <w:rPr>
          <w:rFonts w:ascii="Vazirmatn" w:hAnsi="Vazirmatn"/>
          <w:sz w:val="19"/>
        </w:rPr>
        <w:t>4. **Tactile vocal fremitus:** کنار دست را بگذار و از مریض بخواه «**سی‌وسه**» بگوید (یا «99» در انگلیسی).</w:t>
      </w:r>
    </w:p>
    <w:p>
      <w:pPr>
        <w:bidi w:val="1"/>
        <w:spacing w:before="0" w:after="0"/>
        <w:ind w:right="227" w:left="227"/>
      </w:pPr>
      <w:r>
        <w:rPr>
          <w:rFonts w:ascii="Vazirmatn" w:hAnsi="Vazirmatn"/>
          <w:sz w:val="19"/>
        </w:rPr>
        <w:t xml:space="preserve">   - **افزایش** ← کانسولیدیشن.</w:t>
      </w:r>
    </w:p>
    <w:p>
      <w:pPr>
        <w:bidi w:val="1"/>
        <w:spacing w:before="0" w:after="0"/>
        <w:ind w:right="227" w:left="227"/>
      </w:pPr>
      <w:r>
        <w:rPr>
          <w:rFonts w:ascii="Vazirmatn" w:hAnsi="Vazirmatn"/>
          <w:sz w:val="19"/>
        </w:rPr>
        <w:t xml:space="preserve">   - **کاهش** ← افیوژن، پنوموتوراکس، کلپس با انسداد.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قرع (Percussion)</w:t>
      </w:r>
    </w:p>
    <w:p>
      <w:pPr>
        <w:bidi w:val="1"/>
        <w:spacing w:before="0" w:after="0"/>
        <w:ind w:right="227" w:left="227"/>
      </w:pPr>
      <w:r>
        <w:rPr>
          <w:rFonts w:ascii="Vazirmatn" w:hAnsi="Vazirmatn"/>
          <w:sz w:val="19"/>
        </w:rPr>
        <w:t>- انگشت میانهٔ چپ را محکم در **مسافهٔ بین‌الضلاع** بگذار و با نوک انگشت میانهٔ راست از مفصل مچ ضربه بزن.</w:t>
      </w:r>
    </w:p>
    <w:p>
      <w:pPr>
        <w:bidi w:val="1"/>
        <w:spacing w:before="0" w:after="0"/>
        <w:ind w:right="227" w:left="227"/>
      </w:pPr>
      <w:r>
        <w:rPr>
          <w:rFonts w:ascii="Vazirmatn" w:hAnsi="Vazirmatn"/>
          <w:sz w:val="19"/>
        </w:rPr>
        <w:t>- **ترتیب:** از بالا (فوق ترقوه و ترقوه مستقیماً) به پایین، **طرف به طرف**، در قدام، زیر بغل، و خلف.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صدای قرع | معنا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**رزونانت (Resonant)** | نورمال |</w:t>
      </w:r>
    </w:p>
    <w:p>
      <w:pPr>
        <w:bidi w:val="1"/>
        <w:spacing w:before="0" w:after="0"/>
        <w:ind w:right="227" w:left="227"/>
      </w:pPr>
      <w:r>
        <w:rPr>
          <w:rFonts w:ascii="Vazirmatn" w:hAnsi="Vazirmatn"/>
          <w:sz w:val="19"/>
        </w:rPr>
        <w:t>| **هایپررزونانت** | **پنوموتوراکس**، COPD شدید (بولا) |</w:t>
      </w:r>
    </w:p>
    <w:p>
      <w:pPr>
        <w:bidi w:val="1"/>
        <w:spacing w:before="0" w:after="0"/>
        <w:ind w:right="227" w:left="227"/>
      </w:pPr>
      <w:r>
        <w:rPr>
          <w:rFonts w:ascii="Vazirmatn" w:hAnsi="Vazirmatn"/>
          <w:sz w:val="19"/>
        </w:rPr>
        <w:t>| **Dull** | کانسولیدیشن، کلپس، فیبروز، کبد (زیر دندهٔ ۶ در راست) |</w:t>
      </w:r>
    </w:p>
    <w:p>
      <w:pPr>
        <w:bidi w:val="1"/>
        <w:spacing w:before="0" w:after="0"/>
        <w:ind w:right="227" w:left="227"/>
      </w:pPr>
      <w:r>
        <w:rPr>
          <w:rFonts w:ascii="Vazirmatn" w:hAnsi="Vazirmatn"/>
          <w:sz w:val="19"/>
        </w:rPr>
        <w:t>| **Stony dull** (بسیار مات، مانند زدن روی سنگ) | **افیوژن پلورا**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سمع (Auscultation)</w:t>
      </w:r>
    </w:p>
    <w:p>
      <w:pPr>
        <w:bidi w:val="1"/>
        <w:spacing w:before="0" w:after="0"/>
        <w:ind w:right="227" w:left="227"/>
      </w:pPr>
      <w:r>
        <w:rPr>
          <w:rFonts w:ascii="Vazirmatn" w:hAnsi="Vazirmatn"/>
          <w:sz w:val="19"/>
        </w:rPr>
        <w:t>- **دایافرام** گوشی؛ مریض از **دهن باز** عمیق نفس بکشد؛ همان نقاط قرع؛ **طرف به طرف**.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**صداهای تنفسی:**</w:t>
      </w:r>
    </w:p>
    <w:p>
      <w:pPr>
        <w:bidi w:val="1"/>
        <w:spacing w:before="0" w:after="0"/>
        <w:ind w:right="227" w:left="227"/>
      </w:pPr>
      <w:r>
        <w:rPr>
          <w:rFonts w:ascii="Vazirmatn" w:hAnsi="Vazirmatn"/>
          <w:sz w:val="19"/>
        </w:rPr>
        <w:t>- **Vesicular (نورمال):** شهیق بلندتر و طولانی‌تر از زفیر، **بدون فاصله** بین آن دو.</w:t>
      </w:r>
    </w:p>
    <w:p>
      <w:pPr>
        <w:bidi w:val="1"/>
        <w:spacing w:before="0" w:after="0"/>
        <w:ind w:right="227" w:left="227"/>
      </w:pPr>
      <w:r>
        <w:rPr>
          <w:rFonts w:ascii="Vazirmatn" w:hAnsi="Vazirmatn"/>
          <w:sz w:val="19"/>
        </w:rPr>
        <w:t>- **Bronchial:** زفیر به اندازهٔ شهیق یا بلندتر، **با فاصله** بین آن‌ها، صدای خشن (مانند گوش دادن به قصبه‌الریه) ← **کانسولیدیشن**، بالای افیوژن، فیبروز شدید.</w:t>
      </w:r>
    </w:p>
    <w:p>
      <w:pPr>
        <w:bidi w:val="1"/>
        <w:spacing w:before="0" w:after="0"/>
        <w:ind w:right="227" w:left="227"/>
      </w:pPr>
      <w:r>
        <w:rPr>
          <w:rFonts w:ascii="Vazirmatn" w:hAnsi="Vazirmatn"/>
          <w:sz w:val="19"/>
        </w:rPr>
        <w:t>- **کاهش یا نبود:** افیوژن، پنوموتوراکس، کلپس، چاقی، COPD 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**صداهای اضافی (Added sounds):**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صدا | ویژگی | معنا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**Wheeze** (خس‌خس) | موسیقایی، مداوم، اکثراً **زفیری** | تنگی راه‌های هوایی کوچک: آسما، COPD. ⚠️ **سینهٔ خاموش (Silent chest) = آسمای کشنده** |</w:t>
      </w:r>
    </w:p>
    <w:p>
      <w:pPr>
        <w:bidi w:val="1"/>
        <w:spacing w:before="0" w:after="0"/>
        <w:ind w:right="227" w:left="227"/>
      </w:pPr>
      <w:r>
        <w:rPr>
          <w:rFonts w:ascii="Vazirmatn" w:hAnsi="Vazirmatn"/>
          <w:sz w:val="19"/>
        </w:rPr>
        <w:t>| **Stridor** | **شهیقی**، بلند، از گردن | **انسداد راه هوایی بالایی** ← عاجل |</w:t>
      </w:r>
    </w:p>
    <w:p>
      <w:pPr>
        <w:bidi w:val="1"/>
        <w:spacing w:before="0" w:after="0"/>
        <w:ind w:right="227" w:left="227"/>
      </w:pPr>
      <w:r>
        <w:rPr>
          <w:rFonts w:ascii="Vazirmatn" w:hAnsi="Vazirmatn"/>
          <w:sz w:val="19"/>
        </w:rPr>
        <w:t>| **Crackles ظریف** (Fine) | مانند **باز کردن Velcro**، **پایان شهیق** | **فیبروز ریه (ILD)**، ادیمای ریه |</w:t>
      </w:r>
    </w:p>
    <w:p>
      <w:pPr>
        <w:bidi w:val="1"/>
        <w:spacing w:before="0" w:after="0"/>
        <w:ind w:right="227" w:left="227"/>
      </w:pPr>
      <w:r>
        <w:rPr>
          <w:rFonts w:ascii="Vazirmatn" w:hAnsi="Vazirmatn"/>
          <w:sz w:val="19"/>
        </w:rPr>
        <w:t>| **Crackles درشت** (Coarse) | حباب‌دار، اوایل شهیق، با سرفه تغییر می‌کند | **برانشکتازی**، پنومونی، ترشحات |</w:t>
      </w:r>
    </w:p>
    <w:p>
      <w:pPr>
        <w:bidi w:val="1"/>
        <w:spacing w:before="0" w:after="0"/>
        <w:ind w:right="227" w:left="227"/>
      </w:pPr>
      <w:r>
        <w:rPr>
          <w:rFonts w:ascii="Vazirmatn" w:hAnsi="Vazirmatn"/>
          <w:sz w:val="19"/>
        </w:rPr>
        <w:t>| **Pleural rub** | خراشیده، مانند فشار دادن برف، در هر دو فاز | پلوریزی (پنومونی، PE)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**صدای گفتار (Vocal resonance):** «سی‌وسه» با گوشی.</w:t>
      </w:r>
    </w:p>
    <w:p>
      <w:pPr>
        <w:bidi w:val="1"/>
        <w:spacing w:before="0" w:after="0"/>
        <w:ind w:right="227" w:left="227"/>
      </w:pPr>
      <w:r>
        <w:rPr>
          <w:rFonts w:ascii="Vazirmatn" w:hAnsi="Vazirmatn"/>
          <w:sz w:val="19"/>
        </w:rPr>
        <w:t>- **افزایش** ← کانسولیدیشن.</w:t>
      </w:r>
    </w:p>
    <w:p>
      <w:pPr>
        <w:bidi w:val="1"/>
        <w:spacing w:before="0" w:after="0"/>
        <w:ind w:right="227" w:left="227"/>
      </w:pPr>
      <w:r>
        <w:rPr>
          <w:rFonts w:ascii="Vazirmatn" w:hAnsi="Vazirmatn"/>
          <w:sz w:val="19"/>
        </w:rPr>
        <w:t>- **Whispering pectoriloquy:** صدای **نجوا** به وضوح شنیده شود ← کانسولیدیشن.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جدول طلایی — ترکیب یافته‌ها (مهم‌ترین جدول این بخش)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قصبه‌الریه | انبساط | قرع | صدای تنفسی | Fremitus/صدای گفتار | صداهای اضافی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**کانسولیدیشن** (پنومونی) | وسط | ↓ در همان طرف | **Dull** | **Bronchial** | **↑** | Crackles |</w:t>
      </w:r>
    </w:p>
    <w:p>
      <w:pPr>
        <w:bidi w:val="1"/>
        <w:spacing w:before="0" w:after="0"/>
        <w:ind w:right="227" w:left="227"/>
      </w:pPr>
      <w:r>
        <w:rPr>
          <w:rFonts w:ascii="Vazirmatn" w:hAnsi="Vazirmatn"/>
          <w:sz w:val="19"/>
        </w:rPr>
        <w:t>| **افیوژن پلورا** | وسط؛ یا **رانده به طرف مقابل** (بزرگ) | ↓ | **Stony dull** | **↓ یا نبود** (Bronchial در حاشیهٔ بالایی) | **↓** | — |</w:t>
      </w:r>
    </w:p>
    <w:p>
      <w:pPr>
        <w:bidi w:val="1"/>
        <w:spacing w:before="0" w:after="0"/>
        <w:ind w:right="227" w:left="227"/>
      </w:pPr>
      <w:r>
        <w:rPr>
          <w:rFonts w:ascii="Vazirmatn" w:hAnsi="Vazirmatn"/>
          <w:sz w:val="19"/>
        </w:rPr>
        <w:t>| **پنوموتوراکس** | وسط؛ یا **رانده به طرف مقابل** (فشاری) | ↓ | **هایپررزونانت** | **↓ یا نبود** | **↓** | — |</w:t>
      </w:r>
    </w:p>
    <w:p>
      <w:pPr>
        <w:bidi w:val="1"/>
        <w:spacing w:before="0" w:after="0"/>
        <w:ind w:right="227" w:left="227"/>
      </w:pPr>
      <w:r>
        <w:rPr>
          <w:rFonts w:ascii="Vazirmatn" w:hAnsi="Vazirmatn"/>
          <w:sz w:val="19"/>
        </w:rPr>
        <w:t>| **کلپس** (با انسداد برانکس) | **کشیده به همان طرف** | ↓ | Dull | ↓ | ↓ | — |</w:t>
      </w:r>
    </w:p>
    <w:p>
      <w:pPr>
        <w:bidi w:val="1"/>
        <w:spacing w:before="0" w:after="0"/>
        <w:ind w:right="227" w:left="227"/>
      </w:pPr>
      <w:r>
        <w:rPr>
          <w:rFonts w:ascii="Vazirmatn" w:hAnsi="Vazirmatn"/>
          <w:sz w:val="19"/>
        </w:rPr>
        <w:t>| **فیبروز** (ILD) | وسط؛ یا کشیده (فیبروز فوقانی سل) | ↓ دوطرفه | نورمال یا Dull خفیف | Vesicular | نورمال | **Crackles ظریف** |</w:t>
      </w:r>
    </w:p>
    <w:p>
      <w:pPr>
        <w:bidi w:val="1"/>
        <w:spacing w:before="0" w:after="0"/>
        <w:ind w:right="227" w:left="227"/>
      </w:pPr>
      <w:r>
        <w:rPr>
          <w:rFonts w:ascii="Vazirmatn" w:hAnsi="Vazirmatn"/>
          <w:sz w:val="19"/>
        </w:rPr>
        <w:t>| **COPD** | وسط (قصبه‌الریهٔ کوتاه‌شده) | ↓ دوطرفه | هایپررزونانت (کاهش ماتی قلب و کبد) | ↓ با زفیر طولانی | ↓ | Wheeze |</w:t>
      </w:r>
    </w:p>
    <w:p>
      <w:pPr>
        <w:bidi w:val="1"/>
        <w:spacing w:before="0" w:after="0"/>
        <w:ind w:right="227" w:left="227"/>
      </w:pPr>
      <w:r>
        <w:rPr>
          <w:rFonts w:ascii="Vazirmatn" w:hAnsi="Vazirmatn"/>
          <w:sz w:val="19"/>
        </w:rPr>
        <w:t>| **آسما** | وسط | ↓ دوطرفه | نورمال یا هایپررزونانت | زفیر طولانی | نورمال | **Wheeze منتشر**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«**Dull + Bronchial = پُر** (کانسولیدیشن)؛ **Stony dull + خاموش = آب** (افیوژن)؛ **هایپررزونانت + خاموش = هوا** (پنوموتوراکس).»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تکمیل معاینه</w:t>
      </w:r>
    </w:p>
    <w:p>
      <w:pPr>
        <w:bidi w:val="1"/>
        <w:spacing w:before="0" w:after="0"/>
        <w:ind w:right="227" w:left="227"/>
      </w:pPr>
      <w:r>
        <w:rPr>
          <w:rFonts w:ascii="Vazirmatn" w:hAnsi="Vazirmatn"/>
          <w:sz w:val="19"/>
        </w:rPr>
        <w:t>- **پاها:** ادیما (Cor pulmonale)، علایم DVT (فصل ۱۴).</w:t>
      </w:r>
    </w:p>
    <w:p>
      <w:pPr>
        <w:bidi w:val="1"/>
        <w:spacing w:before="0" w:after="0"/>
        <w:ind w:right="227" w:left="227"/>
      </w:pPr>
      <w:r>
        <w:rPr>
          <w:rFonts w:ascii="Vazirmatn" w:hAnsi="Vazirmatn"/>
          <w:sz w:val="19"/>
        </w:rPr>
        <w:t>- **SpO₂** در استراحت و **هنگام راه رفتن** (تست راه رفتن ۶ دقیقه).</w:t>
      </w:r>
    </w:p>
    <w:p>
      <w:pPr>
        <w:bidi w:val="1"/>
        <w:spacing w:before="0" w:after="0"/>
        <w:ind w:right="227" w:left="227"/>
      </w:pPr>
      <w:r>
        <w:rPr>
          <w:rFonts w:ascii="Vazirmatn" w:hAnsi="Vazirmatn"/>
          <w:sz w:val="19"/>
        </w:rPr>
        <w:t>- **Peak flow** در آسما (بهترین از سه تلاش؛ با مقدار پیش‌بینی‌شده یا بهترین شخصی مقایسه شود).</w:t>
      </w:r>
    </w:p>
    <w:p>
      <w:pPr>
        <w:bidi w:val="1"/>
        <w:spacing w:before="0" w:after="0"/>
        <w:ind w:right="227" w:left="227"/>
      </w:pPr>
      <w:r>
        <w:rPr>
          <w:rFonts w:ascii="Vazirmatn" w:hAnsi="Vazirmatn"/>
          <w:sz w:val="19"/>
        </w:rPr>
        <w:t>- **بلغم را ببین:** رنگ، مقدار، بو، خون.</w:t>
      </w:r>
    </w:p>
    <w:p>
      <w:pPr>
        <w:bidi w:val="1"/>
        <w:spacing w:before="0" w:after="0"/>
        <w:ind w:right="227" w:left="227"/>
      </w:pPr>
      <w:r>
        <w:rPr>
          <w:rFonts w:ascii="Vazirmatn" w:hAnsi="Vazirmatn"/>
          <w:sz w:val="19"/>
        </w:rPr>
        <w:t>- **تکنیک انهیلر مریض را ببین** — نیمی از مریضان آن را اشتباه استفاده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معاینات پایه در مریض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 معاینه | چه می‌گوید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**SpO₂** و تعداد تنفس | شدت |</w:t>
      </w:r>
    </w:p>
    <w:p>
      <w:pPr>
        <w:bidi w:val="1"/>
        <w:spacing w:before="0" w:after="0"/>
        <w:ind w:right="227" w:left="227"/>
      </w:pPr>
      <w:r>
        <w:rPr>
          <w:rFonts w:ascii="Vazirmatn" w:hAnsi="Vazirmatn"/>
          <w:sz w:val="19"/>
        </w:rPr>
        <w:t>| | **CXR** (فصل ۳) | کانسولیدیشن، افیوژن، پنوموتوراکس، کتله، سل |</w:t>
      </w:r>
    </w:p>
    <w:p>
      <w:pPr>
        <w:bidi w:val="1"/>
        <w:spacing w:before="0" w:after="0"/>
        <w:ind w:right="227" w:left="227"/>
      </w:pPr>
      <w:r>
        <w:rPr>
          <w:rFonts w:ascii="Vazirmatn" w:hAnsi="Vazirmatn"/>
          <w:sz w:val="19"/>
        </w:rPr>
        <w:t>| | CBC (ایوزینوفیل‌ها در COPD و آسما مهم اند)، CRP | انتان، رهنمای ICS |</w:t>
      </w:r>
    </w:p>
    <w:p>
      <w:pPr>
        <w:bidi w:val="1"/>
        <w:spacing w:before="0" w:after="0"/>
        <w:ind w:right="227" w:left="227"/>
      </w:pPr>
      <w:r>
        <w:rPr>
          <w:rFonts w:ascii="Vazirmatn" w:hAnsi="Vazirmatn"/>
          <w:sz w:val="19"/>
        </w:rPr>
        <w:t>| | **بلغم:** گرام، کلچر، **AFB smear** و **GeneXpert MTB/RIF (Ultra)** | انتان و **سل** |</w:t>
      </w:r>
    </w:p>
    <w:p>
      <w:pPr>
        <w:bidi w:val="1"/>
        <w:spacing w:before="0" w:after="0"/>
        <w:ind w:right="227" w:left="227"/>
      </w:pPr>
      <w:r>
        <w:rPr>
          <w:rFonts w:ascii="Vazirmatn" w:hAnsi="Vazirmatn"/>
          <w:sz w:val="19"/>
        </w:rPr>
        <w:t>| **۲** | **ABG** (فصل ۴) | عدم کفایهٔ تنفسی نوع ۱ (PaO₂ کمتر از ۶۰ mmHg) یا نوع ۲ (PaCO₂ بیش از ۴۵ mmHg) |</w:t>
      </w:r>
    </w:p>
    <w:p>
      <w:pPr>
        <w:bidi w:val="1"/>
        <w:spacing w:before="0" w:after="0"/>
        <w:ind w:right="227" w:left="227"/>
      </w:pPr>
      <w:r>
        <w:rPr>
          <w:rFonts w:ascii="Vazirmatn" w:hAnsi="Vazirmatn"/>
          <w:sz w:val="19"/>
        </w:rPr>
        <w:t>| | **اسپیرومتری** | انسدادی یا محدودکننده؛ برگشت‌پذیری |</w:t>
      </w:r>
    </w:p>
    <w:p>
      <w:pPr>
        <w:bidi w:val="1"/>
        <w:spacing w:before="0" w:after="0"/>
        <w:ind w:right="227" w:left="227"/>
      </w:pPr>
      <w:r>
        <w:rPr>
          <w:rFonts w:ascii="Vazirmatn" w:hAnsi="Vazirmatn"/>
          <w:sz w:val="19"/>
        </w:rPr>
        <w:t>| | **Peak flow** | آسما: تغییرپذیری روزانه |</w:t>
      </w:r>
    </w:p>
    <w:p>
      <w:pPr>
        <w:bidi w:val="1"/>
        <w:spacing w:before="0" w:after="0"/>
        <w:ind w:right="227" w:left="227"/>
      </w:pPr>
      <w:r>
        <w:rPr>
          <w:rFonts w:ascii="Vazirmatn" w:hAnsi="Vazirmatn"/>
          <w:sz w:val="19"/>
        </w:rPr>
        <w:t>| **۳** | **HRCT** سینه | ILD، برانشکتازی، آمفیزیم |</w:t>
      </w:r>
    </w:p>
    <w:p>
      <w:pPr>
        <w:bidi w:val="1"/>
        <w:spacing w:before="0" w:after="0"/>
        <w:ind w:right="227" w:left="227"/>
      </w:pPr>
      <w:r>
        <w:rPr>
          <w:rFonts w:ascii="Vazirmatn" w:hAnsi="Vazirmatn"/>
          <w:sz w:val="19"/>
        </w:rPr>
        <w:t>| | **CT انژیوگرافی** | PE (فصل ۱۴) |</w:t>
      </w:r>
    </w:p>
    <w:p>
      <w:pPr>
        <w:bidi w:val="1"/>
        <w:spacing w:before="0" w:after="0"/>
        <w:ind w:right="227" w:left="227"/>
      </w:pPr>
      <w:r>
        <w:rPr>
          <w:rFonts w:ascii="Vazirmatn" w:hAnsi="Vazirmatn"/>
          <w:sz w:val="19"/>
        </w:rPr>
        <w:t>| | **برانکوسکوپی** | بیوپسی، BAL، جسم خارجی |</w:t>
      </w:r>
    </w:p>
    <w:p>
      <w:pPr>
        <w:bidi w:val="1"/>
        <w:spacing w:before="0" w:after="0"/>
        <w:ind w:right="227" w:left="227"/>
      </w:pPr>
      <w:r>
        <w:rPr>
          <w:rFonts w:ascii="Vazirmatn" w:hAnsi="Vazirmatn"/>
          <w:sz w:val="19"/>
        </w:rPr>
        <w:t>| | **معاینهٔ کامل کارکرد ریه (Full PFT)**: حجم‌ها، **DLCO** | آمفیزیم و ILD (DLCO پایین) |</w:t>
      </w:r>
    </w:p>
    <w:p>
      <w:pPr>
        <w:bidi w:val="1"/>
        <w:spacing w:before="0" w:after="0"/>
        <w:ind w:right="227" w:left="227"/>
      </w:pPr>
      <w:r>
        <w:rPr>
          <w:rFonts w:ascii="Vazirmatn" w:hAnsi="Vazirmatn"/>
          <w:sz w:val="19"/>
        </w:rPr>
        <w:t>| | **توراسنتز** | تفریق Transudate و Exudate (فصل ۲۰)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تفسیر اسپیرومتری — قدم‌به‌قدم</w:t>
      </w:r>
    </w:p>
    <w:p>
      <w:pPr>
        <w:bidi w:val="1"/>
        <w:spacing w:before="0" w:after="0"/>
        <w:ind w:right="227" w:left="227"/>
      </w:pPr>
      <w:r>
        <w:rPr>
          <w:rFonts w:ascii="Vazirmatn" w:hAnsi="Vazirmatn"/>
          <w:sz w:val="19"/>
        </w:rPr>
        <w:t>1. **FEV₁/FVC پس از برانکودیلاتور کمتر از ۰.۷۰ (یا کمتر از LLN)** ← **انسدادی** (COPD، آسما).</w:t>
      </w:r>
    </w:p>
    <w:p>
      <w:pPr>
        <w:bidi w:val="1"/>
        <w:spacing w:before="0" w:after="0"/>
        <w:ind w:right="227" w:left="227"/>
      </w:pPr>
      <w:r>
        <w:rPr>
          <w:rFonts w:ascii="Vazirmatn" w:hAnsi="Vazirmatn"/>
          <w:sz w:val="19"/>
        </w:rPr>
        <w:t>2. **FEV₁/FVC نورمال یا بلند + FVC پایین (کمتر از ۸۰ فیصد پیش‌بینی)** ← **الگوی محدودکننده** ← برای تأیید **TLC** لازم است.</w:t>
      </w:r>
    </w:p>
    <w:p>
      <w:pPr>
        <w:bidi w:val="1"/>
        <w:spacing w:before="0" w:after="0"/>
        <w:ind w:right="227" w:left="227"/>
      </w:pPr>
      <w:r>
        <w:rPr>
          <w:rFonts w:ascii="Vazirmatn" w:hAnsi="Vazirmatn"/>
          <w:sz w:val="19"/>
        </w:rPr>
        <w:t>3. **برگشت‌پذیری:** افزایش FEV₁ **۱۲ فیصد یا بیشتر و ۲۰۰ ml یا بیشتر** پس از Salbutamol ← به نفع آسما (در COPD هم ممکن است).</w:t>
      </w:r>
    </w:p>
    <w:p>
      <w:pPr>
        <w:bidi w:val="1"/>
        <w:spacing w:before="0" w:after="0"/>
        <w:ind w:right="227" w:left="227"/>
      </w:pPr>
      <w:r>
        <w:rPr>
          <w:rFonts w:ascii="Vazirmatn" w:hAnsi="Vazirmatn"/>
          <w:sz w:val="19"/>
        </w:rPr>
        <w:t>4. شدت انسداد (GOLD) بر اساس **FEV₁ فیصد پیش‌بینی** — فصل ۱۶.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 | FEV₁ | FVC | FEV₁/FVC | TLC | DLCO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**انسدادی** (COPD) | ↓ | نورمال یا ↓ | **↓ (کمتر از ۰.۷)** | نورمال یا ↑ | ↓ در آمفیزیم |</w:t>
      </w:r>
    </w:p>
    <w:p>
      <w:pPr>
        <w:bidi w:val="1"/>
        <w:spacing w:before="0" w:after="0"/>
        <w:ind w:right="227" w:left="227"/>
      </w:pPr>
      <w:r>
        <w:rPr>
          <w:rFonts w:ascii="Vazirmatn" w:hAnsi="Vazirmatn"/>
          <w:sz w:val="19"/>
        </w:rPr>
        <w:t>| **انسدادی** (آسما) | ↓ | نورمال | ↓ (برگشت‌پذیر) | نورمال | **نورمال یا ↑** |</w:t>
      </w:r>
    </w:p>
    <w:p>
      <w:pPr>
        <w:bidi w:val="1"/>
        <w:spacing w:before="0" w:after="0"/>
        <w:ind w:right="227" w:left="227"/>
      </w:pPr>
      <w:r>
        <w:rPr>
          <w:rFonts w:ascii="Vazirmatn" w:hAnsi="Vazirmatn"/>
          <w:sz w:val="19"/>
        </w:rPr>
        <w:t>| **محدودکننده داخل ریوی** (ILD) | ↓ | **↓** | **نورمال یا ↑** | **↓** | **↓** |</w:t>
      </w:r>
    </w:p>
    <w:p>
      <w:pPr>
        <w:bidi w:val="1"/>
        <w:spacing w:before="0" w:after="0"/>
        <w:ind w:right="227" w:left="227"/>
      </w:pPr>
      <w:r>
        <w:rPr>
          <w:rFonts w:ascii="Vazirmatn" w:hAnsi="Vazirmatn"/>
          <w:sz w:val="19"/>
        </w:rPr>
        <w:t>| **محدودکننده خارج ریوی** (چاقی، عصبی-عضلی) | ↓ | ↓ | نورمال | ↓ | **نورمال**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نوشتن معاینهٔ تنفسی در دوسیه (نمونه)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«مریض مرد ۶۲ ساله، هوشیار، با تنگی نفس متوسط در استراحت؛ تعداد تنفس ۲۶ در دقیقه؛ SpO₂ ۸۸ فیصد در هوای اتاق؛ تنفس با لب‌های غنچه‌شده و استفاده از عضلات فرعی. کلبینگ ندارد، لرزهٔ پرنده‌وار ندارد. قصبه‌الریه در وسط. قفسهٔ بشکه‌ای با انبساط کاهش‌یافته در دو طرف. قرع هایپررزونانت در دو طرف. صدای تنفسی Vesicular کاهش‌یافته با زفیر طولانی و Wheeze منتشر دوطرفه. ادیمای گوده‌گذار خفیف دو قوزک. **خلاصه: یافته‌ها به نفع مرض انسدادی مزمن ریه در حالت تشدید با احتمال Cor pulmonale.**»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اشتباهات رایج</w:t>
      </w:r>
    </w:p>
    <w:p>
      <w:pPr>
        <w:bidi w:val="1"/>
        <w:spacing w:before="0" w:after="0"/>
        <w:ind w:right="227" w:left="227"/>
      </w:pPr>
      <w:r>
        <w:rPr>
          <w:rFonts w:ascii="Vazirmatn" w:hAnsi="Vazirmatn"/>
          <w:sz w:val="19"/>
        </w:rPr>
        <w:t>1. **شمردن تنفس برای ۵ ثانیه** و ضرب کردن — نادرست است؛ حد اقل ۳۰ ثانیه.</w:t>
      </w:r>
    </w:p>
    <w:p>
      <w:pPr>
        <w:bidi w:val="1"/>
        <w:spacing w:before="0" w:after="0"/>
        <w:ind w:right="227" w:left="227"/>
      </w:pPr>
      <w:r>
        <w:rPr>
          <w:rFonts w:ascii="Vazirmatn" w:hAnsi="Vazirmatn"/>
          <w:sz w:val="19"/>
        </w:rPr>
        <w:t>2. **سمع روی لباس** — صداهای ساختگی ایجاد می‌کند.</w:t>
      </w:r>
    </w:p>
    <w:p>
      <w:pPr>
        <w:bidi w:val="1"/>
        <w:spacing w:before="0" w:after="0"/>
        <w:ind w:right="227" w:left="227"/>
      </w:pPr>
      <w:r>
        <w:rPr>
          <w:rFonts w:ascii="Vazirmatn" w:hAnsi="Vazirmatn"/>
          <w:sz w:val="19"/>
        </w:rPr>
        <w:t>3. **فراموش کردن زیر بغل و قسمت فوقانی** (سل فوقانی).</w:t>
      </w:r>
    </w:p>
    <w:p>
      <w:pPr>
        <w:bidi w:val="1"/>
        <w:spacing w:before="0" w:after="0"/>
        <w:ind w:right="227" w:left="227"/>
      </w:pPr>
      <w:r>
        <w:rPr>
          <w:rFonts w:ascii="Vazirmatn" w:hAnsi="Vazirmatn"/>
          <w:sz w:val="19"/>
        </w:rPr>
        <w:t>4. **اعتماد بر SpO₂ در مسمومیت CO** (فصل ۸۰) یا در دست سرد.</w:t>
      </w:r>
    </w:p>
    <w:p>
      <w:pPr>
        <w:bidi w:val="1"/>
        <w:spacing w:before="0" w:after="0"/>
        <w:ind w:right="227" w:left="227"/>
      </w:pPr>
      <w:r>
        <w:rPr>
          <w:rFonts w:ascii="Vazirmatn" w:hAnsi="Vazirmatn"/>
          <w:sz w:val="19"/>
        </w:rPr>
        <w:t>5. **دادن اکسیجن ۱۰۰ فیصد به هر مریض COPD** بدون نظارت — ← فصل ۱۶ و ۲۲ (هدف ۸۸–۹۲ فیصد).</w:t>
      </w:r>
    </w:p>
    <w:p>
      <w:pPr>
        <w:bidi w:val="1"/>
        <w:spacing w:before="0" w:after="0"/>
        <w:ind w:right="227" w:left="227"/>
      </w:pPr>
      <w:r>
        <w:rPr>
          <w:rFonts w:ascii="Vazirmatn" w:hAnsi="Vazirmatn"/>
          <w:sz w:val="19"/>
        </w:rPr>
        <w:t>6. **نپرسیدن از دود داخل خانه** در زنان.</w:t>
      </w:r>
    </w:p>
    <w:p>
      <w:pPr>
        <w:bidi w:val="1"/>
        <w:spacing w:before="0" w:after="0"/>
        <w:ind w:right="227" w:left="227"/>
      </w:pPr>
      <w:r>
        <w:rPr>
          <w:rFonts w:ascii="Vazirmatn" w:hAnsi="Vazirmatn"/>
          <w:sz w:val="19"/>
        </w:rPr>
        <w:t>7. **فراموش کردن سل** در هر سرفهٔ بیش از ۲ هفته — در افغانستان **هر سرفهٔ ۲ هفته یا بیشتر = بلغم برای GeneXpert** (برنامهٔ ملی سل).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«**سرفه ۲ هفته یا بیشتر در افغانستان = GeneXpert.**»</w:t>
      </w:r>
    </w:p>
    <w:p>
      <w:pPr>
        <w:bidi w:val="1"/>
        <w:spacing w:before="0" w:after="0"/>
        <w:ind w:right="227" w:left="227"/>
      </w:pPr>
      <w:r>
        <w:rPr>
          <w:rFonts w:ascii="Vazirmatn" w:hAnsi="Vazirmatn"/>
          <w:sz w:val="19"/>
        </w:rPr>
        <w:t>- 💡 «**کلبینگ + ریه = سرطان، چرک (برانشکتازی، ابسه، امپییما)، یا فیبروز — نه COPD.**»</w:t>
      </w:r>
    </w:p>
    <w:p>
      <w:pPr>
        <w:bidi w:val="1"/>
        <w:spacing w:before="0" w:after="0"/>
        <w:ind w:right="227" w:left="227"/>
      </w:pPr>
      <w:r>
        <w:rPr>
          <w:rFonts w:ascii="Vazirmatn" w:hAnsi="Vazirmatn"/>
          <w:sz w:val="19"/>
        </w:rPr>
        <w:t>- 💡 «**قصبه‌الریه رانده = هوا یا آب (فشار)؛ کشیده = کلپس یا فیبروز.**»</w:t>
      </w:r>
    </w:p>
    <w:p>
      <w:pPr>
        <w:bidi w:val="1"/>
        <w:spacing w:before="0" w:after="0"/>
        <w:ind w:right="227" w:left="227"/>
      </w:pPr>
      <w:r>
        <w:rPr>
          <w:rFonts w:ascii="Vazirmatn" w:hAnsi="Vazirmatn"/>
          <w:sz w:val="19"/>
        </w:rPr>
        <w:t>- 💡 «**Velcro = فیبروز؛ حباب = ترشح.**»</w:t>
      </w:r>
    </w:p>
    <w:p>
      <w:pPr>
        <w:bidi w:val="1"/>
        <w:spacing w:before="0" w:after="0"/>
        <w:ind w:right="227" w:left="227"/>
      </w:pPr>
      <w:r>
        <w:rPr>
          <w:rFonts w:ascii="Vazirmatn" w:hAnsi="Vazirmatn"/>
          <w:sz w:val="19"/>
        </w:rPr>
        <w:t>- 💡 «**Stridor = بالا (شهیقی)؛ Wheeze = پایین (زفیری).**»</w:t>
      </w:r>
    </w:p>
    <w:p>
      <w:pPr>
        <w:bidi w:val="1"/>
        <w:spacing w:before="0" w:after="0"/>
        <w:ind w:right="227" w:left="227"/>
      </w:pPr>
      <w:r>
        <w:rPr>
          <w:rFonts w:ascii="Vazirmatn" w:hAnsi="Vazirmatn"/>
          <w:sz w:val="19"/>
        </w:rPr>
        <w:t>- 💡 «**FEV₁/FVC کمتر از ۰.۷ = انسداد.**»</w:t>
      </w:r>
    </w:p>
    <w:p>
      <w:pPr>
        <w:bidi w:val="1"/>
        <w:spacing w:before="0" w:after="0"/>
        <w:ind w:right="227" w:left="227"/>
      </w:pPr>
      <w:r>
        <w:rPr>
          <w:rFonts w:ascii="Vazirmatn" w:hAnsi="Vazirmatn"/>
          <w:sz w:val="19"/>
        </w:rPr>
        <w:t>- 💡 «**Pack-years = قطی در روز × سال.**»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**Stridor** ← انسداد راه هوایی بالایی (عاجل ENT/انستیزی).</w:t>
      </w:r>
    </w:p>
    <w:p>
      <w:pPr>
        <w:bidi w:val="1"/>
        <w:spacing w:before="0" w:after="0"/>
        <w:ind w:right="227" w:left="227"/>
      </w:pPr>
      <w:r>
        <w:rPr>
          <w:rFonts w:ascii="Vazirmatn" w:hAnsi="Vazirmatn"/>
          <w:sz w:val="19"/>
        </w:rPr>
        <w:t>- ⚠️ **قصبه‌الریه رانده + هایپررزونانت + هایپوتنشن** ← **پنوموتوراکس فشاری** ← کشیدن سوزنی فوری (فصل ۲۰).</w:t>
      </w:r>
    </w:p>
    <w:p>
      <w:pPr>
        <w:bidi w:val="1"/>
        <w:spacing w:before="0" w:after="0"/>
        <w:ind w:right="227" w:left="227"/>
      </w:pPr>
      <w:r>
        <w:rPr>
          <w:rFonts w:ascii="Vazirmatn" w:hAnsi="Vazirmatn"/>
          <w:sz w:val="19"/>
        </w:rPr>
        <w:t>- ⚠️ **سینهٔ خاموش، ناتوانی از گفتن جمله، سیانوز یا خواب‌آلودگی** در آسما ← آسمای کشنده.</w:t>
      </w:r>
    </w:p>
    <w:p>
      <w:pPr>
        <w:bidi w:val="1"/>
        <w:spacing w:before="0" w:after="0"/>
        <w:ind w:right="227" w:left="227"/>
      </w:pPr>
      <w:r>
        <w:rPr>
          <w:rFonts w:ascii="Vazirmatn" w:hAnsi="Vazirmatn"/>
          <w:sz w:val="19"/>
        </w:rPr>
        <w:t>- ⚠️ **تعداد تنفس بیش از ۳۰** یا **SpO₂ کمتر از ۹۰ فیصد** ← ارزیابی عاجل.</w:t>
      </w:r>
    </w:p>
    <w:p>
      <w:pPr>
        <w:bidi w:val="1"/>
        <w:spacing w:before="0" w:after="0"/>
        <w:ind w:right="227" w:left="227"/>
      </w:pPr>
      <w:r>
        <w:rPr>
          <w:rFonts w:ascii="Vazirmatn" w:hAnsi="Vazirmatn"/>
          <w:sz w:val="19"/>
        </w:rPr>
        <w:t>- ⚠️ **هموپتیزی شدید** (بیش از ۱۰۰–۲۰۰ ml در ۲۴ ساعت یا تهدید راه هوایی) ← فصل ۲۳.</w:t>
      </w:r>
    </w:p>
    <w:p>
      <w:pPr>
        <w:bidi w:val="1"/>
        <w:spacing w:before="0" w:after="0"/>
        <w:ind w:right="227" w:left="227"/>
      </w:pPr>
      <w:r>
        <w:rPr>
          <w:rFonts w:ascii="Vazirmatn" w:hAnsi="Vazirmatn"/>
          <w:sz w:val="19"/>
        </w:rPr>
        <w:t>- ⚠️ **لرزهٔ پرنده‌وار و خواب‌آلودگی** ← احتباس CO₂ ← ABG.</w:t>
      </w:r>
    </w:p>
    <w:p>
      <w:pPr>
        <w:bidi w:val="1"/>
        <w:spacing w:before="0" w:after="0"/>
        <w:ind w:right="227" w:left="227"/>
      </w:pPr>
      <w:r>
        <w:rPr>
          <w:rFonts w:ascii="Vazirmatn" w:hAnsi="Vazirmatn"/>
          <w:sz w:val="19"/>
        </w:rPr>
        <w:t>- ⚠️ **کاهش وزن + هموپتیزی + سگرت** ← سرطان ریه تا ثابت شود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Innes JA, Dover AR, Fairhurst K (eds). **Macleod's Clinical Examination**, 15th Ed. Elsevier; 2023 — The respiratory system.</w:t>
      </w:r>
    </w:p>
    <w:p>
      <w:pPr>
        <w:bidi w:val="1"/>
        <w:spacing w:before="0" w:after="0"/>
        <w:ind w:right="227" w:left="227"/>
      </w:pPr>
      <w:r>
        <w:rPr>
          <w:rFonts w:ascii="Vazirmatn" w:hAnsi="Vazirmatn"/>
          <w:sz w:val="19"/>
        </w:rPr>
        <w:t>- Global Initiative for Chronic Obstructive Lung Disease. **GOLD 2025 Report** — مقیاس mMRC و تعریف اسپیرومتریک.</w:t>
      </w:r>
    </w:p>
    <w:p>
      <w:pPr>
        <w:bidi w:val="1"/>
        <w:spacing w:before="0" w:after="0"/>
        <w:ind w:right="227" w:left="227"/>
      </w:pPr>
      <w:r>
        <w:rPr>
          <w:rFonts w:ascii="Vazirmatn" w:hAnsi="Vazirmatn"/>
          <w:sz w:val="19"/>
        </w:rPr>
        <w:t>- Stanojevic S, et al. **ERS/ATS technical standard on interpretive strategies for routine lung function tests.** Eur Respir J. 2022;60:2101499 (LLN، z-score، و تعریف برگشت‌پذیری).</w:t>
      </w:r>
    </w:p>
    <w:p>
      <w:pPr>
        <w:bidi w:val="1"/>
        <w:spacing w:before="0" w:after="0"/>
        <w:ind w:right="227" w:left="227"/>
      </w:pPr>
      <w:r>
        <w:rPr>
          <w:rFonts w:ascii="Vazirmatn" w:hAnsi="Vazirmatn"/>
          <w:sz w:val="19"/>
        </w:rPr>
        <w:t>- WHO. **Consolidated guidelines on tuberculosis. Module 3: Diagnosis** (GeneXpert به عنوان تست تشخیصی اولیه).</w:t>
      </w:r>
    </w:p>
    <w:p>
      <w:pPr>
        <w:bidi w:val="1"/>
        <w:spacing w:before="0" w:after="0"/>
        <w:ind w:right="227" w:left="227"/>
      </w:pPr>
      <w:r>
        <w:rPr>
          <w:rFonts w:ascii="Vazirmatn" w:hAnsi="Vazirmatn"/>
          <w:sz w:val="19"/>
        </w:rPr>
        <w:t>- Harrison's Principles of Internal Medicine, 21st Ed — Approach to the Patient with Disease of the Respiratory System.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مریض: **تعداد تنفس ۳۰ ثانیه** — نه تخمین.</w:t>
      </w:r>
    </w:p>
    <w:p>
      <w:pPr>
        <w:bidi w:val="1"/>
        <w:spacing w:before="0" w:after="0"/>
        <w:ind w:right="227" w:left="227"/>
      </w:pPr>
      <w:r>
        <w:rPr>
          <w:rFonts w:ascii="Vazirmatn" w:hAnsi="Vazirmatn"/>
          <w:sz w:val="19"/>
        </w:rPr>
        <w:t>2. هر تنگی نفس: **mMRC** را بپرس و بنویس.</w:t>
      </w:r>
    </w:p>
    <w:p>
      <w:pPr>
        <w:bidi w:val="1"/>
        <w:spacing w:before="0" w:after="0"/>
        <w:ind w:right="227" w:left="227"/>
      </w:pPr>
      <w:r>
        <w:rPr>
          <w:rFonts w:ascii="Vazirmatn" w:hAnsi="Vazirmatn"/>
          <w:sz w:val="19"/>
        </w:rPr>
        <w:t>3. هر سگرتی: **Pack-years** را حساب کن.</w:t>
      </w:r>
    </w:p>
    <w:p>
      <w:pPr>
        <w:bidi w:val="1"/>
        <w:spacing w:before="0" w:after="0"/>
        <w:ind w:right="227" w:left="227"/>
      </w:pPr>
      <w:r>
        <w:rPr>
          <w:rFonts w:ascii="Vazirmatn" w:hAnsi="Vazirmatn"/>
          <w:sz w:val="19"/>
        </w:rPr>
        <w:t>4. هر زن با تنگی نفس مزمن: از **بخاری و دود داخل خانه** بپرس.</w:t>
      </w:r>
    </w:p>
    <w:p>
      <w:pPr>
        <w:bidi w:val="1"/>
        <w:spacing w:before="0" w:after="0"/>
        <w:ind w:right="227" w:left="227"/>
      </w:pPr>
      <w:r>
        <w:rPr>
          <w:rFonts w:ascii="Vazirmatn" w:hAnsi="Vazirmatn"/>
          <w:sz w:val="19"/>
        </w:rPr>
        <w:t>5. هر مریض انهیلر: **تکنیک را ببین** و یک بار اصلاح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 ABCDE و NEWS2 — تعداد تنفس مهم‌ترین علامت حیاتی پیشگو است.</w:t>
      </w:r>
    </w:p>
    <w:p>
      <w:pPr>
        <w:bidi w:val="1"/>
        <w:spacing w:before="0" w:after="0"/>
        <w:ind w:right="227" w:left="227"/>
      </w:pPr>
      <w:r>
        <w:rPr>
          <w:rFonts w:ascii="Vazirmatn" w:hAnsi="Vazirmatn"/>
          <w:sz w:val="19"/>
        </w:rPr>
        <w:t>- **فصل ۳:** CXR — یافته‌های معاینه را با تصویر تطبیق ده.</w:t>
      </w:r>
    </w:p>
    <w:p>
      <w:pPr>
        <w:bidi w:val="1"/>
        <w:spacing w:before="0" w:after="0"/>
        <w:ind w:right="227" w:left="227"/>
      </w:pPr>
      <w:r>
        <w:rPr>
          <w:rFonts w:ascii="Vazirmatn" w:hAnsi="Vazirmatn"/>
          <w:sz w:val="19"/>
        </w:rPr>
        <w:t>- **فصل ۴:** ABG — عدم کفایهٔ تنفسی نوع ۱ و ۲.</w:t>
      </w:r>
    </w:p>
    <w:p>
      <w:pPr>
        <w:bidi w:val="1"/>
        <w:spacing w:before="0" w:after="0"/>
        <w:ind w:right="227" w:left="227"/>
      </w:pPr>
      <w:r>
        <w:rPr>
          <w:rFonts w:ascii="Vazirmatn" w:hAnsi="Vazirmatn"/>
          <w:sz w:val="19"/>
        </w:rPr>
        <w:t>- **فصل ۵ و ۷:** تنگی نفس قلبی در برابر ریوی؛ Crackles در ادیمای ریه.</w:t>
      </w:r>
    </w:p>
    <w:p>
      <w:pPr>
        <w:bidi w:val="1"/>
        <w:spacing w:before="0" w:after="0"/>
        <w:ind w:right="227" w:left="227"/>
      </w:pPr>
      <w:r>
        <w:rPr>
          <w:rFonts w:ascii="Vazirmatn" w:hAnsi="Vazirmatn"/>
          <w:sz w:val="19"/>
        </w:rPr>
        <w:t>- **فصل ۱۴:** PE — تنگی نفس با معاینهٔ نورمال ریه.</w:t>
      </w:r>
    </w:p>
    <w:p>
      <w:pPr>
        <w:bidi w:val="1"/>
        <w:spacing w:before="0" w:after="0"/>
        <w:ind w:right="227" w:left="227"/>
      </w:pPr>
      <w:r>
        <w:rPr>
          <w:rFonts w:ascii="Vazirmatn" w:hAnsi="Vazirmatn"/>
          <w:sz w:val="19"/>
        </w:rPr>
        <w:t>- **فصل‌های بعدی:** ۱۶ COPD، ۱۷ آسما، ۱۸ پنومونی، ۱۹ سل، ۲۰ پلورا — هر کدام از همین جدول طلایی استفاده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یافته‌های کانسولیدیشن؟ ← *Dull، صدای Bronchial، Fremitus و صدای گفتار زیاد، Crackles.*</w:t>
      </w:r>
    </w:p>
    <w:p>
      <w:pPr>
        <w:bidi w:val="1"/>
        <w:spacing w:before="0" w:after="0"/>
        <w:ind w:right="227" w:left="227"/>
      </w:pPr>
      <w:r>
        <w:rPr>
          <w:rFonts w:ascii="Vazirmatn" w:hAnsi="Vazirmatn"/>
          <w:sz w:val="19"/>
        </w:rPr>
        <w:t>2. تفریق افیوژن از پنوموتوراکس با قرع؟ ← *Stony dull در برابر هایپررزونانت.*</w:t>
      </w:r>
    </w:p>
    <w:p>
      <w:pPr>
        <w:bidi w:val="1"/>
        <w:spacing w:before="0" w:after="0"/>
        <w:ind w:right="227" w:left="227"/>
      </w:pPr>
      <w:r>
        <w:rPr>
          <w:rFonts w:ascii="Vazirmatn" w:hAnsi="Vazirmatn"/>
          <w:sz w:val="19"/>
        </w:rPr>
        <w:t>3. کدام امراض ریه کلبینگ می‌آورند؟ ← *سرطان، برانشکتازی، ابسه، امپییما، IPF (نه COPD).*</w:t>
      </w:r>
    </w:p>
    <w:p>
      <w:pPr>
        <w:bidi w:val="1"/>
        <w:spacing w:before="0" w:after="0"/>
        <w:ind w:right="227" w:left="227"/>
      </w:pPr>
      <w:r>
        <w:rPr>
          <w:rFonts w:ascii="Vazirmatn" w:hAnsi="Vazirmatn"/>
          <w:sz w:val="19"/>
        </w:rPr>
        <w:t>4. الگوی اسپیرومتری ILD؟ ← *FVC پایین، FEV₁/FVC نورمال یا بلند، TLC و DLCO پایین.*</w:t>
      </w:r>
    </w:p>
    <w:p>
      <w:pPr>
        <w:bidi w:val="1"/>
        <w:spacing w:before="0" w:after="0"/>
        <w:ind w:right="227" w:left="227"/>
      </w:pPr>
      <w:r>
        <w:rPr>
          <w:rFonts w:ascii="Vazirmatn" w:hAnsi="Vazirmatn"/>
          <w:sz w:val="19"/>
        </w:rPr>
        <w:t>5. Pack-years مریضی که روزانه نیم قطی برای ۳۰ سال سگرت کشیده؟ ← *۱۵.*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۱۶ — مرض انسدادی مزمن ریه (Chronic Obstructive Pulmonary Disease — COPD)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مریض این فصل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کاکا خان‌محمد، ۶۶ ساله، چهل سال سگرت کشیده و سال‌ها روی تنور نان کار کرده است. از سه روز تنگی نفس او بیشتر و بلغمش زرد و زیاد شده است. SpO₂ ۸۶٪ است. نرس اکسیجن را با بلندترین جریان وصل کرده و پس از یک ساعت مریض خواب‌آلود 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سؤال‌ها: چرا مریض خواب‌آلود شد؟ هدف SpO₂ در این مریض چند است؟ و کی به NIV ضرورت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ریهٔ سالم مانند **هزاران پوقانهٔ کوچک ارتجاعی** است که بر شاخه‌های نرم آویزان‌اند. سال‌ها دود (سگرت، بخاری، تپاله) دو کار می‌کند:</w:t>
      </w:r>
    </w:p>
    <w:p>
      <w:pPr>
        <w:bidi w:val="1"/>
        <w:spacing w:before="0" w:after="0"/>
        <w:ind w:right="227" w:left="227"/>
      </w:pPr>
      <w:r>
        <w:rPr>
          <w:rFonts w:ascii="Vazirmatn" w:hAnsi="Vazirmatn"/>
          <w:sz w:val="19"/>
        </w:rPr>
        <w:t>1. **شاخه‌ها (راه‌های هوایی کوچک)** ملتهب، ضخیم و پر از بلغم می‌شوند ← **برانشیت مزمن** («**Blue bloater**»).</w:t>
      </w:r>
    </w:p>
    <w:p>
      <w:pPr>
        <w:bidi w:val="1"/>
        <w:spacing w:before="0" w:after="0"/>
        <w:ind w:right="227" w:left="227"/>
      </w:pPr>
      <w:r>
        <w:rPr>
          <w:rFonts w:ascii="Vazirmatn" w:hAnsi="Vazirmatn"/>
          <w:sz w:val="19"/>
        </w:rPr>
        <w:t>2. **دیوارهای پوقانه‌ها** از بین می‌روند و ارتجاعیت خود را از دست می‌دهند ← پوقانه‌های کوچک به **کیسه‌های بزرگ شل** تبدیل می‌شوند ← **آمفیزیم** («**Pink puffer**»).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نتیجه: **هوا داخل می‌شود اما بیرون نمی‌رود** — مانند پوقانه‌ای که حلقه‌اش تنگ شده باشد. هوا در ریه **گیر می‌افتد (Air trapping)** و قفسه **بشکه‌ای** می‌شود. هر نفس تازه بالای هوای کهنه گرفته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۱۵ دیدی که **FEV₁/FVC کمتر از ۰.۷** یعنی انسداد، و **لب‌های غنچه‌شده** و **قفسهٔ بشکه‌ای** یعنی COPD. در فصل ۴ **عدم کفایهٔ تنفسی نوع ۲** را در ABG دیدی و در فصل ۷ **Cor pulmonale** را. همه اینجا به هم وصل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COPD یک مرض **قابل پیشگیری و قابل تداوی** است — اما **قابل علاج نیست**. سومین علت مرگ در جهان است، و در افغانستان علاوه بر سگرت، **دود داخل خانه** یک علت عمده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تشخیص:** `اعراض (تنگی نفس، سرفه، بلغم) + تماس (دود) + اسپیرومتری: FEV₁/FVC پس از برانکودیلاتور کمتر از ۰.۷۰ = COPD`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تداوی (GOLD 2025):** `قطع دود + واکسین + بازتوانی + انهیلر درست (LABA+LAMA اساس) ± ICS بر اساس ایوزینوفیل + اکسیجن در هایپوکسمی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حقیقت که عمر مریض را طولانی می‌کند:**</w:t>
      </w:r>
    </w:p>
    <w:p>
      <w:pPr>
        <w:bidi w:val="1"/>
        <w:spacing w:before="0" w:after="0"/>
        <w:ind w:right="227" w:left="227"/>
      </w:pPr>
      <w:r>
        <w:rPr>
          <w:rFonts w:ascii="Vazirmatn" w:hAnsi="Vazirmatn"/>
          <w:sz w:val="19"/>
        </w:rPr>
        <w:t>1. **قطع سگرت.**</w:t>
      </w:r>
    </w:p>
    <w:p>
      <w:pPr>
        <w:bidi w:val="1"/>
        <w:spacing w:before="0" w:after="0"/>
        <w:ind w:right="227" w:left="227"/>
      </w:pPr>
      <w:r>
        <w:rPr>
          <w:rFonts w:ascii="Vazirmatn" w:hAnsi="Vazirmatn"/>
          <w:sz w:val="19"/>
        </w:rPr>
        <w:t>2. **اکسیجن دراز مدت** در هایپوکسمی شدید.</w:t>
      </w:r>
    </w:p>
    <w:p>
      <w:pPr>
        <w:bidi w:val="1"/>
        <w:spacing w:before="0" w:after="0"/>
        <w:ind w:right="227" w:left="227"/>
      </w:pPr>
      <w:r>
        <w:rPr>
          <w:rFonts w:ascii="Vazirmatn" w:hAnsi="Vazirmatn"/>
          <w:sz w:val="19"/>
        </w:rPr>
        <w:t>3. **NIV** در تشدید با اسیدوز تنفسی (و در بعضی مریضان دچار هایپرکاپنی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(برانکودیلاتورها کیفیت زندگی و تشدیدها را بهتر می‌کنند؛ **تداوی سه‌گانه** هم در کارآزمایی‌های جدید مرگ‌ومیر را کم کرده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«در COPD **برانکودیلاتور اساس** است و ICS **افزوده**؛ در آسما برعکس، **ICS اساس**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(GOLD 2025):** یک حالت ناهمگون ریه با **اعراض تنفسی مزمن** (تنگی نفس، سرفه، بلغم و تشدیدها) ناشی از اختلالات راه‌های هوایی (برانشیت، برانشیولیت) و/یا الویول‌ها (آمفیزیم) که سبب **انسداد دوامدار و اغلب پیشرونده** جریان هوا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شدت انسداد (GOLD 1–4) — بر اساس FEV₁ پس از برانکودیلاتور (در FEV₁/FVC کمتر از ۰.۷۰)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درجه | شدت | FEV₁ (فیصد پیش‌بینی)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GOLD 1 | خفیف | ۸۰ یا بیشتر |</w:t>
      </w:r>
    </w:p>
    <w:p>
      <w:pPr>
        <w:bidi w:val="1"/>
        <w:spacing w:before="0" w:after="0"/>
        <w:ind w:right="227" w:left="227"/>
      </w:pPr>
      <w:r>
        <w:rPr>
          <w:rFonts w:ascii="Vazirmatn" w:hAnsi="Vazirmatn"/>
          <w:sz w:val="19"/>
        </w:rPr>
        <w:t>| GOLD 2 | متوسط | ۵۰–۷۹ |</w:t>
      </w:r>
    </w:p>
    <w:p>
      <w:pPr>
        <w:bidi w:val="1"/>
        <w:spacing w:before="0" w:after="0"/>
        <w:ind w:right="227" w:left="227"/>
      </w:pPr>
      <w:r>
        <w:rPr>
          <w:rFonts w:ascii="Vazirmatn" w:hAnsi="Vazirmatn"/>
          <w:sz w:val="19"/>
        </w:rPr>
        <w:t>| GOLD 3 | شدید | ۳۰–۴۹ |</w:t>
      </w:r>
    </w:p>
    <w:p>
      <w:pPr>
        <w:bidi w:val="1"/>
        <w:spacing w:before="0" w:after="0"/>
        <w:ind w:right="227" w:left="227"/>
      </w:pPr>
      <w:r>
        <w:rPr>
          <w:rFonts w:ascii="Vazirmatn" w:hAnsi="Vazirmatn"/>
          <w:sz w:val="19"/>
        </w:rPr>
        <w:t>| GOLD 4 | بسیار شدید | کمتر از ۳۰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گروه‌های ABE (برای انتخاب تداوی ابتدایی)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**mMRC ۰–۱ یا CAT کمتر از ۱۰** | **mMRC ۲ یا بیشتر، یا CAT ۱۰ یا بیشتر**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**۰ یا ۱ تشدید متوسط در سال (بدون بستر در شفاخانه)** | **گروه A** | **گروه B** |</w:t>
      </w:r>
    </w:p>
    <w:p>
      <w:pPr>
        <w:bidi w:val="1"/>
        <w:spacing w:before="0" w:after="0"/>
        <w:ind w:right="227" w:left="227"/>
      </w:pPr>
      <w:r>
        <w:rPr>
          <w:rFonts w:ascii="Vazirmatn" w:hAnsi="Vazirmatn"/>
          <w:sz w:val="19"/>
        </w:rPr>
        <w:t>| **۲ یا بیشتر تشدید متوسط، یا ۱ یا بیشتر تشدید با بستر در شفاخانه** | **گروه E** | **گروه 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**CAT (COPD Assessment Test):** ۸ سؤال، امتیاز ۰–۴۰.</w:t>
      </w:r>
    </w:p>
    <w:p>
      <w:pPr>
        <w:bidi w:val="1"/>
        <w:spacing w:before="0" w:after="0"/>
        <w:ind w:right="227" w:left="227"/>
      </w:pPr>
      <w:r>
        <w:rPr>
          <w:rFonts w:ascii="Vazirmatn" w:hAnsi="Vazirmatn"/>
          <w:sz w:val="19"/>
        </w:rPr>
        <w:t>- **Pre-COPD / PRISm:** اعراض یا تغییرات ساختاری با اسپیرومتری نورمال، یا FEV₁/FVC نورمال با FEV₁ پایین — در معرض خطر COPD.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تصنیف تشدید (ECOPD — Rome proposal، GOLD 2025)</w:t>
      </w:r>
    </w:p>
    <w:p>
      <w:pPr>
        <w:bidi w:val="1"/>
        <w:spacing w:before="0" w:after="0"/>
        <w:ind w:right="227" w:left="227"/>
      </w:pPr>
      <w:r>
        <w:rPr>
          <w:rFonts w:ascii="Vazirmatn" w:hAnsi="Vazirmatn"/>
          <w:sz w:val="19"/>
        </w:rPr>
        <w:t>- **خفیف:** نیاز فقط به برانکودیلاتور کوتاه‌اثر.</w:t>
      </w:r>
    </w:p>
    <w:p>
      <w:pPr>
        <w:bidi w:val="1"/>
        <w:spacing w:before="0" w:after="0"/>
        <w:ind w:right="227" w:left="227"/>
      </w:pPr>
      <w:r>
        <w:rPr>
          <w:rFonts w:ascii="Vazirmatn" w:hAnsi="Vazirmatn"/>
          <w:sz w:val="19"/>
        </w:rPr>
        <w:t>- **متوسط:** نیاز به کورتیکوستیروئید فمی ± انتی‌بیوتیک.</w:t>
      </w:r>
    </w:p>
    <w:p>
      <w:pPr>
        <w:bidi w:val="1"/>
        <w:spacing w:before="0" w:after="0"/>
        <w:ind w:right="227" w:left="227"/>
      </w:pPr>
      <w:r>
        <w:rPr>
          <w:rFonts w:ascii="Vazirmatn" w:hAnsi="Vazirmatn"/>
          <w:sz w:val="19"/>
        </w:rPr>
        <w:t>- **شدید:** بستر در شفاخانه یا عاجل (ممکن است با عدم کفایهٔ تنفسی حاد همراه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**ذرات و گازهای مضر** (دود سگرت، دود بایوماس) ← فعال شدن **ماکروفاژها** و اپیتلیوم.</w:t>
      </w:r>
    </w:p>
    <w:p>
      <w:pPr>
        <w:bidi w:val="1"/>
        <w:spacing w:before="0" w:after="0"/>
        <w:ind w:right="227" w:left="227"/>
      </w:pPr>
      <w:r>
        <w:rPr>
          <w:rFonts w:ascii="Vazirmatn" w:hAnsi="Vazirmatn"/>
          <w:sz w:val="19"/>
        </w:rPr>
        <w:t>2. جذب **نیوتروفیل‌ها و لمفوسیت‌های CD8** ← آزاد شدن **پروتیازها (الاستاز، MMP)** و رادیکال‌های آزاد.</w:t>
      </w:r>
    </w:p>
    <w:p>
      <w:pPr>
        <w:bidi w:val="1"/>
        <w:spacing w:before="0" w:after="0"/>
        <w:ind w:right="227" w:left="227"/>
      </w:pPr>
      <w:r>
        <w:rPr>
          <w:rFonts w:ascii="Vazirmatn" w:hAnsi="Vazirmatn"/>
          <w:sz w:val="19"/>
        </w:rPr>
        <w:t>3. **عدم توازن پروتیاز–انتی‌پروتیاز** (در کمبود **Alpha-1 antitrypsin** شدیدتر) ← تخریب دیوار الویول‌ها ← **آمفیزیم** ← از دست رفتن **کشش ارتجاعی** که راه‌های هوایی کوچک را باز نگه می‌داشت.</w:t>
      </w:r>
    </w:p>
    <w:p>
      <w:pPr>
        <w:bidi w:val="1"/>
        <w:spacing w:before="0" w:after="0"/>
        <w:ind w:right="227" w:left="227"/>
      </w:pPr>
      <w:r>
        <w:rPr>
          <w:rFonts w:ascii="Vazirmatn" w:hAnsi="Vazirmatn"/>
          <w:sz w:val="19"/>
        </w:rPr>
        <w:t>4. **برانشیت مزمن:** هایپرپلازی غدد مخاطی و حجرات Goblet ← بلغم زیاد؛ اختلال حرکت مژک‌ها ← انتان‌های مکرر.</w:t>
      </w:r>
    </w:p>
    <w:p>
      <w:pPr>
        <w:bidi w:val="1"/>
        <w:spacing w:before="0" w:after="0"/>
        <w:ind w:right="227" w:left="227"/>
      </w:pPr>
      <w:r>
        <w:rPr>
          <w:rFonts w:ascii="Vazirmatn" w:hAnsi="Vazirmatn"/>
          <w:sz w:val="19"/>
        </w:rPr>
        <w:t>5. **مرض راه‌های هوایی کوچک:** فیبروز و تنگی ← **انسداد زفیری**.</w:t>
      </w:r>
    </w:p>
    <w:p>
      <w:pPr>
        <w:bidi w:val="1"/>
        <w:spacing w:before="0" w:after="0"/>
        <w:ind w:right="227" w:left="227"/>
      </w:pPr>
      <w:r>
        <w:rPr>
          <w:rFonts w:ascii="Vazirmatn" w:hAnsi="Vazirmatn"/>
          <w:sz w:val="19"/>
        </w:rPr>
        <w:t>6. **Air trapping و هایپرانفلیشن دینامیک:** در فعالیت، زفیر کامل نمی‌شود ← حجم باقیمانده بالا می‌رود ← دایافرام صاف و ضعیف ← **تنگی نفس فعالیتی** (علت اصلی ناتوانی).</w:t>
      </w:r>
    </w:p>
    <w:p>
      <w:pPr>
        <w:bidi w:val="1"/>
        <w:spacing w:before="0" w:after="0"/>
        <w:ind w:right="227" w:left="227"/>
      </w:pPr>
      <w:r>
        <w:rPr>
          <w:rFonts w:ascii="Vazirmatn" w:hAnsi="Vazirmatn"/>
          <w:sz w:val="19"/>
        </w:rPr>
        <w:t>7. **اختلال تبادل گاز:** عدم تطابق V/Q ← **هایپوکسمی**؛ در مراحل پیشرفته **هایپرکاپنی**.</w:t>
      </w:r>
    </w:p>
    <w:p>
      <w:pPr>
        <w:bidi w:val="1"/>
        <w:spacing w:before="0" w:after="0"/>
        <w:ind w:right="227" w:left="227"/>
      </w:pPr>
      <w:r>
        <w:rPr>
          <w:rFonts w:ascii="Vazirmatn" w:hAnsi="Vazirmatn"/>
          <w:sz w:val="19"/>
        </w:rPr>
        <w:t>8. **هایپوکسمی مزمن** ← **وازوکانستریکشن ریوی** ← هایپرتنشن ریوی ← **Cor pulmonale** (عدم کفایهٔ بطین راست) و **پولی‌سایتمی**.</w:t>
      </w:r>
    </w:p>
    <w:p>
      <w:pPr>
        <w:bidi w:val="1"/>
        <w:spacing w:before="0" w:after="0"/>
        <w:ind w:right="227" w:left="227"/>
      </w:pPr>
      <w:r>
        <w:rPr>
          <w:rFonts w:ascii="Vazirmatn" w:hAnsi="Vazirmatn"/>
          <w:sz w:val="19"/>
        </w:rPr>
        <w:t>9. **التهاب سیستمیک** ← از دست رفتن عضلات، کاهش وزن، اوستیوپوروز، CAD، افسردگی (**COPD یک مرض سیستمیک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فکتور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**سگرت** | مهم‌ترین در جهان؛ خطر وابسته به Pack-years |</w:t>
      </w:r>
    </w:p>
    <w:p>
      <w:pPr>
        <w:bidi w:val="1"/>
        <w:spacing w:before="0" w:after="0"/>
        <w:ind w:right="227" w:left="227"/>
      </w:pPr>
      <w:r>
        <w:rPr>
          <w:rFonts w:ascii="Vazirmatn" w:hAnsi="Vazirmatn"/>
          <w:sz w:val="19"/>
        </w:rPr>
        <w:t>| **دود بایوماس داخل خانه** (چوب، تپاله، بته، زغال) | **نصف مریضان COPD در کشورهای کم‌درآمد**؛ زنان و اطفال افغان که کنار بخاری یا تنور در اتاق‌های بی‌تهویه می‌نشینند |</w:t>
      </w:r>
    </w:p>
    <w:p>
      <w:pPr>
        <w:bidi w:val="1"/>
        <w:spacing w:before="0" w:after="0"/>
        <w:ind w:right="227" w:left="227"/>
      </w:pPr>
      <w:r>
        <w:rPr>
          <w:rFonts w:ascii="Vazirmatn" w:hAnsi="Vazirmatn"/>
          <w:sz w:val="19"/>
        </w:rPr>
        <w:t>| **قلیان، چلم، نسوار (؟)، و دود مواد مخدر (چرس، تریاک)** | یک جلسهٔ قلیان معادل ده‌ها سگرت دود تولید می‌کند |</w:t>
      </w:r>
    </w:p>
    <w:p>
      <w:pPr>
        <w:bidi w:val="1"/>
        <w:spacing w:before="0" w:after="0"/>
        <w:ind w:right="227" w:left="227"/>
      </w:pPr>
      <w:r>
        <w:rPr>
          <w:rFonts w:ascii="Vazirmatn" w:hAnsi="Vazirmatn"/>
          <w:sz w:val="19"/>
        </w:rPr>
        <w:t>| **شغل:** گرد و دود (معدن، ساختمان، قالین‌بافی، خشت‌پزی) | |</w:t>
      </w:r>
    </w:p>
    <w:p>
      <w:pPr>
        <w:bidi w:val="1"/>
        <w:spacing w:before="0" w:after="0"/>
        <w:ind w:right="227" w:left="227"/>
      </w:pPr>
      <w:r>
        <w:rPr>
          <w:rFonts w:ascii="Vazirmatn" w:hAnsi="Vazirmatn"/>
          <w:sz w:val="19"/>
        </w:rPr>
        <w:t>| **آلودگی هوای بیرون** | کابل در زمستان یکی از آلوده‌ترین شهرهای منطقه است |</w:t>
      </w:r>
    </w:p>
    <w:p>
      <w:pPr>
        <w:bidi w:val="1"/>
        <w:spacing w:before="0" w:after="0"/>
        <w:ind w:right="227" w:left="227"/>
      </w:pPr>
      <w:r>
        <w:rPr>
          <w:rFonts w:ascii="Vazirmatn" w:hAnsi="Vazirmatn"/>
          <w:sz w:val="19"/>
        </w:rPr>
        <w:t>| **سل ریوی قبلی** | **COPD پس از سل (Post-TB obstructive disease)** — در افغانستان مهم |</w:t>
      </w:r>
    </w:p>
    <w:p>
      <w:pPr>
        <w:bidi w:val="1"/>
        <w:spacing w:before="0" w:after="0"/>
        <w:ind w:right="227" w:left="227"/>
      </w:pPr>
      <w:r>
        <w:rPr>
          <w:rFonts w:ascii="Vazirmatn" w:hAnsi="Vazirmatn"/>
          <w:sz w:val="19"/>
        </w:rPr>
        <w:t>| **آسمای مزمن و بی‌تداوی** | |</w:t>
      </w:r>
    </w:p>
    <w:p>
      <w:pPr>
        <w:bidi w:val="1"/>
        <w:spacing w:before="0" w:after="0"/>
        <w:ind w:right="227" w:left="227"/>
      </w:pPr>
      <w:r>
        <w:rPr>
          <w:rFonts w:ascii="Vazirmatn" w:hAnsi="Vazirmatn"/>
          <w:sz w:val="19"/>
        </w:rPr>
        <w:t>| **ژنتیک: کمبود Alpha-1 antitrypsin** | آمفیزیم **قاعده‌ای (Basal/Panacinar)** در جوان کمتر از ۴۵ سال، با یا بدون سگرت؛ همراه با مرض کبد. GOLD توصیه می‌کند **همه مریضان COPD یک بار غربالگری شوند** |</w:t>
      </w:r>
    </w:p>
    <w:p>
      <w:pPr>
        <w:bidi w:val="1"/>
        <w:spacing w:before="0" w:after="0"/>
        <w:ind w:right="227" w:left="227"/>
      </w:pPr>
      <w:r>
        <w:rPr>
          <w:rFonts w:ascii="Vazirmatn" w:hAnsi="Vazirmatn"/>
          <w:sz w:val="19"/>
        </w:rPr>
        <w:t>| **رشد نامناسب ریه در کودکی** | ولادت زودرس، سوء تغذیه، انتان‌های مکرر اطفال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**تنگی نفس:** پیشرونده، دوامدار، در ابتدا فقط با فعالیت — **شکایت اصلی**.</w:t>
      </w:r>
    </w:p>
    <w:p>
      <w:pPr>
        <w:bidi w:val="1"/>
        <w:spacing w:before="0" w:after="0"/>
        <w:ind w:right="227" w:left="227"/>
      </w:pPr>
      <w:r>
        <w:rPr>
          <w:rFonts w:ascii="Vazirmatn" w:hAnsi="Vazirmatn"/>
          <w:sz w:val="19"/>
        </w:rPr>
        <w:t>- **سرفهٔ مزمن:** اغلب اولین علامه؛ صبحگاهی (مریض آن را «سرفهٔ سگرت» می‌خواند).</w:t>
      </w:r>
    </w:p>
    <w:p>
      <w:pPr>
        <w:bidi w:val="1"/>
        <w:spacing w:before="0" w:after="0"/>
        <w:ind w:right="227" w:left="227"/>
      </w:pPr>
      <w:r>
        <w:rPr>
          <w:rFonts w:ascii="Vazirmatn" w:hAnsi="Vazirmatn"/>
          <w:sz w:val="19"/>
        </w:rPr>
        <w:t>- **بلغم:** سفید یا خاکستری؛ **برانشیت مزمن** = سرفهٔ بلغمی برای ۳ ماه یا بیشتر در ۲ سال پیاپی.</w:t>
      </w:r>
    </w:p>
    <w:p>
      <w:pPr>
        <w:bidi w:val="1"/>
        <w:spacing w:before="0" w:after="0"/>
        <w:ind w:right="227" w:left="227"/>
      </w:pPr>
      <w:r>
        <w:rPr>
          <w:rFonts w:ascii="Vazirmatn" w:hAnsi="Vazirmatn"/>
          <w:sz w:val="19"/>
        </w:rPr>
        <w:t>- **خس‌خس** و احساس سنگینی سینه.</w:t>
      </w:r>
    </w:p>
    <w:p>
      <w:pPr>
        <w:bidi w:val="1"/>
        <w:spacing w:before="0" w:after="0"/>
        <w:ind w:right="227" w:left="227"/>
      </w:pPr>
      <w:r>
        <w:rPr>
          <w:rFonts w:ascii="Vazirmatn" w:hAnsi="Vazirmatn"/>
          <w:sz w:val="19"/>
        </w:rPr>
        <w:t>- **مراحل پیشرفته:** خستگی، **کاهش وزن و کاشکسی**، ادیمای پا (Cor pulmonale)، سردرد صبحگاهی (هایپرکاپنی)، افسردگی و اضطراب.</w:t>
      </w:r>
    </w:p>
    <w:p>
      <w:pPr>
        <w:bidi w:val="1"/>
        <w:spacing w:before="0" w:after="0"/>
        <w:ind w:right="227" w:left="227"/>
      </w:pPr>
      <w:r>
        <w:rPr>
          <w:rFonts w:ascii="Vazirmatn" w:hAnsi="Vazirmatn"/>
          <w:sz w:val="19"/>
        </w:rPr>
        <w:t>- **تشدید:** افزایش تنگی نفس، **افزایش مقدار و چرکی شدن بلغم**، تب، خواب‌آلودگی.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**نکتهٔ اول: در مراحل اولیه معاینه نورمال است** — تشخیص با اسپیرومتری است، نه گوشی.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یافته‌ها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**عمومی** | تاکی‌پنه، **لب‌های غنچه‌شده**، **وضعیت سه‌پایه**، عضلات فرعی، کاشکسی، **سیانوز مرکزی** |</w:t>
      </w:r>
    </w:p>
    <w:p>
      <w:pPr>
        <w:bidi w:val="1"/>
        <w:spacing w:before="0" w:after="0"/>
        <w:ind w:right="227" w:left="227"/>
      </w:pPr>
      <w:r>
        <w:rPr>
          <w:rFonts w:ascii="Vazirmatn" w:hAnsi="Vazirmatn"/>
          <w:sz w:val="19"/>
        </w:rPr>
        <w:t>| **دست‌ها** | لکهٔ نیکوتین، **لرزهٔ پرنده‌وار** (احتباس CO₂)، نبض پرحجم؛ ⚠️ **کلبینگ ندارد** — اگر داشت، **سرطان ریه یا برانشکتازی** را جستجو کن |</w:t>
      </w:r>
    </w:p>
    <w:p>
      <w:pPr>
        <w:bidi w:val="1"/>
        <w:spacing w:before="0" w:after="0"/>
        <w:ind w:right="227" w:left="227"/>
      </w:pPr>
      <w:r>
        <w:rPr>
          <w:rFonts w:ascii="Vazirmatn" w:hAnsi="Vazirmatn"/>
          <w:sz w:val="19"/>
        </w:rPr>
        <w:t>| **گردن** | JVP بلند (Cor pulmonale)؛ **قصبه‌الریهٔ کوتاه** (فاصلهٔ کمتر از ۳ انگشت بین کریکوئید و استرنوم)؛ **کشیده شدن قصبه‌الریه به پایین در شهیق (Tracheal tug)** |</w:t>
      </w:r>
    </w:p>
    <w:p>
      <w:pPr>
        <w:bidi w:val="1"/>
        <w:spacing w:before="0" w:after="0"/>
        <w:ind w:right="227" w:left="227"/>
      </w:pPr>
      <w:r>
        <w:rPr>
          <w:rFonts w:ascii="Vazirmatn" w:hAnsi="Vazirmatn"/>
          <w:sz w:val="19"/>
        </w:rPr>
        <w:t>| **صدر** | **قفسهٔ بشکه‌ای**؛ **Hoover sign** (کشیده شدن اضلاع پایینی به داخل در شهیق)؛ انبساط کم؛ **قرع هایپررزونانت** با **کاهش ماتی قلب و کبد**؛ صدای تنفسی کاهش‌یافته، **زفیر طولانی** (بیش از ۶ ثانیه در زفیر اجباری)، Wheeze، Crackles درشت |</w:t>
      </w:r>
    </w:p>
    <w:p>
      <w:pPr>
        <w:bidi w:val="1"/>
        <w:spacing w:before="0" w:after="0"/>
        <w:ind w:right="227" w:left="227"/>
      </w:pPr>
      <w:r>
        <w:rPr>
          <w:rFonts w:ascii="Vazirmatn" w:hAnsi="Vazirmatn"/>
          <w:sz w:val="19"/>
        </w:rPr>
        <w:t>| **قلب** | صداهای دور؛ **P2 بلند** و ضربان پاراسترنال (هایپرتنشن ریوی) |</w:t>
      </w:r>
    </w:p>
    <w:p>
      <w:pPr>
        <w:bidi w:val="1"/>
        <w:spacing w:before="0" w:after="0"/>
        <w:ind w:right="227" w:left="227"/>
      </w:pPr>
      <w:r>
        <w:rPr>
          <w:rFonts w:ascii="Vazirmatn" w:hAnsi="Vazirmatn"/>
          <w:sz w:val="19"/>
        </w:rPr>
        <w:t>| **پاها** | ادیمای گوده‌گذار (Cor pulmonale)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تفریق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**آسما** | شروع در جوانی، اعراض **متغیر** (روز به روز، شبانه)، الرژی، **برگشت‌پذیری کامل** در اسپیرومتری؛ ایوزینوفیلی و FeNO بلند |</w:t>
      </w:r>
    </w:p>
    <w:p>
      <w:pPr>
        <w:bidi w:val="1"/>
        <w:spacing w:before="0" w:after="0"/>
        <w:ind w:right="227" w:left="227"/>
      </w:pPr>
      <w:r>
        <w:rPr>
          <w:rFonts w:ascii="Vazirmatn" w:hAnsi="Vazirmatn"/>
          <w:sz w:val="19"/>
        </w:rPr>
        <w:t>| **عدم کفایهٔ قلب** | Crackles قاعده‌ای، **BNP بلند**، CXR (قلب بزرگ، ادیما)، ایکو؛ اسپیرومتری: محدودکننده نه انسدادی. ⚠️ **هر دو ممکن است هم‌زمان باشند** |</w:t>
      </w:r>
    </w:p>
    <w:p>
      <w:pPr>
        <w:bidi w:val="1"/>
        <w:spacing w:before="0" w:after="0"/>
        <w:ind w:right="227" w:left="227"/>
      </w:pPr>
      <w:r>
        <w:rPr>
          <w:rFonts w:ascii="Vazirmatn" w:hAnsi="Vazirmatn"/>
          <w:sz w:val="19"/>
        </w:rPr>
        <w:t>| **برانشکتازی** | بلغم **زیاد و چرکی روزانه**، کلبینگ، Crackles درشت، **HRCT** |</w:t>
      </w:r>
    </w:p>
    <w:p>
      <w:pPr>
        <w:bidi w:val="1"/>
        <w:spacing w:before="0" w:after="0"/>
        <w:ind w:right="227" w:left="227"/>
      </w:pPr>
      <w:r>
        <w:rPr>
          <w:rFonts w:ascii="Vazirmatn" w:hAnsi="Vazirmatn"/>
          <w:sz w:val="19"/>
        </w:rPr>
        <w:t>| **سل ریوی / تغییرات پس از سل** | تب، کاهش وزن، هموپتیزی، CXR فوقانی، GeneXpert |</w:t>
      </w:r>
    </w:p>
    <w:p>
      <w:pPr>
        <w:bidi w:val="1"/>
        <w:spacing w:before="0" w:after="0"/>
        <w:ind w:right="227" w:left="227"/>
      </w:pPr>
      <w:r>
        <w:rPr>
          <w:rFonts w:ascii="Vazirmatn" w:hAnsi="Vazirmatn"/>
          <w:sz w:val="19"/>
        </w:rPr>
        <w:t>| **برانشیولیت انسدادی (Obliterative bronchiolitis)** | جوان، غیر سگرتی، پس از پیوند یا تماس با دود/گاز |</w:t>
      </w:r>
    </w:p>
    <w:p>
      <w:pPr>
        <w:bidi w:val="1"/>
        <w:spacing w:before="0" w:after="0"/>
        <w:ind w:right="227" w:left="227"/>
      </w:pPr>
      <w:r>
        <w:rPr>
          <w:rFonts w:ascii="Vazirmatn" w:hAnsi="Vazirmatn"/>
          <w:sz w:val="19"/>
        </w:rPr>
        <w:t>| **سرطان ریه** | کلبینگ، هموپتیزی، کاهش وزن سریع — **در هر COPD جستجو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۱:**</w:t>
      </w:r>
    </w:p>
    <w:p>
      <w:pPr>
        <w:bidi w:val="1"/>
        <w:spacing w:before="0" w:after="0"/>
        <w:ind w:right="227" w:left="227"/>
      </w:pPr>
      <w:r>
        <w:rPr>
          <w:rFonts w:ascii="Vazirmatn" w:hAnsi="Vazirmatn"/>
          <w:sz w:val="19"/>
        </w:rPr>
        <w:t>- **اسپیرومتری پس از برانکودیلاتور** — **ضروری برای تشخیص**. (۴۰۰ mcg Salbutamol، سپس ۱۰–۱۵ دقیقه صبر.)</w:t>
      </w:r>
    </w:p>
    <w:p>
      <w:pPr>
        <w:bidi w:val="1"/>
        <w:spacing w:before="0" w:after="0"/>
        <w:ind w:right="227" w:left="227"/>
      </w:pPr>
      <w:r>
        <w:rPr>
          <w:rFonts w:ascii="Vazirmatn" w:hAnsi="Vazirmatn"/>
          <w:sz w:val="19"/>
        </w:rPr>
        <w:t>- **SpO₂**؛ اگر SpO₂ در استراحت **۹۲ فیصد یا کمتر** باشد ← **ABG**.</w:t>
      </w:r>
    </w:p>
    <w:p>
      <w:pPr>
        <w:bidi w:val="1"/>
        <w:spacing w:before="0" w:after="0"/>
        <w:ind w:right="227" w:left="227"/>
      </w:pPr>
      <w:r>
        <w:rPr>
          <w:rFonts w:ascii="Vazirmatn" w:hAnsi="Vazirmatn"/>
          <w:sz w:val="19"/>
        </w:rPr>
        <w:t>- **CBC:** پولی‌سایتمی (Hct بیش از ۵۵ فیصد)، کم‌خونی (تنگی نفس را بدتر می‌کند)، و **شمار ایوزینوفیل‌ها** (رهنمای ICS).</w:t>
      </w:r>
    </w:p>
    <w:p>
      <w:pPr>
        <w:bidi w:val="1"/>
        <w:spacing w:before="0" w:after="0"/>
        <w:ind w:right="227" w:left="227"/>
      </w:pPr>
      <w:r>
        <w:rPr>
          <w:rFonts w:ascii="Vazirmatn" w:hAnsi="Vazirmatn"/>
          <w:sz w:val="19"/>
        </w:rPr>
        <w:t>- **CXR:** برای رد تشخیص‌های دیگر (سرطان، سل، عدم کفایهٔ قلب)؛ یافته‌های COPD: ریه‌های **بیش از حد باد**، **دایافرام صاف** (بیش از ۱۰ ضلع خلفی دیده شود)، قلب باریک و عمودی، بولا.</w:t>
      </w:r>
    </w:p>
    <w:p>
      <w:pPr>
        <w:bidi w:val="1"/>
        <w:spacing w:before="0" w:after="0"/>
        <w:ind w:right="227" w:left="227"/>
      </w:pPr>
      <w:r>
        <w:rPr>
          <w:rFonts w:ascii="Vazirmatn" w:hAnsi="Vazirmatn"/>
          <w:sz w:val="19"/>
        </w:rPr>
        <w:t>- **ECG:** علایم Cor pulmonale (P pulmonale، محور راست، RVH)، اریتمی.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**شمار ایوزینوفیل‌ها در خون** (Blood eosinophils — BEC): **کمتر از ۱۰۰/µL** ← ICS فایده ندارد؛ **۳۰۰/µL یا بیشتر** ← ICS مفید.</w:t>
      </w:r>
    </w:p>
    <w:p>
      <w:pPr>
        <w:bidi w:val="1"/>
        <w:spacing w:before="0" w:after="0"/>
        <w:ind w:right="227" w:left="227"/>
      </w:pPr>
      <w:r>
        <w:rPr>
          <w:rFonts w:ascii="Vazirmatn" w:hAnsi="Vazirmatn"/>
          <w:sz w:val="19"/>
        </w:rPr>
        <w:t>- **Alpha-1 antitrypsin** سطح سیروم (یک بار برای همه، به‌ویژه جوانان).</w:t>
      </w:r>
    </w:p>
    <w:p>
      <w:pPr>
        <w:bidi w:val="1"/>
        <w:spacing w:before="0" w:after="0"/>
        <w:ind w:right="227" w:left="227"/>
      </w:pPr>
      <w:r>
        <w:rPr>
          <w:rFonts w:ascii="Vazirmatn" w:hAnsi="Vazirmatn"/>
          <w:sz w:val="19"/>
        </w:rPr>
        <w:t>- **ایکو:** هایپرتنشن ریوی، عدم کفایهٔ قلب همراه.</w:t>
      </w:r>
    </w:p>
    <w:p>
      <w:pPr>
        <w:bidi w:val="1"/>
        <w:spacing w:before="0" w:after="0"/>
        <w:ind w:right="227" w:left="227"/>
      </w:pPr>
      <w:r>
        <w:rPr>
          <w:rFonts w:ascii="Vazirmatn" w:hAnsi="Vazirmatn"/>
          <w:sz w:val="19"/>
        </w:rPr>
        <w:t>- **تست راه رفتن ۶ دقیقه:** ظرفیت فعالیت و هایپوکسمی فعالیتی.</w:t>
      </w:r>
    </w:p>
    <w:p>
      <w:pPr>
        <w:bidi w:val="1"/>
        <w:spacing w:before="0" w:after="0"/>
        <w:ind w:right="227" w:left="227"/>
      </w:pPr>
      <w:r>
        <w:rPr>
          <w:rFonts w:ascii="Vazirmatn" w:hAnsi="Vazirmatn"/>
          <w:sz w:val="19"/>
        </w:rPr>
        <w:t>- **BNP:** برای عدم کفایهٔ قلب همراه.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w:t>
      </w:r>
    </w:p>
    <w:p>
      <w:pPr>
        <w:bidi w:val="1"/>
        <w:spacing w:before="0" w:after="0"/>
        <w:ind w:right="227" w:left="227"/>
      </w:pPr>
      <w:r>
        <w:rPr>
          <w:rFonts w:ascii="Vazirmatn" w:hAnsi="Vazirmatn"/>
          <w:sz w:val="19"/>
        </w:rPr>
        <w:t>- **CT سینه:** آمفیزیم، برانشکتازی، **غربالگری سرطان ریه** (CT دوز پایین سالانه در سگرتی‌های ۵۰–۸۰ سال با ۲۰ Pack-years یا بیشتر — در صورت دسترسی)، و ارزیابی برای کاهش حجم ریه.</w:t>
      </w:r>
    </w:p>
    <w:p>
      <w:pPr>
        <w:bidi w:val="1"/>
        <w:spacing w:before="0" w:after="0"/>
        <w:ind w:right="227" w:left="227"/>
      </w:pPr>
      <w:r>
        <w:rPr>
          <w:rFonts w:ascii="Vazirmatn" w:hAnsi="Vazirmatn"/>
          <w:sz w:val="19"/>
        </w:rPr>
        <w:t>- **معاینهٔ کامل کارکرد ریه (Full PFT):** TLC و RV بلند (Air trapping)؛ **DLCO پایین** (آمفیزیم).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تشدید:** ABG، CBC، CRP، الکترولیت‌ها، CXR، ECG، تروپونین/BNP در صورت شک، **کلچر بلغم** در تشدید شدید یا تکراری، و **GeneXpert** در صورت شک به سل.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**شرط لازم و کافی:** اعراض/تماس + **FEV₁/FVC پس از برانکودیلاتور کمتر از ۰.۷۰**.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اگر نسبت نزدیک به حد (۰.۶۰–۰.۸۰) باشد، GOLD **تکرار اسپیرومتری** را پیشنهاد می‌کند.</w:t>
      </w:r>
    </w:p>
    <w:p>
      <w:pPr>
        <w:bidi w:val="1"/>
        <w:spacing w:before="0" w:after="0"/>
        <w:ind w:right="227" w:left="227"/>
      </w:pPr>
      <w:r>
        <w:rPr>
          <w:rFonts w:ascii="Vazirmatn" w:hAnsi="Vazirmatn"/>
          <w:sz w:val="19"/>
        </w:rPr>
        <w:t>- در مسنین، استفاده از **LLN** به جای ۰.۷۰ از تشخیص بیش از حد جلوگیری می‌کند.</w:t>
      </w:r>
    </w:p>
    <w:p>
      <w:pPr>
        <w:bidi w:val="1"/>
        <w:spacing w:before="0" w:after="0"/>
        <w:ind w:right="227" w:left="227"/>
      </w:pPr>
      <w:r>
        <w:rPr>
          <w:rFonts w:ascii="Vazirmatn" w:hAnsi="Vazirmatn"/>
          <w:sz w:val="19"/>
        </w:rPr>
        <w:t>- **ارزیابی کامل** = شدت انسداد (GOLD 1–4) + اعراض (mMRC/CAT) + تاریخچهٔ تشدید (گروه A/B/E) + BEC + امراض همراه.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 تداوی تشدید (ECOPD)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ارزیابی شدت (GOLD 2025):**</w:t>
      </w:r>
    </w:p>
    <w:p>
      <w:pPr>
        <w:bidi w:val="1"/>
        <w:spacing w:before="0" w:after="0"/>
        <w:ind w:right="227" w:left="227"/>
      </w:pPr>
      <w:r>
        <w:rPr>
          <w:rFonts w:ascii="Vazirmatn" w:hAnsi="Vazirmatn"/>
          <w:sz w:val="19"/>
        </w:rPr>
        <w:t>- **بدون عدم کفایهٔ تنفسی:** تعداد تنفس ۲۰–۳۰، بدون عضلات فرعی، بدون تغییر هوشیاری، هایپوکسمی با اکسیجن ۲۸–۳۵ فیصد (Venturi) اصلاح می‌شود، PaCO₂ بلند نشده.</w:t>
      </w:r>
    </w:p>
    <w:p>
      <w:pPr>
        <w:bidi w:val="1"/>
        <w:spacing w:before="0" w:after="0"/>
        <w:ind w:right="227" w:left="227"/>
      </w:pPr>
      <w:r>
        <w:rPr>
          <w:rFonts w:ascii="Vazirmatn" w:hAnsi="Vazirmatn"/>
          <w:sz w:val="19"/>
        </w:rPr>
        <w:t>- **عدم کفایهٔ تنفسی حاد بدون خطر حیات:** تعداد تنفس بیش از ۲۴، عضلات فرعی، هوشیاری نورمال، هایپوکسمی با Venturi اصلاح، **PaCO₂ بلند (۵۰–۶۰ mmHg)**.</w:t>
      </w:r>
    </w:p>
    <w:p>
      <w:pPr>
        <w:bidi w:val="1"/>
        <w:spacing w:before="0" w:after="0"/>
        <w:ind w:right="227" w:left="227"/>
      </w:pPr>
      <w:r>
        <w:rPr>
          <w:rFonts w:ascii="Vazirmatn" w:hAnsi="Vazirmatn"/>
          <w:sz w:val="19"/>
        </w:rPr>
        <w:t>- **عدم کفایهٔ تنفسی تهدیدکنندهٔ حیات:** تعداد تنفس بیش از ۲۴، عضلات فرعی، **تغییر هوشیاری**، هایپوکسمی که با Venturi یا FiO₂ بیش از ۴۰ فیصد اصلاح نشود، **PaCO₂ بیش از ۶۰ mmHg یا pH ۷.۲۵ یا کمتر**.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اکسیجن کنترول‌شده — هدف SpO₂ ۸۸–۹۲ فیصد:**</w:t>
      </w:r>
    </w:p>
    <w:p>
      <w:pPr>
        <w:bidi w:val="1"/>
        <w:spacing w:before="0" w:after="0"/>
        <w:ind w:right="227" w:left="227"/>
      </w:pPr>
      <w:r>
        <w:rPr>
          <w:rFonts w:ascii="Vazirmatn" w:hAnsi="Vazirmatn"/>
          <w:sz w:val="19"/>
        </w:rPr>
        <w:t>- **ماسک Venturi ۲۴–۲۸ فیصد** یا نل بینی ۱–۲ لیتر در دقیقه.</w:t>
      </w:r>
    </w:p>
    <w:p>
      <w:pPr>
        <w:bidi w:val="1"/>
        <w:spacing w:before="0" w:after="0"/>
        <w:ind w:right="227" w:left="227"/>
      </w:pPr>
      <w:r>
        <w:rPr>
          <w:rFonts w:ascii="Vazirmatn" w:hAnsi="Vazirmatn"/>
          <w:sz w:val="19"/>
        </w:rPr>
        <w:t>- **ABG پس از ۳۰–۶۰ دقیقه** (هایپرکاپنی یا اسیدوز).</w:t>
      </w:r>
    </w:p>
    <w:p>
      <w:pPr>
        <w:bidi w:val="1"/>
        <w:spacing w:before="0" w:after="0"/>
        <w:ind w:right="227" w:left="227"/>
      </w:pPr>
      <w:r>
        <w:rPr>
          <w:rFonts w:ascii="Vazirmatn" w:hAnsi="Vazirmatn"/>
          <w:sz w:val="19"/>
        </w:rPr>
        <w:t>- ⚠️ اکسیجن زیاد ← بدتر شدن V/Q و اثر Haldane ← **نارکوز CO₂**. **اما هیچ‌گاه اکسیجن را از مریض هایپوکسیک دریغ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تهویهٔ غیرتهاجمی (NIV — BiPAP) — Class I:**</w:t>
      </w:r>
    </w:p>
    <w:p>
      <w:pPr>
        <w:bidi w:val="1"/>
        <w:spacing w:before="0" w:after="0"/>
        <w:ind w:right="227" w:left="227"/>
      </w:pPr>
      <w:r>
        <w:rPr>
          <w:rFonts w:ascii="Vazirmatn" w:hAnsi="Vazirmatn"/>
          <w:sz w:val="19"/>
        </w:rPr>
        <w:t>- **اندیکاسیون:** **pH ۷.۳۵ یا کمتر و PaCO₂ ۴۵ mmHg (۶ kPa) یا بیشتر** پس از تداوی ابتدایی؛ یا تنگی نفس شدید با خستگی عضلات؛ یا هایپوکسمی مقاوم.</w:t>
      </w:r>
    </w:p>
    <w:p>
      <w:pPr>
        <w:bidi w:val="1"/>
        <w:spacing w:before="0" w:after="0"/>
        <w:ind w:right="227" w:left="227"/>
      </w:pPr>
      <w:r>
        <w:rPr>
          <w:rFonts w:ascii="Vazirmatn" w:hAnsi="Vazirmatn"/>
          <w:sz w:val="19"/>
        </w:rPr>
        <w:t>- **شروع:** IPAP ۱۰–۱۲ cmH₂O، EPAP ۴–۵ cmH₂O؛ IPAP را به تدریج تا ۲۰ cmH₂O (در صورت تحمل) بالا ببر. ABG پس از ۱ ساعت.</w:t>
      </w:r>
    </w:p>
    <w:p>
      <w:pPr>
        <w:bidi w:val="1"/>
        <w:spacing w:before="0" w:after="0"/>
        <w:ind w:right="227" w:left="227"/>
      </w:pPr>
      <w:r>
        <w:rPr>
          <w:rFonts w:ascii="Vazirmatn" w:hAnsi="Vazirmatn"/>
          <w:sz w:val="19"/>
        </w:rPr>
        <w:t>- NIV **مرگ‌ومیر و نیاز به انتوباسیون را تا نیم کم می‌کند**.</w:t>
      </w:r>
    </w:p>
    <w:p>
      <w:pPr>
        <w:bidi w:val="1"/>
        <w:spacing w:before="0" w:after="0"/>
        <w:ind w:right="227" w:left="227"/>
      </w:pPr>
      <w:r>
        <w:rPr>
          <w:rFonts w:ascii="Vazirmatn" w:hAnsi="Vazirmatn"/>
          <w:sz w:val="19"/>
        </w:rPr>
        <w:t>- **مضاد استطباب‌ها:** ایست تنفسی، ناپایداری همودینامیک، کاهش شدید هوشیاری یا عدم همکاری، استفراغ، ترشحات زیاد، ترومای چهره.</w:t>
      </w:r>
    </w:p>
    <w:p>
      <w:pPr>
        <w:bidi w:val="1"/>
        <w:spacing w:before="0" w:after="0"/>
        <w:ind w:right="227" w:left="227"/>
      </w:pPr>
      <w:r>
        <w:rPr>
          <w:rFonts w:ascii="Vazirmatn" w:hAnsi="Vazirmatn"/>
          <w:sz w:val="19"/>
        </w:rPr>
        <w:t>- **انتوباسیون:** ناکامی یا عدم تحمل NIV، ایست تنفسی یا قلبی، کاهش هوشیاری، استفراغ زیاد.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معیارهای بستر در شفاخانه:** اعراض شدید (تنگی نفس ناگهانی در استراحت، تعداد تنفس بلند، SpO₂ پایین، گیجی، خواب‌آلودگی)؛ عدم کفایهٔ تنفسی حاد؛ **شروع علایم تازه** (سیانوز، ادیمای محیطی)؛ عدم پاسخ به تداوی ابتدایی؛ امراض همراه شدید؛ حمایت ناکافی در خانه.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تداوی تشدید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و تکرار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**Salbutamol** (SABA) | **۲.۵–۵ mg** نبولایزر؛ یا **MDI ۱۰۰ mcg: ۴–۸ پاف با Spacer** | هر ۲۰ دقیقه در ساعت اول در صورت نیاز، سپس هر ۴–۶ ساعت (یا بیشتر اگر لازم باشد) | تا بهبود؛ سپس به تداوی نگهدارنده برگرد |</w:t>
      </w:r>
    </w:p>
    <w:p>
      <w:pPr>
        <w:bidi w:val="1"/>
        <w:spacing w:before="0" w:after="0"/>
        <w:ind w:right="227" w:left="227"/>
      </w:pPr>
      <w:r>
        <w:rPr>
          <w:rFonts w:ascii="Vazirmatn" w:hAnsi="Vazirmatn"/>
          <w:sz w:val="19"/>
        </w:rPr>
        <w:t>| **+ Ipratropium** (SAMA) | **۵۰۰ mcg** نبولایزر؛ یا MDI ۲۰ mcg: ۲–۴ پاف | هر ۴–۶ ساعت | همان |</w:t>
      </w:r>
    </w:p>
    <w:p>
      <w:pPr>
        <w:bidi w:val="1"/>
        <w:spacing w:before="0" w:after="0"/>
        <w:ind w:right="227" w:left="227"/>
      </w:pPr>
      <w:r>
        <w:rPr>
          <w:rFonts w:ascii="Vazirmatn" w:hAnsi="Vazirmatn"/>
          <w:sz w:val="19"/>
        </w:rPr>
        <w:t>| **Prednisolone** | **۴۰ mg** | PO، یک بار صبح | **۵ روز** (بدون نیاز به کاهش تدریجی) — کارآزمایی REDUCE |</w:t>
      </w:r>
    </w:p>
    <w:p>
      <w:pPr>
        <w:bidi w:val="1"/>
        <w:spacing w:before="0" w:after="0"/>
        <w:ind w:right="227" w:left="227"/>
      </w:pPr>
      <w:r>
        <w:rPr>
          <w:rFonts w:ascii="Vazirmatn" w:hAnsi="Vazirmatn"/>
          <w:sz w:val="19"/>
        </w:rPr>
        <w:t>| یا در صورت عدم توانایی فمی: **Hydrocortisone** | ۱۰۰ mg | IV هر ۶–۸ ساعت | تا توانایی فمی؛ مجموعاً ۵ روز |</w:t>
      </w:r>
    </w:p>
    <w:p>
      <w:pPr>
        <w:bidi w:val="1"/>
        <w:spacing w:before="0" w:after="0"/>
        <w:ind w:right="227" w:left="227"/>
      </w:pPr>
      <w:r>
        <w:rPr>
          <w:rFonts w:ascii="Vazirmatn" w:hAnsi="Vazirmatn"/>
          <w:sz w:val="19"/>
        </w:rPr>
        <w:t>| **انتی‌بیوتیک** — اگر **۳ علامهٔ اصلی** (تنگی نفس بیشتر، بلغم بیشتر، **بلغم چرکی**) یا **۲ علامه که یکی بلغم چرکی باشد**، یا نیاز به تهویهٔ میخانیکی/NIV | | | **۵ روز** (حداکثر ۷) |</w:t>
      </w:r>
    </w:p>
    <w:p>
      <w:pPr>
        <w:bidi w:val="1"/>
        <w:spacing w:before="0" w:after="0"/>
        <w:ind w:right="227" w:left="227"/>
      </w:pPr>
      <w:r>
        <w:rPr>
          <w:rFonts w:ascii="Vazirmatn" w:hAnsi="Vazirmatn"/>
          <w:sz w:val="19"/>
        </w:rPr>
        <w:t>| — **Amoxicillin/Clavulanate** | ۶۲۵ mg (۵۰۰/۱۲۵) | PO هر ۸ ساعت | ۵ روز |</w:t>
      </w:r>
    </w:p>
    <w:p>
      <w:pPr>
        <w:bidi w:val="1"/>
        <w:spacing w:before="0" w:after="0"/>
        <w:ind w:right="227" w:left="227"/>
      </w:pPr>
      <w:r>
        <w:rPr>
          <w:rFonts w:ascii="Vazirmatn" w:hAnsi="Vazirmatn"/>
          <w:sz w:val="19"/>
        </w:rPr>
        <w:t>| — یا **Doxycycline** | ۲۰۰ mg روز اول، سپس ۱۰۰ mg | PO روزانه | ۵ روز |</w:t>
      </w:r>
    </w:p>
    <w:p>
      <w:pPr>
        <w:bidi w:val="1"/>
        <w:spacing w:before="0" w:after="0"/>
        <w:ind w:right="227" w:left="227"/>
      </w:pPr>
      <w:r>
        <w:rPr>
          <w:rFonts w:ascii="Vazirmatn" w:hAnsi="Vazirmatn"/>
          <w:sz w:val="19"/>
        </w:rPr>
        <w:t>| — یا **Azithromycin** | ۵۰۰ mg | PO روزانه | ۳ روز |</w:t>
      </w:r>
    </w:p>
    <w:p>
      <w:pPr>
        <w:bidi w:val="1"/>
        <w:spacing w:before="0" w:after="0"/>
        <w:ind w:right="227" w:left="227"/>
      </w:pPr>
      <w:r>
        <w:rPr>
          <w:rFonts w:ascii="Vazirmatn" w:hAnsi="Vazirmatn"/>
          <w:sz w:val="19"/>
        </w:rPr>
        <w:t>| — **شدید / خطر Pseudomonas** (FEV₁ کمتر از ۳۰ فیصد، برانشکتازی، انتی‌بیوتیک مکرر، کلچر قبلی): **Levofloxacin** | ۷۵۰ mg | PO/IV روزانه | ۵ روز (نظر به کلچر) |</w:t>
      </w:r>
    </w:p>
    <w:p>
      <w:pPr>
        <w:bidi w:val="1"/>
        <w:spacing w:before="0" w:after="0"/>
        <w:ind w:right="227" w:left="227"/>
      </w:pPr>
      <w:r>
        <w:rPr>
          <w:rFonts w:ascii="Vazirmatn" w:hAnsi="Vazirmatn"/>
          <w:sz w:val="19"/>
        </w:rPr>
        <w:t>| — یا **Piperacillin/Tazobactam** | ۴.۵ g | IV هر ۶–۸ ساعت | نظر به کلچر |</w:t>
      </w:r>
    </w:p>
    <w:p>
      <w:pPr>
        <w:bidi w:val="1"/>
        <w:spacing w:before="0" w:after="0"/>
        <w:ind w:right="227" w:left="227"/>
      </w:pPr>
      <w:r>
        <w:rPr>
          <w:rFonts w:ascii="Vazirmatn" w:hAnsi="Vazirmatn"/>
          <w:sz w:val="19"/>
        </w:rPr>
        <w:t>| **پیشگیری از VTE** (بستری) | Enoxaparin ۴۰ mg | SC روزانه | مدت بستر (فصل ۱۴)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**Aminophylline/Theophylline وریدی توصیه نمی‌شود** (سمیت بیشتر از فایده).</w:t>
      </w:r>
    </w:p>
    <w:p>
      <w:pPr>
        <w:bidi w:val="1"/>
        <w:spacing w:before="0" w:after="0"/>
        <w:ind w:right="227" w:left="227"/>
      </w:pPr>
      <w:r>
        <w:rPr>
          <w:rFonts w:ascii="Vazirmatn" w:hAnsi="Vazirmatn"/>
          <w:sz w:val="19"/>
        </w:rPr>
        <w:t>- **CRP** و **Procalcitonin** برای کاهش انتی‌بیوتیک غیرضروری کمک می‌کنند.</w:t>
      </w:r>
    </w:p>
    <w:p>
      <w:pPr>
        <w:bidi w:val="1"/>
        <w:spacing w:before="0" w:after="0"/>
        <w:ind w:right="227" w:left="227"/>
      </w:pPr>
      <w:r>
        <w:rPr>
          <w:rFonts w:ascii="Vazirmatn" w:hAnsi="Vazirmatn"/>
          <w:sz w:val="19"/>
        </w:rPr>
        <w:t>- **Prednisolone ۵ روزه** به اندازهٔ ۱۴ روزه مؤثر است و ستیروئید کمتری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تداوی نگهدارنده (GOLD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ابتدایی:**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تداوی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 | **یک برانکودیلاتور** (ترجیحاً طولانی‌اثر: LAMA یا LABA)؛ در صورت نبود، کوتاه‌اثر در صورت نیاز |</w:t>
      </w:r>
    </w:p>
    <w:p>
      <w:pPr>
        <w:bidi w:val="1"/>
        <w:spacing w:before="0" w:after="0"/>
        <w:ind w:right="227" w:left="227"/>
      </w:pPr>
      <w:r>
        <w:rPr>
          <w:rFonts w:ascii="Vazirmatn" w:hAnsi="Vazirmatn"/>
          <w:sz w:val="19"/>
        </w:rPr>
        <w:t>| **B** | **LABA + LAMA** (ترجیحاً یک انهیلر واحد) |</w:t>
      </w:r>
    </w:p>
    <w:p>
      <w:pPr>
        <w:bidi w:val="1"/>
        <w:spacing w:before="0" w:after="0"/>
        <w:ind w:right="227" w:left="227"/>
      </w:pPr>
      <w:r>
        <w:rPr>
          <w:rFonts w:ascii="Vazirmatn" w:hAnsi="Vazirmatn"/>
          <w:sz w:val="19"/>
        </w:rPr>
        <w:t>| **E** | **LABA + LAMA**؛ **اگر BEC ۳۰۰ یا بیشتر ← LABA + LAMA + ICS**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**LABA + ICS در COPD تشویق نمی‌شود**. اگر ICS لازم است، **تداوی سه‌گانه** (LABA + LAMA + ICS) بهتر است.</w:t>
      </w:r>
    </w:p>
    <w:p>
      <w:pPr>
        <w:bidi w:val="1"/>
        <w:spacing w:before="0" w:after="0"/>
        <w:ind w:right="227" w:left="227"/>
      </w:pPr>
      <w:r>
        <w:rPr>
          <w:rFonts w:ascii="Vazirmatn" w:hAnsi="Vazirmatn"/>
          <w:sz w:val="19"/>
        </w:rPr>
        <w:t>- **برای همه:** **SABA در صورت نیاز** (Salbutamol ۱۰۰ mcg MDI، ۱–۲ پاف).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**دوزهای انهیلرها (بزرگسال):**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دوا (مثال) | دوز | تکرار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**LAMA** | **Tiotropium** | **۱۸ mcg** (کپسول انهیلر پودری) یا **۵ mcg** (Respimat: ۲ پاف × ۲.۵ mcg) | **یک بار در روز** |</w:t>
      </w:r>
    </w:p>
    <w:p>
      <w:pPr>
        <w:bidi w:val="1"/>
        <w:spacing w:before="0" w:after="0"/>
        <w:ind w:right="227" w:left="227"/>
      </w:pPr>
      <w:r>
        <w:rPr>
          <w:rFonts w:ascii="Vazirmatn" w:hAnsi="Vazirmatn"/>
          <w:sz w:val="19"/>
        </w:rPr>
        <w:t>| | Umeclidinium | ۶۲.۵ mcg | یک بار در روز |</w:t>
      </w:r>
    </w:p>
    <w:p>
      <w:pPr>
        <w:bidi w:val="1"/>
        <w:spacing w:before="0" w:after="0"/>
        <w:ind w:right="227" w:left="227"/>
      </w:pPr>
      <w:r>
        <w:rPr>
          <w:rFonts w:ascii="Vazirmatn" w:hAnsi="Vazirmatn"/>
          <w:sz w:val="19"/>
        </w:rPr>
        <w:t>| | Glycopyrronium | ۵۰ mcg | یک بار در روز |</w:t>
      </w:r>
    </w:p>
    <w:p>
      <w:pPr>
        <w:bidi w:val="1"/>
        <w:spacing w:before="0" w:after="0"/>
        <w:ind w:right="227" w:left="227"/>
      </w:pPr>
      <w:r>
        <w:rPr>
          <w:rFonts w:ascii="Vazirmatn" w:hAnsi="Vazirmatn"/>
          <w:sz w:val="19"/>
        </w:rPr>
        <w:t>| **LABA** | Salmeterol | ۵۰ mcg | دو بار در روز |</w:t>
      </w:r>
    </w:p>
    <w:p>
      <w:pPr>
        <w:bidi w:val="1"/>
        <w:spacing w:before="0" w:after="0"/>
        <w:ind w:right="227" w:left="227"/>
      </w:pPr>
      <w:r>
        <w:rPr>
          <w:rFonts w:ascii="Vazirmatn" w:hAnsi="Vazirmatn"/>
          <w:sz w:val="19"/>
        </w:rPr>
        <w:t>| | Formoterol | ۱۲ mcg | دو بار در روز |</w:t>
      </w:r>
    </w:p>
    <w:p>
      <w:pPr>
        <w:bidi w:val="1"/>
        <w:spacing w:before="0" w:after="0"/>
        <w:ind w:right="227" w:left="227"/>
      </w:pPr>
      <w:r>
        <w:rPr>
          <w:rFonts w:ascii="Vazirmatn" w:hAnsi="Vazirmatn"/>
          <w:sz w:val="19"/>
        </w:rPr>
        <w:t>| | Indacaterol | ۱۵۰–۳۰۰ mcg | یک بار در روز |</w:t>
      </w:r>
    </w:p>
    <w:p>
      <w:pPr>
        <w:bidi w:val="1"/>
        <w:spacing w:before="0" w:after="0"/>
        <w:ind w:right="227" w:left="227"/>
      </w:pPr>
      <w:r>
        <w:rPr>
          <w:rFonts w:ascii="Vazirmatn" w:hAnsi="Vazirmatn"/>
          <w:sz w:val="19"/>
        </w:rPr>
        <w:t>| **LABA + LAMA** | Umeclidinium/Vilanterol | ۶۲.۵/۲۵ mcg | یک استنشاق، **یک بار در روز** |</w:t>
      </w:r>
    </w:p>
    <w:p>
      <w:pPr>
        <w:bidi w:val="1"/>
        <w:spacing w:before="0" w:after="0"/>
        <w:ind w:right="227" w:left="227"/>
      </w:pPr>
      <w:r>
        <w:rPr>
          <w:rFonts w:ascii="Vazirmatn" w:hAnsi="Vazirmatn"/>
          <w:sz w:val="19"/>
        </w:rPr>
        <w:t>| | Indacaterol/Glycopyrronium | ۱۱۰/۵۰ mcg | یک کپسول، یک بار در روز |</w:t>
      </w:r>
    </w:p>
    <w:p>
      <w:pPr>
        <w:bidi w:val="1"/>
        <w:spacing w:before="0" w:after="0"/>
        <w:ind w:right="227" w:left="227"/>
      </w:pPr>
      <w:r>
        <w:rPr>
          <w:rFonts w:ascii="Vazirmatn" w:hAnsi="Vazirmatn"/>
          <w:sz w:val="19"/>
        </w:rPr>
        <w:t>| | Tiotropium/Olodaterol | ۲.۵/۲.۵ mcg | **۲ پاف** یک بار در روز |</w:t>
      </w:r>
    </w:p>
    <w:p>
      <w:pPr>
        <w:bidi w:val="1"/>
        <w:spacing w:before="0" w:after="0"/>
        <w:ind w:right="227" w:left="227"/>
      </w:pPr>
      <w:r>
        <w:rPr>
          <w:rFonts w:ascii="Vazirmatn" w:hAnsi="Vazirmatn"/>
          <w:sz w:val="19"/>
        </w:rPr>
        <w:t>| **سه‌گانه** | Fluticasone furoate/Umeclidinium/Vilanterol | ۱۰۰/۶۲.۵/۲۵ mcg | یک استنشاق، **یک بار در روز** |</w:t>
      </w:r>
    </w:p>
    <w:p>
      <w:pPr>
        <w:bidi w:val="1"/>
        <w:spacing w:before="0" w:after="0"/>
        <w:ind w:right="227" w:left="227"/>
      </w:pPr>
      <w:r>
        <w:rPr>
          <w:rFonts w:ascii="Vazirmatn" w:hAnsi="Vazirmatn"/>
          <w:sz w:val="19"/>
        </w:rPr>
        <w:t>| | Budesonide/Glycopyrronium/Formoterol | ۱۶۰/۷.۲/۴.۸ mcg | **۲ پاف دو بار در روز**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**در افغانستان:** اگر ترکیب‌ها موجود یا قابل خرید نیستند، **Tiotropium + Salmeterol/Fluticasone** جداگانه، یا حتی **Salbutamol + Ipratropium منظم** بهتر از هیچ است. **Spacer** را می‌توان با یک بوتل پلاستیکی ساخت.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پیگیری (Follow-up) — دو هدف: تنگی نفس یا تشدید:**</w:t>
      </w:r>
    </w:p>
    <w:p>
      <w:pPr>
        <w:bidi w:val="1"/>
        <w:spacing w:before="0" w:after="0"/>
        <w:ind w:right="227" w:left="227"/>
      </w:pPr>
      <w:r>
        <w:rPr>
          <w:rFonts w:ascii="Vazirmatn" w:hAnsi="Vazirmatn"/>
          <w:sz w:val="19"/>
        </w:rPr>
        <w:t xml:space="preserve"> </w:t>
      </w:r>
    </w:p>
    <w:p>
      <w:pPr>
        <w:bidi w:val="1"/>
      </w:pPr>
      <w:r>
        <w:rPr>
          <w:rFonts w:ascii="Vazirmatn" w:hAnsi="Vazirmatn"/>
        </w:rPr>
        <w:t>┌── هدف: تنگی نفس ──────────────────────┐</w:t>
      </w:r>
    </w:p>
    <w:p>
      <w:pPr>
        <w:bidi w:val="1"/>
      </w:pPr>
      <w:r>
        <w:rPr>
          <w:rFonts w:ascii="Vazirmatn" w:hAnsi="Vazirmatn"/>
        </w:rPr>
        <w:t>مریض با تداوی فعلی  │  یک برانکودیلاتور ← LABA+LAMA          │</w:t>
      </w:r>
    </w:p>
    <w:p>
      <w:pPr>
        <w:bidi w:val="1"/>
      </w:pPr>
      <w:r>
        <w:rPr>
          <w:rFonts w:ascii="Vazirmatn" w:hAnsi="Vazirmatn"/>
        </w:rPr>
        <w:t>│  ← ± Ensifentrine؛ تکنیک و دلایل دیگر  │</w:t>
      </w:r>
    </w:p>
    <w:p>
      <w:pPr>
        <w:bidi w:val="1"/>
      </w:pPr>
      <w:r>
        <w:rPr>
          <w:rFonts w:ascii="Vazirmatn" w:hAnsi="Vazirmatn"/>
        </w:rPr>
        <w:t>└────────────────────────────────────────┘</w:t>
      </w:r>
    </w:p>
    <w:p>
      <w:pPr>
        <w:bidi w:val="1"/>
      </w:pPr>
      <w:r>
        <w:rPr>
          <w:rFonts w:ascii="Vazirmatn" w:hAnsi="Vazirmatn"/>
        </w:rPr>
        <w:t>┌── هدف: تشدید ─────────────────────────┐</w:t>
      </w:r>
    </w:p>
    <w:p>
      <w:pPr>
        <w:bidi w:val="1"/>
      </w:pPr>
      <w:r>
        <w:rPr>
          <w:rFonts w:ascii="Vazirmatn" w:hAnsi="Vazirmatn"/>
        </w:rPr>
        <w:t>│  LABA یا LAMA ← LABA+LAMA              │</w:t>
      </w:r>
    </w:p>
    <w:p>
      <w:pPr>
        <w:bidi w:val="1"/>
      </w:pPr>
      <w:r>
        <w:rPr>
          <w:rFonts w:ascii="Vazirmatn" w:hAnsi="Vazirmatn"/>
        </w:rPr>
        <w:t>│  LABA+LAMA:                            │</w:t>
      </w:r>
    </w:p>
    <w:p>
      <w:pPr>
        <w:bidi w:val="1"/>
      </w:pPr>
      <w:r>
        <w:rPr>
          <w:rFonts w:ascii="Vazirmatn" w:hAnsi="Vazirmatn"/>
        </w:rPr>
        <w:t>│    BEC ≥۱۰۰ ← LABA+LAMA+ICS            │</w:t>
      </w:r>
    </w:p>
    <w:p>
      <w:pPr>
        <w:bidi w:val="1"/>
      </w:pPr>
      <w:r>
        <w:rPr>
          <w:rFonts w:ascii="Vazirmatn" w:hAnsi="Vazirmatn"/>
        </w:rPr>
        <w:t>│    BEC &lt;۱۰۰ ← Roflumilast (FEV₁&lt;50% و  │</w:t>
      </w:r>
    </w:p>
    <w:p>
      <w:pPr>
        <w:bidi w:val="1"/>
      </w:pPr>
      <w:r>
        <w:rPr>
          <w:rFonts w:ascii="Vazirmatn" w:hAnsi="Vazirmatn"/>
        </w:rPr>
        <w:t>│                برانشیت مزمن)           │</w:t>
      </w:r>
    </w:p>
    <w:p>
      <w:pPr>
        <w:bidi w:val="1"/>
      </w:pPr>
      <w:r>
        <w:rPr>
          <w:rFonts w:ascii="Vazirmatn" w:hAnsi="Vazirmatn"/>
        </w:rPr>
        <w:t>│               یا Azithromycin          │</w:t>
      </w:r>
    </w:p>
    <w:p>
      <w:pPr>
        <w:bidi w:val="1"/>
      </w:pPr>
      <w:r>
        <w:rPr>
          <w:rFonts w:ascii="Vazirmatn" w:hAnsi="Vazirmatn"/>
        </w:rPr>
        <w:t>│  سه‌گانه + تشدید:                       │</w:t>
      </w:r>
    </w:p>
    <w:p>
      <w:pPr>
        <w:bidi w:val="1"/>
      </w:pPr>
      <w:r>
        <w:rPr>
          <w:rFonts w:ascii="Vazirmatn" w:hAnsi="Vazirmatn"/>
        </w:rPr>
        <w:t>│    BEC ≥۳۰۰ + برانشیت مزمن ← Dupilumab │</w:t>
      </w:r>
    </w:p>
    <w:p>
      <w:pPr>
        <w:bidi w:val="1"/>
      </w:pPr>
      <w:r>
        <w:rPr>
          <w:rFonts w:ascii="Vazirmatn" w:hAnsi="Vazirmatn"/>
        </w:rPr>
        <w:t>│    (یا Mepolizumab)                    │</w:t>
      </w:r>
    </w:p>
    <w:p>
      <w:pPr>
        <w:bidi w:val="1"/>
      </w:pPr>
      <w:r>
        <w:rPr>
          <w:rFonts w:ascii="Vazirmatn" w:hAnsi="Vazirmatn"/>
        </w:rPr>
        <w:t>│    یا Roflumilast / Azithromycin       │</w:t>
      </w:r>
    </w:p>
    <w:p>
      <w:pPr>
        <w:bidi w:val="1"/>
      </w:pPr>
      <w:r>
        <w:rPr>
          <w:rFonts w:ascii="Vazirmatn" w:hAnsi="Vazirmatn"/>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**دواهای افزوده:**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اندیکاسیون | دوز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**Azithromycin** | تشدید مکرر با وجود تداوی (ترجیحاً در سگرتی‌های سابق) | **۲۵۰ mg PO روزانه** یا **۵۰۰ mg سه بار در هفته** | **حد اقل یک سال** مطالعه شده؛ پیش از شروع: **ECG (QTc)**، شنوایی، و **رد سل فعال و NTM** (در افغانستان بسیار مهم) |</w:t>
      </w:r>
    </w:p>
    <w:p>
      <w:pPr>
        <w:bidi w:val="1"/>
        <w:spacing w:before="0" w:after="0"/>
        <w:ind w:right="227" w:left="227"/>
      </w:pPr>
      <w:r>
        <w:rPr>
          <w:rFonts w:ascii="Vazirmatn" w:hAnsi="Vazirmatn"/>
          <w:sz w:val="19"/>
        </w:rPr>
        <w:t>| **Roflumilast** (PDE4) | FEV₁ کمتر از ۵۰ فیصد + برانشیت مزمن + تشدید | **۲۵۰ mcg PO روزانه برای ۴ هفته** (برای تحمل)، سپس **۵۰۰ mcg روزانه** | کاهش وزن، اسهال، بی‌خوابی، افسردگی؛ در کم‌وزنی و افسردگی احتیاط |</w:t>
      </w:r>
    </w:p>
    <w:p>
      <w:pPr>
        <w:bidi w:val="1"/>
        <w:spacing w:before="0" w:after="0"/>
        <w:ind w:right="227" w:left="227"/>
      </w:pPr>
      <w:r>
        <w:rPr>
          <w:rFonts w:ascii="Vazirmatn" w:hAnsi="Vazirmatn"/>
          <w:sz w:val="19"/>
        </w:rPr>
        <w:t>| **Dupilumab** (ضد IL-4Rα) | تشدید با وجود تداوی سه‌گانه + **BEC ۳۰۰ یا بیشتر** + برانشیت مزمن | تجویز متخصص (دوز از برچسب جاری) | کارآزمایی‌های BOREAS و NOTUS |</w:t>
      </w:r>
    </w:p>
    <w:p>
      <w:pPr>
        <w:bidi w:val="1"/>
        <w:spacing w:before="0" w:after="0"/>
        <w:ind w:right="227" w:left="227"/>
      </w:pPr>
      <w:r>
        <w:rPr>
          <w:rFonts w:ascii="Vazirmatn" w:hAnsi="Vazirmatn"/>
          <w:sz w:val="19"/>
        </w:rPr>
        <w:t>| **Mepolizumab** (ضد IL-5) | تشدید با وجود سه‌گانه + BEC بلند | تجویز متخصص (دوز از برچسب جاری) | کارآزمایی MATINEE (در GOLD 2025/2026 ذکر شده) |</w:t>
      </w:r>
    </w:p>
    <w:p>
      <w:pPr>
        <w:bidi w:val="1"/>
        <w:spacing w:before="0" w:after="0"/>
        <w:ind w:right="227" w:left="227"/>
      </w:pPr>
      <w:r>
        <w:rPr>
          <w:rFonts w:ascii="Vazirmatn" w:hAnsi="Vazirmatn"/>
          <w:sz w:val="19"/>
        </w:rPr>
        <w:t>| **Ensifentrine** (PDE3/4 انهیلری) | تنگی نفس دوامدار با LABA+LAMA | ۳ mg نبولایزر دو بار در روز | در بسیاری کشورها هنوز موجود نیست |</w:t>
      </w:r>
    </w:p>
    <w:p>
      <w:pPr>
        <w:bidi w:val="1"/>
        <w:spacing w:before="0" w:after="0"/>
        <w:ind w:right="227" w:left="227"/>
      </w:pPr>
      <w:r>
        <w:rPr>
          <w:rFonts w:ascii="Vazirmatn" w:hAnsi="Vazirmatn"/>
          <w:sz w:val="19"/>
        </w:rPr>
        <w:t>| **Mucolytics** (Carbocisteine ۷۵۰ mg PO سه بار ← ۱۵۰۰ mg/روز؛ N-acetylcysteine ۶۰۰ mg PO دو بار) | برای کاهش تشدید در مریضان منتخب (به‌ویژه بدون ICS) | | فایدهٔ متوسط |</w:t>
      </w:r>
    </w:p>
    <w:p>
      <w:pPr>
        <w:bidi w:val="1"/>
        <w:spacing w:before="0" w:after="0"/>
        <w:ind w:right="227" w:left="227"/>
      </w:pPr>
      <w:r>
        <w:rPr>
          <w:rFonts w:ascii="Vazirmatn" w:hAnsi="Vazirmatn"/>
          <w:sz w:val="19"/>
        </w:rPr>
        <w:t>| **Theophylline** | فقط وقتی دواهای دیگر موجود نیست | ۲۰۰–۳۰۰ mg PO دو بار (آهسته‌رهش)؛ سطح خونی ۵–۱۵ mg/L | تداخل زیاد (Ciprofloxacin، Erythromycin)، اریتمی، تشنج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**ICS — چه وقت اضافه کنیم و چه وقت قطع کنیم:**</w:t>
      </w:r>
    </w:p>
    <w:p>
      <w:pPr>
        <w:bidi w:val="1"/>
        <w:spacing w:before="0" w:after="0"/>
        <w:ind w:right="227" w:left="227"/>
      </w:pPr>
      <w:r>
        <w:rPr>
          <w:rFonts w:ascii="Vazirmatn" w:hAnsi="Vazirmatn"/>
          <w:sz w:val="19"/>
        </w:rPr>
        <w:t>- **قویاً به نفع:** تاریخچهٔ بستر در شفاخانه به علت تشدید؛ ۲ یا بیشتر تشدید متوسط در سال؛ **BEC ۳۰۰ یا بیشتر**؛ تاریخچهٔ آسما یا آسمای همراه.</w:t>
      </w:r>
    </w:p>
    <w:p>
      <w:pPr>
        <w:bidi w:val="1"/>
        <w:spacing w:before="0" w:after="0"/>
        <w:ind w:right="227" w:left="227"/>
      </w:pPr>
      <w:r>
        <w:rPr>
          <w:rFonts w:ascii="Vazirmatn" w:hAnsi="Vazirmatn"/>
          <w:sz w:val="19"/>
        </w:rPr>
        <w:t>- **به نفع:** ۱ تشدید متوسط در سال با **BEC ۱۰۰–۳۰۰**.</w:t>
      </w:r>
    </w:p>
    <w:p>
      <w:pPr>
        <w:bidi w:val="1"/>
        <w:spacing w:before="0" w:after="0"/>
        <w:ind w:right="227" w:left="227"/>
      </w:pPr>
      <w:r>
        <w:rPr>
          <w:rFonts w:ascii="Vazirmatn" w:hAnsi="Vazirmatn"/>
          <w:sz w:val="19"/>
        </w:rPr>
        <w:t>- **علیه:** **پنومونی مکرر**؛ **BEC کمتر از ۱۰۰**؛ **تاریخچهٔ انتان مایکوباکتریایی (سل)**.</w:t>
      </w:r>
    </w:p>
    <w:p>
      <w:pPr>
        <w:bidi w:val="1"/>
        <w:spacing w:before="0" w:after="0"/>
        <w:ind w:right="227" w:left="227"/>
      </w:pPr>
      <w:r>
        <w:rPr>
          <w:rFonts w:ascii="Vazirmatn" w:hAnsi="Vazirmatn"/>
          <w:sz w:val="19"/>
        </w:rPr>
        <w:t>- ⚠️ **در افغانستان:** ICS خطر **سل** را بیشتر می‌کند — پیش از شروع، سل فعال را رد کن و مریض را در مورد علایم آگاه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اکسیجن دراز مدت (LTOT)</w:t>
      </w:r>
    </w:p>
    <w:p>
      <w:pPr>
        <w:bidi w:val="1"/>
        <w:spacing w:before="0" w:after="0"/>
        <w:ind w:right="227" w:left="227"/>
      </w:pPr>
      <w:r>
        <w:rPr>
          <w:rFonts w:ascii="Vazirmatn" w:hAnsi="Vazirmatn"/>
          <w:sz w:val="19"/>
        </w:rPr>
        <w:t>**اندیکاسیون (در حالت پایدار، دو بار با فاصلهٔ ۳ هفته تأیید شود):**</w:t>
      </w:r>
    </w:p>
    <w:p>
      <w:pPr>
        <w:bidi w:val="1"/>
        <w:spacing w:before="0" w:after="0"/>
        <w:ind w:right="227" w:left="227"/>
      </w:pPr>
      <w:r>
        <w:rPr>
          <w:rFonts w:ascii="Vazirmatn" w:hAnsi="Vazirmatn"/>
          <w:sz w:val="19"/>
        </w:rPr>
        <w:t>- **PaO₂ ۵۵ mmHg (۷.۳ kPa) یا کمتر**، یا **SaO₂ ۸۸ فیصد یا کمتر**؛ یا</w:t>
      </w:r>
    </w:p>
    <w:p>
      <w:pPr>
        <w:bidi w:val="1"/>
        <w:spacing w:before="0" w:after="0"/>
        <w:ind w:right="227" w:left="227"/>
      </w:pPr>
      <w:r>
        <w:rPr>
          <w:rFonts w:ascii="Vazirmatn" w:hAnsi="Vazirmatn"/>
          <w:sz w:val="19"/>
        </w:rPr>
        <w:t>- **PaO₂ ۵۵–۶۰ mmHg** همراه با **Cor pulmonale**، هایپرتنشن ریوی، ادیمای محیطی، یا **پولی‌سایتمی (Hct بیش از ۵۵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**تجویز:** **حد اقل ۱۵ ساعت در روز** (بیشتر، بهتر)؛ جریان برای **SaO₂ ۹۰ فیصد یا بیشتر** در استراحت. **در مریض سگرتی خطر آتش‌سوزی** وجود دارد — باید سگرت قطع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قطع سگرت (Smoking cessation)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**Varenicline** | روز ۱–۳: **۰.۵ mg** روزانه؛ روز ۴–۷: **۰.۵ mg دو بار**؛ از روز ۸: **۱ mg دو بار** | **۱۲ هفته** (قابل تمدید تا ۲۴)؛ CrCl کمتر از ۳۰: حداکثر ۰.۵ mg دو بار |</w:t>
      </w:r>
    </w:p>
    <w:p>
      <w:pPr>
        <w:bidi w:val="1"/>
        <w:spacing w:before="0" w:after="0"/>
        <w:ind w:right="227" w:left="227"/>
      </w:pPr>
      <w:r>
        <w:rPr>
          <w:rFonts w:ascii="Vazirmatn" w:hAnsi="Vazirmatn"/>
          <w:sz w:val="19"/>
        </w:rPr>
        <w:t>| **Nicotine patch** | **۲۱ mg/۲۴ h** (بیش از ۱۰ سگرت در روز)، سپس ۱۴ و ۷ mg | ۸–۱۲ هفته؛ بهتر با شکل کوتاه‌اثر (سقز، پاستیل) |</w:t>
      </w:r>
    </w:p>
    <w:p>
      <w:pPr>
        <w:bidi w:val="1"/>
        <w:spacing w:before="0" w:after="0"/>
        <w:ind w:right="227" w:left="227"/>
      </w:pPr>
      <w:r>
        <w:rPr>
          <w:rFonts w:ascii="Vazirmatn" w:hAnsi="Vazirmatn"/>
          <w:sz w:val="19"/>
        </w:rPr>
        <w:t>| **Bupropion SR** | ۱۵۰ mg روزانه برای ۳ روز، سپس ۱۵۰ mg دو بار | ۷–۱۲ هفته؛ ⚠️ **ممنوع در صرع** و اختلالات خوردن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**مدل 5A:** Ask (بپرس)، Advise (توصیه کن)، Assess (آمادگی را ارزیابی کن)، Assist (کمک کن)، Arrange (پیگیری را تنظیم کن). **حتی ۳ دقیقه مشاوره مؤثر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واکسین‌ها (GOLD 2025)</w:t>
      </w:r>
    </w:p>
    <w:p>
      <w:pPr>
        <w:bidi w:val="1"/>
        <w:spacing w:before="0" w:after="0"/>
        <w:ind w:right="227" w:left="227"/>
      </w:pPr>
      <w:r>
        <w:rPr>
          <w:rFonts w:ascii="Vazirmatn" w:hAnsi="Vazirmatn"/>
          <w:sz w:val="19"/>
        </w:rPr>
        <w:t>- **انفلونزا:** سالانه.</w:t>
      </w:r>
    </w:p>
    <w:p>
      <w:pPr>
        <w:bidi w:val="1"/>
        <w:spacing w:before="0" w:after="0"/>
        <w:ind w:right="227" w:left="227"/>
      </w:pPr>
      <w:r>
        <w:rPr>
          <w:rFonts w:ascii="Vazirmatn" w:hAnsi="Vazirmatn"/>
          <w:sz w:val="19"/>
        </w:rPr>
        <w:t>- **پنوموکوک:** **PCV20** یا **PCV21** یک دوز (یا PCV15 + PPSV23).</w:t>
      </w:r>
    </w:p>
    <w:p>
      <w:pPr>
        <w:bidi w:val="1"/>
        <w:spacing w:before="0" w:after="0"/>
        <w:ind w:right="227" w:left="227"/>
      </w:pPr>
      <w:r>
        <w:rPr>
          <w:rFonts w:ascii="Vazirmatn" w:hAnsi="Vazirmatn"/>
          <w:sz w:val="19"/>
        </w:rPr>
        <w:t>- **RSV:** برای **۶۰ سال یا بیشتر** (یا کمتر با امراض همراه).</w:t>
      </w:r>
    </w:p>
    <w:p>
      <w:pPr>
        <w:bidi w:val="1"/>
        <w:spacing w:before="0" w:after="0"/>
        <w:ind w:right="227" w:left="227"/>
      </w:pPr>
      <w:r>
        <w:rPr>
          <w:rFonts w:ascii="Vazirmatn" w:hAnsi="Vazirmatn"/>
          <w:sz w:val="19"/>
        </w:rPr>
        <w:t>- **COVID-19** مطابق رهنمود ملی؛ **Tdap** (اگر در کودکی نگرفته)؛ **Zoster** برای ۵۰ سال یا بیشتر.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**بازتوانی ریوی (Pulmonary rehabilitation):** ورزش (راه رفتن، بایسکل، تقویت عضلات) + آموزش + تغذیه — **۶–۸ هفته، ۲–۳ جلسه در هفته**. **مؤثرترین** تداوی برای تنگی نفس و کیفیت زندگی. **پس از بستر به علت تشدید در ۴ هفته شروع کن.** در افغانستان: **برنامهٔ راه رفتن روزانه در خانه** با افزایش تدریجی.</w:t>
      </w:r>
    </w:p>
    <w:p>
      <w:pPr>
        <w:bidi w:val="1"/>
        <w:spacing w:before="0" w:after="0"/>
        <w:ind w:right="227" w:left="227"/>
      </w:pPr>
      <w:r>
        <w:rPr>
          <w:rFonts w:ascii="Vazirmatn" w:hAnsi="Vazirmatn"/>
          <w:sz w:val="19"/>
        </w:rPr>
        <w:t>- **تکنیک‌های تنفس:** **تنفس با لب‌های غنچه‌شده** و تنفس دایافرامی.</w:t>
      </w:r>
    </w:p>
    <w:p>
      <w:pPr>
        <w:bidi w:val="1"/>
        <w:spacing w:before="0" w:after="0"/>
        <w:ind w:right="227" w:left="227"/>
      </w:pPr>
      <w:r>
        <w:rPr>
          <w:rFonts w:ascii="Vazirmatn" w:hAnsi="Vazirmatn"/>
          <w:sz w:val="19"/>
        </w:rPr>
        <w:t>- **تغذیه:** در کم‌وزنی (BMI کمتر از ۲۱) مکمل‌های پروتین و کالوری.</w:t>
      </w:r>
    </w:p>
    <w:p>
      <w:pPr>
        <w:bidi w:val="1"/>
        <w:spacing w:before="0" w:after="0"/>
        <w:ind w:right="227" w:left="227"/>
      </w:pPr>
      <w:r>
        <w:rPr>
          <w:rFonts w:ascii="Vazirmatn" w:hAnsi="Vazirmatn"/>
          <w:sz w:val="19"/>
        </w:rPr>
        <w:t>- **دود داخل خانه:** **بخاری با دودکش**، تهویهٔ اتاق، **آشپزی بیرون از اتاق خواب**، و گاز به جای چوب و تپاله در صورت امکان.</w:t>
      </w:r>
    </w:p>
    <w:p>
      <w:pPr>
        <w:bidi w:val="1"/>
        <w:spacing w:before="0" w:after="0"/>
        <w:ind w:right="227" w:left="227"/>
      </w:pPr>
      <w:r>
        <w:rPr>
          <w:rFonts w:ascii="Vazirmatn" w:hAnsi="Vazirmatn"/>
          <w:sz w:val="19"/>
        </w:rPr>
        <w:t>- **برنامهٔ عمل کتبی (Action plan)** برای تشدید: شناخت علایم، افزایش SABA، و ذخیرهٔ Prednisolone ± انتی‌بیوتیک در مریضان منتخب.</w:t>
      </w:r>
    </w:p>
    <w:p>
      <w:pPr>
        <w:bidi w:val="1"/>
        <w:spacing w:before="0" w:after="0"/>
        <w:ind w:right="227" w:left="227"/>
      </w:pPr>
      <w:r>
        <w:rPr>
          <w:rFonts w:ascii="Vazirmatn" w:hAnsi="Vazirmatn"/>
          <w:sz w:val="19"/>
        </w:rPr>
        <w:t>- **مراقبت تسکینی (Palliative care):** در مرحلهٔ پیشرفته — کنترول تنگی نفس (**Morphine دوز پایین**، مثلاً ۱۰ mg/روز آهسته‌رهش یا ۱–۲.۵ mg PO به هنگام نیاز)، پکهٔ دستی به طرف صورت، و حمایت روانی.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اندیکاسیون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**جراحی کاهش حجم ریه (LVRS)** | آمفیزیم **شدید در لوب فوقانی** + ظرفیت فعالیت پایین پس از بازتوانی |</w:t>
      </w:r>
    </w:p>
    <w:p>
      <w:pPr>
        <w:bidi w:val="1"/>
        <w:spacing w:before="0" w:after="0"/>
        <w:ind w:right="227" w:left="227"/>
      </w:pPr>
      <w:r>
        <w:rPr>
          <w:rFonts w:ascii="Vazirmatn" w:hAnsi="Vazirmatn"/>
          <w:sz w:val="19"/>
        </w:rPr>
        <w:t>| **کاهش حجم ریه با برانکوسکوپی (دریچه‌های اندوبرانکیال)** | آمفیزیم ناهمگون یا همگون شدید، هایپرانفلیشن شدید، **بدون تهویهٔ جانبی** بین لوب‌ها |</w:t>
      </w:r>
    </w:p>
    <w:p>
      <w:pPr>
        <w:bidi w:val="1"/>
        <w:spacing w:before="0" w:after="0"/>
        <w:ind w:right="227" w:left="227"/>
      </w:pPr>
      <w:r>
        <w:rPr>
          <w:rFonts w:ascii="Vazirmatn" w:hAnsi="Vazirmatn"/>
          <w:sz w:val="19"/>
        </w:rPr>
        <w:t>| **بولکتومی** | **بولای بزرگ** (بیش از یک‌سوم هموتوراکس) که ریهٔ سالم را فشرده می‌کند |</w:t>
      </w:r>
    </w:p>
    <w:p>
      <w:pPr>
        <w:bidi w:val="1"/>
        <w:spacing w:before="0" w:after="0"/>
        <w:ind w:right="227" w:left="227"/>
      </w:pPr>
      <w:r>
        <w:rPr>
          <w:rFonts w:ascii="Vazirmatn" w:hAnsi="Vazirmatn"/>
          <w:sz w:val="19"/>
        </w:rPr>
        <w:t>| **پیوند ریه** | COPD بسیار شدید و پیشرونده (امتیاز BODE ۷–۱۰) با وجود تداوی بهینه |</w:t>
      </w:r>
    </w:p>
    <w:p>
      <w:pPr>
        <w:bidi w:val="1"/>
        <w:spacing w:before="0" w:after="0"/>
        <w:ind w:right="227" w:left="227"/>
      </w:pPr>
      <w:r>
        <w:rPr>
          <w:rFonts w:ascii="Vazirmatn" w:hAnsi="Vazirmatn"/>
          <w:sz w:val="19"/>
        </w:rPr>
        <w:t>| **NIV خانگی** | **هایپرکاپنی مزمن شدید** (PaCO₂ ۵۲ mmHg یا بیشتر در حالت پایدار) به‌ویژه پس از بستر در شفاخانه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**تشدیدهای مکرر** | هر تشدید شدید، کارکرد ریه را پایین‌تر می‌برد و مرگ‌ومیر را زیاد می‌کند |</w:t>
      </w:r>
    </w:p>
    <w:p>
      <w:pPr>
        <w:bidi w:val="1"/>
        <w:spacing w:before="0" w:after="0"/>
        <w:ind w:right="227" w:left="227"/>
      </w:pPr>
      <w:r>
        <w:rPr>
          <w:rFonts w:ascii="Vazirmatn" w:hAnsi="Vazirmatn"/>
          <w:sz w:val="19"/>
        </w:rPr>
        <w:t>| **عدم کفایهٔ تنفسی نوع ۲** (حاد و مزمن) | ABG؛ NIV |</w:t>
      </w:r>
    </w:p>
    <w:p>
      <w:pPr>
        <w:bidi w:val="1"/>
        <w:spacing w:before="0" w:after="0"/>
        <w:ind w:right="227" w:left="227"/>
      </w:pPr>
      <w:r>
        <w:rPr>
          <w:rFonts w:ascii="Vazirmatn" w:hAnsi="Vazirmatn"/>
          <w:sz w:val="19"/>
        </w:rPr>
        <w:t>| **Cor pulmonale** | ادیما، JVP بلند؛ **اکسیجن** تنها تداوی ثابت‌شده؛ دیورتیک برای ادیما |</w:t>
      </w:r>
    </w:p>
    <w:p>
      <w:pPr>
        <w:bidi w:val="1"/>
        <w:spacing w:before="0" w:after="0"/>
        <w:ind w:right="227" w:left="227"/>
      </w:pPr>
      <w:r>
        <w:rPr>
          <w:rFonts w:ascii="Vazirmatn" w:hAnsi="Vazirmatn"/>
          <w:sz w:val="19"/>
        </w:rPr>
        <w:t>| **پنوموتوراکس ثانوی** | انفجار بولا ← **تنگی نفس ناگهانی** ← CXR؛ همیشه درن (نه فقط مشاهده) — فصل ۲۰ |</w:t>
      </w:r>
    </w:p>
    <w:p>
      <w:pPr>
        <w:bidi w:val="1"/>
        <w:spacing w:before="0" w:after="0"/>
        <w:ind w:right="227" w:left="227"/>
      </w:pPr>
      <w:r>
        <w:rPr>
          <w:rFonts w:ascii="Vazirmatn" w:hAnsi="Vazirmatn"/>
          <w:sz w:val="19"/>
        </w:rPr>
        <w:t>| **پولی‌سایتمی ثانوی** | Hct بیش از ۵۵ فیصد؛ اکسیجن؛ فلبوتومی فقط در Hct بیش از ۵۶–۶۰ فیصد با علایم |</w:t>
      </w:r>
    </w:p>
    <w:p>
      <w:pPr>
        <w:bidi w:val="1"/>
        <w:spacing w:before="0" w:after="0"/>
        <w:ind w:right="227" w:left="227"/>
      </w:pPr>
      <w:r>
        <w:rPr>
          <w:rFonts w:ascii="Vazirmatn" w:hAnsi="Vazirmatn"/>
          <w:sz w:val="19"/>
        </w:rPr>
        <w:t>| **سرطان ریه** | خطر ۲–۵ برابر |</w:t>
      </w:r>
    </w:p>
    <w:p>
      <w:pPr>
        <w:bidi w:val="1"/>
        <w:spacing w:before="0" w:after="0"/>
        <w:ind w:right="227" w:left="227"/>
      </w:pPr>
      <w:r>
        <w:rPr>
          <w:rFonts w:ascii="Vazirmatn" w:hAnsi="Vazirmatn"/>
          <w:sz w:val="19"/>
        </w:rPr>
        <w:t>| **امراض قلبی-عروقی** | **CAD، عدم کفایهٔ قلب، AF** — شایع‌ترین علت مرگ در COPD خفیف تا متوسط. ⚠️ **Beta-blockers کاردیوسلکتیو (Bisoprolol) در COPD مجاز و مفید اند** وقتی اندیکاسیون قلبی دارند |</w:t>
      </w:r>
    </w:p>
    <w:p>
      <w:pPr>
        <w:bidi w:val="1"/>
        <w:spacing w:before="0" w:after="0"/>
        <w:ind w:right="227" w:left="227"/>
      </w:pPr>
      <w:r>
        <w:rPr>
          <w:rFonts w:ascii="Vazirmatn" w:hAnsi="Vazirmatn"/>
          <w:sz w:val="19"/>
        </w:rPr>
        <w:t>| **اوستیوپوروز، کاهش عضلات، کم‌خونی، افسردگی، اضطراب، دیابت** | جستجو و تداوی کن |</w:t>
      </w:r>
    </w:p>
    <w:p>
      <w:pPr>
        <w:bidi w:val="1"/>
        <w:spacing w:before="0" w:after="0"/>
        <w:ind w:right="227" w:left="227"/>
      </w:pPr>
      <w:r>
        <w:rPr>
          <w:rFonts w:ascii="Vazirmatn" w:hAnsi="Vazirmatn"/>
          <w:sz w:val="19"/>
        </w:rPr>
        <w:t>| **اختلاطات ICS** | پنومونی، **سل**، برفک دهن (دهن را پس از استفاده بشوی)، کبودی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**امتیاز BODE** (پیشگوی مرگ): **B**MI، **O**bstruction (FEV₁)، **D**yspnoea (mMRC)، **E**xercise (راه رفتن ۶ دقیقه) ← ۰–۱۰.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پروگنوز بد:** FEV₁ پایین، تشدیدهای مکرر (به‌ویژه با بستر)، هایپرکاپنی، Cor pulmonale، BMI پایین، ظرفیت فعالیت پایین، ادامهٔ سگرت، امراض همراه.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**پس از بستر به علت تشدید:** مرگ‌ومیر یک‌ساله حدود ۲۰–۲۵ فیصد؛ **بستر مجدد در ۳۰ روز** شایع است ← پیگیری زودرس.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**برنامهٔ پیگیری:**</w:t>
      </w:r>
    </w:p>
    <w:p>
      <w:pPr>
        <w:bidi w:val="1"/>
        <w:spacing w:before="0" w:after="0"/>
        <w:ind w:right="227" w:left="227"/>
      </w:pPr>
      <w:r>
        <w:rPr>
          <w:rFonts w:ascii="Vazirmatn" w:hAnsi="Vazirmatn"/>
          <w:sz w:val="19"/>
        </w:rPr>
        <w:t>1. **۱–۴ هفته پس از تشدید:** اعراض، تکنیک انهیلر، ختم Prednisolone، برنامهٔ بازتوانی، واکسین‌ها.</w:t>
      </w:r>
    </w:p>
    <w:p>
      <w:pPr>
        <w:bidi w:val="1"/>
        <w:spacing w:before="0" w:after="0"/>
        <w:ind w:right="227" w:left="227"/>
      </w:pPr>
      <w:r>
        <w:rPr>
          <w:rFonts w:ascii="Vazirmatn" w:hAnsi="Vazirmatn"/>
          <w:sz w:val="19"/>
        </w:rPr>
        <w:t>2. **هر ۳–۶ ماه:** اعراض (CAT/mMRC)، تشدیدها، تکنیک انهیلر و رعایت دوا، سگرت، SpO₂، وزن، امراض همراه.</w:t>
      </w:r>
    </w:p>
    <w:p>
      <w:pPr>
        <w:bidi w:val="1"/>
        <w:spacing w:before="0" w:after="0"/>
        <w:ind w:right="227" w:left="227"/>
      </w:pPr>
      <w:r>
        <w:rPr>
          <w:rFonts w:ascii="Vazirmatn" w:hAnsi="Vazirmatn"/>
          <w:sz w:val="19"/>
        </w:rPr>
        <w:t>3. **سالانه:** اسپیرومتری، BEC در صورت نیاز، و ارزیابی LTOT.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**تشدید COPD** با تحریک انتانی (بلغم زرد و زیاد).</w:t>
      </w:r>
    </w:p>
    <w:p>
      <w:pPr>
        <w:bidi w:val="1"/>
        <w:spacing w:before="0" w:after="0"/>
        <w:ind w:right="227" w:left="227"/>
      </w:pPr>
      <w:r>
        <w:rPr>
          <w:rFonts w:ascii="Vazirmatn" w:hAnsi="Vazirmatn"/>
          <w:sz w:val="19"/>
        </w:rPr>
        <w:t>- **خواب‌آلودگی:** اکسیجن زیاد در مریض COPD با احتباس CO₂ → Hypercapnia بدتر. **هدف SpO₂ ۸۸–۹۲٪** با Venturi mask؛ ABG گرفته شد (بخش ۱۰).</w:t>
      </w:r>
    </w:p>
    <w:p>
      <w:pPr>
        <w:bidi w:val="1"/>
        <w:spacing w:before="0" w:after="0"/>
        <w:ind w:right="227" w:left="227"/>
      </w:pPr>
      <w:r>
        <w:rPr>
          <w:rFonts w:ascii="Vazirmatn" w:hAnsi="Vazirmatn"/>
          <w:sz w:val="19"/>
        </w:rPr>
        <w:t>- **ABG:** اسیدوز تنفسی (pH پایین با PaCO₂ بلند) پس از تداوی اولیه → **NIV** شروع شد (بخش ۱۰، فصل ۲۲).</w:t>
      </w:r>
    </w:p>
    <w:p>
      <w:pPr>
        <w:bidi w:val="1"/>
        <w:spacing w:before="0" w:after="0"/>
        <w:ind w:right="227" w:left="227"/>
      </w:pPr>
      <w:r>
        <w:rPr>
          <w:rFonts w:ascii="Vazirmatn" w:hAnsi="Vazirmatn"/>
          <w:sz w:val="19"/>
        </w:rPr>
        <w:t>- **دواها:** برانکودیلاتور کوتاه‌اثر، **Prednisolone ۴۰ mg برای ۵ روز**، و انتی‌بیوتیک چون بلغم چرکی شده بود (بخش ۱۰).</w:t>
      </w:r>
    </w:p>
    <w:p>
      <w:pPr>
        <w:bidi w:val="1"/>
        <w:spacing w:before="0" w:after="0"/>
        <w:ind w:right="227" w:left="227"/>
      </w:pPr>
      <w:r>
        <w:rPr>
          <w:rFonts w:ascii="Vazirmatn" w:hAnsi="Vazirmatn"/>
          <w:sz w:val="19"/>
        </w:rPr>
        <w:t>- **پیش از رخصت:** تخنیک انهیلر، ترک سگرت، واکسین، و تداوی حفظیه مطابق GOLD. **دود تنور و بخاری** هم عامل خطر است (بخش 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«**۰.۷ = مرز**؛ بدون اسپیرومتری COPD نداریم.»</w:t>
      </w:r>
    </w:p>
    <w:p>
      <w:pPr>
        <w:bidi w:val="1"/>
        <w:spacing w:before="0" w:after="0"/>
        <w:ind w:right="227" w:left="227"/>
      </w:pPr>
      <w:r>
        <w:rPr>
          <w:rFonts w:ascii="Vazirmatn" w:hAnsi="Vazirmatn"/>
          <w:sz w:val="19"/>
        </w:rPr>
        <w:t>- 💡 «**A: یک، B: دو، E: دو (± ICS اگر ۳۰۰).**»</w:t>
      </w:r>
    </w:p>
    <w:p>
      <w:pPr>
        <w:bidi w:val="1"/>
        <w:spacing w:before="0" w:after="0"/>
        <w:ind w:right="227" w:left="227"/>
      </w:pPr>
      <w:r>
        <w:rPr>
          <w:rFonts w:ascii="Vazirmatn" w:hAnsi="Vazirmatn"/>
          <w:sz w:val="19"/>
        </w:rPr>
        <w:t>- 💡 «**ICS: ۳۰۰ = بلی؛ ۱۰۰ = نه**؛ و پنومونی و سل = احتیاط.»</w:t>
      </w:r>
    </w:p>
    <w:p>
      <w:pPr>
        <w:bidi w:val="1"/>
        <w:spacing w:before="0" w:after="0"/>
        <w:ind w:right="227" w:left="227"/>
      </w:pPr>
      <w:r>
        <w:rPr>
          <w:rFonts w:ascii="Vazirmatn" w:hAnsi="Vazirmatn"/>
          <w:sz w:val="19"/>
        </w:rPr>
        <w:t>- 💡 «**۸۸–۹۲**» — هدف اکسیجن در COPD.</w:t>
      </w:r>
    </w:p>
    <w:p>
      <w:pPr>
        <w:bidi w:val="1"/>
        <w:spacing w:before="0" w:after="0"/>
        <w:ind w:right="227" w:left="227"/>
      </w:pPr>
      <w:r>
        <w:rPr>
          <w:rFonts w:ascii="Vazirmatn" w:hAnsi="Vazirmatn"/>
          <w:sz w:val="19"/>
        </w:rPr>
        <w:t>- 💡 «**۴۰ × ۵**» — Prednisolone ۴۰ mg برای ۵ روز.</w:t>
      </w:r>
    </w:p>
    <w:p>
      <w:pPr>
        <w:bidi w:val="1"/>
        <w:spacing w:before="0" w:after="0"/>
        <w:ind w:right="227" w:left="227"/>
      </w:pPr>
      <w:r>
        <w:rPr>
          <w:rFonts w:ascii="Vazirmatn" w:hAnsi="Vazirmatn"/>
          <w:sz w:val="19"/>
        </w:rPr>
        <w:t>- 💡 «**۷.۳۵ و ۴۵ = NIV.**»</w:t>
      </w:r>
    </w:p>
    <w:p>
      <w:pPr>
        <w:bidi w:val="1"/>
        <w:spacing w:before="0" w:after="0"/>
        <w:ind w:right="227" w:left="227"/>
      </w:pPr>
      <w:r>
        <w:rPr>
          <w:rFonts w:ascii="Vazirmatn" w:hAnsi="Vazirmatn"/>
          <w:sz w:val="19"/>
        </w:rPr>
        <w:t>- 💡 «**LTOT: ۵۵ و ۸۸، حد اقل ۱۵ ساعت.**»</w:t>
      </w:r>
    </w:p>
    <w:p>
      <w:pPr>
        <w:bidi w:val="1"/>
        <w:spacing w:before="0" w:after="0"/>
        <w:ind w:right="227" w:left="227"/>
      </w:pPr>
      <w:r>
        <w:rPr>
          <w:rFonts w:ascii="Vazirmatn" w:hAnsi="Vazirmatn"/>
          <w:sz w:val="19"/>
        </w:rPr>
        <w:t>- 💡 «**COPD + کلبینگ = سرطان یا برانشکتازی را پیدا کن.**»</w:t>
      </w:r>
    </w:p>
    <w:p>
      <w:pPr>
        <w:bidi w:val="1"/>
        <w:spacing w:before="0" w:after="0"/>
        <w:ind w:right="227" w:left="227"/>
      </w:pPr>
      <w:r>
        <w:rPr>
          <w:rFonts w:ascii="Vazirmatn" w:hAnsi="Vazirmatn"/>
          <w:sz w:val="19"/>
        </w:rPr>
        <w:t>- 💡 «**تکنیک انهیلر را ببین پیش از افزایش دوا.**»</w:t>
      </w:r>
    </w:p>
    <w:p>
      <w:pPr>
        <w:bidi w:val="1"/>
        <w:spacing w:before="0" w:after="0"/>
        <w:ind w:right="227" w:left="227"/>
      </w:pPr>
      <w:r>
        <w:rPr>
          <w:rFonts w:ascii="Vazirmatn" w:hAnsi="Vazirmatn"/>
          <w:sz w:val="19"/>
        </w:rPr>
        <w:t>- 💡 «**زن غیر سگرتی با COPD = بخاری و تنور.**»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**خواب‌آلودگی، گیجی، یا لرزهٔ پرنده‌وار** ← نارکوز CO₂ ← ABG و NIV.</w:t>
      </w:r>
    </w:p>
    <w:p>
      <w:pPr>
        <w:bidi w:val="1"/>
        <w:spacing w:before="0" w:after="0"/>
        <w:ind w:right="227" w:left="227"/>
      </w:pPr>
      <w:r>
        <w:rPr>
          <w:rFonts w:ascii="Vazirmatn" w:hAnsi="Vazirmatn"/>
          <w:sz w:val="19"/>
        </w:rPr>
        <w:t>- ⚠️ **pH کمتر از ۷.۲۵** یا خستگی عضلات ← آمادگی برای انتوباسیون.</w:t>
      </w:r>
    </w:p>
    <w:p>
      <w:pPr>
        <w:bidi w:val="1"/>
        <w:spacing w:before="0" w:after="0"/>
        <w:ind w:right="227" w:left="227"/>
      </w:pPr>
      <w:r>
        <w:rPr>
          <w:rFonts w:ascii="Vazirmatn" w:hAnsi="Vazirmatn"/>
          <w:sz w:val="19"/>
        </w:rPr>
        <w:t>- ⚠️ **تنگی نفس ناگهانی با درد سینه** ← پنوموتوراکس (بولا) یا PE.</w:t>
      </w:r>
    </w:p>
    <w:p>
      <w:pPr>
        <w:bidi w:val="1"/>
        <w:spacing w:before="0" w:after="0"/>
        <w:ind w:right="227" w:left="227"/>
      </w:pPr>
      <w:r>
        <w:rPr>
          <w:rFonts w:ascii="Vazirmatn" w:hAnsi="Vazirmatn"/>
          <w:sz w:val="19"/>
        </w:rPr>
        <w:t>- ⚠️ **هموپتیزی یا کاهش وزن سریع** ← سرطان یا سل.</w:t>
      </w:r>
    </w:p>
    <w:p>
      <w:pPr>
        <w:bidi w:val="1"/>
        <w:spacing w:before="0" w:after="0"/>
        <w:ind w:right="227" w:left="227"/>
      </w:pPr>
      <w:r>
        <w:rPr>
          <w:rFonts w:ascii="Vazirmatn" w:hAnsi="Vazirmatn"/>
          <w:sz w:val="19"/>
        </w:rPr>
        <w:t>- ⚠️ **ادیمای تازه** ← Cor pulmonale یا عدم کفایهٔ قلب چپ.</w:t>
      </w:r>
    </w:p>
    <w:p>
      <w:pPr>
        <w:bidi w:val="1"/>
        <w:spacing w:before="0" w:after="0"/>
        <w:ind w:right="227" w:left="227"/>
      </w:pPr>
      <w:r>
        <w:rPr>
          <w:rFonts w:ascii="Vazirmatn" w:hAnsi="Vazirmatn"/>
          <w:sz w:val="19"/>
        </w:rPr>
        <w:t>- ⚠️ **تشدید دوم در ۸ هفته** ← ارزیابی مجدد تشخیص، تداوی و امراض همراه.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Global Initiative for Chronic Obstructive Lung Disease. **Global Strategy for the Diagnosis, Management, and Prevention of COPD — 2025 Report** و **Pocket Guide 2025** (گروه‌های ABE؛ LABA+LAMA برای B و E؛ سه‌گانه اگر BEC ۳۰۰ یا بیشتر؛ تداوی پیگیری با آستانه‌های ۱۰۰ و ۳۰۰؛ Ensifentrine و Dupilumab؛ واکسین RSV). goldcopd.org.</w:t>
      </w:r>
    </w:p>
    <w:p>
      <w:pPr>
        <w:bidi w:val="1"/>
        <w:spacing w:before="0" w:after="0"/>
        <w:ind w:right="227" w:left="227"/>
      </w:pPr>
      <w:r>
        <w:rPr>
          <w:rFonts w:ascii="Vazirmatn" w:hAnsi="Vazirmatn"/>
          <w:sz w:val="19"/>
        </w:rPr>
        <w:t>- Leuppi JD, et al. **Short-term vs conventional glucocorticoid therapy in acute exacerbations of COPD (REDUCE).** JAMA. 2013;309:2223–2231.</w:t>
      </w:r>
    </w:p>
    <w:p>
      <w:pPr>
        <w:bidi w:val="1"/>
        <w:spacing w:before="0" w:after="0"/>
        <w:ind w:right="227" w:left="227"/>
      </w:pPr>
      <w:r>
        <w:rPr>
          <w:rFonts w:ascii="Vazirmatn" w:hAnsi="Vazirmatn"/>
          <w:sz w:val="19"/>
        </w:rPr>
        <w:t>- Bhatt SP, et al. **Dupilumab for COPD with type 2 inflammation (BOREAS).** N Engl J Med. 2023;389:205–214؛ **(NOTUS).** N Engl J Med. 2024;390:2274–2283.</w:t>
      </w:r>
    </w:p>
    <w:p>
      <w:pPr>
        <w:bidi w:val="1"/>
        <w:spacing w:before="0" w:after="0"/>
        <w:ind w:right="227" w:left="227"/>
      </w:pPr>
      <w:r>
        <w:rPr>
          <w:rFonts w:ascii="Vazirmatn" w:hAnsi="Vazirmatn"/>
          <w:sz w:val="19"/>
        </w:rPr>
        <w:t>- Albert RK, et al. **Azithromycin for prevention of exacerbations of COPD.** N Engl J Med. 2011;365:689–698.</w:t>
      </w:r>
    </w:p>
    <w:p>
      <w:pPr>
        <w:bidi w:val="1"/>
        <w:spacing w:before="0" w:after="0"/>
        <w:ind w:right="227" w:left="227"/>
      </w:pPr>
      <w:r>
        <w:rPr>
          <w:rFonts w:ascii="Vazirmatn" w:hAnsi="Vazirmatn"/>
          <w:sz w:val="19"/>
        </w:rPr>
        <w:t>- Nocturnal Oxygen Therapy Trial Group. Ann Intern Med. 1980;93:391–398؛ MRC Working Party. Lancet. 1981;1:681–686 (LTOT).</w:t>
      </w:r>
    </w:p>
    <w:p>
      <w:pPr>
        <w:bidi w:val="1"/>
        <w:spacing w:before="0" w:after="0"/>
        <w:ind w:right="227" w:left="227"/>
      </w:pPr>
      <w:r>
        <w:rPr>
          <w:rFonts w:ascii="Vazirmatn" w:hAnsi="Vazirmatn"/>
          <w:sz w:val="19"/>
        </w:rPr>
        <w:t>- Wedzicha JA, et al. **ERS/ATS guideline: Management of COPD exacerbations.** Eur Respir J. 2017;49:1600791.</w:t>
      </w:r>
    </w:p>
    <w:p>
      <w:pPr>
        <w:bidi w:val="1"/>
        <w:spacing w:before="0" w:after="0"/>
        <w:ind w:right="227" w:left="227"/>
      </w:pPr>
      <w:r>
        <w:rPr>
          <w:rFonts w:ascii="Vazirmatn" w:hAnsi="Vazirmatn"/>
          <w:sz w:val="19"/>
        </w:rPr>
        <w:t>- Rochwerg B, et al. **ERS/ATS clinical practice guidelines: noninvasive ventilation for acute respiratory failure.** Eur Respir J. 2017;50:1602426.</w:t>
      </w:r>
    </w:p>
    <w:p>
      <w:pPr>
        <w:bidi w:val="1"/>
        <w:spacing w:before="0" w:after="0"/>
        <w:ind w:right="227" w:left="227"/>
      </w:pPr>
      <w:r>
        <w:rPr>
          <w:rFonts w:ascii="Vazirmatn" w:hAnsi="Vazirmatn"/>
          <w:sz w:val="19"/>
        </w:rPr>
        <w:t>- *تأیید دوز: Prednisolone ۴۰ mg × ۵ روز در تشدید مطابق GOLD و کارآزمایی REDUCE؛ دوز بیولوژیک‌ها عمداً حذف شد (تجویز متخصص). قوت‌های انهیلر، انتی‌بیوتیک‌های تشدید، Roflumilast، Ensifentrine، Mucolytics، Theophylline و دواهای ترک سگرت از برچسب در این بازبینی خوانده نشد → SD-88. مطابقت با لیست دواهای اساسی افغانستان باز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سرفهٔ مزمن در بالای ۴۰ سال با تماس دود: **اسپیرومتری** بنویس.</w:t>
      </w:r>
    </w:p>
    <w:p>
      <w:pPr>
        <w:bidi w:val="1"/>
        <w:spacing w:before="0" w:after="0"/>
        <w:ind w:right="227" w:left="227"/>
      </w:pPr>
      <w:r>
        <w:rPr>
          <w:rFonts w:ascii="Vazirmatn" w:hAnsi="Vazirmatn"/>
          <w:sz w:val="19"/>
        </w:rPr>
        <w:t>2. هر مریض COPD: **BEC** را در دوسیه بنویس — تصمیم ICS به آن بسته است.</w:t>
      </w:r>
    </w:p>
    <w:p>
      <w:pPr>
        <w:bidi w:val="1"/>
        <w:spacing w:before="0" w:after="0"/>
        <w:ind w:right="227" w:left="227"/>
      </w:pPr>
      <w:r>
        <w:rPr>
          <w:rFonts w:ascii="Vazirmatn" w:hAnsi="Vazirmatn"/>
          <w:sz w:val="19"/>
        </w:rPr>
        <w:t>3. هر ویزیت: **تکنیک انهیلر را ببین** (یک اشتباه را اصلاح کن).</w:t>
      </w:r>
    </w:p>
    <w:p>
      <w:pPr>
        <w:bidi w:val="1"/>
        <w:spacing w:before="0" w:after="0"/>
        <w:ind w:right="227" w:left="227"/>
      </w:pPr>
      <w:r>
        <w:rPr>
          <w:rFonts w:ascii="Vazirmatn" w:hAnsi="Vazirmatn"/>
          <w:sz w:val="19"/>
        </w:rPr>
        <w:t>4. هر تشدید: **ABG** پیش و پس از اکسیجن؛ **هدف ۸۸–۹۲**.</w:t>
      </w:r>
    </w:p>
    <w:p>
      <w:pPr>
        <w:bidi w:val="1"/>
        <w:spacing w:before="0" w:after="0"/>
        <w:ind w:right="227" w:left="227"/>
      </w:pPr>
      <w:r>
        <w:rPr>
          <w:rFonts w:ascii="Vazirmatn" w:hAnsi="Vazirmatn"/>
          <w:sz w:val="19"/>
        </w:rPr>
        <w:t>5. هر ترخیص: **بازتوانی، واکسین، قطع سگرت، و برنامهٔ عمل** — چهار کار.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 (CXR):** ریه‌های باد کرده، دایافرام صاف، بولا.</w:t>
      </w:r>
    </w:p>
    <w:p>
      <w:pPr>
        <w:bidi w:val="1"/>
        <w:spacing w:before="0" w:after="0"/>
        <w:ind w:right="227" w:left="227"/>
      </w:pPr>
      <w:r>
        <w:rPr>
          <w:rFonts w:ascii="Vazirmatn" w:hAnsi="Vazirmatn"/>
          <w:sz w:val="19"/>
        </w:rPr>
        <w:t>- **فصل ۴ (ABG):** اسیدوز تنفسی حاد بالای مزمن (Bicarbonate جبرانی).</w:t>
      </w:r>
    </w:p>
    <w:p>
      <w:pPr>
        <w:bidi w:val="1"/>
        <w:spacing w:before="0" w:after="0"/>
        <w:ind w:right="227" w:left="227"/>
      </w:pPr>
      <w:r>
        <w:rPr>
          <w:rFonts w:ascii="Vazirmatn" w:hAnsi="Vazirmatn"/>
          <w:sz w:val="19"/>
        </w:rPr>
        <w:t>- **فصل ۷ (عدم کفایهٔ قلب):** Cor pulmonale؛ Beta-blockers کاردیوسلکتیو در COPD مجاز اند.</w:t>
      </w:r>
    </w:p>
    <w:p>
      <w:pPr>
        <w:bidi w:val="1"/>
        <w:spacing w:before="0" w:after="0"/>
        <w:ind w:right="227" w:left="227"/>
      </w:pPr>
      <w:r>
        <w:rPr>
          <w:rFonts w:ascii="Vazirmatn" w:hAnsi="Vazirmatn"/>
          <w:sz w:val="19"/>
        </w:rPr>
        <w:t>- **فصل ۱۰ (اریتمی‌ها):** AF و Multifocal atrial tachycardia در تشدید؛ **Verapamil یا Diltiazem** برای کنترول ضربان اگر Beta-blocker مناسب نیست.</w:t>
      </w:r>
    </w:p>
    <w:p>
      <w:pPr>
        <w:bidi w:val="1"/>
        <w:spacing w:before="0" w:after="0"/>
        <w:ind w:right="227" w:left="227"/>
      </w:pPr>
      <w:r>
        <w:rPr>
          <w:rFonts w:ascii="Vazirmatn" w:hAnsi="Vazirmatn"/>
          <w:sz w:val="19"/>
        </w:rPr>
        <w:t>- **فصل ۱۴ (PE):** PE در تشدید بی‌دلیل.</w:t>
      </w:r>
    </w:p>
    <w:p>
      <w:pPr>
        <w:bidi w:val="1"/>
        <w:spacing w:before="0" w:after="0"/>
        <w:ind w:right="227" w:left="227"/>
      </w:pPr>
      <w:r>
        <w:rPr>
          <w:rFonts w:ascii="Vazirmatn" w:hAnsi="Vazirmatn"/>
          <w:sz w:val="19"/>
        </w:rPr>
        <w:t>- **فصل ۱۵ (معاینه):** جدول طلایی.</w:t>
      </w:r>
    </w:p>
    <w:p>
      <w:pPr>
        <w:bidi w:val="1"/>
        <w:spacing w:before="0" w:after="0"/>
        <w:ind w:right="227" w:left="227"/>
      </w:pPr>
      <w:r>
        <w:rPr>
          <w:rFonts w:ascii="Vazirmatn" w:hAnsi="Vazirmatn"/>
          <w:sz w:val="19"/>
        </w:rPr>
        <w:t>- **فصل‌های بعدی:** ۱۷ آسما (تفریق و همپوشانی)، ۱۸ پنومونی، ۱۹ سل (ICS و Post-TB COPD)، ۲۰ پنوموتوراکس، ۲۲ اکسیجن‌تراپی و NIV.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تداوی ابتدایی گروه E با BEC ۴۰۰؟ ← *LABA + LAMA + ICS (سه‌گانه).*</w:t>
      </w:r>
    </w:p>
    <w:p>
      <w:pPr>
        <w:bidi w:val="1"/>
        <w:spacing w:before="0" w:after="0"/>
        <w:ind w:right="227" w:left="227"/>
      </w:pPr>
      <w:r>
        <w:rPr>
          <w:rFonts w:ascii="Vazirmatn" w:hAnsi="Vazirmatn"/>
          <w:sz w:val="19"/>
        </w:rPr>
        <w:t>2. معیار NIV در تشدید؟ ← *pH ۷.۳۵ یا کمتر و PaCO₂ ۴۵ mmHg یا بیشتر.*</w:t>
      </w:r>
    </w:p>
    <w:p>
      <w:pPr>
        <w:bidi w:val="1"/>
        <w:spacing w:before="0" w:after="0"/>
        <w:ind w:right="227" w:left="227"/>
      </w:pPr>
      <w:r>
        <w:rPr>
          <w:rFonts w:ascii="Vazirmatn" w:hAnsi="Vazirmatn"/>
          <w:sz w:val="19"/>
        </w:rPr>
        <w:t>3. دوز و مدت Prednisolone در تشدید؟ ← *۴۰ mg روزانه برای ۵ روز.*</w:t>
      </w:r>
    </w:p>
    <w:p>
      <w:pPr>
        <w:bidi w:val="1"/>
        <w:spacing w:before="0" w:after="0"/>
        <w:ind w:right="227" w:left="227"/>
      </w:pPr>
      <w:r>
        <w:rPr>
          <w:rFonts w:ascii="Vazirmatn" w:hAnsi="Vazirmatn"/>
          <w:sz w:val="19"/>
        </w:rPr>
        <w:t>4. معیار LTOT؟ ← *PaO₂ ۵۵ یا کمتر (یا SaO₂ ۸۸ فیصد یا کمتر)، یا ۵۵–۶۰ با Cor pulmonale یا پولی‌سایتمی؛ حد اقل ۱۵ ساعت در روز.*</w:t>
      </w:r>
    </w:p>
    <w:p>
      <w:pPr>
        <w:bidi w:val="1"/>
        <w:spacing w:before="0" w:after="0"/>
        <w:ind w:right="227" w:left="227"/>
      </w:pPr>
      <w:r>
        <w:rPr>
          <w:rFonts w:ascii="Vazirmatn" w:hAnsi="Vazirmatn"/>
          <w:sz w:val="19"/>
        </w:rPr>
        <w:t>5. پیش از شروع Azithromycin چه چیزهایی را چک می‌کنی؟ ← *QTc، شنوایی، و رد سل و NTM.*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۱۷ — آسما (Asthma)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مریض این فصل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مریم، ۱۹ ساله و محصل، با تنگی نفس شدید آمده است. نمی‌تواند یک جمله را کامل بگوید. در سینه‌اش Wheeze کم شنیده می‌شود. SpO₂ ۹۰٪ و نبض ۱۲۵ است. از یک سال فقط «اسپری آبی» استفاده می‌کند، گاهی روزانه چند بار.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سؤال‌ها: چرا **سینهٔ کم‌صدا** علامت خوب نیست؟ کدام تداوی در ساعت اول؟ و چه اشتباهی در تداوی یک‌سالهٔ او بوده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راه‌های هوایی مریض آسما مانند **یک سگ نگهبان حساس** اند که به هر صدای کوچک (گرد، دود، سرما، ورزش، ویروس) **پارس می‌کند**. وقتی پارس می‌کند سه اتفاق می‌افتد:</w:t>
      </w:r>
    </w:p>
    <w:p>
      <w:pPr>
        <w:bidi w:val="1"/>
        <w:spacing w:before="0" w:after="0"/>
        <w:ind w:right="227" w:left="227"/>
      </w:pPr>
      <w:r>
        <w:rPr>
          <w:rFonts w:ascii="Vazirmatn" w:hAnsi="Vazirmatn"/>
          <w:sz w:val="19"/>
        </w:rPr>
        <w:t>1. **عضلات دور برانکس‌ها منقبض می‌شوند** (برانکواسپاسم) ← Salbutamol یا Formoterol آن را **در چند دقیقه** باز می‌کند.</w:t>
      </w:r>
    </w:p>
    <w:p>
      <w:pPr>
        <w:bidi w:val="1"/>
        <w:spacing w:before="0" w:after="0"/>
        <w:ind w:right="227" w:left="227"/>
      </w:pPr>
      <w:r>
        <w:rPr>
          <w:rFonts w:ascii="Vazirmatn" w:hAnsi="Vazirmatn"/>
          <w:sz w:val="19"/>
        </w:rPr>
        <w:t>2. **دیوار داخلی متورم و ملتهب می‌شود** ← **ICS** آن را **در چند روز تا هفته** آرام می‌سازد.</w:t>
      </w:r>
    </w:p>
    <w:p>
      <w:pPr>
        <w:bidi w:val="1"/>
        <w:spacing w:before="0" w:after="0"/>
        <w:ind w:right="227" w:left="227"/>
      </w:pPr>
      <w:r>
        <w:rPr>
          <w:rFonts w:ascii="Vazirmatn" w:hAnsi="Vazirmatn"/>
          <w:sz w:val="19"/>
        </w:rPr>
        <w:t>3. **بلغم غلیظ** راه را می‌بندد.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**اشتباه تاریخی:** سال‌ها فقط عضله را باز می‌کردیم (Salbutamol تنها) و التهاب را فراموش می‌کردیم ← مریضان در خانه‌هایشان از آسما می‌مردند. **امروز قاعده این است: هر دوای بازکننده باید با ICS همراه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۱۶ دیدی که در **COPD، برانکودیلاتور اساس** است. در آسما برعکس: **ICS اساس** است. معاینهٔ Wheeze و «سینهٔ خاموش» را در فصل ۱۵، و ABG را در فصل ۴ خواندی — PaCO₂ **نورمال** در حملهٔ شدید آسما یک علامت **خطر**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تشخیص:** `اعراض متغیر (Wheeze، تنگی نفس، سنگینی سینه، سرفه) + انسداد متغیر و قابل برگشت جریان هوا (اسپیرومتری/Peak flow) = آسما`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تداوی (GINA 2025):** `ICS در هر مرحله + کمترین دوز مؤثر + تکنیک درست + برنامهٔ عمل کتبی`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**تحول بزرگ GINA (از ۲۰۱۹):** **Salbutamol به تنهایی (SABA-only) دیگر برای بزرگسالان و نوجوانان توصیه نمی‌شود**. انتخاب ترجیحی **ICS–Formoterol** به عنوان دوای تسکین‌دهنده است (**Track 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«**هیچ Salbutamol بدون ICS**» — Salbutamol تنها مانند خاموش کردن زنگ آتش است بدون خاموش کردن آتش.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(GINA):** یک مرض ناهمگون که معمولاً با **التهاب مزمن راه‌های هوایی** مشخص می‌شود؛ با تاریخچهٔ اعراض تنفسی (Wheeze، تنگی نفس، سنگینی سینه و سرفه) که از نظر **زمان و شدت متغیر** اند، همراه با **محدودیت متغیر جریان زفیری**.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فینوتیپ‌ها (Phenotypes)</w:t>
      </w:r>
    </w:p>
    <w:p>
      <w:pPr>
        <w:bidi w:val="1"/>
        <w:spacing w:before="0" w:after="0"/>
        <w:ind w:right="227" w:left="227"/>
      </w:pPr>
      <w:r>
        <w:rPr>
          <w:rFonts w:ascii="Vazirmatn" w:hAnsi="Vazirmatn"/>
          <w:sz w:val="19"/>
        </w:rPr>
        <w:t>- **آسمای الرژیک:** شروع در کودکی، اگزیما، رینیت، ایوزینوفیلی — بهترین پاسخ به ICS.</w:t>
      </w:r>
    </w:p>
    <w:p>
      <w:pPr>
        <w:bidi w:val="1"/>
        <w:spacing w:before="0" w:after="0"/>
        <w:ind w:right="227" w:left="227"/>
      </w:pPr>
      <w:r>
        <w:rPr>
          <w:rFonts w:ascii="Vazirmatn" w:hAnsi="Vazirmatn"/>
          <w:sz w:val="19"/>
        </w:rPr>
        <w:t>- **آسمای غیر الرژیک.**</w:t>
      </w:r>
    </w:p>
    <w:p>
      <w:pPr>
        <w:bidi w:val="1"/>
        <w:spacing w:before="0" w:after="0"/>
        <w:ind w:right="227" w:left="227"/>
      </w:pPr>
      <w:r>
        <w:rPr>
          <w:rFonts w:ascii="Vazirmatn" w:hAnsi="Vazirmatn"/>
          <w:sz w:val="19"/>
        </w:rPr>
        <w:t>- **آسمای دیرشروع:** بزرگسالان، به‌ویژه زنان؛ اغلب شدیدتر.</w:t>
      </w:r>
    </w:p>
    <w:p>
      <w:pPr>
        <w:bidi w:val="1"/>
        <w:spacing w:before="0" w:after="0"/>
        <w:ind w:right="227" w:left="227"/>
      </w:pPr>
      <w:r>
        <w:rPr>
          <w:rFonts w:ascii="Vazirmatn" w:hAnsi="Vazirmatn"/>
          <w:sz w:val="19"/>
        </w:rPr>
        <w:t>- **آسما با انسداد ثابت** (Remodelling).</w:t>
      </w:r>
    </w:p>
    <w:p>
      <w:pPr>
        <w:bidi w:val="1"/>
        <w:spacing w:before="0" w:after="0"/>
        <w:ind w:right="227" w:left="227"/>
      </w:pPr>
      <w:r>
        <w:rPr>
          <w:rFonts w:ascii="Vazirmatn" w:hAnsi="Vazirmatn"/>
          <w:sz w:val="19"/>
        </w:rPr>
        <w:t>- **آسما با چاقی.**</w:t>
      </w:r>
    </w:p>
    <w:p>
      <w:pPr>
        <w:bidi w:val="1"/>
        <w:spacing w:before="0" w:after="0"/>
        <w:ind w:right="227" w:left="227"/>
      </w:pPr>
      <w:r>
        <w:rPr>
          <w:rFonts w:ascii="Vazirmatn" w:hAnsi="Vazirmatn"/>
          <w:sz w:val="19"/>
        </w:rPr>
        <w:t>- **آسمای شغلی.**</w:t>
      </w:r>
    </w:p>
    <w:p>
      <w:pPr>
        <w:bidi w:val="1"/>
        <w:spacing w:before="0" w:after="0"/>
        <w:ind w:right="227" w:left="227"/>
      </w:pPr>
      <w:r>
        <w:rPr>
          <w:rFonts w:ascii="Vazirmatn" w:hAnsi="Vazirmatn"/>
          <w:sz w:val="19"/>
        </w:rPr>
        <w:t>- **آسمای حساس به Aspirin (AERD):** آسما + **پولیپ بینی** + حساسیت به Aspirin و NSAID.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التهاب Type 2 (T2-high)</w:t>
      </w:r>
    </w:p>
    <w:p>
      <w:pPr>
        <w:bidi w:val="1"/>
        <w:spacing w:before="0" w:after="0"/>
        <w:ind w:right="227" w:left="227"/>
      </w:pPr>
      <w:r>
        <w:rPr>
          <w:rFonts w:ascii="Vazirmatn" w:hAnsi="Vazirmatn"/>
          <w:sz w:val="19"/>
        </w:rPr>
        <w:t>شاخص‌ها: **ایوزینوفیل خون ۱۵۰/µL یا بیشتر**، **FeNO ۲۰ ppb یا بیشتر**، ایوزینوفیل بلغم ۲ فیصد یا بیشتر، یا آسمای الرژیک — رهنمای بیولوژیک‌ها.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ارزیابی کنترول اعراض (GINA) — در **۴ هفتهٔ گذشته**:</w:t>
      </w:r>
    </w:p>
    <w:p>
      <w:pPr>
        <w:bidi w:val="1"/>
        <w:spacing w:before="0" w:after="0"/>
        <w:ind w:right="227" w:left="227"/>
      </w:pPr>
      <w:r>
        <w:rPr>
          <w:rFonts w:ascii="Vazirmatn" w:hAnsi="Vazirmatn"/>
          <w:sz w:val="19"/>
        </w:rPr>
        <w:t>1. اعراض روزانه **بیش از ۲ بار در هفته**؟</w:t>
      </w:r>
    </w:p>
    <w:p>
      <w:pPr>
        <w:bidi w:val="1"/>
        <w:spacing w:before="0" w:after="0"/>
        <w:ind w:right="227" w:left="227"/>
      </w:pPr>
      <w:r>
        <w:rPr>
          <w:rFonts w:ascii="Vazirmatn" w:hAnsi="Vazirmatn"/>
          <w:sz w:val="19"/>
        </w:rPr>
        <w:t>2. **بیدار شدن شبانه** به علت آسما؟</w:t>
      </w:r>
    </w:p>
    <w:p>
      <w:pPr>
        <w:bidi w:val="1"/>
        <w:spacing w:before="0" w:after="0"/>
        <w:ind w:right="227" w:left="227"/>
      </w:pPr>
      <w:r>
        <w:rPr>
          <w:rFonts w:ascii="Vazirmatn" w:hAnsi="Vazirmatn"/>
          <w:sz w:val="19"/>
        </w:rPr>
        <w:t>3. نیاز به دوای تسکین‌دهنده (SABA) **بیش از ۲ بار در هفته**؟</w:t>
      </w:r>
    </w:p>
    <w:p>
      <w:pPr>
        <w:bidi w:val="1"/>
        <w:spacing w:before="0" w:after="0"/>
        <w:ind w:right="227" w:left="227"/>
      </w:pPr>
      <w:r>
        <w:rPr>
          <w:rFonts w:ascii="Vazirmatn" w:hAnsi="Vazirmatn"/>
          <w:sz w:val="19"/>
        </w:rPr>
        <w:t>4. **محدودیت فعالیت** به علت آسما؟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**هیچ = کنترول‌شده؛ ۱–۲ = نسبتاً کنترول‌شده؛ ۳–۴ = کنترول‌نشده.**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خطر تشدید (جدا از کنترول اعراض):** اعراض کنترول‌نشده؛ **مصرف زیاد SABA** (۳ قطی یا بیشتر در سال = خطر؛ **بیش از ۱ قطی در ماه = خطر مرگ**)؛ ICS ناکافی (تجویز نشده، رعایت ضعیف، تکنیک نادرست)؛ FEV₁ پایین (کمتر از ۶۰ فیصد)؛ **تشدید شدید در ۱۲ ماه گذشته**؛ **هرگز انتوبه شده**؛ سگرت؛ مشکلات روانی و اقتصادی؛ ایوزینوفیلی؛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شدت آسما (به صورت گذشته‌نگر، بر اساس تداوی لازم)</w:t>
      </w:r>
    </w:p>
    <w:p>
      <w:pPr>
        <w:bidi w:val="1"/>
        <w:spacing w:before="0" w:after="0"/>
        <w:ind w:right="227" w:left="227"/>
      </w:pPr>
      <w:r>
        <w:rPr>
          <w:rFonts w:ascii="Vazirmatn" w:hAnsi="Vazirmatn"/>
          <w:sz w:val="19"/>
        </w:rPr>
        <w:t>- **خفیف:** با قدم ۱–۲ کنترول می‌شود.</w:t>
      </w:r>
    </w:p>
    <w:p>
      <w:pPr>
        <w:bidi w:val="1"/>
        <w:spacing w:before="0" w:after="0"/>
        <w:ind w:right="227" w:left="227"/>
      </w:pPr>
      <w:r>
        <w:rPr>
          <w:rFonts w:ascii="Vazirmatn" w:hAnsi="Vazirmatn"/>
          <w:sz w:val="19"/>
        </w:rPr>
        <w:t>- **متوسط:** قدم ۳–۴.</w:t>
      </w:r>
    </w:p>
    <w:p>
      <w:pPr>
        <w:bidi w:val="1"/>
        <w:spacing w:before="0" w:after="0"/>
        <w:ind w:right="227" w:left="227"/>
      </w:pPr>
      <w:r>
        <w:rPr>
          <w:rFonts w:ascii="Vazirmatn" w:hAnsi="Vazirmatn"/>
          <w:sz w:val="19"/>
        </w:rPr>
        <w:t>- **شدید:** کنترول‌نشده با وجود دوز بلند ICS–LABA، یا نیاز به آن برای کنترول (پس از اصلاح تکنیک و رعایت).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**حساس شدن:** در افراد با زمینهٔ ژنتیک (Atopy)، الرژن‌ها ← حجرات دندریتیک ← **لمفوسیت‌های Th2** و **ILC2** ← تولید **IL-4، IL-5، IL-13**.</w:t>
      </w:r>
    </w:p>
    <w:p>
      <w:pPr>
        <w:bidi w:val="1"/>
        <w:spacing w:before="0" w:after="0"/>
        <w:ind w:right="227" w:left="227"/>
      </w:pPr>
      <w:r>
        <w:rPr>
          <w:rFonts w:ascii="Vazirmatn" w:hAnsi="Vazirmatn"/>
          <w:sz w:val="19"/>
        </w:rPr>
        <w:t>2. **IL-4/IL-13** ← تولید **IgE** توسط حجرات B ← IgE روی **Mast cell‌ها** می‌نشیند.</w:t>
      </w:r>
    </w:p>
    <w:p>
      <w:pPr>
        <w:bidi w:val="1"/>
        <w:spacing w:before="0" w:after="0"/>
        <w:ind w:right="227" w:left="227"/>
      </w:pPr>
      <w:r>
        <w:rPr>
          <w:rFonts w:ascii="Vazirmatn" w:hAnsi="Vazirmatn"/>
          <w:sz w:val="19"/>
        </w:rPr>
        <w:t>3. **مرحلهٔ زودرس (دقیقه‌ها):** تماس مجدد با الرژن ← Mast cell‌ها **هیستامین، لیوکوترین‌ها و پروستاگلاندین‌ها** آزاد می‌کنند ← **برانکواسپاسم**، ادیما، افزایش ترشح.</w:t>
      </w:r>
    </w:p>
    <w:p>
      <w:pPr>
        <w:bidi w:val="1"/>
        <w:spacing w:before="0" w:after="0"/>
        <w:ind w:right="227" w:left="227"/>
      </w:pPr>
      <w:r>
        <w:rPr>
          <w:rFonts w:ascii="Vazirmatn" w:hAnsi="Vazirmatn"/>
          <w:sz w:val="19"/>
        </w:rPr>
        <w:t>4. **مرحلهٔ دیررس (۴–۸ ساعت):** ورود **ایوزینوفیل‌ها** (به کمک IL-5) ← التهاب دوامدار ← **بیش‌واکنشی راه‌های هوایی (Airway hyperresponsiveness)**.</w:t>
      </w:r>
    </w:p>
    <w:p>
      <w:pPr>
        <w:bidi w:val="1"/>
        <w:spacing w:before="0" w:after="0"/>
        <w:ind w:right="227" w:left="227"/>
      </w:pPr>
      <w:r>
        <w:rPr>
          <w:rFonts w:ascii="Vazirmatn" w:hAnsi="Vazirmatn"/>
          <w:sz w:val="19"/>
        </w:rPr>
        <w:t>5. **Alarmins** اپیتلیال (**TSLP**، IL-33، IL-25) در بالای این زنجیره اند ← هدف Tezepelumab.</w:t>
      </w:r>
    </w:p>
    <w:p>
      <w:pPr>
        <w:bidi w:val="1"/>
        <w:spacing w:before="0" w:after="0"/>
        <w:ind w:right="227" w:left="227"/>
      </w:pPr>
      <w:r>
        <w:rPr>
          <w:rFonts w:ascii="Vazirmatn" w:hAnsi="Vazirmatn"/>
          <w:sz w:val="19"/>
        </w:rPr>
        <w:t>6. **Remodelling (مزمن):** ضخیم شدن غشای قاعده‌ای، هایپرتروفی عضلات صاف، هایپرپلازی غدد ← **انسداد نیمه‌ثابت**. ICS زودرس ممکن است از آن جلوگیری کند.</w:t>
      </w:r>
    </w:p>
    <w:p>
      <w:pPr>
        <w:bidi w:val="1"/>
        <w:spacing w:before="0" w:after="0"/>
        <w:ind w:right="227" w:left="227"/>
      </w:pPr>
      <w:r>
        <w:rPr>
          <w:rFonts w:ascii="Vazirmatn" w:hAnsi="Vazirmatn"/>
          <w:sz w:val="19"/>
        </w:rPr>
        <w:t>7. **در حملهٔ شدید:** انسداد ← Air trapping ← عدم تطابق V/Q ← **هایپوکسمی**. در ابتدا هایپرونتیلیشن ← **PaCO₂ پایین**. با خستگی عضلات، PaCO₂ **به حد نورمال برمی‌گردد و سپس بالا می‌رود** ← **خطر ایست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مثال‌ها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**زمینه** | سابقهٔ فامیلی atopy، اگزیما، رینیت الرژیک، ولادت زودرس، چاقی |</w:t>
      </w:r>
    </w:p>
    <w:p>
      <w:pPr>
        <w:bidi w:val="1"/>
        <w:spacing w:before="0" w:after="0"/>
        <w:ind w:right="227" w:left="227"/>
      </w:pPr>
      <w:r>
        <w:rPr>
          <w:rFonts w:ascii="Vazirmatn" w:hAnsi="Vazirmatn"/>
          <w:sz w:val="19"/>
        </w:rPr>
        <w:t>| **محرک‌های (Triggers) تشدید** | **انتانات ویروسی** (شایع‌ترین؛ Rhinovirus)، الرژن‌ها (گرد خانه، **گرده‌های گیاهان** در بهار، حیوانات خانگی، کپک، سوسک)، **دود سگرت و بخاری**، **آلودگی هوا** (زمستان کابل)، **هوای سرد و خشک**، **ورزش**، استرس و احساسات، رفلاکس معده |</w:t>
      </w:r>
    </w:p>
    <w:p>
      <w:pPr>
        <w:bidi w:val="1"/>
        <w:spacing w:before="0" w:after="0"/>
        <w:ind w:right="227" w:left="227"/>
      </w:pPr>
      <w:r>
        <w:rPr>
          <w:rFonts w:ascii="Vazirmatn" w:hAnsi="Vazirmatn"/>
          <w:sz w:val="19"/>
        </w:rPr>
        <w:t>| **دواها** | **Beta-blockers** (حتی قطرهٔ چشمی Timolol)، **Aspirin و NSAID** (در AERD) |</w:t>
      </w:r>
    </w:p>
    <w:p>
      <w:pPr>
        <w:bidi w:val="1"/>
        <w:spacing w:before="0" w:after="0"/>
        <w:ind w:right="227" w:left="227"/>
      </w:pPr>
      <w:r>
        <w:rPr>
          <w:rFonts w:ascii="Vazirmatn" w:hAnsi="Vazirmatn"/>
          <w:sz w:val="19"/>
        </w:rPr>
        <w:t>| **شغلی** | آرد (نانوایی)، رنگ و اسپری (ایزوسیانات)، چوب، مواد تنظیف، لاتکس، گرد پشم قالین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**ویژگی‌هایی که احتمال آسما را بالا می‌برند:**</w:t>
      </w:r>
    </w:p>
    <w:p>
      <w:pPr>
        <w:bidi w:val="1"/>
        <w:spacing w:before="0" w:after="0"/>
        <w:ind w:right="227" w:left="227"/>
      </w:pPr>
      <w:r>
        <w:rPr>
          <w:rFonts w:ascii="Vazirmatn" w:hAnsi="Vazirmatn"/>
          <w:sz w:val="19"/>
        </w:rPr>
        <w:t>- **بیش از یک** علامه (Wheeze، تنگی نفس، سرفه، سنگینی سینه).</w:t>
      </w:r>
    </w:p>
    <w:p>
      <w:pPr>
        <w:bidi w:val="1"/>
        <w:spacing w:before="0" w:after="0"/>
        <w:ind w:right="227" w:left="227"/>
      </w:pPr>
      <w:r>
        <w:rPr>
          <w:rFonts w:ascii="Vazirmatn" w:hAnsi="Vazirmatn"/>
          <w:sz w:val="19"/>
        </w:rPr>
        <w:t>- **بدتر در شب یا صبح زود.**</w:t>
      </w:r>
    </w:p>
    <w:p>
      <w:pPr>
        <w:bidi w:val="1"/>
        <w:spacing w:before="0" w:after="0"/>
        <w:ind w:right="227" w:left="227"/>
      </w:pPr>
      <w:r>
        <w:rPr>
          <w:rFonts w:ascii="Vazirmatn" w:hAnsi="Vazirmatn"/>
          <w:sz w:val="19"/>
        </w:rPr>
        <w:t>- **متغیر** در زمان و شدت.</w:t>
      </w:r>
    </w:p>
    <w:p>
      <w:pPr>
        <w:bidi w:val="1"/>
        <w:spacing w:before="0" w:after="0"/>
        <w:ind w:right="227" w:left="227"/>
      </w:pPr>
      <w:r>
        <w:rPr>
          <w:rFonts w:ascii="Vazirmatn" w:hAnsi="Vazirmatn"/>
          <w:sz w:val="19"/>
        </w:rPr>
        <w:t>- **تحریک** با ویروس، ورزش، الرژن، سرما، خنده، یا دود.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**ویژگی‌هایی که احتمال آسما را کم می‌کنند:** سرفهٔ تنها بدون اعراض دیگر؛ بلغم مزمن؛ تنگی نفس با **گیجی یا سوزش سوزن‌سوزن اطراف** (هایپرونتیلیشن)؛ درد سینه؛ **Stridor** (شهیقی).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**سرفه‌ای (Cough-variant asthma):** سرفهٔ خشک شبانه به عنوان تنها علامه.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**بین حملات:** اکثراً **نورمال**. (معاینهٔ نورمال آسما را رد نمی‌کند.)</w:t>
      </w:r>
    </w:p>
    <w:p>
      <w:pPr>
        <w:bidi w:val="1"/>
        <w:spacing w:before="0" w:after="0"/>
        <w:ind w:right="227" w:left="227"/>
      </w:pPr>
      <w:r>
        <w:rPr>
          <w:rFonts w:ascii="Vazirmatn" w:hAnsi="Vazirmatn"/>
          <w:sz w:val="19"/>
        </w:rPr>
        <w:t>- **در حمله:** Wheeze منتشر دوطرفه زفیری، زفیر طولانی، تاکی‌پنه، تاکی‌کاردی، عضلات فرعی.</w:t>
      </w:r>
    </w:p>
    <w:p>
      <w:pPr>
        <w:bidi w:val="1"/>
        <w:spacing w:before="0" w:after="0"/>
        <w:ind w:right="227" w:left="227"/>
      </w:pPr>
      <w:r>
        <w:rPr>
          <w:rFonts w:ascii="Vazirmatn" w:hAnsi="Vazirmatn"/>
          <w:sz w:val="19"/>
        </w:rPr>
        <w:t>- **ارزیابی شدت حمله (GINA/BTS):**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شدت | یافته‌ها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**خفیف تا متوسط** | با **جمله** صحبت می‌کند، ترجیح می‌دهد بنشیند (نه دراز بکشد)، ناآرام نیست؛ تعداد تنفس بلند؛ عضلات فرعی استفاده نمی‌شود؛ ضربان ۱۰۰–۱۲۰؛ **SpO₂ ۹۰–۹۵ فیصد**؛ **PEF بیش از ۵۰ فیصد** پیش‌بینی/بهترین شخصی |</w:t>
      </w:r>
    </w:p>
    <w:p>
      <w:pPr>
        <w:bidi w:val="1"/>
        <w:spacing w:before="0" w:after="0"/>
        <w:ind w:right="227" w:left="227"/>
      </w:pPr>
      <w:r>
        <w:rPr>
          <w:rFonts w:ascii="Vazirmatn" w:hAnsi="Vazirmatn"/>
          <w:sz w:val="19"/>
        </w:rPr>
        <w:t>| **شدید (Acute severe)** | با **کلمات** صحبت می‌کند، **به پیش خم شده** می‌نشیند، ناآرام؛ **تعداد تنفس بیش از ۳۰** (BTS: ۲۵ یا بیشتر)؛ **عضلات فرعی**؛ **ضربان بیش از ۱۲۰** (BTS: ۱۱۰ یا بیشتر)؛ **SpO₂ کمتر از ۹۰ فیصد**؛ **PEF ۵۰ فیصد یا کمتر** (BTS: ۳۳–۵۰ فیصد) |</w:t>
      </w:r>
    </w:p>
    <w:p>
      <w:pPr>
        <w:bidi w:val="1"/>
        <w:spacing w:before="0" w:after="0"/>
        <w:ind w:right="227" w:left="227"/>
      </w:pPr>
      <w:r>
        <w:rPr>
          <w:rFonts w:ascii="Vazirmatn" w:hAnsi="Vazirmatn"/>
          <w:sz w:val="19"/>
        </w:rPr>
        <w:t>| **تهدیدکنندهٔ حیات (Life-threatening)** | **خواب‌آلودگی، گیجی، یا سینهٔ خاموش (Silent chest)**؛ سیانوز؛ تلاش تنفسی ضعیف؛ **برادیکاردی** یا اریتمی؛ هایپوتنشن؛ خستگی؛ **PEF کمتر از ۳۳ فیصد**؛ **SpO₂ کمتر از ۹۲ فیصد** (BTS)؛ PaO₂ کمتر از ۶۰ mmHg؛ **PaCO₂ «نورمال» (۳۵–۴۵ mmHg)** |</w:t>
      </w:r>
    </w:p>
    <w:p>
      <w:pPr>
        <w:bidi w:val="1"/>
        <w:spacing w:before="0" w:after="0"/>
        <w:ind w:right="227" w:left="227"/>
      </w:pPr>
      <w:r>
        <w:rPr>
          <w:rFonts w:ascii="Vazirmatn" w:hAnsi="Vazirmatn"/>
          <w:sz w:val="19"/>
        </w:rPr>
        <w:t>| **نزدیک به مرگ (Near-fatal)** | **PaCO₂ بلند** و/یا نیاز به تهویهٔ میخانیکی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**شدت Wheeze با شدت حمله مطابقت ندارد:** در حملهٔ بسیار شدید هوای کافی برای ایجاد Wheeze وجود ندارد ← **سینهٔ خاموش**.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تفریق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**COPD** | بالای ۴۰ سال، سگرت یا دود بایوماس، اعراض **پیشرونده و دوامدار**، انسداد **ثابت** — فصل ۱۶. همپوشانی ممکن است: «آسما + COPD» ← **ICS را قطع نکن** |</w:t>
      </w:r>
    </w:p>
    <w:p>
      <w:pPr>
        <w:bidi w:val="1"/>
        <w:spacing w:before="0" w:after="0"/>
        <w:ind w:right="227" w:left="227"/>
      </w:pPr>
      <w:r>
        <w:rPr>
          <w:rFonts w:ascii="Vazirmatn" w:hAnsi="Vazirmatn"/>
          <w:sz w:val="19"/>
        </w:rPr>
        <w:t>| **عدم کفایهٔ قلب («آسمای قلبی»)** | مسن، Crackles قاعده‌ای، BNP، ایکو |</w:t>
      </w:r>
    </w:p>
    <w:p>
      <w:pPr>
        <w:bidi w:val="1"/>
        <w:spacing w:before="0" w:after="0"/>
        <w:ind w:right="227" w:left="227"/>
      </w:pPr>
      <w:r>
        <w:rPr>
          <w:rFonts w:ascii="Vazirmatn" w:hAnsi="Vazirmatn"/>
          <w:sz w:val="19"/>
        </w:rPr>
        <w:t>| **اختلال عملکرد تارهای صوتی (Inducible laryngeal obstruction)** | **Stridor شهیقی**، شروع و ختم ناگهانی، SpO₂ نورمال، لارینگوسکوپی حین حمله |</w:t>
      </w:r>
    </w:p>
    <w:p>
      <w:pPr>
        <w:bidi w:val="1"/>
        <w:spacing w:before="0" w:after="0"/>
        <w:ind w:right="227" w:left="227"/>
      </w:pPr>
      <w:r>
        <w:rPr>
          <w:rFonts w:ascii="Vazirmatn" w:hAnsi="Vazirmatn"/>
          <w:sz w:val="19"/>
        </w:rPr>
        <w:t>| **جسم خارجی / تومور راه هوایی** | **Wheeze ثابت یک‌طرفه** یا موضعی ← برانکوسکوپی |</w:t>
      </w:r>
    </w:p>
    <w:p>
      <w:pPr>
        <w:bidi w:val="1"/>
        <w:spacing w:before="0" w:after="0"/>
        <w:ind w:right="227" w:left="227"/>
      </w:pPr>
      <w:r>
        <w:rPr>
          <w:rFonts w:ascii="Vazirmatn" w:hAnsi="Vazirmatn"/>
          <w:sz w:val="19"/>
        </w:rPr>
        <w:t>| **سندروم هایپرونتیلیشن / اضطراب** | سوزن‌سوزن اطراف و دور دهن، سرگیجه، اسپیرومتری نورمال |</w:t>
      </w:r>
    </w:p>
    <w:p>
      <w:pPr>
        <w:bidi w:val="1"/>
        <w:spacing w:before="0" w:after="0"/>
        <w:ind w:right="227" w:left="227"/>
      </w:pPr>
      <w:r>
        <w:rPr>
          <w:rFonts w:ascii="Vazirmatn" w:hAnsi="Vazirmatn"/>
          <w:sz w:val="19"/>
        </w:rPr>
        <w:t>| **برانشکتازی، سل، ABPA** | بلغم، CXR/HRCT، GeneXpert، IgE کل بسیار بلند (ABPA) |</w:t>
      </w:r>
    </w:p>
    <w:p>
      <w:pPr>
        <w:bidi w:val="1"/>
        <w:spacing w:before="0" w:after="0"/>
        <w:ind w:right="227" w:left="227"/>
      </w:pPr>
      <w:r>
        <w:rPr>
          <w:rFonts w:ascii="Vazirmatn" w:hAnsi="Vazirmatn"/>
          <w:sz w:val="19"/>
        </w:rPr>
        <w:t>| **EGPA (Churg–Strauss)** | آسمای شدید + ایوزینوفیلی بیش از ۱۰ فیصد + نوروپاتی + سینوزیت + ANCA |</w:t>
      </w:r>
    </w:p>
    <w:p>
      <w:pPr>
        <w:bidi w:val="1"/>
        <w:spacing w:before="0" w:after="0"/>
        <w:ind w:right="227" w:left="227"/>
      </w:pPr>
      <w:r>
        <w:rPr>
          <w:rFonts w:ascii="Vazirmatn" w:hAnsi="Vazirmatn"/>
          <w:sz w:val="19"/>
        </w:rPr>
        <w:t>| **PE** | فصل ۱۴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**GINA:** «**تشخیص را پیش از شروع ICS تأیید کن** — تأیید پس از شروع تداوی دشوارتر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۱:**</w:t>
      </w:r>
    </w:p>
    <w:p>
      <w:pPr>
        <w:bidi w:val="1"/>
        <w:spacing w:before="0" w:after="0"/>
        <w:ind w:right="227" w:left="227"/>
      </w:pPr>
      <w:r>
        <w:rPr>
          <w:rFonts w:ascii="Vazirmatn" w:hAnsi="Vazirmatn"/>
          <w:sz w:val="19"/>
        </w:rPr>
        <w:t>- **اسپیرومتری با تست برگشت‌پذیری:** **افزایش FEV₁ بیش از ۱۲ فیصد و بیش از ۲۰۰ ml** پس از ۲۰۰–۴۰۰ mcg Salbutamol (در بزرگسالان).</w:t>
      </w:r>
    </w:p>
    <w:p>
      <w:pPr>
        <w:bidi w:val="1"/>
        <w:spacing w:before="0" w:after="0"/>
        <w:ind w:right="227" w:left="227"/>
      </w:pPr>
      <w:r>
        <w:rPr>
          <w:rFonts w:ascii="Vazirmatn" w:hAnsi="Vazirmatn"/>
          <w:sz w:val="19"/>
        </w:rPr>
        <w:t xml:space="preserve">  - ⚠️ اسپیرومتری نورمال بین حملات آسما را رد نمی‌کند.</w:t>
      </w:r>
    </w:p>
    <w:p>
      <w:pPr>
        <w:bidi w:val="1"/>
        <w:spacing w:before="0" w:after="0"/>
        <w:ind w:right="227" w:left="227"/>
      </w:pPr>
      <w:r>
        <w:rPr>
          <w:rFonts w:ascii="Vazirmatn" w:hAnsi="Vazirmatn"/>
          <w:sz w:val="19"/>
        </w:rPr>
        <w:t>- **Peak expiratory flow (PEF):** **تغییرپذیری روزانهٔ متوسط بیش از ۱۰ فیصد** در دو هفته (دو بار در روز: صبح و شام)؛ یا بهبود بیش از ۲۰ فیصد پس از برانکودیلاتور. **ارزان‌ترین وسیله در افغانستان**.</w:t>
      </w:r>
    </w:p>
    <w:p>
      <w:pPr>
        <w:bidi w:val="1"/>
        <w:spacing w:before="0" w:after="0"/>
        <w:ind w:right="227" w:left="227"/>
      </w:pPr>
      <w:r>
        <w:rPr>
          <w:rFonts w:ascii="Vazirmatn" w:hAnsi="Vazirmatn"/>
          <w:sz w:val="19"/>
        </w:rPr>
        <w:t>- **CBC با شمار ایوزینوفیل.**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**FeNO** (Fractional exhaled nitric oxide): ۵۰ ppb یا بیشتر در بزرگسالان ← التهاب ایوزینوفیلیک، پاسخ احتمالی به ICS.</w:t>
      </w:r>
    </w:p>
    <w:p>
      <w:pPr>
        <w:bidi w:val="1"/>
        <w:spacing w:before="0" w:after="0"/>
        <w:ind w:right="227" w:left="227"/>
      </w:pPr>
      <w:r>
        <w:rPr>
          <w:rFonts w:ascii="Vazirmatn" w:hAnsi="Vazirmatn"/>
          <w:sz w:val="19"/>
        </w:rPr>
        <w:t>- **تست الرژی:** Skin prick یا IgE اختصاصی.</w:t>
      </w:r>
    </w:p>
    <w:p>
      <w:pPr>
        <w:bidi w:val="1"/>
        <w:spacing w:before="0" w:after="0"/>
        <w:ind w:right="227" w:left="227"/>
      </w:pPr>
      <w:r>
        <w:rPr>
          <w:rFonts w:ascii="Vazirmatn" w:hAnsi="Vazirmatn"/>
          <w:sz w:val="19"/>
        </w:rPr>
        <w:t>- **CXR:** برای رد تشخیص‌های دیگر، یا در حملهٔ شدید (پنوموتوراکس، پنومونی).</w:t>
      </w:r>
    </w:p>
    <w:p>
      <w:pPr>
        <w:bidi w:val="1"/>
        <w:spacing w:before="0" w:after="0"/>
        <w:ind w:right="227" w:left="227"/>
      </w:pPr>
      <w:r>
        <w:rPr>
          <w:rFonts w:ascii="Vazirmatn" w:hAnsi="Vazirmatn"/>
          <w:sz w:val="19"/>
        </w:rPr>
        <w:t>- **تست تحریک برانکیال** (Methacholine، ورزش، Mannitol) — اگر تشخیص مشکوک است و اسپیرومتری نورمال (در مراکز تخصصی).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حملهٔ شدید:** **PEF** (پیش و ۱۵–۳۰ دقیقه پس از تداوی)، **SpO₂**، **ABG** اگر SpO₂ کمتر از ۹۲ فیصد یا علایم تهدیدکنندهٔ حیات، الکترولیت‌ها (**هایپوکالمی** از Salbutamol و ستیروئید)، CXR در صورت شک به پنوموتوراکس یا عدم پاسخ.</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**آسمای شدید (در مراکز تخصصی):** IgE کل، ایوزینوفیل (سه بار)، FeNO، **Aspergillus IgE** (ABPA)، HRCT، ANCA، ارزیابی امراض همراه (رینوسینوزیت، رفلاکس، چاقی، افسردگی، **آپنهٔ خواب**).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 ۱ + ۲:**</w:t>
      </w:r>
    </w:p>
    <w:p>
      <w:pPr>
        <w:bidi w:val="1"/>
        <w:spacing w:before="0" w:after="0"/>
        <w:ind w:right="227" w:left="227"/>
      </w:pPr>
      <w:r>
        <w:rPr>
          <w:rFonts w:ascii="Vazirmatn" w:hAnsi="Vazirmatn"/>
          <w:sz w:val="19"/>
        </w:rPr>
        <w:t>1. **تاریخچهٔ اعراض تنفسی متغیر** (ویژگی‌های بخش ۵).</w:t>
      </w:r>
    </w:p>
    <w:p>
      <w:pPr>
        <w:bidi w:val="1"/>
        <w:spacing w:before="0" w:after="0"/>
        <w:ind w:right="227" w:left="227"/>
      </w:pPr>
      <w:r>
        <w:rPr>
          <w:rFonts w:ascii="Vazirmatn" w:hAnsi="Vazirmatn"/>
          <w:sz w:val="19"/>
        </w:rPr>
        <w:t>2. **تأیید محدودیت متغیر جریان زفیری**، با حد اقل یکی از این‌ها:</w:t>
      </w:r>
    </w:p>
    <w:p>
      <w:pPr>
        <w:bidi w:val="1"/>
        <w:spacing w:before="0" w:after="0"/>
        <w:ind w:right="227" w:left="227"/>
      </w:pPr>
      <w:r>
        <w:rPr>
          <w:rFonts w:ascii="Vazirmatn" w:hAnsi="Vazirmatn"/>
          <w:sz w:val="19"/>
        </w:rPr>
        <w:t xml:space="preserve">   - برگشت‌پذیری مثبت (FEV₁ بیش از ۱۲ فیصد و ۲۰۰ ml).</w:t>
      </w:r>
    </w:p>
    <w:p>
      <w:pPr>
        <w:bidi w:val="1"/>
        <w:spacing w:before="0" w:after="0"/>
        <w:ind w:right="227" w:left="227"/>
      </w:pPr>
      <w:r>
        <w:rPr>
          <w:rFonts w:ascii="Vazirmatn" w:hAnsi="Vazirmatn"/>
          <w:sz w:val="19"/>
        </w:rPr>
        <w:t xml:space="preserve">   - تغییرپذیری PEF روزانه بیش از ۱۰ فیصد.</w:t>
      </w:r>
    </w:p>
    <w:p>
      <w:pPr>
        <w:bidi w:val="1"/>
        <w:spacing w:before="0" w:after="0"/>
        <w:ind w:right="227" w:left="227"/>
      </w:pPr>
      <w:r>
        <w:rPr>
          <w:rFonts w:ascii="Vazirmatn" w:hAnsi="Vazirmatn"/>
          <w:sz w:val="19"/>
        </w:rPr>
        <w:t xml:space="preserve">   - بهبود FEV₁ بیش از ۱۲ فیصد و ۲۰۰ ml پس از **۴ هفته تداوی ضد التهاب**.</w:t>
      </w:r>
    </w:p>
    <w:p>
      <w:pPr>
        <w:bidi w:val="1"/>
        <w:spacing w:before="0" w:after="0"/>
        <w:ind w:right="227" w:left="227"/>
      </w:pPr>
      <w:r>
        <w:rPr>
          <w:rFonts w:ascii="Vazirmatn" w:hAnsi="Vazirmatn"/>
          <w:sz w:val="19"/>
        </w:rPr>
        <w:t xml:space="preserve">   - تست ورزش مثبت (کاهش FEV₁ بیش از ۱۰ فیصد و ۲۰۰ ml).</w:t>
      </w:r>
    </w:p>
    <w:p>
      <w:pPr>
        <w:bidi w:val="1"/>
        <w:spacing w:before="0" w:after="0"/>
        <w:ind w:right="227" w:left="227"/>
      </w:pPr>
      <w:r>
        <w:rPr>
          <w:rFonts w:ascii="Vazirmatn" w:hAnsi="Vazirmatn"/>
          <w:sz w:val="19"/>
        </w:rPr>
        <w:t xml:space="preserve">   - تست تحریک برانکیال مثبت.</w:t>
      </w:r>
    </w:p>
    <w:p>
      <w:pPr>
        <w:bidi w:val="1"/>
        <w:spacing w:before="0" w:after="0"/>
        <w:ind w:right="227" w:left="227"/>
      </w:pPr>
      <w:r>
        <w:rPr>
          <w:rFonts w:ascii="Vazirmatn" w:hAnsi="Vazirmatn"/>
          <w:sz w:val="19"/>
        </w:rPr>
        <w:t xml:space="preserve">   - تغییر زیاد FEV₁ بین ویزیت‌ها (بیش از ۱۲ فیصد و ۲۰۰ ml).</w:t>
      </w:r>
    </w:p>
    <w:p>
      <w:pPr>
        <w:bidi w:val="1"/>
        <w:spacing w:before="0" w:after="0"/>
        <w:ind w:right="227" w:left="227"/>
      </w:pPr>
      <w:r>
        <w:rPr>
          <w:rFonts w:ascii="Vazirmatn" w:hAnsi="Vazirmatn"/>
          <w:sz w:val="19"/>
        </w:rPr>
        <w:t xml:space="preserve">   - **و** FEV₁/FVC کاهش‌یافته (کمتر از LLN) **حد اقل یک بار** هنگام FEV₁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 حملهٔ حاد (بزرگسالان)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**الگوریتم در شعبهٔ عاجل:**</w:t>
      </w:r>
    </w:p>
    <w:p>
      <w:pPr>
        <w:bidi w:val="1"/>
        <w:spacing w:before="0" w:after="0"/>
        <w:ind w:right="227" w:left="227"/>
      </w:pPr>
      <w:r>
        <w:rPr>
          <w:rFonts w:ascii="Vazirmatn" w:hAnsi="Vazirmatn"/>
          <w:sz w:val="19"/>
        </w:rPr>
        <w:t xml:space="preserve"> </w:t>
      </w:r>
    </w:p>
    <w:p>
      <w:pPr>
        <w:bidi w:val="1"/>
      </w:pPr>
      <w:r>
        <w:rPr>
          <w:rFonts w:ascii="Vazirmatn" w:hAnsi="Vazirmatn"/>
        </w:rPr>
        <w:t>ارزیابی: گفتار، تعداد تنفس، ضربان، SpO₂، PEF، علایم خطر</w:t>
      </w:r>
    </w:p>
    <w:p>
      <w:pPr>
        <w:bidi w:val="1"/>
      </w:pPr>
      <w:r>
        <w:rPr>
          <w:rFonts w:ascii="Vazirmatn" w:hAnsi="Vazirmatn"/>
        </w:rPr>
        <w:t>│</w:t>
      </w:r>
    </w:p>
    <w:p>
      <w:pPr>
        <w:bidi w:val="1"/>
      </w:pPr>
      <w:r>
        <w:rPr>
          <w:rFonts w:ascii="Vazirmatn" w:hAnsi="Vazirmatn"/>
        </w:rPr>
        <w:t>├─ تهدیدکنندهٔ حیات ─► ICU / انستیزی فوراً + تداوی زیر</w:t>
      </w:r>
    </w:p>
    <w:p>
      <w:pPr>
        <w:bidi w:val="1"/>
      </w:pPr>
      <w:r>
        <w:rPr>
          <w:rFonts w:ascii="Vazirmatn" w:hAnsi="Vazirmatn"/>
        </w:rPr>
        <w:t>│</w:t>
      </w:r>
    </w:p>
    <w:p>
      <w:pPr>
        <w:bidi w:val="1"/>
      </w:pPr>
      <w:r>
        <w:rPr>
          <w:rFonts w:ascii="Vazirmatn" w:hAnsi="Vazirmatn"/>
        </w:rPr>
        <w:t>▼</w:t>
      </w:r>
    </w:p>
    <w:p>
      <w:pPr>
        <w:ind w:right="340"/>
        <w:bidi w:val="1"/>
      </w:pPr>
      <w:r>
        <w:rPr>
          <w:b/>
          <w:color w:val="136F73"/>
        </w:rPr>
        <w:t xml:space="preserve">۱. </w:t>
      </w:r>
      <w:r>
        <w:rPr>
          <w:rFonts w:ascii="Vazirmatn" w:hAnsi="Vazirmatn"/>
        </w:rPr>
        <w:t>اکسیجن: هدف SpO₂ ۹۳–۹۶ فیصد (نه بیشتر)</w:t>
      </w:r>
    </w:p>
    <w:p>
      <w:pPr>
        <w:ind w:right="340"/>
        <w:bidi w:val="1"/>
      </w:pPr>
      <w:r>
        <w:rPr>
          <w:b/>
          <w:color w:val="136F73"/>
        </w:rPr>
        <w:t xml:space="preserve">۲. </w:t>
      </w:r>
      <w:r>
        <w:rPr>
          <w:rFonts w:ascii="Vazirmatn" w:hAnsi="Vazirmatn"/>
        </w:rPr>
        <w:t>SABA (Salbutamol) با Spacer یا نبولایزر (با اکسیجن) —</w:t>
      </w:r>
    </w:p>
    <w:p>
      <w:pPr>
        <w:bidi w:val="1"/>
      </w:pPr>
      <w:r>
        <w:rPr>
          <w:rFonts w:ascii="Vazirmatn" w:hAnsi="Vazirmatn"/>
        </w:rPr>
        <w:t>هر ۲۰ دقیقه برای ساعت اول</w:t>
      </w:r>
    </w:p>
    <w:p>
      <w:pPr>
        <w:bidi w:val="1"/>
      </w:pPr>
      <w:r>
        <w:rPr>
          <w:rFonts w:ascii="Vazirmatn" w:hAnsi="Vazirmatn"/>
        </w:rPr>
        <w:t>(یا ICS-Formoterol دوز بلند در مراکزی که تجربه دارند)</w:t>
      </w:r>
    </w:p>
    <w:p>
      <w:pPr>
        <w:ind w:right="340"/>
        <w:bidi w:val="1"/>
      </w:pPr>
      <w:r>
        <w:rPr>
          <w:b/>
          <w:color w:val="136F73"/>
        </w:rPr>
        <w:t xml:space="preserve">۳. </w:t>
      </w:r>
      <w:r>
        <w:rPr>
          <w:rFonts w:ascii="Vazirmatn" w:hAnsi="Vazirmatn"/>
        </w:rPr>
        <w:t>+ Ipratropium در حملهٔ شدید</w:t>
      </w:r>
    </w:p>
    <w:p>
      <w:pPr>
        <w:ind w:right="340"/>
        <w:bidi w:val="1"/>
      </w:pPr>
      <w:r>
        <w:rPr>
          <w:b/>
          <w:color w:val="136F73"/>
        </w:rPr>
        <w:t xml:space="preserve">۴. </w:t>
      </w:r>
      <w:r>
        <w:rPr>
          <w:rFonts w:ascii="Vazirmatn" w:hAnsi="Vazirmatn"/>
        </w:rPr>
        <w:t>کورتیکوستیروئید سیستمیک در ساعت اول</w:t>
      </w:r>
    </w:p>
    <w:p>
      <w:pPr>
        <w:bidi w:val="1"/>
      </w:pPr>
      <w:r>
        <w:rPr>
          <w:rFonts w:ascii="Vazirmatn" w:hAnsi="Vazirmatn"/>
        </w:rPr>
        <w:t>│</w:t>
      </w:r>
    </w:p>
    <w:p>
      <w:pPr>
        <w:bidi w:val="1"/>
      </w:pPr>
      <w:r>
        <w:rPr>
          <w:rFonts w:ascii="Vazirmatn" w:hAnsi="Vazirmatn"/>
        </w:rPr>
        <w:t>▼</w:t>
      </w:r>
    </w:p>
    <w:p>
      <w:pPr>
        <w:bidi w:val="1"/>
      </w:pPr>
      <w:r>
        <w:rPr>
          <w:rFonts w:ascii="Vazirmatn" w:hAnsi="Vazirmatn"/>
        </w:rPr>
        <w:t>ارزیابی مجدد در ۱ ساعت (PEF، SpO₂، کلینیک)</w:t>
      </w:r>
    </w:p>
    <w:p>
      <w:pPr>
        <w:bidi w:val="1"/>
      </w:pPr>
      <w:r>
        <w:rPr>
          <w:rFonts w:ascii="Vazirmatn" w:hAnsi="Vazirmatn"/>
        </w:rPr>
        <w:t>├─ PEF بیش از ۶۰–۸۰ فیصد، پایدار ─► ترخیص با برنامه</w:t>
      </w:r>
    </w:p>
    <w:p>
      <w:pPr>
        <w:bidi w:val="1"/>
      </w:pPr>
      <w:r>
        <w:rPr>
          <w:rFonts w:ascii="Vazirmatn" w:hAnsi="Vazirmatn"/>
        </w:rPr>
        <w:t>└─ پاسخ ناکافی ─► Magnesium IV؛ بستر؛ در صورت بدتر شدن ICU</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**آرام‌بخش (Sedatives) در حملهٔ حاد ممنوع است.**</w:t>
      </w:r>
    </w:p>
    <w:p>
      <w:pPr>
        <w:bidi w:val="1"/>
        <w:spacing w:before="0" w:after="0"/>
        <w:ind w:right="227" w:left="227"/>
      </w:pPr>
      <w:r>
        <w:rPr>
          <w:rFonts w:ascii="Vazirmatn" w:hAnsi="Vazirmatn"/>
          <w:sz w:val="19"/>
        </w:rPr>
        <w:t>- ⚠️ **CXR و ABG روتین لازم نیست** مگر علایم خطر، عدم پاسخ، یا شک به پنوموتوراکس.</w:t>
      </w:r>
    </w:p>
    <w:p>
      <w:pPr>
        <w:bidi w:val="1"/>
        <w:spacing w:before="0" w:after="0"/>
        <w:ind w:right="227" w:left="227"/>
      </w:pPr>
      <w:r>
        <w:rPr>
          <w:rFonts w:ascii="Vazirmatn" w:hAnsi="Vazirmatn"/>
          <w:sz w:val="19"/>
        </w:rPr>
        <w:t>- **NIV** در آسما شواهد ضعیف دارد؛ تأخیر در انتوباسیون خطرناک است.</w:t>
      </w:r>
    </w:p>
    <w:p>
      <w:pPr>
        <w:bidi w:val="1"/>
        <w:spacing w:before="0" w:after="0"/>
        <w:ind w:right="227" w:left="227"/>
      </w:pPr>
      <w:r>
        <w:rPr>
          <w:rFonts w:ascii="Vazirmatn" w:hAnsi="Vazirmatn"/>
          <w:sz w:val="19"/>
        </w:rPr>
        <w:t>- **انتوباسیون** (توسط شخص باتجربه؛ Ketamine برای القا مناسب است): کاهش هوشیاری، خستگی، PaCO₂ رو به افزایش، ایست تنفسی. **تهویه با تعداد کم، حجم کم، و زفیر طولانی** (خطر Auto-PEEP و پنوموتوراکس).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حملهٔ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بزرگسال | راه و تکرار | مدت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**Salbutamol** | **pMDI ۱۰۰ mcg: ۴–۱۰ پاف با Spacer**؛ یا **نبولایزر ۵ mg** (۲.۵–۵ mg) | **هر ۲۰ دقیقه برای ساعت اول** (۳ دوز)؛ سپس هر ۱–۴ ساعت بر اساس پاسخ | در حملهٔ شدید: نبولایزر پشت‌سرهم (Back-to-back) یا دوامدار |</w:t>
      </w:r>
    </w:p>
    <w:p>
      <w:pPr>
        <w:bidi w:val="1"/>
        <w:spacing w:before="0" w:after="0"/>
        <w:ind w:right="227" w:left="227"/>
      </w:pPr>
      <w:r>
        <w:rPr>
          <w:rFonts w:ascii="Vazirmatn" w:hAnsi="Vazirmatn"/>
          <w:sz w:val="19"/>
        </w:rPr>
        <w:t>| یا **Budesonide–Formoterol** (در مراکز تجربه‌دار) | ۲۰۰/۶ mcg، یک استنشاق در صورت نیاز | | حداکثر ۱۲ استنشاق در ۲۴ ساعت (مجموع) |</w:t>
      </w:r>
    </w:p>
    <w:p>
      <w:pPr>
        <w:bidi w:val="1"/>
        <w:spacing w:before="0" w:after="0"/>
        <w:ind w:right="227" w:left="227"/>
      </w:pPr>
      <w:r>
        <w:rPr>
          <w:rFonts w:ascii="Vazirmatn" w:hAnsi="Vazirmatn"/>
          <w:sz w:val="19"/>
        </w:rPr>
        <w:t>| **+ Ipratropium** (حملهٔ شدید یا تهدیدکنندهٔ حیات) | **۵۰۰ mcg** نبولایزر (یا MDI ۲۰ mcg: ۴–۸ پاف) | هر ۲۰ دقیقه برای ساعت اول، سپس هر ۴–۶ ساعت | در بستر، پس از بهبود قطع شود |</w:t>
      </w:r>
    </w:p>
    <w:p>
      <w:pPr>
        <w:bidi w:val="1"/>
        <w:spacing w:before="0" w:after="0"/>
        <w:ind w:right="227" w:left="227"/>
      </w:pPr>
      <w:r>
        <w:rPr>
          <w:rFonts w:ascii="Vazirmatn" w:hAnsi="Vazirmatn"/>
          <w:sz w:val="19"/>
        </w:rPr>
        <w:t>| **Prednisolone** | **۴۰–۵۰ mg** | PO، یک بار صبح | **۵–۷ روز**؛ **کاهش تدریجی لازم نیست** (کمتر از ۲ هفته) |</w:t>
      </w:r>
    </w:p>
    <w:p>
      <w:pPr>
        <w:bidi w:val="1"/>
        <w:spacing w:before="0" w:after="0"/>
        <w:ind w:right="227" w:left="227"/>
      </w:pPr>
      <w:r>
        <w:rPr>
          <w:rFonts w:ascii="Vazirmatn" w:hAnsi="Vazirmatn"/>
          <w:sz w:val="19"/>
        </w:rPr>
        <w:t>| یا **Hydrocortisone** (اگر نمی‌تواند از دهن بخورد یا استفراغ دارد) | **۱۰۰ mg** | IV هر ۶ ساعت | سپس به Prednisolone فمی تغییر ده |</w:t>
      </w:r>
    </w:p>
    <w:p>
      <w:pPr>
        <w:bidi w:val="1"/>
        <w:spacing w:before="0" w:after="0"/>
        <w:ind w:right="227" w:left="227"/>
      </w:pPr>
      <w:r>
        <w:rPr>
          <w:rFonts w:ascii="Vazirmatn" w:hAnsi="Vazirmatn"/>
          <w:sz w:val="19"/>
        </w:rPr>
        <w:t>| **Magnesium sulfate** | **۲ g** (= ۸ mmol) | **IV در ۲۰ دقیقه**، یک دوز | حملهٔ شدید با پاسخ ناکافی پس از تداوی ابتدایی، یا تهدیدکنندهٔ حیات؛ نظارت فشار و رفلکس‌ها |</w:t>
      </w:r>
    </w:p>
    <w:p>
      <w:pPr>
        <w:bidi w:val="1"/>
        <w:spacing w:before="0" w:after="0"/>
        <w:ind w:right="227" w:left="227"/>
      </w:pPr>
      <w:r>
        <w:rPr>
          <w:rFonts w:ascii="Vazirmatn" w:hAnsi="Vazirmatn"/>
          <w:sz w:val="19"/>
        </w:rPr>
        <w:t>| **پتاسیم** | نظر به سطح سیروم | IV/PO | Salbutamol و ستیروئید ← هایپوکالمی |</w:t>
      </w:r>
    </w:p>
    <w:p>
      <w:pPr>
        <w:bidi w:val="1"/>
        <w:spacing w:before="0" w:after="0"/>
        <w:ind w:right="227" w:left="227"/>
      </w:pPr>
      <w:r>
        <w:rPr>
          <w:rFonts w:ascii="Vazirmatn" w:hAnsi="Vazirmatn"/>
          <w:sz w:val="19"/>
        </w:rPr>
        <w:t>| **انتی‌بیوتیک** | **روتین نه** | | فقط در شواهد واضح انتان باکتریایی (پنومونی، سینوزیت)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**Aminophylline IV:** **توصیه نمی‌شود** (GINA)؛ سمیت بیشتر از فایده. فقط در مراکز تخصصی در حالات تهدیدکنندهٔ حیات مقاوم، با نظارت سطح خون (بارگیری ۵ mg/kg در ۲۰ دقیقه — **اگر مریض Theophylline فمی نمی‌گیرد** — سپس ۰.۵–۰.۷ mg/kg/h).</w:t>
      </w:r>
    </w:p>
    <w:p>
      <w:pPr>
        <w:bidi w:val="1"/>
        <w:spacing w:before="0" w:after="0"/>
        <w:ind w:right="227" w:left="227"/>
      </w:pPr>
      <w:r>
        <w:rPr>
          <w:rFonts w:ascii="Vazirmatn" w:hAnsi="Vazirmatn"/>
          <w:sz w:val="19"/>
        </w:rPr>
        <w:t>- **Adrenaline IM (۰.۵ mg ۱:۱۰۰۰)** فقط اگر آسما همراه **انافیلاکسی** یا انژیوادیما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ترخیص:** اعراض بهبود یافته، **PEF بیش از ۶۰–۸۰ فیصد** بهترین شخصی/پیش‌بینی، SpO₂ بیش از ۹۴ فیصد در هوای اتاق، تکنیک انهیلر چک شده، **ICS شروع یا افزایش یافته** (ترجیحاً MART)، Prednisolone تا ۵–۷ روز، **برنامهٔ عمل کتبی**، و **ویزیت پیگیری در ۲–۷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تداوی نگهدارنده — قدم‌های GINA 2025 (بزرگسالان و نوجوانان ۱۲ سال یا بیشتر)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**Track 1 (ترجیحی): ICS–Formoterol به عنوان تسکین‌دهنده** | **Track 2 (جایگزین): SABA به عنوان تسکین‌دهنده**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**۱–۲** | **ICS–Formoterol دوز پایین فقط در صورت نیاز (AIR-only)** | قدم ۱: ICS هر بار که SABA مصرف می‌شود؛ قدم ۲: **ICS دوز پایین روزانه** + SABA در صورت نیاز |</w:t>
      </w:r>
    </w:p>
    <w:p>
      <w:pPr>
        <w:bidi w:val="1"/>
        <w:spacing w:before="0" w:after="0"/>
        <w:ind w:right="227" w:left="227"/>
      </w:pPr>
      <w:r>
        <w:rPr>
          <w:rFonts w:ascii="Vazirmatn" w:hAnsi="Vazirmatn"/>
          <w:sz w:val="19"/>
        </w:rPr>
        <w:t>| **۳** | **MART دوز پایین** (ICS–Formoterol روزانه + در صورت نیاز) | ICS–LABA دوز پایین + SABA در صورت نیاز |</w:t>
      </w:r>
    </w:p>
    <w:p>
      <w:pPr>
        <w:bidi w:val="1"/>
        <w:spacing w:before="0" w:after="0"/>
        <w:ind w:right="227" w:left="227"/>
      </w:pPr>
      <w:r>
        <w:rPr>
          <w:rFonts w:ascii="Vazirmatn" w:hAnsi="Vazirmatn"/>
          <w:sz w:val="19"/>
        </w:rPr>
        <w:t>| **۴** | **MART دوز متوسط** | ICS–LABA دوز متوسط تا بلند + SABA |</w:t>
      </w:r>
    </w:p>
    <w:p>
      <w:pPr>
        <w:bidi w:val="1"/>
        <w:spacing w:before="0" w:after="0"/>
        <w:ind w:right="227" w:left="227"/>
      </w:pPr>
      <w:r>
        <w:rPr>
          <w:rFonts w:ascii="Vazirmatn" w:hAnsi="Vazirmatn"/>
          <w:sz w:val="19"/>
        </w:rPr>
        <w:t>| **۵** | ارجاع برای فینوتایپ؛ **+ LAMA**؛ **بیولوژیک**؛ ± MART دوز بلند | ICS–LABA دوز بلند + LAMA و/یا بیولوژیک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**دوزهای عملی Track 1 (Budesonide–Formoterol DPI ۲۰۰/۶ mcg metered = ۱۶۰/۴.۵ delivered):**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نسخه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**۱–۲ (AIR-only)** | **۱ استنشاق هر وقت لازم باشد** |</w:t>
      </w:r>
    </w:p>
    <w:p>
      <w:pPr>
        <w:bidi w:val="1"/>
        <w:spacing w:before="0" w:after="0"/>
        <w:ind w:right="227" w:left="227"/>
      </w:pPr>
      <w:r>
        <w:rPr>
          <w:rFonts w:ascii="Vazirmatn" w:hAnsi="Vazirmatn"/>
          <w:sz w:val="19"/>
        </w:rPr>
        <w:t>| **۳ (MART)** | **۱ استنشاق یک یا دو بار در روز** + ۱ استنشاق هر وقت لازم باشد |</w:t>
      </w:r>
    </w:p>
    <w:p>
      <w:pPr>
        <w:bidi w:val="1"/>
        <w:spacing w:before="0" w:after="0"/>
        <w:ind w:right="227" w:left="227"/>
      </w:pPr>
      <w:r>
        <w:rPr>
          <w:rFonts w:ascii="Vazirmatn" w:hAnsi="Vazirmatn"/>
          <w:sz w:val="19"/>
        </w:rPr>
        <w:t>| **۴ (MART)** | **۲ استنشاق دو بار در روز** + ۱ استنشاق هر وقت لازم باشد |</w:t>
      </w:r>
    </w:p>
    <w:p>
      <w:pPr>
        <w:bidi w:val="1"/>
        <w:spacing w:before="0" w:after="0"/>
        <w:ind w:right="227" w:left="227"/>
      </w:pPr>
      <w:r>
        <w:rPr>
          <w:rFonts w:ascii="Vazirmatn" w:hAnsi="Vazirmatn"/>
          <w:sz w:val="19"/>
        </w:rPr>
        <w:t>| **حداکثر در یک روز** | **۱۲ استنشاق** (مجموع نگهدارنده + تسکین)؛ اگر بیشتر لازم شد ← **همان روز به داکتر** |</w:t>
      </w:r>
    </w:p>
    <w:p>
      <w:pPr>
        <w:bidi w:val="1"/>
        <w:spacing w:before="0" w:after="0"/>
        <w:ind w:right="227" w:left="227"/>
      </w:pPr>
      <w:r>
        <w:rPr>
          <w:rFonts w:ascii="Vazirmatn" w:hAnsi="Vazirmatn"/>
          <w:sz w:val="19"/>
        </w:rPr>
        <w:t>| **جایگزین:** Beclometasone–Formoterol pMDI ۱۰۰/۶ mcg | MART برای **۱۸ سال یا بیشتر**: ۱–۲ پاف دو بار + در صورت نیاز؛ حداکثر ۱۲ پاف در روز (GINA 2025)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**دوزهای روزانهٔ ICS (بزرگسالان و نوجوانان ۱۲ سال یا بیشتر — GINA):**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ICS | دوز پایین (mcg/روز) | دوز متوسط | دوز بلند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**Beclometasone dipropionate** (pMDI، ذرات ظریف HFA) | ۱۰۰–۲۰۰ | بیش از ۲۰۰–۴۰۰ | بیش از ۴۰۰ |</w:t>
      </w:r>
    </w:p>
    <w:p>
      <w:pPr>
        <w:bidi w:val="1"/>
        <w:spacing w:before="0" w:after="0"/>
        <w:ind w:right="227" w:left="227"/>
      </w:pPr>
      <w:r>
        <w:rPr>
          <w:rFonts w:ascii="Vazirmatn" w:hAnsi="Vazirmatn"/>
          <w:sz w:val="19"/>
        </w:rPr>
        <w:t>| **Budesonide** (DPI) | ۲۰۰–۴۰۰ | بیش از ۴۰۰–۸۰۰ | بیش از ۸۰۰ |</w:t>
      </w:r>
    </w:p>
    <w:p>
      <w:pPr>
        <w:bidi w:val="1"/>
        <w:spacing w:before="0" w:after="0"/>
        <w:ind w:right="227" w:left="227"/>
      </w:pPr>
      <w:r>
        <w:rPr>
          <w:rFonts w:ascii="Vazirmatn" w:hAnsi="Vazirmatn"/>
          <w:sz w:val="19"/>
        </w:rPr>
        <w:t>| **Fluticasone propionate** (DPI یا pMDI) | ۱۰۰–۲۵۰ | بیش از ۲۵۰–۵۰۰ | بیش از ۵۰۰ |</w:t>
      </w:r>
    </w:p>
    <w:p>
      <w:pPr>
        <w:bidi w:val="1"/>
        <w:spacing w:before="0" w:after="0"/>
        <w:ind w:right="227" w:left="227"/>
      </w:pPr>
      <w:r>
        <w:rPr>
          <w:rFonts w:ascii="Vazirmatn" w:hAnsi="Vazirmatn"/>
          <w:sz w:val="19"/>
        </w:rPr>
        <w:t>| **Fluticasone furoate** (DPI) | ۱۰۰ | — | ۲۰۰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**قدم ۵ — دواهای افزوده:**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اندیکاسیون | دوز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**Tiotropium** (LAMA) | قدم ۴–۵، کنترول‌نشده | **Respimat ۲.۵ mcg × ۲ پاف (۵ mcg) یک بار در روز** | یا ترکیب سه‌گانهٔ ICS–LABA–LAMA |</w:t>
      </w:r>
    </w:p>
    <w:p>
      <w:pPr>
        <w:bidi w:val="1"/>
        <w:spacing w:before="0" w:after="0"/>
        <w:ind w:right="227" w:left="227"/>
      </w:pPr>
      <w:r>
        <w:rPr>
          <w:rFonts w:ascii="Vazirmatn" w:hAnsi="Vazirmatn"/>
          <w:sz w:val="19"/>
        </w:rPr>
        <w:t>| **Montelukast** (LTRA) | آسمای ورزشی، رینیت همراه، AERD — **گزینهٔ ضعیف‌تر** | ۱۰ mg PO شبانه | ⚠️ **هشدار FDA: اختلالات روانی** (کابوس، افسردگی، افکار خودکشی) |</w:t>
      </w:r>
    </w:p>
    <w:p>
      <w:pPr>
        <w:bidi w:val="1"/>
        <w:spacing w:before="0" w:after="0"/>
        <w:ind w:right="227" w:left="227"/>
      </w:pPr>
      <w:r>
        <w:rPr>
          <w:rFonts w:ascii="Vazirmatn" w:hAnsi="Vazirmatn"/>
          <w:sz w:val="19"/>
        </w:rPr>
        <w:t>| **Azithromycin** | آسمای شدید کنترول‌نشده (غیر ایوزینوفیلیک یا ایوزینوفیلیک) | ۵۰۰ mg PO **سه بار در هفته** | حد اقل ۶ ماه؛ QTc، شنوایی؛ **رد سل و NTM** |</w:t>
      </w:r>
    </w:p>
    <w:p>
      <w:pPr>
        <w:bidi w:val="1"/>
        <w:spacing w:before="0" w:after="0"/>
        <w:ind w:right="227" w:left="227"/>
      </w:pPr>
      <w:r>
        <w:rPr>
          <w:rFonts w:ascii="Vazirmatn" w:hAnsi="Vazirmatn"/>
          <w:sz w:val="19"/>
        </w:rPr>
        <w:t>| **Omalizumab** (ضد IgE) | **آسمای الرژیک شدید** | تجویز متخصص (دوز از برچسب جاری) | |</w:t>
      </w:r>
    </w:p>
    <w:p>
      <w:pPr>
        <w:bidi w:val="1"/>
        <w:spacing w:before="0" w:after="0"/>
        <w:ind w:right="227" w:left="227"/>
      </w:pPr>
      <w:r>
        <w:rPr>
          <w:rFonts w:ascii="Vazirmatn" w:hAnsi="Vazirmatn"/>
          <w:sz w:val="19"/>
        </w:rPr>
        <w:t>| **Mepolizumab** (ضد IL-5) | آسمای **ایوزینوفیلیک** شدید | تجویز متخصص (دوز از برچسب جاری) | |</w:t>
      </w:r>
    </w:p>
    <w:p>
      <w:pPr>
        <w:bidi w:val="1"/>
        <w:spacing w:before="0" w:after="0"/>
        <w:ind w:right="227" w:left="227"/>
      </w:pPr>
      <w:r>
        <w:rPr>
          <w:rFonts w:ascii="Vazirmatn" w:hAnsi="Vazirmatn"/>
          <w:sz w:val="19"/>
        </w:rPr>
        <w:t>| **Benralizumab** (ضد IL-5R) | ایوزینوفیلیک شدید | تجویز متخصص (دوز از برچسب جاری) | |</w:t>
      </w:r>
    </w:p>
    <w:p>
      <w:pPr>
        <w:bidi w:val="1"/>
        <w:spacing w:before="0" w:after="0"/>
        <w:ind w:right="227" w:left="227"/>
      </w:pPr>
      <w:r>
        <w:rPr>
          <w:rFonts w:ascii="Vazirmatn" w:hAnsi="Vazirmatn"/>
          <w:sz w:val="19"/>
        </w:rPr>
        <w:t>| **Dupilumab** (ضد IL-4Rα) | T2 شدید یا وابسته به ستیروئید فمی | تجویز متخصص (دوز از برچسب جاری) | ایوزینوفیلی گذرا |</w:t>
      </w:r>
    </w:p>
    <w:p>
      <w:pPr>
        <w:bidi w:val="1"/>
        <w:spacing w:before="0" w:after="0"/>
        <w:ind w:right="227" w:left="227"/>
      </w:pPr>
      <w:r>
        <w:rPr>
          <w:rFonts w:ascii="Vazirmatn" w:hAnsi="Vazirmatn"/>
          <w:sz w:val="19"/>
        </w:rPr>
        <w:t>| **Tezepelumab** (ضد TSLP) | آسمای شدید (T2-high و T2-low) | تجویز متخصص (دوز از برچسب جاری) | |</w:t>
      </w:r>
    </w:p>
    <w:p>
      <w:pPr>
        <w:bidi w:val="1"/>
        <w:spacing w:before="0" w:after="0"/>
        <w:ind w:right="227" w:left="227"/>
      </w:pPr>
      <w:r>
        <w:rPr>
          <w:rFonts w:ascii="Vazirmatn" w:hAnsi="Vazirmatn"/>
          <w:sz w:val="19"/>
        </w:rPr>
        <w:t>| **Prednisolone دوز پایین دراز مدت** | **آخرین راه** | کمترین دوز ممکن | عوارض زیاد؛ پیشگیری از اوستیوپوروز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**اصول تنظیم:**</w:t>
      </w:r>
    </w:p>
    <w:p>
      <w:pPr>
        <w:bidi w:val="1"/>
        <w:spacing w:before="0" w:after="0"/>
        <w:ind w:right="227" w:left="227"/>
      </w:pPr>
      <w:r>
        <w:rPr>
          <w:rFonts w:ascii="Vazirmatn" w:hAnsi="Vazirmatn"/>
          <w:sz w:val="19"/>
        </w:rPr>
        <w:t>- **پیش از افزایش قدم:** **تکنیک انهیلر، رعایت دوا، محرک‌ها، امراض همراه، و تشخیص** را چک کن.</w:t>
      </w:r>
    </w:p>
    <w:p>
      <w:pPr>
        <w:bidi w:val="1"/>
        <w:spacing w:before="0" w:after="0"/>
        <w:ind w:right="227" w:left="227"/>
      </w:pPr>
      <w:r>
        <w:rPr>
          <w:rFonts w:ascii="Vazirmatn" w:hAnsi="Vazirmatn"/>
          <w:sz w:val="19"/>
        </w:rPr>
        <w:t>- **پس از ۲–۳ ماه کنترول خوب:** **کاهش قدم** را در نظر بگیر (کاهش ۲۵–۵۰ فیصد دوز ICS هر ۳ ماه). **ICS را کاملاً قطع نکن** در بزرگسالان.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حالات خاص</w:t>
      </w:r>
    </w:p>
    <w:p>
      <w:pPr>
        <w:bidi w:val="1"/>
        <w:spacing w:before="0" w:after="0"/>
        <w:ind w:right="227" w:left="227"/>
      </w:pPr>
      <w:r>
        <w:rPr>
          <w:rFonts w:ascii="Vazirmatn" w:hAnsi="Vazirmatn"/>
          <w:sz w:val="19"/>
        </w:rPr>
        <w:t>- **آسمای ورزشی:** ICS–Formoterol پیش از ورزش (یا SABA ۵–۱۵ دقیقه پیش از ورزش)؛ گرم کردن پیش از ورزش.</w:t>
      </w:r>
    </w:p>
    <w:p>
      <w:pPr>
        <w:bidi w:val="1"/>
        <w:spacing w:before="0" w:after="0"/>
        <w:ind w:right="227" w:left="227"/>
      </w:pPr>
      <w:r>
        <w:rPr>
          <w:rFonts w:ascii="Vazirmatn" w:hAnsi="Vazirmatn"/>
          <w:sz w:val="19"/>
        </w:rPr>
        <w:t>- **حاملگی:** **تداوی آسما را قطع نکن** — آسمای کنترول‌نشده برای جنین خطرناک‌تر از دواها است. Budesonide بیشترین شواهد مصئونیت را دارد. حملهٔ حاد همانند غیر حامله (با هدف SpO₂ ۹۵ فیصد یا بیشتر و نظارت جنین).</w:t>
      </w:r>
    </w:p>
    <w:p>
      <w:pPr>
        <w:bidi w:val="1"/>
        <w:spacing w:before="0" w:after="0"/>
        <w:ind w:right="227" w:left="227"/>
      </w:pPr>
      <w:r>
        <w:rPr>
          <w:rFonts w:ascii="Vazirmatn" w:hAnsi="Vazirmatn"/>
          <w:sz w:val="19"/>
        </w:rPr>
        <w:t>- **AERD:** پرهیز از Aspirin و NSAIDها (Paracetamol ≤ ۱ g مجاز است؛ مهارکننده‌های انتخابی COX-2 معمولاً تحمل می‌شوند)؛ تداوی پولیپ؛ Dupilumab؛ حساسیت‌زدایی Aspirin در مراکز تخصصی.</w:t>
      </w:r>
    </w:p>
    <w:p>
      <w:pPr>
        <w:bidi w:val="1"/>
        <w:spacing w:before="0" w:after="0"/>
        <w:ind w:right="227" w:left="227"/>
      </w:pPr>
      <w:r>
        <w:rPr>
          <w:rFonts w:ascii="Vazirmatn" w:hAnsi="Vazirmatn"/>
          <w:sz w:val="19"/>
        </w:rPr>
        <w:t>- **جراحی:** آسما را پیش از جراحی کنترول کن؛ مریضان مصرف‌کنندهٔ ستیروئید فمی دراز مدت ← پوشش ستیروئید حول عملیات.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**آموزش تکنیک انهیلر** — **بزرگ‌ترین مداخلهٔ ارزان**: ۷۰–۸۰ فیصد مریضان اشتباه می‌کنند. «**ببین — نشان بده — بار دیگر ببین**» (Teach-back).</w:t>
      </w:r>
    </w:p>
    <w:p>
      <w:pPr>
        <w:bidi w:val="1"/>
        <w:spacing w:before="0" w:after="0"/>
        <w:ind w:right="227" w:left="227"/>
      </w:pPr>
      <w:r>
        <w:rPr>
          <w:rFonts w:ascii="Vazirmatn" w:hAnsi="Vazirmatn"/>
          <w:sz w:val="19"/>
        </w:rPr>
        <w:t xml:space="preserve">  - **pMDI با Spacer:** قطی را تکان بده ← زفیر کامل ← یک پاف در Spacer ← ۴–۵ نفس آرام (یا یک نفس عمیق و ۱۰ ثانیه نگهداشتن).</w:t>
      </w:r>
    </w:p>
    <w:p>
      <w:pPr>
        <w:bidi w:val="1"/>
        <w:spacing w:before="0" w:after="0"/>
        <w:ind w:right="227" w:left="227"/>
      </w:pPr>
      <w:r>
        <w:rPr>
          <w:rFonts w:ascii="Vazirmatn" w:hAnsi="Vazirmatn"/>
          <w:sz w:val="19"/>
        </w:rPr>
        <w:t xml:space="preserve">  - **DPI:** **زفیر به داخل وسیله نکن** ← نفس **سریع و عمیق** ← ۱۰ ثانیه نگهداشتن.</w:t>
      </w:r>
    </w:p>
    <w:p>
      <w:pPr>
        <w:bidi w:val="1"/>
        <w:spacing w:before="0" w:after="0"/>
        <w:ind w:right="227" w:left="227"/>
      </w:pPr>
      <w:r>
        <w:rPr>
          <w:rFonts w:ascii="Vazirmatn" w:hAnsi="Vazirmatn"/>
          <w:sz w:val="19"/>
        </w:rPr>
        <w:t xml:space="preserve">  - **پس از ICS دهن را بشوی و آب را تف کن** (برفک دهن).</w:t>
      </w:r>
    </w:p>
    <w:p>
      <w:pPr>
        <w:bidi w:val="1"/>
        <w:spacing w:before="0" w:after="0"/>
        <w:ind w:right="227" w:left="227"/>
      </w:pPr>
      <w:r>
        <w:rPr>
          <w:rFonts w:ascii="Vazirmatn" w:hAnsi="Vazirmatn"/>
          <w:sz w:val="19"/>
        </w:rPr>
        <w:t>- **برنامهٔ عمل کتبی (Written asthma action plan)** برای همه: چه وقت دوا را افزایش دهد، چه وقت Prednisolone شروع کند، و چه وقت به شفاخانه بیاید (بر اساس اعراض یا PEF).</w:t>
      </w:r>
    </w:p>
    <w:p>
      <w:pPr>
        <w:bidi w:val="1"/>
        <w:spacing w:before="0" w:after="0"/>
        <w:ind w:right="227" w:left="227"/>
      </w:pPr>
      <w:r>
        <w:rPr>
          <w:rFonts w:ascii="Vazirmatn" w:hAnsi="Vazirmatn"/>
          <w:sz w:val="19"/>
        </w:rPr>
        <w:t>- **قطع سگرت** (مریض و خانواده)، پرهیز از دود بخاری و قلیان.</w:t>
      </w:r>
    </w:p>
    <w:p>
      <w:pPr>
        <w:bidi w:val="1"/>
        <w:spacing w:before="0" w:after="0"/>
        <w:ind w:right="227" w:left="227"/>
      </w:pPr>
      <w:r>
        <w:rPr>
          <w:rFonts w:ascii="Vazirmatn" w:hAnsi="Vazirmatn"/>
          <w:sz w:val="19"/>
        </w:rPr>
        <w:t>- **کنترول محرک‌ها:** شستن روجای و بالشت‌ها با آب گرم هفته‌وار (گرد خانه)؛ کاهش کپک؛ **ماسک در روزهای آلوده**.</w:t>
      </w:r>
    </w:p>
    <w:p>
      <w:pPr>
        <w:bidi w:val="1"/>
        <w:spacing w:before="0" w:after="0"/>
        <w:ind w:right="227" w:left="227"/>
      </w:pPr>
      <w:r>
        <w:rPr>
          <w:rFonts w:ascii="Vazirmatn" w:hAnsi="Vazirmatn"/>
          <w:sz w:val="19"/>
        </w:rPr>
        <w:t>- **واکسین انفلونزا** سالانه؛ واکسین COVID-19 و پنوموکوک مطابق رهنمود ملی.</w:t>
      </w:r>
    </w:p>
    <w:p>
      <w:pPr>
        <w:bidi w:val="1"/>
        <w:spacing w:before="0" w:after="0"/>
        <w:ind w:right="227" w:left="227"/>
      </w:pPr>
      <w:r>
        <w:rPr>
          <w:rFonts w:ascii="Vazirmatn" w:hAnsi="Vazirmatn"/>
          <w:sz w:val="19"/>
        </w:rPr>
        <w:t>- **کاهش وزن** در چاقی؛ **ورزش منظم** (تشویق کن — آسما مانع ورزش نیست).</w:t>
      </w:r>
    </w:p>
    <w:p>
      <w:pPr>
        <w:bidi w:val="1"/>
        <w:spacing w:before="0" w:after="0"/>
        <w:ind w:right="227" w:left="227"/>
      </w:pPr>
      <w:r>
        <w:rPr>
          <w:rFonts w:ascii="Vazirmatn" w:hAnsi="Vazirmatn"/>
          <w:sz w:val="19"/>
        </w:rPr>
        <w:t>- **آسمای شغلی:** شناسایی زودرس و **دور کردن از تماس**.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**Bronchial thermoplasty:** در آسمای شدید منتخب در مراکز تخصصی — GINA آن را فقط در چارچوب تحقیق یا رجیستری توصیه می‌کند.</w:t>
      </w:r>
    </w:p>
    <w:p>
      <w:pPr>
        <w:bidi w:val="1"/>
        <w:spacing w:before="0" w:after="0"/>
        <w:ind w:right="227" w:left="227"/>
      </w:pPr>
      <w:r>
        <w:rPr>
          <w:rFonts w:ascii="Vazirmatn" w:hAnsi="Vazirmatn"/>
          <w:sz w:val="19"/>
        </w:rPr>
        <w:t>- **جراحی سینوس و پولیپ بینی** در رینوسینوزیت مزمن همراه (به‌ویژه AERD).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**حملهٔ تهدیدکنندهٔ حیات و مرگ** | اکثر مرگ‌ها **قابل پیشگیری** اند: ICS ناکافی، مصرف زیاد SABA، تأخیر در تداوی |</w:t>
      </w:r>
    </w:p>
    <w:p>
      <w:pPr>
        <w:bidi w:val="1"/>
        <w:spacing w:before="0" w:after="0"/>
        <w:ind w:right="227" w:left="227"/>
      </w:pPr>
      <w:r>
        <w:rPr>
          <w:rFonts w:ascii="Vazirmatn" w:hAnsi="Vazirmatn"/>
          <w:sz w:val="19"/>
        </w:rPr>
        <w:t>| **پنوموتوراکس و پنومومدیاستن** | در حملهٔ شدید؛ درد سینهٔ ناگهانی، آمفیزیم زیر جلدی |</w:t>
      </w:r>
    </w:p>
    <w:p>
      <w:pPr>
        <w:bidi w:val="1"/>
        <w:spacing w:before="0" w:after="0"/>
        <w:ind w:right="227" w:left="227"/>
      </w:pPr>
      <w:r>
        <w:rPr>
          <w:rFonts w:ascii="Vazirmatn" w:hAnsi="Vazirmatn"/>
          <w:sz w:val="19"/>
        </w:rPr>
        <w:t>| **عدم کفایهٔ تنفسی** | خستگی عضلات |</w:t>
      </w:r>
    </w:p>
    <w:p>
      <w:pPr>
        <w:bidi w:val="1"/>
        <w:spacing w:before="0" w:after="0"/>
        <w:ind w:right="227" w:left="227"/>
      </w:pPr>
      <w:r>
        <w:rPr>
          <w:rFonts w:ascii="Vazirmatn" w:hAnsi="Vazirmatn"/>
          <w:sz w:val="19"/>
        </w:rPr>
        <w:t>| **Remodelling و انسداد ثابت** | آسمای بی‌تداوی طولانی |</w:t>
      </w:r>
    </w:p>
    <w:p>
      <w:pPr>
        <w:bidi w:val="1"/>
        <w:spacing w:before="0" w:after="0"/>
        <w:ind w:right="227" w:left="227"/>
      </w:pPr>
      <w:r>
        <w:rPr>
          <w:rFonts w:ascii="Vazirmatn" w:hAnsi="Vazirmatn"/>
          <w:sz w:val="19"/>
        </w:rPr>
        <w:t>| **عوارض دوا** | ICS: برفک، دیسفونی؛ OCS مکرر: **اوستیوپوروز، دیابت، کتاراکت، کوشینگ، سل**؛ SABA زیاد: هایپوکالمی، تاکی‌کاردی |</w:t>
      </w:r>
    </w:p>
    <w:p>
      <w:pPr>
        <w:bidi w:val="1"/>
        <w:spacing w:before="0" w:after="0"/>
        <w:ind w:right="227" w:left="227"/>
      </w:pPr>
      <w:r>
        <w:rPr>
          <w:rFonts w:ascii="Vazirmatn" w:hAnsi="Vazirmatn"/>
          <w:sz w:val="19"/>
        </w:rPr>
        <w:t>| **ABPA** | آسمای بدتر + بلغم قهوه‌ای + ایوزینوفیلی + IgE بسیار بلند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**آسمای کودکی:** در بسیاری در نوجوانی بهتر می‌شود، اما ممکن است در بزرگسالی برگردد.</w:t>
      </w:r>
    </w:p>
    <w:p>
      <w:pPr>
        <w:bidi w:val="1"/>
        <w:spacing w:before="0" w:after="0"/>
        <w:ind w:right="227" w:left="227"/>
      </w:pPr>
      <w:r>
        <w:rPr>
          <w:rFonts w:ascii="Vazirmatn" w:hAnsi="Vazirmatn"/>
          <w:sz w:val="19"/>
        </w:rPr>
        <w:t>- **آسمای بزرگسالی:** معمولاً دوامدار؛ با تداوی درست اکثر مریضان **زندگی کاملاً نورمال** دارند.</w:t>
      </w:r>
    </w:p>
    <w:p>
      <w:pPr>
        <w:bidi w:val="1"/>
        <w:spacing w:before="0" w:after="0"/>
        <w:ind w:right="227" w:left="227"/>
      </w:pPr>
      <w:r>
        <w:rPr>
          <w:rFonts w:ascii="Vazirmatn" w:hAnsi="Vazirmatn"/>
          <w:sz w:val="19"/>
        </w:rPr>
        <w:t>- **پیشگوهای مرگ:** تاریخچهٔ آسمای تقریباً کشنده (انتوباسیون)، بستر یا عاجل در سال گذشته، **عدم مصرف ICS**، **مصرف بیش از ۱ قطی SABA در ماه**، مشکلات روانی و اجتماعی، و حساسیت به غذا.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**۲–۷ روز پس از حمله یا ترخیص** (۱–۳ روز در اطفال).</w:t>
      </w:r>
    </w:p>
    <w:p>
      <w:pPr>
        <w:bidi w:val="1"/>
        <w:spacing w:before="0" w:after="0"/>
        <w:ind w:right="227" w:left="227"/>
      </w:pPr>
      <w:r>
        <w:rPr>
          <w:rFonts w:ascii="Vazirmatn" w:hAnsi="Vazirmatn"/>
          <w:sz w:val="19"/>
        </w:rPr>
        <w:t>- **۱–۳ ماه پس از شروع یا تغییر تداوی**، سپس **هر ۳–۱۲ ماه**.</w:t>
      </w:r>
    </w:p>
    <w:p>
      <w:pPr>
        <w:bidi w:val="1"/>
        <w:spacing w:before="0" w:after="0"/>
        <w:ind w:right="227" w:left="227"/>
      </w:pPr>
      <w:r>
        <w:rPr>
          <w:rFonts w:ascii="Vazirmatn" w:hAnsi="Vazirmatn"/>
          <w:sz w:val="19"/>
        </w:rPr>
        <w:t>- در هر ویزیت: **کنترول اعراض (۴ سؤال GINA)**، **عوامل خطر**، **تکنیک و رعایت**، **عوارض**، **برنامهٔ عمل**، و **اسپیرومتری** (در شروع، پس از ۳–۶ ماه، و سپس دوره‌ای).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**حملهٔ شدید تا تهدیدکنندهٔ حیات:** نمی‌تواند جمله بگوید، و **سینهٔ کم‌صدا** یعنی هوای کم حرکت می‌کند، نه بهبود.</w:t>
      </w:r>
    </w:p>
    <w:p>
      <w:pPr>
        <w:bidi w:val="1"/>
        <w:spacing w:before="0" w:after="0"/>
        <w:ind w:right="227" w:left="227"/>
      </w:pPr>
      <w:r>
        <w:rPr>
          <w:rFonts w:ascii="Vazirmatn" w:hAnsi="Vazirmatn"/>
          <w:sz w:val="19"/>
        </w:rPr>
        <w:t>- **ساعت اول:** اکسیجن برای SpO₂ ۹۳–۹۵٪، **Salbutamol** مکرر، **Ipratropium**، **Prednisolone** در ساعت اول، و در پاسخ ناکافی **Magnesium ۲ g وریدی در ۲۰ دقیقه** (بخش ۱۰؛ دوزها با GINA تأیید شده‌اند).</w:t>
      </w:r>
    </w:p>
    <w:p>
      <w:pPr>
        <w:bidi w:val="1"/>
        <w:spacing w:before="0" w:after="0"/>
        <w:ind w:right="227" w:left="227"/>
      </w:pPr>
      <w:r>
        <w:rPr>
          <w:rFonts w:ascii="Vazirmatn" w:hAnsi="Vazirmatn"/>
          <w:sz w:val="19"/>
        </w:rPr>
        <w:t>- **ABG:** PaCO₂ «نورمال» در حملهٔ شدید علامت خستگی است → ICU.</w:t>
      </w:r>
    </w:p>
    <w:p>
      <w:pPr>
        <w:bidi w:val="1"/>
        <w:spacing w:before="0" w:after="0"/>
        <w:ind w:right="227" w:left="227"/>
      </w:pPr>
      <w:r>
        <w:rPr>
          <w:rFonts w:ascii="Vazirmatn" w:hAnsi="Vazirmatn"/>
          <w:sz w:val="19"/>
        </w:rPr>
        <w:t>- **اشتباه یک‌ساله:** SABA تنها بدون ICS. GINA توصیه می‌کند در کاهلان **SABA تنها داده نشود**؛ پس از بهبود، **ICS–Formoterol** (Track 1) شروع شد (بخش ۱۰).</w:t>
      </w:r>
    </w:p>
    <w:p>
      <w:pPr>
        <w:bidi w:val="1"/>
        <w:spacing w:before="0" w:after="0"/>
        <w:ind w:right="227" w:left="227"/>
      </w:pPr>
      <w:r>
        <w:rPr>
          <w:rFonts w:ascii="Vazirmatn" w:hAnsi="Vazirmatn"/>
          <w:sz w:val="19"/>
        </w:rPr>
        <w:t>- **پیگیری در ۲–۷ روز** و پلان عمل نوشته‌شده.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«**هیچ Salbutamol بدون ICS.**»</w:t>
      </w:r>
    </w:p>
    <w:p>
      <w:pPr>
        <w:bidi w:val="1"/>
        <w:spacing w:before="0" w:after="0"/>
        <w:ind w:right="227" w:left="227"/>
      </w:pPr>
      <w:r>
        <w:rPr>
          <w:rFonts w:ascii="Vazirmatn" w:hAnsi="Vazirmatn"/>
          <w:sz w:val="19"/>
        </w:rPr>
        <w:t>- 💡 «**Track 1 = یک انهیلر (ICS–Formoterol) برای همه چیز.**»</w:t>
      </w:r>
    </w:p>
    <w:p>
      <w:pPr>
        <w:bidi w:val="1"/>
        <w:spacing w:before="0" w:after="0"/>
        <w:ind w:right="227" w:left="227"/>
      </w:pPr>
      <w:r>
        <w:rPr>
          <w:rFonts w:ascii="Vazirmatn" w:hAnsi="Vazirmatn"/>
          <w:sz w:val="19"/>
        </w:rPr>
        <w:t>- 💡 «**حداکثر ۱۲ استنشاق Budesonide–Formoterol در روز.**»</w:t>
      </w:r>
    </w:p>
    <w:p>
      <w:pPr>
        <w:bidi w:val="1"/>
        <w:spacing w:before="0" w:after="0"/>
        <w:ind w:right="227" w:left="227"/>
      </w:pPr>
      <w:r>
        <w:rPr>
          <w:rFonts w:ascii="Vazirmatn" w:hAnsi="Vazirmatn"/>
          <w:sz w:val="19"/>
        </w:rPr>
        <w:t>- 💡 «**Prednisolone ۴۰–۵۰ × ۵–۷ روز، بدون کاهش تدریجی.**»</w:t>
      </w:r>
    </w:p>
    <w:p>
      <w:pPr>
        <w:bidi w:val="1"/>
        <w:spacing w:before="0" w:after="0"/>
        <w:ind w:right="227" w:left="227"/>
      </w:pPr>
      <w:r>
        <w:rPr>
          <w:rFonts w:ascii="Vazirmatn" w:hAnsi="Vazirmatn"/>
          <w:sz w:val="19"/>
        </w:rPr>
        <w:t>- 💡 «**Magnesium ۲ g در ۲۰ دقیقه.**»</w:t>
      </w:r>
    </w:p>
    <w:p>
      <w:pPr>
        <w:bidi w:val="1"/>
        <w:spacing w:before="0" w:after="0"/>
        <w:ind w:right="227" w:left="227"/>
      </w:pPr>
      <w:r>
        <w:rPr>
          <w:rFonts w:ascii="Vazirmatn" w:hAnsi="Vazirmatn"/>
          <w:sz w:val="19"/>
        </w:rPr>
        <w:t>- 💡 «**PaCO₂ نورمال در حملهٔ شدید = مریض خسته شده.**»</w:t>
      </w:r>
    </w:p>
    <w:p>
      <w:pPr>
        <w:bidi w:val="1"/>
        <w:spacing w:before="0" w:after="0"/>
        <w:ind w:right="227" w:left="227"/>
      </w:pPr>
      <w:r>
        <w:rPr>
          <w:rFonts w:ascii="Vazirmatn" w:hAnsi="Vazirmatn"/>
          <w:sz w:val="19"/>
        </w:rPr>
        <w:t>- 💡 «**سینهٔ خاموش = خطر؛ نه آرامش.**»</w:t>
      </w:r>
    </w:p>
    <w:p>
      <w:pPr>
        <w:bidi w:val="1"/>
        <w:spacing w:before="0" w:after="0"/>
        <w:ind w:right="227" w:left="227"/>
      </w:pPr>
      <w:r>
        <w:rPr>
          <w:rFonts w:ascii="Vazirmatn" w:hAnsi="Vazirmatn"/>
          <w:sz w:val="19"/>
        </w:rPr>
        <w:t>- 💡 «**هدف اکسیجن در آسما ۹۳–۹۶؛ در COPD ۸۸–۹۲.**»</w:t>
      </w:r>
    </w:p>
    <w:p>
      <w:pPr>
        <w:bidi w:val="1"/>
        <w:spacing w:before="0" w:after="0"/>
        <w:ind w:right="227" w:left="227"/>
      </w:pPr>
      <w:r>
        <w:rPr>
          <w:rFonts w:ascii="Vazirmatn" w:hAnsi="Vazirmatn"/>
          <w:sz w:val="19"/>
        </w:rPr>
        <w:t>- 💡 «**تکنیک پیش از قدم**» — پیش از افزایش دوا، انهیلر را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**سینهٔ خاموش، سیانوز، خواب‌آلودگی، گیجی یا خستگی** ← ICU و انستیزی.</w:t>
      </w:r>
    </w:p>
    <w:p>
      <w:pPr>
        <w:bidi w:val="1"/>
        <w:spacing w:before="0" w:after="0"/>
        <w:ind w:right="227" w:left="227"/>
      </w:pPr>
      <w:r>
        <w:rPr>
          <w:rFonts w:ascii="Vazirmatn" w:hAnsi="Vazirmatn"/>
          <w:sz w:val="19"/>
        </w:rPr>
        <w:t>- ⚠️ **PaCO₂ نورمال یا بلند** در حمله ← عدم کفایهٔ تنفسی نزدیک.</w:t>
      </w:r>
    </w:p>
    <w:p>
      <w:pPr>
        <w:bidi w:val="1"/>
        <w:spacing w:before="0" w:after="0"/>
        <w:ind w:right="227" w:left="227"/>
      </w:pPr>
      <w:r>
        <w:rPr>
          <w:rFonts w:ascii="Vazirmatn" w:hAnsi="Vazirmatn"/>
          <w:sz w:val="19"/>
        </w:rPr>
        <w:t>- ⚠️ **PEF کمتر از ۳۳ فیصد** یا **SpO₂ کمتر از ۹۲ فیصد**.</w:t>
      </w:r>
    </w:p>
    <w:p>
      <w:pPr>
        <w:bidi w:val="1"/>
        <w:spacing w:before="0" w:after="0"/>
        <w:ind w:right="227" w:left="227"/>
      </w:pPr>
      <w:r>
        <w:rPr>
          <w:rFonts w:ascii="Vazirmatn" w:hAnsi="Vazirmatn"/>
          <w:sz w:val="19"/>
        </w:rPr>
        <w:t>- ⚠️ **برادیکاردی یا هایپوتنشن** ← ایست قریب‌الوقوع.</w:t>
      </w:r>
    </w:p>
    <w:p>
      <w:pPr>
        <w:bidi w:val="1"/>
        <w:spacing w:before="0" w:after="0"/>
        <w:ind w:right="227" w:left="227"/>
      </w:pPr>
      <w:r>
        <w:rPr>
          <w:rFonts w:ascii="Vazirmatn" w:hAnsi="Vazirmatn"/>
          <w:sz w:val="19"/>
        </w:rPr>
        <w:t>- ⚠️ **درد سینهٔ ناگهانی یک‌طرفه** ← پنوموتوراکس.</w:t>
      </w:r>
    </w:p>
    <w:p>
      <w:pPr>
        <w:bidi w:val="1"/>
        <w:spacing w:before="0" w:after="0"/>
        <w:ind w:right="227" w:left="227"/>
      </w:pPr>
      <w:r>
        <w:rPr>
          <w:rFonts w:ascii="Vazirmatn" w:hAnsi="Vazirmatn"/>
          <w:sz w:val="19"/>
        </w:rPr>
        <w:t>- ⚠️ **مصرف بیش از یک قطی Salbutamol در ماه** ← آسمای کنترول‌نشده با خطر مرگ.</w:t>
      </w:r>
    </w:p>
    <w:p>
      <w:pPr>
        <w:bidi w:val="1"/>
        <w:spacing w:before="0" w:after="0"/>
        <w:ind w:right="227" w:left="227"/>
      </w:pPr>
      <w:r>
        <w:rPr>
          <w:rFonts w:ascii="Vazirmatn" w:hAnsi="Vazirmatn"/>
          <w:sz w:val="19"/>
        </w:rPr>
        <w:t>- ⚠️ **Beta-blocker (حتی قطرهٔ چشمی) در مریض آسما.**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Global Initiative for Asthma. **Global Strategy for Asthma Management and Prevention, 2025 update** و **GINA Summary Guide 2025** (Track 1 و 2؛ دوزهای MART؛ حداکثر ۱۲ استنشاق؛ Prednisolone ۴۰–۵۰ mg برای ۵–۷ روز در بزرگسالان و ۱–۲ mg/kg تا ۴۰ mg برای ۳–۵ روز در اطفال؛ SABA ۴–۱۰ پاف هر ۲۰ دقیقه؛ Magnesium IV). ginasthma.org.</w:t>
      </w:r>
    </w:p>
    <w:p>
      <w:pPr>
        <w:bidi w:val="1"/>
        <w:spacing w:before="0" w:after="0"/>
        <w:ind w:right="227" w:left="227"/>
      </w:pPr>
      <w:r>
        <w:rPr>
          <w:rFonts w:ascii="Vazirmatn" w:hAnsi="Vazirmatn"/>
          <w:sz w:val="19"/>
        </w:rPr>
        <w:t>- British Thoracic Society / SIGN / NICE. **BTS/NICE/SIGN Asthma guideline: diagnosis, monitoring and chronic asthma management** (2024) و **SIGN 158 — management of acute asthma** (معیارهای شدت؛ Magnesium ۲ g در ۲۰ دقیقه).</w:t>
      </w:r>
    </w:p>
    <w:p>
      <w:pPr>
        <w:bidi w:val="1"/>
        <w:spacing w:before="0" w:after="0"/>
        <w:ind w:right="227" w:left="227"/>
      </w:pPr>
      <w:r>
        <w:rPr>
          <w:rFonts w:ascii="Vazirmatn" w:hAnsi="Vazirmatn"/>
          <w:sz w:val="19"/>
        </w:rPr>
        <w:t>- O'Byrne PM, et al. **Inhaled combined budesonide–formoterol as needed in mild asthma (SYGMA 1).** N Engl J Med. 2018;378:1865–1876؛ Beasley R, et al. **(Novel START).** N Engl J Med. 2019;380:2020–2030.</w:t>
      </w:r>
    </w:p>
    <w:p>
      <w:pPr>
        <w:bidi w:val="1"/>
        <w:spacing w:before="0" w:after="0"/>
        <w:ind w:right="227" w:left="227"/>
      </w:pPr>
      <w:r>
        <w:rPr>
          <w:rFonts w:ascii="Vazirmatn" w:hAnsi="Vazirmatn"/>
          <w:sz w:val="19"/>
        </w:rPr>
        <w:t>- Menzies-Gow A, et al. **Tezepelumab in adults and adolescents with severe, uncontrolled asthma (NAVIGATOR).** N Engl J Med. 2021;384:1800–1809.</w:t>
      </w:r>
    </w:p>
    <w:p>
      <w:pPr>
        <w:bidi w:val="1"/>
        <w:spacing w:before="0" w:after="0"/>
        <w:ind w:right="227" w:left="227"/>
      </w:pPr>
      <w:r>
        <w:rPr>
          <w:rFonts w:ascii="Vazirmatn" w:hAnsi="Vazirmatn"/>
          <w:sz w:val="19"/>
        </w:rPr>
        <w:t>- *تأیید دوز: دوزهای حملهٔ حاد (Salbutamol ۴–۱۰ پاف هر ۲۰ دقیقه، Prednisolone ۴۰–۵۰ mg × ۵–۷ روز، Magnesium ۲ g IV در ۲۰ دقیقه) با GINA 2024 Summary Guide مطابقت داده شد؛ Adrenaline با فصل ۸۱. دوز بیولوژیک‌ها عمداً حذف شد (تجویز متخصص). دوزهای انهیلر حفظیه، Tiotropium، Montelukast، Azithromycin و Hydrocortisone از برچسب در این بازبینی خوانده نشد → SD-88.*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مریض آسما: **چهار سؤال GINA** را بپرس.</w:t>
      </w:r>
    </w:p>
    <w:p>
      <w:pPr>
        <w:bidi w:val="1"/>
        <w:spacing w:before="0" w:after="0"/>
        <w:ind w:right="227" w:left="227"/>
      </w:pPr>
      <w:r>
        <w:rPr>
          <w:rFonts w:ascii="Vazirmatn" w:hAnsi="Vazirmatn"/>
          <w:sz w:val="19"/>
        </w:rPr>
        <w:t>2. هر نسخه: **هیچ Salbutamol بدون ICS**.</w:t>
      </w:r>
    </w:p>
    <w:p>
      <w:pPr>
        <w:bidi w:val="1"/>
        <w:spacing w:before="0" w:after="0"/>
        <w:ind w:right="227" w:left="227"/>
      </w:pPr>
      <w:r>
        <w:rPr>
          <w:rFonts w:ascii="Vazirmatn" w:hAnsi="Vazirmatn"/>
          <w:sz w:val="19"/>
        </w:rPr>
        <w:t>3. هر ویزیت: **تکنیک انهیلر** را ببین و «نشان بده» بگو.</w:t>
      </w:r>
    </w:p>
    <w:p>
      <w:pPr>
        <w:bidi w:val="1"/>
        <w:spacing w:before="0" w:after="0"/>
        <w:ind w:right="227" w:left="227"/>
      </w:pPr>
      <w:r>
        <w:rPr>
          <w:rFonts w:ascii="Vazirmatn" w:hAnsi="Vazirmatn"/>
          <w:sz w:val="19"/>
        </w:rPr>
        <w:t>4. هر ترخیص پس از حمله: **برنامهٔ عمل کتبی** + ویزیت ۲–۷ روزه.</w:t>
      </w:r>
    </w:p>
    <w:p>
      <w:pPr>
        <w:bidi w:val="1"/>
        <w:spacing w:before="0" w:after="0"/>
        <w:ind w:right="227" w:left="227"/>
      </w:pPr>
      <w:r>
        <w:rPr>
          <w:rFonts w:ascii="Vazirmatn" w:hAnsi="Vazirmatn"/>
          <w:sz w:val="19"/>
        </w:rPr>
        <w:t>5. هر مریض آسما: **شمار قطی‌های Salbutamol در سال** را بپرس — ۳ یا بیشتر یعنی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 (ABG):** PaCO₂ نورمال یا بلند = خطر.</w:t>
      </w:r>
    </w:p>
    <w:p>
      <w:pPr>
        <w:bidi w:val="1"/>
        <w:spacing w:before="0" w:after="0"/>
        <w:ind w:right="227" w:left="227"/>
      </w:pPr>
      <w:r>
        <w:rPr>
          <w:rFonts w:ascii="Vazirmatn" w:hAnsi="Vazirmatn"/>
          <w:sz w:val="19"/>
        </w:rPr>
        <w:t>- **فصل ۷ و ۱۰:** Beta-blockers در آسما — Beta-blocker غیرانتخابی ممنوع؛ کاردیوسلکتیو فقط با احتیاط و اندیکاسیون قوی.</w:t>
      </w:r>
    </w:p>
    <w:p>
      <w:pPr>
        <w:bidi w:val="1"/>
        <w:spacing w:before="0" w:after="0"/>
        <w:ind w:right="227" w:left="227"/>
      </w:pPr>
      <w:r>
        <w:rPr>
          <w:rFonts w:ascii="Vazirmatn" w:hAnsi="Vazirmatn"/>
          <w:sz w:val="19"/>
        </w:rPr>
        <w:t>- **فصل ۱۵:** Wheeze، سینهٔ خاموش، اسپیرومتری.</w:t>
      </w:r>
    </w:p>
    <w:p>
      <w:pPr>
        <w:bidi w:val="1"/>
        <w:spacing w:before="0" w:after="0"/>
        <w:ind w:right="227" w:left="227"/>
      </w:pPr>
      <w:r>
        <w:rPr>
          <w:rFonts w:ascii="Vazirmatn" w:hAnsi="Vazirmatn"/>
          <w:sz w:val="19"/>
        </w:rPr>
        <w:t>- **فصل ۱۶ (COPD):** مقایسه — ICS اساس در آسما، برانکودیلاتور اساس در COPD؛ هدف اکسیجن متفاوت.</w:t>
      </w:r>
    </w:p>
    <w:p>
      <w:pPr>
        <w:bidi w:val="1"/>
        <w:spacing w:before="0" w:after="0"/>
        <w:ind w:right="227" w:left="227"/>
      </w:pPr>
      <w:r>
        <w:rPr>
          <w:rFonts w:ascii="Vazirmatn" w:hAnsi="Vazirmatn"/>
          <w:sz w:val="19"/>
        </w:rPr>
        <w:t>- **فصل ۲۰ (پنوموتوراکس)** و **فصل ۲۲ (تهویه):** اختلاطات حملهٔ شدید.</w:t>
      </w:r>
    </w:p>
    <w:p>
      <w:pPr>
        <w:bidi w:val="1"/>
        <w:spacing w:before="0" w:after="0"/>
        <w:ind w:right="227" w:left="227"/>
      </w:pPr>
      <w:r>
        <w:rPr>
          <w:rFonts w:ascii="Vazirmatn" w:hAnsi="Vazirmatn"/>
          <w:sz w:val="19"/>
        </w:rPr>
        <w:t>- **فصل ۸۱ (انافیلاکسی)** و **فصل ۸۳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تداوی ترجیحی قدم ۱–۲ در بزرگسال طبق GINA؟ ← *Budesonide–Formoterol دوز پایین فقط در صورت نیاز.*</w:t>
      </w:r>
    </w:p>
    <w:p>
      <w:pPr>
        <w:bidi w:val="1"/>
        <w:spacing w:before="0" w:after="0"/>
        <w:ind w:right="227" w:left="227"/>
      </w:pPr>
      <w:r>
        <w:rPr>
          <w:rFonts w:ascii="Vazirmatn" w:hAnsi="Vazirmatn"/>
          <w:sz w:val="19"/>
        </w:rPr>
        <w:t>2. نسخهٔ MART قدم ۴ با Budesonide–Formoterol ۲۰۰/۶؟ ← *۲ استنشاق دو بار در روز + ۱ استنشاق در صورت نیاز؛ حداکثر ۱۲ در روز.*</w:t>
      </w:r>
    </w:p>
    <w:p>
      <w:pPr>
        <w:bidi w:val="1"/>
        <w:spacing w:before="0" w:after="0"/>
        <w:ind w:right="227" w:left="227"/>
      </w:pPr>
      <w:r>
        <w:rPr>
          <w:rFonts w:ascii="Vazirmatn" w:hAnsi="Vazirmatn"/>
          <w:sz w:val="19"/>
        </w:rPr>
        <w:t>3. سه علامت حملهٔ تهدیدکنندهٔ حیات؟ ← *سینهٔ خاموش، PEF کمتر از ۳۳ فیصد، PaCO₂ نورمال (و سیانوز، گیجی، برادیکاردی).*</w:t>
      </w:r>
    </w:p>
    <w:p>
      <w:pPr>
        <w:bidi w:val="1"/>
        <w:spacing w:before="0" w:after="0"/>
        <w:ind w:right="227" w:left="227"/>
      </w:pPr>
      <w:r>
        <w:rPr>
          <w:rFonts w:ascii="Vazirmatn" w:hAnsi="Vazirmatn"/>
          <w:sz w:val="19"/>
        </w:rPr>
        <w:t>4. دوز Magnesium؟ ← *۲ g IV در ۲۰ دقیقه، یک دوز.*</w:t>
      </w:r>
    </w:p>
    <w:p>
      <w:pPr>
        <w:bidi w:val="1"/>
        <w:spacing w:before="0" w:after="0"/>
        <w:ind w:right="227" w:left="227"/>
      </w:pPr>
      <w:r>
        <w:rPr>
          <w:rFonts w:ascii="Vazirmatn" w:hAnsi="Vazirmatn"/>
          <w:sz w:val="19"/>
        </w:rPr>
        <w:t>5. پیش از افزایش قدم تداوی چه چیزهایی را چک می‌کنی؟ ← *تکنیک انهیلر، رعایت، محرک‌ها، امراض همراه،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۱۸ — پنومونی (Pneumonia)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مریض این فصل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حاجی نورآقا، ۷۲ ساله، از دو روز تب، سرفه با بلغم زنگ‌زده و درد صدر طرف راست دارد. امروز پسرش می‌گوید «کمی گیج است». تنفس ۳۲ در دقیقه، فشار ۹۵/۶۰، یوریا بلند. در CXR کثافت لوب تحتانی راست.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سؤال‌ها: شدت را چطور بسنجیم؟ **خانه، وارد یا ICU؟** و کدام انتی‌بیوتیک؟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الویول‌ها را مانند **هزاران اتاق خالی و پر از هوا** تصور کن که اکسیجن در آن‌ها با خون عوض می‌شود. در پنومونی، میکروب‌ها وارد این اتاق‌ها می‌شوند و بدن **سربازان خود (نیوتروفیل‌ها)** را با **مایع التهابی** به آنجا می‌فرستد. جنگ در اتاق‌ها صورت می‌گیرد و اتاق‌ها از **چرک و مایع پر** می‌شوند ← هوا جا ندارد ← **هایپوکسمی**. ریهٔ پر مانند **اسفنج خیس** است: در CXR **سفید** دیده می‌شود، در قرع **Dull** است، و صدای تنفسی از میان آن **Bronchial** شنیده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جدول طلایی کانسولیدیشن را در فصل ۱۵ دیدی، و **Air bronchogram** را در فصل ۳. در فصل ۱ **NEWS2** و ABCDE را یاد گرفتی و در فصل ۱۶ تشدید COPD را. اینجا این‌ها را برای **مهم‌ترین انتان کشندهٔ جهان** به کار می‌بریم.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پنومونی **شایع‌ترین علت مرگ ناشی از انتان** در جهان و یکی از علل اصلی مرگ اطفال زیر ۵ سال در افغانستان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تشخیص:** `اعراض انتان تنفسی حاد (سرفه، تب، تنگی نفس، درد پلوریتیک) + ارتشاح تازه در CXR = پنومونی`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تداوی:** `شدت (CURB-65 + قضاوت کلینیکی) ← محل تداوی (خانه، وارد، ICU) ← انتی‌بیوتیک تجربی در ساعت اول (در شدید) ← ارزیابی مجدد در ۴۸–۷۲ ساعت ← مدت کوتاه (حد اقل ۵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«**تشخیص = کلینیک + CXR؛ شدت = CURB-65؛ دوا = بر اساس محل؛ مدت = حد اقل ۵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تعریف | ارگانیزم‌های شایع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**پنومونی کسب‌شده از جامعه (CAP)** | در بیرون از شفاخانه، یا در **۴۸ ساعت اول** بستر | *S. pneumoniae* (شایع‌ترین)، *H. influenzae*، *Mycoplasma*، *Chlamydophila*، *Legionella*، ویروس‌ها (انفلونزا، RSV، SARS-CoV-2)، *S. aureus* (پس از انفلونزا) |</w:t>
      </w:r>
    </w:p>
    <w:p>
      <w:pPr>
        <w:bidi w:val="1"/>
        <w:spacing w:before="0" w:after="0"/>
        <w:ind w:right="227" w:left="227"/>
      </w:pPr>
      <w:r>
        <w:rPr>
          <w:rFonts w:ascii="Vazirmatn" w:hAnsi="Vazirmatn"/>
          <w:sz w:val="19"/>
        </w:rPr>
        <w:t>| **پنومونی کسب‌شده در شفاخانه (HAP)** | **۴۸ ساعت یا بیشتر پس از بستر**، و در زمان بستر در حال انکوباسیون نبوده | گرام منفی‌ها (*Pseudomonas*، *Klebsiella*، *E. coli*، *Acinetobacter*)، *S. aureus* (از جمله MRSA) |</w:t>
      </w:r>
    </w:p>
    <w:p>
      <w:pPr>
        <w:bidi w:val="1"/>
        <w:spacing w:before="0" w:after="0"/>
        <w:ind w:right="227" w:left="227"/>
      </w:pPr>
      <w:r>
        <w:rPr>
          <w:rFonts w:ascii="Vazirmatn" w:hAnsi="Vazirmatn"/>
          <w:sz w:val="19"/>
        </w:rPr>
        <w:t>| **پنومونی مرتبط با ونتیلاتور (VAP)** | **۴۸ ساعت یا بیشتر پس از انتوباسیون** | مانند HAP، با خطر بلندتر مقاومت چنددوایی |</w:t>
      </w:r>
    </w:p>
    <w:p>
      <w:pPr>
        <w:bidi w:val="1"/>
        <w:spacing w:before="0" w:after="0"/>
        <w:ind w:right="227" w:left="227"/>
      </w:pPr>
      <w:r>
        <w:rPr>
          <w:rFonts w:ascii="Vazirmatn" w:hAnsi="Vazirmatn"/>
          <w:sz w:val="19"/>
        </w:rPr>
        <w:t>| **پنومونی آسپیراسیون** | پس از آسپیراسیون محتوای دهن و معده | فلورای دهن؛ اهمیت انیروب‌ها در ابسه و امپییما |</w:t>
      </w:r>
    </w:p>
    <w:p>
      <w:pPr>
        <w:bidi w:val="1"/>
        <w:spacing w:before="0" w:after="0"/>
        <w:ind w:right="227" w:left="227"/>
      </w:pPr>
      <w:r>
        <w:rPr>
          <w:rFonts w:ascii="Vazirmatn" w:hAnsi="Vazirmatn"/>
          <w:sz w:val="19"/>
        </w:rPr>
        <w:t>| **پنومونی در ضعف معافیتی** | HIV، کیموتراپی، پیوند، ستیروئید دراز مدت | علاوه بر بالا: *Pneumocystis jirovecii*، CMV، فنگس، **سل**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اصطلاح «**HCAP**» (مرتبط با خدمات صحی) در ATS/IDSA 2019 **حذف شده است**؛ تصمیم دربارهٔ پوشش MRSA و *Pseudomonas* بر اساس **عوامل خطر فردی** گرفته می‌شود.</w:t>
      </w:r>
    </w:p>
    <w:p>
      <w:pPr>
        <w:bidi w:val="1"/>
        <w:spacing w:before="0" w:after="0"/>
        <w:ind w:right="227" w:left="227"/>
      </w:pPr>
      <w:r>
        <w:rPr>
          <w:rFonts w:ascii="Vazirmatn" w:hAnsi="Vazirmatn"/>
          <w:sz w:val="19"/>
        </w:rPr>
        <w:t>- **از نظر آناتومیک:** لوبار؛ برانکوپنومونی (منتشر و تکه‌تکه)؛ بینابینی (ویروس‌ها، *Mycoplasma*، PCP).</w:t>
      </w:r>
    </w:p>
    <w:p>
      <w:pPr>
        <w:bidi w:val="1"/>
        <w:spacing w:before="0" w:after="0"/>
        <w:ind w:right="227" w:left="227"/>
      </w:pPr>
      <w:r>
        <w:rPr>
          <w:rFonts w:ascii="Vazirmatn" w:hAnsi="Vazirmatn"/>
          <w:sz w:val="19"/>
        </w:rPr>
        <w:t>- **«آتیپیک»:** *Mycoplasma*، *Chlamydophila*، *Legionella* — بدون دیوار حجروی معمول ← **Beta-lactam بر آن‌ها اثر ندارد** ← نیاز به ماکرولاید، Doxycycline یا فلوروکینولون.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**ورود میکروب:** اکثراً با **آسپیراسیون خاموش** ترشحات بلعوم (حتی در افراد سالم در خواب)؛ گاهی استنشاق قطره‌ها (*Legionella*، سل، ویروس‌ها)؛ نادراً از راه خون (*S. aureus* در اندوکاردیت سمت راست — فصل ۱۲).</w:t>
      </w:r>
    </w:p>
    <w:p>
      <w:pPr>
        <w:bidi w:val="1"/>
        <w:spacing w:before="0" w:after="0"/>
        <w:ind w:right="227" w:left="227"/>
      </w:pPr>
      <w:r>
        <w:rPr>
          <w:rFonts w:ascii="Vazirmatn" w:hAnsi="Vazirmatn"/>
          <w:sz w:val="19"/>
        </w:rPr>
        <w:t>2. **شکست دفاع:** رفلکس سرفه ضعیف (سکته، الکول، آرام‌بخش)، مژک‌های آسیب‌دیده (سگرت، ویروس)، ماکروفاژهای ضعیف، ضعف معافیتی.</w:t>
      </w:r>
    </w:p>
    <w:p>
      <w:pPr>
        <w:bidi w:val="1"/>
        <w:spacing w:before="0" w:after="0"/>
        <w:ind w:right="227" w:left="227"/>
      </w:pPr>
      <w:r>
        <w:rPr>
          <w:rFonts w:ascii="Vazirmatn" w:hAnsi="Vazirmatn"/>
          <w:sz w:val="19"/>
        </w:rPr>
        <w:t>3. **التهاب:** ماکروفاژها سایتوکاین‌ها (IL-1، IL-6، TNF) آزاد می‌کنند ← **تب**، لکوسایتوز، و CRP بلند. نیوتروفیل‌ها و مایع وارد الویول‌ها می‌شوند.</w:t>
      </w:r>
    </w:p>
    <w:p>
      <w:pPr>
        <w:bidi w:val="1"/>
        <w:spacing w:before="0" w:after="0"/>
        <w:ind w:right="227" w:left="227"/>
      </w:pPr>
      <w:r>
        <w:rPr>
          <w:rFonts w:ascii="Vazirmatn" w:hAnsi="Vazirmatn"/>
          <w:sz w:val="19"/>
        </w:rPr>
        <w:t>4. **مراحل کلاسیک پنومونی لوبار (پنوموکوک):**</w:t>
      </w:r>
    </w:p>
    <w:p>
      <w:pPr>
        <w:bidi w:val="1"/>
        <w:spacing w:before="0" w:after="0"/>
        <w:ind w:right="227" w:left="227"/>
      </w:pPr>
      <w:r>
        <w:rPr>
          <w:rFonts w:ascii="Vazirmatn" w:hAnsi="Vazirmatn"/>
          <w:sz w:val="19"/>
        </w:rPr>
        <w:t xml:space="preserve">   - **احتقان (Congestion)** ← **هپاتیزاسیون سرخ** (گلبول‌های سرخ، فیبرین) ← **هپاتیزاسیون خاکستری** (تخریب گلبول‌ها، نیوتروفیل‌ها) ← **ترمیم (Resolution)**.</w:t>
      </w:r>
    </w:p>
    <w:p>
      <w:pPr>
        <w:bidi w:val="1"/>
        <w:spacing w:before="0" w:after="0"/>
        <w:ind w:right="227" w:left="227"/>
      </w:pPr>
      <w:r>
        <w:rPr>
          <w:rFonts w:ascii="Vazirmatn" w:hAnsi="Vazirmatn"/>
          <w:sz w:val="19"/>
        </w:rPr>
        <w:t>5. **نتیجهٔ فزیولوژیک:** الویول‌های پر ولی دارای جریان خون = **شانت** ← هایپوکسمی که با اکسیجن کمتر اصلاح می‌شود.</w:t>
      </w:r>
    </w:p>
    <w:p>
      <w:pPr>
        <w:bidi w:val="1"/>
        <w:spacing w:before="0" w:after="0"/>
        <w:ind w:right="227" w:left="227"/>
      </w:pPr>
      <w:r>
        <w:rPr>
          <w:rFonts w:ascii="Vazirmatn" w:hAnsi="Vazirmatn"/>
          <w:sz w:val="19"/>
        </w:rPr>
        <w:t>6. **نتیجهٔ سیستمیک:** سپسیس ← هایپوتنشن ← عدم کفایهٔ چند عضو (فصل ۶۷)؛ **حوادث قلبی** (MI، AF، عدم کفایهٔ قلب) تا ۲۰–۳۰ فیصد مریضان بستری.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خطر عمومی:** سن بیش از ۶۵ یا کمتر از ۵ سال؛ **سگرت**؛ COPD و آسما؛ عدم کفایهٔ قلب؛ دیابت؛ CKD؛ مرض کبد؛ الکول؛ **سوء تغذیه**؛ HIV؛ ستیروئید؛ **دود داخل خانه**؛ **مشکلات بلع** (سکته، پارکینسون، دمانس)؛ **PPI** و دواهای آرام‌بخش؛ ازدحام (کمپ‌های مهاجرین، زندان).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**سرنخ‌های ارگانیزم خاص:**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سرنخ | ارگانیزم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لرز شدید ناگهانی، بلغم **زنگاری (Rusty)**، هرپس لب | *S. pneumoniae* |</w:t>
      </w:r>
    </w:p>
    <w:p>
      <w:pPr>
        <w:bidi w:val="1"/>
        <w:spacing w:before="0" w:after="0"/>
        <w:ind w:right="227" w:left="227"/>
      </w:pPr>
      <w:r>
        <w:rPr>
          <w:rFonts w:ascii="Vazirmatn" w:hAnsi="Vazirmatn"/>
          <w:sz w:val="19"/>
        </w:rPr>
        <w:t>| COPD، سگرت | *H. influenzae*، *Moraxella* |</w:t>
      </w:r>
    </w:p>
    <w:p>
      <w:pPr>
        <w:bidi w:val="1"/>
        <w:spacing w:before="0" w:after="0"/>
        <w:ind w:right="227" w:left="227"/>
      </w:pPr>
      <w:r>
        <w:rPr>
          <w:rFonts w:ascii="Vazirmatn" w:hAnsi="Vazirmatn"/>
          <w:sz w:val="19"/>
        </w:rPr>
        <w:t>| جوان، شروع تدریجی، سردرد، گلودرد، **خارش گوش (Bullous myringitis)**، کم‌خونی همولیتیک (Cold agglutinins)، ارتشاح بیشتر از معاینه | *Mycoplasma pneumoniae* |</w:t>
      </w:r>
    </w:p>
    <w:p>
      <w:pPr>
        <w:bidi w:val="1"/>
        <w:spacing w:before="0" w:after="0"/>
        <w:ind w:right="227" w:left="227"/>
      </w:pPr>
      <w:r>
        <w:rPr>
          <w:rFonts w:ascii="Vazirmatn" w:hAnsi="Vazirmatn"/>
          <w:sz w:val="19"/>
        </w:rPr>
        <w:t>| سفر، هتل، کولر آب و دوش، **اسهال، گیجی، هایپوناترمی**، بلند شدن آنزیم‌های کبد، **Relative bradycardia** | *Legionella* |</w:t>
      </w:r>
    </w:p>
    <w:p>
      <w:pPr>
        <w:bidi w:val="1"/>
        <w:spacing w:before="0" w:after="0"/>
        <w:ind w:right="227" w:left="227"/>
      </w:pPr>
      <w:r>
        <w:rPr>
          <w:rFonts w:ascii="Vazirmatn" w:hAnsi="Vazirmatn"/>
          <w:sz w:val="19"/>
        </w:rPr>
        <w:t>| **پس از انفلونزا**، ارتشاح کاویتی، PWID، **پنومونی نکروزان** | *S. aureus* (به‌ویژه MRSA با PVL) |</w:t>
      </w:r>
    </w:p>
    <w:p>
      <w:pPr>
        <w:bidi w:val="1"/>
        <w:spacing w:before="0" w:after="0"/>
        <w:ind w:right="227" w:left="227"/>
      </w:pPr>
      <w:r>
        <w:rPr>
          <w:rFonts w:ascii="Vazirmatn" w:hAnsi="Vazirmatn"/>
          <w:sz w:val="19"/>
        </w:rPr>
        <w:t>| الکولیک، دیابتی، بلغم **ژله‌ای و خونی (Currant jelly)**، لوب فوقانی با فشار بر شقاق (Bulging fissure) | *Klebsiella pneumoniae* |</w:t>
      </w:r>
    </w:p>
    <w:p>
      <w:pPr>
        <w:bidi w:val="1"/>
        <w:spacing w:before="0" w:after="0"/>
        <w:ind w:right="227" w:left="227"/>
      </w:pPr>
      <w:r>
        <w:rPr>
          <w:rFonts w:ascii="Vazirmatn" w:hAnsi="Vazirmatn"/>
          <w:sz w:val="19"/>
        </w:rPr>
        <w:t>| برانشکتازی، سیستیک فیبروزیس، ICU، انتی‌بیوتیک وریدی اخیر | *Pseudomonas aeruginosa* |</w:t>
      </w:r>
    </w:p>
    <w:p>
      <w:pPr>
        <w:bidi w:val="1"/>
        <w:spacing w:before="0" w:after="0"/>
        <w:ind w:right="227" w:left="227"/>
      </w:pPr>
      <w:r>
        <w:rPr>
          <w:rFonts w:ascii="Vazirmatn" w:hAnsi="Vazirmatn"/>
          <w:sz w:val="19"/>
        </w:rPr>
        <w:t>| تماس با پرندگان | *Chlamydia psittaci* |</w:t>
      </w:r>
    </w:p>
    <w:p>
      <w:pPr>
        <w:bidi w:val="1"/>
        <w:spacing w:before="0" w:after="0"/>
        <w:ind w:right="227" w:left="227"/>
      </w:pPr>
      <w:r>
        <w:rPr>
          <w:rFonts w:ascii="Vazirmatn" w:hAnsi="Vazirmatn"/>
          <w:sz w:val="19"/>
        </w:rPr>
        <w:t>| تماس با گوسفند و بز (**مالداری در افغانستان**) | *Coxiella burnetii* (تب Q) |</w:t>
      </w:r>
    </w:p>
    <w:p>
      <w:pPr>
        <w:bidi w:val="1"/>
        <w:spacing w:before="0" w:after="0"/>
        <w:ind w:right="227" w:left="227"/>
      </w:pPr>
      <w:r>
        <w:rPr>
          <w:rFonts w:ascii="Vazirmatn" w:hAnsi="Vazirmatn"/>
          <w:sz w:val="19"/>
        </w:rPr>
        <w:t>| HIV با CD4 کمتر از ۲۰۰، تنگی نفس با فعالیت، **هایپوکسمی شدید با CXR نسبتاً نورمال** | *Pneumocystis jirovecii* |</w:t>
      </w:r>
    </w:p>
    <w:p>
      <w:pPr>
        <w:bidi w:val="1"/>
        <w:spacing w:before="0" w:after="0"/>
        <w:ind w:right="227" w:left="227"/>
      </w:pPr>
      <w:r>
        <w:rPr>
          <w:rFonts w:ascii="Vazirmatn" w:hAnsi="Vazirmatn"/>
          <w:sz w:val="19"/>
        </w:rPr>
        <w:t>| **سرفهٔ بیش از ۲ هفته، تعرق شبانه، کاهش وزن، ارتشاح لوب فوقانی یا کاویتی** | **سل** — فصل ۱۹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**تنفسی:** سرفه (بلغمی یا خشک)، **تنگی نفس**، **درد سینهٔ پلوریتیک**، هموپتیزی خفیف.</w:t>
      </w:r>
    </w:p>
    <w:p>
      <w:pPr>
        <w:bidi w:val="1"/>
        <w:spacing w:before="0" w:after="0"/>
        <w:ind w:right="227" w:left="227"/>
      </w:pPr>
      <w:r>
        <w:rPr>
          <w:rFonts w:ascii="Vazirmatn" w:hAnsi="Vazirmatn"/>
          <w:sz w:val="19"/>
        </w:rPr>
        <w:t>- **سیستمیک:** تب و لرز، تعرق، بی‌حالی، درد عضلات، سردرد، بی‌اشتهایی.</w:t>
      </w:r>
    </w:p>
    <w:p>
      <w:pPr>
        <w:bidi w:val="1"/>
        <w:spacing w:before="0" w:after="0"/>
        <w:ind w:right="227" w:left="227"/>
      </w:pPr>
      <w:r>
        <w:rPr>
          <w:rFonts w:ascii="Vazirmatn" w:hAnsi="Vazirmatn"/>
          <w:sz w:val="19"/>
        </w:rPr>
        <w:t>- **در مسنین:** ⚠️ ممکن است **تب و سرفه نداشته باشد** — **گیجی حاد (Delirium)**، افتادن، بی‌اشتهایی، یا بدتر شدن مرض مزمن تنها علامه باشد. **تاکی‌پنه** اغلب اولین و حساس‌ترین علامه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**علایم حیاتی و NEWS2 (فصل ۱):** حرارت، ضربان، **تعداد تنفس** (بیش از ۲۰)، فشار، **SpO₂**، و سطح هوشیاری.</w:t>
      </w:r>
    </w:p>
    <w:p>
      <w:pPr>
        <w:bidi w:val="1"/>
        <w:spacing w:before="0" w:after="0"/>
        <w:ind w:right="227" w:left="227"/>
      </w:pPr>
      <w:r>
        <w:rPr>
          <w:rFonts w:ascii="Vazirmatn" w:hAnsi="Vazirmatn"/>
          <w:sz w:val="19"/>
        </w:rPr>
        <w:t>2. **نمای عمومی:** تنگی نفس، سیانوز، کم‌آبی، هرپس لب (پنوموکوک).</w:t>
      </w:r>
    </w:p>
    <w:p>
      <w:pPr>
        <w:bidi w:val="1"/>
        <w:spacing w:before="0" w:after="0"/>
        <w:ind w:right="227" w:left="227"/>
      </w:pPr>
      <w:r>
        <w:rPr>
          <w:rFonts w:ascii="Vazirmatn" w:hAnsi="Vazirmatn"/>
          <w:sz w:val="19"/>
        </w:rPr>
        <w:t>3. **یافته‌های کانسولیدیشن (فصل ۱۵):** انبساط کمتر در همان طرف، **قرع Dull**، **صدای Bronchial**، **Fremitus و صدای گفتار بیشتر**، Whispering pectoriloquy، **Crackles**؛ صدای مالش پلورا.</w:t>
      </w:r>
    </w:p>
    <w:p>
      <w:pPr>
        <w:bidi w:val="1"/>
        <w:spacing w:before="0" w:after="0"/>
        <w:ind w:right="227" w:left="227"/>
      </w:pPr>
      <w:r>
        <w:rPr>
          <w:rFonts w:ascii="Vazirmatn" w:hAnsi="Vazirmatn"/>
          <w:sz w:val="19"/>
        </w:rPr>
        <w:t>4. **علایم افیوژن پارا پنومونیک:** **Stony dull** و صدای خاموش در قاعده ← امپییما؟ (فصل ۲۰).</w:t>
      </w:r>
    </w:p>
    <w:p>
      <w:pPr>
        <w:bidi w:val="1"/>
        <w:spacing w:before="0" w:after="0"/>
        <w:ind w:right="227" w:left="227"/>
      </w:pPr>
      <w:r>
        <w:rPr>
          <w:rFonts w:ascii="Vazirmatn" w:hAnsi="Vazirmatn"/>
          <w:sz w:val="19"/>
        </w:rPr>
        <w:t>5. **جستجوی منبع و اختلاطات:** دهن و دندان (آسپیراسیون، ابسه)، قلب (سوفل ← اندوکاردیت؟)، **سفتی گردن** (مننژیت پنوموکوکی)، جلد (بثورات).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نورمال سینه پنومونی را رد نمی‌کند** — در مریض مشکوک CXR بگیر.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سرنخ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**سل ریوی** | سیر طولانی، کاهش وزن، تعرق شبانه، لوب فوقانی، کاویتی، **عدم پاسخ به انتی‌بیوتیک معمول** ← GeneXpert |</w:t>
      </w:r>
    </w:p>
    <w:p>
      <w:pPr>
        <w:bidi w:val="1"/>
        <w:spacing w:before="0" w:after="0"/>
        <w:ind w:right="227" w:left="227"/>
      </w:pPr>
      <w:r>
        <w:rPr>
          <w:rFonts w:ascii="Vazirmatn" w:hAnsi="Vazirmatn"/>
          <w:sz w:val="19"/>
        </w:rPr>
        <w:t>| **ادیمای ریه (عدم کفایهٔ قلب)** | ارتشاح دوطرفه، قلب بزرگ، افیوژن دوطرفه، BNP بلند، پاسخ به دیورتیک |</w:t>
      </w:r>
    </w:p>
    <w:p>
      <w:pPr>
        <w:bidi w:val="1"/>
        <w:spacing w:before="0" w:after="0"/>
        <w:ind w:right="227" w:left="227"/>
      </w:pPr>
      <w:r>
        <w:rPr>
          <w:rFonts w:ascii="Vazirmatn" w:hAnsi="Vazirmatn"/>
          <w:sz w:val="19"/>
        </w:rPr>
        <w:t>| **آمبولی ریه با انفارکت** | فصل ۱۴ — شروع ناگهانی، DVT، هموپتیزی |</w:t>
      </w:r>
    </w:p>
    <w:p>
      <w:pPr>
        <w:bidi w:val="1"/>
        <w:spacing w:before="0" w:after="0"/>
        <w:ind w:right="227" w:left="227"/>
      </w:pPr>
      <w:r>
        <w:rPr>
          <w:rFonts w:ascii="Vazirmatn" w:hAnsi="Vazirmatn"/>
          <w:sz w:val="19"/>
        </w:rPr>
        <w:t>| **سرطان ریه** (پنومونی انسدادی) | پنومونی تکراری در یک لوب، سگرتی، عدم بهبود CXR پس از ۶ هفته |</w:t>
      </w:r>
    </w:p>
    <w:p>
      <w:pPr>
        <w:bidi w:val="1"/>
        <w:spacing w:before="0" w:after="0"/>
        <w:ind w:right="227" w:left="227"/>
      </w:pPr>
      <w:r>
        <w:rPr>
          <w:rFonts w:ascii="Vazirmatn" w:hAnsi="Vazirmatn"/>
          <w:sz w:val="19"/>
        </w:rPr>
        <w:t>| **برانشکتازی** | بلغم مزمن زیاد |</w:t>
      </w:r>
    </w:p>
    <w:p>
      <w:pPr>
        <w:bidi w:val="1"/>
        <w:spacing w:before="0" w:after="0"/>
        <w:ind w:right="227" w:left="227"/>
      </w:pPr>
      <w:r>
        <w:rPr>
          <w:rFonts w:ascii="Vazirmatn" w:hAnsi="Vazirmatn"/>
          <w:sz w:val="19"/>
        </w:rPr>
        <w:t>| **پنومونیت‌های غیر انتانی** | پنومونی ایوزینوفیلیک، Organising pneumonia (COP)، پنومونیت دوایی (Amiodarone، Methotrexate) یا شعاعی، واسکولیت |</w:t>
      </w:r>
    </w:p>
    <w:p>
      <w:pPr>
        <w:bidi w:val="1"/>
        <w:spacing w:before="0" w:after="0"/>
        <w:ind w:right="227" w:left="227"/>
      </w:pPr>
      <w:r>
        <w:rPr>
          <w:rFonts w:ascii="Vazirmatn" w:hAnsi="Vazirmatn"/>
          <w:sz w:val="19"/>
        </w:rPr>
        <w:t>| **ARDS به علل دیگر** | پانکراتیت، ترومای شدید، سپسیس خارج ریوی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۱ — برای همه مریضان بستری</w:t>
      </w:r>
    </w:p>
    <w:p>
      <w:pPr>
        <w:bidi w:val="1"/>
        <w:spacing w:before="0" w:after="0"/>
        <w:ind w:right="227" w:left="227"/>
      </w:pPr>
      <w:r>
        <w:rPr>
          <w:rFonts w:ascii="Vazirmatn" w:hAnsi="Vazirmatn"/>
          <w:sz w:val="19"/>
        </w:rPr>
        <w:t>- **CXR (PA و در صورت لزوم لترال):** کانسولیدیشن، Air bronchogram، افیوژن، کاویتی، ارتشاح چندلوبی (شدت). ⚠️ CXR ممکن است در ابتدا یا در کم‌آبی نورمال باشد.</w:t>
      </w:r>
    </w:p>
    <w:p>
      <w:pPr>
        <w:bidi w:val="1"/>
        <w:spacing w:before="0" w:after="0"/>
        <w:ind w:right="227" w:left="227"/>
      </w:pPr>
      <w:r>
        <w:rPr>
          <w:rFonts w:ascii="Vazirmatn" w:hAnsi="Vazirmatn"/>
          <w:sz w:val="19"/>
        </w:rPr>
        <w:t>- **SpO₂** و **ABG** اگر SpO₂ کمتر از ۹۲ فیصد یا COPD.</w:t>
      </w:r>
    </w:p>
    <w:p>
      <w:pPr>
        <w:bidi w:val="1"/>
        <w:spacing w:before="0" w:after="0"/>
        <w:ind w:right="227" w:left="227"/>
      </w:pPr>
      <w:r>
        <w:rPr>
          <w:rFonts w:ascii="Vazirmatn" w:hAnsi="Vazirmatn"/>
          <w:sz w:val="19"/>
        </w:rPr>
        <w:t>- **CBC** (لکوسایتوز یا لکوپنی — **لکوپنی = پروگنوز بد**)، **یوریا** (برای CURB-65)، کریاتینین، الکترولیت‌ها (**هایپوناترمی** در *Legionella*)، LFT، قند خون.</w:t>
      </w:r>
    </w:p>
    <w:p>
      <w:pPr>
        <w:bidi w:val="1"/>
        <w:spacing w:before="0" w:after="0"/>
        <w:ind w:right="227" w:left="227"/>
      </w:pPr>
      <w:r>
        <w:rPr>
          <w:rFonts w:ascii="Vazirmatn" w:hAnsi="Vazirmatn"/>
          <w:sz w:val="19"/>
        </w:rPr>
        <w:t>- **CRP** (پیگیری پاسخ).</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۲ — مایکروبیولوژی</w:t>
      </w:r>
    </w:p>
    <w:p>
      <w:pPr>
        <w:bidi w:val="1"/>
        <w:spacing w:before="0" w:after="0"/>
        <w:ind w:right="227" w:left="227"/>
      </w:pPr>
      <w:r>
        <w:rPr>
          <w:rFonts w:ascii="Vazirmatn" w:hAnsi="Vazirmatn"/>
          <w:sz w:val="19"/>
        </w:rPr>
        <w:t>**ATS/IDSA 2019:** در CAP **شدید**، یا در مریضانی که **برای MRSA یا *Pseudomonas* تداوی تجربی می‌گیرند**، یا با عوامل خطر آن‌ها:</w:t>
      </w:r>
    </w:p>
    <w:p>
      <w:pPr>
        <w:bidi w:val="1"/>
        <w:spacing w:before="0" w:after="0"/>
        <w:ind w:right="227" w:left="227"/>
      </w:pPr>
      <w:r>
        <w:rPr>
          <w:rFonts w:ascii="Vazirmatn" w:hAnsi="Vazirmatn"/>
          <w:sz w:val="19"/>
        </w:rPr>
        <w:t>- **کلچر خون** (۲ ست) **پیش از انتی‌بیوتیک** — اما انتی‌بیوتیک را به تأخیر نینداز.</w:t>
      </w:r>
    </w:p>
    <w:p>
      <w:pPr>
        <w:bidi w:val="1"/>
        <w:spacing w:before="0" w:after="0"/>
        <w:ind w:right="227" w:left="227"/>
      </w:pPr>
      <w:r>
        <w:rPr>
          <w:rFonts w:ascii="Vazirmatn" w:hAnsi="Vazirmatn"/>
          <w:sz w:val="19"/>
        </w:rPr>
        <w:t>- **گرام و کلچر بلغم** (نمونهٔ خوب: بیش از ۲۵ نیوتروفیل و کمتر از ۱۰ حجرهٔ اپیتلیال در هر میدان کم‌بزرگنمایی).</w:t>
      </w:r>
    </w:p>
    <w:p>
      <w:pPr>
        <w:bidi w:val="1"/>
        <w:spacing w:before="0" w:after="0"/>
        <w:ind w:right="227" w:left="227"/>
      </w:pPr>
      <w:r>
        <w:rPr>
          <w:rFonts w:ascii="Vazirmatn" w:hAnsi="Vazirmatn"/>
          <w:sz w:val="19"/>
        </w:rPr>
        <w:t>- **انتی‌جن ادراری پنوموکوک و *Legionella*** در CAP شدید.</w:t>
      </w:r>
    </w:p>
    <w:p>
      <w:pPr>
        <w:bidi w:val="1"/>
        <w:spacing w:before="0" w:after="0"/>
        <w:ind w:right="227" w:left="227"/>
      </w:pPr>
      <w:r>
        <w:rPr>
          <w:rFonts w:ascii="Vazirmatn" w:hAnsi="Vazirmatn"/>
          <w:sz w:val="19"/>
        </w:rPr>
        <w:t>- **PCR انفلونزا و SARS-CoV-2** هنگام شیوع جامعه.</w:t>
      </w:r>
    </w:p>
    <w:p>
      <w:pPr>
        <w:bidi w:val="1"/>
        <w:spacing w:before="0" w:after="0"/>
        <w:ind w:right="227" w:left="227"/>
      </w:pPr>
      <w:r>
        <w:rPr>
          <w:rFonts w:ascii="Vazirmatn" w:hAnsi="Vazirmatn"/>
          <w:sz w:val="19"/>
        </w:rPr>
        <w:t>- **در افغانستان:** در هر سرفهٔ ۲ هفته یا بیشتر، ارتشاح لوب فوقانی، کاویتی، یا عدم پاسخ ← **بلغم برای GeneXpert MTB/RIF**. ⚠️ **پیش از شروع فلوروکینولون سل را در نظر بگیر**: فلوروکینولون تشخیص سل را پنهان و مقاومت ایجاد می‌کند.</w:t>
      </w:r>
    </w:p>
    <w:p>
      <w:pPr>
        <w:bidi w:val="1"/>
        <w:spacing w:before="0" w:after="0"/>
        <w:ind w:right="227" w:left="227"/>
      </w:pPr>
      <w:r>
        <w:rPr>
          <w:rFonts w:ascii="Vazirmatn" w:hAnsi="Vazirmatn"/>
          <w:sz w:val="19"/>
        </w:rPr>
        <w:t>- **Procalcitonin:** برای تصمیم «شروع یا عدم شروع» انتی‌بیوتیک توصیه نمی‌شود (ATS/IDSA)، اما برای **قطع زودرس** کمک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۳</w:t>
      </w:r>
    </w:p>
    <w:p>
      <w:pPr>
        <w:bidi w:val="1"/>
        <w:spacing w:before="0" w:after="0"/>
        <w:ind w:right="227" w:left="227"/>
      </w:pPr>
      <w:r>
        <w:rPr>
          <w:rFonts w:ascii="Vazirmatn" w:hAnsi="Vazirmatn"/>
          <w:sz w:val="19"/>
        </w:rPr>
        <w:t>- **CT سینه:** اختلاطات (ابسه، امپییما، نکروز)، عدم پاسخ، یا CXR مبهم.</w:t>
      </w:r>
    </w:p>
    <w:p>
      <w:pPr>
        <w:bidi w:val="1"/>
        <w:spacing w:before="0" w:after="0"/>
        <w:ind w:right="227" w:left="227"/>
      </w:pPr>
      <w:r>
        <w:rPr>
          <w:rFonts w:ascii="Vazirmatn" w:hAnsi="Vazirmatn"/>
          <w:sz w:val="19"/>
        </w:rPr>
        <w:t>- **توراسنتز:** در افیوژن قابل ملاحظه (بیش از ۱۰ mm در سونوگرافی یا بیش از یک‌چهارم هموتوراکس) — pH، گلوکوز، LDH، گرام و کلچر، ADA (فصل ۲۰).</w:t>
      </w:r>
    </w:p>
    <w:p>
      <w:pPr>
        <w:bidi w:val="1"/>
        <w:spacing w:before="0" w:after="0"/>
        <w:ind w:right="227" w:left="227"/>
      </w:pPr>
      <w:r>
        <w:rPr>
          <w:rFonts w:ascii="Vazirmatn" w:hAnsi="Vazirmatn"/>
          <w:sz w:val="19"/>
        </w:rPr>
        <w:t>- **برانکوسکوپی و BAL:** ضعف معافیتی، عدم پاسخ، شک به سرطان یا سل با بلغم منفی.</w:t>
      </w:r>
    </w:p>
    <w:p>
      <w:pPr>
        <w:bidi w:val="1"/>
        <w:spacing w:before="0" w:after="0"/>
        <w:ind w:right="227" w:left="227"/>
      </w:pPr>
      <w:r>
        <w:rPr>
          <w:rFonts w:ascii="Vazirmatn" w:hAnsi="Vazirmatn"/>
          <w:sz w:val="19"/>
        </w:rPr>
        <w:t>- **سونوگرافی ریه** کنار بستر: کانسولیدیشن و افیوژن (حساس‌تر از CXR).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**پنومونی = اعراض و علایم کلینیکی + ارتشاح تازه در تصویربرداری.**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ارزیابی شدت — CURB-65 (BTS)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حرف | معیار | امتیاز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 | Confusion — گیجی تازه (AMT ۸ یا کمتر) | ۱ |</w:t>
      </w:r>
    </w:p>
    <w:p>
      <w:pPr>
        <w:bidi w:val="1"/>
        <w:spacing w:before="0" w:after="0"/>
        <w:ind w:right="227" w:left="227"/>
      </w:pPr>
      <w:r>
        <w:rPr>
          <w:rFonts w:ascii="Vazirmatn" w:hAnsi="Vazirmatn"/>
          <w:sz w:val="19"/>
        </w:rPr>
        <w:t>| **U** | Urea بیش از ۷ mmol/L (BUN بیش از ۱۹ mg/dL) | ۱ |</w:t>
      </w:r>
    </w:p>
    <w:p>
      <w:pPr>
        <w:bidi w:val="1"/>
        <w:spacing w:before="0" w:after="0"/>
        <w:ind w:right="227" w:left="227"/>
      </w:pPr>
      <w:r>
        <w:rPr>
          <w:rFonts w:ascii="Vazirmatn" w:hAnsi="Vazirmatn"/>
          <w:sz w:val="19"/>
        </w:rPr>
        <w:t>| **R** | Respiratory rate — ۳۰ یا بیشتر | ۱ |</w:t>
      </w:r>
    </w:p>
    <w:p>
      <w:pPr>
        <w:bidi w:val="1"/>
        <w:spacing w:before="0" w:after="0"/>
        <w:ind w:right="227" w:left="227"/>
      </w:pPr>
      <w:r>
        <w:rPr>
          <w:rFonts w:ascii="Vazirmatn" w:hAnsi="Vazirmatn"/>
          <w:sz w:val="19"/>
        </w:rPr>
        <w:t>| **B** | Blood pressure — سیستولیک کمتر از ۹۰ یا دیاستولیک ۶۰ یا کمتر mmHg | ۱ |</w:t>
      </w:r>
    </w:p>
    <w:p>
      <w:pPr>
        <w:bidi w:val="1"/>
        <w:spacing w:before="0" w:after="0"/>
        <w:ind w:right="227" w:left="227"/>
      </w:pPr>
      <w:r>
        <w:rPr>
          <w:rFonts w:ascii="Vazirmatn" w:hAnsi="Vazirmatn"/>
          <w:sz w:val="19"/>
        </w:rPr>
        <w:t>| **65** | سن ۶۵ یا بیشتر | 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امتیاز | مرگ‌ومیر ۳۰ روزه | تصمیم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**۰–۱** | کمتر از ۳ فیصد | **تداوی در خانه** (مگر هایپوکسمی، عدم توانایی مصرف فمی، یا مشکل اجتماعی) |</w:t>
      </w:r>
    </w:p>
    <w:p>
      <w:pPr>
        <w:bidi w:val="1"/>
        <w:spacing w:before="0" w:after="0"/>
        <w:ind w:right="227" w:left="227"/>
      </w:pPr>
      <w:r>
        <w:rPr>
          <w:rFonts w:ascii="Vazirmatn" w:hAnsi="Vazirmatn"/>
          <w:sz w:val="19"/>
        </w:rPr>
        <w:t>| **۲** | حدود ۹ فیصد | **بستر کوتاه در شفاخانه** یا تداوی سرپایی تحت نظارت دقیق |</w:t>
      </w:r>
    </w:p>
    <w:p>
      <w:pPr>
        <w:bidi w:val="1"/>
        <w:spacing w:before="0" w:after="0"/>
        <w:ind w:right="227" w:left="227"/>
      </w:pPr>
      <w:r>
        <w:rPr>
          <w:rFonts w:ascii="Vazirmatn" w:hAnsi="Vazirmatn"/>
          <w:sz w:val="19"/>
        </w:rPr>
        <w:t>| **۳–۵** | ۱۵–۴۰ فیصد | **بستر؛ ۴–۵: ارزیابی برای ICU**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**CRB-65** (بدون یوریا) در کلینیک و مراکز صحی بدون لابراتوار.</w:t>
      </w:r>
    </w:p>
    <w:p>
      <w:pPr>
        <w:bidi w:val="1"/>
        <w:spacing w:before="0" w:after="0"/>
        <w:ind w:right="227" w:left="227"/>
      </w:pPr>
      <w:r>
        <w:rPr>
          <w:rFonts w:ascii="Vazirmatn" w:hAnsi="Vazirmatn"/>
          <w:sz w:val="19"/>
        </w:rPr>
        <w:t>- **PSI (Pneumonia Severity Index)** — ATS/IDSA آن را ترجیح می‌دهد (دقیق‌تر اما پیچیده‌تر).</w:t>
      </w:r>
    </w:p>
    <w:p>
      <w:pPr>
        <w:bidi w:val="1"/>
        <w:spacing w:before="0" w:after="0"/>
        <w:ind w:right="227" w:left="227"/>
      </w:pPr>
      <w:r>
        <w:rPr>
          <w:rFonts w:ascii="Vazirmatn" w:hAnsi="Vazirmatn"/>
          <w:sz w:val="19"/>
        </w:rPr>
        <w:t>- ⚠️ **SpO₂ کمتر از ۹۲ فیصد** به تنهایی دلیل بستر است، حتی اگر CURB-65 صفر باشد. **قضاوت کلینیکی همیشه در بالای امتیاز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CAP شدید (ATS/IDSA 2007، مورد تأیید در 2019) — **۱ معیار عمده یا ۳ معیار فرعی یا بیشتر** ← ICU</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**عمده:** (۱) **شوک سپتیک** با نیاز به وازوپرسور؛ (۲) **عدم کفایهٔ تنفسی** با نیاز به تهویهٔ میخانیکی.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**فرعی:** تعداد تنفس ۳۰ یا بیشتر؛ **PaO₂/FiO₂ ۲۵۰ یا کمتر**؛ ارتشاح چندلوبی؛ گیجی؛ یوریا (BUN) ۲۰ mg/dL یا بیشتر؛ لکوپنی (کمتر از ۴۰۰۰)؛ ترومبوسایتوپنی (کمتر از ۱۰۰,۰۰۰)؛ هایپوترمی (کمتر از ۳۶ درجه)؛ هایپوتنشن نیازمند مایع زیاد.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1. **ABCDE**؛ **اکسیجن** برای SpO₂ **۹۴–۹۸ فیصد** (در خطر هایپرکاپنی، مانند COPD: **۸۸–۹۲ فیصد**).</w:t>
      </w:r>
    </w:p>
    <w:p>
      <w:pPr>
        <w:bidi w:val="1"/>
        <w:spacing w:before="0" w:after="0"/>
        <w:ind w:right="227" w:left="227"/>
      </w:pPr>
      <w:r>
        <w:rPr>
          <w:rFonts w:ascii="Vazirmatn" w:hAnsi="Vazirmatn"/>
          <w:sz w:val="19"/>
        </w:rPr>
        <w:t>2. **انتی‌بیوتیک در ساعت اول** در مریض با **سپسیس یا شوک** (فصل ۶۷)؛ در دیگر مریضان بستری **در ۴ ساعت** پس از تشخیص.</w:t>
      </w:r>
    </w:p>
    <w:p>
      <w:pPr>
        <w:bidi w:val="1"/>
        <w:spacing w:before="0" w:after="0"/>
        <w:ind w:right="227" w:left="227"/>
      </w:pPr>
      <w:r>
        <w:rPr>
          <w:rFonts w:ascii="Vazirmatn" w:hAnsi="Vazirmatn"/>
          <w:sz w:val="19"/>
        </w:rPr>
        <w:t>3. **مایع:** در کم‌آبی یا هایپوتنشن ۳۰ ml/kg کرستلوئید در ۳ ساعت اول در شوک سپتیک (فصل ۶۷)؛ با احتیاط در عدم کفایهٔ قلب.</w:t>
      </w:r>
    </w:p>
    <w:p>
      <w:pPr>
        <w:bidi w:val="1"/>
        <w:spacing w:before="0" w:after="0"/>
        <w:ind w:right="227" w:left="227"/>
      </w:pPr>
      <w:r>
        <w:rPr>
          <w:rFonts w:ascii="Vazirmatn" w:hAnsi="Vazirmatn"/>
          <w:sz w:val="19"/>
        </w:rPr>
        <w:t>4. **HFNO (اکسیجن بینی با جریان بلند)** یا NIV در عدم کفایهٔ تنفسی نوع ۱ به عنوان پل، با آمادگی برای انتوباسیون (فصل ۲۲).</w:t>
      </w:r>
    </w:p>
    <w:p>
      <w:pPr>
        <w:bidi w:val="1"/>
        <w:spacing w:before="0" w:after="0"/>
        <w:ind w:right="227" w:left="227"/>
      </w:pPr>
      <w:r>
        <w:rPr>
          <w:rFonts w:ascii="Vazirmatn" w:hAnsi="Vazirmatn"/>
          <w:sz w:val="19"/>
        </w:rPr>
        <w:t>5. **پیشگیری از VTE** (Enoxaparin ۴۰ mg SC روزانه — فصل ۱۴)، کنترول درد (Paracetamol)، تغذیه، و **حرکت زودرس**.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CAP — تداوی سرپایی (ATS/IDSA 2019)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رژیم | دوز بزرگسال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**سالم، بدون امراض همراه و عوامل خطر مقاومت** | **Amoxicillin** (انتخاب اول) | **۱ g PO هر ۸ ساعت** |</w:t>
      </w:r>
    </w:p>
    <w:p>
      <w:pPr>
        <w:bidi w:val="1"/>
        <w:spacing w:before="0" w:after="0"/>
        <w:ind w:right="227" w:left="227"/>
      </w:pPr>
      <w:r>
        <w:rPr>
          <w:rFonts w:ascii="Vazirmatn" w:hAnsi="Vazirmatn"/>
          <w:sz w:val="19"/>
        </w:rPr>
        <w:t>| | یا **Doxycycline** | **۱۰۰ mg PO هر ۱۲ ساعت** |</w:t>
      </w:r>
    </w:p>
    <w:p>
      <w:pPr>
        <w:bidi w:val="1"/>
        <w:spacing w:before="0" w:after="0"/>
        <w:ind w:right="227" w:left="227"/>
      </w:pPr>
      <w:r>
        <w:rPr>
          <w:rFonts w:ascii="Vazirmatn" w:hAnsi="Vazirmatn"/>
          <w:sz w:val="19"/>
        </w:rPr>
        <w:t>| | یا ماکرولاید (**فقط اگر مقاومت پنوموکوک به ماکرولاید در منطقه کمتر از ۲۵ فیصد**) | **Azithromycin ۵۰۰ mg روز اول، سپس ۲۵۰ mg روزانه**؛ یا **Clarithromycin ۵۰۰ mg PO هر ۱۲ ساعت** |</w:t>
      </w:r>
    </w:p>
    <w:p>
      <w:pPr>
        <w:bidi w:val="1"/>
        <w:spacing w:before="0" w:after="0"/>
        <w:ind w:right="227" w:left="227"/>
      </w:pPr>
      <w:r>
        <w:rPr>
          <w:rFonts w:ascii="Vazirmatn" w:hAnsi="Vazirmatn"/>
          <w:sz w:val="19"/>
        </w:rPr>
        <w:t>| **با امراض همراه** (قلب، ریه، کبد، گرده، دیابت، الکول، سرطان، اسپلنکتومی) | **Amoxicillin/Clavulanate** | ۵۰۰/۱۲۵ mg هر ۸ ساعت، یا **۸۷۵/۱۲۵ mg هر ۱۲ ساعت**، یا ۲۰۰۰/۱۲۵ mg هر ۱۲ ساعت |</w:t>
      </w:r>
    </w:p>
    <w:p>
      <w:pPr>
        <w:bidi w:val="1"/>
        <w:spacing w:before="0" w:after="0"/>
        <w:ind w:right="227" w:left="227"/>
      </w:pPr>
      <w:r>
        <w:rPr>
          <w:rFonts w:ascii="Vazirmatn" w:hAnsi="Vazirmatn"/>
          <w:sz w:val="19"/>
        </w:rPr>
        <w:t>| | یا **Cefuroxime** | ۵۰۰ mg PO هر ۱۲ ساعت |</w:t>
      </w:r>
    </w:p>
    <w:p>
      <w:pPr>
        <w:bidi w:val="1"/>
        <w:spacing w:before="0" w:after="0"/>
        <w:ind w:right="227" w:left="227"/>
      </w:pPr>
      <w:r>
        <w:rPr>
          <w:rFonts w:ascii="Vazirmatn" w:hAnsi="Vazirmatn"/>
          <w:sz w:val="19"/>
        </w:rPr>
        <w:t>| | یا **Cefpodoxime** | ۲۰۰ mg PO هر ۱۲ ساعت |</w:t>
      </w:r>
    </w:p>
    <w:p>
      <w:pPr>
        <w:bidi w:val="1"/>
        <w:spacing w:before="0" w:after="0"/>
        <w:ind w:right="227" w:left="227"/>
      </w:pPr>
      <w:r>
        <w:rPr>
          <w:rFonts w:ascii="Vazirmatn" w:hAnsi="Vazirmatn"/>
          <w:sz w:val="19"/>
        </w:rPr>
        <w:t>| | **+ ماکرولاید یا Doxycycline** (دوزهای بالا) | |</w:t>
      </w:r>
    </w:p>
    <w:p>
      <w:pPr>
        <w:bidi w:val="1"/>
        <w:spacing w:before="0" w:after="0"/>
        <w:ind w:right="227" w:left="227"/>
      </w:pPr>
      <w:r>
        <w:rPr>
          <w:rFonts w:ascii="Vazirmatn" w:hAnsi="Vazirmatn"/>
          <w:sz w:val="19"/>
        </w:rPr>
        <w:t>| | **یا تک‌دوا: فلوروکینولون تنفسی** — ⚠️ **پس از رد سل** | **Levofloxacin ۷۵۰ mg PO روزانه** یا **Moxifloxacin ۴۰۰ mg PO روزانه**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**مدت:** **حد اقل ۵ روز**؛ قطع وقتی مریض **۴۸ ساعت بدون تب** باشد و **حداکثر یک علامهٔ ناپایداری کلینیکی** داشته باشد (ضربان بیش از ۱۰۰، تنفس بیش از ۲۴، سیستولیک ۹۰ یا کمتر، SpO₂ کمتر از ۹۰ فیصد، ناتوانی از مصرف فمی، گیجی).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CAP — بستر در وارد (غیر 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رژیم | دوز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**Beta-lactam + ماکرولاید** (ترجیح) | **Ceftriaxone ۱–۲ g IV روزانه** (یا Cefotaxime ۱–۲ g IV هر ۸ ساعت، یا **Ampicillin/Sulbactam ۱.۵–۳ g IV هر ۶ ساعت**، یا Ceftaroline ۶۰۰ mg IV هر ۱۲ ساعت) **+ Azithromycin ۵۰۰ mg IV/PO روزانه** (یا Clarithromycin ۵۰۰ mg هر ۱۲ ساعت) |</w:t>
      </w:r>
    </w:p>
    <w:p>
      <w:pPr>
        <w:bidi w:val="1"/>
        <w:spacing w:before="0" w:after="0"/>
        <w:ind w:right="227" w:left="227"/>
      </w:pPr>
      <w:r>
        <w:rPr>
          <w:rFonts w:ascii="Vazirmatn" w:hAnsi="Vazirmatn"/>
          <w:sz w:val="19"/>
        </w:rPr>
        <w:t>| یا **فلوروکینولون تنفسی تنها** | Levofloxacin ۷۵۰ mg IV/PO روزانه یا Moxifloxacin ۴۰۰ mg IV/PO روزانه |</w:t>
      </w:r>
    </w:p>
    <w:p>
      <w:pPr>
        <w:bidi w:val="1"/>
        <w:spacing w:before="0" w:after="0"/>
        <w:ind w:right="227" w:left="227"/>
      </w:pPr>
      <w:r>
        <w:rPr>
          <w:rFonts w:ascii="Vazirmatn" w:hAnsi="Vazirmatn"/>
          <w:sz w:val="19"/>
        </w:rPr>
        <w:t>| **حساسیت یا مضاد استطباب ماکرولاید و FQ** | Beta-lactam + **Doxycycline ۱۰۰ mg PO/IV هر ۱۲ ساعت**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ماکرولاید معمولاً برای **۳ روز** (Azithromycin) کافی است، اگر *Legionella* ثابت نشود.</w:t>
      </w:r>
    </w:p>
    <w:p>
      <w:pPr>
        <w:bidi w:val="1"/>
        <w:spacing w:before="0" w:after="0"/>
        <w:ind w:right="227" w:left="227"/>
      </w:pPr>
      <w:r>
        <w:rPr>
          <w:rFonts w:ascii="Vazirmatn" w:hAnsi="Vazirmatn"/>
          <w:sz w:val="19"/>
        </w:rPr>
        <w:t>- **تغییر از IV به فمی (IV-to-oral switch):** وقتی مریض از نظر همودینامیک پایدار، رو به بهبود، و قادر به خوردن باشد — اغلب در روز ۲–۳.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CAP شدید (ICU)</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رژیم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**استندرد** | **Beta-lactam + ماکرولاید** (ترجیحاً) **یا Beta-lactam + فلوروکینولون تنفسی** (Ceftriaxone ۲ g IV روزانه + Azithromycin ۵۰۰ mg IV روزانه) |</w:t>
      </w:r>
    </w:p>
    <w:p>
      <w:pPr>
        <w:bidi w:val="1"/>
        <w:spacing w:before="0" w:after="0"/>
        <w:ind w:right="227" w:left="227"/>
      </w:pPr>
      <w:r>
        <w:rPr>
          <w:rFonts w:ascii="Vazirmatn" w:hAnsi="Vazirmatn"/>
          <w:sz w:val="19"/>
        </w:rPr>
        <w:t>| **خطر MRSA** (کلچر قبلی MRSA تنفسی، یا بستر و انتی‌بیوتیک IV در ۹۰ روز اخیر با شیوع محلی، پنومونی نکروزان پس از انفلونزا) | **+ Vancomycin** ۱۵ mg/kg IV هر ۸–۱۲ ساعت (با سطح Trough ۱۵–۲۰ mg/L یا AUC ۴۰۰–۶۰۰؛ دوز بارگیری ۲۰–۳۵ mg/kg در بدحال) **یا Linezolid ۶۰۰ mg IV/PO هر ۱۲ ساعت** |</w:t>
      </w:r>
    </w:p>
    <w:p>
      <w:pPr>
        <w:bidi w:val="1"/>
        <w:spacing w:before="0" w:after="0"/>
        <w:ind w:right="227" w:left="227"/>
      </w:pPr>
      <w:r>
        <w:rPr>
          <w:rFonts w:ascii="Vazirmatn" w:hAnsi="Vazirmatn"/>
          <w:sz w:val="19"/>
        </w:rPr>
        <w:t>| **خطر *Pseudomonas*** (کلچر قبلی، برانشکتازی، COPD بسیار شدید، بستر و انتی‌بیوتیک IV در ۹۰ روز) | Beta-lactam ضد سودومونا به جای Ceftriaxone: **Piperacillin/Tazobactam ۴.۵ g IV هر ۶ ساعت**، یا **Cefepime ۲ g IV هر ۸ ساعت**، یا **Ceftazidime ۲ g IV هر ۸ ساعت**، یا **Meropenem ۱ g IV هر ۸ ساعت** (+ ماکرولاید یا Levofloxacin)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کلچرها را بفرست و در صورت منفی بودن در **۴۸ ساعت**، پوشش MRSA/Pseudomonas را **قطع کن (De-escalation)**.</w:t>
      </w:r>
    </w:p>
    <w:p>
      <w:pPr>
        <w:bidi w:val="1"/>
        <w:spacing w:before="0" w:after="0"/>
        <w:ind w:right="227" w:left="227"/>
      </w:pPr>
      <w:r>
        <w:rPr>
          <w:rFonts w:ascii="Vazirmatn" w:hAnsi="Vazirmatn"/>
          <w:sz w:val="19"/>
        </w:rPr>
        <w:t>- **مدت برای *S. aureus*، *Pseudomonas* و *Legionella*:** اغلب **۷–۱۴ روز** یا بیشتر (نظر به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کورتیکوستیروئید در CAP شدید</w:t>
      </w:r>
    </w:p>
    <w:p>
      <w:pPr>
        <w:bidi w:val="1"/>
        <w:spacing w:before="0" w:after="0"/>
        <w:ind w:right="227" w:left="227"/>
      </w:pPr>
      <w:r>
        <w:rPr>
          <w:rFonts w:ascii="Vazirmatn" w:hAnsi="Vazirmatn"/>
          <w:sz w:val="19"/>
        </w:rPr>
        <w:t>- **ATS/IDSA 2019:** روتین توصیه نمی‌شود (به جز در شوک سپتیک مقاوم).</w:t>
      </w:r>
    </w:p>
    <w:p>
      <w:pPr>
        <w:bidi w:val="1"/>
        <w:spacing w:before="0" w:after="0"/>
        <w:ind w:right="227" w:left="227"/>
      </w:pPr>
      <w:r>
        <w:rPr>
          <w:rFonts w:ascii="Vazirmatn" w:hAnsi="Vazirmatn"/>
          <w:sz w:val="19"/>
        </w:rPr>
        <w:t>- **شواهد جدیدتر (CAPE COD، NEJM 2023) و رهنمود SCCM 2024:** در **CAP شدید در ICU** (نیاز به تهویهٔ میخانیکی یا NIV/HFNO با PaO₂/FiO₂ کمتر از ۳۰۰) **Hydrocortisone** مرگ‌ومیر ۲۸ روزه را کم کرد.</w:t>
      </w:r>
    </w:p>
    <w:p>
      <w:pPr>
        <w:bidi w:val="1"/>
        <w:spacing w:before="0" w:after="0"/>
        <w:ind w:right="227" w:left="227"/>
      </w:pPr>
      <w:r>
        <w:rPr>
          <w:rFonts w:ascii="Vazirmatn" w:hAnsi="Vazirmatn"/>
          <w:sz w:val="19"/>
        </w:rPr>
        <w:t xml:space="preserve">  - **رژیم CAPE COD:** **Hydrocortisone ۲۰۰ mg/روز IV** (انفیوژن دوامدار) برای ۴ روز؛ اگر بهبود یافت: ۱۰۰ mg/روز برای ۲ روز و ۵۰ mg/روز برای ۲ روز (مجموعاً **۸ روز**)؛ در غیر آن ۲۰۰ mg/روز برای ۷ روز و سپس کاهش (مجموعاً **۱۴ روز**).</w:t>
      </w:r>
    </w:p>
    <w:p>
      <w:pPr>
        <w:bidi w:val="1"/>
        <w:spacing w:before="0" w:after="0"/>
        <w:ind w:right="227" w:left="227"/>
      </w:pPr>
      <w:r>
        <w:rPr>
          <w:rFonts w:ascii="Vazirmatn" w:hAnsi="Vazirmatn"/>
          <w:sz w:val="19"/>
        </w:rPr>
        <w:t xml:space="preserve">  - ⚠️ **استثناها:** پنومونی **انفلونزایی** (ستیروئید زیان‌آور)، **سل** یا فنگس فعال، شوک سپتیک که پیش از آن ستیروئید گرفته. **در افغانستان پیش از ستیروئید، سل را در نظر بگیر.**</w:t>
      </w:r>
    </w:p>
    <w:p>
      <w:pPr>
        <w:bidi w:val="1"/>
        <w:spacing w:before="0" w:after="0"/>
        <w:ind w:right="227" w:left="227"/>
      </w:pPr>
      <w:r>
        <w:rPr>
          <w:rFonts w:ascii="Vazirmatn" w:hAnsi="Vazirmatn"/>
          <w:sz w:val="19"/>
        </w:rPr>
        <w:t>- **COVID-19 با نیاز به اکسیجن:** **Dexamethasone ۶ mg PO/IV روزانه تا ۱۰ روز** (RECOVERY).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انفلونزا</w:t>
      </w:r>
    </w:p>
    <w:p>
      <w:pPr>
        <w:bidi w:val="1"/>
        <w:spacing w:before="0" w:after="0"/>
        <w:ind w:right="227" w:left="227"/>
      </w:pPr>
      <w:r>
        <w:rPr>
          <w:rFonts w:ascii="Vazirmatn" w:hAnsi="Vazirmatn"/>
          <w:sz w:val="19"/>
        </w:rPr>
        <w:t>**Oseltamivir ۷۵ mg PO هر ۱۲ ساعت برای ۵ روز** برای **همه مریضان بستری** با انفلونزا یا شک به آن، **بدون توجه به مدت اعراض**؛ کاهش دوز در CrCl کمتر از ۶۰ (۳۰–۶۰: ۳۰ mg دو بار؛ ۱۰–۳۰: ۳۰ mg روزانه).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HAP و VAP (IDSA/ATS 2016)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رژیم تجربی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**بدون خطر بلند مرگ و بدون خطر MRSA** | یکی از: **Piperacillin/Tazobactam ۴.۵ g IV هر ۶ ساعت**، **Cefepime ۲ g IV هر ۸ ساعت**، **Levofloxacin ۷۵۰ mg IV روزانه**، یا Meropenem ۱ g IV هر ۸ ساعت |</w:t>
      </w:r>
    </w:p>
    <w:p>
      <w:pPr>
        <w:bidi w:val="1"/>
        <w:spacing w:before="0" w:after="0"/>
        <w:ind w:right="227" w:left="227"/>
      </w:pPr>
      <w:r>
        <w:rPr>
          <w:rFonts w:ascii="Vazirmatn" w:hAnsi="Vazirmatn"/>
          <w:sz w:val="19"/>
        </w:rPr>
        <w:t>| **خطر MRSA** (انتی‌بیوتیک IV در ۹۰ روز، شیوع MRSA بیش از ۲۰ فیصد در واحد، یا نامعلوم) | **+ Vancomycin** یا **Linezolid** (دوزهای بالا) |</w:t>
      </w:r>
    </w:p>
    <w:p>
      <w:pPr>
        <w:bidi w:val="1"/>
        <w:spacing w:before="0" w:after="0"/>
        <w:ind w:right="227" w:left="227"/>
      </w:pPr>
      <w:r>
        <w:rPr>
          <w:rFonts w:ascii="Vazirmatn" w:hAnsi="Vazirmatn"/>
          <w:sz w:val="19"/>
        </w:rPr>
        <w:t>| **خطر بلند مرگ** (نیاز به ونتیلاتور به علت HAP، یا شوک سپتیک) یا انتی‌بیوتیک IV در ۹۰ روز | **دو دوای ضد سودومونا از دو گروه مختلف** (مثلاً Pip/Tazo + Amikacin ۱۵–۲۰ mg/kg IV روزانه یا Levofloxacin) **+ پوشش MRSA**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**مدت: ۷ روز** (برای اکثر HAP و VAP)؛ De-escalation بر اساس کلچر.</w:t>
      </w:r>
    </w:p>
    <w:p>
      <w:pPr>
        <w:bidi w:val="1"/>
        <w:spacing w:before="0" w:after="0"/>
        <w:ind w:right="227" w:left="227"/>
      </w:pPr>
      <w:r>
        <w:rPr>
          <w:rFonts w:ascii="Vazirmatn" w:hAnsi="Vazirmatn"/>
          <w:sz w:val="19"/>
        </w:rPr>
        <w:t>- **از الگوی مقاومت محلی شفاخانهٔ خود (Antibiogram) پیروی کن** — در افغانستان شیوع گرام منفی‌های مقاوم (ESBL، Carbapenemase) بلند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پنومونی آسپیراسیون و ابسهٔ ریه</w:t>
      </w:r>
    </w:p>
    <w:p>
      <w:pPr>
        <w:bidi w:val="1"/>
        <w:spacing w:before="0" w:after="0"/>
        <w:ind w:right="227" w:left="227"/>
      </w:pPr>
      <w:r>
        <w:rPr>
          <w:rFonts w:ascii="Vazirmatn" w:hAnsi="Vazirmatn"/>
          <w:sz w:val="19"/>
        </w:rPr>
        <w:t>- **پنومونی آسپیراسیون ساده:** همان رژیم CAP (Ceftriaxone یا Amoxicillin/Clavulanate) — **پوشش انیروب اضافی به طور روتین لازم نیست** (ATS/IDSA 2019)، مگر در **ابسهٔ ریه یا امپییما**.</w:t>
      </w:r>
    </w:p>
    <w:p>
      <w:pPr>
        <w:bidi w:val="1"/>
        <w:spacing w:before="0" w:after="0"/>
        <w:ind w:right="227" w:left="227"/>
      </w:pPr>
      <w:r>
        <w:rPr>
          <w:rFonts w:ascii="Vazirmatn" w:hAnsi="Vazirmatn"/>
          <w:sz w:val="19"/>
        </w:rPr>
        <w:t>- **ابسهٔ ریه:** **Ampicillin/Sulbactam ۳ g IV هر ۶ ساعت** (یا Amoxicillin/Clavulanate)، یا **Clindamycin ۶۰۰ mg IV هر ۸ ساعت** در حساسیت به پنسلین؛ سپس فمی؛ **مدت ۳–۶ هفته** یا تا بهبود رادیولوژیک. درناژ پوسچرال و فزیوتراپی؛ درناژ از راه جلد در صورت عدم پاسخ. **سل و سرطان را رد کن.**</w:t>
      </w:r>
    </w:p>
    <w:p>
      <w:pPr>
        <w:bidi w:val="1"/>
        <w:spacing w:before="0" w:after="0"/>
        <w:ind w:right="227" w:left="227"/>
      </w:pPr>
      <w:r>
        <w:rPr>
          <w:rFonts w:ascii="Vazirmatn" w:hAnsi="Vazirmatn"/>
          <w:sz w:val="19"/>
        </w:rPr>
        <w:t>- ⚠️ **پنومونیت شیمیایی (Mendelson)** پس از آسپیراسیون اسید معده در ۲۴–۴۸ ساعت اول **انتی‌بیوتیک نمی‌خواهد**، مگر علایم بعد از ۴۸ ساعت ادامه یابد.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۸. تعدیل کلیوی (نمونه‌ها)</w:t>
      </w:r>
    </w:p>
    <w:p>
      <w:pPr>
        <w:bidi w:val="1"/>
        <w:spacing w:before="0" w:after="0"/>
        <w:ind w:right="227" w:left="227"/>
      </w:pPr>
      <w:r>
        <w:rPr>
          <w:rFonts w:ascii="Vazirmatn" w:hAnsi="Vazirmatn"/>
          <w:sz w:val="19"/>
        </w:rPr>
        <w:t>- **Amoxicillin:** CrCl ۱۰–۳۰: ۵۰۰ mg–۱ g هر ۱۲ ساعت؛ کمتر از ۱۰: هر ۲۴ ساعت.</w:t>
      </w:r>
    </w:p>
    <w:p>
      <w:pPr>
        <w:bidi w:val="1"/>
        <w:spacing w:before="0" w:after="0"/>
        <w:ind w:right="227" w:left="227"/>
      </w:pPr>
      <w:r>
        <w:rPr>
          <w:rFonts w:ascii="Vazirmatn" w:hAnsi="Vazirmatn"/>
          <w:sz w:val="19"/>
        </w:rPr>
        <w:t>- **Levofloxacin ۷۵۰ mg:** CrCl ۲۰–۴۹: ۷۵۰ mg هر ۴۸ ساعت؛ ۱۰–۱۹: ۷۵۰ mg یک بار، سپس ۵۰۰ mg هر ۴۸ ساعت.</w:t>
      </w:r>
    </w:p>
    <w:p>
      <w:pPr>
        <w:bidi w:val="1"/>
        <w:spacing w:before="0" w:after="0"/>
        <w:ind w:right="227" w:left="227"/>
      </w:pPr>
      <w:r>
        <w:rPr>
          <w:rFonts w:ascii="Vazirmatn" w:hAnsi="Vazirmatn"/>
          <w:sz w:val="19"/>
        </w:rPr>
        <w:t>- **Ceftriaxone، Azithromycin، Doxycycline، Moxifloxacin، Linezolid:** تعدیل کلیوی لازم ندارند.</w:t>
      </w:r>
    </w:p>
    <w:p>
      <w:pPr>
        <w:bidi w:val="1"/>
        <w:spacing w:before="0" w:after="0"/>
        <w:ind w:right="227" w:left="227"/>
      </w:pPr>
      <w:r>
        <w:rPr>
          <w:rFonts w:ascii="Vazirmatn" w:hAnsi="Vazirmatn"/>
          <w:sz w:val="19"/>
        </w:rPr>
        <w:t>- **Vancomycin، Aminoglycosides، Pip/Tazo، Cefepime، Meropenem:** تعدیل با فارمسست بالینی (ضمیمهٔ ۹۱).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**مایعات کافی**، تغذیه، و **حرکت زودرس** (نشستن در چوکی در ۲۴ ساعت اول).</w:t>
      </w:r>
    </w:p>
    <w:p>
      <w:pPr>
        <w:bidi w:val="1"/>
        <w:spacing w:before="0" w:after="0"/>
        <w:ind w:right="227" w:left="227"/>
      </w:pPr>
      <w:r>
        <w:rPr>
          <w:rFonts w:ascii="Vazirmatn" w:hAnsi="Vazirmatn"/>
          <w:sz w:val="19"/>
        </w:rPr>
        <w:t>- **فزیوتراپی سینه** در مریضان با بلغم زیاد (نه روتین در پنومونی ساده).</w:t>
      </w:r>
    </w:p>
    <w:p>
      <w:pPr>
        <w:bidi w:val="1"/>
        <w:spacing w:before="0" w:after="0"/>
        <w:ind w:right="227" w:left="227"/>
      </w:pPr>
      <w:r>
        <w:rPr>
          <w:rFonts w:ascii="Vazirmatn" w:hAnsi="Vazirmatn"/>
          <w:sz w:val="19"/>
        </w:rPr>
        <w:t>- **ارزیابی بلع** در مریضان سکته، مسن، و پارکینسون (پیشگیری از آسپیراسیون مجدد).</w:t>
      </w:r>
    </w:p>
    <w:p>
      <w:pPr>
        <w:bidi w:val="1"/>
        <w:spacing w:before="0" w:after="0"/>
        <w:ind w:right="227" w:left="227"/>
      </w:pPr>
      <w:r>
        <w:rPr>
          <w:rFonts w:ascii="Vazirmatn" w:hAnsi="Vazirmatn"/>
          <w:sz w:val="19"/>
        </w:rPr>
        <w:t>- **قطع سگرت.**</w:t>
      </w:r>
    </w:p>
    <w:p>
      <w:pPr>
        <w:bidi w:val="1"/>
        <w:spacing w:before="0" w:after="0"/>
        <w:ind w:right="227" w:left="227"/>
      </w:pPr>
      <w:r>
        <w:rPr>
          <w:rFonts w:ascii="Vazirmatn" w:hAnsi="Vazirmatn"/>
          <w:sz w:val="19"/>
        </w:rPr>
        <w:t>- **واکسین‌ها** (پس از بهبود): **پنوموکوک** (PCV20 یا PCV21) برای ۶۵ سال یا بیشتر یا با امراض همراه، **انفلونزا** سالانه، و COVID-19.</w:t>
      </w:r>
    </w:p>
    <w:p>
      <w:pPr>
        <w:bidi w:val="1"/>
        <w:spacing w:before="0" w:after="0"/>
        <w:ind w:right="227" w:left="227"/>
      </w:pPr>
      <w:r>
        <w:rPr>
          <w:rFonts w:ascii="Vazirmatn" w:hAnsi="Vazirmatn"/>
          <w:sz w:val="19"/>
        </w:rPr>
        <w:t>- **VAP bundle:** بالا نگهداشتن سر بستر ۳۰–۴۵ درجه، کاهش روزانهٔ آرام‌بخش، مراقبت دهن، و تست‌های روزانهٔ آمادگی برای جدا کردن ونتیلاتور.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**درن سینه (Chest tube):** **امپییما** (چرک واضح)، یا افیوژن پارا پنومونیک پیچیده (**pH کمتر از ۷.۲**، گلوکوز کمتر از ۶۰ mg/dL، یا گرام/کلچر مثبت) — فصل ۲۰.</w:t>
      </w:r>
    </w:p>
    <w:p>
      <w:pPr>
        <w:bidi w:val="1"/>
        <w:spacing w:before="0" w:after="0"/>
        <w:ind w:right="227" w:left="227"/>
      </w:pPr>
      <w:r>
        <w:rPr>
          <w:rFonts w:ascii="Vazirmatn" w:hAnsi="Vazirmatn"/>
          <w:sz w:val="19"/>
        </w:rPr>
        <w:t>- **tPA + DNase داخل پلورا** (MIST-2) در افیوژن‌های چندحجره‌ای.</w:t>
      </w:r>
    </w:p>
    <w:p>
      <w:pPr>
        <w:bidi w:val="1"/>
        <w:spacing w:before="0" w:after="0"/>
        <w:ind w:right="227" w:left="227"/>
      </w:pPr>
      <w:r>
        <w:rPr>
          <w:rFonts w:ascii="Vazirmatn" w:hAnsi="Vazirmatn"/>
          <w:sz w:val="19"/>
        </w:rPr>
        <w:t>- **VATS یا دیکورتیکیشن** در امپییمای مقاوم.</w:t>
      </w:r>
    </w:p>
    <w:p>
      <w:pPr>
        <w:bidi w:val="1"/>
        <w:spacing w:before="0" w:after="0"/>
        <w:ind w:right="227" w:left="227"/>
      </w:pPr>
      <w:r>
        <w:rPr>
          <w:rFonts w:ascii="Vazirmatn" w:hAnsi="Vazirmatn"/>
          <w:sz w:val="19"/>
        </w:rPr>
        <w:t>- **برانکوسکوپی** برای انسداد (تومور، جسم خارجی)، یا **لوبکتومی** در ابسه یا پنومونی نکروزان مقاوم (نادر).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سرنخ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**افیوژن پارا پنومونیک و امپییما** | تب دوامدار، درد پلوریتیک، Dullness | سونوگرافی، توراسنتز، درن |</w:t>
      </w:r>
    </w:p>
    <w:p>
      <w:pPr>
        <w:bidi w:val="1"/>
        <w:spacing w:before="0" w:after="0"/>
        <w:ind w:right="227" w:left="227"/>
      </w:pPr>
      <w:r>
        <w:rPr>
          <w:rFonts w:ascii="Vazirmatn" w:hAnsi="Vazirmatn"/>
          <w:sz w:val="19"/>
        </w:rPr>
        <w:t>| **ابسهٔ ریه** | بلغم بدبو، کاویتی با سطح مایع | انتی‌بیوتیک طولانی |</w:t>
      </w:r>
    </w:p>
    <w:p>
      <w:pPr>
        <w:bidi w:val="1"/>
        <w:spacing w:before="0" w:after="0"/>
        <w:ind w:right="227" w:left="227"/>
      </w:pPr>
      <w:r>
        <w:rPr>
          <w:rFonts w:ascii="Vazirmatn" w:hAnsi="Vazirmatn"/>
          <w:sz w:val="19"/>
        </w:rPr>
        <w:t>| **سپسیس و شوک سپتیک** | هایپوتنشن، لاکتات بلند | فصل ۶۷ |</w:t>
      </w:r>
    </w:p>
    <w:p>
      <w:pPr>
        <w:bidi w:val="1"/>
        <w:spacing w:before="0" w:after="0"/>
        <w:ind w:right="227" w:left="227"/>
      </w:pPr>
      <w:r>
        <w:rPr>
          <w:rFonts w:ascii="Vazirmatn" w:hAnsi="Vazirmatn"/>
          <w:sz w:val="19"/>
        </w:rPr>
        <w:t>| **ARDS** | هایپوکسمی مقاوم، ارتشاح دوطرفه | تهویهٔ محافظ ریه (فصل ۲۲) |</w:t>
      </w:r>
    </w:p>
    <w:p>
      <w:pPr>
        <w:bidi w:val="1"/>
        <w:spacing w:before="0" w:after="0"/>
        <w:ind w:right="227" w:left="227"/>
      </w:pPr>
      <w:r>
        <w:rPr>
          <w:rFonts w:ascii="Vazirmatn" w:hAnsi="Vazirmatn"/>
          <w:sz w:val="19"/>
        </w:rPr>
        <w:t>| **حوادث قلبی** | MI، AF، عدم کفایهٔ قلب | ECG و تروپونین در صورت شک |</w:t>
      </w:r>
    </w:p>
    <w:p>
      <w:pPr>
        <w:bidi w:val="1"/>
        <w:spacing w:before="0" w:after="0"/>
        <w:ind w:right="227" w:left="227"/>
      </w:pPr>
      <w:r>
        <w:rPr>
          <w:rFonts w:ascii="Vazirmatn" w:hAnsi="Vazirmatn"/>
          <w:sz w:val="19"/>
        </w:rPr>
        <w:t>| **انتان‌های متاستاتیک** | مننژیت، اندوکاردیت، آرتریت سپتیک (پنوموکوک، *S. aureus*) | |</w:t>
      </w:r>
    </w:p>
    <w:p>
      <w:pPr>
        <w:bidi w:val="1"/>
        <w:spacing w:before="0" w:after="0"/>
        <w:ind w:right="227" w:left="227"/>
      </w:pPr>
      <w:r>
        <w:rPr>
          <w:rFonts w:ascii="Vazirmatn" w:hAnsi="Vazirmatn"/>
          <w:sz w:val="19"/>
        </w:rPr>
        <w:t>| **AKI، هایپوناترمی** | SIADH | |</w:t>
      </w:r>
    </w:p>
    <w:p>
      <w:pPr>
        <w:bidi w:val="1"/>
        <w:spacing w:before="0" w:after="0"/>
        <w:ind w:right="227" w:left="227"/>
      </w:pPr>
      <w:r>
        <w:rPr>
          <w:rFonts w:ascii="Vazirmatn" w:hAnsi="Vazirmatn"/>
          <w:sz w:val="19"/>
        </w:rPr>
        <w:t>| **پنومونی تأخیری یا عدم پاسخ** | تب بیش از ۷۲ ساعت | بخش ۱۲ را ببین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**مرگ‌ومیر:** سرپایی کمتر از ۱ فیصد؛ بستری ۵–۱۵ فیصد؛ ICU ۲۰–۵۰ فیصد.</w:t>
      </w:r>
    </w:p>
    <w:p>
      <w:pPr>
        <w:bidi w:val="1"/>
        <w:spacing w:before="0" w:after="0"/>
        <w:ind w:right="227" w:left="227"/>
      </w:pPr>
      <w:r>
        <w:rPr>
          <w:rFonts w:ascii="Vazirmatn" w:hAnsi="Vazirmatn"/>
          <w:sz w:val="19"/>
        </w:rPr>
        <w:t>- **پس از ترخیص:** خطر بستر مجدد و مرگ تا یک سال بلند است (به‌ویژه حوادث قلبی).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**عدم پاسخ به تداوی (پس از ۴۸–۷۲ ساعت) — فکر کن به:**</w:t>
      </w:r>
    </w:p>
    <w:p>
      <w:pPr>
        <w:bidi w:val="1"/>
        <w:spacing w:before="0" w:after="0"/>
        <w:ind w:right="227" w:left="227"/>
      </w:pPr>
      <w:r>
        <w:rPr>
          <w:rFonts w:ascii="Vazirmatn" w:hAnsi="Vazirmatn"/>
          <w:sz w:val="19"/>
        </w:rPr>
        <w:t>1. **تشخیص نادرست:** سل، ادیمای ریه، PE، سرطان، واسکولیت، Organising pneumonia.</w:t>
      </w:r>
    </w:p>
    <w:p>
      <w:pPr>
        <w:bidi w:val="1"/>
        <w:spacing w:before="0" w:after="0"/>
        <w:ind w:right="227" w:left="227"/>
      </w:pPr>
      <w:r>
        <w:rPr>
          <w:rFonts w:ascii="Vazirmatn" w:hAnsi="Vazirmatn"/>
          <w:sz w:val="19"/>
        </w:rPr>
        <w:t>2. **ارگانیزم مقاوم یا پوشش‌نشده:** MRSA، *Pseudomonas*، آتیپیک‌ها، **سل**، فنگس، ویروس.</w:t>
      </w:r>
    </w:p>
    <w:p>
      <w:pPr>
        <w:bidi w:val="1"/>
        <w:spacing w:before="0" w:after="0"/>
        <w:ind w:right="227" w:left="227"/>
      </w:pPr>
      <w:r>
        <w:rPr>
          <w:rFonts w:ascii="Vazirmatn" w:hAnsi="Vazirmatn"/>
          <w:sz w:val="19"/>
        </w:rPr>
        <w:t>3. **اختلاطات:** امپییما، ابسه، انتان متاستاتیک، تب دوایی، انتان کتتر یا *C. difficile*.</w:t>
      </w:r>
    </w:p>
    <w:p>
      <w:pPr>
        <w:bidi w:val="1"/>
        <w:spacing w:before="0" w:after="0"/>
        <w:ind w:right="227" w:left="227"/>
      </w:pPr>
      <w:r>
        <w:rPr>
          <w:rFonts w:ascii="Vazirmatn" w:hAnsi="Vazirmatn"/>
          <w:sz w:val="19"/>
        </w:rPr>
        <w:t>4. **مشکل میزبان:** ضعف معافیتی (HIV)، انسداد برانکس.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**ویزیت ۴–۶ هفته پس از ترخیص** (یا زودتر).</w:t>
      </w:r>
    </w:p>
    <w:p>
      <w:pPr>
        <w:bidi w:val="1"/>
        <w:spacing w:before="0" w:after="0"/>
        <w:ind w:right="227" w:left="227"/>
      </w:pPr>
      <w:r>
        <w:rPr>
          <w:rFonts w:ascii="Vazirmatn" w:hAnsi="Vazirmatn"/>
          <w:sz w:val="19"/>
        </w:rPr>
        <w:t>- **CXR تکراری در ۶ هفته** — ⚠️ **روتین برای همه لازم نیست**؛ اما در **سگرتی‌ها، بالای ۵۰ سال، یا اعراض دوامدار** برای رد سرطان زمینه‌ای ضروری است. (تغییرات رادیولوژیک تا ۶–۱۲ هفته طول می‌کشد.)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**شدت:** گیجی + یوریا بلند + تنفس تیز + فشار پایین + سن بالا → **CURB-65 بلند** → بستر؛ علایم سپسیس هم دارد (بخش ۹ و فصل ۶۷).</w:t>
      </w:r>
    </w:p>
    <w:p>
      <w:pPr>
        <w:bidi w:val="1"/>
        <w:spacing w:before="0" w:after="0"/>
        <w:ind w:right="227" w:left="227"/>
      </w:pPr>
      <w:r>
        <w:rPr>
          <w:rFonts w:ascii="Vazirmatn" w:hAnsi="Vazirmatn"/>
          <w:sz w:val="19"/>
        </w:rPr>
        <w:t>- **در ساعت اول:** کلچر خون، سپس انتی‌بیوتیک برای **پنومونی شدید کسب‌شده از جامعه** مطابق بخش ۱۰، مایع و اکسیجن.</w:t>
      </w:r>
    </w:p>
    <w:p>
      <w:pPr>
        <w:bidi w:val="1"/>
        <w:spacing w:before="0" w:after="0"/>
        <w:ind w:right="227" w:left="227"/>
      </w:pPr>
      <w:r>
        <w:rPr>
          <w:rFonts w:ascii="Vazirmatn" w:hAnsi="Vazirmatn"/>
          <w:sz w:val="19"/>
        </w:rPr>
        <w:t>- **نظارت:** اگر با مایع فشار بلند نشد → Vasopressor و ICU (فصل ۶۷).</w:t>
      </w:r>
    </w:p>
    <w:p>
      <w:pPr>
        <w:bidi w:val="1"/>
        <w:spacing w:before="0" w:after="0"/>
        <w:ind w:right="227" w:left="227"/>
      </w:pPr>
      <w:r>
        <w:rPr>
          <w:rFonts w:ascii="Vazirmatn" w:hAnsi="Vazirmatn"/>
          <w:sz w:val="19"/>
        </w:rPr>
        <w:t>- **در افغانستان:** اگر سرفه بیشتر از دو هفته یا بدون بهبود بود، **سل** را با بلغم (Xpert) رد کن (فصل ۱۹).</w:t>
      </w:r>
    </w:p>
    <w:p>
      <w:pPr>
        <w:bidi w:val="1"/>
        <w:spacing w:before="0" w:after="0"/>
        <w:ind w:right="227" w:left="227"/>
      </w:pPr>
      <w:r>
        <w:rPr>
          <w:rFonts w:ascii="Vazirmatn" w:hAnsi="Vazirmatn"/>
          <w:sz w:val="19"/>
        </w:rPr>
        <w:t>- **پیگیری:** پاسخ در ۴۸–۷۲ ساعت؛ در سگرتی مسن، CXR پیگیری پس از چند هفته برای رد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«**CURB-65: گیجی، یوریا، تنفس، فشار، سن** — ۰–۱ خانه، ۲ شفاخانه، ۳ یا بیشتر ICU را فکر کن.»</w:t>
      </w:r>
    </w:p>
    <w:p>
      <w:pPr>
        <w:bidi w:val="1"/>
        <w:spacing w:before="0" w:after="0"/>
        <w:ind w:right="227" w:left="227"/>
      </w:pPr>
      <w:r>
        <w:rPr>
          <w:rFonts w:ascii="Vazirmatn" w:hAnsi="Vazirmatn"/>
          <w:sz w:val="19"/>
        </w:rPr>
        <w:t>- 💡 «**سرپایی سالم = Amoxicillin ۱ g سه بار.**»</w:t>
      </w:r>
    </w:p>
    <w:p>
      <w:pPr>
        <w:bidi w:val="1"/>
        <w:spacing w:before="0" w:after="0"/>
        <w:ind w:right="227" w:left="227"/>
      </w:pPr>
      <w:r>
        <w:rPr>
          <w:rFonts w:ascii="Vazirmatn" w:hAnsi="Vazirmatn"/>
          <w:sz w:val="19"/>
        </w:rPr>
        <w:t>- 💡 «**بستری = Ceftriaxone + Azithromycin.**»</w:t>
      </w:r>
    </w:p>
    <w:p>
      <w:pPr>
        <w:bidi w:val="1"/>
        <w:spacing w:before="0" w:after="0"/>
        <w:ind w:right="227" w:left="227"/>
      </w:pPr>
      <w:r>
        <w:rPr>
          <w:rFonts w:ascii="Vazirmatn" w:hAnsi="Vazirmatn"/>
          <w:sz w:val="19"/>
        </w:rPr>
        <w:t>- 💡 «**۵ روز کافی است** اگر ۴۸ ساعت بدون تب و پایدار باشد.»</w:t>
      </w:r>
    </w:p>
    <w:p>
      <w:pPr>
        <w:bidi w:val="1"/>
        <w:spacing w:before="0" w:after="0"/>
        <w:ind w:right="227" w:left="227"/>
      </w:pPr>
      <w:r>
        <w:rPr>
          <w:rFonts w:ascii="Vazirmatn" w:hAnsi="Vazirmatn"/>
          <w:sz w:val="19"/>
        </w:rPr>
        <w:t>- 💡 «**فلوروکینولون در افغانستان = اول سل را رد کن.**»</w:t>
      </w:r>
    </w:p>
    <w:p>
      <w:pPr>
        <w:bidi w:val="1"/>
        <w:spacing w:before="0" w:after="0"/>
        <w:ind w:right="227" w:left="227"/>
      </w:pPr>
      <w:r>
        <w:rPr>
          <w:rFonts w:ascii="Vazirmatn" w:hAnsi="Vazirmatn"/>
          <w:sz w:val="19"/>
        </w:rPr>
        <w:t>- 💡 «**MRSA و Pseudomonas را فقط با عوامل خطر بپوشان، و در ۴۸ ساعت قطع کن اگر کلچر منفی است.**»</w:t>
      </w:r>
    </w:p>
    <w:p>
      <w:pPr>
        <w:bidi w:val="1"/>
        <w:spacing w:before="0" w:after="0"/>
        <w:ind w:right="227" w:left="227"/>
      </w:pPr>
      <w:r>
        <w:rPr>
          <w:rFonts w:ascii="Vazirmatn" w:hAnsi="Vazirmatn"/>
          <w:sz w:val="19"/>
        </w:rPr>
        <w:t>- 💡 «**مسن با گیجی = پنومونی تا خلاف آن ثابت شود؛ تعداد تنفس را بشمار.**»</w:t>
      </w:r>
    </w:p>
    <w:p>
      <w:pPr>
        <w:bidi w:val="1"/>
        <w:spacing w:before="0" w:after="0"/>
        <w:ind w:right="227" w:left="227"/>
      </w:pPr>
      <w:r>
        <w:rPr>
          <w:rFonts w:ascii="Vazirmatn" w:hAnsi="Vazirmatn"/>
          <w:sz w:val="19"/>
        </w:rPr>
        <w:t>- 💡 «**عدم پاسخ = تشخیص نادرست، میکروب نادرست، یا اختلاط.**»</w:t>
      </w:r>
    </w:p>
    <w:p>
      <w:pPr>
        <w:bidi w:val="1"/>
        <w:spacing w:before="0" w:after="0"/>
        <w:ind w:right="227" w:left="227"/>
      </w:pPr>
      <w:r>
        <w:rPr>
          <w:rFonts w:ascii="Vazirmatn" w:hAnsi="Vazirmatn"/>
          <w:sz w:val="19"/>
        </w:rPr>
        <w:t>- 💡 «**انفلونزا در بستری = Oseltamivir، بدون توجه به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**CURB-65 ۳ یا بیشتر**، **SpO₂ کمتر از ۹۲ فیصد**، یا **NEWS2 ۷ یا بیشتر** ← ارزیابی عاجل؛ ICU را در نظر بگیر.</w:t>
      </w:r>
    </w:p>
    <w:p>
      <w:pPr>
        <w:bidi w:val="1"/>
        <w:spacing w:before="0" w:after="0"/>
        <w:ind w:right="227" w:left="227"/>
      </w:pPr>
      <w:r>
        <w:rPr>
          <w:rFonts w:ascii="Vazirmatn" w:hAnsi="Vazirmatn"/>
          <w:sz w:val="19"/>
        </w:rPr>
        <w:t>- ⚠️ **هایپوتنشن یا لاکتات بلند** ← سپسیس ← انتی‌بیوتیک در **ساعت اول** + مایع.</w:t>
      </w:r>
    </w:p>
    <w:p>
      <w:pPr>
        <w:bidi w:val="1"/>
        <w:spacing w:before="0" w:after="0"/>
        <w:ind w:right="227" w:left="227"/>
      </w:pPr>
      <w:r>
        <w:rPr>
          <w:rFonts w:ascii="Vazirmatn" w:hAnsi="Vazirmatn"/>
          <w:sz w:val="19"/>
        </w:rPr>
        <w:t>- ⚠️ **ارتشاح کاویتی با هموپتیزی پس از انفلونزا** ← *S. aureus* نکروزان ← Vancomycin/Linezolid.</w:t>
      </w:r>
    </w:p>
    <w:p>
      <w:pPr>
        <w:bidi w:val="1"/>
        <w:spacing w:before="0" w:after="0"/>
        <w:ind w:right="227" w:left="227"/>
      </w:pPr>
      <w:r>
        <w:rPr>
          <w:rFonts w:ascii="Vazirmatn" w:hAnsi="Vazirmatn"/>
          <w:sz w:val="19"/>
        </w:rPr>
        <w:t>- ⚠️ **تب دوامدار با Dullness تازه** ← امپییما ← توراسنتز.</w:t>
      </w:r>
    </w:p>
    <w:p>
      <w:pPr>
        <w:bidi w:val="1"/>
        <w:spacing w:before="0" w:after="0"/>
        <w:ind w:right="227" w:left="227"/>
      </w:pPr>
      <w:r>
        <w:rPr>
          <w:rFonts w:ascii="Vazirmatn" w:hAnsi="Vazirmatn"/>
          <w:sz w:val="19"/>
        </w:rPr>
        <w:t>- ⚠️ **سفتی گردن یا گیجی شدید** ← مننژیت پنوموکوکی (فصل ۵۷).</w:t>
      </w:r>
    </w:p>
    <w:p>
      <w:pPr>
        <w:bidi w:val="1"/>
        <w:spacing w:before="0" w:after="0"/>
        <w:ind w:right="227" w:left="227"/>
      </w:pPr>
      <w:r>
        <w:rPr>
          <w:rFonts w:ascii="Vazirmatn" w:hAnsi="Vazirmatn"/>
          <w:sz w:val="19"/>
        </w:rPr>
        <w:t>- ⚠️ **پنومونی تکراری در همان لوب** ← انسداد (تومور یا جسم خارجی).</w:t>
      </w:r>
    </w:p>
    <w:p>
      <w:pPr>
        <w:bidi w:val="1"/>
        <w:spacing w:before="0" w:after="0"/>
        <w:ind w:right="227" w:left="227"/>
      </w:pPr>
      <w:r>
        <w:rPr>
          <w:rFonts w:ascii="Vazirmatn" w:hAnsi="Vazirmatn"/>
          <w:sz w:val="19"/>
        </w:rPr>
        <w:t>- ⚠️ **هایپوکسمی شدید با CXR تقریباً نورمال در مریض HIV** ← PCP.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Metlay JP, et al. **Diagnosis and Treatment of Adults with Community-acquired Pneumonia. An Official Clinical Practice Guideline of the ATS and IDSA.**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bidi w:val="1"/>
        <w:spacing w:before="0" w:after="0"/>
        <w:ind w:right="227" w:left="227"/>
      </w:pPr>
      <w:r>
        <w:rPr>
          <w:rFonts w:ascii="Vazirmatn" w:hAnsi="Vazirmatn"/>
          <w:sz w:val="19"/>
        </w:rPr>
        <w:t>- Kalil AC, et al. **Management of Adults With Hospital-acquired and Ventilator-associated Pneumonia: 2016 Clinical Practice Guidelines by the IDSA and ATS.** Clin Infect Dis. 2016;63:e61–e111 (رژیم‌های تجربی؛ ۷ روز).</w:t>
      </w:r>
    </w:p>
    <w:p>
      <w:pPr>
        <w:bidi w:val="1"/>
        <w:spacing w:before="0" w:after="0"/>
        <w:ind w:right="227" w:left="227"/>
      </w:pPr>
      <w:r>
        <w:rPr>
          <w:rFonts w:ascii="Vazirmatn" w:hAnsi="Vazirmatn"/>
          <w:sz w:val="19"/>
        </w:rPr>
        <w:t>- Dequin PF, et al. **Hydrocortisone in Severe Community-Acquired Pneumonia (CAPE COD).** N Engl J Med. 2023;388:1931–1941 (۲۰۰ mg/روز برای ۴ روز سپس ۸ یا ۱۴ روز با کاهش).</w:t>
      </w:r>
    </w:p>
    <w:p>
      <w:pPr>
        <w:bidi w:val="1"/>
        <w:spacing w:before="0" w:after="0"/>
        <w:ind w:right="227" w:left="227"/>
      </w:pPr>
      <w:r>
        <w:rPr>
          <w:rFonts w:ascii="Vazirmatn" w:hAnsi="Vazirmatn"/>
          <w:sz w:val="19"/>
        </w:rPr>
        <w:t>- Chaudhuri D, et al. **2024 Focused Update: Guidelines on Use of Corticosteroids in Sepsis, ARDS, and CAP.** Crit Care Med. 2024;52:e219–e233.</w:t>
      </w:r>
    </w:p>
    <w:p>
      <w:pPr>
        <w:bidi w:val="1"/>
        <w:spacing w:before="0" w:after="0"/>
        <w:ind w:right="227" w:left="227"/>
      </w:pPr>
      <w:r>
        <w:rPr>
          <w:rFonts w:ascii="Vazirmatn" w:hAnsi="Vazirmatn"/>
          <w:sz w:val="19"/>
        </w:rPr>
        <w:t>- Lim WS, et al. **Defining community acquired pneumonia severity on presentation to hospital (CURB-65).** Thorax. 2003;58:377–382؛ BTS CAP guidelines 2009 (annotated 2015).</w:t>
      </w:r>
    </w:p>
    <w:p>
      <w:pPr>
        <w:bidi w:val="1"/>
        <w:spacing w:before="0" w:after="0"/>
        <w:ind w:right="227" w:left="227"/>
      </w:pPr>
      <w:r>
        <w:rPr>
          <w:rFonts w:ascii="Vazirmatn" w:hAnsi="Vazirmatn"/>
          <w:sz w:val="19"/>
        </w:rPr>
        <w:t>- RECOVERY Collaborative Group. **Dexamethasone in Hospitalized Patients with Covid-19.** N Engl J Med. 2021;384:693–704.</w:t>
      </w:r>
    </w:p>
    <w:p>
      <w:pPr>
        <w:bidi w:val="1"/>
        <w:spacing w:before="0" w:after="0"/>
        <w:ind w:right="227" w:left="227"/>
      </w:pPr>
      <w:r>
        <w:rPr>
          <w:rFonts w:ascii="Vazirmatn" w:hAnsi="Vazirmatn"/>
          <w:sz w:val="19"/>
        </w:rPr>
        <w:t>- IDSA. **Clinical Practice Guidelines on Influenza** (2018 update) — Oseltamivir در مریضان بستری.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مریض با سرفه و تب: **CURB-65** را در دوسیه بنویس.</w:t>
      </w:r>
    </w:p>
    <w:p>
      <w:pPr>
        <w:bidi w:val="1"/>
        <w:spacing w:before="0" w:after="0"/>
        <w:ind w:right="227" w:left="227"/>
      </w:pPr>
      <w:r>
        <w:rPr>
          <w:rFonts w:ascii="Vazirmatn" w:hAnsi="Vazirmatn"/>
          <w:sz w:val="19"/>
        </w:rPr>
        <w:t>2. هر پنومونی بستری: **ساعت اولین دوز انتی‌بیوتیک** را ثبت کن.</w:t>
      </w:r>
    </w:p>
    <w:p>
      <w:pPr>
        <w:bidi w:val="1"/>
        <w:spacing w:before="0" w:after="0"/>
        <w:ind w:right="227" w:left="227"/>
      </w:pPr>
      <w:r>
        <w:rPr>
          <w:rFonts w:ascii="Vazirmatn" w:hAnsi="Vazirmatn"/>
          <w:sz w:val="19"/>
        </w:rPr>
        <w:t>3. هر روز صبح: «**آیا امروز می‌توانم IV را فمی کنم؟**» و «**آیا امروز روز قطع است؟**»</w:t>
      </w:r>
    </w:p>
    <w:p>
      <w:pPr>
        <w:bidi w:val="1"/>
        <w:spacing w:before="0" w:after="0"/>
        <w:ind w:right="227" w:left="227"/>
      </w:pPr>
      <w:r>
        <w:rPr>
          <w:rFonts w:ascii="Vazirmatn" w:hAnsi="Vazirmatn"/>
          <w:sz w:val="19"/>
        </w:rPr>
        <w:t>4. هر پنومونی با سرفهٔ بیش از ۲ هفته یا لوب فوقانی: **GeneXpert**.</w:t>
      </w:r>
    </w:p>
    <w:p>
      <w:pPr>
        <w:bidi w:val="1"/>
        <w:spacing w:before="0" w:after="0"/>
        <w:ind w:right="227" w:left="227"/>
      </w:pPr>
      <w:r>
        <w:rPr>
          <w:rFonts w:ascii="Vazirmatn" w:hAnsi="Vazirmatn"/>
          <w:sz w:val="19"/>
        </w:rPr>
        <w:t>5. هر ترخیص: **واکسین پنوموکوک و انفلونزا** و ویزیت ۶ هفته‌ای.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 (NEWS2):** تعداد تنفس اولین علامهٔ خطر.</w:t>
      </w:r>
    </w:p>
    <w:p>
      <w:pPr>
        <w:bidi w:val="1"/>
        <w:spacing w:before="0" w:after="0"/>
        <w:ind w:right="227" w:left="227"/>
      </w:pPr>
      <w:r>
        <w:rPr>
          <w:rFonts w:ascii="Vazirmatn" w:hAnsi="Vazirmatn"/>
          <w:sz w:val="19"/>
        </w:rPr>
        <w:t>- **فصل ۳ (CXR):** Air bronchogram، Silhouette sign.</w:t>
      </w:r>
    </w:p>
    <w:p>
      <w:pPr>
        <w:bidi w:val="1"/>
        <w:spacing w:before="0" w:after="0"/>
        <w:ind w:right="227" w:left="227"/>
      </w:pPr>
      <w:r>
        <w:rPr>
          <w:rFonts w:ascii="Vazirmatn" w:hAnsi="Vazirmatn"/>
          <w:sz w:val="19"/>
        </w:rPr>
        <w:t>- **فصل ۴ (لابراتوار):** یوریا در CURB-65؛ لاکتات.</w:t>
      </w:r>
    </w:p>
    <w:p>
      <w:pPr>
        <w:bidi w:val="1"/>
        <w:spacing w:before="0" w:after="0"/>
        <w:ind w:right="227" w:left="227"/>
      </w:pPr>
      <w:r>
        <w:rPr>
          <w:rFonts w:ascii="Vazirmatn" w:hAnsi="Vazirmatn"/>
          <w:sz w:val="19"/>
        </w:rPr>
        <w:t>- **فصل ۱۲ (اندوکاردیت):** امبولی‌های سپتیک ریه در سمت راست.</w:t>
      </w:r>
    </w:p>
    <w:p>
      <w:pPr>
        <w:bidi w:val="1"/>
        <w:spacing w:before="0" w:after="0"/>
        <w:ind w:right="227" w:left="227"/>
      </w:pPr>
      <w:r>
        <w:rPr>
          <w:rFonts w:ascii="Vazirmatn" w:hAnsi="Vazirmatn"/>
          <w:sz w:val="19"/>
        </w:rPr>
        <w:t>- **فصل ۱۵ (معاینه):** یافته‌های کانسولیدیشن.</w:t>
      </w:r>
    </w:p>
    <w:p>
      <w:pPr>
        <w:bidi w:val="1"/>
        <w:spacing w:before="0" w:after="0"/>
        <w:ind w:right="227" w:left="227"/>
      </w:pPr>
      <w:r>
        <w:rPr>
          <w:rFonts w:ascii="Vazirmatn" w:hAnsi="Vazirmatn"/>
          <w:sz w:val="19"/>
        </w:rPr>
        <w:t>- **فصل ۱۶ (COPD):** تشدید در برابر پنومونی؛ هدف اکسیجن ۸۸–۹۲.</w:t>
      </w:r>
    </w:p>
    <w:p>
      <w:pPr>
        <w:bidi w:val="1"/>
        <w:spacing w:before="0" w:after="0"/>
        <w:ind w:right="227" w:left="227"/>
      </w:pPr>
      <w:r>
        <w:rPr>
          <w:rFonts w:ascii="Vazirmatn" w:hAnsi="Vazirmatn"/>
          <w:sz w:val="19"/>
        </w:rPr>
        <w:t>- **فصل‌های بعدی:** ۱۹ سل (تفریق مهم)، ۲۰ امپییما، ۲۲ ARDS و تهویه، ۶۰ سپسیس، ۶۴ HIV و PCP، ۷۵ مننژیت.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مریض ۷۰ ساله با یوریا ۹ mmol/L، تنفس ۲۴، فشار ۱۱۰/۷۰، هوشیار؛ CURB-65؟ ← *۲ (یوریا + سن) ← بستر در شفاخانه.*</w:t>
      </w:r>
    </w:p>
    <w:p>
      <w:pPr>
        <w:bidi w:val="1"/>
        <w:spacing w:before="0" w:after="0"/>
        <w:ind w:right="227" w:left="227"/>
      </w:pPr>
      <w:r>
        <w:rPr>
          <w:rFonts w:ascii="Vazirmatn" w:hAnsi="Vazirmatn"/>
          <w:sz w:val="19"/>
        </w:rPr>
        <w:t>2. انتخاب اول برای CAP سرپایی در جوان سالم؟ ← *Amoxicillin ۱ g PO هر ۸ ساعت.*</w:t>
      </w:r>
    </w:p>
    <w:p>
      <w:pPr>
        <w:bidi w:val="1"/>
        <w:spacing w:before="0" w:after="0"/>
        <w:ind w:right="227" w:left="227"/>
      </w:pPr>
      <w:r>
        <w:rPr>
          <w:rFonts w:ascii="Vazirmatn" w:hAnsi="Vazirmatn"/>
          <w:sz w:val="19"/>
        </w:rPr>
        <w:t>3. رژیم استندرد CAP بستری غیر شدید؟ ← *Ceftriaxone ۱–۲ g IV روزانه + Azithromycin ۵۰۰ mg روزانه.*</w:t>
      </w:r>
    </w:p>
    <w:p>
      <w:pPr>
        <w:bidi w:val="1"/>
        <w:spacing w:before="0" w:after="0"/>
        <w:ind w:right="227" w:left="227"/>
      </w:pPr>
      <w:r>
        <w:rPr>
          <w:rFonts w:ascii="Vazirmatn" w:hAnsi="Vazirmatn"/>
          <w:sz w:val="19"/>
        </w:rPr>
        <w:t>4. چه وقت پوشش MRSA اضافه می‌شود؟ ← *کلچر قبلی MRSA، یا بستر و انتی‌بیوتیک IV در ۹۰ روز با شیوع محلی، یا پنومونی نکروزان پس از انفلونزا.*</w:t>
      </w:r>
    </w:p>
    <w:p>
      <w:pPr>
        <w:bidi w:val="1"/>
        <w:spacing w:before="0" w:after="0"/>
        <w:ind w:right="227" w:left="227"/>
      </w:pPr>
      <w:r>
        <w:rPr>
          <w:rFonts w:ascii="Vazirmatn" w:hAnsi="Vazirmatn"/>
          <w:sz w:val="19"/>
        </w:rPr>
        <w:t>5. چرا در افغانستان فلوروکینولون را با احتیاط در CAP استفاده می‌کنیم؟ ← *تشخیص سل را پنهان و مقاومت ایجاد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۱۹ — توبرکلوز (سل) (Tuberculosis)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مریض این فصل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گل‌بی‌بی، ۲۴ ساله از هلمند، از دو ماه سرفه، تب شبانه، عرق شبانه و کاهش وزن دارد. سه بار «انتی‌بیوتیک برای پنومونی» گرفته است. شوهرش هم پارسال سرفهٔ طولانی داشت. تازه ولادت کرده و طفل شیرخوار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سؤال‌ها: کدام معاینه تشخیص را می‌گذارد؟ آیا مقاومت دوایی را هم باید بدانیم؟ و طفل شیرخوار؟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باسیل سل (*Mycobacterium tuberculosis*) را مانند **یک جاسوس صبور با زره مومی** تصور کن.</w:t>
      </w:r>
    </w:p>
    <w:p>
      <w:pPr>
        <w:bidi w:val="1"/>
        <w:spacing w:before="0" w:after="0"/>
        <w:ind w:right="227" w:left="227"/>
      </w:pPr>
      <w:r>
        <w:rPr>
          <w:rFonts w:ascii="Vazirmatn" w:hAnsi="Vazirmatn"/>
          <w:sz w:val="19"/>
        </w:rPr>
        <w:t>- وارد ریه می‌شود و ماکروفاژها آن را می‌بلعند، اما **در داخل آن‌ها زنده می‌ماند**.</w:t>
      </w:r>
    </w:p>
    <w:p>
      <w:pPr>
        <w:bidi w:val="1"/>
        <w:spacing w:before="0" w:after="0"/>
        <w:ind w:right="227" w:left="227"/>
      </w:pPr>
      <w:r>
        <w:rPr>
          <w:rFonts w:ascii="Vazirmatn" w:hAnsi="Vazirmatn"/>
          <w:sz w:val="19"/>
        </w:rPr>
        <w:t>- بدن دور آن **دیوار قلعه‌مانند** می‌سازد (**گرانولوم**). جاسوس سال‌ها در قلعه **خاموش** می‌خوابد (**سل نهفته**).</w:t>
      </w:r>
    </w:p>
    <w:p>
      <w:pPr>
        <w:bidi w:val="1"/>
        <w:spacing w:before="0" w:after="0"/>
        <w:ind w:right="227" w:left="227"/>
      </w:pPr>
      <w:r>
        <w:rPr>
          <w:rFonts w:ascii="Vazirmatn" w:hAnsi="Vazirmatn"/>
          <w:sz w:val="19"/>
        </w:rPr>
        <w:t>- روزی که نگهبانان ضعیف شوند (HIV، دیابت، سوء تغذیه، پیری، ستیروئید)، از قلعه بیرون می‌آید و **شهر را ویران می‌کند** (**سل فعال**).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زرهٔ مومی آن سبب می‌شود:</w:t>
      </w:r>
    </w:p>
    <w:p>
      <w:pPr>
        <w:bidi w:val="1"/>
        <w:spacing w:before="0" w:after="0"/>
        <w:ind w:right="227" w:left="227"/>
      </w:pPr>
      <w:r>
        <w:rPr>
          <w:rFonts w:ascii="Vazirmatn" w:hAnsi="Vazirmatn"/>
          <w:sz w:val="19"/>
        </w:rPr>
        <w:t>1. **آهسته رشد کند** ← تداوی **ماه‌ها** طول می‌کشد.</w:t>
      </w:r>
    </w:p>
    <w:p>
      <w:pPr>
        <w:bidi w:val="1"/>
        <w:spacing w:before="0" w:after="0"/>
        <w:ind w:right="227" w:left="227"/>
      </w:pPr>
      <w:r>
        <w:rPr>
          <w:rFonts w:ascii="Vazirmatn" w:hAnsi="Vazirmatn"/>
          <w:sz w:val="19"/>
        </w:rPr>
        <w:t>2. **با رنگ‌آمیزی معمول دیده نشود** ← رنگ **Ziehl–Neelsen** (مقاوم به اسید — AFB).</w:t>
      </w:r>
    </w:p>
    <w:p>
      <w:pPr>
        <w:bidi w:val="1"/>
        <w:spacing w:before="0" w:after="0"/>
        <w:ind w:right="227" w:left="227"/>
      </w:pPr>
      <w:r>
        <w:rPr>
          <w:rFonts w:ascii="Vazirmatn" w:hAnsi="Vazirmatn"/>
          <w:sz w:val="19"/>
        </w:rPr>
        <w:t>3. **اگر با یک دوا جنگیده شود، مقاوم می‌شود** ← همیشه **چند دوا با هم**.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سل در این کتاب بارها آمده است، زیرا **افغانستان یکی از کشورهای با بار بلند سل** است:</w:t>
      </w:r>
    </w:p>
    <w:p>
      <w:pPr>
        <w:bidi w:val="1"/>
        <w:spacing w:before="0" w:after="0"/>
        <w:ind w:right="227" w:left="227"/>
      </w:pPr>
      <w:r>
        <w:rPr>
          <w:rFonts w:ascii="Vazirmatn" w:hAnsi="Vazirmatn"/>
          <w:sz w:val="19"/>
        </w:rPr>
        <w:t>&gt; - در فصل ۱۱ **پریکاردیت سلی** را دیدی.</w:t>
      </w:r>
    </w:p>
    <w:p>
      <w:pPr>
        <w:bidi w:val="1"/>
        <w:spacing w:before="0" w:after="0"/>
        <w:ind w:right="227" w:left="227"/>
      </w:pPr>
      <w:r>
        <w:rPr>
          <w:rFonts w:ascii="Vazirmatn" w:hAnsi="Vazirmatn"/>
          <w:sz w:val="19"/>
        </w:rPr>
        <w:t>&gt; - در فصل ۱۵ گفتیم «**هر سرفهٔ ۲ هفته یا بیشتر = GeneXpert**».</w:t>
      </w:r>
    </w:p>
    <w:p>
      <w:pPr>
        <w:bidi w:val="1"/>
        <w:spacing w:before="0" w:after="0"/>
        <w:ind w:right="227" w:left="227"/>
      </w:pPr>
      <w:r>
        <w:rPr>
          <w:rFonts w:ascii="Vazirmatn" w:hAnsi="Vazirmatn"/>
          <w:sz w:val="19"/>
        </w:rPr>
        <w:t>&gt; - در فصل ۱۶ یاد گرفتی که **ICS خطر سل را بیشتر** می‌کند.</w:t>
      </w:r>
    </w:p>
    <w:p>
      <w:pPr>
        <w:bidi w:val="1"/>
        <w:spacing w:before="0" w:after="0"/>
        <w:ind w:right="227" w:left="227"/>
      </w:pPr>
      <w:r>
        <w:rPr>
          <w:rFonts w:ascii="Vazirmatn" w:hAnsi="Vazirmatn"/>
          <w:sz w:val="19"/>
        </w:rPr>
        <w:t>&gt; - در فصل ۱۸ دیدی که **فلوروکینولون سل را پنهان** می‌کند.</w:t>
      </w:r>
    </w:p>
    <w:p>
      <w:pPr>
        <w:bidi w:val="1"/>
        <w:spacing w:before="0" w:after="0"/>
        <w:ind w:right="227" w:left="227"/>
      </w:pPr>
      <w:r>
        <w:rPr>
          <w:rFonts w:ascii="Vazirmatn" w:hAnsi="Vazirmatn"/>
          <w:sz w:val="19"/>
        </w:rPr>
        <w:t>&gt;</w:t>
      </w:r>
    </w:p>
    <w:p>
      <w:pPr>
        <w:bidi w:val="1"/>
        <w:spacing w:before="0" w:after="0"/>
        <w:ind w:right="227" w:left="227"/>
      </w:pPr>
      <w:r>
        <w:rPr>
          <w:rFonts w:ascii="Vazirmatn" w:hAnsi="Vazirmatn"/>
          <w:sz w:val="19"/>
        </w:rPr>
        <w:t>&gt; حالا خود مرض را کامل می‌خوانیم.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سل **قابل علاج** است — اما فقط اگر:</w:t>
      </w:r>
    </w:p>
    <w:p>
      <w:pPr>
        <w:bidi w:val="1"/>
        <w:spacing w:before="0" w:after="0"/>
        <w:ind w:right="227" w:left="227"/>
      </w:pPr>
      <w:r>
        <w:rPr>
          <w:rFonts w:ascii="Vazirmatn" w:hAnsi="Vazirmatn"/>
          <w:sz w:val="19"/>
        </w:rPr>
        <w:t>1. **زود تشخیص** شود.</w:t>
      </w:r>
    </w:p>
    <w:p>
      <w:pPr>
        <w:bidi w:val="1"/>
        <w:spacing w:before="0" w:after="0"/>
        <w:ind w:right="227" w:left="227"/>
      </w:pPr>
      <w:r>
        <w:rPr>
          <w:rFonts w:ascii="Vazirmatn" w:hAnsi="Vazirmatn"/>
          <w:sz w:val="19"/>
        </w:rPr>
        <w:t>2. **رژیم درست چنددوایی** داده شود.</w:t>
      </w:r>
    </w:p>
    <w:p>
      <w:pPr>
        <w:bidi w:val="1"/>
        <w:spacing w:before="0" w:after="0"/>
        <w:ind w:right="227" w:left="227"/>
      </w:pPr>
      <w:r>
        <w:rPr>
          <w:rFonts w:ascii="Vazirmatn" w:hAnsi="Vazirmatn"/>
          <w:sz w:val="19"/>
        </w:rPr>
        <w:t>3. **تداوی کامل**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تشخیص:** `شک کلینیکی (سرفه ۲ هفته یا بیشتر، تب، تعرق شبانه، کاهش وزن، هموپتیزی) ← بلغم: GeneXpert MTB/RIF Ultra (تشخیص + مقاومت به Rifampicin در ۲ ساعت) ± کلچر و DST`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تداوی:** `حساس به دوا = ۲HRZE / ۴HR (۶ ماه)؛ مقاوم به Rifampicin = BPaLM (۶ ماه) + حمایت از رعایت + ثبت در برنامهٔ ملی`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«**هرگز یک دوا به رژیم ناکام اضافه نکن**» — این کار یعنی ساختن سل مقاوم.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سل نهفته در برابر سل فعال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ویژگی | **انتان سل نهفته (TBI / LTBI)** | **مرض سل فعال (TB disease)**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اعراض | ندارد | دارد |</w:t>
      </w:r>
    </w:p>
    <w:p>
      <w:pPr>
        <w:bidi w:val="1"/>
        <w:spacing w:before="0" w:after="0"/>
        <w:ind w:right="227" w:left="227"/>
      </w:pPr>
      <w:r>
        <w:rPr>
          <w:rFonts w:ascii="Vazirmatn" w:hAnsi="Vazirmatn"/>
          <w:sz w:val="19"/>
        </w:rPr>
        <w:t>| TST یا IGRA | مثبت | معمولاً مثبت (ممکن است منفی باشد) |</w:t>
      </w:r>
    </w:p>
    <w:p>
      <w:pPr>
        <w:bidi w:val="1"/>
        <w:spacing w:before="0" w:after="0"/>
        <w:ind w:right="227" w:left="227"/>
      </w:pPr>
      <w:r>
        <w:rPr>
          <w:rFonts w:ascii="Vazirmatn" w:hAnsi="Vazirmatn"/>
          <w:sz w:val="19"/>
        </w:rPr>
        <w:t>| CXR | نورمال (یا ندبهٔ کلسیفای) | غیرنورمال (در سل ریوی) |</w:t>
      </w:r>
    </w:p>
    <w:p>
      <w:pPr>
        <w:bidi w:val="1"/>
        <w:spacing w:before="0" w:after="0"/>
        <w:ind w:right="227" w:left="227"/>
      </w:pPr>
      <w:r>
        <w:rPr>
          <w:rFonts w:ascii="Vazirmatn" w:hAnsi="Vazirmatn"/>
          <w:sz w:val="19"/>
        </w:rPr>
        <w:t>| بلغم | منفی | اکثراً مثبت |</w:t>
      </w:r>
    </w:p>
    <w:p>
      <w:pPr>
        <w:bidi w:val="1"/>
        <w:spacing w:before="0" w:after="0"/>
        <w:ind w:right="227" w:left="227"/>
      </w:pPr>
      <w:r>
        <w:rPr>
          <w:rFonts w:ascii="Vazirmatn" w:hAnsi="Vazirmatn"/>
          <w:sz w:val="19"/>
        </w:rPr>
        <w:t>| سرایت | **ندارد** | **دارد** (سل ریوی و حنجره) |</w:t>
      </w:r>
    </w:p>
    <w:p>
      <w:pPr>
        <w:bidi w:val="1"/>
        <w:spacing w:before="0" w:after="0"/>
        <w:ind w:right="227" w:left="227"/>
      </w:pPr>
      <w:r>
        <w:rPr>
          <w:rFonts w:ascii="Vazirmatn" w:hAnsi="Vazirmatn"/>
          <w:sz w:val="19"/>
        </w:rPr>
        <w:t>| تداوی | **تداوی پیشگیری (TPT)** با ۱–۲ دوا | **رژیم کامل چنددوایی**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بر اساس محل</w:t>
      </w:r>
    </w:p>
    <w:p>
      <w:pPr>
        <w:bidi w:val="1"/>
        <w:spacing w:before="0" w:after="0"/>
        <w:ind w:right="227" w:left="227"/>
      </w:pPr>
      <w:r>
        <w:rPr>
          <w:rFonts w:ascii="Vazirmatn" w:hAnsi="Vazirmatn"/>
          <w:sz w:val="19"/>
        </w:rPr>
        <w:t>- **ریوی (Pulmonary):** حدود ۸۰ فیصد.</w:t>
      </w:r>
    </w:p>
    <w:p>
      <w:pPr>
        <w:bidi w:val="1"/>
        <w:spacing w:before="0" w:after="0"/>
        <w:ind w:right="227" w:left="227"/>
      </w:pPr>
      <w:r>
        <w:rPr>
          <w:rFonts w:ascii="Vazirmatn" w:hAnsi="Vazirmatn"/>
          <w:sz w:val="19"/>
        </w:rPr>
        <w:t>- **خارج ریوی (Extrapulmonary):** عقدات لمفاوی (شایع‌ترین؛ «**اسکروفولا**»)، **پلورا**، **پریکارد** (فصل ۱۱)، **ستون فقرات (Pott)**، **مننژیت** (کشنده‌ترین)، شکم (پریتوان، معا)، سیستم بولی-تناسلی، **میلیاری (منتشر)**.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بر اساس سابقهٔ تداوی (برنامهٔ ملی)</w:t>
      </w:r>
    </w:p>
    <w:p>
      <w:pPr>
        <w:bidi w:val="1"/>
        <w:spacing w:before="0" w:after="0"/>
        <w:ind w:right="227" w:left="227"/>
      </w:pPr>
      <w:r>
        <w:rPr>
          <w:rFonts w:ascii="Vazirmatn" w:hAnsi="Vazirmatn"/>
          <w:sz w:val="19"/>
        </w:rPr>
        <w:t>- **جدید:** هرگز تداوی نشده یا کمتر از ۱ ماه.</w:t>
      </w:r>
    </w:p>
    <w:p>
      <w:pPr>
        <w:bidi w:val="1"/>
        <w:spacing w:before="0" w:after="0"/>
        <w:ind w:right="227" w:left="227"/>
      </w:pPr>
      <w:r>
        <w:rPr>
          <w:rFonts w:ascii="Vazirmatn" w:hAnsi="Vazirmatn"/>
          <w:sz w:val="19"/>
        </w:rPr>
        <w:t>- **قبلاً تداوی‌شده:** راجعه (Relapse)، پس از ناکامی (Failure)، یا پس از ترک تداوی (Loss to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بر اساس حساسیت دوایی</w:t>
      </w:r>
    </w:p>
    <w:p>
      <w:pPr>
        <w:bidi w:val="1"/>
        <w:spacing w:before="0" w:after="0"/>
        <w:ind w:right="227" w:left="227"/>
      </w:pPr>
      <w:r>
        <w:rPr>
          <w:rFonts w:ascii="Vazirmatn" w:hAnsi="Vazirmatn"/>
          <w:sz w:val="19"/>
        </w:rPr>
        <w:t>- **DS-TB:** حساس به همه دواها.</w:t>
      </w:r>
    </w:p>
    <w:p>
      <w:pPr>
        <w:bidi w:val="1"/>
        <w:spacing w:before="0" w:after="0"/>
        <w:ind w:right="227" w:left="227"/>
      </w:pPr>
      <w:r>
        <w:rPr>
          <w:rFonts w:ascii="Vazirmatn" w:hAnsi="Vazirmatn"/>
          <w:sz w:val="19"/>
        </w:rPr>
        <w:t>- **Hr-TB:** مقاوم به Isoniazid، حساس به Rifampicin.</w:t>
      </w:r>
    </w:p>
    <w:p>
      <w:pPr>
        <w:bidi w:val="1"/>
        <w:spacing w:before="0" w:after="0"/>
        <w:ind w:right="227" w:left="227"/>
      </w:pPr>
      <w:r>
        <w:rPr>
          <w:rFonts w:ascii="Vazirmatn" w:hAnsi="Vazirmatn"/>
          <w:sz w:val="19"/>
        </w:rPr>
        <w:t>- **RR-TB:** مقاوم به Rifampicin.</w:t>
      </w:r>
    </w:p>
    <w:p>
      <w:pPr>
        <w:bidi w:val="1"/>
        <w:spacing w:before="0" w:after="0"/>
        <w:ind w:right="227" w:left="227"/>
      </w:pPr>
      <w:r>
        <w:rPr>
          <w:rFonts w:ascii="Vazirmatn" w:hAnsi="Vazirmatn"/>
          <w:sz w:val="19"/>
        </w:rPr>
        <w:t>- **MDR-TB:** مقاوم به Isoniazid **و** Rifampicin.</w:t>
      </w:r>
    </w:p>
    <w:p>
      <w:pPr>
        <w:bidi w:val="1"/>
        <w:spacing w:before="0" w:after="0"/>
        <w:ind w:right="227" w:left="227"/>
      </w:pPr>
      <w:r>
        <w:rPr>
          <w:rFonts w:ascii="Vazirmatn" w:hAnsi="Vazirmatn"/>
          <w:sz w:val="19"/>
        </w:rPr>
        <w:t>- **Pre-XDR-TB:** MDR/RR + مقاومت به **فلوروکینولون**.</w:t>
      </w:r>
    </w:p>
    <w:p>
      <w:pPr>
        <w:bidi w:val="1"/>
        <w:spacing w:before="0" w:after="0"/>
        <w:ind w:right="227" w:left="227"/>
      </w:pPr>
      <w:r>
        <w:rPr>
          <w:rFonts w:ascii="Vazirmatn" w:hAnsi="Vazirmatn"/>
          <w:sz w:val="19"/>
        </w:rPr>
        <w:t>- **XDR-TB:** Pre-XDR + مقاومت به **Bedaquiline یا Linezolid**.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**سرایت:** مریض سل ریوی با سرفه، عطسه، یا صحبت **قطره‌های ریز (Droplet nuclei)** تولید می‌کند که ساعت‌ها در هوای اتاق بسته معلق می‌مانند ← فرد دیگر آن را استنشاق می‌کند.</w:t>
      </w:r>
    </w:p>
    <w:p>
      <w:pPr>
        <w:bidi w:val="1"/>
        <w:spacing w:before="0" w:after="0"/>
        <w:ind w:right="227" w:left="227"/>
      </w:pPr>
      <w:r>
        <w:rPr>
          <w:rFonts w:ascii="Vazirmatn" w:hAnsi="Vazirmatn"/>
          <w:sz w:val="19"/>
        </w:rPr>
        <w:t>2. **انتان اولیه:** باسیل به الویول‌های قسمت **میانی یا پایینی** ریه می‌رسد ← ماکروفاژها آن را می‌بلعند ← باسیل در داخل ماکروفاژ تکثیر می‌کند و به **عقدات لمفاوی ناف ریه** می‌رود.</w:t>
      </w:r>
    </w:p>
    <w:p>
      <w:pPr>
        <w:bidi w:val="1"/>
        <w:spacing w:before="0" w:after="0"/>
        <w:ind w:right="227" w:left="227"/>
      </w:pPr>
      <w:r>
        <w:rPr>
          <w:rFonts w:ascii="Vazirmatn" w:hAnsi="Vazirmatn"/>
          <w:sz w:val="19"/>
        </w:rPr>
        <w:t xml:space="preserve">   - **کانون Ghon** + عقدات لمفاوی ناف = **کمپلکس Ghon** (کلسیفای = **کمپلکس Ranke**).</w:t>
      </w:r>
    </w:p>
    <w:p>
      <w:pPr>
        <w:bidi w:val="1"/>
        <w:spacing w:before="0" w:after="0"/>
        <w:ind w:right="227" w:left="227"/>
      </w:pPr>
      <w:r>
        <w:rPr>
          <w:rFonts w:ascii="Vazirmatn" w:hAnsi="Vazirmatn"/>
          <w:sz w:val="19"/>
        </w:rPr>
        <w:t>3. **معافیت حجروی (۲–۸ هفته):** لمفوسیت‌های **Th1** ← **IFN-γ** ← فعال شدن ماکروفاژها ← تشکیل **گرانولوم** با **نکروز کازئوز (پنیرمانند)** در مرکز ← **TST و IGRA مثبت** می‌شوند.</w:t>
      </w:r>
    </w:p>
    <w:p>
      <w:pPr>
        <w:bidi w:val="1"/>
        <w:spacing w:before="0" w:after="0"/>
        <w:ind w:right="227" w:left="227"/>
      </w:pPr>
      <w:r>
        <w:rPr>
          <w:rFonts w:ascii="Vazirmatn" w:hAnsi="Vazirmatn"/>
          <w:sz w:val="19"/>
        </w:rPr>
        <w:t>4. **نتایج:**</w:t>
      </w:r>
    </w:p>
    <w:p>
      <w:pPr>
        <w:bidi w:val="1"/>
        <w:spacing w:before="0" w:after="0"/>
        <w:ind w:right="227" w:left="227"/>
      </w:pPr>
      <w:r>
        <w:rPr>
          <w:rFonts w:ascii="Vazirmatn" w:hAnsi="Vazirmatn"/>
          <w:sz w:val="19"/>
        </w:rPr>
        <w:t xml:space="preserve">   - **۹۰ فیصد:** کنترول ← **سل نهفته** (خطر فعال شدن در تمام عمر حدود ۵–۱۰ فیصد، نیمی در ۲ سال اول).</w:t>
      </w:r>
    </w:p>
    <w:p>
      <w:pPr>
        <w:bidi w:val="1"/>
        <w:spacing w:before="0" w:after="0"/>
        <w:ind w:right="227" w:left="227"/>
      </w:pPr>
      <w:r>
        <w:rPr>
          <w:rFonts w:ascii="Vazirmatn" w:hAnsi="Vazirmatn"/>
          <w:sz w:val="19"/>
        </w:rPr>
        <w:t xml:space="preserve">   - **۵ فیصد:** **سل اولیهٔ پیشرونده** (اطفال، HIV) — میلیاری، مننژیت.</w:t>
      </w:r>
    </w:p>
    <w:p>
      <w:pPr>
        <w:bidi w:val="1"/>
        <w:spacing w:before="0" w:after="0"/>
        <w:ind w:right="227" w:left="227"/>
      </w:pPr>
      <w:r>
        <w:rPr>
          <w:rFonts w:ascii="Vazirmatn" w:hAnsi="Vazirmatn"/>
          <w:sz w:val="19"/>
        </w:rPr>
        <w:t>5. **فعال شدن دوباره (Reactivation):** در ضعف معافیت ← باسیل در **قسمت‌های فوقانی و خلفی ریه** (اکسیجن بیشتر) تکثیر می‌کند ← نکروز کازئوز **مایع می‌شود** و به برانکس راه می‌یابد ← **کاویتی** (میلیاردها باسیل ← **بسیار ساری**).</w:t>
      </w:r>
    </w:p>
    <w:p>
      <w:pPr>
        <w:bidi w:val="1"/>
        <w:spacing w:before="0" w:after="0"/>
        <w:ind w:right="227" w:left="227"/>
      </w:pPr>
      <w:r>
        <w:rPr>
          <w:rFonts w:ascii="Vazirmatn" w:hAnsi="Vazirmatn"/>
          <w:sz w:val="19"/>
        </w:rPr>
        <w:t>6. **TNF-α** برای حفظ گرانولوم ضروری است ← **دواهای ضد TNF (Infliximab، Adalimumab)** سل نهفته را فعال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**عامل:** *Mycobacterium tuberculosis complex* (از جمله *M. bovis* از شیر نجوشیدهٔ گاو).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خطر پیشرفت از نهفته به فعال:**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خطر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**بسیار بلند** | **HIV** (خطر ۲۰–۳۰ برابر؛ ۵–۱۰ فیصد **در هر سال**)، **پیوند عضو**، **دواهای ضد TNF**، **سیلیکوزیس**، انتان تازه (در ۲ سال اخیر)، **اطفال کمتر از ۵ سال** |</w:t>
      </w:r>
    </w:p>
    <w:p>
      <w:pPr>
        <w:bidi w:val="1"/>
        <w:spacing w:before="0" w:after="0"/>
        <w:ind w:right="227" w:left="227"/>
      </w:pPr>
      <w:r>
        <w:rPr>
          <w:rFonts w:ascii="Vazirmatn" w:hAnsi="Vazirmatn"/>
          <w:sz w:val="19"/>
        </w:rPr>
        <w:t>| **بلند** | **دیابت** (۳ برابر)، CKD و **دیالیز**، **ستیروئید** (Prednisolone ۱۵ mg/روز یا بیشتر برای ۱ ماه یا بیشتر)، کیموتراپی، **سوء تغذیه** (BMI کمتر از ۱۸.۵)، **سگرت**، **الکول**، گاسترکتومی، سرطان سر و گردن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خطر تماس:** **ازدحام** (خانه‌های کوچک با خانوادهٔ بزرگ، کمپ‌های مهاجرین و بی‌جاشدگان داخلی، زندان‌ها)، تهویهٔ ضعیف (به‌ویژه در زمستان)، کارمندان صحی، **مهاجرین برگشته**، و فقر.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**در افغانستان:** زنان تقریباً **نیمی یا بیشتر** مریضان سل ثبت‌شده را تشکیل می‌دهند — احتمالاً به علت تماس بیشتر در خانه با مریضان، سوء تغذیه، و حاملگی‌های مکرر.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**سل ریوی:**</w:t>
      </w:r>
    </w:p>
    <w:p>
      <w:pPr>
        <w:bidi w:val="1"/>
        <w:spacing w:before="0" w:after="0"/>
        <w:ind w:right="227" w:left="227"/>
      </w:pPr>
      <w:r>
        <w:rPr>
          <w:rFonts w:ascii="Vazirmatn" w:hAnsi="Vazirmatn"/>
          <w:sz w:val="19"/>
        </w:rPr>
        <w:t>- **سرفه ۲ هفته یا بیشتر** (مهم‌ترین علامهٔ غربالگری)، ابتدا خشک، سپس بلغمی.</w:t>
      </w:r>
    </w:p>
    <w:p>
      <w:pPr>
        <w:bidi w:val="1"/>
        <w:spacing w:before="0" w:after="0"/>
        <w:ind w:right="227" w:left="227"/>
      </w:pPr>
      <w:r>
        <w:rPr>
          <w:rFonts w:ascii="Vazirmatn" w:hAnsi="Vazirmatn"/>
          <w:sz w:val="19"/>
        </w:rPr>
        <w:t>- **هموپتیزی** (از رگه‌های خون تا شدید — **Rasmussen aneurysm** در دیوار کاویتی).</w:t>
      </w:r>
    </w:p>
    <w:p>
      <w:pPr>
        <w:bidi w:val="1"/>
        <w:spacing w:before="0" w:after="0"/>
        <w:ind w:right="227" w:left="227"/>
      </w:pPr>
      <w:r>
        <w:rPr>
          <w:rFonts w:ascii="Vazirmatn" w:hAnsi="Vazirmatn"/>
          <w:sz w:val="19"/>
        </w:rPr>
        <w:t>- **تب** (اغلب **شام‌ها** بالا)، **تعرق شبانه** (لباس و روجای تر)، **کاهش وزن** («مرض لاغری»)، بی‌اشتهایی، خستگی.</w:t>
      </w:r>
    </w:p>
    <w:p>
      <w:pPr>
        <w:bidi w:val="1"/>
        <w:spacing w:before="0" w:after="0"/>
        <w:ind w:right="227" w:left="227"/>
      </w:pPr>
      <w:r>
        <w:rPr>
          <w:rFonts w:ascii="Vazirmatn" w:hAnsi="Vazirmatn"/>
          <w:sz w:val="19"/>
        </w:rPr>
        <w:t>- درد سینه (پلوریتیک)، تنگی نفس (در مرض وسیع یا افیوژن).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**خارج ریوی (مثال‌ها):**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محل | اعراض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**عقدات لمفاوی** | کتلهٔ **بی‌درد و آهسته‌رشد** در گردن، **چسپیده به هم (Matted)**؛ ممکن است **فیستول** بدهد ← «**Cold abscess**» (سرد، بدون التهاب) |</w:t>
      </w:r>
    </w:p>
    <w:p>
      <w:pPr>
        <w:bidi w:val="1"/>
        <w:spacing w:before="0" w:after="0"/>
        <w:ind w:right="227" w:left="227"/>
      </w:pPr>
      <w:r>
        <w:rPr>
          <w:rFonts w:ascii="Vazirmatn" w:hAnsi="Vazirmatn"/>
          <w:sz w:val="19"/>
        </w:rPr>
        <w:t>| **پلورا** | تب، درد پلوریتیک، تنگی نفس، افیوژن یک‌طرفه — فصل ۲۰ |</w:t>
      </w:r>
    </w:p>
    <w:p>
      <w:pPr>
        <w:bidi w:val="1"/>
        <w:spacing w:before="0" w:after="0"/>
        <w:ind w:right="227" w:left="227"/>
      </w:pPr>
      <w:r>
        <w:rPr>
          <w:rFonts w:ascii="Vazirmatn" w:hAnsi="Vazirmatn"/>
          <w:sz w:val="19"/>
        </w:rPr>
        <w:t>| **ستون فقرات (Pott)** | درد پشت، **کیفوز (Gibbus)**، ابسهٔ Psoas، **پاراپلیژی** |</w:t>
      </w:r>
    </w:p>
    <w:p>
      <w:pPr>
        <w:bidi w:val="1"/>
        <w:spacing w:before="0" w:after="0"/>
        <w:ind w:right="227" w:left="227"/>
      </w:pPr>
      <w:r>
        <w:rPr>
          <w:rFonts w:ascii="Vazirmatn" w:hAnsi="Vazirmatn"/>
          <w:sz w:val="19"/>
        </w:rPr>
        <w:t>| **مننژیت** | سردرد تدریجی، تب، تغییر شخصیت، فلج اعصاب قحفی (**VI**)، کوما — فصل ۵۷ |</w:t>
      </w:r>
    </w:p>
    <w:p>
      <w:pPr>
        <w:bidi w:val="1"/>
        <w:spacing w:before="0" w:after="0"/>
        <w:ind w:right="227" w:left="227"/>
      </w:pPr>
      <w:r>
        <w:rPr>
          <w:rFonts w:ascii="Vazirmatn" w:hAnsi="Vazirmatn"/>
          <w:sz w:val="19"/>
        </w:rPr>
        <w:t>| **شکم** | درد، آسیت، انسداد معا (ناحیهٔ Ileocaecal)، «**شکم خمیری (Doughy abdomen)**» |</w:t>
      </w:r>
    </w:p>
    <w:p>
      <w:pPr>
        <w:bidi w:val="1"/>
        <w:spacing w:before="0" w:after="0"/>
        <w:ind w:right="227" w:left="227"/>
      </w:pPr>
      <w:r>
        <w:rPr>
          <w:rFonts w:ascii="Vazirmatn" w:hAnsi="Vazirmatn"/>
          <w:sz w:val="19"/>
        </w:rPr>
        <w:t>| **بولی-تناسلی** | **پیوری استریل** (چرک در ادرار با کلچر منفی)، هماچوری، **عقامت** در زنان (سل رحم و تیوب‌ها) |</w:t>
      </w:r>
    </w:p>
    <w:p>
      <w:pPr>
        <w:bidi w:val="1"/>
        <w:spacing w:before="0" w:after="0"/>
        <w:ind w:right="227" w:left="227"/>
      </w:pPr>
      <w:r>
        <w:rPr>
          <w:rFonts w:ascii="Vazirmatn" w:hAnsi="Vazirmatn"/>
          <w:sz w:val="19"/>
        </w:rPr>
        <w:t>| **میلیاری** | تب، کاهش وزن، هپاتواسپلینومگالی، **Choroidal tubercles** در فوندوسکوپی؛ CXR: **دانه‌های ارزن** منتشر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**نمای عمومی:** **لاغری و کاشکسی**، رنگ‌پریدگی، تب. **BMI** را ثبت کن (رهنمای حمایت تغذیوی).</w:t>
      </w:r>
    </w:p>
    <w:p>
      <w:pPr>
        <w:bidi w:val="1"/>
        <w:spacing w:before="0" w:after="0"/>
        <w:ind w:right="227" w:left="227"/>
      </w:pPr>
      <w:r>
        <w:rPr>
          <w:rFonts w:ascii="Vazirmatn" w:hAnsi="Vazirmatn"/>
          <w:sz w:val="19"/>
        </w:rPr>
        <w:t>2. **عقدات لمفاوی:** گردن، فوق ترقوه، زیر بغل — اندازه، قوام، چسپیدگی، فیستول.</w:t>
      </w:r>
    </w:p>
    <w:p>
      <w:pPr>
        <w:bidi w:val="1"/>
        <w:spacing w:before="0" w:after="0"/>
        <w:ind w:right="227" w:left="227"/>
      </w:pPr>
      <w:r>
        <w:rPr>
          <w:rFonts w:ascii="Vazirmatn" w:hAnsi="Vazirmatn"/>
          <w:sz w:val="19"/>
        </w:rPr>
        <w:t>3. **ریه:** اکثراً **یافته‌ها کمتر از شدت CXR** اند؛ Crackles در قسمت فوقانی؛ صدای **آمفوریک (Amphoric)** روی کاویتی بزرگ (مانند دمیدن روی دهن بوتل)؛ علایم افیوژن یا فیبروز (قصبه‌الریه به طرف فیبروز فوقانی کشیده می‌شود — فصل ۱۵).</w:t>
      </w:r>
    </w:p>
    <w:p>
      <w:pPr>
        <w:bidi w:val="1"/>
        <w:spacing w:before="0" w:after="0"/>
        <w:ind w:right="227" w:left="227"/>
      </w:pPr>
      <w:r>
        <w:rPr>
          <w:rFonts w:ascii="Vazirmatn" w:hAnsi="Vazirmatn"/>
          <w:sz w:val="19"/>
        </w:rPr>
        <w:t>4. **ستون فقرات:** حساسیت، کیفوز؛ **معاینهٔ عصبی پاها**.</w:t>
      </w:r>
    </w:p>
    <w:p>
      <w:pPr>
        <w:bidi w:val="1"/>
        <w:spacing w:before="0" w:after="0"/>
        <w:ind w:right="227" w:left="227"/>
      </w:pPr>
      <w:r>
        <w:rPr>
          <w:rFonts w:ascii="Vazirmatn" w:hAnsi="Vazirmatn"/>
          <w:sz w:val="19"/>
        </w:rPr>
        <w:t>5. **شکم:** کبد، طحال، آسیت، کتله.</w:t>
      </w:r>
    </w:p>
    <w:p>
      <w:pPr>
        <w:bidi w:val="1"/>
        <w:spacing w:before="0" w:after="0"/>
        <w:ind w:right="227" w:left="227"/>
      </w:pPr>
      <w:r>
        <w:rPr>
          <w:rFonts w:ascii="Vazirmatn" w:hAnsi="Vazirmatn"/>
          <w:sz w:val="19"/>
        </w:rPr>
        <w:t>6. **جلد:** **Erythema nodosum** (سل اولیه)، **Lupus vulgaris**.</w:t>
      </w:r>
    </w:p>
    <w:p>
      <w:pPr>
        <w:bidi w:val="1"/>
        <w:spacing w:before="0" w:after="0"/>
        <w:ind w:right="227" w:left="227"/>
      </w:pPr>
      <w:r>
        <w:rPr>
          <w:rFonts w:ascii="Vazirmatn" w:hAnsi="Vazirmatn"/>
          <w:sz w:val="19"/>
        </w:rPr>
        <w:t>7. **چشم:** فوندوسکوپی (میلیاری)؛ **دید رنگ و حدت بینایی پایه** پیش از Ethambutol.</w:t>
      </w:r>
    </w:p>
    <w:p>
      <w:pPr>
        <w:bidi w:val="1"/>
        <w:spacing w:before="0" w:after="0"/>
        <w:ind w:right="227" w:left="227"/>
      </w:pPr>
      <w:r>
        <w:rPr>
          <w:rFonts w:ascii="Vazirmatn" w:hAnsi="Vazirmatn"/>
          <w:sz w:val="19"/>
        </w:rPr>
        <w:t>8. **علایم HIV:** برفک دهن، لمفادینوپاتی منتشر.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تفریق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**سرفهٔ مزمن + کاهش وزن + ارتشاح فوقانی** | **سرطان ریه** (سگرتی، مسن)، NTM، فنگس (*Aspergillus*، *Histoplasma*)، ابسهٔ ریه، *Nocardia* |</w:t>
      </w:r>
    </w:p>
    <w:p>
      <w:pPr>
        <w:bidi w:val="1"/>
        <w:spacing w:before="0" w:after="0"/>
        <w:ind w:right="227" w:left="227"/>
      </w:pPr>
      <w:r>
        <w:rPr>
          <w:rFonts w:ascii="Vazirmatn" w:hAnsi="Vazirmatn"/>
          <w:sz w:val="19"/>
        </w:rPr>
        <w:t>| **کاویتی** | ابسهٔ ریه (سطح مایع، بلغم بدبو)، **سرطان حجرات سنگفرشی**، GPA (Wegener)، *Klebsiella*، *S. aureus*، آمبولی سپتیک |</w:t>
      </w:r>
    </w:p>
    <w:p>
      <w:pPr>
        <w:bidi w:val="1"/>
        <w:spacing w:before="0" w:after="0"/>
        <w:ind w:right="227" w:left="227"/>
      </w:pPr>
      <w:r>
        <w:rPr>
          <w:rFonts w:ascii="Vazirmatn" w:hAnsi="Vazirmatn"/>
          <w:sz w:val="19"/>
        </w:rPr>
        <w:t>| **لمفادینوپاتی گردنی** | لمفوما، متاستاز، **بروسلوز**، سارکوئیدوز، *Toxoplasma* |</w:t>
      </w:r>
    </w:p>
    <w:p>
      <w:pPr>
        <w:bidi w:val="1"/>
        <w:spacing w:before="0" w:after="0"/>
        <w:ind w:right="227" w:left="227"/>
      </w:pPr>
      <w:r>
        <w:rPr>
          <w:rFonts w:ascii="Vazirmatn" w:hAnsi="Vazirmatn"/>
          <w:sz w:val="19"/>
        </w:rPr>
        <w:t>| **افیوژن لمفوسیتیک** | سرطان، لمفوما |</w:t>
      </w:r>
    </w:p>
    <w:p>
      <w:pPr>
        <w:bidi w:val="1"/>
        <w:spacing w:before="0" w:after="0"/>
        <w:ind w:right="227" w:left="227"/>
      </w:pPr>
      <w:r>
        <w:rPr>
          <w:rFonts w:ascii="Vazirmatn" w:hAnsi="Vazirmatn"/>
          <w:sz w:val="19"/>
        </w:rPr>
        <w:t>| **تب طولانی (FUO)** | **بروسلوز**، **تیفوئید**، اندوکاردیت، لمفوما — فصل ۸۶ |</w:t>
      </w:r>
    </w:p>
    <w:p>
      <w:pPr>
        <w:bidi w:val="1"/>
        <w:spacing w:before="0" w:after="0"/>
        <w:ind w:right="227" w:left="227"/>
      </w:pPr>
      <w:r>
        <w:rPr>
          <w:rFonts w:ascii="Vazirmatn" w:hAnsi="Vazirmatn"/>
          <w:sz w:val="19"/>
        </w:rPr>
        <w:t>| **سل میلیاری** | سارکوئیدوز، متاستاز منتشر، پنومونیت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۱ — تشخیص سل ریوی (WHO)</w:t>
      </w:r>
    </w:p>
    <w:p>
      <w:pPr>
        <w:bidi w:val="1"/>
        <w:spacing w:before="0" w:after="0"/>
        <w:ind w:right="227" w:left="227"/>
      </w:pPr>
      <w:r>
        <w:rPr>
          <w:rFonts w:ascii="Vazirmatn" w:hAnsi="Vazirmatn"/>
          <w:sz w:val="19"/>
        </w:rPr>
        <w:t>1. **Xpert MTB/RIF Ultra** (یا دیگر تست‌های مالیکولی سریع توصیه‌شدهٔ WHO) **روی بلغم** — **تست تشخیصی اولیه برای همه**:</w:t>
      </w:r>
    </w:p>
    <w:p>
      <w:pPr>
        <w:bidi w:val="1"/>
        <w:spacing w:before="0" w:after="0"/>
        <w:ind w:right="227" w:left="227"/>
      </w:pPr>
      <w:r>
        <w:rPr>
          <w:rFonts w:ascii="Vazirmatn" w:hAnsi="Vazirmatn"/>
          <w:sz w:val="19"/>
        </w:rPr>
        <w:t xml:space="preserve">   - **تشخیص** در حدود ۲ ساعت؛ حساسیت بالاتر از میکروسکوپی.</w:t>
      </w:r>
    </w:p>
    <w:p>
      <w:pPr>
        <w:bidi w:val="1"/>
        <w:spacing w:before="0" w:after="0"/>
        <w:ind w:right="227" w:left="227"/>
      </w:pPr>
      <w:r>
        <w:rPr>
          <w:rFonts w:ascii="Vazirmatn" w:hAnsi="Vazirmatn"/>
          <w:sz w:val="19"/>
        </w:rPr>
        <w:t xml:space="preserve">   - **هم‌زمان مقاومت به Rifampicin** را نشان می‌دهد.</w:t>
      </w:r>
    </w:p>
    <w:p>
      <w:pPr>
        <w:bidi w:val="1"/>
        <w:spacing w:before="0" w:after="0"/>
        <w:ind w:right="227" w:left="227"/>
      </w:pPr>
      <w:r>
        <w:rPr>
          <w:rFonts w:ascii="Vazirmatn" w:hAnsi="Vazirmatn"/>
          <w:sz w:val="19"/>
        </w:rPr>
        <w:t xml:space="preserve">   - اگر **RIF resistance** ثابت شد ← DST برای **فلوروکینولون، Isoniazid** و دیگر دواها (مانند Xpert MTB/XDR یا Line probe assay).</w:t>
      </w:r>
    </w:p>
    <w:p>
      <w:pPr>
        <w:bidi w:val="1"/>
        <w:spacing w:before="0" w:after="0"/>
        <w:ind w:right="227" w:left="227"/>
      </w:pPr>
      <w:r>
        <w:rPr>
          <w:rFonts w:ascii="Vazirmatn" w:hAnsi="Vazirmatn"/>
          <w:sz w:val="19"/>
        </w:rPr>
        <w:t>2. **میکروسکوپی بلغم (AFB smear، Ziehl–Neelsen)**: ارزان و در همه جا موجود؛ حساسیت حدود ۵۰–۶۰ فیصد؛ **برای پیگیری پاسخ تداوی** ضروری است.</w:t>
      </w:r>
    </w:p>
    <w:p>
      <w:pPr>
        <w:bidi w:val="1"/>
        <w:spacing w:before="0" w:after="0"/>
        <w:ind w:right="227" w:left="227"/>
      </w:pPr>
      <w:r>
        <w:rPr>
          <w:rFonts w:ascii="Vazirmatn" w:hAnsi="Vazirmatn"/>
          <w:sz w:val="19"/>
        </w:rPr>
        <w:t>3. **جمع‌آوری بلغم:** ۲ نمونه (یکی صبح زود). در ناتوانی از خروج بلغم: **بلغم تحریک‌شده** (نبولایزر سالین ۳ فیصد)، **شستشوی معده** (اطفال)، یا برانکوسکوپی.</w:t>
      </w:r>
    </w:p>
    <w:p>
      <w:pPr>
        <w:bidi w:val="1"/>
        <w:spacing w:before="0" w:after="0"/>
        <w:ind w:right="227" w:left="227"/>
      </w:pPr>
      <w:r>
        <w:rPr>
          <w:rFonts w:ascii="Vazirmatn" w:hAnsi="Vazirmatn"/>
          <w:sz w:val="19"/>
        </w:rPr>
        <w:t>4. **CXR:**</w:t>
      </w:r>
    </w:p>
    <w:p>
      <w:pPr>
        <w:bidi w:val="1"/>
        <w:spacing w:before="0" w:after="0"/>
        <w:ind w:right="227" w:left="227"/>
      </w:pPr>
      <w:r>
        <w:rPr>
          <w:rFonts w:ascii="Vazirmatn" w:hAnsi="Vazirmatn"/>
          <w:sz w:val="19"/>
        </w:rPr>
        <w:t xml:space="preserve">   - **سل اولیه:** لمفادینوپاتی ناف ریه، کانسولیدیشن قسمت‌های میانی یا پایینی، افیوژن.</w:t>
      </w:r>
    </w:p>
    <w:p>
      <w:pPr>
        <w:bidi w:val="1"/>
        <w:spacing w:before="0" w:after="0"/>
        <w:ind w:right="227" w:left="227"/>
      </w:pPr>
      <w:r>
        <w:rPr>
          <w:rFonts w:ascii="Vazirmatn" w:hAnsi="Vazirmatn"/>
          <w:sz w:val="19"/>
        </w:rPr>
        <w:t xml:space="preserve">   - **فعال شدن دوباره:** ارتشاح **لوب فوقانی (قطعات اپیکال و خلفی) و قطعهٔ فوقانی لوب تحتانی**، **کاویتی**، فیبروز و کشیده شدن ناف ریه به بالا.</w:t>
      </w:r>
    </w:p>
    <w:p>
      <w:pPr>
        <w:bidi w:val="1"/>
        <w:spacing w:before="0" w:after="0"/>
        <w:ind w:right="227" w:left="227"/>
      </w:pPr>
      <w:r>
        <w:rPr>
          <w:rFonts w:ascii="Vazirmatn" w:hAnsi="Vazirmatn"/>
          <w:sz w:val="19"/>
        </w:rPr>
        <w:t xml:space="preserve">   - **میلیاری:** دانه‌های ۱–۳ mm منتشر.</w:t>
      </w:r>
    </w:p>
    <w:p>
      <w:pPr>
        <w:bidi w:val="1"/>
        <w:spacing w:before="0" w:after="0"/>
        <w:ind w:right="227" w:left="227"/>
      </w:pPr>
      <w:r>
        <w:rPr>
          <w:rFonts w:ascii="Vazirmatn" w:hAnsi="Vazirmatn"/>
          <w:sz w:val="19"/>
        </w:rPr>
        <w:t xml:space="preserve">   - ⚠️ در **HIV با CD4 پایین**، CXR ممکن است **نورمال** یا آتیپیک باشد.</w:t>
      </w:r>
    </w:p>
    <w:p>
      <w:pPr>
        <w:bidi w:val="1"/>
        <w:spacing w:before="0" w:after="0"/>
        <w:ind w:right="227" w:left="227"/>
      </w:pPr>
      <w:r>
        <w:rPr>
          <w:rFonts w:ascii="Vazirmatn" w:hAnsi="Vazirmatn"/>
          <w:sz w:val="19"/>
        </w:rPr>
        <w:t>5. **تست HIV** برای **همه مریضان سل** (WHO).</w:t>
      </w:r>
    </w:p>
    <w:p>
      <w:pPr>
        <w:bidi w:val="1"/>
        <w:spacing w:before="0" w:after="0"/>
        <w:ind w:right="227" w:left="227"/>
      </w:pPr>
      <w:r>
        <w:rPr>
          <w:rFonts w:ascii="Vazirmatn" w:hAnsi="Vazirmatn"/>
          <w:sz w:val="19"/>
        </w:rPr>
        <w:t>6. CBC، ESR، **LFT پایه**، کریاتینین، **قند خون/HbA1c**، و در صورت لزوم تست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۲</w:t>
      </w:r>
    </w:p>
    <w:p>
      <w:pPr>
        <w:bidi w:val="1"/>
        <w:spacing w:before="0" w:after="0"/>
        <w:ind w:right="227" w:left="227"/>
      </w:pPr>
      <w:r>
        <w:rPr>
          <w:rFonts w:ascii="Vazirmatn" w:hAnsi="Vazirmatn"/>
          <w:sz w:val="19"/>
        </w:rPr>
        <w:t>- **کلچر بلغم** (مایع MGIT: ۱–۳ هفته؛ جامد Löwenstein–Jensen: ۴–۸ هفته) + **DST فینوتایپیک** — استندرد طلایی.</w:t>
      </w:r>
    </w:p>
    <w:p>
      <w:pPr>
        <w:bidi w:val="1"/>
        <w:spacing w:before="0" w:after="0"/>
        <w:ind w:right="227" w:left="227"/>
      </w:pPr>
      <w:r>
        <w:rPr>
          <w:rFonts w:ascii="Vazirmatn" w:hAnsi="Vazirmatn"/>
          <w:sz w:val="19"/>
        </w:rPr>
        <w:t>- **LF-LAM ادرار** (Lateral flow lipoarabinomannan): در **مریضان HIV** با CD4 پایین یا بدحال — تست کنار بستر.</w:t>
      </w:r>
    </w:p>
    <w:p>
      <w:pPr>
        <w:bidi w:val="1"/>
        <w:spacing w:before="0" w:after="0"/>
        <w:ind w:right="227" w:left="227"/>
      </w:pPr>
      <w:r>
        <w:rPr>
          <w:rFonts w:ascii="Vazirmatn" w:hAnsi="Vazirmatn"/>
          <w:sz w:val="19"/>
        </w:rPr>
        <w:t>- **خارج ریوی:**</w:t>
      </w:r>
    </w:p>
    <w:p>
      <w:pPr>
        <w:bidi w:val="1"/>
        <w:spacing w:before="0" w:after="0"/>
        <w:ind w:right="227" w:left="227"/>
      </w:pPr>
      <w:r>
        <w:rPr>
          <w:rFonts w:ascii="Vazirmatn" w:hAnsi="Vazirmatn"/>
          <w:sz w:val="19"/>
        </w:rPr>
        <w:t xml:space="preserve">  - **عقدات:** **FNA یا بیوپسی** (Xpert، کلچر، هستوپاتولوژی: گرانولوم کازئوز).</w:t>
      </w:r>
    </w:p>
    <w:p>
      <w:pPr>
        <w:bidi w:val="1"/>
        <w:spacing w:before="0" w:after="0"/>
        <w:ind w:right="227" w:left="227"/>
      </w:pPr>
      <w:r>
        <w:rPr>
          <w:rFonts w:ascii="Vazirmatn" w:hAnsi="Vazirmatn"/>
          <w:sz w:val="19"/>
        </w:rPr>
        <w:t xml:space="preserve">  - **پلورا و پریکارد:** مایع لمفوسیتیک، **ADA بیش از ۴۰ U/L**، و بیوپسی پلورا (حساس‌ترین).</w:t>
      </w:r>
    </w:p>
    <w:p>
      <w:pPr>
        <w:bidi w:val="1"/>
        <w:spacing w:before="0" w:after="0"/>
        <w:ind w:right="227" w:left="227"/>
      </w:pPr>
      <w:r>
        <w:rPr>
          <w:rFonts w:ascii="Vazirmatn" w:hAnsi="Vazirmatn"/>
          <w:sz w:val="19"/>
        </w:rPr>
        <w:t xml:space="preserve">  - **CSF:** لمفوسیت‌ها، پروتین بلند، گلوکوز پایین؛ **Xpert Ultra روی CSF**.</w:t>
      </w:r>
    </w:p>
    <w:p>
      <w:pPr>
        <w:bidi w:val="1"/>
        <w:spacing w:before="0" w:after="0"/>
        <w:ind w:right="227" w:left="227"/>
      </w:pPr>
      <w:r>
        <w:rPr>
          <w:rFonts w:ascii="Vazirmatn" w:hAnsi="Vazirmatn"/>
          <w:sz w:val="19"/>
        </w:rPr>
        <w:t xml:space="preserve">  - **ستون فقرات:** MRI و بیوپسی.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۳ — سل نهفته</w:t>
      </w:r>
    </w:p>
    <w:p>
      <w:pPr>
        <w:bidi w:val="1"/>
        <w:spacing w:before="0" w:after="0"/>
        <w:ind w:right="227" w:left="227"/>
      </w:pPr>
      <w:r>
        <w:rPr>
          <w:rFonts w:ascii="Vazirmatn" w:hAnsi="Vazirmatn"/>
          <w:sz w:val="19"/>
        </w:rPr>
        <w:t>- **TST (Tuberculin skin test — Mantoux):** ۵ واحد PPD داخل جلدی؛ قرائت در **۴۸–۷۲ ساعت** (قطر **سفتی (Induration)**، نه سرخی):</w:t>
      </w:r>
    </w:p>
    <w:p>
      <w:pPr>
        <w:bidi w:val="1"/>
        <w:spacing w:before="0" w:after="0"/>
        <w:ind w:right="227" w:left="227"/>
      </w:pPr>
      <w:r>
        <w:rPr>
          <w:rFonts w:ascii="Vazirmatn" w:hAnsi="Vazirmatn"/>
          <w:sz w:val="19"/>
        </w:rPr>
        <w:t xml:space="preserve">  - **۵ mm یا بیشتر:** HIV، تماس نزدیک، ضعف معافیت.</w:t>
      </w:r>
    </w:p>
    <w:p>
      <w:pPr>
        <w:bidi w:val="1"/>
        <w:spacing w:before="0" w:after="0"/>
        <w:ind w:right="227" w:left="227"/>
      </w:pPr>
      <w:r>
        <w:rPr>
          <w:rFonts w:ascii="Vazirmatn" w:hAnsi="Vazirmatn"/>
          <w:sz w:val="19"/>
        </w:rPr>
        <w:t xml:space="preserve">  - **۱۰ mm یا بیشتر:** دیگران (در کشورهای با شیوع بلند).</w:t>
      </w:r>
    </w:p>
    <w:p>
      <w:pPr>
        <w:bidi w:val="1"/>
        <w:spacing w:before="0" w:after="0"/>
        <w:ind w:right="227" w:left="227"/>
      </w:pPr>
      <w:r>
        <w:rPr>
          <w:rFonts w:ascii="Vazirmatn" w:hAnsi="Vazirmatn"/>
          <w:sz w:val="19"/>
        </w:rPr>
        <w:t xml:space="preserve">  - ⚠️ **BCG** ممکن است سبب مثبت کاذب شود.</w:t>
      </w:r>
    </w:p>
    <w:p>
      <w:pPr>
        <w:bidi w:val="1"/>
        <w:spacing w:before="0" w:after="0"/>
        <w:ind w:right="227" w:left="227"/>
      </w:pPr>
      <w:r>
        <w:rPr>
          <w:rFonts w:ascii="Vazirmatn" w:hAnsi="Vazirmatn"/>
          <w:sz w:val="19"/>
        </w:rPr>
        <w:t>- **IGRA** (QuantiFERON، T-SPOT): تحت تأثیر BCG قرار نمی‌گیرد؛ گران‌تر.</w:t>
      </w:r>
    </w:p>
    <w:p>
      <w:pPr>
        <w:bidi w:val="1"/>
        <w:spacing w:before="0" w:after="0"/>
        <w:ind w:right="227" w:left="227"/>
      </w:pPr>
      <w:r>
        <w:rPr>
          <w:rFonts w:ascii="Vazirmatn" w:hAnsi="Vazirmatn"/>
          <w:sz w:val="19"/>
        </w:rPr>
        <w:t>- ⚠️ **هیچ کدام بین سل نهفته و فعال فرق نمی‌کند.** یک تست منفی سل فعال را رد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**سل ثابت‌شده از نظر باکتریولوژیک (Bacteriologically confirmed):** Xpert، کلچر، یا میکروسکوپی مثبت.</w:t>
      </w:r>
    </w:p>
    <w:p>
      <w:pPr>
        <w:bidi w:val="1"/>
        <w:spacing w:before="0" w:after="0"/>
        <w:ind w:right="227" w:left="227"/>
      </w:pPr>
      <w:r>
        <w:rPr>
          <w:rFonts w:ascii="Vazirmatn" w:hAnsi="Vazirmatn"/>
          <w:sz w:val="19"/>
        </w:rPr>
        <w:t>- **سل تشخیص‌شده از نظر کلینیکی (Clinically diagnosed):** تست‌ها منفی یا ناممکن، اما داکتر بر اساس کلینیک، CXR، و هستوپاتولوژی تصمیم به تداوی کامل می‌گیرد. (مخصوصاً در **اطفال**، **HIV**، و **سل خارج ریوی** شایع است.)</w:t>
      </w:r>
    </w:p>
    <w:p>
      <w:pPr>
        <w:bidi w:val="1"/>
        <w:spacing w:before="0" w:after="0"/>
        <w:ind w:right="227" w:left="227"/>
      </w:pPr>
      <w:r>
        <w:rPr>
          <w:rFonts w:ascii="Vazirmatn" w:hAnsi="Vazirmatn"/>
          <w:sz w:val="19"/>
        </w:rPr>
        <w:t>- **در افغانستان:** مطابق **رهنمود برنامهٔ ملی کنترول سل (NTP)** — ثبت، اطلاع‌دهی، و **بررسی تماس‌ها** الزامی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**کنترول انتان:**</w:t>
      </w:r>
    </w:p>
    <w:p>
      <w:pPr>
        <w:bidi w:val="1"/>
        <w:spacing w:before="0" w:after="0"/>
        <w:ind w:right="227" w:left="227"/>
      </w:pPr>
      <w:r>
        <w:rPr>
          <w:rFonts w:ascii="Vazirmatn" w:hAnsi="Vazirmatn"/>
          <w:sz w:val="19"/>
        </w:rPr>
        <w:t xml:space="preserve">  - مریض مشکوک به سل ریوی را **جدا کن** (اتاق جداگانه با تهویهٔ خوب، **پنجرهٔ باز**، نور آفتاب).</w:t>
      </w:r>
    </w:p>
    <w:p>
      <w:pPr>
        <w:bidi w:val="1"/>
        <w:spacing w:before="0" w:after="0"/>
        <w:ind w:right="227" w:left="227"/>
      </w:pPr>
      <w:r>
        <w:rPr>
          <w:rFonts w:ascii="Vazirmatn" w:hAnsi="Vazirmatn"/>
          <w:sz w:val="19"/>
        </w:rPr>
        <w:t xml:space="preserve">  - به مریض **ماسک جراحی** و به کارمندان صحی **ماسک N95** بده.</w:t>
      </w:r>
    </w:p>
    <w:p>
      <w:pPr>
        <w:bidi w:val="1"/>
        <w:spacing w:before="0" w:after="0"/>
        <w:ind w:right="227" w:left="227"/>
      </w:pPr>
      <w:r>
        <w:rPr>
          <w:rFonts w:ascii="Vazirmatn" w:hAnsi="Vazirmatn"/>
          <w:sz w:val="19"/>
        </w:rPr>
        <w:t xml:space="preserve">  - آداب سرفه را آموزش ده.</w:t>
      </w:r>
    </w:p>
    <w:p>
      <w:pPr>
        <w:bidi w:val="1"/>
        <w:spacing w:before="0" w:after="0"/>
        <w:ind w:right="227" w:left="227"/>
      </w:pPr>
      <w:r>
        <w:rPr>
          <w:rFonts w:ascii="Vazirmatn" w:hAnsi="Vazirmatn"/>
          <w:sz w:val="19"/>
        </w:rPr>
        <w:t xml:space="preserve">  - **سرایت پس از ۲ هفته تداوی مؤثر** به طور چشمگیر کم می‌شود (در DS-TB).</w:t>
      </w:r>
    </w:p>
    <w:p>
      <w:pPr>
        <w:bidi w:val="1"/>
        <w:spacing w:before="0" w:after="0"/>
        <w:ind w:right="227" w:left="227"/>
      </w:pPr>
      <w:r>
        <w:rPr>
          <w:rFonts w:ascii="Vazirmatn" w:hAnsi="Vazirmatn"/>
          <w:sz w:val="19"/>
        </w:rPr>
        <w:t>- **هموپتیزی شدید:** فصل ۲۳ (خوابیدن روی طرف مریض، راه هوایی، Tranexamic acid، امبولیزیشن شریان برانکیال).</w:t>
      </w:r>
    </w:p>
    <w:p>
      <w:pPr>
        <w:bidi w:val="1"/>
        <w:spacing w:before="0" w:after="0"/>
        <w:ind w:right="227" w:left="227"/>
      </w:pPr>
      <w:r>
        <w:rPr>
          <w:rFonts w:ascii="Vazirmatn" w:hAnsi="Vazirmatn"/>
          <w:sz w:val="19"/>
        </w:rPr>
        <w:t>- **مننژیت سلی، سل میلیاری، و پریکاردیت با تامپوناد:** **عاجل** — تداوی را **بدون انتظار** برای تأیید شروع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دواهای خط اول — دوز روزانه بزرگسال (WHO)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روزانه | حداکثر | عوارض مهم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**Isoniazid (H)** | **۵ mg/kg** (۴–۶) | **۳۰۰ mg** | **هپاتیت**، **نوروپاتی محیطی** (پیشگیری با **Pyridoxine**)، بثورات، لوپوس دوایی |</w:t>
      </w:r>
    </w:p>
    <w:p>
      <w:pPr>
        <w:bidi w:val="1"/>
        <w:spacing w:before="0" w:after="0"/>
        <w:ind w:right="227" w:left="227"/>
      </w:pPr>
      <w:r>
        <w:rPr>
          <w:rFonts w:ascii="Vazirmatn" w:hAnsi="Vazirmatn"/>
          <w:sz w:val="19"/>
        </w:rPr>
        <w:t>| **Rifampicin (R)** | **۱۰ mg/kg** (۸–۱۲) | **۶۰۰ mg** | **ادرار، اشک و عرق نارنجی/سرخ**، هپاتیت، ترومبوسایتوپنی، سندروم شبه انفلونزا؛ ⚠️ **تداخل دوایی بسیار زیاد** (القاکنندهٔ قوی CYP3A4) |</w:t>
      </w:r>
    </w:p>
    <w:p>
      <w:pPr>
        <w:bidi w:val="1"/>
        <w:spacing w:before="0" w:after="0"/>
        <w:ind w:right="227" w:left="227"/>
      </w:pPr>
      <w:r>
        <w:rPr>
          <w:rFonts w:ascii="Vazirmatn" w:hAnsi="Vazirmatn"/>
          <w:sz w:val="19"/>
        </w:rPr>
        <w:t>| **Pyrazinamide (Z)** | **۲۵ mg/kg** (۲۰–۳۰) | — | **هپاتیت** (سمی‌ترین برای کبد)، **هایپریوریسمی و نقرس**، درد مفاصل |</w:t>
      </w:r>
    </w:p>
    <w:p>
      <w:pPr>
        <w:bidi w:val="1"/>
        <w:spacing w:before="0" w:after="0"/>
        <w:ind w:right="227" w:left="227"/>
      </w:pPr>
      <w:r>
        <w:rPr>
          <w:rFonts w:ascii="Vazirmatn" w:hAnsi="Vazirmatn"/>
          <w:sz w:val="19"/>
        </w:rPr>
        <w:t>| **Ethambutol (E)** | **۱۵ mg/kg** (۱۵–۲۰) | — | **نوریت عصب بینایی** (کاهش حدت بینایی و **کوری رنگ سرخ-سبز**) — ⚠️ در CKD دوز را کم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**تابلت‌های ترکیب ثابت (FDC) — رژیم استندرد (WHO):**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وزن (kg) | **مرحلهٔ ابتدایی — HRZE** (۷۵/۱۵۰/۴۰۰/۲۷۵ mg) | **مرحلهٔ ادامه — HR** (۷۵/۱۵۰ mg)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۲۵–۳۹ | **۲ تابلت** روزانه | ۲ تابلت |</w:t>
      </w:r>
    </w:p>
    <w:p>
      <w:pPr>
        <w:bidi w:val="1"/>
        <w:spacing w:before="0" w:after="0"/>
        <w:ind w:right="227" w:left="227"/>
      </w:pPr>
      <w:r>
        <w:rPr>
          <w:rFonts w:ascii="Vazirmatn" w:hAnsi="Vazirmatn"/>
          <w:sz w:val="19"/>
        </w:rPr>
        <w:t>| ۴۰–۵۴ | **۳ تابلت** | ۳ تابلت |</w:t>
      </w:r>
    </w:p>
    <w:p>
      <w:pPr>
        <w:bidi w:val="1"/>
        <w:spacing w:before="0" w:after="0"/>
        <w:ind w:right="227" w:left="227"/>
      </w:pPr>
      <w:r>
        <w:rPr>
          <w:rFonts w:ascii="Vazirmatn" w:hAnsi="Vazirmatn"/>
          <w:sz w:val="19"/>
        </w:rPr>
        <w:t>| ۵۵–۷۰ | **۴ تابلت** | ۴ تابلت |</w:t>
      </w:r>
    </w:p>
    <w:p>
      <w:pPr>
        <w:bidi w:val="1"/>
        <w:spacing w:before="0" w:after="0"/>
        <w:ind w:right="227" w:left="227"/>
      </w:pPr>
      <w:r>
        <w:rPr>
          <w:rFonts w:ascii="Vazirmatn" w:hAnsi="Vazirmatn"/>
          <w:sz w:val="19"/>
        </w:rPr>
        <w:t>| بیش از ۷۰ | **۵ تابلت** | ۵ تابلت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**تمام دوز یک‌جا، یک بار در روز**، ترجیحاً با معدهٔ خالی (یا با غذای سبک در صورت عدم تحمل).</w:t>
      </w:r>
    </w:p>
    <w:p>
      <w:pPr>
        <w:bidi w:val="1"/>
        <w:spacing w:before="0" w:after="0"/>
        <w:ind w:right="227" w:left="227"/>
      </w:pPr>
      <w:r>
        <w:rPr>
          <w:rFonts w:ascii="Vazirmatn" w:hAnsi="Vazirmatn"/>
          <w:sz w:val="19"/>
        </w:rPr>
        <w:t>- **+ Pyridoxine (Vitamin B6) ۱۰–۲۵ mg روزانه** برای مریضان خطر نوروپاتی: **HIV، دیابت، الکول، سوء تغذیه، CKD، حاملگی، شیردهی**. (در افغانستان به علت شیوع سوء تغذیه، برای اکثر مریضان منطقی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رژیم‌های DS-TB</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رژیم | اندیکاسیون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**۲HRZE / ۴HR** (استندرد) | **سل ریوی و اکثر سل‌های خارج ریوی** — در همه سنین و HIV | **۶ ماه** (۲ ماه ابتدایی + ۴ ماه ادامه) |</w:t>
      </w:r>
    </w:p>
    <w:p>
      <w:pPr>
        <w:bidi w:val="1"/>
        <w:spacing w:before="0" w:after="0"/>
        <w:ind w:right="227" w:left="227"/>
      </w:pPr>
      <w:r>
        <w:rPr>
          <w:rFonts w:ascii="Vazirmatn" w:hAnsi="Vazirmatn"/>
          <w:sz w:val="19"/>
        </w:rPr>
        <w:t>| **۲HPMZ / ۲HPM** (Rifapentine–Moxifloxacin) | **۱۲ سال یا بیشتر** با سل ریوی حساس (WHO 2022؛ ATS/CDC/ERS/IDSA 2025) — در صورت موجودیت | **۴ ماه (۱۷ هفته)**: Isoniazid ۳۰۰ mg + **Rifapentine ۱۲۰۰ mg** + **Moxifloxacin ۴۰۰ mg** روزانه برای ۱۷ هفته؛ + Pyrazinamide برای ۸ هفتهٔ اول (بر اساس وزن: ۴۰–۵۵ kg: ۱۰۰۰ mg؛ ۵۵–۷۵ kg: ۱۵۰۰ mg؛ بیش از ۷۵ kg: ۲۰۰۰ mg). **پیش از شروع DST فلوروکینولون** |</w:t>
      </w:r>
    </w:p>
    <w:p>
      <w:pPr>
        <w:bidi w:val="1"/>
        <w:spacing w:before="0" w:after="0"/>
        <w:ind w:right="227" w:left="227"/>
      </w:pPr>
      <w:r>
        <w:rPr>
          <w:rFonts w:ascii="Vazirmatn" w:hAnsi="Vazirmatn"/>
          <w:sz w:val="19"/>
        </w:rPr>
        <w:t>| **۲HRZ(E) / ۲HR** | **اطفال و نوجوانان ۳ ماهه تا ۱۶ ساله** با سل **غیر شدید** (WHO 2022) | **۴ ماه** |</w:t>
      </w:r>
    </w:p>
    <w:p>
      <w:pPr>
        <w:bidi w:val="1"/>
        <w:spacing w:before="0" w:after="0"/>
        <w:ind w:right="227" w:left="227"/>
      </w:pPr>
      <w:r>
        <w:rPr>
          <w:rFonts w:ascii="Vazirmatn" w:hAnsi="Vazirmatn"/>
          <w:sz w:val="19"/>
        </w:rPr>
        <w:t>| **۲HRZE / ۱۰HR** | **مننژیت سلی** و **سل استخوان و مفاصل** | **۱۲ ماه** (برخی رهنمودها ۹–۱۲ ماه برای استخوان) |</w:t>
      </w:r>
    </w:p>
    <w:p>
      <w:pPr>
        <w:bidi w:val="1"/>
        <w:spacing w:before="0" w:after="0"/>
        <w:ind w:right="227" w:left="227"/>
      </w:pPr>
      <w:r>
        <w:rPr>
          <w:rFonts w:ascii="Vazirmatn" w:hAnsi="Vazirmatn"/>
          <w:sz w:val="19"/>
        </w:rPr>
        <w:t>| **۶ماه RZE + Levofloxacin** | **Hr-TB** (مقاوم به Isoniazid، حساس به Rifampicin) | ۶ ماه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**کورتیکوستیروئید مکمل:**</w:t>
      </w:r>
    </w:p>
    <w:p>
      <w:pPr>
        <w:bidi w:val="1"/>
        <w:spacing w:before="0" w:after="0"/>
        <w:ind w:right="227" w:left="227"/>
      </w:pPr>
      <w:r>
        <w:rPr>
          <w:rFonts w:ascii="Vazirmatn" w:hAnsi="Vazirmatn"/>
          <w:sz w:val="19"/>
        </w:rPr>
        <w:t>- **مننژیت سلی:** **Dexamethasone** — مثلاً **۰.۴ mg/kg/روز IV** برای هفتهٔ اول، سپس کاهش تدریجی در **۶–۸ هفته** (رژیم Thwaites 2004؛ WHO: توصیه قوی).</w:t>
      </w:r>
    </w:p>
    <w:p>
      <w:pPr>
        <w:bidi w:val="1"/>
        <w:spacing w:before="0" w:after="0"/>
        <w:ind w:right="227" w:left="227"/>
      </w:pPr>
      <w:r>
        <w:rPr>
          <w:rFonts w:ascii="Vazirmatn" w:hAnsi="Vazirmatn"/>
          <w:sz w:val="19"/>
        </w:rPr>
        <w:t>- **پریکاردیت سلی:** Prednisolone ممکن است خطر انقباض را کم کند (رژیم IMPI در فصل ۱۱).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RR-TB / MDR-TB — رژیم ۶ ماهه BPaLM (WHO 2022/2025؛ ATS 2025)</w:t>
      </w:r>
    </w:p>
    <w:p>
      <w:pPr>
        <w:bidi w:val="1"/>
        <w:spacing w:before="0" w:after="0"/>
        <w:ind w:right="227" w:left="227"/>
      </w:pPr>
      <w:r>
        <w:rPr>
          <w:rFonts w:ascii="Vazirmatn" w:hAnsi="Vazirmatn"/>
          <w:sz w:val="19"/>
        </w:rPr>
        <w:t>**اندیکاسیون:** RR/MDR-TB در **۱۴ سال یا بیشتر**، **به جز** سل CNS، استخوان و مفاصل، و میلیاری؛ **نه در حاملگی و شیردهی** (پریتومانید).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**Bedaquiline (B)** | **۴۰۰ mg روزانه برای ۲ هفته**، سپس **۲۰۰ mg سه بار در هفته** | ۲۴ هفتهٔ باقی‌مانده (مجموعاً **۲۶ هفته**) |</w:t>
      </w:r>
    </w:p>
    <w:p>
      <w:pPr>
        <w:bidi w:val="1"/>
        <w:spacing w:before="0" w:after="0"/>
        <w:ind w:right="227" w:left="227"/>
      </w:pPr>
      <w:r>
        <w:rPr>
          <w:rFonts w:ascii="Vazirmatn" w:hAnsi="Vazirmatn"/>
          <w:sz w:val="19"/>
        </w:rPr>
        <w:t>| **Pretomanid (Pa)** | **۲۰۰ mg روزانه** | ۲۶ هفته |</w:t>
      </w:r>
    </w:p>
    <w:p>
      <w:pPr>
        <w:bidi w:val="1"/>
        <w:spacing w:before="0" w:after="0"/>
        <w:ind w:right="227" w:left="227"/>
      </w:pPr>
      <w:r>
        <w:rPr>
          <w:rFonts w:ascii="Vazirmatn" w:hAnsi="Vazirmatn"/>
          <w:sz w:val="19"/>
        </w:rPr>
        <w:t>| **Linezolid (L)** | **۶۰۰ mg روزانه** | ۲۶ هفته (در عوارض: کاهش به ۳۰۰ mg یا توقف موقت) |</w:t>
      </w:r>
    </w:p>
    <w:p>
      <w:pPr>
        <w:bidi w:val="1"/>
        <w:spacing w:before="0" w:after="0"/>
        <w:ind w:right="227" w:left="227"/>
      </w:pPr>
      <w:r>
        <w:rPr>
          <w:rFonts w:ascii="Vazirmatn" w:hAnsi="Vazirmatn"/>
          <w:sz w:val="19"/>
        </w:rPr>
        <w:t>| **Moxifloxacin (M)** | **۴۰۰ mg روزانه** | ۲۶ هفته (**اگر مقاومت به FQ** ثابت شد ← حذف و ادامه به شکل **BPaL**)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**با غذا** مصرف شود؛ از شیر، انتی‌اسیدها، و **آهن/کلسیم** هم‌زمان با Moxifloxacin پرهیز شود.</w:t>
      </w:r>
    </w:p>
    <w:p>
      <w:pPr>
        <w:bidi w:val="1"/>
        <w:spacing w:before="0" w:after="0"/>
        <w:ind w:right="227" w:left="227"/>
      </w:pPr>
      <w:r>
        <w:rPr>
          <w:rFonts w:ascii="Vazirmatn" w:hAnsi="Vazirmatn"/>
          <w:sz w:val="19"/>
        </w:rPr>
        <w:t>- **نظارت:** **ECG (QTc)** پایه و ماهانه (Bedaquiline + Moxifloxacin)؛ **CBC** (Linezolid ← میلوسوپرشن)؛ **نوروپاتی محیطی و نوریت بینایی** (Linezolid)؛ LFT.</w:t>
      </w:r>
    </w:p>
    <w:p>
      <w:pPr>
        <w:bidi w:val="1"/>
        <w:spacing w:before="0" w:after="0"/>
        <w:ind w:right="227" w:left="227"/>
      </w:pPr>
      <w:r>
        <w:rPr>
          <w:rFonts w:ascii="Vazirmatn" w:hAnsi="Vazirmatn"/>
          <w:sz w:val="19"/>
        </w:rPr>
        <w:t>- **رژیم‌های دیگر** (مانند BDLLfxC، رژیم ۹ ماههٔ کاملاً فمی، یا رژیم‌های طولانی) — **فقط در مراکز MDR-TB برنامهٔ ملی**.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مدیریت هپاتیت دوایی (DILI)</w:t>
      </w:r>
    </w:p>
    <w:p>
      <w:pPr>
        <w:bidi w:val="1"/>
        <w:spacing w:before="0" w:after="0"/>
        <w:ind w:right="227" w:left="227"/>
      </w:pPr>
      <w:r>
        <w:rPr>
          <w:rFonts w:ascii="Vazirmatn" w:hAnsi="Vazirmatn"/>
          <w:sz w:val="19"/>
        </w:rPr>
        <w:t>- **ALT بیش از ۳ برابر حد بالای نورمال همراه اعراض** (دلبدی، استفراغ، درد شکم، یرقان)، یا **بیش از ۵ برابر بدون اعراض**، یا **بلیروبین بیش از ۲ برابر** ← **همه دواهای سمی کبد را قطع کن**.</w:t>
      </w:r>
    </w:p>
    <w:p>
      <w:pPr>
        <w:bidi w:val="1"/>
        <w:spacing w:before="0" w:after="0"/>
        <w:ind w:right="227" w:left="227"/>
      </w:pPr>
      <w:r>
        <w:rPr>
          <w:rFonts w:ascii="Vazirmatn" w:hAnsi="Vazirmatn"/>
          <w:sz w:val="19"/>
        </w:rPr>
        <w:t>- اگر مرض شدید است، **رژیم موقت غیر سمی برای کبد** (مثلاً **Ethambutol + Levofloxacin ± Streptomycin/Amikacin**) تا بهبود.</w:t>
      </w:r>
    </w:p>
    <w:p>
      <w:pPr>
        <w:bidi w:val="1"/>
        <w:spacing w:before="0" w:after="0"/>
        <w:ind w:right="227" w:left="227"/>
      </w:pPr>
      <w:r>
        <w:rPr>
          <w:rFonts w:ascii="Vazirmatn" w:hAnsi="Vazirmatn"/>
          <w:sz w:val="19"/>
        </w:rPr>
        <w:t>- وقتی ALT کمتر از ۲ برابر شد، دواها را **یکی‌یکی** دوباره شروع کن (مثلاً اول **Rifampicin**، پس از ۳–۷ روز **Isoniazid**، سپس Pyrazinamide اگر هپاتیت شدید نبوده)، با کنترول LFT.</w:t>
      </w:r>
    </w:p>
    <w:p>
      <w:pPr>
        <w:bidi w:val="1"/>
        <w:spacing w:before="0" w:after="0"/>
        <w:ind w:right="227" w:left="227"/>
      </w:pPr>
      <w:r>
        <w:rPr>
          <w:rFonts w:ascii="Vazirmatn" w:hAnsi="Vazirmatn"/>
          <w:sz w:val="19"/>
        </w:rPr>
        <w:t>- **خطر بلند:** مسن، الکول، هپاتیت B/C، HIV، سوء تغذیه ← **LFT پایه و ماهانه**.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حالات خاص</w:t>
      </w:r>
    </w:p>
    <w:p>
      <w:pPr>
        <w:bidi w:val="1"/>
        <w:spacing w:before="0" w:after="0"/>
        <w:ind w:right="227" w:left="227"/>
      </w:pPr>
      <w:r>
        <w:rPr>
          <w:rFonts w:ascii="Vazirmatn" w:hAnsi="Vazirmatn"/>
          <w:sz w:val="19"/>
        </w:rPr>
        <w:t>- **CKD (CrCl کمتر از ۳۰) و دیالیز:** Isoniazid و Rifampicin بدون تغییر؛ **Pyrazinamide ۲۵ mg/kg و Ethambutol ۱۵ mg/kg سه بار در هفته** (پس از دیالیز).</w:t>
      </w:r>
    </w:p>
    <w:p>
      <w:pPr>
        <w:bidi w:val="1"/>
        <w:spacing w:before="0" w:after="0"/>
        <w:ind w:right="227" w:left="227"/>
      </w:pPr>
      <w:r>
        <w:rPr>
          <w:rFonts w:ascii="Vazirmatn" w:hAnsi="Vazirmatn"/>
          <w:sz w:val="19"/>
        </w:rPr>
        <w:t>- **حاملگی:** رژیم استندرد **۲HRZE/۴HR** مصئون است + Pyridoxine؛ **Streptomycin ممنوع** (کری جنین).</w:t>
      </w:r>
    </w:p>
    <w:p>
      <w:pPr>
        <w:bidi w:val="1"/>
        <w:spacing w:before="0" w:after="0"/>
        <w:ind w:right="227" w:left="227"/>
      </w:pPr>
      <w:r>
        <w:rPr>
          <w:rFonts w:ascii="Vazirmatn" w:hAnsi="Vazirmatn"/>
          <w:sz w:val="19"/>
        </w:rPr>
        <w:t>- **HIV:**</w:t>
      </w:r>
    </w:p>
    <w:p>
      <w:pPr>
        <w:bidi w:val="1"/>
        <w:spacing w:before="0" w:after="0"/>
        <w:ind w:right="227" w:left="227"/>
      </w:pPr>
      <w:r>
        <w:rPr>
          <w:rFonts w:ascii="Vazirmatn" w:hAnsi="Vazirmatn"/>
          <w:sz w:val="19"/>
        </w:rPr>
        <w:t xml:space="preserve">  - **ART را در ۲ هفتهٔ اول** شروع تداوی سل آغاز کن — **به جز مننژیت سلی** (تأخیر **۴–۸ هفته**، به علت خطر **IRIS** کشنده).</w:t>
      </w:r>
    </w:p>
    <w:p>
      <w:pPr>
        <w:bidi w:val="1"/>
        <w:spacing w:before="0" w:after="0"/>
        <w:ind w:right="227" w:left="227"/>
      </w:pPr>
      <w:r>
        <w:rPr>
          <w:rFonts w:ascii="Vazirmatn" w:hAnsi="Vazirmatn"/>
          <w:sz w:val="19"/>
        </w:rPr>
        <w:t xml:space="preserve">  - **Rifampicin + Dolutegravir:** دوز Dolutegravir را به **۵۰ mg دو بار در روز** افزایش ده.</w:t>
      </w:r>
    </w:p>
    <w:p>
      <w:pPr>
        <w:bidi w:val="1"/>
        <w:spacing w:before="0" w:after="0"/>
        <w:ind w:right="227" w:left="227"/>
      </w:pPr>
      <w:r>
        <w:rPr>
          <w:rFonts w:ascii="Vazirmatn" w:hAnsi="Vazirmatn"/>
          <w:sz w:val="19"/>
        </w:rPr>
        <w:t xml:space="preserve">  - **Cotrimoxazole پیشگیری.**</w:t>
      </w:r>
    </w:p>
    <w:p>
      <w:pPr>
        <w:bidi w:val="1"/>
        <w:spacing w:before="0" w:after="0"/>
        <w:ind w:right="227" w:left="227"/>
      </w:pPr>
      <w:r>
        <w:rPr>
          <w:rFonts w:ascii="Vazirmatn" w:hAnsi="Vazirmatn"/>
          <w:sz w:val="19"/>
        </w:rPr>
        <w:t>- **مریضان مصرف‌کنندهٔ Oral contraceptives، Warfarin، ضد صرع‌ها، Methadone:** ⚠️ Rifampicin سطح آن‌ها را کم می‌کند — روش پیشگیری از حاملگی غیر هورمونی، و کنترول INR یا دوز Methadone.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تداوی پیشگیری سل (TPT)</w:t>
      </w:r>
    </w:p>
    <w:p>
      <w:pPr>
        <w:bidi w:val="1"/>
        <w:spacing w:before="0" w:after="0"/>
        <w:ind w:right="227" w:left="227"/>
      </w:pPr>
      <w:r>
        <w:rPr>
          <w:rFonts w:ascii="Vazirmatn" w:hAnsi="Vazirmatn"/>
          <w:sz w:val="19"/>
        </w:rPr>
        <w:t>**اندیکاسیون (WHO):** **HIV** (همه، پس از رد سل فعال)؛ **تماس‌های خانوادگی** مریضان سل ریوی (به‌ویژه **اطفال کمتر از ۵ سال**)؛ شروع ضد TNF، دیالیز، پیوند، سیلیکوزیس.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**پیش از TPT، سل فعال را با غربالگری اعراض و CXR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رژیم | دوز بزرگسال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**۳HP** | **Isoniazid ۹۰۰ mg + Rifapentine ۹۰۰ mg** یک بار در **هفته** | **۱۲ دوز (۳ ماه)** |</w:t>
      </w:r>
    </w:p>
    <w:p>
      <w:pPr>
        <w:bidi w:val="1"/>
        <w:spacing w:before="0" w:after="0"/>
        <w:ind w:right="227" w:left="227"/>
      </w:pPr>
      <w:r>
        <w:rPr>
          <w:rFonts w:ascii="Vazirmatn" w:hAnsi="Vazirmatn"/>
          <w:sz w:val="19"/>
        </w:rPr>
        <w:t>| **۱HP** | Isoniazid ۳۰۰ mg + Rifapentine ۶۰۰ mg روزانه | ۲۸ روز |</w:t>
      </w:r>
    </w:p>
    <w:p>
      <w:pPr>
        <w:bidi w:val="1"/>
        <w:spacing w:before="0" w:after="0"/>
        <w:ind w:right="227" w:left="227"/>
      </w:pPr>
      <w:r>
        <w:rPr>
          <w:rFonts w:ascii="Vazirmatn" w:hAnsi="Vazirmatn"/>
          <w:sz w:val="19"/>
        </w:rPr>
        <w:t>| **۳HR** | Isoniazid ۳۰۰ mg + Rifampicin ۶۰۰ mg روزانه (اطفال: FDC) | ۳ ماه |</w:t>
      </w:r>
    </w:p>
    <w:p>
      <w:pPr>
        <w:bidi w:val="1"/>
        <w:spacing w:before="0" w:after="0"/>
        <w:ind w:right="227" w:left="227"/>
      </w:pPr>
      <w:r>
        <w:rPr>
          <w:rFonts w:ascii="Vazirmatn" w:hAnsi="Vazirmatn"/>
          <w:sz w:val="19"/>
        </w:rPr>
        <w:t>| **۴R** | Rifampicin ۱۰ mg/kg (حداکثر ۶۰۰ mg) روزانه | ۴ ماه |</w:t>
      </w:r>
    </w:p>
    <w:p>
      <w:pPr>
        <w:bidi w:val="1"/>
        <w:spacing w:before="0" w:after="0"/>
        <w:ind w:right="227" w:left="227"/>
      </w:pPr>
      <w:r>
        <w:rPr>
          <w:rFonts w:ascii="Vazirmatn" w:hAnsi="Vazirmatn"/>
          <w:sz w:val="19"/>
        </w:rPr>
        <w:t>| **۶H** (یا ۹H) | Isoniazid ۵ mg/kg (حداکثر ۳۰۰ mg) روزانه + Pyridoxine | ۶ (یا ۹) ماه |</w:t>
      </w:r>
    </w:p>
    <w:p>
      <w:pPr>
        <w:bidi w:val="1"/>
        <w:spacing w:before="0" w:after="0"/>
        <w:ind w:right="227" w:left="227"/>
      </w:pPr>
      <w:r>
        <w:rPr>
          <w:rFonts w:ascii="Vazirmatn" w:hAnsi="Vazirmatn"/>
          <w:sz w:val="19"/>
        </w:rPr>
        <w:t>| **تماس MDR-TB** | **Levofloxacin** روزانه (بر اساس وزن؛ بزرگسال ۷۵۰–۱۰۰۰ mg) | **۶ ماه** (WHO 2024)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**حمایت از رعایت دوا (Adherence):**</w:t>
      </w:r>
    </w:p>
    <w:p>
      <w:pPr>
        <w:bidi w:val="1"/>
        <w:spacing w:before="0" w:after="0"/>
        <w:ind w:right="227" w:left="227"/>
      </w:pPr>
      <w:r>
        <w:rPr>
          <w:rFonts w:ascii="Vazirmatn" w:hAnsi="Vazirmatn"/>
          <w:sz w:val="19"/>
        </w:rPr>
        <w:t xml:space="preserve">  - **DOT** (تداوی زیر نظر مستقیم) یا **VOT** (نظارت ویدیویی).</w:t>
      </w:r>
    </w:p>
    <w:p>
      <w:pPr>
        <w:bidi w:val="1"/>
        <w:spacing w:before="0" w:after="0"/>
        <w:ind w:right="227" w:left="227"/>
      </w:pPr>
      <w:r>
        <w:rPr>
          <w:rFonts w:ascii="Vazirmatn" w:hAnsi="Vazirmatn"/>
          <w:sz w:val="19"/>
        </w:rPr>
        <w:t xml:space="preserve">  - **حمایت اجتماعی و تغذیوی** (بسته‌های غذایی — در افغانستان بسیار مؤثر).</w:t>
      </w:r>
    </w:p>
    <w:p>
      <w:pPr>
        <w:bidi w:val="1"/>
        <w:spacing w:before="0" w:after="0"/>
        <w:ind w:right="227" w:left="227"/>
      </w:pPr>
      <w:r>
        <w:rPr>
          <w:rFonts w:ascii="Vazirmatn" w:hAnsi="Vazirmatn"/>
          <w:sz w:val="19"/>
        </w:rPr>
        <w:t xml:space="preserve">  - آموزش مریض و خانواده به **زبان ساده**: «**دوا را ۶ ماه کامل بخور، حتی اگر در ماه دوم خود را کاملاً خوب احساس کنی**».</w:t>
      </w:r>
    </w:p>
    <w:p>
      <w:pPr>
        <w:bidi w:val="1"/>
        <w:spacing w:before="0" w:after="0"/>
        <w:ind w:right="227" w:left="227"/>
      </w:pPr>
      <w:r>
        <w:rPr>
          <w:rFonts w:ascii="Vazirmatn" w:hAnsi="Vazirmatn"/>
          <w:sz w:val="19"/>
        </w:rPr>
        <w:t>- **تغذیه:** ارزیابی BMI؛ حمایت پروتین و کالوری در سوء تغذیه.</w:t>
      </w:r>
    </w:p>
    <w:p>
      <w:pPr>
        <w:bidi w:val="1"/>
        <w:spacing w:before="0" w:after="0"/>
        <w:ind w:right="227" w:left="227"/>
      </w:pPr>
      <w:r>
        <w:rPr>
          <w:rFonts w:ascii="Vazirmatn" w:hAnsi="Vazirmatn"/>
          <w:sz w:val="19"/>
        </w:rPr>
        <w:t>- **ترک سگرت و الکول.**</w:t>
      </w:r>
    </w:p>
    <w:p>
      <w:pPr>
        <w:bidi w:val="1"/>
        <w:spacing w:before="0" w:after="0"/>
        <w:ind w:right="227" w:left="227"/>
      </w:pPr>
      <w:r>
        <w:rPr>
          <w:rFonts w:ascii="Vazirmatn" w:hAnsi="Vazirmatn"/>
          <w:sz w:val="19"/>
        </w:rPr>
        <w:t>- **بررسی تماس‌ها (Contact investigation):** همه اعضای خانواده — **غربالگری اعراض و CXR**؛ TPT برای کسانی که سل فعال ندارند.</w:t>
      </w:r>
    </w:p>
    <w:p>
      <w:pPr>
        <w:bidi w:val="1"/>
        <w:spacing w:before="0" w:after="0"/>
        <w:ind w:right="227" w:left="227"/>
      </w:pPr>
      <w:r>
        <w:rPr>
          <w:rFonts w:ascii="Vazirmatn" w:hAnsi="Vazirmatn"/>
          <w:sz w:val="19"/>
        </w:rPr>
        <w:t>- **کنترول دیابت** — دیابت کنترول‌نشده پاسخ را کند و راجعه را بیشتر می‌کند.</w:t>
      </w:r>
    </w:p>
    <w:p>
      <w:pPr>
        <w:bidi w:val="1"/>
        <w:spacing w:before="0" w:after="0"/>
        <w:ind w:right="227" w:left="227"/>
      </w:pPr>
      <w:r>
        <w:rPr>
          <w:rFonts w:ascii="Vazirmatn" w:hAnsi="Vazirmatn"/>
          <w:sz w:val="19"/>
        </w:rPr>
        <w:t>- **BCG** در نوزادان (مطابق برنامهٔ گسترش معافیت افغانستان — EPI) — از **سل شدید اطفال** (میلیاری، مننژیت) محافظت می‌کند، نه از سل ریوی بزرگسالان.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**جراحی ریه (لوبکتومی)** در MDR/XDR-TB موضعی مقاوم، یا اختلاطات (هموپتیزی مکرر، آسپرژیلوما، برانکوپلورال فیستول).</w:t>
      </w:r>
    </w:p>
    <w:p>
      <w:pPr>
        <w:bidi w:val="1"/>
        <w:spacing w:before="0" w:after="0"/>
        <w:ind w:right="227" w:left="227"/>
      </w:pPr>
      <w:r>
        <w:rPr>
          <w:rFonts w:ascii="Vazirmatn" w:hAnsi="Vazirmatn"/>
          <w:sz w:val="19"/>
        </w:rPr>
        <w:t>- **درناژ ابسهٔ سرد** یا امپییمای سلی.</w:t>
      </w:r>
    </w:p>
    <w:p>
      <w:pPr>
        <w:bidi w:val="1"/>
        <w:spacing w:before="0" w:after="0"/>
        <w:ind w:right="227" w:left="227"/>
      </w:pPr>
      <w:r>
        <w:rPr>
          <w:rFonts w:ascii="Vazirmatn" w:hAnsi="Vazirmatn"/>
          <w:sz w:val="19"/>
        </w:rPr>
        <w:t>- **جراحی ستون فقرات:** نقص عصبی پیشرونده، ناپایداری، یا کیفوز شدید.</w:t>
      </w:r>
    </w:p>
    <w:p>
      <w:pPr>
        <w:bidi w:val="1"/>
        <w:spacing w:before="0" w:after="0"/>
        <w:ind w:right="227" w:left="227"/>
      </w:pPr>
      <w:r>
        <w:rPr>
          <w:rFonts w:ascii="Vazirmatn" w:hAnsi="Vazirmatn"/>
          <w:sz w:val="19"/>
        </w:rPr>
        <w:t>- **پریکاردکتومی:** پریکاردیت انقباضی (فصل ۱۱).</w:t>
      </w:r>
    </w:p>
    <w:p>
      <w:pPr>
        <w:bidi w:val="1"/>
        <w:spacing w:before="0" w:after="0"/>
        <w:ind w:right="227" w:left="227"/>
      </w:pPr>
      <w:r>
        <w:rPr>
          <w:rFonts w:ascii="Vazirmatn" w:hAnsi="Vazirmatn"/>
          <w:sz w:val="19"/>
        </w:rPr>
        <w:t>- **شانت بطینی** در هایدروسفالی ناشی از مننژیت سلی.</w:t>
      </w:r>
    </w:p>
    <w:p>
      <w:pPr>
        <w:bidi w:val="1"/>
        <w:spacing w:before="0" w:after="0"/>
        <w:ind w:right="227" w:left="227"/>
      </w:pPr>
      <w:r>
        <w:rPr>
          <w:rFonts w:ascii="Vazirmatn" w:hAnsi="Vazirmatn"/>
          <w:sz w:val="19"/>
        </w:rPr>
        <w:t>- **امبولیزیشن شریان برانکیال:** هموپتیزی 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**هموپتیزی شدید** | Rasmussen aneurysm، برانشکتازی پس از سل، آسپرژیلوما |</w:t>
      </w:r>
    </w:p>
    <w:p>
      <w:pPr>
        <w:bidi w:val="1"/>
        <w:spacing w:before="0" w:after="0"/>
        <w:ind w:right="227" w:left="227"/>
      </w:pPr>
      <w:r>
        <w:rPr>
          <w:rFonts w:ascii="Vazirmatn" w:hAnsi="Vazirmatn"/>
          <w:sz w:val="19"/>
        </w:rPr>
        <w:t>| **آسپرژیلوما (Fungus ball)** | در کاویتی باقیمانده؛ علامت «**Air crescent**» |</w:t>
      </w:r>
    </w:p>
    <w:p>
      <w:pPr>
        <w:bidi w:val="1"/>
        <w:spacing w:before="0" w:after="0"/>
        <w:ind w:right="227" w:left="227"/>
      </w:pPr>
      <w:r>
        <w:rPr>
          <w:rFonts w:ascii="Vazirmatn" w:hAnsi="Vazirmatn"/>
          <w:sz w:val="19"/>
        </w:rPr>
        <w:t>| **برانشکتازی، فیبروز، و COPD پس از سل** | بار مزمن تنفسی — فصل ۱۶ |</w:t>
      </w:r>
    </w:p>
    <w:p>
      <w:pPr>
        <w:bidi w:val="1"/>
        <w:spacing w:before="0" w:after="0"/>
        <w:ind w:right="227" w:left="227"/>
      </w:pPr>
      <w:r>
        <w:rPr>
          <w:rFonts w:ascii="Vazirmatn" w:hAnsi="Vazirmatn"/>
          <w:sz w:val="19"/>
        </w:rPr>
        <w:t>| **پنوموتوراکس، امپییما، و فیستول برانکوپلورال** | |</w:t>
      </w:r>
    </w:p>
    <w:p>
      <w:pPr>
        <w:bidi w:val="1"/>
        <w:spacing w:before="0" w:after="0"/>
        <w:ind w:right="227" w:left="227"/>
      </w:pPr>
      <w:r>
        <w:rPr>
          <w:rFonts w:ascii="Vazirmatn" w:hAnsi="Vazirmatn"/>
          <w:sz w:val="19"/>
        </w:rPr>
        <w:t>| **عدم کفایهٔ تنفسی مزمن و Cor pulmonale** | |</w:t>
      </w:r>
    </w:p>
    <w:p>
      <w:pPr>
        <w:bidi w:val="1"/>
        <w:spacing w:before="0" w:after="0"/>
        <w:ind w:right="227" w:left="227"/>
      </w:pPr>
      <w:r>
        <w:rPr>
          <w:rFonts w:ascii="Vazirmatn" w:hAnsi="Vazirmatn"/>
          <w:sz w:val="19"/>
        </w:rPr>
        <w:t>| **IRIS (سندروم التهابی بازسازی معافیت)** | بدتر شدن ناگهانی پس از شروع ART |</w:t>
      </w:r>
    </w:p>
    <w:p>
      <w:pPr>
        <w:bidi w:val="1"/>
        <w:spacing w:before="0" w:after="0"/>
        <w:ind w:right="227" w:left="227"/>
      </w:pPr>
      <w:r>
        <w:rPr>
          <w:rFonts w:ascii="Vazirmatn" w:hAnsi="Vazirmatn"/>
          <w:sz w:val="19"/>
        </w:rPr>
        <w:t>| **مقاومت دوایی** | ناشی از رعایت ضعیف یا رژیم نادرست |</w:t>
      </w:r>
    </w:p>
    <w:p>
      <w:pPr>
        <w:bidi w:val="1"/>
        <w:spacing w:before="0" w:after="0"/>
        <w:ind w:right="227" w:left="227"/>
      </w:pPr>
      <w:r>
        <w:rPr>
          <w:rFonts w:ascii="Vazirmatn" w:hAnsi="Vazirmatn"/>
          <w:sz w:val="19"/>
        </w:rPr>
        <w:t>| **اختلاطات دوایی** | هپاتیت، نوروپاتی، کوری، و نقرس |</w:t>
      </w:r>
    </w:p>
    <w:p>
      <w:pPr>
        <w:bidi w:val="1"/>
        <w:spacing w:before="0" w:after="0"/>
        <w:ind w:right="227" w:left="227"/>
      </w:pPr>
      <w:r>
        <w:rPr>
          <w:rFonts w:ascii="Vazirmatn" w:hAnsi="Vazirmatn"/>
          <w:sz w:val="19"/>
        </w:rPr>
        <w:t>| **آمیلوئیدوز** | در سل مزمن تداوی‌ناشده (پروتینوری، نفروتیک)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**DS-TB با تداوی کامل:** موفقیت **بیش از ۸۵–۹۰ فیصد**.</w:t>
      </w:r>
    </w:p>
    <w:p>
      <w:pPr>
        <w:bidi w:val="1"/>
        <w:spacing w:before="0" w:after="0"/>
        <w:ind w:right="227" w:left="227"/>
      </w:pPr>
      <w:r>
        <w:rPr>
          <w:rFonts w:ascii="Vazirmatn" w:hAnsi="Vazirmatn"/>
          <w:sz w:val="19"/>
        </w:rPr>
        <w:t>- **MDR-TB با BPaLM:** حدود ۹۰ فیصد در کارآزمایی‌ها.</w:t>
      </w:r>
    </w:p>
    <w:p>
      <w:pPr>
        <w:bidi w:val="1"/>
        <w:spacing w:before="0" w:after="0"/>
        <w:ind w:right="227" w:left="227"/>
      </w:pPr>
      <w:r>
        <w:rPr>
          <w:rFonts w:ascii="Vazirmatn" w:hAnsi="Vazirmatn"/>
          <w:sz w:val="19"/>
        </w:rPr>
        <w:t>- **بدون تداوی:** حدود ۵۰ فیصد مرگ در ۵ سال (در سل بلغم مثبت).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 DS-TB ریوی:**</w:t>
      </w:r>
    </w:p>
    <w:p>
      <w:pPr>
        <w:bidi w:val="1"/>
        <w:spacing w:before="0" w:after="0"/>
        <w:ind w:right="227" w:left="227"/>
      </w:pPr>
      <w:r>
        <w:rPr>
          <w:rFonts w:ascii="Vazirmatn" w:hAnsi="Vazirmatn"/>
          <w:sz w:val="19"/>
        </w:rPr>
        <w:t>- **میکروسکوپی بلغم** در **پایان ماه ۲** (اگر مثبت باشد ← **Xpert و DST** برای مقاومت)، **ماه ۵**، و **پایان تداوی** (ماه ۶).</w:t>
      </w:r>
    </w:p>
    <w:p>
      <w:pPr>
        <w:bidi w:val="1"/>
        <w:spacing w:before="0" w:after="0"/>
        <w:ind w:right="227" w:left="227"/>
      </w:pPr>
      <w:r>
        <w:rPr>
          <w:rFonts w:ascii="Vazirmatn" w:hAnsi="Vazirmatn"/>
          <w:sz w:val="19"/>
        </w:rPr>
        <w:t>- **وزن** ماهانه (تنظیم دوز در افزایش وزن).</w:t>
      </w:r>
    </w:p>
    <w:p>
      <w:pPr>
        <w:bidi w:val="1"/>
        <w:spacing w:before="0" w:after="0"/>
        <w:ind w:right="227" w:left="227"/>
      </w:pPr>
      <w:r>
        <w:rPr>
          <w:rFonts w:ascii="Vazirmatn" w:hAnsi="Vazirmatn"/>
          <w:sz w:val="19"/>
        </w:rPr>
        <w:t>- **LFT** در مریضان خطر بلند یا دارای اعراض؛ **دید** (Ethambutol).</w:t>
      </w:r>
    </w:p>
    <w:p>
      <w:pPr>
        <w:bidi w:val="1"/>
        <w:spacing w:before="0" w:after="0"/>
        <w:ind w:right="227" w:left="227"/>
      </w:pPr>
      <w:r>
        <w:rPr>
          <w:rFonts w:ascii="Vazirmatn" w:hAnsi="Vazirmatn"/>
          <w:sz w:val="19"/>
        </w:rPr>
        <w:t>- **نتایج تداوی (مطابق WHO):** علاج‌شده (Cured)، تکمیل تداوی (Treatment completed)، ناکامی (Failed)، مرگ، ترک تداوی (Lost to follow-up)، یا ارزیابی‌نشده.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**MDR-TB:** کلچر و میکروسکوپی **ماهانه**؛ ECG، CBC، و معاینات عصبی و چشم.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**شک بلند به سل ریه:** سرفه بیشتر از دو هفته + تب و عرق شبانه + کاهش وزن + تماس خانوادگی.</w:t>
      </w:r>
    </w:p>
    <w:p>
      <w:pPr>
        <w:bidi w:val="1"/>
        <w:spacing w:before="0" w:after="0"/>
        <w:ind w:right="227" w:left="227"/>
      </w:pPr>
      <w:r>
        <w:rPr>
          <w:rFonts w:ascii="Vazirmatn" w:hAnsi="Vazirmatn"/>
          <w:sz w:val="19"/>
        </w:rPr>
        <w:t>- **تشخیص:** بلغم برای **Xpert MTB/RIF** — هم سل و هم **مقاومت Rifampicin** را نشان می‌دهد (بخش ۸). CXR کمک است، نه جانشین.</w:t>
      </w:r>
    </w:p>
    <w:p>
      <w:pPr>
        <w:bidi w:val="1"/>
        <w:spacing w:before="0" w:after="0"/>
        <w:ind w:right="227" w:left="227"/>
      </w:pPr>
      <w:r>
        <w:rPr>
          <w:rFonts w:ascii="Vazirmatn" w:hAnsi="Vazirmatn"/>
          <w:sz w:val="19"/>
        </w:rPr>
        <w:t>- **تداوی:** سل حساس به دوا → رژیم استندرد برنامهٔ ملی (بخش ۱۰) با **DOT** و آموزش پابندی.</w:t>
      </w:r>
    </w:p>
    <w:p>
      <w:pPr>
        <w:bidi w:val="1"/>
        <w:spacing w:before="0" w:after="0"/>
        <w:ind w:right="227" w:left="227"/>
      </w:pPr>
      <w:r>
        <w:rPr>
          <w:rFonts w:ascii="Vazirmatn" w:hAnsi="Vazirmatn"/>
          <w:sz w:val="19"/>
        </w:rPr>
        <w:t>- **شیردهی:** دواهای خط اول با شیردهی سازگار اند؛ **شیردهی ادامه یابد**.</w:t>
      </w:r>
    </w:p>
    <w:p>
      <w:pPr>
        <w:bidi w:val="1"/>
        <w:spacing w:before="0" w:after="0"/>
        <w:ind w:right="227" w:left="227"/>
      </w:pPr>
      <w:r>
        <w:rPr>
          <w:rFonts w:ascii="Vazirmatn" w:hAnsi="Vazirmatn"/>
          <w:sz w:val="19"/>
        </w:rPr>
        <w:t>- **طفل و خانواده:** طفل شیرخوار تماس نزدیک است → ارزیابی و **تداوی پیشگیری** مطابق برنامهٔ ملی؛ شوهر هم معاینه شود. **HIV test** برای مادر.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«**سرفه ۲ هفته یا بیشتر در افغانستان = GeneXpert.**»</w:t>
      </w:r>
    </w:p>
    <w:p>
      <w:pPr>
        <w:bidi w:val="1"/>
        <w:spacing w:before="0" w:after="0"/>
        <w:ind w:right="227" w:left="227"/>
      </w:pPr>
      <w:r>
        <w:rPr>
          <w:rFonts w:ascii="Vazirmatn" w:hAnsi="Vazirmatn"/>
          <w:sz w:val="19"/>
        </w:rPr>
        <w:t>- 💡 «**۲HRZE / ۴HR** — ۲ ماه چهار دوا، ۴ ماه دو دوا.»</w:t>
      </w:r>
    </w:p>
    <w:p>
      <w:pPr>
        <w:bidi w:val="1"/>
        <w:spacing w:before="0" w:after="0"/>
        <w:ind w:right="227" w:left="227"/>
      </w:pPr>
      <w:r>
        <w:rPr>
          <w:rFonts w:ascii="Vazirmatn" w:hAnsi="Vazirmatn"/>
          <w:sz w:val="19"/>
        </w:rPr>
        <w:t>- 💡 «**۵–۱۰–۲۵–۱۵** — H، R، Z، E به mg/kg.»</w:t>
      </w:r>
    </w:p>
    <w:p>
      <w:pPr>
        <w:bidi w:val="1"/>
        <w:spacing w:before="0" w:after="0"/>
        <w:ind w:right="227" w:left="227"/>
      </w:pPr>
      <w:r>
        <w:rPr>
          <w:rFonts w:ascii="Vazirmatn" w:hAnsi="Vazirmatn"/>
          <w:sz w:val="19"/>
        </w:rPr>
        <w:t>- 💡 «**Rifampicin = ادرار نارنجی + تداخل دوایی زیاد** (Contraceptive، Warfarin، ART).»</w:t>
      </w:r>
    </w:p>
    <w:p>
      <w:pPr>
        <w:bidi w:val="1"/>
        <w:spacing w:before="0" w:after="0"/>
        <w:ind w:right="227" w:left="227"/>
      </w:pPr>
      <w:r>
        <w:rPr>
          <w:rFonts w:ascii="Vazirmatn" w:hAnsi="Vazirmatn"/>
          <w:sz w:val="19"/>
        </w:rPr>
        <w:t>- 💡 «**Isoniazid = نوروپاتی ← Pyridoxine.**»</w:t>
      </w:r>
    </w:p>
    <w:p>
      <w:pPr>
        <w:bidi w:val="1"/>
        <w:spacing w:before="0" w:after="0"/>
        <w:ind w:right="227" w:left="227"/>
      </w:pPr>
      <w:r>
        <w:rPr>
          <w:rFonts w:ascii="Vazirmatn" w:hAnsi="Vazirmatn"/>
          <w:sz w:val="19"/>
        </w:rPr>
        <w:t>- 💡 «**Ethambutol = چشم**؛ **Pyrazinamide = نقرس و کبد**.»</w:t>
      </w:r>
    </w:p>
    <w:p>
      <w:pPr>
        <w:bidi w:val="1"/>
        <w:spacing w:before="0" w:after="0"/>
        <w:ind w:right="227" w:left="227"/>
      </w:pPr>
      <w:r>
        <w:rPr>
          <w:rFonts w:ascii="Vazirmatn" w:hAnsi="Vazirmatn"/>
          <w:sz w:val="19"/>
        </w:rPr>
        <w:t>- 💡 «**BPaLM = ۶ ماه برای MDR.**»</w:t>
      </w:r>
    </w:p>
    <w:p>
      <w:pPr>
        <w:bidi w:val="1"/>
        <w:spacing w:before="0" w:after="0"/>
        <w:ind w:right="227" w:left="227"/>
      </w:pPr>
      <w:r>
        <w:rPr>
          <w:rFonts w:ascii="Vazirmatn" w:hAnsi="Vazirmatn"/>
          <w:sz w:val="19"/>
        </w:rPr>
        <w:t>- 💡 «**هرگز یک دوا به رژیم ناکام اضافه نکن.**»</w:t>
      </w:r>
    </w:p>
    <w:p>
      <w:pPr>
        <w:bidi w:val="1"/>
        <w:spacing w:before="0" w:after="0"/>
        <w:ind w:right="227" w:left="227"/>
      </w:pPr>
      <w:r>
        <w:rPr>
          <w:rFonts w:ascii="Vazirmatn" w:hAnsi="Vazirmatn"/>
          <w:sz w:val="19"/>
        </w:rPr>
        <w:t>- 💡 «**HIV + سل = ART در ۲ هفته، مگر مننژیت.**»</w:t>
      </w:r>
    </w:p>
    <w:p>
      <w:pPr>
        <w:bidi w:val="1"/>
        <w:spacing w:before="0" w:after="0"/>
        <w:ind w:right="227" w:left="227"/>
      </w:pPr>
      <w:r>
        <w:rPr>
          <w:rFonts w:ascii="Vazirmatn" w:hAnsi="Vazirmatn"/>
          <w:sz w:val="19"/>
        </w:rPr>
        <w:t>- 💡 «**هر مریض سل = تست HIV و بررسی تماس‌ها.**»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**سردرد، تب، تغییر هوشیاری، یا فلج اعصاب قحفی** ← مننژیت سلی ← LP و تداوی فوری + Dexamethasone.</w:t>
      </w:r>
    </w:p>
    <w:p>
      <w:pPr>
        <w:bidi w:val="1"/>
        <w:spacing w:before="0" w:after="0"/>
        <w:ind w:right="227" w:left="227"/>
      </w:pPr>
      <w:r>
        <w:rPr>
          <w:rFonts w:ascii="Vazirmatn" w:hAnsi="Vazirmatn"/>
          <w:sz w:val="19"/>
        </w:rPr>
        <w:t>- ⚠️ **هموپتیزی شدید** ← فصل ۲۳.</w:t>
      </w:r>
    </w:p>
    <w:p>
      <w:pPr>
        <w:bidi w:val="1"/>
        <w:spacing w:before="0" w:after="0"/>
        <w:ind w:right="227" w:left="227"/>
      </w:pPr>
      <w:r>
        <w:rPr>
          <w:rFonts w:ascii="Vazirmatn" w:hAnsi="Vazirmatn"/>
          <w:sz w:val="19"/>
        </w:rPr>
        <w:t>- ⚠️ **یرقان، استفراغ، یا درد شکم در حین تداوی** ← هپاتیت دوایی ← قطع دواها و LFT.</w:t>
      </w:r>
    </w:p>
    <w:p>
      <w:pPr>
        <w:bidi w:val="1"/>
        <w:spacing w:before="0" w:after="0"/>
        <w:ind w:right="227" w:left="227"/>
      </w:pPr>
      <w:r>
        <w:rPr>
          <w:rFonts w:ascii="Vazirmatn" w:hAnsi="Vazirmatn"/>
          <w:sz w:val="19"/>
        </w:rPr>
        <w:t>- ⚠️ **کاهش دید یا کوری رنگ** ← قطع Ethambutol.</w:t>
      </w:r>
    </w:p>
    <w:p>
      <w:pPr>
        <w:bidi w:val="1"/>
        <w:spacing w:before="0" w:after="0"/>
        <w:ind w:right="227" w:left="227"/>
      </w:pPr>
      <w:r>
        <w:rPr>
          <w:rFonts w:ascii="Vazirmatn" w:hAnsi="Vazirmatn"/>
          <w:sz w:val="19"/>
        </w:rPr>
        <w:t>- ⚠️ **درد پشت با ضعف پاها یا اختلال ادرار** ← فشار نخاع در Pott ← MRI و جراحی.</w:t>
      </w:r>
    </w:p>
    <w:p>
      <w:pPr>
        <w:bidi w:val="1"/>
        <w:spacing w:before="0" w:after="0"/>
        <w:ind w:right="227" w:left="227"/>
      </w:pPr>
      <w:r>
        <w:rPr>
          <w:rFonts w:ascii="Vazirmatn" w:hAnsi="Vazirmatn"/>
          <w:sz w:val="19"/>
        </w:rPr>
        <w:t>- ⚠️ **بلغم مثبت در پایان ماه ۲ یا بعد** ← مقاومت؟ ← DST.</w:t>
      </w:r>
    </w:p>
    <w:p>
      <w:pPr>
        <w:bidi w:val="1"/>
        <w:spacing w:before="0" w:after="0"/>
        <w:ind w:right="227" w:left="227"/>
      </w:pPr>
      <w:r>
        <w:rPr>
          <w:rFonts w:ascii="Vazirmatn" w:hAnsi="Vazirmatn"/>
          <w:sz w:val="19"/>
        </w:rPr>
        <w:t>- ⚠️ **تنگی نفس و تامپوناد** ← پریکاردیت سلی (فصل ۱۱).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World Health Organization. **WHO consolidated guidelines on tuberculosis. Module 4: Treatment and care** (2025 consolidation) و **WHO operational handbook** (رژیم BPaLM: Bedaquiline ۴۰۰ mg روزانه ۲ هفته سپس ۲۰۰ mg سه بار در هفته؛ Pretomanid ۲۰۰ mg؛ Linezolid ۶۰۰ mg؛ Moxifloxacin ۴۰۰ mg؛ ۲۶ هفته؛ رژیم‌های ۴ ماهه DS-TB). tbksp.who.int.</w:t>
      </w:r>
    </w:p>
    <w:p>
      <w:pPr>
        <w:bidi w:val="1"/>
        <w:spacing w:before="0" w:after="0"/>
        <w:ind w:right="227" w:left="227"/>
      </w:pPr>
      <w:r>
        <w:rPr>
          <w:rFonts w:ascii="Vazirmatn" w:hAnsi="Vazirmatn"/>
          <w:sz w:val="19"/>
        </w:rPr>
        <w:t>- Saukkonen JJ, et al. **Updates on the Treatment of Drug-Susceptible and Drug-Resistant Tuberculosis: An Official ATS/CDC/ERS/IDSA Clinical Practice Guideline.** Am J Respir Crit Care Med. 2025;211:15–33 (رژیم ۴ ماهه HPMZ با Rifapentine ۱۲۰۰ mg، Moxifloxacin ۴۰۰ mg، Isoniazid ۳۰۰ mg برای ۱۷ هفته، Pyrazinamide بر اساس وزن برای ۸ هفته؛ BPaLM/BPaL).</w:t>
      </w:r>
    </w:p>
    <w:p>
      <w:pPr>
        <w:bidi w:val="1"/>
        <w:spacing w:before="0" w:after="0"/>
        <w:ind w:right="227" w:left="227"/>
      </w:pPr>
      <w:r>
        <w:rPr>
          <w:rFonts w:ascii="Vazirmatn" w:hAnsi="Vazirmatn"/>
          <w:sz w:val="19"/>
        </w:rPr>
        <w:t>- WHO. **Consolidated guidelines on tuberculosis. Module 3: Diagnosis — rapid diagnostics** (Xpert MTB/RIF Ultra به عنوان تست اولیه؛ LF-LAM در HIV).</w:t>
      </w:r>
    </w:p>
    <w:p>
      <w:pPr>
        <w:bidi w:val="1"/>
        <w:spacing w:before="0" w:after="0"/>
        <w:ind w:right="227" w:left="227"/>
      </w:pPr>
      <w:r>
        <w:rPr>
          <w:rFonts w:ascii="Vazirmatn" w:hAnsi="Vazirmatn"/>
          <w:sz w:val="19"/>
        </w:rPr>
        <w:t>- WHO. **Consolidated guidelines on tuberculosis. Module 1: Prevention — TB preventive treatment** (۳HP، ۱HP، ۳HR، ۴R، ۶H؛ Levofloxacin برای تماس‌های MDR-TB).</w:t>
      </w:r>
    </w:p>
    <w:p>
      <w:pPr>
        <w:bidi w:val="1"/>
        <w:spacing w:before="0" w:after="0"/>
        <w:ind w:right="227" w:left="227"/>
      </w:pPr>
      <w:r>
        <w:rPr>
          <w:rFonts w:ascii="Vazirmatn" w:hAnsi="Vazirmatn"/>
          <w:sz w:val="19"/>
        </w:rPr>
        <w:t>- Dorman SE, et al. **Four-Month Rifapentine Regimens with or without Moxifloxacin for Tuberculosis (Study 31/A5349).** N Engl J Med. 2021;384:1705–1718.</w:t>
      </w:r>
    </w:p>
    <w:p>
      <w:pPr>
        <w:bidi w:val="1"/>
        <w:spacing w:before="0" w:after="0"/>
        <w:ind w:right="227" w:left="227"/>
      </w:pPr>
      <w:r>
        <w:rPr>
          <w:rFonts w:ascii="Vazirmatn" w:hAnsi="Vazirmatn"/>
          <w:sz w:val="19"/>
        </w:rPr>
        <w:t>- Nyang'wa BT, et al. **A 24-Week, All-Oral Regimen for Rifampin-Resistant Tuberculosis (TB-PRACTECAL).** N Engl J Med. 2022;387:2331–2343.</w:t>
      </w:r>
    </w:p>
    <w:p>
      <w:pPr>
        <w:bidi w:val="1"/>
        <w:spacing w:before="0" w:after="0"/>
        <w:ind w:right="227" w:left="227"/>
      </w:pPr>
      <w:r>
        <w:rPr>
          <w:rFonts w:ascii="Vazirmatn" w:hAnsi="Vazirmatn"/>
          <w:sz w:val="19"/>
        </w:rPr>
        <w:t>- Thwaites GE, et al. **Dexamethasone for the treatment of tuberculous meningitis in adolescents and adults.** N Engl J Med. 2004;351:1741–1751.</w:t>
      </w:r>
    </w:p>
    <w:p>
      <w:pPr>
        <w:bidi w:val="1"/>
        <w:spacing w:before="0" w:after="0"/>
        <w:ind w:right="227" w:left="227"/>
      </w:pPr>
      <w:r>
        <w:rPr>
          <w:rFonts w:ascii="Vazirmatn" w:hAnsi="Vazirmatn"/>
          <w:sz w:val="19"/>
        </w:rPr>
        <w:t>- **National Tuberculosis Programme, Ministry of Public Health, Afghanistan** — رهنمود ملی (برای رژیم‌ها، فورم‌های ثبت، و دسترسی به دواهای MDR). *[نسخهٔ جاری باید پیش از نشر مطابقت داده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سرفهٔ ۲ هفته یا بیشتر: **دو نمونهٔ بلغم برای GeneXpert** — امروز.</w:t>
      </w:r>
    </w:p>
    <w:p>
      <w:pPr>
        <w:bidi w:val="1"/>
        <w:spacing w:before="0" w:after="0"/>
        <w:ind w:right="227" w:left="227"/>
      </w:pPr>
      <w:r>
        <w:rPr>
          <w:rFonts w:ascii="Vazirmatn" w:hAnsi="Vazirmatn"/>
          <w:sz w:val="19"/>
        </w:rPr>
        <w:t>2. هر مریض سل: **وزن**، **تست HIV**، **قند خون**، و **LFT پایه**.</w:t>
      </w:r>
    </w:p>
    <w:p>
      <w:pPr>
        <w:bidi w:val="1"/>
        <w:spacing w:before="0" w:after="0"/>
        <w:ind w:right="227" w:left="227"/>
      </w:pPr>
      <w:r>
        <w:rPr>
          <w:rFonts w:ascii="Vazirmatn" w:hAnsi="Vazirmatn"/>
          <w:sz w:val="19"/>
        </w:rPr>
        <w:t>3. هر نسخه: **تعداد تابلت FDC بر اساس وزن** + **Pyridoxine**.</w:t>
      </w:r>
    </w:p>
    <w:p>
      <w:pPr>
        <w:bidi w:val="1"/>
        <w:spacing w:before="0" w:after="0"/>
        <w:ind w:right="227" w:left="227"/>
      </w:pPr>
      <w:r>
        <w:rPr>
          <w:rFonts w:ascii="Vazirmatn" w:hAnsi="Vazirmatn"/>
          <w:sz w:val="19"/>
        </w:rPr>
        <w:t>4. هر ویزیت: «**چند دوز را فراموش کردی؟**» — بدون ملامت.</w:t>
      </w:r>
    </w:p>
    <w:p>
      <w:pPr>
        <w:bidi w:val="1"/>
        <w:spacing w:before="0" w:after="0"/>
        <w:ind w:right="227" w:left="227"/>
      </w:pPr>
      <w:r>
        <w:rPr>
          <w:rFonts w:ascii="Vazirmatn" w:hAnsi="Vazirmatn"/>
          <w:sz w:val="19"/>
        </w:rPr>
        <w:t>5. هر مریض سل ریوی: **فهرست تماس‌های خانوادگی** و برنامهٔ غربالگری آن‌ها.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 (CXR):** ارتشاح فوقانی، کاویتی، میلیاری.</w:t>
      </w:r>
    </w:p>
    <w:p>
      <w:pPr>
        <w:bidi w:val="1"/>
        <w:spacing w:before="0" w:after="0"/>
        <w:ind w:right="227" w:left="227"/>
      </w:pPr>
      <w:r>
        <w:rPr>
          <w:rFonts w:ascii="Vazirmatn" w:hAnsi="Vazirmatn"/>
          <w:sz w:val="19"/>
        </w:rPr>
        <w:t>- **فصل ۱۱ (پریکارد):** پریکاردیت سلی و انقباضی؛ ADA.</w:t>
      </w:r>
    </w:p>
    <w:p>
      <w:pPr>
        <w:bidi w:val="1"/>
        <w:spacing w:before="0" w:after="0"/>
        <w:ind w:right="227" w:left="227"/>
      </w:pPr>
      <w:r>
        <w:rPr>
          <w:rFonts w:ascii="Vazirmatn" w:hAnsi="Vazirmatn"/>
          <w:sz w:val="19"/>
        </w:rPr>
        <w:t>- **فصل ۱۵ (معاینه):** فیبروز فوقانی با کشیده شدن قصبه‌الریه.</w:t>
      </w:r>
    </w:p>
    <w:p>
      <w:pPr>
        <w:bidi w:val="1"/>
        <w:spacing w:before="0" w:after="0"/>
        <w:ind w:right="227" w:left="227"/>
      </w:pPr>
      <w:r>
        <w:rPr>
          <w:rFonts w:ascii="Vazirmatn" w:hAnsi="Vazirmatn"/>
          <w:sz w:val="19"/>
        </w:rPr>
        <w:t>- **فصل ۱۶ (COPD):** COPD پس از سل؛ ICS و خطر سل.</w:t>
      </w:r>
    </w:p>
    <w:p>
      <w:pPr>
        <w:bidi w:val="1"/>
        <w:spacing w:before="0" w:after="0"/>
        <w:ind w:right="227" w:left="227"/>
      </w:pPr>
      <w:r>
        <w:rPr>
          <w:rFonts w:ascii="Vazirmatn" w:hAnsi="Vazirmatn"/>
          <w:sz w:val="19"/>
        </w:rPr>
        <w:t>- **فصل ۱۸ (پنومونی):** عدم پاسخ ← سل؛ احتیاط در فلوروکینولون.</w:t>
      </w:r>
    </w:p>
    <w:p>
      <w:pPr>
        <w:bidi w:val="1"/>
        <w:spacing w:before="0" w:after="0"/>
        <w:ind w:right="227" w:left="227"/>
      </w:pPr>
      <w:r>
        <w:rPr>
          <w:rFonts w:ascii="Vazirmatn" w:hAnsi="Vazirmatn"/>
          <w:sz w:val="19"/>
        </w:rPr>
        <w:t>- **فصل‌های بعدی:** ۲۰ افیوژن سلی، ۲۳ هموپتیزی، ۳۲ هپاتیت (DILI)، ۶۴ HIV، ۷۵ مننژیت، ۸۷ FUO و لمفادینوپاتی.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مریض ۶۰ کیلوگرامی با سل ریوی حساس: چند تابلت HRZE FDC در مرحلهٔ ابتدایی؟ ← *۴ تابلت روزانه برای ۲ ماه، سپس ۴ تابلت HR برای ۴ ماه.*</w:t>
      </w:r>
    </w:p>
    <w:p>
      <w:pPr>
        <w:bidi w:val="1"/>
        <w:spacing w:before="0" w:after="0"/>
        <w:ind w:right="227" w:left="227"/>
      </w:pPr>
      <w:r>
        <w:rPr>
          <w:rFonts w:ascii="Vazirmatn" w:hAnsi="Vazirmatn"/>
          <w:sz w:val="19"/>
        </w:rPr>
        <w:t>2. دوز Bedaquiline در BPaLM؟ ← *۴۰۰ mg روزانه برای ۲ هفته، سپس ۲۰۰ mg سه بار در هفته (مجموعاً ۲۶ هفته).*</w:t>
      </w:r>
    </w:p>
    <w:p>
      <w:pPr>
        <w:bidi w:val="1"/>
        <w:spacing w:before="0" w:after="0"/>
        <w:ind w:right="227" w:left="227"/>
      </w:pPr>
      <w:r>
        <w:rPr>
          <w:rFonts w:ascii="Vazirmatn" w:hAnsi="Vazirmatn"/>
          <w:sz w:val="19"/>
        </w:rPr>
        <w:t>3. زمان شروع ART در مریض HIV با سل ریوی؟ مننژیت سلی؟ ← *در ۲ هفته؛ در مننژیت ۴–۸ هفته.*</w:t>
      </w:r>
    </w:p>
    <w:p>
      <w:pPr>
        <w:bidi w:val="1"/>
        <w:spacing w:before="0" w:after="0"/>
        <w:ind w:right="227" w:left="227"/>
      </w:pPr>
      <w:r>
        <w:rPr>
          <w:rFonts w:ascii="Vazirmatn" w:hAnsi="Vazirmatn"/>
          <w:sz w:val="19"/>
        </w:rPr>
        <w:t>4. معیار قطع دواها در هپاتیت دوایی؟ ← *ALT بیش از ۳ برابر با اعراض، یا بیش از ۵ برابر بدون اعراض، یا بلیروبین بیش از ۲ برابر.*</w:t>
      </w:r>
    </w:p>
    <w:p>
      <w:pPr>
        <w:bidi w:val="1"/>
        <w:spacing w:before="0" w:after="0"/>
        <w:ind w:right="227" w:left="227"/>
      </w:pPr>
      <w:r>
        <w:rPr>
          <w:rFonts w:ascii="Vazirmatn" w:hAnsi="Vazirmatn"/>
          <w:sz w:val="19"/>
        </w:rPr>
        <w:t>5. TPT برای تماس خانوادگی بزرگسال (بدون سل فعال) با رژیم کوتاه؟ ← *۳HP: Isoniazid ۹۰۰ + Rifapentine ۹۰۰ mg هفته‌وار برای ۱۲ دوز.*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۲۰ — امراض پلورا: افیوژن، امپییما و پنوموتوراکس (Pleural Diseases)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مریض این فصل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کاکا جمعه‌خان، ۶۰ ساله، از یک هفته پس از «پنومونی» هنوز تب دارد و درد صدر طرف چپ او بدتر شده است. در معاینه: صدای مات در قاعدهٔ چپ و کاهش صدای تنفس. CXR: افیوژن متوسط.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سؤال‌ها: چرا تب بعد از پنومونی ادامه یافته است؟ **کدام افیوژن را باید کشید؟** و کدام نتیجه یعنی به تیوب ضرورت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پلورا را مانند **دو ورق شیشهٔ مرطوب** تصور کن که به هم چسپیده‌اند: یکی روی ریه (**احشایی — Visceral**) و دیگری روی دیوار سینه (**جداری — Parietal**). میان آن‌ها فقط چند ml مایع لغزنده است و **فشار منفی** آن‌ها را به هم می‌چسپاند، به گونه‌ای که وقتی قفسه باز می‌شود ریه هم با آن باز می‌شود.</w:t>
      </w:r>
    </w:p>
    <w:p>
      <w:pPr>
        <w:bidi w:val="1"/>
        <w:spacing w:before="0" w:after="0"/>
        <w:ind w:right="227" w:left="227"/>
      </w:pPr>
      <w:r>
        <w:rPr>
          <w:rFonts w:ascii="Vazirmatn" w:hAnsi="Vazirmatn"/>
          <w:sz w:val="19"/>
        </w:rPr>
        <w:t>- اگر **آب** میان دو شیشه جمع شود ← **افیوژن پلورا** ← ریه از پایین فشرده می‌شود.</w:t>
      </w:r>
    </w:p>
    <w:p>
      <w:pPr>
        <w:bidi w:val="1"/>
        <w:spacing w:before="0" w:after="0"/>
        <w:ind w:right="227" w:left="227"/>
      </w:pPr>
      <w:r>
        <w:rPr>
          <w:rFonts w:ascii="Vazirmatn" w:hAnsi="Vazirmatn"/>
          <w:sz w:val="19"/>
        </w:rPr>
        <w:t>- اگر **چرک** جمع شود ← **امپییما**.</w:t>
      </w:r>
    </w:p>
    <w:p>
      <w:pPr>
        <w:bidi w:val="1"/>
        <w:spacing w:before="0" w:after="0"/>
        <w:ind w:right="227" w:left="227"/>
      </w:pPr>
      <w:r>
        <w:rPr>
          <w:rFonts w:ascii="Vazirmatn" w:hAnsi="Vazirmatn"/>
          <w:sz w:val="19"/>
        </w:rPr>
        <w:t>- اگر **هوا** داخل شود ← چسپندگی از بین می‌رود و ریه مانند پوقانه **جمع می‌شود** ← **پنوموتوراکس**.</w:t>
      </w:r>
    </w:p>
    <w:p>
      <w:pPr>
        <w:bidi w:val="1"/>
        <w:spacing w:before="0" w:after="0"/>
        <w:ind w:right="227" w:left="227"/>
      </w:pPr>
      <w:r>
        <w:rPr>
          <w:rFonts w:ascii="Vazirmatn" w:hAnsi="Vazirmatn"/>
          <w:sz w:val="19"/>
        </w:rPr>
        <w:t>- اگر هوا وارد شود و **بیرون نرود** (دریچهٔ یک‌طرفه) ← فشار بالا می‌رود و قلب و ریهٔ دیگر را فشار می‌دهد ← **پنوموتوراکس فشاری (Tension)** ← مرگ در چند دقیقه.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۱۵ جدول طلایی را دیدی: **Stony dull = آب**، **هایپررزونانت + خاموش = هوا**. در فصل ۳ علامهٔ **مینیسکوس** و **خط پلورا** را در CXR دیدی؛ در فصل ۷ افیوژن عدم کفایهٔ قلب را؛ در فصل ۱۸ امپییما را؛ و در فصل ۱۹ **پلوریزی سلی** را.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افیوژن:** `دوطرفه + زمینهٔ عدم کفایهٔ قلب، کبد یا گرده = احتمالاً Transudate ← علت را تداوی کن؛ یک‌طرفه یا نامعلوم = توراسنتز تشخیصی ← معیارهای Light`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پنوموتوراکس:** `ناپایدار (فشاری) = کشیدن سوزنی/انگشتی فوری ← درن؛ پایدار = اعراض + اندازه + زمینهٔ ریه ← مشاهده، آسپیراسیون، یا درن`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«**مایع را بکش تا بدانی؛ هوای فشاری را آزاد کن تا زنده بماند.**»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افیوژن پلورا</w:t>
      </w:r>
    </w:p>
    <w:p>
      <w:pPr>
        <w:bidi w:val="1"/>
        <w:spacing w:before="0" w:after="0"/>
        <w:ind w:right="227" w:left="227"/>
      </w:pPr>
      <w:r>
        <w:rPr>
          <w:rFonts w:ascii="Vazirmatn" w:hAnsi="Vazirmatn"/>
          <w:sz w:val="19"/>
        </w:rPr>
        <w:t>- **Transudate:** مایع ناشی از **عدم توازن فشارها** (هایدروستاتیک ↑ یا انکوتیک ↓) با پلورای سالم. مثال: **عدم کفایهٔ قلب** (شایع‌ترین علت افیوژن)، سیروز (Hepatic hydrothorax)، سندروم نفروتیک، هایپوالبومینیمی، دیالیز پریتوان، هایپوتایرویدی.</w:t>
      </w:r>
    </w:p>
    <w:p>
      <w:pPr>
        <w:bidi w:val="1"/>
        <w:spacing w:before="0" w:after="0"/>
        <w:ind w:right="227" w:left="227"/>
      </w:pPr>
      <w:r>
        <w:rPr>
          <w:rFonts w:ascii="Vazirmatn" w:hAnsi="Vazirmatn"/>
          <w:sz w:val="19"/>
        </w:rPr>
        <w:t>- **Exudate:** مایع ناشی از **التهاب یا آسیب پلورا/لمفاتیک**. مثال: **پارا پنومونیک و امپییما**، **سل**، **سرطان** (ریه، پستان، لمفوما، مزوتلیوما)، **آمبولی ریه**، امراض خودایمنی (RA، SLE)، پانکراتیت، ابسهٔ زیر دایافرام، دواها (Methotrexate، Amiodarone، Nitrofurantoin، Dasatinib)، و پس از جراحی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افیوژن پارا پنومونیک</w:t>
      </w:r>
    </w:p>
    <w:p>
      <w:pPr>
        <w:bidi w:val="1"/>
        <w:spacing w:before="0" w:after="0"/>
        <w:ind w:right="227" w:left="227"/>
      </w:pPr>
      <w:r>
        <w:rPr>
          <w:rFonts w:ascii="Vazirmatn" w:hAnsi="Vazirmatn"/>
          <w:sz w:val="19"/>
        </w:rPr>
        <w:t>1. **ساده (Simple):** مایع صاف، pH بیش از ۷.۲، گلوکوز نورمال، گرام و کلچر منفی ← انتی‌بیوتیک کافی است.</w:t>
      </w:r>
    </w:p>
    <w:p>
      <w:pPr>
        <w:bidi w:val="1"/>
        <w:spacing w:before="0" w:after="0"/>
        <w:ind w:right="227" w:left="227"/>
      </w:pPr>
      <w:r>
        <w:rPr>
          <w:rFonts w:ascii="Vazirmatn" w:hAnsi="Vazirmatn"/>
          <w:sz w:val="19"/>
        </w:rPr>
        <w:t>2. **پیچیده (Complicated):** **pH کمتر از ۷.۲**، **گلوکوز کمتر از ۶۰ mg/dL (۳.۳ mmol/L)**، LDH بیش از ۱۰۰۰ U/L، یا **گرام/کلچر مثبت**، یا مایع **چندحجره‌ای (Loculated)** ← **درن**.</w:t>
      </w:r>
    </w:p>
    <w:p>
      <w:pPr>
        <w:bidi w:val="1"/>
        <w:spacing w:before="0" w:after="0"/>
        <w:ind w:right="227" w:left="227"/>
      </w:pPr>
      <w:r>
        <w:rPr>
          <w:rFonts w:ascii="Vazirmatn" w:hAnsi="Vazirmatn"/>
          <w:sz w:val="19"/>
        </w:rPr>
        <w:t>3. **امپییما:** **چرک واضح** در پلورا ← **درن**.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پنوموتوراکس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**خودبه‌خودی اولیه (PSP)** | بدون مرض شناخته‌شدهٔ ریه؛ **مرد جوان، بلند و لاغر، سگرتی**؛ پاره شدن **Bleb** های قلهٔ ریه |</w:t>
      </w:r>
    </w:p>
    <w:p>
      <w:pPr>
        <w:bidi w:val="1"/>
        <w:spacing w:before="0" w:after="0"/>
        <w:ind w:right="227" w:left="227"/>
      </w:pPr>
      <w:r>
        <w:rPr>
          <w:rFonts w:ascii="Vazirmatn" w:hAnsi="Vazirmatn"/>
          <w:sz w:val="19"/>
        </w:rPr>
        <w:t>| **خودبه‌خودی ثانوی (SSP)** | با مرض زمینه‌ای ریه: **COPD** (شایع‌ترین)، **سل**، سیستیک فیبروزیس، ILD، PCP، سرطان، Marfan؛ یا **سن بیش از ۵۰ با سابقهٔ سگرت** (BTS 2023) |</w:t>
      </w:r>
    </w:p>
    <w:p>
      <w:pPr>
        <w:bidi w:val="1"/>
        <w:spacing w:before="0" w:after="0"/>
        <w:ind w:right="227" w:left="227"/>
      </w:pPr>
      <w:r>
        <w:rPr>
          <w:rFonts w:ascii="Vazirmatn" w:hAnsi="Vazirmatn"/>
          <w:sz w:val="19"/>
        </w:rPr>
        <w:t>| **تروماتیک** | ترومای نافذ یا غیرنافذ؛ **اختلاط طبی (Iatrogenic)**: کتتر وریدی مرکزی، توراسنتز، بیوپسی، تهویهٔ میخانیکی |</w:t>
      </w:r>
    </w:p>
    <w:p>
      <w:pPr>
        <w:bidi w:val="1"/>
        <w:spacing w:before="0" w:after="0"/>
        <w:ind w:right="227" w:left="227"/>
      </w:pPr>
      <w:r>
        <w:rPr>
          <w:rFonts w:ascii="Vazirmatn" w:hAnsi="Vazirmatn"/>
          <w:sz w:val="19"/>
        </w:rPr>
        <w:t>| **فشاری (Tension)** | هر نوع که با **دریچهٔ یک‌طرفه** فشار داخل پلورا را بالا ببرد ← **جابجایی مدیاستن، کاهش بازگشت وریدی، شوک**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**اندازه (BTS):** فاصلهٔ **۲ cm یا بیشتر** بین حاشیهٔ ریه و دیوار سینه **در سطح ناف ریه** در CXR = «بزرگ» (تقریباً ۵۰ فیصد حجم هموتوراکس). **ACCP:** فاصلهٔ قله تا گنبد ۳ cm یا بیشتر. (BTS 2023 تأکید را از اندازه به **اعراض** منتقل کرده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افیوژن</w:t>
      </w:r>
    </w:p>
    <w:p>
      <w:pPr>
        <w:bidi w:val="1"/>
        <w:spacing w:before="0" w:after="0"/>
        <w:ind w:right="227" w:left="227"/>
      </w:pPr>
      <w:r>
        <w:rPr>
          <w:rFonts w:ascii="Vazirmatn" w:hAnsi="Vazirmatn"/>
          <w:sz w:val="19"/>
        </w:rPr>
        <w:t>1. نورمال: مایع از **پلورای جداری** (شرایین سیستمیک) تولید و از **لمفاتیک‌های جداری** جذب می‌شود (حدود ۰.۲ ml/kg/h؛ ظرفیت جذب تا ۲۰ برابر).</w:t>
      </w:r>
    </w:p>
    <w:p>
      <w:pPr>
        <w:bidi w:val="1"/>
        <w:spacing w:before="0" w:after="0"/>
        <w:ind w:right="227" w:left="227"/>
      </w:pPr>
      <w:r>
        <w:rPr>
          <w:rFonts w:ascii="Vazirmatn" w:hAnsi="Vazirmatn"/>
          <w:sz w:val="19"/>
        </w:rPr>
        <w:t>2. **Transudate:** فشار هایدروستاتیک بلند (عدم کفایهٔ قلب — وریدهای ریوی و سیستمیک) یا فشار انکوتیک پایین (البومین پایین) ← تولید بیش از ظرفیت جذب.</w:t>
      </w:r>
    </w:p>
    <w:p>
      <w:pPr>
        <w:bidi w:val="1"/>
        <w:spacing w:before="0" w:after="0"/>
        <w:ind w:right="227" w:left="227"/>
      </w:pPr>
      <w:r>
        <w:rPr>
          <w:rFonts w:ascii="Vazirmatn" w:hAnsi="Vazirmatn"/>
          <w:sz w:val="19"/>
        </w:rPr>
        <w:t>3. **Exudate:** التهاب ← افزایش نفوذپذیری عروق (پروتین و LDH زیاد در مایع)، یا **انسداد لمفاتیک** (سرطان، سل).</w:t>
      </w:r>
    </w:p>
    <w:p>
      <w:pPr>
        <w:bidi w:val="1"/>
        <w:spacing w:before="0" w:after="0"/>
        <w:ind w:right="227" w:left="227"/>
      </w:pPr>
      <w:r>
        <w:rPr>
          <w:rFonts w:ascii="Vazirmatn" w:hAnsi="Vazirmatn"/>
          <w:sz w:val="19"/>
        </w:rPr>
        <w:t>4. **Hepatic hydrothorax:** آسیت از **سوراخ‌های کوچک دایافرام** (اکثراً در راست) به سینه می‌رود.</w:t>
      </w:r>
    </w:p>
    <w:p>
      <w:pPr>
        <w:bidi w:val="1"/>
        <w:spacing w:before="0" w:after="0"/>
        <w:ind w:right="227" w:left="227"/>
      </w:pPr>
      <w:r>
        <w:rPr>
          <w:rFonts w:ascii="Vazirmatn" w:hAnsi="Vazirmatn"/>
          <w:sz w:val="19"/>
        </w:rPr>
        <w:t>5. **امپییما (مراحل):** Exudative (۱–۳ روز) ← **Fibrinopurulent** (رسوب فیبرین، تشکیل حجرات، pH و گلوکوز پایین، ۳–۱۰ روز) ← **Organising** (پوست ضخیم فیبروتیک، ریهٔ «قفل‌شده» — Trapped lung، ۲–۴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پنوموتوراکس</w:t>
      </w:r>
    </w:p>
    <w:p>
      <w:pPr>
        <w:bidi w:val="1"/>
        <w:spacing w:before="0" w:after="0"/>
        <w:ind w:right="227" w:left="227"/>
      </w:pPr>
      <w:r>
        <w:rPr>
          <w:rFonts w:ascii="Vazirmatn" w:hAnsi="Vazirmatn"/>
          <w:sz w:val="19"/>
        </w:rPr>
        <w:t>1. ارتباط میان الویول‌ها (Bleb/Bulla پاره‌شده) یا هوای بیرون (زخم) با فضای پلورا.</w:t>
      </w:r>
    </w:p>
    <w:p>
      <w:pPr>
        <w:bidi w:val="1"/>
        <w:spacing w:before="0" w:after="0"/>
        <w:ind w:right="227" w:left="227"/>
      </w:pPr>
      <w:r>
        <w:rPr>
          <w:rFonts w:ascii="Vazirmatn" w:hAnsi="Vazirmatn"/>
          <w:sz w:val="19"/>
        </w:rPr>
        <w:t>2. فشار منفی از بین می‌رود ← ریه به علت کشش ارتجاعی خود جمع می‌شود.</w:t>
      </w:r>
    </w:p>
    <w:p>
      <w:pPr>
        <w:bidi w:val="1"/>
        <w:spacing w:before="0" w:after="0"/>
        <w:ind w:right="227" w:left="227"/>
      </w:pPr>
      <w:r>
        <w:rPr>
          <w:rFonts w:ascii="Vazirmatn" w:hAnsi="Vazirmatn"/>
          <w:sz w:val="19"/>
        </w:rPr>
        <w:t>3. **فشاری:** در هر شهیق هوا داخل می‌شود اما در زفیر خارج نمی‌شود ← فشار مثبت پیشرونده ← **جابجایی مدیاستن**، فشردگی ورید اجوف و قلب ← **کاهش پرشدن قلب** ← **هایپوتنشن، تاکی‌کاردی، هایپوکسمی** ← ایست قلبی (PEA). در **تهویهٔ فشار مثبت** بسیار سریع‌تر رخ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**علل افیوژن بر اساس شیوع (در افغانستان):** عدم کفایهٔ قلب، **پارا پنومونیک**، **سل** (اکثر Exudate‌های لمفوسیتیک در جوانان)، سرطان، سیروز، سندروم نفروتیک، و PE.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**پنوموتوراکس — عوامل خطر:** **سگرت** (در PSP خطر تا ۲۰ برابر؛ **چرس/حشیش** هم)، قد بلند و لاغر، **COPD و بولا**، **سل** (کاویتی)، مرض ریهٔ زمینه‌ای، مداخلات طبی، تهویهٔ میخانیکی، سندروم Marfan، **Catamenial** (هم‌زمان با قاعدگی — اندومتریوز).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اعراض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**افیوژن** | **تنگی نفس** (وابسته به حجم و سرعت جمع شدن)، سرفهٔ خشک، **درد پلوریتیک** (در مراحل اولیهٔ التهاب — با جمع شدن مایع درد کمتر می‌شود)؛ **اعراض علت**: تب (پارا پنومونیک، سل)، کاهش وزن (سرطان، سل)، ادیما (عدم کفایهٔ قلب) |</w:t>
      </w:r>
    </w:p>
    <w:p>
      <w:pPr>
        <w:bidi w:val="1"/>
        <w:spacing w:before="0" w:after="0"/>
        <w:ind w:right="227" w:left="227"/>
      </w:pPr>
      <w:r>
        <w:rPr>
          <w:rFonts w:ascii="Vazirmatn" w:hAnsi="Vazirmatn"/>
          <w:sz w:val="19"/>
        </w:rPr>
        <w:t>| **امپییما** | تب دوامدار یا عودکننده با وجود انتی‌بیوتیک، تعرق، کاهش وزن، بلغم چرکی |</w:t>
      </w:r>
    </w:p>
    <w:p>
      <w:pPr>
        <w:bidi w:val="1"/>
        <w:spacing w:before="0" w:after="0"/>
        <w:ind w:right="227" w:left="227"/>
      </w:pPr>
      <w:r>
        <w:rPr>
          <w:rFonts w:ascii="Vazirmatn" w:hAnsi="Vazirmatn"/>
          <w:sz w:val="19"/>
        </w:rPr>
        <w:t>| **پنوموتوراکس** | **درد سینهٔ ناگهانی، تیز و یک‌طرفه** + **تنگی نفس**؛ PSP اغلب **در استراحت** شروع می‌شود؛ اعراض در SSP **شدیدتر از اندازهٔ پنوموتوراکس** اند |</w:t>
      </w:r>
    </w:p>
    <w:p>
      <w:pPr>
        <w:bidi w:val="1"/>
        <w:spacing w:before="0" w:after="0"/>
        <w:ind w:right="227" w:left="227"/>
      </w:pPr>
      <w:r>
        <w:rPr>
          <w:rFonts w:ascii="Vazirmatn" w:hAnsi="Vazirmatn"/>
          <w:sz w:val="19"/>
        </w:rPr>
        <w:t>| **فشاری** | تنگی نفس شدید و پیشرونده، **ناآرامی**، سیانوز، هایپوتنشن، **گیجی**؛ در مریضان ونتیلاتوری: **افزایش ناگهانی فشار راه هوایی** و کاهش SpO₂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افیوژن (بزرگ) | پنوموتوراکس | فشاری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**قصبه‌الریه** | وسط یا **رانده به طرف مقابل** | وسط | **رانده به طرف مقابل** (یافتهٔ دیررس) |</w:t>
      </w:r>
    </w:p>
    <w:p>
      <w:pPr>
        <w:bidi w:val="1"/>
        <w:spacing w:before="0" w:after="0"/>
        <w:ind w:right="227" w:left="227"/>
      </w:pPr>
      <w:r>
        <w:rPr>
          <w:rFonts w:ascii="Vazirmatn" w:hAnsi="Vazirmatn"/>
          <w:sz w:val="19"/>
        </w:rPr>
        <w:t>| **انبساط** | ↓ همان طرف | ↓ همان طرف | ↓ |</w:t>
      </w:r>
    </w:p>
    <w:p>
      <w:pPr>
        <w:bidi w:val="1"/>
        <w:spacing w:before="0" w:after="0"/>
        <w:ind w:right="227" w:left="227"/>
      </w:pPr>
      <w:r>
        <w:rPr>
          <w:rFonts w:ascii="Vazirmatn" w:hAnsi="Vazirmatn"/>
          <w:sz w:val="19"/>
        </w:rPr>
        <w:t>| **قرع** | **Stony dull** | **هایپررزونانت** | هایپررزونانت |</w:t>
      </w:r>
    </w:p>
    <w:p>
      <w:pPr>
        <w:bidi w:val="1"/>
        <w:spacing w:before="0" w:after="0"/>
        <w:ind w:right="227" w:left="227"/>
      </w:pPr>
      <w:r>
        <w:rPr>
          <w:rFonts w:ascii="Vazirmatn" w:hAnsi="Vazirmatn"/>
          <w:sz w:val="19"/>
        </w:rPr>
        <w:t>| **صدای تنفسی** | ↓ یا نبود؛ **Bronchial** در حاشیهٔ بالایی (Aegophony) | **↓ یا نبود** | نبود |</w:t>
      </w:r>
    </w:p>
    <w:p>
      <w:pPr>
        <w:bidi w:val="1"/>
        <w:spacing w:before="0" w:after="0"/>
        <w:ind w:right="227" w:left="227"/>
      </w:pPr>
      <w:r>
        <w:rPr>
          <w:rFonts w:ascii="Vazirmatn" w:hAnsi="Vazirmatn"/>
          <w:sz w:val="19"/>
        </w:rPr>
        <w:t>| **Fremitus / صدای گفتار** | ↓ | ↓ | ↓ |</w:t>
      </w:r>
    </w:p>
    <w:p>
      <w:pPr>
        <w:bidi w:val="1"/>
        <w:spacing w:before="0" w:after="0"/>
        <w:ind w:right="227" w:left="227"/>
      </w:pPr>
      <w:r>
        <w:rPr>
          <w:rFonts w:ascii="Vazirmatn" w:hAnsi="Vazirmatn"/>
          <w:sz w:val="19"/>
        </w:rPr>
        <w:t>| **دیگر** | — | آمفیزیم زیر جلدی (گاهی) | **تاکی‌کاردی، هایپوتنشن، JVP بلند**، SpO₂ پایین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افیوژن **کمتر از ۳۰۰ ml** اغلب در معاینه **کشف نمی‌شود**.</w:t>
      </w:r>
    </w:p>
    <w:p>
      <w:pPr>
        <w:bidi w:val="1"/>
        <w:spacing w:before="0" w:after="0"/>
        <w:ind w:right="227" w:left="227"/>
      </w:pPr>
      <w:r>
        <w:rPr>
          <w:rFonts w:ascii="Vazirmatn" w:hAnsi="Vazirmatn"/>
          <w:sz w:val="19"/>
        </w:rPr>
        <w:t>- **پنوموتوراکس کوچک** ممکن است یافتهٔ معاینه نداشته باشد.</w:t>
      </w:r>
    </w:p>
    <w:p>
      <w:pPr>
        <w:bidi w:val="1"/>
        <w:spacing w:before="0" w:after="0"/>
        <w:ind w:right="227" w:left="227"/>
      </w:pPr>
      <w:r>
        <w:rPr>
          <w:rFonts w:ascii="Vazirmatn" w:hAnsi="Vazirmatn"/>
          <w:sz w:val="19"/>
        </w:rPr>
        <w:t>- **سونوگرافی کنار بستر:**</w:t>
      </w:r>
    </w:p>
    <w:p>
      <w:pPr>
        <w:bidi w:val="1"/>
        <w:spacing w:before="0" w:after="0"/>
        <w:ind w:right="227" w:left="227"/>
      </w:pPr>
      <w:r>
        <w:rPr>
          <w:rFonts w:ascii="Vazirmatn" w:hAnsi="Vazirmatn"/>
          <w:sz w:val="19"/>
        </w:rPr>
        <w:t xml:space="preserve">  - **افیوژن:** فضای **بی‌ایکو** بالای دایافرام.</w:t>
      </w:r>
    </w:p>
    <w:p>
      <w:pPr>
        <w:bidi w:val="1"/>
        <w:spacing w:before="0" w:after="0"/>
        <w:ind w:right="227" w:left="227"/>
      </w:pPr>
      <w:r>
        <w:rPr>
          <w:rFonts w:ascii="Vazirmatn" w:hAnsi="Vazirmatn"/>
          <w:sz w:val="19"/>
        </w:rPr>
        <w:t xml:space="preserve">  - **پنوموتوراکس:** **نبود لغزش ریه (Lung sliding)**، علامت **Barcode** (Stratosphere) در M-mode، و **Lung point** (اختصاصی).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**افیوژن در برابر کانسولیدیشن:** قرع هر دو Dull؛ اما در کانسولیدیشن صدای **Bronchial** و Fremitus **بیشتر** است؛ در افیوژن صدا و Fremitus **کمتر** اند. سونوگرافی یا CXR تفریق می‌کند.</w:t>
      </w:r>
    </w:p>
    <w:p>
      <w:pPr>
        <w:bidi w:val="1"/>
        <w:spacing w:before="0" w:after="0"/>
        <w:ind w:right="227" w:left="227"/>
      </w:pPr>
      <w:r>
        <w:rPr>
          <w:rFonts w:ascii="Vazirmatn" w:hAnsi="Vazirmatn"/>
          <w:sz w:val="19"/>
        </w:rPr>
        <w:t>- **افیوژن در برابر کلپس:** در کلپس قصبه‌الریه **به همان طرف** کشیده می‌شود.</w:t>
      </w:r>
    </w:p>
    <w:p>
      <w:pPr>
        <w:bidi w:val="1"/>
        <w:spacing w:before="0" w:after="0"/>
        <w:ind w:right="227" w:left="227"/>
      </w:pPr>
      <w:r>
        <w:rPr>
          <w:rFonts w:ascii="Vazirmatn" w:hAnsi="Vazirmatn"/>
          <w:sz w:val="19"/>
        </w:rPr>
        <w:t>- **افیوژن در برابر ارتفاع دایافرام** (فلج عصب فرینیک، ابسهٔ زیر دایافرام، هپاتومگالی).</w:t>
      </w:r>
    </w:p>
    <w:p>
      <w:pPr>
        <w:bidi w:val="1"/>
        <w:spacing w:before="0" w:after="0"/>
        <w:ind w:right="227" w:left="227"/>
      </w:pPr>
      <w:r>
        <w:rPr>
          <w:rFonts w:ascii="Vazirmatn" w:hAnsi="Vazirmatn"/>
          <w:sz w:val="19"/>
        </w:rPr>
        <w:t>- **پنوموتوراکس در برابر بولای بزرگ:** در بولا خط پلورا **مقعر** به طرف دیوار است و علامت‌های ریه در حاشیه دیده می‌شوند ← **CT** پیش از درن (⚠️ **درن در بولا** سبب فیستول می‌شود).</w:t>
      </w:r>
    </w:p>
    <w:p>
      <w:pPr>
        <w:bidi w:val="1"/>
        <w:spacing w:before="0" w:after="0"/>
        <w:ind w:right="227" w:left="227"/>
      </w:pPr>
      <w:r>
        <w:rPr>
          <w:rFonts w:ascii="Vazirmatn" w:hAnsi="Vazirmatn"/>
          <w:sz w:val="19"/>
        </w:rPr>
        <w:t>- **درد سینهٔ ناگهانی:** ACS، PE، دایسکشن، پارگی مری، پریکاردیت.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افیوژن</w:t>
      </w:r>
    </w:p>
    <w:p>
      <w:pPr>
        <w:bidi w:val="1"/>
        <w:spacing w:before="0" w:after="0"/>
        <w:ind w:right="227" w:left="227"/>
      </w:pPr>
      <w:r>
        <w:rPr>
          <w:rFonts w:ascii="Vazirmatn" w:hAnsi="Vazirmatn"/>
          <w:sz w:val="19"/>
        </w:rPr>
        <w:t>**سطح ۱:**</w:t>
      </w:r>
    </w:p>
    <w:p>
      <w:pPr>
        <w:bidi w:val="1"/>
        <w:spacing w:before="0" w:after="0"/>
        <w:ind w:right="227" w:left="227"/>
      </w:pPr>
      <w:r>
        <w:rPr>
          <w:rFonts w:ascii="Vazirmatn" w:hAnsi="Vazirmatn"/>
          <w:sz w:val="19"/>
        </w:rPr>
        <w:t>- **CXR PA:**</w:t>
      </w:r>
    </w:p>
    <w:p>
      <w:pPr>
        <w:bidi w:val="1"/>
        <w:spacing w:before="0" w:after="0"/>
        <w:ind w:right="227" w:left="227"/>
      </w:pPr>
      <w:r>
        <w:rPr>
          <w:rFonts w:ascii="Vazirmatn" w:hAnsi="Vazirmatn"/>
          <w:sz w:val="19"/>
        </w:rPr>
        <w:t xml:space="preserve">  - محو شدن زاویهٔ کاستوفرنیک (حد اقل **۲۰۰–۳۰۰ ml** لازم است).</w:t>
      </w:r>
    </w:p>
    <w:p>
      <w:pPr>
        <w:bidi w:val="1"/>
        <w:spacing w:before="0" w:after="0"/>
        <w:ind w:right="227" w:left="227"/>
      </w:pPr>
      <w:r>
        <w:rPr>
          <w:rFonts w:ascii="Vazirmatn" w:hAnsi="Vazirmatn"/>
          <w:sz w:val="19"/>
        </w:rPr>
        <w:t xml:space="preserve">  - **مینیسکوس** (منحنی مقعر رو به بالا).</w:t>
      </w:r>
    </w:p>
    <w:p>
      <w:pPr>
        <w:bidi w:val="1"/>
        <w:spacing w:before="0" w:after="0"/>
        <w:ind w:right="227" w:left="227"/>
      </w:pPr>
      <w:r>
        <w:rPr>
          <w:rFonts w:ascii="Vazirmatn" w:hAnsi="Vazirmatn"/>
          <w:sz w:val="19"/>
        </w:rPr>
        <w:t xml:space="preserve">  - «**White-out**» کامل با **جابجایی مدیاستن به طرف مقابل** (اگر مدیاستن به همان طرف یا در وسط است ← **کلپس زیرین — انسداد برانکس/تومور**).</w:t>
      </w:r>
    </w:p>
    <w:p>
      <w:pPr>
        <w:bidi w:val="1"/>
        <w:spacing w:before="0" w:after="0"/>
        <w:ind w:right="227" w:left="227"/>
      </w:pPr>
      <w:r>
        <w:rPr>
          <w:rFonts w:ascii="Vazirmatn" w:hAnsi="Vazirmatn"/>
          <w:sz w:val="19"/>
        </w:rPr>
        <w:t xml:space="preserve">  - CXR لترال: **۵۰ ml** در زاویهٔ خلفی دیده می‌شود.</w:t>
      </w:r>
    </w:p>
    <w:p>
      <w:pPr>
        <w:bidi w:val="1"/>
        <w:spacing w:before="0" w:after="0"/>
        <w:ind w:right="227" w:left="227"/>
      </w:pPr>
      <w:r>
        <w:rPr>
          <w:rFonts w:ascii="Vazirmatn" w:hAnsi="Vazirmatn"/>
          <w:sz w:val="19"/>
        </w:rPr>
        <w:t>- **سونوگرافی سینه** (BTS: پیش از هر مداخله در پلورا): تشخیص افیوژن کوچک، **حجرات (Septations)**، **ضخیم شدن یا ندول‌های پلورا** (سرطان)، و **علامه‌گذاری محل توراسنتز**.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**توراسنتز تشخیصی (Diagnostic pleural tap):**</w:t>
      </w:r>
    </w:p>
    <w:p>
      <w:pPr>
        <w:bidi w:val="1"/>
        <w:spacing w:before="0" w:after="0"/>
        <w:ind w:right="227" w:left="227"/>
      </w:pPr>
      <w:r>
        <w:rPr>
          <w:rFonts w:ascii="Vazirmatn" w:hAnsi="Vazirmatn"/>
          <w:sz w:val="19"/>
        </w:rPr>
        <w:t>- ⚠️ **در افیوژن دوطرفه با زمینهٔ واضح عدم کفایهٔ قلب لازم نیست** — مگر تب، درد پلوریتیک، اندازهٔ بسیار نامتقارن، یا عدم پاسخ به دیورتیک.</w:t>
      </w:r>
    </w:p>
    <w:p>
      <w:pPr>
        <w:bidi w:val="1"/>
        <w:spacing w:before="0" w:after="0"/>
        <w:ind w:right="227" w:left="227"/>
      </w:pPr>
      <w:r>
        <w:rPr>
          <w:rFonts w:ascii="Vazirmatn" w:hAnsi="Vazirmatn"/>
          <w:sz w:val="19"/>
        </w:rPr>
        <w:t>- سوزن ۲۱G، ۲۰–۶۰ ml، زیر رهنمایی **سونوگرافی**.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 تفسیر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**ظاهر** | زرد صاف (Transudate)؛ کدر؛ **چرک** (امپییما)؛ **خونی** (سرطان، PE، تروما؛ **هماتوکریت مایع بیش از ۵۰ فیصد هماتوکریت خون = هموتوراکس**)؛ **شیری** (Chylothorax: تری‌گلیسیرید بیش از ۱۱۰ mg/dL)؛ **بدبو** (انیروب‌ها) |</w:t>
      </w:r>
    </w:p>
    <w:p>
      <w:pPr>
        <w:bidi w:val="1"/>
        <w:spacing w:before="0" w:after="0"/>
        <w:ind w:right="227" w:left="227"/>
      </w:pPr>
      <w:r>
        <w:rPr>
          <w:rFonts w:ascii="Vazirmatn" w:hAnsi="Vazirmatn"/>
          <w:sz w:val="19"/>
        </w:rPr>
        <w:t>| **پروتین و LDH** (هم‌زمان با سیروم) | **معیارهای Light** (بخش ۹) |</w:t>
      </w:r>
    </w:p>
    <w:p>
      <w:pPr>
        <w:bidi w:val="1"/>
        <w:spacing w:before="0" w:after="0"/>
        <w:ind w:right="227" w:left="227"/>
      </w:pPr>
      <w:r>
        <w:rPr>
          <w:rFonts w:ascii="Vazirmatn" w:hAnsi="Vazirmatn"/>
          <w:sz w:val="19"/>
        </w:rPr>
        <w:t>| **pH** (با **سرنج گاز خون**، بدون هوا) | **کمتر از ۷.۲ در پارا پنومونیک ← درن**؛ pH پایین همچنین در سل، سرطان، RA، و پارگی مری |</w:t>
      </w:r>
    </w:p>
    <w:p>
      <w:pPr>
        <w:bidi w:val="1"/>
        <w:spacing w:before="0" w:after="0"/>
        <w:ind w:right="227" w:left="227"/>
      </w:pPr>
      <w:r>
        <w:rPr>
          <w:rFonts w:ascii="Vazirmatn" w:hAnsi="Vazirmatn"/>
          <w:sz w:val="19"/>
        </w:rPr>
        <w:t>| **گلوکوز** | **کمتر از ۶۰ mg/dL**: امپییما، **RA** (بسیار پایین)، سل، سرطان |</w:t>
      </w:r>
    </w:p>
    <w:p>
      <w:pPr>
        <w:bidi w:val="1"/>
        <w:spacing w:before="0" w:after="0"/>
        <w:ind w:right="227" w:left="227"/>
      </w:pPr>
      <w:r>
        <w:rPr>
          <w:rFonts w:ascii="Vazirmatn" w:hAnsi="Vazirmatn"/>
          <w:sz w:val="19"/>
        </w:rPr>
        <w:t>| **شمار حجرات** | **نیوتروفیل غالب:** پارا پنومونیک، PE، پانکراتیت؛ **لمفوسیت غالب (بیش از ۵۰ فیصد):** **سل**، سرطان، لمفوما، پس از جراحی قلب، عدم کفایهٔ قلب مزمن؛ **ایوزینوفیل بیش از ۱۰ فیصد:** هوا یا خون در پلورا، دواها، پارازیت‌ها، Churg-Strauss |</w:t>
      </w:r>
    </w:p>
    <w:p>
      <w:pPr>
        <w:bidi w:val="1"/>
        <w:spacing w:before="0" w:after="0"/>
        <w:ind w:right="227" w:left="227"/>
      </w:pPr>
      <w:r>
        <w:rPr>
          <w:rFonts w:ascii="Vazirmatn" w:hAnsi="Vazirmatn"/>
          <w:sz w:val="19"/>
        </w:rPr>
        <w:t>| **گرام و کلچر** (در بوتل کلچر خون هم) | انتان |</w:t>
      </w:r>
    </w:p>
    <w:p>
      <w:pPr>
        <w:bidi w:val="1"/>
        <w:spacing w:before="0" w:after="0"/>
        <w:ind w:right="227" w:left="227"/>
      </w:pPr>
      <w:r>
        <w:rPr>
          <w:rFonts w:ascii="Vazirmatn" w:hAnsi="Vazirmatn"/>
          <w:sz w:val="19"/>
        </w:rPr>
        <w:t>| **سایتولوژی** | سرطان (حساسیت حدود ۶۰ فیصد؛ با تکرار بیشتر) |</w:t>
      </w:r>
    </w:p>
    <w:p>
      <w:pPr>
        <w:bidi w:val="1"/>
        <w:spacing w:before="0" w:after="0"/>
        <w:ind w:right="227" w:left="227"/>
      </w:pPr>
      <w:r>
        <w:rPr>
          <w:rFonts w:ascii="Vazirmatn" w:hAnsi="Vazirmatn"/>
          <w:sz w:val="19"/>
        </w:rPr>
        <w:t>| **ADA** | **بیش از ۴۰ U/L با لمفوسیتوز** ← **سل** (در مناطق شیوع بلند) |</w:t>
      </w:r>
    </w:p>
    <w:p>
      <w:pPr>
        <w:bidi w:val="1"/>
        <w:spacing w:before="0" w:after="0"/>
        <w:ind w:right="227" w:left="227"/>
      </w:pPr>
      <w:r>
        <w:rPr>
          <w:rFonts w:ascii="Vazirmatn" w:hAnsi="Vazirmatn"/>
          <w:sz w:val="19"/>
        </w:rPr>
        <w:t>| **Xpert MTB/RIF و کلچر AFB** | حساسیت پایین در مایع (کمتر از ۳۰–۵۰ فیصد) |</w:t>
      </w:r>
    </w:p>
    <w:p>
      <w:pPr>
        <w:bidi w:val="1"/>
        <w:spacing w:before="0" w:after="0"/>
        <w:ind w:right="227" w:left="227"/>
      </w:pPr>
      <w:r>
        <w:rPr>
          <w:rFonts w:ascii="Vazirmatn" w:hAnsi="Vazirmatn"/>
          <w:sz w:val="19"/>
        </w:rPr>
        <w:t>| **امیلاز** | پانکراتیت، **پارگی مری** |</w:t>
      </w:r>
    </w:p>
    <w:p>
      <w:pPr>
        <w:bidi w:val="1"/>
        <w:spacing w:before="0" w:after="0"/>
        <w:ind w:right="227" w:left="227"/>
      </w:pPr>
      <w:r>
        <w:rPr>
          <w:rFonts w:ascii="Vazirmatn" w:hAnsi="Vazirmatn"/>
          <w:sz w:val="19"/>
        </w:rPr>
        <w:t>| **NT-proBNP مایع/سیروم** | Transudate قلبی که با Light «کاذب Exudate» شده (پس از دیورتیک)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 و ۳:**</w:t>
      </w:r>
    </w:p>
    <w:p>
      <w:pPr>
        <w:bidi w:val="1"/>
        <w:spacing w:before="0" w:after="0"/>
        <w:ind w:right="227" w:left="227"/>
      </w:pPr>
      <w:r>
        <w:rPr>
          <w:rFonts w:ascii="Vazirmatn" w:hAnsi="Vazirmatn"/>
          <w:sz w:val="19"/>
        </w:rPr>
        <w:t>- **CT سینه با کنتراست** (در فاز ورید پورتال): ضخیم شدن پلورا، **علامت پلورای شکافته (Split pleura sign)** در امپییما، کتله، و ضایعات ریه.</w:t>
      </w:r>
    </w:p>
    <w:p>
      <w:pPr>
        <w:bidi w:val="1"/>
        <w:spacing w:before="0" w:after="0"/>
        <w:ind w:right="227" w:left="227"/>
      </w:pPr>
      <w:r>
        <w:rPr>
          <w:rFonts w:ascii="Vazirmatn" w:hAnsi="Vazirmatn"/>
          <w:sz w:val="19"/>
        </w:rPr>
        <w:t>- **بیوپسی پلورا:** زیر رهنمایی CT/سونوگرافی، یا **توراکوسکوپی** (حساس‌ترین برای **سل و سرطان** — بیش از ۹۰ فیصد).</w:t>
      </w:r>
    </w:p>
    <w:p>
      <w:pPr>
        <w:bidi w:val="1"/>
        <w:spacing w:before="0" w:after="0"/>
        <w:ind w:right="227" w:left="227"/>
      </w:pPr>
      <w:r>
        <w:rPr>
          <w:rFonts w:ascii="Vazirmatn" w:hAnsi="Vazirmatn"/>
          <w:sz w:val="19"/>
        </w:rPr>
        <w:t>- **برانکوسکوپی:** اگر ضایعهٔ داخل برانکس مشکوک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پنوموتوراکس</w:t>
      </w:r>
    </w:p>
    <w:p>
      <w:pPr>
        <w:bidi w:val="1"/>
        <w:spacing w:before="0" w:after="0"/>
        <w:ind w:right="227" w:left="227"/>
      </w:pPr>
      <w:r>
        <w:rPr>
          <w:rFonts w:ascii="Vazirmatn" w:hAnsi="Vazirmatn"/>
          <w:sz w:val="19"/>
        </w:rPr>
        <w:t>- **CXR PA ایستاده در شهیق:** **خط پلورای احشایی** با **نبود آثار ریه** در خارج آن.</w:t>
      </w:r>
    </w:p>
    <w:p>
      <w:pPr>
        <w:bidi w:val="1"/>
        <w:spacing w:before="0" w:after="0"/>
        <w:ind w:right="227" w:left="227"/>
      </w:pPr>
      <w:r>
        <w:rPr>
          <w:rFonts w:ascii="Vazirmatn" w:hAnsi="Vazirmatn"/>
          <w:sz w:val="19"/>
        </w:rPr>
        <w:t xml:space="preserve">  - ⚠️ در مریض **خوابیده (Supine)**: **علامت شیار عمیق (Deep sulcus sign)**.</w:t>
      </w:r>
    </w:p>
    <w:p>
      <w:pPr>
        <w:bidi w:val="1"/>
        <w:spacing w:before="0" w:after="0"/>
        <w:ind w:right="227" w:left="227"/>
      </w:pPr>
      <w:r>
        <w:rPr>
          <w:rFonts w:ascii="Vazirmatn" w:hAnsi="Vazirmatn"/>
          <w:sz w:val="19"/>
        </w:rPr>
        <w:t xml:space="preserve">  - ⚠️ **در پنوموتوراکس فشاری مشکوک، منتظر CXR نمان.**</w:t>
      </w:r>
    </w:p>
    <w:p>
      <w:pPr>
        <w:bidi w:val="1"/>
        <w:spacing w:before="0" w:after="0"/>
        <w:ind w:right="227" w:left="227"/>
      </w:pPr>
      <w:r>
        <w:rPr>
          <w:rFonts w:ascii="Vazirmatn" w:hAnsi="Vazirmatn"/>
          <w:sz w:val="19"/>
        </w:rPr>
        <w:t>- **سونوگرافی:** حساس‌تر از CXR خوابیده.</w:t>
      </w:r>
    </w:p>
    <w:p>
      <w:pPr>
        <w:bidi w:val="1"/>
        <w:spacing w:before="0" w:after="0"/>
        <w:ind w:right="227" w:left="227"/>
      </w:pPr>
      <w:r>
        <w:rPr>
          <w:rFonts w:ascii="Vazirmatn" w:hAnsi="Vazirmatn"/>
          <w:sz w:val="19"/>
        </w:rPr>
        <w:t>- **CT:** پنوموتوراکس مشکوک یا پیچیده، تفریق از بولا، و برنامه‌ریزی جراحی.</w:t>
      </w:r>
    </w:p>
    <w:p>
      <w:pPr>
        <w:bidi w:val="1"/>
        <w:spacing w:before="0" w:after="0"/>
        <w:ind w:right="227" w:left="227"/>
      </w:pPr>
      <w:r>
        <w:rPr>
          <w:rFonts w:ascii="Vazirmatn" w:hAnsi="Vazirmatn"/>
          <w:sz w:val="19"/>
        </w:rPr>
        <w:t>- **ABG** در SSP.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معیارهای Light — مایع **Exudate** است اگر **حد اقل یکی** وجود داشته باشد:</w:t>
      </w:r>
    </w:p>
    <w:p>
      <w:pPr>
        <w:bidi w:val="1"/>
        <w:spacing w:before="0" w:after="0"/>
        <w:ind w:right="227" w:left="227"/>
      </w:pPr>
      <w:r>
        <w:rPr>
          <w:rFonts w:ascii="Vazirmatn" w:hAnsi="Vazirmatn"/>
          <w:sz w:val="19"/>
        </w:rPr>
        <w:t>1. **پروتین مایع ÷ پروتین سیروم بیش از ۰.۵**</w:t>
      </w:r>
    </w:p>
    <w:p>
      <w:pPr>
        <w:bidi w:val="1"/>
        <w:spacing w:before="0" w:after="0"/>
        <w:ind w:right="227" w:left="227"/>
      </w:pPr>
      <w:r>
        <w:rPr>
          <w:rFonts w:ascii="Vazirmatn" w:hAnsi="Vazirmatn"/>
          <w:sz w:val="19"/>
        </w:rPr>
        <w:t>2. **LDH مایع ÷ LDH سیروم بیش از ۰.۶**</w:t>
      </w:r>
    </w:p>
    <w:p>
      <w:pPr>
        <w:bidi w:val="1"/>
        <w:spacing w:before="0" w:after="0"/>
        <w:ind w:right="227" w:left="227"/>
      </w:pPr>
      <w:r>
        <w:rPr>
          <w:rFonts w:ascii="Vazirmatn" w:hAnsi="Vazirmatn"/>
          <w:sz w:val="19"/>
        </w:rPr>
        <w:t>3. **LDH مایع بیش از دو‌سوم حد بالای نورمال LDH سیروم**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**حساسیت حدود ۹۸ فیصد** برای Exudate؛ اما حدود **۲۵ فیصد Transudateهای قلبی (به‌ویژه پس از دیورتیک)** به اشتباه Exudate تشخیص می‌شوند. در این حالت: **گرادیان البومین سیروم–مایع بیش از ۱.۲ g/dL** یا **گرادیان پروتین بیش از ۳.۱ g/dL** ← به نفع Transudate.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پلوریزی سلی</w:t>
      </w:r>
    </w:p>
    <w:p>
      <w:pPr>
        <w:bidi w:val="1"/>
        <w:spacing w:before="0" w:after="0"/>
        <w:ind w:right="227" w:left="227"/>
      </w:pPr>
      <w:r>
        <w:rPr>
          <w:rFonts w:ascii="Vazirmatn" w:hAnsi="Vazirmatn"/>
          <w:sz w:val="19"/>
        </w:rPr>
        <w:t>- **ثابت:** کلچر یا Xpert مثبت در مایع/بلغم، یا **گرانولوم کازئوز** در بیوپسی.</w:t>
      </w:r>
    </w:p>
    <w:p>
      <w:pPr>
        <w:bidi w:val="1"/>
        <w:spacing w:before="0" w:after="0"/>
        <w:ind w:right="227" w:left="227"/>
      </w:pPr>
      <w:r>
        <w:rPr>
          <w:rFonts w:ascii="Vazirmatn" w:hAnsi="Vazirmatn"/>
          <w:sz w:val="19"/>
        </w:rPr>
        <w:t>- **محتمل:** Exudate لمفوسیتیک + **ADA بیش از ۴۰ U/L** در مریض جوان در منطقهٔ شیوع بلند ← در عمل تداوی ضد سل شروع می‌شود (مطابق برنامهٔ ملی)، اگر سرطان و لمفوما محتمل نباشد.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**پنوموتوراکس فشاری:**</w:t>
      </w:r>
    </w:p>
    <w:p>
      <w:pPr>
        <w:bidi w:val="1"/>
        <w:spacing w:before="0" w:after="0"/>
        <w:ind w:right="227" w:left="227"/>
      </w:pPr>
      <w:r>
        <w:rPr>
          <w:rFonts w:ascii="Vazirmatn" w:hAnsi="Vazirmatn"/>
          <w:sz w:val="19"/>
        </w:rPr>
        <w:t>1. **اکسیجن با جریان بلند.**</w:t>
      </w:r>
    </w:p>
    <w:p>
      <w:pPr>
        <w:bidi w:val="1"/>
        <w:spacing w:before="0" w:after="0"/>
        <w:ind w:right="227" w:left="227"/>
      </w:pPr>
      <w:r>
        <w:rPr>
          <w:rFonts w:ascii="Vazirmatn" w:hAnsi="Vazirmatn"/>
          <w:sz w:val="19"/>
        </w:rPr>
        <w:t>2. **فشارزدایی فوری (Decompression) — بدون انتظار برای CXR:**</w:t>
      </w:r>
    </w:p>
    <w:p>
      <w:pPr>
        <w:bidi w:val="1"/>
        <w:spacing w:before="0" w:after="0"/>
        <w:ind w:right="227" w:left="227"/>
      </w:pPr>
      <w:r>
        <w:rPr>
          <w:rFonts w:ascii="Vazirmatn" w:hAnsi="Vazirmatn"/>
          <w:sz w:val="19"/>
        </w:rPr>
        <w:t xml:space="preserve">   - **سوزن/کنولای بزرگ (۱۴G یا بزرگ‌تر، ترجیحاً ۸ cm)** در **مسافهٔ بین‌الضلاع ۴ یا ۵، قدام خط زیر بغلی میانی** (ATLS 10th Ed. برای بزرگسالان)؛ یا در **مسافهٔ دوم، خط میانی ترقوه** (به‌ویژه در اطفال).</w:t>
      </w:r>
    </w:p>
    <w:p>
      <w:pPr>
        <w:bidi w:val="1"/>
        <w:spacing w:before="0" w:after="0"/>
        <w:ind w:right="227" w:left="227"/>
      </w:pPr>
      <w:r>
        <w:rPr>
          <w:rFonts w:ascii="Vazirmatn" w:hAnsi="Vazirmatn"/>
          <w:sz w:val="19"/>
        </w:rPr>
        <w:t xml:space="preserve">   - در مریض **ونتیلاتوری یا ایست قلبی** و تیم باتجربه: **توراکوستومی انگشتی (Finger thoracostomy)** ترجیح دارد.</w:t>
      </w:r>
    </w:p>
    <w:p>
      <w:pPr>
        <w:bidi w:val="1"/>
        <w:spacing w:before="0" w:after="0"/>
        <w:ind w:right="227" w:left="227"/>
      </w:pPr>
      <w:r>
        <w:rPr>
          <w:rFonts w:ascii="Vazirmatn" w:hAnsi="Vazirmatn"/>
          <w:sz w:val="19"/>
        </w:rPr>
        <w:t>3. **سپس فوراً درن سینه** در «**مثلث امن**» (Safe triangle): حاشیهٔ قدامی عضلهٔ Latissimus dorsi، حاشیهٔ خارجی عضلهٔ Pectoralis major، و خط افقی در سطح نوک پستان (مسافهٔ ۵)، با قاعده در زیر بغل.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**پنوموتوراکس خودبه‌خودی — الگوریتم BTS 2023:**</w:t>
      </w:r>
    </w:p>
    <w:p>
      <w:pPr>
        <w:bidi w:val="1"/>
        <w:spacing w:before="0" w:after="0"/>
        <w:ind w:right="227" w:left="227"/>
      </w:pPr>
      <w:r>
        <w:rPr>
          <w:rFonts w:ascii="Vazirmatn" w:hAnsi="Vazirmatn"/>
          <w:sz w:val="19"/>
        </w:rPr>
        <w:t xml:space="preserve"> </w:t>
      </w:r>
    </w:p>
    <w:p>
      <w:pPr>
        <w:bidi w:val="1"/>
      </w:pPr>
      <w:r>
        <w:rPr>
          <w:rFonts w:ascii="Vazirmatn" w:hAnsi="Vazirmatn"/>
        </w:rPr>
        <w:t>پنوموتوراکس خودبه‌خودی</w:t>
      </w:r>
    </w:p>
    <w:p>
      <w:pPr>
        <w:bidi w:val="1"/>
      </w:pPr>
      <w:r>
        <w:rPr>
          <w:rFonts w:ascii="Vazirmatn" w:hAnsi="Vazirmatn"/>
        </w:rPr>
        <w:t>│</w:t>
      </w:r>
    </w:p>
    <w:p>
      <w:pPr>
        <w:bidi w:val="1"/>
      </w:pPr>
      <w:r>
        <w:rPr>
          <w:rFonts w:ascii="Vazirmatn" w:hAnsi="Vazirmatn"/>
        </w:rPr>
        <w:t>├─ ناپایدار / فشاری ─► فشارزدایی + درن</w:t>
      </w:r>
    </w:p>
    <w:p>
      <w:pPr>
        <w:bidi w:val="1"/>
      </w:pPr>
      <w:r>
        <w:rPr>
          <w:rFonts w:ascii="Vazirmatn" w:hAnsi="Vazirmatn"/>
        </w:rPr>
        <w:t>│</w:t>
      </w:r>
    </w:p>
    <w:p>
      <w:pPr>
        <w:bidi w:val="1"/>
      </w:pPr>
      <w:r>
        <w:rPr>
          <w:rFonts w:ascii="Vazirmatn" w:hAnsi="Vazirmatn"/>
        </w:rPr>
        <w:t>▼</w:t>
      </w:r>
    </w:p>
    <w:p>
      <w:pPr>
        <w:bidi w:val="1"/>
      </w:pPr>
      <w:r>
        <w:rPr>
          <w:rFonts w:ascii="Vazirmatn" w:hAnsi="Vazirmatn"/>
        </w:rPr>
        <w:t>اعراض قابل ملاحظه دارد؟</w:t>
      </w:r>
    </w:p>
    <w:p>
      <w:pPr>
        <w:bidi w:val="1"/>
      </w:pPr>
      <w:r>
        <w:rPr>
          <w:rFonts w:ascii="Vazirmatn" w:hAnsi="Vazirmatn"/>
        </w:rPr>
        <w:t>(تنگی نفس، درد، یا SpO₂ پایین)</w:t>
      </w:r>
    </w:p>
    <w:p>
      <w:pPr>
        <w:bidi w:val="1"/>
      </w:pPr>
      <w:r>
        <w:rPr>
          <w:rFonts w:ascii="Vazirmatn" w:hAnsi="Vazirmatn"/>
        </w:rPr>
        <w:t>│</w:t>
      </w:r>
    </w:p>
    <w:p>
      <w:pPr>
        <w:bidi w:val="1"/>
      </w:pPr>
      <w:r>
        <w:rPr>
          <w:rFonts w:ascii="Vazirmatn" w:hAnsi="Vazirmatn"/>
        </w:rPr>
        <w:t>├─ نخیر ─► مدیریت محافظه‌کارانه</w:t>
      </w:r>
    </w:p>
    <w:p>
      <w:pPr>
        <w:bidi w:val="1"/>
      </w:pPr>
      <w:r>
        <w:rPr>
          <w:rFonts w:ascii="Vazirmatn" w:hAnsi="Vazirmatn"/>
        </w:rPr>
        <w:t>│           (مشاهده؛ در PSP سرپایی، در SSP بستری)</w:t>
      </w:r>
    </w:p>
    <w:p>
      <w:pPr>
        <w:bidi w:val="1"/>
      </w:pPr>
      <w:r>
        <w:rPr>
          <w:rFonts w:ascii="Vazirmatn" w:hAnsi="Vazirmatn"/>
        </w:rPr>
        <w:t>│           پیگیری با CXR</w:t>
      </w:r>
    </w:p>
    <w:p>
      <w:pPr>
        <w:bidi w:val="1"/>
      </w:pPr>
      <w:r>
        <w:rPr>
          <w:rFonts w:ascii="Vazirmatn" w:hAnsi="Vazirmatn"/>
        </w:rPr>
        <w:t>│</w:t>
      </w:r>
    </w:p>
    <w:p>
      <w:pPr>
        <w:bidi w:val="1"/>
      </w:pPr>
      <w:r>
        <w:rPr>
          <w:rFonts w:ascii="Vazirmatn" w:hAnsi="Vazirmatn"/>
        </w:rPr>
        <w:t>└─ بلی ─► آیا مریض مدیریت سرپایی را ترجیح می‌دهد</w:t>
      </w:r>
    </w:p>
    <w:p>
      <w:pPr>
        <w:bidi w:val="1"/>
      </w:pPr>
      <w:r>
        <w:rPr>
          <w:rFonts w:ascii="Vazirmatn" w:hAnsi="Vazirmatn"/>
        </w:rPr>
        <w:t>و شرایط آن را دارد؟</w:t>
      </w:r>
    </w:p>
    <w:p>
      <w:pPr>
        <w:bidi w:val="1"/>
      </w:pPr>
      <w:r>
        <w:rPr>
          <w:rFonts w:ascii="Vazirmatn" w:hAnsi="Vazirmatn"/>
        </w:rPr>
        <w:t>├─ PSP ─► آسپیراسیون سوزنی (Needle aspiration)</w:t>
      </w:r>
    </w:p>
    <w:p>
      <w:pPr>
        <w:bidi w:val="1"/>
      </w:pPr>
      <w:r>
        <w:rPr>
          <w:rFonts w:ascii="Vazirmatn" w:hAnsi="Vazirmatn"/>
        </w:rPr>
        <w:t>│          یا دستگاه آمبولاتوری</w:t>
      </w:r>
    </w:p>
    <w:p>
      <w:pPr>
        <w:bidi w:val="1"/>
      </w:pPr>
      <w:r>
        <w:rPr>
          <w:rFonts w:ascii="Vazirmatn" w:hAnsi="Vazirmatn"/>
        </w:rPr>
        <w:t>│          (در صورت ناکامی ← درن کوچک ۱۴F یا کمتر)</w:t>
      </w:r>
    </w:p>
    <w:p>
      <w:pPr>
        <w:bidi w:val="1"/>
      </w:pPr>
      <w:r>
        <w:rPr>
          <w:rFonts w:ascii="Vazirmatn" w:hAnsi="Vazirmatn"/>
        </w:rPr>
        <w:t>└─ SSP ─► درن سینهٔ کوچک (بستری)؛</w:t>
      </w:r>
    </w:p>
    <w:p>
      <w:pPr>
        <w:bidi w:val="1"/>
      </w:pPr>
      <w:r>
        <w:rPr>
          <w:rFonts w:ascii="Vazirmatn" w:hAnsi="Vazirmatn"/>
        </w:rPr>
        <w:t>آسپیراسیون در موارد منتخب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**اکسیجن با جریان بلند** در مریض بستری جذب هوای پلورا را **۴ برابر** سریع‌تر می‌کند (در COPD با احتیاط — هدف ۸۸–۹۲ فیصد).</w:t>
      </w:r>
    </w:p>
    <w:p>
      <w:pPr>
        <w:bidi w:val="1"/>
        <w:spacing w:before="0" w:after="0"/>
        <w:ind w:right="227" w:left="227"/>
      </w:pPr>
      <w:r>
        <w:rPr>
          <w:rFonts w:ascii="Vazirmatn" w:hAnsi="Vazirmatn"/>
          <w:sz w:val="19"/>
        </w:rPr>
        <w:t>- **درن‌های کوچک (۱۴F یا کمتر)** با تکنیک Seldinger برای پنوموتوراکس و اکثر افیوژن‌ها کافی اند؛ **درن بزرگ** در **هموتوراکس** و تهویهٔ فشار مثبت با نشت زیاد.</w:t>
      </w:r>
    </w:p>
    <w:p>
      <w:pPr>
        <w:bidi w:val="1"/>
        <w:spacing w:before="0" w:after="0"/>
        <w:ind w:right="227" w:left="227"/>
      </w:pPr>
      <w:r>
        <w:rPr>
          <w:rFonts w:ascii="Vazirmatn" w:hAnsi="Vazirmatn"/>
          <w:sz w:val="19"/>
        </w:rPr>
        <w:t>- ⚠️ **هیچ‌گاه درن حباب‌دار (Bubbling) را کلمپ نکن** — خطر پنوموتوراکس فشاری.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**افیوژن بزرگ با تنگی نفس — توراسنتز تسکینی:**</w:t>
      </w:r>
    </w:p>
    <w:p>
      <w:pPr>
        <w:bidi w:val="1"/>
        <w:spacing w:before="0" w:after="0"/>
        <w:ind w:right="227" w:left="227"/>
      </w:pPr>
      <w:r>
        <w:rPr>
          <w:rFonts w:ascii="Vazirmatn" w:hAnsi="Vazirmatn"/>
          <w:sz w:val="19"/>
        </w:rPr>
        <w:t>- **حداکثر ۱–۱.۵ لیتر** در یک جلسه (یا تا وقتی مریض سرفه، درد، یا احساس فشار در سینه کند) ← خطر **ادیمای ریهٔ بازشده (Re-expansion pulmonary oedema)**.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افیوژن پارا پنومونیک و امپییما</w:t>
      </w:r>
    </w:p>
    <w:p>
      <w:pPr>
        <w:bidi w:val="1"/>
        <w:spacing w:before="0" w:after="0"/>
        <w:ind w:right="227" w:left="227"/>
      </w:pPr>
      <w:r>
        <w:rPr>
          <w:rFonts w:ascii="Vazirmatn" w:hAnsi="Vazirmatn"/>
          <w:sz w:val="19"/>
        </w:rPr>
        <w:t>**انتی‌بیوتیک تجربی (BTS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زمینه | رژیم | دوز بزرگسال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**کسب‌شده از جامعه** | **Amoxicillin/Clavulanate** (Co-amoxiclav) | **۱.۲ g IV هر ۸ ساعت** ← فمی ۶۲۵ mg هر ۸ ساعت |</w:t>
      </w:r>
    </w:p>
    <w:p>
      <w:pPr>
        <w:bidi w:val="1"/>
        <w:spacing w:before="0" w:after="0"/>
        <w:ind w:right="227" w:left="227"/>
      </w:pPr>
      <w:r>
        <w:rPr>
          <w:rFonts w:ascii="Vazirmatn" w:hAnsi="Vazirmatn"/>
          <w:sz w:val="19"/>
        </w:rPr>
        <w:t>| | یا **Ceftriaxone + Metronidazole** | Ceftriaxone ۲ g IV روزانه + Metronidazole ۵۰۰ mg IV/PO هر ۸ ساعت |</w:t>
      </w:r>
    </w:p>
    <w:p>
      <w:pPr>
        <w:bidi w:val="1"/>
        <w:spacing w:before="0" w:after="0"/>
        <w:ind w:right="227" w:left="227"/>
      </w:pPr>
      <w:r>
        <w:rPr>
          <w:rFonts w:ascii="Vazirmatn" w:hAnsi="Vazirmatn"/>
          <w:sz w:val="19"/>
        </w:rPr>
        <w:t>| | حساسیت به پنسلین: **Clindamycin** ± فلوروکینولون | Clindamycin ۶۰۰ mg IV هر ۸ ساعت ← فمی ۳۰۰–۴۵۰ mg هر ۶ ساعت |</w:t>
      </w:r>
    </w:p>
    <w:p>
      <w:pPr>
        <w:bidi w:val="1"/>
        <w:spacing w:before="0" w:after="0"/>
        <w:ind w:right="227" w:left="227"/>
      </w:pPr>
      <w:r>
        <w:rPr>
          <w:rFonts w:ascii="Vazirmatn" w:hAnsi="Vazirmatn"/>
          <w:sz w:val="19"/>
        </w:rPr>
        <w:t>| **کسب‌شده در شفاخانه** | **Piperacillin/Tazobactam** ± پوشش MRSA (Vancomycin) | ۴.۵ g IV هر ۶–۸ ساعت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**انیروب‌ها را همیشه بپوشان** (برخلاف پنومونی ساده — فصل ۱۸).</w:t>
      </w:r>
    </w:p>
    <w:p>
      <w:pPr>
        <w:bidi w:val="1"/>
        <w:spacing w:before="0" w:after="0"/>
        <w:ind w:right="227" w:left="227"/>
      </w:pPr>
      <w:r>
        <w:rPr>
          <w:rFonts w:ascii="Vazirmatn" w:hAnsi="Vazirmatn"/>
          <w:sz w:val="19"/>
        </w:rPr>
        <w:t>- ⚠️ **ماکرولایدها** روتین نیستند، مگر *Legionella* یا آتیپیک.</w:t>
      </w:r>
    </w:p>
    <w:p>
      <w:pPr>
        <w:bidi w:val="1"/>
        <w:spacing w:before="0" w:after="0"/>
        <w:ind w:right="227" w:left="227"/>
      </w:pPr>
      <w:r>
        <w:rPr>
          <w:rFonts w:ascii="Vazirmatn" w:hAnsi="Vazirmatn"/>
          <w:sz w:val="19"/>
        </w:rPr>
        <w:t>- ⚠️ **Aminoglycosides** در پلورای اسیدی خوب کار نمی‌کنند.</w:t>
      </w:r>
    </w:p>
    <w:p>
      <w:pPr>
        <w:bidi w:val="1"/>
        <w:spacing w:before="0" w:after="0"/>
        <w:ind w:right="227" w:left="227"/>
      </w:pPr>
      <w:r>
        <w:rPr>
          <w:rFonts w:ascii="Vazirmatn" w:hAnsi="Vazirmatn"/>
          <w:sz w:val="19"/>
        </w:rPr>
        <w:t>- **مدت:** معمولاً **۲–۶ هفته** (IV تا بهبود کلینیکی و درناژ کافی، سپس فمی)؛ کارآزمایی **SLIM 2023** نشان داد **۲ هفته** در موارد منتخب با درناژ خوب ممکن است کافی باشد. پیگیری با CRP و تصویربرداری.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داخل پلورا (Intrapleural) — در امپییمای چندحجره‌ای یا درناژ ناکافی (MIST-2):**</w:t>
      </w:r>
    </w:p>
    <w:p>
      <w:pPr>
        <w:bidi w:val="1"/>
        <w:spacing w:before="0" w:after="0"/>
        <w:ind w:right="227" w:left="227"/>
      </w:pPr>
      <w:r>
        <w:rPr>
          <w:rFonts w:ascii="Vazirmatn" w:hAnsi="Vazirmatn"/>
          <w:sz w:val="19"/>
        </w:rPr>
        <w:t>- **tPA (Alteplase) ۱۰ mg + DNase (Dornase alfa) ۵ mg** داخل پلورا از راه درن، **هر ۱۲ ساعت برای ۳ روز** (۶ دوز)؛ درن را پس از هر دوز **۱ ساعت** کلمپ کن.</w:t>
      </w:r>
    </w:p>
    <w:p>
      <w:pPr>
        <w:bidi w:val="1"/>
        <w:spacing w:before="0" w:after="0"/>
        <w:ind w:right="227" w:left="227"/>
      </w:pPr>
      <w:r>
        <w:rPr>
          <w:rFonts w:ascii="Vazirmatn" w:hAnsi="Vazirmatn"/>
          <w:sz w:val="19"/>
        </w:rPr>
        <w:t>- ⚠️ **Streptokinase یا Urokinase تنها** مؤثر نیست (MIST-1).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پلوریزی سلی</w:t>
      </w:r>
    </w:p>
    <w:p>
      <w:pPr>
        <w:bidi w:val="1"/>
        <w:spacing w:before="0" w:after="0"/>
        <w:ind w:right="227" w:left="227"/>
      </w:pPr>
      <w:r>
        <w:rPr>
          <w:rFonts w:ascii="Vazirmatn" w:hAnsi="Vazirmatn"/>
          <w:sz w:val="19"/>
        </w:rPr>
        <w:t>- **رژیم استندرد ۲HRZE/۴HR** (فصل ۱۹).</w:t>
      </w:r>
    </w:p>
    <w:p>
      <w:pPr>
        <w:bidi w:val="1"/>
        <w:spacing w:before="0" w:after="0"/>
        <w:ind w:right="227" w:left="227"/>
      </w:pPr>
      <w:r>
        <w:rPr>
          <w:rFonts w:ascii="Vazirmatn" w:hAnsi="Vazirmatn"/>
          <w:sz w:val="19"/>
        </w:rPr>
        <w:t>- **کورتیکوستیروئید:** **روتین توصیه نمی‌شود** (شواهد ناکافی برای فایدهٔ دراز مدت).</w:t>
      </w:r>
    </w:p>
    <w:p>
      <w:pPr>
        <w:bidi w:val="1"/>
        <w:spacing w:before="0" w:after="0"/>
        <w:ind w:right="227" w:left="227"/>
      </w:pPr>
      <w:r>
        <w:rPr>
          <w:rFonts w:ascii="Vazirmatn" w:hAnsi="Vazirmatn"/>
          <w:sz w:val="19"/>
        </w:rPr>
        <w:t>- **توراسنتز تسکینی** در افیوژن بزرگ با تنگی نفس.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Transudate</w:t>
      </w:r>
    </w:p>
    <w:p>
      <w:pPr>
        <w:bidi w:val="1"/>
        <w:spacing w:before="0" w:after="0"/>
        <w:ind w:right="227" w:left="227"/>
      </w:pPr>
      <w:r>
        <w:rPr>
          <w:rFonts w:ascii="Vazirmatn" w:hAnsi="Vazirmatn"/>
          <w:sz w:val="19"/>
        </w:rPr>
        <w:t>- **تداوی علت:**</w:t>
      </w:r>
    </w:p>
    <w:p>
      <w:pPr>
        <w:bidi w:val="1"/>
        <w:spacing w:before="0" w:after="0"/>
        <w:ind w:right="227" w:left="227"/>
      </w:pPr>
      <w:r>
        <w:rPr>
          <w:rFonts w:ascii="Vazirmatn" w:hAnsi="Vazirmatn"/>
          <w:sz w:val="19"/>
        </w:rPr>
        <w:t xml:space="preserve">  - **عدم کفایهٔ قلب:** دیورتیک (Furosemide) و GDMT — فصل ۷.</w:t>
      </w:r>
    </w:p>
    <w:p>
      <w:pPr>
        <w:bidi w:val="1"/>
        <w:spacing w:before="0" w:after="0"/>
        <w:ind w:right="227" w:left="227"/>
      </w:pPr>
      <w:r>
        <w:rPr>
          <w:rFonts w:ascii="Vazirmatn" w:hAnsi="Vazirmatn"/>
          <w:sz w:val="19"/>
        </w:rPr>
        <w:t xml:space="preserve">  - **Hepatic hydrothorax:** محدودیت سودیم + **Spironolactone ۱۰۰ mg + Furosemide ۴۰ mg** (به نسبت ۱۰۰:۴۰) — فصل ۳۲؛ **TIPS** در موارد مقاوم؛ ⚠️ **درن سینه ممنوع** (از دست رفتن پروتین و مایع، انتان).</w:t>
      </w:r>
    </w:p>
    <w:p>
      <w:pPr>
        <w:bidi w:val="1"/>
        <w:spacing w:before="0" w:after="0"/>
        <w:ind w:right="227" w:left="227"/>
      </w:pPr>
      <w:r>
        <w:rPr>
          <w:rFonts w:ascii="Vazirmatn" w:hAnsi="Vazirmatn"/>
          <w:sz w:val="19"/>
        </w:rPr>
        <w:t xml:space="preserve">  - **نفروتیک:** فصل ۳۷.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افیوژن سرطانی (Malignant pleural effusion)</w:t>
      </w:r>
    </w:p>
    <w:p>
      <w:pPr>
        <w:bidi w:val="1"/>
        <w:spacing w:before="0" w:after="0"/>
        <w:ind w:right="227" w:left="227"/>
      </w:pPr>
      <w:r>
        <w:rPr>
          <w:rFonts w:ascii="Vazirmatn" w:hAnsi="Vazirmatn"/>
          <w:sz w:val="19"/>
        </w:rPr>
        <w:t>- اگر **تنگی نفس** دارد و با توراسنتز بهتر می‌شود و **ریه باز می‌شود**:</w:t>
      </w:r>
    </w:p>
    <w:p>
      <w:pPr>
        <w:bidi w:val="1"/>
        <w:spacing w:before="0" w:after="0"/>
        <w:ind w:right="227" w:left="227"/>
      </w:pPr>
      <w:r>
        <w:rPr>
          <w:rFonts w:ascii="Vazirmatn" w:hAnsi="Vazirmatn"/>
          <w:sz w:val="19"/>
        </w:rPr>
        <w:t xml:space="preserve">  - **پلورودیز با Talc (Talc slurry ۴ g از راه درن، یا Talc poudrage در توراکوسکوپی)**؛ یا</w:t>
      </w:r>
    </w:p>
    <w:p>
      <w:pPr>
        <w:bidi w:val="1"/>
        <w:spacing w:before="0" w:after="0"/>
        <w:ind w:right="227" w:left="227"/>
      </w:pPr>
      <w:r>
        <w:rPr>
          <w:rFonts w:ascii="Vazirmatn" w:hAnsi="Vazirmatn"/>
          <w:sz w:val="19"/>
        </w:rPr>
        <w:t xml:space="preserve">  - **کتتر دایمی پلورا (Indwelling pleural catheter — IPC)** — تداوی سرپایی؛ انتخاب اول در **ریهٔ قفل‌شده (Trapped lung)**.</w:t>
      </w:r>
    </w:p>
    <w:p>
      <w:pPr>
        <w:bidi w:val="1"/>
        <w:spacing w:before="0" w:after="0"/>
        <w:ind w:right="227" w:left="227"/>
      </w:pPr>
      <w:r>
        <w:rPr>
          <w:rFonts w:ascii="Vazirmatn" w:hAnsi="Vazirmatn"/>
          <w:sz w:val="19"/>
        </w:rPr>
        <w:t>- **پیش از Talc:** مسکن (Paracetamol/Opioid) و **Lidocaine داخل پلورا** (۳ mg/kg، حداکثر ۲۵۰ mg).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کنترول درد</w:t>
      </w:r>
    </w:p>
    <w:p>
      <w:pPr>
        <w:bidi w:val="1"/>
        <w:spacing w:before="0" w:after="0"/>
        <w:ind w:right="227" w:left="227"/>
      </w:pPr>
      <w:r>
        <w:rPr>
          <w:rFonts w:ascii="Vazirmatn" w:hAnsi="Vazirmatn"/>
          <w:sz w:val="19"/>
        </w:rPr>
        <w:t>- **Paracetamol ۱ g PO/IV هر ۶ ساعت** (حداکثر ۴ g/روز؛ ۲–۳ g در وزن کم یا مرض کبد).</w:t>
      </w:r>
    </w:p>
    <w:p>
      <w:pPr>
        <w:bidi w:val="1"/>
        <w:spacing w:before="0" w:after="0"/>
        <w:ind w:right="227" w:left="227"/>
      </w:pPr>
      <w:r>
        <w:rPr>
          <w:rFonts w:ascii="Vazirmatn" w:hAnsi="Vazirmatn"/>
          <w:sz w:val="19"/>
        </w:rPr>
        <w:t>- **NSAID** (مثلاً Ibuprofen ۴۰۰ mg هر ۸ ساعت) ± **Opioid** در صورت نیاز. (کارآزمایی **TIME1** نشان داد NSAIDها موفقیت پلورودیز را کم نمی‌کنند.)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**پنوموتوراکس:**</w:t>
      </w:r>
    </w:p>
    <w:p>
      <w:pPr>
        <w:bidi w:val="1"/>
        <w:spacing w:before="0" w:after="0"/>
        <w:ind w:right="227" w:left="227"/>
      </w:pPr>
      <w:r>
        <w:rPr>
          <w:rFonts w:ascii="Vazirmatn" w:hAnsi="Vazirmatn"/>
          <w:sz w:val="19"/>
        </w:rPr>
        <w:t xml:space="preserve">  - **قطع سگرت** (و چرس) — مهم‌ترین عامل کاهش راجعه.</w:t>
      </w:r>
    </w:p>
    <w:p>
      <w:pPr>
        <w:bidi w:val="1"/>
        <w:spacing w:before="0" w:after="0"/>
        <w:ind w:right="227" w:left="227"/>
      </w:pPr>
      <w:r>
        <w:rPr>
          <w:rFonts w:ascii="Vazirmatn" w:hAnsi="Vazirmatn"/>
          <w:sz w:val="19"/>
        </w:rPr>
        <w:t xml:space="preserve">  - **پرواز:** **۱ هفته پس از بهبود رادیولوژیک کامل** منع است (BTS).</w:t>
      </w:r>
    </w:p>
    <w:p>
      <w:pPr>
        <w:bidi w:val="1"/>
        <w:spacing w:before="0" w:after="0"/>
        <w:ind w:right="227" w:left="227"/>
      </w:pPr>
      <w:r>
        <w:rPr>
          <w:rFonts w:ascii="Vazirmatn" w:hAnsi="Vazirmatn"/>
          <w:sz w:val="19"/>
        </w:rPr>
        <w:t xml:space="preserve">  - **غواصی (Diving):** **برای همیشه منع** است، مگر پس از جراحی دوطرفه.</w:t>
      </w:r>
    </w:p>
    <w:p>
      <w:pPr>
        <w:bidi w:val="1"/>
        <w:spacing w:before="0" w:after="0"/>
        <w:ind w:right="227" w:left="227"/>
      </w:pPr>
      <w:r>
        <w:rPr>
          <w:rFonts w:ascii="Vazirmatn" w:hAnsi="Vazirmatn"/>
          <w:sz w:val="19"/>
        </w:rPr>
        <w:t xml:space="preserve">  - آموزش علایم راجعه (راجعه در PSP حدود ۳۰ فیصد در ۵ سال).</w:t>
      </w:r>
    </w:p>
    <w:p>
      <w:pPr>
        <w:bidi w:val="1"/>
        <w:spacing w:before="0" w:after="0"/>
        <w:ind w:right="227" w:left="227"/>
      </w:pPr>
      <w:r>
        <w:rPr>
          <w:rFonts w:ascii="Vazirmatn" w:hAnsi="Vazirmatn"/>
          <w:sz w:val="19"/>
        </w:rPr>
        <w:t>- **امپییما:** تغذیه (هایپوالبومینیمی شایع است)، فزیوتراپی، **پیشگیری از VTE**، و بهداشت دهن و دندان.</w:t>
      </w:r>
    </w:p>
    <w:p>
      <w:pPr>
        <w:bidi w:val="1"/>
        <w:spacing w:before="0" w:after="0"/>
        <w:ind w:right="227" w:left="227"/>
      </w:pPr>
      <w:r>
        <w:rPr>
          <w:rFonts w:ascii="Vazirmatn" w:hAnsi="Vazirmatn"/>
          <w:sz w:val="19"/>
        </w:rPr>
        <w:t>- **مراقبت درن:** ثبت روزانهٔ **مقدار مایع، حباب‌ها (Bubbling)، و نوسان (Swinging)**؛ بوتل **پایین‌تر از سینه**.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اندیکاسیون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**درن سینه (Intercostal drain)** | پنوموتوراکس فشاری (پس از فشارزدایی)؛ SSP علامه‌دار؛ ناکامی آسپیراسیون؛ **امپییما**؛ **پارا پنومونیک پیچیده (pH کمتر از ۷.۲)**؛ هموتوراکس |</w:t>
      </w:r>
    </w:p>
    <w:p>
      <w:pPr>
        <w:bidi w:val="1"/>
        <w:spacing w:before="0" w:after="0"/>
        <w:ind w:right="227" w:left="227"/>
      </w:pPr>
      <w:r>
        <w:rPr>
          <w:rFonts w:ascii="Vazirmatn" w:hAnsi="Vazirmatn"/>
          <w:sz w:val="19"/>
        </w:rPr>
        <w:t>| **VATS (جراحی توراکوسکوپیک)** | **پنوموتوراکس:** **نشت هوای دوامدار بیش از ۳–۵ روز**، **راجعهٔ اول** (در همان یا طرف مقابل)، **پنوموتوراکس دوطرفه هم‌زمان**، مشاغل پرخطر (خلبان، غواص)، حاملگی (با مشوره)؛ روش: **برداشتن Bleb + پلورکتومی یا ساییدن پلورا (Abrasion)** — راجعه حدود ۱–۵ فیصد |</w:t>
      </w:r>
    </w:p>
    <w:p>
      <w:pPr>
        <w:bidi w:val="1"/>
        <w:spacing w:before="0" w:after="0"/>
        <w:ind w:right="227" w:left="227"/>
      </w:pPr>
      <w:r>
        <w:rPr>
          <w:rFonts w:ascii="Vazirmatn" w:hAnsi="Vazirmatn"/>
          <w:sz w:val="19"/>
        </w:rPr>
        <w:t>| | **امپییما:** ناکامی درن و تداوی داخل پلورا (پس از ۵–۷ روز)، حجرات زیاد، ریهٔ قفل‌شده |</w:t>
      </w:r>
    </w:p>
    <w:p>
      <w:pPr>
        <w:bidi w:val="1"/>
        <w:spacing w:before="0" w:after="0"/>
        <w:ind w:right="227" w:left="227"/>
      </w:pPr>
      <w:r>
        <w:rPr>
          <w:rFonts w:ascii="Vazirmatn" w:hAnsi="Vazirmatn"/>
          <w:sz w:val="19"/>
        </w:rPr>
        <w:t>| **دیکورتیکیشن (Decortication)** | امپییمای Organising با ریهٔ قفل‌شده (VATS یا توراکوتومی) |</w:t>
      </w:r>
    </w:p>
    <w:p>
      <w:pPr>
        <w:bidi w:val="1"/>
        <w:spacing w:before="0" w:after="0"/>
        <w:ind w:right="227" w:left="227"/>
      </w:pPr>
      <w:r>
        <w:rPr>
          <w:rFonts w:ascii="Vazirmatn" w:hAnsi="Vazirmatn"/>
          <w:sz w:val="19"/>
        </w:rPr>
        <w:t>| **پلورودیز شیمیایی** | افیوژن سرطانی؛ SSP در مریضانی که کاندید جراحی نیستند (Talc یا خون خود مریض — Autologous blood patch برای نشت هوای دوامدار)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**فیبروتوراکس و ریهٔ قفل‌شده** | امپییما یا هموتوراکس یا پلوریزی سلی که کامل تداوی نشده |</w:t>
      </w:r>
    </w:p>
    <w:p>
      <w:pPr>
        <w:bidi w:val="1"/>
        <w:spacing w:before="0" w:after="0"/>
        <w:ind w:right="227" w:left="227"/>
      </w:pPr>
      <w:r>
        <w:rPr>
          <w:rFonts w:ascii="Vazirmatn" w:hAnsi="Vazirmatn"/>
          <w:sz w:val="19"/>
        </w:rPr>
        <w:t>| **فیستول برانکوپلورال** | نشت هوای دوامدار؛ پس از جراحی یا امپییمای نکروزان |</w:t>
      </w:r>
    </w:p>
    <w:p>
      <w:pPr>
        <w:bidi w:val="1"/>
        <w:spacing w:before="0" w:after="0"/>
        <w:ind w:right="227" w:left="227"/>
      </w:pPr>
      <w:r>
        <w:rPr>
          <w:rFonts w:ascii="Vazirmatn" w:hAnsi="Vazirmatn"/>
          <w:sz w:val="19"/>
        </w:rPr>
        <w:t>| **Empyema necessitans** | انتشار چرک از دیوار سینه به زیر جلد (سل، *Actinomyces*) |</w:t>
      </w:r>
    </w:p>
    <w:p>
      <w:pPr>
        <w:bidi w:val="1"/>
        <w:spacing w:before="0" w:after="0"/>
        <w:ind w:right="227" w:left="227"/>
      </w:pPr>
      <w:r>
        <w:rPr>
          <w:rFonts w:ascii="Vazirmatn" w:hAnsi="Vazirmatn"/>
          <w:sz w:val="19"/>
        </w:rPr>
        <w:t>| **ادیمای ریهٔ بازشده** | پس از خالی کردن سریع مایع یا هوای زیاد و طولانی |</w:t>
      </w:r>
    </w:p>
    <w:p>
      <w:pPr>
        <w:bidi w:val="1"/>
        <w:spacing w:before="0" w:after="0"/>
        <w:ind w:right="227" w:left="227"/>
      </w:pPr>
      <w:r>
        <w:rPr>
          <w:rFonts w:ascii="Vazirmatn" w:hAnsi="Vazirmatn"/>
          <w:sz w:val="19"/>
        </w:rPr>
        <w:t>| **اختلاطات درن** | خونریزی (شریان بین‌الضلاع)، آسیب به کبد یا طحال (درن پایین)، انتان، جابجا شدن، آمفیزیم زیر جلدی |</w:t>
      </w:r>
    </w:p>
    <w:p>
      <w:pPr>
        <w:bidi w:val="1"/>
        <w:spacing w:before="0" w:after="0"/>
        <w:ind w:right="227" w:left="227"/>
      </w:pPr>
      <w:r>
        <w:rPr>
          <w:rFonts w:ascii="Vazirmatn" w:hAnsi="Vazirmatn"/>
          <w:sz w:val="19"/>
        </w:rPr>
        <w:t>| **راجعهٔ پنوموتوراکس** | PSP حدود ۳۰ فیصد؛ SSP حدود ۴۰–۵۰ فیصد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**PSP:** پروگنوز عالی؛ خطر راجعه با ادامهٔ سگرت بیشتر است.</w:t>
      </w:r>
    </w:p>
    <w:p>
      <w:pPr>
        <w:bidi w:val="1"/>
        <w:spacing w:before="0" w:after="0"/>
        <w:ind w:right="227" w:left="227"/>
      </w:pPr>
      <w:r>
        <w:rPr>
          <w:rFonts w:ascii="Vazirmatn" w:hAnsi="Vazirmatn"/>
          <w:sz w:val="19"/>
        </w:rPr>
        <w:t>- **SSP:** مرگ‌ومیر وابسته به مرض زمینه‌ای (تا ۱۰ فیصد در COPD).</w:t>
      </w:r>
    </w:p>
    <w:p>
      <w:pPr>
        <w:bidi w:val="1"/>
        <w:spacing w:before="0" w:after="0"/>
        <w:ind w:right="227" w:left="227"/>
      </w:pPr>
      <w:r>
        <w:rPr>
          <w:rFonts w:ascii="Vazirmatn" w:hAnsi="Vazirmatn"/>
          <w:sz w:val="19"/>
        </w:rPr>
        <w:t>- **امپییما:** مرگ‌ومیر یک‌ساله تا ۱۵–۲۰ فیصد (مسن، امراض همراه، کسب‌شده در شفاخانه). **امتیاز RAPID** پیش‌بینی می‌کند: **R**enal (یوریا)، **A**ge، **P**urulence، **I**nfection source (جامعه/شفاخانه)، **D**ietary (البومین).</w:t>
      </w:r>
    </w:p>
    <w:p>
      <w:pPr>
        <w:bidi w:val="1"/>
        <w:spacing w:before="0" w:after="0"/>
        <w:ind w:right="227" w:left="227"/>
      </w:pPr>
      <w:r>
        <w:rPr>
          <w:rFonts w:ascii="Vazirmatn" w:hAnsi="Vazirmatn"/>
          <w:sz w:val="19"/>
        </w:rPr>
        <w:t>- **افیوژن سرطانی:** بقای متوسط ۳–۱۲ ماه (امتیاز LENT).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**پنوموتوراکس:** CXR پس از **۲–۴ هفته**؛ مشوره دربارهٔ پرواز، غواصی، و سگرت.</w:t>
      </w:r>
    </w:p>
    <w:p>
      <w:pPr>
        <w:bidi w:val="1"/>
        <w:spacing w:before="0" w:after="0"/>
        <w:ind w:right="227" w:left="227"/>
      </w:pPr>
      <w:r>
        <w:rPr>
          <w:rFonts w:ascii="Vazirmatn" w:hAnsi="Vazirmatn"/>
          <w:sz w:val="19"/>
        </w:rPr>
        <w:t>- **امپییما و پلوریزی سلی:** ویزیت کلینیکی، CRP، و CXR/سونوگرافی تا بهبود.</w:t>
      </w:r>
    </w:p>
    <w:p>
      <w:pPr>
        <w:bidi w:val="1"/>
        <w:spacing w:before="0" w:after="0"/>
        <w:ind w:right="227" w:left="227"/>
      </w:pPr>
      <w:r>
        <w:rPr>
          <w:rFonts w:ascii="Vazirmatn" w:hAnsi="Vazirmatn"/>
          <w:sz w:val="19"/>
        </w:rPr>
        <w:t>- **افیوژن بی‌دلیل:** ⚠️ **سل و سرطان را جستجو کن تا تشخیص ثابت شود** — افیوژن بی‌تشخیص را رها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**پنومونی بدون بهبود + افیوژن** → شک به **افیوژن پاراپنومونیک اختلاطی یا Empyema**.</w:t>
      </w:r>
    </w:p>
    <w:p>
      <w:pPr>
        <w:bidi w:val="1"/>
        <w:spacing w:before="0" w:after="0"/>
        <w:ind w:right="227" w:left="227"/>
      </w:pPr>
      <w:r>
        <w:rPr>
          <w:rFonts w:ascii="Vazirmatn" w:hAnsi="Vazirmatn"/>
          <w:sz w:val="19"/>
        </w:rPr>
        <w:t>- **Thoracentesis تشخیصی زیر رهنمایی Ultrasound:** مایع کدر، **pH پایین** و گلوکوز پایین → افیوژن اختلاطی (بخش ۸–۹؛ معیار Light برای Exudate).</w:t>
      </w:r>
    </w:p>
    <w:p>
      <w:pPr>
        <w:bidi w:val="1"/>
        <w:spacing w:before="0" w:after="0"/>
        <w:ind w:right="227" w:left="227"/>
      </w:pPr>
      <w:r>
        <w:rPr>
          <w:rFonts w:ascii="Vazirmatn" w:hAnsi="Vazirmatn"/>
          <w:sz w:val="19"/>
        </w:rPr>
        <w:t>- **تصمیم:** Chest tube برای درناژ + انتی‌بیوتیک که انایروب را هم بپوشاند (بخش ۱۰)؛ در افیوژن چندخانه‌ای، مشورهٔ جراحی یا دواهای داخل پلورا.</w:t>
      </w:r>
    </w:p>
    <w:p>
      <w:pPr>
        <w:bidi w:val="1"/>
        <w:spacing w:before="0" w:after="0"/>
        <w:ind w:right="227" w:left="227"/>
      </w:pPr>
      <w:r>
        <w:rPr>
          <w:rFonts w:ascii="Vazirmatn" w:hAnsi="Vazirmatn"/>
          <w:sz w:val="19"/>
        </w:rPr>
        <w:t>- **در افغانستان:** افیوژن لمفوسیتیک Exudative بدون چرک → **سل پلورا** را با ADA و بیوپسی بسنج (بخش ۴).</w:t>
      </w:r>
    </w:p>
    <w:p>
      <w:pPr>
        <w:bidi w:val="1"/>
        <w:spacing w:before="0" w:after="0"/>
        <w:ind w:right="227" w:left="227"/>
      </w:pPr>
      <w:r>
        <w:rPr>
          <w:rFonts w:ascii="Vazirmatn" w:hAnsi="Vazirmatn"/>
          <w:sz w:val="19"/>
        </w:rPr>
        <w:t>- **درس:** «تب پس از پنومونی + افیوژن = بکش، pH را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«**Light: پروتین ۰.۵ — LDH ۰.۶ — LDH دو‌سوم.** یکی مثبت = Exudate.»</w:t>
      </w:r>
    </w:p>
    <w:p>
      <w:pPr>
        <w:bidi w:val="1"/>
        <w:spacing w:before="0" w:after="0"/>
        <w:ind w:right="227" w:left="227"/>
      </w:pPr>
      <w:r>
        <w:rPr>
          <w:rFonts w:ascii="Vazirmatn" w:hAnsi="Vazirmatn"/>
          <w:sz w:val="19"/>
        </w:rPr>
        <w:t>- 💡 «**pH کمتر از ۷.۲ = درن.**»</w:t>
      </w:r>
    </w:p>
    <w:p>
      <w:pPr>
        <w:bidi w:val="1"/>
        <w:spacing w:before="0" w:after="0"/>
        <w:ind w:right="227" w:left="227"/>
      </w:pPr>
      <w:r>
        <w:rPr>
          <w:rFonts w:ascii="Vazirmatn" w:hAnsi="Vazirmatn"/>
          <w:sz w:val="19"/>
        </w:rPr>
        <w:t>- 💡 «**لمفوسیت + ADA بیش از ۴۰ = سل** (در افغانستان).»</w:t>
      </w:r>
    </w:p>
    <w:p>
      <w:pPr>
        <w:bidi w:val="1"/>
        <w:spacing w:before="0" w:after="0"/>
        <w:ind w:right="227" w:left="227"/>
      </w:pPr>
      <w:r>
        <w:rPr>
          <w:rFonts w:ascii="Vazirmatn" w:hAnsi="Vazirmatn"/>
          <w:sz w:val="19"/>
        </w:rPr>
        <w:t>- 💡 «**گلوکوز بسیار پایین = امپییما یا RA.**»</w:t>
      </w:r>
    </w:p>
    <w:p>
      <w:pPr>
        <w:bidi w:val="1"/>
        <w:spacing w:before="0" w:after="0"/>
        <w:ind w:right="227" w:left="227"/>
      </w:pPr>
      <w:r>
        <w:rPr>
          <w:rFonts w:ascii="Vazirmatn" w:hAnsi="Vazirmatn"/>
          <w:sz w:val="19"/>
        </w:rPr>
        <w:t>- 💡 «**فشاری = کلینیکی — منتظر CXR نمان.**»</w:t>
      </w:r>
    </w:p>
    <w:p>
      <w:pPr>
        <w:bidi w:val="1"/>
        <w:spacing w:before="0" w:after="0"/>
        <w:ind w:right="227" w:left="227"/>
      </w:pPr>
      <w:r>
        <w:rPr>
          <w:rFonts w:ascii="Vazirmatn" w:hAnsi="Vazirmatn"/>
          <w:sz w:val="19"/>
        </w:rPr>
        <w:t>- 💡 «**مسافهٔ ۴–۵، قدام خط زیر بغلی میانی** برای فشارزدایی.»</w:t>
      </w:r>
    </w:p>
    <w:p>
      <w:pPr>
        <w:bidi w:val="1"/>
        <w:spacing w:before="0" w:after="0"/>
        <w:ind w:right="227" w:left="227"/>
      </w:pPr>
      <w:r>
        <w:rPr>
          <w:rFonts w:ascii="Vazirmatn" w:hAnsi="Vazirmatn"/>
          <w:sz w:val="19"/>
        </w:rPr>
        <w:t>- 💡 «**درن حباب‌دار را هرگز کلمپ نکن.**»</w:t>
      </w:r>
    </w:p>
    <w:p>
      <w:pPr>
        <w:bidi w:val="1"/>
        <w:spacing w:before="0" w:after="0"/>
        <w:ind w:right="227" w:left="227"/>
      </w:pPr>
      <w:r>
        <w:rPr>
          <w:rFonts w:ascii="Vazirmatn" w:hAnsi="Vazirmatn"/>
          <w:sz w:val="19"/>
        </w:rPr>
        <w:t>- 💡 «**حداکثر ۱.۵ لیتر در یک جلسه.**»</w:t>
      </w:r>
    </w:p>
    <w:p>
      <w:pPr>
        <w:bidi w:val="1"/>
        <w:spacing w:before="0" w:after="0"/>
        <w:ind w:right="227" w:left="227"/>
      </w:pPr>
      <w:r>
        <w:rPr>
          <w:rFonts w:ascii="Vazirmatn" w:hAnsi="Vazirmatn"/>
          <w:sz w:val="19"/>
        </w:rPr>
        <w:t>- 💡 «**امپییما = انیروب‌ها را بپوشان + درن.**»</w:t>
      </w:r>
    </w:p>
    <w:p>
      <w:pPr>
        <w:bidi w:val="1"/>
        <w:spacing w:before="0" w:after="0"/>
        <w:ind w:right="227" w:left="227"/>
      </w:pPr>
      <w:r>
        <w:rPr>
          <w:rFonts w:ascii="Vazirmatn" w:hAnsi="Vazirmatn"/>
          <w:sz w:val="19"/>
        </w:rPr>
        <w:t>- 💡 «**tPA ۱۰ + DNase ۵، دو بار در روز × ۳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**تنگی نفس شدید + هایپوتنشن + قصبه‌الریه رانده + هایپررزونانت** ← پنوموتوراکس فشاری ← فشارزدایی فوری.</w:t>
      </w:r>
    </w:p>
    <w:p>
      <w:pPr>
        <w:bidi w:val="1"/>
        <w:spacing w:before="0" w:after="0"/>
        <w:ind w:right="227" w:left="227"/>
      </w:pPr>
      <w:r>
        <w:rPr>
          <w:rFonts w:ascii="Vazirmatn" w:hAnsi="Vazirmatn"/>
          <w:sz w:val="19"/>
        </w:rPr>
        <w:t>- ⚠️ **افزایش ناگهانی فشار راه هوایی در ونتیلاتور** ← پنوموتوراکس.</w:t>
      </w:r>
    </w:p>
    <w:p>
      <w:pPr>
        <w:bidi w:val="1"/>
        <w:spacing w:before="0" w:after="0"/>
        <w:ind w:right="227" w:left="227"/>
      </w:pPr>
      <w:r>
        <w:rPr>
          <w:rFonts w:ascii="Vazirmatn" w:hAnsi="Vazirmatn"/>
          <w:sz w:val="19"/>
        </w:rPr>
        <w:t>- ⚠️ **تب دوامدار در پنومونی با Dullness** ← امپییما ← توراسنتز.</w:t>
      </w:r>
    </w:p>
    <w:p>
      <w:pPr>
        <w:bidi w:val="1"/>
        <w:spacing w:before="0" w:after="0"/>
        <w:ind w:right="227" w:left="227"/>
      </w:pPr>
      <w:r>
        <w:rPr>
          <w:rFonts w:ascii="Vazirmatn" w:hAnsi="Vazirmatn"/>
          <w:sz w:val="19"/>
        </w:rPr>
        <w:t>- ⚠️ **مایع خونی زیاد از درن** (بیش از ۱۵۰۰ ml فوراً یا بیش از ۲۰۰ ml/ساعت برای ۲–۴ ساعت) ← هموتوراکس ← جراحی.</w:t>
      </w:r>
    </w:p>
    <w:p>
      <w:pPr>
        <w:bidi w:val="1"/>
        <w:spacing w:before="0" w:after="0"/>
        <w:ind w:right="227" w:left="227"/>
      </w:pPr>
      <w:r>
        <w:rPr>
          <w:rFonts w:ascii="Vazirmatn" w:hAnsi="Vazirmatn"/>
          <w:sz w:val="19"/>
        </w:rPr>
        <w:t>- ⚠️ **سرفه و تنگی نفس هنگام توراسنتز** ← توقف فوری.</w:t>
      </w:r>
    </w:p>
    <w:p>
      <w:pPr>
        <w:bidi w:val="1"/>
        <w:spacing w:before="0" w:after="0"/>
        <w:ind w:right="227" w:left="227"/>
      </w:pPr>
      <w:r>
        <w:rPr>
          <w:rFonts w:ascii="Vazirmatn" w:hAnsi="Vazirmatn"/>
          <w:sz w:val="19"/>
        </w:rPr>
        <w:t>- ⚠️ **White-out بدون جابجایی مدیاستن** ← کلپس زیرین (تومور) ← برانکوسکوپی.</w:t>
      </w:r>
    </w:p>
    <w:p>
      <w:pPr>
        <w:bidi w:val="1"/>
        <w:spacing w:before="0" w:after="0"/>
        <w:ind w:right="227" w:left="227"/>
      </w:pPr>
      <w:r>
        <w:rPr>
          <w:rFonts w:ascii="Vazirmatn" w:hAnsi="Vazirmatn"/>
          <w:sz w:val="19"/>
        </w:rPr>
        <w:t>- ⚠️ **افیوژن پس از استفراغ شدید با امیلاز بلند** ← پارگی مری (Boerhaave).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Roberts ME, et al. **British Thoracic Society Guideline for pleural disease.**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bidi w:val="1"/>
        <w:spacing w:before="0" w:after="0"/>
        <w:ind w:right="227" w:left="227"/>
      </w:pPr>
      <w:r>
        <w:rPr>
          <w:rFonts w:ascii="Vazirmatn" w:hAnsi="Vazirmatn"/>
          <w:sz w:val="19"/>
        </w:rPr>
        <w:t>- Light RW, et al. **Pleural effusions: the diagnostic separation of transudates and exudates.** Ann Intern Med. 1972;77:507–513.</w:t>
      </w:r>
    </w:p>
    <w:p>
      <w:pPr>
        <w:bidi w:val="1"/>
        <w:spacing w:before="0" w:after="0"/>
        <w:ind w:right="227" w:left="227"/>
      </w:pPr>
      <w:r>
        <w:rPr>
          <w:rFonts w:ascii="Vazirmatn" w:hAnsi="Vazirmatn"/>
          <w:sz w:val="19"/>
        </w:rPr>
        <w:t>- Rahman NM, et al. **Intrapleural use of tissue plasminogen activator and DNase in pleural infection (MIST-2).** N Engl J Med. 2011;365:518–526.</w:t>
      </w:r>
    </w:p>
    <w:p>
      <w:pPr>
        <w:bidi w:val="1"/>
        <w:spacing w:before="0" w:after="0"/>
        <w:ind w:right="227" w:left="227"/>
      </w:pPr>
      <w:r>
        <w:rPr>
          <w:rFonts w:ascii="Vazirmatn" w:hAnsi="Vazirmatn"/>
          <w:sz w:val="19"/>
        </w:rPr>
        <w:t>- American College of Surgeons. **ATLS — Advanced Trauma Life Support, 10th Ed.** 2018 (فشارزدایی سوزنی در مسافهٔ ۴–۵ قدام خط زیر بغلی میانی در بزرگسالان).</w:t>
      </w:r>
    </w:p>
    <w:p>
      <w:pPr>
        <w:bidi w:val="1"/>
        <w:spacing w:before="0" w:after="0"/>
        <w:ind w:right="227" w:left="227"/>
      </w:pPr>
      <w:r>
        <w:rPr>
          <w:rFonts w:ascii="Vazirmatn" w:hAnsi="Vazirmatn"/>
          <w:sz w:val="19"/>
        </w:rPr>
        <w:t>- Rahman NM, et al. **Effect of opioids vs NSAIDs and larger vs smaller chest tube size on pain control and pleurodesis efficacy (TIME1).** JAMA. 2015;314:2641–2653.</w:t>
      </w:r>
    </w:p>
    <w:p>
      <w:pPr>
        <w:bidi w:val="1"/>
        <w:spacing w:before="0" w:after="0"/>
        <w:ind w:right="227" w:left="227"/>
      </w:pPr>
      <w:r>
        <w:rPr>
          <w:rFonts w:ascii="Vazirmatn" w:hAnsi="Vazirmatn"/>
          <w:sz w:val="19"/>
        </w:rPr>
        <w:t>- Porcel JM. **Tuberculous pleural effusion** (مروری بر ADA). Lung. 2009;187:263–270.</w:t>
      </w:r>
    </w:p>
    <w:p>
      <w:pPr>
        <w:bidi w:val="1"/>
        <w:spacing w:before="0" w:after="0"/>
        <w:ind w:right="227" w:left="227"/>
      </w:pPr>
      <w:r>
        <w:rPr>
          <w:rFonts w:ascii="Vazirmatn" w:hAnsi="Vazirmatn"/>
          <w:sz w:val="19"/>
        </w:rPr>
        <w:t>- Harrison's Principles of Internal Medicine, 21st Ed — Disorders of the Pleura.</w:t>
      </w:r>
    </w:p>
    <w:p>
      <w:pPr>
        <w:bidi w:val="1"/>
        <w:spacing w:before="0" w:after="0"/>
        <w:ind w:right="227" w:left="227"/>
      </w:pPr>
      <w:r>
        <w:rPr>
          <w:rFonts w:ascii="Vazirmatn" w:hAnsi="Vazirmatn"/>
          <w:sz w:val="19"/>
        </w:rPr>
        <w:t>- *وضعیت دوز: دوزهای انتی‌بیوتیک انتان پلورا و مدت تداوی در این بازبینی از منبع اولیه (BTS 2023) خوانده نشد → SD-89. تا بسته شدن آن، رژیم را با رهنمود محلی و برچسب تطبیق بده.*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افیوژن یک‌طرفه: **توراسنتز با سونوگرافی** و **پروتین و LDH سیروم هم‌زمان**.</w:t>
      </w:r>
    </w:p>
    <w:p>
      <w:pPr>
        <w:bidi w:val="1"/>
        <w:spacing w:before="0" w:after="0"/>
        <w:ind w:right="227" w:left="227"/>
      </w:pPr>
      <w:r>
        <w:rPr>
          <w:rFonts w:ascii="Vazirmatn" w:hAnsi="Vazirmatn"/>
          <w:sz w:val="19"/>
        </w:rPr>
        <w:t>2. هر مایع پلورا: **pH با سرنج گاز خون** — نه در ظرف معمول.</w:t>
      </w:r>
    </w:p>
    <w:p>
      <w:pPr>
        <w:bidi w:val="1"/>
        <w:spacing w:before="0" w:after="0"/>
        <w:ind w:right="227" w:left="227"/>
      </w:pPr>
      <w:r>
        <w:rPr>
          <w:rFonts w:ascii="Vazirmatn" w:hAnsi="Vazirmatn"/>
          <w:sz w:val="19"/>
        </w:rPr>
        <w:t>3. هر Exudate لمفوسیتیک: **ADA، Xpert، و سایتولوژی**.</w:t>
      </w:r>
    </w:p>
    <w:p>
      <w:pPr>
        <w:bidi w:val="1"/>
        <w:spacing w:before="0" w:after="0"/>
        <w:ind w:right="227" w:left="227"/>
      </w:pPr>
      <w:r>
        <w:rPr>
          <w:rFonts w:ascii="Vazirmatn" w:hAnsi="Vazirmatn"/>
          <w:sz w:val="19"/>
        </w:rPr>
        <w:t>4. هر درن: **مقدار، حباب، و نوسان** را روزانه ثبت کن.</w:t>
      </w:r>
    </w:p>
    <w:p>
      <w:pPr>
        <w:bidi w:val="1"/>
        <w:spacing w:before="0" w:after="0"/>
        <w:ind w:right="227" w:left="227"/>
      </w:pPr>
      <w:r>
        <w:rPr>
          <w:rFonts w:ascii="Vazirmatn" w:hAnsi="Vazirmatn"/>
          <w:sz w:val="19"/>
        </w:rPr>
        <w:t>5. هر مریض پنوموتوراکس: **قطع سگرت، منع پرواز، و منع غواصی** — سه جمله در ترخیص.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 (CXR):** مینیسکوس، خط پلورا، Deep sulcus.</w:t>
      </w:r>
    </w:p>
    <w:p>
      <w:pPr>
        <w:bidi w:val="1"/>
        <w:spacing w:before="0" w:after="0"/>
        <w:ind w:right="227" w:left="227"/>
      </w:pPr>
      <w:r>
        <w:rPr>
          <w:rFonts w:ascii="Vazirmatn" w:hAnsi="Vazirmatn"/>
          <w:sz w:val="19"/>
        </w:rPr>
        <w:t>- **فصل ۷ (عدم کفایهٔ قلب):** شایع‌ترین علت افیوژن (Transudate دوطرفه).</w:t>
      </w:r>
    </w:p>
    <w:p>
      <w:pPr>
        <w:bidi w:val="1"/>
        <w:spacing w:before="0" w:after="0"/>
        <w:ind w:right="227" w:left="227"/>
      </w:pPr>
      <w:r>
        <w:rPr>
          <w:rFonts w:ascii="Vazirmatn" w:hAnsi="Vazirmatn"/>
          <w:sz w:val="19"/>
        </w:rPr>
        <w:t>- **فصل ۱۴ (PE):** افیوژن کوچک خونی.</w:t>
      </w:r>
    </w:p>
    <w:p>
      <w:pPr>
        <w:bidi w:val="1"/>
        <w:spacing w:before="0" w:after="0"/>
        <w:ind w:right="227" w:left="227"/>
      </w:pPr>
      <w:r>
        <w:rPr>
          <w:rFonts w:ascii="Vazirmatn" w:hAnsi="Vazirmatn"/>
          <w:sz w:val="19"/>
        </w:rPr>
        <w:t>- **فصل ۱۵ (معاینه):** جدول طلایی.</w:t>
      </w:r>
    </w:p>
    <w:p>
      <w:pPr>
        <w:bidi w:val="1"/>
        <w:spacing w:before="0" w:after="0"/>
        <w:ind w:right="227" w:left="227"/>
      </w:pPr>
      <w:r>
        <w:rPr>
          <w:rFonts w:ascii="Vazirmatn" w:hAnsi="Vazirmatn"/>
          <w:sz w:val="19"/>
        </w:rPr>
        <w:t>- **فصل ۱۶ (COPD):** پنوموتوراکس ثانوی ناشی از بولا.</w:t>
      </w:r>
    </w:p>
    <w:p>
      <w:pPr>
        <w:bidi w:val="1"/>
        <w:spacing w:before="0" w:after="0"/>
        <w:ind w:right="227" w:left="227"/>
      </w:pPr>
      <w:r>
        <w:rPr>
          <w:rFonts w:ascii="Vazirmatn" w:hAnsi="Vazirmatn"/>
          <w:sz w:val="19"/>
        </w:rPr>
        <w:t>- **فصل ۱۸ (پنومونی):** افیوژن پارا پنومونیک.</w:t>
      </w:r>
    </w:p>
    <w:p>
      <w:pPr>
        <w:bidi w:val="1"/>
        <w:spacing w:before="0" w:after="0"/>
        <w:ind w:right="227" w:left="227"/>
      </w:pPr>
      <w:r>
        <w:rPr>
          <w:rFonts w:ascii="Vazirmatn" w:hAnsi="Vazirmatn"/>
          <w:sz w:val="19"/>
        </w:rPr>
        <w:t>- **فصل ۱۹ (سل):** پلوریزی سلی و ADA.</w:t>
      </w:r>
    </w:p>
    <w:p>
      <w:pPr>
        <w:bidi w:val="1"/>
        <w:spacing w:before="0" w:after="0"/>
        <w:ind w:right="227" w:left="227"/>
      </w:pPr>
      <w:r>
        <w:rPr>
          <w:rFonts w:ascii="Vazirmatn" w:hAnsi="Vazirmatn"/>
          <w:sz w:val="19"/>
        </w:rPr>
        <w:t>- **فصل‌های بعدی:** ۲۱ سرطان ریه و مزوتلیوما، ۲۹ پانکراتیت، ۳۰ سیروز، ۳۷ نفروتیک، ۶۸ SLE، ۷۸ شوک.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پروتین مایع ۴.۰، سیروم ۶.۰؛ LDH مایع ۱۵۰، سیروم ۲۰۰ (حد بالای نورمال سیروم ۲۲۰)؟ ← *نسبت پروتین ۰.۶۷ و نسبت LDH ۰.۷۵ ← Exudate.*</w:t>
      </w:r>
    </w:p>
    <w:p>
      <w:pPr>
        <w:bidi w:val="1"/>
        <w:spacing w:before="0" w:after="0"/>
        <w:ind w:right="227" w:left="227"/>
      </w:pPr>
      <w:r>
        <w:rPr>
          <w:rFonts w:ascii="Vazirmatn" w:hAnsi="Vazirmatn"/>
          <w:sz w:val="19"/>
        </w:rPr>
        <w:t>2. سه معیار درن در افیوژن پارا پنومونیک؟ ← *pH کمتر از ۷.۲، چرک، گرام/کلچر مثبت (و گلوکوز کمتر از ۶۰، حجرات).*</w:t>
      </w:r>
    </w:p>
    <w:p>
      <w:pPr>
        <w:bidi w:val="1"/>
        <w:spacing w:before="0" w:after="0"/>
        <w:ind w:right="227" w:left="227"/>
      </w:pPr>
      <w:r>
        <w:rPr>
          <w:rFonts w:ascii="Vazirmatn" w:hAnsi="Vazirmatn"/>
          <w:sz w:val="19"/>
        </w:rPr>
        <w:t>3. محل فشارزدایی سوزنی در بزرگسال؟ ← *مسافهٔ ۴ یا ۵، قدام خط زیر بغلی میانی.*</w:t>
      </w:r>
    </w:p>
    <w:p>
      <w:pPr>
        <w:bidi w:val="1"/>
        <w:spacing w:before="0" w:after="0"/>
        <w:ind w:right="227" w:left="227"/>
      </w:pPr>
      <w:r>
        <w:rPr>
          <w:rFonts w:ascii="Vazirmatn" w:hAnsi="Vazirmatn"/>
          <w:sz w:val="19"/>
        </w:rPr>
        <w:t>4. PSP کوچک و بدون علامه؟ ← *مدیریت محافظه‌کارانه با پیگیری.*</w:t>
      </w:r>
    </w:p>
    <w:p>
      <w:pPr>
        <w:bidi w:val="1"/>
        <w:spacing w:before="0" w:after="0"/>
        <w:ind w:right="227" w:left="227"/>
      </w:pPr>
      <w:r>
        <w:rPr>
          <w:rFonts w:ascii="Vazirmatn" w:hAnsi="Vazirmatn"/>
          <w:sz w:val="19"/>
        </w:rPr>
        <w:t>5. اندیکاسیون‌های جراحی در پنوموتوراکس؟ ← *نشت هوای دوامدار بیش از ۳–۵ روز، راجعه، دوطرفه، یا مشاغل پرخطر.*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۲۱ — امراض بینابینی ریه، سرطان ریه و ابسهٔ ریه (ILD, Lung Cancer &amp; Lung Abscess)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مریض این فصل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 مریض در یک روز: **حاجی ولی**، ۶۸ ساله و سگرتی، از سه ماه سرفه، هیموپتیزی خفیف و کاهش وزن دارد؛ در CXR یک کتلهٔ پیرامونی دیده می‌شود. **خانم شفیقه**، ۶۲ ساله و غیرسگرتی، از یک سال تنگی نفس تدریجی و سرفهٔ خشک دارد؛ در قاعدهٔ هر دو ریه Crackles «Velcro» شنیده می‌شود و ناخن‌هایش Clubbing 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سؤال‌ها: اول سل را رد کنیم یا سرطان را؟ و کدام تصویر تشخیص خانم شفیقه را روشن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ریه را مانند یک **اسفنج** تصور کن.</w:t>
      </w:r>
    </w:p>
    <w:p>
      <w:pPr>
        <w:bidi w:val="1"/>
        <w:spacing w:before="0" w:after="0"/>
        <w:ind w:right="227" w:left="227"/>
      </w:pPr>
      <w:r>
        <w:rPr>
          <w:rFonts w:ascii="Vazirmatn" w:hAnsi="Vazirmatn"/>
          <w:sz w:val="19"/>
        </w:rPr>
        <w:t>- در **ILD** دیوارهای نازک اسفنج (بینابین — Interstitium) **ضخیم و سخت** می‌شوند، مانند اسفنجی که خشک و کهنه شده است ← ریه **کوچک و سخت** می‌شود و اکسیجن به‌سختی از دیوار می‌گذرد.</w:t>
      </w:r>
    </w:p>
    <w:p>
      <w:pPr>
        <w:bidi w:val="1"/>
        <w:spacing w:before="0" w:after="0"/>
        <w:ind w:right="227" w:left="227"/>
      </w:pPr>
      <w:r>
        <w:rPr>
          <w:rFonts w:ascii="Vazirmatn" w:hAnsi="Vazirmatn"/>
          <w:sz w:val="19"/>
        </w:rPr>
        <w:t>- در **سرطان ریه** یک حجره کنترول رشد خود را از دست می‌دهد و **کتله** می‌سازد که راه هوایی را می‌بندد، به جاهای دیگر می‌رود، و هورمون می‌سازد.</w:t>
      </w:r>
    </w:p>
    <w:p>
      <w:pPr>
        <w:bidi w:val="1"/>
        <w:spacing w:before="0" w:after="0"/>
        <w:ind w:right="227" w:left="227"/>
      </w:pPr>
      <w:r>
        <w:rPr>
          <w:rFonts w:ascii="Vazirmatn" w:hAnsi="Vazirmatn"/>
          <w:sz w:val="19"/>
        </w:rPr>
        <w:t>- در **ابسهٔ ریه** قسمتی از اسفنج **می‌گندد** و یک **حفرهٔ پر از چرک**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۱۵ **کریپیتیشن‌های خشک (Velcro)** و **کلبینگ** را دیدی؛ در فصل ۳ نمای **Reticular** و **Honeycombing** در CT و **کتلهٔ Hilar** را؛ در فصل ۱۶ اسپیرومتری **انسدادی** را (اینجا **محدودکننده** است)؛ در فصل ۱۸ **پنومونی اسپیراسیون** را که به ابسه می‌رسد؛ و در فصل ۱۹ **کاویتی سلی** را که مهم‌ترین تفریق ابسه و سرطان کاویتی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امراض بینابینی ریه (Interstitial Lung Disease — ILD)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`تنگی نفس پیشرونده + سرفهٔ خشک + کریپیتیشن Velcro در قاعده‌ها + الگوی محدودکننده با DLCO پایین = ILD تا خلاف آن ثابت شود ← HRCT`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«**اول علت را پیدا کن** (دوا، شغل، پرنده، امراض روماتیزمی)؛ **اگر علت پیدا نشد و HRCT نمای UIP داشت = IPF**.»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ILD گروهی بزرگ (بیش از ۲۰۰) از امراض است که **بینابین ریه** را با **التهاب و/یا فایبروز** درگیر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مثال‌ها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**علت معلوم** | **امراض نسج منضم (CTD-ILD):** Systemic sclerosis، RA، میوزیت، Sjögren، SLE؛ **شغلی (Pneumoconiosis):** سیلیکوزیس (کان‌کنی، سنگ‌تراشی)، اسبستوزیس، ذغال؛ **Hypersensitivity pneumonitis (HP):** پرندگان (کبوتر — در افغانستان بسیار شایع)، کاه و علف کپک‌زده (ریهٔ دهقان)؛ **دواها:** Amiodarone، Methotrexate، Nitrofurantoin، Bleomycin، Immune checkpoint inhibitors؛ **شعاع‌تراپی** |</w:t>
      </w:r>
    </w:p>
    <w:p>
      <w:pPr>
        <w:bidi w:val="1"/>
        <w:spacing w:before="0" w:after="0"/>
        <w:ind w:right="227" w:left="227"/>
      </w:pPr>
      <w:r>
        <w:rPr>
          <w:rFonts w:ascii="Vazirmatn" w:hAnsi="Vazirmatn"/>
          <w:sz w:val="19"/>
        </w:rPr>
        <w:t>| **ایدیوپاتیک (IIPs)** | **IPF** (الگوی UIP — شایع‌ترین و بدترین)؛ NSIP؛ COP (پنومونی سازمان‌یافتهٔ کریپتوژنیک)؛ AIP؛ RB-ILD و DIP (سگرتی) |</w:t>
      </w:r>
    </w:p>
    <w:p>
      <w:pPr>
        <w:bidi w:val="1"/>
        <w:spacing w:before="0" w:after="0"/>
        <w:ind w:right="227" w:left="227"/>
      </w:pPr>
      <w:r>
        <w:rPr>
          <w:rFonts w:ascii="Vazirmatn" w:hAnsi="Vazirmatn"/>
          <w:sz w:val="19"/>
        </w:rPr>
        <w:t>| **گرانولوماتوز** | **سارکوئیدوز**؛ HP |</w:t>
      </w:r>
    </w:p>
    <w:p>
      <w:pPr>
        <w:bidi w:val="1"/>
        <w:spacing w:before="0" w:after="0"/>
        <w:ind w:right="227" w:left="227"/>
      </w:pPr>
      <w:r>
        <w:rPr>
          <w:rFonts w:ascii="Vazirmatn" w:hAnsi="Vazirmatn"/>
          <w:sz w:val="19"/>
        </w:rPr>
        <w:t>| **دیگر** | LAM، Langerhans cell histiocytosis، پروتینوز الویولر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**فایبروز ریوی پیشرونده (PPF) — ATS/ERS 2022:** هر ILD غیر IPF با فایبروز که در یک سال **حد اقل دو مورد** از این سه را داشته باشد: بدتر شدن اعراض؛ **کاهش FVC حد اقل ۵ فیصد** یا کاهش DLCO حد اقل ۱۰ فیصد؛ یا پیشرفت رادیولوژیک.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**IPF (مدل «ترمیم نابجا»):**</w:t>
      </w:r>
    </w:p>
    <w:p>
      <w:pPr>
        <w:bidi w:val="1"/>
        <w:spacing w:before="0" w:after="0"/>
        <w:ind w:right="227" w:left="227"/>
      </w:pPr>
      <w:r>
        <w:rPr>
          <w:rFonts w:ascii="Vazirmatn" w:hAnsi="Vazirmatn"/>
          <w:sz w:val="19"/>
        </w:rPr>
        <w:t>1. **آسیب‌های کوچک تکراری** به **حجرات اپیتلیال الویول** (سگرت، ریفلکس، ویروس‌ها، گرد و غبار) در زمینهٔ **استعداد جنیتیکی** (MUC5B، کوتاهی Telomere) و **پیری**.</w:t>
      </w:r>
    </w:p>
    <w:p>
      <w:pPr>
        <w:bidi w:val="1"/>
        <w:spacing w:before="0" w:after="0"/>
        <w:ind w:right="227" w:left="227"/>
      </w:pPr>
      <w:r>
        <w:rPr>
          <w:rFonts w:ascii="Vazirmatn" w:hAnsi="Vazirmatn"/>
          <w:sz w:val="19"/>
        </w:rPr>
        <w:t>2. به جای ترمیم نورمال ← آزاد شدن **TGF-β** و فکتورهای رشد ← تجمع **فایبروبلاست‌ها و Myofibroblast‌ها** (Fibroblast foci).</w:t>
      </w:r>
    </w:p>
    <w:p>
      <w:pPr>
        <w:bidi w:val="1"/>
        <w:spacing w:before="0" w:after="0"/>
        <w:ind w:right="227" w:left="227"/>
      </w:pPr>
      <w:r>
        <w:rPr>
          <w:rFonts w:ascii="Vazirmatn" w:hAnsi="Vazirmatn"/>
          <w:sz w:val="19"/>
        </w:rPr>
        <w:t>3. رسوب **کولاژن** ← **سخت شدن ریه** (Compliance ↓) ← **حجم‌های ریه ↓** (محدودکننده).</w:t>
      </w:r>
    </w:p>
    <w:p>
      <w:pPr>
        <w:bidi w:val="1"/>
        <w:spacing w:before="0" w:after="0"/>
        <w:ind w:right="227" w:left="227"/>
      </w:pPr>
      <w:r>
        <w:rPr>
          <w:rFonts w:ascii="Vazirmatn" w:hAnsi="Vazirmatn"/>
          <w:sz w:val="19"/>
        </w:rPr>
        <w:t>4. ضخیم شدن دیوار الویول و تخریب مویرگ‌ها ← **DLCO ↓** ← **هایپوکسمی به‌ویژه هنگام فعالیت**.</w:t>
      </w:r>
    </w:p>
    <w:p>
      <w:pPr>
        <w:bidi w:val="1"/>
        <w:spacing w:before="0" w:after="0"/>
        <w:ind w:right="227" w:left="227"/>
      </w:pPr>
      <w:r>
        <w:rPr>
          <w:rFonts w:ascii="Vazirmatn" w:hAnsi="Vazirmatn"/>
          <w:sz w:val="19"/>
        </w:rPr>
        <w:t>5. تخریب ساختمان ← **Honeycombing** و **Traction bronchiectasis** ← هایپوکسی مزمن ← **هایپرتنشن ریوی** و **Cor pulmonale**.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**سارکوئیدوز:** پاسخ مبالغه‌آمیز **Th1** به یک انتی‌جن ناشناخته ← **گرانولوم غیرکازئوز** در لمف‌نودهای ناف ریه، ریه، چشم، جلد، و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**IPF:** **سن بیش از ۶۰**، **مرد**، **سگرت**، GERD، تاریخچهٔ فامیلی.</w:t>
      </w:r>
    </w:p>
    <w:p>
      <w:pPr>
        <w:bidi w:val="1"/>
        <w:spacing w:before="0" w:after="0"/>
        <w:ind w:right="227" w:left="227"/>
      </w:pPr>
      <w:r>
        <w:rPr>
          <w:rFonts w:ascii="Vazirmatn" w:hAnsi="Vazirmatn"/>
          <w:sz w:val="19"/>
        </w:rPr>
        <w:t>- **HP:** تماس با **پرندگان/پر** (بالش پر، کبوترداری)، کپک، و کاه.</w:t>
      </w:r>
    </w:p>
    <w:p>
      <w:pPr>
        <w:bidi w:val="1"/>
        <w:spacing w:before="0" w:after="0"/>
        <w:ind w:right="227" w:left="227"/>
      </w:pPr>
      <w:r>
        <w:rPr>
          <w:rFonts w:ascii="Vazirmatn" w:hAnsi="Vazirmatn"/>
          <w:sz w:val="19"/>
        </w:rPr>
        <w:t>- **سیلیکوزیس:** کان‌کنی، سنگ‌تراشی، شیشه‌سازی، **Engineered stone**. ⚠️ **سیلیکوزیس خطر سل را زیاد می‌کند** — هر مریض سیلیکوزیس را برای سل بررسی کن.</w:t>
      </w:r>
    </w:p>
    <w:p>
      <w:pPr>
        <w:bidi w:val="1"/>
        <w:spacing w:before="0" w:after="0"/>
        <w:ind w:right="227" w:left="227"/>
      </w:pPr>
      <w:r>
        <w:rPr>
          <w:rFonts w:ascii="Vazirmatn" w:hAnsi="Vazirmatn"/>
          <w:sz w:val="19"/>
        </w:rPr>
        <w:t>- **سارکوئیدوز:** بالغان جوان ۲۰–۴۰ ساله.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**تنگی نفس فعالیتی پیشرونده** (ماه‌ها تا سال‌ها) و **سرفهٔ خشک دوامدار**.</w:t>
      </w:r>
    </w:p>
    <w:p>
      <w:pPr>
        <w:bidi w:val="1"/>
        <w:spacing w:before="0" w:after="0"/>
        <w:ind w:right="227" w:left="227"/>
      </w:pPr>
      <w:r>
        <w:rPr>
          <w:rFonts w:ascii="Vazirmatn" w:hAnsi="Vazirmatn"/>
          <w:sz w:val="19"/>
        </w:rPr>
        <w:t>- **HP حاد:** تب، لرزه، و تنگی نفس **۴–۸ ساعت پس از تماس** (مانند گریپ)؛ بهتر شدن دور از منبع.</w:t>
      </w:r>
    </w:p>
    <w:p>
      <w:pPr>
        <w:bidi w:val="1"/>
        <w:spacing w:before="0" w:after="0"/>
        <w:ind w:right="227" w:left="227"/>
      </w:pPr>
      <w:r>
        <w:rPr>
          <w:rFonts w:ascii="Vazirmatn" w:hAnsi="Vazirmatn"/>
          <w:sz w:val="19"/>
        </w:rPr>
        <w:t>- **CTD-ILD:** **Raynaud**، دردهای مفصلی، ضعف عضلات پروگزیمال، **Mechanic's hands**، خشکی چشم و دهن، ضخیم شدن جلد.</w:t>
      </w:r>
    </w:p>
    <w:p>
      <w:pPr>
        <w:bidi w:val="1"/>
        <w:spacing w:before="0" w:after="0"/>
        <w:ind w:right="227" w:left="227"/>
      </w:pPr>
      <w:r>
        <w:rPr>
          <w:rFonts w:ascii="Vazirmatn" w:hAnsi="Vazirmatn"/>
          <w:sz w:val="19"/>
        </w:rPr>
        <w:t>- **سارکوئیدوز:** اکثراً **بدون علامه** (یافتهٔ تصادفی در CXR)؛ **Erythema nodosum**، **یووئیت**، **سندروم Löfgren** (Erythema nodosum + لمفادنوپاتی دوطرفهٔ ناف ریه + درد مفصل کری — پروگنوز عالی)، **بلاک قلبی و آریتمی**، و **هایپرکلسیمی**.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**کریپیتیشن‌های خشک، ظریف، آخر شهیق در قاعده‌ها («Velcro»)** — در IPF در بیش از ۹۰ فیصد.</w:t>
      </w:r>
    </w:p>
    <w:p>
      <w:pPr>
        <w:bidi w:val="1"/>
        <w:spacing w:before="0" w:after="0"/>
        <w:ind w:right="227" w:left="227"/>
      </w:pPr>
      <w:r>
        <w:rPr>
          <w:rFonts w:ascii="Vazirmatn" w:hAnsi="Vazirmatn"/>
          <w:sz w:val="19"/>
        </w:rPr>
        <w:t>- **کلبینگ** (در IPF حدود ۵۰ فیصد؛ در سارکوئیدوز و HP نادر).</w:t>
      </w:r>
    </w:p>
    <w:p>
      <w:pPr>
        <w:bidi w:val="1"/>
        <w:spacing w:before="0" w:after="0"/>
        <w:ind w:right="227" w:left="227"/>
      </w:pPr>
      <w:r>
        <w:rPr>
          <w:rFonts w:ascii="Vazirmatn" w:hAnsi="Vazirmatn"/>
          <w:sz w:val="19"/>
        </w:rPr>
        <w:t>- تاکی‌پنیا و **Desaturation هنگام راه رفتن**.</w:t>
      </w:r>
    </w:p>
    <w:p>
      <w:pPr>
        <w:bidi w:val="1"/>
        <w:spacing w:before="0" w:after="0"/>
        <w:ind w:right="227" w:left="227"/>
      </w:pPr>
      <w:r>
        <w:rPr>
          <w:rFonts w:ascii="Vazirmatn" w:hAnsi="Vazirmatn"/>
          <w:sz w:val="19"/>
        </w:rPr>
        <w:t>- **آثار هایپرتنشن ریوی:** P2 بلند، JVP بلند، و ادیمای محیطی.</w:t>
      </w:r>
    </w:p>
    <w:p>
      <w:pPr>
        <w:bidi w:val="1"/>
        <w:spacing w:before="0" w:after="0"/>
        <w:ind w:right="227" w:left="227"/>
      </w:pPr>
      <w:r>
        <w:rPr>
          <w:rFonts w:ascii="Vazirmatn" w:hAnsi="Vazirmatn"/>
          <w:sz w:val="19"/>
        </w:rPr>
        <w:t>- **آثار CTD:** جلد، دست‌ها، مفاصل، و عضلات. **HP:** «Squawks» (صدای کوتاه آخر شهیق).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**عدم کفایهٔ قلب** (کریپیتیشن مرطوب، BNP بلند، کاردیومگالی) — شایع‌ترین اشتباه.</w:t>
      </w:r>
    </w:p>
    <w:p>
      <w:pPr>
        <w:bidi w:val="1"/>
        <w:spacing w:before="0" w:after="0"/>
        <w:ind w:right="227" w:left="227"/>
      </w:pPr>
      <w:r>
        <w:rPr>
          <w:rFonts w:ascii="Vazirmatn" w:hAnsi="Vazirmatn"/>
          <w:sz w:val="19"/>
        </w:rPr>
        <w:t>- **برانشیکتازی** (کریپیتیشن خشن + بلغم زیاد).</w:t>
      </w:r>
    </w:p>
    <w:p>
      <w:pPr>
        <w:bidi w:val="1"/>
        <w:spacing w:before="0" w:after="0"/>
        <w:ind w:right="227" w:left="227"/>
      </w:pPr>
      <w:r>
        <w:rPr>
          <w:rFonts w:ascii="Vazirmatn" w:hAnsi="Vazirmatn"/>
          <w:sz w:val="19"/>
        </w:rPr>
        <w:t>- **سل میلیاری**، **لمفانژیت سرطانی**، **PCP** در HIV.</w:t>
      </w:r>
    </w:p>
    <w:p>
      <w:pPr>
        <w:bidi w:val="1"/>
        <w:spacing w:before="0" w:after="0"/>
        <w:ind w:right="227" w:left="227"/>
      </w:pPr>
      <w:r>
        <w:rPr>
          <w:rFonts w:ascii="Vazirmatn" w:hAnsi="Vazirmatn"/>
          <w:sz w:val="19"/>
        </w:rPr>
        <w:t>- **پنومونی آتیپیک و COVID-19.**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۱:**</w:t>
      </w:r>
    </w:p>
    <w:p>
      <w:pPr>
        <w:bidi w:val="1"/>
        <w:spacing w:before="0" w:after="0"/>
        <w:ind w:right="227" w:left="227"/>
      </w:pPr>
      <w:r>
        <w:rPr>
          <w:rFonts w:ascii="Vazirmatn" w:hAnsi="Vazirmatn"/>
          <w:sz w:val="19"/>
        </w:rPr>
        <w:t>- **CXR:** نمای رتیکولر در قاعده‌ها و محیط (IPF)؛ **لمفادنوپاتی دوطرفهٔ ناف ریه** (سارکوئیدوز)؛ نمای بالایی (سیلیکوزیس، سارکوئیدوز، HP مزمن، سل).</w:t>
      </w:r>
    </w:p>
    <w:p>
      <w:pPr>
        <w:bidi w:val="1"/>
        <w:spacing w:before="0" w:after="0"/>
        <w:ind w:right="227" w:left="227"/>
      </w:pPr>
      <w:r>
        <w:rPr>
          <w:rFonts w:ascii="Vazirmatn" w:hAnsi="Vazirmatn"/>
          <w:sz w:val="19"/>
        </w:rPr>
        <w:t>- **اسپیرومتری:** **محدودکننده** — FVC ↓، **FEV1/FVC نورمال یا بلند**.</w:t>
      </w:r>
    </w:p>
    <w:p>
      <w:pPr>
        <w:bidi w:val="1"/>
        <w:spacing w:before="0" w:after="0"/>
        <w:ind w:right="227" w:left="227"/>
      </w:pPr>
      <w:r>
        <w:rPr>
          <w:rFonts w:ascii="Vazirmatn" w:hAnsi="Vazirmatn"/>
          <w:sz w:val="19"/>
        </w:rPr>
        <w:t>- **حجم‌های ریه (TLC ↓)** و **DLCO ↓** (حساس‌ترین).</w:t>
      </w:r>
    </w:p>
    <w:p>
      <w:pPr>
        <w:bidi w:val="1"/>
        <w:spacing w:before="0" w:after="0"/>
        <w:ind w:right="227" w:left="227"/>
      </w:pPr>
      <w:r>
        <w:rPr>
          <w:rFonts w:ascii="Vazirmatn" w:hAnsi="Vazirmatn"/>
          <w:sz w:val="19"/>
        </w:rPr>
        <w:t>- **تست راه رفتن ۶ دقیقه‌ای** (مسافه و Desaturation).</w:t>
      </w:r>
    </w:p>
    <w:p>
      <w:pPr>
        <w:bidi w:val="1"/>
        <w:spacing w:before="0" w:after="0"/>
        <w:ind w:right="227" w:left="227"/>
      </w:pPr>
      <w:r>
        <w:rPr>
          <w:rFonts w:ascii="Vazirmatn" w:hAnsi="Vazirmatn"/>
          <w:sz w:val="19"/>
        </w:rPr>
        <w:t>- **سیرولوژی:** ANA، RF، Anti-CCP، Anti-Scl-70، Anti-Jo-1 و پنل میوزیت، Anti-Ro/La، و CK.</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**HRCT** (بدون کنتراست؛ مقاطع نازک، در دم و بازدم، و در حالت دمر):</w:t>
      </w:r>
    </w:p>
    <w:p>
      <w:pPr>
        <w:bidi w:val="1"/>
        <w:spacing w:before="0" w:after="0"/>
        <w:ind w:right="227" w:left="227"/>
      </w:pPr>
      <w:r>
        <w:rPr>
          <w:rFonts w:ascii="Vazirmatn" w:hAnsi="Vazirmatn"/>
          <w:sz w:val="19"/>
        </w:rPr>
        <w:t xml:space="preserve">  - **UIP (IPF):** **Honeycombing** در قاعده‌ها و محیط ± Traction bronchiectasis.</w:t>
      </w:r>
    </w:p>
    <w:p>
      <w:pPr>
        <w:bidi w:val="1"/>
        <w:spacing w:before="0" w:after="0"/>
        <w:ind w:right="227" w:left="227"/>
      </w:pPr>
      <w:r>
        <w:rPr>
          <w:rFonts w:ascii="Vazirmatn" w:hAnsi="Vazirmatn"/>
          <w:sz w:val="19"/>
        </w:rPr>
        <w:t xml:space="preserve">  - **NSIP:** شیشهٔ مات (Ground-glass) با حفظ ناحیهٔ زیر پلورا.</w:t>
      </w:r>
    </w:p>
    <w:p>
      <w:pPr>
        <w:bidi w:val="1"/>
        <w:spacing w:before="0" w:after="0"/>
        <w:ind w:right="227" w:left="227"/>
      </w:pPr>
      <w:r>
        <w:rPr>
          <w:rFonts w:ascii="Vazirmatn" w:hAnsi="Vazirmatn"/>
          <w:sz w:val="19"/>
        </w:rPr>
        <w:t xml:space="preserve">  - **HP:** نودول‌های مرکز لوبولی، **Mosaic** و Air trapping (**علامت Three-density / Headcheese**).</w:t>
      </w:r>
    </w:p>
    <w:p>
      <w:pPr>
        <w:bidi w:val="1"/>
        <w:spacing w:before="0" w:after="0"/>
        <w:ind w:right="227" w:left="227"/>
      </w:pPr>
      <w:r>
        <w:rPr>
          <w:rFonts w:ascii="Vazirmatn" w:hAnsi="Vazirmatn"/>
          <w:sz w:val="19"/>
        </w:rPr>
        <w:t xml:space="preserve">  - **سارکوئیدوز:** نودول‌های اطراف لمفاتیک + لمفادنوپاتی.</w:t>
      </w:r>
    </w:p>
    <w:p>
      <w:pPr>
        <w:bidi w:val="1"/>
        <w:spacing w:before="0" w:after="0"/>
        <w:ind w:right="227" w:left="227"/>
      </w:pPr>
      <w:r>
        <w:rPr>
          <w:rFonts w:ascii="Vazirmatn" w:hAnsi="Vazirmatn"/>
          <w:sz w:val="19"/>
        </w:rPr>
        <w:t>- **ECG و ایکوکاردیوگرافی:** هایپرتنشن ریوی؛ در سارکوئیدوز بلاک قلبی.</w:t>
      </w:r>
    </w:p>
    <w:p>
      <w:pPr>
        <w:bidi w:val="1"/>
        <w:spacing w:before="0" w:after="0"/>
        <w:ind w:right="227" w:left="227"/>
      </w:pPr>
      <w:r>
        <w:rPr>
          <w:rFonts w:ascii="Vazirmatn" w:hAnsi="Vazirmatn"/>
          <w:sz w:val="19"/>
        </w:rPr>
        <w:t>- **سارکوئیدوز:** کلسیم سیروم و ادرار 24 ساعته، معاینهٔ چشم، و **ACE** (حساسیت محدود).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w:t>
      </w:r>
    </w:p>
    <w:p>
      <w:pPr>
        <w:bidi w:val="1"/>
        <w:spacing w:before="0" w:after="0"/>
        <w:ind w:right="227" w:left="227"/>
      </w:pPr>
      <w:r>
        <w:rPr>
          <w:rFonts w:ascii="Vazirmatn" w:hAnsi="Vazirmatn"/>
          <w:sz w:val="19"/>
        </w:rPr>
        <w:t>- **برانکوسکوپی با BAL** (لمفوسیتوز بیش از ۳۰ فیصد در HP؛ نسبت CD4/CD8 بلند در سارکوئیدوز) و **EBUS-TBNA** (گرانولوم در لمف‌نودهای مدیاستن).</w:t>
      </w:r>
    </w:p>
    <w:p>
      <w:pPr>
        <w:bidi w:val="1"/>
        <w:spacing w:before="0" w:after="0"/>
        <w:ind w:right="227" w:left="227"/>
      </w:pPr>
      <w:r>
        <w:rPr>
          <w:rFonts w:ascii="Vazirmatn" w:hAnsi="Vazirmatn"/>
          <w:sz w:val="19"/>
        </w:rPr>
        <w:t>- **Transbronchial cryobiopsy** یا **بیوپسی جراحی (VATS)** — فقط اگر **MDD** با HRCT تشخیص نکند.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**IPF — ATS/ERS/JRS/ALAT 2022:**</w:t>
      </w:r>
    </w:p>
    <w:p>
      <w:pPr>
        <w:bidi w:val="1"/>
        <w:spacing w:before="0" w:after="0"/>
        <w:ind w:right="227" w:left="227"/>
      </w:pPr>
      <w:r>
        <w:rPr>
          <w:rFonts w:ascii="Vazirmatn" w:hAnsi="Vazirmatn"/>
          <w:sz w:val="19"/>
        </w:rPr>
        <w:t>1. **نبود علت معلوم** (دوا، شغل/محیط، CTD، HP).</w:t>
      </w:r>
    </w:p>
    <w:p>
      <w:pPr>
        <w:bidi w:val="1"/>
        <w:spacing w:before="0" w:after="0"/>
        <w:ind w:right="227" w:left="227"/>
      </w:pPr>
      <w:r>
        <w:rPr>
          <w:rFonts w:ascii="Vazirmatn" w:hAnsi="Vazirmatn"/>
          <w:sz w:val="19"/>
        </w:rPr>
        <w:t>2. **الگوی UIP در HRCT** (یا Probable UIP با زمینهٔ کلینیکی مناسب)، **یا** ترکیب HRCT و بیوپسی.</w:t>
      </w:r>
    </w:p>
    <w:p>
      <w:pPr>
        <w:bidi w:val="1"/>
        <w:spacing w:before="0" w:after="0"/>
        <w:ind w:right="227" w:left="227"/>
      </w:pPr>
      <w:r>
        <w:rPr>
          <w:rFonts w:ascii="Vazirmatn" w:hAnsi="Vazirmatn"/>
          <w:sz w:val="19"/>
        </w:rPr>
        <w:t>3. تصمیم در **جلسهٔ چندرشته‌ای (Multidisciplinary discussion — MDD):** متخصص ریه، رادیولوژیست، و پتالوژیست.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**سارکوئیدوز (ATS 2020):** (۱) تصویر کلینیکی سازگار؛ (۲) **گرانولوم غیرکازئوز** در بیوپسی (در سندروم Löfgren لازم نیست)؛ (۳) **رد علل دیگر گرانولوم** — ⚠️ **در افغانستان: سل همیشه اول رد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**تشدید حاد IPF (Acute exacerbation):** بدتر شدن حاد تنگی نفس در کمتر از یک ماه + شیشهٔ مات جدید در HRCT.</w:t>
      </w:r>
    </w:p>
    <w:p>
      <w:pPr>
        <w:bidi w:val="1"/>
        <w:spacing w:before="0" w:after="0"/>
        <w:ind w:right="227" w:left="227"/>
      </w:pPr>
      <w:r>
        <w:rPr>
          <w:rFonts w:ascii="Vazirmatn" w:hAnsi="Vazirmatn"/>
          <w:sz w:val="19"/>
        </w:rPr>
        <w:t>- اکسیجن؛ **رد انتان، PE، عدم کفایهٔ قلب، و پنوموتوراکس**.</w:t>
      </w:r>
    </w:p>
    <w:p>
      <w:pPr>
        <w:bidi w:val="1"/>
        <w:spacing w:before="0" w:after="0"/>
        <w:ind w:right="227" w:left="227"/>
      </w:pPr>
      <w:r>
        <w:rPr>
          <w:rFonts w:ascii="Vazirmatn" w:hAnsi="Vazirmatn"/>
          <w:sz w:val="19"/>
        </w:rPr>
        <w:t>- کورتیکوستیروئید با دوز بلند **به طور گسترده استفاده می‌شود اما شواهد ضعیف است** (رهنمود ATS 2022: توصیهٔ مشروط).</w:t>
      </w:r>
    </w:p>
    <w:p>
      <w:pPr>
        <w:bidi w:val="1"/>
        <w:spacing w:before="0" w:after="0"/>
        <w:ind w:right="227" w:left="227"/>
      </w:pPr>
      <w:r>
        <w:rPr>
          <w:rFonts w:ascii="Vazirmatn" w:hAnsi="Vazirmatn"/>
          <w:sz w:val="19"/>
        </w:rPr>
        <w:t>- ⚠️ **مرگ‌ومیر حدود ۵۰ فیصد** — دربارهٔ اهداف تداوی و **تهویهٔ میخانیکی** (که معمولاً نتیجهٔ بد دارد) با فامیل صحبت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IPF — دواهای ضد فایبروز (Antifibrotics):** کاهش سرعت از دست رفتن FVC حدود ۵۰ فیصد؛ **تا زمانی که تحمل شوند، دوامدار**.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عوارض و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**Nintedanib** | **۱۵۰ mg فمی دو بار در روز** (با غذا، ۱۲ ساعت فاصله)؛ کاهش به **۱۰۰ mg دو بار** در عدم تحمل | **اسهال** (شایع)، بالا رفتن انزایم‌های کبدی (LFT ماهانه در ۳ ماه اول)؛ خطر خونریزی؛ ⚠️ در Child-Pugh B و C استفاده نشود؛ منع در حاملگی |</w:t>
      </w:r>
    </w:p>
    <w:p>
      <w:pPr>
        <w:bidi w:val="1"/>
        <w:spacing w:before="0" w:after="0"/>
        <w:ind w:right="227" w:left="227"/>
      </w:pPr>
      <w:r>
        <w:rPr>
          <w:rFonts w:ascii="Vazirmatn" w:hAnsi="Vazirmatn"/>
          <w:sz w:val="19"/>
        </w:rPr>
        <w:t>| **Pirfenidone** | افزایش تدریجی: **۲۶۷ mg سه بار در روز** در هفتهٔ ۱ ← **۵۳۴ mg سه بار** در هفتهٔ ۲ ← **۸۰۱ mg سه بار در روز** (۲۴۰۳ mg/روز) از هفتهٔ ۳؛ با غذا | **حساسیت به نور** (کریم ضد آفتاب)، بی‌اشتهایی، تهوع؛ LFT؛ ⚠️ با **Fluvoxamine** (مهارکنندهٔ CYP1A2) استفاده نشود |</w:t>
      </w:r>
    </w:p>
    <w:p>
      <w:pPr>
        <w:bidi w:val="1"/>
        <w:spacing w:before="0" w:after="0"/>
        <w:ind w:right="227" w:left="227"/>
      </w:pPr>
      <w:r>
        <w:rPr>
          <w:rFonts w:ascii="Vazirmatn" w:hAnsi="Vazirmatn"/>
          <w:sz w:val="19"/>
        </w:rPr>
        <w:t>| **Nerandomilast** (مهارکنندهٔ PDE4B؛ تأیید FDA در اکتوبر ۲۰۲۵) | **۱۸ mg فمی دو بار در روز** (۱۲ ساعت فاصله)؛ کاهش به **۹ mg دو بار** در عدم تحمل — **به جز در مریضانی که Pirfenidone می‌گیرند** | اسهال، انتانات تنفسی؛ افسردگی — تحت نظر باشد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**در IPF استفاده نشوند:** **Prednisolone + Azathioprine + N-acetylcysteine** (کارآزمایی PANTHER — **مرگ‌ومیر بیشتر**)، و Warfarin و Ambrisentan.</w:t>
      </w:r>
    </w:p>
    <w:p>
      <w:pPr>
        <w:bidi w:val="1"/>
        <w:spacing w:before="0" w:after="0"/>
        <w:ind w:right="227" w:left="227"/>
      </w:pPr>
      <w:r>
        <w:rPr>
          <w:rFonts w:ascii="Vazirmatn" w:hAnsi="Vazirmatn"/>
          <w:sz w:val="19"/>
        </w:rPr>
        <w:t>- **Nintedanib** همچنین در **PPF** (INBUILD) و **SSc-ILD** تأیید 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سارکوئیدوز (ERS 2021):**</w:t>
      </w:r>
    </w:p>
    <w:p>
      <w:pPr>
        <w:bidi w:val="1"/>
        <w:spacing w:before="0" w:after="0"/>
        <w:ind w:right="227" w:left="227"/>
      </w:pPr>
      <w:r>
        <w:rPr>
          <w:rFonts w:ascii="Vazirmatn" w:hAnsi="Vazirmatn"/>
          <w:sz w:val="19"/>
        </w:rPr>
        <w:t>- **بدون علامه یا مرحلهٔ I و وظیفهٔ نورمال ← بدون تداوی، فقط پیگیری** (بهبود خودبه‌خودی شایع است).</w:t>
      </w:r>
    </w:p>
    <w:p>
      <w:pPr>
        <w:bidi w:val="1"/>
        <w:spacing w:before="0" w:after="0"/>
        <w:ind w:right="227" w:left="227"/>
      </w:pPr>
      <w:r>
        <w:rPr>
          <w:rFonts w:ascii="Vazirmatn" w:hAnsi="Vazirmatn"/>
          <w:sz w:val="19"/>
        </w:rPr>
        <w:t>- **تداوی اگر:** خطر مرگ یا ناتوانی (کاهش وظیفهٔ ریه، اعراض)، **قلب**، **سیستم عصبی**، **چشم** (که به تداوی موضعی جواب نمی‌دهد)، یا **هایپرکلسیمی**.</w:t>
      </w:r>
    </w:p>
    <w:p>
      <w:pPr>
        <w:bidi w:val="1"/>
        <w:spacing w:before="0" w:after="0"/>
        <w:ind w:right="227" w:left="227"/>
      </w:pPr>
      <w:r>
        <w:rPr>
          <w:rFonts w:ascii="Vazirmatn" w:hAnsi="Vazirmatn"/>
          <w:sz w:val="19"/>
        </w:rPr>
        <w:t xml:space="preserve">  - **Prednisolone ۲۰–۴۰ mg فمی روزانه**؛ پس از **۴–۱۲ هفته** ارزیابی و کاهش تدریجی به دوز حفظیه (مثلاً ۵–۱۰ mg)؛ مجموع **۶–۱۲ ماه**.</w:t>
      </w:r>
    </w:p>
    <w:p>
      <w:pPr>
        <w:bidi w:val="1"/>
        <w:spacing w:before="0" w:after="0"/>
        <w:ind w:right="227" w:left="227"/>
      </w:pPr>
      <w:r>
        <w:rPr>
          <w:rFonts w:ascii="Vazirmatn" w:hAnsi="Vazirmatn"/>
          <w:sz w:val="19"/>
        </w:rPr>
        <w:t xml:space="preserve">  - **ذخیره‌کنندهٔ ستیروئید (Steroid-sparing):** **Methotrexate ۱۰–۱۵ mg فمی یک بار در هفته** + **Folic acid** (۵ mg یک بار در هفته، روز دیگر)؛ LFT و CBC.</w:t>
      </w:r>
    </w:p>
    <w:p>
      <w:pPr>
        <w:bidi w:val="1"/>
        <w:spacing w:before="0" w:after="0"/>
        <w:ind w:right="227" w:left="227"/>
      </w:pPr>
      <w:r>
        <w:rPr>
          <w:rFonts w:ascii="Vazirmatn" w:hAnsi="Vazirmatn"/>
          <w:sz w:val="19"/>
        </w:rPr>
        <w:t xml:space="preserve">  - موارد مقاوم: **Infliximab** (مشورهٔ متخصص؛ پیش از آن **TB نهفته** را غربال کن — فصل ۱۹).</w:t>
      </w:r>
    </w:p>
    <w:p>
      <w:pPr>
        <w:bidi w:val="1"/>
        <w:spacing w:before="0" w:after="0"/>
        <w:ind w:right="227" w:left="227"/>
      </w:pPr>
      <w:r>
        <w:rPr>
          <w:rFonts w:ascii="Vazirmatn" w:hAnsi="Vazirmatn"/>
          <w:sz w:val="19"/>
        </w:rPr>
        <w:t xml:space="preserve">  - ⚠️ **سارکوئیدوز قلبی:** دوز بلندتر ستیروئید، **ICD** در صورت خطر آریتمی.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Hypersensitivity pneumonitis:**</w:t>
      </w:r>
    </w:p>
    <w:p>
      <w:pPr>
        <w:bidi w:val="1"/>
        <w:spacing w:before="0" w:after="0"/>
        <w:ind w:right="227" w:left="227"/>
      </w:pPr>
      <w:r>
        <w:rPr>
          <w:rFonts w:ascii="Vazirmatn" w:hAnsi="Vazirmatn"/>
          <w:sz w:val="19"/>
        </w:rPr>
        <w:t>- **دوری کامل از انتی‌جن** (مهم‌ترین قدم).</w:t>
      </w:r>
    </w:p>
    <w:p>
      <w:pPr>
        <w:bidi w:val="1"/>
        <w:spacing w:before="0" w:after="0"/>
        <w:ind w:right="227" w:left="227"/>
      </w:pPr>
      <w:r>
        <w:rPr>
          <w:rFonts w:ascii="Vazirmatn" w:hAnsi="Vazirmatn"/>
          <w:sz w:val="19"/>
        </w:rPr>
        <w:t>- **Prednisolone ۰.۵ mg/kg/روز** (حداکثر حدود ۴۰–۶۰ mg) برای ۴–۸ هفته و سپس کاهش تدریجی، در مرض شدید یا پیشرونده (شواهد محدود)؛ **Mycophenolate** یا **Azathioprine** برای کاهش ستیروئید؛ **Nintedanib** اگر فایبروز پیشرونده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CTD-ILD:** Mycophenolate mofetil (در SSc-ILD — SLS II: **تا ۱۵۰۰ mg دو بار در روز**)، Tocilizumab، Rituximab، Nintedanib — با روماتولوژیست (فصل ۷۴).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**قطع سگرت** — ⚠️ در HP و IPF.</w:t>
      </w:r>
    </w:p>
    <w:p>
      <w:pPr>
        <w:bidi w:val="1"/>
        <w:spacing w:before="0" w:after="0"/>
        <w:ind w:right="227" w:left="227"/>
      </w:pPr>
      <w:r>
        <w:rPr>
          <w:rFonts w:ascii="Vazirmatn" w:hAnsi="Vazirmatn"/>
          <w:sz w:val="19"/>
        </w:rPr>
        <w:t>- **اکسیجن‌تراپی** اگر در استراحت SpO₂ ≤ ۸۸ فیصد یا Desaturation شدید هنگام فعالیت (فصل ۲۲).</w:t>
      </w:r>
    </w:p>
    <w:p>
      <w:pPr>
        <w:bidi w:val="1"/>
        <w:spacing w:before="0" w:after="0"/>
        <w:ind w:right="227" w:left="227"/>
      </w:pPr>
      <w:r>
        <w:rPr>
          <w:rFonts w:ascii="Vazirmatn" w:hAnsi="Vazirmatn"/>
          <w:sz w:val="19"/>
        </w:rPr>
        <w:t>- **توان‌بخشی ریوی (Pulmonary rehabilitation).**</w:t>
      </w:r>
    </w:p>
    <w:p>
      <w:pPr>
        <w:bidi w:val="1"/>
        <w:spacing w:before="0" w:after="0"/>
        <w:ind w:right="227" w:left="227"/>
      </w:pPr>
      <w:r>
        <w:rPr>
          <w:rFonts w:ascii="Vazirmatn" w:hAnsi="Vazirmatn"/>
          <w:sz w:val="19"/>
        </w:rPr>
        <w:t>- **واکسین‌ها:** انفلوانزا، پنوموکوک، COVID-19، و RSV (≥۶۰ سال).</w:t>
      </w:r>
    </w:p>
    <w:p>
      <w:pPr>
        <w:bidi w:val="1"/>
        <w:spacing w:before="0" w:after="0"/>
        <w:ind w:right="227" w:left="227"/>
      </w:pPr>
      <w:r>
        <w:rPr>
          <w:rFonts w:ascii="Vazirmatn" w:hAnsi="Vazirmatn"/>
          <w:sz w:val="19"/>
        </w:rPr>
        <w:t>- تداوی **GERD علامه‌دار** (نه برای تداوی IPF).</w:t>
      </w:r>
    </w:p>
    <w:p>
      <w:pPr>
        <w:bidi w:val="1"/>
        <w:spacing w:before="0" w:after="0"/>
        <w:ind w:right="227" w:left="227"/>
      </w:pPr>
      <w:r>
        <w:rPr>
          <w:rFonts w:ascii="Vazirmatn" w:hAnsi="Vazirmatn"/>
          <w:sz w:val="19"/>
        </w:rPr>
        <w:t>- **مراقبت تسکینی (Palliative):** مورفین با دوز پایین برای تنگی نفس دشوار.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**پیوند ریه (Lung transplantation):** در IPF یا PPF پیشرونده؛ **ارجاع زودهنگام** (مثلاً FVC کمتر از ۸۰ فیصد، DLCO کمتر از ۴۰ فیصد، یا اکسیجن لازم).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**هایپرتنشن ریوی** و Cor pulmonale.</w:t>
      </w:r>
    </w:p>
    <w:p>
      <w:pPr>
        <w:bidi w:val="1"/>
        <w:spacing w:before="0" w:after="0"/>
        <w:ind w:right="227" w:left="227"/>
      </w:pPr>
      <w:r>
        <w:rPr>
          <w:rFonts w:ascii="Vazirmatn" w:hAnsi="Vazirmatn"/>
          <w:sz w:val="19"/>
        </w:rPr>
        <w:t>- **تشدید حاد** (IPF).</w:t>
      </w:r>
    </w:p>
    <w:p>
      <w:pPr>
        <w:bidi w:val="1"/>
        <w:spacing w:before="0" w:after="0"/>
        <w:ind w:right="227" w:left="227"/>
      </w:pPr>
      <w:r>
        <w:rPr>
          <w:rFonts w:ascii="Vazirmatn" w:hAnsi="Vazirmatn"/>
          <w:sz w:val="19"/>
        </w:rPr>
        <w:t>- **سرطان ریه** (خطر در IPF بلند است).</w:t>
      </w:r>
    </w:p>
    <w:p>
      <w:pPr>
        <w:bidi w:val="1"/>
        <w:spacing w:before="0" w:after="0"/>
        <w:ind w:right="227" w:left="227"/>
      </w:pPr>
      <w:r>
        <w:rPr>
          <w:rFonts w:ascii="Vazirmatn" w:hAnsi="Vazirmatn"/>
          <w:sz w:val="19"/>
        </w:rPr>
        <w:t>- پنوموتوراکس؛ انتانات؛ **عوارض ستیروئید** (دیابت، استیوپوروز — Calcium + Vitamin D ± Bisphosphonate).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**IPF:** بقای متوسط **۳–۵ سال** از تشخیص بدون تداوی (بدتر از بسیاری از سرطان‌ها) — امتیاز **GAP** (Gender، Age، Physiology).</w:t>
      </w:r>
    </w:p>
    <w:p>
      <w:pPr>
        <w:bidi w:val="1"/>
        <w:spacing w:before="0" w:after="0"/>
        <w:ind w:right="227" w:left="227"/>
      </w:pPr>
      <w:r>
        <w:rPr>
          <w:rFonts w:ascii="Vazirmatn" w:hAnsi="Vazirmatn"/>
          <w:sz w:val="19"/>
        </w:rPr>
        <w:t>- **سارکوئیدوز:** اکثراً خوب (Löfgren بیش از ۹۰ فیصد بهبود)؛ مرحلهٔ IV فایبروز پروگنوز بد دارد.</w:t>
      </w:r>
    </w:p>
    <w:p>
      <w:pPr>
        <w:bidi w:val="1"/>
        <w:spacing w:before="0" w:after="0"/>
        <w:ind w:right="227" w:left="227"/>
      </w:pPr>
      <w:r>
        <w:rPr>
          <w:rFonts w:ascii="Vazirmatn" w:hAnsi="Vazirmatn"/>
          <w:sz w:val="19"/>
        </w:rPr>
        <w:t>- **پیگیری:** اسپیرومتری و DLCO هر **۳–۶ ماه**، تست ۶ دقیقه‌ای، LFT (با ضد فایبروز)، و HRCT در تغییر کلینیکی.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**حاجی ولی:** در افغانستان هر دو تشخیص ممکن است؛ **بلغم برای Xpert** ارزان و سریع است و با CT صدر همزمان خواسته شد. Xpert منفی و CT کتلهٔ مشکوک → **بیوپسی** و تعیین مرحله (بخش مربوط). در NSCLC، **تست‌های مالیکولی (EGFR، ALK) و PD-L1** انتخاب تداوی را تعیین می‌کند؛ دوز و برنامهٔ دواهای ضد سرطان را تیم آنکولوژی تعیین می‌کند.</w:t>
      </w:r>
    </w:p>
    <w:p>
      <w:pPr>
        <w:bidi w:val="1"/>
        <w:spacing w:before="0" w:after="0"/>
        <w:ind w:right="227" w:left="227"/>
      </w:pPr>
      <w:r>
        <w:rPr>
          <w:rFonts w:ascii="Vazirmatn" w:hAnsi="Vazirmatn"/>
          <w:sz w:val="19"/>
        </w:rPr>
        <w:t>- **خانم شفیقه:** **HRCT** الگوی UIP را نشان داد؛ علل ثانوی (مرض نسج منضم، تماس شغلی و خانگی، دوا) بررسی شد → **IPF**. دواهای ضد فایبروز کاهش FVC را کند می‌سازند، اما مرض را برنمی‌گردانند (بخش مربوط).</w:t>
      </w:r>
    </w:p>
    <w:p>
      <w:pPr>
        <w:bidi w:val="1"/>
        <w:spacing w:before="0" w:after="0"/>
        <w:ind w:right="227" w:left="227"/>
      </w:pPr>
      <w:r>
        <w:rPr>
          <w:rFonts w:ascii="Vazirmatn" w:hAnsi="Vazirmatn"/>
          <w:sz w:val="19"/>
        </w:rPr>
        <w:t>- **درس:** «کتله در سگرتی = Xpert و CT با هم؛ Velcro + Clubbing = HRCT.»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«**Velcro + کلبینگ + مرد مسن سگرتی = IPF.**»</w:t>
      </w:r>
    </w:p>
    <w:p>
      <w:pPr>
        <w:bidi w:val="1"/>
        <w:spacing w:before="0" w:after="0"/>
        <w:ind w:right="227" w:left="227"/>
      </w:pPr>
      <w:r>
        <w:rPr>
          <w:rFonts w:ascii="Vazirmatn" w:hAnsi="Vazirmatn"/>
          <w:sz w:val="19"/>
        </w:rPr>
        <w:t>- 💡 «**IPF = ضد فایبروز، نه ستیروئید** (PANTHER).»</w:t>
      </w:r>
    </w:p>
    <w:p>
      <w:pPr>
        <w:bidi w:val="1"/>
        <w:spacing w:before="0" w:after="0"/>
        <w:ind w:right="227" w:left="227"/>
      </w:pPr>
      <w:r>
        <w:rPr>
          <w:rFonts w:ascii="Vazirmatn" w:hAnsi="Vazirmatn"/>
          <w:sz w:val="19"/>
        </w:rPr>
        <w:t>- 💡 «**Nintedanib ۱۵۰ دو بار؛ Pirfenidone ۸۰۱ سه بار؛ Nerandomilast ۱۸ دو بار.**»</w:t>
      </w:r>
    </w:p>
    <w:p>
      <w:pPr>
        <w:bidi w:val="1"/>
        <w:spacing w:before="0" w:after="0"/>
        <w:ind w:right="227" w:left="227"/>
      </w:pPr>
      <w:r>
        <w:rPr>
          <w:rFonts w:ascii="Vazirmatn" w:hAnsi="Vazirmatn"/>
          <w:sz w:val="19"/>
        </w:rPr>
        <w:t>- 💡 «**کبوتر در خانه؟ = HP.**»</w:t>
      </w:r>
    </w:p>
    <w:p>
      <w:pPr>
        <w:bidi w:val="1"/>
        <w:spacing w:before="0" w:after="0"/>
        <w:ind w:right="227" w:left="227"/>
      </w:pPr>
      <w:r>
        <w:rPr>
          <w:rFonts w:ascii="Vazirmatn" w:hAnsi="Vazirmatn"/>
          <w:sz w:val="19"/>
        </w:rPr>
        <w:t>- 💡 «**سارکوئیدوز = گرانولوم بدون کازئوز — اما اول سل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بدتر شدن حاد تنگی نفس در مریض ILD ← تشدید حاد یا PE یا انتان.</w:t>
      </w:r>
    </w:p>
    <w:p>
      <w:pPr>
        <w:bidi w:val="1"/>
        <w:spacing w:before="0" w:after="0"/>
        <w:ind w:right="227" w:left="227"/>
      </w:pPr>
      <w:r>
        <w:rPr>
          <w:rFonts w:ascii="Vazirmatn" w:hAnsi="Vazirmatn"/>
          <w:sz w:val="19"/>
        </w:rPr>
        <w:t>- ⚠️ سنکوپ یا بلاک قلبی در مریض جوان با لمفادنوپاتی ← **سارکوئیدوز قلبی**.</w:t>
      </w:r>
    </w:p>
    <w:p>
      <w:pPr>
        <w:bidi w:val="1"/>
        <w:spacing w:before="0" w:after="0"/>
        <w:ind w:right="227" w:left="227"/>
      </w:pPr>
      <w:r>
        <w:rPr>
          <w:rFonts w:ascii="Vazirmatn" w:hAnsi="Vazirmatn"/>
          <w:sz w:val="19"/>
        </w:rPr>
        <w:t>- ⚠️ سیلیکوزیس + تب و کاهش وزن ← **سل**.</w:t>
      </w:r>
    </w:p>
    <w:p>
      <w:pPr>
        <w:bidi w:val="1"/>
        <w:spacing w:before="0" w:after="0"/>
        <w:ind w:right="227" w:left="227"/>
      </w:pPr>
      <w:r>
        <w:rPr>
          <w:rFonts w:ascii="Vazirmatn" w:hAnsi="Vazirmatn"/>
          <w:sz w:val="19"/>
        </w:rPr>
        <w:t>- ⚠️ سرفه و تنگی نفس جدید پس از Amiodarone، Methotrexate، یا Immunotherapy ← **ILD دوایی** ← قطع دوا.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سرطان ریه (Lung Cancer)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`سگرتی بیش از ۴۰ ساله + سرفهٔ جدید یا تغییر سرفه، همپتیزی، کاهش وزن، یا پنومونی که بهبود نمی‌یابد = سرطان ریه تا خلاف آن ثابت شود ← 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«**تشخیص + مرحله + مالیکول** — سه کلید تداوی مدرن سرطان ریه.»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فیصد | خصوصیات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**NSCLC — Adenocarcinoma** | حدود ۴۰–۵۰ | **شایع‌ترین**؛ **محیطی**؛ در **غیرسگرتی‌ها و زنان** هم؛ **تغییرات جنیتیکی قابل هدف** (EGFR، ALK، ROS1، KRAS G12C، BRAF، MET، RET، HER2، NTRK) |</w:t>
      </w:r>
    </w:p>
    <w:p>
      <w:pPr>
        <w:bidi w:val="1"/>
        <w:spacing w:before="0" w:after="0"/>
        <w:ind w:right="227" w:left="227"/>
      </w:pPr>
      <w:r>
        <w:rPr>
          <w:rFonts w:ascii="Vazirmatn" w:hAnsi="Vazirmatn"/>
          <w:sz w:val="19"/>
        </w:rPr>
        <w:t>| **NSCLC — Squamous cell** | حدود ۲۰–۲۵ | **مرکزی**؛ **سگرت** قوی؛ **کاویتی**؛ **هایپرکلسیمی (PTHrP)** |</w:t>
      </w:r>
    </w:p>
    <w:p>
      <w:pPr>
        <w:bidi w:val="1"/>
        <w:spacing w:before="0" w:after="0"/>
        <w:ind w:right="227" w:left="227"/>
      </w:pPr>
      <w:r>
        <w:rPr>
          <w:rFonts w:ascii="Vazirmatn" w:hAnsi="Vazirmatn"/>
          <w:sz w:val="19"/>
        </w:rPr>
        <w:t>| **NSCLC — Large cell** | کمتر از ۵ | محیطی |</w:t>
      </w:r>
    </w:p>
    <w:p>
      <w:pPr>
        <w:bidi w:val="1"/>
        <w:spacing w:before="0" w:after="0"/>
        <w:ind w:right="227" w:left="227"/>
      </w:pPr>
      <w:r>
        <w:rPr>
          <w:rFonts w:ascii="Vazirmatn" w:hAnsi="Vazirmatn"/>
          <w:sz w:val="19"/>
        </w:rPr>
        <w:t>| **SCLC (Small cell)** | حدود ۱۵ | **مرکزی**؛ تقریباً فقط **سگرتی**؛ رشد و **انتشار بسیار سریع**؛ **SIADH، Cushing (ACTH)، Lambert-Eaton**؛ حساس به کیموتراپی اما راجعه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**مرحله‌بندی (Staging):** **TNM ویرایش ۹ (IASLC، مؤثر از ۲۰۲۵)** — T (اندازه و تهاجم)، N (لمف‌نودها؛ در ویرایش ۹، N2 به N2a و N2b تقسیم شده)، M (M1a داخل سینه/افیوژن، M1b یک متاستاز خارج سینه، M1c متعدد — M1c1 یک عضو، M1c2 چند عضو). **SCLC:** محدود (Limited — قابل شامل شدن در یک ساحهٔ شعاع) در برابر **وسیع (Extensive)**.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1. **کارسینوجن‌های دود** (بیش از ۶۰ ماده، مثلاً Benzo[a]pyrene) ← **آسیب DNA**.</w:t>
      </w:r>
    </w:p>
    <w:p>
      <w:pPr>
        <w:bidi w:val="1"/>
        <w:spacing w:before="0" w:after="0"/>
        <w:ind w:right="227" w:left="227"/>
      </w:pPr>
      <w:r>
        <w:rPr>
          <w:rFonts w:ascii="Vazirmatn" w:hAnsi="Vazirmatn"/>
          <w:sz w:val="19"/>
        </w:rPr>
        <w:t>2. تجمع **جهش‌ها** در **جین‌های سرطان‌زا (KRAS، EGFR)** و **جین‌های مهارکنندهٔ تومور (TP53، RB1)** ← **دیسپلازی ← کارسینوما در جا ← سرطان مهاجم**.</w:t>
      </w:r>
    </w:p>
    <w:p>
      <w:pPr>
        <w:bidi w:val="1"/>
        <w:spacing w:before="0" w:after="0"/>
        <w:ind w:right="227" w:left="227"/>
      </w:pPr>
      <w:r>
        <w:rPr>
          <w:rFonts w:ascii="Vazirmatn" w:hAnsi="Vazirmatn"/>
          <w:sz w:val="19"/>
        </w:rPr>
        <w:t>3. **رشد موضعی:** انسداد برانکس (کلپس، پنومونی)، تهاجم به پلورا (افیوژن)، **عصب راجعهٔ حنجره** (خشونت صدا)، **ورید اجوف فوقانی** (SVCO)، **شبکهٔ عصبی بازو و زنجیرهٔ سمپاتیک** (**تومور Pancoast** + **سندروم Horner**).</w:t>
      </w:r>
    </w:p>
    <w:p>
      <w:pPr>
        <w:bidi w:val="1"/>
        <w:spacing w:before="0" w:after="0"/>
        <w:ind w:right="227" w:left="227"/>
      </w:pPr>
      <w:r>
        <w:rPr>
          <w:rFonts w:ascii="Vazirmatn" w:hAnsi="Vazirmatn"/>
          <w:sz w:val="19"/>
        </w:rPr>
        <w:t>4. **انتشار:** **مغز، استخوان، کبد، غدد فوق گرده**، و ریهٔ طرف مقابل.</w:t>
      </w:r>
    </w:p>
    <w:p>
      <w:pPr>
        <w:bidi w:val="1"/>
        <w:spacing w:before="0" w:after="0"/>
        <w:ind w:right="227" w:left="227"/>
      </w:pPr>
      <w:r>
        <w:rPr>
          <w:rFonts w:ascii="Vazirmatn" w:hAnsi="Vazirmatn"/>
          <w:sz w:val="19"/>
        </w:rPr>
        <w:t>5. **سندروم‌های پارانیوپلاستیک:** ترشح هورمون‌ها (PTHrP، ADH، ACTH) یا انتی‌بادی‌ها (Lambert-Eaton).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**سگرت:** علت حدود **۸۵ فیصد**؛ خطر با **Pack-years** بالا می‌رود؛ **قلیان و چرس** هم؛ **دود دست دوم**.</w:t>
      </w:r>
    </w:p>
    <w:p>
      <w:pPr>
        <w:bidi w:val="1"/>
        <w:spacing w:before="0" w:after="0"/>
        <w:ind w:right="227" w:left="227"/>
      </w:pPr>
      <w:r>
        <w:rPr>
          <w:rFonts w:ascii="Vazirmatn" w:hAnsi="Vazirmatn"/>
          <w:sz w:val="19"/>
        </w:rPr>
        <w:t>- **رادون**، **اسبستوز** (با سگرت **ضرب‌شونده**)، سیلیکا، آرسنیک، کروم، و نیکل.</w:t>
      </w:r>
    </w:p>
    <w:p>
      <w:pPr>
        <w:bidi w:val="1"/>
        <w:spacing w:before="0" w:after="0"/>
        <w:ind w:right="227" w:left="227"/>
      </w:pPr>
      <w:r>
        <w:rPr>
          <w:rFonts w:ascii="Vazirmatn" w:hAnsi="Vazirmatn"/>
          <w:sz w:val="19"/>
        </w:rPr>
        <w:t>- **آلودگی هوا** (دود بخاری ذغال و چوب در زمستان‌های افغانستان).</w:t>
      </w:r>
    </w:p>
    <w:p>
      <w:pPr>
        <w:bidi w:val="1"/>
        <w:spacing w:before="0" w:after="0"/>
        <w:ind w:right="227" w:left="227"/>
      </w:pPr>
      <w:r>
        <w:rPr>
          <w:rFonts w:ascii="Vazirmatn" w:hAnsi="Vazirmatn"/>
          <w:sz w:val="19"/>
        </w:rPr>
        <w:t>- **فایبروز ریه**، تاریخچهٔ فامیلی، و HIV.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اعراض و علایم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**موضعی** | **سرفهٔ جدید یا تغییر سرفه**، **همپتیزی**، تنگی نفس، درد سینه، **پنومونی راجعه در یک محل**، خس‌خس یک‌طرفه (**Wheeze ثابت**) |</w:t>
      </w:r>
    </w:p>
    <w:p>
      <w:pPr>
        <w:bidi w:val="1"/>
        <w:spacing w:before="0" w:after="0"/>
        <w:ind w:right="227" w:left="227"/>
      </w:pPr>
      <w:r>
        <w:rPr>
          <w:rFonts w:ascii="Vazirmatn" w:hAnsi="Vazirmatn"/>
          <w:sz w:val="19"/>
        </w:rPr>
        <w:t>| **انتشار داخل سینه** | **خشونت صدا** (عصب راجعهٔ چپ)، **SVCO** (ورم روی و گردن، اتساع وریدهای سینه)، **تومور Pancoast** (درد شانه و بازو + ضعف دست + **Horner**: Ptosis، Miosis، Anhidrosis)، دیسفاژی، **افیوژن**، فلج دایافرام |</w:t>
      </w:r>
    </w:p>
    <w:p>
      <w:pPr>
        <w:bidi w:val="1"/>
        <w:spacing w:before="0" w:after="0"/>
        <w:ind w:right="227" w:left="227"/>
      </w:pPr>
      <w:r>
        <w:rPr>
          <w:rFonts w:ascii="Vazirmatn" w:hAnsi="Vazirmatn"/>
          <w:sz w:val="19"/>
        </w:rPr>
        <w:t>| **متاستاز** | سردردی، تشنج، تغییرات عصبی (مغز)؛ **درد استخوان** و شکستگی (استخوان)؛ یرقان و هپاتومگالی؛ لمف‌نودهای **فوق ترقوه** |</w:t>
      </w:r>
    </w:p>
    <w:p>
      <w:pPr>
        <w:bidi w:val="1"/>
        <w:spacing w:before="0" w:after="0"/>
        <w:ind w:right="227" w:left="227"/>
      </w:pPr>
      <w:r>
        <w:rPr>
          <w:rFonts w:ascii="Vazirmatn" w:hAnsi="Vazirmatn"/>
          <w:sz w:val="19"/>
        </w:rPr>
        <w:t>| **عمومی** | **کاهش وزن**، کمزوری، بی‌اشتهایی |</w:t>
      </w:r>
    </w:p>
    <w:p>
      <w:pPr>
        <w:bidi w:val="1"/>
        <w:spacing w:before="0" w:after="0"/>
        <w:ind w:right="227" w:left="227"/>
      </w:pPr>
      <w:r>
        <w:rPr>
          <w:rFonts w:ascii="Vazirmatn" w:hAnsi="Vazirmatn"/>
          <w:sz w:val="19"/>
        </w:rPr>
        <w:t>| **پارانیوپلاستیک** | **هایپرکلسیمی** (Squamous)؛ **SIADH و Cushing** (SCLC)؛ **Lambert-Eaton** (ضعف پروگزیمال که با تکرار بهتر می‌شود — SCLC)؛ **کلبینگ و HPOA** (NSCLC)؛ DVT مهاجر (Trousseau)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**کلبینگ**، **لمف‌نود فوق ترقوه** (مهم برای بیوپسی آسان)، کاشکسی.</w:t>
      </w:r>
    </w:p>
    <w:p>
      <w:pPr>
        <w:bidi w:val="1"/>
        <w:spacing w:before="0" w:after="0"/>
        <w:ind w:right="227" w:left="227"/>
      </w:pPr>
      <w:r>
        <w:rPr>
          <w:rFonts w:ascii="Vazirmatn" w:hAnsi="Vazirmatn"/>
          <w:sz w:val="19"/>
        </w:rPr>
        <w:t>- **آثار کلپس** (قصبه‌الریه به همان طرف) یا **افیوژن** (Stony dull).</w:t>
      </w:r>
    </w:p>
    <w:p>
      <w:pPr>
        <w:bidi w:val="1"/>
        <w:spacing w:before="0" w:after="0"/>
        <w:ind w:right="227" w:left="227"/>
      </w:pPr>
      <w:r>
        <w:rPr>
          <w:rFonts w:ascii="Vazirmatn" w:hAnsi="Vazirmatn"/>
          <w:sz w:val="19"/>
        </w:rPr>
        <w:t>- **Horner** و ضعف عضلات دست؛ **SVCO**؛ **هپاتومگالی**؛ حساسیت استخوانی؛ معاینهٔ عصبی.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**سل** (کاویتی قلهٔ ریه، همپتیزی، کاهش وزن) — ⚠️ **در افغانستان هر دو شایع اند و گاهی هم‌زمان**؛ «سل بدون شواهد میکروبی که به تداوی جواب نمی‌دهد» را برای سرطان بررسی کن.</w:t>
      </w:r>
    </w:p>
    <w:p>
      <w:pPr>
        <w:bidi w:val="1"/>
        <w:spacing w:before="0" w:after="0"/>
        <w:ind w:right="227" w:left="227"/>
      </w:pPr>
      <w:r>
        <w:rPr>
          <w:rFonts w:ascii="Vazirmatn" w:hAnsi="Vazirmatn"/>
          <w:sz w:val="19"/>
        </w:rPr>
        <w:t>- **ابسهٔ ریه**، **نودول خوش‌خیم** (هامارتوما، گرانولوم)، **پنومونی** که بهبود نمی‌یابد.</w:t>
      </w:r>
    </w:p>
    <w:p>
      <w:pPr>
        <w:bidi w:val="1"/>
        <w:spacing w:before="0" w:after="0"/>
        <w:ind w:right="227" w:left="227"/>
      </w:pPr>
      <w:r>
        <w:rPr>
          <w:rFonts w:ascii="Vazirmatn" w:hAnsi="Vazirmatn"/>
          <w:sz w:val="19"/>
        </w:rPr>
        <w:t>- **کیست هایداتید** (در افغانستان).</w:t>
      </w:r>
    </w:p>
    <w:p>
      <w:pPr>
        <w:bidi w:val="1"/>
        <w:spacing w:before="0" w:after="0"/>
        <w:ind w:right="227" w:left="227"/>
      </w:pPr>
      <w:r>
        <w:rPr>
          <w:rFonts w:ascii="Vazirmatn" w:hAnsi="Vazirmatn"/>
          <w:sz w:val="19"/>
        </w:rPr>
        <w:t>- **متاستاز** از جای دیگر، لمفوما.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**سطح ۱:** CXR (کتله، ناف ریهٔ بزرگ، کلپس، افیوژن — ⚠️ **CXR نورمال سرطان را رد نمی‌کند**)؛ CBC، **کلسیم**، **سودیم**، LFT، و وظایف گرده.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**CT سینه و بطن بالایی (تا غدد فوق گرده) با کنتراست.**</w:t>
      </w:r>
    </w:p>
    <w:p>
      <w:pPr>
        <w:bidi w:val="1"/>
        <w:spacing w:before="0" w:after="0"/>
        <w:ind w:right="227" w:left="227"/>
      </w:pPr>
      <w:r>
        <w:rPr>
          <w:rFonts w:ascii="Vazirmatn" w:hAnsi="Vazirmatn"/>
          <w:sz w:val="19"/>
        </w:rPr>
        <w:t>- **PET-CT:** مرحله‌بندی لمف‌نودها و متاستاز در مریضانی که کاندید تداوی شفابخش اند.</w:t>
      </w:r>
    </w:p>
    <w:p>
      <w:pPr>
        <w:bidi w:val="1"/>
        <w:spacing w:before="0" w:after="0"/>
        <w:ind w:right="227" w:left="227"/>
      </w:pPr>
      <w:r>
        <w:rPr>
          <w:rFonts w:ascii="Vazirmatn" w:hAnsi="Vazirmatn"/>
          <w:sz w:val="19"/>
        </w:rPr>
        <w:t>- **MRI مغز** (مرحلهٔ II به بالا، یا اعراض عصبی).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 — تشخیص بافتی:** از **آسان‌ترین محلی که بالاترین مرحله را ثابت می‌کند**:</w:t>
      </w:r>
    </w:p>
    <w:p>
      <w:pPr>
        <w:bidi w:val="1"/>
        <w:spacing w:before="0" w:after="0"/>
        <w:ind w:right="227" w:left="227"/>
      </w:pPr>
      <w:r>
        <w:rPr>
          <w:rFonts w:ascii="Vazirmatn" w:hAnsi="Vazirmatn"/>
          <w:sz w:val="19"/>
        </w:rPr>
        <w:t>- لمف‌نود فوق ترقوه یا متاستاز سطحی؛ **سایتولوژی مایع پلورا**؛ **EBUS-TBNA** (تشخیص + مرحله‌بندی مدیاستن)؛ **برانکوسکوپی** (تومورهای مرکزی)؛ **بیوپسی از راه جلد زیر رهنمایی CT** (تومورهای محیطی).</w:t>
      </w:r>
    </w:p>
    <w:p>
      <w:pPr>
        <w:bidi w:val="1"/>
        <w:spacing w:before="0" w:after="0"/>
        <w:ind w:right="227" w:left="227"/>
      </w:pPr>
      <w:r>
        <w:rPr>
          <w:rFonts w:ascii="Vazirmatn" w:hAnsi="Vazirmatn"/>
          <w:sz w:val="19"/>
        </w:rPr>
        <w:t>- **ایمونوهیستوکیمیا** (TTF-1، p40) و **معاینهٔ مالیکولی (NGS)** برای **EGFR، ALK، ROS1، KRAS، BRAF، MET، RET، NTRK، HER2** + **PD-L1** — ⚠️ **پیش از شروع تداوی در همهٔ NSCLC غیر Squamous پیشرفته** (و Squamous در غیرسگرتی‌ها). **Liquid biopsy** (ctDNA) اگر بافت کافی نیست.</w:t>
      </w:r>
    </w:p>
    <w:p>
      <w:pPr>
        <w:bidi w:val="1"/>
        <w:spacing w:before="0" w:after="0"/>
        <w:ind w:right="227" w:left="227"/>
      </w:pPr>
      <w:r>
        <w:rPr>
          <w:rFonts w:ascii="Vazirmatn" w:hAnsi="Vazirmatn"/>
          <w:sz w:val="19"/>
        </w:rPr>
        <w:t>- **اسپیرومتری و DLCO** پیش از جراحی.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**غربالگری (USPSTF 2021):** **LDCT سالانه** برای سن **۵۰–۸۰ سال** با **حد اقل ۲۰ Pack-year** که **فعلاً سگرت می‌کشند یا در ۱۵ سال گذشته ترک کرده‌اند**.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تشخیص قطعی = **هیستوپتالوژی یا سایتولوژی**؛ سپس **مرحله‌بندی TNM** و **پروفایل مالیکولی و PD-L1** + **وضع عمومی (ECOG)** ← تصمیم در **بورد تومور چندرشته‌ای (MDT)**.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**نودول منزوی (Solitary pulmonary nodule):** مطابق **Fleischner 2017** (تصادفی) یا **Lung-RADS** (غربالگری) — اندازه، ساختمان (جامد یا نیمه‌جامد)، رشد؛ نودول جامد کمتر از ۶ mm در مریض کم‌خطر پیگیری روتین لازم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 انکولوژیک)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عاجل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**SVCO** | بلند کردن سر؛ **تشخیص بافتی پیش از ستیروئید** (مگر انسداد راه هوایی)؛ **Stent داخل ورید** برای رهایی سریع؛ کیموتراپی (SCLC) یا شعاع‌تراپی؛ Dexamethasone در لمفوما یا ادیمای حنجره |</w:t>
      </w:r>
    </w:p>
    <w:p>
      <w:pPr>
        <w:bidi w:val="1"/>
        <w:spacing w:before="0" w:after="0"/>
        <w:ind w:right="227" w:left="227"/>
      </w:pPr>
      <w:r>
        <w:rPr>
          <w:rFonts w:ascii="Vazirmatn" w:hAnsi="Vazirmatn"/>
          <w:sz w:val="19"/>
        </w:rPr>
        <w:t>| **فشردگی نخاع** | **Dexamethasone ۱۰–۱۶ mg IV/PO** و سپس **۱۶ mg/روز به دوزهای منقسم** (مثلاً ۸ mg دو بار) با حفاظت معده؛ **MRI تمام ستون فقرات** فوری؛ **جراحی یا شعاع‌تراپی** در ۲۴ ساعت |</w:t>
      </w:r>
    </w:p>
    <w:p>
      <w:pPr>
        <w:bidi w:val="1"/>
        <w:spacing w:before="0" w:after="0"/>
        <w:ind w:right="227" w:left="227"/>
      </w:pPr>
      <w:r>
        <w:rPr>
          <w:rFonts w:ascii="Vazirmatn" w:hAnsi="Vazirmatn"/>
          <w:sz w:val="19"/>
        </w:rPr>
        <w:t>| **متاستاز مغزی با ادیما** | **Dexamethasone ۴–۱۶ mg/روز** به دوزهای منقسم (دوز پایین‌ترین مؤثر)؛ Levetiracetam اگر تشنج (نه پیشگیرانه) |</w:t>
      </w:r>
    </w:p>
    <w:p>
      <w:pPr>
        <w:bidi w:val="1"/>
        <w:spacing w:before="0" w:after="0"/>
        <w:ind w:right="227" w:left="227"/>
      </w:pPr>
      <w:r>
        <w:rPr>
          <w:rFonts w:ascii="Vazirmatn" w:hAnsi="Vazirmatn"/>
          <w:sz w:val="19"/>
        </w:rPr>
        <w:t>| **هایپرکلسیمی** (فصل ۴۲) | **مایع NS IV** (۲۰۰–۳۰۰ ml/h مطابق وضع قلب)؛ **Zoledronic acid ۴ mg IV در ۱۵ دقیقه** (تنظیم در عدم کفایهٔ گرده)؛ یا Denosumab ۱۲۰ mg SC در عدم کفایهٔ گرده |</w:t>
      </w:r>
    </w:p>
    <w:p>
      <w:pPr>
        <w:bidi w:val="1"/>
        <w:spacing w:before="0" w:after="0"/>
        <w:ind w:right="227" w:left="227"/>
      </w:pPr>
      <w:r>
        <w:rPr>
          <w:rFonts w:ascii="Vazirmatn" w:hAnsi="Vazirmatn"/>
          <w:sz w:val="19"/>
        </w:rPr>
        <w:t>| **SIADH** (فصل ۴۴) | محدودیت مایع (کمتر از ۸۰۰–۱۰۰۰ ml/روز)؛ هایپوناترمی شدید با اعراض ← **سالین ۳ فیصد** (۱۰۰–۱۵۰ ml بولوس)؛ ⚠️ **تصحیح بیش از ۸–۱۰ mmol/L در ۲۴ ساعت نه** (ODS) |</w:t>
      </w:r>
    </w:p>
    <w:p>
      <w:pPr>
        <w:bidi w:val="1"/>
        <w:spacing w:before="0" w:after="0"/>
        <w:ind w:right="227" w:left="227"/>
      </w:pPr>
      <w:r>
        <w:rPr>
          <w:rFonts w:ascii="Vazirmatn" w:hAnsi="Vazirmatn"/>
          <w:sz w:val="19"/>
        </w:rPr>
        <w:t>| **همپتیزی شدید** | فصل ۲۳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 خلاصهٔ استراتژی (Dose + Route + Frequency + Duration)</w:t>
      </w:r>
    </w:p>
    <w:p>
      <w:pPr>
        <w:bidi w:val="1"/>
        <w:spacing w:before="0" w:after="0"/>
        <w:ind w:right="227" w:left="227"/>
      </w:pPr>
      <w:r>
        <w:rPr>
          <w:rFonts w:ascii="Vazirmatn" w:hAnsi="Vazirmatn"/>
          <w:sz w:val="19"/>
        </w:rPr>
        <w:t>&gt; ⚠️ کیموتراپی و ایمونوتراپی فقط به دست **انکولوژیست** و مطابق پروتوکول مرکز؛ دوزهای زیر **دوزهای استندرد مرجع** اند (NCCN 2026، ESMO).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**NSCLC مراحل I–IIIA قابل جراحی:**</w:t>
      </w:r>
    </w:p>
    <w:p>
      <w:pPr>
        <w:bidi w:val="1"/>
        <w:spacing w:before="0" w:after="0"/>
        <w:ind w:right="227" w:left="227"/>
      </w:pPr>
      <w:r>
        <w:rPr>
          <w:rFonts w:ascii="Vazirmatn" w:hAnsi="Vazirmatn"/>
          <w:sz w:val="19"/>
        </w:rPr>
        <w:t>- **جراحی** (Lobectomy + نمونه‌گیری لمف‌نودها) یا **SBRT** در مریضانی که جراحی ممکن نیست (مرحلهٔ I).</w:t>
      </w:r>
    </w:p>
    <w:p>
      <w:pPr>
        <w:bidi w:val="1"/>
        <w:spacing w:before="0" w:after="0"/>
        <w:ind w:right="227" w:left="227"/>
      </w:pPr>
      <w:r>
        <w:rPr>
          <w:rFonts w:ascii="Vazirmatn" w:hAnsi="Vazirmatn"/>
          <w:sz w:val="19"/>
        </w:rPr>
        <w:t>- **II–IIIA:** **ایمونوکیموتراپی قبل و/یا بعد از جراحی (Perioperative)** — مثلاً Nivolumab + کیموتراپی پلاتینی قبل از جراحی (CheckMate 816).</w:t>
      </w:r>
    </w:p>
    <w:p>
      <w:pPr>
        <w:bidi w:val="1"/>
        <w:spacing w:before="0" w:after="0"/>
        <w:ind w:right="227" w:left="227"/>
      </w:pPr>
      <w:r>
        <w:rPr>
          <w:rFonts w:ascii="Vazirmatn" w:hAnsi="Vazirmatn"/>
          <w:sz w:val="19"/>
        </w:rPr>
        <w:t>- **EGFR مثبت پس از جراحی:** **Osimertinib برای ۳ سال** (ADAURA). **ALK مثبت:** **Alectinib برای ۲ سال** (ALINA).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**NSCLC مرحلهٔ III غیرقابل جراحی:** **کیموشعاع‌تراپی هم‌زمان** ← **Durvalumab برای ۱۲ ماه** (PACIFIC)؛ در EGFR مثبت: **Osimertinib** (LAURA).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**NSCLC مرحلهٔ IV:** (دوز و برنامهٔ دواهای ضد سرطان را تیم آنکولوژی از پروتوکول و برچسب جاری تعیین می‌کند؛ این کتاب فقط منطق انتخاب را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پروفایل | تداوی خط اول (مثال‌ها)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**EGFR (del19/L858R)** | **Osimertinib** تا پیشرفت مرض (± کیموتراپی — FLAURA2؛ یا Amivantamab + Lazertinib — MARIPOSA) |</w:t>
      </w:r>
    </w:p>
    <w:p>
      <w:pPr>
        <w:bidi w:val="1"/>
        <w:spacing w:before="0" w:after="0"/>
        <w:ind w:right="227" w:left="227"/>
      </w:pPr>
      <w:r>
        <w:rPr>
          <w:rFonts w:ascii="Vazirmatn" w:hAnsi="Vazirmatn"/>
          <w:sz w:val="19"/>
        </w:rPr>
        <w:t>| **ALK** | **Alectinib** یا **Lorlatinib** (CROWN) |</w:t>
      </w:r>
    </w:p>
    <w:p>
      <w:pPr>
        <w:bidi w:val="1"/>
        <w:spacing w:before="0" w:after="0"/>
        <w:ind w:right="227" w:left="227"/>
      </w:pPr>
      <w:r>
        <w:rPr>
          <w:rFonts w:ascii="Vazirmatn" w:hAnsi="Vazirmatn"/>
          <w:sz w:val="19"/>
        </w:rPr>
        <w:t>| **دیگر تغییرات قابل هدف** | ROS1، BRAF V600E، MET، RET، NTRK، KRAS G12C (خط دوم) — دواهای هدفمند مختص |</w:t>
      </w:r>
    </w:p>
    <w:p>
      <w:pPr>
        <w:bidi w:val="1"/>
        <w:spacing w:before="0" w:after="0"/>
        <w:ind w:right="227" w:left="227"/>
      </w:pPr>
      <w:r>
        <w:rPr>
          <w:rFonts w:ascii="Vazirmatn" w:hAnsi="Vazirmatn"/>
          <w:sz w:val="19"/>
        </w:rPr>
        <w:t>| **بدون تغییر قابل هدف، PD-L1 ≥ ۵۰ فیصد** | **Pembrolizumab** (تا ۲ سال) تنها یا با کیموتراپی |</w:t>
      </w:r>
    </w:p>
    <w:p>
      <w:pPr>
        <w:bidi w:val="1"/>
        <w:spacing w:before="0" w:after="0"/>
        <w:ind w:right="227" w:left="227"/>
      </w:pPr>
      <w:r>
        <w:rPr>
          <w:rFonts w:ascii="Vazirmatn" w:hAnsi="Vazirmatn"/>
          <w:sz w:val="19"/>
        </w:rPr>
        <w:t>| **بدون تغییر، PD-L1 کمتر از ۵۰ فیصد** | **ایمونوکیموتراپی:** غیر Squamous: **Carboplatin + Pemetrexed + Pembrolizumab × ۴ دوره** ← حفظیه با Pemetrexed + Pembrolizumab (KEYNOTE-189)؛ **پیش‌تداوی Pemetrexed:** Folic acid و Vitamin B12 (برای کاهش سمیت مغز استخوان) و Dexamethasone (برای بثورات)؛ Squamous: Carboplatin + Paclitaxel + Pembrolizumab (KEYNOTE-407)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**SCLC:**</w:t>
      </w:r>
    </w:p>
    <w:p>
      <w:pPr>
        <w:bidi w:val="1"/>
        <w:spacing w:before="0" w:after="0"/>
        <w:ind w:right="227" w:left="227"/>
      </w:pPr>
      <w:r>
        <w:rPr>
          <w:rFonts w:ascii="Vazirmatn" w:hAnsi="Vazirmatn"/>
          <w:sz w:val="19"/>
        </w:rPr>
        <w:t>- **محدود:** **کیموشعاع‌تراپی هم‌زمان** (Cisplatin/Etoposide) ← **Durvalumab حفظیه** (ADRIATIC 2024) ± شعاع‌تراپی پیشگیرانهٔ مغز یا پیگیری با MRI.</w:t>
      </w:r>
    </w:p>
    <w:p>
      <w:pPr>
        <w:bidi w:val="1"/>
        <w:spacing w:before="0" w:after="0"/>
        <w:ind w:right="227" w:left="227"/>
      </w:pPr>
      <w:r>
        <w:rPr>
          <w:rFonts w:ascii="Vazirmatn" w:hAnsi="Vazirmatn"/>
          <w:sz w:val="19"/>
        </w:rPr>
        <w:t>- **وسیع:** **Carboplatin + Etoposide + Atezolizumab یا Durvalumab** × ۴ دوره ← ایمونوتراپی حفظیه؛ خط دوم: **Tarlatamab** (DeLLphi-304 —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**عوارض ایمونوتراپی (irAEs):** پنومونیت، کولیت، هپاتیت، هایپو/هایپرتایرویدی، هایپوفیزیت، دیابت نوع ۱، میوکاردیت — ⚠️ **هر مریض ایمونوتراپی با اعراض جدید = irAE تا خلاف آن ثابت شود**؛ درجهٔ ≥۲: توقف و **Prednisolone ۱–۲ mg/kg/روز**.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**قطع سگرت** — حتی پس از تشخیص نتیجه را بهتر می‌کند.</w:t>
      </w:r>
    </w:p>
    <w:p>
      <w:pPr>
        <w:bidi w:val="1"/>
        <w:spacing w:before="0" w:after="0"/>
        <w:ind w:right="227" w:left="227"/>
      </w:pPr>
      <w:r>
        <w:rPr>
          <w:rFonts w:ascii="Vazirmatn" w:hAnsi="Vazirmatn"/>
          <w:sz w:val="19"/>
        </w:rPr>
        <w:t>- **مراقبت تسکینی زودهنگام** (Temel 2010: کیفیت زندگی بهتر و بقای طولانی‌تر).</w:t>
      </w:r>
    </w:p>
    <w:p>
      <w:pPr>
        <w:bidi w:val="1"/>
        <w:spacing w:before="0" w:after="0"/>
        <w:ind w:right="227" w:left="227"/>
      </w:pPr>
      <w:r>
        <w:rPr>
          <w:rFonts w:ascii="Vazirmatn" w:hAnsi="Vazirmatn"/>
          <w:sz w:val="19"/>
        </w:rPr>
        <w:t>- تغذیه، کنترول درد (نردبان WHO)، و حمایت روانی.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**Lobectomy** (استندرد؛ **Segmentectomy** در تومورهای محیطی ≤۲ cm — JCOG0802، CALGB 140503)؛ VATS یا روباتیک.</w:t>
      </w:r>
    </w:p>
    <w:p>
      <w:pPr>
        <w:bidi w:val="1"/>
        <w:spacing w:before="0" w:after="0"/>
        <w:ind w:right="227" w:left="227"/>
      </w:pPr>
      <w:r>
        <w:rPr>
          <w:rFonts w:ascii="Vazirmatn" w:hAnsi="Vazirmatn"/>
          <w:sz w:val="19"/>
        </w:rPr>
        <w:t>- **SBRT** (مرحلهٔ I غیرقابل جراحی).</w:t>
      </w:r>
    </w:p>
    <w:p>
      <w:pPr>
        <w:bidi w:val="1"/>
        <w:spacing w:before="0" w:after="0"/>
        <w:ind w:right="227" w:left="227"/>
      </w:pPr>
      <w:r>
        <w:rPr>
          <w:rFonts w:ascii="Vazirmatn" w:hAnsi="Vazirmatn"/>
          <w:sz w:val="19"/>
        </w:rPr>
        <w:t>- **Stent یا لیزر داخل برانکس** در انسداد؛ **IPC یا پلورودیز** در افیوژن سرطانی (فصل ۲۰)؛ **شعاع‌تراپی تسکینی** (درد استخوان، همپتیزی).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پنومونی پس انسدادی، افیوژن سرطانی، SVCO، فشردگی نخاع، هایپرکلسیمی، SIADH، **VTE** (فصل ۱۴)، همپتیزی شدید، و عوارض تداوی (نیوتروپینی تب‌دار، irAEs، پنومونیت شعاعی).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**بقای ۵ ساله:** مرحلهٔ I حدود **۶۰–۹۰ فیصد**؛ مرحلهٔ IV به طور تاریخی کمتر از ۵ فیصد، اما با **دواهای هدفمند و ایمونوتراپی** به طور قابل ملاحظه بهتر شده (مثلاً EGFR یا ALK مثبت: بقای متوسط چند سال).</w:t>
      </w:r>
    </w:p>
    <w:p>
      <w:pPr>
        <w:bidi w:val="1"/>
        <w:spacing w:before="0" w:after="0"/>
        <w:ind w:right="227" w:left="227"/>
      </w:pPr>
      <w:r>
        <w:rPr>
          <w:rFonts w:ascii="Vazirmatn" w:hAnsi="Vazirmatn"/>
          <w:sz w:val="19"/>
        </w:rPr>
        <w:t>- **SCLC وسیع:** بقای متوسط حدود ۱ سال.</w:t>
      </w:r>
    </w:p>
    <w:p>
      <w:pPr>
        <w:bidi w:val="1"/>
        <w:spacing w:before="0" w:after="0"/>
        <w:ind w:right="227" w:left="227"/>
      </w:pPr>
      <w:r>
        <w:rPr>
          <w:rFonts w:ascii="Vazirmatn" w:hAnsi="Vazirmatn"/>
          <w:sz w:val="19"/>
        </w:rPr>
        <w:t>- **پیگیری پس از تداوی شفابخش:** CT سینه هر **۶ ماه برای ۲–۳ سال**، سپس سالانه.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«**S**quamous = **S**entral، **S**igara (سگرت)، **C**alcium، **C**avity.»</w:t>
      </w:r>
    </w:p>
    <w:p>
      <w:pPr>
        <w:bidi w:val="1"/>
        <w:spacing w:before="0" w:after="0"/>
        <w:ind w:right="227" w:left="227"/>
      </w:pPr>
      <w:r>
        <w:rPr>
          <w:rFonts w:ascii="Vazirmatn" w:hAnsi="Vazirmatn"/>
          <w:sz w:val="19"/>
        </w:rPr>
        <w:t>- 💡 «**Small cell = Small hormones:** ADH، ACTH، + Lambert-Eaton.»</w:t>
      </w:r>
    </w:p>
    <w:p>
      <w:pPr>
        <w:bidi w:val="1"/>
        <w:spacing w:before="0" w:after="0"/>
        <w:ind w:right="227" w:left="227"/>
      </w:pPr>
      <w:r>
        <w:rPr>
          <w:rFonts w:ascii="Vazirmatn" w:hAnsi="Vazirmatn"/>
          <w:sz w:val="19"/>
        </w:rPr>
        <w:t>- 💡 «**Adeno = محیطی، غیرسگرتی، زن، جهش‌های قابل هدف.**»</w:t>
      </w:r>
    </w:p>
    <w:p>
      <w:pPr>
        <w:bidi w:val="1"/>
        <w:spacing w:before="0" w:after="0"/>
        <w:ind w:right="227" w:left="227"/>
      </w:pPr>
      <w:r>
        <w:rPr>
          <w:rFonts w:ascii="Vazirmatn" w:hAnsi="Vazirmatn"/>
          <w:sz w:val="19"/>
        </w:rPr>
        <w:t>- 💡 «**Pancoast = شانه + دست + Horner.**»</w:t>
      </w:r>
    </w:p>
    <w:p>
      <w:pPr>
        <w:bidi w:val="1"/>
        <w:spacing w:before="0" w:after="0"/>
        <w:ind w:right="227" w:left="227"/>
      </w:pPr>
      <w:r>
        <w:rPr>
          <w:rFonts w:ascii="Vazirmatn" w:hAnsi="Vazirmatn"/>
          <w:sz w:val="19"/>
        </w:rPr>
        <w:t>- 💡 «**پیش از تداوی: مالیکول و PD-L1.**»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ورم روی و گردن + وریدهای متسع ← **SVCO**.</w:t>
      </w:r>
    </w:p>
    <w:p>
      <w:pPr>
        <w:bidi w:val="1"/>
        <w:spacing w:before="0" w:after="0"/>
        <w:ind w:right="227" w:left="227"/>
      </w:pPr>
      <w:r>
        <w:rPr>
          <w:rFonts w:ascii="Vazirmatn" w:hAnsi="Vazirmatn"/>
          <w:sz w:val="19"/>
        </w:rPr>
        <w:t>- ⚠️ درد کمر + ضعف پاها یا اختلال مثانه ← **فشردگی نخاع** — در ساعت‌ها اقدام کن.</w:t>
      </w:r>
    </w:p>
    <w:p>
      <w:pPr>
        <w:bidi w:val="1"/>
        <w:spacing w:before="0" w:after="0"/>
        <w:ind w:right="227" w:left="227"/>
      </w:pPr>
      <w:r>
        <w:rPr>
          <w:rFonts w:ascii="Vazirmatn" w:hAnsi="Vazirmatn"/>
          <w:sz w:val="19"/>
        </w:rPr>
        <w:t>- ⚠️ گیجی + پولی‌یوری + قبضیت ← **هایپرکلسیمی**.</w:t>
      </w:r>
    </w:p>
    <w:p>
      <w:pPr>
        <w:bidi w:val="1"/>
        <w:spacing w:before="0" w:after="0"/>
        <w:ind w:right="227" w:left="227"/>
      </w:pPr>
      <w:r>
        <w:rPr>
          <w:rFonts w:ascii="Vazirmatn" w:hAnsi="Vazirmatn"/>
          <w:sz w:val="19"/>
        </w:rPr>
        <w:t>- ⚠️ گیجی + تشنج + سودیم پایین ← **SIADH**.</w:t>
      </w:r>
    </w:p>
    <w:p>
      <w:pPr>
        <w:bidi w:val="1"/>
        <w:spacing w:before="0" w:after="0"/>
        <w:ind w:right="227" w:left="227"/>
      </w:pPr>
      <w:r>
        <w:rPr>
          <w:rFonts w:ascii="Vazirmatn" w:hAnsi="Vazirmatn"/>
          <w:sz w:val="19"/>
        </w:rPr>
        <w:t>- ⚠️ همپتیزی در سگرتی بیش از ۴۰ ساله ← CT حتی اگر CXR نورمال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ابسهٔ ریه (Lung Abscess)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`اسپیراسیون (الکول، تشنج، سکته، بیهوشی، دندان خراب) + تب هفته‌ها + بلغم زیاد بدبو + کاویتی با سطح هوا-مایع = ابسهٔ ریه`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ابسهٔ ریه = **نکروز پارانشیم ریه** با تشکیل **حفرهٔ بیش از ۲ cm** پر از چرک (حفره‌های کوچک متعدد = **پنومونی نکروزان**).</w:t>
      </w:r>
    </w:p>
    <w:p>
      <w:pPr>
        <w:bidi w:val="1"/>
        <w:spacing w:before="0" w:after="0"/>
        <w:ind w:right="227" w:left="227"/>
      </w:pPr>
      <w:r>
        <w:rPr>
          <w:rFonts w:ascii="Vazirmatn" w:hAnsi="Vazirmatn"/>
          <w:sz w:val="19"/>
        </w:rPr>
        <w:t>- **اولیه:** اسپیراسیون در مریض سالم از نظر ایمنی (حدود ۸۰ فیصد).</w:t>
      </w:r>
    </w:p>
    <w:p>
      <w:pPr>
        <w:bidi w:val="1"/>
        <w:spacing w:before="0" w:after="0"/>
        <w:ind w:right="227" w:left="227"/>
      </w:pPr>
      <w:r>
        <w:rPr>
          <w:rFonts w:ascii="Vazirmatn" w:hAnsi="Vazirmatn"/>
          <w:sz w:val="19"/>
        </w:rPr>
        <w:t>- **ثانوی:** انسداد برانکس (تومور، جسم خارجی)، امبولی سپتیک (اندوکاردیت دریچهٔ ترایکسپید — فصل ۱۲)، نقص ایمنی.</w:t>
      </w:r>
    </w:p>
    <w:p>
      <w:pPr>
        <w:bidi w:val="1"/>
        <w:spacing w:before="0" w:after="0"/>
        <w:ind w:right="227" w:left="227"/>
      </w:pPr>
      <w:r>
        <w:rPr>
          <w:rFonts w:ascii="Vazirmatn" w:hAnsi="Vazirmatn"/>
          <w:sz w:val="19"/>
        </w:rPr>
        <w:t>- **حاد** (کمتر از ۶ هفته) در برابر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**اسپیراسیون** ترشحات دهن و حلق با **بار زیاد انیروب‌ها** (از لثهٔ مریض).</w:t>
      </w:r>
    </w:p>
    <w:p>
      <w:pPr>
        <w:bidi w:val="1"/>
        <w:spacing w:before="0" w:after="0"/>
        <w:ind w:right="227" w:left="227"/>
      </w:pPr>
      <w:r>
        <w:rPr>
          <w:rFonts w:ascii="Vazirmatn" w:hAnsi="Vazirmatn"/>
          <w:sz w:val="19"/>
        </w:rPr>
        <w:t>2. **محل وابسته به جاذبه:** در حالت خوابیده ← **سگمنت خلفی لوب فوقانی** و **سگمنت فوقانی لوب تحتانی**؛ اکثراً در **ریهٔ راست** (برانکس راست عمودی‌تر و عریض‌تر است).</w:t>
      </w:r>
    </w:p>
    <w:p>
      <w:pPr>
        <w:bidi w:val="1"/>
        <w:spacing w:before="0" w:after="0"/>
        <w:ind w:right="227" w:left="227"/>
      </w:pPr>
      <w:r>
        <w:rPr>
          <w:rFonts w:ascii="Vazirmatn" w:hAnsi="Vazirmatn"/>
          <w:sz w:val="19"/>
        </w:rPr>
        <w:t>3. **پنومونیت** ← طی **۷–۱۴ روز** نکروز ← تشکیل حفره.</w:t>
      </w:r>
    </w:p>
    <w:p>
      <w:pPr>
        <w:bidi w:val="1"/>
        <w:spacing w:before="0" w:after="0"/>
        <w:ind w:right="227" w:left="227"/>
      </w:pPr>
      <w:r>
        <w:rPr>
          <w:rFonts w:ascii="Vazirmatn" w:hAnsi="Vazirmatn"/>
          <w:sz w:val="19"/>
        </w:rPr>
        <w:t>4. ارتباط با برانکس ← **تخلیهٔ چرک** (بلغم زیاد بدبو) ← **سطح هوا-مایع**.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**عوامل:** انیروب‌ها (*Peptostreptococcus*، *Prevotella*، *Bacteroides*، *Fusobacterium*)، **Streptococcus milleri** (anginosus)، *Staph. aureus* (از جمله MRSA — پس از انفلوانزا)، *Klebsiella pneumoniae* (الکولی‌ها، دیابتی‌ها)، و در نقص ایمنی: *Nocardia*، *Aspergillus*، سل.</w:t>
      </w:r>
    </w:p>
    <w:p>
      <w:pPr>
        <w:bidi w:val="1"/>
        <w:spacing w:before="0" w:after="0"/>
        <w:ind w:right="227" w:left="227"/>
      </w:pPr>
      <w:r>
        <w:rPr>
          <w:rFonts w:ascii="Vazirmatn" w:hAnsi="Vazirmatn"/>
          <w:sz w:val="19"/>
        </w:rPr>
        <w:t>- **عوامل خطر:** **کاهش سطح شعور** (الکول، مواد مخدر، تشنج، سکته، بیهوشی)، **دیسفاژی** (امراض عصبی، امراض مری)، **بهداشت بد دهن و دندان**، و انسداد برانکس.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شروع **آهسته (هفته‌ها)**: تب، تعرق شبانه، **کاهش وزن** (مانند سل!)، سرفه.</w:t>
      </w:r>
    </w:p>
    <w:p>
      <w:pPr>
        <w:bidi w:val="1"/>
        <w:spacing w:before="0" w:after="0"/>
        <w:ind w:right="227" w:left="227"/>
      </w:pPr>
      <w:r>
        <w:rPr>
          <w:rFonts w:ascii="Vazirmatn" w:hAnsi="Vazirmatn"/>
          <w:sz w:val="19"/>
        </w:rPr>
        <w:t>- **بلغم زیاد، چرکی، و بدبو (Putrid)** — تقریباً تشخیصی برای انیروب‌ها؛ همپتیزی.</w:t>
      </w:r>
    </w:p>
    <w:p>
      <w:pPr>
        <w:bidi w:val="1"/>
        <w:spacing w:before="0" w:after="0"/>
        <w:ind w:right="227" w:left="227"/>
      </w:pPr>
      <w:r>
        <w:rPr>
          <w:rFonts w:ascii="Vazirmatn" w:hAnsi="Vazirmatn"/>
          <w:sz w:val="19"/>
        </w:rPr>
        <w:t>- درد پلوریتیک اگر پلورا درگیر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**دندان‌های خراب و التهاب لثه** (⚠️ **مریض بی‌دندان با ابسه ← به فکر تومور انسدادی باش**)، کلبینگ (در مزمن)، و آثار کانسولیدیشن؛ صدای Amphoric روی حفرهٔ بزرگ (نادر).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**سل کاویتی** (قلهٔ ریه، دیواره نازک‌تر، سطح مایع کمتر شایع)، **سرطان کاویتی** (Squamous — دیوارهٔ ضخیم و نامنظم)، امپییما با سطح هوا-مایع (زاویهٔ منفرجه با دیوار سینه در CT)، **کیست هایداتید انتان‌یافته**، **Granulomatosis with polyangiitis**، بولای انتان‌یافته، و انفارکت ریه.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w:t>
      </w:r>
    </w:p>
    <w:p>
      <w:pPr>
        <w:bidi w:val="1"/>
        <w:spacing w:before="0" w:after="0"/>
        <w:ind w:right="227" w:left="227"/>
      </w:pPr>
      <w:r>
        <w:rPr>
          <w:rFonts w:ascii="Vazirmatn" w:hAnsi="Vazirmatn"/>
          <w:sz w:val="19"/>
        </w:rPr>
        <w:t>- **CXR:** **کاویتی با دیوارهٔ ضخیم و سطح هوا-مایع**.</w:t>
      </w:r>
    </w:p>
    <w:p>
      <w:pPr>
        <w:bidi w:val="1"/>
        <w:spacing w:before="0" w:after="0"/>
        <w:ind w:right="227" w:left="227"/>
      </w:pPr>
      <w:r>
        <w:rPr>
          <w:rFonts w:ascii="Vazirmatn" w:hAnsi="Vazirmatn"/>
          <w:sz w:val="19"/>
        </w:rPr>
        <w:t>- **CT سینه:** تفریق ابسه از امپییما (ابسه: دیوارهٔ کروی، زاویهٔ حاده؛ امپییما: عدسی‌شکل، Split pleura sign)، کشف انسداد برانکس.</w:t>
      </w:r>
    </w:p>
    <w:p>
      <w:pPr>
        <w:bidi w:val="1"/>
        <w:spacing w:before="0" w:after="0"/>
        <w:ind w:right="227" w:left="227"/>
      </w:pPr>
      <w:r>
        <w:rPr>
          <w:rFonts w:ascii="Vazirmatn" w:hAnsi="Vazirmatn"/>
          <w:sz w:val="19"/>
        </w:rPr>
        <w:t>- **بلغم:** گرام، کلچر (انیروب‌ها در بلغم معمول قابل کلچر نیستند)، و **AFB/Xpert ×۲** — ⚠️ **همیشه سل را رد کن**.</w:t>
      </w:r>
    </w:p>
    <w:p>
      <w:pPr>
        <w:bidi w:val="1"/>
        <w:spacing w:before="0" w:after="0"/>
        <w:ind w:right="227" w:left="227"/>
      </w:pPr>
      <w:r>
        <w:rPr>
          <w:rFonts w:ascii="Vazirmatn" w:hAnsi="Vazirmatn"/>
          <w:sz w:val="19"/>
        </w:rPr>
        <w:t>- کلچر خون، CBC، CRP، HIV، و گلوکوز.</w:t>
      </w:r>
    </w:p>
    <w:p>
      <w:pPr>
        <w:bidi w:val="1"/>
        <w:spacing w:before="0" w:after="0"/>
        <w:ind w:right="227" w:left="227"/>
      </w:pPr>
      <w:r>
        <w:rPr>
          <w:rFonts w:ascii="Vazirmatn" w:hAnsi="Vazirmatn"/>
          <w:sz w:val="19"/>
        </w:rPr>
        <w:t>- **برانکوسکوپی:** در مریضانی که بهبود نمی‌یابند، **سگرتی بیش از ۴۰–۵۰ ساله**، **بی‌دندان**، یا محل غیرمعمول ← رد تومور یا جسم خارجی.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w:t>
      </w:r>
    </w:p>
    <w:p>
      <w:pPr>
        <w:bidi w:val="1"/>
        <w:spacing w:before="0" w:after="0"/>
        <w:ind w:right="227" w:left="227"/>
      </w:pPr>
      <w:r>
        <w:rPr>
          <w:rFonts w:ascii="Vazirmatn" w:hAnsi="Vazirmatn"/>
          <w:sz w:val="19"/>
        </w:rPr>
        <w:t>تشخیص **کلینیکی-رادیولوژیک** است (زمینهٔ اسپیراسیون + کاویتی با سطح مایع + بلغم بدبو) پس از **رد سل و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w:t>
      </w:r>
    </w:p>
    <w:p>
      <w:pPr>
        <w:bidi w:val="1"/>
        <w:spacing w:before="0" w:after="0"/>
        <w:ind w:right="227" w:left="227"/>
      </w:pPr>
      <w:r>
        <w:rPr>
          <w:rFonts w:ascii="Vazirmatn" w:hAnsi="Vazirmatn"/>
          <w:sz w:val="19"/>
        </w:rPr>
        <w:t>- اکسیجن و مایعات؛ **حالت خوابیدن** به طرف سالم اگر همپتیزی — در همپتیزی شدید مریض را **به طرف مبتلا** بخوابان (فصل ۲۳).</w:t>
      </w:r>
    </w:p>
    <w:p>
      <w:pPr>
        <w:bidi w:val="1"/>
        <w:spacing w:before="0" w:after="0"/>
        <w:ind w:right="227" w:left="227"/>
      </w:pPr>
      <w:r>
        <w:rPr>
          <w:rFonts w:ascii="Vazirmatn" w:hAnsi="Vazirmatn"/>
          <w:sz w:val="19"/>
        </w:rPr>
        <w:t>- **فزیوتراپی و درناژ وضعیتی (Postural drainage).**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رژیم | دوز بزرگسال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**Ampicillin/Sulbactam** (انتخاب اول IV) | **۳ g IV هر ۶ ساعت** |</w:t>
      </w:r>
    </w:p>
    <w:p>
      <w:pPr>
        <w:bidi w:val="1"/>
        <w:spacing w:before="0" w:after="0"/>
        <w:ind w:right="227" w:left="227"/>
      </w:pPr>
      <w:r>
        <w:rPr>
          <w:rFonts w:ascii="Vazirmatn" w:hAnsi="Vazirmatn"/>
          <w:sz w:val="19"/>
        </w:rPr>
        <w:t>| یا **Amoxicillin/Clavulanate** IV | **۱.۲ g IV هر ۸ ساعت** |</w:t>
      </w:r>
    </w:p>
    <w:p>
      <w:pPr>
        <w:bidi w:val="1"/>
        <w:spacing w:before="0" w:after="0"/>
        <w:ind w:right="227" w:left="227"/>
      </w:pPr>
      <w:r>
        <w:rPr>
          <w:rFonts w:ascii="Vazirmatn" w:hAnsi="Vazirmatn"/>
          <w:sz w:val="19"/>
        </w:rPr>
        <w:t>| حساسیت به پنسلین: **Clindamycin** | **۶۰۰ mg IV هر ۸ ساعت** ← فمی **۳۰۰–۴۵۰ mg هر ۶ ساعت** |</w:t>
      </w:r>
    </w:p>
    <w:p>
      <w:pPr>
        <w:bidi w:val="1"/>
        <w:spacing w:before="0" w:after="0"/>
        <w:ind w:right="227" w:left="227"/>
      </w:pPr>
      <w:r>
        <w:rPr>
          <w:rFonts w:ascii="Vazirmatn" w:hAnsi="Vazirmatn"/>
          <w:sz w:val="19"/>
        </w:rPr>
        <w:t>| یا **Ceftriaxone + Metronidazole** | Ceftriaxone ۲ g IV روزانه + Metronidazole ۵۰۰ mg IV/PO هر ۸ ساعت |</w:t>
      </w:r>
    </w:p>
    <w:p>
      <w:pPr>
        <w:bidi w:val="1"/>
        <w:spacing w:before="0" w:after="0"/>
        <w:ind w:right="227" w:left="227"/>
      </w:pPr>
      <w:r>
        <w:rPr>
          <w:rFonts w:ascii="Vazirmatn" w:hAnsi="Vazirmatn"/>
          <w:sz w:val="19"/>
        </w:rPr>
        <w:t>| مرض شدید یا کسب‌شده در شفاخانه | **Piperacillin/Tazobactam ۴.۵ g IV هر ۶ ساعت** یا Meropenem ۱ g IV هر ۸ ساعت ± Vancomycin (MRSA) |</w:t>
      </w:r>
    </w:p>
    <w:p>
      <w:pPr>
        <w:bidi w:val="1"/>
        <w:spacing w:before="0" w:after="0"/>
        <w:ind w:right="227" w:left="227"/>
      </w:pPr>
      <w:r>
        <w:rPr>
          <w:rFonts w:ascii="Vazirmatn" w:hAnsi="Vazirmatn"/>
          <w:sz w:val="19"/>
        </w:rPr>
        <w:t>| **تبدیل به فمی** (پس از بهبود کلینیکی) | **Amoxicillin/Clavulanate ۸۷۵/۱۲۵ mg فمی هر ۱۲ ساعت**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**Metronidazole تنها کافی نیست** (استرپتوکوک‌های میکروآئروفیل را نمی‌پوشاند) — ناکامی تا ۵۰ فیصد.</w:t>
      </w:r>
    </w:p>
    <w:p>
      <w:pPr>
        <w:bidi w:val="1"/>
        <w:spacing w:before="0" w:after="0"/>
        <w:ind w:right="227" w:left="227"/>
      </w:pPr>
      <w:r>
        <w:rPr>
          <w:rFonts w:ascii="Vazirmatn" w:hAnsi="Vazirmatn"/>
          <w:sz w:val="19"/>
        </w:rPr>
        <w:t>- **مدت:** طولانی — **حد اقل ۳–۶ هفته، اکثراً تا پاک شدن یا باقی‌ماندن یک اسکار کوچک ثابت در CXR** (معمولاً ۴–۸ هفته).</w:t>
      </w:r>
    </w:p>
    <w:p>
      <w:pPr>
        <w:bidi w:val="1"/>
        <w:spacing w:before="0" w:after="0"/>
        <w:ind w:right="227" w:left="227"/>
      </w:pPr>
      <w:r>
        <w:rPr>
          <w:rFonts w:ascii="Vazirmatn" w:hAnsi="Vazirmatn"/>
          <w:sz w:val="19"/>
        </w:rPr>
        <w:t>- دوزها را در عدم کفایهٔ گرده تنظیم کن (Ampicillin/Sulbactam، Pip/Tazo، Meropenem).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**تداوی دندان‌ها**، ارزیابی بلع (مشورهٔ تداوی گفتار/بلع)، قطع الکول، و تغذیه.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**درناژ از راه جلد زیر رهنمایی CT** یا **درناژ برانکوسکوپیک:** ابسهٔ بزرگ (بیش از ۶–۸ cm)، **عدم پاسخ پس از ۷–۱۰ روز** انتی‌بیوتیک، یا سپسیس دوامدار.</w:t>
      </w:r>
    </w:p>
    <w:p>
      <w:pPr>
        <w:bidi w:val="1"/>
        <w:spacing w:before="0" w:after="0"/>
        <w:ind w:right="227" w:left="227"/>
      </w:pPr>
      <w:r>
        <w:rPr>
          <w:rFonts w:ascii="Vazirmatn" w:hAnsi="Vazirmatn"/>
          <w:sz w:val="19"/>
        </w:rPr>
        <w:t>- **جراحی (Lobectomy)** — کمتر از ۱۰ فیصد: ناکامی تداوی، **همپتیزی شدید**، **تومور زیرین**، فیستول برانکوپلورال، یا امپییما.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امپییما، فیستول برانکوپلورال، **همپتیزی شدید**، انتشار به ریهٔ مقابل (Spillage)، **ابسهٔ مغز**، برانشیکتازی، و ابسهٔ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بهبود در **حدود ۸۰–۹۰ فیصد** با انتی‌بیوتیک؛ تب در ۳–۴ روز پایین می‌آید؛ نتیجهٔ بدتر در ابسهٔ بزرگ، مسن‌ها، نقص ایمنی، و انسداد برانکس.</w:t>
      </w:r>
    </w:p>
    <w:p>
      <w:pPr>
        <w:bidi w:val="1"/>
        <w:spacing w:before="0" w:after="0"/>
        <w:ind w:right="227" w:left="227"/>
      </w:pPr>
      <w:r>
        <w:rPr>
          <w:rFonts w:ascii="Vazirmatn" w:hAnsi="Vazirmatn"/>
          <w:sz w:val="19"/>
        </w:rPr>
        <w:t>- **پیگیری:** CXR هر ۲–۴ هفته تا بهبود؛ ⚠️ **کاویتی که پس از ۶–۸ هفته باقی مانده ← برانکوسکوپی/CT برای رد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«**بلغم بدبو = انیروب.**»</w:t>
      </w:r>
    </w:p>
    <w:p>
      <w:pPr>
        <w:bidi w:val="1"/>
        <w:spacing w:before="0" w:after="0"/>
        <w:ind w:right="227" w:left="227"/>
      </w:pPr>
      <w:r>
        <w:rPr>
          <w:rFonts w:ascii="Vazirmatn" w:hAnsi="Vazirmatn"/>
          <w:sz w:val="19"/>
        </w:rPr>
        <w:t>- 💡 «**راست، خلفی، فوقانی** = محل اسپیراسیون.»</w:t>
      </w:r>
    </w:p>
    <w:p>
      <w:pPr>
        <w:bidi w:val="1"/>
        <w:spacing w:before="0" w:after="0"/>
        <w:ind w:right="227" w:left="227"/>
      </w:pPr>
      <w:r>
        <w:rPr>
          <w:rFonts w:ascii="Vazirmatn" w:hAnsi="Vazirmatn"/>
          <w:sz w:val="19"/>
        </w:rPr>
        <w:t>- 💡 «**Metronidazole تنها = ناکامی.**»</w:t>
      </w:r>
    </w:p>
    <w:p>
      <w:pPr>
        <w:bidi w:val="1"/>
        <w:spacing w:before="0" w:after="0"/>
        <w:ind w:right="227" w:left="227"/>
      </w:pPr>
      <w:r>
        <w:rPr>
          <w:rFonts w:ascii="Vazirmatn" w:hAnsi="Vazirmatn"/>
          <w:sz w:val="19"/>
        </w:rPr>
        <w:t>- 💡 «**بی‌دندان + ابسه = تومور را جستجو کن.**»</w:t>
      </w:r>
    </w:p>
    <w:p>
      <w:pPr>
        <w:bidi w:val="1"/>
        <w:spacing w:before="0" w:after="0"/>
        <w:ind w:right="227" w:left="227"/>
      </w:pPr>
      <w:r>
        <w:rPr>
          <w:rFonts w:ascii="Vazirmatn" w:hAnsi="Vazirmatn"/>
          <w:sz w:val="19"/>
        </w:rPr>
        <w:t>- 💡 «**کاویتی در افغانستان = اول سل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همپتیزی بیش از ۱۰۰–۲۰۰ ml ← عاجل (فصل ۲۳).</w:t>
      </w:r>
    </w:p>
    <w:p>
      <w:pPr>
        <w:bidi w:val="1"/>
        <w:spacing w:before="0" w:after="0"/>
        <w:ind w:right="227" w:left="227"/>
      </w:pPr>
      <w:r>
        <w:rPr>
          <w:rFonts w:ascii="Vazirmatn" w:hAnsi="Vazirmatn"/>
          <w:sz w:val="19"/>
        </w:rPr>
        <w:t>- ⚠️ تب دوامدار پس از ۷–۱۰ روز ← درناژ، امپییما، یا تشخیص دیگر.</w:t>
      </w:r>
    </w:p>
    <w:p>
      <w:pPr>
        <w:bidi w:val="1"/>
        <w:spacing w:before="0" w:after="0"/>
        <w:ind w:right="227" w:left="227"/>
      </w:pPr>
      <w:r>
        <w:rPr>
          <w:rFonts w:ascii="Vazirmatn" w:hAnsi="Vazirmatn"/>
          <w:sz w:val="19"/>
        </w:rPr>
        <w:t>- ⚠️ سردردی یا علایم عصبی جدید ← ابسهٔ مغز.</w:t>
      </w:r>
    </w:p>
    <w:p>
      <w:pPr>
        <w:bidi w:val="1"/>
        <w:spacing w:before="0" w:after="0"/>
        <w:ind w:right="227" w:left="227"/>
      </w:pPr>
      <w:r>
        <w:rPr>
          <w:rFonts w:ascii="Vazirmatn" w:hAnsi="Vazirmatn"/>
          <w:sz w:val="19"/>
        </w:rPr>
        <w:t>- ⚠️ ابسه در سگرتی مسن ←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Raghu G, et al. **Idiopathic Pulmonary Fibrosis (an Update) and Progressive Pulmonary Fibrosis in Adults: An Official ATS/ERS/JRS/ALAT Clinical Practice Guideline.** Am J Respir Crit Care Med. 2022;205:e18–e47.</w:t>
      </w:r>
    </w:p>
    <w:p>
      <w:pPr>
        <w:bidi w:val="1"/>
        <w:spacing w:before="0" w:after="0"/>
        <w:ind w:right="227" w:left="227"/>
      </w:pPr>
      <w:r>
        <w:rPr>
          <w:rFonts w:ascii="Vazirmatn" w:hAnsi="Vazirmatn"/>
          <w:sz w:val="19"/>
        </w:rPr>
        <w:t>- Richeldi L, et al. **Nerandomilast in Patients with Idiopathic Pulmonary Fibrosis (FIBRONEER-IPF).** N Engl J Med. 2025; و تأیید FDA برای Jascayd (اکتوبر ۲۰۲۵): دوز ۱۸ mg دو بار در روز، کاهش به ۹ mg دو بار مگر با Pirfenidone. [Pharmacy Times](https://www.pharmacytimes.com/view/nerandomilast-receives-fda-approval-for-idiopathic-pulmonary-fibrosis)</w:t>
      </w:r>
    </w:p>
    <w:p>
      <w:pPr>
        <w:bidi w:val="1"/>
        <w:spacing w:before="0" w:after="0"/>
        <w:ind w:right="227" w:left="227"/>
      </w:pPr>
      <w:r>
        <w:rPr>
          <w:rFonts w:ascii="Vazirmatn" w:hAnsi="Vazirmatn"/>
          <w:sz w:val="19"/>
        </w:rPr>
        <w:t>- Richeldi L, et al. **Efficacy and safety of nintedanib in IPF (INPULSIS).** N Engl J Med. 2014;370:2071–2082. King TE, et al. **Pirfenidone (ASCEND).** N Engl J Med. 2014;370:2083–2092.</w:t>
      </w:r>
    </w:p>
    <w:p>
      <w:pPr>
        <w:bidi w:val="1"/>
        <w:spacing w:before="0" w:after="0"/>
        <w:ind w:right="227" w:left="227"/>
      </w:pPr>
      <w:r>
        <w:rPr>
          <w:rFonts w:ascii="Vazirmatn" w:hAnsi="Vazirmatn"/>
          <w:sz w:val="19"/>
        </w:rPr>
        <w:t>- IPF Clinical Research Network. **Prednisone, azathioprine, and N-acetylcysteine for pulmonary fibrosis (PANTHER).** N Engl J Med. 2012;366:1968–1977.</w:t>
      </w:r>
    </w:p>
    <w:p>
      <w:pPr>
        <w:bidi w:val="1"/>
        <w:spacing w:before="0" w:after="0"/>
        <w:ind w:right="227" w:left="227"/>
      </w:pPr>
      <w:r>
        <w:rPr>
          <w:rFonts w:ascii="Vazirmatn" w:hAnsi="Vazirmatn"/>
          <w:sz w:val="19"/>
        </w:rPr>
        <w:t>- Baughman RP, et al. **ERS clinical practice guidelines on treatment of sarcoidosis.** Eur Respir J. 2021;58:2004079. Crouser ED, et al. **Diagnosis and detection of sarcoidosis (ATS).** AJRCCM. 2020;201:e26–e51.</w:t>
      </w:r>
    </w:p>
    <w:p>
      <w:pPr>
        <w:bidi w:val="1"/>
        <w:spacing w:before="0" w:after="0"/>
        <w:ind w:right="227" w:left="227"/>
      </w:pPr>
      <w:r>
        <w:rPr>
          <w:rFonts w:ascii="Vazirmatn" w:hAnsi="Vazirmatn"/>
          <w:sz w:val="19"/>
        </w:rPr>
        <w:t>- Raghu G, et al. **Diagnosis of Hypersensitivity Pneumonitis in Adults (ATS/JRS/ALAT).** AJRCCM. 2020;202:e36–e69.</w:t>
      </w:r>
    </w:p>
    <w:p>
      <w:pPr>
        <w:bidi w:val="1"/>
        <w:spacing w:before="0" w:after="0"/>
        <w:ind w:right="227" w:left="227"/>
      </w:pPr>
      <w:r>
        <w:rPr>
          <w:rFonts w:ascii="Vazirmatn" w:hAnsi="Vazirmatn"/>
          <w:sz w:val="19"/>
        </w:rPr>
        <w:t>- US Preventive Services Task Force. **Screening for Lung Cancer.** JAMA. 2021;325:962–970.</w:t>
      </w:r>
    </w:p>
    <w:p>
      <w:pPr>
        <w:bidi w:val="1"/>
        <w:spacing w:before="0" w:after="0"/>
        <w:ind w:right="227" w:left="227"/>
      </w:pPr>
      <w:r>
        <w:rPr>
          <w:rFonts w:ascii="Vazirmatn" w:hAnsi="Vazirmatn"/>
          <w:sz w:val="19"/>
        </w:rPr>
        <w:t>- IASLC. **The 9th edition TNM classification for lung cancer.** J Thorac Oncol. 2024.</w:t>
      </w:r>
    </w:p>
    <w:p>
      <w:pPr>
        <w:bidi w:val="1"/>
        <w:spacing w:before="0" w:after="0"/>
        <w:ind w:right="227" w:left="227"/>
      </w:pPr>
      <w:r>
        <w:rPr>
          <w:rFonts w:ascii="Vazirmatn" w:hAnsi="Vazirmatn"/>
          <w:sz w:val="19"/>
        </w:rPr>
        <w:t>- NCCN Clinical Practice Guidelines: **Non-Small Cell Lung Cancer** و **Small Cell Lung Cancer** (نسخهٔ جاری ۲۰۲۶)؛ ESMO Clinical Practice Guidelines — Oncogene-addicted / non-oncogene-addicted metastatic NSCLC.</w:t>
      </w:r>
    </w:p>
    <w:p>
      <w:pPr>
        <w:bidi w:val="1"/>
        <w:spacing w:before="0" w:after="0"/>
        <w:ind w:right="227" w:left="227"/>
      </w:pPr>
      <w:r>
        <w:rPr>
          <w:rFonts w:ascii="Vazirmatn" w:hAnsi="Vazirmatn"/>
          <w:sz w:val="19"/>
        </w:rPr>
        <w:t>- Gandhi L, et al. **Pembrolizumab plus chemotherapy in metastatic NSCLC (KEYNOTE-189).** N Engl J Med. 2018;378:2078–2092. Wu YL, et al. **Osimertinib in resected EGFR-mutated NSCLC (ADAURA).** N Engl J Med. 2020;383:1711–1723.</w:t>
      </w:r>
    </w:p>
    <w:p>
      <w:pPr>
        <w:bidi w:val="1"/>
        <w:spacing w:before="0" w:after="0"/>
        <w:ind w:right="227" w:left="227"/>
      </w:pPr>
      <w:r>
        <w:rPr>
          <w:rFonts w:ascii="Vazirmatn" w:hAnsi="Vazirmatn"/>
          <w:sz w:val="19"/>
        </w:rPr>
        <w:t>- Temel JS, et al. **Early palliative care for patients with metastatic NSCLC.** N Engl J Med. 2010;363:733–742.</w:t>
      </w:r>
    </w:p>
    <w:p>
      <w:pPr>
        <w:bidi w:val="1"/>
        <w:spacing w:before="0" w:after="0"/>
        <w:ind w:right="227" w:left="227"/>
      </w:pPr>
      <w:r>
        <w:rPr>
          <w:rFonts w:ascii="Vazirmatn" w:hAnsi="Vazirmatn"/>
          <w:sz w:val="19"/>
        </w:rPr>
        <w:t>- Harrison's Principles of Internal Medicine, 21st Ed — Interstitial Lung Diseases; Neoplasms of the Lung; Lung Abscess.</w:t>
      </w:r>
    </w:p>
    <w:p>
      <w:pPr>
        <w:bidi w:val="1"/>
        <w:spacing w:before="0" w:after="0"/>
        <w:ind w:right="227" w:left="227"/>
      </w:pPr>
      <w:r>
        <w:rPr>
          <w:rFonts w:ascii="Vazirmatn" w:hAnsi="Vazirmatn"/>
          <w:sz w:val="19"/>
        </w:rPr>
        <w:t>- *تأیید دوز: دوزهای کیموتراپی، هدفمند و ایمونوتراپی عمداً حذف شد (تجویز تخصصی آنکولوژی؛ منطق انتخاب باقی است). Nerandomilast با برچسب FDA 2025 مطابقت داده شد. Nintedanib، Pirfenidone، Prednisolone/Methotrexate در ILD، Mycophenolate، Dexamethasone در فوریت‌های سرطان، Zoledronic acid، Prednisolone در irAE و انتی‌بیوتیک‌های ابسهٔ ریه در این بازبینی از منبع اولیه خوانده نشد → SD-87.*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مریض با کریپیتیشن Velcro: **دربارهٔ کبوتر، شغل، و دواها** بپرس.</w:t>
      </w:r>
    </w:p>
    <w:p>
      <w:pPr>
        <w:bidi w:val="1"/>
        <w:spacing w:before="0" w:after="0"/>
        <w:ind w:right="227" w:left="227"/>
      </w:pPr>
      <w:r>
        <w:rPr>
          <w:rFonts w:ascii="Vazirmatn" w:hAnsi="Vazirmatn"/>
          <w:sz w:val="19"/>
        </w:rPr>
        <w:t>2. هر ILD: **اسپیرومتری + DLCO + HRCT + سیرولوژی CTD**.</w:t>
      </w:r>
    </w:p>
    <w:p>
      <w:pPr>
        <w:bidi w:val="1"/>
        <w:spacing w:before="0" w:after="0"/>
        <w:ind w:right="227" w:left="227"/>
      </w:pPr>
      <w:r>
        <w:rPr>
          <w:rFonts w:ascii="Vazirmatn" w:hAnsi="Vazirmatn"/>
          <w:sz w:val="19"/>
        </w:rPr>
        <w:t>3. هر سگرتی بیش از ۴۰ ساله با سرفهٔ جدید یا همپتیزی: **CT**.</w:t>
      </w:r>
    </w:p>
    <w:p>
      <w:pPr>
        <w:bidi w:val="1"/>
        <w:spacing w:before="0" w:after="0"/>
        <w:ind w:right="227" w:left="227"/>
      </w:pPr>
      <w:r>
        <w:rPr>
          <w:rFonts w:ascii="Vazirmatn" w:hAnsi="Vazirmatn"/>
          <w:sz w:val="19"/>
        </w:rPr>
        <w:t>4. هر NSCLC پیشرفته: **پیش از تداوی، مالیکول و PD-L1**.</w:t>
      </w:r>
    </w:p>
    <w:p>
      <w:pPr>
        <w:bidi w:val="1"/>
        <w:spacing w:before="0" w:after="0"/>
        <w:ind w:right="227" w:left="227"/>
      </w:pPr>
      <w:r>
        <w:rPr>
          <w:rFonts w:ascii="Vazirmatn" w:hAnsi="Vazirmatn"/>
          <w:sz w:val="19"/>
        </w:rPr>
        <w:t>5. هر کاویتی: **AFB/Xpert ×۲** پیش از تشخیص ابسه یا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۱۵:** کلبینگ و کریپیتیشن‌ها. **فصل ۱۶:** اسپیرومتری انسدادی در برابر محدودکننده.</w:t>
      </w:r>
    </w:p>
    <w:p>
      <w:pPr>
        <w:bidi w:val="1"/>
        <w:spacing w:before="0" w:after="0"/>
        <w:ind w:right="227" w:left="227"/>
      </w:pPr>
      <w:r>
        <w:rPr>
          <w:rFonts w:ascii="Vazirmatn" w:hAnsi="Vazirmatn"/>
          <w:sz w:val="19"/>
        </w:rPr>
        <w:t>- **فصل ۱۸:** پنومونی اسپیراسیون ← ابسه. **فصل ۱۹:** سل — تفریق مهم کاویتی.</w:t>
      </w:r>
    </w:p>
    <w:p>
      <w:pPr>
        <w:bidi w:val="1"/>
        <w:spacing w:before="0" w:after="0"/>
        <w:ind w:right="227" w:left="227"/>
      </w:pPr>
      <w:r>
        <w:rPr>
          <w:rFonts w:ascii="Vazirmatn" w:hAnsi="Vazirmatn"/>
          <w:sz w:val="19"/>
        </w:rPr>
        <w:t>- **فصل ۲۰:** افیوژن سرطانی و مزوتلیوما (اسبستوز).</w:t>
      </w:r>
    </w:p>
    <w:p>
      <w:pPr>
        <w:bidi w:val="1"/>
        <w:spacing w:before="0" w:after="0"/>
        <w:ind w:right="227" w:left="227"/>
      </w:pPr>
      <w:r>
        <w:rPr>
          <w:rFonts w:ascii="Vazirmatn" w:hAnsi="Vazirmatn"/>
          <w:sz w:val="19"/>
        </w:rPr>
        <w:t>- **فصل‌های بعدی:** ۲۲ (اکسیجن‌تراپی)، ۲۳ (همپتیزی)، ۴۲ (سودیم و کلسیم)، ۴۴ (SIADH)، ۶۸ (CTD).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سه دوای ضد فایبروز IPF و دوز آن‌ها؟ ← *Nintedanib ۱۵۰ mg دو بار؛ Pirfenidone ۸۰۱ mg سه بار (با افزایش تدریجی)؛ Nerandomilast ۱۸ mg دو بار.*</w:t>
      </w:r>
    </w:p>
    <w:p>
      <w:pPr>
        <w:bidi w:val="1"/>
        <w:spacing w:before="0" w:after="0"/>
        <w:ind w:right="227" w:left="227"/>
      </w:pPr>
      <w:r>
        <w:rPr>
          <w:rFonts w:ascii="Vazirmatn" w:hAnsi="Vazirmatn"/>
          <w:sz w:val="19"/>
        </w:rPr>
        <w:t>2. چرا Prednisolone در IPF داده نمی‌شود؟ ← *PANTHER: مرگ‌ومیر بیشتر.*</w:t>
      </w:r>
    </w:p>
    <w:p>
      <w:pPr>
        <w:bidi w:val="1"/>
        <w:spacing w:before="0" w:after="0"/>
        <w:ind w:right="227" w:left="227"/>
      </w:pPr>
      <w:r>
        <w:rPr>
          <w:rFonts w:ascii="Vazirmatn" w:hAnsi="Vazirmatn"/>
          <w:sz w:val="19"/>
        </w:rPr>
        <w:t>3. نوع سرطان با هایپرکلسیمی؟ با SIADH؟ ← *Squamous؛ Small cell.*</w:t>
      </w:r>
    </w:p>
    <w:p>
      <w:pPr>
        <w:bidi w:val="1"/>
        <w:spacing w:before="0" w:after="0"/>
        <w:ind w:right="227" w:left="227"/>
      </w:pPr>
      <w:r>
        <w:rPr>
          <w:rFonts w:ascii="Vazirmatn" w:hAnsi="Vazirmatn"/>
          <w:sz w:val="19"/>
        </w:rPr>
        <w:t>4. معیار غربالگری LDCT؟ ← *۵۰–۸۰ سال، ≥۲۰ Pack-year، فعلاً سگرتی یا ترک در ۱۵ سال گذشته.*</w:t>
      </w:r>
    </w:p>
    <w:p>
      <w:pPr>
        <w:bidi w:val="1"/>
        <w:spacing w:before="0" w:after="0"/>
        <w:ind w:right="227" w:left="227"/>
      </w:pPr>
      <w:r>
        <w:rPr>
          <w:rFonts w:ascii="Vazirmatn" w:hAnsi="Vazirmatn"/>
          <w:sz w:val="19"/>
        </w:rPr>
        <w:t>5. رژیم اول ابسهٔ ریه؟ ← *Ampicillin/Sulbactam ۳ g IV هر ۶ ساعت ← Co-amoxiclav فمی؛ ۴–۸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۲۲ — عدم کفایهٔ حاد تنفسی، ARDS و اکسیجن‌تراپی (Acute Respiratory Failure, ARDS &amp; Oxygen Therapy)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مریض این فصل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زرمینه، ۴۰ ساله، سه روز پس از پانکراتیت شدید، تنفس ۳۶ در دقیقه دارد و با ماسک ساده SpO₂ او ۸۵٪ است. CXR: کثافت‌های دوطرفه. قلبش نورمال کار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سؤال‌ها: این عدم کفایهٔ تنفسی کدام نوع است؟ ARDS است؟ و اگر Intubation شد، **ونتیلیتور را چطور تنظیم کنیم** که به ریه آسیب بیشتر نرسد؟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سیستم تنفسی دو کار جداگانه دارد، مانند یک **فابریکه** با دو بخش:</w:t>
      </w:r>
    </w:p>
    <w:p>
      <w:pPr>
        <w:bidi w:val="1"/>
        <w:spacing w:before="0" w:after="0"/>
        <w:ind w:right="227" w:left="227"/>
      </w:pPr>
      <w:r>
        <w:rPr>
          <w:rFonts w:ascii="Vazirmatn" w:hAnsi="Vazirmatn"/>
          <w:sz w:val="19"/>
        </w:rPr>
        <w:t>1. **بخش «بارگیری» (Oxygenation):** اکسیجن را از الویول به خون می‌برد. اگر خراب شود ← **PaO₂ پایین** ← **عدم کفایهٔ نوع ۱**.</w:t>
      </w:r>
    </w:p>
    <w:p>
      <w:pPr>
        <w:bidi w:val="1"/>
        <w:spacing w:before="0" w:after="0"/>
        <w:ind w:right="227" w:left="227"/>
      </w:pPr>
      <w:r>
        <w:rPr>
          <w:rFonts w:ascii="Vazirmatn" w:hAnsi="Vazirmatn"/>
          <w:sz w:val="19"/>
        </w:rPr>
        <w:t>2. **بخش «تخلیه» (Ventilation):** CO₂ را با حرکت هوا بیرون می‌کند؛ موتور آن **مغز، عصب، عضلات و قفسه** است. اگر خراب شود ← **PaCO₂ بلند** ← **عدم کفایهٔ نوع 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**ARDS** یعنی فابریکه **زیر آب رفته**: الویول‌ها با **مایع پروتین‌دار التهابی** پر شده‌اند — نه از قلب، بلکه از **نشت عروق** ناشی از التهاب.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۴ **ABG قدم‌به‌قدم** و گرادیان A-a را آموختی؛ در فصل ۷ **ادیمای حاد ریهٔ قلبی** را؛ در فصل ۱۴ **PE** را؛ در فصل ۱۶ **NIV در COPD و هدف ۸۸–۹۲ فیصد** را؛ در فصل ۱۷ **آسم شدید**؛ و در فصل ۱۸ **پنومونی شدید** — شایع‌ترین علت ARDS.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`PaO₂ کمتر از ۶۰ mmHg (8 kPa) = عدم کفایهٔ تنفسی؛ + PaCO₂ بیش از ۴۵–۵۰ mmHg (6–6.5 kPa) = نوع ۲؛ pH پایین =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اکسیجن (BTS 2017):** `هدف SpO₂ ۹۴–۹۸ فیصد برای اکثر مریضان؛ ۸۸–۹۲ فیصد برای مریضان در خطر هایپرکپنیا`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«**اکسیجن یک دوا است** — دوز، هدف، و نظارت دارد. کم آن می‌کشد، زیاد آن هم ضرر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ABG | میکانیزم | مثال‌ها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**نوع ۱ (هایپوکسمیک)** | PaO₂ ↓، PaCO₂ نورمال یا ↓ | **عدم تطابق V/Q**، **Shunt**، اختلال انتشار | پنومونی، **ARDS**، ادیمای ریه، **PE**، آسم (اولیه)، ILD، پنوموتوراکس |</w:t>
      </w:r>
    </w:p>
    <w:p>
      <w:pPr>
        <w:bidi w:val="1"/>
        <w:spacing w:before="0" w:after="0"/>
        <w:ind w:right="227" w:left="227"/>
      </w:pPr>
      <w:r>
        <w:rPr>
          <w:rFonts w:ascii="Vazirmatn" w:hAnsi="Vazirmatn"/>
          <w:sz w:val="19"/>
        </w:rPr>
        <w:t>| **نوع ۲ (هایپرکپنیک)** | PaCO₂ ↑، PaO₂ ↓ | **هایپوونتیلاسیون الویولر** | **COPD تشدید**، آسم شدید (خسته)، **اوردوز Opioid**، Guillain-Barré، Myasthenia، ALS، کیفواسکولیوز، **چاقی (OHS)**، ترومای سینه |</w:t>
      </w:r>
    </w:p>
    <w:p>
      <w:pPr>
        <w:bidi w:val="1"/>
        <w:spacing w:before="0" w:after="0"/>
        <w:ind w:right="227" w:left="227"/>
      </w:pPr>
      <w:r>
        <w:rPr>
          <w:rFonts w:ascii="Vazirmatn" w:hAnsi="Vazirmatn"/>
          <w:sz w:val="19"/>
        </w:rPr>
        <w:t>| **حول و حوش عمل جراحی (نوع ۳)** | — | آتلکتازی | پس از جراحی بطن |</w:t>
      </w:r>
    </w:p>
    <w:p>
      <w:pPr>
        <w:bidi w:val="1"/>
        <w:spacing w:before="0" w:after="0"/>
        <w:ind w:right="227" w:left="227"/>
      </w:pPr>
      <w:r>
        <w:rPr>
          <w:rFonts w:ascii="Vazirmatn" w:hAnsi="Vazirmatn"/>
          <w:sz w:val="19"/>
        </w:rPr>
        <w:t>| **شوک (نوع ۴)** | — | اکسیجن‌رسانی ناکافی به عضلات تنفسی | سپسیس، شوک قلبی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**ARDS — تعریف برلین (2012):** در **۱ هفته** از آسیب معلوم؛ **کدورت‌های دوطرفه** (نه افیوژن/کلپس/ندول)؛ **نه به طور کامل** با عدم کفایهٔ قلب یا اضافه‌بار مایع توجیه شود؛ PaO₂/FiO₂ با **PEEP یا CPAP ≥۵ cmH₂O**:</w:t>
      </w:r>
    </w:p>
    <w:p>
      <w:pPr>
        <w:bidi w:val="1"/>
        <w:spacing w:before="0" w:after="0"/>
        <w:ind w:right="227" w:left="227"/>
      </w:pPr>
      <w:r>
        <w:rPr>
          <w:rFonts w:ascii="Vazirmatn" w:hAnsi="Vazirmatn"/>
          <w:sz w:val="19"/>
        </w:rPr>
        <w:t>- **خفیف:** ۲۰۰–۳۰۰ · **متوسط:** ۱۰۰–۲۰۰ · **شدید:** **≤۱۰۰** mmHg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جهانی جدید (2023 — Matthay et al.):** برلین را گسترش می‌دهد:</w:t>
      </w:r>
    </w:p>
    <w:p>
      <w:pPr>
        <w:bidi w:val="1"/>
        <w:spacing w:before="0" w:after="0"/>
        <w:ind w:right="227" w:left="227"/>
      </w:pPr>
      <w:r>
        <w:rPr>
          <w:rFonts w:ascii="Vazirmatn" w:hAnsi="Vazirmatn"/>
          <w:sz w:val="19"/>
        </w:rPr>
        <w:t>- شامل مریضان روی **HFNO با ≥۳۰ L/min** (بدون تهویهٔ میخانیکی).</w:t>
      </w:r>
    </w:p>
    <w:p>
      <w:pPr>
        <w:bidi w:val="1"/>
        <w:spacing w:before="0" w:after="0"/>
        <w:ind w:right="227" w:left="227"/>
      </w:pPr>
      <w:r>
        <w:rPr>
          <w:rFonts w:ascii="Vazirmatn" w:hAnsi="Vazirmatn"/>
          <w:sz w:val="19"/>
        </w:rPr>
        <w:t>- پذیرش **SpO₂/FiO₂ ≤۳۱۵** (با SpO₂ ≤۹۷ فیصد) هنگام نبود ABG.</w:t>
      </w:r>
    </w:p>
    <w:p>
      <w:pPr>
        <w:bidi w:val="1"/>
        <w:spacing w:before="0" w:after="0"/>
        <w:ind w:right="227" w:left="227"/>
      </w:pPr>
      <w:r>
        <w:rPr>
          <w:rFonts w:ascii="Vazirmatn" w:hAnsi="Vazirmatn"/>
          <w:sz w:val="19"/>
        </w:rPr>
        <w:t>- پذیرش **سونوگرافی ریه** برای کدورت‌های دوطرفه.</w:t>
      </w:r>
    </w:p>
    <w:p>
      <w:pPr>
        <w:bidi w:val="1"/>
        <w:spacing w:before="0" w:after="0"/>
        <w:ind w:right="227" w:left="227"/>
      </w:pPr>
      <w:r>
        <w:rPr>
          <w:rFonts w:ascii="Vazirmatn" w:hAnsi="Vazirmatn"/>
          <w:sz w:val="19"/>
        </w:rPr>
        <w:t>- **تعریف تعدیل‌شده برای محیط‌های کم‌منبع** (بدون نیاز به PEEP، ABG، یا CXR) — مهم برای افغانستان.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پنج علت هایپوکسمی</w:t>
      </w:r>
    </w:p>
    <w:p>
      <w:pPr>
        <w:bidi w:val="1"/>
        <w:spacing w:before="0" w:after="0"/>
        <w:ind w:right="227" w:left="227"/>
      </w:pPr>
      <w:r>
        <w:rPr>
          <w:rFonts w:ascii="Vazirmatn" w:hAnsi="Vazirmatn"/>
          <w:sz w:val="19"/>
        </w:rPr>
        <w:t>1. **عدم تطابق V/Q** (شایع‌ترین) — با اکسیجن **خوب اصلاح می‌شود**.</w:t>
      </w:r>
    </w:p>
    <w:p>
      <w:pPr>
        <w:bidi w:val="1"/>
        <w:spacing w:before="0" w:after="0"/>
        <w:ind w:right="227" w:left="227"/>
      </w:pPr>
      <w:r>
        <w:rPr>
          <w:rFonts w:ascii="Vazirmatn" w:hAnsi="Vazirmatn"/>
          <w:sz w:val="19"/>
        </w:rPr>
        <w:t>2. **Shunt** (خون از الویول‌های کاملاً پر یا بسته می‌گذرد) — **با اکسیجن کمتر اصلاح می‌شود** (ARDS، پنومونی لوبار، آتلکتازی).</w:t>
      </w:r>
    </w:p>
    <w:p>
      <w:pPr>
        <w:bidi w:val="1"/>
        <w:spacing w:before="0" w:after="0"/>
        <w:ind w:right="227" w:left="227"/>
      </w:pPr>
      <w:r>
        <w:rPr>
          <w:rFonts w:ascii="Vazirmatn" w:hAnsi="Vazirmatn"/>
          <w:sz w:val="19"/>
        </w:rPr>
        <w:t>3. **هایپوونتیلاسیون** — **گرادیان A-a نورمال**.</w:t>
      </w:r>
    </w:p>
    <w:p>
      <w:pPr>
        <w:bidi w:val="1"/>
        <w:spacing w:before="0" w:after="0"/>
        <w:ind w:right="227" w:left="227"/>
      </w:pPr>
      <w:r>
        <w:rPr>
          <w:rFonts w:ascii="Vazirmatn" w:hAnsi="Vazirmatn"/>
          <w:sz w:val="19"/>
        </w:rPr>
        <w:t>4. **اختلال انتشار** (ILD) — به‌ویژه هنگام فعالیت.</w:t>
      </w:r>
    </w:p>
    <w:p>
      <w:pPr>
        <w:bidi w:val="1"/>
        <w:spacing w:before="0" w:after="0"/>
        <w:ind w:right="227" w:left="227"/>
      </w:pPr>
      <w:r>
        <w:rPr>
          <w:rFonts w:ascii="Vazirmatn" w:hAnsi="Vazirmatn"/>
          <w:sz w:val="19"/>
        </w:rPr>
        <w:t>5. **FiO₂ پایین** (ارتفاع — مناطق کوهستانی افغانستان).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ARDS</w:t>
      </w:r>
    </w:p>
    <w:p>
      <w:pPr>
        <w:bidi w:val="1"/>
        <w:spacing w:before="0" w:after="0"/>
        <w:ind w:right="227" w:left="227"/>
      </w:pPr>
      <w:r>
        <w:rPr>
          <w:rFonts w:ascii="Vazirmatn" w:hAnsi="Vazirmatn"/>
          <w:sz w:val="19"/>
        </w:rPr>
        <w:t>1. **آسیب مستقیم** (پنومونی، اسپیراسیون، COVID-19، غرق شدن، دود) یا **غیرمستقیم** (**سپسیس** — شایع‌ترین، پانکراتیت، ترانسفیوژن زیاد — TRALI، تروما).</w:t>
      </w:r>
    </w:p>
    <w:p>
      <w:pPr>
        <w:bidi w:val="1"/>
        <w:spacing w:before="0" w:after="0"/>
        <w:ind w:right="227" w:left="227"/>
      </w:pPr>
      <w:r>
        <w:rPr>
          <w:rFonts w:ascii="Vazirmatn" w:hAnsi="Vazirmatn"/>
          <w:sz w:val="19"/>
        </w:rPr>
        <w:t>2. **فاز Exudative (روز ۱–۷):** آسیب **اندوتیلیوم** و **اپیتلیوم الویول** ← نشت مایع پروتین‌دار + نیوتروفیل‌ها ← **غشای هیالین**، از دست رفتن **Surfactant** ← **کلپس الویول‌ها** ← **Shunt** و ریهٔ **سخت و کوچک** («**Baby lung**»).</w:t>
      </w:r>
    </w:p>
    <w:p>
      <w:pPr>
        <w:bidi w:val="1"/>
        <w:spacing w:before="0" w:after="0"/>
        <w:ind w:right="227" w:left="227"/>
      </w:pPr>
      <w:r>
        <w:rPr>
          <w:rFonts w:ascii="Vazirmatn" w:hAnsi="Vazirmatn"/>
          <w:sz w:val="19"/>
        </w:rPr>
        <w:t>3. **فاز Proliferative (روز ۷–۲۱):** ترمیم.</w:t>
      </w:r>
    </w:p>
    <w:p>
      <w:pPr>
        <w:bidi w:val="1"/>
        <w:spacing w:before="0" w:after="0"/>
        <w:ind w:right="227" w:left="227"/>
      </w:pPr>
      <w:r>
        <w:rPr>
          <w:rFonts w:ascii="Vazirmatn" w:hAnsi="Vazirmatn"/>
          <w:sz w:val="19"/>
        </w:rPr>
        <w:t>4. **فاز Fibrotic** (در بعضی): فایبروز دوامدار.</w:t>
      </w:r>
    </w:p>
    <w:p>
      <w:pPr>
        <w:bidi w:val="1"/>
        <w:spacing w:before="0" w:after="0"/>
        <w:ind w:right="227" w:left="227"/>
      </w:pPr>
      <w:r>
        <w:rPr>
          <w:rFonts w:ascii="Vazirmatn" w:hAnsi="Vazirmatn"/>
          <w:sz w:val="19"/>
        </w:rPr>
        <w:t>5. **آسیب ریوی ناشی از ونتیلاتور (VILI):** حجم زیاد (**Volutrauma**)، فشار زیاد (**Barotrauma**)، باز و بسته شدن تکراری (**Atelectrauma**) ← **تهویهٔ محافظتی** این را کم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عدم کفایهٔ نوع ۲ در COPD با اکسیجن زیاد</w:t>
      </w:r>
    </w:p>
    <w:p>
      <w:pPr>
        <w:bidi w:val="1"/>
        <w:spacing w:before="0" w:after="0"/>
        <w:ind w:right="227" w:left="227"/>
      </w:pPr>
      <w:r>
        <w:rPr>
          <w:rFonts w:ascii="Vazirmatn" w:hAnsi="Vazirmatn"/>
          <w:sz w:val="19"/>
        </w:rPr>
        <w:t>اکسیجن زیاد ← (۱) **بدتر شدن V/Q** (از بین رفتن انقباض عروق ریوی ناشی از هایپوکسی)، (۲) **اثر Haldane**، و (۳) کمی کاهش تحریک تنفسی ← **PaCO₂ ↑ ← اسیدوز ← خواب‌آلودگی (CO₂ narcosis)**.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در بالا (جدول تصنیف). **عوامل خطر ARDS:** سپسیس، پنومونی، اسپیراسیون، **الکول مزمن**، ترانسفیوژن‌های زیاد، و پانکراتیت.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هایپوکسمی | هایپرکپنیا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تنگی نفس، **تاکی‌پنیا**، ناآرامی، گیجی، **سیانوز مرکزی** (دیررس — ≥۵ g/dL هیموگلوبین نااکسیجنه)، تاکی‌کاردی ← برادی‌کاردی و ایست (دیررس) | **سردردی** (صبح)، **خواب‌آلودگی**، گیجی، **Flapping tremor (Asterixis)**، **اطراف گرم و نبض جهنده (Bounding)**، وریدهای متسع، **پاپیلوادیما**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 خستگی تنفسی (پیش از ایست):** استفاده از **عضلات فرعی**، **تنفس پارادوکسیکال بطنی**، **ناتوانی از گفتن جمله**، **تنفس کم‌عمق**، و **کاهش شعور**. ⚠️ **تعداد تنفس نورمال در مریض خسته گمراه‌کننده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**ABCDE** (فصل ۱): راه هوایی، تعداد تنفس، SpO₂، عضلات فرعی، سمع (Wheeze، کریپیتیشن، صدای خاموش)، نبض، BP، شعور (**AVPU/GCS**).</w:t>
      </w:r>
    </w:p>
    <w:p>
      <w:pPr>
        <w:bidi w:val="1"/>
        <w:spacing w:before="0" w:after="0"/>
        <w:ind w:right="227" w:left="227"/>
      </w:pPr>
      <w:r>
        <w:rPr>
          <w:rFonts w:ascii="Vazirmatn" w:hAnsi="Vazirmatn"/>
          <w:sz w:val="19"/>
        </w:rPr>
        <w:t>- **سراغ علت:** آثار پنومونی، افیوژن، پنوموتوراکس، عدم کفایهٔ قلب (JVP، S3)، DVT، **مردمک‌های سوزنی** (Opioid)، ضعف عصبی-عضلی (**رفلکس‌ها، ضعف گردن**).</w:t>
      </w:r>
    </w:p>
    <w:p>
      <w:pPr>
        <w:bidi w:val="1"/>
        <w:spacing w:before="0" w:after="0"/>
        <w:ind w:right="227" w:left="227"/>
      </w:pPr>
      <w:r>
        <w:rPr>
          <w:rFonts w:ascii="Vazirmatn" w:hAnsi="Vazirmatn"/>
          <w:sz w:val="19"/>
        </w:rPr>
        <w:t>- ⚠️ **SpO₂ نورمال روی اکسیجن هایپرکپنیا را رد نمی‌کند** — ABG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 ARDS در برابر ادیمای قلبی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ARDS | ادیمای قلبی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زمینه | سپسیس، پنومونی، اسپیراسیون | امراض قلب، MI، اضافه‌بار مایع |</w:t>
      </w:r>
    </w:p>
    <w:p>
      <w:pPr>
        <w:bidi w:val="1"/>
        <w:spacing w:before="0" w:after="0"/>
        <w:ind w:right="227" w:left="227"/>
      </w:pPr>
      <w:r>
        <w:rPr>
          <w:rFonts w:ascii="Vazirmatn" w:hAnsi="Vazirmatn"/>
          <w:sz w:val="19"/>
        </w:rPr>
        <w:t>| JVP، S3 | نورمال | بلند، S3 |</w:t>
      </w:r>
    </w:p>
    <w:p>
      <w:pPr>
        <w:bidi w:val="1"/>
        <w:spacing w:before="0" w:after="0"/>
        <w:ind w:right="227" w:left="227"/>
      </w:pPr>
      <w:r>
        <w:rPr>
          <w:rFonts w:ascii="Vazirmatn" w:hAnsi="Vazirmatn"/>
          <w:sz w:val="19"/>
        </w:rPr>
        <w:t>| CXR | کدورت‌های **محیطی و تکه‌ای**، قلب نورمال، بدون خطوط Kerley | کاردیومگالی، **خطوط Kerley B**، افیوژن، Bat-wing |</w:t>
      </w:r>
    </w:p>
    <w:p>
      <w:pPr>
        <w:bidi w:val="1"/>
        <w:spacing w:before="0" w:after="0"/>
        <w:ind w:right="227" w:left="227"/>
      </w:pPr>
      <w:r>
        <w:rPr>
          <w:rFonts w:ascii="Vazirmatn" w:hAnsi="Vazirmatn"/>
          <w:sz w:val="19"/>
        </w:rPr>
        <w:t>| BNP | پایین (کمتر از ۱۰۰ pg/mL به نفع ARDS) | بلند |</w:t>
      </w:r>
    </w:p>
    <w:p>
      <w:pPr>
        <w:bidi w:val="1"/>
        <w:spacing w:before="0" w:after="0"/>
        <w:ind w:right="227" w:left="227"/>
      </w:pPr>
      <w:r>
        <w:rPr>
          <w:rFonts w:ascii="Vazirmatn" w:hAnsi="Vazirmatn"/>
          <w:sz w:val="19"/>
        </w:rPr>
        <w:t>| ایکو | وظیفهٔ بطین چپ نورمال | وظیفهٔ ضعیف / فشار پرشدن بلند |</w:t>
      </w:r>
    </w:p>
    <w:p>
      <w:pPr>
        <w:bidi w:val="1"/>
        <w:spacing w:before="0" w:after="0"/>
        <w:ind w:right="227" w:left="227"/>
      </w:pPr>
      <w:r>
        <w:rPr>
          <w:rFonts w:ascii="Vazirmatn" w:hAnsi="Vazirmatn"/>
          <w:sz w:val="19"/>
        </w:rPr>
        <w:t>| پاسخ به دیورتیک | ضعیف | سریع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**دیگر:** پنومونی دوطرفه، خونریزی الویولر منتشر (DAH — واسکولیت)، پنومونی ایوزینوفیلیک حاد، و COP.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**ABG** (فصل ۴): pH، PaO₂، PaCO₂، HCO₃⁻، لاکتات؛ **گرادیان A-a** = PAO₂ − PaO₂، که PAO₂ = FiO₂ × (۷۱۳) − PaCO₂/0.8 (در سطح بحر). نورمال تقریباً ≤ (سن ÷ ۴) + ۴.</w:t>
      </w:r>
    </w:p>
    <w:p>
      <w:pPr>
        <w:bidi w:val="1"/>
        <w:spacing w:before="0" w:after="0"/>
        <w:ind w:right="227" w:left="227"/>
      </w:pPr>
      <w:r>
        <w:rPr>
          <w:rFonts w:ascii="Vazirmatn" w:hAnsi="Vazirmatn"/>
          <w:sz w:val="19"/>
        </w:rPr>
        <w:t xml:space="preserve">  - **نسبت PaO₂/FiO₂ (P/F):** مثلاً PaO₂ ۸۰ با FiO₂ ۰.۴ ← P/F = ۲۰۰.</w:t>
      </w:r>
    </w:p>
    <w:p>
      <w:pPr>
        <w:bidi w:val="1"/>
        <w:spacing w:before="0" w:after="0"/>
        <w:ind w:right="227" w:left="227"/>
      </w:pPr>
      <w:r>
        <w:rPr>
          <w:rFonts w:ascii="Vazirmatn" w:hAnsi="Vazirmatn"/>
          <w:sz w:val="19"/>
        </w:rPr>
        <w:t xml:space="preserve">  - ⚠️ **در کابل (حدود ۱۸۰۰ m)** فشار هوا کمتر است (حدود ۶۱۵ mmHg) ← PaO₂ نورمال پایین‌تر از سطح بحر است (معمولاً حدود ۷۰–۸۰ mmHg در افراد سالم). ⚠️ این عدد تقریبی است — مطابق ارزش‌های لابراتوار محلی تفسیر شود.</w:t>
      </w:r>
    </w:p>
    <w:p>
      <w:pPr>
        <w:bidi w:val="1"/>
        <w:spacing w:before="0" w:after="0"/>
        <w:ind w:right="227" w:left="227"/>
      </w:pPr>
      <w:r>
        <w:rPr>
          <w:rFonts w:ascii="Vazirmatn" w:hAnsi="Vazirmatn"/>
          <w:sz w:val="19"/>
        </w:rPr>
        <w:t>- **VBG** برای pH و PaCO₂ (غربالگری — PaCO₂ وریدی نورمال رد می‌کند؛ اگر بلند باشد ABG).</w:t>
      </w:r>
    </w:p>
    <w:p>
      <w:pPr>
        <w:bidi w:val="1"/>
        <w:spacing w:before="0" w:after="0"/>
        <w:ind w:right="227" w:left="227"/>
      </w:pPr>
      <w:r>
        <w:rPr>
          <w:rFonts w:ascii="Vazirmatn" w:hAnsi="Vazirmatn"/>
          <w:sz w:val="19"/>
        </w:rPr>
        <w:t>- **CXR**، **ECG**، **CBC**، الکترولیت‌ها، کلچر خون و بلغم، **BNP**، **تروپونین**، **D-dimer/CTPA** اگر PE محتمل است.</w:t>
      </w:r>
    </w:p>
    <w:p>
      <w:pPr>
        <w:bidi w:val="1"/>
        <w:spacing w:before="0" w:after="0"/>
        <w:ind w:right="227" w:left="227"/>
      </w:pPr>
      <w:r>
        <w:rPr>
          <w:rFonts w:ascii="Vazirmatn" w:hAnsi="Vazirmatn"/>
          <w:sz w:val="19"/>
        </w:rPr>
        <w:t>- **سونوگرافی ریه و قلب کنار بستر (پروتوکول BLUE):** خطوط B (ادیما/ARDS)، نبود لغزش (پنوموتوراکس)، کانسولیدیشن، افیوژن، و DVT.</w:t>
      </w:r>
    </w:p>
    <w:p>
      <w:pPr>
        <w:bidi w:val="1"/>
        <w:spacing w:before="0" w:after="0"/>
        <w:ind w:right="227" w:left="227"/>
      </w:pPr>
      <w:r>
        <w:rPr>
          <w:rFonts w:ascii="Vazirmatn" w:hAnsi="Vazirmatn"/>
          <w:sz w:val="19"/>
        </w:rPr>
        <w:t>- **عدم کفایهٔ نوع ۲ عصبی-عضلی:** **FVC کنار بستر** — ⚠️ **FVC کمتر از ۲۰ ml/kg یا کاهش پیشرونده ← ICU** (Guillain-Barré، Myasthenia — فصل‌های مربوط)؛ **SpO₂ دیر پایین می‌آید**.</w:t>
      </w:r>
    </w:p>
    <w:p>
      <w:pPr>
        <w:bidi w:val="1"/>
        <w:spacing w:before="0" w:after="0"/>
        <w:ind w:right="227" w:left="227"/>
      </w:pPr>
      <w:r>
        <w:rPr>
          <w:rFonts w:ascii="Vazirmatn" w:hAnsi="Vazirmatn"/>
          <w:sz w:val="19"/>
        </w:rPr>
        <w:t>- **تشخیص علت ARDS:** CT، برانکوسکوپی و BAL، سیرولوژی واسکولیت.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**عدم کفایهٔ تنفسی:** معیارهای ABG در بالا.</w:t>
      </w:r>
    </w:p>
    <w:p>
      <w:pPr>
        <w:bidi w:val="1"/>
        <w:spacing w:before="0" w:after="0"/>
        <w:ind w:right="227" w:left="227"/>
      </w:pPr>
      <w:r>
        <w:rPr>
          <w:rFonts w:ascii="Vazirmatn" w:hAnsi="Vazirmatn"/>
          <w:sz w:val="19"/>
        </w:rPr>
        <w:t>- **ARDS:** تعریف برلین یا جهانی ۲۰۲۳ (بخش 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1. **ABCDE**؛ مریض را **نشسته** قرار بده (مگر شوک).</w:t>
      </w:r>
    </w:p>
    <w:p>
      <w:pPr>
        <w:bidi w:val="1"/>
        <w:spacing w:before="0" w:after="0"/>
        <w:ind w:right="227" w:left="227"/>
      </w:pPr>
      <w:r>
        <w:rPr>
          <w:rFonts w:ascii="Vazirmatn" w:hAnsi="Vazirmatn"/>
          <w:sz w:val="19"/>
        </w:rPr>
        <w:t>2. **اکسیجن** (جدول زیر) — در **مریض بسیار شدید** (ایست، شوک، سپسیس، مسمومیت CO): **ماسک با ذخیره ۱۵ L/min** و سپس تنظیم مطابق هدف.</w:t>
      </w:r>
    </w:p>
    <w:p>
      <w:pPr>
        <w:bidi w:val="1"/>
        <w:spacing w:before="0" w:after="0"/>
        <w:ind w:right="227" w:left="227"/>
      </w:pPr>
      <w:r>
        <w:rPr>
          <w:rFonts w:ascii="Vazirmatn" w:hAnsi="Vazirmatn"/>
          <w:sz w:val="19"/>
        </w:rPr>
        <w:t>3. **تداوی علت:** انتی‌بیوتیک (فصل ۱۸)، برانکودیلاتور (فصل ۱۶–۱۷)، دیورتیک/Nitrate (فصل ۷)، انتی‌کواگولانت (فصل ۱۴)، درن (فصل ۲۰)، **Naloxone** در اوردوز Opioid (دوز تیترشده و نظارت → فصل ۸۰).</w:t>
      </w:r>
    </w:p>
    <w:p>
      <w:pPr>
        <w:bidi w:val="1"/>
        <w:spacing w:before="0" w:after="0"/>
        <w:ind w:right="227" w:left="227"/>
      </w:pPr>
      <w:r>
        <w:rPr>
          <w:rFonts w:ascii="Vazirmatn" w:hAnsi="Vazirmatn"/>
          <w:sz w:val="19"/>
        </w:rPr>
        <w:t>4. **ارزیابی نیاز به حمایت تنفسی** (HFNO، NIV، یا انتوباسیون).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اکسیجن‌تراپی — وسایل (BTS 2017)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وسیله | جریان | FiO₂ تقریبی | استفاده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**کانولای بینی** | ۱–۴ L/min (تا ۶) | ۲۴–۴۰ فیصد (هر L حدود ۴ فیصد) | خفیف؛ راحت |</w:t>
      </w:r>
    </w:p>
    <w:p>
      <w:pPr>
        <w:bidi w:val="1"/>
        <w:spacing w:before="0" w:after="0"/>
        <w:ind w:right="227" w:left="227"/>
      </w:pPr>
      <w:r>
        <w:rPr>
          <w:rFonts w:ascii="Vazirmatn" w:hAnsi="Vazirmatn"/>
          <w:sz w:val="19"/>
        </w:rPr>
        <w:t>| **ماسک ساده** | ۵–۱۰ L/min (⚠️ **نه کمتر از ۵** — تنفس دوباره CO₂) | ۴۰–۶۰ فیصد | متوسط |</w:t>
      </w:r>
    </w:p>
    <w:p>
      <w:pPr>
        <w:bidi w:val="1"/>
        <w:spacing w:before="0" w:after="0"/>
        <w:ind w:right="227" w:left="227"/>
      </w:pPr>
      <w:r>
        <w:rPr>
          <w:rFonts w:ascii="Vazirmatn" w:hAnsi="Vazirmatn"/>
          <w:sz w:val="19"/>
        </w:rPr>
        <w:t>| **ماسک Venturi** | مطابق رنگ (۲۴ فیصد آبی ۲ L؛ ۲۸ فیصد سفید ۴ L؛ ۳۵ فیصد زرد ۸ L؛ ۴۰ فیصد سرخ ۱۰ L؛ ۶۰ فیصد سبز ۱۵ L — ⚠️ رنگ‌ها میان تولیدکنندگان فرق دارند؛ برچسب را بخوان) | **دقیق و ثابت** | **COPD و خطر هایپرکپنیا** |</w:t>
      </w:r>
    </w:p>
    <w:p>
      <w:pPr>
        <w:bidi w:val="1"/>
        <w:spacing w:before="0" w:after="0"/>
        <w:ind w:right="227" w:left="227"/>
      </w:pPr>
      <w:r>
        <w:rPr>
          <w:rFonts w:ascii="Vazirmatn" w:hAnsi="Vazirmatn"/>
          <w:sz w:val="19"/>
        </w:rPr>
        <w:t>| **ماسک با کیسهٔ ذخیره (Non-rebreather)** | **۱۵ L/min** | ۶۰–۹۰ فیصد | **شدید/عاجل** |</w:t>
      </w:r>
    </w:p>
    <w:p>
      <w:pPr>
        <w:bidi w:val="1"/>
        <w:spacing w:before="0" w:after="0"/>
        <w:ind w:right="227" w:left="227"/>
      </w:pPr>
      <w:r>
        <w:rPr>
          <w:rFonts w:ascii="Vazirmatn" w:hAnsi="Vazirmatn"/>
          <w:sz w:val="19"/>
        </w:rPr>
        <w:t>| **HFNO** (کانولای بینی با جریان بلند، گرم و مرطوب) | **۳۰–۶۰ L/min** | تا ۱۰۰ فیصد | **عدم کفایهٔ نوع ۱**؛ پس از اکستوباسیون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**اهداف SpO₂:**</w:t>
      </w:r>
    </w:p>
    <w:p>
      <w:pPr>
        <w:bidi w:val="1"/>
        <w:spacing w:before="0" w:after="0"/>
        <w:ind w:right="227" w:left="227"/>
      </w:pPr>
      <w:r>
        <w:rPr>
          <w:rFonts w:ascii="Vazirmatn" w:hAnsi="Vazirmatn"/>
          <w:sz w:val="19"/>
        </w:rPr>
        <w:t>- **اکثر مریضان حاد:** **۹۴–۹۸ فیصد** (BTS)؛ رهنمودهای دیگر (BMJ 2018) هدف **حداکثر ۹۶ فیصد** را پیشنهاد می‌کنند — ⚠️ **از هایپراکسی دوامدار (SpO₂ ۱۰۰ فیصد) اجتناب کن** (مرگ‌ومیر بیشتر — IOTA 2018).</w:t>
      </w:r>
    </w:p>
    <w:p>
      <w:pPr>
        <w:bidi w:val="1"/>
        <w:spacing w:before="0" w:after="0"/>
        <w:ind w:right="227" w:left="227"/>
      </w:pPr>
      <w:r>
        <w:rPr>
          <w:rFonts w:ascii="Vazirmatn" w:hAnsi="Vazirmatn"/>
          <w:sz w:val="19"/>
        </w:rPr>
        <w:t>- **خطر هایپرکپنیا** (COPD، چاقی شدید/OHS، امراض عصبی-عضلی، کیفواسکولیوز، سیستیک فیبروزیس): **۸۸–۹۲ فیصد** — تا ABG معلوم شود.</w:t>
      </w:r>
    </w:p>
    <w:p>
      <w:pPr>
        <w:bidi w:val="1"/>
        <w:spacing w:before="0" w:after="0"/>
        <w:ind w:right="227" w:left="227"/>
      </w:pPr>
      <w:r>
        <w:rPr>
          <w:rFonts w:ascii="Vazirmatn" w:hAnsi="Vazirmatn"/>
          <w:sz w:val="19"/>
        </w:rPr>
        <w:t>- ⚠️ **MI، سکته، و مریض بدون هایپوکسمی:** اکسیجن روتین **لازم نیست** (AVOID، DETO2X) — فقط اگر SpO₂ کمتر از ۹۰–۹۴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حمایت تنفسی غیرتهاجمی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روش | اندیکاسیون‌های اصلی | تنظیم اولیه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**HFNO** | **عدم کفایهٔ نوع ۱** (پنومونی، COVID-19 — FLORALI) | جریان ۵۰–۶۰ L/min، FiO₂ برای هدف SpO₂؛ **شاخص ROX** (SpO₂/FiO₂ ÷ تعداد تنفس) — **کمتر از ۳.۸۵ در ۱۲ ساعت = خطر ناکامی** |</w:t>
      </w:r>
    </w:p>
    <w:p>
      <w:pPr>
        <w:bidi w:val="1"/>
        <w:spacing w:before="0" w:after="0"/>
        <w:ind w:right="227" w:left="227"/>
      </w:pPr>
      <w:r>
        <w:rPr>
          <w:rFonts w:ascii="Vazirmatn" w:hAnsi="Vazirmatn"/>
          <w:sz w:val="19"/>
        </w:rPr>
        <w:t>| **NIV (BiPAP)** | **COPD با اسیدوز تنفسی (pH ۷.۲۵–۷.۳۵ و PaCO₂ بلند)** — قوی‌ترین شواهد؛ **ادیمای ریهٔ قلبی** (CPAP یا BiPAP)؛ OHS؛ امراض عصبی-عضلی؛ کمک به جدا کردن از ونتیلاتور در COPD | **IPAP ۱۰–۱۵ cmH₂O** (تدریجاً تا ۲۰–۲۵ برای هدف) + **EPAP ۴–۵ cmH₂O**؛ ABG پس از **۱–۲ ساعت** (فصل ۱۶) |</w:t>
      </w:r>
    </w:p>
    <w:p>
      <w:pPr>
        <w:bidi w:val="1"/>
        <w:spacing w:before="0" w:after="0"/>
        <w:ind w:right="227" w:left="227"/>
      </w:pPr>
      <w:r>
        <w:rPr>
          <w:rFonts w:ascii="Vazirmatn" w:hAnsi="Vazirmatn"/>
          <w:sz w:val="19"/>
        </w:rPr>
        <w:t>| **CPAP** | **ادیمای ریهٔ قلبی**؛ آتلکتازی؛ OSA | ۵–۱۰ cmH₂O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**منع NIV:** ایست تنفسی، کاهش شدید شعور یا ناتوانی از محافظت راه هوایی، **استفراغ**، خونریزی بالایی GI، ترومای روی، پنوموتوراکس درن‌نشده، **شوک**، ترشحات زیاد.</w:t>
      </w:r>
    </w:p>
    <w:p>
      <w:pPr>
        <w:bidi w:val="1"/>
        <w:spacing w:before="0" w:after="0"/>
        <w:ind w:right="227" w:left="227"/>
      </w:pPr>
      <w:r>
        <w:rPr>
          <w:rFonts w:ascii="Vazirmatn" w:hAnsi="Vazirmatn"/>
          <w:sz w:val="19"/>
        </w:rPr>
        <w:t>⚠️ **NIV در ARDS متوسط تا شدید** — ناکامی زیاد؛ **تأخیر در انتوباسیون** مرگ‌ومیر را زیاد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اندیکاسیون‌های انتوباسیون</w:t>
      </w:r>
    </w:p>
    <w:p>
      <w:pPr>
        <w:bidi w:val="1"/>
        <w:spacing w:before="0" w:after="0"/>
        <w:ind w:right="227" w:left="227"/>
      </w:pPr>
      <w:r>
        <w:rPr>
          <w:rFonts w:ascii="Vazirmatn" w:hAnsi="Vazirmatn"/>
          <w:sz w:val="19"/>
        </w:rPr>
        <w:t>- **ایست تنفسی یا قلبی**؛ GCS ≤۸ یا ناتوانی از محافظت راه هوایی.</w:t>
      </w:r>
    </w:p>
    <w:p>
      <w:pPr>
        <w:bidi w:val="1"/>
        <w:spacing w:before="0" w:after="0"/>
        <w:ind w:right="227" w:left="227"/>
      </w:pPr>
      <w:r>
        <w:rPr>
          <w:rFonts w:ascii="Vazirmatn" w:hAnsi="Vazirmatn"/>
          <w:sz w:val="19"/>
        </w:rPr>
        <w:t>- **ناکامی HFNO/NIV** (بدتر شدن pH، PaCO₂، تعداد تنفس، یا شعور پس از ۱–۲ ساعت).</w:t>
      </w:r>
    </w:p>
    <w:p>
      <w:pPr>
        <w:bidi w:val="1"/>
        <w:spacing w:before="0" w:after="0"/>
        <w:ind w:right="227" w:left="227"/>
      </w:pPr>
      <w:r>
        <w:rPr>
          <w:rFonts w:ascii="Vazirmatn" w:hAnsi="Vazirmatn"/>
          <w:sz w:val="19"/>
        </w:rPr>
        <w:t>- **هایپوکسمی مقاوم** (SpO₂ کمتر از ۸۸–۹۰ فیصد با FiO₂ بلند)، **خستگی تنفسی**، و **شوک**.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**انتوباسیون سریع (RSI) — دوزها (مطابق وزن):**</w:t>
      </w:r>
    </w:p>
    <w:p>
      <w:pPr>
        <w:bidi w:val="1"/>
        <w:spacing w:before="0" w:after="0"/>
        <w:ind w:right="227" w:left="227"/>
      </w:pPr>
      <w:r>
        <w:rPr>
          <w:rFonts w:ascii="Vazirmatn" w:hAnsi="Vazirmatn"/>
          <w:sz w:val="19"/>
        </w:rPr>
        <w:t>- **القا:** **Ketamine ۱–۲ mg/kg IV** (پایداری همودینامیک) یا **Etomidate ۰.۳ mg/kg IV**؛ Propofol ۱–۲ mg/kg (⚠️ هایپوتنشن).</w:t>
      </w:r>
    </w:p>
    <w:p>
      <w:pPr>
        <w:bidi w:val="1"/>
        <w:spacing w:before="0" w:after="0"/>
        <w:ind w:right="227" w:left="227"/>
      </w:pPr>
      <w:r>
        <w:rPr>
          <w:rFonts w:ascii="Vazirmatn" w:hAnsi="Vazirmatn"/>
          <w:sz w:val="19"/>
        </w:rPr>
        <w:t>- **فلج:** **Rocuronium ۱.۲ mg/kg IV** یا **Suxamethonium ۱–۱.۵ mg/kg IV** (⚠️ منع در هایپرکالیمی، سوختگی/له شدن پس از ۲۴ ساعت، امراض عصبی-عضلی).</w:t>
      </w:r>
    </w:p>
    <w:p>
      <w:pPr>
        <w:bidi w:val="1"/>
        <w:spacing w:before="0" w:after="0"/>
        <w:ind w:right="227" w:left="227"/>
      </w:pPr>
      <w:r>
        <w:rPr>
          <w:rFonts w:ascii="Vazirmatn" w:hAnsi="Vazirmatn"/>
          <w:sz w:val="19"/>
        </w:rPr>
        <w:t>- **پیش‌اکسیجن‌دهی** ۳–۵ دقیقه + اکسیجن از بینی هنگام انتوباسیون؛ **وازوپرسور آماده** (هایپوتنشن پس از انتوباسیون شایع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هـ) تهویهٔ میخانیکی در ARDS — ATS 2024 / ESICM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**تهویهٔ محافظتی ریه (ARDSNet — Lung-protective ventilation):**</w:t>
      </w:r>
    </w:p>
    <w:p>
      <w:pPr>
        <w:bidi w:val="1"/>
        <w:spacing w:before="0" w:after="0"/>
        <w:ind w:right="227" w:left="227"/>
      </w:pPr>
      <w:r>
        <w:rPr>
          <w:rFonts w:ascii="Vazirmatn" w:hAnsi="Vazirmatn"/>
          <w:sz w:val="19"/>
        </w:rPr>
        <w:t>1. **حجم جاری (Tidal volume) ۴–۸ ml/kg وزن پیش‌بینی‌شده (PBW)** — شروع با **۶ ml/kg**.</w:t>
      </w:r>
    </w:p>
    <w:p>
      <w:pPr>
        <w:bidi w:val="1"/>
        <w:spacing w:before="0" w:after="0"/>
        <w:ind w:right="227" w:left="227"/>
      </w:pPr>
      <w:r>
        <w:rPr>
          <w:rFonts w:ascii="Vazirmatn" w:hAnsi="Vazirmatn"/>
          <w:sz w:val="19"/>
        </w:rPr>
        <w:t xml:space="preserve">   - **PBW مرد** = ۵۰ + ۰.۹۱ × (قد به cm − ۱۵۲.۴)</w:t>
      </w:r>
    </w:p>
    <w:p>
      <w:pPr>
        <w:bidi w:val="1"/>
        <w:spacing w:before="0" w:after="0"/>
        <w:ind w:right="227" w:left="227"/>
      </w:pPr>
      <w:r>
        <w:rPr>
          <w:rFonts w:ascii="Vazirmatn" w:hAnsi="Vazirmatn"/>
          <w:sz w:val="19"/>
        </w:rPr>
        <w:t xml:space="preserve">   - **PBW زن** = ۴۵.۵ + ۰.۹۱ × (قد به cm − ۱۵۲.۴)</w:t>
      </w:r>
    </w:p>
    <w:p>
      <w:pPr>
        <w:bidi w:val="1"/>
        <w:spacing w:before="0" w:after="0"/>
        <w:ind w:right="227" w:left="227"/>
      </w:pPr>
      <w:r>
        <w:rPr>
          <w:rFonts w:ascii="Vazirmatn" w:hAnsi="Vazirmatn"/>
          <w:sz w:val="19"/>
        </w:rPr>
        <w:t xml:space="preserve">   - مثال: مرد ۱۷۵ cm ← PBW حدود ۷۰.۶ kg ← Vt حدود **۴۲۰ ml**.</w:t>
      </w:r>
    </w:p>
    <w:p>
      <w:pPr>
        <w:bidi w:val="1"/>
        <w:spacing w:before="0" w:after="0"/>
        <w:ind w:right="227" w:left="227"/>
      </w:pPr>
      <w:r>
        <w:rPr>
          <w:rFonts w:ascii="Vazirmatn" w:hAnsi="Vazirmatn"/>
          <w:sz w:val="19"/>
        </w:rPr>
        <w:t>2. **فشار Plateau ≤۳۰ cmH₂O**؛ **Driving pressure (Plateau − PEEP) ترجیحاً کمتر از ۱۵**.</w:t>
      </w:r>
    </w:p>
    <w:p>
      <w:pPr>
        <w:bidi w:val="1"/>
        <w:spacing w:before="0" w:after="0"/>
        <w:ind w:right="227" w:left="227"/>
      </w:pPr>
      <w:r>
        <w:rPr>
          <w:rFonts w:ascii="Vazirmatn" w:hAnsi="Vazirmatn"/>
          <w:sz w:val="19"/>
        </w:rPr>
        <w:t>3. **PEEP و FiO₂** مطابق جدول ARDSNet؛ در ARDS متوسط تا شدید **PEEP بلندتر** (ATS 2024: توصیهٔ مشروط)؛ ⚠️ **مانورهای باز کردن طولانی (Prolonged recruitment manoeuvres) با فشار بلند توصیه نمی‌شوند** (ART trial).</w:t>
      </w:r>
    </w:p>
    <w:p>
      <w:pPr>
        <w:bidi w:val="1"/>
        <w:spacing w:before="0" w:after="0"/>
        <w:ind w:right="227" w:left="227"/>
      </w:pPr>
      <w:r>
        <w:rPr>
          <w:rFonts w:ascii="Vazirmatn" w:hAnsi="Vazirmatn"/>
          <w:sz w:val="19"/>
        </w:rPr>
        <w:t>4. **هدف:** SpO₂ **۸۸–۹۵ فیصد** (PaO₂ ۵۵–۸۰ mmHg)؛ **هایپرکپنیای مجاز (Permissive hypercapnia)** با pH ≥ ۷.۲۰–۷.۲۵.</w:t>
      </w:r>
    </w:p>
    <w:p>
      <w:pPr>
        <w:bidi w:val="1"/>
        <w:spacing w:before="0" w:after="0"/>
        <w:ind w:right="227" w:left="227"/>
      </w:pPr>
      <w:r>
        <w:rPr>
          <w:rFonts w:ascii="Vazirmatn" w:hAnsi="Vazirmatn"/>
          <w:sz w:val="19"/>
        </w:rPr>
        <w:t>5. تعداد تنفس تا ۳۵/دقیقه برای کنترول pH.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**مداخلات ARDS متوسط تا 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مداخله | شواهد و توصیه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**وضعیت دمر (Prone positioning)** | **P/F کمتر از ۱۵۰** ← **حد اقل ۱۲–۱۶ ساعت در روز** (PROSEVA: کاهش مرگ‌ومیر ۲۸ روزه از ۳۳ به ۱۶ فیصد) — **توصیهٔ قوی** |</w:t>
      </w:r>
    </w:p>
    <w:p>
      <w:pPr>
        <w:bidi w:val="1"/>
        <w:spacing w:before="0" w:after="0"/>
        <w:ind w:right="227" w:left="227"/>
      </w:pPr>
      <w:r>
        <w:rPr>
          <w:rFonts w:ascii="Vazirmatn" w:hAnsi="Vazirmatn"/>
          <w:sz w:val="19"/>
        </w:rPr>
        <w:t>| **کورتیکوستیروئید** | **ATS 2024: توصیهٔ مشروط به نفع** استفاده در ARDS؛ مثال رژیم (**DEXA-ARDS**): **Dexamethasone ۲۰ mg IV روزانه × ۵ روز، سپس ۱۰ mg روزانه × ۵ روز**؛ در **COVID-19 نیازمند اکسیجن**: **Dexamethasone ۶ mg IV/PO روزانه × ۱۰ روز** (RECOVERY)؛ در **CAP شدید**: Hydrocortisone (فصل ۱۸) |</w:t>
      </w:r>
    </w:p>
    <w:p>
      <w:pPr>
        <w:bidi w:val="1"/>
        <w:spacing w:before="0" w:after="0"/>
        <w:ind w:right="227" w:left="227"/>
      </w:pPr>
      <w:r>
        <w:rPr>
          <w:rFonts w:ascii="Vazirmatn" w:hAnsi="Vazirmatn"/>
          <w:sz w:val="19"/>
        </w:rPr>
        <w:t>| **فلج عصبی-عضلی** | **روتین توصیه نمی‌شود** (ROSE 2019)؛ در ناهماهنگی شدید با ونتیلاتور یا P/F بسیار پایین: **Cisatracurium** (بولوس ۱۵ mg، سپس ۳۷.۵ mg/ساعت — رژیم ACURASYS و ROSE) برای **۴۸ ساعت** |</w:t>
      </w:r>
    </w:p>
    <w:p>
      <w:pPr>
        <w:bidi w:val="1"/>
        <w:spacing w:before="0" w:after="0"/>
        <w:ind w:right="227" w:left="227"/>
      </w:pPr>
      <w:r>
        <w:rPr>
          <w:rFonts w:ascii="Vazirmatn" w:hAnsi="Vazirmatn"/>
          <w:sz w:val="19"/>
        </w:rPr>
        <w:t>| **مدیریت محافظه‌کارانهٔ مایع** | پس از رفع شوک (FACTT) — تعادل منفی با دیورتیک |</w:t>
      </w:r>
    </w:p>
    <w:p>
      <w:pPr>
        <w:bidi w:val="1"/>
        <w:spacing w:before="0" w:after="0"/>
        <w:ind w:right="227" w:left="227"/>
      </w:pPr>
      <w:r>
        <w:rPr>
          <w:rFonts w:ascii="Vazirmatn" w:hAnsi="Vazirmatn"/>
          <w:sz w:val="19"/>
        </w:rPr>
        <w:t>| **VV-ECMO** | ARDS **شدید** با وجود تهویهٔ مطلوب و Prone (مثلاً P/F کمتر از ۸۰ برای بیش از ۶ ساعت یا pH کمتر از ۷.۲۵ با PaCO₂ بیش از ۶۰) — در مراکز مجهز (EOLIA) |</w:t>
      </w:r>
    </w:p>
    <w:p>
      <w:pPr>
        <w:bidi w:val="1"/>
        <w:spacing w:before="0" w:after="0"/>
        <w:ind w:right="227" w:left="227"/>
      </w:pPr>
      <w:r>
        <w:rPr>
          <w:rFonts w:ascii="Vazirmatn" w:hAnsi="Vazirmatn"/>
          <w:sz w:val="19"/>
        </w:rPr>
        <w:t>| **HFOV** | ⚠️ **توصیه نمی‌شود** (OSCILLATE — ضرر)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**بستهٔ مراقبت ICU:** بلند کردن سر ۳۰–۴۵ درجه، **آرام‌سازی سبک** و قطع روزانه، **تست تنفس خودبه‌خودی (SBT)** روزانه، پیشگیری از **VTE** و **قرحهٔ استرسی**، تغذیهٔ روده‌ای زودهنگام، و حرکت زودهنگام.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جدا کردن از ونتیلاتور:** علت رفع شده؛ FiO₂ ≤ ۰.۴–۰.۵ و PEEP ≤ ۵–۸؛ همودینامیک پایدار؛ بیدار و سرفهٔ کافی ← **SBT** (Pressure support ۵–۸ یا T-piece برای ۳۰–۱۲۰ دقیقه)؛ **شاخص RSBI** (تعداد تنفس ÷ Vt به لیتر) **کمتر از ۱۰۵** = پیشگوی موفقیت. پس از اکستوباسیون در مریضان پرخطر: **HFNO یا NIV** پیشگیرانه.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 Non-pharmacological Management</w:t>
      </w:r>
    </w:p>
    <w:p>
      <w:pPr>
        <w:bidi w:val="1"/>
        <w:spacing w:before="0" w:after="0"/>
        <w:ind w:right="227" w:left="227"/>
      </w:pPr>
      <w:r>
        <w:rPr>
          <w:rFonts w:ascii="Vazirmatn" w:hAnsi="Vazirmatn"/>
          <w:sz w:val="19"/>
        </w:rPr>
        <w:t>- **حالت نشسته**، فزیوتراپی تنفسی، تخلیهٔ ترشحات، و **حرکت زودهنگام**.</w:t>
      </w:r>
    </w:p>
    <w:p>
      <w:pPr>
        <w:bidi w:val="1"/>
        <w:spacing w:before="0" w:after="0"/>
        <w:ind w:right="227" w:left="227"/>
      </w:pPr>
      <w:r>
        <w:rPr>
          <w:rFonts w:ascii="Vazirmatn" w:hAnsi="Vazirmatn"/>
          <w:sz w:val="19"/>
        </w:rPr>
        <w:t>- **اکسیجن‌تراپی دراز مدت در منزل (LTOT)** — در COPD (فصل ۱۶): PaO₂ ≤ ۵۵ mmHg یا SpO₂ ≤ ۸۸ فیصد در استراحت (یا ≤ ۵۹ با Cor pulmonale یا پولی‌سایتمی) — **حد اقل ۱۵ ساعت در روز**؛ ⚠️ **سگرت و اکسیجن = خطر آتش‌سوزی**.</w:t>
      </w:r>
    </w:p>
    <w:p>
      <w:pPr>
        <w:bidi w:val="1"/>
        <w:spacing w:before="0" w:after="0"/>
        <w:ind w:right="227" w:left="227"/>
      </w:pPr>
      <w:r>
        <w:rPr>
          <w:rFonts w:ascii="Vazirmatn" w:hAnsi="Vazirmatn"/>
          <w:sz w:val="19"/>
        </w:rPr>
        <w:t>- **NIV در منزل** در COPD هایپرکپنیک دوامدار، OHS، و امراض عصبی-عضلی.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ز) Surgical / Procedural Management</w:t>
      </w:r>
    </w:p>
    <w:p>
      <w:pPr>
        <w:bidi w:val="1"/>
        <w:spacing w:before="0" w:after="0"/>
        <w:ind w:right="227" w:left="227"/>
      </w:pPr>
      <w:r>
        <w:rPr>
          <w:rFonts w:ascii="Vazirmatn" w:hAnsi="Vazirmatn"/>
          <w:sz w:val="19"/>
        </w:rPr>
        <w:t>- **تراکیوستومی:** تهویهٔ طولانی (معمولاً پس از ۷–۱۴ روز)؛ تراکیوستومی زودهنگام مرگ‌ومیر را کم نمی‌کند (TracMan).</w:t>
      </w:r>
    </w:p>
    <w:p>
      <w:pPr>
        <w:bidi w:val="1"/>
        <w:spacing w:before="0" w:after="0"/>
        <w:ind w:right="227" w:left="227"/>
      </w:pPr>
      <w:r>
        <w:rPr>
          <w:rFonts w:ascii="Vazirmatn" w:hAnsi="Vazirmatn"/>
          <w:sz w:val="19"/>
        </w:rPr>
        <w:t>- **برانکوسکوپی** برای ترشحات یا کلپس لوب.</w:t>
      </w:r>
    </w:p>
    <w:p>
      <w:pPr>
        <w:bidi w:val="1"/>
        <w:spacing w:before="0" w:after="0"/>
        <w:ind w:right="227" w:left="227"/>
      </w:pPr>
      <w:r>
        <w:rPr>
          <w:rFonts w:ascii="Vazirmatn" w:hAnsi="Vazirmatn"/>
          <w:sz w:val="19"/>
        </w:rPr>
        <w:t>- **ECMO** (بالا).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**VILI**: Barotrauma (پنوموتوراکس)، Volutrauma.</w:t>
      </w:r>
    </w:p>
    <w:p>
      <w:pPr>
        <w:bidi w:val="1"/>
        <w:spacing w:before="0" w:after="0"/>
        <w:ind w:right="227" w:left="227"/>
      </w:pPr>
      <w:r>
        <w:rPr>
          <w:rFonts w:ascii="Vazirmatn" w:hAnsi="Vazirmatn"/>
          <w:sz w:val="19"/>
        </w:rPr>
        <w:t>- **پنومونی ناشی از ونتیلاتور (VAP)**، سپسیس، **ضعف عضلات ICU**، دلیریوم، VTE، زخم فشاری، قرحهٔ استرسی.</w:t>
      </w:r>
    </w:p>
    <w:p>
      <w:pPr>
        <w:bidi w:val="1"/>
        <w:spacing w:before="0" w:after="0"/>
        <w:ind w:right="227" w:left="227"/>
      </w:pPr>
      <w:r>
        <w:rPr>
          <w:rFonts w:ascii="Vazirmatn" w:hAnsi="Vazirmatn"/>
          <w:sz w:val="19"/>
        </w:rPr>
        <w:t>- **هایپراکسی** (آسیب ریه، انقباض عروق)؛ **هایپرکپنیا** در COPD با اکسیجن زیاد.</w:t>
      </w:r>
    </w:p>
    <w:p>
      <w:pPr>
        <w:bidi w:val="1"/>
        <w:spacing w:before="0" w:after="0"/>
        <w:ind w:right="227" w:left="227"/>
      </w:pPr>
      <w:r>
        <w:rPr>
          <w:rFonts w:ascii="Vazirmatn" w:hAnsi="Vazirmatn"/>
          <w:sz w:val="19"/>
        </w:rPr>
        <w:t>- **پس از ARDS:** **سندروم پس از ICU (PICS)** — ضعف، اختلال شناختی، افسردگی، PTSD.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**مرگ‌ومیر ARDS:** خفیف حدود **۳۰–۳۵**، متوسط حدود **۳۵–۴۰**، شدید حدود **۴۵–۵۰ فیصد** (LUNG SAFE)؛ وابسته به علت و سن.</w:t>
      </w:r>
    </w:p>
    <w:p>
      <w:pPr>
        <w:bidi w:val="1"/>
        <w:spacing w:before="0" w:after="0"/>
        <w:ind w:right="227" w:left="227"/>
      </w:pPr>
      <w:r>
        <w:rPr>
          <w:rFonts w:ascii="Vazirmatn" w:hAnsi="Vazirmatn"/>
          <w:sz w:val="19"/>
        </w:rPr>
        <w:t>- بازماندگان: بیشتر وظیفهٔ ریه در ۶–۱۲ ماه بهتر می‌شود؛ ضعف و مشکلات روانی می‌مانند.</w:t>
      </w:r>
    </w:p>
    <w:p>
      <w:pPr>
        <w:bidi w:val="1"/>
        <w:spacing w:before="0" w:after="0"/>
        <w:ind w:right="227" w:left="227"/>
      </w:pPr>
      <w:r>
        <w:rPr>
          <w:rFonts w:ascii="Vazirmatn" w:hAnsi="Vazirmatn"/>
          <w:sz w:val="19"/>
        </w:rPr>
        <w:t>- **پیگیری:** کلینیک پس از ICU، اسپیرومتری/DLCO، توان‌بخشی، و حمایت روانی.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۱ (Hypoxaemic):** PaO₂ پایین با PaCO₂ پایین یا نورمال.</w:t>
      </w:r>
    </w:p>
    <w:p>
      <w:pPr>
        <w:bidi w:val="1"/>
        <w:spacing w:before="0" w:after="0"/>
        <w:ind w:right="227" w:left="227"/>
      </w:pPr>
      <w:r>
        <w:rPr>
          <w:rFonts w:ascii="Vazirmatn" w:hAnsi="Vazirmatn"/>
          <w:sz w:val="19"/>
        </w:rPr>
        <w:t>- **ARDS:** شروع در یک هفته پس از محرک (پانکراتیت)، کثافت دوطرفه، و علت قلبی نیست → معیار Berlin؛ شدت از روی P/F (بخش ۹).</w:t>
      </w:r>
    </w:p>
    <w:p>
      <w:pPr>
        <w:bidi w:val="1"/>
        <w:spacing w:before="0" w:after="0"/>
        <w:ind w:right="227" w:left="227"/>
      </w:pPr>
      <w:r>
        <w:rPr>
          <w:rFonts w:ascii="Vazirmatn" w:hAnsi="Vazirmatn"/>
          <w:sz w:val="19"/>
        </w:rPr>
        <w:t>- **اول:** HFNO؛ با خستگی و بدتر شدن → **RSI و Intubation** (بخش ۱۰).</w:t>
      </w:r>
    </w:p>
    <w:p>
      <w:pPr>
        <w:bidi w:val="1"/>
        <w:spacing w:before="0" w:after="0"/>
        <w:ind w:right="227" w:left="227"/>
      </w:pPr>
      <w:r>
        <w:rPr>
          <w:rFonts w:ascii="Vazirmatn" w:hAnsi="Vazirmatn"/>
          <w:sz w:val="19"/>
        </w:rPr>
        <w:t>- **ونتیلیتور محافظ ریه:** Tidal volume **۶ mL/kg وزن ایده‌آل**، Plateau pressure پایین، PEEP کافی؛ در ARDS شدید **Prone position** (بخش ۱۰).</w:t>
      </w:r>
    </w:p>
    <w:p>
      <w:pPr>
        <w:bidi w:val="1"/>
        <w:spacing w:before="0" w:after="0"/>
        <w:ind w:right="227" w:left="227"/>
      </w:pPr>
      <w:r>
        <w:rPr>
          <w:rFonts w:ascii="Vazirmatn" w:hAnsi="Vazirmatn"/>
          <w:sz w:val="19"/>
        </w:rPr>
        <w:t>- **مایع محافظه‌کارانه** پس از رفع شوک، و تداوی علت (پانکراتیت، فصل ۳۵).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«**نوع ۱ = اکسیجن کم؛ نوع ۲ = CO₂ زیاد** (پمپ خراب).»</w:t>
      </w:r>
    </w:p>
    <w:p>
      <w:pPr>
        <w:bidi w:val="1"/>
        <w:spacing w:before="0" w:after="0"/>
        <w:ind w:right="227" w:left="227"/>
      </w:pPr>
      <w:r>
        <w:rPr>
          <w:rFonts w:ascii="Vazirmatn" w:hAnsi="Vazirmatn"/>
          <w:sz w:val="19"/>
        </w:rPr>
        <w:t>- 💡 «**۹۴–۹۸ برای همه؛ ۸۸–۹۲ برای COPD.**»</w:t>
      </w:r>
    </w:p>
    <w:p>
      <w:pPr>
        <w:bidi w:val="1"/>
        <w:spacing w:before="0" w:after="0"/>
        <w:ind w:right="227" w:left="227"/>
      </w:pPr>
      <w:r>
        <w:rPr>
          <w:rFonts w:ascii="Vazirmatn" w:hAnsi="Vazirmatn"/>
          <w:sz w:val="19"/>
        </w:rPr>
        <w:t>- 💡 «**ARDS = ۶ ml/kg PBW، Plateau ≤۳۰، Prone اگر P/F کمتر از ۱۵۰.**»</w:t>
      </w:r>
    </w:p>
    <w:p>
      <w:pPr>
        <w:bidi w:val="1"/>
        <w:spacing w:before="0" w:after="0"/>
        <w:ind w:right="227" w:left="227"/>
      </w:pPr>
      <w:r>
        <w:rPr>
          <w:rFonts w:ascii="Vazirmatn" w:hAnsi="Vazirmatn"/>
          <w:sz w:val="19"/>
        </w:rPr>
        <w:t>- 💡 «**NIV = COPD اسیدوتیک و ادیمای قلبی؛ HFNO = نوع ۱.**»</w:t>
      </w:r>
    </w:p>
    <w:p>
      <w:pPr>
        <w:bidi w:val="1"/>
        <w:spacing w:before="0" w:after="0"/>
        <w:ind w:right="227" w:left="227"/>
      </w:pPr>
      <w:r>
        <w:rPr>
          <w:rFonts w:ascii="Vazirmatn" w:hAnsi="Vazirmatn"/>
          <w:sz w:val="19"/>
        </w:rPr>
        <w:t>- 💡 «**عصبی-عضلی: FVC را اندازه کن، نه SpO₂.**»</w:t>
      </w:r>
    </w:p>
    <w:p>
      <w:pPr>
        <w:bidi w:val="1"/>
        <w:spacing w:before="0" w:after="0"/>
        <w:ind w:right="227" w:left="227"/>
      </w:pPr>
      <w:r>
        <w:rPr>
          <w:rFonts w:ascii="Vazirmatn" w:hAnsi="Vazirmatn"/>
          <w:sz w:val="19"/>
        </w:rPr>
        <w:t>- 💡 «**Baby lung** — ریهٔ کوچک را با حجم کوچک تهویه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کاهش شعور یا **تعداد تنفس «نورمال» در مریض خسته** ← ایست قریب‌الوقوع ← انتوباسیون.</w:t>
      </w:r>
    </w:p>
    <w:p>
      <w:pPr>
        <w:bidi w:val="1"/>
        <w:spacing w:before="0" w:after="0"/>
        <w:ind w:right="227" w:left="227"/>
      </w:pPr>
      <w:r>
        <w:rPr>
          <w:rFonts w:ascii="Vazirmatn" w:hAnsi="Vazirmatn"/>
          <w:sz w:val="19"/>
        </w:rPr>
        <w:t>- ⚠️ **خواب‌آلودگی در COPD روی اکسیجن زیاد** ← CO₂ narcosis ← ABG، کاهش FiO₂ به هدف، NIV.</w:t>
      </w:r>
    </w:p>
    <w:p>
      <w:pPr>
        <w:bidi w:val="1"/>
        <w:spacing w:before="0" w:after="0"/>
        <w:ind w:right="227" w:left="227"/>
      </w:pPr>
      <w:r>
        <w:rPr>
          <w:rFonts w:ascii="Vazirmatn" w:hAnsi="Vazirmatn"/>
          <w:sz w:val="19"/>
        </w:rPr>
        <w:t>- ⚠️ **FVC کمتر از ۲۰ ml/kg** در Guillain-Barré/Myasthenia ← ICU.</w:t>
      </w:r>
    </w:p>
    <w:p>
      <w:pPr>
        <w:bidi w:val="1"/>
        <w:spacing w:before="0" w:after="0"/>
        <w:ind w:right="227" w:left="227"/>
      </w:pPr>
      <w:r>
        <w:rPr>
          <w:rFonts w:ascii="Vazirmatn" w:hAnsi="Vazirmatn"/>
          <w:sz w:val="19"/>
        </w:rPr>
        <w:t>- ⚠️ **هایپوتنشن ناگهانی و بالا رفتن فشار راه هوایی روی ونتیلاتور** ← پنوموتوراکس فشاری (فصل ۲۰) — قاعدهٔ **DOPES**: **D**isplacement (جابجایی لوله)، **O**bstruction، **P**neumothorax، **E**quipment، **S**tacked breaths (Auto-PEEP).</w:t>
      </w:r>
    </w:p>
    <w:p>
      <w:pPr>
        <w:bidi w:val="1"/>
        <w:spacing w:before="0" w:after="0"/>
        <w:ind w:right="227" w:left="227"/>
      </w:pPr>
      <w:r>
        <w:rPr>
          <w:rFonts w:ascii="Vazirmatn" w:hAnsi="Vazirmatn"/>
          <w:sz w:val="19"/>
        </w:rPr>
        <w:t>- ⚠️ **ناکامی NIV پس از ۱–۲ ساعت** ← انتوباسیون را به تأخیر نینداز.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Vanderbilt University Medical Center, Division of Acute Care Surgery. **Guidelines for Rapid Sequence Intubation (RSI).** 2022.</w:t>
      </w:r>
    </w:p>
    <w:p>
      <w:pPr>
        <w:bidi w:val="1"/>
        <w:spacing w:before="0" w:after="0"/>
        <w:ind w:right="227" w:left="227"/>
      </w:pPr>
      <w:r>
        <w:rPr>
          <w:rFonts w:ascii="Vazirmatn" w:hAnsi="Vazirmatn"/>
          <w:sz w:val="19"/>
        </w:rPr>
        <w:t>- **Pharmacology for Rapid Sequence Intubation (RSI) Airway Management in Trauma Patients.** J Med Insight (JoMI). Article 299.11.</w:t>
      </w:r>
    </w:p>
    <w:p>
      <w:pPr>
        <w:bidi w:val="1"/>
        <w:spacing w:before="0" w:after="0"/>
        <w:ind w:right="227" w:left="227"/>
      </w:pPr>
      <w:r>
        <w:rPr>
          <w:rFonts w:ascii="Vazirmatn" w:hAnsi="Vazirmatn"/>
          <w:sz w:val="19"/>
        </w:rPr>
        <w:t>- Papazian L, et al. **Neuromuscular blockers in early ARDS (ACURASYS).** N Engl J Med. 2010;363:1107–1116.</w:t>
      </w:r>
    </w:p>
    <w:p>
      <w:pPr>
        <w:bidi w:val="1"/>
        <w:spacing w:before="0" w:after="0"/>
        <w:ind w:right="227" w:left="227"/>
      </w:pPr>
      <w:r>
        <w:rPr>
          <w:rFonts w:ascii="Vazirmatn" w:hAnsi="Vazirmatn"/>
          <w:sz w:val="19"/>
        </w:rPr>
        <w:t>- O'Driscoll BR, et al. **BTS guideline for oxygen use in adults in healthcare and emergency settings.** Thorax. 2017;72(Suppl 1):ii1–ii90.</w:t>
      </w:r>
    </w:p>
    <w:p>
      <w:pPr>
        <w:bidi w:val="1"/>
        <w:spacing w:before="0" w:after="0"/>
        <w:ind w:right="227" w:left="227"/>
      </w:pPr>
      <w:r>
        <w:rPr>
          <w:rFonts w:ascii="Vazirmatn" w:hAnsi="Vazirmatn"/>
          <w:sz w:val="19"/>
        </w:rPr>
        <w:t>- Qadir N, et al. **An Update on Management of Adult Patients with ARDS: An Official ATS Clinical Practice Guideline.** Am J Respir Crit Care Med. 2024;209:24–36 (کورتیکوستیروئید، VV-ECMO، فلج عصبی-عضلی، PEEP بلندتر، و علیه مانورهای طولانی باز کردن).</w:t>
      </w:r>
    </w:p>
    <w:p>
      <w:pPr>
        <w:bidi w:val="1"/>
        <w:spacing w:before="0" w:after="0"/>
        <w:ind w:right="227" w:left="227"/>
      </w:pPr>
      <w:r>
        <w:rPr>
          <w:rFonts w:ascii="Vazirmatn" w:hAnsi="Vazirmatn"/>
          <w:sz w:val="19"/>
        </w:rPr>
        <w:t>- Grasselli G, et al. **ESICM guidelines on acute respiratory distress syndrome.** Intensive Care Med. 2023;49:727–759.</w:t>
      </w:r>
    </w:p>
    <w:p>
      <w:pPr>
        <w:bidi w:val="1"/>
        <w:spacing w:before="0" w:after="0"/>
        <w:ind w:right="227" w:left="227"/>
      </w:pPr>
      <w:r>
        <w:rPr>
          <w:rFonts w:ascii="Vazirmatn" w:hAnsi="Vazirmatn"/>
          <w:sz w:val="19"/>
        </w:rPr>
        <w:t>- Matthay MA, et al. **A New Global Definition of ARDS.** Am J Respir Crit Care Med. 2024;209:37–47.</w:t>
      </w:r>
    </w:p>
    <w:p>
      <w:pPr>
        <w:bidi w:val="1"/>
        <w:spacing w:before="0" w:after="0"/>
        <w:ind w:right="227" w:left="227"/>
      </w:pPr>
      <w:r>
        <w:rPr>
          <w:rFonts w:ascii="Vazirmatn" w:hAnsi="Vazirmatn"/>
          <w:sz w:val="19"/>
        </w:rPr>
        <w:t>- ARDS Definition Task Force. **ARDS: the Berlin Definition.** JAMA. 2012;307:2526–2533.</w:t>
      </w:r>
    </w:p>
    <w:p>
      <w:pPr>
        <w:bidi w:val="1"/>
        <w:spacing w:before="0" w:after="0"/>
        <w:ind w:right="227" w:left="227"/>
      </w:pPr>
      <w:r>
        <w:rPr>
          <w:rFonts w:ascii="Vazirmatn" w:hAnsi="Vazirmatn"/>
          <w:sz w:val="19"/>
        </w:rPr>
        <w:t>- ARDSNet. **Ventilation with lower tidal volumes (ARMA).** N Engl J Med. 2000;342:1301–1308.</w:t>
      </w:r>
    </w:p>
    <w:p>
      <w:pPr>
        <w:bidi w:val="1"/>
        <w:spacing w:before="0" w:after="0"/>
        <w:ind w:right="227" w:left="227"/>
      </w:pPr>
      <w:r>
        <w:rPr>
          <w:rFonts w:ascii="Vazirmatn" w:hAnsi="Vazirmatn"/>
          <w:sz w:val="19"/>
        </w:rPr>
        <w:t>- Guérin C, et al. **Prone positioning in severe ARDS (PROSEVA).** N Engl J Med. 2013;368:2159–2168.</w:t>
      </w:r>
    </w:p>
    <w:p>
      <w:pPr>
        <w:bidi w:val="1"/>
        <w:spacing w:before="0" w:after="0"/>
        <w:ind w:right="227" w:left="227"/>
      </w:pPr>
      <w:r>
        <w:rPr>
          <w:rFonts w:ascii="Vazirmatn" w:hAnsi="Vazirmatn"/>
          <w:sz w:val="19"/>
        </w:rPr>
        <w:t>- Villar J, et al. **Dexamethasone treatment for ARDS (DEXA-ARDS).** Lancet Respir Med. 2020;8:267–276.</w:t>
      </w:r>
    </w:p>
    <w:p>
      <w:pPr>
        <w:bidi w:val="1"/>
        <w:spacing w:before="0" w:after="0"/>
        <w:ind w:right="227" w:left="227"/>
      </w:pPr>
      <w:r>
        <w:rPr>
          <w:rFonts w:ascii="Vazirmatn" w:hAnsi="Vazirmatn"/>
          <w:sz w:val="19"/>
        </w:rPr>
        <w:t>- RECOVERY Collaborative Group. **Dexamethasone in hospitalized patients with Covid-19.** N Engl J Med. 2021;384:693–704.</w:t>
      </w:r>
    </w:p>
    <w:p>
      <w:pPr>
        <w:bidi w:val="1"/>
        <w:spacing w:before="0" w:after="0"/>
        <w:ind w:right="227" w:left="227"/>
      </w:pPr>
      <w:r>
        <w:rPr>
          <w:rFonts w:ascii="Vazirmatn" w:hAnsi="Vazirmatn"/>
          <w:sz w:val="19"/>
        </w:rPr>
        <w:t>- Frat JP, et al. **High-flow oxygen through nasal cannula in acute hypoxemic respiratory failure (FLORALI).** N Engl J Med. 2015;372:2185–2196.</w:t>
      </w:r>
    </w:p>
    <w:p>
      <w:pPr>
        <w:bidi w:val="1"/>
        <w:spacing w:before="0" w:after="0"/>
        <w:ind w:right="227" w:left="227"/>
      </w:pPr>
      <w:r>
        <w:rPr>
          <w:rFonts w:ascii="Vazirmatn" w:hAnsi="Vazirmatn"/>
          <w:sz w:val="19"/>
        </w:rPr>
        <w:t>- Rochwerg B, et al. **ERS/ATS guidelines: noninvasive ventilation for acute respiratory failure.** Eur Respir J. 2017;50:1602426.</w:t>
      </w:r>
    </w:p>
    <w:p>
      <w:pPr>
        <w:bidi w:val="1"/>
        <w:spacing w:before="0" w:after="0"/>
        <w:ind w:right="227" w:left="227"/>
      </w:pPr>
      <w:r>
        <w:rPr>
          <w:rFonts w:ascii="Vazirmatn" w:hAnsi="Vazirmatn"/>
          <w:sz w:val="19"/>
        </w:rPr>
        <w:t>- Chu DK, et al. **Mortality and morbidity in acutely ill adults treated with liberal versus conservative oxygen therapy (IOTA).** Lancet. 2018;391:1693–1705.</w:t>
      </w:r>
    </w:p>
    <w:p>
      <w:pPr>
        <w:bidi w:val="1"/>
        <w:spacing w:before="0" w:after="0"/>
        <w:ind w:right="227" w:left="227"/>
      </w:pPr>
      <w:r>
        <w:rPr>
          <w:rFonts w:ascii="Vazirmatn" w:hAnsi="Vazirmatn"/>
          <w:sz w:val="19"/>
        </w:rPr>
        <w:t>- Bellani G, et al. **LUNG SAFE.** JAMA. 2016;315:788–800.</w:t>
      </w:r>
    </w:p>
    <w:p>
      <w:pPr>
        <w:bidi w:val="1"/>
        <w:spacing w:before="0" w:after="0"/>
        <w:ind w:right="227" w:left="227"/>
      </w:pPr>
      <w:r>
        <w:rPr>
          <w:rFonts w:ascii="Vazirmatn" w:hAnsi="Vazirmatn"/>
          <w:sz w:val="19"/>
        </w:rPr>
        <w:t>- *دوزهای RSI با پروتوکول RSI مرکز طبی Vanderbilt (2022) و مرور فارمکولوژی RSI (JoMI) مطابقت داده شد؛ رژیم Cisatracurium از پروتوکول ACURASYS/ROSE. ارزش نورمال PaO₂ در ارتفاع کابل تقریبی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مریض روی اکسیجن: **هدف SpO₂ را در چارت بنویس** (۹۴–۹۸ یا ۸۸–۹۲).</w:t>
      </w:r>
    </w:p>
    <w:p>
      <w:pPr>
        <w:bidi w:val="1"/>
        <w:spacing w:before="0" w:after="0"/>
        <w:ind w:right="227" w:left="227"/>
      </w:pPr>
      <w:r>
        <w:rPr>
          <w:rFonts w:ascii="Vazirmatn" w:hAnsi="Vazirmatn"/>
          <w:sz w:val="19"/>
        </w:rPr>
        <w:t>2. هر COPD تشدید: **ABG قبل و ۱ ساعت پس از NIV یا تغییر اکسیجن**.</w:t>
      </w:r>
    </w:p>
    <w:p>
      <w:pPr>
        <w:bidi w:val="1"/>
        <w:spacing w:before="0" w:after="0"/>
        <w:ind w:right="227" w:left="227"/>
      </w:pPr>
      <w:r>
        <w:rPr>
          <w:rFonts w:ascii="Vazirmatn" w:hAnsi="Vazirmatn"/>
          <w:sz w:val="19"/>
        </w:rPr>
        <w:t>3. هر مریض ونتیلاتوری: **قد را اندازه کن ← PBW ← Vt ۶ ml/kg**.</w:t>
      </w:r>
    </w:p>
    <w:p>
      <w:pPr>
        <w:bidi w:val="1"/>
        <w:spacing w:before="0" w:after="0"/>
        <w:ind w:right="227" w:left="227"/>
      </w:pPr>
      <w:r>
        <w:rPr>
          <w:rFonts w:ascii="Vazirmatn" w:hAnsi="Vazirmatn"/>
          <w:sz w:val="19"/>
        </w:rPr>
        <w:t>4. هر روز در ICU: **Plateau، Driving pressure، SBT، و قطع آرام‌سازی**.</w:t>
      </w:r>
    </w:p>
    <w:p>
      <w:pPr>
        <w:bidi w:val="1"/>
        <w:spacing w:before="0" w:after="0"/>
        <w:ind w:right="227" w:left="227"/>
      </w:pPr>
      <w:r>
        <w:rPr>
          <w:rFonts w:ascii="Vazirmatn" w:hAnsi="Vazirmatn"/>
          <w:sz w:val="19"/>
        </w:rPr>
        <w:t>5. هر Guillain-Barré: **FVC هر ۴–۶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 (ABCDE)**، **فصل ۴ (ABG)**، **فصل ۷ (ادیمای قلبی)**، **فصل ۱۴ (PE)**، **فصل ۱۶ (NIV در COPD)**، **فصل ۱۷ (آسم شدید)**، **فصل ۱۸ (پنومونی)**، **فصل ۲۰ (پنوموتوراکس)**.</w:t>
      </w:r>
    </w:p>
    <w:p>
      <w:pPr>
        <w:bidi w:val="1"/>
        <w:spacing w:before="0" w:after="0"/>
        <w:ind w:right="227" w:left="227"/>
      </w:pPr>
      <w:r>
        <w:rPr>
          <w:rFonts w:ascii="Vazirmatn" w:hAnsi="Vazirmatn"/>
          <w:sz w:val="19"/>
        </w:rPr>
        <w:t>- **فصل‌های بعدی:** ۲۳ (همپتیزی)، ۷۷ (سپسیس)، ۷۸ (شوک)، و امراض عصبی-عضلی (Guillain-Barré، Myasthenia).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PaO₂ ۵۰، PaCO₂ ۳۰؟ ← *عدم کفایهٔ نوع ۱.*</w:t>
      </w:r>
    </w:p>
    <w:p>
      <w:pPr>
        <w:bidi w:val="1"/>
        <w:spacing w:before="0" w:after="0"/>
        <w:ind w:right="227" w:left="227"/>
      </w:pPr>
      <w:r>
        <w:rPr>
          <w:rFonts w:ascii="Vazirmatn" w:hAnsi="Vazirmatn"/>
          <w:sz w:val="19"/>
        </w:rPr>
        <w:t>2. مریض COPD با SpO₂ ۹۹ فیصد روی ۱۵ L و خواب‌آلود؟ ← *CO₂ narcosis ← Venturi ۲۴–۲۸ فیصد به هدف ۸۸–۹۲، ABG، NIV.*</w:t>
      </w:r>
    </w:p>
    <w:p>
      <w:pPr>
        <w:bidi w:val="1"/>
        <w:spacing w:before="0" w:after="0"/>
        <w:ind w:right="227" w:left="227"/>
      </w:pPr>
      <w:r>
        <w:rPr>
          <w:rFonts w:ascii="Vazirmatn" w:hAnsi="Vazirmatn"/>
          <w:sz w:val="19"/>
        </w:rPr>
        <w:t>3. Vt برای زن ۱۶۰ cm؟ ← *PBW حدود ۵۲.۴ kg ← حدود ۳۱۵ ml.*</w:t>
      </w:r>
    </w:p>
    <w:p>
      <w:pPr>
        <w:bidi w:val="1"/>
        <w:spacing w:before="0" w:after="0"/>
        <w:ind w:right="227" w:left="227"/>
      </w:pPr>
      <w:r>
        <w:rPr>
          <w:rFonts w:ascii="Vazirmatn" w:hAnsi="Vazirmatn"/>
          <w:sz w:val="19"/>
        </w:rPr>
        <w:t>4. چه وقت Prone؟ ← *ARDS با P/F کمتر از ۱۵۰، ۱۲–۱۶ ساعت در روز.*</w:t>
      </w:r>
    </w:p>
    <w:p>
      <w:pPr>
        <w:bidi w:val="1"/>
        <w:spacing w:before="0" w:after="0"/>
        <w:ind w:right="227" w:left="227"/>
      </w:pPr>
      <w:r>
        <w:rPr>
          <w:rFonts w:ascii="Vazirmatn" w:hAnsi="Vazirmatn"/>
          <w:sz w:val="19"/>
        </w:rPr>
        <w:t>5. دو اندیکاسیون قوی NIV؟ ← *COPD با اسیدوز تنفسی و ادیمای ریهٔ قلبی.*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۲۳ — سرفهٔ مزمن و همپتیزی (Chronic Cough &amp; Haemoptysis)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 · *فصل رهیافتی (Approach chapter)*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مریض این فصل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انور، ۴۵ ساله و معلم، از چهار ماه سرفهٔ خشک دارد. سگرت نمی‌کشد. CXR نورمال است. سه دور انتی‌بیوتیک و شربت سرفه گرفته است. برای فشار بلند از شش ماه **Enalapril** می‌گیرد. شب‌ها ترشح پشت بینی دارد و گاهی حرقت معده.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سؤال‌ها: کدام علل سرفهٔ مزمن را به ترتیب بسنجیم؟ و چرا انتی‌بیوتیک راه حل نبود؟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w:t>
      </w:r>
    </w:p>
    <w:p>
      <w:pPr>
        <w:bidi w:val="1"/>
        <w:spacing w:before="0" w:after="0"/>
        <w:ind w:right="227" w:left="227"/>
      </w:pPr>
      <w:r>
        <w:rPr>
          <w:rFonts w:ascii="Vazirmatn" w:hAnsi="Vazirmatn"/>
          <w:sz w:val="19"/>
        </w:rPr>
        <w:t>- **سرفه** مانند **زنگ خطر ساختمان** است: کار آن محافظت است. اما گاهی زنگ **خودش خراب** می‌شود و بی‌دلیل یا با کوچک‌ترین دود زنگ می‌زند (**حساسیت بیش از حد رفلکس سرفه — Cough hypersensitivity**). کار داکتر: اول **آتش واقعی** را پیدا کن (سل، سرطان، ACE inhibitor)، سپس **سه منبع شایع دود** (بینی، آسم، معده)، و در آخر خود **زنگ** را آرام کن.</w:t>
      </w:r>
    </w:p>
    <w:p>
      <w:pPr>
        <w:bidi w:val="1"/>
        <w:spacing w:before="0" w:after="0"/>
        <w:ind w:right="227" w:left="227"/>
      </w:pPr>
      <w:r>
        <w:rPr>
          <w:rFonts w:ascii="Vazirmatn" w:hAnsi="Vazirmatn"/>
          <w:sz w:val="19"/>
        </w:rPr>
        <w:t>- **همپتیزی** مانند **نل آب که ترکیده** است: اول بپرس **چقدر آب می‌ریزد** (حجم)، سپس **آیا راه‌ها را پر می‌کند** (خفگی — نه از دست رفتن خون، علت اصلی مرگ است)، و بعد **کدام نل** (۹۰ فیصد از **شرایین برانکیال** با فشار سیستمیک).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۱۵ تاریخچهٔ سرفه و بلغم را گرفتی؛ در فصل ۱۶–۱۷ COPD و آسم را (دو علت سرفه)؛ در فصل ۱۹ **سل** (مهم‌ترین علت همپتیزی در افغانستان)؛ در فصل ۲۱ **سرطان ریه و ابسه**؛ و در فصل ۲۲ مدیریت راه هوایی و انتوباسیون.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سرفهٔ مزمن (Chronic Cough)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`سرفه بیش از ۸ هفته + CXR نورمال + غیرسگرتی + بدون ACE inhibitor ← سه علت شایع: UACS (بینی)، آسم/برانشیت ایوزینوفیلیک، GERD`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«**اول CXR و ACEi؛ بعد بینی، آسم، معده؛ بعد خود رفلکس.**»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 مدت | نام | علل شایع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**کمتر از ۳ هفته** | حاد | انتان ویروسی تنفسی (شایع‌ترین)، پنومونی، تشدید آسم/COPD، PE، عدم کفایهٔ قلب |</w:t>
      </w:r>
    </w:p>
    <w:p>
      <w:pPr>
        <w:bidi w:val="1"/>
        <w:spacing w:before="0" w:after="0"/>
        <w:ind w:right="227" w:left="227"/>
      </w:pPr>
      <w:r>
        <w:rPr>
          <w:rFonts w:ascii="Vazirmatn" w:hAnsi="Vazirmatn"/>
          <w:sz w:val="19"/>
        </w:rPr>
        <w:t>| **۳–۸ هفته** | تحت حاد | **پس از انتان (Post-infectious)**، **سیاه‌سرفه (Pertussis)** |</w:t>
      </w:r>
    </w:p>
    <w:p>
      <w:pPr>
        <w:bidi w:val="1"/>
        <w:spacing w:before="0" w:after="0"/>
        <w:ind w:right="227" w:left="227"/>
      </w:pPr>
      <w:r>
        <w:rPr>
          <w:rFonts w:ascii="Vazirmatn" w:hAnsi="Vazirmatn"/>
          <w:sz w:val="19"/>
        </w:rPr>
        <w:t>| **بیش از ۸ هفته** | **مزمن** | در غیرسگرتی با CXR نورمال: **UACS، آسم، NAEB، GERD** (حدود ۹۰ فیصد)؛ ACE inhibitor؛ **حساسیت رفلکس سرفه**؛ در سگرتی: **برانشیت مزمن/COPD**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**اصطلاحات:**</w:t>
      </w:r>
    </w:p>
    <w:p>
      <w:pPr>
        <w:bidi w:val="1"/>
        <w:spacing w:before="0" w:after="0"/>
        <w:ind w:right="227" w:left="227"/>
      </w:pPr>
      <w:r>
        <w:rPr>
          <w:rFonts w:ascii="Vazirmatn" w:hAnsi="Vazirmatn"/>
          <w:sz w:val="19"/>
        </w:rPr>
        <w:t>- **UACS (Upper airway cough syndrome):** قبلاً «Postnasal drip» — رینیت و سینوزیت.</w:t>
      </w:r>
    </w:p>
    <w:p>
      <w:pPr>
        <w:bidi w:val="1"/>
        <w:spacing w:before="0" w:after="0"/>
        <w:ind w:right="227" w:left="227"/>
      </w:pPr>
      <w:r>
        <w:rPr>
          <w:rFonts w:ascii="Vazirmatn" w:hAnsi="Vazirmatn"/>
          <w:sz w:val="19"/>
        </w:rPr>
        <w:t>- **NAEB (Non-asthmatic eosinophilic bronchitis):** ایوزینوفیل در بلغم بدون هایپرریاکتیویتی.</w:t>
      </w:r>
    </w:p>
    <w:p>
      <w:pPr>
        <w:bidi w:val="1"/>
        <w:spacing w:before="0" w:after="0"/>
        <w:ind w:right="227" w:left="227"/>
      </w:pPr>
      <w:r>
        <w:rPr>
          <w:rFonts w:ascii="Vazirmatn" w:hAnsi="Vazirmatn"/>
          <w:sz w:val="19"/>
        </w:rPr>
        <w:t>- **سرفهٔ مزمن مقاوم یا بی‌دلیل (Refractory/Unexplained chronic cough — RCC/UCC):** پس از بررسی و تداوی مناسب ادامه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**گیرنده‌های سرفه** (عصب واگوس — فیبرهای C و گیرنده‌های سریع‌التطابق) در حنجره، قصبه‌الریه، برانکس‌ها، و همچنین گوش، مری.</w:t>
      </w:r>
    </w:p>
    <w:p>
      <w:pPr>
        <w:bidi w:val="1"/>
        <w:spacing w:before="0" w:after="0"/>
        <w:ind w:right="227" w:left="227"/>
      </w:pPr>
      <w:r>
        <w:rPr>
          <w:rFonts w:ascii="Vazirmatn" w:hAnsi="Vazirmatn"/>
          <w:sz w:val="19"/>
        </w:rPr>
        <w:t>2. تحریک (میخانیکی، کیمیاوی، التهابی) ← **مرکز سرفه در ساقهٔ مغز** ← شهیق عمیق ← **بسته شدن Glottis** ← انقباض عضلات زفیری (فشار تا ۳۰۰ mmHg) ← **باز شدن ناگهانی Glottis**.</w:t>
      </w:r>
    </w:p>
    <w:p>
      <w:pPr>
        <w:bidi w:val="1"/>
        <w:spacing w:before="0" w:after="0"/>
        <w:ind w:right="227" w:left="227"/>
      </w:pPr>
      <w:r>
        <w:rPr>
          <w:rFonts w:ascii="Vazirmatn" w:hAnsi="Vazirmatn"/>
          <w:sz w:val="19"/>
        </w:rPr>
        <w:t>3. در **حساسیت بیش از حد**: گیرنده‌ها (**TRPV1، TRPA1، P2X3**) و راه‌های مرکزی **حساس** شده‌اند ← سرفه با محرک‌های خفیف (خنده، گپ زدن، هوای سرد، بوی عطر) — **Allotussia** و **Hypertussia**. **P2X3** هدف دواهای جدید (Gefapixant) است.</w:t>
      </w:r>
    </w:p>
    <w:p>
      <w:pPr>
        <w:bidi w:val="1"/>
        <w:spacing w:before="0" w:after="0"/>
        <w:ind w:right="227" w:left="227"/>
      </w:pPr>
      <w:r>
        <w:rPr>
          <w:rFonts w:ascii="Vazirmatn" w:hAnsi="Vazirmatn"/>
          <w:sz w:val="19"/>
        </w:rPr>
        <w:t>4. **ACE inhibitor:** تجمع **Bradykinin** و **Substance P** ← سرفهٔ خشک در ۵–۳۵ فیصد (بیشتر در زنان و آسیایی‌ها)؛ ممکن است **هفته‌ها تا ماه‌ها** پس از شروع ظاهر شود و **۱–۴ هفته (گاهی تا ۳ ماه)** پس از قطع برطرف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سگرت، **دود بخاری و تندور**، آلودگی هوا، **ACE inhibitors**، چاقی (GERD)، رینیت الرجیک، و شغل (گرد و غبار).</w:t>
      </w:r>
    </w:p>
    <w:p>
      <w:pPr>
        <w:bidi w:val="1"/>
        <w:spacing w:before="0" w:after="0"/>
        <w:ind w:right="227" w:left="227"/>
      </w:pPr>
      <w:r>
        <w:rPr>
          <w:rFonts w:ascii="Vazirmatn" w:hAnsi="Vazirmatn"/>
          <w:sz w:val="19"/>
        </w:rPr>
        <w:t>**علل مهم در افغانستان که نباید از دست بروند:** **سل**، **سرطان ریه**، **برانشیکتازی** (پس از سل یا سیاه‌سرفه/سرخکان کودکی)، **عدم کفایهٔ قلب**، **ILD** (کبوتر)، و **جسم خارجی**.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 سرنخ‌ها</w:t>
      </w:r>
    </w:p>
    <w:p>
      <w:pPr>
        <w:bidi w:val="1"/>
        <w:spacing w:before="0" w:after="0"/>
        <w:ind w:right="227" w:left="227"/>
      </w:pPr>
      <w:r>
        <w:rPr>
          <w:rFonts w:ascii="Vazirmatn" w:hAnsi="Vazirmatn"/>
          <w:sz w:val="19"/>
        </w:rPr>
        <w:t>| سرنخ | علت محتمل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احساس ترشح در عقب گلو، صاف کردن مکرر گلو، بینی بسته | **UACS** |</w:t>
      </w:r>
    </w:p>
    <w:p>
      <w:pPr>
        <w:bidi w:val="1"/>
        <w:spacing w:before="0" w:after="0"/>
        <w:ind w:right="227" w:left="227"/>
      </w:pPr>
      <w:r>
        <w:rPr>
          <w:rFonts w:ascii="Vazirmatn" w:hAnsi="Vazirmatn"/>
          <w:sz w:val="19"/>
        </w:rPr>
        <w:t>| سرفهٔ شبانه، خس‌خس، هوای سرد و ورزش، سابقهٔ الرجی | **آسم** (Cough-variant asthma) |</w:t>
      </w:r>
    </w:p>
    <w:p>
      <w:pPr>
        <w:bidi w:val="1"/>
        <w:spacing w:before="0" w:after="0"/>
        <w:ind w:right="227" w:left="227"/>
      </w:pPr>
      <w:r>
        <w:rPr>
          <w:rFonts w:ascii="Vazirmatn" w:hAnsi="Vazirmatn"/>
          <w:sz w:val="19"/>
        </w:rPr>
        <w:t>| سوزش سینه، ترش کردن، سرفه پس از غذا یا خوابیدن، خشونت صدا | **GERD** (گاهی بدون اعراض معده — «Silent») |</w:t>
      </w:r>
    </w:p>
    <w:p>
      <w:pPr>
        <w:bidi w:val="1"/>
        <w:spacing w:before="0" w:after="0"/>
        <w:ind w:right="227" w:left="227"/>
      </w:pPr>
      <w:r>
        <w:rPr>
          <w:rFonts w:ascii="Vazirmatn" w:hAnsi="Vazirmatn"/>
          <w:sz w:val="19"/>
        </w:rPr>
        <w:t>| شروع پس از ACEi | **ACEi** |</w:t>
      </w:r>
    </w:p>
    <w:p>
      <w:pPr>
        <w:bidi w:val="1"/>
        <w:spacing w:before="0" w:after="0"/>
        <w:ind w:right="227" w:left="227"/>
      </w:pPr>
      <w:r>
        <w:rPr>
          <w:rFonts w:ascii="Vazirmatn" w:hAnsi="Vazirmatn"/>
          <w:sz w:val="19"/>
        </w:rPr>
        <w:t>| بلغم زیاد روزانه، کلبینگ | **برانشیکتازی** |</w:t>
      </w:r>
    </w:p>
    <w:p>
      <w:pPr>
        <w:bidi w:val="1"/>
        <w:spacing w:before="0" w:after="0"/>
        <w:ind w:right="227" w:left="227"/>
      </w:pPr>
      <w:r>
        <w:rPr>
          <w:rFonts w:ascii="Vazirmatn" w:hAnsi="Vazirmatn"/>
          <w:sz w:val="19"/>
        </w:rPr>
        <w:t>| تب، تعرق شبانه، کاهش وزن | **سل** |</w:t>
      </w:r>
    </w:p>
    <w:p>
      <w:pPr>
        <w:bidi w:val="1"/>
        <w:spacing w:before="0" w:after="0"/>
        <w:ind w:right="227" w:left="227"/>
      </w:pPr>
      <w:r>
        <w:rPr>
          <w:rFonts w:ascii="Vazirmatn" w:hAnsi="Vazirmatn"/>
          <w:sz w:val="19"/>
        </w:rPr>
        <w:t>| سگرتی، همپتیزی، کاهش وزن، خشونت صدا | **سرطان** |</w:t>
      </w:r>
    </w:p>
    <w:p>
      <w:pPr>
        <w:bidi w:val="1"/>
        <w:spacing w:before="0" w:after="0"/>
        <w:ind w:right="227" w:left="227"/>
      </w:pPr>
      <w:r>
        <w:rPr>
          <w:rFonts w:ascii="Vazirmatn" w:hAnsi="Vazirmatn"/>
          <w:sz w:val="19"/>
        </w:rPr>
        <w:t>| **Paroxysm** با «Whoop» و استفراغ پس از سرفه | **سیاه‌سرفه** |</w:t>
      </w:r>
    </w:p>
    <w:p>
      <w:pPr>
        <w:bidi w:val="1"/>
        <w:spacing w:before="0" w:after="0"/>
        <w:ind w:right="227" w:left="227"/>
      </w:pPr>
      <w:r>
        <w:rPr>
          <w:rFonts w:ascii="Vazirmatn" w:hAnsi="Vazirmatn"/>
          <w:sz w:val="19"/>
        </w:rPr>
        <w:t>| سرفه با گپ زدن و خنده، احساس خارش در گلو | **حساسیت رفلکس سرفه**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**بینی و حلق:** مخاط متورم، ترشح در عقب حلق، **Cobblestoning**، پولیپ.</w:t>
      </w:r>
    </w:p>
    <w:p>
      <w:pPr>
        <w:bidi w:val="1"/>
        <w:spacing w:before="0" w:after="0"/>
        <w:ind w:right="227" w:left="227"/>
      </w:pPr>
      <w:r>
        <w:rPr>
          <w:rFonts w:ascii="Vazirmatn" w:hAnsi="Vazirmatn"/>
          <w:sz w:val="19"/>
        </w:rPr>
        <w:t>- **سینه:** Wheeze، کریپیتیشن (Velcro — ILD؛ خشن — برانشیکتازی)، کلبینگ، آثار عدم کفایهٔ قلب.</w:t>
      </w:r>
    </w:p>
    <w:p>
      <w:pPr>
        <w:bidi w:val="1"/>
        <w:spacing w:before="0" w:after="0"/>
        <w:ind w:right="227" w:left="227"/>
      </w:pPr>
      <w:r>
        <w:rPr>
          <w:rFonts w:ascii="Vazirmatn" w:hAnsi="Vazirmatn"/>
          <w:sz w:val="19"/>
        </w:rPr>
        <w:t>- **لمف‌نودها** و **کاهش وزن**.</w:t>
      </w:r>
    </w:p>
    <w:p>
      <w:pPr>
        <w:bidi w:val="1"/>
        <w:spacing w:before="0" w:after="0"/>
        <w:ind w:right="227" w:left="227"/>
      </w:pPr>
      <w:r>
        <w:rPr>
          <w:rFonts w:ascii="Vazirmatn" w:hAnsi="Vazirmatn"/>
          <w:sz w:val="19"/>
        </w:rPr>
        <w:t>- **گوش:** جسم خارجی یا موی در مجرای گوش (رفلکس Arnold — شاخهٔ گوشی عصب واگوس).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در جدول بالا؛ به‌علاوه **سرفهٔ عادتی یا Tic** (Somatic cough syndrome)، **Vocal cord dysfunction**، **اسپیراسیون** (مسن، امراض عصبی)، و **دواهای دیگر** (Sitagliptin، Methotrexate — ILD).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**سطح ۱ (همه):**</w:t>
      </w:r>
    </w:p>
    <w:p>
      <w:pPr>
        <w:bidi w:val="1"/>
        <w:spacing w:before="0" w:after="0"/>
        <w:ind w:right="227" w:left="227"/>
      </w:pPr>
      <w:r>
        <w:rPr>
          <w:rFonts w:ascii="Vazirmatn" w:hAnsi="Vazirmatn"/>
          <w:sz w:val="19"/>
        </w:rPr>
        <w:t>- **CXR** — لازم در همهٔ سرفه‌های مزمن.</w:t>
      </w:r>
    </w:p>
    <w:p>
      <w:pPr>
        <w:bidi w:val="1"/>
        <w:spacing w:before="0" w:after="0"/>
        <w:ind w:right="227" w:left="227"/>
      </w:pPr>
      <w:r>
        <w:rPr>
          <w:rFonts w:ascii="Vazirmatn" w:hAnsi="Vazirmatn"/>
          <w:sz w:val="19"/>
        </w:rPr>
        <w:t>- **اسپیرومتری با تست برگشت‌پذیری** ± **FeNO** (بیش از ۵۰ ppb = التهاب نوع ۲، پاسخ به ICS محتمل) ± **شمار ایوزینوفیل خون**.</w:t>
      </w:r>
    </w:p>
    <w:p>
      <w:pPr>
        <w:bidi w:val="1"/>
        <w:spacing w:before="0" w:after="0"/>
        <w:ind w:right="227" w:left="227"/>
      </w:pPr>
      <w:r>
        <w:rPr>
          <w:rFonts w:ascii="Vazirmatn" w:hAnsi="Vazirmatn"/>
          <w:sz w:val="19"/>
        </w:rPr>
        <w:t>- **بلغم برای AFB/Xpert** — ⚠️ **در افغانستان هر سرفه بیش از ۲ هفته = بررسی سل** (رهنمود NTP).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**تست تحریک برانکیال (Methacholine)** اگر اسپیرومتری نورمال و آسم مشکوک است.</w:t>
      </w:r>
    </w:p>
    <w:p>
      <w:pPr>
        <w:bidi w:val="1"/>
        <w:spacing w:before="0" w:after="0"/>
        <w:ind w:right="227" w:left="227"/>
      </w:pPr>
      <w:r>
        <w:rPr>
          <w:rFonts w:ascii="Vazirmatn" w:hAnsi="Vazirmatn"/>
          <w:sz w:val="19"/>
        </w:rPr>
        <w:t>- **شمار ایوزینوفیل بلغم** (NAEB).</w:t>
      </w:r>
    </w:p>
    <w:p>
      <w:pPr>
        <w:bidi w:val="1"/>
        <w:spacing w:before="0" w:after="0"/>
        <w:ind w:right="227" w:left="227"/>
      </w:pPr>
      <w:r>
        <w:rPr>
          <w:rFonts w:ascii="Vazirmatn" w:hAnsi="Vazirmatn"/>
          <w:sz w:val="19"/>
        </w:rPr>
        <w:t>- **HRCT** اگر برانشیکتازی یا ILD مشکوک است؛ **CT سینوس‌ها**.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 **برانکوسکوپی** (جسم خارجی، تومور، یا سرفهٔ مقاوم با شک)، **pH-impedance مری 24 ساعته**، و **لارنگوسکوپی** (ENT).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 رهیافت (ERS 2020 / CHEST 2018)</w:t>
      </w:r>
    </w:p>
    <w:p>
      <w:pPr>
        <w:bidi w:val="1"/>
        <w:spacing w:before="0" w:after="0"/>
        <w:ind w:right="227" w:left="227"/>
      </w:pPr>
      <w:r>
        <w:rPr>
          <w:rFonts w:ascii="Vazirmatn" w:hAnsi="Vazirmatn"/>
          <w:sz w:val="19"/>
        </w:rPr>
        <w:t xml:space="preserve"> </w:t>
      </w:r>
    </w:p>
    <w:p>
      <w:pPr>
        <w:bidi w:val="1"/>
      </w:pPr>
      <w:r>
        <w:rPr>
          <w:rFonts w:ascii="Vazirmatn" w:hAnsi="Vazirmatn"/>
        </w:rPr>
        <w:t>سرفه بیش از ۸ هفته</w:t>
      </w:r>
    </w:p>
    <w:p>
      <w:pPr>
        <w:bidi w:val="1"/>
      </w:pPr>
      <w:r>
        <w:rPr>
          <w:rFonts w:ascii="Vazirmatn" w:hAnsi="Vazirmatn"/>
        </w:rPr>
        <w:t>│</w:t>
      </w:r>
    </w:p>
    <w:p>
      <w:pPr>
        <w:bidi w:val="1"/>
      </w:pPr>
      <w:r>
        <w:rPr>
          <w:rFonts w:ascii="Vazirmatn" w:hAnsi="Vazirmatn"/>
        </w:rPr>
        <w:t>▼</w:t>
      </w:r>
    </w:p>
    <w:p>
      <w:pPr>
        <w:bidi w:val="1"/>
      </w:pPr>
      <w:r>
        <w:rPr>
          <w:rFonts w:ascii="Vazirmatn" w:hAnsi="Vazirmatn"/>
        </w:rPr>
        <w:t>Red flags؟ (همپتیزی، کاهش وزن، تب، سگرتی مسن، دیسفاژی،</w:t>
      </w:r>
    </w:p>
    <w:p>
      <w:pPr>
        <w:bidi w:val="1"/>
      </w:pPr>
      <w:r>
        <w:rPr>
          <w:rFonts w:ascii="Vazirmatn" w:hAnsi="Vazirmatn"/>
        </w:rPr>
        <w:t>خشونت صدا، CXR غیرنورمال)</w:t>
      </w:r>
    </w:p>
    <w:p>
      <w:pPr>
        <w:bidi w:val="1"/>
      </w:pPr>
      <w:r>
        <w:rPr>
          <w:rFonts w:ascii="Vazirmatn" w:hAnsi="Vazirmatn"/>
        </w:rPr>
        <w:t>├─ بلی ─► CT، بلغم AFB/Xpert، برانکوسکوپی</w:t>
      </w:r>
    </w:p>
    <w:p>
      <w:pPr>
        <w:bidi w:val="1"/>
      </w:pPr>
      <w:r>
        <w:rPr>
          <w:rFonts w:ascii="Vazirmatn" w:hAnsi="Vazirmatn"/>
        </w:rPr>
        <w:t>▼</w:t>
      </w:r>
    </w:p>
    <w:p>
      <w:pPr>
        <w:bidi w:val="1"/>
      </w:pPr>
      <w:r>
        <w:rPr>
          <w:rFonts w:ascii="Vazirmatn" w:hAnsi="Vazirmatn"/>
        </w:rPr>
        <w:t>CXR نورمال + ACEi؟ ─► قطع ACEi (ARB جانشین) و ۴ هفته انتظار</w:t>
      </w:r>
    </w:p>
    <w:p>
      <w:pPr>
        <w:bidi w:val="1"/>
      </w:pPr>
      <w:r>
        <w:rPr>
          <w:rFonts w:ascii="Vazirmatn" w:hAnsi="Vazirmatn"/>
        </w:rPr>
        <w:t>│</w:t>
      </w:r>
    </w:p>
    <w:p>
      <w:pPr>
        <w:bidi w:val="1"/>
      </w:pPr>
      <w:r>
        <w:rPr>
          <w:rFonts w:ascii="Vazirmatn" w:hAnsi="Vazirmatn"/>
        </w:rPr>
        <w:t>▼</w:t>
      </w:r>
    </w:p>
    <w:p>
      <w:pPr>
        <w:bidi w:val="1"/>
      </w:pPr>
      <w:r>
        <w:rPr>
          <w:rFonts w:ascii="Vazirmatn" w:hAnsi="Vazirmatn"/>
        </w:rPr>
        <w:t>قطع سگرت</w:t>
      </w:r>
    </w:p>
    <w:p>
      <w:pPr>
        <w:bidi w:val="1"/>
      </w:pPr>
      <w:r>
        <w:rPr>
          <w:rFonts w:ascii="Vazirmatn" w:hAnsi="Vazirmatn"/>
        </w:rPr>
        <w:t>│</w:t>
      </w:r>
    </w:p>
    <w:p>
      <w:pPr>
        <w:bidi w:val="1"/>
      </w:pPr>
      <w:r>
        <w:rPr>
          <w:rFonts w:ascii="Vazirmatn" w:hAnsi="Vazirmatn"/>
        </w:rPr>
        <w:t>▼</w:t>
      </w:r>
    </w:p>
    <w:p>
      <w:pPr>
        <w:bidi w:val="1"/>
      </w:pPr>
      <w:r>
        <w:rPr>
          <w:rFonts w:ascii="Vazirmatn" w:hAnsi="Vazirmatn"/>
        </w:rPr>
        <w:t>اسپیرومتری + FeNO/ایوزینوفیل ─► آسم/NAEB ─► ICS امتحانی</w:t>
      </w:r>
    </w:p>
    <w:p>
      <w:pPr>
        <w:bidi w:val="1"/>
      </w:pPr>
      <w:r>
        <w:rPr>
          <w:rFonts w:ascii="Vazirmatn" w:hAnsi="Vazirmatn"/>
        </w:rPr>
        <w:t>│</w:t>
      </w:r>
    </w:p>
    <w:p>
      <w:pPr>
        <w:bidi w:val="1"/>
      </w:pPr>
      <w:r>
        <w:rPr>
          <w:rFonts w:ascii="Vazirmatn" w:hAnsi="Vazirmatn"/>
        </w:rPr>
        <w:t>▼</w:t>
      </w:r>
    </w:p>
    <w:p>
      <w:pPr>
        <w:bidi w:val="1"/>
      </w:pPr>
      <w:r>
        <w:rPr>
          <w:rFonts w:ascii="Vazirmatn" w:hAnsi="Vazirmatn"/>
        </w:rPr>
        <w:t>UACS مشکوک ─► تداوی رینیت/سینوزیت</w:t>
      </w:r>
    </w:p>
    <w:p>
      <w:pPr>
        <w:bidi w:val="1"/>
      </w:pPr>
      <w:r>
        <w:rPr>
          <w:rFonts w:ascii="Vazirmatn" w:hAnsi="Vazirmatn"/>
        </w:rPr>
        <w:t>│</w:t>
      </w:r>
    </w:p>
    <w:p>
      <w:pPr>
        <w:bidi w:val="1"/>
      </w:pPr>
      <w:r>
        <w:rPr>
          <w:rFonts w:ascii="Vazirmatn" w:hAnsi="Vazirmatn"/>
        </w:rPr>
        <w:t>▼</w:t>
      </w:r>
    </w:p>
    <w:p>
      <w:pPr>
        <w:bidi w:val="1"/>
      </w:pPr>
      <w:r>
        <w:rPr>
          <w:rFonts w:ascii="Vazirmatn" w:hAnsi="Vazirmatn"/>
        </w:rPr>
        <w:t>GERD با اعراض معده ─► PPI (فقط با اعراض معده)</w:t>
      </w:r>
    </w:p>
    <w:p>
      <w:pPr>
        <w:bidi w:val="1"/>
      </w:pPr>
      <w:r>
        <w:rPr>
          <w:rFonts w:ascii="Vazirmatn" w:hAnsi="Vazirmatn"/>
        </w:rPr>
        <w:t>│</w:t>
      </w:r>
    </w:p>
    <w:p>
      <w:pPr>
        <w:bidi w:val="1"/>
      </w:pPr>
      <w:r>
        <w:rPr>
          <w:rFonts w:ascii="Vazirmatn" w:hAnsi="Vazirmatn"/>
        </w:rPr>
        <w:t>▼</w:t>
      </w:r>
    </w:p>
    <w:p>
      <w:pPr>
        <w:bidi w:val="1"/>
      </w:pPr>
      <w:r>
        <w:rPr>
          <w:rFonts w:ascii="Vazirmatn" w:hAnsi="Vazirmatn"/>
        </w:rPr>
        <w:t>هنوز باقی است ─► سرفهٔ مزمن مقاوم (RCC)</w:t>
      </w:r>
    </w:p>
    <w:p>
      <w:pPr>
        <w:bidi w:val="1"/>
      </w:pPr>
      <w:r>
        <w:rPr>
          <w:rFonts w:ascii="Vazirmatn" w:hAnsi="Vazirmatn"/>
        </w:rPr>
        <w:t>─► Gabapentin / Morphine دوز پایین / تداوی گفتار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 معمولاً لازم نیست؛ مگر Red flags (بالا).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علت | تداوی | دوز و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**ACEi** | **قطع** (جانشین با **ARB** در صورت ضرورت) | بهبود معمولاً در ۱–۴ هفته |</w:t>
      </w:r>
    </w:p>
    <w:p>
      <w:pPr>
        <w:bidi w:val="1"/>
        <w:spacing w:before="0" w:after="0"/>
        <w:ind w:right="227" w:left="227"/>
      </w:pPr>
      <w:r>
        <w:rPr>
          <w:rFonts w:ascii="Vazirmatn" w:hAnsi="Vazirmatn"/>
          <w:sz w:val="19"/>
        </w:rPr>
        <w:t>| **UACS — رینیت الرجیک** | **کورتیکوستیروئید بینی** | مثلاً **Fluticasone propionate ۵۰ mcg/پف: ۲ پف در هر سوراخ بینی یک بار در روز** (۲۰۰ mcg/روز)؛ امتحان ۱ ماه |</w:t>
      </w:r>
    </w:p>
    <w:p>
      <w:pPr>
        <w:bidi w:val="1"/>
        <w:spacing w:before="0" w:after="0"/>
        <w:ind w:right="227" w:left="227"/>
      </w:pPr>
      <w:r>
        <w:rPr>
          <w:rFonts w:ascii="Vazirmatn" w:hAnsi="Vazirmatn"/>
          <w:sz w:val="19"/>
        </w:rPr>
        <w:t>| **UACS — رینیت غیرالرجیک** | انتی‌هیستامین نسل اول + دیکانجستنت | مثلاً **Chlorphenamine ۴ mg فمی هر ۶–۸ ساعت** (خواب‌آوری) — ۱–۲ هفته؛ ⚠️ **دیکانجستنت‌های بینی (Oxymetazoline) بیش از ۳–۵ روز نه** (رینیت ریباند)؛ Ipratropium بینی |</w:t>
      </w:r>
    </w:p>
    <w:p>
      <w:pPr>
        <w:bidi w:val="1"/>
        <w:spacing w:before="0" w:after="0"/>
        <w:ind w:right="227" w:left="227"/>
      </w:pPr>
      <w:r>
        <w:rPr>
          <w:rFonts w:ascii="Vazirmatn" w:hAnsi="Vazirmatn"/>
          <w:sz w:val="19"/>
        </w:rPr>
        <w:t>| **سینوزیت باکتریایی مزمن** | شستشوی نمکی + ستیروئید بینی ± انتی‌بیوتیک (مشورهٔ ENT) | — |</w:t>
      </w:r>
    </w:p>
    <w:p>
      <w:pPr>
        <w:bidi w:val="1"/>
        <w:spacing w:before="0" w:after="0"/>
        <w:ind w:right="227" w:left="227"/>
      </w:pPr>
      <w:r>
        <w:rPr>
          <w:rFonts w:ascii="Vazirmatn" w:hAnsi="Vazirmatn"/>
          <w:sz w:val="19"/>
        </w:rPr>
        <w:t>| **آسم (Cough-variant) و NAEB** | **ICS** (یا ICS-Formoterol مطابق GINA — فصل ۱۷) | مثلاً **Budesonide ۴۰۰ mcg استنشاقی دو بار در روز** یا **Fluticasone ۲۵۰ mcg دو بار**؛ **امتحان ۲–۴ هفته**؛ یا **Montelukast ۱۰ mg فمی شب** (⚠️ هشدار FDA: عوارض عصبی-روانی) |</w:t>
      </w:r>
    </w:p>
    <w:p>
      <w:pPr>
        <w:bidi w:val="1"/>
        <w:spacing w:before="0" w:after="0"/>
        <w:ind w:right="227" w:left="227"/>
      </w:pPr>
      <w:r>
        <w:rPr>
          <w:rFonts w:ascii="Vazirmatn" w:hAnsi="Vazirmatn"/>
          <w:sz w:val="19"/>
        </w:rPr>
        <w:t>| **GERD (با اعراض معده)** | **PPI** + تغییرات شیوهٔ زندگی | **Omeprazole ۲۰–۴۰ mg فمی دو بار در روز** پیش از غذا برای **۸–۱۲ هفته**؛ ⚠️ **PPI در سرفهٔ بدون اعراض معده مؤثر نیست** (ERS 2020) |</w:t>
      </w:r>
    </w:p>
    <w:p>
      <w:pPr>
        <w:bidi w:val="1"/>
        <w:spacing w:before="0" w:after="0"/>
        <w:ind w:right="227" w:left="227"/>
      </w:pPr>
      <w:r>
        <w:rPr>
          <w:rFonts w:ascii="Vazirmatn" w:hAnsi="Vazirmatn"/>
          <w:sz w:val="19"/>
        </w:rPr>
        <w:t>| **سرفهٔ پس از انتان** | خودبه‌خود بهتر می‌شود؛ Ipratropium استنشاقی یا ICS در موارد دوامدار | — |</w:t>
      </w:r>
    </w:p>
    <w:p>
      <w:pPr>
        <w:bidi w:val="1"/>
        <w:spacing w:before="0" w:after="0"/>
        <w:ind w:right="227" w:left="227"/>
      </w:pPr>
      <w:r>
        <w:rPr>
          <w:rFonts w:ascii="Vazirmatn" w:hAnsi="Vazirmatn"/>
          <w:sz w:val="19"/>
        </w:rPr>
        <w:t>| **سیاه‌سرفه** | **Azithromycin** (مؤثر در مرحلهٔ اول ۲–۳ هفته؛ برای کاهش انتقال) | **۵۰۰ mg روز ۱، سپس ۲۵۰ mg روزانه روز ۲–۵** |</w:t>
      </w:r>
    </w:p>
    <w:p>
      <w:pPr>
        <w:bidi w:val="1"/>
        <w:spacing w:before="0" w:after="0"/>
        <w:ind w:right="227" w:left="227"/>
      </w:pPr>
      <w:r>
        <w:rPr>
          <w:rFonts w:ascii="Vazirmatn" w:hAnsi="Vazirmatn"/>
          <w:sz w:val="19"/>
        </w:rPr>
        <w:t>| **سرفهٔ مزمن مقاوم (RCC)** | **Gabapentin** | شروع **۱۰۰–۳۰۰ mg شب**، افزایش تدریجی تا **حداکثر ۹۰۰ mg دو بار در روز** (کارآزمایی Ryan 2012: ۱۸۰۰ mg/روز)؛ ارزیابی پس از ۸ هفته؛ ⚠️ خواب‌آلودگی، سرگیجه؛ تنظیم در عدم کفایهٔ گرده |</w:t>
      </w:r>
    </w:p>
    <w:p>
      <w:pPr>
        <w:bidi w:val="1"/>
        <w:spacing w:before="0" w:after="0"/>
        <w:ind w:right="227" w:left="227"/>
      </w:pPr>
      <w:r>
        <w:rPr>
          <w:rFonts w:ascii="Vazirmatn" w:hAnsi="Vazirmatn"/>
          <w:sz w:val="19"/>
        </w:rPr>
        <w:t>| | یا **Pregabalin** (با تداوی گفتار) | ۷۵ mg دو بار در روز (افزایش تا ۳۰۰ mg/روز) |</w:t>
      </w:r>
    </w:p>
    <w:p>
      <w:pPr>
        <w:bidi w:val="1"/>
        <w:spacing w:before="0" w:after="0"/>
        <w:ind w:right="227" w:left="227"/>
      </w:pPr>
      <w:r>
        <w:rPr>
          <w:rFonts w:ascii="Vazirmatn" w:hAnsi="Vazirmatn"/>
          <w:sz w:val="19"/>
        </w:rPr>
        <w:t>| | یا **Morphine sulfate آهسته‌رهش** | **۵ mg فمی دو بار در روز** (Morice 2007) — ۱ هفته امتحانی؛ اگر مؤثر نباشد قطع؛ قبضیت |</w:t>
      </w:r>
    </w:p>
    <w:p>
      <w:pPr>
        <w:bidi w:val="1"/>
        <w:spacing w:before="0" w:after="0"/>
        <w:ind w:right="227" w:left="227"/>
      </w:pPr>
      <w:r>
        <w:rPr>
          <w:rFonts w:ascii="Vazirmatn" w:hAnsi="Vazirmatn"/>
          <w:sz w:val="19"/>
        </w:rPr>
        <w:t>| | **Gefapixant** (مهارکنندهٔ P2X3) | **۴۵ mg فمی دو بار در روز** (تأیید در اتحادیهٔ اروپا و جاپان؛ ⚠️ FDA تأیید نکرده است)؛ عارضهٔ اصلی: **اختلال ذائقه**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**Codeine و Dextromethorphan** در سرفهٔ مزمن **شواهد ضعیف** دارند؛ ⚠️ **Codeine در اطفال کمتر از ۱۲ سال ممنوع** است.</w:t>
      </w:r>
    </w:p>
    <w:p>
      <w:pPr>
        <w:bidi w:val="1"/>
        <w:spacing w:before="0" w:after="0"/>
        <w:ind w:right="227" w:left="227"/>
      </w:pPr>
      <w:r>
        <w:rPr>
          <w:rFonts w:ascii="Vazirmatn" w:hAnsi="Vazirmatn"/>
          <w:sz w:val="19"/>
        </w:rPr>
        <w:t>- **شربت‌های سرفهٔ بدون نسخه** برای سرفهٔ مزمن **فایده ندارند**.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**قطع سگرت** — سرفهٔ سگرتی در ۴ هفته در بیشتر افراد بهتر می‌شود (گاهی ابتدا بدتر).</w:t>
      </w:r>
    </w:p>
    <w:p>
      <w:pPr>
        <w:bidi w:val="1"/>
        <w:spacing w:before="0" w:after="0"/>
        <w:ind w:right="227" w:left="227"/>
      </w:pPr>
      <w:r>
        <w:rPr>
          <w:rFonts w:ascii="Vazirmatn" w:hAnsi="Vazirmatn"/>
          <w:sz w:val="19"/>
        </w:rPr>
        <w:t>- **تداوی گفتار و فزیوتراپی (Cough suppression therapy):** آموزش کنترول سرفه، تنفس، هایدریشن — **شواهد خوب** در RCC.</w:t>
      </w:r>
    </w:p>
    <w:p>
      <w:pPr>
        <w:bidi w:val="1"/>
        <w:spacing w:before="0" w:after="0"/>
        <w:ind w:right="227" w:left="227"/>
      </w:pPr>
      <w:r>
        <w:rPr>
          <w:rFonts w:ascii="Vazirmatn" w:hAnsi="Vazirmatn"/>
          <w:sz w:val="19"/>
        </w:rPr>
        <w:t>- **GERD:** کاهش وزن، بلند کردن سر بستر، عدم خوردن ۳ ساعت پیش از خواب، اجتناب از غذاهای محرک.</w:t>
      </w:r>
    </w:p>
    <w:p>
      <w:pPr>
        <w:bidi w:val="1"/>
        <w:spacing w:before="0" w:after="0"/>
        <w:ind w:right="227" w:left="227"/>
      </w:pPr>
      <w:r>
        <w:rPr>
          <w:rFonts w:ascii="Vazirmatn" w:hAnsi="Vazirmatn"/>
          <w:sz w:val="19"/>
        </w:rPr>
        <w:t>- دوری از **دود بخاری و تندور** (تهویه).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**جراحی ضد ریفلکس (Fundoplication)** فقط در GERD ثابت‌شده با pH-impedance که به تداوی دوایی جواب نداده (با احتیاط؛ نتایج متفاوت)؛ جراحی سینوس (ENT).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بی‌خوابی، **بی‌اختیاری ادرار در زنان** (بسیار شایع و مهم)، شکستگی دنده، سنکوپ سرفه‌ای، استفراغ، فتق، افسردگی، و انزوای اجتماعی.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اکثر علل قابل تداوی اند؛ **ارزیابی هر ۴–۸ هفته** پس از هر تداوی امتحانی؛ ⚠️ **تداوی امتحانی بی‌اثر را قطع کن** — دوا روی دوا جمع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**سرفهٔ مزمن** (بیشتر از هشت هفته) با CXR نورمال در غیرسگرتی.</w:t>
      </w:r>
    </w:p>
    <w:p>
      <w:pPr>
        <w:bidi w:val="1"/>
        <w:spacing w:before="0" w:after="0"/>
        <w:ind w:right="227" w:left="227"/>
      </w:pPr>
      <w:r>
        <w:rPr>
          <w:rFonts w:ascii="Vazirmatn" w:hAnsi="Vazirmatn"/>
          <w:sz w:val="19"/>
        </w:rPr>
        <w:t>- **اول دوا:** **ACE inhibitor** یک علت شایع است → Enalapril با یک دوای غیر-ACEi (مثلاً ARB) عوض شد؛ بهبود ممکن است هفته‌ها وقت بگیرد (بخش ۴).</w:t>
      </w:r>
    </w:p>
    <w:p>
      <w:pPr>
        <w:bidi w:val="1"/>
        <w:spacing w:before="0" w:after="0"/>
        <w:ind w:right="227" w:left="227"/>
      </w:pPr>
      <w:r>
        <w:rPr>
          <w:rFonts w:ascii="Vazirmatn" w:hAnsi="Vazirmatn"/>
          <w:sz w:val="19"/>
        </w:rPr>
        <w:t>- **بعد سه علت شایع:** Upper airway cough syndrome (ترشح پشت بینی)، آسما/برانشیت ایوزینوفیلیک، و GERD — به ترتیب و با تداوی آزمایشی (بخش ۱۰).</w:t>
      </w:r>
    </w:p>
    <w:p>
      <w:pPr>
        <w:bidi w:val="1"/>
        <w:spacing w:before="0" w:after="0"/>
        <w:ind w:right="227" w:left="227"/>
      </w:pPr>
      <w:r>
        <w:rPr>
          <w:rFonts w:ascii="Vazirmatn" w:hAnsi="Vazirmatn"/>
          <w:sz w:val="19"/>
        </w:rPr>
        <w:t>- **در افغانستان:** اگر تب، کاهش وزن یا هیموپتیزی پیدا شود → بلغم برای سل (فصل ۱۹).</w:t>
      </w:r>
    </w:p>
    <w:p>
      <w:pPr>
        <w:bidi w:val="1"/>
        <w:spacing w:before="0" w:after="0"/>
        <w:ind w:right="227" w:left="227"/>
      </w:pPr>
      <w:r>
        <w:rPr>
          <w:rFonts w:ascii="Vazirmatn" w:hAnsi="Vazirmatn"/>
          <w:sz w:val="19"/>
        </w:rPr>
        <w:t>- **انتی‌بیوتیک:** سرفهٔ مزمن بدون علامت انتان باکتریایی به انتی‌بیوتیک جواب نمی‌دهد.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«**سه + یک:** بینی، آسم، معده + ACEi.»</w:t>
      </w:r>
    </w:p>
    <w:p>
      <w:pPr>
        <w:bidi w:val="1"/>
        <w:spacing w:before="0" w:after="0"/>
        <w:ind w:right="227" w:left="227"/>
      </w:pPr>
      <w:r>
        <w:rPr>
          <w:rFonts w:ascii="Vazirmatn" w:hAnsi="Vazirmatn"/>
          <w:sz w:val="19"/>
        </w:rPr>
        <w:t>- 💡 «**PPI فقط با سوزش سینه.**»</w:t>
      </w:r>
    </w:p>
    <w:p>
      <w:pPr>
        <w:bidi w:val="1"/>
        <w:spacing w:before="0" w:after="0"/>
        <w:ind w:right="227" w:left="227"/>
      </w:pPr>
      <w:r>
        <w:rPr>
          <w:rFonts w:ascii="Vazirmatn" w:hAnsi="Vazirmatn"/>
          <w:sz w:val="19"/>
        </w:rPr>
        <w:t>- 💡 «**سرفه بیش از ۲ هفته در افغانستان = بلغم برای سل.**»</w:t>
      </w:r>
    </w:p>
    <w:p>
      <w:pPr>
        <w:bidi w:val="1"/>
        <w:spacing w:before="0" w:after="0"/>
        <w:ind w:right="227" w:left="227"/>
      </w:pPr>
      <w:r>
        <w:rPr>
          <w:rFonts w:ascii="Vazirmatn" w:hAnsi="Vazirmatn"/>
          <w:sz w:val="19"/>
        </w:rPr>
        <w:t>- 💡 «**RCC = Gabapentin، Morphine دوز پایین، تداوی گفتار.**»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همپتیزی؛ کاهش وزن؛ تعرق شبانه؛ سگرتی بیش از ۴۰ سال با سرفهٔ جدید یا تغییر سرفه؛ خشونت صدای دوامدار (بیش از ۳ هفته)؛ دیسفاژی؛ تنگی نفس شدید؛ CXR غیرنورمال؛ Stridor.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همپتیزی (Haemoptysis)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`همپتیزی ← (۱) آیا واقعاً از ریه است؟ (۲) چقدر و آیا راه هوایی در خطر است؟ (۳) کدام طرف؟ (۴) چه علتی؟`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«**مریض با همپتیزی شدید از خفگی می‌میرد، نه از کم‌خونی.** طرف خونریزی را پایین بخوابان.»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**همپتیزی** = سرفه کردن خون از زیر حنجره.</w:t>
      </w:r>
    </w:p>
    <w:p>
      <w:pPr>
        <w:bidi w:val="1"/>
        <w:spacing w:before="0" w:after="0"/>
        <w:ind w:right="227" w:left="227"/>
      </w:pPr>
      <w:r>
        <w:rPr>
          <w:rFonts w:ascii="Vazirmatn" w:hAnsi="Vazirmatn"/>
          <w:sz w:val="19"/>
        </w:rPr>
        <w:t>- **تفریق از Pseudohaemoptysis:** خونریزی **بینی یا حلق** (Epistaxis خلفی) و **Haematemesis**.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همپتیزی | Haematemesis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همراه با | سرفه | استفراغ، تهوع |</w:t>
      </w:r>
    </w:p>
    <w:p>
      <w:pPr>
        <w:bidi w:val="1"/>
        <w:spacing w:before="0" w:after="0"/>
        <w:ind w:right="227" w:left="227"/>
      </w:pPr>
      <w:r>
        <w:rPr>
          <w:rFonts w:ascii="Vazirmatn" w:hAnsi="Vazirmatn"/>
          <w:sz w:val="19"/>
        </w:rPr>
        <w:t>| رنگ | **سرخ روشن، کف‌دار** | قهوه‌ای یا تیره (**Coffee-ground**) |</w:t>
      </w:r>
    </w:p>
    <w:p>
      <w:pPr>
        <w:bidi w:val="1"/>
        <w:spacing w:before="0" w:after="0"/>
        <w:ind w:right="227" w:left="227"/>
      </w:pPr>
      <w:r>
        <w:rPr>
          <w:rFonts w:ascii="Vazirmatn" w:hAnsi="Vazirmatn"/>
          <w:sz w:val="19"/>
        </w:rPr>
        <w:t>| pH | **قلوی** | **اسیدی** |</w:t>
      </w:r>
    </w:p>
    <w:p>
      <w:pPr>
        <w:bidi w:val="1"/>
        <w:spacing w:before="0" w:after="0"/>
        <w:ind w:right="227" w:left="227"/>
      </w:pPr>
      <w:r>
        <w:rPr>
          <w:rFonts w:ascii="Vazirmatn" w:hAnsi="Vazirmatn"/>
          <w:sz w:val="19"/>
        </w:rPr>
        <w:t>| مخلوط با | بلغم، مکروفاژ | غذا |</w:t>
      </w:r>
    </w:p>
    <w:p>
      <w:pPr>
        <w:bidi w:val="1"/>
        <w:spacing w:before="0" w:after="0"/>
        <w:ind w:right="227" w:left="227"/>
      </w:pPr>
      <w:r>
        <w:rPr>
          <w:rFonts w:ascii="Vazirmatn" w:hAnsi="Vazirmatn"/>
          <w:sz w:val="19"/>
        </w:rPr>
        <w:t>| سابقه | امراض ریه | امراض معده و کبد؛ **Melaena**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**شدت:**</w:t>
      </w:r>
    </w:p>
    <w:p>
      <w:pPr>
        <w:bidi w:val="1"/>
        <w:spacing w:before="0" w:after="0"/>
        <w:ind w:right="227" w:left="227"/>
      </w:pPr>
      <w:r>
        <w:rPr>
          <w:rFonts w:ascii="Vazirmatn" w:hAnsi="Vazirmatn"/>
          <w:sz w:val="19"/>
        </w:rPr>
        <w:t>- **خفیف (Non-massive):** رگه‌های خون در بلغم تا مقادیر کم.</w:t>
      </w:r>
    </w:p>
    <w:p>
      <w:pPr>
        <w:bidi w:val="1"/>
        <w:spacing w:before="0" w:after="0"/>
        <w:ind w:right="227" w:left="227"/>
      </w:pPr>
      <w:r>
        <w:rPr>
          <w:rFonts w:ascii="Vazirmatn" w:hAnsi="Vazirmatn"/>
          <w:sz w:val="19"/>
        </w:rPr>
        <w:t>- **شدید (Massive / Life-threatening):** تعریف‌ها متفاوت (مثلاً **۱۰۰ تا بیش از ۶۰۰ ml در ۲۴ ساعت**)؛ امروز تعریف **وظیفوی** ترجیح دارد: **هر مقداری که سبب انسداد راه هوایی، هایپوکسمی، یا بی‌ثباتی همودینامیک شود**. (فضای مردهٔ تشریحی فقط حدود **۱۵۰ ml**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ریه **دو سیستم خون** دارد: **شرایین ریوی** (فشار پایین، ۹۹ فیصد جریان) و **شرایین برانکیال** (از اورتا، **فشار سیستمیک**).</w:t>
      </w:r>
    </w:p>
    <w:p>
      <w:pPr>
        <w:bidi w:val="1"/>
        <w:spacing w:before="0" w:after="0"/>
        <w:ind w:right="227" w:left="227"/>
      </w:pPr>
      <w:r>
        <w:rPr>
          <w:rFonts w:ascii="Vazirmatn" w:hAnsi="Vazirmatn"/>
          <w:sz w:val="19"/>
        </w:rPr>
        <w:t>2. **حدود ۹۰ فیصد** همپتیزی‌های شدید از **شرایین برانکیال** اند؛ حدود ۵ فیصد از شرایین ریوی (مثلاً **Rasmussen aneurysm** در کاویتی سل، آسیب کتتر Swan-Ganz).</w:t>
      </w:r>
    </w:p>
    <w:p>
      <w:pPr>
        <w:bidi w:val="1"/>
        <w:spacing w:before="0" w:after="0"/>
        <w:ind w:right="227" w:left="227"/>
      </w:pPr>
      <w:r>
        <w:rPr>
          <w:rFonts w:ascii="Vazirmatn" w:hAnsi="Vazirmatn"/>
          <w:sz w:val="19"/>
        </w:rPr>
        <w:t>3. التهاب مزمن (سل، برانشیکتازی، آسپرجیلوما) ← **هایپرتروفی و افزایش عروق برانکیال** (Neovascularisation) ← عروق شکننده با فشار بلند ← پاره شدن.</w:t>
      </w:r>
    </w:p>
    <w:p>
      <w:pPr>
        <w:bidi w:val="1"/>
        <w:spacing w:before="0" w:after="0"/>
        <w:ind w:right="227" w:left="227"/>
      </w:pPr>
      <w:r>
        <w:rPr>
          <w:rFonts w:ascii="Vazirmatn" w:hAnsi="Vazirmatn"/>
          <w:sz w:val="19"/>
        </w:rPr>
        <w:t>4. خون در راه‌های هوایی ← **انسداد و خفگی** ← هایپوکسمی و ایست.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علل (در افغانستان به ترتیب اهمیت)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**انتانی** | **سل فعال و عواقب سل** (برانشیکتازی پس از سل، **آسپرجیلوما** در کاویتی کهنه، Rasmussen)؛ **برانشیکتازی**؛ برانشیت حاد (شایع‌ترین علت همپتیزی خفیف در جهان)؛ پنومونی (Klebsiella)؛ **ابسه**؛ **کیست هایداتید** |</w:t>
      </w:r>
    </w:p>
    <w:p>
      <w:pPr>
        <w:bidi w:val="1"/>
        <w:spacing w:before="0" w:after="0"/>
        <w:ind w:right="227" w:left="227"/>
      </w:pPr>
      <w:r>
        <w:rPr>
          <w:rFonts w:ascii="Vazirmatn" w:hAnsi="Vazirmatn"/>
          <w:sz w:val="19"/>
        </w:rPr>
        <w:t>| **سرطانی** | **سرطان ریه** (به‌ویژه Squamous)؛ کارسینوئید؛ متاستاز |</w:t>
      </w:r>
    </w:p>
    <w:p>
      <w:pPr>
        <w:bidi w:val="1"/>
        <w:spacing w:before="0" w:after="0"/>
        <w:ind w:right="227" w:left="227"/>
      </w:pPr>
      <w:r>
        <w:rPr>
          <w:rFonts w:ascii="Vazirmatn" w:hAnsi="Vazirmatn"/>
          <w:sz w:val="19"/>
        </w:rPr>
        <w:t>| **قلبی-عروقی** | **تنگی دریچهٔ میترال** (روماتیزمی — در افغانستان مهم؛ فصل ۹)، عدم کفایهٔ بطین چپ، **PE/انفارکت ریه** (فصل ۱۴)، AVM، هایپرتنشن ریوی |</w:t>
      </w:r>
    </w:p>
    <w:p>
      <w:pPr>
        <w:bidi w:val="1"/>
        <w:spacing w:before="0" w:after="0"/>
        <w:ind w:right="227" w:left="227"/>
      </w:pPr>
      <w:r>
        <w:rPr>
          <w:rFonts w:ascii="Vazirmatn" w:hAnsi="Vazirmatn"/>
          <w:sz w:val="19"/>
        </w:rPr>
        <w:t>| **واسکولیت/خودایمنی** | **GPA**، Goodpasture (Anti-GBM)، **SLE**، ← **خونریزی الویولر منتشر (DAH)** |</w:t>
      </w:r>
    </w:p>
    <w:p>
      <w:pPr>
        <w:bidi w:val="1"/>
        <w:spacing w:before="0" w:after="0"/>
        <w:ind w:right="227" w:left="227"/>
      </w:pPr>
      <w:r>
        <w:rPr>
          <w:rFonts w:ascii="Vazirmatn" w:hAnsi="Vazirmatn"/>
          <w:sz w:val="19"/>
        </w:rPr>
        <w:t>| **خون** | **Warfarin/DOAC/انتی‌پلیتلت‌ها**، ترومبوسایتوپینی، DIC |</w:t>
      </w:r>
    </w:p>
    <w:p>
      <w:pPr>
        <w:bidi w:val="1"/>
        <w:spacing w:before="0" w:after="0"/>
        <w:ind w:right="227" w:left="227"/>
      </w:pPr>
      <w:r>
        <w:rPr>
          <w:rFonts w:ascii="Vazirmatn" w:hAnsi="Vazirmatn"/>
          <w:sz w:val="19"/>
        </w:rPr>
        <w:t>| **دیگر** | ترومه، جسم خارجی، **کوکائین**، اختلاط طبی (بیوپسی)، **Cryptogenic** (حدود ۱۰–۲۰ فیصد)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مقدار، رنگ، مدت؛ **احساس غرغر یا گرمی در یک طرف سینه** (ممکن است طرف خونریزی را نشان دهد).</w:t>
      </w:r>
    </w:p>
    <w:p>
      <w:pPr>
        <w:bidi w:val="1"/>
        <w:spacing w:before="0" w:after="0"/>
        <w:ind w:right="227" w:left="227"/>
      </w:pPr>
      <w:r>
        <w:rPr>
          <w:rFonts w:ascii="Vazirmatn" w:hAnsi="Vazirmatn"/>
          <w:sz w:val="19"/>
        </w:rPr>
        <w:t>- **سرنخ‌ها:** تب، تعرق شبانه، کاهش وزن (سل، سرطان)؛ بلغم زیاد مزمن (برانشیکتازی)؛ درد پلوریتیک + تنگی نفس ناگهانی (PE)؛ **تنگی نفس و ارتوپنیا** (تنگی میترال)؛ هماچوریا و عدم کفایهٔ گرده (**سندروم ریوی-گرده‌ای** — GPA، Goodpasture)؛ خونریزی از جاهای دیگر (کواگولوپاتی)؛ دواها (انتی‌کواگولانت).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**ABC:** SpO₂، تعداد تنفس، نبض، BP.</w:t>
      </w:r>
    </w:p>
    <w:p>
      <w:pPr>
        <w:bidi w:val="1"/>
        <w:spacing w:before="0" w:after="0"/>
        <w:ind w:right="227" w:left="227"/>
      </w:pPr>
      <w:r>
        <w:rPr>
          <w:rFonts w:ascii="Vazirmatn" w:hAnsi="Vazirmatn"/>
          <w:sz w:val="19"/>
        </w:rPr>
        <w:t>- **بینی و حلق** (منبع دیگر خون)؛ کلبینگ (سرطان، برانشیکتازی، ابسه)؛ لمف‌نودها؛ کریپیتیشن یا Wheeze موضعی؛ **Tapping apex + مرمر دیاستولیک** (تنگی میترال)؛ DVT؛ **آثار واسکولیت** (Purpura، زخم‌های بینی، **هماچوریا در ادرار**)؛ Telangiectasia (HHT).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Pseudohaemoptysis (بینی، حلق، GI) — جدول بالا.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**سطح ۱:**</w:t>
      </w:r>
    </w:p>
    <w:p>
      <w:pPr>
        <w:bidi w:val="1"/>
        <w:spacing w:before="0" w:after="0"/>
        <w:ind w:right="227" w:left="227"/>
      </w:pPr>
      <w:r>
        <w:rPr>
          <w:rFonts w:ascii="Vazirmatn" w:hAnsi="Vazirmatn"/>
          <w:sz w:val="19"/>
        </w:rPr>
        <w:t>- **CBC**، **کواگولیشن (PT/INR، aPTT)**، **گروپ خون و کراس‌مچ** (در شدید)، وظایف گرده، **تحلیل ادرار** (هماچوریا ← واسکولیت)، **ABG/SpO₂**.</w:t>
      </w:r>
    </w:p>
    <w:p>
      <w:pPr>
        <w:bidi w:val="1"/>
        <w:spacing w:before="0" w:after="0"/>
        <w:ind w:right="227" w:left="227"/>
      </w:pPr>
      <w:r>
        <w:rPr>
          <w:rFonts w:ascii="Vazirmatn" w:hAnsi="Vazirmatn"/>
          <w:sz w:val="19"/>
        </w:rPr>
        <w:t>- **CXR:** محل (در حدود ۳۰–۴۰ فیصد نورمال است).</w:t>
      </w:r>
    </w:p>
    <w:p>
      <w:pPr>
        <w:bidi w:val="1"/>
        <w:spacing w:before="0" w:after="0"/>
        <w:ind w:right="227" w:left="227"/>
      </w:pPr>
      <w:r>
        <w:rPr>
          <w:rFonts w:ascii="Vazirmatn" w:hAnsi="Vazirmatn"/>
          <w:sz w:val="19"/>
        </w:rPr>
        <w:t>- **بلغم:** **AFB/Xpert ×۲**، کلچر، سایتولوژی.</w:t>
      </w:r>
    </w:p>
    <w:p>
      <w:pPr>
        <w:bidi w:val="1"/>
        <w:spacing w:before="0" w:after="0"/>
        <w:ind w:right="227" w:left="227"/>
      </w:pPr>
      <w:r>
        <w:rPr>
          <w:rFonts w:ascii="Vazirmatn" w:hAnsi="Vazirmatn"/>
          <w:sz w:val="19"/>
        </w:rPr>
        <w:t>- **ECG** (فشار بطین راست، AF در تنگی میترال).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**CT سینه با کنتراست — ترجیحاً CT انجیوگرافی (CTA)**: **پیش از برانکوسکوپی** در همپتیزی قابل ملاحظه — محل، علت (کتله، برانشیکتازی، کاویتی، آسپرجیلوما)، و **نقشهٔ شرایین برانکیال** برای امبولیزیشن.</w:t>
      </w:r>
    </w:p>
    <w:p>
      <w:pPr>
        <w:bidi w:val="1"/>
        <w:spacing w:before="0" w:after="0"/>
        <w:ind w:right="227" w:left="227"/>
      </w:pPr>
      <w:r>
        <w:rPr>
          <w:rFonts w:ascii="Vazirmatn" w:hAnsi="Vazirmatn"/>
          <w:sz w:val="19"/>
        </w:rPr>
        <w:t>- **ایکوکاردیوگرافی** (تنگی میترال، هایپرتنشن ریوی).</w:t>
      </w:r>
    </w:p>
    <w:p>
      <w:pPr>
        <w:bidi w:val="1"/>
        <w:spacing w:before="0" w:after="0"/>
        <w:ind w:right="227" w:left="227"/>
      </w:pPr>
      <w:r>
        <w:rPr>
          <w:rFonts w:ascii="Vazirmatn" w:hAnsi="Vazirmatn"/>
          <w:sz w:val="19"/>
        </w:rPr>
        <w:t>- **سیرولوژی:** ANCA، Anti-GBM، ANA (اگر DAH مشکوک است)؛ **Aspergillus IgG** (آسپرجیلوما).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w:t>
      </w:r>
    </w:p>
    <w:p>
      <w:pPr>
        <w:bidi w:val="1"/>
        <w:spacing w:before="0" w:after="0"/>
        <w:ind w:right="227" w:left="227"/>
      </w:pPr>
      <w:r>
        <w:rPr>
          <w:rFonts w:ascii="Vazirmatn" w:hAnsi="Vazirmatn"/>
          <w:sz w:val="19"/>
        </w:rPr>
        <w:t>- **برانکوسکوپی** (Flexible؛ **Rigid** در همپتیزی شدید برای کنترول راه هوایی): محل خونریزی، تومور، BAL (DAH: **خون بیشتر در هر نمونهٔ پی‌درپی** + مکروفاژهای پر از هموسیدرین).</w:t>
      </w:r>
    </w:p>
    <w:p>
      <w:pPr>
        <w:bidi w:val="1"/>
        <w:spacing w:before="0" w:after="0"/>
        <w:ind w:right="227" w:left="227"/>
      </w:pPr>
      <w:r>
        <w:rPr>
          <w:rFonts w:ascii="Vazirmatn" w:hAnsi="Vazirmatn"/>
          <w:sz w:val="19"/>
        </w:rPr>
        <w:t>- **انجیوگرافی شرایین برانکیال** همراه با امبولیزیشن (تشخیصی +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**همپتیزی خفیف در سگرتی ≥ ۴۰ ساله (یا هر سنی با عوامل خطر) با CXR نورمال:** ⚠️ **CT سینه** (± برانکوسکوپی) — CXR نورمال سرطان را رد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ترکیب زمینه + CT + بلغم + برانکوسکوپی؛ ⚠️ **در افغانستان تا سل رد نشده، تشخیص «همپتیزی بی‌دلیل» نده.**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 همپتیزی شدید (Massive haemoptysis)</w:t>
      </w:r>
    </w:p>
    <w:p>
      <w:pPr>
        <w:bidi w:val="1"/>
        <w:spacing w:before="0" w:after="0"/>
        <w:ind w:right="227" w:left="227"/>
      </w:pPr>
      <w:r>
        <w:rPr>
          <w:rFonts w:ascii="Vazirmatn" w:hAnsi="Vazirmatn"/>
          <w:sz w:val="19"/>
        </w:rPr>
        <w:t xml:space="preserve"> </w:t>
      </w:r>
    </w:p>
    <w:p>
      <w:pPr>
        <w:bidi w:val="1"/>
      </w:pPr>
      <w:r>
        <w:rPr>
          <w:rFonts w:ascii="Vazirmatn" w:hAnsi="Vazirmatn"/>
        </w:rPr>
        <w:t>همپتیزی شدید</w:t>
      </w:r>
    </w:p>
    <w:p>
      <w:pPr>
        <w:bidi w:val="1"/>
      </w:pPr>
      <w:r>
        <w:rPr>
          <w:rFonts w:ascii="Vazirmatn" w:hAnsi="Vazirmatn"/>
        </w:rPr>
        <w:t>│</w:t>
      </w:r>
    </w:p>
    <w:p>
      <w:pPr>
        <w:bidi w:val="1"/>
      </w:pPr>
      <w:r>
        <w:rPr>
          <w:rFonts w:ascii="Vazirmatn" w:hAnsi="Vazirmatn"/>
        </w:rPr>
        <w:t>▼</w:t>
      </w:r>
    </w:p>
    <w:p>
      <w:pPr>
        <w:ind w:right="340"/>
        <w:bidi w:val="1"/>
      </w:pPr>
      <w:r>
        <w:rPr>
          <w:b/>
          <w:color w:val="136F73"/>
        </w:rPr>
        <w:t xml:space="preserve">۱. </w:t>
      </w:r>
      <w:r>
        <w:rPr>
          <w:rFonts w:ascii="Vazirmatn" w:hAnsi="Vazirmatn"/>
        </w:rPr>
        <w:t>راه هوایی و اکسیجن</w:t>
      </w:r>
    </w:p>
    <w:p>
      <w:pPr>
        <w:bidi w:val="1"/>
      </w:pPr>
      <w:r>
        <w:rPr>
          <w:rFonts w:ascii="Vazirmatn" w:hAnsi="Vazirmatn"/>
        </w:rPr>
        <w:t>• مریض را به طرف خونریزی (اگر معلوم است) بخوابان</w:t>
      </w:r>
    </w:p>
    <w:p>
      <w:pPr>
        <w:bidi w:val="1"/>
      </w:pPr>
      <w:r>
        <w:rPr>
          <w:rFonts w:ascii="Vazirmatn" w:hAnsi="Vazirmatn"/>
        </w:rPr>
        <w:t>— «طرف بد پایین» (Bad side down)</w:t>
      </w:r>
    </w:p>
    <w:p>
      <w:pPr>
        <w:bidi w:val="1"/>
      </w:pPr>
      <w:r>
        <w:rPr>
          <w:rFonts w:ascii="Vazirmatn" w:hAnsi="Vazirmatn"/>
        </w:rPr>
        <w:t>• اکسیجن؛ ساکشن</w:t>
      </w:r>
    </w:p>
    <w:p>
      <w:pPr>
        <w:bidi w:val="1"/>
      </w:pPr>
      <w:r>
        <w:rPr>
          <w:rFonts w:ascii="Vazirmatn" w:hAnsi="Vazirmatn"/>
        </w:rPr>
        <w:t>• دو کنولای بزرگ IV؛ CBC، کواگولیشن، گروپ و کراس‌مچ</w:t>
      </w:r>
    </w:p>
    <w:p>
      <w:pPr>
        <w:bidi w:val="1"/>
      </w:pPr>
      <w:r>
        <w:rPr>
          <w:rFonts w:ascii="Vazirmatn" w:hAnsi="Vazirmatn"/>
        </w:rPr>
        <w:t>│</w:t>
      </w:r>
    </w:p>
    <w:p>
      <w:pPr>
        <w:bidi w:val="1"/>
      </w:pPr>
      <w:r>
        <w:rPr>
          <w:rFonts w:ascii="Vazirmatn" w:hAnsi="Vazirmatn"/>
        </w:rPr>
        <w:t>▼</w:t>
      </w:r>
    </w:p>
    <w:p>
      <w:pPr>
        <w:ind w:right="340"/>
        <w:bidi w:val="1"/>
      </w:pPr>
      <w:r>
        <w:rPr>
          <w:b/>
          <w:color w:val="136F73"/>
        </w:rPr>
        <w:t xml:space="preserve">۲. </w:t>
      </w:r>
      <w:r>
        <w:rPr>
          <w:rFonts w:ascii="Vazirmatn" w:hAnsi="Vazirmatn"/>
        </w:rPr>
        <w:t>آیا راه هوایی در خطر است یا هایپوکسمی شدید دارد؟</w:t>
      </w:r>
    </w:p>
    <w:p>
      <w:pPr>
        <w:bidi w:val="1"/>
      </w:pPr>
      <w:r>
        <w:rPr>
          <w:rFonts w:ascii="Vazirmatn" w:hAnsi="Vazirmatn"/>
        </w:rPr>
        <w:t>├─ بلی ─► انتوباسیون با لولهٔ بزرگ (≥ ۸.۰ mm)</w:t>
      </w:r>
    </w:p>
    <w:p>
      <w:pPr>
        <w:bidi w:val="1"/>
      </w:pPr>
      <w:r>
        <w:rPr>
          <w:rFonts w:ascii="Vazirmatn" w:hAnsi="Vazirmatn"/>
        </w:rPr>
        <w:t>│         برای برانکوسکوپی</w:t>
      </w:r>
    </w:p>
    <w:p>
      <w:pPr>
        <w:bidi w:val="1"/>
      </w:pPr>
      <w:r>
        <w:rPr>
          <w:rFonts w:ascii="Vazirmatn" w:hAnsi="Vazirmatn"/>
        </w:rPr>
        <w:t>│         ± انتوباسیون انتخابی ریهٔ سالم</w:t>
      </w:r>
    </w:p>
    <w:p>
      <w:pPr>
        <w:bidi w:val="1"/>
      </w:pPr>
      <w:r>
        <w:rPr>
          <w:rFonts w:ascii="Vazirmatn" w:hAnsi="Vazirmatn"/>
        </w:rPr>
        <w:t>│           (پیش بردن لوله به برانکس اصلی سالم)</w:t>
      </w:r>
    </w:p>
    <w:p>
      <w:pPr>
        <w:bidi w:val="1"/>
      </w:pPr>
      <w:r>
        <w:rPr>
          <w:rFonts w:ascii="Vazirmatn" w:hAnsi="Vazirmatn"/>
        </w:rPr>
        <w:t>│         یا Bronchial blocker / لولهٔ دو‌لومنه (متخصص)</w:t>
      </w:r>
    </w:p>
    <w:p>
      <w:pPr>
        <w:bidi w:val="1"/>
      </w:pPr>
      <w:r>
        <w:rPr>
          <w:rFonts w:ascii="Vazirmatn" w:hAnsi="Vazirmatn"/>
        </w:rPr>
        <w:t>▼</w:t>
      </w:r>
    </w:p>
    <w:p>
      <w:pPr>
        <w:ind w:right="340"/>
        <w:bidi w:val="1"/>
      </w:pPr>
      <w:r>
        <w:rPr>
          <w:b/>
          <w:color w:val="136F73"/>
        </w:rPr>
        <w:t xml:space="preserve">۳. </w:t>
      </w:r>
      <w:r>
        <w:rPr>
          <w:rFonts w:ascii="Vazirmatn" w:hAnsi="Vazirmatn"/>
        </w:rPr>
        <w:t>اصلاح کواگولوپاتی + Tranexamic acid</w:t>
      </w:r>
    </w:p>
    <w:p>
      <w:pPr>
        <w:bidi w:val="1"/>
      </w:pPr>
      <w:r>
        <w:rPr>
          <w:rFonts w:ascii="Vazirmatn" w:hAnsi="Vazirmatn"/>
        </w:rPr>
        <w:t>│</w:t>
      </w:r>
    </w:p>
    <w:p>
      <w:pPr>
        <w:bidi w:val="1"/>
      </w:pPr>
      <w:r>
        <w:rPr>
          <w:rFonts w:ascii="Vazirmatn" w:hAnsi="Vazirmatn"/>
        </w:rPr>
        <w:t>▼</w:t>
      </w:r>
    </w:p>
    <w:p>
      <w:pPr>
        <w:ind w:right="340"/>
        <w:bidi w:val="1"/>
      </w:pPr>
      <w:r>
        <w:rPr>
          <w:b/>
          <w:color w:val="136F73"/>
        </w:rPr>
        <w:t xml:space="preserve">۴. </w:t>
      </w:r>
      <w:r>
        <w:rPr>
          <w:rFonts w:ascii="Vazirmatn" w:hAnsi="Vazirmatn"/>
        </w:rPr>
        <w:t>CTA (اگر پایدار است) ← امبولیزیشن شرایین برانکیال (BAE)</w:t>
      </w:r>
    </w:p>
    <w:p>
      <w:pPr>
        <w:bidi w:val="1"/>
      </w:pPr>
      <w:r>
        <w:rPr>
          <w:rFonts w:ascii="Vazirmatn" w:hAnsi="Vazirmatn"/>
        </w:rPr>
        <w:t>│</w:t>
      </w:r>
    </w:p>
    <w:p>
      <w:pPr>
        <w:bidi w:val="1"/>
      </w:pPr>
      <w:r>
        <w:rPr>
          <w:rFonts w:ascii="Vazirmatn" w:hAnsi="Vazirmatn"/>
        </w:rPr>
        <w:t>▼</w:t>
      </w:r>
    </w:p>
    <w:p>
      <w:pPr>
        <w:ind w:right="340"/>
        <w:bidi w:val="1"/>
      </w:pPr>
      <w:r>
        <w:rPr>
          <w:b/>
          <w:color w:val="136F73"/>
        </w:rPr>
        <w:t xml:space="preserve">۵. </w:t>
      </w:r>
      <w:r>
        <w:rPr>
          <w:rFonts w:ascii="Vazirmatn" w:hAnsi="Vazirmatn"/>
        </w:rPr>
        <w:t>برانکوسکوپی (محل، کنترول موضعی)</w:t>
      </w:r>
    </w:p>
    <w:p>
      <w:pPr>
        <w:bidi w:val="1"/>
      </w:pPr>
      <w:r>
        <w:rPr>
          <w:rFonts w:ascii="Vazirmatn" w:hAnsi="Vazirmatn"/>
        </w:rPr>
        <w:t>│</w:t>
      </w:r>
    </w:p>
    <w:p>
      <w:pPr>
        <w:bidi w:val="1"/>
      </w:pPr>
      <w:r>
        <w:rPr>
          <w:rFonts w:ascii="Vazirmatn" w:hAnsi="Vazirmatn"/>
        </w:rPr>
        <w:t>▼</w:t>
      </w:r>
    </w:p>
    <w:p>
      <w:pPr>
        <w:ind w:right="340"/>
        <w:bidi w:val="1"/>
      </w:pPr>
      <w:r>
        <w:rPr>
          <w:b/>
          <w:color w:val="136F73"/>
        </w:rPr>
        <w:t xml:space="preserve">۶. </w:t>
      </w:r>
      <w:r>
        <w:rPr>
          <w:rFonts w:ascii="Vazirmatn" w:hAnsi="Vazirmatn"/>
        </w:rPr>
        <w:t>ناکامی BAE یا علت قابل جراحی (آسپرجیلوما، تومور موضعی)</w:t>
      </w:r>
    </w:p>
    <w:p>
      <w:pPr>
        <w:bidi w:val="1"/>
      </w:pPr>
      <w:r>
        <w:rPr>
          <w:rFonts w:ascii="Vazirmatn" w:hAnsi="Vazirmatn"/>
        </w:rPr>
        <w:t>─► جراحی (Lobectomy)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**Tranexamic acid (TXA)** — استنشاقی | **۵۰۰ mg نیبولایزر هر ۸ ساعت** (تا ۵ روز) | Wand 2018: کاهش حجم خونریزی و مدت بستری در همپتیزی غیرشدید؛ کارآزمایی‌های بزرگ‌تر در جریان — ⚠️ شواهد متوسط |</w:t>
      </w:r>
    </w:p>
    <w:p>
      <w:pPr>
        <w:bidi w:val="1"/>
        <w:spacing w:before="0" w:after="0"/>
        <w:ind w:right="227" w:left="227"/>
      </w:pPr>
      <w:r>
        <w:rPr>
          <w:rFonts w:ascii="Vazirmatn" w:hAnsi="Vazirmatn"/>
          <w:sz w:val="19"/>
        </w:rPr>
        <w:t>| **TXA — IV** | **۱ g IV در ۱۰ دقیقه هر ۸ ساعت** (یا ۱۰–۱۵ mg/kg) | شواهد برای کاهش خونریزی محدود است؛ ⚠️ **تنظیم در عدم کفایهٔ گرده**؛ احتیاط در ترومبوز فعال |</w:t>
      </w:r>
    </w:p>
    <w:p>
      <w:pPr>
        <w:bidi w:val="1"/>
        <w:spacing w:before="0" w:after="0"/>
        <w:ind w:right="227" w:left="227"/>
      </w:pPr>
      <w:r>
        <w:rPr>
          <w:rFonts w:ascii="Vazirmatn" w:hAnsi="Vazirmatn"/>
          <w:sz w:val="19"/>
        </w:rPr>
        <w:t>| **اصلاح Warfarin** | **Vitamin K ۵–۱۰ mg IV آهسته** + **4-factor PCC** (۲۵–۵۰ IU/kg مطابق INR و وزن) یا FFP (۱۵ ml/kg) اگر PCC نیست | — |</w:t>
      </w:r>
    </w:p>
    <w:p>
      <w:pPr>
        <w:bidi w:val="1"/>
        <w:spacing w:before="0" w:after="0"/>
        <w:ind w:right="227" w:left="227"/>
      </w:pPr>
      <w:r>
        <w:rPr>
          <w:rFonts w:ascii="Vazirmatn" w:hAnsi="Vazirmatn"/>
          <w:sz w:val="19"/>
        </w:rPr>
        <w:t>| **اصلاح DOAC** | Dabigatran ← **Idarucizumab ۵ g IV**؛ مهارکننده‌های Xa ← **Andexanet alfa** یا **PCC ۵۰ IU/kg** | مطابق در دسترس بودن |</w:t>
      </w:r>
    </w:p>
    <w:p>
      <w:pPr>
        <w:bidi w:val="1"/>
        <w:spacing w:before="0" w:after="0"/>
        <w:ind w:right="227" w:left="227"/>
      </w:pPr>
      <w:r>
        <w:rPr>
          <w:rFonts w:ascii="Vazirmatn" w:hAnsi="Vazirmatn"/>
          <w:sz w:val="19"/>
        </w:rPr>
        <w:t>| **پلیتلت** | ترانسفیوژن اگر کمتر از ۵۰×۱۰⁹/L با خونریزی فعال | — |</w:t>
      </w:r>
    </w:p>
    <w:p>
      <w:pPr>
        <w:bidi w:val="1"/>
        <w:spacing w:before="0" w:after="0"/>
        <w:ind w:right="227" w:left="227"/>
      </w:pPr>
      <w:r>
        <w:rPr>
          <w:rFonts w:ascii="Vazirmatn" w:hAnsi="Vazirmatn"/>
          <w:sz w:val="19"/>
        </w:rPr>
        <w:t>| **سرفه** | **Codeine ۱۵–۳۰ mg فمی هر ۴–۶ ساعت** (کاهش سرفه که خونریزی را بدتر می‌کند) — در همپتیزی **غیرشدید** با احتیاط | ⚠️ **در همپتیزی شدید یا ضعف راه هوایی نه** (سرکوب تخلیهٔ خون) |</w:t>
      </w:r>
    </w:p>
    <w:p>
      <w:pPr>
        <w:bidi w:val="1"/>
        <w:spacing w:before="0" w:after="0"/>
        <w:ind w:right="227" w:left="227"/>
      </w:pPr>
      <w:r>
        <w:rPr>
          <w:rFonts w:ascii="Vazirmatn" w:hAnsi="Vazirmatn"/>
          <w:sz w:val="19"/>
        </w:rPr>
        <w:t>| **تداوی علت** | ضد سل (فصل ۱۹)، انتی‌بیوتیک در برانشیکتازی یا ابسه (فصل ۲۱)، دیورتیک در تنگی میترال، **ستیروئید با دوز بلند ± Cyclophosphamide/Rituximab + Plasma exchange** در DAH ناشی از واسکولیت | Methylprednisolone ۵۰۰–۱۰۰۰ mg IV روزانه × ۳ روز (پالس) — مشورهٔ روماتولوژی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استراحت، **خوابیدن به طرف بد**، ساکشن آماده، اکسیجن، **قطع انتی‌کواگولانت و NSAIDها**، و آرام کردن مریض (ترس شدید طبیعی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**امبولیزیشن شرایین برانکیال (BAE)** | **تداوی خط اول همپتیزی شدید**؛ موفقیت فوری **۷۰–۹۹ فیصد**؛ **راجعه ۱۰–۵۰ فیصد** (به‌ویژه در سل، آسپرجیلوما)؛ ⚠️ **خطر نادر اما شدید: ایسکیمی نخاع** (شریان نخاعی قدامی از شریان برانکیال) |</w:t>
      </w:r>
    </w:p>
    <w:p>
      <w:pPr>
        <w:bidi w:val="1"/>
        <w:spacing w:before="0" w:after="0"/>
        <w:ind w:right="227" w:left="227"/>
      </w:pPr>
      <w:r>
        <w:rPr>
          <w:rFonts w:ascii="Vazirmatn" w:hAnsi="Vazirmatn"/>
          <w:sz w:val="19"/>
        </w:rPr>
        <w:t>| **برانکوسکوپی تداوی‌کننده (Therapeutic)** | سالین سرد، **Adrenaline موضعی رقیق (۱:۲۰٬۰۰۰)**، TXA موضعی، **بالون مسدودکننده**، Argon plasma coagulation یا لیزر در تومور |</w:t>
      </w:r>
    </w:p>
    <w:p>
      <w:pPr>
        <w:bidi w:val="1"/>
        <w:spacing w:before="0" w:after="0"/>
        <w:ind w:right="227" w:left="227"/>
      </w:pPr>
      <w:r>
        <w:rPr>
          <w:rFonts w:ascii="Vazirmatn" w:hAnsi="Vazirmatn"/>
          <w:sz w:val="19"/>
        </w:rPr>
        <w:t>| **جراحی (Lobectomy/Pneumonectomy)** | ناکامی BAE؛ **آسپرجیلوما** (راجعه بعد از BAE شایع)؛ **ترومهٔ** ریه؛ تومور موضعی؛ **Rasmussen**؛ ⚠️ جراحی عاجل مرگ‌ومیر بلندتر دارد — در حالت پایدار بهتر |</w:t>
      </w:r>
    </w:p>
    <w:p>
      <w:pPr>
        <w:bidi w:val="1"/>
        <w:spacing w:before="0" w:after="0"/>
        <w:ind w:right="227" w:left="227"/>
      </w:pPr>
      <w:r>
        <w:rPr>
          <w:rFonts w:ascii="Vazirmatn" w:hAnsi="Vazirmatn"/>
          <w:sz w:val="19"/>
        </w:rPr>
        <w:t>| **شعاع‌تراپی تسکینی** | همپتیزی ناشی از سرطان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**خفگی (Asphyxia)** — علت اصلی مرگ؛ هایپوکسمی؛ شوک؛ پنومونی اسپیراسیون؛ آتلکتازی؛ و عوارض BAE (درد سینه، دیسفاژی، ایسکیمی نخاع).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**همپتیزی شدید:** مرگ‌ومیر بدون تداوی تا **۵۰–۸۰ فیصد** در بعضی گزارش‌های تاریخی؛ با BAE و مراقبت مدرن بسیار کمتر (حدود ۱۰ فیصد)؛ بدترین در **سرطان و آسپرجیلوما**.</w:t>
      </w:r>
    </w:p>
    <w:p>
      <w:pPr>
        <w:bidi w:val="1"/>
        <w:spacing w:before="0" w:after="0"/>
        <w:ind w:right="227" w:left="227"/>
      </w:pPr>
      <w:r>
        <w:rPr>
          <w:rFonts w:ascii="Vazirmatn" w:hAnsi="Vazirmatn"/>
          <w:sz w:val="19"/>
        </w:rPr>
        <w:t>- **پیگیری:** تداوی علت؛ ⚠️ **در همپتیزی بی‌دلیل با CT و برانکوسکوپی نورمال**، پیگیری تا ۳ سال (خطر کوچک سرطان — به‌ویژه در سگرتی‌ها).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«**Bad side down.**»</w:t>
      </w:r>
    </w:p>
    <w:p>
      <w:pPr>
        <w:bidi w:val="1"/>
        <w:spacing w:before="0" w:after="0"/>
        <w:ind w:right="227" w:left="227"/>
      </w:pPr>
      <w:r>
        <w:rPr>
          <w:rFonts w:ascii="Vazirmatn" w:hAnsi="Vazirmatn"/>
          <w:sz w:val="19"/>
        </w:rPr>
        <w:t>- 💡 «**خفگی می‌کشد، نه کم‌خونی.**»</w:t>
      </w:r>
    </w:p>
    <w:p>
      <w:pPr>
        <w:bidi w:val="1"/>
        <w:spacing w:before="0" w:after="0"/>
        <w:ind w:right="227" w:left="227"/>
      </w:pPr>
      <w:r>
        <w:rPr>
          <w:rFonts w:ascii="Vazirmatn" w:hAnsi="Vazirmatn"/>
          <w:sz w:val="19"/>
        </w:rPr>
        <w:t>- 💡 «**CTA پیش از برانکوسکوپی** (در همپتیزی قابل ملاحظه).»</w:t>
      </w:r>
    </w:p>
    <w:p>
      <w:pPr>
        <w:bidi w:val="1"/>
        <w:spacing w:before="0" w:after="0"/>
        <w:ind w:right="227" w:left="227"/>
      </w:pPr>
      <w:r>
        <w:rPr>
          <w:rFonts w:ascii="Vazirmatn" w:hAnsi="Vazirmatn"/>
          <w:sz w:val="19"/>
        </w:rPr>
        <w:t>- 💡 «**۹۰ فیصد برانکیال ← BAE.**»</w:t>
      </w:r>
    </w:p>
    <w:p>
      <w:pPr>
        <w:bidi w:val="1"/>
        <w:spacing w:before="0" w:after="0"/>
        <w:ind w:right="227" w:left="227"/>
      </w:pPr>
      <w:r>
        <w:rPr>
          <w:rFonts w:ascii="Vazirmatn" w:hAnsi="Vazirmatn"/>
          <w:sz w:val="19"/>
        </w:rPr>
        <w:t>- 💡 «**افغانستان: سل، عواقب سل، آسپرجیلوما، تنگی میترال، سرطان.**»</w:t>
      </w:r>
    </w:p>
    <w:p>
      <w:pPr>
        <w:bidi w:val="1"/>
        <w:spacing w:before="0" w:after="0"/>
        <w:ind w:right="227" w:left="227"/>
      </w:pPr>
      <w:r>
        <w:rPr>
          <w:rFonts w:ascii="Vazirmatn" w:hAnsi="Vazirmatn"/>
          <w:sz w:val="19"/>
        </w:rPr>
        <w:t>- 💡 «**TXA استنشاقی ۵۰۰ mg هر ۸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**بیش از ۱۰۰ ml در ۲۴ ساعت** یا هر مقدار با **هایپوکسمی/تنگی نفس** یا **بی‌ثباتی همودینامیک** ← عاجل.</w:t>
      </w:r>
    </w:p>
    <w:p>
      <w:pPr>
        <w:bidi w:val="1"/>
        <w:spacing w:before="0" w:after="0"/>
        <w:ind w:right="227" w:left="227"/>
      </w:pPr>
      <w:r>
        <w:rPr>
          <w:rFonts w:ascii="Vazirmatn" w:hAnsi="Vazirmatn"/>
          <w:sz w:val="19"/>
        </w:rPr>
        <w:t>- ⚠️ همپتیزی + **هماچوریا/عدم کفایهٔ گرده** ← سندروم ریوی-گرده‌ای (GPA، Goodpasture) ← ستیروئید پالس و مشوره.</w:t>
      </w:r>
    </w:p>
    <w:p>
      <w:pPr>
        <w:bidi w:val="1"/>
        <w:spacing w:before="0" w:after="0"/>
        <w:ind w:right="227" w:left="227"/>
      </w:pPr>
      <w:r>
        <w:rPr>
          <w:rFonts w:ascii="Vazirmatn" w:hAnsi="Vazirmatn"/>
          <w:sz w:val="19"/>
        </w:rPr>
        <w:t>- ⚠️ همپتیزی در **کاویتی کهنهٔ سلی** ← آسپرجیلوما (راجعهٔ شدید محتمل).</w:t>
      </w:r>
    </w:p>
    <w:p>
      <w:pPr>
        <w:bidi w:val="1"/>
        <w:spacing w:before="0" w:after="0"/>
        <w:ind w:right="227" w:left="227"/>
      </w:pPr>
      <w:r>
        <w:rPr>
          <w:rFonts w:ascii="Vazirmatn" w:hAnsi="Vazirmatn"/>
          <w:sz w:val="19"/>
        </w:rPr>
        <w:t>- ⚠️ همپتیزی + **INR بلند** یا DOAC ← اصلاح.</w:t>
      </w:r>
    </w:p>
    <w:p>
      <w:pPr>
        <w:bidi w:val="1"/>
        <w:spacing w:before="0" w:after="0"/>
        <w:ind w:right="227" w:left="227"/>
      </w:pPr>
      <w:r>
        <w:rPr>
          <w:rFonts w:ascii="Vazirmatn" w:hAnsi="Vazirmatn"/>
          <w:sz w:val="19"/>
        </w:rPr>
        <w:t>- ⚠️ همپتیزی + **تنگی نفس ناگهانی و درد پلوریتیک** ← PE (⚠️ انتی‌کواگولیشن با احتیاط و مشوره).</w:t>
      </w:r>
    </w:p>
    <w:p>
      <w:pPr>
        <w:bidi w:val="1"/>
        <w:spacing w:before="0" w:after="0"/>
        <w:ind w:right="227" w:left="227"/>
      </w:pPr>
      <w:r>
        <w:rPr>
          <w:rFonts w:ascii="Vazirmatn" w:hAnsi="Vazirmatn"/>
          <w:sz w:val="19"/>
        </w:rPr>
        <w:t>- ⚠️ همپتیزی در **سگرتی بیش از ۴۰ ساله** ← CT حتی اگر CXR نورمال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Morice AH, et al. **ERS guidelines on the diagnosis and treatment of chronic cough in adults and children.** Eur Respir J. 2020;55:1901136.</w:t>
      </w:r>
    </w:p>
    <w:p>
      <w:pPr>
        <w:bidi w:val="1"/>
        <w:spacing w:before="0" w:after="0"/>
        <w:ind w:right="227" w:left="227"/>
      </w:pPr>
      <w:r>
        <w:rPr>
          <w:rFonts w:ascii="Vazirmatn" w:hAnsi="Vazirmatn"/>
          <w:sz w:val="19"/>
        </w:rPr>
        <w:t>- Irwin RS, et al. **Classification of Cough as a Symptom in Adults and Management Algorithms: CHEST Guideline and Expert Panel Report.** Chest. 2018;153:196–209.</w:t>
      </w:r>
    </w:p>
    <w:p>
      <w:pPr>
        <w:bidi w:val="1"/>
        <w:spacing w:before="0" w:after="0"/>
        <w:ind w:right="227" w:left="227"/>
      </w:pPr>
      <w:r>
        <w:rPr>
          <w:rFonts w:ascii="Vazirmatn" w:hAnsi="Vazirmatn"/>
          <w:sz w:val="19"/>
        </w:rPr>
        <w:t>- McGarvey L, et al. **Efficacy and safety of gefapixant, a P2X3 receptor antagonist, in refractory chronic cough (COUGH-1 and COUGH-2).** Lancet. 2022;399:909–923.</w:t>
      </w:r>
    </w:p>
    <w:p>
      <w:pPr>
        <w:bidi w:val="1"/>
        <w:spacing w:before="0" w:after="0"/>
        <w:ind w:right="227" w:left="227"/>
      </w:pPr>
      <w:r>
        <w:rPr>
          <w:rFonts w:ascii="Vazirmatn" w:hAnsi="Vazirmatn"/>
          <w:sz w:val="19"/>
        </w:rPr>
        <w:t>- Ryan NM, et al. **Gabapentin for refractory chronic cough: a randomised, double-blind, placebo-controlled trial.** Lancet. 2012;380:1583–1589.</w:t>
      </w:r>
    </w:p>
    <w:p>
      <w:pPr>
        <w:bidi w:val="1"/>
        <w:spacing w:before="0" w:after="0"/>
        <w:ind w:right="227" w:left="227"/>
      </w:pPr>
      <w:r>
        <w:rPr>
          <w:rFonts w:ascii="Vazirmatn" w:hAnsi="Vazirmatn"/>
          <w:sz w:val="19"/>
        </w:rPr>
        <w:t>- Morice AH, et al. **Opiate therapy in chronic cough.** Am J Respir Crit Care Med. 2007;175:312–315.</w:t>
      </w:r>
    </w:p>
    <w:p>
      <w:pPr>
        <w:bidi w:val="1"/>
        <w:spacing w:before="0" w:after="0"/>
        <w:ind w:right="227" w:left="227"/>
      </w:pPr>
      <w:r>
        <w:rPr>
          <w:rFonts w:ascii="Vazirmatn" w:hAnsi="Vazirmatn"/>
          <w:sz w:val="19"/>
        </w:rPr>
        <w:t>- Wand O, et al. **Inhaled tranexamic acid for hemoptysis treatment: a randomized controlled trial.** Chest. 2018;154:1379–1384.</w:t>
      </w:r>
    </w:p>
    <w:p>
      <w:pPr>
        <w:bidi w:val="1"/>
        <w:spacing w:before="0" w:after="0"/>
        <w:ind w:right="227" w:left="227"/>
      </w:pPr>
      <w:r>
        <w:rPr>
          <w:rFonts w:ascii="Vazirmatn" w:hAnsi="Vazirmatn"/>
          <w:sz w:val="19"/>
        </w:rPr>
        <w:t>- Ittrich H, et al. **The diagnosis and treatment of hemoptysis.** Dtsch Arztebl Int. 2017;114:371–381.</w:t>
      </w:r>
    </w:p>
    <w:p>
      <w:pPr>
        <w:bidi w:val="1"/>
        <w:spacing w:before="0" w:after="0"/>
        <w:ind w:right="227" w:left="227"/>
      </w:pPr>
      <w:r>
        <w:rPr>
          <w:rFonts w:ascii="Vazirmatn" w:hAnsi="Vazirmatn"/>
          <w:sz w:val="19"/>
        </w:rPr>
        <w:t>- Davidson K, Shojaee S. **Managing massive hemoptysis.** Chest. 2020;157:77–88.</w:t>
      </w:r>
    </w:p>
    <w:p>
      <w:pPr>
        <w:bidi w:val="1"/>
        <w:spacing w:before="0" w:after="0"/>
        <w:ind w:right="227" w:left="227"/>
      </w:pPr>
      <w:r>
        <w:rPr>
          <w:rFonts w:ascii="Vazirmatn" w:hAnsi="Vazirmatn"/>
          <w:sz w:val="19"/>
        </w:rPr>
        <w:t>- WHO / Afghan National TB Programme — غربالگری سل در سرفه بیش از ۲ هفته. *[نسخهٔ جاری رهنمود ملی باید تأیید شود.]*</w:t>
      </w:r>
    </w:p>
    <w:p>
      <w:pPr>
        <w:bidi w:val="1"/>
        <w:spacing w:before="0" w:after="0"/>
        <w:ind w:right="227" w:left="227"/>
      </w:pPr>
      <w:r>
        <w:rPr>
          <w:rFonts w:ascii="Vazirmatn" w:hAnsi="Vazirmatn"/>
          <w:sz w:val="19"/>
        </w:rPr>
        <w:t>- Harrison's Principles of Internal Medicine, 21st Ed — Cough; Hemoptysis.</w:t>
      </w:r>
    </w:p>
    <w:p>
      <w:pPr>
        <w:bidi w:val="1"/>
        <w:spacing w:before="0" w:after="0"/>
        <w:ind w:right="227" w:left="227"/>
      </w:pPr>
      <w:r>
        <w:rPr>
          <w:rFonts w:ascii="Vazirmatn" w:hAnsi="Vazirmatn"/>
          <w:sz w:val="19"/>
        </w:rPr>
        <w:t>- *وضعیت دوز: Gabapentin در سرفهٔ مزمن، Morphine، Fluticasone بینی، TXA در هیموپتیزی و اصلاح انتی‌کواگولانت در این بازبینی از منبع اولیه خوانده نشد → SD-89 (اصلاح Warfarin با PCC → فصل ۲۵).*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سرفه: **مدت** (حاد، تحت حاد، مزمن) — اولین سؤال.</w:t>
      </w:r>
    </w:p>
    <w:p>
      <w:pPr>
        <w:bidi w:val="1"/>
        <w:spacing w:before="0" w:after="0"/>
        <w:ind w:right="227" w:left="227"/>
      </w:pPr>
      <w:r>
        <w:rPr>
          <w:rFonts w:ascii="Vazirmatn" w:hAnsi="Vazirmatn"/>
          <w:sz w:val="19"/>
        </w:rPr>
        <w:t>2. هر سرفهٔ مزمن: **CXR + لیست دواها (ACEi) + اسپیرومتری**.</w:t>
      </w:r>
    </w:p>
    <w:p>
      <w:pPr>
        <w:bidi w:val="1"/>
        <w:spacing w:before="0" w:after="0"/>
        <w:ind w:right="227" w:left="227"/>
      </w:pPr>
      <w:r>
        <w:rPr>
          <w:rFonts w:ascii="Vazirmatn" w:hAnsi="Vazirmatn"/>
          <w:sz w:val="19"/>
        </w:rPr>
        <w:t>3. هر سرفه بیش از ۲ هفته در افغانستان: **بلغم برای Xpert**.</w:t>
      </w:r>
    </w:p>
    <w:p>
      <w:pPr>
        <w:bidi w:val="1"/>
        <w:spacing w:before="0" w:after="0"/>
        <w:ind w:right="227" w:left="227"/>
      </w:pPr>
      <w:r>
        <w:rPr>
          <w:rFonts w:ascii="Vazirmatn" w:hAnsi="Vazirmatn"/>
          <w:sz w:val="19"/>
        </w:rPr>
        <w:t>4. هر همپتیزی: **حجم در ۲۴ ساعت + SpO₂ + کواگولیشن + تحلیل ادرار**.</w:t>
      </w:r>
    </w:p>
    <w:p>
      <w:pPr>
        <w:bidi w:val="1"/>
        <w:spacing w:before="0" w:after="0"/>
        <w:ind w:right="227" w:left="227"/>
      </w:pPr>
      <w:r>
        <w:rPr>
          <w:rFonts w:ascii="Vazirmatn" w:hAnsi="Vazirmatn"/>
          <w:sz w:val="19"/>
        </w:rPr>
        <w:t>5. همپتیزی شدید: **Bad side down + انتوباسیون با لولهٔ بزرگ + BAE**.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۶ (ACEi در هایپرتنشن)**، **فصل ۹ (تنگی میترال)**، **فصل ۱۴ (PE)**، **فصل ۱۵ (تاریخچهٔ تنفسی)**، **فصل ۱۶–۱۷ (COPD و آسم)**، **فصل ۱۹ (سل)**، **فصل ۲۱ (سرطان، ابسه)**، **فصل ۲۲ (راه هوایی)**.</w:t>
      </w:r>
    </w:p>
    <w:p>
      <w:pPr>
        <w:bidi w:val="1"/>
        <w:spacing w:before="0" w:after="0"/>
        <w:ind w:right="227" w:left="227"/>
      </w:pPr>
      <w:r>
        <w:rPr>
          <w:rFonts w:ascii="Vazirmatn" w:hAnsi="Vazirmatn"/>
          <w:sz w:val="19"/>
        </w:rPr>
        <w:t>- **فصل‌های بعدی:** ۲۵ (GERD)، ۳۷ (سندروم ریوی-گرده‌ای — گلومرولونفریت)، ۶۸ (واسکولیت)، و امراض خون (کواگولوپاتی).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سه علت شایع سرفهٔ مزمن با CXR نورمال؟ ← *UACS، آسم/NAEB، GERD (+ ACEi).*</w:t>
      </w:r>
    </w:p>
    <w:p>
      <w:pPr>
        <w:bidi w:val="1"/>
        <w:spacing w:before="0" w:after="0"/>
        <w:ind w:right="227" w:left="227"/>
      </w:pPr>
      <w:r>
        <w:rPr>
          <w:rFonts w:ascii="Vazirmatn" w:hAnsi="Vazirmatn"/>
          <w:sz w:val="19"/>
        </w:rPr>
        <w:t>2. چه وقت PPI در سرفه؟ ← *فقط با اعراض معده.*</w:t>
      </w:r>
    </w:p>
    <w:p>
      <w:pPr>
        <w:bidi w:val="1"/>
        <w:spacing w:before="0" w:after="0"/>
        <w:ind w:right="227" w:left="227"/>
      </w:pPr>
      <w:r>
        <w:rPr>
          <w:rFonts w:ascii="Vazirmatn" w:hAnsi="Vazirmatn"/>
          <w:sz w:val="19"/>
        </w:rPr>
        <w:t>3. دوز Gabapentin در RCC؟ ← *افزایش تدریجی تا حداکثر ۹۰۰ mg دو بار در روز.*</w:t>
      </w:r>
    </w:p>
    <w:p>
      <w:pPr>
        <w:bidi w:val="1"/>
        <w:spacing w:before="0" w:after="0"/>
        <w:ind w:right="227" w:left="227"/>
      </w:pPr>
      <w:r>
        <w:rPr>
          <w:rFonts w:ascii="Vazirmatn" w:hAnsi="Vazirmatn"/>
          <w:sz w:val="19"/>
        </w:rPr>
        <w:t>4. مریض با همپتیزی شدید از کدام طرف بخوابد؟ ← *طرف خونریزی پایین.*</w:t>
      </w:r>
    </w:p>
    <w:p>
      <w:pPr>
        <w:bidi w:val="1"/>
        <w:spacing w:before="0" w:after="0"/>
        <w:ind w:right="227" w:left="227"/>
      </w:pPr>
      <w:r>
        <w:rPr>
          <w:rFonts w:ascii="Vazirmatn" w:hAnsi="Vazirmatn"/>
          <w:sz w:val="19"/>
        </w:rPr>
        <w:t>5. تداوی خط اول همپتیزی شدید؟ ← *امبولیزیشن شرایین برانکیال (BAE).*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چهارم — سیستم هضمی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۲۴ — رهیافت و معاینهٔ بطن (Approach to the GI Patient &amp; Abdominal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 · *فصل رهیافتی؛ رهیافت بخش کبد (یرقان، معاینهٔ کبد) هم این‌جاست.*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سیستم هضمی را مانند یک **خط تولید طولانی در فابریکه** (حدود ۸–۹ متر از دهن تا مقعد) تصور کن:</w:t>
      </w:r>
    </w:p>
    <w:p>
      <w:pPr>
        <w:bidi w:val="1"/>
        <w:spacing w:before="0" w:after="0"/>
        <w:ind w:right="227" w:left="227"/>
      </w:pPr>
      <w:r>
        <w:rPr>
          <w:rFonts w:ascii="Vazirmatn" w:hAnsi="Vazirmatn"/>
          <w:sz w:val="19"/>
        </w:rPr>
        <w:t>- **ورودی و انتقال:** دهن، مری (نوار انتقال).</w:t>
      </w:r>
    </w:p>
    <w:p>
      <w:pPr>
        <w:bidi w:val="1"/>
        <w:spacing w:before="0" w:after="0"/>
        <w:ind w:right="227" w:left="227"/>
      </w:pPr>
      <w:r>
        <w:rPr>
          <w:rFonts w:ascii="Vazirmatn" w:hAnsi="Vazirmatn"/>
          <w:sz w:val="19"/>
        </w:rPr>
        <w:t>- **آسیاب و اسید:** معده.</w:t>
      </w:r>
    </w:p>
    <w:p>
      <w:pPr>
        <w:bidi w:val="1"/>
        <w:spacing w:before="0" w:after="0"/>
        <w:ind w:right="227" w:left="227"/>
      </w:pPr>
      <w:r>
        <w:rPr>
          <w:rFonts w:ascii="Vazirmatn" w:hAnsi="Vazirmatn"/>
          <w:sz w:val="19"/>
        </w:rPr>
        <w:t>- **سالون جذب:** روده باریک (با سطحی به اندازهٔ یک میدان تنس).</w:t>
      </w:r>
    </w:p>
    <w:p>
      <w:pPr>
        <w:bidi w:val="1"/>
        <w:spacing w:before="0" w:after="0"/>
        <w:ind w:right="227" w:left="227"/>
      </w:pPr>
      <w:r>
        <w:rPr>
          <w:rFonts w:ascii="Vazirmatn" w:hAnsi="Vazirmatn"/>
          <w:sz w:val="19"/>
        </w:rPr>
        <w:t>- **بازیافت آب:** کولون.</w:t>
      </w:r>
    </w:p>
    <w:p>
      <w:pPr>
        <w:bidi w:val="1"/>
        <w:spacing w:before="0" w:after="0"/>
        <w:ind w:right="227" w:left="227"/>
      </w:pPr>
      <w:r>
        <w:rPr>
          <w:rFonts w:ascii="Vazirmatn" w:hAnsi="Vazirmatn"/>
          <w:sz w:val="19"/>
        </w:rPr>
        <w:t>- **تخلیه:** رکتوم و مقعد.</w:t>
      </w:r>
    </w:p>
    <w:p>
      <w:pPr>
        <w:bidi w:val="1"/>
        <w:spacing w:before="0" w:after="0"/>
        <w:ind w:right="227" w:left="227"/>
      </w:pPr>
      <w:r>
        <w:rPr>
          <w:rFonts w:ascii="Vazirmatn" w:hAnsi="Vazirmatn"/>
          <w:sz w:val="19"/>
        </w:rPr>
        <w:t>- **لابراتوار کیمیاوی و تصفیه‌خانه:** کبد، صفرا، و پانکراس.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شکایت هضمی سؤال می‌کند: **کدام بخش خط خراب است؟** — و معاینهٔ بطن نقشهٔ این خط را روی جلد مریض می‌کشد.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۱ (رهیافت عمومی) **تاریخچه** و **ABCDE** را آموختی؛ در فصل ۲ **معاینهٔ عمومی** (یرقان، کم‌خونی، کلبینگ، ادیما)؛ در فصل ۳ **تصویربرداری** (X-ray بطن، سونوگرافی، CT)؛ در فصل ۴ **LFT** و الکترولیت‌ها؛ در فصل ۱۵ روش **جدول طلایی** را برای سینه دیدی — اینجا همان روش را برای بطن به کار می‌بریم.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`شکایت (درد، خونریزی، یرقان، تغییر اجابت، دیسفاژی، استفراغ، کاهش وزن) + محل (۹ ناحیه) + معاینه (نگاه ← لمس ← قرع ← سمع) + Red flags = تشخیص تفریقی هدفمند`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«**در بطن، ترتیب عوض می‌شود:** نگاه ← **سمع** (قبل از لمس، زیرا لمس صداهای روده را تغییر می‌دهد — در بسیاری از مکاتب) ← لمس ← قرع؛ یا ترتیب کلاسیک: نگاه ← لمس ← قرع ← سمع. **مهم این است که هیچ بخش را فراموش نکنی.**»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شکایات اصلی هضمی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درد بطن — «SOCRATES»</w:t>
      </w:r>
    </w:p>
    <w:p>
      <w:pPr>
        <w:bidi w:val="1"/>
        <w:spacing w:before="0" w:after="0"/>
        <w:ind w:right="227" w:left="227"/>
      </w:pPr>
      <w:r>
        <w:rPr>
          <w:rFonts w:ascii="Vazirmatn" w:hAnsi="Vazirmatn"/>
          <w:sz w:val="19"/>
        </w:rPr>
        <w:t>| سؤال | مفهوم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**S**ite (محل) | ناحیه (پایین‌تر ببین) |</w:t>
      </w:r>
    </w:p>
    <w:p>
      <w:pPr>
        <w:bidi w:val="1"/>
        <w:spacing w:before="0" w:after="0"/>
        <w:ind w:right="227" w:left="227"/>
      </w:pPr>
      <w:r>
        <w:rPr>
          <w:rFonts w:ascii="Vazirmatn" w:hAnsi="Vazirmatn"/>
          <w:sz w:val="19"/>
        </w:rPr>
        <w:t>| **O**nset (شروع) | **ناگهانی** (انثقاب (Perforation)، پاره شدن، ایسکیمی، کولیک) در برابر **تدریجی** (التهاب) |</w:t>
      </w:r>
    </w:p>
    <w:p>
      <w:pPr>
        <w:bidi w:val="1"/>
        <w:spacing w:before="0" w:after="0"/>
        <w:ind w:right="227" w:left="227"/>
      </w:pPr>
      <w:r>
        <w:rPr>
          <w:rFonts w:ascii="Vazirmatn" w:hAnsi="Vazirmatn"/>
          <w:sz w:val="19"/>
        </w:rPr>
        <w:t>| **C**haracter (نوع) | **کولیکی** (موج‌دار — انسداد لوله: روده، حالب، صفرا) در برابر **ثابت** (التهاب — پریتونیت) |</w:t>
      </w:r>
    </w:p>
    <w:p>
      <w:pPr>
        <w:bidi w:val="1"/>
        <w:spacing w:before="0" w:after="0"/>
        <w:ind w:right="227" w:left="227"/>
      </w:pPr>
      <w:r>
        <w:rPr>
          <w:rFonts w:ascii="Vazirmatn" w:hAnsi="Vazirmatn"/>
          <w:sz w:val="19"/>
        </w:rPr>
        <w:t>| **R**adiation (انتشار) | **به شانه** (تحریک دایافرام)؛ **به کمر** (پانکراس، **AAA**)؛ **از کمر به کشاله** (سنگ گرده)؛ **به کتف راست** (صفرا) |</w:t>
      </w:r>
    </w:p>
    <w:p>
      <w:pPr>
        <w:bidi w:val="1"/>
        <w:spacing w:before="0" w:after="0"/>
        <w:ind w:right="227" w:left="227"/>
      </w:pPr>
      <w:r>
        <w:rPr>
          <w:rFonts w:ascii="Vazirmatn" w:hAnsi="Vazirmatn"/>
          <w:sz w:val="19"/>
        </w:rPr>
        <w:t>| **A**ssociated (همراه) | تب، استفراغ، اسهال، یرقان، خونریزی، اعراض ادراری |</w:t>
      </w:r>
    </w:p>
    <w:p>
      <w:pPr>
        <w:bidi w:val="1"/>
        <w:spacing w:before="0" w:after="0"/>
        <w:ind w:right="227" w:left="227"/>
      </w:pPr>
      <w:r>
        <w:rPr>
          <w:rFonts w:ascii="Vazirmatn" w:hAnsi="Vazirmatn"/>
          <w:sz w:val="19"/>
        </w:rPr>
        <w:t>| **T**iming (زمان) | پس از غذا (قرحه، صفرا، **ایسکیمی مزمن مساریقی**)، شبانه (قرحهٔ اثنی‌عشر) |</w:t>
      </w:r>
    </w:p>
    <w:p>
      <w:pPr>
        <w:bidi w:val="1"/>
        <w:spacing w:before="0" w:after="0"/>
        <w:ind w:right="227" w:left="227"/>
      </w:pPr>
      <w:r>
        <w:rPr>
          <w:rFonts w:ascii="Vazirmatn" w:hAnsi="Vazirmatn"/>
          <w:sz w:val="19"/>
        </w:rPr>
        <w:t>| **E**xacerbating/relieving | حرکت بدتر (پریتونیت — مریض آرام می‌خوابد)؛ ناآرام و در حرکت (کولیک)؛ خم شدن به جلو بهتر (پانکراتیت) |</w:t>
      </w:r>
    </w:p>
    <w:p>
      <w:pPr>
        <w:bidi w:val="1"/>
        <w:spacing w:before="0" w:after="0"/>
        <w:ind w:right="227" w:left="227"/>
      </w:pPr>
      <w:r>
        <w:rPr>
          <w:rFonts w:ascii="Vazirmatn" w:hAnsi="Vazirmatn"/>
          <w:sz w:val="19"/>
        </w:rPr>
        <w:t>| **S**everity | ⚠️ **درد بسیار شدید با معاینهٔ نسبتاً نرم = ایسکیمی مساریقی** تا خلاف آن ثابت شود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**انواع درد از نظر عصبی:**</w:t>
      </w:r>
    </w:p>
    <w:p>
      <w:pPr>
        <w:bidi w:val="1"/>
        <w:spacing w:before="0" w:after="0"/>
        <w:ind w:right="227" w:left="227"/>
      </w:pPr>
      <w:r>
        <w:rPr>
          <w:rFonts w:ascii="Vazirmatn" w:hAnsi="Vazirmatn"/>
          <w:sz w:val="19"/>
        </w:rPr>
        <w:t>- **احشایی (Visceral):** مبهم، **در خط وسط**؛ **Foregut** (مری تا اثنی‌عشر، کبد، پانکراس) ← **شرسوفی (Epigastric)**؛ **Midgut** (اثنی‌عشر دوم تا دوسوم کولون مستعرض) ← **اطراف ناف**؛ **Hindgut** ← **زیر ناف (Suprapubic)**.</w:t>
      </w:r>
    </w:p>
    <w:p>
      <w:pPr>
        <w:bidi w:val="1"/>
        <w:spacing w:before="0" w:after="0"/>
        <w:ind w:right="227" w:left="227"/>
      </w:pPr>
      <w:r>
        <w:rPr>
          <w:rFonts w:ascii="Vazirmatn" w:hAnsi="Vazirmatn"/>
          <w:sz w:val="19"/>
        </w:rPr>
        <w:t>- **جداری (Somatic/Parietal):** تیز و **موضعی**، زمانی که **پریتوان جداری** درگیر شود.</w:t>
      </w:r>
    </w:p>
    <w:p>
      <w:pPr>
        <w:bidi w:val="1"/>
        <w:spacing w:before="0" w:after="0"/>
        <w:ind w:right="227" w:left="227"/>
      </w:pPr>
      <w:r>
        <w:rPr>
          <w:rFonts w:ascii="Vazirmatn" w:hAnsi="Vazirmatn"/>
          <w:sz w:val="19"/>
        </w:rPr>
        <w:t>- **مثال کلاسیک — آپاندیسیت:** درد مبهم اطراف ناف (احشایی) ← **انتقال به حفرهٔ حرقفی راست** (جداری) در ۱۲–۲۴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دیسفاژی (Dysphagia)</w:t>
      </w:r>
    </w:p>
    <w:p>
      <w:pPr>
        <w:bidi w:val="1"/>
        <w:spacing w:before="0" w:after="0"/>
        <w:ind w:right="227" w:left="227"/>
      </w:pPr>
      <w:r>
        <w:rPr>
          <w:rFonts w:ascii="Vazirmatn" w:hAnsi="Vazirmatn"/>
          <w:sz w:val="19"/>
        </w:rPr>
        <w:t>- **دهانی-حلقی (Oropharyngeal):** مشکل **شروع بلع**، سرفه و خفگی، برگشت از بینی ← **عصبی** (سکته، Parkinson، MND، Myasthenia) یا **Zenker diverticulum**.</w:t>
      </w:r>
    </w:p>
    <w:p>
      <w:pPr>
        <w:bidi w:val="1"/>
        <w:spacing w:before="0" w:after="0"/>
        <w:ind w:right="227" w:left="227"/>
      </w:pPr>
      <w:r>
        <w:rPr>
          <w:rFonts w:ascii="Vazirmatn" w:hAnsi="Vazirmatn"/>
          <w:sz w:val="19"/>
        </w:rPr>
        <w:t>- **مروی (Oesophageal):** «**غذا پشت قص گیر می‌کند**»:</w:t>
      </w:r>
    </w:p>
    <w:p>
      <w:pPr>
        <w:bidi w:val="1"/>
        <w:spacing w:before="0" w:after="0"/>
        <w:ind w:right="227" w:left="227"/>
      </w:pPr>
      <w:r>
        <w:rPr>
          <w:rFonts w:ascii="Vazirmatn" w:hAnsi="Vazirmatn"/>
          <w:sz w:val="19"/>
        </w:rPr>
        <w:t xml:space="preserve">  - **فقط جامدات، پیشرونده** ← **میخانیکی**: ⚠️ **سرطان** (به‌ویژه همراه با کاهش وزن — **Squamous cell** در افغانستان به دلیل **نسوار** (Naswar)، چای بسیار داغ، و **سگرت**؛ Adenocarcinoma با GERD/Barrett)، تنگی پپتیک، **Eosinophilic oesophagitis** (جوانان، الرجی، Food bolus)، Schatzki ring.</w:t>
      </w:r>
    </w:p>
    <w:p>
      <w:pPr>
        <w:bidi w:val="1"/>
        <w:spacing w:before="0" w:after="0"/>
        <w:ind w:right="227" w:left="227"/>
      </w:pPr>
      <w:r>
        <w:rPr>
          <w:rFonts w:ascii="Vazirmatn" w:hAnsi="Vazirmatn"/>
          <w:sz w:val="19"/>
        </w:rPr>
        <w:t xml:space="preserve">  - **جامد و مایع از ابتدا** ← **حرکتی**: **Achalasia** (برگشت غذای هضم‌نشده، کاهش وزن آهسته)، **سپازم منتشر مری** (درد سینه)، **Scleroderma**.</w:t>
      </w:r>
    </w:p>
    <w:p>
      <w:pPr>
        <w:bidi w:val="1"/>
        <w:spacing w:before="0" w:after="0"/>
        <w:ind w:right="227" w:left="227"/>
      </w:pPr>
      <w:r>
        <w:rPr>
          <w:rFonts w:ascii="Vazirmatn" w:hAnsi="Vazirmatn"/>
          <w:sz w:val="19"/>
        </w:rPr>
        <w:t>- ⚠️ **Odynophagia** (بلع دردناک): Candida (HIV، ICS)، HSV/CMV، **Pill oesophagitis** (Doxycycline، Bisphosphonate، KCl، NSAID).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تهوع و استفراغ</w:t>
      </w:r>
    </w:p>
    <w:p>
      <w:pPr>
        <w:bidi w:val="1"/>
        <w:spacing w:before="0" w:after="0"/>
        <w:ind w:right="227" w:left="227"/>
      </w:pPr>
      <w:r>
        <w:rPr>
          <w:rFonts w:ascii="Vazirmatn" w:hAnsi="Vazirmatn"/>
          <w:sz w:val="19"/>
        </w:rPr>
        <w:t>- **ماهیت:** **صفراوی** (انسداد پایین‌تر از **Ampulla**)، **غذای ساعت‌ها پیش** (**انسداد خروجی معده** — Gastric outlet obstruction)، **مواد غایطه** (انسداد پایینی روده یا فیستول)، **خونی** (فصل ۲۵).</w:t>
      </w:r>
    </w:p>
    <w:p>
      <w:pPr>
        <w:bidi w:val="1"/>
        <w:spacing w:before="0" w:after="0"/>
        <w:ind w:right="227" w:left="227"/>
      </w:pPr>
      <w:r>
        <w:rPr>
          <w:rFonts w:ascii="Vazirmatn" w:hAnsi="Vazirmatn"/>
          <w:sz w:val="19"/>
        </w:rPr>
        <w:t>- **علل خارج از GI (فراموش نشوند!):** **حاملگی**، **DKA**، **MI تحتانی**، **فشار داخل جمجمه ↑**، **اوریمیا**، **هایپرکلسیمی**، **آدیسون**، دواها (Opioid، کیموتراپی، Digoxin)، دهلیزی (Vertigo)، **گلوکوم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تغییرات اجابت (اسهال، یبوست) — فصل ۲۹–۳۰</w:t>
      </w:r>
    </w:p>
    <w:p>
      <w:pPr>
        <w:bidi w:val="1"/>
        <w:spacing w:before="0" w:after="0"/>
        <w:ind w:right="227" w:left="227"/>
      </w:pPr>
      <w:r>
        <w:rPr>
          <w:rFonts w:ascii="Vazirmatn" w:hAnsi="Vazirmatn"/>
          <w:sz w:val="19"/>
        </w:rPr>
        <w:t>- **اسهال حاد** (کمتر از ۱۴ روز) معمولاً انتانی؛ **مزمن** (بیش از ۴ هفته) ← التهابی، سوء جذب، افرازی، اسموتیک، وظیفوی.</w:t>
      </w:r>
    </w:p>
    <w:p>
      <w:pPr>
        <w:bidi w:val="1"/>
        <w:spacing w:before="0" w:after="0"/>
        <w:ind w:right="227" w:left="227"/>
      </w:pPr>
      <w:r>
        <w:rPr>
          <w:rFonts w:ascii="Vazirmatn" w:hAnsi="Vazirmatn"/>
          <w:sz w:val="19"/>
        </w:rPr>
        <w:t>- ⚠️ **تغییر اجابت در سن بیش از ۵۰ (یا ۴۵)** ← **کولونوسکوپی** (سرطان کولون).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خونریزی GI — فصل ۲۵</w:t>
      </w:r>
    </w:p>
    <w:p>
      <w:pPr>
        <w:bidi w:val="1"/>
        <w:spacing w:before="0" w:after="0"/>
        <w:ind w:right="227" w:left="227"/>
      </w:pPr>
      <w:r>
        <w:rPr>
          <w:rFonts w:ascii="Vazirmatn" w:hAnsi="Vazirmatn"/>
          <w:sz w:val="19"/>
        </w:rPr>
        <w:t>- **Haematemesis** (استفراغ خون سرخ یا Coffee-ground) و **Melaena** (مواد سیاه، **چسپناک، براق، بدبو** — ≥ ۵۰–۱۰۰ ml خون در GI بالایی؛ ⚠️ **آهن و Bismuth مواد سیاه اما سخت و بدون بو** می‌سازند) ← **منبع بالایی** (بالاتر از **رباط Treitz**).</w:t>
      </w:r>
    </w:p>
    <w:p>
      <w:pPr>
        <w:bidi w:val="1"/>
        <w:spacing w:before="0" w:after="0"/>
        <w:ind w:right="227" w:left="227"/>
      </w:pPr>
      <w:r>
        <w:rPr>
          <w:rFonts w:ascii="Vazirmatn" w:hAnsi="Vazirmatn"/>
          <w:sz w:val="19"/>
        </w:rPr>
        <w:t>- **Haematochezia** (خون سرخ از مقعد) ← معمولاً **پایینی**؛ ⚠️ اما **خونریزی بالایی بسیار شدید** هم می‌تواند Haematochezia بسازد (با شوک).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یرقان (Jaundice)</w:t>
      </w:r>
    </w:p>
    <w:p>
      <w:pPr>
        <w:bidi w:val="1"/>
        <w:spacing w:before="0" w:after="0"/>
        <w:ind w:right="227" w:left="227"/>
      </w:pPr>
      <w:r>
        <w:rPr>
          <w:rFonts w:ascii="Vazirmatn" w:hAnsi="Vazirmatn"/>
          <w:sz w:val="19"/>
        </w:rPr>
        <w:t>**بیلی‌روبین بیش از حدود ۲.۵–۳ mg/dL** — ابتدا در **صلبیهٔ چشم** و زیر زبان دیده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میکانیزم | ادرار | مواد غایطه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**پیش‌کبدی (Pre-hepatic)** | همولیز یا کمبود کونژوگیشن | **نورمال** (بیلی‌روبین غیرمستقیم در ادرار نمی‌آید — «Acholuric») | نورمال | همولیز، **Gilbert** (بسیار شایع، خوش‌خیم — با گرسنگی و انتان بدتر) |</w:t>
      </w:r>
    </w:p>
    <w:p>
      <w:pPr>
        <w:bidi w:val="1"/>
        <w:spacing w:before="0" w:after="0"/>
        <w:ind w:right="227" w:left="227"/>
      </w:pPr>
      <w:r>
        <w:rPr>
          <w:rFonts w:ascii="Vazirmatn" w:hAnsi="Vazirmatn"/>
          <w:sz w:val="19"/>
        </w:rPr>
        <w:t>| **کبدی (Hepatocellular)** | آسیب حجرات کبد | تیره | نورمال یا کمرنگ | **هپاتیت ویروسی** (A و E در افغانستان بسیار شایع)، الکول، دواها (**ضد سل!** — فصل ۱۹)، سیروز |</w:t>
      </w:r>
    </w:p>
    <w:p>
      <w:pPr>
        <w:bidi w:val="1"/>
        <w:spacing w:before="0" w:after="0"/>
        <w:ind w:right="227" w:left="227"/>
      </w:pPr>
      <w:r>
        <w:rPr>
          <w:rFonts w:ascii="Vazirmatn" w:hAnsi="Vazirmatn"/>
          <w:sz w:val="19"/>
        </w:rPr>
        <w:t>| **پس‌کبدی (Obstructive/Cholestatic)** | انسداد جریان صفرا | **تیره (مانند چای)** | **کمرنگ، گچی (Pale)** + **خارش** | **سنگ CBD**، **سرطان سر پانکراس**، **کلانژیوکارسینوما**، **کیست هایداتید پاره‌شده در مجاری**، PBC، PSC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**قانون Courvoisier:** «**یرقان بدون درد + کیسهٔ صفرای قابل لمس** ← علت **سنگ نیست** (کیسهٔ سنگی فایبروتیک و کوچک است) ← **سرطان سر پانکراس** یا انسداد پایینی CBD را فکر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دیگر</w:t>
      </w:r>
    </w:p>
    <w:p>
      <w:pPr>
        <w:bidi w:val="1"/>
        <w:spacing w:before="0" w:after="0"/>
        <w:ind w:right="227" w:left="227"/>
      </w:pPr>
      <w:r>
        <w:rPr>
          <w:rFonts w:ascii="Vazirmatn" w:hAnsi="Vazirmatn"/>
          <w:sz w:val="19"/>
        </w:rPr>
        <w:t>- **کاهش وزن** (بیش از ۵ فیصد در ۶–۱۲ ماه) — ⚠️ سرطان، سل بطنی، سوء جذب، دیابت، هایپرتایرویدی، افسردگی.</w:t>
      </w:r>
    </w:p>
    <w:p>
      <w:pPr>
        <w:bidi w:val="1"/>
        <w:spacing w:before="0" w:after="0"/>
        <w:ind w:right="227" w:left="227"/>
      </w:pPr>
      <w:r>
        <w:rPr>
          <w:rFonts w:ascii="Vazirmatn" w:hAnsi="Vazirmatn"/>
          <w:sz w:val="19"/>
        </w:rPr>
        <w:t>- **اتساع بطن:** «**۶ F**»: **F**at (چاقی)، **F**luid (آسیت)، **F**latus (گاز)، **F**aeces (مواد غایطه)، **F**etus (حاملگی)، **F**ull-sized mass (کتله/عضو بزرگ).</w:t>
      </w:r>
    </w:p>
    <w:p>
      <w:pPr>
        <w:bidi w:val="1"/>
        <w:spacing w:before="0" w:after="0"/>
        <w:ind w:right="227" w:left="227"/>
      </w:pPr>
      <w:r>
        <w:rPr>
          <w:rFonts w:ascii="Vazirmatn" w:hAnsi="Vazirmatn"/>
          <w:sz w:val="19"/>
        </w:rPr>
        <w:t>- **سوء هاضمه (Dyspepsia)** و **سوزش سینه** — فصل ۲۶.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تاریخچه‌های مکمل (مهم در افغانستان)</w:t>
      </w:r>
    </w:p>
    <w:p>
      <w:pPr>
        <w:bidi w:val="1"/>
        <w:spacing w:before="0" w:after="0"/>
        <w:ind w:right="227" w:left="227"/>
      </w:pPr>
      <w:r>
        <w:rPr>
          <w:rFonts w:ascii="Vazirmatn" w:hAnsi="Vazirmatn"/>
          <w:sz w:val="19"/>
        </w:rPr>
        <w:t>- **دواها:** **NSAIDها** (فصل ۲۵–۲۶)، **Aspirin**، انتی‌کواگولانت‌ها، **ضد سل**، دواهای گیاهی (**هپاتوتوکسیک**)، **Paracetamol** (مقدار).</w:t>
      </w:r>
    </w:p>
    <w:p>
      <w:pPr>
        <w:bidi w:val="1"/>
        <w:spacing w:before="0" w:after="0"/>
        <w:ind w:right="227" w:left="227"/>
      </w:pPr>
      <w:r>
        <w:rPr>
          <w:rFonts w:ascii="Vazirmatn" w:hAnsi="Vazirmatn"/>
          <w:sz w:val="19"/>
        </w:rPr>
        <w:t>- **الکول** (گاهی پنهان)، **نسوار و سگرت**، **مواد مخدر تزریقی** (HBV، HCV).</w:t>
      </w:r>
    </w:p>
    <w:p>
      <w:pPr>
        <w:bidi w:val="1"/>
        <w:spacing w:before="0" w:after="0"/>
        <w:ind w:right="227" w:left="227"/>
      </w:pPr>
      <w:r>
        <w:rPr>
          <w:rFonts w:ascii="Vazirmatn" w:hAnsi="Vazirmatn"/>
          <w:sz w:val="19"/>
        </w:rPr>
        <w:t>- **سفر، آب ناسالم، غذاهای کوچه** (هپاتیت A و E، تیفوئید، امیب، ژیاردیا).</w:t>
      </w:r>
    </w:p>
    <w:p>
      <w:pPr>
        <w:bidi w:val="1"/>
        <w:spacing w:before="0" w:after="0"/>
        <w:ind w:right="227" w:left="227"/>
      </w:pPr>
      <w:r>
        <w:rPr>
          <w:rFonts w:ascii="Vazirmatn" w:hAnsi="Vazirmatn"/>
          <w:sz w:val="19"/>
        </w:rPr>
        <w:t>- **سگ و گوسفند** ← **هایداتید** (Echinococcus — فصل ۳۴).</w:t>
      </w:r>
    </w:p>
    <w:p>
      <w:pPr>
        <w:bidi w:val="1"/>
        <w:spacing w:before="0" w:after="0"/>
        <w:ind w:right="227" w:left="227"/>
      </w:pPr>
      <w:r>
        <w:rPr>
          <w:rFonts w:ascii="Vazirmatn" w:hAnsi="Vazirmatn"/>
          <w:sz w:val="19"/>
        </w:rPr>
        <w:t>- **ترانسفیوژن، جراحی دندان، حجامت، خالکوبی** (HBV، HCV — افغانستان).</w:t>
      </w:r>
    </w:p>
    <w:p>
      <w:pPr>
        <w:bidi w:val="1"/>
        <w:spacing w:before="0" w:after="0"/>
        <w:ind w:right="227" w:left="227"/>
      </w:pPr>
      <w:r>
        <w:rPr>
          <w:rFonts w:ascii="Vazirmatn" w:hAnsi="Vazirmatn"/>
          <w:sz w:val="19"/>
        </w:rPr>
        <w:t>- **تاریخچهٔ فامیلی:** سرطان کولون، معده، IBD، Wilson، هموکروماتوزیس.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معاینهٔ عمومی و محیطی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محل | یافته | مفهوم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**عمومی** | کاشکسی؛ یرقان؛ رنگ‌پریدگی؛ **ناآرامی (کولیک)** در برابر **بی‌حرکتی (پریتونیت)** | — |</w:t>
      </w:r>
    </w:p>
    <w:p>
      <w:pPr>
        <w:bidi w:val="1"/>
        <w:spacing w:before="0" w:after="0"/>
        <w:ind w:right="227" w:left="227"/>
      </w:pPr>
      <w:r>
        <w:rPr>
          <w:rFonts w:ascii="Vazirmatn" w:hAnsi="Vazirmatn"/>
          <w:sz w:val="19"/>
        </w:rPr>
        <w:t>| **دست‌ها** | **Leukonychia** (البومین پایین)، **Koilonychia** (کمبود آهن)، **کلبینگ** (سیروز، IBD، سیلیاک)، **Palmar erythema**، **Dupuytren contracture** (الکول)، **Asterixis (Flapping tremor)** (**انسفالوپاتی کبدی**)، خراش (خارش کولستاتیک) | **آثار مرض مزمن کبد** |</w:t>
      </w:r>
    </w:p>
    <w:p>
      <w:pPr>
        <w:bidi w:val="1"/>
        <w:spacing w:before="0" w:after="0"/>
        <w:ind w:right="227" w:left="227"/>
      </w:pPr>
      <w:r>
        <w:rPr>
          <w:rFonts w:ascii="Vazirmatn" w:hAnsi="Vazirmatn"/>
          <w:sz w:val="19"/>
        </w:rPr>
        <w:t>| **چشم‌ها** | **یرقان صلبیه**، رنگ‌پریدگی ملتحمه، **حلقهٔ Kayser-Fleischer** (Wilson — Slit lamp)، **Xanthelasma** (PBC) | — |</w:t>
      </w:r>
    </w:p>
    <w:p>
      <w:pPr>
        <w:bidi w:val="1"/>
        <w:spacing w:before="0" w:after="0"/>
        <w:ind w:right="227" w:left="227"/>
      </w:pPr>
      <w:r>
        <w:rPr>
          <w:rFonts w:ascii="Vazirmatn" w:hAnsi="Vazirmatn"/>
          <w:sz w:val="19"/>
        </w:rPr>
        <w:t>| **دهن** | **Angular stomatitis/Cheilitis**، **Glossitis** (کمبود آهن، B12، فولات)، **زخم‌های دهن** (Crohn، سیلیاک، Behçet)، بوی **Fetor hepaticus** (شیرین-کپکی) | — |</w:t>
      </w:r>
    </w:p>
    <w:p>
      <w:pPr>
        <w:bidi w:val="1"/>
        <w:spacing w:before="0" w:after="0"/>
        <w:ind w:right="227" w:left="227"/>
      </w:pPr>
      <w:r>
        <w:rPr>
          <w:rFonts w:ascii="Vazirmatn" w:hAnsi="Vazirmatn"/>
          <w:sz w:val="19"/>
        </w:rPr>
        <w:t>| **گردن** | **غدهٔ Virchow** (لمف‌نود فوق ترقوهٔ چپ — **علامهٔ Troisier** ← سرطان معده/بطن) | ⚠️ |</w:t>
      </w:r>
    </w:p>
    <w:p>
      <w:pPr>
        <w:bidi w:val="1"/>
        <w:spacing w:before="0" w:after="0"/>
        <w:ind w:right="227" w:left="227"/>
      </w:pPr>
      <w:r>
        <w:rPr>
          <w:rFonts w:ascii="Vazirmatn" w:hAnsi="Vazirmatn"/>
          <w:sz w:val="19"/>
        </w:rPr>
        <w:t>| **سینه** | **Spider naevi** (بیش از ۵ در قلمرو ورید اجوف فوقانی — مرض مزمن کبد)، **Gynaecomastia**، کاهش موی بدن | — |</w:t>
      </w:r>
    </w:p>
    <w:p>
      <w:pPr>
        <w:bidi w:val="1"/>
        <w:spacing w:before="0" w:after="0"/>
        <w:ind w:right="227" w:left="227"/>
      </w:pPr>
      <w:r>
        <w:rPr>
          <w:rFonts w:ascii="Vazirmatn" w:hAnsi="Vazirmatn"/>
          <w:sz w:val="19"/>
        </w:rPr>
        <w:t>| **بطن** | **Caput medusae** (وریدهای متسع اطراف ناف — هایپرتنشن پورتال)، **Grey-Turner** (کبودی پهلوها) و **Cullen** (کبودی اطراف ناف) ← خونریزی خلف پریتوان (**پانکراتیت نکروزان**، پاره شدن AAA، حاملگی خارج رحم) | — |</w:t>
      </w:r>
    </w:p>
    <w:p>
      <w:pPr>
        <w:bidi w:val="1"/>
        <w:spacing w:before="0" w:after="0"/>
        <w:ind w:right="227" w:left="227"/>
      </w:pPr>
      <w:r>
        <w:rPr>
          <w:rFonts w:ascii="Vazirmatn" w:hAnsi="Vazirmatn"/>
          <w:sz w:val="19"/>
        </w:rPr>
        <w:t>| **پاها** | **ادیما** (البومین پایین)، **Erythema nodosum** و **Pyoderma gangrenosum** (IBD)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 آثار مرض مزمن کبد (از دست به بطن):** «**کلبینگ، Leukonychia، Palmar erythema، Dupuytren، Asterixis ← یرقان ← Spider naevi، Gynaecomastia ← Caput medusae، آسیت، طحال بزرگ ← ادیما.**»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معاینهٔ بطن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آمادگی</w:t>
      </w:r>
    </w:p>
    <w:p>
      <w:pPr>
        <w:bidi w:val="1"/>
        <w:spacing w:before="0" w:after="0"/>
        <w:ind w:right="227" w:left="227"/>
      </w:pPr>
      <w:r>
        <w:rPr>
          <w:rFonts w:ascii="Vazirmatn" w:hAnsi="Vazirmatn"/>
          <w:sz w:val="19"/>
        </w:rPr>
        <w:t>- مریض **به پشت خوابیده**، **یک بالش**، دست‌ها در پهلو، **بطن از نوک پستان تا ران** برهنه (با حفظ حیا؛ ⚠️ در فرهنگ افغانستان **حضور همراه یا نرس** و پوشاندن مناسب، به‌ویژه برای مریضان خانم).</w:t>
      </w:r>
    </w:p>
    <w:p>
      <w:pPr>
        <w:bidi w:val="1"/>
        <w:spacing w:before="0" w:after="0"/>
        <w:ind w:right="227" w:left="227"/>
      </w:pPr>
      <w:r>
        <w:rPr>
          <w:rFonts w:ascii="Vazirmatn" w:hAnsi="Vazirmatn"/>
          <w:sz w:val="19"/>
        </w:rPr>
        <w:t>- **دست‌های گرم**؛ **اول بپرس کجا درد دارد** و آنجا را **آخر** معاینه کن؛ **چهرهٔ مریض را نگاه کن** (نه دست خود را).</w:t>
      </w:r>
    </w:p>
    <w:p>
      <w:pPr>
        <w:bidi w:val="1"/>
        <w:spacing w:before="0" w:after="0"/>
        <w:ind w:right="227" w:left="227"/>
      </w:pPr>
      <w:r>
        <w:rPr>
          <w:rFonts w:ascii="Vazirmatn" w:hAnsi="Vazirmatn"/>
          <w:sz w:val="19"/>
        </w:rPr>
        <w:t>- **ایستادن در طرف راست مریض** و **زانو زدن یا نشستن** تا دست هم‌سطح بطن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نگاه (Inspection)</w:t>
      </w:r>
    </w:p>
    <w:p>
      <w:pPr>
        <w:bidi w:val="1"/>
        <w:spacing w:before="0" w:after="0"/>
        <w:ind w:right="227" w:left="227"/>
      </w:pPr>
      <w:r>
        <w:rPr>
          <w:rFonts w:ascii="Vazirmatn" w:hAnsi="Vazirmatn"/>
          <w:sz w:val="19"/>
        </w:rPr>
        <w:t>- **شکل:** مسطح، **Scaphoid** (کاشکسی)، **متسع** (۶ F)، **برآمدگی در پهلوها** (آسیت).</w:t>
      </w:r>
    </w:p>
    <w:p>
      <w:pPr>
        <w:bidi w:val="1"/>
        <w:spacing w:before="0" w:after="0"/>
        <w:ind w:right="227" w:left="227"/>
      </w:pPr>
      <w:r>
        <w:rPr>
          <w:rFonts w:ascii="Vazirmatn" w:hAnsi="Vazirmatn"/>
          <w:sz w:val="19"/>
        </w:rPr>
        <w:t>- **حرکت با تنفس:** ⚠️ **بطن بی‌حرکت** ← پریتونیت.</w:t>
      </w:r>
    </w:p>
    <w:p>
      <w:pPr>
        <w:bidi w:val="1"/>
        <w:spacing w:before="0" w:after="0"/>
        <w:ind w:right="227" w:left="227"/>
      </w:pPr>
      <w:r>
        <w:rPr>
          <w:rFonts w:ascii="Vazirmatn" w:hAnsi="Vazirmatn"/>
          <w:sz w:val="19"/>
        </w:rPr>
        <w:t>- **ندبه‌های جراحی** (تاریخچهٔ جراحی — **چسپندگی** شایع‌ترین علت انسداد روده باریک).</w:t>
      </w:r>
    </w:p>
    <w:p>
      <w:pPr>
        <w:bidi w:val="1"/>
        <w:spacing w:before="0" w:after="0"/>
        <w:ind w:right="227" w:left="227"/>
      </w:pPr>
      <w:r>
        <w:rPr>
          <w:rFonts w:ascii="Vazirmatn" w:hAnsi="Vazirmatn"/>
          <w:sz w:val="19"/>
        </w:rPr>
        <w:t>- **فتق‌ها:** از مریض بخواه **سرفه** کند یا سرش را بلند کند (Diastasis recti، فتق‌های ناف و ندبه).</w:t>
      </w:r>
    </w:p>
    <w:p>
      <w:pPr>
        <w:bidi w:val="1"/>
        <w:spacing w:before="0" w:after="0"/>
        <w:ind w:right="227" w:left="227"/>
      </w:pPr>
      <w:r>
        <w:rPr>
          <w:rFonts w:ascii="Vazirmatn" w:hAnsi="Vazirmatn"/>
          <w:sz w:val="19"/>
        </w:rPr>
        <w:t>- **وریدها:** Caput medusae (جریان **از ناف به بیرون**) در برابر **انسداد ورید اجوف تحتانی** (جریان **از پایین به بالا**).</w:t>
      </w:r>
    </w:p>
    <w:p>
      <w:pPr>
        <w:bidi w:val="1"/>
        <w:spacing w:before="0" w:after="0"/>
        <w:ind w:right="227" w:left="227"/>
      </w:pPr>
      <w:r>
        <w:rPr>
          <w:rFonts w:ascii="Vazirmatn" w:hAnsi="Vazirmatn"/>
          <w:sz w:val="19"/>
        </w:rPr>
        <w:t>- **پریستالتیک قابل دید** (انسداد — Pyloric stenosis، اطفال)؛ **ضربان** (AAA در افراد لاغر).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لمس (Palpation)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**الف) لمس سطحی** در **۹ ناحیه** (یا چهار ربع): حساسیت، **Guarding** (سخت شدن عضلات هنگام لمس — ارادی یا غیرارادی)، **Rigidity** («تخته‌ای» — Board-like — ⚠️ **پریتونیت منتشر**؛ مثلاً قرحهٔ منثقب).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 علایم پریتونیت:**</w:t>
      </w:r>
    </w:p>
    <w:p>
      <w:pPr>
        <w:bidi w:val="1"/>
        <w:spacing w:before="0" w:after="0"/>
        <w:ind w:right="227" w:left="227"/>
      </w:pPr>
      <w:r>
        <w:rPr>
          <w:rFonts w:ascii="Vazirmatn" w:hAnsi="Vazirmatn"/>
          <w:sz w:val="19"/>
        </w:rPr>
        <w:t>- **حساسیت برگشتی (Rebound tenderness)** — ⚠️ دردناک؛ **حساسیت قرع (Percussion tenderness)** یا **درد با سرفه** همان اطلاعات را **با درد کمتر** می‌دهد (ترجیح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**ج) لمس عمیق:** کتله‌ها — محل، اندازه، شکل، قوام، سطح، حرکت با تنفس، **ضربان‌دار** بودن.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 اعضا:**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عضو | روش | یافتهٔ غیرنورمال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**کبد** | از **حفرهٔ حرقفی راست** شروع کن و با **هر شهیق** دست را به طرف بالا حرکت بده (کنارهٔ شعاعی انگشت اشاره موازی حاشیهٔ ضلعی) | کنارهٔ کبد **زیر حاشیهٔ ضلعی** (به cm یا انگشت)؛ **قوام** (نرم، سخت، **ندولر** — سیروز یا متاستاز)؛ **حساس** (هپاتیت، احتقان قلبی، ابسه)؛ **ضربان‌دار** (**عدم کفایهٔ ترایکسپید** — فصل ۹)؛ **ارتفاع کبد با قرع**: نورمال **۱۲–۱۵ cm** در خط میانی ترقوه (⚠️ **Ptosis** کبد در COPD — کبد پایین‌تر اما کوچک نیست) |</w:t>
      </w:r>
    </w:p>
    <w:p>
      <w:pPr>
        <w:bidi w:val="1"/>
        <w:spacing w:before="0" w:after="0"/>
        <w:ind w:right="227" w:left="227"/>
      </w:pPr>
      <w:r>
        <w:rPr>
          <w:rFonts w:ascii="Vazirmatn" w:hAnsi="Vazirmatn"/>
          <w:sz w:val="19"/>
        </w:rPr>
        <w:t>| **طحال** | از **حفرهٔ حرقفی راست به طرف مراق چپ** (طحال **به طرف ناف و حفرهٔ حرقفی راست** بزرگ می‌شود)؛ اگر لمس نشد ← مریض را **به طرف راست** بچرخان (۴۵ درجه) | **طحال باید حد اقل ۲–۳ برابر بزرگ شود تا لمس شود**؛ **تفریق از گرده:** طحال **Notch** دارد، **از بالا نمی‌توانی به آن برسی**، **با تنفس به پایین** حرکت می‌کند، **قرع Dull** دارد و **Ballot نمی‌شود** |</w:t>
      </w:r>
    </w:p>
    <w:p>
      <w:pPr>
        <w:bidi w:val="1"/>
        <w:spacing w:before="0" w:after="0"/>
        <w:ind w:right="227" w:left="227"/>
      </w:pPr>
      <w:r>
        <w:rPr>
          <w:rFonts w:ascii="Vazirmatn" w:hAnsi="Vazirmatn"/>
          <w:sz w:val="19"/>
        </w:rPr>
        <w:t>| **گرده‌ها** | **Bimanual (Ballottement)** — یک دست زیر کمر، دیگری روی بطن | گرده‌های بزرگ (**Polycystic**، هایدرونفروز، تومور) |</w:t>
      </w:r>
    </w:p>
    <w:p>
      <w:pPr>
        <w:bidi w:val="1"/>
        <w:spacing w:before="0" w:after="0"/>
        <w:ind w:right="227" w:left="227"/>
      </w:pPr>
      <w:r>
        <w:rPr>
          <w:rFonts w:ascii="Vazirmatn" w:hAnsi="Vazirmatn"/>
          <w:sz w:val="19"/>
        </w:rPr>
        <w:t>| **اورتا** | با دو دست در بالای ناف | ⚠️ **کتلهٔ ضربان‌دار و «منبسط‌شونده» (Expansile)** ← **AAA** (فصل ۱۳) |</w:t>
      </w:r>
    </w:p>
    <w:p>
      <w:pPr>
        <w:bidi w:val="1"/>
        <w:spacing w:before="0" w:after="0"/>
        <w:ind w:right="227" w:left="227"/>
      </w:pPr>
      <w:r>
        <w:rPr>
          <w:rFonts w:ascii="Vazirmatn" w:hAnsi="Vazirmatn"/>
          <w:sz w:val="19"/>
        </w:rPr>
        <w:t>| **مثانه** | از زیر ناف به پایین | Dull؛ **احتباس ادرار** (به‌ویژه مردان مسن، دواها)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**علل طحال بزرگ در افغانستان:**</w:t>
      </w:r>
    </w:p>
    <w:p>
      <w:pPr>
        <w:bidi w:val="1"/>
        <w:spacing w:before="0" w:after="0"/>
        <w:ind w:right="227" w:left="227"/>
      </w:pPr>
      <w:r>
        <w:rPr>
          <w:rFonts w:ascii="Vazirmatn" w:hAnsi="Vazirmatn"/>
          <w:sz w:val="19"/>
        </w:rPr>
        <w:t>- **بسیار بزرگ (Massive — تا حفرهٔ حرقفی):** **ملاریای مزمن** (Hyperreactive malarial splenomegaly)، **Leishmaniasis احشایی (Kala-azar)** — ⚠️ در شمال و شرق افغانستان، **CML**، Myelofibrosis، **تالاسیمی ماژور**.</w:t>
      </w:r>
    </w:p>
    <w:p>
      <w:pPr>
        <w:bidi w:val="1"/>
        <w:spacing w:before="0" w:after="0"/>
        <w:ind w:right="227" w:left="227"/>
      </w:pPr>
      <w:r>
        <w:rPr>
          <w:rFonts w:ascii="Vazirmatn" w:hAnsi="Vazirmatn"/>
          <w:sz w:val="19"/>
        </w:rPr>
        <w:t>- **متوسط:** **هایپرتنشن پورتال** (سیروز، شیستوزومیاز — نادر در افغانستان)، **لمفوما**، لوکیمیا.</w:t>
      </w:r>
    </w:p>
    <w:p>
      <w:pPr>
        <w:bidi w:val="1"/>
        <w:spacing w:before="0" w:after="0"/>
        <w:ind w:right="227" w:left="227"/>
      </w:pPr>
      <w:r>
        <w:rPr>
          <w:rFonts w:ascii="Vazirmatn" w:hAnsi="Vazirmatn"/>
          <w:sz w:val="19"/>
        </w:rPr>
        <w:t>- **خفیف:** انتانات (**تیفوئید**، **بروسلوز** — شایع در افغانستان، مونونوکلیوز، اندوکاردیت — فصل ۱۲، **سل**)، همولیز.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**هپاتواسپلنومگالی:** سیروز با هایپرتنشن پورتال، **Kala-azar**، ملاریا، لمفوما و لوکیمیا، **بروسلوز**، تالاسیمی، و امراض ذخیره‌ای.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قرع (Percussion)</w:t>
      </w:r>
    </w:p>
    <w:p>
      <w:pPr>
        <w:bidi w:val="1"/>
        <w:spacing w:before="0" w:after="0"/>
        <w:ind w:right="227" w:left="227"/>
      </w:pPr>
      <w:r>
        <w:rPr>
          <w:rFonts w:ascii="Vazirmatn" w:hAnsi="Vazirmatn"/>
          <w:sz w:val="19"/>
        </w:rPr>
        <w:t>- **Tympany** (گاز) در برابر **Dullness** (مایع، جامد).</w:t>
      </w:r>
    </w:p>
    <w:p>
      <w:pPr>
        <w:bidi w:val="1"/>
        <w:spacing w:before="0" w:after="0"/>
        <w:ind w:right="227" w:left="227"/>
      </w:pPr>
      <w:r>
        <w:rPr>
          <w:rFonts w:ascii="Vazirmatn" w:hAnsi="Vazirmatn"/>
          <w:sz w:val="19"/>
        </w:rPr>
        <w:t>- **تشخیص آسیت:**</w:t>
      </w:r>
    </w:p>
    <w:p>
      <w:pPr>
        <w:bidi w:val="1"/>
        <w:spacing w:before="0" w:after="0"/>
        <w:ind w:right="227" w:left="227"/>
      </w:pPr>
      <w:r>
        <w:rPr>
          <w:rFonts w:ascii="Vazirmatn" w:hAnsi="Vazirmatn"/>
          <w:sz w:val="19"/>
        </w:rPr>
        <w:t xml:space="preserve">  1. **Shifting dullness** (حساس‌تر؛ حد اقل حدود **۵۰۰–۱۵۰۰ ml** لازم است): قرع از ناف به پهلو تا Dull شود ← انگشت را آنجا نگه دار ← مریض به طرف مقابل بچرخد ← **۳۰ ثانیه صبر** ← قرع دوباره: اگر حالا **Resonant** شد ← آسیت.</w:t>
      </w:r>
    </w:p>
    <w:p>
      <w:pPr>
        <w:bidi w:val="1"/>
        <w:spacing w:before="0" w:after="0"/>
        <w:ind w:right="227" w:left="227"/>
      </w:pPr>
      <w:r>
        <w:rPr>
          <w:rFonts w:ascii="Vazirmatn" w:hAnsi="Vazirmatn"/>
          <w:sz w:val="19"/>
        </w:rPr>
        <w:t xml:space="preserve">  2. **Fluid thrill** (موج مایع): آسیت **زیاد و کشیده** (دست همراه روی خط وسط برای جلوگیری از انتقال با چربی).</w:t>
      </w:r>
    </w:p>
    <w:p>
      <w:pPr>
        <w:bidi w:val="1"/>
        <w:spacing w:before="0" w:after="0"/>
        <w:ind w:right="227" w:left="227"/>
      </w:pPr>
      <w:r>
        <w:rPr>
          <w:rFonts w:ascii="Vazirmatn" w:hAnsi="Vazirmatn"/>
          <w:sz w:val="19"/>
        </w:rPr>
        <w:t xml:space="preserve">  3. **سونوگرافی** — حساس‌ترین (حتی ۱۰۰ ml).</w:t>
      </w:r>
    </w:p>
    <w:p>
      <w:pPr>
        <w:bidi w:val="1"/>
        <w:spacing w:before="0" w:after="0"/>
        <w:ind w:right="227" w:left="227"/>
      </w:pPr>
      <w:r>
        <w:rPr>
          <w:rFonts w:ascii="Vazirmatn" w:hAnsi="Vazirmatn"/>
          <w:sz w:val="19"/>
        </w:rPr>
        <w:t>- **مثانه** و **طحال** (فضای Traube).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سمع (Auscultation)</w:t>
      </w:r>
    </w:p>
    <w:p>
      <w:pPr>
        <w:bidi w:val="1"/>
        <w:spacing w:before="0" w:after="0"/>
        <w:ind w:right="227" w:left="227"/>
      </w:pPr>
      <w:r>
        <w:rPr>
          <w:rFonts w:ascii="Vazirmatn" w:hAnsi="Vazirmatn"/>
          <w:sz w:val="19"/>
        </w:rPr>
        <w:t>- **صداهای روده:** دست کم **۳۰ ثانیه تا ۲ دقیقه** در یک نقطه (نزدیک ناف).</w:t>
      </w:r>
    </w:p>
    <w:p>
      <w:pPr>
        <w:bidi w:val="1"/>
        <w:spacing w:before="0" w:after="0"/>
        <w:ind w:right="227" w:left="227"/>
      </w:pPr>
      <w:r>
        <w:rPr>
          <w:rFonts w:ascii="Vazirmatn" w:hAnsi="Vazirmatn"/>
          <w:sz w:val="19"/>
        </w:rPr>
        <w:t xml:space="preserve">  - **نبود صدا (Silent abdomen)** بعد از ۲–۳ دقیقه ← **Ileus فلجی** یا **پریتونیت**.</w:t>
      </w:r>
    </w:p>
    <w:p>
      <w:pPr>
        <w:bidi w:val="1"/>
        <w:spacing w:before="0" w:after="0"/>
        <w:ind w:right="227" w:left="227"/>
      </w:pPr>
      <w:r>
        <w:rPr>
          <w:rFonts w:ascii="Vazirmatn" w:hAnsi="Vazirmatn"/>
          <w:sz w:val="19"/>
        </w:rPr>
        <w:t xml:space="preserve">  - **صداهای بلند، زنگ‌دار، «فلزی» (Tinkling)** ← **انسداد میخانیکی**.</w:t>
      </w:r>
    </w:p>
    <w:p>
      <w:pPr>
        <w:bidi w:val="1"/>
        <w:spacing w:before="0" w:after="0"/>
        <w:ind w:right="227" w:left="227"/>
      </w:pPr>
      <w:r>
        <w:rPr>
          <w:rFonts w:ascii="Vazirmatn" w:hAnsi="Vazirmatn"/>
          <w:sz w:val="19"/>
        </w:rPr>
        <w:t>- **Bruit:** **اورتا** (AAA)، **شرایین گرده** (تنگی ← هایپرتنشن ثانوی — فصل ۶)، **کبد** (**HCC**، هپاتیت الکولیک).</w:t>
      </w:r>
    </w:p>
    <w:p>
      <w:pPr>
        <w:bidi w:val="1"/>
        <w:spacing w:before="0" w:after="0"/>
        <w:ind w:right="227" w:left="227"/>
      </w:pPr>
      <w:r>
        <w:rPr>
          <w:rFonts w:ascii="Vazirmatn" w:hAnsi="Vazirmatn"/>
          <w:sz w:val="19"/>
        </w:rPr>
        <w:t>- **Succussion splash:** تکان دادن بطن پس از ۴ ساعت بدون غذا ← **انسداد خروجی معده**.</w:t>
      </w:r>
    </w:p>
    <w:p>
      <w:pPr>
        <w:bidi w:val="1"/>
        <w:spacing w:before="0" w:after="0"/>
        <w:ind w:right="227" w:left="227"/>
      </w:pPr>
      <w:r>
        <w:rPr>
          <w:rFonts w:ascii="Vazirmatn" w:hAnsi="Vazirmatn"/>
          <w:sz w:val="19"/>
        </w:rPr>
        <w:t>- **Friction rub** روی کبد یا طحال (انفارکت، تومور).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تکمیل معاینه — ⚠️ «معاینهٔ بطن بدون این‌ها ناقص است»</w:t>
      </w:r>
    </w:p>
    <w:p>
      <w:pPr>
        <w:bidi w:val="1"/>
        <w:spacing w:before="0" w:after="0"/>
        <w:ind w:right="227" w:left="227"/>
      </w:pPr>
      <w:r>
        <w:rPr>
          <w:rFonts w:ascii="Vazirmatn" w:hAnsi="Vazirmatn"/>
          <w:sz w:val="19"/>
        </w:rPr>
        <w:t>1. **فتق‌ها** (کشاله و فخذی) — **ایستاده و با سرفه**؛ ⚠️ **فتق فخذی مختنق** در زنان مسن علت فراموش‌شدهٔ انسداد روده است.</w:t>
      </w:r>
    </w:p>
    <w:p>
      <w:pPr>
        <w:bidi w:val="1"/>
        <w:spacing w:before="0" w:after="0"/>
        <w:ind w:right="227" w:left="227"/>
      </w:pPr>
      <w:r>
        <w:rPr>
          <w:rFonts w:ascii="Vazirmatn" w:hAnsi="Vazirmatn"/>
          <w:sz w:val="19"/>
        </w:rPr>
        <w:t>2. **دستگاه تناسلی خارجی** (مردان — Torsion خصیه با درد بطن).</w:t>
      </w:r>
    </w:p>
    <w:p>
      <w:pPr>
        <w:bidi w:val="1"/>
        <w:spacing w:before="0" w:after="0"/>
        <w:ind w:right="227" w:left="227"/>
      </w:pPr>
      <w:r>
        <w:rPr>
          <w:rFonts w:ascii="Vazirmatn" w:hAnsi="Vazirmatn"/>
          <w:sz w:val="19"/>
        </w:rPr>
        <w:t>3. **معاینهٔ رکتوم با انگشت (DRE)** — با **رضایت** و **همراه**: Melaena، خون، کتله، پروستات، حساسیت. (در خونریزی GI **ضروری**.)</w:t>
      </w:r>
    </w:p>
    <w:p>
      <w:pPr>
        <w:bidi w:val="1"/>
        <w:spacing w:before="0" w:after="0"/>
        <w:ind w:right="227" w:left="227"/>
      </w:pPr>
      <w:r>
        <w:rPr>
          <w:rFonts w:ascii="Vazirmatn" w:hAnsi="Vazirmatn"/>
          <w:sz w:val="19"/>
        </w:rPr>
        <w:t>4. **ادرار (Dipstick)** و **تست حاملگی** در هر زن در سن باروری با درد بطن.</w:t>
      </w:r>
    </w:p>
    <w:p>
      <w:pPr>
        <w:bidi w:val="1"/>
        <w:spacing w:before="0" w:after="0"/>
        <w:ind w:right="227" w:left="227"/>
      </w:pPr>
      <w:r>
        <w:rPr>
          <w:rFonts w:ascii="Vazirmatn" w:hAnsi="Vazirmatn"/>
          <w:sz w:val="19"/>
        </w:rPr>
        <w:t>5. **ECG** در مریض مسن با درد شرسوفی (**MI تحتانی**).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علامه‌های ویژه (Eponymous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علامه | روش | مفهوم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**Murphy** | فشار زیر حاشیهٔ ضلعی راست ← مریض دم عمیق می‌گیرد ← **قطع ناگهانی تنفس با درد**؛ همین کار در چپ **منفی** | **کولی‌سیستیت حاد** (فصل ۳۴) |</w:t>
      </w:r>
    </w:p>
    <w:p>
      <w:pPr>
        <w:bidi w:val="1"/>
        <w:spacing w:before="0" w:after="0"/>
        <w:ind w:right="227" w:left="227"/>
      </w:pPr>
      <w:r>
        <w:rPr>
          <w:rFonts w:ascii="Vazirmatn" w:hAnsi="Vazirmatn"/>
          <w:sz w:val="19"/>
        </w:rPr>
        <w:t>| **McBurney** | حساسیت در **یک‌سوم خارجی خط میان ناف و ASIS** راست | آپاندیسیت |</w:t>
      </w:r>
    </w:p>
    <w:p>
      <w:pPr>
        <w:bidi w:val="1"/>
        <w:spacing w:before="0" w:after="0"/>
        <w:ind w:right="227" w:left="227"/>
      </w:pPr>
      <w:r>
        <w:rPr>
          <w:rFonts w:ascii="Vazirmatn" w:hAnsi="Vazirmatn"/>
          <w:sz w:val="19"/>
        </w:rPr>
        <w:t>| **Rovsing** | فشار در **حفرهٔ حرقفی چپ** ← درد در **راست** | آپاندیسیت |</w:t>
      </w:r>
    </w:p>
    <w:p>
      <w:pPr>
        <w:bidi w:val="1"/>
        <w:spacing w:before="0" w:after="0"/>
        <w:ind w:right="227" w:left="227"/>
      </w:pPr>
      <w:r>
        <w:rPr>
          <w:rFonts w:ascii="Vazirmatn" w:hAnsi="Vazirmatn"/>
          <w:sz w:val="19"/>
        </w:rPr>
        <w:t>| **Psoas** | اکستانسیون ران راست (مریض به پهلوی چپ) ← درد | آپاندیسیت خلف سیکوم، ابسهٔ Psoas (⚠️ **سل ستون فقرات** در افغانستان) |</w:t>
      </w:r>
    </w:p>
    <w:p>
      <w:pPr>
        <w:bidi w:val="1"/>
        <w:spacing w:before="0" w:after="0"/>
        <w:ind w:right="227" w:left="227"/>
      </w:pPr>
      <w:r>
        <w:rPr>
          <w:rFonts w:ascii="Vazirmatn" w:hAnsi="Vazirmatn"/>
          <w:sz w:val="19"/>
        </w:rPr>
        <w:t>| **Obturator** | فلکشن و **چرخش داخلی** ران راست ← درد | آپاندیسیت لگنی |</w:t>
      </w:r>
    </w:p>
    <w:p>
      <w:pPr>
        <w:bidi w:val="1"/>
        <w:spacing w:before="0" w:after="0"/>
        <w:ind w:right="227" w:left="227"/>
      </w:pPr>
      <w:r>
        <w:rPr>
          <w:rFonts w:ascii="Vazirmatn" w:hAnsi="Vazirmatn"/>
          <w:sz w:val="19"/>
        </w:rPr>
        <w:t>| **Carnett** | مریض سرش را بلند کند (سخت کردن عضلات بطن): درد **بیشتر** ← منبع **دیوار بطن**؛ درد **کمتر** ← **داخل بطن** | تفریق درد دیوار بطن |</w:t>
      </w:r>
    </w:p>
    <w:p>
      <w:pPr>
        <w:bidi w:val="1"/>
        <w:spacing w:before="0" w:after="0"/>
        <w:ind w:right="227" w:left="227"/>
      </w:pPr>
      <w:r>
        <w:rPr>
          <w:rFonts w:ascii="Vazirmatn" w:hAnsi="Vazirmatn"/>
          <w:sz w:val="19"/>
        </w:rPr>
        <w:t>| **Cullen / Grey-Turner** | در بالا | خونریزی خلف پریتوان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جدول طلایی — درد بطن بر اساس محل (مهم‌ترین جدول این بخش)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ناحیه | علل مهم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**مراق راست (RUQ)** | کولی‌سیستیت، کلانژیت، هپاتیت، ابسهٔ کبد (امیبی/هایداتید)، پنومونی لوب تحتانی راست |</w:t>
      </w:r>
    </w:p>
    <w:p>
      <w:pPr>
        <w:bidi w:val="1"/>
        <w:spacing w:before="0" w:after="0"/>
        <w:ind w:right="227" w:left="227"/>
      </w:pPr>
      <w:r>
        <w:rPr>
          <w:rFonts w:ascii="Vazirmatn" w:hAnsi="Vazirmatn"/>
          <w:sz w:val="19"/>
        </w:rPr>
        <w:t>| **شرسوفی (Epigastric)** | قرحه، GERD، پانکراتیت، ⚠️ **MI تحتانی**، ⚠️ **AAA**، کولی‌سیستیت اولیه |</w:t>
      </w:r>
    </w:p>
    <w:p>
      <w:pPr>
        <w:bidi w:val="1"/>
        <w:spacing w:before="0" w:after="0"/>
        <w:ind w:right="227" w:left="227"/>
      </w:pPr>
      <w:r>
        <w:rPr>
          <w:rFonts w:ascii="Vazirmatn" w:hAnsi="Vazirmatn"/>
          <w:sz w:val="19"/>
        </w:rPr>
        <w:t>| **مراق چپ (LUQ)** | طحال (انفارکت، پاره شدن)، پانکراتیت، گاستریت، پنومونی قاعدهٔ چپ |</w:t>
      </w:r>
    </w:p>
    <w:p>
      <w:pPr>
        <w:bidi w:val="1"/>
        <w:spacing w:before="0" w:after="0"/>
        <w:ind w:right="227" w:left="227"/>
      </w:pPr>
      <w:r>
        <w:rPr>
          <w:rFonts w:ascii="Vazirmatn" w:hAnsi="Vazirmatn"/>
          <w:sz w:val="19"/>
        </w:rPr>
        <w:t>| **پهلوها (Flanks)** | سنگ و انتان گرده (پیلونفریت) |</w:t>
      </w:r>
    </w:p>
    <w:p>
      <w:pPr>
        <w:bidi w:val="1"/>
        <w:spacing w:before="0" w:after="0"/>
        <w:ind w:right="227" w:left="227"/>
      </w:pPr>
      <w:r>
        <w:rPr>
          <w:rFonts w:ascii="Vazirmatn" w:hAnsi="Vazirmatn"/>
          <w:sz w:val="19"/>
        </w:rPr>
        <w:t>| **اطراف ناف (Umbilical)** | آپاندیسیت اولیه، انسداد روده، ⚠️ **ایسکیمی مساریقی**، ⚠️ **AAA** |</w:t>
      </w:r>
    </w:p>
    <w:p>
      <w:pPr>
        <w:bidi w:val="1"/>
        <w:spacing w:before="0" w:after="0"/>
        <w:ind w:right="227" w:left="227"/>
      </w:pPr>
      <w:r>
        <w:rPr>
          <w:rFonts w:ascii="Vazirmatn" w:hAnsi="Vazirmatn"/>
          <w:sz w:val="19"/>
        </w:rPr>
        <w:t>| **حرقفی راست (RIF)** | آپاندیسیت، Crohn، **سل ایلیوسیکال**، ⚠️ **حاملگی خارج رحم**، کیست یا Torsion تخمدان، سنگ حالب، فتق |</w:t>
      </w:r>
    </w:p>
    <w:p>
      <w:pPr>
        <w:bidi w:val="1"/>
        <w:spacing w:before="0" w:after="0"/>
        <w:ind w:right="227" w:left="227"/>
      </w:pPr>
      <w:r>
        <w:rPr>
          <w:rFonts w:ascii="Vazirmatn" w:hAnsi="Vazirmatn"/>
          <w:sz w:val="19"/>
        </w:rPr>
        <w:t>| **زیر ناف (Suprapubic)** | احتباس ادرار، سیستیت، امراض لگنی (PID) |</w:t>
      </w:r>
    </w:p>
    <w:p>
      <w:pPr>
        <w:bidi w:val="1"/>
        <w:spacing w:before="0" w:after="0"/>
        <w:ind w:right="227" w:left="227"/>
      </w:pPr>
      <w:r>
        <w:rPr>
          <w:rFonts w:ascii="Vazirmatn" w:hAnsi="Vazirmatn"/>
          <w:sz w:val="19"/>
        </w:rPr>
        <w:t>| **حرقفی چپ (LIF)** | دایورتیکولیت، **Sigmoid volvulus** (⚠️ شایع در افغانستان)، کولیت، ⚠️ حاملگی خارج رحم، سنگ حالب، فتق |</w:t>
      </w:r>
    </w:p>
    <w:p>
      <w:pPr>
        <w:bidi w:val="1"/>
        <w:spacing w:before="0" w:after="0"/>
        <w:ind w:right="227" w:left="227"/>
      </w:pPr>
      <w:r>
        <w:rPr>
          <w:rFonts w:ascii="Vazirmatn" w:hAnsi="Vazirmatn"/>
          <w:sz w:val="19"/>
        </w:rPr>
        <w:t>| **منتشر (Diffuse)** | پریتونیت، انسداد، ایسکیمی مساریقی، **DKA**، گاستروانتریت، Sickle cell، پورفیری، Addison، مسمومیت با سرب، IBS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قاتل بطنی که باید اول به فکرشان باشی:** **AAA پاره‌شده**، **ایسکیمی مساریقی**، و **حاملگی خارج رحم** — به‌علاوه **MI تحتانی** و **DKA** که درد بطن می‌سازند.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یافته‌های ترکیبی (جدول سندرومی)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سندروم | ترکیب یافته‌ها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**پریتونیت منتشر** | مریض بی‌حرکت، بطن **تخته‌ای** بدون حرکت با تنفس، حساسیت قرع منتشر، **صداهای روده خاموش**، تاکی‌کاردی، تب |</w:t>
      </w:r>
    </w:p>
    <w:p>
      <w:pPr>
        <w:bidi w:val="1"/>
        <w:spacing w:before="0" w:after="0"/>
        <w:ind w:right="227" w:left="227"/>
      </w:pPr>
      <w:r>
        <w:rPr>
          <w:rFonts w:ascii="Vazirmatn" w:hAnsi="Vazirmatn"/>
          <w:sz w:val="19"/>
        </w:rPr>
        <w:t>| **انسداد روده** | **درد کولیکی، استفراغ، اتساع، قبضیت مطلق** (نه مواد غایطه نه گاز)؛ صداهای **زنگ‌دار**؛ ندبه یا فتق |</w:t>
      </w:r>
    </w:p>
    <w:p>
      <w:pPr>
        <w:bidi w:val="1"/>
        <w:spacing w:before="0" w:after="0"/>
        <w:ind w:right="227" w:left="227"/>
      </w:pPr>
      <w:r>
        <w:rPr>
          <w:rFonts w:ascii="Vazirmatn" w:hAnsi="Vazirmatn"/>
          <w:sz w:val="19"/>
        </w:rPr>
        <w:t>| **آسیت با هایپرتنشن پورتال** | اتساع با **پهلوهای برآمده**، **Shifting dullness**، **طحال بزرگ**، Caput medusae، آثار مرض مزمن کبد |</w:t>
      </w:r>
    </w:p>
    <w:p>
      <w:pPr>
        <w:bidi w:val="1"/>
        <w:spacing w:before="0" w:after="0"/>
        <w:ind w:right="227" w:left="227"/>
      </w:pPr>
      <w:r>
        <w:rPr>
          <w:rFonts w:ascii="Vazirmatn" w:hAnsi="Vazirmatn"/>
          <w:sz w:val="19"/>
        </w:rPr>
        <w:t>| **یرقان انسدادی سرطانی** | یرقان **بدون درد**، خارش، ادرار تیره، مواد غایطهٔ کمرنگ، **کیسهٔ صفرای قابل لمس** (Courvoisier)، کاهش وزن |</w:t>
      </w:r>
    </w:p>
    <w:p>
      <w:pPr>
        <w:bidi w:val="1"/>
        <w:spacing w:before="0" w:after="0"/>
        <w:ind w:right="227" w:left="227"/>
      </w:pPr>
      <w:r>
        <w:rPr>
          <w:rFonts w:ascii="Vazirmatn" w:hAnsi="Vazirmatn"/>
          <w:sz w:val="19"/>
        </w:rPr>
        <w:t>| **خونریزی GI بالایی** | Melaena در DRE، تاکی‌کاردی، هایپوتنشن وضعیتی، **یوریا بالا با کریاتینین نورمال**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معاینات پایه در مریض هضمی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 کاربرد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**CBC** | کم‌خونی (مایکروسیتیک ← **از دست رفتن خون مزمن — سرطان کولون تا خلاف آن ثابت شود** در مردان و زنان بعد از یائسگی)؛ لکوسیتوز؛ **ترومبوسایتوپینی** (هایپرتنشن پورتال) |</w:t>
      </w:r>
    </w:p>
    <w:p>
      <w:pPr>
        <w:bidi w:val="1"/>
        <w:spacing w:before="0" w:after="0"/>
        <w:ind w:right="227" w:left="227"/>
      </w:pPr>
      <w:r>
        <w:rPr>
          <w:rFonts w:ascii="Vazirmatn" w:hAnsi="Vazirmatn"/>
          <w:sz w:val="19"/>
        </w:rPr>
        <w:t>| **LFT** (فصل ۴) | **الگوی هپاتوسلولار** (ALT/AST بسیار بلند) در برابر **کولستاتیک** (ALP و GGT بلند)؛ **وظیفهٔ ساختمانی**: **البومین، INR** (بهترین شاخص‌های وظیفهٔ کبد)، بیلی‌روبین؛ **AST/ALT بیش از ۲ ← الکول** |</w:t>
      </w:r>
    </w:p>
    <w:p>
      <w:pPr>
        <w:bidi w:val="1"/>
        <w:spacing w:before="0" w:after="0"/>
        <w:ind w:right="227" w:left="227"/>
      </w:pPr>
      <w:r>
        <w:rPr>
          <w:rFonts w:ascii="Vazirmatn" w:hAnsi="Vazirmatn"/>
          <w:sz w:val="19"/>
        </w:rPr>
        <w:t>| **امیلاز یا Lipase** | **Lipase ≥ ۳ برابر حد بالای نورمال** ← پانکراتیت (فصل ۳۵) |</w:t>
      </w:r>
    </w:p>
    <w:p>
      <w:pPr>
        <w:bidi w:val="1"/>
        <w:spacing w:before="0" w:after="0"/>
        <w:ind w:right="227" w:left="227"/>
      </w:pPr>
      <w:r>
        <w:rPr>
          <w:rFonts w:ascii="Vazirmatn" w:hAnsi="Vazirmatn"/>
          <w:sz w:val="19"/>
        </w:rPr>
        <w:t>| **U&amp;E، گلوکوز، کلسیم** | دیهایدریشن، DKA؛ **یوریا ↑ با خونریزی بالایی** |</w:t>
      </w:r>
    </w:p>
    <w:p>
      <w:pPr>
        <w:bidi w:val="1"/>
        <w:spacing w:before="0" w:after="0"/>
        <w:ind w:right="227" w:left="227"/>
      </w:pPr>
      <w:r>
        <w:rPr>
          <w:rFonts w:ascii="Vazirmatn" w:hAnsi="Vazirmatn"/>
          <w:sz w:val="19"/>
        </w:rPr>
        <w:t>| **CRP، لاکتات** | التهاب؛ ⚠️ **لاکتات بلند + درد شدید ← ایسکیمی** (اما لاکتات نورمال رد نمی‌کند) |</w:t>
      </w:r>
    </w:p>
    <w:p>
      <w:pPr>
        <w:bidi w:val="1"/>
        <w:spacing w:before="0" w:after="0"/>
        <w:ind w:right="227" w:left="227"/>
      </w:pPr>
      <w:r>
        <w:rPr>
          <w:rFonts w:ascii="Vazirmatn" w:hAnsi="Vazirmatn"/>
          <w:sz w:val="19"/>
        </w:rPr>
        <w:t>| **β-hCG** | هر زن در سن باروری |</w:t>
      </w:r>
    </w:p>
    <w:p>
      <w:pPr>
        <w:bidi w:val="1"/>
        <w:spacing w:before="0" w:after="0"/>
        <w:ind w:right="227" w:left="227"/>
      </w:pPr>
      <w:r>
        <w:rPr>
          <w:rFonts w:ascii="Vazirmatn" w:hAnsi="Vazirmatn"/>
          <w:sz w:val="19"/>
        </w:rPr>
        <w:t>| **ECG و تروپونین** | درد شرسوفی در مریض مسن یا با عوامل خطر |</w:t>
      </w:r>
    </w:p>
    <w:p>
      <w:pPr>
        <w:bidi w:val="1"/>
        <w:spacing w:before="0" w:after="0"/>
        <w:ind w:right="227" w:left="227"/>
      </w:pPr>
      <w:r>
        <w:rPr>
          <w:rFonts w:ascii="Vazirmatn" w:hAnsi="Vazirmatn"/>
          <w:sz w:val="19"/>
        </w:rPr>
        <w:t>| **مواد غایطه** | کلچر، Ova/Parasites (**Giardia، Entamoeba**)، **Calprotectin** (IBD در برابر IBS)، **FIT** (خون مخفی ایمونوکیمیایی — غربالگری) |</w:t>
      </w:r>
    </w:p>
    <w:p>
      <w:pPr>
        <w:bidi w:val="1"/>
        <w:spacing w:before="0" w:after="0"/>
        <w:ind w:right="227" w:left="227"/>
      </w:pPr>
      <w:r>
        <w:rPr>
          <w:rFonts w:ascii="Vazirmatn" w:hAnsi="Vazirmatn"/>
          <w:sz w:val="19"/>
        </w:rPr>
        <w:t>| **سیرولوژی هپاتیت** | HBsAg، Anti-HCV، IgM anti-HAV، **IgM anti-HEV** (فصل ۳۱)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**تصویربرداری (فصل ۳):**</w:t>
      </w:r>
    </w:p>
    <w:p>
      <w:pPr>
        <w:bidi w:val="1"/>
        <w:spacing w:before="0" w:after="0"/>
        <w:ind w:right="227" w:left="227"/>
      </w:pPr>
      <w:r>
        <w:rPr>
          <w:rFonts w:ascii="Vazirmatn" w:hAnsi="Vazirmatn"/>
          <w:sz w:val="19"/>
        </w:rPr>
        <w:t>- **X-ray سینهٔ ایستاده:** ⚠️ **هوای آزاد زیر دایافرام** (انثقاب احشا) — حساسیت حدود ۷۰–۸۰ فیصد (CT حساس‌تر).</w:t>
      </w:r>
    </w:p>
    <w:p>
      <w:pPr>
        <w:bidi w:val="1"/>
        <w:spacing w:before="0" w:after="0"/>
        <w:ind w:right="227" w:left="227"/>
      </w:pPr>
      <w:r>
        <w:rPr>
          <w:rFonts w:ascii="Vazirmatn" w:hAnsi="Vazirmatn"/>
          <w:sz w:val="19"/>
        </w:rPr>
        <w:t>- **X-ray بطن:** انسداد روده (روده باریک مرکزی با **Valvulae conniventes** که تمام عرض را قطع می‌کنند؛ کولون محیطی با **Haustra**)، **Sigmoid volvulus** (علامهٔ **دانهٔ قهوه — Coffee bean**)، سنگ‌ها (۹۰ فیصد سنگ‌های گرده رادیواپک؛ فقط ۱۰–۱۵ فیصد سنگ‌های صفرا).</w:t>
      </w:r>
    </w:p>
    <w:p>
      <w:pPr>
        <w:bidi w:val="1"/>
        <w:spacing w:before="0" w:after="0"/>
        <w:ind w:right="227" w:left="227"/>
      </w:pPr>
      <w:r>
        <w:rPr>
          <w:rFonts w:ascii="Vazirmatn" w:hAnsi="Vazirmatn"/>
          <w:sz w:val="19"/>
        </w:rPr>
        <w:t>- **سونوگرافی** — **انتخاب اول** برای **صفرا** (سنگ، کولی‌سیستیت)، کبد، آسیت، گرده‌ها، AAA، و **امراض نسایی**؛ ارزان و در دسترس در افغانستان.</w:t>
      </w:r>
    </w:p>
    <w:p>
      <w:pPr>
        <w:bidi w:val="1"/>
        <w:spacing w:before="0" w:after="0"/>
        <w:ind w:right="227" w:left="227"/>
      </w:pPr>
      <w:r>
        <w:rPr>
          <w:rFonts w:ascii="Vazirmatn" w:hAnsi="Vazirmatn"/>
          <w:sz w:val="19"/>
        </w:rPr>
        <w:t>- **CT بطن با کنتراست** — **بهترین معاینهٔ عمومی بطن حاد در بزرگسالان**.</w:t>
      </w:r>
    </w:p>
    <w:p>
      <w:pPr>
        <w:bidi w:val="1"/>
        <w:spacing w:before="0" w:after="0"/>
        <w:ind w:right="227" w:left="227"/>
      </w:pPr>
      <w:r>
        <w:rPr>
          <w:rFonts w:ascii="Vazirmatn" w:hAnsi="Vazirmatn"/>
          <w:sz w:val="19"/>
        </w:rPr>
        <w:t>- **اندوسکوپی (OGD)** و **کولونوسکوپی** — تشخیص + بیوپسی + تداوی.</w:t>
      </w:r>
    </w:p>
    <w:p>
      <w:pPr>
        <w:bidi w:val="1"/>
        <w:spacing w:before="0" w:after="0"/>
        <w:ind w:right="227" w:left="227"/>
      </w:pPr>
      <w:r>
        <w:rPr>
          <w:rFonts w:ascii="Vazirmatn" w:hAnsi="Vazirmatn"/>
          <w:sz w:val="19"/>
        </w:rPr>
        <w:t>- **MRCP** (مجاری صفراوی بدون تهاجم)، **ERCP** (تداوی)، **EUS**.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نوشتن معاینهٔ بطن در دوسیه (نمونه)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«مریض مرد ۵۵ ساله، هوشیار، **یرقانی**، لاغر. **Palmar erythema** و **سه Spider naevi** روی سینه. **Asterixis ندارد.** بطن **متسع با پهلوهای برآمده**، **Caput medusae** موجود. لمس: **نرم، بدون حساسیت**. کبد لمس نمی‌شود؛ **طحال ۴ cm زیر حاشیهٔ ضلعی چپ**. قرع: **Shifting dullness مثبت**. صداهای روده نورمال. فتق‌ها ندارد. DRE: مواد غایطهٔ قهوه‌ای بدون خون. ادیمای Pitting دوطرفه تا زانو.</w:t>
      </w:r>
    </w:p>
    <w:p>
      <w:pPr>
        <w:bidi w:val="1"/>
        <w:spacing w:before="0" w:after="0"/>
        <w:ind w:right="227" w:left="227"/>
      </w:pPr>
      <w:r>
        <w:rPr>
          <w:rFonts w:ascii="Vazirmatn" w:hAnsi="Vazirmatn"/>
          <w:sz w:val="19"/>
        </w:rPr>
        <w:t>&gt; **جمع‌بندی:** آثار مرض مزمن کبد با **هایپرتنشن پورتال و آسیت** — احتمالاً **سیروز** (← فصل ۳۲)؛ پلان: سونوگرافی، LFT، INR، سیرولوژی هپاتیت B و C، **پاراسنتز تشخیصی**، اندوسکوپی برای واریس.»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اشتباهات رایج</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 **فراموش کردن فتق‌ها و DRE** ← انسداد از فتق مختنق یا خونریزی از دست می‌رود.</w:t>
      </w:r>
    </w:p>
    <w:p>
      <w:pPr>
        <w:bidi w:val="1"/>
        <w:spacing w:before="0" w:after="0"/>
        <w:ind w:right="227" w:left="227"/>
      </w:pPr>
      <w:r>
        <w:rPr>
          <w:rFonts w:ascii="Vazirmatn" w:hAnsi="Vazirmatn"/>
          <w:sz w:val="19"/>
        </w:rPr>
        <w:t>2. ❌ **فراموش کردن β-hCG** در زن جوان با درد بطن.</w:t>
      </w:r>
    </w:p>
    <w:p>
      <w:pPr>
        <w:bidi w:val="1"/>
        <w:spacing w:before="0" w:after="0"/>
        <w:ind w:right="227" w:left="227"/>
      </w:pPr>
      <w:r>
        <w:rPr>
          <w:rFonts w:ascii="Vazirmatn" w:hAnsi="Vazirmatn"/>
          <w:sz w:val="19"/>
        </w:rPr>
        <w:t>3. ❌ **تجویز Opioid را به تأخیر انداختن «تا جراح ببیند»** ← ⚠️ **مسکن مناسب (حتی Opioid) تشخیص را پنهان نمی‌کند** و باید زود داده شود.</w:t>
      </w:r>
    </w:p>
    <w:p>
      <w:pPr>
        <w:bidi w:val="1"/>
        <w:spacing w:before="0" w:after="0"/>
        <w:ind w:right="227" w:left="227"/>
      </w:pPr>
      <w:r>
        <w:rPr>
          <w:rFonts w:ascii="Vazirmatn" w:hAnsi="Vazirmatn"/>
          <w:sz w:val="19"/>
        </w:rPr>
        <w:t>4. ❌ **درد شدید + معاینهٔ نرم را «مبالغه» حساب کردن** ← ایسکیمی مساریقی.</w:t>
      </w:r>
    </w:p>
    <w:p>
      <w:pPr>
        <w:bidi w:val="1"/>
        <w:spacing w:before="0" w:after="0"/>
        <w:ind w:right="227" w:left="227"/>
      </w:pPr>
      <w:r>
        <w:rPr>
          <w:rFonts w:ascii="Vazirmatn" w:hAnsi="Vazirmatn"/>
          <w:sz w:val="19"/>
        </w:rPr>
        <w:t>5. ❌ **درد شرسوفی مسن را «گاستریت» گفتن بدون ECG**.</w:t>
      </w:r>
    </w:p>
    <w:p>
      <w:pPr>
        <w:bidi w:val="1"/>
        <w:spacing w:before="0" w:after="0"/>
        <w:ind w:right="227" w:left="227"/>
      </w:pPr>
      <w:r>
        <w:rPr>
          <w:rFonts w:ascii="Vazirmatn" w:hAnsi="Vazirmatn"/>
          <w:sz w:val="19"/>
        </w:rPr>
        <w:t>6. ❌ **درد کمر در مسن را «سنگ گرده» گفتن** ← ⚠️ **AAA** (اولین حملهٔ «کولیک گرده» در بیش از ۶۰ سال).</w:t>
      </w:r>
    </w:p>
    <w:p>
      <w:pPr>
        <w:bidi w:val="1"/>
        <w:spacing w:before="0" w:after="0"/>
        <w:ind w:right="227" w:left="227"/>
      </w:pPr>
      <w:r>
        <w:rPr>
          <w:rFonts w:ascii="Vazirmatn" w:hAnsi="Vazirmatn"/>
          <w:sz w:val="19"/>
        </w:rPr>
        <w:t>7. ❌ **لمس از محل دردناک شروع کردن** ← مریض سخت می‌شود و باقی معاینه بی‌فایده است.</w:t>
      </w:r>
    </w:p>
    <w:p>
      <w:pPr>
        <w:bidi w:val="1"/>
        <w:spacing w:before="0" w:after="0"/>
        <w:ind w:right="227" w:left="227"/>
      </w:pPr>
      <w:r>
        <w:rPr>
          <w:rFonts w:ascii="Vazirmatn" w:hAnsi="Vazirmatn"/>
          <w:sz w:val="19"/>
        </w:rPr>
        <w:t>8. ❌ اعتماد به **نبود تب و لکوسیتوز** در مسن‌ها و مریضان ایمونوسپرس (ستیروئید) — پریتونیت می‌تواند **خاموش**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 «**Foregut = شرسوفی، Midgut = ناف، Hindgut = زیر ناف.**»</w:t>
      </w:r>
    </w:p>
    <w:p>
      <w:pPr>
        <w:bidi w:val="1"/>
        <w:spacing w:before="0" w:after="0"/>
        <w:ind w:right="227" w:left="227"/>
      </w:pPr>
      <w:r>
        <w:rPr>
          <w:rFonts w:ascii="Vazirmatn" w:hAnsi="Vazirmatn"/>
          <w:sz w:val="19"/>
        </w:rPr>
        <w:t>- 💡 «**کولیک = ناآرام؛ پریتونیت = بی‌حرکت.**»</w:t>
      </w:r>
    </w:p>
    <w:p>
      <w:pPr>
        <w:bidi w:val="1"/>
        <w:spacing w:before="0" w:after="0"/>
        <w:ind w:right="227" w:left="227"/>
      </w:pPr>
      <w:r>
        <w:rPr>
          <w:rFonts w:ascii="Vazirmatn" w:hAnsi="Vazirmatn"/>
          <w:sz w:val="19"/>
        </w:rPr>
        <w:t>- 💡 «**یرقان + ادرار تیره + مواد غایطهٔ گچی + خارش = انسدادی.**»</w:t>
      </w:r>
    </w:p>
    <w:p>
      <w:pPr>
        <w:bidi w:val="1"/>
        <w:spacing w:before="0" w:after="0"/>
        <w:ind w:right="227" w:left="227"/>
      </w:pPr>
      <w:r>
        <w:rPr>
          <w:rFonts w:ascii="Vazirmatn" w:hAnsi="Vazirmatn"/>
          <w:sz w:val="19"/>
        </w:rPr>
        <w:t>- 💡 «**Courvoisier:** یرقان بی‌درد + کیسهٔ صفرای لمس‌شده ≠ سنگ.»</w:t>
      </w:r>
    </w:p>
    <w:p>
      <w:pPr>
        <w:bidi w:val="1"/>
        <w:spacing w:before="0" w:after="0"/>
        <w:ind w:right="227" w:left="227"/>
      </w:pPr>
      <w:r>
        <w:rPr>
          <w:rFonts w:ascii="Vazirmatn" w:hAnsi="Vazirmatn"/>
          <w:sz w:val="19"/>
        </w:rPr>
        <w:t>- 💡 «**طحال:** Notch دارد، از بالا نمی‌رسی، به طرف ناف بزرگ می‌شود، Dull است.»</w:t>
      </w:r>
    </w:p>
    <w:p>
      <w:pPr>
        <w:bidi w:val="1"/>
        <w:spacing w:before="0" w:after="0"/>
        <w:ind w:right="227" w:left="227"/>
      </w:pPr>
      <w:r>
        <w:rPr>
          <w:rFonts w:ascii="Vazirmatn" w:hAnsi="Vazirmatn"/>
          <w:sz w:val="19"/>
        </w:rPr>
        <w:t>- 💡 «**۶ F** اتساع: Fat، Fluid، Flatus، Faeces، Fetus، Full mass.»</w:t>
      </w:r>
    </w:p>
    <w:p>
      <w:pPr>
        <w:bidi w:val="1"/>
        <w:spacing w:before="0" w:after="0"/>
        <w:ind w:right="227" w:left="227"/>
      </w:pPr>
      <w:r>
        <w:rPr>
          <w:rFonts w:ascii="Vazirmatn" w:hAnsi="Vazirmatn"/>
          <w:sz w:val="19"/>
        </w:rPr>
        <w:t>- 💡 «**فتق + DRE + β-hCG + ECG** = تکمیل معاینهٔ بطن.»</w:t>
      </w:r>
    </w:p>
    <w:p>
      <w:pPr>
        <w:bidi w:val="1"/>
        <w:spacing w:before="0" w:after="0"/>
        <w:ind w:right="227" w:left="227"/>
      </w:pPr>
      <w:r>
        <w:rPr>
          <w:rFonts w:ascii="Vazirmatn" w:hAnsi="Vazirmatn"/>
          <w:sz w:val="19"/>
        </w:rPr>
        <w:t>- 💡 «**Massive splenomegaly در افغانستان:** Kala-azar، ملاریا، CML، تالاسیمی.»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 **درد شدید + شوک** ← AAA پاره‌شده، حاملگی خارج رحم، انثقاب، ایسکیمی ← احیا + تصویربرداری فوری + جراح.</w:t>
      </w:r>
    </w:p>
    <w:p>
      <w:pPr>
        <w:bidi w:val="1"/>
        <w:spacing w:before="0" w:after="0"/>
        <w:ind w:right="227" w:left="227"/>
      </w:pPr>
      <w:r>
        <w:rPr>
          <w:rFonts w:ascii="Vazirmatn" w:hAnsi="Vazirmatn"/>
          <w:sz w:val="19"/>
        </w:rPr>
        <w:t>- ⚠️ **بطن تخته‌ای** ← پریتونیت ← X-ray سینهٔ ایستاده / CT + جراح.</w:t>
      </w:r>
    </w:p>
    <w:p>
      <w:pPr>
        <w:bidi w:val="1"/>
        <w:spacing w:before="0" w:after="0"/>
        <w:ind w:right="227" w:left="227"/>
      </w:pPr>
      <w:r>
        <w:rPr>
          <w:rFonts w:ascii="Vazirmatn" w:hAnsi="Vazirmatn"/>
          <w:sz w:val="19"/>
        </w:rPr>
        <w:t>- ⚠️ **درد شدید نامتناسب با معاینه** (به‌ویژه با **AF**) ← ایسکیمی مساریقی ← **CT انجیوگرافی**.</w:t>
      </w:r>
    </w:p>
    <w:p>
      <w:pPr>
        <w:bidi w:val="1"/>
        <w:spacing w:before="0" w:after="0"/>
        <w:ind w:right="227" w:left="227"/>
      </w:pPr>
      <w:r>
        <w:rPr>
          <w:rFonts w:ascii="Vazirmatn" w:hAnsi="Vazirmatn"/>
          <w:sz w:val="19"/>
        </w:rPr>
        <w:t>- ⚠️ **Haematemesis یا Melaena** ← فصل ۲۵.</w:t>
      </w:r>
    </w:p>
    <w:p>
      <w:pPr>
        <w:bidi w:val="1"/>
        <w:spacing w:before="0" w:after="0"/>
        <w:ind w:right="227" w:left="227"/>
      </w:pPr>
      <w:r>
        <w:rPr>
          <w:rFonts w:ascii="Vazirmatn" w:hAnsi="Vazirmatn"/>
          <w:sz w:val="19"/>
        </w:rPr>
        <w:t>- ⚠️ **یرقان + تب + درد مراق راست (Charcot)** ← **کلانژیت** ← انتی‌بیوتیک + ERCP (فصل ۳۴).</w:t>
      </w:r>
    </w:p>
    <w:p>
      <w:pPr>
        <w:bidi w:val="1"/>
        <w:spacing w:before="0" w:after="0"/>
        <w:ind w:right="227" w:left="227"/>
      </w:pPr>
      <w:r>
        <w:rPr>
          <w:rFonts w:ascii="Vazirmatn" w:hAnsi="Vazirmatn"/>
          <w:sz w:val="19"/>
        </w:rPr>
        <w:t>- ⚠️ **یرقان + گیجی یا INR بلند** ← **عدم کفایهٔ حاد کبد** (فصل ۳۳).</w:t>
      </w:r>
    </w:p>
    <w:p>
      <w:pPr>
        <w:bidi w:val="1"/>
        <w:spacing w:before="0" w:after="0"/>
        <w:ind w:right="227" w:left="227"/>
      </w:pPr>
      <w:r>
        <w:rPr>
          <w:rFonts w:ascii="Vazirmatn" w:hAnsi="Vazirmatn"/>
          <w:sz w:val="19"/>
        </w:rPr>
        <w:t>- ⚠️ **ALARM (Red flags سرطان GI):** **A**naemia (کم‌خونی کمبود آهن)، **L**oss of weight، **A**norexia، **R**ecent onset of progressive symptoms (در سن بیش از ۵۵–۶۰)، **M**elaena/haematemesis، و **دیسفاژی**، **استفراغ دوامدار**، **کتلهٔ بطنی**، **تاریخچهٔ فامیلی** ← **اندوسکوپی فوری**.</w:t>
      </w:r>
    </w:p>
    <w:p>
      <w:pPr>
        <w:bidi w:val="1"/>
        <w:spacing w:before="0" w:after="0"/>
        <w:ind w:right="227" w:left="227"/>
      </w:pPr>
      <w:r>
        <w:rPr>
          <w:rFonts w:ascii="Vazirmatn" w:hAnsi="Vazirmatn"/>
          <w:sz w:val="19"/>
        </w:rPr>
        <w:t>- ⚠️ **استفراغ + قبضیت مطلق + اتساع** ← انسداد روده.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Innes JA, Dover AR, Fairhurst K. **Macleod's Clinical Examination.** 15th Ed. Elsevier; 2023 — The gastrointestinal system.</w:t>
      </w:r>
    </w:p>
    <w:p>
      <w:pPr>
        <w:bidi w:val="1"/>
        <w:spacing w:before="0" w:after="0"/>
        <w:ind w:right="227" w:left="227"/>
      </w:pPr>
      <w:r>
        <w:rPr>
          <w:rFonts w:ascii="Vazirmatn" w:hAnsi="Vazirmatn"/>
          <w:sz w:val="19"/>
        </w:rPr>
        <w:t>- Talley NJ, O'Connor S. **Clinical Examination: A Systematic Guide to Physical Diagnosis.** 9th Ed. Elsevier; 2021.</w:t>
      </w:r>
    </w:p>
    <w:p>
      <w:pPr>
        <w:bidi w:val="1"/>
        <w:spacing w:before="0" w:after="0"/>
        <w:ind w:right="227" w:left="227"/>
      </w:pPr>
      <w:r>
        <w:rPr>
          <w:rFonts w:ascii="Vazirmatn" w:hAnsi="Vazirmatn"/>
          <w:sz w:val="19"/>
        </w:rPr>
        <w:t>- Harrison's Principles of Internal Medicine, 21st Ed — Abdominal Pain; Dysphagia; Nausea &amp; Vomiting; Jaundice; Approach to the Patient with Gastrointestinal Disease.</w:t>
      </w:r>
    </w:p>
    <w:p>
      <w:pPr>
        <w:bidi w:val="1"/>
        <w:spacing w:before="0" w:after="0"/>
        <w:ind w:right="227" w:left="227"/>
      </w:pPr>
      <w:r>
        <w:rPr>
          <w:rFonts w:ascii="Vazirmatn" w:hAnsi="Vazirmatn"/>
          <w:sz w:val="19"/>
        </w:rPr>
        <w:t>- Kwo PY, Cohen SM, Lim JK. **ACG Clinical Guideline: Evaluation of Abnormal Liver Chemistries.** Am J Gastroenterol. 2017;112:18–35.</w:t>
      </w:r>
    </w:p>
    <w:p>
      <w:pPr>
        <w:bidi w:val="1"/>
        <w:spacing w:before="0" w:after="0"/>
        <w:ind w:right="227" w:left="227"/>
      </w:pPr>
      <w:r>
        <w:rPr>
          <w:rFonts w:ascii="Vazirmatn" w:hAnsi="Vazirmatn"/>
          <w:sz w:val="19"/>
        </w:rPr>
        <w:t>- Moayyedi P, et al. **ACG and CAG Clinical Guideline: Management of Dyspepsia.** Am J Gastroenterol. 2017;112:988–1013 (Red flags و اندوسکوپی در سن ≥۶۰).</w:t>
      </w:r>
    </w:p>
    <w:p>
      <w:pPr>
        <w:bidi w:val="1"/>
        <w:spacing w:before="0" w:after="0"/>
        <w:ind w:right="227" w:left="227"/>
      </w:pPr>
      <w:r>
        <w:rPr>
          <w:rFonts w:ascii="Vazirmatn" w:hAnsi="Vazirmatn"/>
          <w:sz w:val="19"/>
        </w:rPr>
        <w:t>- American College of Radiology. **ACR Appropriateness Criteria — Acute Nonlocalized Abdominal Pain; Right Upper Quadrant Pain.** (نسخه‌های جاری).</w:t>
      </w:r>
    </w:p>
    <w:p>
      <w:pPr>
        <w:bidi w:val="1"/>
        <w:spacing w:before="0" w:after="0"/>
        <w:ind w:right="227" w:left="227"/>
      </w:pPr>
      <w:r>
        <w:rPr>
          <w:rFonts w:ascii="Vazirmatn" w:hAnsi="Vazirmatn"/>
          <w:sz w:val="19"/>
        </w:rPr>
        <w:t>- Manterola C, et al. **Analgesia in patients with acute abdominal pain.** Cochrane Database Syst Rev. 2011;(1):CD005660.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درد بطن: **SOCRATES** + **محل در جدول ۹ ناحیه‌ای**.</w:t>
      </w:r>
    </w:p>
    <w:p>
      <w:pPr>
        <w:bidi w:val="1"/>
        <w:spacing w:before="0" w:after="0"/>
        <w:ind w:right="227" w:left="227"/>
      </w:pPr>
      <w:r>
        <w:rPr>
          <w:rFonts w:ascii="Vazirmatn" w:hAnsi="Vazirmatn"/>
          <w:sz w:val="19"/>
        </w:rPr>
        <w:t>2. هر زن ۱۲–۵۰ ساله با درد بطن: **β-hCG**.</w:t>
      </w:r>
    </w:p>
    <w:p>
      <w:pPr>
        <w:bidi w:val="1"/>
        <w:spacing w:before="0" w:after="0"/>
        <w:ind w:right="227" w:left="227"/>
      </w:pPr>
      <w:r>
        <w:rPr>
          <w:rFonts w:ascii="Vazirmatn" w:hAnsi="Vazirmatn"/>
          <w:sz w:val="19"/>
        </w:rPr>
        <w:t>3. هر معاینهٔ بطن: **فتق‌ها + DRE (با رضایت و همراه) + Dipstick**.</w:t>
      </w:r>
    </w:p>
    <w:p>
      <w:pPr>
        <w:bidi w:val="1"/>
        <w:spacing w:before="0" w:after="0"/>
        <w:ind w:right="227" w:left="227"/>
      </w:pPr>
      <w:r>
        <w:rPr>
          <w:rFonts w:ascii="Vazirmatn" w:hAnsi="Vazirmatn"/>
          <w:sz w:val="19"/>
        </w:rPr>
        <w:t>4. هر درد شرسوفی بالای ۴۰ سال: **ECG**.</w:t>
      </w:r>
    </w:p>
    <w:p>
      <w:pPr>
        <w:bidi w:val="1"/>
        <w:spacing w:before="0" w:after="0"/>
        <w:ind w:right="227" w:left="227"/>
      </w:pPr>
      <w:r>
        <w:rPr>
          <w:rFonts w:ascii="Vazirmatn" w:hAnsi="Vazirmatn"/>
          <w:sz w:val="19"/>
        </w:rPr>
        <w:t>5. هر مریض با درد بطن: **مسکن زود** — منتظر جراح نمان.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۱–۴:** تاریخچه، معاینهٔ عمومی، تصویربرداری، LFT.</w:t>
      </w:r>
    </w:p>
    <w:p>
      <w:pPr>
        <w:bidi w:val="1"/>
        <w:spacing w:before="0" w:after="0"/>
        <w:ind w:right="227" w:left="227"/>
      </w:pPr>
      <w:r>
        <w:rPr>
          <w:rFonts w:ascii="Vazirmatn" w:hAnsi="Vazirmatn"/>
          <w:sz w:val="19"/>
        </w:rPr>
        <w:t>- **فصل ۹:** کبد ضربان‌دار (عدم کفایهٔ ترایکسپید). **فصل ۱۰:** AF ← ایسکیمی مساریقی. **فصل ۱۳:** AAA. **فصل ۱۹:** هپاتیت ضد سل و سل بطنی.</w:t>
      </w:r>
    </w:p>
    <w:p>
      <w:pPr>
        <w:bidi w:val="1"/>
        <w:spacing w:before="0" w:after="0"/>
        <w:ind w:right="227" w:left="227"/>
      </w:pPr>
      <w:r>
        <w:rPr>
          <w:rFonts w:ascii="Vazirmatn" w:hAnsi="Vazirmatn"/>
          <w:sz w:val="19"/>
        </w:rPr>
        <w:t>- **فصل‌های بعدی (همین بخش):** ۲۵ خونریزی GI · ۲۶ قرحه و GERD · ۲۷ بطن حاد · ۲۸ صفرا و هایداتید · ۲۹ پانکراتیت · ۳۰ سیروز · ۳۱ عدم کفایهٔ حاد کبد · ۳۲ هپاتیت ویروسی · ۳۳ IBD · ۳۴ اسهال و Rehydration · ۳۵ سوء جذب و IBS.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درد اطراف ناف که به حفرهٔ حرقفی راست منتقل شد؟ ← *آپاندیسیت (احشایی ← جداری).*</w:t>
      </w:r>
    </w:p>
    <w:p>
      <w:pPr>
        <w:bidi w:val="1"/>
        <w:spacing w:before="0" w:after="0"/>
        <w:ind w:right="227" w:left="227"/>
      </w:pPr>
      <w:r>
        <w:rPr>
          <w:rFonts w:ascii="Vazirmatn" w:hAnsi="Vazirmatn"/>
          <w:sz w:val="19"/>
        </w:rPr>
        <w:t>2. یرقان بی‌درد با کیسهٔ صفرای لمس‌شده؟ ← *سرطان سر پانکراس (Courvoisier).*</w:t>
      </w:r>
    </w:p>
    <w:p>
      <w:pPr>
        <w:bidi w:val="1"/>
        <w:spacing w:before="0" w:after="0"/>
        <w:ind w:right="227" w:left="227"/>
      </w:pPr>
      <w:r>
        <w:rPr>
          <w:rFonts w:ascii="Vazirmatn" w:hAnsi="Vazirmatn"/>
          <w:sz w:val="19"/>
        </w:rPr>
        <w:t>3. چهار تفاوت طحال از گرده؟ ← *Notch، از بالا نمی‌رسی، با تنفس پایین می‌رود و به طرف ناف بزرگ می‌شود، قرع Dull؛ Ballot نمی‌شود.*</w:t>
      </w:r>
    </w:p>
    <w:p>
      <w:pPr>
        <w:bidi w:val="1"/>
        <w:spacing w:before="0" w:after="0"/>
        <w:ind w:right="227" w:left="227"/>
      </w:pPr>
      <w:r>
        <w:rPr>
          <w:rFonts w:ascii="Vazirmatn" w:hAnsi="Vazirmatn"/>
          <w:sz w:val="19"/>
        </w:rPr>
        <w:t>4. صداهای زنگ‌دار + اتساع + قبضیت مطلق؟ ← *انسداد میخانیکی روده.*</w:t>
      </w:r>
    </w:p>
    <w:p>
      <w:pPr>
        <w:bidi w:val="1"/>
        <w:spacing w:before="0" w:after="0"/>
        <w:ind w:right="227" w:left="227"/>
      </w:pPr>
      <w:r>
        <w:rPr>
          <w:rFonts w:ascii="Vazirmatn" w:hAnsi="Vazirmatn"/>
          <w:sz w:val="19"/>
        </w:rPr>
        <w:t>5. درد بطن شدید با معاینهٔ نرم در مریض AF؟ ← *ایسکیمی مساریقی ← CTA.*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۲۵ — خونریزی جهاز هضمی (Gastrointestinal Bleeding)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مریض این فصل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کاکا رسول، ۵۵ ساله، برای درد زانو از دو ماه Diclofenac می‌خورد. امروز صبح دو بار استفراغ خون‌آلود داشت و مواد غایطه‌اش سیاه و چسپناک است. نبض ۱۱۵ و فشار ۹۵/۶۰ mmHg است. Hb ۸.۱ g/dL.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سؤال‌ها: اول چه کنیم — Endoscopy یا احیا؟ خون را کی بدهیم؟ و کدام دوا پیش از Endoscopy مفید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خونریزی GI مانند **نل آب ترکیده در زیرزمین خانه** است. سه کار به ترتیب:</w:t>
      </w:r>
    </w:p>
    <w:p>
      <w:pPr>
        <w:bidi w:val="1"/>
        <w:spacing w:before="0" w:after="0"/>
        <w:ind w:right="227" w:left="227"/>
      </w:pPr>
      <w:r>
        <w:rPr>
          <w:rFonts w:ascii="Vazirmatn" w:hAnsi="Vazirmatn"/>
          <w:sz w:val="19"/>
        </w:rPr>
        <w:t>1. **جلوی سیلاب را بگیر و خانه را خشک نگه دار** ← **احیا** (مایع، خون، راه هوایی).</w:t>
      </w:r>
    </w:p>
    <w:p>
      <w:pPr>
        <w:bidi w:val="1"/>
        <w:spacing w:before="0" w:after="0"/>
        <w:ind w:right="227" w:left="227"/>
      </w:pPr>
      <w:r>
        <w:rPr>
          <w:rFonts w:ascii="Vazirmatn" w:hAnsi="Vazirmatn"/>
          <w:sz w:val="19"/>
        </w:rPr>
        <w:t>2. **پیدا کن کدام نل ترکیده** ← **اندوسکوپی** (بالایی یا پایینی).</w:t>
      </w:r>
    </w:p>
    <w:p>
      <w:pPr>
        <w:bidi w:val="1"/>
        <w:spacing w:before="0" w:after="0"/>
        <w:ind w:right="227" w:left="227"/>
      </w:pPr>
      <w:r>
        <w:rPr>
          <w:rFonts w:ascii="Vazirmatn" w:hAnsi="Vazirmatn"/>
          <w:sz w:val="19"/>
        </w:rPr>
        <w:t>3. **نل را ترمیم کن و جلوی ترکیدن دوباره را بگیر** ← **هیموستاز اندوسکوپیک + PPI + ریشه‌کنی H. pylori + قطع NSAID**.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**یک اشتباه بزرگ:** با نل کهنهٔ کبد (**واریس**) مانند نل عادی رفتار کردن — واریس **دواهای خاص خود** دارد (Terlipressin، انتی‌بیوتیک، Band ligation).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۱ **ABCDE و شوک** را دیدی؛ در فصل ۲ **رنگ‌پریدگی و آثار مرض مزمن کبد**؛ در فصل ۴ **یوریا/کریاتینین** و CBC؛ در فصل ۱۰ و ۱۴ **انتی‌کواگولانت‌ها**؛ در فصل ۲۳ اصلاح انتی‌کواگولانت در همپتیزی؛ و در فصل ۲۴ **Haematemesis، Melaena، Haematochezia** و معاینهٔ رکتوم.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`خونریزی GI = احیا اول (ABC، دو کنولا، خون محدود Hb هدف ۷–۸) ← امتیاز Glasgow-Blatchford ← PPI (غیرواریسی) یا Terlipressin + Ceftriaxone (واریسی) ← اندوسکوپی در ۲۴ ساعت (۱۲ ساعت در واریس)`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«**مریض را احیا کن، نه عدد را.** و **در سیروز: Terlipressin + Ceftriaxone پیش از اندوسکوپی.**»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محل | تظاهر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**بالایی (UGIB)** | بالاتر از **رباط Treitz** (مری، معده، اثنی‌عشر) | **Haematemesis** (سرخ یا **Coffee-ground**)، **Melaena**؛ در خونریزی شدید Haematochezia |</w:t>
      </w:r>
    </w:p>
    <w:p>
      <w:pPr>
        <w:bidi w:val="1"/>
        <w:spacing w:before="0" w:after="0"/>
        <w:ind w:right="227" w:left="227"/>
      </w:pPr>
      <w:r>
        <w:rPr>
          <w:rFonts w:ascii="Vazirmatn" w:hAnsi="Vazirmatn"/>
          <w:sz w:val="19"/>
        </w:rPr>
        <w:t>| **پایینی (LGIB)** | کولون و رکتوم (از نظر کلاسیک: پایین‌تر از Treitz) | **Haematochezia** (خون سرخ یا سرخ تیره)؛ گاهی Melaena از کولون راست |</w:t>
      </w:r>
    </w:p>
    <w:p>
      <w:pPr>
        <w:bidi w:val="1"/>
        <w:spacing w:before="0" w:after="0"/>
        <w:ind w:right="227" w:left="227"/>
      </w:pPr>
      <w:r>
        <w:rPr>
          <w:rFonts w:ascii="Vazirmatn" w:hAnsi="Vazirmatn"/>
          <w:sz w:val="19"/>
        </w:rPr>
        <w:t>| **روده باریک (Small bowel bleeding)** | بین Ampulla و دریچهٔ Ileocaecal | قبلاً «Obscure»؛ پس از اندوسکوپی و کولونوسکوپی منفی |</w:t>
      </w:r>
    </w:p>
    <w:p>
      <w:pPr>
        <w:bidi w:val="1"/>
        <w:spacing w:before="0" w:after="0"/>
        <w:ind w:right="227" w:left="227"/>
      </w:pPr>
      <w:r>
        <w:rPr>
          <w:rFonts w:ascii="Vazirmatn" w:hAnsi="Vazirmatn"/>
          <w:sz w:val="19"/>
        </w:rPr>
        <w:t>| **مخفی (Occult)** | هر جا | **کم‌خونی کمبود آهن** و/یا FIT مثبت بدون خون قابل دید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**UGIB بر اساس علت:**</w:t>
      </w:r>
    </w:p>
    <w:p>
      <w:pPr>
        <w:bidi w:val="1"/>
        <w:spacing w:before="0" w:after="0"/>
        <w:ind w:right="227" w:left="227"/>
      </w:pPr>
      <w:r>
        <w:rPr>
          <w:rFonts w:ascii="Vazirmatn" w:hAnsi="Vazirmatn"/>
          <w:sz w:val="19"/>
        </w:rPr>
        <w:t>- **غیرواریسی (Non-variceal):** **قرحهٔ پپتیک** (شایع‌ترین — حدود ۳۰–۵۰ فیصد)، ازوفاژیت/گاستریت/اثنی‌عشریت اروزیو، **Mallory-Weiss**، سرطان، **Dieulafoy**، Angiodysplasia، GAVE.</w:t>
      </w:r>
    </w:p>
    <w:p>
      <w:pPr>
        <w:bidi w:val="1"/>
        <w:spacing w:before="0" w:after="0"/>
        <w:ind w:right="227" w:left="227"/>
      </w:pPr>
      <w:r>
        <w:rPr>
          <w:rFonts w:ascii="Vazirmatn" w:hAnsi="Vazirmatn"/>
          <w:sz w:val="19"/>
        </w:rPr>
        <w:t>- **واریسی (Variceal):** واریس مری یا معده در **هایپرتنشن پورتال** (سیروز) — مرگ‌ومیر بلندتر.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**LGIB علل:** **دایورتیکول** (شایع‌ترین در غرب؛ بدون درد، حجم زیاد)، **Angiodysplasia** (مسن‌ها)، **بواسیر (Haemorrhoids)** و **فیشر** (شایع‌ترین در عمل سرپایی؛ خون سرخ روی مواد غایطه یا کاغذ)، **کولیت** (ایسکیمیک — درد + خون در مسن‌ها؛ انتانی — **امیب، شیگلا** در افغانستان؛ IBD)، **سرطان و پولیپ**، **خونریزی پس از پولیپکتومی**.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**قرحهٔ خونریزی‌دهنده:**</w:t>
      </w:r>
    </w:p>
    <w:p>
      <w:pPr>
        <w:bidi w:val="1"/>
        <w:spacing w:before="0" w:after="0"/>
        <w:ind w:right="227" w:left="227"/>
      </w:pPr>
      <w:r>
        <w:rPr>
          <w:rFonts w:ascii="Vazirmatn" w:hAnsi="Vazirmatn"/>
          <w:sz w:val="19"/>
        </w:rPr>
        <w:t>1. **H. pylori** و/یا **NSAID/Aspirin** ← آسیب سد مخاطی ← قرحه.</w:t>
      </w:r>
    </w:p>
    <w:p>
      <w:pPr>
        <w:bidi w:val="1"/>
        <w:spacing w:before="0" w:after="0"/>
        <w:ind w:right="227" w:left="227"/>
      </w:pPr>
      <w:r>
        <w:rPr>
          <w:rFonts w:ascii="Vazirmatn" w:hAnsi="Vazirmatn"/>
          <w:sz w:val="19"/>
        </w:rPr>
        <w:t>2. قرحه به **دیوار شریان** (مثلاً **شریان Gastroduodenal** در دیوار خلفی اثنی‌عشر) می‌رسد ← خونریزی شریانی.</w:t>
      </w:r>
    </w:p>
    <w:p>
      <w:pPr>
        <w:bidi w:val="1"/>
        <w:spacing w:before="0" w:after="0"/>
        <w:ind w:right="227" w:left="227"/>
      </w:pPr>
      <w:r>
        <w:rPr>
          <w:rFonts w:ascii="Vazirmatn" w:hAnsi="Vazirmatn"/>
          <w:sz w:val="19"/>
        </w:rPr>
        <w:t>3. **اسید** لختهٔ تازه را حل می‌کند و تجمع پلیتلت را مختل می‌کند (در pH کمتر از ۶) ← **منطق PPI**: بلند کردن pH معده بالای ۶ ← **پایداری لخته**.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**واریس:**</w:t>
      </w:r>
    </w:p>
    <w:p>
      <w:pPr>
        <w:bidi w:val="1"/>
        <w:spacing w:before="0" w:after="0"/>
        <w:ind w:right="227" w:left="227"/>
      </w:pPr>
      <w:r>
        <w:rPr>
          <w:rFonts w:ascii="Vazirmatn" w:hAnsi="Vazirmatn"/>
          <w:sz w:val="19"/>
        </w:rPr>
        <w:t>1. سیروز ← مقاومت در کبد ↑ ← **فشار پورتال ↑** (**HVPG ≥ ۱۰ mmHg** = هایپرتنشن پورتال مهم کلینیکی؛ **≥ ۱۲ mmHg** = خطر خونریزی واریس).</w:t>
      </w:r>
    </w:p>
    <w:p>
      <w:pPr>
        <w:bidi w:val="1"/>
        <w:spacing w:before="0" w:after="0"/>
        <w:ind w:right="227" w:left="227"/>
      </w:pPr>
      <w:r>
        <w:rPr>
          <w:rFonts w:ascii="Vazirmatn" w:hAnsi="Vazirmatn"/>
          <w:sz w:val="19"/>
        </w:rPr>
        <w:t>2. خون از راه‌های جانبی (**Portosystemic collaterals**) در انتهای مری ← واریس‌های نازک‌دیوار ← پاره شدن.</w:t>
      </w:r>
    </w:p>
    <w:p>
      <w:pPr>
        <w:bidi w:val="1"/>
        <w:spacing w:before="0" w:after="0"/>
        <w:ind w:right="227" w:left="227"/>
      </w:pPr>
      <w:r>
        <w:rPr>
          <w:rFonts w:ascii="Vazirmatn" w:hAnsi="Vazirmatn"/>
          <w:sz w:val="19"/>
        </w:rPr>
        <w:t>3. خون در روده ← **بار پروتین** ← **انسفالوپاتی کبدی**؛ و **انتقال باکتریایی** ← انتانات (SBP) ← **خونریزی دوباره و مرگ** ← **منطق انتی‌بیوتیک پیشگیرانه**.</w:t>
      </w:r>
    </w:p>
    <w:p>
      <w:pPr>
        <w:bidi w:val="1"/>
        <w:spacing w:before="0" w:after="0"/>
        <w:ind w:right="227" w:left="227"/>
      </w:pPr>
      <w:r>
        <w:rPr>
          <w:rFonts w:ascii="Vazirmatn" w:hAnsi="Vazirmatn"/>
          <w:sz w:val="19"/>
        </w:rPr>
        <w:t>4. ⚠️ **ترانسفیوژن زیاد** ← افزایش فشار پورتال ← خونریزی دوباره ← **منطق ترانسفیوژن محدود**.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**یوریا بلند در UGIB:** هضم پروتین خون در روده باریک + جذب ← **یوریا ↑ با کریاتینین نسبتاً نورمال** (نسبت BUN/Cr بیش از ۳۰ به نفع منبع بالایی).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**NSAIDها** (از جمله Diclofenac تزریقی — در افغانستان بسیار بی‌رویه استفاده می‌شود)، **Aspirin** با دوز پایین، **انتی‌پلیتلت‌های دوگانه**، **انتی‌کواگولانت‌ها**، **SSRI + NSAID**، **کورتیکوستیروئید + NSAID**.</w:t>
      </w:r>
    </w:p>
    <w:p>
      <w:pPr>
        <w:bidi w:val="1"/>
        <w:spacing w:before="0" w:after="0"/>
        <w:ind w:right="227" w:left="227"/>
      </w:pPr>
      <w:r>
        <w:rPr>
          <w:rFonts w:ascii="Vazirmatn" w:hAnsi="Vazirmatn"/>
          <w:sz w:val="19"/>
        </w:rPr>
        <w:t>- **H. pylori** (شیوع بلند در افغانستان).</w:t>
      </w:r>
    </w:p>
    <w:p>
      <w:pPr>
        <w:bidi w:val="1"/>
        <w:spacing w:before="0" w:after="0"/>
        <w:ind w:right="227" w:left="227"/>
      </w:pPr>
      <w:r>
        <w:rPr>
          <w:rFonts w:ascii="Vazirmatn" w:hAnsi="Vazirmatn"/>
          <w:sz w:val="19"/>
        </w:rPr>
        <w:t>- **سیروز** (HBV، HCV، الکول، NAFLD/MASLD).</w:t>
      </w:r>
    </w:p>
    <w:p>
      <w:pPr>
        <w:bidi w:val="1"/>
        <w:spacing w:before="0" w:after="0"/>
        <w:ind w:right="227" w:left="227"/>
      </w:pPr>
      <w:r>
        <w:rPr>
          <w:rFonts w:ascii="Vazirmatn" w:hAnsi="Vazirmatn"/>
          <w:sz w:val="19"/>
        </w:rPr>
        <w:t>- سن بیش از ۶۵، امراض همراه (CKD، عدم کفایهٔ قلب)، استفراغ شدید (Mallory-Weiss)، و الکول.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**Haematemesis**، **Coffee-ground vomiting**، **Melaena** (سیاه، چسپناک، براق، بدبو)، **Haematochezia**.</w:t>
      </w:r>
    </w:p>
    <w:p>
      <w:pPr>
        <w:bidi w:val="1"/>
        <w:spacing w:before="0" w:after="0"/>
        <w:ind w:right="227" w:left="227"/>
      </w:pPr>
      <w:r>
        <w:rPr>
          <w:rFonts w:ascii="Vazirmatn" w:hAnsi="Vazirmatn"/>
          <w:sz w:val="19"/>
        </w:rPr>
        <w:t>- **آثار از دست رفتن خون:** سرگیجه (به‌ویژه هنگام ایستادن)، **سنکوپ**، ضعف، تنگی نفس، درد سینه (ایسکیمی قلب — ⚠️ در مسن‌ها).</w:t>
      </w:r>
    </w:p>
    <w:p>
      <w:pPr>
        <w:bidi w:val="1"/>
        <w:spacing w:before="0" w:after="0"/>
        <w:ind w:right="227" w:left="227"/>
      </w:pPr>
      <w:r>
        <w:rPr>
          <w:rFonts w:ascii="Vazirmatn" w:hAnsi="Vazirmatn"/>
          <w:sz w:val="19"/>
        </w:rPr>
        <w:t>- **سرنخ‌ها:** درد شرسوفی و NSAID (قرحه)؛ **استفراغ شدید قبل از خون** (Mallory-Weiss)؛ **الکول، یرقان، آسیت** (واریس)؛ **کاهش وزن و دیسفاژی** (سرطان)؛ **خون سرخ روی مواد غایطه با درد هنگام اجابت** (فیشر)؛ **درد بطن + اسهال خونی** (کولیت).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**شوک:** **تاکی‌کاردی** (اولین علامه)، **هایپوتنشن وضعیتی** (کاهش SBP بیش از ۲۰ یا افزایش نبض بیش از ۲۰ هنگام ایستادن = کمبود حدود ۱۵–۲۰ فیصد حجم)، **هایپوتنشن در خوابیده** (بیش از ۳۰ فیصد)، **اطراف سرد**، **شعور کاهش‌یافته**، **ادرار کم**. **Shock index = نبض ÷ SBP**: بیش از ۱ = شدید.</w:t>
      </w:r>
    </w:p>
    <w:p>
      <w:pPr>
        <w:bidi w:val="1"/>
        <w:spacing w:before="0" w:after="0"/>
        <w:ind w:right="227" w:left="227"/>
      </w:pPr>
      <w:r>
        <w:rPr>
          <w:rFonts w:ascii="Vazirmatn" w:hAnsi="Vazirmatn"/>
          <w:sz w:val="19"/>
        </w:rPr>
        <w:t xml:space="preserve">  - ⚠️ **Beta-blocker** تاکی‌کاردی را پنهان می‌کند؛ ⚠️ **جوانان** فشار را تا دیر حفظ می‌کنند.</w:t>
      </w:r>
    </w:p>
    <w:p>
      <w:pPr>
        <w:bidi w:val="1"/>
        <w:spacing w:before="0" w:after="0"/>
        <w:ind w:right="227" w:left="227"/>
      </w:pPr>
      <w:r>
        <w:rPr>
          <w:rFonts w:ascii="Vazirmatn" w:hAnsi="Vazirmatn"/>
          <w:sz w:val="19"/>
        </w:rPr>
        <w:t>- **آثار مرض مزمن کبد** (فصل ۲۴) ← واریس محتمل.</w:t>
      </w:r>
    </w:p>
    <w:p>
      <w:pPr>
        <w:bidi w:val="1"/>
        <w:spacing w:before="0" w:after="0"/>
        <w:ind w:right="227" w:left="227"/>
      </w:pPr>
      <w:r>
        <w:rPr>
          <w:rFonts w:ascii="Vazirmatn" w:hAnsi="Vazirmatn"/>
          <w:sz w:val="19"/>
        </w:rPr>
        <w:t>- **حساسیت شرسوفی**؛ ⚠️ **بطن تخته‌ای** ← انثقاب هم‌زمان.</w:t>
      </w:r>
    </w:p>
    <w:p>
      <w:pPr>
        <w:bidi w:val="1"/>
        <w:spacing w:before="0" w:after="0"/>
        <w:ind w:right="227" w:left="227"/>
      </w:pPr>
      <w:r>
        <w:rPr>
          <w:rFonts w:ascii="Vazirmatn" w:hAnsi="Vazirmatn"/>
          <w:sz w:val="19"/>
        </w:rPr>
        <w:t>- **DRE:** Melaena، خون سرخ، کتله — **ضروری**.</w:t>
      </w:r>
    </w:p>
    <w:p>
      <w:pPr>
        <w:bidi w:val="1"/>
        <w:spacing w:before="0" w:after="0"/>
        <w:ind w:right="227" w:left="227"/>
      </w:pPr>
      <w:r>
        <w:rPr>
          <w:rFonts w:ascii="Vazirmatn" w:hAnsi="Vazirmatn"/>
          <w:sz w:val="19"/>
        </w:rPr>
        <w:t>- **Telangiectasia** (HHT)، پیگمانتاسیون لب (Peutz-Jeghers)، **Purpura**.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**Pseudo-haematemesis:** خونریزی بینی یا **همپتیزی** (فصل ۲۳).</w:t>
      </w:r>
    </w:p>
    <w:p>
      <w:pPr>
        <w:bidi w:val="1"/>
        <w:spacing w:before="0" w:after="0"/>
        <w:ind w:right="227" w:left="227"/>
      </w:pPr>
      <w:r>
        <w:rPr>
          <w:rFonts w:ascii="Vazirmatn" w:hAnsi="Vazirmatn"/>
          <w:sz w:val="19"/>
        </w:rPr>
        <w:t>- **مواد غایطهٔ سیاه غیرخونی:** **آهن**، **Bismuth**، زغال فعال، چغندر، **لبلبو**.</w:t>
      </w:r>
    </w:p>
    <w:p>
      <w:pPr>
        <w:bidi w:val="1"/>
        <w:spacing w:before="0" w:after="0"/>
        <w:ind w:right="227" w:left="227"/>
      </w:pPr>
      <w:r>
        <w:rPr>
          <w:rFonts w:ascii="Vazirmatn" w:hAnsi="Vazirmatn"/>
          <w:sz w:val="19"/>
        </w:rPr>
        <w:t>- **Haematochezia با شوک** ← ⚠️ **UGIB شدید** تا خلاف آن ثابت شود (حدود ۱۰–۱۵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۱ (فوری):**</w:t>
      </w:r>
    </w:p>
    <w:p>
      <w:pPr>
        <w:bidi w:val="1"/>
        <w:spacing w:before="0" w:after="0"/>
        <w:ind w:right="227" w:left="227"/>
      </w:pPr>
      <w:r>
        <w:rPr>
          <w:rFonts w:ascii="Vazirmatn" w:hAnsi="Vazirmatn"/>
          <w:sz w:val="19"/>
        </w:rPr>
        <w:t>- **CBC** — ⚠️ **Hb اولیه ممکن است نورمال باشد** (همرقیق شدن هنوز رخ نداده)؛ MCV پایین ← خونریزی مزمن.</w:t>
      </w:r>
    </w:p>
    <w:p>
      <w:pPr>
        <w:bidi w:val="1"/>
        <w:spacing w:before="0" w:after="0"/>
        <w:ind w:right="227" w:left="227"/>
      </w:pPr>
      <w:r>
        <w:rPr>
          <w:rFonts w:ascii="Vazirmatn" w:hAnsi="Vazirmatn"/>
          <w:sz w:val="19"/>
        </w:rPr>
        <w:t>- **گروپ و کراس‌مچ** (در شدید ۲–۴ واحد)، **PT/INR، aPTT**، **یوریا، کریاتینین، الکترولیت‌ها**، **LFT**، گلوکوز.</w:t>
      </w:r>
    </w:p>
    <w:p>
      <w:pPr>
        <w:bidi w:val="1"/>
        <w:spacing w:before="0" w:after="0"/>
        <w:ind w:right="227" w:left="227"/>
      </w:pPr>
      <w:r>
        <w:rPr>
          <w:rFonts w:ascii="Vazirmatn" w:hAnsi="Vazirmatn"/>
          <w:sz w:val="19"/>
        </w:rPr>
        <w:t>- **لاکتات** و **ABG/VBG** در شوک.</w:t>
      </w:r>
    </w:p>
    <w:p>
      <w:pPr>
        <w:bidi w:val="1"/>
        <w:spacing w:before="0" w:after="0"/>
        <w:ind w:right="227" w:left="227"/>
      </w:pPr>
      <w:r>
        <w:rPr>
          <w:rFonts w:ascii="Vazirmatn" w:hAnsi="Vazirmatn"/>
          <w:sz w:val="19"/>
        </w:rPr>
        <w:t>- **ECG و تروپونین** در مسن یا درد سینه.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**اندوسکوپی بالایی (OGD):**</w:t>
      </w:r>
    </w:p>
    <w:p>
      <w:pPr>
        <w:bidi w:val="1"/>
        <w:spacing w:before="0" w:after="0"/>
        <w:ind w:right="227" w:left="227"/>
      </w:pPr>
      <w:r>
        <w:rPr>
          <w:rFonts w:ascii="Vazirmatn" w:hAnsi="Vazirmatn"/>
          <w:sz w:val="19"/>
        </w:rPr>
        <w:t xml:space="preserve">  - **UGIB غیرواریسی:** **در ۲۴ ساعت** پس از احیا (ACG 2021، ESGE 2021)؛ ⚠️ **اندوسکوپی «بسیار زودهنگام» (کمتر از ۶ ساعت) نتیجه را بهتر نکرد** (Lau 2020، NEJM) — اما در مریض ناپایدار پس از احیا زودتر.</w:t>
      </w:r>
    </w:p>
    <w:p>
      <w:pPr>
        <w:bidi w:val="1"/>
        <w:spacing w:before="0" w:after="0"/>
        <w:ind w:right="227" w:left="227"/>
      </w:pPr>
      <w:r>
        <w:rPr>
          <w:rFonts w:ascii="Vazirmatn" w:hAnsi="Vazirmatn"/>
          <w:sz w:val="19"/>
        </w:rPr>
        <w:t xml:space="preserve">  - **واریسی مشکوک:** **در ۱۲ ساعت** (Baveno VII).</w:t>
      </w:r>
    </w:p>
    <w:p>
      <w:pPr>
        <w:bidi w:val="1"/>
        <w:spacing w:before="0" w:after="0"/>
        <w:ind w:right="227" w:left="227"/>
      </w:pPr>
      <w:r>
        <w:rPr>
          <w:rFonts w:ascii="Vazirmatn" w:hAnsi="Vazirmatn"/>
          <w:sz w:val="19"/>
        </w:rPr>
        <w:t xml:space="preserve">  - **Erythromycin ۲۵۰ mg IV** در ۵–۳۰ دقیقه، **۲۰–۹۰ دقیقه پیش از اندوسکوپی** (ACG 2021؛ ESGE: ۳۰–۱۲۰ دقیقه) ← خالی کردن معده، دید بهتر، نیاز کمتر به تکرار (در صورت نبود منع — QT طولانی).</w:t>
      </w:r>
    </w:p>
    <w:p>
      <w:pPr>
        <w:bidi w:val="1"/>
        <w:spacing w:before="0" w:after="0"/>
        <w:ind w:right="227" w:left="227"/>
      </w:pPr>
      <w:r>
        <w:rPr>
          <w:rFonts w:ascii="Vazirmatn" w:hAnsi="Vazirmatn"/>
          <w:sz w:val="19"/>
        </w:rPr>
        <w:t xml:space="preserve">  - **تصنیف Forrest** (خطر خونریزی دوباره):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Forrest | یافته | خطر خونریزی دوباره بدون تداوی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**Ia** | خونریزی **فوران‌کننده (Spurting)** | بسیار بلند (~۹۰ فیصد) | **هیموستاز اندوسکوپیک** |</w:t>
      </w:r>
    </w:p>
    <w:p>
      <w:pPr>
        <w:bidi w:val="1"/>
        <w:spacing w:before="0" w:after="0"/>
        <w:ind w:right="227" w:left="227"/>
      </w:pPr>
      <w:r>
        <w:rPr>
          <w:rFonts w:ascii="Vazirmatn" w:hAnsi="Vazirmatn"/>
          <w:sz w:val="19"/>
        </w:rPr>
        <w:t>| **Ib** | خونریزی **تراوشی (Oozing)** | بلند | **هیموستاز** |</w:t>
      </w:r>
    </w:p>
    <w:p>
      <w:pPr>
        <w:bidi w:val="1"/>
        <w:spacing w:before="0" w:after="0"/>
        <w:ind w:right="227" w:left="227"/>
      </w:pPr>
      <w:r>
        <w:rPr>
          <w:rFonts w:ascii="Vazirmatn" w:hAnsi="Vazirmatn"/>
          <w:sz w:val="19"/>
        </w:rPr>
        <w:t>| **IIa** | **رگ قابل دید (Visible vessel)** | ~۴۰–۵۰ فیصد | **هیموستاز** |</w:t>
      </w:r>
    </w:p>
    <w:p>
      <w:pPr>
        <w:bidi w:val="1"/>
        <w:spacing w:before="0" w:after="0"/>
        <w:ind w:right="227" w:left="227"/>
      </w:pPr>
      <w:r>
        <w:rPr>
          <w:rFonts w:ascii="Vazirmatn" w:hAnsi="Vazirmatn"/>
          <w:sz w:val="19"/>
        </w:rPr>
        <w:t>| **IIb** | **لختهٔ چسپیده** | ~۲۰–۳۰ فیصد | برداشتن لخته و تداوی زیرین (در نظر گرفته شود) |</w:t>
      </w:r>
    </w:p>
    <w:p>
      <w:pPr>
        <w:bidi w:val="1"/>
        <w:spacing w:before="0" w:after="0"/>
        <w:ind w:right="227" w:left="227"/>
      </w:pPr>
      <w:r>
        <w:rPr>
          <w:rFonts w:ascii="Vazirmatn" w:hAnsi="Vazirmatn"/>
          <w:sz w:val="19"/>
        </w:rPr>
        <w:t>| **IIc** | لکهٔ سیاه صاف | کمتر از ۱۰ فیصد | فقط PPI فمی |</w:t>
      </w:r>
    </w:p>
    <w:p>
      <w:pPr>
        <w:bidi w:val="1"/>
        <w:spacing w:before="0" w:after="0"/>
        <w:ind w:right="227" w:left="227"/>
      </w:pPr>
      <w:r>
        <w:rPr>
          <w:rFonts w:ascii="Vazirmatn" w:hAnsi="Vazirmatn"/>
          <w:sz w:val="19"/>
        </w:rPr>
        <w:t>| **III** | قاعدهٔ پاک | کمتر از ۵ فیصد | PPI فمی، ترخیص زودهنگام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**کولونوسکوپی** در LGIB — پس از **آماده‌سازی سریع روده** (۴–۶ لیتر PEG) در ۲۴ ساعت در مریضان بستری (BSG 2019: در موارد قابل ملاحظه در اولین لیست ممکن).</w:t>
      </w:r>
    </w:p>
    <w:p>
      <w:pPr>
        <w:bidi w:val="1"/>
        <w:spacing w:before="0" w:after="0"/>
        <w:ind w:right="227" w:left="227"/>
      </w:pPr>
      <w:r>
        <w:rPr>
          <w:rFonts w:ascii="Vazirmatn" w:hAnsi="Vazirmatn"/>
          <w:sz w:val="19"/>
        </w:rPr>
        <w:t>- **CT انجیوگرافی (CTA):** **LGIB ناپایدار** (Shock index بیش از ۱) — **پیش از کولونوسکوپی** (BSG 2019)؛ یا UGIB که اندوسکوپی منبع را نشان نداد. (سرعت خونریزی ≥ ۰.۳–۰.۵ ml/min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w:t>
      </w:r>
    </w:p>
    <w:p>
      <w:pPr>
        <w:bidi w:val="1"/>
        <w:spacing w:before="0" w:after="0"/>
        <w:ind w:right="227" w:left="227"/>
      </w:pPr>
      <w:r>
        <w:rPr>
          <w:rFonts w:ascii="Vazirmatn" w:hAnsi="Vazirmatn"/>
          <w:sz w:val="19"/>
        </w:rPr>
        <w:t>- **انجیوگرافی و امبولیزیشن** (Transcatheter arterial embolisation — TAE).</w:t>
      </w:r>
    </w:p>
    <w:p>
      <w:pPr>
        <w:bidi w:val="1"/>
        <w:spacing w:before="0" w:after="0"/>
        <w:ind w:right="227" w:left="227"/>
      </w:pPr>
      <w:r>
        <w:rPr>
          <w:rFonts w:ascii="Vazirmatn" w:hAnsi="Vazirmatn"/>
          <w:sz w:val="19"/>
        </w:rPr>
        <w:t>- **Capsule endoscopy** و **Device-assisted enteroscopy** (خونریزی روده باریک).</w:t>
      </w:r>
    </w:p>
    <w:p>
      <w:pPr>
        <w:bidi w:val="1"/>
        <w:spacing w:before="0" w:after="0"/>
        <w:ind w:right="227" w:left="227"/>
      </w:pPr>
      <w:r>
        <w:rPr>
          <w:rFonts w:ascii="Vazirmatn" w:hAnsi="Vazirmatn"/>
          <w:sz w:val="19"/>
        </w:rPr>
        <w:t>- **H. pylori:** **بیوپسی در همان اندوسکوپی** (⚠️ حساسیت در خونریزی حاد و با PPI کمتر است ← **اگر منفی بود، دوباره بعداً تست کن** — تست تنفس یوریا یا انتی‌جن مواد غایطه، ۲ هفته پس از قطع PPI).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 — طبقه‌بندی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**امتیاز Glasgow-Blatchford (GBS)** — **پیش از اندوسکوپی:**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متغیر | امتیاز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**یوریا (mmol/L):** ۶.۵–۸ / ۸–۱۰ / ۱۰–۲۵ / بیش از ۲۵ | ۲ / ۳ / ۴ / ۶ |</w:t>
      </w:r>
    </w:p>
    <w:p>
      <w:pPr>
        <w:bidi w:val="1"/>
        <w:spacing w:before="0" w:after="0"/>
        <w:ind w:right="227" w:left="227"/>
      </w:pPr>
      <w:r>
        <w:rPr>
          <w:rFonts w:ascii="Vazirmatn" w:hAnsi="Vazirmatn"/>
          <w:sz w:val="19"/>
        </w:rPr>
        <w:t>| **Hb مرد (g/dL):** ۱۲–۱۳ / ۱۰–۱۲ / کمتر از ۱۰ | ۱ / ۳ / ۶ |</w:t>
      </w:r>
    </w:p>
    <w:p>
      <w:pPr>
        <w:bidi w:val="1"/>
        <w:spacing w:before="0" w:after="0"/>
        <w:ind w:right="227" w:left="227"/>
      </w:pPr>
      <w:r>
        <w:rPr>
          <w:rFonts w:ascii="Vazirmatn" w:hAnsi="Vazirmatn"/>
          <w:sz w:val="19"/>
        </w:rPr>
        <w:t>| **Hb زن (g/dL):** ۱۰–۱۲ / کمتر از ۱۰ | ۱ / ۶ |</w:t>
      </w:r>
    </w:p>
    <w:p>
      <w:pPr>
        <w:bidi w:val="1"/>
        <w:spacing w:before="0" w:after="0"/>
        <w:ind w:right="227" w:left="227"/>
      </w:pPr>
      <w:r>
        <w:rPr>
          <w:rFonts w:ascii="Vazirmatn" w:hAnsi="Vazirmatn"/>
          <w:sz w:val="19"/>
        </w:rPr>
        <w:t>| **SBP (mmHg):** ۱۰۰–۱۰۹ / ۹۰–۹۹ / کمتر از ۹۰ | ۱ / ۲ / ۳ |</w:t>
      </w:r>
    </w:p>
    <w:p>
      <w:pPr>
        <w:bidi w:val="1"/>
        <w:spacing w:before="0" w:after="0"/>
        <w:ind w:right="227" w:left="227"/>
      </w:pPr>
      <w:r>
        <w:rPr>
          <w:rFonts w:ascii="Vazirmatn" w:hAnsi="Vazirmatn"/>
          <w:sz w:val="19"/>
        </w:rPr>
        <w:t>| **نبض ≥ ۱۰۰** | ۱ |</w:t>
      </w:r>
    </w:p>
    <w:p>
      <w:pPr>
        <w:bidi w:val="1"/>
        <w:spacing w:before="0" w:after="0"/>
        <w:ind w:right="227" w:left="227"/>
      </w:pPr>
      <w:r>
        <w:rPr>
          <w:rFonts w:ascii="Vazirmatn" w:hAnsi="Vazirmatn"/>
          <w:sz w:val="19"/>
        </w:rPr>
        <w:t>| **Melaena** | ۱ |</w:t>
      </w:r>
    </w:p>
    <w:p>
      <w:pPr>
        <w:bidi w:val="1"/>
        <w:spacing w:before="0" w:after="0"/>
        <w:ind w:right="227" w:left="227"/>
      </w:pPr>
      <w:r>
        <w:rPr>
          <w:rFonts w:ascii="Vazirmatn" w:hAnsi="Vazirmatn"/>
          <w:sz w:val="19"/>
        </w:rPr>
        <w:t>| **سنکوپ** | ۲ |</w:t>
      </w:r>
    </w:p>
    <w:p>
      <w:pPr>
        <w:bidi w:val="1"/>
        <w:spacing w:before="0" w:after="0"/>
        <w:ind w:right="227" w:left="227"/>
      </w:pPr>
      <w:r>
        <w:rPr>
          <w:rFonts w:ascii="Vazirmatn" w:hAnsi="Vazirmatn"/>
          <w:sz w:val="19"/>
        </w:rPr>
        <w:t>| **مرض کبد** | ۲ |</w:t>
      </w:r>
    </w:p>
    <w:p>
      <w:pPr>
        <w:bidi w:val="1"/>
        <w:spacing w:before="0" w:after="0"/>
        <w:ind w:right="227" w:left="227"/>
      </w:pPr>
      <w:r>
        <w:rPr>
          <w:rFonts w:ascii="Vazirmatn" w:hAnsi="Vazirmatn"/>
          <w:sz w:val="19"/>
        </w:rPr>
        <w:t>| **عدم کفایهٔ قلب** | 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**GBS ≤ ۱** (ACG 2021؛ ESGE: ≤ ۱) ← **خطر بسیار پایین** ← **ترخیص سرپایی** با اندوسکوپی سرپایی (حساسیت بسیار بلند برای نیاز به مداخله).</w:t>
      </w:r>
    </w:p>
    <w:p>
      <w:pPr>
        <w:bidi w:val="1"/>
        <w:spacing w:before="0" w:after="0"/>
        <w:ind w:right="227" w:left="227"/>
      </w:pPr>
      <w:r>
        <w:rPr>
          <w:rFonts w:ascii="Vazirmatn" w:hAnsi="Vazirmatn"/>
          <w:sz w:val="19"/>
        </w:rPr>
        <w:t>- **Rockall** (پس از اندوسکوپی — مرگ‌ومیر)؛ **AIMS65** (Albumin کمتر از ۳، INR بیش از ۱.۵، Mental status، SBP ≤ ۹۰، Age ≥ ۶۵ — مرگ‌ومیر).</w:t>
      </w:r>
    </w:p>
    <w:p>
      <w:pPr>
        <w:bidi w:val="1"/>
        <w:spacing w:before="0" w:after="0"/>
        <w:ind w:right="227" w:left="227"/>
      </w:pPr>
      <w:r>
        <w:rPr>
          <w:rFonts w:ascii="Vazirmatn" w:hAnsi="Vazirmatn"/>
          <w:sz w:val="19"/>
        </w:rPr>
        <w:t>- **LGIB — امتیاز Oakland** (BSG 2019): **≤ ۸** ← ترخیص ایمن و بررسی سرپایی.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 — برای همه</w:t>
      </w:r>
    </w:p>
    <w:p>
      <w:pPr>
        <w:bidi w:val="1"/>
        <w:spacing w:before="0" w:after="0"/>
        <w:ind w:right="227" w:left="227"/>
      </w:pPr>
      <w:r>
        <w:rPr>
          <w:rFonts w:ascii="Vazirmatn" w:hAnsi="Vazirmatn"/>
          <w:sz w:val="19"/>
        </w:rPr>
        <w:t>1. **ABC**؛ اگر شعور کم است یا Haematemesis شدید ← **محافظت راه هوایی (انتوباسیون)** پیش از اندوسکوپی.</w:t>
      </w:r>
    </w:p>
    <w:p>
      <w:pPr>
        <w:bidi w:val="1"/>
        <w:spacing w:before="0" w:after="0"/>
        <w:ind w:right="227" w:left="227"/>
      </w:pPr>
      <w:r>
        <w:rPr>
          <w:rFonts w:ascii="Vazirmatn" w:hAnsi="Vazirmatn"/>
          <w:sz w:val="19"/>
        </w:rPr>
        <w:t>2. **دو کنولای بزرگ (۱۶–۱۸G)**؛ مایع **کرستالوئید** (Ringer lactate یا NS) برای حفظ پرفیوژن — ⚠️ **از مایع زیاد اجتناب کن** (هدف SBP حدود ۹۰–۱۰۰، MAP حدود ۶۵).</w:t>
      </w:r>
    </w:p>
    <w:p>
      <w:pPr>
        <w:bidi w:val="1"/>
        <w:spacing w:before="0" w:after="0"/>
        <w:ind w:right="227" w:left="227"/>
      </w:pPr>
      <w:r>
        <w:rPr>
          <w:rFonts w:ascii="Vazirmatn" w:hAnsi="Vazirmatn"/>
          <w:sz w:val="19"/>
        </w:rPr>
        <w:t>3. **ترانسفیوژن محدود (Restrictive transfusion):**</w:t>
      </w:r>
    </w:p>
    <w:p>
      <w:pPr>
        <w:bidi w:val="1"/>
        <w:spacing w:before="0" w:after="0"/>
        <w:ind w:right="227" w:left="227"/>
      </w:pPr>
      <w:r>
        <w:rPr>
          <w:rFonts w:ascii="Vazirmatn" w:hAnsi="Vazirmatn"/>
          <w:sz w:val="19"/>
        </w:rPr>
        <w:t xml:space="preserve">   - **Hb آستانه: کمتر از ۷ g/dL ← هدف ۷–۹ g/dL** (Villanueva 2013 — **مرگ‌ومیر کمتر**، به‌ویژه در سیروز Child A/B).</w:t>
      </w:r>
    </w:p>
    <w:p>
      <w:pPr>
        <w:bidi w:val="1"/>
        <w:spacing w:before="0" w:after="0"/>
        <w:ind w:right="227" w:left="227"/>
      </w:pPr>
      <w:r>
        <w:rPr>
          <w:rFonts w:ascii="Vazirmatn" w:hAnsi="Vazirmatn"/>
          <w:sz w:val="19"/>
        </w:rPr>
        <w:t xml:space="preserve">   - **امراض قلبی-عروقی:** آستانهٔ **۸ g/dL** و هدف ≥ ۱۰.</w:t>
      </w:r>
    </w:p>
    <w:p>
      <w:pPr>
        <w:bidi w:val="1"/>
        <w:spacing w:before="0" w:after="0"/>
        <w:ind w:right="227" w:left="227"/>
      </w:pPr>
      <w:r>
        <w:rPr>
          <w:rFonts w:ascii="Vazirmatn" w:hAnsi="Vazirmatn"/>
          <w:sz w:val="19"/>
        </w:rPr>
        <w:t xml:space="preserve">   - ⚠️ **خونریزی فعال شدید با شوک** ← ترانسفیوژن بدون انتظار برای Hb (پروتوکول ترانسفیوژن زیاد: RBC، FFP، پلیتلت به نسبت متعادل).</w:t>
      </w:r>
    </w:p>
    <w:p>
      <w:pPr>
        <w:bidi w:val="1"/>
        <w:spacing w:before="0" w:after="0"/>
        <w:ind w:right="227" w:left="227"/>
      </w:pPr>
      <w:r>
        <w:rPr>
          <w:rFonts w:ascii="Vazirmatn" w:hAnsi="Vazirmatn"/>
          <w:sz w:val="19"/>
        </w:rPr>
        <w:t>4. **پلیتلت** اگر کمتر از **۵۰×۱۰⁹/L** با خونریزی فعال.</w:t>
      </w:r>
    </w:p>
    <w:p>
      <w:pPr>
        <w:bidi w:val="1"/>
        <w:spacing w:before="0" w:after="0"/>
        <w:ind w:right="227" w:left="227"/>
      </w:pPr>
      <w:r>
        <w:rPr>
          <w:rFonts w:ascii="Vazirmatn" w:hAnsi="Vazirmatn"/>
          <w:sz w:val="19"/>
        </w:rPr>
        <w:t>5. **کواگولوپاتی:**</w:t>
      </w:r>
    </w:p>
    <w:p>
      <w:pPr>
        <w:bidi w:val="1"/>
        <w:spacing w:before="0" w:after="0"/>
        <w:ind w:right="227" w:left="227"/>
      </w:pPr>
      <w:r>
        <w:rPr>
          <w:rFonts w:ascii="Vazirmatn" w:hAnsi="Vazirmatn"/>
          <w:sz w:val="19"/>
        </w:rPr>
        <w:t xml:space="preserve">   - **Warfarin با خونریزی شدید:** **Vitamin K ۵–۱۰ mg IV آهسته** + **4-factor PCC** (INR ۲ تا کمتر از ۴: ۲۵ IU/kg؛ ۴–۶: ۳۵ IU/kg؛ بیشتر از ۶: ۵۰ IU/kg؛ وزن حد اکثر ۱۰۰ kg؛ یک دوز — برچسب Kcentra) — ⚠️ **اندوسکوپی را برای اصلاح INR به تأخیر نینداز** (اگر INR کمتر از ۲.۵ است اندوسکوپی قابل انجام است).</w:t>
      </w:r>
    </w:p>
    <w:p>
      <w:pPr>
        <w:bidi w:val="1"/>
        <w:spacing w:before="0" w:after="0"/>
        <w:ind w:right="227" w:left="227"/>
      </w:pPr>
      <w:r>
        <w:rPr>
          <w:rFonts w:ascii="Vazirmatn" w:hAnsi="Vazirmatn"/>
          <w:sz w:val="19"/>
        </w:rPr>
        <w:t xml:space="preserve">   - **DOAC:** قطع؛ در خونریزی تهدیدکنندهٔ حیات: Dabigatran ← **Idarucizumab ۵ g IV**؛ مهارکننده‌های Xa ← **Andexanet alfa** یا **PCC ۵۰ IU/kg**.</w:t>
      </w:r>
    </w:p>
    <w:p>
      <w:pPr>
        <w:bidi w:val="1"/>
        <w:spacing w:before="0" w:after="0"/>
        <w:ind w:right="227" w:left="227"/>
      </w:pPr>
      <w:r>
        <w:rPr>
          <w:rFonts w:ascii="Vazirmatn" w:hAnsi="Vazirmatn"/>
          <w:sz w:val="19"/>
        </w:rPr>
        <w:t xml:space="preserve">   - ⚠️ **در سیروز: FFP و پلیتلت را برای «اصلاح» INR روتین نده** (INR خطر خونریزی را در سیروز نشان نمی‌دهد — Baveno VII).</w:t>
      </w:r>
    </w:p>
    <w:p>
      <w:pPr>
        <w:bidi w:val="1"/>
        <w:spacing w:before="0" w:after="0"/>
        <w:ind w:right="227" w:left="227"/>
      </w:pPr>
      <w:r>
        <w:rPr>
          <w:rFonts w:ascii="Vazirmatn" w:hAnsi="Vazirmatn"/>
          <w:sz w:val="19"/>
        </w:rPr>
        <w:t>6. **انتی‌پلیتلت‌ها:**</w:t>
      </w:r>
    </w:p>
    <w:p>
      <w:pPr>
        <w:bidi w:val="1"/>
        <w:spacing w:before="0" w:after="0"/>
        <w:ind w:right="227" w:left="227"/>
      </w:pPr>
      <w:r>
        <w:rPr>
          <w:rFonts w:ascii="Vazirmatn" w:hAnsi="Vazirmatn"/>
          <w:sz w:val="19"/>
        </w:rPr>
        <w:t xml:space="preserve">   - **Aspirin برای پیشگیری ثانوی قلبی (Secondary prevention):** **قطع نکن** یا در **۱–۳ روز** (حد اکثر ۵ روز) پس از هیموستاز دوباره شروع کن — قطع طولانی مرگ‌ومیر قلبی را زیاد می‌کند (Sung 2010).</w:t>
      </w:r>
    </w:p>
    <w:p>
      <w:pPr>
        <w:bidi w:val="1"/>
        <w:spacing w:before="0" w:after="0"/>
        <w:ind w:right="227" w:left="227"/>
      </w:pPr>
      <w:r>
        <w:rPr>
          <w:rFonts w:ascii="Vazirmatn" w:hAnsi="Vazirmatn"/>
          <w:sz w:val="19"/>
        </w:rPr>
        <w:t xml:space="preserve">   - **Aspirin برای پیشگیری اولیه:** قطع کن و ضرورت آن را بازبینی کن.</w:t>
      </w:r>
    </w:p>
    <w:p>
      <w:pPr>
        <w:bidi w:val="1"/>
        <w:spacing w:before="0" w:after="0"/>
        <w:ind w:right="227" w:left="227"/>
      </w:pPr>
      <w:r>
        <w:rPr>
          <w:rFonts w:ascii="Vazirmatn" w:hAnsi="Vazirmatn"/>
          <w:sz w:val="19"/>
        </w:rPr>
        <w:t xml:space="preserve">   - **P2Y12 (Clopidogrel) در DAPT پس از Stent اخیر:** با **متخصص قلب** تصمیم بگیر.</w:t>
      </w:r>
    </w:p>
    <w:p>
      <w:pPr>
        <w:bidi w:val="1"/>
        <w:spacing w:before="0" w:after="0"/>
        <w:ind w:right="227" w:left="227"/>
      </w:pPr>
      <w:r>
        <w:rPr>
          <w:rFonts w:ascii="Vazirmatn" w:hAnsi="Vazirmatn"/>
          <w:sz w:val="19"/>
        </w:rPr>
        <w:t>7. ⚠️ **Tranexamic acid روتین توصیه نمی‌شود** (**HALT-IT 2020**: بدون کاهش مرگ‌ومیر، **افزایش ترومبوز وریدی و تشنج**).</w:t>
      </w:r>
    </w:p>
    <w:p>
      <w:pPr>
        <w:bidi w:val="1"/>
        <w:spacing w:before="0" w:after="0"/>
        <w:ind w:right="227" w:left="227"/>
      </w:pPr>
      <w:r>
        <w:rPr>
          <w:rFonts w:ascii="Vazirmatn" w:hAnsi="Vazirmatn"/>
          <w:sz w:val="19"/>
        </w:rPr>
        <w:t>8. **Nasogastric tube** روتین لازم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UGIB غیرواریسی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دوا | دوز و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**پیش از اندوسکوپی** | **PPI IV** (مثلاً **Pantoprazole** یا **Esomeprazole**) | **۸۰ mg IV بولوس** (یا ۴۰ mg IV هر ۱۲ ساعت) — در انتظار اندوسکوپی؛ ⚠️ PPI پیش از اندوسکوپی **مرگ‌ومیر را کم نمی‌کند** اما یافته‌های پرخطر را کم می‌کند (ESGE) |</w:t>
      </w:r>
    </w:p>
    <w:p>
      <w:pPr>
        <w:bidi w:val="1"/>
        <w:spacing w:before="0" w:after="0"/>
        <w:ind w:right="227" w:left="227"/>
      </w:pPr>
      <w:r>
        <w:rPr>
          <w:rFonts w:ascii="Vazirmatn" w:hAnsi="Vazirmatn"/>
          <w:sz w:val="19"/>
        </w:rPr>
        <w:t>| **پیش از اندوسکوپی** | **Erythromycin** | **۲۵۰ mg IV** در ۲۰–۹۰ دقیقه پیش از اندوسکوپی (یک دوز؛ ACG 2021) |</w:t>
      </w:r>
    </w:p>
    <w:p>
      <w:pPr>
        <w:bidi w:val="1"/>
        <w:spacing w:before="0" w:after="0"/>
        <w:ind w:right="227" w:left="227"/>
      </w:pPr>
      <w:r>
        <w:rPr>
          <w:rFonts w:ascii="Vazirmatn" w:hAnsi="Vazirmatn"/>
          <w:sz w:val="19"/>
        </w:rPr>
        <w:t>| **پس از هیموستاز اندوسکوپیک (Forrest Ia–IIb)** | **PPI با دوز بلند** | **۸۰ mg IV بولوس + انفیوژن ۸ mg/ساعت برای ۷۲ ساعت**؛ **یا** (ACG 2021 — به همان اندازه مؤثر) **۴۰ mg IV/PO دو بار در روز** (دوز بلند متناوب) برای ۳ روز |</w:t>
      </w:r>
    </w:p>
    <w:p>
      <w:pPr>
        <w:bidi w:val="1"/>
        <w:spacing w:before="0" w:after="0"/>
        <w:ind w:right="227" w:left="227"/>
      </w:pPr>
      <w:r>
        <w:rPr>
          <w:rFonts w:ascii="Vazirmatn" w:hAnsi="Vazirmatn"/>
          <w:sz w:val="19"/>
        </w:rPr>
        <w:t>| **سپس** | **PPI فمی دو بار در روز** | **Omeprazole ۴۰ mg** یا **Pantoprazole ۴۰ mg فمی دو بار در روز تا ۱۴ روز** (ACG 2021: روز ۳ تا ۱۴)، سپس **یک بار در روز** — مدت کل **۶–۸ هفته** (مطابق اندازه و علت قرحه) |</w:t>
      </w:r>
    </w:p>
    <w:p>
      <w:pPr>
        <w:bidi w:val="1"/>
        <w:spacing w:before="0" w:after="0"/>
        <w:ind w:right="227" w:left="227"/>
      </w:pPr>
      <w:r>
        <w:rPr>
          <w:rFonts w:ascii="Vazirmatn" w:hAnsi="Vazirmatn"/>
          <w:sz w:val="19"/>
        </w:rPr>
        <w:t>| **Forrest IIc/III** | PPI فمی | یک بار در روز (استندرد)؛ ترخیص زودهنگام |</w:t>
      </w:r>
    </w:p>
    <w:p>
      <w:pPr>
        <w:bidi w:val="1"/>
        <w:spacing w:before="0" w:after="0"/>
        <w:ind w:right="227" w:left="227"/>
      </w:pPr>
      <w:r>
        <w:rPr>
          <w:rFonts w:ascii="Vazirmatn" w:hAnsi="Vazirmatn"/>
          <w:sz w:val="19"/>
        </w:rPr>
        <w:t>| **ریشه‌کنی H. pylori** | فصل ۲۶ | ⚠️ **در همهٔ مثبت‌ها** — مهم‌ترین قدم پیشگیری از خونریزی دوباره؛ **شروع با رژیم فمی پس از شروع تغذیه** |</w:t>
      </w:r>
    </w:p>
    <w:p>
      <w:pPr>
        <w:bidi w:val="1"/>
        <w:spacing w:before="0" w:after="0"/>
        <w:ind w:right="227" w:left="227"/>
      </w:pPr>
      <w:r>
        <w:rPr>
          <w:rFonts w:ascii="Vazirmatn" w:hAnsi="Vazirmatn"/>
          <w:sz w:val="19"/>
        </w:rPr>
        <w:t>| **NSAID ضروری (پس از بهبود)** | **Celecoxib** (مهارکنندهٔ COX-2) + **PPI** | Celecoxib **۱۰۰–۲۰۰ mg فمی روزانه یا دو بار در روز** با کمترین دوز و مدت؛ ⚠️ ترجیحاً **اجتناب کامل از NSAID**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**هیموستاز اندوسکوپیک:** **تداوی دوگانه (Dual therapy)** — **تزریق Adrenaline (۱:۱۰٬۰۰۰)** + **روش دوم** (**Clip** یا **حرارتی — Bipolar/Heater probe**)؛ ⚠️ **Adrenaline تنها کافی نیست**. **Over-the-scope clip (OTSC)** در خونریزی دوباره (یا خط اول در قرحه‌های بزرگ). **Hemostatic powder (TC-325)** — کمک موقت، به‌ویژه در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UGIB واریسی — Baveno VII (2022) و AASLD 2024</w:t>
      </w:r>
    </w:p>
    <w:p>
      <w:pPr>
        <w:bidi w:val="1"/>
        <w:spacing w:before="0" w:after="0"/>
        <w:ind w:right="227" w:left="227"/>
      </w:pPr>
      <w:r>
        <w:rPr>
          <w:rFonts w:ascii="Vazirmatn" w:hAnsi="Vazirmatn"/>
          <w:sz w:val="19"/>
        </w:rPr>
        <w:t>**هر مریض سیروزی با UGIB = واریسی تا خلاف آن ثابت شود — شروع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**Terlipressin** (وازوکانستریکتور احشایی — انتخاب اول) | **۲ mg IV هر ۴ ساعت** تا کنترول خونریزی ← سپس **۱ mg IV هر ۴ ساعت** (یا وزن کمتر از ۵۰ kg: ۱ mg هر ۴ ساعت) | **۲–۵ روز** |</w:t>
      </w:r>
    </w:p>
    <w:p>
      <w:pPr>
        <w:bidi w:val="1"/>
        <w:spacing w:before="0" w:after="0"/>
        <w:ind w:right="227" w:left="227"/>
      </w:pPr>
      <w:r>
        <w:rPr>
          <w:rFonts w:ascii="Vazirmatn" w:hAnsi="Vazirmatn"/>
          <w:sz w:val="19"/>
        </w:rPr>
        <w:t>| یا **Octreotide** (اگر Terlipressin نیست) | **۵۰ mcg IV بولوس** ← **۵۰ mcg/ساعت انفیوژن** | **۲–۵ روز** |</w:t>
      </w:r>
    </w:p>
    <w:p>
      <w:pPr>
        <w:bidi w:val="1"/>
        <w:spacing w:before="0" w:after="0"/>
        <w:ind w:right="227" w:left="227"/>
      </w:pPr>
      <w:r>
        <w:rPr>
          <w:rFonts w:ascii="Vazirmatn" w:hAnsi="Vazirmatn"/>
          <w:sz w:val="19"/>
        </w:rPr>
        <w:t>| یا **Somatostatin** | ۲۵۰ mcg IV بولوس ← ۲۵۰–۵۰۰ mcg/ساعت | ۲–۵ روز |</w:t>
      </w:r>
    </w:p>
    <w:p>
      <w:pPr>
        <w:bidi w:val="1"/>
        <w:spacing w:before="0" w:after="0"/>
        <w:ind w:right="227" w:left="227"/>
      </w:pPr>
      <w:r>
        <w:rPr>
          <w:rFonts w:ascii="Vazirmatn" w:hAnsi="Vazirmatn"/>
          <w:sz w:val="19"/>
        </w:rPr>
        <w:t>| **انتی‌بیوتیک پیشگیرانه** (کاهش انتان، خونریزی دوباره، **و مرگ**) | **Ceftriaxone ۱ g IV هر ۲۴ ساعت** | **حد اکثر ۷ روز** (قطع با توقف خونریزی و رفع وازواکتیو) |</w:t>
      </w:r>
    </w:p>
    <w:p>
      <w:pPr>
        <w:bidi w:val="1"/>
        <w:spacing w:before="0" w:after="0"/>
        <w:ind w:right="227" w:left="227"/>
      </w:pPr>
      <w:r>
        <w:rPr>
          <w:rFonts w:ascii="Vazirmatn" w:hAnsi="Vazirmatn"/>
          <w:sz w:val="19"/>
        </w:rPr>
        <w:t>| **Erythromycin** | ۲۵۰ mg IV پیش از اندوسکوپی | یک دوز |</w:t>
      </w:r>
    </w:p>
    <w:p>
      <w:pPr>
        <w:bidi w:val="1"/>
        <w:spacing w:before="0" w:after="0"/>
        <w:ind w:right="227" w:left="227"/>
      </w:pPr>
      <w:r>
        <w:rPr>
          <w:rFonts w:ascii="Vazirmatn" w:hAnsi="Vazirmatn"/>
          <w:sz w:val="19"/>
        </w:rPr>
        <w:t>| **PPI** | پیش از اندوسکوپی معقول است؛ ⚠️ **پس از تأیید منبع واریسی قطع کن** (خطر SBP و انسفالوپاتی) — یا دورهٔ کوتاه پس از Band ligation برای زخم‌های Banding | — |</w:t>
      </w:r>
    </w:p>
    <w:p>
      <w:pPr>
        <w:bidi w:val="1"/>
        <w:spacing w:before="0" w:after="0"/>
        <w:ind w:right="227" w:left="227"/>
      </w:pPr>
      <w:r>
        <w:rPr>
          <w:rFonts w:ascii="Vazirmatn" w:hAnsi="Vazirmatn"/>
          <w:sz w:val="19"/>
        </w:rPr>
        <w:t>| **Lactulose** (پیشگیری از انسفالوپاتی) | **۲۵ ml (حدود ۲۰ g) فمی هر ۱۲ ساعت**، تنظیم برای **۲–۳ اجابت نرم در روز** | در طول بستری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**Terlipressin:** منع/احتیاط در **امراض ایسکیمیک قلب، مغز و محیط**، **هایپوناترمی** (نظارت سودیم)، و **SpO₂ پایین** (خطر عدم کفایهٔ تنفسی — CONFIRM trial) — مریض را از نظر **اضافه‌بار مایع و ایسکیمی** نظارت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**اندوسکوپی واریس (در ۱۲ ساعت):**</w:t>
      </w:r>
    </w:p>
    <w:p>
      <w:pPr>
        <w:bidi w:val="1"/>
        <w:spacing w:before="0" w:after="0"/>
        <w:ind w:right="227" w:left="227"/>
      </w:pPr>
      <w:r>
        <w:rPr>
          <w:rFonts w:ascii="Vazirmatn" w:hAnsi="Vazirmatn"/>
          <w:sz w:val="19"/>
        </w:rPr>
        <w:t>- **واریس مری:** **Endoscopic band ligation (EBL)** — انتخاب اول.</w:t>
      </w:r>
    </w:p>
    <w:p>
      <w:pPr>
        <w:bidi w:val="1"/>
        <w:spacing w:before="0" w:after="0"/>
        <w:ind w:right="227" w:left="227"/>
      </w:pPr>
      <w:r>
        <w:rPr>
          <w:rFonts w:ascii="Vazirmatn" w:hAnsi="Vazirmatn"/>
          <w:sz w:val="19"/>
        </w:rPr>
        <w:t>- **واریس معده (GOV2، IGV1):** **Cyanoacrylate injection** (چسپ)؛ یا **TIPS/BRTO** (مرکز مجهز).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**TIPS پیشگیرانه (Pre-emptive TIPS) — در ۷۲ ساعت (ایده‌آل ۲۴ ساعت):** در مریضان **پرخطر**: **Child-Pugh C با امتیاز ۱۰–۱۳** یا **Child B بیش از ۷ با خونریزی فعال در اندوسکوپی** (Baveno VII) — مرگ‌ومیر را کم می‌کند؛ ⚠️ در افغانستان در دسترس محدود.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**خونریزی واریسی مقاوم:**</w:t>
      </w:r>
    </w:p>
    <w:p>
      <w:pPr>
        <w:bidi w:val="1"/>
        <w:spacing w:before="0" w:after="0"/>
        <w:ind w:right="227" w:left="227"/>
      </w:pPr>
      <w:r>
        <w:rPr>
          <w:rFonts w:ascii="Vazirmatn" w:hAnsi="Vazirmatn"/>
          <w:sz w:val="19"/>
        </w:rPr>
        <w:t>- **Balloon tamponade (Sengstaken-Blakemore / Minnesota tube)** — **پل موقت حد اکثر ۲۴ ساعت** (پس از انتوباسیون)؛ یا **Self-expanding metal stent (SEMS — Danis)** (ترجیح دارد، تا ۷ روز) ← **TIPS نجات‌دهنده (Rescue TIPS)**.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**پیشگیری ثانوی (پس از اولین خونریزی واریسی):**</w:t>
      </w:r>
    </w:p>
    <w:p>
      <w:pPr>
        <w:bidi w:val="1"/>
        <w:spacing w:before="0" w:after="0"/>
        <w:ind w:right="227" w:left="227"/>
      </w:pPr>
      <w:r>
        <w:rPr>
          <w:rFonts w:ascii="Vazirmatn" w:hAnsi="Vazirmatn"/>
          <w:sz w:val="19"/>
        </w:rPr>
        <w:t>- **NSBB** (**Propranolol ۲۰–۴۰ mg فمی دو بار در روز**، تنظیم تا حد اکثر ۱۶۰ mg/روز؛ یا **Carvedilol ۶.۲۵ mg روزانه ← ۶.۲۵ mg دو بار** — حد اکثر ۱۲.۵ mg/روز) **+ EBL هر ۲–۴ هفته تا ریشه‌کنی** واریس، سپس پیگیری اندوسکوپی.</w:t>
      </w:r>
    </w:p>
    <w:p>
      <w:pPr>
        <w:bidi w:val="1"/>
        <w:spacing w:before="0" w:after="0"/>
        <w:ind w:right="227" w:left="227"/>
      </w:pPr>
      <w:r>
        <w:rPr>
          <w:rFonts w:ascii="Vazirmatn" w:hAnsi="Vazirmatn"/>
          <w:sz w:val="19"/>
        </w:rPr>
        <w:t>- **هدف NSBB:** نبض استراحت **۵۵–۶۰/دقیقه** و SBP بالای **۹۰ mmHg**؛ ⚠️ در آسیت مقاوم با SBP کمتر از ۹۰، عدم کفایهٔ گرده یا هایپوناترمی شدید ← **دوز را کم یا قطع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LGIB</w:t>
      </w:r>
    </w:p>
    <w:p>
      <w:pPr>
        <w:bidi w:val="1"/>
        <w:spacing w:before="0" w:after="0"/>
        <w:ind w:right="227" w:left="227"/>
      </w:pPr>
      <w:r>
        <w:rPr>
          <w:rFonts w:ascii="Vazirmatn" w:hAnsi="Vazirmatn"/>
          <w:sz w:val="19"/>
        </w:rPr>
        <w:t>- بیشتر خونریزی‌ها **خودبه‌خود متوقف می‌شوند** (حدود ۸۰ فیصد).</w:t>
      </w:r>
    </w:p>
    <w:p>
      <w:pPr>
        <w:bidi w:val="1"/>
        <w:spacing w:before="0" w:after="0"/>
        <w:ind w:right="227" w:left="227"/>
      </w:pPr>
      <w:r>
        <w:rPr>
          <w:rFonts w:ascii="Vazirmatn" w:hAnsi="Vazirmatn"/>
          <w:sz w:val="19"/>
        </w:rPr>
        <w:t>- **کولونوسکوپی** (پس از آمادگی) با هیموستاز (Clip، Adrenaline + حرارتی، **Band** در دایورتیکول).</w:t>
      </w:r>
    </w:p>
    <w:p>
      <w:pPr>
        <w:bidi w:val="1"/>
        <w:spacing w:before="0" w:after="0"/>
        <w:ind w:right="227" w:left="227"/>
      </w:pPr>
      <w:r>
        <w:rPr>
          <w:rFonts w:ascii="Vazirmatn" w:hAnsi="Vazirmatn"/>
          <w:sz w:val="19"/>
        </w:rPr>
        <w:t>- **ناپایدار** ← **CTA ← TAE**؛ ⚠️ **اگر CTA منفی** و هنوز ناپایدار ← **OGD** (منبع بالایی).</w:t>
      </w:r>
    </w:p>
    <w:p>
      <w:pPr>
        <w:bidi w:val="1"/>
        <w:spacing w:before="0" w:after="0"/>
        <w:ind w:right="227" w:left="227"/>
      </w:pPr>
      <w:r>
        <w:rPr>
          <w:rFonts w:ascii="Vazirmatn" w:hAnsi="Vazirmatn"/>
          <w:sz w:val="19"/>
        </w:rPr>
        <w:t>- **بواسیر:** **فایبر + مایعات**، مسهل‌های نرم‌کننده، Band ligation (جراح).</w:t>
      </w:r>
    </w:p>
    <w:p>
      <w:pPr>
        <w:bidi w:val="1"/>
        <w:spacing w:before="0" w:after="0"/>
        <w:ind w:right="227" w:left="227"/>
      </w:pPr>
      <w:r>
        <w:rPr>
          <w:rFonts w:ascii="Vazirmatn" w:hAnsi="Vazirmatn"/>
          <w:sz w:val="19"/>
        </w:rPr>
        <w:t>- **فیشر:** نرم‌کنندهٔ مواد غایطه + **Glyceryl trinitrate ۰.۴ فیصد موضعی دو بار در روز × ۶–۸ هفته** یا **Diltiazem ۲ فیصد موضعی دو بار در روز** (کمتر سردردی).</w:t>
      </w:r>
    </w:p>
    <w:p>
      <w:pPr>
        <w:bidi w:val="1"/>
        <w:spacing w:before="0" w:after="0"/>
        <w:ind w:right="227" w:left="227"/>
      </w:pPr>
      <w:r>
        <w:rPr>
          <w:rFonts w:ascii="Vazirmatn" w:hAnsi="Vazirmatn"/>
          <w:sz w:val="19"/>
        </w:rPr>
        <w:t>- **کولیت انتانی:** امیبیازیس، Shigella، *C. difficile* — تشخیص و تداوی در فصل ۲۹ (یک جایگاه؛ دوزها همان‌جا تأیید شده‌اند).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**NPO تا اندوسکوپی** (معمولاً ۶ ساعت)؛ پس از اندوسکوپی: در یافته‌های کم‌خطر **تغذیهٔ فوری**؛ در پرخطر پس از ۲۴ ساعت مایعات صاف.</w:t>
      </w:r>
    </w:p>
    <w:p>
      <w:pPr>
        <w:bidi w:val="1"/>
        <w:spacing w:before="0" w:after="0"/>
        <w:ind w:right="227" w:left="227"/>
      </w:pPr>
      <w:r>
        <w:rPr>
          <w:rFonts w:ascii="Vazirmatn" w:hAnsi="Vazirmatn"/>
          <w:sz w:val="19"/>
        </w:rPr>
        <w:t>- **نظارت:** نبض، BP، ادرار (کتتر در شدید — هدف ≥ ۰.۵ ml/kg/h)، Hb هر ۶–۱۲ ساعت.</w:t>
      </w:r>
    </w:p>
    <w:p>
      <w:pPr>
        <w:bidi w:val="1"/>
        <w:spacing w:before="0" w:after="0"/>
        <w:ind w:right="227" w:left="227"/>
      </w:pPr>
      <w:r>
        <w:rPr>
          <w:rFonts w:ascii="Vazirmatn" w:hAnsi="Vazirmatn"/>
          <w:sz w:val="19"/>
        </w:rPr>
        <w:t>- **قطع دایمی NSAID** (آموزش — در افغانستان NSAIDها از دواخانه بدون نسخه خریده می‌شوند)؛ قطع **الکول و سگرت**.</w:t>
      </w:r>
    </w:p>
    <w:p>
      <w:pPr>
        <w:bidi w:val="1"/>
        <w:spacing w:before="0" w:after="0"/>
        <w:ind w:right="227" w:left="227"/>
      </w:pPr>
      <w:r>
        <w:rPr>
          <w:rFonts w:ascii="Vazirmatn" w:hAnsi="Vazirmatn"/>
          <w:sz w:val="19"/>
        </w:rPr>
        <w:t>- **آهن** برای کم‌خونی پس از خونریزی: آهن فمی، و در عدم تحمل یا ضرورت سریع آهن وریدی — دوز و مدت در فصل ۶۱ (BSG 2021).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اندیکاسیون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**اندوسکوپی دوم (Second-look)** | **روتین نه**؛ فقط در **خونریزی دوباره** یا هیموستاز ناکافی |</w:t>
      </w:r>
    </w:p>
    <w:p>
      <w:pPr>
        <w:bidi w:val="1"/>
        <w:spacing w:before="0" w:after="0"/>
        <w:ind w:right="227" w:left="227"/>
      </w:pPr>
      <w:r>
        <w:rPr>
          <w:rFonts w:ascii="Vazirmatn" w:hAnsi="Vazirmatn"/>
          <w:sz w:val="19"/>
        </w:rPr>
        <w:t>| **TAE (Transcatheter arterial embolisation)** | **ناکامی دو بار هیموستاز اندوسکوپیک** در قرحه — اول TAE، سپس جراحی (مرگ‌ومیر کمتر از جراحی) |</w:t>
      </w:r>
    </w:p>
    <w:p>
      <w:pPr>
        <w:bidi w:val="1"/>
        <w:spacing w:before="0" w:after="0"/>
        <w:ind w:right="227" w:left="227"/>
      </w:pPr>
      <w:r>
        <w:rPr>
          <w:rFonts w:ascii="Vazirmatn" w:hAnsi="Vazirmatn"/>
          <w:sz w:val="19"/>
        </w:rPr>
        <w:t>| **جراحی** | ناکامی اندوسکوپی و TAE؛ **انثقاب** هم‌زمان؛ سرطان؛ خونریزی شدید دوامدار |</w:t>
      </w:r>
    </w:p>
    <w:p>
      <w:pPr>
        <w:bidi w:val="1"/>
        <w:spacing w:before="0" w:after="0"/>
        <w:ind w:right="227" w:left="227"/>
      </w:pPr>
      <w:r>
        <w:rPr>
          <w:rFonts w:ascii="Vazirmatn" w:hAnsi="Vazirmatn"/>
          <w:sz w:val="19"/>
        </w:rPr>
        <w:t>| **TIPS** | واریس: پیشگیرانه (پرخطر) یا نجات‌دهنده |</w:t>
      </w:r>
    </w:p>
    <w:p>
      <w:pPr>
        <w:bidi w:val="1"/>
        <w:spacing w:before="0" w:after="0"/>
        <w:ind w:right="227" w:left="227"/>
      </w:pPr>
      <w:r>
        <w:rPr>
          <w:rFonts w:ascii="Vazirmatn" w:hAnsi="Vazirmatn"/>
          <w:sz w:val="19"/>
        </w:rPr>
        <w:t>| **Hemicolectomy/Colectomy** | LGIB مقاوم با منبع معلوم (یا Subtotal colectomy اگر منبع معلوم نیست — آخرین راه)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**شوک هایپوولمیک** و **خونریزی دوباره** (بزرگ‌ترین پیش‌بینی‌کنندهٔ مرگ).</w:t>
      </w:r>
    </w:p>
    <w:p>
      <w:pPr>
        <w:bidi w:val="1"/>
        <w:spacing w:before="0" w:after="0"/>
        <w:ind w:right="227" w:left="227"/>
      </w:pPr>
      <w:r>
        <w:rPr>
          <w:rFonts w:ascii="Vazirmatn" w:hAnsi="Vazirmatn"/>
          <w:sz w:val="19"/>
        </w:rPr>
        <w:t>- **ایسکیمی قلب (MI نوع ۲)**، **AKI**، **اسپیراسیون**.</w:t>
      </w:r>
    </w:p>
    <w:p>
      <w:pPr>
        <w:bidi w:val="1"/>
        <w:spacing w:before="0" w:after="0"/>
        <w:ind w:right="227" w:left="227"/>
      </w:pPr>
      <w:r>
        <w:rPr>
          <w:rFonts w:ascii="Vazirmatn" w:hAnsi="Vazirmatn"/>
          <w:sz w:val="19"/>
        </w:rPr>
        <w:t>- **سیروز:** **انسفالوپاتی**، **SBP و انتانات**، **سندروم هپاتورینال**، و ACLF.</w:t>
      </w:r>
    </w:p>
    <w:p>
      <w:pPr>
        <w:bidi w:val="1"/>
        <w:spacing w:before="0" w:after="0"/>
        <w:ind w:right="227" w:left="227"/>
      </w:pPr>
      <w:r>
        <w:rPr>
          <w:rFonts w:ascii="Vazirmatn" w:hAnsi="Vazirmatn"/>
          <w:sz w:val="19"/>
        </w:rPr>
        <w:t>- **اختلاطات ترانسفیوژن:** TACO، TRALI، هایپوکلسیمی (ترانسفیوژن زیاد).</w:t>
      </w:r>
    </w:p>
    <w:p>
      <w:pPr>
        <w:bidi w:val="1"/>
        <w:spacing w:before="0" w:after="0"/>
        <w:ind w:right="227" w:left="227"/>
      </w:pPr>
      <w:r>
        <w:rPr>
          <w:rFonts w:ascii="Vazirmatn" w:hAnsi="Vazirmatn"/>
          <w:sz w:val="19"/>
        </w:rPr>
        <w:t>- **اختلاطات اندوسکوپی:** انثقاب، اسپیراسیون.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**UGIB غیرواریسی:** مرگ‌ومیر حدود **۲–۱۰ فیصد** (اکثراً از امراض همراه در مسن‌ها، نه از خود خونریزی).</w:t>
      </w:r>
    </w:p>
    <w:p>
      <w:pPr>
        <w:bidi w:val="1"/>
        <w:spacing w:before="0" w:after="0"/>
        <w:ind w:right="227" w:left="227"/>
      </w:pPr>
      <w:r>
        <w:rPr>
          <w:rFonts w:ascii="Vazirmatn" w:hAnsi="Vazirmatn"/>
          <w:sz w:val="19"/>
        </w:rPr>
        <w:t>- **خونریزی واریسی:** مرگ‌ومیر ۶ هفته‌ای حدود **۱۵–۲۰ فیصد** (Child C بیشتر)؛ **خونریزی دوباره در یک سال حدود ۶۰ فیصد** بدون پیشگیری ثانوی.</w:t>
      </w:r>
    </w:p>
    <w:p>
      <w:pPr>
        <w:bidi w:val="1"/>
        <w:spacing w:before="0" w:after="0"/>
        <w:ind w:right="227" w:left="227"/>
      </w:pPr>
      <w:r>
        <w:rPr>
          <w:rFonts w:ascii="Vazirmatn" w:hAnsi="Vazirmatn"/>
          <w:sz w:val="19"/>
        </w:rPr>
        <w:t>- **پیگیری:**</w:t>
      </w:r>
    </w:p>
    <w:p>
      <w:pPr>
        <w:bidi w:val="1"/>
        <w:spacing w:before="0" w:after="0"/>
        <w:ind w:right="227" w:left="227"/>
      </w:pPr>
      <w:r>
        <w:rPr>
          <w:rFonts w:ascii="Vazirmatn" w:hAnsi="Vazirmatn"/>
          <w:sz w:val="19"/>
        </w:rPr>
        <w:t xml:space="preserve">  - **قرحهٔ معده:** **اندوسکوپی دوباره پس از ۶–۸ هفته** (برای رد سرطان و تأیید بهبود — به‌ویژه اگر ظاهر مشکوک یا بیوپسی ناکافی بوده).</w:t>
      </w:r>
    </w:p>
    <w:p>
      <w:pPr>
        <w:bidi w:val="1"/>
        <w:spacing w:before="0" w:after="0"/>
        <w:ind w:right="227" w:left="227"/>
      </w:pPr>
      <w:r>
        <w:rPr>
          <w:rFonts w:ascii="Vazirmatn" w:hAnsi="Vazirmatn"/>
          <w:sz w:val="19"/>
        </w:rPr>
        <w:t xml:space="preserve">  - **تأیید ریشه‌کنی H. pylori** (تست تنفس یا انتی‌جن مواد غایطه **حد اقل ۴ هفته پس از انتی‌بیوتیک و ۲ هفته پس از قطع PPI**).</w:t>
      </w:r>
    </w:p>
    <w:p>
      <w:pPr>
        <w:bidi w:val="1"/>
        <w:spacing w:before="0" w:after="0"/>
        <w:ind w:right="227" w:left="227"/>
      </w:pPr>
      <w:r>
        <w:rPr>
          <w:rFonts w:ascii="Vazirmatn" w:hAnsi="Vazirmatn"/>
          <w:sz w:val="19"/>
        </w:rPr>
        <w:t xml:space="preserve">  - **واریس:** EBL تا ریشه‌کنی + NSBB؛ مشوره برای **پیوند کبد** (فصل ۳۲).</w:t>
      </w:r>
    </w:p>
    <w:p>
      <w:pPr>
        <w:bidi w:val="1"/>
        <w:spacing w:before="0" w:after="0"/>
        <w:ind w:right="227" w:left="227"/>
      </w:pPr>
      <w:r>
        <w:rPr>
          <w:rFonts w:ascii="Vazirmatn" w:hAnsi="Vazirmatn"/>
          <w:sz w:val="19"/>
        </w:rPr>
        <w:t xml:space="preserve">  - **کم‌خونی کمبود آهن بی‌دلیل در مرد یا زن بعد از یائسگی** ← **OGD + کولونوسکوپی** (BSG 2021).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**اول احیا:** دو کنولای بزرگ، مایع، و **خون با آستانهٔ محافظه‌کارانه** (Hb ۷ g/dL؛ در مرض قلبی ۸) — خون زیاد فشار ورید باب و خونریزی را بلند می‌کند (بخش ۱۰، ACG 2021).</w:t>
      </w:r>
    </w:p>
    <w:p>
      <w:pPr>
        <w:bidi w:val="1"/>
        <w:spacing w:before="0" w:after="0"/>
        <w:ind w:right="227" w:left="227"/>
      </w:pPr>
      <w:r>
        <w:rPr>
          <w:rFonts w:ascii="Vazirmatn" w:hAnsi="Vazirmatn"/>
          <w:sz w:val="19"/>
        </w:rPr>
        <w:t>- **خطر را بسنج:** Glasgow-Blatchford بلند → بستر و Endoscopy در ۲۴ ساعت پس از احیا.</w:t>
      </w:r>
    </w:p>
    <w:p>
      <w:pPr>
        <w:bidi w:val="1"/>
        <w:spacing w:before="0" w:after="0"/>
        <w:ind w:right="227" w:left="227"/>
      </w:pPr>
      <w:r>
        <w:rPr>
          <w:rFonts w:ascii="Vazirmatn" w:hAnsi="Vazirmatn"/>
          <w:sz w:val="19"/>
        </w:rPr>
        <w:t>- **پیش از Endoscopy:** Erythromycin وریدی (تخلیهٔ معده) مطابق بخش ۱۰. PPI پیش از Endoscopy مانع نیست، اما جانشین Endoscopy هم نیست.</w:t>
      </w:r>
    </w:p>
    <w:p>
      <w:pPr>
        <w:bidi w:val="1"/>
        <w:spacing w:before="0" w:after="0"/>
        <w:ind w:right="227" w:left="227"/>
      </w:pPr>
      <w:r>
        <w:rPr>
          <w:rFonts w:ascii="Vazirmatn" w:hAnsi="Vazirmatn"/>
          <w:sz w:val="19"/>
        </w:rPr>
        <w:t>- **Endoscopy:** قرحهٔ اثناعشر با رگ دیده‌شده (Forrest IIa) → تداوی اندوسکوپیک + **PPI دوز بلند پس از آن** (بخش ۱۰).</w:t>
      </w:r>
    </w:p>
    <w:p>
      <w:pPr>
        <w:bidi w:val="1"/>
        <w:spacing w:before="0" w:after="0"/>
        <w:ind w:right="227" w:left="227"/>
      </w:pPr>
      <w:r>
        <w:rPr>
          <w:rFonts w:ascii="Vazirmatn" w:hAnsi="Vazirmatn"/>
          <w:sz w:val="19"/>
        </w:rPr>
        <w:t>- **پس از خونریزی:** Diclofenac قطع؛ **H. pylori** تست و تداوی (فصل ۲۶).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«**Hb ۷ — نه ۱۰.**» (قلبی: ۸)</w:t>
      </w:r>
    </w:p>
    <w:p>
      <w:pPr>
        <w:bidi w:val="1"/>
        <w:spacing w:before="0" w:after="0"/>
        <w:ind w:right="227" w:left="227"/>
      </w:pPr>
      <w:r>
        <w:rPr>
          <w:rFonts w:ascii="Vazirmatn" w:hAnsi="Vazirmatn"/>
          <w:sz w:val="19"/>
        </w:rPr>
        <w:t>- 💡 «**GBS ≤ ۱ ← خانه.**»</w:t>
      </w:r>
    </w:p>
    <w:p>
      <w:pPr>
        <w:bidi w:val="1"/>
        <w:spacing w:before="0" w:after="0"/>
        <w:ind w:right="227" w:left="227"/>
      </w:pPr>
      <w:r>
        <w:rPr>
          <w:rFonts w:ascii="Vazirmatn" w:hAnsi="Vazirmatn"/>
          <w:sz w:val="19"/>
        </w:rPr>
        <w:t>- 💡 «**Forrest I و IIa ← هیموستاز؛ IIc و III ← فقط PPI فمی.**»</w:t>
      </w:r>
    </w:p>
    <w:p>
      <w:pPr>
        <w:bidi w:val="1"/>
        <w:spacing w:before="0" w:after="0"/>
        <w:ind w:right="227" w:left="227"/>
      </w:pPr>
      <w:r>
        <w:rPr>
          <w:rFonts w:ascii="Vazirmatn" w:hAnsi="Vazirmatn"/>
          <w:sz w:val="19"/>
        </w:rPr>
        <w:t>- 💡 «**Adrenaline تنها ← کافی نیست؛ دوگانه کن.**»</w:t>
      </w:r>
    </w:p>
    <w:p>
      <w:pPr>
        <w:bidi w:val="1"/>
        <w:spacing w:before="0" w:after="0"/>
        <w:ind w:right="227" w:left="227"/>
      </w:pPr>
      <w:r>
        <w:rPr>
          <w:rFonts w:ascii="Vazirmatn" w:hAnsi="Vazirmatn"/>
          <w:sz w:val="19"/>
        </w:rPr>
        <w:t>- 💡 «**سیروز + خون = Terlipressin + Ceftriaxone + EBL در ۱۲ ساعت.**»</w:t>
      </w:r>
    </w:p>
    <w:p>
      <w:pPr>
        <w:bidi w:val="1"/>
        <w:spacing w:before="0" w:after="0"/>
        <w:ind w:right="227" w:left="227"/>
      </w:pPr>
      <w:r>
        <w:rPr>
          <w:rFonts w:ascii="Vazirmatn" w:hAnsi="Vazirmatn"/>
          <w:sz w:val="19"/>
        </w:rPr>
        <w:t>- 💡 «**TXA نه (HALT-IT).**»</w:t>
      </w:r>
    </w:p>
    <w:p>
      <w:pPr>
        <w:bidi w:val="1"/>
        <w:spacing w:before="0" w:after="0"/>
        <w:ind w:right="227" w:left="227"/>
      </w:pPr>
      <w:r>
        <w:rPr>
          <w:rFonts w:ascii="Vazirmatn" w:hAnsi="Vazirmatn"/>
          <w:sz w:val="19"/>
        </w:rPr>
        <w:t>- 💡 «**Aspirin قلبی را قطع نکن** — یا در ۳–۵ روز دوباره شروع کن.»</w:t>
      </w:r>
    </w:p>
    <w:p>
      <w:pPr>
        <w:bidi w:val="1"/>
        <w:spacing w:before="0" w:after="0"/>
        <w:ind w:right="227" w:left="227"/>
      </w:pPr>
      <w:r>
        <w:rPr>
          <w:rFonts w:ascii="Vazirmatn" w:hAnsi="Vazirmatn"/>
          <w:sz w:val="19"/>
        </w:rPr>
        <w:t>- 💡 «**یوریا بلند + کریاتینین نورمال = خون در روده باریک (بالایی).**»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**Shock index بیش از ۱**، هایپوتنشن، یا سنکوپ ← احیا + اندوسکوپی عاجل پس از پایداری.</w:t>
      </w:r>
    </w:p>
    <w:p>
      <w:pPr>
        <w:bidi w:val="1"/>
        <w:spacing w:before="0" w:after="0"/>
        <w:ind w:right="227" w:left="227"/>
      </w:pPr>
      <w:r>
        <w:rPr>
          <w:rFonts w:ascii="Vazirmatn" w:hAnsi="Vazirmatn"/>
          <w:sz w:val="19"/>
        </w:rPr>
        <w:t>- ⚠️ **Haematochezia با شوک** ← UGIB را رد کن (OGD).</w:t>
      </w:r>
    </w:p>
    <w:p>
      <w:pPr>
        <w:bidi w:val="1"/>
        <w:spacing w:before="0" w:after="0"/>
        <w:ind w:right="227" w:left="227"/>
      </w:pPr>
      <w:r>
        <w:rPr>
          <w:rFonts w:ascii="Vazirmatn" w:hAnsi="Vazirmatn"/>
          <w:sz w:val="19"/>
        </w:rPr>
        <w:t>- ⚠️ **خونریزی دوباره** (Haematemesis تازه، شوک، کاهش Hb بیش از ۲ g/dL) ← اندوسکوپی دوباره یا TAE.</w:t>
      </w:r>
    </w:p>
    <w:p>
      <w:pPr>
        <w:bidi w:val="1"/>
        <w:spacing w:before="0" w:after="0"/>
        <w:ind w:right="227" w:left="227"/>
      </w:pPr>
      <w:r>
        <w:rPr>
          <w:rFonts w:ascii="Vazirmatn" w:hAnsi="Vazirmatn"/>
          <w:sz w:val="19"/>
        </w:rPr>
        <w:t>- ⚠️ **سیروز + UGIB** ← Terlipressin + Ceftriaxone **پیش از** اندوسکوپی.</w:t>
      </w:r>
    </w:p>
    <w:p>
      <w:pPr>
        <w:bidi w:val="1"/>
        <w:spacing w:before="0" w:after="0"/>
        <w:ind w:right="227" w:left="227"/>
      </w:pPr>
      <w:r>
        <w:rPr>
          <w:rFonts w:ascii="Vazirmatn" w:hAnsi="Vazirmatn"/>
          <w:sz w:val="19"/>
        </w:rPr>
        <w:t>- ⚠️ **درد سینه یا تغییر ECG** در خونریزی ← MI نوع ۲.</w:t>
      </w:r>
    </w:p>
    <w:p>
      <w:pPr>
        <w:bidi w:val="1"/>
        <w:spacing w:before="0" w:after="0"/>
        <w:ind w:right="227" w:left="227"/>
      </w:pPr>
      <w:r>
        <w:rPr>
          <w:rFonts w:ascii="Vazirmatn" w:hAnsi="Vazirmatn"/>
          <w:sz w:val="19"/>
        </w:rPr>
        <w:t>- ⚠️ **خونریزی + درد شدید و بطن تخته‌ای** ← انثقاب.</w:t>
      </w:r>
    </w:p>
    <w:p>
      <w:pPr>
        <w:bidi w:val="1"/>
        <w:spacing w:before="0" w:after="0"/>
        <w:ind w:right="227" w:left="227"/>
      </w:pPr>
      <w:r>
        <w:rPr>
          <w:rFonts w:ascii="Vazirmatn" w:hAnsi="Vazirmatn"/>
          <w:sz w:val="19"/>
        </w:rPr>
        <w:t>- ⚠️ **کم‌خونی کمبود آهن در مسن** ← سرطان GI تا خلاف آن ثابت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Gralnek IM, et al. **ESGE Guideline: Endoscopic diagnosis and management of nonvariceal upper gastrointestinal hemorrhage — Update 2021.** Endoscopy. 2021;53:300–332.</w:t>
      </w:r>
    </w:p>
    <w:p>
      <w:pPr>
        <w:bidi w:val="1"/>
        <w:spacing w:before="0" w:after="0"/>
        <w:ind w:right="227" w:left="227"/>
      </w:pPr>
      <w:r>
        <w:rPr>
          <w:rFonts w:ascii="Vazirmatn" w:hAnsi="Vazirmatn"/>
          <w:sz w:val="19"/>
        </w:rPr>
        <w:t>- Tripathi D, et al. **UK guidelines on the management of variceal haemorrhage in cirrhotic patients (BSG).** Gut. 2015;64:1680–1704.</w:t>
      </w:r>
    </w:p>
    <w:p>
      <w:pPr>
        <w:bidi w:val="1"/>
        <w:spacing w:before="0" w:after="0"/>
        <w:ind w:right="227" w:left="227"/>
      </w:pPr>
      <w:r>
        <w:rPr>
          <w:rFonts w:ascii="Vazirmatn" w:hAnsi="Vazirmatn"/>
          <w:sz w:val="19"/>
        </w:rPr>
        <w:t>- FDA label: **Kcentra (prothrombin complex concentrate, human)** — Dosage and Administration.</w:t>
      </w:r>
    </w:p>
    <w:p>
      <w:pPr>
        <w:bidi w:val="1"/>
        <w:spacing w:before="0" w:after="0"/>
        <w:ind w:right="227" w:left="227"/>
      </w:pPr>
      <w:r>
        <w:rPr>
          <w:rFonts w:ascii="Vazirmatn" w:hAnsi="Vazirmatn"/>
          <w:sz w:val="19"/>
        </w:rPr>
        <w:t>- Laine L, Barkun AN, Saltzman JR, Martel M, Leontiadis GI. **ACG Clinical Guideline: Upper Gastrointestinal and Ulcer Bleeding.** Am J Gastroenterol. 2021;116:899–917.</w:t>
      </w:r>
    </w:p>
    <w:p>
      <w:pPr>
        <w:bidi w:val="1"/>
        <w:spacing w:before="0" w:after="0"/>
        <w:ind w:right="227" w:left="227"/>
      </w:pPr>
      <w:r>
        <w:rPr>
          <w:rFonts w:ascii="Vazirmatn" w:hAnsi="Vazirmatn"/>
          <w:sz w:val="19"/>
        </w:rPr>
        <w:t>- Gralnek IM, et al. **Endoscopic diagnosis and management of nonvariceal upper gastrointestinal hemorrhage (NVUGIH): ESGE Guideline – Update 2021.** Endoscopy. 2021;53:300–332.</w:t>
      </w:r>
    </w:p>
    <w:p>
      <w:pPr>
        <w:bidi w:val="1"/>
        <w:spacing w:before="0" w:after="0"/>
        <w:ind w:right="227" w:left="227"/>
      </w:pPr>
      <w:r>
        <w:rPr>
          <w:rFonts w:ascii="Vazirmatn" w:hAnsi="Vazirmatn"/>
          <w:sz w:val="19"/>
        </w:rPr>
        <w:t>- Barkun AN, et al. **Management of Nonvariceal Upper GI Bleeding: International Consensus Group.** Ann Intern Med. 2019;171:805–822.</w:t>
      </w:r>
    </w:p>
    <w:p>
      <w:pPr>
        <w:bidi w:val="1"/>
        <w:spacing w:before="0" w:after="0"/>
        <w:ind w:right="227" w:left="227"/>
      </w:pPr>
      <w:r>
        <w:rPr>
          <w:rFonts w:ascii="Vazirmatn" w:hAnsi="Vazirmatn"/>
          <w:sz w:val="19"/>
        </w:rPr>
        <w:t>- de Franchis R, et al. **Baveno VII – Renewing consensus in portal hypertension.** J Hepatol. 2022;76:959–974.</w:t>
      </w:r>
    </w:p>
    <w:p>
      <w:pPr>
        <w:bidi w:val="1"/>
        <w:spacing w:before="0" w:after="0"/>
        <w:ind w:right="227" w:left="227"/>
      </w:pPr>
      <w:r>
        <w:rPr>
          <w:rFonts w:ascii="Vazirmatn" w:hAnsi="Vazirmatn"/>
          <w:sz w:val="19"/>
        </w:rPr>
        <w:t>- Kaplan DE, et al. **AASLD Practice Guidance on risk stratification and management of portal hypertension and varices in cirrhosis.** Hepatology. 2024;79:1180–1211.</w:t>
      </w:r>
    </w:p>
    <w:p>
      <w:pPr>
        <w:bidi w:val="1"/>
        <w:spacing w:before="0" w:after="0"/>
        <w:ind w:right="227" w:left="227"/>
      </w:pPr>
      <w:r>
        <w:rPr>
          <w:rFonts w:ascii="Vazirmatn" w:hAnsi="Vazirmatn"/>
          <w:sz w:val="19"/>
        </w:rPr>
        <w:t>- Oakland K, et al. **Diagnosis and management of acute lower gastrointestinal bleeding: guidelines from the British Society of Gastroenterology.** Gut. 2019;68:776–789.</w:t>
      </w:r>
    </w:p>
    <w:p>
      <w:pPr>
        <w:bidi w:val="1"/>
        <w:spacing w:before="0" w:after="0"/>
        <w:ind w:right="227" w:left="227"/>
      </w:pPr>
      <w:r>
        <w:rPr>
          <w:rFonts w:ascii="Vazirmatn" w:hAnsi="Vazirmatn"/>
          <w:sz w:val="19"/>
        </w:rPr>
        <w:t>- Villanueva C, et al. **Transfusion strategies for acute upper gastrointestinal bleeding.** N Engl J Med. 2013;368:11–21.</w:t>
      </w:r>
    </w:p>
    <w:p>
      <w:pPr>
        <w:bidi w:val="1"/>
        <w:spacing w:before="0" w:after="0"/>
        <w:ind w:right="227" w:left="227"/>
      </w:pPr>
      <w:r>
        <w:rPr>
          <w:rFonts w:ascii="Vazirmatn" w:hAnsi="Vazirmatn"/>
          <w:sz w:val="19"/>
        </w:rPr>
        <w:t>- HALT-IT Trial Collaborators. **Effects of a high-dose 24-h infusion of tranexamic acid on death and thromboembolic events in patients with acute gastrointestinal bleeding.** Lancet. 2020;395:1927–1936.</w:t>
      </w:r>
    </w:p>
    <w:p>
      <w:pPr>
        <w:bidi w:val="1"/>
        <w:spacing w:before="0" w:after="0"/>
        <w:ind w:right="227" w:left="227"/>
      </w:pPr>
      <w:r>
        <w:rPr>
          <w:rFonts w:ascii="Vazirmatn" w:hAnsi="Vazirmatn"/>
          <w:sz w:val="19"/>
        </w:rPr>
        <w:t>- Lau JYW, et al. **Timing of Endoscopy for Acute Upper Gastrointestinal Bleeding.** N Engl J Med. 2020;382:1299–1308.</w:t>
      </w:r>
    </w:p>
    <w:p>
      <w:pPr>
        <w:bidi w:val="1"/>
        <w:spacing w:before="0" w:after="0"/>
        <w:ind w:right="227" w:left="227"/>
      </w:pPr>
      <w:r>
        <w:rPr>
          <w:rFonts w:ascii="Vazirmatn" w:hAnsi="Vazirmatn"/>
          <w:sz w:val="19"/>
        </w:rPr>
        <w:t>- Sung JJ, et al. **Continuation of low-dose aspirin therapy in peptic ulcer bleeding.** Ann Intern Med. 2010;152:1–9.</w:t>
      </w:r>
    </w:p>
    <w:p>
      <w:pPr>
        <w:bidi w:val="1"/>
        <w:spacing w:before="0" w:after="0"/>
        <w:ind w:right="227" w:left="227"/>
      </w:pPr>
      <w:r>
        <w:rPr>
          <w:rFonts w:ascii="Vazirmatn" w:hAnsi="Vazirmatn"/>
          <w:sz w:val="19"/>
        </w:rPr>
        <w:t>- Snook J, et al. **British Society of Gastroenterology guidelines for the management of iron deficiency anaemia in adults.** Gut. 2021;70:2030–2051.</w:t>
      </w:r>
    </w:p>
    <w:p>
      <w:pPr>
        <w:bidi w:val="1"/>
        <w:spacing w:before="0" w:after="0"/>
        <w:ind w:right="227" w:left="227"/>
      </w:pPr>
      <w:r>
        <w:rPr>
          <w:rFonts w:ascii="Vazirmatn" w:hAnsi="Vazirmatn"/>
          <w:sz w:val="19"/>
        </w:rPr>
        <w:t>- *تأیید دوز: PPI، Erythromycin و آستانهٔ ترانسفیوژن با متن ACG 2021 (و ESGE 2021)؛ Terlipressin، Octreotide، Somatostatin، Ceftriaxone و Carvedilol با Baveno VII و رهنمود BSG؛ PCC با برچسب Kcentra. Celecoxib، Lactulose و Propranolol در این فصل از منبع اولیه دوباره خوانده نشد → SD-80.*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خونریزی GI: **نبض، BP، Shock index، و DRE** در ۵ دقیقهٔ اول.</w:t>
      </w:r>
    </w:p>
    <w:p>
      <w:pPr>
        <w:bidi w:val="1"/>
        <w:spacing w:before="0" w:after="0"/>
        <w:ind w:right="227" w:left="227"/>
      </w:pPr>
      <w:r>
        <w:rPr>
          <w:rFonts w:ascii="Vazirmatn" w:hAnsi="Vazirmatn"/>
          <w:sz w:val="19"/>
        </w:rPr>
        <w:t>2. هر UGIB: **GBS را حساب کن** و در دوسیه بنویس.</w:t>
      </w:r>
    </w:p>
    <w:p>
      <w:pPr>
        <w:bidi w:val="1"/>
        <w:spacing w:before="0" w:after="0"/>
        <w:ind w:right="227" w:left="227"/>
      </w:pPr>
      <w:r>
        <w:rPr>
          <w:rFonts w:ascii="Vazirmatn" w:hAnsi="Vazirmatn"/>
          <w:sz w:val="19"/>
        </w:rPr>
        <w:t>3. هر سیروزی با خونریزی: **Terlipressin + Ceftriaxone** قبل از اینکه مریض به اندوسکوپی برود.</w:t>
      </w:r>
    </w:p>
    <w:p>
      <w:pPr>
        <w:bidi w:val="1"/>
        <w:spacing w:before="0" w:after="0"/>
        <w:ind w:right="227" w:left="227"/>
      </w:pPr>
      <w:r>
        <w:rPr>
          <w:rFonts w:ascii="Vazirmatn" w:hAnsi="Vazirmatn"/>
          <w:sz w:val="19"/>
        </w:rPr>
        <w:t>4. هر ترانسفیوژن: **Hb آستانه را بنویس** (۷ یا ۸).</w:t>
      </w:r>
    </w:p>
    <w:p>
      <w:pPr>
        <w:bidi w:val="1"/>
        <w:spacing w:before="0" w:after="0"/>
        <w:ind w:right="227" w:left="227"/>
      </w:pPr>
      <w:r>
        <w:rPr>
          <w:rFonts w:ascii="Vazirmatn" w:hAnsi="Vazirmatn"/>
          <w:sz w:val="19"/>
        </w:rPr>
        <w:t>5. هر ترخیص: **NSAID نه، H. pylori تست، PPI تا کی، Aspirin چه وقت**.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 (ABCDE)**، **فصل ۴ (یوریا/کریاتینین)**، **فصل ۶ و ۸ (هایپرتنشن و Aspirin در ACS)**، **فصل ۱۰ و ۱۴ (انتی‌کواگولانت)**، **فصل ۲۳ (اصلاح انتی‌کواگولانت)**، **فصل ۲۴ (Melaena، DRE)**.</w:t>
      </w:r>
    </w:p>
    <w:p>
      <w:pPr>
        <w:bidi w:val="1"/>
        <w:spacing w:before="0" w:after="0"/>
        <w:ind w:right="227" w:left="227"/>
      </w:pPr>
      <w:r>
        <w:rPr>
          <w:rFonts w:ascii="Vazirmatn" w:hAnsi="Vazirmatn"/>
          <w:sz w:val="19"/>
        </w:rPr>
        <w:t>- **فصل‌های بعدی:** ۲۶ (قرحه، H. pylori)، ۳۰ (سیروز، هایپرتنشن پورتال)، ۳۱ (انسفالوپاتی)، ۳۳ (IBD)، ۳۴ (اسهال خونی)، و امراض خون (کم‌خونی کمبود آهن، ترانسفیوژن).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آستانهٔ ترانسفیوژن در UGIB بدون امراض قلبی؟ ← *Hb کمتر از ۷ g/dL.*</w:t>
      </w:r>
    </w:p>
    <w:p>
      <w:pPr>
        <w:bidi w:val="1"/>
        <w:spacing w:before="0" w:after="0"/>
        <w:ind w:right="227" w:left="227"/>
      </w:pPr>
      <w:r>
        <w:rPr>
          <w:rFonts w:ascii="Vazirmatn" w:hAnsi="Vazirmatn"/>
          <w:sz w:val="19"/>
        </w:rPr>
        <w:t>2. قرحه با رگ قابل دید؟ ← *Forrest IIa ← هیموستاز دوگانه + PPI دوز بلند ۷۲ ساعت.*</w:t>
      </w:r>
    </w:p>
    <w:p>
      <w:pPr>
        <w:bidi w:val="1"/>
        <w:spacing w:before="0" w:after="0"/>
        <w:ind w:right="227" w:left="227"/>
      </w:pPr>
      <w:r>
        <w:rPr>
          <w:rFonts w:ascii="Vazirmatn" w:hAnsi="Vazirmatn"/>
          <w:sz w:val="19"/>
        </w:rPr>
        <w:t>3. دو دوای فوری در سیروزی با Haematemesis؟ ← *Terlipressin ۲ mg IV هر ۴ ساعت + Ceftriaxone ۱ g IV روزانه.*</w:t>
      </w:r>
    </w:p>
    <w:p>
      <w:pPr>
        <w:bidi w:val="1"/>
        <w:spacing w:before="0" w:after="0"/>
        <w:ind w:right="227" w:left="227"/>
      </w:pPr>
      <w:r>
        <w:rPr>
          <w:rFonts w:ascii="Vazirmatn" w:hAnsi="Vazirmatn"/>
          <w:sz w:val="19"/>
        </w:rPr>
        <w:t>4. چرا TXA نه؟ ← *HALT-IT: بدون فایده، ترومبوز بیشتر.*</w:t>
      </w:r>
    </w:p>
    <w:p>
      <w:pPr>
        <w:bidi w:val="1"/>
        <w:spacing w:before="0" w:after="0"/>
        <w:ind w:right="227" w:left="227"/>
      </w:pPr>
      <w:r>
        <w:rPr>
          <w:rFonts w:ascii="Vazirmatn" w:hAnsi="Vazirmatn"/>
          <w:sz w:val="19"/>
        </w:rPr>
        <w:t>5. LGIB با Shock index ۱.۳؟ ← *CTA ← امبولیزیشن؛ اگر منفی ← OGD.*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۲۶ — قرحهٔ هضمیه، H. pylori، سوء هاضمه و GERD (Peptic Ulcer, H. pylori, Dyspepsia &amp; GERD)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مریض این فصل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لیلا، ۳۸ ساله، از شش ماه درد و سوزش شرسوفی دارد که با غذا کمی بهتر می‌شود. چند دور Omeprazole گرفته؛ با قطع آن درد برمی‌گردد. کاهش وزن، استفراغ، خونریزی یا کم‌خونی ندارد. پدرش سرطان معده داشته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سؤال‌ها: کدام مریض به Endoscopy ضرورت دارد؟ H. pylori را چطور تست کنیم؟ و چرا PPI پیش از تست مشکل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معده مانند **دیگ اسید** است که **پوشش محافظ** (مخاط، بیکاربونات، جریان خون، Prostaglandin) دارد.</w:t>
      </w:r>
    </w:p>
    <w:p>
      <w:pPr>
        <w:bidi w:val="1"/>
        <w:spacing w:before="0" w:after="0"/>
        <w:ind w:right="227" w:left="227"/>
      </w:pPr>
      <w:r>
        <w:rPr>
          <w:rFonts w:ascii="Vazirmatn" w:hAnsi="Vazirmatn"/>
          <w:sz w:val="19"/>
        </w:rPr>
        <w:t>- **قرحه** = سوراخی در این پوشش. دو دشمن اصلی پوشش را می‌خورند: **H. pylori** (باکتری که در مخاط خانه می‌سازد) و **NSAID** (که «کارخانهٔ» Prostaglandin را می‌بندد).</w:t>
      </w:r>
    </w:p>
    <w:p>
      <w:pPr>
        <w:bidi w:val="1"/>
        <w:spacing w:before="0" w:after="0"/>
        <w:ind w:right="227" w:left="227"/>
      </w:pPr>
      <w:r>
        <w:rPr>
          <w:rFonts w:ascii="Vazirmatn" w:hAnsi="Vazirmatn"/>
          <w:sz w:val="19"/>
        </w:rPr>
        <w:t>- **GERD** = **دریچهٔ دیگ** (Lower oesophageal sphincter — LES) شل شده و اسید به **مری** که پوشش محافظ ندارد می‌پاشد.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قاعدهٔ طلایی:** «**بدون اسید، قرحه نیست**» (Schwarz 1910) و «**بدون H. pylori و NSAID، قرحه بسیار نادر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۲۴ **درد شرسوفی** و **ALARM** را دیدی؛ در فصل ۲۵ **قرحهٔ خونریزی‌دهنده**، **Forrest** و **PPI IV**؛ در فصل ۵ **Aspirin و DAPT** (خطر GI)؛ و در فصل ۲۳ **GERD به حیث علت سرفهٔ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قرحهٔ هضمیه و H. pylori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`قرحه = (H. pylori یا NSAID/Aspirin) + اسید ← تداوی = ریشه‌کنی H. pylori + قطع NSAID + PPI ۴–۸ هفته ← تأیید ریشه‌کنی`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«**Test and treat** — هر قرحه را برای H. pylori تست کن، هر مثبت را تداوی کن، و ریشه‌کنی را **تأیید**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 **قرحه (Ulcer):** شکست مخاط **≥ ۵ mm** که تا **Muscularis mucosae** یا عمیق‌تر می‌رسد؛ **اروزیون** سطحی‌تر است.</w:t>
      </w:r>
    </w:p>
    <w:p>
      <w:pPr>
        <w:bidi w:val="1"/>
        <w:spacing w:before="0" w:after="0"/>
        <w:ind w:right="227" w:left="227"/>
      </w:pPr>
      <w:r>
        <w:rPr>
          <w:rFonts w:ascii="Vazirmatn" w:hAnsi="Vazirmatn"/>
          <w:sz w:val="19"/>
        </w:rPr>
        <w:t>- **قرحهٔ اثنی‌عشر (DU):** شایع‌تر (حدود ۴ برابر)؛ اکثراً در **بصلهٔ اثنی‌عشر**؛ تقریباً هیچ وقت سرطانی نیست.</w:t>
      </w:r>
    </w:p>
    <w:p>
      <w:pPr>
        <w:bidi w:val="1"/>
        <w:spacing w:before="0" w:after="0"/>
        <w:ind w:right="227" w:left="227"/>
      </w:pPr>
      <w:r>
        <w:rPr>
          <w:rFonts w:ascii="Vazirmatn" w:hAnsi="Vazirmatn"/>
          <w:sz w:val="19"/>
        </w:rPr>
        <w:t>- **قرحهٔ معده (GU):** اکثراً در **انحنای کوچک**؛ ⚠️ **ممکن است سرطانی باشد** ← **بیوپسی و اندوسکوپی دوباره**.</w:t>
      </w:r>
    </w:p>
    <w:p>
      <w:pPr>
        <w:bidi w:val="1"/>
        <w:spacing w:before="0" w:after="0"/>
        <w:ind w:right="227" w:left="227"/>
      </w:pPr>
      <w:r>
        <w:rPr>
          <w:rFonts w:ascii="Vazirmatn" w:hAnsi="Vazirmatn"/>
          <w:sz w:val="19"/>
        </w:rPr>
        <w:t>- **سوء هاضمه (Dyspepsia — Rome IV):** درد یا سوزش شرسوفی، **سیری زودرس**، یا **پری پس از غذا**. **Functional dyspepsia** = بدون علت ساختمانی در اندوسکوپی (شایع‌ترین علت سوء هاضمه — حدود ۷۰–۸۰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**H. pylori:**</w:t>
      </w:r>
    </w:p>
    <w:p>
      <w:pPr>
        <w:bidi w:val="1"/>
        <w:spacing w:before="0" w:after="0"/>
        <w:ind w:right="227" w:left="227"/>
      </w:pPr>
      <w:r>
        <w:rPr>
          <w:rFonts w:ascii="Vazirmatn" w:hAnsi="Vazirmatn"/>
          <w:sz w:val="19"/>
        </w:rPr>
        <w:t>1. انتقال **دهان به دهان / غایطه به دهان** در **کودکی** (ازدحام خانه، آب ناسالم) ← شیوع در افغانستان حدود **۵۰–۸۰ فیصد** بزرگسالان (تخمینی از منطقه).</w:t>
      </w:r>
    </w:p>
    <w:p>
      <w:pPr>
        <w:bidi w:val="1"/>
        <w:spacing w:before="0" w:after="0"/>
        <w:ind w:right="227" w:left="227"/>
      </w:pPr>
      <w:r>
        <w:rPr>
          <w:rFonts w:ascii="Vazirmatn" w:hAnsi="Vazirmatn"/>
          <w:sz w:val="19"/>
        </w:rPr>
        <w:t>2. باکتری با **Urease** (یوریا ← امونیا) اسید اطراف خود را خنثی می‌کند و با **فلاجیلا** در مخاط حرکت می‌کند.</w:t>
      </w:r>
    </w:p>
    <w:p>
      <w:pPr>
        <w:bidi w:val="1"/>
        <w:spacing w:before="0" w:after="0"/>
        <w:ind w:right="227" w:left="227"/>
      </w:pPr>
      <w:r>
        <w:rPr>
          <w:rFonts w:ascii="Vazirmatn" w:hAnsi="Vazirmatn"/>
          <w:sz w:val="19"/>
        </w:rPr>
        <w:t>3. **سم‌ها (CagA، VacA)** ← **گاستریت مزمن فعال**.</w:t>
      </w:r>
    </w:p>
    <w:p>
      <w:pPr>
        <w:bidi w:val="1"/>
        <w:spacing w:before="0" w:after="0"/>
        <w:ind w:right="227" w:left="227"/>
      </w:pPr>
      <w:r>
        <w:rPr>
          <w:rFonts w:ascii="Vazirmatn" w:hAnsi="Vazirmatn"/>
          <w:sz w:val="19"/>
        </w:rPr>
        <w:t>4. **الگوی گاستریت** سرنوشت را تعیین می‌کند:</w:t>
      </w:r>
    </w:p>
    <w:p>
      <w:pPr>
        <w:bidi w:val="1"/>
        <w:spacing w:before="0" w:after="0"/>
        <w:ind w:right="227" w:left="227"/>
      </w:pPr>
      <w:r>
        <w:rPr>
          <w:rFonts w:ascii="Vazirmatn" w:hAnsi="Vazirmatn"/>
          <w:sz w:val="19"/>
        </w:rPr>
        <w:t xml:space="preserve">   - **گاستریت Antrum غالب** ← کاهش **Somatostatin** ← **Gastrin ↑ ← اسید ↑** ← **قرحهٔ اثنی‌عشر**.</w:t>
      </w:r>
    </w:p>
    <w:p>
      <w:pPr>
        <w:bidi w:val="1"/>
        <w:spacing w:before="0" w:after="0"/>
        <w:ind w:right="227" w:left="227"/>
      </w:pPr>
      <w:r>
        <w:rPr>
          <w:rFonts w:ascii="Vazirmatn" w:hAnsi="Vazirmatn"/>
          <w:sz w:val="19"/>
        </w:rPr>
        <w:t xml:space="preserve">   - **Pangastritis/Corpus غالب** ← **آتروفی ← Intestinal metaplasia ← دیسپلازی ← سرطان معده** (آبشار Correa) + **قرحهٔ معده**؛ همچنین **MALT لمفوما**.</w:t>
      </w:r>
    </w:p>
    <w:p>
      <w:pPr>
        <w:bidi w:val="1"/>
        <w:spacing w:before="0" w:after="0"/>
        <w:ind w:right="227" w:left="227"/>
      </w:pPr>
      <w:r>
        <w:rPr>
          <w:rFonts w:ascii="Vazirmatn" w:hAnsi="Vazirmatn"/>
          <w:sz w:val="19"/>
        </w:rPr>
        <w:t>5. H. pylori = **کارسینوژن درجهٔ ۱** (WHO/IARC).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**NSAID:** مهار **COX-1** ← Prostaglandin ↓ ← مخاط، بیکاربونات، و جریان خون ↓ + آسیب مستقیم موضعی ← **قرحه (اکثراً معده)** — ⚠️ **اکثراً بدون درد** (اثر ضد درد) ← اولین تظاهر ممکن است **خونریزی یا انثقاب**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**Zollinger-Ellison:** **Gastrinoma** (پانکراس/اثنی‌عشر؛ ۲۵ فیصد با **MEN1**) ← اسید بسیار زیاد ← **قرحه‌های متعدد، در محل‌های غیرمعمول (Jejunum)، مقاوم، با اسهال**.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H. pylori؛ **NSAID و Aspirin** (خطر: سن بیش از ۶۵، **سابقهٔ قرحه**، دوز بلند، **با انتی‌کواگولانت، ستیروئید، یا SSRI**)؛ سگرت (بهبود دیر)؛ استرس شدید فزیولوژیک (ICU — **قرحهٔ استرسی**، **Curling** در سوختگی، **Cushing** در ترومای سر)؛ Zollinger-Ellison؛ Crohn؛ CMV؛ کوکائین.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DU | GU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درد شرسوفی **۲–۳ ساعت پس از غذا** و **شبانه** (بیدار شدن ساعت ۱–۲ شب)؛ **با غذا و انتی‌اسید بهتر** | درد **کمی پس از غذا**؛ غذا ممکن است بدتر کند ← **کاهش وزن** |</w:t>
      </w:r>
    </w:p>
    <w:p>
      <w:pPr>
        <w:bidi w:val="1"/>
        <w:spacing w:before="0" w:after="0"/>
        <w:ind w:right="227" w:left="227"/>
      </w:pPr>
      <w:r>
        <w:rPr>
          <w:rFonts w:ascii="Vazirmatn" w:hAnsi="Vazirmatn"/>
          <w:sz w:val="19"/>
        </w:rPr>
        <w:t>- ⚠️ **حدود ۷۰ فیصد قرحه‌ها (به‌ویژه NSAID) بی‌درد اند** تا اختلاط.</w:t>
      </w:r>
    </w:p>
    <w:p>
      <w:pPr>
        <w:bidi w:val="1"/>
        <w:spacing w:before="0" w:after="0"/>
        <w:ind w:right="227" w:left="227"/>
      </w:pPr>
      <w:r>
        <w:rPr>
          <w:rFonts w:ascii="Vazirmatn" w:hAnsi="Vazirmatn"/>
          <w:sz w:val="19"/>
        </w:rPr>
        <w:t>- **اختلاطات:** Haematemesis/Melaena (فصل ۲۵)؛ **درد ناگهانی شدید منتشر + بطن تخته‌ای** (انثقاب)؛ **استفراغ غذای کهنه + Succussion splash + کاهش وزن** (انسداد خروجی معده)؛ **درد انتشاریافته به کمر** (نفوذ به پانکراس).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معمولاً فقط **حساسیت شرسوفی**؛ **رنگ‌پریدگی** (خونریزی مزمن)؛ **Succussion splash** (انسداد)؛ **بطن تخته‌ای** (انثقاب)؛ **غدهٔ Virchow، کتلهٔ شرسوفی، کاهش وزن** ←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**Functional dyspepsia**، GERD، **سرطان معده**، **کولیک صفراوی** (فصل ۳۴)، **پانکراتیت** (فصل ۳۵)، ⚠️ **MI تحتانی** (فصل ۸)، **ایسکیمی مساریقی مزمن**، **Giardiasis** (در افغانستان)، دواها (Metformin، آهن، Bisphosphonate)، و سرطان پانکراس.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**تست‌های H. pylori:**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نوع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**تست تنفس یوریا (UBT — ¹³C)** | غیرتهاجمی | **بهترین تست غیرتهاجمی** (حساسیت و اختصاصیت بیش از ۹۵ فیصد)؛ تشخیص **و** تأیید ریشه‌کنی |</w:t>
      </w:r>
    </w:p>
    <w:p>
      <w:pPr>
        <w:bidi w:val="1"/>
        <w:spacing w:before="0" w:after="0"/>
        <w:ind w:right="227" w:left="227"/>
      </w:pPr>
      <w:r>
        <w:rPr>
          <w:rFonts w:ascii="Vazirmatn" w:hAnsi="Vazirmatn"/>
          <w:sz w:val="19"/>
        </w:rPr>
        <w:t>| **انتی‌جن مواد غایطه (SAT — مونوکلونال)** | غیرتهاجمی | معادل UBT؛ **ارزان و در دسترس در افغانستان** |</w:t>
      </w:r>
    </w:p>
    <w:p>
      <w:pPr>
        <w:bidi w:val="1"/>
        <w:spacing w:before="0" w:after="0"/>
        <w:ind w:right="227" w:left="227"/>
      </w:pPr>
      <w:r>
        <w:rPr>
          <w:rFonts w:ascii="Vazirmatn" w:hAnsi="Vazirmatn"/>
          <w:sz w:val="19"/>
        </w:rPr>
        <w:t>| **سیرولوژی (IgG)** | غیرتهاجمی | ⚠️ **انتان فعلی را از گذشته تفریق نمی‌کند** ← **برای تأیید ریشه‌کنی استفاده نشود**؛ در افغانستان بسیار بی‌رویه استفاده می‌شود — ⚠️ **توصیه نمی‌شود** (مگر در خونریزی یا آتروفی که تست‌های دیگر کاذب منفی اند) |</w:t>
      </w:r>
    </w:p>
    <w:p>
      <w:pPr>
        <w:bidi w:val="1"/>
        <w:spacing w:before="0" w:after="0"/>
        <w:ind w:right="227" w:left="227"/>
      </w:pPr>
      <w:r>
        <w:rPr>
          <w:rFonts w:ascii="Vazirmatn" w:hAnsi="Vazirmatn"/>
          <w:sz w:val="19"/>
        </w:rPr>
        <w:t>| **Rapid urease test (CLO)، هیستولوژی، کلچر + حساسیت** | تهاجمی (اندوسکوپی) | کلچر/PCR برای **مقاومت به Clarithromycin و Levofloxacin** (Maastricht VI: تداوی بر اساس حساسیت ترجیح دارد)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**پیش از UBT یا SAT:** **PPI را ۲ هفته** و **انتی‌بیوتیک و Bismuth را ۴ هفته** قطع کن (کاذب منفی). H2-blocker و انتی‌اسید مجاز 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**اندوسکوپی (OGD):**</w:t>
      </w:r>
    </w:p>
    <w:p>
      <w:pPr>
        <w:bidi w:val="1"/>
        <w:spacing w:before="0" w:after="0"/>
        <w:ind w:right="227" w:left="227"/>
      </w:pPr>
      <w:r>
        <w:rPr>
          <w:rFonts w:ascii="Vazirmatn" w:hAnsi="Vazirmatn"/>
          <w:sz w:val="19"/>
        </w:rPr>
        <w:t>- **اندیکاسیون:** **سن ≥ ۶۰ سال با سوء هاضمهٔ جدید** (ACG/CAG 2017)؛ ⚠️ در افغانستان و مناطق با شیوع بلند سرطان معده **آستانهٔ پایین‌تر (مثلاً ≥ ۴۵–۵۰ سال)** معقول است؛ **ALARM features** در هر سن (کاهش وزن، **دیسفاژی**، استفراغ دوامدار، **کم‌خونی کمبود آهن**، خونریزی، کتله، تاریخچهٔ فامیلی سرطان معده یا مری).</w:t>
      </w:r>
    </w:p>
    <w:p>
      <w:pPr>
        <w:bidi w:val="1"/>
        <w:spacing w:before="0" w:after="0"/>
        <w:ind w:right="227" w:left="227"/>
      </w:pPr>
      <w:r>
        <w:rPr>
          <w:rFonts w:ascii="Vazirmatn" w:hAnsi="Vazirmatn"/>
          <w:sz w:val="19"/>
        </w:rPr>
        <w:t>- **هر قرحهٔ معده:** **بیوپسی‌های متعدد از حاشیه** + **اندوسکوپی دوباره پس از ۶–۱۲ هفته**.</w:t>
      </w:r>
    </w:p>
    <w:p>
      <w:pPr>
        <w:bidi w:val="1"/>
        <w:spacing w:before="0" w:after="0"/>
        <w:ind w:right="227" w:left="227"/>
      </w:pPr>
      <w:r>
        <w:rPr>
          <w:rFonts w:ascii="Vazirmatn" w:hAnsi="Vazirmatn"/>
          <w:sz w:val="19"/>
        </w:rPr>
        <w:t>- **Zollinger-Ellison:** **Gastrin ناشتا** (بیش از ۱۰ برابر نورمال با pH معده کمتر از ۲ تشخیصی است؛ ⚠️ PPI گاسترین را بالا می‌برد)، **Secretin stimulation test**، و تصویربرداری (**Ga-68 DOTATATE PET-CT**).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**قرحه:** **اندوسکوپی** (معیار طلایی).</w:t>
      </w:r>
    </w:p>
    <w:p>
      <w:pPr>
        <w:bidi w:val="1"/>
        <w:spacing w:before="0" w:after="0"/>
        <w:ind w:right="227" w:left="227"/>
      </w:pPr>
      <w:r>
        <w:rPr>
          <w:rFonts w:ascii="Vazirmatn" w:hAnsi="Vazirmatn"/>
          <w:sz w:val="19"/>
        </w:rPr>
        <w:t>- **H. pylori فعال:** UBT، SAT، یا تست بیوپسی مثبت.</w:t>
      </w:r>
    </w:p>
    <w:p>
      <w:pPr>
        <w:bidi w:val="1"/>
        <w:spacing w:before="0" w:after="0"/>
        <w:ind w:right="227" w:left="227"/>
      </w:pPr>
      <w:r>
        <w:rPr>
          <w:rFonts w:ascii="Vazirmatn" w:hAnsi="Vazirmatn"/>
          <w:sz w:val="19"/>
        </w:rPr>
        <w:t>- **سوء هاضمه بدون ALARM در سن کمتر از ۶۰:** استراتژی **«Test and treat»** (تست غیرتهاجمی H. pylori) ← اگر منفی یا پس از ریشه‌کنی باقی ماند ← **PPI امتحانی ۴–۸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w:t>
      </w:r>
    </w:p>
    <w:p>
      <w:pPr>
        <w:bidi w:val="1"/>
        <w:spacing w:before="0" w:after="0"/>
        <w:ind w:right="227" w:left="227"/>
      </w:pPr>
      <w:r>
        <w:rPr>
          <w:rFonts w:ascii="Vazirmatn" w:hAnsi="Vazirmatn"/>
          <w:sz w:val="19"/>
        </w:rPr>
        <w:t>- **خونریزی** ← فصل ۲۵.</w:t>
      </w:r>
    </w:p>
    <w:p>
      <w:pPr>
        <w:bidi w:val="1"/>
        <w:spacing w:before="0" w:after="0"/>
        <w:ind w:right="227" w:left="227"/>
      </w:pPr>
      <w:r>
        <w:rPr>
          <w:rFonts w:ascii="Vazirmatn" w:hAnsi="Vazirmatn"/>
          <w:sz w:val="19"/>
        </w:rPr>
        <w:t>- **انثقاب** ← احیا، NPO، **PPI IV**، **انتی‌بیوتیک وسیع‌الطیف** (رژیم و دوز → فصل ۲۷)، **جراحی (ترمیم با Omental patch)**؛ روش **Taylor** (محافظه‌کارانه با NG) فقط در موارد منتخب با انثقاب بسته‌شده.</w:t>
      </w:r>
    </w:p>
    <w:p>
      <w:pPr>
        <w:bidi w:val="1"/>
        <w:spacing w:before="0" w:after="0"/>
        <w:ind w:right="227" w:left="227"/>
      </w:pPr>
      <w:r>
        <w:rPr>
          <w:rFonts w:ascii="Vazirmatn" w:hAnsi="Vazirmatn"/>
          <w:sz w:val="19"/>
        </w:rPr>
        <w:t>- **انسداد خروجی معده** ← NG tube، مایعات IV و اصلاح الکترولیت‌ها (**آلکالوز متابولیک هایپوکلورمیک هایپوکالمیک**)، PPI IV، **اتساع با بالون اندوسکوپیک** یا جراحی؛ ⚠️ **سرطان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ریشه‌کنی H. pylori — ACG 2024 و Maastricht VI (2022)</w:t>
      </w:r>
    </w:p>
    <w:p>
      <w:pPr>
        <w:bidi w:val="1"/>
        <w:spacing w:before="0" w:after="0"/>
        <w:ind w:right="227" w:left="227"/>
      </w:pPr>
      <w:r>
        <w:rPr>
          <w:rFonts w:ascii="Vazirmatn" w:hAnsi="Vazirmatn"/>
          <w:sz w:val="19"/>
        </w:rPr>
        <w:t>⚠️ **مقاومت به Clarithromycin در بیشتر مناطق (از جمله منطقهٔ ما) بیش از ۱۵ فیصد است** ← **Triple therapy کلاسیک (PPI + Clarithromycin + Amoxicillin) بدون تست حساسیت دیگر خط اول نیست.**</w:t>
      </w:r>
    </w:p>
    <w:p>
      <w:pPr>
        <w:bidi w:val="1"/>
        <w:spacing w:before="0" w:after="0"/>
        <w:ind w:right="227" w:left="227"/>
      </w:pPr>
      <w:r>
        <w:rPr>
          <w:rFonts w:ascii="Vazirmatn" w:hAnsi="Vazirmatn"/>
          <w:sz w:val="19"/>
        </w:rPr>
        <w:t>- **مدت همهٔ رژیم‌ها: ۱۴ روز** (بهتر از ۷–۱۰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رژیم | دواها و دوزها (بزرگسال)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Bismuth quadruple (BQT) — انتخاب اول** | **PPI دوز استندرد دو بار در روز** (مثلاً **Omeprazole ۲۰ mg** یا Esomeprazole ۴۰ mg یا Pantoprazole ۴۰ mg — ۳۰ دقیقه پیش از غذا) + **Bismuth subcitrate ۱۲۰ mg** (یا Bismuth subsalicylate ۳۰۰ mg) **چهار بار در روز** + **Tetracycline ۵۰۰ mg چهار بار در روز** + **Metronidazole ۵۰۰ mg سه تا چهار بار در روز** — **۱۴ روز** | موفقیت بیش از ۹۰ فیصد حتی با مقاومت Metronidazole (با دوز کافی و ۱۴ روز)؛ ⚠️ **مواد غایطه و زبان سیاه** (Bismuth)؛ **الکول نه** (Metronidazole)؛ Tetracycline **در حاملگی و اطفال کمتر از ۸ سال ممنوع**؛ ⚠️ **Doxycycline جانشین Tetracycline توصیه نمی‌شود** (موفقیت کمتر) |</w:t>
      </w:r>
    </w:p>
    <w:p>
      <w:pPr>
        <w:bidi w:val="1"/>
        <w:spacing w:before="0" w:after="0"/>
        <w:ind w:right="227" w:left="227"/>
      </w:pPr>
      <w:r>
        <w:rPr>
          <w:rFonts w:ascii="Vazirmatn" w:hAnsi="Vazirmatn"/>
          <w:sz w:val="19"/>
        </w:rPr>
        <w:t>| **۲. Vonoprazan dual** (ACG 2024 — در صورت در دسترس بودن) | **Vonoprazan ۲۰ mg دو بار در روز** + **Amoxicillin ۱ g سه بار در روز** — **۱۴ روز** | Vonoprazan (مهارکنندهٔ رقابتی پمپ پتاشیم — P-CAB) اسید را قوی‌تر مهار می‌کند؛ ⚠️ در افغانستان در دسترس محدود |</w:t>
      </w:r>
    </w:p>
    <w:p>
      <w:pPr>
        <w:bidi w:val="1"/>
        <w:spacing w:before="0" w:after="0"/>
        <w:ind w:right="227" w:left="227"/>
      </w:pPr>
      <w:r>
        <w:rPr>
          <w:rFonts w:ascii="Vazirmatn" w:hAnsi="Vazirmatn"/>
          <w:sz w:val="19"/>
        </w:rPr>
        <w:t>| **۳. Rifabutin triple** (ACG 2024 — در صورت در دسترس بودن) | **Omeprazole ۴۰ mg** + **Amoxicillin ۱ g** + **Rifabutin ۵۰ mg** — **هر ۸ ساعت** (فورمولیشن ترکیبی Talicia: ۴ کپسول هر ۸ ساعت) — **۱۴ روز** | ⚠️ **در افغانستان با احتیاط** — Rifabutin در **سل** مهم است (مقاومت) |</w:t>
      </w:r>
    </w:p>
    <w:p>
      <w:pPr>
        <w:bidi w:val="1"/>
        <w:spacing w:before="0" w:after="0"/>
        <w:ind w:right="227" w:left="227"/>
      </w:pPr>
      <w:r>
        <w:rPr>
          <w:rFonts w:ascii="Vazirmatn" w:hAnsi="Vazirmatn"/>
          <w:sz w:val="19"/>
        </w:rPr>
        <w:t>| **Triple با Clarithromycin** | PPI دو بار + **Clarithromycin ۵۰۰ mg دو بار** + **Amoxicillin ۱ g دو بار** — ۱۴ روز | **فقط اگر حساسیت به Clarithromycin ثابت باشد** (تست حساسیت) |</w:t>
      </w:r>
    </w:p>
    <w:p>
      <w:pPr>
        <w:bidi w:val="1"/>
        <w:spacing w:before="0" w:after="0"/>
        <w:ind w:right="227" w:left="227"/>
      </w:pPr>
      <w:r>
        <w:rPr>
          <w:rFonts w:ascii="Vazirmatn" w:hAnsi="Vazirmatn"/>
          <w:sz w:val="19"/>
        </w:rPr>
        <w:t>| **حساسیت به پنسلین** | **BQT** (بدون Amoxicillin)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نجات (Rescue) — پس از ناکامی:**</w:t>
      </w:r>
    </w:p>
    <w:p>
      <w:pPr>
        <w:bidi w:val="1"/>
        <w:spacing w:before="0" w:after="0"/>
        <w:ind w:right="227" w:left="227"/>
      </w:pPr>
      <w:r>
        <w:rPr>
          <w:rFonts w:ascii="Vazirmatn" w:hAnsi="Vazirmatn"/>
          <w:sz w:val="19"/>
        </w:rPr>
        <w:t>- **اصل:** **آنتی‌بیوتیکی را که قبلاً استفاده شده تکرار نکن** (به‌جز Amoxicillin، Tetracycline، و گاهی Metronidazole با دوز بلند)؛ ترجیحاً بر اساس **کلچر یا تست مالیکولی مقاومت**.</w:t>
      </w:r>
    </w:p>
    <w:p>
      <w:pPr>
        <w:bidi w:val="1"/>
        <w:spacing w:before="0" w:after="0"/>
        <w:ind w:right="227" w:left="227"/>
      </w:pPr>
      <w:r>
        <w:rPr>
          <w:rFonts w:ascii="Vazirmatn" w:hAnsi="Vazirmatn"/>
          <w:sz w:val="19"/>
        </w:rPr>
        <w:t>- اگر خط اول غیر BQT بوده ← **BQT**.</w:t>
      </w:r>
    </w:p>
    <w:p>
      <w:pPr>
        <w:bidi w:val="1"/>
        <w:spacing w:before="0" w:after="0"/>
        <w:ind w:right="227" w:left="227"/>
      </w:pPr>
      <w:r>
        <w:rPr>
          <w:rFonts w:ascii="Vazirmatn" w:hAnsi="Vazirmatn"/>
          <w:sz w:val="19"/>
        </w:rPr>
        <w:t>- اگر BQT ناکام شده ← **Rifabutin triple** یا **Vonoprazan dual**؛ یا **Levofloxacin triple** (PPI + **Levofloxacin ۵۰۰ mg روزانه** + Amoxicillin ۱ g دو بار × ۱۴ روز) **فقط اگر حساسیت ثابت باشد** — ⚠️ **Levofloxacin در افغانستان برای سل مقاوم ذخیره است (فصل ۱۹)**.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**تأیید ریشه‌کنی:** **UBT یا SAT حد اقل ۴ هفته پس از ختم تداوی** و **۲ هفته پس از قطع PPI** — **در همهٔ مریضان** (ACG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بهبود قرحه</w:t>
      </w:r>
    </w:p>
    <w:p>
      <w:pPr>
        <w:bidi w:val="1"/>
        <w:spacing w:before="0" w:after="0"/>
        <w:ind w:right="227" w:left="227"/>
      </w:pPr>
      <w:r>
        <w:rPr>
          <w:rFonts w:ascii="Vazirmatn" w:hAnsi="Vazirmatn"/>
          <w:sz w:val="19"/>
        </w:rPr>
        <w:t>- **قرحهٔ اثنی‌عشر بدون اختلاط:** PPI دوز استندرد **یک بار در روز برای ۴ هفته** (پس از ختم رژیم ریشه‌کنی؛ اغلب ادامه لازم نیست).</w:t>
      </w:r>
    </w:p>
    <w:p>
      <w:pPr>
        <w:bidi w:val="1"/>
        <w:spacing w:before="0" w:after="0"/>
        <w:ind w:right="227" w:left="227"/>
      </w:pPr>
      <w:r>
        <w:rPr>
          <w:rFonts w:ascii="Vazirmatn" w:hAnsi="Vazirmatn"/>
          <w:sz w:val="19"/>
        </w:rPr>
        <w:t>- **قرحهٔ معده:** **۸ هفته**؛ **قرحهٔ بزرگ (بیش از ۲ cm)** یا **NSAID ادامه‌دار**: ۸–۱۲ هفته.</w:t>
      </w:r>
    </w:p>
    <w:p>
      <w:pPr>
        <w:bidi w:val="1"/>
        <w:spacing w:before="0" w:after="0"/>
        <w:ind w:right="227" w:left="227"/>
      </w:pPr>
      <w:r>
        <w:rPr>
          <w:rFonts w:ascii="Vazirmatn" w:hAnsi="Vazirmatn"/>
          <w:sz w:val="19"/>
        </w:rPr>
        <w:t>- **PPIها — دوزهای استندرد:** Omeprazole **۲۰ mg**، Esomeprazole **۴۰ mg**، Pantoprazole **۴۰ mg**، Lansoprazole **۳۰ mg**، Rabeprazole **۲۰ mg** — **فمی، ۳۰–۶۰ دقیقه پیش از صبحانه**.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پیشگیری از قرحهٔ NSAID/Aspirin</w:t>
      </w:r>
    </w:p>
    <w:p>
      <w:pPr>
        <w:bidi w:val="1"/>
        <w:spacing w:before="0" w:after="0"/>
        <w:ind w:right="227" w:left="227"/>
      </w:pPr>
      <w:r>
        <w:rPr>
          <w:rFonts w:ascii="Vazirmatn" w:hAnsi="Vazirmatn"/>
          <w:sz w:val="19"/>
        </w:rPr>
        <w:t>- **اگر ممکن است NSAID را قطع کن** یا Paracetamol جانشین کن.</w:t>
      </w:r>
    </w:p>
    <w:p>
      <w:pPr>
        <w:bidi w:val="1"/>
        <w:spacing w:before="0" w:after="0"/>
        <w:ind w:right="227" w:left="227"/>
      </w:pPr>
      <w:r>
        <w:rPr>
          <w:rFonts w:ascii="Vazirmatn" w:hAnsi="Vazirmatn"/>
          <w:sz w:val="19"/>
        </w:rPr>
        <w:t>- **مریضان پرخطر** (سن بیش از ۶۵، سابقهٔ قرحه، انتی‌کواگولانت، ستیروئید، DAPT): **PPI یک بار در روز** همراه NSAID/Aspirin؛ یا **Celecoxib + PPI** در بسیار پرخطر.</w:t>
      </w:r>
    </w:p>
    <w:p>
      <w:pPr>
        <w:bidi w:val="1"/>
        <w:spacing w:before="0" w:after="0"/>
        <w:ind w:right="227" w:left="227"/>
      </w:pPr>
      <w:r>
        <w:rPr>
          <w:rFonts w:ascii="Vazirmatn" w:hAnsi="Vazirmatn"/>
          <w:sz w:val="19"/>
        </w:rPr>
        <w:t>- **پیش از شروع Aspirin/NSAID دراز مدت در مریض با سابقهٔ قرحه ← H. pylori را تست و تداوی کن.**</w:t>
      </w:r>
    </w:p>
    <w:p>
      <w:pPr>
        <w:bidi w:val="1"/>
        <w:spacing w:before="0" w:after="0"/>
        <w:ind w:right="227" w:left="227"/>
      </w:pPr>
      <w:r>
        <w:rPr>
          <w:rFonts w:ascii="Vazirmatn" w:hAnsi="Vazirmatn"/>
          <w:sz w:val="19"/>
        </w:rPr>
        <w:t>- **Misoprostol ۲۰۰ mcg فمی ۳–۴ بار در روز** — مؤثر اما اسهال؛ ⚠️ **در حاملگی ممنوع** (سقط).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پیشگیری از قرحهٔ استرسی در ICU</w:t>
      </w:r>
    </w:p>
    <w:p>
      <w:pPr>
        <w:bidi w:val="1"/>
        <w:spacing w:before="0" w:after="0"/>
        <w:ind w:right="227" w:left="227"/>
      </w:pPr>
      <w:r>
        <w:rPr>
          <w:rFonts w:ascii="Vazirmatn" w:hAnsi="Vazirmatn"/>
          <w:sz w:val="19"/>
        </w:rPr>
        <w:t>**فقط در مریضان پرخطر:** تهویهٔ میخانیکی بیش از ۴۸ ساعت، **کواگولوپاتی**، شوک — **Pantoprazole ۴۰ mg IV روزانه** (REVISE 2024: کاهش خونریزی بدون افزایش مرگ‌ومیر). ⚠️ **PPI روتین برای همهٔ مریضان بستری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Zollinger-Ellison</w:t>
      </w:r>
    </w:p>
    <w:p>
      <w:pPr>
        <w:bidi w:val="1"/>
        <w:spacing w:before="0" w:after="0"/>
        <w:ind w:right="227" w:left="227"/>
      </w:pPr>
      <w:r>
        <w:rPr>
          <w:rFonts w:ascii="Vazirmatn" w:hAnsi="Vazirmatn"/>
          <w:sz w:val="19"/>
        </w:rPr>
        <w:t>**PPI با دوز بلند** (مثلاً **Omeprazole ۶۰ mg روزانه**، تنظیم تا کنترول اعراض — گاهی ۱۲۰ mg/روز یا بیشتر به دوزهای منقسم) + جراحی تومور موضعی.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**قطع سگرت**؛ کاهش الکول؛ **اجتناب از NSAID** (آموزش — Diclofenac تزریقی، Ibuprofen، Piroxicam از دواخانه).</w:t>
      </w:r>
    </w:p>
    <w:p>
      <w:pPr>
        <w:bidi w:val="1"/>
        <w:spacing w:before="0" w:after="0"/>
        <w:ind w:right="227" w:left="227"/>
      </w:pPr>
      <w:r>
        <w:rPr>
          <w:rFonts w:ascii="Vazirmatn" w:hAnsi="Vazirmatn"/>
          <w:sz w:val="19"/>
        </w:rPr>
        <w:t>- **رژیم غذایی خاص لازم نیست** — غذاهایی که اعراض را بدتر می‌کنند محدود شوند.</w:t>
      </w:r>
    </w:p>
    <w:p>
      <w:pPr>
        <w:bidi w:val="1"/>
        <w:spacing w:before="0" w:after="0"/>
        <w:ind w:right="227" w:left="227"/>
      </w:pPr>
      <w:r>
        <w:rPr>
          <w:rFonts w:ascii="Vazirmatn" w:hAnsi="Vazirmatn"/>
          <w:sz w:val="19"/>
        </w:rPr>
        <w:t>- **آب پاک و بهداشت** (انتقال H. pylori به اطفال).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جراحی امروز **فقط برای اختلاطات**: **انثقاب** (Omental patch)، **خونریزی مقاوم** (پس از اندوسکوپی و TAE — فصل ۲۵)، **انسداد مقاوم**، و **سرطان**. جراحی‌های کلاسیک ضد اسید (Vagotomy) امروز نادر 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**خونریزی** (شایع‌ترین)، **انثقاب**، **نفوذ (Penetration)** به پانکراس، **انسداد خروجی معده**، و **سرطان معده/MALT لمفوما** (H. pylori).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پس از ریشه‌کنی موفق H. pylori، **راجعهٔ قرحه کمتر از ۱۰ فیصد** (در برابر ۶۰–۸۰ فیصد بدون ریشه‌کنی).</w:t>
      </w:r>
    </w:p>
    <w:p>
      <w:pPr>
        <w:bidi w:val="1"/>
        <w:spacing w:before="0" w:after="0"/>
        <w:ind w:right="227" w:left="227"/>
      </w:pPr>
      <w:r>
        <w:rPr>
          <w:rFonts w:ascii="Vazirmatn" w:hAnsi="Vazirmatn"/>
          <w:sz w:val="19"/>
        </w:rPr>
        <w:t>- **پیگیری:** تأیید ریشه‌کنی (همه)؛ **اندوسکوپی دوباره در قرحهٔ معده**؛ **پیگیری اندوسکوپیک Intestinal metaplasia وسیع** (هر ۳ سال — Maastricht VI/AGA).</w:t>
      </w:r>
    </w:p>
    <w:p>
      <w:pPr>
        <w:bidi w:val="1"/>
        <w:spacing w:before="0" w:after="0"/>
        <w:ind w:right="227" w:left="227"/>
      </w:pPr>
      <w:r>
        <w:rPr>
          <w:rFonts w:ascii="Vazirmatn" w:hAnsi="Vazirmatn"/>
          <w:sz w:val="19"/>
        </w:rPr>
        <w:t>- **ریشه‌کنی H. pylori خطر سرطان معده را کم می‌کند** (به‌ویژه پیش از آتروفی) ← **تست و تداوی اعضای درجهٔ اول فامیل مریضان سرطان معده**.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**علایم ALARM** ندارد، اما **سابقهٔ خانوادگی سرطان معده** دارد → Endoscopy با بیوپسی معقول است (بخش ۸ و فصل ۲۴).</w:t>
      </w:r>
    </w:p>
    <w:p>
      <w:pPr>
        <w:bidi w:val="1"/>
        <w:spacing w:before="0" w:after="0"/>
        <w:ind w:right="227" w:left="227"/>
      </w:pPr>
      <w:r>
        <w:rPr>
          <w:rFonts w:ascii="Vazirmatn" w:hAnsi="Vazirmatn"/>
          <w:sz w:val="19"/>
        </w:rPr>
        <w:t>- **تست H. pylori:** Urea breath test یا Stool antigen؛ **PPI دو هفته پیش از تست قطع شود**، چون نتیجهٔ منفی کاذب می‌دهد.</w:t>
      </w:r>
    </w:p>
    <w:p>
      <w:pPr>
        <w:bidi w:val="1"/>
        <w:spacing w:before="0" w:after="0"/>
        <w:ind w:right="227" w:left="227"/>
      </w:pPr>
      <w:r>
        <w:rPr>
          <w:rFonts w:ascii="Vazirmatn" w:hAnsi="Vazirmatn"/>
          <w:sz w:val="19"/>
        </w:rPr>
        <w:t>- **نتیجه:** قرحهٔ اثناعشر و H. pylori مثبت → **Bismuth quadruple برای ۱۴ روز** (بخش ۱۰، ACG 2024) — در ساحه‌ای که مقاومت Clarithromycin بلند است، رژیم Clarithromycin‌دار انتخاب اول نیست.</w:t>
      </w:r>
    </w:p>
    <w:p>
      <w:pPr>
        <w:bidi w:val="1"/>
        <w:spacing w:before="0" w:after="0"/>
        <w:ind w:right="227" w:left="227"/>
      </w:pPr>
      <w:r>
        <w:rPr>
          <w:rFonts w:ascii="Vazirmatn" w:hAnsi="Vazirmatn"/>
          <w:sz w:val="19"/>
        </w:rPr>
        <w:t>- **تأیید ریشه‌کن شدن:** حد اقل چهار هفته پس از ختم انتی‌بیوتیک، دوباره تست — این مرحله اکثراً فراموش می‌شود.</w:t>
      </w:r>
    </w:p>
    <w:p>
      <w:pPr>
        <w:bidi w:val="1"/>
        <w:spacing w:before="0" w:after="0"/>
        <w:ind w:right="227" w:left="227"/>
      </w:pPr>
      <w:r>
        <w:rPr>
          <w:rFonts w:ascii="Vazirmatn" w:hAnsi="Vazirmatn"/>
          <w:sz w:val="19"/>
        </w:rPr>
        <w:t>- **خانواده:** در بستگان درجه اول مریض سرطان معده، ریشه‌کن کردن H. pylori خطر را کم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«**۱۴ روز، ۴ دوا، Bismuth.**»</w:t>
      </w:r>
    </w:p>
    <w:p>
      <w:pPr>
        <w:bidi w:val="1"/>
        <w:spacing w:before="0" w:after="0"/>
        <w:ind w:right="227" w:left="227"/>
      </w:pPr>
      <w:r>
        <w:rPr>
          <w:rFonts w:ascii="Vazirmatn" w:hAnsi="Vazirmatn"/>
          <w:sz w:val="19"/>
        </w:rPr>
        <w:t>- 💡 «**Clarithromycin بدون تست حساسیت = نه.**»</w:t>
      </w:r>
    </w:p>
    <w:p>
      <w:pPr>
        <w:bidi w:val="1"/>
        <w:spacing w:before="0" w:after="0"/>
        <w:ind w:right="227" w:left="227"/>
      </w:pPr>
      <w:r>
        <w:rPr>
          <w:rFonts w:ascii="Vazirmatn" w:hAnsi="Vazirmatn"/>
          <w:sz w:val="19"/>
        </w:rPr>
        <w:t>- 💡 «**PPI ۲ هفته، انتی‌بیوتیک ۴ هفته پیش از تست.**»</w:t>
      </w:r>
    </w:p>
    <w:p>
      <w:pPr>
        <w:bidi w:val="1"/>
        <w:spacing w:before="0" w:after="0"/>
        <w:ind w:right="227" w:left="227"/>
      </w:pPr>
      <w:r>
        <w:rPr>
          <w:rFonts w:ascii="Vazirmatn" w:hAnsi="Vazirmatn"/>
          <w:sz w:val="19"/>
        </w:rPr>
        <w:t>- 💡 «**سیرولوژی برای تأیید ریشه‌کنی = هرگز.**»</w:t>
      </w:r>
    </w:p>
    <w:p>
      <w:pPr>
        <w:bidi w:val="1"/>
        <w:spacing w:before="0" w:after="0"/>
        <w:ind w:right="227" w:left="227"/>
      </w:pPr>
      <w:r>
        <w:rPr>
          <w:rFonts w:ascii="Vazirmatn" w:hAnsi="Vazirmatn"/>
          <w:sz w:val="19"/>
        </w:rPr>
        <w:t>- 💡 «**قرحهٔ معده = بیوپسی + اندوسکوپی دوباره.**»</w:t>
      </w:r>
    </w:p>
    <w:p>
      <w:pPr>
        <w:bidi w:val="1"/>
        <w:spacing w:before="0" w:after="0"/>
        <w:ind w:right="227" w:left="227"/>
      </w:pPr>
      <w:r>
        <w:rPr>
          <w:rFonts w:ascii="Vazirmatn" w:hAnsi="Vazirmatn"/>
          <w:sz w:val="19"/>
        </w:rPr>
        <w:t>- 💡 «**DU: غذا بهتر می‌کند؛ GU: غذا بدتر می‌کند.**»</w:t>
      </w:r>
    </w:p>
    <w:p>
      <w:pPr>
        <w:bidi w:val="1"/>
        <w:spacing w:before="0" w:after="0"/>
        <w:ind w:right="227" w:left="227"/>
      </w:pPr>
      <w:r>
        <w:rPr>
          <w:rFonts w:ascii="Vazirmatn" w:hAnsi="Vazirmatn"/>
          <w:sz w:val="19"/>
        </w:rPr>
        <w:t>- 💡 «**Levofloxacin و Rifabutin را برای سل نگه 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**ALARM:** کاهش وزن، دیسفاژی، استفراغ دوامدار، کم‌خونی کمبود آهن، خونریزی، کتله، سن ≥ ۶۰ (در افغانستان پایین‌تر) ← **اندوسکوپی**.</w:t>
      </w:r>
    </w:p>
    <w:p>
      <w:pPr>
        <w:bidi w:val="1"/>
        <w:spacing w:before="0" w:after="0"/>
        <w:ind w:right="227" w:left="227"/>
      </w:pPr>
      <w:r>
        <w:rPr>
          <w:rFonts w:ascii="Vazirmatn" w:hAnsi="Vazirmatn"/>
          <w:sz w:val="19"/>
        </w:rPr>
        <w:t>- ⚠️ **درد ناگهانی شدید + بطن تخته‌ای** ← انثقاب ← X-ray سینهٔ ایستاده/CT + جراح.</w:t>
      </w:r>
    </w:p>
    <w:p>
      <w:pPr>
        <w:bidi w:val="1"/>
        <w:spacing w:before="0" w:after="0"/>
        <w:ind w:right="227" w:left="227"/>
      </w:pPr>
      <w:r>
        <w:rPr>
          <w:rFonts w:ascii="Vazirmatn" w:hAnsi="Vazirmatn"/>
          <w:sz w:val="19"/>
        </w:rPr>
        <w:t>- ⚠️ **استفراغ غذای کهنه + Succussion splash** ← انسداد خروجی.</w:t>
      </w:r>
    </w:p>
    <w:p>
      <w:pPr>
        <w:bidi w:val="1"/>
        <w:spacing w:before="0" w:after="0"/>
        <w:ind w:right="227" w:left="227"/>
      </w:pPr>
      <w:r>
        <w:rPr>
          <w:rFonts w:ascii="Vazirmatn" w:hAnsi="Vazirmatn"/>
          <w:sz w:val="19"/>
        </w:rPr>
        <w:t>- ⚠️ **قرحه‌های متعدد، مقاوم، با اسهال** ← Zollinger-Ellison.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مرض ریفلکس معده به مری (Gastro-oesophageal Reflux Disease — GERD)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`سوزش سینه (Heartburn) + برگشت (Regurgitation) ≥ ۲ بار در هفته بدون ALARM ← PPI ۸ هفته امتحانی ← پاسخ = تشخیص کلینیکی؛ بدون پاسخ یا ALARM ← اندوسکوپی ± pH-monitoring`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(Lyon 2.0 — 2023؛ ACG 2022)</w:t>
      </w:r>
    </w:p>
    <w:p>
      <w:pPr>
        <w:bidi w:val="1"/>
        <w:spacing w:before="0" w:after="0"/>
        <w:ind w:right="227" w:left="227"/>
      </w:pPr>
      <w:r>
        <w:rPr>
          <w:rFonts w:ascii="Vazirmatn" w:hAnsi="Vazirmatn"/>
          <w:sz w:val="19"/>
        </w:rPr>
        <w:t>- **GERD:** برگشت محتویات معده که **اعراض آزاردهنده** و/یا **اختلاطات** بسازد.</w:t>
      </w:r>
    </w:p>
    <w:p>
      <w:pPr>
        <w:bidi w:val="1"/>
        <w:spacing w:before="0" w:after="0"/>
        <w:ind w:right="227" w:left="227"/>
      </w:pPr>
      <w:r>
        <w:rPr>
          <w:rFonts w:ascii="Vazirmatn" w:hAnsi="Vazirmatn"/>
          <w:sz w:val="19"/>
        </w:rPr>
        <w:t>- **Erosive oesophagitis (EE)** — **تصنیف Los Angeles:** A (اروزیون کمتر از ۵ mm)، B (بیش از ۵ mm، بدون اتصال)، **C** (متصل، کمتر از ۷۵ فیصد محیط)، **D** (بیش از ۷۵ فیصد محیط). **LA B، C، D** = GERD ثابت (Lyon 2.0).</w:t>
      </w:r>
    </w:p>
    <w:p>
      <w:pPr>
        <w:bidi w:val="1"/>
        <w:spacing w:before="0" w:after="0"/>
        <w:ind w:right="227" w:left="227"/>
      </w:pPr>
      <w:r>
        <w:rPr>
          <w:rFonts w:ascii="Vazirmatn" w:hAnsi="Vazirmatn"/>
          <w:sz w:val="19"/>
        </w:rPr>
        <w:t>- **NERD (Non-erosive reflux disease):** اعراض + اسید غیرنورمال در pH-monitoring بدون اروزیون.</w:t>
      </w:r>
    </w:p>
    <w:p>
      <w:pPr>
        <w:bidi w:val="1"/>
        <w:spacing w:before="0" w:after="0"/>
        <w:ind w:right="227" w:left="227"/>
      </w:pPr>
      <w:r>
        <w:rPr>
          <w:rFonts w:ascii="Vazirmatn" w:hAnsi="Vazirmatn"/>
          <w:sz w:val="19"/>
        </w:rPr>
        <w:t>- **Reflux hypersensitivity** و **Functional heartburn** (اسید نورمال).</w:t>
      </w:r>
    </w:p>
    <w:p>
      <w:pPr>
        <w:bidi w:val="1"/>
        <w:spacing w:before="0" w:after="0"/>
        <w:ind w:right="227" w:left="227"/>
      </w:pPr>
      <w:r>
        <w:rPr>
          <w:rFonts w:ascii="Vazirmatn" w:hAnsi="Vazirmatn"/>
          <w:sz w:val="19"/>
        </w:rPr>
        <w:t>- **تظاهرات خارج مری:** سرفهٔ مزمن (فصل ۲۳)، **لارنگیت**، آسم، **فرسایش دندان**.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**شل شدن‌های گذرای LES (TLESRs)** — مهم‌ترین میکانیزم.</w:t>
      </w:r>
    </w:p>
    <w:p>
      <w:pPr>
        <w:bidi w:val="1"/>
        <w:spacing w:before="0" w:after="0"/>
        <w:ind w:right="227" w:left="227"/>
      </w:pPr>
      <w:r>
        <w:rPr>
          <w:rFonts w:ascii="Vazirmatn" w:hAnsi="Vazirmatn"/>
          <w:sz w:val="19"/>
        </w:rPr>
        <w:t>2. **فشار پایین LES** و **فتق هیاتال** (از بین رفتن مانع دایافرامی).</w:t>
      </w:r>
    </w:p>
    <w:p>
      <w:pPr>
        <w:bidi w:val="1"/>
        <w:spacing w:before="0" w:after="0"/>
        <w:ind w:right="227" w:left="227"/>
      </w:pPr>
      <w:r>
        <w:rPr>
          <w:rFonts w:ascii="Vazirmatn" w:hAnsi="Vazirmatn"/>
          <w:sz w:val="19"/>
        </w:rPr>
        <w:t>3. **«جیب اسید» (Acid pocket)** بالای غذا پس از غذا.</w:t>
      </w:r>
    </w:p>
    <w:p>
      <w:pPr>
        <w:bidi w:val="1"/>
        <w:spacing w:before="0" w:after="0"/>
        <w:ind w:right="227" w:left="227"/>
      </w:pPr>
      <w:r>
        <w:rPr>
          <w:rFonts w:ascii="Vazirmatn" w:hAnsi="Vazirmatn"/>
          <w:sz w:val="19"/>
        </w:rPr>
        <w:t>4. **تخلیهٔ کند معده** و **فشار داخل بطن بلند** (چاقی، حاملگی).</w:t>
      </w:r>
    </w:p>
    <w:p>
      <w:pPr>
        <w:bidi w:val="1"/>
        <w:spacing w:before="0" w:after="0"/>
        <w:ind w:right="227" w:left="227"/>
      </w:pPr>
      <w:r>
        <w:rPr>
          <w:rFonts w:ascii="Vazirmatn" w:hAnsi="Vazirmatn"/>
          <w:sz w:val="19"/>
        </w:rPr>
        <w:t>5. **پاک شدن کند مری** و **آسیب مخاط** ← اروزیون ← **Barrett** (متاپلازی کالومنار) ← **Adenocarcinoma**.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**چاقی** (به‌ویژه مرکزی)، **فتق هیاتال**، حاملگی، **سگرت**، الکول، **غذای زیاد و دیرهنگام شب**، غذاهای چرب، چاکلیت، قهوه، نعناع، **دواها** (Nitrates، **Calcium channel blockers**، انتی‌کولینرجیک‌ها، **Theophylline**، Benzodiazepines، Progesterone)، Scleroderma.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**اعراض اصلی:** **سوزش پشت قص (Heartburn)** که به طرف بالا حرکت می‌کند، **برگشت اسید یا غذا (Regurgitation)** — به‌ویژه **پس از غذا، هنگام خم شدن، و خوابیدن**.</w:t>
      </w:r>
    </w:p>
    <w:p>
      <w:pPr>
        <w:bidi w:val="1"/>
        <w:spacing w:before="0" w:after="0"/>
        <w:ind w:right="227" w:left="227"/>
      </w:pPr>
      <w:r>
        <w:rPr>
          <w:rFonts w:ascii="Vazirmatn" w:hAnsi="Vazirmatn"/>
          <w:sz w:val="19"/>
        </w:rPr>
        <w:t>- **اعراض دیگر:** درد سینه (⚠️ **اول قلب را رد کن**)، **Water brash**، سرفهٔ شبانه، خشونت صدا، صاف کردن گلو.</w:t>
      </w:r>
    </w:p>
    <w:p>
      <w:pPr>
        <w:bidi w:val="1"/>
        <w:spacing w:before="0" w:after="0"/>
        <w:ind w:right="227" w:left="227"/>
      </w:pPr>
      <w:r>
        <w:rPr>
          <w:rFonts w:ascii="Vazirmatn" w:hAnsi="Vazirmatn"/>
          <w:sz w:val="19"/>
        </w:rPr>
        <w:t>- ⚠️ **ALARM:** **دیسفاژی**، Odynophagia، کاهش وزن، خونریزی، کم‌خونی، استفراغ دوامدار.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اکثراً **نورمال**؛ چاقی؛ فرسایش دندان؛ آثار Scleroderma (جلد، Raynaud).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**ACS** (درد سینه — ECG/تروپونین)؛ **Eosinophilic oesophagitis** (جوان، دیسفاژی، Food bolus)؛ **Achalasia** (برگشت غذای هضم‌نشده)؛ ازوفاژیت انتانی (Candida) یا دوایی؛ قرحهٔ هضمیه؛ **Functional heartburn**؛ **سرطان مری**.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w:t>
      </w:r>
    </w:p>
    <w:p>
      <w:pPr>
        <w:bidi w:val="1"/>
        <w:spacing w:before="0" w:after="0"/>
        <w:ind w:right="227" w:left="227"/>
      </w:pPr>
      <w:r>
        <w:rPr>
          <w:rFonts w:ascii="Vazirmatn" w:hAnsi="Vazirmatn"/>
          <w:sz w:val="19"/>
        </w:rPr>
        <w:t>- **بدون ALARM:** **امتحان PPI** (تشخیص کلینیکی).</w:t>
      </w:r>
    </w:p>
    <w:p>
      <w:pPr>
        <w:bidi w:val="1"/>
        <w:spacing w:before="0" w:after="0"/>
        <w:ind w:right="227" w:left="227"/>
      </w:pPr>
      <w:r>
        <w:rPr>
          <w:rFonts w:ascii="Vazirmatn" w:hAnsi="Vazirmatn"/>
          <w:sz w:val="19"/>
        </w:rPr>
        <w:t>- **اندوسکوپی:** ALARM؛ عدم پاسخ به PPI دو بار در روز؛ **غربالگری Barrett** (ACG 2022: اعراض مزمن GERD + **≥ ۳ عامل خطر** از: **مرد، سن بیش از ۵۰، سفیدپوست، سگرت، چاقی مرکزی، تاریخچهٔ فامیلی Barrett یا Adenocarcinoma مری**)؛ پیش از جراحی ضد ریفلکس.</w:t>
      </w:r>
    </w:p>
    <w:p>
      <w:pPr>
        <w:bidi w:val="1"/>
        <w:spacing w:before="0" w:after="0"/>
        <w:ind w:right="227" w:left="227"/>
      </w:pPr>
      <w:r>
        <w:rPr>
          <w:rFonts w:ascii="Vazirmatn" w:hAnsi="Vazirmatn"/>
          <w:sz w:val="19"/>
        </w:rPr>
        <w:t xml:space="preserve">  - ⚠️ **اندوسکوپی تشخیصی را پس از قطع PPI ۲–۴ هفته انجام بده** (تا اروزیون‌ها پنهان نشوند).</w:t>
      </w:r>
    </w:p>
    <w:p>
      <w:pPr>
        <w:bidi w:val="1"/>
        <w:spacing w:before="0" w:after="0"/>
        <w:ind w:right="227" w:left="227"/>
      </w:pPr>
      <w:r>
        <w:rPr>
          <w:rFonts w:ascii="Vazirmatn" w:hAnsi="Vazirmatn"/>
          <w:sz w:val="19"/>
        </w:rPr>
        <w:t>- **pH-monitoring (۹۶ ساعته بی‌سیم — Bravo) یا pH-impedance ۲۴ ساعته** — **پس از قطع PPI** برای تشخیص GERD در مریضان بدون اروزیون؛ **AET (Acid exposure time) بیش از ۶ فیصد** = GERD ثابت؛ کمتر از ۴ فیصد = نورمال (Lyon 2.0).</w:t>
      </w:r>
    </w:p>
    <w:p>
      <w:pPr>
        <w:bidi w:val="1"/>
        <w:spacing w:before="0" w:after="0"/>
        <w:ind w:right="227" w:left="227"/>
      </w:pPr>
      <w:r>
        <w:rPr>
          <w:rFonts w:ascii="Vazirmatn" w:hAnsi="Vazirmatn"/>
          <w:sz w:val="19"/>
        </w:rPr>
        <w:t>- **مانومتری مری (High-resolution)** — پیش از جراحی (رد Achalasia و اختلالات حرکتی).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**کلینیکی:** Heartburn + Regurgitation کلاسیک با پاسخ به PPI.</w:t>
      </w:r>
    </w:p>
    <w:p>
      <w:pPr>
        <w:bidi w:val="1"/>
        <w:spacing w:before="0" w:after="0"/>
        <w:ind w:right="227" w:left="227"/>
      </w:pPr>
      <w:r>
        <w:rPr>
          <w:rFonts w:ascii="Vazirmatn" w:hAnsi="Vazirmatn"/>
          <w:sz w:val="19"/>
        </w:rPr>
        <w:t>- **ثابت (Lyon 2.0):** **LA grade B، C یا D**، **Barrett** طولانی (≥ ۱ cm)، **تنگی پپتیک**، یا **AET بیش از ۶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 **Food bolus impaction** ← اندوسکوپی عاجل (در ۶–۲۴ ساعت؛ فوری اگر ناتوانی از بلع بزاق) ← بیوپسی برای EoE.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 — ACG 2022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دوا | دوز و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**اعراض خفیف و متناوب** | **انتی‌اسید** یا **Alginate** (مثلاً Gaviscon) | ۱۰–۲۰ ml فمی پس از غذا و پیش از خواب در صورت ضرورت |</w:t>
      </w:r>
    </w:p>
    <w:p>
      <w:pPr>
        <w:bidi w:val="1"/>
        <w:spacing w:before="0" w:after="0"/>
        <w:ind w:right="227" w:left="227"/>
      </w:pPr>
      <w:r>
        <w:rPr>
          <w:rFonts w:ascii="Vazirmatn" w:hAnsi="Vazirmatn"/>
          <w:sz w:val="19"/>
        </w:rPr>
        <w:t>| | **H2RA** (مثلاً **Famotidine**) | **۲۰ mg فمی دو بار در روز** یا در صورت ضرورت؛ تنظیم در عدم کفایهٔ گرده (CrCl کمتر از ۵۰: نصف دوز)؛ ⚠️ Tachyphylaxis؛ ⚠️ **Ranitidine از بازار جمع شد** (NDMA — FDA 2020) |</w:t>
      </w:r>
    </w:p>
    <w:p>
      <w:pPr>
        <w:bidi w:val="1"/>
        <w:spacing w:before="0" w:after="0"/>
        <w:ind w:right="227" w:left="227"/>
      </w:pPr>
      <w:r>
        <w:rPr>
          <w:rFonts w:ascii="Vazirmatn" w:hAnsi="Vazirmatn"/>
          <w:sz w:val="19"/>
        </w:rPr>
        <w:t>| **GERD کلاسیک یا EE** | **PPI دوز استندرد یک بار در روز** | **۳۰–۶۰ دقیقه پیش از صبحانه** — **۸ هفته** |</w:t>
      </w:r>
    </w:p>
    <w:p>
      <w:pPr>
        <w:bidi w:val="1"/>
        <w:spacing w:before="0" w:after="0"/>
        <w:ind w:right="227" w:left="227"/>
      </w:pPr>
      <w:r>
        <w:rPr>
          <w:rFonts w:ascii="Vazirmatn" w:hAnsi="Vazirmatn"/>
          <w:sz w:val="19"/>
        </w:rPr>
        <w:t>| **پاسخ ناکافی** | PPI **دو بار در روز** (پیش از صبحانه و شام) یا تبدیل به PPI دیگر | ۸ هفته |</w:t>
      </w:r>
    </w:p>
    <w:p>
      <w:pPr>
        <w:bidi w:val="1"/>
        <w:spacing w:before="0" w:after="0"/>
        <w:ind w:right="227" w:left="227"/>
      </w:pPr>
      <w:r>
        <w:rPr>
          <w:rFonts w:ascii="Vazirmatn" w:hAnsi="Vazirmatn"/>
          <w:sz w:val="19"/>
        </w:rPr>
        <w:t>| **EE شدید (LA C/D)** | **Vonoprazan ۲۰ mg فمی روزانه × ۸ هفته**، سپس **۱۰ mg روزانه** برای حفظیه (تأیید FDA 2023) | مؤثرتر از Lansoprazole در بهبود LA C/D |</w:t>
      </w:r>
    </w:p>
    <w:p>
      <w:pPr>
        <w:bidi w:val="1"/>
        <w:spacing w:before="0" w:after="0"/>
        <w:ind w:right="227" w:left="227"/>
      </w:pPr>
      <w:r>
        <w:rPr>
          <w:rFonts w:ascii="Vazirmatn" w:hAnsi="Vazirmatn"/>
          <w:sz w:val="19"/>
        </w:rPr>
        <w:t>| **حفظیه** | **کمترین دوز مؤثر PPI** یا **در صورت ضرورت (On-demand)** در NERD | ⚠️ **در LA C/D و Barrett: PPI دوامدار** |</w:t>
      </w:r>
    </w:p>
    <w:p>
      <w:pPr>
        <w:bidi w:val="1"/>
        <w:spacing w:before="0" w:after="0"/>
        <w:ind w:right="227" w:left="227"/>
      </w:pPr>
      <w:r>
        <w:rPr>
          <w:rFonts w:ascii="Vazirmatn" w:hAnsi="Vazirmatn"/>
          <w:sz w:val="19"/>
        </w:rPr>
        <w:t>| **Regurgitation شبانه / اعراض شبانه** | H2RA شب (کوتاه‌مدت) | — |</w:t>
      </w:r>
    </w:p>
    <w:p>
      <w:pPr>
        <w:bidi w:val="1"/>
        <w:spacing w:before="0" w:after="0"/>
        <w:ind w:right="227" w:left="227"/>
      </w:pPr>
      <w:r>
        <w:rPr>
          <w:rFonts w:ascii="Vazirmatn" w:hAnsi="Vazirmatn"/>
          <w:sz w:val="19"/>
        </w:rPr>
        <w:t>| **Reflux hypersensitivity / Functional heartburn** | **دواهای عصبی تعدیل‌کننده با دوز پایین** (مثلاً **Amitriptyline ۱۰–۲۵ mg شب**) | ۸–۱۲ هفته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**کاهش یا قطع PPI (Deprescribing):** در مریضانی که **بدون اندیکاسیون روشن** PPI دوامدار می‌گیرند، **سعی به کاهش یا قطع** (AGA 2022) — ⚠️ **در Barrett، LA C/D، و قرحهٔ خونریزی‌دهنده با Aspirin ادامه بده**.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**عوارض دراز مدت PPI (اکثراً ارتباط، نه سببیت ثابت):** **Clostridioides difficile**، کمبود **Mg** و **B12**، **شکستگی‌ها**، پنومونی؛ **Rebound acid hypersecretion** پس از قطع ناگهانی — ⚠️ **به‌تدریج کم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 (ACG 2022 — شواهد برای این‌ها)</w:t>
      </w:r>
    </w:p>
    <w:p>
      <w:pPr>
        <w:bidi w:val="1"/>
        <w:spacing w:before="0" w:after="0"/>
        <w:ind w:right="227" w:left="227"/>
      </w:pPr>
      <w:r>
        <w:rPr>
          <w:rFonts w:ascii="Vazirmatn" w:hAnsi="Vazirmatn"/>
          <w:sz w:val="19"/>
        </w:rPr>
        <w:t>- **کاهش وزن** (مؤثرترین تغییر شیوهٔ زندگی).</w:t>
      </w:r>
    </w:p>
    <w:p>
      <w:pPr>
        <w:bidi w:val="1"/>
        <w:spacing w:before="0" w:after="0"/>
        <w:ind w:right="227" w:left="227"/>
      </w:pPr>
      <w:r>
        <w:rPr>
          <w:rFonts w:ascii="Vazirmatn" w:hAnsi="Vazirmatn"/>
          <w:sz w:val="19"/>
        </w:rPr>
        <w:t>- **بلند کردن سر بستر ۱۵–۲۰ cm** (با بلوک زیر پایه، نه بالش اضافی) — برای اعراض شبانه.</w:t>
      </w:r>
    </w:p>
    <w:p>
      <w:pPr>
        <w:bidi w:val="1"/>
        <w:spacing w:before="0" w:after="0"/>
        <w:ind w:right="227" w:left="227"/>
      </w:pPr>
      <w:r>
        <w:rPr>
          <w:rFonts w:ascii="Vazirmatn" w:hAnsi="Vazirmatn"/>
          <w:sz w:val="19"/>
        </w:rPr>
        <w:t>- **نخوردن ۲–۳ ساعت پیش از خواب**؛ **خوابیدن به پهلوی چپ**.</w:t>
      </w:r>
    </w:p>
    <w:p>
      <w:pPr>
        <w:bidi w:val="1"/>
        <w:spacing w:before="0" w:after="0"/>
        <w:ind w:right="227" w:left="227"/>
      </w:pPr>
      <w:r>
        <w:rPr>
          <w:rFonts w:ascii="Vazirmatn" w:hAnsi="Vazirmatn"/>
          <w:sz w:val="19"/>
        </w:rPr>
        <w:t>- **قطع سگرت**؛ کاهش الکول.</w:t>
      </w:r>
    </w:p>
    <w:p>
      <w:pPr>
        <w:bidi w:val="1"/>
        <w:spacing w:before="0" w:after="0"/>
        <w:ind w:right="227" w:left="227"/>
      </w:pPr>
      <w:r>
        <w:rPr>
          <w:rFonts w:ascii="Vazirmatn" w:hAnsi="Vazirmatn"/>
          <w:sz w:val="19"/>
        </w:rPr>
        <w:t>- اجتناب از غذاهایی که **در همان مریض** اعراض را بدتر می‌کنند (نه محدودیت کلی).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**Laparoscopic fundoplication (Nissen)** یا **Magnetic sphincter augmentation (LINX)** — GERD ثابت با **Regurgitation** غالب، عدم تحمل PPI، یا فتق هیاتال بزرگ؛ ⚠️ **پیش از جراحی: اندوسکوپی + pH-monitoring + مانومتری**.</w:t>
      </w:r>
    </w:p>
    <w:p>
      <w:pPr>
        <w:bidi w:val="1"/>
        <w:spacing w:before="0" w:after="0"/>
        <w:ind w:right="227" w:left="227"/>
      </w:pPr>
      <w:r>
        <w:rPr>
          <w:rFonts w:ascii="Vazirmatn" w:hAnsi="Vazirmatn"/>
          <w:sz w:val="19"/>
        </w:rPr>
        <w:t>- **Roux-en-Y gastric bypass** — در **چاقی شدید** (BMI ≥ ۳۵) با GERD (⚠️ **Sleeve gastrectomy GERD را بدتر می‌کند**).</w:t>
      </w:r>
    </w:p>
    <w:p>
      <w:pPr>
        <w:bidi w:val="1"/>
        <w:spacing w:before="0" w:after="0"/>
        <w:ind w:right="227" w:left="227"/>
      </w:pPr>
      <w:r>
        <w:rPr>
          <w:rFonts w:ascii="Vazirmatn" w:hAnsi="Vazirmatn"/>
          <w:sz w:val="19"/>
        </w:rPr>
        <w:t>- **TIF (Transoral incisionless fundoplication)** — موارد منتخب.</w:t>
      </w:r>
    </w:p>
    <w:p>
      <w:pPr>
        <w:bidi w:val="1"/>
        <w:spacing w:before="0" w:after="0"/>
        <w:ind w:right="227" w:left="227"/>
      </w:pPr>
      <w:r>
        <w:rPr>
          <w:rFonts w:ascii="Vazirmatn" w:hAnsi="Vazirmatn"/>
          <w:sz w:val="19"/>
        </w:rPr>
        <w:t>- **تنگی پپتیک:** **اتساع اندوسکوپیک** + PPI.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**ازوفاژیت اروزیو**، **تنگی پپتیک** (دیسفاژی جامدات)، **خونریزی**، **Barrett's oesophagus** (خطر **Adenocarcinoma** حدود ۰.۱–۰.۳ فیصد در سال بدون دیسپلازی)، و اختلاطات خارج مری.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GERD **مزمن و راجعه** است؛ اکثر مریضان با PPI کنترول می‌شوند.</w:t>
      </w:r>
    </w:p>
    <w:p>
      <w:pPr>
        <w:bidi w:val="1"/>
        <w:spacing w:before="0" w:after="0"/>
        <w:ind w:right="227" w:left="227"/>
      </w:pPr>
      <w:r>
        <w:rPr>
          <w:rFonts w:ascii="Vazirmatn" w:hAnsi="Vazirmatn"/>
          <w:sz w:val="19"/>
        </w:rPr>
        <w:t>- **Barrett بدون دیسپلازی:** اندوسکوپی هر **۳–۵ سال** (مطابق طول)؛ **Low-grade dysplasia** ← **Endoscopic eradication (RFA)** یا پیگیری ۱۲ ماهه؛ **High-grade dysplasia** ← **Endoscopic resection + ablation** (ACG 2022).</w:t>
      </w:r>
    </w:p>
    <w:p>
      <w:pPr>
        <w:bidi w:val="1"/>
        <w:spacing w:before="0" w:after="0"/>
        <w:ind w:right="227" w:left="227"/>
      </w:pPr>
      <w:r>
        <w:rPr>
          <w:rFonts w:ascii="Vazirmatn" w:hAnsi="Vazirmatn"/>
          <w:sz w:val="19"/>
        </w:rPr>
        <w:t>- **LA C/D:** اندوسکوپی دوباره پس از ۸ هفته PPI برای تأیید بهبود و رد Barrett.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«**PPI پیش از صبحانه، نه پس از آن.**»</w:t>
      </w:r>
    </w:p>
    <w:p>
      <w:pPr>
        <w:bidi w:val="1"/>
        <w:spacing w:before="0" w:after="0"/>
        <w:ind w:right="227" w:left="227"/>
      </w:pPr>
      <w:r>
        <w:rPr>
          <w:rFonts w:ascii="Vazirmatn" w:hAnsi="Vazirmatn"/>
          <w:sz w:val="19"/>
        </w:rPr>
        <w:t>- 💡 «**کاهش وزن + سر بستر بلند + ۳ ساعت پیش از خواب نخور.**»</w:t>
      </w:r>
    </w:p>
    <w:p>
      <w:pPr>
        <w:bidi w:val="1"/>
        <w:spacing w:before="0" w:after="0"/>
        <w:ind w:right="227" w:left="227"/>
      </w:pPr>
      <w:r>
        <w:rPr>
          <w:rFonts w:ascii="Vazirmatn" w:hAnsi="Vazirmatn"/>
          <w:sz w:val="19"/>
        </w:rPr>
        <w:t>- 💡 «**دیسفاژی در GERD = اندوسکوپی.**»</w:t>
      </w:r>
    </w:p>
    <w:p>
      <w:pPr>
        <w:bidi w:val="1"/>
        <w:spacing w:before="0" w:after="0"/>
        <w:ind w:right="227" w:left="227"/>
      </w:pPr>
      <w:r>
        <w:rPr>
          <w:rFonts w:ascii="Vazirmatn" w:hAnsi="Vazirmatn"/>
          <w:sz w:val="19"/>
        </w:rPr>
        <w:t>- 💡 «**Barrett = ۳ عامل خطر ← غربالگری.**»</w:t>
      </w:r>
    </w:p>
    <w:p>
      <w:pPr>
        <w:bidi w:val="1"/>
        <w:spacing w:before="0" w:after="0"/>
        <w:ind w:right="227" w:left="227"/>
      </w:pPr>
      <w:r>
        <w:rPr>
          <w:rFonts w:ascii="Vazirmatn" w:hAnsi="Vazirmatn"/>
          <w:sz w:val="19"/>
        </w:rPr>
        <w:t>- 💡 «**Sleeve بدتر، Bypass بهتر.**»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**دیسفاژی، کاهش وزن، خونریزی، کم‌خونی، استفراغ دوامدار** ← اندوسکوپی.</w:t>
      </w:r>
    </w:p>
    <w:p>
      <w:pPr>
        <w:bidi w:val="1"/>
        <w:spacing w:before="0" w:after="0"/>
        <w:ind w:right="227" w:left="227"/>
      </w:pPr>
      <w:r>
        <w:rPr>
          <w:rFonts w:ascii="Vazirmatn" w:hAnsi="Vazirmatn"/>
          <w:sz w:val="19"/>
        </w:rPr>
        <w:t>- ⚠️ **«سوزش سینه» فعالیتی یا با تعرق** ← ACS.</w:t>
      </w:r>
    </w:p>
    <w:p>
      <w:pPr>
        <w:bidi w:val="1"/>
        <w:spacing w:before="0" w:after="0"/>
        <w:ind w:right="227" w:left="227"/>
      </w:pPr>
      <w:r>
        <w:rPr>
          <w:rFonts w:ascii="Vazirmatn" w:hAnsi="Vazirmatn"/>
          <w:sz w:val="19"/>
        </w:rPr>
        <w:t>- ⚠️ **ناتوانی از بلع بزاق** ← Food bolus ← اندوسکوپی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Chey WD, et al. **ACG Clinical Guideline: Treatment of Helicobacter pylori Infection.** Am J Gastroenterol. 2024;119:1730–1753.</w:t>
      </w:r>
    </w:p>
    <w:p>
      <w:pPr>
        <w:bidi w:val="1"/>
        <w:spacing w:before="0" w:after="0"/>
        <w:ind w:right="227" w:left="227"/>
      </w:pPr>
      <w:r>
        <w:rPr>
          <w:rFonts w:ascii="Vazirmatn" w:hAnsi="Vazirmatn"/>
          <w:sz w:val="19"/>
        </w:rPr>
        <w:t>- Chey WD, Howden CW, Moss SF, et al. **ACG Clinical Guideline: Treatment of Helicobacter pylori Infection.** Am J Gastroenterol. 2024;119:1730–1753.</w:t>
      </w:r>
    </w:p>
    <w:p>
      <w:pPr>
        <w:bidi w:val="1"/>
        <w:spacing w:before="0" w:after="0"/>
        <w:ind w:right="227" w:left="227"/>
      </w:pPr>
      <w:r>
        <w:rPr>
          <w:rFonts w:ascii="Vazirmatn" w:hAnsi="Vazirmatn"/>
          <w:sz w:val="19"/>
        </w:rPr>
        <w:t>- Malfertheiner P, et al. **Management of Helicobacter pylori infection: the Maastricht VI/Florence consensus report.** Gut. 2022;71:1724–1762.</w:t>
      </w:r>
    </w:p>
    <w:p>
      <w:pPr>
        <w:bidi w:val="1"/>
        <w:spacing w:before="0" w:after="0"/>
        <w:ind w:right="227" w:left="227"/>
      </w:pPr>
      <w:r>
        <w:rPr>
          <w:rFonts w:ascii="Vazirmatn" w:hAnsi="Vazirmatn"/>
          <w:sz w:val="19"/>
        </w:rPr>
        <w:t>- Katz PO, Dunbar KB, Schnoll-Sussman FH, et al. **ACG Clinical Guideline for the Diagnosis and Management of Gastroesophageal Reflux Disease.** Am J Gastroenterol. 2022;117:27–56.</w:t>
      </w:r>
    </w:p>
    <w:p>
      <w:pPr>
        <w:bidi w:val="1"/>
        <w:spacing w:before="0" w:after="0"/>
        <w:ind w:right="227" w:left="227"/>
      </w:pPr>
      <w:r>
        <w:rPr>
          <w:rFonts w:ascii="Vazirmatn" w:hAnsi="Vazirmatn"/>
          <w:sz w:val="19"/>
        </w:rPr>
        <w:t>- Gyawali CP, et al. **Updates to the modern diagnosis of GERD: Lyon consensus 2.0.** Gut. 2024;73:361–371.</w:t>
      </w:r>
    </w:p>
    <w:p>
      <w:pPr>
        <w:bidi w:val="1"/>
        <w:spacing w:before="0" w:after="0"/>
        <w:ind w:right="227" w:left="227"/>
      </w:pPr>
      <w:r>
        <w:rPr>
          <w:rFonts w:ascii="Vazirmatn" w:hAnsi="Vazirmatn"/>
          <w:sz w:val="19"/>
        </w:rPr>
        <w:t>- Moayyedi P, et al. **ACG and CAG Clinical Guideline: Management of Dyspepsia.** Am J Gastroenterol. 2017;112:988–1013.</w:t>
      </w:r>
    </w:p>
    <w:p>
      <w:pPr>
        <w:bidi w:val="1"/>
        <w:spacing w:before="0" w:after="0"/>
        <w:ind w:right="227" w:left="227"/>
      </w:pPr>
      <w:r>
        <w:rPr>
          <w:rFonts w:ascii="Vazirmatn" w:hAnsi="Vazirmatn"/>
          <w:sz w:val="19"/>
        </w:rPr>
        <w:t>- Laine L, et al. **Vonoprazan Versus Lansoprazole for Healing and Maintenance of Healing of Erosive Esophagitis.** Gastroenterology. 2023;164:61–71.</w:t>
      </w:r>
    </w:p>
    <w:p>
      <w:pPr>
        <w:bidi w:val="1"/>
        <w:spacing w:before="0" w:after="0"/>
        <w:ind w:right="227" w:left="227"/>
      </w:pPr>
      <w:r>
        <w:rPr>
          <w:rFonts w:ascii="Vazirmatn" w:hAnsi="Vazirmatn"/>
          <w:sz w:val="19"/>
        </w:rPr>
        <w:t>- Shaheen NJ, et al. **Diagnosis and Management of Barrett's Esophagus: An Updated ACG Guideline.** Am J Gastroenterol. 2022;117:559–587.</w:t>
      </w:r>
    </w:p>
    <w:p>
      <w:pPr>
        <w:bidi w:val="1"/>
        <w:spacing w:before="0" w:after="0"/>
        <w:ind w:right="227" w:left="227"/>
      </w:pPr>
      <w:r>
        <w:rPr>
          <w:rFonts w:ascii="Vazirmatn" w:hAnsi="Vazirmatn"/>
          <w:sz w:val="19"/>
        </w:rPr>
        <w:t>- Targownik LE, et al. **AGA Clinical Practice Update on De-Prescribing of Proton Pump Inhibitors.** Gastroenterology. 2022;162:1334–1342.</w:t>
      </w:r>
    </w:p>
    <w:p>
      <w:pPr>
        <w:bidi w:val="1"/>
        <w:spacing w:before="0" w:after="0"/>
        <w:ind w:right="227" w:left="227"/>
      </w:pPr>
      <w:r>
        <w:rPr>
          <w:rFonts w:ascii="Vazirmatn" w:hAnsi="Vazirmatn"/>
          <w:sz w:val="19"/>
        </w:rPr>
        <w:t>- Cook D, et al. **Stress Ulcer Prophylaxis during Invasive Mechanical Ventilation (REVISE).** N Engl J Med. 2024;391:9–20.</w:t>
      </w:r>
    </w:p>
    <w:p>
      <w:pPr>
        <w:bidi w:val="1"/>
        <w:spacing w:before="0" w:after="0"/>
        <w:ind w:right="227" w:left="227"/>
      </w:pPr>
      <w:r>
        <w:rPr>
          <w:rFonts w:ascii="Vazirmatn" w:hAnsi="Vazirmatn"/>
          <w:sz w:val="19"/>
        </w:rPr>
        <w:t>- *تأیید دوز: رژیم‌های H. pylori با جدول‌های ACG 2024 (Chey et al.) مطابقت داده شد (BQT، Vonoprazan dual، Rifabutin triple، Levofloxacin و Clarithromycin triple)؛ Pantoprazole وقایوی با کارآزمایی REVISE؛ Vonoprazan در EE با برچسب FDA 2023. Piperacillin/Tazobactam در انثقاب → رژیم‌های فصل ۲۷. تعدیل گردهٔ Famotidine و دوز Amitriptyline از منبع اولیه دوباره خوانده نشد → SD-81.*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سوء هاضمه: **ALARM + سن + NSAID** را بپرس.</w:t>
      </w:r>
    </w:p>
    <w:p>
      <w:pPr>
        <w:bidi w:val="1"/>
        <w:spacing w:before="0" w:after="0"/>
        <w:ind w:right="227" w:left="227"/>
      </w:pPr>
      <w:r>
        <w:rPr>
          <w:rFonts w:ascii="Vazirmatn" w:hAnsi="Vazirmatn"/>
          <w:sz w:val="19"/>
        </w:rPr>
        <w:t>2. هر تست H. pylori: **PPI ۲ هفته قطع** — و **نه سیرولوژی**.</w:t>
      </w:r>
    </w:p>
    <w:p>
      <w:pPr>
        <w:bidi w:val="1"/>
        <w:spacing w:before="0" w:after="0"/>
        <w:ind w:right="227" w:left="227"/>
      </w:pPr>
      <w:r>
        <w:rPr>
          <w:rFonts w:ascii="Vazirmatn" w:hAnsi="Vazirmatn"/>
          <w:sz w:val="19"/>
        </w:rPr>
        <w:t>3. هر ریشه‌کنی: **۱۴ روز Bismuth quadruple** + **تأیید پس از ۴ هفته**.</w:t>
      </w:r>
    </w:p>
    <w:p>
      <w:pPr>
        <w:bidi w:val="1"/>
        <w:spacing w:before="0" w:after="0"/>
        <w:ind w:right="227" w:left="227"/>
      </w:pPr>
      <w:r>
        <w:rPr>
          <w:rFonts w:ascii="Vazirmatn" w:hAnsi="Vazirmatn"/>
          <w:sz w:val="19"/>
        </w:rPr>
        <w:t>4. هر قرحهٔ معده: **بیوپسی + اندوسکوپی دوباره**.</w:t>
      </w:r>
    </w:p>
    <w:p>
      <w:pPr>
        <w:bidi w:val="1"/>
        <w:spacing w:before="0" w:after="0"/>
        <w:ind w:right="227" w:left="227"/>
      </w:pPr>
      <w:r>
        <w:rPr>
          <w:rFonts w:ascii="Vazirmatn" w:hAnsi="Vazirmatn"/>
          <w:sz w:val="19"/>
        </w:rPr>
        <w:t>5. هر نسخهٔ PPI: **اندیکاسیون و مدت** را بنویس.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۸ (Aspirin/DAPT)**، **فصل ۱۹ (Levofloxacin و Rifabutin در سل)**، **فصل ۲۳ (GERD و سرفه)**، **فصل ۲۴ (درد شرسوفی، ALARM)**، **فصل ۲۵ (قرحهٔ خونریزی‌دهنده)**.</w:t>
      </w:r>
    </w:p>
    <w:p>
      <w:pPr>
        <w:bidi w:val="1"/>
        <w:spacing w:before="0" w:after="0"/>
        <w:ind w:right="227" w:left="227"/>
      </w:pPr>
      <w:r>
        <w:rPr>
          <w:rFonts w:ascii="Vazirmatn" w:hAnsi="Vazirmatn"/>
          <w:sz w:val="19"/>
        </w:rPr>
        <w:t>- **فصل‌های بعدی:** ۲۷ (بطن حاد — انثقاب)، ۲۸ (کولیک صفراوی)، ۲۹ (پانکراتیت)، ۳۵ (Functional dyspepsia و IBS)، و امراض خون (کمبود B12 و آهن).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رژیم خط اول H. pylori در منطقهٔ ما؟ ← *Bismuth quadruple ۱۴ روز.*</w:t>
      </w:r>
    </w:p>
    <w:p>
      <w:pPr>
        <w:bidi w:val="1"/>
        <w:spacing w:before="0" w:after="0"/>
        <w:ind w:right="227" w:left="227"/>
      </w:pPr>
      <w:r>
        <w:rPr>
          <w:rFonts w:ascii="Vazirmatn" w:hAnsi="Vazirmatn"/>
          <w:sz w:val="19"/>
        </w:rPr>
        <w:t>2. چرا سیرولوژی برای تأیید ریشه‌کنی نه؟ ← *انتی‌بادی تا ماه‌ها یا سال‌ها مثبت می‌ماند.*</w:t>
      </w:r>
    </w:p>
    <w:p>
      <w:pPr>
        <w:bidi w:val="1"/>
        <w:spacing w:before="0" w:after="0"/>
        <w:ind w:right="227" w:left="227"/>
      </w:pPr>
      <w:r>
        <w:rPr>
          <w:rFonts w:ascii="Vazirmatn" w:hAnsi="Vazirmatn"/>
          <w:sz w:val="19"/>
        </w:rPr>
        <w:t>3. تست UBT مریضی که Omeprazole می‌گیرد؟ ← *۲ هفته PPI را قطع کن.*</w:t>
      </w:r>
    </w:p>
    <w:p>
      <w:pPr>
        <w:bidi w:val="1"/>
        <w:spacing w:before="0" w:after="0"/>
        <w:ind w:right="227" w:left="227"/>
      </w:pPr>
      <w:r>
        <w:rPr>
          <w:rFonts w:ascii="Vazirmatn" w:hAnsi="Vazirmatn"/>
          <w:sz w:val="19"/>
        </w:rPr>
        <w:t>4. PPI چه وقت گرفته شود؟ ← *۳۰–۶۰ دقیقه پیش از صبحانه.*</w:t>
      </w:r>
    </w:p>
    <w:p>
      <w:pPr>
        <w:bidi w:val="1"/>
        <w:spacing w:before="0" w:after="0"/>
        <w:ind w:right="227" w:left="227"/>
      </w:pPr>
      <w:r>
        <w:rPr>
          <w:rFonts w:ascii="Vazirmatn" w:hAnsi="Vazirmatn"/>
          <w:sz w:val="19"/>
        </w:rPr>
        <w:t>5. چه جراحی چاقی GERD را بدتر می‌کند؟ ← *Sleeve gastrectomy.*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۲۷ — بطن حاد (Acute Abdomen)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مریض این فصل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ثمینه، ۲۶ ساله، از ۱۲ ساعت درد بطن دارد که اول دور ناف بود و حالا در قسمت تحتانی راست است. دلبدی و بی‌اشتهایی دارد. تب ۳۸.۲. عادت ماهوار او دو هفته تأخیر کرده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سؤال‌ها: اولین معاینه پیش از هر تصویر کدام است؟ چرا مسکن را تا رسیدن جراح به تعویق نیندازیم؟ و کدام تشخیص تفریقی کشنده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بطن حاد مانند **آژیر آتش‌سوزی در یک ساختمان بزرگ** است. داکتر داخله **آتش‌نشان اول** است: وظیفهٔ او (۱) **نجات جان** (احیا)، (۲) **پیدا کردن اتاقی که آتش گرفته** (تشخیص)، و (۳) **خبر کردن تیم تخصصی به موقع** (جراح) است — نه اینکه منتظر بماند تا ساختمان کاملاً بسوزد.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نوع آتش:**</w:t>
      </w:r>
    </w:p>
    <w:p>
      <w:pPr>
        <w:bidi w:val="1"/>
        <w:spacing w:before="0" w:after="0"/>
        <w:ind w:right="227" w:left="227"/>
      </w:pPr>
      <w:r>
        <w:rPr>
          <w:rFonts w:ascii="Vazirmatn" w:hAnsi="Vazirmatn"/>
          <w:sz w:val="19"/>
        </w:rPr>
        <w:t>1. **التهاب/انتان** (آپاندیسیت، کولی‌سیستیت، دایورتیکولیت) ← آهسته، تب، درد موضعی.</w:t>
      </w:r>
    </w:p>
    <w:p>
      <w:pPr>
        <w:bidi w:val="1"/>
        <w:spacing w:before="0" w:after="0"/>
        <w:ind w:right="227" w:left="227"/>
      </w:pPr>
      <w:r>
        <w:rPr>
          <w:rFonts w:ascii="Vazirmatn" w:hAnsi="Vazirmatn"/>
          <w:sz w:val="19"/>
        </w:rPr>
        <w:t>2. **انسداد** (روده، حالب، صفرا) ← **کولیک**، اتساع، استفراغ.</w:t>
      </w:r>
    </w:p>
    <w:p>
      <w:pPr>
        <w:bidi w:val="1"/>
        <w:spacing w:before="0" w:after="0"/>
        <w:ind w:right="227" w:left="227"/>
      </w:pPr>
      <w:r>
        <w:rPr>
          <w:rFonts w:ascii="Vazirmatn" w:hAnsi="Vazirmatn"/>
          <w:sz w:val="19"/>
        </w:rPr>
        <w:t>3. **فاجعهٔ عروقی یا انثقاب** (AAA پاره‌شده، ایسکیمی مساریقی، انثقاب قرحه، حاملگی خارج رحم) ← **ناگهانی، شدید، شوک** ← دقیقه‌ها مهم 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۲۴ **SOCRATES**، **جدول ۹ ناحیه‌ای** و **علایم پریتونیت** را دیدی؛ در فصل ۲۵ **شوک خونریزی‌دهنده**؛ در فصل ۲۶ **انثقاب قرحه**؛ در فصل ۱۰ **AF ← امبولی مساریقی**؛ و در فصل ۱۳ **AAA**.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`درد حاد بطن (کمتر از ۷ روز) + ABCDE + β-hCG + ECG + لاکتات + تصویربرداری (سونوگرافی/CT) ← «جراحی است یا نه؟» ← مسکن زود + NPO + مایع + انتی‌بیوتیک در صورت انتان + جراح زود`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«**سه قاتل را اول رد کن: AAA، ایسکیمی مساریقی، حاملگی خارج رحم** — و دو «تقلیدکننده»: **MI تحتانی** و **DKA**.»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**بطن حاد** = درد **شدید بطن با شروع حاد** (معمولاً کمتر از ۷ روز) که ممکن است **مداخلهٔ فوری (اکثراً جراحی)** لازم داشته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علل مهم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**التهابی/انتانی** | **آپاندیسیت** (شایع‌ترین علت جراحی عاجل)، **کولی‌سیستیت** (فصل ۳۴)، **دایورتیکولیت**، **پانکراتیت** (فصل ۳۵)، **PID**، ابسه‌ها، **تیفوئید با انثقاب ایلیوم** (⚠️ در افغانستان) |</w:t>
      </w:r>
    </w:p>
    <w:p>
      <w:pPr>
        <w:bidi w:val="1"/>
        <w:spacing w:before="0" w:after="0"/>
        <w:ind w:right="227" w:left="227"/>
      </w:pPr>
      <w:r>
        <w:rPr>
          <w:rFonts w:ascii="Vazirmatn" w:hAnsi="Vazirmatn"/>
          <w:sz w:val="19"/>
        </w:rPr>
        <w:t>| **انسدادی** | **انسداد روده باریک** (چسپندگی، **فتق**)، **انسداد روده غلیظ** (سرطان، **Volvulus سیگموئید**)، کولیک صفراوی، **کولیک حالب** |</w:t>
      </w:r>
    </w:p>
    <w:p>
      <w:pPr>
        <w:bidi w:val="1"/>
        <w:spacing w:before="0" w:after="0"/>
        <w:ind w:right="227" w:left="227"/>
      </w:pPr>
      <w:r>
        <w:rPr>
          <w:rFonts w:ascii="Vazirmatn" w:hAnsi="Vazirmatn"/>
          <w:sz w:val="19"/>
        </w:rPr>
        <w:t>| **انثقاب** | **قرحهٔ منثقب**، دایورتیکول، **انثقاب تیفوئیدی**، سرطان، جسم خارجی، اختلاط طبی (اندوسکوپی) |</w:t>
      </w:r>
    </w:p>
    <w:p>
      <w:pPr>
        <w:bidi w:val="1"/>
        <w:spacing w:before="0" w:after="0"/>
        <w:ind w:right="227" w:left="227"/>
      </w:pPr>
      <w:r>
        <w:rPr>
          <w:rFonts w:ascii="Vazirmatn" w:hAnsi="Vazirmatn"/>
          <w:sz w:val="19"/>
        </w:rPr>
        <w:t>| **عروقی** | **ایسکیمی حاد مساریقی**، **AAA پاره‌شده**، **پاره شدن طحال**، کولیت ایسکیمیک |</w:t>
      </w:r>
    </w:p>
    <w:p>
      <w:pPr>
        <w:bidi w:val="1"/>
        <w:spacing w:before="0" w:after="0"/>
        <w:ind w:right="227" w:left="227"/>
      </w:pPr>
      <w:r>
        <w:rPr>
          <w:rFonts w:ascii="Vazirmatn" w:hAnsi="Vazirmatn"/>
          <w:sz w:val="19"/>
        </w:rPr>
        <w:t>| **نسایی** | ⚠️ **حاملگی خارج رحم پاره‌شده**، **Torsion تخمدان**، پاره شدن کیست |</w:t>
      </w:r>
    </w:p>
    <w:p>
      <w:pPr>
        <w:bidi w:val="1"/>
        <w:spacing w:before="0" w:after="0"/>
        <w:ind w:right="227" w:left="227"/>
      </w:pPr>
      <w:r>
        <w:rPr>
          <w:rFonts w:ascii="Vazirmatn" w:hAnsi="Vazirmatn"/>
          <w:sz w:val="19"/>
        </w:rPr>
        <w:t>| **طبی (غیرجراحی)** | **MI تحتانی**، **DKA**، **پنومونی قاعدهٔ ریه**، پیلونفریت، **هایپرکلسیمی**، **Addisonian crisis**، **Sickle cell crisis**، **پورفیری حاد**، **مسمومیت سرب**، **Familial Mediterranean fever** (در منطقهٔ ما)، **Herpes zoster** (پیش از بثورات)، **وقفهٔ Opioid**، **Henoch-Schönlein purpura**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**آپاندیسیت:** انسداد لومن (**Faecolith**، هایپرپلازی لمفاوی) ← افزایش فشار + رشد باکتری ← التهاب دیوار (درد احشایی **اطراف ناف**) ← التهاب **پریتوان جداری** (درد **RIF**) ← ایسکیمی و **گانگرن** ← **انثقاب** (معمولاً پس از ۲۴–۷۲ ساعت) ← **ابسه** یا **پریتونیت منتشر**.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**انسداد روده:** انسداد ← تجمع گاز و مایع بالای محل ← **اتساع** ← **استفراغ و از دست رفتن مایع به «فضای سوم»** (دیهایدریشن، AKI، اختلال الکترولیت) ← فشار دیوار ↑ ← **اختناق (Strangulation)** ← ایسکیمی ← **انثقاب و سپسیس**. ⚠️ **Closed-loop obstruction** (Volvulus، فتق) ← اختناق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**ایسکیمی حاد مساریقی:**</w:t>
      </w:r>
    </w:p>
    <w:p>
      <w:pPr>
        <w:bidi w:val="1"/>
        <w:spacing w:before="0" w:after="0"/>
        <w:ind w:right="227" w:left="227"/>
      </w:pPr>
      <w:r>
        <w:rPr>
          <w:rFonts w:ascii="Vazirmatn" w:hAnsi="Vazirmatn"/>
          <w:sz w:val="19"/>
        </w:rPr>
        <w:t>- **امبولی** (حدود ۵۰ فیصد — **AF**، MI اخیر، اندوکاردیت) به **SMA**.</w:t>
      </w:r>
    </w:p>
    <w:p>
      <w:pPr>
        <w:bidi w:val="1"/>
        <w:spacing w:before="0" w:after="0"/>
        <w:ind w:right="227" w:left="227"/>
      </w:pPr>
      <w:r>
        <w:rPr>
          <w:rFonts w:ascii="Vazirmatn" w:hAnsi="Vazirmatn"/>
          <w:sz w:val="19"/>
        </w:rPr>
        <w:t>- **ترومبوز شریانی** (اتروسکلروز — اکثراً سابقهٔ **درد پس از غذا** و کاهش وزن).</w:t>
      </w:r>
    </w:p>
    <w:p>
      <w:pPr>
        <w:bidi w:val="1"/>
        <w:spacing w:before="0" w:after="0"/>
        <w:ind w:right="227" w:left="227"/>
      </w:pPr>
      <w:r>
        <w:rPr>
          <w:rFonts w:ascii="Vazirmatn" w:hAnsi="Vazirmatn"/>
          <w:sz w:val="19"/>
        </w:rPr>
        <w:t>- **Non-occlusive (NOMI)** (شوک، Vasopressor، **Digoxin**، دیالیز).</w:t>
      </w:r>
    </w:p>
    <w:p>
      <w:pPr>
        <w:bidi w:val="1"/>
        <w:spacing w:before="0" w:after="0"/>
        <w:ind w:right="227" w:left="227"/>
      </w:pPr>
      <w:r>
        <w:rPr>
          <w:rFonts w:ascii="Vazirmatn" w:hAnsi="Vazirmatn"/>
          <w:sz w:val="19"/>
        </w:rPr>
        <w:t>- **ترومبوز ورید مساریقی** (حالات فرط انعقاد).</w:t>
      </w:r>
    </w:p>
    <w:p>
      <w:pPr>
        <w:bidi w:val="1"/>
        <w:spacing w:before="0" w:after="0"/>
        <w:ind w:right="227" w:left="227"/>
      </w:pPr>
      <w:r>
        <w:rPr>
          <w:rFonts w:ascii="Vazirmatn" w:hAnsi="Vazirmatn"/>
          <w:sz w:val="19"/>
        </w:rPr>
        <w:t>← مخاط اولین لایه است که می‌میرد ← **درد شدید با معاینهٔ نرم** (پریتوان هنوز درگیر نیست) ← **لاکتات ↑** ← **نکروز تمام ضخامت، پریتونیت، و شوک** (دیررس — مرگ‌ومیر ۵۰–۸۰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**سن:** اطفال و جوانان ← آپاندیسیت، Intussusception (اطفال)؛ **مسن‌ها** ← ایسکیمی، AAA، دایورتیکولیت، سرطان، Volvulus، و **تظاهر غیرمعمول** (بدون تب و لکوسیتوز).</w:t>
      </w:r>
    </w:p>
    <w:p>
      <w:pPr>
        <w:bidi w:val="1"/>
        <w:spacing w:before="0" w:after="0"/>
        <w:ind w:right="227" w:left="227"/>
      </w:pPr>
      <w:r>
        <w:rPr>
          <w:rFonts w:ascii="Vazirmatn" w:hAnsi="Vazirmatn"/>
          <w:sz w:val="19"/>
        </w:rPr>
        <w:t>- **جراحی قبلی** ← چسپندگی.</w:t>
      </w:r>
    </w:p>
    <w:p>
      <w:pPr>
        <w:bidi w:val="1"/>
        <w:spacing w:before="0" w:after="0"/>
        <w:ind w:right="227" w:left="227"/>
      </w:pPr>
      <w:r>
        <w:rPr>
          <w:rFonts w:ascii="Vazirmatn" w:hAnsi="Vazirmatn"/>
          <w:sz w:val="19"/>
        </w:rPr>
        <w:t>- **AF، اتروسکلروز** ← ایسکیمی.</w:t>
      </w:r>
    </w:p>
    <w:p>
      <w:pPr>
        <w:bidi w:val="1"/>
        <w:spacing w:before="0" w:after="0"/>
        <w:ind w:right="227" w:left="227"/>
      </w:pPr>
      <w:r>
        <w:rPr>
          <w:rFonts w:ascii="Vazirmatn" w:hAnsi="Vazirmatn"/>
          <w:sz w:val="19"/>
        </w:rPr>
        <w:t>- **زن در سن باروری** ← حاملگی خارج رحم، PID، Torsion.</w:t>
      </w:r>
    </w:p>
    <w:p>
      <w:pPr>
        <w:bidi w:val="1"/>
        <w:spacing w:before="0" w:after="0"/>
        <w:ind w:right="227" w:left="227"/>
      </w:pPr>
      <w:r>
        <w:rPr>
          <w:rFonts w:ascii="Vazirmatn" w:hAnsi="Vazirmatn"/>
          <w:sz w:val="19"/>
        </w:rPr>
        <w:t>- **رژیم پرفایبر، ارتفاع، سن بالا** ← **Sigmoid volvulus** («کمربند Volvulus» — افغانستان، ایران، هند، افریقا).</w:t>
      </w:r>
    </w:p>
    <w:p>
      <w:pPr>
        <w:bidi w:val="1"/>
        <w:spacing w:before="0" w:after="0"/>
        <w:ind w:right="227" w:left="227"/>
      </w:pPr>
      <w:r>
        <w:rPr>
          <w:rFonts w:ascii="Vazirmatn" w:hAnsi="Vazirmatn"/>
          <w:sz w:val="19"/>
        </w:rPr>
        <w:t>- **تیفوئید** (آب ناسالم) ← انثقاب ایلیوم در هفتهٔ ۲–۳.</w:t>
      </w:r>
    </w:p>
    <w:p>
      <w:pPr>
        <w:bidi w:val="1"/>
        <w:spacing w:before="0" w:after="0"/>
        <w:ind w:right="227" w:left="227"/>
      </w:pPr>
      <w:r>
        <w:rPr>
          <w:rFonts w:ascii="Vazirmatn" w:hAnsi="Vazirmatn"/>
          <w:sz w:val="19"/>
        </w:rPr>
        <w:t>- **ایمونوسپرشن** (ستیروئید، کیموتراپی) ← **علایم خاموش**.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 جدول تفریقی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اعراض کلیدی | معاینه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**آپاندیسیت** | درد اطراف ناف ← **RIF**، **بی‌اشتهایی** (تقریباً همیشه)، تهوع، تب خفیف | حساسیت **McBurney**، Rovsing، Psoas، Obturator |</w:t>
      </w:r>
    </w:p>
    <w:p>
      <w:pPr>
        <w:bidi w:val="1"/>
        <w:spacing w:before="0" w:after="0"/>
        <w:ind w:right="227" w:left="227"/>
      </w:pPr>
      <w:r>
        <w:rPr>
          <w:rFonts w:ascii="Vazirmatn" w:hAnsi="Vazirmatn"/>
          <w:sz w:val="19"/>
        </w:rPr>
        <w:t>| **انسداد روده باریک** | **کولیک مرکزی**، **استفراغ زودهنگام** (صفراوی)، اتساع کمتر، قبضیت دیررس | ندبه، **فتق** (!)، صداهای زنگ‌دار |</w:t>
      </w:r>
    </w:p>
    <w:p>
      <w:pPr>
        <w:bidi w:val="1"/>
        <w:spacing w:before="0" w:after="0"/>
        <w:ind w:right="227" w:left="227"/>
      </w:pPr>
      <w:r>
        <w:rPr>
          <w:rFonts w:ascii="Vazirmatn" w:hAnsi="Vazirmatn"/>
          <w:sz w:val="19"/>
        </w:rPr>
        <w:t>| **انسداد روده غلیظ** | اتساع زیاد، **قبضیت مطلق زودهنگام**، استفراغ دیررس (غایطه‌ای) | اتساع؛ **DRE** (رکتوم خالی)؛ کتله |</w:t>
      </w:r>
    </w:p>
    <w:p>
      <w:pPr>
        <w:bidi w:val="1"/>
        <w:spacing w:before="0" w:after="0"/>
        <w:ind w:right="227" w:left="227"/>
      </w:pPr>
      <w:r>
        <w:rPr>
          <w:rFonts w:ascii="Vazirmatn" w:hAnsi="Vazirmatn"/>
          <w:sz w:val="19"/>
        </w:rPr>
        <w:t>| **Sigmoid volvulus** | مسن، **اتساع شدید ناگهانی**، قبضیت | بطن **بسیار متسع و تمپانیک** |</w:t>
      </w:r>
    </w:p>
    <w:p>
      <w:pPr>
        <w:bidi w:val="1"/>
        <w:spacing w:before="0" w:after="0"/>
        <w:ind w:right="227" w:left="227"/>
      </w:pPr>
      <w:r>
        <w:rPr>
          <w:rFonts w:ascii="Vazirmatn" w:hAnsi="Vazirmatn"/>
          <w:sz w:val="19"/>
        </w:rPr>
        <w:t>| **قرحهٔ منثقب** | **درد ناگهانی شدید شرسوفی ← منتشر**، درد شانه | **بطن تخته‌ای**، بی‌حرکت، صداها خاموش |</w:t>
      </w:r>
    </w:p>
    <w:p>
      <w:pPr>
        <w:bidi w:val="1"/>
        <w:spacing w:before="0" w:after="0"/>
        <w:ind w:right="227" w:left="227"/>
      </w:pPr>
      <w:r>
        <w:rPr>
          <w:rFonts w:ascii="Vazirmatn" w:hAnsi="Vazirmatn"/>
          <w:sz w:val="19"/>
        </w:rPr>
        <w:t>| **ایسکیمی مساریقی** | **درد شدید مبهم ناگهانی**، اسهال (گاهی خونی)، استفراغ | ⚠️ **معاینهٔ نسبتاً نرم** (اولیه)؛ **AF** |</w:t>
      </w:r>
    </w:p>
    <w:p>
      <w:pPr>
        <w:bidi w:val="1"/>
        <w:spacing w:before="0" w:after="0"/>
        <w:ind w:right="227" w:left="227"/>
      </w:pPr>
      <w:r>
        <w:rPr>
          <w:rFonts w:ascii="Vazirmatn" w:hAnsi="Vazirmatn"/>
          <w:sz w:val="19"/>
        </w:rPr>
        <w:t>| **AAA پاره‌شده** | درد **بطن/کمر/پهلو** ناگهانی، سنکوپ | **کتلهٔ ضربان‌دار منبسط‌شونده**، شوک، نبض‌های محیطی نابرابر |</w:t>
      </w:r>
    </w:p>
    <w:p>
      <w:pPr>
        <w:bidi w:val="1"/>
        <w:spacing w:before="0" w:after="0"/>
        <w:ind w:right="227" w:left="227"/>
      </w:pPr>
      <w:r>
        <w:rPr>
          <w:rFonts w:ascii="Vazirmatn" w:hAnsi="Vazirmatn"/>
          <w:sz w:val="19"/>
        </w:rPr>
        <w:t>| **دایورتیکولیت** | درد **LIF**، تب، تغییر اجابت | حساسیت LIF ± کتله |</w:t>
      </w:r>
    </w:p>
    <w:p>
      <w:pPr>
        <w:bidi w:val="1"/>
        <w:spacing w:before="0" w:after="0"/>
        <w:ind w:right="227" w:left="227"/>
      </w:pPr>
      <w:r>
        <w:rPr>
          <w:rFonts w:ascii="Vazirmatn" w:hAnsi="Vazirmatn"/>
          <w:sz w:val="19"/>
        </w:rPr>
        <w:t>| **حاملگی خارج رحم** | تأخیر قاعدگی، خونریزی مهبلی، درد لگن، **سنکوپ**، درد شانه | حساسیت لگن، **شوک** (پاره‌شده) |</w:t>
      </w:r>
    </w:p>
    <w:p>
      <w:pPr>
        <w:bidi w:val="1"/>
        <w:spacing w:before="0" w:after="0"/>
        <w:ind w:right="227" w:left="227"/>
      </w:pPr>
      <w:r>
        <w:rPr>
          <w:rFonts w:ascii="Vazirmatn" w:hAnsi="Vazirmatn"/>
          <w:sz w:val="19"/>
        </w:rPr>
        <w:t>| **کولیک حالب** | درد **پهلو ← کشاله**، **ناآرام**، هماچوریا | حساسیت زاویهٔ کاستوورتبرال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**ABCDE؛ حیاتی‌ها** (تب، نبض، BP، تعداد تنفس، SpO₂، شعور) — **qSOFA/NEWS2**.</w:t>
      </w:r>
    </w:p>
    <w:p>
      <w:pPr>
        <w:bidi w:val="1"/>
        <w:spacing w:before="0" w:after="0"/>
        <w:ind w:right="227" w:left="227"/>
      </w:pPr>
      <w:r>
        <w:rPr>
          <w:rFonts w:ascii="Vazirmatn" w:hAnsi="Vazirmatn"/>
          <w:sz w:val="19"/>
        </w:rPr>
        <w:t>- **مریض را نگاه کن:** بی‌حرکت (پریتونیت) در برابر ناآرام (کولیک).</w:t>
      </w:r>
    </w:p>
    <w:p>
      <w:pPr>
        <w:bidi w:val="1"/>
        <w:spacing w:before="0" w:after="0"/>
        <w:ind w:right="227" w:left="227"/>
      </w:pPr>
      <w:r>
        <w:rPr>
          <w:rFonts w:ascii="Vazirmatn" w:hAnsi="Vazirmatn"/>
          <w:sz w:val="19"/>
        </w:rPr>
        <w:t>- **معاینهٔ کامل بطن** (فصل ۲۴): **فتق‌ها، DRE، دستگاه تناسلی، نبض‌های فمورال**.</w:t>
      </w:r>
    </w:p>
    <w:p>
      <w:pPr>
        <w:bidi w:val="1"/>
        <w:spacing w:before="0" w:after="0"/>
        <w:ind w:right="227" w:left="227"/>
      </w:pPr>
      <w:r>
        <w:rPr>
          <w:rFonts w:ascii="Vazirmatn" w:hAnsi="Vazirmatn"/>
          <w:sz w:val="19"/>
        </w:rPr>
        <w:t>- **سینه** (پنومونی)، **ECG** (MI)، **گلوکوز و کیتون** (DKA)، **جلد** (Zoster، Purpura).</w:t>
      </w:r>
    </w:p>
    <w:p>
      <w:pPr>
        <w:bidi w:val="1"/>
        <w:spacing w:before="0" w:after="0"/>
        <w:ind w:right="227" w:left="227"/>
      </w:pPr>
      <w:r>
        <w:rPr>
          <w:rFonts w:ascii="Vazirmatn" w:hAnsi="Vazirmatn"/>
          <w:sz w:val="19"/>
        </w:rPr>
        <w:t>- ⚠️ **مسکن معاینه را خراب نمی‌کند** — اما **معاینهٔ جراح را ثبت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در بالا (جدول ۲ و ۵) و جدول ۹ ناحیه‌ای (فصل ۲۴).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۱ (همه):**</w:t>
      </w:r>
    </w:p>
    <w:p>
      <w:pPr>
        <w:bidi w:val="1"/>
        <w:spacing w:before="0" w:after="0"/>
        <w:ind w:right="227" w:left="227"/>
      </w:pPr>
      <w:r>
        <w:rPr>
          <w:rFonts w:ascii="Vazirmatn" w:hAnsi="Vazirmatn"/>
          <w:sz w:val="19"/>
        </w:rPr>
        <w:t>- **β-hCG** (ادرار یا خون) — **هر زن در سن باروری**.</w:t>
      </w:r>
    </w:p>
    <w:p>
      <w:pPr>
        <w:bidi w:val="1"/>
        <w:spacing w:before="0" w:after="0"/>
        <w:ind w:right="227" w:left="227"/>
      </w:pPr>
      <w:r>
        <w:rPr>
          <w:rFonts w:ascii="Vazirmatn" w:hAnsi="Vazirmatn"/>
          <w:sz w:val="19"/>
        </w:rPr>
        <w:t>- **CBC**، **CRP**، **U&amp;E**، **LFT**، **Lipase**، **گلوکوز**، **کلسیم**، **لاکتات/VBG**، **گروپ و کراس‌مچ** (در شوک یا جراحی محتمل)، **کواگولیشن**.</w:t>
      </w:r>
    </w:p>
    <w:p>
      <w:pPr>
        <w:bidi w:val="1"/>
        <w:spacing w:before="0" w:after="0"/>
        <w:ind w:right="227" w:left="227"/>
      </w:pPr>
      <w:r>
        <w:rPr>
          <w:rFonts w:ascii="Vazirmatn" w:hAnsi="Vazirmatn"/>
          <w:sz w:val="19"/>
        </w:rPr>
        <w:t>- **ادرار (Dipstick)** — ⚠️ **لکوسیت و خون در ادرار در آپاندیسیت هم ممکن است** (حالب نزدیک آپاندیس).</w:t>
      </w:r>
    </w:p>
    <w:p>
      <w:pPr>
        <w:bidi w:val="1"/>
        <w:spacing w:before="0" w:after="0"/>
        <w:ind w:right="227" w:left="227"/>
      </w:pPr>
      <w:r>
        <w:rPr>
          <w:rFonts w:ascii="Vazirmatn" w:hAnsi="Vazirmatn"/>
          <w:sz w:val="19"/>
        </w:rPr>
        <w:t>- **ECG** (بیش از ۴۰ سال، درد شرسوفی، AF).</w:t>
      </w:r>
    </w:p>
    <w:p>
      <w:pPr>
        <w:bidi w:val="1"/>
        <w:spacing w:before="0" w:after="0"/>
        <w:ind w:right="227" w:left="227"/>
      </w:pPr>
      <w:r>
        <w:rPr>
          <w:rFonts w:ascii="Vazirmatn" w:hAnsi="Vazirmatn"/>
          <w:sz w:val="19"/>
        </w:rPr>
        <w:t>- **کلچر خون** اگر تب یا سپسیس.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 — تصویربرداری:**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 کاربرد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**X-ray سینهٔ ایستاده** | **هوای آزاد زیر دایافرام** (انثقاب)؛ پنومونی |</w:t>
      </w:r>
    </w:p>
    <w:p>
      <w:pPr>
        <w:bidi w:val="1"/>
        <w:spacing w:before="0" w:after="0"/>
        <w:ind w:right="227" w:left="227"/>
      </w:pPr>
      <w:r>
        <w:rPr>
          <w:rFonts w:ascii="Vazirmatn" w:hAnsi="Vazirmatn"/>
          <w:sz w:val="19"/>
        </w:rPr>
        <w:t>| **X-ray بطن (خوابیده)** | انسداد (روده باریک: مرکزی، Valvulae conniventes؛ روده غلیظ: محیطی، Haustra)؛ **Coffee bean** (Sigmoid volvulus)؛ ⚠️ حساسیت محدود |</w:t>
      </w:r>
    </w:p>
    <w:p>
      <w:pPr>
        <w:bidi w:val="1"/>
        <w:spacing w:before="0" w:after="0"/>
        <w:ind w:right="227" w:left="227"/>
      </w:pPr>
      <w:r>
        <w:rPr>
          <w:rFonts w:ascii="Vazirmatn" w:hAnsi="Vazirmatn"/>
          <w:sz w:val="19"/>
        </w:rPr>
        <w:t>| **سونوگرافی** | **صفرا** (انتخاب اول)، **امراض نسایی** (سونوگرافی مهبلی)، **AAA** (کنار بستر)، هایدرونفروز، **آپاندیسیت در اطفال و حاملگی**، **FAST** در ترومه |</w:t>
      </w:r>
    </w:p>
    <w:p>
      <w:pPr>
        <w:bidi w:val="1"/>
        <w:spacing w:before="0" w:after="0"/>
        <w:ind w:right="227" w:left="227"/>
      </w:pPr>
      <w:r>
        <w:rPr>
          <w:rFonts w:ascii="Vazirmatn" w:hAnsi="Vazirmatn"/>
          <w:sz w:val="19"/>
        </w:rPr>
        <w:t>| **CT بطن و حوصله با کنتراست IV** | **بهترین معاینهٔ عمومی در بزرگسالان** — آپاندیسیت، انسداد (محل و اختناق)، انثقاب، دایورتیکولیت، ابسه، پانکراتیت (پس از ۷۲ ساعت) |</w:t>
      </w:r>
    </w:p>
    <w:p>
      <w:pPr>
        <w:bidi w:val="1"/>
        <w:spacing w:before="0" w:after="0"/>
        <w:ind w:right="227" w:left="227"/>
      </w:pPr>
      <w:r>
        <w:rPr>
          <w:rFonts w:ascii="Vazirmatn" w:hAnsi="Vazirmatn"/>
          <w:sz w:val="19"/>
        </w:rPr>
        <w:t>| **CT انجیوگرافی** | ⚠️ **ایسکیمی مساریقی** (معاینهٔ انتخابی — حتی با کریاتینین بلند، زیرا تأخیر کشنده است)، **AAA** در مریض پایدار |</w:t>
      </w:r>
    </w:p>
    <w:p>
      <w:pPr>
        <w:bidi w:val="1"/>
        <w:spacing w:before="0" w:after="0"/>
        <w:ind w:right="227" w:left="227"/>
      </w:pPr>
      <w:r>
        <w:rPr>
          <w:rFonts w:ascii="Vazirmatn" w:hAnsi="Vazirmatn"/>
          <w:sz w:val="19"/>
        </w:rPr>
        <w:t>| **CT بدون کنتراست (KUB)** | **سنگ حالب** |</w:t>
      </w:r>
    </w:p>
    <w:p>
      <w:pPr>
        <w:bidi w:val="1"/>
        <w:spacing w:before="0" w:after="0"/>
        <w:ind w:right="227" w:left="227"/>
      </w:pPr>
      <w:r>
        <w:rPr>
          <w:rFonts w:ascii="Vazirmatn" w:hAnsi="Vazirmatn"/>
          <w:sz w:val="19"/>
        </w:rPr>
        <w:t>| **MRI** | آپاندیسیت در **حاملگی** (پس از سونوگرافی غیرتشخیصی)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**امتیاز Alvarado (MANTRELS)** برای آپاندیسیت: **M**igration of pain (۱)، **A**norexia (۱)، **N**ausea/vomiting (۱)، **T**enderness RIF (۲)، **R**ebound (۱)، **E**levated temperature ≥ ۳۷.۳ (۱)، **L**eucocytosis بیش از ۱۰٬۰۰۰ (۲)، **S**hift to left (۱) = ۱۰. **کمتر از ۴** ← احتمال پایین؛ **۵–۶** ← CT/سونوگرافی؛ **≥ ۷** ← احتمال بلند ← جراح. (**AIR score** و **AAS** دقیق‌تر اند — WSES 2020.)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**آپاندیسیت:** کلینیکی + امتیاز (Alvarado/AIR) + **تصویربرداری** (CT در بزرگسالان؛ سونوگرافی در اطفال، حاملگی، و جوانان لاغر) — WSES 2020.</w:t>
      </w:r>
    </w:p>
    <w:p>
      <w:pPr>
        <w:bidi w:val="1"/>
        <w:spacing w:before="0" w:after="0"/>
        <w:ind w:right="227" w:left="227"/>
      </w:pPr>
      <w:r>
        <w:rPr>
          <w:rFonts w:ascii="Vazirmatn" w:hAnsi="Vazirmatn"/>
          <w:sz w:val="19"/>
        </w:rPr>
        <w:t>- **انسداد:** کلینیکی + **CT** (محل انتقال — Transition point، علایم اختناق: دیوار ضخیم بدون تقویت، مایع آزاد، Pneumatosis).</w:t>
      </w:r>
    </w:p>
    <w:p>
      <w:pPr>
        <w:bidi w:val="1"/>
        <w:spacing w:before="0" w:after="0"/>
        <w:ind w:right="227" w:left="227"/>
      </w:pPr>
      <w:r>
        <w:rPr>
          <w:rFonts w:ascii="Vazirmatn" w:hAnsi="Vazirmatn"/>
          <w:sz w:val="19"/>
        </w:rPr>
        <w:t>- **ایسکیمی مساریقی:** **CTA** (لاکتات نورمال رد نمی‌کند).</w:t>
      </w:r>
    </w:p>
    <w:p>
      <w:pPr>
        <w:bidi w:val="1"/>
        <w:spacing w:before="0" w:after="0"/>
        <w:ind w:right="227" w:left="227"/>
      </w:pPr>
      <w:r>
        <w:rPr>
          <w:rFonts w:ascii="Vazirmatn" w:hAnsi="Vazirmatn"/>
          <w:sz w:val="19"/>
        </w:rPr>
        <w:t>- **انثقاب:** هوای آزاد در X-ray/CT.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 — برای همه)</w:t>
      </w:r>
    </w:p>
    <w:p>
      <w:pPr>
        <w:bidi w:val="1"/>
        <w:spacing w:before="0" w:after="0"/>
        <w:ind w:right="227" w:left="227"/>
      </w:pPr>
      <w:r>
        <w:rPr>
          <w:rFonts w:ascii="Vazirmatn" w:hAnsi="Vazirmatn"/>
          <w:sz w:val="19"/>
        </w:rPr>
        <w:t>1. **ABCDE**؛ **اکسیجن** به هدف (فصل ۲۲).</w:t>
      </w:r>
    </w:p>
    <w:p>
      <w:pPr>
        <w:bidi w:val="1"/>
        <w:spacing w:before="0" w:after="0"/>
        <w:ind w:right="227" w:left="227"/>
      </w:pPr>
      <w:r>
        <w:rPr>
          <w:rFonts w:ascii="Vazirmatn" w:hAnsi="Vazirmatn"/>
          <w:sz w:val="19"/>
        </w:rPr>
        <w:t>2. **دو کنولای بزرگ**؛ **مایع کرستالوئید** (Ringer lactate — **۵۰۰ ml بولوس** و ارزیابی دوباره؛ در سپسیس **۳۰ ml/kg** در ۳ ساعت اول مطابق پاسخ — فصل ۵۹).</w:t>
      </w:r>
    </w:p>
    <w:p>
      <w:pPr>
        <w:bidi w:val="1"/>
        <w:spacing w:before="0" w:after="0"/>
        <w:ind w:right="227" w:left="227"/>
      </w:pPr>
      <w:r>
        <w:rPr>
          <w:rFonts w:ascii="Vazirmatn" w:hAnsi="Vazirmatn"/>
          <w:sz w:val="19"/>
        </w:rPr>
        <w:t xml:space="preserve">   - ⚠️ **AAA پاره‌شده:** **هایپوتنشن مجاز (Permissive hypotension)** — SBP حدود **۷۰–۹۰** (شعور حفظ شود) ← عملیات فوری.</w:t>
      </w:r>
    </w:p>
    <w:p>
      <w:pPr>
        <w:bidi w:val="1"/>
        <w:spacing w:before="0" w:after="0"/>
        <w:ind w:right="227" w:left="227"/>
      </w:pPr>
      <w:r>
        <w:rPr>
          <w:rFonts w:ascii="Vazirmatn" w:hAnsi="Vazirmatn"/>
          <w:sz w:val="19"/>
        </w:rPr>
        <w:t>3. **مسکن زود (Early analgesia):**</w:t>
      </w:r>
    </w:p>
    <w:p>
      <w:pPr>
        <w:bidi w:val="1"/>
        <w:spacing w:before="0" w:after="0"/>
        <w:ind w:right="227" w:left="227"/>
      </w:pPr>
      <w:r>
        <w:rPr>
          <w:rFonts w:ascii="Vazirmatn" w:hAnsi="Vazirmatn"/>
          <w:sz w:val="19"/>
        </w:rPr>
        <w:t xml:space="preserve">   - **Paracetamol ۱ g IV** هر ۶ ساعت (حد اکثر ۴ g/روز؛ ۵۰ kg کمتر: ۱۵ mg/kg).</w:t>
      </w:r>
    </w:p>
    <w:p>
      <w:pPr>
        <w:bidi w:val="1"/>
        <w:spacing w:before="0" w:after="0"/>
        <w:ind w:right="227" w:left="227"/>
      </w:pPr>
      <w:r>
        <w:rPr>
          <w:rFonts w:ascii="Vazirmatn" w:hAnsi="Vazirmatn"/>
          <w:sz w:val="19"/>
        </w:rPr>
        <w:t xml:space="preserve">   - **Morphine ۲.۵–۵ mg IV** (۰.۰۵–۰.۱ mg/kg) هر ۵–۱۰ دقیقه تا کنترول درد (تیتره؛ در مسن‌ها ۱–۲ mg) — ⚠️ مسکن **تشخیص را پنهان نمی‌کند** (Cochrane).</w:t>
      </w:r>
    </w:p>
    <w:p>
      <w:pPr>
        <w:bidi w:val="1"/>
        <w:spacing w:before="0" w:after="0"/>
        <w:ind w:right="227" w:left="227"/>
      </w:pPr>
      <w:r>
        <w:rPr>
          <w:rFonts w:ascii="Vazirmatn" w:hAnsi="Vazirmatn"/>
          <w:sz w:val="19"/>
        </w:rPr>
        <w:t xml:space="preserve">   - **کولیک حالب:** **NSAID** (مثلاً **Diclofenac ۷۵ mg IM** یا **Ketorolac ۱۵–۳۰ mg IV**) — انتخاب اول (⚠️ نه در AKI، خونریزی، یا حاملگی بعد از ۲۰ هفته).</w:t>
      </w:r>
    </w:p>
    <w:p>
      <w:pPr>
        <w:bidi w:val="1"/>
        <w:spacing w:before="0" w:after="0"/>
        <w:ind w:right="227" w:left="227"/>
      </w:pPr>
      <w:r>
        <w:rPr>
          <w:rFonts w:ascii="Vazirmatn" w:hAnsi="Vazirmatn"/>
          <w:sz w:val="19"/>
        </w:rPr>
        <w:t>4. **ضد استفراغ:** **Ondansetron ۴ mg IV** هر ۸ ساعت (⚠️ QT) یا **Metoclopramide ۱۰ mg IV** هر ۸ ساعت (⚠️ **نه در انسداد میخانیکی**).</w:t>
      </w:r>
    </w:p>
    <w:p>
      <w:pPr>
        <w:bidi w:val="1"/>
        <w:spacing w:before="0" w:after="0"/>
        <w:ind w:right="227" w:left="227"/>
      </w:pPr>
      <w:r>
        <w:rPr>
          <w:rFonts w:ascii="Vazirmatn" w:hAnsi="Vazirmatn"/>
          <w:sz w:val="19"/>
        </w:rPr>
        <w:t>5. **NPO**؛ **NG tube** در **انسداد و استفراغ شدید** (Decompression).</w:t>
      </w:r>
    </w:p>
    <w:p>
      <w:pPr>
        <w:bidi w:val="1"/>
        <w:spacing w:before="0" w:after="0"/>
        <w:ind w:right="227" w:left="227"/>
      </w:pPr>
      <w:r>
        <w:rPr>
          <w:rFonts w:ascii="Vazirmatn" w:hAnsi="Vazirmatn"/>
          <w:sz w:val="19"/>
        </w:rPr>
        <w:t>6. **کتتر ادرار** و چارت مایع (هدف ادرار ≥ **۰.۵ ml/kg/h**).</w:t>
      </w:r>
    </w:p>
    <w:p>
      <w:pPr>
        <w:bidi w:val="1"/>
        <w:spacing w:before="0" w:after="0"/>
        <w:ind w:right="227" w:left="227"/>
      </w:pPr>
      <w:r>
        <w:rPr>
          <w:rFonts w:ascii="Vazirmatn" w:hAnsi="Vazirmatn"/>
          <w:sz w:val="19"/>
        </w:rPr>
        <w:t>7. **VTE prophylaxis** پس از رد خونریزی.</w:t>
      </w:r>
    </w:p>
    <w:p>
      <w:pPr>
        <w:bidi w:val="1"/>
        <w:spacing w:before="0" w:after="0"/>
        <w:ind w:right="227" w:left="227"/>
      </w:pPr>
      <w:r>
        <w:rPr>
          <w:rFonts w:ascii="Vazirmatn" w:hAnsi="Vazirmatn"/>
          <w:sz w:val="19"/>
        </w:rPr>
        <w:t>8. **جراح (و نسایی در زنان) را زود خبر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انتی‌بیوتیک در انتانات داخل بطنی (SIS/IDSA 2017، WSES 2017/2021)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شدت | رژیم (یکی) | دوز بزرگسال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**کسب‌شده از جامعه — خفیف تا متوسط** | **Ceftriaxone + Metronidazole** | Ceftriaxone **۲ g IV روزانه** + Metronidazole **۵۰۰ mg IV هر ۸ ساعت** |</w:t>
      </w:r>
    </w:p>
    <w:p>
      <w:pPr>
        <w:bidi w:val="1"/>
        <w:spacing w:before="0" w:after="0"/>
        <w:ind w:right="227" w:left="227"/>
      </w:pPr>
      <w:r>
        <w:rPr>
          <w:rFonts w:ascii="Vazirmatn" w:hAnsi="Vazirmatn"/>
          <w:sz w:val="19"/>
        </w:rPr>
        <w:t>| | یا **Amoxicillin/Clavulanate** | **۱.۲ g IV هر ۸ ساعت** |</w:t>
      </w:r>
    </w:p>
    <w:p>
      <w:pPr>
        <w:bidi w:val="1"/>
        <w:spacing w:before="0" w:after="0"/>
        <w:ind w:right="227" w:left="227"/>
      </w:pPr>
      <w:r>
        <w:rPr>
          <w:rFonts w:ascii="Vazirmatn" w:hAnsi="Vazirmatn"/>
          <w:sz w:val="19"/>
        </w:rPr>
        <w:t>| **شدید / سپسیس / پرخطر** | **Piperacillin/Tazobactam** | **۴.۵ g IV هر ۶ ساعت** (یا هر ۸ ساعت با انفیوژن طولانی) |</w:t>
      </w:r>
    </w:p>
    <w:p>
      <w:pPr>
        <w:bidi w:val="1"/>
        <w:spacing w:before="0" w:after="0"/>
        <w:ind w:right="227" w:left="227"/>
      </w:pPr>
      <w:r>
        <w:rPr>
          <w:rFonts w:ascii="Vazirmatn" w:hAnsi="Vazirmatn"/>
          <w:sz w:val="19"/>
        </w:rPr>
        <w:t>| | یا **Meropenem** | **۱ g IV هر ۸ ساعت** (در ESBL محتمل) |</w:t>
      </w:r>
    </w:p>
    <w:p>
      <w:pPr>
        <w:bidi w:val="1"/>
        <w:spacing w:before="0" w:after="0"/>
        <w:ind w:right="227" w:left="227"/>
      </w:pPr>
      <w:r>
        <w:rPr>
          <w:rFonts w:ascii="Vazirmatn" w:hAnsi="Vazirmatn"/>
          <w:sz w:val="19"/>
        </w:rPr>
        <w:t>| **حساسیت شدید به β-lactam** | **Ciprofloxacin + Metronidazole** (مطابق مقاومت محلی) یا Aztreonam + Metronidazole ± Vancomycin | Ciprofloxacin ۴۰۰ mg IV هر ۱۲ ساعت |</w:t>
      </w:r>
    </w:p>
    <w:p>
      <w:pPr>
        <w:bidi w:val="1"/>
        <w:spacing w:before="0" w:after="0"/>
        <w:ind w:right="227" w:left="227"/>
      </w:pPr>
      <w:r>
        <w:rPr>
          <w:rFonts w:ascii="Vazirmatn" w:hAnsi="Vazirmatn"/>
          <w:sz w:val="19"/>
        </w:rPr>
        <w:t>| **کسب‌شده در شفاخانه** | Pip/Tazo یا Meropenem ± **Vancomycin** (MRSA) ± ضد فنگس (Candida — در انثقاب فوقانی GI با عوامل خطر) | Vancomycin ۱۵–۲۰ mg/kg IV هر ۸–۱۲ ساعت (مطابق سطح)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**مدت پس از کنترول منبع (Source control) کافی: ۴ روز** (**STOP-IT trial**, NEJM 2015) — نه ۱۰–۱۴ روز.</w:t>
      </w:r>
    </w:p>
    <w:p>
      <w:pPr>
        <w:bidi w:val="1"/>
        <w:spacing w:before="0" w:after="0"/>
        <w:ind w:right="227" w:left="227"/>
      </w:pPr>
      <w:r>
        <w:rPr>
          <w:rFonts w:ascii="Vazirmatn" w:hAnsi="Vazirmatn"/>
          <w:sz w:val="19"/>
        </w:rPr>
        <w:t>- **آپاندیسیت ساده پس از Appendicectomy:** انتی‌بیوتیک **پس از عملیات لازم نیست** (فقط یک دوز پیشگیرانه پیش از عملیات).</w:t>
      </w:r>
    </w:p>
    <w:p>
      <w:pPr>
        <w:bidi w:val="1"/>
        <w:spacing w:before="0" w:after="0"/>
        <w:ind w:right="227" w:left="227"/>
      </w:pPr>
      <w:r>
        <w:rPr>
          <w:rFonts w:ascii="Vazirmatn" w:hAnsi="Vazirmatn"/>
          <w:sz w:val="19"/>
        </w:rPr>
        <w:t>- دوزها را در عدم کفایهٔ گرده تنظیم کن (Pip/Tazo، Meropenem، Vancomycin).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آپاندیسیت ساده — انتی‌بیوتیک در برابر جراحی</w:t>
      </w:r>
    </w:p>
    <w:p>
      <w:pPr>
        <w:bidi w:val="1"/>
        <w:spacing w:before="0" w:after="0"/>
        <w:ind w:right="227" w:left="227"/>
      </w:pPr>
      <w:r>
        <w:rPr>
          <w:rFonts w:ascii="Vazirmatn" w:hAnsi="Vazirmatn"/>
          <w:sz w:val="19"/>
        </w:rPr>
        <w:t>- **Appendicectomy (Laparoscopic)** — **استندرد**.</w:t>
      </w:r>
    </w:p>
    <w:p>
      <w:pPr>
        <w:bidi w:val="1"/>
        <w:spacing w:before="0" w:after="0"/>
        <w:ind w:right="227" w:left="227"/>
      </w:pPr>
      <w:r>
        <w:rPr>
          <w:rFonts w:ascii="Vazirmatn" w:hAnsi="Vazirmatn"/>
          <w:sz w:val="19"/>
        </w:rPr>
        <w:t>- **انتی‌بیوتیک اول (Antibiotics-first)** — گزینهٔ معقول در **آپاندیسیت ساده (بدون Appendicolith)** در مریض آگاه (**CODA trial**, NEJM 2020: حدود ۷۰ فیصد در ۹۰ روز بدون جراحی؛ **با Appendicolith ناکامی بیشتر**)؛ رژیم مثال: **Ertapenem ۱ g IV روزانه** (یا Ceftriaxone + Metronidazole) **۱–۲ روز** ← **فمی** (مثلاً **Ciprofloxacin ۵۰۰ mg دو بار + Metronidazole ۵۰۰ mg سه بار** یا **Amoxicillin/Clavulanate ۸۷۵/۱۲۵ mg دو بار**) — **مجموع ۷–۱۰ روز**؛ راجعه در ۵ سال حدود ۴۰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دایورتیکولیت (AGA 2021)</w:t>
      </w:r>
    </w:p>
    <w:p>
      <w:pPr>
        <w:bidi w:val="1"/>
        <w:spacing w:before="0" w:after="0"/>
        <w:ind w:right="227" w:left="227"/>
      </w:pPr>
      <w:r>
        <w:rPr>
          <w:rFonts w:ascii="Vazirmatn" w:hAnsi="Vazirmatn"/>
          <w:sz w:val="19"/>
        </w:rPr>
        <w:t>- **ساده (بدون اختلاط) در مریض سالم:** **انتی‌بیوتیک به طور روتین لازم نیست** — مایعات و مسکن، **پیگیری سرپایی** (DINAMO، AVOD).</w:t>
      </w:r>
    </w:p>
    <w:p>
      <w:pPr>
        <w:bidi w:val="1"/>
        <w:spacing w:before="0" w:after="0"/>
        <w:ind w:right="227" w:left="227"/>
      </w:pPr>
      <w:r>
        <w:rPr>
          <w:rFonts w:ascii="Vazirmatn" w:hAnsi="Vazirmatn"/>
          <w:sz w:val="19"/>
        </w:rPr>
        <w:t>- **انتی‌بیوتیک اگر:** امراض همراه، ایمونوسپرشن، سپسیس، CRP بیش از ۱۴۰ mg/L، ابسه، یا عدم پاسخ ← **Amoxicillin/Clavulanate ۸۷۵/۱۲۵ mg فمی دو بار در روز** یا **Ciprofloxacin + Metronidazole × ۴–۷ روز**.</w:t>
      </w:r>
    </w:p>
    <w:p>
      <w:pPr>
        <w:bidi w:val="1"/>
        <w:spacing w:before="0" w:after="0"/>
        <w:ind w:right="227" w:left="227"/>
      </w:pPr>
      <w:r>
        <w:rPr>
          <w:rFonts w:ascii="Vazirmatn" w:hAnsi="Vazirmatn"/>
          <w:sz w:val="19"/>
        </w:rPr>
        <w:t>- **ابسه بیش از ۳–۴ cm** ← **درناژ از راه جلد** + IV انتی‌بیوتیک.</w:t>
      </w:r>
    </w:p>
    <w:p>
      <w:pPr>
        <w:bidi w:val="1"/>
        <w:spacing w:before="0" w:after="0"/>
        <w:ind w:right="227" w:left="227"/>
      </w:pPr>
      <w:r>
        <w:rPr>
          <w:rFonts w:ascii="Vazirmatn" w:hAnsi="Vazirmatn"/>
          <w:sz w:val="19"/>
        </w:rPr>
        <w:t>- **پریتونیت (Hinchey III/IV)** ← جراحی.</w:t>
      </w:r>
    </w:p>
    <w:p>
      <w:pPr>
        <w:bidi w:val="1"/>
        <w:spacing w:before="0" w:after="0"/>
        <w:ind w:right="227" w:left="227"/>
      </w:pPr>
      <w:r>
        <w:rPr>
          <w:rFonts w:ascii="Vazirmatn" w:hAnsi="Vazirmatn"/>
          <w:sz w:val="19"/>
        </w:rPr>
        <w:t>- **کولونوسکوپی پس از ۶–۸ هفته** در مریضانی که اخیراً کولونوسکوپی نکرده‌اند یا دایورتیکولیت پیچیده داشته‌اند (رد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ایسکیمی حاد مساریقی (ESVS 2017، WSES 2022)</w:t>
      </w:r>
    </w:p>
    <w:p>
      <w:pPr>
        <w:bidi w:val="1"/>
        <w:spacing w:before="0" w:after="0"/>
        <w:ind w:right="227" w:left="227"/>
      </w:pPr>
      <w:r>
        <w:rPr>
          <w:rFonts w:ascii="Vazirmatn" w:hAnsi="Vazirmatn"/>
          <w:sz w:val="19"/>
        </w:rPr>
        <w:t>- **Heparin غیرفرکشنه فوری:** **بولوس ۸۰ U/kg IV** (یا ۵٬۰۰۰ U) ← **انفیوژن ۱۸ U/kg/h**، تنظیم با aPTT (۱.۵–۲.۵ برابر) — فصل ۱۴.</w:t>
      </w:r>
    </w:p>
    <w:p>
      <w:pPr>
        <w:bidi w:val="1"/>
        <w:spacing w:before="0" w:after="0"/>
        <w:ind w:right="227" w:left="227"/>
      </w:pPr>
      <w:r>
        <w:rPr>
          <w:rFonts w:ascii="Vazirmatn" w:hAnsi="Vazirmatn"/>
          <w:sz w:val="19"/>
        </w:rPr>
        <w:t>- **انتی‌بیوتیک وسیع‌الطیف** (انتقال باکتریایی) — مانند بالا.</w:t>
      </w:r>
    </w:p>
    <w:p>
      <w:pPr>
        <w:bidi w:val="1"/>
        <w:spacing w:before="0" w:after="0"/>
        <w:ind w:right="227" w:left="227"/>
      </w:pPr>
      <w:r>
        <w:rPr>
          <w:rFonts w:ascii="Vazirmatn" w:hAnsi="Vazirmatn"/>
          <w:sz w:val="19"/>
        </w:rPr>
        <w:t>- مایع؛ اجتناب از Vasopressor در صورت امکان (NOMI).</w:t>
      </w:r>
    </w:p>
    <w:p>
      <w:pPr>
        <w:bidi w:val="1"/>
        <w:spacing w:before="0" w:after="0"/>
        <w:ind w:right="227" w:left="227"/>
      </w:pPr>
      <w:r>
        <w:rPr>
          <w:rFonts w:ascii="Vazirmatn" w:hAnsi="Vazirmatn"/>
          <w:sz w:val="19"/>
        </w:rPr>
        <w:t>- **Revascularisation فوری** (Endovascular یا **Embolectomy جراحی**) + **لاپاراتومی برای برداشتن رودهٔ مرده** ± **Second-look** پس از ۲۴–۴۸ ساعت.</w:t>
      </w:r>
    </w:p>
    <w:p>
      <w:pPr>
        <w:bidi w:val="1"/>
        <w:spacing w:before="0" w:after="0"/>
        <w:ind w:right="227" w:left="227"/>
      </w:pPr>
      <w:r>
        <w:rPr>
          <w:rFonts w:ascii="Vazirmatn" w:hAnsi="Vazirmatn"/>
          <w:sz w:val="19"/>
        </w:rPr>
        <w:t>- **ترومبوز ورید مساریقی:** **انتی‌کواگولیشن** (اکثراً بدون جراحی) — ۳–۶ ماه یا دوامدار.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Sigmoid volvulus</w:t>
      </w:r>
    </w:p>
    <w:p>
      <w:pPr>
        <w:bidi w:val="1"/>
        <w:spacing w:before="0" w:after="0"/>
        <w:ind w:right="227" w:left="227"/>
      </w:pPr>
      <w:r>
        <w:rPr>
          <w:rFonts w:ascii="Vazirmatn" w:hAnsi="Vazirmatn"/>
          <w:sz w:val="19"/>
        </w:rPr>
        <w:t>- بدون پریتونیت یا ایسکیمی ← **Detorsion اندوسکوپیک (سیگموئیدوسکوپی)** + **Flatus tube** ← ⚠️ **راجعه حدود ۵۰–۶۰ فیصد** ← **Sigmoid colectomy انتخابی** در همان بستری.</w:t>
      </w:r>
    </w:p>
    <w:p>
      <w:pPr>
        <w:bidi w:val="1"/>
        <w:spacing w:before="0" w:after="0"/>
        <w:ind w:right="227" w:left="227"/>
      </w:pPr>
      <w:r>
        <w:rPr>
          <w:rFonts w:ascii="Vazirmatn" w:hAnsi="Vazirmatn"/>
          <w:sz w:val="19"/>
        </w:rPr>
        <w:t>- **پریتونیت، ایسکیمی، یا ناکامی** ← **جراحی عاجل (Hartmann)**.</w:t>
      </w:r>
    </w:p>
    <w:p>
      <w:pPr>
        <w:bidi w:val="1"/>
        <w:spacing w:before="0" w:after="0"/>
        <w:ind w:right="227" w:left="227"/>
      </w:pPr>
      <w:r>
        <w:rPr>
          <w:rFonts w:ascii="Vazirmatn" w:hAnsi="Vazirmatn"/>
          <w:sz w:val="19"/>
        </w:rPr>
        <w:t>- **Caecal volvulus** ← جراحی (Right hemicolectomy).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انسداد روده باریک چسپندگی (Bologna guideline 2017)</w:t>
      </w:r>
    </w:p>
    <w:p>
      <w:pPr>
        <w:bidi w:val="1"/>
        <w:spacing w:before="0" w:after="0"/>
        <w:ind w:right="227" w:left="227"/>
      </w:pPr>
      <w:r>
        <w:rPr>
          <w:rFonts w:ascii="Vazirmatn" w:hAnsi="Vazirmatn"/>
          <w:sz w:val="19"/>
        </w:rPr>
        <w:t>- بدون علایم اختناق ← **محافظه‌کارانه**: NPO، **NG**، مایع IV، الکترولیت ← **Gastrografin (کنتراست محلول در آب) ۱۰۰ ml فمی/NG** ← X-ray پس از **۸–۲۴ ساعت**: کنتراست در کولون ← انسداد برطرف می‌شود (پیش‌بینی + اثر تداوی).</w:t>
      </w:r>
    </w:p>
    <w:p>
      <w:pPr>
        <w:bidi w:val="1"/>
        <w:spacing w:before="0" w:after="0"/>
        <w:ind w:right="227" w:left="227"/>
      </w:pPr>
      <w:r>
        <w:rPr>
          <w:rFonts w:ascii="Vazirmatn" w:hAnsi="Vazirmatn"/>
          <w:sz w:val="19"/>
        </w:rPr>
        <w:t>- **جراحی:** اختناق، پریتونیت، ناکامی پس از **۷۲ ساعت**، **فتق مختنق**، Closed-loop.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NPO، NG، کتتر، مایع، نظارت نزدیک (**ارزیابی دوباره هر ۲–۴ ساعت توسط همان داکتر**)، حمایت تغذیه‌ای در بستری طولانی، و حرکت زودهنگام پس از جراحی (ERAS).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**آپاندیسیت** | Laparoscopic appendicectomy (در ۲۴ ساعت) |</w:t>
      </w:r>
    </w:p>
    <w:p>
      <w:pPr>
        <w:bidi w:val="1"/>
        <w:spacing w:before="0" w:after="0"/>
        <w:ind w:right="227" w:left="227"/>
      </w:pPr>
      <w:r>
        <w:rPr>
          <w:rFonts w:ascii="Vazirmatn" w:hAnsi="Vazirmatn"/>
          <w:sz w:val="19"/>
        </w:rPr>
        <w:t>| **قرحهٔ منثقب** | Omental patch (Graham) + شستشو |</w:t>
      </w:r>
    </w:p>
    <w:p>
      <w:pPr>
        <w:bidi w:val="1"/>
        <w:spacing w:before="0" w:after="0"/>
        <w:ind w:right="227" w:left="227"/>
      </w:pPr>
      <w:r>
        <w:rPr>
          <w:rFonts w:ascii="Vazirmatn" w:hAnsi="Vazirmatn"/>
          <w:sz w:val="19"/>
        </w:rPr>
        <w:t>| **انثقاب تیفوئیدی** | ترمیم ابتدایی یا برداشتن روده + **انتی‌بیوتیک ضد تیفوئید** (Ceftriaxone ۲ g IV روزانه — فصل تیفوئید) |</w:t>
      </w:r>
    </w:p>
    <w:p>
      <w:pPr>
        <w:bidi w:val="1"/>
        <w:spacing w:before="0" w:after="0"/>
        <w:ind w:right="227" w:left="227"/>
      </w:pPr>
      <w:r>
        <w:rPr>
          <w:rFonts w:ascii="Vazirmatn" w:hAnsi="Vazirmatn"/>
          <w:sz w:val="19"/>
        </w:rPr>
        <w:t>| **انسداد** | Adhesiolysis، ترمیم فتق، برداشتن روده |</w:t>
      </w:r>
    </w:p>
    <w:p>
      <w:pPr>
        <w:bidi w:val="1"/>
        <w:spacing w:before="0" w:after="0"/>
        <w:ind w:right="227" w:left="227"/>
      </w:pPr>
      <w:r>
        <w:rPr>
          <w:rFonts w:ascii="Vazirmatn" w:hAnsi="Vazirmatn"/>
          <w:sz w:val="19"/>
        </w:rPr>
        <w:t>| **ایسکیمی مساریقی** | Revascularisation + Resection |</w:t>
      </w:r>
    </w:p>
    <w:p>
      <w:pPr>
        <w:bidi w:val="1"/>
        <w:spacing w:before="0" w:after="0"/>
        <w:ind w:right="227" w:left="227"/>
      </w:pPr>
      <w:r>
        <w:rPr>
          <w:rFonts w:ascii="Vazirmatn" w:hAnsi="Vazirmatn"/>
          <w:sz w:val="19"/>
        </w:rPr>
        <w:t>| **AAA پاره‌شده** | **EVAR** یا جراحی باز فوری (فصل ۱۳) |</w:t>
      </w:r>
    </w:p>
    <w:p>
      <w:pPr>
        <w:bidi w:val="1"/>
        <w:spacing w:before="0" w:after="0"/>
        <w:ind w:right="227" w:left="227"/>
      </w:pPr>
      <w:r>
        <w:rPr>
          <w:rFonts w:ascii="Vazirmatn" w:hAnsi="Vazirmatn"/>
          <w:sz w:val="19"/>
        </w:rPr>
        <w:t>| **حاملگی خارج رحم پاره‌شده** | Laparoscopy/Laparotomy فوری (نسایی) |</w:t>
      </w:r>
    </w:p>
    <w:p>
      <w:pPr>
        <w:bidi w:val="1"/>
        <w:spacing w:before="0" w:after="0"/>
        <w:ind w:right="227" w:left="227"/>
      </w:pPr>
      <w:r>
        <w:rPr>
          <w:rFonts w:ascii="Vazirmatn" w:hAnsi="Vazirmatn"/>
          <w:sz w:val="19"/>
        </w:rPr>
        <w:t>| **ابسه** | **درناژ از راه جلد** زیر رهنمایی CT/سونوگرافی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**پریتونیت و سپسیس**، **شوک**، **AKI**، اختلالات الکترولیت، **ابسه‌های داخل بطن**، **Ileus**، **فیستول**، **سندروم روده کوتاه** (پس از برداشتن وسیع — ایسکیمی)، **فتق ندبه**، **چسپندگی‌ها**، **VTE**، و **سندروم کمپارتمان بطنی** (فشار داخل بطن بیش از ۲۰ mmHg + عدم کفایهٔ عضو).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**آپاندیسیت ساده:** مرگ‌ومیر کمتر از ۱ فیصد؛ **منثقب**: بیشتر (به‌ویژه در مسن‌ها).</w:t>
      </w:r>
    </w:p>
    <w:p>
      <w:pPr>
        <w:bidi w:val="1"/>
        <w:spacing w:before="0" w:after="0"/>
        <w:ind w:right="227" w:left="227"/>
      </w:pPr>
      <w:r>
        <w:rPr>
          <w:rFonts w:ascii="Vazirmatn" w:hAnsi="Vazirmatn"/>
          <w:sz w:val="19"/>
        </w:rPr>
        <w:t>- **قرحهٔ منثقب:** مرگ‌ومیر ۱۰–۲۰ فیصد (**Boey score**).</w:t>
      </w:r>
    </w:p>
    <w:p>
      <w:pPr>
        <w:bidi w:val="1"/>
        <w:spacing w:before="0" w:after="0"/>
        <w:ind w:right="227" w:left="227"/>
      </w:pPr>
      <w:r>
        <w:rPr>
          <w:rFonts w:ascii="Vazirmatn" w:hAnsi="Vazirmatn"/>
          <w:sz w:val="19"/>
        </w:rPr>
        <w:t>- **ایسکیمی مساریقی:** **۵۰–۸۰ فیصد** — **تشخیص زود تنها راه نجات** است.</w:t>
      </w:r>
    </w:p>
    <w:p>
      <w:pPr>
        <w:bidi w:val="1"/>
        <w:spacing w:before="0" w:after="0"/>
        <w:ind w:right="227" w:left="227"/>
      </w:pPr>
      <w:r>
        <w:rPr>
          <w:rFonts w:ascii="Vazirmatn" w:hAnsi="Vazirmatn"/>
          <w:sz w:val="19"/>
        </w:rPr>
        <w:t>- **AAA پاره‌شده:** تا ۸۰ فیصد در مجموع (بسیاری قبل از رسیدن به شفاخانه).</w:t>
      </w:r>
    </w:p>
    <w:p>
      <w:pPr>
        <w:bidi w:val="1"/>
        <w:spacing w:before="0" w:after="0"/>
        <w:ind w:right="227" w:left="227"/>
      </w:pPr>
      <w:r>
        <w:rPr>
          <w:rFonts w:ascii="Vazirmatn" w:hAnsi="Vazirmatn"/>
          <w:sz w:val="19"/>
        </w:rPr>
        <w:t>- **پیگیری:** کولونوسکوپی پس از دایورتیکولیت پیچیده؛ **H. pylori** پس از قرحهٔ منثقب (فصل ۲۶)؛ **انتی‌کواگولیشن** پس از امبولی مساریقی (AF).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**اول Pregnancy test:** در هر زن سن باروری با درد بطن. مثبت → **حاملگی خارج رحم** تا رد نشده، اولویت دارد (بخش ۷).</w:t>
      </w:r>
    </w:p>
    <w:p>
      <w:pPr>
        <w:bidi w:val="1"/>
        <w:spacing w:before="0" w:after="0"/>
        <w:ind w:right="227" w:left="227"/>
      </w:pPr>
      <w:r>
        <w:rPr>
          <w:rFonts w:ascii="Vazirmatn" w:hAnsi="Vazirmatn"/>
          <w:sz w:val="19"/>
        </w:rPr>
        <w:t>- **نتیجه:** تست منفی؛ درد مهاجر + حساسیت نقطهٔ McBurney + تب → **اپندیسیت** محتمل.</w:t>
      </w:r>
    </w:p>
    <w:p>
      <w:pPr>
        <w:bidi w:val="1"/>
        <w:spacing w:before="0" w:after="0"/>
        <w:ind w:right="227" w:left="227"/>
      </w:pPr>
      <w:r>
        <w:rPr>
          <w:rFonts w:ascii="Vazirmatn" w:hAnsi="Vazirmatn"/>
          <w:sz w:val="19"/>
        </w:rPr>
        <w:t>- **مسکن زود:** تسکین درد تشخیص را پنهان نمی‌کند و باید پیش از دیدن جراح داده شود (بخش ۱۰).</w:t>
      </w:r>
    </w:p>
    <w:p>
      <w:pPr>
        <w:bidi w:val="1"/>
        <w:spacing w:before="0" w:after="0"/>
        <w:ind w:right="227" w:left="227"/>
      </w:pPr>
      <w:r>
        <w:rPr>
          <w:rFonts w:ascii="Vazirmatn" w:hAnsi="Vazirmatn"/>
          <w:sz w:val="19"/>
        </w:rPr>
        <w:t>- **تصویر:** در زن جوان، **Ultrasound اول**؛ اگر روشن نشد، CT یا MRI مطابق وضع (بخش ۸).</w:t>
      </w:r>
    </w:p>
    <w:p>
      <w:pPr>
        <w:bidi w:val="1"/>
        <w:spacing w:before="0" w:after="0"/>
        <w:ind w:right="227" w:left="227"/>
      </w:pPr>
      <w:r>
        <w:rPr>
          <w:rFonts w:ascii="Vazirmatn" w:hAnsi="Vazirmatn"/>
          <w:sz w:val="19"/>
        </w:rPr>
        <w:t>- **تداوی:** جراحی + انتی‌بیوتیک مطابق بخش ۱۰ (رژیم‌ها با WSES 2021 تأیید شده‌اند)؛ در اپندیسیت بی‌اختلاط، انتی‌بیوتیک تنها گزینهٔ انتخابی برای بعضی مریضان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«**۳ قاتل + ۲ تقلیدکننده:** AAA، ایسکیمی، حاملگی خارج رحم + MI، DKA.»</w:t>
      </w:r>
    </w:p>
    <w:p>
      <w:pPr>
        <w:bidi w:val="1"/>
        <w:spacing w:before="0" w:after="0"/>
        <w:ind w:right="227" w:left="227"/>
      </w:pPr>
      <w:r>
        <w:rPr>
          <w:rFonts w:ascii="Vazirmatn" w:hAnsi="Vazirmatn"/>
          <w:sz w:val="19"/>
        </w:rPr>
        <w:t>- 💡 «**درد شدید + بطن نرم + AF = ایسکیمی مساریقی ← CTA.**»</w:t>
      </w:r>
    </w:p>
    <w:p>
      <w:pPr>
        <w:bidi w:val="1"/>
        <w:spacing w:before="0" w:after="0"/>
        <w:ind w:right="227" w:left="227"/>
      </w:pPr>
      <w:r>
        <w:rPr>
          <w:rFonts w:ascii="Vazirmatn" w:hAnsi="Vazirmatn"/>
          <w:sz w:val="19"/>
        </w:rPr>
        <w:t>- 💡 «**β-hCG در هر زن در سن باروری.**»</w:t>
      </w:r>
    </w:p>
    <w:p>
      <w:pPr>
        <w:bidi w:val="1"/>
        <w:spacing w:before="0" w:after="0"/>
        <w:ind w:right="227" w:left="227"/>
      </w:pPr>
      <w:r>
        <w:rPr>
          <w:rFonts w:ascii="Vazirmatn" w:hAnsi="Vazirmatn"/>
          <w:sz w:val="19"/>
        </w:rPr>
        <w:t>- 💡 «**مسکن زود — تشخیص را پنهان نمی‌کند.**»</w:t>
      </w:r>
    </w:p>
    <w:p>
      <w:pPr>
        <w:bidi w:val="1"/>
        <w:spacing w:before="0" w:after="0"/>
        <w:ind w:right="227" w:left="227"/>
      </w:pPr>
      <w:r>
        <w:rPr>
          <w:rFonts w:ascii="Vazirmatn" w:hAnsi="Vazirmatn"/>
          <w:sz w:val="19"/>
        </w:rPr>
        <w:t>- 💡 «**انتی‌بیوتیک ۴ روز پس از کنترول منبع** (STOP-IT).»</w:t>
      </w:r>
    </w:p>
    <w:p>
      <w:pPr>
        <w:bidi w:val="1"/>
        <w:spacing w:before="0" w:after="0"/>
        <w:ind w:right="227" w:left="227"/>
      </w:pPr>
      <w:r>
        <w:rPr>
          <w:rFonts w:ascii="Vazirmatn" w:hAnsi="Vazirmatn"/>
          <w:sz w:val="19"/>
        </w:rPr>
        <w:t>- 💡 «**MANTRELS = Alvarado.**»</w:t>
      </w:r>
    </w:p>
    <w:p>
      <w:pPr>
        <w:bidi w:val="1"/>
        <w:spacing w:before="0" w:after="0"/>
        <w:ind w:right="227" w:left="227"/>
      </w:pPr>
      <w:r>
        <w:rPr>
          <w:rFonts w:ascii="Vazirmatn" w:hAnsi="Vazirmatn"/>
          <w:sz w:val="19"/>
        </w:rPr>
        <w:t>- 💡 «**Coffee bean = Sigmoid volvulus ← Detorsion + Colectomy انتخابی.**»</w:t>
      </w:r>
    </w:p>
    <w:p>
      <w:pPr>
        <w:bidi w:val="1"/>
        <w:spacing w:before="0" w:after="0"/>
        <w:ind w:right="227" w:left="227"/>
      </w:pPr>
      <w:r>
        <w:rPr>
          <w:rFonts w:ascii="Vazirmatn" w:hAnsi="Vazirmatn"/>
          <w:sz w:val="19"/>
        </w:rPr>
        <w:t>- 💡 «**فتق‌ها را معاینه کن** — فتق فخذی مختنق در خانم مسن.»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**شوک + درد بطن/کمر** در مسن ← **AAA پاره‌شده** ← سونوگرافی کنار بستر + جراحی عروق.</w:t>
      </w:r>
    </w:p>
    <w:p>
      <w:pPr>
        <w:bidi w:val="1"/>
        <w:spacing w:before="0" w:after="0"/>
        <w:ind w:right="227" w:left="227"/>
      </w:pPr>
      <w:r>
        <w:rPr>
          <w:rFonts w:ascii="Vazirmatn" w:hAnsi="Vazirmatn"/>
          <w:sz w:val="19"/>
        </w:rPr>
        <w:t>- ⚠️ **شوک + درد لگن + β-hCG مثبت** ← **حاملگی خارج رحم پاره‌شده**.</w:t>
      </w:r>
    </w:p>
    <w:p>
      <w:pPr>
        <w:bidi w:val="1"/>
        <w:spacing w:before="0" w:after="0"/>
        <w:ind w:right="227" w:left="227"/>
      </w:pPr>
      <w:r>
        <w:rPr>
          <w:rFonts w:ascii="Vazirmatn" w:hAnsi="Vazirmatn"/>
          <w:sz w:val="19"/>
        </w:rPr>
        <w:t>- ⚠️ **بطن تخته‌ای** ← انثقاب/پریتونیت.</w:t>
      </w:r>
    </w:p>
    <w:p>
      <w:pPr>
        <w:bidi w:val="1"/>
        <w:spacing w:before="0" w:after="0"/>
        <w:ind w:right="227" w:left="227"/>
      </w:pPr>
      <w:r>
        <w:rPr>
          <w:rFonts w:ascii="Vazirmatn" w:hAnsi="Vazirmatn"/>
          <w:sz w:val="19"/>
        </w:rPr>
        <w:t>- ⚠️ **درد نامتناسب با معاینه + لاکتات بلند** ← ایسکیمی مساریقی.</w:t>
      </w:r>
    </w:p>
    <w:p>
      <w:pPr>
        <w:bidi w:val="1"/>
        <w:spacing w:before="0" w:after="0"/>
        <w:ind w:right="227" w:left="227"/>
      </w:pPr>
      <w:r>
        <w:rPr>
          <w:rFonts w:ascii="Vazirmatn" w:hAnsi="Vazirmatn"/>
          <w:sz w:val="19"/>
        </w:rPr>
        <w:t>- ⚠️ **انسداد + تب، تاکی‌کاردی، درد ثابت (نه کولیکی)، یا لکوسیتوز** ← **اختناق** ← جراحی.</w:t>
      </w:r>
    </w:p>
    <w:p>
      <w:pPr>
        <w:bidi w:val="1"/>
        <w:spacing w:before="0" w:after="0"/>
        <w:ind w:right="227" w:left="227"/>
      </w:pPr>
      <w:r>
        <w:rPr>
          <w:rFonts w:ascii="Vazirmatn" w:hAnsi="Vazirmatn"/>
          <w:sz w:val="19"/>
        </w:rPr>
        <w:t>- ⚠️ **مسن یا ایمونوسپرس با درد بطن «خفیف»** ← آستانهٔ پایین برای CT.</w:t>
      </w:r>
    </w:p>
    <w:p>
      <w:pPr>
        <w:bidi w:val="1"/>
        <w:spacing w:before="0" w:after="0"/>
        <w:ind w:right="227" w:left="227"/>
      </w:pPr>
      <w:r>
        <w:rPr>
          <w:rFonts w:ascii="Vazirmatn" w:hAnsi="Vazirmatn"/>
          <w:sz w:val="19"/>
        </w:rPr>
        <w:t>- ⚠️ **تب تیفوئیدی در هفتهٔ ۲–۳ با درد ناگهانی بطن** ← انثقاب ایلیوم.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Sartelli M, et al. **WSES/GAIS/SIS-E/WSIS/AAST global clinical pathways for patients with intra-abdominal infections.** World J Emerg Surg. 2021;16:49.</w:t>
      </w:r>
    </w:p>
    <w:p>
      <w:pPr>
        <w:bidi w:val="1"/>
        <w:spacing w:before="0" w:after="0"/>
        <w:ind w:right="227" w:left="227"/>
      </w:pPr>
      <w:r>
        <w:rPr>
          <w:rFonts w:ascii="Vazirmatn" w:hAnsi="Vazirmatn"/>
          <w:sz w:val="19"/>
        </w:rPr>
        <w:t>- Di Saverio S, et al. **Diagnosis and treatment of acute appendicitis: 2020 update of the WSES Jerusalem guidelines.** World J Emerg Surg. 2020;15:27.</w:t>
      </w:r>
    </w:p>
    <w:p>
      <w:pPr>
        <w:bidi w:val="1"/>
        <w:spacing w:before="0" w:after="0"/>
        <w:ind w:right="227" w:left="227"/>
      </w:pPr>
      <w:r>
        <w:rPr>
          <w:rFonts w:ascii="Vazirmatn" w:hAnsi="Vazirmatn"/>
          <w:sz w:val="19"/>
        </w:rPr>
        <w:t>- CODA Collaborative. **A Randomized Trial Comparing Antibiotics with Appendectomy for Appendicitis.** N Engl J Med. 2020;383:1907–1919.</w:t>
      </w:r>
    </w:p>
    <w:p>
      <w:pPr>
        <w:bidi w:val="1"/>
        <w:spacing w:before="0" w:after="0"/>
        <w:ind w:right="227" w:left="227"/>
      </w:pPr>
      <w:r>
        <w:rPr>
          <w:rFonts w:ascii="Vazirmatn" w:hAnsi="Vazirmatn"/>
          <w:sz w:val="19"/>
        </w:rPr>
        <w:t>- Mazuski JE, et al. **The Surgical Infection Society Revised Guidelines on the Management of Intra-Abdominal Infection.** Surg Infect. 2017;18:1–76.</w:t>
      </w:r>
    </w:p>
    <w:p>
      <w:pPr>
        <w:bidi w:val="1"/>
        <w:spacing w:before="0" w:after="0"/>
        <w:ind w:right="227" w:left="227"/>
      </w:pPr>
      <w:r>
        <w:rPr>
          <w:rFonts w:ascii="Vazirmatn" w:hAnsi="Vazirmatn"/>
          <w:sz w:val="19"/>
        </w:rPr>
        <w:t>- Sawyer RG, et al. **Trial of Short-Course Antimicrobial Therapy for Intraabdominal Infection (STOP-IT).** N Engl J Med. 2015;372:1996–2005.</w:t>
      </w:r>
    </w:p>
    <w:p>
      <w:pPr>
        <w:bidi w:val="1"/>
        <w:spacing w:before="0" w:after="0"/>
        <w:ind w:right="227" w:left="227"/>
      </w:pPr>
      <w:r>
        <w:rPr>
          <w:rFonts w:ascii="Vazirmatn" w:hAnsi="Vazirmatn"/>
          <w:sz w:val="19"/>
        </w:rPr>
        <w:t>- Peery AF, et al. **AGA Clinical Practice Update on Medical Management of Colonic Diverticulitis.** Gastroenterology. 2021;160:906–911.</w:t>
      </w:r>
    </w:p>
    <w:p>
      <w:pPr>
        <w:bidi w:val="1"/>
        <w:spacing w:before="0" w:after="0"/>
        <w:ind w:right="227" w:left="227"/>
      </w:pPr>
      <w:r>
        <w:rPr>
          <w:rFonts w:ascii="Vazirmatn" w:hAnsi="Vazirmatn"/>
          <w:sz w:val="19"/>
        </w:rPr>
        <w:t>- Björck M, et al. **Management of the Diseases of Mesenteric Arteries and Veins: ESVS Clinical Practice Guidelines.** Eur J Vasc Endovasc Surg. 2017;53:460–510.</w:t>
      </w:r>
    </w:p>
    <w:p>
      <w:pPr>
        <w:bidi w:val="1"/>
        <w:spacing w:before="0" w:after="0"/>
        <w:ind w:right="227" w:left="227"/>
      </w:pPr>
      <w:r>
        <w:rPr>
          <w:rFonts w:ascii="Vazirmatn" w:hAnsi="Vazirmatn"/>
          <w:sz w:val="19"/>
        </w:rPr>
        <w:t>- Bala M, et al. **Acute mesenteric ischemia: updated guidelines of the WSES.** World J Emerg Surg. 2022;17:54.</w:t>
      </w:r>
    </w:p>
    <w:p>
      <w:pPr>
        <w:bidi w:val="1"/>
        <w:spacing w:before="0" w:after="0"/>
        <w:ind w:right="227" w:left="227"/>
      </w:pPr>
      <w:r>
        <w:rPr>
          <w:rFonts w:ascii="Vazirmatn" w:hAnsi="Vazirmatn"/>
          <w:sz w:val="19"/>
        </w:rPr>
        <w:t>- Ten Broek RPG, et al. **Bologna guidelines for diagnosis and management of adhesive small bowel obstruction (ASBO): 2017 update.** World J Emerg Surg. 2018;13:24.</w:t>
      </w:r>
    </w:p>
    <w:p>
      <w:pPr>
        <w:bidi w:val="1"/>
        <w:spacing w:before="0" w:after="0"/>
        <w:ind w:right="227" w:left="227"/>
      </w:pPr>
      <w:r>
        <w:rPr>
          <w:rFonts w:ascii="Vazirmatn" w:hAnsi="Vazirmatn"/>
          <w:sz w:val="19"/>
        </w:rPr>
        <w:t>- Manterola C, et al. **Analgesia in patients with acute abdominal pain.** Cochrane Database Syst Rev. 2011;(1):CD005660.</w:t>
      </w:r>
    </w:p>
    <w:p>
      <w:pPr>
        <w:bidi w:val="1"/>
        <w:spacing w:before="0" w:after="0"/>
        <w:ind w:right="227" w:left="227"/>
      </w:pPr>
      <w:r>
        <w:rPr>
          <w:rFonts w:ascii="Vazirmatn" w:hAnsi="Vazirmatn"/>
          <w:sz w:val="19"/>
        </w:rPr>
        <w:t>- *تأیید دوز: رژیم‌های انتی‌بیوتیک با مسیرهای بالینی WSES/GAIS/SIS-E/WSIS/AAST 2021 مطابقت داده شد (Piperacillin/Tazobactam ۴.۵ g هر ۶ ساعت = ۴ g/۰.۵ g). دوزهای مسکن و ضد استفراغ در این بازبینی از برچسب دوباره خوانده نشد → SD-82.*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درد بطن: **β-hCG، ECG، گلوکوز، لاکتات، Lipase**.</w:t>
      </w:r>
    </w:p>
    <w:p>
      <w:pPr>
        <w:bidi w:val="1"/>
        <w:spacing w:before="0" w:after="0"/>
        <w:ind w:right="227" w:left="227"/>
      </w:pPr>
      <w:r>
        <w:rPr>
          <w:rFonts w:ascii="Vazirmatn" w:hAnsi="Vazirmatn"/>
          <w:sz w:val="19"/>
        </w:rPr>
        <w:t>2. هر درد بطن: **مسکن در ۳۰ دقیقه**.</w:t>
      </w:r>
    </w:p>
    <w:p>
      <w:pPr>
        <w:bidi w:val="1"/>
        <w:spacing w:before="0" w:after="0"/>
        <w:ind w:right="227" w:left="227"/>
      </w:pPr>
      <w:r>
        <w:rPr>
          <w:rFonts w:ascii="Vazirmatn" w:hAnsi="Vazirmatn"/>
          <w:sz w:val="19"/>
        </w:rPr>
        <w:t>3. هر معاینه: **فتق‌ها + DRE + نبض‌های فمورال**.</w:t>
      </w:r>
    </w:p>
    <w:p>
      <w:pPr>
        <w:bidi w:val="1"/>
        <w:spacing w:before="0" w:after="0"/>
        <w:ind w:right="227" w:left="227"/>
      </w:pPr>
      <w:r>
        <w:rPr>
          <w:rFonts w:ascii="Vazirmatn" w:hAnsi="Vazirmatn"/>
          <w:sz w:val="19"/>
        </w:rPr>
        <w:t>4. هر مریض AF با درد بطن شدید: **CTA — نه صبر**.</w:t>
      </w:r>
    </w:p>
    <w:p>
      <w:pPr>
        <w:bidi w:val="1"/>
        <w:spacing w:before="0" w:after="0"/>
        <w:ind w:right="227" w:left="227"/>
      </w:pPr>
      <w:r>
        <w:rPr>
          <w:rFonts w:ascii="Vazirmatn" w:hAnsi="Vazirmatn"/>
          <w:sz w:val="19"/>
        </w:rPr>
        <w:t>5. هر انتان داخل بطنی: **روز کنترول منبع را بنویس ← انتی‌بیوتیک ۴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۸ (MI تحتانی)**، **فصل ۱۰ (AF)**، **فصل ۱۳ (AAA)**، **فصل ۱۴ (Heparin)**، **فصل ۲۴ (معاینهٔ بطن)**، **فصل ۲۵ (شوک خونریزی‌دهنده)**، **فصل ۲۶ (انثقاب قرحه)**.</w:t>
      </w:r>
    </w:p>
    <w:p>
      <w:pPr>
        <w:bidi w:val="1"/>
        <w:spacing w:before="0" w:after="0"/>
        <w:ind w:right="227" w:left="227"/>
      </w:pPr>
      <w:r>
        <w:rPr>
          <w:rFonts w:ascii="Vazirmatn" w:hAnsi="Vazirmatn"/>
          <w:sz w:val="19"/>
        </w:rPr>
        <w:t>- **فصل‌های بعدی:** ۲۸ (صفرا)، ۲۹ (پانکراتیت)، ۳۳ (IBD)، ۴۱ (سنگ گرده)، ۴۷ (DKA)، ۷۷ (سپسیس)، و تیفوئید (امراض انتانی).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سه قاتل بطنی که اول باید رد شوند؟ ← *AAA پاره‌شده، ایسکیمی مساریقی، حاملگی خارج رحم.*</w:t>
      </w:r>
    </w:p>
    <w:p>
      <w:pPr>
        <w:bidi w:val="1"/>
        <w:spacing w:before="0" w:after="0"/>
        <w:ind w:right="227" w:left="227"/>
      </w:pPr>
      <w:r>
        <w:rPr>
          <w:rFonts w:ascii="Vazirmatn" w:hAnsi="Vazirmatn"/>
          <w:sz w:val="19"/>
        </w:rPr>
        <w:t>2. معاینهٔ انتخابی در ایسکیمی مساریقی؟ ← *CT انجیوگرافی.*</w:t>
      </w:r>
    </w:p>
    <w:p>
      <w:pPr>
        <w:bidi w:val="1"/>
        <w:spacing w:before="0" w:after="0"/>
        <w:ind w:right="227" w:left="227"/>
      </w:pPr>
      <w:r>
        <w:rPr>
          <w:rFonts w:ascii="Vazirmatn" w:hAnsi="Vazirmatn"/>
          <w:sz w:val="19"/>
        </w:rPr>
        <w:t>3. مدت انتی‌بیوتیک پس از کنترول منبع؟ ← *۴ روز (STOP-IT).*</w:t>
      </w:r>
    </w:p>
    <w:p>
      <w:pPr>
        <w:bidi w:val="1"/>
        <w:spacing w:before="0" w:after="0"/>
        <w:ind w:right="227" w:left="227"/>
      </w:pPr>
      <w:r>
        <w:rPr>
          <w:rFonts w:ascii="Vazirmatn" w:hAnsi="Vazirmatn"/>
          <w:sz w:val="19"/>
        </w:rPr>
        <w:t>4. آیا Morphine تشخیص آپاندیسیت را پنهان می‌کند؟ ← *نه.*</w:t>
      </w:r>
    </w:p>
    <w:p>
      <w:pPr>
        <w:bidi w:val="1"/>
        <w:spacing w:before="0" w:after="0"/>
        <w:ind w:right="227" w:left="227"/>
      </w:pPr>
      <w:r>
        <w:rPr>
          <w:rFonts w:ascii="Vazirmatn" w:hAnsi="Vazirmatn"/>
          <w:sz w:val="19"/>
        </w:rPr>
        <w:t>5. دایورتیکولیت ساده در مریض سالم؟ ← *بدون انتی‌بیوتیک روتین؛ مسکن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۲۸ — امراض التهابی روده (Inflammatory Bowel Disease: Crohn's Disease و Ulcerative Colitis)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مریضی که دو تشخیص روی میز داشت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حمید ۲۳ ساله است و محصل پوهنتون در کابل. چهار ماه است که روزانه چهار تا شش بار مواد غایطهٔ نرم دارد. درد او در ناحیهٔ راست پایین بطن است و بعد از غذا بدتر می‌شود. در این مدت هفت کیلوگرام وزن کم کرده است. گاهی شب‌ها تب خفیف می‌کند. دو هفته پیش در کنار مقعد یک دانهٔ دردناک پیدا شد که خودش باز شد و حالا از آن ترشح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داکتر قبلی دو بار Metronidazole و یک بار Ciprofloxacin داده است. حمید اندکی بهتر شد و باز برگشت.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سونوگرافی دیوار انتهای Ileum ضخیم است. هیموگلوبین ۱۰.۲ g/dL و CRP بلند است. کولونوسکوپی در Ileum انتهایی زخم‌های طولانی و قسمت‌های سالم در بین آن‌ها نشان می‌دهد. در بیوپسی **گرانولوم** دیده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 تشخیص روی میز است: **Crohn's disease** و **توبرکلوز روده (Intestinal TB)**. هر دو Ileum انتهایی را می‌گیرند، هر دو تب و کاهش وزن می‌آورند، و در هر دو گرانولوم دیده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اما تداوی آن‌ها برعکس یکدیگر است. **Prednisolone و Infliximab** که حمید را از Crohn نجات می‌دهند، اگر مرض او TB باشد می‌توانند TB را منتشر و کشنده بسازند. **تداوی ضد TB** هم برای Crohn فایده‌ای ندارد و ماه‌ها وقت را ضایع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حول یک سؤال ساخته شده است: **چگونه تصمیم می‌گیریم که کدام است، و تا وقتی مطمئن نیستیم چه کنیم؟** برای جواب دادن باید اول بفهمیم IBD چیست و چرا چنین رفتار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روده‌ای سالم، سیستم ایمنی مخاط هر روز با میلیاردها باکتری تماس دارد و آن‌ها را **تحمل** می‌کند. این تحمل یک توازن فعال است. سد مخاطی (لایهٔ مخاط و اتصالات محکم بین حجرات) باکتری‌ها را بیرون نگه می‌دارد، و حجرات تنظیم‌کننده (Regulatory T cells و IL-10) پاسخ التهابی را مهار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IBD این توازن در یک شخص دارای **استعداد جنیتیکی** به هم می‌خورد. عوامل محیطی در این امر دخیل‌اند. سد مخاطی ضعیف می‌شود، باکتری‌ها یا محصولات آن‌ها به لایه‌های عمیق‌تر می‌رسند، و سیستم ایمنی طوری پاسخ می‌دهد که گویی با یک انتان بی‌پایان روبه‌روست. پاسخ ایمنی متوقف نمی‌شود، چون عامل آن (فلور نورمال) هرگز از بین نمی‌رود.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از این تعریف سه نتیجهٔ عملی بیرون می‌آید، و بقیهٔ فصل بر همین سه استوار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**IBD مزمن و عودکننده است.** هدف تداوی «شفا» نیست. هدف **خاموش نگه داشتن التهاب** است (Remission)، و آن هم نه تنها از نظر علایم بلکه در مخاط.</w:t>
      </w:r>
    </w:p>
    <w:p>
      <w:pPr>
        <w:bidi w:val="1"/>
        <w:spacing w:before="0" w:after="0"/>
        <w:ind w:right="227" w:left="227"/>
      </w:pPr>
      <w:r>
        <w:rPr>
          <w:rFonts w:ascii="Vazirmatn" w:hAnsi="Vazirmatn"/>
          <w:sz w:val="19"/>
        </w:rPr>
        <w:t>2. **تداوی یعنی تعدیل سیستم ایمنی.** هر دوای مؤثر (ستیروئید، Thiopurine، Anti-TNF، JAK inhibitor) قدرت بدن را در برابر انتانات هم کم می‌کند. به همین دلیل پیش از شروع باید **TB، HBV و انتانات دیگر** را جستجو کنیم. ♻️ این همان منطق Reactivation در فصل ۳۱ است.</w:t>
      </w:r>
    </w:p>
    <w:p>
      <w:pPr>
        <w:bidi w:val="1"/>
        <w:spacing w:before="0" w:after="0"/>
        <w:ind w:right="227" w:left="227"/>
      </w:pPr>
      <w:r>
        <w:rPr>
          <w:rFonts w:ascii="Vazirmatn" w:hAnsi="Vazirmatn"/>
          <w:sz w:val="19"/>
        </w:rPr>
        <w:t>3. **هر اسهال مزمن التهابی IBD نیست.** در افغانستان TB روده، آمیبیازیس و انتانات دیگر شایع‌اند و IBD را تقلید می‌کنند. **تشخیص IBD یک تشخیص «پس از رد کردن»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**IBD** یک گروه از امراض التهابی مزمن و ایمنی‌واسطه‌ای جهاز هضمی است. دو شکل اصلی آن **Crohn's disease (CD)** و **Ulcerative colitis (UC)** هستند. وقتی مرض کولون را گرفته ولی نمی‌توان آن را به یکی از این دو نسبت داد، به آن **IBD-unclassified (IBD-U)** گفته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فرق CD و UC در **عمق** و **توزیع** التهاب است. هر تفاوت کلینیکی از همین دو ویژگی ریشه می‌گیرد: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ویژگی | **Crohn's disease** | **Ulcerative colitis** | نتیجهٔ کلینیکی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**عمق** | **تمام ضخامت دیوار (Transmural)** | فقط **مخاط** (و گاهی تحت مخاط) | التهاب عمیق ← **فیستول، آبسه، تضیق** در CD |</w:t>
      </w:r>
    </w:p>
    <w:p>
      <w:pPr>
        <w:bidi w:val="1"/>
        <w:spacing w:before="0" w:after="0"/>
        <w:ind w:right="227" w:left="227"/>
      </w:pPr>
      <w:r>
        <w:rPr>
          <w:rFonts w:ascii="Vazirmatn" w:hAnsi="Vazirmatn"/>
          <w:sz w:val="19"/>
        </w:rPr>
        <w:t>| **توزیع** | از دهن تا مقعد، **پراگنده (Skip lesions)**؛ اکثراً Ileum انتهایی | **از رکتوم شروع و به طور پیوسته** به سمت بالا | UC همیشه رکتوم را می‌گیرد (مگر پس از تداوی موضعی) |</w:t>
      </w:r>
    </w:p>
    <w:p>
      <w:pPr>
        <w:bidi w:val="1"/>
        <w:spacing w:before="0" w:after="0"/>
        <w:ind w:right="227" w:left="227"/>
      </w:pPr>
      <w:r>
        <w:rPr>
          <w:rFonts w:ascii="Vazirmatn" w:hAnsi="Vazirmatn"/>
          <w:sz w:val="19"/>
        </w:rPr>
        <w:t>| **ناحیهٔ مقعد** | فیستول و آبسهٔ اطراف مقعد شایع | معمول نیست | فیستول مقعدی ← به CD فکر کن |</w:t>
      </w:r>
    </w:p>
    <w:p>
      <w:pPr>
        <w:bidi w:val="1"/>
        <w:spacing w:before="0" w:after="0"/>
        <w:ind w:right="227" w:left="227"/>
      </w:pPr>
      <w:r>
        <w:rPr>
          <w:rFonts w:ascii="Vazirmatn" w:hAnsi="Vazirmatn"/>
          <w:sz w:val="19"/>
        </w:rPr>
        <w:t>| **خون در مواد غایطه** | کمتر (بیشتر در کولیت Crohn) | **علامهٔ اصلی** | اسهال خونی + فوریت ← UC |</w:t>
      </w:r>
    </w:p>
    <w:p>
      <w:pPr>
        <w:bidi w:val="1"/>
        <w:spacing w:before="0" w:after="0"/>
        <w:ind w:right="227" w:left="227"/>
      </w:pPr>
      <w:r>
        <w:rPr>
          <w:rFonts w:ascii="Vazirmatn" w:hAnsi="Vazirmatn"/>
          <w:sz w:val="19"/>
        </w:rPr>
        <w:t>| **گرانولوم** | ممکن است باشد (نه همیشه) | ندارد | گرانولوم ← CD **یا TB** |</w:t>
      </w:r>
    </w:p>
    <w:p>
      <w:pPr>
        <w:bidi w:val="1"/>
        <w:spacing w:before="0" w:after="0"/>
        <w:ind w:right="227" w:left="227"/>
      </w:pPr>
      <w:r>
        <w:rPr>
          <w:rFonts w:ascii="Vazirmatn" w:hAnsi="Vazirmatn"/>
          <w:sz w:val="19"/>
        </w:rPr>
        <w:t>| **تأثیر سگرت** | خطر و شدت را **زیاد** می‌کند | اثرش پیچیده است | در CD ترک سگرت جزء تداوی است |</w:t>
      </w:r>
    </w:p>
    <w:p>
      <w:pPr>
        <w:bidi w:val="1"/>
        <w:spacing w:before="0" w:after="0"/>
        <w:ind w:right="227" w:left="227"/>
      </w:pPr>
      <w:r>
        <w:rPr>
          <w:rFonts w:ascii="Vazirmatn" w:hAnsi="Vazirmatn"/>
          <w:sz w:val="19"/>
        </w:rPr>
        <w:t>| **جراحی** | شفا نمی‌دهد؛ مرض دوباره برمی‌گردد | **کولکتومی** مرض روده را ختم می‌کند | منطق جراحی متفاوت است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تصنیف Montreal (Satsangi و همکاران، Gut 2006)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تصنیف Montreal هر مریض را با سه محور توصیف می‌کند. **چرا مهم است؟** این محورها **پروگنوز** را پیش‌بینی می‌کنند و در انتخاب تداوی به کار می‌روند.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**Crohn's disease:**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محور | طبقه‌ها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 — سن تشخیص** | A1: ۱۶ ساله یا کمتر · A2: ۱۷–۴۰ · A3: بالاتر از ۴۰ |</w:t>
      </w:r>
    </w:p>
    <w:p>
      <w:pPr>
        <w:bidi w:val="1"/>
        <w:spacing w:before="0" w:after="0"/>
        <w:ind w:right="227" w:left="227"/>
      </w:pPr>
      <w:r>
        <w:rPr>
          <w:rFonts w:ascii="Vazirmatn" w:hAnsi="Vazirmatn"/>
          <w:sz w:val="19"/>
        </w:rPr>
        <w:t>| **L — محل** | L1: Ileum · L2: کولون · L3: Ileocolonic · L4: قسمت بالایی جهاز هضمی (به طبقه‌های دیگر اضافه می‌شود) |</w:t>
      </w:r>
    </w:p>
    <w:p>
      <w:pPr>
        <w:bidi w:val="1"/>
        <w:spacing w:before="0" w:after="0"/>
        <w:ind w:right="227" w:left="227"/>
      </w:pPr>
      <w:r>
        <w:rPr>
          <w:rFonts w:ascii="Vazirmatn" w:hAnsi="Vazirmatn"/>
          <w:sz w:val="19"/>
        </w:rPr>
        <w:t>| **B — رفتار** | B1: التهابی (نه تضیق، نه نفوذ) · B2: **تضیق‌کننده (Stricturing)** · B3: **نفوذکننده (Penetrating — فیستول/آبسه)** · پسوند **p** = مرض مقعدی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**Ulcerative colitis (وسعت):**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طبقه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**E1 — Proctitis** | محدود به رکتوم |</w:t>
      </w:r>
    </w:p>
    <w:p>
      <w:pPr>
        <w:bidi w:val="1"/>
        <w:spacing w:before="0" w:after="0"/>
        <w:ind w:right="227" w:left="227"/>
      </w:pPr>
      <w:r>
        <w:rPr>
          <w:rFonts w:ascii="Vazirmatn" w:hAnsi="Vazirmatn"/>
          <w:sz w:val="19"/>
        </w:rPr>
        <w:t>| **E2 — Left-sided** | تا Splenic flexure |</w:t>
      </w:r>
    </w:p>
    <w:p>
      <w:pPr>
        <w:bidi w:val="1"/>
        <w:spacing w:before="0" w:after="0"/>
        <w:ind w:right="227" w:left="227"/>
      </w:pPr>
      <w:r>
        <w:rPr>
          <w:rFonts w:ascii="Vazirmatn" w:hAnsi="Vazirmatn"/>
          <w:sz w:val="19"/>
        </w:rPr>
        <w:t>| **E3 — Extensive** | بالاتر از Splenic flexure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حمید را با این تصنیف توصیف کنیم (اگر CD باشد): **A2، L1، B3p**. این یعنی مرض نفوذکننده با درگیری مقعد، که در ادبیات از علایم **پروگنوز بد** است. همین توصیف منطق تداوی زودهنگام پیشرفته را در بخش ۱۰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زنجیرهٔ مشترک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**استعداد جنیتیکی.** موقعیت‌های جنیتیکی متعددی با IBD مرتبط دانسته شده‌اند. مثال کلاسیک **NOD2** در CD است. NOD2 گیرنده‌ای است که اجزای دیوار باکتری را در داخل حجره تشخیص می‌دهد. وقتی این گیرنده معیوب باشد، حجرات Paneth پپتیدهای ضد میکروبی کمتر می‌سازند و باکتری‌ها به مخاط نزدیک‌تر می‌شوند.</w:t>
      </w:r>
    </w:p>
    <w:p>
      <w:pPr>
        <w:bidi w:val="1"/>
        <w:spacing w:before="0" w:after="0"/>
        <w:ind w:right="227" w:left="227"/>
      </w:pPr>
      <w:r>
        <w:rPr>
          <w:rFonts w:ascii="Vazirmatn" w:hAnsi="Vazirmatn"/>
          <w:sz w:val="19"/>
        </w:rPr>
        <w:t>2. **سد مخاطی ضعیف.** لایهٔ مخاط نازک و اتصالات بین حجرات سست می‌شوند. آنتی‌جن‌های باکتری به Lamina propria می‌رسند.</w:t>
      </w:r>
    </w:p>
    <w:p>
      <w:pPr>
        <w:bidi w:val="1"/>
        <w:spacing w:before="0" w:after="0"/>
        <w:ind w:right="227" w:left="227"/>
      </w:pPr>
      <w:r>
        <w:rPr>
          <w:rFonts w:ascii="Vazirmatn" w:hAnsi="Vazirmatn"/>
          <w:sz w:val="19"/>
        </w:rPr>
        <w:t>3. **فعال شدن ایمنی ذاتی.** ماکروفاژها و حجرات دندریتیک سایتوکاین‌هایی مانند **TNF-α، IL-12 و IL-23** آزاد می‌کنند.</w:t>
      </w:r>
    </w:p>
    <w:p>
      <w:pPr>
        <w:bidi w:val="1"/>
        <w:spacing w:before="0" w:after="0"/>
        <w:ind w:right="227" w:left="227"/>
      </w:pPr>
      <w:r>
        <w:rPr>
          <w:rFonts w:ascii="Vazirmatn" w:hAnsi="Vazirmatn"/>
          <w:sz w:val="19"/>
        </w:rPr>
        <w:t>4. **تمایز T-cellها.** IL-12 مسیر **Th1** و IL-23 مسیر **Th17** را تقویت می‌کند. این دو مسیر در CD برجسته‌اند. در UC یک پاسخ «Th2-مانند» غیرتیپیک هم توصیف شده است.</w:t>
      </w:r>
    </w:p>
    <w:p>
      <w:pPr>
        <w:bidi w:val="1"/>
        <w:spacing w:before="0" w:after="0"/>
        <w:ind w:right="227" w:left="227"/>
      </w:pPr>
      <w:r>
        <w:rPr>
          <w:rFonts w:ascii="Vazirmatn" w:hAnsi="Vazirmatn"/>
          <w:sz w:val="19"/>
        </w:rPr>
        <w:t>5. **جذب لکوسایت‌ها از خون.** لکوسایت‌ها با مالیکول **α4β7 integrin** به **MAdCAM-1** در رگ‌های روده می‌چسپند و به داخل نسج مهاجرت می‌کنند.</w:t>
      </w:r>
    </w:p>
    <w:p>
      <w:pPr>
        <w:bidi w:val="1"/>
        <w:spacing w:before="0" w:after="0"/>
        <w:ind w:right="227" w:left="227"/>
      </w:pPr>
      <w:r>
        <w:rPr>
          <w:rFonts w:ascii="Vazirmatn" w:hAnsi="Vazirmatn"/>
          <w:sz w:val="19"/>
        </w:rPr>
        <w:t>6. **آسیب نسجی.** نتیجه زخم، از دست دادن خون و پروتین، اسهال، و در CD فایبروز و تضیق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این زنجیره را یاد می‌گیریم؟** چون **هر دوای جدید IBD یک حلقهٔ این زنجیره را هدف می‌گیرد**. پس جدول دواها در بخش ۱۰ فقط جدول حفظ کردنی نیست؛ نقشهٔ همین زنجیره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حلقه | دوا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TNF-α | Infliximab، Adalimumab، Golimumab، Certolizumab |</w:t>
      </w:r>
    </w:p>
    <w:p>
      <w:pPr>
        <w:bidi w:val="1"/>
        <w:spacing w:before="0" w:after="0"/>
        <w:ind w:right="227" w:left="227"/>
      </w:pPr>
      <w:r>
        <w:rPr>
          <w:rFonts w:ascii="Vazirmatn" w:hAnsi="Vazirmatn"/>
          <w:sz w:val="19"/>
        </w:rPr>
        <w:t>| IL-12/23 (زیرواحد مشترک p40) | Ustekinumab |</w:t>
      </w:r>
    </w:p>
    <w:p>
      <w:pPr>
        <w:bidi w:val="1"/>
        <w:spacing w:before="0" w:after="0"/>
        <w:ind w:right="227" w:left="227"/>
      </w:pPr>
      <w:r>
        <w:rPr>
          <w:rFonts w:ascii="Vazirmatn" w:hAnsi="Vazirmatn"/>
          <w:sz w:val="19"/>
        </w:rPr>
        <w:t>| IL-23 (زیرواحد p19) | Risankizumab، Mirikizumab، Guselkumab |</w:t>
      </w:r>
    </w:p>
    <w:p>
      <w:pPr>
        <w:bidi w:val="1"/>
        <w:spacing w:before="0" w:after="0"/>
        <w:ind w:right="227" w:left="227"/>
      </w:pPr>
      <w:r>
        <w:rPr>
          <w:rFonts w:ascii="Vazirmatn" w:hAnsi="Vazirmatn"/>
          <w:sz w:val="19"/>
        </w:rPr>
        <w:t>| α4β7 integrin (مهاجرت به روده) | **Vedolizumab** (مختص روده) |</w:t>
      </w:r>
    </w:p>
    <w:p>
      <w:pPr>
        <w:bidi w:val="1"/>
        <w:spacing w:before="0" w:after="0"/>
        <w:ind w:right="227" w:left="227"/>
      </w:pPr>
      <w:r>
        <w:rPr>
          <w:rFonts w:ascii="Vazirmatn" w:hAnsi="Vazirmatn"/>
          <w:sz w:val="19"/>
        </w:rPr>
        <w:t>| مسیر JAK-STAT (داخل حجره) | Tofacitinib، **Upadacitinib** |</w:t>
      </w:r>
    </w:p>
    <w:p>
      <w:pPr>
        <w:bidi w:val="1"/>
        <w:spacing w:before="0" w:after="0"/>
        <w:ind w:right="227" w:left="227"/>
      </w:pPr>
      <w:r>
        <w:rPr>
          <w:rFonts w:ascii="Vazirmatn" w:hAnsi="Vazirmatn"/>
          <w:sz w:val="19"/>
        </w:rPr>
        <w:t>| خروج لمفوسایت از عقده‌های لمفاوی (S1P) | Ozanimod، Etrasimod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یک نتیجهٔ عملی: Vedolizumab فقط مهاجرت به **روده** را می‌بندد، پس اثر ایمنی‌کاهنده‌اش بر تمام بدن کمتر است. ACG 2025 آن را (یا Anti-IL-23) برای مریضان UC با **خطر بلند انتان** مناسب می‌داند.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چرا Crohn فیستول می‌سازد و UC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التهاب در CD **تمام ضخامت** دیوار را می‌گیرد. زخم عمیق از سروزا می‌گذرد. اگر به یک لوپ دیگر روده، مثانه یا جلد برسد، **فیستول** می‌سازد. اگر در بافت اطراف محدود بماند، **آبسه** تشکیل می‌شود. وقتی التهاب مزمن با فایبروز ترمیم شود، نتیجه **تضیق**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UC در مخاط می‌ماند. پس اختلاطات آن از جنس دیگر است: خونریزی، **توسع توکسیک کولون**، و پس از سال‌ها **دیسپلازی و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چرا کمبود B12 و سنگ صفرا در Crohn ایلئال؟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Ileum انتهایی دو وظیفهٔ خاص دارد: جذب **ویتامین B12** و جذب دوبارهٔ **املاح صفراوی**. وقتی ملتهب باشد یا قطع شده باشد:</w:t>
      </w:r>
    </w:p>
    <w:p>
      <w:pPr>
        <w:bidi w:val="1"/>
        <w:spacing w:before="0" w:after="0"/>
        <w:ind w:right="227" w:left="227"/>
      </w:pPr>
      <w:r>
        <w:rPr>
          <w:rFonts w:ascii="Vazirmatn" w:hAnsi="Vazirmatn"/>
          <w:sz w:val="19"/>
        </w:rPr>
        <w:t>- **B12 کم** ← انیمی میگالوبلاستیک</w:t>
      </w:r>
    </w:p>
    <w:p>
      <w:pPr>
        <w:bidi w:val="1"/>
        <w:spacing w:before="0" w:after="0"/>
        <w:ind w:right="227" w:left="227"/>
      </w:pPr>
      <w:r>
        <w:rPr>
          <w:rFonts w:ascii="Vazirmatn" w:hAnsi="Vazirmatn"/>
          <w:sz w:val="19"/>
        </w:rPr>
        <w:t>- **املاح صفراوی** به کولون می‌رسند ← **اسهال صفراوی**. اگر ضایعات بیشتر باشد، ذخیرهٔ املاح صفراوی کم می‌شود ← جذب شحم خراب می‌شود ← **Steatorrhoea**، و صفرا کولسترول بیشتری دارد ← **سنگ صفرا**.</w:t>
      </w:r>
    </w:p>
    <w:p>
      <w:pPr>
        <w:bidi w:val="1"/>
        <w:spacing w:before="0" w:after="0"/>
        <w:ind w:right="227" w:left="227"/>
      </w:pPr>
      <w:r>
        <w:rPr>
          <w:rFonts w:ascii="Vazirmatn" w:hAnsi="Vazirmatn"/>
          <w:sz w:val="19"/>
        </w:rPr>
        <w:t>- شحم جذب‌ناشده با کلسیم پیوند می‌کند. اگزالات آزاد می‌ماند و از کولون جذب می‌شود ← **سنگ اگزالاتی گرده**.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این زنجیره را در فصل ۳۰ (سوء جذب) دوباره خواهی 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**جنیتیک:** سابقهٔ فامیلی IBD در اقارب درجهٔ اول، خطر را بلند می‌برد.</w:t>
      </w:r>
    </w:p>
    <w:p>
      <w:pPr>
        <w:bidi w:val="1"/>
        <w:spacing w:before="0" w:after="0"/>
        <w:ind w:right="227" w:left="227"/>
      </w:pPr>
      <w:r>
        <w:rPr>
          <w:rFonts w:ascii="Vazirmatn" w:hAnsi="Vazirmatn"/>
          <w:sz w:val="19"/>
        </w:rPr>
        <w:t>- **سگرت:** خطر و شدت CD و عود پس از جراحی را **زیاد** می‌کند.</w:t>
      </w:r>
    </w:p>
    <w:p>
      <w:pPr>
        <w:bidi w:val="1"/>
        <w:spacing w:before="0" w:after="0"/>
        <w:ind w:right="227" w:left="227"/>
      </w:pPr>
      <w:r>
        <w:rPr>
          <w:rFonts w:ascii="Vazirmatn" w:hAnsi="Vazirmatn"/>
          <w:sz w:val="19"/>
        </w:rPr>
        <w:t>- **محیط و «غربی شدن» شیوهٔ زندگی:** شیوع IBD در کشورهای آسیایی که به سرعت شهری می‌شوند رو به افزایش است.</w:t>
      </w:r>
    </w:p>
    <w:p>
      <w:pPr>
        <w:bidi w:val="1"/>
        <w:spacing w:before="0" w:after="0"/>
        <w:ind w:right="227" w:left="227"/>
      </w:pPr>
      <w:r>
        <w:rPr>
          <w:rFonts w:ascii="Vazirmatn" w:hAnsi="Vazirmatn"/>
          <w:sz w:val="19"/>
        </w:rPr>
        <w:t>- **انتان روده‌ای قبلی و استعمال انتی‌بیوتیک** با خطر بیشتر همراه دانسته شده‌اند.</w:t>
      </w:r>
    </w:p>
    <w:p>
      <w:pPr>
        <w:bidi w:val="1"/>
        <w:spacing w:before="0" w:after="0"/>
        <w:ind w:right="227" w:left="227"/>
      </w:pPr>
      <w:r>
        <w:rPr>
          <w:rFonts w:ascii="Vazirmatn" w:hAnsi="Vazirmatn"/>
          <w:sz w:val="19"/>
        </w:rPr>
        <w:t>- **NSAIDها** ممکن است عود را تحریک کنند. ACG 2025 توصیه می‌کند در UC حاد شدید از NSAID اجتناب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**افغانستان:** در منابع بررسی‌شده **معلومات اپیدمیولوژیک معتبر دربارهٔ شیوع IBD در افغانستان پیدا نشد**. به همین دلیل در این فصل رقمی داده نمی‌شود. آنچه روشن است: در منطقهٔ ما **TB روده** و انتانات روده‌ای شایع‌اند، پس **هر مریض مشکوک به IBD پیش از همه برای این مقلدها بررسی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 از **محل** و **رفتار** التهاب پیروی می‌کنند. اگر پاتوفیزیولوژی را بدانی، لازم نیست فهرست را حفظ کنی.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**Ulcerative colitis:** رکتوم ملتهب است. پس علامهٔ اصلی **اسهال خونی** است، همراه با **فوریت (Urgency)**، **تنسموس** (احساس تخلیهٔ ناکامل) و مواد غایطهٔ کم‌حجم و مکرر. ACG 2025 می‌گوید UC را در هر مریضی که **خون در مواد غایطه، افزایش تعداد مواد غایطه یا فوریت** دارد، باید در نظر گرفت. در Proctitis ممکن است حتی یبوست همراه با خون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**Crohn's disease:**</w:t>
      </w:r>
    </w:p>
    <w:p>
      <w:pPr>
        <w:bidi w:val="1"/>
        <w:spacing w:before="0" w:after="0"/>
        <w:ind w:right="227" w:left="227"/>
      </w:pPr>
      <w:r>
        <w:rPr>
          <w:rFonts w:ascii="Vazirmatn" w:hAnsi="Vazirmatn"/>
          <w:sz w:val="19"/>
        </w:rPr>
        <w:t>- **Ileal (مانند حمید):** درد راست پایین بطن (گاهی مانند اپندیسیت)، اسهال غیرخونی، **کاهش وزن**، کتلهٔ قابل جس، و علایم انسداد (درد کرامپی پس از غذا، نفخ، استفراغ) اگر تضیق باشد.</w:t>
      </w:r>
    </w:p>
    <w:p>
      <w:pPr>
        <w:bidi w:val="1"/>
        <w:spacing w:before="0" w:after="0"/>
        <w:ind w:right="227" w:left="227"/>
      </w:pPr>
      <w:r>
        <w:rPr>
          <w:rFonts w:ascii="Vazirmatn" w:hAnsi="Vazirmatn"/>
          <w:sz w:val="19"/>
        </w:rPr>
        <w:t>- **Colonic:** اسهال، گاهی خونی، و از نظر کلینیکی شبیه UC.</w:t>
      </w:r>
    </w:p>
    <w:p>
      <w:pPr>
        <w:bidi w:val="1"/>
        <w:spacing w:before="0" w:after="0"/>
        <w:ind w:right="227" w:left="227"/>
      </w:pPr>
      <w:r>
        <w:rPr>
          <w:rFonts w:ascii="Vazirmatn" w:hAnsi="Vazirmatn"/>
          <w:sz w:val="19"/>
        </w:rPr>
        <w:t>- **Perianal:** فیستول، آبسه و درزهای عمیق مقعدی.</w:t>
      </w:r>
    </w:p>
    <w:p>
      <w:pPr>
        <w:bidi w:val="1"/>
        <w:spacing w:before="0" w:after="0"/>
        <w:ind w:right="227" w:left="227"/>
      </w:pPr>
      <w:r>
        <w:rPr>
          <w:rFonts w:ascii="Vazirmatn" w:hAnsi="Vazirmatn"/>
          <w:sz w:val="19"/>
        </w:rPr>
        <w:t>- **Upper GI:** نادر؛ دیسپپسی و استفراغ.</w:t>
      </w:r>
    </w:p>
    <w:p>
      <w:pPr>
        <w:bidi w:val="1"/>
        <w:spacing w:before="0" w:after="0"/>
        <w:ind w:right="227" w:left="227"/>
      </w:pPr>
      <w:r>
        <w:rPr>
          <w:rFonts w:ascii="Vazirmatn" w:hAnsi="Vazirmatn"/>
          <w:sz w:val="19"/>
        </w:rPr>
        <w:t>- **عمومی:** خستگی، تب خفیف، انیمی، و در اطفال **تأخیر رشد**.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 خارج روده‌ای (EIM):** این‌ها بدون فهرست هم منطقی‌اند، چون **همان سیستم ایمنی فعال‌شده** نسج دیگری را هم هدف می‌گیرد.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سیستم | تظاهر | نکتهٔ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مفاصل | آرتریت محیطی، Sacroiliitis، Ankylosing spondylitis | آرتریت محیطی اکثراً با فعالیت روده همراه است |</w:t>
      </w:r>
    </w:p>
    <w:p>
      <w:pPr>
        <w:bidi w:val="1"/>
        <w:spacing w:before="0" w:after="0"/>
        <w:ind w:right="227" w:left="227"/>
      </w:pPr>
      <w:r>
        <w:rPr>
          <w:rFonts w:ascii="Vazirmatn" w:hAnsi="Vazirmatn"/>
          <w:sz w:val="19"/>
        </w:rPr>
        <w:t>| جلد | **Erythema nodosum**، **Pyoderma gangrenosum** | Erythema nodosum با فعالیت همراه است |</w:t>
      </w:r>
    </w:p>
    <w:p>
      <w:pPr>
        <w:bidi w:val="1"/>
        <w:spacing w:before="0" w:after="0"/>
        <w:ind w:right="227" w:left="227"/>
      </w:pPr>
      <w:r>
        <w:rPr>
          <w:rFonts w:ascii="Vazirmatn" w:hAnsi="Vazirmatn"/>
          <w:sz w:val="19"/>
        </w:rPr>
        <w:t>| چشم | Episcleritis، **Uveitis** | **Uveitis عاجل است** (درد، کاهش دید، فوتوفوبیا) ← ارجاع چشم |</w:t>
      </w:r>
    </w:p>
    <w:p>
      <w:pPr>
        <w:bidi w:val="1"/>
        <w:spacing w:before="0" w:after="0"/>
        <w:ind w:right="227" w:left="227"/>
      </w:pPr>
      <w:r>
        <w:rPr>
          <w:rFonts w:ascii="Vazirmatn" w:hAnsi="Vazirmatn"/>
          <w:sz w:val="19"/>
        </w:rPr>
        <w:t>| کبد و صفرا | **Primary sclerosing cholangitis (PSC)** | بیشتر با UC؛ خطر سرطان کولون را **بسیار** زیاد می‌کند |</w:t>
      </w:r>
    </w:p>
    <w:p>
      <w:pPr>
        <w:bidi w:val="1"/>
        <w:spacing w:before="0" w:after="0"/>
        <w:ind w:right="227" w:left="227"/>
      </w:pPr>
      <w:r>
        <w:rPr>
          <w:rFonts w:ascii="Vazirmatn" w:hAnsi="Vazirmatn"/>
          <w:sz w:val="19"/>
        </w:rPr>
        <w:t>| خون | **ترومبوز وریدی (VTE)**، انیمی | IBD حالت پروترومبوتیک است (ACG 2025: پیشگیری از VTE در بستری) |</w:t>
      </w:r>
    </w:p>
    <w:p>
      <w:pPr>
        <w:bidi w:val="1"/>
        <w:spacing w:before="0" w:after="0"/>
        <w:ind w:right="227" w:left="227"/>
      </w:pPr>
      <w:r>
        <w:rPr>
          <w:rFonts w:ascii="Vazirmatn" w:hAnsi="Vazirmatn"/>
          <w:sz w:val="19"/>
        </w:rPr>
        <w:t>| عظم | استیوپوروز | از ستیروئید و از خود التهاب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معاینه دو سؤال را جواب می‌دهد: **مرض چقدر شدید است؟** و **اختلاطی رخ داده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**علایم حیاتی:** نبض بیش از ۹۰ و تب بیش از ۳۷.۸°C در یک مریض UC جزء **معیارهای Truelove–Witts** برای مرض حاد شدید است (بخش ۹).</w:t>
      </w:r>
    </w:p>
    <w:p>
      <w:pPr>
        <w:bidi w:val="1"/>
        <w:spacing w:before="0" w:after="0"/>
        <w:ind w:right="227" w:left="227"/>
      </w:pPr>
      <w:r>
        <w:rPr>
          <w:rFonts w:ascii="Vazirmatn" w:hAnsi="Vazirmatn"/>
          <w:sz w:val="19"/>
        </w:rPr>
        <w:t>- **وضع عمومی:** رنگ‌پریدگی، کاهش وزن، دیهایدریشن، ادیمای ناشی از کمبود البومین.</w:t>
      </w:r>
    </w:p>
    <w:p>
      <w:pPr>
        <w:bidi w:val="1"/>
        <w:spacing w:before="0" w:after="0"/>
        <w:ind w:right="227" w:left="227"/>
      </w:pPr>
      <w:r>
        <w:rPr>
          <w:rFonts w:ascii="Vazirmatn" w:hAnsi="Vazirmatn"/>
          <w:sz w:val="19"/>
        </w:rPr>
        <w:t>- **بطن:**</w:t>
      </w:r>
    </w:p>
    <w:p>
      <w:pPr>
        <w:bidi w:val="1"/>
        <w:spacing w:before="0" w:after="0"/>
        <w:ind w:right="227" w:left="227"/>
      </w:pPr>
      <w:r>
        <w:rPr>
          <w:rFonts w:ascii="Vazirmatn" w:hAnsi="Vazirmatn"/>
          <w:sz w:val="19"/>
        </w:rPr>
        <w:t xml:space="preserve">  - حساسیت و کتلهٔ راست پایین (CD ایلئال یا آبسه)</w:t>
      </w:r>
    </w:p>
    <w:p>
      <w:pPr>
        <w:bidi w:val="1"/>
        <w:spacing w:before="0" w:after="0"/>
        <w:ind w:right="227" w:left="227"/>
      </w:pPr>
      <w:r>
        <w:rPr>
          <w:rFonts w:ascii="Vazirmatn" w:hAnsi="Vazirmatn"/>
          <w:sz w:val="19"/>
        </w:rPr>
        <w:t xml:space="preserve">  - **توسع بطن + حساسیت + تب** در UC شدید ← به **توسع توکسیک کولون** فکر کن</w:t>
      </w:r>
    </w:p>
    <w:p>
      <w:pPr>
        <w:bidi w:val="1"/>
        <w:spacing w:before="0" w:after="0"/>
        <w:ind w:right="227" w:left="227"/>
      </w:pPr>
      <w:r>
        <w:rPr>
          <w:rFonts w:ascii="Vazirmatn" w:hAnsi="Vazirmatn"/>
          <w:sz w:val="19"/>
        </w:rPr>
        <w:t xml:space="preserve">  - اصوات روده‌ای کم ← ممکن است انثقاب (Perforation) یا توسع توکسیک باشد</w:t>
      </w:r>
    </w:p>
    <w:p>
      <w:pPr>
        <w:bidi w:val="1"/>
        <w:spacing w:before="0" w:after="0"/>
        <w:ind w:right="227" w:left="227"/>
      </w:pPr>
      <w:r>
        <w:rPr>
          <w:rFonts w:ascii="Vazirmatn" w:hAnsi="Vazirmatn"/>
          <w:sz w:val="19"/>
        </w:rPr>
        <w:t>- **ناحیهٔ مقعد: همیشه معاینه کن.** فیستول، آبسه و درزهای عمیق به سمت CD می‌برند. در حمید همین معاینه نخستین سرنخ بود.</w:t>
      </w:r>
    </w:p>
    <w:p>
      <w:pPr>
        <w:bidi w:val="1"/>
        <w:spacing w:before="0" w:after="0"/>
        <w:ind w:right="227" w:left="227"/>
      </w:pPr>
      <w:r>
        <w:rPr>
          <w:rFonts w:ascii="Vazirmatn" w:hAnsi="Vazirmatn"/>
          <w:sz w:val="19"/>
        </w:rPr>
        <w:t>- **دهن:** قرحه‌های آفتی.</w:t>
      </w:r>
    </w:p>
    <w:p>
      <w:pPr>
        <w:bidi w:val="1"/>
        <w:spacing w:before="0" w:after="0"/>
        <w:ind w:right="227" w:left="227"/>
      </w:pPr>
      <w:r>
        <w:rPr>
          <w:rFonts w:ascii="Vazirmatn" w:hAnsi="Vazirmatn"/>
          <w:sz w:val="19"/>
        </w:rPr>
        <w:t>- **جلد، چشم و مفاصل:** EIMها.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**اسهال مزمن التهابی (خونی یا غیرخونی) در افغانستان:**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چه چیز به سمت آن می‌برد | چه چیز را باید فرستاد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**TB روده** | تب و عرق شبانه، **TB ریوی فعال یا قبلی**، آسیت، درگیری **Caecum** و دریچهٔ Ileocaecal، زخم‌های **عرضی**، تضیق کوتاه، IGRA مثبت | X-ray صدر، بیوپسی برای **AFB، کشت و GeneXpert**، CT enterography (عقدات لمفاوی نکروتیک) |</w:t>
      </w:r>
    </w:p>
    <w:p>
      <w:pPr>
        <w:bidi w:val="1"/>
        <w:spacing w:before="0" w:after="0"/>
        <w:ind w:right="227" w:left="227"/>
      </w:pPr>
      <w:r>
        <w:rPr>
          <w:rFonts w:ascii="Vazirmatn" w:hAnsi="Vazirmatn"/>
          <w:sz w:val="19"/>
        </w:rPr>
        <w:t>| **آمیبیازیس** (*E. histolytica*) | اسهال خونی، زخم‌های کولون | معاینهٔ مواد غایطه، سیرولوژی. ⚠️ **ستیروئید پیش از رد کردن آمیبیازیس** می‌تواند کولیت آمیبی را شدید بسازد |</w:t>
      </w:r>
    </w:p>
    <w:p>
      <w:pPr>
        <w:bidi w:val="1"/>
        <w:spacing w:before="0" w:after="0"/>
        <w:ind w:right="227" w:left="227"/>
      </w:pPr>
      <w:r>
        <w:rPr>
          <w:rFonts w:ascii="Vazirmatn" w:hAnsi="Vazirmatn"/>
          <w:sz w:val="19"/>
        </w:rPr>
        <w:t>| **Clostridioides difficile** | استعمال انتی‌بیوتیک اخیر، بستری | **تست C. difficile** — ACG 2025 در هر مریض مشکوک به UC و در هر عود |</w:t>
      </w:r>
    </w:p>
    <w:p>
      <w:pPr>
        <w:bidi w:val="1"/>
        <w:spacing w:before="0" w:after="0"/>
        <w:ind w:right="227" w:left="227"/>
      </w:pPr>
      <w:r>
        <w:rPr>
          <w:rFonts w:ascii="Vazirmatn" w:hAnsi="Vazirmatn"/>
          <w:sz w:val="19"/>
        </w:rPr>
        <w:t>| **انتانات باکتریایی** (Shigella، Salmonella، Campylobacter) | شروع حاد، تماس، تب | کشت مواد غایطه |</w:t>
      </w:r>
    </w:p>
    <w:p>
      <w:pPr>
        <w:bidi w:val="1"/>
        <w:spacing w:before="0" w:after="0"/>
        <w:ind w:right="227" w:left="227"/>
      </w:pPr>
      <w:r>
        <w:rPr>
          <w:rFonts w:ascii="Vazirmatn" w:hAnsi="Vazirmatn"/>
          <w:sz w:val="19"/>
        </w:rPr>
        <w:t>| **CMV کولیت** | UC مقاوم به ستیروئید، ایمونوسپرشن | بیوپسی (ACG 2025: در UC حاد شدید، Sigmoidoscopy با بیوپسی برای CMV) |</w:t>
      </w:r>
    </w:p>
    <w:p>
      <w:pPr>
        <w:bidi w:val="1"/>
        <w:spacing w:before="0" w:after="0"/>
        <w:ind w:right="227" w:left="227"/>
      </w:pPr>
      <w:r>
        <w:rPr>
          <w:rFonts w:ascii="Vazirmatn" w:hAnsi="Vazirmatn"/>
          <w:sz w:val="19"/>
        </w:rPr>
        <w:t>| **کولیت ایسکمیک** | سن بالا، امراض قلبی و وعایی، شروع ناگهانی | CT، کولونوسکوپی |</w:t>
      </w:r>
    </w:p>
    <w:p>
      <w:pPr>
        <w:bidi w:val="1"/>
        <w:spacing w:before="0" w:after="0"/>
        <w:ind w:right="227" w:left="227"/>
      </w:pPr>
      <w:r>
        <w:rPr>
          <w:rFonts w:ascii="Vazirmatn" w:hAnsi="Vazirmatn"/>
          <w:sz w:val="19"/>
        </w:rPr>
        <w:t>| **کولیت ناشی از NSAID یا شعاع** | سابقهٔ دوا یا رادیوتراپی | سابقه |</w:t>
      </w:r>
    </w:p>
    <w:p>
      <w:pPr>
        <w:bidi w:val="1"/>
        <w:spacing w:before="0" w:after="0"/>
        <w:ind w:right="227" w:left="227"/>
      </w:pPr>
      <w:r>
        <w:rPr>
          <w:rFonts w:ascii="Vazirmatn" w:hAnsi="Vazirmatn"/>
          <w:sz w:val="19"/>
        </w:rPr>
        <w:t>| **سرطان کولون** | سن بالا، کاهش وزن، تغییر عادت | کولونوسکوپی و بیوپسی |</w:t>
      </w:r>
    </w:p>
    <w:p>
      <w:pPr>
        <w:bidi w:val="1"/>
        <w:spacing w:before="0" w:after="0"/>
        <w:ind w:right="227" w:left="227"/>
      </w:pPr>
      <w:r>
        <w:rPr>
          <w:rFonts w:ascii="Vazirmatn" w:hAnsi="Vazirmatn"/>
          <w:sz w:val="19"/>
        </w:rPr>
        <w:t>| **IBS** | علایم بدون التهاب، بدون خون، بدون کاهش وزن | **Faecal calprotectin نورمال** (فصل ۳۰) |</w:t>
      </w:r>
    </w:p>
    <w:p>
      <w:pPr>
        <w:bidi w:val="1"/>
        <w:spacing w:before="0" w:after="0"/>
        <w:ind w:right="227" w:left="227"/>
      </w:pPr>
      <w:r>
        <w:rPr>
          <w:rFonts w:ascii="Vazirmatn" w:hAnsi="Vazirmatn"/>
          <w:sz w:val="19"/>
        </w:rPr>
        <w:t>| **Coeliac disease** | اسهال، کمبود آهن | سیرولوژی (فصل ۳۰)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TB روده یا Crohn؟ — برگشت به حمید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تمایز در مناطق بومی TB یکی از دشوارترین تصمیم‌های گاستروانترولوژی است. مرور منظم ۳۸ مطالعه (بیش از ۲۱۰۰ مریض CD و ۱۵۰۰ مریض TB روده) این یافته‌ها را **به نفع TB روده** یافت:</w:t>
      </w:r>
    </w:p>
    <w:p>
      <w:pPr>
        <w:bidi w:val="1"/>
        <w:spacing w:before="0" w:after="0"/>
        <w:ind w:right="227" w:left="227"/>
      </w:pPr>
      <w:r>
        <w:rPr>
          <w:rFonts w:ascii="Vazirmatn" w:hAnsi="Vazirmatn"/>
          <w:sz w:val="19"/>
        </w:rPr>
        <w:t>- **کلینیکی:** تب، عرق شبانه، درگیری ریه، آسیت</w:t>
      </w:r>
    </w:p>
    <w:p>
      <w:pPr>
        <w:bidi w:val="1"/>
        <w:spacing w:before="0" w:after="0"/>
        <w:ind w:right="227" w:left="227"/>
      </w:pPr>
      <w:r>
        <w:rPr>
          <w:rFonts w:ascii="Vazirmatn" w:hAnsi="Vazirmatn"/>
          <w:sz w:val="19"/>
        </w:rPr>
        <w:t>- **آندوسکوپی:** زخم‌های **عرضی**، دریچهٔ Ileocaecal باز (Patulous)، درگیری Caecum</w:t>
      </w:r>
    </w:p>
    <w:p>
      <w:pPr>
        <w:bidi w:val="1"/>
        <w:spacing w:before="0" w:after="0"/>
        <w:ind w:right="227" w:left="227"/>
      </w:pPr>
      <w:r>
        <w:rPr>
          <w:rFonts w:ascii="Vazirmatn" w:hAnsi="Vazirmatn"/>
          <w:sz w:val="19"/>
        </w:rPr>
        <w:t>- **پتالوژی:** گرانولوم‌های **به هم پیوسته (Confluent)** یا **تحت مخاطی**</w:t>
      </w:r>
    </w:p>
    <w:p>
      <w:pPr>
        <w:bidi w:val="1"/>
        <w:spacing w:before="0" w:after="0"/>
        <w:ind w:right="227" w:left="227"/>
      </w:pPr>
      <w:r>
        <w:rPr>
          <w:rFonts w:ascii="Vazirmatn" w:hAnsi="Vazirmatn"/>
          <w:sz w:val="19"/>
        </w:rPr>
        <w:t>- **CT:** درگیری قطعهٔ **کوتاه**</w:t>
      </w:r>
    </w:p>
    <w:p>
      <w:pPr>
        <w:bidi w:val="1"/>
        <w:spacing w:before="0" w:after="0"/>
        <w:ind w:right="227" w:left="227"/>
      </w:pPr>
      <w:r>
        <w:rPr>
          <w:rFonts w:ascii="Vazirmatn" w:hAnsi="Vazirmatn"/>
          <w:sz w:val="19"/>
        </w:rPr>
        <w:t>- **IGRA مثبت**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مقابل این‌ها **به نفع CD** هستند: **مرض مقعدی**، زخم‌های **طولی**، **Skip lesions**، درگیری طولانی، و در CT علامهٔ **Comb sign** و تغییرات شحمی مزانتر.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**حمید مرض مقعدی و زخم طولی دارد.** این‌ها به سمت CD می‌برند. اما تب شبانه و گرانولوم هر دو احتمال را باز نگه می‌دارند. پس گام بعدی این است: **X-ray صدر، IGRA، و AFB و GeneXpert و کشت روی بیوپسی**.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**اگر همه منفی باشند و هنوز شک باقی بماند؟** اجماع Asia-Pacific دربارهٔ Crohn (Ooi و همکاران، J Gastroenterol Hepatol 2016، بیانیهٔ ۱۲) می‌گوید: وقتی نمی‌توان TB روده و CD را با اطمینان جدا کرد، **تداوی تجربی ضد TB برای ۸–۱۲ هفته معقول است**. اگر در ۸–۱۲ هفته پاسخ علامتی نیست یا ناقص است، **کولونوسکوپی تکرار شود**. حتی با پاسخ کامل، در پایان تداوی (حدود ۶ ماه) **کولونوسکوپی برای تأیید ترمیم مخاط** انجام شود؛ باقی ماندن زخم به شدت به سمت CD می‌برد. همین اجماع یادآوری می‌کند که گرانولوم کازئوز و AFB در کمتر از ۳۰٪ موارد TB روده دیده می‌شوند و کشت TB کمتر از ۲۰٪ مثبت است؛ پس **نتیجهٔ منفی TB را رد نمی‌کند**. **چرا؟** چون دادن ستیروئید یا Anti-TNF به یک مریض TB ممکن است کشنده باشد. در مقابل، چند هفته تأخیر در تداوی CD معمولاً قابل جبران است. ⚠️ اما پاسخ **علامتی** گمراه‌کننده است: بعضی مریضان CD هم با تداوی ضد TB به طور علامتی بهتر می‌شوند. پس تصمیم باید بر **ترمیم مخاط در کولونوسکوپی تکراری** استوار باشد، نه فقط بر احساس مریض. در یک مطالعه ترمیم مخاط پس از تداوی ضد TB در همهٔ مریضان TB روده دیده شد، اما فقط در حدود ۵٪ مریضان CD.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۱ — در هر مریض مشکوک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**CBC:** انیمی (کمبود آهن، مرض مزمن یا B12) و ترومبوسایتوز (نشانهٔ التهاب).</w:t>
      </w:r>
    </w:p>
    <w:p>
      <w:pPr>
        <w:bidi w:val="1"/>
        <w:spacing w:before="0" w:after="0"/>
        <w:ind w:right="227" w:left="227"/>
      </w:pPr>
      <w:r>
        <w:rPr>
          <w:rFonts w:ascii="Vazirmatn" w:hAnsi="Vazirmatn"/>
          <w:sz w:val="19"/>
        </w:rPr>
        <w:t>- **CRP و ESR:** نشانگر فعالیت. ⚠️ CRP نورمال IBD را رد نمی‌کند، به‌ویژه در UC خفیف.</w:t>
      </w:r>
    </w:p>
    <w:p>
      <w:pPr>
        <w:bidi w:val="1"/>
        <w:spacing w:before="0" w:after="0"/>
        <w:ind w:right="227" w:left="227"/>
      </w:pPr>
      <w:r>
        <w:rPr>
          <w:rFonts w:ascii="Vazirmatn" w:hAnsi="Vazirmatn"/>
          <w:sz w:val="19"/>
        </w:rPr>
        <w:t>- **البومین:** نشانگر شدت و سوء تغذیه. در UC حاد شدید، **البومین کمتر از ۲.۵ g/dL** به تصمیم دوز Infliximab اثر می‌گذارد (ACG 2025).</w:t>
      </w:r>
    </w:p>
    <w:p>
      <w:pPr>
        <w:bidi w:val="1"/>
        <w:spacing w:before="0" w:after="0"/>
        <w:ind w:right="227" w:left="227"/>
      </w:pPr>
      <w:r>
        <w:rPr>
          <w:rFonts w:ascii="Vazirmatn" w:hAnsi="Vazirmatn"/>
          <w:sz w:val="19"/>
        </w:rPr>
        <w:t>- **الکترولایت‌ها، وظیفهٔ گرده، LFT** (برای PSC و پیش از دواها).</w:t>
      </w:r>
    </w:p>
    <w:p>
      <w:pPr>
        <w:bidi w:val="1"/>
        <w:spacing w:before="0" w:after="0"/>
        <w:ind w:right="227" w:left="227"/>
      </w:pPr>
      <w:r>
        <w:rPr>
          <w:rFonts w:ascii="Vazirmatn" w:hAnsi="Vazirmatn"/>
          <w:sz w:val="19"/>
        </w:rPr>
        <w:t>- **مواد غایطه:** **C. difficile** (ACG 2025، توصیهٔ قوی)، کشت، و معاینه برای پرازیت‌ها و آمیب.</w:t>
      </w:r>
    </w:p>
    <w:p>
      <w:pPr>
        <w:bidi w:val="1"/>
        <w:spacing w:before="0" w:after="0"/>
        <w:ind w:right="227" w:left="227"/>
      </w:pPr>
      <w:r>
        <w:rPr>
          <w:rFonts w:ascii="Vazirmatn" w:hAnsi="Vazirmatn"/>
          <w:sz w:val="19"/>
        </w:rPr>
        <w:t>- **Faecal calprotectin (FC):** پروتینی از نوتروفیل‌ها که از مخاط ملتهب به مواد غایطه می‌ریزد. ACG 2025 برای CD **حد ۵۰–۱۰۰ µg/g** را برای جدا کردن مرض التهابی از غیرالتهابی کولون توصیه می‌کند. در UC، FC را برای **ارزیابی پاسخ، شک به عود، و در دورهٔ نگهداری** به کار ببر (ACG 2025).</w:t>
      </w:r>
    </w:p>
    <w:p>
      <w:pPr>
        <w:bidi w:val="1"/>
        <w:spacing w:before="0" w:after="0"/>
        <w:ind w:right="227" w:left="227"/>
      </w:pPr>
      <w:r>
        <w:rPr>
          <w:rFonts w:ascii="Vazirmatn" w:hAnsi="Vazirmatn"/>
          <w:sz w:val="19"/>
        </w:rPr>
        <w:t>- ⚠️ **سیرولوژی (ANCA، ASCA) برای تشخیص یا پروگنوز UC توصیه نمی‌شود** (ACG 2025، توصیهٔ قوی).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۲ — تشخیص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**Ileocolonoscopy با بیوپسی:** ACG 2025 توصیه می‌کند **Ileum انتهایی** هم دیده شود و از نواحی **درگیر و سالم** بیوپسی گرفته شود.</w:t>
      </w:r>
    </w:p>
    <w:p>
      <w:pPr>
        <w:bidi w:val="1"/>
        <w:spacing w:before="0" w:after="0"/>
        <w:ind w:right="227" w:left="227"/>
      </w:pPr>
      <w:r>
        <w:rPr>
          <w:rFonts w:ascii="Vazirmatn" w:hAnsi="Vazirmatn"/>
          <w:sz w:val="19"/>
        </w:rPr>
        <w:t xml:space="preserve">  - UC: التهاب پیوسته از رکتوم، از بین رفتن نقش رگ‌ها، زخم‌های سطحی. پتالوژی: **تخریب ساختمان Crypt** و آبسهٔ Crypt.</w:t>
      </w:r>
    </w:p>
    <w:p>
      <w:pPr>
        <w:bidi w:val="1"/>
        <w:spacing w:before="0" w:after="0"/>
        <w:ind w:right="227" w:left="227"/>
      </w:pPr>
      <w:r>
        <w:rPr>
          <w:rFonts w:ascii="Vazirmatn" w:hAnsi="Vazirmatn"/>
          <w:sz w:val="19"/>
        </w:rPr>
        <w:t xml:space="preserve">  - CD: Skip lesions، زخم‌های آفتی و طولی، نمای **Cobblestone**. پتالوژی: التهاب عمیق و گاهی **گرانولوم غیرکازئوز**.</w:t>
      </w:r>
    </w:p>
    <w:p>
      <w:pPr>
        <w:bidi w:val="1"/>
        <w:spacing w:before="0" w:after="0"/>
        <w:ind w:right="227" w:left="227"/>
      </w:pPr>
      <w:r>
        <w:rPr>
          <w:rFonts w:ascii="Vazirmatn" w:hAnsi="Vazirmatn"/>
          <w:sz w:val="19"/>
        </w:rPr>
        <w:t xml:space="preserve">  - ⚠️ **در افغانستان:** روی بیوپسی **AFB، GeneXpert و کشت TB** هم بفرست.</w:t>
      </w:r>
    </w:p>
    <w:p>
      <w:pPr>
        <w:bidi w:val="1"/>
        <w:spacing w:before="0" w:after="0"/>
        <w:ind w:right="227" w:left="227"/>
      </w:pPr>
      <w:r>
        <w:rPr>
          <w:rFonts w:ascii="Vazirmatn" w:hAnsi="Vazirmatn"/>
          <w:sz w:val="19"/>
        </w:rPr>
        <w:t>- **تصویربرداری روده باریک:** **MR enterography** یا **CT enterography** برای وسعت، تضیق، فیستول و آبسه. MR شعاع ندارد و برای مریضان جوان که بارها تصویربرداری می‌شوند بهتر است. **MRI حوصله** برای فیستول‌های مقعدی.</w:t>
      </w:r>
    </w:p>
    <w:p>
      <w:pPr>
        <w:bidi w:val="1"/>
        <w:spacing w:before="0" w:after="0"/>
        <w:ind w:right="227" w:left="227"/>
      </w:pPr>
      <w:r>
        <w:rPr>
          <w:rFonts w:ascii="Vazirmatn" w:hAnsi="Vazirmatn"/>
          <w:sz w:val="19"/>
        </w:rPr>
        <w:t>- **Intestinal ultrasound (IUS):** ACG 2025 آن را برای ارزیابی و نظارت فعالیت در UC تأیید می‌کند. در صورت موجودیت تجربه، ابزاری ارزان و بدون شعاع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۳ — پیش از تداوی ایمنی‌کاهنده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ممکن است حمید روزی ستیروئید طولانی، Thiopurine، بیولوژیک یا JAK inhibitor بگیرد. **این تست‌ها را در زمان تشخیص انجام بده، نه در روز شروع دوا:**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چرا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**TB نهفته:** IGRA و/یا TST + **X-ray صدر** | Anti-TNF و JAK inhibitorها TB نهفته را فعال می‌کنند. در منطقهٔ بومی و با سابقهٔ BCG، IGRA ترجیح داده می‌شود | رهنمودهای آسیایی و اروپایی (مرور CADTH/NCBI)؛ برچسب Rinvoq |</w:t>
      </w:r>
    </w:p>
    <w:p>
      <w:pPr>
        <w:bidi w:val="1"/>
        <w:spacing w:before="0" w:after="0"/>
        <w:ind w:right="227" w:left="227"/>
      </w:pPr>
      <w:r>
        <w:rPr>
          <w:rFonts w:ascii="Vazirmatn" w:hAnsi="Vazirmatn"/>
          <w:sz w:val="19"/>
        </w:rPr>
        <w:t>| **HBsAg، Anti-HBc، Anti-HBs** | ♻️ Reactivation HBV (فصل ۳۱، AGA 2025) | AGA 2025 |</w:t>
      </w:r>
    </w:p>
    <w:p>
      <w:pPr>
        <w:bidi w:val="1"/>
        <w:spacing w:before="0" w:after="0"/>
        <w:ind w:right="227" w:left="227"/>
      </w:pPr>
      <w:r>
        <w:rPr>
          <w:rFonts w:ascii="Vazirmatn" w:hAnsi="Vazirmatn"/>
          <w:sz w:val="19"/>
        </w:rPr>
        <w:t>| **Anti-HCV، HIV** (و سیرولوژی HAV، EBV، CMV؛ VZV و سرخکان اگر سابقهٔ انتان یا واکسین مستند نیست) | ECCO توصیه می‌کند در همهٔ مریضان IBD، ترجیحاً در زمان تشخیص و به‌ویژه پیش از ایمونوسپرشن، این سیرولوژی‌ها انجام شود. مریض HIV مثبت با ART، CD4 ثابت و ویروس غیرقابل کشف می‌تواند ایمونوسپرسیو بگیرد | ECCO Infections Guideline 2021 (J Crohns Colitis 2021;15:879–913)، بیانیه‌های ۳.۱ و ۳.۷ |</w:t>
      </w:r>
    </w:p>
    <w:p>
      <w:pPr>
        <w:bidi w:val="1"/>
        <w:spacing w:before="0" w:after="0"/>
        <w:ind w:right="227" w:left="227"/>
      </w:pPr>
      <w:r>
        <w:rPr>
          <w:rFonts w:ascii="Vazirmatn" w:hAnsi="Vazirmatn"/>
          <w:sz w:val="19"/>
        </w:rPr>
        <w:t>| **TPMT** (و NUDT15 در صورت دسترسی) | پیش از Azathioprine و 6-MP، برای جلوگیری از **میلوتوکسیسیتی شدید** | ACG 2025 CD (توصیهٔ قوی) |</w:t>
      </w:r>
    </w:p>
    <w:p>
      <w:pPr>
        <w:bidi w:val="1"/>
        <w:spacing w:before="0" w:after="0"/>
        <w:ind w:right="227" w:left="227"/>
      </w:pPr>
      <w:r>
        <w:rPr>
          <w:rFonts w:ascii="Vazirmatn" w:hAnsi="Vazirmatn"/>
          <w:sz w:val="19"/>
        </w:rPr>
        <w:t>| **VZV سیرولوژی** و وضعیت واکسین‌ها | واکسین‌های زنده پس از شروع ایمونوسپرشن منع می‌شوند | ACG 2025 Preventive Care |</w:t>
      </w:r>
    </w:p>
    <w:p>
      <w:pPr>
        <w:bidi w:val="1"/>
        <w:spacing w:before="0" w:after="0"/>
        <w:ind w:right="227" w:left="227"/>
      </w:pPr>
      <w:r>
        <w:rPr>
          <w:rFonts w:ascii="Vazirmatn" w:hAnsi="Vazirmatn"/>
          <w:sz w:val="19"/>
        </w:rPr>
        <w:t>| **لیپیدها** (پیش از JAK inhibitor)، **HCG** در زنان در سن باروری | مطابق برچسب‌ها | برچسب‌ها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**هیچ تست واحدی IBD را ثابت نمی‌کند.** تشخیص از جمع **کلینیک + آندوسکوپی + پتالوژی + تصویربرداری**، پس از **رد کردن انتانات** (به‌ویژه TB و آمیب)، ساخته می‌شود (ACG 2025 UC و CD).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معیارهای شدت UC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Truelove–Witts (برای مریض بستری و تصمیم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معیار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**UC حاد شدید (ASUC)** | **۶ بار یا بیشتر مواد غایطهٔ خونی در روز** + **حد اقل یکی** از این‌ها: نبض بیش از ۹۰/دقیقه، تب بیش از ۳۷.۸°C، هیموگلوبین کمتر از ۱۰.۵ g/dL، ESR بیش از ۳۰ mm/h (یا CRP بیش از ۳۰ mg/L)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**ASUC عاجل طبی است و بستری لازم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Mayo score (برای کلینیک و کارآزمایی‌ها):** چهار جزء دارد: تعداد مواد غایطه، خونریزی، نمای آندوسکوپی و ارزیابی داکتر، هر کدام ۰–۳. **Mayo Endoscopic Score (MES) 0 یا 1** هدف تداوی است (ACG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ACG 2025** شدت را با ترکیب **خونریزی، نورمال شدن عادت مواد غایطه و التهاب**، و **پروگنوز** (خطر بستری و کولکتومی) می‌سنجد. پیام اصلی رهنمود این است: **«پروگنوز باید به اندازهٔ فعالیت فعلی در انتخاب تداوی مؤثر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شدت و خطر در CD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کلینیک، CDAI معمولاً استفاده نمی‌شود. آنچه برای تصمیم مهم است، **خطر پیشرفت** است:</w:t>
      </w:r>
    </w:p>
    <w:p>
      <w:pPr>
        <w:bidi w:val="1"/>
        <w:spacing w:before="0" w:after="0"/>
        <w:ind w:right="227" w:left="227"/>
      </w:pPr>
      <w:r>
        <w:rPr>
          <w:rFonts w:ascii="Vazirmatn" w:hAnsi="Vazirmatn"/>
          <w:sz w:val="19"/>
        </w:rPr>
        <w:t>- سن پایین در زمان تشخیص</w:t>
      </w:r>
    </w:p>
    <w:p>
      <w:pPr>
        <w:bidi w:val="1"/>
        <w:spacing w:before="0" w:after="0"/>
        <w:ind w:right="227" w:left="227"/>
      </w:pPr>
      <w:r>
        <w:rPr>
          <w:rFonts w:ascii="Vazirmatn" w:hAnsi="Vazirmatn"/>
          <w:sz w:val="19"/>
        </w:rPr>
        <w:t>- مرض وسیع یا روده باریک</w:t>
      </w:r>
    </w:p>
    <w:p>
      <w:pPr>
        <w:bidi w:val="1"/>
        <w:spacing w:before="0" w:after="0"/>
        <w:ind w:right="227" w:left="227"/>
      </w:pPr>
      <w:r>
        <w:rPr>
          <w:rFonts w:ascii="Vazirmatn" w:hAnsi="Vazirmatn"/>
          <w:sz w:val="19"/>
        </w:rPr>
        <w:t>- **مرض مقعدی**</w:t>
      </w:r>
    </w:p>
    <w:p>
      <w:pPr>
        <w:bidi w:val="1"/>
        <w:spacing w:before="0" w:after="0"/>
        <w:ind w:right="227" w:left="227"/>
      </w:pPr>
      <w:r>
        <w:rPr>
          <w:rFonts w:ascii="Vazirmatn" w:hAnsi="Vazirmatn"/>
          <w:sz w:val="19"/>
        </w:rPr>
        <w:t>- رفتار **تضیق‌کننده یا نفوذکننده** (B2/B3)</w:t>
      </w:r>
    </w:p>
    <w:p>
      <w:pPr>
        <w:bidi w:val="1"/>
        <w:spacing w:before="0" w:after="0"/>
        <w:ind w:right="227" w:left="227"/>
      </w:pPr>
      <w:r>
        <w:rPr>
          <w:rFonts w:ascii="Vazirmatn" w:hAnsi="Vazirmatn"/>
          <w:sz w:val="19"/>
        </w:rPr>
        <w:t>- زخم‌های عمیق در آندوسکوپی</w:t>
      </w:r>
    </w:p>
    <w:p>
      <w:pPr>
        <w:bidi w:val="1"/>
        <w:spacing w:before="0" w:after="0"/>
        <w:ind w:right="227" w:left="227"/>
      </w:pPr>
      <w:r>
        <w:rPr>
          <w:rFonts w:ascii="Vazirmatn" w:hAnsi="Vazirmatn"/>
          <w:sz w:val="19"/>
        </w:rPr>
        <w:t>- نیاز زودهنگام به ستیروئید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حمید چندین علامهٔ خطر دارد. پس اگر TB رد شود، **ACG 2025 انتظار «شکست تداوی کلاسیک» را پیش از شروع تداوی پیشرفته لازم نمی‌داند.** بنابراین او کاندید تداوی پیشرفتهٔ زودهنگام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منطق کلی — «Treat-to-target»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هدف این نیست که مریض «احساس بهتری داشته باشد». ACG 2025 هدف را در UC **بهبود آندوسکوپیک (MES 0–1)** تعریف می‌کند. **چرا؟** چون ترمیم مخاط با **Remission بدون ستیروئید، بستری کمتر و جراحی کمتر** همراه است. التهاب خاموش، اما موجود، هنوز روده را تخریب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 اصل دیگر بقیهٔ بخش را شکل می‌دهند:</w:t>
      </w:r>
    </w:p>
    <w:p>
      <w:pPr>
        <w:bidi w:val="1"/>
        <w:spacing w:before="0" w:after="0"/>
        <w:ind w:right="227" w:left="227"/>
      </w:pPr>
      <w:r>
        <w:rPr>
          <w:rFonts w:ascii="Vazirmatn" w:hAnsi="Vazirmatn"/>
          <w:sz w:val="19"/>
        </w:rPr>
        <w:t>1. **ستیروئید برای خاموش کردن آتش است، نه برای نگه داشتن.** ستیروئید برای نگهداری Remission توصیه نمی‌شود (ACG 2025 UC و CD). اگر یک مریض در سال دو بار ستیروئید لازم دارد، معنایش این است که التهاب کنترول نشده و تداوی نگهداری باید تقویت شود.</w:t>
      </w:r>
    </w:p>
    <w:p>
      <w:pPr>
        <w:bidi w:val="1"/>
        <w:spacing w:before="0" w:after="0"/>
        <w:ind w:right="227" w:left="227"/>
      </w:pPr>
      <w:r>
        <w:rPr>
          <w:rFonts w:ascii="Vazirmatn" w:hAnsi="Vazirmatn"/>
          <w:sz w:val="19"/>
        </w:rPr>
        <w:t>2. **دوایی که Remission آورد، معمولاً همان دوا Remission را نگه می‌دارد** (ACG 2025 UC). پس انتخاب دوای Induction در واقع انتخاب مسیر دراز‌مدت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 UC حاد شدید (ASUC)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ASUC در معرض کولکتومی، توسع توکسیک، انثقاب و مرگ است. **روز ۳ نقطهٔ تصمیم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روز بستری (ACG 2025):**</w:t>
      </w:r>
    </w:p>
    <w:p>
      <w:pPr>
        <w:bidi w:val="1"/>
        <w:spacing w:before="0" w:after="0"/>
        <w:ind w:right="227" w:left="227"/>
      </w:pPr>
      <w:r>
        <w:rPr>
          <w:rFonts w:ascii="Vazirmatn" w:hAnsi="Vazirmatn"/>
          <w:sz w:val="19"/>
        </w:rPr>
        <w:t>1. **تست C. difficile** (توصیهٔ قوی) و کشت مواد غایطه.</w:t>
      </w:r>
    </w:p>
    <w:p>
      <w:pPr>
        <w:bidi w:val="1"/>
        <w:spacing w:before="0" w:after="0"/>
        <w:ind w:right="227" w:left="227"/>
      </w:pPr>
      <w:r>
        <w:rPr>
          <w:rFonts w:ascii="Vazirmatn" w:hAnsi="Vazirmatn"/>
          <w:sz w:val="19"/>
        </w:rPr>
        <w:t>2. **Flexible sigmoidoscopy** در ۷۲ ساعت، ترجیحاً در ۲۴ ساعت اول، برای ارزیابی شدت و **بیوپسی برای CMV**.</w:t>
      </w:r>
    </w:p>
    <w:p>
      <w:pPr>
        <w:bidi w:val="1"/>
        <w:spacing w:before="0" w:after="0"/>
        <w:ind w:right="227" w:left="227"/>
      </w:pPr>
      <w:r>
        <w:rPr>
          <w:rFonts w:ascii="Vazirmatn" w:hAnsi="Vazirmatn"/>
          <w:sz w:val="19"/>
        </w:rPr>
        <w:t>3. **پیشگیری دوایی از VTE** (توصیهٔ قوی)، **حتی با خون در مواد غایطه**. **چرا؟** خطر ترومبوز در IBD فعال بلند است، و خونریزی مقعدی به تنهایی مانع پیشگیری نیست. دوز Heparin را مطابق فصل ترومبوآمبولی تعیین کن.</w:t>
      </w:r>
    </w:p>
    <w:p>
      <w:pPr>
        <w:bidi w:val="1"/>
        <w:spacing w:before="0" w:after="0"/>
        <w:ind w:right="227" w:left="227"/>
      </w:pPr>
      <w:r>
        <w:rPr>
          <w:rFonts w:ascii="Vazirmatn" w:hAnsi="Vazirmatn"/>
          <w:sz w:val="19"/>
        </w:rPr>
        <w:t>4. **مایعات و الکترولایت‌ها** (به‌ویژه پتاشیم و مگنیزیم)، و انتقال خون در صورت لزوم.</w:t>
      </w:r>
    </w:p>
    <w:p>
      <w:pPr>
        <w:bidi w:val="1"/>
        <w:spacing w:before="0" w:after="0"/>
        <w:ind w:right="227" w:left="227"/>
      </w:pPr>
      <w:r>
        <w:rPr>
          <w:rFonts w:ascii="Vazirmatn" w:hAnsi="Vazirmatn"/>
          <w:sz w:val="19"/>
        </w:rPr>
        <w:t>5. **قطع NSAID، مخدرها و دواهای انتی‌کولینرژیک** (ACG 2025)، چون خطر توسع توکسیک را زیاد می‌کنند. **5-ASA** که تازه شروع شده باشد هم قطع می‌شود، چون گاهی خودش سبب بدتر شدن کولیت می‌شود.</w:t>
      </w:r>
    </w:p>
    <w:p>
      <w:pPr>
        <w:bidi w:val="1"/>
        <w:spacing w:before="0" w:after="0"/>
        <w:ind w:right="227" w:left="227"/>
      </w:pPr>
      <w:r>
        <w:rPr>
          <w:rFonts w:ascii="Vazirmatn" w:hAnsi="Vazirmatn"/>
          <w:sz w:val="19"/>
        </w:rPr>
        <w:t>6. **انتی‌بیوتیک وسیع‌الطیف روتین نه** (ACG 2025)، مگر برای انتان ثابت‌شده یا شک به توسع توکسیک یا انثقاب.</w:t>
      </w:r>
    </w:p>
    <w:p>
      <w:pPr>
        <w:bidi w:val="1"/>
        <w:spacing w:before="0" w:after="0"/>
        <w:ind w:right="227" w:left="227"/>
      </w:pPr>
      <w:r>
        <w:rPr>
          <w:rFonts w:ascii="Vazirmatn" w:hAnsi="Vazirmatn"/>
          <w:sz w:val="19"/>
        </w:rPr>
        <w:t>7. **TPN برای «استراحت روده» نه** (ACG 2025). تغذیهٔ فمی یا انترال ادامه یابد.</w:t>
      </w:r>
    </w:p>
    <w:p>
      <w:pPr>
        <w:bidi w:val="1"/>
        <w:spacing w:before="0" w:after="0"/>
        <w:ind w:right="227" w:left="227"/>
      </w:pPr>
      <w:r>
        <w:rPr>
          <w:rFonts w:ascii="Vazirmatn" w:hAnsi="Vazirmatn"/>
          <w:sz w:val="19"/>
        </w:rPr>
        <w:t>8. **X-ray بطن** برای توسع کولون، و **مشورهٔ جراحی از روز اول** (تیم چندرشته‌ای).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**ستیروئید وریدی (ACG 2025):**</w:t>
      </w:r>
    </w:p>
    <w:p>
      <w:pPr>
        <w:bidi w:val="1"/>
        <w:spacing w:before="0" w:after="0"/>
        <w:ind w:right="227" w:left="227"/>
      </w:pPr>
      <w:r>
        <w:rPr>
          <w:rFonts w:ascii="Vazirmatn" w:hAnsi="Vazirmatn"/>
          <w:sz w:val="19"/>
        </w:rPr>
        <w:t>- **Methylprednisolone ۶۰ mg IV در روز**</w:t>
      </w:r>
    </w:p>
    <w:p>
      <w:pPr>
        <w:bidi w:val="1"/>
        <w:spacing w:before="0" w:after="0"/>
        <w:ind w:right="227" w:left="227"/>
      </w:pPr>
      <w:r>
        <w:rPr>
          <w:rFonts w:ascii="Vazirmatn" w:hAnsi="Vazirmatn"/>
          <w:sz w:val="19"/>
        </w:rPr>
        <w:t>- **یا Hydrocortisone ۱۰۰ mg IV سه یا چهار بار در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**روز ۳ — Oxford index:** اگر در روز سوم **بیش از ۸ بار مواد غایطه**، یا **۳–۸ بار همراه با CRP بیش از ۴۵ mg/L** باشد، خطر کولکتومی بلند است (در یک مرور حدود ۸۵٪). ACG 2025 هم همین معیار را به کار می‌برد.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**اگر تا روز ۳ پاسخ کافی نیست ← Rescue therapy (ACG 2025، توصیهٔ قوی):**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نکات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**Infliximab** | **۵ mg/kg IV** | **اگر البومین کمتر از ۲.۵ g/dL باشد، تشدید دوز در نظر گرفته شود** (ACG 2025 از ۱۰ mg/kg نام می‌برد). اگر مریض قبلاً Thiopurine را ناکام کرده، Infliximab انتخاب می‌شود. در پاسخ‌دهندگان، Infliximab برای نگهداری ادامه می‌یابد | ACG 2025 |</w:t>
      </w:r>
    </w:p>
    <w:p>
      <w:pPr>
        <w:bidi w:val="1"/>
        <w:spacing w:before="0" w:after="0"/>
        <w:ind w:right="227" w:left="227"/>
      </w:pPr>
      <w:r>
        <w:rPr>
          <w:rFonts w:ascii="Vazirmatn" w:hAnsi="Vazirmatn"/>
          <w:sz w:val="19"/>
        </w:rPr>
        <w:t>| **Ciclosporin** | **۲ mg/kg/روز IV** (انفیوژن) | پیش از شروع، **مگنیزیم و کولسترول** را چک کن (کمبود آن‌ها خطر نوروتوکسیسیتی را زیاد می‌کند). فشار خون و کریاتینین را نظارت کن. سطح دوا را مطابق لابراتوار محلی نظارت کن. پس از پاسخ، به Vedolizumab یا Thiopurine برای نگهداری انتقال بده | ACG 2025 (انتخاب Infliximab یا Ciclosporin)؛ ECCO 2022 UC Part 2، بیانیهٔ ۱.۲ (هر دو گزینه؛ تجربهٔ مرکز و برنامهٔ نگهداری پس از Ciclosporin در نظر گرفته شود)؛ دوز ۲ mg/kg/روز و تنظیم با سطح سیروم: ECCO Third Consensus UC 2017 Part 2. نظارت Mg و کولسترول: مرورها (World J Gastrointest Pathophysiol 2014)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**JAK inhibitor با دوز بلند را پس از Infliximab همراه ستیروئید نده** (ACG 2025)، چون خطر انتانات فرصت‌طلب و ایمونوسپرشن شدید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**جراحی:** اگر پاسخ به تداوی طبی تا روز ۳ کافی نیست، یا به **توکسیسیتی** شک داری، جراحی را **ارزیابی کن** (ACG 2025). تأخیر در کولکتومی در مریضی که بهتر نمی‌شود، مرگ‌ومیر را زیاد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Ulcerative colitis خفیف تا متوسط — «از رکتوم شروع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دوای موضعی؟** در Proctitis و کولیت چپ، التهاب درست همان‌جاست که شیاف و انیما می‌رسد. پس غلظت دوا در مخاط بلند و اثر سیستمیک کم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تداوی | دوز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**Proctitis — Induction** | **5-ASA مقعدی** (شیاف) | **۱ g روزانه** | ACG 2025 |</w:t>
      </w:r>
    </w:p>
    <w:p>
      <w:pPr>
        <w:bidi w:val="1"/>
        <w:spacing w:before="0" w:after="0"/>
        <w:ind w:right="227" w:left="227"/>
      </w:pPr>
      <w:r>
        <w:rPr>
          <w:rFonts w:ascii="Vazirmatn" w:hAnsi="Vazirmatn"/>
          <w:sz w:val="19"/>
        </w:rPr>
        <w:t>| Proctitis بدون پاسخ به 5-ASA موضعی | شیاف Tacrolimus یا Beclometasone | مطابق فورمولری (دوز در منابع بررسی‌شده استخراج نشد) | ACG 2025 |</w:t>
      </w:r>
    </w:p>
    <w:p>
      <w:pPr>
        <w:bidi w:val="1"/>
        <w:spacing w:before="0" w:after="0"/>
        <w:ind w:right="227" w:left="227"/>
      </w:pPr>
      <w:r>
        <w:rPr>
          <w:rFonts w:ascii="Vazirmatn" w:hAnsi="Vazirmatn"/>
          <w:sz w:val="19"/>
        </w:rPr>
        <w:t>| **کولیت چپ یا وسیع — Induction** | **5-ASA فمی + 5-ASA مقعدی** (ترکیب بهتر از هر کدام به تنهایی) | فمی: **حد اقل ۲ g روزانه** | ACG 2025 |</w:t>
      </w:r>
    </w:p>
    <w:p>
      <w:pPr>
        <w:bidi w:val="1"/>
        <w:spacing w:before="0" w:after="0"/>
        <w:ind w:right="227" w:left="227"/>
      </w:pPr>
      <w:r>
        <w:rPr>
          <w:rFonts w:ascii="Vazirmatn" w:hAnsi="Vazirmatn"/>
          <w:sz w:val="19"/>
        </w:rPr>
        <w:t>| **Proctitis — نگهداری** | 5-ASA مقعدی | **۱ g روزانه** | ACG 2025 |</w:t>
      </w:r>
    </w:p>
    <w:p>
      <w:pPr>
        <w:bidi w:val="1"/>
        <w:spacing w:before="0" w:after="0"/>
        <w:ind w:right="227" w:left="227"/>
      </w:pPr>
      <w:r>
        <w:rPr>
          <w:rFonts w:ascii="Vazirmatn" w:hAnsi="Vazirmatn"/>
          <w:sz w:val="19"/>
        </w:rPr>
        <w:t>| **کولیت چپ یا وسیع — نگهداری** | 5-ASA فمی | **حد اقل ۱.۵ g روزانه** | ACG 2025 |</w:t>
      </w:r>
    </w:p>
    <w:p>
      <w:pPr>
        <w:bidi w:val="1"/>
        <w:spacing w:before="0" w:after="0"/>
        <w:ind w:right="227" w:left="227"/>
      </w:pPr>
      <w:r>
        <w:rPr>
          <w:rFonts w:ascii="Vazirmatn" w:hAnsi="Vazirmatn"/>
          <w:sz w:val="19"/>
        </w:rPr>
        <w:t>| عدم پاسخ به 5-ASA | **ستیروئید فمی** (یا **Budesonide MMX** در مرض متوسط) | دوز Budesonide MMX مطابق برچسب | ACG 2025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**مدت:** 5-ASA در صورت تحمل برای نگهداری دراز‌مدت ادامه می‌یابد.</w:t>
      </w:r>
    </w:p>
    <w:p>
      <w:pPr>
        <w:bidi w:val="1"/>
        <w:spacing w:before="0" w:after="0"/>
        <w:ind w:right="227" w:left="227"/>
      </w:pPr>
      <w:r>
        <w:rPr>
          <w:rFonts w:ascii="Vazirmatn" w:hAnsi="Vazirmatn"/>
          <w:sz w:val="19"/>
        </w:rPr>
        <w:t>- **عوارض مهم:** نفریت بین‌الخلالی نادر است، پس **کریاتینین را دوره‌ای چک کن**. بعضی مریضان با شروع 5-ASA **اسهال بدتر** پیدا می‌کنند که عارضهٔ دواست، نه عود.</w:t>
      </w:r>
    </w:p>
    <w:p>
      <w:pPr>
        <w:bidi w:val="1"/>
        <w:spacing w:before="0" w:after="0"/>
        <w:ind w:right="227" w:left="227"/>
      </w:pPr>
      <w:r>
        <w:rPr>
          <w:rFonts w:ascii="Vazirmatn" w:hAnsi="Vazirmatn"/>
          <w:sz w:val="19"/>
        </w:rPr>
        <w:t>- **منطق ACG 2025:** اگر مریض به 5-ASA جواب نمی‌دهد، شاید مرض او در واقع متوسط تا شدید است و باید به همان صورت تداوی شود.</w:t>
      </w:r>
    </w:p>
    <w:p>
      <w:pPr>
        <w:bidi w:val="1"/>
        <w:spacing w:before="0" w:after="0"/>
        <w:ind w:right="227" w:left="227"/>
      </w:pPr>
      <w:r>
        <w:rPr>
          <w:rFonts w:ascii="Vazirmatn" w:hAnsi="Vazirmatn"/>
          <w:sz w:val="19"/>
        </w:rPr>
        <w:t>- **در Crohn:** ⚠️ ACG 2025 **5-ASA فمی را برای CD توصیه نمی‌کند** (نه برای Induction، نه برای نگهداری؛ توصیهٔ قوی). این یک اشتباه رایج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ستیروئیدها — Induction کوتاه‌مدت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مدت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**Prednisone / Prednisolone فمی** (CD یا UC متوسط تا شدید) | **۴۰ mg روزانه** | **۱–۲ هفته**، سپس کاهش تدریجی | ACG 2025 CD |</w:t>
      </w:r>
    </w:p>
    <w:p>
      <w:pPr>
        <w:bidi w:val="1"/>
        <w:spacing w:before="0" w:after="0"/>
        <w:ind w:right="227" w:left="227"/>
      </w:pPr>
      <w:r>
        <w:rPr>
          <w:rFonts w:ascii="Vazirmatn" w:hAnsi="Vazirmatn"/>
          <w:sz w:val="19"/>
        </w:rPr>
        <w:t>| **Budesonide با رهاسازی ایلئال** (CD خفیف تا متوسط ایلئوسیکال) | **۹ mg روزانه** | فقط Induction (**برای نگهداری توصیه نمی‌شود**) | ACG 2025 CD |</w:t>
      </w:r>
    </w:p>
    <w:p>
      <w:pPr>
        <w:bidi w:val="1"/>
        <w:spacing w:before="0" w:after="0"/>
        <w:ind w:right="227" w:left="227"/>
      </w:pPr>
      <w:r>
        <w:rPr>
          <w:rFonts w:ascii="Vazirmatn" w:hAnsi="Vazirmatn"/>
          <w:sz w:val="19"/>
        </w:rPr>
        <w:t>| **Methylprednisolone / Hydrocortisone IV** | در بخش ASUC | — | ACG 2025 UC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Budesonide؟** بیشتر آن در عبور اول از کبد متابولیزه می‌شود. پس اثر موضعی در Ileum و Caecum دارد، با عوارض سیستمیک کمتر.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 از ستیروئید:** آمیب و انتانات را رد کن. **در حمید: TB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Immunomodulators — Thiopurine و Methotrexate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کند؟** Thiopurineها سنتز پیورین را در لمفوسایت‌ها مهار می‌کنند و اثرشان هفته‌ها تا ماه‌ها طول می‌کشد. به همین دلیل **برای Induction توصیه نمی‌شوند** (ACG 2025 UC و CD، توصیهٔ قوی). جای آن‌ها **نگهداری** و **کاهش Immunogenicity** بیولوژیک‌هاست.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Route / Freq | نکات کلیدی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**Azathioprine** | **۱.۵–۲.۵ mg/kg/روز** | فمی، روزانه | **TPMT پیش از شروع** (توصیهٔ قوی). نظارت CBC و LFT. خطر **لمفوما** و **سرطان جلد غیرملانومی**. برای نگهداری پس از Induction با ستیروئید، و **همراه Infliximab** | ACG 2025 CD و UC |</w:t>
      </w:r>
    </w:p>
    <w:p>
      <w:pPr>
        <w:bidi w:val="1"/>
        <w:spacing w:before="0" w:after="0"/>
        <w:ind w:right="227" w:left="227"/>
      </w:pPr>
      <w:r>
        <w:rPr>
          <w:rFonts w:ascii="Vazirmatn" w:hAnsi="Vazirmatn"/>
          <w:sz w:val="19"/>
        </w:rPr>
        <w:t>| **6-Mercaptopurine** | **۰.۷۵–۱.۵ mg/kg/روز** | فمی، روزانه | مانند بالا | ACG 2025 CD |</w:t>
      </w:r>
    </w:p>
    <w:p>
      <w:pPr>
        <w:bidi w:val="1"/>
        <w:spacing w:before="0" w:after="0"/>
        <w:ind w:right="227" w:left="227"/>
      </w:pPr>
      <w:r>
        <w:rPr>
          <w:rFonts w:ascii="Vazirmatn" w:hAnsi="Vazirmatn"/>
          <w:sz w:val="19"/>
        </w:rPr>
        <w:t>| **Methotrexate** (فقط CD) | **تا ۲۵ mg هفته‌وار** | **IM یا SC، یک بار در هفته** | **در UC برای نگهداری توصیه نمی‌شود** (ACG 2025 UC). AGA 2025 شکل فمی را برای CD توصیه نمی‌کند. ⚠️ **تراتوژن: در حاملگی منع است؛ حد اقل ۳ ماه پیش از حاملگی قطع شود**. فولیک اسید مطابق پروتوکول محلی | ACG 2025 CD؛ AGA 2025؛ اجماع جهانی حاملگی ۲۰۲۵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**Methotrexate هفته‌وار است، نه روزانه.** اشتباه در تکرار دوز می‌تواند کشنده باشد. این را به مریض و دواخانه واضح بنویس.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تداوی پیشرفته — Biologics و Small molecules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**انتخاب دوا بر چه اساس است؟**</w:t>
      </w:r>
    </w:p>
    <w:p>
      <w:pPr>
        <w:bidi w:val="1"/>
        <w:spacing w:before="0" w:after="0"/>
        <w:ind w:right="227" w:left="227"/>
      </w:pPr>
      <w:r>
        <w:rPr>
          <w:rFonts w:ascii="Vazirmatn" w:hAnsi="Vazirmatn"/>
          <w:sz w:val="19"/>
        </w:rPr>
        <w:t>- **فعالیت و پروگنوز مرض:** ACG 2025 شکست تداوی کلاسیک را پیش از شروع تداوی پیشرفته لازم نمی‌داند.</w:t>
      </w:r>
    </w:p>
    <w:p>
      <w:pPr>
        <w:bidi w:val="1"/>
        <w:spacing w:before="0" w:after="0"/>
        <w:ind w:right="227" w:left="227"/>
      </w:pPr>
      <w:r>
        <w:rPr>
          <w:rFonts w:ascii="Vazirmatn" w:hAnsi="Vazirmatn"/>
          <w:sz w:val="19"/>
        </w:rPr>
        <w:t>- **خطر انتان:** برای مریض پرخطر، Vedolizumab یا Anti-IL-23 (ACG 2025 UC).</w:t>
      </w:r>
    </w:p>
    <w:p>
      <w:pPr>
        <w:bidi w:val="1"/>
        <w:spacing w:before="0" w:after="0"/>
        <w:ind w:right="227" w:left="227"/>
      </w:pPr>
      <w:r>
        <w:rPr>
          <w:rFonts w:ascii="Vazirmatn" w:hAnsi="Vazirmatn"/>
          <w:sz w:val="19"/>
        </w:rPr>
        <w:t>- **EIM:** در مرض مفاصل یا جلد، دوایی که بر هر دو اثر دارد.</w:t>
      </w:r>
    </w:p>
    <w:p>
      <w:pPr>
        <w:bidi w:val="1"/>
        <w:spacing w:before="0" w:after="0"/>
        <w:ind w:right="227" w:left="227"/>
      </w:pPr>
      <w:r>
        <w:rPr>
          <w:rFonts w:ascii="Vazirmatn" w:hAnsi="Vazirmatn"/>
          <w:sz w:val="19"/>
        </w:rPr>
        <w:t>- **حاملگی:** بخش ۶.</w:t>
      </w:r>
    </w:p>
    <w:p>
      <w:pPr>
        <w:bidi w:val="1"/>
        <w:spacing w:before="0" w:after="0"/>
        <w:ind w:right="227" w:left="227"/>
      </w:pPr>
      <w:r>
        <w:rPr>
          <w:rFonts w:ascii="Vazirmatn" w:hAnsi="Vazirmatn"/>
          <w:sz w:val="19"/>
        </w:rPr>
        <w:t>- **دسترسی و قیمت:** در افغانستان عامل تعیین‌کننده است. **Biosimilarها** معادل قابل قبول‌اند (ACG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هدف | Induction | نگهداری | قطع اگر بی‌اثر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**Infliximab** | TNF | **۵ mg/kg IV** در هفته‌های **۰، ۲ و ۶** (انفیوژن حد اقل ۲ ساعت، با فلتر) | **۵ mg/kg IV هر ۸ هفته**. در CD، اگر پاسخ از بین برود: **۱۰ mg/kg هر ۸ هفته** در نظر گرفته شود. SC Infliximab برای نگهداری یک گزینه است | CD: پاسخ نداشتن تا هفتهٔ ۱۴ ← احتمال پاسخ کم است | برچسب FDA؛ ACG 2025 |</w:t>
      </w:r>
    </w:p>
    <w:p>
      <w:pPr>
        <w:bidi w:val="1"/>
        <w:spacing w:before="0" w:after="0"/>
        <w:ind w:right="227" w:left="227"/>
      </w:pPr>
      <w:r>
        <w:rPr>
          <w:rFonts w:ascii="Vazirmatn" w:hAnsi="Vazirmatn"/>
          <w:sz w:val="19"/>
        </w:rPr>
        <w:t>| **Adalimumab** | TNF | **۱۶۰ mg SC** در روز ۱ (در یک روز یا تقسیم بر دو روز پی‌درپی)، سپس **۸۰ mg** در روز ۱۵ | **۴۰ mg SC هر دو هفته** از روز ۲۹ | UC: اگر تا هفتهٔ ۸ (روز ۵۷) Remission نیست ← قطع | برچسب FDA |</w:t>
      </w:r>
    </w:p>
    <w:p>
      <w:pPr>
        <w:bidi w:val="1"/>
        <w:spacing w:before="0" w:after="0"/>
        <w:ind w:right="227" w:left="227"/>
      </w:pPr>
      <w:r>
        <w:rPr>
          <w:rFonts w:ascii="Vazirmatn" w:hAnsi="Vazirmatn"/>
          <w:sz w:val="19"/>
        </w:rPr>
        <w:t>| **Vedolizumab** | α4β7 (مختص روده) | **۳۰۰ mg IV** (حدود ۳۰ دقیقه) در هفته‌های **۰، ۲ و ۶** | **۳۰۰ mg IV هر ۸ هفته** (یا شکل SC پس از دو دوز IV) | عدم فایده تا هفتهٔ ۱۴ ← قطع | برچسب FDA؛ ACG 2025 |</w:t>
      </w:r>
    </w:p>
    <w:p>
      <w:pPr>
        <w:bidi w:val="1"/>
        <w:spacing w:before="0" w:after="0"/>
        <w:ind w:right="227" w:left="227"/>
      </w:pPr>
      <w:r>
        <w:rPr>
          <w:rFonts w:ascii="Vazirmatn" w:hAnsi="Vazirmatn"/>
          <w:sz w:val="19"/>
        </w:rPr>
        <w:t>| **Ustekinumab** | IL-12/23 | **یک دوز IV وزن‌محور:** **۵۵ kg یا کمتر: ۲۶۰ mg** · **۵۵–۸۵ kg: ۳۹۰ mg** · **بیش از ۸۵ kg: ۵۲۰ mg** (حد اقل ۱ ساعت) | **۹۰ mg SC**، ۸ هفته پس از دوز IV و سپس **هر ۸ هفته** | — | برچسب Stelara |</w:t>
      </w:r>
    </w:p>
    <w:p>
      <w:pPr>
        <w:bidi w:val="1"/>
        <w:spacing w:before="0" w:after="0"/>
        <w:ind w:right="227" w:left="227"/>
      </w:pPr>
      <w:r>
        <w:rPr>
          <w:rFonts w:ascii="Vazirmatn" w:hAnsi="Vazirmatn"/>
          <w:sz w:val="19"/>
        </w:rPr>
        <w:t>| **Upadacitinib** | JAK1 (فمی) | **UC: ۴۵ mg روزانه × ۸ هفته** (در صورت پاسخ ناکافی تا ۸ هفتهٔ دیگر) · **CD: ۴۵ mg روزانه × ۱۲ هفته** | **۱۵ mg روزانه**. **۳۰ mg** در مرض مقاوم، شدید یا وسیع. **کمترین دوز مؤثر**. در ۶۵ ساله و بیشتر فقط ۱۵ mg (Health Canada) | پاسخ ناکافی با ۳۰ mg ← قطع | برچسب FDA؛ ACG 2025 |</w:t>
      </w:r>
    </w:p>
    <w:p>
      <w:pPr>
        <w:bidi w:val="1"/>
        <w:spacing w:before="0" w:after="0"/>
        <w:ind w:right="227" w:left="227"/>
      </w:pPr>
      <w:r>
        <w:rPr>
          <w:rFonts w:ascii="Vazirmatn" w:hAnsi="Vazirmatn"/>
          <w:sz w:val="19"/>
        </w:rPr>
        <w:t>| Risankizumab، Mirikizumab، Guselkumab | IL-23 p19 | توصیه‌شده برای Induction و نگهداری در UC و CD | — | — | ACG 2025؛ AGA 2025 |</w:t>
      </w:r>
    </w:p>
    <w:p>
      <w:pPr>
        <w:bidi w:val="1"/>
        <w:spacing w:before="0" w:after="0"/>
        <w:ind w:right="227" w:left="227"/>
      </w:pPr>
      <w:r>
        <w:rPr>
          <w:rFonts w:ascii="Vazirmatn" w:hAnsi="Vazirmatn"/>
          <w:sz w:val="19"/>
        </w:rPr>
        <w:t>| Tofacitinib | JAK (فمی) | توصیه‌شده در UC | دوز در این فصل: **مطابق برچسب** (در منابع این جلسه استخراج نشد) | — | ACG 2025 UC |</w:t>
      </w:r>
    </w:p>
    <w:p>
      <w:pPr>
        <w:bidi w:val="1"/>
        <w:spacing w:before="0" w:after="0"/>
        <w:ind w:right="227" w:left="227"/>
      </w:pPr>
      <w:r>
        <w:rPr>
          <w:rFonts w:ascii="Vazirmatn" w:hAnsi="Vazirmatn"/>
          <w:sz w:val="19"/>
        </w:rPr>
        <w:t>| Ozanimod، Etrasimod | S1P | توصیه‌شده در UC | — | — | ACG 2025 UC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**تنظیم گرده و کبد — Upadacitinib (برچسب FDA):**</w:t>
      </w:r>
    </w:p>
    <w:p>
      <w:pPr>
        <w:bidi w:val="1"/>
        <w:spacing w:before="0" w:after="0"/>
        <w:ind w:right="227" w:left="227"/>
      </w:pPr>
      <w:r>
        <w:rPr>
          <w:rFonts w:ascii="Vazirmatn" w:hAnsi="Vazirmatn"/>
          <w:sz w:val="19"/>
        </w:rPr>
        <w:t>- **eGFR ۱۵ تا کمتر از ۳۰:** Induction **۳۰ mg** (UC: ۸ هفته؛ CD: ۱۲ هفته)، نگهداری **۱۵ mg**</w:t>
      </w:r>
    </w:p>
    <w:p>
      <w:pPr>
        <w:bidi w:val="1"/>
        <w:spacing w:before="0" w:after="0"/>
        <w:ind w:right="227" w:left="227"/>
      </w:pPr>
      <w:r>
        <w:rPr>
          <w:rFonts w:ascii="Vazirmatn" w:hAnsi="Vazirmatn"/>
          <w:sz w:val="19"/>
        </w:rPr>
        <w:t>- **eGFR کمتر از ۱۵:** **توصیه نمی‌شود**</w:t>
      </w:r>
    </w:p>
    <w:p>
      <w:pPr>
        <w:bidi w:val="1"/>
        <w:spacing w:before="0" w:after="0"/>
        <w:ind w:right="227" w:left="227"/>
      </w:pPr>
      <w:r>
        <w:rPr>
          <w:rFonts w:ascii="Vazirmatn" w:hAnsi="Vazirmatn"/>
          <w:sz w:val="19"/>
        </w:rPr>
        <w:t>- **Child-Pugh A یا B:** Induction ۳۰ mg، نگهداری ۱۵ mg</w:t>
      </w:r>
    </w:p>
    <w:p>
      <w:pPr>
        <w:bidi w:val="1"/>
        <w:spacing w:before="0" w:after="0"/>
        <w:ind w:right="227" w:left="227"/>
      </w:pPr>
      <w:r>
        <w:rPr>
          <w:rFonts w:ascii="Vazirmatn" w:hAnsi="Vazirmatn"/>
          <w:sz w:val="19"/>
        </w:rPr>
        <w:t>- **Child-Pugh C:** **توصیه نمی‌شود**</w:t>
      </w:r>
    </w:p>
    <w:p>
      <w:pPr>
        <w:bidi w:val="1"/>
        <w:spacing w:before="0" w:after="0"/>
        <w:ind w:right="227" w:left="227"/>
      </w:pPr>
      <w:r>
        <w:rPr>
          <w:rFonts w:ascii="Vazirmatn" w:hAnsi="Vazirmatn"/>
          <w:sz w:val="19"/>
        </w:rPr>
        <w:t>- **مهارکنندهٔ قوی CYP3A4** (مثلاً Ketoconazole، Clarithromycin): Induction ۳۰ mg، نگهداری ۱۵ mg</w:t>
      </w:r>
    </w:p>
    <w:p>
      <w:pPr>
        <w:bidi w:val="1"/>
        <w:spacing w:before="0" w:after="0"/>
        <w:ind w:right="227" w:left="227"/>
      </w:pPr>
      <w:r>
        <w:rPr>
          <w:rFonts w:ascii="Vazirmatn" w:hAnsi="Vazirmatn"/>
          <w:sz w:val="19"/>
        </w:rPr>
        <w:t>- **هیموگلوبین کمتر از ۸ g/dL:** تداوی موقتاً قطع شود</w:t>
      </w:r>
    </w:p>
    <w:p>
      <w:pPr>
        <w:bidi w:val="1"/>
        <w:spacing w:before="0" w:after="0"/>
        <w:ind w:right="227" w:left="227"/>
      </w:pPr>
      <w:r>
        <w:rPr>
          <w:rFonts w:ascii="Vazirmatn" w:hAnsi="Vazirmatn"/>
          <w:sz w:val="19"/>
        </w:rPr>
        <w:t>- **هشدار جعبه‌ای FDA:** انتانات جدی (از جمله TB)، مرگ‌ومیر، مالیگنانسی، **MACE** و **ترومبوز**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**بیولوژیک‌ها (Infliximab، Adalimumab، Vedolizumab، Ustekinumab)** تنظیم دوز گرده یا کبد ندارند (پروتین‌اند و از راه کاتابولیزم پاک می‌شوند). اما TB و HBV باید پیش از شروع بررسی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**ترکیب Infliximab + Thiopurine:** ACG 2025 در CD و UC این ترکیب را **بهتر از هر کدام به تنهایی** می‌داند (در مریضانی که هر دو را نگرفته‌اند). **چرا؟** Thiopurine تشکیل **آنتی‌بادی ضد Infliximab** را کم می‌کند و سطح دوا را بلند نگه می‌دارد. بهای آن ایمونوسپرشن بیشتر است. **هشدار جعبه‌ای برچسب FDA Infliximab:** موارد پس از بازاریابی **Hepatosplenic T-cell lymphoma (HSTCL)** در مریضان تحت TNF blocker گزارش شده است. HSTCL نوع نادر و مهاجم لمفوماست و موارد گزارش‌شده کشنده بوده‌اند. تقریباً همهٔ این مریضان هم‌زمان یا پیش از تشخیص Azathioprine یا 6-MP گرفته بودند. بیشتر موارد در CD یا UC و در **نوجوانان و مردان جوان** بوده است. برچسب می‌گوید **معلوم نیست** این خطر به TNF blocker مربوط است یا به ترکیب آن با این دواها، و توصیه می‌کند در تصمیم ترکیب، امکان خطر بیشتر HSTCL در برابر کاهش Immunogenicity سنجیده شود. این را در مشوره به مریض بگو.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**از دست دادن پاسخ:** ACG 2025 توصیه می‌کند **سطح دوا و آنتی‌بادی ضد دوا** اندازه‌گیری شود. اگر سطح پایین و آنتی‌بادی موجود نیست، دوز تشدید می‌شود. اگر آنتی‌بادی بلند است، دوا عوض می‌شود. اگر سطح کافی است و التهاب ادامه دارد، به **مکانیزم دیگر** برو.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Crohn's disease فیستول‌دار و مقعدی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**اول آبسه را درناژ کن، بعد ایمونوسپرس کن.** آبسهٔ داخل بطنی **بزرگتر از ۲ cm** را با درناژ و انتی‌بیوتیک تداوی کن (ACG 2025 CD).</w:t>
      </w:r>
    </w:p>
    <w:p>
      <w:pPr>
        <w:bidi w:val="1"/>
        <w:spacing w:before="0" w:after="0"/>
        <w:ind w:right="227" w:left="227"/>
      </w:pPr>
      <w:r>
        <w:rPr>
          <w:rFonts w:ascii="Vazirmatn" w:hAnsi="Vazirmatn"/>
          <w:sz w:val="19"/>
        </w:rPr>
        <w:t>- **Infliximab** برای Induction در فیستول مقعدی (توصیهٔ قوی)؛ Adalimumab گزینهٔ دیگر است (مشروط).</w:t>
      </w:r>
    </w:p>
    <w:p>
      <w:pPr>
        <w:bidi w:val="1"/>
        <w:spacing w:before="0" w:after="0"/>
        <w:ind w:right="227" w:left="227"/>
      </w:pPr>
      <w:r>
        <w:rPr>
          <w:rFonts w:ascii="Vazirmatn" w:hAnsi="Vazirmatn"/>
          <w:sz w:val="19"/>
        </w:rPr>
        <w:t>- **انتی‌بیوتیک همراه Infliximab یا Adalimumab** برای بهتر کردن پاسخ (ACG 2025، مشروط). دوز مشخص در منابع بررسی‌شده ذکر نشده است.</w:t>
      </w:r>
    </w:p>
    <w:p>
      <w:pPr>
        <w:bidi w:val="1"/>
        <w:spacing w:before="0" w:after="0"/>
        <w:ind w:right="227" w:left="227"/>
      </w:pPr>
      <w:r>
        <w:rPr>
          <w:rFonts w:ascii="Vazirmatn" w:hAnsi="Vazirmatn"/>
          <w:sz w:val="19"/>
        </w:rPr>
        <w:t>- **جراح کولورکتال:** برای Seton و ارزیابی. MRI حوصله مسیر فیستول را نشان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پس از جراحی در Crohn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**Metronidazole ۱–۲ g/روز** پس از قطع روده باریک برای کاهش عود (ACG 2025، مشروط). در کارآزمایی‌ها حدود نیمی از مریضان آن را تحمل نکردند.</w:t>
      </w:r>
    </w:p>
    <w:p>
      <w:pPr>
        <w:bidi w:val="1"/>
        <w:spacing w:before="0" w:after="0"/>
        <w:ind w:right="227" w:left="227"/>
      </w:pPr>
      <w:r>
        <w:rPr>
          <w:rFonts w:ascii="Vazirmatn" w:hAnsi="Vazirmatn"/>
          <w:sz w:val="19"/>
        </w:rPr>
        <w:t>- در **CD پرخطر** (مثلاً سگرتی، مرض نفوذکننده، جراحی قبلی): **Anti-TNF** برای پیشگیری از عود آندوسکوپیک (توصیهٔ قوی)، یا Vedolizumab (مشروط).</w:t>
      </w:r>
    </w:p>
    <w:p>
      <w:pPr>
        <w:bidi w:val="1"/>
        <w:spacing w:before="0" w:after="0"/>
        <w:ind w:right="227" w:left="227"/>
      </w:pPr>
      <w:r>
        <w:rPr>
          <w:rFonts w:ascii="Vazirmatn" w:hAnsi="Vazirmatn"/>
          <w:sz w:val="19"/>
        </w:rPr>
        <w:t>- **کولونوسکوپی ۶–۱۲ ماه پس از جراحی** برای کشف زودهنگام عود (ACG 2025 CD).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حاملگی و شیردهی — «مادری که التهاب ندارد، بهترین محافظ جنین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اجماع جهانی ۲۰۲۵ دربارهٔ IBD در حاملگی نشان می‌دهد که **فعالیت مرض در حاملگی** با تولد زودرس، وزن کم ولادت و مرگ جنین همراه است. **پس قطع خودسرانهٔ دوا خطر بیشتری از ادامهٔ آن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حاملگی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**Anti-TNF** | **در تمام دورهٔ حاملگی ادامه یابد** (توصیهٔ قوی) | اجماع جهانی ۲۰۲۵ |</w:t>
      </w:r>
    </w:p>
    <w:p>
      <w:pPr>
        <w:bidi w:val="1"/>
        <w:spacing w:before="0" w:after="0"/>
        <w:ind w:right="227" w:left="227"/>
      </w:pPr>
      <w:r>
        <w:rPr>
          <w:rFonts w:ascii="Vazirmatn" w:hAnsi="Vazirmatn"/>
          <w:sz w:val="19"/>
        </w:rPr>
        <w:t>| **Ustekinumab، Vedolizumab، Anti-IL-23** | ادامه یابد | اجماع جهانی ۲۰۲۵ |</w:t>
      </w:r>
    </w:p>
    <w:p>
      <w:pPr>
        <w:bidi w:val="1"/>
        <w:spacing w:before="0" w:after="0"/>
        <w:ind w:right="227" w:left="227"/>
      </w:pPr>
      <w:r>
        <w:rPr>
          <w:rFonts w:ascii="Vazirmatn" w:hAnsi="Vazirmatn"/>
          <w:sz w:val="19"/>
        </w:rPr>
        <w:t>| **5-ASA** | ادامه یابد | اجماع جهانی ۲۰۲۵ |</w:t>
      </w:r>
    </w:p>
    <w:p>
      <w:pPr>
        <w:bidi w:val="1"/>
        <w:spacing w:before="0" w:after="0"/>
        <w:ind w:right="227" w:left="227"/>
      </w:pPr>
      <w:r>
        <w:rPr>
          <w:rFonts w:ascii="Vazirmatn" w:hAnsi="Vazirmatn"/>
          <w:sz w:val="19"/>
        </w:rPr>
        <w:t>| **Thiopurine** | اگر مریض از قبل می‌گیرد، ادامه یابد؛ **در حاملگی شروع نشود** | اجماع جهانی ۲۰۲۵ |</w:t>
      </w:r>
    </w:p>
    <w:p>
      <w:pPr>
        <w:bidi w:val="1"/>
        <w:spacing w:before="0" w:after="0"/>
        <w:ind w:right="227" w:left="227"/>
      </w:pPr>
      <w:r>
        <w:rPr>
          <w:rFonts w:ascii="Vazirmatn" w:hAnsi="Vazirmatn"/>
          <w:sz w:val="19"/>
        </w:rPr>
        <w:t>| **ستیروئید** | وقتی از نظر کلینیکی لازم است، با نظارت | اجماع جهانی ۲۰۲۵ |</w:t>
      </w:r>
    </w:p>
    <w:p>
      <w:pPr>
        <w:bidi w:val="1"/>
        <w:spacing w:before="0" w:after="0"/>
        <w:ind w:right="227" w:left="227"/>
      </w:pPr>
      <w:r>
        <w:rPr>
          <w:rFonts w:ascii="Vazirmatn" w:hAnsi="Vazirmatn"/>
          <w:sz w:val="19"/>
        </w:rPr>
        <w:t>| **Methotrexate** | ⚠️ **منع؛ پیش از حاملگی قطع شود** (حد اقل ۳ ماه) | اجماع جهانی ۲۰۲۵؛ CCF |</w:t>
      </w:r>
    </w:p>
    <w:p>
      <w:pPr>
        <w:bidi w:val="1"/>
        <w:spacing w:before="0" w:after="0"/>
        <w:ind w:right="227" w:left="227"/>
      </w:pPr>
      <w:r>
        <w:rPr>
          <w:rFonts w:ascii="Vazirmatn" w:hAnsi="Vazirmatn"/>
          <w:sz w:val="19"/>
        </w:rPr>
        <w:t>| **JAK inhibitor و S1P modulator** | ⚠️ اجتناب، مگر برای صحت مادر ضروری باشد | اجماع جهانی ۲۰۲۵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**شیردهی** توصیه می‌شود (توصیهٔ قوی). بیولوژیک‌ها با شیردهی سازگارند. **Methotrexate و Tofacitinib** در شیردهی توصیه نمی‌شوند (CCF).</w:t>
      </w:r>
    </w:p>
    <w:p>
      <w:pPr>
        <w:bidi w:val="1"/>
        <w:spacing w:before="0" w:after="0"/>
        <w:ind w:right="227" w:left="227"/>
      </w:pPr>
      <w:r>
        <w:rPr>
          <w:rFonts w:ascii="Vazirmatn" w:hAnsi="Vazirmatn"/>
          <w:sz w:val="19"/>
        </w:rPr>
        <w:t>- ⚠️ **نوزاد و BCG — مهم برای افغانستان:** نوزادی که در رحم با **Anti-TNF** تماس داشته، **BCG را در ۶ ماه اول نگیرد**، چون خطر **TB منتشر و مرگ** دارد (اجماع جهانی ۲۰۲۵، توصیهٔ قوی). در افغانستان BCG معمولاً در بدو تولد داده می‌شود. پس **این باید پیش از زایمان به تیم ولادی و اطفال گفته شود.** واکسین‌های غیرزنده طبق تقسیم اوقات داده شوند. واکسین زندهٔ Rotavirus ممکن است داده شود (مشروط).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**ترک سگرت** در CD جزء تداوی است، نه فقط توصیهٔ صحی.</w:t>
      </w:r>
    </w:p>
    <w:p>
      <w:pPr>
        <w:bidi w:val="1"/>
        <w:spacing w:before="0" w:after="0"/>
        <w:ind w:right="227" w:left="227"/>
      </w:pPr>
      <w:r>
        <w:rPr>
          <w:rFonts w:ascii="Vazirmatn" w:hAnsi="Vazirmatn"/>
          <w:sz w:val="19"/>
        </w:rPr>
        <w:t>- **تغذیه:**</w:t>
      </w:r>
    </w:p>
    <w:p>
      <w:pPr>
        <w:bidi w:val="1"/>
        <w:spacing w:before="0" w:after="0"/>
        <w:ind w:right="227" w:left="227"/>
      </w:pPr>
      <w:r>
        <w:rPr>
          <w:rFonts w:ascii="Vazirmatn" w:hAnsi="Vazirmatn"/>
          <w:sz w:val="19"/>
        </w:rPr>
        <w:t xml:space="preserve">  - در CD خفیف با خطر پایین، **رژیم‌های غذایی تحت نظارت** یک گزینه‌اند (ACG 2025 CD)</w:t>
      </w:r>
    </w:p>
    <w:p>
      <w:pPr>
        <w:bidi w:val="1"/>
        <w:spacing w:before="0" w:after="0"/>
        <w:ind w:right="227" w:left="227"/>
      </w:pPr>
      <w:r>
        <w:rPr>
          <w:rFonts w:ascii="Vazirmatn" w:hAnsi="Vazirmatn"/>
          <w:sz w:val="19"/>
        </w:rPr>
        <w:t xml:space="preserve">  - در تضیق، غذای کم‌فایبر برای جلوگیری از انسداد</w:t>
      </w:r>
    </w:p>
    <w:p>
      <w:pPr>
        <w:bidi w:val="1"/>
        <w:spacing w:before="0" w:after="0"/>
        <w:ind w:right="227" w:left="227"/>
      </w:pPr>
      <w:r>
        <w:rPr>
          <w:rFonts w:ascii="Vazirmatn" w:hAnsi="Vazirmatn"/>
          <w:sz w:val="19"/>
        </w:rPr>
        <w:t xml:space="preserve">  - ارزیابی **آهن، B12، ویتامین D، فولات و زنک**. کمبود آهن را اصلاح کن؛ راه و دوز آهن مطابق فصل انیمی</w:t>
      </w:r>
    </w:p>
    <w:p>
      <w:pPr>
        <w:bidi w:val="1"/>
        <w:spacing w:before="0" w:after="0"/>
        <w:ind w:right="227" w:left="227"/>
      </w:pPr>
      <w:r>
        <w:rPr>
          <w:rFonts w:ascii="Vazirmatn" w:hAnsi="Vazirmatn"/>
          <w:sz w:val="19"/>
        </w:rPr>
        <w:t>- **استعمال NSAID** را محدود کن.</w:t>
      </w:r>
    </w:p>
    <w:p>
      <w:pPr>
        <w:bidi w:val="1"/>
        <w:spacing w:before="0" w:after="0"/>
        <w:ind w:right="227" w:left="227"/>
      </w:pPr>
      <w:r>
        <w:rPr>
          <w:rFonts w:ascii="Vazirmatn" w:hAnsi="Vazirmatn"/>
          <w:sz w:val="19"/>
        </w:rPr>
        <w:t>- **واکسین‌ها (ACG 2025 Preventive Care):** وضعیت واکسین‌ها را در زمان تشخیص تکمیل کن، به‌ویژه **پیش از شروع ایمونوسپرشن**. **واکسین‌های زنده در زمان ایمونوسپرشن منع‌اند.** HBV: اگر غیرایمن است واکسین شود (♻️ فصل ۳۱).</w:t>
      </w:r>
    </w:p>
    <w:p>
      <w:pPr>
        <w:bidi w:val="1"/>
        <w:spacing w:before="0" w:after="0"/>
        <w:ind w:right="227" w:left="227"/>
      </w:pPr>
      <w:r>
        <w:rPr>
          <w:rFonts w:ascii="Vazirmatn" w:hAnsi="Vazirmatn"/>
          <w:sz w:val="19"/>
        </w:rPr>
        <w:t>- **استیوپوروز:** در استعمال طولانی یا مکرر ستیروئید، کلسیم، ویتامین D و ارزیابی کثافت عظم (فصل استیوپوروز).</w:t>
      </w:r>
    </w:p>
    <w:p>
      <w:pPr>
        <w:bidi w:val="1"/>
        <w:spacing w:before="0" w:after="0"/>
        <w:ind w:right="227" w:left="227"/>
      </w:pPr>
      <w:r>
        <w:rPr>
          <w:rFonts w:ascii="Vazirmatn" w:hAnsi="Vazirmatn"/>
          <w:sz w:val="19"/>
        </w:rPr>
        <w:t>- **صحت روانی:** اضطراب و افسردگی در IBD شایع‌اند و پیروی از تداوی را کم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**UC:**</w:t>
      </w:r>
    </w:p>
    <w:p>
      <w:pPr>
        <w:bidi w:val="1"/>
        <w:spacing w:before="0" w:after="0"/>
        <w:ind w:right="227" w:left="227"/>
      </w:pPr>
      <w:r>
        <w:rPr>
          <w:rFonts w:ascii="Vazirmatn" w:hAnsi="Vazirmatn"/>
          <w:sz w:val="19"/>
        </w:rPr>
        <w:t>- **استطباب‌ها:** ASUC که به تداوی طبی جواب نمی‌دهد، **توسع توکسیک یا انثقاب**، خونریزی شدید، **دیسپلازی غیرقابل برداشت یا سرطان**، و مرض مقاوم.</w:t>
      </w:r>
    </w:p>
    <w:p>
      <w:pPr>
        <w:bidi w:val="1"/>
        <w:spacing w:before="0" w:after="0"/>
        <w:ind w:right="227" w:left="227"/>
      </w:pPr>
      <w:r>
        <w:rPr>
          <w:rFonts w:ascii="Vazirmatn" w:hAnsi="Vazirmatn"/>
          <w:sz w:val="19"/>
        </w:rPr>
        <w:t>- **عملیات:** Proctocolectomy همراه با **Ileal pouch-anal anastomosis (IPAA)**، یا Ileostomy. در UC، کولکتومی **مرض روده را ختم می‌کند**. اما EIMهایی مانند PSC ادامه می‌یابند، و **Pouchitis** یک اختلاط جدید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**CD:**</w:t>
      </w:r>
    </w:p>
    <w:p>
      <w:pPr>
        <w:bidi w:val="1"/>
        <w:spacing w:before="0" w:after="0"/>
        <w:ind w:right="227" w:left="227"/>
      </w:pPr>
      <w:r>
        <w:rPr>
          <w:rFonts w:ascii="Vazirmatn" w:hAnsi="Vazirmatn"/>
          <w:sz w:val="19"/>
        </w:rPr>
        <w:t>- **استطباب‌ها:** تضیق فایبروتیک علامه‌دار، آبسه، فیستول مقاوم، انثقاب، و سرطان. ACG 2025 می‌گوید مریضان با **تضیق فایبروستنوتیک علامه‌دار یا آبسهٔ بطنی** باید برای جراحی در نظر گرفته شوند.</w:t>
      </w:r>
    </w:p>
    <w:p>
      <w:pPr>
        <w:bidi w:val="1"/>
        <w:spacing w:before="0" w:after="0"/>
        <w:ind w:right="227" w:left="227"/>
      </w:pPr>
      <w:r>
        <w:rPr>
          <w:rFonts w:ascii="Vazirmatn" w:hAnsi="Vazirmatn"/>
          <w:sz w:val="19"/>
        </w:rPr>
        <w:t>- **اصل:** جراحی CD را **شفا نمی‌دهد**، پس **حفظ روده** اصل است (قطع محدود، **Strictureplasty**). تضیق کوتاه ممکن است با **توسع آندوسکوپیک بالونی** تداوی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اختلاط را از **عمق** و **مدت** التهاب استنتاج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منشأ | اختلاط | بیشتر در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**التهاب عمیق (Transmural)** | فیستول، آبسه، تضیق و انسداد | CD |</w:t>
      </w:r>
    </w:p>
    <w:p>
      <w:pPr>
        <w:bidi w:val="1"/>
        <w:spacing w:before="0" w:after="0"/>
        <w:ind w:right="227" w:left="227"/>
      </w:pPr>
      <w:r>
        <w:rPr>
          <w:rFonts w:ascii="Vazirmatn" w:hAnsi="Vazirmatn"/>
          <w:sz w:val="19"/>
        </w:rPr>
        <w:t>| **التهاب شدید مخاطی** | خونریزی، **توسع توکسیک کولون**، انثقاب | UC (و کولیت Crohn) |</w:t>
      </w:r>
    </w:p>
    <w:p>
      <w:pPr>
        <w:bidi w:val="1"/>
        <w:spacing w:before="0" w:after="0"/>
        <w:ind w:right="227" w:left="227"/>
      </w:pPr>
      <w:r>
        <w:rPr>
          <w:rFonts w:ascii="Vazirmatn" w:hAnsi="Vazirmatn"/>
          <w:sz w:val="19"/>
        </w:rPr>
        <w:t>| **التهاب مزمن کولون** | **دیسپلازی و سرطان کولورکتال**. خطر با **مدت و وسعت** مرض، **PSC**، سابقهٔ فامیلی و فعالیت التهابی زیاد می‌شود | UC و کولیت Crohn |</w:t>
      </w:r>
    </w:p>
    <w:p>
      <w:pPr>
        <w:bidi w:val="1"/>
        <w:spacing w:before="0" w:after="0"/>
        <w:ind w:right="227" w:left="227"/>
      </w:pPr>
      <w:r>
        <w:rPr>
          <w:rFonts w:ascii="Vazirmatn" w:hAnsi="Vazirmatn"/>
          <w:sz w:val="19"/>
        </w:rPr>
        <w:t>| **Ileum ملتهب یا قطع‌شده** | کمبود B12، اسهال صفراوی، سنگ صفرا، سنگ اگزالاتی گرده، **سندروم رودهٔ کوتاه** | CD |</w:t>
      </w:r>
    </w:p>
    <w:p>
      <w:pPr>
        <w:bidi w:val="1"/>
        <w:spacing w:before="0" w:after="0"/>
        <w:ind w:right="227" w:left="227"/>
      </w:pPr>
      <w:r>
        <w:rPr>
          <w:rFonts w:ascii="Vazirmatn" w:hAnsi="Vazirmatn"/>
          <w:sz w:val="19"/>
        </w:rPr>
        <w:t>| **سیستمیک** | **VTE**، انیمی، استیوپوروز، EIMها، تأخیر رشد در اطفال | هر دو |</w:t>
      </w:r>
    </w:p>
    <w:p>
      <w:pPr>
        <w:bidi w:val="1"/>
        <w:spacing w:before="0" w:after="0"/>
        <w:ind w:right="227" w:left="227"/>
      </w:pPr>
      <w:r>
        <w:rPr>
          <w:rFonts w:ascii="Vazirmatn" w:hAnsi="Vazirmatn"/>
          <w:sz w:val="19"/>
        </w:rPr>
        <w:t>| **از تداوی** | انتانات فرصت‌طلب و **TB**، **Reactivation HBV**، لمفوما (Thiopurine)، سرطان جلد، عوارض ستیروئید | هر دو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 تصمیم دربارهٔ حمید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به حمید برگردیم. نتایج او این‌ها بودند: X-ray صدر نورمال، IGRA منفی، و AFB، GeneXpert و کشت روی بیوپسی منفی. MR enterography یک قطعهٔ طولانی ملتهب در Ileum انتهایی را همراه با **Comb sign** نشان داد، و MRI حوصله یک فیستول ساده را.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تصویر اکنون به طور قاطع به سمت **Crohn's disease (A2، L1، B3p)** می‌رود. شواهد کافی برای TB نیست، و تیم تصمیم گرفت تداوی تجربی ضد TB لازم نیست. اگر شواهد مبهم می‌ماند، مسیر Asia-Pacific (تداوی تجربی ضد TB و کولونوسکوپی تکراری) در پیش گرفته می‌شد.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**مسیر تداوی او چنین منطقی دارد:**</w:t>
      </w:r>
    </w:p>
    <w:p>
      <w:pPr>
        <w:bidi w:val="1"/>
        <w:spacing w:before="0" w:after="0"/>
        <w:ind w:right="227" w:left="227"/>
      </w:pPr>
      <w:r>
        <w:rPr>
          <w:rFonts w:ascii="Vazirmatn" w:hAnsi="Vazirmatn"/>
          <w:sz w:val="19"/>
        </w:rPr>
        <w:t>1. فیستول ساده است و آبسهٔ قابل درناژ ندارد. جراح در صورت لزوم Seton می‌گذارد.</w:t>
      </w:r>
    </w:p>
    <w:p>
      <w:pPr>
        <w:bidi w:val="1"/>
        <w:spacing w:before="0" w:after="0"/>
        <w:ind w:right="227" w:left="227"/>
      </w:pPr>
      <w:r>
        <w:rPr>
          <w:rFonts w:ascii="Vazirmatn" w:hAnsi="Vazirmatn"/>
          <w:sz w:val="19"/>
        </w:rPr>
        <w:t>2. حمید مرض پرخطر دارد (نفوذکننده، مقعدی، جوان). پس **Infliximab ۵ mg/kg در هفته‌های ۰، ۲ و ۶ + Azathioprine** (پس از TPMT) شروع می‌شود، چون این ترکیب در ACG 2025 توصیهٔ قوی دارد.</w:t>
      </w:r>
    </w:p>
    <w:p>
      <w:pPr>
        <w:bidi w:val="1"/>
        <w:spacing w:before="0" w:after="0"/>
        <w:ind w:right="227" w:left="227"/>
      </w:pPr>
      <w:r>
        <w:rPr>
          <w:rFonts w:ascii="Vazirmatn" w:hAnsi="Vazirmatn"/>
          <w:sz w:val="19"/>
        </w:rPr>
        <w:t>3. **HBsAg و Anti-HBc** منفی بود و او علیه HBV واکسین شد.</w:t>
      </w:r>
    </w:p>
    <w:p>
      <w:pPr>
        <w:bidi w:val="1"/>
        <w:spacing w:before="0" w:after="0"/>
        <w:ind w:right="227" w:left="227"/>
      </w:pPr>
      <w:r>
        <w:rPr>
          <w:rFonts w:ascii="Vazirmatn" w:hAnsi="Vazirmatn"/>
          <w:sz w:val="19"/>
        </w:rPr>
        <w:t>4. به او گفته شد که **سگرت را ترک کند**.</w:t>
      </w:r>
    </w:p>
    <w:p>
      <w:pPr>
        <w:bidi w:val="1"/>
        <w:spacing w:before="0" w:after="0"/>
        <w:ind w:right="227" w:left="227"/>
      </w:pPr>
      <w:r>
        <w:rPr>
          <w:rFonts w:ascii="Vazirmatn" w:hAnsi="Vazirmatn"/>
          <w:sz w:val="19"/>
        </w:rPr>
        <w:t>5. هدف **Remission بدون ستیروئید و ترمیم مخاط** است، نه فقط رفع اسهال.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**پروگنوز:**</w:t>
      </w:r>
    </w:p>
    <w:p>
      <w:pPr>
        <w:bidi w:val="1"/>
        <w:spacing w:before="0" w:after="0"/>
        <w:ind w:right="227" w:left="227"/>
      </w:pPr>
      <w:r>
        <w:rPr>
          <w:rFonts w:ascii="Vazirmatn" w:hAnsi="Vazirmatn"/>
          <w:sz w:val="19"/>
        </w:rPr>
        <w:t>- IBD معمولاً **مزمن و عودکننده** است.</w:t>
      </w:r>
    </w:p>
    <w:p>
      <w:pPr>
        <w:bidi w:val="1"/>
        <w:spacing w:before="0" w:after="0"/>
        <w:ind w:right="227" w:left="227"/>
      </w:pPr>
      <w:r>
        <w:rPr>
          <w:rFonts w:ascii="Vazirmatn" w:hAnsi="Vazirmatn"/>
          <w:sz w:val="19"/>
        </w:rPr>
        <w:t>- در UC، تعیین‌کننده‌های اصلی **وسعت، شدت و پاسخ به تداوی** هستند.</w:t>
      </w:r>
    </w:p>
    <w:p>
      <w:pPr>
        <w:bidi w:val="1"/>
        <w:spacing w:before="0" w:after="0"/>
        <w:ind w:right="227" w:left="227"/>
      </w:pPr>
      <w:r>
        <w:rPr>
          <w:rFonts w:ascii="Vazirmatn" w:hAnsi="Vazirmatn"/>
          <w:sz w:val="19"/>
        </w:rPr>
        <w:t>- در CD، **رفتار** مرض (B2/B3)، **مرض مقعدی** و **سن پایین** با سیر شدیدتر همراه‌اند.</w:t>
      </w:r>
    </w:p>
    <w:p>
      <w:pPr>
        <w:bidi w:val="1"/>
        <w:spacing w:before="0" w:after="0"/>
        <w:ind w:right="227" w:left="227"/>
      </w:pPr>
      <w:r>
        <w:rPr>
          <w:rFonts w:ascii="Vazirmatn" w:hAnsi="Vazirmatn"/>
          <w:sz w:val="19"/>
        </w:rPr>
        <w:t>- هدف تداوی مدرن (Treat-to-target) کم کردن بستری، جراحی و ناتوانی است (ACG 2025).</w:t>
      </w:r>
    </w:p>
    <w:p>
      <w:pPr>
        <w:bidi w:val="1"/>
        <w:spacing w:before="0" w:after="0"/>
        <w:ind w:right="227" w:left="227"/>
      </w:pPr>
      <w:r>
        <w:rPr>
          <w:rFonts w:ascii="Vazirmatn" w:hAnsi="Vazirmatn"/>
          <w:sz w:val="19"/>
        </w:rPr>
        <w:t>- رقم دقیق برای خطر دراز‌مدت جراحی در این فصل داده نمی‌شود، چون در منابع بررسی‌شدهٔ این جلسه استخراج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چه چیز | چه وقت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**ارزیابی پاسخ** با علایم، CRP و **FC** | در **۶–۱۲ هفته** پس از شروع یا تغییر تداوی، و در نگهداری | ACG 2025 UC |</w:t>
      </w:r>
    </w:p>
    <w:p>
      <w:pPr>
        <w:bidi w:val="1"/>
        <w:spacing w:before="0" w:after="0"/>
        <w:ind w:right="227" w:left="227"/>
      </w:pPr>
      <w:r>
        <w:rPr>
          <w:rFonts w:ascii="Vazirmatn" w:hAnsi="Vazirmatn"/>
          <w:sz w:val="19"/>
        </w:rPr>
        <w:t>| **آندوسکوپی** برای تأیید ترمیم مخاط | پس از Induction، مطابق تصمیم متخصص | ACG 2025 |</w:t>
      </w:r>
    </w:p>
    <w:p>
      <w:pPr>
        <w:bidi w:val="1"/>
        <w:spacing w:before="0" w:after="0"/>
        <w:ind w:right="227" w:left="227"/>
      </w:pPr>
      <w:r>
        <w:rPr>
          <w:rFonts w:ascii="Vazirmatn" w:hAnsi="Vazirmatn"/>
          <w:sz w:val="19"/>
        </w:rPr>
        <w:t>| **CBC و LFT** | در Thiopurine و Methotrexate، به طور منظم | ACG 2025 |</w:t>
      </w:r>
    </w:p>
    <w:p>
      <w:pPr>
        <w:bidi w:val="1"/>
        <w:spacing w:before="0" w:after="0"/>
        <w:ind w:right="227" w:left="227"/>
      </w:pPr>
      <w:r>
        <w:rPr>
          <w:rFonts w:ascii="Vazirmatn" w:hAnsi="Vazirmatn"/>
          <w:sz w:val="19"/>
        </w:rPr>
        <w:t>| **کریاتینین** | در 5-ASA، دوره‌ای | برچسب‌ها |</w:t>
      </w:r>
    </w:p>
    <w:p>
      <w:pPr>
        <w:bidi w:val="1"/>
        <w:spacing w:before="0" w:after="0"/>
        <w:ind w:right="227" w:left="227"/>
      </w:pPr>
      <w:r>
        <w:rPr>
          <w:rFonts w:ascii="Vazirmatn" w:hAnsi="Vazirmatn"/>
          <w:sz w:val="19"/>
        </w:rPr>
        <w:t>| **لیپیدها** | پس از شروع JAK inhibitor | برچسب Rinvoq |</w:t>
      </w:r>
    </w:p>
    <w:p>
      <w:pPr>
        <w:bidi w:val="1"/>
        <w:spacing w:before="0" w:after="0"/>
        <w:ind w:right="227" w:left="227"/>
      </w:pPr>
      <w:r>
        <w:rPr>
          <w:rFonts w:ascii="Vazirmatn" w:hAnsi="Vazirmatn"/>
          <w:sz w:val="19"/>
        </w:rPr>
        <w:t>| **کولونوسکوپی غربالگری برای سرطان** | **۸ سال پس از تشخیص** در UC وسیع‌تر از رکتوم و در کولیت Crohn، سپس **هر ۱–۳ سال** مطابق خطر | ACG 2019 UC؛ SCENIC؛ ACG 2025 CD |</w:t>
      </w:r>
    </w:p>
    <w:p>
      <w:pPr>
        <w:bidi w:val="1"/>
        <w:spacing w:before="0" w:after="0"/>
        <w:ind w:right="227" w:left="227"/>
      </w:pPr>
      <w:r>
        <w:rPr>
          <w:rFonts w:ascii="Vazirmatn" w:hAnsi="Vazirmatn"/>
          <w:sz w:val="19"/>
        </w:rPr>
        <w:t>| **PSC + IBD** | کولونوسکوپی **در زمان تشخیص و سپس سالانه** | ACG 2019 UC؛ AGA |</w:t>
      </w:r>
    </w:p>
    <w:p>
      <w:pPr>
        <w:bidi w:val="1"/>
        <w:spacing w:before="0" w:after="0"/>
        <w:ind w:right="227" w:left="227"/>
      </w:pPr>
      <w:r>
        <w:rPr>
          <w:rFonts w:ascii="Vazirmatn" w:hAnsi="Vazirmatn"/>
          <w:sz w:val="19"/>
        </w:rPr>
        <w:t>| **سرطان جلد** | معاینهٔ جلد در Thiopurine | ACG Preventive Care |</w:t>
      </w:r>
    </w:p>
    <w:p>
      <w:pPr>
        <w:bidi w:val="1"/>
        <w:spacing w:before="0" w:after="0"/>
        <w:ind w:right="227" w:left="227"/>
      </w:pPr>
      <w:r>
        <w:rPr>
          <w:rFonts w:ascii="Vazirmatn" w:hAnsi="Vazirmatn"/>
          <w:sz w:val="19"/>
        </w:rPr>
        <w:t>| **واکسین‌ها و استیوپوروز** | مطابق رهنمود پیشگیری | ACG 2025 Preventive Care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**تفاوت بین رهنمودها (پنهان نمی‌کنیم):**</w:t>
      </w:r>
    </w:p>
    <w:p>
      <w:pPr>
        <w:bidi w:val="1"/>
        <w:spacing w:before="0" w:after="0"/>
        <w:ind w:right="227" w:left="227"/>
      </w:pPr>
      <w:r>
        <w:rPr>
          <w:rFonts w:ascii="Vazirmatn" w:hAnsi="Vazirmatn"/>
          <w:sz w:val="19"/>
        </w:rPr>
        <w:t>- **زمان شروع غربالگری سرطان:** ACG و AGA **۸ سال پس از تشخیص** را می‌گویند. BSG قدیمی‌تر **حدود ۱۰ سال پس از شروع علایم** را، و ECCO **۶–۸ سال پس از شروع علایم** را. ما پیروی از **ACG (۸ سال)** را پیشنهاد می‌کنیم، چون تازه‌تر است و شواهد مدل‌سازی نشان می‌دهد شروع در ۸ سال موارد بیشتری را کشف می‌کند.</w:t>
      </w:r>
    </w:p>
    <w:p>
      <w:pPr>
        <w:bidi w:val="1"/>
        <w:spacing w:before="0" w:after="0"/>
        <w:ind w:right="227" w:left="227"/>
      </w:pPr>
      <w:r>
        <w:rPr>
          <w:rFonts w:ascii="Vazirmatn" w:hAnsi="Vazirmatn"/>
          <w:sz w:val="19"/>
        </w:rPr>
        <w:t>- **ستیروئید در CD متوسط تا شدید:** ACG 2025 ستیروئید فمی کوتاه‌مدت را برای Induction توصیه می‌کند. **AGA 2025** شروع زودهنگام تداوی پیشرفته را بر رویکرد تدریجی با ستیروئید یا Immunomodulator ترجیح می‌دهد. در عمل، در مرض پرخطر (مانند حمید) هر دو رهنمود به تداوی پیشرفتهٔ زودهنگام می‌رسند.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**«UC از رکتوم بالا می‌رود و در مخاط می‌ماند؛ Crohn هر جا می‌رود و تمام دیوار را می‌گیرد.»** همین جمله فیستول، تضیق و Skip lesions را توضیح می‌دهد.</w:t>
      </w:r>
    </w:p>
    <w:p>
      <w:pPr>
        <w:bidi w:val="1"/>
        <w:spacing w:before="0" w:after="0"/>
        <w:ind w:right="227" w:left="227"/>
      </w:pPr>
      <w:r>
        <w:rPr>
          <w:rFonts w:ascii="Vazirmatn" w:hAnsi="Vazirmatn"/>
          <w:sz w:val="19"/>
        </w:rPr>
        <w:t>- 💡 **«فیستول مقعدی + درد راست پایین = Crohn، تا TB رد شود.»**</w:t>
      </w:r>
    </w:p>
    <w:p>
      <w:pPr>
        <w:bidi w:val="1"/>
        <w:spacing w:before="0" w:after="0"/>
        <w:ind w:right="227" w:left="227"/>
      </w:pPr>
      <w:r>
        <w:rPr>
          <w:rFonts w:ascii="Vazirmatn" w:hAnsi="Vazirmatn"/>
          <w:sz w:val="19"/>
        </w:rPr>
        <w:t>- 💡 **«پیش از ستیروئید: آمیب و C. difficile؛ پیش از بیولوژیک: TB و HBV.»**</w:t>
      </w:r>
    </w:p>
    <w:p>
      <w:pPr>
        <w:bidi w:val="1"/>
        <w:spacing w:before="0" w:after="0"/>
        <w:ind w:right="227" w:left="227"/>
      </w:pPr>
      <w:r>
        <w:rPr>
          <w:rFonts w:ascii="Vazirmatn" w:hAnsi="Vazirmatn"/>
          <w:sz w:val="19"/>
        </w:rPr>
        <w:t>- 💡 **«روز ۳ در ASUC:** بیش از ۸ بار، یا ۳–۸ بار + CRP بیش از ۴۵ ← Rescue یا جراحی.»</w:t>
      </w:r>
    </w:p>
    <w:p>
      <w:pPr>
        <w:bidi w:val="1"/>
        <w:spacing w:before="0" w:after="0"/>
        <w:ind w:right="227" w:left="227"/>
      </w:pPr>
      <w:r>
        <w:rPr>
          <w:rFonts w:ascii="Vazirmatn" w:hAnsi="Vazirmatn"/>
          <w:sz w:val="19"/>
        </w:rPr>
        <w:t>- 💡 **«ستیروئید آتش را خاموش می‌کند، خانه را نگه نمی‌دارد.»**</w:t>
      </w:r>
    </w:p>
    <w:p>
      <w:pPr>
        <w:bidi w:val="1"/>
        <w:spacing w:before="0" w:after="0"/>
        <w:ind w:right="227" w:left="227"/>
      </w:pPr>
      <w:r>
        <w:rPr>
          <w:rFonts w:ascii="Vazirmatn" w:hAnsi="Vazirmatn"/>
          <w:sz w:val="19"/>
        </w:rPr>
        <w:t>- 💡 **«Thiopurine کند است، پس Induction نمی‌کند؛ با Infliximab یار است.»**</w:t>
      </w:r>
    </w:p>
    <w:p>
      <w:pPr>
        <w:bidi w:val="1"/>
        <w:spacing w:before="0" w:after="0"/>
        <w:ind w:right="227" w:left="227"/>
      </w:pPr>
      <w:r>
        <w:rPr>
          <w:rFonts w:ascii="Vazirmatn" w:hAnsi="Vazirmatn"/>
          <w:sz w:val="19"/>
        </w:rPr>
        <w:t>- 💡 **«Methotrexate هفته‌وار، نه روزانه؛ در حاملگی هرگز.»**</w:t>
      </w:r>
    </w:p>
    <w:p>
      <w:pPr>
        <w:bidi w:val="1"/>
        <w:spacing w:before="0" w:after="0"/>
        <w:ind w:right="227" w:left="227"/>
      </w:pPr>
      <w:r>
        <w:rPr>
          <w:rFonts w:ascii="Vazirmatn" w:hAnsi="Vazirmatn"/>
          <w:sz w:val="19"/>
        </w:rPr>
        <w:t>- 💡 **«5-ASA فمی برای Crohn نه.»**</w:t>
      </w:r>
    </w:p>
    <w:p>
      <w:pPr>
        <w:bidi w:val="1"/>
        <w:spacing w:before="0" w:after="0"/>
        <w:ind w:right="227" w:left="227"/>
      </w:pPr>
      <w:r>
        <w:rPr>
          <w:rFonts w:ascii="Vazirmatn" w:hAnsi="Vazirmatn"/>
          <w:sz w:val="19"/>
        </w:rPr>
        <w:t>- 💡 **«Anti-TNF در رحم ← BCG نه تا ۶ ماه.»**</w:t>
      </w:r>
    </w:p>
    <w:p>
      <w:pPr>
        <w:bidi w:val="1"/>
        <w:spacing w:before="0" w:after="0"/>
        <w:ind w:right="227" w:left="227"/>
      </w:pPr>
      <w:r>
        <w:rPr>
          <w:rFonts w:ascii="Vazirmatn" w:hAnsi="Vazirmatn"/>
          <w:sz w:val="19"/>
        </w:rPr>
        <w:t>- 💡 **«۸ سال پس از تشخیص ← کولونوسکوپی؛ PSC ← هر سال.»**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**UC با ۶ بار یا بیشتر مواد غایطهٔ خونی + تاکی‌کاردی، تب یا انیمی** ← ASUC ← بستری.</w:t>
      </w:r>
    </w:p>
    <w:p>
      <w:pPr>
        <w:bidi w:val="1"/>
        <w:spacing w:before="0" w:after="0"/>
        <w:ind w:right="227" w:left="227"/>
      </w:pPr>
      <w:r>
        <w:rPr>
          <w:rFonts w:ascii="Vazirmatn" w:hAnsi="Vazirmatn"/>
          <w:sz w:val="19"/>
        </w:rPr>
        <w:t>- ⚠️ **توسع بطن، حساسیت و کاهش اصوات روده‌ای در کولیت شدید** ← توسع توکسیک یا انثقاب ← X-ray، جراحی عاجل.</w:t>
      </w:r>
    </w:p>
    <w:p>
      <w:pPr>
        <w:bidi w:val="1"/>
        <w:spacing w:before="0" w:after="0"/>
        <w:ind w:right="227" w:left="227"/>
      </w:pPr>
      <w:r>
        <w:rPr>
          <w:rFonts w:ascii="Vazirmatn" w:hAnsi="Vazirmatn"/>
          <w:sz w:val="19"/>
        </w:rPr>
        <w:t>- ⚠️ **ستیروئیدها می‌توانند علایم انثقاب را پنهان کنند** ← آستانهٔ تصویربرداری را پایین نگه دار.</w:t>
      </w:r>
    </w:p>
    <w:p>
      <w:pPr>
        <w:bidi w:val="1"/>
        <w:spacing w:before="0" w:after="0"/>
        <w:ind w:right="227" w:left="227"/>
      </w:pPr>
      <w:r>
        <w:rPr>
          <w:rFonts w:ascii="Vazirmatn" w:hAnsi="Vazirmatn"/>
          <w:sz w:val="19"/>
        </w:rPr>
        <w:t>- ⚠️ **گرانولوم در بیوپسی در افغانستان** ← پیش از هر ایمونوسپرشن، **TB را رد کن**.</w:t>
      </w:r>
    </w:p>
    <w:p>
      <w:pPr>
        <w:bidi w:val="1"/>
        <w:spacing w:before="0" w:after="0"/>
        <w:ind w:right="227" w:left="227"/>
      </w:pPr>
      <w:r>
        <w:rPr>
          <w:rFonts w:ascii="Vazirmatn" w:hAnsi="Vazirmatn"/>
          <w:sz w:val="19"/>
        </w:rPr>
        <w:t>- ⚠️ **تب در مریض تحت بیولوژیک یا JAK inhibitor** ← انتان جدی یا TB تا خلاف آن ثابت شود.</w:t>
      </w:r>
    </w:p>
    <w:p>
      <w:pPr>
        <w:bidi w:val="1"/>
        <w:spacing w:before="0" w:after="0"/>
        <w:ind w:right="227" w:left="227"/>
      </w:pPr>
      <w:r>
        <w:rPr>
          <w:rFonts w:ascii="Vazirmatn" w:hAnsi="Vazirmatn"/>
          <w:sz w:val="19"/>
        </w:rPr>
        <w:t>- ⚠️ **درد یا تورم ساق در IBD فعال** ← DVT.</w:t>
      </w:r>
    </w:p>
    <w:p>
      <w:pPr>
        <w:bidi w:val="1"/>
        <w:spacing w:before="0" w:after="0"/>
        <w:ind w:right="227" w:left="227"/>
      </w:pPr>
      <w:r>
        <w:rPr>
          <w:rFonts w:ascii="Vazirmatn" w:hAnsi="Vazirmatn"/>
          <w:sz w:val="19"/>
        </w:rPr>
        <w:t>- ⚠️ **چشم سرخ و دردناک با کاهش دید** ← Uveitis ← ارجاع عاجل چشم.</w:t>
      </w:r>
    </w:p>
    <w:p>
      <w:pPr>
        <w:bidi w:val="1"/>
        <w:spacing w:before="0" w:after="0"/>
        <w:ind w:right="227" w:left="227"/>
      </w:pPr>
      <w:r>
        <w:rPr>
          <w:rFonts w:ascii="Vazirmatn" w:hAnsi="Vazirmatn"/>
          <w:sz w:val="19"/>
        </w:rPr>
        <w:t>- ⚠️ **درد بطن کرامپی، استفراغ و توقف گاز در Crohn** ← انسداد (تضیق).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**رهنمودها**</w:t>
      </w:r>
    </w:p>
    <w:p>
      <w:pPr>
        <w:bidi w:val="1"/>
        <w:spacing w:before="0" w:after="0"/>
        <w:ind w:right="227" w:left="227"/>
      </w:pPr>
      <w:r>
        <w:rPr>
          <w:rFonts w:ascii="Vazirmatn" w:hAnsi="Vazirmatn"/>
          <w:sz w:val="19"/>
        </w:rPr>
        <w:t>- **ACG Clinical Guideline Update: Ulcerative Colitis in Adults.** Am J Gastroenterol. 2025. doi:10.14309/ajg.0000000000003463</w:t>
      </w:r>
    </w:p>
    <w:p>
      <w:pPr>
        <w:bidi w:val="1"/>
        <w:spacing w:before="0" w:after="0"/>
        <w:ind w:right="227" w:left="227"/>
      </w:pPr>
      <w:r>
        <w:rPr>
          <w:rFonts w:ascii="Vazirmatn" w:hAnsi="Vazirmatn"/>
          <w:sz w:val="19"/>
        </w:rPr>
        <w:t>- Lichtenstein GR, Loftus EV, Afzali A, et al. **ACG Clinical Guideline: Management of Crohn's Disease in Adults.** Am J Gastroenterol. 2025;120(6):1225–1264. doi:10.14309/ajg.0000000000003465</w:t>
      </w:r>
    </w:p>
    <w:p>
      <w:pPr>
        <w:bidi w:val="1"/>
        <w:spacing w:before="0" w:after="0"/>
        <w:ind w:right="227" w:left="227"/>
      </w:pPr>
      <w:r>
        <w:rPr>
          <w:rFonts w:ascii="Vazirmatn" w:hAnsi="Vazirmatn"/>
          <w:sz w:val="19"/>
        </w:rPr>
        <w:t>- Farraye FA, et al. **ACG Clinical Guideline Update: Preventive Care in Inflammatory Bowel Disease.** Am J Gastroenterol. 2025;120(7):1447–1473.</w:t>
      </w:r>
    </w:p>
    <w:p>
      <w:pPr>
        <w:bidi w:val="1"/>
        <w:spacing w:before="0" w:after="0"/>
        <w:ind w:right="227" w:left="227"/>
      </w:pPr>
      <w:r>
        <w:rPr>
          <w:rFonts w:ascii="Vazirmatn" w:hAnsi="Vazirmatn"/>
          <w:sz w:val="19"/>
        </w:rPr>
        <w:t>- **AGA Living Clinical Practice Guideline on the Pharmacologic Management of Moderate-to-Severe Crohn's Disease.** Gastroenterology. 2025.</w:t>
      </w:r>
    </w:p>
    <w:p>
      <w:pPr>
        <w:bidi w:val="1"/>
        <w:spacing w:before="0" w:after="0"/>
        <w:ind w:right="227" w:left="227"/>
      </w:pPr>
      <w:r>
        <w:rPr>
          <w:rFonts w:ascii="Vazirmatn" w:hAnsi="Vazirmatn"/>
          <w:sz w:val="19"/>
        </w:rPr>
        <w:t>- **AGA Living Clinical Practice Guideline on the Pharmacological Management of Moderate-to-Severe Ulcerative Colitis.** Gastroenterology. 2024.</w:t>
      </w:r>
    </w:p>
    <w:p>
      <w:pPr>
        <w:bidi w:val="1"/>
        <w:spacing w:before="0" w:after="0"/>
        <w:ind w:right="227" w:left="227"/>
      </w:pPr>
      <w:r>
        <w:rPr>
          <w:rFonts w:ascii="Vazirmatn" w:hAnsi="Vazirmatn"/>
          <w:sz w:val="19"/>
        </w:rPr>
        <w:t>- **ACG Clinical Guideline: Ulcerative Colitis in Adults.** Am J Gastroenterol. 2019;114(3) (غربالگری سرطان کولورکتال).</w:t>
      </w:r>
    </w:p>
    <w:p>
      <w:pPr>
        <w:bidi w:val="1"/>
        <w:spacing w:before="0" w:after="0"/>
        <w:ind w:right="227" w:left="227"/>
      </w:pPr>
      <w:r>
        <w:rPr>
          <w:rFonts w:ascii="Vazirmatn" w:hAnsi="Vazirmatn"/>
          <w:sz w:val="19"/>
        </w:rPr>
        <w:t>- **Global Consensus Statement on the Management of Inflammatory Bowel Disease in Pregnancy.** 2025.</w:t>
      </w:r>
    </w:p>
    <w:p>
      <w:pPr>
        <w:bidi w:val="1"/>
        <w:spacing w:before="0" w:after="0"/>
        <w:ind w:right="227" w:left="227"/>
      </w:pPr>
      <w:r>
        <w:rPr>
          <w:rFonts w:ascii="Vazirmatn" w:hAnsi="Vazirmatn"/>
          <w:sz w:val="19"/>
        </w:rPr>
        <w:t>- ECCO e-Guide: **Colorectal carcinoma surveillance.** https://www.e-guide.ecco-ibd.eu</w:t>
      </w:r>
    </w:p>
    <w:p>
      <w:pPr>
        <w:bidi w:val="1"/>
        <w:spacing w:before="0" w:after="0"/>
        <w:ind w:right="227" w:left="227"/>
      </w:pPr>
      <w:r>
        <w:rPr>
          <w:rFonts w:ascii="Vazirmatn" w:hAnsi="Vazirmatn"/>
          <w:sz w:val="19"/>
        </w:rPr>
        <w:t>- Satsangi J, Silverberg MS, Vermeire S, Colombel JF. **The Montreal classification of inflammatory bowel disease.** Gut. 2006.</w:t>
      </w:r>
    </w:p>
    <w:p>
      <w:pPr>
        <w:bidi w:val="1"/>
        <w:spacing w:before="0" w:after="0"/>
        <w:ind w:right="227" w:left="227"/>
      </w:pPr>
      <w:r>
        <w:rPr>
          <w:rFonts w:ascii="Vazirmatn" w:hAnsi="Vazirmatn"/>
          <w:sz w:val="19"/>
        </w:rPr>
        <w:t>- Ooi CJ, Makharia GK, Hilmi I, et al. **Asia Pacific Consensus Statements on Crohn's disease. Part 1: Definition, diagnosis, and epidemiology.** J Gastroenterol Hepatol. 2016;31:45–55. doi:10.1111/jgh.12956</w:t>
      </w:r>
    </w:p>
    <w:p>
      <w:pPr>
        <w:bidi w:val="1"/>
        <w:spacing w:before="0" w:after="0"/>
        <w:ind w:right="227" w:left="227"/>
      </w:pPr>
      <w:r>
        <w:rPr>
          <w:rFonts w:ascii="Vazirmatn" w:hAnsi="Vazirmatn"/>
          <w:sz w:val="19"/>
        </w:rPr>
        <w:t>- **ECCO Guidelines on the Prevention, Diagnosis, and Management of Infections in IBD.** J Crohns Colitis. 2021;15(6):879–913. doi:10.1093/ecco-jcc/jjab052</w:t>
      </w:r>
    </w:p>
    <w:p>
      <w:pPr>
        <w:bidi w:val="1"/>
        <w:spacing w:before="0" w:after="0"/>
        <w:ind w:right="227" w:left="227"/>
      </w:pPr>
      <w:r>
        <w:rPr>
          <w:rFonts w:ascii="Vazirmatn" w:hAnsi="Vazirmatn"/>
          <w:sz w:val="19"/>
        </w:rPr>
        <w:t>- Raine T, et al. **ECCO Guidelines on Therapeutics in Ulcerative Colitis: Medical Treatment.** J Crohns Colitis. 2022;16:2–17؛ و مقالهٔ دوم (ASUC و جراحی)، 2022.</w:t>
      </w:r>
    </w:p>
    <w:p>
      <w:pPr>
        <w:bidi w:val="1"/>
        <w:spacing w:before="0" w:after="0"/>
        <w:ind w:right="227" w:left="227"/>
      </w:pPr>
      <w:r>
        <w:rPr>
          <w:rFonts w:ascii="Vazirmatn" w:hAnsi="Vazirmatn"/>
          <w:sz w:val="19"/>
        </w:rPr>
        <w:t>- Magro F, et al. **Third European Evidence-based Consensus on Diagnosis and Management of UC. Part 2.** J Crohns Colitis. 2017;11(7):769.</w:t>
      </w:r>
    </w:p>
    <w:p>
      <w:pPr>
        <w:bidi w:val="1"/>
        <w:spacing w:before="0" w:after="0"/>
        <w:ind w:right="227" w:left="227"/>
      </w:pPr>
      <w:r>
        <w:rPr>
          <w:rFonts w:ascii="Vazirmatn" w:hAnsi="Vazirmatn"/>
          <w:sz w:val="19"/>
        </w:rPr>
        <w:t>- FDA label: **Infliximab (Remicade / biosimilars)** — Boxed warning: serious infections and malignancy (HSTCL).</w:t>
      </w:r>
    </w:p>
    <w:p>
      <w:pPr>
        <w:bidi w:val="1"/>
        <w:spacing w:before="0" w:after="0"/>
        <w:ind w:right="227" w:left="227"/>
      </w:pPr>
      <w:r>
        <w:rPr>
          <w:rFonts w:ascii="Vazirmatn" w:hAnsi="Vazirmatn"/>
          <w:sz w:val="19"/>
        </w:rPr>
        <w:t>- مرورهای ثانوی TB/CD: BMC Gastroenterology 2023 (doi:10.1186/s12876-023-02887-0)؛ Intest Res 2020 (مرور مدل‌های تشخیصی؛ PMC7873401).</w:t>
      </w:r>
    </w:p>
    <w:p>
      <w:pPr>
        <w:bidi w:val="1"/>
        <w:spacing w:before="0" w:after="0"/>
        <w:ind w:right="227" w:left="227"/>
      </w:pPr>
      <w:r>
        <w:rPr>
          <w:rFonts w:ascii="Vazirmatn" w:hAnsi="Vazirmatn"/>
          <w:sz w:val="19"/>
        </w:rPr>
        <w:t>- **Management of acute severe ulcerative colitis.** World J Gastrointest Pathophysiol. 2014 (PMC4231522) — دوز Ciclosporin و نظارت.</w:t>
      </w:r>
    </w:p>
    <w:p>
      <w:pPr>
        <w:bidi w:val="1"/>
        <w:spacing w:before="0" w:after="0"/>
        <w:ind w:right="227" w:left="227"/>
      </w:pPr>
      <w:r>
        <w:rPr>
          <w:rFonts w:ascii="Vazirmatn" w:hAnsi="Vazirmatn"/>
          <w:sz w:val="19"/>
        </w:rPr>
        <w:t>- **ASUC: clinical features, initial management and role of advanced therapies.** 2025 (PMC12561010) — Truelove–Witts و Oxford index.</w:t>
      </w:r>
    </w:p>
    <w:p>
      <w:pPr>
        <w:bidi w:val="1"/>
        <w:spacing w:before="0" w:after="0"/>
        <w:ind w:right="227" w:left="227"/>
      </w:pPr>
      <w:r>
        <w:rPr>
          <w:rFonts w:ascii="Vazirmatn" w:hAnsi="Vazirmatn"/>
          <w:sz w:val="19"/>
        </w:rPr>
        <w:t>- CADTH/NCBI: **Latent tuberculosis infection testing prior to biologic therapy — summary of guidelines** (NBK567073).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**برچسب‌های دوایی (منبع دوزها)**</w:t>
      </w:r>
    </w:p>
    <w:p>
      <w:pPr>
        <w:bidi w:val="1"/>
        <w:spacing w:before="0" w:after="0"/>
        <w:ind w:right="227" w:left="227"/>
      </w:pPr>
      <w:r>
        <w:rPr>
          <w:rFonts w:ascii="Vazirmatn" w:hAnsi="Vazirmatn"/>
          <w:sz w:val="19"/>
        </w:rPr>
        <w:t>- Infliximab — FDA label.</w:t>
      </w:r>
    </w:p>
    <w:p>
      <w:pPr>
        <w:bidi w:val="1"/>
        <w:spacing w:before="0" w:after="0"/>
        <w:ind w:right="227" w:left="227"/>
      </w:pPr>
      <w:r>
        <w:rPr>
          <w:rFonts w:ascii="Vazirmatn" w:hAnsi="Vazirmatn"/>
          <w:sz w:val="19"/>
        </w:rPr>
        <w:t>- Adalimumab (biosimilar adalimumab-aacf) — FDA label 2024 / DailyMed.</w:t>
      </w:r>
    </w:p>
    <w:p>
      <w:pPr>
        <w:bidi w:val="1"/>
        <w:spacing w:before="0" w:after="0"/>
        <w:ind w:right="227" w:left="227"/>
      </w:pPr>
      <w:r>
        <w:rPr>
          <w:rFonts w:ascii="Vazirmatn" w:hAnsi="Vazirmatn"/>
          <w:sz w:val="19"/>
        </w:rPr>
        <w:t>- ENTYVIO (vedolizumab) — FDA label.</w:t>
      </w:r>
    </w:p>
    <w:p>
      <w:pPr>
        <w:bidi w:val="1"/>
        <w:spacing w:before="0" w:after="0"/>
        <w:ind w:right="227" w:left="227"/>
      </w:pPr>
      <w:r>
        <w:rPr>
          <w:rFonts w:ascii="Vazirmatn" w:hAnsi="Vazirmatn"/>
          <w:sz w:val="19"/>
        </w:rPr>
        <w:t>- STELARA (ustekinumab) — dosing guide / FDA label.</w:t>
      </w:r>
    </w:p>
    <w:p>
      <w:pPr>
        <w:bidi w:val="1"/>
        <w:spacing w:before="0" w:after="0"/>
        <w:ind w:right="227" w:left="227"/>
      </w:pPr>
      <w:r>
        <w:rPr>
          <w:rFonts w:ascii="Vazirmatn" w:hAnsi="Vazirmatn"/>
          <w:sz w:val="19"/>
        </w:rPr>
        <w:t>- RINVOQ (upadacitinib) — FDA label 2025؛ Health Canada/CADTH clinical review (NBK600005).</w:t>
      </w:r>
    </w:p>
    <w:p>
      <w:pPr>
        <w:bidi w:val="1"/>
        <w:spacing w:before="0" w:after="0"/>
        <w:ind w:right="227" w:left="227"/>
      </w:pPr>
      <w:r>
        <w:rPr>
          <w:rFonts w:ascii="Vazirmatn" w:hAnsi="Vazirmatn"/>
          <w:sz w:val="19"/>
        </w:rPr>
        <w:t>- Crohn's &amp; Colitis Foundation. **Updates on the safety of using newer IBD medications during pregnancy** (Clinical Pearls).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وقتی فردا مریضی با اسهال مزمن ببینی، سه سؤال را به ترتیب بپرس: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**التهابی است؟** (خون، کاهش وزن، تب، FC و CRP)</w:t>
      </w:r>
    </w:p>
    <w:p>
      <w:pPr>
        <w:bidi w:val="1"/>
        <w:spacing w:before="0" w:after="0"/>
        <w:ind w:right="227" w:left="227"/>
      </w:pPr>
      <w:r>
        <w:rPr>
          <w:rFonts w:ascii="Vazirmatn" w:hAnsi="Vazirmatn"/>
          <w:sz w:val="19"/>
        </w:rPr>
        <w:t>2. **انتانی است؟** (C. difficile، آمیب، **TB**)</w:t>
      </w:r>
    </w:p>
    <w:p>
      <w:pPr>
        <w:bidi w:val="1"/>
        <w:spacing w:before="0" w:after="0"/>
        <w:ind w:right="227" w:left="227"/>
      </w:pPr>
      <w:r>
        <w:rPr>
          <w:rFonts w:ascii="Vazirmatn" w:hAnsi="Vazirmatn"/>
          <w:sz w:val="19"/>
        </w:rPr>
        <w:t>3. **اگر IBD است، کجا، چقدر عمیق، و با چه خطری؟** (Montreal و پروگنوز)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 فصل ۲۹ (اسهال و Rehydration) سؤال اول را از زاویهٔ حاد خواهی دید، و در فصل ۳۰ (سوء جذب و IBS) سؤال سوم را از زاویهٔ Ileum.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**همان منطق، عضو دیگر:** در فصل ۳۱ دیدیم که ایمونوسپرشن «پولیس» را خلع سلاح می‌کند و HBV خفته بیدار می‌شود. در IBD همین منطق TB و HBV را پیش از هر بیولوژیک به صف اول تشخیص می‌آورد.</w:t>
      </w:r>
    </w:p>
    <w:p>
      <w:pPr>
        <w:bidi w:val="1"/>
        <w:spacing w:before="0" w:after="0"/>
        <w:ind w:right="227" w:left="227"/>
      </w:pPr>
      <w:r>
        <w:rPr>
          <w:rFonts w:ascii="Vazirmatn" w:hAnsi="Vazirmatn"/>
          <w:sz w:val="19"/>
        </w:rPr>
        <w:t>- **خونریزی و انیمی:** UC از علل خونریزی سفلی GI است (فصل ۲۵). انیمی حمید سه ریشه دارد (آهن، B12، التهاب)، و منطق تفکیک آن همان منطق فصل انیمی است.</w:t>
      </w:r>
    </w:p>
    <w:p>
      <w:pPr>
        <w:bidi w:val="1"/>
        <w:spacing w:before="0" w:after="0"/>
        <w:ind w:right="227" w:left="227"/>
      </w:pPr>
      <w:r>
        <w:rPr>
          <w:rFonts w:ascii="Vazirmatn" w:hAnsi="Vazirmatn"/>
          <w:sz w:val="19"/>
        </w:rPr>
        <w:t>- **Ileum به‌عنوان عضو جذب:** کمبود B12، اسهال صفراوی و سنگ اگزالاتی در فصل ۳۰ (سوء جذب) به یک اصل واحد برمی‌گردند: عضوی که جذب می‌کند، وقتی ملتهب یا قطع شود، کمبود می‌سازد.</w:t>
      </w:r>
    </w:p>
    <w:p>
      <w:pPr>
        <w:bidi w:val="1"/>
        <w:spacing w:before="0" w:after="0"/>
        <w:ind w:right="227" w:left="227"/>
      </w:pPr>
      <w:r>
        <w:rPr>
          <w:rFonts w:ascii="Vazirmatn" w:hAnsi="Vazirmatn"/>
          <w:sz w:val="19"/>
        </w:rPr>
        <w:t>- **التهاب التهابی یا وظیفوی؟** Faecal calprotectin که در این فصل مرز IBD را کشید، در فصل ۳۰ مرز IBS را می‌کشد.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عمق (Transmural یا مخاطی) و توزیع (پراگنده یا پیوسته از رکتوم) تقریباً همهٔ تفاوت‌های CD و UC را توضیح می‌دهند.</w:t>
      </w:r>
    </w:p>
    <w:p>
      <w:pPr>
        <w:bidi w:val="1"/>
        <w:spacing w:before="0" w:after="0"/>
        <w:ind w:right="227" w:left="227"/>
      </w:pPr>
      <w:r>
        <w:rPr>
          <w:rFonts w:ascii="Vazirmatn" w:hAnsi="Vazirmatn"/>
          <w:sz w:val="19"/>
        </w:rPr>
        <w:t>2. در افغانستان، پیش از تشخیص IBD و پیش از ایمونوسپرشن: TB، آمیب و C. difficile را رد کن. در ابهام TB یا Crohn: تداوی تجربی ضد TB و قضاوت با کولونوسکوپی تکراری.</w:t>
      </w:r>
    </w:p>
    <w:p>
      <w:pPr>
        <w:bidi w:val="1"/>
        <w:spacing w:before="0" w:after="0"/>
        <w:ind w:right="227" w:left="227"/>
      </w:pPr>
      <w:r>
        <w:rPr>
          <w:rFonts w:ascii="Vazirmatn" w:hAnsi="Vazirmatn"/>
          <w:sz w:val="19"/>
        </w:rPr>
        <w:t>3. ASUC با Truelove–Witts تعریف می‌شود: Methylprednisolone ۶۰ mg/روز، پیشگیری VTE، و در روز ۳ تصمیم Rescue (Infliximab یا Ciclosporin) یا جراحی.</w:t>
      </w:r>
    </w:p>
    <w:p>
      <w:pPr>
        <w:bidi w:val="1"/>
        <w:spacing w:before="0" w:after="0"/>
        <w:ind w:right="227" w:left="227"/>
      </w:pPr>
      <w:r>
        <w:rPr>
          <w:rFonts w:ascii="Vazirmatn" w:hAnsi="Vazirmatn"/>
          <w:sz w:val="19"/>
        </w:rPr>
        <w:t>4. هدف تداوی ترمیم مخاط است. ستیروئید فقط برای Induction است. شکست تداوی کلاسیک پیش از تداوی پیشرفته لازم نیست.</w:t>
      </w:r>
    </w:p>
    <w:p>
      <w:pPr>
        <w:bidi w:val="1"/>
        <w:spacing w:before="0" w:after="0"/>
        <w:ind w:right="227" w:left="227"/>
      </w:pPr>
      <w:r>
        <w:rPr>
          <w:rFonts w:ascii="Vazirmatn" w:hAnsi="Vazirmatn"/>
          <w:sz w:val="19"/>
        </w:rPr>
        <w:t>5. پیش از بیولوژیک: TB، HBV، TPMT و واکسین‌ها. در حاملگی بیولوژیک ادامه یابد و Methotrexate منع است؛ نوزاد متماس با Anti-TNF تا ۶ ماه BCG نگیرد.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۲۹ — اسهال حاد، Rehydration و یبوست (Acute Diarrhoea, Rehydration &amp; Constipation)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 · *با Currentness audit (2025/2026). این فصل تنها جایگاه اسهال حاد در کتاب است (شامل Cholera و دیزانتری با رهنمود GTFCC)؛ اسهال مزمن → فصل ۳۰، IBD → فصل ۲۸.*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مریضی که آب بدنش از دست می‌رفت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رحیم ۴۵ ساله است و در یک قریهٔ ننگرهار زندگی می‌کند. تابستان است. از دیشب ده‌ها بار مواد غایطهٔ آبکی داشته است. مواد غایطه بی‌بو و خاکستری‌رنگ است و مثل **آب برنج** به نظر می‌رسد. استفراغ هم دارد. تب ندارد. در قریه دو نفر دیگر هم در همین هفته به همین حال افتاده‌اند.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وقتی به شفاخانهٔ ولایتی رسید، بی‌حال بود. چشمانش فرو رفته بود و نبض رادیال به‌سختی حس می‌شد. وقتی پوست بطنش را چین دادی، چین **خیلی آهسته** به جای خود برگشت. عضلات ساقش کرمپ می‌کرد.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نرس پرسید: «Ciprofloxacin شروع کنیم؟»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جواب درست این است: **نه، اول مایع.** رحیم از انتان نمی‌میرد. اگر بمیرد، از **کمبود حجم خون** می‌میرد، آن هم در چند ساعت. انتی‌بیوتیک در کولرا مفید است، اما فقط بعد از اینکه مایع شروع شده و استفراغ ایستاده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همان شفاخانه، در اتاق دیگر، بی‌بی‌گل ۶۸ ساله نشسته است. او از سه ماه به این طرف یبوست پیدا کرده است. پیش از آن عادت روده‌اش نورمال بود. دو کیلوگرام وزن کم کرده و هیموگلوبین او کم است. خانواده‌اش فقط «یک دوای ملین» می‌خواهند.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دو مریض دو سر یک طیف‌اند و این فصل حول دو سؤال ساخته 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**در اسهال حاد، چه کسی را باید فوراً مایع داد، چه کسی به انتی‌بیوتیک ضرورت دارد، و چه کسی به هیچ‌کدام؟**</w:t>
      </w:r>
    </w:p>
    <w:p>
      <w:pPr>
        <w:bidi w:val="1"/>
        <w:spacing w:before="0" w:after="0"/>
        <w:ind w:right="227" w:left="227"/>
      </w:pPr>
      <w:r>
        <w:rPr>
          <w:rFonts w:ascii="Vazirmatn" w:hAnsi="Vazirmatn"/>
          <w:sz w:val="19"/>
        </w:rPr>
        <w:t>2. **در یبوست، چه وقت یک مشکل وظیفوی ساده است و چه وقت نشانهٔ یک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روده در هر روز مقدار زیادی مایع را از غذا، لعاب، شیرهٔ معده، صفرا و شیرهٔ پانکراس می‌گیرد، و تقریباً همهٔ آن را دوباره جذب می‌کند. **اسهال** یعنی این توازن به هم خورده است: یا ترشح زیاد شده، یا جذب کم شده، یا هر دو.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کلید فهم Rehydration یک نکتهٔ فزیولوژیک است: **حتی در شدیدترین اسهال ترشحی، انتقال مشترک سودیم و گلوکوز (Sodium–glucose co-transport, SGLT1) در حجرات روده سالم می‌ماند.** توکسین کولرا کانال کلورید را باز می‌کند و آب را بیرون می‌کشد. اما اگر سودیم و گلوکوز را با هم در روده بگذاری، سودیم با گلوکوز جذب می‌شود و آب به دنبال آن می‌آید. **ORS بر همین اصل ساخته 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از این اصل سه نتیجهٔ عملی بیرون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**در اسهال حاد، کشنده کمبود حجم است، نه میکروب.** اولین سؤال همیشه این است: «این مریض چقدر دهایدریت است؟»</w:t>
      </w:r>
    </w:p>
    <w:p>
      <w:pPr>
        <w:bidi w:val="1"/>
        <w:spacing w:before="0" w:after="0"/>
        <w:ind w:right="227" w:left="227"/>
      </w:pPr>
      <w:r>
        <w:rPr>
          <w:rFonts w:ascii="Vazirmatn" w:hAnsi="Vazirmatn"/>
          <w:sz w:val="19"/>
        </w:rPr>
        <w:t>2. **بیشتر اسهال‌های حاد به انتی‌بیوتیک ضرورت ندارند.** رهنمودهای ACG و IDSA هر دو استعمال روتین انتی‌بیوتیک را در اسهال حاد اجتماعی رد می‌کنند.</w:t>
      </w:r>
    </w:p>
    <w:p>
      <w:pPr>
        <w:bidi w:val="1"/>
        <w:spacing w:before="0" w:after="0"/>
        <w:ind w:right="227" w:left="227"/>
      </w:pPr>
      <w:r>
        <w:rPr>
          <w:rFonts w:ascii="Vazirmatn" w:hAnsi="Vazirmatn"/>
          <w:sz w:val="19"/>
        </w:rPr>
        <w:t>3. **یبوست یک علامه است، نه یک تشخیص.** تغییر تازهٔ عادت روده در شخص مسن، به‌خصوص با کاهش وزن یا انیمی، تا خلاف آن ثابت نشده **سرطان کولون**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اصطلاح | تعریف عملی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**اسهال (Diarrhoea)** | مواد غایطهٔ نرم یا آبکی، معمولاً سه بار یا بیشتر در یک روز، یا بیشتر از عادت نورمال همان شخص |</w:t>
      </w:r>
    </w:p>
    <w:p>
      <w:pPr>
        <w:bidi w:val="1"/>
        <w:spacing w:before="0" w:after="0"/>
        <w:ind w:right="227" w:left="227"/>
      </w:pPr>
      <w:r>
        <w:rPr>
          <w:rFonts w:ascii="Vazirmatn" w:hAnsi="Vazirmatn"/>
          <w:sz w:val="19"/>
        </w:rPr>
        <w:t>| **اسهال حاد (Acute)** | کمتر از ۱۴ روز |</w:t>
      </w:r>
    </w:p>
    <w:p>
      <w:pPr>
        <w:bidi w:val="1"/>
        <w:spacing w:before="0" w:after="0"/>
        <w:ind w:right="227" w:left="227"/>
      </w:pPr>
      <w:r>
        <w:rPr>
          <w:rFonts w:ascii="Vazirmatn" w:hAnsi="Vazirmatn"/>
          <w:sz w:val="19"/>
        </w:rPr>
        <w:t>| **اسهال پایدار (Persistent)** | ۱۴ تا ۳۰ روز |</w:t>
      </w:r>
    </w:p>
    <w:p>
      <w:pPr>
        <w:bidi w:val="1"/>
        <w:spacing w:before="0" w:after="0"/>
        <w:ind w:right="227" w:left="227"/>
      </w:pPr>
      <w:r>
        <w:rPr>
          <w:rFonts w:ascii="Vazirmatn" w:hAnsi="Vazirmatn"/>
          <w:sz w:val="19"/>
        </w:rPr>
        <w:t>| **اسهال مزمن (Chronic)** | بیشتر از ۳۰ روز (بعضی منابع ۴ هفته) |</w:t>
      </w:r>
    </w:p>
    <w:p>
      <w:pPr>
        <w:bidi w:val="1"/>
        <w:spacing w:before="0" w:after="0"/>
        <w:ind w:right="227" w:left="227"/>
      </w:pPr>
      <w:r>
        <w:rPr>
          <w:rFonts w:ascii="Vazirmatn" w:hAnsi="Vazirmatn"/>
          <w:sz w:val="19"/>
        </w:rPr>
        <w:t>| **دیزانتری (Dysentery)** | اسهال با **خون قابل دید** در مواد غایطه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تعریف‌های زمانی از رهنمود ACG 2016 و IDSA 2017 گرفته شده‌اند. ⚠️ دیزانتری را با «اسهال با تب» یکی ندان: معیار اصلی آن **خون**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تقسیم زمانی مهم است؟** چون علت را تغییر می‌دهد. اسهال حاد بیشتر انتانی است و اکثراً ویروسی. در اسهال پایدار، پرازیت‌ها (Giardia، آمیب) بیشتر مطرح می‌شوند. اسهال مزمن باید به فکر IBD (فصل ۲۸)، سوء جذب و IBS (فصل ۳۰) و سرطان بیندازد.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تصنیف فزیولوژیک: چهار میکانیزم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میکانیزم | نشانهٔ کلیدی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**ترشحی (Secretory)** | ترشح فعال کلورید و آب | حجم زیاد؛ **با گرسنگی قطع نمی‌شود** | کولرا، ETEC |</w:t>
      </w:r>
    </w:p>
    <w:p>
      <w:pPr>
        <w:bidi w:val="1"/>
        <w:spacing w:before="0" w:after="0"/>
        <w:ind w:right="227" w:left="227"/>
      </w:pPr>
      <w:r>
        <w:rPr>
          <w:rFonts w:ascii="Vazirmatn" w:hAnsi="Vazirmatn"/>
          <w:sz w:val="19"/>
        </w:rPr>
        <w:t>| **اوزموتیک (Osmotic)** | مادهٔ جذب‌نشده آب را در روده نگه می‌دارد | **با گرسنگی قطع می‌شود** | کمبود لاکتاز، ملین‌ها |</w:t>
      </w:r>
    </w:p>
    <w:p>
      <w:pPr>
        <w:bidi w:val="1"/>
        <w:spacing w:before="0" w:after="0"/>
        <w:ind w:right="227" w:left="227"/>
      </w:pPr>
      <w:r>
        <w:rPr>
          <w:rFonts w:ascii="Vazirmatn" w:hAnsi="Vazirmatn"/>
          <w:sz w:val="19"/>
        </w:rPr>
        <w:t>| **التهابی (Inflammatory)** | تخریب مخاط | خون، تب، درد، لکوسیت در مواد غایطه | شیگلا، کمپیلوباکتر، آمیب، C. difficile |</w:t>
      </w:r>
    </w:p>
    <w:p>
      <w:pPr>
        <w:bidi w:val="1"/>
        <w:spacing w:before="0" w:after="0"/>
        <w:ind w:right="227" w:left="227"/>
      </w:pPr>
      <w:r>
        <w:rPr>
          <w:rFonts w:ascii="Vazirmatn" w:hAnsi="Vazirmatn"/>
          <w:sz w:val="19"/>
        </w:rPr>
        <w:t>| **حرکتی (Motility)** | عبور سریع | متغیر | هایپرتایرایدیزم، IBS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 تست گرسنگی:** اگر اسهال با ناشتا ماندن **بند شود**، مادهٔ خورده‌شده مقصر است (اوزموتیک). اگر **ادامه یابد**، روده خودش آب را بیرون می‌ریزد (ترشحی).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تصنیف بالینی: دو سوال اصلی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بستر، به جای چهار میکانیزم دو سوال کافی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**آبکی (Watery) است یا خونی (Bloody)؟**</w:t>
      </w:r>
    </w:p>
    <w:p>
      <w:pPr>
        <w:bidi w:val="1"/>
        <w:spacing w:before="0" w:after="0"/>
        <w:ind w:right="227" w:left="227"/>
      </w:pPr>
      <w:r>
        <w:rPr>
          <w:rFonts w:ascii="Vazirmatn" w:hAnsi="Vazirmatn"/>
          <w:sz w:val="19"/>
        </w:rPr>
        <w:t>2. **مریض چقدر دهایدریت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یبوست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**یبوست وظیفوی (Functional constipation) — معیارهای Rome IV** (Rome Foundation): باید **دو یا بیشتر** از موارد زیر موجود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زور زدن در بیشتر از ۲۵٪ اجابت‌ها</w:t>
      </w:r>
    </w:p>
    <w:p>
      <w:pPr>
        <w:bidi w:val="1"/>
        <w:spacing w:before="0" w:after="0"/>
        <w:ind w:right="227" w:left="227"/>
      </w:pPr>
      <w:r>
        <w:rPr>
          <w:rFonts w:ascii="Vazirmatn" w:hAnsi="Vazirmatn"/>
          <w:sz w:val="19"/>
        </w:rPr>
        <w:t>- مواد غایطهٔ سخت یا دانه‌دانه (Bristol نوع ۱–۲) در بیشتر از ۲۵٪ اجابت‌ها</w:t>
      </w:r>
    </w:p>
    <w:p>
      <w:pPr>
        <w:bidi w:val="1"/>
        <w:spacing w:before="0" w:after="0"/>
        <w:ind w:right="227" w:left="227"/>
      </w:pPr>
      <w:r>
        <w:rPr>
          <w:rFonts w:ascii="Vazirmatn" w:hAnsi="Vazirmatn"/>
          <w:sz w:val="19"/>
        </w:rPr>
        <w:t>- احساس تخلیهٔ ناکامل در بیشتر از ۲۵٪ اجابت‌ها</w:t>
      </w:r>
    </w:p>
    <w:p>
      <w:pPr>
        <w:bidi w:val="1"/>
        <w:spacing w:before="0" w:after="0"/>
        <w:ind w:right="227" w:left="227"/>
      </w:pPr>
      <w:r>
        <w:rPr>
          <w:rFonts w:ascii="Vazirmatn" w:hAnsi="Vazirmatn"/>
          <w:sz w:val="19"/>
        </w:rPr>
        <w:t>- احساس بند شدن مقعد در بیشتر از ۲۵٪ اجابت‌ها</w:t>
      </w:r>
    </w:p>
    <w:p>
      <w:pPr>
        <w:bidi w:val="1"/>
        <w:spacing w:before="0" w:after="0"/>
        <w:ind w:right="227" w:left="227"/>
      </w:pPr>
      <w:r>
        <w:rPr>
          <w:rFonts w:ascii="Vazirmatn" w:hAnsi="Vazirmatn"/>
          <w:sz w:val="19"/>
        </w:rPr>
        <w:t>- ضرورت مانورهای دستی در بیشتر از ۲۵٪ اجابت‌ها</w:t>
      </w:r>
    </w:p>
    <w:p>
      <w:pPr>
        <w:bidi w:val="1"/>
        <w:spacing w:before="0" w:after="0"/>
        <w:ind w:right="227" w:left="227"/>
      </w:pPr>
      <w:r>
        <w:rPr>
          <w:rFonts w:ascii="Vazirmatn" w:hAnsi="Vazirmatn"/>
          <w:sz w:val="19"/>
        </w:rPr>
        <w:t>- کمتر از سه اجابت خودبه‌خودی در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علاوه بر آن، مواد غایطهٔ نرم بدون ملین بسیار نادر باشد و معیارهای IBS پوره نشود. علایم باید در سه ماه اخیر موجود بوده و آغاز آن‌ها دست کم شش ماه پیش از تشخیص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**یبوست ثانوی:** وقتی یک علت دیگر (دوا، مرض میتابولیک، انسداد میخانیکی) یبوست را ساخته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 از توکسین تا شاک: کولرا به‌عنوان نمونهٔ اسهال ترشحی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**Vibrio cholerae** با آب یا غذای آلوده بلعیده می‌شود.</w:t>
      </w:r>
    </w:p>
    <w:p>
      <w:pPr>
        <w:bidi w:val="1"/>
        <w:spacing w:before="0" w:after="0"/>
        <w:ind w:right="227" w:left="227"/>
      </w:pPr>
      <w:r>
        <w:rPr>
          <w:rFonts w:ascii="Vazirmatn" w:hAnsi="Vazirmatn"/>
          <w:sz w:val="19"/>
        </w:rPr>
        <w:t>2. از اسید معده عبور می‌کند (به همین دلیل کمبود اسید معده خطر را زیاد می‌کند) و به روده کوچک می‌چسپد.</w:t>
      </w:r>
    </w:p>
    <w:p>
      <w:pPr>
        <w:bidi w:val="1"/>
        <w:spacing w:before="0" w:after="0"/>
        <w:ind w:right="227" w:left="227"/>
      </w:pPr>
      <w:r>
        <w:rPr>
          <w:rFonts w:ascii="Vazirmatn" w:hAnsi="Vazirmatn"/>
          <w:sz w:val="19"/>
        </w:rPr>
        <w:t>3. **توکسین کولرا** ترشح می‌شود. این توکسین سطح cAMP را در حجرات مخاط بلند می‌برد.</w:t>
      </w:r>
    </w:p>
    <w:p>
      <w:pPr>
        <w:bidi w:val="1"/>
        <w:spacing w:before="0" w:after="0"/>
        <w:ind w:right="227" w:left="227"/>
      </w:pPr>
      <w:r>
        <w:rPr>
          <w:rFonts w:ascii="Vazirmatn" w:hAnsi="Vazirmatn"/>
          <w:sz w:val="19"/>
        </w:rPr>
        <w:t>4. cAMP کانال کلورید (**CFTR**) را باز می‌کند. کلورید به داخل روده ترشح می‌شود و سودیم و آب به دنبال آن می‌روند.</w:t>
      </w:r>
    </w:p>
    <w:p>
      <w:pPr>
        <w:bidi w:val="1"/>
        <w:spacing w:before="0" w:after="0"/>
        <w:ind w:right="227" w:left="227"/>
      </w:pPr>
      <w:r>
        <w:rPr>
          <w:rFonts w:ascii="Vazirmatn" w:hAnsi="Vazirmatn"/>
          <w:sz w:val="19"/>
        </w:rPr>
        <w:t>5. در همان وقت جذب سودیم با NaCl کم می‌شود. **اما جذب سودیم با گلوکوز سالم می‌ماند.** ← این اساس ORS است.</w:t>
      </w:r>
    </w:p>
    <w:p>
      <w:pPr>
        <w:bidi w:val="1"/>
        <w:spacing w:before="0" w:after="0"/>
        <w:ind w:right="227" w:left="227"/>
      </w:pPr>
      <w:r>
        <w:rPr>
          <w:rFonts w:ascii="Vazirmatn" w:hAnsi="Vazirmatn"/>
          <w:sz w:val="19"/>
        </w:rPr>
        <w:t>6. حجم زیادی مایع ایزوتونیک از دست می‌رود. حجم پلازما کم می‌شود ← نبض تیز، فشار پایین، **شاک هایپوولیمیک**.</w:t>
      </w:r>
    </w:p>
    <w:p>
      <w:pPr>
        <w:bidi w:val="1"/>
        <w:spacing w:before="0" w:after="0"/>
        <w:ind w:right="227" w:left="227"/>
      </w:pPr>
      <w:r>
        <w:rPr>
          <w:rFonts w:ascii="Vazirmatn" w:hAnsi="Vazirmatn"/>
          <w:sz w:val="19"/>
        </w:rPr>
        <w:t>7. با مایع، بای‌کاربونیت و پوتاشیم هم از دست می‌روند ← **اسیدوز میتابولیک** و **هایپوکلیمی** (کرمپ عضلات رحیم از همین است).</w:t>
      </w:r>
    </w:p>
    <w:p>
      <w:pPr>
        <w:bidi w:val="1"/>
        <w:spacing w:before="0" w:after="0"/>
        <w:ind w:right="227" w:left="227"/>
      </w:pPr>
      <w:r>
        <w:rPr>
          <w:rFonts w:ascii="Vazirmatn" w:hAnsi="Vazirmatn"/>
          <w:sz w:val="19"/>
        </w:rPr>
        <w:t>8. کاهش پرفیوژن گرده ← **آسیب حاد گرده (AKI)** قبل‌گرده‌ای.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مخاط سالم است؟** توکسین کولرا حجره را نمی‌کشد، فقط میکانیزم آن را تغییر می‌دهد. به همین دلیل خون و لکوسیت در مواد غایطه نیست، و اگر مریض از مرحلهٔ حاد با مایع زنده بگذرد، معمولاً کاملاً شفا می‌یابد.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B. اسهال التهابی: شیگلا به‌عنوان نمونه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باکتری از مخاط کولون داخل حجرات می‌شود.</w:t>
      </w:r>
    </w:p>
    <w:p>
      <w:pPr>
        <w:bidi w:val="1"/>
        <w:spacing w:before="0" w:after="0"/>
        <w:ind w:right="227" w:left="227"/>
      </w:pPr>
      <w:r>
        <w:rPr>
          <w:rFonts w:ascii="Vazirmatn" w:hAnsi="Vazirmatn"/>
          <w:sz w:val="19"/>
        </w:rPr>
        <w:t>2. در داخل حجره تکثیر می‌کند و از یک حجره به حجرهٔ پهلو می‌رود.</w:t>
      </w:r>
    </w:p>
    <w:p>
      <w:pPr>
        <w:bidi w:val="1"/>
        <w:spacing w:before="0" w:after="0"/>
        <w:ind w:right="227" w:left="227"/>
      </w:pPr>
      <w:r>
        <w:rPr>
          <w:rFonts w:ascii="Vazirmatn" w:hAnsi="Vazirmatn"/>
          <w:sz w:val="19"/>
        </w:rPr>
        <w:t>3. حجرات مخاط می‌میرند ← **زخم، خون، لعاب**.</w:t>
      </w:r>
    </w:p>
    <w:p>
      <w:pPr>
        <w:bidi w:val="1"/>
        <w:spacing w:before="0" w:after="0"/>
        <w:ind w:right="227" w:left="227"/>
      </w:pPr>
      <w:r>
        <w:rPr>
          <w:rFonts w:ascii="Vazirmatn" w:hAnsi="Vazirmatn"/>
          <w:sz w:val="19"/>
        </w:rPr>
        <w:t>4. التهاب ← تب، درد بطن، **تنسموس** (احساس دایمی ضرورت اجابت).</w:t>
      </w:r>
    </w:p>
    <w:p>
      <w:pPr>
        <w:bidi w:val="1"/>
        <w:spacing w:before="0" w:after="0"/>
        <w:ind w:right="227" w:left="227"/>
      </w:pPr>
      <w:r>
        <w:rPr>
          <w:rFonts w:ascii="Vazirmatn" w:hAnsi="Vazirmatn"/>
          <w:sz w:val="19"/>
        </w:rPr>
        <w:t>5. حجم مایع از دست‌رفته معمولاً کمتر از کولرا است. خطر اصلی **انتان سیستمیک** و اختلاطاتی مانند **HUS** (در بعضی سوش‌ها)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 یبوست: سه راه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راه | چه اتفاقی می‌افتد | نمونه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**عبور نورمال** | کولون نورمال کار می‌کند اما مریض مواد غایطه را سخت احساس می‌کند | شایع‌ترین؛ اغلب با IBS-C همپوشانی دارد |</w:t>
      </w:r>
    </w:p>
    <w:p>
      <w:pPr>
        <w:bidi w:val="1"/>
        <w:spacing w:before="0" w:after="0"/>
        <w:ind w:right="227" w:left="227"/>
      </w:pPr>
      <w:r>
        <w:rPr>
          <w:rFonts w:ascii="Vazirmatn" w:hAnsi="Vazirmatn"/>
          <w:sz w:val="19"/>
        </w:rPr>
        <w:t>| **عبور آهسته (Slow transit)** | حرکات کولون ضعیف است؛ آب بیشتر جذب می‌شود ← مواد غایطهٔ سخت | زنان جوان، دواها |</w:t>
      </w:r>
    </w:p>
    <w:p>
      <w:pPr>
        <w:bidi w:val="1"/>
        <w:spacing w:before="0" w:after="0"/>
        <w:ind w:right="227" w:left="227"/>
      </w:pPr>
      <w:r>
        <w:rPr>
          <w:rFonts w:ascii="Vazirmatn" w:hAnsi="Vazirmatn"/>
          <w:sz w:val="19"/>
        </w:rPr>
        <w:t>| **اختلال تخلیه (Defecatory / Dyssynergia)** | عضلات قاع حوصله هنگام زور زدن به جای شل شدن **سخت می‌شوند** | زور زدن زیاد، ضرورت کمک دستی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این تقسیم مهم است؟** چون دوای ملین اختلال تخلیه را اصلاح نمی‌کند. آن مریض به **Biofeedback** ضرورت دارد، نه به دوای قوی‌تر.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علل | اشاره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**ویروسی** | Norovirus، Rotavirus، Adenovirus | شایع‌ترین؛ خودبه‌خود محدود |</w:t>
      </w:r>
    </w:p>
    <w:p>
      <w:pPr>
        <w:bidi w:val="1"/>
        <w:spacing w:before="0" w:after="0"/>
        <w:ind w:right="227" w:left="227"/>
      </w:pPr>
      <w:r>
        <w:rPr>
          <w:rFonts w:ascii="Vazirmatn" w:hAnsi="Vazirmatn"/>
          <w:sz w:val="19"/>
        </w:rPr>
        <w:t>| **باکتریایی — آبکی** | V. cholerae، ETEC | در افغانستان با آب ناپاک و فصل گرم |</w:t>
      </w:r>
    </w:p>
    <w:p>
      <w:pPr>
        <w:bidi w:val="1"/>
        <w:spacing w:before="0" w:after="0"/>
        <w:ind w:right="227" w:left="227"/>
      </w:pPr>
      <w:r>
        <w:rPr>
          <w:rFonts w:ascii="Vazirmatn" w:hAnsi="Vazirmatn"/>
          <w:sz w:val="19"/>
        </w:rPr>
        <w:t>| **باکتریایی — التهابی** | Shigella، Campylobacter، Salmonella غیرتیفوییدی، STEC (E. coli O157) | خون، تب |</w:t>
      </w:r>
    </w:p>
    <w:p>
      <w:pPr>
        <w:bidi w:val="1"/>
        <w:spacing w:before="0" w:after="0"/>
        <w:ind w:right="227" w:left="227"/>
      </w:pPr>
      <w:r>
        <w:rPr>
          <w:rFonts w:ascii="Vazirmatn" w:hAnsi="Vazirmatn"/>
          <w:sz w:val="19"/>
        </w:rPr>
        <w:t>| **پرازیتی** | Giardia، Entamoeba histolytica، Cryptosporidium | اسهال پایدار؛ آب آلوده |</w:t>
      </w:r>
    </w:p>
    <w:p>
      <w:pPr>
        <w:bidi w:val="1"/>
        <w:spacing w:before="0" w:after="0"/>
        <w:ind w:right="227" w:left="227"/>
      </w:pPr>
      <w:r>
        <w:rPr>
          <w:rFonts w:ascii="Vazirmatn" w:hAnsi="Vazirmatn"/>
          <w:sz w:val="19"/>
        </w:rPr>
        <w:t>| **توکسین پیش‌ساخته** | S. aureus، B. cereus | استفراغ در ۱–۶ ساعت پس از غذا |</w:t>
      </w:r>
    </w:p>
    <w:p>
      <w:pPr>
        <w:bidi w:val="1"/>
        <w:spacing w:before="0" w:after="0"/>
        <w:ind w:right="227" w:left="227"/>
      </w:pPr>
      <w:r>
        <w:rPr>
          <w:rFonts w:ascii="Vazirmatn" w:hAnsi="Vazirmatn"/>
          <w:sz w:val="19"/>
        </w:rPr>
        <w:t>| **مرتبط با انتی‌بیوتیک / شفاخانه** | **C. difficile** | پس از انتی‌بیوتیک؛ مریضان بستر |</w:t>
      </w:r>
    </w:p>
    <w:p>
      <w:pPr>
        <w:bidi w:val="1"/>
        <w:spacing w:before="0" w:after="0"/>
        <w:ind w:right="227" w:left="227"/>
      </w:pPr>
      <w:r>
        <w:rPr>
          <w:rFonts w:ascii="Vazirmatn" w:hAnsi="Vazirmatn"/>
          <w:sz w:val="19"/>
        </w:rPr>
        <w:t>| **غیرانتانی** | دواها (Metformin، ملین‌ها، انتی‌بیوتیک‌ها، Colchicine)، شروع IBD، اسکیمی کولون، هایپرتایرایدیزم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خطر اسهال شدید یا اختلاط:** سن بالا، حاملگی، ضعف ایمنی (HIV، ستیروئید، کیموتراپی)، سوءتغذیه، مرض قلبی یا گرده‌ای، استعمال دواهای ادرارآور یا ACE inhibitor (که دهایدریشن را بدتر می‌سازند).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یبوست ثانوی — «دواها و میتابولیک اول»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**دواها** | اوپیوییدها، Anticholinergics، انتی‌دیپرسانت‌های Tricyclic، آهن فمی، Calcium channel blockers (به‌خصوص Verapamil)، انتی‌اسیدهای المونیم‌دار، Ondansetron |</w:t>
      </w:r>
    </w:p>
    <w:p>
      <w:pPr>
        <w:bidi w:val="1"/>
        <w:spacing w:before="0" w:after="0"/>
        <w:ind w:right="227" w:left="227"/>
      </w:pPr>
      <w:r>
        <w:rPr>
          <w:rFonts w:ascii="Vazirmatn" w:hAnsi="Vazirmatn"/>
          <w:sz w:val="19"/>
        </w:rPr>
        <w:t>| **میتابولیک و اندوکرین** | هایپوتایرایدیزم، **هایپرکلسیمی**، هایپوکلیمی، دیابت |</w:t>
      </w:r>
    </w:p>
    <w:p>
      <w:pPr>
        <w:bidi w:val="1"/>
        <w:spacing w:before="0" w:after="0"/>
        <w:ind w:right="227" w:left="227"/>
      </w:pPr>
      <w:r>
        <w:rPr>
          <w:rFonts w:ascii="Vazirmatn" w:hAnsi="Vazirmatn"/>
          <w:sz w:val="19"/>
        </w:rPr>
        <w:t>| **نیورولوژیک** | پارکینسون، MS، آسیب نخاع |</w:t>
      </w:r>
    </w:p>
    <w:p>
      <w:pPr>
        <w:bidi w:val="1"/>
        <w:spacing w:before="0" w:after="0"/>
        <w:ind w:right="227" w:left="227"/>
      </w:pPr>
      <w:r>
        <w:rPr>
          <w:rFonts w:ascii="Vazirmatn" w:hAnsi="Vazirmatn"/>
          <w:sz w:val="19"/>
        </w:rPr>
        <w:t>| **ساختمانی** | **سرطان کولورکتال**، تنگی (Stricture)، شقاق مقعد |</w:t>
      </w:r>
    </w:p>
    <w:p>
      <w:pPr>
        <w:bidi w:val="1"/>
        <w:spacing w:before="0" w:after="0"/>
        <w:ind w:right="227" w:left="227"/>
      </w:pPr>
      <w:r>
        <w:rPr>
          <w:rFonts w:ascii="Vazirmatn" w:hAnsi="Vazirmatn"/>
          <w:sz w:val="19"/>
        </w:rPr>
        <w:t>| **حالات دیگر** | حاملگی، بی‌حرکتی، رژیم کم‌فایبر، مایع کم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 هر علامه به چه اشاره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علامه | معنی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مواد غایطهٔ مثل **آب برنج**، حجم زیاد، بدون تب | ترشحی — به کولرا فکر کن |</w:t>
      </w:r>
    </w:p>
    <w:p>
      <w:pPr>
        <w:bidi w:val="1"/>
        <w:spacing w:before="0" w:after="0"/>
        <w:ind w:right="227" w:left="227"/>
      </w:pPr>
      <w:r>
        <w:rPr>
          <w:rFonts w:ascii="Vazirmatn" w:hAnsi="Vazirmatn"/>
          <w:sz w:val="19"/>
        </w:rPr>
        <w:t>| **خون + تب + تنسموس** | التهابی (شیگلا، کمپیلوباکتر، آمیب) |</w:t>
      </w:r>
    </w:p>
    <w:p>
      <w:pPr>
        <w:bidi w:val="1"/>
        <w:spacing w:before="0" w:after="0"/>
        <w:ind w:right="227" w:left="227"/>
      </w:pPr>
      <w:r>
        <w:rPr>
          <w:rFonts w:ascii="Vazirmatn" w:hAnsi="Vazirmatn"/>
          <w:sz w:val="19"/>
        </w:rPr>
        <w:t>| خون **بدون تب** | STEC (خطر HUS)، آمیب، اسکیمی، IBD |</w:t>
      </w:r>
    </w:p>
    <w:p>
      <w:pPr>
        <w:bidi w:val="1"/>
        <w:spacing w:before="0" w:after="0"/>
        <w:ind w:right="227" w:left="227"/>
      </w:pPr>
      <w:r>
        <w:rPr>
          <w:rFonts w:ascii="Vazirmatn" w:hAnsi="Vazirmatn"/>
          <w:sz w:val="19"/>
        </w:rPr>
        <w:t>| استفراغ در ۱–۶ ساعت پس از غذا | توکسین پیش‌ساخته |</w:t>
      </w:r>
    </w:p>
    <w:p>
      <w:pPr>
        <w:bidi w:val="1"/>
        <w:spacing w:before="0" w:after="0"/>
        <w:ind w:right="227" w:left="227"/>
      </w:pPr>
      <w:r>
        <w:rPr>
          <w:rFonts w:ascii="Vazirmatn" w:hAnsi="Vazirmatn"/>
          <w:sz w:val="19"/>
        </w:rPr>
        <w:t>| اسهال **پس از انتی‌بیوتیک** | C. difficile |</w:t>
      </w:r>
    </w:p>
    <w:p>
      <w:pPr>
        <w:bidi w:val="1"/>
        <w:spacing w:before="0" w:after="0"/>
        <w:ind w:right="227" w:left="227"/>
      </w:pPr>
      <w:r>
        <w:rPr>
          <w:rFonts w:ascii="Vazirmatn" w:hAnsi="Vazirmatn"/>
          <w:sz w:val="19"/>
        </w:rPr>
        <w:t>| نفخ، بوی بد، **مواد غایطهٔ چرب** | Giardia (یا سوء جذب — فصل ۳۰) |</w:t>
      </w:r>
    </w:p>
    <w:p>
      <w:pPr>
        <w:bidi w:val="1"/>
        <w:spacing w:before="0" w:after="0"/>
        <w:ind w:right="227" w:left="227"/>
      </w:pPr>
      <w:r>
        <w:rPr>
          <w:rFonts w:ascii="Vazirmatn" w:hAnsi="Vazirmatn"/>
          <w:sz w:val="19"/>
        </w:rPr>
        <w:t>| کاهش وزن، اسهال شبانه | ارگانیک (IBD، سوء جذب، سرطان)؛ نه وظیفوی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علایمی دهایدریشن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نشانه | بدون دهایدریشن | دهایدریشن متوسط ("Some") | دهایدریشن شدید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**حالت عمومی** | هوشیار | بی‌قرار، تحریک‌پذیر | بی‌حال یا بی‌هوش |</w:t>
      </w:r>
    </w:p>
    <w:p>
      <w:pPr>
        <w:bidi w:val="1"/>
        <w:spacing w:before="0" w:after="0"/>
        <w:ind w:right="227" w:left="227"/>
      </w:pPr>
      <w:r>
        <w:rPr>
          <w:rFonts w:ascii="Vazirmatn" w:hAnsi="Vazirmatn"/>
          <w:sz w:val="19"/>
        </w:rPr>
        <w:t>| **چشم‌ها** | نورمال | فرو رفته | فرو رفته |</w:t>
      </w:r>
    </w:p>
    <w:p>
      <w:pPr>
        <w:bidi w:val="1"/>
        <w:spacing w:before="0" w:after="0"/>
        <w:ind w:right="227" w:left="227"/>
      </w:pPr>
      <w:r>
        <w:rPr>
          <w:rFonts w:ascii="Vazirmatn" w:hAnsi="Vazirmatn"/>
          <w:sz w:val="19"/>
        </w:rPr>
        <w:t>| **نوشیدن** | نورمال | تشنه، حریصانه می‌نوشد | کم می‌نوشد یا نمی‌تواند |</w:t>
      </w:r>
    </w:p>
    <w:p>
      <w:pPr>
        <w:bidi w:val="1"/>
        <w:spacing w:before="0" w:after="0"/>
        <w:ind w:right="227" w:left="227"/>
      </w:pPr>
      <w:r>
        <w:rPr>
          <w:rFonts w:ascii="Vazirmatn" w:hAnsi="Vazirmatn"/>
          <w:sz w:val="19"/>
        </w:rPr>
        <w:t>| **چین پوست** | فوراً برمی‌گردد | آهسته برمی‌گردد | **بسیار آهسته** برمی‌گردد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جدول ارزیابی WHO برای دهایدریشن (The Treatment of Diarrhoea, WHO manual). WHO این جدول را اصلاً برای اطفال ساخته است، اما منطق آن برای کاهلان هم به کار می‌رود. در کاهلان **نبض رادیال ضعیف یا ناموجود، فشار پایین و کاهش ادرار** علایمی قابل‌اعتمادتر حجم کم‌اند.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در مسنان:** چین پوست در مسنان به دلیل کاهش الاستیسیتهٔ پوست حتی بدون دهایدریشن آهسته برمی‌گردد. به نبض، فشار خون، ادرار و حالت ذهنی تکیه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یبوست: علایم خطر (Alarm features)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شروع **تازه** در سن بالا</w:t>
      </w:r>
    </w:p>
    <w:p>
      <w:pPr>
        <w:bidi w:val="1"/>
        <w:spacing w:before="0" w:after="0"/>
        <w:ind w:right="227" w:left="227"/>
      </w:pPr>
      <w:r>
        <w:rPr>
          <w:rFonts w:ascii="Vazirmatn" w:hAnsi="Vazirmatn"/>
          <w:sz w:val="19"/>
        </w:rPr>
        <w:t>- **خون** در مواد غایطه (نه فقط روی کاغذ پس از شقاق)</w:t>
      </w:r>
    </w:p>
    <w:p>
      <w:pPr>
        <w:bidi w:val="1"/>
        <w:spacing w:before="0" w:after="0"/>
        <w:ind w:right="227" w:left="227"/>
      </w:pPr>
      <w:r>
        <w:rPr>
          <w:rFonts w:ascii="Vazirmatn" w:hAnsi="Vazirmatn"/>
          <w:sz w:val="19"/>
        </w:rPr>
        <w:t>- **کاهش وزن** بی‌توضیح</w:t>
      </w:r>
    </w:p>
    <w:p>
      <w:pPr>
        <w:bidi w:val="1"/>
        <w:spacing w:before="0" w:after="0"/>
        <w:ind w:right="227" w:left="227"/>
      </w:pPr>
      <w:r>
        <w:rPr>
          <w:rFonts w:ascii="Vazirmatn" w:hAnsi="Vazirmatn"/>
          <w:sz w:val="19"/>
        </w:rPr>
        <w:t>- **انیمی فقر آهن**</w:t>
      </w:r>
    </w:p>
    <w:p>
      <w:pPr>
        <w:bidi w:val="1"/>
        <w:spacing w:before="0" w:after="0"/>
        <w:ind w:right="227" w:left="227"/>
      </w:pPr>
      <w:r>
        <w:rPr>
          <w:rFonts w:ascii="Vazirmatn" w:hAnsi="Vazirmatn"/>
          <w:sz w:val="19"/>
        </w:rPr>
        <w:t>- سابقهٔ فامیلی سرطان کولورکتال یا IBD</w:t>
      </w:r>
    </w:p>
    <w:p>
      <w:pPr>
        <w:bidi w:val="1"/>
        <w:spacing w:before="0" w:after="0"/>
        <w:ind w:right="227" w:left="227"/>
      </w:pPr>
      <w:r>
        <w:rPr>
          <w:rFonts w:ascii="Vazirmatn" w:hAnsi="Vazirmatn"/>
          <w:sz w:val="19"/>
        </w:rPr>
        <w:t>- تغییر قطر مواد غایطه، علایم انسدادی (استفراغ، نفخ شدید، عدم خروج گاز)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بی‌بی‌گل سه علامهٔ خطر دارد: سن، کاهش وزن، انیمی.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اسهال حاد — سه قدم به ترتیب:**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**حجم:** نبض، فشار خون (ایستاده و نشسته اگر مریض می‌تواند)، پُر شدن مجدد شعریه‌ها، چشم‌ها، حالت ذهنی، ادرار.</w:t>
      </w:r>
    </w:p>
    <w:p>
      <w:pPr>
        <w:bidi w:val="1"/>
        <w:spacing w:before="0" w:after="0"/>
        <w:ind w:right="227" w:left="227"/>
      </w:pPr>
      <w:r>
        <w:rPr>
          <w:rFonts w:ascii="Vazirmatn" w:hAnsi="Vazirmatn"/>
          <w:sz w:val="19"/>
        </w:rPr>
        <w:t>2. **انتان سیستمیک:** تب، علایم سپسس (فصل مربوط به سپسس).</w:t>
      </w:r>
    </w:p>
    <w:p>
      <w:pPr>
        <w:bidi w:val="1"/>
        <w:spacing w:before="0" w:after="0"/>
        <w:ind w:right="227" w:left="227"/>
      </w:pPr>
      <w:r>
        <w:rPr>
          <w:rFonts w:ascii="Vazirmatn" w:hAnsi="Vazirmatn"/>
          <w:sz w:val="19"/>
        </w:rPr>
        <w:t>3. **بطن:** حساسیت منتشر یا موضعی؛ **انتفاخ و عدم صدای روده** ← به **توسع توکسیک کولون** یا انسداد فکر کن. حساسیت موضعی راست پایین ← اپندیسیت یا Ileitis (Yersinia، TB، Crohn).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یبوست:**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بطن:** کتلهٔ قابل جس، انتفاخ، مواد غایطهٔ قابل جس در کولون.</w:t>
      </w:r>
    </w:p>
    <w:p>
      <w:pPr>
        <w:bidi w:val="1"/>
        <w:spacing w:before="0" w:after="0"/>
        <w:ind w:right="227" w:left="227"/>
      </w:pPr>
      <w:r>
        <w:rPr>
          <w:rFonts w:ascii="Vazirmatn" w:hAnsi="Vazirmatn"/>
          <w:sz w:val="19"/>
        </w:rPr>
        <w:t>- **معاینهٔ رکتال (DRE) — هرگز آن را حذف نکن:** شقاق، هموروئید، کتله، مواد غایطهٔ سخت (Impaction)، خون.</w:t>
      </w:r>
    </w:p>
    <w:p>
      <w:pPr>
        <w:bidi w:val="1"/>
        <w:spacing w:before="0" w:after="0"/>
        <w:ind w:right="227" w:left="227"/>
      </w:pPr>
      <w:r>
        <w:rPr>
          <w:rFonts w:ascii="Vazirmatn" w:hAnsi="Vazirmatn"/>
          <w:sz w:val="19"/>
        </w:rPr>
        <w:t>- **DRE وظیفوی:** از مریض بخواه زور بزند. در Dyssynergia، عضلهٔ مقعد به جای شل شدن **سخت می‌شود** یا پایین نمی‌آید. مفسر ACG بر رهنمود 2023 (Schoenfeld، EBGI 2023) هم بر همین معاینهٔ ساده تأکید می‌کند.</w:t>
      </w:r>
    </w:p>
    <w:p>
      <w:pPr>
        <w:bidi w:val="1"/>
        <w:spacing w:before="0" w:after="0"/>
        <w:ind w:right="227" w:left="227"/>
      </w:pPr>
      <w:r>
        <w:rPr>
          <w:rFonts w:ascii="Vazirmatn" w:hAnsi="Vazirmatn"/>
          <w:sz w:val="19"/>
        </w:rPr>
        <w:t>- **علایم سیستمیک:** هایپوتایرایدیزم (برادیکاردی، رفلکس آهسته)، علایم نیورولوژیک.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 حاد» که انتانی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سرنخ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**اولین حملهٔ IBD** | اسهال خونی بیشتر از چند هفته؛ کلچر منفی (فصل ۲۸) |</w:t>
      </w:r>
    </w:p>
    <w:p>
      <w:pPr>
        <w:bidi w:val="1"/>
        <w:spacing w:before="0" w:after="0"/>
        <w:ind w:right="227" w:left="227"/>
      </w:pPr>
      <w:r>
        <w:rPr>
          <w:rFonts w:ascii="Vazirmatn" w:hAnsi="Vazirmatn"/>
          <w:sz w:val="19"/>
        </w:rPr>
        <w:t>| **اسکیمی کولون** | مسن، مرض وعایی، درد ناگهانی و بعد خون |</w:t>
      </w:r>
    </w:p>
    <w:p>
      <w:pPr>
        <w:bidi w:val="1"/>
        <w:spacing w:before="0" w:after="0"/>
        <w:ind w:right="227" w:left="227"/>
      </w:pPr>
      <w:r>
        <w:rPr>
          <w:rFonts w:ascii="Vazirmatn" w:hAnsi="Vazirmatn"/>
          <w:sz w:val="19"/>
        </w:rPr>
        <w:t>| **Overflow diarrhoea** | مسن با **Impaction**؛ مواد غایطهٔ آبکی از کنار کتلهٔ سخت عبور می‌کند ⚠️ **لوپرامید آن را بدتر می‌سازد** |</w:t>
      </w:r>
    </w:p>
    <w:p>
      <w:pPr>
        <w:bidi w:val="1"/>
        <w:spacing w:before="0" w:after="0"/>
        <w:ind w:right="227" w:left="227"/>
      </w:pPr>
      <w:r>
        <w:rPr>
          <w:rFonts w:ascii="Vazirmatn" w:hAnsi="Vazirmatn"/>
          <w:sz w:val="19"/>
        </w:rPr>
        <w:t>| **دواها** | Metformin، Colchicine، Magnesium، انتی‌بیوتیک‌ها |</w:t>
      </w:r>
    </w:p>
    <w:p>
      <w:pPr>
        <w:bidi w:val="1"/>
        <w:spacing w:before="0" w:after="0"/>
        <w:ind w:right="227" w:left="227"/>
      </w:pPr>
      <w:r>
        <w:rPr>
          <w:rFonts w:ascii="Vazirmatn" w:hAnsi="Vazirmatn"/>
          <w:sz w:val="19"/>
        </w:rPr>
        <w:t>| **هایپرتایرایدیزم** | کاهش وزن، تکی‌کاردی، رعشه |</w:t>
      </w:r>
    </w:p>
    <w:p>
      <w:pPr>
        <w:bidi w:val="1"/>
        <w:spacing w:before="0" w:after="0"/>
        <w:ind w:right="227" w:left="227"/>
      </w:pPr>
      <w:r>
        <w:rPr>
          <w:rFonts w:ascii="Vazirmatn" w:hAnsi="Vazirmatn"/>
          <w:sz w:val="19"/>
        </w:rPr>
        <w:t>| **سپسس با منشأ دیگر** | اسهال گاهی در سپسس ناشی از نمونیا یا انتان ادراری هم دیده می‌شود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یبوست با علامهٔ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سرنخ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**سرطان کولورکتال** | سن، انیمی، کاهش وزن، خون |</w:t>
      </w:r>
    </w:p>
    <w:p>
      <w:pPr>
        <w:bidi w:val="1"/>
        <w:spacing w:before="0" w:after="0"/>
        <w:ind w:right="227" w:left="227"/>
      </w:pPr>
      <w:r>
        <w:rPr>
          <w:rFonts w:ascii="Vazirmatn" w:hAnsi="Vazirmatn"/>
          <w:sz w:val="19"/>
        </w:rPr>
        <w:t>| **انسداد روده** | درد کولیکی، استفراغ، عدم خروج گاز (فصل ۲۷) |</w:t>
      </w:r>
    </w:p>
    <w:p>
      <w:pPr>
        <w:bidi w:val="1"/>
        <w:spacing w:before="0" w:after="0"/>
        <w:ind w:right="227" w:left="227"/>
      </w:pPr>
      <w:r>
        <w:rPr>
          <w:rFonts w:ascii="Vazirmatn" w:hAnsi="Vazirmatn"/>
          <w:sz w:val="19"/>
        </w:rPr>
        <w:t>| **هایپرکلسیمی** | عطش، پرادراری، کنفیوژن؛ در سرطان و هایپرپاراتایرایدیزم |</w:t>
      </w:r>
    </w:p>
    <w:p>
      <w:pPr>
        <w:bidi w:val="1"/>
        <w:spacing w:before="0" w:after="0"/>
        <w:ind w:right="227" w:left="227"/>
      </w:pPr>
      <w:r>
        <w:rPr>
          <w:rFonts w:ascii="Vazirmatn" w:hAnsi="Vazirmatn"/>
          <w:sz w:val="19"/>
        </w:rPr>
        <w:t>| **هایپوتایرایدیزم** | خستگی، سردی، افزایش وزن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 حاد: چه وقت تست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**بیشتر مریضان اسهال حاد به هیچ تستی ضرورت ندارند.** ACG 2016 تست تشخیصی را برای حالات زیر محفوظ می‌داند، و AAFP 2022 همین را خلاصه کرده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دیزانتری (خون) یا تب با علایم شدید</w:t>
      </w:r>
    </w:p>
    <w:p>
      <w:pPr>
        <w:bidi w:val="1"/>
        <w:spacing w:before="0" w:after="0"/>
        <w:ind w:right="227" w:left="227"/>
      </w:pPr>
      <w:r>
        <w:rPr>
          <w:rFonts w:ascii="Vazirmatn" w:hAnsi="Vazirmatn"/>
          <w:sz w:val="19"/>
        </w:rPr>
        <w:t>- دهایدریشن شدید یا ضرورت بستر</w:t>
      </w:r>
    </w:p>
    <w:p>
      <w:pPr>
        <w:bidi w:val="1"/>
        <w:spacing w:before="0" w:after="0"/>
        <w:ind w:right="227" w:left="227"/>
      </w:pPr>
      <w:r>
        <w:rPr>
          <w:rFonts w:ascii="Vazirmatn" w:hAnsi="Vazirmatn"/>
          <w:sz w:val="19"/>
        </w:rPr>
        <w:t>- ضعف ایمنی</w:t>
      </w:r>
    </w:p>
    <w:p>
      <w:pPr>
        <w:bidi w:val="1"/>
        <w:spacing w:before="0" w:after="0"/>
        <w:ind w:right="227" w:left="227"/>
      </w:pPr>
      <w:r>
        <w:rPr>
          <w:rFonts w:ascii="Vazirmatn" w:hAnsi="Vazirmatn"/>
          <w:sz w:val="19"/>
        </w:rPr>
        <w:t>- دوام علایم بیشتر از چند روز بدون بهبود</w:t>
      </w:r>
    </w:p>
    <w:p>
      <w:pPr>
        <w:bidi w:val="1"/>
        <w:spacing w:before="0" w:after="0"/>
        <w:ind w:right="227" w:left="227"/>
      </w:pPr>
      <w:r>
        <w:rPr>
          <w:rFonts w:ascii="Vazirmatn" w:hAnsi="Vazirmatn"/>
          <w:sz w:val="19"/>
        </w:rPr>
        <w:t>- استعمال تازهٔ انتی‌بیوتیک یا بستر در شفاخانه (← C. difficile)</w:t>
      </w:r>
    </w:p>
    <w:p>
      <w:pPr>
        <w:bidi w:val="1"/>
        <w:spacing w:before="0" w:after="0"/>
        <w:ind w:right="227" w:left="227"/>
      </w:pPr>
      <w:r>
        <w:rPr>
          <w:rFonts w:ascii="Vazirmatn" w:hAnsi="Vazirmatn"/>
          <w:sz w:val="19"/>
        </w:rPr>
        <w:t>- شک به شیوع (Outbreak) یا کارمندان غذایی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چه وقت | چه می‌گوید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**الکترولیت‌ها، یوریا، کریاتینین، گلوکوز** | دهایدریشن متوسط یا شدید | هایپوکلیمی، هایپو یا هایپرناترمی، AKI، اسیدوز |</w:t>
      </w:r>
    </w:p>
    <w:p>
      <w:pPr>
        <w:bidi w:val="1"/>
        <w:spacing w:before="0" w:after="0"/>
        <w:ind w:right="227" w:left="227"/>
      </w:pPr>
      <w:r>
        <w:rPr>
          <w:rFonts w:ascii="Vazirmatn" w:hAnsi="Vazirmatn"/>
          <w:sz w:val="19"/>
        </w:rPr>
        <w:t>| **CBC** | اسهال التهابی، سپسس | لکوسیتوز؛ **ترومبوسیتوپنی + انیمی** ← HUS |</w:t>
      </w:r>
    </w:p>
    <w:p>
      <w:pPr>
        <w:bidi w:val="1"/>
        <w:spacing w:before="0" w:after="0"/>
        <w:ind w:right="227" w:left="227"/>
      </w:pPr>
      <w:r>
        <w:rPr>
          <w:rFonts w:ascii="Vazirmatn" w:hAnsi="Vazirmatn"/>
          <w:sz w:val="19"/>
        </w:rPr>
        <w:t>| **کلچر مواد غایطه یا Multiplex PCR** | معیارهای بالا | عامل باکتریایی؛ حساسیت دوایی |</w:t>
      </w:r>
    </w:p>
    <w:p>
      <w:pPr>
        <w:bidi w:val="1"/>
        <w:spacing w:before="0" w:after="0"/>
        <w:ind w:right="227" w:left="227"/>
      </w:pPr>
      <w:r>
        <w:rPr>
          <w:rFonts w:ascii="Vazirmatn" w:hAnsi="Vazirmatn"/>
          <w:sz w:val="19"/>
        </w:rPr>
        <w:t>| **مایکروسکوپی تازهٔ مواد غایطه** | اسهال پایدار، شک به پرازیت | Trophozoite آمیب با RBC خورده‌شده؛ Giardia |</w:t>
      </w:r>
    </w:p>
    <w:p>
      <w:pPr>
        <w:bidi w:val="1"/>
        <w:spacing w:before="0" w:after="0"/>
        <w:ind w:right="227" w:left="227"/>
      </w:pPr>
      <w:r>
        <w:rPr>
          <w:rFonts w:ascii="Vazirmatn" w:hAnsi="Vazirmatn"/>
          <w:sz w:val="19"/>
        </w:rPr>
        <w:t>| **تست C. difficile** | اسهال پس از انتی‌بیوتیک یا بستر | توکسین/PCR — فقط در مواد غایطهٔ نرم |</w:t>
      </w:r>
    </w:p>
    <w:p>
      <w:pPr>
        <w:bidi w:val="1"/>
        <w:spacing w:before="0" w:after="0"/>
        <w:ind w:right="227" w:left="227"/>
      </w:pPr>
      <w:r>
        <w:rPr>
          <w:rFonts w:ascii="Vazirmatn" w:hAnsi="Vazirmatn"/>
          <w:sz w:val="19"/>
        </w:rPr>
        <w:t>| **کلچر خون** | تب بلند، سپسس، ضعف ایمنی | باکتریمی (Salmonella) |</w:t>
      </w:r>
    </w:p>
    <w:p>
      <w:pPr>
        <w:bidi w:val="1"/>
        <w:spacing w:before="0" w:after="0"/>
        <w:ind w:right="227" w:left="227"/>
      </w:pPr>
      <w:r>
        <w:rPr>
          <w:rFonts w:ascii="Vazirmatn" w:hAnsi="Vazirmatn"/>
          <w:sz w:val="19"/>
        </w:rPr>
        <w:t>| **Dark-field یا تست سریع کولرا** | شیوع مشکوک به کولرا | تأیید شیوع برای صحت عامه |</w:t>
      </w:r>
    </w:p>
    <w:p>
      <w:pPr>
        <w:bidi w:val="1"/>
        <w:spacing w:before="0" w:after="0"/>
        <w:ind w:right="227" w:left="227"/>
      </w:pPr>
      <w:r>
        <w:rPr>
          <w:rFonts w:ascii="Vazirmatn" w:hAnsi="Vazirmatn"/>
          <w:sz w:val="19"/>
        </w:rPr>
        <w:t>| **سیگموییدوسکوپی** | اسهال خونی پایدار، شک به IBD یا CMV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**خطای شایع در افغانستان:** تشخیص «آمیبیازیس» فقط با دیدن «سیست» در مایکروسکوپی. E. histolytica از E. dispar (بی‌ضرر) زیر مایکروسکوپ قابل تفریق نیست. Trophozoite با **RBC خورده‌شده** یا تست آنتی‌جن/PCR اختصاصی ارزش بیشتر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یبوست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 تست | چرا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**پایه** | CBC، کلسیم، TSH، گلوکوز | انیمی، هایپرکلسیمی، هایپوتایرایدیزم، دیابت |</w:t>
      </w:r>
    </w:p>
    <w:p>
      <w:pPr>
        <w:bidi w:val="1"/>
        <w:spacing w:before="0" w:after="0"/>
        <w:ind w:right="227" w:left="227"/>
      </w:pPr>
      <w:r>
        <w:rPr>
          <w:rFonts w:ascii="Vazirmatn" w:hAnsi="Vazirmatn"/>
          <w:sz w:val="19"/>
        </w:rPr>
        <w:t>| **با علامهٔ خطر** | **کولونوسکوپی** | رد سرطان کولورکتال — برای بی‌بی‌گل ضروری است |</w:t>
      </w:r>
    </w:p>
    <w:p>
      <w:pPr>
        <w:bidi w:val="1"/>
        <w:spacing w:before="0" w:after="0"/>
        <w:ind w:right="227" w:left="227"/>
      </w:pPr>
      <w:r>
        <w:rPr>
          <w:rFonts w:ascii="Vazirmatn" w:hAnsi="Vazirmatn"/>
          <w:sz w:val="19"/>
        </w:rPr>
        <w:t>| **یبوست مقاوم بدون علامهٔ خطر** | Anorectal manometry، Balloon expulsion test | Dyssynergia |</w:t>
      </w:r>
    </w:p>
    <w:p>
      <w:pPr>
        <w:bidi w:val="1"/>
        <w:spacing w:before="0" w:after="0"/>
        <w:ind w:right="227" w:left="227"/>
      </w:pPr>
      <w:r>
        <w:rPr>
          <w:rFonts w:ascii="Vazirmatn" w:hAnsi="Vazirmatn"/>
          <w:sz w:val="19"/>
        </w:rPr>
        <w:t>| | Colonic transit study | عبور آهسته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**بالینی** است: تعریف زمانی (کمتر از ۱۴ روز) + ارزیابی دهایدریشن + تفکیک آبکی یا خونی. عامل مشخص فقط وقتی جستجو می‌شود که نتیجه تداوی را تغییر 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مورد مشکوک کولرا (برای اطلاع‌دهی صحت عامه):** در ساحه‌ای که کولرا هست یا شیوع دارد، هر شخص با اسهال آبکی حاد شدید. تعریف دقیق را مطابق رهنمود GTFCC و وزارت صحت عامه به کار ببر؛ **کولرا مرض قابل اطلاع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یبوست وظیفوی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Rome IV** (بخش ۲) + رد یبوست ثانوی (دوا، میتابولیک) + نبود علامهٔ خطر یا کولونوسکوپی نورمال در حضور آن.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 Emergency — تداوی دهایدریشن (قلب این فصل)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اول:** نوع مایع و سرعت آن را از **درجهٔ دهایدریشن** بگیر، نه از نوع میکروب.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بدون دهایدریشن — Plan A (در خانه)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ORS پس از هر اجابت نرم. کاهلان و اطفال بزرگ‌تر از ۱۰ سال **به اندازهٔ دلخواه** بنوشند (WHO).</w:t>
      </w:r>
    </w:p>
    <w:p>
      <w:pPr>
        <w:bidi w:val="1"/>
        <w:spacing w:before="0" w:after="0"/>
        <w:ind w:right="227" w:left="227"/>
      </w:pPr>
      <w:r>
        <w:rPr>
          <w:rFonts w:ascii="Vazirmatn" w:hAnsi="Vazirmatn"/>
          <w:sz w:val="19"/>
        </w:rPr>
        <w:t>- غذای نورمال را ادامه بده. **گرسنگی دادن** مخاط روده را ضعیف می‌سازد و فایده‌ای ندارد.</w:t>
      </w:r>
    </w:p>
    <w:p>
      <w:pPr>
        <w:bidi w:val="1"/>
        <w:spacing w:before="0" w:after="0"/>
        <w:ind w:right="227" w:left="227"/>
      </w:pPr>
      <w:r>
        <w:rPr>
          <w:rFonts w:ascii="Vazirmatn" w:hAnsi="Vazirmatn"/>
          <w:sz w:val="19"/>
        </w:rPr>
        <w:t>- علایم خطر را به مریض بیاموز: استفراغ دوامدار، خون، تب، تشنگی زیاد، کاهش ادرار ← فوراً برگردد.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دهایدریشن متوسط — Plan B (در مرکز صحی)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جزء | تفصیل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**حجم** | **۷۵ mL/kg ORS در ۴ ساعت** | WHO Plan B |</w:t>
      </w:r>
    </w:p>
    <w:p>
      <w:pPr>
        <w:bidi w:val="1"/>
        <w:spacing w:before="0" w:after="0"/>
        <w:ind w:right="227" w:left="227"/>
      </w:pPr>
      <w:r>
        <w:rPr>
          <w:rFonts w:ascii="Vazirmatn" w:hAnsi="Vazirmatn"/>
          <w:sz w:val="19"/>
        </w:rPr>
        <w:t>| **سرعت در کاهلان** | در مرحلهٔ اول، کاهلان در صورت ضرورت تا **۷۵۰ mL در ساعت** نوشیده می‌توانند | WHO manual (The Treatment of Diarrhoea) |</w:t>
      </w:r>
    </w:p>
    <w:p>
      <w:pPr>
        <w:bidi w:val="1"/>
        <w:spacing w:before="0" w:after="0"/>
        <w:ind w:right="227" w:left="227"/>
      </w:pPr>
      <w:r>
        <w:rPr>
          <w:rFonts w:ascii="Vazirmatn" w:hAnsi="Vazirmatn"/>
          <w:sz w:val="19"/>
        </w:rPr>
        <w:t>| **استفراغ** | کمی صبر کن، بعد آهسته‌تر و جرعه‌جرعه ادامه بده | WHO manual |</w:t>
      </w:r>
    </w:p>
    <w:p>
      <w:pPr>
        <w:bidi w:val="1"/>
        <w:spacing w:before="0" w:after="0"/>
        <w:ind w:right="227" w:left="227"/>
      </w:pPr>
      <w:r>
        <w:rPr>
          <w:rFonts w:ascii="Vazirmatn" w:hAnsi="Vazirmatn"/>
          <w:sz w:val="19"/>
        </w:rPr>
        <w:t>| **ارزیابی مجدد** | پس از ۴ ساعت؛ مطابق حالت جدید Plan A، B یا C | WHO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دهایدریشن شدید — Plan C (IV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تفصیل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**مایع** | **Ringer lactate**؛ اگر موجود نیست **Normal saline 0.9%** | WHO Plan C (MSF Clinical Guidelines) |</w:t>
      </w:r>
    </w:p>
    <w:p>
      <w:pPr>
        <w:bidi w:val="1"/>
        <w:spacing w:before="0" w:after="0"/>
        <w:ind w:right="227" w:left="227"/>
      </w:pPr>
      <w:r>
        <w:rPr>
          <w:rFonts w:ascii="Vazirmatn" w:hAnsi="Vazirmatn"/>
          <w:sz w:val="19"/>
        </w:rPr>
        <w:t>| **حجم کل** | ۱۰۰ mL/kg | WHO Plan C |</w:t>
      </w:r>
    </w:p>
    <w:p>
      <w:pPr>
        <w:bidi w:val="1"/>
        <w:spacing w:before="0" w:after="0"/>
        <w:ind w:right="227" w:left="227"/>
      </w:pPr>
      <w:r>
        <w:rPr>
          <w:rFonts w:ascii="Vazirmatn" w:hAnsi="Vazirmatn"/>
          <w:sz w:val="19"/>
        </w:rPr>
        <w:t>| **سرعت (کاهلان و اطفال ≥۱ سال)** | **۳۰ mL/kg در ۳۰ دقیقه**، بعد **۷۰ mL/kg در ۲.۵ ساعت** | WHO Plan C (MSF) |</w:t>
      </w:r>
    </w:p>
    <w:p>
      <w:pPr>
        <w:bidi w:val="1"/>
        <w:spacing w:before="0" w:after="0"/>
        <w:ind w:right="227" w:left="227"/>
      </w:pPr>
      <w:r>
        <w:rPr>
          <w:rFonts w:ascii="Vazirmatn" w:hAnsi="Vazirmatn"/>
          <w:sz w:val="19"/>
        </w:rPr>
        <w:t>| **اگر نبض رادیال هنوز ضعیف است** | Bolus اول (۳۰ mL/kg) را **یک بار تکرار کن** | MSF / WHO Plan C |</w:t>
      </w:r>
    </w:p>
    <w:p>
      <w:pPr>
        <w:bidi w:val="1"/>
        <w:spacing w:before="0" w:after="0"/>
        <w:ind w:right="227" w:left="227"/>
      </w:pPr>
      <w:r>
        <w:rPr>
          <w:rFonts w:ascii="Vazirmatn" w:hAnsi="Vazirmatn"/>
          <w:sz w:val="19"/>
        </w:rPr>
        <w:t>| **ORS** | به محض اینکه مریض بتواند بنوشد (اغلب در ۲ ساعت اول)، ORS را هم شروع کن | MSF / WHO |</w:t>
      </w:r>
    </w:p>
    <w:p>
      <w:pPr>
        <w:bidi w:val="1"/>
        <w:spacing w:before="0" w:after="0"/>
        <w:ind w:right="227" w:left="227"/>
      </w:pPr>
      <w:r>
        <w:rPr>
          <w:rFonts w:ascii="Vazirmatn" w:hAnsi="Vazirmatn"/>
          <w:sz w:val="19"/>
        </w:rPr>
        <w:t>| **ارزیابی مجدد** | پس از تکمیل Plan C، دوباره درجه‌بندی کن | WHO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**رحیم ۶۰ کیلوگرام است. حساب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۳۰ mL/kg × ۶۰ = **۱۸۰۰ mL Ringer lactate در ۳۰ دقیقه** (دو کانولای بزرگ).</w:t>
      </w:r>
    </w:p>
    <w:p>
      <w:pPr>
        <w:bidi w:val="1"/>
        <w:spacing w:before="0" w:after="0"/>
        <w:ind w:right="227" w:left="227"/>
      </w:pPr>
      <w:r>
        <w:rPr>
          <w:rFonts w:ascii="Vazirmatn" w:hAnsi="Vazirmatn"/>
          <w:sz w:val="19"/>
        </w:rPr>
        <w:t>- بعد ۷۰ mL/kg × ۶۰ = **۴۲۰۰ mL در ۲.۵ ساعت**.</w:t>
      </w:r>
    </w:p>
    <w:p>
      <w:pPr>
        <w:bidi w:val="1"/>
        <w:spacing w:before="0" w:after="0"/>
        <w:ind w:right="227" w:left="227"/>
      </w:pPr>
      <w:r>
        <w:rPr>
          <w:rFonts w:ascii="Vazirmatn" w:hAnsi="Vazirmatn"/>
          <w:sz w:val="19"/>
        </w:rPr>
        <w:t>- مجموعاً حدود **۶ لیتر در ۳ ساعت**. این حجم زیاد به نظر می‌رسد، اما در کولرای شدید معمول است. **کم دادن مایع** خطای کشنده‌تر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**احتیاط:** در مریض دارای عدم کفایهٔ قلب، مرض گرده‌ای پیشرفته یا سوءتغذیهٔ شدید، حجم‌های بالا را با نظارت دقیق‌تر بده. ظهور **ادیما** یا کرپیتیشن در ریه ← سرعت را کم کن و دوباره ارزیابی کن (MSF).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Ringer lactate؟** ترکیب آن به پلازما نزدیک‌تر است. لاکتات در کبد به بای‌کاربونیت تبدیل می‌شود و به اصلاح اسیدوز کمک می‌کند. Normal saline حجم را اصلاح می‌کند، اما در حجم زیاد اسیدوز هایپرکلوریمیک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هرگز Dextrose 5% را به تنهایی برای Rehydration به کار نبر.** این مایع الکترولیت ندارد و فقط آب آزاد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ترکیب 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ORS کم‌اوزمولار (Reduced-osmolarity ORS) — **سودیم ۷۵ mEq/L و گلوکوز ۷۵ mmol/L** — فورمول رسمی WHO و UNICEF است.</w:t>
      </w:r>
    </w:p>
    <w:p>
      <w:pPr>
        <w:bidi w:val="1"/>
        <w:spacing w:before="0" w:after="0"/>
        <w:ind w:right="227" w:left="227"/>
      </w:pPr>
      <w:r>
        <w:rPr>
          <w:rFonts w:ascii="Vazirmatn" w:hAnsi="Vazirmatn"/>
          <w:sz w:val="19"/>
        </w:rPr>
        <w:t>- **چرا کم‌اوزمولار؟** در مقایسه با ORS قدیمی، ضرورت مایع IV، استفراغ و حجم مواد غایطه را کم می‌کند (WHO manual).</w:t>
      </w:r>
    </w:p>
    <w:p>
      <w:pPr>
        <w:bidi w:val="1"/>
        <w:spacing w:before="0" w:after="0"/>
        <w:ind w:right="227" w:left="227"/>
      </w:pPr>
      <w:r>
        <w:rPr>
          <w:rFonts w:ascii="Vazirmatn" w:hAnsi="Vazirmatn"/>
          <w:sz w:val="19"/>
        </w:rPr>
        <w:t>- اگر ORS موجود نیست، محلول‌های خانگی تهیه‌شده بر اساس رهنمود محلی کمک‌کننده‌اند، اما **ORS تجارتی یا تهیه‌شده از بسته ترجیح دارد**. شربت‌ها و نوشابه‌های شیرین **اوزمولاریتهٔ بلند** دارند و اسهال را بدتر می‌سازند.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اصلاح الکترولیت‌ها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**هایپوکلیمی:** Ringer lactate و ORS پوتاشیم دارند. ORS هرچه زودتر شروع شود، پوتاشیم را هم جبران می‌کند. هایپوکلیمی شدید را مطابق فصل الکترولیت‌ها تداوی کن.</w:t>
      </w:r>
    </w:p>
    <w:p>
      <w:pPr>
        <w:bidi w:val="1"/>
        <w:spacing w:before="0" w:after="0"/>
        <w:ind w:right="227" w:left="227"/>
      </w:pPr>
      <w:r>
        <w:rPr>
          <w:rFonts w:ascii="Vazirmatn" w:hAnsi="Vazirmatn"/>
          <w:sz w:val="19"/>
        </w:rPr>
        <w:t>- **هایپوگلیسیمی:** در اطفال و مسنان سوءتغذی‌شده ممکن است؛ گلوکوز خون را چک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کولرا: آنچه GTFCC به پلان‌ها اضافه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**چرا این‌قدر مهم؟** در شکل شدید، بدون تداوی تا **۵۰ فیصد** مریضان می‌میرند؛ با تداوی درست، **هیچ کس نباید از Dehydration بمیرد**. حدود **۸۰ فیصد** مصابین علایم ندارند اما تا **۱۴ روز** باکتری را دفع می‌کنند؛ از علامه‌داران حدود **۲۰ فیصد** Dehydration شدید پیدا می‌کنند (GTFCC Field Manual).</w:t>
      </w:r>
    </w:p>
    <w:p>
      <w:pPr>
        <w:bidi w:val="1"/>
        <w:spacing w:before="0" w:after="0"/>
        <w:ind w:right="227" w:left="227"/>
      </w:pPr>
      <w:r>
        <w:rPr>
          <w:rFonts w:ascii="Vazirmatn" w:hAnsi="Vazirmatn"/>
          <w:sz w:val="19"/>
        </w:rPr>
        <w:t>- **چند نفر از یک قریه با اسهال آبکی شدید** → Cholera تا خلاف آن ثابت شود → **در همان روز به نظارت امراض اطلاع بده**؛ RDT و نمونهٔ کلچر.</w:t>
      </w:r>
    </w:p>
    <w:p>
      <w:pPr>
        <w:bidi w:val="1"/>
        <w:spacing w:before="0" w:after="0"/>
        <w:ind w:right="227" w:left="227"/>
      </w:pPr>
      <w:r>
        <w:rPr>
          <w:rFonts w:ascii="Vazirmatn" w:hAnsi="Vazirmatn"/>
          <w:sz w:val="19"/>
        </w:rPr>
        <w:t>- **Plan C در طفل کوچک‌تر از یک سال:** همان ۱۰۰ mL/kg، اما در **۶ ساعت** (نه ۳). بدیل Ringer lactate: Saline نورمال، Glucose ۵ فیصد در Saline نورمال، یا Cholera saline — **Glucose ۵ فیصد خالص نه**. تقسیم ۳۰/۷۰ از جدول تصویری GTFCC مستقیم خوانده نشد و بر منابع مبتنی بر WHO استوار است (SD-55).</w:t>
      </w:r>
    </w:p>
    <w:p>
      <w:pPr>
        <w:bidi w:val="1"/>
        <w:spacing w:before="0" w:after="0"/>
        <w:ind w:right="227" w:left="227"/>
      </w:pPr>
      <w:r>
        <w:rPr>
          <w:rFonts w:ascii="Vazirmatn" w:hAnsi="Vazirmatn"/>
          <w:sz w:val="19"/>
        </w:rPr>
        <w:t>- **هر ۱۵–۳۰ دقیقه** ارزیابی کن؛ شاید بیشتر از یک خط وریدی لازم باشد. **اگر خط وریدی ممکن نیست** و مریض نمی‌نوشد: ORS از راه **Nasogastric tube** (نه در مریض استفراغ‌کننده) تا خط وریدی پیدا شود.</w:t>
      </w:r>
    </w:p>
    <w:p>
      <w:pPr>
        <w:bidi w:val="1"/>
        <w:spacing w:before="0" w:after="0"/>
        <w:ind w:right="227" w:left="227"/>
      </w:pPr>
      <w:r>
        <w:rPr>
          <w:rFonts w:ascii="Vazirmatn" w:hAnsi="Vazirmatn"/>
          <w:sz w:val="19"/>
        </w:rPr>
        <w:t>- **عوارض تداوی:** Pulmonary oedema از مایع زیاد (مسن، مریض قلبی — ریه‌ها را هر بار بشنو)؛ AKI از مایع کم؛ Hypoglycaemia و Hypokalaemia، به ویژه در طفل Malnourished که فقط Ringer lactate می‌گیرد.</w:t>
      </w:r>
    </w:p>
    <w:p>
      <w:pPr>
        <w:bidi w:val="1"/>
        <w:spacing w:before="0" w:after="0"/>
        <w:ind w:right="227" w:left="227"/>
      </w:pPr>
      <w:r>
        <w:rPr>
          <w:rFonts w:ascii="Vazirmatn" w:hAnsi="Vazirmatn"/>
          <w:sz w:val="19"/>
        </w:rPr>
        <w:t>- **رخصت (GTFCC)** وقتی: علایم Dehydration ندارد، ORS را بدون استفراغ می‌نوشد، **۴ ساعت بدون اسهال آبکی** است، بدون کمک راه می‌رود، و ادرار دارد. ORS و آموزش آب پاک و شستن دست با او بده.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B. Pharmacotherapy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انتی‌بیوتیک: چه وقت بلی، چه وقت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انتی‌بیوتیک؟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**اسهال آبکی حاد اجتماعی** بدون سفر | **نه** (بیشتر ویروسی) | ACG 2016؛ IDSA 2017 (توصیهٔ ۳۶) |</w:t>
      </w:r>
    </w:p>
    <w:p>
      <w:pPr>
        <w:bidi w:val="1"/>
        <w:spacing w:before="0" w:after="0"/>
        <w:ind w:right="227" w:left="227"/>
      </w:pPr>
      <w:r>
        <w:rPr>
          <w:rFonts w:ascii="Vazirmatn" w:hAnsi="Vazirmatn"/>
          <w:sz w:val="19"/>
        </w:rPr>
        <w:t>| **اسهال آبکی پایدار ≥۱۴ روز** | **تجربی نه**؛ علت را پیدا کن | IDSA 2017 |</w:t>
      </w:r>
    </w:p>
    <w:p>
      <w:pPr>
        <w:bidi w:val="1"/>
        <w:spacing w:before="0" w:after="0"/>
        <w:ind w:right="227" w:left="227"/>
      </w:pPr>
      <w:r>
        <w:rPr>
          <w:rFonts w:ascii="Vazirmatn" w:hAnsi="Vazirmatn"/>
          <w:sz w:val="19"/>
        </w:rPr>
        <w:t>| **شک به STEC (E. coli O157)** — خون بدون تب | **نه** — انتی‌بیوتیک ممکن است خطر HUS را زیاد کند | IDSA 2017؛ رهنمود کوریایی 2019 |</w:t>
      </w:r>
    </w:p>
    <w:p>
      <w:pPr>
        <w:bidi w:val="1"/>
        <w:spacing w:before="0" w:after="0"/>
        <w:ind w:right="227" w:left="227"/>
      </w:pPr>
      <w:r>
        <w:rPr>
          <w:rFonts w:ascii="Vazirmatn" w:hAnsi="Vazirmatn"/>
          <w:sz w:val="19"/>
        </w:rPr>
        <w:t>| **Salmonella غیرتیفوییدی** در شخص سالم | معمولاً **نه** (مدت انتقال میکروب را طولانی می‌سازد) | ACG 2016 |</w:t>
      </w:r>
    </w:p>
    <w:p>
      <w:pPr>
        <w:bidi w:val="1"/>
        <w:spacing w:before="0" w:after="0"/>
        <w:ind w:right="227" w:left="227"/>
      </w:pPr>
      <w:r>
        <w:rPr>
          <w:rFonts w:ascii="Vazirmatn" w:hAnsi="Vazirmatn"/>
          <w:sz w:val="19"/>
        </w:rPr>
        <w:t>| Salmonella در سن بالای ۵۰ با ضعف ایمنی، مرض مفصلی یا قلبی | **بلی، در نظر بگیر** | AAFP 2022 |</w:t>
      </w:r>
    </w:p>
    <w:p>
      <w:pPr>
        <w:bidi w:val="1"/>
        <w:spacing w:before="0" w:after="0"/>
        <w:ind w:right="227" w:left="227"/>
      </w:pPr>
      <w:r>
        <w:rPr>
          <w:rFonts w:ascii="Vazirmatn" w:hAnsi="Vazirmatn"/>
          <w:sz w:val="19"/>
        </w:rPr>
        <w:t>| **دیزانتری با تب و علایم سیستمیک**، ضعف ایمنی | **بلی** | IDSA 2017؛ ACG 2016 |</w:t>
      </w:r>
    </w:p>
    <w:p>
      <w:pPr>
        <w:bidi w:val="1"/>
        <w:spacing w:before="0" w:after="0"/>
        <w:ind w:right="227" w:left="227"/>
      </w:pPr>
      <w:r>
        <w:rPr>
          <w:rFonts w:ascii="Vazirmatn" w:hAnsi="Vazirmatn"/>
          <w:sz w:val="19"/>
        </w:rPr>
        <w:t>| **کولرا:** مریض بستری با دهایدریشن شدید؛ یا بدون توجه به درجهٔ دهایدریشن: اسهال بسیار زیاد (حد اقل یک بار در ساعت در ۴ ساعت اول)، شکست ۴ ساعت اول Rehydration، حاملگی، SAM، HIV، یا سن بیشتر از ۶۰. **Chemoprophylaxis عمومی نه** | **بلی** (مکمل مایع، نه جانشین آن) | GTFCC 2025 |</w:t>
      </w:r>
    </w:p>
    <w:p>
      <w:pPr>
        <w:bidi w:val="1"/>
        <w:spacing w:before="0" w:after="0"/>
        <w:ind w:right="227" w:left="227"/>
      </w:pPr>
      <w:r>
        <w:rPr>
          <w:rFonts w:ascii="Vazirmatn" w:hAnsi="Vazirmatn"/>
          <w:sz w:val="19"/>
        </w:rPr>
        <w:t>| **C. difficile** تأییدشده | **بلی** (دوای اختصاصی) | IDSA/SHEA 2021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دوزهای انتی‌بیوتیک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 تکرار · مدت | موارد استعمال | نکته‌های مهم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**Azithromycin** | **۱ g PO یک دوز**، یا **۵۰۰ mg PO روزانه برای ۳ روز** | تداوی تجربی اسهال التهابی/مسافرین؛ Campylobacter (انتخاب اول)؛ Shigella | ترجیح در مناطق با مقاومت بلند به Fluoroquinolone | ACG 2016؛ AAFP 2022 |</w:t>
      </w:r>
    </w:p>
    <w:p>
      <w:pPr>
        <w:bidi w:val="1"/>
        <w:spacing w:before="0" w:after="0"/>
        <w:ind w:right="227" w:left="227"/>
      </w:pPr>
      <w:r>
        <w:rPr>
          <w:rFonts w:ascii="Vazirmatn" w:hAnsi="Vazirmatn"/>
          <w:sz w:val="19"/>
        </w:rPr>
        <w:t>| **Ciprofloxacin** | **۷۵۰ mg PO یک دوز**، یا **۵۰۰ mg PO روزانه برای ۳ روز** (رهنمود کوریایی 2019: ۵۰۰ mg دو بار روزانه برای ۳ روز) | تداوی تجربی مطابق مقاومت محلی؛ Shigella | مقاومت Campylobacter به Fluoroquinolone زیاد است | ACG 2016؛ IDSA 2017 |</w:t>
      </w:r>
    </w:p>
    <w:p>
      <w:pPr>
        <w:bidi w:val="1"/>
        <w:spacing w:before="0" w:after="0"/>
        <w:ind w:right="227" w:left="227"/>
      </w:pPr>
      <w:r>
        <w:rPr>
          <w:rFonts w:ascii="Vazirmatn" w:hAnsi="Vazirmatn"/>
          <w:sz w:val="19"/>
        </w:rPr>
        <w:t>| **Doxycycline** | **۳۰۰ mg PO یک دوز** | **کولرا — انتخاب اول** در همهٔ کاهلان، **حتی زنان حامله**، اگر سوش محلی حساس باشد | پس از قطع استفراغ داده شود | GTFCC Technical Note 2025 |</w:t>
      </w:r>
    </w:p>
    <w:p>
      <w:pPr>
        <w:bidi w:val="1"/>
        <w:spacing w:before="0" w:after="0"/>
        <w:ind w:right="227" w:left="227"/>
      </w:pPr>
      <w:r>
        <w:rPr>
          <w:rFonts w:ascii="Vazirmatn" w:hAnsi="Vazirmatn"/>
          <w:sz w:val="19"/>
        </w:rPr>
        <w:t>| **Azithromycin** (کولرا) | **۱ g PO یک دوز** | کولرا با مقاومت به Doxycycline | | GTFCC 2025 |</w:t>
      </w:r>
    </w:p>
    <w:p>
      <w:pPr>
        <w:bidi w:val="1"/>
        <w:spacing w:before="0" w:after="0"/>
        <w:ind w:right="227" w:left="227"/>
      </w:pPr>
      <w:r>
        <w:rPr>
          <w:rFonts w:ascii="Vazirmatn" w:hAnsi="Vazirmatn"/>
          <w:sz w:val="19"/>
        </w:rPr>
        <w:t>| **Ciprofloxacin** (کولرا) | **۱ g PO یک دوز** | کولرا با مقاومت به Doxycycline | | GTFCC 2025 |</w:t>
      </w:r>
    </w:p>
    <w:p>
      <w:pPr>
        <w:bidi w:val="1"/>
        <w:spacing w:before="0" w:after="0"/>
        <w:ind w:right="227" w:left="227"/>
      </w:pPr>
      <w:r>
        <w:rPr>
          <w:rFonts w:ascii="Vazirmatn" w:hAnsi="Vazirmatn"/>
          <w:sz w:val="19"/>
        </w:rPr>
        <w:t>| **کولرا در طفل کمتر از ۱۲ سال** | **Doxycycline ۲–۴ mg/kg یک دوز** (خط اول)؛ بدیل: **Azithromycin ۲۰ mg/kg** (اعظمی ۱ g) یا **Ciprofloxacin ۲۰ mg/kg** (اعظمی ۱ g) یک دوز | کولرا | GTFCC Doxycycline را در طفل و حامله هم خط اول می‌داند: فایدهٔ یک دوز واحد در کولرای شدید غالب شمرده شده است | GTFCC 2025 |</w:t>
      </w:r>
    </w:p>
    <w:p>
      <w:pPr>
        <w:bidi w:val="1"/>
        <w:spacing w:before="0" w:after="0"/>
        <w:ind w:right="227" w:left="227"/>
      </w:pPr>
      <w:r>
        <w:rPr>
          <w:rFonts w:ascii="Vazirmatn" w:hAnsi="Vazirmatn"/>
          <w:sz w:val="19"/>
        </w:rPr>
        <w:t>| **Rifaximin** | **۲۰۰ mg PO سه بار روزانه برای ۳ روز** | فقط اسهال مسافرین **غیرتهاجمی** | در اسهال خونی یا تب‌دار **به کار نبر** | ACG 2016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**نکتهٔ مقاومت:** همهٔ انتی‌بیوتیک‌هایی که برای کولرا به کار می‌روند مقاومت مستند دارند؛ GTFCC تأکید می‌کند که انتخاب تجربی باید بر حساسیت سوش محلی استوار باشد. برای Shigella هم کاهش حساسیت به Azithromycin گزارش شده است (ACG 2016). **نتیجهٔ کلچر و حساسیت را دنبال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C. difficile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 تکرار · مدت | جایگاه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**Fidaxomicin** | **۲۰۰ mg PO دو بار روزانه برای ۱۰ روز** | **انتخاب ترجیحی** در حملهٔ اول و عود اول (توصیهٔ مشروط؛ خطر عود کمتر) | IDSA/SHEA 2021 Focused Update؛ ESCMID 2021 |</w:t>
      </w:r>
    </w:p>
    <w:p>
      <w:pPr>
        <w:bidi w:val="1"/>
        <w:spacing w:before="0" w:after="0"/>
        <w:ind w:right="227" w:left="227"/>
      </w:pPr>
      <w:r>
        <w:rPr>
          <w:rFonts w:ascii="Vazirmatn" w:hAnsi="Vazirmatn"/>
          <w:sz w:val="19"/>
        </w:rPr>
        <w:t>| **Fidaxomicin — رژیم طولانی** | ۲۰۰ mg دو بار روزانه در روزهای ۱–۵، بعد ۲۰۰ mg یک بار در روزهای یک‌درمیان از روز ۷ تا ۲۵ | خطر بلند عود، به‌خصوص مسنان بستری | ESCMID 2021 |</w:t>
      </w:r>
    </w:p>
    <w:p>
      <w:pPr>
        <w:bidi w:val="1"/>
        <w:spacing w:before="0" w:after="0"/>
        <w:ind w:right="227" w:left="227"/>
      </w:pPr>
      <w:r>
        <w:rPr>
          <w:rFonts w:ascii="Vazirmatn" w:hAnsi="Vazirmatn"/>
          <w:sz w:val="19"/>
        </w:rPr>
        <w:t>| **Vancomycin (فمی)** | **۱۲۵ mg PO چهار بار روزانه برای ۱۰ روز** | بدیل قابل قبول وقتی Fidaxomicin موجود نیست | IDSA/SHEA 2021 |</w:t>
      </w:r>
    </w:p>
    <w:p>
      <w:pPr>
        <w:bidi w:val="1"/>
        <w:spacing w:before="0" w:after="0"/>
        <w:ind w:right="227" w:left="227"/>
      </w:pPr>
      <w:r>
        <w:rPr>
          <w:rFonts w:ascii="Vazirmatn" w:hAnsi="Vazirmatn"/>
          <w:sz w:val="19"/>
        </w:rPr>
        <w:t>| **Metronidazole** | — | **فقط** در CDI غیرشدید وقتی Vancomycin فمی و Fidaxomicin موجود نیستند | IDSA/SHEA 2021؛ ESCMID 2021 |</w:t>
      </w:r>
    </w:p>
    <w:p>
      <w:pPr>
        <w:bidi w:val="1"/>
        <w:spacing w:before="0" w:after="0"/>
        <w:ind w:right="227" w:left="227"/>
      </w:pPr>
      <w:r>
        <w:rPr>
          <w:rFonts w:ascii="Vazirmatn" w:hAnsi="Vazirmatn"/>
          <w:sz w:val="19"/>
        </w:rPr>
        <w:t>| **CDI فولمیننت** (شاک، ایلیوس، توسع کولون) | Vancomycin فمی با دوز بلندتر + Metronidazole IV؛ مشورهٔ جراحی | دوز دقیق را از رهنمود IDSA/SHEA مرکز خود بگیر | IDSA/SHEA 2017 (دوز در این فصل عمداً ذکر نشده — بدهی باز)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Currentness 2025:** **Bezlotoxumab (Zinplava)** که IDSA/SHEA 2021 و ACG 2021 برای پیشگیری از عود پیشنهاد کرده بودند، **در جنوری 2025 توسط شرکت سازنده (Merck) متوقف شد** و دیگر در بازار نیست (ASHP Drug Shortage؛ FDA Drug Shortages). برای عودهای مکرر، **Faecal microbiota transplantation (FMT)** گزینهٔ اصلی باقی می‌ماند (ESCMID 2021).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**Vancomycin وریدی برای CDI کار نمی‌کند** چون به داخل روده ترشح نمی‌شود. فقط شکل فمی (یا از راه رکتوم در ایلیوس) مؤثر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پرازیت‌ها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 تکرار · مدت | موارد استعمال | نکته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**Metronidazole** | **۷۵۰ mg PO سه بار روزانه برای ۵–۱۰ روز** | آمیبیازیس رودوی حاد (دیزانتری آمیبی) | **Child-Pugh C: ۳۷۵ mg هر ۸ ساعت برای ۵–۱۰ روز**. در همودیالیز، اگر دوز با دیالیز هم‌زمان شود، دوز اضافی پس از دیالیز را در نظر بگیر. با الکول مصرف نشود | برچسب FDA Flagyl (بازنگری 07/2025) |</w:t>
      </w:r>
    </w:p>
    <w:p>
      <w:pPr>
        <w:bidi w:val="1"/>
        <w:spacing w:before="0" w:after="0"/>
        <w:ind w:right="227" w:left="227"/>
      </w:pPr>
      <w:r>
        <w:rPr>
          <w:rFonts w:ascii="Vazirmatn" w:hAnsi="Vazirmatn"/>
          <w:sz w:val="19"/>
        </w:rPr>
        <w:t>| **Tinidazole** | **۲ g PO روزانه برای ۳ روز** با غذا | آمیبیازیس رودوی | | برچسب FDA Tindamax |</w:t>
      </w:r>
    </w:p>
    <w:p>
      <w:pPr>
        <w:bidi w:val="1"/>
        <w:spacing w:before="0" w:after="0"/>
        <w:ind w:right="227" w:left="227"/>
      </w:pPr>
      <w:r>
        <w:rPr>
          <w:rFonts w:ascii="Vazirmatn" w:hAnsi="Vazirmatn"/>
          <w:sz w:val="19"/>
        </w:rPr>
        <w:t>| **Tinidazole** | **۲ g PO یک دوز** با غذا | Giardiasis — انتخاب اول | | برچسب FDA Tindamax؛ AAFP 2022 |</w:t>
      </w:r>
    </w:p>
    <w:p>
      <w:pPr>
        <w:bidi w:val="1"/>
        <w:spacing w:before="0" w:after="0"/>
        <w:ind w:right="227" w:left="227"/>
      </w:pPr>
      <w:r>
        <w:rPr>
          <w:rFonts w:ascii="Vazirmatn" w:hAnsi="Vazirmatn"/>
          <w:sz w:val="19"/>
        </w:rPr>
        <w:t>| **دوای لومنی** (Paromomycin یا Diloxanide) | دوز مطابق برچسب محلی | **پس از** Metronidazole یا Tinidazole در آمیبیازیس | دوای نسجی سیست‌های داخل لومن را پاک نمی‌کند؛ بدون دوای لومنی عود رخ می‌دهد. دوز در این فصل تأیید نشده — بدهی باز | CDC (در دفتر دوز ۲۸)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**دام تشخیص بیش از حد Amoebiasis:** «Amoeba» در مواد غایطه اکثراً *E. dispar* بی‌ضرر است که زیر مایکروسکوپ از *E. histolytica* جدا نمی‌شود. بدون تصویر بالینی (اسهال خونی آهسته، ابسهٔ کبد — فصل ۳۴) یا Antigen/PCR، هر «آمیب» را تداوی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دواهای علامتی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 تکرار · مدت | موارد استعمال | منع استعمال و احتیاط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**Loperamide** | **۴ mg PO در ابتدا، بعد ۲ mg پس از هر اجابت نرم؛ حداکثر ۱۶ mg در ۲۴ ساعت** | اسهال آبکی بدون تب در کاهلان؛ همراه انتی‌بیوتیک در اسهال مسافرین | **دیزانتری با تب یا خون، شک به C. difficile یا STEC** ← به کار نبر (توکسین را در روده نگه می‌دارد). **هشدار FDA:** دوزهای بالاتر از مقدار توصیه‌شده ← طولانی شدن QT، Torsades و مرگ؛ با دواهای طولانی‌کنندهٔ QT احتیاط. در اطفال خورد به کار نبر | برچسب FDA؛ ACG 2016 |</w:t>
      </w:r>
    </w:p>
    <w:p>
      <w:pPr>
        <w:bidi w:val="1"/>
        <w:spacing w:before="0" w:after="0"/>
        <w:ind w:right="227" w:left="227"/>
      </w:pPr>
      <w:r>
        <w:rPr>
          <w:rFonts w:ascii="Vazirmatn" w:hAnsi="Vazirmatn"/>
          <w:sz w:val="19"/>
        </w:rPr>
        <w:t>| **Zinc** (فقط اطفال) | **۵ mg PO روزانه تا ۱۴ روز** برای اطفال تا ۱۰ سال | اسهال حاد آبکی یا پایدار در اطفال | توصیهٔ مشروط WHO 2024؛ دوز کم برای کم کردن استفراغ. در رهنمودهای قدیمی‌تر WHO: ۱۰–۲۰ mg برای ۱۰–۱۴ روز | WHO 2024 Guideline on pneumonia &amp; diarrhoea in children |</w:t>
      </w:r>
    </w:p>
    <w:p>
      <w:pPr>
        <w:bidi w:val="1"/>
        <w:spacing w:before="0" w:after="0"/>
        <w:ind w:right="227" w:left="227"/>
      </w:pPr>
      <w:r>
        <w:rPr>
          <w:rFonts w:ascii="Vazirmatn" w:hAnsi="Vazirmatn"/>
          <w:sz w:val="19"/>
        </w:rPr>
        <w:t>| **Zinc در کولرا** (اطفال ۶ ماه تا ۵ سال) | **Zinc sulphate ۲۰ mg روزانه برای ۱۰ روز** (GTFCC) | اسهال آبکی در شیوع کولرا | **اختلاف منابع:** GTFCC هنوز ۲۰ mg می‌نویسد؛ WHO 2024 (تازه‌تر، مبتنی بر مرور شواهد) ۵ mg را ترجیح می‌دهد. تا رهنمود ملی روشن شود، در برنامهٔ کولرا مطابق GTFCC و در سایر اسهال‌ها مطابق WHO 2024 (SD-55). Zinc جذب Ciprofloxacin را کم می‌کند: Antibiotic را ۲ ساعت پیش یا ۴–۶ ساعت پس از Zinc بده | GTFCC Field Manual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**Probiotics:** ACG 2016 استعمال روتین آن را در اسهال حاد کاهلان توصیه نمی‌کند (مگر در اسهال مرتبط با انتی‌بیوتیک). WHO 2024 هم برای اطفال آن را توصیه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Currentness (WHO 2024، اطفال تا ۱۰ سال):** انتی‌بیوتیک در اسهال آبکی حاد توصیه نمی‌شود. فقط در **خون قابل دید** در مواد غایطه، **Ciprofloxacin** انتخاب اول است. دوز Zinc به ۵ mg روزانه کاهش یافته است. این مهم است چون بسیاری از داکتران جوان در افغانستان اطفال را هم می‌بینند.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 Non-pharmacological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**ادامهٔ غذا:** رژیم نورمال سن. محدودیت غذایی سخت فایده ندارد.</w:t>
      </w:r>
    </w:p>
    <w:p>
      <w:pPr>
        <w:bidi w:val="1"/>
        <w:spacing w:before="0" w:after="0"/>
        <w:ind w:right="227" w:left="227"/>
      </w:pPr>
      <w:r>
        <w:rPr>
          <w:rFonts w:ascii="Vazirmatn" w:hAnsi="Vazirmatn"/>
          <w:sz w:val="19"/>
        </w:rPr>
        <w:t>- **آب پاک و شستن دست:** مهم‌ترین پیشگیری. در شیوع کولرا: کلورینیشن آب، دفع صحی فضله، اطلاع به صحت عامه.</w:t>
      </w:r>
    </w:p>
    <w:p>
      <w:pPr>
        <w:bidi w:val="1"/>
        <w:spacing w:before="0" w:after="0"/>
        <w:ind w:right="227" w:left="227"/>
      </w:pPr>
      <w:r>
        <w:rPr>
          <w:rFonts w:ascii="Vazirmatn" w:hAnsi="Vazirmatn"/>
          <w:sz w:val="19"/>
        </w:rPr>
        <w:t>- **واکسین کولرای فمی:** در شیوع‌ها و مناطق اندمیک مطابق برنامهٔ ملی.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 Management of Constipation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اول: علت و علامهٔ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آیا **علامهٔ خطر** هست؟ ← **کولونوسکوپی** پیش از هر تداوی دیگر (بی‌بی‌گل).</w:t>
      </w:r>
    </w:p>
    <w:p>
      <w:pPr>
        <w:bidi w:val="1"/>
        <w:spacing w:before="0" w:after="0"/>
        <w:ind w:right="227" w:left="227"/>
      </w:pPr>
      <w:r>
        <w:rPr>
          <w:rFonts w:ascii="Vazirmatn" w:hAnsi="Vazirmatn"/>
          <w:sz w:val="19"/>
        </w:rPr>
        <w:t>2. آیا **دوا** مقصر است؟ ← قطع یا جایگزینی.</w:t>
      </w:r>
    </w:p>
    <w:p>
      <w:pPr>
        <w:bidi w:val="1"/>
        <w:spacing w:before="0" w:after="0"/>
        <w:ind w:right="227" w:left="227"/>
      </w:pPr>
      <w:r>
        <w:rPr>
          <w:rFonts w:ascii="Vazirmatn" w:hAnsi="Vazirmatn"/>
          <w:sz w:val="19"/>
        </w:rPr>
        <w:t>3. آیا **میتابولیک** است؟ ← TSH، کلسیم.</w:t>
      </w:r>
    </w:p>
    <w:p>
      <w:pPr>
        <w:bidi w:val="1"/>
        <w:spacing w:before="0" w:after="0"/>
        <w:ind w:right="227" w:left="227"/>
      </w:pPr>
      <w:r>
        <w:rPr>
          <w:rFonts w:ascii="Vazirmatn" w:hAnsi="Vazirmatn"/>
          <w:sz w:val="19"/>
        </w:rPr>
        <w:t>4. آیا **Impaction** هست؟ ← اول تخلیه (Enema یا تخلیهٔ دستی)، بعد ملین فمی.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دوم: تداوی پله‌ای — AGA–ACG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پله | دوا | دوز | قوت توصیه | نکته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**فایبر** (به‌خصوص Psyllium) + مایع کافی | تدریجاً زیاد شود | مشروط | در یبوست خفیف؛ اول یا با PEG | AGA–ACG 2023 |</w:t>
      </w:r>
    </w:p>
    <w:p>
      <w:pPr>
        <w:bidi w:val="1"/>
        <w:spacing w:before="0" w:after="0"/>
        <w:ind w:right="227" w:left="227"/>
      </w:pPr>
      <w:r>
        <w:rPr>
          <w:rFonts w:ascii="Vazirmatn" w:hAnsi="Vazirmatn"/>
          <w:sz w:val="19"/>
        </w:rPr>
        <w:t>| **۱–۲** | **Polyethylene glycol 3350 (PEG)** | **۱۷ g PO یک بار روزانه** در ۱۲۰–۲۴۰ mL مایع | **قوی** (یگانه دوای OTC با توصیهٔ قوی برای استعمال مزمن) | پاسخ آن تا ۶ ماه دوام دارد. برچسب OTC استعمال خودسرانه را به ۷ روز محدود می‌کند؛ استعمال طولانی‌تر زیر نظر داکتر | AGA–ACG 2023؛ برچسب MiraLAX |</w:t>
      </w:r>
    </w:p>
    <w:p>
      <w:pPr>
        <w:bidi w:val="1"/>
        <w:spacing w:before="0" w:after="0"/>
        <w:ind w:right="227" w:left="227"/>
      </w:pPr>
      <w:r>
        <w:rPr>
          <w:rFonts w:ascii="Vazirmatn" w:hAnsi="Vazirmatn"/>
          <w:sz w:val="19"/>
        </w:rPr>
        <w:t>| **۲** | **Senna** | از دوز کم شروع و در صورت ضرورت زیاد شود | مشروط | دوز بررسی‌شده در مطالعات بلندتر از دوز معمول بود | AGA–ACG 2023 |</w:t>
      </w:r>
    </w:p>
    <w:p>
      <w:pPr>
        <w:bidi w:val="1"/>
        <w:spacing w:before="0" w:after="0"/>
        <w:ind w:right="227" w:left="227"/>
      </w:pPr>
      <w:r>
        <w:rPr>
          <w:rFonts w:ascii="Vazirmatn" w:hAnsi="Vazirmatn"/>
          <w:sz w:val="19"/>
        </w:rPr>
        <w:t>| **۲** | **Magnesium oxide** | مطابق برچسب | مشروط (شواهد بسیار ضعیف) | ⚠️ **در عدم کفایهٔ گرده خطر هایپرمگنیزیمی** | AGA–ACG 2023 |</w:t>
      </w:r>
    </w:p>
    <w:p>
      <w:pPr>
        <w:bidi w:val="1"/>
        <w:spacing w:before="0" w:after="0"/>
        <w:ind w:right="227" w:left="227"/>
      </w:pPr>
      <w:r>
        <w:rPr>
          <w:rFonts w:ascii="Vazirmatn" w:hAnsi="Vazirmatn"/>
          <w:sz w:val="19"/>
        </w:rPr>
        <w:t>| **Rescue** | **Bisacodyl** یا **Sodium picosulfate** | مطابق برچسب | **قوی** برای استعمال **کوتاه‌مدت (کمتر از ۴ هفته)** یا Rescue | | AGA–ACG 2023 |</w:t>
      </w:r>
    </w:p>
    <w:p>
      <w:pPr>
        <w:bidi w:val="1"/>
        <w:spacing w:before="0" w:after="0"/>
        <w:ind w:right="227" w:left="227"/>
      </w:pPr>
      <w:r>
        <w:rPr>
          <w:rFonts w:ascii="Vazirmatn" w:hAnsi="Vazirmatn"/>
          <w:sz w:val="19"/>
        </w:rPr>
        <w:t>| **۳** | **Lactulose** | مطابق برچسب | مشروط؛ پس از شکست OTC | نفخ و گاز | AGA–ACG 2023 |</w:t>
      </w:r>
    </w:p>
    <w:p>
      <w:pPr>
        <w:bidi w:val="1"/>
        <w:spacing w:before="0" w:after="0"/>
        <w:ind w:right="227" w:left="227"/>
      </w:pPr>
      <w:r>
        <w:rPr>
          <w:rFonts w:ascii="Vazirmatn" w:hAnsi="Vazirmatn"/>
          <w:sz w:val="19"/>
        </w:rPr>
        <w:t>| **۴** (پس از شکست OTC) | **Linaclotide** | مطابق برچسب | **قوی** | ۳۰ دقیقه پیش از اولین غذای روز. **منع استعمال:** انسداد میخانیکی معلوم یا مشکوک. اسهال شایع‌ترین عارضه است | AGA–ACG 2023 |</w:t>
      </w:r>
    </w:p>
    <w:p>
      <w:pPr>
        <w:bidi w:val="1"/>
        <w:spacing w:before="0" w:after="0"/>
        <w:ind w:right="227" w:left="227"/>
      </w:pPr>
      <w:r>
        <w:rPr>
          <w:rFonts w:ascii="Vazirmatn" w:hAnsi="Vazirmatn"/>
          <w:sz w:val="19"/>
        </w:rPr>
        <w:t>| **۴** | **Plecanatide** | مطابق برچسب | **قوی** | | AGA–ACG 2023 |</w:t>
      </w:r>
    </w:p>
    <w:p>
      <w:pPr>
        <w:bidi w:val="1"/>
        <w:spacing w:before="0" w:after="0"/>
        <w:ind w:right="227" w:left="227"/>
      </w:pPr>
      <w:r>
        <w:rPr>
          <w:rFonts w:ascii="Vazirmatn" w:hAnsi="Vazirmatn"/>
          <w:sz w:val="19"/>
        </w:rPr>
        <w:t>| **۴** | **Prucalopride** | مطابق برچسب | **قوی** | سردردی، درد بطن، دلبدی، اسهال | AGA–ACG 2023 |</w:t>
      </w:r>
    </w:p>
    <w:p>
      <w:pPr>
        <w:bidi w:val="1"/>
        <w:spacing w:before="0" w:after="0"/>
        <w:ind w:right="227" w:left="227"/>
      </w:pPr>
      <w:r>
        <w:rPr>
          <w:rFonts w:ascii="Vazirmatn" w:hAnsi="Vazirmatn"/>
          <w:sz w:val="19"/>
        </w:rPr>
        <w:t>| **۴** | **Lubiprostone** | مطابق برچسب؛ **در عدم کفایهٔ متوسط یا شدید کبد دوز کمتر: ۸ µg دو بار روزانه** | مشروط | دلبدی وابسته به دوز؛ با غذا کمتر | AGA–ACG 2023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دوز دقیق Senna، Bisacodyl، Magnesium oxide، Lactulose، Linaclotide، Plecanatide و Prucalopride در این دوره از برچسب تأیید نشده و عمداً بدون رقم نوشته شده است. این در دفتر بدهی علمی ثبت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 «PEG اول، Stimulant برای نجات، Prescription بعد از شکست OTC».**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**Docusate:** رهنمود AGA–ACG 2023 برای آن توصیه‌ای نداد؛ مفسر ACG یادآوری می‌کند که مطالعات کوچک قبلی برتری آن بر Placebo را نشان ندادند.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Dyssynergia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**Biofeedback** تداوی اصلی است. دوای ملین قوی‌تر مشکل را حل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E. Surgical / Procedural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 جراحی فقط در اختلاطات (انثقاب، توسع توکسیک کولون، CDI فولمیننت: Colectomy یا Loop ileostomy با لاواژ کولون مطابق مرکز).</w:t>
      </w:r>
    </w:p>
    <w:p>
      <w:pPr>
        <w:bidi w:val="1"/>
        <w:spacing w:before="0" w:after="0"/>
        <w:ind w:right="227" w:left="227"/>
      </w:pPr>
      <w:r>
        <w:rPr>
          <w:rFonts w:ascii="Vazirmatn" w:hAnsi="Vazirmatn"/>
          <w:sz w:val="19"/>
        </w:rPr>
        <w:t>- **یبوست:** Colectomy در Slow-transit شدید و مقاوم، فقط پس از رد Dyssynergia در مراکز تخصصی. تخلیهٔ دستی در Impaction.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در چه حالتی | تشخیص یا پیشگیری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**شاک هایپوولیمیک و مرگ** | کولرا، هر اسهال شدید | Rehydration فوری |</w:t>
      </w:r>
    </w:p>
    <w:p>
      <w:pPr>
        <w:bidi w:val="1"/>
        <w:spacing w:before="0" w:after="0"/>
        <w:ind w:right="227" w:left="227"/>
      </w:pPr>
      <w:r>
        <w:rPr>
          <w:rFonts w:ascii="Vazirmatn" w:hAnsi="Vazirmatn"/>
          <w:sz w:val="19"/>
        </w:rPr>
        <w:t>| **AKI قبل‌گرده‌ای** | دهایدریشن شدید، مسنان، ACE inhibitor یا Diuretic | قطع موقت این دواها در «روزهای مریضی» |</w:t>
      </w:r>
    </w:p>
    <w:p>
      <w:pPr>
        <w:bidi w:val="1"/>
        <w:spacing w:before="0" w:after="0"/>
        <w:ind w:right="227" w:left="227"/>
      </w:pPr>
      <w:r>
        <w:rPr>
          <w:rFonts w:ascii="Vazirmatn" w:hAnsi="Vazirmatn"/>
          <w:sz w:val="19"/>
        </w:rPr>
        <w:t>| **هایپوکلیمی، اسیدوز میتابولیک** | اسهال زیاد | الکترولیت‌ها |</w:t>
      </w:r>
    </w:p>
    <w:p>
      <w:pPr>
        <w:bidi w:val="1"/>
        <w:spacing w:before="0" w:after="0"/>
        <w:ind w:right="227" w:left="227"/>
      </w:pPr>
      <w:r>
        <w:rPr>
          <w:rFonts w:ascii="Vazirmatn" w:hAnsi="Vazirmatn"/>
          <w:sz w:val="19"/>
        </w:rPr>
        <w:t>| **هایپو یا هایپرناترمی** | Rehydration نادرست | الکترولیت‌ها |</w:t>
      </w:r>
    </w:p>
    <w:p>
      <w:pPr>
        <w:bidi w:val="1"/>
        <w:spacing w:before="0" w:after="0"/>
        <w:ind w:right="227" w:left="227"/>
      </w:pPr>
      <w:r>
        <w:rPr>
          <w:rFonts w:ascii="Vazirmatn" w:hAnsi="Vazirmatn"/>
          <w:sz w:val="19"/>
        </w:rPr>
        <w:t>| **HUS** | STEC، بعضی Shigella | انیمی + ترومبوسیتوپنی + AKI؛ انتی‌بیوتیک در STEC نه |</w:t>
      </w:r>
    </w:p>
    <w:p>
      <w:pPr>
        <w:bidi w:val="1"/>
        <w:spacing w:before="0" w:after="0"/>
        <w:ind w:right="227" w:left="227"/>
      </w:pPr>
      <w:r>
        <w:rPr>
          <w:rFonts w:ascii="Vazirmatn" w:hAnsi="Vazirmatn"/>
          <w:sz w:val="19"/>
        </w:rPr>
        <w:t>| **Guillain–Barré** | پس از Campylobacter | ضعف صعودی در هفته‌های بعد |</w:t>
      </w:r>
    </w:p>
    <w:p>
      <w:pPr>
        <w:bidi w:val="1"/>
        <w:spacing w:before="0" w:after="0"/>
        <w:ind w:right="227" w:left="227"/>
      </w:pPr>
      <w:r>
        <w:rPr>
          <w:rFonts w:ascii="Vazirmatn" w:hAnsi="Vazirmatn"/>
          <w:sz w:val="19"/>
        </w:rPr>
        <w:t>| **Reactive arthritis** | پس از Shigella، Salmonella، Campylobacter، Yersinia | |</w:t>
      </w:r>
    </w:p>
    <w:p>
      <w:pPr>
        <w:bidi w:val="1"/>
        <w:spacing w:before="0" w:after="0"/>
        <w:ind w:right="227" w:left="227"/>
      </w:pPr>
      <w:r>
        <w:rPr>
          <w:rFonts w:ascii="Vazirmatn" w:hAnsi="Vazirmatn"/>
          <w:sz w:val="19"/>
        </w:rPr>
        <w:t>| **توسع توکسیک کولون، انثقاب** | C. difficile، شیگلا، آمیب شدید | انتفاخ، درد، X-ray بطن |</w:t>
      </w:r>
    </w:p>
    <w:p>
      <w:pPr>
        <w:bidi w:val="1"/>
        <w:spacing w:before="0" w:after="0"/>
        <w:ind w:right="227" w:left="227"/>
      </w:pPr>
      <w:r>
        <w:rPr>
          <w:rFonts w:ascii="Vazirmatn" w:hAnsi="Vazirmatn"/>
          <w:sz w:val="19"/>
        </w:rPr>
        <w:t>| **ابسهٔ آمیبی کبد** | آمیبیازیس | فصل ۳۴ |</w:t>
      </w:r>
    </w:p>
    <w:p>
      <w:pPr>
        <w:bidi w:val="1"/>
        <w:spacing w:before="0" w:after="0"/>
        <w:ind w:right="227" w:left="227"/>
      </w:pPr>
      <w:r>
        <w:rPr>
          <w:rFonts w:ascii="Vazirmatn" w:hAnsi="Vazirmatn"/>
          <w:sz w:val="19"/>
        </w:rPr>
        <w:t>| **Post-infectious IBS** | پس از گاستروانتریت | فصل ۳۰ |</w:t>
      </w:r>
    </w:p>
    <w:p>
      <w:pPr>
        <w:bidi w:val="1"/>
        <w:spacing w:before="0" w:after="0"/>
        <w:ind w:right="227" w:left="227"/>
      </w:pPr>
      <w:r>
        <w:rPr>
          <w:rFonts w:ascii="Vazirmatn" w:hAnsi="Vazirmatn"/>
          <w:sz w:val="19"/>
        </w:rPr>
        <w:t>| **یبوست — Impaction، Stercoral ulcer، Volvulus، Overflow** | مسنان، بی‌حرکتی | معاینهٔ رکتال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 تصمیم دربارهٔ رحیم و بی‌بی‌گل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**پروگنوز:** با Rehydration به‌موقع، مرگ از کولرا نادر است. بیشتر مرگ‌ها به دلیل **تأخیر** در مایع یا **کمبود** آن رخ می‌دهد. اسهال‌های ویروسی خودبه‌خود محدودند.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پس از Plan C: ارزیابی هر ساعت تا ثبات؛ بعد انتقال به ORS.</w:t>
      </w:r>
    </w:p>
    <w:p>
      <w:pPr>
        <w:bidi w:val="1"/>
        <w:spacing w:before="0" w:after="0"/>
        <w:ind w:right="227" w:left="227"/>
      </w:pPr>
      <w:r>
        <w:rPr>
          <w:rFonts w:ascii="Vazirmatn" w:hAnsi="Vazirmatn"/>
          <w:sz w:val="19"/>
        </w:rPr>
        <w:t>- پس از رخصت: علایم برگشت (استفراغ دوامدار، خون، کاهش ادرار) را به مریض بیاموز.</w:t>
      </w:r>
    </w:p>
    <w:p>
      <w:pPr>
        <w:bidi w:val="1"/>
        <w:spacing w:before="0" w:after="0"/>
        <w:ind w:right="227" w:left="227"/>
      </w:pPr>
      <w:r>
        <w:rPr>
          <w:rFonts w:ascii="Vazirmatn" w:hAnsi="Vazirmatn"/>
          <w:sz w:val="19"/>
        </w:rPr>
        <w:t>- اسهالی که بیشتر از ۱۴ روز دوام کند ← بررسی اسهال پایدار (پرازیت‌ها)؛ بیشتر از ۴ هفته ← اسهال مزمن (فصل‌های ۲۸ و ۳۰).</w:t>
      </w:r>
    </w:p>
    <w:p>
      <w:pPr>
        <w:bidi w:val="1"/>
        <w:spacing w:before="0" w:after="0"/>
        <w:ind w:right="227" w:left="227"/>
      </w:pPr>
      <w:r>
        <w:rPr>
          <w:rFonts w:ascii="Vazirmatn" w:hAnsi="Vazirmatn"/>
          <w:sz w:val="19"/>
        </w:rPr>
        <w:t>- CDI: عود شایع است؛ تست «Test of cure» توصیه نمی‌شود چون توکسین ممکن است مدت‌ها مثبت بماند.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**رحیم:** پس از Plan C نبضش قوی شد و ادرار کرد. بعد از قطع استفراغ **Doxycycline ۳۰۰ mg یک دوز** گرفت (GTFCC)، چون دهایدریشن شدید داشت. ORS ادامه یافت. به صحت عامه اطلاع داده شد و منبع آب قریه بررسی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**بی‌بی‌گل:** به او ملین داده نشد و به جای آن کولونوسکوپی انجام شد. در کولون سیگمویید یک کتله پیدا شد. او به جراحی ارجاع شد. **یک دوای ملین ممکن بود تشخیص را ماه‌ها به تأخیر بیندازد.**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**«اول مایع، بعد میکروب.»** در اسهال حاد، مریض از کمبود حجم می‌میرد.</w:t>
      </w:r>
    </w:p>
    <w:p>
      <w:pPr>
        <w:bidi w:val="1"/>
        <w:spacing w:before="0" w:after="0"/>
        <w:ind w:right="227" w:left="227"/>
      </w:pPr>
      <w:r>
        <w:rPr>
          <w:rFonts w:ascii="Vazirmatn" w:hAnsi="Vazirmatn"/>
          <w:sz w:val="19"/>
        </w:rPr>
        <w:t>- **«سودیم با گلوکوز می‌رود، آب با سودیم.»** اساس ORS.</w:t>
      </w:r>
    </w:p>
    <w:p>
      <w:pPr>
        <w:bidi w:val="1"/>
        <w:spacing w:before="0" w:after="0"/>
        <w:ind w:right="227" w:left="227"/>
      </w:pPr>
      <w:r>
        <w:rPr>
          <w:rFonts w:ascii="Vazirmatn" w:hAnsi="Vazirmatn"/>
          <w:sz w:val="19"/>
        </w:rPr>
        <w:t>- **Plan C = ۳۰ و ۷۰:** ۳۰ mL/kg در ۳۰ دقیقه، ۷۰ mL/kg در ۲.۵ ساعت.</w:t>
      </w:r>
    </w:p>
    <w:p>
      <w:pPr>
        <w:bidi w:val="1"/>
        <w:spacing w:before="0" w:after="0"/>
        <w:ind w:right="227" w:left="227"/>
      </w:pPr>
      <w:r>
        <w:rPr>
          <w:rFonts w:ascii="Vazirmatn" w:hAnsi="Vazirmatn"/>
          <w:sz w:val="19"/>
        </w:rPr>
        <w:t>- **«خون بدون تب = STEC را فراموش نکن»** ← انتی‌بیوتیک و Loperamide نه.</w:t>
      </w:r>
    </w:p>
    <w:p>
      <w:pPr>
        <w:bidi w:val="1"/>
        <w:spacing w:before="0" w:after="0"/>
        <w:ind w:right="227" w:left="227"/>
      </w:pPr>
      <w:r>
        <w:rPr>
          <w:rFonts w:ascii="Vazirmatn" w:hAnsi="Vazirmatn"/>
          <w:sz w:val="19"/>
        </w:rPr>
        <w:t>- **«پس از انتی‌بیوتیک اسهال = C. diff تا خلاف آن ثابت شود.»** Fidaxomicin یا Vancomycin **فمی**.</w:t>
      </w:r>
    </w:p>
    <w:p>
      <w:pPr>
        <w:bidi w:val="1"/>
        <w:spacing w:before="0" w:after="0"/>
        <w:ind w:right="227" w:left="227"/>
      </w:pPr>
      <w:r>
        <w:rPr>
          <w:rFonts w:ascii="Vazirmatn" w:hAnsi="Vazirmatn"/>
          <w:sz w:val="19"/>
        </w:rPr>
        <w:t>- **کولرا: Doxycycline ۳۰۰ mg یک دوز، حتی در حاملگی.**</w:t>
      </w:r>
    </w:p>
    <w:p>
      <w:pPr>
        <w:bidi w:val="1"/>
        <w:spacing w:before="0" w:after="0"/>
        <w:ind w:right="227" w:left="227"/>
      </w:pPr>
      <w:r>
        <w:rPr>
          <w:rFonts w:ascii="Vazirmatn" w:hAnsi="Vazirmatn"/>
          <w:sz w:val="19"/>
        </w:rPr>
        <w:t>- **«یبوست تازه در مسن = کولونوسکوپی، نه ملین.»**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Red Flag | چرا خطرناک است | عمل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**نبض رادیال ناموجود، بی‌هوشی** | شاک هایپوولیمیک | Plan C فوری؛ دو کانولا |</w:t>
      </w:r>
    </w:p>
    <w:p>
      <w:pPr>
        <w:bidi w:val="1"/>
        <w:spacing w:before="0" w:after="0"/>
        <w:ind w:right="227" w:left="227"/>
      </w:pPr>
      <w:r>
        <w:rPr>
          <w:rFonts w:ascii="Vazirmatn" w:hAnsi="Vazirmatn"/>
          <w:sz w:val="19"/>
        </w:rPr>
        <w:t>| **خون + ترومبوسیتوپنی + AKI** | HUS | بستر؛ انتی‌بیوتیک نه |</w:t>
      </w:r>
    </w:p>
    <w:p>
      <w:pPr>
        <w:bidi w:val="1"/>
        <w:spacing w:before="0" w:after="0"/>
        <w:ind w:right="227" w:left="227"/>
      </w:pPr>
      <w:r>
        <w:rPr>
          <w:rFonts w:ascii="Vazirmatn" w:hAnsi="Vazirmatn"/>
          <w:sz w:val="19"/>
        </w:rPr>
        <w:t>| **انتفاخ بطن و قطع اسهال در مریض CDI یا دیزانتری** | توسع توکسیک کولون — «بهتر شدن» دروغین | X-ray، مشورهٔ جراحی |</w:t>
      </w:r>
    </w:p>
    <w:p>
      <w:pPr>
        <w:bidi w:val="1"/>
        <w:spacing w:before="0" w:after="0"/>
        <w:ind w:right="227" w:left="227"/>
      </w:pPr>
      <w:r>
        <w:rPr>
          <w:rFonts w:ascii="Vazirmatn" w:hAnsi="Vazirmatn"/>
          <w:sz w:val="19"/>
        </w:rPr>
        <w:t>| **اسهال در مریض ضعیف‌الایمنی یا HIV** | عوامل غیرمعمول، سپسس | تست زودهنگام، انتی‌بیوتیک |</w:t>
      </w:r>
    </w:p>
    <w:p>
      <w:pPr>
        <w:bidi w:val="1"/>
        <w:spacing w:before="0" w:after="0"/>
        <w:ind w:right="227" w:left="227"/>
      </w:pPr>
      <w:r>
        <w:rPr>
          <w:rFonts w:ascii="Vazirmatn" w:hAnsi="Vazirmatn"/>
          <w:sz w:val="19"/>
        </w:rPr>
        <w:t>| **اسهال آبکی در مسن با Impaction** | Overflow — Loperamide خطرناک | DRE پیش از هر دوای ضد اسهال |</w:t>
      </w:r>
    </w:p>
    <w:p>
      <w:pPr>
        <w:bidi w:val="1"/>
        <w:spacing w:before="0" w:after="0"/>
        <w:ind w:right="227" w:left="227"/>
      </w:pPr>
      <w:r>
        <w:rPr>
          <w:rFonts w:ascii="Vazirmatn" w:hAnsi="Vazirmatn"/>
          <w:sz w:val="19"/>
        </w:rPr>
        <w:t>| **یبوست + کاهش وزن + انیمی** | سرطان کولورکتال | کولونوسکوپی |</w:t>
      </w:r>
    </w:p>
    <w:p>
      <w:pPr>
        <w:bidi w:val="1"/>
        <w:spacing w:before="0" w:after="0"/>
        <w:ind w:right="227" w:left="227"/>
      </w:pPr>
      <w:r>
        <w:rPr>
          <w:rFonts w:ascii="Vazirmatn" w:hAnsi="Vazirmatn"/>
          <w:sz w:val="19"/>
        </w:rPr>
        <w:t>| **یبوست + استفراغ + عدم خروج گاز** | انسداد روده | ملین منع است؛ فصل ۲۷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World Health Organization. **The Treatment of Diarrhoea: A Manual for Physicians and Other Senior Health Workers.** 4th revision. WHO; 2005.</w:t>
      </w:r>
    </w:p>
    <w:p>
      <w:pPr>
        <w:bidi w:val="1"/>
        <w:spacing w:before="0" w:after="0"/>
        <w:ind w:right="227" w:left="227"/>
      </w:pPr>
      <w:r>
        <w:rPr>
          <w:rFonts w:ascii="Vazirmatn" w:hAnsi="Vazirmatn"/>
          <w:sz w:val="19"/>
        </w:rPr>
        <w:t>- World Health Organization. **Guideline on management of pneumonia and diarrhoea in children up to 10 years of age.** WHO; 2024. (خلاصه: Indian Pediatrics 2025;62:775–778.)</w:t>
      </w:r>
    </w:p>
    <w:p>
      <w:pPr>
        <w:bidi w:val="1"/>
        <w:spacing w:before="0" w:after="0"/>
        <w:ind w:right="227" w:left="227"/>
      </w:pPr>
      <w:r>
        <w:rPr>
          <w:rFonts w:ascii="Vazirmatn" w:hAnsi="Vazirmatn"/>
          <w:sz w:val="19"/>
        </w:rPr>
        <w:t>- Médecins Sans Frontières. **Clinical Guidelines — Dehydration** (WHO Treatment Plans B and C). medicalguidelines.msf.org.</w:t>
      </w:r>
    </w:p>
    <w:p>
      <w:pPr>
        <w:bidi w:val="1"/>
        <w:spacing w:before="0" w:after="0"/>
        <w:ind w:right="227" w:left="227"/>
      </w:pPr>
      <w:r>
        <w:rPr>
          <w:rFonts w:ascii="Vazirmatn" w:hAnsi="Vazirmatn"/>
          <w:sz w:val="19"/>
        </w:rPr>
        <w:t>- Global Task Force on Cholera Control (GTFCC). **Cholera Outbreak Response Field Manual** — Section 7, Case management.</w:t>
      </w:r>
    </w:p>
    <w:p>
      <w:pPr>
        <w:bidi w:val="1"/>
        <w:spacing w:before="0" w:after="0"/>
        <w:ind w:right="227" w:left="227"/>
      </w:pPr>
      <w:r>
        <w:rPr>
          <w:rFonts w:ascii="Vazirmatn" w:hAnsi="Vazirmatn"/>
          <w:sz w:val="19"/>
        </w:rPr>
        <w:t>- Global Task Force on Cholera Control (GTFCC). **Interim Technical Note: Use of antibiotics for the treatment and control of cholera.** 2025.</w:t>
      </w:r>
    </w:p>
    <w:p>
      <w:pPr>
        <w:bidi w:val="1"/>
        <w:spacing w:before="0" w:after="0"/>
        <w:ind w:right="227" w:left="227"/>
      </w:pPr>
      <w:r>
        <w:rPr>
          <w:rFonts w:ascii="Vazirmatn" w:hAnsi="Vazirmatn"/>
          <w:sz w:val="19"/>
        </w:rPr>
        <w:t>- Riddle MS, DuPont HL, Connor BA. **ACG Clinical Guideline: Diagnosis, Treatment, and Prevention of Acute Diarrheal Infections in Adults.** Am J Gastroenterol. 2016;111:602–622.</w:t>
      </w:r>
    </w:p>
    <w:p>
      <w:pPr>
        <w:bidi w:val="1"/>
        <w:spacing w:before="0" w:after="0"/>
        <w:ind w:right="227" w:left="227"/>
      </w:pPr>
      <w:r>
        <w:rPr>
          <w:rFonts w:ascii="Vazirmatn" w:hAnsi="Vazirmatn"/>
          <w:sz w:val="19"/>
        </w:rPr>
        <w:t>- Shane AL, Mody RK, Crump JA, et al. **2017 IDSA Clinical Practice Guidelines for the Diagnosis and Management of Infectious Diarrhea.** Clin Infect Dis. 2017;65:e45–e80.</w:t>
      </w:r>
    </w:p>
    <w:p>
      <w:pPr>
        <w:bidi w:val="1"/>
        <w:spacing w:before="0" w:after="0"/>
        <w:ind w:right="227" w:left="227"/>
      </w:pPr>
      <w:r>
        <w:rPr>
          <w:rFonts w:ascii="Vazirmatn" w:hAnsi="Vazirmatn"/>
          <w:sz w:val="19"/>
        </w:rPr>
        <w:t>- **Acute Diarrhea in Adults.** Am Fam Physician. 2022 (July). aafp.org/afp/2022/0700/acute-diarrhea</w:t>
      </w:r>
    </w:p>
    <w:p>
      <w:pPr>
        <w:bidi w:val="1"/>
        <w:spacing w:before="0" w:after="0"/>
        <w:ind w:right="227" w:left="227"/>
      </w:pPr>
      <w:r>
        <w:rPr>
          <w:rFonts w:ascii="Vazirmatn" w:hAnsi="Vazirmatn"/>
          <w:sz w:val="19"/>
        </w:rPr>
        <w:t>- **Korean guideline:** **Guideline for the Antibiotic Use in Acute Gastroenteritis.** Infect Chemother. 2019;51(2):217.</w:t>
      </w:r>
    </w:p>
    <w:p>
      <w:pPr>
        <w:bidi w:val="1"/>
        <w:spacing w:before="0" w:after="0"/>
        <w:ind w:right="227" w:left="227"/>
      </w:pPr>
      <w:r>
        <w:rPr>
          <w:rFonts w:ascii="Vazirmatn" w:hAnsi="Vazirmatn"/>
          <w:sz w:val="19"/>
        </w:rPr>
        <w:t>- Johnson S, Lavergne V, Skinner AM, et al. **IDSA/SHEA 2021 Focused Update Guidelines on Management of Clostridioides difficile Infection in Adults.** Clin Infect Dis. 2021.</w:t>
      </w:r>
    </w:p>
    <w:p>
      <w:pPr>
        <w:bidi w:val="1"/>
        <w:spacing w:before="0" w:after="0"/>
        <w:ind w:right="227" w:left="227"/>
      </w:pPr>
      <w:r>
        <w:rPr>
          <w:rFonts w:ascii="Vazirmatn" w:hAnsi="Vazirmatn"/>
          <w:sz w:val="19"/>
        </w:rPr>
        <w:t>- van Prehn J, et al. **ESCMID 2021 update on the treatment guidance document for Clostridioides difficile infection in adults.** Clin Microbiol Infect. 2021.</w:t>
      </w:r>
    </w:p>
    <w:p>
      <w:pPr>
        <w:bidi w:val="1"/>
        <w:spacing w:before="0" w:after="0"/>
        <w:ind w:right="227" w:left="227"/>
      </w:pPr>
      <w:r>
        <w:rPr>
          <w:rFonts w:ascii="Vazirmatn" w:hAnsi="Vazirmatn"/>
          <w:sz w:val="19"/>
        </w:rPr>
        <w:t>- ASHP Drug Shortages / FDA Drug Shortages: **Bezlotoxumab (Zinplava) — discontinued January 2025.**</w:t>
      </w:r>
    </w:p>
    <w:p>
      <w:pPr>
        <w:bidi w:val="1"/>
        <w:spacing w:before="0" w:after="0"/>
        <w:ind w:right="227" w:left="227"/>
      </w:pPr>
      <w:r>
        <w:rPr>
          <w:rFonts w:ascii="Vazirmatn" w:hAnsi="Vazirmatn"/>
          <w:sz w:val="19"/>
        </w:rPr>
        <w:t>- FDA label: **Flagyl (metronidazole) capsules** — Dosage and Administration (Amebiasis; Severe hepatic impairment). Revised 07/2025. DailyMed.</w:t>
      </w:r>
    </w:p>
    <w:p>
      <w:pPr>
        <w:bidi w:val="1"/>
        <w:spacing w:before="0" w:after="0"/>
        <w:ind w:right="227" w:left="227"/>
      </w:pPr>
      <w:r>
        <w:rPr>
          <w:rFonts w:ascii="Vazirmatn" w:hAnsi="Vazirmatn"/>
          <w:sz w:val="19"/>
        </w:rPr>
        <w:t>- FDA label: **Tindamax (tinidazole)** — DailyMed.</w:t>
      </w:r>
    </w:p>
    <w:p>
      <w:pPr>
        <w:bidi w:val="1"/>
        <w:spacing w:before="0" w:after="0"/>
        <w:ind w:right="227" w:left="227"/>
      </w:pPr>
      <w:r>
        <w:rPr>
          <w:rFonts w:ascii="Vazirmatn" w:hAnsi="Vazirmatn"/>
          <w:sz w:val="19"/>
        </w:rPr>
        <w:t>- FDA label / OTC Drug Facts: **Loperamide**; **MiraLAX (polyethylene glycol 3350)**.</w:t>
      </w:r>
    </w:p>
    <w:p>
      <w:pPr>
        <w:bidi w:val="1"/>
        <w:spacing w:before="0" w:after="0"/>
        <w:ind w:right="227" w:left="227"/>
      </w:pPr>
      <w:r>
        <w:rPr>
          <w:rFonts w:ascii="Vazirmatn" w:hAnsi="Vazirmatn"/>
          <w:sz w:val="19"/>
        </w:rPr>
        <w:t>- Chang L, Chey WD, et al. **American Gastroenterological Association–American College of Gastroenterology Clinical Practice Guideline: Pharmacological Management of Chronic Idiopathic Constipation.** Am J Gastroenterol / Gastroenterology. 2023.</w:t>
      </w:r>
    </w:p>
    <w:p>
      <w:pPr>
        <w:bidi w:val="1"/>
        <w:spacing w:before="0" w:after="0"/>
        <w:ind w:right="227" w:left="227"/>
      </w:pPr>
      <w:r>
        <w:rPr>
          <w:rFonts w:ascii="Vazirmatn" w:hAnsi="Vazirmatn"/>
          <w:sz w:val="19"/>
        </w:rPr>
        <w:t>- Schoenfeld P. **Joint AGA-ACG Clinical Practice Guideline on Chronic Idiopathic Constipation Treatments: Parsing Benefits and Risks.** ACG Evidence-Based GI, June 2023.</w:t>
      </w:r>
    </w:p>
    <w:p>
      <w:pPr>
        <w:bidi w:val="1"/>
        <w:spacing w:before="0" w:after="0"/>
        <w:ind w:right="227" w:left="227"/>
      </w:pPr>
      <w:r>
        <w:rPr>
          <w:rFonts w:ascii="Vazirmatn" w:hAnsi="Vazirmatn"/>
          <w:sz w:val="19"/>
        </w:rPr>
        <w:t>- Rome Foundation. **Rome IV Diagnostic Criteria — C2 Functional Constipation.** theromefoundation.org.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فردا در هر مریض اسهال، پیش از نوشتن نسخه دو سوال را به ترتیب بپرس: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**چقدر دهایدریت است؟** (A، B یا C) ← مایع.</w:t>
      </w:r>
    </w:p>
    <w:p>
      <w:pPr>
        <w:bidi w:val="1"/>
        <w:spacing w:before="0" w:after="0"/>
        <w:ind w:right="227" w:left="227"/>
      </w:pPr>
      <w:r>
        <w:rPr>
          <w:rFonts w:ascii="Vazirmatn" w:hAnsi="Vazirmatn"/>
          <w:sz w:val="19"/>
        </w:rPr>
        <w:t>2. **آبکی است یا خونی، و آیا معیار انتی‌بیوتیک دارد؟** ← در بیشتر موارد جواب «نه»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 در هر مریض یبوست، پیش از نوشتن ملین: **سن، کاهش وزن، انیمی، خون، DRE.**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**حجم پیش از میکروب:** همان منطق احیا در شاک (بخش عاجل) اینجا در یک مریض اسهال تکرار می‌شود. کولرا ساده‌ترین نمونهٔ **شاک هایپوولیمیک خالص** است.</w:t>
      </w:r>
    </w:p>
    <w:p>
      <w:pPr>
        <w:bidi w:val="1"/>
        <w:spacing w:before="0" w:after="0"/>
        <w:ind w:right="227" w:left="227"/>
      </w:pPr>
      <w:r>
        <w:rPr>
          <w:rFonts w:ascii="Vazirmatn" w:hAnsi="Vazirmatn"/>
          <w:sz w:val="19"/>
        </w:rPr>
        <w:t>- **مرز حاد و مزمن:** وقتی اسهال خونی از چند هفته بگذرد و کلچر منفی باشد، سؤال از «کدام میکروب؟» به «آیا IBD است؟» تغییر می‌کند (فصل ۲۸). همان تفکیک آمیب، TB و C. difficile پیش از ستیروئید در اینجا ریشه دارد.</w:t>
      </w:r>
    </w:p>
    <w:p>
      <w:pPr>
        <w:bidi w:val="1"/>
        <w:spacing w:before="0" w:after="0"/>
        <w:ind w:right="227" w:left="227"/>
      </w:pPr>
      <w:r>
        <w:rPr>
          <w:rFonts w:ascii="Vazirmatn" w:hAnsi="Vazirmatn"/>
          <w:sz w:val="19"/>
        </w:rPr>
        <w:t>- **Ileum و جذب:** اسهال مزمن اوزموتیک و چرب به سوء جذب اشاره می‌کند، و یبوست با درد بطن به IBS-C. هر دو در فصل ۳۰ ادامه می‌یابند.</w:t>
      </w:r>
    </w:p>
    <w:p>
      <w:pPr>
        <w:bidi w:val="1"/>
        <w:spacing w:before="0" w:after="0"/>
        <w:ind w:right="227" w:left="227"/>
      </w:pPr>
      <w:r>
        <w:rPr>
          <w:rFonts w:ascii="Vazirmatn" w:hAnsi="Vazirmatn"/>
          <w:sz w:val="19"/>
        </w:rPr>
        <w:t>- **گرده:** AKI قبل‌گرده‌ای رحیم نمونهٔ واضح کاهش پرفیوژن است؛ همین منطق در بخش گرده دوباره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در اسهال حاد اول درجهٔ دهایدریشن را تعیین کن. Plan B: ۷۵ mL/kg ORS در ۴ ساعت. Plan C: Ringer lactate ۱۰۰ mL/kg (۳۰ در ۳۰ دقیقه، ۷۰ در ۲.۵ ساعت).</w:t>
      </w:r>
    </w:p>
    <w:p>
      <w:pPr>
        <w:bidi w:val="1"/>
        <w:spacing w:before="0" w:after="0"/>
        <w:ind w:right="227" w:left="227"/>
      </w:pPr>
      <w:r>
        <w:rPr>
          <w:rFonts w:ascii="Vazirmatn" w:hAnsi="Vazirmatn"/>
          <w:sz w:val="19"/>
        </w:rPr>
        <w:t>2. ORS بر انتقال مشترک سودیم و گلوکوز استوار است، که حتی در کولرا سالم می‌ماند.</w:t>
      </w:r>
    </w:p>
    <w:p>
      <w:pPr>
        <w:bidi w:val="1"/>
        <w:spacing w:before="0" w:after="0"/>
        <w:ind w:right="227" w:left="227"/>
      </w:pPr>
      <w:r>
        <w:rPr>
          <w:rFonts w:ascii="Vazirmatn" w:hAnsi="Vazirmatn"/>
          <w:sz w:val="19"/>
        </w:rPr>
        <w:t>3. بیشتر اسهال‌های حاد به انتی‌بیوتیک ضرورت ندارند. استثناها: دیزانتری شدید، ضعف ایمنی، کولرای شدید (Doxycycline ۳۰۰ mg یک دوز)، C. difficile (Fidaxomicin یا Vancomycin فمی). در STEC انتی‌بیوتیک نه.</w:t>
      </w:r>
    </w:p>
    <w:p>
      <w:pPr>
        <w:bidi w:val="1"/>
        <w:spacing w:before="0" w:after="0"/>
        <w:ind w:right="227" w:left="227"/>
      </w:pPr>
      <w:r>
        <w:rPr>
          <w:rFonts w:ascii="Vazirmatn" w:hAnsi="Vazirmatn"/>
          <w:sz w:val="19"/>
        </w:rPr>
        <w:t>4. Loperamide حداکثر ۱۶ mg در روز؛ در اسهال خونی یا تب‌دار نه.</w:t>
      </w:r>
    </w:p>
    <w:p>
      <w:pPr>
        <w:bidi w:val="1"/>
        <w:spacing w:before="0" w:after="0"/>
        <w:ind w:right="227" w:left="227"/>
      </w:pPr>
      <w:r>
        <w:rPr>
          <w:rFonts w:ascii="Vazirmatn" w:hAnsi="Vazirmatn"/>
          <w:sz w:val="19"/>
        </w:rPr>
        <w:t>5. یبوست تازه در مسن با علامهٔ خطر ← کولونوسکوپی. در یبوست وظیفوی: PEG اول، Stimulant برای نجات، دواهای نسخه‌ای بعد از شکست OTC.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۳۰ — سوء جذب و سندروم رودهٔ تحریک‌پذیر (Malabsorption &amp; Irritable Bowel Syndrome)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 · *با Currentness audit (2025/2026)*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مریض با یک شکایت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**زرغونه** ۲۶ ساله است و در هرات زندگی می‌کند. از چند سال به این طرف روزانه دو تا چهار بار مواد غایطهٔ نرم، **پرحجم، کم‌رنگ و بدبو** دارد که به سختی با آب شسته می‌شود. نفخ دارد و خسته است. سه بار برای «کم‌خونی» تابلیت آهن گرفته، اما هیموگلوبین او بلند نرفته است. قدش از خواهرانش کوتاه‌تر است. نان گندم غذای اصلی خانواده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**فرید** ۲۴ ساله و محصل است. از دو سال به این طرف درد بطن دارد که **با اجابت آرام می‌شود**. بعضی روزها اسهال دارد و بعضی روزها یبوست. در روزهای امتحان بدتر می‌شود. وزنش ثابت است، خون ندیده و شب‌ها از درد بیدار نمی‌شود. تا حال پنج بار «آمیب» تشخیص شده و هر بار Metronidazole گرفته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دو «اسهال مزمن» دارند. اما زرغونه یک **مرض ساختمانی** دارد که روده را از جذب غذا باز داشته است، و فرید یک **اختلال وظیفوی** دارد که روده‌اش سالم است اما حساس و بی‌نظم کار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حول یک سؤال ساخته شده است: **چگونه با کمترین تست، سوء جذب را از IBS جدا کنیم، و علت سوء جذب را پیدا کنیم؟**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جذب غذا سه مرحله دارد، و سوء جذب یعنی یکی از این سه مرحله خراب 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**هضم در لومن (Intraluminal digestion):** انزایم‌های پانکراس و املاح صفراوی غذا را به ذرات قابل جذب تبدیل می‌کنند. ← خرابی: **عدم کفایهٔ اکسوکرین پانکراس**، کمبود صفرا، رشد زیاد باکتری‌ها.</w:t>
      </w:r>
    </w:p>
    <w:p>
      <w:pPr>
        <w:bidi w:val="1"/>
        <w:spacing w:before="0" w:after="0"/>
        <w:ind w:right="227" w:left="227"/>
      </w:pPr>
      <w:r>
        <w:rPr>
          <w:rFonts w:ascii="Vazirmatn" w:hAnsi="Vazirmatn"/>
          <w:sz w:val="19"/>
        </w:rPr>
        <w:t>2. **جذب از مخاط (Mucosal absorption):** حجرات مخاط روده کوچک (Villi) ذرات را جذب می‌کنند. ← خرابی: **مرض Coeliac**، Tropical sprue، Giardia، Crohn.</w:t>
      </w:r>
    </w:p>
    <w:p>
      <w:pPr>
        <w:bidi w:val="1"/>
        <w:spacing w:before="0" w:after="0"/>
        <w:ind w:right="227" w:left="227"/>
      </w:pPr>
      <w:r>
        <w:rPr>
          <w:rFonts w:ascii="Vazirmatn" w:hAnsi="Vazirmatn"/>
          <w:sz w:val="19"/>
        </w:rPr>
        <w:t>3. **انتقال (Transport):** مواد جذب‌شده از راه لمف و خون برده می‌شوند. ← خرابی: انسداد لمفاوی (نادر).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**IBS** یک مرض جداگانه است: ساختمان روده نورمال است، اما **محور روده–مغز (Gut–brain axis)** بی‌نظم کار می‌کند. به همین دلیل Rome Foundation آن را «اختلال تعامل روده و مغز» (Disorder of gut–brain interaction) می‌نامد.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از این تعریف سه نتیجهٔ عملی بیرون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**کاهش وزن، انیمی، کمبود ویتامین و مواد غایطهٔ چرب** به سوء جذب اشاره می‌کنند. IBS این‌ها را نمی‌سازد.</w:t>
      </w:r>
    </w:p>
    <w:p>
      <w:pPr>
        <w:bidi w:val="1"/>
        <w:spacing w:before="0" w:after="0"/>
        <w:ind w:right="227" w:left="227"/>
      </w:pPr>
      <w:r>
        <w:rPr>
          <w:rFonts w:ascii="Vazirmatn" w:hAnsi="Vazirmatn"/>
          <w:sz w:val="19"/>
        </w:rPr>
        <w:t>2. **IBS یک تشخیص مثبت است، نه تشخیص پس از رد همه‌چیز.** رهنمود ACG 2021 توصیه می‌کند تشخیص با معیارهای Rome IV و چند تست محدود گذاشته شود.</w:t>
      </w:r>
    </w:p>
    <w:p>
      <w:pPr>
        <w:bidi w:val="1"/>
        <w:spacing w:before="0" w:after="0"/>
        <w:ind w:right="227" w:left="227"/>
      </w:pPr>
      <w:r>
        <w:rPr>
          <w:rFonts w:ascii="Vazirmatn" w:hAnsi="Vazirmatn"/>
          <w:sz w:val="19"/>
        </w:rPr>
        <w:t>3. **در افغانستان، مرض Coeliac و Giardia را فراموش نکن.** نان گندم غذای اصلی است، و «آمیب» تکراری اغلب تشخیص اشتباه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سوء جذب: تصنیف بر اساس محل خرابی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علل مهم | سرنخ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**لومن — انزایم** | عدم کفایهٔ اکسوکرین پانکراس (EPI): پانکراتیت مزمن، سرطان پانکراس، Cystic fibrosis، پس از جراحی پانکراس | مواد غایطهٔ چرب و پرحجم؛ سابقهٔ پانکراتیت یا الکول؛ دیابت |</w:t>
      </w:r>
    </w:p>
    <w:p>
      <w:pPr>
        <w:bidi w:val="1"/>
        <w:spacing w:before="0" w:after="0"/>
        <w:ind w:right="227" w:left="227"/>
      </w:pPr>
      <w:r>
        <w:rPr>
          <w:rFonts w:ascii="Vazirmatn" w:hAnsi="Vazirmatn"/>
          <w:sz w:val="19"/>
        </w:rPr>
        <w:t>| **لومن — صفرا** | کلستاز، قطع Ileum (فقدان املاح صفراوی) | زردی، سابقهٔ جراحی |</w:t>
      </w:r>
    </w:p>
    <w:p>
      <w:pPr>
        <w:bidi w:val="1"/>
        <w:spacing w:before="0" w:after="0"/>
        <w:ind w:right="227" w:left="227"/>
      </w:pPr>
      <w:r>
        <w:rPr>
          <w:rFonts w:ascii="Vazirmatn" w:hAnsi="Vazirmatn"/>
          <w:sz w:val="19"/>
        </w:rPr>
        <w:t>| **لومن — باکتری** | رشد زیاد باکتری‌ها در روده کوچک (SIBO) | دیابت، اسکلیرودرما، جراحی قبلی، ضعف حرکت روده |</w:t>
      </w:r>
    </w:p>
    <w:p>
      <w:pPr>
        <w:bidi w:val="1"/>
        <w:spacing w:before="0" w:after="0"/>
        <w:ind w:right="227" w:left="227"/>
      </w:pPr>
      <w:r>
        <w:rPr>
          <w:rFonts w:ascii="Vazirmatn" w:hAnsi="Vazirmatn"/>
          <w:sz w:val="19"/>
        </w:rPr>
        <w:t>| **مخاط** | **Coeliac**، Tropical sprue، **Giardia**، Crohn، Whipple (نادر)، کمبود لاکتاز | کمبود آهن و فولات (بخش قریب)؛ کمبود B12 (Ileum) |</w:t>
      </w:r>
    </w:p>
    <w:p>
      <w:pPr>
        <w:bidi w:val="1"/>
        <w:spacing w:before="0" w:after="0"/>
        <w:ind w:right="227" w:left="227"/>
      </w:pPr>
      <w:r>
        <w:rPr>
          <w:rFonts w:ascii="Vazirmatn" w:hAnsi="Vazirmatn"/>
          <w:sz w:val="19"/>
        </w:rPr>
        <w:t>| **سطح جذب کم** | سندروم روده کوتاه (پس از قطع روده) | سابقهٔ جراحی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Coeliac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مرض Coeliac یک **پاسخ ایمنی دایمی** در برابر گلوتن (در گندم، جو و Rye) است، که در شخص دارای استعداد جنیتیکی (HLA-DQ2 یا DQ8) رخ می‌دهد و به مخاط روده کوچک آسیب می‌رساند (ACG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IBS — معیارهای Rome IV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**درد بطن تکراری**، به طور اوسط **دست کم یک روز در هفته** در سه ماه اخیر، که با **دو یا بیشتر** از موارد زیر همراه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به اجابت ارتباط دارد (با اجابت بهتر یا بدتر می‌شود)</w:t>
      </w:r>
    </w:p>
    <w:p>
      <w:pPr>
        <w:bidi w:val="1"/>
        <w:spacing w:before="0" w:after="0"/>
        <w:ind w:right="227" w:left="227"/>
      </w:pPr>
      <w:r>
        <w:rPr>
          <w:rFonts w:ascii="Vazirmatn" w:hAnsi="Vazirmatn"/>
          <w:sz w:val="19"/>
        </w:rPr>
        <w:t>2. با تغییر **تعداد** اجابت همراه است</w:t>
      </w:r>
    </w:p>
    <w:p>
      <w:pPr>
        <w:bidi w:val="1"/>
        <w:spacing w:before="0" w:after="0"/>
        <w:ind w:right="227" w:left="227"/>
      </w:pPr>
      <w:r>
        <w:rPr>
          <w:rFonts w:ascii="Vazirmatn" w:hAnsi="Vazirmatn"/>
          <w:sz w:val="19"/>
        </w:rPr>
        <w:t>3. با تغییر **شکل** (ظاهر) مواد غایطه همراه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 باید در سه ماه اخیر پوره باشند و علایم دست کم شش ماه پیش از تشخیص شروع شده باشد (Rome Foundation).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**انواع IBS** بر اساس شکل غالب مواد غایطه (Bristol): **IBS-C** (یبوست)، **IBS-D** (اسهال)، **IBS-M** (مختلط)، و IBS-U (غیرقابل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**تفاوت با یبوست وظیفوی (فصل ۲۹):** در IBS، **درد** مرکز تصویر است. در یبوست وظیفوی درد غالب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 مرض Coeliac: از نان تا انیمی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گلوتن در معده و روده به طور کامل هضم نمی‌شود. پارچه‌های **Gliadin** باقی می‌مانند.</w:t>
      </w:r>
    </w:p>
    <w:p>
      <w:pPr>
        <w:bidi w:val="1"/>
        <w:spacing w:before="0" w:after="0"/>
        <w:ind w:right="227" w:left="227"/>
      </w:pPr>
      <w:r>
        <w:rPr>
          <w:rFonts w:ascii="Vazirmatn" w:hAnsi="Vazirmatn"/>
          <w:sz w:val="19"/>
        </w:rPr>
        <w:t>2. Gliadin از سد مخاطی عبور می‌کند.</w:t>
      </w:r>
    </w:p>
    <w:p>
      <w:pPr>
        <w:bidi w:val="1"/>
        <w:spacing w:before="0" w:after="0"/>
        <w:ind w:right="227" w:left="227"/>
      </w:pPr>
      <w:r>
        <w:rPr>
          <w:rFonts w:ascii="Vazirmatn" w:hAnsi="Vazirmatn"/>
          <w:sz w:val="19"/>
        </w:rPr>
        <w:t>3. انزایم **Tissue transglutaminase (tTG)** آن را تغییر می‌دهد (Deamidation).</w:t>
      </w:r>
    </w:p>
    <w:p>
      <w:pPr>
        <w:bidi w:val="1"/>
        <w:spacing w:before="0" w:after="0"/>
        <w:ind w:right="227" w:left="227"/>
      </w:pPr>
      <w:r>
        <w:rPr>
          <w:rFonts w:ascii="Vazirmatn" w:hAnsi="Vazirmatn"/>
          <w:sz w:val="19"/>
        </w:rPr>
        <w:t>4. Gliadin تغییرکرده به HLA-DQ2 یا DQ8 محکم‌تر می‌چسپد و به حجرات T ارائه می‌شود.</w:t>
      </w:r>
    </w:p>
    <w:p>
      <w:pPr>
        <w:bidi w:val="1"/>
        <w:spacing w:before="0" w:after="0"/>
        <w:ind w:right="227" w:left="227"/>
      </w:pPr>
      <w:r>
        <w:rPr>
          <w:rFonts w:ascii="Vazirmatn" w:hAnsi="Vazirmatn"/>
          <w:sz w:val="19"/>
        </w:rPr>
        <w:t>5. حجرات T فعال می‌شوند و التهاب مخاط شروع می‌شود. بدن علیه tTG هم **آنتی‌بادی** می‌سازد ← اساس تست سیرولوژیک.</w:t>
      </w:r>
    </w:p>
    <w:p>
      <w:pPr>
        <w:bidi w:val="1"/>
        <w:spacing w:before="0" w:after="0"/>
        <w:ind w:right="227" w:left="227"/>
      </w:pPr>
      <w:r>
        <w:rPr>
          <w:rFonts w:ascii="Vazirmatn" w:hAnsi="Vazirmatn"/>
          <w:sz w:val="19"/>
        </w:rPr>
        <w:t>6. **Villi ها کوتاه و هموار می‌شوند (Villous atrophy)** و Crypt ها عمیق می‌شوند ← سطح جذب به شدت کم می‌شود.</w:t>
      </w:r>
    </w:p>
    <w:p>
      <w:pPr>
        <w:bidi w:val="1"/>
        <w:spacing w:before="0" w:after="0"/>
        <w:ind w:right="227" w:left="227"/>
      </w:pPr>
      <w:r>
        <w:rPr>
          <w:rFonts w:ascii="Vazirmatn" w:hAnsi="Vazirmatn"/>
          <w:sz w:val="19"/>
        </w:rPr>
        <w:t>7. آسیب در **روده کوچک قریب (Duodenum و Jejunum)** شدیدتر است. آهن، فولات و کلسیم در همین‌جا جذب می‌شوند ← **انیمی فقر آهن مقاوم به تابلیت آهن**، کمبود فولات، استیوپوروزس.</w:t>
      </w:r>
    </w:p>
    <w:p>
      <w:pPr>
        <w:bidi w:val="1"/>
        <w:spacing w:before="0" w:after="0"/>
        <w:ind w:right="227" w:left="227"/>
      </w:pPr>
      <w:r>
        <w:rPr>
          <w:rFonts w:ascii="Vazirmatn" w:hAnsi="Vazirmatn"/>
          <w:sz w:val="19"/>
        </w:rPr>
        <w:t>8. چربی جذب‌نشده به کولون می‌رسد ← **Steatorrhoea**. ویتامین‌های محلول در چربی (A، D، E، K) هم جذب نمی‌شوند.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تابلیت آهن زرغونه کار نکرد؟** چون آهن در Duodenum جذب می‌شود، و Duodenum او هموار شده است. مشکل «کمبود آهن در غذا» نیست؛ مشکل «جایی برای جذب آهن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گلوتن را پیش از تست قطع نکنیم؟** چون وقتی گلوتن قطع شود، آنتی‌بادی‌ها کم می‌شوند و مخاط ترمیم می‌شود ← تست‌ها کاذباً منفی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B. عدم کفایهٔ اکسوکرین پانکراس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پانکراتیت مزمن (فصل ۳۵) نسج اکسوکرین را تخریب می‌کند.</w:t>
      </w:r>
    </w:p>
    <w:p>
      <w:pPr>
        <w:bidi w:val="1"/>
        <w:spacing w:before="0" w:after="0"/>
        <w:ind w:right="227" w:left="227"/>
      </w:pPr>
      <w:r>
        <w:rPr>
          <w:rFonts w:ascii="Vazirmatn" w:hAnsi="Vazirmatn"/>
          <w:sz w:val="19"/>
        </w:rPr>
        <w:t>2. تولید Lipase کم می‌شود. هضم چربی پیش از هضم پروتین و کاربوهایدریت مختل می‌شود.</w:t>
      </w:r>
    </w:p>
    <w:p>
      <w:pPr>
        <w:bidi w:val="1"/>
        <w:spacing w:before="0" w:after="0"/>
        <w:ind w:right="227" w:left="227"/>
      </w:pPr>
      <w:r>
        <w:rPr>
          <w:rFonts w:ascii="Vazirmatn" w:hAnsi="Vazirmatn"/>
          <w:sz w:val="19"/>
        </w:rPr>
        <w:t>3. چربی هضم‌نشده ← مواد غایطهٔ چرب، پرحجم و بدبو؛ کاهش وزن؛ کمبود ویتامین‌های محلول در چربی.</w:t>
      </w:r>
    </w:p>
    <w:p>
      <w:pPr>
        <w:bidi w:val="1"/>
        <w:spacing w:before="0" w:after="0"/>
        <w:ind w:right="227" w:left="227"/>
      </w:pPr>
      <w:r>
        <w:rPr>
          <w:rFonts w:ascii="Vazirmatn" w:hAnsi="Vazirmatn"/>
          <w:sz w:val="19"/>
        </w:rPr>
        <w:t>4. با پیشرفت، نسج اندوکرین هم تخریب می‌شود ← **دیابت پانکراتیک**.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 کمبود B12: چرا Ileum مهم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B12 باید به **Intrinsic factor** (از معده) بچسپد و فقط در **Ileum انتهایی** جذب شود. پس کمبود B12 از سه جا می‌آید: معده (Pernicious anaemia، جراحی معده)، لومن (SIBO — باکتری‌ها B12 را مصرف می‌کنند)، یا Ileum (Crohn، قطع Ileum). ♻️ این همان منطق فصل ۲۸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 IBS: روده‌ای که زیاد احساس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IBS یک علت واحد ندارد. عوامل زیر با هم کار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**حساسیت زیاد احشایی (Visceral hypersensitivity):** کشش عادی روده به صورت درد احساس می‌شود.</w:t>
      </w:r>
    </w:p>
    <w:p>
      <w:pPr>
        <w:bidi w:val="1"/>
        <w:spacing w:before="0" w:after="0"/>
        <w:ind w:right="227" w:left="227"/>
      </w:pPr>
      <w:r>
        <w:rPr>
          <w:rFonts w:ascii="Vazirmatn" w:hAnsi="Vazirmatn"/>
          <w:sz w:val="19"/>
        </w:rPr>
        <w:t>- **اختلال حرکت روده:** تیز (IBS-D) یا آهسته (IBS-C).</w:t>
      </w:r>
    </w:p>
    <w:p>
      <w:pPr>
        <w:bidi w:val="1"/>
        <w:spacing w:before="0" w:after="0"/>
        <w:ind w:right="227" w:left="227"/>
      </w:pPr>
      <w:r>
        <w:rPr>
          <w:rFonts w:ascii="Vazirmatn" w:hAnsi="Vazirmatn"/>
          <w:sz w:val="19"/>
        </w:rPr>
        <w:t>- **محور روده–مغز:** استرس و اضطراب درد و حرکت روده را تغییر می‌دهند، و برعکس.</w:t>
      </w:r>
    </w:p>
    <w:p>
      <w:pPr>
        <w:bidi w:val="1"/>
        <w:spacing w:before="0" w:after="0"/>
        <w:ind w:right="227" w:left="227"/>
      </w:pPr>
      <w:r>
        <w:rPr>
          <w:rFonts w:ascii="Vazirmatn" w:hAnsi="Vazirmatn"/>
          <w:sz w:val="19"/>
        </w:rPr>
        <w:t>- **پس از انتان (Post-infectious IBS):** بعضی مریضان پس از یک گاستروانتریت حاد (فصل ۲۹) IBS پیدا می‌کنند.</w:t>
      </w:r>
    </w:p>
    <w:p>
      <w:pPr>
        <w:bidi w:val="1"/>
        <w:spacing w:before="0" w:after="0"/>
        <w:ind w:right="227" w:left="227"/>
      </w:pPr>
      <w:r>
        <w:rPr>
          <w:rFonts w:ascii="Vazirmatn" w:hAnsi="Vazirmatn"/>
          <w:sz w:val="19"/>
        </w:rPr>
        <w:t>- **تغییر فلور روده** و **تخمیر کاربوهایدریت‌های کوتاه‌زنجیر (FODMAPs)** ← گاز و نفخ.</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IBS مثل **الارم دودی حساس** است: خانه آتش نگرفته، اما الارم با بخار چای هم صدا می‌کند. تداوی یعنی **حساسیت الارم را کم کن**، نه اینکه دنبال آتشی بگردی که وجود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عوامل خطر یا گروه‌های در خطر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**Coeliac** | اقارب درجه اول مریض Coeliac؛ دیابت نوع ۱؛ امراض اتوایمیون تایرایید؛ سندروم Down و Turner؛ کمبود انتخابی IgA |</w:t>
      </w:r>
    </w:p>
    <w:p>
      <w:pPr>
        <w:bidi w:val="1"/>
        <w:spacing w:before="0" w:after="0"/>
        <w:ind w:right="227" w:left="227"/>
      </w:pPr>
      <w:r>
        <w:rPr>
          <w:rFonts w:ascii="Vazirmatn" w:hAnsi="Vazirmatn"/>
          <w:sz w:val="19"/>
        </w:rPr>
        <w:t>| **EPI** | پانکراتیت مزمن، الکول، سرطان پانکراس، جراحی پانکراس یا معده |</w:t>
      </w:r>
    </w:p>
    <w:p>
      <w:pPr>
        <w:bidi w:val="1"/>
        <w:spacing w:before="0" w:after="0"/>
        <w:ind w:right="227" w:left="227"/>
      </w:pPr>
      <w:r>
        <w:rPr>
          <w:rFonts w:ascii="Vazirmatn" w:hAnsi="Vazirmatn"/>
          <w:sz w:val="19"/>
        </w:rPr>
        <w:t>| **SIBO** | دیابت، اسکلیرودرما، جراحی روده، دایورتیکول روده کوچک، استعمال طولانی PPI |</w:t>
      </w:r>
    </w:p>
    <w:p>
      <w:pPr>
        <w:bidi w:val="1"/>
        <w:spacing w:before="0" w:after="0"/>
        <w:ind w:right="227" w:left="227"/>
      </w:pPr>
      <w:r>
        <w:rPr>
          <w:rFonts w:ascii="Vazirmatn" w:hAnsi="Vazirmatn"/>
          <w:sz w:val="19"/>
        </w:rPr>
        <w:t>| **Giardia** | آب ناپاک، اطفال، کمبود IgA |</w:t>
      </w:r>
    </w:p>
    <w:p>
      <w:pPr>
        <w:bidi w:val="1"/>
        <w:spacing w:before="0" w:after="0"/>
        <w:ind w:right="227" w:left="227"/>
      </w:pPr>
      <w:r>
        <w:rPr>
          <w:rFonts w:ascii="Vazirmatn" w:hAnsi="Vazirmatn"/>
          <w:sz w:val="19"/>
        </w:rPr>
        <w:t>| **Tropical sprue** | اقامت طولانی در مناطق گرمسیر؛ پس از یک اسهال حاد |</w:t>
      </w:r>
    </w:p>
    <w:p>
      <w:pPr>
        <w:bidi w:val="1"/>
        <w:spacing w:before="0" w:after="0"/>
        <w:ind w:right="227" w:left="227"/>
      </w:pPr>
      <w:r>
        <w:rPr>
          <w:rFonts w:ascii="Vazirmatn" w:hAnsi="Vazirmatn"/>
          <w:sz w:val="19"/>
        </w:rPr>
        <w:t>| **IBS** | زنان، سن جوان، سابقهٔ گاستروانتریت، اضطراب و افسردگی، تجربه‌های پراسترس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 مزمن: سوء جذب یا IBS؟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علامه | سوء جذب | IBS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**درد بطن** که با اجابت آرام می‌شود | ممکن | **مرکزی** |</w:t>
      </w:r>
    </w:p>
    <w:p>
      <w:pPr>
        <w:bidi w:val="1"/>
        <w:spacing w:before="0" w:after="0"/>
        <w:ind w:right="227" w:left="227"/>
      </w:pPr>
      <w:r>
        <w:rPr>
          <w:rFonts w:ascii="Vazirmatn" w:hAnsi="Vazirmatn"/>
          <w:sz w:val="19"/>
        </w:rPr>
        <w:t>| **کاهش وزن** | **بلی** | نه |</w:t>
      </w:r>
    </w:p>
    <w:p>
      <w:pPr>
        <w:bidi w:val="1"/>
        <w:spacing w:before="0" w:after="0"/>
        <w:ind w:right="227" w:left="227"/>
      </w:pPr>
      <w:r>
        <w:rPr>
          <w:rFonts w:ascii="Vazirmatn" w:hAnsi="Vazirmatn"/>
          <w:sz w:val="19"/>
        </w:rPr>
        <w:t>| **اسهال شبانه** (مریض را بیدار کند) | ممکن | معمولاً نه |</w:t>
      </w:r>
    </w:p>
    <w:p>
      <w:pPr>
        <w:bidi w:val="1"/>
        <w:spacing w:before="0" w:after="0"/>
        <w:ind w:right="227" w:left="227"/>
      </w:pPr>
      <w:r>
        <w:rPr>
          <w:rFonts w:ascii="Vazirmatn" w:hAnsi="Vazirmatn"/>
          <w:sz w:val="19"/>
        </w:rPr>
        <w:t>| **مواد غایطهٔ چرب، پرحجم، بدبو** | **بلی** | نه |</w:t>
      </w:r>
    </w:p>
    <w:p>
      <w:pPr>
        <w:bidi w:val="1"/>
        <w:spacing w:before="0" w:after="0"/>
        <w:ind w:right="227" w:left="227"/>
      </w:pPr>
      <w:r>
        <w:rPr>
          <w:rFonts w:ascii="Vazirmatn" w:hAnsi="Vazirmatn"/>
          <w:sz w:val="19"/>
        </w:rPr>
        <w:t>| **انیمی، کمبود ویتامین** | **بلی** | نه |</w:t>
      </w:r>
    </w:p>
    <w:p>
      <w:pPr>
        <w:bidi w:val="1"/>
        <w:spacing w:before="0" w:after="0"/>
        <w:ind w:right="227" w:left="227"/>
      </w:pPr>
      <w:r>
        <w:rPr>
          <w:rFonts w:ascii="Vazirmatn" w:hAnsi="Vazirmatn"/>
          <w:sz w:val="19"/>
        </w:rPr>
        <w:t>| **خون** | نه (مگر Crohn) | نه |</w:t>
      </w:r>
    </w:p>
    <w:p>
      <w:pPr>
        <w:bidi w:val="1"/>
        <w:spacing w:before="0" w:after="0"/>
        <w:ind w:right="227" w:left="227"/>
      </w:pPr>
      <w:r>
        <w:rPr>
          <w:rFonts w:ascii="Vazirmatn" w:hAnsi="Vazirmatn"/>
          <w:sz w:val="19"/>
        </w:rPr>
        <w:t>| **رابطه با استرس** | ندارد | **اغلب**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علایم کمبود — «هر ویتامین یک امضا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کمبود | علامه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**آهن** | انیمی، خستگی، Koilonychia |</w:t>
      </w:r>
    </w:p>
    <w:p>
      <w:pPr>
        <w:bidi w:val="1"/>
        <w:spacing w:before="0" w:after="0"/>
        <w:ind w:right="227" w:left="227"/>
      </w:pPr>
      <w:r>
        <w:rPr>
          <w:rFonts w:ascii="Vazirmatn" w:hAnsi="Vazirmatn"/>
          <w:sz w:val="19"/>
        </w:rPr>
        <w:t>| **فولات / B12** | انیمی ماکروسیتیک، Glossitis؛ **B12:** نیوروپاتی محیطی، اختلال راه رفتن، اختلال حافظه |</w:t>
      </w:r>
    </w:p>
    <w:p>
      <w:pPr>
        <w:bidi w:val="1"/>
        <w:spacing w:before="0" w:after="0"/>
        <w:ind w:right="227" w:left="227"/>
      </w:pPr>
      <w:r>
        <w:rPr>
          <w:rFonts w:ascii="Vazirmatn" w:hAnsi="Vazirmatn"/>
          <w:sz w:val="19"/>
        </w:rPr>
        <w:t>| **ویتامین D و کلسیم** | درد استخوان، Osteomalacia، Tetany |</w:t>
      </w:r>
    </w:p>
    <w:p>
      <w:pPr>
        <w:bidi w:val="1"/>
        <w:spacing w:before="0" w:after="0"/>
        <w:ind w:right="227" w:left="227"/>
      </w:pPr>
      <w:r>
        <w:rPr>
          <w:rFonts w:ascii="Vazirmatn" w:hAnsi="Vazirmatn"/>
          <w:sz w:val="19"/>
        </w:rPr>
        <w:t>| **ویتامین K** | خونریزی آسان، INR بلند |</w:t>
      </w:r>
    </w:p>
    <w:p>
      <w:pPr>
        <w:bidi w:val="1"/>
        <w:spacing w:before="0" w:after="0"/>
        <w:ind w:right="227" w:left="227"/>
      </w:pPr>
      <w:r>
        <w:rPr>
          <w:rFonts w:ascii="Vazirmatn" w:hAnsi="Vazirmatn"/>
          <w:sz w:val="19"/>
        </w:rPr>
        <w:t>| **ویتامین A** | شب‌کوری |</w:t>
      </w:r>
    </w:p>
    <w:p>
      <w:pPr>
        <w:bidi w:val="1"/>
        <w:spacing w:before="0" w:after="0"/>
        <w:ind w:right="227" w:left="227"/>
      </w:pPr>
      <w:r>
        <w:rPr>
          <w:rFonts w:ascii="Vazirmatn" w:hAnsi="Vazirmatn"/>
          <w:sz w:val="19"/>
        </w:rPr>
        <w:t>| **پروتین** | ادیما، ضیاع عضلات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تظاهرات خارج از روده در Coeliac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**Dermatitis herpetiformis:** بثورات خارش‌دار و آبله‌مانند در آرنج، زانو و کفل.</w:t>
      </w:r>
    </w:p>
    <w:p>
      <w:pPr>
        <w:bidi w:val="1"/>
        <w:spacing w:before="0" w:after="0"/>
        <w:ind w:right="227" w:left="227"/>
      </w:pPr>
      <w:r>
        <w:rPr>
          <w:rFonts w:ascii="Vazirmatn" w:hAnsi="Vazirmatn"/>
          <w:sz w:val="19"/>
        </w:rPr>
        <w:t>- استیوپوروزس در سن جوان، قد کوتاه، تأخیر بلوغ، ناباروری.</w:t>
      </w:r>
    </w:p>
    <w:p>
      <w:pPr>
        <w:bidi w:val="1"/>
        <w:spacing w:before="0" w:after="0"/>
        <w:ind w:right="227" w:left="227"/>
      </w:pPr>
      <w:r>
        <w:rPr>
          <w:rFonts w:ascii="Vazirmatn" w:hAnsi="Vazirmatn"/>
          <w:sz w:val="19"/>
        </w:rPr>
        <w:t>- بلند بودن بی‌توضیح Transaminase ها.</w:t>
      </w:r>
    </w:p>
    <w:p>
      <w:pPr>
        <w:bidi w:val="1"/>
        <w:spacing w:before="0" w:after="0"/>
        <w:ind w:right="227" w:left="227"/>
      </w:pPr>
      <w:r>
        <w:rPr>
          <w:rFonts w:ascii="Vazirmatn" w:hAnsi="Vazirmatn"/>
          <w:sz w:val="19"/>
        </w:rPr>
        <w:t>- **بسیاری از مریضان کاهل علایم روده‌ای ندارند** و فقط با انیمی یا استیوپوروزس مراجعه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علایم خطر (Alarm features) — IBS را رد می‌کنند یا بررسی بیشتر می‌خواهند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شروع علایم در سن بالا</w:t>
      </w:r>
    </w:p>
    <w:p>
      <w:pPr>
        <w:bidi w:val="1"/>
        <w:spacing w:before="0" w:after="0"/>
        <w:ind w:right="227" w:left="227"/>
      </w:pPr>
      <w:r>
        <w:rPr>
          <w:rFonts w:ascii="Vazirmatn" w:hAnsi="Vazirmatn"/>
          <w:sz w:val="19"/>
        </w:rPr>
        <w:t>- کاهش وزن، خون در مواد غایطه، انیمی فقر آهن</w:t>
      </w:r>
    </w:p>
    <w:p>
      <w:pPr>
        <w:bidi w:val="1"/>
        <w:spacing w:before="0" w:after="0"/>
        <w:ind w:right="227" w:left="227"/>
      </w:pPr>
      <w:r>
        <w:rPr>
          <w:rFonts w:ascii="Vazirmatn" w:hAnsi="Vazirmatn"/>
          <w:sz w:val="19"/>
        </w:rPr>
        <w:t>- اسهال شبانه، تب</w:t>
      </w:r>
    </w:p>
    <w:p>
      <w:pPr>
        <w:bidi w:val="1"/>
        <w:spacing w:before="0" w:after="0"/>
        <w:ind w:right="227" w:left="227"/>
      </w:pPr>
      <w:r>
        <w:rPr>
          <w:rFonts w:ascii="Vazirmatn" w:hAnsi="Vazirmatn"/>
          <w:sz w:val="19"/>
        </w:rPr>
        <w:t>- سابقهٔ فامیلی سرطان کولورکتال، IBD یا Coeliac</w:t>
      </w:r>
    </w:p>
    <w:p>
      <w:pPr>
        <w:bidi w:val="1"/>
        <w:spacing w:before="0" w:after="0"/>
        <w:ind w:right="227" w:left="227"/>
      </w:pPr>
      <w:r>
        <w:rPr>
          <w:rFonts w:ascii="Vazirmatn" w:hAnsi="Vazirmatn"/>
          <w:sz w:val="19"/>
        </w:rPr>
        <w:t>- کتلهٔ بطنی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**عمومی:** BMI، ضیاع عضلات، رنگ‌پریدگی، ادیما، قد (در مقایسه با فامیل).</w:t>
      </w:r>
    </w:p>
    <w:p>
      <w:pPr>
        <w:bidi w:val="1"/>
        <w:spacing w:before="0" w:after="0"/>
        <w:ind w:right="227" w:left="227"/>
      </w:pPr>
      <w:r>
        <w:rPr>
          <w:rFonts w:ascii="Vazirmatn" w:hAnsi="Vazirmatn"/>
          <w:sz w:val="19"/>
        </w:rPr>
        <w:t>- **پوست و ناخن:** Koilonychia، Dermatitis herpetiformis، کبودی (کمبود ویتامین K).</w:t>
      </w:r>
    </w:p>
    <w:p>
      <w:pPr>
        <w:bidi w:val="1"/>
        <w:spacing w:before="0" w:after="0"/>
        <w:ind w:right="227" w:left="227"/>
      </w:pPr>
      <w:r>
        <w:rPr>
          <w:rFonts w:ascii="Vazirmatn" w:hAnsi="Vazirmatn"/>
          <w:sz w:val="19"/>
        </w:rPr>
        <w:t>- **دهن:** Glossitis، Angular stomatitis.</w:t>
      </w:r>
    </w:p>
    <w:p>
      <w:pPr>
        <w:bidi w:val="1"/>
        <w:spacing w:before="0" w:after="0"/>
        <w:ind w:right="227" w:left="227"/>
      </w:pPr>
      <w:r>
        <w:rPr>
          <w:rFonts w:ascii="Vazirmatn" w:hAnsi="Vazirmatn"/>
          <w:sz w:val="19"/>
        </w:rPr>
        <w:t>- **بطن:** انتفاخ، حساسیت، کتله (Crohn، سرطان)، ندبهٔ جراحی قبلی (روده کوتاه، Blind loop).</w:t>
      </w:r>
    </w:p>
    <w:p>
      <w:pPr>
        <w:bidi w:val="1"/>
        <w:spacing w:before="0" w:after="0"/>
        <w:ind w:right="227" w:left="227"/>
      </w:pPr>
      <w:r>
        <w:rPr>
          <w:rFonts w:ascii="Vazirmatn" w:hAnsi="Vazirmatn"/>
          <w:sz w:val="19"/>
        </w:rPr>
        <w:t>- **نیورولوژیک:** حس ارتعاش و وضعیت در پاها، رفلکس‌ها (B12).</w:t>
      </w:r>
    </w:p>
    <w:p>
      <w:pPr>
        <w:bidi w:val="1"/>
        <w:spacing w:before="0" w:after="0"/>
        <w:ind w:right="227" w:left="227"/>
      </w:pPr>
      <w:r>
        <w:rPr>
          <w:rFonts w:ascii="Vazirmatn" w:hAnsi="Vazirmatn"/>
          <w:sz w:val="19"/>
        </w:rPr>
        <w:t>- **معاینهٔ رکتال:** در مریض با علامهٔ خطر.</w:t>
      </w:r>
    </w:p>
    <w:p>
      <w:pPr>
        <w:bidi w:val="1"/>
        <w:spacing w:before="0" w:after="0"/>
        <w:ind w:right="227" w:left="227"/>
      </w:pPr>
      <w:r>
        <w:rPr>
          <w:rFonts w:ascii="Vazirmatn" w:hAnsi="Vazirmatn"/>
          <w:sz w:val="19"/>
        </w:rPr>
        <w:t>- **در IBS:** معاینه معمولاً نورمال است، شاید با حساسیت خفیف منتشر. **یک معاینهٔ نورمال بخشی از تشخیص مثبت IBS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کلید تفریق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**IBD (فصل ۲۸)** | خون، کاهش وزن، **Faecal calprotectin و CRP بلند** |</w:t>
      </w:r>
    </w:p>
    <w:p>
      <w:pPr>
        <w:bidi w:val="1"/>
        <w:spacing w:before="0" w:after="0"/>
        <w:ind w:right="227" w:left="227"/>
      </w:pPr>
      <w:r>
        <w:rPr>
          <w:rFonts w:ascii="Vazirmatn" w:hAnsi="Vazirmatn"/>
          <w:sz w:val="19"/>
        </w:rPr>
        <w:t>| **Giardia** | آب ناپاک، نفخ، بوی بد؛ تست آنتی‌جن یا PCR مواد غایطه (فصل ۲۹) |</w:t>
      </w:r>
    </w:p>
    <w:p>
      <w:pPr>
        <w:bidi w:val="1"/>
        <w:spacing w:before="0" w:after="0"/>
        <w:ind w:right="227" w:left="227"/>
      </w:pPr>
      <w:r>
        <w:rPr>
          <w:rFonts w:ascii="Vazirmatn" w:hAnsi="Vazirmatn"/>
          <w:sz w:val="19"/>
        </w:rPr>
        <w:t>| **آمیبیازیس** | اسهال خونی (دیزانتری)؛ ⚠️ «آمیب» تکراری با اسهال بدون خون اغلب تشخیص اشتباه است |</w:t>
      </w:r>
    </w:p>
    <w:p>
      <w:pPr>
        <w:bidi w:val="1"/>
        <w:spacing w:before="0" w:after="0"/>
        <w:ind w:right="227" w:left="227"/>
      </w:pPr>
      <w:r>
        <w:rPr>
          <w:rFonts w:ascii="Vazirmatn" w:hAnsi="Vazirmatn"/>
          <w:sz w:val="19"/>
        </w:rPr>
        <w:t>| **TB روده** | تب، کاهش وزن، Ileocaecal (فصل ۲۸) |</w:t>
      </w:r>
    </w:p>
    <w:p>
      <w:pPr>
        <w:bidi w:val="1"/>
        <w:spacing w:before="0" w:after="0"/>
        <w:ind w:right="227" w:left="227"/>
      </w:pPr>
      <w:r>
        <w:rPr>
          <w:rFonts w:ascii="Vazirmatn" w:hAnsi="Vazirmatn"/>
          <w:sz w:val="19"/>
        </w:rPr>
        <w:t>| **سرطان کولورکتال** | سن، انیمی، خون، تغییر تازهٔ عادت روده |</w:t>
      </w:r>
    </w:p>
    <w:p>
      <w:pPr>
        <w:bidi w:val="1"/>
        <w:spacing w:before="0" w:after="0"/>
        <w:ind w:right="227" w:left="227"/>
      </w:pPr>
      <w:r>
        <w:rPr>
          <w:rFonts w:ascii="Vazirmatn" w:hAnsi="Vazirmatn"/>
          <w:sz w:val="19"/>
        </w:rPr>
        <w:t>| **Microscopic colitis** | مسن، اسهال آبکی، دواها (NSAID، PPI)؛ کولونوسکوپی نورمال ولی بیوپسی تشخیصی |</w:t>
      </w:r>
    </w:p>
    <w:p>
      <w:pPr>
        <w:bidi w:val="1"/>
        <w:spacing w:before="0" w:after="0"/>
        <w:ind w:right="227" w:left="227"/>
      </w:pPr>
      <w:r>
        <w:rPr>
          <w:rFonts w:ascii="Vazirmatn" w:hAnsi="Vazirmatn"/>
          <w:sz w:val="19"/>
        </w:rPr>
        <w:t>| **Bile acid diarrhoea** | پس از Cholecystectomy یا قطع Ileum؛ اغلب با IBS-D اشتباه می‌شود |</w:t>
      </w:r>
    </w:p>
    <w:p>
      <w:pPr>
        <w:bidi w:val="1"/>
        <w:spacing w:before="0" w:after="0"/>
        <w:ind w:right="227" w:left="227"/>
      </w:pPr>
      <w:r>
        <w:rPr>
          <w:rFonts w:ascii="Vazirmatn" w:hAnsi="Vazirmatn"/>
          <w:sz w:val="19"/>
        </w:rPr>
        <w:t>| **هایپرتایرایدیزم، دیابت** | علایم سیستمیک |</w:t>
      </w:r>
    </w:p>
    <w:p>
      <w:pPr>
        <w:bidi w:val="1"/>
        <w:spacing w:before="0" w:after="0"/>
        <w:ind w:right="227" w:left="227"/>
      </w:pPr>
      <w:r>
        <w:rPr>
          <w:rFonts w:ascii="Vazirmatn" w:hAnsi="Vazirmatn"/>
          <w:sz w:val="19"/>
        </w:rPr>
        <w:t>| **دواها و غذاها** | Metformin، Magnesium، شیرین‌کننده‌های Sorbitol، الکول |</w:t>
      </w:r>
    </w:p>
    <w:p>
      <w:pPr>
        <w:bidi w:val="1"/>
        <w:spacing w:before="0" w:after="0"/>
        <w:ind w:right="227" w:left="227"/>
      </w:pPr>
      <w:r>
        <w:rPr>
          <w:rFonts w:ascii="Vazirmatn" w:hAnsi="Vazirmatn"/>
          <w:sz w:val="19"/>
        </w:rPr>
        <w:t>| **کمبود لاکتاز** | اسهال و نفخ پس از لبنیات؛ اسهال اوزموتیک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۱ — تست‌های پایه در هر اسهال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چرا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**CBC، Ferritin، فولات، B12** | انیمی و کمبود — سرنخ مهم سوء جذب |</w:t>
      </w:r>
    </w:p>
    <w:p>
      <w:pPr>
        <w:bidi w:val="1"/>
        <w:spacing w:before="0" w:after="0"/>
        <w:ind w:right="227" w:left="227"/>
      </w:pPr>
      <w:r>
        <w:rPr>
          <w:rFonts w:ascii="Vazirmatn" w:hAnsi="Vazirmatn"/>
          <w:sz w:val="19"/>
        </w:rPr>
        <w:t>| **CRP، البومین** | التهاب؛ سوءتغذیه |</w:t>
      </w:r>
    </w:p>
    <w:p>
      <w:pPr>
        <w:bidi w:val="1"/>
        <w:spacing w:before="0" w:after="0"/>
        <w:ind w:right="227" w:left="227"/>
      </w:pPr>
      <w:r>
        <w:rPr>
          <w:rFonts w:ascii="Vazirmatn" w:hAnsi="Vazirmatn"/>
          <w:sz w:val="19"/>
        </w:rPr>
        <w:t>| **الکترولیت‌ها، کلسیم، TSH، گلوکوز** | علل سیستمیک |</w:t>
      </w:r>
    </w:p>
    <w:p>
      <w:pPr>
        <w:bidi w:val="1"/>
        <w:spacing w:before="0" w:after="0"/>
        <w:ind w:right="227" w:left="227"/>
      </w:pPr>
      <w:r>
        <w:rPr>
          <w:rFonts w:ascii="Vazirmatn" w:hAnsi="Vazirmatn"/>
          <w:sz w:val="19"/>
        </w:rPr>
        <w:t>| **سیرولوژی Coeliac: tTG-IgA + Total IgA** | ACG توصیه می‌کند در اسهال مزمن و در IBS-D انجام شود |</w:t>
      </w:r>
    </w:p>
    <w:p>
      <w:pPr>
        <w:bidi w:val="1"/>
        <w:spacing w:before="0" w:after="0"/>
        <w:ind w:right="227" w:left="227"/>
      </w:pPr>
      <w:r>
        <w:rPr>
          <w:rFonts w:ascii="Vazirmatn" w:hAnsi="Vazirmatn"/>
          <w:sz w:val="19"/>
        </w:rPr>
        <w:t>| **Faecal calprotectin** | التهاب روده (IBD) |</w:t>
      </w:r>
    </w:p>
    <w:p>
      <w:pPr>
        <w:bidi w:val="1"/>
        <w:spacing w:before="0" w:after="0"/>
        <w:ind w:right="227" w:left="227"/>
      </w:pPr>
      <w:r>
        <w:rPr>
          <w:rFonts w:ascii="Vazirmatn" w:hAnsi="Vazirmatn"/>
          <w:sz w:val="19"/>
        </w:rPr>
        <w:t>| **تست مواد غایطه برای Giardia** | در اسهال پایدار، به‌خصوص با آب ناپاک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Coeliac: سیرولوژی چگونه خوانده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**tTG-IgA** تست واحد ترجیحی است، به شرط اینکه مریض **گلوتن بخورد** (ACG 2013 و 2023).</w:t>
      </w:r>
    </w:p>
    <w:p>
      <w:pPr>
        <w:bidi w:val="1"/>
        <w:spacing w:before="0" w:after="0"/>
        <w:ind w:right="227" w:left="227"/>
      </w:pPr>
      <w:r>
        <w:rPr>
          <w:rFonts w:ascii="Vazirmatn" w:hAnsi="Vazirmatn"/>
          <w:sz w:val="19"/>
        </w:rPr>
        <w:t>- **Total IgA** هم‌زمان اندازه شود. در **کمبود IgA**، tTG-IgA کاذباً منفی می‌شود ← تست‌های مبتنی بر IgG (**DGP-IgG** یا **tTG-IgG**) لازم است (ACG 2013).</w:t>
      </w:r>
    </w:p>
    <w:p>
      <w:pPr>
        <w:bidi w:val="1"/>
        <w:spacing w:before="0" w:after="0"/>
        <w:ind w:right="227" w:left="227"/>
      </w:pPr>
      <w:r>
        <w:rPr>
          <w:rFonts w:ascii="Vazirmatn" w:hAnsi="Vazirmatn"/>
          <w:sz w:val="19"/>
        </w:rPr>
        <w:t>- tTG-IgA منفی در شخص بدون کمبود IgA، وقتی احتمال پیش از تست کم یا متوسط باشد، ارزش منفی بلند دارد و Coeliac را به حد کافی رد می‌کند. در احتمال پیش از تست بلند، بیوپسی حتی با سیرولوژی منفی در نظر گرفته شود (ACG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۲ — تأیید Coeliac: اندوسکوپی و بیوپسی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ACG 2023: **EGD با چند بیوپسی از Duodenum** برای تأیید تشخیص در کاهلان و اطفال توصیه می‌شود (توصیهٔ قوی).</w:t>
      </w:r>
    </w:p>
    <w:p>
      <w:pPr>
        <w:bidi w:val="1"/>
        <w:spacing w:before="0" w:after="0"/>
        <w:ind w:right="227" w:left="227"/>
      </w:pPr>
      <w:r>
        <w:rPr>
          <w:rFonts w:ascii="Vazirmatn" w:hAnsi="Vazirmatn"/>
          <w:sz w:val="19"/>
        </w:rPr>
        <w:t>- بیوپسی: Villous atrophy، Crypt hyperplasia، افزایش لمفوسیت‌های داخل اپیتیل. BSG 2026: دست کم **۴ بیوپسی از D2 و ۲ بیوپسی از بلب (D1)** (REC 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**آیا در کاهلان بدون بیوپسی می‌توان تشخیص گذاشت؟** اینجا منابع با هم فرق 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منبع | موضع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**ACG 2023** | رویکرد بدون بیوپسی فقط در **اطفال انتخاب‌شده** (tTG-IgA بیشتر از ۱۰ برابر حد بالای نورمال + EMA مثبت در نمونهٔ دوم) پیشنهاد می‌شود. در کاهلان، ارزش پیش‌بینی مثبت در یک مطالعهٔ بین‌المللی حدود ۹۵٪ بود، که برای یک رژیم تمام عمر شاید کافی نباشد. «تشخیص احتمالی Coeliac» در کاهل علامه‌دار با tTG-IgA ≥۱۰ برابر (ترجیحاً با EMA) وقتی اندوسکوپی عملی نیست، ممکن است. |</w:t>
      </w:r>
    </w:p>
    <w:p>
      <w:pPr>
        <w:bidi w:val="1"/>
        <w:spacing w:before="0" w:after="0"/>
        <w:ind w:right="227" w:left="227"/>
      </w:pPr>
      <w:r>
        <w:rPr>
          <w:rFonts w:ascii="Vazirmatn" w:hAnsi="Vazirmatn"/>
          <w:sz w:val="19"/>
        </w:rPr>
        <w:t>| **BSG 2026** (Penny و همکاران، Gut 2026؛ REC 6) | 🔄 در **کاهلان علامه‌دار** که در **سطح دوم (متخصص)** بررسی می‌شوند، تشخیص بدون بیوپسی وقتی **IgA-tTG ≥۱۰ برابر حد بالای نورمال** باشد **ممکن است**. این راه **اختیاری** است و فقط پس از **تصمیم مشترک با مریض** (توصیهٔ مشروط، شواهد متوسط). لابراتوار باید حد ۱۰ برابر را برای کیت خود معتبر کرده باشد. BSG می‌گوید در کاهلان شواهدی نیست که EMA یا tTG دوم دقت را زیاد کند. فقط حدود ۲۰–۳۰٪ کاهلان با tTG مثبت به این حد می‌رسند. در دیابت نوع ۱ یا مرض اتوایمیون تازه احتیاط شود و بیوپسی گرفته شود.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**اختلاف واقعی:** ACG 2023 در کاهلان بیوپسی را قاعده می‌داند و رویکرد بدون بیوپسی را فقط «تشخیص احتمالی» می‌شمارد، با EMA دوم به‌عنوان تأیید. BSG 2026 همین رویکرد را برای کاهلان علامه‌دار در سطح متخصص یک **تشخیص رسمی اختیاری** می‌داند و EMA دوم را لازم نمی‌داند. هر دو موضع را به مریض توضیح بده.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عمل افغانستان:** وقتی اندوسکوپی در دسترس است، بیوپسی بگیر. وقتی نیست و tTG-IgA بسیار بلند است، تصمیم را با متخصص بگیر و آن را «تشخیص احتمالی» ثبت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Gluten challenge (وقتی مریض پیش از تست گلوتن را قطع کرده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منبع | پیشنهاد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**ACG 2013 (الگوریتم)** | ۳ g گلوتن روزانه برای ۲ هفته؛ اگر مریض تحمل می‌کند و نتیجه منفی است، تا ۶ هفتهٔ دیگر ادامه، بعد سیرولوژی و بیوپسی |</w:t>
      </w:r>
    </w:p>
    <w:p>
      <w:pPr>
        <w:bidi w:val="1"/>
        <w:spacing w:before="0" w:after="0"/>
        <w:ind w:right="227" w:left="227"/>
      </w:pPr>
      <w:r>
        <w:rPr>
          <w:rFonts w:ascii="Vazirmatn" w:hAnsi="Vazirmatn"/>
          <w:sz w:val="19"/>
        </w:rPr>
        <w:t>| **Clinician's Guide to Gluten Challenge (Am J Gastroenterol / PMC 2023)** | دست کم **۳–۶ g گلوتن روزانه برای ۱۲ هفته** |</w:t>
      </w:r>
    </w:p>
    <w:p>
      <w:pPr>
        <w:bidi w:val="1"/>
        <w:spacing w:before="0" w:after="0"/>
        <w:ind w:right="227" w:left="227"/>
      </w:pPr>
      <w:r>
        <w:rPr>
          <w:rFonts w:ascii="Vazirmatn" w:hAnsi="Vazirmatn"/>
          <w:sz w:val="19"/>
        </w:rPr>
        <w:t>| **BSG 2026 (REC 7)** | **۳–۶ g گلوتن روزانه برای دست کم ۶ هفته** (توصیهٔ قوی، شواهد متوسط)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منابع در مدت متفاوت‌اند (۲–۸ هفته، دست کم ۶ هفته، ۱۲ هفته)؛ مقالهٔ 2023 تأکید می‌کند که اجماع وجود ندارد. **بهترین راه: گلوتن را پیش از تکمیل تست قطع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EPI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**Faecal elastase** تست اولیهٔ مناسب است و باید روی مواد غایطهٔ **نیمه‌جامد یا جامد** انجام شود (مواد غایطهٔ آبکی نتیجهٔ کاذب می‌دهد).</w:t>
      </w:r>
    </w:p>
    <w:p>
      <w:pPr>
        <w:bidi w:val="1"/>
        <w:spacing w:before="0" w:after="0"/>
        <w:ind w:right="227" w:left="227"/>
      </w:pPr>
      <w:r>
        <w:rPr>
          <w:rFonts w:ascii="Vazirmatn" w:hAnsi="Vazirmatn"/>
          <w:sz w:val="19"/>
        </w:rPr>
        <w:t>- **کمتر از ۱۰۰ µg/g** = شواهد خوب برای EPI؛ **۱۰۰–۲۰۰ µg/g** = نامعین (AGA Clinical Practice Update 2023).</w:t>
      </w:r>
    </w:p>
    <w:p>
      <w:pPr>
        <w:bidi w:val="1"/>
        <w:spacing w:before="0" w:after="0"/>
        <w:ind w:right="227" w:left="227"/>
      </w:pPr>
      <w:r>
        <w:rPr>
          <w:rFonts w:ascii="Vazirmatn" w:hAnsi="Vazirmatn"/>
          <w:sz w:val="19"/>
        </w:rPr>
        <w:t>- تست را می‌توان در زمان استعمال PERT هم انجام داد. **امتحان تجربی انزایم** راه قابل اعتماد تشخیص EPI نیست (AGA 2023).</w:t>
      </w:r>
    </w:p>
    <w:p>
      <w:pPr>
        <w:bidi w:val="1"/>
        <w:spacing w:before="0" w:after="0"/>
        <w:ind w:right="227" w:left="227"/>
      </w:pPr>
      <w:r>
        <w:rPr>
          <w:rFonts w:ascii="Vazirmatn" w:hAnsi="Vazirmatn"/>
          <w:sz w:val="19"/>
        </w:rPr>
        <w:t>- تصویربرداری (CT یا MRI) برای پانکراتیت مزمن یا سرطان پانکراس.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تست‌های دیگر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چه وقت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**کولونوسکوپی با بیوپسی** | علامهٔ خطر؛ شک به IBD یا Microscopic colitis |</w:t>
      </w:r>
    </w:p>
    <w:p>
      <w:pPr>
        <w:bidi w:val="1"/>
        <w:spacing w:before="0" w:after="0"/>
        <w:ind w:right="227" w:left="227"/>
      </w:pPr>
      <w:r>
        <w:rPr>
          <w:rFonts w:ascii="Vazirmatn" w:hAnsi="Vazirmatn"/>
          <w:sz w:val="19"/>
        </w:rPr>
        <w:t>| **Hydrogen/methane breath test** | شک به SIBO (مطابق رهنمود ACG 2020 دربارهٔ SIBO) |</w:t>
      </w:r>
    </w:p>
    <w:p>
      <w:pPr>
        <w:bidi w:val="1"/>
        <w:spacing w:before="0" w:after="0"/>
        <w:ind w:right="227" w:left="227"/>
      </w:pPr>
      <w:r>
        <w:rPr>
          <w:rFonts w:ascii="Vazirmatn" w:hAnsi="Vazirmatn"/>
          <w:sz w:val="19"/>
        </w:rPr>
        <w:t>| **Capsule endoscopy / MR enterography** | شک به مرض روده کوچک با تست‌های منفی |</w:t>
      </w:r>
    </w:p>
    <w:p>
      <w:pPr>
        <w:bidi w:val="1"/>
        <w:spacing w:before="0" w:after="0"/>
        <w:ind w:right="227" w:left="227"/>
      </w:pPr>
      <w:r>
        <w:rPr>
          <w:rFonts w:ascii="Vazirmatn" w:hAnsi="Vazirmatn"/>
          <w:sz w:val="19"/>
        </w:rPr>
        <w:t>| **تست‌های Bile acid diarrhoea** | IBS-D یا اسهال پس از Cholecystectomy؛ دسترسی محدود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IBS: چقدر تست کافی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ACG 2021 یک **رویکرد تشخیص مثبت** را توصیه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معیارهای Rome IV + معاینهٔ نورمال + نبود علامهٔ خطر.</w:t>
      </w:r>
    </w:p>
    <w:p>
      <w:pPr>
        <w:bidi w:val="1"/>
        <w:spacing w:before="0" w:after="0"/>
        <w:ind w:right="227" w:left="227"/>
      </w:pPr>
      <w:r>
        <w:rPr>
          <w:rFonts w:ascii="Vazirmatn" w:hAnsi="Vazirmatn"/>
          <w:sz w:val="19"/>
        </w:rPr>
        <w:t>- در **IBS-D**: سیرولوژی Coeliac، و **Faecal calprotectin یا CRP** برای رد IBD.</w:t>
      </w:r>
    </w:p>
    <w:p>
      <w:pPr>
        <w:bidi w:val="1"/>
        <w:spacing w:before="0" w:after="0"/>
        <w:ind w:right="227" w:left="227"/>
      </w:pPr>
      <w:r>
        <w:rPr>
          <w:rFonts w:ascii="Vazirmatn" w:hAnsi="Vazirmatn"/>
          <w:sz w:val="19"/>
        </w:rPr>
        <w:t>- **کلچر روتین مواد غایطه برای پتوجن‌ها توصیه نمی‌شود** (ACG 2021).</w:t>
      </w:r>
    </w:p>
    <w:p>
      <w:pPr>
        <w:bidi w:val="1"/>
        <w:spacing w:before="0" w:after="0"/>
        <w:ind w:right="227" w:left="227"/>
      </w:pPr>
      <w:r>
        <w:rPr>
          <w:rFonts w:ascii="Vazirmatn" w:hAnsi="Vazirmatn"/>
          <w:sz w:val="19"/>
        </w:rPr>
        <w:t>- کولونوسکوپی فقط با علامهٔ خطر یا سن مناسب برای غربالگری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تشخیص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**Coeliac** | سیرولوژی مثبت (در حال خوردن گلوتن) + **بیوپسی Duodenum** با تغییرات مشخص (ACG 2023). پاسخ به رژیم بدون گلوتن تشخیص را تقویت می‌کند، اما به تنهایی تشخیص نیست. |</w:t>
      </w:r>
    </w:p>
    <w:p>
      <w:pPr>
        <w:bidi w:val="1"/>
        <w:spacing w:before="0" w:after="0"/>
        <w:ind w:right="227" w:left="227"/>
      </w:pPr>
      <w:r>
        <w:rPr>
          <w:rFonts w:ascii="Vazirmatn" w:hAnsi="Vazirmatn"/>
          <w:sz w:val="19"/>
        </w:rPr>
        <w:t>| **EPI** | علایم بالینی + Faecal elastase کمتر از ۱۰۰ µg/g، یا تشخیص واضح پانکراتیت مزمن با علایم (AGA 2023) |</w:t>
      </w:r>
    </w:p>
    <w:p>
      <w:pPr>
        <w:bidi w:val="1"/>
        <w:spacing w:before="0" w:after="0"/>
        <w:ind w:right="227" w:left="227"/>
      </w:pPr>
      <w:r>
        <w:rPr>
          <w:rFonts w:ascii="Vazirmatn" w:hAnsi="Vazirmatn"/>
          <w:sz w:val="19"/>
        </w:rPr>
        <w:t>| **IBS** | **Diagnostic Criteria — Rome IV** (بخش ۲) + نبود علامهٔ خطر + تست‌های محدود نورمال (ACG 2021) |</w:t>
      </w:r>
    </w:p>
    <w:p>
      <w:pPr>
        <w:bidi w:val="1"/>
        <w:spacing w:before="0" w:after="0"/>
        <w:ind w:right="227" w:left="227"/>
      </w:pPr>
      <w:r>
        <w:rPr>
          <w:rFonts w:ascii="Vazirmatn" w:hAnsi="Vazirmatn"/>
          <w:sz w:val="19"/>
        </w:rPr>
        <w:t>| **کمبود B12** | B12 سیروم کم با علایم مطابق؛ علت را جستجو کن (NICE NG239، 2024)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 Emergency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سوء جذب و IBS بندرت عاجل‌اند. حالات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**هایپوکلسیمی شدید با Tetany**، هایپوکلیمی یا هایپومگنیزیمی ← اصلاح IV مطابق فصل الکترولیت‌ها.</w:t>
      </w:r>
    </w:p>
    <w:p>
      <w:pPr>
        <w:bidi w:val="1"/>
        <w:spacing w:before="0" w:after="0"/>
        <w:ind w:right="227" w:left="227"/>
      </w:pPr>
      <w:r>
        <w:rPr>
          <w:rFonts w:ascii="Vazirmatn" w:hAnsi="Vazirmatn"/>
          <w:sz w:val="19"/>
        </w:rPr>
        <w:t>- **خونریزی ناشی از کمبود ویتامین K** (INR بلند) ← ویتامین K وریدی مطابق فصل خونریزی‌ها.</w:t>
      </w:r>
    </w:p>
    <w:p>
      <w:pPr>
        <w:bidi w:val="1"/>
        <w:spacing w:before="0" w:after="0"/>
        <w:ind w:right="227" w:left="227"/>
      </w:pPr>
      <w:r>
        <w:rPr>
          <w:rFonts w:ascii="Vazirmatn" w:hAnsi="Vazirmatn"/>
          <w:sz w:val="19"/>
        </w:rPr>
        <w:t>- **Coeliac crisis** (نادر): اسهال شدید، دهایدریشن و اختلال الکترولیت ← Rehydration مطابق فصل ۲۹ و ارجاع.</w:t>
      </w:r>
    </w:p>
    <w:p>
      <w:pPr>
        <w:bidi w:val="1"/>
        <w:spacing w:before="0" w:after="0"/>
        <w:ind w:right="227" w:left="227"/>
      </w:pPr>
      <w:r>
        <w:rPr>
          <w:rFonts w:ascii="Vazirmatn" w:hAnsi="Vazirmatn"/>
          <w:sz w:val="19"/>
        </w:rPr>
        <w:t>- **کمبود شدید B12 با علایم نیورولوژیک** ← تداوی فوری تزریقی (پایین‌تر).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B. Pharmacotherapy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Coeliac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اصلی دوا نیست: رژیم بدون گلوتن برای تمام عمر.**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گندم، جو و Rye حذف شوند. در افغانستان این یعنی **نان گندم، آش، منتو و بسیاری غذاهای روزمره**. برنج، جواری و کچالو مجازند.</w:t>
      </w:r>
    </w:p>
    <w:p>
      <w:pPr>
        <w:bidi w:val="1"/>
        <w:spacing w:before="0" w:after="0"/>
        <w:ind w:right="227" w:left="227"/>
      </w:pPr>
      <w:r>
        <w:rPr>
          <w:rFonts w:ascii="Vazirmatn" w:hAnsi="Vazirmatn"/>
          <w:sz w:val="19"/>
        </w:rPr>
        <w:t>- **مشورهٔ غذایی** با متخصص تغذیه در صورت امکان. بزرگ‌ترین علت عدم پاسخ، **تماس غیرعمدی با گلوتن** است.</w:t>
      </w:r>
    </w:p>
    <w:p>
      <w:pPr>
        <w:bidi w:val="1"/>
        <w:spacing w:before="0" w:after="0"/>
        <w:ind w:right="227" w:left="227"/>
      </w:pPr>
      <w:r>
        <w:rPr>
          <w:rFonts w:ascii="Vazirmatn" w:hAnsi="Vazirmatn"/>
          <w:sz w:val="19"/>
        </w:rPr>
        <w:t>- کمبودها (آهن، فولات، ویتامین D، کلسیم) را اصلاح کن.</w:t>
      </w:r>
    </w:p>
    <w:p>
      <w:pPr>
        <w:bidi w:val="1"/>
        <w:spacing w:before="0" w:after="0"/>
        <w:ind w:right="227" w:left="227"/>
      </w:pPr>
      <w:r>
        <w:rPr>
          <w:rFonts w:ascii="Vazirmatn" w:hAnsi="Vazirmatn"/>
          <w:sz w:val="19"/>
        </w:rPr>
        <w:t>- واکسین: BSG 2026 واکسین **Pneumococcal** را برای همهٔ کاهلان Coeliac توصیه می‌کند (GPS 17).</w:t>
      </w:r>
    </w:p>
    <w:p>
      <w:pPr>
        <w:bidi w:val="1"/>
        <w:spacing w:before="0" w:after="0"/>
        <w:ind w:right="227" w:left="227"/>
      </w:pPr>
      <w:r>
        <w:rPr>
          <w:rFonts w:ascii="Vazirmatn" w:hAnsi="Vazirmatn"/>
          <w:sz w:val="19"/>
        </w:rPr>
        <w:t>- **Coeliac بدون پاسخ:** پیش از هر چیز تماس با گلوتن را بررسی کن. بعد تشخیص را دوباره ارزیابی کن (ACG 2023، بخش Nonresponsive CD).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EPI — Pancreatic enzyme replacement therapy (PERT)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جزء | تفصیل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**دوز شروع** | **دست کم ۴۰,۰۰۰ واحد USP Lipase در هر غذای اصلی**؛ **نصف آن با غذاهای سبک (Snack)** | AGA Clinical Practice Update 2023 (Best Practice Advice 12) |</w:t>
      </w:r>
    </w:p>
    <w:p>
      <w:pPr>
        <w:bidi w:val="1"/>
        <w:spacing w:before="0" w:after="0"/>
        <w:ind w:right="227" w:left="227"/>
      </w:pPr>
      <w:r>
        <w:rPr>
          <w:rFonts w:ascii="Vazirmatn" w:hAnsi="Vazirmatn"/>
          <w:sz w:val="19"/>
        </w:rPr>
        <w:t>| **وقت** | **در حین غذا** («PERT غذا را تداوی می‌کند، نه پانکراس را») | AGA 2023 |</w:t>
      </w:r>
    </w:p>
    <w:p>
      <w:pPr>
        <w:bidi w:val="1"/>
        <w:spacing w:before="0" w:after="0"/>
        <w:ind w:right="227" w:left="227"/>
      </w:pPr>
      <w:r>
        <w:rPr>
          <w:rFonts w:ascii="Vazirmatn" w:hAnsi="Vazirmatn"/>
          <w:sz w:val="19"/>
        </w:rPr>
        <w:t>| **تنظیم** | بر اساس اندازه و چربی غذا بالا یا پایین شود. دوز بیشتر از ۱۲۰,۰۰۰ واحد در هر غذا بندرت لازم است | AGA 2023 |</w:t>
      </w:r>
    </w:p>
    <w:p>
      <w:pPr>
        <w:bidi w:val="1"/>
        <w:spacing w:before="0" w:after="0"/>
        <w:ind w:right="227" w:left="227"/>
      </w:pPr>
      <w:r>
        <w:rPr>
          <w:rFonts w:ascii="Vazirmatn" w:hAnsi="Vazirmatn"/>
          <w:sz w:val="19"/>
        </w:rPr>
        <w:t>| **شکل‌های غیر Enteric-coated** | به **PPI یا H2 blocker** همراه ضرورت دارند | AGA 2023 |</w:t>
      </w:r>
    </w:p>
    <w:p>
      <w:pPr>
        <w:bidi w:val="1"/>
        <w:spacing w:before="0" w:after="0"/>
        <w:ind w:right="227" w:left="227"/>
      </w:pPr>
      <w:r>
        <w:rPr>
          <w:rFonts w:ascii="Vazirmatn" w:hAnsi="Vazirmatn"/>
          <w:sz w:val="19"/>
        </w:rPr>
        <w:t>| **نظارت پاسخ** | کاهش Steatorrhoea، افزایش وزن، نورمال شدن ویتامین‌های A، D، E، K — نه Faecal elastase تکراری | AGA 2023 |</w:t>
      </w:r>
    </w:p>
    <w:p>
      <w:pPr>
        <w:bidi w:val="1"/>
        <w:spacing w:before="0" w:after="0"/>
        <w:ind w:right="227" w:left="227"/>
      </w:pPr>
      <w:r>
        <w:rPr>
          <w:rFonts w:ascii="Vazirmatn" w:hAnsi="Vazirmatn"/>
          <w:sz w:val="19"/>
        </w:rPr>
        <w:t>| **رژیم** | چربی کم تا متوسط، غذاهای کوچک و مکرر. **از رژیم بسیار کم‌چرب اجتناب کن** | AGA 2023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کمبود B12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دوز · راه · تکرار · مدت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**انتخاب راه** | **IM تمام عمر** در Autoimmune gastritis، Gastrectomy کامل، یا قطع کامل Ileum انتهایی. در سوء جذب دیگر (مثلاً **Coeliac**، Gastrectomy قسمی): B12 بده و **IM را به جای فمی در نظر بگیر**. اگر فمی داده شود: **دست کم ۱ mg روزانه**. پیگیری اول **۳ ماه** پس از شروع (در حاملگی و شیردهی ۱ ماه) | **NICE NG239 (2024)** — متن اصلی، توصیه‌های 1.5.3، 1.5.4، 1.5.5 و 1.6.1 |</w:t>
      </w:r>
    </w:p>
    <w:p>
      <w:pPr>
        <w:bidi w:val="1"/>
        <w:spacing w:before="0" w:after="0"/>
        <w:ind w:right="227" w:left="227"/>
      </w:pPr>
      <w:r>
        <w:rPr>
          <w:rFonts w:ascii="Vazirmatn" w:hAnsi="Vazirmatn"/>
          <w:sz w:val="19"/>
        </w:rPr>
        <w:t>| **بدون علایم نیورولوژیک** | **برچسب دوا (Datasheet):** Hydroxocobalamin **۲۵۰ µg تا ۱ mg IM یک روز در میان برای ۱–۲ هفته**، بعد **۲۵۰ µg هفته‌وار تا نورمال شدن شمارش خون**؛ نگهداری **۱ mg هر ۲–۳ ماه**. پیشگیری در Gastrectomy یا سندروم‌های سوء جذب: **۱ mg هر ۲–۳ ماه**. *رژیم رایج بریتانیا (BNF، از منابع ثانوی): ۱ mg IM سه بار در هفته برای ۲ هفته، بعد هر ۲–۳ ماه.* نگهداری در علت‌های غیرغذایی **تمام عمر** (NG239) | **VERIFIED:** Hydroxocobalamin Panpharma 1 mg/mL Datasheet (Medsafe NZ) §4.2 · BNF: UNVERIFIED (دسترسی محدود) |</w:t>
      </w:r>
    </w:p>
    <w:p>
      <w:pPr>
        <w:bidi w:val="1"/>
        <w:spacing w:before="0" w:after="0"/>
        <w:ind w:right="227" w:left="227"/>
      </w:pPr>
      <w:r>
        <w:rPr>
          <w:rFonts w:ascii="Vazirmatn" w:hAnsi="Vazirmatn"/>
          <w:sz w:val="19"/>
        </w:rPr>
        <w:t>| **با علایم نیورولوژیک** | **Hydroxocobalamin ۱ mg IM یک روز در میان تا وقتی بهبود ادامه دارد**؛ نگهداری **۱ mg هر ۲ ماه، تمام عمر** | **VERIFIED:** Medsafe Datasheet §4.2 (با رژیم BNF نیز یکسان است)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متن اصلی NG239 بررسی شد: انتخاب راه، حداقل دوز فمی و زمان پیگیری از خود رهنمود است. NG239 برنامهٔ دوز IM را ذکر نمی‌کند. برنامهٔ IM از **برچسب رسمی دوا** (Medsafe Datasheet) تأیید شد. رژیم بریتانیایی «سه بار در هفته برای ۲ هفته» فقط از منابع ثانوی BNF است (UNVERIFIED).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**آهن، فولات، ویتامین D و کلسیم:** اصلاح لازم است، اما دوزهای آن‌ها در این فصل از منبع تأیید نشد و عمداً بدون رقم نوشته شده است. به فصل‌های انیمی و استخوان مراجعه کن (بدهی باز).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Giardia و Tropical sprue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**Giardia:** Tinidazole ۲ g PO یک دوز با غذا (برچسب FDA Tindamax — فصل ۲۹).</w:t>
      </w:r>
    </w:p>
    <w:p>
      <w:pPr>
        <w:bidi w:val="1"/>
        <w:spacing w:before="0" w:after="0"/>
        <w:ind w:right="227" w:left="227"/>
      </w:pPr>
      <w:r>
        <w:rPr>
          <w:rFonts w:ascii="Vazirmatn" w:hAnsi="Vazirmatn"/>
          <w:sz w:val="19"/>
        </w:rPr>
        <w:t>- **Tropical sprue:** تداوی کلاسیک ترکیب Tetracycline و فولات است؛ دوز و مدت در این دوره از منبع تأیید نشد — بدهی باز.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SIBO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علت زمینه‌ای را اصلاح کن (دیابت، دواهای کاهندهٔ حرکت روده).</w:t>
      </w:r>
    </w:p>
    <w:p>
      <w:pPr>
        <w:bidi w:val="1"/>
        <w:spacing w:before="0" w:after="0"/>
        <w:ind w:right="227" w:left="227"/>
      </w:pPr>
      <w:r>
        <w:rPr>
          <w:rFonts w:ascii="Vazirmatn" w:hAnsi="Vazirmatn"/>
          <w:sz w:val="19"/>
        </w:rPr>
        <w:t>- Rifaximin در مطالعات برای SIBO به کار رفته، اما **در ایالات متحده برای SIBO منظور نشده است**؛ دوز در این فصل تأیید نشد — بدهی باز.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IBS — تداوی بر اساس نوع و علامهٔ غالب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اول:** اول **رابطهٔ خوب داکتر و مریض**: تشخیص را با اطمینان بگو، توضیح بده که روده سالم است اما حساس، و از تست‌ها و انتی‌بیوتیک‌های تکراری جلوگیری کن. ⚠️ فرید پنج بار Metronidazole گرفته بود بدون اینکه آمیب داشته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هدف | دوا | دوز · راه · تکرار · مدت | قوت توصیه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**IBS-D** | **Rifaximin** | **۵۵۰ mg PO سه بار روزانه برای ۱۴ روز**؛ در عود **تا دو بار دیگر** با همین رژیم | ACG 2021: قوی؛ AGA 2022: مشروط (با پیشنهاد تکرار در عود) | برچسب FDA Xifaxan؛ ACG 2021؛ AGA 2022 |</w:t>
      </w:r>
    </w:p>
    <w:p>
      <w:pPr>
        <w:bidi w:val="1"/>
        <w:spacing w:before="0" w:after="0"/>
        <w:ind w:right="227" w:left="227"/>
      </w:pPr>
      <w:r>
        <w:rPr>
          <w:rFonts w:ascii="Vazirmatn" w:hAnsi="Vazirmatn"/>
          <w:sz w:val="19"/>
        </w:rPr>
        <w:t>| **IBS-D** | **Loperamide** | مطابق فصل ۲۹ (حداکثر ۱۶ mg در ۲۴ ساعت) | AGA 2022: مشروط | AGA 2022؛ برچسب FDA |</w:t>
      </w:r>
    </w:p>
    <w:p>
      <w:pPr>
        <w:bidi w:val="1"/>
        <w:spacing w:before="0" w:after="0"/>
        <w:ind w:right="227" w:left="227"/>
      </w:pPr>
      <w:r>
        <w:rPr>
          <w:rFonts w:ascii="Vazirmatn" w:hAnsi="Vazirmatn"/>
          <w:sz w:val="19"/>
        </w:rPr>
        <w:t>| **IBS-D** | **Eluxadoline** | مطابق برچسب | AGA 2022: مشروط. **منع استعمال:** نبودن کیسهٔ صفرا، یا نوشیدن بیشتر از ۳ جام الکول در روز | AGA 2022 |</w:t>
      </w:r>
    </w:p>
    <w:p>
      <w:pPr>
        <w:bidi w:val="1"/>
        <w:spacing w:before="0" w:after="0"/>
        <w:ind w:right="227" w:left="227"/>
      </w:pPr>
      <w:r>
        <w:rPr>
          <w:rFonts w:ascii="Vazirmatn" w:hAnsi="Vazirmatn"/>
          <w:sz w:val="19"/>
        </w:rPr>
        <w:t>| **IBS-D (زنان، شدید)** | **Alosetron** | مطابق برچسب | AGA 2022: مشروط؛ خطر Ischaemic colitis و یبوست شدید | AGA 2022 |</w:t>
      </w:r>
    </w:p>
    <w:p>
      <w:pPr>
        <w:bidi w:val="1"/>
        <w:spacing w:before="0" w:after="0"/>
        <w:ind w:right="227" w:left="227"/>
      </w:pPr>
      <w:r>
        <w:rPr>
          <w:rFonts w:ascii="Vazirmatn" w:hAnsi="Vazirmatn"/>
          <w:sz w:val="19"/>
        </w:rPr>
        <w:t>| **IBS-C** | **Linaclotide** | مطابق برچسب (دوز IBS-C در مطالعات ACG: ۲۹۰ µg یک بار روزانه) | ACG 2021 و AGA 2022: **قوی** | ACG 2021؛ AGA 2022 |</w:t>
      </w:r>
    </w:p>
    <w:p>
      <w:pPr>
        <w:bidi w:val="1"/>
        <w:spacing w:before="0" w:after="0"/>
        <w:ind w:right="227" w:left="227"/>
      </w:pPr>
      <w:r>
        <w:rPr>
          <w:rFonts w:ascii="Vazirmatn" w:hAnsi="Vazirmatn"/>
          <w:sz w:val="19"/>
        </w:rPr>
        <w:t>| **IBS-C** | **Plecanatide** | مطابق برچسب (دوز در مطالعات ACG: ۳ mg یک بار روزانه) | ACG 2021: قوی؛ AGA 2022: مشروط | ACG 2021؛ AGA 2022 |</w:t>
      </w:r>
    </w:p>
    <w:p>
      <w:pPr>
        <w:bidi w:val="1"/>
        <w:spacing w:before="0" w:after="0"/>
        <w:ind w:right="227" w:left="227"/>
      </w:pPr>
      <w:r>
        <w:rPr>
          <w:rFonts w:ascii="Vazirmatn" w:hAnsi="Vazirmatn"/>
          <w:sz w:val="19"/>
        </w:rPr>
        <w:t>| **IBS-C** | **Lubiprostone**، **Tenapanor**، **PEG** | مطابق برچسب؛ PEG مطابق فصل ۲۹ | AGA 2022: مشروط | AGA 2022 |</w:t>
      </w:r>
    </w:p>
    <w:p>
      <w:pPr>
        <w:bidi w:val="1"/>
        <w:spacing w:before="0" w:after="0"/>
        <w:ind w:right="227" w:left="227"/>
      </w:pPr>
      <w:r>
        <w:rPr>
          <w:rFonts w:ascii="Vazirmatn" w:hAnsi="Vazirmatn"/>
          <w:sz w:val="19"/>
        </w:rPr>
        <w:t>| **درد — همه انواع** | **Tricyclic antidepressants (TCA)** | دوز کم، مطابق برچسب | ACG 2021: توصیه؛ AGA 2022: مشروط | ACG 2021؛ AGA 2022 |</w:t>
      </w:r>
    </w:p>
    <w:p>
      <w:pPr>
        <w:bidi w:val="1"/>
        <w:spacing w:before="0" w:after="0"/>
        <w:ind w:right="227" w:left="227"/>
      </w:pPr>
      <w:r>
        <w:rPr>
          <w:rFonts w:ascii="Vazirmatn" w:hAnsi="Vazirmatn"/>
          <w:sz w:val="19"/>
        </w:rPr>
        <w:t>| **درد — همه انواع** | **Antispasmodics**، **Peppermint oil** | مطابق برچسب | مشروط | AGA 2022؛ ACG 2021 |</w:t>
      </w:r>
    </w:p>
    <w:p>
      <w:pPr>
        <w:bidi w:val="1"/>
        <w:spacing w:before="0" w:after="0"/>
        <w:ind w:right="227" w:left="227"/>
      </w:pPr>
      <w:r>
        <w:rPr>
          <w:rFonts w:ascii="Vazirmatn" w:hAnsi="Vazirmatn"/>
          <w:sz w:val="19"/>
        </w:rPr>
        <w:t>| — | **SSRI** | — | AGA 2022 **علیه** استعمال آن برای علایم IBS پیشنهاد می‌کند | AGA 2022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Currentness:** **Tegaserod (Zelnorm)** که AGA 2022 برای زنان کمتر از ۶۵ سال بدون سابقهٔ مرض ایسکیمیک قلبی پیشنهاد کرده بود، **در ۳۰ جون 2022 توسط شرکت سازنده از بازار ایالات متحده برداشته شد** (به دلیل تجارتی، نه ایمنی). در این کتاب به‌عنوان گزینهٔ فعلی ذکر نمی‌شود.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**ACG 2021 علیه:** Probiotics برای علایم کلی IBS، و Faecal microbiota transplantation. **Bile acid sequestrants:** ACG 2021 به طور مشروط علیه استعمال روتین آن‌ها در IBS-D است؛ AGA، BSG و ESNM آن را یک گزینهٔ ممکن می‌دانند، بدون توصیهٔ رسمی (مرور J Clin Med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دوز Eluxadoline، Alosetron، Lubiprostone، Tenapanor، TCA و Antispasmodics در این فصل از برچسب تأیید نشد و عمداً بدون رقم نوشته شده است (بدهی باز). دوزهای Linaclotide و Plecanatide از متن ACG 2021 (دوزهای مطالعه‌شده) نقل شده‌اند، نه از برچسب.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 Non-pharmacological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مداخله | شواهد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**فایبر محلول** (مثلاً Psyllium) | مؤثر برای علایم کلی IBS | AGA Clinical Practice Update 2022 (رژیم در IBS)؛ ACG 2021 |</w:t>
      </w:r>
    </w:p>
    <w:p>
      <w:pPr>
        <w:bidi w:val="1"/>
        <w:spacing w:before="0" w:after="0"/>
        <w:ind w:right="227" w:left="227"/>
      </w:pPr>
      <w:r>
        <w:rPr>
          <w:rFonts w:ascii="Vazirmatn" w:hAnsi="Vazirmatn"/>
          <w:sz w:val="19"/>
        </w:rPr>
        <w:t>| **رژیم Low-FODMAP — امتحان محدود** | ACG 2021: امتحان محدود توصیه می‌شود. AGA 2022: رژیم با بیشترین شواهد. اگر در مدت تعیین‌شده پاسخ نبود، رژیم کنار گذاشته شود | ACG 2021؛ AGA 2022 |</w:t>
      </w:r>
    </w:p>
    <w:p>
      <w:pPr>
        <w:bidi w:val="1"/>
        <w:spacing w:before="0" w:after="0"/>
        <w:ind w:right="227" w:left="227"/>
      </w:pPr>
      <w:r>
        <w:rPr>
          <w:rFonts w:ascii="Vazirmatn" w:hAnsi="Vazirmatn"/>
          <w:sz w:val="19"/>
        </w:rPr>
        <w:t>| **غربالگری اختلالات غذا خوردن** | پیش از رژیم محدودکننده؛ این اختلالات شایع‌اند و اغلب نادیده گرفته می‌شوند | AGA 2022 |</w:t>
      </w:r>
    </w:p>
    <w:p>
      <w:pPr>
        <w:bidi w:val="1"/>
        <w:spacing w:before="0" w:after="0"/>
        <w:ind w:right="227" w:left="227"/>
      </w:pPr>
      <w:r>
        <w:rPr>
          <w:rFonts w:ascii="Vazirmatn" w:hAnsi="Vazirmatn"/>
          <w:sz w:val="19"/>
        </w:rPr>
        <w:t>| **Gut-directed psychotherapy** (CBT، Hypnotherapy) | پیشنهاد برای علایم کلی IBS | ACG 2021 |</w:t>
      </w:r>
    </w:p>
    <w:p>
      <w:pPr>
        <w:bidi w:val="1"/>
        <w:spacing w:before="0" w:after="0"/>
        <w:ind w:right="227" w:left="227"/>
      </w:pPr>
      <w:r>
        <w:rPr>
          <w:rFonts w:ascii="Vazirmatn" w:hAnsi="Vazirmatn"/>
          <w:sz w:val="19"/>
        </w:rPr>
        <w:t>| **فعالیت فزیکی، خواب، مدیریت استرس**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 Surgical / Procedural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**جراحی در IBS نقشی ندارد.** مریضان IBS بیشتر از دیگران Cholecystectomy و Appendectomy غیرضروری می‌شوند — از این کار جلوگیری کن.</w:t>
      </w:r>
    </w:p>
    <w:p>
      <w:pPr>
        <w:bidi w:val="1"/>
        <w:spacing w:before="0" w:after="0"/>
        <w:ind w:right="227" w:left="227"/>
      </w:pPr>
      <w:r>
        <w:rPr>
          <w:rFonts w:ascii="Vazirmatn" w:hAnsi="Vazirmatn"/>
          <w:sz w:val="19"/>
        </w:rPr>
        <w:t>- در سوء جذب: جراحی فقط برای علت زمینه‌ای (Crohn، سرطان پانکراس، Blind loop). سندروم روده کوتاه شدید به مراکز تخصصی تغذیه ارجاع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حالت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**انیمی مقاوم** | Coeliac، Crohn | آهن فمی جذب نمی‌شود |</w:t>
      </w:r>
    </w:p>
    <w:p>
      <w:pPr>
        <w:bidi w:val="1"/>
        <w:spacing w:before="0" w:after="0"/>
        <w:ind w:right="227" w:left="227"/>
      </w:pPr>
      <w:r>
        <w:rPr>
          <w:rFonts w:ascii="Vazirmatn" w:hAnsi="Vazirmatn"/>
          <w:sz w:val="19"/>
        </w:rPr>
        <w:t>| **استیوپوروزس، Osteomalacia** | Coeliac، EPI | ویتامین D و کلسیم؛ ارزیابی استخوان |</w:t>
      </w:r>
    </w:p>
    <w:p>
      <w:pPr>
        <w:bidi w:val="1"/>
        <w:spacing w:before="0" w:after="0"/>
        <w:ind w:right="227" w:left="227"/>
      </w:pPr>
      <w:r>
        <w:rPr>
          <w:rFonts w:ascii="Vazirmatn" w:hAnsi="Vazirmatn"/>
          <w:sz w:val="19"/>
        </w:rPr>
        <w:t>| **نیوروپاتی غیرقابل برگشت** | کمبود B12 | تداوی زودهنگام |</w:t>
      </w:r>
    </w:p>
    <w:p>
      <w:pPr>
        <w:bidi w:val="1"/>
        <w:spacing w:before="0" w:after="0"/>
        <w:ind w:right="227" w:left="227"/>
      </w:pPr>
      <w:r>
        <w:rPr>
          <w:rFonts w:ascii="Vazirmatn" w:hAnsi="Vazirmatn"/>
          <w:sz w:val="19"/>
        </w:rPr>
        <w:t>| **خونریزی** | کمبود ویتامین K | INR |</w:t>
      </w:r>
    </w:p>
    <w:p>
      <w:pPr>
        <w:bidi w:val="1"/>
        <w:spacing w:before="0" w:after="0"/>
        <w:ind w:right="227" w:left="227"/>
      </w:pPr>
      <w:r>
        <w:rPr>
          <w:rFonts w:ascii="Vazirmatn" w:hAnsi="Vazirmatn"/>
          <w:sz w:val="19"/>
        </w:rPr>
        <w:t>| **Enteropathy-associated T-cell lymphoma، سرطان روده کوچک** | Coeliac درازمدت و بدون تداوی | کاهش وزن یا علایم تازه در مریض Coeliac تحت رژیم ← بررسی |</w:t>
      </w:r>
    </w:p>
    <w:p>
      <w:pPr>
        <w:bidi w:val="1"/>
        <w:spacing w:before="0" w:after="0"/>
        <w:ind w:right="227" w:left="227"/>
      </w:pPr>
      <w:r>
        <w:rPr>
          <w:rFonts w:ascii="Vazirmatn" w:hAnsi="Vazirmatn"/>
          <w:sz w:val="19"/>
        </w:rPr>
        <w:t>| **Refractory coeliac disease** | Coeliac بدون پاسخ پس از رد تماس با گلوتن | ارجاع تخصصی |</w:t>
      </w:r>
    </w:p>
    <w:p>
      <w:pPr>
        <w:bidi w:val="1"/>
        <w:spacing w:before="0" w:after="0"/>
        <w:ind w:right="227" w:left="227"/>
      </w:pPr>
      <w:r>
        <w:rPr>
          <w:rFonts w:ascii="Vazirmatn" w:hAnsi="Vazirmatn"/>
          <w:sz w:val="19"/>
        </w:rPr>
        <w:t>| **دیابت پانکراتیک** | پانکراتیت مزمن | |</w:t>
      </w:r>
    </w:p>
    <w:p>
      <w:pPr>
        <w:bidi w:val="1"/>
        <w:spacing w:before="0" w:after="0"/>
        <w:ind w:right="227" w:left="227"/>
      </w:pPr>
      <w:r>
        <w:rPr>
          <w:rFonts w:ascii="Vazirmatn" w:hAnsi="Vazirmatn"/>
          <w:sz w:val="19"/>
        </w:rPr>
        <w:t>| **کیفیت زندگی پایین، تداوی‌ها و جراحی‌های غیرضروری** | IBS | تشخیص مثبت و مطمئن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 تصمیم دربارهٔ زرغونه و فرید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**زرغونه:** در حالی که هنوز نان گندم می‌خورد، tTG-IgA او بلند بود و Total IgA نورمال. در بیوپسی Duodenum، Villous atrophy دیده شد. رژیم بدون گلوتن شروع شد و آهن و ویتامین D اصلاح شدند. به اقارب درجهٔ اول او پیشنهاد تست سیرولوژی داده شد (ACG 2023 دربارهٔ اقارب بدون علامه: «در نظر بگیر»).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 در Coeliac (ACG):**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ارزیابی پیروی از رژیم و علایم در هر مراجعه، ترجیحاً با متخصص تغذیه.</w:t>
      </w:r>
    </w:p>
    <w:p>
      <w:pPr>
        <w:bidi w:val="1"/>
        <w:spacing w:before="0" w:after="0"/>
        <w:ind w:right="227" w:left="227"/>
      </w:pPr>
      <w:r>
        <w:rPr>
          <w:rFonts w:ascii="Vazirmatn" w:hAnsi="Vazirmatn"/>
          <w:sz w:val="19"/>
        </w:rPr>
        <w:t>- tTG-IgA پس از شروع رژیم تکرار شود تا نورمال شود. کاهش آن نشانهٔ پیروی است، اما **ترمیم مخاط را تضمین نمی‌کند**.</w:t>
      </w:r>
    </w:p>
    <w:p>
      <w:pPr>
        <w:bidi w:val="1"/>
        <w:spacing w:before="0" w:after="0"/>
        <w:ind w:right="227" w:left="227"/>
      </w:pPr>
      <w:r>
        <w:rPr>
          <w:rFonts w:ascii="Vazirmatn" w:hAnsi="Vazirmatn"/>
          <w:sz w:val="19"/>
        </w:rPr>
        <w:t>- در عدم پاسخ یا عود علایم: اندوسکوپی و بیوپسی (ACG 2013، توصیهٔ ۴).</w:t>
      </w:r>
    </w:p>
    <w:p>
      <w:pPr>
        <w:bidi w:val="1"/>
        <w:spacing w:before="0" w:after="0"/>
        <w:ind w:right="227" w:left="227"/>
      </w:pPr>
      <w:r>
        <w:rPr>
          <w:rFonts w:ascii="Vazirmatn" w:hAnsi="Vazirmatn"/>
          <w:sz w:val="19"/>
        </w:rPr>
        <w:t>- **BSG 2026:** پیگیری منظم تا **۲ سال** پس از تشخیص؛ بعد بیوپسی تکراری با مریض بحث شود. مریضان با پاسخ خوب می‌توانند پیگیری به ابتکار مریض داشته باشند. پیگیری طولانی برای پیروی ضعیف، پاسخ ناکافی یا اختلاطات. **Duodenal histology** یگانه راه ارزیابی التهاب مخاط در مریض تحت رژیم است (REC 12). آهن، فولات، B12، ویتامین D و کلسیم در تشخیص و پیگیری چک شوند. **DXA یک سال پس از شروع رژیم**. **واکسین Pneumococcal** برای همهٔ کاهلان Coeliac (GPS 13–17).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**فرید:** معیارهای Rome IV را داشت. هیچ علامهٔ خطر نداشت. سیرولوژی Coeliac و Faecal calprotectin نورمال بودند. تشخیص **IBS-M** با اطمینان به او گفته شد. Metronidazole قطع شد. فایبر محلول، امتحان محدود Low-FODMAP و Antispasmodic شروع شد، و بعد در صورت ضرورت TCA با دوز کم.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**پروگنوز IBS:** مزمن و نوسانی است، اما **خطر سرطان یا IBD را زیاد نمی‌کند** و طول عمر را کم نمی‌سازد. هدف کنترول علایم و کیفیت زندگی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پیگیری در IBS:** اگر علامهٔ خطر تازه پیدا شد (کاهش وزن، خون، شروع در سن بالا)، تشخیص را دوباره ارزیابی کن. IBS هیچ‌کس را از سرطان کولورکتال محافظت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**«آهن مقاوم + نان گندم = Coeliac را تست کن.»**</w:t>
      </w:r>
    </w:p>
    <w:p>
      <w:pPr>
        <w:bidi w:val="1"/>
        <w:spacing w:before="0" w:after="0"/>
        <w:ind w:right="227" w:left="227"/>
      </w:pPr>
      <w:r>
        <w:rPr>
          <w:rFonts w:ascii="Vazirmatn" w:hAnsi="Vazirmatn"/>
          <w:sz w:val="19"/>
        </w:rPr>
        <w:t>- **«پیش از تست گلوتن را قطع نکن.»** tTG-IgA همیشه با **Total IgA**.</w:t>
      </w:r>
    </w:p>
    <w:p>
      <w:pPr>
        <w:bidi w:val="1"/>
        <w:spacing w:before="0" w:after="0"/>
        <w:ind w:right="227" w:left="227"/>
      </w:pPr>
      <w:r>
        <w:rPr>
          <w:rFonts w:ascii="Vazirmatn" w:hAnsi="Vazirmatn"/>
          <w:sz w:val="19"/>
        </w:rPr>
        <w:t>- **«PERT غذا را تداوی می‌کند، نه پانکراس را»:** ≥۴۰,۰۰۰ واحد Lipase در هر غذا، نصف آن با Snack، در حین غذا.</w:t>
      </w:r>
    </w:p>
    <w:p>
      <w:pPr>
        <w:bidi w:val="1"/>
        <w:spacing w:before="0" w:after="0"/>
        <w:ind w:right="227" w:left="227"/>
      </w:pPr>
      <w:r>
        <w:rPr>
          <w:rFonts w:ascii="Vazirmatn" w:hAnsi="Vazirmatn"/>
          <w:sz w:val="19"/>
        </w:rPr>
        <w:t>- **Faecal elastase:** کمتر از ۱۰۰ = EPI؛ ۱۰۰–۲۰۰ = نامعین؛ فقط روی مواد غایطهٔ جامد یا نیمه‌جامد.</w:t>
      </w:r>
    </w:p>
    <w:p>
      <w:pPr>
        <w:bidi w:val="1"/>
        <w:spacing w:before="0" w:after="0"/>
        <w:ind w:right="227" w:left="227"/>
      </w:pPr>
      <w:r>
        <w:rPr>
          <w:rFonts w:ascii="Vazirmatn" w:hAnsi="Vazirmatn"/>
          <w:sz w:val="19"/>
        </w:rPr>
        <w:t>- **Rome IV:** درد ≥۱ روز در هفته + ۲ از ۳ (اجابت، تعداد، شکل).</w:t>
      </w:r>
    </w:p>
    <w:p>
      <w:pPr>
        <w:bidi w:val="1"/>
        <w:spacing w:before="0" w:after="0"/>
        <w:ind w:right="227" w:left="227"/>
      </w:pPr>
      <w:r>
        <w:rPr>
          <w:rFonts w:ascii="Vazirmatn" w:hAnsi="Vazirmatn"/>
          <w:sz w:val="19"/>
        </w:rPr>
        <w:t>- **«IBS تشخیص مثبت است»** — آمیب تکراری و Metronidazole تکراری نه.</w:t>
      </w:r>
    </w:p>
    <w:p>
      <w:pPr>
        <w:bidi w:val="1"/>
        <w:spacing w:before="0" w:after="0"/>
        <w:ind w:right="227" w:left="227"/>
      </w:pPr>
      <w:r>
        <w:rPr>
          <w:rFonts w:ascii="Vazirmatn" w:hAnsi="Vazirmatn"/>
          <w:sz w:val="19"/>
        </w:rPr>
        <w:t>- **IBS-D ← Rifaximin ۵۵۰ mg سه بار × ۱۴ روز؛ IBS-C ← Linaclotide.**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Red Flag | چرا مهم است | عمل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**کاهش وزن، خون یا انیمی در «IBS»** | IBS این‌ها را نمی‌سازد | بررسی کامل؛ کولونوسکوپی |</w:t>
      </w:r>
    </w:p>
    <w:p>
      <w:pPr>
        <w:bidi w:val="1"/>
        <w:spacing w:before="0" w:after="0"/>
        <w:ind w:right="227" w:left="227"/>
      </w:pPr>
      <w:r>
        <w:rPr>
          <w:rFonts w:ascii="Vazirmatn" w:hAnsi="Vazirmatn"/>
          <w:sz w:val="19"/>
        </w:rPr>
        <w:t>| **شروع تازه در سن بالا** | سرطان کولورکتال | کولونوسکوپی |</w:t>
      </w:r>
    </w:p>
    <w:p>
      <w:pPr>
        <w:bidi w:val="1"/>
        <w:spacing w:before="0" w:after="0"/>
        <w:ind w:right="227" w:left="227"/>
      </w:pPr>
      <w:r>
        <w:rPr>
          <w:rFonts w:ascii="Vazirmatn" w:hAnsi="Vazirmatn"/>
          <w:sz w:val="19"/>
        </w:rPr>
        <w:t>| **علایم نیورولوژیک با انیمی ماکروسیتیک** | کمبود B12 — نیوروپاتی ممکن است غیرقابل برگشت شود | B12 تزریقی فوری |</w:t>
      </w:r>
    </w:p>
    <w:p>
      <w:pPr>
        <w:bidi w:val="1"/>
        <w:spacing w:before="0" w:after="0"/>
        <w:ind w:right="227" w:left="227"/>
      </w:pPr>
      <w:r>
        <w:rPr>
          <w:rFonts w:ascii="Vazirmatn" w:hAnsi="Vazirmatn"/>
          <w:sz w:val="19"/>
        </w:rPr>
        <w:t>| **کاهش وزن یا درد تازه در مریض Coeliac تحت رژیم** | Refractory coeliac یا لمفوما | ارجاع؛ اندوسکوپی |</w:t>
      </w:r>
    </w:p>
    <w:p>
      <w:pPr>
        <w:bidi w:val="1"/>
        <w:spacing w:before="0" w:after="0"/>
        <w:ind w:right="227" w:left="227"/>
      </w:pPr>
      <w:r>
        <w:rPr>
          <w:rFonts w:ascii="Vazirmatn" w:hAnsi="Vazirmatn"/>
          <w:sz w:val="19"/>
        </w:rPr>
        <w:t>| **Tetany، خونریزی، INR بلند** | کمبود شدید کلسیم یا ویتامین K | اصلاح عاجل |</w:t>
      </w:r>
    </w:p>
    <w:p>
      <w:pPr>
        <w:bidi w:val="1"/>
        <w:spacing w:before="0" w:after="0"/>
        <w:ind w:right="227" w:left="227"/>
      </w:pPr>
      <w:r>
        <w:rPr>
          <w:rFonts w:ascii="Vazirmatn" w:hAnsi="Vazirmatn"/>
          <w:sz w:val="19"/>
        </w:rPr>
        <w:t>| **اسهال شبانه و تب** | ارگانیک، نه وظیفوی | بررسی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Rubio-Tapia A, et al. **American College of Gastroenterology Guidelines Update: Diagnosis and Management of Celiac Disease.** Am J Gastroenterol. 2023;118(1).</w:t>
      </w:r>
    </w:p>
    <w:p>
      <w:pPr>
        <w:bidi w:val="1"/>
        <w:spacing w:before="0" w:after="0"/>
        <w:ind w:right="227" w:left="227"/>
      </w:pPr>
      <w:r>
        <w:rPr>
          <w:rFonts w:ascii="Vazirmatn" w:hAnsi="Vazirmatn"/>
          <w:sz w:val="19"/>
        </w:rPr>
        <w:t>- Rubio-Tapia A, Hill ID, Kelly CP, Calderwood AH, et al. **ACG Clinical Guidelines: Diagnosis and Management of Celiac Disease.** Am J Gastroenterol. 2013.</w:t>
      </w:r>
    </w:p>
    <w:p>
      <w:pPr>
        <w:bidi w:val="1"/>
        <w:spacing w:before="0" w:after="0"/>
        <w:ind w:right="227" w:left="227"/>
      </w:pPr>
      <w:r>
        <w:rPr>
          <w:rFonts w:ascii="Vazirmatn" w:hAnsi="Vazirmatn"/>
          <w:sz w:val="19"/>
        </w:rPr>
        <w:t>- **A Clinician's Guide to Gluten Challenge.** 2023. PMC10872809.</w:t>
      </w:r>
    </w:p>
    <w:p>
      <w:pPr>
        <w:bidi w:val="1"/>
        <w:spacing w:before="0" w:after="0"/>
        <w:ind w:right="227" w:left="227"/>
      </w:pPr>
      <w:r>
        <w:rPr>
          <w:rFonts w:ascii="Vazirmatn" w:hAnsi="Vazirmatn"/>
          <w:sz w:val="19"/>
        </w:rPr>
        <w:t>- Penny HA, Shiha MG, Raju SA, et al. **The 2026 British Society of Gastroenterology guidelines on the diagnosis and management of adult coeliac disease.** Gut. 2026 (online July 2026). doi:10.1136/gutjnl-2025-337747</w:t>
      </w:r>
    </w:p>
    <w:p>
      <w:pPr>
        <w:bidi w:val="1"/>
        <w:spacing w:before="0" w:after="0"/>
        <w:ind w:right="227" w:left="227"/>
      </w:pPr>
      <w:r>
        <w:rPr>
          <w:rFonts w:ascii="Vazirmatn" w:hAnsi="Vazirmatn"/>
          <w:sz w:val="19"/>
        </w:rPr>
        <w:t>- Whitcomb DC, Buchner AM, Forsmark CE. **AGA Clinical Practice Update on the Epidemiology, Evaluation, and Management of Exocrine Pancreatic Insufficiency: Expert Review.** Gastroenterology. 2023;165(5):1292–1301. doi:10.1053/j.gastro.2023.07.007</w:t>
      </w:r>
    </w:p>
    <w:p>
      <w:pPr>
        <w:bidi w:val="1"/>
        <w:spacing w:before="0" w:after="0"/>
        <w:ind w:right="227" w:left="227"/>
      </w:pPr>
      <w:r>
        <w:rPr>
          <w:rFonts w:ascii="Vazirmatn" w:hAnsi="Vazirmatn"/>
          <w:sz w:val="19"/>
        </w:rPr>
        <w:t>- Lacy BE, Pimentel M, Brenner DM, Chey WD, Keefer LA, Long MD, Moshiree B. **ACG Clinical Guideline: Management of Irritable Bowel Syndrome.** Am J Gastroenterol. 2021;116(1):17–44. doi:10.14309/ajg.0000000000001036</w:t>
      </w:r>
    </w:p>
    <w:p>
      <w:pPr>
        <w:bidi w:val="1"/>
        <w:spacing w:before="0" w:after="0"/>
        <w:ind w:right="227" w:left="227"/>
      </w:pPr>
      <w:r>
        <w:rPr>
          <w:rFonts w:ascii="Vazirmatn" w:hAnsi="Vazirmatn"/>
          <w:sz w:val="19"/>
        </w:rPr>
        <w:t>- **AGA Clinical Practice Guideline on the Pharmacological Management of Irritable Bowel Syndrome with Constipation.** Gastroenterology. 2022. PMID 35738724.</w:t>
      </w:r>
    </w:p>
    <w:p>
      <w:pPr>
        <w:bidi w:val="1"/>
        <w:spacing w:before="0" w:after="0"/>
        <w:ind w:right="227" w:left="227"/>
      </w:pPr>
      <w:r>
        <w:rPr>
          <w:rFonts w:ascii="Vazirmatn" w:hAnsi="Vazirmatn"/>
          <w:sz w:val="19"/>
        </w:rPr>
        <w:t>- **AGA Clinical Practice Guideline on the Pharmacological Management of Irritable Bowel Syndrome with Diarrhea.** Gastroenterology. 2022. PMID 35738725.</w:t>
      </w:r>
    </w:p>
    <w:p>
      <w:pPr>
        <w:bidi w:val="1"/>
        <w:spacing w:before="0" w:after="0"/>
        <w:ind w:right="227" w:left="227"/>
      </w:pPr>
      <w:r>
        <w:rPr>
          <w:rFonts w:ascii="Vazirmatn" w:hAnsi="Vazirmatn"/>
          <w:sz w:val="19"/>
        </w:rPr>
        <w:t>- **AGA Clinical Practice Update on the Role of Diet in Irritable Bowel Syndrome: Expert Review.** Gastroenterology. 2022. PMID 35337654.</w:t>
      </w:r>
    </w:p>
    <w:p>
      <w:pPr>
        <w:bidi w:val="1"/>
        <w:spacing w:before="0" w:after="0"/>
        <w:ind w:right="227" w:left="227"/>
      </w:pPr>
      <w:r>
        <w:rPr>
          <w:rFonts w:ascii="Vazirmatn" w:hAnsi="Vazirmatn"/>
          <w:sz w:val="19"/>
        </w:rPr>
        <w:t>- **A Review of Pharmacologic and Non-Pharmacologic Therapies in the Management of IBS: Current Recommendations and Evidence** (مقایسهٔ AGA، ACG، BSG، ESNM). J Clin Med. 2024;13(22):6948.</w:t>
      </w:r>
    </w:p>
    <w:p>
      <w:pPr>
        <w:bidi w:val="1"/>
        <w:spacing w:before="0" w:after="0"/>
        <w:ind w:right="227" w:left="227"/>
      </w:pPr>
      <w:r>
        <w:rPr>
          <w:rFonts w:ascii="Vazirmatn" w:hAnsi="Vazirmatn"/>
          <w:sz w:val="19"/>
        </w:rPr>
        <w:t>- Rome Foundation. **Rome IV Diagnostic Criteria — C1 Irritable Bowel Syndrome.** theromefoundation.org.</w:t>
      </w:r>
    </w:p>
    <w:p>
      <w:pPr>
        <w:bidi w:val="1"/>
        <w:spacing w:before="0" w:after="0"/>
        <w:ind w:right="227" w:left="227"/>
      </w:pPr>
      <w:r>
        <w:rPr>
          <w:rFonts w:ascii="Vazirmatn" w:hAnsi="Vazirmatn"/>
          <w:sz w:val="19"/>
        </w:rPr>
        <w:t>- FDA label: **Xifaxan (rifaximin)** — §2.3 IBS-D. DailyMed.</w:t>
      </w:r>
    </w:p>
    <w:p>
      <w:pPr>
        <w:bidi w:val="1"/>
        <w:spacing w:before="0" w:after="0"/>
        <w:ind w:right="227" w:left="227"/>
      </w:pPr>
      <w:r>
        <w:rPr>
          <w:rFonts w:ascii="Vazirmatn" w:hAnsi="Vazirmatn"/>
          <w:sz w:val="19"/>
        </w:rPr>
        <w:t>- FDA label: **Tindamax (tinidazole)** — Giardiasis. DailyMed.</w:t>
      </w:r>
    </w:p>
    <w:p>
      <w:pPr>
        <w:bidi w:val="1"/>
        <w:spacing w:before="0" w:after="0"/>
        <w:ind w:right="227" w:left="227"/>
      </w:pPr>
      <w:r>
        <w:rPr>
          <w:rFonts w:ascii="Vazirmatn" w:hAnsi="Vazirmatn"/>
          <w:sz w:val="19"/>
        </w:rPr>
        <w:t>- Alfasigma USA. **Zelnorm (tegaserod) Notice of Withdrawal from Market.** 30 June 2022.</w:t>
      </w:r>
    </w:p>
    <w:p>
      <w:pPr>
        <w:bidi w:val="1"/>
        <w:spacing w:before="0" w:after="0"/>
        <w:ind w:right="227" w:left="227"/>
      </w:pPr>
      <w:r>
        <w:rPr>
          <w:rFonts w:ascii="Vazirmatn" w:hAnsi="Vazirmatn"/>
          <w:sz w:val="19"/>
        </w:rPr>
        <w:t>- NICE. **Vitamin B12 deficiency in over 16s: diagnosis and management (NG239).** 2024 (متن اصلی بررسی شد)؛ و NICE CKS/BNF برای برنامهٔ دوز IM (از خلاصه‌های ثانوی).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فردا در هر مریض اسهال مزمن، پیش از هر تست دیگر این سه سؤال را بپرس: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**آیا کاهش وزن، انیمی، خون یا اسهال شبانه دارد؟** ← اگر بلی، این IBS نیست؛ بررسی کن.</w:t>
      </w:r>
    </w:p>
    <w:p>
      <w:pPr>
        <w:bidi w:val="1"/>
        <w:spacing w:before="0" w:after="0"/>
        <w:ind w:right="227" w:left="227"/>
      </w:pPr>
      <w:r>
        <w:rPr>
          <w:rFonts w:ascii="Vazirmatn" w:hAnsi="Vazirmatn"/>
          <w:sz w:val="19"/>
        </w:rPr>
        <w:t>2. **آیا tTG-IgA و Total IgA چک شده‌اند، در حالی که گلوتن می‌خورد؟**</w:t>
      </w:r>
    </w:p>
    <w:p>
      <w:pPr>
        <w:bidi w:val="1"/>
        <w:spacing w:before="0" w:after="0"/>
        <w:ind w:right="227" w:left="227"/>
      </w:pPr>
      <w:r>
        <w:rPr>
          <w:rFonts w:ascii="Vazirmatn" w:hAnsi="Vazirmatn"/>
          <w:sz w:val="19"/>
        </w:rPr>
        <w:t>3. **اگر علامهٔ خطر ندارد و Rome IV را دارد:** تشخیص IBS را با اطمینان بگو و چرخهٔ انتی‌بیوتیک را قطع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**مرز التهاب:** Faecal calprotectin که در فصل ۲۸ IBD را نشان داد، اینجا IBS را از IBD جدا می‌کند. یک تست، دو سؤال.</w:t>
      </w:r>
    </w:p>
    <w:p>
      <w:pPr>
        <w:bidi w:val="1"/>
        <w:spacing w:before="0" w:after="0"/>
        <w:ind w:right="227" w:left="227"/>
      </w:pPr>
      <w:r>
        <w:rPr>
          <w:rFonts w:ascii="Vazirmatn" w:hAnsi="Vazirmatn"/>
          <w:sz w:val="19"/>
        </w:rPr>
        <w:t>- **Ileum به‌عنوان عضو جذب:** کمبود B12 و اسهال صفراوی پس از قطع Ileum در Crohn (فصل ۲۸) همان اصل «عضو جذب‌کننده که ملتهب یا قطع شود، کمبود می‌سازد» است.</w:t>
      </w:r>
    </w:p>
    <w:p>
      <w:pPr>
        <w:bidi w:val="1"/>
        <w:spacing w:before="0" w:after="0"/>
        <w:ind w:right="227" w:left="227"/>
      </w:pPr>
      <w:r>
        <w:rPr>
          <w:rFonts w:ascii="Vazirmatn" w:hAnsi="Vazirmatn"/>
          <w:sz w:val="19"/>
        </w:rPr>
        <w:t>- **پانکراس از حاد تا مزمن:** پانکراتیت حاد فصل ۳۵، وقتی تکرار شود، به عدم کفایهٔ اکسوکرین و دیابت می‌رسد.</w:t>
      </w:r>
    </w:p>
    <w:p>
      <w:pPr>
        <w:bidi w:val="1"/>
        <w:spacing w:before="0" w:after="0"/>
        <w:ind w:right="227" w:left="227"/>
      </w:pPr>
      <w:r>
        <w:rPr>
          <w:rFonts w:ascii="Vazirmatn" w:hAnsi="Vazirmatn"/>
          <w:sz w:val="19"/>
        </w:rPr>
        <w:t>- **از حاد به مزمن:** اسهال حاد فصل ۲۹ گاهی به Post-infectious IBS یا Giardia پایدار تبدیل می‌شود. مرز ۱۴ روز و ۴ هفته راه فکر را تغییر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سوء جذب سه مرحله دارد: هضم در لومن (پانکراس، صفرا، باکتری)، جذب از مخاط (Coeliac، Giardia، Crohn)، و انتقال.</w:t>
      </w:r>
    </w:p>
    <w:p>
      <w:pPr>
        <w:bidi w:val="1"/>
        <w:spacing w:before="0" w:after="0"/>
        <w:ind w:right="227" w:left="227"/>
      </w:pPr>
      <w:r>
        <w:rPr>
          <w:rFonts w:ascii="Vazirmatn" w:hAnsi="Vazirmatn"/>
          <w:sz w:val="19"/>
        </w:rPr>
        <w:t>2. Coeliac: tTG-IgA + Total IgA در حال خوردن گلوتن؛ تأیید با بیوپسی Duodenum (ACG 2023)؛ تداوی: رژیم بدون گلوتن تمام عمر.</w:t>
      </w:r>
    </w:p>
    <w:p>
      <w:pPr>
        <w:bidi w:val="1"/>
        <w:spacing w:before="0" w:after="0"/>
        <w:ind w:right="227" w:left="227"/>
      </w:pPr>
      <w:r>
        <w:rPr>
          <w:rFonts w:ascii="Vazirmatn" w:hAnsi="Vazirmatn"/>
          <w:sz w:val="19"/>
        </w:rPr>
        <w:t>3. EPI: Faecal elastase کمتر از ۱۰۰ µg/g؛ PERT دست کم ۴۰,۰۰۰ واحد Lipase در هر غذا، در حین غذا.</w:t>
      </w:r>
    </w:p>
    <w:p>
      <w:pPr>
        <w:bidi w:val="1"/>
        <w:spacing w:before="0" w:after="0"/>
        <w:ind w:right="227" w:left="227"/>
      </w:pPr>
      <w:r>
        <w:rPr>
          <w:rFonts w:ascii="Vazirmatn" w:hAnsi="Vazirmatn"/>
          <w:sz w:val="19"/>
        </w:rPr>
        <w:t>4. IBS تشخیص مثبت با Rome IV است. در IBS-D: سیرولوژی Coeliac و Calprotectin یا CRP. کلچر روتین نه.</w:t>
      </w:r>
    </w:p>
    <w:p>
      <w:pPr>
        <w:bidi w:val="1"/>
        <w:spacing w:before="0" w:after="0"/>
        <w:ind w:right="227" w:left="227"/>
      </w:pPr>
      <w:r>
        <w:rPr>
          <w:rFonts w:ascii="Vazirmatn" w:hAnsi="Vazirmatn"/>
          <w:sz w:val="19"/>
        </w:rPr>
        <w:t>5. IBS: فایبر محلول، امتحان محدود Low-FODMAP، سایکوتراپی؛ IBS-D ← Rifaximin؛ IBS-C ← Linaclotide؛ درد ← TCA. SSRI، Probiotic و Tegaserod (از بازار برداشته شد)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پنجم — کبد، صفرا و پانقراس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۳۱ — هپاتیت‌های ویروسی (Viral Hepatitis: A, B, C, D, 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پنجم — کبد، صفرا و پانقراس**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مریض، یک سؤال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ساعت ده صبح است و در یک روز دو مریض به شفاخانهٔ هرات می‌آیند.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اول، فریبا**، ۲۶ ساله است و ۳۲ هفته حامله. از سه روز به این طرف چشمانش زرد شده و استفراغ می‌کند. شوهرش می‌گوید: «پارسال خواهرش هم زرد شد و بعد از دو هفته خوب شد؛ این هم خوب می‌شود.» اما امروز صبح فریبا نام کودک خود را فراموش کرده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دوم، احمد**، ۳۴ ساله است و راننده. هیچ شکایتی ندارد. آمده بود برای برادرش خون بدهد. بانک خون او را رد کرده و یک کاغذ کوچک به دستش داده است: «HBsAg مثبت». احمد می‌پرسد: «داکتر صاحب، من که هیچ دردی ندارم. آیا مریض هستم؟»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دو «هپاتیت ویروسی» دارند. اما یکی ممکن است تا فردا در خطر مرگ باشد و دیگری شاید تا بیست سال هیچ علامتی نبیند، مگر اینکه یک روز با سرطان کبد مراجعه 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یک کلمه — «هپاتیت» — این‌قدر سرنوشت‌های متفاوت دارد؟** تا پایان این فصل خودت جواب را پیدا می‌کنی. کلید آن در این است که **هر ویروس با کبد چه رابطه‌ای برقرار می‌کند**: می‌آید و می‌رود، یا می‌آید و می‌ماند.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**از فصل‌های پیشین با خود بیاور:**</w:t>
      </w:r>
    </w:p>
    <w:p>
      <w:pPr>
        <w:bidi w:val="1"/>
        <w:spacing w:before="0" w:after="0"/>
        <w:ind w:right="227" w:left="227"/>
      </w:pPr>
      <w:r>
        <w:rPr>
          <w:rFonts w:ascii="Vazirmatn" w:hAnsi="Vazirmatn"/>
          <w:sz w:val="19"/>
        </w:rPr>
        <w:t>&gt; - فصل ۴: خواندن **LFT**. ALT/AST بلند یعنی حجره‌های کبد آسیب دیده‌اند؛ بیلی‌روبین و INR نشان می‌دهند کبد هنوز «کار می‌کند» یا نه.</w:t>
      </w:r>
    </w:p>
    <w:p>
      <w:pPr>
        <w:bidi w:val="1"/>
        <w:spacing w:before="0" w:after="0"/>
        <w:ind w:right="227" w:left="227"/>
      </w:pPr>
      <w:r>
        <w:rPr>
          <w:rFonts w:ascii="Vazirmatn" w:hAnsi="Vazirmatn"/>
          <w:sz w:val="19"/>
        </w:rPr>
        <w:t>&gt; - فصل ۳۲: **سیروز** مقصد نهایی آسیب مزمن است.</w:t>
      </w:r>
    </w:p>
    <w:p>
      <w:pPr>
        <w:bidi w:val="1"/>
        <w:spacing w:before="0" w:after="0"/>
        <w:ind w:right="227" w:left="227"/>
      </w:pPr>
      <w:r>
        <w:rPr>
          <w:rFonts w:ascii="Vazirmatn" w:hAnsi="Vazirmatn"/>
          <w:sz w:val="19"/>
        </w:rPr>
        <w:t>&gt; - فصل ۳۳: **عدم کفایهٔ حاد کبد (ALF)** بدترین اختلاط آسیب حاد است.</w:t>
      </w:r>
    </w:p>
    <w:p>
      <w:pPr>
        <w:bidi w:val="1"/>
        <w:spacing w:before="0" w:after="0"/>
        <w:ind w:right="227" w:left="227"/>
      </w:pPr>
      <w:r>
        <w:rPr>
          <w:rFonts w:ascii="Vazirmatn" w:hAnsi="Vazirmatn"/>
          <w:sz w:val="19"/>
        </w:rPr>
        <w:t>&gt;</w:t>
      </w:r>
    </w:p>
    <w:p>
      <w:pPr>
        <w:bidi w:val="1"/>
        <w:spacing w:before="0" w:after="0"/>
        <w:ind w:right="227" w:left="227"/>
      </w:pPr>
      <w:r>
        <w:rPr>
          <w:rFonts w:ascii="Vazirmatn" w:hAnsi="Vazirmatn"/>
          <w:sz w:val="19"/>
        </w:rPr>
        <w:t>&gt; این فصل همان پلی است که از «ویروس» به این دو مقصد می‌رسد.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مرکزی: کبد، خانه‌ای با پنج نوع مهمان ناخوانده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کبد را یک **خانهٔ بزرگ** تصور کن که ده‌ها میلیارد اتاق (حجرهٔ کبد — Hepatocyte) دارد. پنج ویروس هپاتیت پنج نوع مهمان ناخوانده‌اند. **نکتهٔ حیرت‌انگیز این است:** هیچ‌کدام از این ویروس‌ها (به جز در موارد نادر) خودشان دیوارها را نمی‌شکنند. **خرابی را پولیس خانه، یعنی سیستم ایمنی، می‌کند.** پولیس برای گرفتن دزد در را می‌شکند. هر چه پولیس قوی‌تر حمله کند، خرابی فوری بیشتر است، اما احتمال بیرون راندن دزد هم بیشتر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مهمان | رفتار در «خانه» | سرنوشت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**HAV و HEV** | **دزد رهگذر.** از آشپزخانه (راه دهانی-مقعدی) وارد می‌شود، چند هفته آشوب می‌کند و می‌رود. | **حاد** و خودمحدود. به ندرت ALF (به‌ویژه HEV در حاملگی). |</w:t>
      </w:r>
    </w:p>
    <w:p>
      <w:pPr>
        <w:bidi w:val="1"/>
        <w:spacing w:before="0" w:after="0"/>
        <w:ind w:right="227" w:left="227"/>
      </w:pPr>
      <w:r>
        <w:rPr>
          <w:rFonts w:ascii="Vazirmatn" w:hAnsi="Vazirmatn"/>
          <w:sz w:val="19"/>
        </w:rPr>
        <w:t>| **HBV** | **مستأجری که کلید را کپی می‌کند.** یک نسخهٔ دائمی از نقشهٔ خود (**cccDNA**) را در **هستهٔ حجره** پنهان می‌کند و گاهی خود را در DNA میزبان هم می‌دوزد. | می‌تواند **تمام عمر بماند**. تداوی آن را **کنترول** می‌کند، اما به ندرت **ریشه‌کن**. |</w:t>
      </w:r>
    </w:p>
    <w:p>
      <w:pPr>
        <w:bidi w:val="1"/>
        <w:spacing w:before="0" w:after="0"/>
        <w:ind w:right="227" w:left="227"/>
      </w:pPr>
      <w:r>
        <w:rPr>
          <w:rFonts w:ascii="Vazirmatn" w:hAnsi="Vazirmatn"/>
          <w:sz w:val="19"/>
        </w:rPr>
        <w:t>| **HCV** | **مستأجر پنهان‌کار** که در سایتوپلازم زندگی می‌کند. کلیدی در هسته ندارد. | اکثراً **مزمن** می‌شود، اما **با ۸–۱۲ هفته تابلیت برای همیشه اخراج می‌شود** (شفا). |</w:t>
      </w:r>
    </w:p>
    <w:p>
      <w:pPr>
        <w:bidi w:val="1"/>
        <w:spacing w:before="0" w:after="0"/>
        <w:ind w:right="227" w:left="227"/>
      </w:pPr>
      <w:r>
        <w:rPr>
          <w:rFonts w:ascii="Vazirmatn" w:hAnsi="Vazirmatn"/>
          <w:sz w:val="19"/>
        </w:rPr>
        <w:t>| **HDV** | **انگلِ انگل.** تنها با **کلید HBV (HBsAg)** وارد می‌شود. | فقط در مریض HBV. **شدیدترین** هپاتیت مزمن.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فصل:**</w:t>
      </w:r>
    </w:p>
    <w:p>
      <w:pPr>
        <w:bidi w:val="1"/>
        <w:spacing w:before="0" w:after="0"/>
        <w:ind w:right="227" w:left="227"/>
      </w:pPr>
      <w:r>
        <w:rPr>
          <w:rFonts w:ascii="Vazirmatn" w:hAnsi="Vazirmatn"/>
          <w:sz w:val="19"/>
        </w:rPr>
        <w:t>`سرنوشت هپاتیت = نوع ویروس (می‌رود یا می‌ماند؟) × شدت پاسخ ایمنی (چقدر در می‌شکند؟) × زمینهٔ میزبان (حاملگی، سن هنگام انتان، سیروز، ایمونوسپرس)`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 حروف صدادار روده‌ای‌اند:** **A** و **E** (Vowels ← Bowels) از راه روده می‌آیند و می‌روند. **B، C، D** (حروف بی‌صدا) از راه **خون و جنس** می‌آیند و **می‌مانند**.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حالا به احمد و فریبا برگرد. فریبا یک «دزد رهگذر» دارد، اما حاملگی پولیس او را **بیش از حد خشن** کرده است. احمد یک «مستأجر با کلید کپی» دارد که بی‌صدا در خانه نشسته است. **دو ویروس، دو داستان.**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**هپاتیت ویروسی** = التهاب کبد ناشی از ویروس‌های **کبددوست (Hepatotropic)** A تا 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**حاد:** کمتر از **۶ ماه**.</w:t>
      </w:r>
    </w:p>
    <w:p>
      <w:pPr>
        <w:bidi w:val="1"/>
        <w:spacing w:before="0" w:after="0"/>
        <w:ind w:right="227" w:left="227"/>
      </w:pPr>
      <w:r>
        <w:rPr>
          <w:rFonts w:ascii="Vazirmatn" w:hAnsi="Vazirmatn"/>
          <w:sz w:val="19"/>
        </w:rPr>
        <w:t>- **مزمن:** ادامهٔ انتان بیش از **۶ ماه** (مثلاً **HBsAg** یا **HCV RNA** مثبت پس از ۶ ماه).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(ویروس‌های دیگری مانند **HSV، CMV، EBV، VZV، تب زرد** هم کبد را درگیر می‌کنند، اما کبد هدف اصلی آن‌ها نیست. **HSV** در ALF در فصل ۳۳ آمد.)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ویژگی | **HAV** | **HBV** | **HCV** | **HDV** | **HEV**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**نوع ویروس** | RNA (Picornavirus) | **DNA** (Hepadnavirus) | RNA (Flavivirus) | RNA ناقص (نیاز به HBsAg) | RNA (Hepevirus) |</w:t>
      </w:r>
    </w:p>
    <w:p>
      <w:pPr>
        <w:bidi w:val="1"/>
        <w:spacing w:before="0" w:after="0"/>
        <w:ind w:right="227" w:left="227"/>
      </w:pPr>
      <w:r>
        <w:rPr>
          <w:rFonts w:ascii="Vazirmatn" w:hAnsi="Vazirmatn"/>
          <w:sz w:val="19"/>
        </w:rPr>
        <w:t>| **انتقال** | دهانی-مقعدی | خون، جنسی، **مادر به طفل** | **خون** (جنسی کم) | خون، جنسی | **دهانی-مقعدی (آب آلوده)** |</w:t>
      </w:r>
    </w:p>
    <w:p>
      <w:pPr>
        <w:bidi w:val="1"/>
        <w:spacing w:before="0" w:after="0"/>
        <w:ind w:right="227" w:left="227"/>
      </w:pPr>
      <w:r>
        <w:rPr>
          <w:rFonts w:ascii="Vazirmatn" w:hAnsi="Vazirmatn"/>
          <w:sz w:val="19"/>
        </w:rPr>
        <w:t>| **دورهٔ کمون** (CDC) | ۱۵–۵۰ روز (اوسط ۲۸) | ۶۰–۱۵۰ روز (اوسط ۹۰) | ۱۴–۱۸۲ روز | مانند HBV | *(در منابع بررسی‌شده تأیید نشد)* |</w:t>
      </w:r>
    </w:p>
    <w:p>
      <w:pPr>
        <w:bidi w:val="1"/>
        <w:spacing w:before="0" w:after="0"/>
        <w:ind w:right="227" w:left="227"/>
      </w:pPr>
      <w:r>
        <w:rPr>
          <w:rFonts w:ascii="Vazirmatn" w:hAnsi="Vazirmatn"/>
          <w:sz w:val="19"/>
        </w:rPr>
        <w:t>| **مزمن شدن** | **هرگز** | **نوزاد حدود ۹۰٪؛ طفل ۱–۵ ساله حدود ۳۰٪؛ بزرگسال حدود ۵٪ یا کمتر** (CDC) | **حدود ۷۰٪ (۵۵–۸۵٪)** (WHO) | Superinfection: اکثراً مزمن | فقط در ایمونوسپرس (**Genotype 3 و 4**؛ Genotype 1 و 2 مزمن گزارش نشده — EASL) |</w:t>
      </w:r>
    </w:p>
    <w:p>
      <w:pPr>
        <w:bidi w:val="1"/>
        <w:spacing w:before="0" w:after="0"/>
        <w:ind w:right="227" w:left="227"/>
      </w:pPr>
      <w:r>
        <w:rPr>
          <w:rFonts w:ascii="Vazirmatn" w:hAnsi="Vazirmatn"/>
          <w:sz w:val="19"/>
        </w:rPr>
        <w:t>| **ALF** | نادر | نادر، اما مهم | نادر | خطر بیشتر از HBV تنها | ⚠️ **حاملگی: مرگ‌ومیر حدود ۲۵٪** (EASL 2018) |</w:t>
      </w:r>
    </w:p>
    <w:p>
      <w:pPr>
        <w:bidi w:val="1"/>
        <w:spacing w:before="0" w:after="0"/>
        <w:ind w:right="227" w:left="227"/>
      </w:pPr>
      <w:r>
        <w:rPr>
          <w:rFonts w:ascii="Vazirmatn" w:hAnsi="Vazirmatn"/>
          <w:sz w:val="19"/>
        </w:rPr>
        <w:t>| **واکسین** | **بلی** | **بلی** | نه | **واکسین HBV هم محافظت می‌کند** | در افغانستان در دسترس نیست |</w:t>
      </w:r>
    </w:p>
    <w:p>
      <w:pPr>
        <w:bidi w:val="1"/>
        <w:spacing w:before="0" w:after="0"/>
        <w:ind w:right="227" w:left="227"/>
      </w:pPr>
      <w:r>
        <w:rPr>
          <w:rFonts w:ascii="Vazirmatn" w:hAnsi="Vazirmatn"/>
          <w:sz w:val="19"/>
        </w:rPr>
        <w:t>| **تداوی مزمن** | — | **Tenofovir/Entecavir** (کنترول) | **DAA** (**شفا** — SVR12 اکثراً بیش از ۹۰٪؛ ACP 2020) | **Bulevirtide**، Peg-IFN | کاهش ایمونوسپرشن ± Ribavirin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**چرا سن هنگام انتان HBV این‌قدر مهم است؟** چون سیستم ایمنی نوزاد هنوز «پولیس آموزش‌ندیده» است. HBsAg را «خودی» می‌شمارد و با آن **تحمل (Tolerance)** پیدا می‌کند. پس ویروس بی‌مزاحم می‌ماند. پولیس بزرگسال ویروس را می‌شناسد و بیرون می‌کند. **به همین دلیل مهم‌ترین میدان جنگ HBV در افغانستان اتاق زایمان است** (دوز تولد واکسین — بخش ۱۰).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هپاتیت حاد — هر ویروس، یک زنجیره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**چون** ویروس‌ها خودشان کمتر حجره را می‌کشند، زنجیره این‌گونه است. هر قدم یک رویداد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**ویروس وارد حجرهٔ کبد می‌شود و تکثیر می‌کند.** هنوز علامتی نیست (دورهٔ کمون).</w:t>
      </w:r>
    </w:p>
    <w:p>
      <w:pPr>
        <w:bidi w:val="1"/>
        <w:spacing w:before="0" w:after="0"/>
        <w:ind w:right="227" w:left="227"/>
      </w:pPr>
      <w:r>
        <w:rPr>
          <w:rFonts w:ascii="Vazirmatn" w:hAnsi="Vazirmatn"/>
          <w:sz w:val="19"/>
        </w:rPr>
        <w:t>2. **حجرهٔ آلوده پارچه‌های ویروس را روی سطح خود نمایش می‌دهد** (از راه MHC).</w:t>
      </w:r>
    </w:p>
    <w:p>
      <w:pPr>
        <w:bidi w:val="1"/>
        <w:spacing w:before="0" w:after="0"/>
        <w:ind w:right="227" w:left="227"/>
      </w:pPr>
      <w:r>
        <w:rPr>
          <w:rFonts w:ascii="Vazirmatn" w:hAnsi="Vazirmatn"/>
          <w:sz w:val="19"/>
        </w:rPr>
        <w:t>3. **لمفوسیت‌های T سایتوتوکسیک (CD8) این «پرچم» را می‌بینند** و حجره را می‌کشند.</w:t>
      </w:r>
    </w:p>
    <w:p>
      <w:pPr>
        <w:bidi w:val="1"/>
        <w:spacing w:before="0" w:after="0"/>
        <w:ind w:right="227" w:left="227"/>
      </w:pPr>
      <w:r>
        <w:rPr>
          <w:rFonts w:ascii="Vazirmatn" w:hAnsi="Vazirmatn"/>
          <w:sz w:val="19"/>
        </w:rPr>
        <w:t>4. **آنزایم‌های داخل حجره به خون می‌ریزند** ← **ALT و AST بسیار بلند** (اکثراً بیش از ۱۰ برابر نورمال، گاهی بیش از ۱۰۰۰ U/L).</w:t>
      </w:r>
    </w:p>
    <w:p>
      <w:pPr>
        <w:bidi w:val="1"/>
        <w:spacing w:before="0" w:after="0"/>
        <w:ind w:right="227" w:left="227"/>
      </w:pPr>
      <w:r>
        <w:rPr>
          <w:rFonts w:ascii="Vazirmatn" w:hAnsi="Vazirmatn"/>
          <w:sz w:val="19"/>
        </w:rPr>
        <w:t>5. **حجره‌های ملتهب بیلی‌روبین را کمتر اطراح می‌کنند** ← **یرقان**، **ادرار تیره** (بیلی‌روبین منضم) و گاهی **مواد غایطهٔ کم‌رنگ**.</w:t>
      </w:r>
    </w:p>
    <w:p>
      <w:pPr>
        <w:bidi w:val="1"/>
        <w:spacing w:before="0" w:after="0"/>
        <w:ind w:right="227" w:left="227"/>
      </w:pPr>
      <w:r>
        <w:rPr>
          <w:rFonts w:ascii="Vazirmatn" w:hAnsi="Vazirmatn"/>
          <w:sz w:val="19"/>
        </w:rPr>
        <w:t>6. **اگر حجرهٔ کافی زنده بماند** ← بازسازی کامل. **اگر نکروز وسیع باشد** ← INR بلند و گیجی ← **ALF** (فصل ۳۳).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**پل مفهومی:** یادت هست در فصل ۴ گفتیم «**ALT = آسیب، INR = وظیفه**»؟ اینجا معنی عملی‌اش را می‌بینی. **ALT = ۳۰۰۰ به تنهایی ترسناک نیست**؛ فقط نشان می‌دهد پولیس فعال است. **INR ۱.۸ و در حال بالا رفتن ترسناک است**؛ یعنی «فابریکه» در حال خاموش شدن است. در هپاتیت حاد **هر روز INR و شعور را ببین، نه فقط ALT را.**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HEV در حاملگی این‌قدر خطرناک است؟** صادقانه بگوییم: **علت دقیق مرگ‌ومیر اضافی معلوم نیست** (EASL 2018). آنچه می‌دانیم این است که با **Genotype 1 و 2** (شایع در جنوب آسیا) مرگ‌ومیر حاملگی حدود **۲۵٪** گزارش شده است. مرگ از **عدم کفایهٔ حاد کبد** و اختلاطات ولادی (Eclampsia، خونریزی) رخ می‌دهد، و مرگ‌ومیر نوزادان هم بلند است. تغییرات هورمونی و ایمنی حاملگی فرضیه‌اند، نه حقیقت ثابت‌شده.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HBV مزمن — داستان «کلید کپی‌شده»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HBV وارد حجره می‌شود و DNA آن به **هسته** می‌رود.</w:t>
      </w:r>
    </w:p>
    <w:p>
      <w:pPr>
        <w:bidi w:val="1"/>
        <w:spacing w:before="0" w:after="0"/>
        <w:ind w:right="227" w:left="227"/>
      </w:pPr>
      <w:r>
        <w:rPr>
          <w:rFonts w:ascii="Vazirmatn" w:hAnsi="Vazirmatn"/>
          <w:sz w:val="19"/>
        </w:rPr>
        <w:t>2. در هسته به **cccDNA** (DNA حلقوی بسته) تبدیل می‌شود. این همان «**کلید کپی‌شده**» است: یک قالب پایدار که هیچ دوای فعلی آن را پاک نمی‌کند.</w:t>
      </w:r>
    </w:p>
    <w:p>
      <w:pPr>
        <w:bidi w:val="1"/>
        <w:spacing w:before="0" w:after="0"/>
        <w:ind w:right="227" w:left="227"/>
      </w:pPr>
      <w:r>
        <w:rPr>
          <w:rFonts w:ascii="Vazirmatn" w:hAnsi="Vazirmatn"/>
          <w:sz w:val="19"/>
        </w:rPr>
        <w:t>3. از cccDNA، **RNA ویروسی** ساخته می‌شود ← **پروتین‌ها** (HBsAg، HBeAg) و **ویروس جدید** (با **Reverse transcriptase** — هدف Tenofovir و Entecavir).</w:t>
      </w:r>
    </w:p>
    <w:p>
      <w:pPr>
        <w:bidi w:val="1"/>
        <w:spacing w:before="0" w:after="0"/>
        <w:ind w:right="227" w:left="227"/>
      </w:pPr>
      <w:r>
        <w:rPr>
          <w:rFonts w:ascii="Vazirmatn" w:hAnsi="Vazirmatn"/>
          <w:sz w:val="19"/>
        </w:rPr>
        <w:t>4. بخش‌هایی از DNA ویروس **در DNA میزبان جا می‌گیرند (Integration)** ← تولید HBsAg حتی بدون تکثیر، و **خطر HCC حتی بدون سیروز**.</w:t>
      </w:r>
    </w:p>
    <w:p>
      <w:pPr>
        <w:bidi w:val="1"/>
        <w:spacing w:before="0" w:after="0"/>
        <w:ind w:right="227" w:left="227"/>
      </w:pPr>
      <w:r>
        <w:rPr>
          <w:rFonts w:ascii="Vazirmatn" w:hAnsi="Vazirmatn"/>
          <w:sz w:val="19"/>
        </w:rPr>
        <w:t>5. **جنگ پولیس و مستأجر در مراحلی رخ می‌دهد** (جدول بخش ۹). گاهی آتش‌بس است (ویروس کم، ALT نورمال)، گاهی جنگ (ALT بلند، فایبروز).</w:t>
      </w:r>
    </w:p>
    <w:p>
      <w:pPr>
        <w:bidi w:val="1"/>
        <w:spacing w:before="0" w:after="0"/>
        <w:ind w:right="227" w:left="227"/>
      </w:pPr>
      <w:r>
        <w:rPr>
          <w:rFonts w:ascii="Vazirmatn" w:hAnsi="Vazirmatn"/>
          <w:sz w:val="19"/>
        </w:rPr>
        <w:t>6. **سال‌ها جنگ متناوب** ← فایبروز ← **سیروز** (فصل ۳۲) و/یا **HCC**.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**چرا Tenofovir و Entecavir HBV را «شفا» نمی‌دهند؟** چون فقط **ماشین کاپی** (Reverse transcriptase) را متوقف می‌کنند. **کلید (cccDNA) در هسته می‌ماند.** اگر دوا را قطع کنی، مستأجر دوباره از همان کلید استفاده می‌کند. به همین دلیل تداوی HBV اکثراً **دوامدار**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HCV مزمن — چرا ویروسی که «می‌ماند» قابل شفاست؟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HCV **در سایتوپلازم** تکثیر می‌کند و **هیچ نسخهٔ دائمی در هسته ندارد**. پس اگر تکثیر آن را برای مدت کافی (۸–۱۲ هفته) کاملاً متوقف کنی، ویروس از بین می‌رود و برنمی‌گردد. **مقایسه با HBV این فصل را به خاطرت نگه می‌دارد: کلید در هسته = کنترول؛ بدون کلید = شفا.**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HCV چگونه مزمن می‌شود؟ RNA polymerase آن **بسیار پراشتباه** است ← ویروس دائماً شکل تازه می‌گیرد (**Quasispecies**) ← پولیس همیشه یک قدم عقب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HDV — انگل انگل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HDV ژن پوش ندارد. **پوش خود را از HBsAg قرض می‌گیرد.** پس بدون HBV نمی‌تواند وارد شود.</w:t>
      </w:r>
    </w:p>
    <w:p>
      <w:pPr>
        <w:bidi w:val="1"/>
        <w:spacing w:before="0" w:after="0"/>
        <w:ind w:right="227" w:left="227"/>
      </w:pPr>
      <w:r>
        <w:rPr>
          <w:rFonts w:ascii="Vazirmatn" w:hAnsi="Vazirmatn"/>
          <w:sz w:val="19"/>
        </w:rPr>
        <w:t>- **Co-infection** (HBV و HDV هم‌زمان): اکثراً حاد و بهبود.</w:t>
      </w:r>
    </w:p>
    <w:p>
      <w:pPr>
        <w:bidi w:val="1"/>
        <w:spacing w:before="0" w:after="0"/>
        <w:ind w:right="227" w:left="227"/>
      </w:pPr>
      <w:r>
        <w:rPr>
          <w:rFonts w:ascii="Vazirmatn" w:hAnsi="Vazirmatn"/>
          <w:sz w:val="19"/>
        </w:rPr>
        <w:t>- **Superinfection** (HDV روی HBV مزمن): اکثراً مزمن می‌شود و **شدیدترین و سریع‌ترین شکل هپاتیت مزمن ویروسی** است (EASL 2023 HDV).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(افغانستان در مرکز)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این بخش در افغانستان حیاتی است؟** چون راه‌های انتقال دقیقاً با زندگی روزمره گره خورده‌اند.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ویروس | راه‌ها و خطرها در افغانستان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**HAV** | **آب و غذای آلوده**، نبود سیستم فاضلاب. اکثر اطفال در سنین پایین بی‌علامه انتان می‌گیرند و ایمن می‌شوند. **بزرگسالانی که در طفولیت ایمن نشده‌اند** (شهری، مرفه، مسافران) انتان علامه‌دار و شدیدتر می‌گیرند. |</w:t>
      </w:r>
    </w:p>
    <w:p>
      <w:pPr>
        <w:bidi w:val="1"/>
        <w:spacing w:before="0" w:after="0"/>
        <w:ind w:right="227" w:left="227"/>
      </w:pPr>
      <w:r>
        <w:rPr>
          <w:rFonts w:ascii="Vazirmatn" w:hAnsi="Vazirmatn"/>
          <w:sz w:val="19"/>
        </w:rPr>
        <w:t>| **HEV** | **آب آشامیدنی آلوده**، **شیوع‌های بزرگ پس از سیلاب** و در **کمپ‌های بی‌جاشدگان**. خطر بلند در **حاملگی**. |</w:t>
      </w:r>
    </w:p>
    <w:p>
      <w:pPr>
        <w:bidi w:val="1"/>
        <w:spacing w:before="0" w:after="0"/>
        <w:ind w:right="227" w:left="227"/>
      </w:pPr>
      <w:r>
        <w:rPr>
          <w:rFonts w:ascii="Vazirmatn" w:hAnsi="Vazirmatn"/>
          <w:sz w:val="19"/>
        </w:rPr>
        <w:t>| **HBV** | شیوع HBsAg در جمعیت عمومی افغانستان در مطالعات ۲۰۱۱–۲۰۲۲ بین **۱.۹٪ و ۶.۳٪** (مرور JSRQJ 2023). **مادر به طفل** (مهم‌ترین در مناطق بومی)؛ **انتقال افقی در طفولیت** (تماس خانوادگی، زخم‌ها)؛ **سوزن و سرنج دوباره استفاده‌شده**؛ **تزریقات غیرضروری** در کلینیک‌های خصوصی؛ **حجامت**، **ختنهٔ سنتی**، **سوراخ کردن گوش/بینی**، **خال‌کوبی**؛ **تیغ سلمانی مشترک**؛ **تداوی دندان** با وسایل غیراستریل؛ **ترانسفیوژن** بدون غربالگری؛ **جنسی**؛ **مواد مخدر تزریقی**. |</w:t>
      </w:r>
    </w:p>
    <w:p>
      <w:pPr>
        <w:bidi w:val="1"/>
        <w:spacing w:before="0" w:after="0"/>
        <w:ind w:right="227" w:left="227"/>
      </w:pPr>
      <w:r>
        <w:rPr>
          <w:rFonts w:ascii="Vazirmatn" w:hAnsi="Vazirmatn"/>
          <w:sz w:val="19"/>
        </w:rPr>
        <w:t>| **HCV** | **تزریقات ناایمن و مواد مخدر تزریقی** (⚠️ شیوع بلند در استفاده‌کنندگان مواد تزریقی در افغانستان)؛ **دیالیز**؛ ترانسفیوژن قدیمی؛ وسایل طبی غیراستریل. |</w:t>
      </w:r>
    </w:p>
    <w:p>
      <w:pPr>
        <w:bidi w:val="1"/>
        <w:spacing w:before="0" w:after="0"/>
        <w:ind w:right="227" w:left="227"/>
      </w:pPr>
      <w:r>
        <w:rPr>
          <w:rFonts w:ascii="Vazirmatn" w:hAnsi="Vazirmatn"/>
          <w:sz w:val="19"/>
        </w:rPr>
        <w:t>| **HDV** | فقط در HBsAg مثبت‌ها. **در هر HBsAg مثبت Anti-HDV بفرست** (WHO 2024 تست HDV را در HBsAg مثبت‌ها توصیه می‌کند).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**قاعدهٔ عادت:** هر وقت تزریق، حجامت، دندان یا ترانسفیوژن را در تاریخچه شنیدی ← **HBsAg و Anti-HCV** را فراموش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هپاتیت حاد (هر ویروس) — سه مرحله</w:t>
      </w:r>
    </w:p>
    <w:p>
      <w:pPr>
        <w:bidi w:val="1"/>
        <w:spacing w:before="0" w:after="0"/>
        <w:ind w:right="227" w:left="227"/>
      </w:pPr>
      <w:r>
        <w:rPr>
          <w:rFonts w:ascii="Vazirmatn" w:hAnsi="Vazirmatn"/>
          <w:sz w:val="19"/>
        </w:rPr>
        <w:t>1. **مرحلهٔ پیش از یرقان (Prodrome)** — چند روز تا دو هفته: **بی‌اشتهایی** (به‌ویژه **نفرت از سگرت** در سگرتی‌ها)، تهوع، خستگی، تب خفیف، درد مبهم RUQ. در **HBV** گاهی **درد مفاصل و بثورات** (**Serum sickness-like** — کمپلکس‌های ایمنی).</w:t>
      </w:r>
    </w:p>
    <w:p>
      <w:pPr>
        <w:bidi w:val="1"/>
        <w:spacing w:before="0" w:after="0"/>
        <w:ind w:right="227" w:left="227"/>
      </w:pPr>
      <w:r>
        <w:rPr>
          <w:rFonts w:ascii="Vazirmatn" w:hAnsi="Vazirmatn"/>
          <w:sz w:val="19"/>
        </w:rPr>
        <w:t>2. **مرحلهٔ یرقان:** **ادرار تیره** (اکثراً اولین علامت)، **یرقان**، گاهی مواد غایطهٔ کم‌رنگ و **خارش** (کولستاز — به‌ویژه HAV). جالب است که **تب و بی‌اشتهایی با آمدن یرقان اکثراً بهتر می‌شوند.**</w:t>
      </w:r>
    </w:p>
    <w:p>
      <w:pPr>
        <w:bidi w:val="1"/>
        <w:spacing w:before="0" w:after="0"/>
        <w:ind w:right="227" w:left="227"/>
      </w:pPr>
      <w:r>
        <w:rPr>
          <w:rFonts w:ascii="Vazirmatn" w:hAnsi="Vazirmatn"/>
          <w:sz w:val="19"/>
        </w:rPr>
        <w:t>3. **بهبود:** ۲–۱۲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**اکثر انتانات حاد بی‌علامه‌اند**: طفل با HAV، و اکثر HCV حاد. پس «هرگز زرد نشده‌ام» HBV یا HCV را رد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هپاتیت مزمن (B، C، D)</w:t>
      </w:r>
    </w:p>
    <w:p>
      <w:pPr>
        <w:bidi w:val="1"/>
        <w:spacing w:before="0" w:after="0"/>
        <w:ind w:right="227" w:left="227"/>
      </w:pPr>
      <w:r>
        <w:rPr>
          <w:rFonts w:ascii="Vazirmatn" w:hAnsi="Vazirmatn"/>
          <w:sz w:val="19"/>
        </w:rPr>
        <w:t>- اکثراً **کاملاً بی‌علامه** (مانند احمد) یا تنها **خستگی**.</w:t>
      </w:r>
    </w:p>
    <w:p>
      <w:pPr>
        <w:bidi w:val="1"/>
        <w:spacing w:before="0" w:after="0"/>
        <w:ind w:right="227" w:left="227"/>
      </w:pPr>
      <w:r>
        <w:rPr>
          <w:rFonts w:ascii="Vazirmatn" w:hAnsi="Vazirmatn"/>
          <w:sz w:val="19"/>
        </w:rPr>
        <w:t>- اولین تظاهر ممکن است **سیروز جبران‌نشده** (آسیت، خونریزی واریسی — فصل ۳۲) یا **HCC** باشد.</w:t>
      </w:r>
    </w:p>
    <w:p>
      <w:pPr>
        <w:bidi w:val="1"/>
        <w:spacing w:before="0" w:after="0"/>
        <w:ind w:right="227" w:left="227"/>
      </w:pPr>
      <w:r>
        <w:rPr>
          <w:rFonts w:ascii="Vazirmatn" w:hAnsi="Vazirmatn"/>
          <w:sz w:val="19"/>
        </w:rPr>
        <w:t>- **تظاهرات خارج کبدی** (پولیس در جای اشتباه):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ویروس | تظاهر خارج کبدی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**HBV** | **Polyarteritis nodosa (PAN)**، **Membranous nephropathy** (به‌ویژه در اطفال)، MPGN، درد مفاصل |</w:t>
      </w:r>
    </w:p>
    <w:p>
      <w:pPr>
        <w:bidi w:val="1"/>
        <w:spacing w:before="0" w:after="0"/>
        <w:ind w:right="227" w:left="227"/>
      </w:pPr>
      <w:r>
        <w:rPr>
          <w:rFonts w:ascii="Vazirmatn" w:hAnsi="Vazirmatn"/>
          <w:sz w:val="19"/>
        </w:rPr>
        <w:t>| **HCV** | **Cryoglobulinaemia مختلط** (پورپورا، درد مفاصل، نوروپاتی، **MPGN**)، **Porphyria cutanea tarda**، **Lichen planus**، **لمفومای B-cell**، **دیابت نوع ۲**، مقاومت انسولین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آنچه در معاینه می‌جویی به یک سؤال برمی‌گردد: **این هپاتیت حاد است، مزمن است، یا در حال تبدیل شدن به ALF؟**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w:t>
      </w:r>
    </w:p>
    <w:p>
      <w:pPr>
        <w:bidi w:val="1"/>
        <w:spacing w:before="0" w:after="0"/>
        <w:ind w:right="227" w:left="227"/>
      </w:pPr>
      <w:r>
        <w:rPr>
          <w:rFonts w:ascii="Vazirmatn" w:hAnsi="Vazirmatn"/>
          <w:sz w:val="19"/>
        </w:rPr>
        <w:t>- ☐ **شعور و Asterixis** (فصل ۳۳) — نشانهٔ ALF. **در فریبا همین تغییر شعور زنگ خطر بود.**</w:t>
      </w:r>
    </w:p>
    <w:p>
      <w:pPr>
        <w:bidi w:val="1"/>
        <w:spacing w:before="0" w:after="0"/>
        <w:ind w:right="227" w:left="227"/>
      </w:pPr>
      <w:r>
        <w:rPr>
          <w:rFonts w:ascii="Vazirmatn" w:hAnsi="Vazirmatn"/>
          <w:sz w:val="19"/>
        </w:rPr>
        <w:t>- ☐ **یرقان** (صلبیه، زیر زبان).</w:t>
      </w:r>
    </w:p>
    <w:p>
      <w:pPr>
        <w:bidi w:val="1"/>
        <w:spacing w:before="0" w:after="0"/>
        <w:ind w:right="227" w:left="227"/>
      </w:pPr>
      <w:r>
        <w:rPr>
          <w:rFonts w:ascii="Vazirmatn" w:hAnsi="Vazirmatn"/>
          <w:sz w:val="19"/>
        </w:rPr>
        <w:t>- ☐ **کبد:** در هپاتیت حاد اکثراً **کمی بزرگ و حساس**. ⚠️ **کبدی که در معاینه‌های پی‌درپی کوچک می‌شود** (کاهش حجم قرع کبد) ← نکروز وسیع ← ALF.</w:t>
      </w:r>
    </w:p>
    <w:p>
      <w:pPr>
        <w:bidi w:val="1"/>
        <w:spacing w:before="0" w:after="0"/>
        <w:ind w:right="227" w:left="227"/>
      </w:pPr>
      <w:r>
        <w:rPr>
          <w:rFonts w:ascii="Vazirmatn" w:hAnsi="Vazirmatn"/>
          <w:sz w:val="19"/>
        </w:rPr>
        <w:t>- ☐ **آثار مرض مزمن کبد** (فصل ۲۴): Spider naevi، Palmar erythema، آسیت، طحال بزرگ ← این «حاد» نیست؛ یا مزمن است یا **حاد روی مزمن**.</w:t>
      </w:r>
    </w:p>
    <w:p>
      <w:pPr>
        <w:bidi w:val="1"/>
        <w:spacing w:before="0" w:after="0"/>
        <w:ind w:right="227" w:left="227"/>
      </w:pPr>
      <w:r>
        <w:rPr>
          <w:rFonts w:ascii="Vazirmatn" w:hAnsi="Vazirmatn"/>
          <w:sz w:val="19"/>
        </w:rPr>
        <w:t>- ☐ **آثار انتقال:** جای تزریق، خال‌کوبی.</w:t>
      </w:r>
    </w:p>
    <w:p>
      <w:pPr>
        <w:bidi w:val="1"/>
        <w:spacing w:before="0" w:after="0"/>
        <w:ind w:right="227" w:left="227"/>
      </w:pPr>
      <w:r>
        <w:rPr>
          <w:rFonts w:ascii="Vazirmatn" w:hAnsi="Vazirmatn"/>
          <w:sz w:val="19"/>
        </w:rPr>
        <w:t>- ☐ **خارج کبدی:** پورپورا (Cryoglobulinaemia)، ادیما (گلومرولونفریت).</w:t>
      </w:r>
    </w:p>
    <w:p>
      <w:pPr>
        <w:bidi w:val="1"/>
        <w:spacing w:before="0" w:after="0"/>
        <w:ind w:right="227" w:left="227"/>
      </w:pPr>
      <w:r>
        <w:rPr>
          <w:rFonts w:ascii="Vazirmatn" w:hAnsi="Vazirmatn"/>
          <w:sz w:val="19"/>
        </w:rPr>
        <w:t>- ☐ **حاملگی** (سن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**سؤال کلیدی: ALT خیلی بلند (بیش از ۱۰۰۰) چه چیزهایی می‌تواند باشد؟** فقط چند علت ALT را این‌قدر بالا می‌برند:</w:t>
      </w:r>
    </w:p>
    <w:p>
      <w:pPr>
        <w:bidi w:val="1"/>
        <w:spacing w:before="0" w:after="0"/>
        <w:ind w:right="227" w:left="227"/>
      </w:pPr>
      <w:r>
        <w:rPr>
          <w:rFonts w:ascii="Vazirmatn" w:hAnsi="Vazirmatn"/>
          <w:sz w:val="19"/>
        </w:rPr>
        <w:t>1. **هپاتیت ویروسی حاد**</w:t>
      </w:r>
    </w:p>
    <w:p>
      <w:pPr>
        <w:bidi w:val="1"/>
        <w:spacing w:before="0" w:after="0"/>
        <w:ind w:right="227" w:left="227"/>
      </w:pPr>
      <w:r>
        <w:rPr>
          <w:rFonts w:ascii="Vazirmatn" w:hAnsi="Vazirmatn"/>
          <w:sz w:val="19"/>
        </w:rPr>
        <w:t>2. **دوا/سم** — **Paracetamol**، **دواهای ضد سل**، سمارق</w:t>
      </w:r>
    </w:p>
    <w:p>
      <w:pPr>
        <w:bidi w:val="1"/>
        <w:spacing w:before="0" w:after="0"/>
        <w:ind w:right="227" w:left="227"/>
      </w:pPr>
      <w:r>
        <w:rPr>
          <w:rFonts w:ascii="Vazirmatn" w:hAnsi="Vazirmatn"/>
          <w:sz w:val="19"/>
        </w:rPr>
        <w:t>3. **Ischaemic hepatitis** (پس از شوک — ALT خیلی زود بالا و خیلی زود پایین می‌آید؛ LDH بسیار بلند)</w:t>
      </w:r>
    </w:p>
    <w:p>
      <w:pPr>
        <w:bidi w:val="1"/>
        <w:spacing w:before="0" w:after="0"/>
        <w:ind w:right="227" w:left="227"/>
      </w:pPr>
      <w:r>
        <w:rPr>
          <w:rFonts w:ascii="Vazirmatn" w:hAnsi="Vazirmatn"/>
          <w:sz w:val="19"/>
        </w:rPr>
        <w:t>4. **هپاتیت خودایمنی (AIH)** — حاد</w:t>
      </w:r>
    </w:p>
    <w:p>
      <w:pPr>
        <w:bidi w:val="1"/>
        <w:spacing w:before="0" w:after="0"/>
        <w:ind w:right="227" w:left="227"/>
      </w:pPr>
      <w:r>
        <w:rPr>
          <w:rFonts w:ascii="Vazirmatn" w:hAnsi="Vazirmatn"/>
          <w:sz w:val="19"/>
        </w:rPr>
        <w:t>5. **سنگ CBD** (در ۲۴–۴۸ ساعت اول ممکن است ALT گذرا بلند شود — فصل ۳۴)</w:t>
      </w:r>
    </w:p>
    <w:p>
      <w:pPr>
        <w:bidi w:val="1"/>
        <w:spacing w:before="0" w:after="0"/>
        <w:ind w:right="227" w:left="227"/>
      </w:pPr>
      <w:r>
        <w:rPr>
          <w:rFonts w:ascii="Vazirmatn" w:hAnsi="Vazirmatn"/>
          <w:sz w:val="19"/>
        </w:rPr>
        <w:t>6. **Wilson حاد** و **Budd-Chiari حاد** (نادر)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**یرقان با تب در افغانستان — فراموش نکن:** **ملاریا** (همولیز)، **تیفوئید**، **Leptospirosis**، **لیشمانیاز احشایی**، **Brucellosis**، و **کلانژیت** (فصل ۳۴).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**هپاتیت الکولی:** اکثراً AST/ALT بیش از ۲ و ارتفاع آنزایم‌ها معمولاً **متوسط** است، نه در سطح هزارها.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**چون** سیرولوژی هپاتیت در ظاهر شبیه یک «جدول الفبا» است، آن را با تمثیل خانه یاد بگیر: **هر مارکر نشان می‌دهد در خانه چه کسی هست، چه کسی بود، و پولیس چه کرده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۱ — در هر یرقان یا ALT بلند</w:t>
      </w:r>
    </w:p>
    <w:p>
      <w:pPr>
        <w:bidi w:val="1"/>
        <w:spacing w:before="0" w:after="0"/>
        <w:ind w:right="227" w:left="227"/>
      </w:pPr>
      <w:r>
        <w:rPr>
          <w:rFonts w:ascii="Vazirmatn" w:hAnsi="Vazirmatn"/>
          <w:sz w:val="19"/>
        </w:rPr>
        <w:t>- **LFT، INR، CBC، کریاتینین، گلوکوز**، و در زنان **β-hCG**.</w:t>
      </w:r>
    </w:p>
    <w:p>
      <w:pPr>
        <w:bidi w:val="1"/>
        <w:spacing w:before="0" w:after="0"/>
        <w:ind w:right="227" w:left="227"/>
      </w:pPr>
      <w:r>
        <w:rPr>
          <w:rFonts w:ascii="Vazirmatn" w:hAnsi="Vazirmatn"/>
          <w:sz w:val="19"/>
        </w:rPr>
        <w:t>- **سونوگرافی بطن** (سنگ، ضایعه، آثار سیروز، آسیت).</w:t>
      </w:r>
    </w:p>
    <w:p>
      <w:pPr>
        <w:bidi w:val="1"/>
        <w:spacing w:before="0" w:after="0"/>
        <w:ind w:right="227" w:left="227"/>
      </w:pPr>
      <w:r>
        <w:rPr>
          <w:rFonts w:ascii="Vazirmatn" w:hAnsi="Vazirmatn"/>
          <w:sz w:val="19"/>
        </w:rPr>
        <w:t>- **پنل هپاتیت حاد:**</w:t>
      </w:r>
    </w:p>
    <w:p>
      <w:pPr>
        <w:bidi w:val="1"/>
        <w:spacing w:before="0" w:after="0"/>
        <w:ind w:right="227" w:left="227"/>
      </w:pPr>
      <w:r>
        <w:rPr>
          <w:rFonts w:ascii="Vazirmatn" w:hAnsi="Vazirmatn"/>
          <w:sz w:val="19"/>
        </w:rPr>
        <w:t xml:space="preserve">  - **IgM anti-HAV**</w:t>
      </w:r>
    </w:p>
    <w:p>
      <w:pPr>
        <w:bidi w:val="1"/>
        <w:spacing w:before="0" w:after="0"/>
        <w:ind w:right="227" w:left="227"/>
      </w:pPr>
      <w:r>
        <w:rPr>
          <w:rFonts w:ascii="Vazirmatn" w:hAnsi="Vazirmatn"/>
          <w:sz w:val="19"/>
        </w:rPr>
        <w:t xml:space="preserve">  - **HBsAg + IgM anti-HBc**</w:t>
      </w:r>
    </w:p>
    <w:p>
      <w:pPr>
        <w:bidi w:val="1"/>
        <w:spacing w:before="0" w:after="0"/>
        <w:ind w:right="227" w:left="227"/>
      </w:pPr>
      <w:r>
        <w:rPr>
          <w:rFonts w:ascii="Vazirmatn" w:hAnsi="Vazirmatn"/>
          <w:sz w:val="19"/>
        </w:rPr>
        <w:t xml:space="preserve">  - **Anti-HCV** (+ **HCV RNA** اگر شک بلند است — Anti-HCV در هفته‌های اول انتان ممکن است هنوز منفی باشد)</w:t>
      </w:r>
    </w:p>
    <w:p>
      <w:pPr>
        <w:bidi w:val="1"/>
        <w:spacing w:before="0" w:after="0"/>
        <w:ind w:right="227" w:left="227"/>
      </w:pPr>
      <w:r>
        <w:rPr>
          <w:rFonts w:ascii="Vazirmatn" w:hAnsi="Vazirmatn"/>
          <w:sz w:val="19"/>
        </w:rPr>
        <w:t xml:space="preserve">  - **IgM anti-HEV** (HEV RNA در افغانستان معمولاً در دسترس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رمزگشایی سیرولوژی HBV — «چه کسی در خانه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مارکر | معنی در تمثیل | معنی طبی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**HBsAg** | **مستأجر اکنون در خانه است** | انتان فعلی (حاد یا مزمن) |</w:t>
      </w:r>
    </w:p>
    <w:p>
      <w:pPr>
        <w:bidi w:val="1"/>
        <w:spacing w:before="0" w:after="0"/>
        <w:ind w:right="227" w:left="227"/>
      </w:pPr>
      <w:r>
        <w:rPr>
          <w:rFonts w:ascii="Vazirmatn" w:hAnsi="Vazirmatn"/>
          <w:sz w:val="19"/>
        </w:rPr>
        <w:t>| **Anti-HBs** | **خانه قفل ایمن دارد** | ایمنی (واکسین یا بهبود) |</w:t>
      </w:r>
    </w:p>
    <w:p>
      <w:pPr>
        <w:bidi w:val="1"/>
        <w:spacing w:before="0" w:after="0"/>
        <w:ind w:right="227" w:left="227"/>
      </w:pPr>
      <w:r>
        <w:rPr>
          <w:rFonts w:ascii="Vazirmatn" w:hAnsi="Vazirmatn"/>
          <w:sz w:val="19"/>
        </w:rPr>
        <w:t>| **IgM anti-HBc** | **پولیس همین تازگی آمده** | **انتان حاد** (یا Flare شدید مزمن) |</w:t>
      </w:r>
    </w:p>
    <w:p>
      <w:pPr>
        <w:bidi w:val="1"/>
        <w:spacing w:before="0" w:after="0"/>
        <w:ind w:right="227" w:left="227"/>
      </w:pPr>
      <w:r>
        <w:rPr>
          <w:rFonts w:ascii="Vazirmatn" w:hAnsi="Vazirmatn"/>
          <w:sz w:val="19"/>
        </w:rPr>
        <w:t>| **IgG anti-HBc (Total)** | **پولیس روزی اینجا بوده** | تماس قبلی (هرگز در واکسین نیست) |</w:t>
      </w:r>
    </w:p>
    <w:p>
      <w:pPr>
        <w:bidi w:val="1"/>
        <w:spacing w:before="0" w:after="0"/>
        <w:ind w:right="227" w:left="227"/>
      </w:pPr>
      <w:r>
        <w:rPr>
          <w:rFonts w:ascii="Vazirmatn" w:hAnsi="Vazirmatn"/>
          <w:sz w:val="19"/>
        </w:rPr>
        <w:t>| **HBeAg** | **مستأجر مهمانی بزرگ دارد** | تکثیر بلند، سرایت‌پذیری بلند |</w:t>
      </w:r>
    </w:p>
    <w:p>
      <w:pPr>
        <w:bidi w:val="1"/>
        <w:spacing w:before="0" w:after="0"/>
        <w:ind w:right="227" w:left="227"/>
      </w:pPr>
      <w:r>
        <w:rPr>
          <w:rFonts w:ascii="Vazirmatn" w:hAnsi="Vazirmatn"/>
          <w:sz w:val="19"/>
        </w:rPr>
        <w:t>| **Anti-HBe** | **مهمانی تمام شده** (اما گاهی مستأجر پنهانی ادامه می‌دهد — **HBeAg منفی با DNA بلند** — Precore mutant) | — |</w:t>
      </w:r>
    </w:p>
    <w:p>
      <w:pPr>
        <w:bidi w:val="1"/>
        <w:spacing w:before="0" w:after="0"/>
        <w:ind w:right="227" w:left="227"/>
      </w:pPr>
      <w:r>
        <w:rPr>
          <w:rFonts w:ascii="Vazirmatn" w:hAnsi="Vazirmatn"/>
          <w:sz w:val="19"/>
        </w:rPr>
        <w:t>| **HBV DNA** | **تعداد واقعی مستأجران** | **مهم‌ترین مارکر برای تصمیم تداوی**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**چهار الگوی شایع — خودت حل کن، بعد جواب را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HBsAg | Anti-HBc | Anti-HBs | تفسیر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 | − | **+** | **واکسین‌شده** (فقط Anti-HBs — چون واکسین فقط HBsAg دارد) |</w:t>
      </w:r>
    </w:p>
    <w:p>
      <w:pPr>
        <w:bidi w:val="1"/>
        <w:spacing w:before="0" w:after="0"/>
        <w:ind w:right="227" w:left="227"/>
      </w:pPr>
      <w:r>
        <w:rPr>
          <w:rFonts w:ascii="Vazirmatn" w:hAnsi="Vazirmatn"/>
          <w:sz w:val="19"/>
        </w:rPr>
        <w:t>| − | **+** (IgG) | **+** | **انتان قبلی بهبودیافته** (⚠️ اما cccDNA در هسته ممکن است بماند ← **خطر فعال شدن دوباره با Rituximab و کیموتراپی**) |</w:t>
      </w:r>
    </w:p>
    <w:p>
      <w:pPr>
        <w:bidi w:val="1"/>
        <w:spacing w:before="0" w:after="0"/>
        <w:ind w:right="227" w:left="227"/>
      </w:pPr>
      <w:r>
        <w:rPr>
          <w:rFonts w:ascii="Vazirmatn" w:hAnsi="Vazirmatn"/>
          <w:sz w:val="19"/>
        </w:rPr>
        <w:t>| **+** | **+ (IgM)** | − | **HBV حاد** |</w:t>
      </w:r>
    </w:p>
    <w:p>
      <w:pPr>
        <w:bidi w:val="1"/>
        <w:spacing w:before="0" w:after="0"/>
        <w:ind w:right="227" w:left="227"/>
      </w:pPr>
      <w:r>
        <w:rPr>
          <w:rFonts w:ascii="Vazirmatn" w:hAnsi="Vazirmatn"/>
          <w:sz w:val="19"/>
        </w:rPr>
        <w:t>| **+** | **+ (IgG)** | − | **HBV مزمن** (اگر بیش از ۶ ماه) |</w:t>
      </w:r>
    </w:p>
    <w:p>
      <w:pPr>
        <w:bidi w:val="1"/>
        <w:spacing w:before="0" w:after="0"/>
        <w:ind w:right="227" w:left="227"/>
      </w:pPr>
      <w:r>
        <w:rPr>
          <w:rFonts w:ascii="Vazirmatn" w:hAnsi="Vazirmatn"/>
          <w:sz w:val="19"/>
        </w:rPr>
        <w:t>| − | **+** | − | «**Anti-HBc تنها**» — انتان پنهان، دورهٔ پنجره یا مثبت کاذب ← HBV DNA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حالا احمد را ببین. **HBsAg +** دارد. قدم بعدی تو: **IgG/Total anti-HBc، HBeAg، HBV DNA، ALT، Anti-HDV، Anti-HCV، HIV، APRI/FIB-4 (یا FibroScan) و سونوگرافی.** این‌ها به تو می‌گویند مستأجر چقدر فعال است و خانه چقدر خراب 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۲ — هپاتیت مزمن</w:t>
      </w:r>
    </w:p>
    <w:p>
      <w:pPr>
        <w:bidi w:val="1"/>
        <w:spacing w:before="0" w:after="0"/>
        <w:ind w:right="227" w:left="227"/>
      </w:pPr>
      <w:r>
        <w:rPr>
          <w:rFonts w:ascii="Vazirmatn" w:hAnsi="Vazirmatn"/>
          <w:sz w:val="19"/>
        </w:rPr>
        <w:t>- **HBV:** HBV DNA (کمّی)، HBeAg/Anti-HBe، **Anti-HDV** (اگر مثبت ← **HDV RNA**)، **ارزیابی فایبروز**.</w:t>
      </w:r>
    </w:p>
    <w:p>
      <w:pPr>
        <w:bidi w:val="1"/>
        <w:spacing w:before="0" w:after="0"/>
        <w:ind w:right="227" w:left="227"/>
      </w:pPr>
      <w:r>
        <w:rPr>
          <w:rFonts w:ascii="Vazirmatn" w:hAnsi="Vazirmatn"/>
          <w:sz w:val="19"/>
        </w:rPr>
        <w:t>- **HCV:** **HCV RNA** (تأیید انتان فعلی — حدود ۳۰٪ انتان را خودبه‌خود پاک می‌کنند و Anti-HCV آن‌ها مثبت می‌ماند، WHO)؛ **Genotype لازم نیست** با رژیم‌های Pangenotypic (WHO).</w:t>
      </w:r>
    </w:p>
    <w:p>
      <w:pPr>
        <w:bidi w:val="1"/>
        <w:spacing w:before="0" w:after="0"/>
        <w:ind w:right="227" w:left="227"/>
      </w:pPr>
      <w:r>
        <w:rPr>
          <w:rFonts w:ascii="Vazirmatn" w:hAnsi="Vazirmatn"/>
          <w:sz w:val="19"/>
        </w:rPr>
        <w:t>- **ارزیابی فایبروز غیرتهاجمی** (آستانه‌های WHO 2024):</w:t>
      </w:r>
    </w:p>
    <w:p>
      <w:pPr>
        <w:bidi w:val="1"/>
        <w:spacing w:before="0" w:after="0"/>
        <w:ind w:right="227" w:left="227"/>
      </w:pPr>
      <w:r>
        <w:rPr>
          <w:rFonts w:ascii="Vazirmatn" w:hAnsi="Vazirmatn"/>
          <w:sz w:val="19"/>
        </w:rPr>
        <w:t xml:space="preserve">  - **APRI** = (AST ÷ حد بالای نورمال AST) × ۱۰۰ ÷ پلیتلت (×۱۰⁹/L)</w:t>
      </w:r>
    </w:p>
    <w:p>
      <w:pPr>
        <w:bidi w:val="1"/>
        <w:spacing w:before="0" w:after="0"/>
        <w:ind w:right="227" w:left="227"/>
      </w:pPr>
      <w:r>
        <w:rPr>
          <w:rFonts w:ascii="Vazirmatn" w:hAnsi="Vazirmatn"/>
          <w:sz w:val="19"/>
        </w:rPr>
        <w:t xml:space="preserve">    - **بیش از ۰.۵** ← فایبروز مهم (≥ F2)</w:t>
      </w:r>
    </w:p>
    <w:p>
      <w:pPr>
        <w:bidi w:val="1"/>
        <w:spacing w:before="0" w:after="0"/>
        <w:ind w:right="227" w:left="227"/>
      </w:pPr>
      <w:r>
        <w:rPr>
          <w:rFonts w:ascii="Vazirmatn" w:hAnsi="Vazirmatn"/>
          <w:sz w:val="19"/>
        </w:rPr>
        <w:t xml:space="preserve">    - **بیش از ۱** ← سیروز (WHO 2024)</w:t>
      </w:r>
    </w:p>
    <w:p>
      <w:pPr>
        <w:bidi w:val="1"/>
        <w:spacing w:before="0" w:after="0"/>
        <w:ind w:right="227" w:left="227"/>
      </w:pPr>
      <w:r>
        <w:rPr>
          <w:rFonts w:ascii="Vazirmatn" w:hAnsi="Vazirmatn"/>
          <w:sz w:val="19"/>
        </w:rPr>
        <w:t xml:space="preserve">  - **FIB-4** (فصل ۳۲)</w:t>
      </w:r>
    </w:p>
    <w:p>
      <w:pPr>
        <w:bidi w:val="1"/>
        <w:spacing w:before="0" w:after="0"/>
        <w:ind w:right="227" w:left="227"/>
      </w:pPr>
      <w:r>
        <w:rPr>
          <w:rFonts w:ascii="Vazirmatn" w:hAnsi="Vazirmatn"/>
          <w:sz w:val="19"/>
        </w:rPr>
        <w:t xml:space="preserve">  - **Transient elastography:** **بیش از ۷ kPa** ← F2؛ **بیش از ۱۲.۵ kPa** ← سیروز (WHO 2024 — The Lancet Gastroenterol Hepatol 2024)</w:t>
      </w:r>
    </w:p>
    <w:p>
      <w:pPr>
        <w:bidi w:val="1"/>
        <w:spacing w:before="0" w:after="0"/>
        <w:ind w:right="227" w:left="227"/>
      </w:pPr>
      <w:r>
        <w:rPr>
          <w:rFonts w:ascii="Vazirmatn" w:hAnsi="Vazirmatn"/>
          <w:sz w:val="19"/>
        </w:rPr>
        <w:t>- **HIV، HBV/HCV متقابل، HAV IgG** (برای تصمیم واکسین).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۳</w:t>
      </w:r>
    </w:p>
    <w:p>
      <w:pPr>
        <w:bidi w:val="1"/>
        <w:spacing w:before="0" w:after="0"/>
        <w:ind w:right="227" w:left="227"/>
      </w:pPr>
      <w:r>
        <w:rPr>
          <w:rFonts w:ascii="Vazirmatn" w:hAnsi="Vazirmatn"/>
          <w:sz w:val="19"/>
        </w:rPr>
        <w:t>- بیوپسی کبد (به ندرت — علت مختلط یا نتایج متضاد).</w:t>
      </w:r>
    </w:p>
    <w:p>
      <w:pPr>
        <w:bidi w:val="1"/>
        <w:spacing w:before="0" w:after="0"/>
        <w:ind w:right="227" w:left="227"/>
      </w:pPr>
      <w:r>
        <w:rPr>
          <w:rFonts w:ascii="Vazirmatn" w:hAnsi="Vazirmatn"/>
          <w:sz w:val="19"/>
        </w:rPr>
        <w:t>- **HEV RNA** در ایمونوسپرس با ALT بلند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w:t>
      </w:r>
    </w:p>
    <w:p>
      <w:pPr>
        <w:bidi w:val="1"/>
        <w:spacing w:before="0" w:after="0"/>
        <w:ind w:right="227" w:left="227"/>
      </w:pPr>
      <w:r>
        <w:rPr>
          <w:rFonts w:ascii="Vazirmatn" w:hAnsi="Vazirmatn"/>
          <w:sz w:val="19"/>
        </w:rPr>
        <w:t>- **HAV حاد:** **IgM anti-HAV** مثبت.</w:t>
      </w:r>
    </w:p>
    <w:p>
      <w:pPr>
        <w:bidi w:val="1"/>
        <w:spacing w:before="0" w:after="0"/>
        <w:ind w:right="227" w:left="227"/>
      </w:pPr>
      <w:r>
        <w:rPr>
          <w:rFonts w:ascii="Vazirmatn" w:hAnsi="Vazirmatn"/>
          <w:sz w:val="19"/>
        </w:rPr>
        <w:t>- **HEV حاد:** **IgM anti-HEV** مثبت (± HEV RNA).</w:t>
      </w:r>
    </w:p>
    <w:p>
      <w:pPr>
        <w:bidi w:val="1"/>
        <w:spacing w:before="0" w:after="0"/>
        <w:ind w:right="227" w:left="227"/>
      </w:pPr>
      <w:r>
        <w:rPr>
          <w:rFonts w:ascii="Vazirmatn" w:hAnsi="Vazirmatn"/>
          <w:sz w:val="19"/>
        </w:rPr>
        <w:t>- **HBV حاد:** **HBsAg + IgM anti-HBc**.</w:t>
      </w:r>
    </w:p>
    <w:p>
      <w:pPr>
        <w:bidi w:val="1"/>
        <w:spacing w:before="0" w:after="0"/>
        <w:ind w:right="227" w:left="227"/>
      </w:pPr>
      <w:r>
        <w:rPr>
          <w:rFonts w:ascii="Vazirmatn" w:hAnsi="Vazirmatn"/>
          <w:sz w:val="19"/>
        </w:rPr>
        <w:t>- **HBV مزمن:** **HBsAg مثبت بیش از ۶ ماه**.</w:t>
      </w:r>
    </w:p>
    <w:p>
      <w:pPr>
        <w:bidi w:val="1"/>
        <w:spacing w:before="0" w:after="0"/>
        <w:ind w:right="227" w:left="227"/>
      </w:pPr>
      <w:r>
        <w:rPr>
          <w:rFonts w:ascii="Vazirmatn" w:hAnsi="Vazirmatn"/>
          <w:sz w:val="19"/>
        </w:rPr>
        <w:t>- **HCV مزمن:** **Anti-HCV + HCV RNA مثبت** (مزمن اگر بیش از ۶ ماه).</w:t>
      </w:r>
    </w:p>
    <w:p>
      <w:pPr>
        <w:bidi w:val="1"/>
        <w:spacing w:before="0" w:after="0"/>
        <w:ind w:right="227" w:left="227"/>
      </w:pPr>
      <w:r>
        <w:rPr>
          <w:rFonts w:ascii="Vazirmatn" w:hAnsi="Vazirmatn"/>
          <w:sz w:val="19"/>
        </w:rPr>
        <w:t>- **HDV:** **Anti-HDV + HDV RNA** در HBsAg مثبت.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مراحل HBV مزمن — «داستان جنگ و آتش‌بس» (نام‌گذاری EASL)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مراحل را می‌دانیم؟** چون تصمیم تداوی در نام‌گذاری قدیمی بر اساس «مرحله» بود. WHO 2024 آن را ساده کرده است (پایین)، اما مراحل هنوز منطق را توضیح می‌دهند.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HBeAg | HBV DNA | ALT | کبد | در تمثیل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انتان مزمن HBeAg مثبت** («Immune tolerant») | + | **بسیار بلند** | نورمال | کم آسیب | پولیس هنوز مستأجر را نمی‌شناسد |</w:t>
      </w:r>
    </w:p>
    <w:p>
      <w:pPr>
        <w:bidi w:val="1"/>
        <w:spacing w:before="0" w:after="0"/>
        <w:ind w:right="227" w:left="227"/>
      </w:pPr>
      <w:r>
        <w:rPr>
          <w:rFonts w:ascii="Vazirmatn" w:hAnsi="Vazirmatn"/>
          <w:sz w:val="19"/>
        </w:rPr>
        <w:t>| **۲. هپاتیت مزمن HBeAg مثبت** | + | بلند | **بلند** | التهاب/فایبروز | **جنگ آغاز شده** |</w:t>
      </w:r>
    </w:p>
    <w:p>
      <w:pPr>
        <w:bidi w:val="1"/>
        <w:spacing w:before="0" w:after="0"/>
        <w:ind w:right="227" w:left="227"/>
      </w:pPr>
      <w:r>
        <w:rPr>
          <w:rFonts w:ascii="Vazirmatn" w:hAnsi="Vazirmatn"/>
          <w:sz w:val="19"/>
        </w:rPr>
        <w:t>| **۳. انتان مزمن HBeAg منفی** («Inactive carrier») | − | کمتر از ۲۰۰۰ IU/mL | نورمال | کم | آتش‌بس |</w:t>
      </w:r>
    </w:p>
    <w:p>
      <w:pPr>
        <w:bidi w:val="1"/>
        <w:spacing w:before="0" w:after="0"/>
        <w:ind w:right="227" w:left="227"/>
      </w:pPr>
      <w:r>
        <w:rPr>
          <w:rFonts w:ascii="Vazirmatn" w:hAnsi="Vazirmatn"/>
          <w:sz w:val="19"/>
        </w:rPr>
        <w:t>| **۴. هپاتیت مزمن HBeAg منفی** | − | **بیش از ۲۰۰۰** | **بلند** (نوسانی) | فایبروز پیشرونده | **جنگ پنهانی** |</w:t>
      </w:r>
    </w:p>
    <w:p>
      <w:pPr>
        <w:bidi w:val="1"/>
        <w:spacing w:before="0" w:after="0"/>
        <w:ind w:right="227" w:left="227"/>
      </w:pPr>
      <w:r>
        <w:rPr>
          <w:rFonts w:ascii="Vazirmatn" w:hAnsi="Vazirmatn"/>
          <w:sz w:val="19"/>
        </w:rPr>
        <w:t>| **۵. HBsAg منفی** (Occult) | − | پایین/منفی | نورمال | — | مستأجر رفته، کلید مانده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معیارهای تداوی HBV — WHO 2024 (بالغان و نوجوانان ۱۲ ساله و بیشتر)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**چون** هدف WHO این بود که در کشورهای کم‌امکانات هیچ مریض مستحق تداوی بی‌تداوی نماند، معیارها به **چهار دروازهٔ ساده** تبدیل شدند. **از هر کدام عبور کند، تداوی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**فایبروز مهم (≥ F2) یا سیروز** — **APRI بیش از ۰.۵** یا **Elastography بیش از ۷ kPa** یا سیروز کلینیکی — **بدون توجه به HBV DNA یا ALT**.</w:t>
      </w:r>
    </w:p>
    <w:p>
      <w:pPr>
        <w:bidi w:val="1"/>
        <w:spacing w:before="0" w:after="0"/>
        <w:ind w:right="227" w:left="227"/>
      </w:pPr>
      <w:r>
        <w:rPr>
          <w:rFonts w:ascii="Vazirmatn" w:hAnsi="Vazirmatn"/>
          <w:sz w:val="19"/>
        </w:rPr>
        <w:t>2. **HBV DNA بیش از ۲۰۰۰ IU/mL و ALT بالاتر از حد نورمال** (WHO حد بالای نورمال ALT را **۳۰ U/L در مردان و ۱۹ U/L در زنان** تعریف می‌کند؛ ارقام لابراتوار محلی هم اعتبار دارند).</w:t>
      </w:r>
    </w:p>
    <w:p>
      <w:pPr>
        <w:bidi w:val="1"/>
        <w:spacing w:before="0" w:after="0"/>
        <w:ind w:right="227" w:left="227"/>
      </w:pPr>
      <w:r>
        <w:rPr>
          <w:rFonts w:ascii="Vazirmatn" w:hAnsi="Vazirmatn"/>
          <w:sz w:val="19"/>
        </w:rPr>
        <w:t>3. **موجودیت هر یک:**</w:t>
      </w:r>
    </w:p>
    <w:p>
      <w:pPr>
        <w:bidi w:val="1"/>
        <w:spacing w:before="0" w:after="0"/>
        <w:ind w:right="227" w:left="227"/>
      </w:pPr>
      <w:r>
        <w:rPr>
          <w:rFonts w:ascii="Vazirmatn" w:hAnsi="Vazirmatn"/>
          <w:sz w:val="19"/>
        </w:rPr>
        <w:t xml:space="preserve">   - انتان هم‌زمان (**HIV، HDV، HCV**)</w:t>
      </w:r>
    </w:p>
    <w:p>
      <w:pPr>
        <w:bidi w:val="1"/>
        <w:spacing w:before="0" w:after="0"/>
        <w:ind w:right="227" w:left="227"/>
      </w:pPr>
      <w:r>
        <w:rPr>
          <w:rFonts w:ascii="Vazirmatn" w:hAnsi="Vazirmatn"/>
          <w:sz w:val="19"/>
        </w:rPr>
        <w:t xml:space="preserve">   - **سابقهٔ فامیلی سرطان کبد یا سیروز**</w:t>
      </w:r>
    </w:p>
    <w:p>
      <w:pPr>
        <w:bidi w:val="1"/>
        <w:spacing w:before="0" w:after="0"/>
        <w:ind w:right="227" w:left="227"/>
      </w:pPr>
      <w:r>
        <w:rPr>
          <w:rFonts w:ascii="Vazirmatn" w:hAnsi="Vazirmatn"/>
          <w:sz w:val="19"/>
        </w:rPr>
        <w:t xml:space="preserve">   - **ایمونوسپرشن**</w:t>
      </w:r>
    </w:p>
    <w:p>
      <w:pPr>
        <w:bidi w:val="1"/>
        <w:spacing w:before="0" w:after="0"/>
        <w:ind w:right="227" w:left="227"/>
      </w:pPr>
      <w:r>
        <w:rPr>
          <w:rFonts w:ascii="Vazirmatn" w:hAnsi="Vazirmatn"/>
          <w:sz w:val="19"/>
        </w:rPr>
        <w:t xml:space="preserve">   - امراض هم‌زمان (مثلاً **دیابت یا MASLD**)</w:t>
      </w:r>
    </w:p>
    <w:p>
      <w:pPr>
        <w:bidi w:val="1"/>
        <w:spacing w:before="0" w:after="0"/>
        <w:ind w:right="227" w:left="227"/>
      </w:pPr>
      <w:r>
        <w:rPr>
          <w:rFonts w:ascii="Vazirmatn" w:hAnsi="Vazirmatn"/>
          <w:sz w:val="19"/>
        </w:rPr>
        <w:t xml:space="preserve">   - تظاهرات خارج کبدی</w:t>
      </w:r>
    </w:p>
    <w:p>
      <w:pPr>
        <w:bidi w:val="1"/>
        <w:spacing w:before="0" w:after="0"/>
        <w:ind w:right="227" w:left="227"/>
      </w:pPr>
      <w:r>
        <w:rPr>
          <w:rFonts w:ascii="Vazirmatn" w:hAnsi="Vazirmatn"/>
          <w:sz w:val="19"/>
        </w:rPr>
        <w:t>4. **اگر HBV DNA در دسترس نیست:** **ALT به طور دوامدار غیرنورمال** (دو اندازه‌گیری بالاتر از حد نورمال در ۶–۱۲ ماه).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(منبع: WHO 2024 — [hcplive](https://www.hcplive.com/view/who-releases-new-hepatitis-b-guidelines)، [Gastroenterology &amp; Hepatology](https://www.gastroenterologyandhepatology.net/archives/december-2024/highlights-from-the-recent-world-health-organization-guidelines-for-hepatitis-b-virus-infection/)، [J Hepatol 2025](https://www.sciencedirect.com/science/article/pii/S0168827825000777))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**احمد:** ALT = ۸۲ (بلند)، HBeAg منفی، HBV DNA = ۱۸٬۰۰۰ IU/mL، APRI = ۰.۴. **از دروازهٔ ۲ عبور کرد** ← مستحق تداوی است. اگر در ولایت او HBV DNA نبود، دو ALT بلند در ۶ ماه (دروازهٔ ۴) هم کافی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 هپاتیت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**اول بفهم چرا اکثر مریضان هپاتیت حاد دوای ضد ویروس نمی‌خواهند:** HAV و HEV خودشان می‌روند، و بیش از ۹۵٪ HBV حاد در بزرگسالان خودبه‌خود پاک می‌شود. پس وظیفهٔ تو دو چیز است: **(۱) آسیب اضافی نزن، (۲) کسی را که به سمت ALF می‌رود زود بشناس.**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**سرپایی (اکثر مریضان):**</w:t>
      </w:r>
    </w:p>
    <w:p>
      <w:pPr>
        <w:bidi w:val="1"/>
        <w:spacing w:before="0" w:after="0"/>
        <w:ind w:right="227" w:left="227"/>
      </w:pPr>
      <w:r>
        <w:rPr>
          <w:rFonts w:ascii="Vazirmatn" w:hAnsi="Vazirmatn"/>
          <w:sz w:val="19"/>
        </w:rPr>
        <w:t>- استراحت مطابق تحمل، **مایع کافی** (استفراغ ← دیهایدریشن)، و غذای عادی. ⚠️ **رژیم «بی‌چربی» یا «فقط شیرینی و شربت» که در خانواده‌ها رایج است، ضرورت علمی ندارد.**</w:t>
      </w:r>
    </w:p>
    <w:p>
      <w:pPr>
        <w:bidi w:val="1"/>
        <w:spacing w:before="0" w:after="0"/>
        <w:ind w:right="227" w:left="227"/>
      </w:pPr>
      <w:r>
        <w:rPr>
          <w:rFonts w:ascii="Vazirmatn" w:hAnsi="Vazirmatn"/>
          <w:sz w:val="19"/>
        </w:rPr>
        <w:t>- ⚠️ **قطع الکول و دواهای هپاتوتوکسیک غیرضروری.** اگر مسکن لازم است، **Paracetamol در کمترین دوز مؤثر و کوتاه‌مدت** (حد دوز دقیق در هپاتیت حاد را با فورمولری محلی تعیین کن؛ در این فصل رقم قطعی داده نمی‌شود)؛ **NSAID را اجتناب کن**.</w:t>
      </w:r>
    </w:p>
    <w:p>
      <w:pPr>
        <w:bidi w:val="1"/>
        <w:spacing w:before="0" w:after="0"/>
        <w:ind w:right="227" w:left="227"/>
      </w:pPr>
      <w:r>
        <w:rPr>
          <w:rFonts w:ascii="Vazirmatn" w:hAnsi="Vazirmatn"/>
          <w:sz w:val="19"/>
        </w:rPr>
        <w:t>- ⚠️ **گیاهان دوایی و «دواهای یرقان» محلی را منع کن** (سبب DILI و تأخیر مراجعه).</w:t>
      </w:r>
    </w:p>
    <w:p>
      <w:pPr>
        <w:bidi w:val="1"/>
        <w:spacing w:before="0" w:after="0"/>
        <w:ind w:right="227" w:left="227"/>
      </w:pPr>
      <w:r>
        <w:rPr>
          <w:rFonts w:ascii="Vazirmatn" w:hAnsi="Vazirmatn"/>
          <w:sz w:val="19"/>
        </w:rPr>
        <w:t>- **ضد استفراغ** کوتاه‌مدت مطابق فصل مربوط به دواهای ضد استفراغ (دوز در این فصل تکرار نمی‌شود).</w:t>
      </w:r>
    </w:p>
    <w:p>
      <w:pPr>
        <w:bidi w:val="1"/>
        <w:spacing w:before="0" w:after="0"/>
        <w:ind w:right="227" w:left="227"/>
      </w:pPr>
      <w:r>
        <w:rPr>
          <w:rFonts w:ascii="Vazirmatn" w:hAnsi="Vazirmatn"/>
          <w:sz w:val="19"/>
        </w:rPr>
        <w:t>- پیگیری **LFT و INR** در ۱–۲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**قاعدهٔ عادت — «سه چراغ سرخ برای بستری»:**</w:t>
      </w:r>
    </w:p>
    <w:p>
      <w:pPr>
        <w:bidi w:val="1"/>
        <w:spacing w:before="0" w:after="0"/>
        <w:ind w:right="227" w:left="227"/>
      </w:pPr>
      <w:r>
        <w:rPr>
          <w:rFonts w:ascii="Vazirmatn" w:hAnsi="Vazirmatn"/>
          <w:sz w:val="19"/>
        </w:rPr>
        <w:t>هر وقت در هپاتیت حاد یکی از این‌ها را دیدی ← **بستری + INR و گلوکوز هر روز + تماس با مرکز پیشرفته**:</w:t>
      </w:r>
    </w:p>
    <w:p>
      <w:pPr>
        <w:bidi w:val="1"/>
        <w:spacing w:before="0" w:after="0"/>
        <w:ind w:right="227" w:left="227"/>
      </w:pPr>
      <w:r>
        <w:rPr>
          <w:rFonts w:ascii="Vazirmatn" w:hAnsi="Vazirmatn"/>
          <w:sz w:val="19"/>
        </w:rPr>
        <w:t>1. **INR ≥ ۱.۵**</w:t>
      </w:r>
    </w:p>
    <w:p>
      <w:pPr>
        <w:bidi w:val="1"/>
        <w:spacing w:before="0" w:after="0"/>
        <w:ind w:right="227" w:left="227"/>
      </w:pPr>
      <w:r>
        <w:rPr>
          <w:rFonts w:ascii="Vazirmatn" w:hAnsi="Vazirmatn"/>
          <w:sz w:val="19"/>
        </w:rPr>
        <w:t>2. **هر تغییری در شعور یا خواب**</w:t>
      </w:r>
    </w:p>
    <w:p>
      <w:pPr>
        <w:bidi w:val="1"/>
        <w:spacing w:before="0" w:after="0"/>
        <w:ind w:right="227" w:left="227"/>
      </w:pPr>
      <w:r>
        <w:rPr>
          <w:rFonts w:ascii="Vazirmatn" w:hAnsi="Vazirmatn"/>
          <w:sz w:val="19"/>
        </w:rPr>
        <w:t>3. **استفراغ مداوم / عدم تحمل فمی**، یا **حاملگی**، **سن بالا**، یا **مرض کبدی زمینه‌ای**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**پل مفهومی (فصل ۳۳):** INR ≥ ۱.۵ + گیجی = **ALF**. فریبا از همین دروازه عبور کرد. **تداوی او همان پروتوکول فصل ۳۳ است**: ICU، نظارت نزدیک گلوکوز، ارجاع به مرکز پیوند، و **مشورهٔ فوری نسایی**. برای HEV در حاملگی **تداوی ضد ویروسی ثابت‌شده وجود ندارد**؛ EASL می‌گوید برای استفادهٔ Ribavirin در حاملگی معلومات کافی نیست (و Ribavirin تراتوژن است). تصمیم زایمان با نسایی گرفته می‌شود. این برخلاف **AFLP/HELLP** است که در آن‌ها زایمان خود تداوی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HBV مزمن — «ماشین کاپی را خاموش کن و خاموش نگه 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دوای خوب برای HBV باید دو کار کند. اول، **ماشین کاپی** (Reverse transcriptase) را متوقف کند. دوم، به ویروس فرصت ندهد که با یک جهش کوچک از دوا فرار کند. **Tenofovir و Entecavir** هر دو کار را می‌کنند، یعنی **مانع بلند در برابر مقاومت** دارند. به همین دلیل WHO آن‌ها را خط اول می‌داند. Lamivudine ارزان است، اما ویروس به‌آسانی در برابر آن مقاوم می‌شود. پس Lamivudine به تنهایی دیگر انتخاب نیست؛ فقط در ترکیب با TDF، به‌عنوان جانشین، جای دارد (WHO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بزرگسال | Route / Freq | تنظیم گرده (CrCl, mL/min) | تنظیم کبد و نکات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**Tenofovir disoproxil fumarate (TDF)** — خط اول | **۳۰۰ mg** | فمی، روزانه، با یا بدون غذا | ۵۰ یا بیشتر: هر ۲۴ ساعت · **۳۰–۴۹: هر ۴۸ ساعت** · **۱۰–۲۹: هر ۷۲–۹۶ ساعت** · **همودیالیز: هر ۷ روز یا پس از حدود ۱۲ ساعت دیالیز** (پس از جلسه) · کمتر از ۱۰ بدون دیالیز: معلومات موجود نیست | نظارت **کریاتینین، فاسفیت، گلوکوز و پروتین ادرار**؛ خطر آسیب گرده و **Fanconi**؛ **انتخاب WHO در حاملگی** | برچسب FDA (DailyMed)؛ WHO 2024 |</w:t>
      </w:r>
    </w:p>
    <w:p>
      <w:pPr>
        <w:bidi w:val="1"/>
        <w:spacing w:before="0" w:after="0"/>
        <w:ind w:right="227" w:left="227"/>
      </w:pPr>
      <w:r>
        <w:rPr>
          <w:rFonts w:ascii="Vazirmatn" w:hAnsi="Vazirmatn"/>
          <w:sz w:val="19"/>
        </w:rPr>
        <w:t>| **Entecavir (ETV)** — خط اول | **۰.۵ mg** (بدون تداوی قبلی، کبد جبران‌شده)؛ **۱ mg** (مقاومت به Lamivudine، یا **مرض کبدی جبران‌نشده**) | فمی، روزانه، **با معدهٔ خالی** (حد اقل ۲ ساعت پس از غذا و ۲ ساعت پیش از غذای بعدی) | دوز ۰.۵ mg ← **۳۰–۴۹:** ۰.۲۵ mg روزانه یا ۰.۵ mg هر ۴۸ ساعت · **۱۰–۲۹:** ۰.۱۵ mg روزانه یا ۰.۵ mg هر ۷۲ ساعت · **کمتر از ۱۰/دیالیز:** ۰.۰۵ mg روزانه یا ۰.۵ mg هر ۷ روز (پس از دیالیز). دوز ۱ mg ← به همین نسبت (۰.۵ روزانه / ۰.۳ روزانه / ۰.۱ روزانه) | **در عدم کفایهٔ کبد تنظیم لازم نیست**؛ WHO: ترجیح در **مرض گرده یا استیوپوروز** | برچسب FDA (Baraclude)؛ WHO 2024 |</w:t>
      </w:r>
    </w:p>
    <w:p>
      <w:pPr>
        <w:bidi w:val="1"/>
        <w:spacing w:before="0" w:after="0"/>
        <w:ind w:right="227" w:left="227"/>
      </w:pPr>
      <w:r>
        <w:rPr>
          <w:rFonts w:ascii="Vazirmatn" w:hAnsi="Vazirmatn"/>
          <w:sz w:val="19"/>
        </w:rPr>
        <w:t>| **Tenofovir alafenamide (TAF)** | **۲۵ mg** | فمی، روزانه، **با غذا** | **۱۵ یا بیشتر: بدون تنظیم** · **کمتر از ۱۵ بدون دیالیز: توصیه نمی‌شود** · **همودیالیز مزمن:** بدون تنظیم، در روز دیالیز پس از جلسه | **در Child-Pugh B/C توصیه نمی‌شود**؛ پیش از شروع، تست HIV (TAF تنها برای HIV کافی نیست) | برچسب FDA (Vemlidy) |</w:t>
      </w:r>
    </w:p>
    <w:p>
      <w:pPr>
        <w:bidi w:val="1"/>
        <w:spacing w:before="0" w:after="0"/>
        <w:ind w:right="227" w:left="227"/>
      </w:pPr>
      <w:r>
        <w:rPr>
          <w:rFonts w:ascii="Vazirmatn" w:hAnsi="Vazirmatn"/>
          <w:sz w:val="19"/>
        </w:rPr>
        <w:t>| **TDF + Lamivudine** یا **TDF + Emtricitabine** | ترکیب ثابت | فمی، روزانه | مطابق برچسب ترکیب | **جانشین WHO 2024** در جایی که TDF تنها در دسترس نیست | WHO 2024 |</w:t>
      </w:r>
    </w:p>
    <w:p>
      <w:pPr>
        <w:bidi w:val="1"/>
        <w:spacing w:before="0" w:after="0"/>
        <w:ind w:right="227" w:left="227"/>
      </w:pPr>
      <w:r>
        <w:rPr>
          <w:rFonts w:ascii="Vazirmatn" w:hAnsi="Vazirmatn"/>
          <w:sz w:val="19"/>
        </w:rPr>
        <w:t>| **Peginterferon alfa-2a** | **۱۸۰ mcg** | **SC هفته‌وار** | — | **مدت محدود ۴۸ هفته**؛ عوارض زیاد؛ انتخاب در گروه‌های منتخب و **HDV**؛ ⚠️ در سیروز جبران‌نشده استفاده نمی‌شود (مطابق برچسب Pegasys و رهنمودها) | برچسب FDA (Pegasys)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**مدت و قطع تداوی.** تداوی با NA (Tenofovir/Entecavir) اکثراً **طولانی و اغلب مادام‌العمر** است. **چرا؟** کلید کپی‌شده (cccDNA) حتی پس از سال‌ها تداوی، و حتی پس از از بین رفتن HBsAg، در کبد باقی می‌ماند (EASL 2017). **در سیروز، تداوی معمولاً بی‌پایان ادامه می‌یابد.** قطع تداوی «هدف مطلوب» فقط پس از **از بین رفتن تأییدشدهٔ HBsAg** است، که نادر است. هر قطعی باید زیر نظر متخصص و با پیگیری نزدیک باشد، **چون** پس از قطع ممکن است **Flare شدید** رخ دهد (هشدار جعبه‌ای برچسب TDF).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 روی تداوی (WHO 2024).** در هر ویزیت **پیروی از تداوی** را بپرس. **حد اقل سالانه** این‌ها را ببین: **ALT، HBV DNA** (در صورت دسترسی)، **وظیفهٔ گرده** (در TDF)، و **ارزیابی غیرتهاجمی فایبروز** (APRI یا Elastography). در شروع تداوی، در سیروز و در مرض گرده، فواصل کوتاه‌تر را متخصص تعیین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**غربالگری HCC — چرا در HBV حتی بدون سیروز؟** قسمت‌هایی از DNA ویروس در DNA میزبان جا گرفته‌اند، و این خودش خطر سرطان است. ♻️ این همان عادت «**HCC هر ۶ ماه**» فصل ۳۲ است، اما با گروه‌های بیشتر. AASLD 2023 **سونوگرافی + AFP هر ۶ ماه** را توصیه می‌کند:</w:t>
      </w:r>
    </w:p>
    <w:p>
      <w:pPr>
        <w:bidi w:val="1"/>
        <w:spacing w:before="0" w:after="0"/>
        <w:ind w:right="227" w:left="227"/>
      </w:pPr>
      <w:r>
        <w:rPr>
          <w:rFonts w:ascii="Vazirmatn" w:hAnsi="Vazirmatn"/>
          <w:sz w:val="19"/>
        </w:rPr>
        <w:t>- در **هر سیروز**</w:t>
      </w:r>
    </w:p>
    <w:p>
      <w:pPr>
        <w:bidi w:val="1"/>
        <w:spacing w:before="0" w:after="0"/>
        <w:ind w:right="227" w:left="227"/>
      </w:pPr>
      <w:r>
        <w:rPr>
          <w:rFonts w:ascii="Vazirmatn" w:hAnsi="Vazirmatn"/>
          <w:sz w:val="19"/>
        </w:rPr>
        <w:t>- در HBV **بدون سیروز** اگر یکی از این‌ها باشد: **مرد از منطقهٔ بومی بالاتر از ۴۰ سال**، **زن از منطقهٔ بومی بالاتر از ۵۰ سال**، اصلیت افریقایی (در سن پایین‌تر)، **سابقهٔ فامیلی HCC**، یا **PAGE-B ≥ ۱۰**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افغانستان منطقهٔ بومی HBV حساب می‌شود. پس احمد، که ۳۴ ساله است و سابقهٔ فامیلی ندارد، هنوز در این گروه نیست. اما پس از ۴۰ سالگی، یا اگر فایبروز پیشرفته پیدا کند، وارد آن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HBV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بیش از ۹۵٪ بزرگسالان با ایمنی سالم HBV حاد را خودشان پاک می‌کنند (CDC). **پس تداوی حمایوی کافی است، مگر در دو حالت** (AASLD 2018):</w:t>
      </w:r>
    </w:p>
    <w:p>
      <w:pPr>
        <w:bidi w:val="1"/>
        <w:spacing w:before="0" w:after="0"/>
        <w:ind w:right="227" w:left="227"/>
      </w:pPr>
      <w:r>
        <w:rPr>
          <w:rFonts w:ascii="Vazirmatn" w:hAnsi="Vazirmatn"/>
          <w:sz w:val="19"/>
        </w:rPr>
        <w:t>1. **ALF**</w:t>
      </w:r>
    </w:p>
    <w:p>
      <w:pPr>
        <w:bidi w:val="1"/>
        <w:spacing w:before="0" w:after="0"/>
        <w:ind w:right="227" w:left="227"/>
      </w:pPr>
      <w:r>
        <w:rPr>
          <w:rFonts w:ascii="Vazirmatn" w:hAnsi="Vazirmatn"/>
          <w:sz w:val="19"/>
        </w:rPr>
        <w:t>2. **سیر طولانی و شدید:** بیلی‌روبین تام **بیش از ۳ mg/dL** (یا مستقیم بیش از ۱.۵)، **INR بیش از ۱.۵**، **انسفالوپاتی**، یا **آسیت**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این دو حالت **Entecavir، TDF یا TAF** با دوزهای جدول بالا داده می‌شود و تا **پاک شدن HBsAg** ادامه می‌یابد. ⚠️ **Interferon در HBV حاد منع است**، چون خطر بدتر شدن هپاتیت را دارد (AASLD 2018).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پیشگیری از فعال شدن دوبارهٔ HBV (Reactivation)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تمثیل خانه را یاد کن. در مریض «بهبودیافته» (HBsAg منفی، Anti-HBc مثبت) **کلید هنوز در هسته است**، و فقط پولیس ویروس را مهار کرده است. اگر با **Rituximab، کیموتراپی، ستیروئید، Anti-TNF یا CAR-T** پولیس را خلع سلاح کنی، مستأجر دوباره بیرون می‌آید و گاهی سبب هپاتیت شدید یا ALF می‌شود. **AGA 2025** این خطر را سه‌طبقه‌ای می‌بیند: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طبقهٔ خطر (AGA 2025) | خطر تخمینی Reactivation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**بلند** (مثلاً HBsAg مثبت یا Anti-HBc مثبت با **دواهای تخلیه‌کنندهٔ B-cell** مانند Rituximab) | بیش از ۱۰٪ | **پیشگیری ضد ویروسی** (توصیهٔ قوی) با NA دارای مانع بلند (Entecavir/Tenofovir) |</w:t>
      </w:r>
    </w:p>
    <w:p>
      <w:pPr>
        <w:bidi w:val="1"/>
        <w:spacing w:before="0" w:after="0"/>
        <w:ind w:right="227" w:left="227"/>
      </w:pPr>
      <w:r>
        <w:rPr>
          <w:rFonts w:ascii="Vazirmatn" w:hAnsi="Vazirmatn"/>
          <w:sz w:val="19"/>
        </w:rPr>
        <w:t>| **متوسط** | ۱–۱۰٪ | **پیشگیری** (توصیهٔ مشروط)؛ در مریض منتخب، نظارت فعال جانشین قابل قبول است |</w:t>
      </w:r>
    </w:p>
    <w:p>
      <w:pPr>
        <w:bidi w:val="1"/>
        <w:spacing w:before="0" w:after="0"/>
        <w:ind w:right="227" w:left="227"/>
      </w:pPr>
      <w:r>
        <w:rPr>
          <w:rFonts w:ascii="Vazirmatn" w:hAnsi="Vazirmatn"/>
          <w:sz w:val="19"/>
        </w:rPr>
        <w:t>| **پایین** | کمتر از ۱٪ | **نظارت به تنهایی** (مشروط)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**زمان:** پیشگیری را **پیش از شروع** دوای خطرزا آغاز کن. آن را تا **حد اقل ۶ ماه پس از قطع** ادامه بده، و برای **دواهای تخلیه‌کنندهٔ B-cell** تا **حد اقل ۱۲ ماه** (AGA 2025).</w:t>
      </w:r>
    </w:p>
    <w:p>
      <w:pPr>
        <w:bidi w:val="1"/>
        <w:spacing w:before="0" w:after="0"/>
        <w:ind w:right="227" w:left="227"/>
      </w:pPr>
      <w:r>
        <w:rPr>
          <w:rFonts w:ascii="Vazirmatn" w:hAnsi="Vazirmatn"/>
          <w:sz w:val="19"/>
        </w:rPr>
        <w:t>- **نظارت** (اگر پیشگیری نمی‌دهی): **هر ۱–۳ ماه** با **HBV DNA و ALT**، نه فقط ALT.</w:t>
      </w:r>
    </w:p>
    <w:p>
      <w:pPr>
        <w:bidi w:val="1"/>
        <w:spacing w:before="0" w:after="0"/>
        <w:ind w:right="227" w:left="227"/>
      </w:pPr>
      <w:r>
        <w:rPr>
          <w:rFonts w:ascii="Vazirmatn" w:hAnsi="Vazirmatn"/>
          <w:sz w:val="19"/>
        </w:rPr>
        <w:t>- **HBV هم‌زمان با تداوی DAA برای HCV:** DAA هم می‌تواند HBV را فعال کند. AGA ادامهٔ پیشگیری را تا **۶–۱۲ ماه پس از ختم DAA** معقول می‌داند.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پیش از هر کیموتراپی، Rituximab، Anti-TNF، ستیروئید طولانی‌مدت یا پیوند ← **HBsAg + Anti-HBc** (AGA 2025: تست در همهٔ افراد در خطر، توصیهٔ قوی).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HBV در حاملگی — شکستن زنجیرهٔ مادر به طفل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این مهم‌ترین مداخلهٔ HBV در افغانستان است؟** مادری که ویروس بلند یا HBeAg مثبت دارد، بدون پیشگیری در **۷۰–۹۰٪** موارد ویروس را به طفل می‌دهد (WHO). و نوزادی که انتان می‌گیرد، در حدود **۹۰٪** مزمن می‌شود. یک مداخلهٔ ارزان در ماه‌های آخر حاملگی و ساعات اول تولد این زنجیره را می‌شکند.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حامله را برای HBsAg غربال کن** (WHO از ۲۰۱۹، همراه HIV و سفلیس).</w:t>
      </w:r>
    </w:p>
    <w:p>
      <w:pPr>
        <w:bidi w:val="1"/>
        <w:spacing w:before="0" w:after="0"/>
        <w:ind w:right="227" w:left="227"/>
      </w:pPr>
      <w:r>
        <w:rPr>
          <w:rFonts w:ascii="Vazirmatn" w:hAnsi="Vazirmatn"/>
          <w:sz w:val="19"/>
        </w:rPr>
        <w:t>2. **Tenofovir (TDF) ۳۰۰ mg فمی روزانه برای مادر** (WHO 2024):</w:t>
      </w:r>
    </w:p>
    <w:p>
      <w:pPr>
        <w:bidi w:val="1"/>
        <w:spacing w:before="0" w:after="0"/>
        <w:ind w:right="227" w:left="227"/>
      </w:pPr>
      <w:r>
        <w:rPr>
          <w:rFonts w:ascii="Vazirmatn" w:hAnsi="Vazirmatn"/>
          <w:sz w:val="19"/>
        </w:rPr>
        <w:t xml:space="preserve">   - اگر **HBV DNA ≥ ۲۰۰٬۰۰۰ IU/mL** یا **HBeAg مثبت** باشد</w:t>
      </w:r>
    </w:p>
    <w:p>
      <w:pPr>
        <w:bidi w:val="1"/>
        <w:spacing w:before="0" w:after="0"/>
        <w:ind w:right="227" w:left="227"/>
      </w:pPr>
      <w:r>
        <w:rPr>
          <w:rFonts w:ascii="Vazirmatn" w:hAnsi="Vazirmatn"/>
          <w:sz w:val="19"/>
        </w:rPr>
        <w:t xml:space="preserve">   - **اگر نه HBV DNA در دسترس است و نه HBeAg** ← به **همهٔ حامله‌های HBsAg مثبت** پیشنهاد شود</w:t>
      </w:r>
    </w:p>
    <w:p>
      <w:pPr>
        <w:bidi w:val="1"/>
        <w:spacing w:before="0" w:after="0"/>
        <w:ind w:right="227" w:left="227"/>
      </w:pPr>
      <w:r>
        <w:rPr>
          <w:rFonts w:ascii="Vazirmatn" w:hAnsi="Vazirmatn"/>
          <w:sz w:val="19"/>
        </w:rPr>
        <w:t xml:space="preserve">   - **زمان:** از **سه‌ماههٔ دوم** (معمولاً هفتهٔ ۲۴–۲۸؛ رهنمود ۲۰۲۰ WHO: از هفتهٔ ۲۸)، تا **حد اقل تولد**</w:t>
      </w:r>
    </w:p>
    <w:p>
      <w:pPr>
        <w:bidi w:val="1"/>
        <w:spacing w:before="0" w:after="0"/>
        <w:ind w:right="227" w:left="227"/>
      </w:pPr>
      <w:r>
        <w:rPr>
          <w:rFonts w:ascii="Vazirmatn" w:hAnsi="Vazirmatn"/>
          <w:sz w:val="19"/>
        </w:rPr>
        <w:t xml:space="preserve">   - پس از زایمان: اگر مادر خودش معیار تداوی دارد، ادامه یابد. اگر قطع می‌شود، **ALT مادر را در ماه‌های پس از زایمان نظارت کن** (خطر Flare).</w:t>
      </w:r>
    </w:p>
    <w:p>
      <w:pPr>
        <w:bidi w:val="1"/>
        <w:spacing w:before="0" w:after="0"/>
        <w:ind w:right="227" w:left="227"/>
      </w:pPr>
      <w:r>
        <w:rPr>
          <w:rFonts w:ascii="Vazirmatn" w:hAnsi="Vazirmatn"/>
          <w:sz w:val="19"/>
        </w:rPr>
        <w:t>3. **نوزاد:**</w:t>
      </w:r>
    </w:p>
    <w:p>
      <w:pPr>
        <w:bidi w:val="1"/>
        <w:spacing w:before="0" w:after="0"/>
        <w:ind w:right="227" w:left="227"/>
      </w:pPr>
      <w:r>
        <w:rPr>
          <w:rFonts w:ascii="Vazirmatn" w:hAnsi="Vazirmatn"/>
          <w:sz w:val="19"/>
        </w:rPr>
        <w:t xml:space="preserve">   - **دوز تولد واکسین HBV** (تک‌آنتی‌جنی، **۰.۵ mL IM**) **در ۲۴ ساعت اول برای همهٔ نوزادان** (WHO)، و برای نوزاد مادر HBsAg مثبت **در ۱۲ ساعت اول** (CDC)</w:t>
      </w:r>
    </w:p>
    <w:p>
      <w:pPr>
        <w:bidi w:val="1"/>
        <w:spacing w:before="0" w:after="0"/>
        <w:ind w:right="227" w:left="227"/>
      </w:pPr>
      <w:r>
        <w:rPr>
          <w:rFonts w:ascii="Vazirmatn" w:hAnsi="Vazirmatn"/>
          <w:sz w:val="19"/>
        </w:rPr>
        <w:t xml:space="preserve">   - **+ HBIG ۰.۵ mL IM در ۱۲ ساعت اول**، در عضو جداگانه، برای نوزاد مادر HBsAg مثبت (CDC) — در صورت دسترسی. (WHO 2024 به‌صراحت HBIG را توصیه نمی‌کند؛ در بسیاری از کشورهای کم‌امکانات در دسترس نیست.)</w:t>
      </w:r>
    </w:p>
    <w:p>
      <w:pPr>
        <w:bidi w:val="1"/>
        <w:spacing w:before="0" w:after="0"/>
        <w:ind w:right="227" w:left="227"/>
      </w:pPr>
      <w:r>
        <w:rPr>
          <w:rFonts w:ascii="Vazirmatn" w:hAnsi="Vazirmatn"/>
          <w:sz w:val="19"/>
        </w:rPr>
        <w:t xml:space="preserve">   - **نوزاد کمتر از ۲ kg:** دوز تولد جزء سلسله شمرده نمی‌شود (مجموعاً ۴ دوز) (CDC)</w:t>
      </w:r>
    </w:p>
    <w:p>
      <w:pPr>
        <w:bidi w:val="1"/>
        <w:spacing w:before="0" w:after="0"/>
        <w:ind w:right="227" w:left="227"/>
      </w:pPr>
      <w:r>
        <w:rPr>
          <w:rFonts w:ascii="Vazirmatn" w:hAnsi="Vazirmatn"/>
          <w:sz w:val="19"/>
        </w:rPr>
        <w:t xml:space="preserve">   - تکمیل سلسلهٔ واکسین مطابق **برنامهٔ ملی EPI**</w:t>
      </w:r>
    </w:p>
    <w:p>
      <w:pPr>
        <w:bidi w:val="1"/>
        <w:spacing w:before="0" w:after="0"/>
        <w:ind w:right="227" w:left="227"/>
      </w:pPr>
      <w:r>
        <w:rPr>
          <w:rFonts w:ascii="Vazirmatn" w:hAnsi="Vazirmatn"/>
          <w:sz w:val="19"/>
        </w:rPr>
        <w:t>4. **شیر مادر** برای مادران HBV تشویق می‌شود (CDC و WHO).</w:t>
      </w:r>
    </w:p>
    <w:p>
      <w:pPr>
        <w:bidi w:val="1"/>
        <w:spacing w:before="0" w:after="0"/>
        <w:ind w:right="227" w:left="227"/>
      </w:pPr>
      <w:r>
        <w:rPr>
          <w:rFonts w:ascii="Vazirmatn" w:hAnsi="Vazirmatn"/>
          <w:sz w:val="19"/>
        </w:rPr>
        <w:t>5. **تست نوزاد (HBsAg و Anti-HBs کمّی) در ۹–۱۲ ماهگی** (نه زودتر از ۹ ماهگی، تا Anti-HBs حاصل از HBIG اشتباه نشود). **Anti-HBs ≥ ۱۰ mIU/mL** = محافظت (CDC).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HCV — «۸ تا ۱۲ هفته برای همیشه»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WHO توصیه می‌کند **همهٔ افراد ۱۲ ساله و بیشتر** با HCV مزمن، بدون توجه به مرحلهٔ مرض، تداوی شوند. **چرا؟** رژیم‌های **Pangenotypic** در همهٔ Genotypeها مؤثرند، پس تعیین Genotype لازم نیست. در عین حال کم‌عارضه‌اند، و نظارت آن‌ها بسیار ساده است (فقط آغاز و پایان تداوی). **هر مریض شفایافته یک منبع انتقال کمتر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رژیم | دوز | بدون سیروز | سیروز جبران‌شده (Child A)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**Sofosbuvir/Velpatasvir (SOF/VEL)** | **۴۰۰/۱۰۰ mg** یک تابلیت فمی روزانه | **۱۲ هفته** | **۱۲ هفته** | WHO 2018؛ برچسب FDA (Epclusa) |</w:t>
      </w:r>
    </w:p>
    <w:p>
      <w:pPr>
        <w:bidi w:val="1"/>
        <w:spacing w:before="0" w:after="0"/>
        <w:ind w:right="227" w:left="227"/>
      </w:pPr>
      <w:r>
        <w:rPr>
          <w:rFonts w:ascii="Vazirmatn" w:hAnsi="Vazirmatn"/>
          <w:sz w:val="19"/>
        </w:rPr>
        <w:t>| **Sofosbuvir + Daclatasvir (SOF/DCV)** | **Sofosbuvir ۴۰۰ mg + Daclatasvir ۶۰ mg** فمی روزانه | **۱۲ هفته** | **۲۴ هفته** | WHO 2018؛ برچسب Daclatasvir |</w:t>
      </w:r>
    </w:p>
    <w:p>
      <w:pPr>
        <w:bidi w:val="1"/>
        <w:spacing w:before="0" w:after="0"/>
        <w:ind w:right="227" w:left="227"/>
      </w:pPr>
      <w:r>
        <w:rPr>
          <w:rFonts w:ascii="Vazirmatn" w:hAnsi="Vazirmatn"/>
          <w:sz w:val="19"/>
        </w:rPr>
        <w:t>| **Glecaprevir/Pibrentasvir (G/P)** | **۳ تابلیت ۱۰۰/۴۰ mg یک‌جا**، فمی روزانه **با غذا** | **۸ هفته** | **۱۲ هفته** (WHO) | WHO 2018؛ ACP 2020؛ برچسب FDA (Mavyret)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**سیروز جبران‌نشده (Child B/C):** **SOF/VEL + Ribavirin وزن‌محور** (با غذا) × **۱۲ هفته** (برچسب Epclusa). ⚠️ **G/P در Child B/C یا سابقهٔ جبران‌نشدگی منع است** (برچسب فعلی Mavyret). این مریض را به مرکز متخصص ارجاع کن.</w:t>
      </w:r>
    </w:p>
    <w:p>
      <w:pPr>
        <w:bidi w:val="1"/>
        <w:spacing w:before="0" w:after="0"/>
        <w:ind w:right="227" w:left="227"/>
      </w:pPr>
      <w:r>
        <w:rPr>
          <w:rFonts w:ascii="Vazirmatn" w:hAnsi="Vazirmatn"/>
          <w:sz w:val="19"/>
        </w:rPr>
        <w:t>- **شکست تداوی قبلی با DAA:** WHO **Sofosbuvir/Velpatasvir/Voxilaprevir** را توصیه می‌کند — متخصص.</w:t>
      </w:r>
    </w:p>
    <w:p>
      <w:pPr>
        <w:bidi w:val="1"/>
        <w:spacing w:before="0" w:after="0"/>
        <w:ind w:right="227" w:left="227"/>
      </w:pPr>
      <w:r>
        <w:rPr>
          <w:rFonts w:ascii="Vazirmatn" w:hAnsi="Vazirmatn"/>
          <w:sz w:val="19"/>
        </w:rPr>
        <w:t>- **تداخلات مهم (برچسب‌ها):**</w:t>
      </w:r>
    </w:p>
    <w:p>
      <w:pPr>
        <w:bidi w:val="1"/>
        <w:spacing w:before="0" w:after="0"/>
        <w:ind w:right="227" w:left="227"/>
      </w:pPr>
      <w:r>
        <w:rPr>
          <w:rFonts w:ascii="Vazirmatn" w:hAnsi="Vazirmatn"/>
          <w:sz w:val="19"/>
        </w:rPr>
        <w:t xml:space="preserve">  - ⚠️ **Amiodarone + رژیم‌های دارای Sofosbuvir** ← **برادی‌کاردی شدید علامه‌دار**. گزارش‌هایی به مرگ یا ضرورت Pacemaker رسیده‌اند. **توصیه نمی‌شود.** اگر جانشینی نیست: **مانیتور قلبی بستری در ۴۸ ساعت اول**، سپس اندازه‌گیری روزانهٔ نبض حد اقل تا ۲ هفته. قطع تازهٔ Amiodarone هم همین احتیاط را لازم دارد، **چون** نیم‌عمر آن طولانی است.</w:t>
      </w:r>
    </w:p>
    <w:p>
      <w:pPr>
        <w:bidi w:val="1"/>
        <w:spacing w:before="0" w:after="0"/>
        <w:ind w:right="227" w:left="227"/>
      </w:pPr>
      <w:r>
        <w:rPr>
          <w:rFonts w:ascii="Vazirmatn" w:hAnsi="Vazirmatn"/>
          <w:sz w:val="19"/>
        </w:rPr>
        <w:t xml:space="preserve">  - **Daclatasvir:** با **القاکننده‌های قوی CYP3A** (Rifampicin، Phenytoin، Carbamazepine) **منع است**. با **مهارکننده‌های قوی CYP3A** (مثلاً Clarithromycin، Ketoconazole، بعضی رژیم‌های HIV) ← **۳۰ mg**. با **القاکننده‌های متوسط** (مثلاً Efavirenz) ← **۹۰ mg**.</w:t>
      </w:r>
    </w:p>
    <w:p>
      <w:pPr>
        <w:bidi w:val="1"/>
        <w:spacing w:before="0" w:after="0"/>
        <w:ind w:right="227" w:left="227"/>
      </w:pPr>
      <w:r>
        <w:rPr>
          <w:rFonts w:ascii="Vazirmatn" w:hAnsi="Vazirmatn"/>
          <w:sz w:val="19"/>
        </w:rPr>
        <w:t xml:space="preserve">  - **PPI و Velpatasvir:** با هم **توصیه نمی‌شوند**، **چون** جذب Velpatasvir در pH بلند معده کم می‌شود. اگر لازم است: SOF/VEL **با غذا و ۴ ساعت پیش از Omeprazole ۲۰ mg** (PPIهای دیگر مطالعه نشده‌اند).</w:t>
      </w:r>
    </w:p>
    <w:p>
      <w:pPr>
        <w:bidi w:val="1"/>
        <w:spacing w:before="0" w:after="0"/>
        <w:ind w:right="227" w:left="227"/>
      </w:pPr>
      <w:r>
        <w:rPr>
          <w:rFonts w:ascii="Vazirmatn" w:hAnsi="Vazirmatn"/>
          <w:sz w:val="19"/>
        </w:rPr>
        <w:t xml:space="preserve">  - تداخلات را پیش از هر نسخه در **hep-druginteractions.org** (دانشگاه لیورپول) چک کن.</w:t>
      </w:r>
    </w:p>
    <w:p>
      <w:pPr>
        <w:bidi w:val="1"/>
        <w:spacing w:before="0" w:after="0"/>
        <w:ind w:right="227" w:left="227"/>
      </w:pPr>
      <w:r>
        <w:rPr>
          <w:rFonts w:ascii="Vazirmatn" w:hAnsi="Vazirmatn"/>
          <w:sz w:val="19"/>
        </w:rPr>
        <w:t>- **پیش از تداوی:** **HBsAg و Anti-HBc** (خطر فعال شدن HBV — بخش ۳).</w:t>
      </w:r>
    </w:p>
    <w:p>
      <w:pPr>
        <w:bidi w:val="1"/>
        <w:spacing w:before="0" w:after="0"/>
        <w:ind w:right="227" w:left="227"/>
      </w:pPr>
      <w:r>
        <w:rPr>
          <w:rFonts w:ascii="Vazirmatn" w:hAnsi="Vazirmatn"/>
          <w:sz w:val="19"/>
        </w:rPr>
        <w:t>- **نظارت:** در بدون سیروز و سیروز جبران‌شده **فقط نمونه‌گیری آغاز و پایان تداوی** کافی است (WHO). **شفا = SVR12**، یعنی HCV RNA غیرقابل کشف **۱۲ هفته پس از ختم** تداوی.</w:t>
      </w:r>
    </w:p>
    <w:p>
      <w:pPr>
        <w:bidi w:val="1"/>
        <w:spacing w:before="0" w:after="0"/>
        <w:ind w:right="227" w:left="227"/>
      </w:pPr>
      <w:r>
        <w:rPr>
          <w:rFonts w:ascii="Vazirmatn" w:hAnsi="Vazirmatn"/>
          <w:sz w:val="19"/>
        </w:rPr>
        <w:t>- **پس از شفا:**</w:t>
      </w:r>
    </w:p>
    <w:p>
      <w:pPr>
        <w:bidi w:val="1"/>
        <w:spacing w:before="0" w:after="0"/>
        <w:ind w:right="227" w:left="227"/>
      </w:pPr>
      <w:r>
        <w:rPr>
          <w:rFonts w:ascii="Vazirmatn" w:hAnsi="Vazirmatn"/>
          <w:sz w:val="19"/>
        </w:rPr>
        <w:t xml:space="preserve">  - **Anti-HCV مثبت می‌ماند** (یک «جای پا» است، نه انتان)</w:t>
      </w:r>
    </w:p>
    <w:p>
      <w:pPr>
        <w:bidi w:val="1"/>
        <w:spacing w:before="0" w:after="0"/>
        <w:ind w:right="227" w:left="227"/>
      </w:pPr>
      <w:r>
        <w:rPr>
          <w:rFonts w:ascii="Vazirmatn" w:hAnsi="Vazirmatn"/>
          <w:sz w:val="19"/>
        </w:rPr>
        <w:t xml:space="preserve">  - انتان دوباره ممکن است</w:t>
      </w:r>
    </w:p>
    <w:p>
      <w:pPr>
        <w:bidi w:val="1"/>
        <w:spacing w:before="0" w:after="0"/>
        <w:ind w:right="227" w:left="227"/>
      </w:pPr>
      <w:r>
        <w:rPr>
          <w:rFonts w:ascii="Vazirmatn" w:hAnsi="Vazirmatn"/>
          <w:sz w:val="19"/>
        </w:rPr>
        <w:t xml:space="preserve">  - در **سیروز**، **HCC هر ۶ ماه ادامه دارد**. AASLD 2023 HCV پس از SVR با سیروز را در گروه پرخطر نگه می‌دارد.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HDV — «انگل را با بستن در ورودی گرسنه نگه دار»</w:t>
      </w:r>
    </w:p>
    <w:p>
      <w:pPr>
        <w:bidi w:val="1"/>
        <w:spacing w:before="0" w:after="0"/>
        <w:ind w:right="227" w:left="227"/>
      </w:pPr>
      <w:r>
        <w:rPr>
          <w:rFonts w:ascii="Vazirmatn" w:hAnsi="Vazirmatn"/>
          <w:sz w:val="19"/>
        </w:rPr>
        <w:t>- **Bulevirtide** در ورودی حجره (گیرندهٔ **NTCP**) را می‌بندد، همان دری که HBV و HDV هر دو از آن وارد می‌شوند:</w:t>
      </w:r>
    </w:p>
    <w:p>
      <w:pPr>
        <w:bidi w:val="1"/>
        <w:spacing w:before="0" w:after="0"/>
        <w:ind w:right="227" w:left="227"/>
      </w:pPr>
      <w:r>
        <w:rPr>
          <w:rFonts w:ascii="Vazirmatn" w:hAnsi="Vazirmatn"/>
          <w:sz w:val="19"/>
        </w:rPr>
        <w:t xml:space="preserve">  - **EMA:** **۲ mg SC روزانه** برای HDV مزمن با **کبد جبران‌شده**؛ مدت بهینه معلوم نیست ← **تداوی طولانی** تا زمانی که فایده دارد (EASL 2023)</w:t>
      </w:r>
    </w:p>
    <w:p>
      <w:pPr>
        <w:bidi w:val="1"/>
        <w:spacing w:before="0" w:after="0"/>
        <w:ind w:right="227" w:left="227"/>
      </w:pPr>
      <w:r>
        <w:rPr>
          <w:rFonts w:ascii="Vazirmatn" w:hAnsi="Vazirmatn"/>
          <w:sz w:val="19"/>
        </w:rPr>
        <w:t xml:space="preserve">  - **FDA (تأیید تسریع‌شده، می ۲۰۲۶):** **۸.۵ mg SC روزانه** برای بالغان بدون سیروز یا با سیروز جبران‌شده (در کارآزمایی MYR301، HDV RNA غیرقابل کشف در هفتهٔ ۴۸ در حدود ۲۰٪)</w:t>
      </w:r>
    </w:p>
    <w:p>
      <w:pPr>
        <w:bidi w:val="1"/>
        <w:spacing w:before="0" w:after="0"/>
        <w:ind w:right="227" w:left="227"/>
      </w:pPr>
      <w:r>
        <w:rPr>
          <w:rFonts w:ascii="Vazirmatn" w:hAnsi="Vazirmatn"/>
          <w:sz w:val="19"/>
        </w:rPr>
        <w:t xml:space="preserve">  - در افغانستان در دسترس نیست</w:t>
      </w:r>
    </w:p>
    <w:p>
      <w:pPr>
        <w:bidi w:val="1"/>
        <w:spacing w:before="0" w:after="0"/>
        <w:ind w:right="227" w:left="227"/>
      </w:pPr>
      <w:r>
        <w:rPr>
          <w:rFonts w:ascii="Vazirmatn" w:hAnsi="Vazirmatn"/>
          <w:sz w:val="19"/>
        </w:rPr>
        <w:t>- **Peginterferon alfa-2a ۱۸۰ mcg SC هفته‌وار × ۴۸ هفته:** EASL 2023 آن را برای **همهٔ مریضان HDV با کبد جبران‌شده** «در نظر گرفتنی» و **۴۸ هفته را برنامهٔ ترجیحی** می‌داند. پاسخ پایدار تنها در اقلیت مریضان است.</w:t>
      </w:r>
    </w:p>
    <w:p>
      <w:pPr>
        <w:bidi w:val="1"/>
        <w:spacing w:before="0" w:after="0"/>
        <w:ind w:right="227" w:left="227"/>
      </w:pPr>
      <w:r>
        <w:rPr>
          <w:rFonts w:ascii="Vazirmatn" w:hAnsi="Vazirmatn"/>
          <w:sz w:val="19"/>
        </w:rPr>
        <w:t>- **Tenofovir/Entecavir** HDV را مستقیماً کنترول نمی‌کنند. اما اگر HBV DNA قابل کشف باشد، مطابق معیارهای HBV داده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HEV و HAV</w:t>
      </w:r>
    </w:p>
    <w:p>
      <w:pPr>
        <w:bidi w:val="1"/>
        <w:spacing w:before="0" w:after="0"/>
        <w:ind w:right="227" w:left="227"/>
      </w:pPr>
      <w:r>
        <w:rPr>
          <w:rFonts w:ascii="Vazirmatn" w:hAnsi="Vazirmatn"/>
          <w:sz w:val="19"/>
        </w:rPr>
        <w:t>- **HAV و HEV حاد:** تداوی **حمایوی**؛ در ALF ← فصل ۳۳.</w:t>
      </w:r>
    </w:p>
    <w:p>
      <w:pPr>
        <w:bidi w:val="1"/>
        <w:spacing w:before="0" w:after="0"/>
        <w:ind w:right="227" w:left="227"/>
      </w:pPr>
      <w:r>
        <w:rPr>
          <w:rFonts w:ascii="Vazirmatn" w:hAnsi="Vazirmatn"/>
          <w:sz w:val="19"/>
        </w:rPr>
        <w:t>- **HEV حاد شدید یا ACLF:** EASL می‌گوید Ribavirin **ممکن است در نظر گرفته شود** (شواهد محدود). ⚠️ **در حاملگی نه.**</w:t>
      </w:r>
    </w:p>
    <w:p>
      <w:pPr>
        <w:bidi w:val="1"/>
        <w:spacing w:before="0" w:after="0"/>
        <w:ind w:right="227" w:left="227"/>
      </w:pPr>
      <w:r>
        <w:rPr>
          <w:rFonts w:ascii="Vazirmatn" w:hAnsi="Vazirmatn"/>
          <w:sz w:val="19"/>
        </w:rPr>
        <w:t>- **HEV مزمن در ایمونوسپرس** (پیوند عضو) — EASL 2018:</w:t>
      </w:r>
    </w:p>
    <w:p>
      <w:pPr>
        <w:bidi w:val="1"/>
        <w:spacing w:before="0" w:after="0"/>
        <w:ind w:right="227" w:left="227"/>
      </w:pPr>
      <w:r>
        <w:rPr>
          <w:rFonts w:ascii="Vazirmatn" w:hAnsi="Vazirmatn"/>
          <w:sz w:val="19"/>
        </w:rPr>
        <w:t xml:space="preserve">  1. در زمان تشخیص، **کاهش ایمونوسپرشن** در صورت امکان (حدود ۳۰٪ ویروس را پاک می‌کنند)</w:t>
      </w:r>
    </w:p>
    <w:p>
      <w:pPr>
        <w:bidi w:val="1"/>
        <w:spacing w:before="0" w:after="0"/>
        <w:ind w:right="227" w:left="227"/>
      </w:pPr>
      <w:r>
        <w:rPr>
          <w:rFonts w:ascii="Vazirmatn" w:hAnsi="Vazirmatn"/>
          <w:sz w:val="19"/>
        </w:rPr>
        <w:t xml:space="preserve">  2. اگر HEV RNA پس از **۳ ماه** هنوز مثبت است ← **Ribavirin تنها × ۱۲ هفته**. **دوز مطابق eGFR و هیموگلوبین** تنظیم می‌شود؛ رقم دوز در این فصل داده نمی‌شود و متخصص تعیین می‌کند.</w:t>
      </w:r>
    </w:p>
    <w:p>
      <w:pPr>
        <w:bidi w:val="1"/>
        <w:spacing w:before="0" w:after="0"/>
        <w:ind w:right="227" w:left="227"/>
      </w:pPr>
      <w:r>
        <w:rPr>
          <w:rFonts w:ascii="Vazirmatn" w:hAnsi="Vazirmatn"/>
          <w:sz w:val="19"/>
        </w:rPr>
        <w:t xml:space="preserve">  3. در پایان، **HEV RNA در سیروم و مواد غایطه**. اگر هنوز مثبت است، ادامه تا مجموع **۶ ماه**.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 — پیشگیری (قوی‌ترین «دوای» این فصل)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بیشتر بار هپاتیت در افغانستان **قابل پیشگیری** است. پس هر داکتر در عین حال **کارکن صحت عامه**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ویروس | پیشگیری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**HAV/HEV** | **آب پاک**، **شستن دست با صابون**، بهداشت غذا، **فاضلاب**. **واکسین HAV** برای گروه‌های پرخطر و **مریضان مرض مزمن کبد**. مثال: Havrix بزرگسال (۱۹ ساله و بیشتر) **۱۴۴۰ EL.U / ۱ mL IM**، و دوز تقویتی **۶–۱۲ ماه بعد** | برچسب Havrix |</w:t>
      </w:r>
    </w:p>
    <w:p>
      <w:pPr>
        <w:bidi w:val="1"/>
        <w:spacing w:before="0" w:after="0"/>
        <w:ind w:right="227" w:left="227"/>
      </w:pPr>
      <w:r>
        <w:rPr>
          <w:rFonts w:ascii="Vazirmatn" w:hAnsi="Vazirmatn"/>
          <w:sz w:val="19"/>
        </w:rPr>
        <w:t>| **HBV** | **دوز تولد در ۲۴ ساعت** + تکمیل سلسله مطابق **EPI ملی**. **بزرگسالان غیرایمن** (کارکنان صحی، دیالیز، تماس‌های خانوادگی، شرکای جنسی): مثلاً Engerix-B **۲۰ mcg (۱ mL) IM** در دلتوئید، **۰، ۱ و ۶ ماه** (۲۰ ساله و بیشتر). **Anti-HBs پس از سلسله در کارکنان صحی**؛ **≥ ۱۰ mIU/mL** = محافظت | برچسب Engerix-B؛ CDC 2018 |</w:t>
      </w:r>
    </w:p>
    <w:p>
      <w:pPr>
        <w:bidi w:val="1"/>
        <w:spacing w:before="0" w:after="0"/>
        <w:ind w:right="227" w:left="227"/>
      </w:pPr>
      <w:r>
        <w:rPr>
          <w:rFonts w:ascii="Vazirmatn" w:hAnsi="Vazirmatn"/>
          <w:sz w:val="19"/>
        </w:rPr>
        <w:t>| **HBV/HCV** | **یک سوزن، یک سرنج، یک بار**؛ **تزریق فقط وقتی لازم است**؛ استریلایزیشن وسایل دندان و جراحی؛ **غربالگری خون**؛ تیغ شخصی؛ حجامت و ختنه با وسایل یک‌بارمصرف؛ **برنامه‌های کاهش ضرر** برای مواد مخدر تزریقی | WHO |</w:t>
      </w:r>
    </w:p>
    <w:p>
      <w:pPr>
        <w:bidi w:val="1"/>
        <w:spacing w:before="0" w:after="0"/>
        <w:ind w:right="227" w:left="227"/>
      </w:pPr>
      <w:r>
        <w:rPr>
          <w:rFonts w:ascii="Vazirmatn" w:hAnsi="Vazirmatn"/>
          <w:sz w:val="19"/>
        </w:rPr>
        <w:t>| **پس از تماس با سوزن** | **HBV:** اگر کارکن ایمن نیست ← **HBIG + واکسین** هرچه زودتر. **HCV:** پیشگیری دوایی ندارد ← پیگیری با HCV RNA/Anti-HCV مطابق پروتوکول. **HIV:** PEP. (جزئیات و زمان‌بندی در فصل انتانات شغلی.) | CDC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**برای مریض مزمن (مانند احمد):**</w:t>
      </w:r>
    </w:p>
    <w:p>
      <w:pPr>
        <w:bidi w:val="1"/>
        <w:spacing w:before="0" w:after="0"/>
        <w:ind w:right="227" w:left="227"/>
      </w:pPr>
      <w:r>
        <w:rPr>
          <w:rFonts w:ascii="Vazirmatn" w:hAnsi="Vazirmatn"/>
          <w:sz w:val="19"/>
        </w:rPr>
        <w:t>- **الکول نه**. MASLD آسیب را جمع می‌کند، پس وزن سالم مهم است.</w:t>
      </w:r>
    </w:p>
    <w:p>
      <w:pPr>
        <w:bidi w:val="1"/>
        <w:spacing w:before="0" w:after="0"/>
        <w:ind w:right="227" w:left="227"/>
      </w:pPr>
      <w:r>
        <w:rPr>
          <w:rFonts w:ascii="Vazirmatn" w:hAnsi="Vazirmatn"/>
          <w:sz w:val="19"/>
        </w:rPr>
        <w:t>- **واکسین HAV** اگر IgG anti-HAV منفی است.</w:t>
      </w:r>
    </w:p>
    <w:p>
      <w:pPr>
        <w:bidi w:val="1"/>
        <w:spacing w:before="0" w:after="0"/>
        <w:ind w:right="227" w:left="227"/>
      </w:pPr>
      <w:r>
        <w:rPr>
          <w:rFonts w:ascii="Vazirmatn" w:hAnsi="Vazirmatn"/>
          <w:sz w:val="19"/>
        </w:rPr>
        <w:t>- **تست و واکسین فامیل** (همسر و اطفال): «**احمد را تداوی کن، خانواده‌اش را واکسین کن.**»</w:t>
      </w:r>
    </w:p>
    <w:p>
      <w:pPr>
        <w:bidi w:val="1"/>
        <w:spacing w:before="0" w:after="0"/>
        <w:ind w:right="227" w:left="227"/>
      </w:pPr>
      <w:r>
        <w:rPr>
          <w:rFonts w:ascii="Vazirmatn" w:hAnsi="Vazirmatn"/>
          <w:sz w:val="19"/>
        </w:rPr>
        <w:t>- به او اطمینان بده که **دست دادن، غذای مشترک، بغل کردن و شیر دادن** راه‌های انتقال HBV نیستند. ⚠️ **بدنامی (Stigma)** سبب پنهان کردن مرض و قطع تداوی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**پیوند کبد:** ALF (فصل ۳۳)، سیروز جبران‌نشده، HCC در معیارهای Milan (فصل ۳۲).</w:t>
      </w:r>
    </w:p>
    <w:p>
      <w:pPr>
        <w:bidi w:val="1"/>
        <w:spacing w:before="0" w:after="0"/>
        <w:ind w:right="227" w:left="227"/>
      </w:pPr>
      <w:r>
        <w:rPr>
          <w:rFonts w:ascii="Vazirmatn" w:hAnsi="Vazirmatn"/>
          <w:sz w:val="19"/>
        </w:rPr>
        <w:t xml:space="preserve">  - **HBV پس از پیوند:** Entecavir/Tenofovir دوامدار ± HBIG</w:t>
      </w:r>
    </w:p>
    <w:p>
      <w:pPr>
        <w:bidi w:val="1"/>
        <w:spacing w:before="0" w:after="0"/>
        <w:ind w:right="227" w:left="227"/>
      </w:pPr>
      <w:r>
        <w:rPr>
          <w:rFonts w:ascii="Vazirmatn" w:hAnsi="Vazirmatn"/>
          <w:sz w:val="19"/>
        </w:rPr>
        <w:t xml:space="preserve">  - **HCV:** DAA پیش یا پس از پیوند</w:t>
      </w:r>
    </w:p>
    <w:p>
      <w:pPr>
        <w:bidi w:val="1"/>
        <w:spacing w:before="0" w:after="0"/>
        <w:ind w:right="227" w:left="227"/>
      </w:pPr>
      <w:r>
        <w:rPr>
          <w:rFonts w:ascii="Vazirmatn" w:hAnsi="Vazirmatn"/>
          <w:sz w:val="19"/>
        </w:rPr>
        <w:t>- **HCC:** Resection، **RFA**، TACE، پیوند (فصل انکولوژی).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اختلاط را با یک سؤال به یاد بیاور: «کدام مسیر؟»**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مسیر | اختلاط | ویروس‌ها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**حاد شدید** | **ALF** (فصل ۳۳) | HEV (حاملگی)، HBV، HAV (سن بالا)، HDV |</w:t>
      </w:r>
    </w:p>
    <w:p>
      <w:pPr>
        <w:bidi w:val="1"/>
        <w:spacing w:before="0" w:after="0"/>
        <w:ind w:right="227" w:left="227"/>
      </w:pPr>
      <w:r>
        <w:rPr>
          <w:rFonts w:ascii="Vazirmatn" w:hAnsi="Vazirmatn"/>
          <w:sz w:val="19"/>
        </w:rPr>
        <w:t>| **حاد طولانی** | گاهی سیر **کولستاتیک** (خارش و یرقان طولانی) یا **راجعه** | HAV |</w:t>
      </w:r>
    </w:p>
    <w:p>
      <w:pPr>
        <w:bidi w:val="1"/>
        <w:spacing w:before="0" w:after="0"/>
        <w:ind w:right="227" w:left="227"/>
      </w:pPr>
      <w:r>
        <w:rPr>
          <w:rFonts w:ascii="Vazirmatn" w:hAnsi="Vazirmatn"/>
          <w:sz w:val="19"/>
        </w:rPr>
        <w:t>| **مزمن** | **سیروز** (فصل ۳۲) و عدم کفایهٔ کبد | HBV (حدود **۱۵–۲۵٪** مزمن‌ها به مرض مزمن کبد — سیروز، عدم کفایهٔ کبد یا سرطان — می‌رسند؛ CDC)، HCV (**۱۵–۳۰٪ در ۲۰ سال**؛ WHO)، **HDV** (شدیدترین؛ EASL 2023) |</w:t>
      </w:r>
    </w:p>
    <w:p>
      <w:pPr>
        <w:bidi w:val="1"/>
        <w:spacing w:before="0" w:after="0"/>
        <w:ind w:right="227" w:left="227"/>
      </w:pPr>
      <w:r>
        <w:rPr>
          <w:rFonts w:ascii="Vazirmatn" w:hAnsi="Vazirmatn"/>
          <w:sz w:val="19"/>
        </w:rPr>
        <w:t>| **مزمن** | **HCC** | **HBV (حتی بدون سیروز)**، HCV (اکثراً با سیروز)، HDV |</w:t>
      </w:r>
    </w:p>
    <w:p>
      <w:pPr>
        <w:bidi w:val="1"/>
        <w:spacing w:before="0" w:after="0"/>
        <w:ind w:right="227" w:left="227"/>
      </w:pPr>
      <w:r>
        <w:rPr>
          <w:rFonts w:ascii="Vazirmatn" w:hAnsi="Vazirmatn"/>
          <w:sz w:val="19"/>
        </w:rPr>
        <w:t>| **خارج کبدی** | گلومرولونفریت، PAN، Cryoglobulinaemia، لمفوما | HBV، HCV |</w:t>
      </w:r>
    </w:p>
    <w:p>
      <w:pPr>
        <w:bidi w:val="1"/>
        <w:spacing w:before="0" w:after="0"/>
        <w:ind w:right="227" w:left="227"/>
      </w:pPr>
      <w:r>
        <w:rPr>
          <w:rFonts w:ascii="Vazirmatn" w:hAnsi="Vazirmatn"/>
          <w:sz w:val="19"/>
        </w:rPr>
        <w:t>| **ایمونوسپرشن** | **فعال شدن دوبارهٔ HBV** | HBV (حتی HBsAg منفی / Anti-HBc مثبت) |</w:t>
      </w:r>
    </w:p>
    <w:p>
      <w:pPr>
        <w:bidi w:val="1"/>
        <w:spacing w:before="0" w:after="0"/>
        <w:ind w:right="227" w:left="227"/>
      </w:pPr>
      <w:r>
        <w:rPr>
          <w:rFonts w:ascii="Vazirmatn" w:hAnsi="Vazirmatn"/>
          <w:sz w:val="19"/>
        </w:rPr>
        <w:t>| **حاملگی** | انتقال عمودی؛ ALF | HBV؛ HEV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 حل معمای دو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حالا برگردیم به سؤال آغاز فصل: **چرا یک کلمه، دو سرنوشت؟**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**فریبا** یک «دزد رهگذر» (HEV) داشت. ویروس او در هر حال می‌رفت. اما **حاملگی پاسخ ایمنی و متابولیسم او را تغییر داده بود** و در یک هفته **عدم کفایهٔ حاد کبد** پیدا کرد. **سرنوشت او در روزها و ساعت‌ها تعیین می‌شد.** نجات او در این بود که کسی **تغییر شعور و INR** را زود دید و او را به ICU فرستاد، نه اینکه «دو هفته صبر کنیم، خودش خوب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**احمد** یک «مستأجر با کلید کپی‌شده» (HBV) داشت. ویروس او **هرگز به طور کامل نمی‌رود**. اما **با یک تابلیت Tenofovir در روز، سونوگرافی هر ۶ ماه، و واکسین خانواده**، احتمال اینکه او روزی با سیروز یا سرطان کبد مراجعه کند بسیار کم می‌شود. **سرنوشت او در سال‌ها و دهه‌ها تعیین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**پس جواب این است:** سرنوشت را **نوع رابطهٔ ویروس با کبد** (می‌رود یا می‌ماند؟)، **زمینهٔ میزبان** (حاملگی، سن، ایمنی)، و **سرعت تشخیص** تعیین می‌کنند. کار تو این است که بدانی با **کدام داستان** روبه‌رو هستی.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**پروگنوز به ارقام:**</w:t>
      </w:r>
    </w:p>
    <w:p>
      <w:pPr>
        <w:bidi w:val="1"/>
        <w:spacing w:before="0" w:after="0"/>
        <w:ind w:right="227" w:left="227"/>
      </w:pPr>
      <w:r>
        <w:rPr>
          <w:rFonts w:ascii="Vazirmatn" w:hAnsi="Vazirmatn"/>
          <w:sz w:val="19"/>
        </w:rPr>
        <w:t>- **HAV:** خودمحدود؛ هرگز مزمن نمی‌شود.</w:t>
      </w:r>
    </w:p>
    <w:p>
      <w:pPr>
        <w:bidi w:val="1"/>
        <w:spacing w:before="0" w:after="0"/>
        <w:ind w:right="227" w:left="227"/>
      </w:pPr>
      <w:r>
        <w:rPr>
          <w:rFonts w:ascii="Vazirmatn" w:hAnsi="Vazirmatn"/>
          <w:sz w:val="19"/>
        </w:rPr>
        <w:t>- **HEV:** اکثراً خودمحدود؛ ⚠️ **حاملگی (Genotype 1/2): مرگ‌ومیر حدود ۲۵٪** (EASL 2018)؛ در مرض مزمن کبد هم مرگ‌ومیر بلند گزارش شده است.</w:t>
      </w:r>
    </w:p>
    <w:p>
      <w:pPr>
        <w:bidi w:val="1"/>
        <w:spacing w:before="0" w:after="0"/>
        <w:ind w:right="227" w:left="227"/>
      </w:pPr>
      <w:r>
        <w:rPr>
          <w:rFonts w:ascii="Vazirmatn" w:hAnsi="Vazirmatn"/>
          <w:sz w:val="19"/>
        </w:rPr>
        <w:t>- **HBV مزمن:** هدف تداوی **سرکوب دوامدار HBV DNA** برای جلوگیری از سیروز و HCC است؛ خطر HCC کم می‌شود اما صفر نمی‌شود (EASL 2017).</w:t>
      </w:r>
    </w:p>
    <w:p>
      <w:pPr>
        <w:bidi w:val="1"/>
        <w:spacing w:before="0" w:after="0"/>
        <w:ind w:right="227" w:left="227"/>
      </w:pPr>
      <w:r>
        <w:rPr>
          <w:rFonts w:ascii="Vazirmatn" w:hAnsi="Vazirmatn"/>
          <w:sz w:val="19"/>
        </w:rPr>
        <w:t>- **HCV:** SVR12 با رژیم‌های Pangenotypic اکثراً **بیش از ۹۰٪** (ACP 2020) ← کاهش اختلاطات کبدی و خارج کبدی (WHO).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مریض | پیگیری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**هپاتیت حاد** | LFT/INR تا نورمال شدن؛ **HBV حاد: HBsAg پس از ۶ ماه** (مزمن شده یا نه؟) |</w:t>
      </w:r>
    </w:p>
    <w:p>
      <w:pPr>
        <w:bidi w:val="1"/>
        <w:spacing w:before="0" w:after="0"/>
        <w:ind w:right="227" w:left="227"/>
      </w:pPr>
      <w:r>
        <w:rPr>
          <w:rFonts w:ascii="Vazirmatn" w:hAnsi="Vazirmatn"/>
          <w:sz w:val="19"/>
        </w:rPr>
        <w:t>| **HBV تحت تداوی** | **حد اقل سالانه:** ALT، HBV DNA، وظیفهٔ گرده (TDF)، APRI/Elastography؛ پیروی از تداوی در هر ویزیت (WHO 2024)؛ **سونوگرافی + AFP هر ۶ ماه** در گروه‌های AASLD 2023 |</w:t>
      </w:r>
    </w:p>
    <w:p>
      <w:pPr>
        <w:bidi w:val="1"/>
        <w:spacing w:before="0" w:after="0"/>
        <w:ind w:right="227" w:left="227"/>
      </w:pPr>
      <w:r>
        <w:rPr>
          <w:rFonts w:ascii="Vazirmatn" w:hAnsi="Vazirmatn"/>
          <w:sz w:val="19"/>
        </w:rPr>
        <w:t>| **HBV بدون معیار تداوی** | **ALT حد اقل هر ۶ ماه** (AASLD 2018) و HBV DNA در صورت دسترسی — ⚠️ مراحل تغییر می‌کنند؛ «امروز لازم نیست» ≠ «هرگز لازم نیست» |</w:t>
      </w:r>
    </w:p>
    <w:p>
      <w:pPr>
        <w:bidi w:val="1"/>
        <w:spacing w:before="0" w:after="0"/>
        <w:ind w:right="227" w:left="227"/>
      </w:pPr>
      <w:r>
        <w:rPr>
          <w:rFonts w:ascii="Vazirmatn" w:hAnsi="Vazirmatn"/>
          <w:sz w:val="19"/>
        </w:rPr>
        <w:t>| **HCV شفایافته بدون سیروز** | ترخیص با آموزش دربارهٔ انتان دوباره؛ در خطر ادامه‌دار، تست HCV RNA (نه Anti-HCV) مطابق پروتوکول |</w:t>
      </w:r>
    </w:p>
    <w:p>
      <w:pPr>
        <w:bidi w:val="1"/>
        <w:spacing w:before="0" w:after="0"/>
        <w:ind w:right="227" w:left="227"/>
      </w:pPr>
      <w:r>
        <w:rPr>
          <w:rFonts w:ascii="Vazirmatn" w:hAnsi="Vazirmatn"/>
          <w:sz w:val="19"/>
        </w:rPr>
        <w:t>| **HCV شفایافته با سیروز** | **HCC هر ۶ ماه** + Baveno VII (فصل ۳۲)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**«A و E از روده می‌آیند و می‌روند؛ B، C و D از خون می‌آیند و می‌مانند.»**</w:t>
      </w:r>
    </w:p>
    <w:p>
      <w:pPr>
        <w:bidi w:val="1"/>
        <w:spacing w:before="0" w:after="0"/>
        <w:ind w:right="227" w:left="227"/>
      </w:pPr>
      <w:r>
        <w:rPr>
          <w:rFonts w:ascii="Vazirmatn" w:hAnsi="Vazirmatn"/>
          <w:sz w:val="19"/>
        </w:rPr>
        <w:t>- 💡 **«کلید در هسته = کنترول (HBV)؛ بدون کلید = شفا (HCV).»**</w:t>
      </w:r>
    </w:p>
    <w:p>
      <w:pPr>
        <w:bidi w:val="1"/>
        <w:spacing w:before="0" w:after="0"/>
        <w:ind w:right="227" w:left="227"/>
      </w:pPr>
      <w:r>
        <w:rPr>
          <w:rFonts w:ascii="Vazirmatn" w:hAnsi="Vazirmatn"/>
          <w:sz w:val="19"/>
        </w:rPr>
        <w:t>- 💡 **«پولیس در را می‌شکند، نه دزد»** — آسیب کبد را پاسخ ایمنی می‌سازد.</w:t>
      </w:r>
    </w:p>
    <w:p>
      <w:pPr>
        <w:bidi w:val="1"/>
        <w:spacing w:before="0" w:after="0"/>
        <w:ind w:right="227" w:left="227"/>
      </w:pPr>
      <w:r>
        <w:rPr>
          <w:rFonts w:ascii="Vazirmatn" w:hAnsi="Vazirmatn"/>
          <w:sz w:val="19"/>
        </w:rPr>
        <w:t>- 💡 **«ALT = پولیس فعال است؛ INR = فابریکه خاموش می‌شود.»**</w:t>
      </w:r>
    </w:p>
    <w:p>
      <w:pPr>
        <w:bidi w:val="1"/>
        <w:spacing w:before="0" w:after="0"/>
        <w:ind w:right="227" w:left="227"/>
      </w:pPr>
      <w:r>
        <w:rPr>
          <w:rFonts w:ascii="Vazirmatn" w:hAnsi="Vazirmatn"/>
          <w:sz w:val="19"/>
        </w:rPr>
        <w:t>- 💡 **«HBsAg = اکنون در خانه؛ Anti-HBs = قفل ایمن؛ Anti-HBc = پولیس روزی آمده.»**</w:t>
      </w:r>
    </w:p>
    <w:p>
      <w:pPr>
        <w:bidi w:val="1"/>
        <w:spacing w:before="0" w:after="0"/>
        <w:ind w:right="227" w:left="227"/>
      </w:pPr>
      <w:r>
        <w:rPr>
          <w:rFonts w:ascii="Vazirmatn" w:hAnsi="Vazirmatn"/>
          <w:sz w:val="19"/>
        </w:rPr>
        <w:t>- 💡 **«چهار دروازهٔ WHO:** فایبروز، DNA + ALT، زمینهٔ پرخطر، ALT دوامدار (بدون DNA).»</w:t>
      </w:r>
    </w:p>
    <w:p>
      <w:pPr>
        <w:bidi w:val="1"/>
        <w:spacing w:before="0" w:after="0"/>
        <w:ind w:right="227" w:left="227"/>
      </w:pPr>
      <w:r>
        <w:rPr>
          <w:rFonts w:ascii="Vazirmatn" w:hAnsi="Vazirmatn"/>
          <w:sz w:val="19"/>
        </w:rPr>
        <w:t>- 💡 **«TDF ۳۰۰ یا ETV ۰.۵ — هر روز، اکثراً تمام عمر.»**</w:t>
      </w:r>
    </w:p>
    <w:p>
      <w:pPr>
        <w:bidi w:val="1"/>
        <w:spacing w:before="0" w:after="0"/>
        <w:ind w:right="227" w:left="227"/>
      </w:pPr>
      <w:r>
        <w:rPr>
          <w:rFonts w:ascii="Vazirmatn" w:hAnsi="Vazirmatn"/>
          <w:sz w:val="19"/>
        </w:rPr>
        <w:t>- 💡 **«HCV: ۸ هفته G/P، ۱۲ هفته SOF/VEL.»**</w:t>
      </w:r>
    </w:p>
    <w:p>
      <w:pPr>
        <w:bidi w:val="1"/>
        <w:spacing w:before="0" w:after="0"/>
        <w:ind w:right="227" w:left="227"/>
      </w:pPr>
      <w:r>
        <w:rPr>
          <w:rFonts w:ascii="Vazirmatn" w:hAnsi="Vazirmatn"/>
          <w:sz w:val="19"/>
        </w:rPr>
        <w:t>- 💡 **«پیش از Rituximab: HBsAg + Anti-HBc.»**</w:t>
      </w:r>
    </w:p>
    <w:p>
      <w:pPr>
        <w:bidi w:val="1"/>
        <w:spacing w:before="0" w:after="0"/>
        <w:ind w:right="227" w:left="227"/>
      </w:pPr>
      <w:r>
        <w:rPr>
          <w:rFonts w:ascii="Vazirmatn" w:hAnsi="Vazirmatn"/>
          <w:sz w:val="19"/>
        </w:rPr>
        <w:t>- 💡 **«دوز تولد در ۲۴ ساعت — ارزان‌ترین پیشگیری از سرطان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**هپاتیت حاد + INR ≥ ۱.۵ یا هر تغییر شعور** ← ALF ← بستری، ICU، مرکز پیوند (فصل ۳۳).</w:t>
      </w:r>
    </w:p>
    <w:p>
      <w:pPr>
        <w:bidi w:val="1"/>
        <w:spacing w:before="0" w:after="0"/>
        <w:ind w:right="227" w:left="227"/>
      </w:pPr>
      <w:r>
        <w:rPr>
          <w:rFonts w:ascii="Vazirmatn" w:hAnsi="Vazirmatn"/>
          <w:sz w:val="19"/>
        </w:rPr>
        <w:t>- ⚠️ **حاملهٔ یرقانی** ← HEV تا خلاف ثابت شود ← بستری، INR، گلوکوز، نسایی.</w:t>
      </w:r>
    </w:p>
    <w:p>
      <w:pPr>
        <w:bidi w:val="1"/>
        <w:spacing w:before="0" w:after="0"/>
        <w:ind w:right="227" w:left="227"/>
      </w:pPr>
      <w:r>
        <w:rPr>
          <w:rFonts w:ascii="Vazirmatn" w:hAnsi="Vazirmatn"/>
          <w:sz w:val="19"/>
        </w:rPr>
        <w:t>- ⚠️ **کبدی که در معاینه‌های پی‌درپی کوچک می‌شود** ← نکروز وسیع.</w:t>
      </w:r>
    </w:p>
    <w:p>
      <w:pPr>
        <w:bidi w:val="1"/>
        <w:spacing w:before="0" w:after="0"/>
        <w:ind w:right="227" w:left="227"/>
      </w:pPr>
      <w:r>
        <w:rPr>
          <w:rFonts w:ascii="Vazirmatn" w:hAnsi="Vazirmatn"/>
          <w:sz w:val="19"/>
        </w:rPr>
        <w:t>- ⚠️ **Flare شدید در HBV مزمن** (ALT خیلی بلند، یرقان) — به‌ویژه **پس از قطع خودسرانهٔ Tenofovir** یا **در ایمونوسپرشن**.</w:t>
      </w:r>
    </w:p>
    <w:p>
      <w:pPr>
        <w:bidi w:val="1"/>
        <w:spacing w:before="0" w:after="0"/>
        <w:ind w:right="227" w:left="227"/>
      </w:pPr>
      <w:r>
        <w:rPr>
          <w:rFonts w:ascii="Vazirmatn" w:hAnsi="Vazirmatn"/>
          <w:sz w:val="19"/>
        </w:rPr>
        <w:t>- ⚠️ **HBsAg مثبت با سیروز** ← تداوی **فوری و دوامدار**؛ قطع می‌تواند Flare خطرناک بسازد.</w:t>
      </w:r>
    </w:p>
    <w:p>
      <w:pPr>
        <w:bidi w:val="1"/>
        <w:spacing w:before="0" w:after="0"/>
        <w:ind w:right="227" w:left="227"/>
      </w:pPr>
      <w:r>
        <w:rPr>
          <w:rFonts w:ascii="Vazirmatn" w:hAnsi="Vazirmatn"/>
          <w:sz w:val="19"/>
        </w:rPr>
        <w:t>- ⚠️ **Amiodarone + Sofosbuvir** ← برادی‌کاردی شدید (گزارش‌های کشنده).</w:t>
      </w:r>
    </w:p>
    <w:p>
      <w:pPr>
        <w:bidi w:val="1"/>
        <w:spacing w:before="0" w:after="0"/>
        <w:ind w:right="227" w:left="227"/>
      </w:pPr>
      <w:r>
        <w:rPr>
          <w:rFonts w:ascii="Vazirmatn" w:hAnsi="Vazirmatn"/>
          <w:sz w:val="19"/>
        </w:rPr>
        <w:t>- ⚠️ **کاهش وزن، درد RUQ یا AFP در حال افزایش** در HBV/HCV ← HCC.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**رهنمودها**</w:t>
      </w:r>
    </w:p>
    <w:p>
      <w:pPr>
        <w:bidi w:val="1"/>
        <w:spacing w:before="0" w:after="0"/>
        <w:ind w:right="227" w:left="227"/>
      </w:pPr>
      <w:r>
        <w:rPr>
          <w:rFonts w:ascii="Vazirmatn" w:hAnsi="Vazirmatn"/>
          <w:sz w:val="19"/>
        </w:rPr>
        <w:t>- World Health Organization. **Guidelines for the prevention, diagnosis, care and treatment for people with chronic hepatitis B infection.** Geneva: WHO; March 2024. https://www.who.int/publications/i/item/9789240090903 — خلاصه‌ها: Lancet Gastroenterol Hepatol 2024 (https://www.thelancet.com/journals/langas/article/PIIS2468-1253(24)00089-X/fulltext)؛ Gastroenterol Hepatol, Dec 2024.</w:t>
      </w:r>
    </w:p>
    <w:p>
      <w:pPr>
        <w:bidi w:val="1"/>
        <w:spacing w:before="0" w:after="0"/>
        <w:ind w:right="227" w:left="227"/>
      </w:pPr>
      <w:r>
        <w:rPr>
          <w:rFonts w:ascii="Vazirmatn" w:hAnsi="Vazirmatn"/>
          <w:sz w:val="19"/>
        </w:rPr>
        <w:t>- World Health Organization. **Prevention of mother-to-child transmission of hepatitis B virus: guidelines on antiviral prophylaxis in pregnancy.** Geneva: WHO; 2020. https://www.ncbi.nlm.nih.gov/books/NBK561126/</w:t>
      </w:r>
    </w:p>
    <w:p>
      <w:pPr>
        <w:bidi w:val="1"/>
        <w:spacing w:before="0" w:after="0"/>
        <w:ind w:right="227" w:left="227"/>
      </w:pPr>
      <w:r>
        <w:rPr>
          <w:rFonts w:ascii="Vazirmatn" w:hAnsi="Vazirmatn"/>
          <w:sz w:val="19"/>
        </w:rPr>
        <w:t>- World Health Organization. **Guidelines for the care and treatment of persons diagnosed with chronic hepatitis C virus infection.** Geneva: WHO; 2018. https://www.ncbi.nlm.nih.gov/books/NBK531720/</w:t>
      </w:r>
    </w:p>
    <w:p>
      <w:pPr>
        <w:bidi w:val="1"/>
        <w:spacing w:before="0" w:after="0"/>
        <w:ind w:right="227" w:left="227"/>
      </w:pPr>
      <w:r>
        <w:rPr>
          <w:rFonts w:ascii="Vazirmatn" w:hAnsi="Vazirmatn"/>
          <w:sz w:val="19"/>
        </w:rPr>
        <w:t>- World Health Organization. **Hepatitis C — Fact sheet** (2026). https://www.who.int/news-room/fact-sheets/detail/hepatitis-c</w:t>
      </w:r>
    </w:p>
    <w:p>
      <w:pPr>
        <w:bidi w:val="1"/>
        <w:spacing w:before="0" w:after="0"/>
        <w:ind w:right="227" w:left="227"/>
      </w:pPr>
      <w:r>
        <w:rPr>
          <w:rFonts w:ascii="Vazirmatn" w:hAnsi="Vazirmatn"/>
          <w:sz w:val="19"/>
        </w:rPr>
        <w:t>- Terrault NA, et al. **Update on prevention, diagnosis, and treatment of chronic hepatitis B: AASLD 2018 hepatitis B guidance.** Hepatology. 2018.</w:t>
      </w:r>
    </w:p>
    <w:p>
      <w:pPr>
        <w:bidi w:val="1"/>
        <w:spacing w:before="0" w:after="0"/>
        <w:ind w:right="227" w:left="227"/>
      </w:pPr>
      <w:r>
        <w:rPr>
          <w:rFonts w:ascii="Vazirmatn" w:hAnsi="Vazirmatn"/>
          <w:sz w:val="19"/>
        </w:rPr>
        <w:t>- European Association for the Study of the Liver. **EASL 2017 Clinical Practice Guidelines on the management of hepatitis B virus infection.** J Hepatol. 2017.</w:t>
      </w:r>
    </w:p>
    <w:p>
      <w:pPr>
        <w:bidi w:val="1"/>
        <w:spacing w:before="0" w:after="0"/>
        <w:ind w:right="227" w:left="227"/>
      </w:pPr>
      <w:r>
        <w:rPr>
          <w:rFonts w:ascii="Vazirmatn" w:hAnsi="Vazirmatn"/>
          <w:sz w:val="19"/>
        </w:rPr>
        <w:t>- European Association for the Study of the Liver. **EASL Clinical Practice Guidelines on hepatitis delta virus.** J Hepatol. 2023.</w:t>
      </w:r>
    </w:p>
    <w:p>
      <w:pPr>
        <w:bidi w:val="1"/>
        <w:spacing w:before="0" w:after="0"/>
        <w:ind w:right="227" w:left="227"/>
      </w:pPr>
      <w:r>
        <w:rPr>
          <w:rFonts w:ascii="Vazirmatn" w:hAnsi="Vazirmatn"/>
          <w:sz w:val="19"/>
        </w:rPr>
        <w:t>- European Association for the Study of the Liver. **EASL Clinical Practice Guidelines on hepatitis E virus infection.** J Hepatol. 2018.</w:t>
      </w:r>
    </w:p>
    <w:p>
      <w:pPr>
        <w:bidi w:val="1"/>
        <w:spacing w:before="0" w:after="0"/>
        <w:ind w:right="227" w:left="227"/>
      </w:pPr>
      <w:r>
        <w:rPr>
          <w:rFonts w:ascii="Vazirmatn" w:hAnsi="Vazirmatn"/>
          <w:sz w:val="19"/>
        </w:rPr>
        <w:t>- Ali FS, Nguyen MH, Hernaez R, et al. **AGA Clinical Practice Guideline on the Prevention and Treatment of Hepatitis B Virus Reactivation in At-Risk Individuals.** Gastroenterology. 2025;168(2):267–284.</w:t>
      </w:r>
    </w:p>
    <w:p>
      <w:pPr>
        <w:bidi w:val="1"/>
        <w:spacing w:before="0" w:after="0"/>
        <w:ind w:right="227" w:left="227"/>
      </w:pPr>
      <w:r>
        <w:rPr>
          <w:rFonts w:ascii="Vazirmatn" w:hAnsi="Vazirmatn"/>
          <w:sz w:val="19"/>
        </w:rPr>
        <w:t>- Singal AG, et al. **AASLD Practice Guidance on prevention, diagnosis, and treatment of hepatocellular carcinoma.** Hepatology. 2023.</w:t>
      </w:r>
    </w:p>
    <w:p>
      <w:pPr>
        <w:bidi w:val="1"/>
        <w:spacing w:before="0" w:after="0"/>
        <w:ind w:right="227" w:left="227"/>
      </w:pPr>
      <w:r>
        <w:rPr>
          <w:rFonts w:ascii="Vazirmatn" w:hAnsi="Vazirmatn"/>
          <w:sz w:val="19"/>
        </w:rPr>
        <w:t>- Qaseem A, et al. **WHO Guidelines on Treatment of HCV Infection: Best Practice Advice From the ACP.** Ann Intern Med. 2020.</w:t>
      </w:r>
    </w:p>
    <w:p>
      <w:pPr>
        <w:bidi w:val="1"/>
        <w:spacing w:before="0" w:after="0"/>
        <w:ind w:right="227" w:left="227"/>
      </w:pPr>
      <w:r>
        <w:rPr>
          <w:rFonts w:ascii="Vazirmatn" w:hAnsi="Vazirmatn"/>
          <w:sz w:val="19"/>
        </w:rPr>
        <w:t>- Schillie S, et al. **Prevention of Hepatitis B Virus Infection in the United States: Recommendations of the ACIP.** MMWR Recomm Rep. 2018;67(1):1–31.</w:t>
      </w:r>
    </w:p>
    <w:p>
      <w:pPr>
        <w:bidi w:val="1"/>
        <w:spacing w:before="0" w:after="0"/>
        <w:ind w:right="227" w:left="227"/>
      </w:pPr>
      <w:r>
        <w:rPr>
          <w:rFonts w:ascii="Vazirmatn" w:hAnsi="Vazirmatn"/>
          <w:sz w:val="19"/>
        </w:rPr>
        <w:t>- CDC. **Clinical Overview of Hepatitis B**; **Clinical Overview of Viral Hepatitis** (incubation periods). cdc.gov.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**برچسب‌های دوایی (منبع دوزها)**</w:t>
      </w:r>
    </w:p>
    <w:p>
      <w:pPr>
        <w:bidi w:val="1"/>
        <w:spacing w:before="0" w:after="0"/>
        <w:ind w:right="227" w:left="227"/>
      </w:pPr>
      <w:r>
        <w:rPr>
          <w:rFonts w:ascii="Vazirmatn" w:hAnsi="Vazirmatn"/>
          <w:sz w:val="19"/>
        </w:rPr>
        <w:t>- VIREAD (tenofovir disoproxil fumarate) — DailyMed/FDA.</w:t>
      </w:r>
    </w:p>
    <w:p>
      <w:pPr>
        <w:bidi w:val="1"/>
        <w:spacing w:before="0" w:after="0"/>
        <w:ind w:right="227" w:left="227"/>
      </w:pPr>
      <w:r>
        <w:rPr>
          <w:rFonts w:ascii="Vazirmatn" w:hAnsi="Vazirmatn"/>
          <w:sz w:val="19"/>
        </w:rPr>
        <w:t>- BARACLUDE (entecavir) — DailyMed/FDA.</w:t>
      </w:r>
    </w:p>
    <w:p>
      <w:pPr>
        <w:bidi w:val="1"/>
        <w:spacing w:before="0" w:after="0"/>
        <w:ind w:right="227" w:left="227"/>
      </w:pPr>
      <w:r>
        <w:rPr>
          <w:rFonts w:ascii="Vazirmatn" w:hAnsi="Vazirmatn"/>
          <w:sz w:val="19"/>
        </w:rPr>
        <w:t>- VEMLIDY (tenofovir alafenamide) — FDA label 2024.</w:t>
      </w:r>
    </w:p>
    <w:p>
      <w:pPr>
        <w:bidi w:val="1"/>
        <w:spacing w:before="0" w:after="0"/>
        <w:ind w:right="227" w:left="227"/>
      </w:pPr>
      <w:r>
        <w:rPr>
          <w:rFonts w:ascii="Vazirmatn" w:hAnsi="Vazirmatn"/>
          <w:sz w:val="19"/>
        </w:rPr>
        <w:t>- PEGASYS (peginterferon alfa-2a) — FDA label 2023.</w:t>
      </w:r>
    </w:p>
    <w:p>
      <w:pPr>
        <w:bidi w:val="1"/>
        <w:spacing w:before="0" w:after="0"/>
        <w:ind w:right="227" w:left="227"/>
      </w:pPr>
      <w:r>
        <w:rPr>
          <w:rFonts w:ascii="Vazirmatn" w:hAnsi="Vazirmatn"/>
          <w:sz w:val="19"/>
        </w:rPr>
        <w:t>- EPCLUSA (sofosbuvir/velpatasvir) — FDA label.</w:t>
      </w:r>
    </w:p>
    <w:p>
      <w:pPr>
        <w:bidi w:val="1"/>
        <w:spacing w:before="0" w:after="0"/>
        <w:ind w:right="227" w:left="227"/>
      </w:pPr>
      <w:r>
        <w:rPr>
          <w:rFonts w:ascii="Vazirmatn" w:hAnsi="Vazirmatn"/>
          <w:sz w:val="19"/>
        </w:rPr>
        <w:t>- MAVYRET (glecaprevir/pibrentasvir) — FDA label.</w:t>
      </w:r>
    </w:p>
    <w:p>
      <w:pPr>
        <w:bidi w:val="1"/>
        <w:spacing w:before="0" w:after="0"/>
        <w:ind w:right="227" w:left="227"/>
      </w:pPr>
      <w:r>
        <w:rPr>
          <w:rFonts w:ascii="Vazirmatn" w:hAnsi="Vazirmatn"/>
          <w:sz w:val="19"/>
        </w:rPr>
        <w:t>- DAKLINZA (daclatasvir) — label (NIH clinicalinfo).</w:t>
      </w:r>
    </w:p>
    <w:p>
      <w:pPr>
        <w:bidi w:val="1"/>
        <w:spacing w:before="0" w:after="0"/>
        <w:ind w:right="227" w:left="227"/>
      </w:pPr>
      <w:r>
        <w:rPr>
          <w:rFonts w:ascii="Vazirmatn" w:hAnsi="Vazirmatn"/>
          <w:sz w:val="19"/>
        </w:rPr>
        <w:t>- HEPCLUDEX (bulevirtide) — EMA (2 mg)؛ FDA accelerated approval May 2026 (8.5 mg). Wedemeyer H, et al. N Engl J Med. 2023 (MYR301).</w:t>
      </w:r>
    </w:p>
    <w:p>
      <w:pPr>
        <w:bidi w:val="1"/>
        <w:spacing w:before="0" w:after="0"/>
        <w:ind w:right="227" w:left="227"/>
      </w:pPr>
      <w:r>
        <w:rPr>
          <w:rFonts w:ascii="Vazirmatn" w:hAnsi="Vazirmatn"/>
          <w:sz w:val="19"/>
        </w:rPr>
        <w:t>- ENGERIX-B؛ HAVRIX — FDA package inserts.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**اپیدمیولوژی افغانستان**</w:t>
      </w:r>
    </w:p>
    <w:p>
      <w:pPr>
        <w:bidi w:val="1"/>
        <w:spacing w:before="0" w:after="0"/>
        <w:ind w:right="227" w:left="227"/>
      </w:pPr>
      <w:r>
        <w:rPr>
          <w:rFonts w:ascii="Vazirmatn" w:hAnsi="Vazirmatn"/>
          <w:sz w:val="19"/>
        </w:rPr>
        <w:t>- Hepatitis B in Afghanistan: a review of prevalence and associated factors in the general population. J Sci Res Q J (JAMI).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کنار بستر — سه عادت که از فردا شروع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یرقان یا ALT بلند:** «**INR و شعور امروز چطور است؟**» را پیش از «ALT چند است؟» بپرس.</w:t>
      </w:r>
    </w:p>
    <w:p>
      <w:pPr>
        <w:bidi w:val="1"/>
        <w:spacing w:before="0" w:after="0"/>
        <w:ind w:right="227" w:left="227"/>
      </w:pPr>
      <w:r>
        <w:rPr>
          <w:rFonts w:ascii="Vazirmatn" w:hAnsi="Vazirmatn"/>
          <w:sz w:val="19"/>
        </w:rPr>
        <w:t>2. **هر HBsAg مثبت:** قبل از اینکه مریض را با «تو فقط حامل هستی» رخصت کنی، **چهار دروازهٔ WHO** را چک کن و **Anti-HDV، Anti-HCV، HIV، APRI و سونوگرافی** بفرست. خانواده را برای تست و واکسین دعوت کن.</w:t>
      </w:r>
    </w:p>
    <w:p>
      <w:pPr>
        <w:bidi w:val="1"/>
        <w:spacing w:before="0" w:after="0"/>
        <w:ind w:right="227" w:left="227"/>
      </w:pPr>
      <w:r>
        <w:rPr>
          <w:rFonts w:ascii="Vazirmatn" w:hAnsi="Vazirmatn"/>
          <w:sz w:val="19"/>
        </w:rPr>
        <w:t>3. **هر نسخهٔ Rituximab، کیموتراپی یا ستیروئید دوز بلند:** **HBsAg + Anti-HBc** را پیش از امضا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 عادت دیگر برای کسانی که در زایشگاه یا کلینیک کار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4. **هر نوزاد:** **دوز تولد HBV** پیش از ترخیص.</w:t>
      </w:r>
    </w:p>
    <w:p>
      <w:pPr>
        <w:bidi w:val="1"/>
        <w:spacing w:before="0" w:after="0"/>
        <w:ind w:right="227" w:left="227"/>
      </w:pPr>
      <w:r>
        <w:rPr>
          <w:rFonts w:ascii="Vazirmatn" w:hAnsi="Vazirmatn"/>
          <w:sz w:val="19"/>
        </w:rPr>
        <w:t>5. **هر Anti-HCV مثبت:** **HCV RNA** — و اگر مثبت بود، **همان روز رژیم ۸–۱۲ هفته‌ای** را پلان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 ← اینجا:** «ALT = آسیب، INR = وظیفه» اکنون یک ابزار تصمیم‌گیری است، نه یک جملهٔ حفظی.</w:t>
      </w:r>
    </w:p>
    <w:p>
      <w:pPr>
        <w:bidi w:val="1"/>
        <w:spacing w:before="0" w:after="0"/>
        <w:ind w:right="227" w:left="227"/>
      </w:pPr>
      <w:r>
        <w:rPr>
          <w:rFonts w:ascii="Vazirmatn" w:hAnsi="Vazirmatn"/>
          <w:sz w:val="19"/>
        </w:rPr>
        <w:t>- **فصل ۱۹ (سل):** ALT بلند در مریض روی دواهای ضد سل را از **هپاتیت ویروسی هم‌زمان** تفریق کن؛ پیش از شروع، HBsAg و Anti-HCV در مریضان پرخطر.</w:t>
      </w:r>
    </w:p>
    <w:p>
      <w:pPr>
        <w:bidi w:val="1"/>
        <w:spacing w:before="0" w:after="0"/>
        <w:ind w:right="227" w:left="227"/>
      </w:pPr>
      <w:r>
        <w:rPr>
          <w:rFonts w:ascii="Vazirmatn" w:hAnsi="Vazirmatn"/>
          <w:sz w:val="19"/>
        </w:rPr>
        <w:t>- **فصل ۳۲ (سیروز):** HBV و HCV **مهم‌ترین علل سیروز در افغانستان** هستند. **حذف علت** همان قدم اول «Recompensation» است.</w:t>
      </w:r>
    </w:p>
    <w:p>
      <w:pPr>
        <w:bidi w:val="1"/>
        <w:spacing w:before="0" w:after="0"/>
        <w:ind w:right="227" w:left="227"/>
      </w:pPr>
      <w:r>
        <w:rPr>
          <w:rFonts w:ascii="Vazirmatn" w:hAnsi="Vazirmatn"/>
          <w:sz w:val="19"/>
        </w:rPr>
        <w:t>- **فصل ۳۳ (ALF):** حاد شدید = پروتوکول ALF.</w:t>
      </w:r>
    </w:p>
    <w:p>
      <w:pPr>
        <w:bidi w:val="1"/>
        <w:spacing w:before="0" w:after="0"/>
        <w:ind w:right="227" w:left="227"/>
      </w:pPr>
      <w:r>
        <w:rPr>
          <w:rFonts w:ascii="Vazirmatn" w:hAnsi="Vazirmatn"/>
          <w:sz w:val="19"/>
        </w:rPr>
        <w:t>- **فصل‌های بعدی:** ۳۸ و ۴۰ (گلومرولونفریت HBV/HCV)، امراض انتانی (HIV و انتان هم‌زمان)، امراض خون (Cryoglobulinaemia، لمفوما)، و انکولوژی (HCC).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**چرا** HBV با Tenofovir کنترول می‌شود اما شفا نمی‌یابد، در حالی که HCV با DAA شفا می‌یابد؟ ← *HBV یک قالب دائمی (cccDNA) در هسته دارد؛ HCV ندارد.*</w:t>
      </w:r>
    </w:p>
    <w:p>
      <w:pPr>
        <w:bidi w:val="1"/>
        <w:spacing w:before="0" w:after="0"/>
        <w:ind w:right="227" w:left="227"/>
      </w:pPr>
      <w:r>
        <w:rPr>
          <w:rFonts w:ascii="Vazirmatn" w:hAnsi="Vazirmatn"/>
          <w:sz w:val="19"/>
        </w:rPr>
        <w:t>2. **چرا** نوزادی که HBV می‌گیرد اکثراً مزمن می‌شود، اما بزرگسال نه؟ ← *سیستم ایمنی نوزاد با ویروس تحمل پیدا می‌کند؛ بزرگسال آن را پاک می‌کند.*</w:t>
      </w:r>
    </w:p>
    <w:p>
      <w:pPr>
        <w:bidi w:val="1"/>
        <w:spacing w:before="0" w:after="0"/>
        <w:ind w:right="227" w:left="227"/>
      </w:pPr>
      <w:r>
        <w:rPr>
          <w:rFonts w:ascii="Vazirmatn" w:hAnsi="Vazirmatn"/>
          <w:sz w:val="19"/>
        </w:rPr>
        <w:t>3. الگوی **HBsAg منفی، Anti-HBc مثبت، Anti-HBs مثبت** چیست و چه خطری دارد؟ ← *انتان قبلی بهبودیافته — خطر فعال شدن دوباره با Rituximab/کیموتراپی.*</w:t>
      </w:r>
    </w:p>
    <w:p>
      <w:pPr>
        <w:bidi w:val="1"/>
        <w:spacing w:before="0" w:after="0"/>
        <w:ind w:right="227" w:left="227"/>
      </w:pPr>
      <w:r>
        <w:rPr>
          <w:rFonts w:ascii="Vazirmatn" w:hAnsi="Vazirmatn"/>
          <w:sz w:val="19"/>
        </w:rPr>
        <w:t>4. رژیم SOF/VEL در HCV بدون سیروز؟ ← *۴۰۰/۱۰۰ mg روزانه × ۱۲ هفته.*</w:t>
      </w:r>
    </w:p>
    <w:p>
      <w:pPr>
        <w:bidi w:val="1"/>
        <w:spacing w:before="0" w:after="0"/>
        <w:ind w:right="227" w:left="227"/>
      </w:pPr>
      <w:r>
        <w:rPr>
          <w:rFonts w:ascii="Vazirmatn" w:hAnsi="Vazirmatn"/>
          <w:sz w:val="19"/>
        </w:rPr>
        <w:t>5. **از فصل ۳۲:** یک مریض HCV شفایافته با سیروز — آیا غربالگری HCC را قطع می‌کنی؟ ← *نه؛ هر ۶ ماه ادامه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۳۲ — سیروز کبد و اختلاطات آن (Liver Cirrhosis &amp; Its Complications)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پنجم — کبد، صفرا و پانقراس**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مریض این فصل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حاجی فیض‌محمد، ۵۸ ساله، از سال‌ها HBV دارد و هرگز تداوی نشده است. از یک ماه بطنش بزرگ شده است. امروز تب خفیف و درد منتشر بطن دارد و کمی گیج است. در معاینه: آسیت، Spider naevi و Asterixis.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سؤال‌ها: در سیروز با آسیت و تب، **کدام معاینه را همین امروز انجام دهیم؟** گیجی از چیست؟ و چه چیزی عمر او را درازتر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کبد سالم مانند **یک شهر منظم با سرک‌های وسیع** است که خون (از روده‌ها از راه ورید پورتال) به‌آسانی از آن عبور می‌کند و «**فابریکه‌های**» آن (حجرات کبد) البومین، فکتورهای انعقادی، و «**تصفیه**» مواد سمی را انجام می‌دهند.</w:t>
      </w:r>
    </w:p>
    <w:p>
      <w:pPr>
        <w:bidi w:val="1"/>
        <w:spacing w:before="0" w:after="0"/>
        <w:ind w:right="227" w:left="227"/>
      </w:pPr>
      <w:r>
        <w:rPr>
          <w:rFonts w:ascii="Vazirmatn" w:hAnsi="Vazirmatn"/>
          <w:sz w:val="19"/>
        </w:rPr>
        <w:t>**سیروز** = شهری که پس از سال‌ها «**زلزله‌های کوچک**» (ویروس، الکول، چربی) با **دیوارهای ندبه (فایبروز)** به **جزیره‌های کوچک (ندول‌ها)** تقسیم شده:</w:t>
      </w:r>
    </w:p>
    <w:p>
      <w:pPr>
        <w:bidi w:val="1"/>
        <w:spacing w:before="0" w:after="0"/>
        <w:ind w:right="227" w:left="227"/>
      </w:pPr>
      <w:r>
        <w:rPr>
          <w:rFonts w:ascii="Vazirmatn" w:hAnsi="Vazirmatn"/>
          <w:sz w:val="19"/>
        </w:rPr>
        <w:t>1. **ترافیک بند می‌شود** ← فشار در «**ورید پورتال**» بالا می‌رود (**هایپرتنشن پورتال**) ← «**راه‌های فرعی**» (**واریس**) باز می‌شوند، **طحال بزرگ** می‌شود، و **آب به بیرون نشت می‌کند** (**آسیت**).</w:t>
      </w:r>
    </w:p>
    <w:p>
      <w:pPr>
        <w:bidi w:val="1"/>
        <w:spacing w:before="0" w:after="0"/>
        <w:ind w:right="227" w:left="227"/>
      </w:pPr>
      <w:r>
        <w:rPr>
          <w:rFonts w:ascii="Vazirmatn" w:hAnsi="Vazirmatn"/>
          <w:sz w:val="19"/>
        </w:rPr>
        <w:t>2. **فابریکه‌ها کم می‌شوند** ← **البومین ↓، INR ↑، بیلی‌روبین ↑**.</w:t>
      </w:r>
    </w:p>
    <w:p>
      <w:pPr>
        <w:bidi w:val="1"/>
        <w:spacing w:before="0" w:after="0"/>
        <w:ind w:right="227" w:left="227"/>
      </w:pPr>
      <w:r>
        <w:rPr>
          <w:rFonts w:ascii="Vazirmatn" w:hAnsi="Vazirmatn"/>
          <w:sz w:val="19"/>
        </w:rPr>
        <w:t>3. **تصفیه‌خانه کار نمی‌کند** ← امونیا به مغز می‌رسد (**انسفالوپاتی**).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«مرحلهٔ» سیروز:** **جبران‌شده (Compensated)** — مریض خوب به نظر می‌رسد؛ **جبران‌نشده (Decompensated)** — **آسیت، خونریزی واریسی، انسفالوپاتی، یا یرقان** ← پروگنوز ناگهان بدتر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۲۴ **آثار مرض مزمن کبد** را معاینه کردی (Spider naevi، Palmar erythema، Caput medusae، **Shifting dullness**)؛ در فصل ۴ **LFT**؛ در فصل ۲۵ **خونریزی واریسی** (Terlipressin، Ceftriaxone، EBL، TIPS)؛ و در فصل ۲۰ **Hepatic hydrothorax**.</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`سیروز = علت (HBV، HCV، الکول، MASLD) ← فایبروز ← هایپرتنشن پورتال + عدم کفایهٔ حجروی ← اختلاطات (آسیت، واریس، انسفالوپاتی، SBP، HRS، HCC)`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تداوی:** `(۱) علت را تداوی کن + (۲) اختلاطات را پیشگیری و تداوی کن + (۳) HCC را هر ۶ ماه غربال کن + (۴) پیوند را به موقع ارجاع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«**علت، اختلاطات، غربالگری، پیوند.**»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**سیروز** = مرحلهٔ آخر فایبروز منتشر کبد با **تشکیل ندول‌های بازسازی (Regenerative nodules)** و **تخریب ساختمان عروقی**.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**cACLD (Compensated advanced chronic liver disease) — Baveno VII:** شاخص غیرتهاجمی برای مریضان در خطر:</w:t>
      </w:r>
    </w:p>
    <w:p>
      <w:pPr>
        <w:bidi w:val="1"/>
        <w:spacing w:before="0" w:after="0"/>
        <w:ind w:right="227" w:left="227"/>
      </w:pPr>
      <w:r>
        <w:rPr>
          <w:rFonts w:ascii="Vazirmatn" w:hAnsi="Vazirmatn"/>
          <w:sz w:val="19"/>
        </w:rPr>
        <w:t>- **LSM (سختی کبد با Transient elastography — FibroScan) کمتر از ۱۰ kPa** ← cACLD رد می‌شود (در غیاب علایم دیگر).</w:t>
      </w:r>
    </w:p>
    <w:p>
      <w:pPr>
        <w:bidi w:val="1"/>
        <w:spacing w:before="0" w:after="0"/>
        <w:ind w:right="227" w:left="227"/>
      </w:pPr>
      <w:r>
        <w:rPr>
          <w:rFonts w:ascii="Vazirmatn" w:hAnsi="Vazirmatn"/>
          <w:sz w:val="19"/>
        </w:rPr>
        <w:t>- **LSM ۱۰–۱۵ kPa** ← مشکوک به cACLD.</w:t>
      </w:r>
    </w:p>
    <w:p>
      <w:pPr>
        <w:bidi w:val="1"/>
        <w:spacing w:before="0" w:after="0"/>
        <w:ind w:right="227" w:left="227"/>
      </w:pPr>
      <w:r>
        <w:rPr>
          <w:rFonts w:ascii="Vazirmatn" w:hAnsi="Vazirmatn"/>
          <w:sz w:val="19"/>
        </w:rPr>
        <w:t>- **LSM بیش از ۱۵ kPa** ← cACLD بسیار محتمل.</w:t>
      </w:r>
    </w:p>
    <w:p>
      <w:pPr>
        <w:bidi w:val="1"/>
        <w:spacing w:before="0" w:after="0"/>
        <w:ind w:right="227" w:left="227"/>
      </w:pPr>
      <w:r>
        <w:rPr>
          <w:rFonts w:ascii="Vazirmatn" w:hAnsi="Vazirmatn"/>
          <w:sz w:val="19"/>
        </w:rPr>
        <w:t>- **CSPH (هایپرتنشن پورتال مهم کلینیکی — HVPG ≥ ۱۰ mmHg):** **LSM ≥ ۲۵ kPa** ← CSPH محتمل؛ **قاعدهٔ ۲۰/۱۵۰:** LSM کمتر از **۲۰** و پلیتلت بیش از **۱۵۰٬۰۰۰** ← CSPH غیرمحتمل، **اندوسکوپی غربالگری لازم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**شدت — Child-Turcotte-Pugh (CTP):**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متغیر | ۱ امتیاز | ۲ امتیاز | ۳ امتیاز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**بیلی‌روبین (mg/dL)** | کمتر از ۲ | ۲–۳ | بیش از ۳ |</w:t>
      </w:r>
    </w:p>
    <w:p>
      <w:pPr>
        <w:bidi w:val="1"/>
        <w:spacing w:before="0" w:after="0"/>
        <w:ind w:right="227" w:left="227"/>
      </w:pPr>
      <w:r>
        <w:rPr>
          <w:rFonts w:ascii="Vazirmatn" w:hAnsi="Vazirmatn"/>
          <w:sz w:val="19"/>
        </w:rPr>
        <w:t>| **البومین (g/dL)** | بیش از ۳.۵ | ۲.۸–۳.۵ | کمتر از ۲.۸ |</w:t>
      </w:r>
    </w:p>
    <w:p>
      <w:pPr>
        <w:bidi w:val="1"/>
        <w:spacing w:before="0" w:after="0"/>
        <w:ind w:right="227" w:left="227"/>
      </w:pPr>
      <w:r>
        <w:rPr>
          <w:rFonts w:ascii="Vazirmatn" w:hAnsi="Vazirmatn"/>
          <w:sz w:val="19"/>
        </w:rPr>
        <w:t>| **INR** | کمتر از ۱.۷ | ۱.۷–۲.۳ | بیش از ۲.۳ |</w:t>
      </w:r>
    </w:p>
    <w:p>
      <w:pPr>
        <w:bidi w:val="1"/>
        <w:spacing w:before="0" w:after="0"/>
        <w:ind w:right="227" w:left="227"/>
      </w:pPr>
      <w:r>
        <w:rPr>
          <w:rFonts w:ascii="Vazirmatn" w:hAnsi="Vazirmatn"/>
          <w:sz w:val="19"/>
        </w:rPr>
        <w:t>| **آسیت** | ندارد | خفیف (کنترول با دوا) | متوسط-شدید (مقاوم) |</w:t>
      </w:r>
    </w:p>
    <w:p>
      <w:pPr>
        <w:bidi w:val="1"/>
        <w:spacing w:before="0" w:after="0"/>
        <w:ind w:right="227" w:left="227"/>
      </w:pPr>
      <w:r>
        <w:rPr>
          <w:rFonts w:ascii="Vazirmatn" w:hAnsi="Vazirmatn"/>
          <w:sz w:val="19"/>
        </w:rPr>
        <w:t>| **انسفالوپاتی** | ندارد | Grade I–II | Grade III–IV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**Class A (۵–۶):** بقای یک ساله حدود **۱۰۰ فیصد**؛ **B (۷–۹):** حدود **۸۰ فیصد**؛ **C (۱۰–۱۵):** حدود **۴۵ فیصد**.</w:t>
      </w:r>
    </w:p>
    <w:p>
      <w:pPr>
        <w:bidi w:val="1"/>
        <w:spacing w:before="0" w:after="0"/>
        <w:ind w:right="227" w:left="227"/>
      </w:pPr>
      <w:r>
        <w:rPr>
          <w:rFonts w:ascii="Vazirmatn" w:hAnsi="Vazirmatn"/>
          <w:sz w:val="19"/>
        </w:rPr>
        <w:t>- 💡 «**BAIAE**» (Bilirubin، Albumin، INR، Ascites، Encephalopathy).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**MELD (MELD-Na / MELD 3.0):** بر اساس **بیلی‌روبین، INR، کریاتینین، سودیم** (+ **البومین و جنس** در MELD 3.0 — 2023) — **پیش‌بینی مرگ‌ومیر ۹۰ روزه** و **اولویت پیوند**؛ **MELD ≥ ۱۵** ← **ارجاع برای پیوند**.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**آسیب مزمن** ← فعال شدن **حجرات ستاره‌ای کبد (Hepatic stellate cells)** ← **کولاژن** ← **فایبروز** ← **ندول‌ها**.</w:t>
      </w:r>
    </w:p>
    <w:p>
      <w:pPr>
        <w:bidi w:val="1"/>
        <w:spacing w:before="0" w:after="0"/>
        <w:ind w:right="227" w:left="227"/>
      </w:pPr>
      <w:r>
        <w:rPr>
          <w:rFonts w:ascii="Vazirmatn" w:hAnsi="Vazirmatn"/>
          <w:sz w:val="19"/>
        </w:rPr>
        <w:t>2. **هایپرتنشن پورتال:** مقاومت ساختمانی (فایبروز) + **مقاومت وظیفوی** (انقباض عروق داخل کبد — **NO ↓**) ← **فشار پورتال ↑**.</w:t>
      </w:r>
    </w:p>
    <w:p>
      <w:pPr>
        <w:bidi w:val="1"/>
        <w:spacing w:before="0" w:after="0"/>
        <w:ind w:right="227" w:left="227"/>
      </w:pPr>
      <w:r>
        <w:rPr>
          <w:rFonts w:ascii="Vazirmatn" w:hAnsi="Vazirmatn"/>
          <w:sz w:val="19"/>
        </w:rPr>
        <w:t>3. **وازودیلاتیشن احشایی** (NO ↑ در عروق احشایی) ← **کاهش «حجم مؤثر شریانی»** ← فعال شدن **RAAS، سمپاتیک، و ADH** ← **احتباس سودیم و آب** + **انقباض عروق گرده** ← **آسیت**، **هایپوناترمی رقیق‌شده**، و در نهایت **سندروم هپاتورینال (HRS)**.</w:t>
      </w:r>
    </w:p>
    <w:p>
      <w:pPr>
        <w:bidi w:val="1"/>
        <w:spacing w:before="0" w:after="0"/>
        <w:ind w:right="227" w:left="227"/>
      </w:pPr>
      <w:r>
        <w:rPr>
          <w:rFonts w:ascii="Vazirmatn" w:hAnsi="Vazirmatn"/>
          <w:sz w:val="19"/>
        </w:rPr>
        <w:t>4. **Portosystemic shunts** ← **واریس** (مری، معده، رکتوم)، **Caput medusae**؛ امونیا و سموم از فیلتر کبد عبور می‌کنند ← **انسفالوپاتی**.</w:t>
      </w:r>
    </w:p>
    <w:p>
      <w:pPr>
        <w:bidi w:val="1"/>
        <w:spacing w:before="0" w:after="0"/>
        <w:ind w:right="227" w:left="227"/>
      </w:pPr>
      <w:r>
        <w:rPr>
          <w:rFonts w:ascii="Vazirmatn" w:hAnsi="Vazirmatn"/>
          <w:sz w:val="19"/>
        </w:rPr>
        <w:t>5. **انتقال باکتریایی (Bacterial translocation)** + نقص ایمنی (کاهش Complement، مکروفاژها) ← **SBP** و انتانات دیگر.</w:t>
      </w:r>
    </w:p>
    <w:p>
      <w:pPr>
        <w:bidi w:val="1"/>
        <w:spacing w:before="0" w:after="0"/>
        <w:ind w:right="227" w:left="227"/>
      </w:pPr>
      <w:r>
        <w:rPr>
          <w:rFonts w:ascii="Vazirmatn" w:hAnsi="Vazirmatn"/>
          <w:sz w:val="19"/>
        </w:rPr>
        <w:t>6. **عدم کفایهٔ حجروی:** البومین ↓ (ادیما)، **فکتورهای انعقادی ↓** — اما **فکتورهای ضد انعقادی هم ↓** ← **«تعادل شکننده»** (خطر **خونریزی و ترومبوز** هر دو — ⚠️ **INR خطر خونریزی را در سیروز منعکس نمی‌کند**)؛ استروجن ↑ (Spider naevi، Gynaecomastia).</w:t>
      </w:r>
    </w:p>
    <w:p>
      <w:pPr>
        <w:bidi w:val="1"/>
        <w:spacing w:before="0" w:after="0"/>
        <w:ind w:right="227" w:left="227"/>
      </w:pPr>
      <w:r>
        <w:rPr>
          <w:rFonts w:ascii="Vazirmatn" w:hAnsi="Vazirmatn"/>
          <w:sz w:val="19"/>
        </w:rPr>
        <w:t>7. **جبران‌نشده شدن** ← **ACLF (Acute-on-chronic liver failure)** با عدم کفایهٔ چند عضو (محرک: انتان، الکول، خونریزی، هپاتیت B فعال).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علت | نکات (افغانستان)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**HBV** | ⚠️ **شایع‌ترین علت در افغانستان** (شیوع HBsAg حدود ۲–۵ فیصد در مطالعات مختلف)؛ ± **HDV** (دلتا — سیروز سریع‌تر) |</w:t>
      </w:r>
    </w:p>
    <w:p>
      <w:pPr>
        <w:bidi w:val="1"/>
        <w:spacing w:before="0" w:after="0"/>
        <w:ind w:right="227" w:left="227"/>
      </w:pPr>
      <w:r>
        <w:rPr>
          <w:rFonts w:ascii="Vazirmatn" w:hAnsi="Vazirmatn"/>
          <w:sz w:val="19"/>
        </w:rPr>
        <w:t>| **HCV** | ترانسفیوژن، تزریقات ناایمن، حجامت، تداوی دندان، **مواد مخدر تزریقی** |</w:t>
      </w:r>
    </w:p>
    <w:p>
      <w:pPr>
        <w:bidi w:val="1"/>
        <w:spacing w:before="0" w:after="0"/>
        <w:ind w:right="227" w:left="227"/>
      </w:pPr>
      <w:r>
        <w:rPr>
          <w:rFonts w:ascii="Vazirmatn" w:hAnsi="Vazirmatn"/>
          <w:sz w:val="19"/>
        </w:rPr>
        <w:t>| **MASLD/MASH** (قبلاً NAFLD/NASH — نام‌گذاری ۲۰۲۳) | چاقی، **دیابت نوع ۲**، سندروم متابولیک — در حال افزایش |</w:t>
      </w:r>
    </w:p>
    <w:p>
      <w:pPr>
        <w:bidi w:val="1"/>
        <w:spacing w:before="0" w:after="0"/>
        <w:ind w:right="227" w:left="227"/>
      </w:pPr>
      <w:r>
        <w:rPr>
          <w:rFonts w:ascii="Vazirmatn" w:hAnsi="Vazirmatn"/>
          <w:sz w:val="19"/>
        </w:rPr>
        <w:t>| **الکول (ALD)** | کمتر گزارش می‌شود (پنهان) |</w:t>
      </w:r>
    </w:p>
    <w:p>
      <w:pPr>
        <w:bidi w:val="1"/>
        <w:spacing w:before="0" w:after="0"/>
        <w:ind w:right="227" w:left="227"/>
      </w:pPr>
      <w:r>
        <w:rPr>
          <w:rFonts w:ascii="Vazirmatn" w:hAnsi="Vazirmatn"/>
          <w:sz w:val="19"/>
        </w:rPr>
        <w:t>| **خودایمنی** | **AIH** (زن جوان، IgG ↑، ANA/ASMA)؛ **PBC** (زن میانسال، خارش، **AMA**، ALP ↑)؛ **PSC** (با **کولیت اولسراتیف**، MRCP «دانهٔ تسبیح») |</w:t>
      </w:r>
    </w:p>
    <w:p>
      <w:pPr>
        <w:bidi w:val="1"/>
        <w:spacing w:before="0" w:after="0"/>
        <w:ind w:right="227" w:left="227"/>
      </w:pPr>
      <w:r>
        <w:rPr>
          <w:rFonts w:ascii="Vazirmatn" w:hAnsi="Vazirmatn"/>
          <w:sz w:val="19"/>
        </w:rPr>
        <w:t>| **متابولیک/جنیتیکی** | **Wilson** (جوانان کمتر از ۴۰ — Kayser-Fleischer، همولیز، علایم عصبی/روانی؛ Ceruloplasmin ↓)؛ **هموکروماتوزیس** (Ferritin و Transferrin saturation ↑)؛ **α1-antitrypsin** |</w:t>
      </w:r>
    </w:p>
    <w:p>
      <w:pPr>
        <w:bidi w:val="1"/>
        <w:spacing w:before="0" w:after="0"/>
        <w:ind w:right="227" w:left="227"/>
      </w:pPr>
      <w:r>
        <w:rPr>
          <w:rFonts w:ascii="Vazirmatn" w:hAnsi="Vazirmatn"/>
          <w:sz w:val="19"/>
        </w:rPr>
        <w:t>| **دیگر** | **Budd-Chiari**، **عدم کفایهٔ قلب راست (Cardiac cirrhosis)**، **دواها** (Methotrexate، Amiodarone)، **شیستوزومیاز** (هایپرتنشن پورتال بدون سیروز — نادر در افغانستان)، **Cryptogenic** (اکثراً MASLD خاموش)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**جبران‌شده:** اکثراً **بی‌علامه** یا خستگی؛ یافتهٔ تصادفی (پلیتلت پایین، LFT غیرنورمال، کبد ندولر در سونوگرافی).</w:t>
      </w:r>
    </w:p>
    <w:p>
      <w:pPr>
        <w:bidi w:val="1"/>
        <w:spacing w:before="0" w:after="0"/>
        <w:ind w:right="227" w:left="227"/>
      </w:pPr>
      <w:r>
        <w:rPr>
          <w:rFonts w:ascii="Vazirmatn" w:hAnsi="Vazirmatn"/>
          <w:sz w:val="19"/>
        </w:rPr>
        <w:t>- **جبران‌نشده:** **اتساع بطن (آسیت)**، **ادیمای پا**، **یرقان**، **Haematemesis/Melaena**، **گیجی و تغییر خواب** (انسفالوپاتی)، **خارش**، **کاهش عضلات (Sarcopenia)**، **کبودی آسان**، **کاهش میل جنسی/اختلال قاعدگی**، تنگی نفس (Hydrothorax، **Hepatopulmonary syndrome** — **Platypnoea**/**Orthodeoxia**).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مراجعه کن به **فصل ۲۴** (از دست به بطن): **کلبینگ، Leukonychia، Palmar erythema، Dupuytren، Asterixis، یرقان، Spider naevi (بیش از ۵)، Gynaecomastia، کاهش موی بدن، آتروفی خصیه، Caput medusae، آسیت (Shifting dullness)، طحال بزرگ، کبد (کوچک و سخت، یا بزرگ در مراحل اولیه/الکول/MASLD)، ادیما، Sarcopenia (عضلات گیجگاهی)، Fetor hepaticus**.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**آسیت بدون سیروز:** **سل پریتوان** (⚠️ **در افغانستان مهم** — SAAG پایین، لمفوسیت، **ADA بیش از ۳۹ U/L**)، **سرطان پریتوان**، **عدم کفایهٔ قلب** (SAAG بلند، **پروتین مایع بیش از ۲.۵ g/dL**)، **نفروتیک**، **پانکراسی**، **Budd-Chiari**.</w:t>
      </w:r>
    </w:p>
    <w:p>
      <w:pPr>
        <w:bidi w:val="1"/>
        <w:spacing w:before="0" w:after="0"/>
        <w:ind w:right="227" w:left="227"/>
      </w:pPr>
      <w:r>
        <w:rPr>
          <w:rFonts w:ascii="Vazirmatn" w:hAnsi="Vazirmatn"/>
          <w:sz w:val="19"/>
        </w:rPr>
        <w:t>- **طحال بزرگ + پلیتلت پایین بدون سیروز:** Kala-azar، ملاریا، امراض خون.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۱:**</w:t>
      </w:r>
    </w:p>
    <w:p>
      <w:pPr>
        <w:bidi w:val="1"/>
        <w:spacing w:before="0" w:after="0"/>
        <w:ind w:right="227" w:left="227"/>
      </w:pPr>
      <w:r>
        <w:rPr>
          <w:rFonts w:ascii="Vazirmatn" w:hAnsi="Vazirmatn"/>
          <w:sz w:val="19"/>
        </w:rPr>
        <w:t>- **LFT:** ALT/AST (اکثراً خفیف ↑؛ **AST/ALT بیش از ۱ در سیروز** و **بیش از ۲ در الکول**)، ALP/GGT، **بیلی‌روبین، البومین، INR** (وظیفه).</w:t>
      </w:r>
    </w:p>
    <w:p>
      <w:pPr>
        <w:bidi w:val="1"/>
        <w:spacing w:before="0" w:after="0"/>
        <w:ind w:right="227" w:left="227"/>
      </w:pPr>
      <w:r>
        <w:rPr>
          <w:rFonts w:ascii="Vazirmatn" w:hAnsi="Vazirmatn"/>
          <w:sz w:val="19"/>
        </w:rPr>
        <w:t>- **CBC:** **ترومبوسایتوپینی** (بهترین نشانگر سادهٔ هایپرتنشن پورتال — Hypersplenism)، کم‌خونی، لکوپینی.</w:t>
      </w:r>
    </w:p>
    <w:p>
      <w:pPr>
        <w:bidi w:val="1"/>
        <w:spacing w:before="0" w:after="0"/>
        <w:ind w:right="227" w:left="227"/>
      </w:pPr>
      <w:r>
        <w:rPr>
          <w:rFonts w:ascii="Vazirmatn" w:hAnsi="Vazirmatn"/>
          <w:sz w:val="19"/>
        </w:rPr>
        <w:t>- **U&amp;E، سودیم** (هایپوناترمی — پروگنوز بد)، **کریاتینین** (⚠️ در Sarcopenia کاذب پایین)، **گلوکوز**.</w:t>
      </w:r>
    </w:p>
    <w:p>
      <w:pPr>
        <w:bidi w:val="1"/>
        <w:spacing w:before="0" w:after="0"/>
        <w:ind w:right="227" w:left="227"/>
      </w:pPr>
      <w:r>
        <w:rPr>
          <w:rFonts w:ascii="Vazirmatn" w:hAnsi="Vazirmatn"/>
          <w:sz w:val="19"/>
        </w:rPr>
        <w:t>- **سونوگرافی بطن با Doppler:** کبد **ندولر، کوچک، لوب کودات بزرگ**، **طحال بزرگ**، **آسیت**، **ترومبوز ورید پورتال**، **HCC**.</w:t>
      </w:r>
    </w:p>
    <w:p>
      <w:pPr>
        <w:bidi w:val="1"/>
        <w:spacing w:before="0" w:after="0"/>
        <w:ind w:right="227" w:left="227"/>
      </w:pPr>
      <w:r>
        <w:rPr>
          <w:rFonts w:ascii="Vazirmatn" w:hAnsi="Vazirmatn"/>
          <w:sz w:val="19"/>
        </w:rPr>
        <w:t>- **علت‌یابی:** **HBsAg** (و در صورت مثبت: HBeAg، HBV DNA، **Anti-HDV**)، **Anti-HCV** (و HCV RNA)، **Ferritin + Transferrin saturation**، **ANA، ASMA، AMA، IgG**، **Ceruloplasmin** (کمتر از ۴۰ سال)، **α1-antitrypsin**، **HbA1c، لیپیدها**، و **HIV**.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**Transient elastography (FibroScan)**؛ امتیازهای غیرتهاجمی (**FIB-4** = سن × AST ÷ [پلیتلت × √ALT]: **کمتر از ۱.۳** ← فایبروز پیشرفته غیرمحتمل؛ **بیش از ۲.۶۷** ← محتمل؛ **APRI**).</w:t>
      </w:r>
    </w:p>
    <w:p>
      <w:pPr>
        <w:bidi w:val="1"/>
        <w:spacing w:before="0" w:after="0"/>
        <w:ind w:right="227" w:left="227"/>
      </w:pPr>
      <w:r>
        <w:rPr>
          <w:rFonts w:ascii="Vazirmatn" w:hAnsi="Vazirmatn"/>
          <w:sz w:val="19"/>
        </w:rPr>
        <w:t>- **پاراسنتز تشخیصی** (هر آسیت جدید و هر مریض آسیتی که بستری می‌شود — بخش ۱۰).</w:t>
      </w:r>
    </w:p>
    <w:p>
      <w:pPr>
        <w:bidi w:val="1"/>
        <w:spacing w:before="0" w:after="0"/>
        <w:ind w:right="227" w:left="227"/>
      </w:pPr>
      <w:r>
        <w:rPr>
          <w:rFonts w:ascii="Vazirmatn" w:hAnsi="Vazirmatn"/>
          <w:sz w:val="19"/>
        </w:rPr>
        <w:t>- **اندوسکوپی (OGD)** — غربالگری واریس (اگر قاعدهٔ ۲۰/۱۵۰ برآورده نشود و مریض NSBB نمی‌گیرد).</w:t>
      </w:r>
    </w:p>
    <w:p>
      <w:pPr>
        <w:bidi w:val="1"/>
        <w:spacing w:before="0" w:after="0"/>
        <w:ind w:right="227" w:left="227"/>
      </w:pPr>
      <w:r>
        <w:rPr>
          <w:rFonts w:ascii="Vazirmatn" w:hAnsi="Vazirmatn"/>
          <w:sz w:val="19"/>
        </w:rPr>
        <w:t>- **AFP** + سونوگرافی (HCC).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 **بیوپسی کبد** (اگر علت نامعلوم است یا چند علت)؛ **HVPG** (مراکز خاص)؛ **CT/MRI چندفازی** (ضایعهٔ کبدی — HCC)؛ **ایکو با Bubble** (Hepatopulmonary syndrome).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**سیروز:** ترکیب **کلینیکی + لابراتواری + تصویربرداری + Elastography** (بیوپسی کمتر لازم است).</w:t>
      </w:r>
    </w:p>
    <w:p>
      <w:pPr>
        <w:bidi w:val="1"/>
        <w:spacing w:before="0" w:after="0"/>
        <w:ind w:right="227" w:left="227"/>
      </w:pPr>
      <w:r>
        <w:rPr>
          <w:rFonts w:ascii="Vazirmatn" w:hAnsi="Vazirmatn"/>
          <w:sz w:val="19"/>
        </w:rPr>
        <w:t>- **جبران‌نشده:** وجود **آسیت، خونریزی واریسی، انسفالوپاتی آشکار، یا یرقان**.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**خونریزی واریسی** ← **فصل ۲۵** (Terlipressin + Ceftriaxone + EBL در ۱۲ ساعت ± Pre-emptive TIPS).</w:t>
      </w:r>
    </w:p>
    <w:p>
      <w:pPr>
        <w:bidi w:val="1"/>
        <w:spacing w:before="0" w:after="0"/>
        <w:ind w:right="227" w:left="227"/>
      </w:pPr>
      <w:r>
        <w:rPr>
          <w:rFonts w:ascii="Vazirmatn" w:hAnsi="Vazirmatn"/>
          <w:sz w:val="19"/>
        </w:rPr>
        <w:t>- **انسفالوپاتی** ← **فصل ۳۳** (Lactulose، Rifaximin، جستجوی محرک).</w:t>
      </w:r>
    </w:p>
    <w:p>
      <w:pPr>
        <w:bidi w:val="1"/>
        <w:spacing w:before="0" w:after="0"/>
        <w:ind w:right="227" w:left="227"/>
      </w:pPr>
      <w:r>
        <w:rPr>
          <w:rFonts w:ascii="Vazirmatn" w:hAnsi="Vazirmatn"/>
          <w:sz w:val="19"/>
        </w:rPr>
        <w:t>- **SBP، HRS-AKI، هایپوناترمی شدید** ← پایین.</w:t>
      </w:r>
    </w:p>
    <w:p>
      <w:pPr>
        <w:bidi w:val="1"/>
        <w:spacing w:before="0" w:after="0"/>
        <w:ind w:right="227" w:left="227"/>
      </w:pPr>
      <w:r>
        <w:rPr>
          <w:rFonts w:ascii="Vazirmatn" w:hAnsi="Vazirmatn"/>
          <w:sz w:val="19"/>
        </w:rPr>
        <w:t>- **ACLF** ← ICU، تداوی محرک، ارجاع فوری برای پیوند.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تداوی علت (مهم‌ترین قدم — می‌تواند سیروز را «جبران» کند — **Recompensation**)</w:t>
      </w:r>
    </w:p>
    <w:p>
      <w:pPr>
        <w:bidi w:val="1"/>
        <w:spacing w:before="0" w:after="0"/>
        <w:ind w:right="227" w:left="227"/>
      </w:pPr>
      <w:r>
        <w:rPr>
          <w:rFonts w:ascii="Vazirmatn" w:hAnsi="Vazirmatn"/>
          <w:sz w:val="19"/>
        </w:rPr>
        <w:t>- **HBV:** **Tenofovir disoproxil fumarate (TDF) ۳۰۰ mg فمی روزانه** یا **Entecavir ۰.۵ mg فمی روزانه** (در جبران‌نشده **Entecavir ۱ mg**) یا **Tenofovir alafenamide (TAF) ۲۵ mg روزانه** — **در همهٔ مریضان سیروزی با HBV DNA قابل کشف، بدون توجه به ALT** — **دوامدار** (فصل ۳۱).</w:t>
      </w:r>
    </w:p>
    <w:p>
      <w:pPr>
        <w:bidi w:val="1"/>
        <w:spacing w:before="0" w:after="0"/>
        <w:ind w:right="227" w:left="227"/>
      </w:pPr>
      <w:r>
        <w:rPr>
          <w:rFonts w:ascii="Vazirmatn" w:hAnsi="Vazirmatn"/>
          <w:sz w:val="19"/>
        </w:rPr>
        <w:t>- **HCV:** **DAA** — مثلاً **Sofosbuvir/Velpatasvir (۴۰۰/۱۰۰ mg) یک تابلیت روزانه × ۱۲ هفته** (در جبران‌نشده + **Ribavirin**؛ ⚠️ **مهارکننده‌های Protease — Glecaprevir، Voxilaprevir — در Child B/C ممنوع**) (فصل ۳۱).</w:t>
      </w:r>
    </w:p>
    <w:p>
      <w:pPr>
        <w:bidi w:val="1"/>
        <w:spacing w:before="0" w:after="0"/>
        <w:ind w:right="227" w:left="227"/>
      </w:pPr>
      <w:r>
        <w:rPr>
          <w:rFonts w:ascii="Vazirmatn" w:hAnsi="Vazirmatn"/>
          <w:sz w:val="19"/>
        </w:rPr>
        <w:t>- **الکول:** **قطع کامل** (مؤثرترین «دوا»)؛ کمک: **Baclofen** (۵ mg سه بار در روز ← تا ۱۰–۲۰ mg سه بار) یا **Acamprosate** (مطابق وظیفهٔ گرده)؛ ⚠️ **Disulfiram و Naltrexone در سیروز پیشرفته نه**.</w:t>
      </w:r>
    </w:p>
    <w:p>
      <w:pPr>
        <w:bidi w:val="1"/>
        <w:spacing w:before="0" w:after="0"/>
        <w:ind w:right="227" w:left="227"/>
      </w:pPr>
      <w:r>
        <w:rPr>
          <w:rFonts w:ascii="Vazirmatn" w:hAnsi="Vazirmatn"/>
          <w:sz w:val="19"/>
        </w:rPr>
        <w:t>- **MASLD:** کاهش وزن **۷–۱۰ فیصد**، کنترول دیابت (**GLP-1 RA**، SGLT2i)، **Resmetirom** (تأیید FDA 2024 برای MASH با فایبروز F2–F3 — **نه در سیروز جبران‌نشده**)؛ **Semaglutide ۲.۴ mg SC هفته‌وار** (با افزایش تدریجی ۰.۲۵ ← ۰.۵ ← ۱ ← ۱.۷ ← ۲.۴ mg؛ تأیید تسریع‌شدهٔ FDA در اگست ۲۰۲۵ برای MASH بدون سیروز با فایبروز F2–F3 — [NEJM Journal Watch](https://clinician.nejm.org/semaglutide-approved-treatment-metabolic-dysfunctionassociated-steatohepatitis-fibrosis-CLINdwNA59206)).</w:t>
      </w:r>
    </w:p>
    <w:p>
      <w:pPr>
        <w:bidi w:val="1"/>
        <w:spacing w:before="0" w:after="0"/>
        <w:ind w:right="227" w:left="227"/>
      </w:pPr>
      <w:r>
        <w:rPr>
          <w:rFonts w:ascii="Vazirmatn" w:hAnsi="Vazirmatn"/>
          <w:sz w:val="19"/>
        </w:rPr>
        <w:t>- **AIH:** Prednisolone ± Azathioprine؛ **PBC:** **UDCA ۱۳–۱۵ mg/kg/روز**؛ **Wilson:** Penicillamine/Trientine + Zinc.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آسیت — AASLD 2021، EASL 2018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درجه | تداوی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**Grade 1 (فقط در سونوگرافی)** | محدودیت سودیم |</w:t>
      </w:r>
    </w:p>
    <w:p>
      <w:pPr>
        <w:bidi w:val="1"/>
        <w:spacing w:before="0" w:after="0"/>
        <w:ind w:right="227" w:left="227"/>
      </w:pPr>
      <w:r>
        <w:rPr>
          <w:rFonts w:ascii="Vazirmatn" w:hAnsi="Vazirmatn"/>
          <w:sz w:val="19"/>
        </w:rPr>
        <w:t>| **Grade 2 (متوسط)** | **محدودیت سودیم (۸۸ mmol/روز ≈ ۲ g سودیم ≈ ۵ g نمک)** + **دیورتیک** |</w:t>
      </w:r>
    </w:p>
    <w:p>
      <w:pPr>
        <w:bidi w:val="1"/>
        <w:spacing w:before="0" w:after="0"/>
        <w:ind w:right="227" w:left="227"/>
      </w:pPr>
      <w:r>
        <w:rPr>
          <w:rFonts w:ascii="Vazirmatn" w:hAnsi="Vazirmatn"/>
          <w:sz w:val="19"/>
        </w:rPr>
        <w:t>| **Grade 3 (بزرگ/کشیده)** | **پاراسنتز حجم بزرگ (LVP)** + **البومین** ← سپس دیورتیک و محدودیت سودیم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**دیورتیک‌ها:**</w:t>
      </w:r>
    </w:p>
    <w:p>
      <w:pPr>
        <w:bidi w:val="1"/>
        <w:spacing w:before="0" w:after="0"/>
        <w:ind w:right="227" w:left="227"/>
      </w:pPr>
      <w:r>
        <w:rPr>
          <w:rFonts w:ascii="Vazirmatn" w:hAnsi="Vazirmatn"/>
          <w:sz w:val="19"/>
        </w:rPr>
        <w:t>- **Spironolactone ۱۰۰ mg فمی روزانه + Furosemide ۴۰ mg فمی روزانه** (نسبت **۱۰۰:۴۰** حفظ پتاشیم)؛ **افزایش هر ۳–۵ روز** (۲۰۰/۸۰ ← ۳۰۰/۱۲۰) تا **حد اکثر Spironolactone ۴۰۰ mg + Furosemide ۱۶۰ mg**.</w:t>
      </w:r>
    </w:p>
    <w:p>
      <w:pPr>
        <w:bidi w:val="1"/>
        <w:spacing w:before="0" w:after="0"/>
        <w:ind w:right="227" w:left="227"/>
      </w:pPr>
      <w:r>
        <w:rPr>
          <w:rFonts w:ascii="Vazirmatn" w:hAnsi="Vazirmatn"/>
          <w:sz w:val="19"/>
        </w:rPr>
        <w:t>- **آسیت اول با ادیمای کم:** Spironolactone تنها (۱۰۰ mg ← تا ۴۰۰ mg) قابل قبول است (EASL).</w:t>
      </w:r>
    </w:p>
    <w:p>
      <w:pPr>
        <w:bidi w:val="1"/>
        <w:spacing w:before="0" w:after="0"/>
        <w:ind w:right="227" w:left="227"/>
      </w:pPr>
      <w:r>
        <w:rPr>
          <w:rFonts w:ascii="Vazirmatn" w:hAnsi="Vazirmatn"/>
          <w:sz w:val="19"/>
        </w:rPr>
        <w:t>- **هدف کاهش وزن:** **۰.۵ kg/روز** بدون ادیما؛ **۱ kg/روز** با ادیمای محیطی.</w:t>
      </w:r>
    </w:p>
    <w:p>
      <w:pPr>
        <w:bidi w:val="1"/>
        <w:spacing w:before="0" w:after="0"/>
        <w:ind w:right="227" w:left="227"/>
      </w:pPr>
      <w:r>
        <w:rPr>
          <w:rFonts w:ascii="Vazirmatn" w:hAnsi="Vazirmatn"/>
          <w:sz w:val="19"/>
        </w:rPr>
        <w:t>- **Gynaecomastia دردناک** ← **Amiloride** (۱۰ mg تقریباً معادل Spironolactone ۱۰۰ mg؛ حد اکثر ۳۰ mg روزانه — AASLD 2021) یا **Eplerenone** جانشین Spironolactone.</w:t>
      </w:r>
    </w:p>
    <w:p>
      <w:pPr>
        <w:bidi w:val="1"/>
        <w:spacing w:before="0" w:after="0"/>
        <w:ind w:right="227" w:left="227"/>
      </w:pPr>
      <w:r>
        <w:rPr>
          <w:rFonts w:ascii="Vazirmatn" w:hAnsi="Vazirmatn"/>
          <w:sz w:val="19"/>
        </w:rPr>
        <w:t>- **قطع/کاهش دیورتیک:** **Na کمتر از ۱۲۵ mmol/L** (یا کمتر از ۱۲۰ — EASL)، **AKI**، **K بیش از ۶ یا کمتر از ۳**، انسفالوپاتی، کرمپ‌های شدید (**البومین ۲۰–۴۰ g/هفته** یا Baclofen کمک می‌کند).</w:t>
      </w:r>
    </w:p>
    <w:p>
      <w:pPr>
        <w:bidi w:val="1"/>
        <w:spacing w:before="0" w:after="0"/>
        <w:ind w:right="227" w:left="227"/>
      </w:pPr>
      <w:r>
        <w:rPr>
          <w:rFonts w:ascii="Vazirmatn" w:hAnsi="Vazirmatn"/>
          <w:sz w:val="19"/>
        </w:rPr>
        <w:t>- ⚠️ **محدودیت مایع** فقط در **هایپوناترمی (Na کمتر از ۱۲۵)** — **۱–۱.۵ لیتر/روز**.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**پاراسنتز حجم بزرگ (LVP) + البومین:**</w:t>
      </w:r>
    </w:p>
    <w:p>
      <w:pPr>
        <w:bidi w:val="1"/>
        <w:spacing w:before="0" w:after="0"/>
        <w:ind w:right="227" w:left="227"/>
      </w:pPr>
      <w:r>
        <w:rPr>
          <w:rFonts w:ascii="Vazirmatn" w:hAnsi="Vazirmatn"/>
          <w:sz w:val="19"/>
        </w:rPr>
        <w:t>- **البومین ۲۰ فیصد: ۶–۸ g برای هر لیتر خارج‌شده** اگر **بیش از ۵ لیتر** کشیده شود (در همان زمان یا پس از پاراسنتز) ← پیشگیری از **PICD** (Post-paracentesis circulatory dysfunction)، AKI، و هایپوناترمی.</w:t>
      </w:r>
    </w:p>
    <w:p>
      <w:pPr>
        <w:bidi w:val="1"/>
        <w:spacing w:before="0" w:after="0"/>
        <w:ind w:right="227" w:left="227"/>
      </w:pPr>
      <w:r>
        <w:rPr>
          <w:rFonts w:ascii="Vazirmatn" w:hAnsi="Vazirmatn"/>
          <w:sz w:val="19"/>
        </w:rPr>
        <w:t>- ⚠️ **INR بلند یا پلیتلت پایین منع پاراسنتز نیست** (خونریزی نادر) — FFP یا پلیتلت روتین نه؛ فقط در **DIC** یا **Hyperfibrinolysis** واضح.</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**آسیت مقاوم (Refractory):** عدم پاسخ به حد اکثر دیورتیک یا اختلاطات دیورتیک ← **LVP مکرر + البومین**، **TIPS** (بهترین در موارد منتخب — **MELD کمتر از ۱۸**، بدون انسفالوپاتی شدید، وظیفهٔ قلب نورمال)، **Alfapump**، **پیوند**؛ ⚠️ **NSBB در آسیت مقاوم با SBP کمتر از ۹۰، Na کمتر از ۱۲۵، یا AKI ← کاهش/قطع**.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**دواهای ممنوع در آسیت:** **NSAID** (AKI، مقاومت به دیورتیک)، **ACEi/ARB** (هایپوتنشن، AKI)، **Aminoglycosides**، و کنتراست‌های غیرضروری.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**Hepatic hydrothorax:** مانند آسیت (دیورتیک، سودیم)؛ توراسنتز تسکینی؛ **TIPS**؛ ⚠️ **درن سینه نه** (فصل ۲۰).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پریتونیت باکتریایی خودبه‌خودی (SBP)</w:t>
      </w:r>
    </w:p>
    <w:p>
      <w:pPr>
        <w:bidi w:val="1"/>
        <w:spacing w:before="0" w:after="0"/>
        <w:ind w:right="227" w:left="227"/>
      </w:pPr>
      <w:r>
        <w:rPr>
          <w:rFonts w:ascii="Vazirmatn" w:hAnsi="Vazirmatn"/>
          <w:sz w:val="19"/>
        </w:rPr>
        <w:t>- **تشخیص:** **نیوتروفیل (PMN) در مایع آسیت ≥ ۲۵۰ حجره/mm³** (بدون منبع جراحی)؛ **کلچر در بوتل کلچر خون کنار بستر** (حد اقل ۱۰ ml).</w:t>
      </w:r>
    </w:p>
    <w:p>
      <w:pPr>
        <w:bidi w:val="1"/>
        <w:spacing w:before="0" w:after="0"/>
        <w:ind w:right="227" w:left="227"/>
      </w:pPr>
      <w:r>
        <w:rPr>
          <w:rFonts w:ascii="Vazirmatn" w:hAnsi="Vazirmatn"/>
          <w:sz w:val="19"/>
        </w:rPr>
        <w:t>- **تداوی:**</w:t>
      </w:r>
    </w:p>
    <w:p>
      <w:pPr>
        <w:bidi w:val="1"/>
        <w:spacing w:before="0" w:after="0"/>
        <w:ind w:right="227" w:left="227"/>
      </w:pPr>
      <w:r>
        <w:rPr>
          <w:rFonts w:ascii="Vazirmatn" w:hAnsi="Vazirmatn"/>
          <w:sz w:val="19"/>
        </w:rPr>
        <w:t xml:space="preserve">  - **Cefotaxime ۲ g IV هر ۸ ساعت** یا **Ceftriaxone ۱–۲ g IV روزانه** — **۵–۷ روز** (کسب‌شده از جامعه).</w:t>
      </w:r>
    </w:p>
    <w:p>
      <w:pPr>
        <w:bidi w:val="1"/>
        <w:spacing w:before="0" w:after="0"/>
        <w:ind w:right="227" w:left="227"/>
      </w:pPr>
      <w:r>
        <w:rPr>
          <w:rFonts w:ascii="Vazirmatn" w:hAnsi="Vazirmatn"/>
          <w:sz w:val="19"/>
        </w:rPr>
        <w:t xml:space="preserve">  - **کسب‌شده در شفاخانه** یا پس از پیشگیری با Quinolone یا **مقاومت محلی بلند** ← **Piperacillin/Tazobactam ۴.۵ g IV هر ۶–۸ ساعت** یا **Meropenem ۱ g IV هر ۸ ساعت** ± **Daptomycin/Vancomycin**.</w:t>
      </w:r>
    </w:p>
    <w:p>
      <w:pPr>
        <w:bidi w:val="1"/>
        <w:spacing w:before="0" w:after="0"/>
        <w:ind w:right="227" w:left="227"/>
      </w:pPr>
      <w:r>
        <w:rPr>
          <w:rFonts w:ascii="Vazirmatn" w:hAnsi="Vazirmatn"/>
          <w:sz w:val="19"/>
        </w:rPr>
        <w:t xml:space="preserve">  - **البومین:** **۱.۵ g/kg IV در روز ۱** (در ۶ ساعت اول تشخیص) + **۱ g/kg در روز ۳** (Sort 1999 — کاهش HRS و مرگ‌ومیر) — به‌ویژه اگر **کریاتینین بیش از ۱ mg/dL، BUN بیش از ۳۰ mg/dL، یا بیلی‌روبین بیش از ۴ mg/dL** (AASLD).</w:t>
      </w:r>
    </w:p>
    <w:p>
      <w:pPr>
        <w:bidi w:val="1"/>
        <w:spacing w:before="0" w:after="0"/>
        <w:ind w:right="227" w:left="227"/>
      </w:pPr>
      <w:r>
        <w:rPr>
          <w:rFonts w:ascii="Vazirmatn" w:hAnsi="Vazirmatn"/>
          <w:sz w:val="19"/>
        </w:rPr>
        <w:t xml:space="preserve">  - **پاراسنتز دوباره پس از ۴۸ ساعت** اگر پاسخ کلینیکی واضح نیست (هدف: کاهش PMN بیش از ۲۵ فیصد).</w:t>
      </w:r>
    </w:p>
    <w:p>
      <w:pPr>
        <w:bidi w:val="1"/>
        <w:spacing w:before="0" w:after="0"/>
        <w:ind w:right="227" w:left="227"/>
      </w:pPr>
      <w:r>
        <w:rPr>
          <w:rFonts w:ascii="Vazirmatn" w:hAnsi="Vazirmatn"/>
          <w:sz w:val="19"/>
        </w:rPr>
        <w:t xml:space="preserve">  - ⚠️ **SBP ثانوی** (انثقاب) را رد کن: **پروتین بیش از ۱ g/dL، گلوکوز کمتر از ۵۰ mg/dL، LDH بلند، چند نوع باکتری** («**Runyon criteria**») ← CT.</w:t>
      </w:r>
    </w:p>
    <w:p>
      <w:pPr>
        <w:bidi w:val="1"/>
        <w:spacing w:before="0" w:after="0"/>
        <w:ind w:right="227" w:left="227"/>
      </w:pPr>
      <w:r>
        <w:rPr>
          <w:rFonts w:ascii="Vazirmatn" w:hAnsi="Vazirmatn"/>
          <w:sz w:val="19"/>
        </w:rPr>
        <w:t>- **پیشگیری:**</w:t>
      </w:r>
    </w:p>
    <w:p>
      <w:pPr>
        <w:bidi w:val="1"/>
        <w:spacing w:before="0" w:after="0"/>
        <w:ind w:right="227" w:left="227"/>
      </w:pPr>
      <w:r>
        <w:rPr>
          <w:rFonts w:ascii="Vazirmatn" w:hAnsi="Vazirmatn"/>
          <w:sz w:val="19"/>
        </w:rPr>
        <w:t xml:space="preserve">  - **ثانوی (پس از SBP اول) — دوامدار:** **Norfloxacin ۴۰۰ mg فمی روزانه** یا **Ciprofloxacin ۵۰۰ mg فمی روزانه** (یا **Trimethoprim-sulfamethoxazole ۸۰۰/۱۶۰ mg روزانه**).</w:t>
      </w:r>
    </w:p>
    <w:p>
      <w:pPr>
        <w:bidi w:val="1"/>
        <w:spacing w:before="0" w:after="0"/>
        <w:ind w:right="227" w:left="227"/>
      </w:pPr>
      <w:r>
        <w:rPr>
          <w:rFonts w:ascii="Vazirmatn" w:hAnsi="Vazirmatn"/>
          <w:sz w:val="19"/>
        </w:rPr>
        <w:t xml:space="preserve">  - **اولیه:** **پروتین آسیت کمتر از ۱.۵ g/dL** + وظیفهٔ بد کبد یا گرده (Child-Pugh ≥ ۹ با بیلی‌روبین ≥ ۳، کریاتینین ≥ ۱.۲، BUN ≥ ۲۵، یا Na ≤ ۱۳۰) — Norfloxacin/Ciprofloxacin (AASLD 2021 — شواهد متوسط).</w:t>
      </w:r>
    </w:p>
    <w:p>
      <w:pPr>
        <w:bidi w:val="1"/>
        <w:spacing w:before="0" w:after="0"/>
        <w:ind w:right="227" w:left="227"/>
      </w:pPr>
      <w:r>
        <w:rPr>
          <w:rFonts w:ascii="Vazirmatn" w:hAnsi="Vazirmatn"/>
          <w:sz w:val="19"/>
        </w:rPr>
        <w:t xml:space="preserve">  - **خونریزی GI در سیروز:** **Ceftriaxone ۱ g IV روزانه × حد اکثر ۷ روز** (فصل ۲۵).</w:t>
      </w:r>
    </w:p>
    <w:p>
      <w:pPr>
        <w:bidi w:val="1"/>
        <w:spacing w:before="0" w:after="0"/>
        <w:ind w:right="227" w:left="227"/>
      </w:pPr>
      <w:r>
        <w:rPr>
          <w:rFonts w:ascii="Vazirmatn" w:hAnsi="Vazirmatn"/>
          <w:sz w:val="19"/>
        </w:rPr>
        <w:t xml:space="preserve">  - ⚠️ **PPI غیرضروری را قطع کن** (خطر SBP و انسفالوپاتی).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سندروم هپاتورینال — HRS-AKI (ICA 2015/2024)</w:t>
      </w:r>
    </w:p>
    <w:p>
      <w:pPr>
        <w:bidi w:val="1"/>
        <w:spacing w:before="0" w:after="0"/>
        <w:ind w:right="227" w:left="227"/>
      </w:pPr>
      <w:r>
        <w:rPr>
          <w:rFonts w:ascii="Vazirmatn" w:hAnsi="Vazirmatn"/>
          <w:sz w:val="19"/>
        </w:rPr>
        <w:t>- **AKI در سیروز (ICA):** **افزایش کریاتینین ≥ ۰.۳ mg/dL در ۴۸ ساعت** یا **≥ ۵۰ فیصد در ۷ روز**.</w:t>
      </w:r>
    </w:p>
    <w:p>
      <w:pPr>
        <w:bidi w:val="1"/>
        <w:spacing w:before="0" w:after="0"/>
        <w:ind w:right="227" w:left="227"/>
      </w:pPr>
      <w:r>
        <w:rPr>
          <w:rFonts w:ascii="Vazirmatn" w:hAnsi="Vazirmatn"/>
          <w:sz w:val="19"/>
        </w:rPr>
        <w:t>- **قدم‌ها:**</w:t>
      </w:r>
    </w:p>
    <w:p>
      <w:pPr>
        <w:bidi w:val="1"/>
        <w:spacing w:before="0" w:after="0"/>
        <w:ind w:right="227" w:left="227"/>
      </w:pPr>
      <w:r>
        <w:rPr>
          <w:rFonts w:ascii="Vazirmatn" w:hAnsi="Vazirmatn"/>
          <w:sz w:val="19"/>
        </w:rPr>
        <w:t xml:space="preserve">  1. **قطع دیورتیک، NSAID، نفروتوکسیک‌ها، و Beta-blocker** (در هایپوتنشن)؛ **جستجو و تداوی انتان**؛ **حجم را اصلاح کن** (خون در خونریزی).</w:t>
      </w:r>
    </w:p>
    <w:p>
      <w:pPr>
        <w:bidi w:val="1"/>
        <w:spacing w:before="0" w:after="0"/>
        <w:ind w:right="227" w:left="227"/>
      </w:pPr>
      <w:r>
        <w:rPr>
          <w:rFonts w:ascii="Vazirmatn" w:hAnsi="Vazirmatn"/>
          <w:sz w:val="19"/>
        </w:rPr>
        <w:t xml:space="preserve">  2. **البومین ۲۰ فیصد: ۱ g/kg IV (حد اکثر ۱۰۰ g) روزانه × ۲ روز** (ICA/AASLD 2021).</w:t>
      </w:r>
    </w:p>
    <w:p>
      <w:pPr>
        <w:bidi w:val="1"/>
        <w:spacing w:before="0" w:after="0"/>
        <w:ind w:right="227" w:left="227"/>
      </w:pPr>
      <w:r>
        <w:rPr>
          <w:rFonts w:ascii="Vazirmatn" w:hAnsi="Vazirmatn"/>
          <w:sz w:val="19"/>
        </w:rPr>
        <w:t xml:space="preserve">  3. **معیارهای HRS-AKI:** سیروز با آسیت + AKI + **عدم پاسخ پس از ۲ روز** قطع دیورتیک و البومین + **نبود شوک** + **نبود نفروتوکسیک اخیر** + **نبود آسیب ساختمانی گرده** (پروتینوری بیش از ۵۰۰ mg/روز، هماچوری بیش از ۵۰ RBC/HPF، سونوگرافی غیرنورمال).</w:t>
      </w:r>
    </w:p>
    <w:p>
      <w:pPr>
        <w:bidi w:val="1"/>
        <w:spacing w:before="0" w:after="0"/>
        <w:ind w:right="227" w:left="227"/>
      </w:pPr>
      <w:r>
        <w:rPr>
          <w:rFonts w:ascii="Vazirmatn" w:hAnsi="Vazirmatn"/>
          <w:sz w:val="19"/>
        </w:rPr>
        <w:t xml:space="preserve">  4. **تداوی:** **Terlipressin** — **۱ mg IV هر ۴–۶ ساعت** (بولوس) یا **انفیوژن مداوم ۲ mg/روز** (عوارض کمتر)؛ **افزایش** تا **حد اکثر ۱۲ mg/روز** (۲ mg هر ۴ ساعت) اگر کریاتینین پس از ۳ روز کمتر از ۲۵ فیصد کاهش یافت؛ **+ البومین ۲۰–۴۰ g/روز**؛ ادامه تا **پاسخ کامل (کریاتینین در حد ۰.۳ mg/dL خط پایه)** یا **حد اکثر ۱۴ روز** (CONFIRM 2021 — FDA 2022).</w:t>
      </w:r>
    </w:p>
    <w:p>
      <w:pPr>
        <w:bidi w:val="1"/>
        <w:spacing w:before="0" w:after="0"/>
        <w:ind w:right="227" w:left="227"/>
      </w:pPr>
      <w:r>
        <w:rPr>
          <w:rFonts w:ascii="Vazirmatn" w:hAnsi="Vazirmatn"/>
          <w:sz w:val="19"/>
        </w:rPr>
        <w:t xml:space="preserve">     - ⚠️ **Terlipressin:** منع در **SpO₂ کمتر از ۹۰ فیصد** یا **ACLF grade 3** با کریاتینین ≥ ۵ mg/dL (خطر عدم کفایهٔ تنفسی) — **پالس‌اکسیمتری مداوم**؛ ایسکیمی (قلب، روده، اطراف).</w:t>
      </w:r>
    </w:p>
    <w:p>
      <w:pPr>
        <w:bidi w:val="1"/>
        <w:spacing w:before="0" w:after="0"/>
        <w:ind w:right="227" w:left="227"/>
      </w:pPr>
      <w:r>
        <w:rPr>
          <w:rFonts w:ascii="Vazirmatn" w:hAnsi="Vazirmatn"/>
          <w:sz w:val="19"/>
        </w:rPr>
        <w:t xml:space="preserve">     - جانشین در ICU: **Norepinephrine ۰.۵–۳ mg/ساعت** (هدف افزایش MAP ۱۰ mmHg) + البومین؛ **Midodrine** (۷.۵ mg ← ۱۲.۵ mg فمی سه بار در روز) + **Octreotide** (۱۰۰ ← ۲۰۰ mcg SC سه بار در روز) + البومین — **کمتر مؤثر**.</w:t>
      </w:r>
    </w:p>
    <w:p>
      <w:pPr>
        <w:bidi w:val="1"/>
        <w:spacing w:before="0" w:after="0"/>
        <w:ind w:right="227" w:left="227"/>
      </w:pPr>
      <w:r>
        <w:rPr>
          <w:rFonts w:ascii="Vazirmatn" w:hAnsi="Vazirmatn"/>
          <w:sz w:val="19"/>
        </w:rPr>
        <w:t xml:space="preserve">  5. **دیالیز** به حیث پل به پیوند؛ **پیوند کبد** — تداوی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هایپوناترمی رقیق‌شده (Hypervolaemic)</w:t>
      </w:r>
    </w:p>
    <w:p>
      <w:pPr>
        <w:bidi w:val="1"/>
        <w:spacing w:before="0" w:after="0"/>
        <w:ind w:right="227" w:left="227"/>
      </w:pPr>
      <w:r>
        <w:rPr>
          <w:rFonts w:ascii="Vazirmatn" w:hAnsi="Vazirmatn"/>
          <w:sz w:val="19"/>
        </w:rPr>
        <w:t>- **Na ۱۲۶–۱۳۵:** نظارت؛ **Na ۱۲۰–۱۲۵:** **محدودیت مایع ۱–۱.۵ L/روز** + قطع دیورتیک؛ **Na کمتر از ۱۲۰** یا اعراض: البومین؛ ⚠️ **سالین هایپرتونیک فقط در اعراض شدید** (تشنج) یا پیش از پیوند.</w:t>
      </w:r>
    </w:p>
    <w:p>
      <w:pPr>
        <w:bidi w:val="1"/>
        <w:spacing w:before="0" w:after="0"/>
        <w:ind w:right="227" w:left="227"/>
      </w:pPr>
      <w:r>
        <w:rPr>
          <w:rFonts w:ascii="Vazirmatn" w:hAnsi="Vazirmatn"/>
          <w:sz w:val="19"/>
        </w:rPr>
        <w:t>- ⚠️ **تصحیح آهسته: حد اکثر ۴–۶ mmol/L در ۲۴ ساعت** (خطر **ODS** در سیروز بسیار بلند — الکول، سوء تغذیه، هایپوکالمی).</w:t>
      </w:r>
    </w:p>
    <w:p>
      <w:pPr>
        <w:bidi w:val="1"/>
        <w:spacing w:before="0" w:after="0"/>
        <w:ind w:right="227" w:left="227"/>
      </w:pPr>
      <w:r>
        <w:rPr>
          <w:rFonts w:ascii="Vazirmatn" w:hAnsi="Vazirmatn"/>
          <w:sz w:val="19"/>
        </w:rPr>
        <w:t>- ⚠️ **Tolvaptan** — **در مرض کبد توصیه نمی‌شود** (هپاتوتوکسیسیتی — FDA).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پیشگیری از خونریزی واریسی — Baveno VII</w:t>
      </w:r>
    </w:p>
    <w:p>
      <w:pPr>
        <w:bidi w:val="1"/>
        <w:spacing w:before="0" w:after="0"/>
        <w:ind w:right="227" w:left="227"/>
      </w:pPr>
      <w:r>
        <w:rPr>
          <w:rFonts w:ascii="Vazirmatn" w:hAnsi="Vazirmatn"/>
          <w:sz w:val="19"/>
        </w:rPr>
        <w:t>- **CSPH (یا واریس متوسط/بزرگ یا واریس کوچک با Red wale signs/Child C):** **NSBB** — **Carvedilol ترجیح دارد** (**۶.۲۵ mg روزانه ← پس از ۳ روز ۶.۲۵ mg دو بار در روز**، حد اکثر **۱۲.۵ mg/روز**) — **نه تنها خونریزی بلکه جبران‌نشدگی (آسیت) را پیشگیری می‌کند** (PREDESCI 2019)؛ یا **Propranolol** (۲۰–۴۰ mg دو بار ← حد اکثر ۱۶۰ mg/روز در بدون آسیت، ۸۰ mg/روز با آسیت) ← **در صورت منع/عدم تحمل NSBB: EBL**.</w:t>
      </w:r>
    </w:p>
    <w:p>
      <w:pPr>
        <w:bidi w:val="1"/>
        <w:spacing w:before="0" w:after="0"/>
        <w:ind w:right="227" w:left="227"/>
      </w:pPr>
      <w:r>
        <w:rPr>
          <w:rFonts w:ascii="Vazirmatn" w:hAnsi="Vazirmatn"/>
          <w:sz w:val="19"/>
        </w:rPr>
        <w:t>- **مریض NSBB می‌گیرد** ← **اندوسکوپی غربالگری لازم نیست** (Baveno VII).</w:t>
      </w:r>
    </w:p>
    <w:p>
      <w:pPr>
        <w:bidi w:val="1"/>
        <w:spacing w:before="0" w:after="0"/>
        <w:ind w:right="227" w:left="227"/>
      </w:pPr>
      <w:r>
        <w:rPr>
          <w:rFonts w:ascii="Vazirmatn" w:hAnsi="Vazirmatn"/>
          <w:sz w:val="19"/>
        </w:rPr>
        <w:t>- **پیشگیری ثانوی:** NSBB + EBL (فصل ۲۵).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دیگر</w:t>
      </w:r>
    </w:p>
    <w:p>
      <w:pPr>
        <w:bidi w:val="1"/>
        <w:spacing w:before="0" w:after="0"/>
        <w:ind w:right="227" w:left="227"/>
      </w:pPr>
      <w:r>
        <w:rPr>
          <w:rFonts w:ascii="Vazirmatn" w:hAnsi="Vazirmatn"/>
          <w:sz w:val="19"/>
        </w:rPr>
        <w:t>- **خارش (PBC/کولستاز):** **Cholestyramine ۴ g فمی ۱–۴ بار در روز** (۲–۴ ساعت جدا از دواهای دیگر) ← **Rifampicin ۱۵۰–۳۰۰ mg روزانه** (⚠️ هپاتوتوکسیسیتی — LFT) ← Naltrexone ← Sertraline.</w:t>
      </w:r>
    </w:p>
    <w:p>
      <w:pPr>
        <w:bidi w:val="1"/>
        <w:spacing w:before="0" w:after="0"/>
        <w:ind w:right="227" w:left="227"/>
      </w:pPr>
      <w:r>
        <w:rPr>
          <w:rFonts w:ascii="Vazirmatn" w:hAnsi="Vazirmatn"/>
          <w:sz w:val="19"/>
        </w:rPr>
        <w:t>- **ترومبوز ورید پورتال (PVT) حاد/پیشرونده:** **انتی‌کواگولیشن** (LMWH یا VKA؛ DOAC در Child A/B منتخب) — مشورهٔ هپاتولوژی.</w:t>
      </w:r>
    </w:p>
    <w:p>
      <w:pPr>
        <w:bidi w:val="1"/>
        <w:spacing w:before="0" w:after="0"/>
        <w:ind w:right="227" w:left="227"/>
      </w:pPr>
      <w:r>
        <w:rPr>
          <w:rFonts w:ascii="Vazirmatn" w:hAnsi="Vazirmatn"/>
          <w:sz w:val="19"/>
        </w:rPr>
        <w:t>- **کرمپ عضلات:** البومین، **Baclofen ۵–۱۰ mg** سه بار در روز، اصلاح Mg و Zn.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**تغذیه (EASL 2019):** **انرژی ۳۵ kcal/kg/روز** و **پروتین ۱.۲–۱.۵ g/kg/روز** — ⚠️ **محدودیت پروتین نه** (حتی در انسفالوپاتی)؛ **غذای شب‌هنگام (Late evening snack)** غنی از کاربوهایدریت ← کاهش Sarcopenia؛ **محدودیت سودیم** (نه کمتر از ۲ g — خطر کاهش خوردن)؛ سنجش **Sarcopenia و Frailty**.</w:t>
      </w:r>
    </w:p>
    <w:p>
      <w:pPr>
        <w:bidi w:val="1"/>
        <w:spacing w:before="0" w:after="0"/>
        <w:ind w:right="227" w:left="227"/>
      </w:pPr>
      <w:r>
        <w:rPr>
          <w:rFonts w:ascii="Vazirmatn" w:hAnsi="Vazirmatn"/>
          <w:sz w:val="19"/>
        </w:rPr>
        <w:t>- **قطع الکول و سگرت**؛ **وزن سالم** (MASLD)؛ **فعالیت فزیکی**.</w:t>
      </w:r>
    </w:p>
    <w:p>
      <w:pPr>
        <w:bidi w:val="1"/>
        <w:spacing w:before="0" w:after="0"/>
        <w:ind w:right="227" w:left="227"/>
      </w:pPr>
      <w:r>
        <w:rPr>
          <w:rFonts w:ascii="Vazirmatn" w:hAnsi="Vazirmatn"/>
          <w:sz w:val="19"/>
        </w:rPr>
        <w:t>- **واکسین‌ها:** **هپاتیت A و B** (اگر ایمن نیست)، **پنوموکوک**، **انفلوانزا**، COVID-19، زوستر.</w:t>
      </w:r>
    </w:p>
    <w:p>
      <w:pPr>
        <w:bidi w:val="1"/>
        <w:spacing w:before="0" w:after="0"/>
        <w:ind w:right="227" w:left="227"/>
      </w:pPr>
      <w:r>
        <w:rPr>
          <w:rFonts w:ascii="Vazirmatn" w:hAnsi="Vazirmatn"/>
          <w:sz w:val="19"/>
        </w:rPr>
        <w:t>- **دواها:** ⚠️ **NSAID نه**؛ **Paracetamol تا ۲–۳ g/روز ایمن است** (مسکن انتخابی)؛ ⚠️ **Benzodiazepines و Opioidها** با احتیاط (انسفالوپاتی)؛ ⚠️ **Aminoglycosides نه**؛ **گیاهان دوایی** نه؛ **تنظیم دوز** در عدم کفایهٔ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**TIPS:** آسیت مقاوم، خونریزی واریسی (Pre-emptive یا Rescue)، Hepatic hydrothorax، و PVT منتخب؛ ⚠️ اختلاطات: **انسفالوپاتی** (۲۰–۳۰ فیصد)، عدم کفایهٔ قلب، عدم کفایهٔ کبد.</w:t>
      </w:r>
    </w:p>
    <w:p>
      <w:pPr>
        <w:bidi w:val="1"/>
        <w:spacing w:before="0" w:after="0"/>
        <w:ind w:right="227" w:left="227"/>
      </w:pPr>
      <w:r>
        <w:rPr>
          <w:rFonts w:ascii="Vazirmatn" w:hAnsi="Vazirmatn"/>
          <w:sz w:val="19"/>
        </w:rPr>
        <w:t>- **پیوند کبد:** **MELD ≥ ۱۵** یا **جبران‌نشدگی** (اولین آسیت، خونریزی واریسی، انسفالوپاتی، HRS)، **HCC در معیارهای Milan** (یک تومور ≤ ۵ cm یا حد اکثر ۳ تومور ≤ ۳ cm، بدون تهاجم عروقی)، و **Hepatopulmonary syndrome** شدید؛ بقای ۵ ساله حدود **۷۵–۸۰ فیصد** — ⚠️ در افغانستان در دسترس نیست ← **ارجاع زود به خارج** (هند، پاکستان، ترکیه، ایران).</w:t>
      </w:r>
    </w:p>
    <w:p>
      <w:pPr>
        <w:bidi w:val="1"/>
        <w:spacing w:before="0" w:after="0"/>
        <w:ind w:right="227" w:left="227"/>
      </w:pPr>
      <w:r>
        <w:rPr>
          <w:rFonts w:ascii="Vazirmatn" w:hAnsi="Vazirmatn"/>
          <w:sz w:val="19"/>
        </w:rPr>
        <w:t>- ⚠️ **جراحی‌های انتخابی در سیروز Child C خطر مرگ بسیار بلند دارند** (MELD/Mayo risk score) — به تعویق انداز.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اختلاط | فصل/بخش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**خونریزی واریسی** | فصل ۲۵ |</w:t>
      </w:r>
    </w:p>
    <w:p>
      <w:pPr>
        <w:bidi w:val="1"/>
        <w:spacing w:before="0" w:after="0"/>
        <w:ind w:right="227" w:left="227"/>
      </w:pPr>
      <w:r>
        <w:rPr>
          <w:rFonts w:ascii="Vazirmatn" w:hAnsi="Vazirmatn"/>
          <w:sz w:val="19"/>
        </w:rPr>
        <w:t>| **آسیت و آسیت مقاوم** | بالا |</w:t>
      </w:r>
    </w:p>
    <w:p>
      <w:pPr>
        <w:bidi w:val="1"/>
        <w:spacing w:before="0" w:after="0"/>
        <w:ind w:right="227" w:left="227"/>
      </w:pPr>
      <w:r>
        <w:rPr>
          <w:rFonts w:ascii="Vazirmatn" w:hAnsi="Vazirmatn"/>
          <w:sz w:val="19"/>
        </w:rPr>
        <w:t>| **SBP** | بالا |</w:t>
      </w:r>
    </w:p>
    <w:p>
      <w:pPr>
        <w:bidi w:val="1"/>
        <w:spacing w:before="0" w:after="0"/>
        <w:ind w:right="227" w:left="227"/>
      </w:pPr>
      <w:r>
        <w:rPr>
          <w:rFonts w:ascii="Vazirmatn" w:hAnsi="Vazirmatn"/>
          <w:sz w:val="19"/>
        </w:rPr>
        <w:t>| **HRS-AKI** | بالا |</w:t>
      </w:r>
    </w:p>
    <w:p>
      <w:pPr>
        <w:bidi w:val="1"/>
        <w:spacing w:before="0" w:after="0"/>
        <w:ind w:right="227" w:left="227"/>
      </w:pPr>
      <w:r>
        <w:rPr>
          <w:rFonts w:ascii="Vazirmatn" w:hAnsi="Vazirmatn"/>
          <w:sz w:val="19"/>
        </w:rPr>
        <w:t>| **انسفالوپاتی کبدی** | فصل ۳۳ |</w:t>
      </w:r>
    </w:p>
    <w:p>
      <w:pPr>
        <w:bidi w:val="1"/>
        <w:spacing w:before="0" w:after="0"/>
        <w:ind w:right="227" w:left="227"/>
      </w:pPr>
      <w:r>
        <w:rPr>
          <w:rFonts w:ascii="Vazirmatn" w:hAnsi="Vazirmatn"/>
          <w:sz w:val="19"/>
        </w:rPr>
        <w:t>| **هایپوناترمی** | بالا |</w:t>
      </w:r>
    </w:p>
    <w:p>
      <w:pPr>
        <w:bidi w:val="1"/>
        <w:spacing w:before="0" w:after="0"/>
        <w:ind w:right="227" w:left="227"/>
      </w:pPr>
      <w:r>
        <w:rPr>
          <w:rFonts w:ascii="Vazirmatn" w:hAnsi="Vazirmatn"/>
          <w:sz w:val="19"/>
        </w:rPr>
        <w:t>| **HCC** | خطر **۱–۴ فیصد در سال** (بیشتر در HBV، HCV) — **سونوگرافی ± AFP هر ۶ ماه** |</w:t>
      </w:r>
    </w:p>
    <w:p>
      <w:pPr>
        <w:bidi w:val="1"/>
        <w:spacing w:before="0" w:after="0"/>
        <w:ind w:right="227" w:left="227"/>
      </w:pPr>
      <w:r>
        <w:rPr>
          <w:rFonts w:ascii="Vazirmatn" w:hAnsi="Vazirmatn"/>
          <w:sz w:val="19"/>
        </w:rPr>
        <w:t>| **Hepatic hydrothorax** | فصل ۲۰ |</w:t>
      </w:r>
    </w:p>
    <w:p>
      <w:pPr>
        <w:bidi w:val="1"/>
        <w:spacing w:before="0" w:after="0"/>
        <w:ind w:right="227" w:left="227"/>
      </w:pPr>
      <w:r>
        <w:rPr>
          <w:rFonts w:ascii="Vazirmatn" w:hAnsi="Vazirmatn"/>
          <w:sz w:val="19"/>
        </w:rPr>
        <w:t>| **Hepatopulmonary syndrome (HPS)** | اتساع عروق ریه ← هایپوکسمی، **Platypnoea-Orthodeoxia** — ایکو با Bubble؛ پیوند |</w:t>
      </w:r>
    </w:p>
    <w:p>
      <w:pPr>
        <w:bidi w:val="1"/>
        <w:spacing w:before="0" w:after="0"/>
        <w:ind w:right="227" w:left="227"/>
      </w:pPr>
      <w:r>
        <w:rPr>
          <w:rFonts w:ascii="Vazirmatn" w:hAnsi="Vazirmatn"/>
          <w:sz w:val="19"/>
        </w:rPr>
        <w:t>| **Portopulmonary hypertension (PoPH)** | هایپرتنشن ریوی — ایکو؛ ⚠️ TIPS را منع می‌کند |</w:t>
      </w:r>
    </w:p>
    <w:p>
      <w:pPr>
        <w:bidi w:val="1"/>
        <w:spacing w:before="0" w:after="0"/>
        <w:ind w:right="227" w:left="227"/>
      </w:pPr>
      <w:r>
        <w:rPr>
          <w:rFonts w:ascii="Vazirmatn" w:hAnsi="Vazirmatn"/>
          <w:sz w:val="19"/>
        </w:rPr>
        <w:t>| **Cirrhotic cardiomyopathy** | عدم کفایهٔ قلب با استرس (TIPS، انتان) |</w:t>
      </w:r>
    </w:p>
    <w:p>
      <w:pPr>
        <w:bidi w:val="1"/>
        <w:spacing w:before="0" w:after="0"/>
        <w:ind w:right="227" w:left="227"/>
      </w:pPr>
      <w:r>
        <w:rPr>
          <w:rFonts w:ascii="Vazirmatn" w:hAnsi="Vazirmatn"/>
          <w:sz w:val="19"/>
        </w:rPr>
        <w:t>| **PVT** | بالا |</w:t>
      </w:r>
    </w:p>
    <w:p>
      <w:pPr>
        <w:bidi w:val="1"/>
        <w:spacing w:before="0" w:after="0"/>
        <w:ind w:right="227" w:left="227"/>
      </w:pPr>
      <w:r>
        <w:rPr>
          <w:rFonts w:ascii="Vazirmatn" w:hAnsi="Vazirmatn"/>
          <w:sz w:val="19"/>
        </w:rPr>
        <w:t>| **Sarcopenia، استیوپوروز، انتانات، دیابت کبدی** | — |</w:t>
      </w:r>
    </w:p>
    <w:p>
      <w:pPr>
        <w:bidi w:val="1"/>
        <w:spacing w:before="0" w:after="0"/>
        <w:ind w:right="227" w:left="227"/>
      </w:pPr>
      <w:r>
        <w:rPr>
          <w:rFonts w:ascii="Vazirmatn" w:hAnsi="Vazirmatn"/>
          <w:sz w:val="19"/>
        </w:rPr>
        <w:t>| **ACLF** | مرگ‌ومیر ۲۸ روزه تا ۳۰–۸۰ فیصد (مطابق Grade)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**جبران‌شده:** بقای متوسط **بیش از ۱۲ سال**؛ خطر جبران‌نشدگی حدود **۵–۷ فیصد در سال**.</w:t>
      </w:r>
    </w:p>
    <w:p>
      <w:pPr>
        <w:bidi w:val="1"/>
        <w:spacing w:before="0" w:after="0"/>
        <w:ind w:right="227" w:left="227"/>
      </w:pPr>
      <w:r>
        <w:rPr>
          <w:rFonts w:ascii="Vazirmatn" w:hAnsi="Vazirmatn"/>
          <w:sz w:val="19"/>
        </w:rPr>
        <w:t>- **جبران‌نشده:** بقای متوسط حدود **۲ سال**.</w:t>
      </w:r>
    </w:p>
    <w:p>
      <w:pPr>
        <w:bidi w:val="1"/>
        <w:spacing w:before="0" w:after="0"/>
        <w:ind w:right="227" w:left="227"/>
      </w:pPr>
      <w:r>
        <w:rPr>
          <w:rFonts w:ascii="Vazirmatn" w:hAnsi="Vazirmatn"/>
          <w:sz w:val="19"/>
        </w:rPr>
        <w:t>- **Recompensation** (Baveno VII): با حذف علت (HBV سرکوب‌شده، HCV شفایافته، قطع الکول) + بهبود بیش از ۱۲ ماه بدون دیورتیک/Lactulose ← پروگنوز بهتر.</w:t>
      </w:r>
    </w:p>
    <w:p>
      <w:pPr>
        <w:bidi w:val="1"/>
        <w:spacing w:before="0" w:after="0"/>
        <w:ind w:right="227" w:left="227"/>
      </w:pPr>
      <w:r>
        <w:rPr>
          <w:rFonts w:ascii="Vazirmatn" w:hAnsi="Vazirmatn"/>
          <w:sz w:val="19"/>
        </w:rPr>
        <w:t>- **برنامهٔ پیگیری:**</w:t>
      </w:r>
    </w:p>
    <w:p>
      <w:pPr>
        <w:bidi w:val="1"/>
        <w:spacing w:before="0" w:after="0"/>
        <w:ind w:right="227" w:left="227"/>
      </w:pPr>
      <w:r>
        <w:rPr>
          <w:rFonts w:ascii="Vazirmatn" w:hAnsi="Vazirmatn"/>
          <w:sz w:val="19"/>
        </w:rPr>
        <w:t xml:space="preserve">  - **هر ۶ ماه:** **سونوگرافی ± AFP** (HCC)؛ LFT، CBC، INR، کریاتینین، سودیم؛ **Child-Pugh و MELD**.</w:t>
      </w:r>
    </w:p>
    <w:p>
      <w:pPr>
        <w:bidi w:val="1"/>
        <w:spacing w:before="0" w:after="0"/>
        <w:ind w:right="227" w:left="227"/>
      </w:pPr>
      <w:r>
        <w:rPr>
          <w:rFonts w:ascii="Vazirmatn" w:hAnsi="Vazirmatn"/>
          <w:sz w:val="19"/>
        </w:rPr>
        <w:t xml:space="preserve">  - **اندوسکوپی:** مطابق Baveno VII (اگر NSBB نمی‌گیرد و CSPH رد نشده).</w:t>
      </w:r>
    </w:p>
    <w:p>
      <w:pPr>
        <w:bidi w:val="1"/>
        <w:spacing w:before="0" w:after="0"/>
        <w:ind w:right="227" w:left="227"/>
      </w:pPr>
      <w:r>
        <w:rPr>
          <w:rFonts w:ascii="Vazirmatn" w:hAnsi="Vazirmatn"/>
          <w:sz w:val="19"/>
        </w:rPr>
        <w:t xml:space="preserve">  - **FibroScan** سالانه (پیگیری روند).</w:t>
      </w:r>
    </w:p>
    <w:p>
      <w:pPr>
        <w:bidi w:val="1"/>
        <w:spacing w:before="0" w:after="0"/>
        <w:ind w:right="227" w:left="227"/>
      </w:pPr>
      <w:r>
        <w:rPr>
          <w:rFonts w:ascii="Vazirmatn" w:hAnsi="Vazirmatn"/>
          <w:sz w:val="19"/>
        </w:rPr>
        <w:t xml:space="preserve">  - **DEXA** (استیوپوروز)؛ **واکسین‌ها**؛ **تغذیه**.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**پاراسنتز تشخیصی همان روز:** هر مریض سیروزی با آسیت که بستر می‌شود یا تب، درد بطن یا انسفالوپاتی دارد. PMN مایع بلند → **SBP** (بخش ۱۰).</w:t>
      </w:r>
    </w:p>
    <w:p>
      <w:pPr>
        <w:bidi w:val="1"/>
        <w:spacing w:before="0" w:after="0"/>
        <w:ind w:right="227" w:left="227"/>
      </w:pPr>
      <w:r>
        <w:rPr>
          <w:rFonts w:ascii="Vazirmatn" w:hAnsi="Vazirmatn"/>
          <w:sz w:val="19"/>
        </w:rPr>
        <w:t>- **تداوی SBP:** انتی‌بیوتیک + **البومین ۱.۵ g/kg در روز ۱ و ۱ g/kg در روز ۳** (AASLD 2021) برای پیشگیری از HRS.</w:t>
      </w:r>
    </w:p>
    <w:p>
      <w:pPr>
        <w:bidi w:val="1"/>
        <w:spacing w:before="0" w:after="0"/>
        <w:ind w:right="227" w:left="227"/>
      </w:pPr>
      <w:r>
        <w:rPr>
          <w:rFonts w:ascii="Vazirmatn" w:hAnsi="Vazirmatn"/>
          <w:sz w:val="19"/>
        </w:rPr>
        <w:t>- **گیجی:** انسفالوپاتی کبدی با محرک انتان → Lactulose و جستجوی محرک‌های دیگر (فصل ۳۳).</w:t>
      </w:r>
    </w:p>
    <w:p>
      <w:pPr>
        <w:bidi w:val="1"/>
        <w:spacing w:before="0" w:after="0"/>
        <w:ind w:right="227" w:left="227"/>
      </w:pPr>
      <w:r>
        <w:rPr>
          <w:rFonts w:ascii="Vazirmatn" w:hAnsi="Vazirmatn"/>
          <w:sz w:val="19"/>
        </w:rPr>
        <w:t>- **پس از بهبود:** وقایهٔ ثانوی SBP، Diuretic با نسبت Spironolactone به Furosemide، محدودیت نمک، **تداوی HBV** (فصل ۳۱)، Endoscopy یا NSBB برای واریس (بخش ۱۰)، و ارجاع برای پیوند.</w:t>
      </w:r>
    </w:p>
    <w:p>
      <w:pPr>
        <w:bidi w:val="1"/>
        <w:spacing w:before="0" w:after="0"/>
        <w:ind w:right="227" w:left="227"/>
      </w:pPr>
      <w:r>
        <w:rPr>
          <w:rFonts w:ascii="Vazirmatn" w:hAnsi="Vazirmatn"/>
          <w:sz w:val="19"/>
        </w:rPr>
        <w:t>- **درس:** «سیروز + آسیت + هر علامت نو = پاراسنتز.»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«**علت + اختلاطات + HCC هر ۶ ماه + پیوند.**»</w:t>
      </w:r>
    </w:p>
    <w:p>
      <w:pPr>
        <w:bidi w:val="1"/>
        <w:spacing w:before="0" w:after="0"/>
        <w:ind w:right="227" w:left="227"/>
      </w:pPr>
      <w:r>
        <w:rPr>
          <w:rFonts w:ascii="Vazirmatn" w:hAnsi="Vazirmatn"/>
          <w:sz w:val="19"/>
        </w:rPr>
        <w:t>- 💡 «**۱۰۰:۴۰** — Spironolactone : Furosemide (حد اکثر ۴۰۰:۱۶۰).»</w:t>
      </w:r>
    </w:p>
    <w:p>
      <w:pPr>
        <w:bidi w:val="1"/>
        <w:spacing w:before="0" w:after="0"/>
        <w:ind w:right="227" w:left="227"/>
      </w:pPr>
      <w:r>
        <w:rPr>
          <w:rFonts w:ascii="Vazirmatn" w:hAnsi="Vazirmatn"/>
          <w:sz w:val="19"/>
        </w:rPr>
        <w:t>- 💡 «**بیش از ۵ لیتر کشیدی ← ۸ g البومین برای هر لیتر.**»</w:t>
      </w:r>
    </w:p>
    <w:p>
      <w:pPr>
        <w:bidi w:val="1"/>
        <w:spacing w:before="0" w:after="0"/>
        <w:ind w:right="227" w:left="227"/>
      </w:pPr>
      <w:r>
        <w:rPr>
          <w:rFonts w:ascii="Vazirmatn" w:hAnsi="Vazirmatn"/>
          <w:sz w:val="19"/>
        </w:rPr>
        <w:t>- 💡 «**SBP = PMN ≥ ۲۵۰ ← Cefotaxime/Ceftriaxone + البومین ۱.۵ و ۱ (روز ۱ و ۳).**»</w:t>
      </w:r>
    </w:p>
    <w:p>
      <w:pPr>
        <w:bidi w:val="1"/>
        <w:spacing w:before="0" w:after="0"/>
        <w:ind w:right="227" w:left="227"/>
      </w:pPr>
      <w:r>
        <w:rPr>
          <w:rFonts w:ascii="Vazirmatn" w:hAnsi="Vazirmatn"/>
          <w:sz w:val="19"/>
        </w:rPr>
        <w:t>- 💡 «**HRS: البومین ۱ g/kg × ۲ روز ← Terlipressin + البومین.**»</w:t>
      </w:r>
    </w:p>
    <w:p>
      <w:pPr>
        <w:bidi w:val="1"/>
        <w:spacing w:before="0" w:after="0"/>
        <w:ind w:right="227" w:left="227"/>
      </w:pPr>
      <w:r>
        <w:rPr>
          <w:rFonts w:ascii="Vazirmatn" w:hAnsi="Vazirmatn"/>
          <w:sz w:val="19"/>
        </w:rPr>
        <w:t>- 💡 «**Carvedilol ۱۲.۵ mg/روز** — واریس و جبران‌نشدگی را پیشگیری می‌کند.»</w:t>
      </w:r>
    </w:p>
    <w:p>
      <w:pPr>
        <w:bidi w:val="1"/>
        <w:spacing w:before="0" w:after="0"/>
        <w:ind w:right="227" w:left="227"/>
      </w:pPr>
      <w:r>
        <w:rPr>
          <w:rFonts w:ascii="Vazirmatn" w:hAnsi="Vazirmatn"/>
          <w:sz w:val="19"/>
        </w:rPr>
        <w:t>- 💡 «**INR بلند ≠ خونریزی** — FFP روتین نه.»</w:t>
      </w:r>
    </w:p>
    <w:p>
      <w:pPr>
        <w:bidi w:val="1"/>
        <w:spacing w:before="0" w:after="0"/>
        <w:ind w:right="227" w:left="227"/>
      </w:pPr>
      <w:r>
        <w:rPr>
          <w:rFonts w:ascii="Vazirmatn" w:hAnsi="Vazirmatn"/>
          <w:sz w:val="19"/>
        </w:rPr>
        <w:t>- 💡 «**پروتین را محدود نکن؛ غذای شب بده.**»</w:t>
      </w:r>
    </w:p>
    <w:p>
      <w:pPr>
        <w:bidi w:val="1"/>
        <w:spacing w:before="0" w:after="0"/>
        <w:ind w:right="227" w:left="227"/>
      </w:pPr>
      <w:r>
        <w:rPr>
          <w:rFonts w:ascii="Vazirmatn" w:hAnsi="Vazirmatn"/>
          <w:sz w:val="19"/>
        </w:rPr>
        <w:t>- 💡 «**NSAID، ACEi، Aminoglycoside = نه در آسیت.**»</w:t>
      </w:r>
    </w:p>
    <w:p>
      <w:pPr>
        <w:bidi w:val="1"/>
        <w:spacing w:before="0" w:after="0"/>
        <w:ind w:right="227" w:left="227"/>
      </w:pPr>
      <w:r>
        <w:rPr>
          <w:rFonts w:ascii="Vazirmatn" w:hAnsi="Vazirmatn"/>
          <w:sz w:val="19"/>
        </w:rPr>
        <w:t>- 💡 «**Na را آهسته بالا ببر (حد اکثر ۴–۶ در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**Haematemesis/Melaena در سیروز** ← فصل ۲۵ (Terlipressin + Ceftriaxone).</w:t>
      </w:r>
    </w:p>
    <w:p>
      <w:pPr>
        <w:bidi w:val="1"/>
        <w:spacing w:before="0" w:after="0"/>
        <w:ind w:right="227" w:left="227"/>
      </w:pPr>
      <w:r>
        <w:rPr>
          <w:rFonts w:ascii="Vazirmatn" w:hAnsi="Vazirmatn"/>
          <w:sz w:val="19"/>
        </w:rPr>
        <w:t>- ⚠️ **تب، درد بطن، انسفالوپاتی، یا بدتر شدن ناگهانی** در مریض آسیتی ← **SBP** ← **پاراسنتز تشخیصی فوری**.</w:t>
      </w:r>
    </w:p>
    <w:p>
      <w:pPr>
        <w:bidi w:val="1"/>
        <w:spacing w:before="0" w:after="0"/>
        <w:ind w:right="227" w:left="227"/>
      </w:pPr>
      <w:r>
        <w:rPr>
          <w:rFonts w:ascii="Vazirmatn" w:hAnsi="Vazirmatn"/>
          <w:sz w:val="19"/>
        </w:rPr>
        <w:t>- ⚠️ **افزایش کریاتینین ≥ ۰.۳** ← AKI ← قطع دیورتیک/NSAID + البومین.</w:t>
      </w:r>
    </w:p>
    <w:p>
      <w:pPr>
        <w:bidi w:val="1"/>
        <w:spacing w:before="0" w:after="0"/>
        <w:ind w:right="227" w:left="227"/>
      </w:pPr>
      <w:r>
        <w:rPr>
          <w:rFonts w:ascii="Vazirmatn" w:hAnsi="Vazirmatn"/>
          <w:sz w:val="19"/>
        </w:rPr>
        <w:t>- ⚠️ **Na کمتر از ۱۲۰** ← محدودیت مایع، تصحیح آهسته.</w:t>
      </w:r>
    </w:p>
    <w:p>
      <w:pPr>
        <w:bidi w:val="1"/>
        <w:spacing w:before="0" w:after="0"/>
        <w:ind w:right="227" w:left="227"/>
      </w:pPr>
      <w:r>
        <w:rPr>
          <w:rFonts w:ascii="Vazirmatn" w:hAnsi="Vazirmatn"/>
          <w:sz w:val="19"/>
        </w:rPr>
        <w:t>- ⚠️ **گیجی** ← انسفالوپاتی — محرک را پیدا کن (انتان، خونریزی، قبضیت، دواها، الکترولیت‌ها).</w:t>
      </w:r>
    </w:p>
    <w:p>
      <w:pPr>
        <w:bidi w:val="1"/>
        <w:spacing w:before="0" w:after="0"/>
        <w:ind w:right="227" w:left="227"/>
      </w:pPr>
      <w:r>
        <w:rPr>
          <w:rFonts w:ascii="Vazirmatn" w:hAnsi="Vazirmatn"/>
          <w:sz w:val="19"/>
        </w:rPr>
        <w:t>- ⚠️ **کاهش وزن جدید، درد RUQ، یا AFP در حال افزایش** ← HCC.</w:t>
      </w:r>
    </w:p>
    <w:p>
      <w:pPr>
        <w:bidi w:val="1"/>
        <w:spacing w:before="0" w:after="0"/>
        <w:ind w:right="227" w:left="227"/>
      </w:pPr>
      <w:r>
        <w:rPr>
          <w:rFonts w:ascii="Vazirmatn" w:hAnsi="Vazirmatn"/>
          <w:sz w:val="19"/>
        </w:rPr>
        <w:t>- ⚠️ **عدم کفایهٔ چند عضو** ← ACLF ← ICU + ارجاع برای پیوند.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de Franchis R, et al. **Baveno VII – Renewing consensus in portal hypertension.** J Hepatol. 2022;76:959–974.</w:t>
      </w:r>
    </w:p>
    <w:p>
      <w:pPr>
        <w:bidi w:val="1"/>
        <w:spacing w:before="0" w:after="0"/>
        <w:ind w:right="227" w:left="227"/>
      </w:pPr>
      <w:r>
        <w:rPr>
          <w:rFonts w:ascii="Vazirmatn" w:hAnsi="Vazirmatn"/>
          <w:sz w:val="19"/>
        </w:rPr>
        <w:t>- Biggins SW, et al. **Diagnosis, Evaluation, and Management of Ascites, Spontaneous Bacterial Peritonitis and Hepatorenal Syndrome: 2021 Practice Guidance by the AASLD.** Hepatology. 2021;74:1014–1048.</w:t>
      </w:r>
    </w:p>
    <w:p>
      <w:pPr>
        <w:bidi w:val="1"/>
        <w:spacing w:before="0" w:after="0"/>
        <w:ind w:right="227" w:left="227"/>
      </w:pPr>
      <w:r>
        <w:rPr>
          <w:rFonts w:ascii="Vazirmatn" w:hAnsi="Vazirmatn"/>
          <w:sz w:val="19"/>
        </w:rPr>
        <w:t>- European Association for the Study of the Liver. **EASL Clinical Practice Guidelines for the management of patients with decompensated cirrhosis.** J Hepatol. 2018;69:406–460.</w:t>
      </w:r>
    </w:p>
    <w:p>
      <w:pPr>
        <w:bidi w:val="1"/>
        <w:spacing w:before="0" w:after="0"/>
        <w:ind w:right="227" w:left="227"/>
      </w:pPr>
      <w:r>
        <w:rPr>
          <w:rFonts w:ascii="Vazirmatn" w:hAnsi="Vazirmatn"/>
          <w:sz w:val="19"/>
        </w:rPr>
        <w:t>- Kaplan DE, et al. **AASLD Practice Guidance on risk stratification and management of portal hypertension and varices in cirrhosis.** Hepatology. 2024;79:1180–1211.</w:t>
      </w:r>
    </w:p>
    <w:p>
      <w:pPr>
        <w:bidi w:val="1"/>
        <w:spacing w:before="0" w:after="0"/>
        <w:ind w:right="227" w:left="227"/>
      </w:pPr>
      <w:r>
        <w:rPr>
          <w:rFonts w:ascii="Vazirmatn" w:hAnsi="Vazirmatn"/>
          <w:sz w:val="19"/>
        </w:rPr>
        <w:t>- Angeli P, et al. **Diagnosis and management of acute kidney injury in patients with cirrhosis: revised consensus recommendations of the International Club of Ascites.** J Hepatol. 2015;62:968–974.</w:t>
      </w:r>
    </w:p>
    <w:p>
      <w:pPr>
        <w:bidi w:val="1"/>
        <w:spacing w:before="0" w:after="0"/>
        <w:ind w:right="227" w:left="227"/>
      </w:pPr>
      <w:r>
        <w:rPr>
          <w:rFonts w:ascii="Vazirmatn" w:hAnsi="Vazirmatn"/>
          <w:sz w:val="19"/>
        </w:rPr>
        <w:t>- Wong F, et al. **Terlipressin plus Albumin for the Treatment of Type 1 Hepatorenal Syndrome (CONFIRM).** N Engl J Med. 2021;384:818–828.</w:t>
      </w:r>
    </w:p>
    <w:p>
      <w:pPr>
        <w:bidi w:val="1"/>
        <w:spacing w:before="0" w:after="0"/>
        <w:ind w:right="227" w:left="227"/>
      </w:pPr>
      <w:r>
        <w:rPr>
          <w:rFonts w:ascii="Vazirmatn" w:hAnsi="Vazirmatn"/>
          <w:sz w:val="19"/>
        </w:rPr>
        <w:t>- Sort P, et al. **Effect of intravenous albumin on renal impairment and mortality in patients with cirrhosis and spontaneous bacterial peritonitis.** N Engl J Med. 1999;341:403–409.</w:t>
      </w:r>
    </w:p>
    <w:p>
      <w:pPr>
        <w:bidi w:val="1"/>
        <w:spacing w:before="0" w:after="0"/>
        <w:ind w:right="227" w:left="227"/>
      </w:pPr>
      <w:r>
        <w:rPr>
          <w:rFonts w:ascii="Vazirmatn" w:hAnsi="Vazirmatn"/>
          <w:sz w:val="19"/>
        </w:rPr>
        <w:t>- Villanueva C, et al. **β blockers to prevent decompensation of cirrhosis in patients with clinically significant portal hypertension (PREDESCI).** Lancet. 2019;393:1597–1608.</w:t>
      </w:r>
    </w:p>
    <w:p>
      <w:pPr>
        <w:bidi w:val="1"/>
        <w:spacing w:before="0" w:after="0"/>
        <w:ind w:right="227" w:left="227"/>
      </w:pPr>
      <w:r>
        <w:rPr>
          <w:rFonts w:ascii="Vazirmatn" w:hAnsi="Vazirmatn"/>
          <w:sz w:val="19"/>
        </w:rPr>
        <w:t>- European Association for the Study of the Liver. **EASL Clinical Practice Guidelines on nutrition in chronic liver disease.** J Hepatol. 2019;70:172–193.</w:t>
      </w:r>
    </w:p>
    <w:p>
      <w:pPr>
        <w:bidi w:val="1"/>
        <w:spacing w:before="0" w:after="0"/>
        <w:ind w:right="227" w:left="227"/>
      </w:pPr>
      <w:r>
        <w:rPr>
          <w:rFonts w:ascii="Vazirmatn" w:hAnsi="Vazirmatn"/>
          <w:sz w:val="19"/>
        </w:rPr>
        <w:t>- Rinella ME, et al. **A multisociety Delphi consensus statement on new fatty liver disease nomenclature (MASLD).** J Hepatol. 2023;79:1542–1556.</w:t>
      </w:r>
    </w:p>
    <w:p>
      <w:pPr>
        <w:bidi w:val="1"/>
        <w:spacing w:before="0" w:after="0"/>
        <w:ind w:right="227" w:left="227"/>
      </w:pPr>
      <w:r>
        <w:rPr>
          <w:rFonts w:ascii="Vazirmatn" w:hAnsi="Vazirmatn"/>
          <w:sz w:val="19"/>
        </w:rPr>
        <w:t>- Kim WR, et al. **MELD 3.0: The Model for End-Stage Liver Disease Updated for the Modern Era.** Gastroenterology. 2021;161:1887–1895.</w:t>
      </w:r>
    </w:p>
    <w:p>
      <w:pPr>
        <w:bidi w:val="1"/>
        <w:spacing w:before="0" w:after="0"/>
        <w:ind w:right="227" w:left="227"/>
      </w:pPr>
      <w:r>
        <w:rPr>
          <w:rFonts w:ascii="Vazirmatn" w:hAnsi="Vazirmatn"/>
          <w:sz w:val="19"/>
        </w:rPr>
        <w:t>- Singal AG, et al. **AASLD Practice Guidance on prevention, diagnosis, and treatment of hepatocellular carcinoma.** Hepatology. 2023;78:1922–1965.</w:t>
      </w:r>
    </w:p>
    <w:p>
      <w:pPr>
        <w:bidi w:val="1"/>
        <w:spacing w:before="0" w:after="0"/>
        <w:ind w:right="227" w:left="227"/>
      </w:pPr>
      <w:r>
        <w:rPr>
          <w:rFonts w:ascii="Vazirmatn" w:hAnsi="Vazirmatn"/>
          <w:sz w:val="19"/>
        </w:rPr>
        <w:t>- *تأیید دوز: دیورتیک‌ها، البومین در پاراسنتز و SBP، وقایهٔ SBP، و HRS (Terlipressin، Norepinephrine، Midodrine/Octreotide) با متن AASLD 2021 (Biggins et al.) مطابقت داده شد؛ Carvedilol با Baveno VII/BSG؛ تغذیه با EASL 2019. دوز Baclofen (الکول و کرمپ) و Cholestyramine از منبع اولیه در این بازبینی خوانده نشد → SD-83.*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مریض سیروزی: **Child-Pugh و MELD** را در دوسیه بنویس.</w:t>
      </w:r>
    </w:p>
    <w:p>
      <w:pPr>
        <w:bidi w:val="1"/>
        <w:spacing w:before="0" w:after="0"/>
        <w:ind w:right="227" w:left="227"/>
      </w:pPr>
      <w:r>
        <w:rPr>
          <w:rFonts w:ascii="Vazirmatn" w:hAnsi="Vazirmatn"/>
          <w:sz w:val="19"/>
        </w:rPr>
        <w:t>2. هر آسیت در بستری: **پاراسنتز تشخیصی (PMN + کلچر در بوتل خون)** در روز اول.</w:t>
      </w:r>
    </w:p>
    <w:p>
      <w:pPr>
        <w:bidi w:val="1"/>
        <w:spacing w:before="0" w:after="0"/>
        <w:ind w:right="227" w:left="227"/>
      </w:pPr>
      <w:r>
        <w:rPr>
          <w:rFonts w:ascii="Vazirmatn" w:hAnsi="Vazirmatn"/>
          <w:sz w:val="19"/>
        </w:rPr>
        <w:t>3. هر پاراسنتز بیش از ۵ لیتر: **البومین ۸ g/L**.</w:t>
      </w:r>
    </w:p>
    <w:p>
      <w:pPr>
        <w:bidi w:val="1"/>
        <w:spacing w:before="0" w:after="0"/>
        <w:ind w:right="227" w:left="227"/>
      </w:pPr>
      <w:r>
        <w:rPr>
          <w:rFonts w:ascii="Vazirmatn" w:hAnsi="Vazirmatn"/>
          <w:sz w:val="19"/>
        </w:rPr>
        <w:t>4. هر سیروزی: **سونوگرافی ± AFP هر ۶ ماه** — تاریخ بعدی را بنویس.</w:t>
      </w:r>
    </w:p>
    <w:p>
      <w:pPr>
        <w:bidi w:val="1"/>
        <w:spacing w:before="0" w:after="0"/>
        <w:ind w:right="227" w:left="227"/>
      </w:pPr>
      <w:r>
        <w:rPr>
          <w:rFonts w:ascii="Vazirmatn" w:hAnsi="Vazirmatn"/>
          <w:sz w:val="19"/>
        </w:rPr>
        <w:t>5. هر نسخه: **NSAID، ACEi، PPI غیرضروری، Benzodiazepine** را حذف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۴ (LFT)**، **فصل ۹ (عدم کفایهٔ ترایکسپید — سیروز قلبی)**، **فصل ۲۰ (Hepatic hydrothorax)**، **فصل ۲۴ (آثار مرض مزمن کبد)**، **فصل ۲۵ (خونریزی واریسی)**، **فصل ۳۴ (PBC، PSC — کولستاز)**.</w:t>
      </w:r>
    </w:p>
    <w:p>
      <w:pPr>
        <w:bidi w:val="1"/>
        <w:spacing w:before="0" w:after="0"/>
        <w:ind w:right="227" w:left="227"/>
      </w:pPr>
      <w:r>
        <w:rPr>
          <w:rFonts w:ascii="Vazirmatn" w:hAnsi="Vazirmatn"/>
          <w:sz w:val="19"/>
        </w:rPr>
        <w:t>- **فصل‌های بعدی:** ۳۱ (انسفالوپاتی و عدم کفایهٔ حاد کبد)، ۳۲ (HBV، HCV، HDV)، ۳۳ (PSC با کولیت اولسراتیف)، ۳۸ (AKI)، ۴۲ (سودیم)، ۴۶ (دیابت و MASLD)، و انکولوژی (HCC).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پنج متغیر Child-Pugh؟ ← *بیلی‌روبین، البومین، INR، آسیت، انسفالوپاتی.*</w:t>
      </w:r>
    </w:p>
    <w:p>
      <w:pPr>
        <w:bidi w:val="1"/>
        <w:spacing w:before="0" w:after="0"/>
        <w:ind w:right="227" w:left="227"/>
      </w:pPr>
      <w:r>
        <w:rPr>
          <w:rFonts w:ascii="Vazirmatn" w:hAnsi="Vazirmatn"/>
          <w:sz w:val="19"/>
        </w:rPr>
        <w:t>2. دوز شروع دیورتیک در آسیت؟ ← *Spironolactone ۱۰۰ mg + Furosemide ۴۰ mg روزانه.*</w:t>
      </w:r>
    </w:p>
    <w:p>
      <w:pPr>
        <w:bidi w:val="1"/>
        <w:spacing w:before="0" w:after="0"/>
        <w:ind w:right="227" w:left="227"/>
      </w:pPr>
      <w:r>
        <w:rPr>
          <w:rFonts w:ascii="Vazirmatn" w:hAnsi="Vazirmatn"/>
          <w:sz w:val="19"/>
        </w:rPr>
        <w:t>3. معیار تشخیص SBP؟ ← *PMN ≥ ۲۵۰/mm³ در مایع آسیت.*</w:t>
      </w:r>
    </w:p>
    <w:p>
      <w:pPr>
        <w:bidi w:val="1"/>
        <w:spacing w:before="0" w:after="0"/>
        <w:ind w:right="227" w:left="227"/>
      </w:pPr>
      <w:r>
        <w:rPr>
          <w:rFonts w:ascii="Vazirmatn" w:hAnsi="Vazirmatn"/>
          <w:sz w:val="19"/>
        </w:rPr>
        <w:t>4. البومین در SBP؟ ← *۱.۵ g/kg روز ۱ + ۱ g/kg روز ۳.*</w:t>
      </w:r>
    </w:p>
    <w:p>
      <w:pPr>
        <w:bidi w:val="1"/>
        <w:spacing w:before="0" w:after="0"/>
        <w:ind w:right="227" w:left="227"/>
      </w:pPr>
      <w:r>
        <w:rPr>
          <w:rFonts w:ascii="Vazirmatn" w:hAnsi="Vazirmatn"/>
          <w:sz w:val="19"/>
        </w:rPr>
        <w:t>5. کدام Beta-blocker در Baveno VII ترجیح دارد و حد اکثر دوز آن؟ ← *Carvedilol — ۱۲.۵ mg/روز.*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۳۳ — عدم کفایهٔ حاد کبد و انسفالوپاتی کبدی (Acute Liver Failure &amp; Hepatic Encephalopathy)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پنجم — کبد، صفرا و پانقراس**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مریض این فصل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نسیمه، ۲۲ ساله، دو روز پس از خوردن مقدار نامعلوم تابلیت Paracetamol پس از یک مشاجرهٔ خانوادگی، با زردی و گیجی آمده است. INR ۴.۵، ALT چند هزار، قند ۵۵ mg/dL.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سؤال‌ها: آیا دیر شده و NAC فایده ندارد؟ **کدام اقدام همین حالا جان او را نجات می‌دهد؟** و چه وقت باید به مرکز پیوند فکر کرد؟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w:t>
      </w:r>
    </w:p>
    <w:p>
      <w:pPr>
        <w:bidi w:val="1"/>
        <w:spacing w:before="0" w:after="0"/>
        <w:ind w:right="227" w:left="227"/>
      </w:pPr>
      <w:r>
        <w:rPr>
          <w:rFonts w:ascii="Vazirmatn" w:hAnsi="Vazirmatn"/>
          <w:sz w:val="19"/>
        </w:rPr>
        <w:t>- **عدم کفایهٔ حاد کبد (ALF)** مانند **آتش‌سوزی ناگهانی در فابریکه‌ای کاملاً سالم** است: در چند روز یا هفته فابریکه از کار می‌افتد — **بدون** سال‌ها سابقهٔ خرابی (برخلاف سیروز). سه نشانهٔ خطر: **یرقان + INR بلند + گیجی**. این مریض ممکن است در چند ساعت **ادیمای مغز** پیدا کند و تنها امید او اکثراً **پیوند فوری** است.</w:t>
      </w:r>
    </w:p>
    <w:p>
      <w:pPr>
        <w:bidi w:val="1"/>
        <w:spacing w:before="0" w:after="0"/>
        <w:ind w:right="227" w:left="227"/>
      </w:pPr>
      <w:r>
        <w:rPr>
          <w:rFonts w:ascii="Vazirmatn" w:hAnsi="Vazirmatn"/>
          <w:sz w:val="19"/>
        </w:rPr>
        <w:t>- **انسفالوپاتی کبدی (HE)** مانند **آب کثیف که از فیلتر خراب‌شده به تانک آب آشامیدنی (مغز) می‌رسد**: **امونیا** و سموم دیگر روده از کبد عبور نمی‌کنند ← مغز «**مسموم**» می‌شود. در سیروز، اکثراً یک «**محرک**» (انتان، خونریزی، قبضیت، دوا) این آب را ناگهان زیاد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۲۴ **Asterixis و Fetor hepaticus** را دیدی؛ در فصل ۲۵ **Lactulose پس از خونریزی واریسی**؛ در فصل ۳۲ **سیروز، SBP، هایپوناترمی و PPI**؛ در فصل ۱۹ **هپاتیت ناشی از دواهای ضد سل**.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عدم کفایهٔ حاد کبد (Acute Liver Failure — ALF)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`ALF = INR ≥ ۱.۵ + انسفالوپاتی (هر درجه) + نبود مرض مزمن کبد + مدت کمتر از ۲۶ هفته ← ICU + NAC + ارجاع فوری به مرکز پیوند`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«**INR + گیجی در کبد قبلاً سالم = ALF** — هر ساعت تأخیر در ارجاع به مرکز پیوند زندگی می‌گیرد.»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 **تعریف (AASLD/EASL):** **کواگولوپاتی (INR ≥ ۱.۵)** + **انسفالوپاتی** در مریض **بدون سیروز قبلی**، با مدت **کمتر از ۲۶ هفته**. (استثنا: **Wilson**، **HBV عمودی**، **AIH** — حتی با سیروز شامل ALF می‌شوند اگر حاد تظاهر کنند.)</w:t>
      </w:r>
    </w:p>
    <w:p>
      <w:pPr>
        <w:bidi w:val="1"/>
        <w:spacing w:before="0" w:after="0"/>
        <w:ind w:right="227" w:left="227"/>
      </w:pPr>
      <w:r>
        <w:rPr>
          <w:rFonts w:ascii="Vazirmatn" w:hAnsi="Vazirmatn"/>
          <w:sz w:val="19"/>
        </w:rPr>
        <w:t>- **Acute liver injury (ALI):** یرقان + INR ≥ ۱.۵ **بدون** انسفالوپاتی — ⚠️ ممکن است به ALF برسد.</w:t>
      </w:r>
    </w:p>
    <w:p>
      <w:pPr>
        <w:bidi w:val="1"/>
        <w:spacing w:before="0" w:after="0"/>
        <w:ind w:right="227" w:left="227"/>
      </w:pPr>
      <w:r>
        <w:rPr>
          <w:rFonts w:ascii="Vazirmatn" w:hAnsi="Vazirmatn"/>
          <w:sz w:val="19"/>
        </w:rPr>
        <w:t>- **تصنیف O'Grady (فاصلهٔ یرقان تا انسفالوپاتی):**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فاصله | ادیمای مغز | پروگنوز بدون پیوند | علل شایع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**Hyperacute** | کمتر از ۷ روز | **شایع** | **بهتر** (خودبه‌خود بهبود ممکن) | **Paracetamol**، HAV، HEV، ایسکیمی |</w:t>
      </w:r>
    </w:p>
    <w:p>
      <w:pPr>
        <w:bidi w:val="1"/>
        <w:spacing w:before="0" w:after="0"/>
        <w:ind w:right="227" w:left="227"/>
      </w:pPr>
      <w:r>
        <w:rPr>
          <w:rFonts w:ascii="Vazirmatn" w:hAnsi="Vazirmatn"/>
          <w:sz w:val="19"/>
        </w:rPr>
        <w:t>| **Acute** | ۸–۲۸ روز | متوسط | متوسط | HBV |</w:t>
      </w:r>
    </w:p>
    <w:p>
      <w:pPr>
        <w:bidi w:val="1"/>
        <w:spacing w:before="0" w:after="0"/>
        <w:ind w:right="227" w:left="227"/>
      </w:pPr>
      <w:r>
        <w:rPr>
          <w:rFonts w:ascii="Vazirmatn" w:hAnsi="Vazirmatn"/>
          <w:sz w:val="19"/>
        </w:rPr>
        <w:t>| **Subacute** | ۵–۲۶ هفته | نادر | **بدترین** | **DILI (دواها — از جمله ضد سل)**، Seronegative، AIH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**نکروز وسیع حجرات کبد** (سم، ویروس، ایسکیمی).</w:t>
      </w:r>
    </w:p>
    <w:p>
      <w:pPr>
        <w:bidi w:val="1"/>
        <w:spacing w:before="0" w:after="0"/>
        <w:ind w:right="227" w:left="227"/>
      </w:pPr>
      <w:r>
        <w:rPr>
          <w:rFonts w:ascii="Vazirmatn" w:hAnsi="Vazirmatn"/>
          <w:sz w:val="19"/>
        </w:rPr>
        <w:t>2. **کاهش ساختن** ← **INR ↑** (فکتورهای II، V، VII، X)، **هایپوگلایسیمی** (کاهش Gluconeogenesis و ذخایر Glycogen)، **لاکتات ↑** (کاهش پاکسازی).</w:t>
      </w:r>
    </w:p>
    <w:p>
      <w:pPr>
        <w:bidi w:val="1"/>
        <w:spacing w:before="0" w:after="0"/>
        <w:ind w:right="227" w:left="227"/>
      </w:pPr>
      <w:r>
        <w:rPr>
          <w:rFonts w:ascii="Vazirmatn" w:hAnsi="Vazirmatn"/>
          <w:sz w:val="19"/>
        </w:rPr>
        <w:t>3. **کاهش پاکسازی امونیا** ← **امونیای شریانی ↑** ← جذب در **Astrocyteها** ← تبدیل به **Glutamine** (اسمولیت) ← **تورم Astrocyte** ← **ادیمای مغز** ← **فشار داخل جمجمه (ICP) ↑** ← **فتق مغز (Herniation)** — **علت اصلی مرگ** (به‌ویژه Hyperacute؛ **امونیا بیش از ۱۵۰–۲۰۰ µmol/L** خطر بلند).</w:t>
      </w:r>
    </w:p>
    <w:p>
      <w:pPr>
        <w:bidi w:val="1"/>
        <w:spacing w:before="0" w:after="0"/>
        <w:ind w:right="227" w:left="227"/>
      </w:pPr>
      <w:r>
        <w:rPr>
          <w:rFonts w:ascii="Vazirmatn" w:hAnsi="Vazirmatn"/>
          <w:sz w:val="19"/>
        </w:rPr>
        <w:t>4. **SIRS** و فلج ایمنی ← **انتانات** (باکتریایی و فنگسی) و **عدم کفایهٔ چند عضو** (وازودیلاتیشن شدید مانند سپسیس، AKI، ARDS).</w:t>
      </w:r>
    </w:p>
    <w:p>
      <w:pPr>
        <w:bidi w:val="1"/>
        <w:spacing w:before="0" w:after="0"/>
        <w:ind w:right="227" w:left="227"/>
      </w:pPr>
      <w:r>
        <w:rPr>
          <w:rFonts w:ascii="Vazirmatn" w:hAnsi="Vazirmatn"/>
          <w:sz w:val="19"/>
        </w:rPr>
        <w:t>5. ⚠️ **INR بلند ≠ خونریزی زیاد** — تعادل انعقادی اکثراً حفظ شده (کاهش فکتورهای ضد انعقادی هم).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علت | نکات (افغانستان و جهان)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**Paracetamol (Acetaminophen)** | **شایع‌ترین علت در غرب** (اوردوز قصدی یا «**خطای تداوی — Therapeutic misadventure**»: دوزهای بالاتر از حد اکثر برای روزها + الکول، روزه‌داری، سوء تغذیه) |</w:t>
      </w:r>
    </w:p>
    <w:p>
      <w:pPr>
        <w:bidi w:val="1"/>
        <w:spacing w:before="0" w:after="0"/>
        <w:ind w:right="227" w:left="227"/>
      </w:pPr>
      <w:r>
        <w:rPr>
          <w:rFonts w:ascii="Vazirmatn" w:hAnsi="Vazirmatn"/>
          <w:sz w:val="19"/>
        </w:rPr>
        <w:t>| **هپاتیت ویروسی** | ⚠️ **در افغانستان: HEV** (به‌ویژه **حاملگی — سه‌ماههٔ سوم، مرگ‌ومیر تا ۲۰–۲۵ فیصد**)، **HAV** (بزرگسالان)، **HBV** (حاد یا فعال شدن دوباره — **با کیموتراپی/Rituximab/ستیروئید**)، HDV (Superinfection)، HSV (حاملگی، ایمونوسپرس — **Acyclovir تجربی**)، CMV، EBV |</w:t>
      </w:r>
    </w:p>
    <w:p>
      <w:pPr>
        <w:bidi w:val="1"/>
        <w:spacing w:before="0" w:after="0"/>
        <w:ind w:right="227" w:left="227"/>
      </w:pPr>
      <w:r>
        <w:rPr>
          <w:rFonts w:ascii="Vazirmatn" w:hAnsi="Vazirmatn"/>
          <w:sz w:val="19"/>
        </w:rPr>
        <w:t>| **DILI (آسیب کبدی دوایی) — Idiosyncratic** | ⚠️ **دواهای ضد سل (Isoniazid، Rifampicin، Pyrazinamide)** — در افغانستان بسیار مهم؛ **Amoxicillin/Clavulanate** (شایع‌ترین DILI در غرب)، NSAID، **Valproate**، Phenytoin، Carbamazepine، Nitrofurantoin، Methyldopa، Ketoconazole، **گیاهان دوایی و مکمل‌های ورزشی**، Checkpoint inhibitors |</w:t>
      </w:r>
    </w:p>
    <w:p>
      <w:pPr>
        <w:bidi w:val="1"/>
        <w:spacing w:before="0" w:after="0"/>
        <w:ind w:right="227" w:left="227"/>
      </w:pPr>
      <w:r>
        <w:rPr>
          <w:rFonts w:ascii="Vazirmatn" w:hAnsi="Vazirmatn"/>
          <w:sz w:val="19"/>
        </w:rPr>
        <w:t>| **سموم** | **Amanita phalloides (سمارق سمی)** — ⚠️ **سمارق‌های وحشی در بهار (افغانستان)** — اسهال شدید ۶–۲۴ ساعت پس از خوردن ← ALF در روز ۳–۵؛ **Aflatoxin**؛ کلوروفورم؛ اکستازی؛ **کوکائین** |</w:t>
      </w:r>
    </w:p>
    <w:p>
      <w:pPr>
        <w:bidi w:val="1"/>
        <w:spacing w:before="0" w:after="0"/>
        <w:ind w:right="227" w:left="227"/>
      </w:pPr>
      <w:r>
        <w:rPr>
          <w:rFonts w:ascii="Vazirmatn" w:hAnsi="Vazirmatn"/>
          <w:sz w:val="19"/>
        </w:rPr>
        <w:t>| **حاملگی** | **AFLP** (کبد چرب حاد حاملگی — سه‌ماههٔ سوم)، **HELLP**، **HEV** — ← **زایمان فوری** (در AFLP و HELLP) |</w:t>
      </w:r>
    </w:p>
    <w:p>
      <w:pPr>
        <w:bidi w:val="1"/>
        <w:spacing w:before="0" w:after="0"/>
        <w:ind w:right="227" w:left="227"/>
      </w:pPr>
      <w:r>
        <w:rPr>
          <w:rFonts w:ascii="Vazirmatn" w:hAnsi="Vazirmatn"/>
          <w:sz w:val="19"/>
        </w:rPr>
        <w:t>| **عروقی** | **Ischaemic hepatitis (Shock liver)** — ALT/AST بسیار بلند (بیش از ۱۰۰۰–۵۰۰۰)، LDH بلند، پس از شوک/عدم کفایهٔ قلب؛ **Budd-Chiari** حاد (درد، آسیت، هپاتومگالی)؛ VOD |</w:t>
      </w:r>
    </w:p>
    <w:p>
      <w:pPr>
        <w:bidi w:val="1"/>
        <w:spacing w:before="0" w:after="0"/>
        <w:ind w:right="227" w:left="227"/>
      </w:pPr>
      <w:r>
        <w:rPr>
          <w:rFonts w:ascii="Vazirmatn" w:hAnsi="Vazirmatn"/>
          <w:sz w:val="19"/>
        </w:rPr>
        <w:t>| **دیگر** | **Wilson** (جوان، **همولیز Coombs منفی**، **ALP بسیار پایین**، **نسبت ALP/بیلی‌روبین کمتر از ۴**، **AST/ALT بیش از ۲.۲**)؛ **AIH**؛ **Heat stroke**؛ ارتشاح بدخیم (لمفوما)؛ **Indeterminate** (حدود ۱۰–۲۰ فیصد)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**پیش‌درآمد:** بی‌حالی، تهوع، بی‌اشتهایی، درد RUQ.</w:t>
      </w:r>
    </w:p>
    <w:p>
      <w:pPr>
        <w:bidi w:val="1"/>
        <w:spacing w:before="0" w:after="0"/>
        <w:ind w:right="227" w:left="227"/>
      </w:pPr>
      <w:r>
        <w:rPr>
          <w:rFonts w:ascii="Vazirmatn" w:hAnsi="Vazirmatn"/>
          <w:sz w:val="19"/>
        </w:rPr>
        <w:t>- **یرقان** (در Paracetamol ممکن است در ابتدا خفیف باشد).</w:t>
      </w:r>
    </w:p>
    <w:p>
      <w:pPr>
        <w:bidi w:val="1"/>
        <w:spacing w:before="0" w:after="0"/>
        <w:ind w:right="227" w:left="227"/>
      </w:pPr>
      <w:r>
        <w:rPr>
          <w:rFonts w:ascii="Vazirmatn" w:hAnsi="Vazirmatn"/>
          <w:sz w:val="19"/>
        </w:rPr>
        <w:t>- **انسفالوپاتی** (گیجی ← خواب‌آلودگی ← کوما) — **West Haven** (بخش ب).</w:t>
      </w:r>
    </w:p>
    <w:p>
      <w:pPr>
        <w:bidi w:val="1"/>
        <w:spacing w:before="0" w:after="0"/>
        <w:ind w:right="227" w:left="227"/>
      </w:pPr>
      <w:r>
        <w:rPr>
          <w:rFonts w:ascii="Vazirmatn" w:hAnsi="Vazirmatn"/>
          <w:sz w:val="19"/>
        </w:rPr>
        <w:t>- **آثار ادیمای مغز:** **هایپرتنشن سیستولیک + برادی‌کاردی + تنفس نامنظم (Cushing triad)**، **مردمک‌های متسع و کم‌پاسخ**، Decerebrate posturing، **هایپرونتیلاسیون**، تشنج.</w:t>
      </w:r>
    </w:p>
    <w:p>
      <w:pPr>
        <w:bidi w:val="1"/>
        <w:spacing w:before="0" w:after="0"/>
        <w:ind w:right="227" w:left="227"/>
      </w:pPr>
      <w:r>
        <w:rPr>
          <w:rFonts w:ascii="Vazirmatn" w:hAnsi="Vazirmatn"/>
          <w:sz w:val="19"/>
        </w:rPr>
        <w:t>- **خونریزی** (معمولاً خفیف)، **هایپوگلایسیمی** (عرق، تشنج، کوما)، **AKI** (ادرار کم)، هایپوتنشن، انتانات.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شعور (**GCS**، West Haven)، مردمک‌ها، **Asterixis**، **Fetor hepaticus**، یرقان، **کبد کوچک در قرع** (نکروز وسیع — پروگنوز بد) یا **بزرگ** (Budd-Chiari، ارتشاح، HF، AFLP)، آسیت، ⚠️ **نبود آثار مرض مزمن کبد** (برای تفریق از ACLF)، **حلقهٔ Kayser-Fleischer** (Wilson — ممکن است در ALF نباشد)، آثار خودکشی یا تزریق.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**ACLF** (سیروز قبلی با محرک — فصل ۳۲)، **سپسیس با یرقان و DIC**، **Malaria شدید** (⚠️ افغانستان — یرقان + گیجی + همولیز)، **Leptospirosis**، **تیفوئید با هپاتیت**، و **TTP/HUS**.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**فوری:**</w:t>
      </w:r>
    </w:p>
    <w:p>
      <w:pPr>
        <w:bidi w:val="1"/>
        <w:spacing w:before="0" w:after="0"/>
        <w:ind w:right="227" w:left="227"/>
      </w:pPr>
      <w:r>
        <w:rPr>
          <w:rFonts w:ascii="Vazirmatn" w:hAnsi="Vazirmatn"/>
          <w:sz w:val="19"/>
        </w:rPr>
        <w:t>- **INR/PT** (نشانگر اصلی پروگنوز — **روزانه تا دو بار در روز**)، **فکتور V**.</w:t>
      </w:r>
    </w:p>
    <w:p>
      <w:pPr>
        <w:bidi w:val="1"/>
        <w:spacing w:before="0" w:after="0"/>
        <w:ind w:right="227" w:left="227"/>
      </w:pPr>
      <w:r>
        <w:rPr>
          <w:rFonts w:ascii="Vazirmatn" w:hAnsi="Vazirmatn"/>
          <w:sz w:val="19"/>
        </w:rPr>
        <w:t>- **گلوکوز هر ۱–۲ ساعت** (هایپوگلایسیمی)، **ABG + لاکتات** (**pH شریانی** — معیار King's)، **امونیای شریانی**.</w:t>
      </w:r>
    </w:p>
    <w:p>
      <w:pPr>
        <w:bidi w:val="1"/>
        <w:spacing w:before="0" w:after="0"/>
        <w:ind w:right="227" w:left="227"/>
      </w:pPr>
      <w:r>
        <w:rPr>
          <w:rFonts w:ascii="Vazirmatn" w:hAnsi="Vazirmatn"/>
          <w:sz w:val="19"/>
        </w:rPr>
        <w:t>- **LFT**، **کریاتینین، الکترولیت‌ها، Mg، فاسفیت** (⚠️ **هایپوفاسفاتیمی در Paracetamol = بازسازی کبد، علامت خوب**؛ **فاسفیت بلند** = پروگنوز بد)، **Amylase/Lipase**، **CBC**، **گروپ و کراس‌مچ**، **β-hCG** (زنان).</w:t>
      </w:r>
    </w:p>
    <w:p>
      <w:pPr>
        <w:bidi w:val="1"/>
        <w:spacing w:before="0" w:after="0"/>
        <w:ind w:right="227" w:left="227"/>
      </w:pPr>
      <w:r>
        <w:rPr>
          <w:rFonts w:ascii="Vazirmatn" w:hAnsi="Vazirmatn"/>
          <w:sz w:val="19"/>
        </w:rPr>
        <w:t>- **سطح Paracetamol** — ⚠️ **در همهٔ مریضان ALF** (حتی بدون تاریخچه).</w:t>
      </w:r>
    </w:p>
    <w:p>
      <w:pPr>
        <w:bidi w:val="1"/>
        <w:spacing w:before="0" w:after="0"/>
        <w:ind w:right="227" w:left="227"/>
      </w:pPr>
      <w:r>
        <w:rPr>
          <w:rFonts w:ascii="Vazirmatn" w:hAnsi="Vazirmatn"/>
          <w:sz w:val="19"/>
        </w:rPr>
        <w:t>- **سموم** (پنل ادرار)، **الکول**.</w:t>
      </w:r>
    </w:p>
    <w:p>
      <w:pPr>
        <w:bidi w:val="1"/>
        <w:spacing w:before="0" w:after="0"/>
        <w:ind w:right="227" w:left="227"/>
      </w:pPr>
      <w:r>
        <w:rPr>
          <w:rFonts w:ascii="Vazirmatn" w:hAnsi="Vazirmatn"/>
          <w:sz w:val="19"/>
        </w:rPr>
        <w:t>- **سیرولوژی:** **IgM anti-HAV**، **HBsAg + IgM anti-HBc** (+ HBV DNA)، **Anti-HDV**، **IgM anti-HEV** (+ HEV RNA)، Anti-HCV، **HSV PCR**، CMV، EBV، VZV، **HIV**.</w:t>
      </w:r>
    </w:p>
    <w:p>
      <w:pPr>
        <w:bidi w:val="1"/>
        <w:spacing w:before="0" w:after="0"/>
        <w:ind w:right="227" w:left="227"/>
      </w:pPr>
      <w:r>
        <w:rPr>
          <w:rFonts w:ascii="Vazirmatn" w:hAnsi="Vazirmatn"/>
          <w:sz w:val="19"/>
        </w:rPr>
        <w:t>- **خودایمنی:** ANA، ASMA، **IgG**؛ **Ceruloplasmin**، **مس ادرار ۲۴ ساعته** (Wilson — تفسیر مشکل در ALF)، **Slit lamp**.</w:t>
      </w:r>
    </w:p>
    <w:p>
      <w:pPr>
        <w:bidi w:val="1"/>
        <w:spacing w:before="0" w:after="0"/>
        <w:ind w:right="227" w:left="227"/>
      </w:pPr>
      <w:r>
        <w:rPr>
          <w:rFonts w:ascii="Vazirmatn" w:hAnsi="Vazirmatn"/>
          <w:sz w:val="19"/>
        </w:rPr>
        <w:t>- **کلچر خون، ادرار، بلغم** (روزانه در ICU)؛ **CXR**.</w:t>
      </w:r>
    </w:p>
    <w:p>
      <w:pPr>
        <w:bidi w:val="1"/>
        <w:spacing w:before="0" w:after="0"/>
        <w:ind w:right="227" w:left="227"/>
      </w:pPr>
      <w:r>
        <w:rPr>
          <w:rFonts w:ascii="Vazirmatn" w:hAnsi="Vazirmatn"/>
          <w:sz w:val="19"/>
        </w:rPr>
        <w:t>- **سونوگرافی Doppler کبد** (Budd-Chiari، PVT، ارتشاح).</w:t>
      </w:r>
    </w:p>
    <w:p>
      <w:pPr>
        <w:bidi w:val="1"/>
        <w:spacing w:before="0" w:after="0"/>
        <w:ind w:right="227" w:left="227"/>
      </w:pPr>
      <w:r>
        <w:rPr>
          <w:rFonts w:ascii="Vazirmatn" w:hAnsi="Vazirmatn"/>
          <w:sz w:val="19"/>
        </w:rPr>
        <w:t>- **CT مغز** (رد علل دیگر؛ ⚠️ ادیمای مغز را خوب نشان نمی‌دهد)؛ **Transcranial Doppler/قطر غلاف عصب بصری (ONSD)** در ICU.</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 **بیوپسی کبد از راه ورید ژوگولر** (Transjugular) — اگر علت نامعلوم است (ارتشاح بدخیم، AIH).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 پیش‌بینی نیاز به پیوند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**King's College Criteria (KCC):**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**Paracetamol** | **غیر Paracetamol**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**pH شریانی کمتر از ۷.۳** (پس از احیای مایع) **یا لاکتات بیش از ۳.۵ mmol/L در ۴ ساعت یا بیش از ۳.۰ پس از احیا**؛ **یا** هر سه در ۲۴ ساعت: **INR بیش از ۶.۵** + **کریاتینین بیش از ۳.۴ mg/dL** (۳۰۰ µmol/L) + **انسفالوپاتی Grade III–IV** | **INR بیش از ۶.۵** (به تنهایی)؛ **یا** سه از پنج: سن کمتر از ۱۰ یا بیش از ۴۰، علت نامطلوب (Seronegative، DILI، Wilson)، **یرقان ۷ روز یا بیشتر پیش از انسفالوپاتی**، **INR بیش از ۳.۵**، **بیلی‌روبین بیش از ۱۷.۵ mg/dL** (۳۰۰ µmol/L)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**اختصاصیت بلند، حساسیت متوسط** ← **ارجاع زودتر از رسیدن به معیار** (در INR بیش از ۱.۵ با انسفالوپاتی هر درجه، یا INR بیش از ۲ بدون انسفالوپاتی در Paracetamol).</w:t>
      </w:r>
    </w:p>
    <w:p>
      <w:pPr>
        <w:bidi w:val="1"/>
        <w:spacing w:before="0" w:after="0"/>
        <w:ind w:right="227" w:left="227"/>
      </w:pPr>
      <w:r>
        <w:rPr>
          <w:rFonts w:ascii="Vazirmatn" w:hAnsi="Vazirmatn"/>
          <w:sz w:val="19"/>
        </w:rPr>
        <w:t>- **MELD بیش از ۳۰–۳۵**؛ **Clichy** (فکتور V کمتر از ۲۰–۳۰ فیصد + انسفالوپاتی).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(ICU)</w:t>
      </w:r>
    </w:p>
    <w:p>
      <w:pPr>
        <w:bidi w:val="1"/>
        <w:spacing w:before="0" w:after="0"/>
        <w:ind w:right="227" w:left="227"/>
      </w:pPr>
      <w:r>
        <w:rPr>
          <w:rFonts w:ascii="Vazirmatn" w:hAnsi="Vazirmatn"/>
          <w:sz w:val="19"/>
        </w:rPr>
        <w:t>1. **ABCDE**؛ **انتوباسیون در انسفالوپاتی Grade III–IV** (محافظت راه هوایی و کنترول ICP).</w:t>
      </w:r>
    </w:p>
    <w:p>
      <w:pPr>
        <w:bidi w:val="1"/>
        <w:spacing w:before="0" w:after="0"/>
        <w:ind w:right="227" w:left="227"/>
      </w:pPr>
      <w:r>
        <w:rPr>
          <w:rFonts w:ascii="Vazirmatn" w:hAnsi="Vazirmatn"/>
          <w:sz w:val="19"/>
        </w:rPr>
        <w:t>2. **ارجاع فوری به مرکز پیوند کبد** (⚠️ در افغانستان: تماس زود با مراکز منطقه‌ای؛ انتقال در حالی که مریض هنوز قابل انتقال است).</w:t>
      </w:r>
    </w:p>
    <w:p>
      <w:pPr>
        <w:bidi w:val="1"/>
        <w:spacing w:before="0" w:after="0"/>
        <w:ind w:right="227" w:left="227"/>
      </w:pPr>
      <w:r>
        <w:rPr>
          <w:rFonts w:ascii="Vazirmatn" w:hAnsi="Vazirmatn"/>
          <w:sz w:val="19"/>
        </w:rPr>
        <w:t>3. **مایع:** کرستالوئید (**Ringer یا Plasma-Lyte**) برای رفع هایپوولمی؛ **Norepinephrine** برای MAP ≥ **۶۵ mmHg** (در ادیمای مغز **CPP ۵۰–۶۰** — MAP بلندتر)؛ ± **Vasopressin**؛ **Hydrocortisone ۵۰ mg IV هر ۶ ساعت** در شوک مقاوم (عدم کفایهٔ نسبی آدرنال).</w:t>
      </w:r>
    </w:p>
    <w:p>
      <w:pPr>
        <w:bidi w:val="1"/>
        <w:spacing w:before="0" w:after="0"/>
        <w:ind w:right="227" w:left="227"/>
      </w:pPr>
      <w:r>
        <w:rPr>
          <w:rFonts w:ascii="Vazirmatn" w:hAnsi="Vazirmatn"/>
          <w:sz w:val="19"/>
        </w:rPr>
        <w:t>4. **گلوکوز:** **Dextrose ۱۰–۲۰ فیصد انفیوژن** برای گلوکوز **۱۴۰–۱۸۰ mg/dL** (نه بیشتر — ICP)؛ نظارت هر ۱–۲ ساعت.</w:t>
      </w:r>
    </w:p>
    <w:p>
      <w:pPr>
        <w:bidi w:val="1"/>
        <w:spacing w:before="0" w:after="0"/>
        <w:ind w:right="227" w:left="227"/>
      </w:pPr>
      <w:r>
        <w:rPr>
          <w:rFonts w:ascii="Vazirmatn" w:hAnsi="Vazirmatn"/>
          <w:sz w:val="19"/>
        </w:rPr>
        <w:t>5. **مراقبت‌های ادیمای مغز (Grade III–IV، امونیا بیش از ۱۵۰):**</w:t>
      </w:r>
    </w:p>
    <w:p>
      <w:pPr>
        <w:bidi w:val="1"/>
        <w:spacing w:before="0" w:after="0"/>
        <w:ind w:right="227" w:left="227"/>
      </w:pPr>
      <w:r>
        <w:rPr>
          <w:rFonts w:ascii="Vazirmatn" w:hAnsi="Vazirmatn"/>
          <w:sz w:val="19"/>
        </w:rPr>
        <w:t xml:space="preserve">   - **سر ۳۰ درجه بلند**، گردن مستقیم، **تحریکات کم**، اجتناب از هایپرکپنیا/هایپوکسمی و تب.</w:t>
      </w:r>
    </w:p>
    <w:p>
      <w:pPr>
        <w:bidi w:val="1"/>
        <w:spacing w:before="0" w:after="0"/>
        <w:ind w:right="227" w:left="227"/>
      </w:pPr>
      <w:r>
        <w:rPr>
          <w:rFonts w:ascii="Vazirmatn" w:hAnsi="Vazirmatn"/>
          <w:sz w:val="19"/>
        </w:rPr>
        <w:t xml:space="preserve">   - **هدف سودیم ۱۴۵–۱۵۵ mmol/L** با **سالین هایپرتونیک ۳ فیصد** (پیشگیرانه در امونیای بیش از ۱۵۰ و انسفالوپاتی Grade III–IV).</w:t>
      </w:r>
    </w:p>
    <w:p>
      <w:pPr>
        <w:bidi w:val="1"/>
        <w:spacing w:before="0" w:after="0"/>
        <w:ind w:right="227" w:left="227"/>
      </w:pPr>
      <w:r>
        <w:rPr>
          <w:rFonts w:ascii="Vazirmatn" w:hAnsi="Vazirmatn"/>
          <w:sz w:val="19"/>
        </w:rPr>
        <w:t xml:space="preserve">   - **ICP بلند (بیش از ۲۰–۲۵ mmHg) یا آثار فتق:** **Mannitol ۲۰ فیصد، ۰.۵–۱ g/kg IV** در ۱۵–۲۰ دقیقه (اگر اسمولالیته سیروم کمتر از ۳۲۰ mOsm/kg و AKI کنترول است) **یا سالین ۳ فیصد/۲۳.۴ فیصد بولوس**؛ **هایپرونتیلاسیون کوتاه‌مدت** (PaCO₂ ۳۰–۳۵ — فقط پل موقت)؛ **هایپوترمی خفیف (۳۴–۳۵ درجه)** — شواهد محدود؛ **Propofol** برای آرام‌سازی.</w:t>
      </w:r>
    </w:p>
    <w:p>
      <w:pPr>
        <w:bidi w:val="1"/>
        <w:spacing w:before="0" w:after="0"/>
        <w:ind w:right="227" w:left="227"/>
      </w:pPr>
      <w:r>
        <w:rPr>
          <w:rFonts w:ascii="Vazirmatn" w:hAnsi="Vazirmatn"/>
          <w:sz w:val="19"/>
        </w:rPr>
        <w:t xml:space="preserve">   - **CRRT زود** (در AKI یا **امونیای بلند مقاوم بیش از ۱۵۰**) — کاهش امونیا.</w:t>
      </w:r>
    </w:p>
    <w:p>
      <w:pPr>
        <w:bidi w:val="1"/>
        <w:spacing w:before="0" w:after="0"/>
        <w:ind w:right="227" w:left="227"/>
      </w:pPr>
      <w:r>
        <w:rPr>
          <w:rFonts w:ascii="Vazirmatn" w:hAnsi="Vazirmatn"/>
          <w:sz w:val="19"/>
        </w:rPr>
        <w:t xml:space="preserve">   - ⚠️ **Lactulose در ALF توصیه نمی‌شود** (اتساع روده، بدون فایدهٔ ثابت، مشکل در جراحی پیوند).</w:t>
      </w:r>
    </w:p>
    <w:p>
      <w:pPr>
        <w:bidi w:val="1"/>
        <w:spacing w:before="0" w:after="0"/>
        <w:ind w:right="227" w:left="227"/>
      </w:pPr>
      <w:r>
        <w:rPr>
          <w:rFonts w:ascii="Vazirmatn" w:hAnsi="Vazirmatn"/>
          <w:sz w:val="19"/>
        </w:rPr>
        <w:t>6. **کواگولوپاتی:** ⚠️ **اصلاح روتین INR نه** (INR نشانگر پروگنوز است و خطر خونریزی را منعکس نمی‌کند)؛ **فقط پیش از مداخلات یا در خونریزی فعال**: **Vitamin K ۱۰ mg IV** یک بار (کمبود احتمالی)، FFP/PCC، **پلیتلت** اگر کمتر از ۵۰٬۰۰۰ پیش از مداخله، **Cryoprecipitate** اگر Fibrinogen کمتر از ۱.۵ g/L؛ **Viscoelastic tests (TEG/ROTEM)**.</w:t>
      </w:r>
    </w:p>
    <w:p>
      <w:pPr>
        <w:bidi w:val="1"/>
        <w:spacing w:before="0" w:after="0"/>
        <w:ind w:right="227" w:left="227"/>
      </w:pPr>
      <w:r>
        <w:rPr>
          <w:rFonts w:ascii="Vazirmatn" w:hAnsi="Vazirmatn"/>
          <w:sz w:val="19"/>
        </w:rPr>
        <w:t>7. **پیشگیری از زخم استرسی:** **PPI** (مثلاً Pantoprazole ۴۰ mg IV روزانه).</w:t>
      </w:r>
    </w:p>
    <w:p>
      <w:pPr>
        <w:bidi w:val="1"/>
        <w:spacing w:before="0" w:after="0"/>
        <w:ind w:right="227" w:left="227"/>
      </w:pPr>
      <w:r>
        <w:rPr>
          <w:rFonts w:ascii="Vazirmatn" w:hAnsi="Vazirmatn"/>
          <w:sz w:val="19"/>
        </w:rPr>
        <w:t>8. **انتانات:** کلچرهای روزانه؛ **انتی‌بیوتیک/ضد فنگس تجربی** اگر SIRS، بدتر شدن انسفالوپاتی، یا شوک (آستانهٔ پایین).</w:t>
      </w:r>
    </w:p>
    <w:p>
      <w:pPr>
        <w:bidi w:val="1"/>
        <w:spacing w:before="0" w:after="0"/>
        <w:ind w:right="227" w:left="227"/>
      </w:pPr>
      <w:r>
        <w:rPr>
          <w:rFonts w:ascii="Vazirmatn" w:hAnsi="Vazirmatn"/>
          <w:sz w:val="19"/>
        </w:rPr>
        <w:t>9. **تغذیه:** روده‌ای زود؛ پروتین **۱–۱.۵ g/kg/روز** (کاهش موقت در امونیای بسیار بلند).</w:t>
      </w:r>
    </w:p>
    <w:p>
      <w:pPr>
        <w:bidi w:val="1"/>
        <w:spacing w:before="0" w:after="0"/>
        <w:ind w:right="227" w:left="227"/>
      </w:pPr>
      <w:r>
        <w:rPr>
          <w:rFonts w:ascii="Vazirmatn" w:hAnsi="Vazirmatn"/>
          <w:sz w:val="19"/>
        </w:rPr>
        <w:t>10. ⚠️ **دواهای آرام‌بخش و هپاتوتوکسیک را اجتناب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N-acetylcysteine (NAC) — **Paracetamol**</w:t>
      </w:r>
    </w:p>
    <w:p>
      <w:pPr>
        <w:bidi w:val="1"/>
        <w:spacing w:before="0" w:after="0"/>
        <w:ind w:right="227" w:left="227"/>
      </w:pPr>
      <w:r>
        <w:rPr>
          <w:rFonts w:ascii="Vazirmatn" w:hAnsi="Vazirmatn"/>
          <w:sz w:val="19"/>
        </w:rPr>
        <w:t>- **در ALF همیشه NAC:** هر ALF یا آسیب حاد کبد مرتبط با Paracetamol، **حتی با سطح غیرقابل کشف**، و بلع مرحله‌ای (Staggered) یا زمان نامعلوم با ALT بلند.</w:t>
      </w:r>
    </w:p>
    <w:p>
      <w:pPr>
        <w:bidi w:val="1"/>
        <w:spacing w:before="0" w:after="0"/>
        <w:ind w:right="227" w:left="227"/>
      </w:pPr>
      <w:r>
        <w:rPr>
          <w:rFonts w:ascii="Vazirmatn" w:hAnsi="Vazirmatn"/>
          <w:sz w:val="19"/>
        </w:rPr>
        <w:t>- **رژیم‌ها، دوزها، نوموگرام، زغال فعال و عوارض** یک جایگاه دارند: **فصل ۷۹** (ANZ 2020، SNAP).</w:t>
      </w:r>
    </w:p>
    <w:p>
      <w:pPr>
        <w:bidi w:val="1"/>
        <w:spacing w:before="0" w:after="0"/>
        <w:ind w:right="227" w:left="227"/>
      </w:pPr>
      <w:r>
        <w:rPr>
          <w:rFonts w:ascii="Vazirmatn" w:hAnsi="Vazirmatn"/>
          <w:sz w:val="19"/>
        </w:rPr>
        <w:t>- **در ALF، NAC پس از ختم رژیم قطع نمی‌شود:** با انفیوژن کیسهٔ آخر ادامه می‌یابد تا INR و حال مریض بهتر شود (معیار قطع → فصل ۷۹).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NAC در ALF غیر Paracetamol</w:t>
      </w:r>
    </w:p>
    <w:p>
      <w:pPr>
        <w:bidi w:val="1"/>
        <w:spacing w:before="0" w:after="0"/>
        <w:ind w:right="227" w:left="227"/>
      </w:pPr>
      <w:r>
        <w:rPr>
          <w:rFonts w:ascii="Vazirmatn" w:hAnsi="Vazirmatn"/>
          <w:sz w:val="19"/>
        </w:rPr>
        <w:t>- **در انسفالوپاتی Grade I–II:** NAC بقای **بدون پیوند** را بهتر کرد (Lee 2009) ← **همان رژیم IV** (مثلاً **۱۵۰ mg/kg در ۱ ساعت، سپس ۱۲.۵ mg/kg/h × ۴ ساعت، سپس ۶.۲۵ mg/kg/h × ۶۷ ساعت** — مجموع ۷۲ ساعت، پروتوکول کارآزمایی) — AASLD/EASL: **در نظر گرفته شود**؛ ⚠️ **در اطفال فایده ثابت نشده**.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تداوی علت‌های خاص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علت | تداوی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**Amanita** | **زغال فعال مکرر**، **Silibinin (Silymarin) IV ۲۰ mg/kg/روز** (به ۴ انفیوژن یا مداوم) × ۴۸–۹۶ ساعت (در دسترس محدود)؛ ± **Penicillin G** (۳۰۰٬۰۰۰–۱٬۰۰۰٬۰۰۰ U/kg/روز IV — شواهد ضعیف)، NAC؛ مایع زیاد؛ **ارجاع برای پیوند** |</w:t>
      </w:r>
    </w:p>
    <w:p>
      <w:pPr>
        <w:bidi w:val="1"/>
        <w:spacing w:before="0" w:after="0"/>
        <w:ind w:right="227" w:left="227"/>
      </w:pPr>
      <w:r>
        <w:rPr>
          <w:rFonts w:ascii="Vazirmatn" w:hAnsi="Vazirmatn"/>
          <w:sz w:val="19"/>
        </w:rPr>
        <w:t>| **HSV** | **Acyclovir ۱۰ mg/kg IV هر ۸ ساعت** (تنظیم در AKI) — **تجربی در حاملگی/ایمونوسپرس با ALF و ALT بسیار بلند** |</w:t>
      </w:r>
    </w:p>
    <w:p>
      <w:pPr>
        <w:bidi w:val="1"/>
        <w:spacing w:before="0" w:after="0"/>
        <w:ind w:right="227" w:left="227"/>
      </w:pPr>
      <w:r>
        <w:rPr>
          <w:rFonts w:ascii="Vazirmatn" w:hAnsi="Vazirmatn"/>
          <w:sz w:val="19"/>
        </w:rPr>
        <w:t>| **HBV** | **Entecavir ۰.۵–۱ mg** یا **Tenofovir** فمی روزانه (ALF و فعال شدن دوباره) — فصل ۳۱ |</w:t>
      </w:r>
    </w:p>
    <w:p>
      <w:pPr>
        <w:bidi w:val="1"/>
        <w:spacing w:before="0" w:after="0"/>
        <w:ind w:right="227" w:left="227"/>
      </w:pPr>
      <w:r>
        <w:rPr>
          <w:rFonts w:ascii="Vazirmatn" w:hAnsi="Vazirmatn"/>
          <w:sz w:val="19"/>
        </w:rPr>
        <w:t>| **AIH** | **Methylprednisolone ۶۰ mg IV روزانه** (یا Prednisolone ۱ mg/kg) — ⚠️ ارزیابی پاسخ در ۷ روز؛ عدم پاسخ ← پیوند (ستیروئید دوامدار انتان را زیاد می‌کند) |</w:t>
      </w:r>
    </w:p>
    <w:p>
      <w:pPr>
        <w:bidi w:val="1"/>
        <w:spacing w:before="0" w:after="0"/>
        <w:ind w:right="227" w:left="227"/>
      </w:pPr>
      <w:r>
        <w:rPr>
          <w:rFonts w:ascii="Vazirmatn" w:hAnsi="Vazirmatn"/>
          <w:sz w:val="19"/>
        </w:rPr>
        <w:t>| **AFLP/HELLP** | **زایمان فوری** (نسایی) |</w:t>
      </w:r>
    </w:p>
    <w:p>
      <w:pPr>
        <w:bidi w:val="1"/>
        <w:spacing w:before="0" w:after="0"/>
        <w:ind w:right="227" w:left="227"/>
      </w:pPr>
      <w:r>
        <w:rPr>
          <w:rFonts w:ascii="Vazirmatn" w:hAnsi="Vazirmatn"/>
          <w:sz w:val="19"/>
        </w:rPr>
        <w:t>| **Budd-Chiari** | انتی‌کواگولیشن، **TIPS**، پیوند |</w:t>
      </w:r>
    </w:p>
    <w:p>
      <w:pPr>
        <w:bidi w:val="1"/>
        <w:spacing w:before="0" w:after="0"/>
        <w:ind w:right="227" w:left="227"/>
      </w:pPr>
      <w:r>
        <w:rPr>
          <w:rFonts w:ascii="Vazirmatn" w:hAnsi="Vazirmatn"/>
          <w:sz w:val="19"/>
        </w:rPr>
        <w:t>| **Wilson (ALF)** | **پیوند — تنها تداوی نجات‌دهنده** (پل موقت: پلاسمافرز، CRRT/Albumin dialysis برای کاهش مس) |</w:t>
      </w:r>
    </w:p>
    <w:p>
      <w:pPr>
        <w:bidi w:val="1"/>
        <w:spacing w:before="0" w:after="0"/>
        <w:ind w:right="227" w:left="227"/>
      </w:pPr>
      <w:r>
        <w:rPr>
          <w:rFonts w:ascii="Vazirmatn" w:hAnsi="Vazirmatn"/>
          <w:sz w:val="19"/>
        </w:rPr>
        <w:t>| **DILI** | **قطع فوری تمام دواهای مشکوک** (از جمله ضد سل — فصل ۱۹، با مشورهٔ متخصص برای معرفی دوباره پس از بهبود) |</w:t>
      </w:r>
    </w:p>
    <w:p>
      <w:pPr>
        <w:bidi w:val="1"/>
        <w:spacing w:before="0" w:after="0"/>
        <w:ind w:right="227" w:left="227"/>
      </w:pPr>
      <w:r>
        <w:rPr>
          <w:rFonts w:ascii="Vazirmatn" w:hAnsi="Vazirmatn"/>
          <w:sz w:val="19"/>
        </w:rPr>
        <w:t>| **Ischaemic** | اصلاح وضع قلبی-عروقی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پلاسمافرز با حجم بلند (High-volume plasma exchange — HVP)</w:t>
      </w:r>
    </w:p>
    <w:p>
      <w:pPr>
        <w:bidi w:val="1"/>
        <w:spacing w:before="0" w:after="0"/>
        <w:ind w:right="227" w:left="227"/>
      </w:pPr>
      <w:r>
        <w:rPr>
          <w:rFonts w:ascii="Vazirmatn" w:hAnsi="Vazirmatn"/>
          <w:sz w:val="19"/>
        </w:rPr>
        <w:t>- **۸–۱۲ لیتر (۱۵ فیصد وزن بدن ایده‌آل) روزانه × ۳ روز** — بقای بدون پیوند را بهتر کرد (Larsen 2016) — **EASL: در نظر گرفته شود** (مراکز مجهز).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w:t>
      </w:r>
    </w:p>
    <w:p>
      <w:pPr>
        <w:bidi w:val="1"/>
        <w:spacing w:before="0" w:after="0"/>
        <w:ind w:right="227" w:left="227"/>
      </w:pPr>
      <w:r>
        <w:rPr>
          <w:rFonts w:ascii="Vazirmatn" w:hAnsi="Vazirmatn"/>
          <w:sz w:val="19"/>
        </w:rPr>
        <w:t>تحریکات کم، نظارت عصبی ساعتی، تغذیه، پیشگیری VTE (مکانیکی)، مشورهٔ روانی (اوردوز قصدی) پس از بهبود.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**پیوند فوری کبد (Emergency liver transplantation):** بقای یک ساله **حدود ۸۰–۹۰ فیصد**؛ **منع:** ادیمای مغز غیرقابل برگشت (مردمک‌های ثابت متسع، ICP بیش از ۴۰ دوامدار، CPP کمتر از ۴۰)، سپسیس کنترول‌نشده، عدم کفایهٔ چند عضو شدید، و (در Paracetamol) مسائل روانی شدید غیرقابل کنترول.</w:t>
      </w:r>
    </w:p>
    <w:p>
      <w:pPr>
        <w:bidi w:val="1"/>
        <w:spacing w:before="0" w:after="0"/>
        <w:ind w:right="227" w:left="227"/>
      </w:pPr>
      <w:r>
        <w:rPr>
          <w:rFonts w:ascii="Vazirmatn" w:hAnsi="Vazirmatn"/>
          <w:sz w:val="19"/>
        </w:rPr>
        <w:t>- **پیوند از زندهٔ اهداکننده (LDLT)** — در منطقه (هند، پاکستان، ترکیه).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**ادیمای مغز و فتق** (مرگ)، **انتانات/سپسیس** (باکتریایی ۸۰ فیصد، فنگسی ۳۰ فیصد)، **AKI** (۵۰–۷۰ فیصد — به‌ویژه Paracetamol)، **هایپوگلایسیمی**، **شوک و عدم کفایهٔ چند عضو**، **ARDS**، **پانکراتیت** (Paracetamol)، **خونریزی GI**، تشنج.</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**بقای بدون پیوند:** **Paracetamol حدود ۶۵–۷۰ فیصد**؛ **HAV و HEV (غیر حاملگی)، Ischaemic** — خوب؛ **DILI، Seronegative، Wilson، HBV** — بد (کمتر از ۳۰–۴۰ فیصد).</w:t>
      </w:r>
    </w:p>
    <w:p>
      <w:pPr>
        <w:bidi w:val="1"/>
        <w:spacing w:before="0" w:after="0"/>
        <w:ind w:right="227" w:left="227"/>
      </w:pPr>
      <w:r>
        <w:rPr>
          <w:rFonts w:ascii="Vazirmatn" w:hAnsi="Vazirmatn"/>
          <w:sz w:val="19"/>
        </w:rPr>
        <w:t>- **پس از بهبود:** کبد اکثراً **کاملاً بازسازی** می‌شود (بدون سیروز)؛ پیگیری LFT؛ **ارزیابی روانی** پس از اوردوز؛ **واکسین HAV/HBV**؛ **ثبت DILI** و اجتناب از دوای مسبب.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**ALF:** INR بلند + انسفالوپاتی بدون مرض مزمن کبد (بخش ۲).</w:t>
      </w:r>
    </w:p>
    <w:p>
      <w:pPr>
        <w:bidi w:val="1"/>
        <w:spacing w:before="0" w:after="0"/>
        <w:ind w:right="227" w:left="227"/>
      </w:pPr>
      <w:r>
        <w:rPr>
          <w:rFonts w:ascii="Vazirmatn" w:hAnsi="Vazirmatn"/>
          <w:sz w:val="19"/>
        </w:rPr>
        <w:t>- **NAC حتی دیر:** در ALF از Paracetamol، NAC حتی پس از ۲۴ ساعت و با سطح غیرقابل کشف فایده دارد؛ و **تا بهبود ادامه می‌یابد** (رژیم → فصل ۷۹).</w:t>
      </w:r>
    </w:p>
    <w:p>
      <w:pPr>
        <w:bidi w:val="1"/>
        <w:spacing w:before="0" w:after="0"/>
        <w:ind w:right="227" w:left="227"/>
      </w:pPr>
      <w:r>
        <w:rPr>
          <w:rFonts w:ascii="Vazirmatn" w:hAnsi="Vazirmatn"/>
          <w:sz w:val="19"/>
        </w:rPr>
        <w:t>- **همین حالا:** **Dextrose** برای قند پایین، نظارت هر ۱–۲ ساعت، محافظت راه هوایی در انسفالوپاتی پیشرفته، و **اصلاح روتین INR نه** (INR نشانگر پروگنوز است) (بخش ۱۰).</w:t>
      </w:r>
    </w:p>
    <w:p>
      <w:pPr>
        <w:bidi w:val="1"/>
        <w:spacing w:before="0" w:after="0"/>
        <w:ind w:right="227" w:left="227"/>
      </w:pPr>
      <w:r>
        <w:rPr>
          <w:rFonts w:ascii="Vazirmatn" w:hAnsi="Vazirmatn"/>
          <w:sz w:val="19"/>
        </w:rPr>
        <w:t>- **پیوند:** معیارهای King's College را هر روز بسنج (بخش ۹)؛ زود با مرکز پیوند تماس گرفته شد.</w:t>
      </w:r>
    </w:p>
    <w:p>
      <w:pPr>
        <w:bidi w:val="1"/>
        <w:spacing w:before="0" w:after="0"/>
        <w:ind w:right="227" w:left="227"/>
      </w:pPr>
      <w:r>
        <w:rPr>
          <w:rFonts w:ascii="Vazirmatn" w:hAnsi="Vazirmatn"/>
          <w:sz w:val="19"/>
        </w:rPr>
        <w:t>- **پس از بهبود:** ارزیابی روانی و پلان ایمنی قبل از رخصت.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(ALF)</w:t>
      </w:r>
    </w:p>
    <w:p>
      <w:pPr>
        <w:bidi w:val="1"/>
        <w:spacing w:before="0" w:after="0"/>
        <w:ind w:right="227" w:left="227"/>
      </w:pPr>
      <w:r>
        <w:rPr>
          <w:rFonts w:ascii="Vazirmatn" w:hAnsi="Vazirmatn"/>
          <w:sz w:val="19"/>
        </w:rPr>
        <w:t>- 💡 «**INR ≥ ۱.۵ + گیجی + کبد قبلاً سالم = ALF ← ICU + NAC + مرکز پیوند.**»</w:t>
      </w:r>
    </w:p>
    <w:p>
      <w:pPr>
        <w:bidi w:val="1"/>
        <w:spacing w:before="0" w:after="0"/>
        <w:ind w:right="227" w:left="227"/>
      </w:pPr>
      <w:r>
        <w:rPr>
          <w:rFonts w:ascii="Vazirmatn" w:hAnsi="Vazirmatn"/>
          <w:sz w:val="19"/>
        </w:rPr>
        <w:t>- 💡 «**سطح Paracetamol در هر ALF.**»</w:t>
      </w:r>
    </w:p>
    <w:p>
      <w:pPr>
        <w:bidi w:val="1"/>
        <w:spacing w:before="0" w:after="0"/>
        <w:ind w:right="227" w:left="227"/>
      </w:pPr>
      <w:r>
        <w:rPr>
          <w:rFonts w:ascii="Vazirmatn" w:hAnsi="Vazirmatn"/>
          <w:sz w:val="19"/>
        </w:rPr>
        <w:t>- 💡 «**ALF از Paracetamol: NAC تا بهبود، نه تا ختم کیسه.**»</w:t>
      </w:r>
    </w:p>
    <w:p>
      <w:pPr>
        <w:bidi w:val="1"/>
        <w:spacing w:before="0" w:after="0"/>
        <w:ind w:right="227" w:left="227"/>
      </w:pPr>
      <w:r>
        <w:rPr>
          <w:rFonts w:ascii="Vazirmatn" w:hAnsi="Vazirmatn"/>
          <w:sz w:val="19"/>
        </w:rPr>
        <w:t>- 💡 «**افغانستان:** HEV در حاملگی، دواهای ضد سل، سمارق وحشی.»</w:t>
      </w:r>
    </w:p>
    <w:p>
      <w:pPr>
        <w:bidi w:val="1"/>
        <w:spacing w:before="0" w:after="0"/>
        <w:ind w:right="227" w:left="227"/>
      </w:pPr>
      <w:r>
        <w:rPr>
          <w:rFonts w:ascii="Vazirmatn" w:hAnsi="Vazirmatn"/>
          <w:sz w:val="19"/>
        </w:rPr>
        <w:t>- 💡 «**INR را روتین اصلاح نکن** — نشانگر پروگنوز است.»</w:t>
      </w:r>
    </w:p>
    <w:p>
      <w:pPr>
        <w:bidi w:val="1"/>
        <w:spacing w:before="0" w:after="0"/>
        <w:ind w:right="227" w:left="227"/>
      </w:pPr>
      <w:r>
        <w:rPr>
          <w:rFonts w:ascii="Vazirmatn" w:hAnsi="Vazirmatn"/>
          <w:sz w:val="19"/>
        </w:rPr>
        <w:t>- 💡 «**گلوکوز هر ۱–۲ ساعت.**»</w:t>
      </w:r>
    </w:p>
    <w:p>
      <w:pPr>
        <w:bidi w:val="1"/>
        <w:spacing w:before="0" w:after="0"/>
        <w:ind w:right="227" w:left="227"/>
      </w:pPr>
      <w:r>
        <w:rPr>
          <w:rFonts w:ascii="Vazirmatn" w:hAnsi="Vazirmatn"/>
          <w:sz w:val="19"/>
        </w:rPr>
        <w:t>- 💡 «**Na ۱۴۵–۱۵۵ و سر ۳۰ درجه** برای مغز.»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**INR در حال افزایش، گیجی، هایپوگلایسیمی** در هپاتیت حاد ← ALF ← ارجاع فوری.</w:t>
      </w:r>
    </w:p>
    <w:p>
      <w:pPr>
        <w:bidi w:val="1"/>
        <w:spacing w:before="0" w:after="0"/>
        <w:ind w:right="227" w:left="227"/>
      </w:pPr>
      <w:r>
        <w:rPr>
          <w:rFonts w:ascii="Vazirmatn" w:hAnsi="Vazirmatn"/>
          <w:sz w:val="19"/>
        </w:rPr>
        <w:t>- ⚠️ **هایپرتنشن + برادی‌کاردی + مردمک‌های کم‌پاسخ** ← ادیمای مغز/فتق ← Mannitol/سالین هایپرتونیک.</w:t>
      </w:r>
    </w:p>
    <w:p>
      <w:pPr>
        <w:bidi w:val="1"/>
        <w:spacing w:before="0" w:after="0"/>
        <w:ind w:right="227" w:left="227"/>
      </w:pPr>
      <w:r>
        <w:rPr>
          <w:rFonts w:ascii="Vazirmatn" w:hAnsi="Vazirmatn"/>
          <w:sz w:val="19"/>
        </w:rPr>
        <w:t>- ⚠️ **حاملهٔ یرقانی با گیجی** ← HEV، AFLP، HELLP ← نسایی + ICU.</w:t>
      </w:r>
    </w:p>
    <w:p>
      <w:pPr>
        <w:bidi w:val="1"/>
        <w:spacing w:before="0" w:after="0"/>
        <w:ind w:right="227" w:left="227"/>
      </w:pPr>
      <w:r>
        <w:rPr>
          <w:rFonts w:ascii="Vazirmatn" w:hAnsi="Vazirmatn"/>
          <w:sz w:val="19"/>
        </w:rPr>
        <w:t>- ⚠️ **یرقان + همولیز Coombs منفی + ALP پایین در جوان** ← Wilson ← پیوند.</w:t>
      </w:r>
    </w:p>
    <w:p>
      <w:pPr>
        <w:bidi w:val="1"/>
        <w:spacing w:before="0" w:after="0"/>
        <w:ind w:right="227" w:left="227"/>
      </w:pPr>
      <w:r>
        <w:rPr>
          <w:rFonts w:ascii="Vazirmatn" w:hAnsi="Vazirmatn"/>
          <w:sz w:val="19"/>
        </w:rPr>
        <w:t>- ⚠️ **اسهال شدید پس از خوردن سمارق وحشی** ← Amanita ← بستری حتی اگر بهتر شود (ALF در روز ۳–۵).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انسفالوپاتی کبدی (Hepatic Encephalopathy — HE)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`گیجی در سیروزی = HE تا خلاف آن ثابت شود ← (۱) علل دیگر گیجی را رد کن (گلوکوز، سودیم، هیماتوم، انتان CNS، دواها، الکول) ← (۲) محرک را پیدا و تداوی کن ← (۳) Lactulose ← (۴) پیشگیری ثانوی (Lactulose ± Rifaximin)`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«**هر HE یک محرک دارد تا خلاف آن ثابت شود:** انتان، خونریزی، قبضیت، دواها، الکترولیت‌ها (K پایین)، دیهایدریشن، TIPS.»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(AASLD/EASL 2014)</w:t>
      </w:r>
    </w:p>
    <w:p>
      <w:pPr>
        <w:bidi w:val="1"/>
        <w:spacing w:before="0" w:after="0"/>
        <w:ind w:right="227" w:left="227"/>
      </w:pPr>
      <w:r>
        <w:rPr>
          <w:rFonts w:ascii="Vazirmatn" w:hAnsi="Vazirmatn"/>
          <w:sz w:val="19"/>
        </w:rPr>
        <w:t>**HE** = اختلال وظیفهٔ مغز ناشی از **عدم کفایهٔ کبد و/یا Portosystemic shunt** — طیفی از تغییرات خفیف تا کوما.</w:t>
      </w:r>
    </w:p>
    <w:p>
      <w:pPr>
        <w:bidi w:val="1"/>
        <w:spacing w:before="0" w:after="0"/>
        <w:ind w:right="227" w:left="227"/>
      </w:pPr>
      <w:r>
        <w:rPr>
          <w:rFonts w:ascii="Vazirmatn" w:hAnsi="Vazirmatn"/>
          <w:sz w:val="19"/>
        </w:rPr>
        <w:t>- **Type A** (ALF)، **Type B** (Bypass — Shunt بدون مرض کبد)، **Type C** (**سیروز** — شایع‌ترین).</w:t>
      </w:r>
    </w:p>
    <w:p>
      <w:pPr>
        <w:bidi w:val="1"/>
        <w:spacing w:before="0" w:after="0"/>
        <w:ind w:right="227" w:left="227"/>
      </w:pPr>
      <w:r>
        <w:rPr>
          <w:rFonts w:ascii="Vazirmatn" w:hAnsi="Vazirmatn"/>
          <w:sz w:val="19"/>
        </w:rPr>
        <w:t>- **سیر:** اپیزودیک، راجعه (بیش از یک بار در ۶ ماه)، دوامدار.</w:t>
      </w:r>
    </w:p>
    <w:p>
      <w:pPr>
        <w:bidi w:val="1"/>
        <w:spacing w:before="0" w:after="0"/>
        <w:ind w:right="227" w:left="227"/>
      </w:pPr>
      <w:r>
        <w:rPr>
          <w:rFonts w:ascii="Vazirmatn" w:hAnsi="Vazirmatn"/>
          <w:sz w:val="19"/>
        </w:rPr>
        <w:t>- **محرک:** Precipitated یا Non-precipitated.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**West Haven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درجه | تظاهر | گروه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**Minimal (MHE)** | فقط در **تست‌های روانی-حرکتی** (PHES، Animal naming test، Stroop) — کاهش تمرکز، **خطر حوادث رانندگی** | **Covert** (پنهان) |</w:t>
      </w:r>
    </w:p>
    <w:p>
      <w:pPr>
        <w:bidi w:val="1"/>
        <w:spacing w:before="0" w:after="0"/>
        <w:ind w:right="227" w:left="227"/>
      </w:pPr>
      <w:r>
        <w:rPr>
          <w:rFonts w:ascii="Vazirmatn" w:hAnsi="Vazirmatn"/>
          <w:sz w:val="19"/>
        </w:rPr>
        <w:t>| **Grade I** | کاهش توجه، **تغییر خواب (معکوس شدن چرخهٔ خواب — شب بیدار، روز خواب)**، سرخوشی یا اضطراب، اشکال در جمع | **Covert** |</w:t>
      </w:r>
    </w:p>
    <w:p>
      <w:pPr>
        <w:bidi w:val="1"/>
        <w:spacing w:before="0" w:after="0"/>
        <w:ind w:right="227" w:left="227"/>
      </w:pPr>
      <w:r>
        <w:rPr>
          <w:rFonts w:ascii="Vazirmatn" w:hAnsi="Vazirmatn"/>
          <w:sz w:val="19"/>
        </w:rPr>
        <w:t>| **Grade II** | **بی‌حالی، بی‌تفاوتی، گیجی زمانی**، تغییر شخصیت، رفتار نامناسب، **Asterixis** | **Overt** (آشکار) |</w:t>
      </w:r>
    </w:p>
    <w:p>
      <w:pPr>
        <w:bidi w:val="1"/>
        <w:spacing w:before="0" w:after="0"/>
        <w:ind w:right="227" w:left="227"/>
      </w:pPr>
      <w:r>
        <w:rPr>
          <w:rFonts w:ascii="Vazirmatn" w:hAnsi="Vazirmatn"/>
          <w:sz w:val="19"/>
        </w:rPr>
        <w:t>| **Grade III** | **خواب‌آلودگی تا نیمه‌بیهوشی** اما به تحریک پاسخ می‌دهد؛ **گیجی شدید مکانی**، رفتار عجیب | **Overt** |</w:t>
      </w:r>
    </w:p>
    <w:p>
      <w:pPr>
        <w:bidi w:val="1"/>
        <w:spacing w:before="0" w:after="0"/>
        <w:ind w:right="227" w:left="227"/>
      </w:pPr>
      <w:r>
        <w:rPr>
          <w:rFonts w:ascii="Vazirmatn" w:hAnsi="Vazirmatn"/>
          <w:sz w:val="19"/>
        </w:rPr>
        <w:t>| **Grade IV** | **کوما** | **Overt**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**امونیا** (تولید باکتری‌های روده از پروتین و Glutamine؛ همچنین گرده و عضلات) ← در حالت نورمال در کبد به **یوریا** تبدیل می‌شود.</w:t>
      </w:r>
    </w:p>
    <w:p>
      <w:pPr>
        <w:bidi w:val="1"/>
        <w:spacing w:before="0" w:after="0"/>
        <w:ind w:right="227" w:left="227"/>
      </w:pPr>
      <w:r>
        <w:rPr>
          <w:rFonts w:ascii="Vazirmatn" w:hAnsi="Vazirmatn"/>
          <w:sz w:val="19"/>
        </w:rPr>
        <w:t>2. سیروز/Shunt ← امونیا به **گردش سیستمیک** و **مغز** می‌رسد.</w:t>
      </w:r>
    </w:p>
    <w:p>
      <w:pPr>
        <w:bidi w:val="1"/>
        <w:spacing w:before="0" w:after="0"/>
        <w:ind w:right="227" w:left="227"/>
      </w:pPr>
      <w:r>
        <w:rPr>
          <w:rFonts w:ascii="Vazirmatn" w:hAnsi="Vazirmatn"/>
          <w:sz w:val="19"/>
        </w:rPr>
        <w:t>3. در مغز: **Astrocyteها** امونیا را به **Glutamine** تبدیل می‌کنند ← **تورم خفیف Astrocyte**، استرس اکسیداتیو، **تغییر نوروترانسمیترها** (افزایش تون **GABA-ergic**، Neurosteroids).</w:t>
      </w:r>
    </w:p>
    <w:p>
      <w:pPr>
        <w:bidi w:val="1"/>
        <w:spacing w:before="0" w:after="0"/>
        <w:ind w:right="227" w:left="227"/>
      </w:pPr>
      <w:r>
        <w:rPr>
          <w:rFonts w:ascii="Vazirmatn" w:hAnsi="Vazirmatn"/>
          <w:sz w:val="19"/>
        </w:rPr>
        <w:t>4. **التهاب سیستمیک (انتان)** با امونیا **هم‌افزایی** دارد ← محرک‌ها.</w:t>
      </w:r>
    </w:p>
    <w:p>
      <w:pPr>
        <w:bidi w:val="1"/>
        <w:spacing w:before="0" w:after="0"/>
        <w:ind w:right="227" w:left="227"/>
      </w:pPr>
      <w:r>
        <w:rPr>
          <w:rFonts w:ascii="Vazirmatn" w:hAnsi="Vazirmatn"/>
          <w:sz w:val="19"/>
        </w:rPr>
        <w:t>5. **Sarcopenia** (عضلات امونیا را پاک می‌کنند) و **هایپوکالمی** (تولید امونیا در گرده ↑) و **آلکالوز** (NH₃ غیریونی به مغز عبور می‌کند) ← HE بدتر.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 محرک‌ها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محرک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**انتان** (شایع‌ترین) | **SBP**، UTI، پنومونی، سلولیت، باکتریمی |</w:t>
      </w:r>
    </w:p>
    <w:p>
      <w:pPr>
        <w:bidi w:val="1"/>
        <w:spacing w:before="0" w:after="0"/>
        <w:ind w:right="227" w:left="227"/>
      </w:pPr>
      <w:r>
        <w:rPr>
          <w:rFonts w:ascii="Vazirmatn" w:hAnsi="Vazirmatn"/>
          <w:sz w:val="19"/>
        </w:rPr>
        <w:t>| **خونریزی GI** | واریس، قرحه (بار پروتین) |</w:t>
      </w:r>
    </w:p>
    <w:p>
      <w:pPr>
        <w:bidi w:val="1"/>
        <w:spacing w:before="0" w:after="0"/>
        <w:ind w:right="227" w:left="227"/>
      </w:pPr>
      <w:r>
        <w:rPr>
          <w:rFonts w:ascii="Vazirmatn" w:hAnsi="Vazirmatn"/>
          <w:sz w:val="19"/>
        </w:rPr>
        <w:t>| **قبضیت** | — |</w:t>
      </w:r>
    </w:p>
    <w:p>
      <w:pPr>
        <w:bidi w:val="1"/>
        <w:spacing w:before="0" w:after="0"/>
        <w:ind w:right="227" w:left="227"/>
      </w:pPr>
      <w:r>
        <w:rPr>
          <w:rFonts w:ascii="Vazirmatn" w:hAnsi="Vazirmatn"/>
          <w:sz w:val="19"/>
        </w:rPr>
        <w:t>| **دواها** | **Benzodiazepines**، Opioidها، انتی‌هیستامین‌ها، الکول، **PPI** (ارتباط) |</w:t>
      </w:r>
    </w:p>
    <w:p>
      <w:pPr>
        <w:bidi w:val="1"/>
        <w:spacing w:before="0" w:after="0"/>
        <w:ind w:right="227" w:left="227"/>
      </w:pPr>
      <w:r>
        <w:rPr>
          <w:rFonts w:ascii="Vazirmatn" w:hAnsi="Vazirmatn"/>
          <w:sz w:val="19"/>
        </w:rPr>
        <w:t>| **الکترولیت/مایع** | **هایپوکالمی**، **هایپوناترمی**، **دیهایدریشن** (دیورتیک زیاد، اسهال، استفراغ)، **آلکالوز**، **AKI** |</w:t>
      </w:r>
    </w:p>
    <w:p>
      <w:pPr>
        <w:bidi w:val="1"/>
        <w:spacing w:before="0" w:after="0"/>
        <w:ind w:right="227" w:left="227"/>
      </w:pPr>
      <w:r>
        <w:rPr>
          <w:rFonts w:ascii="Vazirmatn" w:hAnsi="Vazirmatn"/>
          <w:sz w:val="19"/>
        </w:rPr>
        <w:t>| **TIPS** | Shunt |</w:t>
      </w:r>
    </w:p>
    <w:p>
      <w:pPr>
        <w:bidi w:val="1"/>
        <w:spacing w:before="0" w:after="0"/>
        <w:ind w:right="227" w:left="227"/>
      </w:pPr>
      <w:r>
        <w:rPr>
          <w:rFonts w:ascii="Vazirmatn" w:hAnsi="Vazirmatn"/>
          <w:sz w:val="19"/>
        </w:rPr>
        <w:t>| **دیگر** | پیشرفت مرض کبد، HCC، PVT، عمل جراحی، **عدم پیروی از Lactulose**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در جدول West Haven؛ **Fetor hepaticus**، **Asterixis** (Flapping — دست‌ها را دراز کن و کف دست را به عقب خم کن — حرکات «پر زدن» نامنظم)، Hyperreflexia، **Babinski** (در Grade III–IV).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**GCS**، West Haven، **Asterixis**، آثار سیروز (فصل ۲۴)، **جستجوی محرک:** تب، **DRE** (Melaena، قبضیت)، آسیت (← پاراسنتز)، سینه (پنومونی)، جلد (سلولیت)، **آثار ترومای سر** (⚠️ **هیماتوم Subdural** در الکولی‌ها با کواگولوپاتی)، **معاینهٔ عصبی کانونی** (⚠️ HE علایم کانونی نمی‌سازد — در صورت وجود: 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(گیجی در سیروزی)</w:t>
      </w:r>
    </w:p>
    <w:p>
      <w:pPr>
        <w:bidi w:val="1"/>
        <w:spacing w:before="0" w:after="0"/>
        <w:ind w:right="227" w:left="227"/>
      </w:pPr>
      <w:r>
        <w:rPr>
          <w:rFonts w:ascii="Vazirmatn" w:hAnsi="Vazirmatn"/>
          <w:sz w:val="19"/>
        </w:rPr>
        <w:t>**هایپوگلایسیمی**، **هایپوناترمی/هایپرناترمی**، **Uraemia**، **Subdural haematoma**، **سکته**، **منینژیت/انسفالیت**، **Wernicke** (الکولی — **Thiamine**!)، **مسمومیت یا وقفهٔ الکول (Delirium tremens)**، **دواها** (Benzodiazepine، Opioid)، هایپوکسمی/هایپرکپنیا، **تشنج غیرتشنجی (NCSE)**، **سپسیس**.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w:t>
      </w:r>
    </w:p>
    <w:p>
      <w:pPr>
        <w:bidi w:val="1"/>
        <w:spacing w:before="0" w:after="0"/>
        <w:ind w:right="227" w:left="227"/>
      </w:pPr>
      <w:r>
        <w:rPr>
          <w:rFonts w:ascii="Vazirmatn" w:hAnsi="Vazirmatn"/>
          <w:sz w:val="19"/>
        </w:rPr>
        <w:t>- **گلوکوز (کنار بستر — فوری)**، **الکترولیت‌ها (Na، K)**، کریاتینین، **CBC**، CRP.</w:t>
      </w:r>
    </w:p>
    <w:p>
      <w:pPr>
        <w:bidi w:val="1"/>
        <w:spacing w:before="0" w:after="0"/>
        <w:ind w:right="227" w:left="227"/>
      </w:pPr>
      <w:r>
        <w:rPr>
          <w:rFonts w:ascii="Vazirmatn" w:hAnsi="Vazirmatn"/>
          <w:sz w:val="19"/>
        </w:rPr>
        <w:t>- **جستجوی انتان:** **پاراسنتز تشخیصی** (آسیت)، **کلچر خون و ادرار**، **CXR**.</w:t>
      </w:r>
    </w:p>
    <w:p>
      <w:pPr>
        <w:bidi w:val="1"/>
        <w:spacing w:before="0" w:after="0"/>
        <w:ind w:right="227" w:left="227"/>
      </w:pPr>
      <w:r>
        <w:rPr>
          <w:rFonts w:ascii="Vazirmatn" w:hAnsi="Vazirmatn"/>
          <w:sz w:val="19"/>
        </w:rPr>
        <w:t>- **امونیا:** ⚠️ **برای تشخیص HE ضروری نیست** (همبستگی ضعیف با درجه)؛ **ارزش آن: امونیای نورمال HE را بسیار غیرمحتمل می‌کند** (ارزش پیش‌بینی منفی بلند) ← علت دیگر را جستجو کن (AASLD/EASL؛ Haj 2018)؛ ⚠️ نمونهٔ وریدی بدون Tourniquet، روی یخ، و در ۳۰ دقیقه تحلیل.</w:t>
      </w:r>
    </w:p>
    <w:p>
      <w:pPr>
        <w:bidi w:val="1"/>
        <w:spacing w:before="0" w:after="0"/>
        <w:ind w:right="227" w:left="227"/>
      </w:pPr>
      <w:r>
        <w:rPr>
          <w:rFonts w:ascii="Vazirmatn" w:hAnsi="Vazirmatn"/>
          <w:sz w:val="19"/>
        </w:rPr>
        <w:t>- **CT مغز:** اولین اپیزود HE، علایم کانونی، ترومای سر، یا عدم پاسخ به تداوی.</w:t>
      </w:r>
    </w:p>
    <w:p>
      <w:pPr>
        <w:bidi w:val="1"/>
        <w:spacing w:before="0" w:after="0"/>
        <w:ind w:right="227" w:left="227"/>
      </w:pPr>
      <w:r>
        <w:rPr>
          <w:rFonts w:ascii="Vazirmatn" w:hAnsi="Vazirmatn"/>
          <w:sz w:val="19"/>
        </w:rPr>
        <w:t>- **EEG** (NCSE)، **LP** (تب + گیجی بدون منبع).</w:t>
      </w:r>
    </w:p>
    <w:p>
      <w:pPr>
        <w:bidi w:val="1"/>
        <w:spacing w:before="0" w:after="0"/>
        <w:ind w:right="227" w:left="227"/>
      </w:pPr>
      <w:r>
        <w:rPr>
          <w:rFonts w:ascii="Vazirmatn" w:hAnsi="Vazirmatn"/>
          <w:sz w:val="19"/>
        </w:rPr>
        <w:t>- **تست‌های روانی-حرکتی** (Minimal HE — سرپایی): **Animal naming test** (نام بردن حیوانات در ۱ دقیقه — **کمتر از ۱۵** غیرنورمال)، **Stroop app**، PHES.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**تشخیص کلینیکی** = اختلال عصبی-روانی در مریض با **سیروز/Shunt** + **رد علل دیگر** + درجه‌بندی **West Haven** (Overt) یا تست‌های روانی-حرکتی (Covert).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w:t>
      </w:r>
    </w:p>
    <w:p>
      <w:pPr>
        <w:bidi w:val="1"/>
        <w:spacing w:before="0" w:after="0"/>
        <w:ind w:right="227" w:left="227"/>
      </w:pPr>
      <w:r>
        <w:rPr>
          <w:rFonts w:ascii="Vazirmatn" w:hAnsi="Vazirmatn"/>
          <w:sz w:val="19"/>
        </w:rPr>
        <w:t>1. **ABC**؛ **Grade III–IV:** محافظت راه هوایی (حالت پهلو، **انتوباسیون** در صورت عدم محافظت)، **NG tube** برای Lactulose.</w:t>
      </w:r>
    </w:p>
    <w:p>
      <w:pPr>
        <w:bidi w:val="1"/>
        <w:spacing w:before="0" w:after="0"/>
        <w:ind w:right="227" w:left="227"/>
      </w:pPr>
      <w:r>
        <w:rPr>
          <w:rFonts w:ascii="Vazirmatn" w:hAnsi="Vazirmatn"/>
          <w:sz w:val="19"/>
        </w:rPr>
        <w:t>2. **گلوکوز کنار بستر**؛ **Thiamine IV** در الکولی/سوء تغذیه (**پیش از گلوکوز**؛ دوز Wernicke → SD-84).</w:t>
      </w:r>
    </w:p>
    <w:p>
      <w:pPr>
        <w:bidi w:val="1"/>
        <w:spacing w:before="0" w:after="0"/>
        <w:ind w:right="227" w:left="227"/>
      </w:pPr>
      <w:r>
        <w:rPr>
          <w:rFonts w:ascii="Vazirmatn" w:hAnsi="Vazirmatn"/>
          <w:sz w:val="19"/>
        </w:rPr>
        <w:t>3. **محرک را پیدا و تداوی کن** (بخش ۴) — **حل ۹۰ فیصد HE با تداوی محرک**.</w:t>
      </w:r>
    </w:p>
    <w:p>
      <w:pPr>
        <w:bidi w:val="1"/>
        <w:spacing w:before="0" w:after="0"/>
        <w:ind w:right="227" w:left="227"/>
      </w:pPr>
      <w:r>
        <w:rPr>
          <w:rFonts w:ascii="Vazirmatn" w:hAnsi="Vazirmatn"/>
          <w:sz w:val="19"/>
        </w:rPr>
        <w:t>4. **قطع دواهای آرام‌بخش**؛ اصلاح **K، Na، مایع**؛ کاهش دیورتیک در دیهایدریشن.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**Lactulose** — **خط اول** (تداوی و پیشگیری) | **حملهٔ حاد:** **۲۵ ml (حدود ۱۶–۲۰ g) فمی/NG هر ۱–۲ ساعت تا اولین اجابت نرم**، سپس **تنظیم (معمولاً ۱۵–۳۰ ml دو تا سه بار در روز)** برای **۲–۳ اجابت نرم در روز** | **میکانیزم:** اسیدی کردن کولون (NH₃ ← NH₄⁺ به دام می‌افتد)، اثر مسهل، تغییر فلور؛ ⚠️ **مصرف بیش از حد ← دیهایدریشن، هایپوناترمی، هایپوکالمی ← HE بدتر!**؛ ⚠️ **در انسداد روده/Ileus نه** |</w:t>
      </w:r>
    </w:p>
    <w:p>
      <w:pPr>
        <w:bidi w:val="1"/>
        <w:spacing w:before="0" w:after="0"/>
        <w:ind w:right="227" w:left="227"/>
      </w:pPr>
      <w:r>
        <w:rPr>
          <w:rFonts w:ascii="Vazirmatn" w:hAnsi="Vazirmatn"/>
          <w:sz w:val="19"/>
        </w:rPr>
        <w:t>| **Lactulose — انیمای رکتوم** | **۳۰۰ ml Lactulose در ۷۰۰ ml آب** (۱ لیتر) — نگه داشتن ۳۰–۶۰ دقیقه؛ هر ۴–۶ ساعت | در مریض کوما یا **عدم امکان فمی/NG** |</w:t>
      </w:r>
    </w:p>
    <w:p>
      <w:pPr>
        <w:bidi w:val="1"/>
        <w:spacing w:before="0" w:after="0"/>
        <w:ind w:right="227" w:left="227"/>
      </w:pPr>
      <w:r>
        <w:rPr>
          <w:rFonts w:ascii="Vazirmatn" w:hAnsi="Vazirmatn"/>
          <w:sz w:val="19"/>
        </w:rPr>
        <w:t>| **PEG (Polyethylene glycol) ۳۳۵۰** | **۴ لیتر در ۴ ساعت** (فمی/NG) — یک بار | **HELP trial (2014):** بهبود سریع‌تر HE حاد در ۲۴ ساعت نسبت به Lactulose — جانشین/اضافه |</w:t>
      </w:r>
    </w:p>
    <w:p>
      <w:pPr>
        <w:bidi w:val="1"/>
        <w:spacing w:before="0" w:after="0"/>
        <w:ind w:right="227" w:left="227"/>
      </w:pPr>
      <w:r>
        <w:rPr>
          <w:rFonts w:ascii="Vazirmatn" w:hAnsi="Vazirmatn"/>
          <w:sz w:val="19"/>
        </w:rPr>
        <w:t>| **Rifaximin** | **۵۵۰ mg فمی دو بار در روز** (یا ۴۰۰ mg سه بار) | **پیشگیری ثانوی — اضافه بر Lactulose پس از اپیزود دوم (راجعه)** (Bass 2010: کاهش راجعه ۵۸ فیصد و بستری ۵۰ فیصد)؛ همچنین در حملهٔ حاد مقاوم به عنوان اضافه؛ ⚠️ در افغانستان گران/کم در دسترس |</w:t>
      </w:r>
    </w:p>
    <w:p>
      <w:pPr>
        <w:bidi w:val="1"/>
        <w:spacing w:before="0" w:after="0"/>
        <w:ind w:right="227" w:left="227"/>
      </w:pPr>
      <w:r>
        <w:rPr>
          <w:rFonts w:ascii="Vazirmatn" w:hAnsi="Vazirmatn"/>
          <w:sz w:val="19"/>
        </w:rPr>
        <w:t>| **جانشین Rifaximin** | **Metronidazole ۲۵۰ mg فمی دو تا سه بار در روز** (کوتاه‌مدت — ⚠️ نوروتوکسیسیتی در استفادهٔ طولانی) یا **Neomycin** (۵۰۰ mg–۱ g هر ۶ ساعت — ⚠️ نفرو- و اوتوتوکسیسیتی) | **کوتاه‌مدت؛ دوم انتخاب** |</w:t>
      </w:r>
    </w:p>
    <w:p>
      <w:pPr>
        <w:bidi w:val="1"/>
        <w:spacing w:before="0" w:after="0"/>
        <w:ind w:right="227" w:left="227"/>
      </w:pPr>
      <w:r>
        <w:rPr>
          <w:rFonts w:ascii="Vazirmatn" w:hAnsi="Vazirmatn"/>
          <w:sz w:val="19"/>
        </w:rPr>
        <w:t>| **L-ornithine L-aspartate (LOLA)** | **۲۰–۳۰ g/روز IV** (یا ۹ g فمی سه بار در روز) | تحریک متابولیسم امونیا — در مریضان مقاوم (EASL: اضافه در نظر گرفته شود) |</w:t>
      </w:r>
    </w:p>
    <w:p>
      <w:pPr>
        <w:bidi w:val="1"/>
        <w:spacing w:before="0" w:after="0"/>
        <w:ind w:right="227" w:left="227"/>
      </w:pPr>
      <w:r>
        <w:rPr>
          <w:rFonts w:ascii="Vazirmatn" w:hAnsi="Vazirmatn"/>
          <w:sz w:val="19"/>
        </w:rPr>
        <w:t>| **BCAA فمی** (Branched-chain amino acids) | ۰.۲۵ g/kg/روز | در عدم تحمل پروتین/Sarcopenia |</w:t>
      </w:r>
    </w:p>
    <w:p>
      <w:pPr>
        <w:bidi w:val="1"/>
        <w:spacing w:before="0" w:after="0"/>
        <w:ind w:right="227" w:left="227"/>
      </w:pPr>
      <w:r>
        <w:rPr>
          <w:rFonts w:ascii="Vazirmatn" w:hAnsi="Vazirmatn"/>
          <w:sz w:val="19"/>
        </w:rPr>
        <w:t>| **Zinc** | Zinc sulfate ۲۲۰ mg فمی دو بار در روز | در کمبود Zn (شواهد محدود)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**مدت:**</w:t>
      </w:r>
    </w:p>
    <w:p>
      <w:pPr>
        <w:bidi w:val="1"/>
        <w:spacing w:before="0" w:after="0"/>
        <w:ind w:right="227" w:left="227"/>
      </w:pPr>
      <w:r>
        <w:rPr>
          <w:rFonts w:ascii="Vazirmatn" w:hAnsi="Vazirmatn"/>
          <w:sz w:val="19"/>
        </w:rPr>
        <w:t>- **پس از اولین اپیزود Overt HE:** **Lactulose دوامدار** (پیشگیری ثانوی).</w:t>
      </w:r>
    </w:p>
    <w:p>
      <w:pPr>
        <w:bidi w:val="1"/>
        <w:spacing w:before="0" w:after="0"/>
        <w:ind w:right="227" w:left="227"/>
      </w:pPr>
      <w:r>
        <w:rPr>
          <w:rFonts w:ascii="Vazirmatn" w:hAnsi="Vazirmatn"/>
          <w:sz w:val="19"/>
        </w:rPr>
        <w:t>- **پس از اپیزود دوم:** **Lactulose + Rifaximin دوامدار**.</w:t>
      </w:r>
    </w:p>
    <w:p>
      <w:pPr>
        <w:bidi w:val="1"/>
        <w:spacing w:before="0" w:after="0"/>
        <w:ind w:right="227" w:left="227"/>
      </w:pPr>
      <w:r>
        <w:rPr>
          <w:rFonts w:ascii="Vazirmatn" w:hAnsi="Vazirmatn"/>
          <w:sz w:val="19"/>
        </w:rPr>
        <w:t>- **Covert/Minimal HE:** Lactulose یا Rifaximin در مریضان منتخب (رانندگی، شغل، کیفیت زندگی).</w:t>
      </w:r>
    </w:p>
    <w:p>
      <w:pPr>
        <w:bidi w:val="1"/>
        <w:spacing w:before="0" w:after="0"/>
        <w:ind w:right="227" w:left="227"/>
      </w:pPr>
      <w:r>
        <w:rPr>
          <w:rFonts w:ascii="Vazirmatn" w:hAnsi="Vazirmatn"/>
          <w:sz w:val="19"/>
        </w:rPr>
        <w:t>- قطع پیشگیری در صورت **بهبود وظیفهٔ کبد** (Recompensation، پس از پیوند) یا رفع محرک مشخص.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 **محدودیت پروتین نه** — **پروتین ۱.۲–۱.۵ g/kg/روز** (کاهش پروتین Sarcopenia را بدتر می‌کند و HE را زیاد می‌کند)؛ **پروتین نباتی و لبنی** بهتر تحمل می‌شود؛ **غذای کوچک مکرر + غذای شب‌هنگام**.</w:t>
      </w:r>
    </w:p>
    <w:p>
      <w:pPr>
        <w:bidi w:val="1"/>
        <w:spacing w:before="0" w:after="0"/>
        <w:ind w:right="227" w:left="227"/>
      </w:pPr>
      <w:r>
        <w:rPr>
          <w:rFonts w:ascii="Vazirmatn" w:hAnsi="Vazirmatn"/>
          <w:sz w:val="19"/>
        </w:rPr>
        <w:t>- **پیشگیری از قبضیت**، **آموزش فامیل** (علایم اولیه — تغییر خواب، اشتباه در حساب پول)، **رانندگی نه** (Overt HE)، اجتناب از الکول و Benzodiazepine.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**Embolization of large spontaneous portosystemic shunts** (مقاوم — مرکز مجهز).</w:t>
      </w:r>
    </w:p>
    <w:p>
      <w:pPr>
        <w:bidi w:val="1"/>
        <w:spacing w:before="0" w:after="0"/>
        <w:ind w:right="227" w:left="227"/>
      </w:pPr>
      <w:r>
        <w:rPr>
          <w:rFonts w:ascii="Vazirmatn" w:hAnsi="Vazirmatn"/>
          <w:sz w:val="19"/>
        </w:rPr>
        <w:t>- **کاهش قطر TIPS** یا مسدود کردن آن در HE مقاوم پس از TIPS.</w:t>
      </w:r>
    </w:p>
    <w:p>
      <w:pPr>
        <w:bidi w:val="1"/>
        <w:spacing w:before="0" w:after="0"/>
        <w:ind w:right="227" w:left="227"/>
      </w:pPr>
      <w:r>
        <w:rPr>
          <w:rFonts w:ascii="Vazirmatn" w:hAnsi="Vazirmatn"/>
          <w:sz w:val="19"/>
        </w:rPr>
        <w:t>- **پیوند کبد** — HE راجعه/مقاوم اندیکاسیون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**اسپیراسیون** (Grade III–IV)، **سقوط و شکستگی**، **حوادث رانندگی** (Minimal HE)، **اختلال شناختی دوامدار**، زخم فشاری، و **بستری‌های مکرر**.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**Overt HE = نشانگر پروگنوز بد:** بقای یک ساله حدود **۴۰ فیصد** و سه ساله حدود **۱۵ فیصد** پس از اولین اپیزود ← **ارزیابی برای پیوند**.</w:t>
      </w:r>
    </w:p>
    <w:p>
      <w:pPr>
        <w:bidi w:val="1"/>
        <w:spacing w:before="0" w:after="0"/>
        <w:ind w:right="227" w:left="227"/>
      </w:pPr>
      <w:r>
        <w:rPr>
          <w:rFonts w:ascii="Vazirmatn" w:hAnsi="Vazirmatn"/>
          <w:sz w:val="19"/>
        </w:rPr>
        <w:t>- **پیگیری:** پیروی از Lactulose (۲–۳ اجابت روزانه)، **الکترولیت‌ها**، دواهای جدید، و تست‌های روانی-حرکتی.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(HE)</w:t>
      </w:r>
    </w:p>
    <w:p>
      <w:pPr>
        <w:bidi w:val="1"/>
        <w:spacing w:before="0" w:after="0"/>
        <w:ind w:right="227" w:left="227"/>
      </w:pPr>
      <w:r>
        <w:rPr>
          <w:rFonts w:ascii="Vazirmatn" w:hAnsi="Vazirmatn"/>
          <w:sz w:val="19"/>
        </w:rPr>
        <w:t>- 💡 «**محرک را پیدا کن:** انتان، خون، قبضیت، دوا، K پایین، دیهایدریشن.»</w:t>
      </w:r>
    </w:p>
    <w:p>
      <w:pPr>
        <w:bidi w:val="1"/>
        <w:spacing w:before="0" w:after="0"/>
        <w:ind w:right="227" w:left="227"/>
      </w:pPr>
      <w:r>
        <w:rPr>
          <w:rFonts w:ascii="Vazirmatn" w:hAnsi="Vazirmatn"/>
          <w:sz w:val="19"/>
        </w:rPr>
        <w:t>- 💡 «**Lactulose: ۲–۳ اجابت نرم در روز** — نه کمتر، نه بیشتر.»</w:t>
      </w:r>
    </w:p>
    <w:p>
      <w:pPr>
        <w:bidi w:val="1"/>
        <w:spacing w:before="0" w:after="0"/>
        <w:ind w:right="227" w:left="227"/>
      </w:pPr>
      <w:r>
        <w:rPr>
          <w:rFonts w:ascii="Vazirmatn" w:hAnsi="Vazirmatn"/>
          <w:sz w:val="19"/>
        </w:rPr>
        <w:t>- 💡 «**دومین HE ← Rifaximin ۵۵۰ mg دو بار اضافه کن.**»</w:t>
      </w:r>
    </w:p>
    <w:p>
      <w:pPr>
        <w:bidi w:val="1"/>
        <w:spacing w:before="0" w:after="0"/>
        <w:ind w:right="227" w:left="227"/>
      </w:pPr>
      <w:r>
        <w:rPr>
          <w:rFonts w:ascii="Vazirmatn" w:hAnsi="Vazirmatn"/>
          <w:sz w:val="19"/>
        </w:rPr>
        <w:t>- 💡 «**پروتین را کم نکن.**»</w:t>
      </w:r>
    </w:p>
    <w:p>
      <w:pPr>
        <w:bidi w:val="1"/>
        <w:spacing w:before="0" w:after="0"/>
        <w:ind w:right="227" w:left="227"/>
      </w:pPr>
      <w:r>
        <w:rPr>
          <w:rFonts w:ascii="Vazirmatn" w:hAnsi="Vazirmatn"/>
          <w:sz w:val="19"/>
        </w:rPr>
        <w:t>- 💡 «**امونیا نورمال = HE غیرمحتمل** — دنبال علت دیگر بگرد.»</w:t>
      </w:r>
    </w:p>
    <w:p>
      <w:pPr>
        <w:bidi w:val="1"/>
        <w:spacing w:before="0" w:after="0"/>
        <w:ind w:right="227" w:left="227"/>
      </w:pPr>
      <w:r>
        <w:rPr>
          <w:rFonts w:ascii="Vazirmatn" w:hAnsi="Vazirmatn"/>
          <w:sz w:val="19"/>
        </w:rPr>
        <w:t>- 💡 «**علایم کانونی = HE نیست ← CT.**»</w:t>
      </w:r>
    </w:p>
    <w:p>
      <w:pPr>
        <w:bidi w:val="1"/>
        <w:spacing w:before="0" w:after="0"/>
        <w:ind w:right="227" w:left="227"/>
      </w:pPr>
      <w:r>
        <w:rPr>
          <w:rFonts w:ascii="Vazirmatn" w:hAnsi="Vazirmatn"/>
          <w:sz w:val="19"/>
        </w:rPr>
        <w:t>- 💡 «**Thiamine پیش از گلوکوز.**»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**Grade III–IV** ← محافظت راه هوایی، ICU.</w:t>
      </w:r>
    </w:p>
    <w:p>
      <w:pPr>
        <w:bidi w:val="1"/>
        <w:spacing w:before="0" w:after="0"/>
        <w:ind w:right="227" w:left="227"/>
      </w:pPr>
      <w:r>
        <w:rPr>
          <w:rFonts w:ascii="Vazirmatn" w:hAnsi="Vazirmatn"/>
          <w:sz w:val="19"/>
        </w:rPr>
        <w:t>- ⚠️ **علایم عصبی کانونی یا ترومای سر** ← CT (Subdural).</w:t>
      </w:r>
    </w:p>
    <w:p>
      <w:pPr>
        <w:bidi w:val="1"/>
        <w:spacing w:before="0" w:after="0"/>
        <w:ind w:right="227" w:left="227"/>
      </w:pPr>
      <w:r>
        <w:rPr>
          <w:rFonts w:ascii="Vazirmatn" w:hAnsi="Vazirmatn"/>
          <w:sz w:val="19"/>
        </w:rPr>
        <w:t>- ⚠️ **تب + گیجی** در مریض آسیتی ← **SBP** ← پاراسنتز.</w:t>
      </w:r>
    </w:p>
    <w:p>
      <w:pPr>
        <w:bidi w:val="1"/>
        <w:spacing w:before="0" w:after="0"/>
        <w:ind w:right="227" w:left="227"/>
      </w:pPr>
      <w:r>
        <w:rPr>
          <w:rFonts w:ascii="Vazirmatn" w:hAnsi="Vazirmatn"/>
          <w:sz w:val="19"/>
        </w:rPr>
        <w:t>- ⚠️ **Melaena** ← خونریزی GI (فصل ۲۵).</w:t>
      </w:r>
    </w:p>
    <w:p>
      <w:pPr>
        <w:bidi w:val="1"/>
        <w:spacing w:before="0" w:after="0"/>
        <w:ind w:right="227" w:left="227"/>
      </w:pPr>
      <w:r>
        <w:rPr>
          <w:rFonts w:ascii="Vazirmatn" w:hAnsi="Vazirmatn"/>
          <w:sz w:val="19"/>
        </w:rPr>
        <w:t>- ⚠️ **اسهال شدید با Lactulose** ← دیهایدریشن و هایپوناترمی ← کاهش دوز.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Vilstrup H, et al. **Hepatic Encephalopathy in Chronic Liver Disease: 2014 Practice Guideline by AASLD and EASL.** Hepatology. 2014;60:715–735.</w:t>
      </w:r>
    </w:p>
    <w:p>
      <w:pPr>
        <w:bidi w:val="1"/>
        <w:spacing w:before="0" w:after="0"/>
        <w:ind w:right="227" w:left="227"/>
      </w:pPr>
      <w:r>
        <w:rPr>
          <w:rFonts w:ascii="Vazirmatn" w:hAnsi="Vazirmatn"/>
          <w:sz w:val="19"/>
        </w:rPr>
        <w:t>- Lee WM, Stravitz RT, Larson AM. **Introduction to the revised AASLD Position Paper on management of acute liver failure 2011.** Hepatology. 2012;55:965–967.</w:t>
      </w:r>
    </w:p>
    <w:p>
      <w:pPr>
        <w:bidi w:val="1"/>
        <w:spacing w:before="0" w:after="0"/>
        <w:ind w:right="227" w:left="227"/>
      </w:pPr>
      <w:r>
        <w:rPr>
          <w:rFonts w:ascii="Vazirmatn" w:hAnsi="Vazirmatn"/>
          <w:sz w:val="19"/>
        </w:rPr>
        <w:t>- European Association for the Study of the Liver. **EASL Clinical Practical Guidelines on the management of acute (fulminant) liver failure.** J Hepatol. 2017;66:1047–1081.</w:t>
      </w:r>
    </w:p>
    <w:p>
      <w:pPr>
        <w:bidi w:val="1"/>
        <w:spacing w:before="0" w:after="0"/>
        <w:ind w:right="227" w:left="227"/>
      </w:pPr>
      <w:r>
        <w:rPr>
          <w:rFonts w:ascii="Vazirmatn" w:hAnsi="Vazirmatn"/>
          <w:sz w:val="19"/>
        </w:rPr>
        <w:t>- Vilstrup H, et al. **Hepatic encephalopathy in chronic liver disease: 2014 Practice Guideline by AASLD and EASL.** Hepatology. 2014;60:715–735.</w:t>
      </w:r>
    </w:p>
    <w:p>
      <w:pPr>
        <w:bidi w:val="1"/>
        <w:spacing w:before="0" w:after="0"/>
        <w:ind w:right="227" w:left="227"/>
      </w:pPr>
      <w:r>
        <w:rPr>
          <w:rFonts w:ascii="Vazirmatn" w:hAnsi="Vazirmatn"/>
          <w:sz w:val="19"/>
        </w:rPr>
        <w:t>- European Association for the Study of the Liver. **EASL Clinical Practice Guidelines on the management of hepatic encephalopathy.** J Hepatol. 2022;77:807–824.</w:t>
      </w:r>
    </w:p>
    <w:p>
      <w:pPr>
        <w:bidi w:val="1"/>
        <w:spacing w:before="0" w:after="0"/>
        <w:ind w:right="227" w:left="227"/>
      </w:pPr>
      <w:r>
        <w:rPr>
          <w:rFonts w:ascii="Vazirmatn" w:hAnsi="Vazirmatn"/>
          <w:sz w:val="19"/>
        </w:rPr>
        <w:t>- O'Grady JG, et al. **Early indicators of prognosis in fulminant hepatic failure (King's College Criteria).** Gastroenterology. 1989;97:439–445.</w:t>
      </w:r>
    </w:p>
    <w:p>
      <w:pPr>
        <w:bidi w:val="1"/>
        <w:spacing w:before="0" w:after="0"/>
        <w:ind w:right="227" w:left="227"/>
      </w:pPr>
      <w:r>
        <w:rPr>
          <w:rFonts w:ascii="Vazirmatn" w:hAnsi="Vazirmatn"/>
          <w:sz w:val="19"/>
        </w:rPr>
        <w:t>- Lee WM, et al. **Intravenous N-acetylcysteine improves transplant-free survival in early stage non-acetaminophen acute liver failure.** Gastroenterology. 2009;137:856–864.</w:t>
      </w:r>
    </w:p>
    <w:p>
      <w:pPr>
        <w:bidi w:val="1"/>
        <w:spacing w:before="0" w:after="0"/>
        <w:ind w:right="227" w:left="227"/>
      </w:pPr>
      <w:r>
        <w:rPr>
          <w:rFonts w:ascii="Vazirmatn" w:hAnsi="Vazirmatn"/>
          <w:sz w:val="19"/>
        </w:rPr>
        <w:t>- Larsen FS, et al. **High-volume plasma exchange in patients with acute liver failure: An open randomised controlled trial.** J Hepatol. 2016;64:69–78.</w:t>
      </w:r>
    </w:p>
    <w:p>
      <w:pPr>
        <w:bidi w:val="1"/>
        <w:spacing w:before="0" w:after="0"/>
        <w:ind w:right="227" w:left="227"/>
      </w:pPr>
      <w:r>
        <w:rPr>
          <w:rFonts w:ascii="Vazirmatn" w:hAnsi="Vazirmatn"/>
          <w:sz w:val="19"/>
        </w:rPr>
        <w:t>- Bass NM, et al. **Rifaximin treatment in hepatic encephalopathy.** N Engl J Med. 2010;362:1071–1081.</w:t>
      </w:r>
    </w:p>
    <w:p>
      <w:pPr>
        <w:bidi w:val="1"/>
        <w:spacing w:before="0" w:after="0"/>
        <w:ind w:right="227" w:left="227"/>
      </w:pPr>
      <w:r>
        <w:rPr>
          <w:rFonts w:ascii="Vazirmatn" w:hAnsi="Vazirmatn"/>
          <w:sz w:val="19"/>
        </w:rPr>
        <w:t>- Rahimi RS, et al. **Lactulose vs polyethylene glycol 3350–electrolyte solution for treatment of overt hepatic encephalopathy (HELP).** JAMA Intern Med. 2014;174:1727–1733.</w:t>
      </w:r>
    </w:p>
    <w:p>
      <w:pPr>
        <w:bidi w:val="1"/>
        <w:spacing w:before="0" w:after="0"/>
        <w:ind w:right="227" w:left="227"/>
      </w:pPr>
      <w:r>
        <w:rPr>
          <w:rFonts w:ascii="Vazirmatn" w:hAnsi="Vazirmatn"/>
          <w:sz w:val="19"/>
        </w:rPr>
        <w:t>- Bateman DN, et al. **Reduction of adverse effects from intravenous acetylcysteine treatment for paracetamol poisoning (SNAP).** Lancet. 2014;383:697–704.</w:t>
      </w:r>
    </w:p>
    <w:p>
      <w:pPr>
        <w:bidi w:val="1"/>
        <w:spacing w:before="0" w:after="0"/>
        <w:ind w:right="227" w:left="227"/>
      </w:pPr>
      <w:r>
        <w:rPr>
          <w:rFonts w:ascii="Vazirmatn" w:hAnsi="Vazirmatn"/>
          <w:sz w:val="19"/>
        </w:rPr>
        <w:t>- *تأیید دوز: NAC در Paracetamol یک جایگاه دارد (فصل ۷۹)؛ رژیم NAC غیر Paracetamol پروتوکول کارآزمایی Lee 2009؛ Lactulose و Rifaximin با AASLD/EASL 2014 HE مطابقت داده شد. Mannitol، Silibinin، Penicillin G، Methylprednisolone در AIH، LOLA، BCAA، Zinc و Thiamine از منبع اولیه در این بازبینی خوانده نشد → SD-84.*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هپاتیت حاد: **INR و شعور** را روزانه ثبت کن.</w:t>
      </w:r>
    </w:p>
    <w:p>
      <w:pPr>
        <w:bidi w:val="1"/>
        <w:spacing w:before="0" w:after="0"/>
        <w:ind w:right="227" w:left="227"/>
      </w:pPr>
      <w:r>
        <w:rPr>
          <w:rFonts w:ascii="Vazirmatn" w:hAnsi="Vazirmatn"/>
          <w:sz w:val="19"/>
        </w:rPr>
        <w:t>2. هر ALF: **سطح Paracetamol + گلوکوز هر ۱–۲ ساعت + تماس با مرکز پیوند**.</w:t>
      </w:r>
    </w:p>
    <w:p>
      <w:pPr>
        <w:bidi w:val="1"/>
        <w:spacing w:before="0" w:after="0"/>
        <w:ind w:right="227" w:left="227"/>
      </w:pPr>
      <w:r>
        <w:rPr>
          <w:rFonts w:ascii="Vazirmatn" w:hAnsi="Vazirmatn"/>
          <w:sz w:val="19"/>
        </w:rPr>
        <w:t>3. هر گیجی در سیروزی: **گلوکوز، Na، K، پاراسنتز، کلچر، DRE** — پیش از «فقط Lactulose».</w:t>
      </w:r>
    </w:p>
    <w:p>
      <w:pPr>
        <w:bidi w:val="1"/>
        <w:spacing w:before="0" w:after="0"/>
        <w:ind w:right="227" w:left="227"/>
      </w:pPr>
      <w:r>
        <w:rPr>
          <w:rFonts w:ascii="Vazirmatn" w:hAnsi="Vazirmatn"/>
          <w:sz w:val="19"/>
        </w:rPr>
        <w:t>4. هر مریض روی Lactulose: **تعداد اجابت روزانه** را در چارت بنویس.</w:t>
      </w:r>
    </w:p>
    <w:p>
      <w:pPr>
        <w:bidi w:val="1"/>
        <w:spacing w:before="0" w:after="0"/>
        <w:ind w:right="227" w:left="227"/>
      </w:pPr>
      <w:r>
        <w:rPr>
          <w:rFonts w:ascii="Vazirmatn" w:hAnsi="Vazirmatn"/>
          <w:sz w:val="19"/>
        </w:rPr>
        <w:t>5. هر ترخیص پس از HE: **Lactulose دوامدار + آموزش فامیل + بدون Benzodiazepine**.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۱۹ (DILI ضد سل)**، **فصل ۲۴ (Asterixis)**، **فصل ۲۵ (خونریزی واریسی)**، **فصل ۳۲ (سیروز، SBP، هایپوناترمی)**.</w:t>
      </w:r>
    </w:p>
    <w:p>
      <w:pPr>
        <w:bidi w:val="1"/>
        <w:spacing w:before="0" w:after="0"/>
        <w:ind w:right="227" w:left="227"/>
      </w:pPr>
      <w:r>
        <w:rPr>
          <w:rFonts w:ascii="Vazirmatn" w:hAnsi="Vazirmatn"/>
          <w:sz w:val="19"/>
        </w:rPr>
        <w:t>- **فصل‌های بعدی:** ۳۲ (HAV، HBV، HEV)، ۳۸ (AKI)، ۴۲ (سودیم و پتاشیم)، مسمومیت‌ها (Paracetamol، سمارق)، و امراض عصبی (دلیریوم، Wernicke).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تعریف ALF؟ ← *INR ≥ ۱.۵ + انسفالوپاتی در مریض بدون سیروز قبلی، کمتر از ۲۶ هفته.*</w:t>
      </w:r>
    </w:p>
    <w:p>
      <w:pPr>
        <w:bidi w:val="1"/>
        <w:spacing w:before="0" w:after="0"/>
        <w:ind w:right="227" w:left="227"/>
      </w:pPr>
      <w:r>
        <w:rPr>
          <w:rFonts w:ascii="Vazirmatn" w:hAnsi="Vazirmatn"/>
          <w:sz w:val="19"/>
        </w:rPr>
        <w:t>2. چرا در ALF غیر Paracetamol هم NAC در نظر گرفته می‌شود؟ ← *در انسفالوپاتی درجهٔ I–II بقای بدون پیوند را بهتر کرد (Lee 2009).*</w:t>
      </w:r>
    </w:p>
    <w:p>
      <w:pPr>
        <w:bidi w:val="1"/>
        <w:spacing w:before="0" w:after="0"/>
        <w:ind w:right="227" w:left="227"/>
      </w:pPr>
      <w:r>
        <w:rPr>
          <w:rFonts w:ascii="Vazirmatn" w:hAnsi="Vazirmatn"/>
          <w:sz w:val="19"/>
        </w:rPr>
        <w:t>3. معیار King's برای Paracetamol؟ ← *pH کمتر از ۷.۳ (یا لاکتات بلند)؛ یا INR بیش از ۶.۵ + کریاتینین بیش از ۳.۴ + HE Grade III–IV.*</w:t>
      </w:r>
    </w:p>
    <w:p>
      <w:pPr>
        <w:bidi w:val="1"/>
        <w:spacing w:before="0" w:after="0"/>
        <w:ind w:right="227" w:left="227"/>
      </w:pPr>
      <w:r>
        <w:rPr>
          <w:rFonts w:ascii="Vazirmatn" w:hAnsi="Vazirmatn"/>
          <w:sz w:val="19"/>
        </w:rPr>
        <w:t>4. هدف Lactulose؟ ← *۲–۳ اجابت نرم در روز.*</w:t>
      </w:r>
    </w:p>
    <w:p>
      <w:pPr>
        <w:bidi w:val="1"/>
        <w:spacing w:before="0" w:after="0"/>
        <w:ind w:right="227" w:left="227"/>
      </w:pPr>
      <w:r>
        <w:rPr>
          <w:rFonts w:ascii="Vazirmatn" w:hAnsi="Vazirmatn"/>
          <w:sz w:val="19"/>
        </w:rPr>
        <w:t>5. چه وقت Rifaximin اضافه شود؟ ← *پس از اپیزود دوم Overt HE (پیشگیری ثانوی).*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۳۴ — امراض صفراوی، ابسهٔ کبد و کیست هایداتید (Biliary Disease, Liver Abscess &amp; Hydatid Cyst)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پنجم — کبد، صفرا و پانقراس**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مریض این فصل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مریض در یک هفته: **رحیمه**، ۴۲ ساله، از یک روز درد مداوم ربع فوقانی راست، تب و Murphy مثبت دارد. **حاجی قادر**، ۷۰ ساله، تب با لرزه، زردی و درد ربع فوقانی راست دارد و فشارش پایین است. **صمد**، ۳۰ ساله و چوپان از غور، یک کتلهٔ کیستیک بزرگ در کبد دارد که تصادفی پیدا 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سؤال‌ها: کدام یک عاجل‌تر است؟ و کدام اقدام در کیست کبد نباید بی‌فکر انجام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سیستم صفراوی مانند **شبکهٔ نل‌های یک ساختمان** است که **کیسهٔ صفرا** «**تانک ذخیره**» آن است.</w:t>
      </w:r>
    </w:p>
    <w:p>
      <w:pPr>
        <w:bidi w:val="1"/>
        <w:spacing w:before="0" w:after="0"/>
        <w:ind w:right="227" w:left="227"/>
      </w:pPr>
      <w:r>
        <w:rPr>
          <w:rFonts w:ascii="Vazirmatn" w:hAnsi="Vazirmatn"/>
          <w:sz w:val="19"/>
        </w:rPr>
        <w:t>- **سنگ در تانک** ← اکثراً بی‌صدا.</w:t>
      </w:r>
    </w:p>
    <w:p>
      <w:pPr>
        <w:bidi w:val="1"/>
        <w:spacing w:before="0" w:after="0"/>
        <w:ind w:right="227" w:left="227"/>
      </w:pPr>
      <w:r>
        <w:rPr>
          <w:rFonts w:ascii="Vazirmatn" w:hAnsi="Vazirmatn"/>
          <w:sz w:val="19"/>
        </w:rPr>
        <w:t>- **سنگ در گلوی تانک** (Cystic duct) ← **کولیک** (موقت) یا **کولی‌سیستیت** (دوامدار + التهاب).</w:t>
      </w:r>
    </w:p>
    <w:p>
      <w:pPr>
        <w:bidi w:val="1"/>
        <w:spacing w:before="0" w:after="0"/>
        <w:ind w:right="227" w:left="227"/>
      </w:pPr>
      <w:r>
        <w:rPr>
          <w:rFonts w:ascii="Vazirmatn" w:hAnsi="Vazirmatn"/>
          <w:sz w:val="19"/>
        </w:rPr>
        <w:t>- **سنگ در نل اصلی** (CBD) ← **یرقان**.</w:t>
      </w:r>
    </w:p>
    <w:p>
      <w:pPr>
        <w:bidi w:val="1"/>
        <w:spacing w:before="0" w:after="0"/>
        <w:ind w:right="227" w:left="227"/>
      </w:pPr>
      <w:r>
        <w:rPr>
          <w:rFonts w:ascii="Vazirmatn" w:hAnsi="Vazirmatn"/>
          <w:sz w:val="19"/>
        </w:rPr>
        <w:t>- **نل اصلی بسته + انتان** ← **کلانژیت** — «**آب کثیف تحت فشار که به خون می‌ریزد**» ← **سپسیس در چند ساعت** ← باید **فشار را خالی کرد (ERCP)**.</w:t>
      </w:r>
    </w:p>
    <w:p>
      <w:pPr>
        <w:bidi w:val="1"/>
        <w:spacing w:before="0" w:after="0"/>
        <w:ind w:right="227" w:left="227"/>
      </w:pPr>
      <w:r>
        <w:rPr>
          <w:rFonts w:ascii="Vazirmatn" w:hAnsi="Vazirmatn"/>
          <w:sz w:val="19"/>
        </w:rPr>
        <w:t>- **سنگ در دهانهٔ مشترک با پانکراس** ← **پانکراتیت** (فصل ۳۵).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افغانستان یک «**مهمان ناخوانده**» هم در کبد خانه می‌سازد: **کیست هایداتید** — از **سگ** به **گوسفند** و به **انسان**.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۲۴ **یرقان انسدادی**، **Murphy** و **Courvoisier** را دیدی؛ در فصل ۴ **الگوی کولستاتیک LFT (ALP و GGT)**؛ در فصل ۲۷ **بطن حاد** و انتی‌بیوتیک‌های داخل بطنی.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سنگ‌های صفراوی و اختلاطات آن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`درد RUQ/شرسوفی: کمتر از ۶ ساعت و بدون تب = کولیک؛ بیش از ۶ ساعت + تب + Murphy = کولی‌سیستیت؛ + یرقان = سنگ CBD؛ + تب + یرقان + درد (Charcot) = کلانژیت ← ERCP`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«**کولیک ← کولی‌سیستیت ← کولدوکولیتیازیس ← کلانژیت** — هر قدم خطرناک‌تر.»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 حالت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**سنگ بی‌علامه** | سنگ در سونوگرافی بدون اعراض (حدود ۸۰ فیصد) |</w:t>
      </w:r>
    </w:p>
    <w:p>
      <w:pPr>
        <w:bidi w:val="1"/>
        <w:spacing w:before="0" w:after="0"/>
        <w:ind w:right="227" w:left="227"/>
      </w:pPr>
      <w:r>
        <w:rPr>
          <w:rFonts w:ascii="Vazirmatn" w:hAnsi="Vazirmatn"/>
          <w:sz w:val="19"/>
        </w:rPr>
        <w:t>| **کولیک صفراوی** | انسداد **گذرای** Cystic duct ← درد ثابت (نه واقعاً «کولیک») **۳۰ دقیقه تا ۶ ساعت** |</w:t>
      </w:r>
    </w:p>
    <w:p>
      <w:pPr>
        <w:bidi w:val="1"/>
        <w:spacing w:before="0" w:after="0"/>
        <w:ind w:right="227" w:left="227"/>
      </w:pPr>
      <w:r>
        <w:rPr>
          <w:rFonts w:ascii="Vazirmatn" w:hAnsi="Vazirmatn"/>
          <w:sz w:val="19"/>
        </w:rPr>
        <w:t>| **کولی‌سیستیت حاد** | انسداد **دوامدار** + التهاب (± انتان) کیسهٔ صفرا |</w:t>
      </w:r>
    </w:p>
    <w:p>
      <w:pPr>
        <w:bidi w:val="1"/>
        <w:spacing w:before="0" w:after="0"/>
        <w:ind w:right="227" w:left="227"/>
      </w:pPr>
      <w:r>
        <w:rPr>
          <w:rFonts w:ascii="Vazirmatn" w:hAnsi="Vazirmatn"/>
          <w:sz w:val="19"/>
        </w:rPr>
        <w:t>| **کولی‌سیستیت بدون سنگ (Acalculous)** | در مریضان **شدیداً مریض** (ICU، سوختگی، TPN، سپسیس) — مرگ‌ومیر بلند |</w:t>
      </w:r>
    </w:p>
    <w:p>
      <w:pPr>
        <w:bidi w:val="1"/>
        <w:spacing w:before="0" w:after="0"/>
        <w:ind w:right="227" w:left="227"/>
      </w:pPr>
      <w:r>
        <w:rPr>
          <w:rFonts w:ascii="Vazirmatn" w:hAnsi="Vazirmatn"/>
          <w:sz w:val="19"/>
        </w:rPr>
        <w:t>| **Choledocholithiasis** | سنگ در **CBD** |</w:t>
      </w:r>
    </w:p>
    <w:p>
      <w:pPr>
        <w:bidi w:val="1"/>
        <w:spacing w:before="0" w:after="0"/>
        <w:ind w:right="227" w:left="227"/>
      </w:pPr>
      <w:r>
        <w:rPr>
          <w:rFonts w:ascii="Vazirmatn" w:hAnsi="Vazirmatn"/>
          <w:sz w:val="19"/>
        </w:rPr>
        <w:t>| **کلانژیت حاد** | انسداد صفراوی + انتان |</w:t>
      </w:r>
    </w:p>
    <w:p>
      <w:pPr>
        <w:bidi w:val="1"/>
        <w:spacing w:before="0" w:after="0"/>
        <w:ind w:right="227" w:left="227"/>
      </w:pPr>
      <w:r>
        <w:rPr>
          <w:rFonts w:ascii="Vazirmatn" w:hAnsi="Vazirmatn"/>
          <w:sz w:val="19"/>
        </w:rPr>
        <w:t>| **Mirizzi syndrome** | سنگ در گردن کیسه که **Common hepatic duct** را فشار می‌دهد |</w:t>
      </w:r>
    </w:p>
    <w:p>
      <w:pPr>
        <w:bidi w:val="1"/>
        <w:spacing w:before="0" w:after="0"/>
        <w:ind w:right="227" w:left="227"/>
      </w:pPr>
      <w:r>
        <w:rPr>
          <w:rFonts w:ascii="Vazirmatn" w:hAnsi="Vazirmatn"/>
          <w:sz w:val="19"/>
        </w:rPr>
        <w:t>| **Gallstone ileus** | سنگ بزرگ از فیستول وارد روده ← انسداد در **ایلیوم انتهایی** (زن مسن؛ **Rigler's triad**: انسداد + هوا در مجاری صفراوی + سنگ نابجا)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**انواع سنگ:** **کلسترولی** (حدود ۸۰ فیصد)؛ **پیگمانت سیاه** (همولیز — تالاسیمی، Sickle cell؛ سیروز)؛ **پیگمانت قهوه‌ای** (انتان و پارازیت‌ها — در مجاری؛ آسیای شرقی).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**صفرای فوق‌اشباع از کلسترول** (کلسترول ↑ یا املاح صفراوی ↓) + **هسته‌سازی (Nucleation)** + **کاهش حرکت کیسه (Stasis)** ← سنگ.</w:t>
      </w:r>
    </w:p>
    <w:p>
      <w:pPr>
        <w:bidi w:val="1"/>
        <w:spacing w:before="0" w:after="0"/>
        <w:ind w:right="227" w:left="227"/>
      </w:pPr>
      <w:r>
        <w:rPr>
          <w:rFonts w:ascii="Vazirmatn" w:hAnsi="Vazirmatn"/>
          <w:sz w:val="19"/>
        </w:rPr>
        <w:t>2. سنگ در **Cystic duct** گیر می‌کند ← کیسه منقبض می‌شود ← **درد** (کولیک).</w:t>
      </w:r>
    </w:p>
    <w:p>
      <w:pPr>
        <w:bidi w:val="1"/>
        <w:spacing w:before="0" w:after="0"/>
        <w:ind w:right="227" w:left="227"/>
      </w:pPr>
      <w:r>
        <w:rPr>
          <w:rFonts w:ascii="Vazirmatn" w:hAnsi="Vazirmatn"/>
          <w:sz w:val="19"/>
        </w:rPr>
        <w:t>3. انسداد دوامدار ← فشار ↑ + **Lysolecithin** ← التهاب شیمیایی ← **انتان ثانوی** (E. coli، Klebsiella، Enterococcus، انیروب‌ها) ← **کولی‌سیستیت** ← گانگرن، **امپییم**، **انثقاب**.</w:t>
      </w:r>
    </w:p>
    <w:p>
      <w:pPr>
        <w:bidi w:val="1"/>
        <w:spacing w:before="0" w:after="0"/>
        <w:ind w:right="227" w:left="227"/>
      </w:pPr>
      <w:r>
        <w:rPr>
          <w:rFonts w:ascii="Vazirmatn" w:hAnsi="Vazirmatn"/>
          <w:sz w:val="19"/>
        </w:rPr>
        <w:t>4. سنگ در **CBD** ← انسداد ← **یرقان کولستاتیک** ← باکتری در صفرای راکد ← **فشار داخل مجاری بیش از ۲۵ cmH₂O** ← **برگشت باکتری به خون (Cholangiovenous reflux)** ← **سپسیس** (کلانژیت).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 «**۵ F**» (+)</w:t>
      </w:r>
    </w:p>
    <w:p>
      <w:pPr>
        <w:bidi w:val="1"/>
        <w:spacing w:before="0" w:after="0"/>
        <w:ind w:right="227" w:left="227"/>
      </w:pPr>
      <w:r>
        <w:rPr>
          <w:rFonts w:ascii="Vazirmatn" w:hAnsi="Vazirmatn"/>
          <w:sz w:val="19"/>
        </w:rPr>
        <w:t>**F**emale، **F**orty (سن)، **F**ertile (حاملگی، استروجن)، **F**at (چاقی)، **F**air؛ به‌علاوه **کاهش وزن سریع** (جراحی چاقی)، **دیابت**، **امراض ایلیوم** (Crohn — از دست رفتن املاح صفراوی)، **همولیز**، **سیروز**، دواها (**Ceftriaxone** — Pseudolithiasis، **Octreotide**، **Fibrates**، استروجن)، TPN، و تاریخچهٔ فامیلی.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کولیک | کولی‌سیستیت | سنگ CBD | کلانژیت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**درد** | RUQ/شرسوفی، **پس از غذای چرب**، اکثراً شبانه، **کمتر از ۶ ساعت**، انتشار به **کتف راست** | **بیش از ۶ ساعت**، ثابت | کولیکی یا بدون درد | RUQ |</w:t>
      </w:r>
    </w:p>
    <w:p>
      <w:pPr>
        <w:bidi w:val="1"/>
        <w:spacing w:before="0" w:after="0"/>
        <w:ind w:right="227" w:left="227"/>
      </w:pPr>
      <w:r>
        <w:rPr>
          <w:rFonts w:ascii="Vazirmatn" w:hAnsi="Vazirmatn"/>
          <w:sz w:val="19"/>
        </w:rPr>
        <w:t>| **تب** | ندارد | **دارد** | ندارد (مگر کلانژیت) | **تب و لرزه** |</w:t>
      </w:r>
    </w:p>
    <w:p>
      <w:pPr>
        <w:bidi w:val="1"/>
        <w:spacing w:before="0" w:after="0"/>
        <w:ind w:right="227" w:left="227"/>
      </w:pPr>
      <w:r>
        <w:rPr>
          <w:rFonts w:ascii="Vazirmatn" w:hAnsi="Vazirmatn"/>
          <w:sz w:val="19"/>
        </w:rPr>
        <w:t>| **یرقان** | ندارد | معمولاً ندارد (مگر Mirizzi) | **دارد** + ادرار تیره + مواد غایطهٔ کمرنگ | **دارد** |</w:t>
      </w:r>
    </w:p>
    <w:p>
      <w:pPr>
        <w:bidi w:val="1"/>
        <w:spacing w:before="0" w:after="0"/>
        <w:ind w:right="227" w:left="227"/>
      </w:pPr>
      <w:r>
        <w:rPr>
          <w:rFonts w:ascii="Vazirmatn" w:hAnsi="Vazirmatn"/>
          <w:sz w:val="19"/>
        </w:rPr>
        <w:t>| **معاینه** | حساسیت خفیف | **Murphy مثبت**، حساسیت RUQ، ± کتله | — | **Charcot triad** (تب + یرقان + درد RUQ — حدود ۵۰–۷۰ فیصد)؛ **Reynolds pentad** (+ **شوک + گیجی**) ← ⚠️ **کلانژیت شدید**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حیاتی‌ها (سپسیس؟)؛ **یرقان**؛ **Murphy** (⚠️ ممکن است در مسن‌ها منفی باشد)؛ کیسهٔ لمس‌شده (امپییم، یا **Courvoisier** — سرطان)؛ آثار پریتونیت (انثقاب).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**قرحهٔ هضمیه/انثقاب**، **پانکراتیت**، ⚠️ **MI تحتانی**، **هپاتیت حاد** (ویروسی، الکولی)، **ابسهٔ کبد**، **کیست هایداتید انتان‌یافته/پاره‌شده**، **پنومونی لوب تحتانی راست**، **پیلونفریت راست**، **سندروم Fitz-Hugh-Curtis** (پری‌هپاتیت در PID)، **آپاندیسیت خلف سیکوم/حاملگی**، و **سرطان کیسه/مجاری/سر پانکراس** (یرقان بی‌درد).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**سطح ۱:**</w:t>
      </w:r>
    </w:p>
    <w:p>
      <w:pPr>
        <w:bidi w:val="1"/>
        <w:spacing w:before="0" w:after="0"/>
        <w:ind w:right="227" w:left="227"/>
      </w:pPr>
      <w:r>
        <w:rPr>
          <w:rFonts w:ascii="Vazirmatn" w:hAnsi="Vazirmatn"/>
          <w:sz w:val="19"/>
        </w:rPr>
        <w:t>- **CBC** (لکوسیتوز)، **CRP**، **LFT** (کولیک: نورمال؛ کولی‌سیستیت: نورمال یا کمی بلند؛ **سنگ CBD/کلانژیت: بیلی‌روبین، ALP و GGT ↑**؛ ⚠️ در ساعات اول انسداد حاد **ALT/AST می‌تواند بسیار بلند باشد** — تا ۱۰۰۰)، **Lipase** (پانکراتیت هم‌زمان)، **U&amp;E، کواگولیشن**، **کلچر خون** (کلانژیت)، **لاکتات**.</w:t>
      </w:r>
    </w:p>
    <w:p>
      <w:pPr>
        <w:bidi w:val="1"/>
        <w:spacing w:before="0" w:after="0"/>
        <w:ind w:right="227" w:left="227"/>
      </w:pPr>
      <w:r>
        <w:rPr>
          <w:rFonts w:ascii="Vazirmatn" w:hAnsi="Vazirmatn"/>
          <w:sz w:val="19"/>
        </w:rPr>
        <w:t>- **سونوگرافی بطن — انتخاب اول:**</w:t>
      </w:r>
    </w:p>
    <w:p>
      <w:pPr>
        <w:bidi w:val="1"/>
        <w:spacing w:before="0" w:after="0"/>
        <w:ind w:right="227" w:left="227"/>
      </w:pPr>
      <w:r>
        <w:rPr>
          <w:rFonts w:ascii="Vazirmatn" w:hAnsi="Vazirmatn"/>
          <w:sz w:val="19"/>
        </w:rPr>
        <w:t xml:space="preserve">  - **سنگ** (حساسیت بیش از ۹۵ فیصد برای سنگ کیسه).</w:t>
      </w:r>
    </w:p>
    <w:p>
      <w:pPr>
        <w:bidi w:val="1"/>
        <w:spacing w:before="0" w:after="0"/>
        <w:ind w:right="227" w:left="227"/>
      </w:pPr>
      <w:r>
        <w:rPr>
          <w:rFonts w:ascii="Vazirmatn" w:hAnsi="Vazirmatn"/>
          <w:sz w:val="19"/>
        </w:rPr>
        <w:t xml:space="preserve">  - **کولی‌سیستیت:** **دیوار ضخیم (بیش از ۴–۵ mm)**، **مایع اطراف کیسه**، **Sonographic Murphy**، کیسهٔ متسع.</w:t>
      </w:r>
    </w:p>
    <w:p>
      <w:pPr>
        <w:bidi w:val="1"/>
        <w:spacing w:before="0" w:after="0"/>
        <w:ind w:right="227" w:left="227"/>
      </w:pPr>
      <w:r>
        <w:rPr>
          <w:rFonts w:ascii="Vazirmatn" w:hAnsi="Vazirmatn"/>
          <w:sz w:val="19"/>
        </w:rPr>
        <w:t xml:space="preserve">  - **CBD متسع** (بیش از **۶ mm**؛ پس از کولی‌سیستکتومی و در مسن‌ها کمی بیشتر) ← انسداد؛ ⚠️ **حساسیت سونوگرافی برای خود سنگ CBD پایین است** (حدود ۲۰–۵۰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**MRCP** — تشخیص سنگ CBD بدون تهاجم (حساسیت حدود ۹۰ فیصد).</w:t>
      </w:r>
    </w:p>
    <w:p>
      <w:pPr>
        <w:bidi w:val="1"/>
        <w:spacing w:before="0" w:after="0"/>
        <w:ind w:right="227" w:left="227"/>
      </w:pPr>
      <w:r>
        <w:rPr>
          <w:rFonts w:ascii="Vazirmatn" w:hAnsi="Vazirmatn"/>
          <w:sz w:val="19"/>
        </w:rPr>
        <w:t>- **EUS** — حساس‌ترین برای سنگ‌های کوچک CBD.</w:t>
      </w:r>
    </w:p>
    <w:p>
      <w:pPr>
        <w:bidi w:val="1"/>
        <w:spacing w:before="0" w:after="0"/>
        <w:ind w:right="227" w:left="227"/>
      </w:pPr>
      <w:r>
        <w:rPr>
          <w:rFonts w:ascii="Vazirmatn" w:hAnsi="Vazirmatn"/>
          <w:sz w:val="19"/>
        </w:rPr>
        <w:t>- **HIDA scan** — اگر سونوگرافی کولی‌سیستیت را تأیید نکرد (**عدم پرشدن کیسه = کولی‌سیستیت**).</w:t>
      </w:r>
    </w:p>
    <w:p>
      <w:pPr>
        <w:bidi w:val="1"/>
        <w:spacing w:before="0" w:after="0"/>
        <w:ind w:right="227" w:left="227"/>
      </w:pPr>
      <w:r>
        <w:rPr>
          <w:rFonts w:ascii="Vazirmatn" w:hAnsi="Vazirmatn"/>
          <w:sz w:val="19"/>
        </w:rPr>
        <w:t>- **CT بطن** — اختلاطات (انثقاب، امپییم، گاز در دیوار — **Emphysematous**)، و تشخیص تفریقی.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 **ERCP** — **تداوی** (نه تشخیصی اولیه).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**طبقه‌بندی خطر سنگ CBD — ASGE 2019:**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خطر | معیار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**بلند** | **سنگ CBD در سونوگرافی/CT**، **یا** بیلی‌روبین بیش از ۴ mg/dL **و** CBD متسع، **یا** **کلانژیت** | **ERCP مستقیم** |</w:t>
      </w:r>
    </w:p>
    <w:p>
      <w:pPr>
        <w:bidi w:val="1"/>
        <w:spacing w:before="0" w:after="0"/>
        <w:ind w:right="227" w:left="227"/>
      </w:pPr>
      <w:r>
        <w:rPr>
          <w:rFonts w:ascii="Vazirmatn" w:hAnsi="Vazirmatn"/>
          <w:sz w:val="19"/>
        </w:rPr>
        <w:t>| **متوسط** | LFT غیرنورمال، سن بیش از ۵۵، یا CBD متسع در سونوگرافی | **EUS یا MRCP** (یا Intraoperative cholangiography) |</w:t>
      </w:r>
    </w:p>
    <w:p>
      <w:pPr>
        <w:bidi w:val="1"/>
        <w:spacing w:before="0" w:after="0"/>
        <w:ind w:right="227" w:left="227"/>
      </w:pPr>
      <w:r>
        <w:rPr>
          <w:rFonts w:ascii="Vazirmatn" w:hAnsi="Vazirmatn"/>
          <w:sz w:val="19"/>
        </w:rPr>
        <w:t>| **پایین** | هیچ کدام | کولی‌سیستکتومی بدون تصویربرداری اضافی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 Tokyo Guidelines 2018 (TG18)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کولی‌سیستیت حاد</w:t>
      </w:r>
    </w:p>
    <w:p>
      <w:pPr>
        <w:bidi w:val="1"/>
        <w:spacing w:before="0" w:after="0"/>
        <w:ind w:right="227" w:left="227"/>
      </w:pPr>
      <w:r>
        <w:rPr>
          <w:rFonts w:ascii="Vazirmatn" w:hAnsi="Vazirmatn"/>
          <w:sz w:val="19"/>
        </w:rPr>
        <w:t>- **A. التهاب موضعی:** Murphy مثبت؛ کتله/درد/حساسیت RUQ.</w:t>
      </w:r>
    </w:p>
    <w:p>
      <w:pPr>
        <w:bidi w:val="1"/>
        <w:spacing w:before="0" w:after="0"/>
        <w:ind w:right="227" w:left="227"/>
      </w:pPr>
      <w:r>
        <w:rPr>
          <w:rFonts w:ascii="Vazirmatn" w:hAnsi="Vazirmatn"/>
          <w:sz w:val="19"/>
        </w:rPr>
        <w:t>- **B. التهاب سیستمیک:** تب؛ CRP بلند؛ لکوسیتوز.</w:t>
      </w:r>
    </w:p>
    <w:p>
      <w:pPr>
        <w:bidi w:val="1"/>
        <w:spacing w:before="0" w:after="0"/>
        <w:ind w:right="227" w:left="227"/>
      </w:pPr>
      <w:r>
        <w:rPr>
          <w:rFonts w:ascii="Vazirmatn" w:hAnsi="Vazirmatn"/>
          <w:sz w:val="19"/>
        </w:rPr>
        <w:t>- **C. تصویربرداری** مطابق با کولی‌سیستیت.</w:t>
      </w:r>
    </w:p>
    <w:p>
      <w:pPr>
        <w:bidi w:val="1"/>
        <w:spacing w:before="0" w:after="0"/>
        <w:ind w:right="227" w:left="227"/>
      </w:pPr>
      <w:r>
        <w:rPr>
          <w:rFonts w:ascii="Vazirmatn" w:hAnsi="Vazirmatn"/>
          <w:sz w:val="19"/>
        </w:rPr>
        <w:t>- **مشکوک:** A + B؛ **قطعی:** A + B + 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**شدت:**</w:t>
      </w:r>
    </w:p>
    <w:p>
      <w:pPr>
        <w:bidi w:val="1"/>
        <w:spacing w:before="0" w:after="0"/>
        <w:ind w:right="227" w:left="227"/>
      </w:pPr>
      <w:r>
        <w:rPr>
          <w:rFonts w:ascii="Vazirmatn" w:hAnsi="Vazirmatn"/>
          <w:sz w:val="19"/>
        </w:rPr>
        <w:t>- **Grade III (شدید):** **عدم کفایهٔ عضو** (قلبی-عروقی: نیاز به Vasopressor؛ عصبی: کاهش شعور؛ تنفسی: P/F کمتر از ۳۰۰؛ گرده: کریاتینین بیش از ۲.۰ mg/dL؛ کبد: INR بیش از ۱.۵؛ خون: پلیتلت کمتر از ۱۰۰٬۰۰۰).</w:t>
      </w:r>
    </w:p>
    <w:p>
      <w:pPr>
        <w:bidi w:val="1"/>
        <w:spacing w:before="0" w:after="0"/>
        <w:ind w:right="227" w:left="227"/>
      </w:pPr>
      <w:r>
        <w:rPr>
          <w:rFonts w:ascii="Vazirmatn" w:hAnsi="Vazirmatn"/>
          <w:sz w:val="19"/>
        </w:rPr>
        <w:t>- **Grade II (متوسط):** WBC بیش از ۱۸٬۰۰۰، کتلهٔ قابل لمس، **مدت بیش از ۷۲ ساعت**، یا التهاب موضعی شدید (گانگرن، ابسه، Emphysematous).</w:t>
      </w:r>
    </w:p>
    <w:p>
      <w:pPr>
        <w:bidi w:val="1"/>
        <w:spacing w:before="0" w:after="0"/>
        <w:ind w:right="227" w:left="227"/>
      </w:pPr>
      <w:r>
        <w:rPr>
          <w:rFonts w:ascii="Vazirmatn" w:hAnsi="Vazirmatn"/>
          <w:sz w:val="19"/>
        </w:rPr>
        <w:t>- **Grade I (خفیف):** هیچ کدام.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کلانژیت حاد</w:t>
      </w:r>
    </w:p>
    <w:p>
      <w:pPr>
        <w:bidi w:val="1"/>
        <w:spacing w:before="0" w:after="0"/>
        <w:ind w:right="227" w:left="227"/>
      </w:pPr>
      <w:r>
        <w:rPr>
          <w:rFonts w:ascii="Vazirmatn" w:hAnsi="Vazirmatn"/>
          <w:sz w:val="19"/>
        </w:rPr>
        <w:t>- **A. التهاب سیستمیک:** تب (بیش از ۳۸) و/یا لرزه؛ یا شواهد لابراتواری التهاب.</w:t>
      </w:r>
    </w:p>
    <w:p>
      <w:pPr>
        <w:bidi w:val="1"/>
        <w:spacing w:before="0" w:after="0"/>
        <w:ind w:right="227" w:left="227"/>
      </w:pPr>
      <w:r>
        <w:rPr>
          <w:rFonts w:ascii="Vazirmatn" w:hAnsi="Vazirmatn"/>
          <w:sz w:val="19"/>
        </w:rPr>
        <w:t>- **B. کولستاز:** یرقان (بیلی‌روبین ≥ ۲ mg/dL)؛ یا LFT غیرنورمال.</w:t>
      </w:r>
    </w:p>
    <w:p>
      <w:pPr>
        <w:bidi w:val="1"/>
        <w:spacing w:before="0" w:after="0"/>
        <w:ind w:right="227" w:left="227"/>
      </w:pPr>
      <w:r>
        <w:rPr>
          <w:rFonts w:ascii="Vazirmatn" w:hAnsi="Vazirmatn"/>
          <w:sz w:val="19"/>
        </w:rPr>
        <w:t>- **C. تصویربرداری:** اتساع مجاری؛ یا علت (سنگ، تنگی، Stent).</w:t>
      </w:r>
    </w:p>
    <w:p>
      <w:pPr>
        <w:bidi w:val="1"/>
        <w:spacing w:before="0" w:after="0"/>
        <w:ind w:right="227" w:left="227"/>
      </w:pPr>
      <w:r>
        <w:rPr>
          <w:rFonts w:ascii="Vazirmatn" w:hAnsi="Vazirmatn"/>
          <w:sz w:val="19"/>
        </w:rPr>
        <w:t>- **قطعی:** یک مورد از A + یک مورد از B + یک مورد از C.</w:t>
      </w:r>
    </w:p>
    <w:p>
      <w:pPr>
        <w:bidi w:val="1"/>
        <w:spacing w:before="0" w:after="0"/>
        <w:ind w:right="227" w:left="227"/>
      </w:pPr>
      <w:r>
        <w:rPr>
          <w:rFonts w:ascii="Vazirmatn" w:hAnsi="Vazirmatn"/>
          <w:sz w:val="19"/>
        </w:rPr>
        <w:t>- **شدت:** **Grade III** = عدم کفایهٔ عضو؛ **Grade II** = دو مورد از: WBC بیش از ۱۲٬۰۰۰ یا کمتر از ۴٬۰۰۰، تب ≥ ۳۹، سن ≥ ۷۵، بیلی‌روبین ≥ ۵ mg/dL، البومین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w:t>
      </w:r>
    </w:p>
    <w:p>
      <w:pPr>
        <w:bidi w:val="1"/>
        <w:spacing w:before="0" w:after="0"/>
        <w:ind w:right="227" w:left="227"/>
      </w:pPr>
      <w:r>
        <w:rPr>
          <w:rFonts w:ascii="Vazirmatn" w:hAnsi="Vazirmatn"/>
          <w:sz w:val="19"/>
        </w:rPr>
        <w:t>- **کلانژیت:** **ABC**، مایع IV، **کلچر خون**، **انتی‌بیوتیک در ۱ ساعت** (سپسیس) ← **درناژ صفراوی (ERCP)**:</w:t>
      </w:r>
    </w:p>
    <w:p>
      <w:pPr>
        <w:bidi w:val="1"/>
        <w:spacing w:before="0" w:after="0"/>
        <w:ind w:right="227" w:left="227"/>
      </w:pPr>
      <w:r>
        <w:rPr>
          <w:rFonts w:ascii="Vazirmatn" w:hAnsi="Vazirmatn"/>
          <w:sz w:val="19"/>
        </w:rPr>
        <w:t xml:space="preserve">  - **Grade III:** **فوری** (پس از احیا) — **ERCP** (یا درناژ از راه جلد — PTBD) + **Vasopressor/ICU**.</w:t>
      </w:r>
    </w:p>
    <w:p>
      <w:pPr>
        <w:bidi w:val="1"/>
        <w:spacing w:before="0" w:after="0"/>
        <w:ind w:right="227" w:left="227"/>
      </w:pPr>
      <w:r>
        <w:rPr>
          <w:rFonts w:ascii="Vazirmatn" w:hAnsi="Vazirmatn"/>
          <w:sz w:val="19"/>
        </w:rPr>
        <w:t xml:space="preserve">  - **Grade II:** **زود (در ۲۴–۴۸ ساعت)**.</w:t>
      </w:r>
    </w:p>
    <w:p>
      <w:pPr>
        <w:bidi w:val="1"/>
        <w:spacing w:before="0" w:after="0"/>
        <w:ind w:right="227" w:left="227"/>
      </w:pPr>
      <w:r>
        <w:rPr>
          <w:rFonts w:ascii="Vazirmatn" w:hAnsi="Vazirmatn"/>
          <w:sz w:val="19"/>
        </w:rPr>
        <w:t xml:space="preserve">  - **Grade I:** انتی‌بیوتیک؛ درناژ اگر در ۲۴ ساعت بهتر نشود.</w:t>
      </w:r>
    </w:p>
    <w:p>
      <w:pPr>
        <w:bidi w:val="1"/>
        <w:spacing w:before="0" w:after="0"/>
        <w:ind w:right="227" w:left="227"/>
      </w:pPr>
      <w:r>
        <w:rPr>
          <w:rFonts w:ascii="Vazirmatn" w:hAnsi="Vazirmatn"/>
          <w:sz w:val="19"/>
        </w:rPr>
        <w:t>- **کولی‌سیستیت:** NPO، مایع IV، مسکن، انتی‌بیوتیک، **جراح**.</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**مسکن:**</w:t>
      </w:r>
    </w:p>
    <w:p>
      <w:pPr>
        <w:bidi w:val="1"/>
        <w:spacing w:before="0" w:after="0"/>
        <w:ind w:right="227" w:left="227"/>
      </w:pPr>
      <w:r>
        <w:rPr>
          <w:rFonts w:ascii="Vazirmatn" w:hAnsi="Vazirmatn"/>
          <w:sz w:val="19"/>
        </w:rPr>
        <w:t>- **کولیک:** **NSAID** — **Diclofenac ۷۵ mg IM** (یا ۵۰ mg فمی) یا **Ketorolac ۳۰ mg IV** — مؤثر و **ممکن است پیشرفت به کولی‌سیستیت را کم کند**؛ ⚠️ نه در AKI، قرحه، یا خونریزی.</w:t>
      </w:r>
    </w:p>
    <w:p>
      <w:pPr>
        <w:bidi w:val="1"/>
        <w:spacing w:before="0" w:after="0"/>
        <w:ind w:right="227" w:left="227"/>
      </w:pPr>
      <w:r>
        <w:rPr>
          <w:rFonts w:ascii="Vazirmatn" w:hAnsi="Vazirmatn"/>
          <w:sz w:val="19"/>
        </w:rPr>
        <w:t>- **Paracetamol ۱ g IV/PO هر ۶ ساعت**؛ **Opioid** (Morphine ۲.۵–۵ mg IV تیتره) در صورت نیاز — ⚠️ افسانهٔ «Morphine سبب سپازم Oddi می‌شود» اهمیت کلینیکی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**انتی‌بیوتیک (TG18، SIS/IDSA):**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رژیم | دوز بزرگسال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**کولی‌سیستیت Grade I–II (جامعه)** | **Ceftriaxone** ± **Metronidazole** | Ceftriaxone **۲ g IV روزانه** (± Metronidazole **۵۰۰ mg IV هر ۸ ساعت**) | **Grade I: قطع در ۲۴ ساعت پس از کولی‌سیستکتومی**؛ Grade II–III: **۴–۷ روز** پس از کنترول منبع |</w:t>
      </w:r>
    </w:p>
    <w:p>
      <w:pPr>
        <w:bidi w:val="1"/>
        <w:spacing w:before="0" w:after="0"/>
        <w:ind w:right="227" w:left="227"/>
      </w:pPr>
      <w:r>
        <w:rPr>
          <w:rFonts w:ascii="Vazirmatn" w:hAnsi="Vazirmatn"/>
          <w:sz w:val="19"/>
        </w:rPr>
        <w:t>| | یا **Amoxicillin/Clavulanate** | **۱.۲ g IV هر ۸ ساعت** | — |</w:t>
      </w:r>
    </w:p>
    <w:p>
      <w:pPr>
        <w:bidi w:val="1"/>
        <w:spacing w:before="0" w:after="0"/>
        <w:ind w:right="227" w:left="227"/>
      </w:pPr>
      <w:r>
        <w:rPr>
          <w:rFonts w:ascii="Vazirmatn" w:hAnsi="Vazirmatn"/>
          <w:sz w:val="19"/>
        </w:rPr>
        <w:t>| **کلانژیت** یا **Grade III** یا **کسب‌شده در شفاخانه** | **Piperacillin/Tazobactam** | **۴.۵ g IV هر ۶ ساعت** | **۴–۷ روز پس از درناژ موفق** (TG18)؛ باکتریمی با انتروکوک/استرپتوکوک: حد اقل ۲ هفته |</w:t>
      </w:r>
    </w:p>
    <w:p>
      <w:pPr>
        <w:bidi w:val="1"/>
        <w:spacing w:before="0" w:after="0"/>
        <w:ind w:right="227" w:left="227"/>
      </w:pPr>
      <w:r>
        <w:rPr>
          <w:rFonts w:ascii="Vazirmatn" w:hAnsi="Vazirmatn"/>
          <w:sz w:val="19"/>
        </w:rPr>
        <w:t>| | یا **Meropenem** (ESBL) | **۱ g IV هر ۸ ساعت** | — |</w:t>
      </w:r>
    </w:p>
    <w:p>
      <w:pPr>
        <w:bidi w:val="1"/>
        <w:spacing w:before="0" w:after="0"/>
        <w:ind w:right="227" w:left="227"/>
      </w:pPr>
      <w:r>
        <w:rPr>
          <w:rFonts w:ascii="Vazirmatn" w:hAnsi="Vazirmatn"/>
          <w:sz w:val="19"/>
        </w:rPr>
        <w:t>| | + **Vancomycin** در Grade III (Enterococcus) | ۱۵–۲۰ mg/kg IV هر ۸–۱۲ ساعت | — |</w:t>
      </w:r>
    </w:p>
    <w:p>
      <w:pPr>
        <w:bidi w:val="1"/>
        <w:spacing w:before="0" w:after="0"/>
        <w:ind w:right="227" w:left="227"/>
      </w:pPr>
      <w:r>
        <w:rPr>
          <w:rFonts w:ascii="Vazirmatn" w:hAnsi="Vazirmatn"/>
          <w:sz w:val="19"/>
        </w:rPr>
        <w:t>| **Anastomosis صفراوی-روده‌ای** | پوشش انیروب (Metronidazole) | —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**حل سنگ دوایی:** **Ursodeoxycholic acid (UDCA) ۸–۱۰ mg/kg/روز** فمی (به دوزهای منقسم) برای **۶–۲۴ ماه** — فقط سنگ‌های **کلسترولی کوچک (کمتر از ۱ cm)، رادیولوسنت، با کیسهٔ فعال** در مریضانی که جراحی نمی‌کنند؛ راجعه تا ۵۰ فیصد — **نقش محدود**. **پیشگیری** در کاهش وزن سریع (پس از جراحی چاقی): UDCA **۳۰۰ mg فمی دو بار در روز × ۶ ماه**.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**سنگ بی‌علامه:** **بدون تداوی** (خطر اعراض حدود ۱–۲ فیصد در سال) — **مگر**: **کیسهٔ چینی (Porcelain)**، سنگ **بیش از ۳ cm**، **پولیپ ≥ ۱ cm**، **کم‌خونی همولیتیک (Sickle cell)**، یا مناطق با شیوع بلند سرطان کیسه.</w:t>
      </w:r>
    </w:p>
    <w:p>
      <w:pPr>
        <w:bidi w:val="1"/>
        <w:spacing w:before="0" w:after="0"/>
        <w:ind w:right="227" w:left="227"/>
      </w:pPr>
      <w:r>
        <w:rPr>
          <w:rFonts w:ascii="Vazirmatn" w:hAnsi="Vazirmatn"/>
          <w:sz w:val="19"/>
        </w:rPr>
        <w:t>- اجتناب از غذاهای بسیار چرب (اعراض)، کاهش وزن تدریجی.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**کولیک صفراوی (علامه‌دار)** | **Laparoscopic cholecystectomy انتخابی** |</w:t>
      </w:r>
    </w:p>
    <w:p>
      <w:pPr>
        <w:bidi w:val="1"/>
        <w:spacing w:before="0" w:after="0"/>
        <w:ind w:right="227" w:left="227"/>
      </w:pPr>
      <w:r>
        <w:rPr>
          <w:rFonts w:ascii="Vazirmatn" w:hAnsi="Vazirmatn"/>
          <w:sz w:val="19"/>
        </w:rPr>
        <w:t>| **کولی‌سیستیت حاد (Grade I–II)** | **Laparoscopic cholecystectomy زود — در ۷۲ ساعت** (تا ۷–۱۰ روز از شروع اعراض قابل انجام) — **بهتر از جراحی تأخیری** (کمتر راجعه، بستری کوتاه‌تر) |</w:t>
      </w:r>
    </w:p>
    <w:p>
      <w:pPr>
        <w:bidi w:val="1"/>
        <w:spacing w:before="0" w:after="0"/>
        <w:ind w:right="227" w:left="227"/>
      </w:pPr>
      <w:r>
        <w:rPr>
          <w:rFonts w:ascii="Vazirmatn" w:hAnsi="Vazirmatn"/>
          <w:sz w:val="19"/>
        </w:rPr>
        <w:t>| **Grade III یا مریض پرخطر جراحی** | **درناژ کیسه از راه جلد (Percutaneous cholecystostomy)** یا **EUS-guided gallbladder drainage** ← جراحی بعداً در صورت امکان |</w:t>
      </w:r>
    </w:p>
    <w:p>
      <w:pPr>
        <w:bidi w:val="1"/>
        <w:spacing w:before="0" w:after="0"/>
        <w:ind w:right="227" w:left="227"/>
      </w:pPr>
      <w:r>
        <w:rPr>
          <w:rFonts w:ascii="Vazirmatn" w:hAnsi="Vazirmatn"/>
          <w:sz w:val="19"/>
        </w:rPr>
        <w:t>| **سنگ CBD** | **ERCP + Sphincterotomy + برداشتن سنگ** ← **کولی‌سیستکتومی در همان بستری** (پیش از ترخیص) |</w:t>
      </w:r>
    </w:p>
    <w:p>
      <w:pPr>
        <w:bidi w:val="1"/>
        <w:spacing w:before="0" w:after="0"/>
        <w:ind w:right="227" w:left="227"/>
      </w:pPr>
      <w:r>
        <w:rPr>
          <w:rFonts w:ascii="Vazirmatn" w:hAnsi="Vazirmatn"/>
          <w:sz w:val="19"/>
        </w:rPr>
        <w:t>| **پانکراتیت صفراوی خفیف** | **کولی‌سیستکتومی در همان بستری** (PONCHO trial) — فصل ۳۵ |</w:t>
      </w:r>
    </w:p>
    <w:p>
      <w:pPr>
        <w:bidi w:val="1"/>
        <w:spacing w:before="0" w:after="0"/>
        <w:ind w:right="227" w:left="227"/>
      </w:pPr>
      <w:r>
        <w:rPr>
          <w:rFonts w:ascii="Vazirmatn" w:hAnsi="Vazirmatn"/>
          <w:sz w:val="19"/>
        </w:rPr>
        <w:t>| **کلانژیت** | **ERCP** (Sphincterotomy + برداشتن سنگ یا **Stent**)؛ ناکامی ← **PTBD** |</w:t>
      </w:r>
    </w:p>
    <w:p>
      <w:pPr>
        <w:bidi w:val="1"/>
        <w:spacing w:before="0" w:after="0"/>
        <w:ind w:right="227" w:left="227"/>
      </w:pPr>
      <w:r>
        <w:rPr>
          <w:rFonts w:ascii="Vazirmatn" w:hAnsi="Vazirmatn"/>
          <w:sz w:val="19"/>
        </w:rPr>
        <w:t>| **Gallstone ileus** | Enterolithotomy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**امپییم**، **گانگرن**، **انثقاب** (موضعی ← ابسه؛ آزاد ← پریتونیت)، **Emphysematous cholecystitis** (دیابتی‌ها، Clostridium — جراحی فوری)، **فیستول کولی‌سیستوانتریک** و Gallstone ileus، **Mirizzi**، **پانکراتیت**، **کلانژیت** و سپسیس، **ابسهٔ کبد**، **سرطان کیسهٔ صفرا** (دراز مدت)؛ اختلاط جراحی: **آسیب CBD** (حدود ۰.۳–۰.۵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پس از کولیک اول: **راجعه حدود ۵۰–۷۰ فیصد در ۲ سال** ← جراحی انتخابی.</w:t>
      </w:r>
    </w:p>
    <w:p>
      <w:pPr>
        <w:bidi w:val="1"/>
        <w:spacing w:before="0" w:after="0"/>
        <w:ind w:right="227" w:left="227"/>
      </w:pPr>
      <w:r>
        <w:rPr>
          <w:rFonts w:ascii="Vazirmatn" w:hAnsi="Vazirmatn"/>
          <w:sz w:val="19"/>
        </w:rPr>
        <w:t>- **کلانژیت شدید بدون درناژ:** مرگ‌ومیر بسیار بلند؛ با درناژ حدود ۵–۱۰ فیصد.</w:t>
      </w:r>
    </w:p>
    <w:p>
      <w:pPr>
        <w:bidi w:val="1"/>
        <w:spacing w:before="0" w:after="0"/>
        <w:ind w:right="227" w:left="227"/>
      </w:pPr>
      <w:r>
        <w:rPr>
          <w:rFonts w:ascii="Vazirmatn" w:hAnsi="Vazirmatn"/>
          <w:sz w:val="19"/>
        </w:rPr>
        <w:t>- **پیگیری:** پس از کولی‌سیستکتومی — **Post-cholecystectomy syndrome** (اسهال — Bile acid diarrhoea؛ درد — سنگ باقی‌مانده یا اختلال Oddi).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**حاجی قادر عاجل‌تر است:** تب + زردی + درد (Charcot) + Hypotension → **کلانژیت حاد شدید**. احیا، کلچر، انتی‌بیوتیک مطابق بخش ۱۰ (WSES 2021)، و **درناژ صفراوی عاجل (ERCP)** — انتی‌بیوتیک بدون درناژ کافی نیست.</w:t>
      </w:r>
    </w:p>
    <w:p>
      <w:pPr>
        <w:bidi w:val="1"/>
        <w:spacing w:before="0" w:after="0"/>
        <w:ind w:right="227" w:left="227"/>
      </w:pPr>
      <w:r>
        <w:rPr>
          <w:rFonts w:ascii="Vazirmatn" w:hAnsi="Vazirmatn"/>
          <w:sz w:val="19"/>
        </w:rPr>
        <w:t>- **رحیمه:** **کولی‌سیستیت حاد** با Ultrasound تأیید شد → انتی‌بیوتیک و **Cholecystectomy زود** در همان بستر، اگر وضع او اجازه دهد (TG18).</w:t>
      </w:r>
    </w:p>
    <w:p>
      <w:pPr>
        <w:bidi w:val="1"/>
        <w:spacing w:before="0" w:after="0"/>
        <w:ind w:right="227" w:left="227"/>
      </w:pPr>
      <w:r>
        <w:rPr>
          <w:rFonts w:ascii="Vazirmatn" w:hAnsi="Vazirmatn"/>
          <w:sz w:val="19"/>
        </w:rPr>
        <w:t>- **صمد:** در ساحهٔ مالداری، کیست کبد = **Hydatid** تا خلاف آن ثابت شود → سرولوژی و تصنیف WHO-IWGE در Ultrasound. ⚠️ **پنچر بی‌پلان نه** — خطر Anaphylaxis و انتشار؛ تداوی (جراحی، PAIR یا دوایی) از روی مرحله انتخاب می‌شود و Albendazole همراه آن است (بخش مربوط؛ دوز → SD-85).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«**۶ ساعت:** کمتر = کولیک؛ بیشتر + تب = کولی‌سیستیت.»</w:t>
      </w:r>
    </w:p>
    <w:p>
      <w:pPr>
        <w:bidi w:val="1"/>
        <w:spacing w:before="0" w:after="0"/>
        <w:ind w:right="227" w:left="227"/>
      </w:pPr>
      <w:r>
        <w:rPr>
          <w:rFonts w:ascii="Vazirmatn" w:hAnsi="Vazirmatn"/>
          <w:sz w:val="19"/>
        </w:rPr>
        <w:t>- 💡 «**Charcot:** تب + یرقان + درد؛ **Reynolds:** + شوک + گیجی.»</w:t>
      </w:r>
    </w:p>
    <w:p>
      <w:pPr>
        <w:bidi w:val="1"/>
        <w:spacing w:before="0" w:after="0"/>
        <w:ind w:right="227" w:left="227"/>
      </w:pPr>
      <w:r>
        <w:rPr>
          <w:rFonts w:ascii="Vazirmatn" w:hAnsi="Vazirmatn"/>
          <w:sz w:val="19"/>
        </w:rPr>
        <w:t>- 💡 «**کلانژیت = درناژ.** انتی‌بیوتیک تنها کافی نیست.»</w:t>
      </w:r>
    </w:p>
    <w:p>
      <w:pPr>
        <w:bidi w:val="1"/>
        <w:spacing w:before="0" w:after="0"/>
        <w:ind w:right="227" w:left="227"/>
      </w:pPr>
      <w:r>
        <w:rPr>
          <w:rFonts w:ascii="Vazirmatn" w:hAnsi="Vazirmatn"/>
          <w:sz w:val="19"/>
        </w:rPr>
        <w:t>- 💡 «**Lap chole در ۷۲ ساعت.**»</w:t>
      </w:r>
    </w:p>
    <w:p>
      <w:pPr>
        <w:bidi w:val="1"/>
        <w:spacing w:before="0" w:after="0"/>
        <w:ind w:right="227" w:left="227"/>
      </w:pPr>
      <w:r>
        <w:rPr>
          <w:rFonts w:ascii="Vazirmatn" w:hAnsi="Vazirmatn"/>
          <w:sz w:val="19"/>
        </w:rPr>
        <w:t>- 💡 «**CBD بیش از ۶ mm = متسع.**»</w:t>
      </w:r>
    </w:p>
    <w:p>
      <w:pPr>
        <w:bidi w:val="1"/>
        <w:spacing w:before="0" w:after="0"/>
        <w:ind w:right="227" w:left="227"/>
      </w:pPr>
      <w:r>
        <w:rPr>
          <w:rFonts w:ascii="Vazirmatn" w:hAnsi="Vazirmatn"/>
          <w:sz w:val="19"/>
        </w:rPr>
        <w:t>- 💡 «**ERCP برای تداوی؛ MRCP/EUS برای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**Reynolds pentad** ← کلانژیت شدید ← احیا + انتی‌بیوتیک + **ERCP فوری**.</w:t>
      </w:r>
    </w:p>
    <w:p>
      <w:pPr>
        <w:bidi w:val="1"/>
        <w:spacing w:before="0" w:after="0"/>
        <w:ind w:right="227" w:left="227"/>
      </w:pPr>
      <w:r>
        <w:rPr>
          <w:rFonts w:ascii="Vazirmatn" w:hAnsi="Vazirmatn"/>
          <w:sz w:val="19"/>
        </w:rPr>
        <w:t>- ⚠️ **کولی‌سیستیت در دیابتی با کرپیتیشن یا گاز در CT** ← Emphysematous ← جراحی.</w:t>
      </w:r>
    </w:p>
    <w:p>
      <w:pPr>
        <w:bidi w:val="1"/>
        <w:spacing w:before="0" w:after="0"/>
        <w:ind w:right="227" w:left="227"/>
      </w:pPr>
      <w:r>
        <w:rPr>
          <w:rFonts w:ascii="Vazirmatn" w:hAnsi="Vazirmatn"/>
          <w:sz w:val="19"/>
        </w:rPr>
        <w:t>- ⚠️ **بطن تخته‌ای** ← انثقاب کیسه.</w:t>
      </w:r>
    </w:p>
    <w:p>
      <w:pPr>
        <w:bidi w:val="1"/>
        <w:spacing w:before="0" w:after="0"/>
        <w:ind w:right="227" w:left="227"/>
      </w:pPr>
      <w:r>
        <w:rPr>
          <w:rFonts w:ascii="Vazirmatn" w:hAnsi="Vazirmatn"/>
          <w:sz w:val="19"/>
        </w:rPr>
        <w:t>- ⚠️ **یرقان بی‌درد + کاهش وزن** ← سرطان (Courvoisier) — نه سنگ.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ابسهٔ کبد (Liver Abscess)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`تب + درد RUQ + هپاتومگالی حساس + ضایعهٔ کیستیک در سونوگرافی = ابسهٔ کبد ← امیبی (جوان، مرد، اسهال یا سفر/منطقهٔ اندمیک) یا چرکی (مسن، امراض صفراوی، دیابت)`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 | **ابسهٔ امیبی (Amoebic)** | **ابسهٔ چرکی (Pyogenic)**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**عامل** | *Entamoeba histolytica* | **Klebsiella pneumoniae** (Hypervirulent — آسیا)، E. coli، Streptococcus milleri، انیروب‌ها |</w:t>
      </w:r>
    </w:p>
    <w:p>
      <w:pPr>
        <w:bidi w:val="1"/>
        <w:spacing w:before="0" w:after="0"/>
        <w:ind w:right="227" w:left="227"/>
      </w:pPr>
      <w:r>
        <w:rPr>
          <w:rFonts w:ascii="Vazirmatn" w:hAnsi="Vazirmatn"/>
          <w:sz w:val="19"/>
        </w:rPr>
        <w:t>| **مریض** | **مرد جوان** (۲۰–۴۰)، **مناطق اندمیک (افغانستان)**، الکول | **مسن**، **امراض صفراوی** (شایع‌ترین منبع)، **دیابت**، بدخیمی، آپاندیسیت/دایورتیکولیت (از راه ورید پورتال) |</w:t>
      </w:r>
    </w:p>
    <w:p>
      <w:pPr>
        <w:bidi w:val="1"/>
        <w:spacing w:before="0" w:after="0"/>
        <w:ind w:right="227" w:left="227"/>
      </w:pPr>
      <w:r>
        <w:rPr>
          <w:rFonts w:ascii="Vazirmatn" w:hAnsi="Vazirmatn"/>
          <w:sz w:val="19"/>
        </w:rPr>
        <w:t>| **تعداد** | معمولاً **منفرد، در لوب راست** | منفرد یا **متعدد** |</w:t>
      </w:r>
    </w:p>
    <w:p>
      <w:pPr>
        <w:bidi w:val="1"/>
        <w:spacing w:before="0" w:after="0"/>
        <w:ind w:right="227" w:left="227"/>
      </w:pPr>
      <w:r>
        <w:rPr>
          <w:rFonts w:ascii="Vazirmatn" w:hAnsi="Vazirmatn"/>
          <w:sz w:val="19"/>
        </w:rPr>
        <w:t>| **محتوا** | «**رب ماهی — Anchovy sauce**» (بدون بو، باکتری ندارد) | چرک بدبو |</w:t>
      </w:r>
    </w:p>
    <w:p>
      <w:pPr>
        <w:bidi w:val="1"/>
        <w:spacing w:before="0" w:after="0"/>
        <w:ind w:right="227" w:left="227"/>
      </w:pPr>
      <w:r>
        <w:rPr>
          <w:rFonts w:ascii="Vazirmatn" w:hAnsi="Vazirmatn"/>
          <w:sz w:val="19"/>
        </w:rPr>
        <w:t>| **سیرولوژی امیب** | **مثبت** (بیش از ۹۰ فیصد) | منفی |</w:t>
      </w:r>
    </w:p>
    <w:p>
      <w:pPr>
        <w:bidi w:val="1"/>
        <w:spacing w:before="0" w:after="0"/>
        <w:ind w:right="227" w:left="227"/>
      </w:pPr>
      <w:r>
        <w:rPr>
          <w:rFonts w:ascii="Vazirmatn" w:hAnsi="Vazirmatn"/>
          <w:sz w:val="19"/>
        </w:rPr>
        <w:t>| **تداوی** | **Metronidazole** (درناژ کمتر لازم) | **درناژ + انتی‌بیوتیک**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w:t>
      </w:r>
    </w:p>
    <w:p>
      <w:pPr>
        <w:bidi w:val="1"/>
        <w:spacing w:before="0" w:after="0"/>
        <w:ind w:right="227" w:left="227"/>
      </w:pPr>
      <w:r>
        <w:rPr>
          <w:rFonts w:ascii="Vazirmatn" w:hAnsi="Vazirmatn"/>
          <w:sz w:val="19"/>
        </w:rPr>
        <w:t>- **امیبی:** بلع کیست در آب/غذای آلوده ← تروفوزوئیت در کولون (± کولیت امیبی — اسهال خونی) ← تهاجم به **ورید پورتال** ← کبد ← **نکروز کبدی (Liquefactive)**.</w:t>
      </w:r>
    </w:p>
    <w:p>
      <w:pPr>
        <w:bidi w:val="1"/>
        <w:spacing w:before="0" w:after="0"/>
        <w:ind w:right="227" w:left="227"/>
      </w:pPr>
      <w:r>
        <w:rPr>
          <w:rFonts w:ascii="Vazirmatn" w:hAnsi="Vazirmatn"/>
          <w:sz w:val="19"/>
        </w:rPr>
        <w:t>- **چرکی:** از **مجاری صفراوی** (کلانژیت)، **ورید پورتال** (Pylephlebitis)، **شریان کبدی** (باکتریمی)، مستقیم (همجوار)، یا Cryptogenic.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آب ناسالم و بهداشت ضعیف (امیب)؛ دیابت، امراض صفراوی، بدخیمی، ERCP/Stent، سیروز، و ایمونوسپرشن (چرکی).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**تب** (اکثراً بلند با لرزه)، **درد RUQ** (± انتشار به شانهٔ راست)، **هپاتومگالی حساس**، **حساسیت بین‌الضلاعی (Intercostal tenderness)** در راست، تعرق، کاهش وزن؛ **سرفه و درد پلوریتیک** (تحریک دایافرام، افیوژن راست)؛ یرقان (بیشتر در چرکی)؛ ⚠️ **سابقهٔ اسهال** فقط در کمتر از یک‌سوم ابسه‌های امیبی.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هپاتومگالی حساس، **حساسیت نقطه‌ای در فضاهای بین‌الضلاعی راست**، آثار افیوژن پلورای راست (Stony dull در قاعدهٔ راست)، یرقان، آثار سپسیس.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**کیست هایداتید** (⚠️ **پیش از پنکچر رد کن**)، HCC نکروتیک، متاستاز کیستیک، کولی‌سیستیت، کلانژیت، ابسهٔ زیر دایافرام، پنومونی راست، و سل کبدی.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w:t>
      </w:r>
    </w:p>
    <w:p>
      <w:pPr>
        <w:bidi w:val="1"/>
        <w:spacing w:before="0" w:after="0"/>
        <w:ind w:right="227" w:left="227"/>
      </w:pPr>
      <w:r>
        <w:rPr>
          <w:rFonts w:ascii="Vazirmatn" w:hAnsi="Vazirmatn"/>
          <w:sz w:val="19"/>
        </w:rPr>
        <w:t>- **CBC** (لکوسیتوز)، **CRP**، **LFT** (**ALP ↑** شایع)، **کلچر خون** (چرکی — مثبت در ۵۰ فیصد)، **گلوکوز/HbA1c** (**Klebsiella ← دیابت**).</w:t>
      </w:r>
    </w:p>
    <w:p>
      <w:pPr>
        <w:bidi w:val="1"/>
        <w:spacing w:before="0" w:after="0"/>
        <w:ind w:right="227" w:left="227"/>
      </w:pPr>
      <w:r>
        <w:rPr>
          <w:rFonts w:ascii="Vazirmatn" w:hAnsi="Vazirmatn"/>
          <w:sz w:val="19"/>
        </w:rPr>
        <w:t>- **سیرولوژی امیب** (انتی‌بادی — ⚠️ در مناطق اندمیک ممکن است از انتان قبلی مثبت باشد)؛ **Antigen/PCR**؛ مواد غایطه برای امیب (اکثراً منفی).</w:t>
      </w:r>
    </w:p>
    <w:p>
      <w:pPr>
        <w:bidi w:val="1"/>
        <w:spacing w:before="0" w:after="0"/>
        <w:ind w:right="227" w:left="227"/>
      </w:pPr>
      <w:r>
        <w:rPr>
          <w:rFonts w:ascii="Vazirmatn" w:hAnsi="Vazirmatn"/>
          <w:sz w:val="19"/>
        </w:rPr>
        <w:t>- **سونوگرافی** (انتخاب اول)؛ **CT با کنتراست** (ابسه‌های متعدد، منبع بطنی).</w:t>
      </w:r>
    </w:p>
    <w:p>
      <w:pPr>
        <w:bidi w:val="1"/>
        <w:spacing w:before="0" w:after="0"/>
        <w:ind w:right="227" w:left="227"/>
      </w:pPr>
      <w:r>
        <w:rPr>
          <w:rFonts w:ascii="Vazirmatn" w:hAnsi="Vazirmatn"/>
          <w:sz w:val="19"/>
        </w:rPr>
        <w:t>- **سیرولوژی Echinococcus** اگر کیست — رد هایداتید پیش از آسپیراسیون.</w:t>
      </w:r>
    </w:p>
    <w:p>
      <w:pPr>
        <w:bidi w:val="1"/>
        <w:spacing w:before="0" w:after="0"/>
        <w:ind w:right="227" w:left="227"/>
      </w:pPr>
      <w:r>
        <w:rPr>
          <w:rFonts w:ascii="Vazirmatn" w:hAnsi="Vazirmatn"/>
          <w:sz w:val="19"/>
        </w:rPr>
        <w:t>- **آسپیراسیون تشخیصی** (زیر رهنمایی تصویربرداری): گرام، کلچر — در ابسهٔ چرکی.</w:t>
      </w:r>
    </w:p>
    <w:p>
      <w:pPr>
        <w:bidi w:val="1"/>
        <w:spacing w:before="0" w:after="0"/>
        <w:ind w:right="227" w:left="227"/>
      </w:pPr>
      <w:r>
        <w:rPr>
          <w:rFonts w:ascii="Vazirmatn" w:hAnsi="Vazirmatn"/>
          <w:sz w:val="19"/>
        </w:rPr>
        <w:t>- **Klebsiella hypervirulent:** ⚠️ **معاینهٔ چشم** (Endophthalmitis) و جستجوی **Metastatic infection** (مغز، ریه)؛ **کولونوسکوپی** (ارتباط با سرطان کولون در بعضی مطالعات).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ضایعهٔ کبدی در تصویربرداری + زمینهٔ کلینیکی + **سیرولوژی امیب** (امیبی) یا **آسپیراسیون/کلچر خون** (چرکی).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 سپسیس ← مایع، کلچر، انتی‌بیوتیک وسیع‌الطیف در ۱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رژیم | دوز و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**امیبی — مرحلهٔ بافتی** | **Metronidazole** | **۷۵۰ mg فمی/IV سه بار در روز × ۷–۱۰ روز** (پاسخ کلینیکی در ۳–۵ روز)؛ یا **Tinidazole ۲ g فمی روزانه × ۵ روز** |</w:t>
      </w:r>
    </w:p>
    <w:p>
      <w:pPr>
        <w:bidi w:val="1"/>
        <w:spacing w:before="0" w:after="0"/>
        <w:ind w:right="227" w:left="227"/>
      </w:pPr>
      <w:r>
        <w:rPr>
          <w:rFonts w:ascii="Vazirmatn" w:hAnsi="Vazirmatn"/>
          <w:sz w:val="19"/>
        </w:rPr>
        <w:t>| **امیبی — سپس دوای لومن (برای ریشه‌کنی کیست‌ها در روده — حتماً)** | **Paromomycin** | **۲۵–۳۵ mg/kg/روز فمی به سه دوز منقسم × ۷ روز** |</w:t>
      </w:r>
    </w:p>
    <w:p>
      <w:pPr>
        <w:bidi w:val="1"/>
        <w:spacing w:before="0" w:after="0"/>
        <w:ind w:right="227" w:left="227"/>
      </w:pPr>
      <w:r>
        <w:rPr>
          <w:rFonts w:ascii="Vazirmatn" w:hAnsi="Vazirmatn"/>
          <w:sz w:val="19"/>
        </w:rPr>
        <w:t>| | یا **Diloxanide furoate** | **۵۰۰ mg فمی سه بار در روز × ۱۰ روز** |</w:t>
      </w:r>
    </w:p>
    <w:p>
      <w:pPr>
        <w:bidi w:val="1"/>
        <w:spacing w:before="0" w:after="0"/>
        <w:ind w:right="227" w:left="227"/>
      </w:pPr>
      <w:r>
        <w:rPr>
          <w:rFonts w:ascii="Vazirmatn" w:hAnsi="Vazirmatn"/>
          <w:sz w:val="19"/>
        </w:rPr>
        <w:t>| **چرکی — تجربی** | **Ceftriaxone ۲ g IV روزانه + Metronidazole ۵۰۰ mg IV هر ۸ ساعت** (Metronidazole هم امیب را می‌پوشاند تا تشخیص روشن شود) | — |</w:t>
      </w:r>
    </w:p>
    <w:p>
      <w:pPr>
        <w:bidi w:val="1"/>
        <w:spacing w:before="0" w:after="0"/>
        <w:ind w:right="227" w:left="227"/>
      </w:pPr>
      <w:r>
        <w:rPr>
          <w:rFonts w:ascii="Vazirmatn" w:hAnsi="Vazirmatn"/>
          <w:sz w:val="19"/>
        </w:rPr>
        <w:t>| | یا **Piperacillin/Tazobactam ۴.۵ g IV هر ۶–۸ ساعت** (منبع صفراوی/شفاخانه) | — |</w:t>
      </w:r>
    </w:p>
    <w:p>
      <w:pPr>
        <w:bidi w:val="1"/>
        <w:spacing w:before="0" w:after="0"/>
        <w:ind w:right="227" w:left="227"/>
      </w:pPr>
      <w:r>
        <w:rPr>
          <w:rFonts w:ascii="Vazirmatn" w:hAnsi="Vazirmatn"/>
          <w:sz w:val="19"/>
        </w:rPr>
        <w:t>| **چرکی — مدت** | IV **۲–۳ هفته** ← فمی (مطابق کلچر؛ مثلاً **Amoxicillin/Clavulanate** یا **Ciprofloxacin + Metronidazole**) | **مجموع ۴–۶ هفته** (مطابق پاسخ کلینیکی و تصویربرداری)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**Metronidazole:** **الکول نه** (Disulfiram-like)، ذائقهٔ فلزی، نوروپاتی در استفادهٔ طولانی؛ تنظیم در عدم کفایهٔ شدید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 تغذیه، کنترول گلوکوز، بهداشت آب.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**ابسهٔ چرکی:** **درناژ از راه جلد** (آسپیراسیون سوزنی برای کمتر از ۵ cm؛ **کتتر درناژ** برای بزرگ‌تر از ۵ cm) + انتی‌بیوتیک؛ **جراحی** در ناکامی، ابسه‌های چندحجره‌ای بزرگ، یا منبع بطنی که جراحی لازم دارد.</w:t>
      </w:r>
    </w:p>
    <w:p>
      <w:pPr>
        <w:bidi w:val="1"/>
        <w:spacing w:before="0" w:after="0"/>
        <w:ind w:right="227" w:left="227"/>
      </w:pPr>
      <w:r>
        <w:rPr>
          <w:rFonts w:ascii="Vazirmatn" w:hAnsi="Vazirmatn"/>
          <w:sz w:val="19"/>
        </w:rPr>
        <w:t>- **ابسهٔ امیبی:** **آسپیراسیون فقط** اگر: **خطر پاره شدن** (بیش از ۵–۱۰ cm، **لوب چپ** — خطر پاره شدن به پریکارد)، **عدم پاسخ پس از ۵–۷ روز** Metronidazole، یا شک در تشخیص (رد ابسهٔ چرکی).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**پاره شدن** به پریتوان، **پلورا/ریه** (امپییم، فیستول برانکوهپاتیک — «**سرفهٔ رب ماهی**»)، **پریکارد** (ابسهٔ لوب چپ — ⚠️ تامپوناد)؛ سپسیس؛ ترومبوز ورید پورتال؛ **Endophthalmitis** (Klebsiella).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**امیبی:** مرگ‌ومیر کمتر از ۱–۳ فیصد با تداوی؛ حفره در سونوگرافی **ماه‌ها** باقی می‌ماند (پیگیری روتین تصویربرداری لازم نیست اگر کلینیکی بهتر است).</w:t>
      </w:r>
    </w:p>
    <w:p>
      <w:pPr>
        <w:bidi w:val="1"/>
        <w:spacing w:before="0" w:after="0"/>
        <w:ind w:right="227" w:left="227"/>
      </w:pPr>
      <w:r>
        <w:rPr>
          <w:rFonts w:ascii="Vazirmatn" w:hAnsi="Vazirmatn"/>
          <w:sz w:val="19"/>
        </w:rPr>
        <w:t>- **چرکی:** مرگ‌ومیر حدود ۵–۱۵ فیصد؛ پیگیری تا ختم انتی‌بیوتیک با تصویربرداری.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«**جوان + مرد + منفرد + لوب راست + Anchovy = امیبی ← Metronidazole + Paromomycin.**»</w:t>
      </w:r>
    </w:p>
    <w:p>
      <w:pPr>
        <w:bidi w:val="1"/>
        <w:spacing w:before="0" w:after="0"/>
        <w:ind w:right="227" w:left="227"/>
      </w:pPr>
      <w:r>
        <w:rPr>
          <w:rFonts w:ascii="Vazirmatn" w:hAnsi="Vazirmatn"/>
          <w:sz w:val="19"/>
        </w:rPr>
        <w:t>- 💡 «**مسن + دیابت/صفرا + متعدد = چرکی ← درناژ + انتی‌بیوتیک ۴–۶ هفته.**»</w:t>
      </w:r>
    </w:p>
    <w:p>
      <w:pPr>
        <w:bidi w:val="1"/>
        <w:spacing w:before="0" w:after="0"/>
        <w:ind w:right="227" w:left="227"/>
      </w:pPr>
      <w:r>
        <w:rPr>
          <w:rFonts w:ascii="Vazirmatn" w:hAnsi="Vazirmatn"/>
          <w:sz w:val="19"/>
        </w:rPr>
        <w:t>- 💡 «**پیش از پنکچر، هایداتید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ابسهٔ **لوب چپ** ← خطر پاره شدن به پریکارد ← آسپیراسیون.</w:t>
      </w:r>
    </w:p>
    <w:p>
      <w:pPr>
        <w:bidi w:val="1"/>
        <w:spacing w:before="0" w:after="0"/>
        <w:ind w:right="227" w:left="227"/>
      </w:pPr>
      <w:r>
        <w:rPr>
          <w:rFonts w:ascii="Vazirmatn" w:hAnsi="Vazirmatn"/>
          <w:sz w:val="19"/>
        </w:rPr>
        <w:t>- ⚠️ **درد چشم یا کاهش دید** در ابسهٔ Klebsiella ← Endophthalmitis.</w:t>
      </w:r>
    </w:p>
    <w:p>
      <w:pPr>
        <w:bidi w:val="1"/>
        <w:spacing w:before="0" w:after="0"/>
        <w:ind w:right="227" w:left="227"/>
      </w:pPr>
      <w:r>
        <w:rPr>
          <w:rFonts w:ascii="Vazirmatn" w:hAnsi="Vazirmatn"/>
          <w:sz w:val="19"/>
        </w:rPr>
        <w:t>- ⚠️ **عدم پاسخ پس از ۵–۷ روز** ← درناژ یا تشخیص دیگر.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کیست هایداتید (Cystic Echinococcosis)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`کیست کبد (یا ریه) در مریضی از منطقهٔ مالداری (تماس با سگ و گوسفند) = هایداتید تا خلاف آن ثابت شود ← سونوگرافی (تصنیف WHO-IWGE) + سیرولوژی ← تداوی مطابق مرحله (Albendazole، PAIR، جراحی، یا Watch &amp; wait)`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«**هرگز کیست هایداتید را بدون آمادگی پنکچر نکن** — **Anaphylaxis** و **انتشار (Seeding)**.»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**Cystic echinococcosis (CE)** = انتان با مرحلهٔ **لاروی** *Echinococcus granulosus*؛ **افغانستان منطقهٔ اندمیک بلند** است (مالداری، سگ‌های ولگرد، ذبح غیررسمی).</w:t>
      </w:r>
    </w:p>
    <w:p>
      <w:pPr>
        <w:bidi w:val="1"/>
        <w:spacing w:before="0" w:after="0"/>
        <w:ind w:right="227" w:left="227"/>
      </w:pPr>
      <w:r>
        <w:rPr>
          <w:rFonts w:ascii="Vazirmatn" w:hAnsi="Vazirmatn"/>
          <w:sz w:val="19"/>
        </w:rPr>
        <w:t>- **محل:** **کبد (حدود ۷۰ فیصد، اکثراً لوب راست)**، **ریه (حدود ۲۰ فیصد)**، و دیگر (طحال، گرده، مغز، استخوان، قلب).</w:t>
      </w:r>
    </w:p>
    <w:p>
      <w:pPr>
        <w:bidi w:val="1"/>
        <w:spacing w:before="0" w:after="0"/>
        <w:ind w:right="227" w:left="227"/>
      </w:pPr>
      <w:r>
        <w:rPr>
          <w:rFonts w:ascii="Vazirmatn" w:hAnsi="Vazirmatn"/>
          <w:sz w:val="19"/>
        </w:rPr>
        <w:t>- **Alveolar echinococcosis** (*E. multilocularis*) — مانند تومور، تهاجمی (کمتر شایع).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**تصنیف سونوگرافیک WHO-IWGE:**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ظاهر | فعالیت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**CL** | کیست ساده بدون دیوارهٔ واضح (تشخیص تفریقی) | نامعلوم |</w:t>
      </w:r>
    </w:p>
    <w:p>
      <w:pPr>
        <w:bidi w:val="1"/>
        <w:spacing w:before="0" w:after="0"/>
        <w:ind w:right="227" w:left="227"/>
      </w:pPr>
      <w:r>
        <w:rPr>
          <w:rFonts w:ascii="Vazirmatn" w:hAnsi="Vazirmatn"/>
          <w:sz w:val="19"/>
        </w:rPr>
        <w:t>| **CE1** | کیست ساده با **دیوارهٔ دوگانه** و **«ریگ هایداتید» (Hydatid sand)** — Snowflake sign | **فعال** |</w:t>
      </w:r>
    </w:p>
    <w:p>
      <w:pPr>
        <w:bidi w:val="1"/>
        <w:spacing w:before="0" w:after="0"/>
        <w:ind w:right="227" w:left="227"/>
      </w:pPr>
      <w:r>
        <w:rPr>
          <w:rFonts w:ascii="Vazirmatn" w:hAnsi="Vazirmatn"/>
          <w:sz w:val="19"/>
        </w:rPr>
        <w:t>| **CE2** | **چندحجره‌ای با کیست‌های دختر** — نمای «**Honeycomb / چرخ**» | **فعال** |</w:t>
      </w:r>
    </w:p>
    <w:p>
      <w:pPr>
        <w:bidi w:val="1"/>
        <w:spacing w:before="0" w:after="0"/>
        <w:ind w:right="227" w:left="227"/>
      </w:pPr>
      <w:r>
        <w:rPr>
          <w:rFonts w:ascii="Vazirmatn" w:hAnsi="Vazirmatn"/>
          <w:sz w:val="19"/>
        </w:rPr>
        <w:t>| **CE3a** | **جدا شدن غشا** — «**Water lily sign**» | **انتقالی** |</w:t>
      </w:r>
    </w:p>
    <w:p>
      <w:pPr>
        <w:bidi w:val="1"/>
        <w:spacing w:before="0" w:after="0"/>
        <w:ind w:right="227" w:left="227"/>
      </w:pPr>
      <w:r>
        <w:rPr>
          <w:rFonts w:ascii="Vazirmatn" w:hAnsi="Vazirmatn"/>
          <w:sz w:val="19"/>
        </w:rPr>
        <w:t>| **CE3b** | کیست‌های دختر در ماتریکس جامد | **انتقالی (فعال‌تر)** |</w:t>
      </w:r>
    </w:p>
    <w:p>
      <w:pPr>
        <w:bidi w:val="1"/>
        <w:spacing w:before="0" w:after="0"/>
        <w:ind w:right="227" w:left="227"/>
      </w:pPr>
      <w:r>
        <w:rPr>
          <w:rFonts w:ascii="Vazirmatn" w:hAnsi="Vazirmatn"/>
          <w:sz w:val="19"/>
        </w:rPr>
        <w:t>| **CE4** | محتوای **نامتجانس جامد** — «**گلولهٔ پشم — Ball of wool**» | **غیرفعال** |</w:t>
      </w:r>
    </w:p>
    <w:p>
      <w:pPr>
        <w:bidi w:val="1"/>
        <w:spacing w:before="0" w:after="0"/>
        <w:ind w:right="227" w:left="227"/>
      </w:pPr>
      <w:r>
        <w:rPr>
          <w:rFonts w:ascii="Vazirmatn" w:hAnsi="Vazirmatn"/>
          <w:sz w:val="19"/>
        </w:rPr>
        <w:t>| **CE5** | **دیوار کلسیفیه** | **غیرفعال**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**سگ** (میزبان نهایی) کرم بالغ را در روده دارد ← **تخم‌ها در مواد غایطهٔ سگ**.</w:t>
      </w:r>
    </w:p>
    <w:p>
      <w:pPr>
        <w:bidi w:val="1"/>
        <w:spacing w:before="0" w:after="0"/>
        <w:ind w:right="227" w:left="227"/>
      </w:pPr>
      <w:r>
        <w:rPr>
          <w:rFonts w:ascii="Vazirmatn" w:hAnsi="Vazirmatn"/>
          <w:sz w:val="19"/>
        </w:rPr>
        <w:t>2. **گوسفند، بز، گاو** (میزبان واسط) تخم را می‌خورند؛ **سگ احشای خام** (کبد و ریهٔ کیست‌دار) را می‌خورد ← چرخه کامل.</w:t>
      </w:r>
    </w:p>
    <w:p>
      <w:pPr>
        <w:bidi w:val="1"/>
        <w:spacing w:before="0" w:after="0"/>
        <w:ind w:right="227" w:left="227"/>
      </w:pPr>
      <w:r>
        <w:rPr>
          <w:rFonts w:ascii="Vazirmatn" w:hAnsi="Vazirmatn"/>
          <w:sz w:val="19"/>
        </w:rPr>
        <w:t>3. **انسان (میزبان تصادفی)**: بلع تخم از **دست آلوده پس از تماس با سگ**، سبزیجات نشسته، یا آب ← انکوباسیون ← لارو (Oncosphere) از دیوار روده ← **ورید پورتال** ← **کبد** (فیلتر اول) ← **ریه** (فیلتر دوم).</w:t>
      </w:r>
    </w:p>
    <w:p>
      <w:pPr>
        <w:bidi w:val="1"/>
        <w:spacing w:before="0" w:after="0"/>
        <w:ind w:right="227" w:left="227"/>
      </w:pPr>
      <w:r>
        <w:rPr>
          <w:rFonts w:ascii="Vazirmatn" w:hAnsi="Vazirmatn"/>
          <w:sz w:val="19"/>
        </w:rPr>
        <w:t>4. رشد آهسته (**۱–۵ cm در سال**) ← کیست با سه لایه: **Pericyst** (از میزبان)، **Laminated layer**، **Germinal layer** (پروتواسکولکس‌ها و کیست‌های دختر).</w:t>
      </w:r>
    </w:p>
    <w:p>
      <w:pPr>
        <w:bidi w:val="1"/>
        <w:spacing w:before="0" w:after="0"/>
        <w:ind w:right="227" w:left="227"/>
      </w:pPr>
      <w:r>
        <w:rPr>
          <w:rFonts w:ascii="Vazirmatn" w:hAnsi="Vazirmatn"/>
          <w:sz w:val="19"/>
        </w:rPr>
        <w:t>5. **اعراض** از **اثر کتله**، **پاره شدن** (Anaphylaxis، انتشار)، یا **انتان ثانوی**.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**چوپانی و مالداری**، **سگ خانگی یا ولگرد**، **ذبح خانگی** و دادن احشا به سگ، زندگی روستایی، آب ناسالم.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**اکثراً بی‌علامه** (یافتهٔ تصادفی در سونوگرافی).</w:t>
      </w:r>
    </w:p>
    <w:p>
      <w:pPr>
        <w:bidi w:val="1"/>
        <w:spacing w:before="0" w:after="0"/>
        <w:ind w:right="227" w:left="227"/>
      </w:pPr>
      <w:r>
        <w:rPr>
          <w:rFonts w:ascii="Vazirmatn" w:hAnsi="Vazirmatn"/>
          <w:sz w:val="19"/>
        </w:rPr>
        <w:t>- **کبد:** **کتله یا هپاتومگالی**، درد RUQ، **یرقان** (فشار یا **پاره شدن به مجاری صفراوی** — **کلانژیت**، کولیک)، **انتان** (ابسه).</w:t>
      </w:r>
    </w:p>
    <w:p>
      <w:pPr>
        <w:bidi w:val="1"/>
        <w:spacing w:before="0" w:after="0"/>
        <w:ind w:right="227" w:left="227"/>
      </w:pPr>
      <w:r>
        <w:rPr>
          <w:rFonts w:ascii="Vazirmatn" w:hAnsi="Vazirmatn"/>
          <w:sz w:val="19"/>
        </w:rPr>
        <w:t>- **ریه:** سرفه، درد سینه، **همپتیزی**، **سرفه کردن مایع شور و غشاهای سفید (Hydatid vomica)** — فصل ۲۳.</w:t>
      </w:r>
    </w:p>
    <w:p>
      <w:pPr>
        <w:bidi w:val="1"/>
        <w:spacing w:before="0" w:after="0"/>
        <w:ind w:right="227" w:left="227"/>
      </w:pPr>
      <w:r>
        <w:rPr>
          <w:rFonts w:ascii="Vazirmatn" w:hAnsi="Vazirmatn"/>
          <w:sz w:val="19"/>
        </w:rPr>
        <w:t>- **پاره شدن:** **Urticaria، Anaphylaxis**، **شوک**.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هپاتومگالی یا کتلهٔ نرم و صاف در RUQ؛ یرقان؛ آثار افیوژن یا کتله در ریه؛ Urticaria.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**کیست سادهٔ کبد**، **ابسهٔ امیبی/چرکی**، **Biliary cystadenoma/Cystadenocarcinoma**، **متاستاز کیستیک**، **HCC نکروتیک**، و **Alveolar echinococcosis**؛ در ریه: **سرطان ریه**، **ابسه**، **سل**.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w:t>
      </w:r>
    </w:p>
    <w:p>
      <w:pPr>
        <w:bidi w:val="1"/>
        <w:spacing w:before="0" w:after="0"/>
        <w:ind w:right="227" w:left="227"/>
      </w:pPr>
      <w:r>
        <w:rPr>
          <w:rFonts w:ascii="Vazirmatn" w:hAnsi="Vazirmatn"/>
          <w:sz w:val="19"/>
        </w:rPr>
        <w:t>- **سونوگرافی** — **معاینهٔ اصلی** (تصنیف WHO) — ارزان و در دسترس.</w:t>
      </w:r>
    </w:p>
    <w:p>
      <w:pPr>
        <w:bidi w:val="1"/>
        <w:spacing w:before="0" w:after="0"/>
        <w:ind w:right="227" w:left="227"/>
      </w:pPr>
      <w:r>
        <w:rPr>
          <w:rFonts w:ascii="Vazirmatn" w:hAnsi="Vazirmatn"/>
          <w:sz w:val="19"/>
        </w:rPr>
        <w:t>- **CT/MRI** — کیست‌های پیچیده، **ارتباط با مجاری صفراوی** (MRCP)، کیست‌های خارج کبدی، و برنامه‌ریزی جراحی.</w:t>
      </w:r>
    </w:p>
    <w:p>
      <w:pPr>
        <w:bidi w:val="1"/>
        <w:spacing w:before="0" w:after="0"/>
        <w:ind w:right="227" w:left="227"/>
      </w:pPr>
      <w:r>
        <w:rPr>
          <w:rFonts w:ascii="Vazirmatn" w:hAnsi="Vazirmatn"/>
          <w:sz w:val="19"/>
        </w:rPr>
        <w:t>- **CXR** (کیست ریه)؛ ⚠️ **در هر مریض کیست کبد، CXR کن** (کیست‌های ریه هم‌زمان).</w:t>
      </w:r>
    </w:p>
    <w:p>
      <w:pPr>
        <w:bidi w:val="1"/>
        <w:spacing w:before="0" w:after="0"/>
        <w:ind w:right="227" w:left="227"/>
      </w:pPr>
      <w:r>
        <w:rPr>
          <w:rFonts w:ascii="Vazirmatn" w:hAnsi="Vazirmatn"/>
          <w:sz w:val="19"/>
        </w:rPr>
        <w:t>- **سیرولوژی** (ELISA، IHA، و تأیید با **Western blot**) — ⚠️ **حساسیت برای کیست ریه، CE1، CE4–CE5 پایین است** ← **سیرولوژی منفی تشخیص را رد نمی‌کند**.</w:t>
      </w:r>
    </w:p>
    <w:p>
      <w:pPr>
        <w:bidi w:val="1"/>
        <w:spacing w:before="0" w:after="0"/>
        <w:ind w:right="227" w:left="227"/>
      </w:pPr>
      <w:r>
        <w:rPr>
          <w:rFonts w:ascii="Vazirmatn" w:hAnsi="Vazirmatn"/>
          <w:sz w:val="19"/>
        </w:rPr>
        <w:t>- **LFT** و CBC (**ایوزینوفیلی** — در پاره شدن).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**تصویربرداری تیپیک (CE1–CE5) ± سیرولوژی مثبت**؛ در موارد مبهم: **آسپیراسیون زیر پوشش Albendazole** (پروتواسکولکس‌ها، Hooklets).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(WHO-IWGE 2010 Expert Consensus — «**مطابق مرحله**»)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w:t>
      </w:r>
    </w:p>
    <w:p>
      <w:pPr>
        <w:bidi w:val="1"/>
        <w:spacing w:before="0" w:after="0"/>
        <w:ind w:right="227" w:left="227"/>
      </w:pPr>
      <w:r>
        <w:rPr>
          <w:rFonts w:ascii="Vazirmatn" w:hAnsi="Vazirmatn"/>
          <w:sz w:val="19"/>
        </w:rPr>
        <w:t>**پاره شدن با Anaphylaxis** ← **Adrenaline ۰.۵ mg IM** (۰.۵ ml از ۱:۱۰۰۰) در ران، تکرار هر ۵ دقیقه در صورت ضرورت + مایع IV + اکسیجن ± انتی‌هیستامین و ستیروئید (فصل Anaphylaxis) ← **Albendazole** + جراحی.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مدت و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**Albendazole** | **۴۰۰ mg فمی دو بار در روز** با **غذای چرب** (افزایش جذب) — **وزن کمتر از ۶۰ kg: ۱۵ mg/kg/روز** به دو دوز منقسم (حد اکثر ۸۰۰ mg/روز) | **تداوی تنها (CE1، CE3a کوچک کمتر از ۵ cm):** **۳–۶ ماه** (به طور دوامدار — WHO-IWGE ترجیح می‌دهد، نه دوره‌ای)؛ **پیش و پس از مداخله:** **شروع ۱ روز تا ۱ هفته قبل** از PAIR/جراحی و ادامه **۱ ماه (PAIR) تا ۱–۶ ماه (جراحی)** پس از آن |</w:t>
      </w:r>
    </w:p>
    <w:p>
      <w:pPr>
        <w:bidi w:val="1"/>
        <w:spacing w:before="0" w:after="0"/>
        <w:ind w:right="227" w:left="227"/>
      </w:pPr>
      <w:r>
        <w:rPr>
          <w:rFonts w:ascii="Vazirmatn" w:hAnsi="Vazirmatn"/>
          <w:sz w:val="19"/>
        </w:rPr>
        <w:t>| نظارت | **LFT و CBC** هر ۲ هفته در ماه اول، سپس ماهانه | ⚠️ **هپاتوتوکسیسیتی، لکوپینی، ریزش مو**؛ ⚠️ **منع در حاملگی (به‌ویژه سه‌ماههٔ اول)** — تست حاملگی و مانع حاملگی |</w:t>
      </w:r>
    </w:p>
    <w:p>
      <w:pPr>
        <w:bidi w:val="1"/>
        <w:spacing w:before="0" w:after="0"/>
        <w:ind w:right="227" w:left="227"/>
      </w:pPr>
      <w:r>
        <w:rPr>
          <w:rFonts w:ascii="Vazirmatn" w:hAnsi="Vazirmatn"/>
          <w:sz w:val="19"/>
        </w:rPr>
        <w:t>| **Praziquantel** (اضافه) | ۴۰ mg/kg یک بار در هفته (یا روزانه در بعضی پروتوکول‌ها) | پیش از جراحی یا در انتشار — **شواهد محدود**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w:t>
      </w:r>
    </w:p>
    <w:p>
      <w:pPr>
        <w:bidi w:val="1"/>
        <w:spacing w:before="0" w:after="0"/>
        <w:ind w:right="227" w:left="227"/>
      </w:pPr>
      <w:r>
        <w:rPr>
          <w:rFonts w:ascii="Vazirmatn" w:hAnsi="Vazirmatn"/>
          <w:sz w:val="19"/>
        </w:rPr>
        <w:t>- **Watch &amp; wait:** کیست‌های **غیرفعال (CE4، CE5)** بی‌علامه ← **پیگیری با سونوگرافی** (بدون تداوی).</w:t>
      </w:r>
    </w:p>
    <w:p>
      <w:pPr>
        <w:bidi w:val="1"/>
        <w:spacing w:before="0" w:after="0"/>
        <w:ind w:right="227" w:left="227"/>
      </w:pPr>
      <w:r>
        <w:rPr>
          <w:rFonts w:ascii="Vazirmatn" w:hAnsi="Vazirmatn"/>
          <w:sz w:val="19"/>
        </w:rPr>
        <w:t>- **پیشگیری (One Health):** **تداوی ضد کرم سگ‌ها (Praziquantel)**، **دفن یا سوزاندن احشای آلوده** (نه دادن به سگ)، **شستن دست پس از تماس با سگ**، شستن سبزیجات، آب پاک.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روش | اندیکاسیون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**PAIR** (Puncture — Aspiration — Injection of scolicidal agent [الکول ۹۵ فیصد یا سالین ۲۰ فیصد] — Re-aspiration) زیر رهنمایی سونوگرافی + پوشش Albendazole | **CE1 و CE3a** (بیش از ۵ cm)؛ ⚠️ **منع**: ارتباط با مجاری صفراوی (خطر **کلانژیت اسکلروزان کیمیاوی**)، CE2 و CE3b (کیست‌های دختر متعدد — **روش‌های کتتری Modified** یا جراحی)، کیست ریه |</w:t>
      </w:r>
    </w:p>
    <w:p>
      <w:pPr>
        <w:bidi w:val="1"/>
        <w:spacing w:before="0" w:after="0"/>
        <w:ind w:right="227" w:left="227"/>
      </w:pPr>
      <w:r>
        <w:rPr>
          <w:rFonts w:ascii="Vazirmatn" w:hAnsi="Vazirmatn"/>
          <w:sz w:val="19"/>
        </w:rPr>
        <w:t>| **جراحی** (Endocystectomy محافظه‌کارانه ± Omentoplasty، یا **Pericystectomy رادیکال**؛ لاپاروسکوپیک یا باز) — با **پوشاندن ساحه با گاز آغشته به محلول Scolicidal** | **CE2، CE3b**، **کیست‌های بزرگ با خطر پاره شدن**، **ارتباط با مجاری صفراوی**، **انتان**، **فشار بر اعضای حیاتی**، **کیست‌های ریه** (**جراحی = انتخاب اول در ریه**؛ Albendazole پیش از جراحی ریه با احتیاط — خطر پاره شدن)، و کیست‌های مغز/استخوان/قلب |</w:t>
      </w:r>
    </w:p>
    <w:p>
      <w:pPr>
        <w:bidi w:val="1"/>
        <w:spacing w:before="0" w:after="0"/>
        <w:ind w:right="227" w:left="227"/>
      </w:pPr>
      <w:r>
        <w:rPr>
          <w:rFonts w:ascii="Vazirmatn" w:hAnsi="Vazirmatn"/>
          <w:sz w:val="19"/>
        </w:rPr>
        <w:t>| **ERCP** | پاره شدن به مجاری صفراوی (کلانژیت، یرقان) — برداشتن غشاها + Sphincterotomy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**پاره شدن** (به پریتوان — انتشار و Anaphylaxis؛ به **مجاری صفراوی** — کلانژیت و یرقان؛ به **برانکس** — Vomica؛ به **پلورا**)، **انتان ثانوی** (ابسه)، **هایپرتنشن پورتال** یا **Budd-Chiari** (فشار)، **انتشار ثانوی (Secondary echinococcosis)**، و **راجعه پس از تداوی** (۱۰–۲۰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پروگنوز **خوب** با تداوی مناسب؛ **راجعه** به‌ویژه پس از جراحی ناقص یا انتشار.</w:t>
      </w:r>
    </w:p>
    <w:p>
      <w:pPr>
        <w:bidi w:val="1"/>
        <w:spacing w:before="0" w:after="0"/>
        <w:ind w:right="227" w:left="227"/>
      </w:pPr>
      <w:r>
        <w:rPr>
          <w:rFonts w:ascii="Vazirmatn" w:hAnsi="Vazirmatn"/>
          <w:sz w:val="19"/>
        </w:rPr>
        <w:t>- **پیگیری:** **سونوگرافی هر ۳–۶ ماه در سال اول، سپس سالانه برای حد اقل ۵ سال** (راجعه ممکن است سال‌ها بعد رخ دهد)؛ سیرولوژی نقش محدود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«**سگ ← گوسفند ← سگ؛ انسان تصادفی.**»</w:t>
      </w:r>
    </w:p>
    <w:p>
      <w:pPr>
        <w:bidi w:val="1"/>
        <w:spacing w:before="0" w:after="0"/>
        <w:ind w:right="227" w:left="227"/>
      </w:pPr>
      <w:r>
        <w:rPr>
          <w:rFonts w:ascii="Vazirmatn" w:hAnsi="Vazirmatn"/>
          <w:sz w:val="19"/>
        </w:rPr>
        <w:t>- 💡 «**CE1–CE2 فعال؛ CE3 انتقالی؛ CE4–CE5 غیرفعال (Watch &amp; wait).**»</w:t>
      </w:r>
    </w:p>
    <w:p>
      <w:pPr>
        <w:bidi w:val="1"/>
        <w:spacing w:before="0" w:after="0"/>
        <w:ind w:right="227" w:left="227"/>
      </w:pPr>
      <w:r>
        <w:rPr>
          <w:rFonts w:ascii="Vazirmatn" w:hAnsi="Vazirmatn"/>
          <w:sz w:val="19"/>
        </w:rPr>
        <w:t>- 💡 «**Water lily = CE3a.**»</w:t>
      </w:r>
    </w:p>
    <w:p>
      <w:pPr>
        <w:bidi w:val="1"/>
        <w:spacing w:before="0" w:after="0"/>
        <w:ind w:right="227" w:left="227"/>
      </w:pPr>
      <w:r>
        <w:rPr>
          <w:rFonts w:ascii="Vazirmatn" w:hAnsi="Vazirmatn"/>
          <w:sz w:val="19"/>
        </w:rPr>
        <w:t>- 💡 «**Albendazole ۴۰۰ mg دو بار با غذای چرب** — LFT و CBC.»</w:t>
      </w:r>
    </w:p>
    <w:p>
      <w:pPr>
        <w:bidi w:val="1"/>
        <w:spacing w:before="0" w:after="0"/>
        <w:ind w:right="227" w:left="227"/>
      </w:pPr>
      <w:r>
        <w:rPr>
          <w:rFonts w:ascii="Vazirmatn" w:hAnsi="Vazirmatn"/>
          <w:sz w:val="19"/>
        </w:rPr>
        <w:t>- 💡 «**PAIR نه در: ارتباط صفراوی، CE2/CE3b، ریه.**»</w:t>
      </w:r>
    </w:p>
    <w:p>
      <w:pPr>
        <w:bidi w:val="1"/>
        <w:spacing w:before="0" w:after="0"/>
        <w:ind w:right="227" w:left="227"/>
      </w:pPr>
      <w:r>
        <w:rPr>
          <w:rFonts w:ascii="Vazirmatn" w:hAnsi="Vazirmatn"/>
          <w:sz w:val="19"/>
        </w:rPr>
        <w:t>- 💡 «**کیست کبد ← CXR هم.**»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**Urticaria یا شوک ناگهانی** در مریض کیست هایداتید ← پاره شدن و Anaphylaxis.</w:t>
      </w:r>
    </w:p>
    <w:p>
      <w:pPr>
        <w:bidi w:val="1"/>
        <w:spacing w:before="0" w:after="0"/>
        <w:ind w:right="227" w:left="227"/>
      </w:pPr>
      <w:r>
        <w:rPr>
          <w:rFonts w:ascii="Vazirmatn" w:hAnsi="Vazirmatn"/>
          <w:sz w:val="19"/>
        </w:rPr>
        <w:t>- ⚠️ **یرقان و تب** در مریض کیست کبد ← پاره شدن به مجاری ← ERCP.</w:t>
      </w:r>
    </w:p>
    <w:p>
      <w:pPr>
        <w:bidi w:val="1"/>
        <w:spacing w:before="0" w:after="0"/>
        <w:ind w:right="227" w:left="227"/>
      </w:pPr>
      <w:r>
        <w:rPr>
          <w:rFonts w:ascii="Vazirmatn" w:hAnsi="Vazirmatn"/>
          <w:sz w:val="19"/>
        </w:rPr>
        <w:t>- ⚠️ **سرفه کردن مایع شور یا غشاهای سفید** ← پاره شدن کیست ریه.</w:t>
      </w:r>
    </w:p>
    <w:p>
      <w:pPr>
        <w:bidi w:val="1"/>
        <w:spacing w:before="0" w:after="0"/>
        <w:ind w:right="227" w:left="227"/>
      </w:pPr>
      <w:r>
        <w:rPr>
          <w:rFonts w:ascii="Vazirmatn" w:hAnsi="Vazirmatn"/>
          <w:sz w:val="19"/>
        </w:rPr>
        <w:t>- ⚠️ **پنکچر «ابسه» بدون رد هایداتید** ← Anaphylaxis.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Sartelli M, et al. **WSES/GAIS/SIS-E/WSIS/AAST global clinical pathways for patients with intra-abdominal infections.** World J Emerg Surg. 2021;16:49.</w:t>
      </w:r>
    </w:p>
    <w:p>
      <w:pPr>
        <w:bidi w:val="1"/>
        <w:spacing w:before="0" w:after="0"/>
        <w:ind w:right="227" w:left="227"/>
      </w:pPr>
      <w:r>
        <w:rPr>
          <w:rFonts w:ascii="Vazirmatn" w:hAnsi="Vazirmatn"/>
          <w:sz w:val="19"/>
        </w:rPr>
        <w:t>- Yokoe M, et al. **Tokyo Guidelines 2018: diagnostic criteria and severity grading of acute cholecystitis.** J Hepatobiliary Pancreat Sci. 2018;25:41–54. Kiriyama S, et al. **TG18: diagnostic criteria and severity grading of acute cholangitis.** 2018;25:17–30. Gomi H, et al. **TG18: antimicrobial therapy for acute cholangitis and cholecystitis.** 2018;25:3–16.</w:t>
      </w:r>
    </w:p>
    <w:p>
      <w:pPr>
        <w:bidi w:val="1"/>
        <w:spacing w:before="0" w:after="0"/>
        <w:ind w:right="227" w:left="227"/>
      </w:pPr>
      <w:r>
        <w:rPr>
          <w:rFonts w:ascii="Vazirmatn" w:hAnsi="Vazirmatn"/>
          <w:sz w:val="19"/>
        </w:rPr>
        <w:t>- ASGE Standards of Practice Committee; Buxbaum JL, et al. **ASGE guideline on the role of endoscopy in the evaluation and management of choledocholithiasis.** Gastrointest Endosc. 2019;89:1075–1105.</w:t>
      </w:r>
    </w:p>
    <w:p>
      <w:pPr>
        <w:bidi w:val="1"/>
        <w:spacing w:before="0" w:after="0"/>
        <w:ind w:right="227" w:left="227"/>
      </w:pPr>
      <w:r>
        <w:rPr>
          <w:rFonts w:ascii="Vazirmatn" w:hAnsi="Vazirmatn"/>
          <w:sz w:val="19"/>
        </w:rPr>
        <w:t>- European Association for the Study of the Liver. **EASL Clinical Practice Guidelines on the prevention, diagnosis and treatment of gallstones.** J Hepatol. 2016;65:146–181.</w:t>
      </w:r>
    </w:p>
    <w:p>
      <w:pPr>
        <w:bidi w:val="1"/>
        <w:spacing w:before="0" w:after="0"/>
        <w:ind w:right="227" w:left="227"/>
      </w:pPr>
      <w:r>
        <w:rPr>
          <w:rFonts w:ascii="Vazirmatn" w:hAnsi="Vazirmatn"/>
          <w:sz w:val="19"/>
        </w:rPr>
        <w:t>- Pisano M, et al. **2020 World Society of Emergency Surgery updated guidelines for the diagnosis and treatment of acute calculus cholecystitis.** World J Emerg Surg. 2020;15:61.</w:t>
      </w:r>
    </w:p>
    <w:p>
      <w:pPr>
        <w:bidi w:val="1"/>
        <w:spacing w:before="0" w:after="0"/>
        <w:ind w:right="227" w:left="227"/>
      </w:pPr>
      <w:r>
        <w:rPr>
          <w:rFonts w:ascii="Vazirmatn" w:hAnsi="Vazirmatn"/>
          <w:sz w:val="19"/>
        </w:rPr>
        <w:t>- Brunetti E, Kern P, Vuitton DA; WHO-IWGE. **Expert consensus for the diagnosis and treatment of cystic and alveolar echinococcosis in humans.** Acta Trop. 2010;114:1–16.</w:t>
      </w:r>
    </w:p>
    <w:p>
      <w:pPr>
        <w:bidi w:val="1"/>
        <w:spacing w:before="0" w:after="0"/>
        <w:ind w:right="227" w:left="227"/>
      </w:pPr>
      <w:r>
        <w:rPr>
          <w:rFonts w:ascii="Vazirmatn" w:hAnsi="Vazirmatn"/>
          <w:sz w:val="19"/>
        </w:rPr>
        <w:t>- World Health Organization. **Echinococcosis — Fact sheet** (نسخهٔ جاری).</w:t>
      </w:r>
    </w:p>
    <w:p>
      <w:pPr>
        <w:bidi w:val="1"/>
        <w:spacing w:before="0" w:after="0"/>
        <w:ind w:right="227" w:left="227"/>
      </w:pPr>
      <w:r>
        <w:rPr>
          <w:rFonts w:ascii="Vazirmatn" w:hAnsi="Vazirmatn"/>
          <w:sz w:val="19"/>
        </w:rPr>
        <w:t>- Lübbert C, Wiegand J, Karlas T. **Therapy of Liver Abscesses.** Viszeralmedizin. 2014;30:334–341. Stanley SL. **Amoebiasis.** Lancet. 2003;361:1025–1034.</w:t>
      </w:r>
    </w:p>
    <w:p>
      <w:pPr>
        <w:bidi w:val="1"/>
        <w:spacing w:before="0" w:after="0"/>
        <w:ind w:right="227" w:left="227"/>
      </w:pPr>
      <w:r>
        <w:rPr>
          <w:rFonts w:ascii="Vazirmatn" w:hAnsi="Vazirmatn"/>
          <w:sz w:val="19"/>
        </w:rPr>
        <w:t>- CDC. **Amebiasis — Treatment** (Metronidazole/Tinidazole + Paromomycin/Diloxanide).</w:t>
      </w:r>
    </w:p>
    <w:p>
      <w:pPr>
        <w:bidi w:val="1"/>
        <w:spacing w:before="0" w:after="0"/>
        <w:ind w:right="227" w:left="227"/>
      </w:pPr>
      <w:r>
        <w:rPr>
          <w:rFonts w:ascii="Vazirmatn" w:hAnsi="Vazirmatn"/>
          <w:sz w:val="19"/>
        </w:rPr>
        <w:t>- *تأیید دوز: انتی‌بیوتیک‌های صفراوی با مسیرهای WSES 2021 (کولی‌سیستیت و کلانژیت) مطابقت داده شد؛ Metronidazole ۷۵۰ mg سه بار، Paromomycin ۲۵–۳۵ mg/kg/روز و Diloxanide ۵۰۰ mg سه بار با برچسب و منابع CDC؛ Adrenaline ۰.۵ mg IM با فصل ۸۱. مسکن‌ها → SD-82؛ UDCA، Albendazole و Praziquantel در Echinococcus از منبع اولیه در این بازبینی خوانده نشد → SD-85.*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درد RUQ: **مدت (کمتر یا بیشتر از ۶ ساعت)، تب، یرقان** — سه سؤال.</w:t>
      </w:r>
    </w:p>
    <w:p>
      <w:pPr>
        <w:bidi w:val="1"/>
        <w:spacing w:before="0" w:after="0"/>
        <w:ind w:right="227" w:left="227"/>
      </w:pPr>
      <w:r>
        <w:rPr>
          <w:rFonts w:ascii="Vazirmatn" w:hAnsi="Vazirmatn"/>
          <w:sz w:val="19"/>
        </w:rPr>
        <w:t>2. هر یرقان + تب: **کلچر خون + انتی‌بیوتیک + تماس با اندوسکوپیست**.</w:t>
      </w:r>
    </w:p>
    <w:p>
      <w:pPr>
        <w:bidi w:val="1"/>
        <w:spacing w:before="0" w:after="0"/>
        <w:ind w:right="227" w:left="227"/>
      </w:pPr>
      <w:r>
        <w:rPr>
          <w:rFonts w:ascii="Vazirmatn" w:hAnsi="Vazirmatn"/>
          <w:sz w:val="19"/>
        </w:rPr>
        <w:t>3. هر کولی‌سیستیت: **درجهٔ TG18** را بنویس.</w:t>
      </w:r>
    </w:p>
    <w:p>
      <w:pPr>
        <w:bidi w:val="1"/>
        <w:spacing w:before="0" w:after="0"/>
        <w:ind w:right="227" w:left="227"/>
      </w:pPr>
      <w:r>
        <w:rPr>
          <w:rFonts w:ascii="Vazirmatn" w:hAnsi="Vazirmatn"/>
          <w:sz w:val="19"/>
        </w:rPr>
        <w:t>4. هر ضایعهٔ کیستیک کبد: **سیرولوژی هایداتید + CXR پیش از پنکچر**.</w:t>
      </w:r>
    </w:p>
    <w:p>
      <w:pPr>
        <w:bidi w:val="1"/>
        <w:spacing w:before="0" w:after="0"/>
        <w:ind w:right="227" w:left="227"/>
      </w:pPr>
      <w:r>
        <w:rPr>
          <w:rFonts w:ascii="Vazirmatn" w:hAnsi="Vazirmatn"/>
          <w:sz w:val="19"/>
        </w:rPr>
        <w:t>5. هر ابسهٔ امیبی: **دوای لومن پس از Metronidazole**.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۴ (LFT)**، **فصل ۲۳ (Hydatid vomica)**، **فصل ۲۴ (یرقان، Murphy، Courvoisier)**، **فصل ۲۹ (امیب — کولیت خونی)**، **فصل ۲۷ (انتی‌بیوتیک‌های داخل بطنی، STOP-IT)**.</w:t>
      </w:r>
    </w:p>
    <w:p>
      <w:pPr>
        <w:bidi w:val="1"/>
        <w:spacing w:before="0" w:after="0"/>
        <w:ind w:right="227" w:left="227"/>
      </w:pPr>
      <w:r>
        <w:rPr>
          <w:rFonts w:ascii="Vazirmatn" w:hAnsi="Vazirmatn"/>
          <w:sz w:val="19"/>
        </w:rPr>
        <w:t>- **فصل‌های بعدی:** ۲۹ (پانکراتیت صفراوی)، ۳۰ (سیروز)، ۳۲ (هپاتیت — تفریق یرقان)، ۳۴ (امیبیازیس روده‌ای)، ۷۷ (سپسیس)، و Anaphylaxis.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تب + یرقان + درد RUQ؟ ← *Charcot triad ← کلانژیت ← انتی‌بیوتیک + ERCP.*</w:t>
      </w:r>
    </w:p>
    <w:p>
      <w:pPr>
        <w:bidi w:val="1"/>
        <w:spacing w:before="0" w:after="0"/>
        <w:ind w:right="227" w:left="227"/>
      </w:pPr>
      <w:r>
        <w:rPr>
          <w:rFonts w:ascii="Vazirmatn" w:hAnsi="Vazirmatn"/>
          <w:sz w:val="19"/>
        </w:rPr>
        <w:t>2. زمان کولی‌سیستکتومی در کولی‌سیستیت حاد؟ ← *زود — در ۷۲ ساعت.*</w:t>
      </w:r>
    </w:p>
    <w:p>
      <w:pPr>
        <w:bidi w:val="1"/>
        <w:spacing w:before="0" w:after="0"/>
        <w:ind w:right="227" w:left="227"/>
      </w:pPr>
      <w:r>
        <w:rPr>
          <w:rFonts w:ascii="Vazirmatn" w:hAnsi="Vazirmatn"/>
          <w:sz w:val="19"/>
        </w:rPr>
        <w:t>3. تداوی ابسهٔ امیبی؟ ← *Metronidazole ۷۵۰ mg سه بار × ۷–۱۰ روز + Paromomycin × ۷ روز.*</w:t>
      </w:r>
    </w:p>
    <w:p>
      <w:pPr>
        <w:bidi w:val="1"/>
        <w:spacing w:before="0" w:after="0"/>
        <w:ind w:right="227" w:left="227"/>
      </w:pPr>
      <w:r>
        <w:rPr>
          <w:rFonts w:ascii="Vazirmatn" w:hAnsi="Vazirmatn"/>
          <w:sz w:val="19"/>
        </w:rPr>
        <w:t>4. نمای «Water lily»؟ ← *CE3a (جدا شدن غشای کیست هایداتید).*</w:t>
      </w:r>
    </w:p>
    <w:p>
      <w:pPr>
        <w:bidi w:val="1"/>
        <w:spacing w:before="0" w:after="0"/>
        <w:ind w:right="227" w:left="227"/>
      </w:pPr>
      <w:r>
        <w:rPr>
          <w:rFonts w:ascii="Vazirmatn" w:hAnsi="Vazirmatn"/>
          <w:sz w:val="19"/>
        </w:rPr>
        <w:t>5. کیست CE5 بی‌علامه؟ ← *Watch &amp; wait.*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۳۵ — پانکراتیت حاد و مزمن (Acute &amp; Chronic Pancreatitis)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پنجم — کبد، صفرا و پانقراس**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مریض این فصل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عبدالله، ۴۵ ساله، از شش ساعت درد شدید شرسوفی دارد که به پشت می‌رود، با استفراغ. Lipase سه برابر بلندتر از حد نورمال است. در Ultrasound سنگ کیسهٔ صفرا دیده می‌شود. نبض ۱۱۰.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سؤال‌ها: تشخیص را برای گذاشتن CT لازم داریم؟ کدام تداوی در ۲۴ ساعت اول نتیجه را عوض می‌کند؟ و آیا انتی‌بیوتیک وقایوی بدهیم؟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پانکراس یک **فابریکهٔ مواد کیمیاوی قوی** است که **انزایم‌های هضمی** را به شکل **«بسته‌بندی‌شده و غیرفعال»** (Zymogen) می‌سازد تا فقط در **روده** باز و فعال شوند.</w:t>
      </w:r>
    </w:p>
    <w:p>
      <w:pPr>
        <w:bidi w:val="1"/>
        <w:spacing w:before="0" w:after="0"/>
        <w:ind w:right="227" w:left="227"/>
      </w:pPr>
      <w:r>
        <w:rPr>
          <w:rFonts w:ascii="Vazirmatn" w:hAnsi="Vazirmatn"/>
          <w:sz w:val="19"/>
        </w:rPr>
        <w:t>- در **پانکراتیت حاد** این بسته‌ها **داخل خود فابریکه** باز می‌شوند ← فابریکه **خودش را هضم می‌کند** ← آتش (التهاب) از فابریکه به تمام شهر (بدن) پخش می‌شود (**SIRS، عدم کفایهٔ اعضا**).</w:t>
      </w:r>
    </w:p>
    <w:p>
      <w:pPr>
        <w:bidi w:val="1"/>
        <w:spacing w:before="0" w:after="0"/>
        <w:ind w:right="227" w:left="227"/>
      </w:pPr>
      <w:r>
        <w:rPr>
          <w:rFonts w:ascii="Vazirmatn" w:hAnsi="Vazirmatn"/>
          <w:sz w:val="19"/>
        </w:rPr>
        <w:t>- در **پانکراتیت مزمن** فابریکه طی سال‌ها **سوخته، ندبه‌دار و کوچک** شده ← نه انزایم کافی می‌سازد (**سوء جذب**) و نه انسولین (**دیابت**) — و **درد** دوامدار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۲۴ **درد شرسوفی منتشر به کمر** و علایم **Cullen/Grey-Turner** را دیدی؛ در فصل ۳۴ **سنگ CBD** (شایع‌ترین علت) و **ERCP**؛ در فصل ۲۲ **ARDS** (اختلاط پانکراتیت شدید)؛ در فصل ۲۷ **بطن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پانکراتیت حاد (Acute Pancreatitis)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تشخیص:** `۲ از ۳: (۱) درد شرسوفی تیپیک، (۲) Lipase ≥ ۳ برابر حد بالای نورمال، (۳) تصویربرداری تیپیک`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تداوی:** `مایع «متعادل» (نه تهاجمی) + مسکن کافی + تغذیهٔ فمی زود + بدون انتی‌بیوتیک پیشگیرانه + ERCP فقط در کلانژیت + کولی‌سیستکتومی در همان بستری (صفراوی)`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«**GET SMASHED**» برای علل: **G**allstones، **E**thanol، **T**rauma، **S**teroids، **M**umps (و ویروس‌ها)، **A**utoimmune، **S**corpion sting (عقرب)، **H**ypertriglyceridaemia/**H**ypercalcaemia، **E**RCP، **D**rugs.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 Revised Atlanta 2012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**انواع مورفولوژیک:**</w:t>
      </w:r>
    </w:p>
    <w:p>
      <w:pPr>
        <w:bidi w:val="1"/>
        <w:spacing w:before="0" w:after="0"/>
        <w:ind w:right="227" w:left="227"/>
      </w:pPr>
      <w:r>
        <w:rPr>
          <w:rFonts w:ascii="Vazirmatn" w:hAnsi="Vazirmatn"/>
          <w:sz w:val="19"/>
        </w:rPr>
        <w:t>- **Interstitial oedematous pancreatitis** (حدود ۸۵–۹۰ فیصد) — پانکراس متورم.</w:t>
      </w:r>
    </w:p>
    <w:p>
      <w:pPr>
        <w:bidi w:val="1"/>
        <w:spacing w:before="0" w:after="0"/>
        <w:ind w:right="227" w:left="227"/>
      </w:pPr>
      <w:r>
        <w:rPr>
          <w:rFonts w:ascii="Vazirmatn" w:hAnsi="Vazirmatn"/>
          <w:sz w:val="19"/>
        </w:rPr>
        <w:t>- **Necrotising pancreatitis** (۵–۱۰ فیصد) — نکروز پانکراس و/یا نسج اطراف.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**شدت:**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شدت | تعریف | مرگ‌ومیر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**خفیف (Mild)** | **بدون عدم کفایهٔ عضو** و بدون اختلاطات موضعی/سیستمیک | بسیار پایین (کمتر از ۱ فیصد) |</w:t>
      </w:r>
    </w:p>
    <w:p>
      <w:pPr>
        <w:bidi w:val="1"/>
        <w:spacing w:before="0" w:after="0"/>
        <w:ind w:right="227" w:left="227"/>
      </w:pPr>
      <w:r>
        <w:rPr>
          <w:rFonts w:ascii="Vazirmatn" w:hAnsi="Vazirmatn"/>
          <w:sz w:val="19"/>
        </w:rPr>
        <w:t>| **متوسط (Moderately severe)** | **عدم کفایهٔ عضو گذرا (کمتر از ۴۸ ساعت)** و/یا اختلاطات موضعی یا تشدید امراض همراه | پایین |</w:t>
      </w:r>
    </w:p>
    <w:p>
      <w:pPr>
        <w:bidi w:val="1"/>
        <w:spacing w:before="0" w:after="0"/>
        <w:ind w:right="227" w:left="227"/>
      </w:pPr>
      <w:r>
        <w:rPr>
          <w:rFonts w:ascii="Vazirmatn" w:hAnsi="Vazirmatn"/>
          <w:sz w:val="19"/>
        </w:rPr>
        <w:t>| **شدید (Severe)** | **عدم کفایهٔ عضو دوامدار (بیش از ۴۸ ساعت)** — یک یا چند عضو | **۲۰–۴۰ فیصد**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**عدم کفایهٔ عضو (Modified Marshall score ≥ ۲):** تنفسی (**PaO₂/FiO₂ ≤ ۳۰۰**)، قلبی-عروقی (**SBP کمتر از ۹۰** که به مایع جواب نمی‌دهد)، گرده (**کریاتینین ≥ ۱.۹ mg/dL** — ۱۷۰ µmol/L).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**اختلاطات موضعی (مطابق زمان):**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**کمتر از ۴ هفته** | **بیش از ۴ هفته** (با دیوار)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**بدون نکروز** | **APFC** (Acute peripancreatic fluid collection) | **Pseudocyst** |</w:t>
      </w:r>
    </w:p>
    <w:p>
      <w:pPr>
        <w:bidi w:val="1"/>
        <w:spacing w:before="0" w:after="0"/>
        <w:ind w:right="227" w:left="227"/>
      </w:pPr>
      <w:r>
        <w:rPr>
          <w:rFonts w:ascii="Vazirmatn" w:hAnsi="Vazirmatn"/>
          <w:sz w:val="19"/>
        </w:rPr>
        <w:t>| **با نکروز** | **ANC** (Acute necrotic collection) | **WON** (Walled-off necrosis)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**ماشه:** سنگ در Ampulla (انسداد + برگشت صفرا)، الکول (سمیت مستقیم حجرات Acinar، ترشحات غلیظ)، تری‌گلیسیرید (اسیدهای چرب آزاد سمی)، کلسیم بلند.</w:t>
      </w:r>
    </w:p>
    <w:p>
      <w:pPr>
        <w:bidi w:val="1"/>
        <w:spacing w:before="0" w:after="0"/>
        <w:ind w:right="227" w:left="227"/>
      </w:pPr>
      <w:r>
        <w:rPr>
          <w:rFonts w:ascii="Vazirmatn" w:hAnsi="Vazirmatn"/>
          <w:sz w:val="19"/>
        </w:rPr>
        <w:t>2. **فعال شدن داخل حجروی Trypsinogen ← Trypsin** (کلسیم داخل حجروی ↑) ← فعال شدن انزایم‌های دیگر (**Elastase** — تخریب عروق و خونریزی؛ **Phospholipase A2** — آسیب ریه، Surfactant؛ **Lipase** — **نکروز چربی** ← **صابونی شدن** با کلسیم ← **هایپوکلسیمی**).</w:t>
      </w:r>
    </w:p>
    <w:p>
      <w:pPr>
        <w:bidi w:val="1"/>
        <w:spacing w:before="0" w:after="0"/>
        <w:ind w:right="227" w:left="227"/>
      </w:pPr>
      <w:r>
        <w:rPr>
          <w:rFonts w:ascii="Vazirmatn" w:hAnsi="Vazirmatn"/>
          <w:sz w:val="19"/>
        </w:rPr>
        <w:t>3. **خودهضمی (Autodigestion)** + فعال شدن **سایتوکاین‌ها** (IL-1، IL-6، TNF-α) ← **SIRS**.</w:t>
      </w:r>
    </w:p>
    <w:p>
      <w:pPr>
        <w:bidi w:val="1"/>
        <w:spacing w:before="0" w:after="0"/>
        <w:ind w:right="227" w:left="227"/>
      </w:pPr>
      <w:r>
        <w:rPr>
          <w:rFonts w:ascii="Vazirmatn" w:hAnsi="Vazirmatn"/>
          <w:sz w:val="19"/>
        </w:rPr>
        <w:t>4. **نشت مویرگی** ← **از دست رفتن مایع به فضای سوم** ← **هایپوولمی، هموکانسنتریشن، AKI**.</w:t>
      </w:r>
    </w:p>
    <w:p>
      <w:pPr>
        <w:bidi w:val="1"/>
        <w:spacing w:before="0" w:after="0"/>
        <w:ind w:right="227" w:left="227"/>
      </w:pPr>
      <w:r>
        <w:rPr>
          <w:rFonts w:ascii="Vazirmatn" w:hAnsi="Vazirmatn"/>
          <w:sz w:val="19"/>
        </w:rPr>
        <w:t>5. SIRS دوامدار ← **ARDS** (فصل ۲۲)، **شوک**، **AKI**، DIC ← **عدم کفایهٔ چند عضو** (**فاز اول — ۱–۲ هفتهٔ اول**).</w:t>
      </w:r>
    </w:p>
    <w:p>
      <w:pPr>
        <w:bidi w:val="1"/>
        <w:spacing w:before="0" w:after="0"/>
        <w:ind w:right="227" w:left="227"/>
      </w:pPr>
      <w:r>
        <w:rPr>
          <w:rFonts w:ascii="Vazirmatn" w:hAnsi="Vazirmatn"/>
          <w:sz w:val="19"/>
        </w:rPr>
        <w:t>6. **فاز دوم (بعد از ۲ هفته):** **انتان نکروز** (انتقال باکتری از روده) ← **سپسیس** ← مرگ‌ومیر دوم.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علت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**سنگ صفرا** (۴۰–۷۰ فیصد) | زن، ALT بیش از ۱۵۰ IU/L در ۴۸ ساعت اول (ارزش پیش‌بینی مثبت حدود ۸۵ فیصد) |</w:t>
      </w:r>
    </w:p>
    <w:p>
      <w:pPr>
        <w:bidi w:val="1"/>
        <w:spacing w:before="0" w:after="0"/>
        <w:ind w:right="227" w:left="227"/>
      </w:pPr>
      <w:r>
        <w:rPr>
          <w:rFonts w:ascii="Vazirmatn" w:hAnsi="Vazirmatn"/>
          <w:sz w:val="19"/>
        </w:rPr>
        <w:t>| **الکول** (۲۵–۳۵ فیصد در غرب؛ کمتر در افغانستان) | معمولاً سال‌ها مصرف زیاد (بیش از ۴–۵ پیک روزانه) |</w:t>
      </w:r>
    </w:p>
    <w:p>
      <w:pPr>
        <w:bidi w:val="1"/>
        <w:spacing w:before="0" w:after="0"/>
        <w:ind w:right="227" w:left="227"/>
      </w:pPr>
      <w:r>
        <w:rPr>
          <w:rFonts w:ascii="Vazirmatn" w:hAnsi="Vazirmatn"/>
          <w:sz w:val="19"/>
        </w:rPr>
        <w:t>| **Hypertriglyceridaemia** | **TG بیش از ۱۰۰۰ mg/dL** (۱۱.۳ mmol/L)؛ دیابت کنترول‌نشده، حاملگی، استروجن، الکول |</w:t>
      </w:r>
    </w:p>
    <w:p>
      <w:pPr>
        <w:bidi w:val="1"/>
        <w:spacing w:before="0" w:after="0"/>
        <w:ind w:right="227" w:left="227"/>
      </w:pPr>
      <w:r>
        <w:rPr>
          <w:rFonts w:ascii="Vazirmatn" w:hAnsi="Vazirmatn"/>
          <w:sz w:val="19"/>
        </w:rPr>
        <w:t>| **Hypercalcaemia** | هایپرپاراتایرویدیزم، سرطان |</w:t>
      </w:r>
    </w:p>
    <w:p>
      <w:pPr>
        <w:bidi w:val="1"/>
        <w:spacing w:before="0" w:after="0"/>
        <w:ind w:right="227" w:left="227"/>
      </w:pPr>
      <w:r>
        <w:rPr>
          <w:rFonts w:ascii="Vazirmatn" w:hAnsi="Vazirmatn"/>
          <w:sz w:val="19"/>
        </w:rPr>
        <w:t>| **ERCP** | حدود ۳–۵ فیصد؛ پیشگیری با **Indomethacin/Diclofenac ۱۰۰ mg مقعدی** بلافاصله پیش از ERCP (ESGE 2020) + Stent پانکراسی در پرخطر + **مایع LR تهاجمی حین ERCP** |</w:t>
      </w:r>
    </w:p>
    <w:p>
      <w:pPr>
        <w:bidi w:val="1"/>
        <w:spacing w:before="0" w:after="0"/>
        <w:ind w:right="227" w:left="227"/>
      </w:pPr>
      <w:r>
        <w:rPr>
          <w:rFonts w:ascii="Vazirmatn" w:hAnsi="Vazirmatn"/>
          <w:sz w:val="19"/>
        </w:rPr>
        <w:t>| **دواها** | Azathioprine/6-MP، **Valproate**، Didanosine، **Pentamidine**، Tetracycline، **Furosemide/Thiazide**، استروجن، **GLP-1 RA** (ارتباط احتمالی)، L-asparaginase، Sulfasalazine |</w:t>
      </w:r>
    </w:p>
    <w:p>
      <w:pPr>
        <w:bidi w:val="1"/>
        <w:spacing w:before="0" w:after="0"/>
        <w:ind w:right="227" w:left="227"/>
      </w:pPr>
      <w:r>
        <w:rPr>
          <w:rFonts w:ascii="Vazirmatn" w:hAnsi="Vazirmatn"/>
          <w:sz w:val="19"/>
        </w:rPr>
        <w:t>| **دیگر** | ترومه، عمل جراحی، **Autoimmune (IgG4)**، **ویروس‌ها** (Mumps، Coxsackie، CMV، HIV)، **پارازیت‌ها** (**Ascaris** — ⚠️ **در افغانستان مهم** — کرم در Ampulla/CBD)، **عقرب‌زدگی** (Tityus)، **Pancreas divisum**، **تومورها** (سرطان پانکراس و IPMN — ⚠️ **در مریض بیش از ۴۰ سال با پانکراتیت بی‌دلیل** تصویربرداری)، جنیتیکی (PRSS1، SPINK1، CFTR)، **Idiopathic** (۱۰–۲۰ فیصد)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**درد شرسوفی حاد، شدید، ثابت** که **به کمر** منتشر می‌شود (حدود ۵۰ فیصد)؛ **با خم شدن به جلو بهتر** می‌شود؛ اکثراً پس از غذای چرب یا الکول.</w:t>
      </w:r>
    </w:p>
    <w:p>
      <w:pPr>
        <w:bidi w:val="1"/>
        <w:spacing w:before="0" w:after="0"/>
        <w:ind w:right="227" w:left="227"/>
      </w:pPr>
      <w:r>
        <w:rPr>
          <w:rFonts w:ascii="Vazirmatn" w:hAnsi="Vazirmatn"/>
          <w:sz w:val="19"/>
        </w:rPr>
        <w:t>- **تهوع و استفراغ** (حدود ۹۰ فیصد).</w:t>
      </w:r>
    </w:p>
    <w:p>
      <w:pPr>
        <w:bidi w:val="1"/>
        <w:spacing w:before="0" w:after="0"/>
        <w:ind w:right="227" w:left="227"/>
      </w:pPr>
      <w:r>
        <w:rPr>
          <w:rFonts w:ascii="Vazirmatn" w:hAnsi="Vazirmatn"/>
          <w:sz w:val="19"/>
        </w:rPr>
        <w:t>- **تب** (SIRS در اوایل؛ انتان در هفته‌های بعد).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**تاکی‌کاردی، تاکی‌پنیا، هایپوتنشن** (هایپوولمی/SIRS)، تب، **یرقان** (سنگ CBD)، SpO₂ پایین (ARDS، افیوژن چپ).</w:t>
      </w:r>
    </w:p>
    <w:p>
      <w:pPr>
        <w:bidi w:val="1"/>
        <w:spacing w:before="0" w:after="0"/>
        <w:ind w:right="227" w:left="227"/>
      </w:pPr>
      <w:r>
        <w:rPr>
          <w:rFonts w:ascii="Vazirmatn" w:hAnsi="Vazirmatn"/>
          <w:sz w:val="19"/>
        </w:rPr>
        <w:t>- **حساسیت شرسوفی و Guarding**؛ اتساع (**Ileus**)؛ صداهای روده کم.</w:t>
      </w:r>
    </w:p>
    <w:p>
      <w:pPr>
        <w:bidi w:val="1"/>
        <w:spacing w:before="0" w:after="0"/>
        <w:ind w:right="227" w:left="227"/>
      </w:pPr>
      <w:r>
        <w:rPr>
          <w:rFonts w:ascii="Vazirmatn" w:hAnsi="Vazirmatn"/>
          <w:sz w:val="19"/>
        </w:rPr>
        <w:t>- **Cullen** (اطراف ناف) و **Grey-Turner** (پهلوها) ← **پانکراتیت خونریزی‌دهنده/نکروزان** (نادر، ۱–۳ فیصد، دیررس — ۲۴–۴۸ ساعت).</w:t>
      </w:r>
    </w:p>
    <w:p>
      <w:pPr>
        <w:bidi w:val="1"/>
        <w:spacing w:before="0" w:after="0"/>
        <w:ind w:right="227" w:left="227"/>
      </w:pPr>
      <w:r>
        <w:rPr>
          <w:rFonts w:ascii="Vazirmatn" w:hAnsi="Vazirmatn"/>
          <w:sz w:val="19"/>
        </w:rPr>
        <w:t>- **آثار هایپوکلسیمی:** **Chvostek**، **Trousseau**.</w:t>
      </w:r>
    </w:p>
    <w:p>
      <w:pPr>
        <w:bidi w:val="1"/>
        <w:spacing w:before="0" w:after="0"/>
        <w:ind w:right="227" w:left="227"/>
      </w:pPr>
      <w:r>
        <w:rPr>
          <w:rFonts w:ascii="Vazirmatn" w:hAnsi="Vazirmatn"/>
          <w:sz w:val="19"/>
        </w:rPr>
        <w:t>- **آثار علت:** **Xanthoma** (TG بلند)، آثار الکول.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**قرحهٔ منثقب** (⚠️ Lipase هم کمی بالا می‌رود)، **ایسکیمی مساریقی**، **انسداد روده**، **AAA پاره‌شده**، **کولی‌سیستیت/کلانژیت**، ⚠️ **MI تحتانی**، **DKA** (Lipase هم ممکن است بالا باشد)، و **پنومونی قاعدهٔ ریه**.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۱:**</w:t>
      </w:r>
    </w:p>
    <w:p>
      <w:pPr>
        <w:bidi w:val="1"/>
        <w:spacing w:before="0" w:after="0"/>
        <w:ind w:right="227" w:left="227"/>
      </w:pPr>
      <w:r>
        <w:rPr>
          <w:rFonts w:ascii="Vazirmatn" w:hAnsi="Vazirmatn"/>
          <w:sz w:val="19"/>
        </w:rPr>
        <w:t>- **Lipase** (ترجیح دارد — **اختصاصیت و مدت بالا ماندن بیشتر**) یا **Amylase** — **≥ ۳ برابر حد بالای نورمال**؛ ⚠️ **سطح انزایم با شدت ارتباط ندارد**؛ ⚠️ **Amylase در پانکراتیت الکولی و TG بلند ممکن است نورمال باشد**؛ ⚠️ تکرار روزانه فایده ندارد.</w:t>
      </w:r>
    </w:p>
    <w:p>
      <w:pPr>
        <w:bidi w:val="1"/>
        <w:spacing w:before="0" w:after="0"/>
        <w:ind w:right="227" w:left="227"/>
      </w:pPr>
      <w:r>
        <w:rPr>
          <w:rFonts w:ascii="Vazirmatn" w:hAnsi="Vazirmatn"/>
          <w:sz w:val="19"/>
        </w:rPr>
        <w:t>- **CBC** (**هماتوکریت** — هموکانسنتریشن)، **BUN/یوریا** (پیش‌بینی‌کنندهٔ مهم)، **کریاتینین**، الکترولیت‌ها، **گلوکوز**، **کلسیم**، **LFT** (ALT — صفراوی؟)، **تری‌گلیسیرید**، **CRP** (**بیش از ۱۵۰ mg/L در ۴۸ ساعت ← شدید**)، **LDH**، **ABG/لاکتات** در مریض بدحال.</w:t>
      </w:r>
    </w:p>
    <w:p>
      <w:pPr>
        <w:bidi w:val="1"/>
        <w:spacing w:before="0" w:after="0"/>
        <w:ind w:right="227" w:left="227"/>
      </w:pPr>
      <w:r>
        <w:rPr>
          <w:rFonts w:ascii="Vazirmatn" w:hAnsi="Vazirmatn"/>
          <w:sz w:val="19"/>
        </w:rPr>
        <w:t>- **سونوگرافی بطن — در همهٔ مریضان در ۲۴ ساعت اول** (**سنگ صفرا**، CBD متسع).</w:t>
      </w:r>
    </w:p>
    <w:p>
      <w:pPr>
        <w:bidi w:val="1"/>
        <w:spacing w:before="0" w:after="0"/>
        <w:ind w:right="227" w:left="227"/>
      </w:pPr>
      <w:r>
        <w:rPr>
          <w:rFonts w:ascii="Vazirmatn" w:hAnsi="Vazirmatn"/>
          <w:sz w:val="19"/>
        </w:rPr>
        <w:t>- **CXR** (افیوژن چپ، ARDS، هوای آزاد)؛ **ECG**.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**CT با کنتراست (CECT):** ⚠️ **روتین در زمان بستری لازم نیست** (ACG 2024)؛ فقط اگر: **تشخیص نامعلوم** است، **یا** مریض **در ۴۸–۷۲ ساعت بهتر نمی‌شود/بدتر می‌شود** (اختلاطات)؛ **بهترین زمان برای ارزیابی نکروز: ۷۲–۹۶ ساعت** پس از شروع اعراض (نکروز در ساعات اول کمتر دیده می‌شود).</w:t>
      </w:r>
    </w:p>
    <w:p>
      <w:pPr>
        <w:bidi w:val="1"/>
        <w:spacing w:before="0" w:after="0"/>
        <w:ind w:right="227" w:left="227"/>
      </w:pPr>
      <w:r>
        <w:rPr>
          <w:rFonts w:ascii="Vazirmatn" w:hAnsi="Vazirmatn"/>
          <w:sz w:val="19"/>
        </w:rPr>
        <w:t>- **MRCP/EUS** — سنگ CBD باقی‌مانده، یا پانکراتیت بی‌دلیل (**EUS** برای سنگ‌های کوچک، تومور).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 **FNA از نکروز** (نقش کمتر امروز)؛ **IgG4**؛ تست‌های جنیتیکی (پانکراتیت راجعهٔ بی‌دلیل در جوانان).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 پیش‌بینی شدت</w:t>
      </w:r>
    </w:p>
    <w:p>
      <w:pPr>
        <w:bidi w:val="1"/>
        <w:spacing w:before="0" w:after="0"/>
        <w:ind w:right="227" w:left="227"/>
      </w:pPr>
      <w:r>
        <w:rPr>
          <w:rFonts w:ascii="Vazirmatn" w:hAnsi="Vazirmatn"/>
          <w:sz w:val="19"/>
        </w:rPr>
        <w:t>- **تشخیص:** **۲ از ۳** (فرمول بالا — Atlanta).</w:t>
      </w:r>
    </w:p>
    <w:p>
      <w:pPr>
        <w:bidi w:val="1"/>
        <w:spacing w:before="0" w:after="0"/>
        <w:ind w:right="227" w:left="227"/>
      </w:pPr>
      <w:r>
        <w:rPr>
          <w:rFonts w:ascii="Vazirmatn" w:hAnsi="Vazirmatn"/>
          <w:sz w:val="19"/>
        </w:rPr>
        <w:t>- **پیش‌بینی شدت** (هیچ امتیازی کامل نیست؛ **وضع کلینیکی و SIRS دوامدار** بهترین اند):</w:t>
      </w:r>
    </w:p>
    <w:p>
      <w:pPr>
        <w:bidi w:val="1"/>
        <w:spacing w:before="0" w:after="0"/>
        <w:ind w:right="227" w:left="227"/>
      </w:pPr>
      <w:r>
        <w:rPr>
          <w:rFonts w:ascii="Vazirmatn" w:hAnsi="Vazirmatn"/>
          <w:sz w:val="19"/>
        </w:rPr>
        <w:t xml:space="preserve">  - **SIRS دوامدار بیش از ۴۸ ساعت** ← خطر شدید.</w:t>
      </w:r>
    </w:p>
    <w:p>
      <w:pPr>
        <w:bidi w:val="1"/>
        <w:spacing w:before="0" w:after="0"/>
        <w:ind w:right="227" w:left="227"/>
      </w:pPr>
      <w:r>
        <w:rPr>
          <w:rFonts w:ascii="Vazirmatn" w:hAnsi="Vazirmatn"/>
          <w:sz w:val="19"/>
        </w:rPr>
        <w:t xml:space="preserve">  - **BISAP** (در ۲۴ ساعت اول): **B**UN بیش از ۲۵ mg/dL، **I**mpaired mental status، **S**IRS، **A**ge بیش از ۶۰، **P**leural effusion — **≥ ۳ ← خطر مرگ بلند**.</w:t>
      </w:r>
    </w:p>
    <w:p>
      <w:pPr>
        <w:bidi w:val="1"/>
        <w:spacing w:before="0" w:after="0"/>
        <w:ind w:right="227" w:left="227"/>
      </w:pPr>
      <w:r>
        <w:rPr>
          <w:rFonts w:ascii="Vazirmatn" w:hAnsi="Vazirmatn"/>
          <w:sz w:val="19"/>
        </w:rPr>
        <w:t xml:space="preserve">  - **Ranson** و **Glasgow-Imrie** (۴۸ ساعت)؛ **APACHE II ≥ ۸**.</w:t>
      </w:r>
    </w:p>
    <w:p>
      <w:pPr>
        <w:bidi w:val="1"/>
        <w:spacing w:before="0" w:after="0"/>
        <w:ind w:right="227" w:left="227"/>
      </w:pPr>
      <w:r>
        <w:rPr>
          <w:rFonts w:ascii="Vazirmatn" w:hAnsi="Vazirmatn"/>
          <w:sz w:val="19"/>
        </w:rPr>
        <w:t xml:space="preserve">  - **عوامل خطر مریض:** سن بیش از ۶۰، **چاقی (BMI بیش از ۳۰)**، امراض همراه، **هماتوکریت بیش از ۴۴ فیصد**، **BUN در حال افزایش**، CRP بیش از ۱۵۰ mg/L.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 — ACG 2024، IAP/APA 2013، AGA 2018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مایع‌تراپی — «متعادل، نه تهاجمی» (WATERFALL 2022):**</w:t>
      </w:r>
    </w:p>
    <w:p>
      <w:pPr>
        <w:bidi w:val="1"/>
        <w:spacing w:before="0" w:after="0"/>
        <w:ind w:right="227" w:left="227"/>
      </w:pPr>
      <w:r>
        <w:rPr>
          <w:rFonts w:ascii="Vazirmatn" w:hAnsi="Vazirmatn"/>
          <w:sz w:val="19"/>
        </w:rPr>
        <w:t>- **مایع: Ringer lactate** (ترجیح بر NS — التهاب کمتر؛ ⚠️ در هایپرکلسیمی NS).</w:t>
      </w:r>
    </w:p>
    <w:p>
      <w:pPr>
        <w:bidi w:val="1"/>
        <w:spacing w:before="0" w:after="0"/>
        <w:ind w:right="227" w:left="227"/>
      </w:pPr>
      <w:r>
        <w:rPr>
          <w:rFonts w:ascii="Vazirmatn" w:hAnsi="Vazirmatn"/>
          <w:sz w:val="19"/>
        </w:rPr>
        <w:t>- **هایپوولمی:** **بولوس ۱۰ ml/kg** ← سپس **۱.۵ ml/kg/ساعت**.</w:t>
      </w:r>
    </w:p>
    <w:p>
      <w:pPr>
        <w:bidi w:val="1"/>
        <w:spacing w:before="0" w:after="0"/>
        <w:ind w:right="227" w:left="227"/>
      </w:pPr>
      <w:r>
        <w:rPr>
          <w:rFonts w:ascii="Vazirmatn" w:hAnsi="Vazirmatn"/>
          <w:sz w:val="19"/>
        </w:rPr>
        <w:t>- **بدون هایپوولمی:** بدون بولوس ← **۱.۵ ml/kg/ساعت**.</w:t>
      </w:r>
    </w:p>
    <w:p>
      <w:pPr>
        <w:bidi w:val="1"/>
        <w:spacing w:before="0" w:after="0"/>
        <w:ind w:right="227" w:left="227"/>
      </w:pPr>
      <w:r>
        <w:rPr>
          <w:rFonts w:ascii="Vazirmatn" w:hAnsi="Vazirmatn"/>
          <w:sz w:val="19"/>
        </w:rPr>
        <w:t>- **ارزیابی دوباره هر ۳–۱۲ ساعت** (نبض، BP، ادرار ≥ ۰.۵ ml/kg/h، هماتوکریت، BUN)؛ **کاهش** با بهبود؛ **قطع در ۲۰–۲۴ ساعت** اگر مریض غذای فمی را تحمل کند.</w:t>
      </w:r>
    </w:p>
    <w:p>
      <w:pPr>
        <w:bidi w:val="1"/>
        <w:spacing w:before="0" w:after="0"/>
        <w:ind w:right="227" w:left="227"/>
      </w:pPr>
      <w:r>
        <w:rPr>
          <w:rFonts w:ascii="Vazirmatn" w:hAnsi="Vazirmatn"/>
          <w:sz w:val="19"/>
        </w:rPr>
        <w:t>- ⚠️ **مایع تهاجمی (۲۰ ml/kg بولوس + ۳ ml/kg/h) = اضافه‌بار مایع بیشتر، بدون فایده** (WATERFALL — کارآزمایی متوقف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مسکن کافی (Analgesia):**</w:t>
      </w:r>
    </w:p>
    <w:p>
      <w:pPr>
        <w:bidi w:val="1"/>
        <w:spacing w:before="0" w:after="0"/>
        <w:ind w:right="227" w:left="227"/>
      </w:pPr>
      <w:r>
        <w:rPr>
          <w:rFonts w:ascii="Vazirmatn" w:hAnsi="Vazirmatn"/>
          <w:sz w:val="19"/>
        </w:rPr>
        <w:t>- **Paracetamol ۱ g IV/PO هر ۶ ساعت** (حد اکثر ۴ g/روز).</w:t>
      </w:r>
    </w:p>
    <w:p>
      <w:pPr>
        <w:bidi w:val="1"/>
        <w:spacing w:before="0" w:after="0"/>
        <w:ind w:right="227" w:left="227"/>
      </w:pPr>
      <w:r>
        <w:rPr>
          <w:rFonts w:ascii="Vazirmatn" w:hAnsi="Vazirmatn"/>
          <w:sz w:val="19"/>
        </w:rPr>
        <w:t>- **Opioid:** **Morphine ۲.۵–۵ mg IV هر ۲–۴ ساعت** (تیتره) یا **Hydromorphone** یا **PCA** — ⚠️ **Opioid ممنوع نیست** (افسانهٔ سپازم Oddi)؛ ⚠️ احتیاط در AKI (Morphine) — Fentanyl ۲۵–۵۰ mcg IV.</w:t>
      </w:r>
    </w:p>
    <w:p>
      <w:pPr>
        <w:bidi w:val="1"/>
        <w:spacing w:before="0" w:after="0"/>
        <w:ind w:right="227" w:left="227"/>
      </w:pPr>
      <w:r>
        <w:rPr>
          <w:rFonts w:ascii="Vazirmatn" w:hAnsi="Vazirmatn"/>
          <w:sz w:val="19"/>
        </w:rPr>
        <w:t>- **NSAID** در مریض بدون AKI (با احتیاط) — مثلاً Metamizole یا Diclofenac (در دسترس محلی).</w:t>
      </w:r>
    </w:p>
    <w:p>
      <w:pPr>
        <w:bidi w:val="1"/>
        <w:spacing w:before="0" w:after="0"/>
        <w:ind w:right="227" w:left="227"/>
      </w:pPr>
      <w:r>
        <w:rPr>
          <w:rFonts w:ascii="Vazirmatn" w:hAnsi="Vazirmatn"/>
          <w:sz w:val="19"/>
        </w:rPr>
        <w:t>- **Epidural analgesia** در ICU (موارد منتخب).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اکسیجن** (SpO₂ هدف ۹۴–۹۸ فیصد)؛ نظارت ادرار، گلوکوز، کلسیم.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ICU/HDU:** **عدم کفایهٔ عضو**، SIRS دوامدار، BISAP ≥ ۳، یا نیاز به مایع زیاد.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موضوع | توصیه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**انتی‌بیوتیک پیشگیرانه** | ⚠️ **توصیه نمی‌شود** — حتی در پانکراتیت نکروزان شدید (ACG 2024، AGA 2018) |</w:t>
      </w:r>
    </w:p>
    <w:p>
      <w:pPr>
        <w:bidi w:val="1"/>
        <w:spacing w:before="0" w:after="0"/>
        <w:ind w:right="227" w:left="227"/>
      </w:pPr>
      <w:r>
        <w:rPr>
          <w:rFonts w:ascii="Vazirmatn" w:hAnsi="Vazirmatn"/>
          <w:sz w:val="19"/>
        </w:rPr>
        <w:t>| **نکروز انتان‌یافته** (مشکوک: بدتر شدن پس از ۷–۱۰ روز، تب، **گاز در نکروز در CT**) | **Meropenem ۱ g IV هر ۸ ساعت** (یا **Imipenem ۵۰۰ mg IV هر ۶ ساعت**) — نفوذ خوب به نسج پانکراس؛ یا **Ciprofloxacin ۴۰۰ mg IV هر ۱۲ ساعت + Metronidazole ۵۰۰ mg IV هر ۸ ساعت** (حساسیت به β-lactam)؛ FNA روتین لازم نیست؛ **مدت: مطابق کنترول منبع** (اکثراً چند هفته، با تبدیل به فمی) |</w:t>
      </w:r>
    </w:p>
    <w:p>
      <w:pPr>
        <w:bidi w:val="1"/>
        <w:spacing w:before="0" w:after="0"/>
        <w:ind w:right="227" w:left="227"/>
      </w:pPr>
      <w:r>
        <w:rPr>
          <w:rFonts w:ascii="Vazirmatn" w:hAnsi="Vazirmatn"/>
          <w:sz w:val="19"/>
        </w:rPr>
        <w:t>| **کلانژیت هم‌زمان** | انتی‌بیوتیک (فصل ۳۴) + **ERCP در ۲۴ ساعت** |</w:t>
      </w:r>
    </w:p>
    <w:p>
      <w:pPr>
        <w:bidi w:val="1"/>
        <w:spacing w:before="0" w:after="0"/>
        <w:ind w:right="227" w:left="227"/>
      </w:pPr>
      <w:r>
        <w:rPr>
          <w:rFonts w:ascii="Vazirmatn" w:hAnsi="Vazirmatn"/>
          <w:sz w:val="19"/>
        </w:rPr>
        <w:t>| **Hypertriglyceridaemia (TG بیش از ۱۰۰۰)** | **Insulin انفیوژن IV** (مثلاً **۰.۱ U/kg/ساعت** با Dextrose ۵ فیصد برای حفظ گلوکوز ۱۵۰–۲۰۰ mg/dL) — هدف **TG کمتر از ۵۰۰ mg/dL**؛ **Plasmapheresis** در موارد شدید (هایپوکلسیمی، لاکتیک اسیدوز، عدم کفایهٔ عضو) — شواهد محدود؛ سپس **Fenofibrate** (۱۴۵ mg فمی روزانه) + رژیم |</w:t>
      </w:r>
    </w:p>
    <w:p>
      <w:pPr>
        <w:bidi w:val="1"/>
        <w:spacing w:before="0" w:after="0"/>
        <w:ind w:right="227" w:left="227"/>
      </w:pPr>
      <w:r>
        <w:rPr>
          <w:rFonts w:ascii="Vazirmatn" w:hAnsi="Vazirmatn"/>
          <w:sz w:val="19"/>
        </w:rPr>
        <w:t>| **هایپوکلسیمی علامه‌دار** | **Calcium gluconate ۱۰ فیصد، ۱۰–۲۰ ml IV در ۱۰ دقیقه** (با ECG) ← انفیوژن در صورت ضرورت؛ ⚠️ Mg را هم اصلاح کن |</w:t>
      </w:r>
    </w:p>
    <w:p>
      <w:pPr>
        <w:bidi w:val="1"/>
        <w:spacing w:before="0" w:after="0"/>
        <w:ind w:right="227" w:left="227"/>
      </w:pPr>
      <w:r>
        <w:rPr>
          <w:rFonts w:ascii="Vazirmatn" w:hAnsi="Vazirmatn"/>
          <w:sz w:val="19"/>
        </w:rPr>
        <w:t>| **هایپرگلایسیمی** | انسولین (فصل ۴۶) |</w:t>
      </w:r>
    </w:p>
    <w:p>
      <w:pPr>
        <w:bidi w:val="1"/>
        <w:spacing w:before="0" w:after="0"/>
        <w:ind w:right="227" w:left="227"/>
      </w:pPr>
      <w:r>
        <w:rPr>
          <w:rFonts w:ascii="Vazirmatn" w:hAnsi="Vazirmatn"/>
          <w:sz w:val="19"/>
        </w:rPr>
        <w:t>| **VTE prophylaxis** | **Enoxaparin ۴۰ mg SC روزانه** (مگر خونریزی) |</w:t>
      </w:r>
    </w:p>
    <w:p>
      <w:pPr>
        <w:bidi w:val="1"/>
        <w:spacing w:before="0" w:after="0"/>
        <w:ind w:right="227" w:left="227"/>
      </w:pPr>
      <w:r>
        <w:rPr>
          <w:rFonts w:ascii="Vazirmatn" w:hAnsi="Vazirmatn"/>
          <w:sz w:val="19"/>
        </w:rPr>
        <w:t>| **دواهای بی‌اثر** | Octreotide، **مهارکننده‌های Protease**، PPI روتین — **فایده ثابت نشده**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 **تغذیه**</w:t>
      </w:r>
    </w:p>
    <w:p>
      <w:pPr>
        <w:bidi w:val="1"/>
        <w:spacing w:before="0" w:after="0"/>
        <w:ind w:right="227" w:left="227"/>
      </w:pPr>
      <w:r>
        <w:rPr>
          <w:rFonts w:ascii="Vazirmatn" w:hAnsi="Vazirmatn"/>
          <w:sz w:val="19"/>
        </w:rPr>
        <w:t>- **خفیف:** **تغذیهٔ فمی زود (در ۲۴–۴۸ ساعت)** به محض کاهش درد و تهوع — **غذای جامد کم‌چرب** (نیاز به شروع با مایعات صاف نیست) — ACG 2024.</w:t>
      </w:r>
    </w:p>
    <w:p>
      <w:pPr>
        <w:bidi w:val="1"/>
        <w:spacing w:before="0" w:after="0"/>
        <w:ind w:right="227" w:left="227"/>
      </w:pPr>
      <w:r>
        <w:rPr>
          <w:rFonts w:ascii="Vazirmatn" w:hAnsi="Vazirmatn"/>
          <w:sz w:val="19"/>
        </w:rPr>
        <w:t>- **متوسط/شدید:** اگر غذای فمی تحمل نشود ← **تغذیهٔ روده‌ای (Enteral) در ۲۴–۷۲ ساعت** — **نازوگاستریک یا نازوجژونال** (به همان اندازه ایمن)؛ ⚠️ **TPN فقط اگر تغذیهٔ روده‌ای ممکن نیست** (انتان بیشتر).</w:t>
      </w:r>
    </w:p>
    <w:p>
      <w:pPr>
        <w:bidi w:val="1"/>
        <w:spacing w:before="0" w:after="0"/>
        <w:ind w:right="227" w:left="227"/>
      </w:pPr>
      <w:r>
        <w:rPr>
          <w:rFonts w:ascii="Vazirmatn" w:hAnsi="Vazirmatn"/>
          <w:sz w:val="19"/>
        </w:rPr>
        <w:t>- **قطع الکول و سگرت** + مشوره.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زمان و اندیکاسیون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**ERCP** | **فقط در کلانژیت (در ۲۴ ساعت)** یا **انسداد صفراوی دوامدار**؛ ⚠️ **ERCP روتین در پانکراتیت صفراوی بدون کلانژیت فایده ندارد** (APEC 2020) |</w:t>
      </w:r>
    </w:p>
    <w:p>
      <w:pPr>
        <w:bidi w:val="1"/>
        <w:spacing w:before="0" w:after="0"/>
        <w:ind w:right="227" w:left="227"/>
      </w:pPr>
      <w:r>
        <w:rPr>
          <w:rFonts w:ascii="Vazirmatn" w:hAnsi="Vazirmatn"/>
          <w:sz w:val="19"/>
        </w:rPr>
        <w:t>| **کولی‌سیستکتومی** | **پانکراتیت صفراوی خفیف ← در همان بستری** (PONCHO 2015 — کاهش اختلاطات صفراوی راجعه)؛ **نکروزان ← پس از رفع التهاب** (معمولاً ۶ هفته یا بعد، همراه با تداوی مجموعه‌ها) |</w:t>
      </w:r>
    </w:p>
    <w:p>
      <w:pPr>
        <w:bidi w:val="1"/>
        <w:spacing w:before="0" w:after="0"/>
        <w:ind w:right="227" w:left="227"/>
      </w:pPr>
      <w:r>
        <w:rPr>
          <w:rFonts w:ascii="Vazirmatn" w:hAnsi="Vazirmatn"/>
          <w:sz w:val="19"/>
        </w:rPr>
        <w:t>| **نکروز انتان‌یافته — «Step-up approach»** | **۱. انتی‌بیوتیک** ← **۲. درناژ** (**اندوسکوپیک از راه معده با EUS** — ترجیح دارد، یا از راه جلد) ← **۳. Necrosectomy** (اندوسکوپیک یا با حداقل تهاجم — VARD) — **ترجیحاً پس از ۴ هفته (WON)**؛ ⚠️ **مداخلهٔ فوری تر در انتان** بهتر از تأخیری نبود (POINTER 2021) — اما در عمل تا تشکیل دیوار به تأخیر انداخته می‌شود مگر مریض ناپایدار باشد؛ ⚠️ **Open necrosectomy زودهنگام مرگ‌ومیر بلند دارد** (PANTER 2010) |</w:t>
      </w:r>
    </w:p>
    <w:p>
      <w:pPr>
        <w:bidi w:val="1"/>
        <w:spacing w:before="0" w:after="0"/>
        <w:ind w:right="227" w:left="227"/>
      </w:pPr>
      <w:r>
        <w:rPr>
          <w:rFonts w:ascii="Vazirmatn" w:hAnsi="Vazirmatn"/>
          <w:sz w:val="19"/>
        </w:rPr>
        <w:t>| **Pseudocyst/WON استریل** | **مداخله فقط اگر علامه‌دار** (درد، انسداد معده/صفرا، انتان) — **درناژ اندوسکوپیک (LAMS)**؛ اندازه به تنهایی اندیکاسیون نیست |</w:t>
      </w:r>
    </w:p>
    <w:p>
      <w:pPr>
        <w:bidi w:val="1"/>
        <w:spacing w:before="0" w:after="0"/>
        <w:ind w:right="227" w:left="227"/>
      </w:pPr>
      <w:r>
        <w:rPr>
          <w:rFonts w:ascii="Vazirmatn" w:hAnsi="Vazirmatn"/>
          <w:sz w:val="19"/>
        </w:rPr>
        <w:t>| **سندروم کمپارتمان بطنی** | فشار داخل مثانه بیش از ۲۰ mmHg + عدم کفایهٔ عضو جدید ← Decompression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**سیستمیک:** **SIRS، ARDS، AKI، شوک، DIC**، **هایپوکلسیمی**، هایپرگلایسیمی، **تشدید امراض همراه** (قلب، COPD).</w:t>
      </w:r>
    </w:p>
    <w:p>
      <w:pPr>
        <w:bidi w:val="1"/>
        <w:spacing w:before="0" w:after="0"/>
        <w:ind w:right="227" w:left="227"/>
      </w:pPr>
      <w:r>
        <w:rPr>
          <w:rFonts w:ascii="Vazirmatn" w:hAnsi="Vazirmatn"/>
          <w:sz w:val="19"/>
        </w:rPr>
        <w:t>- **موضعی:** **APFC، Pseudocyst، ANC، WON**، **نکروز انتان‌یافته**، **Pseudoaneurysm** (شریان طحال — خونریزی کشنده)، **ترومبوز ورید طحال/پورتال** (← واریس معده)، **انسداد خروجی معده**، **سندروم کمپارتمان بطنی**، **فیستول**، **آسیت پانکراسی** و افیوژن پلورا (Amylase بلند در مایع).</w:t>
      </w:r>
    </w:p>
    <w:p>
      <w:pPr>
        <w:bidi w:val="1"/>
        <w:spacing w:before="0" w:after="0"/>
        <w:ind w:right="227" w:left="227"/>
      </w:pPr>
      <w:r>
        <w:rPr>
          <w:rFonts w:ascii="Vazirmatn" w:hAnsi="Vazirmatn"/>
          <w:sz w:val="19"/>
        </w:rPr>
        <w:t>- **دراز مدت:** **دیابت** (حدود ۲۰–۴۰ فیصد پس از پانکراتیت — «**Type 3c**»)، **کمبود اکزوکرین**، پانکراتیت راجعه/مزمن.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**خفیف:** بهبود در ۳–۷ روز؛ مرگ‌ومیر کمتر از ۱ فیصد.</w:t>
      </w:r>
    </w:p>
    <w:p>
      <w:pPr>
        <w:bidi w:val="1"/>
        <w:spacing w:before="0" w:after="0"/>
        <w:ind w:right="227" w:left="227"/>
      </w:pPr>
      <w:r>
        <w:rPr>
          <w:rFonts w:ascii="Vazirmatn" w:hAnsi="Vazirmatn"/>
          <w:sz w:val="19"/>
        </w:rPr>
        <w:t>- **شدید:** مرگ‌ومیر **۲۰–۴۰ فیصد**؛ **نکروز انتان‌یافته با عدم کفایهٔ عضو** بدترین.</w:t>
      </w:r>
    </w:p>
    <w:p>
      <w:pPr>
        <w:bidi w:val="1"/>
        <w:spacing w:before="0" w:after="0"/>
        <w:ind w:right="227" w:left="227"/>
      </w:pPr>
      <w:r>
        <w:rPr>
          <w:rFonts w:ascii="Vazirmatn" w:hAnsi="Vazirmatn"/>
          <w:sz w:val="19"/>
        </w:rPr>
        <w:t>- **پیگیری:** **حذف علت** (کولی‌سیستکتومی، قطع الکول، کنترول TG و کلسیم، قطع دوای مسبب)؛ **پانکراتیت بی‌دلیل** ← **EUS/MRCP**؛ **سن بیش از ۴۰–۵۰** ← رد **تومور پانکراس**؛ **غربالگری دیابت** (HbA1c) هر ۶–۱۲ ماه.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درد نمونه‌وار + Lipase بیشتر از سه برابر → **دو معیار از سه کافی است**؛ CT در روز اول لازم نیست مگر تشخیص مشکوک باشد (بخش ۹).</w:t>
      </w:r>
    </w:p>
    <w:p>
      <w:pPr>
        <w:bidi w:val="1"/>
        <w:spacing w:before="0" w:after="0"/>
        <w:ind w:right="227" w:left="227"/>
      </w:pPr>
      <w:r>
        <w:rPr>
          <w:rFonts w:ascii="Vazirmatn" w:hAnsi="Vazirmatn"/>
          <w:sz w:val="19"/>
        </w:rPr>
        <w:t>- **علت:** سنگ صفرا؛ LFT و Triglyceride و Calcium هم دیده شد (بخش ۴).</w:t>
      </w:r>
    </w:p>
    <w:p>
      <w:pPr>
        <w:bidi w:val="1"/>
        <w:spacing w:before="0" w:after="0"/>
        <w:ind w:right="227" w:left="227"/>
      </w:pPr>
      <w:r>
        <w:rPr>
          <w:rFonts w:ascii="Vazirmatn" w:hAnsi="Vazirmatn"/>
          <w:sz w:val="19"/>
        </w:rPr>
        <w:t>- **۲۴ ساعت اول:** مایع **معتدل و هدفمند** (نه تهاجمی — WATERFALL)، مسکن کافی (Opioid ممنوع نیست)، و **تغذیهٔ فمی زود** با تحمل (بخش ۱۰).</w:t>
      </w:r>
    </w:p>
    <w:p>
      <w:pPr>
        <w:bidi w:val="1"/>
        <w:spacing w:before="0" w:after="0"/>
        <w:ind w:right="227" w:left="227"/>
      </w:pPr>
      <w:r>
        <w:rPr>
          <w:rFonts w:ascii="Vazirmatn" w:hAnsi="Vazirmatn"/>
          <w:sz w:val="19"/>
        </w:rPr>
        <w:t>- **انتی‌بیوتیک وقایوی نه** — فقط در نکروز انتان‌یافته یا انتان ثابت‌شده.</w:t>
      </w:r>
    </w:p>
    <w:p>
      <w:pPr>
        <w:bidi w:val="1"/>
        <w:spacing w:before="0" w:after="0"/>
        <w:ind w:right="227" w:left="227"/>
      </w:pPr>
      <w:r>
        <w:rPr>
          <w:rFonts w:ascii="Vazirmatn" w:hAnsi="Vazirmatn"/>
          <w:sz w:val="19"/>
        </w:rPr>
        <w:t>- **ERCP** فقط اگر کلانژیت یا انسداد دوامدار صفرا باشد. **Cholecystectomy در همان بستر** در پانکراتیت خفیف صفراوی، تا نکس نکند (بخش ۱۰).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«**۲ از ۳: درد، Lipase ×۳، تصویر.**»</w:t>
      </w:r>
    </w:p>
    <w:p>
      <w:pPr>
        <w:bidi w:val="1"/>
        <w:spacing w:before="0" w:after="0"/>
        <w:ind w:right="227" w:left="227"/>
      </w:pPr>
      <w:r>
        <w:rPr>
          <w:rFonts w:ascii="Vazirmatn" w:hAnsi="Vazirmatn"/>
          <w:sz w:val="19"/>
        </w:rPr>
        <w:t>- 💡 «**Atlanta:** خفیف = بدون عدم کفایهٔ عضو؛ شدید = عدم کفایهٔ عضو بیش از ۴۸ ساعت.»</w:t>
      </w:r>
    </w:p>
    <w:p>
      <w:pPr>
        <w:bidi w:val="1"/>
        <w:spacing w:before="0" w:after="0"/>
        <w:ind w:right="227" w:left="227"/>
      </w:pPr>
      <w:r>
        <w:rPr>
          <w:rFonts w:ascii="Vazirmatn" w:hAnsi="Vazirmatn"/>
          <w:sz w:val="19"/>
        </w:rPr>
        <w:t>- 💡 «**Ringer ۱.۵ ml/kg/h — متعادل، نه سیلاب** (WATERFALL).»</w:t>
      </w:r>
    </w:p>
    <w:p>
      <w:pPr>
        <w:bidi w:val="1"/>
        <w:spacing w:before="0" w:after="0"/>
        <w:ind w:right="227" w:left="227"/>
      </w:pPr>
      <w:r>
        <w:rPr>
          <w:rFonts w:ascii="Vazirmatn" w:hAnsi="Vazirmatn"/>
          <w:sz w:val="19"/>
        </w:rPr>
        <w:t>- 💡 «**غذا زود؛ انتی‌بیوتیک نه؛ CT نه در روز اول.**»</w:t>
      </w:r>
    </w:p>
    <w:p>
      <w:pPr>
        <w:bidi w:val="1"/>
        <w:spacing w:before="0" w:after="0"/>
        <w:ind w:right="227" w:left="227"/>
      </w:pPr>
      <w:r>
        <w:rPr>
          <w:rFonts w:ascii="Vazirmatn" w:hAnsi="Vazirmatn"/>
          <w:sz w:val="19"/>
        </w:rPr>
        <w:t>- 💡 «**ERCP فقط برای کلانژیت.**»</w:t>
      </w:r>
    </w:p>
    <w:p>
      <w:pPr>
        <w:bidi w:val="1"/>
        <w:spacing w:before="0" w:after="0"/>
        <w:ind w:right="227" w:left="227"/>
      </w:pPr>
      <w:r>
        <w:rPr>
          <w:rFonts w:ascii="Vazirmatn" w:hAnsi="Vazirmatn"/>
          <w:sz w:val="19"/>
        </w:rPr>
        <w:t>- 💡 «**صفراوی خفیف ← کولی‌سیستکتومی پیش از ترخیص.**»</w:t>
      </w:r>
    </w:p>
    <w:p>
      <w:pPr>
        <w:bidi w:val="1"/>
        <w:spacing w:before="0" w:after="0"/>
        <w:ind w:right="227" w:left="227"/>
      </w:pPr>
      <w:r>
        <w:rPr>
          <w:rFonts w:ascii="Vazirmatn" w:hAnsi="Vazirmatn"/>
          <w:sz w:val="19"/>
        </w:rPr>
        <w:t>- 💡 «**Step-up:** انتی‌بیوتیک ← درناژ ← Necrosectomy (بعد از ۴ هفته).»</w:t>
      </w:r>
    </w:p>
    <w:p>
      <w:pPr>
        <w:bidi w:val="1"/>
        <w:spacing w:before="0" w:after="0"/>
        <w:ind w:right="227" w:left="227"/>
      </w:pPr>
      <w:r>
        <w:rPr>
          <w:rFonts w:ascii="Vazirmatn" w:hAnsi="Vazirmatn"/>
          <w:sz w:val="19"/>
        </w:rPr>
        <w:t>- 💡 «**افغانستان: Ascaris را به یاد داشته باش.**»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**SIRS دوامدار، BUN در حال افزایش، هماتوکریت بیش از ۴۴** ← پانکراتیت شدید ← ICU.</w:t>
      </w:r>
    </w:p>
    <w:p>
      <w:pPr>
        <w:bidi w:val="1"/>
        <w:spacing w:before="0" w:after="0"/>
        <w:ind w:right="227" w:left="227"/>
      </w:pPr>
      <w:r>
        <w:rPr>
          <w:rFonts w:ascii="Vazirmatn" w:hAnsi="Vazirmatn"/>
          <w:sz w:val="19"/>
        </w:rPr>
        <w:t>- ⚠️ **SpO₂ پایین/تنگی نفس** ← ARDS.</w:t>
      </w:r>
    </w:p>
    <w:p>
      <w:pPr>
        <w:bidi w:val="1"/>
        <w:spacing w:before="0" w:after="0"/>
        <w:ind w:right="227" w:left="227"/>
      </w:pPr>
      <w:r>
        <w:rPr>
          <w:rFonts w:ascii="Vazirmatn" w:hAnsi="Vazirmatn"/>
          <w:sz w:val="19"/>
        </w:rPr>
        <w:t>- ⚠️ **تب + یرقان** ← کلانژیت ← ERCP.</w:t>
      </w:r>
    </w:p>
    <w:p>
      <w:pPr>
        <w:bidi w:val="1"/>
        <w:spacing w:before="0" w:after="0"/>
        <w:ind w:right="227" w:left="227"/>
      </w:pPr>
      <w:r>
        <w:rPr>
          <w:rFonts w:ascii="Vazirmatn" w:hAnsi="Vazirmatn"/>
          <w:sz w:val="19"/>
        </w:rPr>
        <w:t>- ⚠️ **بدتر شدن پس از هفتهٔ دوم با تب** ← نکروز انتان‌یافته.</w:t>
      </w:r>
    </w:p>
    <w:p>
      <w:pPr>
        <w:bidi w:val="1"/>
        <w:spacing w:before="0" w:after="0"/>
        <w:ind w:right="227" w:left="227"/>
      </w:pPr>
      <w:r>
        <w:rPr>
          <w:rFonts w:ascii="Vazirmatn" w:hAnsi="Vazirmatn"/>
          <w:sz w:val="19"/>
        </w:rPr>
        <w:t>- ⚠️ **خونریزی GI ناگهانی یا افت Hb** ← Pseudoaneurysm ← CTA + امبولیزیشن.</w:t>
      </w:r>
    </w:p>
    <w:p>
      <w:pPr>
        <w:bidi w:val="1"/>
        <w:spacing w:before="0" w:after="0"/>
        <w:ind w:right="227" w:left="227"/>
      </w:pPr>
      <w:r>
        <w:rPr>
          <w:rFonts w:ascii="Vazirmatn" w:hAnsi="Vazirmatn"/>
          <w:sz w:val="19"/>
        </w:rPr>
        <w:t>- ⚠️ **پانکراتیت در مسن بدون علت** ← تومور.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پانکراتیت مزمن (Chronic Pancreatitis)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`درد شرسوفی راجعه/دوامدار + استیاتوره + دیابت + کلسیفیکیشن پانکراس (در CT) = پانکراتیت مزمن ← قطع الکول و سگرت + PERT + کنترول درد + دیابت`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التهاب **دوامدار و پیشرونده** با **فایبروز غیرقابل برگشت** ← از دست رفتن وظایف **اکزوکرین** و **اندوکرین**. **TIGAR-O** (علل): **T**oxic-metabolic (الکول، سگرت، TG، کلسیم، CKD)، **I**diopathic، **G**enetic، **A**utoimmune، **R**ecurrent and severe acute pancreatitis، **O**bstructive (Divisum، تومور، تنگی).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w:t>
      </w:r>
    </w:p>
    <w:p>
      <w:pPr>
        <w:bidi w:val="1"/>
        <w:spacing w:before="0" w:after="0"/>
        <w:ind w:right="227" w:left="227"/>
      </w:pPr>
      <w:r>
        <w:rPr>
          <w:rFonts w:ascii="Vazirmatn" w:hAnsi="Vazirmatn"/>
          <w:sz w:val="19"/>
        </w:rPr>
        <w:t>حملات راجعهٔ التهاب (**فرضیهٔ SAPE — Sentinel acute pancreatitis event**) ← فعال شدن **حجرات ستاره‌ای (Stellate cells)** ← **فایبروز** ← **کلسیفیکیشن** و **تنگی/اتساع مجرا** ← فشار داخل مجرا و **نوروپاتی** (درد)؛ **از دست رفتن بیش از ۹۰ فیصد وظیفهٔ اکزوکرین** ← **استیاتوره**؛ تخریب جزایر ← **دیابت نوع 3c** (کمبود **Glucagon** هم ← **خطر هایپوگلایسیمی بلندتر**).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**الکول** (شایع‌ترین در غرب)، **سگرت** (مستقل و هم‌افزا)، **جنیتیکی** (PRSS1، SPINK1، CFTR)، **Tropical (Fibrocalculous) pancreatitis** (جوانان در مناطق گرمسیری — جنوب آسیا)، **Autoimmune (IgG4)**، **هایپرکلسیمی**، **TG بلند**، **Idiopathic**.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**درد شرسوفی** (دوامدار یا حمله‌ای، منتشر به کمر، **پس از غذا بدتر**) ← **ترس از غذا** ← **کاهش وزن**.</w:t>
      </w:r>
    </w:p>
    <w:p>
      <w:pPr>
        <w:bidi w:val="1"/>
        <w:spacing w:before="0" w:after="0"/>
        <w:ind w:right="227" w:left="227"/>
      </w:pPr>
      <w:r>
        <w:rPr>
          <w:rFonts w:ascii="Vazirmatn" w:hAnsi="Vazirmatn"/>
          <w:sz w:val="19"/>
        </w:rPr>
        <w:t>- **استیاتوره** (مواد غایطهٔ **حجیم، چرب، بدبو، شناور**، مشکل شستن) — دیررس.</w:t>
      </w:r>
    </w:p>
    <w:p>
      <w:pPr>
        <w:bidi w:val="1"/>
        <w:spacing w:before="0" w:after="0"/>
        <w:ind w:right="227" w:left="227"/>
      </w:pPr>
      <w:r>
        <w:rPr>
          <w:rFonts w:ascii="Vazirmatn" w:hAnsi="Vazirmatn"/>
          <w:sz w:val="19"/>
        </w:rPr>
        <w:t>- **دیابت**؛ **کمبود ویتامین‌های محلول در چربی (A، D، E، K)** ← **استیوپوروز**، شب‌کوری.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کاهش وزن، سوء تغذیه، حساسیت شرسوفی، **کتله** (Pseudocyst)، **یرقان** (تنگی CBD)، آثار الکول؛ **Erythema ab igne** (سوختگی جلد از بوتل آب گرم برای درد).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**سرطان پانکراس** (مهم‌ترین — خطر در پانکراتیت مزمن ↑)، قرحهٔ هضمیه، امراض صفراوی، **ایسکیمی مساریقی مزمن**، سیلیاک و علل دیگر سوء جذب (فصل ۳۰).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w:t>
      </w:r>
    </w:p>
    <w:p>
      <w:pPr>
        <w:bidi w:val="1"/>
        <w:spacing w:before="0" w:after="0"/>
        <w:ind w:right="227" w:left="227"/>
      </w:pPr>
      <w:r>
        <w:rPr>
          <w:rFonts w:ascii="Vazirmatn" w:hAnsi="Vazirmatn"/>
          <w:sz w:val="19"/>
        </w:rPr>
        <w:t>- **CT بطن** — **کلسیفیکیشن** (اختصاصی)، اتساع مجرا، آتروفی، Pseudocyst؛ **MRCP (با Secretin)** — تغییرات مجرا؛ **EUS** — مراحل اولیه.</w:t>
      </w:r>
    </w:p>
    <w:p>
      <w:pPr>
        <w:bidi w:val="1"/>
        <w:spacing w:before="0" w:after="0"/>
        <w:ind w:right="227" w:left="227"/>
      </w:pPr>
      <w:r>
        <w:rPr>
          <w:rFonts w:ascii="Vazirmatn" w:hAnsi="Vazirmatn"/>
          <w:sz w:val="19"/>
        </w:rPr>
        <w:t>- **Faecal elastase-1** — **کمتر از ۲۰۰ µg/g** ← کمبود اکزوکرین (**کمتر از ۱۰۰ = شدید**)؛ ⚠️ مواد غایطهٔ آبکی کاذب پایین.</w:t>
      </w:r>
    </w:p>
    <w:p>
      <w:pPr>
        <w:bidi w:val="1"/>
        <w:spacing w:before="0" w:after="0"/>
        <w:ind w:right="227" w:left="227"/>
      </w:pPr>
      <w:r>
        <w:rPr>
          <w:rFonts w:ascii="Vazirmatn" w:hAnsi="Vazirmatn"/>
          <w:sz w:val="19"/>
        </w:rPr>
        <w:t>- **HbA1c/گلوکوز**، **ویتامین D**، A، E، K (INR)، **Mg**، **البومین**، **DEXA** (استیوپوروز).</w:t>
      </w:r>
    </w:p>
    <w:p>
      <w:pPr>
        <w:bidi w:val="1"/>
        <w:spacing w:before="0" w:after="0"/>
        <w:ind w:right="227" w:left="227"/>
      </w:pPr>
      <w:r>
        <w:rPr>
          <w:rFonts w:ascii="Vazirmatn" w:hAnsi="Vazirmatn"/>
          <w:sz w:val="19"/>
        </w:rPr>
        <w:t>- **IgG4** (Autoimmune).</w:t>
      </w:r>
    </w:p>
    <w:p>
      <w:pPr>
        <w:bidi w:val="1"/>
        <w:spacing w:before="0" w:after="0"/>
        <w:ind w:right="227" w:left="227"/>
      </w:pPr>
      <w:r>
        <w:rPr>
          <w:rFonts w:ascii="Vazirmatn" w:hAnsi="Vazirmatn"/>
          <w:sz w:val="19"/>
        </w:rPr>
        <w:t>- **CA 19-9** — ⚠️ فقط برای کمک در شک سرطان، نه غربالگری.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تشخیص = **تصویربرداری** (کلسیفیکیشن، تغییرات مجرا — **تصنیف Cambridge** یا **M-ANNHEIM**) ± **هیستولوژی** + **کلینیک** (درد، کمبود اکزوکرین/اندوکرین) — ACG 2020.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 حمله‌های حاد ← مانند پانکراتیت حاد (بخش الف).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موضوع | دوا و دوز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**کمبود اکزوکرین — PERT** (Pancreatic enzyme replacement therapy) | **۴۰٬۰۰۰–۵۰٬۰۰۰ واحد Lipase با هر غذای اصلی** و **۲۰٬۰۰۰–۲۵٬۰۰۰ واحد با هر غذای سبک** — فمی، **با اولین لقمه یا در طول غذا** (ESPEN/UEG 2017؛ AGA 2023)؛ **افزایش تدریجی** مطابق پاسخ (حد اکثر حدود ۲٬۵۰۰ واحد/kg در هر غذا یا ۱۰٬۰۰۰ واحد/kg/روز — ⚠️ دوز بسیار بلند ← **Fibrosing colonopathy**)؛ ⚠️ **پاسخ ناکافی ← PPI اضافه کن** (بهبود فعالیت انزایم در pH بالاتر) |</w:t>
      </w:r>
    </w:p>
    <w:p>
      <w:pPr>
        <w:bidi w:val="1"/>
        <w:spacing w:before="0" w:after="0"/>
        <w:ind w:right="227" w:left="227"/>
      </w:pPr>
      <w:r>
        <w:rPr>
          <w:rFonts w:ascii="Vazirmatn" w:hAnsi="Vazirmatn"/>
          <w:sz w:val="19"/>
        </w:rPr>
        <w:t>| **درد — قدم به قدم** | **Paracetamol ۱ g هر ۶ ساعت** ± **NSAID** (کوتاه‌مدت) ← **Pregabalin** (**۷۵ mg دو بار در روز**، افزایش تا **۳۰۰ mg دو بار در روز** — شواهد RCT، Olesen 2011) یا دواهای ضد افسردگی (**Amitriptyline ۱۰–۲۵ mg شب**، Duloxetine) ← **Tramadol** (**۵۰–۱۰۰ mg هر ۶ ساعت، حد اکثر ۴۰۰ mg/روز**) — ⚠️ **از Opioidهای قوی دوامدار تا حد امکان اجتناب** (وابستگی، Hyperalgesia) |</w:t>
      </w:r>
    </w:p>
    <w:p>
      <w:pPr>
        <w:bidi w:val="1"/>
        <w:spacing w:before="0" w:after="0"/>
        <w:ind w:right="227" w:left="227"/>
      </w:pPr>
      <w:r>
        <w:rPr>
          <w:rFonts w:ascii="Vazirmatn" w:hAnsi="Vazirmatn"/>
          <w:sz w:val="19"/>
        </w:rPr>
        <w:t>| **آنتی‌اکسیدانت‌ها** | شواهد متناقض — **روتین توصیه نمی‌شود** (ACG 2020) |</w:t>
      </w:r>
    </w:p>
    <w:p>
      <w:pPr>
        <w:bidi w:val="1"/>
        <w:spacing w:before="0" w:after="0"/>
        <w:ind w:right="227" w:left="227"/>
      </w:pPr>
      <w:r>
        <w:rPr>
          <w:rFonts w:ascii="Vazirmatn" w:hAnsi="Vazirmatn"/>
          <w:sz w:val="19"/>
        </w:rPr>
        <w:t>| **دیابت (Type 3c)** | **Metformin** در مراحل اولیه (اگر تحمل شود)؛ **انسولین** اکثراً لازم؛ ⚠️ **خطر هایپوگلایسیمی** (کمبود Glucagon) — اهداف با احتیاط (فصل ۴۶) |</w:t>
      </w:r>
    </w:p>
    <w:p>
      <w:pPr>
        <w:bidi w:val="1"/>
        <w:spacing w:before="0" w:after="0"/>
        <w:ind w:right="227" w:left="227"/>
      </w:pPr>
      <w:r>
        <w:rPr>
          <w:rFonts w:ascii="Vazirmatn" w:hAnsi="Vazirmatn"/>
          <w:sz w:val="19"/>
        </w:rPr>
        <w:t>| **ویتامین‌ها و استخوان** | **Vitamin D** (مثلاً ۱٬۰۰۰–۲٬۰۰۰ IU فمی روزانه یا دوز مطابق سطح)، A، E، K در کمبود؛ Calcium؛ **DEXA** هر ۲ سال |</w:t>
      </w:r>
    </w:p>
    <w:p>
      <w:pPr>
        <w:bidi w:val="1"/>
        <w:spacing w:before="0" w:after="0"/>
        <w:ind w:right="227" w:left="227"/>
      </w:pPr>
      <w:r>
        <w:rPr>
          <w:rFonts w:ascii="Vazirmatn" w:hAnsi="Vazirmatn"/>
          <w:sz w:val="19"/>
        </w:rPr>
        <w:t>| **Autoimmune pancreatitis** | **Prednisolone ۰.۶–۱ mg/kg/روز (حدود ۴۰ mg/روز) × ۲–۴ هفته**، سپس کاهش **۵ mg هر ۱–۲ هفته** (مجموع حدود ۱۲ هفته)؛ راجعه ← Azathioprine یا Rituximab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 **قطع کامل الکول و سگرت** — مهم‌ترین مداخله (پیشرفت و درد را کم می‌کند).</w:t>
      </w:r>
    </w:p>
    <w:p>
      <w:pPr>
        <w:bidi w:val="1"/>
        <w:spacing w:before="0" w:after="0"/>
        <w:ind w:right="227" w:left="227"/>
      </w:pPr>
      <w:r>
        <w:rPr>
          <w:rFonts w:ascii="Vazirmatn" w:hAnsi="Vazirmatn"/>
          <w:sz w:val="19"/>
        </w:rPr>
        <w:t>- **غذای مکرر، کوچک، و نورمال از نظر چربی** (همراه با PERT — **محدودیت شدید چربی لازم نیست**)؛ مشورهٔ تغذیه.</w:t>
      </w:r>
    </w:p>
    <w:p>
      <w:pPr>
        <w:bidi w:val="1"/>
        <w:spacing w:before="0" w:after="0"/>
        <w:ind w:right="227" w:left="227"/>
      </w:pPr>
      <w:r>
        <w:rPr>
          <w:rFonts w:ascii="Vazirmatn" w:hAnsi="Vazirmatn"/>
          <w:sz w:val="19"/>
        </w:rPr>
        <w:t>- **پیگیری سرطان** و حمایت روانی.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**درد با مجرای متسع/سنگ مجرا:** **ESWL + ERCP** (برداشتن سنگ، Stent)؛ **جراحی زودهنگام** (Frey، Beger، Puestow — **Lateral pancreaticojejunostomy**) — **بهتر از اندوسکوپی در درد دراز مدت** (ESCAPE 2020: جراحی زود در برابر رهیافت قدم به قدم).</w:t>
      </w:r>
    </w:p>
    <w:p>
      <w:pPr>
        <w:bidi w:val="1"/>
        <w:spacing w:before="0" w:after="0"/>
        <w:ind w:right="227" w:left="227"/>
      </w:pPr>
      <w:r>
        <w:rPr>
          <w:rFonts w:ascii="Vazirmatn" w:hAnsi="Vazirmatn"/>
          <w:sz w:val="19"/>
        </w:rPr>
        <w:t>- **Celiac plexus block** (EUS) — اثر کوتاه‌مدت.</w:t>
      </w:r>
    </w:p>
    <w:p>
      <w:pPr>
        <w:bidi w:val="1"/>
        <w:spacing w:before="0" w:after="0"/>
        <w:ind w:right="227" w:left="227"/>
      </w:pPr>
      <w:r>
        <w:rPr>
          <w:rFonts w:ascii="Vazirmatn" w:hAnsi="Vazirmatn"/>
          <w:sz w:val="19"/>
        </w:rPr>
        <w:t>- **Pseudocyst علامه‌دار** ← درناژ اندوسکوپیک.</w:t>
      </w:r>
    </w:p>
    <w:p>
      <w:pPr>
        <w:bidi w:val="1"/>
        <w:spacing w:before="0" w:after="0"/>
        <w:ind w:right="227" w:left="227"/>
      </w:pPr>
      <w:r>
        <w:rPr>
          <w:rFonts w:ascii="Vazirmatn" w:hAnsi="Vazirmatn"/>
          <w:sz w:val="19"/>
        </w:rPr>
        <w:t>- **تنگی CBD** ← Stent یا جراحی.</w:t>
      </w:r>
    </w:p>
    <w:p>
      <w:pPr>
        <w:bidi w:val="1"/>
        <w:spacing w:before="0" w:after="0"/>
        <w:ind w:right="227" w:left="227"/>
      </w:pPr>
      <w:r>
        <w:rPr>
          <w:rFonts w:ascii="Vazirmatn" w:hAnsi="Vazirmatn"/>
          <w:sz w:val="19"/>
        </w:rPr>
        <w:t>- **Total pancreatectomy + Islet autotransplantation (TPIAT)** — مراکز خاص.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**Pseudocyst**، **تنگی CBD** (یرقان)، **انسداد اثنی‌عشر**، **ترومبوز ورید طحال** (واریس معده)، **Pseudoaneurysm**، **سوء تغذیه و استیوپوروز**، **دیابت**، **وابستگی به Opioid**، و ⚠️ **سرطان پانکراس** (خطر حدود **۱۰–۱۵ برابر**؛ بیشتر در سگرتی‌ها و جنیتیکی).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**مرگ‌ومیر ۱۰ ساله حدود ۳۰ فیصد** — اکثراً از **الکول، سگرت، سرطان، و امراض قلبی** (نه خود پانکراتیت).</w:t>
      </w:r>
    </w:p>
    <w:p>
      <w:pPr>
        <w:bidi w:val="1"/>
        <w:spacing w:before="0" w:after="0"/>
        <w:ind w:right="227" w:left="227"/>
      </w:pPr>
      <w:r>
        <w:rPr>
          <w:rFonts w:ascii="Vazirmatn" w:hAnsi="Vazirmatn"/>
          <w:sz w:val="19"/>
        </w:rPr>
        <w:t>- **پیگیری:** HbA1c سالانه؛ Faecal elastase و وضع تغذیه؛ ویتامین D؛ DEXA؛ ⚠️ **تغییر الگوی درد، کاهش وزن جدید، یا یرقان** ← CT/EUS برای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«**سه‌گانهٔ کلاسیک:** کلسیفیکیشن + استیاتوره + دیابت (دیررس — فقط در حدود یک‌سوم).»</w:t>
      </w:r>
    </w:p>
    <w:p>
      <w:pPr>
        <w:bidi w:val="1"/>
        <w:spacing w:before="0" w:after="0"/>
        <w:ind w:right="227" w:left="227"/>
      </w:pPr>
      <w:r>
        <w:rPr>
          <w:rFonts w:ascii="Vazirmatn" w:hAnsi="Vazirmatn"/>
          <w:sz w:val="19"/>
        </w:rPr>
        <w:t>- 💡 «**PERT: ۴۰–۵۰ هزار با غذا، ۲۰–۲۵ هزار با غذای سبک.**»</w:t>
      </w:r>
    </w:p>
    <w:p>
      <w:pPr>
        <w:bidi w:val="1"/>
        <w:spacing w:before="0" w:after="0"/>
        <w:ind w:right="227" w:left="227"/>
      </w:pPr>
      <w:r>
        <w:rPr>
          <w:rFonts w:ascii="Vazirmatn" w:hAnsi="Vazirmatn"/>
          <w:sz w:val="19"/>
        </w:rPr>
        <w:t>- 💡 «**Faecal elastase کمتر از ۲۰۰ = کمبود اکزوکرین.**»</w:t>
      </w:r>
    </w:p>
    <w:p>
      <w:pPr>
        <w:bidi w:val="1"/>
        <w:spacing w:before="0" w:after="0"/>
        <w:ind w:right="227" w:left="227"/>
      </w:pPr>
      <w:r>
        <w:rPr>
          <w:rFonts w:ascii="Vazirmatn" w:hAnsi="Vazirmatn"/>
          <w:sz w:val="19"/>
        </w:rPr>
        <w:t>- 💡 «**Type 3c = بدون Glucagon ← هایپوگلایسیمی.**»</w:t>
      </w:r>
    </w:p>
    <w:p>
      <w:pPr>
        <w:bidi w:val="1"/>
        <w:spacing w:before="0" w:after="0"/>
        <w:ind w:right="227" w:left="227"/>
      </w:pPr>
      <w:r>
        <w:rPr>
          <w:rFonts w:ascii="Vazirmatn" w:hAnsi="Vazirmatn"/>
          <w:sz w:val="19"/>
        </w:rPr>
        <w:t>- 💡 «**قطع الکول و سگرت = بهترین دوا.**»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**کاهش وزن جدید، یرقان بی‌درد، یا دیابت جدید** در پانکراتیت مزمن ← **سرطان پانکراس**.</w:t>
      </w:r>
    </w:p>
    <w:p>
      <w:pPr>
        <w:bidi w:val="1"/>
        <w:spacing w:before="0" w:after="0"/>
        <w:ind w:right="227" w:left="227"/>
      </w:pPr>
      <w:r>
        <w:rPr>
          <w:rFonts w:ascii="Vazirmatn" w:hAnsi="Vazirmatn"/>
          <w:sz w:val="19"/>
        </w:rPr>
        <w:t>- ⚠️ **Haematemesis/Melaena** ← واریس معده (ترومبوز ورید طحال) یا Pseudoaneurysm.</w:t>
      </w:r>
    </w:p>
    <w:p>
      <w:pPr>
        <w:bidi w:val="1"/>
        <w:spacing w:before="0" w:after="0"/>
        <w:ind w:right="227" w:left="227"/>
      </w:pPr>
      <w:r>
        <w:rPr>
          <w:rFonts w:ascii="Vazirmatn" w:hAnsi="Vazirmatn"/>
          <w:sz w:val="19"/>
        </w:rPr>
        <w:t>- ⚠️ **استفراغ دوامدار** ← انسداد اثنی‌عشر یا Pseudocyst.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Dumonceau JM, et al. **ERCP-related adverse events: ESGE Guideline.** Endoscopy. 2020;52:127–149.</w:t>
      </w:r>
    </w:p>
    <w:p>
      <w:pPr>
        <w:bidi w:val="1"/>
        <w:spacing w:before="0" w:after="0"/>
        <w:ind w:right="227" w:left="227"/>
      </w:pPr>
      <w:r>
        <w:rPr>
          <w:rFonts w:ascii="Vazirmatn" w:hAnsi="Vazirmatn"/>
          <w:sz w:val="19"/>
        </w:rPr>
        <w:t>- Banks PA, et al. **Classification of acute pancreatitis — 2012: revision of the Atlanta classification and definitions by international consensus.** Gut. 2013;62:102–111.</w:t>
      </w:r>
    </w:p>
    <w:p>
      <w:pPr>
        <w:bidi w:val="1"/>
        <w:spacing w:before="0" w:after="0"/>
        <w:ind w:right="227" w:left="227"/>
      </w:pPr>
      <w:r>
        <w:rPr>
          <w:rFonts w:ascii="Vazirmatn" w:hAnsi="Vazirmatn"/>
          <w:sz w:val="19"/>
        </w:rPr>
        <w:t>- Tenner S, Vege SS, Sheth SG, et al. **American College of Gastroenterology Guidelines: Management of Acute Pancreatitis.** Am J Gastroenterol. 2024;119:419–437.</w:t>
      </w:r>
    </w:p>
    <w:p>
      <w:pPr>
        <w:bidi w:val="1"/>
        <w:spacing w:before="0" w:after="0"/>
        <w:ind w:right="227" w:left="227"/>
      </w:pPr>
      <w:r>
        <w:rPr>
          <w:rFonts w:ascii="Vazirmatn" w:hAnsi="Vazirmatn"/>
          <w:sz w:val="19"/>
        </w:rPr>
        <w:t>- Working Group IAP/APA. **IAP/APA evidence-based guidelines for the management of acute pancreatitis.** Pancreatology. 2013;13(4 Suppl 2):e1–e15.</w:t>
      </w:r>
    </w:p>
    <w:p>
      <w:pPr>
        <w:bidi w:val="1"/>
        <w:spacing w:before="0" w:after="0"/>
        <w:ind w:right="227" w:left="227"/>
      </w:pPr>
      <w:r>
        <w:rPr>
          <w:rFonts w:ascii="Vazirmatn" w:hAnsi="Vazirmatn"/>
          <w:sz w:val="19"/>
        </w:rPr>
        <w:t>- Crockett SD, et al. **American Gastroenterological Association Institute Guideline on Initial Management of Acute Pancreatitis.** Gastroenterology. 2018;154:1096–1101.</w:t>
      </w:r>
    </w:p>
    <w:p>
      <w:pPr>
        <w:bidi w:val="1"/>
        <w:spacing w:before="0" w:after="0"/>
        <w:ind w:right="227" w:left="227"/>
      </w:pPr>
      <w:r>
        <w:rPr>
          <w:rFonts w:ascii="Vazirmatn" w:hAnsi="Vazirmatn"/>
          <w:sz w:val="19"/>
        </w:rPr>
        <w:t>- de-Madaria E, et al. **Aggressive or Moderate Fluid Resuscitation in Acute Pancreatitis (WATERFALL).** N Engl J Med. 2022;387:989–1000.</w:t>
      </w:r>
    </w:p>
    <w:p>
      <w:pPr>
        <w:bidi w:val="1"/>
        <w:spacing w:before="0" w:after="0"/>
        <w:ind w:right="227" w:left="227"/>
      </w:pPr>
      <w:r>
        <w:rPr>
          <w:rFonts w:ascii="Vazirmatn" w:hAnsi="Vazirmatn"/>
          <w:sz w:val="19"/>
        </w:rPr>
        <w:t>- da Costa DW, et al. **Same-admission versus interval cholecystectomy for mild gallstone pancreatitis (PONCHO).** Lancet. 2015;386:1261–1268.</w:t>
      </w:r>
    </w:p>
    <w:p>
      <w:pPr>
        <w:bidi w:val="1"/>
        <w:spacing w:before="0" w:after="0"/>
        <w:ind w:right="227" w:left="227"/>
      </w:pPr>
      <w:r>
        <w:rPr>
          <w:rFonts w:ascii="Vazirmatn" w:hAnsi="Vazirmatn"/>
          <w:sz w:val="19"/>
        </w:rPr>
        <w:t>- Schepers NJ, et al. **Urgent endoscopic retrograde cholangiopancreatography with sphincterotomy versus conservative treatment in predicted severe acute gallstone pancreatitis (APEC).** Lancet. 2020;396:167–176.</w:t>
      </w:r>
    </w:p>
    <w:p>
      <w:pPr>
        <w:bidi w:val="1"/>
        <w:spacing w:before="0" w:after="0"/>
        <w:ind w:right="227" w:left="227"/>
      </w:pPr>
      <w:r>
        <w:rPr>
          <w:rFonts w:ascii="Vazirmatn" w:hAnsi="Vazirmatn"/>
          <w:sz w:val="19"/>
        </w:rPr>
        <w:t>- van Santvoort HC, et al. **A step-up approach or open necrosectomy for necrotizing pancreatitis (PANTER).** N Engl J Med. 2010;362:1491–1502. Boxhoorn L, et al. **Immediate versus Postponed Intervention for Infected Necrotizing Pancreatitis (POINTER).** N Engl J Med. 2021;385:1372–1381.</w:t>
      </w:r>
    </w:p>
    <w:p>
      <w:pPr>
        <w:bidi w:val="1"/>
        <w:spacing w:before="0" w:after="0"/>
        <w:ind w:right="227" w:left="227"/>
      </w:pPr>
      <w:r>
        <w:rPr>
          <w:rFonts w:ascii="Vazirmatn" w:hAnsi="Vazirmatn"/>
          <w:sz w:val="19"/>
        </w:rPr>
        <w:t>- Gardner TB, et al. **ACG Clinical Guideline: Chronic Pancreatitis.** Am J Gastroenterol. 2020;115:322–339.</w:t>
      </w:r>
    </w:p>
    <w:p>
      <w:pPr>
        <w:bidi w:val="1"/>
        <w:spacing w:before="0" w:after="0"/>
        <w:ind w:right="227" w:left="227"/>
      </w:pPr>
      <w:r>
        <w:rPr>
          <w:rFonts w:ascii="Vazirmatn" w:hAnsi="Vazirmatn"/>
          <w:sz w:val="19"/>
        </w:rPr>
        <w:t>- Löhr JM, et al. **United European Gastroenterology evidence-based guidelines for the diagnosis and therapy of chronic pancreatitis (HaPanEU).** United European Gastroenterol J. 2017;5:153–199.</w:t>
      </w:r>
    </w:p>
    <w:p>
      <w:pPr>
        <w:bidi w:val="1"/>
        <w:spacing w:before="0" w:after="0"/>
        <w:ind w:right="227" w:left="227"/>
      </w:pPr>
      <w:r>
        <w:rPr>
          <w:rFonts w:ascii="Vazirmatn" w:hAnsi="Vazirmatn"/>
          <w:sz w:val="19"/>
        </w:rPr>
        <w:t>- Whitcomb DC, et al. **AGA Clinical Practice Update on the Epidemiology, Evaluation, and Management of Exocrine Pancreatic Insufficiency.** Gastroenterology. 2023;165:1292–1301.</w:t>
      </w:r>
    </w:p>
    <w:p>
      <w:pPr>
        <w:bidi w:val="1"/>
        <w:spacing w:before="0" w:after="0"/>
        <w:ind w:right="227" w:left="227"/>
      </w:pPr>
      <w:r>
        <w:rPr>
          <w:rFonts w:ascii="Vazirmatn" w:hAnsi="Vazirmatn"/>
          <w:sz w:val="19"/>
        </w:rPr>
        <w:t>- Issa Y, et al. **Effect of Early Surgery vs Endoscopy-First Approach on Pain in Patients With Chronic Pancreatitis (ESCAPE).** JAMA. 2020;323:237–247.</w:t>
      </w:r>
    </w:p>
    <w:p>
      <w:pPr>
        <w:bidi w:val="1"/>
        <w:spacing w:before="0" w:after="0"/>
        <w:ind w:right="227" w:left="227"/>
      </w:pPr>
      <w:r>
        <w:rPr>
          <w:rFonts w:ascii="Vazirmatn" w:hAnsi="Vazirmatn"/>
          <w:sz w:val="19"/>
        </w:rPr>
        <w:t>- Olesen SS, et al. **Pregabalin reduces pain in patients with chronic pancreatitis in a randomized, controlled trial.** Gastroenterology. 2011;141:536–543.</w:t>
      </w:r>
    </w:p>
    <w:p>
      <w:pPr>
        <w:bidi w:val="1"/>
        <w:spacing w:before="0" w:after="0"/>
        <w:ind w:right="227" w:left="227"/>
      </w:pPr>
      <w:r>
        <w:rPr>
          <w:rFonts w:ascii="Vazirmatn" w:hAnsi="Vazirmatn"/>
          <w:sz w:val="19"/>
        </w:rPr>
        <w:t>- *تأیید دوز: NSAID مقعدی پیش از ERCP با ESGE 2020؛ Meropenem و Enoxaparin در دوز معیاری برچسب. Paracetamol/Morphine → SD-82. Insulin در Hypertriglyceridaemia، Pregabalin و Prednisolone در AIP و دوز PERT از منبع اولیه در این بازبینی خوانده نشد → SD-86.*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پانکراتیت: **سونوگرافی در ۲۴ ساعت + TG + کلسیم + ALT** (علت).</w:t>
      </w:r>
    </w:p>
    <w:p>
      <w:pPr>
        <w:bidi w:val="1"/>
        <w:spacing w:before="0" w:after="0"/>
        <w:ind w:right="227" w:left="227"/>
      </w:pPr>
      <w:r>
        <w:rPr>
          <w:rFonts w:ascii="Vazirmatn" w:hAnsi="Vazirmatn"/>
          <w:sz w:val="19"/>
        </w:rPr>
        <w:t>2. هر پانکراتیت: **Ringer ۱.۵ ml/kg/h و ارزیابی هر ۶ ساعت** — نه «۲۵۰ ml/h برای همه».</w:t>
      </w:r>
    </w:p>
    <w:p>
      <w:pPr>
        <w:bidi w:val="1"/>
        <w:spacing w:before="0" w:after="0"/>
        <w:ind w:right="227" w:left="227"/>
      </w:pPr>
      <w:r>
        <w:rPr>
          <w:rFonts w:ascii="Vazirmatn" w:hAnsi="Vazirmatn"/>
          <w:sz w:val="19"/>
        </w:rPr>
        <w:t>3. هر روز: **آیا می‌تواند غذا بخورد؟** — جواب «بلی» را زود بده.</w:t>
      </w:r>
    </w:p>
    <w:p>
      <w:pPr>
        <w:bidi w:val="1"/>
        <w:spacing w:before="0" w:after="0"/>
        <w:ind w:right="227" w:left="227"/>
      </w:pPr>
      <w:r>
        <w:rPr>
          <w:rFonts w:ascii="Vazirmatn" w:hAnsi="Vazirmatn"/>
          <w:sz w:val="19"/>
        </w:rPr>
        <w:t>4. هر صفراوی خفیف: **کولی‌سیستکتومی پیش از ترخیص**.</w:t>
      </w:r>
    </w:p>
    <w:p>
      <w:pPr>
        <w:bidi w:val="1"/>
        <w:spacing w:before="0" w:after="0"/>
        <w:ind w:right="227" w:left="227"/>
      </w:pPr>
      <w:r>
        <w:rPr>
          <w:rFonts w:ascii="Vazirmatn" w:hAnsi="Vazirmatn"/>
          <w:sz w:val="19"/>
        </w:rPr>
        <w:t>5. هر پانکراتیت مزمن: **PERT با غذا + Faecal elastase + HbA1c + ویتامین 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۲۲ (ARDS)**، **فصل ۲۴ (Cullen/Grey-Turner)**، **فصل ۲۷ (بطن حاد)**، **فصل ۳۴ (سنگ CBD، ERCP، کولی‌سیستکتومی)**.</w:t>
      </w:r>
    </w:p>
    <w:p>
      <w:pPr>
        <w:bidi w:val="1"/>
        <w:spacing w:before="0" w:after="0"/>
        <w:ind w:right="227" w:left="227"/>
      </w:pPr>
      <w:r>
        <w:rPr>
          <w:rFonts w:ascii="Vazirmatn" w:hAnsi="Vazirmatn"/>
          <w:sz w:val="19"/>
        </w:rPr>
        <w:t>- **فصل‌های بعدی:** ۳۵ (سوء جذب)، ۴۲ (کلسیم)، ۴۶ (دیابت)، ۵۲ (لیپید — TG)، ۷۷ (سپسیس)، و انکولوژی (سرطان پانکراس).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سه معیار تشخیص پانکراتیت حاد؟ ← *درد تیپیک، Lipase ≥ ۳ برابر، تصویربرداری (۲ از ۳).*</w:t>
      </w:r>
    </w:p>
    <w:p>
      <w:pPr>
        <w:bidi w:val="1"/>
        <w:spacing w:before="0" w:after="0"/>
        <w:ind w:right="227" w:left="227"/>
      </w:pPr>
      <w:r>
        <w:rPr>
          <w:rFonts w:ascii="Vazirmatn" w:hAnsi="Vazirmatn"/>
          <w:sz w:val="19"/>
        </w:rPr>
        <w:t>2. تعریف پانکراتیت شدید (Atlanta)؟ ← *عدم کفایهٔ عضو دوامدار بیش از ۴۸ ساعت.*</w:t>
      </w:r>
    </w:p>
    <w:p>
      <w:pPr>
        <w:bidi w:val="1"/>
        <w:spacing w:before="0" w:after="0"/>
        <w:ind w:right="227" w:left="227"/>
      </w:pPr>
      <w:r>
        <w:rPr>
          <w:rFonts w:ascii="Vazirmatn" w:hAnsi="Vazirmatn"/>
          <w:sz w:val="19"/>
        </w:rPr>
        <w:t>3. مایع‌تراپی مطابق WATERFALL؟ ← *LR؛ بولوس ۱۰ ml/kg اگر هایپوولمیک، سپس ۱.۵ ml/kg/h.*</w:t>
      </w:r>
    </w:p>
    <w:p>
      <w:pPr>
        <w:bidi w:val="1"/>
        <w:spacing w:before="0" w:after="0"/>
        <w:ind w:right="227" w:left="227"/>
      </w:pPr>
      <w:r>
        <w:rPr>
          <w:rFonts w:ascii="Vazirmatn" w:hAnsi="Vazirmatn"/>
          <w:sz w:val="19"/>
        </w:rPr>
        <w:t>4. آیا انتی‌بیوتیک پیشگیرانه در نکروز داده شود؟ ← *نه.*</w:t>
      </w:r>
    </w:p>
    <w:p>
      <w:pPr>
        <w:bidi w:val="1"/>
        <w:spacing w:before="0" w:after="0"/>
        <w:ind w:right="227" w:left="227"/>
      </w:pPr>
      <w:r>
        <w:rPr>
          <w:rFonts w:ascii="Vazirmatn" w:hAnsi="Vazirmatn"/>
          <w:sz w:val="19"/>
        </w:rPr>
        <w:t>5. دوز PERT با غذای اصلی؟ ← *۴۰٬۰۰۰–۵۰٬۰۰۰ واحد Lipase.*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ششم — گرده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۳۶ — رهیافت به مریض گرده‌ای: معاینهٔ ادرار و eGFR (Approach to Kidney Disease: Urinalysis &amp; eGFR)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ششم — گرده** · *با Currentness audit (2025/2026)* · *فصل رهیافتی — ساختار تابع وظیفه (R9 اصلاح‌شده)*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ورق لابراتوار روی یک میز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یک صبح در شفاخانهٔ ولایتی، سه ورق لابراتوار به دست یک داکتر جوان می‌رسد: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**ورق اول — حاجی نورالله**، ۶۴ ساله، دیابت دارد. Creatinine او از دو روز قبل «کمی» بلند رفته است. نرس می‌گوید ادرارش امروز خیلی کم بوده. او دیروز برای CT با کانتراست رفته بود.</w:t>
      </w:r>
    </w:p>
    <w:p>
      <w:pPr>
        <w:bidi w:val="1"/>
        <w:spacing w:before="0" w:after="0"/>
        <w:ind w:right="227" w:left="227"/>
      </w:pPr>
      <w:r>
        <w:rPr>
          <w:rFonts w:ascii="Vazirmatn" w:hAnsi="Vazirmatn"/>
          <w:sz w:val="19"/>
        </w:rPr>
        <w:t>- **ورق دوم — ملالی**، ۳۵ ساله. برای معاینهٔ عمومی آمده و dipstick ادرار او «خون +۲» نشان داده است. هیچ شکایتی ندارد.</w:t>
      </w:r>
    </w:p>
    <w:p>
      <w:pPr>
        <w:bidi w:val="1"/>
        <w:spacing w:before="0" w:after="0"/>
        <w:ind w:right="227" w:left="227"/>
      </w:pPr>
      <w:r>
        <w:rPr>
          <w:rFonts w:ascii="Vazirmatn" w:hAnsi="Vazirmatn"/>
          <w:sz w:val="19"/>
        </w:rPr>
        <w:t>- **ورق سوم — احمد شاه**، ۲۲ ساله. پاهایش از دو هفته پف کرده‌اند. dipstick او «پروتین +۴»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سه «مشکل گرده» دارند، اما سؤال هر کدام فرق دارد:</w:t>
      </w:r>
    </w:p>
    <w:p>
      <w:pPr>
        <w:bidi w:val="1"/>
        <w:spacing w:before="0" w:after="0"/>
        <w:ind w:right="227" w:left="227"/>
      </w:pPr>
      <w:r>
        <w:rPr>
          <w:rFonts w:ascii="Vazirmatn" w:hAnsi="Vazirmatn"/>
          <w:sz w:val="19"/>
        </w:rPr>
        <w:t>1. آیا گرده **ناگهان** خراب شده است (AKI) یا **از مدت‌ها** (CKD)؟</w:t>
      </w:r>
    </w:p>
    <w:p>
      <w:pPr>
        <w:bidi w:val="1"/>
        <w:spacing w:before="0" w:after="0"/>
        <w:ind w:right="227" w:left="227"/>
      </w:pPr>
      <w:r>
        <w:rPr>
          <w:rFonts w:ascii="Vazirmatn" w:hAnsi="Vazirmatn"/>
          <w:sz w:val="19"/>
        </w:rPr>
        <w:t>2. آیا خون در ادرار **واقعی** است و از کجا می‌آید — **گلومرول** یا **مجاری ادرار**؟</w:t>
      </w:r>
    </w:p>
    <w:p>
      <w:pPr>
        <w:bidi w:val="1"/>
        <w:spacing w:before="0" w:after="0"/>
        <w:ind w:right="227" w:left="227"/>
      </w:pPr>
      <w:r>
        <w:rPr>
          <w:rFonts w:ascii="Vazirmatn" w:hAnsi="Vazirmatn"/>
          <w:sz w:val="19"/>
        </w:rPr>
        <w:t>3. آیا پروتین در ادرار به حد **نفروتیک** رسیده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ابزار جواب دادن به این سه سؤال را می‌دهد: **Creatinine و eGFR، ادرار (dipstick و میکروسکوپ)، و اندازه‌گیری Albumin/Protein ادرار**. فصل‌های ۳۷ تا ۴۴ روی همین پایه ساخته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گرده دو کار ساده اما حیاتی دارد: **فلتر کردن** خون (Filtration) و **تنظیم** آب، نمک، اسید و پوتاشیم (Regulation). ما این دو کار را با دو پنجره می‌بینیم: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پنجره | چه نشان می‌دهد | تست اصلی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**پنجرهٔ وظیفه (Function)** | گرده چقدر فلتر می‌کند | Creatinine سیروم ← **eGFR** (Estimated Glomerular Filtration Rate)؛ در صورت امکان Cystatin C |</w:t>
      </w:r>
    </w:p>
    <w:p>
      <w:pPr>
        <w:bidi w:val="1"/>
        <w:spacing w:before="0" w:after="0"/>
        <w:ind w:right="227" w:left="227"/>
      </w:pPr>
      <w:r>
        <w:rPr>
          <w:rFonts w:ascii="Vazirmatn" w:hAnsi="Vazirmatn"/>
          <w:sz w:val="19"/>
        </w:rPr>
        <w:t>| **پنجرهٔ آسیب (Damage)** | فلتر کجا سوراخ یا ملتهب شده است | **Albuminuria** (ACR)، Haematuria، Casts در میکروسکوپ، تصویربرداری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گرده مثل یک **غربال آرد** است. eGFR می‌گوید در یک دقیقه چقدر آرد از غربال می‌گذرد. Albumin در ادرار می‌گوید **سوراخ‌های غربال گشاد شده‌اند**. یک غربال می‌تواند هنوز تند کار کند (eGFR نورمال) اما سوراخ داشته باشد (Albuminuria) — و این اولین نشانهٔ خرابی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 قاعدهٔ طلایی این فصل:**</w:t>
      </w:r>
    </w:p>
    <w:p>
      <w:pPr>
        <w:bidi w:val="1"/>
        <w:spacing w:before="0" w:after="0"/>
        <w:ind w:right="227" w:left="227"/>
      </w:pPr>
      <w:r>
        <w:rPr>
          <w:rFonts w:ascii="Vazirmatn" w:hAnsi="Vazirmatn"/>
          <w:sz w:val="19"/>
        </w:rPr>
        <w:t>1. **یک Creatinine به تنهایی قصه نمی‌گوید؛ روند (Trend) قصه می‌گوید.** مقایسه با Creatinine قبلی، اولین کار است.</w:t>
      </w:r>
    </w:p>
    <w:p>
      <w:pPr>
        <w:bidi w:val="1"/>
        <w:spacing w:before="0" w:after="0"/>
        <w:ind w:right="227" w:left="227"/>
      </w:pPr>
      <w:r>
        <w:rPr>
          <w:rFonts w:ascii="Vazirmatn" w:hAnsi="Vazirmatn"/>
          <w:sz w:val="19"/>
        </w:rPr>
        <w:t>2. **هر مریض گرده‌ای، هم eGFR و هم ACR لازم دارد.** KDIGO 2024 تصنیف CKD را بر هر دو استوار کرده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Creatinine و eGFR — خواندن درست پنجرهٔ وظیفه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۲.۱ چرا Creatinine کافی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Creatinine از **عضله** ساخته می‌شود و از گرده دفع می‌شود. پس سطح آن به دو چیز وابسته است: **مقدار عضله** و **وظیفهٔ گرده**.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اثر بر Creatinine | خطر در تفسیر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زن مسن و لاغر، مریض بستری طولانی، قطع عضو | کم (عضلهٔ کم) | Creatinine «نورمال» اما GFR واقعی کم — **CKD پنهان** |</w:t>
      </w:r>
    </w:p>
    <w:p>
      <w:pPr>
        <w:bidi w:val="1"/>
        <w:spacing w:before="0" w:after="0"/>
        <w:ind w:right="227" w:left="227"/>
      </w:pPr>
      <w:r>
        <w:rPr>
          <w:rFonts w:ascii="Vazirmatn" w:hAnsi="Vazirmatn"/>
          <w:sz w:val="19"/>
        </w:rPr>
        <w:t>| جوان عضلاتی، ورزشکار | بلند | GFR کمتر از واقعی تخمین می‌شود |</w:t>
      </w:r>
    </w:p>
    <w:p>
      <w:pPr>
        <w:bidi w:val="1"/>
        <w:spacing w:before="0" w:after="0"/>
        <w:ind w:right="227" w:left="227"/>
      </w:pPr>
      <w:r>
        <w:rPr>
          <w:rFonts w:ascii="Vazirmatn" w:hAnsi="Vazirmatn"/>
          <w:sz w:val="19"/>
        </w:rPr>
        <w:t>| خوردن زیاد گوشت پخته، بعضی دواها (مانند Trimethoprim) که ترشح توبولی Creatinine را کم می‌کنند | بلند بدون خرابی واقعی | «AKI کاذب» |</w:t>
      </w:r>
    </w:p>
    <w:p>
      <w:pPr>
        <w:bidi w:val="1"/>
        <w:spacing w:before="0" w:after="0"/>
        <w:ind w:right="227" w:left="227"/>
      </w:pPr>
      <w:r>
        <w:rPr>
          <w:rFonts w:ascii="Vazirmatn" w:hAnsi="Vazirmatn"/>
          <w:sz w:val="19"/>
        </w:rPr>
        <w:t>| AKI در ساعات اول | هنوز بلند نرفته | Creatinine **دیر** بالا می‌رود؛ حجم ادرار زودتر خبر می‌دهد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**Creatinine یک «دماسنج دیرکار» است:** وقتی GFR ناگهان سقوط می‌کند، Creatinine چند روز وقت می‌گیرد تا به سطح جدید برسد. در این فاصله، eGFR **قابل اعتماد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۲.۲ eGFR چیست و کدام معادله؟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eGFR عددی است که لابراتوار از Creatinine، عمر و جنس با یک معادله حساب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**KDIGO 2024 (توصیهٔ 1.1.2.1، درجه 1B):** در کاهلان در معرض CKD از **eGFR بر پایهٔ Creatinine (eGFRcr)** استفاده کن. **اگر Cystatin C موجود است**، دستهٔ GFR را از **ترکیب Creatinine و Cystatin C (eGFRcr-cys)** تعیین کن.</w:t>
      </w:r>
    </w:p>
    <w:p>
      <w:pPr>
        <w:bidi w:val="1"/>
        <w:spacing w:before="0" w:after="0"/>
        <w:ind w:right="227" w:left="227"/>
      </w:pPr>
      <w:r>
        <w:rPr>
          <w:rFonts w:ascii="Vazirmatn" w:hAnsi="Vazirmatn"/>
          <w:sz w:val="19"/>
        </w:rPr>
        <w:t>- **KDIGO 2024 (Practice Point 1.2.4.2):** استفاده از **نژاد (Race)** در محاسبهٔ eGFR باید ترک شود. معادلهٔ **CKD-EPI 2021** بدون نژاد در بسیاری لابراتوارها معیار شده است (CAP، NKF).</w:t>
      </w:r>
    </w:p>
    <w:p>
      <w:pPr>
        <w:bidi w:val="1"/>
        <w:spacing w:before="0" w:after="0"/>
        <w:ind w:right="227" w:left="227"/>
      </w:pPr>
      <w:r>
        <w:rPr>
          <w:rFonts w:ascii="Vazirmatn" w:hAnsi="Vazirmatn"/>
          <w:sz w:val="19"/>
        </w:rPr>
        <w:t>- **KDIGO 2024 (Practice Point 1.2.4.1):** در یک منطقه همیشه از **یک معادلهٔ واحد** استفاده شود تا اعداد قابل مقایسه باشند.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**Cystatin C کی کمک می‌کند؟** وقتی eGFRcr به دلیل مقدار غیرعادی عضله کم‌اعتبار است (لاغری شدید، قطع عضو، بستری طولانی، عضلهٔ زیاد) **و** GFR بر یک تصمیم کلینیکی اثر دارد (مثلاً دوز یک دوای خطرناک یا تشخیص CKD). Cystatin C کمتر به عضله وابسته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۲.۳ eGFR کجا اعتبار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موقعیت | چرا | چه کنیم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**AKI** (Creatinine در حال تغییر) | معادله‌ها برای حالت ثابت (Steady state) ساخته شده‌اند | روند Creatinine و حجم ادرار را دنبال کن؛ به عدد eGFR تکیه نکن |</w:t>
      </w:r>
    </w:p>
    <w:p>
      <w:pPr>
        <w:bidi w:val="1"/>
        <w:spacing w:before="0" w:after="0"/>
        <w:ind w:right="227" w:left="227"/>
      </w:pPr>
      <w:r>
        <w:rPr>
          <w:rFonts w:ascii="Vazirmatn" w:hAnsi="Vazirmatn"/>
          <w:sz w:val="19"/>
        </w:rPr>
        <w:t>| حاملگی | فیزیولوژی GFR تغییر می‌کند | با متخصص ولادی/نفرولوژی تفسیر شود |</w:t>
      </w:r>
    </w:p>
    <w:p>
      <w:pPr>
        <w:bidi w:val="1"/>
        <w:spacing w:before="0" w:after="0"/>
        <w:ind w:right="227" w:left="227"/>
      </w:pPr>
      <w:r>
        <w:rPr>
          <w:rFonts w:ascii="Vazirmatn" w:hAnsi="Vazirmatn"/>
          <w:sz w:val="19"/>
        </w:rPr>
        <w:t>| عضلهٔ خیلی کم یا خیلی زیاد | خطای Creatinine | Cystatin C یا GFR اندازه‌گیری‌شده |</w:t>
      </w:r>
    </w:p>
    <w:p>
      <w:pPr>
        <w:bidi w:val="1"/>
        <w:spacing w:before="0" w:after="0"/>
        <w:ind w:right="227" w:left="227"/>
      </w:pPr>
      <w:r>
        <w:rPr>
          <w:rFonts w:ascii="Vazirmatn" w:hAnsi="Vazirmatn"/>
          <w:sz w:val="19"/>
        </w:rPr>
        <w:t>| اطفال | معادله‌های کاهلان صدق نمی‌کنند | معادلهٔ مخصوص اطفال (KDIGO 2024 PP 1.2.4.3)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«**eGFR فقط وقتی راست می‌گوید که Creatinine آرام نشسته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تصنیف CKD با KDIGO 2024 — سیستم CGA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CKD (KDIGO 2024):** ناهنجاری ساختمان یا وظیفهٔ گرده که **بیشتر از ۳ ماه** دوام کند و بر صحت اثر داشته باشد. در عمل: eGFR کمتر از ۶۰ ml/min/1.73 m² و/یا ACR مساوی یا بیشتر از ۳۰ mg/g (۳ mg/mmol) در **دو اندازه‌گیری با فاصلهٔ بیش از ۹۰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تصنیف با سه حرف: **C**ause (علت) · **G**FR · **A**lbuminuria.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دسته‌های GFR (ml/min/1.73 m²)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دسته | eGFR | توضیح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G1 | ۹۰ و بیشتر | نورمال یا بلند — CKD فقط اگر نشانهٔ آسیب باشد |</w:t>
      </w:r>
    </w:p>
    <w:p>
      <w:pPr>
        <w:bidi w:val="1"/>
        <w:spacing w:before="0" w:after="0"/>
        <w:ind w:right="227" w:left="227"/>
      </w:pPr>
      <w:r>
        <w:rPr>
          <w:rFonts w:ascii="Vazirmatn" w:hAnsi="Vazirmatn"/>
          <w:sz w:val="19"/>
        </w:rPr>
        <w:t>| G2 | ۶۰–۸۹ | کمی کاهش — CKD فقط اگر نشانهٔ آسیب باشد |</w:t>
      </w:r>
    </w:p>
    <w:p>
      <w:pPr>
        <w:bidi w:val="1"/>
        <w:spacing w:before="0" w:after="0"/>
        <w:ind w:right="227" w:left="227"/>
      </w:pPr>
      <w:r>
        <w:rPr>
          <w:rFonts w:ascii="Vazirmatn" w:hAnsi="Vazirmatn"/>
          <w:sz w:val="19"/>
        </w:rPr>
        <w:t>| G3a | ۴۵–۵۹ | کاهش خفیف تا متوسط |</w:t>
      </w:r>
    </w:p>
    <w:p>
      <w:pPr>
        <w:bidi w:val="1"/>
        <w:spacing w:before="0" w:after="0"/>
        <w:ind w:right="227" w:left="227"/>
      </w:pPr>
      <w:r>
        <w:rPr>
          <w:rFonts w:ascii="Vazirmatn" w:hAnsi="Vazirmatn"/>
          <w:sz w:val="19"/>
        </w:rPr>
        <w:t>| G3b | ۳۰–۴۴ | کاهش متوسط تا شدید |</w:t>
      </w:r>
    </w:p>
    <w:p>
      <w:pPr>
        <w:bidi w:val="1"/>
        <w:spacing w:before="0" w:after="0"/>
        <w:ind w:right="227" w:left="227"/>
      </w:pPr>
      <w:r>
        <w:rPr>
          <w:rFonts w:ascii="Vazirmatn" w:hAnsi="Vazirmatn"/>
          <w:sz w:val="19"/>
        </w:rPr>
        <w:t>| G4 | ۱۵–۲۹ | کاهش شدید |</w:t>
      </w:r>
    </w:p>
    <w:p>
      <w:pPr>
        <w:bidi w:val="1"/>
        <w:spacing w:before="0" w:after="0"/>
        <w:ind w:right="227" w:left="227"/>
      </w:pPr>
      <w:r>
        <w:rPr>
          <w:rFonts w:ascii="Vazirmatn" w:hAnsi="Vazirmatn"/>
          <w:sz w:val="19"/>
        </w:rPr>
        <w:t>| G5 | کمتر از ۱۵ | عدم کفایهٔ گرده (Kidney failure)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دسته‌های Albuminuria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دسته | AER (mg/24 h) | ACR (mg/mmol) | ACR (mg/g) | نام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A1 | کمتر از ۳۰ | کمتر از ۳ | کمتر از ۳۰ | نورمال تا کمی بلند |</w:t>
      </w:r>
    </w:p>
    <w:p>
      <w:pPr>
        <w:bidi w:val="1"/>
        <w:spacing w:before="0" w:after="0"/>
        <w:ind w:right="227" w:left="227"/>
      </w:pPr>
      <w:r>
        <w:rPr>
          <w:rFonts w:ascii="Vazirmatn" w:hAnsi="Vazirmatn"/>
          <w:sz w:val="19"/>
        </w:rPr>
        <w:t>| A2 | ۳۰–۳۰۰ | ۳–۳۰ | ۳۰–۳۰۰ | متوسط بلند |</w:t>
      </w:r>
    </w:p>
    <w:p>
      <w:pPr>
        <w:bidi w:val="1"/>
        <w:spacing w:before="0" w:after="0"/>
        <w:ind w:right="227" w:left="227"/>
      </w:pPr>
      <w:r>
        <w:rPr>
          <w:rFonts w:ascii="Vazirmatn" w:hAnsi="Vazirmatn"/>
          <w:sz w:val="19"/>
        </w:rPr>
        <w:t>| A3 | بیشتر از ۳۰۰ | بیشتر از ۳۰ | بیشتر از ۳۰۰ | شدید بلند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**نقشهٔ حرارتی (Heat map):** ترکیب G و A خطر عدم کفایهٔ گرده، امراض قلبی-وعایی و مرگ را در چهار رنگ نشان می‌دهد: سبز (کم)، زرد (متوسط)، نارنجی (بلند)، سرخ (خیلی بلند). یک مریض با G2A3 می‌تواند خطری بیشتر از G3aA1 داشته باشد — **Albuminuria وزن زیاد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 (KDIGO 2024 PP 2.1.1–2.1.2):** در هر مریض CKD، eGFR و Albuminuria را **دست کم سالانه** اندازه کن؛ در خطر بلندتر، وقتی نتیجه تصمیم تداوی را تغییر می‌دهد، مکررتر.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G می‌گوید «چقدر از خانه فرو ریخته»؛ A می‌گوید «سقف چقدر سوراخ است و چقدر زود بقیه می‌ریزد».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AKI در برابر CKD — اولین تصمیم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تعریف AKI (KDIGO 2012 — هنوز معیار جاری)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AKI وقتی است که **یکی** از این‌ها رخ دهد:</w:t>
      </w:r>
    </w:p>
    <w:p>
      <w:pPr>
        <w:bidi w:val="1"/>
        <w:spacing w:before="0" w:after="0"/>
        <w:ind w:right="227" w:left="227"/>
      </w:pPr>
      <w:r>
        <w:rPr>
          <w:rFonts w:ascii="Vazirmatn" w:hAnsi="Vazirmatn"/>
          <w:sz w:val="19"/>
        </w:rPr>
        <w:t>- افزایش Creatinine به اندازهٔ **۰٫۳ mg/dL (۲۶٫۴ µmol/L) یا بیشتر در ۴۸ ساعت**؛ یا</w:t>
      </w:r>
    </w:p>
    <w:p>
      <w:pPr>
        <w:bidi w:val="1"/>
        <w:spacing w:before="0" w:after="0"/>
        <w:ind w:right="227" w:left="227"/>
      </w:pPr>
      <w:r>
        <w:rPr>
          <w:rFonts w:ascii="Vazirmatn" w:hAnsi="Vazirmatn"/>
          <w:sz w:val="19"/>
        </w:rPr>
        <w:t>- افزایش Creatinine به **۱٫۵ برابر خط قاعده یا بیشتر**، که معلوم یا گمان شود در **۷ روز گذشته** رخ داده؛ یا</w:t>
      </w:r>
    </w:p>
    <w:p>
      <w:pPr>
        <w:bidi w:val="1"/>
        <w:spacing w:before="0" w:after="0"/>
        <w:ind w:right="227" w:left="227"/>
      </w:pPr>
      <w:r>
        <w:rPr>
          <w:rFonts w:ascii="Vazirmatn" w:hAnsi="Vazirmatn"/>
          <w:sz w:val="19"/>
        </w:rPr>
        <w:t>- حجم ادرار **کمتر از ۰٫۵ ml/kg/ساعت برای ۶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Creatinine | حجم ادرار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۱٫۵–۱٫۹ برابر خط قاعده، یا افزایش ۰٫۳ mg/dL یا بیشتر | کمتر از ۰٫۵ ml/kg/ساعت برای ۶–۱۲ ساعت |</w:t>
      </w:r>
    </w:p>
    <w:p>
      <w:pPr>
        <w:bidi w:val="1"/>
        <w:spacing w:before="0" w:after="0"/>
        <w:ind w:right="227" w:left="227"/>
      </w:pPr>
      <w:r>
        <w:rPr>
          <w:rFonts w:ascii="Vazirmatn" w:hAnsi="Vazirmatn"/>
          <w:sz w:val="19"/>
        </w:rPr>
        <w:t>| ۲ | ۲٫۰–۲٫۹ برابر | کمتر از ۰٫۵ ml/kg/ساعت برای ۱۲ ساعت یا بیشتر |</w:t>
      </w:r>
    </w:p>
    <w:p>
      <w:pPr>
        <w:bidi w:val="1"/>
        <w:spacing w:before="0" w:after="0"/>
        <w:ind w:right="227" w:left="227"/>
      </w:pPr>
      <w:r>
        <w:rPr>
          <w:rFonts w:ascii="Vazirmatn" w:hAnsi="Vazirmatn"/>
          <w:sz w:val="19"/>
        </w:rPr>
        <w:t>| ۳ | ۳ برابر، یا رسیدن به ۴ mg/dL یا بیشتر، یا شروع دیالیز | کمتر از ۰٫۳ ml/kg/ساعت برای ۲۴ ساعت یا بیشتر، یا Anuria برای ۱۲ ساعت یا بیشتر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**CURRENTNESS NOTE:** KDIGO در مارچ 2026 **پیش‌نویس (Public-review draft)** رهنمود **KDIGO 2026 AKI/AKD** را برای نظرخواهی عمومی نشر کرد (مهلت نظر تا ۲۷ اپریل 2026). طبق صفحهٔ رسمی KDIGO، این متن هنوز **پیش‌نویس** است و گروه کاری آن را برای نشر نهایی آماده می‌کند. پیش‌نویس AKI و AKD را یک طیف پیوسته می‌داند و در تعریف، هم معیارهای وظیفوی و هم بیومارکرهای ساختمانی را به کار می‌برد. **این کتاب هیچ توصیه‌ای را از پیش‌نویس وارد نمی‌کند.** تعریف منتشرشده و معیار جاری هنوز **KDIGO 2012** است. پیش‌نویس بودن یک رهنمود تازه به معنای غلط بودن رهنمود 2012 نیست. اگر نسخهٔ نهایی پیش از نشر کتاب منتشر شد، Global currentness audit باید دوباره اجرا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چگونه AKI را از CKD جدا کنیم؟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سرنخ | به نفع AKI | به نفع CKD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Creatinine قبلی | نورمال در هفته‌ها/ماه‌های اخیر | از ۳ ماه بلند |</w:t>
      </w:r>
    </w:p>
    <w:p>
      <w:pPr>
        <w:bidi w:val="1"/>
        <w:spacing w:before="0" w:after="0"/>
        <w:ind w:right="227" w:left="227"/>
      </w:pPr>
      <w:r>
        <w:rPr>
          <w:rFonts w:ascii="Vazirmatn" w:hAnsi="Vazirmatn"/>
          <w:sz w:val="19"/>
        </w:rPr>
        <w:t>| اندازهٔ گرده در Ultrasound | نورمال یا بزرگ | **کوچک، کورتکس نازک** (استثنا: دیابت، Amyloidosis، Polycystic) |</w:t>
      </w:r>
    </w:p>
    <w:p>
      <w:pPr>
        <w:bidi w:val="1"/>
        <w:spacing w:before="0" w:after="0"/>
        <w:ind w:right="227" w:left="227"/>
      </w:pPr>
      <w:r>
        <w:rPr>
          <w:rFonts w:ascii="Vazirmatn" w:hAnsi="Vazirmatn"/>
          <w:sz w:val="19"/>
        </w:rPr>
        <w:t>| کم‌خونی نورموسیتیک، Hyperphosphataemia مزمن | معمولاً نیست | شایع |</w:t>
      </w:r>
    </w:p>
    <w:p>
      <w:pPr>
        <w:bidi w:val="1"/>
        <w:spacing w:before="0" w:after="0"/>
        <w:ind w:right="227" w:left="227"/>
      </w:pPr>
      <w:r>
        <w:rPr>
          <w:rFonts w:ascii="Vazirmatn" w:hAnsi="Vazirmatn"/>
          <w:sz w:val="19"/>
        </w:rPr>
        <w:t>| قصه | اسهال، سپسیس، دوای تازه، کانتراست، انسداد | دیابت و فشار خون طولانی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سوم:** «**AKI روی CKD**» (Acute-on-chronic) شایع است — مثل حاجی نورالله. خط قاعدهٔ او را پیدا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سبد علت AKI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سبد | فکر ساده | مثال | سرنخ ادرار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**پیش‌گرده‌ای (Prerenal)** | خون کافی به گرده نمی‌رسد | اسهال، خونریزی، سپسیس، عدم کفایهٔ قلب، NSAID + ACEi | رسوب «آرام» (Bland)، شاید Hyaline casts |</w:t>
      </w:r>
    </w:p>
    <w:p>
      <w:pPr>
        <w:bidi w:val="1"/>
        <w:spacing w:before="0" w:after="0"/>
        <w:ind w:right="227" w:left="227"/>
      </w:pPr>
      <w:r>
        <w:rPr>
          <w:rFonts w:ascii="Vazirmatn" w:hAnsi="Vazirmatn"/>
          <w:sz w:val="19"/>
        </w:rPr>
        <w:t>| **گرده‌ای (Intrinsic)** | خود نسج آسیب دیده | ATN، گلومرولونفریت، التهاب بین‌نسجی از دوا | **Muddy brown casts** در ATN؛ **RBC casts** در GN؛ **WBC casts** در التهاب بین‌نسجی |</w:t>
      </w:r>
    </w:p>
    <w:p>
      <w:pPr>
        <w:bidi w:val="1"/>
        <w:spacing w:before="0" w:after="0"/>
        <w:ind w:right="227" w:left="227"/>
      </w:pPr>
      <w:r>
        <w:rPr>
          <w:rFonts w:ascii="Vazirmatn" w:hAnsi="Vazirmatn"/>
          <w:sz w:val="19"/>
        </w:rPr>
        <w:t>| **پس‌گرده‌ای (Postrenal)** | راه خروج بند است | بزرگی پروستات، سنگ دوطرفه، تومور لگن | Ultrasound: **Hydronephrosis**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«**لوله، فلتر، فاضلاب**» — Prerenal = لولهٔ آب، Intrinsic = خود فلتر، Postrenal = فاضلاب بند.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معاینهٔ ادرار (Urinalysis) — ارزان‌ترین بیوپسی گرده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۵.۱ جمع‌آوری درست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ادرار **تازه**، **وسط جریان (Midstream clean-catch)**؛ هرچه زودتر معاینه شود (سلول‌ها و Casts با گذشت وقت خراب می‌شوند).</w:t>
      </w:r>
    </w:p>
    <w:p>
      <w:pPr>
        <w:bidi w:val="1"/>
        <w:spacing w:before="0" w:after="0"/>
        <w:ind w:right="227" w:left="227"/>
      </w:pPr>
      <w:r>
        <w:rPr>
          <w:rFonts w:ascii="Vazirmatn" w:hAnsi="Vazirmatn"/>
          <w:sz w:val="19"/>
        </w:rPr>
        <w:t>- حیض، تمرین شدید، مقاربت و کتیتر تازه می‌توانند خون یا پروتین کاذب بدهند؛ در صورت امکان وقت معاینه را تغییر بده.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۵.۲ Dipstick — تست سریع، نه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خانه | چه می‌سنجد | دام اصلی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**Blood** | فعالیت شبه‌Peroxidase هیموگلوبین | **Myoglobin** و هیموگلوبین آزاد هم مثبت می‌دهند ← dipstick مثبت اما **RBC در میکروسکوپ نیست** = به Rhabdomyolysis یا همولیز فکر کن |</w:t>
      </w:r>
    </w:p>
    <w:p>
      <w:pPr>
        <w:bidi w:val="1"/>
        <w:spacing w:before="0" w:after="0"/>
        <w:ind w:right="227" w:left="227"/>
      </w:pPr>
      <w:r>
        <w:rPr>
          <w:rFonts w:ascii="Vazirmatn" w:hAnsi="Vazirmatn"/>
          <w:sz w:val="19"/>
        </w:rPr>
        <w:t>| **Protein** | بیشتر **Albumin** | پروتین‌های زنجیرهٔ سبک (Myeloma) را خوب نمی‌بیند؛ ادرار غلیظ یا رقیق نتیجه را تغییر می‌دهد |</w:t>
      </w:r>
    </w:p>
    <w:p>
      <w:pPr>
        <w:bidi w:val="1"/>
        <w:spacing w:before="0" w:after="0"/>
        <w:ind w:right="227" w:left="227"/>
      </w:pPr>
      <w:r>
        <w:rPr>
          <w:rFonts w:ascii="Vazirmatn" w:hAnsi="Vazirmatn"/>
          <w:sz w:val="19"/>
        </w:rPr>
        <w:t>| **Leukocyte esterase / Nitrite** | WBC / باکتری‌های تبدیل‌کنندهٔ Nitrate | منفی بودن UTI را کاملاً رد نمی‌کند (فصل ۴۰) |</w:t>
      </w:r>
    </w:p>
    <w:p>
      <w:pPr>
        <w:bidi w:val="1"/>
        <w:spacing w:before="0" w:after="0"/>
        <w:ind w:right="227" w:left="227"/>
      </w:pPr>
      <w:r>
        <w:rPr>
          <w:rFonts w:ascii="Vazirmatn" w:hAnsi="Vazirmatn"/>
          <w:sz w:val="19"/>
        </w:rPr>
        <w:t>| **Glucose** | گلوکوز ادرار | در دیابت کنترل‌ناشده یا مریض تحت **SGLT2 inhibitor** (اثر دوا، نه خرابی) |</w:t>
      </w:r>
    </w:p>
    <w:p>
      <w:pPr>
        <w:bidi w:val="1"/>
        <w:spacing w:before="0" w:after="0"/>
        <w:ind w:right="227" w:left="227"/>
      </w:pPr>
      <w:r>
        <w:rPr>
          <w:rFonts w:ascii="Vazirmatn" w:hAnsi="Vazirmatn"/>
          <w:sz w:val="19"/>
        </w:rPr>
        <w:t>| **Specific gravity** | غلظت ادرار | تفسیر پروتین و خون را تعدیل می‌کند |</w:t>
      </w:r>
    </w:p>
    <w:p>
      <w:pPr>
        <w:bidi w:val="1"/>
        <w:spacing w:before="0" w:after="0"/>
        <w:ind w:right="227" w:left="227"/>
      </w:pPr>
      <w:r>
        <w:rPr>
          <w:rFonts w:ascii="Vazirmatn" w:hAnsi="Vazirmatn"/>
          <w:sz w:val="19"/>
        </w:rPr>
        <w:t>| **pH** | اسیدیت | سنگ‌ها و اسیدوز توبولی (فصل ۴۱، ۴۳)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**AUA/SUFU (2020؛ تأییدشده در بازنگری 2025):** Haematuria میکروسکوپیک را **فقط با dipstick تعریف نکن**. dipstick مثبت (Trace یا بیشتر) باید به **میکروسکوپ رسمی ادرار** بینجامد.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۵.۳ میکروسکوپ — جایی که تشخیص پیدا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معنا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**RBC Dysmorphic** (شکل‌خراب، مخصوصاً Acanthocytes) | منشأ **گلومرولی** |</w:t>
      </w:r>
    </w:p>
    <w:p>
      <w:pPr>
        <w:bidi w:val="1"/>
        <w:spacing w:before="0" w:after="0"/>
        <w:ind w:right="227" w:left="227"/>
      </w:pPr>
      <w:r>
        <w:rPr>
          <w:rFonts w:ascii="Vazirmatn" w:hAnsi="Vazirmatn"/>
          <w:sz w:val="19"/>
        </w:rPr>
        <w:t>| RBC یکنواخت و سالم | منشأ مجاری ادرار (سنگ، تومور، التهاب) |</w:t>
      </w:r>
    </w:p>
    <w:p>
      <w:pPr>
        <w:bidi w:val="1"/>
        <w:spacing w:before="0" w:after="0"/>
        <w:ind w:right="227" w:left="227"/>
      </w:pPr>
      <w:r>
        <w:rPr>
          <w:rFonts w:ascii="Vazirmatn" w:hAnsi="Vazirmatn"/>
          <w:sz w:val="19"/>
        </w:rPr>
        <w:t>| **RBC casts** | **گلومرولونفریت** تا خلاف آن ثابت شود — عاجل |</w:t>
      </w:r>
    </w:p>
    <w:p>
      <w:pPr>
        <w:bidi w:val="1"/>
        <w:spacing w:before="0" w:after="0"/>
        <w:ind w:right="227" w:left="227"/>
      </w:pPr>
      <w:r>
        <w:rPr>
          <w:rFonts w:ascii="Vazirmatn" w:hAnsi="Vazirmatn"/>
          <w:sz w:val="19"/>
        </w:rPr>
        <w:t>| **WBC casts** | Pyelonephritis یا التهاب بین‌نسجی (Interstitial nephritis) |</w:t>
      </w:r>
    </w:p>
    <w:p>
      <w:pPr>
        <w:bidi w:val="1"/>
        <w:spacing w:before="0" w:after="0"/>
        <w:ind w:right="227" w:left="227"/>
      </w:pPr>
      <w:r>
        <w:rPr>
          <w:rFonts w:ascii="Vazirmatn" w:hAnsi="Vazirmatn"/>
          <w:sz w:val="19"/>
        </w:rPr>
        <w:t>| **Muddy brown / Granular casts** | **ATN** |</w:t>
      </w:r>
    </w:p>
    <w:p>
      <w:pPr>
        <w:bidi w:val="1"/>
        <w:spacing w:before="0" w:after="0"/>
        <w:ind w:right="227" w:left="227"/>
      </w:pPr>
      <w:r>
        <w:rPr>
          <w:rFonts w:ascii="Vazirmatn" w:hAnsi="Vazirmatn"/>
          <w:sz w:val="19"/>
        </w:rPr>
        <w:t>| Hyaline casts | غیراختصاصی؛ در کم‌آبی هم دیده می‌شود |</w:t>
      </w:r>
    </w:p>
    <w:p>
      <w:pPr>
        <w:bidi w:val="1"/>
        <w:spacing w:before="0" w:after="0"/>
        <w:ind w:right="227" w:left="227"/>
      </w:pPr>
      <w:r>
        <w:rPr>
          <w:rFonts w:ascii="Vazirmatn" w:hAnsi="Vazirmatn"/>
          <w:sz w:val="19"/>
        </w:rPr>
        <w:t>| **Fatty casts / Oval fat bodies** («صلیب مالتا» در نور قطبی) | **سندروم نفروتیک** |</w:t>
      </w:r>
    </w:p>
    <w:p>
      <w:pPr>
        <w:bidi w:val="1"/>
        <w:spacing w:before="0" w:after="0"/>
        <w:ind w:right="227" w:left="227"/>
      </w:pPr>
      <w:r>
        <w:rPr>
          <w:rFonts w:ascii="Vazirmatn" w:hAnsi="Vazirmatn"/>
          <w:sz w:val="19"/>
        </w:rPr>
        <w:t>| کریستال‌ها | مثلاً Calcium oxalate در سنگ یا مسمومیت Ethylene glycol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Cast یک **قالب** از داخل توبول است — مثل اینکه در یک لوله گچ بریزی و بعد بیرون بکشی. هرچه در آن قالب گیر مانده باشد (RBC، WBC، سلول مرده)، نشان می‌دهد در **داخل گرده** چه می‌گذرد.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Proteinuria — چقدر و از کجا؟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۶.۱ اندازه‌گیری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کاربرد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**ACR** (Albumin-to-Creatinine Ratio) در ادرار نقطه‌ای، ترجیحاً صبح اول | تست اصلی تشخیص و تصنیف CKD (KDIGO 2024) |</w:t>
      </w:r>
    </w:p>
    <w:p>
      <w:pPr>
        <w:bidi w:val="1"/>
        <w:spacing w:before="0" w:after="0"/>
        <w:ind w:right="227" w:left="227"/>
      </w:pPr>
      <w:r>
        <w:rPr>
          <w:rFonts w:ascii="Vazirmatn" w:hAnsi="Vazirmatn"/>
          <w:sz w:val="19"/>
        </w:rPr>
        <w:t>| **PCR** (Protein-to-Creatinine Ratio) | وقتی پروتین‌های غیر از Albumin مهم است (مثلاً شک به Myeloma یا امراض توبولی) |</w:t>
      </w:r>
    </w:p>
    <w:p>
      <w:pPr>
        <w:bidi w:val="1"/>
        <w:spacing w:before="0" w:after="0"/>
        <w:ind w:right="227" w:left="227"/>
      </w:pPr>
      <w:r>
        <w:rPr>
          <w:rFonts w:ascii="Vazirmatn" w:hAnsi="Vazirmatn"/>
          <w:sz w:val="19"/>
        </w:rPr>
        <w:t>| ادرار ۲۴ ساعته | دقیق اما جمع‌آوری آن دشوار و پرخطا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ACR بلند را **تکرار کن** پیش از برچسب CKD: تب، تمرین شدید، UTI، عدم کفایهٔ قلب و قند بلند می‌توانند Albuminuria موقت بدهند.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۶.۲ دامنه‌های مهم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**دامنهٔ نفروتیک:** پروتین ادرار **بیشتر از ۳٫۵ g/روز**. **سندروم نفروتیک** = این مقدار **به اضافهٔ Albumin سیروم کمتر از ۳۰ g/L**، با یا بدون اذیما (KDIGO 2021 Glomerular Diseases). ← احمد شاه را به فصل ۳۷ ببر.</w:t>
      </w:r>
    </w:p>
    <w:p>
      <w:pPr>
        <w:bidi w:val="1"/>
        <w:spacing w:before="0" w:after="0"/>
        <w:ind w:right="227" w:left="227"/>
      </w:pPr>
      <w:r>
        <w:rPr>
          <w:rFonts w:ascii="Vazirmatn" w:hAnsi="Vazirmatn"/>
          <w:sz w:val="19"/>
        </w:rPr>
        <w:t>- **سندروم نفریتیک:** Haematuria گلومرولی (RBC casts/Dysmorphic RBC) + پروتین + غالباً فشار بلند، اذیما و کاهش GFR.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 | ادرار | فکر اول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نفروتیک | پروتین زیاد، رسوب «چربی‌دار»، خون کم یا نیست | Minimal change، Membranous، FSGS، دیابت، Amyloid |</w:t>
      </w:r>
    </w:p>
    <w:p>
      <w:pPr>
        <w:bidi w:val="1"/>
        <w:spacing w:before="0" w:after="0"/>
        <w:ind w:right="227" w:left="227"/>
      </w:pPr>
      <w:r>
        <w:rPr>
          <w:rFonts w:ascii="Vazirmatn" w:hAnsi="Vazirmatn"/>
          <w:sz w:val="19"/>
        </w:rPr>
        <w:t>| نفریتیک | RBC casts، Dysmorphic RBC، پروتین متوسط | Post-infectious GN، IgA، Lupus، Vasculitis (ANCA)، anti-GBM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Haematuria — واقعی؟ گلومرولی؟ خطر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۷.۱ تعریف (AUA/SUFU)</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**Microhaematuria = ۳ RBC یا بیشتر در هر ساحهٔ بزرگ‌نمایی (HPF)** در معاینهٔ میکروسکوپی **یک نمونهٔ درست جمع‌شده**. یک Urinalysis مثبت کافی است؛ اما dipstick تنها کافی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۷.۲ الگوریتم عملی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سؤال | اگر بلی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dipstick مثبت، اما میکروسکوپ RBC نشان نمی‌دهد؟ | Myoglobinuria / Haemoglobinuria — CK و علایم همولیز |</w:t>
      </w:r>
    </w:p>
    <w:p>
      <w:pPr>
        <w:bidi w:val="1"/>
        <w:spacing w:before="0" w:after="0"/>
        <w:ind w:right="227" w:left="227"/>
      </w:pPr>
      <w:r>
        <w:rPr>
          <w:rFonts w:ascii="Vazirmatn" w:hAnsi="Vazirmatn"/>
          <w:sz w:val="19"/>
        </w:rPr>
        <w:t>| ۲ | علت گذرا یا خوش‌خیم (حیض، UTI، تمرین شدید، ترضیض خفیف)؟ | پس از رفع علت، **Urinalysis را تکرار کن** (AUA) |</w:t>
      </w:r>
    </w:p>
    <w:p>
      <w:pPr>
        <w:bidi w:val="1"/>
        <w:spacing w:before="0" w:after="0"/>
        <w:ind w:right="227" w:left="227"/>
      </w:pPr>
      <w:r>
        <w:rPr>
          <w:rFonts w:ascii="Vazirmatn" w:hAnsi="Vazirmatn"/>
          <w:sz w:val="19"/>
        </w:rPr>
        <w:t>| ۳ | نشانهٔ گلومرولی (Dysmorphic RBC، RBC casts، Albuminuria، کاهش eGFR، فشار بلند تازه)؟ | ارزیابی نفرولوژی (فصل ۳۷). **AUA تأکید می‌کند:** یافته‌های مرض گرده‌ای خودبه‌خود ارزیابی یورولوژیک را حذف نمی‌کند، به‌ویژه در مریض پرخطر |</w:t>
      </w:r>
    </w:p>
    <w:p>
      <w:pPr>
        <w:bidi w:val="1"/>
        <w:spacing w:before="0" w:after="0"/>
        <w:ind w:right="227" w:left="227"/>
      </w:pPr>
      <w:r>
        <w:rPr>
          <w:rFonts w:ascii="Vazirmatn" w:hAnsi="Vazirmatn"/>
          <w:sz w:val="19"/>
        </w:rPr>
        <w:t>| ۴ | در غیر آن | **تصنیف خطر سرطان مجاری ادرار** و ارزیابی یورولوژیک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۷.۳ تصنیف خطر AUA/SUFU (2020، بازنگری 2025) — از الگوریتم رسمی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منبع: *AUA/SUFU Microhematuria Diagnostic Algorithm* (نسخهٔ 12 مارچ 2025) و متن رهنمود (Published 2020; Amended 2025). تصنیف **پس از** رد یا تداوی علت خوش‌خیم یا نسایی انجام می‌شود (توصیهٔ 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شرط | معیارها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**خطر کم/ناچیز (Low/Negligible)** | **همهٔ** این‌ها | زن **کمتر از ۶۰** سال؛ مرد **کمتر از ۴۰** سال · هرگز سگرت نکشیده یا **کمتر از ۱۰ پاکت-سال** · **۳–۱۰ RBC/HPF** در یک Urinalysis · بدون عامل خطر اضافی Urothelial cancer |</w:t>
      </w:r>
    </w:p>
    <w:p>
      <w:pPr>
        <w:bidi w:val="1"/>
        <w:spacing w:before="0" w:after="0"/>
        <w:ind w:right="227" w:left="227"/>
      </w:pPr>
      <w:r>
        <w:rPr>
          <w:rFonts w:ascii="Vazirmatn" w:hAnsi="Vazirmatn"/>
          <w:sz w:val="19"/>
        </w:rPr>
        <w:t>| **خطر متوسط (Intermediate)** | **یکی یا بیشتر** | زن **۶۰ سال یا بیشتر**؛ مرد **۴۰–۵۹** سال · **۱۰–۳۰ پاکت-سال** · **۱۱–۲۵ RBC/HPF** در یک Urinalysis · یک یا چند عامل خطر اضافی · مریضی که قبلاً «کم‌خطر» بود، ارزیابی نشده و در تکرار **۳–۲۵ RBC/HPF** دارد |</w:t>
      </w:r>
    </w:p>
    <w:p>
      <w:pPr>
        <w:bidi w:val="1"/>
        <w:spacing w:before="0" w:after="0"/>
        <w:ind w:right="227" w:left="227"/>
      </w:pPr>
      <w:r>
        <w:rPr>
          <w:rFonts w:ascii="Vazirmatn" w:hAnsi="Vazirmatn"/>
          <w:sz w:val="19"/>
        </w:rPr>
        <w:t>| **خطر بلند (High)** | **یکی یا بیشتر** | مرد **۶۰ سال یا بیشتر** (زن **فقط به دلیل عمر** در این گروه قرار نمی‌گیرد) · **بیشتر از ۳۰ پاکت-سال** · **بیشتر از ۲۵ RBC/HPF** در یک Urinalysis · **سابقهٔ Haematuria ظاهری (Gross)** · عامل خطر اضافی **همراه** با هر یک از ویژگی‌های خطر بلند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خطر اضافی Urothelial cancer (لست رهنمود، نه محدود به این‌ها):** اعراض تخریشی مجاری ادرار پایین · شعاع‌تداوی (Radiotherapy) قبلی لگن · سابقهٔ کیموتراپی با Cyclophosphamide/Ifosfamide · سابقهٔ فامیلی Urothelial carcinoma یا Lynch syndrome · تماس شغلی با Benzene یا Aromatic amines · جسم خارجی دوامدار در مجاری ادرار.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اقدام (شمارهٔ توصیهٔ AUA)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**کم/ناچیز** | **تکرار Urinalysis در ظرف ۶ ماه**، نه Cystoscopy یا تصویربرداری فوری (۱۰). اگر در تکرار Haematuria بود ← به گروه متوسط یا بلند انتقال (۱۱) |</w:t>
      </w:r>
    </w:p>
    <w:p>
      <w:pPr>
        <w:bidi w:val="1"/>
        <w:spacing w:before="0" w:after="0"/>
        <w:ind w:right="227" w:left="227"/>
      </w:pPr>
      <w:r>
        <w:rPr>
          <w:rFonts w:ascii="Vazirmatn" w:hAnsi="Vazirmatn"/>
          <w:sz w:val="19"/>
        </w:rPr>
        <w:t>| **متوسط** | **Cystoscopy + Ultrasound گرده** (۱۲). در مریضی که پس از مشوره نمی‌خواهد Cystoscopy شود: Cytology یا مارکر تومور معتبر ادرار ممکن است کمک کند؛ Ultrasound گرده و مثانه به هر حال لازم است (۱۳). اگر Cystoscopy نشد: **تکرار Urinalysis در ظرف ۱۲ ماه**؛ Haematuria دوامدار ← Cystoscopy (۱۴) |</w:t>
      </w:r>
    </w:p>
    <w:p>
      <w:pPr>
        <w:bidi w:val="1"/>
        <w:spacing w:before="0" w:after="0"/>
        <w:ind w:right="227" w:left="227"/>
      </w:pPr>
      <w:r>
        <w:rPr>
          <w:rFonts w:ascii="Vazirmatn" w:hAnsi="Vazirmatn"/>
          <w:sz w:val="19"/>
        </w:rPr>
        <w:t>| **بلند** | **Cystoscopy + تصویربرداری مقطعی مجاری فوقانی** (۱۵): CT Urography چندمرحله‌ای؛ اگر مانع داشت MR Urography؛ اگر هر دو مانع داشتند Retrograde pyelography با تصویربرداری بدون کانتراست یا Ultrasound |</w:t>
      </w:r>
    </w:p>
    <w:p>
      <w:pPr>
        <w:bidi w:val="1"/>
        <w:spacing w:before="0" w:after="0"/>
        <w:ind w:right="227" w:left="227"/>
      </w:pPr>
      <w:r>
        <w:rPr>
          <w:rFonts w:ascii="Vazirmatn" w:hAnsi="Vazirmatn"/>
          <w:sz w:val="19"/>
        </w:rPr>
        <w:t>| **همه، بدون توجه به گروه** | سابقهٔ فامیلی Renal cell carcinoma، سندروم ارثی تومور گرده، یا Lynch syndrome ← تصویربرداری مجاری فوقانی (۱۸)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 پس از ارزیابی منفی، دربارهٔ تکرار Urinalysis با مریض تصمیم مشترک بگیر (۲۲). اگر Urinalysis بعدی منفی بود، ارزیابی می‌تواند ختم شود (۲۳). Haematuria ظاهری تازه، افزایش واضح Microhaematuria یا اعراض تازهٔ یورولوژیک ← ارزیابی دوباره (۲۵).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**Currentness (AUA/SUFU 2025):** تعریف ۳ RBC/HPF یا بیشتر و رویکرد بر پایهٔ خطر از 2020 حفظ شد. تغییرها: زنان کم‌خطر بالای ۶۰ سال از گروه خطر بلند خارج شدند، ارزیابی فوری برای گروه کم‌خطر حذف شد، و مارکرهای ادرار برای گروه متوسط اضافه شدند.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**مریض تحت Warfarin یا دیگر ضد تخثرها** که Haematuria دارد، مثل هر مریض دیگر ارزیابی می‌شود؛ ضد تخثر علت را «توضیح» نمی‌دهد.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 ملالی:** dipstick +۲ ← میکروسکوپ. اگر ≥۳ RBC/HPF و علت گذرا نبود ← خطر او را بسنج. زن جوان، غیرسگرتی، بدون عوامل دیگر ← احتمالاً فقط تکرار Urinalysis.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تصویربرداری و تست‌های پیشرفته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کی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**Ultrasound گرده و مثانه** | تقریباً هر AKI یا CKD تازه‌تشخیص | Hydronephrosis (انسداد)، اندازهٔ گرده، کیست‌ها، حجم باقی‌ماندهٔ ادرار |</w:t>
      </w:r>
    </w:p>
    <w:p>
      <w:pPr>
        <w:bidi w:val="1"/>
        <w:spacing w:before="0" w:after="0"/>
        <w:ind w:right="227" w:left="227"/>
      </w:pPr>
      <w:r>
        <w:rPr>
          <w:rFonts w:ascii="Vazirmatn" w:hAnsi="Vazirmatn"/>
          <w:sz w:val="19"/>
        </w:rPr>
        <w:t>| CT بدون کانتراست | سنگ (فصل ۴۱) | — |</w:t>
      </w:r>
    </w:p>
    <w:p>
      <w:pPr>
        <w:bidi w:val="1"/>
        <w:spacing w:before="0" w:after="0"/>
        <w:ind w:right="227" w:left="227"/>
      </w:pPr>
      <w:r>
        <w:rPr>
          <w:rFonts w:ascii="Vazirmatn" w:hAnsi="Vazirmatn"/>
          <w:sz w:val="19"/>
        </w:rPr>
        <w:t>| CT Urography | Haematuria پرخطر | کانتراست — نگاه کن به §۹ |</w:t>
      </w:r>
    </w:p>
    <w:p>
      <w:pPr>
        <w:bidi w:val="1"/>
        <w:spacing w:before="0" w:after="0"/>
        <w:ind w:right="227" w:left="227"/>
      </w:pPr>
      <w:r>
        <w:rPr>
          <w:rFonts w:ascii="Vazirmatn" w:hAnsi="Vazirmatn"/>
          <w:sz w:val="19"/>
        </w:rPr>
        <w:t>| Doppler شریان گرده | شک به تنگی شریان گرده | — |</w:t>
      </w:r>
    </w:p>
    <w:p>
      <w:pPr>
        <w:bidi w:val="1"/>
        <w:spacing w:before="0" w:after="0"/>
        <w:ind w:right="227" w:left="227"/>
      </w:pPr>
      <w:r>
        <w:rPr>
          <w:rFonts w:ascii="Vazirmatn" w:hAnsi="Vazirmatn"/>
          <w:sz w:val="19"/>
        </w:rPr>
        <w:t>| **سرولوژی** (ANA، anti-dsDNA، C3/C4، ANCA، anti-GBM، anti-PLA2R، الکتروفورز پروتین و Free light chains) | نفریتیک/نفروتیک یا AKI بی‌دلیل | فصل ۳۷ |</w:t>
      </w:r>
    </w:p>
    <w:p>
      <w:pPr>
        <w:bidi w:val="1"/>
        <w:spacing w:before="0" w:after="0"/>
        <w:ind w:right="227" w:left="227"/>
      </w:pPr>
      <w:r>
        <w:rPr>
          <w:rFonts w:ascii="Vazirmatn" w:hAnsi="Vazirmatn"/>
          <w:sz w:val="19"/>
        </w:rPr>
        <w:t>| **بیوپسی گرده** | علت نامعلوم با پروتین قابل‌توجه، نفریتیک، AKI بی‌دلیل | تصمیم متخصص؛ فصل ۳۷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دواها و گرده — پیشگیری از آسیب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۹.۱ کانتراست یودین‌دار داخل وریدی (ACR–NKF Consensus 2020)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خطر واقعی AKI ناشی از کانتراست **نامعلوم** است، اما در مرض شدید گرده احتیاط لازم است.</w:t>
      </w:r>
    </w:p>
    <w:p>
      <w:pPr>
        <w:bidi w:val="1"/>
        <w:spacing w:before="0" w:after="0"/>
        <w:ind w:right="227" w:left="227"/>
      </w:pPr>
      <w:r>
        <w:rPr>
          <w:rFonts w:ascii="Vazirmatn" w:hAnsi="Vazirmatn"/>
          <w:sz w:val="19"/>
        </w:rPr>
        <w:t>- **وقایه با Normal saline داخل وریدی** برای مریضانی **اندیکاسیون دارد** که **AKI** دارند یا **eGFR کمتر از ۳۰ ml/min/1.73 m²** دارند و **دیالیز دوامدار نمی‌شوند** — مگر اینکه مانع داشته باشند (مثلاً عدم کفایهٔ قلب).</w:t>
      </w:r>
    </w:p>
    <w:p>
      <w:pPr>
        <w:bidi w:val="1"/>
        <w:spacing w:before="0" w:after="0"/>
        <w:ind w:right="227" w:left="227"/>
      </w:pPr>
      <w:r>
        <w:rPr>
          <w:rFonts w:ascii="Vazirmatn" w:hAnsi="Vazirmatn"/>
          <w:sz w:val="19"/>
        </w:rPr>
        <w:t>- در **eGFR ۳۰–۴۴**، وقایه در موارد پرخطر فردی به صلاحدید داکتر **ممکن است** در نظر گرفته شود.</w:t>
      </w:r>
    </w:p>
    <w:p>
      <w:pPr>
        <w:bidi w:val="1"/>
        <w:spacing w:before="0" w:after="0"/>
        <w:ind w:right="227" w:left="227"/>
      </w:pPr>
      <w:r>
        <w:rPr>
          <w:rFonts w:ascii="Vazirmatn" w:hAnsi="Vazirmatn"/>
          <w:sz w:val="19"/>
        </w:rPr>
        <w:t>- برای eGFR ثابت ۳۰ یا بیشتر (به طور عموم) و مریضان دیالیزی، وقایه **اندیکاسیون ندارد**.</w:t>
      </w:r>
    </w:p>
    <w:p>
      <w:pPr>
        <w:bidi w:val="1"/>
        <w:spacing w:before="0" w:after="0"/>
        <w:ind w:right="227" w:left="227"/>
      </w:pPr>
      <w:r>
        <w:rPr>
          <w:rFonts w:ascii="Vazirmatn" w:hAnsi="Vazirmatn"/>
          <w:sz w:val="19"/>
        </w:rPr>
        <w:t>- **زمان، حجم و سرعت ایدیال Normal saline نامعلوم است** (خود بیانیه)؛ از این رو این فصل حجم ثابتی نمی‌دهد. پروتوکول محلی و وضعیت حجم مریض تعیین‌کننده است.</w:t>
      </w:r>
    </w:p>
    <w:p>
      <w:pPr>
        <w:bidi w:val="1"/>
        <w:spacing w:before="0" w:after="0"/>
        <w:ind w:right="227" w:left="227"/>
      </w:pPr>
      <w:r>
        <w:rPr>
          <w:rFonts w:ascii="Vazirmatn" w:hAnsi="Vazirmatn"/>
          <w:sz w:val="19"/>
        </w:rPr>
        <w:t>- ⚠️ **تفاوت منابع:** KDIGO 2012 (AKI) آستانهٔ وقایه را **eGFR کمتر از ۴۵** گذاشته بود؛ ACR–NKF 2020 آستانه را **کمتر از ۳۰** می‌داند. منبع جدیدتر و مخصوص کانتراست داخل وریدی = ACR–NKF 2020.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۹.۲ «سه‌گانهٔ خطرناک» و دواهای نفروتوکسیک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**NSAID + ACE inhibitor/ARB + Diuretic** در مریض کم‌آب ← AKI پیش‌گرده‌ای. در مریض کم‌آب یا AKI، ضرورت هر سه را دوباره بسنج.</w:t>
      </w:r>
    </w:p>
    <w:p>
      <w:pPr>
        <w:bidi w:val="1"/>
        <w:spacing w:before="0" w:after="0"/>
        <w:ind w:right="227" w:left="227"/>
      </w:pPr>
      <w:r>
        <w:rPr>
          <w:rFonts w:ascii="Vazirmatn" w:hAnsi="Vazirmatn"/>
          <w:sz w:val="19"/>
        </w:rPr>
        <w:t>- Aminoglycosides، Vancomycin، Amphotericin B، Lithium، Calcineurin inhibitors ← سطح دوا و Creatinine را نظارت کن.</w:t>
      </w:r>
    </w:p>
    <w:p>
      <w:pPr>
        <w:bidi w:val="1"/>
        <w:spacing w:before="0" w:after="0"/>
        <w:ind w:right="227" w:left="227"/>
      </w:pPr>
      <w:r>
        <w:rPr>
          <w:rFonts w:ascii="Vazirmatn" w:hAnsi="Vazirmatn"/>
          <w:sz w:val="19"/>
        </w:rPr>
        <w:t>- **دوز دواها در CKD:** برای هر دوا، تعدیل گرده‌ای در همان فصل دوا و در دفتر تأیید دوز آمده است. در دواهای با حاشیهٔ تداوی تنگ (Narrow therapeutic index)، وقتی eGFRcr کم‌اعتبار است، Cystatin C یا GFR اندازه‌گیری‌شده کمک می‌کند (KDIGO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رهیافتی دوز تازه‌ای معرفی نمی‌کند؛ تداوی‌ها در فصل‌های ۳۷–۴۴ می‌آیند.*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رهیافت گام‌به‌گام — بر میز داکتر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کار | چرا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**ABCDE و خطرهای فوری:** پوتاشیم، اسیدوز، اذیمای ریه، Uraemia (Pericarditis، اختلال شعور)، Anuria | این‌ها «اندیکاسیون‌های عاجل دیالیز» را می‌سازند (فصل ۳۸) |</w:t>
      </w:r>
    </w:p>
    <w:p>
      <w:pPr>
        <w:bidi w:val="1"/>
        <w:spacing w:before="0" w:after="0"/>
        <w:ind w:right="227" w:left="227"/>
      </w:pPr>
      <w:r>
        <w:rPr>
          <w:rFonts w:ascii="Vazirmatn" w:hAnsi="Vazirmatn"/>
          <w:sz w:val="19"/>
        </w:rPr>
        <w:t>| ۲ | **Creatinine قبلی را پیدا کن** | AKI، CKD یا هر دو |</w:t>
      </w:r>
    </w:p>
    <w:p>
      <w:pPr>
        <w:bidi w:val="1"/>
        <w:spacing w:before="0" w:after="0"/>
        <w:ind w:right="227" w:left="227"/>
      </w:pPr>
      <w:r>
        <w:rPr>
          <w:rFonts w:ascii="Vazirmatn" w:hAnsi="Vazirmatn"/>
          <w:sz w:val="19"/>
        </w:rPr>
        <w:t>| ۳ | **حجم ادرار و وضعیت حجم** | کم‌آبی یا اضافه‌بار |</w:t>
      </w:r>
    </w:p>
    <w:p>
      <w:pPr>
        <w:bidi w:val="1"/>
        <w:spacing w:before="0" w:after="0"/>
        <w:ind w:right="227" w:left="227"/>
      </w:pPr>
      <w:r>
        <w:rPr>
          <w:rFonts w:ascii="Vazirmatn" w:hAnsi="Vazirmatn"/>
          <w:sz w:val="19"/>
        </w:rPr>
        <w:t>| ۴ | **لست دواها** (NSAID، ACEi/ARB، Diuretic، Metformin، کانتراست تازه، آنتی‌بیوتیک‌ها) | علت قابل برگشت |</w:t>
      </w:r>
    </w:p>
    <w:p>
      <w:pPr>
        <w:bidi w:val="1"/>
        <w:spacing w:before="0" w:after="0"/>
        <w:ind w:right="227" w:left="227"/>
      </w:pPr>
      <w:r>
        <w:rPr>
          <w:rFonts w:ascii="Vazirmatn" w:hAnsi="Vazirmatn"/>
          <w:sz w:val="19"/>
        </w:rPr>
        <w:t>| ۵ | **Urinalysis + میکروسکوپ** | Casts و RBC Dysmorphic، علت گرده‌ای را نشان می‌دهند |</w:t>
      </w:r>
    </w:p>
    <w:p>
      <w:pPr>
        <w:bidi w:val="1"/>
        <w:spacing w:before="0" w:after="0"/>
        <w:ind w:right="227" w:left="227"/>
      </w:pPr>
      <w:r>
        <w:rPr>
          <w:rFonts w:ascii="Vazirmatn" w:hAnsi="Vazirmatn"/>
          <w:sz w:val="19"/>
        </w:rPr>
        <w:t>| ۶ | **ACR یا PCR** | Albuminuria و دامنهٔ نفروتیک |</w:t>
      </w:r>
    </w:p>
    <w:p>
      <w:pPr>
        <w:bidi w:val="1"/>
        <w:spacing w:before="0" w:after="0"/>
        <w:ind w:right="227" w:left="227"/>
      </w:pPr>
      <w:r>
        <w:rPr>
          <w:rFonts w:ascii="Vazirmatn" w:hAnsi="Vazirmatn"/>
          <w:sz w:val="19"/>
        </w:rPr>
        <w:t>| ۷ | **Ultrasound** | انسداد، اندازهٔ گرده |</w:t>
      </w:r>
    </w:p>
    <w:p>
      <w:pPr>
        <w:bidi w:val="1"/>
        <w:spacing w:before="0" w:after="0"/>
        <w:ind w:right="227" w:left="227"/>
      </w:pPr>
      <w:r>
        <w:rPr>
          <w:rFonts w:ascii="Vazirmatn" w:hAnsi="Vazirmatn"/>
          <w:sz w:val="19"/>
        </w:rPr>
        <w:t>| ۸ | **تصنیف:** AKI (مرحله) یا CKD (G + A + Cause) | تصمیم پیگیری و ارجاع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ارجاع به نفرولوژی — 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**عاجل:** AKI شدید یا با پوتاشیم بلند مقاوم، اذیمای ریه، اسیدوز شدید؛ **RBC casts یا شک به GN تیزرفتار**؛ AKI بی‌دلیل.</w:t>
      </w:r>
    </w:p>
    <w:p>
      <w:pPr>
        <w:bidi w:val="1"/>
        <w:spacing w:before="0" w:after="0"/>
        <w:ind w:right="227" w:left="227"/>
      </w:pPr>
      <w:r>
        <w:rPr>
          <w:rFonts w:ascii="Vazirmatn" w:hAnsi="Vazirmatn"/>
          <w:sz w:val="19"/>
        </w:rPr>
        <w:t>- **برنامه‌ریزی‌شده:** CKD پیشرفته یا تیزرفتار، Albuminuria شدید، Haematuria گلومرولی دوامدار، علت نامعلوم (KDIGO 2024 — معیارهای دقیق در فصل ۳۹).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اشتباهات رایج (Common Pitfalls)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**تکیه به eGFR در AKI** — عدد در حال تغییر است.</w:t>
      </w:r>
    </w:p>
    <w:p>
      <w:pPr>
        <w:bidi w:val="1"/>
        <w:spacing w:before="0" w:after="0"/>
        <w:ind w:right="227" w:left="227"/>
      </w:pPr>
      <w:r>
        <w:rPr>
          <w:rFonts w:ascii="Vazirmatn" w:hAnsi="Vazirmatn"/>
          <w:sz w:val="19"/>
        </w:rPr>
        <w:t>2. **برچسب CKD با یک نمونه** — تعریف ۳ ماه دوام می‌خواهد.</w:t>
      </w:r>
    </w:p>
    <w:p>
      <w:pPr>
        <w:bidi w:val="1"/>
        <w:spacing w:before="0" w:after="0"/>
        <w:ind w:right="227" w:left="227"/>
      </w:pPr>
      <w:r>
        <w:rPr>
          <w:rFonts w:ascii="Vazirmatn" w:hAnsi="Vazirmatn"/>
          <w:sz w:val="19"/>
        </w:rPr>
        <w:t>3. **دیدن Creatinine «نورمال» در مسن لاغر** و فراموش کردن CKD پنهان.</w:t>
      </w:r>
    </w:p>
    <w:p>
      <w:pPr>
        <w:bidi w:val="1"/>
        <w:spacing w:before="0" w:after="0"/>
        <w:ind w:right="227" w:left="227"/>
      </w:pPr>
      <w:r>
        <w:rPr>
          <w:rFonts w:ascii="Vazirmatn" w:hAnsi="Vazirmatn"/>
          <w:sz w:val="19"/>
        </w:rPr>
        <w:t>4. **dipstick خون مثبت = Haematuria** — نه؛ میکروسکوپ لازم است.</w:t>
      </w:r>
    </w:p>
    <w:p>
      <w:pPr>
        <w:bidi w:val="1"/>
        <w:spacing w:before="0" w:after="0"/>
        <w:ind w:right="227" w:left="227"/>
      </w:pPr>
      <w:r>
        <w:rPr>
          <w:rFonts w:ascii="Vazirmatn" w:hAnsi="Vazirmatn"/>
          <w:sz w:val="19"/>
        </w:rPr>
        <w:t>5. **«خون ادرار از Warfarin است»** — نه؛ ارزیابی کامل لازم است.</w:t>
      </w:r>
    </w:p>
    <w:p>
      <w:pPr>
        <w:bidi w:val="1"/>
        <w:spacing w:before="0" w:after="0"/>
        <w:ind w:right="227" w:left="227"/>
      </w:pPr>
      <w:r>
        <w:rPr>
          <w:rFonts w:ascii="Vazirmatn" w:hAnsi="Vazirmatn"/>
          <w:sz w:val="19"/>
        </w:rPr>
        <w:t>6. **فراموش کردن ACR** در دیابت و فشار بلند — اولین نشانهٔ آسیب از دست می‌رود.</w:t>
      </w:r>
    </w:p>
    <w:p>
      <w:pPr>
        <w:bidi w:val="1"/>
        <w:spacing w:before="0" w:after="0"/>
        <w:ind w:right="227" w:left="227"/>
      </w:pPr>
      <w:r>
        <w:rPr>
          <w:rFonts w:ascii="Vazirmatn" w:hAnsi="Vazirmatn"/>
          <w:sz w:val="19"/>
        </w:rPr>
        <w:t>7. **فراموش کردن Ultrasound** — انسداد یک علت قابل برگشت و فراموش‌شده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پنجره:** eGFR = وظیفه؛ ACR = آسیب. همیشه هر دو.</w:t>
      </w:r>
    </w:p>
    <w:p>
      <w:pPr>
        <w:bidi w:val="1"/>
        <w:spacing w:before="0" w:after="0"/>
        <w:ind w:right="227" w:left="227"/>
      </w:pPr>
      <w:r>
        <w:rPr>
          <w:rFonts w:ascii="Vazirmatn" w:hAnsi="Vazirmatn"/>
          <w:sz w:val="19"/>
        </w:rPr>
        <w:t>- **CGA:** Cause – GFR – Albuminuria.</w:t>
      </w:r>
    </w:p>
    <w:p>
      <w:pPr>
        <w:bidi w:val="1"/>
        <w:spacing w:before="0" w:after="0"/>
        <w:ind w:right="227" w:left="227"/>
      </w:pPr>
      <w:r>
        <w:rPr>
          <w:rFonts w:ascii="Vazirmatn" w:hAnsi="Vazirmatn"/>
          <w:sz w:val="19"/>
        </w:rPr>
        <w:t>- **«۳، ۳، ۳»:** CKD = بیش از **۳** ماه؛ ACR مرز A2 = **۳** mg/mmol؛ Microhaematuria = **۳** RBC/HPF یا بیشتر.</w:t>
      </w:r>
    </w:p>
    <w:p>
      <w:pPr>
        <w:bidi w:val="1"/>
        <w:spacing w:before="0" w:after="0"/>
        <w:ind w:right="227" w:left="227"/>
      </w:pPr>
      <w:r>
        <w:rPr>
          <w:rFonts w:ascii="Vazirmatn" w:hAnsi="Vazirmatn"/>
          <w:sz w:val="19"/>
        </w:rPr>
        <w:t>- **AKI = ۰٫۳ در ۴۸ ساعت، ۱٫۵ برابر در ۷ روز، ۰٫۵ ml/kg/ساعت برای ۶ ساعت.**</w:t>
      </w:r>
    </w:p>
    <w:p>
      <w:pPr>
        <w:bidi w:val="1"/>
        <w:spacing w:before="0" w:after="0"/>
        <w:ind w:right="227" w:left="227"/>
      </w:pPr>
      <w:r>
        <w:rPr>
          <w:rFonts w:ascii="Vazirmatn" w:hAnsi="Vazirmatn"/>
          <w:sz w:val="19"/>
        </w:rPr>
        <w:t>- **Casts:** سرخ = GN · سفید = التهاب بین‌نسجی/Pyelonephritis · گل‌آلود = ATN · چربی = نفروتیک.</w:t>
      </w:r>
    </w:p>
    <w:p>
      <w:pPr>
        <w:bidi w:val="1"/>
        <w:spacing w:before="0" w:after="0"/>
        <w:ind w:right="227" w:left="227"/>
      </w:pPr>
      <w:r>
        <w:rPr>
          <w:rFonts w:ascii="Vazirmatn" w:hAnsi="Vazirmatn"/>
          <w:sz w:val="19"/>
        </w:rPr>
        <w:t>- **لوله، فلتر، فاضلاب** — سه سبد AKI.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**پوتاشیم بلند با تغییرات ECG** — تداوی فوری (فصل ۴۲).</w:t>
      </w:r>
    </w:p>
    <w:p>
      <w:pPr>
        <w:bidi w:val="1"/>
        <w:spacing w:before="0" w:after="0"/>
        <w:ind w:right="227" w:left="227"/>
      </w:pPr>
      <w:r>
        <w:rPr>
          <w:rFonts w:ascii="Vazirmatn" w:hAnsi="Vazirmatn"/>
          <w:sz w:val="19"/>
        </w:rPr>
        <w:t>- ⚠️ **Anuria ناگهانی** — انسداد یا حادثهٔ وعایی را فوراً رد کن (Ultrasound).</w:t>
      </w:r>
    </w:p>
    <w:p>
      <w:pPr>
        <w:bidi w:val="1"/>
        <w:spacing w:before="0" w:after="0"/>
        <w:ind w:right="227" w:left="227"/>
      </w:pPr>
      <w:r>
        <w:rPr>
          <w:rFonts w:ascii="Vazirmatn" w:hAnsi="Vazirmatn"/>
          <w:sz w:val="19"/>
        </w:rPr>
        <w:t>- ⚠️ **RBC casts + Creatinine رو به بالا** — GN تیزرفتار؛ همان روز متخصص.</w:t>
      </w:r>
    </w:p>
    <w:p>
      <w:pPr>
        <w:bidi w:val="1"/>
        <w:spacing w:before="0" w:after="0"/>
        <w:ind w:right="227" w:left="227"/>
      </w:pPr>
      <w:r>
        <w:rPr>
          <w:rFonts w:ascii="Vazirmatn" w:hAnsi="Vazirmatn"/>
          <w:sz w:val="19"/>
        </w:rPr>
        <w:t>- ⚠️ **Haematuria + خون‌ریزی ریوی (Haemoptysis)** — سندروم ریوی-گرده‌ای (anti-GBM، ANCA vasculitis).</w:t>
      </w:r>
    </w:p>
    <w:p>
      <w:pPr>
        <w:bidi w:val="1"/>
        <w:spacing w:before="0" w:after="0"/>
        <w:ind w:right="227" w:left="227"/>
      </w:pPr>
      <w:r>
        <w:rPr>
          <w:rFonts w:ascii="Vazirmatn" w:hAnsi="Vazirmatn"/>
          <w:sz w:val="19"/>
        </w:rPr>
        <w:t>- ⚠️ **dipstick خون مثبت بدون RBC + درد عضله/ادرار تاریک** — Rhabdomyolysis.</w:t>
      </w:r>
    </w:p>
    <w:p>
      <w:pPr>
        <w:bidi w:val="1"/>
        <w:spacing w:before="0" w:after="0"/>
        <w:ind w:right="227" w:left="227"/>
      </w:pPr>
      <w:r>
        <w:rPr>
          <w:rFonts w:ascii="Vazirmatn" w:hAnsi="Vazirmatn"/>
          <w:sz w:val="19"/>
        </w:rPr>
        <w:t>- ⚠️ **اذیمای ریه، اسیدوز شدید، علایم Uraemia** — اندیکاسیون احتمالی دیالیز عاجل.</w:t>
      </w:r>
    </w:p>
    <w:p>
      <w:pPr>
        <w:bidi w:val="1"/>
        <w:spacing w:before="0" w:after="0"/>
        <w:ind w:right="227" w:left="227"/>
      </w:pPr>
      <w:r>
        <w:rPr>
          <w:rFonts w:ascii="Vazirmatn" w:hAnsi="Vazirmatn"/>
          <w:sz w:val="19"/>
        </w:rPr>
        <w:t>- ⚠️ **Haematuria ظاهری بدون درد در مسن سگرتی** — سرطان مثانه تا خلاف آن ثابت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Kidney Disease: Improving Global Outcomes (KDIGO) CKD Work Group. **KDIGO 2024 Clinical Practice Guideline for the Evaluation and Management of Chronic Kidney Disease.** Kidney Int. 2024;105(4S):S117–S314. (Executive summary: kdigo.org)</w:t>
      </w:r>
    </w:p>
    <w:p>
      <w:pPr>
        <w:bidi w:val="1"/>
        <w:spacing w:before="0" w:after="0"/>
        <w:ind w:right="227" w:left="227"/>
      </w:pPr>
      <w:r>
        <w:rPr>
          <w:rFonts w:ascii="Vazirmatn" w:hAnsi="Vazirmatn"/>
          <w:sz w:val="19"/>
        </w:rPr>
        <w:t>- KDIGO AKI Work Group. **KDIGO Clinical Practice Guideline for Acute Kidney Injury.** Kidney Int Suppl. 2012;2:1–138. (تعریف و مراحل؛ از طریق مرورهای PMC4206042 و PMC13242417 نیز تأیید شد)</w:t>
      </w:r>
    </w:p>
    <w:p>
      <w:pPr>
        <w:bidi w:val="1"/>
        <w:spacing w:before="0" w:after="0"/>
        <w:ind w:right="227" w:left="227"/>
      </w:pPr>
      <w:r>
        <w:rPr>
          <w:rFonts w:ascii="Vazirmatn" w:hAnsi="Vazirmatn"/>
          <w:sz w:val="19"/>
        </w:rPr>
        <w:t>- KDIGO Glomerular Diseases Work Group. **KDIGO 2021 Clinical Practice Guideline for the Management of Glomerular Diseases** — Top 10 Takeaways (تعریف سندروم نفروتیک).</w:t>
      </w:r>
    </w:p>
    <w:p>
      <w:pPr>
        <w:bidi w:val="1"/>
        <w:spacing w:before="0" w:after="0"/>
        <w:ind w:right="227" w:left="227"/>
      </w:pPr>
      <w:r>
        <w:rPr>
          <w:rFonts w:ascii="Vazirmatn" w:hAnsi="Vazirmatn"/>
          <w:sz w:val="19"/>
        </w:rPr>
        <w:t>- Barocas DA, et al. **Microhematuria: AUA/SUFU Guideline.** J Urol. 2020;204:778–786. PMID 32698717.</w:t>
      </w:r>
    </w:p>
    <w:p>
      <w:pPr>
        <w:bidi w:val="1"/>
        <w:spacing w:before="0" w:after="0"/>
        <w:ind w:right="227" w:left="227"/>
      </w:pPr>
      <w:r>
        <w:rPr>
          <w:rFonts w:ascii="Vazirmatn" w:hAnsi="Vazirmatn"/>
          <w:sz w:val="19"/>
        </w:rPr>
        <w:t>- Barocas DA, Lotan Y, Matulewicz RS, Raman JD, Westerman ME, Kirkby E, Pak L, Souter L. **Updates to Microhematuria: AUA/SUFU Guideline (2025).** J Urol. doi:10.1097/JU.0000000000004490. و **AUA/SUFU Microhematuria Diagnostic Algorithm** (12 March 2025)، auanet.org.</w:t>
      </w:r>
    </w:p>
    <w:p>
      <w:pPr>
        <w:bidi w:val="1"/>
        <w:spacing w:before="0" w:after="0"/>
        <w:ind w:right="227" w:left="227"/>
      </w:pPr>
      <w:r>
        <w:rPr>
          <w:rFonts w:ascii="Vazirmatn" w:hAnsi="Vazirmatn"/>
          <w:sz w:val="19"/>
        </w:rPr>
        <w:t>- KDIGO. **KDIGO 2026 Clinical Practice Guideline for AKI and AKD — Public Review Draft** (مارچ 2026؛ **پیش‌نویس، نهایی نیست**). kdigo.org/guidelines/acute-kidney-injury — فقط برای Currentness note.</w:t>
      </w:r>
    </w:p>
    <w:p>
      <w:pPr>
        <w:bidi w:val="1"/>
        <w:spacing w:before="0" w:after="0"/>
        <w:ind w:right="227" w:left="227"/>
      </w:pPr>
      <w:r>
        <w:rPr>
          <w:rFonts w:ascii="Vazirmatn" w:hAnsi="Vazirmatn"/>
          <w:sz w:val="19"/>
        </w:rPr>
        <w:t>- Davenport MS, et al. **Use of Intravenous Iodinated Contrast Media in Patients With Kidney Disease: Consensus Statements from the ACR and the NKF.** Radiology / Kidney Med. 2020.</w:t>
      </w:r>
    </w:p>
    <w:p>
      <w:pPr>
        <w:bidi w:val="1"/>
        <w:spacing w:before="0" w:after="0"/>
        <w:ind w:right="227" w:left="227"/>
      </w:pPr>
      <w:r>
        <w:rPr>
          <w:rFonts w:ascii="Vazirmatn" w:hAnsi="Vazirmatn"/>
          <w:sz w:val="19"/>
        </w:rPr>
        <w:t>- College of American Pathologists. **Chronic Kidney Disease Testing** (CKD-EPI 2021 بدون نژاد).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پیش از تفسیر هر Creatinine، **Creatinine قبلی** را در دوسیه پیدا کن.</w:t>
      </w:r>
    </w:p>
    <w:p>
      <w:pPr>
        <w:bidi w:val="1"/>
        <w:spacing w:before="0" w:after="0"/>
        <w:ind w:right="227" w:left="227"/>
      </w:pPr>
      <w:r>
        <w:rPr>
          <w:rFonts w:ascii="Vazirmatn" w:hAnsi="Vazirmatn"/>
          <w:sz w:val="19"/>
        </w:rPr>
        <w:t>2. به هر مریض دیابتی یا فشار بلند، **ACR** را امر کن — نه فقط Creatinine.</w:t>
      </w:r>
    </w:p>
    <w:p>
      <w:pPr>
        <w:bidi w:val="1"/>
        <w:spacing w:before="0" w:after="0"/>
        <w:ind w:right="227" w:left="227"/>
      </w:pPr>
      <w:r>
        <w:rPr>
          <w:rFonts w:ascii="Vazirmatn" w:hAnsi="Vazirmatn"/>
          <w:sz w:val="19"/>
        </w:rPr>
        <w:t>3. هر dipstick خون مثبت را **به میکروسکوپ بفرست**.</w:t>
      </w:r>
    </w:p>
    <w:p>
      <w:pPr>
        <w:bidi w:val="1"/>
        <w:spacing w:before="0" w:after="0"/>
        <w:ind w:right="227" w:left="227"/>
      </w:pPr>
      <w:r>
        <w:rPr>
          <w:rFonts w:ascii="Vazirmatn" w:hAnsi="Vazirmatn"/>
          <w:sz w:val="19"/>
        </w:rPr>
        <w:t>4. در هر AKI، **لست دوا** را بخوان و NSAID را پیدا کن.</w:t>
      </w:r>
    </w:p>
    <w:p>
      <w:pPr>
        <w:bidi w:val="1"/>
        <w:spacing w:before="0" w:after="0"/>
        <w:ind w:right="227" w:left="227"/>
      </w:pPr>
      <w:r>
        <w:rPr>
          <w:rFonts w:ascii="Vazirmatn" w:hAnsi="Vazirmatn"/>
          <w:sz w:val="19"/>
        </w:rPr>
        <w:t>5. پیش از CT با کانتراست، **eGFR تازه** را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۳۷:** نفروتیک و نفریتیک — ادامهٔ قصهٔ احمد شاه.</w:t>
      </w:r>
    </w:p>
    <w:p>
      <w:pPr>
        <w:bidi w:val="1"/>
        <w:spacing w:before="0" w:after="0"/>
        <w:ind w:right="227" w:left="227"/>
      </w:pPr>
      <w:r>
        <w:rPr>
          <w:rFonts w:ascii="Vazirmatn" w:hAnsi="Vazirmatn"/>
          <w:sz w:val="19"/>
        </w:rPr>
        <w:t>- **فصل ۳۸:** AKI — ادامهٔ قصهٔ حاجی نورالله.</w:t>
      </w:r>
    </w:p>
    <w:p>
      <w:pPr>
        <w:bidi w:val="1"/>
        <w:spacing w:before="0" w:after="0"/>
        <w:ind w:right="227" w:left="227"/>
      </w:pPr>
      <w:r>
        <w:rPr>
          <w:rFonts w:ascii="Vazirmatn" w:hAnsi="Vazirmatn"/>
          <w:sz w:val="19"/>
        </w:rPr>
        <w:t>- **فصل ۳۹:** CKD — نقشهٔ حرارتی در عمل.</w:t>
      </w:r>
    </w:p>
    <w:p>
      <w:pPr>
        <w:bidi w:val="1"/>
        <w:spacing w:before="0" w:after="0"/>
        <w:ind w:right="227" w:left="227"/>
      </w:pPr>
      <w:r>
        <w:rPr>
          <w:rFonts w:ascii="Vazirmatn" w:hAnsi="Vazirmatn"/>
          <w:sz w:val="19"/>
        </w:rPr>
        <w:t>- **فصل ۴۰–۴۱:** UTI و سنگ — علت‌های Haematuria غیرگلومرولی.</w:t>
      </w:r>
    </w:p>
    <w:p>
      <w:pPr>
        <w:bidi w:val="1"/>
        <w:spacing w:before="0" w:after="0"/>
        <w:ind w:right="227" w:left="227"/>
      </w:pPr>
      <w:r>
        <w:rPr>
          <w:rFonts w:ascii="Vazirmatn" w:hAnsi="Vazirmatn"/>
          <w:sz w:val="19"/>
        </w:rPr>
        <w:t>- **فصل ۴۲–۴۳:** الکترولیت‌ها و اسید-قلوی.</w:t>
      </w:r>
    </w:p>
    <w:p>
      <w:pPr>
        <w:bidi w:val="1"/>
        <w:spacing w:before="0" w:after="0"/>
        <w:ind w:right="227" w:left="227"/>
      </w:pPr>
      <w:r>
        <w:rPr>
          <w:rFonts w:ascii="Vazirmatn" w:hAnsi="Vazirmatn"/>
          <w:sz w:val="19"/>
        </w:rPr>
        <w:t>- **فصل ۶ و ۴۶:** فشار بلند و دیابت — دو علت بزرگ CKD.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چرا eGFR در AKI قابل اعتماد نیست؟ — *چون Creatinine در حالت ثابت نیست.*</w:t>
      </w:r>
    </w:p>
    <w:p>
      <w:pPr>
        <w:bidi w:val="1"/>
        <w:spacing w:before="0" w:after="0"/>
        <w:ind w:right="227" w:left="227"/>
      </w:pPr>
      <w:r>
        <w:rPr>
          <w:rFonts w:ascii="Vazirmatn" w:hAnsi="Vazirmatn"/>
          <w:sz w:val="19"/>
        </w:rPr>
        <w:t>2. تعریف CKD بر پایهٔ KDIGO 2024؟ — *ناهنجاری ساختمان یا وظیفه بیش از ۳ ماه؛ تصنیف با CGA.*</w:t>
      </w:r>
    </w:p>
    <w:p>
      <w:pPr>
        <w:bidi w:val="1"/>
        <w:spacing w:before="0" w:after="0"/>
        <w:ind w:right="227" w:left="227"/>
      </w:pPr>
      <w:r>
        <w:rPr>
          <w:rFonts w:ascii="Vazirmatn" w:hAnsi="Vazirmatn"/>
          <w:sz w:val="19"/>
        </w:rPr>
        <w:t>3. dipstick خون مثبت ولی میکروسکوپ بدون RBC؟ — *Myoglobin یا هیموگلوبین آزاد.*</w:t>
      </w:r>
    </w:p>
    <w:p>
      <w:pPr>
        <w:bidi w:val="1"/>
        <w:spacing w:before="0" w:after="0"/>
        <w:ind w:right="227" w:left="227"/>
      </w:pPr>
      <w:r>
        <w:rPr>
          <w:rFonts w:ascii="Vazirmatn" w:hAnsi="Vazirmatn"/>
          <w:sz w:val="19"/>
        </w:rPr>
        <w:t>4. وقایهٔ کانتراست داخل وریدی برای کی؟ — *AKI یا eGFR کمتر از ۳۰ بدون دیالیز (ACR–NKF 2020).*</w:t>
      </w:r>
    </w:p>
    <w:p>
      <w:pPr>
        <w:bidi w:val="1"/>
        <w:spacing w:before="0" w:after="0"/>
        <w:ind w:right="227" w:left="227"/>
      </w:pPr>
      <w:r>
        <w:rPr>
          <w:rFonts w:ascii="Vazirmatn" w:hAnsi="Vazirmatn"/>
          <w:sz w:val="19"/>
        </w:rPr>
        <w:t>5. RBC casts چه معنا دارد؟ — *گلومرولونفریت؛ ارجاع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۳۷ — سندروم نفروتیک و سندروم نفریتیک (Nephrotic &amp; Nephritic Syndromes)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ششم — گرده** · *با Currentness audit (2025/2026)*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جوان، دو نوع خرابی فلتر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**احمد شاه** ۲۲ ساله را از فصل ۳۶ می‌شناسیم. از دو هفته پاها و پلک‌هایش پف کرده‌اند، ادرارش **کف‌آلود** است و dipstick او «پروتین +۴» نشان داد. فشار خونش نورمال است و ادرارش خون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**بصیر** ۱۹ ساله دو هفته پیش **گلودرد** داشت. امروز با **ادرار رنگ چای**، پف صورت و سردردی آمده است. فشار خونش بلند است و از دیروز کمتر ادرار کرده. در میکروسکوپ ادرار **RBC casts** دیده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دو «گلومرول» خراب دارند، اما به دو روش مختلف:</w:t>
      </w:r>
    </w:p>
    <w:p>
      <w:pPr>
        <w:bidi w:val="1"/>
        <w:spacing w:before="0" w:after="0"/>
        <w:ind w:right="227" w:left="227"/>
      </w:pPr>
      <w:r>
        <w:rPr>
          <w:rFonts w:ascii="Vazirmatn" w:hAnsi="Vazirmatn"/>
          <w:sz w:val="19"/>
        </w:rPr>
        <w:t>- در احمد شاه، فلتر **سوراخ** شده و **پروتین** بیرون می‌ریزد — **نفروتیک**.</w:t>
      </w:r>
    </w:p>
    <w:p>
      <w:pPr>
        <w:bidi w:val="1"/>
        <w:spacing w:before="0" w:after="0"/>
        <w:ind w:right="227" w:left="227"/>
      </w:pPr>
      <w:r>
        <w:rPr>
          <w:rFonts w:ascii="Vazirmatn" w:hAnsi="Vazirmatn"/>
          <w:sz w:val="19"/>
        </w:rPr>
        <w:t>- در بصیر، فلتر **ملتهب** شده، **خون** نشت می‌کند و **فلتر کردن کم** شده است — **نفریتیک**.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سؤال این فصل: **چگونه این دو الگو را کنار بستر بشناسیم، کدام حالت عاجل است، و کی بیوپسی و متخصص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گلومرول یک **فلتر سه‌لایه** است: اندوتیل، غشای قاعده‌ای (GBM) و پودوسایت‌ها. دو نوع آسیب دو تصویر متفاوت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**نفروتیک** | **نفریتیک**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جای اصلی آسیب | **پودوسایت** (سد پروتین) | التهاب داخل گلومرول، اکثراً **ایمیونی** |</w:t>
      </w:r>
    </w:p>
    <w:p>
      <w:pPr>
        <w:bidi w:val="1"/>
        <w:spacing w:before="0" w:after="0"/>
        <w:ind w:right="227" w:left="227"/>
      </w:pPr>
      <w:r>
        <w:rPr>
          <w:rFonts w:ascii="Vazirmatn" w:hAnsi="Vazirmatn"/>
          <w:sz w:val="19"/>
        </w:rPr>
        <w:t>| چه بیرون می‌ریزد | **پروتین زیاد** | **خون** (RBC) + پروتین متوسط |</w:t>
      </w:r>
    </w:p>
    <w:p>
      <w:pPr>
        <w:bidi w:val="1"/>
        <w:spacing w:before="0" w:after="0"/>
        <w:ind w:right="227" w:left="227"/>
      </w:pPr>
      <w:r>
        <w:rPr>
          <w:rFonts w:ascii="Vazirmatn" w:hAnsi="Vazirmatn"/>
          <w:sz w:val="19"/>
        </w:rPr>
        <w:t>| GFR | اکثراً حفظ | اکثراً **کم** |</w:t>
      </w:r>
    </w:p>
    <w:p>
      <w:pPr>
        <w:bidi w:val="1"/>
        <w:spacing w:before="0" w:after="0"/>
        <w:ind w:right="227" w:left="227"/>
      </w:pPr>
      <w:r>
        <w:rPr>
          <w:rFonts w:ascii="Vazirmatn" w:hAnsi="Vazirmatn"/>
          <w:sz w:val="19"/>
        </w:rPr>
        <w:t>| فشار خون | اکثراً نورمال | اکثراً **بلند** |</w:t>
      </w:r>
    </w:p>
    <w:p>
      <w:pPr>
        <w:bidi w:val="1"/>
        <w:spacing w:before="0" w:after="0"/>
        <w:ind w:right="227" w:left="227"/>
      </w:pPr>
      <w:r>
        <w:rPr>
          <w:rFonts w:ascii="Vazirmatn" w:hAnsi="Vazirmatn"/>
          <w:sz w:val="19"/>
        </w:rPr>
        <w:t>| خطر عمدهٔ کوتاه‌مدت | **ترومبوز**، انتان، اذیما | **از دست رفتن سریع وظیفهٔ گرده** (RPGN)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نفروتیک مثل یک **غربال پاره** است — آرد (پروتین) از آن می‌ریزد، اما غربال هنوز کار می‌کند. نفریتیک مثل غربالی است که **آتش گرفته** — هم می‌سوزد و خون نشت می‌کند، هم کمتر فلتر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سندروم نفروتیک (KDIGO 2021)</w:t>
      </w:r>
    </w:p>
    <w:p>
      <w:pPr>
        <w:bidi w:val="1"/>
        <w:spacing w:before="0" w:after="0"/>
        <w:ind w:right="227" w:left="227"/>
      </w:pPr>
      <w:r>
        <w:rPr>
          <w:rFonts w:ascii="Vazirmatn" w:hAnsi="Vazirmatn"/>
          <w:sz w:val="19"/>
        </w:rPr>
        <w:t>- **پروتین ادرار بیشتر از ۳٫۵ g/روز** (دامنهٔ نفروتیک)، **و**</w:t>
      </w:r>
    </w:p>
    <w:p>
      <w:pPr>
        <w:bidi w:val="1"/>
        <w:spacing w:before="0" w:after="0"/>
        <w:ind w:right="227" w:left="227"/>
      </w:pPr>
      <w:r>
        <w:rPr>
          <w:rFonts w:ascii="Vazirmatn" w:hAnsi="Vazirmatn"/>
          <w:sz w:val="19"/>
        </w:rPr>
        <w:t>- **Albumin سیروم کمتر از ۳۰ g/L**،</w:t>
      </w:r>
    </w:p>
    <w:p>
      <w:pPr>
        <w:bidi w:val="1"/>
        <w:spacing w:before="0" w:after="0"/>
        <w:ind w:right="227" w:left="227"/>
      </w:pPr>
      <w:r>
        <w:rPr>
          <w:rFonts w:ascii="Vazirmatn" w:hAnsi="Vazirmatn"/>
          <w:sz w:val="19"/>
        </w:rPr>
        <w:t>- با یا بدون اذیما. هایپرلیپیدیمی و Lipiduria همراهان معمول‌اند.</w:t>
      </w:r>
    </w:p>
    <w:p>
      <w:pPr>
        <w:bidi w:val="1"/>
        <w:spacing w:before="0" w:after="0"/>
        <w:ind w:right="227" w:left="227"/>
      </w:pPr>
      <w:r>
        <w:rPr>
          <w:rFonts w:ascii="Vazirmatn" w:hAnsi="Vazirmatn"/>
          <w:sz w:val="19"/>
        </w:rPr>
        <w:t>- «پروتین دامنهٔ نفروتیک» بدون Albumin پایین = **سندروم نفروتیک نیست** — این تفکیک در FSGS مهم است (§۳).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سندروم نفریتیک</w:t>
      </w:r>
    </w:p>
    <w:p>
      <w:pPr>
        <w:bidi w:val="1"/>
        <w:spacing w:before="0" w:after="0"/>
        <w:ind w:right="227" w:left="227"/>
      </w:pPr>
      <w:r>
        <w:rPr>
          <w:rFonts w:ascii="Vazirmatn" w:hAnsi="Vazirmatn"/>
          <w:sz w:val="19"/>
        </w:rPr>
        <w:t>- **Haematuria گلومرولی** (RBC Dysmorphic، **RBC casts**) + پروتین (اکثراً زیر دامنهٔ نفروتیک) + اکثراً **فشار بلند، اذیما، Oliguria و کاهش GFR**.</w:t>
      </w:r>
    </w:p>
    <w:p>
      <w:pPr>
        <w:bidi w:val="1"/>
        <w:spacing w:before="0" w:after="0"/>
        <w:ind w:right="227" w:left="227"/>
      </w:pPr>
      <w:r>
        <w:rPr>
          <w:rFonts w:ascii="Vazirmatn" w:hAnsi="Vazirmatn"/>
          <w:sz w:val="19"/>
        </w:rPr>
        <w:t>- **RPGN (Rapidly Progressive GN):** تصویر نفریتیک با **سقوط وظیفهٔ گرده در روزها تا هفته‌ها**؛ در بیوپسی اکثراً **Crescents**. عاجل نفرولوژی.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تصنیف علت‌ها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نفروتیک — اولیه | نفروتیک — ثانوی | نفریتیک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**Minimal change disease (MCD)** — شایع‌ترین در اطفال | **Diabetic kidney disease** (شایع‌ترین علت ثانوی در کاهلان) | **Post-infectious GN** (مثلاً بعد از انتان استرپتوکوکی) |</w:t>
      </w:r>
    </w:p>
    <w:p>
      <w:pPr>
        <w:bidi w:val="1"/>
        <w:spacing w:before="0" w:after="0"/>
        <w:ind w:right="227" w:left="227"/>
      </w:pPr>
      <w:r>
        <w:rPr>
          <w:rFonts w:ascii="Vazirmatn" w:hAnsi="Vazirmatn"/>
          <w:sz w:val="19"/>
        </w:rPr>
        <w:t>| **Membranous nephropathy (MN)** — اکثراً anti-PLA2R | **Amyloidosis** | **IgA nephropathy** |</w:t>
      </w:r>
    </w:p>
    <w:p>
      <w:pPr>
        <w:bidi w:val="1"/>
        <w:spacing w:before="0" w:after="0"/>
        <w:ind w:right="227" w:left="227"/>
      </w:pPr>
      <w:r>
        <w:rPr>
          <w:rFonts w:ascii="Vazirmatn" w:hAnsi="Vazirmatn"/>
          <w:sz w:val="19"/>
        </w:rPr>
        <w:t>| **FSGS** (اولیه، ژنتیک، ثانوی، نامعلوم) | **Lupus** (Class V) | **Lupus nephritis** (Class III/IV) |</w:t>
      </w:r>
    </w:p>
    <w:p>
      <w:pPr>
        <w:bidi w:val="1"/>
        <w:spacing w:before="0" w:after="0"/>
        <w:ind w:right="227" w:left="227"/>
      </w:pPr>
      <w:r>
        <w:rPr>
          <w:rFonts w:ascii="Vazirmatn" w:hAnsi="Vazirmatn"/>
          <w:sz w:val="19"/>
        </w:rPr>
        <w:t>| | انتانات (HBV، HCV، HIV)، دواها (NSAID)، سرطان‌ها (MN در مسن) | **ANCA vasculitis** · **anti-GBM** (Goodpasture)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بعضی امراض هر دو الگو را دارند (مثلاً Lupus، MPGN، IgA با نفروتیک). الگو **سرنخ** است، نه تشخیص؛ تشخیص با **بیوپسی**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نفروتیک</w:t>
      </w:r>
    </w:p>
    <w:p>
      <w:pPr>
        <w:bidi w:val="1"/>
        <w:spacing w:before="0" w:after="0"/>
        <w:ind w:right="227" w:left="227"/>
      </w:pPr>
      <w:r>
        <w:rPr>
          <w:rFonts w:ascii="Vazirmatn" w:hAnsi="Vazirmatn"/>
          <w:sz w:val="19"/>
        </w:rPr>
        <w:t>1. آسیب **پودوسایت** (ایمیونی، ژنتیک، توکسیک، متابولیک) ← سد پروتین از بین می‌رود.</w:t>
      </w:r>
    </w:p>
    <w:p>
      <w:pPr>
        <w:bidi w:val="1"/>
        <w:spacing w:before="0" w:after="0"/>
        <w:ind w:right="227" w:left="227"/>
      </w:pPr>
      <w:r>
        <w:rPr>
          <w:rFonts w:ascii="Vazirmatn" w:hAnsi="Vazirmatn"/>
          <w:sz w:val="19"/>
        </w:rPr>
        <w:t>2. **Albumin** در ادرار ← **Albumin سیروم پایین**.</w:t>
      </w:r>
    </w:p>
    <w:p>
      <w:pPr>
        <w:bidi w:val="1"/>
        <w:spacing w:before="0" w:after="0"/>
        <w:ind w:right="227" w:left="227"/>
      </w:pPr>
      <w:r>
        <w:rPr>
          <w:rFonts w:ascii="Vazirmatn" w:hAnsi="Vazirmatn"/>
          <w:sz w:val="19"/>
        </w:rPr>
        <w:t>3. **اذیما** از دو راه: (الف) فشار انکوتیک کم (نظریهٔ Underfill)؛ (ب) **احتباس اولیهٔ سودیم** در توبول (نظریهٔ Overfill). هر دو در مریضان مختلف نقش دارند — به همین دلیل مریض نفروتیک با وجود اذیما ممکن است کم‌حجم یا پرحجم باشد.</w:t>
      </w:r>
    </w:p>
    <w:p>
      <w:pPr>
        <w:bidi w:val="1"/>
        <w:spacing w:before="0" w:after="0"/>
        <w:ind w:right="227" w:left="227"/>
      </w:pPr>
      <w:r>
        <w:rPr>
          <w:rFonts w:ascii="Vazirmatn" w:hAnsi="Vazirmatn"/>
          <w:sz w:val="19"/>
        </w:rPr>
        <w:t>4. کبد برای جبران، پروتین و **لیپوپروتین** بیشتر می‌سازد ← **هایپرلیپیدیمی**.</w:t>
      </w:r>
    </w:p>
    <w:p>
      <w:pPr>
        <w:bidi w:val="1"/>
        <w:spacing w:before="0" w:after="0"/>
        <w:ind w:right="227" w:left="227"/>
      </w:pPr>
      <w:r>
        <w:rPr>
          <w:rFonts w:ascii="Vazirmatn" w:hAnsi="Vazirmatn"/>
          <w:sz w:val="19"/>
        </w:rPr>
        <w:t>5. پروتین‌های ضد تخثر (مثل Antithrombin) در ادرار از دست می‌روند و عوامل تخثر بیشتر ساخته می‌شوند ← **حالت فرط تخثر** (ترومبوز وریدی و شریانی؛ بیشترین خطر در **MN**).</w:t>
      </w:r>
    </w:p>
    <w:p>
      <w:pPr>
        <w:bidi w:val="1"/>
        <w:spacing w:before="0" w:after="0"/>
        <w:ind w:right="227" w:left="227"/>
      </w:pPr>
      <w:r>
        <w:rPr>
          <w:rFonts w:ascii="Vazirmatn" w:hAnsi="Vazirmatn"/>
          <w:sz w:val="19"/>
        </w:rPr>
        <w:t>6. از دست رفتن Immunoglobulin ← **انتانات** (مثلاً Peritonitis خودبه‌خودی در اطفال).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نفریتیک</w:t>
      </w:r>
    </w:p>
    <w:p>
      <w:pPr>
        <w:bidi w:val="1"/>
        <w:spacing w:before="0" w:after="0"/>
        <w:ind w:right="227" w:left="227"/>
      </w:pPr>
      <w:r>
        <w:rPr>
          <w:rFonts w:ascii="Vazirmatn" w:hAnsi="Vazirmatn"/>
          <w:sz w:val="19"/>
        </w:rPr>
        <w:t>1. رسوب **کمپلکس‌های ایمیونی** (Post-infectious، IgA، Lupus) یا **آنتی‌بادی علیه GBM** یا التهاب **بدون رسوب ایمیونی** (ANCA — Pauci-immune).</w:t>
      </w:r>
    </w:p>
    <w:p>
      <w:pPr>
        <w:bidi w:val="1"/>
        <w:spacing w:before="0" w:after="0"/>
        <w:ind w:right="227" w:left="227"/>
      </w:pPr>
      <w:r>
        <w:rPr>
          <w:rFonts w:ascii="Vazirmatn" w:hAnsi="Vazirmatn"/>
          <w:sz w:val="19"/>
        </w:rPr>
        <w:t>2. جذب نیوتروفیل‌ها و فعال شدن کمپلمان ← التهاب و **پارگی جدار شعریه‌ها**.</w:t>
      </w:r>
    </w:p>
    <w:p>
      <w:pPr>
        <w:bidi w:val="1"/>
        <w:spacing w:before="0" w:after="0"/>
        <w:ind w:right="227" w:left="227"/>
      </w:pPr>
      <w:r>
        <w:rPr>
          <w:rFonts w:ascii="Vazirmatn" w:hAnsi="Vazirmatn"/>
          <w:sz w:val="19"/>
        </w:rPr>
        <w:t>3. RBC از شعریه‌ها به فضای بومن ← **Haematuria** و **RBC casts**.</w:t>
      </w:r>
    </w:p>
    <w:p>
      <w:pPr>
        <w:bidi w:val="1"/>
        <w:spacing w:before="0" w:after="0"/>
        <w:ind w:right="227" w:left="227"/>
      </w:pPr>
      <w:r>
        <w:rPr>
          <w:rFonts w:ascii="Vazirmatn" w:hAnsi="Vazirmatn"/>
          <w:sz w:val="19"/>
        </w:rPr>
        <w:t>4. کاهش سطح فلتر ← **GFR کم** ← احتباس نمک و آب ← **فشار بلند و اذیما**.</w:t>
      </w:r>
    </w:p>
    <w:p>
      <w:pPr>
        <w:bidi w:val="1"/>
        <w:spacing w:before="0" w:after="0"/>
        <w:ind w:right="227" w:left="227"/>
      </w:pPr>
      <w:r>
        <w:rPr>
          <w:rFonts w:ascii="Vazirmatn" w:hAnsi="Vazirmatn"/>
          <w:sz w:val="19"/>
        </w:rPr>
        <w:t>5. در التهاب شدید، سلول‌ها در فضای بومن تکثیر می‌کنند ← **Crescent** ← RPGN.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«**پودوسایت = پروتین؛ التهاب = خون و فشار.**»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سرنخ | فکر کن به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طفل خردسال، شروع ناگهانی اذیما | MCD |</w:t>
      </w:r>
    </w:p>
    <w:p>
      <w:pPr>
        <w:bidi w:val="1"/>
        <w:spacing w:before="0" w:after="0"/>
        <w:ind w:right="227" w:left="227"/>
      </w:pPr>
      <w:r>
        <w:rPr>
          <w:rFonts w:ascii="Vazirmatn" w:hAnsi="Vazirmatn"/>
          <w:sz w:val="19"/>
        </w:rPr>
        <w:t>| کاهل مسن، MN | سرطان مخفی را جستجو کن (ریه، معده، روده) |</w:t>
      </w:r>
    </w:p>
    <w:p>
      <w:pPr>
        <w:bidi w:val="1"/>
        <w:spacing w:before="0" w:after="0"/>
        <w:ind w:right="227" w:left="227"/>
      </w:pPr>
      <w:r>
        <w:rPr>
          <w:rFonts w:ascii="Vazirmatn" w:hAnsi="Vazirmatn"/>
          <w:sz w:val="19"/>
        </w:rPr>
        <w:t>| دیابت طولانی با رتینوپاتی | Diabetic kidney disease |</w:t>
      </w:r>
    </w:p>
    <w:p>
      <w:pPr>
        <w:bidi w:val="1"/>
        <w:spacing w:before="0" w:after="0"/>
        <w:ind w:right="227" w:left="227"/>
      </w:pPr>
      <w:r>
        <w:rPr>
          <w:rFonts w:ascii="Vazirmatn" w:hAnsi="Vazirmatn"/>
          <w:sz w:val="19"/>
        </w:rPr>
        <w:t>| گلودرد یا انتان جلدی **چند هفته** قبل (دورهٔ نهفته) | Post-infectious GN |</w:t>
      </w:r>
    </w:p>
    <w:p>
      <w:pPr>
        <w:bidi w:val="1"/>
        <w:spacing w:before="0" w:after="0"/>
        <w:ind w:right="227" w:left="227"/>
      </w:pPr>
      <w:r>
        <w:rPr>
          <w:rFonts w:ascii="Vazirmatn" w:hAnsi="Vazirmatn"/>
          <w:sz w:val="19"/>
        </w:rPr>
        <w:t>| Haematuria **هم‌زمان** با انتان تنفسی (در همان روزها) | **IgA nephropathy** |</w:t>
      </w:r>
    </w:p>
    <w:p>
      <w:pPr>
        <w:bidi w:val="1"/>
        <w:spacing w:before="0" w:after="0"/>
        <w:ind w:right="227" w:left="227"/>
      </w:pPr>
      <w:r>
        <w:rPr>
          <w:rFonts w:ascii="Vazirmatn" w:hAnsi="Vazirmatn"/>
          <w:sz w:val="19"/>
        </w:rPr>
        <w:t>| زن جوان، درد مفاصل، راش، کم‌خونی | Lupus |</w:t>
      </w:r>
    </w:p>
    <w:p>
      <w:pPr>
        <w:bidi w:val="1"/>
        <w:spacing w:before="0" w:after="0"/>
        <w:ind w:right="227" w:left="227"/>
      </w:pPr>
      <w:r>
        <w:rPr>
          <w:rFonts w:ascii="Vazirmatn" w:hAnsi="Vazirmatn"/>
          <w:sz w:val="19"/>
        </w:rPr>
        <w:t>| سینوزیت، Haemoptysis، راش، مسن | ANCA vasculitis |</w:t>
      </w:r>
    </w:p>
    <w:p>
      <w:pPr>
        <w:bidi w:val="1"/>
        <w:spacing w:before="0" w:after="0"/>
        <w:ind w:right="227" w:left="227"/>
      </w:pPr>
      <w:r>
        <w:rPr>
          <w:rFonts w:ascii="Vazirmatn" w:hAnsi="Vazirmatn"/>
          <w:sz w:val="19"/>
        </w:rPr>
        <w:t>| **Haemoptysis + نفریت** در جوان سگرتی | anti-GBM |</w:t>
      </w:r>
    </w:p>
    <w:p>
      <w:pPr>
        <w:bidi w:val="1"/>
        <w:spacing w:before="0" w:after="0"/>
        <w:ind w:right="227" w:left="227"/>
      </w:pPr>
      <w:r>
        <w:rPr>
          <w:rFonts w:ascii="Vazirmatn" w:hAnsi="Vazirmatn"/>
          <w:sz w:val="19"/>
        </w:rPr>
        <w:t>| HBV/HCV مزمن | MN یا MPGN |</w:t>
      </w:r>
    </w:p>
    <w:p>
      <w:pPr>
        <w:bidi w:val="1"/>
        <w:spacing w:before="0" w:after="0"/>
        <w:ind w:right="227" w:left="227"/>
      </w:pPr>
      <w:r>
        <w:rPr>
          <w:rFonts w:ascii="Vazirmatn" w:hAnsi="Vazirmatn"/>
          <w:sz w:val="19"/>
        </w:rPr>
        <w:t>| NSAID طولانی | MCD یا MN (و التهاب بین‌نسجی)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نفروتیک | نفریتیک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اذیمای **پلک صبحگاهی**، پاها، بعداً Ascites و Anasarca | پف صورت، اذیمای خفیف تا متوسط |</w:t>
      </w:r>
    </w:p>
    <w:p>
      <w:pPr>
        <w:bidi w:val="1"/>
        <w:spacing w:before="0" w:after="0"/>
        <w:ind w:right="227" w:left="227"/>
      </w:pPr>
      <w:r>
        <w:rPr>
          <w:rFonts w:ascii="Vazirmatn" w:hAnsi="Vazirmatn"/>
          <w:sz w:val="19"/>
        </w:rPr>
        <w:t>| ادرار **کف‌آلود** | ادرار **رنگ چای یا کوکاکولا** |</w:t>
      </w:r>
    </w:p>
    <w:p>
      <w:pPr>
        <w:bidi w:val="1"/>
        <w:spacing w:before="0" w:after="0"/>
        <w:ind w:right="227" w:left="227"/>
      </w:pPr>
      <w:r>
        <w:rPr>
          <w:rFonts w:ascii="Vazirmatn" w:hAnsi="Vazirmatn"/>
          <w:sz w:val="19"/>
        </w:rPr>
        <w:t>| وزن اضافه (آب) | **Oliguria** |</w:t>
      </w:r>
    </w:p>
    <w:p>
      <w:pPr>
        <w:bidi w:val="1"/>
        <w:spacing w:before="0" w:after="0"/>
        <w:ind w:right="227" w:left="227"/>
      </w:pPr>
      <w:r>
        <w:rPr>
          <w:rFonts w:ascii="Vazirmatn" w:hAnsi="Vazirmatn"/>
          <w:sz w:val="19"/>
        </w:rPr>
        <w:t>| فشار اکثراً نورمال | **فشار بلند**، شاید سردردی، اختلال دید یا تشنج (Hypertensive encephalopathy) |</w:t>
      </w:r>
    </w:p>
    <w:p>
      <w:pPr>
        <w:bidi w:val="1"/>
        <w:spacing w:before="0" w:after="0"/>
        <w:ind w:right="227" w:left="227"/>
      </w:pPr>
      <w:r>
        <w:rPr>
          <w:rFonts w:ascii="Vazirmatn" w:hAnsi="Vazirmatn"/>
          <w:sz w:val="19"/>
        </w:rPr>
        <w:t>| علایم ترومبوز: درد و پندیدگی پا، درد پهلو و Haematuria (ترومبوز ورید گرده)، تنگی نفس (Pulmonary embolism) | علایم سیستمیک: راش، درد مفاصل، Haemoptysis، سینوزیت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**وزن و فشار خون** — هر روز.</w:t>
      </w:r>
    </w:p>
    <w:p>
      <w:pPr>
        <w:bidi w:val="1"/>
        <w:spacing w:before="0" w:after="0"/>
        <w:ind w:right="227" w:left="227"/>
      </w:pPr>
      <w:r>
        <w:rPr>
          <w:rFonts w:ascii="Vazirmatn" w:hAnsi="Vazirmatn"/>
          <w:sz w:val="19"/>
        </w:rPr>
        <w:t>- **وضعیت حجم:** JVP، کریپیتیشن‌های ریه، اذیمای ساکرال، Ascites.</w:t>
      </w:r>
    </w:p>
    <w:p>
      <w:pPr>
        <w:bidi w:val="1"/>
        <w:spacing w:before="0" w:after="0"/>
        <w:ind w:right="227" w:left="227"/>
      </w:pPr>
      <w:r>
        <w:rPr>
          <w:rFonts w:ascii="Vazirmatn" w:hAnsi="Vazirmatn"/>
          <w:sz w:val="19"/>
        </w:rPr>
        <w:t>- **جلد:** Purpura (Vasculitis، IgA vasculitis)، راش پروانه‌ای (Lupus)، **Xanthelasma**.</w:t>
      </w:r>
    </w:p>
    <w:p>
      <w:pPr>
        <w:bidi w:val="1"/>
        <w:spacing w:before="0" w:after="0"/>
        <w:ind w:right="227" w:left="227"/>
      </w:pPr>
      <w:r>
        <w:rPr>
          <w:rFonts w:ascii="Vazirmatn" w:hAnsi="Vazirmatn"/>
          <w:sz w:val="19"/>
        </w:rPr>
        <w:t>- **ناخن:** خطوط سفید عرضی (Muehrcke lines) در Albumin پایین طولانی.</w:t>
      </w:r>
    </w:p>
    <w:p>
      <w:pPr>
        <w:bidi w:val="1"/>
        <w:spacing w:before="0" w:after="0"/>
        <w:ind w:right="227" w:left="227"/>
      </w:pPr>
      <w:r>
        <w:rPr>
          <w:rFonts w:ascii="Vazirmatn" w:hAnsi="Vazirmatn"/>
          <w:sz w:val="19"/>
        </w:rPr>
        <w:t>- **چشم:** رتینوپاتی دیابتی (به نفع علت دیابتی).</w:t>
      </w:r>
    </w:p>
    <w:p>
      <w:pPr>
        <w:bidi w:val="1"/>
        <w:spacing w:before="0" w:after="0"/>
        <w:ind w:right="227" w:left="227"/>
      </w:pPr>
      <w:r>
        <w:rPr>
          <w:rFonts w:ascii="Vazirmatn" w:hAnsi="Vazirmatn"/>
          <w:sz w:val="19"/>
        </w:rPr>
        <w:t>- **ساق‌ها:** یک‌طرفه پندیده = DVT را رد کن.</w:t>
      </w:r>
    </w:p>
    <w:p>
      <w:pPr>
        <w:bidi w:val="1"/>
        <w:spacing w:before="0" w:after="0"/>
        <w:ind w:right="227" w:left="227"/>
      </w:pPr>
      <w:r>
        <w:rPr>
          <w:rFonts w:ascii="Vazirmatn" w:hAnsi="Vazirmatn"/>
          <w:sz w:val="19"/>
        </w:rPr>
        <w:t>- **تنفس و بینی:** Crusting بینی، Stridor یا Haemoptysis (ANCA).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تفریقی اذیما | چه چیز جدا می‌کند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**عدم کفایهٔ قلب** | JVP بلند، پروتین ادرار کم، BNP بلند (فصل ۷) |</w:t>
      </w:r>
    </w:p>
    <w:p>
      <w:pPr>
        <w:bidi w:val="1"/>
        <w:spacing w:before="0" w:after="0"/>
        <w:ind w:right="227" w:left="227"/>
      </w:pPr>
      <w:r>
        <w:rPr>
          <w:rFonts w:ascii="Vazirmatn" w:hAnsi="Vazirmatn"/>
          <w:sz w:val="19"/>
        </w:rPr>
        <w:t>| **سیروز** | علایم کبدی، پروتین ادرار کم (فصل ۳۲) |</w:t>
      </w:r>
    </w:p>
    <w:p>
      <w:pPr>
        <w:bidi w:val="1"/>
        <w:spacing w:before="0" w:after="0"/>
        <w:ind w:right="227" w:left="227"/>
      </w:pPr>
      <w:r>
        <w:rPr>
          <w:rFonts w:ascii="Vazirmatn" w:hAnsi="Vazirmatn"/>
          <w:sz w:val="19"/>
        </w:rPr>
        <w:t>| سوء تغذی / Protein-losing enteropathy | پروتین ادرار **نورمال** با Albumin پایین |</w:t>
      </w:r>
    </w:p>
    <w:p>
      <w:pPr>
        <w:bidi w:val="1"/>
        <w:spacing w:before="0" w:after="0"/>
        <w:ind w:right="227" w:left="227"/>
      </w:pPr>
      <w:r>
        <w:rPr>
          <w:rFonts w:ascii="Vazirmatn" w:hAnsi="Vazirmatn"/>
          <w:sz w:val="19"/>
        </w:rPr>
        <w:t>| اذیمای دوایی (Amlodipine) | Albumin و ادرار نورمال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تفریقی ادرار سرخ | چه چیز جدا می‌کند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Haematuria یورولوژیک (سنگ، تومور) | RBC سالم، بدون casts (فصل ۳۶) |</w:t>
      </w:r>
    </w:p>
    <w:p>
      <w:pPr>
        <w:bidi w:val="1"/>
        <w:spacing w:before="0" w:after="0"/>
        <w:ind w:right="227" w:left="227"/>
      </w:pPr>
      <w:r>
        <w:rPr>
          <w:rFonts w:ascii="Vazirmatn" w:hAnsi="Vazirmatn"/>
          <w:sz w:val="19"/>
        </w:rPr>
        <w:t>| Myoglobinuria / Haemoglobinuria | dipstick مثبت، **RBC نیست** |</w:t>
      </w:r>
    </w:p>
    <w:p>
      <w:pPr>
        <w:bidi w:val="1"/>
        <w:spacing w:before="0" w:after="0"/>
        <w:ind w:right="227" w:left="227"/>
      </w:pPr>
      <w:r>
        <w:rPr>
          <w:rFonts w:ascii="Vazirmatn" w:hAnsi="Vazirmatn"/>
          <w:sz w:val="19"/>
        </w:rPr>
        <w:t>| رنگ غذا یا دوا (Rifampicin، لبلبو) | dipstick منفی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اول (برای همه)</w:t>
      </w:r>
    </w:p>
    <w:p>
      <w:pPr>
        <w:bidi w:val="1"/>
        <w:spacing w:before="0" w:after="0"/>
        <w:ind w:right="227" w:left="227"/>
      </w:pPr>
      <w:r>
        <w:rPr>
          <w:rFonts w:ascii="Vazirmatn" w:hAnsi="Vazirmatn"/>
          <w:sz w:val="19"/>
        </w:rPr>
        <w:t>| تست | چرا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**Urinalysis + میکروسکوپ** | RBC casts / Dysmorphic RBC (نفریتیک)؛ Fatty casts (نفروتیک) |</w:t>
      </w:r>
    </w:p>
    <w:p>
      <w:pPr>
        <w:bidi w:val="1"/>
        <w:spacing w:before="0" w:after="0"/>
        <w:ind w:right="227" w:left="227"/>
      </w:pPr>
      <w:r>
        <w:rPr>
          <w:rFonts w:ascii="Vazirmatn" w:hAnsi="Vazirmatn"/>
          <w:sz w:val="19"/>
        </w:rPr>
        <w:t>| **PCR یا ACR** (یا ادرار ۲۴ ساعته) | اندازهٔ پروتین؛ دامنهٔ نفروتیک |</w:t>
      </w:r>
    </w:p>
    <w:p>
      <w:pPr>
        <w:bidi w:val="1"/>
        <w:spacing w:before="0" w:after="0"/>
        <w:ind w:right="227" w:left="227"/>
      </w:pPr>
      <w:r>
        <w:rPr>
          <w:rFonts w:ascii="Vazirmatn" w:hAnsi="Vazirmatn"/>
          <w:sz w:val="19"/>
        </w:rPr>
        <w:t>| **Albumin سیروم** | تعریف نفروتیک و خطر ترومبوز. ⚠️ نوع کیت را بدان: **BCG** در برابر **BCP**/ایمیونواسی (§۱۰) |</w:t>
      </w:r>
    </w:p>
    <w:p>
      <w:pPr>
        <w:bidi w:val="1"/>
        <w:spacing w:before="0" w:after="0"/>
        <w:ind w:right="227" w:left="227"/>
      </w:pPr>
      <w:r>
        <w:rPr>
          <w:rFonts w:ascii="Vazirmatn" w:hAnsi="Vazirmatn"/>
          <w:sz w:val="19"/>
        </w:rPr>
        <w:t>| Creatinine، eGFR، الکترولیت‌ها | وظیفهٔ گرده و پوتاشیم |</w:t>
      </w:r>
    </w:p>
    <w:p>
      <w:pPr>
        <w:bidi w:val="1"/>
        <w:spacing w:before="0" w:after="0"/>
        <w:ind w:right="227" w:left="227"/>
      </w:pPr>
      <w:r>
        <w:rPr>
          <w:rFonts w:ascii="Vazirmatn" w:hAnsi="Vazirmatn"/>
          <w:sz w:val="19"/>
        </w:rPr>
        <w:t>| لیپید پروفایل، HbA1c/گلوکوز | همراهان و علت دیابتی |</w:t>
      </w:r>
    </w:p>
    <w:p>
      <w:pPr>
        <w:bidi w:val="1"/>
        <w:spacing w:before="0" w:after="0"/>
        <w:ind w:right="227" w:left="227"/>
      </w:pPr>
      <w:r>
        <w:rPr>
          <w:rFonts w:ascii="Vazirmatn" w:hAnsi="Vazirmatn"/>
          <w:sz w:val="19"/>
        </w:rPr>
        <w:t>| CBC | کم‌خونی، ترومبوسیتوپینی (Lupus، TMA) |</w:t>
      </w:r>
    </w:p>
    <w:p>
      <w:pPr>
        <w:bidi w:val="1"/>
        <w:spacing w:before="0" w:after="0"/>
        <w:ind w:right="227" w:left="227"/>
      </w:pPr>
      <w:r>
        <w:rPr>
          <w:rFonts w:ascii="Vazirmatn" w:hAnsi="Vazirmatn"/>
          <w:sz w:val="19"/>
        </w:rPr>
        <w:t>| **Ultrasound گرده** | اندازه و پیش از بیوپسی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دوم — سرولوژی بر پایهٔ الگو</w:t>
      </w:r>
    </w:p>
    <w:p>
      <w:pPr>
        <w:bidi w:val="1"/>
        <w:spacing w:before="0" w:after="0"/>
        <w:ind w:right="227" w:left="227"/>
      </w:pPr>
      <w:r>
        <w:rPr>
          <w:rFonts w:ascii="Vazirmatn" w:hAnsi="Vazirmatn"/>
          <w:sz w:val="19"/>
        </w:rPr>
        <w:t>| الگو | تست‌ها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نفروتیک در کاهل | **anti-PLA2R** (MN)، HBV، HCV، HIV، ANA، الکتروفورز پروتین سیروم و ادرار + **Serum free light chains** (Amyloid/Myeloma) |</w:t>
      </w:r>
    </w:p>
    <w:p>
      <w:pPr>
        <w:bidi w:val="1"/>
        <w:spacing w:before="0" w:after="0"/>
        <w:ind w:right="227" w:left="227"/>
      </w:pPr>
      <w:r>
        <w:rPr>
          <w:rFonts w:ascii="Vazirmatn" w:hAnsi="Vazirmatn"/>
          <w:sz w:val="19"/>
        </w:rPr>
        <w:t>| نفریتیک | **C3، C4**، ANA، anti-dsDNA، **ANCA** (MPO، PR3)، **anti-GBM**، ASO/anti-DNase B (Post-streptococcal)، HBV، HCV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کمپلمان | فکر کن به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**C3 پایین، C4 نورمال** | Post-infectious GN، C3 glomerulopathy |</w:t>
      </w:r>
    </w:p>
    <w:p>
      <w:pPr>
        <w:bidi w:val="1"/>
        <w:spacing w:before="0" w:after="0"/>
        <w:ind w:right="227" w:left="227"/>
      </w:pPr>
      <w:r>
        <w:rPr>
          <w:rFonts w:ascii="Vazirmatn" w:hAnsi="Vazirmatn"/>
          <w:sz w:val="19"/>
        </w:rPr>
        <w:t>| **C3 و C4 هر دو پایین** | Lupus، Cryoglobulinaemia (HCV) |</w:t>
      </w:r>
    </w:p>
    <w:p>
      <w:pPr>
        <w:bidi w:val="1"/>
        <w:spacing w:before="0" w:after="0"/>
        <w:ind w:right="227" w:left="227"/>
      </w:pPr>
      <w:r>
        <w:rPr>
          <w:rFonts w:ascii="Vazirmatn" w:hAnsi="Vazirmatn"/>
          <w:sz w:val="19"/>
        </w:rPr>
        <w:t>| **کمپلمان نورمال** | IgA، ANCA، anti-GBM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سوم — **بیوپسی گرده**</w:t>
      </w:r>
    </w:p>
    <w:p>
      <w:pPr>
        <w:bidi w:val="1"/>
        <w:spacing w:before="0" w:after="0"/>
        <w:ind w:right="227" w:left="227"/>
      </w:pPr>
      <w:r>
        <w:rPr>
          <w:rFonts w:ascii="Vazirmatn" w:hAnsi="Vazirmatn"/>
          <w:sz w:val="19"/>
        </w:rPr>
        <w:t>- **استاندارد تشخیص** در اکثر کاهلان با سندروم نفروتیک یا نفریتیک.</w:t>
      </w:r>
    </w:p>
    <w:p>
      <w:pPr>
        <w:bidi w:val="1"/>
        <w:spacing w:before="0" w:after="0"/>
        <w:ind w:right="227" w:left="227"/>
      </w:pPr>
      <w:r>
        <w:rPr>
          <w:rFonts w:ascii="Vazirmatn" w:hAnsi="Vazirmatn"/>
          <w:sz w:val="19"/>
        </w:rPr>
        <w:t>- **IgA nephropathy** فقط با بیوپسی تشخیص می‌شود؛ **KDIGO 2025** بیوپسی را برای کاهلانی که احتمال IgA دارند و **پروتین ۰٫۵ g/روز یا بیشتر** دارند پیشنهاد می‌کند.</w:t>
      </w:r>
    </w:p>
    <w:p>
      <w:pPr>
        <w:bidi w:val="1"/>
        <w:spacing w:before="0" w:after="0"/>
        <w:ind w:right="227" w:left="227"/>
      </w:pPr>
      <w:r>
        <w:rPr>
          <w:rFonts w:ascii="Vazirmatn" w:hAnsi="Vazirmatn"/>
          <w:sz w:val="19"/>
        </w:rPr>
        <w:t>- **MN:** در مریضی که anti-PLA2R مثبت و تصویر کلینیکی مطابق دارد، KDIGO 2021 تشخیص بدون بیوپسی را در شرایط خاص قبول می‌کند (تصمیم متخصص).</w:t>
      </w:r>
    </w:p>
    <w:p>
      <w:pPr>
        <w:bidi w:val="1"/>
        <w:spacing w:before="0" w:after="0"/>
        <w:ind w:right="227" w:left="227"/>
      </w:pPr>
      <w:r>
        <w:rPr>
          <w:rFonts w:ascii="Vazirmatn" w:hAnsi="Vazirmatn"/>
          <w:sz w:val="19"/>
        </w:rPr>
        <w:t>- **اطفال با نفروتیک ساده:** اکثراً بدون بیوپسی با کورتیکوستیروید تداوی می‌شوند (فصل اطفال / KDIGO).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سندروم | معیار تشخیصی (Diagnostic Criteria)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**نفروتیک** | پروتین ادرار **بیشتر از ۳٫۵ g/روز** **و** Albumin سیروم **کمتر از ۳۰ g/L** (KDIGO 2021) |</w:t>
      </w:r>
    </w:p>
    <w:p>
      <w:pPr>
        <w:bidi w:val="1"/>
        <w:spacing w:before="0" w:after="0"/>
        <w:ind w:right="227" w:left="227"/>
      </w:pPr>
      <w:r>
        <w:rPr>
          <w:rFonts w:ascii="Vazirmatn" w:hAnsi="Vazirmatn"/>
          <w:sz w:val="19"/>
        </w:rPr>
        <w:t>| **نفریتیک** | Haematuria گلومرولی (RBC casts یا Dysmorphic RBC) + پروتین ± فشار بلند، اذیما، GFR کم |</w:t>
      </w:r>
    </w:p>
    <w:p>
      <w:pPr>
        <w:bidi w:val="1"/>
        <w:spacing w:before="0" w:after="0"/>
        <w:ind w:right="227" w:left="227"/>
      </w:pPr>
      <w:r>
        <w:rPr>
          <w:rFonts w:ascii="Vazirmatn" w:hAnsi="Vazirmatn"/>
          <w:sz w:val="19"/>
        </w:rPr>
        <w:t>| **RPGN** | نفریتیک + سقوط GFR در روزها تا هفته‌ها؛ بیوپسی: Crescents |</w:t>
      </w:r>
    </w:p>
    <w:p>
      <w:pPr>
        <w:bidi w:val="1"/>
        <w:spacing w:before="0" w:after="0"/>
        <w:ind w:right="227" w:left="227"/>
      </w:pPr>
      <w:r>
        <w:rPr>
          <w:rFonts w:ascii="Vazirmatn" w:hAnsi="Vazirmatn"/>
          <w:sz w:val="19"/>
        </w:rPr>
        <w:t>| **تشخیص نهایی علت** | **بیوپسی گرده** (با Light، Immunofluorescence و Electron microscopy) + سرولوژی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دو ستون دارد: **(الف) تداوی حمایتی برای همه** و **(ب) تداوی اختصاصی مرض** که اکثراً ایمیونوساپرسیف است و **باید پس از بیوپسی و با متخصص** شروع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عاجل (Emergency)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**RPGN / شک به ANCA یا anti-GBM** | **همان روز نفرولوژی**؛ سرولوژی عاجل (ANCA، anti-GBM)؛ بیوپسی را منتظر نمان تا تداوی شروع شود اگر متخصص تصمیم گرفت. رژیم‌های ایمیونوساپرسیف (Methylprednisolone داخل وریدی، Cyclophosphamide، Rituximab، Plasma exchange) **فقط به دستور متخصص** — دوزها در فصل Vasculitis |</w:t>
      </w:r>
    </w:p>
    <w:p>
      <w:pPr>
        <w:bidi w:val="1"/>
        <w:spacing w:before="0" w:after="0"/>
        <w:ind w:right="227" w:left="227"/>
      </w:pPr>
      <w:r>
        <w:rPr>
          <w:rFonts w:ascii="Vazirmatn" w:hAnsi="Vazirmatn"/>
          <w:sz w:val="19"/>
        </w:rPr>
        <w:t>| **سندروم ریوی-گرده‌ای** (Haemoptysis + نفریت) | ABCDE، اکسیجن، ICU و نفرولوژی فوری |</w:t>
      </w:r>
    </w:p>
    <w:p>
      <w:pPr>
        <w:bidi w:val="1"/>
        <w:spacing w:before="0" w:after="0"/>
        <w:ind w:right="227" w:left="227"/>
      </w:pPr>
      <w:r>
        <w:rPr>
          <w:rFonts w:ascii="Vazirmatn" w:hAnsi="Vazirmatn"/>
          <w:sz w:val="19"/>
        </w:rPr>
        <w:t>| **Hypertensive encephalopathy** در نفریتیک | فصل ۶ (عاجل فشار) |</w:t>
      </w:r>
    </w:p>
    <w:p>
      <w:pPr>
        <w:bidi w:val="1"/>
        <w:spacing w:before="0" w:after="0"/>
        <w:ind w:right="227" w:left="227"/>
      </w:pPr>
      <w:r>
        <w:rPr>
          <w:rFonts w:ascii="Vazirmatn" w:hAnsi="Vazirmatn"/>
          <w:sz w:val="19"/>
        </w:rPr>
        <w:t>| **اذیمای ریه / پوتاشیم بلند / Oliguria شدید** | فصل ۳۸ و ۴۲؛ شاید دیالیز |</w:t>
      </w:r>
    </w:p>
    <w:p>
      <w:pPr>
        <w:bidi w:val="1"/>
        <w:spacing w:before="0" w:after="0"/>
        <w:ind w:right="227" w:left="227"/>
      </w:pPr>
      <w:r>
        <w:rPr>
          <w:rFonts w:ascii="Vazirmatn" w:hAnsi="Vazirmatn"/>
          <w:sz w:val="19"/>
        </w:rPr>
        <w:t>| **ترومبوز** (DVT، PE، ترومبوز ورید گرده) | **ضد تخثر کامل** (KDIGO 2021 PP 1.7.1) — فصل ترومبوآمبولی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تداوی حمایتی — برای هر مریض گلومرولی (KDIGO 2021)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هدف | اقدام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**اذیما** | **Loop diuretic خط اول** است؛ اکثراً **دو بار در روز** بهتر است. در نفروتیک اکثراً **دوز بلندتر** لازم است (Albumin پایین توزیع دوا را خراب می‌کند). در مقاومت، Loop diuretic را با یک دیورتیک با مکانیزم دیگر (مثلاً Thiazide) ترکیب کن | KDIGO 2021 PP 1.4.1، 1.4.3 |</w:t>
      </w:r>
    </w:p>
    <w:p>
      <w:pPr>
        <w:bidi w:val="1"/>
        <w:spacing w:before="0" w:after="0"/>
        <w:ind w:right="227" w:left="227"/>
      </w:pPr>
      <w:r>
        <w:rPr>
          <w:rFonts w:ascii="Vazirmatn" w:hAnsi="Vazirmatn"/>
          <w:sz w:val="19"/>
        </w:rPr>
        <w:t>| **نمک** | **کمتر از ۲٫۰ g سودیم در روز (کمتر از ۹۰ mmol/روز)** | KDIGO 2021 PP 1.4.2 |</w:t>
      </w:r>
    </w:p>
    <w:p>
      <w:pPr>
        <w:bidi w:val="1"/>
        <w:spacing w:before="0" w:after="0"/>
        <w:ind w:right="227" w:left="227"/>
      </w:pPr>
      <w:r>
        <w:rPr>
          <w:rFonts w:ascii="Vazirmatn" w:hAnsi="Vazirmatn"/>
          <w:sz w:val="19"/>
        </w:rPr>
        <w:t>| **Albumin داخل وریدی** | شواهد در کاهلان ضعیف است؛ فقط در مریض مقاوم به دیورتیک حداکثر که Albumin سیروم او **کمتر از ۲۰ g/L** است، ممکن است در نظر گرفته شود | KDIGO 2021 (متن) |</w:t>
      </w:r>
    </w:p>
    <w:p>
      <w:pPr>
        <w:bidi w:val="1"/>
        <w:spacing w:before="0" w:after="0"/>
        <w:ind w:right="227" w:left="227"/>
      </w:pPr>
      <w:r>
        <w:rPr>
          <w:rFonts w:ascii="Vazirmatn" w:hAnsi="Vazirmatn"/>
          <w:sz w:val="19"/>
        </w:rPr>
        <w:t>| **پروتین ادرار و فشار** | **ACE inhibitor یا ARB** تا **حداکثر دوز قابل تحمل** (دوزها: فصل ۶) | KDIGO 2021؛ KDIGO 2025 IgAN |</w:t>
      </w:r>
    </w:p>
    <w:p>
      <w:pPr>
        <w:bidi w:val="1"/>
        <w:spacing w:before="0" w:after="0"/>
        <w:ind w:right="227" w:left="227"/>
      </w:pPr>
      <w:r>
        <w:rPr>
          <w:rFonts w:ascii="Vazirmatn" w:hAnsi="Vazirmatn"/>
          <w:sz w:val="19"/>
        </w:rPr>
        <w:t>| **لیپید** | Statin بر پایهٔ خطر قلبی-وعایی و دوام مرض (فصل ۵۲) | KDIGO 2021 |</w:t>
      </w:r>
    </w:p>
    <w:p>
      <w:pPr>
        <w:bidi w:val="1"/>
        <w:spacing w:before="0" w:after="0"/>
        <w:ind w:right="227" w:left="227"/>
      </w:pPr>
      <w:r>
        <w:rPr>
          <w:rFonts w:ascii="Vazirmatn" w:hAnsi="Vazirmatn"/>
          <w:sz w:val="19"/>
        </w:rPr>
        <w:t>| **ترومبوز — وقایه** | §۱۰.۳ | KDIGO 2021 PP 1.7.1–1.7.2، 3.4.5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 دقیق Furosemide در اذیمای نفروتیک در این فصل ثبت نشد، چون KDIGO دوز ثابت نمی‌دهد و به پاسخ مریض بستگی دارد — بدهی SD-17 (UNVERIFIED).*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ضد تخثر وقایوی در نفروتیک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**ضد تخثر کامل** برای هر ترومبوز در متن سندروم نفروتیک.</w:t>
      </w:r>
    </w:p>
    <w:p>
      <w:pPr>
        <w:bidi w:val="1"/>
        <w:spacing w:before="0" w:after="0"/>
        <w:ind w:right="227" w:left="227"/>
      </w:pPr>
      <w:r>
        <w:rPr>
          <w:rFonts w:ascii="Vazirmatn" w:hAnsi="Vazirmatn"/>
          <w:sz w:val="19"/>
        </w:rPr>
        <w:t>- **ضد تخثر وقایوی** وقتی خطر ترومبوز از خطر خونریزی شدید بیشتر باشد (KDIGO 2021 PP 1.7.1).</w:t>
      </w:r>
    </w:p>
    <w:p>
      <w:pPr>
        <w:bidi w:val="1"/>
        <w:spacing w:before="0" w:after="0"/>
        <w:ind w:right="227" w:left="227"/>
      </w:pPr>
      <w:r>
        <w:rPr>
          <w:rFonts w:ascii="Vazirmatn" w:hAnsi="Vazirmatn"/>
          <w:sz w:val="19"/>
        </w:rPr>
        <w:t>- **بیشترین خطر:** **MN**، پروتین زیاد، و **Albumin کمتر از ۲۵ g/L با کیت BCG** (معادل حدود **۲۰ g/L با BCP** یا ایمیونواسی).</w:t>
      </w:r>
    </w:p>
    <w:p>
      <w:pPr>
        <w:bidi w:val="1"/>
        <w:spacing w:before="0" w:after="0"/>
        <w:ind w:right="227" w:left="227"/>
      </w:pPr>
      <w:r>
        <w:rPr>
          <w:rFonts w:ascii="Vazirmatn" w:hAnsi="Vazirmatn"/>
          <w:sz w:val="19"/>
        </w:rPr>
        <w:t>- در MN، KDIGO 2021 تصمیم را بر پایهٔ **Albumin** و **خطر خونریزی** می‌گذارد (Figure 38): در Albumin پایین (زیر ۲۰ g/L با BCP یا زیر ۲۵ g/L با BCG) و خطر خونریزی قابل قبول ← **Warfarin یا Low-molecular-weight heparin**. در Albumin بین آن حد و ۳۰–۳۲ g/L، خطر حوادث شریانی سنجیده و در خطر بلند **Aspirin** در نظر گرفته می‌شود.</w:t>
      </w:r>
    </w:p>
    <w:p>
      <w:pPr>
        <w:bidi w:val="1"/>
        <w:spacing w:before="0" w:after="0"/>
        <w:ind w:right="227" w:left="227"/>
      </w:pPr>
      <w:r>
        <w:rPr>
          <w:rFonts w:ascii="Vazirmatn" w:hAnsi="Vazirmatn"/>
          <w:sz w:val="19"/>
        </w:rPr>
        <w:t>- **UKKA commentary (2023) بر KDIGO 2021:** Aspirin دوز پایین **۷۵ mg روزانه، فمی**، در خطر بلند شریانی و Albumin **۲۵–۳۱ g/L** (۲۰–۳۰ با BCP)؛ **مدت: تا وقتی سندروم نفروتیک دوام دارد**.</w:t>
      </w:r>
    </w:p>
    <w:p>
      <w:pPr>
        <w:bidi w:val="1"/>
        <w:spacing w:before="0" w:after="0"/>
        <w:ind w:right="227" w:left="227"/>
      </w:pPr>
      <w:r>
        <w:rPr>
          <w:rFonts w:ascii="Vazirmatn" w:hAnsi="Vazirmatn"/>
          <w:sz w:val="19"/>
        </w:rPr>
        <w:t>- ⚠️ **دام:** Warfarin به Albumin وصل می‌شود؛ با تغییر Albumin، INR بی‌ثبات می‌شود. تعدیل گرده‌ای LMWH: فصل ترومبوآمبولی.</w:t>
      </w:r>
    </w:p>
    <w:p>
      <w:pPr>
        <w:bidi w:val="1"/>
        <w:spacing w:before="0" w:after="0"/>
        <w:ind w:right="227" w:left="227"/>
      </w:pPr>
      <w:r>
        <w:rPr>
          <w:rFonts w:ascii="Vazirmatn" w:hAnsi="Vazirmatn"/>
          <w:sz w:val="19"/>
        </w:rPr>
        <w:t>- در **MCD** آستانهٔ ضد تخثر اکثراً بلندتر است چون انتظار بهبود سریع هست (رهنمود محلی NHS Lothian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تداوی اختصاصی — نمونه‌ها (پس از بیوپسی)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تداوی خط اول | دوز · راه · تکرار · مدت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**MCD در کاهلان** | Prednisone/Prednisolone | **۱ mg/kg یک بار روزانه (حداکثر ۸۰ mg)** یا **۲ mg/kg یک روز در میان (حداکثر ۱۲۰ mg)**، **فمی**؛ دوز بلند **دست کم ۴ هفته** اگر بهبود کامل رسید و **حداکثر ۱۶ هفته** اگر نرسید؛ پس از بهبود، **کاهش آهسته در مجموع تا ۶ ماه** | **VERIFIED:** KDIGO 2012 GN Ch.5 (5.1.2–5.1.4)؛ همان رژیم در KDIGO 2021 باقی مانده (مرور Karger 2021) |</w:t>
      </w:r>
    </w:p>
    <w:p>
      <w:pPr>
        <w:bidi w:val="1"/>
        <w:spacing w:before="0" w:after="0"/>
        <w:ind w:right="227" w:left="227"/>
      </w:pPr>
      <w:r>
        <w:rPr>
          <w:rFonts w:ascii="Vazirmatn" w:hAnsi="Vazirmatn"/>
          <w:sz w:val="19"/>
        </w:rPr>
        <w:t>| **MN** | تداوی حمایتی؛ ایمیونوساپرسیف (Rituximab، CNI، Cyclophosphamide + steroid) بر پایهٔ **خطر** (Creatinine، Albumin، پروتین، anti-PLA2R) | **متخصص** — دوزها در این فصل وارد نشد | KDIGO 2021 Ch.3 |</w:t>
      </w:r>
    </w:p>
    <w:p>
      <w:pPr>
        <w:bidi w:val="1"/>
        <w:spacing w:before="0" w:after="0"/>
        <w:ind w:right="227" w:left="227"/>
      </w:pPr>
      <w:r>
        <w:rPr>
          <w:rFonts w:ascii="Vazirmatn" w:hAnsi="Vazirmatn"/>
          <w:sz w:val="19"/>
        </w:rPr>
        <w:t>| **FSGS اولیه** | Glucocorticoid؛ CNI در مقاومت | **متخصص** | KDIGO 2021 Ch.6 |</w:t>
      </w:r>
    </w:p>
    <w:p>
      <w:pPr>
        <w:bidi w:val="1"/>
        <w:spacing w:before="0" w:after="0"/>
        <w:ind w:right="227" w:left="227"/>
      </w:pPr>
      <w:r>
        <w:rPr>
          <w:rFonts w:ascii="Vazirmatn" w:hAnsi="Vazirmatn"/>
          <w:sz w:val="19"/>
        </w:rPr>
        <w:t>| **IgA nephropathy** | 🔄 **KDIGO 2025:** دو ستون — (۱) مدیریت CKD: RASi حداکثر یا **Sparsentan** (جانشین RASi، نه همراه آن)، **SGLT2 inhibitor**؛ (۲) کاهش تولید IgA پاتوژن: مثلاً **Budesonide با رهایش هدفمند (Nefecon)** | **متخصص**؛ دوزها در این فصل وارد نشد | KDIGO 2025 IgAN/IgAV |</w:t>
      </w:r>
    </w:p>
    <w:p>
      <w:pPr>
        <w:bidi w:val="1"/>
        <w:spacing w:before="0" w:after="0"/>
        <w:ind w:right="227" w:left="227"/>
      </w:pPr>
      <w:r>
        <w:rPr>
          <w:rFonts w:ascii="Vazirmatn" w:hAnsi="Vazirmatn"/>
          <w:sz w:val="19"/>
        </w:rPr>
        <w:t>| **Post-streptococcal GN** | حمایتی (نمک، دیورتیک، کنترول فشار)؛ انتان فعال را تداوی کن | — | KDIGO 2021 |</w:t>
      </w:r>
    </w:p>
    <w:p>
      <w:pPr>
        <w:bidi w:val="1"/>
        <w:spacing w:before="0" w:after="0"/>
        <w:ind w:right="227" w:left="227"/>
      </w:pPr>
      <w:r>
        <w:rPr>
          <w:rFonts w:ascii="Vazirmatn" w:hAnsi="Vazirmatn"/>
          <w:sz w:val="19"/>
        </w:rPr>
        <w:t>| **Lupus / ANCA / anti-GBM** | ایمیونوساپرسیف عاجل | **متخصص** — فصل‌های روماتولوژی | KDIGO 2024 LN؛ KDIGO 2024 ANCA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**IgA — هدف KDIGO 2025:** پروتین **کمتر از ۰٫۵ g/روز**، ترجیحاً **کمتر از ۰٫۳ g/روز**؛ و کاهش سرعت از دست رفتن eGFR به **کمتر از ۱ ml/min در سال** (در KDIGO 2021 هدف پروتین کمتر از ۱ g/روز بود). مریضان با پروتین **۰٫۵ g/روز یا بیشتر** در خطر پیشرفت‌اند.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**هشدارهای Prednisolone دوز بلند:** قند خون، فشار، تغییرات روانی، Osteoporosis (وقایهٔ استخوان)، انتانات (مثلاً غربالگری TB و Strongyloides در مناطق شایع — فصل انتانات)، قطع ناگهانی ممنوع. در حاملگی: تصمیم 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غیر دوایی</w:t>
      </w:r>
    </w:p>
    <w:p>
      <w:pPr>
        <w:bidi w:val="1"/>
        <w:spacing w:before="0" w:after="0"/>
        <w:ind w:right="227" w:left="227"/>
      </w:pPr>
      <w:r>
        <w:rPr>
          <w:rFonts w:ascii="Vazirmatn" w:hAnsi="Vazirmatn"/>
          <w:sz w:val="19"/>
        </w:rPr>
        <w:t>- رژیم کم‌نمک؛ پروتین غذایی **نورمال** (نه بلند).</w:t>
      </w:r>
    </w:p>
    <w:p>
      <w:pPr>
        <w:bidi w:val="1"/>
        <w:spacing w:before="0" w:after="0"/>
        <w:ind w:right="227" w:left="227"/>
      </w:pPr>
      <w:r>
        <w:rPr>
          <w:rFonts w:ascii="Vazirmatn" w:hAnsi="Vazirmatn"/>
          <w:sz w:val="19"/>
        </w:rPr>
        <w:t>- وزن روزانه؛ جوراب فشاری با احتیاط.</w:t>
      </w:r>
    </w:p>
    <w:p>
      <w:pPr>
        <w:bidi w:val="1"/>
        <w:spacing w:before="0" w:after="0"/>
        <w:ind w:right="227" w:left="227"/>
      </w:pPr>
      <w:r>
        <w:rPr>
          <w:rFonts w:ascii="Vazirmatn" w:hAnsi="Vazirmatn"/>
          <w:sz w:val="19"/>
        </w:rPr>
        <w:t>- **واکسین‌ها** مطابق برنامهٔ ملی و رهنمود متخصص (مخصوصاً پیش از ایمیونوساپرسیف).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پروسیجرها</w:t>
      </w:r>
    </w:p>
    <w:p>
      <w:pPr>
        <w:bidi w:val="1"/>
        <w:spacing w:before="0" w:after="0"/>
        <w:ind w:right="227" w:left="227"/>
      </w:pPr>
      <w:r>
        <w:rPr>
          <w:rFonts w:ascii="Vazirmatn" w:hAnsi="Vazirmatn"/>
          <w:sz w:val="19"/>
        </w:rPr>
        <w:t>- **بیوپسی گرده** (§۸).</w:t>
      </w:r>
    </w:p>
    <w:p>
      <w:pPr>
        <w:bidi w:val="1"/>
        <w:spacing w:before="0" w:after="0"/>
        <w:ind w:right="227" w:left="227"/>
      </w:pPr>
      <w:r>
        <w:rPr>
          <w:rFonts w:ascii="Vazirmatn" w:hAnsi="Vazirmatn"/>
          <w:sz w:val="19"/>
        </w:rPr>
        <w:t>- **دیالیز** در AKI شدید یا عدم کفایهٔ گرده (فصل ۳۸، ۳۹).</w:t>
      </w:r>
    </w:p>
    <w:p>
      <w:pPr>
        <w:bidi w:val="1"/>
        <w:spacing w:before="0" w:after="0"/>
        <w:ind w:right="227" w:left="227"/>
      </w:pPr>
      <w:r>
        <w:rPr>
          <w:rFonts w:ascii="Vazirmatn" w:hAnsi="Vazirmatn"/>
          <w:sz w:val="19"/>
        </w:rPr>
        <w:t>- **Plasma exchange** در anti-GBM و بعضی موارد ANCA — تصمیم 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در کدام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**ترومبوز وریدی/شریانی** (DVT، PE، ترومبوز ورید گرده) | نفروتیک، مخصوصاً MN | §۱۰.۳ |</w:t>
      </w:r>
    </w:p>
    <w:p>
      <w:pPr>
        <w:bidi w:val="1"/>
        <w:spacing w:before="0" w:after="0"/>
        <w:ind w:right="227" w:left="227"/>
      </w:pPr>
      <w:r>
        <w:rPr>
          <w:rFonts w:ascii="Vazirmatn" w:hAnsi="Vazirmatn"/>
          <w:sz w:val="19"/>
        </w:rPr>
        <w:t>| **انتانات** (Cellulitis، Peritonitis) | نفروتیک + ایمیونوساپرسیف | تب در مریض نفروتیک = جدی |</w:t>
      </w:r>
    </w:p>
    <w:p>
      <w:pPr>
        <w:bidi w:val="1"/>
        <w:spacing w:before="0" w:after="0"/>
        <w:ind w:right="227" w:left="227"/>
      </w:pPr>
      <w:r>
        <w:rPr>
          <w:rFonts w:ascii="Vazirmatn" w:hAnsi="Vazirmatn"/>
          <w:sz w:val="19"/>
        </w:rPr>
        <w:t>| **AKI** | هر دو | کم‌حجمی از دیورتیک، NSAID، RPGN |</w:t>
      </w:r>
    </w:p>
    <w:p>
      <w:pPr>
        <w:bidi w:val="1"/>
        <w:spacing w:before="0" w:after="0"/>
        <w:ind w:right="227" w:left="227"/>
      </w:pPr>
      <w:r>
        <w:rPr>
          <w:rFonts w:ascii="Vazirmatn" w:hAnsi="Vazirmatn"/>
          <w:sz w:val="19"/>
        </w:rPr>
        <w:t>| هایپرلیپیدیمی و خطر قلبی | نفروتیک | Statin |</w:t>
      </w:r>
    </w:p>
    <w:p>
      <w:pPr>
        <w:bidi w:val="1"/>
        <w:spacing w:before="0" w:after="0"/>
        <w:ind w:right="227" w:left="227"/>
      </w:pPr>
      <w:r>
        <w:rPr>
          <w:rFonts w:ascii="Vazirmatn" w:hAnsi="Vazirmatn"/>
          <w:sz w:val="19"/>
        </w:rPr>
        <w:t>| **CKD و عدم کفایهٔ گرده** | هر دو | فصل ۳۹ |</w:t>
      </w:r>
    </w:p>
    <w:p>
      <w:pPr>
        <w:bidi w:val="1"/>
        <w:spacing w:before="0" w:after="0"/>
        <w:ind w:right="227" w:left="227"/>
      </w:pPr>
      <w:r>
        <w:rPr>
          <w:rFonts w:ascii="Vazirmatn" w:hAnsi="Vazirmatn"/>
          <w:sz w:val="19"/>
        </w:rPr>
        <w:t>| Hypertensive encephalopathy | نفریتیک | فصل ۶ |</w:t>
      </w:r>
    </w:p>
    <w:p>
      <w:pPr>
        <w:bidi w:val="1"/>
        <w:spacing w:before="0" w:after="0"/>
        <w:ind w:right="227" w:left="227"/>
      </w:pPr>
      <w:r>
        <w:rPr>
          <w:rFonts w:ascii="Vazirmatn" w:hAnsi="Vazirmatn"/>
          <w:sz w:val="19"/>
        </w:rPr>
        <w:t>| اختلاطات کورتیکوستیروید | تداوی | §۱۰.۴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 تصمیم دربارهٔ احمد شاه و بصیر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**احمد شاه:** نفروتیک خالص، فشار نورمال، بدون خون ← سرولوژی (anti-PLA2R، HBV/HCV/HIV، ANA) + **بیوپسی**. اگر MCD بود: پاسخ به Prednisolone اکثراً خوب است، اما **عود** شایع است. تا بهبود، ضد تخثر وقایوی بر پایهٔ Albumin و خطر خونریزی سنجیده شود.</w:t>
      </w:r>
    </w:p>
    <w:p>
      <w:pPr>
        <w:bidi w:val="1"/>
        <w:spacing w:before="0" w:after="0"/>
        <w:ind w:right="227" w:left="227"/>
      </w:pPr>
      <w:r>
        <w:rPr>
          <w:rFonts w:ascii="Vazirmatn" w:hAnsi="Vazirmatn"/>
          <w:sz w:val="19"/>
        </w:rPr>
        <w:t>- **بصیر:** گلودرد ۲ هفته قبل + نفریتیک ← Post-streptococcal GN محتمل؛ **C3 پایین** و ASO/anti-DNase B بلند آن را تقویت می‌کند. تداوی حمایتی. اکثر موارد در کاهلان جوان خوب بهبود می‌یابند؛ اما اگر Creatinine بالا برود یا C3 پس از چند هفته نورمال نشود ← **بیوپسی** (برای C3 glomerulopathy یا علت دیگر).</w:t>
      </w:r>
    </w:p>
    <w:p>
      <w:pPr>
        <w:bidi w:val="1"/>
        <w:spacing w:before="0" w:after="0"/>
        <w:ind w:right="227" w:left="227"/>
      </w:pPr>
      <w:r>
        <w:rPr>
          <w:rFonts w:ascii="Vazirmatn" w:hAnsi="Vazirmatn"/>
          <w:sz w:val="19"/>
        </w:rPr>
        <w:t>- **پیگیری عمومی:** فشار، وزن، Creatinine/eGFR، **PCR یا ACR**، Albumin، پوتاشیم (در RASi) — فاصله‌ها را متخصص بر پایهٔ مرض تعیین می‌کند.</w:t>
      </w:r>
    </w:p>
    <w:p>
      <w:pPr>
        <w:bidi w:val="1"/>
        <w:spacing w:before="0" w:after="0"/>
        <w:ind w:right="227" w:left="227"/>
      </w:pPr>
      <w:r>
        <w:rPr>
          <w:rFonts w:ascii="Vazirmatn" w:hAnsi="Vazirmatn"/>
          <w:sz w:val="19"/>
        </w:rPr>
        <w:t>- **IgA:** پیگیری تمام عمر با هدف پروتین کمتر از ۰٫۵ g/روز (KDIGO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**«۳٫۵ و ۳۰»:** نفروتیک = پروتین بیشتر از ۳٫۵ g/روز + Albumin کمتر از ۳۰ g/L.</w:t>
      </w:r>
    </w:p>
    <w:p>
      <w:pPr>
        <w:bidi w:val="1"/>
        <w:spacing w:before="0" w:after="0"/>
        <w:ind w:right="227" w:left="227"/>
      </w:pPr>
      <w:r>
        <w:rPr>
          <w:rFonts w:ascii="Vazirmatn" w:hAnsi="Vazirmatn"/>
          <w:sz w:val="19"/>
        </w:rPr>
        <w:t>- **نفریتیک = PHAROH:** **P**roteinuria، **H**aematuria، **A**zotaemia، **R**BC casts، **O**liguria، **H**ypertension.</w:t>
      </w:r>
    </w:p>
    <w:p>
      <w:pPr>
        <w:bidi w:val="1"/>
        <w:spacing w:before="0" w:after="0"/>
        <w:ind w:right="227" w:left="227"/>
      </w:pPr>
      <w:r>
        <w:rPr>
          <w:rFonts w:ascii="Vazirmatn" w:hAnsi="Vazirmatn"/>
          <w:sz w:val="19"/>
        </w:rPr>
        <w:t>- **IgA = هم‌زمان با انتان؛ Post-strep = با فاصلهٔ چند هفته.**</w:t>
      </w:r>
    </w:p>
    <w:p>
      <w:pPr>
        <w:bidi w:val="1"/>
        <w:spacing w:before="0" w:after="0"/>
        <w:ind w:right="227" w:left="227"/>
      </w:pPr>
      <w:r>
        <w:rPr>
          <w:rFonts w:ascii="Vazirmatn" w:hAnsi="Vazirmatn"/>
          <w:sz w:val="19"/>
        </w:rPr>
        <w:t>- **C3 پایین تنها = Post-infectious؛ C3+C4 پایین = Lupus/Cryo؛ نورمال = IgA/ANCA/anti-GBM.**</w:t>
      </w:r>
    </w:p>
    <w:p>
      <w:pPr>
        <w:bidi w:val="1"/>
        <w:spacing w:before="0" w:after="0"/>
        <w:ind w:right="227" w:left="227"/>
      </w:pPr>
      <w:r>
        <w:rPr>
          <w:rFonts w:ascii="Vazirmatn" w:hAnsi="Vazirmatn"/>
          <w:sz w:val="19"/>
        </w:rPr>
        <w:t>- **MN = ترومبوز + سرطان را فراموش نکن.**</w:t>
      </w:r>
    </w:p>
    <w:p>
      <w:pPr>
        <w:bidi w:val="1"/>
        <w:spacing w:before="0" w:after="0"/>
        <w:ind w:right="227" w:left="227"/>
      </w:pPr>
      <w:r>
        <w:rPr>
          <w:rFonts w:ascii="Vazirmatn" w:hAnsi="Vazirmatn"/>
          <w:sz w:val="19"/>
        </w:rPr>
        <w:t>- **KDIGO 2025 IgA:** «**نیم، نه یک**» — هدف پروتین کمتر از ۰٫۵ g/روز.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**Creatinine رو به بالا + RBC casts** — RPGN؛ همان روز نفرولوژی.</w:t>
      </w:r>
    </w:p>
    <w:p>
      <w:pPr>
        <w:bidi w:val="1"/>
        <w:spacing w:before="0" w:after="0"/>
        <w:ind w:right="227" w:left="227"/>
      </w:pPr>
      <w:r>
        <w:rPr>
          <w:rFonts w:ascii="Vazirmatn" w:hAnsi="Vazirmatn"/>
          <w:sz w:val="19"/>
        </w:rPr>
        <w:t>- ⚠️ **Haemoptysis + Haematuria** — سندروم ریوی-گرده‌ای (anti-GBM/ANCA).</w:t>
      </w:r>
    </w:p>
    <w:p>
      <w:pPr>
        <w:bidi w:val="1"/>
        <w:spacing w:before="0" w:after="0"/>
        <w:ind w:right="227" w:left="227"/>
      </w:pPr>
      <w:r>
        <w:rPr>
          <w:rFonts w:ascii="Vazirmatn" w:hAnsi="Vazirmatn"/>
          <w:sz w:val="19"/>
        </w:rPr>
        <w:t>- ⚠️ **درد پهلوی ناگهانی + Haematuria در مریض نفروتیک** — ترومبوز ورید گرده.</w:t>
      </w:r>
    </w:p>
    <w:p>
      <w:pPr>
        <w:bidi w:val="1"/>
        <w:spacing w:before="0" w:after="0"/>
        <w:ind w:right="227" w:left="227"/>
      </w:pPr>
      <w:r>
        <w:rPr>
          <w:rFonts w:ascii="Vazirmatn" w:hAnsi="Vazirmatn"/>
          <w:sz w:val="19"/>
        </w:rPr>
        <w:t>- ⚠️ **تنگی نفس ناگهانی در مریض نفروتیک** — Pulmonary embolism.</w:t>
      </w:r>
    </w:p>
    <w:p>
      <w:pPr>
        <w:bidi w:val="1"/>
        <w:spacing w:before="0" w:after="0"/>
        <w:ind w:right="227" w:left="227"/>
      </w:pPr>
      <w:r>
        <w:rPr>
          <w:rFonts w:ascii="Vazirmatn" w:hAnsi="Vazirmatn"/>
          <w:sz w:val="19"/>
        </w:rPr>
        <w:t>- ⚠️ **تب + درد بطن در طفل نفروتیک** — Peritonitis خودبه‌خودی.</w:t>
      </w:r>
    </w:p>
    <w:p>
      <w:pPr>
        <w:bidi w:val="1"/>
        <w:spacing w:before="0" w:after="0"/>
        <w:ind w:right="227" w:left="227"/>
      </w:pPr>
      <w:r>
        <w:rPr>
          <w:rFonts w:ascii="Vazirmatn" w:hAnsi="Vazirmatn"/>
          <w:sz w:val="19"/>
        </w:rPr>
        <w:t>- ⚠️ **فشار خیلی بلند + سردردی/تشنج** — Hypertensive encephalopathy.</w:t>
      </w:r>
    </w:p>
    <w:p>
      <w:pPr>
        <w:bidi w:val="1"/>
        <w:spacing w:before="0" w:after="0"/>
        <w:ind w:right="227" w:left="227"/>
      </w:pPr>
      <w:r>
        <w:rPr>
          <w:rFonts w:ascii="Vazirmatn" w:hAnsi="Vazirmatn"/>
          <w:sz w:val="19"/>
        </w:rPr>
        <w:t>- ⚠️ **MN در مسن** — سرطان مخفی را جستجو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KDIGO Glomerular Diseases Work Group. **KDIGO 2021 Clinical Practice Guideline for the Management of Glomerular Diseases.** Kidney Int. 2021;100(4S):S1–S276.</w:t>
      </w:r>
    </w:p>
    <w:p>
      <w:pPr>
        <w:bidi w:val="1"/>
        <w:spacing w:before="0" w:after="0"/>
        <w:ind w:right="227" w:left="227"/>
      </w:pPr>
      <w:r>
        <w:rPr>
          <w:rFonts w:ascii="Vazirmatn" w:hAnsi="Vazirmatn"/>
          <w:sz w:val="19"/>
        </w:rPr>
        <w:t>- KDIGO. **Top 10 Takeaways — KDIGO 2021 GN Guideline** و **Membranous Nephropathy Takeaways** (kdigo.org).</w:t>
      </w:r>
    </w:p>
    <w:p>
      <w:pPr>
        <w:bidi w:val="1"/>
        <w:spacing w:before="0" w:after="0"/>
        <w:ind w:right="227" w:left="227"/>
      </w:pPr>
      <w:r>
        <w:rPr>
          <w:rFonts w:ascii="Vazirmatn" w:hAnsi="Vazirmatn"/>
          <w:sz w:val="19"/>
        </w:rPr>
        <w:t>- KDIGO GN Work Group. **KDIGO Clinical Practice Guideline for Glomerulonephritis. Chapter 5: Minimal-change disease in adults.** Kidney Int Suppl. 2012;2:177–180.</w:t>
      </w:r>
    </w:p>
    <w:p>
      <w:pPr>
        <w:bidi w:val="1"/>
        <w:spacing w:before="0" w:after="0"/>
        <w:ind w:right="227" w:left="227"/>
      </w:pPr>
      <w:r>
        <w:rPr>
          <w:rFonts w:ascii="Vazirmatn" w:hAnsi="Vazirmatn"/>
          <w:sz w:val="19"/>
        </w:rPr>
        <w:t>- Steroid Minimization in Adults with Minimal Change Disease. Glomerular Dis. 2021 (Karger).</w:t>
      </w:r>
    </w:p>
    <w:p>
      <w:pPr>
        <w:bidi w:val="1"/>
        <w:spacing w:before="0" w:after="0"/>
        <w:ind w:right="227" w:left="227"/>
      </w:pPr>
      <w:r>
        <w:rPr>
          <w:rFonts w:ascii="Vazirmatn" w:hAnsi="Vazirmatn"/>
          <w:sz w:val="19"/>
        </w:rPr>
        <w:t>- KDIGO IgAN/IgAV Work Group. **KDIGO 2025 Clinical Practice Guideline for the Management of IgA Nephropathy and IgA Vasculitis.** Kidney Int. 2025.</w:t>
      </w:r>
    </w:p>
    <w:p>
      <w:pPr>
        <w:bidi w:val="1"/>
        <w:spacing w:before="0" w:after="0"/>
        <w:ind w:right="227" w:left="227"/>
      </w:pPr>
      <w:r>
        <w:rPr>
          <w:rFonts w:ascii="Vazirmatn" w:hAnsi="Vazirmatn"/>
          <w:sz w:val="19"/>
        </w:rPr>
        <w:t>- UK Kidney Association. **UKKA commentary on the KDIGO 2021 Clinical Practice Guideline for the Management of Glomerular Diseases.** 2023.</w:t>
      </w:r>
    </w:p>
    <w:p>
      <w:pPr>
        <w:bidi w:val="1"/>
        <w:spacing w:before="0" w:after="0"/>
        <w:ind w:right="227" w:left="227"/>
      </w:pPr>
      <w:r>
        <w:rPr>
          <w:rFonts w:ascii="Vazirmatn" w:hAnsi="Vazirmatn"/>
          <w:sz w:val="19"/>
        </w:rPr>
        <w:t>- NHS Lothian (edren.org). **Nephrotic syndrome guideline.**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مریض اذیمایی را **dipstick** کن — نفروتیک را پشت «عدم کفایهٔ قلب» گم نکن.</w:t>
      </w:r>
    </w:p>
    <w:p>
      <w:pPr>
        <w:bidi w:val="1"/>
        <w:spacing w:before="0" w:after="0"/>
        <w:ind w:right="227" w:left="227"/>
      </w:pPr>
      <w:r>
        <w:rPr>
          <w:rFonts w:ascii="Vazirmatn" w:hAnsi="Vazirmatn"/>
          <w:sz w:val="19"/>
        </w:rPr>
        <w:t>2. در نفروتیک، **نوع کیت Albumin** (BCG یا BCP) را از لابراتوار بپرس.</w:t>
      </w:r>
    </w:p>
    <w:p>
      <w:pPr>
        <w:bidi w:val="1"/>
        <w:spacing w:before="0" w:after="0"/>
        <w:ind w:right="227" w:left="227"/>
      </w:pPr>
      <w:r>
        <w:rPr>
          <w:rFonts w:ascii="Vazirmatn" w:hAnsi="Vazirmatn"/>
          <w:sz w:val="19"/>
        </w:rPr>
        <w:t>3. در هر نفریتیک، **Creatinine را روزانه** ببین.</w:t>
      </w:r>
    </w:p>
    <w:p>
      <w:pPr>
        <w:bidi w:val="1"/>
        <w:spacing w:before="0" w:after="0"/>
        <w:ind w:right="227" w:left="227"/>
      </w:pPr>
      <w:r>
        <w:rPr>
          <w:rFonts w:ascii="Vazirmatn" w:hAnsi="Vazirmatn"/>
          <w:sz w:val="19"/>
        </w:rPr>
        <w:t>4. پیش از Prednisolone دوز بلند: قند، فشار، TB و وقایهٔ استخوان.</w:t>
      </w:r>
    </w:p>
    <w:p>
      <w:pPr>
        <w:bidi w:val="1"/>
        <w:spacing w:before="0" w:after="0"/>
        <w:ind w:right="227" w:left="227"/>
      </w:pPr>
      <w:r>
        <w:rPr>
          <w:rFonts w:ascii="Vazirmatn" w:hAnsi="Vazirmatn"/>
          <w:sz w:val="19"/>
        </w:rPr>
        <w:t>5. **وزن روزانه** را در چارت بنویس.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۳۶:** معاینهٔ ادرار، PCR/ACR و Casts.</w:t>
      </w:r>
    </w:p>
    <w:p>
      <w:pPr>
        <w:bidi w:val="1"/>
        <w:spacing w:before="0" w:after="0"/>
        <w:ind w:right="227" w:left="227"/>
      </w:pPr>
      <w:r>
        <w:rPr>
          <w:rFonts w:ascii="Vazirmatn" w:hAnsi="Vazirmatn"/>
          <w:sz w:val="19"/>
        </w:rPr>
        <w:t>- **فصل ۳۸:** AKI — RPGN یکی از علت‌های گرده‌ای AKI است.</w:t>
      </w:r>
    </w:p>
    <w:p>
      <w:pPr>
        <w:bidi w:val="1"/>
        <w:spacing w:before="0" w:after="0"/>
        <w:ind w:right="227" w:left="227"/>
      </w:pPr>
      <w:r>
        <w:rPr>
          <w:rFonts w:ascii="Vazirmatn" w:hAnsi="Vazirmatn"/>
          <w:sz w:val="19"/>
        </w:rPr>
        <w:t>- **فصل ۳۹:** CKD — نتیجهٔ درازمدت امراض گلومرولی.</w:t>
      </w:r>
    </w:p>
    <w:p>
      <w:pPr>
        <w:bidi w:val="1"/>
        <w:spacing w:before="0" w:after="0"/>
        <w:ind w:right="227" w:left="227"/>
      </w:pPr>
      <w:r>
        <w:rPr>
          <w:rFonts w:ascii="Vazirmatn" w:hAnsi="Vazirmatn"/>
          <w:sz w:val="19"/>
        </w:rPr>
        <w:t>- **فصل ۶:** فشار بلند و دوز ACEi/ARB.</w:t>
      </w:r>
    </w:p>
    <w:p>
      <w:pPr>
        <w:bidi w:val="1"/>
        <w:spacing w:before="0" w:after="0"/>
        <w:ind w:right="227" w:left="227"/>
      </w:pPr>
      <w:r>
        <w:rPr>
          <w:rFonts w:ascii="Vazirmatn" w:hAnsi="Vazirmatn"/>
          <w:sz w:val="19"/>
        </w:rPr>
        <w:t>- **فصل ۴۶:** دیابت — شایع‌ترین علت ثانوی نفروتیک.</w:t>
      </w:r>
    </w:p>
    <w:p>
      <w:pPr>
        <w:bidi w:val="1"/>
        <w:spacing w:before="0" w:after="0"/>
        <w:ind w:right="227" w:left="227"/>
      </w:pPr>
      <w:r>
        <w:rPr>
          <w:rFonts w:ascii="Vazirmatn" w:hAnsi="Vazirmatn"/>
          <w:sz w:val="19"/>
        </w:rPr>
        <w:t>- **فصل‌های روماتولوژی:** Lupus و Vasculitis.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تعریف سندروم نفروتیک؟ — *پروتین بیشتر از ۳٫۵ g/روز + Albumin کمتر از ۳۰ g/L (KDIGO 2021).*</w:t>
      </w:r>
    </w:p>
    <w:p>
      <w:pPr>
        <w:bidi w:val="1"/>
        <w:spacing w:before="0" w:after="0"/>
        <w:ind w:right="227" w:left="227"/>
      </w:pPr>
      <w:r>
        <w:rPr>
          <w:rFonts w:ascii="Vazirmatn" w:hAnsi="Vazirmatn"/>
          <w:sz w:val="19"/>
        </w:rPr>
        <w:t>2. کدام نفروتیک بیشترین خطر ترومبوز را دارد؟ — *Membranous nephropathy.*</w:t>
      </w:r>
    </w:p>
    <w:p>
      <w:pPr>
        <w:bidi w:val="1"/>
        <w:spacing w:before="0" w:after="0"/>
        <w:ind w:right="227" w:left="227"/>
      </w:pPr>
      <w:r>
        <w:rPr>
          <w:rFonts w:ascii="Vazirmatn" w:hAnsi="Vazirmatn"/>
          <w:sz w:val="19"/>
        </w:rPr>
        <w:t>3. C3 پایین با C4 نورمال بعد از گلودرد؟ — *Post-infectious GN.*</w:t>
      </w:r>
    </w:p>
    <w:p>
      <w:pPr>
        <w:bidi w:val="1"/>
        <w:spacing w:before="0" w:after="0"/>
        <w:ind w:right="227" w:left="227"/>
      </w:pPr>
      <w:r>
        <w:rPr>
          <w:rFonts w:ascii="Vazirmatn" w:hAnsi="Vazirmatn"/>
          <w:sz w:val="19"/>
        </w:rPr>
        <w:t>4. هدف پروتین در IgA بر پایهٔ KDIGO 2025؟ — *کمتر از ۰٫۵ g/روز، ترجیحاً کمتر از ۰٫۳.*</w:t>
      </w:r>
    </w:p>
    <w:p>
      <w:pPr>
        <w:bidi w:val="1"/>
        <w:spacing w:before="0" w:after="0"/>
        <w:ind w:right="227" w:left="227"/>
      </w:pPr>
      <w:r>
        <w:rPr>
          <w:rFonts w:ascii="Vazirmatn" w:hAnsi="Vazirmatn"/>
          <w:sz w:val="19"/>
        </w:rPr>
        <w:t>5. دوز Prednisolone در MCD کاهلان؟ — *۱ mg/kg/روز (حداکثر ۸۰ mg) یا ۲ mg/kg یک روز در میان (حداکثر ۱۲۰ mg)، ۴ تا ۱۶ هفته، بعد کاهش آهسته.*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۳۸ — آسیب حاد گرده (Acute Kidney Injury, AKI)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ششم — گرده** · *با Currentness audit (2025/2026)*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ادامهٔ قصهٔ حاجی نورالله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فصل ۳۶ حاجی نورالله را دیدیم: ۶۴ ساله، دیابتی، Creatinine او در دو روز بالا رفته و ادرارش کم شده است. حالا که دوسیه‌اش را کامل می‌خوانیم، چهار چیز پیدا می‌شود:</w:t>
      </w:r>
    </w:p>
    <w:p>
      <w:pPr>
        <w:bidi w:val="1"/>
        <w:spacing w:before="0" w:after="0"/>
        <w:ind w:right="227" w:left="227"/>
      </w:pPr>
      <w:r>
        <w:rPr>
          <w:rFonts w:ascii="Vazirmatn" w:hAnsi="Vazirmatn"/>
          <w:sz w:val="19"/>
        </w:rPr>
        <w:t>- از یک هفته اسهال داشته و کم خورده است؛</w:t>
      </w:r>
    </w:p>
    <w:p>
      <w:pPr>
        <w:bidi w:val="1"/>
        <w:spacing w:before="0" w:after="0"/>
        <w:ind w:right="227" w:left="227"/>
      </w:pPr>
      <w:r>
        <w:rPr>
          <w:rFonts w:ascii="Vazirmatn" w:hAnsi="Vazirmatn"/>
          <w:sz w:val="19"/>
        </w:rPr>
        <w:t>- برای فشار **Lisinopril** و برای درد زانو **Diclofenac** می‌گیرد؛</w:t>
      </w:r>
    </w:p>
    <w:p>
      <w:pPr>
        <w:bidi w:val="1"/>
        <w:spacing w:before="0" w:after="0"/>
        <w:ind w:right="227" w:left="227"/>
      </w:pPr>
      <w:r>
        <w:rPr>
          <w:rFonts w:ascii="Vazirmatn" w:hAnsi="Vazirmatn"/>
          <w:sz w:val="19"/>
        </w:rPr>
        <w:t>- دیروز **CT با کانتراست** شده است؛</w:t>
      </w:r>
    </w:p>
    <w:p>
      <w:pPr>
        <w:bidi w:val="1"/>
        <w:spacing w:before="0" w:after="0"/>
        <w:ind w:right="227" w:left="227"/>
      </w:pPr>
      <w:r>
        <w:rPr>
          <w:rFonts w:ascii="Vazirmatn" w:hAnsi="Vazirmatn"/>
          <w:sz w:val="19"/>
        </w:rPr>
        <w:t>- Creatinine او شش ماه پیش کمی بلندتر از نورمال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AKI کمتر وقت‌ها یک علت دارد. اکثراً **چند ضربهٔ کوچک** با هم جمع می‌شوند و گرده‌ای را که ذخیرهٔ کمی دارد، از پا می‌اندازند. کار داکتر این است که **ضربه‌ها را یکی‌یکی پیدا و قطع کند** و در این وقت مریض را از خطرهای فوری نگه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AKI یعنی **کاهش ناگهانی وظیفهٔ گرده در ساعت‌ها تا روزها**. سه نتیجهٔ خطرناک دارد:</w:t>
      </w:r>
    </w:p>
    <w:p>
      <w:pPr>
        <w:bidi w:val="1"/>
        <w:spacing w:before="0" w:after="0"/>
        <w:ind w:right="227" w:left="227"/>
      </w:pPr>
      <w:r>
        <w:rPr>
          <w:rFonts w:ascii="Vazirmatn" w:hAnsi="Vazirmatn"/>
          <w:sz w:val="19"/>
        </w:rPr>
        <w:t>1. **پوتاشیم** بالا می‌رود ← خطر اریتمی.</w:t>
      </w:r>
    </w:p>
    <w:p>
      <w:pPr>
        <w:bidi w:val="1"/>
        <w:spacing w:before="0" w:after="0"/>
        <w:ind w:right="227" w:left="227"/>
      </w:pPr>
      <w:r>
        <w:rPr>
          <w:rFonts w:ascii="Vazirmatn" w:hAnsi="Vazirmatn"/>
          <w:sz w:val="19"/>
        </w:rPr>
        <w:t>2. **اسید** جمع می‌شود ← اسیدوز میتابولیک.</w:t>
      </w:r>
    </w:p>
    <w:p>
      <w:pPr>
        <w:bidi w:val="1"/>
        <w:spacing w:before="0" w:after="0"/>
        <w:ind w:right="227" w:left="227"/>
      </w:pPr>
      <w:r>
        <w:rPr>
          <w:rFonts w:ascii="Vazirmatn" w:hAnsi="Vazirmatn"/>
          <w:sz w:val="19"/>
        </w:rPr>
        <w:t>3. **آب و نمک** جمع می‌شوند ← اذیمای ریه.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 یک نتیجهٔ درازمدت: حتی پس از بهبود، خطر **CKD** و مرگ بیشتر می‌ماند.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گرده یک **تصفیه‌خانهٔ شهر** است. در AKI یا آب به تصفیه‌خانه نمی‌رسد (Prerenal)، یا خود ماشین‌ها خراب شده‌اند (Intrinsic)، یا لولهٔ خروجی بند است (Postrenal). در هر سه حالت، کثافات در شهر جمع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طلایی:** در AKI، **اول خطرهای فوری (پوتاشیم، حجم، اسید)، بعد علت، بعد وقایه از ضربهٔ بعدی.**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تعریف KDIGO 2012 (رهنمود منتشرشدهٔ جاری)</w:t>
      </w:r>
    </w:p>
    <w:p>
      <w:pPr>
        <w:bidi w:val="1"/>
        <w:spacing w:before="0" w:after="0"/>
        <w:ind w:right="227" w:left="227"/>
      </w:pPr>
      <w:r>
        <w:rPr>
          <w:rFonts w:ascii="Vazirmatn" w:hAnsi="Vazirmatn"/>
          <w:sz w:val="19"/>
        </w:rPr>
        <w:t>AKI = **یکی** از این‌ها:</w:t>
      </w:r>
    </w:p>
    <w:p>
      <w:pPr>
        <w:bidi w:val="1"/>
        <w:spacing w:before="0" w:after="0"/>
        <w:ind w:right="227" w:left="227"/>
      </w:pPr>
      <w:r>
        <w:rPr>
          <w:rFonts w:ascii="Vazirmatn" w:hAnsi="Vazirmatn"/>
          <w:sz w:val="19"/>
        </w:rPr>
        <w:t>- افزایش Creatinine به اندازهٔ **۰٫۳ mg/dL (۲۶٫۴ µmol/L) یا بیشتر در ۴۸ ساعت**؛</w:t>
      </w:r>
    </w:p>
    <w:p>
      <w:pPr>
        <w:bidi w:val="1"/>
        <w:spacing w:before="0" w:after="0"/>
        <w:ind w:right="227" w:left="227"/>
      </w:pPr>
      <w:r>
        <w:rPr>
          <w:rFonts w:ascii="Vazirmatn" w:hAnsi="Vazirmatn"/>
          <w:sz w:val="19"/>
        </w:rPr>
        <w:t>- افزایش Creatinine به **۱٫۵ برابر خط قاعده یا بیشتر** که معلوم یا گمان شود در **۷ روز گذشته** رخ داده؛</w:t>
      </w:r>
    </w:p>
    <w:p>
      <w:pPr>
        <w:bidi w:val="1"/>
        <w:spacing w:before="0" w:after="0"/>
        <w:ind w:right="227" w:left="227"/>
      </w:pPr>
      <w:r>
        <w:rPr>
          <w:rFonts w:ascii="Vazirmatn" w:hAnsi="Vazirmatn"/>
          <w:sz w:val="19"/>
        </w:rPr>
        <w:t>- حجم ادرار **کمتر از ۰٫۵ ml/kg/ساعت برای ۶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Creatinine | حجم ادرار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۱٫۵–۱٫۹ برابر خط قاعده، یا افزایش ۰٫۳ mg/dL یا بیشتر | کمتر از ۰٫۵ ml/kg/ساعت برای ۶–۱۲ ساعت |</w:t>
      </w:r>
    </w:p>
    <w:p>
      <w:pPr>
        <w:bidi w:val="1"/>
        <w:spacing w:before="0" w:after="0"/>
        <w:ind w:right="227" w:left="227"/>
      </w:pPr>
      <w:r>
        <w:rPr>
          <w:rFonts w:ascii="Vazirmatn" w:hAnsi="Vazirmatn"/>
          <w:sz w:val="19"/>
        </w:rPr>
        <w:t>| **۲** | ۲٫۰–۲٫۹ برابر | کمتر از ۰٫۵ ml/kg/ساعت برای ۱۲ ساعت یا بیشتر |</w:t>
      </w:r>
    </w:p>
    <w:p>
      <w:pPr>
        <w:bidi w:val="1"/>
        <w:spacing w:before="0" w:after="0"/>
        <w:ind w:right="227" w:left="227"/>
      </w:pPr>
      <w:r>
        <w:rPr>
          <w:rFonts w:ascii="Vazirmatn" w:hAnsi="Vazirmatn"/>
          <w:sz w:val="19"/>
        </w:rPr>
        <w:t>| **۳** | ۳ برابر، یا رسیدن به ۴ mg/dL یا بیشتر، یا شروع دیالیز | کمتر از ۰٫۳ ml/kg/ساعت برای ۲۴ ساعت یا بیشتر، یا Anuria برای ۱۲ ساعت یا بیشتر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**CURRENTNESS NOTE:** پیش‌نویس **KDIGO 2026 AKI/AKD** از مارچ 2026 برای نظرخواهی عمومی نشر شده و AKI و AKD (Acute Kidney Disease) را یک طیف پیوسته می‌داند، با بیومارکرهای ساختمانی در تعریف. این متن **پیش‌نویس** است؛ کتاب از آن توصیه‌ای وارد نمی‌کند. معیار این فصل KDIGO 2012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تصنیف بر پایهٔ محل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معنا | مثال‌ها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**Prerenal** | جریان خون گرده کم؛ نسج هنوز سالم | کم‌آبی (اسهال، استفراغ)، خونریزی، سپسیس، عدم کفایهٔ قلب، سیروز (Hepatorenal)، **NSAID**، **ACEi/ARB** در مریض کم‌آب |</w:t>
      </w:r>
    </w:p>
    <w:p>
      <w:pPr>
        <w:bidi w:val="1"/>
        <w:spacing w:before="0" w:after="0"/>
        <w:ind w:right="227" w:left="227"/>
      </w:pPr>
      <w:r>
        <w:rPr>
          <w:rFonts w:ascii="Vazirmatn" w:hAnsi="Vazirmatn"/>
          <w:sz w:val="19"/>
        </w:rPr>
        <w:t>| **Intrinsic** | خود نسج آسیب دیده | **ATN** (ایسکیمی طولانی، توکسین‌ها: Aminoglycoside، کانتراست، Myoglobin)؛ **Interstitial nephritis** حاد (دواها: بیتالاکتام‌ها، PPI، NSAID)؛ **GN** (فصل ۳۷)؛ امراض وعایی (Vasculitis، TMA، آمبولی کولسترول) |</w:t>
      </w:r>
    </w:p>
    <w:p>
      <w:pPr>
        <w:bidi w:val="1"/>
        <w:spacing w:before="0" w:after="0"/>
        <w:ind w:right="227" w:left="227"/>
      </w:pPr>
      <w:r>
        <w:rPr>
          <w:rFonts w:ascii="Vazirmatn" w:hAnsi="Vazirmatn"/>
          <w:sz w:val="19"/>
        </w:rPr>
        <w:t>| **Postrenal** | انسداد راه خروج | بزرگی پروستات، سنگ در گردهٔ واحد یا دوطرفه، تومورهای لگن، کتیتر بندشده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Prerenal ← ATN</w:t>
      </w:r>
    </w:p>
    <w:p>
      <w:pPr>
        <w:bidi w:val="1"/>
        <w:spacing w:before="0" w:after="0"/>
        <w:ind w:right="227" w:left="227"/>
      </w:pPr>
      <w:r>
        <w:rPr>
          <w:rFonts w:ascii="Vazirmatn" w:hAnsi="Vazirmatn"/>
          <w:sz w:val="19"/>
        </w:rPr>
        <w:t>1. فشار یا حجم خون کم می‌شود.</w:t>
      </w:r>
    </w:p>
    <w:p>
      <w:pPr>
        <w:bidi w:val="1"/>
        <w:spacing w:before="0" w:after="0"/>
        <w:ind w:right="227" w:left="227"/>
      </w:pPr>
      <w:r>
        <w:rPr>
          <w:rFonts w:ascii="Vazirmatn" w:hAnsi="Vazirmatn"/>
          <w:sz w:val="19"/>
        </w:rPr>
        <w:t>2. گرده با **Autoregulation** (گشاد کردن شریانچهٔ آورنده با Prostaglandin، تنگ کردن شریانچهٔ برنده با Angiotensin II) GFR را نگه می‌دارد.</w:t>
      </w:r>
    </w:p>
    <w:p>
      <w:pPr>
        <w:bidi w:val="1"/>
        <w:spacing w:before="0" w:after="0"/>
        <w:ind w:right="227" w:left="227"/>
      </w:pPr>
      <w:r>
        <w:rPr>
          <w:rFonts w:ascii="Vazirmatn" w:hAnsi="Vazirmatn"/>
          <w:sz w:val="19"/>
        </w:rPr>
        <w:t>3. **NSAID** پروستاگلاندین را، و **ACEi/ARB** اثر Angiotensin II را می‌گیرند ← Autoregulation می‌شکند ← GFR سقوط می‌کند.</w:t>
      </w:r>
    </w:p>
    <w:p>
      <w:pPr>
        <w:bidi w:val="1"/>
        <w:spacing w:before="0" w:after="0"/>
        <w:ind w:right="227" w:left="227"/>
      </w:pPr>
      <w:r>
        <w:rPr>
          <w:rFonts w:ascii="Vazirmatn" w:hAnsi="Vazirmatn"/>
          <w:sz w:val="19"/>
        </w:rPr>
        <w:t>4. اگر کم‌خونرسانی دوام کند، سلول‌های توبول (که اکسیجن زیاد مصرف می‌کنند) می‌میرند ← **ATN**.</w:t>
      </w:r>
    </w:p>
    <w:p>
      <w:pPr>
        <w:bidi w:val="1"/>
        <w:spacing w:before="0" w:after="0"/>
        <w:ind w:right="227" w:left="227"/>
      </w:pPr>
      <w:r>
        <w:rPr>
          <w:rFonts w:ascii="Vazirmatn" w:hAnsi="Vazirmatn"/>
          <w:sz w:val="19"/>
        </w:rPr>
        <w:t>5. سلول‌های مرده توبول را بند می‌کنند (**Muddy brown casts**) و فلترات از توبول آسیب‌دیده پس نشت می‌کند.</w:t>
      </w:r>
    </w:p>
    <w:p>
      <w:pPr>
        <w:bidi w:val="1"/>
        <w:spacing w:before="0" w:after="0"/>
        <w:ind w:right="227" w:left="227"/>
      </w:pPr>
      <w:r>
        <w:rPr>
          <w:rFonts w:ascii="Vazirmatn" w:hAnsi="Vazirmatn"/>
          <w:sz w:val="19"/>
        </w:rPr>
        <w:t>6. بهبود ATN با **بازسازی اپیتیل** در روزها تا هفته‌ها رخ می‌دهد؛ گاهی یک مرحلهٔ **پُرادراری (Polyuric)**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Postrenal</w:t>
      </w:r>
    </w:p>
    <w:p>
      <w:pPr>
        <w:bidi w:val="1"/>
        <w:spacing w:before="0" w:after="0"/>
        <w:ind w:right="227" w:left="227"/>
      </w:pPr>
      <w:r>
        <w:rPr>
          <w:rFonts w:ascii="Vazirmatn" w:hAnsi="Vazirmatn"/>
          <w:sz w:val="19"/>
        </w:rPr>
        <w:t>1. انسداد ← فشار در توبول بالا می‌رود ← GFR کم می‌شود.</w:t>
      </w:r>
    </w:p>
    <w:p>
      <w:pPr>
        <w:bidi w:val="1"/>
        <w:spacing w:before="0" w:after="0"/>
        <w:ind w:right="227" w:left="227"/>
      </w:pPr>
      <w:r>
        <w:rPr>
          <w:rFonts w:ascii="Vazirmatn" w:hAnsi="Vazirmatn"/>
          <w:sz w:val="19"/>
        </w:rPr>
        <w:t>2. انسداد طولانی ← آسیب دایمی نسج. **رفع زودهنگام، وظیفه را برمی‌گرداند.**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 «سه ضربهٔ حاجی نورالله»:** کم‌آبی (اسهال) + **NSAID** + **ACEi** = شکستن Autoregulation. کانتراست = ضربهٔ چهارم.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در معرض خطر (Susceptibility):** عمر بلند، **CKD**، دیابت، عدم کفایهٔ قلب، مرض کبد، **سپسیس**، جراحی بزرگ (مخصوصاً قلب)، کم‌آبی.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**ضربه‌ها (Exposures):** سپسیس، شاک، دواهای نفروتوکسیک، کانتراست، Rhabdomyolysis، انسداد.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محیط | علت‌های شایع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**اجتماع** | کم‌آبی از اسهال (فصل ۲۹)، دواها، انسداد (پروستات) |</w:t>
      </w:r>
    </w:p>
    <w:p>
      <w:pPr>
        <w:bidi w:val="1"/>
        <w:spacing w:before="0" w:after="0"/>
        <w:ind w:right="227" w:left="227"/>
      </w:pPr>
      <w:r>
        <w:rPr>
          <w:rFonts w:ascii="Vazirmatn" w:hAnsi="Vazirmatn"/>
          <w:sz w:val="19"/>
        </w:rPr>
        <w:t>| **شفاخانه** | سپسیس، جراحی، کانتراست، دواهای نفروتوکسیک |</w:t>
      </w:r>
    </w:p>
    <w:p>
      <w:pPr>
        <w:bidi w:val="1"/>
        <w:spacing w:before="0" w:after="0"/>
        <w:ind w:right="227" w:left="227"/>
      </w:pPr>
      <w:r>
        <w:rPr>
          <w:rFonts w:ascii="Vazirmatn" w:hAnsi="Vazirmatn"/>
          <w:sz w:val="19"/>
        </w:rPr>
        <w:t>| **ICU** | سپسیس و شاک (شایع‌ترین) |</w:t>
      </w:r>
    </w:p>
    <w:p>
      <w:pPr>
        <w:bidi w:val="1"/>
        <w:spacing w:before="0" w:after="0"/>
        <w:ind w:right="227" w:left="227"/>
      </w:pPr>
      <w:r>
        <w:rPr>
          <w:rFonts w:ascii="Vazirmatn" w:hAnsi="Vazirmatn"/>
          <w:sz w:val="19"/>
        </w:rPr>
        <w:t>| **در افغانستان مهم** | **اسهال و کم‌آبی** در گرما، **گزیدگی مار** (زهرهای Haemotoxic)، **Rhabdomyolysis** بعد از ترضیض ساختمانی یا انفجار، ملاریا شدید (P. falciparum)، دواهای بدون نسخه (NSAID)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AKI اکثراً **بی‌صدا** است و با یک Creatinine بلند کشف می‌شود. علایم از **علت** یا از **اختلاطات** می‌آیند: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علایم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**کم‌حجمی** (Prerenal) | تشنگی، سرچرخی ایستاده، فشار پایین، نبض تند، زبان خشک |</w:t>
      </w:r>
    </w:p>
    <w:p>
      <w:pPr>
        <w:bidi w:val="1"/>
        <w:spacing w:before="0" w:after="0"/>
        <w:ind w:right="227" w:left="227"/>
      </w:pPr>
      <w:r>
        <w:rPr>
          <w:rFonts w:ascii="Vazirmatn" w:hAnsi="Vazirmatn"/>
          <w:sz w:val="19"/>
        </w:rPr>
        <w:t>| **اضافه‌بار حجم** | اذیما، تنگی نفس، کریپیتیشن‌ها |</w:t>
      </w:r>
    </w:p>
    <w:p>
      <w:pPr>
        <w:bidi w:val="1"/>
        <w:spacing w:before="0" w:after="0"/>
        <w:ind w:right="227" w:left="227"/>
      </w:pPr>
      <w:r>
        <w:rPr>
          <w:rFonts w:ascii="Vazirmatn" w:hAnsi="Vazirmatn"/>
          <w:sz w:val="19"/>
        </w:rPr>
        <w:t>| **انسداد** | درد پهلو (سنگ)، مثانهٔ پر و قابل لمس، مشکل ادرار کردن (پروستات)، Anuria ناگهانی |</w:t>
      </w:r>
    </w:p>
    <w:p>
      <w:pPr>
        <w:bidi w:val="1"/>
        <w:spacing w:before="0" w:after="0"/>
        <w:ind w:right="227" w:left="227"/>
      </w:pPr>
      <w:r>
        <w:rPr>
          <w:rFonts w:ascii="Vazirmatn" w:hAnsi="Vazirmatn"/>
          <w:sz w:val="19"/>
        </w:rPr>
        <w:t>| **Uraemia** | دلبدی، بی‌اشتهایی، خارش، **اختلال شعور**، **Pericarditis** (درد سینه، Friction rub)، Asterixis |</w:t>
      </w:r>
    </w:p>
    <w:p>
      <w:pPr>
        <w:bidi w:val="1"/>
        <w:spacing w:before="0" w:after="0"/>
        <w:ind w:right="227" w:left="227"/>
      </w:pPr>
      <w:r>
        <w:rPr>
          <w:rFonts w:ascii="Vazirmatn" w:hAnsi="Vazirmatn"/>
          <w:sz w:val="19"/>
        </w:rPr>
        <w:t>| **Hyperkalaemia** | اکثراً بی‌علامه؛ ضعف عضلات؛ **اریتمی** |</w:t>
      </w:r>
    </w:p>
    <w:p>
      <w:pPr>
        <w:bidi w:val="1"/>
        <w:spacing w:before="0" w:after="0"/>
        <w:ind w:right="227" w:left="227"/>
      </w:pPr>
      <w:r>
        <w:rPr>
          <w:rFonts w:ascii="Vazirmatn" w:hAnsi="Vazirmatn"/>
          <w:sz w:val="19"/>
        </w:rPr>
        <w:t>| **علت سیستمیک** | راش و درد مفاصل (Vasculitis/Lupus)، تب و راش (Interstitial nephritis)، درد عضلات و ادرار تاریک (Rhabdomyolysis)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**ABCDE** و علایم حیاتی — فشار، نبض، تنفس، اکسیجن.</w:t>
      </w:r>
    </w:p>
    <w:p>
      <w:pPr>
        <w:bidi w:val="1"/>
        <w:spacing w:before="0" w:after="0"/>
        <w:ind w:right="227" w:left="227"/>
      </w:pPr>
      <w:r>
        <w:rPr>
          <w:rFonts w:ascii="Vazirmatn" w:hAnsi="Vazirmatn"/>
          <w:sz w:val="19"/>
        </w:rPr>
        <w:t>2. **وضعیت حجم** — مهم‌ترین بخش معاینه: JVP، فشار ایستاده/خوابیده، Capillary refill، اذیما، کریپیتیشن، وزن.</w:t>
      </w:r>
    </w:p>
    <w:p>
      <w:pPr>
        <w:bidi w:val="1"/>
        <w:spacing w:before="0" w:after="0"/>
        <w:ind w:right="227" w:left="227"/>
      </w:pPr>
      <w:r>
        <w:rPr>
          <w:rFonts w:ascii="Vazirmatn" w:hAnsi="Vazirmatn"/>
          <w:sz w:val="19"/>
        </w:rPr>
        <w:t>3. **مثانه** — لمس و قرع؛ Bladder scan اگر موجود است.</w:t>
      </w:r>
    </w:p>
    <w:p>
      <w:pPr>
        <w:bidi w:val="1"/>
        <w:spacing w:before="0" w:after="0"/>
        <w:ind w:right="227" w:left="227"/>
      </w:pPr>
      <w:r>
        <w:rPr>
          <w:rFonts w:ascii="Vazirmatn" w:hAnsi="Vazirmatn"/>
          <w:sz w:val="19"/>
        </w:rPr>
        <w:t>4. **معاینهٔ پروستات** در مرد مسن.</w:t>
      </w:r>
    </w:p>
    <w:p>
      <w:pPr>
        <w:bidi w:val="1"/>
        <w:spacing w:before="0" w:after="0"/>
        <w:ind w:right="227" w:left="227"/>
      </w:pPr>
      <w:r>
        <w:rPr>
          <w:rFonts w:ascii="Vazirmatn" w:hAnsi="Vazirmatn"/>
          <w:sz w:val="19"/>
        </w:rPr>
        <w:t>5. **جلد** — راش (دوا، Vasculitis)، Livedo (آمبولی کولسترول).</w:t>
      </w:r>
    </w:p>
    <w:p>
      <w:pPr>
        <w:bidi w:val="1"/>
        <w:spacing w:before="0" w:after="0"/>
        <w:ind w:right="227" w:left="227"/>
      </w:pPr>
      <w:r>
        <w:rPr>
          <w:rFonts w:ascii="Vazirmatn" w:hAnsi="Vazirmatn"/>
          <w:sz w:val="19"/>
        </w:rPr>
        <w:t>6. **قلب** — Friction rub (Uraemic pericarditis).</w:t>
      </w:r>
    </w:p>
    <w:p>
      <w:pPr>
        <w:bidi w:val="1"/>
        <w:spacing w:before="0" w:after="0"/>
        <w:ind w:right="227" w:left="227"/>
      </w:pPr>
      <w:r>
        <w:rPr>
          <w:rFonts w:ascii="Vazirmatn" w:hAnsi="Vazirmatn"/>
          <w:sz w:val="19"/>
        </w:rPr>
        <w:t>7. **عضلات** — درد و پندیدگی (Rhabdomyolysis، Compartment syndrome).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سؤال | تست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واقعاً AKI است یا CKD قبلی؟ | **Creatinine قبلی**، اندازهٔ گرده در Ultrasound (فصل ۳۶) |</w:t>
      </w:r>
    </w:p>
    <w:p>
      <w:pPr>
        <w:bidi w:val="1"/>
        <w:spacing w:before="0" w:after="0"/>
        <w:ind w:right="227" w:left="227"/>
      </w:pPr>
      <w:r>
        <w:rPr>
          <w:rFonts w:ascii="Vazirmatn" w:hAnsi="Vazirmatn"/>
          <w:sz w:val="19"/>
        </w:rPr>
        <w:t>| Creatinine کاذب؟ | دواهایی مثل Trimethoprim که ترشح Creatinine را کم می‌کنند؛ عضلهٔ زیاد |</w:t>
      </w:r>
    </w:p>
    <w:p>
      <w:pPr>
        <w:bidi w:val="1"/>
        <w:spacing w:before="0" w:after="0"/>
        <w:ind w:right="227" w:left="227"/>
      </w:pPr>
      <w:r>
        <w:rPr>
          <w:rFonts w:ascii="Vazirmatn" w:hAnsi="Vazirmatn"/>
          <w:sz w:val="19"/>
        </w:rPr>
        <w:t>| Prerenal یا ATN؟ | قصه، معاینهٔ حجم، **پاسخ به مایع**، رسوب ادرار (آرام در برابر Muddy brown casts) |</w:t>
      </w:r>
    </w:p>
    <w:p>
      <w:pPr>
        <w:bidi w:val="1"/>
        <w:spacing w:before="0" w:after="0"/>
        <w:ind w:right="227" w:left="227"/>
      </w:pPr>
      <w:r>
        <w:rPr>
          <w:rFonts w:ascii="Vazirmatn" w:hAnsi="Vazirmatn"/>
          <w:sz w:val="19"/>
        </w:rPr>
        <w:t>| انسداد؟ | **Ultrasound** — Hydronephrosis؛ حجم باقی‌ماندهٔ مثانه |</w:t>
      </w:r>
    </w:p>
    <w:p>
      <w:pPr>
        <w:bidi w:val="1"/>
        <w:spacing w:before="0" w:after="0"/>
        <w:ind w:right="227" w:left="227"/>
      </w:pPr>
      <w:r>
        <w:rPr>
          <w:rFonts w:ascii="Vazirmatn" w:hAnsi="Vazirmatn"/>
          <w:sz w:val="19"/>
        </w:rPr>
        <w:t>| GN یا Vasculitis؟ | **RBC casts**، پروتین، سرولوژی (فصل ۳۷) |</w:t>
      </w:r>
    </w:p>
    <w:p>
      <w:pPr>
        <w:bidi w:val="1"/>
        <w:spacing w:before="0" w:after="0"/>
        <w:ind w:right="227" w:left="227"/>
      </w:pPr>
      <w:r>
        <w:rPr>
          <w:rFonts w:ascii="Vazirmatn" w:hAnsi="Vazirmatn"/>
          <w:sz w:val="19"/>
        </w:rPr>
        <w:t>| Interstitial nephritis؟ | دوای تازه، WBC casts، راش/تب/Eosinophilia |</w:t>
      </w:r>
    </w:p>
    <w:p>
      <w:pPr>
        <w:bidi w:val="1"/>
        <w:spacing w:before="0" w:after="0"/>
        <w:ind w:right="227" w:left="227"/>
      </w:pPr>
      <w:r>
        <w:rPr>
          <w:rFonts w:ascii="Vazirmatn" w:hAnsi="Vazirmatn"/>
          <w:sz w:val="19"/>
        </w:rPr>
        <w:t>| Rhabdomyolysis؟ | dipstick خون مثبت بدون RBC؛ **CK** خیلی بلند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**شاخص‌های ادراری** (مثل Fractional excretion of sodium) در مریض تحت دیورتیک یا با CKD گمراه‌کننده‌اند؛ هرگز تنها بر آن‌ها تکیه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تست | چرا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**فوری** | **پوتاشیم**، **گازات خون (pH، Bicarbonate)**، **ECG** | خطرهای کشنده |</w:t>
      </w:r>
    </w:p>
    <w:p>
      <w:pPr>
        <w:bidi w:val="1"/>
        <w:spacing w:before="0" w:after="0"/>
        <w:ind w:right="227" w:left="227"/>
      </w:pPr>
      <w:r>
        <w:rPr>
          <w:rFonts w:ascii="Vazirmatn" w:hAnsi="Vazirmatn"/>
          <w:sz w:val="19"/>
        </w:rPr>
        <w:t>| فوری | Creatinine، Urea، سودیم، کلسیم، فاسفیت | مرحله و اختلاطات |</w:t>
      </w:r>
    </w:p>
    <w:p>
      <w:pPr>
        <w:bidi w:val="1"/>
        <w:spacing w:before="0" w:after="0"/>
        <w:ind w:right="227" w:left="227"/>
      </w:pPr>
      <w:r>
        <w:rPr>
          <w:rFonts w:ascii="Vazirmatn" w:hAnsi="Vazirmatn"/>
          <w:sz w:val="19"/>
        </w:rPr>
        <w:t>| پایه | CBC، گلوکوز، CK (اگر شک Rhabdomyolysis)، LFT | علت |</w:t>
      </w:r>
    </w:p>
    <w:p>
      <w:pPr>
        <w:bidi w:val="1"/>
        <w:spacing w:before="0" w:after="0"/>
        <w:ind w:right="227" w:left="227"/>
      </w:pPr>
      <w:r>
        <w:rPr>
          <w:rFonts w:ascii="Vazirmatn" w:hAnsi="Vazirmatn"/>
          <w:sz w:val="19"/>
        </w:rPr>
        <w:t>| **ادرار** | **dipstick + میکروسکوپ** — پیش از کتیتر اگر ممکن است؛ PCR/ACR | Casts، خون، پروتین |</w:t>
      </w:r>
    </w:p>
    <w:p>
      <w:pPr>
        <w:bidi w:val="1"/>
        <w:spacing w:before="0" w:after="0"/>
        <w:ind w:right="227" w:left="227"/>
      </w:pPr>
      <w:r>
        <w:rPr>
          <w:rFonts w:ascii="Vazirmatn" w:hAnsi="Vazirmatn"/>
          <w:sz w:val="19"/>
        </w:rPr>
        <w:t>| **تصویربرداری** | **Ultrasound گرده و مثانه — زود** در هر AKI بی‌دلیل | انسداد |</w:t>
      </w:r>
    </w:p>
    <w:p>
      <w:pPr>
        <w:bidi w:val="1"/>
        <w:spacing w:before="0" w:after="0"/>
        <w:ind w:right="227" w:left="227"/>
      </w:pPr>
      <w:r>
        <w:rPr>
          <w:rFonts w:ascii="Vazirmatn" w:hAnsi="Vazirmatn"/>
          <w:sz w:val="19"/>
        </w:rPr>
        <w:t>| پیشرفته | سرولوژی (ANCA، anti-GBM، ANA، C3/C4)، الکتروفورز و Free light chains، کلچر خون | GN، Myeloma، سپسیس |</w:t>
      </w:r>
    </w:p>
    <w:p>
      <w:pPr>
        <w:bidi w:val="1"/>
        <w:spacing w:before="0" w:after="0"/>
        <w:ind w:right="227" w:left="227"/>
      </w:pPr>
      <w:r>
        <w:rPr>
          <w:rFonts w:ascii="Vazirmatn" w:hAnsi="Vazirmatn"/>
          <w:sz w:val="19"/>
        </w:rPr>
        <w:t>| متخصص | **بیوپسی گرده** | AKI بی‌دلیل یا شک به GN/Interstitial nephritis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**حجم ادرار را اندازه کن.** یک چارت دقیق ورودی و خروجی، و وزن روزانه، بهترین تست ارزان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**Diagnostic Criteria:** معیارهای KDIGO 2012 (§۲). تشخیص کامل سه جزء دارد:</w:t>
      </w:r>
    </w:p>
    <w:p>
      <w:pPr>
        <w:bidi w:val="1"/>
        <w:spacing w:before="0" w:after="0"/>
        <w:ind w:right="227" w:left="227"/>
      </w:pPr>
      <w:r>
        <w:rPr>
          <w:rFonts w:ascii="Vazirmatn" w:hAnsi="Vazirmatn"/>
          <w:sz w:val="19"/>
        </w:rPr>
        <w:t>1. **آیا AKI است و در کدام مرحله؟** (Creatinine و/یا حجم ادرار)</w:t>
      </w:r>
    </w:p>
    <w:p>
      <w:pPr>
        <w:bidi w:val="1"/>
        <w:spacing w:before="0" w:after="0"/>
        <w:ind w:right="227" w:left="227"/>
      </w:pPr>
      <w:r>
        <w:rPr>
          <w:rFonts w:ascii="Vazirmatn" w:hAnsi="Vazirmatn"/>
          <w:sz w:val="19"/>
        </w:rPr>
        <w:t>2. **کدام نوع؟** (Prerenal / Intrinsic / Postrenal)</w:t>
      </w:r>
    </w:p>
    <w:p>
      <w:pPr>
        <w:bidi w:val="1"/>
        <w:spacing w:before="0" w:after="0"/>
        <w:ind w:right="227" w:left="227"/>
      </w:pPr>
      <w:r>
        <w:rPr>
          <w:rFonts w:ascii="Vazirmatn" w:hAnsi="Vazirmatn"/>
          <w:sz w:val="19"/>
        </w:rPr>
        <w:t>3. **کدام علت یا علت‌ها؟** (معمولاً بیش از 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**حاجی نورالله:** AKI مرحلهٔ ۱ یا ۲ (بسته به خط قاعده)، **روی CKD**؛ علت: Prerenal (اسهال + NSAID + ACEi) با امکان ATN و نقش کانتراست. Ultrasound برای رد انسداد (پروستات!).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عاجل — خطرهای کشنده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خطر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**Hyperkalaemia** (مخصوصاً با تغییرات ECG) | پروتوکول Hyperkalaemia: محافظت قلب با Calcium، انتقال پوتاشیم به داخل حجره (Insulin + گلوکوز، Salbutamol)، خارج کردن پوتاشیم — **دوزها در فصل ۴۲** |</w:t>
      </w:r>
    </w:p>
    <w:p>
      <w:pPr>
        <w:bidi w:val="1"/>
        <w:spacing w:before="0" w:after="0"/>
        <w:ind w:right="227" w:left="227"/>
      </w:pPr>
      <w:r>
        <w:rPr>
          <w:rFonts w:ascii="Vazirmatn" w:hAnsi="Vazirmatn"/>
          <w:sz w:val="19"/>
        </w:rPr>
        <w:t>| **اذیمای ریه** | اکسیجن، نشستن، دیورتیک (Loop) در صورت پاسخ؛ در عدم پاسخ ← دیالیز |</w:t>
      </w:r>
    </w:p>
    <w:p>
      <w:pPr>
        <w:bidi w:val="1"/>
        <w:spacing w:before="0" w:after="0"/>
        <w:ind w:right="227" w:left="227"/>
      </w:pPr>
      <w:r>
        <w:rPr>
          <w:rFonts w:ascii="Vazirmatn" w:hAnsi="Vazirmatn"/>
          <w:sz w:val="19"/>
        </w:rPr>
        <w:t>| **اسیدوز شدید** | علت را تداوی کن؛ دیالیز در اسیدوز تهدیدکننده (فصل ۴۳) |</w:t>
      </w:r>
    </w:p>
    <w:p>
      <w:pPr>
        <w:bidi w:val="1"/>
        <w:spacing w:before="0" w:after="0"/>
        <w:ind w:right="227" w:left="227"/>
      </w:pPr>
      <w:r>
        <w:rPr>
          <w:rFonts w:ascii="Vazirmatn" w:hAnsi="Vazirmatn"/>
          <w:sz w:val="19"/>
        </w:rPr>
        <w:t>| **Uraemic pericarditis / انسفالوپاتی** | دیالیز |</w:t>
      </w:r>
    </w:p>
    <w:p>
      <w:pPr>
        <w:bidi w:val="1"/>
        <w:spacing w:before="0" w:after="0"/>
        <w:ind w:right="227" w:left="227"/>
      </w:pPr>
      <w:r>
        <w:rPr>
          <w:rFonts w:ascii="Vazirmatn" w:hAnsi="Vazirmatn"/>
          <w:sz w:val="19"/>
        </w:rPr>
        <w:t>| **انسداد** | **کتیتر مثانه** (پروستات)، یا Nephrostomy/Stent (انسداد فوقانی) با یورولوژی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اندیکاسیون‌های دیالیز (Renal Replacement Therapy)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**KDIGO 2012 (5.1.1):** دیالیز را **فوراً** شروع کن وقتی تغییرات **تهدیدکنندهٔ حیات** در مایع، الکترولیت یا اسید-قلوی وجود دارد. **(5.1.2):** تصمیم را بر **تصویر کلی کلینیکی، حالت‌های قابل اصلاح با دیالیز و روند تست‌ها** بگذار — نه تنها یک عدد Urea یا Creatinine.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 AEIOU:**</w:t>
      </w:r>
    </w:p>
    <w:p>
      <w:pPr>
        <w:bidi w:val="1"/>
        <w:spacing w:before="0" w:after="0"/>
        <w:ind w:right="227" w:left="227"/>
      </w:pPr>
      <w:r>
        <w:rPr>
          <w:rFonts w:ascii="Vazirmatn" w:hAnsi="Vazirmatn"/>
          <w:sz w:val="19"/>
        </w:rPr>
        <w:t>- **A** — Acidosis (اسیدوز شدید مقاوم)</w:t>
      </w:r>
    </w:p>
    <w:p>
      <w:pPr>
        <w:bidi w:val="1"/>
        <w:spacing w:before="0" w:after="0"/>
        <w:ind w:right="227" w:left="227"/>
      </w:pPr>
      <w:r>
        <w:rPr>
          <w:rFonts w:ascii="Vazirmatn" w:hAnsi="Vazirmatn"/>
          <w:sz w:val="19"/>
        </w:rPr>
        <w:t>- **E** — Electrolytes (پوتاشیم بلند مقاوم)</w:t>
      </w:r>
    </w:p>
    <w:p>
      <w:pPr>
        <w:bidi w:val="1"/>
        <w:spacing w:before="0" w:after="0"/>
        <w:ind w:right="227" w:left="227"/>
      </w:pPr>
      <w:r>
        <w:rPr>
          <w:rFonts w:ascii="Vazirmatn" w:hAnsi="Vazirmatn"/>
          <w:sz w:val="19"/>
        </w:rPr>
        <w:t>- **I** — Intoxication (توکسین‌های قابل دیالیز: Lithium، Methanol، Ethylene glycol)</w:t>
      </w:r>
    </w:p>
    <w:p>
      <w:pPr>
        <w:bidi w:val="1"/>
        <w:spacing w:before="0" w:after="0"/>
        <w:ind w:right="227" w:left="227"/>
      </w:pPr>
      <w:r>
        <w:rPr>
          <w:rFonts w:ascii="Vazirmatn" w:hAnsi="Vazirmatn"/>
          <w:sz w:val="19"/>
        </w:rPr>
        <w:t>- **O** — Overload (اذیمای ریه مقاوم به دیورتیک)</w:t>
      </w:r>
    </w:p>
    <w:p>
      <w:pPr>
        <w:bidi w:val="1"/>
        <w:spacing w:before="0" w:after="0"/>
        <w:ind w:right="227" w:left="227"/>
      </w:pPr>
      <w:r>
        <w:rPr>
          <w:rFonts w:ascii="Vazirmatn" w:hAnsi="Vazirmatn"/>
          <w:sz w:val="19"/>
        </w:rPr>
        <w:t>- **U** — Uraemia (Pericarditis، انسفالوپاتی، خونریزی)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**زمان شروع — شواهد:** در مریض ICU با AKI شدید **بدون اندیکاسیون عاجل**، تریال **STARRT-AKI (NEJM 2020)** نشان داد که شروع «تسریع‌شده» مرگ ۹۰ روزه را نسبت به «انتظار مراقبانه» کم **نمی‌کند**؛ در گروه تسریع‌شده، **وابستگی به دیالیز** در زنده‌ماندگان و **حوادث جانبی** بیشتر بود، و در گروه انتظار، بخش قابل‌توجهی از مریضان هرگز به دیالیز ضرورت پیدا نکردند. ← **منتظر اندیکاسیون بمان، اما با نظارت دقیق.**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تداوی حمایتی — برای هر AKI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**چک‌لست «STOP»:**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 کار | شواهد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 — Sepsis &amp; Shock** | سپسیس را پیدا و تداوی کن؛ فشار را بازگردان | Surviving Sepsis (فصل سپسیس) |</w:t>
      </w:r>
    </w:p>
    <w:p>
      <w:pPr>
        <w:bidi w:val="1"/>
        <w:spacing w:before="0" w:after="0"/>
        <w:ind w:right="227" w:left="227"/>
      </w:pPr>
      <w:r>
        <w:rPr>
          <w:rFonts w:ascii="Vazirmatn" w:hAnsi="Vazirmatn"/>
          <w:sz w:val="19"/>
        </w:rPr>
        <w:t>| **T — Toxins** | **دواهای نفروتوکسیک را قطع کن**: NSAID، Aminoglycoside (مگر بدیل نباشد — KDIGO 3.8.1)، کانتراست غیرضروری | KDIGO 2012 |</w:t>
      </w:r>
    </w:p>
    <w:p>
      <w:pPr>
        <w:bidi w:val="1"/>
        <w:spacing w:before="0" w:after="0"/>
        <w:ind w:right="227" w:left="227"/>
      </w:pPr>
      <w:r>
        <w:rPr>
          <w:rFonts w:ascii="Vazirmatn" w:hAnsi="Vazirmatn"/>
          <w:sz w:val="19"/>
        </w:rPr>
        <w:t>| **O — Optimise volume** | در کم‌حجمی، **مایع کرستالوئید ایزوتونیک** به جای کولوئید (Albumin یا Starch) — در نبود شاک خونریزی (KDIGO 3.1.1، 2B). مایع را **مرحله‌وار با ارزیابی دوباره** بده؛ اضافه‌بار حجم هم به گرده آسیب می‌زند | KDIGO 2012 |</w:t>
      </w:r>
    </w:p>
    <w:p>
      <w:pPr>
        <w:bidi w:val="1"/>
        <w:spacing w:before="0" w:after="0"/>
        <w:ind w:right="227" w:left="227"/>
      </w:pPr>
      <w:r>
        <w:rPr>
          <w:rFonts w:ascii="Vazirmatn" w:hAnsi="Vazirmatn"/>
          <w:sz w:val="19"/>
        </w:rPr>
        <w:t>| **P — Prevent harm** | دوز همه دواها را با وظیفهٔ گرده **تعدیل کن**؛ Metformin، ACEi/ARB، Diuretic و SGLT2i را **موقتاً** متوقف کن تا بهبود؛ کتیتر فقط در صورت ضرورت | KDIGO 2012؛ عملکرد معمول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**آنچه کار نمی‌کند (KDIGO 2012):**</w:t>
      </w:r>
    </w:p>
    <w:p>
      <w:pPr>
        <w:bidi w:val="1"/>
        <w:spacing w:before="0" w:after="0"/>
        <w:ind w:right="227" w:left="227"/>
      </w:pPr>
      <w:r>
        <w:rPr>
          <w:rFonts w:ascii="Vazirmatn" w:hAnsi="Vazirmatn"/>
          <w:sz w:val="19"/>
        </w:rPr>
        <w:t>- **دیورتیک برای وقایهٔ AKI** — توصیه نمی‌شود (3.4.1، **1B**).</w:t>
      </w:r>
    </w:p>
    <w:p>
      <w:pPr>
        <w:bidi w:val="1"/>
        <w:spacing w:before="0" w:after="0"/>
        <w:ind w:right="227" w:left="227"/>
      </w:pPr>
      <w:r>
        <w:rPr>
          <w:rFonts w:ascii="Vazirmatn" w:hAnsi="Vazirmatn"/>
          <w:sz w:val="19"/>
        </w:rPr>
        <w:t>- **دیورتیک برای تداوی AKI** — پیشنهاد نمی‌شود، **مگر برای اضافه‌بار حجم** (3.4.2، 2C). دیورتیک ادرار را زیاد می‌کند، اما گرده را بهتر نمی‌سازد.</w:t>
      </w:r>
    </w:p>
    <w:p>
      <w:pPr>
        <w:bidi w:val="1"/>
        <w:spacing w:before="0" w:after="0"/>
        <w:ind w:right="227" w:left="227"/>
      </w:pPr>
      <w:r>
        <w:rPr>
          <w:rFonts w:ascii="Vazirmatn" w:hAnsi="Vazirmatn"/>
          <w:sz w:val="19"/>
        </w:rPr>
        <w:t>- **Dopamine دوز پایین** — توصیه نمی‌شود (3.5.1، **1A**).</w:t>
      </w:r>
    </w:p>
    <w:p>
      <w:pPr>
        <w:bidi w:val="1"/>
        <w:spacing w:before="0" w:after="0"/>
        <w:ind w:right="227" w:left="227"/>
      </w:pPr>
      <w:r>
        <w:rPr>
          <w:rFonts w:ascii="Vazirmatn" w:hAnsi="Vazirmatn"/>
          <w:sz w:val="19"/>
        </w:rPr>
        <w:t>- Fenoldopam و ANP — پیشنهاد نمی‌شود (3.5.2–3.5.3).</w:t>
      </w:r>
    </w:p>
    <w:p>
      <w:pPr>
        <w:bidi w:val="1"/>
        <w:spacing w:before="0" w:after="0"/>
        <w:ind w:right="227" w:left="227"/>
      </w:pPr>
      <w:r>
        <w:rPr>
          <w:rFonts w:ascii="Vazirmatn" w:hAnsi="Vazirmatn"/>
          <w:sz w:val="19"/>
        </w:rPr>
        <w:t>- دیورتیک برای تسریع بهبود یا کم کردن دیالیز — پیشنهاد نمی‌شود (5.2.2، 2B).</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**تغذی:** ترجیحاً از راه **روده‌ای (Enteral)** (KDIGO 3.3.5، 2C).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**نوع کرستالوئید:** در مریضان بستری، تریال‌های جدیدتر (مثل **SMART، NEJM 2018**) کرستالوئید **متوازن** (Ringer's lactate و مشابه) را با Normal saline مقایسه کرده‌اند و در بعضی گروه‌ها نتایج گرده‌ای بهتری با مایع متوازن دیدند؛ انتخاب نهایی با پروتوکول محلی و وضعیت مریض است (مثلاً آسیب مغزی).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 Furosemide برای اضافه‌بار حجم در AKI در این فصل ثبت نشد — به پاسخ مریض و پروتوکول محلی بستگی دارد (بدهی SD-17).*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علت‌های خاص — خلاصه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علت | تداوی خاص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**Prerenal (کم‌آبی)** | مایع؛ قطع NSAID/ACEi/Diuretic |</w:t>
      </w:r>
    </w:p>
    <w:p>
      <w:pPr>
        <w:bidi w:val="1"/>
        <w:spacing w:before="0" w:after="0"/>
        <w:ind w:right="227" w:left="227"/>
      </w:pPr>
      <w:r>
        <w:rPr>
          <w:rFonts w:ascii="Vazirmatn" w:hAnsi="Vazirmatn"/>
          <w:sz w:val="19"/>
        </w:rPr>
        <w:t>| **Postrenal** | رفع انسداد؛ ⚠️ بعد از رفع، **Post-obstructive diuresis** — مایع و الکترولیت‌ها را دقیق دنبال کن |</w:t>
      </w:r>
    </w:p>
    <w:p>
      <w:pPr>
        <w:bidi w:val="1"/>
        <w:spacing w:before="0" w:after="0"/>
        <w:ind w:right="227" w:left="227"/>
      </w:pPr>
      <w:r>
        <w:rPr>
          <w:rFonts w:ascii="Vazirmatn" w:hAnsi="Vazirmatn"/>
          <w:sz w:val="19"/>
        </w:rPr>
        <w:t>| **Interstitial nephritis** | قطع دوای مقصر؛ کورتیکوستیروید به تصمیم متخصص |</w:t>
      </w:r>
    </w:p>
    <w:p>
      <w:pPr>
        <w:bidi w:val="1"/>
        <w:spacing w:before="0" w:after="0"/>
        <w:ind w:right="227" w:left="227"/>
      </w:pPr>
      <w:r>
        <w:rPr>
          <w:rFonts w:ascii="Vazirmatn" w:hAnsi="Vazirmatn"/>
          <w:sz w:val="19"/>
        </w:rPr>
        <w:t>| **GN / Vasculitis** | فصل ۳۷ — عاجل متخصص |</w:t>
      </w:r>
    </w:p>
    <w:p>
      <w:pPr>
        <w:bidi w:val="1"/>
        <w:spacing w:before="0" w:after="0"/>
        <w:ind w:right="227" w:left="227"/>
      </w:pPr>
      <w:r>
        <w:rPr>
          <w:rFonts w:ascii="Vazirmatn" w:hAnsi="Vazirmatn"/>
          <w:sz w:val="19"/>
        </w:rPr>
        <w:t>| **Rhabdomyolysis** | مایع زیاد و زودهنگام؛ پوتاشیم و کلسیم را نظارت کن (پروتوکول محلی) |</w:t>
      </w:r>
    </w:p>
    <w:p>
      <w:pPr>
        <w:bidi w:val="1"/>
        <w:spacing w:before="0" w:after="0"/>
        <w:ind w:right="227" w:left="227"/>
      </w:pPr>
      <w:r>
        <w:rPr>
          <w:rFonts w:ascii="Vazirmatn" w:hAnsi="Vazirmatn"/>
          <w:sz w:val="19"/>
        </w:rPr>
        <w:t>| **Hepatorenal** | فصل ۳۲ |</w:t>
      </w:r>
    </w:p>
    <w:p>
      <w:pPr>
        <w:bidi w:val="1"/>
        <w:spacing w:before="0" w:after="0"/>
        <w:ind w:right="227" w:left="227"/>
      </w:pPr>
      <w:r>
        <w:rPr>
          <w:rFonts w:ascii="Vazirmatn" w:hAnsi="Vazirmatn"/>
          <w:sz w:val="19"/>
        </w:rPr>
        <w:t>| **کانتراست** | وقایه (فصل ۳۶، ACR–NKF 2020)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غیر دوایی</w:t>
      </w:r>
    </w:p>
    <w:p>
      <w:pPr>
        <w:bidi w:val="1"/>
        <w:spacing w:before="0" w:after="0"/>
        <w:ind w:right="227" w:left="227"/>
      </w:pPr>
      <w:r>
        <w:rPr>
          <w:rFonts w:ascii="Vazirmatn" w:hAnsi="Vazirmatn"/>
          <w:sz w:val="19"/>
        </w:rPr>
        <w:t>- چارت ورودی/خروجی و **وزن روزانه**.</w:t>
      </w:r>
    </w:p>
    <w:p>
      <w:pPr>
        <w:bidi w:val="1"/>
        <w:spacing w:before="0" w:after="0"/>
        <w:ind w:right="227" w:left="227"/>
      </w:pPr>
      <w:r>
        <w:rPr>
          <w:rFonts w:ascii="Vazirmatn" w:hAnsi="Vazirmatn"/>
          <w:sz w:val="19"/>
        </w:rPr>
        <w:t>- محدودیت پوتاشیم غذایی در Hyperkalaemia.</w:t>
      </w:r>
    </w:p>
    <w:p>
      <w:pPr>
        <w:bidi w:val="1"/>
        <w:spacing w:before="0" w:after="0"/>
        <w:ind w:right="227" w:left="227"/>
      </w:pPr>
      <w:r>
        <w:rPr>
          <w:rFonts w:ascii="Vazirmatn" w:hAnsi="Vazirmatn"/>
          <w:sz w:val="19"/>
        </w:rPr>
        <w:t>- آموزش مریض: از NSAID بدون نسخه دوری 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پروسیجرها</w:t>
      </w:r>
    </w:p>
    <w:p>
      <w:pPr>
        <w:bidi w:val="1"/>
        <w:spacing w:before="0" w:after="0"/>
        <w:ind w:right="227" w:left="227"/>
      </w:pPr>
      <w:r>
        <w:rPr>
          <w:rFonts w:ascii="Vazirmatn" w:hAnsi="Vazirmatn"/>
          <w:sz w:val="19"/>
        </w:rPr>
        <w:t>- **کتیتر مثانه** در انسداد پایین.</w:t>
      </w:r>
    </w:p>
    <w:p>
      <w:pPr>
        <w:bidi w:val="1"/>
        <w:spacing w:before="0" w:after="0"/>
        <w:ind w:right="227" w:left="227"/>
      </w:pPr>
      <w:r>
        <w:rPr>
          <w:rFonts w:ascii="Vazirmatn" w:hAnsi="Vazirmatn"/>
          <w:sz w:val="19"/>
        </w:rPr>
        <w:t>- **Nephrostomy یا Stent** در انسداد فوقانی.</w:t>
      </w:r>
    </w:p>
    <w:p>
      <w:pPr>
        <w:bidi w:val="1"/>
        <w:spacing w:before="0" w:after="0"/>
        <w:ind w:right="227" w:left="227"/>
      </w:pPr>
      <w:r>
        <w:rPr>
          <w:rFonts w:ascii="Vazirmatn" w:hAnsi="Vazirmatn"/>
          <w:sz w:val="19"/>
        </w:rPr>
        <w:t>- **کتیتر دیالیز** (ورید Jugular داخلی یا Femoral) و **Haemodialysis** متناوب یا مداوم (CRRT در مریض ناپایدار).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**Hyperkalaemia** | کشنده‌ترین؛ ECG و پوتاشیم مکرر |</w:t>
      </w:r>
    </w:p>
    <w:p>
      <w:pPr>
        <w:bidi w:val="1"/>
        <w:spacing w:before="0" w:after="0"/>
        <w:ind w:right="227" w:left="227"/>
      </w:pPr>
      <w:r>
        <w:rPr>
          <w:rFonts w:ascii="Vazirmatn" w:hAnsi="Vazirmatn"/>
          <w:sz w:val="19"/>
        </w:rPr>
        <w:t>| **اذیمای ریه** | اضافه‌بار مایع |</w:t>
      </w:r>
    </w:p>
    <w:p>
      <w:pPr>
        <w:bidi w:val="1"/>
        <w:spacing w:before="0" w:after="0"/>
        <w:ind w:right="227" w:left="227"/>
      </w:pPr>
      <w:r>
        <w:rPr>
          <w:rFonts w:ascii="Vazirmatn" w:hAnsi="Vazirmatn"/>
          <w:sz w:val="19"/>
        </w:rPr>
        <w:t>| **اسیدوز میتابولیک** | فصل ۴۳ |</w:t>
      </w:r>
    </w:p>
    <w:p>
      <w:pPr>
        <w:bidi w:val="1"/>
        <w:spacing w:before="0" w:after="0"/>
        <w:ind w:right="227" w:left="227"/>
      </w:pPr>
      <w:r>
        <w:rPr>
          <w:rFonts w:ascii="Vazirmatn" w:hAnsi="Vazirmatn"/>
          <w:sz w:val="19"/>
        </w:rPr>
        <w:t>| **Uraemia** | Pericarditis، انسفالوپاتی، خونریزی (اختلال Platelet) |</w:t>
      </w:r>
    </w:p>
    <w:p>
      <w:pPr>
        <w:bidi w:val="1"/>
        <w:spacing w:before="0" w:after="0"/>
        <w:ind w:right="227" w:left="227"/>
      </w:pPr>
      <w:r>
        <w:rPr>
          <w:rFonts w:ascii="Vazirmatn" w:hAnsi="Vazirmatn"/>
          <w:sz w:val="19"/>
        </w:rPr>
        <w:t>| **انتانات** | کتیترها، ایمنی ضعیف |</w:t>
      </w:r>
    </w:p>
    <w:p>
      <w:pPr>
        <w:bidi w:val="1"/>
        <w:spacing w:before="0" w:after="0"/>
        <w:ind w:right="227" w:left="227"/>
      </w:pPr>
      <w:r>
        <w:rPr>
          <w:rFonts w:ascii="Vazirmatn" w:hAnsi="Vazirmatn"/>
          <w:sz w:val="19"/>
        </w:rPr>
        <w:t>| **سمیت دوا** | تجمع دواهایی که از گرده دفع می‌شوند |</w:t>
      </w:r>
    </w:p>
    <w:p>
      <w:pPr>
        <w:bidi w:val="1"/>
        <w:spacing w:before="0" w:after="0"/>
        <w:ind w:right="227" w:left="227"/>
      </w:pPr>
      <w:r>
        <w:rPr>
          <w:rFonts w:ascii="Vazirmatn" w:hAnsi="Vazirmatn"/>
          <w:sz w:val="19"/>
        </w:rPr>
        <w:t>| **Post-obstructive diuresis** | پس از رفع انسداد |</w:t>
      </w:r>
    </w:p>
    <w:p>
      <w:pPr>
        <w:bidi w:val="1"/>
        <w:spacing w:before="0" w:after="0"/>
        <w:ind w:right="227" w:left="227"/>
      </w:pPr>
      <w:r>
        <w:rPr>
          <w:rFonts w:ascii="Vazirmatn" w:hAnsi="Vazirmatn"/>
          <w:sz w:val="19"/>
        </w:rPr>
        <w:t>| **CKD پس از AKI** | پیگیری لازم است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AKI خفیف Prerenal که زود تداوی شود، اکثراً کاملاً بهبود می‌یابد.</w:t>
      </w:r>
    </w:p>
    <w:p>
      <w:pPr>
        <w:bidi w:val="1"/>
        <w:spacing w:before="0" w:after="0"/>
        <w:ind w:right="227" w:left="227"/>
      </w:pPr>
      <w:r>
        <w:rPr>
          <w:rFonts w:ascii="Vazirmatn" w:hAnsi="Vazirmatn"/>
          <w:sz w:val="19"/>
        </w:rPr>
        <w:t>- AKI شدید، مخصوصاً با سپسیس یا ضرورت دیالیز، **مرگ بلند** دارد و خطر **CKD و AKI دوباره** را زیاد می‌کند.</w:t>
      </w:r>
    </w:p>
    <w:p>
      <w:pPr>
        <w:bidi w:val="1"/>
        <w:spacing w:before="0" w:after="0"/>
        <w:ind w:right="227" w:left="227"/>
      </w:pPr>
      <w:r>
        <w:rPr>
          <w:rFonts w:ascii="Vazirmatn" w:hAnsi="Vazirmatn"/>
          <w:sz w:val="19"/>
        </w:rPr>
        <w:t>- **پیگیری پس از رخصت:** KDIGO 2012 ارزیابی دوبارهٔ مریض را پس از AKI برای بهبود، AKI تازه، یا بدتر شدن CKD قبلی پیشنهاد می‌کند؛ فاصلهٔ دقیق از متن اولیه تأیید نشد (SD-21).</w:t>
      </w:r>
    </w:p>
    <w:p>
      <w:pPr>
        <w:bidi w:val="1"/>
        <w:spacing w:before="0" w:after="0"/>
        <w:ind w:right="227" w:left="227"/>
      </w:pPr>
      <w:r>
        <w:rPr>
          <w:rFonts w:ascii="Vazirmatn" w:hAnsi="Vazirmatn"/>
          <w:sz w:val="19"/>
        </w:rPr>
        <w:t>- **دواهای متوقف‌شده** (ACEi/ARB، Metformin، SGLT2i، Diuretic) را پس از بهبود **با برنامه دوباره شروع کن** — فراموش کردن آن‌ها هم زیان دارد.</w:t>
      </w:r>
    </w:p>
    <w:p>
      <w:pPr>
        <w:bidi w:val="1"/>
        <w:spacing w:before="0" w:after="0"/>
        <w:ind w:right="227" w:left="227"/>
      </w:pPr>
      <w:r>
        <w:rPr>
          <w:rFonts w:ascii="Vazirmatn" w:hAnsi="Vazirmatn"/>
          <w:sz w:val="19"/>
        </w:rPr>
        <w:t>- **حاجی نورالله:** پس از رخصت، Diclofenac نه؛ Lisinopril پس از پایدار شدن Creatinine و پوتاشیم دوباره شروع؛ Creatinine و ACR در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**«۰٫۳ در ۴۸، ۱٫۵ در ۷، ۰٫۵ برای ۶»** — تعریف AKI.</w:t>
      </w:r>
    </w:p>
    <w:p>
      <w:pPr>
        <w:bidi w:val="1"/>
        <w:spacing w:before="0" w:after="0"/>
        <w:ind w:right="227" w:left="227"/>
      </w:pPr>
      <w:r>
        <w:rPr>
          <w:rFonts w:ascii="Vazirmatn" w:hAnsi="Vazirmatn"/>
          <w:sz w:val="19"/>
        </w:rPr>
        <w:t>- **لوله، فلتر، فاضلاب** — Prerenal، Intrinsic، Postrenal.</w:t>
      </w:r>
    </w:p>
    <w:p>
      <w:pPr>
        <w:bidi w:val="1"/>
        <w:spacing w:before="0" w:after="0"/>
        <w:ind w:right="227" w:left="227"/>
      </w:pPr>
      <w:r>
        <w:rPr>
          <w:rFonts w:ascii="Vazirmatn" w:hAnsi="Vazirmatn"/>
          <w:sz w:val="19"/>
        </w:rPr>
        <w:t>- **سه‌گانهٔ کشنده (Triple whammy):** NSAID + ACEi/ARB + Diuretic.</w:t>
      </w:r>
    </w:p>
    <w:p>
      <w:pPr>
        <w:bidi w:val="1"/>
        <w:spacing w:before="0" w:after="0"/>
        <w:ind w:right="227" w:left="227"/>
      </w:pPr>
      <w:r>
        <w:rPr>
          <w:rFonts w:ascii="Vazirmatn" w:hAnsi="Vazirmatn"/>
          <w:sz w:val="19"/>
        </w:rPr>
        <w:t>- **AEIOU** — اندیکاسیون‌های دیالیز.</w:t>
      </w:r>
    </w:p>
    <w:p>
      <w:pPr>
        <w:bidi w:val="1"/>
        <w:spacing w:before="0" w:after="0"/>
        <w:ind w:right="227" w:left="227"/>
      </w:pPr>
      <w:r>
        <w:rPr>
          <w:rFonts w:ascii="Vazirmatn" w:hAnsi="Vazirmatn"/>
          <w:sz w:val="19"/>
        </w:rPr>
        <w:t>- **STOP** — Sepsis، Toxins، Optimise volume، Prevent harm.</w:t>
      </w:r>
    </w:p>
    <w:p>
      <w:pPr>
        <w:bidi w:val="1"/>
        <w:spacing w:before="0" w:after="0"/>
        <w:ind w:right="227" w:left="227"/>
      </w:pPr>
      <w:r>
        <w:rPr>
          <w:rFonts w:ascii="Vazirmatn" w:hAnsi="Vazirmatn"/>
          <w:sz w:val="19"/>
        </w:rPr>
        <w:t>- **«دیورتیک ادرار می‌سازد، گرده نمی‌سازد.»**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**پوتاشیم بلند با تغییرات ECG** — همان دقیقه (فصل ۴۲).</w:t>
      </w:r>
    </w:p>
    <w:p>
      <w:pPr>
        <w:bidi w:val="1"/>
        <w:spacing w:before="0" w:after="0"/>
        <w:ind w:right="227" w:left="227"/>
      </w:pPr>
      <w:r>
        <w:rPr>
          <w:rFonts w:ascii="Vazirmatn" w:hAnsi="Vazirmatn"/>
          <w:sz w:val="19"/>
        </w:rPr>
        <w:t>- ⚠️ **Anuria کامل** — انسداد یا حادثهٔ وعایی؛ Ultrasound و کتیتر فوری.</w:t>
      </w:r>
    </w:p>
    <w:p>
      <w:pPr>
        <w:bidi w:val="1"/>
        <w:spacing w:before="0" w:after="0"/>
        <w:ind w:right="227" w:left="227"/>
      </w:pPr>
      <w:r>
        <w:rPr>
          <w:rFonts w:ascii="Vazirmatn" w:hAnsi="Vazirmatn"/>
          <w:sz w:val="19"/>
        </w:rPr>
        <w:t>- ⚠️ **اذیمای ریه مقاوم به دیورتیک** — دیالیز.</w:t>
      </w:r>
    </w:p>
    <w:p>
      <w:pPr>
        <w:bidi w:val="1"/>
        <w:spacing w:before="0" w:after="0"/>
        <w:ind w:right="227" w:left="227"/>
      </w:pPr>
      <w:r>
        <w:rPr>
          <w:rFonts w:ascii="Vazirmatn" w:hAnsi="Vazirmatn"/>
          <w:sz w:val="19"/>
        </w:rPr>
        <w:t>- ⚠️ **Friction rub یا اختلال شعور در مریض Uraemic** — دیالیز عاجل.</w:t>
      </w:r>
    </w:p>
    <w:p>
      <w:pPr>
        <w:bidi w:val="1"/>
        <w:spacing w:before="0" w:after="0"/>
        <w:ind w:right="227" w:left="227"/>
      </w:pPr>
      <w:r>
        <w:rPr>
          <w:rFonts w:ascii="Vazirmatn" w:hAnsi="Vazirmatn"/>
          <w:sz w:val="19"/>
        </w:rPr>
        <w:t>- ⚠️ **AKI + RBC casts یا Haemoptysis** — GN تیزرفتار (فصل ۳۷).</w:t>
      </w:r>
    </w:p>
    <w:p>
      <w:pPr>
        <w:bidi w:val="1"/>
        <w:spacing w:before="0" w:after="0"/>
        <w:ind w:right="227" w:left="227"/>
      </w:pPr>
      <w:r>
        <w:rPr>
          <w:rFonts w:ascii="Vazirmatn" w:hAnsi="Vazirmatn"/>
          <w:sz w:val="19"/>
        </w:rPr>
        <w:t>- ⚠️ **AKI + CK خیلی بلند** — Rhabdomyolysis؛ Compartment syndrome را رد کن.</w:t>
      </w:r>
    </w:p>
    <w:p>
      <w:pPr>
        <w:bidi w:val="1"/>
        <w:spacing w:before="0" w:after="0"/>
        <w:ind w:right="227" w:left="227"/>
      </w:pPr>
      <w:r>
        <w:rPr>
          <w:rFonts w:ascii="Vazirmatn" w:hAnsi="Vazirmatn"/>
          <w:sz w:val="19"/>
        </w:rPr>
        <w:t>- ⚠️ **AKI در مریض تحت Lithium یا Methanol** — دیالیز ممکن است نجات‌بخش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KDIGO AKI Work Group. **KDIGO Clinical Practice Guideline for Acute Kidney Injury.** Kidney Int Suppl. 2012;2:1–138. (توصیه‌های 3.1.1، 3.3.5، 3.4.1–3.4.2، 3.5.1–3.5.3، 3.8.1، 5.1.1–5.1.2، 5.2.2 از متن رهنمود و Canadian Society of Nephrology commentary، AJKD 2013)</w:t>
      </w:r>
    </w:p>
    <w:p>
      <w:pPr>
        <w:bidi w:val="1"/>
        <w:spacing w:before="0" w:after="0"/>
        <w:ind w:right="227" w:left="227"/>
      </w:pPr>
      <w:r>
        <w:rPr>
          <w:rFonts w:ascii="Vazirmatn" w:hAnsi="Vazirmatn"/>
          <w:sz w:val="19"/>
        </w:rPr>
        <w:t>- KDIGO. **KDIGO 2026 Clinical Practice Guideline for AKI and AKD — Public Review Draft** (مارچ 2026؛ **پیش‌نویس**). kdigo.org — فقط Currentness note.</w:t>
      </w:r>
    </w:p>
    <w:p>
      <w:pPr>
        <w:bidi w:val="1"/>
        <w:spacing w:before="0" w:after="0"/>
        <w:ind w:right="227" w:left="227"/>
      </w:pPr>
      <w:r>
        <w:rPr>
          <w:rFonts w:ascii="Vazirmatn" w:hAnsi="Vazirmatn"/>
          <w:sz w:val="19"/>
        </w:rPr>
        <w:t>- STARRT-AKI Investigators. **Timing of Initiation of Renal-Replacement Therapy in Acute Kidney Injury.** N Engl J Med. 2020;383:240–251.</w:t>
      </w:r>
    </w:p>
    <w:p>
      <w:pPr>
        <w:bidi w:val="1"/>
        <w:spacing w:before="0" w:after="0"/>
        <w:ind w:right="227" w:left="227"/>
      </w:pPr>
      <w:r>
        <w:rPr>
          <w:rFonts w:ascii="Vazirmatn" w:hAnsi="Vazirmatn"/>
          <w:sz w:val="19"/>
        </w:rPr>
        <w:t>- Semler MW, et al. (SMART). **Balanced Crystalloids versus Saline in Critically Ill Adults.** N Engl J Med. 2018;378:829–839.</w:t>
      </w:r>
    </w:p>
    <w:p>
      <w:pPr>
        <w:bidi w:val="1"/>
        <w:spacing w:before="0" w:after="0"/>
        <w:ind w:right="227" w:left="227"/>
      </w:pPr>
      <w:r>
        <w:rPr>
          <w:rFonts w:ascii="Vazirmatn" w:hAnsi="Vazirmatn"/>
          <w:sz w:val="19"/>
        </w:rPr>
        <w:t>- ACR–NKF. **Use of IV Iodinated Contrast Media in Patients With Kidney Disease.** 2020 (فصل ۳۶).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در هر مریض بستری با Creatinine بلند، **لست دوا** را همان لحظه بخوان.</w:t>
      </w:r>
    </w:p>
    <w:p>
      <w:pPr>
        <w:bidi w:val="1"/>
        <w:spacing w:before="0" w:after="0"/>
        <w:ind w:right="227" w:left="227"/>
      </w:pPr>
      <w:r>
        <w:rPr>
          <w:rFonts w:ascii="Vazirmatn" w:hAnsi="Vazirmatn"/>
          <w:sz w:val="19"/>
        </w:rPr>
        <w:t>2. **پوتاشیم و ECG** را پیش از هر کار دیگر ببین.</w:t>
      </w:r>
    </w:p>
    <w:p>
      <w:pPr>
        <w:bidi w:val="1"/>
        <w:spacing w:before="0" w:after="0"/>
        <w:ind w:right="227" w:left="227"/>
      </w:pPr>
      <w:r>
        <w:rPr>
          <w:rFonts w:ascii="Vazirmatn" w:hAnsi="Vazirmatn"/>
          <w:sz w:val="19"/>
        </w:rPr>
        <w:t>3. **Ultrasound** را برای هر AKI بی‌دلیل در روز اول امر کن.</w:t>
      </w:r>
    </w:p>
    <w:p>
      <w:pPr>
        <w:bidi w:val="1"/>
        <w:spacing w:before="0" w:after="0"/>
        <w:ind w:right="227" w:left="227"/>
      </w:pPr>
      <w:r>
        <w:rPr>
          <w:rFonts w:ascii="Vazirmatn" w:hAnsi="Vazirmatn"/>
          <w:sz w:val="19"/>
        </w:rPr>
        <w:t>4. **وزن روزانه** و چارت ورودی/خروجی.</w:t>
      </w:r>
    </w:p>
    <w:p>
      <w:pPr>
        <w:bidi w:val="1"/>
        <w:spacing w:before="0" w:after="0"/>
        <w:ind w:right="227" w:left="227"/>
      </w:pPr>
      <w:r>
        <w:rPr>
          <w:rFonts w:ascii="Vazirmatn" w:hAnsi="Vazirmatn"/>
          <w:sz w:val="19"/>
        </w:rPr>
        <w:t>5. در کاغذ رخصت، **دواهای متوقف‌شده و وقت شروع دوباره** را بنویس.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۳۶:** Creatinine، eGFR و معاینهٔ ادرار — ابزار تشخیص AKI.</w:t>
      </w:r>
    </w:p>
    <w:p>
      <w:pPr>
        <w:bidi w:val="1"/>
        <w:spacing w:before="0" w:after="0"/>
        <w:ind w:right="227" w:left="227"/>
      </w:pPr>
      <w:r>
        <w:rPr>
          <w:rFonts w:ascii="Vazirmatn" w:hAnsi="Vazirmatn"/>
          <w:sz w:val="19"/>
        </w:rPr>
        <w:t>- **فصل ۳۷:** GN — علت گرده‌ای AKI.</w:t>
      </w:r>
    </w:p>
    <w:p>
      <w:pPr>
        <w:bidi w:val="1"/>
        <w:spacing w:before="0" w:after="0"/>
        <w:ind w:right="227" w:left="227"/>
      </w:pPr>
      <w:r>
        <w:rPr>
          <w:rFonts w:ascii="Vazirmatn" w:hAnsi="Vazirmatn"/>
          <w:sz w:val="19"/>
        </w:rPr>
        <w:t>- **فصل ۳۹:** CKD — نتیجهٔ درازمدت و زمینهٔ AKI.</w:t>
      </w:r>
    </w:p>
    <w:p>
      <w:pPr>
        <w:bidi w:val="1"/>
        <w:spacing w:before="0" w:after="0"/>
        <w:ind w:right="227" w:left="227"/>
      </w:pPr>
      <w:r>
        <w:rPr>
          <w:rFonts w:ascii="Vazirmatn" w:hAnsi="Vazirmatn"/>
          <w:sz w:val="19"/>
        </w:rPr>
        <w:t>- **فصل ۴۲–۴۳:** Hyperkalaemia و اسیدوز.</w:t>
      </w:r>
    </w:p>
    <w:p>
      <w:pPr>
        <w:bidi w:val="1"/>
        <w:spacing w:before="0" w:after="0"/>
        <w:ind w:right="227" w:left="227"/>
      </w:pPr>
      <w:r>
        <w:rPr>
          <w:rFonts w:ascii="Vazirmatn" w:hAnsi="Vazirmatn"/>
          <w:sz w:val="19"/>
        </w:rPr>
        <w:t>- **فصل ۳۲:** Hepatorenal syndrome.</w:t>
      </w:r>
    </w:p>
    <w:p>
      <w:pPr>
        <w:bidi w:val="1"/>
        <w:spacing w:before="0" w:after="0"/>
        <w:ind w:right="227" w:left="227"/>
      </w:pPr>
      <w:r>
        <w:rPr>
          <w:rFonts w:ascii="Vazirmatn" w:hAnsi="Vazirmatn"/>
          <w:sz w:val="19"/>
        </w:rPr>
        <w:t>- **فصل ۲۹:** اسهال و کم‌آبی — شایع‌ترین علت Prerenal در جامعه.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تعریف AKI؟ — *Creatinine ۰٫۳ mg/dL یا بیشتر در ۴۸ ساعت، یا ۱٫۵ برابر در ۷ روز، یا ادرار کمتر از ۰٫۵ ml/kg/ساعت برای ۶ ساعت.*</w:t>
      </w:r>
    </w:p>
    <w:p>
      <w:pPr>
        <w:bidi w:val="1"/>
        <w:spacing w:before="0" w:after="0"/>
        <w:ind w:right="227" w:left="227"/>
      </w:pPr>
      <w:r>
        <w:rPr>
          <w:rFonts w:ascii="Vazirmatn" w:hAnsi="Vazirmatn"/>
          <w:sz w:val="19"/>
        </w:rPr>
        <w:t>2. اولین سه تست در AKI؟ — *پوتاشیم، گازات خون، ECG.*</w:t>
      </w:r>
    </w:p>
    <w:p>
      <w:pPr>
        <w:bidi w:val="1"/>
        <w:spacing w:before="0" w:after="0"/>
        <w:ind w:right="227" w:left="227"/>
      </w:pPr>
      <w:r>
        <w:rPr>
          <w:rFonts w:ascii="Vazirmatn" w:hAnsi="Vazirmatn"/>
          <w:sz w:val="19"/>
        </w:rPr>
        <w:t>3. آیا Furosemide AKI را تداوی می‌کند؟ — *نه؛ فقط برای اضافه‌بار حجم (KDIGO 3.4.2).*</w:t>
      </w:r>
    </w:p>
    <w:p>
      <w:pPr>
        <w:bidi w:val="1"/>
        <w:spacing w:before="0" w:after="0"/>
        <w:ind w:right="227" w:left="227"/>
      </w:pPr>
      <w:r>
        <w:rPr>
          <w:rFonts w:ascii="Vazirmatn" w:hAnsi="Vazirmatn"/>
          <w:sz w:val="19"/>
        </w:rPr>
        <w:t>4. دیالیز زودتر بهتر است؟ — *بدون اندیکاسیون عاجل، نه (STARRT-AKI).*</w:t>
      </w:r>
    </w:p>
    <w:p>
      <w:pPr>
        <w:bidi w:val="1"/>
        <w:spacing w:before="0" w:after="0"/>
        <w:ind w:right="227" w:left="227"/>
      </w:pPr>
      <w:r>
        <w:rPr>
          <w:rFonts w:ascii="Vazirmatn" w:hAnsi="Vazirmatn"/>
          <w:sz w:val="19"/>
        </w:rPr>
        <w:t>5. پس از رخصت چه؟ — *دواهای متوقف‌شده را برنامه‌ریزی کن؛ پیگیری Creatinine و ACR.*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۳۹ — مرض مزمن گرده (Chronic Kidney Disease, CKD)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ششم — گرده** · *با Currentness audit (2025/2026)*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گرده‌ای که بی‌صدا پیر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**گل‌محمد** ۵۶ ساله، راننده در مسیر کابل–جلال‌آباد، از ده سال دیابت نوع ۲ و فشار بلند دارد. دوا را «وقتی یادش بیاید» می‌گیرد. برای درد کمر هفته‌ها Ibuprofen خورده است. امروز فقط برای «خستگی» آمده. Creatinine او بلند است، eGFR او **۳۸** است و ACR او **۴۵ mg/mmol**. سه ماه پیش هم تقریباً همین اعداد را داشت.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گل‌محمد هیچ دردی از گرده ندارد. CKD اکثراً همین‌طور است: **بی‌صدا تا دیر**. اما خبر خوب این است که در ده سال اخیر، دواهایی پیدا شده‌اند که **سرعت خرابی را واقعاً کم می‌کنند**. این فصل دربارهٔ همین است: **چگونه CKD را زود پیدا کنیم، خطر را بسنجیم، پیشرفت را کند کنیم و اختلاطات را اداره کنیم.**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CKD یک مرض **«دو خطره»** است:</w:t>
      </w:r>
    </w:p>
    <w:p>
      <w:pPr>
        <w:bidi w:val="1"/>
        <w:spacing w:before="0" w:after="0"/>
        <w:ind w:right="227" w:left="227"/>
      </w:pPr>
      <w:r>
        <w:rPr>
          <w:rFonts w:ascii="Vazirmatn" w:hAnsi="Vazirmatn"/>
          <w:sz w:val="19"/>
        </w:rPr>
        <w:t>1. **خطر گرده‌ای** — پیشرفت به عدم کفایهٔ گرده و ضرورت دیالیز یا پیوند.</w:t>
      </w:r>
    </w:p>
    <w:p>
      <w:pPr>
        <w:bidi w:val="1"/>
        <w:spacing w:before="0" w:after="0"/>
        <w:ind w:right="227" w:left="227"/>
      </w:pPr>
      <w:r>
        <w:rPr>
          <w:rFonts w:ascii="Vazirmatn" w:hAnsi="Vazirmatn"/>
          <w:sz w:val="19"/>
        </w:rPr>
        <w:t>2. **خطر قلبی-وعایی** — اکثر مریضان CKD **پیش از رسیدن به دیالیز**، از حملهٔ قلبی، سکته یا عدم کفایهٔ قلب می‌میرند.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پس تداوی CKD فقط «حفاظت گرده» نیست؛ **حفاظت قلب** هم هست.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گرده‌ها مثل **کارگران یک فابریکه**‌اند. در CKD، هر سال چند کارگر (نفرون) از کار می‌افتند. بقیه اضافه‌کاری می‌کنند (Hyperfiltration) و همین اضافه‌کاری آن‌ها را هم زودتر خسته می‌کند. تداوی مدرن **بار اضافه‌کاری را کم می‌کند** تا کارگران باقی‌مانده دیرتر از پا بیفتند.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(KDIGO 2024):** ناهنجاری ساختمان یا وظیفهٔ گرده که **بیشتر از ۳ ماه** دوام کند و بر صحت اثر داشته باشد. شواهد آسیب: eGFR کمتر از ۶۰ ml/min/1.73 m²، Albuminuria (ACR ۳۰ mg/g یا ۳ mg/mmol یا بیشتر)، ناهنجاری رسوب ادرار، ناهنجاری ساختمانی در تصویربرداری یا بیوپسی، سابقهٔ پیوند گرده.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**تصنیف CGA:** Cause – GFR (G1–G5) – Albuminuria (A1–A3). جدول کامل در **فصل ۳۶ §۳**.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**گل‌محمد:** علت = دیابت و فشار؛ **G3b** (eGFR ۳۰–۴۴)؛ **A3** (ACR بیشتر از ۳۰ mg/mmol) ← در نقشهٔ حرارتی **سرخ (خطر خیلی بلند)**.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**خطر مطلق:** KDIGO 2024 استفاده از **معادلات تأییدشدهٔ خطر** (مثل **KFRE — Kidney Failure Risk Equation**) را برای تخمین خطر عدم کفایهٔ گرده در هر فرد توصیه می‌کند؛ این عدد وقت ارجاع و آماده‌سازی را تعیین می‌کند (§۱۲).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**ضربهٔ اولیه** (دیابت، فشار، GN، انسداد، ارثی) تعدادی نفرون را از بین می‌برد.</w:t>
      </w:r>
    </w:p>
    <w:p>
      <w:pPr>
        <w:bidi w:val="1"/>
        <w:spacing w:before="0" w:after="0"/>
        <w:ind w:right="227" w:left="227"/>
      </w:pPr>
      <w:r>
        <w:rPr>
          <w:rFonts w:ascii="Vazirmatn" w:hAnsi="Vazirmatn"/>
          <w:sz w:val="19"/>
        </w:rPr>
        <w:t>2. نفرون‌های باقی‌مانده **Hyperfiltration** می‌کنند: فشار داخل گلومرول بالا می‌رود.</w:t>
      </w:r>
    </w:p>
    <w:p>
      <w:pPr>
        <w:bidi w:val="1"/>
        <w:spacing w:before="0" w:after="0"/>
        <w:ind w:right="227" w:left="227"/>
      </w:pPr>
      <w:r>
        <w:rPr>
          <w:rFonts w:ascii="Vazirmatn" w:hAnsi="Vazirmatn"/>
          <w:sz w:val="19"/>
        </w:rPr>
        <w:t>3. فشار بلند داخل گلومرول ← **Albuminuria** و آسیب پودوسایت.</w:t>
      </w:r>
    </w:p>
    <w:p>
      <w:pPr>
        <w:bidi w:val="1"/>
        <w:spacing w:before="0" w:after="0"/>
        <w:ind w:right="227" w:left="227"/>
      </w:pPr>
      <w:r>
        <w:rPr>
          <w:rFonts w:ascii="Vazirmatn" w:hAnsi="Vazirmatn"/>
          <w:sz w:val="19"/>
        </w:rPr>
        <w:t>4. Albumin در توبول ← التهاب و **فایبروز بین‌نسجی**.</w:t>
      </w:r>
    </w:p>
    <w:p>
      <w:pPr>
        <w:bidi w:val="1"/>
        <w:spacing w:before="0" w:after="0"/>
        <w:ind w:right="227" w:left="227"/>
      </w:pPr>
      <w:r>
        <w:rPr>
          <w:rFonts w:ascii="Vazirmatn" w:hAnsi="Vazirmatn"/>
          <w:sz w:val="19"/>
        </w:rPr>
        <w:t>5. فایبروز ← نفرون‌های بیشتر از بین می‌روند ← **حلقهٔ معیوب**.</w:t>
      </w:r>
    </w:p>
    <w:p>
      <w:pPr>
        <w:bidi w:val="1"/>
        <w:spacing w:before="0" w:after="0"/>
        <w:ind w:right="227" w:left="227"/>
      </w:pPr>
      <w:r>
        <w:rPr>
          <w:rFonts w:ascii="Vazirmatn" w:hAnsi="Vazirmatn"/>
          <w:sz w:val="19"/>
        </w:rPr>
        <w:t>6. با کاهش GFR، وظایف دیگر گرده هم خراب می‌شوند:</w:t>
      </w:r>
    </w:p>
    <w:p>
      <w:pPr>
        <w:bidi w:val="1"/>
        <w:spacing w:before="0" w:after="0"/>
        <w:ind w:right="227" w:left="227"/>
      </w:pPr>
      <w:r>
        <w:rPr>
          <w:rFonts w:ascii="Vazirmatn" w:hAnsi="Vazirmatn"/>
          <w:sz w:val="19"/>
        </w:rPr>
        <w:t xml:space="preserve">   - **Erythropoietin** کم ← **کم‌خونی**؛</w:t>
      </w:r>
    </w:p>
    <w:p>
      <w:pPr>
        <w:bidi w:val="1"/>
        <w:spacing w:before="0" w:after="0"/>
        <w:ind w:right="227" w:left="227"/>
      </w:pPr>
      <w:r>
        <w:rPr>
          <w:rFonts w:ascii="Vazirmatn" w:hAnsi="Vazirmatn"/>
          <w:sz w:val="19"/>
        </w:rPr>
        <w:t xml:space="preserve">   - فعال‌سازی **Vitamin D** کم و دفع **فاسفیت** کم ← **CKD-MBD** (Hyperparathyroidism ثانوی، مرض استخوان، کلسیفیکیشن وعایی)؛</w:t>
      </w:r>
    </w:p>
    <w:p>
      <w:pPr>
        <w:bidi w:val="1"/>
        <w:spacing w:before="0" w:after="0"/>
        <w:ind w:right="227" w:left="227"/>
      </w:pPr>
      <w:r>
        <w:rPr>
          <w:rFonts w:ascii="Vazirmatn" w:hAnsi="Vazirmatn"/>
          <w:sz w:val="19"/>
        </w:rPr>
        <w:t xml:space="preserve">   - دفع اسید کم ← **اسیدوز میتابولیک**؛</w:t>
      </w:r>
    </w:p>
    <w:p>
      <w:pPr>
        <w:bidi w:val="1"/>
        <w:spacing w:before="0" w:after="0"/>
        <w:ind w:right="227" w:left="227"/>
      </w:pPr>
      <w:r>
        <w:rPr>
          <w:rFonts w:ascii="Vazirmatn" w:hAnsi="Vazirmatn"/>
          <w:sz w:val="19"/>
        </w:rPr>
        <w:t xml:space="preserve">   - دفع پوتاشیم کم ← **Hyperkalaemia**؛</w:t>
      </w:r>
    </w:p>
    <w:p>
      <w:pPr>
        <w:bidi w:val="1"/>
        <w:spacing w:before="0" w:after="0"/>
        <w:ind w:right="227" w:left="227"/>
      </w:pPr>
      <w:r>
        <w:rPr>
          <w:rFonts w:ascii="Vazirmatn" w:hAnsi="Vazirmatn"/>
          <w:sz w:val="19"/>
        </w:rPr>
        <w:t xml:space="preserve">   - دفع نمک و آب کم ← **فشار بلند و اذیما**.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دواهای جدید کار می‌کنند؟**</w:t>
      </w:r>
    </w:p>
    <w:p>
      <w:pPr>
        <w:bidi w:val="1"/>
        <w:spacing w:before="0" w:after="0"/>
        <w:ind w:right="227" w:left="227"/>
      </w:pPr>
      <w:r>
        <w:rPr>
          <w:rFonts w:ascii="Vazirmatn" w:hAnsi="Vazirmatn"/>
          <w:sz w:val="19"/>
        </w:rPr>
        <w:t>- **ACEi/ARB** شریانچهٔ برنده را گشاد می‌کنند ← فشار داخل گلومرول کم.</w:t>
      </w:r>
    </w:p>
    <w:p>
      <w:pPr>
        <w:bidi w:val="1"/>
        <w:spacing w:before="0" w:after="0"/>
        <w:ind w:right="227" w:left="227"/>
      </w:pPr>
      <w:r>
        <w:rPr>
          <w:rFonts w:ascii="Vazirmatn" w:hAnsi="Vazirmatn"/>
          <w:sz w:val="19"/>
        </w:rPr>
        <w:t>- **SGLT2 inhibitor** با برگرداندن سودیم به Macula densa، **Tubuloglomerular feedback** را فعال می‌کنند ← شریانچهٔ آورنده تنگ ← فشار داخل گلومرول کم.</w:t>
      </w:r>
    </w:p>
    <w:p>
      <w:pPr>
        <w:bidi w:val="1"/>
        <w:spacing w:before="0" w:after="0"/>
        <w:ind w:right="227" w:left="227"/>
      </w:pPr>
      <w:r>
        <w:rPr>
          <w:rFonts w:ascii="Vazirmatn" w:hAnsi="Vazirmatn"/>
          <w:sz w:val="19"/>
        </w:rPr>
        <w:t>- هر دو ← یک **افت کوچک و قابل برگشت eGFR** در شروع (نشانهٔ اثر، نه آسیب).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«**ACEi در خروجی را باز می‌کند؛ SGLT2i در ورودی را نیمه‌بسته می‌کند — هر دو فشار داخل اتاق را کم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علت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**دیابت** | شایع‌ترین علت در جهان |</w:t>
      </w:r>
    </w:p>
    <w:p>
      <w:pPr>
        <w:bidi w:val="1"/>
        <w:spacing w:before="0" w:after="0"/>
        <w:ind w:right="227" w:left="227"/>
      </w:pPr>
      <w:r>
        <w:rPr>
          <w:rFonts w:ascii="Vazirmatn" w:hAnsi="Vazirmatn"/>
          <w:sz w:val="19"/>
        </w:rPr>
        <w:t>| **فشار بلند** | هم علت و هم نتیجه |</w:t>
      </w:r>
    </w:p>
    <w:p>
      <w:pPr>
        <w:bidi w:val="1"/>
        <w:spacing w:before="0" w:after="0"/>
        <w:ind w:right="227" w:left="227"/>
      </w:pPr>
      <w:r>
        <w:rPr>
          <w:rFonts w:ascii="Vazirmatn" w:hAnsi="Vazirmatn"/>
          <w:sz w:val="19"/>
        </w:rPr>
        <w:t>| **Glomerulonephritis** | فصل ۳۷ |</w:t>
      </w:r>
    </w:p>
    <w:p>
      <w:pPr>
        <w:bidi w:val="1"/>
        <w:spacing w:before="0" w:after="0"/>
        <w:ind w:right="227" w:left="227"/>
      </w:pPr>
      <w:r>
        <w:rPr>
          <w:rFonts w:ascii="Vazirmatn" w:hAnsi="Vazirmatn"/>
          <w:sz w:val="19"/>
        </w:rPr>
        <w:t>| **Polycystic kidney disease** (ارثی) | سابقهٔ فامیلی، گرده‌های بزرگ |</w:t>
      </w:r>
    </w:p>
    <w:p>
      <w:pPr>
        <w:bidi w:val="1"/>
        <w:spacing w:before="0" w:after="0"/>
        <w:ind w:right="227" w:left="227"/>
      </w:pPr>
      <w:r>
        <w:rPr>
          <w:rFonts w:ascii="Vazirmatn" w:hAnsi="Vazirmatn"/>
          <w:sz w:val="19"/>
        </w:rPr>
        <w:t>| انسداد مزمن، سنگ‌ها، انتانات مکرر | فصل ۴۰–۴۱ |</w:t>
      </w:r>
    </w:p>
    <w:p>
      <w:pPr>
        <w:bidi w:val="1"/>
        <w:spacing w:before="0" w:after="0"/>
        <w:ind w:right="227" w:left="227"/>
      </w:pPr>
      <w:r>
        <w:rPr>
          <w:rFonts w:ascii="Vazirmatn" w:hAnsi="Vazirmatn"/>
          <w:sz w:val="19"/>
        </w:rPr>
        <w:t>| **دواها** | NSAID طولانی، Lithium، بعضی دواهای گیاهی |</w:t>
      </w:r>
    </w:p>
    <w:p>
      <w:pPr>
        <w:bidi w:val="1"/>
        <w:spacing w:before="0" w:after="0"/>
        <w:ind w:right="227" w:left="227"/>
      </w:pPr>
      <w:r>
        <w:rPr>
          <w:rFonts w:ascii="Vazirmatn" w:hAnsi="Vazirmatn"/>
          <w:sz w:val="19"/>
        </w:rPr>
        <w:t>| AKI قبلی | فصل ۳۸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**چه کسی را غربالگری کنیم؟** مریضان **دیابتی**، **فشار بلند**، امراض قلبی-وعایی، سابقهٔ فامیلی مرض گرده، AKI قبلی — با **eGFR و ACR** (KDIGO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علایم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G1–G3 | اکثراً **بی‌علامه**؛ فشار بلند؛ شاید اذیما یا Nocturia |</w:t>
      </w:r>
    </w:p>
    <w:p>
      <w:pPr>
        <w:bidi w:val="1"/>
        <w:spacing w:before="0" w:after="0"/>
        <w:ind w:right="227" w:left="227"/>
      </w:pPr>
      <w:r>
        <w:rPr>
          <w:rFonts w:ascii="Vazirmatn" w:hAnsi="Vazirmatn"/>
          <w:sz w:val="19"/>
        </w:rPr>
        <w:t>| G4 | خستگی (کم‌خونی)، بی‌اشتهایی، خارش، کرمپ عضلات |</w:t>
      </w:r>
    </w:p>
    <w:p>
      <w:pPr>
        <w:bidi w:val="1"/>
        <w:spacing w:before="0" w:after="0"/>
        <w:ind w:right="227" w:left="227"/>
      </w:pPr>
      <w:r>
        <w:rPr>
          <w:rFonts w:ascii="Vazirmatn" w:hAnsi="Vazirmatn"/>
          <w:sz w:val="19"/>
        </w:rPr>
        <w:t>| **G5 (Uraemia)** | دلبدی و استفراغ، کاهش وزن، **خارش شدید**، اختلال خواب، **Restless legs**، اختلال شعور، Pericarditis، خونریزی آسان، تنگی نفس (اذیمای ریه، اسیدوز)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**فشار خون** (معیاری و مکرر) و وزن.</w:t>
      </w:r>
    </w:p>
    <w:p>
      <w:pPr>
        <w:bidi w:val="1"/>
        <w:spacing w:before="0" w:after="0"/>
        <w:ind w:right="227" w:left="227"/>
      </w:pPr>
      <w:r>
        <w:rPr>
          <w:rFonts w:ascii="Vazirmatn" w:hAnsi="Vazirmatn"/>
          <w:sz w:val="19"/>
        </w:rPr>
        <w:t>- **رنگ‌پریدگی** (کم‌خونی)؛ جلد زرد-خاکی و خراشیدگی (خارش).</w:t>
      </w:r>
    </w:p>
    <w:p>
      <w:pPr>
        <w:bidi w:val="1"/>
        <w:spacing w:before="0" w:after="0"/>
        <w:ind w:right="227" w:left="227"/>
      </w:pPr>
      <w:r>
        <w:rPr>
          <w:rFonts w:ascii="Vazirmatn" w:hAnsi="Vazirmatn"/>
          <w:sz w:val="19"/>
        </w:rPr>
        <w:t>- **اذیما**، JVP، کریپیتیشن.</w:t>
      </w:r>
    </w:p>
    <w:p>
      <w:pPr>
        <w:bidi w:val="1"/>
        <w:spacing w:before="0" w:after="0"/>
        <w:ind w:right="227" w:left="227"/>
      </w:pPr>
      <w:r>
        <w:rPr>
          <w:rFonts w:ascii="Vazirmatn" w:hAnsi="Vazirmatn"/>
          <w:sz w:val="19"/>
        </w:rPr>
        <w:t>- **Fundoscopy** — رتینوپاتی دیابتی یا فشاری.</w:t>
      </w:r>
    </w:p>
    <w:p>
      <w:pPr>
        <w:bidi w:val="1"/>
        <w:spacing w:before="0" w:after="0"/>
        <w:ind w:right="227" w:left="227"/>
      </w:pPr>
      <w:r>
        <w:rPr>
          <w:rFonts w:ascii="Vazirmatn" w:hAnsi="Vazirmatn"/>
          <w:sz w:val="19"/>
        </w:rPr>
        <w:t>- گرده‌های بزرگ قابل لمس (Polycystic).</w:t>
      </w:r>
    </w:p>
    <w:p>
      <w:pPr>
        <w:bidi w:val="1"/>
        <w:spacing w:before="0" w:after="0"/>
        <w:ind w:right="227" w:left="227"/>
      </w:pPr>
      <w:r>
        <w:rPr>
          <w:rFonts w:ascii="Vazirmatn" w:hAnsi="Vazirmatn"/>
          <w:sz w:val="19"/>
        </w:rPr>
        <w:t>- **Friction rub** (Pericarditis)، **Asterixis** (Uraemia پیشرفته).</w:t>
      </w:r>
    </w:p>
    <w:p>
      <w:pPr>
        <w:bidi w:val="1"/>
        <w:spacing w:before="0" w:after="0"/>
        <w:ind w:right="227" w:left="227"/>
      </w:pPr>
      <w:r>
        <w:rPr>
          <w:rFonts w:ascii="Vazirmatn" w:hAnsi="Vazirmatn"/>
          <w:sz w:val="19"/>
        </w:rPr>
        <w:t>- بازوها: **رگ‌ها را حفظ کن** — در مریض G4–G5 از بازوی غیرغالب خون نگیر و کانولا نزن (برای Fistula آینده).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سؤال | چگونه جدا کنیم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**AKI یا CKD؟** | Creatinine قبلی؛ گرده‌های کوچک در Ultrasound؛ کم‌خونی و CKD-MBD به نفع مزمن (فصل ۳۶، ۳۸) |</w:t>
      </w:r>
    </w:p>
    <w:p>
      <w:pPr>
        <w:bidi w:val="1"/>
        <w:spacing w:before="0" w:after="0"/>
        <w:ind w:right="227" w:left="227"/>
      </w:pPr>
      <w:r>
        <w:rPr>
          <w:rFonts w:ascii="Vazirmatn" w:hAnsi="Vazirmatn"/>
          <w:sz w:val="19"/>
        </w:rPr>
        <w:t>| **AKI روی CKD** | افت ناگهانی در یک مریض CKD — ضربهٔ تازه را جستجو کن |</w:t>
      </w:r>
    </w:p>
    <w:p>
      <w:pPr>
        <w:bidi w:val="1"/>
        <w:spacing w:before="0" w:after="0"/>
        <w:ind w:right="227" w:left="227"/>
      </w:pPr>
      <w:r>
        <w:rPr>
          <w:rFonts w:ascii="Vazirmatn" w:hAnsi="Vazirmatn"/>
          <w:sz w:val="19"/>
        </w:rPr>
        <w:t>| **علت دیابتی یا غیر دیابتی؟** | به نفع علت غیر دیابتی: **Haematuria فعال**، **افت سریع eGFR**، پروتین ناگهانی زیاد، نبود رتینوپاتی در دیابت طولانی، علایم سیستمیک ← ارجاع برای ارزیابی (شاید بیوپسی)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هدف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**eGFR (Creatinine؛ در صورت امکان Cystatin C)** + **ACR** | تشخیص، تصنیف، نظارت |</w:t>
      </w:r>
    </w:p>
    <w:p>
      <w:pPr>
        <w:bidi w:val="1"/>
        <w:spacing w:before="0" w:after="0"/>
        <w:ind w:right="227" w:left="227"/>
      </w:pPr>
      <w:r>
        <w:rPr>
          <w:rFonts w:ascii="Vazirmatn" w:hAnsi="Vazirmatn"/>
          <w:sz w:val="19"/>
        </w:rPr>
        <w:t>| Urinalysis + میکروسکوپ | Haematuria، casts |</w:t>
      </w:r>
    </w:p>
    <w:p>
      <w:pPr>
        <w:bidi w:val="1"/>
        <w:spacing w:before="0" w:after="0"/>
        <w:ind w:right="227" w:left="227"/>
      </w:pPr>
      <w:r>
        <w:rPr>
          <w:rFonts w:ascii="Vazirmatn" w:hAnsi="Vazirmatn"/>
          <w:sz w:val="19"/>
        </w:rPr>
        <w:t>| **Ultrasound گرده** | اندازه، کیست، انسداد |</w:t>
      </w:r>
    </w:p>
    <w:p>
      <w:pPr>
        <w:bidi w:val="1"/>
        <w:spacing w:before="0" w:after="0"/>
        <w:ind w:right="227" w:left="227"/>
      </w:pPr>
      <w:r>
        <w:rPr>
          <w:rFonts w:ascii="Vazirmatn" w:hAnsi="Vazirmatn"/>
          <w:sz w:val="19"/>
        </w:rPr>
        <w:t>| الکترولیت‌ها، **پوتاشیم**، **Bicarbonate** | Hyperkalaemia، اسیدوز |</w:t>
      </w:r>
    </w:p>
    <w:p>
      <w:pPr>
        <w:bidi w:val="1"/>
        <w:spacing w:before="0" w:after="0"/>
        <w:ind w:right="227" w:left="227"/>
      </w:pPr>
      <w:r>
        <w:rPr>
          <w:rFonts w:ascii="Vazirmatn" w:hAnsi="Vazirmatn"/>
          <w:sz w:val="19"/>
        </w:rPr>
        <w:t>| **CBC، Ferritin، Transferrin saturation** | کم‌خونی (با پیشرفت CKD) |</w:t>
      </w:r>
    </w:p>
    <w:p>
      <w:pPr>
        <w:bidi w:val="1"/>
        <w:spacing w:before="0" w:after="0"/>
        <w:ind w:right="227" w:left="227"/>
      </w:pPr>
      <w:r>
        <w:rPr>
          <w:rFonts w:ascii="Vazirmatn" w:hAnsi="Vazirmatn"/>
          <w:sz w:val="19"/>
        </w:rPr>
        <w:t>| **کلسیم، فاسفیت، PTH، Alkaline phosphatase** | CKD-MBD (با پیشرفت CKD؛ فاصله‌ها در KDIGO CKD-MBD) |</w:t>
      </w:r>
    </w:p>
    <w:p>
      <w:pPr>
        <w:bidi w:val="1"/>
        <w:spacing w:before="0" w:after="0"/>
        <w:ind w:right="227" w:left="227"/>
      </w:pPr>
      <w:r>
        <w:rPr>
          <w:rFonts w:ascii="Vazirmatn" w:hAnsi="Vazirmatn"/>
          <w:sz w:val="19"/>
        </w:rPr>
        <w:t>| لیپید، HbA1c | خطر قلبی و دیابت |</w:t>
      </w:r>
    </w:p>
    <w:p>
      <w:pPr>
        <w:bidi w:val="1"/>
        <w:spacing w:before="0" w:after="0"/>
        <w:ind w:right="227" w:left="227"/>
      </w:pPr>
      <w:r>
        <w:rPr>
          <w:rFonts w:ascii="Vazirmatn" w:hAnsi="Vazirmatn"/>
          <w:sz w:val="19"/>
        </w:rPr>
        <w:t>| سرولوژی (فصل ۳۷)، Hepatitis B/C | علت و آمادگی دیالیز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**نظارت (KDIGO 2024 PP 2.1.1–2.1.2):** eGFR و ACR **دست کم سالانه**؛ در خطر بلندتر مکررتر. شکل ۲ رهنمود: **ارزیابی دوبارهٔ عوامل خطر هر ۳–۶ ماه**.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**Diagnostic Criteria (KDIGO 2024):** eGFR کمتر از ۶۰ ml/min/1.73 m² **و/یا** یک نشانهٔ آسیب گرده (مثلاً ACR ۳ mg/mmol یا بیشتر) که **بیشتر از ۳ ماه** دوام کند. با **CGA** تصنیف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KDIGO 2024 تعریف CKD بر پایهٔ عمر را **قبول ندارد** — eGFR کم در مسن هم CKD است؛ اما خطر مطلق فردی با عمر فرق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KDIGO 2024 (شکل ۲) تداوی را **لایه‌لایه** می‌بیند: **روش زندگی** ← **دواهای خط اول برای اکثر مریضان** ← **دواهای هدفمند برای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عاجل</w:t>
      </w:r>
    </w:p>
    <w:p>
      <w:pPr>
        <w:bidi w:val="1"/>
        <w:spacing w:before="0" w:after="0"/>
        <w:ind w:right="227" w:left="227"/>
      </w:pPr>
      <w:r>
        <w:rPr>
          <w:rFonts w:ascii="Vazirmatn" w:hAnsi="Vazirmatn"/>
          <w:sz w:val="19"/>
        </w:rPr>
        <w:t>- **Hyperkalaemia شدید، اذیمای ریه، اسیدوز شدید، Uraemia علامه‌دار** ← مانند AKI (فصل ۳۸، ۴۲، ۴۳)؛ شاید دیالیز.</w:t>
      </w:r>
    </w:p>
    <w:p>
      <w:pPr>
        <w:bidi w:val="1"/>
        <w:spacing w:before="0" w:after="0"/>
        <w:ind w:right="227" w:left="227"/>
      </w:pPr>
      <w:r>
        <w:rPr>
          <w:rFonts w:ascii="Vazirmatn" w:hAnsi="Vazirmatn"/>
          <w:sz w:val="19"/>
        </w:rPr>
        <w:t>- **AKI روی CKD** ← STOP (فصل ۳۸).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روش زندگی (KDIGO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هدف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**فعالیت بدنی** | **شدت متوسط، مجموعاً دست کم ۱۵۰ دقیقه در هفته**، یا به حد تحمل قلبی و بدنی | Rec 3.2.2.1 (1D) |</w:t>
      </w:r>
    </w:p>
    <w:p>
      <w:pPr>
        <w:bidi w:val="1"/>
        <w:spacing w:before="0" w:after="0"/>
        <w:ind w:right="227" w:left="227"/>
      </w:pPr>
      <w:r>
        <w:rPr>
          <w:rFonts w:ascii="Vazirmatn" w:hAnsi="Vazirmatn"/>
          <w:sz w:val="19"/>
        </w:rPr>
        <w:t>| **سگرت** | ترک کامل | PP 3.2.1 |</w:t>
      </w:r>
    </w:p>
    <w:p>
      <w:pPr>
        <w:bidi w:val="1"/>
        <w:spacing w:before="0" w:after="0"/>
        <w:ind w:right="227" w:left="227"/>
      </w:pPr>
      <w:r>
        <w:rPr>
          <w:rFonts w:ascii="Vazirmatn" w:hAnsi="Vazirmatn"/>
          <w:sz w:val="19"/>
        </w:rPr>
        <w:t>| **وزن** | کاهش وزن در چاقی | PP 3.2.2.4 |</w:t>
      </w:r>
    </w:p>
    <w:p>
      <w:pPr>
        <w:bidi w:val="1"/>
        <w:spacing w:before="0" w:after="0"/>
        <w:ind w:right="227" w:left="227"/>
      </w:pPr>
      <w:r>
        <w:rPr>
          <w:rFonts w:ascii="Vazirmatn" w:hAnsi="Vazirmatn"/>
          <w:sz w:val="19"/>
        </w:rPr>
        <w:t>| **غذا** | رژیم متنوع با **غذای نباتی بیشتر** و غذای پروسس‌شدهٔ کمتر | PP 3.3.1 |</w:t>
      </w:r>
    </w:p>
    <w:p>
      <w:pPr>
        <w:bidi w:val="1"/>
        <w:spacing w:before="0" w:after="0"/>
        <w:ind w:right="227" w:left="227"/>
      </w:pPr>
      <w:r>
        <w:rPr>
          <w:rFonts w:ascii="Vazirmatn" w:hAnsi="Vazirmatn"/>
          <w:sz w:val="19"/>
        </w:rPr>
        <w:t>| **پروتین** | **۰٫۸ g/kg/روز** در G3–G5؛ **از پروتین بلند (بیشتر از ۱٫۳ g/kg/روز) دوری کن**؛ در مسن ضعیف یا سوء تغذی، پروتین را **محدود نکن** | Rec 3.3.1.1 (2C)؛ PP 3.3.1.1، 3.3.1.5 |</w:t>
      </w:r>
    </w:p>
    <w:p>
      <w:pPr>
        <w:bidi w:val="1"/>
        <w:spacing w:before="0" w:after="0"/>
        <w:ind w:right="227" w:left="227"/>
      </w:pPr>
      <w:r>
        <w:rPr>
          <w:rFonts w:ascii="Vazirmatn" w:hAnsi="Vazirmatn"/>
          <w:sz w:val="19"/>
        </w:rPr>
        <w:t>| **سودیم** | **کمتر از ۲ g سودیم در روز** (کمتر از ۹۰ mmol؛ کمتر از ۵ g نمک طعام) | Rec 3.3.2.1 (2C)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دواهای خط اول — «چهار ستون» KDIGO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ستون | برای چه کسی | نکات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ACEi یا ARB** | CKD با **A3 بدون دیابت** (1B)؛ **A2 بدون دیابت** (2C)؛ **A2–A3 با دیابت** (1B)؛ G1–G4 | با **بالاترین دوز تأییدشدهٔ قابل تحمل** (دوزها: فصل ۶). فشار، Creatinine و پوتاشیم را **۲–۴ هفته** پس از شروع یا افزایش دوز چک کن. ادامه بده **مگر Creatinine در ۴ هفته بیشتر از ۳۰٪** بالا رود. حتی وقتی eGFR زیر ۳۰ می‌رود، ادامه بده. **ترکیب ACEi + ARB (یا با Renin inhibitor) ممنوع** (1B) | Rec 3.6.1–3.6.4؛ PP 3.6.1–3.6.7 |</w:t>
      </w:r>
    </w:p>
    <w:p>
      <w:pPr>
        <w:bidi w:val="1"/>
        <w:spacing w:before="0" w:after="0"/>
        <w:ind w:right="227" w:left="227"/>
      </w:pPr>
      <w:r>
        <w:rPr>
          <w:rFonts w:ascii="Vazirmatn" w:hAnsi="Vazirmatn"/>
          <w:sz w:val="19"/>
        </w:rPr>
        <w:t>| **۲. SGLT2 inhibitor** | **دیابت نوع ۲ + CKD + eGFR ۲۰ یا بیشتر** (1A)؛ **CKD با eGFR ۲۰ یا بیشتر و ACR ۲۰ mg/mmol (۲۰۰ mg/g) یا بیشتر**، یا **عدم کفایهٔ قلب** بدون توجه به Albuminuria (1A)؛ **eGFR ۲۰–۴۵ با ACR کمتر از ۲۰ mg/mmol** (2B) | پس از شروع، حتی اگر eGFR زیر ۲۰ برود ادامه بده تا دیالیز یا پیوند. افت اولیهٔ برگشت‌پذیر eGFR دلیل قطع نیست. در **روزهٔ طولانی، جراحی یا مرض شدید** موقتاً قطع کن (خطر Ketosis) | Rec 3.7.1–3.7.3؛ PP 3.7.1–3.7.3 |</w:t>
      </w:r>
    </w:p>
    <w:p>
      <w:pPr>
        <w:bidi w:val="1"/>
        <w:spacing w:before="0" w:after="0"/>
        <w:ind w:right="227" w:left="227"/>
      </w:pPr>
      <w:r>
        <w:rPr>
          <w:rFonts w:ascii="Vazirmatn" w:hAnsi="Vazirmatn"/>
          <w:sz w:val="19"/>
        </w:rPr>
        <w:t>| **۳. Statin** | **عمر ۵۰ یا بیشتر با eGFR کمتر از ۶۰** (بدون دیالیز/پیوند) ← Statin یا Statin/Ezetimibe (1A)؛ **عمر ۵۰ یا بیشتر با eGFR ۶۰ یا بیشتر** ← Statin (1B)؛ **۱۸–۴۹ سال** با مرض کرونری، دیابت، سکتهٔ ایسکیمیک قبلی، یا خطر ۱۰ سالهٔ بیشتر از ۱۰٪ (2A) | دوزها: فصل ۵۲ | Rec 3.15.1.1–3.15.1.3 |</w:t>
      </w:r>
    </w:p>
    <w:p>
      <w:pPr>
        <w:bidi w:val="1"/>
        <w:spacing w:before="0" w:after="0"/>
        <w:ind w:right="227" w:left="227"/>
      </w:pPr>
      <w:r>
        <w:rPr>
          <w:rFonts w:ascii="Vazirmatn" w:hAnsi="Vazirmatn"/>
          <w:sz w:val="19"/>
        </w:rPr>
        <w:t>| **۴. کنترول فشار** | فشار بلند + CKD | **هدف فشار سیستولیک کمتر از ۱۲۰ mmHg** در صورت تحمل، با اندازه‌گیری معیاری در کلینیک (2B). در ضعف، خطر افتادن، عمر محدود یا فشار پایین ایستاده، هدف نرم‌تر | Rec 3.4.1؛ PP 3.4.1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 یک SGLT2 inhibitor نمونه (برچسب رسمی):**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 تکرار · مدت | تعدیل گرده‌ای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**Dapagliflozin** (برای CKD، عدم کفایهٔ قلب) | **۱۰ mg فمی یک بار روزانه**، دوامدار | eGFR ۲۵ یا بیشتر: دوز نورمال. **شروع در eGFR کمتر از ۲۵ توصیه نمی‌شود.** اگر در جریان تداوی زیر ۲۵ رفت، ادامهٔ ۱۰ mg ممکن است. برای کنترول قند در eGFR کمتر از ۴۵ توصیه نمی‌شود (بی‌اثر) | **VERIFIED:** FARXIGA US Prescribing Information (DailyMed، نسخهٔ 06/2026) §2.2–2.3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**تفاوت منابع:** KDIGO 2024 شروع SGLT2i را از **eGFR ۲۰** توصیه می‌کند (بر پایهٔ مجموع تریال‌ها، از جمله Empagliflozin)؛ برچسب Dapagliflozin شروع را از **eGFR ۲۵** اجازه می‌دهد. هنگام تجویز یک دوای مشخص، **برچسب همان دوا** را رعایت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**احتیاط‌های SGLT2i:** انتانات فنگسی تناسلی؛ **Ketoacidosis** (حتی با قند نورمال) در روزه، جراحی یا مرض حاد؛ کم‌آبی با دیورتیک‌ها. در ماه رمضان با داکتر برنامه‌ریزی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دواهای هدفمند (KDIGO 2024)</w:t>
      </w:r>
    </w:p>
    <w:p>
      <w:pPr>
        <w:bidi w:val="1"/>
        <w:spacing w:before="0" w:after="0"/>
        <w:ind w:right="227" w:left="227"/>
      </w:pPr>
      <w:r>
        <w:rPr>
          <w:rFonts w:ascii="Vazirmatn" w:hAnsi="Vazirmatn"/>
          <w:sz w:val="19"/>
        </w:rPr>
        <w:t>- **Nonsteroidal MRA** (مثلاً Finerenone): در **دیابت نوع ۲، eGFR بیشتر از ۲۵، پوتاشیم نورمال، و Albuminuria (بیشتر از ۳ mg/mmol) با وجود حداکثر دوز RASi** (Rec 3.8.1، 2A). پوتاشیم را منظم نظارت کن. *دوز در این فصل ثبت نشد (SD-22).*</w:t>
      </w:r>
    </w:p>
    <w:p>
      <w:pPr>
        <w:bidi w:val="1"/>
        <w:spacing w:before="0" w:after="0"/>
        <w:ind w:right="227" w:left="227"/>
      </w:pPr>
      <w:r>
        <w:rPr>
          <w:rFonts w:ascii="Vazirmatn" w:hAnsi="Vazirmatn"/>
          <w:sz w:val="19"/>
        </w:rPr>
        <w:t>- **GLP-1 RA طولانی‌اثر:** در دیابت نوع ۲ + CKD وقتی هدف قند با Metformin و SGLT2i نرسیده یا این دواها ممکن نیست (Rec 3.9.1، 1B).</w:t>
      </w:r>
    </w:p>
    <w:p>
      <w:pPr>
        <w:bidi w:val="1"/>
        <w:spacing w:before="0" w:after="0"/>
        <w:ind w:right="227" w:left="227"/>
      </w:pPr>
      <w:r>
        <w:rPr>
          <w:rFonts w:ascii="Vazirmatn" w:hAnsi="Vazirmatn"/>
          <w:sz w:val="19"/>
        </w:rPr>
        <w:t>- **CCB دی‌هایدروپیریدین یا دیورتیک** برای رسیدن به هدف فشار؛ **MRA استیروئیدی** در فشار مقاوم اگر eGFR ۴۵ یا بیشتر (شکل ۲).</w:t>
      </w:r>
    </w:p>
    <w:p>
      <w:pPr>
        <w:bidi w:val="1"/>
        <w:spacing w:before="0" w:after="0"/>
        <w:ind w:right="227" w:left="227"/>
      </w:pPr>
      <w:r>
        <w:rPr>
          <w:rFonts w:ascii="Vazirmatn" w:hAnsi="Vazirmatn"/>
          <w:sz w:val="19"/>
        </w:rPr>
        <w:t>- **Antiplatelet** فقط برای مرض قلبی-وعایی آترواسکلروتیک ثابت.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رویکرد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**اسیدوز میتابولیک** | تداوی دوایی ± غذایی را **در نظر بگیر** تا اسیدوز مهم رخ ندهد (مثلاً Bicarbonate سیروم **کمتر از ۱۸ mmol/L** در کاهلان)؛ نگذار Bicarbonate از حد بالای نورمال بگذرد یا فشار، پوتاشیم و حجم را خراب کند | PP 3.10.1–3.10.2 |</w:t>
      </w:r>
    </w:p>
    <w:p>
      <w:pPr>
        <w:bidi w:val="1"/>
        <w:spacing w:before="0" w:after="0"/>
        <w:ind w:right="227" w:left="227"/>
      </w:pPr>
      <w:r>
        <w:rPr>
          <w:rFonts w:ascii="Vazirmatn" w:hAnsi="Vazirmatn"/>
          <w:sz w:val="19"/>
        </w:rPr>
        <w:t>| **Hyperkalaemia** | اکثراً با اقدامات کاهش پوتاشیم (نه قطع RASi) قابل کنترول است؛ محدودیت غذاهای پرپوتاشیم پروسس‌شده؛ Binderها بر پایهٔ دسترسی محلی | PP 3.6.3، 3.11 |</w:t>
      </w:r>
    </w:p>
    <w:p>
      <w:pPr>
        <w:bidi w:val="1"/>
        <w:spacing w:before="0" w:after="0"/>
        <w:ind w:right="227" w:left="227"/>
      </w:pPr>
      <w:r>
        <w:rPr>
          <w:rFonts w:ascii="Vazirmatn" w:hAnsi="Vazirmatn"/>
          <w:sz w:val="19"/>
        </w:rPr>
        <w:t>| **کم‌خونی** | آهن و ESA بر پایهٔ رهنمود KDIGO Anaemia | KDIGO Anaemia (SD-22) |</w:t>
      </w:r>
    </w:p>
    <w:p>
      <w:pPr>
        <w:bidi w:val="1"/>
        <w:spacing w:before="0" w:after="0"/>
        <w:ind w:right="227" w:left="227"/>
      </w:pPr>
      <w:r>
        <w:rPr>
          <w:rFonts w:ascii="Vazirmatn" w:hAnsi="Vazirmatn"/>
          <w:sz w:val="19"/>
        </w:rPr>
        <w:t>| **CKD-MBD** | فاسفیت، کلسیم، PTH، Vitamin D — KDIGO 2017 CKD-MBD | SD-22 |</w:t>
      </w:r>
    </w:p>
    <w:p>
      <w:pPr>
        <w:bidi w:val="1"/>
        <w:spacing w:before="0" w:after="0"/>
        <w:ind w:right="227" w:left="227"/>
      </w:pPr>
      <w:r>
        <w:rPr>
          <w:rFonts w:ascii="Vazirmatn" w:hAnsi="Vazirmatn"/>
          <w:sz w:val="19"/>
        </w:rPr>
        <w:t>| **Hyperuricaemia** | علامه‌دار (نقرس) ← کاهش اسید یوریک (1C)؛ **Xanthine oxidase inhibitor** بر Uricosuric ارجح؛ حملهٔ حاد: **Colchicine دوز پایین یا Glucocorticoid** بهتر از NSAID. بی‌علامه ← برای کند کردن CKD تداوی نکن (2D) | Rec 3.14.1–3.14.2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مدیریت دوا (Drug stewardship) — KDIGO 2024 فصل ۴</w:t>
      </w:r>
    </w:p>
    <w:p>
      <w:pPr>
        <w:bidi w:val="1"/>
        <w:spacing w:before="0" w:after="0"/>
        <w:ind w:right="227" w:left="227"/>
      </w:pPr>
      <w:r>
        <w:rPr>
          <w:rFonts w:ascii="Vazirmatn" w:hAnsi="Vazirmatn"/>
          <w:sz w:val="19"/>
        </w:rPr>
        <w:t>- دوز همه دواهایی را که از گرده دفع می‌شوند با **GFR** تعدیل کن (PP 4.2.1)؛ در دواهای با حاشیهٔ تداوی تنگ، **Cystatin C** یا GFR اندازه‌گیری‌شده (PP 4.2.3).</w:t>
      </w:r>
    </w:p>
    <w:p>
      <w:pPr>
        <w:bidi w:val="1"/>
        <w:spacing w:before="0" w:after="0"/>
        <w:ind w:right="227" w:left="227"/>
      </w:pPr>
      <w:r>
        <w:rPr>
          <w:rFonts w:ascii="Vazirmatn" w:hAnsi="Vazirmatn"/>
          <w:sz w:val="19"/>
        </w:rPr>
        <w:t>- **NSAID، دواهای بدون نسخه و گیاهی** را بازبینی و محدود کن (PP 4.1.3).</w:t>
      </w:r>
    </w:p>
    <w:p>
      <w:pPr>
        <w:bidi w:val="1"/>
        <w:spacing w:before="0" w:after="0"/>
        <w:ind w:right="227" w:left="227"/>
      </w:pPr>
      <w:r>
        <w:rPr>
          <w:rFonts w:ascii="Vazirmatn" w:hAnsi="Vazirmatn"/>
          <w:sz w:val="19"/>
        </w:rPr>
        <w:t>- **Metformin، ACEi، ARB و SGLT2i** را **۴۸–۷۲ ساعت پیش از جراحی انتخابی** یا در مرض حاد موقتاً قطع کن — و **برنامهٔ شروع دوباره** را روشن بنویس (PP 4.3.2–4.3.3).</w:t>
      </w:r>
    </w:p>
    <w:p>
      <w:pPr>
        <w:bidi w:val="1"/>
        <w:spacing w:before="0" w:after="0"/>
        <w:ind w:right="227" w:left="227"/>
      </w:pPr>
      <w:r>
        <w:rPr>
          <w:rFonts w:ascii="Vazirmatn" w:hAnsi="Vazirmatn"/>
          <w:sz w:val="19"/>
        </w:rPr>
        <w:t>- **کانتراست IV** در G3a–G5 مطابق بیانیه‌های رادیولوژی (فصل ۳۶)؛ **Gadolinium** در G4–G5: عوامل **گروه II یا III ACR** (PP 4.4.2.1).</w:t>
      </w:r>
    </w:p>
    <w:p>
      <w:pPr>
        <w:bidi w:val="1"/>
        <w:spacing w:before="0" w:after="0"/>
        <w:ind w:right="227" w:left="227"/>
      </w:pPr>
      <w:r>
        <w:rPr>
          <w:rFonts w:ascii="Vazirmatn" w:hAnsi="Vazirmatn"/>
          <w:sz w:val="19"/>
        </w:rPr>
        <w:t>- زنان در عمر باروری: خطر **Teratogenicity** (مثلاً ACEi/ARB) و مشورهٔ ضد حمل (PP 4.1.4).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۱۰.۷ آماده‌سازی برای عدم کفایهٔ گرده</w:t>
      </w:r>
    </w:p>
    <w:p>
      <w:pPr>
        <w:bidi w:val="1"/>
        <w:spacing w:before="0" w:after="0"/>
        <w:ind w:right="227" w:left="227"/>
      </w:pPr>
      <w:r>
        <w:rPr>
          <w:rFonts w:ascii="Vazirmatn" w:hAnsi="Vazirmatn"/>
          <w:sz w:val="19"/>
        </w:rPr>
        <w:t>- **آموزش** دربارهٔ انتخاب‌ها: Haemodialysis، Peritoneal dialysis، **پیوند گرده**، یا **مراقبت محافظه‌کارانهٔ جامع** (برای کسی که دیالیز نمی‌خواهد یا نمی‌تواند).</w:t>
      </w:r>
    </w:p>
    <w:p>
      <w:pPr>
        <w:bidi w:val="1"/>
        <w:spacing w:before="0" w:after="0"/>
        <w:ind w:right="227" w:left="227"/>
      </w:pPr>
      <w:r>
        <w:rPr>
          <w:rFonts w:ascii="Vazirmatn" w:hAnsi="Vazirmatn"/>
          <w:sz w:val="19"/>
        </w:rPr>
        <w:t>- **Fistula شریانی-وریدی** به وقت کافی پیش از ضرورت.</w:t>
      </w:r>
    </w:p>
    <w:p>
      <w:pPr>
        <w:bidi w:val="1"/>
        <w:spacing w:before="0" w:after="0"/>
        <w:ind w:right="227" w:left="227"/>
      </w:pPr>
      <w:r>
        <w:rPr>
          <w:rFonts w:ascii="Vazirmatn" w:hAnsi="Vazirmatn"/>
          <w:sz w:val="19"/>
        </w:rPr>
        <w:t>- واکسین **Hepatitis B** پیش از دیالیز (برنامهٔ ملی/رهنمود محلی).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خلاصه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**مرض قلبی-وعایی** | علت اصلی مرگ |</w:t>
      </w:r>
    </w:p>
    <w:p>
      <w:pPr>
        <w:bidi w:val="1"/>
        <w:spacing w:before="0" w:after="0"/>
        <w:ind w:right="227" w:left="227"/>
      </w:pPr>
      <w:r>
        <w:rPr>
          <w:rFonts w:ascii="Vazirmatn" w:hAnsi="Vazirmatn"/>
          <w:sz w:val="19"/>
        </w:rPr>
        <w:t>| **کم‌خونی** | Erythropoietin کم + کمبود آهن |</w:t>
      </w:r>
    </w:p>
    <w:p>
      <w:pPr>
        <w:bidi w:val="1"/>
        <w:spacing w:before="0" w:after="0"/>
        <w:ind w:right="227" w:left="227"/>
      </w:pPr>
      <w:r>
        <w:rPr>
          <w:rFonts w:ascii="Vazirmatn" w:hAnsi="Vazirmatn"/>
          <w:sz w:val="19"/>
        </w:rPr>
        <w:t>| **CKD-MBD** | Hyperparathyroidism، مرض استخوان، کلسیفیکیشن |</w:t>
      </w:r>
    </w:p>
    <w:p>
      <w:pPr>
        <w:bidi w:val="1"/>
        <w:spacing w:before="0" w:after="0"/>
        <w:ind w:right="227" w:left="227"/>
      </w:pPr>
      <w:r>
        <w:rPr>
          <w:rFonts w:ascii="Vazirmatn" w:hAnsi="Vazirmatn"/>
          <w:sz w:val="19"/>
        </w:rPr>
        <w:t>| **Hyperkalaemia، اسیدوز** | فصل ۴۲–۴۳ |</w:t>
      </w:r>
    </w:p>
    <w:p>
      <w:pPr>
        <w:bidi w:val="1"/>
        <w:spacing w:before="0" w:after="0"/>
        <w:ind w:right="227" w:left="227"/>
      </w:pPr>
      <w:r>
        <w:rPr>
          <w:rFonts w:ascii="Vazirmatn" w:hAnsi="Vazirmatn"/>
          <w:sz w:val="19"/>
        </w:rPr>
        <w:t>| **فشار بلند و اذیما** | احتباس نمک |</w:t>
      </w:r>
    </w:p>
    <w:p>
      <w:pPr>
        <w:bidi w:val="1"/>
        <w:spacing w:before="0" w:after="0"/>
        <w:ind w:right="227" w:left="227"/>
      </w:pPr>
      <w:r>
        <w:rPr>
          <w:rFonts w:ascii="Vazirmatn" w:hAnsi="Vazirmatn"/>
          <w:sz w:val="19"/>
        </w:rPr>
        <w:t>| **Uraemia** | G5 |</w:t>
      </w:r>
    </w:p>
    <w:p>
      <w:pPr>
        <w:bidi w:val="1"/>
        <w:spacing w:before="0" w:after="0"/>
        <w:ind w:right="227" w:left="227"/>
      </w:pPr>
      <w:r>
        <w:rPr>
          <w:rFonts w:ascii="Vazirmatn" w:hAnsi="Vazirmatn"/>
          <w:sz w:val="19"/>
        </w:rPr>
        <w:t>| **سمیت دوا** | تجمع دواها |</w:t>
      </w:r>
    </w:p>
    <w:p>
      <w:pPr>
        <w:bidi w:val="1"/>
        <w:spacing w:before="0" w:after="0"/>
        <w:ind w:right="227" w:left="227"/>
      </w:pPr>
      <w:r>
        <w:rPr>
          <w:rFonts w:ascii="Vazirmatn" w:hAnsi="Vazirmatn"/>
          <w:sz w:val="19"/>
        </w:rPr>
        <w:t>| **سوء تغذی** | غربالگری در G4–G5، عمر بالای ۶۵، یا کاهش وزن — **دو بار در سال** (PP 5.2.3.2)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ارجاع و مدل مراقبت (KDIGO 2024، شکل ۳ و PP 5.1.1)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خطر عدم کفایهٔ گرده (با معادلهٔ تأییدشده)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کمتر از ۳–۵٪ در ۵ سال | مراقبت اولیه: کاهش خطر قلبی، وقایه |</w:t>
      </w:r>
    </w:p>
    <w:p>
      <w:pPr>
        <w:bidi w:val="1"/>
        <w:spacing w:before="0" w:after="0"/>
        <w:ind w:right="227" w:left="227"/>
      </w:pPr>
      <w:r>
        <w:rPr>
          <w:rFonts w:ascii="Vazirmatn" w:hAnsi="Vazirmatn"/>
          <w:sz w:val="19"/>
        </w:rPr>
        <w:t>| **۳–۵٪ یا بیشتر در ۵ سال** | ارجاع به متخصص گرده |</w:t>
      </w:r>
    </w:p>
    <w:p>
      <w:pPr>
        <w:bidi w:val="1"/>
        <w:spacing w:before="0" w:after="0"/>
        <w:ind w:right="227" w:left="227"/>
      </w:pPr>
      <w:r>
        <w:rPr>
          <w:rFonts w:ascii="Vazirmatn" w:hAnsi="Vazirmatn"/>
          <w:sz w:val="19"/>
        </w:rPr>
        <w:t>| **۱۰٪ یا بیشتر در ۲ سال** | مراقبت چندرشته‌ای؛ آموزش دربارهٔ انتخاب‌های KRT |</w:t>
      </w:r>
    </w:p>
    <w:p>
      <w:pPr>
        <w:bidi w:val="1"/>
        <w:spacing w:before="0" w:after="0"/>
        <w:ind w:right="227" w:left="227"/>
      </w:pPr>
      <w:r>
        <w:rPr>
          <w:rFonts w:ascii="Vazirmatn" w:hAnsi="Vazirmatn"/>
          <w:sz w:val="19"/>
        </w:rPr>
        <w:t>| **۴۰٪ یا بیشتر در ۲ سال** | **آماده‌سازی برای KRT** (دسترسی وعایی، ارزیابی پیوند)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**گل‌محمد:** G3b A3 با دیابت ← **ACEi/ARB تا حداکثر دوز قابل تحمل** + **SGLT2i** (eGFR ۳۸ — مطابق KDIGO و برچسب Dapagliflozin) + **Statin** (عمر ۵۶، eGFR کمتر از ۶۰) + هدف فشار سیستولیک **کمتر از ۱۲۰** در صورت تحمل + **قطع Ibuprofen** + نمک کمتر از ۲ g سودیم. اگر Albuminuria با وجود RASi دوام کرد و پوتاشیم نورمال بود ← Finerenone در نظر گرفته شود. خطر مطلق را با KFRE حساب و ارجاع را تصمیم کن. Creatinine و پوتاشیم ۲–۴ هفته پس از شروع ACEi.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**CKD = «۳ ماه» + CGA.**</w:t>
      </w:r>
    </w:p>
    <w:p>
      <w:pPr>
        <w:bidi w:val="1"/>
        <w:spacing w:before="0" w:after="0"/>
        <w:ind w:right="227" w:left="227"/>
      </w:pPr>
      <w:r>
        <w:rPr>
          <w:rFonts w:ascii="Vazirmatn" w:hAnsi="Vazirmatn"/>
          <w:sz w:val="19"/>
        </w:rPr>
        <w:t>- **چهار ستون:** RASi · SGLT2i · Statin · فشار سیستولیک کمتر از ۱۲۰.</w:t>
      </w:r>
    </w:p>
    <w:p>
      <w:pPr>
        <w:bidi w:val="1"/>
        <w:spacing w:before="0" w:after="0"/>
        <w:ind w:right="227" w:left="227"/>
      </w:pPr>
      <w:r>
        <w:rPr>
          <w:rFonts w:ascii="Vazirmatn" w:hAnsi="Vazirmatn"/>
          <w:sz w:val="19"/>
        </w:rPr>
        <w:t>- **«۲۰ برای شروع (KDIGO)، ۲۵ برای Dapagliflozin (برچسب)؛ ادامه تا دیالیز.»**</w:t>
      </w:r>
    </w:p>
    <w:p>
      <w:pPr>
        <w:bidi w:val="1"/>
        <w:spacing w:before="0" w:after="0"/>
        <w:ind w:right="227" w:left="227"/>
      </w:pPr>
      <w:r>
        <w:rPr>
          <w:rFonts w:ascii="Vazirmatn" w:hAnsi="Vazirmatn"/>
          <w:sz w:val="19"/>
        </w:rPr>
        <w:t>- **۳۰٪ قاعده:** افزایش Creatinine تا ۳۰٪ در ۴ هفته پس از ACEi قابل قبول است.</w:t>
      </w:r>
    </w:p>
    <w:p>
      <w:pPr>
        <w:bidi w:val="1"/>
        <w:spacing w:before="0" w:after="0"/>
        <w:ind w:right="227" w:left="227"/>
      </w:pPr>
      <w:r>
        <w:rPr>
          <w:rFonts w:ascii="Vazirmatn" w:hAnsi="Vazirmatn"/>
          <w:sz w:val="19"/>
        </w:rPr>
        <w:t>- **هرگز ACEi + ARB با هم.**</w:t>
      </w:r>
    </w:p>
    <w:p>
      <w:pPr>
        <w:bidi w:val="1"/>
        <w:spacing w:before="0" w:after="0"/>
        <w:ind w:right="227" w:left="227"/>
      </w:pPr>
      <w:r>
        <w:rPr>
          <w:rFonts w:ascii="Vazirmatn" w:hAnsi="Vazirmatn"/>
          <w:sz w:val="19"/>
        </w:rPr>
        <w:t>- **رگ‌های بازو را برای Fistula نگه 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**پوتاشیم بلند با تغییرات ECG** — فصل ۴۲.</w:t>
      </w:r>
    </w:p>
    <w:p>
      <w:pPr>
        <w:bidi w:val="1"/>
        <w:spacing w:before="0" w:after="0"/>
        <w:ind w:right="227" w:left="227"/>
      </w:pPr>
      <w:r>
        <w:rPr>
          <w:rFonts w:ascii="Vazirmatn" w:hAnsi="Vazirmatn"/>
          <w:sz w:val="19"/>
        </w:rPr>
        <w:t>- ⚠️ **افت سریع eGFR** یا **Haematuria فعال** — علت تازه (GN، انسداد)؛ ارجاع.</w:t>
      </w:r>
    </w:p>
    <w:p>
      <w:pPr>
        <w:bidi w:val="1"/>
        <w:spacing w:before="0" w:after="0"/>
        <w:ind w:right="227" w:left="227"/>
      </w:pPr>
      <w:r>
        <w:rPr>
          <w:rFonts w:ascii="Vazirmatn" w:hAnsi="Vazirmatn"/>
          <w:sz w:val="19"/>
        </w:rPr>
        <w:t>- ⚠️ **Friction rub، اختلال شعور، استفراغ مقاوم** — Uraemia؛ دیالیز.</w:t>
      </w:r>
    </w:p>
    <w:p>
      <w:pPr>
        <w:bidi w:val="1"/>
        <w:spacing w:before="0" w:after="0"/>
        <w:ind w:right="227" w:left="227"/>
      </w:pPr>
      <w:r>
        <w:rPr>
          <w:rFonts w:ascii="Vazirmatn" w:hAnsi="Vazirmatn"/>
          <w:sz w:val="19"/>
        </w:rPr>
        <w:t>- ⚠️ **اذیمای ریه مقاوم** — دیالیز.</w:t>
      </w:r>
    </w:p>
    <w:p>
      <w:pPr>
        <w:bidi w:val="1"/>
        <w:spacing w:before="0" w:after="0"/>
        <w:ind w:right="227" w:left="227"/>
      </w:pPr>
      <w:r>
        <w:rPr>
          <w:rFonts w:ascii="Vazirmatn" w:hAnsi="Vazirmatn"/>
          <w:sz w:val="19"/>
        </w:rPr>
        <w:t>- ⚠️ **Creatinine بیشتر از ۳۰٪ بالا پس از ACEi** — تنگی شریان گرده یا کم‌آبی را جستجو کن.</w:t>
      </w:r>
    </w:p>
    <w:p>
      <w:pPr>
        <w:bidi w:val="1"/>
        <w:spacing w:before="0" w:after="0"/>
        <w:ind w:right="227" w:left="227"/>
      </w:pPr>
      <w:r>
        <w:rPr>
          <w:rFonts w:ascii="Vazirmatn" w:hAnsi="Vazirmatn"/>
          <w:sz w:val="19"/>
        </w:rPr>
        <w:t>- ⚠️ **دلبدی، استفراغ و تنفس تند در مریض تحت SGLT2i در روزه یا مرض** — Euglycaemic ketoacidosis.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KDIGO CKD Work Group. **KDIGO 2024 Clinical Practice Guideline for the Evaluation and Management of Chronic Kidney Disease.** Kidney Int. 2024;105(4S):S117–S314. و **Executive summary** (kdigo.org) — جداول ۴ و ۵، شکل‌های ۲ و ۳.</w:t>
      </w:r>
    </w:p>
    <w:p>
      <w:pPr>
        <w:bidi w:val="1"/>
        <w:spacing w:before="0" w:after="0"/>
        <w:ind w:right="227" w:left="227"/>
      </w:pPr>
      <w:r>
        <w:rPr>
          <w:rFonts w:ascii="Vazirmatn" w:hAnsi="Vazirmatn"/>
          <w:sz w:val="19"/>
        </w:rPr>
        <w:t>- **FARXIGA (dapagliflozin) US Prescribing Information.** AstraZeneca; DailyMed (Recent major changes 06/2026).</w:t>
      </w:r>
    </w:p>
    <w:p>
      <w:pPr>
        <w:bidi w:val="1"/>
        <w:spacing w:before="0" w:after="0"/>
        <w:ind w:right="227" w:left="227"/>
      </w:pPr>
      <w:r>
        <w:rPr>
          <w:rFonts w:ascii="Vazirmatn" w:hAnsi="Vazirmatn"/>
          <w:sz w:val="19"/>
        </w:rPr>
        <w:t>- KDIGO 2022 Diabetes in CKD Guideline؛ KDIGO 2017 CKD-MBD Update؛ KDIGO Anaemia in CKD — (ارجاع موضوعی؛ جزئیات در SD-22).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به هر مریض دیابتی و فشاری، **ACR** را همراه Creatinine امر کن.</w:t>
      </w:r>
    </w:p>
    <w:p>
      <w:pPr>
        <w:bidi w:val="1"/>
        <w:spacing w:before="0" w:after="0"/>
        <w:ind w:right="227" w:left="227"/>
      </w:pPr>
      <w:r>
        <w:rPr>
          <w:rFonts w:ascii="Vazirmatn" w:hAnsi="Vazirmatn"/>
          <w:sz w:val="19"/>
        </w:rPr>
        <w:t>2. در لست دوای هر مریض CKD، **NSAID** را پیدا و قطع کن.</w:t>
      </w:r>
    </w:p>
    <w:p>
      <w:pPr>
        <w:bidi w:val="1"/>
        <w:spacing w:before="0" w:after="0"/>
        <w:ind w:right="227" w:left="227"/>
      </w:pPr>
      <w:r>
        <w:rPr>
          <w:rFonts w:ascii="Vazirmatn" w:hAnsi="Vazirmatn"/>
          <w:sz w:val="19"/>
        </w:rPr>
        <w:t>3. پس از شروع ACEi، **تاریخ چک پوتاشیم** (۲–۴ هفته) را در نسخه بنویس.</w:t>
      </w:r>
    </w:p>
    <w:p>
      <w:pPr>
        <w:bidi w:val="1"/>
        <w:spacing w:before="0" w:after="0"/>
        <w:ind w:right="227" w:left="227"/>
      </w:pPr>
      <w:r>
        <w:rPr>
          <w:rFonts w:ascii="Vazirmatn" w:hAnsi="Vazirmatn"/>
          <w:sz w:val="19"/>
        </w:rPr>
        <w:t>4. در هر مریض eGFR بین ۲۰ و ۶۰ بپرس: **«چرا این مریض SGLT2i ندارد؟»**</w:t>
      </w:r>
    </w:p>
    <w:p>
      <w:pPr>
        <w:bidi w:val="1"/>
        <w:spacing w:before="0" w:after="0"/>
        <w:ind w:right="227" w:left="227"/>
      </w:pPr>
      <w:r>
        <w:rPr>
          <w:rFonts w:ascii="Vazirmatn" w:hAnsi="Vazirmatn"/>
          <w:sz w:val="19"/>
        </w:rPr>
        <w:t>5. در G4–G5 روی دوسیه بنویس: **«بازوی غیرغالب — کانولا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۳۶:** eGFR، ACR و جدول CGA.</w:t>
      </w:r>
    </w:p>
    <w:p>
      <w:pPr>
        <w:bidi w:val="1"/>
        <w:spacing w:before="0" w:after="0"/>
        <w:ind w:right="227" w:left="227"/>
      </w:pPr>
      <w:r>
        <w:rPr>
          <w:rFonts w:ascii="Vazirmatn" w:hAnsi="Vazirmatn"/>
          <w:sz w:val="19"/>
        </w:rPr>
        <w:t>- **فصل ۳۷:** GN — علت‌های قابل تداوی CKD.</w:t>
      </w:r>
    </w:p>
    <w:p>
      <w:pPr>
        <w:bidi w:val="1"/>
        <w:spacing w:before="0" w:after="0"/>
        <w:ind w:right="227" w:left="227"/>
      </w:pPr>
      <w:r>
        <w:rPr>
          <w:rFonts w:ascii="Vazirmatn" w:hAnsi="Vazirmatn"/>
          <w:sz w:val="19"/>
        </w:rPr>
        <w:t>- **فصل ۳۸:** AKI روی CKD.</w:t>
      </w:r>
    </w:p>
    <w:p>
      <w:pPr>
        <w:bidi w:val="1"/>
        <w:spacing w:before="0" w:after="0"/>
        <w:ind w:right="227" w:left="227"/>
      </w:pPr>
      <w:r>
        <w:rPr>
          <w:rFonts w:ascii="Vazirmatn" w:hAnsi="Vazirmatn"/>
          <w:sz w:val="19"/>
        </w:rPr>
        <w:t>- **فصل ۶:** فشار بلند و دوز ACEi/ARB.</w:t>
      </w:r>
    </w:p>
    <w:p>
      <w:pPr>
        <w:bidi w:val="1"/>
        <w:spacing w:before="0" w:after="0"/>
        <w:ind w:right="227" w:left="227"/>
      </w:pPr>
      <w:r>
        <w:rPr>
          <w:rFonts w:ascii="Vazirmatn" w:hAnsi="Vazirmatn"/>
          <w:sz w:val="19"/>
        </w:rPr>
        <w:t>- **فصل ۷:** عدم کفایهٔ قلب — SGLT2i مشترک.</w:t>
      </w:r>
    </w:p>
    <w:p>
      <w:pPr>
        <w:bidi w:val="1"/>
        <w:spacing w:before="0" w:after="0"/>
        <w:ind w:right="227" w:left="227"/>
      </w:pPr>
      <w:r>
        <w:rPr>
          <w:rFonts w:ascii="Vazirmatn" w:hAnsi="Vazirmatn"/>
          <w:sz w:val="19"/>
        </w:rPr>
        <w:t>- **فصل ۴۲–۴۳:** پوتاشیم و اسیدوز.</w:t>
      </w:r>
    </w:p>
    <w:p>
      <w:pPr>
        <w:bidi w:val="1"/>
        <w:spacing w:before="0" w:after="0"/>
        <w:ind w:right="227" w:left="227"/>
      </w:pPr>
      <w:r>
        <w:rPr>
          <w:rFonts w:ascii="Vazirmatn" w:hAnsi="Vazirmatn"/>
          <w:sz w:val="19"/>
        </w:rPr>
        <w:t>- **فصل ۴۶:** دیابت.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تعریف CKD؟ — *ناهنجاری ساختمان یا وظیفه بیشتر از ۳ ماه؛ CGA.*</w:t>
      </w:r>
    </w:p>
    <w:p>
      <w:pPr>
        <w:bidi w:val="1"/>
        <w:spacing w:before="0" w:after="0"/>
        <w:ind w:right="227" w:left="227"/>
      </w:pPr>
      <w:r>
        <w:rPr>
          <w:rFonts w:ascii="Vazirmatn" w:hAnsi="Vazirmatn"/>
          <w:sz w:val="19"/>
        </w:rPr>
        <w:t>2. SGLT2i در KDIGO 2024 برای کی؟ — *T2D + CKD با eGFR ۲۰ یا بیشتر؛ یا eGFR ۲۰ یا بیشتر با ACR ۲۰ mg/mmol یا بیشتر؛ یا عدم کفایهٔ قلب.*</w:t>
      </w:r>
    </w:p>
    <w:p>
      <w:pPr>
        <w:bidi w:val="1"/>
        <w:spacing w:before="0" w:after="0"/>
        <w:ind w:right="227" w:left="227"/>
      </w:pPr>
      <w:r>
        <w:rPr>
          <w:rFonts w:ascii="Vazirmatn" w:hAnsi="Vazirmatn"/>
          <w:sz w:val="19"/>
        </w:rPr>
        <w:t>3. هدف فشار در CKD؟ — *سیستولیک کمتر از ۱۲۰ mmHg در صورت تحمل (2B).*</w:t>
      </w:r>
    </w:p>
    <w:p>
      <w:pPr>
        <w:bidi w:val="1"/>
        <w:spacing w:before="0" w:after="0"/>
        <w:ind w:right="227" w:left="227"/>
      </w:pPr>
      <w:r>
        <w:rPr>
          <w:rFonts w:ascii="Vazirmatn" w:hAnsi="Vazirmatn"/>
          <w:sz w:val="19"/>
        </w:rPr>
        <w:t>4. پس از شروع ACEi، Creatinine ۲۰٪ بالا رفت؛ چه کنیم؟ — *ادامه بده؛ حد ۳۰٪ در ۴ هفته.*</w:t>
      </w:r>
    </w:p>
    <w:p>
      <w:pPr>
        <w:bidi w:val="1"/>
        <w:spacing w:before="0" w:after="0"/>
        <w:ind w:right="227" w:left="227"/>
      </w:pPr>
      <w:r>
        <w:rPr>
          <w:rFonts w:ascii="Vazirmatn" w:hAnsi="Vazirmatn"/>
          <w:sz w:val="19"/>
        </w:rPr>
        <w:t>5. نمک و پروتین؟ — *سودیم کمتر از ۲ g/روز؛ پروتین ۰٫۸ g/kg/روز در G3–G5.*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۴۰ — انتان مجاری ادرار (Urinary Tract Infection, UTI)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ششم — گرده** · *با Currentness audit (2025/2026)*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«UTI» که هر سه یک تداوی ندارند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**مریم** ۲۸ ساله، دو روز است سوزش ادرار و ادرار مکرر دارد. تب ندارد. حامله نیست.</w:t>
      </w:r>
    </w:p>
    <w:p>
      <w:pPr>
        <w:bidi w:val="1"/>
        <w:spacing w:before="0" w:after="0"/>
        <w:ind w:right="227" w:left="227"/>
      </w:pPr>
      <w:r>
        <w:rPr>
          <w:rFonts w:ascii="Vazirmatn" w:hAnsi="Vazirmatn"/>
          <w:sz w:val="19"/>
        </w:rPr>
        <w:t>- **نسرین** ۲۵ ساله، **حامله در ماه هفتم**، همین شکایت را دارد.</w:t>
      </w:r>
    </w:p>
    <w:p>
      <w:pPr>
        <w:bidi w:val="1"/>
        <w:spacing w:before="0" w:after="0"/>
        <w:ind w:right="227" w:left="227"/>
      </w:pPr>
      <w:r>
        <w:rPr>
          <w:rFonts w:ascii="Vazirmatn" w:hAnsi="Vazirmatn"/>
          <w:sz w:val="19"/>
        </w:rPr>
        <w:t>- **حاجی رحیم** ۷۰ ساله، با **تب ۳۹ درجه، لرزه و درد پهلو** آمده؛ کتیتر ادرار ندارد اما پروستات بزرگ دارد. فشار او پایین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بازار دوا، هر سه «Ciprofloxacin برای UTI» می‌گیرند. در این فصل می‌بینیم چرا این یک اشتباه است: **UTI یک مرض نیست، یک طیف است** — از سیستیت سادهٔ زن جوان تا سپسیس کشنده در مرد مسن. تداوی به **محل انتان، شدت، نوع مریض و مقاومت محلی** بستگی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سؤال، تداوی را تعیین می‌کنند:</w:t>
      </w:r>
    </w:p>
    <w:p>
      <w:pPr>
        <w:bidi w:val="1"/>
        <w:spacing w:before="0" w:after="0"/>
        <w:ind w:right="227" w:left="227"/>
      </w:pPr>
      <w:r>
        <w:rPr>
          <w:rFonts w:ascii="Vazirmatn" w:hAnsi="Vazirmatn"/>
          <w:sz w:val="19"/>
        </w:rPr>
        <w:t>1. **کجاست؟** مثانه (Cystitis) یا گرده (Pyelonephritis) یا پروستات؟</w:t>
      </w:r>
    </w:p>
    <w:p>
      <w:pPr>
        <w:bidi w:val="1"/>
        <w:spacing w:before="0" w:after="0"/>
        <w:ind w:right="227" w:left="227"/>
      </w:pPr>
      <w:r>
        <w:rPr>
          <w:rFonts w:ascii="Vazirmatn" w:hAnsi="Vazirmatn"/>
          <w:sz w:val="19"/>
        </w:rPr>
        <w:t>2. **ساده یا اختلاطی (Uncomplicated / Complicated)؟** مریض سالم یا مریضی با ساختمان/وظیفهٔ غیرنورمال، حاملگی، مرد، کتیتر، ایمنی ضعیف؟</w:t>
      </w:r>
    </w:p>
    <w:p>
      <w:pPr>
        <w:bidi w:val="1"/>
        <w:spacing w:before="0" w:after="0"/>
        <w:ind w:right="227" w:left="227"/>
      </w:pPr>
      <w:r>
        <w:rPr>
          <w:rFonts w:ascii="Vazirmatn" w:hAnsi="Vazirmatn"/>
          <w:sz w:val="19"/>
        </w:rPr>
        <w:t>3. **سپسیس دارد یا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 یک قاعدهٔ طلایی: **باکتری در ادرار بدون علایم ≠ انتان** (Asymptomatic bacteriuria)؛ اکثراً تداوی نمی‌خواهد.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مجاری ادرار یک **جوی آب یک‌طرفه** است. جریان ادرار باکتری‌ها را بیرون می‌شوید. هر چیز که جریان را کند کند (انسداد، سنگ، پروستات، کتیتر، حاملگی) یا راه را کوتاه کند (احلیل کوتاه زن)، به باکتری فرصت بالا رفتن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اصطلاح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**Cystitis (UTI پایین)** | انتان مثانه: سوزش، تکرر، عجله، درد بالای عانه؛ بدون تب سیستمیک |</w:t>
      </w:r>
    </w:p>
    <w:p>
      <w:pPr>
        <w:bidi w:val="1"/>
        <w:spacing w:before="0" w:after="0"/>
        <w:ind w:right="227" w:left="227"/>
      </w:pPr>
      <w:r>
        <w:rPr>
          <w:rFonts w:ascii="Vazirmatn" w:hAnsi="Vazirmatn"/>
          <w:sz w:val="19"/>
        </w:rPr>
        <w:t>| **Pyelonephritis حاد** | انتان یک یا هر دو گرده، معمولاً با بالا رفتن باکتری از مثانه (NICE NG111): تب، لرزه، درد پهلو، دلبدی |</w:t>
      </w:r>
    </w:p>
    <w:p>
      <w:pPr>
        <w:bidi w:val="1"/>
        <w:spacing w:before="0" w:after="0"/>
        <w:ind w:right="227" w:left="227"/>
      </w:pPr>
      <w:r>
        <w:rPr>
          <w:rFonts w:ascii="Vazirmatn" w:hAnsi="Vazirmatn"/>
          <w:sz w:val="19"/>
        </w:rPr>
        <w:t>| **UTI اختلاطی (Complicated)** | UTI با خطر بیشتر ناکامی تداوی: ناهنجاری ساختمانی یا وظیفوی، انسداد، سنگ، کتیتر، ایمنی ضعیف، مرد، حاملگی؛ IDSA 2025 Pyelonephritis را هم در cUTI شامل می‌کند |</w:t>
      </w:r>
    </w:p>
    <w:p>
      <w:pPr>
        <w:bidi w:val="1"/>
        <w:spacing w:before="0" w:after="0"/>
        <w:ind w:right="227" w:left="227"/>
      </w:pPr>
      <w:r>
        <w:rPr>
          <w:rFonts w:ascii="Vazirmatn" w:hAnsi="Vazirmatn"/>
          <w:sz w:val="19"/>
        </w:rPr>
        <w:t>| **Urosepsis** | سپسیس (Sepsis-3) از منبع ادراری |</w:t>
      </w:r>
    </w:p>
    <w:p>
      <w:pPr>
        <w:bidi w:val="1"/>
        <w:spacing w:before="0" w:after="0"/>
        <w:ind w:right="227" w:left="227"/>
      </w:pPr>
      <w:r>
        <w:rPr>
          <w:rFonts w:ascii="Vazirmatn" w:hAnsi="Vazirmatn"/>
          <w:sz w:val="19"/>
        </w:rPr>
        <w:t>| **Asymptomatic bacteriuria** | باکتری به سطح معنادار (**بیشتر از ۱۰⁵ CFU/ml**) در ادرار **بدون علایم** (NICE NG109) |</w:t>
      </w:r>
    </w:p>
    <w:p>
      <w:pPr>
        <w:bidi w:val="1"/>
        <w:spacing w:before="0" w:after="0"/>
        <w:ind w:right="227" w:left="227"/>
      </w:pPr>
      <w:r>
        <w:rPr>
          <w:rFonts w:ascii="Vazirmatn" w:hAnsi="Vazirmatn"/>
          <w:sz w:val="19"/>
        </w:rPr>
        <w:t>| **UTI عودکننده** | حملات مکرر — ارزیابی علت |</w:t>
      </w:r>
    </w:p>
    <w:p>
      <w:pPr>
        <w:bidi w:val="1"/>
        <w:spacing w:before="0" w:after="0"/>
        <w:ind w:right="227" w:left="227"/>
      </w:pPr>
      <w:r>
        <w:rPr>
          <w:rFonts w:ascii="Vazirmatn" w:hAnsi="Vazirmatn"/>
          <w:sz w:val="19"/>
        </w:rPr>
        <w:t>| **CAUTI** | UTI مربوط به کتیتر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باکتری‌های **روده** (بیشتر از همه **E. coli**) در ناحیهٔ عجان جا می‌گیرند.</w:t>
      </w:r>
    </w:p>
    <w:p>
      <w:pPr>
        <w:bidi w:val="1"/>
        <w:spacing w:before="0" w:after="0"/>
        <w:ind w:right="227" w:left="227"/>
      </w:pPr>
      <w:r>
        <w:rPr>
          <w:rFonts w:ascii="Vazirmatn" w:hAnsi="Vazirmatn"/>
          <w:sz w:val="19"/>
        </w:rPr>
        <w:t>2. از راه احلیل به مثانه بالا می‌روند (در زن، احلیل کوتاه است).</w:t>
      </w:r>
    </w:p>
    <w:p>
      <w:pPr>
        <w:bidi w:val="1"/>
        <w:spacing w:before="0" w:after="0"/>
        <w:ind w:right="227" w:left="227"/>
      </w:pPr>
      <w:r>
        <w:rPr>
          <w:rFonts w:ascii="Vazirmatn" w:hAnsi="Vazirmatn"/>
          <w:sz w:val="19"/>
        </w:rPr>
        <w:t>3. باکتری با **Fimbriae** به اپیتیل مثانه می‌چسبد و در برابر شستشو مقاومت می‌کند.</w:t>
      </w:r>
    </w:p>
    <w:p>
      <w:pPr>
        <w:bidi w:val="1"/>
        <w:spacing w:before="0" w:after="0"/>
        <w:ind w:right="227" w:left="227"/>
      </w:pPr>
      <w:r>
        <w:rPr>
          <w:rFonts w:ascii="Vazirmatn" w:hAnsi="Vazirmatn"/>
          <w:sz w:val="19"/>
        </w:rPr>
        <w:t>4. التهاب مثانه ← سوزش، تکرر، عجله، گاهی خون.</w:t>
      </w:r>
    </w:p>
    <w:p>
      <w:pPr>
        <w:bidi w:val="1"/>
        <w:spacing w:before="0" w:after="0"/>
        <w:ind w:right="227" w:left="227"/>
      </w:pPr>
      <w:r>
        <w:rPr>
          <w:rFonts w:ascii="Vazirmatn" w:hAnsi="Vazirmatn"/>
          <w:sz w:val="19"/>
        </w:rPr>
        <w:t>5. اگر باکتری از Ureter بالا برود (مخصوصاً با Reflux یا انسداد) ← **Pyelonephritis** ← تب و درد پهلو.</w:t>
      </w:r>
    </w:p>
    <w:p>
      <w:pPr>
        <w:bidi w:val="1"/>
        <w:spacing w:before="0" w:after="0"/>
        <w:ind w:right="227" w:left="227"/>
      </w:pPr>
      <w:r>
        <w:rPr>
          <w:rFonts w:ascii="Vazirmatn" w:hAnsi="Vazirmatn"/>
          <w:sz w:val="19"/>
        </w:rPr>
        <w:t>6. از گرده ← جریان خون ← **سپسیس**.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**دفاع‌ها:** جریان ادرار، تخلیهٔ کامل مثانه، مخاط سالم. **شکست دفاع‌ها:** انسداد، باقی‌ماندهٔ ادرار (پروستات، مثانهٔ عصبی)، کتیتر (بیوفلم)، سنگ، دیابت، حاملگی (شل شدن Ureter با Progesterone).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ارگانیزم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 coli** | شایع‌ترین |</w:t>
      </w:r>
    </w:p>
    <w:p>
      <w:pPr>
        <w:bidi w:val="1"/>
        <w:spacing w:before="0" w:after="0"/>
        <w:ind w:right="227" w:left="227"/>
      </w:pPr>
      <w:r>
        <w:rPr>
          <w:rFonts w:ascii="Vazirmatn" w:hAnsi="Vazirmatn"/>
          <w:sz w:val="19"/>
        </w:rPr>
        <w:t>| Klebsiella، Proteus، Enterococcus، Staphylococcus saprophyticus | Proteus ← سنگ‌های Struvite (فصل ۴۱) |</w:t>
      </w:r>
    </w:p>
    <w:p>
      <w:pPr>
        <w:bidi w:val="1"/>
        <w:spacing w:before="0" w:after="0"/>
        <w:ind w:right="227" w:left="227"/>
      </w:pPr>
      <w:r>
        <w:rPr>
          <w:rFonts w:ascii="Vazirmatn" w:hAnsi="Vazirmatn"/>
          <w:sz w:val="19"/>
        </w:rPr>
        <w:t>| Pseudomonas، ارگانیزم‌های مقاوم (**ESBL**) | شفاخانه، کتیتر، استفادهٔ قبلی آنتی‌بیوتیک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**خطر:** مقاربت، دیابت، حاملگی، یائسگی، انسداد، کتیتر، **استفادهٔ قبلی آنتی‌بیوتیک** (خطر مقاومت).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**مقاومت در افغانستان:** مصرف گستردهٔ آنتی‌بیوتیک بدون نسخه، مقاومت را بلند برده است. **هر جا ممکن است، کلچر ادرار بفرست** و انتخاب را با نتایج کلچر و داده‌های مقاومت محلی تنظیم کن (NICE NG109 1.4.1).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Cystitis | Pyelonephritis | مسن/ضعیف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سوزش ادرار (Dysuria) | **تب، لرزه** | اکثراً علایم کلاسیک ندارد |</w:t>
      </w:r>
    </w:p>
    <w:p>
      <w:pPr>
        <w:bidi w:val="1"/>
        <w:spacing w:before="0" w:after="0"/>
        <w:ind w:right="227" w:left="227"/>
      </w:pPr>
      <w:r>
        <w:rPr>
          <w:rFonts w:ascii="Vazirmatn" w:hAnsi="Vazirmatn"/>
          <w:sz w:val="19"/>
        </w:rPr>
        <w:t>| تکرر، عجله | **درد پهلو** یا زاویهٔ Costovertebral | اختلال شعور، افتادن |</w:t>
      </w:r>
    </w:p>
    <w:p>
      <w:pPr>
        <w:bidi w:val="1"/>
        <w:spacing w:before="0" w:after="0"/>
        <w:ind w:right="227" w:left="227"/>
      </w:pPr>
      <w:r>
        <w:rPr>
          <w:rFonts w:ascii="Vazirmatn" w:hAnsi="Vazirmatn"/>
          <w:sz w:val="19"/>
        </w:rPr>
        <w:t>| درد بالای عانه | دلبدی، استفراغ | ⚠️ اما **اختلال شعور تنها + باکتری در ادرار ≠ UTI** — علت دیگر را جستجو کن |</w:t>
      </w:r>
    </w:p>
    <w:p>
      <w:pPr>
        <w:bidi w:val="1"/>
        <w:spacing w:before="0" w:after="0"/>
        <w:ind w:right="227" w:left="227"/>
      </w:pPr>
      <w:r>
        <w:rPr>
          <w:rFonts w:ascii="Vazirmatn" w:hAnsi="Vazirmatn"/>
          <w:sz w:val="19"/>
        </w:rPr>
        <w:t>| ادرار کدر یا خونی | علایم Cystitis هم ممکن است باشد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مرد:** تب + علایم ادراری + پروستات حساس ← **Prostatitis حاد** (تداوی طولانی‌تر).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علایم حیاتی — **سپسیس** را رد کن (qSOFA/NEWS2؛ فصل ۱).</w:t>
      </w:r>
    </w:p>
    <w:p>
      <w:pPr>
        <w:bidi w:val="1"/>
        <w:spacing w:before="0" w:after="0"/>
        <w:ind w:right="227" w:left="227"/>
      </w:pPr>
      <w:r>
        <w:rPr>
          <w:rFonts w:ascii="Vazirmatn" w:hAnsi="Vazirmatn"/>
          <w:sz w:val="19"/>
        </w:rPr>
        <w:t>- حساسیت **زاویهٔ Costovertebral**.</w:t>
      </w:r>
    </w:p>
    <w:p>
      <w:pPr>
        <w:bidi w:val="1"/>
        <w:spacing w:before="0" w:after="0"/>
        <w:ind w:right="227" w:left="227"/>
      </w:pPr>
      <w:r>
        <w:rPr>
          <w:rFonts w:ascii="Vazirmatn" w:hAnsi="Vazirmatn"/>
          <w:sz w:val="19"/>
        </w:rPr>
        <w:t>- **مثانهٔ پر** (انسداد).</w:t>
      </w:r>
    </w:p>
    <w:p>
      <w:pPr>
        <w:bidi w:val="1"/>
        <w:spacing w:before="0" w:after="0"/>
        <w:ind w:right="227" w:left="227"/>
      </w:pPr>
      <w:r>
        <w:rPr>
          <w:rFonts w:ascii="Vazirmatn" w:hAnsi="Vazirmatn"/>
          <w:sz w:val="19"/>
        </w:rPr>
        <w:t>- در مرد: **معاینهٔ مقعدی** با احتیاط (پروستات حساس — ماساژ نده).</w:t>
      </w:r>
    </w:p>
    <w:p>
      <w:pPr>
        <w:bidi w:val="1"/>
        <w:spacing w:before="0" w:after="0"/>
        <w:ind w:right="227" w:left="227"/>
      </w:pPr>
      <w:r>
        <w:rPr>
          <w:rFonts w:ascii="Vazirmatn" w:hAnsi="Vazirmatn"/>
          <w:sz w:val="19"/>
        </w:rPr>
        <w:t>- در زن: ترشح مهبلی ← Vaginitis یا STI را در نظر بگیر.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شکایت | به جز UTI فکر کن به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سوزش ادرار با ترشح مهبلی | Vaginitis، **STI** (Chlamydia، Gonorrhoea) |</w:t>
      </w:r>
    </w:p>
    <w:p>
      <w:pPr>
        <w:bidi w:val="1"/>
        <w:spacing w:before="0" w:after="0"/>
        <w:ind w:right="227" w:left="227"/>
      </w:pPr>
      <w:r>
        <w:rPr>
          <w:rFonts w:ascii="Vazirmatn" w:hAnsi="Vazirmatn"/>
          <w:sz w:val="19"/>
        </w:rPr>
        <w:t>| سوزش ادرار در مرد جوان | **Urethritis** (STI) |</w:t>
      </w:r>
    </w:p>
    <w:p>
      <w:pPr>
        <w:bidi w:val="1"/>
        <w:spacing w:before="0" w:after="0"/>
        <w:ind w:right="227" w:left="227"/>
      </w:pPr>
      <w:r>
        <w:rPr>
          <w:rFonts w:ascii="Vazirmatn" w:hAnsi="Vazirmatn"/>
          <w:sz w:val="19"/>
        </w:rPr>
        <w:t>| درد پهلو بدون تب | **سنگ گرده** (فصل ۴۱) |</w:t>
      </w:r>
    </w:p>
    <w:p>
      <w:pPr>
        <w:bidi w:val="1"/>
        <w:spacing w:before="0" w:after="0"/>
        <w:ind w:right="227" w:left="227"/>
      </w:pPr>
      <w:r>
        <w:rPr>
          <w:rFonts w:ascii="Vazirmatn" w:hAnsi="Vazirmatn"/>
          <w:sz w:val="19"/>
        </w:rPr>
        <w:t>| درد پهلو + تب + مسن | Pyelonephritis، **آبسهٔ گرده**، انسداد انتانی |</w:t>
      </w:r>
    </w:p>
    <w:p>
      <w:pPr>
        <w:bidi w:val="1"/>
        <w:spacing w:before="0" w:after="0"/>
        <w:ind w:right="227" w:left="227"/>
      </w:pPr>
      <w:r>
        <w:rPr>
          <w:rFonts w:ascii="Vazirmatn" w:hAnsi="Vazirmatn"/>
          <w:sz w:val="19"/>
        </w:rPr>
        <w:t>| علایم ادراری مکرر با کلچر منفی | TB مجاری ادرار (**Sterile pyuria**)، سرطان مثانه، سیستیت بین‌نسجی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**Sterile pyuria** (WBC در ادرار با کلچر معمولی منفی) در افغانستان ← **TB ادراری** را فراموش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کی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**Dipstick** (Leukocyte esterase، Nitrite) | کمک در زن جوان با علایم؛ منفی بودن UTI را کاملاً رد نمی‌کند |</w:t>
      </w:r>
    </w:p>
    <w:p>
      <w:pPr>
        <w:bidi w:val="1"/>
        <w:spacing w:before="0" w:after="0"/>
        <w:ind w:right="227" w:left="227"/>
      </w:pPr>
      <w:r>
        <w:rPr>
          <w:rFonts w:ascii="Vazirmatn" w:hAnsi="Vazirmatn"/>
          <w:sz w:val="19"/>
        </w:rPr>
        <w:t>| **کلچر ادرار (Midstream)** — **پیش از آنتی‌بیوتیک** | **حاملگی، مرد، Pyelonephritis، UTI اختلاطی یا عودکننده، ناکامی تداوی** (NICE NG109 1.1.6؛ NG111 1.1.2) |</w:t>
      </w:r>
    </w:p>
    <w:p>
      <w:pPr>
        <w:bidi w:val="1"/>
        <w:spacing w:before="0" w:after="0"/>
        <w:ind w:right="227" w:left="227"/>
      </w:pPr>
      <w:r>
        <w:rPr>
          <w:rFonts w:ascii="Vazirmatn" w:hAnsi="Vazirmatn"/>
          <w:sz w:val="19"/>
        </w:rPr>
        <w:t>| CBC، Creatinine، CRP، **کلچر خون**، Lactate | Pyelonephritis شدید یا سپسیس |</w:t>
      </w:r>
    </w:p>
    <w:p>
      <w:pPr>
        <w:bidi w:val="1"/>
        <w:spacing w:before="0" w:after="0"/>
        <w:ind w:right="227" w:left="227"/>
      </w:pPr>
      <w:r>
        <w:rPr>
          <w:rFonts w:ascii="Vazirmatn" w:hAnsi="Vazirmatn"/>
          <w:sz w:val="19"/>
        </w:rPr>
        <w:t>| **Ultrasound** | شک به انسداد، سنگ، آبسه، پاسخ ندادن به تداوی |</w:t>
      </w:r>
    </w:p>
    <w:p>
      <w:pPr>
        <w:bidi w:val="1"/>
        <w:spacing w:before="0" w:after="0"/>
        <w:ind w:right="227" w:left="227"/>
      </w:pPr>
      <w:r>
        <w:rPr>
          <w:rFonts w:ascii="Vazirmatn" w:hAnsi="Vazirmatn"/>
          <w:sz w:val="19"/>
        </w:rPr>
        <w:t>| CT | آبسه، Emphysematous pyelonephritis (دیابتی)، سنگ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**کلچر ادرار را در مریض بی‌علامه نفرست** (به استثنای حاملگی و پیش از پروسیجرهای یورولوژیک) — نتیجهٔ مثبت ما را به تداوی بی‌فایده می‌کشاند.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Diagnostic Criteria (عملی)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**Cystitis ساده در زن** | علایم کلاسیک (سوزش + تکرر/عجله) بدون ترشح مهبلی و بدون تب؛ dipstick کمک‌کننده |</w:t>
      </w:r>
    </w:p>
    <w:p>
      <w:pPr>
        <w:bidi w:val="1"/>
        <w:spacing w:before="0" w:after="0"/>
        <w:ind w:right="227" w:left="227"/>
      </w:pPr>
      <w:r>
        <w:rPr>
          <w:rFonts w:ascii="Vazirmatn" w:hAnsi="Vazirmatn"/>
          <w:sz w:val="19"/>
        </w:rPr>
        <w:t>| **Pyelonephritis** | تب/لرزه + درد پهلو ± علایم ادراری + کلچر مثبت |</w:t>
      </w:r>
    </w:p>
    <w:p>
      <w:pPr>
        <w:bidi w:val="1"/>
        <w:spacing w:before="0" w:after="0"/>
        <w:ind w:right="227" w:left="227"/>
      </w:pPr>
      <w:r>
        <w:rPr>
          <w:rFonts w:ascii="Vazirmatn" w:hAnsi="Vazirmatn"/>
          <w:sz w:val="19"/>
        </w:rPr>
        <w:t>| **Asymptomatic bacteriuria** | بیشتر از ۱۰⁵ CFU/ml **بدون علایم** (NICE NG109 1.2.1) |</w:t>
      </w:r>
    </w:p>
    <w:p>
      <w:pPr>
        <w:bidi w:val="1"/>
        <w:spacing w:before="0" w:after="0"/>
        <w:ind w:right="227" w:left="227"/>
      </w:pPr>
      <w:r>
        <w:rPr>
          <w:rFonts w:ascii="Vazirmatn" w:hAnsi="Vazirmatn"/>
          <w:sz w:val="19"/>
        </w:rPr>
        <w:t>| **cUTI** | UTI + یکی از عوامل اختلاطی (§۲)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عاجل — Urosepsis</w:t>
      </w:r>
    </w:p>
    <w:p>
      <w:pPr>
        <w:bidi w:val="1"/>
        <w:spacing w:before="0" w:after="0"/>
        <w:ind w:right="227" w:left="227"/>
      </w:pPr>
      <w:r>
        <w:rPr>
          <w:rFonts w:ascii="Vazirmatn" w:hAnsi="Vazirmatn"/>
          <w:sz w:val="19"/>
        </w:rPr>
        <w:t>- **Sepsis bundle** (فصل سپسیس): کلچر خون و ادرار، مایع، آنتی‌بیوتیک وریدی **زود**.</w:t>
      </w:r>
    </w:p>
    <w:p>
      <w:pPr>
        <w:bidi w:val="1"/>
        <w:spacing w:before="0" w:after="0"/>
        <w:ind w:right="227" w:left="227"/>
      </w:pPr>
      <w:r>
        <w:rPr>
          <w:rFonts w:ascii="Vazirmatn" w:hAnsi="Vazirmatn"/>
          <w:sz w:val="19"/>
        </w:rPr>
        <w:t>- **IDSA 2025 (cUTI با سپسیس):** انتخاب اولیه از میان **سفالوسپورین‌های نسل سوم یا چهارم، Carbapenem، Piperacillin-tazobactam یا Fluoroquinolone** — نه دواهای جدید (بتالاکتام/مهارکننده‌های جدید، Cefiderocol، Plazomicin) و نه Aminoglycosideهای قدیمی به‌عنوان انتخاب معمول (توصیهٔ مشروط). انتخاب با یک **ارزیابی چهارقدمه**: شدت مرض؛ خطر مقاومت (کلچرهای قبلی، مصرف قبلی آنتی‌بیوتیک)؛ عوامل مریض (حساسیت، تداخلات)؛ و Antibiogram **محلی، تازه و مرتبط**.</w:t>
      </w:r>
    </w:p>
    <w:p>
      <w:pPr>
        <w:bidi w:val="1"/>
        <w:spacing w:before="0" w:after="0"/>
        <w:ind w:right="227" w:left="227"/>
      </w:pPr>
      <w:r>
        <w:rPr>
          <w:rFonts w:ascii="Vazirmatn" w:hAnsi="Vazirmatn"/>
          <w:sz w:val="19"/>
        </w:rPr>
        <w:t>- **Fluoroquinolone را اجتناب کن** اگر مریض در **۱۲ ماه گذشته** این کلاس را گرفته است (IDSA 2025).</w:t>
      </w:r>
    </w:p>
    <w:p>
      <w:pPr>
        <w:bidi w:val="1"/>
        <w:spacing w:before="0" w:after="0"/>
        <w:ind w:right="227" w:left="227"/>
      </w:pPr>
      <w:r>
        <w:rPr>
          <w:rFonts w:ascii="Vazirmatn" w:hAnsi="Vazirmatn"/>
          <w:sz w:val="19"/>
        </w:rPr>
        <w:t>- **کنترول منبع:** انسداد انتانی (سنگ + تب) = **عاجل یورولوژیک** (Nephrostomy یا Stent).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Cystitis — زن غیرحامله ۱۶ سال یا بیشتر (NICE NG109، جدول 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انتخاب | دوا | دوز · راه · تکرار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**اول** | **Nitrofurantoin** (اگر eGFR ۴۵ یا بیشتر) | **۱۰۰ mg Modified-release فمی دو بار در روز** (یا اگر موجود نبود **۵۰ mg چهار بار در روز**) — **۳ روز** |</w:t>
      </w:r>
    </w:p>
    <w:p>
      <w:pPr>
        <w:bidi w:val="1"/>
        <w:spacing w:before="0" w:after="0"/>
        <w:ind w:right="227" w:left="227"/>
      </w:pPr>
      <w:r>
        <w:rPr>
          <w:rFonts w:ascii="Vazirmatn" w:hAnsi="Vazirmatn"/>
          <w:sz w:val="19"/>
        </w:rPr>
        <w:t>| اول | **Trimethoprim** (اگر خطر مقاومت کم) | **۲۰۰ mg فمی دو بار در روز — ۳ روز** |</w:t>
      </w:r>
    </w:p>
    <w:p>
      <w:pPr>
        <w:bidi w:val="1"/>
        <w:spacing w:before="0" w:after="0"/>
        <w:ind w:right="227" w:left="227"/>
      </w:pPr>
      <w:r>
        <w:rPr>
          <w:rFonts w:ascii="Vazirmatn" w:hAnsi="Vazirmatn"/>
          <w:sz w:val="19"/>
        </w:rPr>
        <w:t>| دوم | **Pivmecillinam** | **۴۰۰ mg دوز اول، بعد ۲۰۰ mg سه بار در روز** — مجموعاً **۳ روز** |</w:t>
      </w:r>
    </w:p>
    <w:p>
      <w:pPr>
        <w:bidi w:val="1"/>
        <w:spacing w:before="0" w:after="0"/>
        <w:ind w:right="227" w:left="227"/>
      </w:pPr>
      <w:r>
        <w:rPr>
          <w:rFonts w:ascii="Vazirmatn" w:hAnsi="Vazirmatn"/>
          <w:sz w:val="19"/>
        </w:rPr>
        <w:t>| دوم | **Fosfomycin** | **۳ g ساشهٔ یک‌دوزه**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**Back-up prescription** (نسخهٔ احتیاطی) در زن غیرحامله با علایم خفیف ممکن است: اگر در **۴۸ ساعت** بهتر نشد یا بدتر شد، استفاده کند (NG109 1.1.3).</w:t>
      </w:r>
    </w:p>
    <w:p>
      <w:pPr>
        <w:bidi w:val="1"/>
        <w:spacing w:before="0" w:after="0"/>
        <w:ind w:right="227" w:left="227"/>
      </w:pPr>
      <w:r>
        <w:rPr>
          <w:rFonts w:ascii="Vazirmatn" w:hAnsi="Vazirmatn"/>
          <w:sz w:val="19"/>
        </w:rPr>
        <w:t>- Nitrofurantoin در **eGFR ۳۰–۴۴** فقط با احتیاط برای ارگانیزم مقاوم چنددوایی، اگر فایده بر خطر بچربد (NG109). **عوارض ریوی و کبدی** Nitrofurantoin را به یاد داشته باش (MHRA).</w:t>
      </w:r>
    </w:p>
    <w:p>
      <w:pPr>
        <w:bidi w:val="1"/>
        <w:spacing w:before="0" w:after="0"/>
        <w:ind w:right="227" w:left="227"/>
      </w:pPr>
      <w:r>
        <w:rPr>
          <w:rFonts w:ascii="Vazirmatn" w:hAnsi="Vazirmatn"/>
          <w:sz w:val="19"/>
        </w:rPr>
        <w:t>- خطر مقاومت Trimethoprim **کمتر** است اگر در **۳ ماه گذشته** مصرف نشده باشد؛ **بیشتر** در مسنان مقیم مراکز مراقبت.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Cystitis — زن حامله (NICE NG109، جدول 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انتخاب | دوا | دوز · راه · تکرار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**اول** | **Nitrofurantoin** (eGFR ۴۵ یا بیشتر) | **۱۰۰ mg MR فمی دو بار در روز** (یا ۵۰ mg چهار بار) — **۷ روز**. ⚠️ **نزدیک زایمان (Term) نه** — خطر همولیز نوزاد |</w:t>
      </w:r>
    </w:p>
    <w:p>
      <w:pPr>
        <w:bidi w:val="1"/>
        <w:spacing w:before="0" w:after="0"/>
        <w:ind w:right="227" w:left="227"/>
      </w:pPr>
      <w:r>
        <w:rPr>
          <w:rFonts w:ascii="Vazirmatn" w:hAnsi="Vazirmatn"/>
          <w:sz w:val="19"/>
        </w:rPr>
        <w:t>| دوم | **Amoxicillin** (فقط اگر کلچر حساس) | **۵۰۰ mg فمی سه بار در روز — ۷ روز** |</w:t>
      </w:r>
    </w:p>
    <w:p>
      <w:pPr>
        <w:bidi w:val="1"/>
        <w:spacing w:before="0" w:after="0"/>
        <w:ind w:right="227" w:left="227"/>
      </w:pPr>
      <w:r>
        <w:rPr>
          <w:rFonts w:ascii="Vazirmatn" w:hAnsi="Vazirmatn"/>
          <w:sz w:val="19"/>
        </w:rPr>
        <w:t>| دوم | **Cefalexin** | **۵۰۰ mg فمی دو بار در روز — ۷ روز**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**کلچر پیش از تداوی** و بازبینی با نتیجه.</w:t>
      </w:r>
    </w:p>
    <w:p>
      <w:pPr>
        <w:bidi w:val="1"/>
        <w:spacing w:before="0" w:after="0"/>
        <w:ind w:right="227" w:left="227"/>
      </w:pPr>
      <w:r>
        <w:rPr>
          <w:rFonts w:ascii="Vazirmatn" w:hAnsi="Vazirmatn"/>
          <w:sz w:val="19"/>
        </w:rPr>
        <w:t>- **Asymptomatic bacteriuria در حاملگی تداوی می‌شود** (خطر Pyelonephritis و زایمان زودرس) — از Nitrofurantoin، Amoxicillin یا Cefalexin بر پایهٔ کلچر (NG109 1.2.1–1.2.2).</w:t>
      </w:r>
    </w:p>
    <w:p>
      <w:pPr>
        <w:bidi w:val="1"/>
        <w:spacing w:before="0" w:after="0"/>
        <w:ind w:right="227" w:left="227"/>
      </w:pPr>
      <w:r>
        <w:rPr>
          <w:rFonts w:ascii="Vazirmatn" w:hAnsi="Vazirmatn"/>
          <w:sz w:val="19"/>
        </w:rPr>
        <w:t>- **نسرین** (ماه هفتم): کلچر + Nitrofurantoin ۷ روز یا Cefalexin؛ نزدیک Term Nitrofurantoin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UTI پایین در مرد (NICE NG109، جدول 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انتخاب | دوا | دوز · راه · تکرار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**اول** | **Trimethoprim** | **۲۰۰ mg فمی دو بار در روز — ۷ روز** |</w:t>
      </w:r>
    </w:p>
    <w:p>
      <w:pPr>
        <w:bidi w:val="1"/>
        <w:spacing w:before="0" w:after="0"/>
        <w:ind w:right="227" w:left="227"/>
      </w:pPr>
      <w:r>
        <w:rPr>
          <w:rFonts w:ascii="Vazirmatn" w:hAnsi="Vazirmatn"/>
          <w:sz w:val="19"/>
        </w:rPr>
        <w:t>| اول | **Nitrofurantoin** (eGFR ۴۵ یا بیشتر) | **۱۰۰ mg MR دو بار در روز — ۷ روز**؛ ⚠️ **در شک به درگیری پروستات نه** (به پروستات نمی‌رسد) |</w:t>
      </w:r>
    </w:p>
    <w:p>
      <w:pPr>
        <w:bidi w:val="1"/>
        <w:spacing w:before="0" w:after="0"/>
        <w:ind w:right="227" w:left="227"/>
      </w:pPr>
      <w:r>
        <w:rPr>
          <w:rFonts w:ascii="Vazirmatn" w:hAnsi="Vazirmatn"/>
          <w:sz w:val="19"/>
        </w:rPr>
        <w:t>| دوم | — | تشخیص‌های دیگر؛ رهنمود Pyelonephritis یا Prostatitis؛ بر پایهٔ کلچر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**کلچر پیش از تداوی** برای همه مردان.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Pyelonephritis حاد — کاهلان غیرحامله (NICE NG111، جدول 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**فمی خط اول** (اگر مریض می‌تواند فمی بگیرد و شدت اجازه می‌دهد — NG111 1.3.2):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 تکرار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**Cefalexin** | **۵۰۰ mg دو یا سه بار در روز** (در انتان شدید تا **۱–۱٫۵ g سه یا چهار بار در روز**) — **۷–۱۰ روز** |</w:t>
      </w:r>
    </w:p>
    <w:p>
      <w:pPr>
        <w:bidi w:val="1"/>
        <w:spacing w:before="0" w:after="0"/>
        <w:ind w:right="227" w:left="227"/>
      </w:pPr>
      <w:r>
        <w:rPr>
          <w:rFonts w:ascii="Vazirmatn" w:hAnsi="Vazirmatn"/>
          <w:sz w:val="19"/>
        </w:rPr>
        <w:t>| **Co-amoxiclav** (فقط اگر کلچر حساس) | **۵۰۰/۱۲۵ mg سه بار در روز — ۷–۱۰ روز** |</w:t>
      </w:r>
    </w:p>
    <w:p>
      <w:pPr>
        <w:bidi w:val="1"/>
        <w:spacing w:before="0" w:after="0"/>
        <w:ind w:right="227" w:left="227"/>
      </w:pPr>
      <w:r>
        <w:rPr>
          <w:rFonts w:ascii="Vazirmatn" w:hAnsi="Vazirmatn"/>
          <w:sz w:val="19"/>
        </w:rPr>
        <w:t>| **Trimethoprim** (فقط اگر کلچر حساس) | **۲۰۰ mg دو بار در روز — ۱۴ روز** |</w:t>
      </w:r>
    </w:p>
    <w:p>
      <w:pPr>
        <w:bidi w:val="1"/>
        <w:spacing w:before="0" w:after="0"/>
        <w:ind w:right="227" w:left="227"/>
      </w:pPr>
      <w:r>
        <w:rPr>
          <w:rFonts w:ascii="Vazirmatn" w:hAnsi="Vazirmatn"/>
          <w:sz w:val="19"/>
        </w:rPr>
        <w:t>| **Ciprofloxacin** (**فقط اگر** بقیه مناسب نیستند) | **۵۰۰ mg دو بار در روز — ۷ روز**. ⚠️ **MHRA 2024:** Fluoroquinoloneها فقط وقتی تجویز شوند که دیگر آنتی‌بیوتیک‌های معمول مناسب نیستند (خطر عوارض ناتوان‌کننده و طولانی: وتر، اعصاب، روان، Aorta)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**وریدی خط اول** (استفراغ، ناتوانی فمی، مرض شدید؛ در نگرانی سپسیس یا مقاومت، ترکیب ممکن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 تکرار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**Ceftriaxone** | **۱–۲ g IV یک بار در روز** |</w:t>
      </w:r>
    </w:p>
    <w:p>
      <w:pPr>
        <w:bidi w:val="1"/>
        <w:spacing w:before="0" w:after="0"/>
        <w:ind w:right="227" w:left="227"/>
      </w:pPr>
      <w:r>
        <w:rPr>
          <w:rFonts w:ascii="Vazirmatn" w:hAnsi="Vazirmatn"/>
          <w:sz w:val="19"/>
        </w:rPr>
        <w:t>| **Cefuroxime** | **۷۵۰ mg تا ۱٫۵ g IV سه یا چهار بار در روز** |</w:t>
      </w:r>
    </w:p>
    <w:p>
      <w:pPr>
        <w:bidi w:val="1"/>
        <w:spacing w:before="0" w:after="0"/>
        <w:ind w:right="227" w:left="227"/>
      </w:pPr>
      <w:r>
        <w:rPr>
          <w:rFonts w:ascii="Vazirmatn" w:hAnsi="Vazirmatn"/>
          <w:sz w:val="19"/>
        </w:rPr>
        <w:t>| **Co-amoxiclav** (در ترکیب یا اگر کلچر حساس) | **۱٫۲ g IV سه بار در روز** |</w:t>
      </w:r>
    </w:p>
    <w:p>
      <w:pPr>
        <w:bidi w:val="1"/>
        <w:spacing w:before="0" w:after="0"/>
        <w:ind w:right="227" w:left="227"/>
      </w:pPr>
      <w:r>
        <w:rPr>
          <w:rFonts w:ascii="Vazirmatn" w:hAnsi="Vazirmatn"/>
          <w:sz w:val="19"/>
        </w:rPr>
        <w:t>| **Gentamicin** | **ابتدا ۵–۷ mg/kg IV یک بار در روز**؛ دوزهای بعدی بر پایهٔ سطح سیرومی؛ **نظارت سطح دوا و وظیفهٔ گرده لازم** |</w:t>
      </w:r>
    </w:p>
    <w:p>
      <w:pPr>
        <w:bidi w:val="1"/>
        <w:spacing w:before="0" w:after="0"/>
        <w:ind w:right="227" w:left="227"/>
      </w:pPr>
      <w:r>
        <w:rPr>
          <w:rFonts w:ascii="Vazirmatn" w:hAnsi="Vazirmatn"/>
          <w:sz w:val="19"/>
        </w:rPr>
        <w:t>| **Amikacin** | **ابتدا ۱۵ mg/kg IV یک بار در روز (حداکثر ۱٫۵ g در هر دوز)**؛ بعد بر پایهٔ سطح سیرومی (حداکثر ۱۵ g در هر کورس)؛ نظارت سطح و گرده |</w:t>
      </w:r>
    </w:p>
    <w:p>
      <w:pPr>
        <w:bidi w:val="1"/>
        <w:spacing w:before="0" w:after="0"/>
        <w:ind w:right="227" w:left="227"/>
      </w:pPr>
      <w:r>
        <w:rPr>
          <w:rFonts w:ascii="Vazirmatn" w:hAnsi="Vazirmatn"/>
          <w:sz w:val="19"/>
        </w:rPr>
        <w:t>| **Ciprofloxacin IV** (فقط اگر بقیه مناسب نیستند) | **۴۰۰ mg دو یا سه بار در روز**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**دوای وریدی را تا ۴۸ ساعت بازبینی** کن و در صورت امکان به فمی تبدیل کن (NG111 1.3.3؛ IDSA 2025 همین را پیشنهاد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**Pyelonephritis در حاملگی (NG111، جدول ۲):** فمی: **Cefalexin ۵۰۰ mg دو یا سه بار در روز** (تا ۱–۱٫۵ g سه یا چهار بار در شدید) **۷–۱۰ روز**؛ وریدی: **Cefuroxime ۷۵۰ mg–۱٫۵ g سه یا چهار بار در روز**. ارجاع یا مشوره با متخصص (NG111 1.1.10).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مدت تداوی در cUTI — 🔄 IDSA 2025 (جدیدتر از NICE 2018)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مریضی که با تداوی مؤثر **بهتر می‌شود**: **Fluoroquinolone ۵–۷ روز** (مشروط، شواهد متوسط) **یا غیر Fluoroquinolone ۷ روز** (مشروط، شواهد خیلی کم) — به جای ۱۰–۱۴ روز.</w:t>
      </w:r>
    </w:p>
    <w:p>
      <w:pPr>
        <w:bidi w:val="1"/>
        <w:spacing w:before="0" w:after="0"/>
        <w:ind w:right="227" w:left="227"/>
      </w:pPr>
      <w:r>
        <w:rPr>
          <w:rFonts w:ascii="Vazirmatn" w:hAnsi="Vazirmatn"/>
          <w:sz w:val="19"/>
        </w:rPr>
        <w:t>- **cUTI با Bacteraemia گرام‌منفی** که بهتر می‌شود: **۷ روز** به جای ۱۴ روز (مشروط، شواهد کم).</w:t>
      </w:r>
    </w:p>
    <w:p>
      <w:pPr>
        <w:bidi w:val="1"/>
        <w:spacing w:before="0" w:after="0"/>
        <w:ind w:right="227" w:left="227"/>
      </w:pPr>
      <w:r>
        <w:rPr>
          <w:rFonts w:ascii="Vazirmatn" w:hAnsi="Vazirmatn"/>
          <w:sz w:val="19"/>
        </w:rPr>
        <w:t>- مدت از **اولین روز آنتی‌بیوتیک مؤثر** حساب می‌شود.</w:t>
      </w:r>
    </w:p>
    <w:p>
      <w:pPr>
        <w:bidi w:val="1"/>
        <w:spacing w:before="0" w:after="0"/>
        <w:ind w:right="227" w:left="227"/>
      </w:pPr>
      <w:r>
        <w:rPr>
          <w:rFonts w:ascii="Vazirmatn" w:hAnsi="Vazirmatn"/>
          <w:sz w:val="19"/>
        </w:rPr>
        <w:t>- **استثناها (مدت فردی):** مرد با UTI تب‌دار و شک به **Prostatitis حاد** (شاید ۱۰–۱۴ روز)، کتیتر، آبسه، انسداد کامل، ایمنی ضعیف، CKD — این گروه‌ها در تریال‌ها کم بودند.</w:t>
      </w:r>
    </w:p>
    <w:p>
      <w:pPr>
        <w:bidi w:val="1"/>
        <w:spacing w:before="0" w:after="0"/>
        <w:ind w:right="227" w:left="227"/>
      </w:pPr>
      <w:r>
        <w:rPr>
          <w:rFonts w:ascii="Vazirmatn" w:hAnsi="Vazirmatn"/>
          <w:sz w:val="19"/>
        </w:rPr>
        <w:t>- شواهد کوتاه‌مدت برای **بتالاکتام‌های فمی** محدودتر است و شاید **دوز بلندتر** لازم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**تفاوت منابع:** NICE NG111 (2018) برای Cefalexin و Co-amoxiclav **۷–۱۰ روز** و برای Trimethoprim **۱۴ روز** می‌گوید؛ IDSA 2025 برای غیر Fluoroquinolone در مریض بهبودیابنده **۷ روز** را پیشنهاد می‌کند. هر دو را بدان؛ در مریض پیچیده یا بهبود کند، مدت طولانی‌تر.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۱۰.۷ حاجی رحیم — cUTI با سپسیس</w:t>
      </w:r>
    </w:p>
    <w:p>
      <w:pPr>
        <w:bidi w:val="1"/>
        <w:spacing w:before="0" w:after="0"/>
        <w:ind w:right="227" w:left="227"/>
      </w:pPr>
      <w:r>
        <w:rPr>
          <w:rFonts w:ascii="Vazirmatn" w:hAnsi="Vazirmatn"/>
          <w:sz w:val="19"/>
        </w:rPr>
        <w:t>Sepsis bundle، کلچر خون و ادرار، **Ultrasound** برای انسداد (پروستات)، کتیتر مثانه اگر باقی‌ماندهٔ ادرار زیاد است. آنتی‌بیوتیک وریدی مطابق §۱۰.۱ و Antibiogram محلی. پس از کلچر، **دوای هدفمند** (IDSA 2025). مرد تب‌دار با شک Prostatitis ← مدت فردی.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۱۰.۸ غیر دوایی</w:t>
      </w:r>
    </w:p>
    <w:p>
      <w:pPr>
        <w:bidi w:val="1"/>
        <w:spacing w:before="0" w:after="0"/>
        <w:ind w:right="227" w:left="227"/>
      </w:pPr>
      <w:r>
        <w:rPr>
          <w:rFonts w:ascii="Vazirmatn" w:hAnsi="Vazirmatn"/>
          <w:sz w:val="19"/>
        </w:rPr>
        <w:t>- **Paracetamol** برای درد (یا Ibuprofen در صورت مناسب بودن در Cystitis) (NG109 1.3.1؛ در Pyelonephritis Paracetamol ± Codeine دوز پایین — NG111 1.2.1). ⚠️ در مریض AKI یا CKD، **NSAID نه**.</w:t>
      </w:r>
    </w:p>
    <w:p>
      <w:pPr>
        <w:bidi w:val="1"/>
        <w:spacing w:before="0" w:after="0"/>
        <w:ind w:right="227" w:left="227"/>
      </w:pPr>
      <w:r>
        <w:rPr>
          <w:rFonts w:ascii="Vazirmatn" w:hAnsi="Vazirmatn"/>
          <w:sz w:val="19"/>
        </w:rPr>
        <w:t>- **مایع کافی** برای جلوگیری از کم‌آبی.</w:t>
      </w:r>
    </w:p>
    <w:p>
      <w:pPr>
        <w:bidi w:val="1"/>
        <w:spacing w:before="0" w:after="0"/>
        <w:ind w:right="227" w:left="227"/>
      </w:pPr>
      <w:r>
        <w:rPr>
          <w:rFonts w:ascii="Vazirmatn" w:hAnsi="Vazirmatn"/>
          <w:sz w:val="19"/>
        </w:rPr>
        <w:t>- **Cranberry و قلوی کردن ادرار** برای تداوی UTI **شواهد ندارند** (NG109 1.3.3).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۱۰.۹ پروسیجرها</w:t>
      </w:r>
    </w:p>
    <w:p>
      <w:pPr>
        <w:bidi w:val="1"/>
        <w:spacing w:before="0" w:after="0"/>
        <w:ind w:right="227" w:left="227"/>
      </w:pPr>
      <w:r>
        <w:rPr>
          <w:rFonts w:ascii="Vazirmatn" w:hAnsi="Vazirmatn"/>
          <w:sz w:val="19"/>
        </w:rPr>
        <w:t>- رفع **انسداد انتانی** (Nephrostomy/Stent) — عاجل.</w:t>
      </w:r>
    </w:p>
    <w:p>
      <w:pPr>
        <w:bidi w:val="1"/>
        <w:spacing w:before="0" w:after="0"/>
        <w:ind w:right="227" w:left="227"/>
      </w:pPr>
      <w:r>
        <w:rPr>
          <w:rFonts w:ascii="Vazirmatn" w:hAnsi="Vazirmatn"/>
          <w:sz w:val="19"/>
        </w:rPr>
        <w:t>- **تخلیهٔ آبسهٔ** گرده یا اطراف گرده.</w:t>
      </w:r>
    </w:p>
    <w:p>
      <w:pPr>
        <w:bidi w:val="1"/>
        <w:spacing w:before="0" w:after="0"/>
        <w:ind w:right="227" w:left="227"/>
      </w:pPr>
      <w:r>
        <w:rPr>
          <w:rFonts w:ascii="Vazirmatn" w:hAnsi="Vazirmatn"/>
          <w:sz w:val="19"/>
        </w:rPr>
        <w:t>- برداشتن یا تعویض **کتیتر** در CAUTI.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**Urosepsis** و شاک | مرگ‌آور؛ مسن، دیابتی، انسداد |</w:t>
      </w:r>
    </w:p>
    <w:p>
      <w:pPr>
        <w:bidi w:val="1"/>
        <w:spacing w:before="0" w:after="0"/>
        <w:ind w:right="227" w:left="227"/>
      </w:pPr>
      <w:r>
        <w:rPr>
          <w:rFonts w:ascii="Vazirmatn" w:hAnsi="Vazirmatn"/>
          <w:sz w:val="19"/>
        </w:rPr>
        <w:t>| **آبسهٔ گرده/اطراف گرده** | تب دوامدار با وجود آنتی‌بیوتیک ← CT |</w:t>
      </w:r>
    </w:p>
    <w:p>
      <w:pPr>
        <w:bidi w:val="1"/>
        <w:spacing w:before="0" w:after="0"/>
        <w:ind w:right="227" w:left="227"/>
      </w:pPr>
      <w:r>
        <w:rPr>
          <w:rFonts w:ascii="Vazirmatn" w:hAnsi="Vazirmatn"/>
          <w:sz w:val="19"/>
        </w:rPr>
        <w:t>| **Emphysematous pyelonephritis** | در دیابتی؛ گاز در نسج گرده؛ جراحی/درناژ |</w:t>
      </w:r>
    </w:p>
    <w:p>
      <w:pPr>
        <w:bidi w:val="1"/>
        <w:spacing w:before="0" w:after="0"/>
        <w:ind w:right="227" w:left="227"/>
      </w:pPr>
      <w:r>
        <w:rPr>
          <w:rFonts w:ascii="Vazirmatn" w:hAnsi="Vazirmatn"/>
          <w:sz w:val="19"/>
        </w:rPr>
        <w:t>| **Pyonephrosis** | انسداد + چرک = عاجل |</w:t>
      </w:r>
    </w:p>
    <w:p>
      <w:pPr>
        <w:bidi w:val="1"/>
        <w:spacing w:before="0" w:after="0"/>
        <w:ind w:right="227" w:left="227"/>
      </w:pPr>
      <w:r>
        <w:rPr>
          <w:rFonts w:ascii="Vazirmatn" w:hAnsi="Vazirmatn"/>
          <w:sz w:val="19"/>
        </w:rPr>
        <w:t>| **AKI** | فصل ۳۸ |</w:t>
      </w:r>
    </w:p>
    <w:p>
      <w:pPr>
        <w:bidi w:val="1"/>
        <w:spacing w:before="0" w:after="0"/>
        <w:ind w:right="227" w:left="227"/>
      </w:pPr>
      <w:r>
        <w:rPr>
          <w:rFonts w:ascii="Vazirmatn" w:hAnsi="Vazirmatn"/>
          <w:sz w:val="19"/>
        </w:rPr>
        <w:t>| حاملگی: زایمان زودرس | تداوی Asymptomatic bacteriuria |</w:t>
      </w:r>
    </w:p>
    <w:p>
      <w:pPr>
        <w:bidi w:val="1"/>
        <w:spacing w:before="0" w:after="0"/>
        <w:ind w:right="227" w:left="227"/>
      </w:pPr>
      <w:r>
        <w:rPr>
          <w:rFonts w:ascii="Vazirmatn" w:hAnsi="Vazirmatn"/>
          <w:sz w:val="19"/>
        </w:rPr>
        <w:t>| **Prostatitis مزمن** | تداوی طولانی |</w:t>
      </w:r>
    </w:p>
    <w:p>
      <w:pPr>
        <w:bidi w:val="1"/>
        <w:spacing w:before="0" w:after="0"/>
        <w:ind w:right="227" w:left="227"/>
      </w:pPr>
      <w:r>
        <w:rPr>
          <w:rFonts w:ascii="Vazirmatn" w:hAnsi="Vazirmatn"/>
          <w:sz w:val="19"/>
        </w:rPr>
        <w:t>| **عوارض دوا** | *C. difficile*؛ عوارض Fluoroquinolone؛ ریه و کبد با Nitrofurantoin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Cystitis ساده با تداوی درست اکثراً در چند روز خوب می‌شود. **اگر در ۴۸ ساعت بهتر نشد**، دوباره ارزیابی کن: تشخیص دیگر، Pyelonephritis، مقاومت (NG109 1.1.15؛ NG111 1.1.8).</w:t>
      </w:r>
    </w:p>
    <w:p>
      <w:pPr>
        <w:bidi w:val="1"/>
        <w:spacing w:before="0" w:after="0"/>
        <w:ind w:right="227" w:left="227"/>
      </w:pPr>
      <w:r>
        <w:rPr>
          <w:rFonts w:ascii="Vazirmatn" w:hAnsi="Vazirmatn"/>
          <w:sz w:val="19"/>
        </w:rPr>
        <w:t>- **Pyelonephritis که با تداوی بهتر نمی‌شود** ← تصویربرداری (انسداد، آبسه).</w:t>
      </w:r>
    </w:p>
    <w:p>
      <w:pPr>
        <w:bidi w:val="1"/>
        <w:spacing w:before="0" w:after="0"/>
        <w:ind w:right="227" w:left="227"/>
      </w:pPr>
      <w:r>
        <w:rPr>
          <w:rFonts w:ascii="Vazirmatn" w:hAnsi="Vazirmatn"/>
          <w:sz w:val="19"/>
        </w:rPr>
        <w:t>- **UTI در مرد، عودکننده یا اختلاطی** ← ارزیابی علت (Ultrasound، باقی‌ماندهٔ ادرار، ارجاع یورولوژی).</w:t>
      </w:r>
    </w:p>
    <w:p>
      <w:pPr>
        <w:bidi w:val="1"/>
        <w:spacing w:before="0" w:after="0"/>
        <w:ind w:right="227" w:left="227"/>
      </w:pPr>
      <w:r>
        <w:rPr>
          <w:rFonts w:ascii="Vazirmatn" w:hAnsi="Vazirmatn"/>
          <w:sz w:val="19"/>
        </w:rPr>
        <w:t>- **حاملگی:** کلچر پس از تداوی مطابق برنامهٔ مراقبت حاملگی.</w:t>
      </w:r>
    </w:p>
    <w:p>
      <w:pPr>
        <w:bidi w:val="1"/>
        <w:spacing w:before="0" w:after="0"/>
        <w:ind w:right="227" w:left="227"/>
      </w:pPr>
      <w:r>
        <w:rPr>
          <w:rFonts w:ascii="Vazirmatn" w:hAnsi="Vazirmatn"/>
          <w:sz w:val="19"/>
        </w:rPr>
        <w:t>- **↩️ مریم** (Cystitis سادهٔ زن غیرحامله): معاینهٔ ادرار؛ **Nitrofurantoin ۳ روز** (eGFR نورمال) یا Fosfomycin یک دوز، مطابق بخش ۱۰.۲ — نه Ciprofloxacin. به او گفته شد اگر در ۴۸ ساعت بهتر نشد، یا تب و درد پهلو پیدا کرد، برگردد. نسرین (۱۰.۳) و حاجی رحیم (۱۰.۷) در همان بخش‌ها بسته شدند.</w:t>
      </w:r>
    </w:p>
    <w:p>
      <w:pPr>
        <w:bidi w:val="1"/>
        <w:spacing w:before="0" w:after="0"/>
        <w:ind w:right="227" w:left="227"/>
      </w:pPr>
      <w:r>
        <w:rPr>
          <w:rFonts w:ascii="Vazirmatn" w:hAnsi="Vazirmatn"/>
          <w:sz w:val="19"/>
        </w:rPr>
        <w:t>- *وقایهٔ UTI عودکننده (آنتی‌بیوتیک وقایوی، Methenamine، Estrogen مهبلی در یائسگی) — بدهی SD-24 (دوزها از منبع اولیه در این دوره تأیید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سؤال:** کجا؟ ساده یا اختلاطی؟ سپسیس؟</w:t>
      </w:r>
    </w:p>
    <w:p>
      <w:pPr>
        <w:bidi w:val="1"/>
        <w:spacing w:before="0" w:after="0"/>
        <w:ind w:right="227" w:left="227"/>
      </w:pPr>
      <w:r>
        <w:rPr>
          <w:rFonts w:ascii="Vazirmatn" w:hAnsi="Vazirmatn"/>
          <w:sz w:val="19"/>
        </w:rPr>
        <w:t>- **«۳ روز زن، ۷ روز مرد و حامله»** — Cystitis (NICE NG109).</w:t>
      </w:r>
    </w:p>
    <w:p>
      <w:pPr>
        <w:bidi w:val="1"/>
        <w:spacing w:before="0" w:after="0"/>
        <w:ind w:right="227" w:left="227"/>
      </w:pPr>
      <w:r>
        <w:rPr>
          <w:rFonts w:ascii="Vazirmatn" w:hAnsi="Vazirmatn"/>
          <w:sz w:val="19"/>
        </w:rPr>
        <w:t>- **Nitrofurantoin:** eGFR ۴۵ یا بیشتر؛ نه در Pyelonephritis؛ نه در پروستات؛ نه نزدیک Term.</w:t>
      </w:r>
    </w:p>
    <w:p>
      <w:pPr>
        <w:bidi w:val="1"/>
        <w:spacing w:before="0" w:after="0"/>
        <w:ind w:right="227" w:left="227"/>
      </w:pPr>
      <w:r>
        <w:rPr>
          <w:rFonts w:ascii="Vazirmatn" w:hAnsi="Vazirmatn"/>
          <w:sz w:val="19"/>
        </w:rPr>
        <w:t>- **Fluoroquinolone = آخرین انتخاب** (MHRA 2024) و نه اگر در ۱۲ ماه گذشته گرفته (IDSA 2025).</w:t>
      </w:r>
    </w:p>
    <w:p>
      <w:pPr>
        <w:bidi w:val="1"/>
        <w:spacing w:before="0" w:after="0"/>
        <w:ind w:right="227" w:left="227"/>
      </w:pPr>
      <w:r>
        <w:rPr>
          <w:rFonts w:ascii="Vazirmatn" w:hAnsi="Vazirmatn"/>
          <w:sz w:val="19"/>
        </w:rPr>
        <w:t>- **«باکتری بدون علایم را تداوی نکن — مگر در حاملگی.»**</w:t>
      </w:r>
    </w:p>
    <w:p>
      <w:pPr>
        <w:bidi w:val="1"/>
        <w:spacing w:before="0" w:after="0"/>
        <w:ind w:right="227" w:left="227"/>
      </w:pPr>
      <w:r>
        <w:rPr>
          <w:rFonts w:ascii="Vazirmatn" w:hAnsi="Vazirmatn"/>
          <w:sz w:val="19"/>
        </w:rPr>
        <w:t>- **IDSA 2025:** cUTI بهبودیابنده = **۷ روز** (یا Fluoroquinolone ۵–۷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**تب + فشار پایین + علایم ادراری** — Urosepsis؛ bundle فوری.</w:t>
      </w:r>
    </w:p>
    <w:p>
      <w:pPr>
        <w:bidi w:val="1"/>
        <w:spacing w:before="0" w:after="0"/>
        <w:ind w:right="227" w:left="227"/>
      </w:pPr>
      <w:r>
        <w:rPr>
          <w:rFonts w:ascii="Vazirmatn" w:hAnsi="Vazirmatn"/>
          <w:sz w:val="19"/>
        </w:rPr>
        <w:t>- ⚠️ **تب + درد پهلو + سنگ/Hydronephrosis** — انسداد انتانی؛ درناژ عاجل.</w:t>
      </w:r>
    </w:p>
    <w:p>
      <w:pPr>
        <w:bidi w:val="1"/>
        <w:spacing w:before="0" w:after="0"/>
        <w:ind w:right="227" w:left="227"/>
      </w:pPr>
      <w:r>
        <w:rPr>
          <w:rFonts w:ascii="Vazirmatn" w:hAnsi="Vazirmatn"/>
          <w:sz w:val="19"/>
        </w:rPr>
        <w:t>- ⚠️ **دیابتی با Pyelonephritis شدید** — Emphysematous pyelonephritis؛ CT.</w:t>
      </w:r>
    </w:p>
    <w:p>
      <w:pPr>
        <w:bidi w:val="1"/>
        <w:spacing w:before="0" w:after="0"/>
        <w:ind w:right="227" w:left="227"/>
      </w:pPr>
      <w:r>
        <w:rPr>
          <w:rFonts w:ascii="Vazirmatn" w:hAnsi="Vazirmatn"/>
          <w:sz w:val="19"/>
        </w:rPr>
        <w:t>- ⚠️ **تب دوامدار با وجود آنتی‌بیوتیک مناسب** — آبسه یا انسداد.</w:t>
      </w:r>
    </w:p>
    <w:p>
      <w:pPr>
        <w:bidi w:val="1"/>
        <w:spacing w:before="0" w:after="0"/>
        <w:ind w:right="227" w:left="227"/>
      </w:pPr>
      <w:r>
        <w:rPr>
          <w:rFonts w:ascii="Vazirmatn" w:hAnsi="Vazirmatn"/>
          <w:sz w:val="19"/>
        </w:rPr>
        <w:t>- ⚠️ **حامله با تب و درد پهلو** — بستری.</w:t>
      </w:r>
    </w:p>
    <w:p>
      <w:pPr>
        <w:bidi w:val="1"/>
        <w:spacing w:before="0" w:after="0"/>
        <w:ind w:right="227" w:left="227"/>
      </w:pPr>
      <w:r>
        <w:rPr>
          <w:rFonts w:ascii="Vazirmatn" w:hAnsi="Vazirmatn"/>
          <w:sz w:val="19"/>
        </w:rPr>
        <w:t>- ⚠️ **مرد با Retention و تب** — Prostatitis حاد یا آبسهٔ پروستات.</w:t>
      </w:r>
    </w:p>
    <w:p>
      <w:pPr>
        <w:bidi w:val="1"/>
        <w:spacing w:before="0" w:after="0"/>
        <w:ind w:right="227" w:left="227"/>
      </w:pPr>
      <w:r>
        <w:rPr>
          <w:rFonts w:ascii="Vazirmatn" w:hAnsi="Vazirmatn"/>
          <w:sz w:val="19"/>
        </w:rPr>
        <w:t>- ⚠️ **Sterile pyuria دوامدار** — TB ادراری.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NICE. **Urinary tract infection (lower): antimicrobial prescribing (NG109).** 2018 — توصیه‌های 1.1–1.4 و جداول ۱–۳.</w:t>
      </w:r>
    </w:p>
    <w:p>
      <w:pPr>
        <w:bidi w:val="1"/>
        <w:spacing w:before="0" w:after="0"/>
        <w:ind w:right="227" w:left="227"/>
      </w:pPr>
      <w:r>
        <w:rPr>
          <w:rFonts w:ascii="Vazirmatn" w:hAnsi="Vazirmatn"/>
          <w:sz w:val="19"/>
        </w:rPr>
        <w:t>- NICE. **Pyelonephritis (acute): antimicrobial prescribing (NG111).** 2018 (به‌روز با هشدار MHRA جنوری 2024) — جداول ۱–۲.</w:t>
      </w:r>
    </w:p>
    <w:p>
      <w:pPr>
        <w:bidi w:val="1"/>
        <w:spacing w:before="0" w:after="0"/>
        <w:ind w:right="227" w:left="227"/>
      </w:pPr>
      <w:r>
        <w:rPr>
          <w:rFonts w:ascii="Vazirmatn" w:hAnsi="Vazirmatn"/>
          <w:sz w:val="19"/>
        </w:rPr>
        <w:t>- Trautner BW, et al. **IDSA 2025 Guidelines on Management and Treatment of Complicated Urinary Tract Infections** — Duration of Antibiotics; Clin Infect Dis. 2025. doi:10.1093/cid/ciaf462. و بخش‌های انتخاب empiric (خلاصه‌های Guideline Central و emDocs 2025).</w:t>
      </w:r>
    </w:p>
    <w:p>
      <w:pPr>
        <w:bidi w:val="1"/>
        <w:spacing w:before="0" w:after="0"/>
        <w:ind w:right="227" w:left="227"/>
      </w:pPr>
      <w:r>
        <w:rPr>
          <w:rFonts w:ascii="Vazirmatn" w:hAnsi="Vazirmatn"/>
          <w:sz w:val="19"/>
        </w:rPr>
        <w:t>- MHRA Drug Safety Update. **Fluoroquinolone antibiotics: must now only be prescribed when other commonly recommended antibiotics are inappropriate.** January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پیش از نوشتن آنتی‌بیوتیک برای «UTI»، بپرس: **حامله؟ مرد؟ تب؟ کتیتر؟**</w:t>
      </w:r>
    </w:p>
    <w:p>
      <w:pPr>
        <w:bidi w:val="1"/>
        <w:spacing w:before="0" w:after="0"/>
        <w:ind w:right="227" w:left="227"/>
      </w:pPr>
      <w:r>
        <w:rPr>
          <w:rFonts w:ascii="Vazirmatn" w:hAnsi="Vazirmatn"/>
          <w:sz w:val="19"/>
        </w:rPr>
        <w:t>2. **کلچر پیش از اولین دوز** در هر مریض غیر از زن جوان با Cystitis ساده.</w:t>
      </w:r>
    </w:p>
    <w:p>
      <w:pPr>
        <w:bidi w:val="1"/>
        <w:spacing w:before="0" w:after="0"/>
        <w:ind w:right="227" w:left="227"/>
      </w:pPr>
      <w:r>
        <w:rPr>
          <w:rFonts w:ascii="Vazirmatn" w:hAnsi="Vazirmatn"/>
          <w:sz w:val="19"/>
        </w:rPr>
        <w:t>3. پیش از Nitrofurantoin، **eGFR** را ببین.</w:t>
      </w:r>
    </w:p>
    <w:p>
      <w:pPr>
        <w:bidi w:val="1"/>
        <w:spacing w:before="0" w:after="0"/>
        <w:ind w:right="227" w:left="227"/>
      </w:pPr>
      <w:r>
        <w:rPr>
          <w:rFonts w:ascii="Vazirmatn" w:hAnsi="Vazirmatn"/>
          <w:sz w:val="19"/>
        </w:rPr>
        <w:t>4. نتیجهٔ کلچر را **روز دوم یا سوم** ببین و دوا را **تنگ‌طیف** کن.</w:t>
      </w:r>
    </w:p>
    <w:p>
      <w:pPr>
        <w:bidi w:val="1"/>
        <w:spacing w:before="0" w:after="0"/>
        <w:ind w:right="227" w:left="227"/>
      </w:pPr>
      <w:r>
        <w:rPr>
          <w:rFonts w:ascii="Vazirmatn" w:hAnsi="Vazirmatn"/>
          <w:sz w:val="19"/>
        </w:rPr>
        <w:t>5. در مسن با اختلال شعور، پیش از برچسب UTI **علت دیگر** را جستجو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۳۶:** Dipstick، Pyuria و Haematuria.</w:t>
      </w:r>
    </w:p>
    <w:p>
      <w:pPr>
        <w:bidi w:val="1"/>
        <w:spacing w:before="0" w:after="0"/>
        <w:ind w:right="227" w:left="227"/>
      </w:pPr>
      <w:r>
        <w:rPr>
          <w:rFonts w:ascii="Vazirmatn" w:hAnsi="Vazirmatn"/>
          <w:sz w:val="19"/>
        </w:rPr>
        <w:t>- **فصل ۳۸:** AKI در Urosepsis.</w:t>
      </w:r>
    </w:p>
    <w:p>
      <w:pPr>
        <w:bidi w:val="1"/>
        <w:spacing w:before="0" w:after="0"/>
        <w:ind w:right="227" w:left="227"/>
      </w:pPr>
      <w:r>
        <w:rPr>
          <w:rFonts w:ascii="Vazirmatn" w:hAnsi="Vazirmatn"/>
          <w:sz w:val="19"/>
        </w:rPr>
        <w:t>- **فصل ۴۱:** سنگ گرده — انسداد انتانی.</w:t>
      </w:r>
    </w:p>
    <w:p>
      <w:pPr>
        <w:bidi w:val="1"/>
        <w:spacing w:before="0" w:after="0"/>
        <w:ind w:right="227" w:left="227"/>
      </w:pPr>
      <w:r>
        <w:rPr>
          <w:rFonts w:ascii="Vazirmatn" w:hAnsi="Vazirmatn"/>
          <w:sz w:val="19"/>
        </w:rPr>
        <w:t>- **فصل‌های انتانی:** سپسیس و TB.</w:t>
      </w:r>
    </w:p>
    <w:p>
      <w:pPr>
        <w:bidi w:val="1"/>
        <w:spacing w:before="0" w:after="0"/>
        <w:ind w:right="227" w:left="227"/>
      </w:pPr>
      <w:r>
        <w:rPr>
          <w:rFonts w:ascii="Vazirmatn" w:hAnsi="Vazirmatn"/>
          <w:sz w:val="19"/>
        </w:rPr>
        <w:t>- **فصل ۴۶:** دیابت — خطر Emphysematous pyelonephritis.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Cystitis ساده در زن غیرحامله؟ — *Nitrofurantoin ۱۰۰ mg MR دو بار در روز ۳ روز (eGFR ۴۵ یا بیشتر) یا Trimethoprim ۲۰۰ mg دو بار در روز ۳ روز.*</w:t>
      </w:r>
    </w:p>
    <w:p>
      <w:pPr>
        <w:bidi w:val="1"/>
        <w:spacing w:before="0" w:after="0"/>
        <w:ind w:right="227" w:left="227"/>
      </w:pPr>
      <w:r>
        <w:rPr>
          <w:rFonts w:ascii="Vazirmatn" w:hAnsi="Vazirmatn"/>
          <w:sz w:val="19"/>
        </w:rPr>
        <w:t>2. Asymptomatic bacteriuria را کی تداوی کنیم؟ — *فقط در حاملگی (از گروه‌های این فصل).*</w:t>
      </w:r>
    </w:p>
    <w:p>
      <w:pPr>
        <w:bidi w:val="1"/>
        <w:spacing w:before="0" w:after="0"/>
        <w:ind w:right="227" w:left="227"/>
      </w:pPr>
      <w:r>
        <w:rPr>
          <w:rFonts w:ascii="Vazirmatn" w:hAnsi="Vazirmatn"/>
          <w:sz w:val="19"/>
        </w:rPr>
        <w:t>3. Pyelonephritis فمی خط اول (NICE)؟ — *Cefalexin ۵۰۰ mg دو یا سه بار در روز ۷–۱۰ روز.*</w:t>
      </w:r>
    </w:p>
    <w:p>
      <w:pPr>
        <w:bidi w:val="1"/>
        <w:spacing w:before="0" w:after="0"/>
        <w:ind w:right="227" w:left="227"/>
      </w:pPr>
      <w:r>
        <w:rPr>
          <w:rFonts w:ascii="Vazirmatn" w:hAnsi="Vazirmatn"/>
          <w:sz w:val="19"/>
        </w:rPr>
        <w:t>4. مدت cUTI بهبودیابنده (IDSA 2025)؟ — *۷ روز غیر Fluoroquinolone یا ۵–۷ روز Fluoroquinolone.*</w:t>
      </w:r>
    </w:p>
    <w:p>
      <w:pPr>
        <w:bidi w:val="1"/>
        <w:spacing w:before="0" w:after="0"/>
        <w:ind w:right="227" w:left="227"/>
      </w:pPr>
      <w:r>
        <w:rPr>
          <w:rFonts w:ascii="Vazirmatn" w:hAnsi="Vazirmatn"/>
          <w:sz w:val="19"/>
        </w:rPr>
        <w:t>5. چرا Nitrofurantoin در Prostatitis نه؟ — *به سطح مؤثر در پروستات نمی‌رسد.*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۴۱ — سنگ گرده و حالب (Renal and Ureteric Stones, Urolithiasis)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ششم — گرده** · *با Currentness audit (NICE NG118 + EAU Urolithiasis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درد پهلو، دو سرنوشت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**احمد** ۳۵ ساله، ساعت ۳ شب با درد بسیار شدید پهلوی راست که به طرف کشاله می‌رود، به عاجل آمده. آرام نمی‌گیرد، به هر طرف می‌غلتد، استفراغ کرده. تب ندارد.</w:t>
      </w:r>
    </w:p>
    <w:p>
      <w:pPr>
        <w:bidi w:val="1"/>
        <w:spacing w:before="0" w:after="0"/>
        <w:ind w:right="227" w:left="227"/>
      </w:pPr>
      <w:r>
        <w:rPr>
          <w:rFonts w:ascii="Vazirmatn" w:hAnsi="Vazirmatn"/>
          <w:sz w:val="19"/>
        </w:rPr>
        <w:t>- **گلالی** ۵۰ ساله، دیابتی، همان درد را دارد اما **تب و لرزه** هم دارد و فشارش پایین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دو سنگ حالب دارند. احمد با یک مسکن خوب و صبر شاید سنگ را خودش دفع کند. گلالی یک **عاجل یورولوژیک** است: گردهٔ **مسدود و انتانی** باید همین حالا **تخلیه** شود؛ آنتی‌بیوتیک به تنهایی کافی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سؤال در هر مریض سنگ:</w:t>
      </w:r>
    </w:p>
    <w:p>
      <w:pPr>
        <w:bidi w:val="1"/>
        <w:spacing w:before="0" w:after="0"/>
        <w:ind w:right="227" w:left="227"/>
      </w:pPr>
      <w:r>
        <w:rPr>
          <w:rFonts w:ascii="Vazirmatn" w:hAnsi="Vazirmatn"/>
          <w:sz w:val="19"/>
        </w:rPr>
        <w:t>1. **درد کنترول می‌شود؟** (مسکن)</w:t>
      </w:r>
    </w:p>
    <w:p>
      <w:pPr>
        <w:bidi w:val="1"/>
        <w:spacing w:before="0" w:after="0"/>
        <w:ind w:right="227" w:left="227"/>
      </w:pPr>
      <w:r>
        <w:rPr>
          <w:rFonts w:ascii="Vazirmatn" w:hAnsi="Vazirmatn"/>
          <w:sz w:val="19"/>
        </w:rPr>
        <w:t>2. **انتان + انسداد دارد؟** (اگر بلی → تخلیهٔ عاجل)</w:t>
      </w:r>
    </w:p>
    <w:p>
      <w:pPr>
        <w:bidi w:val="1"/>
        <w:spacing w:before="0" w:after="0"/>
        <w:ind w:right="227" w:left="227"/>
      </w:pPr>
      <w:r>
        <w:rPr>
          <w:rFonts w:ascii="Vazirmatn" w:hAnsi="Vazirmatn"/>
          <w:sz w:val="19"/>
        </w:rPr>
        <w:t>3. **سنگ خودش دفع می‌شود یا نه؟** (اندازه، محل، وقت) → انتظار، Medical expulsive therapy، یا برداشتن فعال.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 بعد از عبور حمله، سؤال چهارم که اکثراً فراموش می‌شود: **چرا سنگ ساخت و چطور تکرار نشود؟**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ادرار مثل **آب نمک غلیظ** است. اگر آب کم باشد یا نمک زیاد، بلور می‌بندد. «مهارکننده‌ها» (مثل Citrate) مثل صابونی هستند که نمی‌گذارند بلورها به هم بچسپند. (تشبیه فقط برای یادآوری است؛ کیمیای واقعی در بخش ۳ آمده.)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محور | انواع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**محل** | گرده (Renal/Nephrolithiasis) · حالب (Ureteric — بالایی، میانی، پایینی/Distal) · مثانه |</w:t>
      </w:r>
    </w:p>
    <w:p>
      <w:pPr>
        <w:bidi w:val="1"/>
        <w:spacing w:before="0" w:after="0"/>
        <w:ind w:right="227" w:left="227"/>
      </w:pPr>
      <w:r>
        <w:rPr>
          <w:rFonts w:ascii="Vazirmatn" w:hAnsi="Vazirmatn"/>
          <w:sz w:val="19"/>
        </w:rPr>
        <w:t>| **ترکیب** | Calcium oxalate (شایع‌ترین) · Calcium phosphate · Uric acid · Struvite (Magnesium ammonium phosphate، انتانی) · Cystine · دوایی |</w:t>
      </w:r>
    </w:p>
    <w:p>
      <w:pPr>
        <w:bidi w:val="1"/>
        <w:spacing w:before="0" w:after="0"/>
        <w:ind w:right="227" w:left="227"/>
      </w:pPr>
      <w:r>
        <w:rPr>
          <w:rFonts w:ascii="Vazirmatn" w:hAnsi="Vazirmatn"/>
          <w:sz w:val="19"/>
        </w:rPr>
        <w:t>| **ظاهر در عکس** | Radio-opaque (کلسیمی، Cystine کمتر) · Radiolucent (Uric acid، دوایی) — در CT تقریباً همه دیده می‌شوند |</w:t>
      </w:r>
    </w:p>
    <w:p>
      <w:pPr>
        <w:bidi w:val="1"/>
        <w:spacing w:before="0" w:after="0"/>
        <w:ind w:right="227" w:left="227"/>
      </w:pPr>
      <w:r>
        <w:rPr>
          <w:rFonts w:ascii="Vazirmatn" w:hAnsi="Vazirmatn"/>
          <w:sz w:val="19"/>
        </w:rPr>
        <w:t>| **شکل خاص** | **Staghorn** — سنگ شاخه‌دار که لگنچه و کالیس‌ها را پر می‌کند (اکثراً Struvite) |</w:t>
      </w:r>
    </w:p>
    <w:p>
      <w:pPr>
        <w:bidi w:val="1"/>
        <w:spacing w:before="0" w:after="0"/>
        <w:ind w:right="227" w:left="227"/>
      </w:pPr>
      <w:r>
        <w:rPr>
          <w:rFonts w:ascii="Vazirmatn" w:hAnsi="Vazirmatn"/>
          <w:sz w:val="19"/>
        </w:rPr>
        <w:t>| **وضع** | بی‌علامت · درد گرده‌ای (Renal colic) · اختلاطی (انتان، انسداد، AKI)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**ساخت سنگ:**</w:t>
      </w:r>
    </w:p>
    <w:p>
      <w:pPr>
        <w:bidi w:val="1"/>
        <w:spacing w:before="0" w:after="0"/>
        <w:ind w:right="227" w:left="227"/>
      </w:pPr>
      <w:r>
        <w:rPr>
          <w:rFonts w:ascii="Vazirmatn" w:hAnsi="Vazirmatn"/>
          <w:sz w:val="19"/>
        </w:rPr>
        <w:t>1. **فوق‌اشباع (Supersaturation):** غلظت نمک در ادرار از حد حل‌شدن بالاتر می‌رود — به خاطر آب کم یا دفع زیاد املاح (Calcium، Oxalate، Uric acid).</w:t>
      </w:r>
    </w:p>
    <w:p>
      <w:pPr>
        <w:bidi w:val="1"/>
        <w:spacing w:before="0" w:after="0"/>
        <w:ind w:right="227" w:left="227"/>
      </w:pPr>
      <w:r>
        <w:rPr>
          <w:rFonts w:ascii="Vazirmatn" w:hAnsi="Vazirmatn"/>
          <w:sz w:val="19"/>
        </w:rPr>
        <w:t>2. **هسته‌بندی (Nucleation):** اولین بلورها شکل می‌گیرند.</w:t>
      </w:r>
    </w:p>
    <w:p>
      <w:pPr>
        <w:bidi w:val="1"/>
        <w:spacing w:before="0" w:after="0"/>
        <w:ind w:right="227" w:left="227"/>
      </w:pPr>
      <w:r>
        <w:rPr>
          <w:rFonts w:ascii="Vazirmatn" w:hAnsi="Vazirmatn"/>
          <w:sz w:val="19"/>
        </w:rPr>
        <w:t>3. **رشد و تجمع (Growth/Aggregation):** بلورها بزرگ می‌شوند و به هم می‌چسپند.</w:t>
      </w:r>
    </w:p>
    <w:p>
      <w:pPr>
        <w:bidi w:val="1"/>
        <w:spacing w:before="0" w:after="0"/>
        <w:ind w:right="227" w:left="227"/>
      </w:pPr>
      <w:r>
        <w:rPr>
          <w:rFonts w:ascii="Vazirmatn" w:hAnsi="Vazirmatn"/>
          <w:sz w:val="19"/>
        </w:rPr>
        <w:t>4. **گیر ماندن (Retention):** بلور به اپیتلیوم (مثلاً Randall's plaque در پاپیلا) می‌چسپد و فرصت رشد می‌یابد.</w:t>
      </w:r>
    </w:p>
    <w:p>
      <w:pPr>
        <w:bidi w:val="1"/>
        <w:spacing w:before="0" w:after="0"/>
        <w:ind w:right="227" w:left="227"/>
      </w:pPr>
      <w:r>
        <w:rPr>
          <w:rFonts w:ascii="Vazirmatn" w:hAnsi="Vazirmatn"/>
          <w:sz w:val="19"/>
        </w:rPr>
        <w:t>5. **کمبود مهارکننده:** Citrate کم (Hypocitraturia) یا Magnesium کم این روند را آسان‌تر می‌کند.</w:t>
      </w:r>
    </w:p>
    <w:p>
      <w:pPr>
        <w:bidi w:val="1"/>
        <w:spacing w:before="0" w:after="0"/>
        <w:ind w:right="227" w:left="227"/>
      </w:pPr>
      <w:r>
        <w:rPr>
          <w:rFonts w:ascii="Vazirmatn" w:hAnsi="Vazirmatn"/>
          <w:sz w:val="19"/>
        </w:rPr>
        <w:t>6. **pH ادرار:** pH پایین به Uric acid کمک می‌کند؛ pH بالا (قلوی) به Calcium phosphate و Struvite.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**درد و انسداد:**</w:t>
      </w:r>
    </w:p>
    <w:p>
      <w:pPr>
        <w:bidi w:val="1"/>
        <w:spacing w:before="0" w:after="0"/>
        <w:ind w:right="227" w:left="227"/>
      </w:pPr>
      <w:r>
        <w:rPr>
          <w:rFonts w:ascii="Vazirmatn" w:hAnsi="Vazirmatn"/>
          <w:sz w:val="19"/>
        </w:rPr>
        <w:t>1. سنگ از گرده به حالب می‌رود و در تنگی‌ها گیر می‌کند (اتصال لگنچه–حالب، عبور از شریان‌های Iliac، مدخل مثانه).</w:t>
      </w:r>
    </w:p>
    <w:p>
      <w:pPr>
        <w:bidi w:val="1"/>
        <w:spacing w:before="0" w:after="0"/>
        <w:ind w:right="227" w:left="227"/>
      </w:pPr>
      <w:r>
        <w:rPr>
          <w:rFonts w:ascii="Vazirmatn" w:hAnsi="Vazirmatn"/>
          <w:sz w:val="19"/>
        </w:rPr>
        <w:t>2. فشار بالای انسداد بالا می‌رود → حالب و کپسول گرده کش می‌شوند → **درد موجی شدید**.</w:t>
      </w:r>
    </w:p>
    <w:p>
      <w:pPr>
        <w:bidi w:val="1"/>
        <w:spacing w:before="0" w:after="0"/>
        <w:ind w:right="227" w:left="227"/>
      </w:pPr>
      <w:r>
        <w:rPr>
          <w:rFonts w:ascii="Vazirmatn" w:hAnsi="Vazirmatn"/>
          <w:sz w:val="19"/>
        </w:rPr>
        <w:t>3. Prostaglandins جریان خون گرده و فشار داخل لگنچه را زیاد می‌کنند — **دلیل اینکه NSAID مؤثرترین مسکن است**.</w:t>
      </w:r>
    </w:p>
    <w:p>
      <w:pPr>
        <w:bidi w:val="1"/>
        <w:spacing w:before="0" w:after="0"/>
        <w:ind w:right="227" w:left="227"/>
      </w:pPr>
      <w:r>
        <w:rPr>
          <w:rFonts w:ascii="Vazirmatn" w:hAnsi="Vazirmatn"/>
          <w:sz w:val="19"/>
        </w:rPr>
        <w:t>4. انسداد دوامدار → کاهش GFR آن گرده؛ اگر گرده تنها باشد یا انسداد دوطرفه → **AKI پس‌گرده‌ای**.</w:t>
      </w:r>
    </w:p>
    <w:p>
      <w:pPr>
        <w:bidi w:val="1"/>
        <w:spacing w:before="0" w:after="0"/>
        <w:ind w:right="227" w:left="227"/>
      </w:pPr>
      <w:r>
        <w:rPr>
          <w:rFonts w:ascii="Vazirmatn" w:hAnsi="Vazirmatn"/>
          <w:sz w:val="19"/>
        </w:rPr>
        <w:t>5. ادرار راکد + باکتری → **Pyonephrosis** و Urosepsis؛ آنتی‌بیوتیک به ادرار مسدود نمی‌رسد → **باید تخلیه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**Struvite:** باکتری‌های تجزیه‌کنندهٔ Urea (Urease) مثل Proteus → Ammonia → ادرار قلوی → سنگ Struvite که سریع رشد می‌کند و باکتری را در خود پنهان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عوامل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مایع | آب کم، اقلیم گرم، کار در گرما |</w:t>
      </w:r>
    </w:p>
    <w:p>
      <w:pPr>
        <w:bidi w:val="1"/>
        <w:spacing w:before="0" w:after="0"/>
        <w:ind w:right="227" w:left="227"/>
      </w:pPr>
      <w:r>
        <w:rPr>
          <w:rFonts w:ascii="Vazirmatn" w:hAnsi="Vazirmatn"/>
          <w:sz w:val="19"/>
        </w:rPr>
        <w:t>| غذا | نمک زیاد، پروتین حیوانی زیاد، نوشابه‌های گازدار، **کلسیم بسیار کم** (عجیب اما درست: Oxalate روده بیشتر جذب می‌شود) |</w:t>
      </w:r>
    </w:p>
    <w:p>
      <w:pPr>
        <w:bidi w:val="1"/>
        <w:spacing w:before="0" w:after="0"/>
        <w:ind w:right="227" w:left="227"/>
      </w:pPr>
      <w:r>
        <w:rPr>
          <w:rFonts w:ascii="Vazirmatn" w:hAnsi="Vazirmatn"/>
          <w:sz w:val="19"/>
        </w:rPr>
        <w:t>| متابولیک | Hypercalciuria، Hyperoxaluria، Hypocitraturia، Hyperuricosuria، Cystinuria |</w:t>
      </w:r>
    </w:p>
    <w:p>
      <w:pPr>
        <w:bidi w:val="1"/>
        <w:spacing w:before="0" w:after="0"/>
        <w:ind w:right="227" w:left="227"/>
      </w:pPr>
      <w:r>
        <w:rPr>
          <w:rFonts w:ascii="Vazirmatn" w:hAnsi="Vazirmatn"/>
          <w:sz w:val="19"/>
        </w:rPr>
        <w:t>| امراض | **Primary hyperparathyroidism**، Gout، چاقی، دیابت، Metabolic syndrome، مرض التهابی روده و جراحی روده (Enteric hyperoxaluria)، Renal tubular acidosis نوع ۱، Sarcoidosis |</w:t>
      </w:r>
    </w:p>
    <w:p>
      <w:pPr>
        <w:bidi w:val="1"/>
        <w:spacing w:before="0" w:after="0"/>
        <w:ind w:right="227" w:left="227"/>
      </w:pPr>
      <w:r>
        <w:rPr>
          <w:rFonts w:ascii="Vazirmatn" w:hAnsi="Vazirmatn"/>
          <w:sz w:val="19"/>
        </w:rPr>
        <w:t>| آناتومیک | Medullary sponge kidney، Horseshoe kidney، تنگی اتصال لگنچه–حالب |</w:t>
      </w:r>
    </w:p>
    <w:p>
      <w:pPr>
        <w:bidi w:val="1"/>
        <w:spacing w:before="0" w:after="0"/>
        <w:ind w:right="227" w:left="227"/>
      </w:pPr>
      <w:r>
        <w:rPr>
          <w:rFonts w:ascii="Vazirmatn" w:hAnsi="Vazirmatn"/>
          <w:sz w:val="19"/>
        </w:rPr>
        <w:t>| انتان | UTI مکرر با باکتری Urease-مثبت → Struvite |</w:t>
      </w:r>
    </w:p>
    <w:p>
      <w:pPr>
        <w:bidi w:val="1"/>
        <w:spacing w:before="0" w:after="0"/>
        <w:ind w:right="227" w:left="227"/>
      </w:pPr>
      <w:r>
        <w:rPr>
          <w:rFonts w:ascii="Vazirmatn" w:hAnsi="Vazirmatn"/>
          <w:sz w:val="19"/>
        </w:rPr>
        <w:t>| دوا | بعضی دواها خودشان بلور می‌سازند یا متابولیزم را تغییر می‌دهند (مثل Topiramate، Acetazolamide، Indinavir) |</w:t>
      </w:r>
    </w:p>
    <w:p>
      <w:pPr>
        <w:bidi w:val="1"/>
        <w:spacing w:before="0" w:after="0"/>
        <w:ind w:right="227" w:left="227"/>
      </w:pPr>
      <w:r>
        <w:rPr>
          <w:rFonts w:ascii="Vazirmatn" w:hAnsi="Vazirmatn"/>
          <w:sz w:val="19"/>
        </w:rPr>
        <w:t>| سابقه | سابقهٔ شخصی یا فامیلی سنگ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**Renal colic:** درد ناگهانی، بسیار شدید، موجی در پهلو → به کشاله، خصیه یا لب‌های مهبل انتشار می‌یابد (محل درد با پایین آمدن سنگ پایین می‌رود).</w:t>
      </w:r>
    </w:p>
    <w:p>
      <w:pPr>
        <w:bidi w:val="1"/>
        <w:spacing w:before="0" w:after="0"/>
        <w:ind w:right="227" w:left="227"/>
      </w:pPr>
      <w:r>
        <w:rPr>
          <w:rFonts w:ascii="Vazirmatn" w:hAnsi="Vazirmatn"/>
          <w:sz w:val="19"/>
        </w:rPr>
        <w:t>- مریض **آرام نمی‌گیرد** و به هر طرف حرکت می‌کند (در مقابل Peritonitis که مریض بی‌حرکت دراز می‌کشد).</w:t>
      </w:r>
    </w:p>
    <w:p>
      <w:pPr>
        <w:bidi w:val="1"/>
        <w:spacing w:before="0" w:after="0"/>
        <w:ind w:right="227" w:left="227"/>
      </w:pPr>
      <w:r>
        <w:rPr>
          <w:rFonts w:ascii="Vazirmatn" w:hAnsi="Vazirmatn"/>
          <w:sz w:val="19"/>
        </w:rPr>
        <w:t>- دلبدی و استفراغ.</w:t>
      </w:r>
    </w:p>
    <w:p>
      <w:pPr>
        <w:bidi w:val="1"/>
        <w:spacing w:before="0" w:after="0"/>
        <w:ind w:right="227" w:left="227"/>
      </w:pPr>
      <w:r>
        <w:rPr>
          <w:rFonts w:ascii="Vazirmatn" w:hAnsi="Vazirmatn"/>
          <w:sz w:val="19"/>
        </w:rPr>
        <w:t>- **Haematuria** (مرئی یا میکروسکوپیک).</w:t>
      </w:r>
    </w:p>
    <w:p>
      <w:pPr>
        <w:bidi w:val="1"/>
        <w:spacing w:before="0" w:after="0"/>
        <w:ind w:right="227" w:left="227"/>
      </w:pPr>
      <w:r>
        <w:rPr>
          <w:rFonts w:ascii="Vazirmatn" w:hAnsi="Vazirmatn"/>
          <w:sz w:val="19"/>
        </w:rPr>
        <w:t>- سنگ نزدیک مثانه: ادرار مکرر، عجله، سوزش (با Cystitis اشتباه می‌شود).</w:t>
      </w:r>
    </w:p>
    <w:p>
      <w:pPr>
        <w:bidi w:val="1"/>
        <w:spacing w:before="0" w:after="0"/>
        <w:ind w:right="227" w:left="227"/>
      </w:pPr>
      <w:r>
        <w:rPr>
          <w:rFonts w:ascii="Vazirmatn" w:hAnsi="Vazirmatn"/>
          <w:sz w:val="19"/>
        </w:rPr>
        <w:t>- **تب، لرزه** → انسداد انتانی تا خلاف آن ثابت شود.</w:t>
      </w:r>
    </w:p>
    <w:p>
      <w:pPr>
        <w:bidi w:val="1"/>
        <w:spacing w:before="0" w:after="0"/>
        <w:ind w:right="227" w:left="227"/>
      </w:pPr>
      <w:r>
        <w:rPr>
          <w:rFonts w:ascii="Vazirmatn" w:hAnsi="Vazirmatn"/>
          <w:sz w:val="19"/>
        </w:rPr>
        <w:t>- **کم‌ادراری/بی‌ادراری** → انسداد دوطرفه یا گردهٔ تنها.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علایم حیاتی: **تب، تکی‌کاردی، فشار پایین** = Sepsis.</w:t>
      </w:r>
    </w:p>
    <w:p>
      <w:pPr>
        <w:bidi w:val="1"/>
        <w:spacing w:before="0" w:after="0"/>
        <w:ind w:right="227" w:left="227"/>
      </w:pPr>
      <w:r>
        <w:rPr>
          <w:rFonts w:ascii="Vazirmatn" w:hAnsi="Vazirmatn"/>
          <w:sz w:val="19"/>
        </w:rPr>
        <w:t>- حساسیت زاویهٔ ضلعی–فقری (Costovertebral angle).</w:t>
      </w:r>
    </w:p>
    <w:p>
      <w:pPr>
        <w:bidi w:val="1"/>
        <w:spacing w:before="0" w:after="0"/>
        <w:ind w:right="227" w:left="227"/>
      </w:pPr>
      <w:r>
        <w:rPr>
          <w:rFonts w:ascii="Vazirmatn" w:hAnsi="Vazirmatn"/>
          <w:sz w:val="19"/>
        </w:rPr>
        <w:t>- بطن نرم؛ علایم پریتونیت نباید باشد.</w:t>
      </w:r>
    </w:p>
    <w:p>
      <w:pPr>
        <w:bidi w:val="1"/>
        <w:spacing w:before="0" w:after="0"/>
        <w:ind w:right="227" w:left="227"/>
      </w:pPr>
      <w:r>
        <w:rPr>
          <w:rFonts w:ascii="Vazirmatn" w:hAnsi="Vazirmatn"/>
          <w:sz w:val="19"/>
        </w:rPr>
        <w:t>- **در مرد مسن:** نبض‌های محیطی و کتلهٔ ضربان‌دار بطن را ببین — **Abdominal aortic aneurysm** پاره‌شده می‌تواند مثل colic باشد.</w:t>
      </w:r>
    </w:p>
    <w:p>
      <w:pPr>
        <w:bidi w:val="1"/>
        <w:spacing w:before="0" w:after="0"/>
        <w:ind w:right="227" w:left="227"/>
      </w:pPr>
      <w:r>
        <w:rPr>
          <w:rFonts w:ascii="Vazirmatn" w:hAnsi="Vazirmatn"/>
          <w:sz w:val="19"/>
        </w:rPr>
        <w:t>- در زن: حاملگی را همیشه در نظر داشته باش (Ectopic).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کلید تفریق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**AAA پاره‌شده** | مرد مسن، فشار پایین، کتلهٔ ضربان‌دار — **کشنده؛ اول رد کن** |</w:t>
      </w:r>
    </w:p>
    <w:p>
      <w:pPr>
        <w:bidi w:val="1"/>
        <w:spacing w:before="0" w:after="0"/>
        <w:ind w:right="227" w:left="227"/>
      </w:pPr>
      <w:r>
        <w:rPr>
          <w:rFonts w:ascii="Vazirmatn" w:hAnsi="Vazirmatn"/>
          <w:sz w:val="19"/>
        </w:rPr>
        <w:t>| Pyelonephritis | تب، Pyuria؛ درد کمتر موجی (فصل ۴۰) |</w:t>
      </w:r>
    </w:p>
    <w:p>
      <w:pPr>
        <w:bidi w:val="1"/>
        <w:spacing w:before="0" w:after="0"/>
        <w:ind w:right="227" w:left="227"/>
      </w:pPr>
      <w:r>
        <w:rPr>
          <w:rFonts w:ascii="Vazirmatn" w:hAnsi="Vazirmatn"/>
          <w:sz w:val="19"/>
        </w:rPr>
        <w:t>| Appendicitis | درد ثابت RIF، مریض بی‌حرکت |</w:t>
      </w:r>
    </w:p>
    <w:p>
      <w:pPr>
        <w:bidi w:val="1"/>
        <w:spacing w:before="0" w:after="0"/>
        <w:ind w:right="227" w:left="227"/>
      </w:pPr>
      <w:r>
        <w:rPr>
          <w:rFonts w:ascii="Vazirmatn" w:hAnsi="Vazirmatn"/>
          <w:sz w:val="19"/>
        </w:rPr>
        <w:t>| Ectopic pregnancy / Ovarian torsion | زن سن باروری، β-hCG |</w:t>
      </w:r>
    </w:p>
    <w:p>
      <w:pPr>
        <w:bidi w:val="1"/>
        <w:spacing w:before="0" w:after="0"/>
        <w:ind w:right="227" w:left="227"/>
      </w:pPr>
      <w:r>
        <w:rPr>
          <w:rFonts w:ascii="Vazirmatn" w:hAnsi="Vazirmatn"/>
          <w:sz w:val="19"/>
        </w:rPr>
        <w:t>| Biliary colic / Cholecystitis | ربع علیا راست |</w:t>
      </w:r>
    </w:p>
    <w:p>
      <w:pPr>
        <w:bidi w:val="1"/>
        <w:spacing w:before="0" w:after="0"/>
        <w:ind w:right="227" w:left="227"/>
      </w:pPr>
      <w:r>
        <w:rPr>
          <w:rFonts w:ascii="Vazirmatn" w:hAnsi="Vazirmatn"/>
          <w:sz w:val="19"/>
        </w:rPr>
        <w:t>| Testicular torsion | معاینهٔ خصیه |</w:t>
      </w:r>
    </w:p>
    <w:p>
      <w:pPr>
        <w:bidi w:val="1"/>
        <w:spacing w:before="0" w:after="0"/>
        <w:ind w:right="227" w:left="227"/>
      </w:pPr>
      <w:r>
        <w:rPr>
          <w:rFonts w:ascii="Vazirmatn" w:hAnsi="Vazirmatn"/>
          <w:sz w:val="19"/>
        </w:rPr>
        <w:t>| Mesenteric ischaemia | درد شدید با معاینهٔ کم، AF |</w:t>
      </w:r>
    </w:p>
    <w:p>
      <w:pPr>
        <w:bidi w:val="1"/>
        <w:spacing w:before="0" w:after="0"/>
        <w:ind w:right="227" w:left="227"/>
      </w:pPr>
      <w:r>
        <w:rPr>
          <w:rFonts w:ascii="Vazirmatn" w:hAnsi="Vazirmatn"/>
          <w:sz w:val="19"/>
        </w:rPr>
        <w:t>| Renal infarction | AF، LDH بلند، CT با کنتراست |</w:t>
      </w:r>
    </w:p>
    <w:p>
      <w:pPr>
        <w:bidi w:val="1"/>
        <w:spacing w:before="0" w:after="0"/>
        <w:ind w:right="227" w:left="227"/>
      </w:pPr>
      <w:r>
        <w:rPr>
          <w:rFonts w:ascii="Vazirmatn" w:hAnsi="Vazirmatn"/>
          <w:sz w:val="19"/>
        </w:rPr>
        <w:t>| Musculoskeletal / Herpes zoster | با حرکت؛ دانه‌ها |</w:t>
      </w:r>
    </w:p>
    <w:p>
      <w:pPr>
        <w:bidi w:val="1"/>
        <w:spacing w:before="0" w:after="0"/>
        <w:ind w:right="227" w:left="227"/>
      </w:pPr>
      <w:r>
        <w:rPr>
          <w:rFonts w:ascii="Vazirmatn" w:hAnsi="Vazirmatn"/>
          <w:sz w:val="19"/>
        </w:rPr>
        <w:t>| جستجوی Opioid | تشخیص حذفی — فقط پس از رد علل خطرناک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**پایه:**</w:t>
      </w:r>
    </w:p>
    <w:p>
      <w:pPr>
        <w:bidi w:val="1"/>
        <w:spacing w:before="0" w:after="0"/>
        <w:ind w:right="227" w:left="227"/>
      </w:pPr>
      <w:r>
        <w:rPr>
          <w:rFonts w:ascii="Vazirmatn" w:hAnsi="Vazirmatn"/>
          <w:sz w:val="19"/>
        </w:rPr>
        <w:t>- **ادرار:** Dipstick و میکروسکوپی (خون، Nitrite، Leucocyte)؛ **کلچر** اگر تب یا علایم انتان.</w:t>
      </w:r>
    </w:p>
    <w:p>
      <w:pPr>
        <w:bidi w:val="1"/>
        <w:spacing w:before="0" w:after="0"/>
        <w:ind w:right="227" w:left="227"/>
      </w:pPr>
      <w:r>
        <w:rPr>
          <w:rFonts w:ascii="Vazirmatn" w:hAnsi="Vazirmatn"/>
          <w:sz w:val="19"/>
        </w:rPr>
        <w:t>- **خون:** Creatinine/eGFR، الکترولیت‌ها، CBC، CRP؛ **Serum calcium** در همه کاهلان سنگی (NICE NG118)؛ Uric acid.</w:t>
      </w:r>
    </w:p>
    <w:p>
      <w:pPr>
        <w:bidi w:val="1"/>
        <w:spacing w:before="0" w:after="0"/>
        <w:ind w:right="227" w:left="227"/>
      </w:pPr>
      <w:r>
        <w:rPr>
          <w:rFonts w:ascii="Vazirmatn" w:hAnsi="Vazirmatn"/>
          <w:sz w:val="19"/>
        </w:rPr>
        <w:t>- β-hCG در زن سن باروری.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**تصویربرداری (NICE NG118):**</w:t>
      </w:r>
    </w:p>
    <w:p>
      <w:pPr>
        <w:bidi w:val="1"/>
        <w:spacing w:before="0" w:after="0"/>
        <w:ind w:right="227" w:left="227"/>
      </w:pPr>
      <w:r>
        <w:rPr>
          <w:rFonts w:ascii="Vazirmatn" w:hAnsi="Vazirmatn"/>
          <w:sz w:val="19"/>
        </w:rPr>
        <w:t>| گروه | انتخاب اول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کاهل با شک Renal colic | **Low-dose non-contrast CT** — عاجل، در ۲۴ ساعت |</w:t>
      </w:r>
    </w:p>
    <w:p>
      <w:pPr>
        <w:bidi w:val="1"/>
        <w:spacing w:before="0" w:after="0"/>
        <w:ind w:right="227" w:left="227"/>
      </w:pPr>
      <w:r>
        <w:rPr>
          <w:rFonts w:ascii="Vazirmatn" w:hAnsi="Vazirmatn"/>
          <w:sz w:val="19"/>
        </w:rPr>
        <w:t>| **حامله** | **Ultrasound** (نه CT) |</w:t>
      </w:r>
    </w:p>
    <w:p>
      <w:pPr>
        <w:bidi w:val="1"/>
        <w:spacing w:before="0" w:after="0"/>
        <w:ind w:right="227" w:left="227"/>
      </w:pPr>
      <w:r>
        <w:rPr>
          <w:rFonts w:ascii="Vazirmatn" w:hAnsi="Vazirmatn"/>
          <w:sz w:val="19"/>
        </w:rPr>
        <w:t>| طفل و جوان زیر ۱۶ سال | Ultrasound؛ CT فقط اگر شک باقی ماند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CT اندازه، محل، انسداد و Hounsfield unit (کمک به حدس ترکیب) را نشان می‌دهد.</w:t>
      </w:r>
    </w:p>
    <w:p>
      <w:pPr>
        <w:bidi w:val="1"/>
        <w:spacing w:before="0" w:after="0"/>
        <w:ind w:right="227" w:left="227"/>
      </w:pPr>
      <w:r>
        <w:rPr>
          <w:rFonts w:ascii="Vazirmatn" w:hAnsi="Vazirmatn"/>
          <w:sz w:val="19"/>
        </w:rPr>
        <w:t>- اگر CT در دسترس نیست (مثلاً در بسیاری ولایات): Ultrasound (Hydronephrosis) + X-ray KUB — حساسیت کمتر؛ این محدودیت را در تصمیم به یاد داشته باش.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 — بعد از حمله (متابولیک):**</w:t>
      </w:r>
    </w:p>
    <w:p>
      <w:pPr>
        <w:bidi w:val="1"/>
        <w:spacing w:before="0" w:after="0"/>
        <w:ind w:right="227" w:left="227"/>
      </w:pPr>
      <w:r>
        <w:rPr>
          <w:rFonts w:ascii="Vazirmatn" w:hAnsi="Vazirmatn"/>
          <w:sz w:val="19"/>
        </w:rPr>
        <w:t>- **تحلیل سنگ (Stone analysis)** — در کاهلان در نظر گرفته شود (NICE).</w:t>
      </w:r>
    </w:p>
    <w:p>
      <w:pPr>
        <w:bidi w:val="1"/>
        <w:spacing w:before="0" w:after="0"/>
        <w:ind w:right="227" w:left="227"/>
      </w:pPr>
      <w:r>
        <w:rPr>
          <w:rFonts w:ascii="Vazirmatn" w:hAnsi="Vazirmatn"/>
          <w:sz w:val="19"/>
        </w:rPr>
        <w:t>- ادرار ۲۴ ساعته (Calcium، Oxalate، Citrate، Uric acid، Sodium، حجم) در عودکنندگان و پرخطرها — NICE به خاطر نبود شواهد توصیهٔ عملی نکرده؛ EAU برای گروه پرخطر به کار می‌برد (**اختلاف منابع**).</w:t>
      </w:r>
    </w:p>
    <w:p>
      <w:pPr>
        <w:bidi w:val="1"/>
        <w:spacing w:before="0" w:after="0"/>
        <w:ind w:right="227" w:left="227"/>
      </w:pPr>
      <w:r>
        <w:rPr>
          <w:rFonts w:ascii="Vazirmatn" w:hAnsi="Vazirmatn"/>
          <w:sz w:val="19"/>
        </w:rPr>
        <w:t>- PTH اگر Calcium بلند است (فصل ۵۱).</w:t>
      </w:r>
    </w:p>
    <w:p>
      <w:pPr>
        <w:bidi w:val="1"/>
        <w:spacing w:before="0" w:after="0"/>
        <w:ind w:right="227" w:left="227"/>
      </w:pPr>
      <w:r>
        <w:rPr>
          <w:rFonts w:ascii="Vazirmatn" w:hAnsi="Vazirmatn"/>
          <w:sz w:val="19"/>
        </w:rPr>
        <w:t>- اطفال: ارجاع به نفرولوژیست/یورولوژیست اطفال برای ارزیابی متابولیک.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 **تابلوی بالینی + تأیید تصویری** (CT بدون کنتراست در کاهل). Haematuria کمک می‌کند اما نبود آن سنگ را رد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سؤال پس از تشخیص:**</w:t>
      </w:r>
    </w:p>
    <w:p>
      <w:pPr>
        <w:bidi w:val="1"/>
        <w:spacing w:before="0" w:after="0"/>
        <w:ind w:right="227" w:left="227"/>
      </w:pPr>
      <w:r>
        <w:rPr>
          <w:rFonts w:ascii="Vazirmatn" w:hAnsi="Vazirmatn"/>
          <w:sz w:val="19"/>
        </w:rPr>
        <w:t>1. انتان + انسداد؟ → بخش ۱۰.۱</w:t>
      </w:r>
    </w:p>
    <w:p>
      <w:pPr>
        <w:bidi w:val="1"/>
        <w:spacing w:before="0" w:after="0"/>
        <w:ind w:right="227" w:left="227"/>
      </w:pPr>
      <w:r>
        <w:rPr>
          <w:rFonts w:ascii="Vazirmatn" w:hAnsi="Vazirmatn"/>
          <w:sz w:val="19"/>
        </w:rPr>
        <w:t>2. AKI، گردهٔ تنها، انسداد دوطرفه؟ → ارجاع عاجل یورولوژی</w:t>
      </w:r>
    </w:p>
    <w:p>
      <w:pPr>
        <w:bidi w:val="1"/>
        <w:spacing w:before="0" w:after="0"/>
        <w:ind w:right="227" w:left="227"/>
      </w:pPr>
      <w:r>
        <w:rPr>
          <w:rFonts w:ascii="Vazirmatn" w:hAnsi="Vazirmatn"/>
          <w:sz w:val="19"/>
        </w:rPr>
        <w:t>3. اندازه و محل؟ → بخش ۱۰.۳–۱۰.۵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عاجل — گردهٔ مسدود و انتانی (EAU 2025، توصیه‌های Strong)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کار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کلچر خون و ادرار |</w:t>
      </w:r>
    </w:p>
    <w:p>
      <w:pPr>
        <w:bidi w:val="1"/>
        <w:spacing w:before="0" w:after="0"/>
        <w:ind w:right="227" w:left="227"/>
      </w:pPr>
      <w:r>
        <w:rPr>
          <w:rFonts w:ascii="Vazirmatn" w:hAnsi="Vazirmatn"/>
          <w:sz w:val="19"/>
        </w:rPr>
        <w:t>| ۲ | **آنتی‌بیوتیک فوراً** (مثل Pyelonephritis/Urosepsis — فصل ۴۰، بخش ۱۰.۵؛ مایعات و احیا — فصل سپسیس) |</w:t>
      </w:r>
    </w:p>
    <w:p>
      <w:pPr>
        <w:bidi w:val="1"/>
        <w:spacing w:before="0" w:after="0"/>
        <w:ind w:right="227" w:left="227"/>
      </w:pPr>
      <w:r>
        <w:rPr>
          <w:rFonts w:ascii="Vazirmatn" w:hAnsi="Vazirmatn"/>
          <w:sz w:val="19"/>
        </w:rPr>
        <w:t>| ۳ | **تخلیهٔ عاجل:** Ureteral stent (JJ) یا Percutaneous nephrostomy — هر دو به یک اندازه مؤثر |</w:t>
      </w:r>
    </w:p>
    <w:p>
      <w:pPr>
        <w:bidi w:val="1"/>
        <w:spacing w:before="0" w:after="0"/>
        <w:ind w:right="227" w:left="227"/>
      </w:pPr>
      <w:r>
        <w:rPr>
          <w:rFonts w:ascii="Vazirmatn" w:hAnsi="Vazirmatn"/>
          <w:sz w:val="19"/>
        </w:rPr>
        <w:t>| ۴ | کلچر دوبارهٔ ادرار هنگام تخلیه |</w:t>
      </w:r>
    </w:p>
    <w:p>
      <w:pPr>
        <w:bidi w:val="1"/>
        <w:spacing w:before="0" w:after="0"/>
        <w:ind w:right="227" w:left="227"/>
      </w:pPr>
      <w:r>
        <w:rPr>
          <w:rFonts w:ascii="Vazirmatn" w:hAnsi="Vazirmatn"/>
          <w:sz w:val="19"/>
        </w:rPr>
        <w:t>| ۵ | **تداوی قطعی سنگ را تا رفع سپسیس به تعویق بینداز** |</w:t>
      </w:r>
    </w:p>
    <w:p>
      <w:pPr>
        <w:bidi w:val="1"/>
        <w:spacing w:before="0" w:after="0"/>
        <w:ind w:right="227" w:left="227"/>
      </w:pPr>
      <w:r>
        <w:rPr>
          <w:rFonts w:ascii="Vazirmatn" w:hAnsi="Vazirmatn"/>
          <w:sz w:val="19"/>
        </w:rPr>
        <w:t>| ۶ | آنتی‌بیوتیک را با Antibiogram اصلاح کن؛ مراقبت ویژه در صورت ضرورت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آنتی‌بیوتیک بدون تخلیه در گردهٔ مسدود انتانی = **از دست دادن وقت**.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دیگر اندیکاسیون‌های ارجاع عاجل: AKI، گردهٔ تنها، انسداد دوطرفه، درد مقاوم به مسکن، استفراغ مقاوم.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کنترول درد (NICE NG118 + EAU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ترتیب | دوا | ملاحظه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**خط اول** | **NSAID** — از هر راه (NICE) | مؤثرترین؛ احتیاط در eGFR پایین، قرحهٔ هضمی (Peptic ulcer)، مرض قلبی، حاملگی |</w:t>
      </w:r>
    </w:p>
    <w:p>
      <w:pPr>
        <w:bidi w:val="1"/>
        <w:spacing w:before="0" w:after="0"/>
        <w:ind w:right="227" w:left="227"/>
      </w:pPr>
      <w:r>
        <w:rPr>
          <w:rFonts w:ascii="Vazirmatn" w:hAnsi="Vazirmatn"/>
          <w:sz w:val="19"/>
        </w:rPr>
        <w:t>| دوم | **Paracetamol وریدی** — اگر NSAID ممنوع یا ناکافی | NICE: شواهد برای شکل وریدی است، نه فمی |</w:t>
      </w:r>
    </w:p>
    <w:p>
      <w:pPr>
        <w:bidi w:val="1"/>
        <w:spacing w:before="0" w:after="0"/>
        <w:ind w:right="227" w:left="227"/>
      </w:pPr>
      <w:r>
        <w:rPr>
          <w:rFonts w:ascii="Vazirmatn" w:hAnsi="Vazirmatn"/>
          <w:sz w:val="19"/>
        </w:rPr>
        <w:t>| سوم | **Opioid** — اگر هر دو ممنوع یا ناکافی | EAU: Opioid انتخاب دوم (Weak) |</w:t>
      </w:r>
    </w:p>
    <w:p>
      <w:pPr>
        <w:bidi w:val="1"/>
        <w:spacing w:before="0" w:after="0"/>
        <w:ind w:right="227" w:left="227"/>
      </w:pPr>
      <w:r>
        <w:rPr>
          <w:rFonts w:ascii="Vazirmatn" w:hAnsi="Vazirmatn"/>
          <w:sz w:val="19"/>
        </w:rPr>
        <w:t>| **نه** | **Antispasmodic** (مثل Hyoscine) | NICE: **پیشنهاد نشود** — فایده‌ای بیش از NSAID ندارد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**دوزها:** NICE و EAU نام دوا و ترتیب را می‌دهند، **دوز نمی‌دهند**. دوز دقیق NSAID/Paracetamol/Opioid برای colic از منبع اولیهٔ دوایی (BNF/برچسب) هنوز تأیید نشده → **SD-26 (UNVERIFIED)**. در این فصل دوز عددی نیامده؛ از formulary محلی و فصل‌های مربوط استفاده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اگر درد با مسکن کنترول نشد → **تخلیه یا برداشتن سنگ** (EAU، Strong).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Medical Expulsive Therapy (MET)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**Alpha blocker** برای سنگ **پایینی (Distal) حالب کوچکتر از ۱۰ mm** در نظر گرفته شود (NICE NG118؛ استفادهٔ خارج از برچسب).</w:t>
      </w:r>
    </w:p>
    <w:p>
      <w:pPr>
        <w:bidi w:val="1"/>
        <w:spacing w:before="0" w:after="0"/>
        <w:ind w:right="227" w:left="227"/>
      </w:pPr>
      <w:r>
        <w:rPr>
          <w:rFonts w:ascii="Vazirmatn" w:hAnsi="Vazirmatn"/>
          <w:sz w:val="19"/>
        </w:rPr>
        <w:t>- برای سنگ بالایی یا میانی حالب شواهد کافی نیست (NICE).</w:t>
      </w:r>
    </w:p>
    <w:p>
      <w:pPr>
        <w:bidi w:val="1"/>
        <w:spacing w:before="0" w:after="0"/>
        <w:ind w:right="227" w:left="227"/>
      </w:pPr>
      <w:r>
        <w:rPr>
          <w:rFonts w:ascii="Vazirmatn" w:hAnsi="Vazirmatn"/>
          <w:sz w:val="19"/>
        </w:rPr>
        <w:t>- Alpha blocker به عنوان کمک به SWL برای سنگ حالب کوچکتر از ۱۰ mm (NICE 1.5.5).</w:t>
      </w:r>
    </w:p>
    <w:p>
      <w:pPr>
        <w:bidi w:val="1"/>
        <w:spacing w:before="0" w:after="0"/>
        <w:ind w:right="227" w:left="227"/>
      </w:pPr>
      <w:r>
        <w:rPr>
          <w:rFonts w:ascii="Vazirmatn" w:hAnsi="Vazirmatn"/>
          <w:sz w:val="19"/>
        </w:rPr>
        <w:t>- EAU: MET فقط در مریض آگاه و وقتی برداشتن فعال لازم نیست؛ اگر انتان، درد مقاوم یا خرابی وظیفهٔ گرده پیدا شد، قطع شود.</w:t>
      </w:r>
    </w:p>
    <w:p>
      <w:pPr>
        <w:bidi w:val="1"/>
        <w:spacing w:before="0" w:after="0"/>
        <w:ind w:right="227" w:left="227"/>
      </w:pPr>
      <w:r>
        <w:rPr>
          <w:rFonts w:ascii="Vazirmatn" w:hAnsi="Vazirmatn"/>
          <w:sz w:val="19"/>
        </w:rPr>
        <w:t>- **اختلاف منابع:** کارآزمایی بزرگ SUSPEND (2015) فایده‌ای نشان نداد؛ NICE پس از مرور شواهد جدیدتر دوباره آن را پیشنهاد کرد. EAU هم شواهد را «متناقض» می‌خواند. این اختلاف را به مریض بگو.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دوز Tamsulosin (معمول‌ترین Alpha blocker) و مدت MET → **SD-26 (UNVERIFIED)**؛ عدد نیامده.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انتظار (Watchful waiting)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سنگ گردهٔ **بی‌علامت کوچکتر از ۵ mm** → انتظار در نظر گرفته شود.</w:t>
      </w:r>
    </w:p>
    <w:p>
      <w:pPr>
        <w:bidi w:val="1"/>
        <w:spacing w:before="0" w:after="0"/>
        <w:ind w:right="227" w:left="227"/>
      </w:pPr>
      <w:r>
        <w:rPr>
          <w:rFonts w:ascii="Vazirmatn" w:hAnsi="Vazirmatn"/>
          <w:sz w:val="19"/>
        </w:rPr>
        <w:t>- بزرگتر از ۵ mm → انتظار فقط پس از بحث آگاهانه با مریض (NICE 1.5.1).</w:t>
      </w:r>
    </w:p>
    <w:p>
      <w:pPr>
        <w:bidi w:val="1"/>
        <w:spacing w:before="0" w:after="0"/>
        <w:ind w:right="227" w:left="227"/>
      </w:pPr>
      <w:r>
        <w:rPr>
          <w:rFonts w:ascii="Vazirmatn" w:hAnsi="Vazirmatn"/>
          <w:sz w:val="19"/>
        </w:rPr>
        <w:t>- EAU: اندیکاسیون برداشتن فعال سنگ گرده: رشد سنگ، انسداد، انتان، درد، سنگ بزرگتر از ۱۵ mm، مریض پرخطر، ترجیح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برداشتن فعال — انتخاب روش (NICE NG118، کاهلان ۱۶ سال یا بیشتر)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**سنگ گرده:**</w:t>
      </w:r>
    </w:p>
    <w:p>
      <w:pPr>
        <w:bidi w:val="1"/>
        <w:spacing w:before="0" w:after="0"/>
        <w:ind w:right="227" w:left="227"/>
      </w:pPr>
      <w:r>
        <w:rPr>
          <w:rFonts w:ascii="Vazirmatn" w:hAnsi="Vazirmatn"/>
          <w:sz w:val="19"/>
        </w:rPr>
        <w:t>| اندازه | انتخاب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کوچکتر از ۱۰ mm | **SWL پیشنهاد شود**؛ URS اگر SWL ممنوع/ناکام یا آناتومی نامناسب؛ PCNL اگر هر دو ناکام |</w:t>
      </w:r>
    </w:p>
    <w:p>
      <w:pPr>
        <w:bidi w:val="1"/>
        <w:spacing w:before="0" w:after="0"/>
        <w:ind w:right="227" w:left="227"/>
      </w:pPr>
      <w:r>
        <w:rPr>
          <w:rFonts w:ascii="Vazirmatn" w:hAnsi="Vazirmatn"/>
          <w:sz w:val="19"/>
        </w:rPr>
        <w:t>| ۱۰–۲۰ mm | URS یا SWL؛ PCNL اگر ناکام |</w:t>
      </w:r>
    </w:p>
    <w:p>
      <w:pPr>
        <w:bidi w:val="1"/>
        <w:spacing w:before="0" w:after="0"/>
        <w:ind w:right="227" w:left="227"/>
      </w:pPr>
      <w:r>
        <w:rPr>
          <w:rFonts w:ascii="Vazirmatn" w:hAnsi="Vazirmatn"/>
          <w:sz w:val="19"/>
        </w:rPr>
        <w:t>| بزرگتر از ۲۰ mm (شامل Staghorn) | **PCNL**؛ URS اگر PCNL ممکن نیست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**سنگ حالب:**</w:t>
      </w:r>
    </w:p>
    <w:p>
      <w:pPr>
        <w:bidi w:val="1"/>
        <w:spacing w:before="0" w:after="0"/>
        <w:ind w:right="227" w:left="227"/>
      </w:pPr>
      <w:r>
        <w:rPr>
          <w:rFonts w:ascii="Vazirmatn" w:hAnsi="Vazirmatn"/>
          <w:sz w:val="19"/>
        </w:rPr>
        <w:t>| اندازه | انتخاب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کوچکتر از ۱۰ mm | **SWL**؛ URS اگر پاکسازی با SWL در ۴ هفته ممکن نیست، SWL ممنوع/ناکام یا سنگ هدف‌پذیر نیست |</w:t>
      </w:r>
    </w:p>
    <w:p>
      <w:pPr>
        <w:bidi w:val="1"/>
        <w:spacing w:before="0" w:after="0"/>
        <w:ind w:right="227" w:left="227"/>
      </w:pPr>
      <w:r>
        <w:rPr>
          <w:rFonts w:ascii="Vazirmatn" w:hAnsi="Vazirmatn"/>
          <w:sz w:val="19"/>
        </w:rPr>
        <w:t>| ۱۰–۲۰ mm | **URS**؛ SWL اگر امکانات محلی پاکسازی در ۴ هفته را ممکن سازد؛ PCNL برای سنگ بالایی گیرمانده پس از ناکامی URS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**زمان:** در کاهل با سنگ حالب و colic، اگر درد دوامدار و غیرقابل تحمل است یا سنگ احتمالاً دفع نمی‌شود → جراحی (شامل SWL) **در ۴۸ ساعت** از تشخیص یا بستری دوباره (NICE 1.5.4).</w:t>
      </w:r>
    </w:p>
    <w:p>
      <w:pPr>
        <w:bidi w:val="1"/>
        <w:spacing w:before="0" w:after="0"/>
        <w:ind w:right="227" w:left="227"/>
      </w:pPr>
      <w:r>
        <w:rPr>
          <w:rFonts w:ascii="Vazirmatn" w:hAnsi="Vazirmatn"/>
          <w:sz w:val="19"/>
        </w:rPr>
        <w:t>- Stent پیش از SWL در کاهلان پیشنهاد نشود؛ Stent پس از URS برای سنگ حالب کوچکتر از ۲۰ mm به طور روتین نه (استثنا: انتان، انسداد، گردهٔ تنها، تداوی بعدی).</w:t>
      </w:r>
    </w:p>
    <w:p>
      <w:pPr>
        <w:bidi w:val="1"/>
        <w:spacing w:before="0" w:after="0"/>
        <w:ind w:right="227" w:left="227"/>
      </w:pPr>
      <w:r>
        <w:rPr>
          <w:rFonts w:ascii="Vazirmatn" w:hAnsi="Vazirmatn"/>
          <w:sz w:val="19"/>
        </w:rPr>
        <w:t>- **در افغانستان:** SWL و URS همه‌جا در دسترس نیست — در عمل، انتخاب به امکانات محلی بستگی دارد؛ اما اصول عاجل (تخلیه در انسداد انتانی) تغییر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**اطفال زیر ۱۶ سال:** در اکثر گروه‌ها NICE «URS یا SWL (یا PCNL)» با قضاوت بالینی را پیشنهاد می‌کند؛ به متخصص اطفال ارجاع.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**حاملگی:** EAU: سنگ بدون اختلاط در حاملگی محافظه‌کارانه تداوی شود، مگر اندیکاسیون بالینی مداخله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Uric acid — تنها سنگی که حل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سنگ Uric acid (Radiolucent، HU پایین) با **قلوی کردن ادرار (هدف pH بالاتر از ۷.۰)** حل می‌شود (EAU 2025، Oral chemolysis).</w:t>
      </w:r>
    </w:p>
    <w:p>
      <w:pPr>
        <w:bidi w:val="1"/>
        <w:spacing w:before="0" w:after="0"/>
        <w:ind w:right="227" w:left="227"/>
      </w:pPr>
      <w:r>
        <w:rPr>
          <w:rFonts w:ascii="Vazirmatn" w:hAnsi="Vazirmatn"/>
          <w:sz w:val="19"/>
        </w:rPr>
        <w:t>- در سنگ حالب Uric acid، ترکیب قلوی‌سازی با Tamsulosin مؤثرتر از هر کدام به تنهایی است (EAU، شواهد 1b).</w:t>
      </w:r>
    </w:p>
    <w:p>
      <w:pPr>
        <w:bidi w:val="1"/>
        <w:spacing w:before="0" w:after="0"/>
        <w:ind w:right="227" w:left="227"/>
      </w:pPr>
      <w:r>
        <w:rPr>
          <w:rFonts w:ascii="Vazirmatn" w:hAnsi="Vazirmatn"/>
          <w:sz w:val="19"/>
        </w:rPr>
        <w:t>- pH را مریض خودش با نوار اندازه می‌گیرد؛ قلوی‌سازی بیش از حد خطر Calcium phosphate را زیاد می‌کند.</w:t>
      </w:r>
    </w:p>
    <w:p>
      <w:pPr>
        <w:bidi w:val="1"/>
        <w:spacing w:before="0" w:after="0"/>
        <w:ind w:right="227" w:left="227"/>
      </w:pPr>
      <w:r>
        <w:rPr>
          <w:rFonts w:ascii="Vazirmatn" w:hAnsi="Vazirmatn"/>
          <w:sz w:val="19"/>
        </w:rPr>
        <w:t>- دوز Potassium citrate/Sodium bicarbonate → **SD-26 (UNVERIFIED)**.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۱۰.۷ وقایه از عود (NICE NG118)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**غذا و مایع — برای همه (این اعداد مستقیم از NICE 1.8.1):**</w:t>
      </w:r>
    </w:p>
    <w:p>
      <w:pPr>
        <w:bidi w:val="1"/>
        <w:spacing w:before="0" w:after="0"/>
        <w:ind w:right="227" w:left="227"/>
      </w:pPr>
      <w:r>
        <w:rPr>
          <w:rFonts w:ascii="Vazirmatn" w:hAnsi="Vazirmatn"/>
          <w:sz w:val="19"/>
        </w:rPr>
        <w:t>| توصیه | کاهلان | اطفال/جوانان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آب | **۲.۵–۳ لیتر در روز** | ۱–۲ لیتر (نظر به سن) |</w:t>
      </w:r>
    </w:p>
    <w:p>
      <w:pPr>
        <w:bidi w:val="1"/>
        <w:spacing w:before="0" w:after="0"/>
        <w:ind w:right="227" w:left="227"/>
      </w:pPr>
      <w:r>
        <w:rPr>
          <w:rFonts w:ascii="Vazirmatn" w:hAnsi="Vazirmatn"/>
          <w:sz w:val="19"/>
        </w:rPr>
        <w:t>| لیمو | آب لیموی تازه به آب نوشیدنی | همان |</w:t>
      </w:r>
    </w:p>
    <w:p>
      <w:pPr>
        <w:bidi w:val="1"/>
        <w:spacing w:before="0" w:after="0"/>
        <w:ind w:right="227" w:left="227"/>
      </w:pPr>
      <w:r>
        <w:rPr>
          <w:rFonts w:ascii="Vazirmatn" w:hAnsi="Vazirmatn"/>
          <w:sz w:val="19"/>
        </w:rPr>
        <w:t>| نوشابه‌های گازدار | پرهیز | همان |</w:t>
      </w:r>
    </w:p>
    <w:p>
      <w:pPr>
        <w:bidi w:val="1"/>
        <w:spacing w:before="0" w:after="0"/>
        <w:ind w:right="227" w:left="227"/>
      </w:pPr>
      <w:r>
        <w:rPr>
          <w:rFonts w:ascii="Vazirmatn" w:hAnsi="Vazirmatn"/>
          <w:sz w:val="19"/>
        </w:rPr>
        <w:t>| نمک | **حداکثر ۶ g در روز** | ۲–۶ g |</w:t>
      </w:r>
    </w:p>
    <w:p>
      <w:pPr>
        <w:bidi w:val="1"/>
        <w:spacing w:before="0" w:after="0"/>
        <w:ind w:right="227" w:left="227"/>
      </w:pPr>
      <w:r>
        <w:rPr>
          <w:rFonts w:ascii="Vazirmatn" w:hAnsi="Vazirmatn"/>
          <w:sz w:val="19"/>
        </w:rPr>
        <w:t>| کلسیم | **محدود نکن** — ۷۰۰–۱۲۰۰ mg در روز | ۳۵۰–۱۰۰۰ mg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وزن سالم (رهنمود چاقی NICE).</w:t>
      </w:r>
    </w:p>
    <w:p>
      <w:pPr>
        <w:bidi w:val="1"/>
        <w:spacing w:before="0" w:after="0"/>
        <w:ind w:right="227" w:left="227"/>
      </w:pPr>
      <w:r>
        <w:rPr>
          <w:rFonts w:ascii="Vazirmatn" w:hAnsi="Vazirmatn"/>
          <w:sz w:val="19"/>
        </w:rPr>
        <w:t>- 💡 «**کلسیم کم نکن، نمک کم کن**» — کلسیم غذا Oxalate را در روده می‌بندد.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**دوایی (NICE):**</w:t>
      </w:r>
    </w:p>
    <w:p>
      <w:pPr>
        <w:bidi w:val="1"/>
        <w:spacing w:before="0" w:after="0"/>
        <w:ind w:right="227" w:left="227"/>
      </w:pPr>
      <w:r>
        <w:rPr>
          <w:rFonts w:ascii="Vazirmatn" w:hAnsi="Vazirmatn"/>
          <w:sz w:val="19"/>
        </w:rPr>
        <w:t>| دوا | کی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**Potassium citrate** | عود سنگ‌هایی که بیش از ۵۰ فیصد Calcium oxalate هستند (کاهلان)؛ در اطفال + Hypercalciuria یا Hypocitraturia |</w:t>
      </w:r>
    </w:p>
    <w:p>
      <w:pPr>
        <w:bidi w:val="1"/>
        <w:spacing w:before="0" w:after="0"/>
        <w:ind w:right="227" w:left="227"/>
      </w:pPr>
      <w:r>
        <w:rPr>
          <w:rFonts w:ascii="Vazirmatn" w:hAnsi="Vazirmatn"/>
          <w:sz w:val="19"/>
        </w:rPr>
        <w:t>| **Thiazide** | عود سنگ Calcium oxalate + **Hypercalciuria**، **پس از** محدود کردن نمک به حداکثر ۶ g (خارج از برچسب) |</w:t>
      </w:r>
    </w:p>
    <w:p>
      <w:pPr>
        <w:bidi w:val="1"/>
        <w:spacing w:before="0" w:after="0"/>
        <w:ind w:right="227" w:left="227"/>
      </w:pPr>
      <w:r>
        <w:rPr>
          <w:rFonts w:ascii="Vazirmatn" w:hAnsi="Vazirmatn"/>
          <w:sz w:val="19"/>
        </w:rPr>
        <w:t>| Allopurinol / Magnesium | NICE: شواهد کافی برای توصیه نیست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Potassium citrate: مراقب **Hyperkalaemia** در CKD و مصرف ACEi/ARB/Spironolactone.</w:t>
      </w:r>
    </w:p>
    <w:p>
      <w:pPr>
        <w:bidi w:val="1"/>
        <w:spacing w:before="0" w:after="0"/>
        <w:ind w:right="227" w:left="227"/>
      </w:pPr>
      <w:r>
        <w:rPr>
          <w:rFonts w:ascii="Vazirmatn" w:hAnsi="Vazirmatn"/>
          <w:sz w:val="19"/>
        </w:rPr>
        <w:t>- Thiazide: مراقب Hypokalaemia، Hyponatraemia، بلند شدن Calcium خون (اگر Hyperparathyroidism پنهان باشد آشکار می‌شود).</w:t>
      </w:r>
    </w:p>
    <w:p>
      <w:pPr>
        <w:bidi w:val="1"/>
        <w:spacing w:before="0" w:after="0"/>
        <w:ind w:right="227" w:left="227"/>
      </w:pPr>
      <w:r>
        <w:rPr>
          <w:rFonts w:ascii="Vazirmatn" w:hAnsi="Vazirmatn"/>
          <w:sz w:val="19"/>
        </w:rPr>
        <w:t>- 🔒 دوز Potassium citrate و Thiazide برای وقایهٔ سنگ → **SD-26 (UNVERIFIED)**.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**Struvite:** برداشتن کامل سنگ + تداوی انتان؛ بدون برداشتن کامل، انتان عود می‌کند.</w:t>
      </w:r>
    </w:p>
    <w:p>
      <w:pPr>
        <w:bidi w:val="1"/>
        <w:spacing w:before="0" w:after="0"/>
        <w:ind w:right="227" w:left="227"/>
      </w:pPr>
      <w:r>
        <w:rPr>
          <w:rFonts w:ascii="Vazirmatn" w:hAnsi="Vazirmatn"/>
          <w:sz w:val="19"/>
        </w:rPr>
        <w:t>**Cystine:** مایعات بسیار زیاد، قلوی‌سازی و دواهای خاص — ارجاع به متخصص (جزئیات خارج از حدود این فصل).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**Pyonephrosis / Urosepsis** | کشنده‌ترین؛ تخلیهٔ عاجل |</w:t>
      </w:r>
    </w:p>
    <w:p>
      <w:pPr>
        <w:bidi w:val="1"/>
        <w:spacing w:before="0" w:after="0"/>
        <w:ind w:right="227" w:left="227"/>
      </w:pPr>
      <w:r>
        <w:rPr>
          <w:rFonts w:ascii="Vazirmatn" w:hAnsi="Vazirmatn"/>
          <w:sz w:val="19"/>
        </w:rPr>
        <w:t>| AKI پس‌گرده‌ای | گردهٔ تنها یا انسداد دوطرفه (فصل ۳۸) |</w:t>
      </w:r>
    </w:p>
    <w:p>
      <w:pPr>
        <w:bidi w:val="1"/>
        <w:spacing w:before="0" w:after="0"/>
        <w:ind w:right="227" w:left="227"/>
      </w:pPr>
      <w:r>
        <w:rPr>
          <w:rFonts w:ascii="Vazirmatn" w:hAnsi="Vazirmatn"/>
          <w:sz w:val="19"/>
        </w:rPr>
        <w:t>| CKD | سنگ مکرر، Staghorn، انسداد مزمن (فصل ۳۹) |</w:t>
      </w:r>
    </w:p>
    <w:p>
      <w:pPr>
        <w:bidi w:val="1"/>
        <w:spacing w:before="0" w:after="0"/>
        <w:ind w:right="227" w:left="227"/>
      </w:pPr>
      <w:r>
        <w:rPr>
          <w:rFonts w:ascii="Vazirmatn" w:hAnsi="Vazirmatn"/>
          <w:sz w:val="19"/>
        </w:rPr>
        <w:t>| تنگی حالب | پس از سنگ گیرمانده یا URS |</w:t>
      </w:r>
    </w:p>
    <w:p>
      <w:pPr>
        <w:bidi w:val="1"/>
        <w:spacing w:before="0" w:after="0"/>
        <w:ind w:right="227" w:left="227"/>
      </w:pPr>
      <w:r>
        <w:rPr>
          <w:rFonts w:ascii="Vazirmatn" w:hAnsi="Vazirmatn"/>
          <w:sz w:val="19"/>
        </w:rPr>
        <w:t>| اختلاطات Stent | علایم تخریشی، Haematuria، **Stent فراموش‌شده** (Encrustation) |</w:t>
      </w:r>
    </w:p>
    <w:p>
      <w:pPr>
        <w:bidi w:val="1"/>
        <w:spacing w:before="0" w:after="0"/>
        <w:ind w:right="227" w:left="227"/>
      </w:pPr>
      <w:r>
        <w:rPr>
          <w:rFonts w:ascii="Vazirmatn" w:hAnsi="Vazirmatn"/>
          <w:sz w:val="19"/>
        </w:rPr>
        <w:t>| Xanthogranulomatous pyelonephritis | با سنگ Staghorn مزمن |</w:t>
      </w:r>
    </w:p>
    <w:p>
      <w:pPr>
        <w:bidi w:val="1"/>
        <w:spacing w:before="0" w:after="0"/>
        <w:ind w:right="227" w:left="227"/>
      </w:pPr>
      <w:r>
        <w:rPr>
          <w:rFonts w:ascii="Vazirmatn" w:hAnsi="Vazirmatn"/>
          <w:sz w:val="19"/>
        </w:rPr>
        <w:t>| عود | سنگ یک مرض مزمن است، نه یک حادثه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اکثر سنگ‌های کوچک حالب خودشان دفع می‌شوند؛ هر چه بزرگتر و بالاتر باشد، احتمال کمتر.</w:t>
      </w:r>
    </w:p>
    <w:p>
      <w:pPr>
        <w:bidi w:val="1"/>
        <w:spacing w:before="0" w:after="0"/>
        <w:ind w:right="227" w:left="227"/>
      </w:pPr>
      <w:r>
        <w:rPr>
          <w:rFonts w:ascii="Vazirmatn" w:hAnsi="Vazirmatn"/>
          <w:sz w:val="19"/>
        </w:rPr>
        <w:t>- مریض را بگو ادرار را صاف کند و سنگ دفع‌شده را برای **تحلیل** بیاورد.</w:t>
      </w:r>
    </w:p>
    <w:p>
      <w:pPr>
        <w:bidi w:val="1"/>
        <w:spacing w:before="0" w:after="0"/>
        <w:ind w:right="227" w:left="227"/>
      </w:pPr>
      <w:r>
        <w:rPr>
          <w:rFonts w:ascii="Vazirmatn" w:hAnsi="Vazirmatn"/>
          <w:sz w:val="19"/>
        </w:rPr>
        <w:t>- اگر با MET یا انتظار فرستاده شد: پلان پیگیری روشن + تصویربرداری تکراری برای تأیید دفع — **سنگ بی‌صدا هم می‌تواند گرده را خراب کند**.</w:t>
      </w:r>
    </w:p>
    <w:p>
      <w:pPr>
        <w:bidi w:val="1"/>
        <w:spacing w:before="0" w:after="0"/>
        <w:ind w:right="227" w:left="227"/>
      </w:pPr>
      <w:r>
        <w:rPr>
          <w:rFonts w:ascii="Vazirmatn" w:hAnsi="Vazirmatn"/>
          <w:sz w:val="19"/>
        </w:rPr>
        <w:t>- **Stent register:** تاریخ برداشتن Stent را ثبت کن و به مریض بنویس.</w:t>
      </w:r>
    </w:p>
    <w:p>
      <w:pPr>
        <w:bidi w:val="1"/>
        <w:spacing w:before="0" w:after="0"/>
        <w:ind w:right="227" w:left="227"/>
      </w:pPr>
      <w:r>
        <w:rPr>
          <w:rFonts w:ascii="Vazirmatn" w:hAnsi="Vazirmatn"/>
          <w:sz w:val="19"/>
        </w:rPr>
        <w:t>- عودکنندگان: ارزیابی متابولیک و پیگیری منظم.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احمد و گلالی</w:t>
      </w:r>
    </w:p>
    <w:p>
      <w:pPr>
        <w:bidi w:val="1"/>
        <w:spacing w:before="0" w:after="0"/>
        <w:ind w:right="227" w:left="227"/>
      </w:pPr>
      <w:r>
        <w:rPr>
          <w:rFonts w:ascii="Vazirmatn" w:hAnsi="Vazirmatn"/>
          <w:sz w:val="19"/>
        </w:rPr>
        <w:t>- **گلالی** (تب، لرزه، فشار پایین، سنگ حالب): کلچر خون و ادرار، **آنتی‌بیوتیک در همان ساعت** و مایع، و در همان شب **تخلیه** با Stent یا Nephrostomy. برداشتن خود سنگ تا ختم سپسیس ماند. سؤال کلیدی او «کدام آنتی‌بیوتیک؟» نبود؛ «گرده کی تخلیه می‌شود؟» بود.</w:t>
      </w:r>
    </w:p>
    <w:p>
      <w:pPr>
        <w:bidi w:val="1"/>
        <w:spacing w:before="0" w:after="0"/>
        <w:ind w:right="227" w:left="227"/>
      </w:pPr>
      <w:r>
        <w:rPr>
          <w:rFonts w:ascii="Vazirmatn" w:hAnsi="Vazirmatn"/>
          <w:sz w:val="19"/>
        </w:rPr>
        <w:t>- **احمد** (درد بدون تب، سنگ کوچک پایین حالب): **NSAID** درد را آرام کرد. با Alpha blocker و انتظار رخصت شد؛ به او گفته شد ادرار را صاف کند، و با تب، درد مقاوم یا استفراغ فوراً برگردد. تصویربرداری تکراری دفع سنگ را تأیید کرد. تحلیل سنگ و سؤال «چرا ساخت؟» او را به بخش وقایه (۱۰.۷) برد.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**colic = مریض بی‌قرار؛ Peritonitis = مریض بی‌حرکت.**</w:t>
      </w:r>
    </w:p>
    <w:p>
      <w:pPr>
        <w:bidi w:val="1"/>
        <w:spacing w:before="0" w:after="0"/>
        <w:ind w:right="227" w:left="227"/>
      </w:pPr>
      <w:r>
        <w:rPr>
          <w:rFonts w:ascii="Vazirmatn" w:hAnsi="Vazirmatn"/>
          <w:sz w:val="19"/>
        </w:rPr>
        <w:t>- 💡 **«تب + سنگ مسدودکننده = تخلیه، نه فقط آنتی‌بیوتیک.»**</w:t>
      </w:r>
    </w:p>
    <w:p>
      <w:pPr>
        <w:bidi w:val="1"/>
        <w:spacing w:before="0" w:after="0"/>
        <w:ind w:right="227" w:left="227"/>
      </w:pPr>
      <w:r>
        <w:rPr>
          <w:rFonts w:ascii="Vazirmatn" w:hAnsi="Vazirmatn"/>
          <w:sz w:val="19"/>
        </w:rPr>
        <w:t>- 💡 **ترتیب مسکن: NSAID → Paracetamol وریدی → Opioid؛ Antispasmodic هرگز.**</w:t>
      </w:r>
    </w:p>
    <w:p>
      <w:pPr>
        <w:bidi w:val="1"/>
        <w:spacing w:before="0" w:after="0"/>
        <w:ind w:right="227" w:left="227"/>
      </w:pPr>
      <w:r>
        <w:rPr>
          <w:rFonts w:ascii="Vazirmatn" w:hAnsi="Vazirmatn"/>
          <w:sz w:val="19"/>
        </w:rPr>
        <w:t>- 💡 **۵–۱۰–۲۰:** کوچکتر از ۵ mm انتظار (گرده، بی‌علامت) · کوچکتر از ۱۰ mm MET (حالب پایینی) · بزرگتر از ۲۰ mm PCNL (گرده).</w:t>
      </w:r>
    </w:p>
    <w:p>
      <w:pPr>
        <w:bidi w:val="1"/>
        <w:spacing w:before="0" w:after="0"/>
        <w:ind w:right="227" w:left="227"/>
      </w:pPr>
      <w:r>
        <w:rPr>
          <w:rFonts w:ascii="Vazirmatn" w:hAnsi="Vazirmatn"/>
          <w:sz w:val="19"/>
        </w:rPr>
        <w:t>- 💡 **«کلسیم کم نکن، نمک کم کن، آب زیاد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**تب/لرزه/فشار پایین با سنگ مسدودکننده** → تخلیهٔ عاجل.</w:t>
      </w:r>
    </w:p>
    <w:p>
      <w:pPr>
        <w:bidi w:val="1"/>
        <w:spacing w:before="0" w:after="0"/>
        <w:ind w:right="227" w:left="227"/>
      </w:pPr>
      <w:r>
        <w:rPr>
          <w:rFonts w:ascii="Vazirmatn" w:hAnsi="Vazirmatn"/>
          <w:sz w:val="19"/>
        </w:rPr>
        <w:t>- ⚠️ **بی‌ادراری یا کم‌ادراری** → انسداد دوطرفه یا گردهٔ تنها.</w:t>
      </w:r>
    </w:p>
    <w:p>
      <w:pPr>
        <w:bidi w:val="1"/>
        <w:spacing w:before="0" w:after="0"/>
        <w:ind w:right="227" w:left="227"/>
      </w:pPr>
      <w:r>
        <w:rPr>
          <w:rFonts w:ascii="Vazirmatn" w:hAnsi="Vazirmatn"/>
          <w:sz w:val="19"/>
        </w:rPr>
        <w:t>- ⚠️ **Creatinine بلند** با سنگ.</w:t>
      </w:r>
    </w:p>
    <w:p>
      <w:pPr>
        <w:bidi w:val="1"/>
        <w:spacing w:before="0" w:after="0"/>
        <w:ind w:right="227" w:left="227"/>
      </w:pPr>
      <w:r>
        <w:rPr>
          <w:rFonts w:ascii="Vazirmatn" w:hAnsi="Vazirmatn"/>
          <w:sz w:val="19"/>
        </w:rPr>
        <w:t>- ⚠️ **مرد بالای ۵۰–۶۰ سال با «colic» اول بار** → AAA را رد کن.</w:t>
      </w:r>
    </w:p>
    <w:p>
      <w:pPr>
        <w:bidi w:val="1"/>
        <w:spacing w:before="0" w:after="0"/>
        <w:ind w:right="227" w:left="227"/>
      </w:pPr>
      <w:r>
        <w:rPr>
          <w:rFonts w:ascii="Vazirmatn" w:hAnsi="Vazirmatn"/>
          <w:sz w:val="19"/>
        </w:rPr>
        <w:t>- ⚠️ حاملگی با درد پهلو → Ultrasound؛ Ectopic را رد کن.</w:t>
      </w:r>
    </w:p>
    <w:p>
      <w:pPr>
        <w:bidi w:val="1"/>
        <w:spacing w:before="0" w:after="0"/>
        <w:ind w:right="227" w:left="227"/>
      </w:pPr>
      <w:r>
        <w:rPr>
          <w:rFonts w:ascii="Vazirmatn" w:hAnsi="Vazirmatn"/>
          <w:sz w:val="19"/>
        </w:rPr>
        <w:t>- ⚠️ درد مقاوم به مسکن → مداخله.</w:t>
      </w:r>
    </w:p>
    <w:p>
      <w:pPr>
        <w:bidi w:val="1"/>
        <w:spacing w:before="0" w:after="0"/>
        <w:ind w:right="227" w:left="227"/>
      </w:pPr>
      <w:r>
        <w:rPr>
          <w:rFonts w:ascii="Vazirmatn" w:hAnsi="Vazirmatn"/>
          <w:sz w:val="19"/>
        </w:rPr>
        <w:t>- ⚠️ Stent که تاریخ برداشتن آن گذشته.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NICE. *Renal and ureteric stones: assessment and management* (NG118). 2019. https://www.nice.org.uk/guidance/ng118 — (توصیه‌های ۱.۱–۱.۸ مستقیم خوانده شد، ۲۰۲۶-۰۹-۲۵).</w:t>
      </w:r>
    </w:p>
    <w:p>
      <w:pPr>
        <w:bidi w:val="1"/>
        <w:spacing w:before="0" w:after="0"/>
        <w:ind w:right="227" w:left="227"/>
      </w:pPr>
      <w:r>
        <w:rPr>
          <w:rFonts w:ascii="Vazirmatn" w:hAnsi="Vazirmatn"/>
          <w:sz w:val="19"/>
        </w:rPr>
        <w:t>2. European Association of Urology. *EAU Guidelines on Urolithiasis* — Limited update March 2025 (full text and Pocket Guidelines 2025). https://uroweb.org/guidelines/urolithiasis</w:t>
      </w:r>
    </w:p>
    <w:p>
      <w:pPr>
        <w:bidi w:val="1"/>
        <w:spacing w:before="0" w:after="0"/>
        <w:ind w:right="227" w:left="227"/>
      </w:pPr>
      <w:r>
        <w:rPr>
          <w:rFonts w:ascii="Vazirmatn" w:hAnsi="Vazirmatn"/>
          <w:sz w:val="19"/>
        </w:rPr>
        <w:t>3. Pickard R, et al. SUSPEND trial. *Lancet*. 2015 — (به نقل از بحث کمیتهٔ NICE NG118).</w:t>
      </w:r>
    </w:p>
    <w:p>
      <w:pPr>
        <w:bidi w:val="1"/>
        <w:spacing w:before="0" w:after="0"/>
        <w:ind w:right="227" w:left="227"/>
      </w:pPr>
      <w:r>
        <w:rPr>
          <w:rFonts w:ascii="Vazirmatn" w:hAnsi="Vazirmatn"/>
          <w:sz w:val="19"/>
        </w:rPr>
        <w:t>4. Danish I. *Short Textbook of Medical Diagnosis and Management* — اسکلیت ساختاری.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NICE NG118 (2019) هنوز رهنمود فعال است؛ EAU Urolithiasis نسخهٔ Limited update مارچ 2025 بررسی شد و با NICE در اصول (NSAID اول، تخلیهٔ عاجل انسداد انتانی، PCNL برای بزرگتر از ۲ cm) هم‌خوان است. اختلاف: ارزیابی متابولیک ۲۴ ساعته (NICE توصیه نکرده، EAU برای پرخطرها) و MET (شواهد متناقض). **CURRENTNESS NOTE:** رهنمودهای AUA بررسی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به هر مریض colic اول **درجهٔ حرارت و فشار** را نگاه کن.</w:t>
      </w:r>
    </w:p>
    <w:p>
      <w:pPr>
        <w:bidi w:val="1"/>
        <w:spacing w:before="0" w:after="0"/>
        <w:ind w:right="227" w:left="227"/>
      </w:pPr>
      <w:r>
        <w:rPr>
          <w:rFonts w:ascii="Vazirmatn" w:hAnsi="Vazirmatn"/>
          <w:sz w:val="19"/>
        </w:rPr>
        <w:t>2. NSAID را پیش از Opioid بده (اگر ممنوع نیست).</w:t>
      </w:r>
    </w:p>
    <w:p>
      <w:pPr>
        <w:bidi w:val="1"/>
        <w:spacing w:before="0" w:after="0"/>
        <w:ind w:right="227" w:left="227"/>
      </w:pPr>
      <w:r>
        <w:rPr>
          <w:rFonts w:ascii="Vazirmatn" w:hAnsi="Vazirmatn"/>
          <w:sz w:val="19"/>
        </w:rPr>
        <w:t>3. در مرد مسن، پیش از نوشتن «colic»، به AAA فکر کن.</w:t>
      </w:r>
    </w:p>
    <w:p>
      <w:pPr>
        <w:bidi w:val="1"/>
        <w:spacing w:before="0" w:after="0"/>
        <w:ind w:right="227" w:left="227"/>
      </w:pPr>
      <w:r>
        <w:rPr>
          <w:rFonts w:ascii="Vazirmatn" w:hAnsi="Vazirmatn"/>
          <w:sz w:val="19"/>
        </w:rPr>
        <w:t>4. پیش از رخصت: پلان پیگیری، صاف کردن ادرار، و علایم خطر را به مریض بگو.</w:t>
      </w:r>
    </w:p>
    <w:p>
      <w:pPr>
        <w:bidi w:val="1"/>
        <w:spacing w:before="0" w:after="0"/>
        <w:ind w:right="227" w:left="227"/>
      </w:pPr>
      <w:r>
        <w:rPr>
          <w:rFonts w:ascii="Vazirmatn" w:hAnsi="Vazirmatn"/>
          <w:sz w:val="19"/>
        </w:rPr>
        <w:t>5. Serum calcium را در همه بفرست.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۳۶:** Haematuria.</w:t>
      </w:r>
    </w:p>
    <w:p>
      <w:pPr>
        <w:bidi w:val="1"/>
        <w:spacing w:before="0" w:after="0"/>
        <w:ind w:right="227" w:left="227"/>
      </w:pPr>
      <w:r>
        <w:rPr>
          <w:rFonts w:ascii="Vazirmatn" w:hAnsi="Vazirmatn"/>
          <w:sz w:val="19"/>
        </w:rPr>
        <w:t>- **فصل ۳۸:** AKI پس‌گرده‌ای.</w:t>
      </w:r>
    </w:p>
    <w:p>
      <w:pPr>
        <w:bidi w:val="1"/>
        <w:spacing w:before="0" w:after="0"/>
        <w:ind w:right="227" w:left="227"/>
      </w:pPr>
      <w:r>
        <w:rPr>
          <w:rFonts w:ascii="Vazirmatn" w:hAnsi="Vazirmatn"/>
          <w:sz w:val="19"/>
        </w:rPr>
        <w:t>- **فصل ۳۹:** CKD.</w:t>
      </w:r>
    </w:p>
    <w:p>
      <w:pPr>
        <w:bidi w:val="1"/>
        <w:spacing w:before="0" w:after="0"/>
        <w:ind w:right="227" w:left="227"/>
      </w:pPr>
      <w:r>
        <w:rPr>
          <w:rFonts w:ascii="Vazirmatn" w:hAnsi="Vazirmatn"/>
          <w:sz w:val="19"/>
        </w:rPr>
        <w:t>- **فصل ۴۰:** Pyelonephritis و Urosepsis.</w:t>
      </w:r>
    </w:p>
    <w:p>
      <w:pPr>
        <w:bidi w:val="1"/>
        <w:spacing w:before="0" w:after="0"/>
        <w:ind w:right="227" w:left="227"/>
      </w:pPr>
      <w:r>
        <w:rPr>
          <w:rFonts w:ascii="Vazirmatn" w:hAnsi="Vazirmatn"/>
          <w:sz w:val="19"/>
        </w:rPr>
        <w:t>- **فصل ۴۳:** Renal tubular acidosis.</w:t>
      </w:r>
    </w:p>
    <w:p>
      <w:pPr>
        <w:bidi w:val="1"/>
        <w:spacing w:before="0" w:after="0"/>
        <w:ind w:right="227" w:left="227"/>
      </w:pPr>
      <w:r>
        <w:rPr>
          <w:rFonts w:ascii="Vazirmatn" w:hAnsi="Vazirmatn"/>
          <w:sz w:val="19"/>
        </w:rPr>
        <w:t>- **فصل ۵۱:** Hyperparathyroidism.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تصویربرداری اول در کاهل با شک colic؟ — *Low-dose non-contrast CT در ۲۴ ساعت؛ در حامله Ultrasound.*</w:t>
      </w:r>
    </w:p>
    <w:p>
      <w:pPr>
        <w:bidi w:val="1"/>
        <w:spacing w:before="0" w:after="0"/>
        <w:ind w:right="227" w:left="227"/>
      </w:pPr>
      <w:r>
        <w:rPr>
          <w:rFonts w:ascii="Vazirmatn" w:hAnsi="Vazirmatn"/>
          <w:sz w:val="19"/>
        </w:rPr>
        <w:t>2. مسکن خط اول؟ — *NSAID؛ بعد Paracetamol وریدی؛ بعد Opioid.*</w:t>
      </w:r>
    </w:p>
    <w:p>
      <w:pPr>
        <w:bidi w:val="1"/>
        <w:spacing w:before="0" w:after="0"/>
        <w:ind w:right="227" w:left="227"/>
      </w:pPr>
      <w:r>
        <w:rPr>
          <w:rFonts w:ascii="Vazirmatn" w:hAnsi="Vazirmatn"/>
          <w:sz w:val="19"/>
        </w:rPr>
        <w:t>3. سنگ مسدودکننده + تب؟ — *آنتی‌بیوتیک فوری + Stent یا Nephrostomy؛ تداوی قطعی بعد از رفع سپسیس.*</w:t>
      </w:r>
    </w:p>
    <w:p>
      <w:pPr>
        <w:bidi w:val="1"/>
        <w:spacing w:before="0" w:after="0"/>
        <w:ind w:right="227" w:left="227"/>
      </w:pPr>
      <w:r>
        <w:rPr>
          <w:rFonts w:ascii="Vazirmatn" w:hAnsi="Vazirmatn"/>
          <w:sz w:val="19"/>
        </w:rPr>
        <w:t>4. سنگ حالب پایینی ۶ mm؟ — *Alpha blocker در نظر گرفته شود.*</w:t>
      </w:r>
    </w:p>
    <w:p>
      <w:pPr>
        <w:bidi w:val="1"/>
        <w:spacing w:before="0" w:after="0"/>
        <w:ind w:right="227" w:left="227"/>
      </w:pPr>
      <w:r>
        <w:rPr>
          <w:rFonts w:ascii="Vazirmatn" w:hAnsi="Vazirmatn"/>
          <w:sz w:val="19"/>
        </w:rPr>
        <w:t>5. سنگ گردهٔ ۲۵ mm؟ — *PCNL.*</w:t>
      </w:r>
    </w:p>
    <w:p>
      <w:pPr>
        <w:bidi w:val="1"/>
        <w:spacing w:before="0" w:after="0"/>
        <w:ind w:right="227" w:left="227"/>
      </w:pPr>
      <w:r>
        <w:rPr>
          <w:rFonts w:ascii="Vazirmatn" w:hAnsi="Vazirmatn"/>
          <w:sz w:val="19"/>
        </w:rPr>
        <w:t>6. وقایه برای همه؟ — *۲.۵–۳ لیتر آب، نمک حداکثر ۶ g، کلسیم نورمال.*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۴۲ — اختلالات Potassium، Calcium، Magnesium و Phosphate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ششم — گرده** · *با Currentness audit (UKKA 2023 Hyperkalaemia؛ Society for Endocrinology)*</w:t>
      </w:r>
    </w:p>
    <w:p>
      <w:pPr>
        <w:bidi w:val="1"/>
        <w:spacing w:before="0" w:after="0"/>
        <w:ind w:right="227" w:left="227"/>
      </w:pPr>
      <w:r>
        <w:rPr>
          <w:rFonts w:ascii="Vazirmatn" w:hAnsi="Vazirmatn"/>
          <w:sz w:val="19"/>
        </w:rPr>
        <w:t>&gt;</w:t>
      </w:r>
    </w:p>
    <w:p>
      <w:pPr>
        <w:bidi w:val="1"/>
        <w:spacing w:before="0" w:after="0"/>
        <w:ind w:right="227" w:left="227"/>
      </w:pPr>
      <w:r>
        <w:rPr>
          <w:rFonts w:ascii="Vazirmatn" w:hAnsi="Vazirmatn"/>
          <w:sz w:val="19"/>
        </w:rPr>
        <w:t>&gt; Sodium و آب (Hyponatraemia، SIADH، DI) در **فصل ۴۴** آمده‌اند؛ اسید–قلوی در **فصل ۴۳**.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چرا این فصل را جدی بگیریم؟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یک عدد در صفحهٔ لابراتوار می‌تواند در چند دقیقه قلب را متوقف کند. **Hyperkalaemia شدید** و **Hypocalcaemia شدید** از معدود حالاتی هستند که داکتر نوکریوال باید **پیش از رسیدن متخصص** تداوی را شروع کند. در مقابل، تداوی عجولانهٔ یک عدد اشتباه (مثلاً خون همولیزشده) هم ضرر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طلایی:** اول **ECG و مریض**، بعد عدد. عدد را تأیید کن، اما اگر ECG تغییر دارد، **برای تأیید منتظر نمان**.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Hyperkalaemia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Potassium اکثراً **داخل حجره** است. فرق غلظت داخل و خارج حجره، **پتانسیل استراحت** غشای حجرات قلب و عضله را می‌سازد. Potassium بلند در خارج حجره این پتانسیل را کم‌منفی می‌کند → قلب **تحریک‌پذیر و بعد بی‌تحرک**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سه قدم دارد (UKKA 2023):</w:t>
      </w:r>
    </w:p>
    <w:p>
      <w:pPr>
        <w:bidi w:val="1"/>
        <w:spacing w:before="0" w:after="0"/>
        <w:ind w:right="227" w:left="227"/>
      </w:pPr>
      <w:r>
        <w:rPr>
          <w:rFonts w:ascii="Vazirmatn" w:hAnsi="Vazirmatn"/>
          <w:sz w:val="19"/>
        </w:rPr>
        <w:t>1. **محافظت قلب** (Calcium وریدی) — Potassium را پایین نمی‌آورد.</w:t>
      </w:r>
    </w:p>
    <w:p>
      <w:pPr>
        <w:bidi w:val="1"/>
        <w:spacing w:before="0" w:after="0"/>
        <w:ind w:right="227" w:left="227"/>
      </w:pPr>
      <w:r>
        <w:rPr>
          <w:rFonts w:ascii="Vazirmatn" w:hAnsi="Vazirmatn"/>
          <w:sz w:val="19"/>
        </w:rPr>
        <w:t>2. **انتقال K⁺ به داخل حجره** (Insulin–Glucose، Salbutamol) — موقت.</w:t>
      </w:r>
    </w:p>
    <w:p>
      <w:pPr>
        <w:bidi w:val="1"/>
        <w:spacing w:before="0" w:after="0"/>
        <w:ind w:right="227" w:left="227"/>
      </w:pPr>
      <w:r>
        <w:rPr>
          <w:rFonts w:ascii="Vazirmatn" w:hAnsi="Vazirmatn"/>
          <w:sz w:val="19"/>
        </w:rPr>
        <w:t>3. **خارج کردن K⁺ از بدن** (Binder، دیالیز، ادرار) —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Calcium = **سپر** · Insulin = **پنهان کردن دشمن در خانه** · Binder/دیالیز = **بیرون کردن دشمن از شهر**.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درجه (UKKA 2023) | K⁺ (mmol/L)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متوسط (Moderate) | ۶.۰–۶.۴ |</w:t>
      </w:r>
    </w:p>
    <w:p>
      <w:pPr>
        <w:bidi w:val="1"/>
        <w:spacing w:before="0" w:after="0"/>
        <w:ind w:right="227" w:left="227"/>
      </w:pPr>
      <w:r>
        <w:rPr>
          <w:rFonts w:ascii="Vazirmatn" w:hAnsi="Vazirmatn"/>
          <w:sz w:val="19"/>
        </w:rPr>
        <w:t>| **شدید (Severe)** | **۶.۵ یا بیشتر**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هر درجه + **تغییرات ECG** = عاجل.</w:t>
      </w:r>
    </w:p>
    <w:p>
      <w:pPr>
        <w:bidi w:val="1"/>
        <w:spacing w:before="0" w:after="0"/>
        <w:ind w:right="227" w:left="227"/>
      </w:pPr>
      <w:r>
        <w:rPr>
          <w:rFonts w:ascii="Vazirmatn" w:hAnsi="Vazirmatn"/>
          <w:sz w:val="19"/>
        </w:rPr>
        <w:t>- **Pseudohyperkalaemia:** همولیز نمونه، تورنیکه طولانی، Leucocytosis یا Thrombocytosis شدید، نمونهٔ کهنه — اگر ECG نورمال و دلیل روشن نیست، نمونه را دوباره (بدون همولیز) بفرست، اما **تأخیر در مریض پرخطر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دفع K⁺ عمدتاً از گرده (نفرون انتهایی، وابسته به Aldosterone و جریان Sodium).</w:t>
      </w:r>
    </w:p>
    <w:p>
      <w:pPr>
        <w:bidi w:val="1"/>
        <w:spacing w:before="0" w:after="0"/>
        <w:ind w:right="227" w:left="227"/>
      </w:pPr>
      <w:r>
        <w:rPr>
          <w:rFonts w:ascii="Vazirmatn" w:hAnsi="Vazirmatn"/>
          <w:sz w:val="19"/>
        </w:rPr>
        <w:t>2. هر چیز که **GFR** را کم کند (AKI، CKD) یا **محور Renin–Aldosterone** را ببندد (ACEi، ARB، Spironolactone، Heparin) → احتباس K⁺.</w:t>
      </w:r>
    </w:p>
    <w:p>
      <w:pPr>
        <w:bidi w:val="1"/>
        <w:spacing w:before="0" w:after="0"/>
        <w:ind w:right="227" w:left="227"/>
      </w:pPr>
      <w:r>
        <w:rPr>
          <w:rFonts w:ascii="Vazirmatn" w:hAnsi="Vazirmatn"/>
          <w:sz w:val="19"/>
        </w:rPr>
        <w:t>3. **انتقال از حجره به بیرون:** اسیدوز، کمبود Insulin (DKA)، Beta-blocker، تخریب حجرات (Rhabdomyolysis، Tumour lysis، همولیز).</w:t>
      </w:r>
    </w:p>
    <w:p>
      <w:pPr>
        <w:bidi w:val="1"/>
        <w:spacing w:before="0" w:after="0"/>
        <w:ind w:right="227" w:left="227"/>
      </w:pPr>
      <w:r>
        <w:rPr>
          <w:rFonts w:ascii="Vazirmatn" w:hAnsi="Vazirmatn"/>
          <w:sz w:val="19"/>
        </w:rPr>
        <w:t>4. K⁺ خارج حجره بلند → غشا کم‌منفی → کانال‌های Sodium غیرفعال → **هدایت آهسته**.</w:t>
      </w:r>
    </w:p>
    <w:p>
      <w:pPr>
        <w:bidi w:val="1"/>
        <w:spacing w:before="0" w:after="0"/>
        <w:ind w:right="227" w:left="227"/>
      </w:pPr>
      <w:r>
        <w:rPr>
          <w:rFonts w:ascii="Vazirmatn" w:hAnsi="Vazirmatn"/>
          <w:sz w:val="19"/>
        </w:rPr>
        <w:t>5. ECG: T بلند و نوک‌تیز → P پهن/محو → QRS پهن → موج سینوسی → VF یا Asystole. **ترتیب همیشه حفظ نمی‌شود**؛ مریض می‌تواند بدون مرحلهٔ اول متوقف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گرده | AKI، CKD پیشرفته (فصل ۳۸، ۳۹) |</w:t>
      </w:r>
    </w:p>
    <w:p>
      <w:pPr>
        <w:bidi w:val="1"/>
        <w:spacing w:before="0" w:after="0"/>
        <w:ind w:right="227" w:left="227"/>
      </w:pPr>
      <w:r>
        <w:rPr>
          <w:rFonts w:ascii="Vazirmatn" w:hAnsi="Vazirmatn"/>
          <w:sz w:val="19"/>
        </w:rPr>
        <w:t>| دوا | ACEi، ARB، MRA (Spironolactone)، NSAID، Trimethoprim، Heparin، Calcineurin inhibitors، Digoxin (مسمومیت)، مکمل K⁺ |</w:t>
      </w:r>
    </w:p>
    <w:p>
      <w:pPr>
        <w:bidi w:val="1"/>
        <w:spacing w:before="0" w:after="0"/>
        <w:ind w:right="227" w:left="227"/>
      </w:pPr>
      <w:r>
        <w:rPr>
          <w:rFonts w:ascii="Vazirmatn" w:hAnsi="Vazirmatn"/>
          <w:sz w:val="19"/>
        </w:rPr>
        <w:t>| هورمونی | Addison (فصل ۵۰)، Hyporeninaemic hypoaldosteronism (دیابت) |</w:t>
      </w:r>
    </w:p>
    <w:p>
      <w:pPr>
        <w:bidi w:val="1"/>
        <w:spacing w:before="0" w:after="0"/>
        <w:ind w:right="227" w:left="227"/>
      </w:pPr>
      <w:r>
        <w:rPr>
          <w:rFonts w:ascii="Vazirmatn" w:hAnsi="Vazirmatn"/>
          <w:sz w:val="19"/>
        </w:rPr>
        <w:t>| انتقال | DKA، اسیدوز، Rhabdomyolysis، Tumour lysis، سوختگی |</w:t>
      </w:r>
    </w:p>
    <w:p>
      <w:pPr>
        <w:bidi w:val="1"/>
        <w:spacing w:before="0" w:after="0"/>
        <w:ind w:right="227" w:left="227"/>
      </w:pPr>
      <w:r>
        <w:rPr>
          <w:rFonts w:ascii="Vazirmatn" w:hAnsi="Vazirmatn"/>
          <w:sz w:val="19"/>
        </w:rPr>
        <w:t>| 💡 «**Triple whammy**» | ACEi/ARB + Diuretic/MRA + NSAID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اکثراً **بی‌علامت** — تشخیص از لابراتوار یا ECG.</w:t>
      </w:r>
    </w:p>
    <w:p>
      <w:pPr>
        <w:bidi w:val="1"/>
        <w:spacing w:before="0" w:after="0"/>
        <w:ind w:right="227" w:left="227"/>
      </w:pPr>
      <w:r>
        <w:rPr>
          <w:rFonts w:ascii="Vazirmatn" w:hAnsi="Vazirmatn"/>
          <w:sz w:val="19"/>
        </w:rPr>
        <w:t>- ضعف عضلات، فلج صعودی، Paraesthesia.</w:t>
      </w:r>
    </w:p>
    <w:p>
      <w:pPr>
        <w:bidi w:val="1"/>
        <w:spacing w:before="0" w:after="0"/>
        <w:ind w:right="227" w:left="227"/>
      </w:pPr>
      <w:r>
        <w:rPr>
          <w:rFonts w:ascii="Vazirmatn" w:hAnsi="Vazirmatn"/>
          <w:sz w:val="19"/>
        </w:rPr>
        <w:t>- Bradycardia، ضربان نامنظم.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حجم مایع، نبض و ریتم، قدرت عضلات و رفلکس‌ها، علایم علت (Uraemia، DKA، Addison).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Pseudohyperkalaemia · AKI/CKD · دوا · DKA · Addison · Rhabdomyolysis/Tumour lysis.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**ECG ۱۲-لیدی فوراً** + مانیتور قلبی.</w:t>
      </w:r>
    </w:p>
    <w:p>
      <w:pPr>
        <w:bidi w:val="1"/>
        <w:spacing w:before="0" w:after="0"/>
        <w:ind w:right="227" w:left="227"/>
      </w:pPr>
      <w:r>
        <w:rPr>
          <w:rFonts w:ascii="Vazirmatn" w:hAnsi="Vazirmatn"/>
          <w:sz w:val="19"/>
        </w:rPr>
        <w:t>- K⁺ تکراری (گاز خون وریدی/شریانی برای نتیجهٔ سریع).</w:t>
      </w:r>
    </w:p>
    <w:p>
      <w:pPr>
        <w:bidi w:val="1"/>
        <w:spacing w:before="0" w:after="0"/>
        <w:ind w:right="227" w:left="227"/>
      </w:pPr>
      <w:r>
        <w:rPr>
          <w:rFonts w:ascii="Vazirmatn" w:hAnsi="Vazirmatn"/>
          <w:sz w:val="19"/>
        </w:rPr>
        <w:t>- Urea، Creatinine، Glucose، گاز خون (اسیدوز)، CK (Rhabdomyolysis)، Digoxin level اگر مصرف می‌کند.</w:t>
      </w:r>
    </w:p>
    <w:p>
      <w:pPr>
        <w:bidi w:val="1"/>
        <w:spacing w:before="0" w:after="0"/>
        <w:ind w:right="227" w:left="227"/>
      </w:pPr>
      <w:r>
        <w:rPr>
          <w:rFonts w:ascii="Vazirmatn" w:hAnsi="Vazirmatn"/>
          <w:sz w:val="19"/>
        </w:rPr>
        <w:t>- مرور لست دواها.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K⁺ بلند تأییدشده + ارزیابی ECG + جستجوی علت (گرده؟ دوا؟ انتقال؟).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 UKKA 2023 (تأییدشده از متن رهنمود)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۱ — محافظت قلب (اگر ECG تغییر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و راه | ملاحظه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**Calcium gluconate 10%** | **۳۰ mL وریدی در ۱۰ دقیقه** (معادل ۶.۸ mmol Calcium) | انتخاب برای همه مریضان غیر از توقف قلب |</w:t>
      </w:r>
    </w:p>
    <w:p>
      <w:pPr>
        <w:bidi w:val="1"/>
        <w:spacing w:before="0" w:after="0"/>
        <w:ind w:right="227" w:left="227"/>
      </w:pPr>
      <w:r>
        <w:rPr>
          <w:rFonts w:ascii="Vazirmatn" w:hAnsi="Vazirmatn"/>
          <w:sz w:val="19"/>
        </w:rPr>
        <w:t>| **Calcium chloride 10%** | **۱۰ mL وریدی در ۵ دقیقه** | **ترجیحی در توقف قلب یا نزدیک به توقف** (UKKA 25.1)؛ به ورید بزرگ — تخریش‌کننده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Calcium سطح K⁺ را پایین نمی‌آورد؛ اثرش موقت است. ECG را پس از تزریق دوباره ببین.</w:t>
      </w:r>
    </w:p>
    <w:p>
      <w:pPr>
        <w:bidi w:val="1"/>
        <w:spacing w:before="0" w:after="0"/>
        <w:ind w:right="227" w:left="227"/>
      </w:pPr>
      <w:r>
        <w:rPr>
          <w:rFonts w:ascii="Vazirmatn" w:hAnsi="Vazirmatn"/>
          <w:sz w:val="19"/>
        </w:rPr>
        <w:t>- ⚠️ مریض با **Digoxin:** احتیاط و مشورهٔ متخصص (خطر سمیت قلبی). شیوهٔ آهسته‌تر در رهنمودهای محلی آمده (UNVERIFIED از منبع اولیه → SD-27).</w:t>
      </w:r>
    </w:p>
    <w:p>
      <w:pPr>
        <w:bidi w:val="1"/>
        <w:spacing w:before="0" w:after="0"/>
        <w:ind w:right="227" w:left="227"/>
      </w:pPr>
      <w:r>
        <w:rPr>
          <w:rFonts w:ascii="Vazirmatn" w:hAnsi="Vazirmatn"/>
          <w:sz w:val="19"/>
        </w:rPr>
        <w:t>- ⚠️ Calcium را با Sodium bicarbonate در یک لاین مخلوط نکن (رسوب).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۲ — انتقال K⁺ به داخل حجره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و راه (UKKA 2023) | ملاحظه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**Insulin–Glucose** | **۱۰ واحد Soluble insulin + ۲۵ g Glucose** وریدی (UKKA 16.3.1) | مؤثرترین دوای پایین‌آورندهٔ K⁺ |</w:t>
      </w:r>
    </w:p>
    <w:p>
      <w:pPr>
        <w:bidi w:val="1"/>
        <w:spacing w:before="0" w:after="0"/>
        <w:ind w:right="227" w:left="227"/>
      </w:pPr>
      <w:r>
        <w:rPr>
          <w:rFonts w:ascii="Vazirmatn" w:hAnsi="Vazirmatn"/>
          <w:sz w:val="19"/>
        </w:rPr>
        <w:t>| — پیشگیری Hypoglycaemia | اگر قند پیش از تداوی **کمتر از ۷.۰ mmol/L**: **Glucose 10% به سرعت ۵۰ mL/ساعت (۲۵ g) برای ۵ ساعت**؛ هدف قند ۴.۰–۷.۰ mmol/L | پروتوکول UKKA |</w:t>
      </w:r>
    </w:p>
    <w:p>
      <w:pPr>
        <w:bidi w:val="1"/>
        <w:spacing w:before="0" w:after="0"/>
        <w:ind w:right="227" w:left="227"/>
      </w:pPr>
      <w:r>
        <w:rPr>
          <w:rFonts w:ascii="Vazirmatn" w:hAnsi="Vazirmatn"/>
          <w:sz w:val="19"/>
        </w:rPr>
        <w:t>| **Salbutamol نبولایزر** | **۱۰–۲۰ mg** — کمکی در شدید (K⁺ ۶.۵ یا بیشتر، 1B)؛ در متوسط (۶.۰–۶.۴) ممکن است (2C) | **هرگز به تنهایی** در شدید (1A)؛ احتیاط در مرض اسکیمیک قلب |</w:t>
      </w:r>
    </w:p>
    <w:p>
      <w:pPr>
        <w:bidi w:val="1"/>
        <w:spacing w:before="0" w:after="0"/>
        <w:ind w:right="227" w:left="227"/>
      </w:pPr>
      <w:r>
        <w:rPr>
          <w:rFonts w:ascii="Vazirmatn" w:hAnsi="Vazirmatn"/>
          <w:sz w:val="19"/>
        </w:rPr>
        <w:t>| Sodium bicarbonate وریدی | **به طور روتین نه** (UKKA 16.5، 2C)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قند خون را **پیش از Insulin** و بعد به طور منظم تا چند ساعت اندازه کن؛ **Hypoglycaemia** شایع‌ترین ضرر است، مخصوصاً در CKD و وزن کم.</w:t>
      </w:r>
    </w:p>
    <w:p>
      <w:pPr>
        <w:bidi w:val="1"/>
        <w:spacing w:before="0" w:after="0"/>
        <w:ind w:right="227" w:left="227"/>
      </w:pPr>
      <w:r>
        <w:rPr>
          <w:rFonts w:ascii="Vazirmatn" w:hAnsi="Vazirmatn"/>
          <w:sz w:val="19"/>
        </w:rPr>
        <w:t>- 25 g glucose در عمل = ۵۰ mL از Glucose 50% (رهنمودهای NHS محلی)؛ غلظت در دسترس خود را حساب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۳ — خارج کردن K⁺</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**Potassium binders:** UKKA: **Sodium zirconium cyclosilicate** برای شدید داده شود و برای متوسط در نظر گرفته شود؛ **Patiromer** در متوسط/شدید در نظر گرفته شود. 🔒 دوزهای binder از متن کامل رهنمود تأیید نشد → **SD-27**.</w:t>
      </w:r>
    </w:p>
    <w:p>
      <w:pPr>
        <w:bidi w:val="1"/>
        <w:spacing w:before="0" w:after="0"/>
        <w:ind w:right="227" w:left="227"/>
      </w:pPr>
      <w:r>
        <w:rPr>
          <w:rFonts w:ascii="Vazirmatn" w:hAnsi="Vazirmatn"/>
          <w:sz w:val="19"/>
        </w:rPr>
        <w:t>- **دیالیز:** Hyperkalaemia مقاوم، AKI شدید/Anuria، ESKD (فصل ۳۸).</w:t>
      </w:r>
    </w:p>
    <w:p>
      <w:pPr>
        <w:bidi w:val="1"/>
        <w:spacing w:before="0" w:after="0"/>
        <w:ind w:right="227" w:left="227"/>
      </w:pPr>
      <w:r>
        <w:rPr>
          <w:rFonts w:ascii="Vazirmatn" w:hAnsi="Vazirmatn"/>
          <w:sz w:val="19"/>
        </w:rPr>
        <w:t>- **ادرار:** مایعات در کم‌آبی؛ Loop diuretic در مریض پرحجم با وظیفهٔ گرده (دوز → فصل ۷/۳۸).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۴ — وقایه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دواهای عامل را متوقف یا تعدیل کن؛ غذای کم‌پتاسیم در CKD (فصل ۳۹).</w:t>
      </w:r>
    </w:p>
    <w:p>
      <w:pPr>
        <w:bidi w:val="1"/>
        <w:spacing w:before="0" w:after="0"/>
        <w:ind w:right="227" w:left="227"/>
      </w:pPr>
      <w:r>
        <w:rPr>
          <w:rFonts w:ascii="Vazirmatn" w:hAnsi="Vazirmatn"/>
          <w:sz w:val="19"/>
        </w:rPr>
        <w:t>- K⁺ را تکرار کن — **Rebound** پس از چند ساعت شایع است چون Insulin و Salbutamol K⁺ را بیرون نکرده‌اند.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۱۱–۱۲. Complications,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Arrhythmia کشنده، توقف قلب، Hypoglycaemia (ضرر تداوی). پس از تداوی: K⁺ و قند خون منظم؛ بازبینی دواها؛ پلان برای CKD.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**توقف قلب از Hyperkalaemia (UKKA 25.x):** Calcium chloride وریدی + ۱۰ واحد Insulin با ۲۵ g Glucose در کنار پروتوکول احیای قلبی.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Hypokalaemia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۱–۳. Core, Definition, Pathophysiology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 پایین → غشا بیش از حد منفی (Hyperpolarization) در عضله و تغییر بازقطبی قلب → ضعف، Ileus، Arrhythmia.</w:t>
      </w:r>
    </w:p>
    <w:p>
      <w:pPr>
        <w:bidi w:val="1"/>
        <w:spacing w:before="0" w:after="0"/>
        <w:ind w:right="227" w:left="227"/>
      </w:pPr>
      <w:r>
        <w:rPr>
          <w:rFonts w:ascii="Vazirmatn" w:hAnsi="Vazirmatn"/>
          <w:sz w:val="19"/>
        </w:rPr>
        <w:t>- علل سه گروه‌اند: **ضیاع گوارشی** (اسهال، استفراغ — فصل ۲۹)، **ضیاع گرده‌ای** (Diuretics، Hyperaldosteronism، Hypomagnesaemia، RTA)، **انتقال به حجره** (Insulin، Beta-agonist، Alkalosis، Thyrotoxic periodic paralysis).</w:t>
      </w:r>
    </w:p>
    <w:p>
      <w:pPr>
        <w:bidi w:val="1"/>
        <w:spacing w:before="0" w:after="0"/>
        <w:ind w:right="227" w:left="227"/>
      </w:pPr>
      <w:r>
        <w:rPr>
          <w:rFonts w:ascii="Vazirmatn" w:hAnsi="Vazirmatn"/>
          <w:sz w:val="19"/>
        </w:rPr>
        <w:t>- 💡 **Hypokalaemia مقاوم = Magnesium را ببین.** کمبود Mg ضیاع K⁺ از گرده را ادامه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۵–۸. Symptoms, Exam, Investigations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ضعف، کرمپ، قبضیت/Ileus، فلج در شدید، Rhabdomyolysis.</w:t>
      </w:r>
    </w:p>
    <w:p>
      <w:pPr>
        <w:bidi w:val="1"/>
        <w:spacing w:before="0" w:after="0"/>
        <w:ind w:right="227" w:left="227"/>
      </w:pPr>
      <w:r>
        <w:rPr>
          <w:rFonts w:ascii="Vazirmatn" w:hAnsi="Vazirmatn"/>
          <w:sz w:val="19"/>
        </w:rPr>
        <w:t>- ECG: T پهن و پست، **موج U**، QT(U) طولانی، Arrhythmia — مخصوصاً با Digoxin.</w:t>
      </w:r>
    </w:p>
    <w:p>
      <w:pPr>
        <w:bidi w:val="1"/>
        <w:spacing w:before="0" w:after="0"/>
        <w:ind w:right="227" w:left="227"/>
      </w:pPr>
      <w:r>
        <w:rPr>
          <w:rFonts w:ascii="Vazirmatn" w:hAnsi="Vazirmatn"/>
          <w:sz w:val="19"/>
        </w:rPr>
        <w:t>- تست‌ها: K⁺، Mg²⁺، گاز خون (Alkalosis/اسیدوز)، Creatinine، Glucose؛ K⁺ ادرار برای تفریق ضیاع گرده‌ای از غیرگرده‌ای؛ فشار خون + Renin/Aldosterone اگر فشار بلند است (فصل ۵۰).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اصل | جزئیات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علت را تداوی کن | Diuretic، اسهال، Mg |</w:t>
      </w:r>
    </w:p>
    <w:p>
      <w:pPr>
        <w:bidi w:val="1"/>
        <w:spacing w:before="0" w:after="0"/>
        <w:ind w:right="227" w:left="227"/>
      </w:pPr>
      <w:r>
        <w:rPr>
          <w:rFonts w:ascii="Vazirmatn" w:hAnsi="Vazirmatn"/>
          <w:sz w:val="19"/>
        </w:rPr>
        <w:t>| **Magnesium** را اصلاح کن | بدون آن K⁺ اصلاح نمی‌شود |</w:t>
      </w:r>
    </w:p>
    <w:p>
      <w:pPr>
        <w:bidi w:val="1"/>
        <w:spacing w:before="0" w:after="0"/>
        <w:ind w:right="227" w:left="227"/>
      </w:pPr>
      <w:r>
        <w:rPr>
          <w:rFonts w:ascii="Vazirmatn" w:hAnsi="Vazirmatn"/>
          <w:sz w:val="19"/>
        </w:rPr>
        <w:t>| فمی بهتر از وریدی | اگر مریض می‌تواند بخورد و ECG/علایم شدید ندارد |</w:t>
      </w:r>
    </w:p>
    <w:p>
      <w:pPr>
        <w:bidi w:val="1"/>
        <w:spacing w:before="0" w:after="0"/>
        <w:ind w:right="227" w:left="227"/>
      </w:pPr>
      <w:r>
        <w:rPr>
          <w:rFonts w:ascii="Vazirmatn" w:hAnsi="Vazirmatn"/>
          <w:sz w:val="19"/>
        </w:rPr>
        <w:t>| وریدی | در شدید، علایم، تغییرات ECG، ناتوانی خوردن — با **حدود سرعت و غلظت** و مانیتورینگ قلبی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**هرگز Potassium chloride را بولوس وریدی نده** — توقف قلب. همیشه رقیق و با پمپ.</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**دوزها، غلظت حداکثر و سرعت حداکثر KCl وریدی (محیطی/مرکزی) و دوز فمی** از منبع اولیه (BNF/رهنمود ملی) در این نشست تأیید نشد → **SD-27 (UNVERIFIED)**. از پروتوکول محلی شفاخانه پیروی کن؛ در این فصل عدد نیامده.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Hypercalcaemia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**بیش از ۹۰ فیصد علل = دو علت:** **Primary hyperparathyroidism** (سرپایی، خفیف، مزمن) و **سرطان** (بستری، شدید، سریع). اولین تست جداکننده: **PTH**.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«**Stones, bones, groans, thrones, psychic moans**» — سنگ گرده، درد استخوان، درد بطن/قبضیت، پُرادراری، اختلال روانی.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*(«بیش از ۹۰ فیصد» یک تعمیم مشهور کتب درسی است؛ منبع اولیهٔ عدد در این نشست بررسی نشد → در SD-27 ثبت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Classification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درجه | Calcium اصلاح‌شده (mmol/L)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خفیف | ۲.۶–۳.۰۰ |</w:t>
      </w:r>
    </w:p>
    <w:p>
      <w:pPr>
        <w:bidi w:val="1"/>
        <w:spacing w:before="0" w:after="0"/>
        <w:ind w:right="227" w:left="227"/>
      </w:pPr>
      <w:r>
        <w:rPr>
          <w:rFonts w:ascii="Vazirmatn" w:hAnsi="Vazirmatn"/>
          <w:sz w:val="19"/>
        </w:rPr>
        <w:t>| متوسط | ۳.۰۱–۳.۴۰ |</w:t>
      </w:r>
    </w:p>
    <w:p>
      <w:pPr>
        <w:bidi w:val="1"/>
        <w:spacing w:before="0" w:after="0"/>
        <w:ind w:right="227" w:left="227"/>
      </w:pPr>
      <w:r>
        <w:rPr>
          <w:rFonts w:ascii="Vazirmatn" w:hAnsi="Vazirmatn"/>
          <w:sz w:val="19"/>
        </w:rPr>
        <w:t>| شدید | بالاتر از ۳.۴۰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*منبع: پروتوکول NHS (Kent &amp; Medway 2025) بر اساس Society for Endocrinology 2016. رهنمودها حدود کمی متفاوت دارند (مثلاً SfE مریض با علایم شدید یا بالاتر از ۳.۵ mmol/L را عاجل می‌داند).*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Calcium از سه راه تنظیم می‌شود: **PTH** (استخوان، گرده، فعال کردن Vitamin D)، **Calcitriol** (جذب روده)، **گرده** (دفع).</w:t>
      </w:r>
    </w:p>
    <w:p>
      <w:pPr>
        <w:bidi w:val="1"/>
        <w:spacing w:before="0" w:after="0"/>
        <w:ind w:right="227" w:left="227"/>
      </w:pPr>
      <w:r>
        <w:rPr>
          <w:rFonts w:ascii="Vazirmatn" w:hAnsi="Vazirmatn"/>
          <w:sz w:val="19"/>
        </w:rPr>
        <w:t>2. PTH زیاد (Hyperparathyroidism) یا **PTHrP** از تومور، یا تخریب استخوان از متاستاز/Myeloma، یا Calcitriol زیاد (Sarcoidosis، Lymphoma، مصرف زیاد Vitamin D) → Calcium بلند.</w:t>
      </w:r>
    </w:p>
    <w:p>
      <w:pPr>
        <w:bidi w:val="1"/>
        <w:spacing w:before="0" w:after="0"/>
        <w:ind w:right="227" w:left="227"/>
      </w:pPr>
      <w:r>
        <w:rPr>
          <w:rFonts w:ascii="Vazirmatn" w:hAnsi="Vazirmatn"/>
          <w:sz w:val="19"/>
        </w:rPr>
        <w:t>3. Calcium بلند گرده را از تغلیظ ادرار باز می‌دارد (Nephrogenic DI) → **پُرادراری → کم‌آبی → GFR کمتر → دفع Calcium کمتر** → حلقهٔ معیوب.</w:t>
      </w:r>
    </w:p>
    <w:p>
      <w:pPr>
        <w:bidi w:val="1"/>
        <w:spacing w:before="0" w:after="0"/>
        <w:ind w:right="227" w:left="227"/>
      </w:pPr>
      <w:r>
        <w:rPr>
          <w:rFonts w:ascii="Vazirmatn" w:hAnsi="Vazirmatn"/>
          <w:sz w:val="19"/>
        </w:rPr>
        <w:t>4. **به همین دلیل مایع قدم اول تداوی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PTH بلند یا نورمال-بلند | PTH پایین (سرکوب‌شده)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Primary hyperparathyroidism | سرطان (PTHrP، متاستاز استخوان، Myeloma) |</w:t>
      </w:r>
    </w:p>
    <w:p>
      <w:pPr>
        <w:bidi w:val="1"/>
        <w:spacing w:before="0" w:after="0"/>
        <w:ind w:right="227" w:left="227"/>
      </w:pPr>
      <w:r>
        <w:rPr>
          <w:rFonts w:ascii="Vazirmatn" w:hAnsi="Vazirmatn"/>
          <w:sz w:val="19"/>
        </w:rPr>
        <w:t>| Tertiary (CKD مزمن) | Vitamin D زیاد، Sarcoidosis/Granuloma |</w:t>
      </w:r>
    </w:p>
    <w:p>
      <w:pPr>
        <w:bidi w:val="1"/>
        <w:spacing w:before="0" w:after="0"/>
        <w:ind w:right="227" w:left="227"/>
      </w:pPr>
      <w:r>
        <w:rPr>
          <w:rFonts w:ascii="Vazirmatn" w:hAnsi="Vazirmatn"/>
          <w:sz w:val="19"/>
        </w:rPr>
        <w:t>| Lithium | Thiazide، Milk-alkali، Thyrotoxicosis، بی‌حرکتی |</w:t>
      </w:r>
    </w:p>
    <w:p>
      <w:pPr>
        <w:bidi w:val="1"/>
        <w:spacing w:before="0" w:after="0"/>
        <w:ind w:right="227" w:left="227"/>
      </w:pPr>
      <w:r>
        <w:rPr>
          <w:rFonts w:ascii="Vazirmatn" w:hAnsi="Vazirmatn"/>
          <w:sz w:val="19"/>
        </w:rPr>
        <w:t>| Familial hypocalciuric hypercalcaemia (FHH) | Addison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۵–۸. Symptoms, Exam, Investigations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خستگی، تشنگی، پُرادراری، قبضیت، دلبدی، درد بطن (پانکراتیت، قرحه)، اختلال شعور تا کوما، سنگ گرده (فصل ۴۱).</w:t>
      </w:r>
    </w:p>
    <w:p>
      <w:pPr>
        <w:bidi w:val="1"/>
        <w:spacing w:before="0" w:after="0"/>
        <w:ind w:right="227" w:left="227"/>
      </w:pPr>
      <w:r>
        <w:rPr>
          <w:rFonts w:ascii="Vazirmatn" w:hAnsi="Vazirmatn"/>
          <w:sz w:val="19"/>
        </w:rPr>
        <w:t>- ECG: **QT کوتاه**؛ Arrhythmia در شدید.</w:t>
      </w:r>
    </w:p>
    <w:p>
      <w:pPr>
        <w:bidi w:val="1"/>
        <w:spacing w:before="0" w:after="0"/>
        <w:ind w:right="227" w:left="227"/>
      </w:pPr>
      <w:r>
        <w:rPr>
          <w:rFonts w:ascii="Vazirmatn" w:hAnsi="Vazirmatn"/>
          <w:sz w:val="19"/>
        </w:rPr>
        <w:t>- تست‌ها: Calcium اصلاح‌شده (یا Ionized)، Phosphate، Albumin، Creatinine، **PTH**؛ اگر PTH پایین → PTHrP، 25-OH Vitamin D، 1,25-(OH)₂ Vitamin D، Electrophoresis پروتین/Light chains، تصویربرداری سرطان. Calcium ادرار (FHH).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(Society for Endocrinology 2016 + پروتوکول NHS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کار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**مایع وریدی (Normal saline)** — مریض را **euvolaemic** کن پیش از هر تداوی دیگر؛ احتیاط در عدم کفایهٔ قلب/گرده. 🔒 حجم و سرعت → SD-27 |</w:t>
      </w:r>
    </w:p>
    <w:p>
      <w:pPr>
        <w:bidi w:val="1"/>
        <w:spacing w:before="0" w:after="0"/>
        <w:ind w:right="227" w:left="227"/>
      </w:pPr>
      <w:r>
        <w:rPr>
          <w:rFonts w:ascii="Vazirmatn" w:hAnsi="Vazirmatn"/>
          <w:sz w:val="19"/>
        </w:rPr>
        <w:t>| ۲ | دواهای عامل را قطع کن (Thiazide، Calcium، Vitamin D، Lithium اگر ممکن) |</w:t>
      </w:r>
    </w:p>
    <w:p>
      <w:pPr>
        <w:bidi w:val="1"/>
        <w:spacing w:before="0" w:after="0"/>
        <w:ind w:right="227" w:left="227"/>
      </w:pPr>
      <w:r>
        <w:rPr>
          <w:rFonts w:ascii="Vazirmatn" w:hAnsi="Vazirmatn"/>
          <w:sz w:val="19"/>
        </w:rPr>
        <w:t>| ۳ | **Bisphosphonate وریدی** (اگر Creatinine clearance بالاتر از ۳۰ mL/min): **Zoledronic acid ۴ mg در ۱۵ دقیقه** یا **Pamidronate ۳۰–۹۰ mg** (نظر به شدت) به سرعت ۲۰ mg/ساعت |</w:t>
      </w:r>
    </w:p>
    <w:p>
      <w:pPr>
        <w:bidi w:val="1"/>
        <w:spacing w:before="0" w:after="0"/>
        <w:ind w:right="227" w:left="227"/>
      </w:pPr>
      <w:r>
        <w:rPr>
          <w:rFonts w:ascii="Vazirmatn" w:hAnsi="Vazirmatn"/>
          <w:sz w:val="19"/>
        </w:rPr>
        <w:t>| — CrCl کمتر از ۳۰ | Ibandronic acid ۲ mg در ۲ ساعت (پروتوکول NHS)؛ Zoledronic/Pamidronate در این حالت خارج از برچسب است — تصمیم متخصص |</w:t>
      </w:r>
    </w:p>
    <w:p>
      <w:pPr>
        <w:bidi w:val="1"/>
        <w:spacing w:before="0" w:after="0"/>
        <w:ind w:right="227" w:left="227"/>
      </w:pPr>
      <w:r>
        <w:rPr>
          <w:rFonts w:ascii="Vazirmatn" w:hAnsi="Vazirmatn"/>
          <w:sz w:val="19"/>
        </w:rPr>
        <w:t>| ۴ | Calcium را پس از **۳–۵ روز** دوباره ببین (کمترین سطح پس از Bisphosphonate در ۲–۴ روز) |</w:t>
      </w:r>
    </w:p>
    <w:p>
      <w:pPr>
        <w:bidi w:val="1"/>
        <w:spacing w:before="0" w:after="0"/>
        <w:ind w:right="227" w:left="227"/>
      </w:pPr>
      <w:r>
        <w:rPr>
          <w:rFonts w:ascii="Vazirmatn" w:hAnsi="Vazirmatn"/>
          <w:sz w:val="19"/>
        </w:rPr>
        <w:t>| ۵ | علت: سرطان (Oncology)، Hyperparathyroidism (فصل ۵۱)، Granuloma (Glucocorticoid — دوز → SD-27) |</w:t>
      </w:r>
    </w:p>
    <w:p>
      <w:pPr>
        <w:bidi w:val="1"/>
        <w:spacing w:before="0" w:after="0"/>
        <w:ind w:right="227" w:left="227"/>
      </w:pPr>
      <w:r>
        <w:rPr>
          <w:rFonts w:ascii="Vazirmatn" w:hAnsi="Vazirmatn"/>
          <w:sz w:val="19"/>
        </w:rPr>
        <w:t>| ۶ | مقاوم یا عدم کفایهٔ گرده: Calcitonin، Denosumab، دیالیز — تصمیم متخصص (دوز → SD-27)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**Furosemide به طور روتین نه** — فقط پس از جبران حجم و برای اضافه‌بار مایع (کم‌آبی را بدتر می‌کند).</w:t>
      </w:r>
    </w:p>
    <w:p>
      <w:pPr>
        <w:bidi w:val="1"/>
        <w:spacing w:before="0" w:after="0"/>
        <w:ind w:right="227" w:left="227"/>
      </w:pPr>
      <w:r>
        <w:rPr>
          <w:rFonts w:ascii="Vazirmatn" w:hAnsi="Vazirmatn"/>
          <w:sz w:val="19"/>
        </w:rPr>
        <w:t>⚠️ Bisphosphonate: Hypocalcaemia بعدی، اختلال گرده، Osteonecrosis فک (در مصرف طولانی).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Hypocalcaemia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۱–۴. Core, Definition, Pathophysiology, Etiology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**Hypocalcaemia شدید** (Society for Endocrinology): **Calcium اصلاح‌شده کمتر از ۱.۹ mmol/L** و/یا **علایم** در هر سطح پایین‌تر از نورمال = **عاجل طبی**.</w:t>
      </w:r>
    </w:p>
    <w:p>
      <w:pPr>
        <w:bidi w:val="1"/>
        <w:spacing w:before="0" w:after="0"/>
        <w:ind w:right="227" w:left="227"/>
      </w:pPr>
      <w:r>
        <w:rPr>
          <w:rFonts w:ascii="Vazirmatn" w:hAnsi="Vazirmatn"/>
          <w:sz w:val="19"/>
        </w:rPr>
        <w:t>- Calcium پایین → حجرات عصبی **بیش از حد تحریک‌پذیر** → Tetany، اختلاج.</w:t>
      </w:r>
    </w:p>
    <w:p>
      <w:pPr>
        <w:bidi w:val="1"/>
        <w:spacing w:before="0" w:after="0"/>
        <w:ind w:right="227" w:left="227"/>
      </w:pPr>
      <w:r>
        <w:rPr>
          <w:rFonts w:ascii="Vazirmatn" w:hAnsi="Vazirmatn"/>
          <w:sz w:val="19"/>
        </w:rPr>
        <w:t>- **اول Albumin را ببین:** Albumin پایین Calcium تام را کم نشان می‌دهد در حالی که Ionized نورمال است.</w:t>
      </w:r>
    </w:p>
    <w:p>
      <w:pPr>
        <w:bidi w:val="1"/>
        <w:spacing w:before="0" w:after="0"/>
        <w:ind w:right="227" w:left="227"/>
      </w:pPr>
      <w:r>
        <w:rPr>
          <w:rFonts w:ascii="Vazirmatn" w:hAnsi="Vazirmatn"/>
          <w:sz w:val="19"/>
        </w:rPr>
        <w:t>- علل: **پس از Thyroidectomy/Parathyroidectomy** (شایع‌ترین در شفاخانه — SfE)، کمبود Vitamin D، **Hypomagnesaemia**، CKD، پانکراتیت حاد، ترانسفیوژن زیاد (Citrate)، Tumour lysis، Hungry bone، دواها (Bisphosphonate، Denosumab، Foscarnet).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۵–۸. Symptoms, Exam, Investigations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Paraesthesia گرد دهن و انگشتان، کرمپ، **Tetany**، Laryngospasm، اختلاج.</w:t>
      </w:r>
    </w:p>
    <w:p>
      <w:pPr>
        <w:bidi w:val="1"/>
        <w:spacing w:before="0" w:after="0"/>
        <w:ind w:right="227" w:left="227"/>
      </w:pPr>
      <w:r>
        <w:rPr>
          <w:rFonts w:ascii="Vazirmatn" w:hAnsi="Vazirmatn"/>
          <w:sz w:val="19"/>
        </w:rPr>
        <w:t>- **Chvostek** و **Trousseau**.</w:t>
      </w:r>
    </w:p>
    <w:p>
      <w:pPr>
        <w:bidi w:val="1"/>
        <w:spacing w:before="0" w:after="0"/>
        <w:ind w:right="227" w:left="227"/>
      </w:pPr>
      <w:r>
        <w:rPr>
          <w:rFonts w:ascii="Vazirmatn" w:hAnsi="Vazirmatn"/>
          <w:sz w:val="19"/>
        </w:rPr>
        <w:t>- ECG: **QT طولانی**.</w:t>
      </w:r>
    </w:p>
    <w:p>
      <w:pPr>
        <w:bidi w:val="1"/>
        <w:spacing w:before="0" w:after="0"/>
        <w:ind w:right="227" w:left="227"/>
      </w:pPr>
      <w:r>
        <w:rPr>
          <w:rFonts w:ascii="Vazirmatn" w:hAnsi="Vazirmatn"/>
          <w:sz w:val="19"/>
        </w:rPr>
        <w:t>- تست‌ها: Calcium اصلاح‌شده، Phosphate، **PTH**، **Magnesium**، Creatinine، 25-OH Vitamin 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(Society for Endocrinology — Emergency Endocrine Guidance)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**شدید (کمتر از ۱.۹ mmol/L یا علامت‌دار):**</w:t>
      </w:r>
    </w:p>
    <w:p>
      <w:pPr>
        <w:bidi w:val="1"/>
        <w:spacing w:before="0" w:after="0"/>
        <w:ind w:right="227" w:left="227"/>
      </w:pPr>
      <w:r>
        <w:rPr>
          <w:rFonts w:ascii="Vazirmatn" w:hAnsi="Vazirmatn"/>
          <w:sz w:val="19"/>
        </w:rPr>
        <w:t>| قدم | دوز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**بولوس** | **۱۰–۲۰ mL Calcium gluconate 10% در ۵۰–۱۰۰ mL Dextrose 5% وریدی در ۱۰ دقیقه** با مانیتورینگ ECG؛ تا رفع علایم قابل تکرار |</w:t>
      </w:r>
    </w:p>
    <w:p>
      <w:pPr>
        <w:bidi w:val="1"/>
        <w:spacing w:before="0" w:after="0"/>
        <w:ind w:right="227" w:left="227"/>
      </w:pPr>
      <w:r>
        <w:rPr>
          <w:rFonts w:ascii="Vazirmatn" w:hAnsi="Vazirmatn"/>
          <w:sz w:val="19"/>
        </w:rPr>
        <w:t>| **انفیوژن** | **۱۰۰ mL Calcium gluconate 10% (۱۰ امپول) در ۱ لیتر Normal saline یا Dextrose 5%** به سرعت **۵۰–۱۰۰ mL/ساعت**؛ برای رسیدن به Calcium نورمال تیتر کن؛ تا اثر تداوی علت ادامه بده |</w:t>
      </w:r>
    </w:p>
    <w:p>
      <w:pPr>
        <w:bidi w:val="1"/>
        <w:spacing w:before="0" w:after="0"/>
        <w:ind w:right="227" w:left="227"/>
      </w:pPr>
      <w:r>
        <w:rPr>
          <w:rFonts w:ascii="Vazirmatn" w:hAnsi="Vazirmatn"/>
          <w:sz w:val="19"/>
        </w:rPr>
        <w:t>| معادل | هر ۱۰ mL Calcium gluconate 10% = **۲.۲ mmol** Calcium |</w:t>
      </w:r>
    </w:p>
    <w:p>
      <w:pPr>
        <w:bidi w:val="1"/>
        <w:spacing w:before="0" w:after="0"/>
        <w:ind w:right="227" w:left="227"/>
      </w:pPr>
      <w:r>
        <w:rPr>
          <w:rFonts w:ascii="Vazirmatn" w:hAnsi="Vazirmatn"/>
          <w:sz w:val="19"/>
        </w:rPr>
        <w:t>| Calcium chloride | بدیل، اما تخریش‌کننده‌تر — **فقط از لاین مرکزی**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**Magnesium را اصلاح کن** — بدون آن Calcium بلند نمی‌ماند (دوز Mg → SD-27).</w:t>
      </w:r>
    </w:p>
    <w:p>
      <w:pPr>
        <w:bidi w:val="1"/>
        <w:spacing w:before="0" w:after="0"/>
        <w:ind w:right="227" w:left="227"/>
      </w:pPr>
      <w:r>
        <w:rPr>
          <w:rFonts w:ascii="Vazirmatn" w:hAnsi="Vazirmatn"/>
          <w:sz w:val="19"/>
        </w:rPr>
        <w:t>- **Hypoparathyroidism (مثلاً پس از جراحی):** Alfacalcidol یا Calcitriol — **دوز شروع حدود ۰.۲۵–۰.۵ mcg در روز** (SfE 2013)؛ قوی‌اند و Hypercalcaemia می‌سازند → Calcium را مکرر اندازه کن.</w:t>
      </w:r>
    </w:p>
    <w:p>
      <w:pPr>
        <w:bidi w:val="1"/>
        <w:spacing w:before="0" w:after="0"/>
        <w:ind w:right="227" w:left="227"/>
      </w:pPr>
      <w:r>
        <w:rPr>
          <w:rFonts w:ascii="Vazirmatn" w:hAnsi="Vazirmatn"/>
          <w:sz w:val="19"/>
        </w:rPr>
        <w:t>- ⚠️ **انفیوژن حجم زیاد Calcium در ESKD/دیالیز نه** (SfE) → رهنمود KDOQI/متخصص.</w:t>
      </w:r>
    </w:p>
    <w:p>
      <w:pPr>
        <w:bidi w:val="1"/>
        <w:spacing w:before="0" w:after="0"/>
        <w:ind w:right="227" w:left="227"/>
      </w:pPr>
      <w:r>
        <w:rPr>
          <w:rFonts w:ascii="Vazirmatn" w:hAnsi="Vazirmatn"/>
          <w:sz w:val="19"/>
        </w:rPr>
        <w:t>- ⚠️ مریض با **Digoxin** یا Arrhythmia → مانیتورینگ مسلسل ECG.</w:t>
      </w:r>
    </w:p>
    <w:p>
      <w:pPr>
        <w:bidi w:val="1"/>
        <w:spacing w:before="0" w:after="0"/>
        <w:ind w:right="227" w:left="227"/>
      </w:pPr>
      <w:r>
        <w:rPr>
          <w:rFonts w:ascii="Vazirmatn" w:hAnsi="Vazirmatn"/>
          <w:sz w:val="19"/>
        </w:rPr>
        <w:t>- Extravasation Calcium → نکروز نسج؛ ورید بزرگ.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**خفیف (بی‌علامت، ۱.۹ یا بیشتر):** Calcium فمی + تداوی علت (Vitamin D، Mg). 🔒 دوز Calcium فمی و Vitamin D (SfE نام‌های تجارتی UK می‌دهد، نه عنصر Calcium به mg) → SD-27.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هـ) Magnesium و Phosphate (مختصر)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اختلال | علل کلیدی | چرا مهم است | تداوی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**Hypomagnesaemia** | PPI طولانی، Diuretics، الکهول، اسهال، Aminoglycosides، Cisplatin | Hypokalaemia و Hypocalcaemia مقاوم؛ **Torsades de pointes** | Magnesium sulfate وریدی (شدید/Torsades) یا فمی — 🔒 دوز → SD-27 |</w:t>
      </w:r>
    </w:p>
    <w:p>
      <w:pPr>
        <w:bidi w:val="1"/>
        <w:spacing w:before="0" w:after="0"/>
        <w:ind w:right="227" w:left="227"/>
      </w:pPr>
      <w:r>
        <w:rPr>
          <w:rFonts w:ascii="Vazirmatn" w:hAnsi="Vazirmatn"/>
          <w:sz w:val="19"/>
        </w:rPr>
        <w:t>| Hypermagnesaemia | CKD + مصرف Mg (انتی‌اسید، مسهل)، تداوی Pre-eclampsia | ضعف، از بین رفتن رفلکس‌ها، تنفس ضعیف، Bradycardia | قطع Mg؛ Calcium gluconate وریدی (آنتاگونیست)؛ دیالیز |</w:t>
      </w:r>
    </w:p>
    <w:p>
      <w:pPr>
        <w:bidi w:val="1"/>
        <w:spacing w:before="0" w:after="0"/>
        <w:ind w:right="227" w:left="227"/>
      </w:pPr>
      <w:r>
        <w:rPr>
          <w:rFonts w:ascii="Vazirmatn" w:hAnsi="Vazirmatn"/>
          <w:sz w:val="19"/>
        </w:rPr>
        <w:t>| **Hypophosphataemia** | **Refeeding syndrome**، الکهول، DKA در حال تداوی، Respiratory alkalosis | ضعف عضلات تنفسی، همولیز، Rhabdomyolysis | Phosphate فمی/وریدی نظر به شدت — 🔒 دوز → SD-27 |</w:t>
      </w:r>
    </w:p>
    <w:p>
      <w:pPr>
        <w:bidi w:val="1"/>
        <w:spacing w:before="0" w:after="0"/>
        <w:ind w:right="227" w:left="227"/>
      </w:pPr>
      <w:r>
        <w:rPr>
          <w:rFonts w:ascii="Vazirmatn" w:hAnsi="Vazirmatn"/>
          <w:sz w:val="19"/>
        </w:rPr>
        <w:t>| Hyperphosphataemia | CKD (فصل ۳۹)، Tumour lysis، Rhabdomyolysis | رسوب Calcium–Phosphate، Hypocalcaemia | علت؛ Binder در CKD؛ دیالیز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**Refeeding syndrome:** در مریض سوءتغذیه (مثلاً پس از گرسنگی طولانی) غذا را **آهسته** شروع کن و Phosphate، K⁺ و Mg را پیش و بعد از شروع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**K⁺ بلند: «C BIG K Drop»** — **C**alcium · **B**eta-agonist · **I**nsulin + **G**lucose · **K** binder · **D**ialysis.</w:t>
      </w:r>
    </w:p>
    <w:p>
      <w:pPr>
        <w:bidi w:val="1"/>
        <w:spacing w:before="0" w:after="0"/>
        <w:ind w:right="227" w:left="227"/>
      </w:pPr>
      <w:r>
        <w:rPr>
          <w:rFonts w:ascii="Vazirmatn" w:hAnsi="Vazirmatn"/>
          <w:sz w:val="19"/>
        </w:rPr>
        <w:t>- 💡 **Calcium هیچ Potassium را پایین نمی‌آورد؛ فقط وقت می‌خرد.**</w:t>
      </w:r>
    </w:p>
    <w:p>
      <w:pPr>
        <w:bidi w:val="1"/>
        <w:spacing w:before="0" w:after="0"/>
        <w:ind w:right="227" w:left="227"/>
      </w:pPr>
      <w:r>
        <w:rPr>
          <w:rFonts w:ascii="Vazirmatn" w:hAnsi="Vazirmatn"/>
          <w:sz w:val="19"/>
        </w:rPr>
        <w:t>- 💡 **Hypokalaemia یا Hypocalcaemia مقاوم؟ → Magnesium.**</w:t>
      </w:r>
    </w:p>
    <w:p>
      <w:pPr>
        <w:bidi w:val="1"/>
        <w:spacing w:before="0" w:after="0"/>
        <w:ind w:right="227" w:left="227"/>
      </w:pPr>
      <w:r>
        <w:rPr>
          <w:rFonts w:ascii="Vazirmatn" w:hAnsi="Vazirmatn"/>
          <w:sz w:val="19"/>
        </w:rPr>
        <w:t>- 💡 **Hypercalcaemia: اول آب، بعد Bisphosphonate.**</w:t>
      </w:r>
    </w:p>
    <w:p>
      <w:pPr>
        <w:bidi w:val="1"/>
        <w:spacing w:before="0" w:after="0"/>
        <w:ind w:right="227" w:left="227"/>
      </w:pPr>
      <w:r>
        <w:rPr>
          <w:rFonts w:ascii="Vazirmatn" w:hAnsi="Vazirmatn"/>
          <w:sz w:val="19"/>
        </w:rPr>
        <w:t>- 💡 **ECG در K:** بلند = T نوک‌تیز، QRS پهن · پایین = T پست، موج U.</w:t>
      </w:r>
    </w:p>
    <w:p>
      <w:pPr>
        <w:bidi w:val="1"/>
        <w:spacing w:before="0" w:after="0"/>
        <w:ind w:right="227" w:left="227"/>
      </w:pPr>
      <w:r>
        <w:rPr>
          <w:rFonts w:ascii="Vazirmatn" w:hAnsi="Vazirmatn"/>
          <w:sz w:val="19"/>
        </w:rPr>
        <w:t>- 💡 **ECG در Ca:** بلند = QT کوتاه · پایین = QT طولانی.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K⁺ ۶.۵ یا بیشتر، یا **هر Hyperkalaemia با تغییرات ECG**.</w:t>
      </w:r>
    </w:p>
    <w:p>
      <w:pPr>
        <w:bidi w:val="1"/>
        <w:spacing w:before="0" w:after="0"/>
        <w:ind w:right="227" w:left="227"/>
      </w:pPr>
      <w:r>
        <w:rPr>
          <w:rFonts w:ascii="Vazirmatn" w:hAnsi="Vazirmatn"/>
          <w:sz w:val="19"/>
        </w:rPr>
        <w:t>- ⚠️ QRS پهن یا موج سینوسی → Calcium فوراً، آمادگی احیا.</w:t>
      </w:r>
    </w:p>
    <w:p>
      <w:pPr>
        <w:bidi w:val="1"/>
        <w:spacing w:before="0" w:after="0"/>
        <w:ind w:right="227" w:left="227"/>
      </w:pPr>
      <w:r>
        <w:rPr>
          <w:rFonts w:ascii="Vazirmatn" w:hAnsi="Vazirmatn"/>
          <w:sz w:val="19"/>
        </w:rPr>
        <w:t>- ⚠️ KCl وریدی بولوس → **هرگز**.</w:t>
      </w:r>
    </w:p>
    <w:p>
      <w:pPr>
        <w:bidi w:val="1"/>
        <w:spacing w:before="0" w:after="0"/>
        <w:ind w:right="227" w:left="227"/>
      </w:pPr>
      <w:r>
        <w:rPr>
          <w:rFonts w:ascii="Vazirmatn" w:hAnsi="Vazirmatn"/>
          <w:sz w:val="19"/>
        </w:rPr>
        <w:t>- ⚠️ Insulin بدون پلان قند → Hypoglycaemia.</w:t>
      </w:r>
    </w:p>
    <w:p>
      <w:pPr>
        <w:bidi w:val="1"/>
        <w:spacing w:before="0" w:after="0"/>
        <w:ind w:right="227" w:left="227"/>
      </w:pPr>
      <w:r>
        <w:rPr>
          <w:rFonts w:ascii="Vazirmatn" w:hAnsi="Vazirmatn"/>
          <w:sz w:val="19"/>
        </w:rPr>
        <w:t>- ⚠️ Calcium بالاتر از ۳.۴–۳.۵ mmol/L یا با اختلال شعور.</w:t>
      </w:r>
    </w:p>
    <w:p>
      <w:pPr>
        <w:bidi w:val="1"/>
        <w:spacing w:before="0" w:after="0"/>
        <w:ind w:right="227" w:left="227"/>
      </w:pPr>
      <w:r>
        <w:rPr>
          <w:rFonts w:ascii="Vazirmatn" w:hAnsi="Vazirmatn"/>
          <w:sz w:val="19"/>
        </w:rPr>
        <w:t>- ⚠️ Tetany، Laryngospasm یا اختلاج با Calcium پایین.</w:t>
      </w:r>
    </w:p>
    <w:p>
      <w:pPr>
        <w:bidi w:val="1"/>
        <w:spacing w:before="0" w:after="0"/>
        <w:ind w:right="227" w:left="227"/>
      </w:pPr>
      <w:r>
        <w:rPr>
          <w:rFonts w:ascii="Vazirmatn" w:hAnsi="Vazirmatn"/>
          <w:sz w:val="19"/>
        </w:rPr>
        <w:t>- ⚠️ Torsades de pointes → Magnesium.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UK Kidney Association. *Clinical Practice Guideline: Treatment of Acute Hyperkalaemia in Adults.* Oct 2023 (final version Dec 2023). https://guidelines.ukkidney.org/hyperkalaemia/ — (Guidelines 16.2a/b، 16.3.1، 16.4.1–3، 16.5، 16.6، 25.1–25.2 خوانده شد).</w:t>
      </w:r>
    </w:p>
    <w:p>
      <w:pPr>
        <w:bidi w:val="1"/>
        <w:spacing w:before="0" w:after="0"/>
        <w:ind w:right="227" w:left="227"/>
      </w:pPr>
      <w:r>
        <w:rPr>
          <w:rFonts w:ascii="Vazirmatn" w:hAnsi="Vazirmatn"/>
          <w:sz w:val="19"/>
        </w:rPr>
        <w:t>2. Society for Endocrinology. *Emergency Endocrine Guidance: Emergency management of acute hypocalcaemia in adult patients.* Endocr Connect. 2016;5(5):G7–8; correction 2019 (PubMed 32022081) — (بولوس، انفیوژن، ۲.۲ mmol).</w:t>
      </w:r>
    </w:p>
    <w:p>
      <w:pPr>
        <w:bidi w:val="1"/>
        <w:spacing w:before="0" w:after="0"/>
        <w:ind w:right="227" w:left="227"/>
      </w:pPr>
      <w:r>
        <w:rPr>
          <w:rFonts w:ascii="Vazirmatn" w:hAnsi="Vazirmatn"/>
          <w:sz w:val="19"/>
        </w:rPr>
        <w:t>3. Society for Endocrinology. *Acute hypocalcaemia — for use in adult patients* (2013 leaflet) — (Alfacalcidol/Calcitriol ۰.۲۵–۰.۵ mcg؛ هشدار ESKD).</w:t>
      </w:r>
    </w:p>
    <w:p>
      <w:pPr>
        <w:bidi w:val="1"/>
        <w:spacing w:before="0" w:after="0"/>
        <w:ind w:right="227" w:left="227"/>
      </w:pPr>
      <w:r>
        <w:rPr>
          <w:rFonts w:ascii="Vazirmatn" w:hAnsi="Vazirmatn"/>
          <w:sz w:val="19"/>
        </w:rPr>
        <w:t>4. Society for Endocrinology. *Emergency management of acute hypercalcaemia in adult patients.* Endocr Connect. 2016;5(5):G9–11. doi:10.1530/EC-16-0055 — (Bisphosphonates).</w:t>
      </w:r>
    </w:p>
    <w:p>
      <w:pPr>
        <w:bidi w:val="1"/>
        <w:spacing w:before="0" w:after="0"/>
        <w:ind w:right="227" w:left="227"/>
      </w:pPr>
      <w:r>
        <w:rPr>
          <w:rFonts w:ascii="Vazirmatn" w:hAnsi="Vazirmatn"/>
          <w:sz w:val="19"/>
        </w:rPr>
        <w:t>5. Kent &amp; Medway NHS Formulary. *Treatment of acute hypercalcaemia in adults.* 2025 — (درجه‌بندی شدت؛ رژیم CrCl کمتر از ۳۰) — منبع ثانوی/محلی.</w:t>
      </w:r>
    </w:p>
    <w:p>
      <w:pPr>
        <w:bidi w:val="1"/>
        <w:spacing w:before="0" w:after="0"/>
        <w:ind w:right="227" w:left="227"/>
      </w:pPr>
      <w:r>
        <w:rPr>
          <w:rFonts w:ascii="Vazirmatn" w:hAnsi="Vazirmatn"/>
          <w:sz w:val="19"/>
        </w:rPr>
        <w:t>6.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UKKA Hyperkalaemia 2023 جدیدترین رهنمود ملی بررسی‌شده است (صفحهٔ آنلاین آن تا دسمبر ۲۰۲۵ به‌روز شده). رهنمودهای Society for Endocrinology 2016 (با تصحیح 2019) هنوز مرجع عاجل‌اند؛ **CURRENTNESS NOTE:** نسخهٔ جدیدتر SfE جستجو نشد. KDIGO/ERC برای Hyperkalaemia با UKKA مقایسه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K⁺ بلند → **ECG در ۵ دقیقه**.</w:t>
      </w:r>
    </w:p>
    <w:p>
      <w:pPr>
        <w:bidi w:val="1"/>
        <w:spacing w:before="0" w:after="0"/>
        <w:ind w:right="227" w:left="227"/>
      </w:pPr>
      <w:r>
        <w:rPr>
          <w:rFonts w:ascii="Vazirmatn" w:hAnsi="Vazirmatn"/>
          <w:sz w:val="19"/>
        </w:rPr>
        <w:t>2. پیش از Insulin: قند خون؛ بعد از آن: پلان Glucose و اندازه‌گیری منظم.</w:t>
      </w:r>
    </w:p>
    <w:p>
      <w:pPr>
        <w:bidi w:val="1"/>
        <w:spacing w:before="0" w:after="0"/>
        <w:ind w:right="227" w:left="227"/>
      </w:pPr>
      <w:r>
        <w:rPr>
          <w:rFonts w:ascii="Vazirmatn" w:hAnsi="Vazirmatn"/>
          <w:sz w:val="19"/>
        </w:rPr>
        <w:t>3. هر Hypokalaemia → Magnesium هم بفرست.</w:t>
      </w:r>
    </w:p>
    <w:p>
      <w:pPr>
        <w:bidi w:val="1"/>
        <w:spacing w:before="0" w:after="0"/>
        <w:ind w:right="227" w:left="227"/>
      </w:pPr>
      <w:r>
        <w:rPr>
          <w:rFonts w:ascii="Vazirmatn" w:hAnsi="Vazirmatn"/>
          <w:sz w:val="19"/>
        </w:rPr>
        <w:t>4. هر Hypercalcaemia → PTH اولین تست.</w:t>
      </w:r>
    </w:p>
    <w:p>
      <w:pPr>
        <w:bidi w:val="1"/>
        <w:spacing w:before="0" w:after="0"/>
        <w:ind w:right="227" w:left="227"/>
      </w:pPr>
      <w:r>
        <w:rPr>
          <w:rFonts w:ascii="Vazirmatn" w:hAnsi="Vazirmatn"/>
          <w:sz w:val="19"/>
        </w:rPr>
        <w:t>5. در مریض Thyroidectomy، Calcium روز بعد را فراموش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 عدم کفایهٔ قلب — ACEi/MRA و K⁺.</w:t>
      </w:r>
    </w:p>
    <w:p>
      <w:pPr>
        <w:bidi w:val="1"/>
        <w:spacing w:before="0" w:after="0"/>
        <w:ind w:right="227" w:left="227"/>
      </w:pPr>
      <w:r>
        <w:rPr>
          <w:rFonts w:ascii="Vazirmatn" w:hAnsi="Vazirmatn"/>
          <w:sz w:val="19"/>
        </w:rPr>
        <w:t>- **فصل ۲۹:** اسهال — Hypokalaemia.</w:t>
      </w:r>
    </w:p>
    <w:p>
      <w:pPr>
        <w:bidi w:val="1"/>
        <w:spacing w:before="0" w:after="0"/>
        <w:ind w:right="227" w:left="227"/>
      </w:pPr>
      <w:r>
        <w:rPr>
          <w:rFonts w:ascii="Vazirmatn" w:hAnsi="Vazirmatn"/>
          <w:sz w:val="19"/>
        </w:rPr>
        <w:t>- **فصل ۳۸–۳۹:** AKI و CKD.</w:t>
      </w:r>
    </w:p>
    <w:p>
      <w:pPr>
        <w:bidi w:val="1"/>
        <w:spacing w:before="0" w:after="0"/>
        <w:ind w:right="227" w:left="227"/>
      </w:pPr>
      <w:r>
        <w:rPr>
          <w:rFonts w:ascii="Vazirmatn" w:hAnsi="Vazirmatn"/>
          <w:sz w:val="19"/>
        </w:rPr>
        <w:t>- **فصل ۴۱:** سنگ گرده و Hypercalciuria.</w:t>
      </w:r>
    </w:p>
    <w:p>
      <w:pPr>
        <w:bidi w:val="1"/>
        <w:spacing w:before="0" w:after="0"/>
        <w:ind w:right="227" w:left="227"/>
      </w:pPr>
      <w:r>
        <w:rPr>
          <w:rFonts w:ascii="Vazirmatn" w:hAnsi="Vazirmatn"/>
          <w:sz w:val="19"/>
        </w:rPr>
        <w:t>- **فصل ۴۳:** اسید–قلوی.</w:t>
      </w:r>
    </w:p>
    <w:p>
      <w:pPr>
        <w:bidi w:val="1"/>
        <w:spacing w:before="0" w:after="0"/>
        <w:ind w:right="227" w:left="227"/>
      </w:pPr>
      <w:r>
        <w:rPr>
          <w:rFonts w:ascii="Vazirmatn" w:hAnsi="Vazirmatn"/>
          <w:sz w:val="19"/>
        </w:rPr>
        <w:t>- **فصل ۴۴:** Sodium و آب.</w:t>
      </w:r>
    </w:p>
    <w:p>
      <w:pPr>
        <w:bidi w:val="1"/>
        <w:spacing w:before="0" w:after="0"/>
        <w:ind w:right="227" w:left="227"/>
      </w:pPr>
      <w:r>
        <w:rPr>
          <w:rFonts w:ascii="Vazirmatn" w:hAnsi="Vazirmatn"/>
          <w:sz w:val="19"/>
        </w:rPr>
        <w:t>- **فصل ۴۷:** DKA — K⁺ پیش از Insulin.</w:t>
      </w:r>
    </w:p>
    <w:p>
      <w:pPr>
        <w:bidi w:val="1"/>
        <w:spacing w:before="0" w:after="0"/>
        <w:ind w:right="227" w:left="227"/>
      </w:pPr>
      <w:r>
        <w:rPr>
          <w:rFonts w:ascii="Vazirmatn" w:hAnsi="Vazirmatn"/>
          <w:sz w:val="19"/>
        </w:rPr>
        <w:t>- **فصل ۵۰–۵۱:** Adrenal و Parathyroid.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K⁺ ۷.۰ با QRS پهن — اولین دوا؟ — *Calcium gluconate 10% ۳۰ mL وریدی در ۱۰ دقیقه (در توقف قلب: Calcium chloride 10% ۱۰ mL).*</w:t>
      </w:r>
    </w:p>
    <w:p>
      <w:pPr>
        <w:bidi w:val="1"/>
        <w:spacing w:before="0" w:after="0"/>
        <w:ind w:right="227" w:left="227"/>
      </w:pPr>
      <w:r>
        <w:rPr>
          <w:rFonts w:ascii="Vazirmatn" w:hAnsi="Vazirmatn"/>
          <w:sz w:val="19"/>
        </w:rPr>
        <w:t>2. رژیم Insulin (UKKA)؟ — *۱۰ واحد Soluble insulin + ۲۵ g Glucose؛ اگر قند پیش از تداوی کمتر از ۷ بود، Glucose 10% ۵۰ mL/ساعت برای ۵ ساعت.*</w:t>
      </w:r>
    </w:p>
    <w:p>
      <w:pPr>
        <w:bidi w:val="1"/>
        <w:spacing w:before="0" w:after="0"/>
        <w:ind w:right="227" w:left="227"/>
      </w:pPr>
      <w:r>
        <w:rPr>
          <w:rFonts w:ascii="Vazirmatn" w:hAnsi="Vazirmatn"/>
          <w:sz w:val="19"/>
        </w:rPr>
        <w:t>3. Salbutamol به تنهایی در Hyperkalaemia شدید؟ — *نه (1A).*</w:t>
      </w:r>
    </w:p>
    <w:p>
      <w:pPr>
        <w:bidi w:val="1"/>
        <w:spacing w:before="0" w:after="0"/>
        <w:ind w:right="227" w:left="227"/>
      </w:pPr>
      <w:r>
        <w:rPr>
          <w:rFonts w:ascii="Vazirmatn" w:hAnsi="Vazirmatn"/>
          <w:sz w:val="19"/>
        </w:rPr>
        <w:t>4. Hypercalcaemia شدید، قدم اول؟ — *مایع وریدی؛ بعد Zoledronic acid ۴ mg در ۱۵ دقیقه (اگر CrCl بالاتر از ۳۰).*</w:t>
      </w:r>
    </w:p>
    <w:p>
      <w:pPr>
        <w:bidi w:val="1"/>
        <w:spacing w:before="0" w:after="0"/>
        <w:ind w:right="227" w:left="227"/>
      </w:pPr>
      <w:r>
        <w:rPr>
          <w:rFonts w:ascii="Vazirmatn" w:hAnsi="Vazirmatn"/>
          <w:sz w:val="19"/>
        </w:rPr>
        <w:t>5. Hypocalcaemia با Tetany؟ — *۱۰–۲۰ mL Calcium gluconate 10% در ۵۰–۱۰۰ mL Dextrose 5% در ۱۰ دقیقه، بعد انفیوژن.*</w:t>
      </w:r>
    </w:p>
    <w:p>
      <w:pPr>
        <w:bidi w:val="1"/>
        <w:spacing w:before="0" w:after="0"/>
        <w:ind w:right="227" w:left="227"/>
      </w:pPr>
      <w:r>
        <w:rPr>
          <w:rFonts w:ascii="Vazirmatn" w:hAnsi="Vazirmatn"/>
          <w:sz w:val="19"/>
        </w:rPr>
        <w:t>6. Hypokalaemia مقاوم؟ — *Magnesium.*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۴۳ — اختلالات اسید–قلوی (Acid–Base Disorders)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ششم — گرده** · *با Currentness audit (BICAR-ICU 2018 → BICARICU-2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یک گاز خون، سه سؤال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یک مریض دیابتی با استفراغ و تنفس عمیق آمده. گاز خون شریانی (ABG) او pH پایین، HCO₃⁻ پایین و PaCO₂ پایین دارد. نوکریوال می‌نویسد «Metabolic acidosis» و کار تمام. اما سه سؤال بی‌جواب مانده:</w:t>
      </w:r>
    </w:p>
    <w:p>
      <w:pPr>
        <w:bidi w:val="1"/>
        <w:spacing w:before="0" w:after="0"/>
        <w:ind w:right="227" w:left="227"/>
      </w:pPr>
      <w:r>
        <w:rPr>
          <w:rFonts w:ascii="Vazirmatn" w:hAnsi="Vazirmatn"/>
          <w:sz w:val="19"/>
        </w:rPr>
        <w:t>1. **Anion gap** چند است؟ (کدام اسید؟)</w:t>
      </w:r>
    </w:p>
    <w:p>
      <w:pPr>
        <w:bidi w:val="1"/>
        <w:spacing w:before="0" w:after="0"/>
        <w:ind w:right="227" w:left="227"/>
      </w:pPr>
      <w:r>
        <w:rPr>
          <w:rFonts w:ascii="Vazirmatn" w:hAnsi="Vazirmatn"/>
          <w:sz w:val="19"/>
        </w:rPr>
        <w:t>2. آیا **تنفس به اندازهٔ کافی** جبران کرده؟ (یا مریض خسته است و به زودی متوقف می‌شود؟)</w:t>
      </w:r>
    </w:p>
    <w:p>
      <w:pPr>
        <w:bidi w:val="1"/>
        <w:spacing w:before="0" w:after="0"/>
        <w:ind w:right="227" w:left="227"/>
      </w:pPr>
      <w:r>
        <w:rPr>
          <w:rFonts w:ascii="Vazirmatn" w:hAnsi="Vazirmatn"/>
          <w:sz w:val="19"/>
        </w:rPr>
        <w:t>3. آیا **اختلال دوم** پنهان است؟ (استفراغ → Metabolic alkalosis هم‌زمان)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یک **روش قدم‌به‌قدم** می‌دهد که هر ABG را در دو دقیقه بخوانی.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بدن pH را در یک حد باریک نگه می‌دارد، چون پروتین‌ها و انزایم‌ها فقط در همان حد درست کار می‌کنند.</w:t>
      </w:r>
    </w:p>
    <w:p>
      <w:pPr>
        <w:bidi w:val="1"/>
        <w:spacing w:before="0" w:after="0"/>
        <w:ind w:right="227" w:left="227"/>
      </w:pPr>
      <w:r>
        <w:rPr>
          <w:rFonts w:ascii="Vazirmatn" w:hAnsi="Vazirmatn"/>
          <w:sz w:val="19"/>
        </w:rPr>
        <w:t>- معادلهٔ اصلی: **CO₂ + H₂O ⇌ H₂CO₃ ⇌ H⁺ + HCO₃⁻**</w:t>
      </w:r>
    </w:p>
    <w:p>
      <w:pPr>
        <w:bidi w:val="1"/>
        <w:spacing w:before="0" w:after="0"/>
        <w:ind w:right="227" w:left="227"/>
      </w:pPr>
      <w:r>
        <w:rPr>
          <w:rFonts w:ascii="Vazirmatn" w:hAnsi="Vazirmatn"/>
          <w:sz w:val="19"/>
        </w:rPr>
        <w:t>- **شش** CO₂ (اسید) را کنترول می‌کند — سریع (دقیقه‌ها).</w:t>
      </w:r>
    </w:p>
    <w:p>
      <w:pPr>
        <w:bidi w:val="1"/>
        <w:spacing w:before="0" w:after="0"/>
        <w:ind w:right="227" w:left="227"/>
      </w:pPr>
      <w:r>
        <w:rPr>
          <w:rFonts w:ascii="Vazirmatn" w:hAnsi="Vazirmatn"/>
          <w:sz w:val="19"/>
        </w:rPr>
        <w:t>- **گرده** HCO₃⁻ (قلوی) را کنترول می‌کند — آهسته (روزها).</w:t>
      </w:r>
    </w:p>
    <w:p>
      <w:pPr>
        <w:bidi w:val="1"/>
        <w:spacing w:before="0" w:after="0"/>
        <w:ind w:right="227" w:left="227"/>
      </w:pPr>
      <w:r>
        <w:rPr>
          <w:rFonts w:ascii="Vazirmatn" w:hAnsi="Vazirmatn"/>
          <w:sz w:val="19"/>
        </w:rPr>
        <w:t>- pH به **نسبت** HCO₃⁻ به PaCO₂ بستگی دارد، نه به مقدار هر کدام به تنهایی.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ترازو:** در یک پله HCO₃⁻ (گرده) و در پلهٔ دیگر CO₂ (شش). اگر یک پله سنگین شود، عضو دیگر پلهٔ مقابل را سنگین می‌کند تا ترازو نزدیک به تعادل برگردد — اما **جبران هیچ‌وقت ترازو را کاملاً برابر نمی‌کند** (قاعدهٔ مهم برای تشخیص اختلال مختلط).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اختلال اولیه | تغییر اولیه | جبران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**Metabolic acidosis** | HCO₃⁻ ↓ | PaCO₂ ↓ (تنفس زیاد) |</w:t>
      </w:r>
    </w:p>
    <w:p>
      <w:pPr>
        <w:bidi w:val="1"/>
        <w:spacing w:before="0" w:after="0"/>
        <w:ind w:right="227" w:left="227"/>
      </w:pPr>
      <w:r>
        <w:rPr>
          <w:rFonts w:ascii="Vazirmatn" w:hAnsi="Vazirmatn"/>
          <w:sz w:val="19"/>
        </w:rPr>
        <w:t>| **Metabolic alkalosis** | HCO₃⁻ ↑ | PaCO₂ ↑ (تنفس کم) |</w:t>
      </w:r>
    </w:p>
    <w:p>
      <w:pPr>
        <w:bidi w:val="1"/>
        <w:spacing w:before="0" w:after="0"/>
        <w:ind w:right="227" w:left="227"/>
      </w:pPr>
      <w:r>
        <w:rPr>
          <w:rFonts w:ascii="Vazirmatn" w:hAnsi="Vazirmatn"/>
          <w:sz w:val="19"/>
        </w:rPr>
        <w:t>| **Respiratory acidosis** | PaCO₂ ↑ | HCO₃⁻ ↑ (گرده) — حاد کم، مزمن بیشتر |</w:t>
      </w:r>
    </w:p>
    <w:p>
      <w:pPr>
        <w:bidi w:val="1"/>
        <w:spacing w:before="0" w:after="0"/>
        <w:ind w:right="227" w:left="227"/>
      </w:pPr>
      <w:r>
        <w:rPr>
          <w:rFonts w:ascii="Vazirmatn" w:hAnsi="Vazirmatn"/>
          <w:sz w:val="19"/>
        </w:rPr>
        <w:t>| **Respiratory alkalosis** | PaCO₂ ↓ | HCO₃⁻ ↓ (گرده)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**Acidaemia/Alkalaemia** = حالت pH خون · **Acidosis/Alkalosis** = پروسه‌ای که آن را می‌سازد. یک مریض می‌تواند دو پروسهٔ مخالف و pH نورمال داشته باشد.</w:t>
      </w:r>
    </w:p>
    <w:p>
      <w:pPr>
        <w:bidi w:val="1"/>
        <w:spacing w:before="0" w:after="0"/>
        <w:ind w:right="227" w:left="227"/>
      </w:pPr>
      <w:r>
        <w:rPr>
          <w:rFonts w:ascii="Vazirmatn" w:hAnsi="Vazirmatn"/>
          <w:sz w:val="19"/>
        </w:rPr>
        <w:t>- **اختلال مختلط (Mixed):** دو یا سه اختلال اولیه هم‌زمان.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**Metabolic acidosis از دو راه:**</w:t>
      </w:r>
    </w:p>
    <w:p>
      <w:pPr>
        <w:bidi w:val="1"/>
        <w:spacing w:before="0" w:after="0"/>
        <w:ind w:right="227" w:left="227"/>
      </w:pPr>
      <w:r>
        <w:rPr>
          <w:rFonts w:ascii="Vazirmatn" w:hAnsi="Vazirmatn"/>
          <w:sz w:val="19"/>
        </w:rPr>
        <w:t>1. **اضافه شدن اسید** (Lactate، Ketones، سموم، اسیدهای احتباسی در Uraemia) → HCO₃⁻ برای خنثی کردن مصرف می‌شود → جای آن را یک **anion ناسنجیده** می‌گیرد → **Anion gap بلند**.</w:t>
      </w:r>
    </w:p>
    <w:p>
      <w:pPr>
        <w:bidi w:val="1"/>
        <w:spacing w:before="0" w:after="0"/>
        <w:ind w:right="227" w:left="227"/>
      </w:pPr>
      <w:r>
        <w:rPr>
          <w:rFonts w:ascii="Vazirmatn" w:hAnsi="Vazirmatn"/>
          <w:sz w:val="19"/>
        </w:rPr>
        <w:t>2. **از دست رفتن HCO₃⁻** (اسهال، RTA) → گرده Chloride را نگه می‌دارد → **Anion gap نورمال (Hyperchloraemic)**.</w:t>
      </w:r>
    </w:p>
    <w:p>
      <w:pPr>
        <w:bidi w:val="1"/>
        <w:spacing w:before="0" w:after="0"/>
        <w:ind w:right="227" w:left="227"/>
      </w:pPr>
      <w:r>
        <w:rPr>
          <w:rFonts w:ascii="Vazirmatn" w:hAnsi="Vazirmatn"/>
          <w:sz w:val="19"/>
        </w:rPr>
        <w:t>3. مرکز تنفس pH پایین را حس می‌کند → تنفس عمیق و سریع (**Kussmaul**) → PaCO₂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**Metabolic alkalosis — دو قدم:**</w:t>
      </w:r>
    </w:p>
    <w:p>
      <w:pPr>
        <w:bidi w:val="1"/>
        <w:spacing w:before="0" w:after="0"/>
        <w:ind w:right="227" w:left="227"/>
      </w:pPr>
      <w:r>
        <w:rPr>
          <w:rFonts w:ascii="Vazirmatn" w:hAnsi="Vazirmatn"/>
          <w:sz w:val="19"/>
        </w:rPr>
        <w:t>1. **تولید:** از دست رفتن H⁺ (استفراغ، Nasogastric suction، Diuretic) یا اضافه شدن قلوی.</w:t>
      </w:r>
    </w:p>
    <w:p>
      <w:pPr>
        <w:bidi w:val="1"/>
        <w:spacing w:before="0" w:after="0"/>
        <w:ind w:right="227" w:left="227"/>
      </w:pPr>
      <w:r>
        <w:rPr>
          <w:rFonts w:ascii="Vazirmatn" w:hAnsi="Vazirmatn"/>
          <w:sz w:val="19"/>
        </w:rPr>
        <w:t>2. **ادامه (Maintenance):** گرده نورمال HCO₃⁻ اضافی را فوراً دفع می‌کند؛ alkalosis فقط وقتی ادامه می‌یابد که گرده نتواند — **کم‌حجمی، کمبود Chloride، کمبود K⁺، Aldosterone زیاد**.</w:t>
      </w:r>
    </w:p>
    <w:p>
      <w:pPr>
        <w:bidi w:val="1"/>
        <w:spacing w:before="0" w:after="0"/>
        <w:ind w:right="227" w:left="227"/>
      </w:pPr>
      <w:r>
        <w:rPr>
          <w:rFonts w:ascii="Vazirmatn" w:hAnsi="Vazirmatn"/>
          <w:sz w:val="19"/>
        </w:rPr>
        <w:t>3. **به همین دلیل** تداوی اکثر alkalosisها = **Saline و Potassium**.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**Respiratory:** تهویهٔ ناکافی (COPD، ضعف عضلات، Opioid) → CO₂ احتباس؛ تهویهٔ زیاد (اضطراب، درد، Hypoxia، سپسیس اولیه، Salicylate، حاملگی، مرض کبد) → CO₂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**Metabolic acidosis — Anion gap بلند:**</w:t>
      </w:r>
    </w:p>
    <w:p>
      <w:pPr>
        <w:bidi w:val="1"/>
        <w:spacing w:before="0" w:after="0"/>
        <w:ind w:right="227" w:left="227"/>
      </w:pPr>
      <w:r>
        <w:rPr>
          <w:rFonts w:ascii="Vazirmatn" w:hAnsi="Vazirmatn"/>
          <w:sz w:val="19"/>
        </w:rPr>
        <w:t>| علت | کلید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**Lactic acidosis** | شاک، سپسیس، Hypoxia، اسکیمی روده؛ Metformin (نادر) |</w:t>
      </w:r>
    </w:p>
    <w:p>
      <w:pPr>
        <w:bidi w:val="1"/>
        <w:spacing w:before="0" w:after="0"/>
        <w:ind w:right="227" w:left="227"/>
      </w:pPr>
      <w:r>
        <w:rPr>
          <w:rFonts w:ascii="Vazirmatn" w:hAnsi="Vazirmatn"/>
          <w:sz w:val="19"/>
        </w:rPr>
        <w:t>| **Ketoacidosis** | DKA (فصل ۴۷)، گرسنگی، الکهول |</w:t>
      </w:r>
    </w:p>
    <w:p>
      <w:pPr>
        <w:bidi w:val="1"/>
        <w:spacing w:before="0" w:after="0"/>
        <w:ind w:right="227" w:left="227"/>
      </w:pPr>
      <w:r>
        <w:rPr>
          <w:rFonts w:ascii="Vazirmatn" w:hAnsi="Vazirmatn"/>
          <w:sz w:val="19"/>
        </w:rPr>
        <w:t>| **Uraemia** | CKD/AKI پیشرفته (فصل ۳۸–۳۹) |</w:t>
      </w:r>
    </w:p>
    <w:p>
      <w:pPr>
        <w:bidi w:val="1"/>
        <w:spacing w:before="0" w:after="0"/>
        <w:ind w:right="227" w:left="227"/>
      </w:pPr>
      <w:r>
        <w:rPr>
          <w:rFonts w:ascii="Vazirmatn" w:hAnsi="Vazirmatn"/>
          <w:sz w:val="19"/>
        </w:rPr>
        <w:t>| **سموم** | **Methanol**، **Ethylene glycol**، **Salicylate**، Paracetamol (Pyroglutamic acidosis)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**Metabolic acidosis — Anion gap نورمال:**</w:t>
      </w:r>
    </w:p>
    <w:p>
      <w:pPr>
        <w:bidi w:val="1"/>
        <w:spacing w:before="0" w:after="0"/>
        <w:ind w:right="227" w:left="227"/>
      </w:pPr>
      <w:r>
        <w:rPr>
          <w:rFonts w:ascii="Vazirmatn" w:hAnsi="Vazirmatn"/>
          <w:sz w:val="19"/>
        </w:rPr>
        <w:t>| علت | کلید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**اسهال** (فصل ۲۹)، Fistula، Ureterosigmoidostomy | ضیاع HCO₃⁻ از روده |</w:t>
      </w:r>
    </w:p>
    <w:p>
      <w:pPr>
        <w:bidi w:val="1"/>
        <w:spacing w:before="0" w:after="0"/>
        <w:ind w:right="227" w:left="227"/>
      </w:pPr>
      <w:r>
        <w:rPr>
          <w:rFonts w:ascii="Vazirmatn" w:hAnsi="Vazirmatn"/>
          <w:sz w:val="19"/>
        </w:rPr>
        <w:t>| **Renal tubular acidosis** (RTA) | نوع ۱ (Distal)، نوع ۲ (Proximal)، نوع ۴ (Hypoaldosteronism — K⁺ بلند) |</w:t>
      </w:r>
    </w:p>
    <w:p>
      <w:pPr>
        <w:bidi w:val="1"/>
        <w:spacing w:before="0" w:after="0"/>
        <w:ind w:right="227" w:left="227"/>
      </w:pPr>
      <w:r>
        <w:rPr>
          <w:rFonts w:ascii="Vazirmatn" w:hAnsi="Vazirmatn"/>
          <w:sz w:val="19"/>
        </w:rPr>
        <w:t>| Saline زیاد وریدی | Hyperchloraemia |</w:t>
      </w:r>
    </w:p>
    <w:p>
      <w:pPr>
        <w:bidi w:val="1"/>
        <w:spacing w:before="0" w:after="0"/>
        <w:ind w:right="227" w:left="227"/>
      </w:pPr>
      <w:r>
        <w:rPr>
          <w:rFonts w:ascii="Vazirmatn" w:hAnsi="Vazirmatn"/>
          <w:sz w:val="19"/>
        </w:rPr>
        <w:t>| Acetazolamide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**Metabolic alkalosis:**</w:t>
      </w:r>
    </w:p>
    <w:p>
      <w:pPr>
        <w:bidi w:val="1"/>
        <w:spacing w:before="0" w:after="0"/>
        <w:ind w:right="227" w:left="227"/>
      </w:pPr>
      <w:r>
        <w:rPr>
          <w:rFonts w:ascii="Vazirmatn" w:hAnsi="Vazirmatn"/>
          <w:sz w:val="19"/>
        </w:rPr>
        <w:t>| Chloride-responsive (کم‌حجم) | Chloride-resistant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استفراغ، NG suction | Hyperaldosteronism اولیه (فصل ۵۰)، Cushing |</w:t>
      </w:r>
    </w:p>
    <w:p>
      <w:pPr>
        <w:bidi w:val="1"/>
        <w:spacing w:before="0" w:after="0"/>
        <w:ind w:right="227" w:left="227"/>
      </w:pPr>
      <w:r>
        <w:rPr>
          <w:rFonts w:ascii="Vazirmatn" w:hAnsi="Vazirmatn"/>
          <w:sz w:val="19"/>
        </w:rPr>
        <w:t>| Diuretic (پس از قطع) | Bartter/Gitelman، Diuretic فعال |</w:t>
      </w:r>
    </w:p>
    <w:p>
      <w:pPr>
        <w:bidi w:val="1"/>
        <w:spacing w:before="0" w:after="0"/>
        <w:ind w:right="227" w:left="227"/>
      </w:pPr>
      <w:r>
        <w:rPr>
          <w:rFonts w:ascii="Vazirmatn" w:hAnsi="Vazirmatn"/>
          <w:sz w:val="19"/>
        </w:rPr>
        <w:t>| Post-hypercapnia | Hypokalaemia شدید، قلوی زیاد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**Respiratory acidosis:** COPD (فصل‌های تنفسی)، Obesity hypoventilation، Opioid/Benzodiazepine، Guillain–Barré/Myasthenia، خستگی تنفسی در آسما 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**Respiratory alkalosis:** اضطراب، درد، Hypoxia، PE، پنومونیا، سپسیس اولیه، Salicylate (مرحلهٔ اول)، مرض کبد،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اسید–قلوی خودش کمتر علامت می‌دهد؛ **علت** علامت می‌دهد. اما:</w:t>
      </w:r>
    </w:p>
    <w:p>
      <w:pPr>
        <w:bidi w:val="1"/>
        <w:spacing w:before="0" w:after="0"/>
        <w:ind w:right="227" w:left="227"/>
      </w:pPr>
      <w:r>
        <w:rPr>
          <w:rFonts w:ascii="Vazirmatn" w:hAnsi="Vazirmatn"/>
          <w:sz w:val="19"/>
        </w:rPr>
        <w:t>- **Acidaemia شدید:** تنفس Kussmaul، فشار پایین (کاهش انقباض قلب و پاسخ به Vasopressor)، Arrhythmia، اختلال شعور.</w:t>
      </w:r>
    </w:p>
    <w:p>
      <w:pPr>
        <w:bidi w:val="1"/>
        <w:spacing w:before="0" w:after="0"/>
        <w:ind w:right="227" w:left="227"/>
      </w:pPr>
      <w:r>
        <w:rPr>
          <w:rFonts w:ascii="Vazirmatn" w:hAnsi="Vazirmatn"/>
          <w:sz w:val="19"/>
        </w:rPr>
        <w:t>- **Alkalaemia شدید:** Paraesthesia، کرمپ، Tetany (Ionized calcium ↓)، Arrhythmia، Hypokalaemia.</w:t>
      </w:r>
    </w:p>
    <w:p>
      <w:pPr>
        <w:bidi w:val="1"/>
        <w:spacing w:before="0" w:after="0"/>
        <w:ind w:right="227" w:left="227"/>
      </w:pPr>
      <w:r>
        <w:rPr>
          <w:rFonts w:ascii="Vazirmatn" w:hAnsi="Vazirmatn"/>
          <w:sz w:val="19"/>
        </w:rPr>
        <w:t>- **Hypercapnia:** سردرد، خواب‌آلودگی، Flapping tremor، **CO₂ narcosis** تا کوما.</w:t>
      </w:r>
    </w:p>
    <w:p>
      <w:pPr>
        <w:bidi w:val="1"/>
        <w:spacing w:before="0" w:after="0"/>
        <w:ind w:right="227" w:left="227"/>
      </w:pPr>
      <w:r>
        <w:rPr>
          <w:rFonts w:ascii="Vazirmatn" w:hAnsi="Vazirmatn"/>
          <w:sz w:val="19"/>
        </w:rPr>
        <w:t>- **Hypocapnia حاد:** سرگیجه، Paraesthesia گرد دهن، کرمپ دست.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**سرعت و عمق تنفس** — Kussmaul (عمیق) در مقابل سطحی/آهسته (Hypoventilation).</w:t>
      </w:r>
    </w:p>
    <w:p>
      <w:pPr>
        <w:bidi w:val="1"/>
        <w:spacing w:before="0" w:after="0"/>
        <w:ind w:right="227" w:left="227"/>
      </w:pPr>
      <w:r>
        <w:rPr>
          <w:rFonts w:ascii="Vazirmatn" w:hAnsi="Vazirmatn"/>
          <w:sz w:val="19"/>
        </w:rPr>
        <w:t>- وضع حجم (کم‌آبی در استفراغ/اسهال/DKA).</w:t>
      </w:r>
    </w:p>
    <w:p>
      <w:pPr>
        <w:bidi w:val="1"/>
        <w:spacing w:before="0" w:after="0"/>
        <w:ind w:right="227" w:left="227"/>
      </w:pPr>
      <w:r>
        <w:rPr>
          <w:rFonts w:ascii="Vazirmatn" w:hAnsi="Vazirmatn"/>
          <w:sz w:val="19"/>
        </w:rPr>
        <w:t>- بوی **Ketone** (میوهٔ پخته).</w:t>
      </w:r>
    </w:p>
    <w:p>
      <w:pPr>
        <w:bidi w:val="1"/>
        <w:spacing w:before="0" w:after="0"/>
        <w:ind w:right="227" w:left="227"/>
      </w:pPr>
      <w:r>
        <w:rPr>
          <w:rFonts w:ascii="Vazirmatn" w:hAnsi="Vazirmatn"/>
          <w:sz w:val="19"/>
        </w:rPr>
        <w:t>- علایم شاک و انتان.</w:t>
      </w:r>
    </w:p>
    <w:p>
      <w:pPr>
        <w:bidi w:val="1"/>
        <w:spacing w:before="0" w:after="0"/>
        <w:ind w:right="227" w:left="227"/>
      </w:pPr>
      <w:r>
        <w:rPr>
          <w:rFonts w:ascii="Vazirmatn" w:hAnsi="Vazirmatn"/>
          <w:sz w:val="19"/>
        </w:rPr>
        <w:t>- **مردمک و بینایی** (Methanol — تاری دید، «برف‌دیدن»).</w:t>
      </w:r>
    </w:p>
    <w:p>
      <w:pPr>
        <w:bidi w:val="1"/>
        <w:spacing w:before="0" w:after="0"/>
        <w:ind w:right="227" w:left="227"/>
      </w:pPr>
      <w:r>
        <w:rPr>
          <w:rFonts w:ascii="Vazirmatn" w:hAnsi="Vazirmatn"/>
          <w:sz w:val="19"/>
        </w:rPr>
        <w:t>- Flapping tremor، مردمک‌های کوچک (Opioid).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فکر کن به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Anion gap بلند + Ketone | DKA، الکهول، گرسنگی |</w:t>
      </w:r>
    </w:p>
    <w:p>
      <w:pPr>
        <w:bidi w:val="1"/>
        <w:spacing w:before="0" w:after="0"/>
        <w:ind w:right="227" w:left="227"/>
      </w:pPr>
      <w:r>
        <w:rPr>
          <w:rFonts w:ascii="Vazirmatn" w:hAnsi="Vazirmatn"/>
          <w:sz w:val="19"/>
        </w:rPr>
        <w:t>| Anion gap بلند + Lactate بلند | شاک/سپسیس، اسکیمی |</w:t>
      </w:r>
    </w:p>
    <w:p>
      <w:pPr>
        <w:bidi w:val="1"/>
        <w:spacing w:before="0" w:after="0"/>
        <w:ind w:right="227" w:left="227"/>
      </w:pPr>
      <w:r>
        <w:rPr>
          <w:rFonts w:ascii="Vazirmatn" w:hAnsi="Vazirmatn"/>
          <w:sz w:val="19"/>
        </w:rPr>
        <w:t>| Anion gap بلند + **Osmolal gap بلند** + بدون Ketone/Lactate کافی | **Methanol / Ethylene glycol** |</w:t>
      </w:r>
    </w:p>
    <w:p>
      <w:pPr>
        <w:bidi w:val="1"/>
        <w:spacing w:before="0" w:after="0"/>
        <w:ind w:right="227" w:left="227"/>
      </w:pPr>
      <w:r>
        <w:rPr>
          <w:rFonts w:ascii="Vazirmatn" w:hAnsi="Vazirmatn"/>
          <w:sz w:val="19"/>
        </w:rPr>
        <w:t>| Respiratory alkalosis + Metabolic acidosis | **Salicylate**، سپسیس |</w:t>
      </w:r>
    </w:p>
    <w:p>
      <w:pPr>
        <w:bidi w:val="1"/>
        <w:spacing w:before="0" w:after="0"/>
        <w:ind w:right="227" w:left="227"/>
      </w:pPr>
      <w:r>
        <w:rPr>
          <w:rFonts w:ascii="Vazirmatn" w:hAnsi="Vazirmatn"/>
          <w:sz w:val="19"/>
        </w:rPr>
        <w:t>| Anion gap نورمال + اسهال | ضیاع روده‌ای |</w:t>
      </w:r>
    </w:p>
    <w:p>
      <w:pPr>
        <w:bidi w:val="1"/>
        <w:spacing w:before="0" w:after="0"/>
        <w:ind w:right="227" w:left="227"/>
      </w:pPr>
      <w:r>
        <w:rPr>
          <w:rFonts w:ascii="Vazirmatn" w:hAnsi="Vazirmatn"/>
          <w:sz w:val="19"/>
        </w:rPr>
        <w:t>| Anion gap نورمال + بدون اسهال | RTA |</w:t>
      </w:r>
    </w:p>
    <w:p>
      <w:pPr>
        <w:bidi w:val="1"/>
        <w:spacing w:before="0" w:after="0"/>
        <w:ind w:right="227" w:left="227"/>
      </w:pPr>
      <w:r>
        <w:rPr>
          <w:rFonts w:ascii="Vazirmatn" w:hAnsi="Vazirmatn"/>
          <w:sz w:val="19"/>
        </w:rPr>
        <w:t>| Metabolic alkalosis + Chloride ادرار پایین | استفراغ، Diuretic قبلی |</w:t>
      </w:r>
    </w:p>
    <w:p>
      <w:pPr>
        <w:bidi w:val="1"/>
        <w:spacing w:before="0" w:after="0"/>
        <w:ind w:right="227" w:left="227"/>
      </w:pPr>
      <w:r>
        <w:rPr>
          <w:rFonts w:ascii="Vazirmatn" w:hAnsi="Vazirmatn"/>
          <w:sz w:val="19"/>
        </w:rPr>
        <w:t>| Metabolic alkalosis + فشار بلند + K⁺ پایین | Hyperaldosteronism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**پایه:**</w:t>
      </w:r>
    </w:p>
    <w:p>
      <w:pPr>
        <w:bidi w:val="1"/>
        <w:spacing w:before="0" w:after="0"/>
        <w:ind w:right="227" w:left="227"/>
      </w:pPr>
      <w:r>
        <w:rPr>
          <w:rFonts w:ascii="Vazirmatn" w:hAnsi="Vazirmatn"/>
          <w:sz w:val="19"/>
        </w:rPr>
        <w:t>- **ABG** (یا VBG برای pH و HCO₃⁻ در بسیاری حالات؛ برای PaCO₂/PaO₂ دقیق ABG).</w:t>
      </w:r>
    </w:p>
    <w:p>
      <w:pPr>
        <w:bidi w:val="1"/>
        <w:spacing w:before="0" w:after="0"/>
        <w:ind w:right="227" w:left="227"/>
      </w:pPr>
      <w:r>
        <w:rPr>
          <w:rFonts w:ascii="Vazirmatn" w:hAnsi="Vazirmatn"/>
          <w:sz w:val="19"/>
        </w:rPr>
        <w:t>- الکترولیت‌ها (Na⁺، K⁺، Cl⁻، HCO₃⁻)، Urea/Creatinine، Glucose، **Albumin**.</w:t>
      </w:r>
    </w:p>
    <w:p>
      <w:pPr>
        <w:bidi w:val="1"/>
        <w:spacing w:before="0" w:after="0"/>
        <w:ind w:right="227" w:left="227"/>
      </w:pPr>
      <w:r>
        <w:rPr>
          <w:rFonts w:ascii="Vazirmatn" w:hAnsi="Vazirmatn"/>
          <w:sz w:val="19"/>
        </w:rPr>
        <w:t>- **Lactate**، **Ketones** (خون ترجیح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 (نظر به تابلو):**</w:t>
      </w:r>
    </w:p>
    <w:p>
      <w:pPr>
        <w:bidi w:val="1"/>
        <w:spacing w:before="0" w:after="0"/>
        <w:ind w:right="227" w:left="227"/>
      </w:pPr>
      <w:r>
        <w:rPr>
          <w:rFonts w:ascii="Vazirmatn" w:hAnsi="Vazirmatn"/>
          <w:sz w:val="19"/>
        </w:rPr>
        <w:t>- **Osmolal gap** = Osmolality سنجیده − Osmolality محاسبه‌شده — برای الکهول‌های سمی.</w:t>
      </w:r>
    </w:p>
    <w:p>
      <w:pPr>
        <w:bidi w:val="1"/>
        <w:spacing w:before="0" w:after="0"/>
        <w:ind w:right="227" w:left="227"/>
      </w:pPr>
      <w:r>
        <w:rPr>
          <w:rFonts w:ascii="Vazirmatn" w:hAnsi="Vazirmatn"/>
          <w:sz w:val="19"/>
        </w:rPr>
        <w:t>- سطح Salicylate، Paracetamol؛ Methanol/Ethylene glycol اگر در دسترس است (اکثراً نیست — تشخیص بالینی + Osmolal gap).</w:t>
      </w:r>
    </w:p>
    <w:p>
      <w:pPr>
        <w:bidi w:val="1"/>
        <w:spacing w:before="0" w:after="0"/>
        <w:ind w:right="227" w:left="227"/>
      </w:pPr>
      <w:r>
        <w:rPr>
          <w:rFonts w:ascii="Vazirmatn" w:hAnsi="Vazirmatn"/>
          <w:sz w:val="19"/>
        </w:rPr>
        <w:t>- **Chloride ادرار** در Metabolic alkalosis.</w:t>
      </w:r>
    </w:p>
    <w:p>
      <w:pPr>
        <w:bidi w:val="1"/>
        <w:spacing w:before="0" w:after="0"/>
        <w:ind w:right="227" w:left="227"/>
      </w:pPr>
      <w:r>
        <w:rPr>
          <w:rFonts w:ascii="Vazirmatn" w:hAnsi="Vazirmatn"/>
          <w:sz w:val="19"/>
        </w:rPr>
        <w:t>- **Urine anion gap** و pH ادرار در Metabolic acidosis با Anion gap نورمال (RTA در مقابل اسهال).</w:t>
      </w:r>
    </w:p>
    <w:p>
      <w:pPr>
        <w:bidi w:val="1"/>
        <w:spacing w:before="0" w:after="0"/>
        <w:ind w:right="227" w:left="227"/>
      </w:pPr>
      <w:r>
        <w:rPr>
          <w:rFonts w:ascii="Vazirmatn" w:hAnsi="Vazirmatn"/>
          <w:sz w:val="19"/>
        </w:rPr>
        <w:t>- Renin/Aldosterone (فصل ۵۰).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 روش ۶ قدمی خواندن ABG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سؤال | عمل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Acidaemia یا Alkalaemia؟ | pH را ببین |</w:t>
      </w:r>
    </w:p>
    <w:p>
      <w:pPr>
        <w:bidi w:val="1"/>
        <w:spacing w:before="0" w:after="0"/>
        <w:ind w:right="227" w:left="227"/>
      </w:pPr>
      <w:r>
        <w:rPr>
          <w:rFonts w:ascii="Vazirmatn" w:hAnsi="Vazirmatn"/>
          <w:sz w:val="19"/>
        </w:rPr>
        <w:t>| **۲** | اختلال اولیه متابولیک یا تنفسی؟ | کدام (HCO₃⁻ یا PaCO₂) در جهت pH تغییر کرده؟ |</w:t>
      </w:r>
    </w:p>
    <w:p>
      <w:pPr>
        <w:bidi w:val="1"/>
        <w:spacing w:before="0" w:after="0"/>
        <w:ind w:right="227" w:left="227"/>
      </w:pPr>
      <w:r>
        <w:rPr>
          <w:rFonts w:ascii="Vazirmatn" w:hAnsi="Vazirmatn"/>
          <w:sz w:val="19"/>
        </w:rPr>
        <w:t>| **۳** | جبران مناسب است؟ | فورمول جدول زیر |</w:t>
      </w:r>
    </w:p>
    <w:p>
      <w:pPr>
        <w:bidi w:val="1"/>
        <w:spacing w:before="0" w:after="0"/>
        <w:ind w:right="227" w:left="227"/>
      </w:pPr>
      <w:r>
        <w:rPr>
          <w:rFonts w:ascii="Vazirmatn" w:hAnsi="Vazirmatn"/>
          <w:sz w:val="19"/>
        </w:rPr>
        <w:t>| **۴** | در Metabolic acidosis: **Anion gap**؟ | AG = Na⁺ − (Cl⁻ + HCO₃⁻)؛ برای **Albumin پایین** اصلاح کن |</w:t>
      </w:r>
    </w:p>
    <w:p>
      <w:pPr>
        <w:bidi w:val="1"/>
        <w:spacing w:before="0" w:after="0"/>
        <w:ind w:right="227" w:left="227"/>
      </w:pPr>
      <w:r>
        <w:rPr>
          <w:rFonts w:ascii="Vazirmatn" w:hAnsi="Vazirmatn"/>
          <w:sz w:val="19"/>
        </w:rPr>
        <w:t>| **۵** | اگر AG بلند: **Delta–delta** | افزایش AG را با کاهش HCO₃⁻ مقایسه کن → Metabolic alkalosis یا Non-AG acidosis هم‌زمان؟ |</w:t>
      </w:r>
    </w:p>
    <w:p>
      <w:pPr>
        <w:bidi w:val="1"/>
        <w:spacing w:before="0" w:after="0"/>
        <w:ind w:right="227" w:left="227"/>
      </w:pPr>
      <w:r>
        <w:rPr>
          <w:rFonts w:ascii="Vazirmatn" w:hAnsi="Vazirmatn"/>
          <w:sz w:val="19"/>
        </w:rPr>
        <w:t>| **۶** | علت؟ | تابلوی بالینی + تست‌های بخش ۸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**فورمول‌های جبران (واحد: mmHg و mmol/L):**</w:t>
      </w:r>
    </w:p>
    <w:p>
      <w:pPr>
        <w:bidi w:val="1"/>
        <w:spacing w:before="0" w:after="0"/>
        <w:ind w:right="227" w:left="227"/>
      </w:pPr>
      <w:r>
        <w:rPr>
          <w:rFonts w:ascii="Vazirmatn" w:hAnsi="Vazirmatn"/>
          <w:sz w:val="19"/>
        </w:rPr>
        <w:t>| اختلال اولیه | جبران متوقع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Metabolic acidosis | **Winter's formula:** PaCO₂ متوقع = (۱.۵ × HCO₃⁻) + ۸ ± ۲ |</w:t>
      </w:r>
    </w:p>
    <w:p>
      <w:pPr>
        <w:bidi w:val="1"/>
        <w:spacing w:before="0" w:after="0"/>
        <w:ind w:right="227" w:left="227"/>
      </w:pPr>
      <w:r>
        <w:rPr>
          <w:rFonts w:ascii="Vazirmatn" w:hAnsi="Vazirmatn"/>
          <w:sz w:val="19"/>
        </w:rPr>
        <w:t>| Metabolic alkalosis | PaCO₂ به ازای هر ۱ mmol/L افزایش HCO₃⁻ حدود **۰.۶–۰.۷۵** بلند می‌شود (منابع متفاوت‌اند؛ جبران متغیر است) |</w:t>
      </w:r>
    </w:p>
    <w:p>
      <w:pPr>
        <w:bidi w:val="1"/>
        <w:spacing w:before="0" w:after="0"/>
        <w:ind w:right="227" w:left="227"/>
      </w:pPr>
      <w:r>
        <w:rPr>
          <w:rFonts w:ascii="Vazirmatn" w:hAnsi="Vazirmatn"/>
          <w:sz w:val="19"/>
        </w:rPr>
        <w:t>| Respiratory acidosis **حاد** | HCO₃⁻ به ازای هر ۱۰ mmHg افزایش PaCO₂ حدود **۱** بلند |</w:t>
      </w:r>
    </w:p>
    <w:p>
      <w:pPr>
        <w:bidi w:val="1"/>
        <w:spacing w:before="0" w:after="0"/>
        <w:ind w:right="227" w:left="227"/>
      </w:pPr>
      <w:r>
        <w:rPr>
          <w:rFonts w:ascii="Vazirmatn" w:hAnsi="Vazirmatn"/>
          <w:sz w:val="19"/>
        </w:rPr>
        <w:t>| Respiratory acidosis **مزمن** | حدود **۳–۴** (بعضی منابع ۳.۵) |</w:t>
      </w:r>
    </w:p>
    <w:p>
      <w:pPr>
        <w:bidi w:val="1"/>
        <w:spacing w:before="0" w:after="0"/>
        <w:ind w:right="227" w:left="227"/>
      </w:pPr>
      <w:r>
        <w:rPr>
          <w:rFonts w:ascii="Vazirmatn" w:hAnsi="Vazirmatn"/>
          <w:sz w:val="19"/>
        </w:rPr>
        <w:t>| Respiratory alkalosis **حاد** | HCO₃⁻ به ازای هر ۱۰ mmHg کاهش PaCO₂ حدود **۲** پایین |</w:t>
      </w:r>
    </w:p>
    <w:p>
      <w:pPr>
        <w:bidi w:val="1"/>
        <w:spacing w:before="0" w:after="0"/>
        <w:ind w:right="227" w:left="227"/>
      </w:pPr>
      <w:r>
        <w:rPr>
          <w:rFonts w:ascii="Vazirmatn" w:hAnsi="Vazirmatn"/>
          <w:sz w:val="19"/>
        </w:rPr>
        <w:t>| Respiratory alkalosis **مزمن** | حدود **۴–۵**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اگر PaCO₂ **پایین‌تر** از Winter است → **Respiratory alkalosis هم‌زمان** (نه «جبران بهتر»).</w:t>
      </w:r>
    </w:p>
    <w:p>
      <w:pPr>
        <w:bidi w:val="1"/>
        <w:spacing w:before="0" w:after="0"/>
        <w:ind w:right="227" w:left="227"/>
      </w:pPr>
      <w:r>
        <w:rPr>
          <w:rFonts w:ascii="Vazirmatn" w:hAnsi="Vazirmatn"/>
          <w:sz w:val="19"/>
        </w:rPr>
        <w:t>- اگر **بالاتر** → **Respiratory acidosis هم‌زمان** — مریض خسته می‌شود؛ ⚠️ خطر توقف تنفس.</w:t>
      </w:r>
    </w:p>
    <w:p>
      <w:pPr>
        <w:bidi w:val="1"/>
        <w:spacing w:before="0" w:after="0"/>
        <w:ind w:right="227" w:left="227"/>
      </w:pPr>
      <w:r>
        <w:rPr>
          <w:rFonts w:ascii="Vazirmatn" w:hAnsi="Vazirmatn"/>
          <w:sz w:val="19"/>
        </w:rPr>
        <w:t>- جبران کامل (pH کاملاً نورمال) نادر است؛ pH نورمال با HCO₃⁻ و PaCO₂ غیرنورمال → اختلال مختلط را فکر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*منابع فورمول‌ها: متن آموزشی University of Colorado (Evaluation of Acid-Base Disorders) و خلاصه‌های ABG — همه منابع ثانوی/آموزشی‌اند؛ فورمول‌ها تجربی هستند و «±» دارند (SD-29 CURRENTNESS/primary-source note).*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**حد نورمال Anion gap و فاکتور اصلاح Albumin** به روش لابراتوار بستگی دارد و از منبع اولیه در این نشست تأیید نشد → حد لابراتوار خود را به کار ببر (**SD-29**).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**Delta–delta (منطق، نه فقط عدد):** در AG acidosis خالص، هر واحد افزایش AG تقریباً یک واحد HCO₃⁻ را مصرف می‌کند. اگر HCO₃⁻ **بیشتر از انتظار** بلند مانده → Metabolic alkalosis هم‌زمان (مثل DKA + استفراغ). اگر **کمتر** → Non-AG acidosis هم‌زمان.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اصل اول: علت را تداوی کن</w:t>
      </w:r>
    </w:p>
    <w:p>
      <w:pPr>
        <w:bidi w:val="1"/>
        <w:spacing w:before="0" w:after="0"/>
        <w:ind w:right="227" w:left="227"/>
      </w:pPr>
      <w:r>
        <w:rPr>
          <w:rFonts w:ascii="Vazirmatn" w:hAnsi="Vazirmatn"/>
          <w:sz w:val="19"/>
        </w:rPr>
        <w:t>اسید–قلوی یک **علامت** است. Lactic acidosis با احیای جریان خون (فصل شاک/سپسیس)، DKA با Insulin و مایع (فصل ۴۷)، Hypercapnia با تهویه.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Sodium bicarbonate در Metabolic acidosis شدید — شواهد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کارآزمایی | جمعیت | نتیجه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**BICAR-ICU** (Jaber، Lancet 2018) | ICU، Metabolic acidaemia شدید (pH حدود ۷.۲۰ یا پایین‌تر) | در مجموع مرگ/عدم کفایهٔ ارگان را **کم نکرد**؛ در زیرگروه **AKI** (AKIN 2–3) مرگ ۲۸ روزه کمتر بود |</w:t>
      </w:r>
    </w:p>
    <w:p>
      <w:pPr>
        <w:bidi w:val="1"/>
        <w:spacing w:before="0" w:after="0"/>
        <w:ind w:right="227" w:left="227"/>
      </w:pPr>
      <w:r>
        <w:rPr>
          <w:rFonts w:ascii="Vazirmatn" w:hAnsi="Vazirmatn"/>
          <w:sz w:val="19"/>
        </w:rPr>
        <w:t>| 🔄 **BICARICU-2** (2025) | Acidaemia شدید + **AKI متوسط تا شدید** | **مرگ ۹۰ روزه را کم نکرد** (۶۲.۱٪ در مقابل ۶۱.۷٪)؛ استفادهٔ KRT تا روز ۲۸ **کمتر** بود (۳۵٪ در مقابل ۵۰٪)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**تفسیر (secondary interpretation):** فایدهٔ مرگ‌ومیر که زیرگروه BICAR-ICU نشان داد، در کارآزمایی تأییدی BICARICU-2 **تکرار نشد**؛ اما Bicarbonate ممکن است نیاز به دیالیز را کم یا به تعویق اندازد. Bicarbonate **روتین نیست**؛ تصمیم در ICU/متخصص.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**جایی که Bicarbonate نقش روشن‌تر دارد:** ضیاع HCO₃⁻ (اسهال شدید، RTA — فمی)، **مسمومیت Salicylate** (قلوی کردن ادرار)، مسمومیت با دواهای مسدودکنندهٔ کانال Sodium (مثل Tricyclics).</w:t>
      </w:r>
    </w:p>
    <w:p>
      <w:pPr>
        <w:bidi w:val="1"/>
        <w:spacing w:before="0" w:after="0"/>
        <w:ind w:right="227" w:left="227"/>
      </w:pPr>
      <w:r>
        <w:rPr>
          <w:rFonts w:ascii="Vazirmatn" w:hAnsi="Vazirmatn"/>
          <w:sz w:val="19"/>
        </w:rPr>
        <w:t>- **خطرات:** اضافه‌بار Sodium/حجم، Hypokalaemia، کاهش Ionized calcium، تولید CO₂ (در مریضی که نمی‌تواند تهویه کند، خطرناک).</w:t>
      </w:r>
    </w:p>
    <w:p>
      <w:pPr>
        <w:bidi w:val="1"/>
        <w:spacing w:before="0" w:after="0"/>
        <w:ind w:right="227" w:left="227"/>
      </w:pPr>
      <w:r>
        <w:rPr>
          <w:rFonts w:ascii="Vazirmatn" w:hAnsi="Vazirmatn"/>
          <w:sz w:val="19"/>
        </w:rPr>
        <w:t>- 🔒 **دوز Bicarbonate** (وریدی/فمی) از منبع اولیه تأیید نشد → **SD-29**.</w:t>
      </w:r>
    </w:p>
    <w:p>
      <w:pPr>
        <w:bidi w:val="1"/>
        <w:spacing w:before="0" w:after="0"/>
        <w:ind w:right="227" w:left="227"/>
      </w:pPr>
      <w:r>
        <w:rPr>
          <w:rFonts w:ascii="Vazirmatn" w:hAnsi="Vazirmatn"/>
          <w:sz w:val="19"/>
        </w:rPr>
        <w:t>- **DKA:** Bicarbonate روتین نه → فصل ۴۷.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الکهول‌های سمی (Methanol، Ethylene glycol)</w:t>
      </w:r>
    </w:p>
    <w:p>
      <w:pPr>
        <w:bidi w:val="1"/>
        <w:spacing w:before="0" w:after="0"/>
        <w:ind w:right="227" w:left="227"/>
      </w:pPr>
      <w:r>
        <w:rPr>
          <w:rFonts w:ascii="Vazirmatn" w:hAnsi="Vazirmatn"/>
          <w:sz w:val="19"/>
        </w:rPr>
        <w:t>- در افغانستان و منطقه، **Methanol در الکهول تقلبی** سبب مسمومیت‌های گروهی می‌شود.</w:t>
      </w:r>
    </w:p>
    <w:p>
      <w:pPr>
        <w:bidi w:val="1"/>
        <w:spacing w:before="0" w:after="0"/>
        <w:ind w:right="227" w:left="227"/>
      </w:pPr>
      <w:r>
        <w:rPr>
          <w:rFonts w:ascii="Vazirmatn" w:hAnsi="Vazirmatn"/>
          <w:sz w:val="19"/>
        </w:rPr>
        <w:t>- تداوی: **Fomepizole** (یا Ethanol اگر Fomepizole نیست) برای بستن Alcohol dehydrogenase، **Haemodialysis**، Bicarbonate برای اسیدوز، Folate/Folinic acid (Methanol)، Thiamine/Pyridoxine (Ethylene glycol).</w:t>
      </w:r>
    </w:p>
    <w:p>
      <w:pPr>
        <w:bidi w:val="1"/>
        <w:spacing w:before="0" w:after="0"/>
        <w:ind w:right="227" w:left="227"/>
      </w:pPr>
      <w:r>
        <w:rPr>
          <w:rFonts w:ascii="Vazirmatn" w:hAnsi="Vazirmatn"/>
          <w:sz w:val="19"/>
        </w:rPr>
        <w:t>- 🔒 دوزها و آستانه‌های دیالیز → **SD-29**؛ با مرکز سموم/متخصص.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Metabolic alkalosis</w:t>
      </w:r>
    </w:p>
    <w:p>
      <w:pPr>
        <w:bidi w:val="1"/>
        <w:spacing w:before="0" w:after="0"/>
        <w:ind w:right="227" w:left="227"/>
      </w:pPr>
      <w:r>
        <w:rPr>
          <w:rFonts w:ascii="Vazirmatn" w:hAnsi="Vazirmatn"/>
          <w:sz w:val="19"/>
        </w:rPr>
        <w:t>- **Chloride-responsive:** **Normal saline** + **Potassium** (فصل ۴۲)؛ قطع/کم کردن Diuretic؛ PPI در NG suction طولانی.</w:t>
      </w:r>
    </w:p>
    <w:p>
      <w:pPr>
        <w:bidi w:val="1"/>
        <w:spacing w:before="0" w:after="0"/>
        <w:ind w:right="227" w:left="227"/>
      </w:pPr>
      <w:r>
        <w:rPr>
          <w:rFonts w:ascii="Vazirmatn" w:hAnsi="Vazirmatn"/>
          <w:sz w:val="19"/>
        </w:rPr>
        <w:t>- **Chloride-resistant:** تداوی علت (Hyperaldosteronism → فصل ۵۰)؛ اصلاح K⁺.</w:t>
      </w:r>
    </w:p>
    <w:p>
      <w:pPr>
        <w:bidi w:val="1"/>
        <w:spacing w:before="0" w:after="0"/>
        <w:ind w:right="227" w:left="227"/>
      </w:pPr>
      <w:r>
        <w:rPr>
          <w:rFonts w:ascii="Vazirmatn" w:hAnsi="Vazirmatn"/>
          <w:sz w:val="19"/>
        </w:rPr>
        <w:t>- مقاوم در مریض پرحجم: Acetazolamide یا دیالیز — تصمیم متخصص (دوز → SD-29).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Respiratory acidosis</w:t>
      </w:r>
    </w:p>
    <w:p>
      <w:pPr>
        <w:bidi w:val="1"/>
        <w:spacing w:before="0" w:after="0"/>
        <w:ind w:right="227" w:left="227"/>
      </w:pPr>
      <w:r>
        <w:rPr>
          <w:rFonts w:ascii="Vazirmatn" w:hAnsi="Vazirmatn"/>
          <w:sz w:val="19"/>
        </w:rPr>
        <w:t>- علت: برگرداندن Opioid (Naloxone — فصل سموم)، تداوی COPD/آسما.</w:t>
      </w:r>
    </w:p>
    <w:p>
      <w:pPr>
        <w:bidi w:val="1"/>
        <w:spacing w:before="0" w:after="0"/>
        <w:ind w:right="227" w:left="227"/>
      </w:pPr>
      <w:r>
        <w:rPr>
          <w:rFonts w:ascii="Vazirmatn" w:hAnsi="Vazirmatn"/>
          <w:sz w:val="19"/>
        </w:rPr>
        <w:t>- **Non-invasive ventilation (NIV)** در COPD هایپرکپنیک (فصل‌های تنفسی)؛ تهویهٔ میخانیکی در ناکامی.</w:t>
      </w:r>
    </w:p>
    <w:p>
      <w:pPr>
        <w:bidi w:val="1"/>
        <w:spacing w:before="0" w:after="0"/>
        <w:ind w:right="227" w:left="227"/>
      </w:pPr>
      <w:r>
        <w:rPr>
          <w:rFonts w:ascii="Vazirmatn" w:hAnsi="Vazirmatn"/>
          <w:sz w:val="19"/>
        </w:rPr>
        <w:t>- ⚠️ **اکسیجن کنترول‌شده** در COPD مزمن هایپرکپنیک — اکسیجن زیاد CO₂ را بلندتر می‌کند (فصل‌های تنفسی برای هدف Saturation).</w:t>
      </w:r>
    </w:p>
    <w:p>
      <w:pPr>
        <w:bidi w:val="1"/>
        <w:spacing w:before="0" w:after="0"/>
        <w:ind w:right="227" w:left="227"/>
      </w:pPr>
      <w:r>
        <w:rPr>
          <w:rFonts w:ascii="Vazirmatn" w:hAnsi="Vazirmatn"/>
          <w:sz w:val="19"/>
        </w:rPr>
        <w:t>- ⚠️ در Respiratory acidosis مزمن، CO₂ را **خیلی سریع** پایین نیاور → Post-hypercapnic metabolic alkalosis.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Respiratory alkalosis</w:t>
      </w:r>
    </w:p>
    <w:p>
      <w:pPr>
        <w:bidi w:val="1"/>
        <w:spacing w:before="0" w:after="0"/>
        <w:ind w:right="227" w:left="227"/>
      </w:pPr>
      <w:r>
        <w:rPr>
          <w:rFonts w:ascii="Vazirmatn" w:hAnsi="Vazirmatn"/>
          <w:sz w:val="19"/>
        </w:rPr>
        <w:t>- علت را جستجو کن (**PE، سپسیس، Hypoxia، Salicylate**) پیش از برچسب «اضطراب».</w:t>
      </w:r>
    </w:p>
    <w:p>
      <w:pPr>
        <w:bidi w:val="1"/>
        <w:spacing w:before="0" w:after="0"/>
        <w:ind w:right="227" w:left="227"/>
      </w:pPr>
      <w:r>
        <w:rPr>
          <w:rFonts w:ascii="Vazirmatn" w:hAnsi="Vazirmatn"/>
          <w:sz w:val="19"/>
        </w:rPr>
        <w:t>- ⚠️ تنفس در خریطهٔ کاغذی توصیه نمی‌شود (خطر Hypoxia اگر علت عضوی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زمینه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کاهش انقباض قلب، Arrhythmia، مقاومت به Vasopressor | Acidaemia شدید |</w:t>
      </w:r>
    </w:p>
    <w:p>
      <w:pPr>
        <w:bidi w:val="1"/>
        <w:spacing w:before="0" w:after="0"/>
        <w:ind w:right="227" w:left="227"/>
      </w:pPr>
      <w:r>
        <w:rPr>
          <w:rFonts w:ascii="Vazirmatn" w:hAnsi="Vazirmatn"/>
          <w:sz w:val="19"/>
        </w:rPr>
        <w:t>| Hyperkalaemia (انتقال از حجره) | Metabolic acidosis — مخصوصاً غیرعضوی |</w:t>
      </w:r>
    </w:p>
    <w:p>
      <w:pPr>
        <w:bidi w:val="1"/>
        <w:spacing w:before="0" w:after="0"/>
        <w:ind w:right="227" w:left="227"/>
      </w:pPr>
      <w:r>
        <w:rPr>
          <w:rFonts w:ascii="Vazirmatn" w:hAnsi="Vazirmatn"/>
          <w:sz w:val="19"/>
        </w:rPr>
        <w:t>| Tetany، Arrhythmia، Hypokalaemia | Alkalaemia |</w:t>
      </w:r>
    </w:p>
    <w:p>
      <w:pPr>
        <w:bidi w:val="1"/>
        <w:spacing w:before="0" w:after="0"/>
        <w:ind w:right="227" w:left="227"/>
      </w:pPr>
      <w:r>
        <w:rPr>
          <w:rFonts w:ascii="Vazirmatn" w:hAnsi="Vazirmatn"/>
          <w:sz w:val="19"/>
        </w:rPr>
        <w:t>| کوری، آسیب Basal ganglia | Methanol |</w:t>
      </w:r>
    </w:p>
    <w:p>
      <w:pPr>
        <w:bidi w:val="1"/>
        <w:spacing w:before="0" w:after="0"/>
        <w:ind w:right="227" w:left="227"/>
      </w:pPr>
      <w:r>
        <w:rPr>
          <w:rFonts w:ascii="Vazirmatn" w:hAnsi="Vazirmatn"/>
          <w:sz w:val="19"/>
        </w:rPr>
        <w:t>| AKI (بلورهای Oxalate) | Ethylene glycol |</w:t>
      </w:r>
    </w:p>
    <w:p>
      <w:pPr>
        <w:bidi w:val="1"/>
        <w:spacing w:before="0" w:after="0"/>
        <w:ind w:right="227" w:left="227"/>
      </w:pPr>
      <w:r>
        <w:rPr>
          <w:rFonts w:ascii="Vazirmatn" w:hAnsi="Vazirmatn"/>
          <w:sz w:val="19"/>
        </w:rPr>
        <w:t>| توقف تنفس | Respiratory acidosis بدون جبران/خستگی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پیش‌بینی = پیش‌بینی **علت** (Lactic acidosis در شاک بد؛ اسیدوز اسهال خوب).</w:t>
      </w:r>
    </w:p>
    <w:p>
      <w:pPr>
        <w:bidi w:val="1"/>
        <w:spacing w:before="0" w:after="0"/>
        <w:ind w:right="227" w:left="227"/>
      </w:pPr>
      <w:r>
        <w:rPr>
          <w:rFonts w:ascii="Vazirmatn" w:hAnsi="Vazirmatn"/>
          <w:sz w:val="19"/>
        </w:rPr>
        <w:t>- ABG و Lactate را پس از تداوی تکرار کن — روند مهمتر از یک عدد است.</w:t>
      </w:r>
    </w:p>
    <w:p>
      <w:pPr>
        <w:bidi w:val="1"/>
        <w:spacing w:before="0" w:after="0"/>
        <w:ind w:right="227" w:left="227"/>
      </w:pPr>
      <w:r>
        <w:rPr>
          <w:rFonts w:ascii="Vazirmatn" w:hAnsi="Vazirmatn"/>
          <w:sz w:val="19"/>
        </w:rPr>
        <w:t>- RTA و CKD: پیگیری مزمن HCO₃⁻ (فصل ۳۹).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**ROME:** **R**espiratory **O**pposite (pH و PaCO₂ در جهت مخالف) · **M**etabolic **E**qual (pH و HCO₃⁻ در یک جهت).</w:t>
      </w:r>
    </w:p>
    <w:p>
      <w:pPr>
        <w:bidi w:val="1"/>
        <w:spacing w:before="0" w:after="0"/>
        <w:ind w:right="227" w:left="227"/>
      </w:pPr>
      <w:r>
        <w:rPr>
          <w:rFonts w:ascii="Vazirmatn" w:hAnsi="Vazirmatn"/>
          <w:sz w:val="19"/>
        </w:rPr>
        <w:t>- 💡 **«جبران هرگز pH را کاملاً نورمال نمی‌کند»** — pH نورمال با اعداد غیرنورمال = مختلط.</w:t>
      </w:r>
    </w:p>
    <w:p>
      <w:pPr>
        <w:bidi w:val="1"/>
        <w:spacing w:before="0" w:after="0"/>
        <w:ind w:right="227" w:left="227"/>
      </w:pPr>
      <w:r>
        <w:rPr>
          <w:rFonts w:ascii="Vazirmatn" w:hAnsi="Vazirmatn"/>
          <w:sz w:val="19"/>
        </w:rPr>
        <w:t>- 💡 **Winter:** «یک و نیم برابر، به‌علاوهٔ هشت، دو بالا دو پایین».</w:t>
      </w:r>
    </w:p>
    <w:p>
      <w:pPr>
        <w:bidi w:val="1"/>
        <w:spacing w:before="0" w:after="0"/>
        <w:ind w:right="227" w:left="227"/>
      </w:pPr>
      <w:r>
        <w:rPr>
          <w:rFonts w:ascii="Vazirmatn" w:hAnsi="Vazirmatn"/>
          <w:sz w:val="19"/>
        </w:rPr>
        <w:t>- 💡 **Anion gap بلند و علت پیدا نشد؟ → Osmolal gap → Methanol.**</w:t>
      </w:r>
    </w:p>
    <w:p>
      <w:pPr>
        <w:bidi w:val="1"/>
        <w:spacing w:before="0" w:after="0"/>
        <w:ind w:right="227" w:left="227"/>
      </w:pPr>
      <w:r>
        <w:rPr>
          <w:rFonts w:ascii="Vazirmatn" w:hAnsi="Vazirmatn"/>
          <w:sz w:val="19"/>
        </w:rPr>
        <w:t>- 💡 **Alkalosis ادامه‌دار = گرده نمی‌تواند دفع کند → Saline + K⁺.**</w:t>
      </w:r>
    </w:p>
    <w:p>
      <w:pPr>
        <w:bidi w:val="1"/>
        <w:spacing w:before="0" w:after="0"/>
        <w:ind w:right="227" w:left="227"/>
      </w:pPr>
      <w:r>
        <w:rPr>
          <w:rFonts w:ascii="Vazirmatn" w:hAnsi="Vazirmatn"/>
          <w:sz w:val="19"/>
        </w:rPr>
        <w:t>- 💡 **Respiratory alkalosis + Metabolic acidosis در یک مریض = Salicylate یا سپسیس.**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PaCO₂ **بالاتر** از Winter در Metabolic acidosis → مریض خسته؛ آمادهٔ حمایت تنفسی.</w:t>
      </w:r>
    </w:p>
    <w:p>
      <w:pPr>
        <w:bidi w:val="1"/>
        <w:spacing w:before="0" w:after="0"/>
        <w:ind w:right="227" w:left="227"/>
      </w:pPr>
      <w:r>
        <w:rPr>
          <w:rFonts w:ascii="Vazirmatn" w:hAnsi="Vazirmatn"/>
          <w:sz w:val="19"/>
        </w:rPr>
        <w:t>- ⚠️ pH بسیار پایین با فشار پایین → ICU.</w:t>
      </w:r>
    </w:p>
    <w:p>
      <w:pPr>
        <w:bidi w:val="1"/>
        <w:spacing w:before="0" w:after="0"/>
        <w:ind w:right="227" w:left="227"/>
      </w:pPr>
      <w:r>
        <w:rPr>
          <w:rFonts w:ascii="Vazirmatn" w:hAnsi="Vazirmatn"/>
          <w:sz w:val="19"/>
        </w:rPr>
        <w:t>- ⚠️ Anion gap بلند + Osmolal gap بلند + تاری دید → **Methanol** — تداوی را برای تست تأییدی به تعویق نینداز.</w:t>
      </w:r>
    </w:p>
    <w:p>
      <w:pPr>
        <w:bidi w:val="1"/>
        <w:spacing w:before="0" w:after="0"/>
        <w:ind w:right="227" w:left="227"/>
      </w:pPr>
      <w:r>
        <w:rPr>
          <w:rFonts w:ascii="Vazirmatn" w:hAnsi="Vazirmatn"/>
          <w:sz w:val="19"/>
        </w:rPr>
        <w:t>- ⚠️ چند مریض هم‌زمان با اسیدوز و تاری دید پس از نوشیدن الکهول → **شیوع گروهی Methanol**؛ اطلاع به صحت عامه.</w:t>
      </w:r>
    </w:p>
    <w:p>
      <w:pPr>
        <w:bidi w:val="1"/>
        <w:spacing w:before="0" w:after="0"/>
        <w:ind w:right="227" w:left="227"/>
      </w:pPr>
      <w:r>
        <w:rPr>
          <w:rFonts w:ascii="Vazirmatn" w:hAnsi="Vazirmatn"/>
          <w:sz w:val="19"/>
        </w:rPr>
        <w:t>- ⚠️ «Hyperventilation اضطرابی» پیش از رد PE، سپسیس و Salicylate.</w:t>
      </w:r>
    </w:p>
    <w:p>
      <w:pPr>
        <w:bidi w:val="1"/>
        <w:spacing w:before="0" w:after="0"/>
        <w:ind w:right="227" w:left="227"/>
      </w:pPr>
      <w:r>
        <w:rPr>
          <w:rFonts w:ascii="Vazirmatn" w:hAnsi="Vazirmatn"/>
          <w:sz w:val="19"/>
        </w:rPr>
        <w:t>- ⚠️ اکسیجن زیاد در COPD هایپرکپنیک.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Jaber S, et al. Sodium bicarbonate therapy for patients with severe metabolic acidaemia in the intensive care unit (BICAR-ICU). *Lancet*. 2018;392(10141):31–40 — (خلاصهٔ Wiki Journal Club بررسی شد).</w:t>
      </w:r>
    </w:p>
    <w:p>
      <w:pPr>
        <w:bidi w:val="1"/>
        <w:spacing w:before="0" w:after="0"/>
        <w:ind w:right="227" w:left="227"/>
      </w:pPr>
      <w:r>
        <w:rPr>
          <w:rFonts w:ascii="Vazirmatn" w:hAnsi="Vazirmatn"/>
          <w:sz w:val="19"/>
        </w:rPr>
        <w:t>2. BICARICU-2 investigators. Sodium bicarbonate for severe metabolic acidemia and acute kidney injury. 2025 — (خلاصهٔ The Bottom Line، نوامبر ۲۰۲۵ بررسی شد؛ متن اصلی خوانده نشد → SD-29).</w:t>
      </w:r>
    </w:p>
    <w:p>
      <w:pPr>
        <w:bidi w:val="1"/>
        <w:spacing w:before="0" w:after="0"/>
        <w:ind w:right="227" w:left="227"/>
      </w:pPr>
      <w:r>
        <w:rPr>
          <w:rFonts w:ascii="Vazirmatn" w:hAnsi="Vazirmatn"/>
          <w:sz w:val="19"/>
        </w:rPr>
        <w:t>3. University of Colorado Internal Medicine Residency. *Evaluation of Acid-Base Disorders* (suggested reading PDF) — فورمول‌های جبران.</w:t>
      </w:r>
    </w:p>
    <w:p>
      <w:pPr>
        <w:bidi w:val="1"/>
        <w:spacing w:before="0" w:after="0"/>
        <w:ind w:right="227" w:left="227"/>
      </w:pPr>
      <w:r>
        <w:rPr>
          <w:rFonts w:ascii="Vazirmatn" w:hAnsi="Vazirmatn"/>
          <w:sz w:val="19"/>
        </w:rPr>
        <w:t>4.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مهمترین تغییر: **BICARICU-2 (2025)** فایدهٔ مرگ‌ومیر زیرگروه AKI در BICAR-ICU را تأیید نکرد — متن این فصل بر اساس جدیدترین شواهد نوشته شد. فورمول‌های جبران دهه‌ها ثابت مانده‌اند.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 همان گاز خون، حالا با سه جواب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دیابتی ما را دوباره ببین؛ این بار با همان سه سؤال:</w:t>
      </w:r>
    </w:p>
    <w:p>
      <w:pPr>
        <w:bidi w:val="1"/>
        <w:spacing w:before="0" w:after="0"/>
        <w:ind w:right="227" w:left="227"/>
      </w:pPr>
      <w:r>
        <w:rPr>
          <w:rFonts w:ascii="Vazirmatn" w:hAnsi="Vazirmatn"/>
          <w:sz w:val="19"/>
        </w:rPr>
        <w:t>- **Anion gap بلند است** → پس اسید اضافی داریم، نه فقط ضیاع HCO₃⁻. در مریض دیابتی با استفراغ، محتمل‌ترین اسید Ketone است. اما چیزی که «نباید از دست برود» Lactate (شاک، Sepsis) و تسمم است. بنابراین Ketone و Lactate هر دو را می‌فرستیم.</w:t>
      </w:r>
    </w:p>
    <w:p>
      <w:pPr>
        <w:bidi w:val="1"/>
        <w:spacing w:before="0" w:after="0"/>
        <w:ind w:right="227" w:left="227"/>
      </w:pPr>
      <w:r>
        <w:rPr>
          <w:rFonts w:ascii="Vazirmatn" w:hAnsi="Vazirmatn"/>
          <w:sz w:val="19"/>
        </w:rPr>
        <w:t>- **جبران تنفسی را با Winter می‌سنجیم.** اگر PaCO₂ بالاتر از حد پیش‌بینی باشد، مریض به عبارت ساده «خسته شده» است و یک Respiratory acidosis پنهان دارد. این یافته تصمیم را عوض می‌کند: مریض دیگر فقط مایع و Insulin نمی‌خواهد، بلکه نظارت شدید تنفسی هم لازم دارد.</w:t>
      </w:r>
    </w:p>
    <w:p>
      <w:pPr>
        <w:bidi w:val="1"/>
        <w:spacing w:before="0" w:after="0"/>
        <w:ind w:right="227" w:left="227"/>
      </w:pPr>
      <w:r>
        <w:rPr>
          <w:rFonts w:ascii="Vazirmatn" w:hAnsi="Vazirmatn"/>
          <w:sz w:val="19"/>
        </w:rPr>
        <w:t>- **Delta-delta به سؤال سوم جواب می‌دهد.** اگر HCO₃⁻ **بیشتر از انتظار** (نظر به افزایش AG) بلند مانده باشد، استفراغ یک Metabolic alkalosis را پنهان کرده است. یعنی ضیاع Chloride و حجم هم باید اصلاح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**درس:** نوشتن «Metabolic acidosis» تشخیص نیست، فقط شروع سؤال است. هر عدد ABG یک تصمیم را تغییر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ABG را با **۶ قدم** بخوان — حتی وقتی جواب «واضح» است.</w:t>
      </w:r>
    </w:p>
    <w:p>
      <w:pPr>
        <w:bidi w:val="1"/>
        <w:spacing w:before="0" w:after="0"/>
        <w:ind w:right="227" w:left="227"/>
      </w:pPr>
      <w:r>
        <w:rPr>
          <w:rFonts w:ascii="Vazirmatn" w:hAnsi="Vazirmatn"/>
          <w:sz w:val="19"/>
        </w:rPr>
        <w:t>2. همیشه **Anion gap** را حساب کن و **Albumin** را ببین.</w:t>
      </w:r>
    </w:p>
    <w:p>
      <w:pPr>
        <w:bidi w:val="1"/>
        <w:spacing w:before="0" w:after="0"/>
        <w:ind w:right="227" w:left="227"/>
      </w:pPr>
      <w:r>
        <w:rPr>
          <w:rFonts w:ascii="Vazirmatn" w:hAnsi="Vazirmatn"/>
          <w:sz w:val="19"/>
        </w:rPr>
        <w:t>3. با Winter، خستگی تنفسی را پیش از توقف پیدا کن.</w:t>
      </w:r>
    </w:p>
    <w:p>
      <w:pPr>
        <w:bidi w:val="1"/>
        <w:spacing w:before="0" w:after="0"/>
        <w:ind w:right="227" w:left="227"/>
      </w:pPr>
      <w:r>
        <w:rPr>
          <w:rFonts w:ascii="Vazirmatn" w:hAnsi="Vazirmatn"/>
          <w:sz w:val="19"/>
        </w:rPr>
        <w:t>4. Anion gap بلند بدون علت → Osmolal gap بفرست.</w:t>
      </w:r>
    </w:p>
    <w:p>
      <w:pPr>
        <w:bidi w:val="1"/>
        <w:spacing w:before="0" w:after="0"/>
        <w:ind w:right="227" w:left="227"/>
      </w:pPr>
      <w:r>
        <w:rPr>
          <w:rFonts w:ascii="Vazirmatn" w:hAnsi="Vazirmatn"/>
          <w:sz w:val="19"/>
        </w:rPr>
        <w:t>5. پیش از Bicarbonate بپرس: **علت چیست و آیا مریض می‌تواند CO₂ را دفع 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۲۹:** اسهال — Non-AG acidosis.</w:t>
      </w:r>
    </w:p>
    <w:p>
      <w:pPr>
        <w:bidi w:val="1"/>
        <w:spacing w:before="0" w:after="0"/>
        <w:ind w:right="227" w:left="227"/>
      </w:pPr>
      <w:r>
        <w:rPr>
          <w:rFonts w:ascii="Vazirmatn" w:hAnsi="Vazirmatn"/>
          <w:sz w:val="19"/>
        </w:rPr>
        <w:t>- **فصل ۳۸–۳۹:** AKI/CKD — اسیدوز Uraemic؛ اندیکاسیون دیالیز.</w:t>
      </w:r>
    </w:p>
    <w:p>
      <w:pPr>
        <w:bidi w:val="1"/>
        <w:spacing w:before="0" w:after="0"/>
        <w:ind w:right="227" w:left="227"/>
      </w:pPr>
      <w:r>
        <w:rPr>
          <w:rFonts w:ascii="Vazirmatn" w:hAnsi="Vazirmatn"/>
          <w:sz w:val="19"/>
        </w:rPr>
        <w:t>- **فصل ۴۲:** K⁺ و اسید–قلوی.</w:t>
      </w:r>
    </w:p>
    <w:p>
      <w:pPr>
        <w:bidi w:val="1"/>
        <w:spacing w:before="0" w:after="0"/>
        <w:ind w:right="227" w:left="227"/>
      </w:pPr>
      <w:r>
        <w:rPr>
          <w:rFonts w:ascii="Vazirmatn" w:hAnsi="Vazirmatn"/>
          <w:sz w:val="19"/>
        </w:rPr>
        <w:t>- **فصل ۴۴:** آب و Sodium.</w:t>
      </w:r>
    </w:p>
    <w:p>
      <w:pPr>
        <w:bidi w:val="1"/>
        <w:spacing w:before="0" w:after="0"/>
        <w:ind w:right="227" w:left="227"/>
      </w:pPr>
      <w:r>
        <w:rPr>
          <w:rFonts w:ascii="Vazirmatn" w:hAnsi="Vazirmatn"/>
          <w:sz w:val="19"/>
        </w:rPr>
        <w:t>- **فصل ۴۷:** DKA/HHS.</w:t>
      </w:r>
    </w:p>
    <w:p>
      <w:pPr>
        <w:bidi w:val="1"/>
        <w:spacing w:before="0" w:after="0"/>
        <w:ind w:right="227" w:left="227"/>
      </w:pPr>
      <w:r>
        <w:rPr>
          <w:rFonts w:ascii="Vazirmatn" w:hAnsi="Vazirmatn"/>
          <w:sz w:val="19"/>
        </w:rPr>
        <w:t>- **فصل ۵۰:** Hyperaldosteronism.</w:t>
      </w:r>
    </w:p>
    <w:p>
      <w:pPr>
        <w:bidi w:val="1"/>
        <w:spacing w:before="0" w:after="0"/>
        <w:ind w:right="227" w:left="227"/>
      </w:pPr>
      <w:r>
        <w:rPr>
          <w:rFonts w:ascii="Vazirmatn" w:hAnsi="Vazirmatn"/>
          <w:sz w:val="19"/>
        </w:rPr>
        <w:t>- **فصل‌های تنفسی:** COPD، NIV، اکسیجن کنترول‌شده.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pH ۷.۲۰، HCO₃⁻ ۱۰، PaCO₂ ۲۲ — جبران مناسب؟ — *Winter: ۱.۵×۱۰+۸ = ۲۳ ± ۲ → ۲۱–۲۵؛ بلی، مناسب.*</w:t>
      </w:r>
    </w:p>
    <w:p>
      <w:pPr>
        <w:bidi w:val="1"/>
        <w:spacing w:before="0" w:after="0"/>
        <w:ind w:right="227" w:left="227"/>
      </w:pPr>
      <w:r>
        <w:rPr>
          <w:rFonts w:ascii="Vazirmatn" w:hAnsi="Vazirmatn"/>
          <w:sz w:val="19"/>
        </w:rPr>
        <w:t>2. همان مریض با PaCO₂ ۳۲؟ — *بالاتر از انتظار → Respiratory acidosis هم‌زمان؛ خطر خستگی.*</w:t>
      </w:r>
    </w:p>
    <w:p>
      <w:pPr>
        <w:bidi w:val="1"/>
        <w:spacing w:before="0" w:after="0"/>
        <w:ind w:right="227" w:left="227"/>
      </w:pPr>
      <w:r>
        <w:rPr>
          <w:rFonts w:ascii="Vazirmatn" w:hAnsi="Vazirmatn"/>
          <w:sz w:val="19"/>
        </w:rPr>
        <w:t>3. AG بلند + Osmolal gap بلند + تاری دید؟ — *Methanol.*</w:t>
      </w:r>
    </w:p>
    <w:p>
      <w:pPr>
        <w:bidi w:val="1"/>
        <w:spacing w:before="0" w:after="0"/>
        <w:ind w:right="227" w:left="227"/>
      </w:pPr>
      <w:r>
        <w:rPr>
          <w:rFonts w:ascii="Vazirmatn" w:hAnsi="Vazirmatn"/>
          <w:sz w:val="19"/>
        </w:rPr>
        <w:t>4. استفراغ دوامدار، کدام اختلال؟ تداوی؟ — *Metabolic alkalosis Chloride-responsive؛ Saline + K⁺.*</w:t>
      </w:r>
    </w:p>
    <w:p>
      <w:pPr>
        <w:bidi w:val="1"/>
        <w:spacing w:before="0" w:after="0"/>
        <w:ind w:right="227" w:left="227"/>
      </w:pPr>
      <w:r>
        <w:rPr>
          <w:rFonts w:ascii="Vazirmatn" w:hAnsi="Vazirmatn"/>
          <w:sz w:val="19"/>
        </w:rPr>
        <w:t>5. آیا Bicarbonate مرگ را در Acidaemia شدید با AKI کم می‌کند؟ — *BICARICU-2 (2025): نه؛ اما نیاز به KRT را کم کرد.*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۴۴ — اختلالات آب و Sodium: Hyponatraemia، Hypernatraemia، SIADH و Diabetes insipidus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ششم — گرده** · *با Currentness audit (رهنمود اروپایی 2014 + شواهد 2021–2025)*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خطر مخالف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**بی‌بی زرغونه** ۷۶ ساله، که برای فشار خون Thiazide می‌خورد، با گیچی و افتادن آورده شده. Sodium او **۱۱۸ mmol/L** است. نوکریوال دو اشتباه ممکن دارد:</w:t>
      </w:r>
    </w:p>
    <w:p>
      <w:pPr>
        <w:bidi w:val="1"/>
        <w:spacing w:before="0" w:after="0"/>
        <w:ind w:right="227" w:left="227"/>
      </w:pPr>
      <w:r>
        <w:rPr>
          <w:rFonts w:ascii="Vazirmatn" w:hAnsi="Vazirmatn"/>
          <w:sz w:val="19"/>
        </w:rPr>
        <w:t>1. **هیچ کار نکند** → اگر Sodium پایین‌تر رود یا مغز پُندیده باشد، اختلاج و مرگ.</w:t>
      </w:r>
    </w:p>
    <w:p>
      <w:pPr>
        <w:bidi w:val="1"/>
        <w:spacing w:before="0" w:after="0"/>
        <w:ind w:right="227" w:left="227"/>
      </w:pPr>
      <w:r>
        <w:rPr>
          <w:rFonts w:ascii="Vazirmatn" w:hAnsi="Vazirmatn"/>
          <w:sz w:val="19"/>
        </w:rPr>
        <w:t>2. **خیلی سریع اصلاح کند** → پس از چند روز فلج و گنگی از **Osmotic demyelination syndrome (ODS)**.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می‌آموزد **چه وقت سریع** (علایم شدید) و **چه وقت آهسته** (مزمن) باید رفت — و مهمتر از همه، **حد** اصلاح را.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**Sodium خون یک اختلال آب است، نه اختلال نمک.** Hyponatraemia اکثراً یعنی **آب زیاد نسبت به Sodium**، نه کمبود Sodium تام بدن.</w:t>
      </w:r>
    </w:p>
    <w:p>
      <w:pPr>
        <w:bidi w:val="1"/>
        <w:spacing w:before="0" w:after="0"/>
        <w:ind w:right="227" w:left="227"/>
      </w:pPr>
      <w:r>
        <w:rPr>
          <w:rFonts w:ascii="Vazirmatn" w:hAnsi="Vazirmatn"/>
          <w:sz w:val="19"/>
        </w:rPr>
        <w:t>- **ADH (Vasopressin)** کلید اصلی است: آب را در گرده نگه می‌دارد. ADH زیاد (نامناسب) → Hyponatraemia؛ ADH کم یا بی‌اثر → Diabetes insipidus و Hypernatraemia.</w:t>
      </w:r>
    </w:p>
    <w:p>
      <w:pPr>
        <w:bidi w:val="1"/>
        <w:spacing w:before="0" w:after="0"/>
        <w:ind w:right="227" w:left="227"/>
      </w:pPr>
      <w:r>
        <w:rPr>
          <w:rFonts w:ascii="Vazirmatn" w:hAnsi="Vazirmatn"/>
          <w:sz w:val="19"/>
        </w:rPr>
        <w:t>- **تشنگی** دفاع اصلی در مقابل Hypernatraemia است — به همین دلیل Hypernatraemia در مریضی دیده می‌شود که **نمی‌تواند آب بنوشد** (مسن، کوما، طفل).</w:t>
      </w:r>
    </w:p>
    <w:p>
      <w:pPr>
        <w:bidi w:val="1"/>
        <w:spacing w:before="0" w:after="0"/>
        <w:ind w:right="227" w:left="227"/>
      </w:pPr>
      <w:r>
        <w:rPr>
          <w:rFonts w:ascii="Vazirmatn" w:hAnsi="Vazirmatn"/>
          <w:sz w:val="19"/>
        </w:rPr>
        <w:t>- مغز در مقابل تغییر Osmolality خود را **در ۴۸ ساعت** تطبیق می‌دهد → این مرز «حاد» و «مزمن»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حجرات مغز مثل **اسفنج در آب** هستند. آب رقیق (Hyponatraemia) → اسفنج پُف می‌کند. اگر آهسته رقیق شود، اسفنج یاد می‌گیرد مقداری از املاح خود را بیرون کند و کمتر پُف کند. حالا اگر آب را **ناگهان** دوباره غلیظ کنی، اسفنج تطبیق‌یافته **چروک و پاره** می‌شود — این ODS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**Hyponatraemia (رهنمود اروپایی 2014 — ESE/ESICM/ERA-EDTA):**</w:t>
      </w:r>
    </w:p>
    <w:p>
      <w:pPr>
        <w:bidi w:val="1"/>
        <w:spacing w:before="0" w:after="0"/>
        <w:ind w:right="227" w:left="227"/>
      </w:pPr>
      <w:r>
        <w:rPr>
          <w:rFonts w:ascii="Vazirmatn" w:hAnsi="Vazirmatn"/>
          <w:sz w:val="19"/>
        </w:rPr>
        <w:t>| محور | گروه‌ها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**شدت بیوشیمیک** | خفیف (Mild) · متوسط (Moderate) · عمیق (Profound) |</w:t>
      </w:r>
    </w:p>
    <w:p>
      <w:pPr>
        <w:bidi w:val="1"/>
        <w:spacing w:before="0" w:after="0"/>
        <w:ind w:right="227" w:left="227"/>
      </w:pPr>
      <w:r>
        <w:rPr>
          <w:rFonts w:ascii="Vazirmatn" w:hAnsi="Vazirmatn"/>
          <w:sz w:val="19"/>
        </w:rPr>
        <w:t>| **زمان** | **حاد:** کمتر از ۴۸ ساعت · **مزمن:** ۴۸ ساعت یا بیشتر (یا نامعلوم → مزمن فرض کن) |</w:t>
      </w:r>
    </w:p>
    <w:p>
      <w:pPr>
        <w:bidi w:val="1"/>
        <w:spacing w:before="0" w:after="0"/>
        <w:ind w:right="227" w:left="227"/>
      </w:pPr>
      <w:r>
        <w:rPr>
          <w:rFonts w:ascii="Vazirmatn" w:hAnsi="Vazirmatn"/>
          <w:sz w:val="19"/>
        </w:rPr>
        <w:t>| **علایم** | متوسط (سردرد، گیچی، دلبدی) · **شدید** (استفراغ، دیسترس قلبی–تنفسی، خواب‌آلودگی/کوما، اختلاج) |</w:t>
      </w:r>
    </w:p>
    <w:p>
      <w:pPr>
        <w:bidi w:val="1"/>
        <w:spacing w:before="0" w:after="0"/>
        <w:ind w:right="227" w:left="227"/>
      </w:pPr>
      <w:r>
        <w:rPr>
          <w:rFonts w:ascii="Vazirmatn" w:hAnsi="Vazirmatn"/>
          <w:sz w:val="19"/>
        </w:rPr>
        <w:t>| **Osmolality و حجم** | Hypotonic (شایع) · Isotonic/Hypertonic (Pseudo، Hyperglycaemia) · کم‌حجم/نورموحجم/پرحجم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*حدود عددی سه گروه شدت (۱۳۰–۱۳۵، ۱۲۵–۱۲۹، کمتر از ۱۲۵ mmol/L) در رهنمود اروپایی آمده اما در این نشست مستقیم از متن آن خوانده نشد → SD-30.*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**Hypernatraemia:** Sodium بلندتر از حد نورمال لابراتوار؛ حاد/مزمن با همان مرز ۴۸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**Hyponatraemia:**</w:t>
      </w:r>
    </w:p>
    <w:p>
      <w:pPr>
        <w:bidi w:val="1"/>
        <w:spacing w:before="0" w:after="0"/>
        <w:ind w:right="227" w:left="227"/>
      </w:pPr>
      <w:r>
        <w:rPr>
          <w:rFonts w:ascii="Vazirmatn" w:hAnsi="Vazirmatn"/>
          <w:sz w:val="19"/>
        </w:rPr>
        <w:t>1. Sodium خون = نسبت Sodium قابل تبادل به **آب تام بدن**.</w:t>
      </w:r>
    </w:p>
    <w:p>
      <w:pPr>
        <w:bidi w:val="1"/>
        <w:spacing w:before="0" w:after="0"/>
        <w:ind w:right="227" w:left="227"/>
      </w:pPr>
      <w:r>
        <w:rPr>
          <w:rFonts w:ascii="Vazirmatn" w:hAnsi="Vazirmatn"/>
          <w:sz w:val="19"/>
        </w:rPr>
        <w:t>2. Hyponatraemia وقتی رخ می‌دهد که آب وارد شود و **گرده نتواند آب آزاد را دفع کند** — تقریباً همیشه به خاطر **ADH**.</w:t>
      </w:r>
    </w:p>
    <w:p>
      <w:pPr>
        <w:bidi w:val="1"/>
        <w:spacing w:before="0" w:after="0"/>
        <w:ind w:right="227" w:left="227"/>
      </w:pPr>
      <w:r>
        <w:rPr>
          <w:rFonts w:ascii="Vazirmatn" w:hAnsi="Vazirmatn"/>
          <w:sz w:val="19"/>
        </w:rPr>
        <w:t>3. ADH به دو دلیل ترشح می‌شود:</w:t>
      </w:r>
    </w:p>
    <w:p>
      <w:pPr>
        <w:bidi w:val="1"/>
        <w:spacing w:before="0" w:after="0"/>
        <w:ind w:right="227" w:left="227"/>
      </w:pPr>
      <w:r>
        <w:rPr>
          <w:rFonts w:ascii="Vazirmatn" w:hAnsi="Vazirmatn"/>
          <w:sz w:val="19"/>
        </w:rPr>
        <w:t xml:space="preserve">   - **مناسب اما «غیر اسموتیک»:** کم شدن حجم مؤثر خون (کم‌آبی، عدم کفایهٔ قلب، سیروز) — بدن حجم را بر Osmolality ترجیح می‌دهد.</w:t>
      </w:r>
    </w:p>
    <w:p>
      <w:pPr>
        <w:bidi w:val="1"/>
        <w:spacing w:before="0" w:after="0"/>
        <w:ind w:right="227" w:left="227"/>
      </w:pPr>
      <w:r>
        <w:rPr>
          <w:rFonts w:ascii="Vazirmatn" w:hAnsi="Vazirmatn"/>
          <w:sz w:val="19"/>
        </w:rPr>
        <w:t xml:space="preserve">   - **نامناسب (SIADH):** درد، دلبدی، دواها، مرض شش/مغز، تومور.</w:t>
      </w:r>
    </w:p>
    <w:p>
      <w:pPr>
        <w:bidi w:val="1"/>
        <w:spacing w:before="0" w:after="0"/>
        <w:ind w:right="227" w:left="227"/>
      </w:pPr>
      <w:r>
        <w:rPr>
          <w:rFonts w:ascii="Vazirmatn" w:hAnsi="Vazirmatn"/>
          <w:sz w:val="19"/>
        </w:rPr>
        <w:t>4. آب از خون رقیق به داخل حجرات مغز می‌رود → **Cerebral oedema** → سردرد، استفراغ، اختلاج، **فتق مغز (Herniation)**.</w:t>
      </w:r>
    </w:p>
    <w:p>
      <w:pPr>
        <w:bidi w:val="1"/>
        <w:spacing w:before="0" w:after="0"/>
        <w:ind w:right="227" w:left="227"/>
      </w:pPr>
      <w:r>
        <w:rPr>
          <w:rFonts w:ascii="Vazirmatn" w:hAnsi="Vazirmatn"/>
          <w:sz w:val="19"/>
        </w:rPr>
        <w:t>5. در ۴۸ ساعت حجرات مغز Osmolyteها را بیرون می‌کنند → پُندیدگی کم می‌شود → علایم خفیف‌تر اما **آسیب‌پذیری در مقابل اصلاح سریع**.</w:t>
      </w:r>
    </w:p>
    <w:p>
      <w:pPr>
        <w:bidi w:val="1"/>
        <w:spacing w:before="0" w:after="0"/>
        <w:ind w:right="227" w:left="227"/>
      </w:pPr>
      <w:r>
        <w:rPr>
          <w:rFonts w:ascii="Vazirmatn" w:hAnsi="Vazirmatn"/>
          <w:sz w:val="19"/>
        </w:rPr>
        <w:t>6. اصلاح سریع → کشیدن آب از حجرات تطبیق‌یافته → **ODS** (اکثراً پس از ۲–۶ روز: Dysarthria، Dysphagia، Quadriparesis، Locked-in). *(زمان ۲–۶ روز از دانش عمومی کتب درسی است → SD-30.)*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**Hypernatraemia:**</w:t>
      </w:r>
    </w:p>
    <w:p>
      <w:pPr>
        <w:bidi w:val="1"/>
        <w:spacing w:before="0" w:after="0"/>
        <w:ind w:right="227" w:left="227"/>
      </w:pPr>
      <w:r>
        <w:rPr>
          <w:rFonts w:ascii="Vazirmatn" w:hAnsi="Vazirmatn"/>
          <w:sz w:val="19"/>
        </w:rPr>
        <w:t>1. ضیاع آب بیشتر از Sodium (تب، تعرق، اسهال، Diuresis اسموتیک، DI) **+ دسترسی ناکافی به آب**.</w:t>
      </w:r>
    </w:p>
    <w:p>
      <w:pPr>
        <w:bidi w:val="1"/>
        <w:spacing w:before="0" w:after="0"/>
        <w:ind w:right="227" w:left="227"/>
      </w:pPr>
      <w:r>
        <w:rPr>
          <w:rFonts w:ascii="Vazirmatn" w:hAnsi="Vazirmatn"/>
          <w:sz w:val="19"/>
        </w:rPr>
        <w:t>2. آب از حجرات مغز بیرون می‌آید → حجرات چروک → اختلال شعور، خون‌ریزی داخل جمجمه (کشیدن رگ‌ها).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**Diabetes insipidus (Arginine vasopressin deficiency/resistance):**</w:t>
      </w:r>
    </w:p>
    <w:p>
      <w:pPr>
        <w:bidi w:val="1"/>
        <w:spacing w:before="0" w:after="0"/>
        <w:ind w:right="227" w:left="227"/>
      </w:pPr>
      <w:r>
        <w:rPr>
          <w:rFonts w:ascii="Vazirmatn" w:hAnsi="Vazirmatn"/>
          <w:sz w:val="19"/>
        </w:rPr>
        <w:t>- **مرکزی** (نام جدید: AVP deficiency): ADH ساخته نمی‌شود (جراحی/ترضیض/تومور هیپوفیز).</w:t>
      </w:r>
    </w:p>
    <w:p>
      <w:pPr>
        <w:bidi w:val="1"/>
        <w:spacing w:before="0" w:after="0"/>
        <w:ind w:right="227" w:left="227"/>
      </w:pPr>
      <w:r>
        <w:rPr>
          <w:rFonts w:ascii="Vazirmatn" w:hAnsi="Vazirmatn"/>
          <w:sz w:val="19"/>
        </w:rPr>
        <w:t>- **گرده‌ای** (AVP resistance): گرده به ADH جواب نمی‌دهد (Lithium، Hypercalcaemia، Hypokalaemia، ارثی).</w:t>
      </w:r>
    </w:p>
    <w:p>
      <w:pPr>
        <w:bidi w:val="1"/>
        <w:spacing w:before="0" w:after="0"/>
        <w:ind w:right="227" w:left="227"/>
      </w:pPr>
      <w:r>
        <w:rPr>
          <w:rFonts w:ascii="Vazirmatn" w:hAnsi="Vazirmatn"/>
          <w:sz w:val="19"/>
        </w:rPr>
        <w:t>- نتیجه: ادرار زیاد رقیق؛ اگر تشنگی و آب کافی باشد Sodium نورمال می‌ماند.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**Hyponatraemia Hypotonic — نظر به حجم:**</w:t>
      </w:r>
    </w:p>
    <w:p>
      <w:pPr>
        <w:bidi w:val="1"/>
        <w:spacing w:before="0" w:after="0"/>
        <w:ind w:right="227" w:left="227"/>
      </w:pPr>
      <w:r>
        <w:rPr>
          <w:rFonts w:ascii="Vazirmatn" w:hAnsi="Vazirmatn"/>
          <w:sz w:val="19"/>
        </w:rPr>
        <w:t>| کم‌حجم (Hypovolaemic) | نورموحجم (Euvolaemic) | پرحجم (Hypervolaemic)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استفراغ، اسهال (فصل ۲۹) | **SIADH** | **عدم کفایهٔ قلب** (فصل ۷) |</w:t>
      </w:r>
    </w:p>
    <w:p>
      <w:pPr>
        <w:bidi w:val="1"/>
        <w:spacing w:before="0" w:after="0"/>
        <w:ind w:right="227" w:left="227"/>
      </w:pPr>
      <w:r>
        <w:rPr>
          <w:rFonts w:ascii="Vazirmatn" w:hAnsi="Vazirmatn"/>
          <w:sz w:val="19"/>
        </w:rPr>
        <w:t>| **Thiazide** (شایع در مسن) | Hypothyroidism (فصل ۴۹) | **سیروز** (فصل ۳۲) |</w:t>
      </w:r>
    </w:p>
    <w:p>
      <w:pPr>
        <w:bidi w:val="1"/>
        <w:spacing w:before="0" w:after="0"/>
        <w:ind w:right="227" w:left="227"/>
      </w:pPr>
      <w:r>
        <w:rPr>
          <w:rFonts w:ascii="Vazirmatn" w:hAnsi="Vazirmatn"/>
          <w:sz w:val="19"/>
        </w:rPr>
        <w:t>| Cerebral/renal salt wasting | **کمبود Glucocorticoid** (فصل ۵۰) | Nephrotic syndrome، AKI/CKD پیشرفته |</w:t>
      </w:r>
    </w:p>
    <w:p>
      <w:pPr>
        <w:bidi w:val="1"/>
        <w:spacing w:before="0" w:after="0"/>
        <w:ind w:right="227" w:left="227"/>
      </w:pPr>
      <w:r>
        <w:rPr>
          <w:rFonts w:ascii="Vazirmatn" w:hAnsi="Vazirmatn"/>
          <w:sz w:val="19"/>
        </w:rPr>
        <w:t>| Addison (Mineralocorticoid) | نوشیدن آب زیاد (Psychogenic polydipsia)، **Beer potomania/رژیم «چای و نان»** | — |</w:t>
      </w:r>
    </w:p>
    <w:p>
      <w:pPr>
        <w:bidi w:val="1"/>
        <w:spacing w:before="0" w:after="0"/>
        <w:ind w:right="227" w:left="227"/>
      </w:pPr>
      <w:r>
        <w:rPr>
          <w:rFonts w:ascii="Vazirmatn" w:hAnsi="Vazirmatn"/>
          <w:sz w:val="19"/>
        </w:rPr>
        <w:t>|  | ورزش استقامتی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**علل SIADH:** مغزی (Meningitis، ترضیض، Stroke، خون‌ریزی)، ششی (پنومونیا، **TB**)، تومور (**Small cell lung cancer**)، **دوا** (SSRIs، Carbamazepine/Oxcarbazepine، Cyclophosphamide، Opioids، **MDMA**)، درد و دلبدی پس از جراحی.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**Hyponatraemia غیر Hypotonic:** **Hyperglycaemia** (آب را از حجرات بیرون می‌کشد)، Mannitol؛ **Pseudohyponatraemia** (Lipid یا پروتین بسیار بلند با روش غیرمستقیم).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**Hypernatraemia:** مسن بستری/معلول، کوما، اطفال با اسهال، DI، Diuresis اسموتیک (قند بلند)، Saline یا Bicarbonate زیاد.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Hyponatraemia | Hypernatraemia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متوسط: سردرد، دلبدی، گیچی | تشنگی (اگر هوشیار) |</w:t>
      </w:r>
    </w:p>
    <w:p>
      <w:pPr>
        <w:bidi w:val="1"/>
        <w:spacing w:before="0" w:after="0"/>
        <w:ind w:right="227" w:left="227"/>
      </w:pPr>
      <w:r>
        <w:rPr>
          <w:rFonts w:ascii="Vazirmatn" w:hAnsi="Vazirmatn"/>
          <w:sz w:val="19"/>
        </w:rPr>
        <w:t>| **شدید: استفراغ، خواب‌آلودگی، اختلاج، کوما، توقف تنفس** | بی‌قراری، خواب‌آلودگی، کوما، اختلاج |</w:t>
      </w:r>
    </w:p>
    <w:p>
      <w:pPr>
        <w:bidi w:val="1"/>
        <w:spacing w:before="0" w:after="0"/>
        <w:ind w:right="227" w:left="227"/>
      </w:pPr>
      <w:r>
        <w:rPr>
          <w:rFonts w:ascii="Vazirmatn" w:hAnsi="Vazirmatn"/>
          <w:sz w:val="19"/>
        </w:rPr>
        <w:t>| مزمن «خفیف»: **افتادن، اختلال راه رفتن، تمرکز کم، کسر استخوان** — «بی‌علامت» واقعی نیست | ضعف عضلات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DI: **پُرادراری** و تشنگی شدید (مخصوصاً ترجیح آب سرد)، بیدار شدن شبانه.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 حجم** — مهمترین و **غیرقابل‌اعتمادترین** معاینه: فشار ایستاده/نشسته، JVP، خشکی مخاط، اذیما، Ascites.</w:t>
      </w:r>
    </w:p>
    <w:p>
      <w:pPr>
        <w:bidi w:val="1"/>
        <w:spacing w:before="0" w:after="0"/>
        <w:ind w:right="227" w:left="227"/>
      </w:pPr>
      <w:r>
        <w:rPr>
          <w:rFonts w:ascii="Vazirmatn" w:hAnsi="Vazirmatn"/>
          <w:sz w:val="19"/>
        </w:rPr>
        <w:t>- سطح شعور (GCS)، علایم عصبی بؤرهٔ.</w:t>
      </w:r>
    </w:p>
    <w:p>
      <w:pPr>
        <w:bidi w:val="1"/>
        <w:spacing w:before="0" w:after="0"/>
        <w:ind w:right="227" w:left="227"/>
      </w:pPr>
      <w:r>
        <w:rPr>
          <w:rFonts w:ascii="Vazirmatn" w:hAnsi="Vazirmatn"/>
          <w:sz w:val="19"/>
        </w:rPr>
        <w:t>- علایم مرض زمینه‌ای: عدم کفایهٔ قلب، سیروز، Hypothyroidism، Addison (پیگمانتیشن، فشار پایین)، کتلهٔ ششی.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سؤال | اگر بلی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قند بلند است؟ | Hyponatraemia «انتقالی» — تداوی قند |</w:t>
      </w:r>
    </w:p>
    <w:p>
      <w:pPr>
        <w:bidi w:val="1"/>
        <w:spacing w:before="0" w:after="0"/>
        <w:ind w:right="227" w:left="227"/>
      </w:pPr>
      <w:r>
        <w:rPr>
          <w:rFonts w:ascii="Vazirmatn" w:hAnsi="Vazirmatn"/>
          <w:sz w:val="19"/>
        </w:rPr>
        <w:t>| Osmolality سیروم نورمال/بلند؟ | Pseudo یا Hypertonic |</w:t>
      </w:r>
    </w:p>
    <w:p>
      <w:pPr>
        <w:bidi w:val="1"/>
        <w:spacing w:before="0" w:after="0"/>
        <w:ind w:right="227" w:left="227"/>
      </w:pPr>
      <w:r>
        <w:rPr>
          <w:rFonts w:ascii="Vazirmatn" w:hAnsi="Vazirmatn"/>
          <w:sz w:val="19"/>
        </w:rPr>
        <w:t>| **Osmolality ادرار پایین** (خیلی رقیق)؟ | آب زیاد (Polydipsia) یا Solute کم (Beer potomania) |</w:t>
      </w:r>
    </w:p>
    <w:p>
      <w:pPr>
        <w:bidi w:val="1"/>
        <w:spacing w:before="0" w:after="0"/>
        <w:ind w:right="227" w:left="227"/>
      </w:pPr>
      <w:r>
        <w:rPr>
          <w:rFonts w:ascii="Vazirmatn" w:hAnsi="Vazirmatn"/>
          <w:sz w:val="19"/>
        </w:rPr>
        <w:t>| Osmolality ادرار بلند + **Sodium ادرار پایین**؟ | حجم مؤثر کم (کم‌آبی، عدم کفایهٔ قلب، سیروز) |</w:t>
      </w:r>
    </w:p>
    <w:p>
      <w:pPr>
        <w:bidi w:val="1"/>
        <w:spacing w:before="0" w:after="0"/>
        <w:ind w:right="227" w:left="227"/>
      </w:pPr>
      <w:r>
        <w:rPr>
          <w:rFonts w:ascii="Vazirmatn" w:hAnsi="Vazirmatn"/>
          <w:sz w:val="19"/>
        </w:rPr>
        <w:t>| Osmolality ادرار بلند + **Sodium ادرار بلند**؟ | SIADH، Diuretic، کمبود Glucocorticoid، Hypothyroidism، Salt wasting، CKD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**پایه (پیش از تداوی — نمونه‌ها را پیش از Saline بگیر):**</w:t>
      </w:r>
    </w:p>
    <w:p>
      <w:pPr>
        <w:bidi w:val="1"/>
        <w:spacing w:before="0" w:after="0"/>
        <w:ind w:right="227" w:left="227"/>
      </w:pPr>
      <w:r>
        <w:rPr>
          <w:rFonts w:ascii="Vazirmatn" w:hAnsi="Vazirmatn"/>
          <w:sz w:val="19"/>
        </w:rPr>
        <w:t>- Sodium، K⁺، Urea، Creatinine، **Glucose**، **Osmolality سیروم**.</w:t>
      </w:r>
    </w:p>
    <w:p>
      <w:pPr>
        <w:bidi w:val="1"/>
        <w:spacing w:before="0" w:after="0"/>
        <w:ind w:right="227" w:left="227"/>
      </w:pPr>
      <w:r>
        <w:rPr>
          <w:rFonts w:ascii="Vazirmatn" w:hAnsi="Vazirmatn"/>
          <w:sz w:val="19"/>
        </w:rPr>
        <w:t>- **Osmolality ادرار** و **Sodium ادرار** (نمونهٔ تصادفی).</w:t>
      </w:r>
    </w:p>
    <w:p>
      <w:pPr>
        <w:bidi w:val="1"/>
        <w:spacing w:before="0" w:after="0"/>
        <w:ind w:right="227" w:left="227"/>
      </w:pPr>
      <w:r>
        <w:rPr>
          <w:rFonts w:ascii="Vazirmatn" w:hAnsi="Vazirmatn"/>
          <w:sz w:val="19"/>
        </w:rPr>
        <w:t>- TSH، **Cortisol** صبحگاهی (یا تست تحریک — فصل ۵۰).</w:t>
      </w:r>
    </w:p>
    <w:p>
      <w:pPr>
        <w:bidi w:val="1"/>
        <w:spacing w:before="0" w:after="0"/>
        <w:ind w:right="227" w:left="227"/>
      </w:pPr>
      <w:r>
        <w:rPr>
          <w:rFonts w:ascii="Vazirmatn" w:hAnsi="Vazirmatn"/>
          <w:sz w:val="19"/>
        </w:rPr>
        <w:t>- Lipid/پروتین اگر شک Pseudo.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w:t>
      </w:r>
    </w:p>
    <w:p>
      <w:pPr>
        <w:bidi w:val="1"/>
        <w:spacing w:before="0" w:after="0"/>
        <w:ind w:right="227" w:left="227"/>
      </w:pPr>
      <w:r>
        <w:rPr>
          <w:rFonts w:ascii="Vazirmatn" w:hAnsi="Vazirmatn"/>
          <w:sz w:val="19"/>
        </w:rPr>
        <w:t>- X-ray/CT سینه (تومور، TB)، تصویربرداری مغز نظر به تابلو.</w:t>
      </w:r>
    </w:p>
    <w:p>
      <w:pPr>
        <w:bidi w:val="1"/>
        <w:spacing w:before="0" w:after="0"/>
        <w:ind w:right="227" w:left="227"/>
      </w:pPr>
      <w:r>
        <w:rPr>
          <w:rFonts w:ascii="Vazirmatn" w:hAnsi="Vazirmatn"/>
          <w:sz w:val="19"/>
        </w:rPr>
        <w:t>- Hypernatraemia/پُرادراری: Osmolality ادرار، **Water deprivation test** یا **Copeptin** (تحریک‌شده با Arginine یا Hypertonic saline) برای تفریق DI مرکزی، گرده‌ای و Primary polydipsia — در مرکز متخصص.</w:t>
      </w:r>
    </w:p>
    <w:p>
      <w:pPr>
        <w:bidi w:val="1"/>
        <w:spacing w:before="0" w:after="0"/>
        <w:ind w:right="227" w:left="227"/>
      </w:pPr>
      <w:r>
        <w:rPr>
          <w:rFonts w:ascii="Vazirmatn" w:hAnsi="Vazirmatn"/>
          <w:sz w:val="19"/>
        </w:rPr>
        <w:t>- Calcium و K⁺ (علل DI گرده‌ای)، سطح Lithium.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**الگوریتم رهنمود اروپایی (خلاصه):**</w:t>
      </w:r>
    </w:p>
    <w:p>
      <w:pPr>
        <w:bidi w:val="1"/>
        <w:spacing w:before="0" w:after="0"/>
        <w:ind w:right="227" w:left="227"/>
      </w:pPr>
      <w:r>
        <w:rPr>
          <w:rFonts w:ascii="Vazirmatn" w:hAnsi="Vazirmatn"/>
          <w:sz w:val="19"/>
        </w:rPr>
        <w:t>1. Hyperglycaemia را رد کن؛ تأیید Hypotonic بودن.</w:t>
      </w:r>
    </w:p>
    <w:p>
      <w:pPr>
        <w:bidi w:val="1"/>
        <w:spacing w:before="0" w:after="0"/>
        <w:ind w:right="227" w:left="227"/>
      </w:pPr>
      <w:r>
        <w:rPr>
          <w:rFonts w:ascii="Vazirmatn" w:hAnsi="Vazirmatn"/>
          <w:sz w:val="19"/>
        </w:rPr>
        <w:t>2. **Osmolality ادرار:** اگر خیلی پایین → آب/Solute.</w:t>
      </w:r>
    </w:p>
    <w:p>
      <w:pPr>
        <w:bidi w:val="1"/>
        <w:spacing w:before="0" w:after="0"/>
        <w:ind w:right="227" w:left="227"/>
      </w:pPr>
      <w:r>
        <w:rPr>
          <w:rFonts w:ascii="Vazirmatn" w:hAnsi="Vazirmatn"/>
          <w:sz w:val="19"/>
        </w:rPr>
        <w:t>3. **Sodium ادرار:** پایین → حجم مؤثر کم؛ بلند → بعدی.</w:t>
      </w:r>
    </w:p>
    <w:p>
      <w:pPr>
        <w:bidi w:val="1"/>
        <w:spacing w:before="0" w:after="0"/>
        <w:ind w:right="227" w:left="227"/>
      </w:pPr>
      <w:r>
        <w:rPr>
          <w:rFonts w:ascii="Vazirmatn" w:hAnsi="Vazirmatn"/>
          <w:sz w:val="19"/>
        </w:rPr>
        <w:t>4. آیا Diuretic، استفراغ، Addison؟ → اگر نه، و مریض نورموحجم: **SIADH**.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SIADH (اساسی):** Hyponatraemia Hypotonic، ادرار **نامناسب غلیظ**، Sodium ادرار بلند با مصرف نمک نورمال، **نورموحجم**، و **رد** Hypothyroidism، کمبود Glucocorticoid و مصرف اخیر Diuretic. *(حدود عددی Osmolality و Sodium ادرار → SD-30.)*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**کمبود Cortisol** دقیقاً مثل SIADH دیده می‌شود — پیش از برچسب SIADH رد کن؛ اشتباه در اینجا کشنده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Hyponatraemia با علایم **شدید** — حاد یا مزمن (رهنمود اروپایی 2014، تأییدشده از متن)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کار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**۱۵۰ mL Saline 3% (Hypertonic) وریدی در ۲۰ دقیقه** (1D) |</w:t>
      </w:r>
    </w:p>
    <w:p>
      <w:pPr>
        <w:bidi w:val="1"/>
        <w:spacing w:before="0" w:after="0"/>
        <w:ind w:right="227" w:left="227"/>
      </w:pPr>
      <w:r>
        <w:rPr>
          <w:rFonts w:ascii="Vazirmatn" w:hAnsi="Vazirmatn"/>
          <w:sz w:val="19"/>
        </w:rPr>
        <w:t>| ۲ | Sodium را **پس از ۲۰ دقیقه** ببین و در همان وقت **۱۵۰ mL دوم** را در ۲۰ دقیقه بده (2D) |</w:t>
      </w:r>
    </w:p>
    <w:p>
      <w:pPr>
        <w:bidi w:val="1"/>
        <w:spacing w:before="0" w:after="0"/>
        <w:ind w:right="227" w:left="227"/>
      </w:pPr>
      <w:r>
        <w:rPr>
          <w:rFonts w:ascii="Vazirmatn" w:hAnsi="Vazirmatn"/>
          <w:sz w:val="19"/>
        </w:rPr>
        <w:t>| ۳ | تکرار **دو بار** یا تا **۵ mmol/L افزایش** Sodium (2D) |</w:t>
      </w:r>
    </w:p>
    <w:p>
      <w:pPr>
        <w:bidi w:val="1"/>
        <w:spacing w:before="0" w:after="0"/>
        <w:ind w:right="227" w:left="227"/>
      </w:pPr>
      <w:r>
        <w:rPr>
          <w:rFonts w:ascii="Vazirmatn" w:hAnsi="Vazirmatn"/>
          <w:sz w:val="19"/>
        </w:rPr>
        <w:t>| ۴ | در واحد با مانیتورینگ نزدیک |</w:t>
      </w:r>
    </w:p>
    <w:p>
      <w:pPr>
        <w:bidi w:val="1"/>
        <w:spacing w:before="0" w:after="0"/>
        <w:ind w:right="227" w:left="227"/>
      </w:pPr>
      <w:r>
        <w:rPr>
          <w:rFonts w:ascii="Vazirmatn" w:hAnsi="Vazirmatn"/>
          <w:sz w:val="19"/>
        </w:rPr>
        <w:t>| ۵ | اگر علایم بهتر شد پس از ۵ mmol/L افزایش: **Hypertonic saline را قطع کن**؛ لاین را با کمترین حجم Saline 0.9% باز نگه دار؛ تداوی مخصوص علت |</w:t>
      </w:r>
    </w:p>
    <w:p>
      <w:pPr>
        <w:bidi w:val="1"/>
        <w:spacing w:before="0" w:after="0"/>
        <w:ind w:right="227" w:left="227"/>
      </w:pPr>
      <w:r>
        <w:rPr>
          <w:rFonts w:ascii="Vazirmatn" w:hAnsi="Vazirmatn"/>
          <w:sz w:val="19"/>
        </w:rPr>
        <w:t>| ۶ | **حد (Limit):** افزایش **حداکثر ۱۰ mmol/L در ۲۴ ساعت اول** و **۸ mmol/L در هر ۲۴ ساعت بعدی** تا Sodium به ۱۳۰ mmol/L برسد (1D) |</w:t>
      </w:r>
    </w:p>
    <w:p>
      <w:pPr>
        <w:bidi w:val="1"/>
        <w:spacing w:before="0" w:after="0"/>
        <w:ind w:right="227" w:left="227"/>
      </w:pPr>
      <w:r>
        <w:rPr>
          <w:rFonts w:ascii="Vazirmatn" w:hAnsi="Vazirmatn"/>
          <w:sz w:val="19"/>
        </w:rPr>
        <w:t>| ۷ | Sodium را پس از ۶ و ۱۲ ساعت و بعد روزانه ببین (رهنمود)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**فرق هدف و حد:** **هدف** = ۵ mmol/L برای رفع خطر؛ **حد** = مرزی که نباید عبور کرد.</w:t>
      </w:r>
    </w:p>
    <w:p>
      <w:pPr>
        <w:bidi w:val="1"/>
        <w:spacing w:before="0" w:after="0"/>
        <w:ind w:right="227" w:left="227"/>
      </w:pPr>
      <w:r>
        <w:rPr>
          <w:rFonts w:ascii="Vazirmatn" w:hAnsi="Vazirmatn"/>
          <w:sz w:val="19"/>
        </w:rPr>
        <w:t>- **رهنمود امریکایی (Verbalis 2013):** بولوس **۱۰۰ mL** 3% (به جای ۱۵۰ mL)؛ در مریضان **پرخطر برای ODS** حد سخت‌تر **۸ mmol/L در ۲۴ ساعت اول** (**اختلاف منابع**، EJE 2025).</w:t>
      </w:r>
    </w:p>
    <w:p>
      <w:pPr>
        <w:bidi w:val="1"/>
        <w:spacing w:before="0" w:after="0"/>
        <w:ind w:right="227" w:left="227"/>
      </w:pPr>
      <w:r>
        <w:rPr>
          <w:rFonts w:ascii="Vazirmatn" w:hAnsi="Vazirmatn"/>
          <w:sz w:val="19"/>
        </w:rPr>
        <w:t>- **پرخطر برای ODS:** Hypokalaemia، سوءتغذیه، **الکهولیزم**، مرض پیشرفتهٔ کبد، Sodium بسیار پایین.</w:t>
      </w:r>
    </w:p>
    <w:p>
      <w:pPr>
        <w:bidi w:val="1"/>
        <w:spacing w:before="0" w:after="0"/>
        <w:ind w:right="227" w:left="227"/>
      </w:pPr>
      <w:r>
        <w:rPr>
          <w:rFonts w:ascii="Vazirmatn" w:hAnsi="Vazirmatn"/>
          <w:sz w:val="19"/>
        </w:rPr>
        <w:t>- 🔄 **کارآزمایی SALSA (2021)** بولوس سریع را با انفیوژن آهسته مقایسه کرد؛ اصلاح بیش از حد در هر دو رخ داد. **CURRENTNESS NOTE:** مطالعات مشاهده‌ای 2023–2025 پیشنهاد می‌کنند که حدهای سخت شاید بیش از حد محافظه‌کار باشند؛ رهنمود رسمی تا کنون تغییر نکرده (SD-31).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علایم **متوسط**</w:t>
      </w:r>
    </w:p>
    <w:p>
      <w:pPr>
        <w:bidi w:val="1"/>
        <w:spacing w:before="0" w:after="0"/>
        <w:ind w:right="227" w:left="227"/>
      </w:pPr>
      <w:r>
        <w:rPr>
          <w:rFonts w:ascii="Vazirmatn" w:hAnsi="Vazirmatn"/>
          <w:sz w:val="19"/>
        </w:rPr>
        <w:t>- ارزیابی تشخیصی فوری، قطع دواهای عامل، تداوی علت.</w:t>
      </w:r>
    </w:p>
    <w:p>
      <w:pPr>
        <w:bidi w:val="1"/>
        <w:spacing w:before="0" w:after="0"/>
        <w:ind w:right="227" w:left="227"/>
      </w:pPr>
      <w:r>
        <w:rPr>
          <w:rFonts w:ascii="Vazirmatn" w:hAnsi="Vazirmatn"/>
          <w:sz w:val="19"/>
        </w:rPr>
        <w:t>- **یک** انفیوژن ۱۵۰ mL Saline 3% در ۲۰ دقیقه پیشنهاد می‌شود (2D)؛ هدف حدود ۵ mmol/L در ۲۴ ساعت؛ همان حدود ۱۰/۸.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بدون علایم شدید/متوسط — مزمن (تداوی نظر به علت)</w:t>
      </w:r>
    </w:p>
    <w:p>
      <w:pPr>
        <w:bidi w:val="1"/>
        <w:spacing w:before="0" w:after="0"/>
        <w:ind w:right="227" w:left="227"/>
      </w:pPr>
      <w:r>
        <w:rPr>
          <w:rFonts w:ascii="Vazirmatn" w:hAnsi="Vazirmatn"/>
          <w:sz w:val="19"/>
        </w:rPr>
        <w:t>| نوع | تداوی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**کم‌حجم** | **Saline 0.9%** یا محلول کریستالوئید متوازن — ⚠️ با برگشت حجم، ADH قطع می‌شود و **Sodium ناگهان بلند می‌رود** (Aquaresis) → مانیتور ادرار و Sodium |</w:t>
      </w:r>
    </w:p>
    <w:p>
      <w:pPr>
        <w:bidi w:val="1"/>
        <w:spacing w:before="0" w:after="0"/>
        <w:ind w:right="227" w:left="227"/>
      </w:pPr>
      <w:r>
        <w:rPr>
          <w:rFonts w:ascii="Vazirmatn" w:hAnsi="Vazirmatn"/>
          <w:sz w:val="19"/>
        </w:rPr>
        <w:t>| **SIADH** | **محدودیت مایع** خط اول؛ خط دوم (رهنمود اروپایی): **Urea فمی** یا Loop diuretic با نمک فمی (دوز → SD-30)؛ **Lithium و Demeclocycline نه** (1D)؛ Vaptan: در متوسط نه (1C)، در عمیق نه (رهنمود اروپایی)؛ رهنمود امریکایی نقش محدود قایل است (**اختلاف منابع**) |</w:t>
      </w:r>
    </w:p>
    <w:p>
      <w:pPr>
        <w:bidi w:val="1"/>
        <w:spacing w:before="0" w:after="0"/>
        <w:ind w:right="227" w:left="227"/>
      </w:pPr>
      <w:r>
        <w:rPr>
          <w:rFonts w:ascii="Vazirmatn" w:hAnsi="Vazirmatn"/>
          <w:sz w:val="19"/>
        </w:rPr>
        <w:t>| **پرحجم** (عدم کفایهٔ قلب، سیروز) | محدودیت مایع و تداوی مرض اصلی (فصل ۷، ۳۲)؛ Saline نه |</w:t>
      </w:r>
    </w:p>
    <w:p>
      <w:pPr>
        <w:bidi w:val="1"/>
        <w:spacing w:before="0" w:after="0"/>
        <w:ind w:right="227" w:left="227"/>
      </w:pPr>
      <w:r>
        <w:rPr>
          <w:rFonts w:ascii="Vazirmatn" w:hAnsi="Vazirmatn"/>
          <w:sz w:val="19"/>
        </w:rPr>
        <w:t>| **Thiazide** | قطع دایمی |</w:t>
      </w:r>
    </w:p>
    <w:p>
      <w:pPr>
        <w:bidi w:val="1"/>
        <w:spacing w:before="0" w:after="0"/>
        <w:ind w:right="227" w:left="227"/>
      </w:pPr>
      <w:r>
        <w:rPr>
          <w:rFonts w:ascii="Vazirmatn" w:hAnsi="Vazirmatn"/>
          <w:sz w:val="19"/>
        </w:rPr>
        <w:t>| **کمبود Glucocorticoid / Hypothyroidism** | Hydrocortisone / Levothyroxine (فصل ۴۹–۵۰) |</w:t>
      </w:r>
    </w:p>
    <w:p>
      <w:pPr>
        <w:bidi w:val="1"/>
        <w:spacing w:before="0" w:after="0"/>
        <w:ind w:right="227" w:left="227"/>
      </w:pPr>
      <w:r>
        <w:rPr>
          <w:rFonts w:ascii="Vazirmatn" w:hAnsi="Vazirmatn"/>
          <w:sz w:val="19"/>
        </w:rPr>
        <w:t>| خفیف | تداوی تنها برای بلند کردن عدد پیشنهاد نمی‌شود (2C) — اما علت را پیدا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اصلاح بیش از حد (Overcorrection)</w:t>
      </w:r>
    </w:p>
    <w:p>
      <w:pPr>
        <w:bidi w:val="1"/>
        <w:spacing w:before="0" w:after="0"/>
        <w:ind w:right="227" w:left="227"/>
      </w:pPr>
      <w:r>
        <w:rPr>
          <w:rFonts w:ascii="Vazirmatn" w:hAnsi="Vazirmatn"/>
          <w:sz w:val="19"/>
        </w:rPr>
        <w:t>- اگر Sodium بیشتر از **۱۰ mmol/L در ۲۴ ساعت اول** یا **۸ mmol/L در هر ۲۴ ساعت بعد** بلند رفت → **فوراً پایین آوردن دوباره** (1D): قطع مایعات Sodium‌دار، **آب بدون املاح** (فمی یا Dextrose 5% وریدی)، و **Desmopressin** با مشورهٔ متخصص (دوزها → SD-30).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Hypernatraemia</w:t>
      </w:r>
    </w:p>
    <w:p>
      <w:pPr>
        <w:bidi w:val="1"/>
        <w:spacing w:before="0" w:after="0"/>
        <w:ind w:right="227" w:left="227"/>
      </w:pPr>
      <w:r>
        <w:rPr>
          <w:rFonts w:ascii="Vazirmatn" w:hAnsi="Vazirmatn"/>
          <w:sz w:val="19"/>
        </w:rPr>
        <w:t>- **آب را جبران کن**: فمی/NG ترجیح دارد؛ وریدی Dextrose 5% (یا Hypotonic).</w:t>
      </w:r>
    </w:p>
    <w:p>
      <w:pPr>
        <w:bidi w:val="1"/>
        <w:spacing w:before="0" w:after="0"/>
        <w:ind w:right="227" w:left="227"/>
      </w:pPr>
      <w:r>
        <w:rPr>
          <w:rFonts w:ascii="Vazirmatn" w:hAnsi="Vazirmatn"/>
          <w:sz w:val="19"/>
        </w:rPr>
        <w:t>- **مزمن:** آهسته پایین بیاور (خطر Cerebral oedema)؛ **حاد** (مثلاً ساعت‌ها) را می‌توان سریعتر اصلاح کرد. 🔒 سرعت دقیق اصلاح و فورمول کمبود آب از منبع اولیه تأیید نشد → **SD-30**.</w:t>
      </w:r>
    </w:p>
    <w:p>
      <w:pPr>
        <w:bidi w:val="1"/>
        <w:spacing w:before="0" w:after="0"/>
        <w:ind w:right="227" w:left="227"/>
      </w:pPr>
      <w:r>
        <w:rPr>
          <w:rFonts w:ascii="Vazirmatn" w:hAnsi="Vazirmatn"/>
          <w:sz w:val="19"/>
        </w:rPr>
        <w:t>- علت: دسترسی به آب، تب، اسهال، قند، DI.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Diabetes insipidus</w:t>
      </w:r>
    </w:p>
    <w:p>
      <w:pPr>
        <w:bidi w:val="1"/>
        <w:spacing w:before="0" w:after="0"/>
        <w:ind w:right="227" w:left="227"/>
      </w:pPr>
      <w:r>
        <w:rPr>
          <w:rFonts w:ascii="Vazirmatn" w:hAnsi="Vazirmatn"/>
          <w:sz w:val="19"/>
        </w:rPr>
        <w:t>- **مرکزی (AVP deficiency):** **Desmopressin** (فمی، زیر زبانی، بینی، زرقی). ⚠️ خطر **Hyponatraemia** با Desmopressin — به مریض بگو فقط وقتی تشنه است بنوشد؛ Sodium را منظم ببین. 🔒 دوز → SD-30.</w:t>
      </w:r>
    </w:p>
    <w:p>
      <w:pPr>
        <w:bidi w:val="1"/>
        <w:spacing w:before="0" w:after="0"/>
        <w:ind w:right="227" w:left="227"/>
      </w:pPr>
      <w:r>
        <w:rPr>
          <w:rFonts w:ascii="Vazirmatn" w:hAnsi="Vazirmatn"/>
          <w:sz w:val="19"/>
        </w:rPr>
        <w:t>- **گرده‌ای:** علت را رفع کن (Lithium، Calcium، K⁺)؛ غذای کم‌نمک/کم‌پروتین؛ Thiazide (به شکل متناقض ادرار را کم می‌کند)؛ متخصص.</w:t>
      </w:r>
    </w:p>
    <w:p>
      <w:pPr>
        <w:bidi w:val="1"/>
        <w:spacing w:before="0" w:after="0"/>
        <w:ind w:right="227" w:left="227"/>
      </w:pPr>
      <w:r>
        <w:rPr>
          <w:rFonts w:ascii="Vazirmatn" w:hAnsi="Vazirmatn"/>
          <w:sz w:val="19"/>
        </w:rPr>
        <w:t>- مریض DI که **نمی‌تواند بنوشد** (کوما، جراحی) → Hypernatraemia خطرناک؛ مایع وریدی و Desmopressin با دقت.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زمینه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**Cerebral oedema، اختلاج، Herniation** | Hyponatraemia حاد شدید |</w:t>
      </w:r>
    </w:p>
    <w:p>
      <w:pPr>
        <w:bidi w:val="1"/>
        <w:spacing w:before="0" w:after="0"/>
        <w:ind w:right="227" w:left="227"/>
      </w:pPr>
      <w:r>
        <w:rPr>
          <w:rFonts w:ascii="Vazirmatn" w:hAnsi="Vazirmatn"/>
          <w:sz w:val="19"/>
        </w:rPr>
        <w:t>| **Osmotic demyelination syndrome** | اصلاح سریع Hyponatraemia مزمن |</w:t>
      </w:r>
    </w:p>
    <w:p>
      <w:pPr>
        <w:bidi w:val="1"/>
        <w:spacing w:before="0" w:after="0"/>
        <w:ind w:right="227" w:left="227"/>
      </w:pPr>
      <w:r>
        <w:rPr>
          <w:rFonts w:ascii="Vazirmatn" w:hAnsi="Vazirmatn"/>
          <w:sz w:val="19"/>
        </w:rPr>
        <w:t>| افتادن، کسر، اختلال حافظه | Hyponatraemia مزمن «خفیف» |</w:t>
      </w:r>
    </w:p>
    <w:p>
      <w:pPr>
        <w:bidi w:val="1"/>
        <w:spacing w:before="0" w:after="0"/>
        <w:ind w:right="227" w:left="227"/>
      </w:pPr>
      <w:r>
        <w:rPr>
          <w:rFonts w:ascii="Vazirmatn" w:hAnsi="Vazirmatn"/>
          <w:sz w:val="19"/>
        </w:rPr>
        <w:t>| خون‌ریزی داخل جمجمه | Hypernatraemia شدید حاد |</w:t>
      </w:r>
    </w:p>
    <w:p>
      <w:pPr>
        <w:bidi w:val="1"/>
        <w:spacing w:before="0" w:after="0"/>
        <w:ind w:right="227" w:left="227"/>
      </w:pPr>
      <w:r>
        <w:rPr>
          <w:rFonts w:ascii="Vazirmatn" w:hAnsi="Vazirmatn"/>
          <w:sz w:val="19"/>
        </w:rPr>
        <w:t>| Cerebral oedema | اصلاح سریع Hypernatraemia مزمن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Hyponatraemia علامت پیش‌بینی بد در عدم کفایهٔ قلب، سیروز و پنومونیا است — عدد، شدت مرض زمینه‌ای را نشان می‌دهد.</w:t>
      </w:r>
    </w:p>
    <w:p>
      <w:pPr>
        <w:bidi w:val="1"/>
        <w:spacing w:before="0" w:after="0"/>
        <w:ind w:right="227" w:left="227"/>
      </w:pPr>
      <w:r>
        <w:rPr>
          <w:rFonts w:ascii="Vazirmatn" w:hAnsi="Vazirmatn"/>
          <w:sz w:val="19"/>
        </w:rPr>
        <w:t>- بعد از رخصت: Sodium را در چند روز تکرار کن؛ دواهای عامل را در لست حساسیت/احتیاط بنویس (Thiazide، SSRI).</w:t>
      </w:r>
    </w:p>
    <w:p>
      <w:pPr>
        <w:bidi w:val="1"/>
        <w:spacing w:before="0" w:after="0"/>
        <w:ind w:right="227" w:left="227"/>
      </w:pPr>
      <w:r>
        <w:rPr>
          <w:rFonts w:ascii="Vazirmatn" w:hAnsi="Vazirmatn"/>
          <w:sz w:val="19"/>
        </w:rPr>
        <w:t>- SIADH بدون علت روشن → جستجوی تومور (سینه).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**«Sodium = مشکل آب؛ حجم = مشکل Sodium.»**</w:t>
      </w:r>
    </w:p>
    <w:p>
      <w:pPr>
        <w:bidi w:val="1"/>
        <w:spacing w:before="0" w:after="0"/>
        <w:ind w:right="227" w:left="227"/>
      </w:pPr>
      <w:r>
        <w:rPr>
          <w:rFonts w:ascii="Vazirmatn" w:hAnsi="Vazirmatn"/>
          <w:sz w:val="19"/>
        </w:rPr>
        <w:t>- 💡 **«۱۵۰ در ۲۰، دو بار، تا ۵»** — بولوس اروپایی.</w:t>
      </w:r>
    </w:p>
    <w:p>
      <w:pPr>
        <w:bidi w:val="1"/>
        <w:spacing w:before="0" w:after="0"/>
        <w:ind w:right="227" w:left="227"/>
      </w:pPr>
      <w:r>
        <w:rPr>
          <w:rFonts w:ascii="Vazirmatn" w:hAnsi="Vazirmatn"/>
          <w:sz w:val="19"/>
        </w:rPr>
        <w:t>- 💡 **«۱۰ بعد ۸»** — حد اصلاح در ۲۴ ساعت اول و هر ۲۴ ساعت بعد.</w:t>
      </w:r>
    </w:p>
    <w:p>
      <w:pPr>
        <w:bidi w:val="1"/>
        <w:spacing w:before="0" w:after="0"/>
        <w:ind w:right="227" w:left="227"/>
      </w:pPr>
      <w:r>
        <w:rPr>
          <w:rFonts w:ascii="Vazirmatn" w:hAnsi="Vazirmatn"/>
          <w:sz w:val="19"/>
        </w:rPr>
        <w:t>- 💡 **«SIADH تشخیص حذفی است — اول Cortisol، TSH و Diuretic.»**</w:t>
      </w:r>
    </w:p>
    <w:p>
      <w:pPr>
        <w:bidi w:val="1"/>
        <w:spacing w:before="0" w:after="0"/>
        <w:ind w:right="227" w:left="227"/>
      </w:pPr>
      <w:r>
        <w:rPr>
          <w:rFonts w:ascii="Vazirmatn" w:hAnsi="Vazirmatn"/>
          <w:sz w:val="19"/>
        </w:rPr>
        <w:t>- 💡 **ODS:** «**From low to high, the pons will die**».</w:t>
      </w:r>
    </w:p>
    <w:p>
      <w:pPr>
        <w:bidi w:val="1"/>
        <w:spacing w:before="0" w:after="0"/>
        <w:ind w:right="227" w:left="227"/>
      </w:pPr>
      <w:r>
        <w:rPr>
          <w:rFonts w:ascii="Vazirmatn" w:hAnsi="Vazirmatn"/>
          <w:sz w:val="19"/>
        </w:rPr>
        <w:t>- 💡 **Hypernatraemia = کسی که نمی‌تواند آب بنوشد.**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Hyponatraemia با **استفراغ، خواب‌آلودگی، اختلاج** → Saline 3% فوراً.</w:t>
      </w:r>
    </w:p>
    <w:p>
      <w:pPr>
        <w:bidi w:val="1"/>
        <w:spacing w:before="0" w:after="0"/>
        <w:ind w:right="227" w:left="227"/>
      </w:pPr>
      <w:r>
        <w:rPr>
          <w:rFonts w:ascii="Vazirmatn" w:hAnsi="Vazirmatn"/>
          <w:sz w:val="19"/>
        </w:rPr>
        <w:t>- ⚠️ **ادرار زیاد رقیق** در جریان تداوی (Aquaresis) → Sodium هر چند ساعت؛ خطر اصلاح بیش از حد.</w:t>
      </w:r>
    </w:p>
    <w:p>
      <w:pPr>
        <w:bidi w:val="1"/>
        <w:spacing w:before="0" w:after="0"/>
        <w:ind w:right="227" w:left="227"/>
      </w:pPr>
      <w:r>
        <w:rPr>
          <w:rFonts w:ascii="Vazirmatn" w:hAnsi="Vazirmatn"/>
          <w:sz w:val="19"/>
        </w:rPr>
        <w:t>- ⚠️ الکهولیزم، سوءتغذیه، Hypokalaemia، مرض کبد → حد اصلاح سخت‌تر.</w:t>
      </w:r>
    </w:p>
    <w:p>
      <w:pPr>
        <w:bidi w:val="1"/>
        <w:spacing w:before="0" w:after="0"/>
        <w:ind w:right="227" w:left="227"/>
      </w:pPr>
      <w:r>
        <w:rPr>
          <w:rFonts w:ascii="Vazirmatn" w:hAnsi="Vazirmatn"/>
          <w:sz w:val="19"/>
        </w:rPr>
        <w:t>- ⚠️ فشار پایین + Hyponatraemia + K⁺ بلند → **Addisonian crisis** (فصل ۵۰).</w:t>
      </w:r>
    </w:p>
    <w:p>
      <w:pPr>
        <w:bidi w:val="1"/>
        <w:spacing w:before="0" w:after="0"/>
        <w:ind w:right="227" w:left="227"/>
      </w:pPr>
      <w:r>
        <w:rPr>
          <w:rFonts w:ascii="Vazirmatn" w:hAnsi="Vazirmatn"/>
          <w:sz w:val="19"/>
        </w:rPr>
        <w:t>- ⚠️ مریض بعد از جراحی هیپوفیز با پُرادراری → DI.</w:t>
      </w:r>
    </w:p>
    <w:p>
      <w:pPr>
        <w:bidi w:val="1"/>
        <w:spacing w:before="0" w:after="0"/>
        <w:ind w:right="227" w:left="227"/>
      </w:pPr>
      <w:r>
        <w:rPr>
          <w:rFonts w:ascii="Vazirmatn" w:hAnsi="Vazirmatn"/>
          <w:sz w:val="19"/>
        </w:rPr>
        <w:t>- ⚠️ مسن کوماتوز با Sodium بلند → کمبود شدید آب؛ انتان را جستجو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Spasovski G, Vanholder R, Allolio B, et al. Clinical practice guideline on diagnosis and treatment of hyponatraemia. *Eur J Endocrinol*. 2014;170(3):G1–G47. doi:10.1530/EJE-13-1020 (هم‌زمان: *Nephrol Dial Transplant*. 2014;29 Suppl 2:ii1–ii39) — (توصیه‌های ۷.۱–۷.۵ از متن خوانده شد).</w:t>
      </w:r>
    </w:p>
    <w:p>
      <w:pPr>
        <w:bidi w:val="1"/>
        <w:spacing w:before="0" w:after="0"/>
        <w:ind w:right="227" w:left="227"/>
      </w:pPr>
      <w:r>
        <w:rPr>
          <w:rFonts w:ascii="Vazirmatn" w:hAnsi="Vazirmatn"/>
          <w:sz w:val="19"/>
        </w:rPr>
        <w:t>2. Verbalis JG, et al. Diagnosis, evaluation, and treatment of hyponatremia: expert panel recommendations. *Am J Med*. 2013 — (به نقل از منابع ۳ و ۴؛ متن اصلی خوانده نشد).</w:t>
      </w:r>
    </w:p>
    <w:p>
      <w:pPr>
        <w:bidi w:val="1"/>
        <w:spacing w:before="0" w:after="0"/>
        <w:ind w:right="227" w:left="227"/>
      </w:pPr>
      <w:r>
        <w:rPr>
          <w:rFonts w:ascii="Vazirmatn" w:hAnsi="Vazirmatn"/>
          <w:sz w:val="19"/>
        </w:rPr>
        <w:t>3. Severe symptomatic hyponatremia in Europe: insights into current clinical practice. *Eur J Endocrinol*. 2025;192(6):754 — (اختلاف ۸ در مقابل ۱۰ mmol/L؛ ۱۰۰ در مقابل ۱۵۰ mL).</w:t>
      </w:r>
    </w:p>
    <w:p>
      <w:pPr>
        <w:bidi w:val="1"/>
        <w:spacing w:before="0" w:after="0"/>
        <w:ind w:right="227" w:left="227"/>
      </w:pPr>
      <w:r>
        <w:rPr>
          <w:rFonts w:ascii="Vazirmatn" w:hAnsi="Vazirmatn"/>
          <w:sz w:val="19"/>
        </w:rPr>
        <w:t>4. Treatment of symptomatic hyponatremia with hypertonic saline: a real-life observational study. *Eur J Endocrinol*. 2021;184(5):647.</w:t>
      </w:r>
    </w:p>
    <w:p>
      <w:pPr>
        <w:bidi w:val="1"/>
        <w:spacing w:before="0" w:after="0"/>
        <w:ind w:right="227" w:left="227"/>
      </w:pPr>
      <w:r>
        <w:rPr>
          <w:rFonts w:ascii="Vazirmatn" w:hAnsi="Vazirmatn"/>
          <w:sz w:val="19"/>
        </w:rPr>
        <w:t>5.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رهنمود اروپایی 2014 هنوز مرجع رسمی است؛ مرور 2025 (EJE) اختلاف عمل در اروپا را نشان داد. نام‌گذاری جدید DI (AVP deficiency/resistance) در متن آمد. **CURRENTNESS NOTE (SD-31):** جستجوی نسخهٔ جدید رهنمود اروپایی و بحث حدود اصلاح پس از 2023 کامل نشد؛ متن SALSA اصلی خوانده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 بی‌بی زرغونه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**سؤال اول: شدت علایم.** تصمیم با همین سؤال شروع می‌شود، نه با عدد Sodium. گیچی و افتادن را باید سنجید: آیا اختلاج، کاهش شعور یا استفراغ شدید هم دارد؟ اگر علایم شدید باشد، Hypertonic saline طبق الگوریتم همین فصل داده می‌شود، چون خطر فوری پُندیدگی مغز است.</w:t>
      </w:r>
    </w:p>
    <w:p>
      <w:pPr>
        <w:bidi w:val="1"/>
        <w:spacing w:before="0" w:after="0"/>
        <w:ind w:right="227" w:left="227"/>
      </w:pPr>
      <w:r>
        <w:rPr>
          <w:rFonts w:ascii="Vazirmatn" w:hAnsi="Vazirmatn"/>
          <w:sz w:val="19"/>
        </w:rPr>
        <w:t>- **سؤال دوم: از چه وقت؟** Thiazide و سن بلند یعنی Hyponatraemia به احتمال زیاد مزمن است. پس مغز او تطبیق یافته است و **خطر اصلی حالا اصلاح بیش از حد** است. به همین دلیل حد اصلاح در ۲۴ ساعت را رعایت می‌کنیم و Sodium را مکرر اندازه می‌گیریم.</w:t>
      </w:r>
    </w:p>
    <w:p>
      <w:pPr>
        <w:bidi w:val="1"/>
        <w:spacing w:before="0" w:after="0"/>
        <w:ind w:right="227" w:left="227"/>
      </w:pPr>
      <w:r>
        <w:rPr>
          <w:rFonts w:ascii="Vazirmatn" w:hAnsi="Vazirmatn"/>
          <w:sz w:val="19"/>
        </w:rPr>
        <w:t>- **سؤال سوم: علت.** Thiazide قطع می‌شود. اما «نباید از دست برود»ها را هم بررسی می‌کنیم: Hypothyroidism، کمبود Cortisol (فصل ۵۰) و SIADH.</w:t>
      </w:r>
    </w:p>
    <w:p>
      <w:pPr>
        <w:bidi w:val="1"/>
        <w:spacing w:before="0" w:after="0"/>
        <w:ind w:right="227" w:left="227"/>
      </w:pPr>
      <w:r>
        <w:rPr>
          <w:rFonts w:ascii="Vazirmatn" w:hAnsi="Vazirmatn"/>
          <w:sz w:val="19"/>
        </w:rPr>
        <w:t>- **پیگیری:** اگر ادرار ناگهان زیاد و رقیق شود (مثلاً پس از قطع Thiazide)، Sodium ممکن است سریع بالا برود. این زنگ خطر ODS است و اگر حد اصلاح شکسته شد، طبق همین فصل **پایین آوردن دوباره**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**نمونهٔ Osmolality و Sodium ادرار را پیش از هر مایع** بگیر.</w:t>
      </w:r>
    </w:p>
    <w:p>
      <w:pPr>
        <w:bidi w:val="1"/>
        <w:spacing w:before="0" w:after="0"/>
        <w:ind w:right="227" w:left="227"/>
      </w:pPr>
      <w:r>
        <w:rPr>
          <w:rFonts w:ascii="Vazirmatn" w:hAnsi="Vazirmatn"/>
          <w:sz w:val="19"/>
        </w:rPr>
        <w:t>2. Sodium را روی یک **جدول وقت‌دار** بنویس — ساعت و مقدار — تا اصلاح بیش از حد را زود ببینی.</w:t>
      </w:r>
    </w:p>
    <w:p>
      <w:pPr>
        <w:bidi w:val="1"/>
        <w:spacing w:before="0" w:after="0"/>
        <w:ind w:right="227" w:left="227"/>
      </w:pPr>
      <w:r>
        <w:rPr>
          <w:rFonts w:ascii="Vazirmatn" w:hAnsi="Vazirmatn"/>
          <w:sz w:val="19"/>
        </w:rPr>
        <w:t>3. ادرار ساعتی را در مریض تحت تداوی ثبت کن.</w:t>
      </w:r>
    </w:p>
    <w:p>
      <w:pPr>
        <w:bidi w:val="1"/>
        <w:spacing w:before="0" w:after="0"/>
        <w:ind w:right="227" w:left="227"/>
      </w:pPr>
      <w:r>
        <w:rPr>
          <w:rFonts w:ascii="Vazirmatn" w:hAnsi="Vazirmatn"/>
          <w:sz w:val="19"/>
        </w:rPr>
        <w:t>4. پیش از «SIADH» نوشتن، Cortisol و TSH فرستاده‌ای؟</w:t>
      </w:r>
    </w:p>
    <w:p>
      <w:pPr>
        <w:bidi w:val="1"/>
        <w:spacing w:before="0" w:after="0"/>
        <w:ind w:right="227" w:left="227"/>
      </w:pPr>
      <w:r>
        <w:rPr>
          <w:rFonts w:ascii="Vazirmatn" w:hAnsi="Vazirmatn"/>
          <w:sz w:val="19"/>
        </w:rPr>
        <w:t>5. لست دواها: Thiazide، SSRI، Carbamazepine.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 عدم کفایهٔ قلب · **فصل ۳۲:** سیروز · **فصل ۲۹:** اسهال.</w:t>
      </w:r>
    </w:p>
    <w:p>
      <w:pPr>
        <w:bidi w:val="1"/>
        <w:spacing w:before="0" w:after="0"/>
        <w:ind w:right="227" w:left="227"/>
      </w:pPr>
      <w:r>
        <w:rPr>
          <w:rFonts w:ascii="Vazirmatn" w:hAnsi="Vazirmatn"/>
          <w:sz w:val="19"/>
        </w:rPr>
        <w:t>- **فصل ۳۷:** Nephrotic syndrome · **فصل ۴۲:** K⁺ و Calcium (علل DI گرده‌ای).</w:t>
      </w:r>
    </w:p>
    <w:p>
      <w:pPr>
        <w:bidi w:val="1"/>
        <w:spacing w:before="0" w:after="0"/>
        <w:ind w:right="227" w:left="227"/>
      </w:pPr>
      <w:r>
        <w:rPr>
          <w:rFonts w:ascii="Vazirmatn" w:hAnsi="Vazirmatn"/>
          <w:sz w:val="19"/>
        </w:rPr>
        <w:t>- **فصل ۴۷:** Hyperglycaemia و Sodium اصلاح‌شده.</w:t>
      </w:r>
    </w:p>
    <w:p>
      <w:pPr>
        <w:bidi w:val="1"/>
        <w:spacing w:before="0" w:after="0"/>
        <w:ind w:right="227" w:left="227"/>
      </w:pPr>
      <w:r>
        <w:rPr>
          <w:rFonts w:ascii="Vazirmatn" w:hAnsi="Vazirmatn"/>
          <w:sz w:val="19"/>
        </w:rPr>
        <w:t>- **فصل ۴۹:** Hypothyroidism · **فصل ۵۰:** کمبود Cortisol.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Sodium ۱۱۵ با اختلاج — تداوی؟ — *۱۵۰ mL Saline 3% در ۲۰ دقیقه، Sodium را ببین، تکرار تا دو بار یا ۵ mmol/L افزایش.*</w:t>
      </w:r>
    </w:p>
    <w:p>
      <w:pPr>
        <w:bidi w:val="1"/>
        <w:spacing w:before="0" w:after="0"/>
        <w:ind w:right="227" w:left="227"/>
      </w:pPr>
      <w:r>
        <w:rPr>
          <w:rFonts w:ascii="Vazirmatn" w:hAnsi="Vazirmatn"/>
          <w:sz w:val="19"/>
        </w:rPr>
        <w:t>2. حد اصلاح؟ — *حداکثر ۱۰ mmol/L در ۲۴ ساعت اول، ۸ در هر ۲۴ ساعت بعد (پرخطر: ۸ در روز اول — رهنمود امریکایی).*</w:t>
      </w:r>
    </w:p>
    <w:p>
      <w:pPr>
        <w:bidi w:val="1"/>
        <w:spacing w:before="0" w:after="0"/>
        <w:ind w:right="227" w:left="227"/>
      </w:pPr>
      <w:r>
        <w:rPr>
          <w:rFonts w:ascii="Vazirmatn" w:hAnsi="Vazirmatn"/>
          <w:sz w:val="19"/>
        </w:rPr>
        <w:t>3. Osmolality ادرار بلند + Sodium ادرار پایین؟ — *حجم مؤثر کم.*</w:t>
      </w:r>
    </w:p>
    <w:p>
      <w:pPr>
        <w:bidi w:val="1"/>
        <w:spacing w:before="0" w:after="0"/>
        <w:ind w:right="227" w:left="227"/>
      </w:pPr>
      <w:r>
        <w:rPr>
          <w:rFonts w:ascii="Vazirmatn" w:hAnsi="Vazirmatn"/>
          <w:sz w:val="19"/>
        </w:rPr>
        <w:t>4. سه تشخیص که پیش از SIADH رد می‌شوند؟ — *کمبود Glucocorticoid، Hypothyroidism، Diuretic.*</w:t>
      </w:r>
    </w:p>
    <w:p>
      <w:pPr>
        <w:bidi w:val="1"/>
        <w:spacing w:before="0" w:after="0"/>
        <w:ind w:right="227" w:left="227"/>
      </w:pPr>
      <w:r>
        <w:rPr>
          <w:rFonts w:ascii="Vazirmatn" w:hAnsi="Vazirmatn"/>
          <w:sz w:val="19"/>
        </w:rPr>
        <w:t>5. Sodium پس از Saline در مریض کم‌آب در ۶ ساعت ۹ mmol/L بلند رفت — چرا؟ — *حجم برگشت، ADH قطع شد، Aquaresis؛ مایع را تعدیل کن و خطر Overcorrection را مدیریت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هفتم — اندوکراین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۴۵ — رهیافت به مریض اندوکراین: خواندن درست تست‌های هورمونی (Approach to Endocrine Disease)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هفتم — اندوکراین** · *فصل رهیافتی — ساختار تابع وظیفه (مثل فصل ۳۶)*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ورق هورمونی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**ورق اول — شکیلا**، ۳۰ ساله، خسته است. TSH او «کمی بلند» آمده. همان روز Levothyroxine شروع شد. او دو هفته قبل از **پنومونیای شدید** رخصت شده بود.</w:t>
      </w:r>
    </w:p>
    <w:p>
      <w:pPr>
        <w:bidi w:val="1"/>
        <w:spacing w:before="0" w:after="0"/>
        <w:ind w:right="227" w:left="227"/>
      </w:pPr>
      <w:r>
        <w:rPr>
          <w:rFonts w:ascii="Vazirmatn" w:hAnsi="Vazirmatn"/>
          <w:sz w:val="19"/>
        </w:rPr>
        <w:t>- **ورق دوم — حاجی عبدالغفور**، ۵۸ ساله. در CT بطن برای درد کمر یک **کتلهٔ ۲ سانتی در غدهٔ Adrenal** دیده شده. کسی نمی‌داند چه کند.</w:t>
      </w:r>
    </w:p>
    <w:p>
      <w:pPr>
        <w:bidi w:val="1"/>
        <w:spacing w:before="0" w:after="0"/>
        <w:ind w:right="227" w:left="227"/>
      </w:pPr>
      <w:r>
        <w:rPr>
          <w:rFonts w:ascii="Vazirmatn" w:hAnsi="Vazirmatn"/>
          <w:sz w:val="19"/>
        </w:rPr>
        <w:t>- **ورق سوم — مریم**، ۴۲ ساله، برای ریزش مو **Biotin** با دوز بلند می‌خورد. تست‌های تایروئید او «Hyperthyroidism» نشان داده‌اند اما هیچ علامتی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سه ورق یک درس دارند: **عدد هورمونی بدون زمینه، معنا ندارد.** این فصل پیش از فصل‌های دیابت، تایروئید، Adrenal و Parathyroid، **منطق مشترک** را می‌آموزد.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قاعده که ۸۰ فیصد اشتباهات را پیشگیری می‌کند** *(«۸۰ فیصد» یک تعبیر آموزشی است، نه آمار)*:</w:t>
      </w:r>
    </w:p>
    <w:p>
      <w:pPr>
        <w:bidi w:val="1"/>
        <w:spacing w:before="0" w:after="0"/>
        <w:ind w:right="227" w:left="227"/>
      </w:pPr>
      <w:r>
        <w:rPr>
          <w:rFonts w:ascii="Vazirmatn" w:hAnsi="Vazirmatn"/>
          <w:sz w:val="19"/>
        </w:rPr>
        <w:t>1. **همیشه جوره بخوان:** هورمون + تنظیم‌کنندهٔ آن (TSH با FT4، PTH با Calcium، Cortisol با ACTH، Insulin با Glucose).</w:t>
      </w:r>
    </w:p>
    <w:p>
      <w:pPr>
        <w:bidi w:val="1"/>
        <w:spacing w:before="0" w:after="0"/>
        <w:ind w:right="227" w:left="227"/>
      </w:pPr>
      <w:r>
        <w:rPr>
          <w:rFonts w:ascii="Vazirmatn" w:hAnsi="Vazirmatn"/>
          <w:sz w:val="19"/>
        </w:rPr>
        <w:t>2. **برای کمبود تحریک کن، برای زیادت سرکوب کن.** (Deficiency → Stimulation test؛ Excess → Suppression test.)</w:t>
      </w:r>
    </w:p>
    <w:p>
      <w:pPr>
        <w:bidi w:val="1"/>
        <w:spacing w:before="0" w:after="0"/>
        <w:ind w:right="227" w:left="227"/>
      </w:pPr>
      <w:r>
        <w:rPr>
          <w:rFonts w:ascii="Vazirmatn" w:hAnsi="Vazirmatn"/>
          <w:sz w:val="19"/>
        </w:rPr>
        <w:t>3. **اول بالینی، بعد تست:** تست را فقط وقتی بفرست که احتمال بالینی داری — تست بی‌هدف، «Incidentaloma لابراتواری»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ترموستات:** هیپوتالاموس–هیپوفیز **ترموستات** است و غدهٔ هدف **بخاری**. اگر اتاق سرد است (هورمون کم) و ترموستات فریاد می‌زند (TSH بلند) → بخاری خراب است (**Primary**). اگر اتاق سرد است و ترموستات هم خاموش (TSH پایین/نورمال) → ترموستات خراب است (**Secondary/Central**).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محور Feedback — کلید تشخیص محل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 | معنا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هورمون هدف ↓ + محرک ↑ | **کمبود اولیه (Primary failure)** | Hashimoto: FT4 ↓، TSH ↑ |</w:t>
      </w:r>
    </w:p>
    <w:p>
      <w:pPr>
        <w:bidi w:val="1"/>
        <w:spacing w:before="0" w:after="0"/>
        <w:ind w:right="227" w:left="227"/>
      </w:pPr>
      <w:r>
        <w:rPr>
          <w:rFonts w:ascii="Vazirmatn" w:hAnsi="Vazirmatn"/>
          <w:sz w:val="19"/>
        </w:rPr>
        <w:t>| هورمون هدف ↓ + محرک ↓ یا «نورمال» | **کمبود مرکزی (Secondary)** | Hypopituitarism: FT4 ↓، TSH پایین/نورمال |</w:t>
      </w:r>
    </w:p>
    <w:p>
      <w:pPr>
        <w:bidi w:val="1"/>
        <w:spacing w:before="0" w:after="0"/>
        <w:ind w:right="227" w:left="227"/>
      </w:pPr>
      <w:r>
        <w:rPr>
          <w:rFonts w:ascii="Vazirmatn" w:hAnsi="Vazirmatn"/>
          <w:sz w:val="19"/>
        </w:rPr>
        <w:t>| هورمون هدف ↑ + محرک ↓ | **زیادت اولیه (خودمختار)** | Graves: FT4 ↑، TSH سرکوب |</w:t>
      </w:r>
    </w:p>
    <w:p>
      <w:pPr>
        <w:bidi w:val="1"/>
        <w:spacing w:before="0" w:after="0"/>
        <w:ind w:right="227" w:left="227"/>
      </w:pPr>
      <w:r>
        <w:rPr>
          <w:rFonts w:ascii="Vazirmatn" w:hAnsi="Vazirmatn"/>
          <w:sz w:val="19"/>
        </w:rPr>
        <w:t>| هورمون هدف ↑ + محرک ↑ یا «نورمال» | **زیادت وابسته به محرک** یا مقاومت | TSHoma؛ Cushing disease (ACTH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**«نورمال» نامناسب:** TSH نورمال با FT4 پایین **نورمال نیست** — هیپوفیز باید فریاد بزند. این یکی از مهمترین دام‌ها در اندوکراین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تست‌های پویا (Dynamic Tests) — منطق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هدف | نوع تست | مثال‌ها (جزئیات در فصل‌های مربوط)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ثبوت **کمبود** | **تحریک** | Short Synacthen (ACTH) test برای کمبود Cortisol (فصل ۵۰)؛ تست‌های Growth hormone |</w:t>
      </w:r>
    </w:p>
    <w:p>
      <w:pPr>
        <w:bidi w:val="1"/>
        <w:spacing w:before="0" w:after="0"/>
        <w:ind w:right="227" w:left="227"/>
      </w:pPr>
      <w:r>
        <w:rPr>
          <w:rFonts w:ascii="Vazirmatn" w:hAnsi="Vazirmatn"/>
          <w:sz w:val="19"/>
        </w:rPr>
        <w:t>| ثبوت **زیادت** | **سرکوب** | Dexamethasone suppression برای Cushing (فصل ۵۰)؛ OGTT برای Acromegaly |</w:t>
      </w:r>
    </w:p>
    <w:p>
      <w:pPr>
        <w:bidi w:val="1"/>
        <w:spacing w:before="0" w:after="0"/>
        <w:ind w:right="227" w:left="227"/>
      </w:pPr>
      <w:r>
        <w:rPr>
          <w:rFonts w:ascii="Vazirmatn" w:hAnsi="Vazirmatn"/>
          <w:sz w:val="19"/>
        </w:rPr>
        <w:t>| تفریق **آب/ADH** | محرومیت/تحریک | Water deprivation، Copeptin (فصل ۴۴) |</w:t>
      </w:r>
    </w:p>
    <w:p>
      <w:pPr>
        <w:bidi w:val="1"/>
        <w:spacing w:before="0" w:after="0"/>
        <w:ind w:right="227" w:left="227"/>
      </w:pPr>
      <w:r>
        <w:rPr>
          <w:rFonts w:ascii="Vazirmatn" w:hAnsi="Vazirmatn"/>
          <w:sz w:val="19"/>
        </w:rPr>
        <w:t>| ثبوت **Hypoglycaemia** | ناشتا ماندن نظارت‌شده | 72-hour fast (فصل ۵۲)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**دوزها، زمان‌بندی و حدود قطع این تست‌ها** در فصل‌های مربوط با منبع آمده‌اند یا در فهرست بدهی ثبت‌اند؛ این فصل فقط منطق را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زمان، ریتم و حالت — چه وقت نمونه بگیریم؟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عامل | اثر | عمل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**ریتم روزانه (Circadian)** | Cortisol صبح بلند، شب پایین | Cortisol برای کمبود → **صبح زود**؛ برای Cushing → **نیمه‌شب** (Late-night salivary) |</w:t>
      </w:r>
    </w:p>
    <w:p>
      <w:pPr>
        <w:bidi w:val="1"/>
        <w:spacing w:before="0" w:after="0"/>
        <w:ind w:right="227" w:left="227"/>
      </w:pPr>
      <w:r>
        <w:rPr>
          <w:rFonts w:ascii="Vazirmatn" w:hAnsi="Vazirmatn"/>
          <w:sz w:val="19"/>
        </w:rPr>
        <w:t>| **مرض حاد** | «Sick euthyroid» (Non-thyroidal illness): TSH و T3 تغییر می‌کنند | **در مرض حاد تست تایروئید نفرست** مگر شک قوی؛ بعد از بهبودی تکرار کن |</w:t>
      </w:r>
    </w:p>
    <w:p>
      <w:pPr>
        <w:bidi w:val="1"/>
        <w:spacing w:before="0" w:after="0"/>
        <w:ind w:right="227" w:left="227"/>
      </w:pPr>
      <w:r>
        <w:rPr>
          <w:rFonts w:ascii="Vazirmatn" w:hAnsi="Vazirmatn"/>
          <w:sz w:val="19"/>
        </w:rPr>
        <w:t>| **حاملگی** | TBG و hCG تست‌های تایروئید را تغییر می‌دهند | حدود مخصوص حاملگی (فصل ۴۸–۴۹) |</w:t>
      </w:r>
    </w:p>
    <w:p>
      <w:pPr>
        <w:bidi w:val="1"/>
        <w:spacing w:before="0" w:after="0"/>
        <w:ind w:right="227" w:left="227"/>
      </w:pPr>
      <w:r>
        <w:rPr>
          <w:rFonts w:ascii="Vazirmatn" w:hAnsi="Vazirmatn"/>
          <w:sz w:val="19"/>
        </w:rPr>
        <w:t>| **دواها** | Glucocorticoid (Cortisol را سرکوب، TSH را کم)، مانع‌های حاملگی فمی (CBG → Cortisol تام ↑)، Amiodarone، Lithium، Heparin (FT4 کاذب ↑) | لست دواها را **پیش از** تفسیر بخوان |</w:t>
      </w:r>
    </w:p>
    <w:p>
      <w:pPr>
        <w:bidi w:val="1"/>
        <w:spacing w:before="0" w:after="0"/>
        <w:ind w:right="227" w:left="227"/>
      </w:pPr>
      <w:r>
        <w:rPr>
          <w:rFonts w:ascii="Vazirmatn" w:hAnsi="Vazirmatn"/>
          <w:sz w:val="19"/>
        </w:rPr>
        <w:t>| **ناشتا بودن** | Glucose، Lipid، Insulin | نظر به تست |</w:t>
      </w:r>
    </w:p>
    <w:p>
      <w:pPr>
        <w:bidi w:val="1"/>
        <w:spacing w:before="0" w:after="0"/>
        <w:ind w:right="227" w:left="227"/>
      </w:pPr>
      <w:r>
        <w:rPr>
          <w:rFonts w:ascii="Vazirmatn" w:hAnsi="Vazirmatn"/>
          <w:sz w:val="19"/>
        </w:rPr>
        <w:t>| **دورهٔ حیض** | LH، FSH، Progesterone | روز مناسب دوره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مداخلات لابراتواری — وقتی عدد دروغ می‌گوید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مداخله | اثر | عمل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**Biotin** (دوز بلند، مکمل مو/ناخن) | در Immunoassayهای Streptavidin–biotin نتایج کاذب — مثلاً **FT4 ↑ و TSH ↓ کاذب (شبیه Graves)**؛ Troponin کاذب ↓ | بپرس؛ Biotin را **پیش از نمونه** برای مدتی قطع کن (مدت نظر به لابراتوار) و تکرار کن — هشدار FDA |</w:t>
      </w:r>
    </w:p>
    <w:p>
      <w:pPr>
        <w:bidi w:val="1"/>
        <w:spacing w:before="0" w:after="0"/>
        <w:ind w:right="227" w:left="227"/>
      </w:pPr>
      <w:r>
        <w:rPr>
          <w:rFonts w:ascii="Vazirmatn" w:hAnsi="Vazirmatn"/>
          <w:sz w:val="19"/>
        </w:rPr>
        <w:t>| **Heterophile antibodies** | نتایج عجیب و ناهماهنگ با بالین | لابراتوار را خبر کن؛ روش دیگر |</w:t>
      </w:r>
    </w:p>
    <w:p>
      <w:pPr>
        <w:bidi w:val="1"/>
        <w:spacing w:before="0" w:after="0"/>
        <w:ind w:right="227" w:left="227"/>
      </w:pPr>
      <w:r>
        <w:rPr>
          <w:rFonts w:ascii="Vazirmatn" w:hAnsi="Vazirmatn"/>
          <w:sz w:val="19"/>
        </w:rPr>
        <w:t>| **Macroprolactin** | Prolactin «بلند» بدون علایم | PEG precipitation |</w:t>
      </w:r>
    </w:p>
    <w:p>
      <w:pPr>
        <w:bidi w:val="1"/>
        <w:spacing w:before="0" w:after="0"/>
        <w:ind w:right="227" w:left="227"/>
      </w:pPr>
      <w:r>
        <w:rPr>
          <w:rFonts w:ascii="Vazirmatn" w:hAnsi="Vazirmatn"/>
          <w:sz w:val="19"/>
        </w:rPr>
        <w:t>| **Hook effect** | Prolactin «کمی بلند» با **ماکرواَدنوم بزرگ** | رقیق‌سازی نمونه |</w:t>
      </w:r>
    </w:p>
    <w:p>
      <w:pPr>
        <w:bidi w:val="1"/>
        <w:spacing w:before="0" w:after="0"/>
        <w:ind w:right="227" w:left="227"/>
      </w:pPr>
      <w:r>
        <w:rPr>
          <w:rFonts w:ascii="Vazirmatn" w:hAnsi="Vazirmatn"/>
          <w:sz w:val="19"/>
        </w:rPr>
        <w:t>| Albumin/پروتین غیرنورمال | Calcium تام، هورمون‌های تام | Ionized calcium، هورمون آزاد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**قاعده:** اگر عدد با مریض نمی‌خواند، **اول به تست شک کن، بعد به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Incidentaloma — کتله‌ای که کسی دنبالش نبود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با CT و MRI بیشتر، کتله‌های تصادفی در **Adrenal، هیپوفیز و تایروئید** زیاد پیدا می‌شوند. برای هر کدام دو سؤال:</w:t>
      </w:r>
    </w:p>
    <w:p>
      <w:pPr>
        <w:bidi w:val="1"/>
        <w:spacing w:before="0" w:after="0"/>
        <w:ind w:right="227" w:left="227"/>
      </w:pPr>
      <w:r>
        <w:rPr>
          <w:rFonts w:ascii="Vazirmatn" w:hAnsi="Vazirmatn"/>
          <w:sz w:val="19"/>
        </w:rPr>
        <w:t>1. **هورمون می‌سازد؟** (Functional)</w:t>
      </w:r>
    </w:p>
    <w:p>
      <w:pPr>
        <w:bidi w:val="1"/>
        <w:spacing w:before="0" w:after="0"/>
        <w:ind w:right="227" w:left="227"/>
      </w:pPr>
      <w:r>
        <w:rPr>
          <w:rFonts w:ascii="Vazirmatn" w:hAnsi="Vazirmatn"/>
          <w:sz w:val="19"/>
        </w:rPr>
        <w:t>2. **سرطانی است؟** (Malignant potential — اندازه، ظاهر تصویری، رشد)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محل | ارزیابی اساسی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**Adrenal** | همه: تست سرکوب Dexamethasone (Cortisol خودمختار)؛ Metanephrines (Phaeochromocytoma) اگر علایم/ظاهر مشکوک؛ Aldosterone/Renin اگر فشار بلند یا K⁺ پایین؛ ظاهر CT (Hounsfield unit) — فصل ۵۰ |</w:t>
      </w:r>
    </w:p>
    <w:p>
      <w:pPr>
        <w:bidi w:val="1"/>
        <w:spacing w:before="0" w:after="0"/>
        <w:ind w:right="227" w:left="227"/>
      </w:pPr>
      <w:r>
        <w:rPr>
          <w:rFonts w:ascii="Vazirmatn" w:hAnsi="Vazirmatn"/>
          <w:sz w:val="19"/>
        </w:rPr>
        <w:t>| **هیپوفیز** | Prolactin، IGF-1، ارزیابی کمبودها، **میدان دید** اگر نزدیک Chiasma |</w:t>
      </w:r>
    </w:p>
    <w:p>
      <w:pPr>
        <w:bidi w:val="1"/>
        <w:spacing w:before="0" w:after="0"/>
        <w:ind w:right="227" w:left="227"/>
      </w:pPr>
      <w:r>
        <w:rPr>
          <w:rFonts w:ascii="Vazirmatn" w:hAnsi="Vazirmatn"/>
          <w:sz w:val="19"/>
        </w:rPr>
        <w:t>| **تایروئید** | TSH؛ Ultrasound با سیستم خطر؛ FNA نظر به اندازه و ظاهر — فصل ۴۸–۴۹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حدود اندازه و Hounsfield برای هر سیستم در فصل‌های مربوط با منبع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عاجل‌های اندوکراین — شناخت زودهنگام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عاجل | کلید شناخت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**DKA / HHS** | قند بلند + Ketone/اسیدوز یا Osmolality بسیار بلند | ۴۷ |</w:t>
      </w:r>
    </w:p>
    <w:p>
      <w:pPr>
        <w:bidi w:val="1"/>
        <w:spacing w:before="0" w:after="0"/>
        <w:ind w:right="227" w:left="227"/>
      </w:pPr>
      <w:r>
        <w:rPr>
          <w:rFonts w:ascii="Vazirmatn" w:hAnsi="Vazirmatn"/>
          <w:sz w:val="19"/>
        </w:rPr>
        <w:t>| **Hypoglycaemia** | اختلال شعور در مریض دیابتی → **اول قند** | ۵۲ |</w:t>
      </w:r>
    </w:p>
    <w:p>
      <w:pPr>
        <w:bidi w:val="1"/>
        <w:spacing w:before="0" w:after="0"/>
        <w:ind w:right="227" w:left="227"/>
      </w:pPr>
      <w:r>
        <w:rPr>
          <w:rFonts w:ascii="Vazirmatn" w:hAnsi="Vazirmatn"/>
          <w:sz w:val="19"/>
        </w:rPr>
        <w:t>| **Adrenal crisis** | شاک مقاوم، استفراغ، Na⁺ ↓، K⁺ ↑ → **Hydrocortisone را برای تست به تعویق نینداز** | ۵۰ |</w:t>
      </w:r>
    </w:p>
    <w:p>
      <w:pPr>
        <w:bidi w:val="1"/>
        <w:spacing w:before="0" w:after="0"/>
        <w:ind w:right="227" w:left="227"/>
      </w:pPr>
      <w:r>
        <w:rPr>
          <w:rFonts w:ascii="Vazirmatn" w:hAnsi="Vazirmatn"/>
          <w:sz w:val="19"/>
        </w:rPr>
        <w:t>| **Thyroid storm** | تب، Tachycardia/AF، اختلال شعور، Hyperthyroidism | ۴۸ |</w:t>
      </w:r>
    </w:p>
    <w:p>
      <w:pPr>
        <w:bidi w:val="1"/>
        <w:spacing w:before="0" w:after="0"/>
        <w:ind w:right="227" w:left="227"/>
      </w:pPr>
      <w:r>
        <w:rPr>
          <w:rFonts w:ascii="Vazirmatn" w:hAnsi="Vazirmatn"/>
          <w:sz w:val="19"/>
        </w:rPr>
        <w:t>| **Myxoedema coma** | Hypothermia، Bradycardia، کوما، Hypothyroidism | ۴۹ |</w:t>
      </w:r>
    </w:p>
    <w:p>
      <w:pPr>
        <w:bidi w:val="1"/>
        <w:spacing w:before="0" w:after="0"/>
        <w:ind w:right="227" w:left="227"/>
      </w:pPr>
      <w:r>
        <w:rPr>
          <w:rFonts w:ascii="Vazirmatn" w:hAnsi="Vazirmatn"/>
          <w:sz w:val="19"/>
        </w:rPr>
        <w:t>| **Hypercalcaemic crisis / Hypocalcaemia شدید** | اختلال شعور / Tetany | ۴۲، ۵۱ |</w:t>
      </w:r>
    </w:p>
    <w:p>
      <w:pPr>
        <w:bidi w:val="1"/>
        <w:spacing w:before="0" w:after="0"/>
        <w:ind w:right="227" w:left="227"/>
      </w:pPr>
      <w:r>
        <w:rPr>
          <w:rFonts w:ascii="Vazirmatn" w:hAnsi="Vazirmatn"/>
          <w:sz w:val="19"/>
        </w:rPr>
        <w:t>| **Pituitary apoplexy** | سردرد ناگهانی شدید + اختلال دید/Ophthalmoplegia | ۵۰ |</w:t>
      </w:r>
    </w:p>
    <w:p>
      <w:pPr>
        <w:bidi w:val="1"/>
        <w:spacing w:before="0" w:after="0"/>
        <w:ind w:right="227" w:left="227"/>
      </w:pPr>
      <w:r>
        <w:rPr>
          <w:rFonts w:ascii="Vazirmatn" w:hAnsi="Vazirmatn"/>
          <w:sz w:val="19"/>
        </w:rPr>
        <w:t>| **Phaeochromocytoma crisis** | فشار بسیار بلند حمله‌ای، سردرد، تعرق، Tachycardia | ۵۰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 کمبود Cortisol مشکوک + مریض بی‌ثبات:** نمونه بگیر (Cortisol/ACTH) و **فوراً Hydrocortisone** بده — تست تأییدی بعداً.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زمینهٔ افغانستان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**کمبود Iodine** و **Goitre** در مناطق کوهستانی تاریخاً شایع بوده؛ نمک یودار را بپرس (عدد شیوع امروز → بدون منبع، نیامده).</w:t>
      </w:r>
    </w:p>
    <w:p>
      <w:pPr>
        <w:bidi w:val="1"/>
        <w:spacing w:before="0" w:after="0"/>
        <w:ind w:right="227" w:left="227"/>
      </w:pPr>
      <w:r>
        <w:rPr>
          <w:rFonts w:ascii="Vazirmatn" w:hAnsi="Vazirmatn"/>
          <w:sz w:val="19"/>
        </w:rPr>
        <w:t>- **کمبود Vitamin D** در زنان با پوشش کامل و کم‌آفتاب شایع است و بر Calcium/PTH اثر دارد (فصل ۵۱) — حدود و شیوع در فصل مربوط با منبع.</w:t>
      </w:r>
    </w:p>
    <w:p>
      <w:pPr>
        <w:bidi w:val="1"/>
        <w:spacing w:before="0" w:after="0"/>
        <w:ind w:right="227" w:left="227"/>
      </w:pPr>
      <w:r>
        <w:rPr>
          <w:rFonts w:ascii="Vazirmatn" w:hAnsi="Vazirmatn"/>
          <w:sz w:val="19"/>
        </w:rPr>
        <w:t>- دسترسی محدود به تست‌های پویا و Immunoassayهای کیفیت‌دار — **بالین قوی‌تر** و ارجاع هدفمند اهمیت بیشتر دارد.</w:t>
      </w:r>
    </w:p>
    <w:p>
      <w:pPr>
        <w:bidi w:val="1"/>
        <w:spacing w:before="0" w:after="0"/>
        <w:ind w:right="227" w:left="227"/>
      </w:pPr>
      <w:r>
        <w:rPr>
          <w:rFonts w:ascii="Vazirmatn" w:hAnsi="Vazirmatn"/>
          <w:sz w:val="19"/>
        </w:rPr>
        <w:t>- **Glucocorticoid بدون نسخه** (مثلاً «پیچکاری درد مفاصل») → Cushing ایاتروجنیک و **Adrenal suppression**؛ قطع ناگهانی → Adrenal crisis. همیشه بپرس.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رهیافت گام‌به‌گام — بر میز داکتر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**سؤال بالینی را بنویس:** «شک به کمبود Cortisol» نه «تست‌های هورمونی».</w:t>
      </w:r>
    </w:p>
    <w:p>
      <w:pPr>
        <w:bidi w:val="1"/>
        <w:spacing w:before="0" w:after="0"/>
        <w:ind w:right="227" w:left="227"/>
      </w:pPr>
      <w:r>
        <w:rPr>
          <w:rFonts w:ascii="Vazirmatn" w:hAnsi="Vazirmatn"/>
          <w:sz w:val="19"/>
        </w:rPr>
        <w:t>2. **زمان و حالت** مناسب را انتخاب کن (صبح/شب، مرض حاد، دواها، حاملگی، Biotin).</w:t>
      </w:r>
    </w:p>
    <w:p>
      <w:pPr>
        <w:bidi w:val="1"/>
        <w:spacing w:before="0" w:after="0"/>
        <w:ind w:right="227" w:left="227"/>
      </w:pPr>
      <w:r>
        <w:rPr>
          <w:rFonts w:ascii="Vazirmatn" w:hAnsi="Vazirmatn"/>
          <w:sz w:val="19"/>
        </w:rPr>
        <w:t>3. **جوره** بفرست (هورمون + محرک).</w:t>
      </w:r>
    </w:p>
    <w:p>
      <w:pPr>
        <w:bidi w:val="1"/>
        <w:spacing w:before="0" w:after="0"/>
        <w:ind w:right="227" w:left="227"/>
      </w:pPr>
      <w:r>
        <w:rPr>
          <w:rFonts w:ascii="Vazirmatn" w:hAnsi="Vazirmatn"/>
          <w:sz w:val="19"/>
        </w:rPr>
        <w:t>4. الگو را با **جدول Feedback** بخوان (بخش ۲).</w:t>
      </w:r>
    </w:p>
    <w:p>
      <w:pPr>
        <w:bidi w:val="1"/>
        <w:spacing w:before="0" w:after="0"/>
        <w:ind w:right="227" w:left="227"/>
      </w:pPr>
      <w:r>
        <w:rPr>
          <w:rFonts w:ascii="Vazirmatn" w:hAnsi="Vazirmatn"/>
          <w:sz w:val="19"/>
        </w:rPr>
        <w:t>5. اگر مرزی است → **تست پویا** (تحریک برای کمبود، سرکوب برای زیادت).</w:t>
      </w:r>
    </w:p>
    <w:p>
      <w:pPr>
        <w:bidi w:val="1"/>
        <w:spacing w:before="0" w:after="0"/>
        <w:ind w:right="227" w:left="227"/>
      </w:pPr>
      <w:r>
        <w:rPr>
          <w:rFonts w:ascii="Vazirmatn" w:hAnsi="Vazirmatn"/>
          <w:sz w:val="19"/>
        </w:rPr>
        <w:t>6. **بعد از** ثبوت بیوشیمیک → تصویربرداری (نه برعکس — Incidentaloma).</w:t>
      </w:r>
    </w:p>
    <w:p>
      <w:pPr>
        <w:bidi w:val="1"/>
        <w:spacing w:before="0" w:after="0"/>
        <w:ind w:right="227" w:left="227"/>
      </w:pPr>
      <w:r>
        <w:rPr>
          <w:rFonts w:ascii="Vazirmatn" w:hAnsi="Vazirmatn"/>
          <w:sz w:val="19"/>
        </w:rPr>
        <w:t>7. عدد ناهماهنگ با بالین → **مداخلهٔ لابراتواری** را بررسی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اشتباهات رایج (Common Pitfalls)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اشتباه | درست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تست تایروئید در ICU و شروع Levothyroxine | پس از بهبودی تکرار کن |</w:t>
      </w:r>
    </w:p>
    <w:p>
      <w:pPr>
        <w:bidi w:val="1"/>
        <w:spacing w:before="0" w:after="0"/>
        <w:ind w:right="227" w:left="227"/>
      </w:pPr>
      <w:r>
        <w:rPr>
          <w:rFonts w:ascii="Vazirmatn" w:hAnsi="Vazirmatn"/>
          <w:sz w:val="19"/>
        </w:rPr>
        <w:t>| TSH به تنهایی در مرض هیپوفیز | FT4 را هم بفرست |</w:t>
      </w:r>
    </w:p>
    <w:p>
      <w:pPr>
        <w:bidi w:val="1"/>
        <w:spacing w:before="0" w:after="0"/>
        <w:ind w:right="227" w:left="227"/>
      </w:pPr>
      <w:r>
        <w:rPr>
          <w:rFonts w:ascii="Vazirmatn" w:hAnsi="Vazirmatn"/>
          <w:sz w:val="19"/>
        </w:rPr>
        <w:t>| Cortisol عصر برای کمبود | صبح زود یا تست تحریک |</w:t>
      </w:r>
    </w:p>
    <w:p>
      <w:pPr>
        <w:bidi w:val="1"/>
        <w:spacing w:before="0" w:after="0"/>
        <w:ind w:right="227" w:left="227"/>
      </w:pPr>
      <w:r>
        <w:rPr>
          <w:rFonts w:ascii="Vazirmatn" w:hAnsi="Vazirmatn"/>
          <w:sz w:val="19"/>
        </w:rPr>
        <w:t>| MRI هیپوفیز پیش از ثبوت بیوشیمیک | اول بیوشیمی |</w:t>
      </w:r>
    </w:p>
    <w:p>
      <w:pPr>
        <w:bidi w:val="1"/>
        <w:spacing w:before="0" w:after="0"/>
        <w:ind w:right="227" w:left="227"/>
      </w:pPr>
      <w:r>
        <w:rPr>
          <w:rFonts w:ascii="Vazirmatn" w:hAnsi="Vazirmatn"/>
          <w:sz w:val="19"/>
        </w:rPr>
        <w:t>| نادیده گرفتن Biotin | همیشه دربارهٔ مکمل‌ها بپرس |</w:t>
      </w:r>
    </w:p>
    <w:p>
      <w:pPr>
        <w:bidi w:val="1"/>
        <w:spacing w:before="0" w:after="0"/>
        <w:ind w:right="227" w:left="227"/>
      </w:pPr>
      <w:r>
        <w:rPr>
          <w:rFonts w:ascii="Vazirmatn" w:hAnsi="Vazirmatn"/>
          <w:sz w:val="19"/>
        </w:rPr>
        <w:t>| انتظار نتیجهٔ Cortisol در شاک | Hydrocortisone فوراً |</w:t>
      </w:r>
    </w:p>
    <w:p>
      <w:pPr>
        <w:bidi w:val="1"/>
        <w:spacing w:before="0" w:after="0"/>
        <w:ind w:right="227" w:left="227"/>
      </w:pPr>
      <w:r>
        <w:rPr>
          <w:rFonts w:ascii="Vazirmatn" w:hAnsi="Vazirmatn"/>
          <w:sz w:val="19"/>
        </w:rPr>
        <w:t>| Prolactin «کمی بلند» با تومور بزرگ = Non-functioning | Hook effect را رد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**«جوره بخوان»** — هورمون تنها، نصف قصه است.</w:t>
      </w:r>
    </w:p>
    <w:p>
      <w:pPr>
        <w:bidi w:val="1"/>
        <w:spacing w:before="0" w:after="0"/>
        <w:ind w:right="227" w:left="227"/>
      </w:pPr>
      <w:r>
        <w:rPr>
          <w:rFonts w:ascii="Vazirmatn" w:hAnsi="Vazirmatn"/>
          <w:sz w:val="19"/>
        </w:rPr>
        <w:t>- 💡 **«کمبود → تحریک؛ زیادت → سرکوب.»**</w:t>
      </w:r>
    </w:p>
    <w:p>
      <w:pPr>
        <w:bidi w:val="1"/>
        <w:spacing w:before="0" w:after="0"/>
        <w:ind w:right="227" w:left="227"/>
      </w:pPr>
      <w:r>
        <w:rPr>
          <w:rFonts w:ascii="Vazirmatn" w:hAnsi="Vazirmatn"/>
          <w:sz w:val="19"/>
        </w:rPr>
        <w:t>- 💡 **«اول بیوشیمی، بعد عکس.»**</w:t>
      </w:r>
    </w:p>
    <w:p>
      <w:pPr>
        <w:bidi w:val="1"/>
        <w:spacing w:before="0" w:after="0"/>
        <w:ind w:right="227" w:left="227"/>
      </w:pPr>
      <w:r>
        <w:rPr>
          <w:rFonts w:ascii="Vazirmatn" w:hAnsi="Vazirmatn"/>
          <w:sz w:val="19"/>
        </w:rPr>
        <w:t>- 💡 **«عدد عجیب؟ Biotin، Heterophile، Hook.»**</w:t>
      </w:r>
    </w:p>
    <w:p>
      <w:pPr>
        <w:bidi w:val="1"/>
        <w:spacing w:before="0" w:after="0"/>
        <w:ind w:right="227" w:left="227"/>
      </w:pPr>
      <w:r>
        <w:rPr>
          <w:rFonts w:ascii="Vazirmatn" w:hAnsi="Vazirmatn"/>
          <w:sz w:val="19"/>
        </w:rPr>
        <w:t>- 💡 **«شاک + شک Addison = Hydrocortisone حالا، تست بعداً.»**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شاک بی‌دلیل با Na⁺ پایین و K⁺ بلند → Adrenal crisis.</w:t>
      </w:r>
    </w:p>
    <w:p>
      <w:pPr>
        <w:bidi w:val="1"/>
        <w:spacing w:before="0" w:after="0"/>
        <w:ind w:right="227" w:left="227"/>
      </w:pPr>
      <w:r>
        <w:rPr>
          <w:rFonts w:ascii="Vazirmatn" w:hAnsi="Vazirmatn"/>
          <w:sz w:val="19"/>
        </w:rPr>
        <w:t>- ⚠️ سردرد ناگهانی شدید با اختلال دید → Pituitary apoplexy.</w:t>
      </w:r>
    </w:p>
    <w:p>
      <w:pPr>
        <w:bidi w:val="1"/>
        <w:spacing w:before="0" w:after="0"/>
        <w:ind w:right="227" w:left="227"/>
      </w:pPr>
      <w:r>
        <w:rPr>
          <w:rFonts w:ascii="Vazirmatn" w:hAnsi="Vazirmatn"/>
          <w:sz w:val="19"/>
        </w:rPr>
        <w:t>- ⚠️ اختلال شعور در مریض دیابتی → قند فوراً.</w:t>
      </w:r>
    </w:p>
    <w:p>
      <w:pPr>
        <w:bidi w:val="1"/>
        <w:spacing w:before="0" w:after="0"/>
        <w:ind w:right="227" w:left="227"/>
      </w:pPr>
      <w:r>
        <w:rPr>
          <w:rFonts w:ascii="Vazirmatn" w:hAnsi="Vazirmatn"/>
          <w:sz w:val="19"/>
        </w:rPr>
        <w:t>- ⚠️ تب بلند + AF + سابقهٔ تایروئید → Thyroid storm.</w:t>
      </w:r>
    </w:p>
    <w:p>
      <w:pPr>
        <w:bidi w:val="1"/>
        <w:spacing w:before="0" w:after="0"/>
        <w:ind w:right="227" w:left="227"/>
      </w:pPr>
      <w:r>
        <w:rPr>
          <w:rFonts w:ascii="Vazirmatn" w:hAnsi="Vazirmatn"/>
          <w:sz w:val="19"/>
        </w:rPr>
        <w:t>- ⚠️ Hypothermia + کوما → Myxoedema coma.</w:t>
      </w:r>
    </w:p>
    <w:p>
      <w:pPr>
        <w:bidi w:val="1"/>
        <w:spacing w:before="0" w:after="0"/>
        <w:ind w:right="227" w:left="227"/>
      </w:pPr>
      <w:r>
        <w:rPr>
          <w:rFonts w:ascii="Vazirmatn" w:hAnsi="Vazirmatn"/>
          <w:sz w:val="19"/>
        </w:rPr>
        <w:t>- ⚠️ مریض دوامدار Glucocorticoid که دوا را قطع کرده و مریض است → Adrenal crisis.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U.S. Food and Drug Administration. *Biotin (Vitamin B7): Safety Communication — May Interfere with Lab Tests* (2017; updated 2019).</w:t>
      </w:r>
    </w:p>
    <w:p>
      <w:pPr>
        <w:bidi w:val="1"/>
        <w:spacing w:before="0" w:after="0"/>
        <w:ind w:right="227" w:left="227"/>
      </w:pPr>
      <w:r>
        <w:rPr>
          <w:rFonts w:ascii="Vazirmatn" w:hAnsi="Vazirmatn"/>
          <w:sz w:val="19"/>
        </w:rPr>
        <w:t>2. Jameson JL, et al., eds. *Harrison's Principles of Internal Medicine* — Approach to the patient with endocrine disorders (اصول عمومی؛ بدون عدد مشخص نقل‌شده).</w:t>
      </w:r>
    </w:p>
    <w:p>
      <w:pPr>
        <w:bidi w:val="1"/>
        <w:spacing w:before="0" w:after="0"/>
        <w:ind w:right="227" w:left="227"/>
      </w:pPr>
      <w:r>
        <w:rPr>
          <w:rFonts w:ascii="Vazirmatn" w:hAnsi="Vazirmatn"/>
          <w:sz w:val="19"/>
        </w:rPr>
        <w:t>3. Danish I. *Short Textbook of Medical Diagnosis and Management* — اسکلیت.</w:t>
      </w:r>
    </w:p>
    <w:p>
      <w:pPr>
        <w:bidi w:val="1"/>
        <w:spacing w:before="0" w:after="0"/>
        <w:ind w:right="227" w:left="227"/>
      </w:pPr>
      <w:r>
        <w:rPr>
          <w:rFonts w:ascii="Vazirmatn" w:hAnsi="Vazirmatn"/>
          <w:sz w:val="19"/>
        </w:rPr>
        <w:t>4. رهنمودهای مخصوص هر مرض در فصل‌های ۴۶–۵۲.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این فصل اصول می‌دهد و عدد دوایی ندارد. نام‌گذاری جدید DI (AVP deficiency/resistance) در فصل ۴۴ آمده. **CURRENTNESS NOTE:** متن هشدار FDA در این نشست دوباره خوانده نشد (SD-32).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سه ورق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**شکیلا:** TSH در دورهٔ بهبودی از مرض حاد اندازه گرفته شده بود، یعنی pretest probability برای Hypothyroidism پایین بود و زمینه عدد را بی‌اعتبار می‌کرد. تصمیم درست این است: Levothyroxine قطع شود و TSH پس از بهبودی تکرار شود.</w:t>
      </w:r>
    </w:p>
    <w:p>
      <w:pPr>
        <w:bidi w:val="1"/>
        <w:spacing w:before="0" w:after="0"/>
        <w:ind w:right="227" w:left="227"/>
      </w:pPr>
      <w:r>
        <w:rPr>
          <w:rFonts w:ascii="Vazirmatn" w:hAnsi="Vazirmatn"/>
          <w:sz w:val="19"/>
        </w:rPr>
        <w:t>- **حاجی عبدالغفور:** Incidentaloma دو سؤال دارد. آیا هورمون می‌سازد؟ (سرکوب Dexamethasone؛ Metanephrines؛ Aldosterone/Renin در صورت فشار بلند). آیا ظاهر آن بدخیم است؟ ادامهٔ این مسیر در فصل ۵۰ است.</w:t>
      </w:r>
    </w:p>
    <w:p>
      <w:pPr>
        <w:bidi w:val="1"/>
        <w:spacing w:before="0" w:after="0"/>
        <w:ind w:right="227" w:left="227"/>
      </w:pPr>
      <w:r>
        <w:rPr>
          <w:rFonts w:ascii="Vazirmatn" w:hAnsi="Vazirmatn"/>
          <w:sz w:val="19"/>
        </w:rPr>
        <w:t>- **مریم:** «Hyperthyroidism بدون علامت» یعنی تست و بالین با هم نمی‌خوانند. قانون این فصل می‌گوید اول به تداخل لابراتواری فکر کن: Biotin را قطع کن و تست را تکرار کن، پیش از آنکه دوای ضد تایروئید شروع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ماندگار:** هر وقت عدد هورمونی با مریض نمی‌خواند، پیش از تداوی مریض، تست را زیر سؤال ببر.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در فورم درخواست تست، **سؤال بالینی و وقت نمونه** را بنویس.</w:t>
      </w:r>
    </w:p>
    <w:p>
      <w:pPr>
        <w:bidi w:val="1"/>
        <w:spacing w:before="0" w:after="0"/>
        <w:ind w:right="227" w:left="227"/>
      </w:pPr>
      <w:r>
        <w:rPr>
          <w:rFonts w:ascii="Vazirmatn" w:hAnsi="Vazirmatn"/>
          <w:sz w:val="19"/>
        </w:rPr>
        <w:t>2. در شرح حال همیشه بپرس: **Glucocorticoid، Biotin، مانع حاملگی، Amiodarone، Lithium**.</w:t>
      </w:r>
    </w:p>
    <w:p>
      <w:pPr>
        <w:bidi w:val="1"/>
        <w:spacing w:before="0" w:after="0"/>
        <w:ind w:right="227" w:left="227"/>
      </w:pPr>
      <w:r>
        <w:rPr>
          <w:rFonts w:ascii="Vazirmatn" w:hAnsi="Vazirmatn"/>
          <w:sz w:val="19"/>
        </w:rPr>
        <w:t>3. پیش از تفسیر تست تایروئید بپرس: «آیا مریض حالا یا تازه مریض سخت بوده؟»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۴۲:** Calcium · **فصل ۴۴:** ADH و DI.</w:t>
      </w:r>
    </w:p>
    <w:p>
      <w:pPr>
        <w:bidi w:val="1"/>
        <w:spacing w:before="0" w:after="0"/>
        <w:ind w:right="227" w:left="227"/>
      </w:pPr>
      <w:r>
        <w:rPr>
          <w:rFonts w:ascii="Vazirmatn" w:hAnsi="Vazirmatn"/>
          <w:sz w:val="19"/>
        </w:rPr>
        <w:t>- **فصل ۴۶–۴۷:** دیابت، DKA/HHS · **فصل ۴۸–۴۹:** تایروئید.</w:t>
      </w:r>
    </w:p>
    <w:p>
      <w:pPr>
        <w:bidi w:val="1"/>
        <w:spacing w:before="0" w:after="0"/>
        <w:ind w:right="227" w:left="227"/>
      </w:pPr>
      <w:r>
        <w:rPr>
          <w:rFonts w:ascii="Vazirmatn" w:hAnsi="Vazirmatn"/>
          <w:sz w:val="19"/>
        </w:rPr>
        <w:t>- **فصل ۵۰:** Adrenal و هیپوفیز · **فصل ۵۱:** Parathyroid و استخوان · **فصل ۵۲:** Hypoglycaemia و Lipid.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FT4 پایین با TSH نورمال؟ — *کمبود مرکزی (هیپوفیز) تا خلاف آن ثابت شود.*</w:t>
      </w:r>
    </w:p>
    <w:p>
      <w:pPr>
        <w:bidi w:val="1"/>
        <w:spacing w:before="0" w:after="0"/>
        <w:ind w:right="227" w:left="227"/>
      </w:pPr>
      <w:r>
        <w:rPr>
          <w:rFonts w:ascii="Vazirmatn" w:hAnsi="Vazirmatn"/>
          <w:sz w:val="19"/>
        </w:rPr>
        <w:t>2. برای ثبوت کمبود Cortisol چه نوع تست؟ — *تحریک (Short Synacthen).*</w:t>
      </w:r>
    </w:p>
    <w:p>
      <w:pPr>
        <w:bidi w:val="1"/>
        <w:spacing w:before="0" w:after="0"/>
        <w:ind w:right="227" w:left="227"/>
      </w:pPr>
      <w:r>
        <w:rPr>
          <w:rFonts w:ascii="Vazirmatn" w:hAnsi="Vazirmatn"/>
          <w:sz w:val="19"/>
        </w:rPr>
        <w:t>3. برای ثبوت Cushing چه نوع تست؟ — *سرکوب (Dexamethasone) یا Cortisol نیمه‌شب.*</w:t>
      </w:r>
    </w:p>
    <w:p>
      <w:pPr>
        <w:bidi w:val="1"/>
        <w:spacing w:before="0" w:after="0"/>
        <w:ind w:right="227" w:left="227"/>
      </w:pPr>
      <w:r>
        <w:rPr>
          <w:rFonts w:ascii="Vazirmatn" w:hAnsi="Vazirmatn"/>
          <w:sz w:val="19"/>
        </w:rPr>
        <w:t>4. FT4 بلند و TSH پایین بدون علایم در زن که مکمل مو می‌خورد؟ — *مداخلهٔ Biotin.*</w:t>
      </w:r>
    </w:p>
    <w:p>
      <w:pPr>
        <w:bidi w:val="1"/>
        <w:spacing w:before="0" w:after="0"/>
        <w:ind w:right="227" w:left="227"/>
      </w:pPr>
      <w:r>
        <w:rPr>
          <w:rFonts w:ascii="Vazirmatn" w:hAnsi="Vazirmatn"/>
          <w:sz w:val="19"/>
        </w:rPr>
        <w:t>5. کتلهٔ تصادفی Adrenal — دو سؤال؟ — *هورمون می‌سازد؟ سرطانی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۴۶ — دیابت شکری (Diabetes Mellitus)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هفتم — اندوکراین** · *با Currentness audit (ADA Standards of Care 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مریض دیابتی، سه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**حاجی گل‌آقا** ۵۶ ساله، چاق، دو سال قبل **سکتهٔ قلبی** کرده. HbA1c او ۸.۲٪ است. فقط Metformin می‌خورد.</w:t>
      </w:r>
    </w:p>
    <w:p>
      <w:pPr>
        <w:bidi w:val="1"/>
        <w:spacing w:before="0" w:after="0"/>
        <w:ind w:right="227" w:left="227"/>
      </w:pPr>
      <w:r>
        <w:rPr>
          <w:rFonts w:ascii="Vazirmatn" w:hAnsi="Vazirmatn"/>
          <w:sz w:val="19"/>
        </w:rPr>
        <w:t>- **زهرا** ۱۹ ساله، لاغر، در سه ماه وزن زیادی کم کرده، تشنه است و ادرار زیاد دارد. قند تصادفی او بسیار بلند است.</w:t>
      </w:r>
    </w:p>
    <w:p>
      <w:pPr>
        <w:bidi w:val="1"/>
        <w:spacing w:before="0" w:after="0"/>
        <w:ind w:right="227" w:left="227"/>
      </w:pPr>
      <w:r>
        <w:rPr>
          <w:rFonts w:ascii="Vazirmatn" w:hAnsi="Vazirmatn"/>
          <w:sz w:val="19"/>
        </w:rPr>
        <w:t>- **بی‌بی حوا** ۸۲ ساله، با Dementia، تنها زندگی می‌کند، Glibenclamide می‌خورد و **دو بار در ماه گذشته در کوچه افتاده**.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گذشته هدف همه «قند را پایین بیاور» بود. امروز (ADA 2026) سؤال این است: **کدام دوا قلب و گردهٔ این مریض را محافظت می‌کند؟ و کدام دوا او را نمی‌کشد؟** حاجی گل‌آقا دوایی با فایدهٔ قلبی می‌خواهد **بدون توجه به HbA1c**؛ زهرا شاید **Type 1** دارد و **Insulin** لازم دارد؛ و بی‌بی حوا باید **Glibenclamide را قطع** کند و هدف نرم‌تری داشته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دیابت = **قند بلند مزمن** به خاطر کمبود Insulin (Type 1) یا مقاومت به Insulin + ناکافی بودن ترشح (Type 2).</w:t>
      </w:r>
    </w:p>
    <w:p>
      <w:pPr>
        <w:bidi w:val="1"/>
        <w:spacing w:before="0" w:after="0"/>
        <w:ind w:right="227" w:left="227"/>
      </w:pPr>
      <w:r>
        <w:rPr>
          <w:rFonts w:ascii="Vazirmatn" w:hAnsi="Vazirmatn"/>
          <w:sz w:val="19"/>
        </w:rPr>
        <w:t>- خطر اصلی قند نیست — **رگ‌ها** هستند: رگ‌های کوچک (چشم، گرده، عصب) و رگ‌های بزرگ (قلب، مغز، پا).</w:t>
      </w:r>
    </w:p>
    <w:p>
      <w:pPr>
        <w:bidi w:val="1"/>
        <w:spacing w:before="0" w:after="0"/>
        <w:ind w:right="227" w:left="227"/>
      </w:pPr>
      <w:r>
        <w:rPr>
          <w:rFonts w:ascii="Vazirmatn" w:hAnsi="Vazirmatn"/>
          <w:sz w:val="19"/>
        </w:rPr>
        <w:t>- تداوی مدرن دو هدف موازی دارد:</w:t>
      </w:r>
    </w:p>
    <w:p>
      <w:pPr>
        <w:bidi w:val="1"/>
        <w:spacing w:before="0" w:after="0"/>
        <w:ind w:right="227" w:left="227"/>
      </w:pPr>
      <w:r>
        <w:rPr>
          <w:rFonts w:ascii="Vazirmatn" w:hAnsi="Vazirmatn"/>
          <w:sz w:val="19"/>
        </w:rPr>
        <w:t xml:space="preserve">  1. **کنترول قند** در حد فردی (نه همیشه «هرچه پایین‌تر، بهتر»).</w:t>
      </w:r>
    </w:p>
    <w:p>
      <w:pPr>
        <w:bidi w:val="1"/>
        <w:spacing w:before="0" w:after="0"/>
        <w:ind w:right="227" w:left="227"/>
      </w:pPr>
      <w:r>
        <w:rPr>
          <w:rFonts w:ascii="Vazirmatn" w:hAnsi="Vazirmatn"/>
          <w:sz w:val="19"/>
        </w:rPr>
        <w:t xml:space="preserve">  2. **محافظت ارگان** — قلب، گرده، کبد — با دواهایی که فایدهٔ مستقل از قند دارند (**GLP-1 RA**، **SGLT2 inhibitor**).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Insulin **کلید** است که درِ حجره را برای Glucose باز می‌کند. در Type 1 **کلید وجود ندارد**. در Type 2 **قفل زنگ زده** (مقاومت) و کلیدساز (Beta cell) خسته شده و کلید کافی نمی‌سازد.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**تصنیف (ADA 2026):**</w:t>
      </w:r>
    </w:p>
    <w:p>
      <w:pPr>
        <w:bidi w:val="1"/>
        <w:spacing w:before="0" w:after="0"/>
        <w:ind w:right="227" w:left="227"/>
      </w:pPr>
      <w:r>
        <w:rPr>
          <w:rFonts w:ascii="Vazirmatn" w:hAnsi="Vazirmatn"/>
          <w:sz w:val="19"/>
        </w:rPr>
        <w:t>| نوع | اساس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**Type 1** | تخریب خودایمنی Beta cell → کمبود مطلق Insulin؛ مراحل ۱–۳ (Autoantibody مثبت → Dysglycaemia → علامت‌دار) |</w:t>
      </w:r>
    </w:p>
    <w:p>
      <w:pPr>
        <w:bidi w:val="1"/>
        <w:spacing w:before="0" w:after="0"/>
        <w:ind w:right="227" w:left="227"/>
      </w:pPr>
      <w:r>
        <w:rPr>
          <w:rFonts w:ascii="Vazirmatn" w:hAnsi="Vazirmatn"/>
          <w:sz w:val="19"/>
        </w:rPr>
        <w:t>| **Type 2** | کمبود پیشرونده ترشح Insulin در زمینهٔ مقاومت به Insulin |</w:t>
      </w:r>
    </w:p>
    <w:p>
      <w:pPr>
        <w:bidi w:val="1"/>
        <w:spacing w:before="0" w:after="0"/>
        <w:ind w:right="227" w:left="227"/>
      </w:pPr>
      <w:r>
        <w:rPr>
          <w:rFonts w:ascii="Vazirmatn" w:hAnsi="Vazirmatn"/>
          <w:sz w:val="19"/>
        </w:rPr>
        <w:t>| **Gestational (GDM)** | اولین تشخیص در trimester دوم/سوم که پیش از حاملگی آشکار نبود |</w:t>
      </w:r>
    </w:p>
    <w:p>
      <w:pPr>
        <w:bidi w:val="1"/>
        <w:spacing w:before="0" w:after="0"/>
        <w:ind w:right="227" w:left="227"/>
      </w:pPr>
      <w:r>
        <w:rPr>
          <w:rFonts w:ascii="Vazirmatn" w:hAnsi="Vazirmatn"/>
          <w:sz w:val="19"/>
        </w:rPr>
        <w:t>| **انواع خاص** | Monogenic (MODY)، **Pancreatic** (پانکراتیت مزمن، سیستیک فیبروزیس)، **دوایی** (Glucocorticoid، Antipsychotic نسل دوم، ضد-سرطان)، Post-transplant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**LADA** (دیابت خودایمنی آهسته در کاهلان) مثل Type 2 شروع می‌شود اما به زودی Insulin می‌خواهد — ADA: در کاهلان با خصوصیات مشترک (سن جوان، کاهش وزن ناخواسته، Ketoacidosis، نیاز زود به Insulin) **Autoantibody** بفرست.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**Type 1:**</w:t>
      </w:r>
    </w:p>
    <w:p>
      <w:pPr>
        <w:bidi w:val="1"/>
        <w:spacing w:before="0" w:after="0"/>
        <w:ind w:right="227" w:left="227"/>
      </w:pPr>
      <w:r>
        <w:rPr>
          <w:rFonts w:ascii="Vazirmatn" w:hAnsi="Vazirmatn"/>
          <w:sz w:val="19"/>
        </w:rPr>
        <w:t>1. زمینهٔ ژنتیکی + محرک محیطی → حملهٔ Tcellها به Beta cell.</w:t>
      </w:r>
    </w:p>
    <w:p>
      <w:pPr>
        <w:bidi w:val="1"/>
        <w:spacing w:before="0" w:after="0"/>
        <w:ind w:right="227" w:left="227"/>
      </w:pPr>
      <w:r>
        <w:rPr>
          <w:rFonts w:ascii="Vazirmatn" w:hAnsi="Vazirmatn"/>
          <w:sz w:val="19"/>
        </w:rPr>
        <w:t>2. Autoantibodyها (GAD، IA-2، Insulin، ZnT8) سال‌ها پیش از علایم ظاهر می‌شوند.</w:t>
      </w:r>
    </w:p>
    <w:p>
      <w:pPr>
        <w:bidi w:val="1"/>
        <w:spacing w:before="0" w:after="0"/>
        <w:ind w:right="227" w:left="227"/>
      </w:pPr>
      <w:r>
        <w:rPr>
          <w:rFonts w:ascii="Vazirmatn" w:hAnsi="Vazirmatn"/>
          <w:sz w:val="19"/>
        </w:rPr>
        <w:t>3. وقتی اکثر Beta cellها از بین رفت → کمبود مطلق Insulin → قند بلند، **تجزیهٔ چربی → Ketone → DKA** (فصل ۴۷).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**Type 2:**</w:t>
      </w:r>
    </w:p>
    <w:p>
      <w:pPr>
        <w:bidi w:val="1"/>
        <w:spacing w:before="0" w:after="0"/>
        <w:ind w:right="227" w:left="227"/>
      </w:pPr>
      <w:r>
        <w:rPr>
          <w:rFonts w:ascii="Vazirmatn" w:hAnsi="Vazirmatn"/>
          <w:sz w:val="19"/>
        </w:rPr>
        <w:t>1. چاقی (مخصوصاً **چربی احشایی**)، کم‌تحرکی و ژنتیک → **مقاومت به Insulin** در عضله، کبد و چربی.</w:t>
      </w:r>
    </w:p>
    <w:p>
      <w:pPr>
        <w:bidi w:val="1"/>
        <w:spacing w:before="0" w:after="0"/>
        <w:ind w:right="227" w:left="227"/>
      </w:pPr>
      <w:r>
        <w:rPr>
          <w:rFonts w:ascii="Vazirmatn" w:hAnsi="Vazirmatn"/>
          <w:sz w:val="19"/>
        </w:rPr>
        <w:t>2. Beta cell در ابتدا Insulin بیشتر می‌سازد (Hyperinsulinaemia) → قند نورمال می‌ماند.</w:t>
      </w:r>
    </w:p>
    <w:p>
      <w:pPr>
        <w:bidi w:val="1"/>
        <w:spacing w:before="0" w:after="0"/>
        <w:ind w:right="227" w:left="227"/>
      </w:pPr>
      <w:r>
        <w:rPr>
          <w:rFonts w:ascii="Vazirmatn" w:hAnsi="Vazirmatn"/>
          <w:sz w:val="19"/>
        </w:rPr>
        <w:t>3. با گذشت زمان Beta cell **خسته** می‌شود (Glucotoxicity، Lipotoxicity) → اول قند بعد از غذا، بعد قند ناشتا بلند می‌رود.</w:t>
      </w:r>
    </w:p>
    <w:p>
      <w:pPr>
        <w:bidi w:val="1"/>
        <w:spacing w:before="0" w:after="0"/>
        <w:ind w:right="227" w:left="227"/>
      </w:pPr>
      <w:r>
        <w:rPr>
          <w:rFonts w:ascii="Vazirmatn" w:hAnsi="Vazirmatn"/>
          <w:sz w:val="19"/>
        </w:rPr>
        <w:t>4. کبد در ناشتا بیش از حد Glucose می‌سازد؛ **Incretin effect** کم می‌شود؛ گرده Glucose بیشتری جذب دوباره می‌کند → **هر کدام یک هدف دوایی است** (Metformin → کبد؛ GLP-1 RA → Incretin؛ SGLT2i → گرده).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**آسیب رگی:**</w:t>
      </w:r>
    </w:p>
    <w:p>
      <w:pPr>
        <w:bidi w:val="1"/>
        <w:spacing w:before="0" w:after="0"/>
        <w:ind w:right="227" w:left="227"/>
      </w:pPr>
      <w:r>
        <w:rPr>
          <w:rFonts w:ascii="Vazirmatn" w:hAnsi="Vazirmatn"/>
          <w:sz w:val="19"/>
        </w:rPr>
        <w:t>1. قند بلند → **Glycation** پروتین‌ها (AGEs)، استرس اکسیداتیف، مسیر Polyol.</w:t>
      </w:r>
    </w:p>
    <w:p>
      <w:pPr>
        <w:bidi w:val="1"/>
        <w:spacing w:before="0" w:after="0"/>
        <w:ind w:right="227" w:left="227"/>
      </w:pPr>
      <w:r>
        <w:rPr>
          <w:rFonts w:ascii="Vazirmatn" w:hAnsi="Vazirmatn"/>
          <w:sz w:val="19"/>
        </w:rPr>
        <w:t>2. رگ‌های کوچک: غشای قاعده‌ای ضخیم، نشت، بسته شدن → Retinopathy، Nephropathy، Neuropathy.</w:t>
      </w:r>
    </w:p>
    <w:p>
      <w:pPr>
        <w:bidi w:val="1"/>
        <w:spacing w:before="0" w:after="0"/>
        <w:ind w:right="227" w:left="227"/>
      </w:pPr>
      <w:r>
        <w:rPr>
          <w:rFonts w:ascii="Vazirmatn" w:hAnsi="Vazirmatn"/>
          <w:sz w:val="19"/>
        </w:rPr>
        <w:t>3. رگ‌های بزرگ: Atherosclerosis سریع (با فشار بلند، Lipid، سگرت) → سکتهٔ قلبی، Stroke، مرض شریان محیطی.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(Type 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چاقی، کم‌تحرکی، سابقهٔ فامیلی درجه اول.</w:t>
      </w:r>
    </w:p>
    <w:p>
      <w:pPr>
        <w:bidi w:val="1"/>
        <w:spacing w:before="0" w:after="0"/>
        <w:ind w:right="227" w:left="227"/>
      </w:pPr>
      <w:r>
        <w:rPr>
          <w:rFonts w:ascii="Vazirmatn" w:hAnsi="Vazirmatn"/>
          <w:sz w:val="19"/>
        </w:rPr>
        <w:t>- سن بالاتر؛ **Prediabetes**؛ سابقهٔ **GDM**.</w:t>
      </w:r>
    </w:p>
    <w:p>
      <w:pPr>
        <w:bidi w:val="1"/>
        <w:spacing w:before="0" w:after="0"/>
        <w:ind w:right="227" w:left="227"/>
      </w:pPr>
      <w:r>
        <w:rPr>
          <w:rFonts w:ascii="Vazirmatn" w:hAnsi="Vazirmatn"/>
          <w:sz w:val="19"/>
        </w:rPr>
        <w:t>- فشار بلند، HDL پایین/Triglyceride بلند، **PCOS**، **MASLD** (کبد چرب).</w:t>
      </w:r>
    </w:p>
    <w:p>
      <w:pPr>
        <w:bidi w:val="1"/>
        <w:spacing w:before="0" w:after="0"/>
        <w:ind w:right="227" w:left="227"/>
      </w:pPr>
      <w:r>
        <w:rPr>
          <w:rFonts w:ascii="Vazirmatn" w:hAnsi="Vazirmatn"/>
          <w:sz w:val="19"/>
        </w:rPr>
        <w:t>- نژاد/قوم با خطر بالاتر (جنوب آسیا — مرتبط با افغانستان و منطقه).</w:t>
      </w:r>
    </w:p>
    <w:p>
      <w:pPr>
        <w:bidi w:val="1"/>
        <w:spacing w:before="0" w:after="0"/>
        <w:ind w:right="227" w:left="227"/>
      </w:pPr>
      <w:r>
        <w:rPr>
          <w:rFonts w:ascii="Vazirmatn" w:hAnsi="Vazirmatn"/>
          <w:sz w:val="19"/>
        </w:rPr>
        <w:t>- دواها: Glucocorticoid (شامل پیچکاری‌های بدون نسخه)، Antipsychotic نسل دوم، Thiazide/Beta-blocker (اثر کم).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**پُرادراری، تشنگی، کاهش وزن** (کلاسیک — مخصوصاً Type 1 یا Type 2 بسیار بلند).</w:t>
      </w:r>
    </w:p>
    <w:p>
      <w:pPr>
        <w:bidi w:val="1"/>
        <w:spacing w:before="0" w:after="0"/>
        <w:ind w:right="227" w:left="227"/>
      </w:pPr>
      <w:r>
        <w:rPr>
          <w:rFonts w:ascii="Vazirmatn" w:hAnsi="Vazirmatn"/>
          <w:sz w:val="19"/>
        </w:rPr>
        <w:t>- خستگی، تاری دید (تغییر اسموتیک عدسیه).</w:t>
      </w:r>
    </w:p>
    <w:p>
      <w:pPr>
        <w:bidi w:val="1"/>
        <w:spacing w:before="0" w:after="0"/>
        <w:ind w:right="227" w:left="227"/>
      </w:pPr>
      <w:r>
        <w:rPr>
          <w:rFonts w:ascii="Vazirmatn" w:hAnsi="Vazirmatn"/>
          <w:sz w:val="19"/>
        </w:rPr>
        <w:t>- **انتانات مکرر:** Candida تناسلی، UTI (فصل ۴۰)، انتانات جلد، **زخم پا که بهبود نمی‌یابد**.</w:t>
      </w:r>
    </w:p>
    <w:p>
      <w:pPr>
        <w:bidi w:val="1"/>
        <w:spacing w:before="0" w:after="0"/>
        <w:ind w:right="227" w:left="227"/>
      </w:pPr>
      <w:r>
        <w:rPr>
          <w:rFonts w:ascii="Vazirmatn" w:hAnsi="Vazirmatn"/>
          <w:sz w:val="19"/>
        </w:rPr>
        <w:t>- اکثر Type 2: **بی‌علامت** — در Screening یا با اختلاط (سکتهٔ قلبی، زخم پا، کاهش دید) تشخیص می‌شود.</w:t>
      </w:r>
    </w:p>
    <w:p>
      <w:pPr>
        <w:bidi w:val="1"/>
        <w:spacing w:before="0" w:after="0"/>
        <w:ind w:right="227" w:left="227"/>
      </w:pPr>
      <w:r>
        <w:rPr>
          <w:rFonts w:ascii="Vazirmatn" w:hAnsi="Vazirmatn"/>
          <w:sz w:val="19"/>
        </w:rPr>
        <w:t>- **Acanthosis nigricans** (نشانگر مقاومت به Insulin).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سیستم | چه ببینیم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عمومی | وزن، BMI، **دور کمر**، فشار خون |</w:t>
      </w:r>
    </w:p>
    <w:p>
      <w:pPr>
        <w:bidi w:val="1"/>
        <w:spacing w:before="0" w:after="0"/>
        <w:ind w:right="227" w:left="227"/>
      </w:pPr>
      <w:r>
        <w:rPr>
          <w:rFonts w:ascii="Vazirmatn" w:hAnsi="Vazirmatn"/>
          <w:sz w:val="19"/>
        </w:rPr>
        <w:t>| **پا** (هر ویزیت برای پرخطرها، حداقل سالانه) | نبض‌ها، جلد، ناخن، بدشکلی، **Monofilament 10 g**، حس ارتعاش، زخم |</w:t>
      </w:r>
    </w:p>
    <w:p>
      <w:pPr>
        <w:bidi w:val="1"/>
        <w:spacing w:before="0" w:after="0"/>
        <w:ind w:right="227" w:left="227"/>
      </w:pPr>
      <w:r>
        <w:rPr>
          <w:rFonts w:ascii="Vazirmatn" w:hAnsi="Vazirmatn"/>
          <w:sz w:val="19"/>
        </w:rPr>
        <w:t>| چشم | Fundoscopy (یا ارجاع برای Retinal screening) |</w:t>
      </w:r>
    </w:p>
    <w:p>
      <w:pPr>
        <w:bidi w:val="1"/>
        <w:spacing w:before="0" w:after="0"/>
        <w:ind w:right="227" w:left="227"/>
      </w:pPr>
      <w:r>
        <w:rPr>
          <w:rFonts w:ascii="Vazirmatn" w:hAnsi="Vazirmatn"/>
          <w:sz w:val="19"/>
        </w:rPr>
        <w:t>| قلب و رگ | نبض‌های محیطی، Bruit |</w:t>
      </w:r>
    </w:p>
    <w:p>
      <w:pPr>
        <w:bidi w:val="1"/>
        <w:spacing w:before="0" w:after="0"/>
        <w:ind w:right="227" w:left="227"/>
      </w:pPr>
      <w:r>
        <w:rPr>
          <w:rFonts w:ascii="Vazirmatn" w:hAnsi="Vazirmatn"/>
          <w:sz w:val="19"/>
        </w:rPr>
        <w:t>| جلد | Acanthosis، محل‌های زرق Insulin (**Lipohypertrophy** — جذب نامنظم Insulin)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 Type 1 یا Type 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به نفع Type 1 | به نفع Type 2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سن جوان (اما هر سن ممکن است) | چاق، سن میانه |</w:t>
      </w:r>
    </w:p>
    <w:p>
      <w:pPr>
        <w:bidi w:val="1"/>
        <w:spacing w:before="0" w:after="0"/>
        <w:ind w:right="227" w:left="227"/>
      </w:pPr>
      <w:r>
        <w:rPr>
          <w:rFonts w:ascii="Vazirmatn" w:hAnsi="Vazirmatn"/>
          <w:sz w:val="19"/>
        </w:rPr>
        <w:t>| لاغر، کاهش وزن سریع | Acanthosis، سابقهٔ فامیلی |</w:t>
      </w:r>
    </w:p>
    <w:p>
      <w:pPr>
        <w:bidi w:val="1"/>
        <w:spacing w:before="0" w:after="0"/>
        <w:ind w:right="227" w:left="227"/>
      </w:pPr>
      <w:r>
        <w:rPr>
          <w:rFonts w:ascii="Vazirmatn" w:hAnsi="Vazirmatn"/>
          <w:sz w:val="19"/>
        </w:rPr>
        <w:t>| **Ketosis/DKA** | Metabolic syndrome |</w:t>
      </w:r>
    </w:p>
    <w:p>
      <w:pPr>
        <w:bidi w:val="1"/>
        <w:spacing w:before="0" w:after="0"/>
        <w:ind w:right="227" w:left="227"/>
      </w:pPr>
      <w:r>
        <w:rPr>
          <w:rFonts w:ascii="Vazirmatn" w:hAnsi="Vazirmatn"/>
          <w:sz w:val="19"/>
        </w:rPr>
        <w:t>| Autoantibody مثبت، C-peptide پایین | Autoantibody منفی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بدیل‌ها: **دیابت پانکراتیک** (درد بطن، الکهول، اسهال چربی)، **دوایی** (Glucocorticoid)، **MODY** (چند نسل، جوان، غیرچاق)، **Cushing**/Acromegaly (فصل ۵۰).</w:t>
      </w:r>
    </w:p>
    <w:p>
      <w:pPr>
        <w:bidi w:val="1"/>
        <w:spacing w:before="0" w:after="0"/>
        <w:ind w:right="227" w:left="227"/>
      </w:pPr>
      <w:r>
        <w:rPr>
          <w:rFonts w:ascii="Vazirmatn" w:hAnsi="Vazirmatn"/>
          <w:sz w:val="19"/>
        </w:rPr>
        <w:t>- **قند بلند استرسی** در مرض حاد — HbA1c کمک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HbA1c، قند ناشتا، OGTT، قند تصادفی (بخش 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**ارزیابی اولیه و سالانه:**</w:t>
      </w:r>
    </w:p>
    <w:p>
      <w:pPr>
        <w:bidi w:val="1"/>
        <w:spacing w:before="0" w:after="0"/>
        <w:ind w:right="227" w:left="227"/>
      </w:pPr>
      <w:r>
        <w:rPr>
          <w:rFonts w:ascii="Vazirmatn" w:hAnsi="Vazirmatn"/>
          <w:sz w:val="19"/>
        </w:rPr>
        <w:t>- **Lipid profile**، Creatinine/**eGFR**، **UACR** (Albumin به Creatinine ادرار — فصل ۳۶، ۳۹)، ALT/AST (MASLD)، **Vitamin B12** در مصرف طولانی Metformin.</w:t>
      </w:r>
    </w:p>
    <w:p>
      <w:pPr>
        <w:bidi w:val="1"/>
        <w:spacing w:before="0" w:after="0"/>
        <w:ind w:right="227" w:left="227"/>
      </w:pPr>
      <w:r>
        <w:rPr>
          <w:rFonts w:ascii="Vazirmatn" w:hAnsi="Vazirmatn"/>
          <w:sz w:val="19"/>
        </w:rPr>
        <w:t>- ECG نظر به خطر.</w:t>
      </w:r>
    </w:p>
    <w:p>
      <w:pPr>
        <w:bidi w:val="1"/>
        <w:spacing w:before="0" w:after="0"/>
        <w:ind w:right="227" w:left="227"/>
      </w:pPr>
      <w:r>
        <w:rPr>
          <w:rFonts w:ascii="Vazirmatn" w:hAnsi="Vazirmatn"/>
          <w:sz w:val="19"/>
        </w:rPr>
        <w:t>- Retinal screening، معاینهٔ پا.</w:t>
      </w:r>
    </w:p>
    <w:p>
      <w:pPr>
        <w:bidi w:val="1"/>
        <w:spacing w:before="0" w:after="0"/>
        <w:ind w:right="227" w:left="227"/>
      </w:pPr>
      <w:r>
        <w:rPr>
          <w:rFonts w:ascii="Vazirmatn" w:hAnsi="Vazirmatn"/>
          <w:sz w:val="19"/>
        </w:rPr>
        <w:t>- TSH در Type 1 (امراض خودایمنی هم‌زمان)؛ Celiac نظر به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 Autoantibodyها و C-peptide (تصنیف)؛ ژنتیک (MODY)؛ تصویربرداری پانکراس.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**محدودیت HbA1c (ADA 2.4):** در **Haemoglobin variants**، حاملگی، **کمبود G6PD**، HIV و حالاتی که عمر کریات سرخ را تغییر می‌دهند (کم‌خونی، ترانسفیوژن اخیر، CKD پیشرفته) → برای تشخیص از **قند پلازما** استفاده کن. در افغانستان **کم‌خونی فقر آهن** و Thalassaemia trait شایع‌اند — به HbA1c ناهماهنگ شک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(ADA 2026، جدول ۲.۱ — زنان غیرحامله و مردان)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 | حد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**HbA1c** | **۶.۵٪ یا بیشتر** (۴۸ mmol/mol یا بیشتر) — روش NGSP/DCCT |</w:t>
      </w:r>
    </w:p>
    <w:p>
      <w:pPr>
        <w:bidi w:val="1"/>
        <w:spacing w:before="0" w:after="0"/>
        <w:ind w:right="227" w:left="227"/>
      </w:pPr>
      <w:r>
        <w:rPr>
          <w:rFonts w:ascii="Vazirmatn" w:hAnsi="Vazirmatn"/>
          <w:sz w:val="19"/>
        </w:rPr>
        <w:t>| **قند ناشتای پلازما (FPG)** | **۱۲۶ mg/dL یا بیشتر** (۷.۰ mmol/L) — ناشتا = حداقل ۸ ساعت بدون کالوری |</w:t>
      </w:r>
    </w:p>
    <w:p>
      <w:pPr>
        <w:bidi w:val="1"/>
        <w:spacing w:before="0" w:after="0"/>
        <w:ind w:right="227" w:left="227"/>
      </w:pPr>
      <w:r>
        <w:rPr>
          <w:rFonts w:ascii="Vazirmatn" w:hAnsi="Vazirmatn"/>
          <w:sz w:val="19"/>
        </w:rPr>
        <w:t>| **قند ۲ ساعته در OGTT** | **۲۰۰ mg/dL یا بیشتر** (۱۱.۱ mmol/L) — ۷۵ g Glucose |</w:t>
      </w:r>
    </w:p>
    <w:p>
      <w:pPr>
        <w:bidi w:val="1"/>
        <w:spacing w:before="0" w:after="0"/>
        <w:ind w:right="227" w:left="227"/>
      </w:pPr>
      <w:r>
        <w:rPr>
          <w:rFonts w:ascii="Vazirmatn" w:hAnsi="Vazirmatn"/>
          <w:sz w:val="19"/>
        </w:rPr>
        <w:t>| **قند تصادفی** | **۲۰۰ mg/dL یا بیشتر** (۱۱.۱ mmol/L) **با علایم کلاسیک یا بحران هایپرگلایسمیک**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**بدون قند بلند آشکار:** تشخیص **دو نتیجهٔ غیرنورمال** می‌خواهد — دو تست مختلف از **همان نمونه** یا یک تست در **دو وقت مختلف** (ADA 2.1b).</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**Prediabetes (ADA):** HbA1c ۵.۷–۶.۴٪ · قند ناشتا ۱۰۰–۱۲۵ mg/dL (IFG) · قند ۲ ساعته ۱۴۰–۱۹۹ mg/dL (IGT).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*تبدیل: mg/dL ÷ 18 ≈ mmol/L.*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عاجل</w:t>
      </w:r>
    </w:p>
    <w:p>
      <w:pPr>
        <w:bidi w:val="1"/>
        <w:spacing w:before="0" w:after="0"/>
        <w:ind w:right="227" w:left="227"/>
      </w:pPr>
      <w:r>
        <w:rPr>
          <w:rFonts w:ascii="Vazirmatn" w:hAnsi="Vazirmatn"/>
          <w:sz w:val="19"/>
        </w:rPr>
        <w:t>- **DKA / HHS** → فصل ۴۷.</w:t>
      </w:r>
    </w:p>
    <w:p>
      <w:pPr>
        <w:bidi w:val="1"/>
        <w:spacing w:before="0" w:after="0"/>
        <w:ind w:right="227" w:left="227"/>
      </w:pPr>
      <w:r>
        <w:rPr>
          <w:rFonts w:ascii="Vazirmatn" w:hAnsi="Vazirmatn"/>
          <w:sz w:val="19"/>
        </w:rPr>
        <w:t>- **Hypoglycaemia** (ADA 6.15): در مریض **هوشیار** با قند کمتر از ۷۰ mg/dL (۳.۹ mmol/L) → **Glucose** (یا هر کاربوهایدریت حاوی Glucose)؛ غذای پرچربی/پرپروتین برای تداوی اولیه نه؛ **پس از ۱۵ دقیقه** اگر هنوز پایین است، تکرار. مریض بی‌هوش → Glucagon یا Glucose وریدی (فصل ۵۲). 🔒 مقدار گرام Glucose → SD-33.</w:t>
      </w:r>
    </w:p>
    <w:p>
      <w:pPr>
        <w:bidi w:val="1"/>
        <w:spacing w:before="0" w:after="0"/>
        <w:ind w:right="227" w:left="227"/>
      </w:pPr>
      <w:r>
        <w:rPr>
          <w:rFonts w:ascii="Vazirmatn" w:hAnsi="Vazirmatn"/>
          <w:sz w:val="19"/>
        </w:rPr>
        <w:t>- ADA 6.16: **Glucagon** برای همه مصرف‌کنندگان Insulin یا پرخطر نسخه شود؛ فامیل آموزش ببیند.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اهداف قند (ADA 2026)</w:t>
      </w:r>
    </w:p>
    <w:p>
      <w:pPr>
        <w:bidi w:val="1"/>
        <w:spacing w:before="0" w:after="0"/>
        <w:ind w:right="227" w:left="227"/>
      </w:pPr>
      <w:r>
        <w:rPr>
          <w:rFonts w:ascii="Vazirmatn" w:hAnsi="Vazirmatn"/>
          <w:sz w:val="19"/>
        </w:rPr>
        <w:t>| گروه | هدف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**اکثر کاهلان غیرحامله** | **HbA1c کمتر از ۷٪** (۵۳ mmol/mol) (A) |</w:t>
      </w:r>
    </w:p>
    <w:p>
      <w:pPr>
        <w:bidi w:val="1"/>
        <w:spacing w:before="0" w:after="0"/>
        <w:ind w:right="227" w:left="227"/>
      </w:pPr>
      <w:r>
        <w:rPr>
          <w:rFonts w:ascii="Vazirmatn" w:hAnsi="Vazirmatn"/>
          <w:sz w:val="19"/>
        </w:rPr>
        <w:t>| صحت خوب، خطر کم Hypoglycaemia | کمتر از ۶.۵٪ ممکن است مناسب باشد (B) |</w:t>
      </w:r>
    </w:p>
    <w:p>
      <w:pPr>
        <w:bidi w:val="1"/>
        <w:spacing w:before="0" w:after="0"/>
        <w:ind w:right="227" w:left="227"/>
      </w:pPr>
      <w:r>
        <w:rPr>
          <w:rFonts w:ascii="Vazirmatn" w:hAnsi="Vazirmatn"/>
          <w:sz w:val="19"/>
        </w:rPr>
        <w:t>| ضعف، Dementia، امراض شدید، خطر بلند Hypoglycaemia | **هدف نرم‌تر** (B) — ضرر تداوی بیشتر از فایده نباشد |</w:t>
      </w:r>
    </w:p>
    <w:p>
      <w:pPr>
        <w:bidi w:val="1"/>
        <w:spacing w:before="0" w:after="0"/>
        <w:ind w:right="227" w:left="227"/>
      </w:pPr>
      <w:r>
        <w:rPr>
          <w:rFonts w:ascii="Vazirmatn" w:hAnsi="Vazirmatn"/>
          <w:sz w:val="19"/>
        </w:rPr>
        <w:t>| CGM | **Time in range بیشتر از ۷۰٪**؛ زمان زیر ۷۰ mg/dL کمتر از ۴٪ (مسن کمتر از ۱٪)؛ زیر ۵۴ mg/dL کمتر از 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ارزیابی قند حداقل **دو بار در سال**؛ هر ۳ ماه اگر به هدف نرسیده یا تداوی تغییر کرده (ADA 6.2).</w:t>
      </w:r>
    </w:p>
    <w:p>
      <w:pPr>
        <w:bidi w:val="1"/>
        <w:spacing w:before="0" w:after="0"/>
        <w:ind w:right="227" w:left="227"/>
      </w:pPr>
      <w:r>
        <w:rPr>
          <w:rFonts w:ascii="Vazirmatn" w:hAnsi="Vazirmatn"/>
          <w:sz w:val="19"/>
        </w:rPr>
        <w:t>- **بی‌بی حوا:** خطر عمدهٔ Hypoglycaemia (سن، Dementia، Sulfonylurea) → **دوای Hypoglycaemia‌ساز را کم یا قطع کن** (ADA 6.6).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Type 2 — انتخاب دوا (ADA 2026، بخش 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**اصل ۱ — محافظت ارگان «بدون توجه به HbA1c»:**</w:t>
      </w:r>
    </w:p>
    <w:p>
      <w:pPr>
        <w:bidi w:val="1"/>
        <w:spacing w:before="0" w:after="0"/>
        <w:ind w:right="227" w:left="227"/>
      </w:pPr>
      <w:r>
        <w:rPr>
          <w:rFonts w:ascii="Vazirmatn" w:hAnsi="Vazirmatn"/>
          <w:sz w:val="19"/>
        </w:rPr>
        <w:t>| حالت همراه | انتخاب (ADA)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**ASCVD** ثابت یا خطر بلند | **GLP-1 RA** و/یا **SGLT2 inhibitor** با فایدهٔ ثابت‌شدهٔ قلبی (9.7، A) |</w:t>
      </w:r>
    </w:p>
    <w:p>
      <w:pPr>
        <w:bidi w:val="1"/>
        <w:spacing w:before="0" w:after="0"/>
        <w:ind w:right="227" w:left="227"/>
      </w:pPr>
      <w:r>
        <w:rPr>
          <w:rFonts w:ascii="Vazirmatn" w:hAnsi="Vazirmatn"/>
          <w:sz w:val="19"/>
        </w:rPr>
        <w:t>| **عدم کفایهٔ قلب** (HFrEF یا HFpEF) | **SGLT2 inhibitor** (9.8، A) |</w:t>
      </w:r>
    </w:p>
    <w:p>
      <w:pPr>
        <w:bidi w:val="1"/>
        <w:spacing w:before="0" w:after="0"/>
        <w:ind w:right="227" w:left="227"/>
      </w:pPr>
      <w:r>
        <w:rPr>
          <w:rFonts w:ascii="Vazirmatn" w:hAnsi="Vazirmatn"/>
          <w:sz w:val="19"/>
        </w:rPr>
        <w:t>| چاقی + **HFpEF** علامت‌دار | **Dual GIP/GLP-1 RA** (Tirzepatide) (9.9a، A) یا GLP-1 RA (9.9b) |</w:t>
      </w:r>
    </w:p>
    <w:p>
      <w:pPr>
        <w:bidi w:val="1"/>
        <w:spacing w:before="0" w:after="0"/>
        <w:ind w:right="227" w:left="227"/>
      </w:pPr>
      <w:r>
        <w:rPr>
          <w:rFonts w:ascii="Vazirmatn" w:hAnsi="Vazirmatn"/>
          <w:sz w:val="19"/>
        </w:rPr>
        <w:t>| **CKD** (eGFR ۲۰–۶۰ و/یا Albuminuria) | **SGLT2 inhibitor** یا **GLP-1 RA** با فایدهٔ ثابت‌شده (9.10، A)؛ اثر قندی SGLT2i در eGFR کمتر از ۴۵ کم است اما فایدهٔ گرده/قلب باقی است |</w:t>
      </w:r>
    </w:p>
    <w:p>
      <w:pPr>
        <w:bidi w:val="1"/>
        <w:spacing w:before="0" w:after="0"/>
        <w:ind w:right="227" w:left="227"/>
      </w:pPr>
      <w:r>
        <w:rPr>
          <w:rFonts w:ascii="Vazirmatn" w:hAnsi="Vazirmatn"/>
          <w:sz w:val="19"/>
        </w:rPr>
        <w:t>| **CKD پیشرفته** (eGFR کمتر از ۳۰) | **GLP-1 RA** ترجیح دارد (9.11) |</w:t>
      </w:r>
    </w:p>
    <w:p>
      <w:pPr>
        <w:bidi w:val="1"/>
        <w:spacing w:before="0" w:after="0"/>
        <w:ind w:right="227" w:left="227"/>
      </w:pPr>
      <w:r>
        <w:rPr>
          <w:rFonts w:ascii="Vazirmatn" w:hAnsi="Vazirmatn"/>
          <w:sz w:val="19"/>
        </w:rPr>
        <w:t>| **MASLD/MASH** + چاقی | GLP-1 RA (یا Dual GIP/GLP-1)؛ **Pioglitazone** گزینه در MASH (9.12–9.13)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**اصل ۲ — ترکیب زودهنگام:** ترکیب دوایی در شروع برای رسیدن سریعتر به هدف در نظر گرفته شود (9.6، 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**اصل ۳ — Insulin کی؟**</w:t>
      </w:r>
    </w:p>
    <w:p>
      <w:pPr>
        <w:bidi w:val="1"/>
        <w:spacing w:before="0" w:after="0"/>
        <w:ind w:right="227" w:left="227"/>
      </w:pPr>
      <w:r>
        <w:rPr>
          <w:rFonts w:ascii="Vazirmatn" w:hAnsi="Vazirmatn"/>
          <w:sz w:val="19"/>
        </w:rPr>
        <w:t>- علایم هایپرگلایسمیا یا **HbA1c بیشتر از ۱۰٪** یا **قند ۳۰۰ mg/dL یا بیشتر** → Insulin را در نظر بگیر (9.20).</w:t>
      </w:r>
    </w:p>
    <w:p>
      <w:pPr>
        <w:bidi w:val="1"/>
        <w:spacing w:before="0" w:after="0"/>
        <w:ind w:right="227" w:left="227"/>
      </w:pPr>
      <w:r>
        <w:rPr>
          <w:rFonts w:ascii="Vazirmatn" w:hAnsi="Vazirmatn"/>
          <w:sz w:val="19"/>
        </w:rPr>
        <w:t>- بدون هایپرگلایسمیای شدید: **GLP-1 based therapy بر Insulin ترجیح دارد** (9.21، A).</w:t>
      </w:r>
    </w:p>
    <w:p>
      <w:pPr>
        <w:bidi w:val="1"/>
        <w:spacing w:before="0" w:after="0"/>
        <w:ind w:right="227" w:left="227"/>
      </w:pPr>
      <w:r>
        <w:rPr>
          <w:rFonts w:ascii="Vazirmatn" w:hAnsi="Vazirmatn"/>
          <w:sz w:val="19"/>
        </w:rPr>
        <w:t>- اگر Insulin شروع شد: با GLP-1 RA ترکیب کن (9.22) و دواهای دیگر را ادامه بده (9.23).</w:t>
      </w:r>
    </w:p>
    <w:p>
      <w:pPr>
        <w:bidi w:val="1"/>
        <w:spacing w:before="0" w:after="0"/>
        <w:ind w:right="227" w:left="227"/>
      </w:pPr>
      <w:r>
        <w:rPr>
          <w:rFonts w:ascii="Vazirmatn" w:hAnsi="Vazirmatn"/>
          <w:sz w:val="19"/>
        </w:rPr>
        <w:t>- DPP-4 inhibitor را با GLP-1 RA یکجا نده (9.18).</w:t>
      </w:r>
    </w:p>
    <w:p>
      <w:pPr>
        <w:bidi w:val="1"/>
        <w:spacing w:before="0" w:after="0"/>
        <w:ind w:right="227" w:left="227"/>
      </w:pPr>
      <w:r>
        <w:rPr>
          <w:rFonts w:ascii="Vazirmatn" w:hAnsi="Vazirmatn"/>
          <w:sz w:val="19"/>
        </w:rPr>
        <w:t>- هنگام شروع دوای جدید، دوز Sulfonylurea/Insulin را بازبینی کن (9.17).</w:t>
      </w:r>
    </w:p>
    <w:p>
      <w:pPr>
        <w:bidi w:val="1"/>
        <w:spacing w:before="0" w:after="0"/>
        <w:ind w:right="227" w:left="227"/>
      </w:pPr>
      <w:r>
        <w:rPr>
          <w:rFonts w:ascii="Vazirmatn" w:hAnsi="Vazirmatn"/>
          <w:sz w:val="19"/>
        </w:rPr>
        <w:t>- تداوی را در صورت نرسیدن به هدف **به تعویق نینداز** (9.15، 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**خصوصیات دواها (ADA جدول ۹.۲ + ملاحظات):**</w:t>
      </w:r>
    </w:p>
    <w:p>
      <w:pPr>
        <w:bidi w:val="1"/>
        <w:spacing w:before="0" w:after="0"/>
        <w:ind w:right="227" w:left="227"/>
      </w:pPr>
      <w:r>
        <w:rPr>
          <w:rFonts w:ascii="Vazirmatn" w:hAnsi="Vazirmatn"/>
          <w:sz w:val="19"/>
        </w:rPr>
        <w:t>| دوا | قوت قندی | Hypoglycaemia | وزن | نکات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**Metformin** (فمی) | بلند | نه | خنثی/کمی کم | **ممنوع در eGFR کمتر از ۳۰**؛ عوارض گوارشی (تیتر آهسته، شکل XR، با غذا)؛ کمبود **B12** |</w:t>
      </w:r>
    </w:p>
    <w:p>
      <w:pPr>
        <w:bidi w:val="1"/>
        <w:spacing w:before="0" w:after="0"/>
        <w:ind w:right="227" w:left="227"/>
      </w:pPr>
      <w:r>
        <w:rPr>
          <w:rFonts w:ascii="Vazirmatn" w:hAnsi="Vazirmatn"/>
          <w:sz w:val="19"/>
        </w:rPr>
        <w:t>| **SGLT2 inhibitor** (فمی) | متوسط–بلند | نه | کم | قلب/گرده؛ شروع/ادامه برای فایدهٔ ارگان تا eGFR بیشتر از ۲۰؛ **DKA (حتی Euglycaemic)** — پیش از جراحی (مثلاً ۳–۴ روز)، در مرض شدید و ناشتای طولانی قطع؛ انتان قارچی تناسلی؛ UTI/Urosepsis؛ Fournier (نادر) |</w:t>
      </w:r>
    </w:p>
    <w:p>
      <w:pPr>
        <w:bidi w:val="1"/>
        <w:spacing w:before="0" w:after="0"/>
        <w:ind w:right="227" w:left="227"/>
      </w:pPr>
      <w:r>
        <w:rPr>
          <w:rFonts w:ascii="Vazirmatn" w:hAnsi="Vazirmatn"/>
          <w:sz w:val="19"/>
        </w:rPr>
        <w:t>| **GLP-1 RA** (زرقی/فمی) | بلند–بسیار بلند | نه | کاهش زیاد | قلب، گرده، کبد؛ عوارض گوارشی؛ (جزئیات جدول ADA → SD-33) |</w:t>
      </w:r>
    </w:p>
    <w:p>
      <w:pPr>
        <w:bidi w:val="1"/>
        <w:spacing w:before="0" w:after="0"/>
        <w:ind w:right="227" w:left="227"/>
      </w:pPr>
      <w:r>
        <w:rPr>
          <w:rFonts w:ascii="Vazirmatn" w:hAnsi="Vazirmatn"/>
          <w:sz w:val="19"/>
        </w:rPr>
        <w:t>| **Dual GIP/GLP-1 RA** (Tirzepatide) | بسیار بلند | نه | کاهش بسیار زیاد | HFpEF + چاقی |</w:t>
      </w:r>
    </w:p>
    <w:p>
      <w:pPr>
        <w:bidi w:val="1"/>
        <w:spacing w:before="0" w:after="0"/>
        <w:ind w:right="227" w:left="227"/>
      </w:pPr>
      <w:r>
        <w:rPr>
          <w:rFonts w:ascii="Vazirmatn" w:hAnsi="Vazirmatn"/>
          <w:sz w:val="19"/>
        </w:rPr>
        <w:t>| **DPP-4 inhibitor** | متوسط | نه | خنثی | با GLP-1 RA نه |</w:t>
      </w:r>
    </w:p>
    <w:p>
      <w:pPr>
        <w:bidi w:val="1"/>
        <w:spacing w:before="0" w:after="0"/>
        <w:ind w:right="227" w:left="227"/>
      </w:pPr>
      <w:r>
        <w:rPr>
          <w:rFonts w:ascii="Vazirmatn" w:hAnsi="Vazirmatn"/>
          <w:sz w:val="19"/>
        </w:rPr>
        <w:t>| **Pioglitazone** | بلند | نه | افزایش | MASH؛ **اذیما/عدم کفایهٔ قلب**، کسر |</w:t>
      </w:r>
    </w:p>
    <w:p>
      <w:pPr>
        <w:bidi w:val="1"/>
        <w:spacing w:before="0" w:after="0"/>
        <w:ind w:right="227" w:left="227"/>
      </w:pPr>
      <w:r>
        <w:rPr>
          <w:rFonts w:ascii="Vazirmatn" w:hAnsi="Vazirmatn"/>
          <w:sz w:val="19"/>
        </w:rPr>
        <w:t>| **Sulfonylurea** | بلند | **بلی** | افزایش | ارزان؛ **در مسن و CKD خطرناک** — Glibenclamide خطر بیشتر (secondary) |</w:t>
      </w:r>
    </w:p>
    <w:p>
      <w:pPr>
        <w:bidi w:val="1"/>
        <w:spacing w:before="0" w:after="0"/>
        <w:ind w:right="227" w:left="227"/>
      </w:pPr>
      <w:r>
        <w:rPr>
          <w:rFonts w:ascii="Vazirmatn" w:hAnsi="Vazirmatn"/>
          <w:sz w:val="19"/>
        </w:rPr>
        <w:t>| **Insulin** | بالاترین | **بلی** | افزایش | بخش ۱۰ همین فصل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**دوزهای هر دوا** (شروع، تیتر، حداکثر، تعدیل گرده) در ADA نیامده و از منبع اولیهٔ دوایی (BNF/برچسب) در این نشست تأیید نشد → **SD-33 (UNVERIFIED)**. در این فصل دوز عددی نیامده.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**زمینهٔ افغانستان (secondary interpretation):** GLP-1 RA و SGLT2i اکثراً گران یا در دسترس نیستند. در عمل: Metformin + (اگر ممکن) SGLT2i برای مریض قلبی/گرده‌ای؛ از Sulfonylurea در مسن و CKD تا حد امکان پرهیز؛ Insulin انسانی (NPH/Regular) ارزان‌تر اما خطر Hypoglycaemia بیشتر از Analog — ADA در Type 1 **Analog** را ترجیح می‌دهد (9.2). این عدم تطابق منابع–امکانات را به مریض و ادارهٔ صحی بگو.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Type 1</w:t>
      </w:r>
    </w:p>
    <w:p>
      <w:pPr>
        <w:bidi w:val="1"/>
        <w:spacing w:before="0" w:after="0"/>
        <w:ind w:right="227" w:left="227"/>
      </w:pPr>
      <w:r>
        <w:rPr>
          <w:rFonts w:ascii="Vazirmatn" w:hAnsi="Vazirmatn"/>
          <w:sz w:val="19"/>
        </w:rPr>
        <w:t>- **Insulin چند بار در روز** (Basal + Prandial) یا **پمپ (CSII)** (ADA 9.1، A).</w:t>
      </w:r>
    </w:p>
    <w:p>
      <w:pPr>
        <w:bidi w:val="1"/>
        <w:spacing w:before="0" w:after="0"/>
        <w:ind w:right="227" w:left="227"/>
      </w:pPr>
      <w:r>
        <w:rPr>
          <w:rFonts w:ascii="Vazirmatn" w:hAnsi="Vazirmatn"/>
          <w:sz w:val="19"/>
        </w:rPr>
        <w:t>- **Analog** بر Insulin انسانی ترجیح دارد تا Hypoglycaemia کم شود (9.2، A).</w:t>
      </w:r>
    </w:p>
    <w:p>
      <w:pPr>
        <w:bidi w:val="1"/>
        <w:spacing w:before="0" w:after="0"/>
        <w:ind w:right="227" w:left="227"/>
      </w:pPr>
      <w:r>
        <w:rPr>
          <w:rFonts w:ascii="Vazirmatn" w:hAnsi="Vazirmatn"/>
          <w:sz w:val="19"/>
        </w:rPr>
        <w:t>- آموزش **شمارش کاربوهایدریت**، دوز اصلاحی، **قواعد روز مریضی** (Sick-day rules — Insulin را هرگز قطع نکن؛ Ketone را ببین) (9.3).</w:t>
      </w:r>
    </w:p>
    <w:p>
      <w:pPr>
        <w:bidi w:val="1"/>
        <w:spacing w:before="0" w:after="0"/>
        <w:ind w:right="227" w:left="227"/>
      </w:pPr>
      <w:r>
        <w:rPr>
          <w:rFonts w:ascii="Vazirmatn" w:hAnsi="Vazirmatn"/>
          <w:sz w:val="19"/>
        </w:rPr>
        <w:t>- **CGM** از زمان تشخیص (ADA 7.15).</w:t>
      </w:r>
    </w:p>
    <w:p>
      <w:pPr>
        <w:bidi w:val="1"/>
        <w:spacing w:before="0" w:after="0"/>
        <w:ind w:right="227" w:left="227"/>
      </w:pPr>
      <w:r>
        <w:rPr>
          <w:rFonts w:ascii="Vazirmatn" w:hAnsi="Vazirmatn"/>
          <w:sz w:val="19"/>
        </w:rPr>
        <w:t>- 🔒 دوز شروع Insulin (واحد/kg) و الگوریتم تیتر → **SD-33**.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غیر دوایی (ADA بخش ۵ و ۸)</w:t>
      </w:r>
    </w:p>
    <w:p>
      <w:pPr>
        <w:bidi w:val="1"/>
        <w:spacing w:before="0" w:after="0"/>
        <w:ind w:right="227" w:left="227"/>
      </w:pPr>
      <w:r>
        <w:rPr>
          <w:rFonts w:ascii="Vazirmatn" w:hAnsi="Vazirmatn"/>
          <w:sz w:val="19"/>
        </w:rPr>
        <w:t>- **فعالیت:** حداقل **۱۵۰ دقیقه در هفته** فعالیت هوازی متوسط–شدید در حداقل ۳ روز، بیش از دو روز پیاپی بی‌فعالیت نه (5.36)؛ **۲–۳ جلسه تمرین مقاومتی** در هفته (5.37)؛ نشستن طولانی را **هر ۳۰ دقیقه** قطع کن (5.34).</w:t>
      </w:r>
    </w:p>
    <w:p>
      <w:pPr>
        <w:bidi w:val="1"/>
        <w:spacing w:before="0" w:after="0"/>
        <w:ind w:right="227" w:left="227"/>
      </w:pPr>
      <w:r>
        <w:rPr>
          <w:rFonts w:ascii="Vazirmatn" w:hAnsi="Vazirmatn"/>
          <w:sz w:val="19"/>
        </w:rPr>
        <w:t>- **غذا:** غذای کم‌پروسس، فایبر زیاد (حداقل ۱۴ g فایبر به ازای هر ۱۰۰۰ kcal)؛ **آب** به جای نوشابه و **جوس** (5.21، 5.25)؛ Sodium کمتر از ۲۳۰۰ mg در روز (5.20)؛ الگوی مدیترانه‌ای؛ پروتین گیاهی (دال، نخود، مغزها).</w:t>
      </w:r>
    </w:p>
    <w:p>
      <w:pPr>
        <w:bidi w:val="1"/>
        <w:spacing w:before="0" w:after="0"/>
        <w:ind w:right="227" w:left="227"/>
      </w:pPr>
      <w:r>
        <w:rPr>
          <w:rFonts w:ascii="Vazirmatn" w:hAnsi="Vazirmatn"/>
          <w:sz w:val="19"/>
        </w:rPr>
        <w:t>- مکمل‌ها (دارچین، Chromium، Magnesium) برای قند **پیشنهاد نمی‌شوند** (5.16).</w:t>
      </w:r>
    </w:p>
    <w:p>
      <w:pPr>
        <w:bidi w:val="1"/>
        <w:spacing w:before="0" w:after="0"/>
        <w:ind w:right="227" w:left="227"/>
      </w:pPr>
      <w:r>
        <w:rPr>
          <w:rFonts w:ascii="Vazirmatn" w:hAnsi="Vazirmatn"/>
          <w:sz w:val="19"/>
        </w:rPr>
        <w:t>- **کاهش وزن:** در چاقی، GLP-1 RA یا Tirzepatide ترجیح دارد (8.18)؛ **جراحی متابولیک** در BMI ۳۰ یا بیشتر (**۲۷.۵ یا بیشتر در آسیایی‌ها**) (8.22).</w:t>
      </w:r>
    </w:p>
    <w:p>
      <w:pPr>
        <w:bidi w:val="1"/>
        <w:spacing w:before="0" w:after="0"/>
        <w:ind w:right="227" w:left="227"/>
      </w:pPr>
      <w:r>
        <w:rPr>
          <w:rFonts w:ascii="Vazirmatn" w:hAnsi="Vazirmatn"/>
          <w:sz w:val="19"/>
        </w:rPr>
        <w:t>- **سگرت و نسوار/Vape:** ترک کامل (5.40).</w:t>
      </w:r>
    </w:p>
    <w:p>
      <w:pPr>
        <w:bidi w:val="1"/>
        <w:spacing w:before="0" w:after="0"/>
        <w:ind w:right="227" w:left="227"/>
      </w:pPr>
      <w:r>
        <w:rPr>
          <w:rFonts w:ascii="Vazirmatn" w:hAnsi="Vazirmatn"/>
          <w:sz w:val="19"/>
        </w:rPr>
        <w:t>- **روزهٔ رمضان** (ADA 5.32–5.33): ارزیابی خطر **IDF–DAR** پیش از رمضان؛ تنظیم دوز و وقت دواها **مدت‌ها پیش از** روزه؛ آموزش علایم Hypoglycaemia و وقت شکستن روزه. (موضوع بسیار عملی برای افغانستان.)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محافظت قلب و گرده — فراتر از قند</w:t>
      </w:r>
    </w:p>
    <w:p>
      <w:pPr>
        <w:bidi w:val="1"/>
        <w:spacing w:before="0" w:after="0"/>
        <w:ind w:right="227" w:left="227"/>
      </w:pPr>
      <w:r>
        <w:rPr>
          <w:rFonts w:ascii="Vazirmatn" w:hAnsi="Vazirmatn"/>
          <w:sz w:val="19"/>
        </w:rPr>
        <w:t>- **فشار خون** (فصل ۶)، **Statin** (فصل ۵۲)، **ACEi/ARB** در Albuminuria، **SGLT2i**، **Finerenone** در CKD دیابتی (فصل ۳۹)، ترک سگرت.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کلید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**DKA / HHS** | بحران حاد | ۴۷ |</w:t>
      </w:r>
    </w:p>
    <w:p>
      <w:pPr>
        <w:bidi w:val="1"/>
        <w:spacing w:before="0" w:after="0"/>
        <w:ind w:right="227" w:left="227"/>
      </w:pPr>
      <w:r>
        <w:rPr>
          <w:rFonts w:ascii="Vazirmatn" w:hAnsi="Vazirmatn"/>
          <w:sz w:val="19"/>
        </w:rPr>
        <w:t>| **Hypoglycaemia** | ضرر تداوی | ۵۲ |</w:t>
      </w:r>
    </w:p>
    <w:p>
      <w:pPr>
        <w:bidi w:val="1"/>
        <w:spacing w:before="0" w:after="0"/>
        <w:ind w:right="227" w:left="227"/>
      </w:pPr>
      <w:r>
        <w:rPr>
          <w:rFonts w:ascii="Vazirmatn" w:hAnsi="Vazirmatn"/>
          <w:sz w:val="19"/>
        </w:rPr>
        <w:t>| **Retinopathy** | Screening منظم؛ کنترول قند و فشار | چشم |</w:t>
      </w:r>
    </w:p>
    <w:p>
      <w:pPr>
        <w:bidi w:val="1"/>
        <w:spacing w:before="0" w:after="0"/>
        <w:ind w:right="227" w:left="227"/>
      </w:pPr>
      <w:r>
        <w:rPr>
          <w:rFonts w:ascii="Vazirmatn" w:hAnsi="Vazirmatn"/>
          <w:sz w:val="19"/>
        </w:rPr>
        <w:t>| **Nephropathy (DKD)** | UACR + eGFR سالانه | ۳۹ |</w:t>
      </w:r>
    </w:p>
    <w:p>
      <w:pPr>
        <w:bidi w:val="1"/>
        <w:spacing w:before="0" w:after="0"/>
        <w:ind w:right="227" w:left="227"/>
      </w:pPr>
      <w:r>
        <w:rPr>
          <w:rFonts w:ascii="Vazirmatn" w:hAnsi="Vazirmatn"/>
          <w:sz w:val="19"/>
        </w:rPr>
        <w:t>| **Neuropathy** محیطی و اتونومیک | پای دیابتی، Gastroparesis، Hypotension وضعیتی | اعصاب |</w:t>
      </w:r>
    </w:p>
    <w:p>
      <w:pPr>
        <w:bidi w:val="1"/>
        <w:spacing w:before="0" w:after="0"/>
        <w:ind w:right="227" w:left="227"/>
      </w:pPr>
      <w:r>
        <w:rPr>
          <w:rFonts w:ascii="Vazirmatn" w:hAnsi="Vazirmatn"/>
          <w:sz w:val="19"/>
        </w:rPr>
        <w:t>| **پای دیابتی** | زخم، انتان، Charcot، قطع عضو | — |</w:t>
      </w:r>
    </w:p>
    <w:p>
      <w:pPr>
        <w:bidi w:val="1"/>
        <w:spacing w:before="0" w:after="0"/>
        <w:ind w:right="227" w:left="227"/>
      </w:pPr>
      <w:r>
        <w:rPr>
          <w:rFonts w:ascii="Vazirmatn" w:hAnsi="Vazirmatn"/>
          <w:sz w:val="19"/>
        </w:rPr>
        <w:t>| **ASCVD** | علت اصلی مرگ | ۴، ۶ |</w:t>
      </w:r>
    </w:p>
    <w:p>
      <w:pPr>
        <w:bidi w:val="1"/>
        <w:spacing w:before="0" w:after="0"/>
        <w:ind w:right="227" w:left="227"/>
      </w:pPr>
      <w:r>
        <w:rPr>
          <w:rFonts w:ascii="Vazirmatn" w:hAnsi="Vazirmatn"/>
          <w:sz w:val="19"/>
        </w:rPr>
        <w:t>| **MASLD** | Fibrosis | ۳۲ |</w:t>
      </w:r>
    </w:p>
    <w:p>
      <w:pPr>
        <w:bidi w:val="1"/>
        <w:spacing w:before="0" w:after="0"/>
        <w:ind w:right="227" w:left="227"/>
      </w:pPr>
      <w:r>
        <w:rPr>
          <w:rFonts w:ascii="Vazirmatn" w:hAnsi="Vazirmatn"/>
          <w:sz w:val="19"/>
        </w:rPr>
        <w:t>| انتانات | UTI، جلد، TB (در افغانستان مهم) | ۴۰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**پای دیابتی:** زخم + تب/سرخی/بوی بد یا **پای سرد و بی‌نبض** → ارجاع عاجل؛ قطع عضو در افغانستان اکثراً به خاطر تأخیر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کنترول قند، فشار و Lipid + ترک سگرت اختلاطات را به طور چشمگیر کم می‌کند.</w:t>
      </w:r>
    </w:p>
    <w:p>
      <w:pPr>
        <w:bidi w:val="1"/>
        <w:spacing w:before="0" w:after="0"/>
        <w:ind w:right="227" w:left="227"/>
      </w:pPr>
      <w:r>
        <w:rPr>
          <w:rFonts w:ascii="Vazirmatn" w:hAnsi="Vazirmatn"/>
          <w:sz w:val="19"/>
        </w:rPr>
        <w:t>- **هر ویزیت:** وزن، فشار، سابقهٔ Hypoglycaemia، دواها و پیروی.</w:t>
      </w:r>
    </w:p>
    <w:p>
      <w:pPr>
        <w:bidi w:val="1"/>
        <w:spacing w:before="0" w:after="0"/>
        <w:ind w:right="227" w:left="227"/>
      </w:pPr>
      <w:r>
        <w:rPr>
          <w:rFonts w:ascii="Vazirmatn" w:hAnsi="Vazirmatn"/>
          <w:sz w:val="19"/>
        </w:rPr>
        <w:t>- **هر ۳–۶ ماه:** HbA1c، بازبینی پلان دوایی (9.14).</w:t>
      </w:r>
    </w:p>
    <w:p>
      <w:pPr>
        <w:bidi w:val="1"/>
        <w:spacing w:before="0" w:after="0"/>
        <w:ind w:right="227" w:left="227"/>
      </w:pPr>
      <w:r>
        <w:rPr>
          <w:rFonts w:ascii="Vazirmatn" w:hAnsi="Vazirmatn"/>
          <w:sz w:val="19"/>
        </w:rPr>
        <w:t>- **سالانه (حداقل):** Lipid، eGFR، UACR، معاینهٔ پا، چشم، B12 (Metformin)، Screening افسردگی و Diabetes distress (5.45–5.48).</w:t>
      </w:r>
    </w:p>
    <w:p>
      <w:pPr>
        <w:bidi w:val="1"/>
        <w:spacing w:before="0" w:after="0"/>
        <w:ind w:right="227" w:left="227"/>
      </w:pPr>
      <w:r>
        <w:rPr>
          <w:rFonts w:ascii="Vazirmatn" w:hAnsi="Vazirmatn"/>
          <w:sz w:val="19"/>
        </w:rPr>
        <w:t>- مریض با خطر بلند Hypoglycaemia → CGM (6.14).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**«قلب یا گرده مریض است؟ → GLP-1 RA یا SGLT2i، هر HbA1c که باشد.»**</w:t>
      </w:r>
    </w:p>
    <w:p>
      <w:pPr>
        <w:bidi w:val="1"/>
        <w:spacing w:before="0" w:after="0"/>
        <w:ind w:right="227" w:left="227"/>
      </w:pPr>
      <w:r>
        <w:rPr>
          <w:rFonts w:ascii="Vazirmatn" w:hAnsi="Vazirmatn"/>
          <w:sz w:val="19"/>
        </w:rPr>
        <w:t>- 💡 **«۶.۵ – ۱۲۶ – ۲۰۰ – ۲۰۰»** — HbA1c، ناشتا، OGTT، تصادفی با علایم.</w:t>
      </w:r>
    </w:p>
    <w:p>
      <w:pPr>
        <w:bidi w:val="1"/>
        <w:spacing w:before="0" w:after="0"/>
        <w:ind w:right="227" w:left="227"/>
      </w:pPr>
      <w:r>
        <w:rPr>
          <w:rFonts w:ascii="Vazirmatn" w:hAnsi="Vazirmatn"/>
          <w:sz w:val="19"/>
        </w:rPr>
        <w:t>- 💡 **«هدف ۷، مگر مریض ضعیف باشد.»**</w:t>
      </w:r>
    </w:p>
    <w:p>
      <w:pPr>
        <w:bidi w:val="1"/>
        <w:spacing w:before="0" w:after="0"/>
        <w:ind w:right="227" w:left="227"/>
      </w:pPr>
      <w:r>
        <w:rPr>
          <w:rFonts w:ascii="Vazirmatn" w:hAnsi="Vazirmatn"/>
          <w:sz w:val="19"/>
        </w:rPr>
        <w:t>- 💡 **«۱۵ دقیقه بعد دوباره ببین»** — قاعدهٔ Hypoglycaemia.</w:t>
      </w:r>
    </w:p>
    <w:p>
      <w:pPr>
        <w:bidi w:val="1"/>
        <w:spacing w:before="0" w:after="0"/>
        <w:ind w:right="227" w:left="227"/>
      </w:pPr>
      <w:r>
        <w:rPr>
          <w:rFonts w:ascii="Vazirmatn" w:hAnsi="Vazirmatn"/>
          <w:sz w:val="19"/>
        </w:rPr>
        <w:t>- 💡 **SGLT2i:** «جراحی، مرض سخت، ناشتا → قطع» (خطر DKA).</w:t>
      </w:r>
    </w:p>
    <w:p>
      <w:pPr>
        <w:bidi w:val="1"/>
        <w:spacing w:before="0" w:after="0"/>
        <w:ind w:right="227" w:left="227"/>
      </w:pPr>
      <w:r>
        <w:rPr>
          <w:rFonts w:ascii="Vazirmatn" w:hAnsi="Vazirmatn"/>
          <w:sz w:val="19"/>
        </w:rPr>
        <w:t>- 💡 **Metformin:** «زیر ۳۰ نه؛ B12 را ببین.»</w:t>
      </w:r>
    </w:p>
    <w:p>
      <w:pPr>
        <w:bidi w:val="1"/>
        <w:spacing w:before="0" w:after="0"/>
        <w:ind w:right="227" w:left="227"/>
      </w:pPr>
      <w:r>
        <w:rPr>
          <w:rFonts w:ascii="Vazirmatn" w:hAnsi="Vazirmatn"/>
          <w:sz w:val="19"/>
        </w:rPr>
        <w:t>- 💡 **Type 1: Insulin را هرگز قطع نکن — حتی اگر نان نمی‌خورد.**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جوان لاغر با کاهش وزن سریع و قند بلند → Type 1؛ Ketone ببین؛ Insulin.</w:t>
      </w:r>
    </w:p>
    <w:p>
      <w:pPr>
        <w:bidi w:val="1"/>
        <w:spacing w:before="0" w:after="0"/>
        <w:ind w:right="227" w:left="227"/>
      </w:pPr>
      <w:r>
        <w:rPr>
          <w:rFonts w:ascii="Vazirmatn" w:hAnsi="Vazirmatn"/>
          <w:sz w:val="19"/>
        </w:rPr>
        <w:t>- ⚠️ استفراغ + درد بطن در مریض SGLT2i، حتی با **قند نورمال** → Euglycaemic DKA.</w:t>
      </w:r>
    </w:p>
    <w:p>
      <w:pPr>
        <w:bidi w:val="1"/>
        <w:spacing w:before="0" w:after="0"/>
        <w:ind w:right="227" w:left="227"/>
      </w:pPr>
      <w:r>
        <w:rPr>
          <w:rFonts w:ascii="Vazirmatn" w:hAnsi="Vazirmatn"/>
          <w:sz w:val="19"/>
        </w:rPr>
        <w:t>- ⚠️ اختلال شعور در مریض Insulin/Sulfonylurea → اول قند.</w:t>
      </w:r>
    </w:p>
    <w:p>
      <w:pPr>
        <w:bidi w:val="1"/>
        <w:spacing w:before="0" w:after="0"/>
        <w:ind w:right="227" w:left="227"/>
      </w:pPr>
      <w:r>
        <w:rPr>
          <w:rFonts w:ascii="Vazirmatn" w:hAnsi="Vazirmatn"/>
          <w:sz w:val="19"/>
        </w:rPr>
        <w:t>- ⚠️ مسن با Sulfonylurea و افتادن → Hypoglycaemia؛ دوا را بازبینی کن.</w:t>
      </w:r>
    </w:p>
    <w:p>
      <w:pPr>
        <w:bidi w:val="1"/>
        <w:spacing w:before="0" w:after="0"/>
        <w:ind w:right="227" w:left="227"/>
      </w:pPr>
      <w:r>
        <w:rPr>
          <w:rFonts w:ascii="Vazirmatn" w:hAnsi="Vazirmatn"/>
          <w:sz w:val="19"/>
        </w:rPr>
        <w:t>- ⚠️ زخم پا با تب یا پای سرد.</w:t>
      </w:r>
    </w:p>
    <w:p>
      <w:pPr>
        <w:bidi w:val="1"/>
        <w:spacing w:before="0" w:after="0"/>
        <w:ind w:right="227" w:left="227"/>
      </w:pPr>
      <w:r>
        <w:rPr>
          <w:rFonts w:ascii="Vazirmatn" w:hAnsi="Vazirmatn"/>
          <w:sz w:val="19"/>
        </w:rPr>
        <w:t>- ⚠️ کاهش ناگهانی دید.</w:t>
      </w:r>
    </w:p>
    <w:p>
      <w:pPr>
        <w:bidi w:val="1"/>
        <w:spacing w:before="0" w:after="0"/>
        <w:ind w:right="227" w:left="227"/>
      </w:pPr>
      <w:r>
        <w:rPr>
          <w:rFonts w:ascii="Vazirmatn" w:hAnsi="Vazirmatn"/>
          <w:sz w:val="19"/>
        </w:rPr>
        <w:t>- ⚠️ HbA1c ناهماهنگ با قند → کم‌خونی، Haemoglobinopathy.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American Diabetes Association Professional Practice Committee. *Standards of Care in Diabetes—2026*. Diabetes Care. 2026;49(Suppl 1). Section 2: doi:10.2337/dc26-S002 (جدول ۲.۱ و توصیه‌های ۲.۱–۲.۱۰)؛ Sections 5, 6, 7, 8, 9 — (متن توصیه‌ها از خلاصهٔ رسمی Guideline Central/ADA، به‌روز ۲۰۲۶-۰۹-۱۶ خوانده شد).</w:t>
      </w:r>
    </w:p>
    <w:p>
      <w:pPr>
        <w:bidi w:val="1"/>
        <w:spacing w:before="0" w:after="0"/>
        <w:ind w:right="227" w:left="227"/>
      </w:pPr>
      <w:r>
        <w:rPr>
          <w:rFonts w:ascii="Vazirmatn" w:hAnsi="Vazirmatn"/>
          <w:sz w:val="19"/>
        </w:rPr>
        <w:t>2. UpToDate. ADA criteria for diagnosis of diabetes (تأیید اعتبار جدول برای نسخهٔ 2026).</w:t>
      </w:r>
    </w:p>
    <w:p>
      <w:pPr>
        <w:bidi w:val="1"/>
        <w:spacing w:before="0" w:after="0"/>
        <w:ind w:right="227" w:left="227"/>
      </w:pPr>
      <w:r>
        <w:rPr>
          <w:rFonts w:ascii="Vazirmatn" w:hAnsi="Vazirmatn"/>
          <w:sz w:val="19"/>
        </w:rPr>
        <w:t>3.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ADA Standards 2026 (دسمبر ۲۰۲۵) جدیدترین نسخه است. تغییرات مهم نسبت به کتب قدیمی: (۱) GLP-1 RA/SGLT2i «بدون توجه به HbA1c» برای محافظت ارگان؛ (۲) GLP-1 based therapy بر Insulin ترجیح دارد؛ (۳) Tirzepatide در HFpEF + چاقی؛ (۴) GLP-1 RA در eGFR کمتر از ۳۰ و دیالیز؛ (۵) CGM از زمان تشخیص؛ (۶) «Metformin همیشه خط اول» دیگر قاعدهٔ مطلق نیست — انتخاب نظر به ارگان‌ها. **CURRENTNESS NOTE:** توصیه‌های KDIGO دیابت در CKD و IDF–DAR 2021 در این نشست دوباره خوانده نشدند (SD-34).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سه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**حاجی گل‌آقا:** سابقهٔ سکتهٔ قلبی یعنی تصمیم بر اساس **محافظت ارگان** گرفته می‌شود. GLP-1 RA یا SGLT2 inhibitor با فایدهٔ ثابت‌شدهٔ قلبی اضافه می‌شود، حتی اگر HbA1c نزدیک هدف بود. endpoint تداوی کاهش حوادث قلبی است، نه تنها یک عدد لابراتوار.</w:t>
      </w:r>
    </w:p>
    <w:p>
      <w:pPr>
        <w:bidi w:val="1"/>
        <w:spacing w:before="0" w:after="0"/>
        <w:ind w:right="227" w:left="227"/>
      </w:pPr>
      <w:r>
        <w:rPr>
          <w:rFonts w:ascii="Vazirmatn" w:hAnsi="Vazirmatn"/>
          <w:sz w:val="19"/>
        </w:rPr>
        <w:t>- **زهرا:** جوانی، لاغری و کاهش سریع وزن احتمال Type 1 را بالا می‌برد. پس قدم بعدی Ketone است (آیا از همین حالا DKA دارد؟ فصل ۴۷) و Insulin، نه تابلت.</w:t>
      </w:r>
    </w:p>
    <w:p>
      <w:pPr>
        <w:bidi w:val="1"/>
        <w:spacing w:before="0" w:after="0"/>
        <w:ind w:right="227" w:left="227"/>
      </w:pPr>
      <w:r>
        <w:rPr>
          <w:rFonts w:ascii="Vazirmatn" w:hAnsi="Vazirmatn"/>
          <w:sz w:val="19"/>
        </w:rPr>
        <w:t>- **بی‌بی حوا:** افتادن‌ها احتمالاً Hypoglycaemia است، تا خلافش ثابت شود. Glibenclamide قطع می‌شود و هدف نرم‌تر انتخاب می‌گردد، چون در این مریض خطر Hypoglycaemia از خطر قند کمی بلند بزرگ‌تر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**یک اصل، سه نتیجه:** دوا را بر اساس مریض انتخاب کن، نه بر اساس HbA1c.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در هر مریض دیابتی بپرس: **مرض قلبی؟ عدم کفایهٔ قلب؟ CKD؟** — جواب، دوا را تعیین می‌کند.</w:t>
      </w:r>
    </w:p>
    <w:p>
      <w:pPr>
        <w:bidi w:val="1"/>
        <w:spacing w:before="0" w:after="0"/>
        <w:ind w:right="227" w:left="227"/>
      </w:pPr>
      <w:r>
        <w:rPr>
          <w:rFonts w:ascii="Vazirmatn" w:hAnsi="Vazirmatn"/>
          <w:sz w:val="19"/>
        </w:rPr>
        <w:t>2. **پای مریض را ببین** — جراب را بکش.</w:t>
      </w:r>
    </w:p>
    <w:p>
      <w:pPr>
        <w:bidi w:val="1"/>
        <w:spacing w:before="0" w:after="0"/>
        <w:ind w:right="227" w:left="227"/>
      </w:pPr>
      <w:r>
        <w:rPr>
          <w:rFonts w:ascii="Vazirmatn" w:hAnsi="Vazirmatn"/>
          <w:sz w:val="19"/>
        </w:rPr>
        <w:t>3. در لست دواهای مسن، **Sulfonylurea** را جستجو کن.</w:t>
      </w:r>
    </w:p>
    <w:p>
      <w:pPr>
        <w:bidi w:val="1"/>
        <w:spacing w:before="0" w:after="0"/>
        <w:ind w:right="227" w:left="227"/>
      </w:pPr>
      <w:r>
        <w:rPr>
          <w:rFonts w:ascii="Vazirmatn" w:hAnsi="Vazirmatn"/>
          <w:sz w:val="19"/>
        </w:rPr>
        <w:t>4. پیش از جراحی یا مرض شدید: **SGLT2i را قطع کن**.</w:t>
      </w:r>
    </w:p>
    <w:p>
      <w:pPr>
        <w:bidi w:val="1"/>
        <w:spacing w:before="0" w:after="0"/>
        <w:ind w:right="227" w:left="227"/>
      </w:pPr>
      <w:r>
        <w:rPr>
          <w:rFonts w:ascii="Vazirmatn" w:hAnsi="Vazirmatn"/>
          <w:sz w:val="19"/>
        </w:rPr>
        <w:t>5. پیش از رمضان: پلان روزه با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 ۶، ۷:** مرض قلبی، فشار، عدم کفایهٔ قلب.</w:t>
      </w:r>
    </w:p>
    <w:p>
      <w:pPr>
        <w:bidi w:val="1"/>
        <w:spacing w:before="0" w:after="0"/>
        <w:ind w:right="227" w:left="227"/>
      </w:pPr>
      <w:r>
        <w:rPr>
          <w:rFonts w:ascii="Vazirmatn" w:hAnsi="Vazirmatn"/>
          <w:sz w:val="19"/>
        </w:rPr>
        <w:t>- **فصل ۳۲:** MASLD · **فصل ۳۶، ۳۹:** UACR و CKD دیابتی · **فصل ۴۰:** UTI.</w:t>
      </w:r>
    </w:p>
    <w:p>
      <w:pPr>
        <w:bidi w:val="1"/>
        <w:spacing w:before="0" w:after="0"/>
        <w:ind w:right="227" w:left="227"/>
      </w:pPr>
      <w:r>
        <w:rPr>
          <w:rFonts w:ascii="Vazirmatn" w:hAnsi="Vazirmatn"/>
          <w:sz w:val="19"/>
        </w:rPr>
        <w:t>- **فصل ۴۵:** رهیافت اندوکراین · **فصل ۴۷:** DKA/HHS · **فصل ۵۰:** Cushing · **فصل ۵۲:** Hypoglycaemia و Lipid.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معیارهای تشخیص؟ — *HbA1c ۶.۵٪، ناشتا ۱۲۶، OGTT ۲ ساعته ۲۰۰ mg/dL، یا تصادفی ۲۰۰ با علایم؛ بدون قند آشکار، دو نتیجه.*</w:t>
      </w:r>
    </w:p>
    <w:p>
      <w:pPr>
        <w:bidi w:val="1"/>
        <w:spacing w:before="0" w:after="0"/>
        <w:ind w:right="227" w:left="227"/>
      </w:pPr>
      <w:r>
        <w:rPr>
          <w:rFonts w:ascii="Vazirmatn" w:hAnsi="Vazirmatn"/>
          <w:sz w:val="19"/>
        </w:rPr>
        <w:t>2. مریض Type 2 با سکتهٔ قلبی قبلی و HbA1c ۶.۸٪ — دوای اضافی؟ — *GLP-1 RA یا SGLT2i با فایدهٔ قلبی — بدون توجه به HbA1c.*</w:t>
      </w:r>
    </w:p>
    <w:p>
      <w:pPr>
        <w:bidi w:val="1"/>
        <w:spacing w:before="0" w:after="0"/>
        <w:ind w:right="227" w:left="227"/>
      </w:pPr>
      <w:r>
        <w:rPr>
          <w:rFonts w:ascii="Vazirmatn" w:hAnsi="Vazirmatn"/>
          <w:sz w:val="19"/>
        </w:rPr>
        <w:t>3. Type 2 با عدم کفایهٔ قلب؟ — *SGLT2 inhibitor.*</w:t>
      </w:r>
    </w:p>
    <w:p>
      <w:pPr>
        <w:bidi w:val="1"/>
        <w:spacing w:before="0" w:after="0"/>
        <w:ind w:right="227" w:left="227"/>
      </w:pPr>
      <w:r>
        <w:rPr>
          <w:rFonts w:ascii="Vazirmatn" w:hAnsi="Vazirmatn"/>
          <w:sz w:val="19"/>
        </w:rPr>
        <w:t>4. HbA1c بیشتر از ۱۰٪ یا قند ۳۰۰ با علایم؟ — *Insulin را در نظر بگیر.*</w:t>
      </w:r>
    </w:p>
    <w:p>
      <w:pPr>
        <w:bidi w:val="1"/>
        <w:spacing w:before="0" w:after="0"/>
        <w:ind w:right="227" w:left="227"/>
      </w:pPr>
      <w:r>
        <w:rPr>
          <w:rFonts w:ascii="Vazirmatn" w:hAnsi="Vazirmatn"/>
          <w:sz w:val="19"/>
        </w:rPr>
        <w:t>5. Metformin در eGFR ۲۵؟ — *ممنوع.*</w:t>
      </w:r>
    </w:p>
    <w:p>
      <w:pPr>
        <w:bidi w:val="1"/>
        <w:spacing w:before="0" w:after="0"/>
        <w:ind w:right="227" w:left="227"/>
      </w:pPr>
      <w:r>
        <w:rPr>
          <w:rFonts w:ascii="Vazirmatn" w:hAnsi="Vazirmatn"/>
          <w:sz w:val="19"/>
        </w:rPr>
        <w:t>6. هدف HbA1c در ۸۲ سالهٔ ضعیف با Dementia؟ — *نرم‌تر؛ دوای Hypoglycaemia‌ساز را کم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۴۷ — بحران‌های هایپرگلایسمیک: DKA و HHS (Diabetic Ketoacidosis &amp; Hyperosmolar Hyperglycaemic State)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هفتم — اندوکراین** · *با Currentness audit (Joint Consensus ADA/EASD/JBDS/AACE/DTS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بحران، دو سرعت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**زهرا** (همان دختر ۱۹ سالهٔ فصل ۴۶) پیش از رسیدن به کلینیک با **استفراغ، درد بطن، تنفس عمیق** و خواب‌آلودگی به عاجل آورده شده. قند ۴۲۰ mg/dL، pH ۷.۰۸، Ketone خون بسیار بلند. این **DKA** است — در **ساعت‌ها تا یکی دو روز** شکل گرفته.</w:t>
      </w:r>
    </w:p>
    <w:p>
      <w:pPr>
        <w:bidi w:val="1"/>
        <w:spacing w:before="0" w:after="0"/>
        <w:ind w:right="227" w:left="227"/>
      </w:pPr>
      <w:r>
        <w:rPr>
          <w:rFonts w:ascii="Vazirmatn" w:hAnsi="Vazirmatn"/>
          <w:sz w:val="19"/>
        </w:rPr>
        <w:t>- **کاکا نبی** ۷۴ ساله، Type 2، یک هفته است «سرما خورده»، کم نوشیده و حالا **گیچ و نیمه‌بی‌هوش** است. قند ۹۸۰ mg/dL، pH ۷.۳۶، Ketone کم، اما **Osmolality بسیار بلند** و کم‌آبی شدید. این **HHS** است — در **روزها تا هفته‌ها** شکل گرفته.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دو قند بلند دارند، اما مشکل اصلی زهرا **اسید** است و مشکل کاکا نبی **کم‌آبی و غلظت خون**. تداوی هر دو «مایع + Insulin + Potassium» است، اما **سرعت، دوز Insulin و خطرها** فرق 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**DKA** = کمبود **مطلق** (یا شدید) Insulin + هورمون‌های ضد Insulin → قند بلند + **Ketone** + **اسیدوز**.</w:t>
      </w:r>
    </w:p>
    <w:p>
      <w:pPr>
        <w:bidi w:val="1"/>
        <w:spacing w:before="0" w:after="0"/>
        <w:ind w:right="227" w:left="227"/>
      </w:pPr>
      <w:r>
        <w:rPr>
          <w:rFonts w:ascii="Vazirmatn" w:hAnsi="Vazirmatn"/>
          <w:sz w:val="19"/>
        </w:rPr>
        <w:t>- **HHS** = کمبود **نسبی** Insulin (کافی برای جلوگیری از Ketone، ناکافی برای قند) + کم‌آبی شدید → قند **بسیار** بلند + **Osmolality بلند** + شعور مختل.</w:t>
      </w:r>
    </w:p>
    <w:p>
      <w:pPr>
        <w:bidi w:val="1"/>
        <w:spacing w:before="0" w:after="0"/>
        <w:ind w:right="227" w:left="227"/>
      </w:pPr>
      <w:r>
        <w:rPr>
          <w:rFonts w:ascii="Vazirmatn" w:hAnsi="Vazirmatn"/>
          <w:sz w:val="19"/>
        </w:rPr>
        <w:t>- **بیش از یک‌سوم** مریضان **مختلط** هستند (DKA + HHS) (Consensus 2024).</w:t>
      </w:r>
    </w:p>
    <w:p>
      <w:pPr>
        <w:bidi w:val="1"/>
        <w:spacing w:before="0" w:after="0"/>
        <w:ind w:right="227" w:left="227"/>
      </w:pPr>
      <w:r>
        <w:rPr>
          <w:rFonts w:ascii="Vazirmatn" w:hAnsi="Vazirmatn"/>
          <w:sz w:val="19"/>
        </w:rPr>
        <w:t>- سه ستون تداوی: **مایع → Potassium → Insulin** — و ترتیب مهم است: **Insulin را پیش از اطمینان از Potassium شروع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بدن بدون Insulin مثل **شهری است که برق (Glucose) در سیم‌ها زیاد است اما خانه‌ها تاریک‌اند**. خانه‌ها برای روشنی **چوب (چربی) می‌سوزانند** → دود (Ketone) شهر را پر می‌کند (DKA). در HHS کمی برق به خانه‌ها می‌رسد، پس چوب نمی‌سوزانند، اما **سیم‌ها (رگ‌ها) از برق اضافه داغ و آب شهر (مایعات بدن) از طریق ادرار خالی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(Consensus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**DKA — سه معیار (D-K-A):**</w:t>
      </w:r>
    </w:p>
    <w:p>
      <w:pPr>
        <w:bidi w:val="1"/>
        <w:spacing w:before="0" w:after="0"/>
        <w:ind w:right="227" w:left="227"/>
      </w:pPr>
      <w:r>
        <w:rPr>
          <w:rFonts w:ascii="Vazirmatn" w:hAnsi="Vazirmatn"/>
          <w:sz w:val="19"/>
        </w:rPr>
        <w:t>| معیار | حد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 — دیابت/قند بلند | قند **۲۰۰ mg/dL یا بیشتر** (۱۱.۱ mmol/L) **یا سابقهٔ دیابت** (بدون توجه به قند) |</w:t>
      </w:r>
    </w:p>
    <w:p>
      <w:pPr>
        <w:bidi w:val="1"/>
        <w:spacing w:before="0" w:after="0"/>
        <w:ind w:right="227" w:left="227"/>
      </w:pPr>
      <w:r>
        <w:rPr>
          <w:rFonts w:ascii="Vazirmatn" w:hAnsi="Vazirmatn"/>
          <w:sz w:val="19"/>
        </w:rPr>
        <w:t>| **K** — Ketosis | **β-Hydroxybutyrate ۳.۰ mmol/L یا بیشتر** یا Ketone ادرار **۲+ یا بیشتر** |</w:t>
      </w:r>
    </w:p>
    <w:p>
      <w:pPr>
        <w:bidi w:val="1"/>
        <w:spacing w:before="0" w:after="0"/>
        <w:ind w:right="227" w:left="227"/>
      </w:pPr>
      <w:r>
        <w:rPr>
          <w:rFonts w:ascii="Vazirmatn" w:hAnsi="Vazirmatn"/>
          <w:sz w:val="19"/>
        </w:rPr>
        <w:t>| **A** — اسیدوز | **pH کمتر از ۷.۳** و/یا **Bicarbonate کمتر از ۱۸ mmol/L**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**شدت DKA:**</w:t>
      </w:r>
    </w:p>
    <w:p>
      <w:pPr>
        <w:bidi w:val="1"/>
        <w:spacing w:before="0" w:after="0"/>
        <w:ind w:right="227" w:left="227"/>
      </w:pPr>
      <w:r>
        <w:rPr>
          <w:rFonts w:ascii="Vazirmatn" w:hAnsi="Vazirmatn"/>
          <w:sz w:val="19"/>
        </w:rPr>
        <w:t>| | خفیف | متوسط | شدید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β-OHB (mmol/L) | ۳.۰–۶.۰ | ۳.۰–۶.۰ | بیشتر از ۶.۰ |</w:t>
      </w:r>
    </w:p>
    <w:p>
      <w:pPr>
        <w:bidi w:val="1"/>
        <w:spacing w:before="0" w:after="0"/>
        <w:ind w:right="227" w:left="227"/>
      </w:pPr>
      <w:r>
        <w:rPr>
          <w:rFonts w:ascii="Vazirmatn" w:hAnsi="Vazirmatn"/>
          <w:sz w:val="19"/>
        </w:rPr>
        <w:t>| pH | بیشتر از ۷.۲۵ تا کمتر از ۷.۳۰ | ۷.۰–۷.۲۵ | کمتر از ۷.۰ |</w:t>
      </w:r>
    </w:p>
    <w:p>
      <w:pPr>
        <w:bidi w:val="1"/>
        <w:spacing w:before="0" w:after="0"/>
        <w:ind w:right="227" w:left="227"/>
      </w:pPr>
      <w:r>
        <w:rPr>
          <w:rFonts w:ascii="Vazirmatn" w:hAnsi="Vazirmatn"/>
          <w:sz w:val="19"/>
        </w:rPr>
        <w:t>| Bicarbonate (mmol/L) | ۱۵–۱۸ | ۱۰ تا کمتر از ۱۵ | کمتر از ۱۰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**HHS — چهار معیار:**</w:t>
      </w:r>
    </w:p>
    <w:p>
      <w:pPr>
        <w:bidi w:val="1"/>
        <w:spacing w:before="0" w:after="0"/>
        <w:ind w:right="227" w:left="227"/>
      </w:pPr>
      <w:r>
        <w:rPr>
          <w:rFonts w:ascii="Vazirmatn" w:hAnsi="Vazirmatn"/>
          <w:sz w:val="19"/>
        </w:rPr>
        <w:t>| معیار | حد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قند بلند | قند پلازما **۶۰۰ mg/dL یا بیشتر** (۳۳.۳ mmol/L) |</w:t>
      </w:r>
    </w:p>
    <w:p>
      <w:pPr>
        <w:bidi w:val="1"/>
        <w:spacing w:before="0" w:after="0"/>
        <w:ind w:right="227" w:left="227"/>
      </w:pPr>
      <w:r>
        <w:rPr>
          <w:rFonts w:ascii="Vazirmatn" w:hAnsi="Vazirmatn"/>
          <w:sz w:val="19"/>
        </w:rPr>
        <w:t>| Osmolality بلند | **Effective osmolality محاسبه‌شده بیشتر از ۳۰۰ mOsm/kg** [۲×Na⁺ + Glucose (mmol/L)] **یا Total osmolality بیشتر از ۳۲۰** [۲×Na⁺ + Glucose + Urea (mmol/L)] |</w:t>
      </w:r>
    </w:p>
    <w:p>
      <w:pPr>
        <w:bidi w:val="1"/>
        <w:spacing w:before="0" w:after="0"/>
        <w:ind w:right="227" w:left="227"/>
      </w:pPr>
      <w:r>
        <w:rPr>
          <w:rFonts w:ascii="Vazirmatn" w:hAnsi="Vazirmatn"/>
          <w:sz w:val="19"/>
        </w:rPr>
        <w:t>| نبود Ketonaemia قابل‌ملاحظه | β-OHB کمتر از ۳.۰ mmol/L یا Ketone ادرار کمتر از ۲+ |</w:t>
      </w:r>
    </w:p>
    <w:p>
      <w:pPr>
        <w:bidi w:val="1"/>
        <w:spacing w:before="0" w:after="0"/>
        <w:ind w:right="227" w:left="227"/>
      </w:pPr>
      <w:r>
        <w:rPr>
          <w:rFonts w:ascii="Vazirmatn" w:hAnsi="Vazirmatn"/>
          <w:sz w:val="19"/>
        </w:rPr>
        <w:t>| نبود اسیدوز | pH ۷.۳ یا بیشتر **و** Bicarbonate ۱۵ mmol/L یا بیشتر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**تغییرات نسبت به ADA 2009:** حد قند DKA از ۲۵۰ به ۲۰۰ پایین آمد و «سابقهٔ دیابت» کافی شد (برای **Euglycaemic DKA**)؛ حد Bicarbonate از ۱۵ به ۱۸؛ **اندازه‌گیری کمی β-OHB** مرکز تشخیص، شدت و رفع شد؛ Anion gap از تعریف برداشته شد (در نبود تست Ketone هنوز کمک می‌کند)؛ حد Osmolality در HHS پایین آمد و Total osmolality اضافه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**DKA:**</w:t>
      </w:r>
    </w:p>
    <w:p>
      <w:pPr>
        <w:bidi w:val="1"/>
        <w:spacing w:before="0" w:after="0"/>
        <w:ind w:right="227" w:left="227"/>
      </w:pPr>
      <w:r>
        <w:rPr>
          <w:rFonts w:ascii="Vazirmatn" w:hAnsi="Vazirmatn"/>
          <w:sz w:val="19"/>
        </w:rPr>
        <w:t>1. Insulin نیست (یا انتان/استرس نیاز را بالا برده) + Glucagon، Cortisol، Catecholamines بلند.</w:t>
      </w:r>
    </w:p>
    <w:p>
      <w:pPr>
        <w:bidi w:val="1"/>
        <w:spacing w:before="0" w:after="0"/>
        <w:ind w:right="227" w:left="227"/>
      </w:pPr>
      <w:r>
        <w:rPr>
          <w:rFonts w:ascii="Vazirmatn" w:hAnsi="Vazirmatn"/>
          <w:sz w:val="19"/>
        </w:rPr>
        <w:t>2. کبد Glucose زیاد می‌سازد؛ عضله و چربی Glucose نمی‌گیرند → **قند بلند**.</w:t>
      </w:r>
    </w:p>
    <w:p>
      <w:pPr>
        <w:bidi w:val="1"/>
        <w:spacing w:before="0" w:after="0"/>
        <w:ind w:right="227" w:left="227"/>
      </w:pPr>
      <w:r>
        <w:rPr>
          <w:rFonts w:ascii="Vazirmatn" w:hAnsi="Vazirmatn"/>
          <w:sz w:val="19"/>
        </w:rPr>
        <w:t>3. **Lipolysis** → اسیدهای چرب آزاد → کبد آن را به **Ketone** (β-OHB، Acetoacetate) تبدیل می‌کند → **اسیدوز با Anion gap بلند** (فصل ۴۳).</w:t>
      </w:r>
    </w:p>
    <w:p>
      <w:pPr>
        <w:bidi w:val="1"/>
        <w:spacing w:before="0" w:after="0"/>
        <w:ind w:right="227" w:left="227"/>
      </w:pPr>
      <w:r>
        <w:rPr>
          <w:rFonts w:ascii="Vazirmatn" w:hAnsi="Vazirmatn"/>
          <w:sz w:val="19"/>
        </w:rPr>
        <w:t>4. قند بلند → **Osmotic diuresis** → ضیاع آب، Sodium، **Potassium**، Phosphate → **کم‌آبی**.</w:t>
      </w:r>
    </w:p>
    <w:p>
      <w:pPr>
        <w:bidi w:val="1"/>
        <w:spacing w:before="0" w:after="0"/>
        <w:ind w:right="227" w:left="227"/>
      </w:pPr>
      <w:r>
        <w:rPr>
          <w:rFonts w:ascii="Vazirmatn" w:hAnsi="Vazirmatn"/>
          <w:sz w:val="19"/>
        </w:rPr>
        <w:t>5. **Potassium:** کمبود تام بدن شدید است، اما K⁺ خون در ابتدا **نورمال یا بلند** است (اسیدوز و کمبود Insulin K⁺ را از حجره بیرون می‌کنند). **Insulin K⁺ را به حجره برمی‌گرداند → Hypokalaemia خطرناک.**</w:t>
      </w:r>
    </w:p>
    <w:p>
      <w:pPr>
        <w:bidi w:val="1"/>
        <w:spacing w:before="0" w:after="0"/>
        <w:ind w:right="227" w:left="227"/>
      </w:pPr>
      <w:r>
        <w:rPr>
          <w:rFonts w:ascii="Vazirmatn" w:hAnsi="Vazirmatn"/>
          <w:sz w:val="19"/>
        </w:rPr>
        <w:t>6. اسیدوز → تنفس Kussmaul؛ Ketone → دلبدی، استفراغ، درد بطن.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**HHS:**</w:t>
      </w:r>
    </w:p>
    <w:p>
      <w:pPr>
        <w:bidi w:val="1"/>
        <w:spacing w:before="0" w:after="0"/>
        <w:ind w:right="227" w:left="227"/>
      </w:pPr>
      <w:r>
        <w:rPr>
          <w:rFonts w:ascii="Vazirmatn" w:hAnsi="Vazirmatn"/>
          <w:sz w:val="19"/>
        </w:rPr>
        <w:t>1. Insulin کمی هست — Ketone کم ساخته می‌شود.</w:t>
      </w:r>
    </w:p>
    <w:p>
      <w:pPr>
        <w:bidi w:val="1"/>
        <w:spacing w:before="0" w:after="0"/>
        <w:ind w:right="227" w:left="227"/>
      </w:pPr>
      <w:r>
        <w:rPr>
          <w:rFonts w:ascii="Vazirmatn" w:hAnsi="Vazirmatn"/>
          <w:sz w:val="19"/>
        </w:rPr>
        <w:t>2. قند آهسته روزها بلند می‌رود؛ **Osmotic diuresis طولانی** + نوشیدن ناکافی (مسن، تنها، مریض) → **کم‌آبی بسیار شدید**.</w:t>
      </w:r>
    </w:p>
    <w:p>
      <w:pPr>
        <w:bidi w:val="1"/>
        <w:spacing w:before="0" w:after="0"/>
        <w:ind w:right="227" w:left="227"/>
      </w:pPr>
      <w:r>
        <w:rPr>
          <w:rFonts w:ascii="Vazirmatn" w:hAnsi="Vazirmatn"/>
          <w:sz w:val="19"/>
        </w:rPr>
        <w:t>3. Osmolality بلند → آب از حجرات مغز بیرون می‌رود → **اختلال شعور تا کوما**.</w:t>
      </w:r>
    </w:p>
    <w:p>
      <w:pPr>
        <w:bidi w:val="1"/>
        <w:spacing w:before="0" w:after="0"/>
        <w:ind w:right="227" w:left="227"/>
      </w:pPr>
      <w:r>
        <w:rPr>
          <w:rFonts w:ascii="Vazirmatn" w:hAnsi="Vazirmatn"/>
          <w:sz w:val="19"/>
        </w:rPr>
        <w:t>4. خون غلیظ → **ترومبوز** (رگ‌های عمیق، مغز،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شروع‌کننده (هر دو):** **انتان** (شایع‌ترین)، **قطع یا کمبود Insulin** (هزینه، دسترسی، ترس)، تشخیص جدید Type 1، سکتهٔ قلبی/Stroke، پانکراتیت، دواها (**SGLT2i** → Euglycaemic DKA، Glucocorticoid، Antipsychotic، Thiazide)، الکهول/مواد،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DKA | HHS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Type 1 (اکثراً)؛ Type 2 در استرس شدید | Type 2 مسن |</w:t>
      </w:r>
    </w:p>
    <w:p>
      <w:pPr>
        <w:bidi w:val="1"/>
        <w:spacing w:before="0" w:after="0"/>
        <w:ind w:right="227" w:left="227"/>
      </w:pPr>
      <w:r>
        <w:rPr>
          <w:rFonts w:ascii="Vazirmatn" w:hAnsi="Vazirmatn"/>
          <w:sz w:val="19"/>
        </w:rPr>
        <w:t>| جوان | مسن، زندگی تنها، Dementia، ناتوانی دسترسی به آب |</w:t>
      </w:r>
    </w:p>
    <w:p>
      <w:pPr>
        <w:bidi w:val="1"/>
        <w:spacing w:before="0" w:after="0"/>
        <w:ind w:right="227" w:left="227"/>
      </w:pPr>
      <w:r>
        <w:rPr>
          <w:rFonts w:ascii="Vazirmatn" w:hAnsi="Vazirmatn"/>
          <w:sz w:val="19"/>
        </w:rPr>
        <w:t>| قطع Insulin | انتان، Stroke، دواها |</w:t>
      </w:r>
    </w:p>
    <w:p>
      <w:pPr>
        <w:bidi w:val="1"/>
        <w:spacing w:before="0" w:after="0"/>
        <w:ind w:right="227" w:left="227"/>
      </w:pPr>
      <w:r>
        <w:rPr>
          <w:rFonts w:ascii="Vazirmatn" w:hAnsi="Vazirmatn"/>
          <w:sz w:val="19"/>
        </w:rPr>
        <w:t>| **SGLT2i** (حتی در Type 2) — قند نورمال یا کمی بلند | اولین تظاهر دیابت در بعضی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DKA (ساعت‌ها) | HHS (روزها)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پُرادراری، تشنگی | پُرادراری، تشنگی طولانی، ضعف |</w:t>
      </w:r>
    </w:p>
    <w:p>
      <w:pPr>
        <w:bidi w:val="1"/>
        <w:spacing w:before="0" w:after="0"/>
        <w:ind w:right="227" w:left="227"/>
      </w:pPr>
      <w:r>
        <w:rPr>
          <w:rFonts w:ascii="Vazirmatn" w:hAnsi="Vazirmatn"/>
          <w:sz w:val="19"/>
        </w:rPr>
        <w:t>| **دلبدی، استفراغ، درد بطن** | کم‌آبی شدید |</w:t>
      </w:r>
    </w:p>
    <w:p>
      <w:pPr>
        <w:bidi w:val="1"/>
        <w:spacing w:before="0" w:after="0"/>
        <w:ind w:right="227" w:left="227"/>
      </w:pPr>
      <w:r>
        <w:rPr>
          <w:rFonts w:ascii="Vazirmatn" w:hAnsi="Vazirmatn"/>
          <w:sz w:val="19"/>
        </w:rPr>
        <w:t>| تنفس **Kussmaul**، بوی Ketone | **اختلال شعور**، علایم بؤرهٔ عصبی، اختلاج |</w:t>
      </w:r>
    </w:p>
    <w:p>
      <w:pPr>
        <w:bidi w:val="1"/>
        <w:spacing w:before="0" w:after="0"/>
        <w:ind w:right="227" w:left="227"/>
      </w:pPr>
      <w:r>
        <w:rPr>
          <w:rFonts w:ascii="Vazirmatn" w:hAnsi="Vazirmatn"/>
          <w:sz w:val="19"/>
        </w:rPr>
        <w:t>| Tachycardia، فشار پایین | فشار پایین، شاک |</w:t>
      </w:r>
    </w:p>
    <w:p>
      <w:pPr>
        <w:bidi w:val="1"/>
        <w:spacing w:before="0" w:after="0"/>
        <w:ind w:right="227" w:left="227"/>
      </w:pPr>
      <w:r>
        <w:rPr>
          <w:rFonts w:ascii="Vazirmatn" w:hAnsi="Vazirmatn"/>
          <w:sz w:val="19"/>
        </w:rPr>
        <w:t>| خواب‌آلودگی در شدید | کوما در Osmolality بسیار بلند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درد بطن در DKA اکثراً با اصلاح اسیدوز رفع می‌شود؛ اگر نشد → علت جراحی/پانکراتیت را جستجو کن (Consensus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**ABC**، GCS، علایم حیاتی، **درجهٔ حرارت** (انتان — اما Hypothermia هم ممکن است).</w:t>
      </w:r>
    </w:p>
    <w:p>
      <w:pPr>
        <w:bidi w:val="1"/>
        <w:spacing w:before="0" w:after="0"/>
        <w:ind w:right="227" w:left="227"/>
      </w:pPr>
      <w:r>
        <w:rPr>
          <w:rFonts w:ascii="Vazirmatn" w:hAnsi="Vazirmatn"/>
          <w:sz w:val="19"/>
        </w:rPr>
        <w:t>- وضع حجم: مخاط، پُرشدن مویرگی، فشار، ادرار.</w:t>
      </w:r>
    </w:p>
    <w:p>
      <w:pPr>
        <w:bidi w:val="1"/>
        <w:spacing w:before="0" w:after="0"/>
        <w:ind w:right="227" w:left="227"/>
      </w:pPr>
      <w:r>
        <w:rPr>
          <w:rFonts w:ascii="Vazirmatn" w:hAnsi="Vazirmatn"/>
          <w:sz w:val="19"/>
        </w:rPr>
        <w:t>- منبع انتان: سینه، ادرار، جلد، **پای دیابتی**، دندان.</w:t>
      </w:r>
    </w:p>
    <w:p>
      <w:pPr>
        <w:bidi w:val="1"/>
        <w:spacing w:before="0" w:after="0"/>
        <w:ind w:right="227" w:left="227"/>
      </w:pPr>
      <w:r>
        <w:rPr>
          <w:rFonts w:ascii="Vazirmatn" w:hAnsi="Vazirmatn"/>
          <w:sz w:val="19"/>
        </w:rPr>
        <w:t>- قلب: علایم سکتهٔ قلبی (اکثراً بی‌درد در دیابتی).</w:t>
      </w:r>
    </w:p>
    <w:p>
      <w:pPr>
        <w:bidi w:val="1"/>
        <w:spacing w:before="0" w:after="0"/>
        <w:ind w:right="227" w:left="227"/>
      </w:pPr>
      <w:r>
        <w:rPr>
          <w:rFonts w:ascii="Vazirmatn" w:hAnsi="Vazirmatn"/>
          <w:sz w:val="19"/>
        </w:rPr>
        <w:t>- عصبی: علایم بؤرهٔ (Stroke در مقابل HHS).</w:t>
      </w:r>
    </w:p>
    <w:p>
      <w:pPr>
        <w:bidi w:val="1"/>
        <w:spacing w:before="0" w:after="0"/>
        <w:ind w:right="227" w:left="227"/>
      </w:pPr>
      <w:r>
        <w:rPr>
          <w:rFonts w:ascii="Vazirmatn" w:hAnsi="Vazirmatn"/>
          <w:sz w:val="19"/>
        </w:rPr>
        <w:t>- محل‌های زرق Insulin؛ پمپ Insulin (خرابی/قطع).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تفریق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**Alcoholic ketoacidosis** | قند نورمال/پایین، سابقهٔ الکهول |</w:t>
      </w:r>
    </w:p>
    <w:p>
      <w:pPr>
        <w:bidi w:val="1"/>
        <w:spacing w:before="0" w:after="0"/>
        <w:ind w:right="227" w:left="227"/>
      </w:pPr>
      <w:r>
        <w:rPr>
          <w:rFonts w:ascii="Vazirmatn" w:hAnsi="Vazirmatn"/>
          <w:sz w:val="19"/>
        </w:rPr>
        <w:t>| Starvation ketosis | Bicarbonate کمتر پایین؛ قند نورمال |</w:t>
      </w:r>
    </w:p>
    <w:p>
      <w:pPr>
        <w:bidi w:val="1"/>
        <w:spacing w:before="0" w:after="0"/>
        <w:ind w:right="227" w:left="227"/>
      </w:pPr>
      <w:r>
        <w:rPr>
          <w:rFonts w:ascii="Vazirmatn" w:hAnsi="Vazirmatn"/>
          <w:sz w:val="19"/>
        </w:rPr>
        <w:t>| Lactic acidosis | Lactate بلند؛ شاک |</w:t>
      </w:r>
    </w:p>
    <w:p>
      <w:pPr>
        <w:bidi w:val="1"/>
        <w:spacing w:before="0" w:after="0"/>
        <w:ind w:right="227" w:left="227"/>
      </w:pPr>
      <w:r>
        <w:rPr>
          <w:rFonts w:ascii="Vazirmatn" w:hAnsi="Vazirmatn"/>
          <w:sz w:val="19"/>
        </w:rPr>
        <w:t>| Salicylate/Methanol/Ethylene glycol | Osmolal gap، سابقه (فصل ۴۳) |</w:t>
      </w:r>
    </w:p>
    <w:p>
      <w:pPr>
        <w:bidi w:val="1"/>
        <w:spacing w:before="0" w:after="0"/>
        <w:ind w:right="227" w:left="227"/>
      </w:pPr>
      <w:r>
        <w:rPr>
          <w:rFonts w:ascii="Vazirmatn" w:hAnsi="Vazirmatn"/>
          <w:sz w:val="19"/>
        </w:rPr>
        <w:t>| Uraemia | Creatinine بسیار بلند |</w:t>
      </w:r>
    </w:p>
    <w:p>
      <w:pPr>
        <w:bidi w:val="1"/>
        <w:spacing w:before="0" w:after="0"/>
        <w:ind w:right="227" w:left="227"/>
      </w:pPr>
      <w:r>
        <w:rPr>
          <w:rFonts w:ascii="Vazirmatn" w:hAnsi="Vazirmatn"/>
          <w:sz w:val="19"/>
        </w:rPr>
        <w:t>| **Euglycaemic DKA** | SGLT2i، حاملگی، گرسنگی — **قند نورمال فریب می‌دهد** |</w:t>
      </w:r>
    </w:p>
    <w:p>
      <w:pPr>
        <w:bidi w:val="1"/>
        <w:spacing w:before="0" w:after="0"/>
        <w:ind w:right="227" w:left="227"/>
      </w:pPr>
      <w:r>
        <w:rPr>
          <w:rFonts w:ascii="Vazirmatn" w:hAnsi="Vazirmatn"/>
          <w:sz w:val="19"/>
        </w:rPr>
        <w:t>| Stroke/Meningitis با قند بلند | علایم بؤرهٔ، تب، گردن شخ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**فوری (همه):**</w:t>
      </w:r>
    </w:p>
    <w:p>
      <w:pPr>
        <w:bidi w:val="1"/>
        <w:spacing w:before="0" w:after="0"/>
        <w:ind w:right="227" w:left="227"/>
      </w:pPr>
      <w:r>
        <w:rPr>
          <w:rFonts w:ascii="Vazirmatn" w:hAnsi="Vazirmatn"/>
          <w:sz w:val="19"/>
        </w:rPr>
        <w:t>- قند مویرگی و **β-OHB مویرگی** (بستر) — ترجیح بر Ketone ادرار.</w:t>
      </w:r>
    </w:p>
    <w:p>
      <w:pPr>
        <w:bidi w:val="1"/>
        <w:spacing w:before="0" w:after="0"/>
        <w:ind w:right="227" w:left="227"/>
      </w:pPr>
      <w:r>
        <w:rPr>
          <w:rFonts w:ascii="Vazirmatn" w:hAnsi="Vazirmatn"/>
          <w:sz w:val="19"/>
        </w:rPr>
        <w:t>- **گاز خون وریدی** (pH، Bicarbonate) — VBG کافی است؛ ABG فقط اگر مشکل تنفسی.</w:t>
      </w:r>
    </w:p>
    <w:p>
      <w:pPr>
        <w:bidi w:val="1"/>
        <w:spacing w:before="0" w:after="0"/>
        <w:ind w:right="227" w:left="227"/>
      </w:pPr>
      <w:r>
        <w:rPr>
          <w:rFonts w:ascii="Vazirmatn" w:hAnsi="Vazirmatn"/>
          <w:sz w:val="19"/>
        </w:rPr>
        <w:t>- **Na⁺، K⁺**، Cl⁻، Urea، Creatinine، **Osmolality** (محاسبه‌شده/سنجیده)، Phosphate، Magnesium.</w:t>
      </w:r>
    </w:p>
    <w:p>
      <w:pPr>
        <w:bidi w:val="1"/>
        <w:spacing w:before="0" w:after="0"/>
        <w:ind w:right="227" w:left="227"/>
      </w:pPr>
      <w:r>
        <w:rPr>
          <w:rFonts w:ascii="Vazirmatn" w:hAnsi="Vazirmatn"/>
          <w:sz w:val="19"/>
        </w:rPr>
        <w:t>- CBC (Leucocytosis در DKA ممکن است بدون انتان باشد)، CRP.</w:t>
      </w:r>
    </w:p>
    <w:p>
      <w:pPr>
        <w:bidi w:val="1"/>
        <w:spacing w:before="0" w:after="0"/>
        <w:ind w:right="227" w:left="227"/>
      </w:pPr>
      <w:r>
        <w:rPr>
          <w:rFonts w:ascii="Vazirmatn" w:hAnsi="Vazirmatn"/>
          <w:sz w:val="19"/>
        </w:rPr>
        <w:t>- **ECG** (K⁺، سکتهٔ قلبی)، Troponin نظر به تابلو.</w:t>
      </w:r>
    </w:p>
    <w:p>
      <w:pPr>
        <w:bidi w:val="1"/>
        <w:spacing w:before="0" w:after="0"/>
        <w:ind w:right="227" w:left="227"/>
      </w:pPr>
      <w:r>
        <w:rPr>
          <w:rFonts w:ascii="Vazirmatn" w:hAnsi="Vazirmatn"/>
          <w:sz w:val="19"/>
        </w:rPr>
        <w:t>- کلچر (خون، ادرار)، X-ray سینه.</w:t>
      </w:r>
    </w:p>
    <w:p>
      <w:pPr>
        <w:bidi w:val="1"/>
        <w:spacing w:before="0" w:after="0"/>
        <w:ind w:right="227" w:left="227"/>
      </w:pPr>
      <w:r>
        <w:rPr>
          <w:rFonts w:ascii="Vazirmatn" w:hAnsi="Vazirmatn"/>
          <w:sz w:val="19"/>
        </w:rPr>
        <w:t>- Amylase/Lipase (ممکن است در DKA بدون پانکراتیت کمی بلند باشد).</w:t>
      </w:r>
    </w:p>
    <w:p>
      <w:pPr>
        <w:bidi w:val="1"/>
        <w:spacing w:before="0" w:after="0"/>
        <w:ind w:right="227" w:left="227"/>
      </w:pPr>
      <w:r>
        <w:rPr>
          <w:rFonts w:ascii="Vazirmatn" w:hAnsi="Vazirmatn"/>
          <w:sz w:val="19"/>
        </w:rPr>
        <w:t>- β-hCG در زنان سن باروری.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**Sodium اصلاح‌شده:** قند بلند Sodium را رقیق می‌کند؛ با پایین آمدن قند، Sodium باید بلند برود. 🔒 فاکتور اصلاح دقیق → SD-35.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**مانیتورینگ:** قند مویرگی **هر ساعت**؛ β-OHB، VBG و K⁺ **هر ۲–۴ ساعت** (Consensus: K⁺ هر ۲ ساعت در صورت لزوم)؛ Osmolality در HHS مکرر؛ **چارت مایع و ادرار**.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معیارهای بخش ۲ (DKA: D + K + A؛ HHS: چهار معیار).</w:t>
      </w:r>
    </w:p>
    <w:p>
      <w:pPr>
        <w:bidi w:val="1"/>
        <w:spacing w:before="0" w:after="0"/>
        <w:ind w:right="227" w:left="227"/>
      </w:pPr>
      <w:r>
        <w:rPr>
          <w:rFonts w:ascii="Vazirmatn" w:hAnsi="Vazirmatn"/>
          <w:sz w:val="19"/>
        </w:rPr>
        <w:t>- **مختلط:** معیارهای HHS + Ketonaemia/اسیدوز قابل‌ملاحظه → به عنوان DKA/HHS تداوی (Insulin ۰.۱ U/kg/h).</w:t>
      </w:r>
    </w:p>
    <w:p>
      <w:pPr>
        <w:bidi w:val="1"/>
        <w:spacing w:before="0" w:after="0"/>
        <w:ind w:right="227" w:left="227"/>
      </w:pPr>
      <w:r>
        <w:rPr>
          <w:rFonts w:ascii="Vazirmatn" w:hAnsi="Vazirmatn"/>
          <w:sz w:val="19"/>
        </w:rPr>
        <w:t>- **شدت و محل تداوی:** DKA شدید، HHS، اختلال شعور، شاک، K⁺ غیرنورمال، مرض همراه شدید → **HDU/ICU**.</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 — Consensus 2024 (تأییدشده از متن)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مایعات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کار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**شروع — DKA متوسط/شدید** | **Saline 0.9% یا کریستالوئید دیگر به سرعت ۱.۰ لیتر در ساعت** (ابتدایی) |</w:t>
      </w:r>
    </w:p>
    <w:p>
      <w:pPr>
        <w:bidi w:val="1"/>
        <w:spacing w:before="0" w:after="0"/>
        <w:ind w:right="227" w:left="227"/>
      </w:pPr>
      <w:r>
        <w:rPr>
          <w:rFonts w:ascii="Vazirmatn" w:hAnsi="Vazirmatn"/>
          <w:sz w:val="19"/>
        </w:rPr>
        <w:t>| بعد | سرعت مناسب بالینی با هدف جبران **۵۰ فیصد کمبود تخمینی مایع در ۸–۱۲ ساعت اول** |</w:t>
      </w:r>
    </w:p>
    <w:p>
      <w:pPr>
        <w:bidi w:val="1"/>
        <w:spacing w:before="0" w:after="0"/>
        <w:ind w:right="227" w:left="227"/>
      </w:pPr>
      <w:r>
        <w:rPr>
          <w:rFonts w:ascii="Vazirmatn" w:hAnsi="Vazirmatn"/>
          <w:sz w:val="19"/>
        </w:rPr>
        <w:t>| قند کمتر از ۲۵۰ mg/dL (DKA) | **Glucose ۱۰ فیصد ۱۲۵ mL/ساعت** در کنار Saline اضافه کن تا Insulin ادامه یابد و Ketone پاک شود (JBDS 2023؛ حد JBDS: ۱۴ mmol/L ≈ ۲۵۰ mg/dL) |</w:t>
      </w:r>
    </w:p>
    <w:p>
      <w:pPr>
        <w:bidi w:val="1"/>
        <w:spacing w:before="0" w:after="0"/>
        <w:ind w:right="227" w:left="227"/>
      </w:pPr>
      <w:r>
        <w:rPr>
          <w:rFonts w:ascii="Vazirmatn" w:hAnsi="Vazirmatn"/>
          <w:sz w:val="19"/>
        </w:rPr>
        <w:t>| **HHS** | Osmolality **بیش از ۳.۰–۸.۰ mOsm/kg در ساعت** پایین نیاید (خطر عصبی)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مسن، عدم کفایهٔ قلب یا گرده → مایع با احتیاط و ارزیابی مکرر (اذیمای شش).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Potassium — **پیش از Insulin**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 خون (mmol/L) | کار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**کمتر از ۳.۵** | **Insulin را به تعویق بینداز**؛ K⁺ را به سرعت **۱۰ mmol در ساعت** شروع کن تا K⁺ بیشتر از ۳.۵ شود (خطر Arrhythmia و ضعف عضلات تنفسی) |</w:t>
      </w:r>
    </w:p>
    <w:p>
      <w:pPr>
        <w:bidi w:val="1"/>
        <w:spacing w:before="0" w:after="0"/>
        <w:ind w:right="227" w:left="227"/>
      </w:pPr>
      <w:r>
        <w:rPr>
          <w:rFonts w:ascii="Vazirmatn" w:hAnsi="Vazirmatn"/>
          <w:sz w:val="19"/>
        </w:rPr>
        <w:t>| **۳.۵–۵.۰** | Insulin را شروع کن؛ **۱۰–۲۰ mmol K⁺ در هر لیتر مایع** وریدی تا K⁺ بین **۴ و ۵** بماند |</w:t>
      </w:r>
    </w:p>
    <w:p>
      <w:pPr>
        <w:bidi w:val="1"/>
        <w:spacing w:before="0" w:after="0"/>
        <w:ind w:right="227" w:left="227"/>
      </w:pPr>
      <w:r>
        <w:rPr>
          <w:rFonts w:ascii="Vazirmatn" w:hAnsi="Vazirmatn"/>
          <w:sz w:val="19"/>
        </w:rPr>
        <w:t>| **بیشتر از ۵.۰** | Insulin را شروع کن؛ **K⁺ نده**؛ K⁺ را **هر ۲ ساعت** ببین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حدود ۵–۱۰ فیصد مریضان DKA در بستری K⁺ پایین/پایین-نورمال دارند (Consensus).</w:t>
      </w:r>
    </w:p>
    <w:p>
      <w:pPr>
        <w:bidi w:val="1"/>
        <w:spacing w:before="0" w:after="0"/>
        <w:ind w:right="227" w:left="227"/>
      </w:pPr>
      <w:r>
        <w:rPr>
          <w:rFonts w:ascii="Vazirmatn" w:hAnsi="Vazirmatn"/>
          <w:sz w:val="19"/>
        </w:rPr>
        <w:t>- ⚠️ ادرار را پیش از K⁺ زیاد تأیید کن؛ مانیتور قلبی در K⁺ غیرنورمال.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Insulin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رژیم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**DKA متوسط/شدید** و **DKA/HHS مختلط** | **Insulin کوتاه‌اثر وریدی با سرعت ثابت ۰.۱ واحد/kg/ساعت** (Fixed-rate IV insulin infusion) |</w:t>
      </w:r>
    </w:p>
    <w:p>
      <w:pPr>
        <w:bidi w:val="1"/>
        <w:spacing w:before="0" w:after="0"/>
        <w:ind w:right="227" w:left="227"/>
      </w:pPr>
      <w:r>
        <w:rPr>
          <w:rFonts w:ascii="Vazirmatn" w:hAnsi="Vazirmatn"/>
          <w:sz w:val="19"/>
        </w:rPr>
        <w:t>| DKA: قند کمتر از **۲۵۰ mg/dL** | سرعت را به **۰.۰۵ واحد/kg/ساعت** کم کن + Dextrose — **Insulin را قطع نکن** تا DKA رفع شود |</w:t>
      </w:r>
    </w:p>
    <w:p>
      <w:pPr>
        <w:bidi w:val="1"/>
        <w:spacing w:before="0" w:after="0"/>
        <w:ind w:right="227" w:left="227"/>
      </w:pPr>
      <w:r>
        <w:rPr>
          <w:rFonts w:ascii="Vazirmatn" w:hAnsi="Vazirmatn"/>
          <w:sz w:val="19"/>
        </w:rPr>
        <w:t>| **DKA خفیف** (و متوسط بی‌اختلاط، در بخش غیر-ICU اگر مناسب) | **Insulin زیرجلدی** Rapid-acting — مثلاً ۰.۱ واحد/kg هر ۲ ساعت (یا معادل) — 🔄 **جدید در 2024** |</w:t>
      </w:r>
    </w:p>
    <w:p>
      <w:pPr>
        <w:bidi w:val="1"/>
        <w:spacing w:before="0" w:after="0"/>
        <w:ind w:right="227" w:left="227"/>
      </w:pPr>
      <w:r>
        <w:rPr>
          <w:rFonts w:ascii="Vazirmatn" w:hAnsi="Vazirmatn"/>
          <w:sz w:val="19"/>
        </w:rPr>
        <w:t>| **HHS خالص** (بدون Ketone قابل‌ملاحظه، β-OHB ۱.۰ تا کمتر از ۳.۰ یا کمتر، بدون اسیدوز) | **۰.۰۵ واحد/kg/ساعت** وریدی سرعت ثابت |</w:t>
      </w:r>
    </w:p>
    <w:p>
      <w:pPr>
        <w:bidi w:val="1"/>
        <w:spacing w:before="0" w:after="0"/>
        <w:ind w:right="227" w:left="227"/>
      </w:pPr>
      <w:r>
        <w:rPr>
          <w:rFonts w:ascii="Vazirmatn" w:hAnsi="Vazirmatn"/>
          <w:sz w:val="19"/>
        </w:rPr>
        <w:t>| HHS | قند را بین **۲۰۰ و ۲۵۰ mg/dL** نگه دار تا رفع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**Basal insulin طولانی‌اثر** (Glargine، Detemir، Degludec) را که مریض قبلاً می‌گرفت، در جریان انفیوژن **با همان دوز ادامه بده** (JBDS 2023) — این کار DKA برگشتی را پس از قطع انفیوژن کم می‌کند.</w:t>
      </w:r>
    </w:p>
    <w:p>
      <w:pPr>
        <w:bidi w:val="1"/>
        <w:spacing w:before="0" w:after="0"/>
        <w:ind w:right="227" w:left="227"/>
      </w:pPr>
      <w:r>
        <w:rPr>
          <w:rFonts w:ascii="Vazirmatn" w:hAnsi="Vazirmatn"/>
          <w:sz w:val="19"/>
        </w:rPr>
        <w:t>- **انتقال به زیرجلدی:** Basal insulin را **حداقل ۱–۲ ساعت پیش از قطع** انفیوژن وریدی شروع کن (Consensus) — وقتی DKA رفع شده و مریض می‌تواند بخورد. 🔒 محاسبهٔ دوز → SD-35.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Bicarbonate و Phosphate</w:t>
      </w:r>
    </w:p>
    <w:p>
      <w:pPr>
        <w:bidi w:val="1"/>
        <w:spacing w:before="0" w:after="0"/>
        <w:ind w:right="227" w:left="227"/>
      </w:pPr>
      <w:r>
        <w:rPr>
          <w:rFonts w:ascii="Vazirmatn" w:hAnsi="Vazirmatn"/>
          <w:sz w:val="19"/>
        </w:rPr>
        <w:t>- **Bicarbonate:** فقط اگر **pH کمتر از ۷.۰** در نظر گرفته شود (Consensus 2024)؛ روتین نه (خطر Hypokalaemia، Cerebral oedema در اطفال). (فصل ۴۳ برای شواهد عمومی.)</w:t>
      </w:r>
    </w:p>
    <w:p>
      <w:pPr>
        <w:bidi w:val="1"/>
        <w:spacing w:before="0" w:after="0"/>
        <w:ind w:right="227" w:left="227"/>
      </w:pPr>
      <w:r>
        <w:rPr>
          <w:rFonts w:ascii="Vazirmatn" w:hAnsi="Vazirmatn"/>
          <w:sz w:val="19"/>
        </w:rPr>
        <w:t>- **Phosphate:** روتین نه؛ در Hypophosphataemia شدید (ضعف تنفسی، همولیز، عدم کفایهٔ قلب) در نظر گرفته شود. 🔒 دوز → SD-35.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معیارهای رفع (Resolution)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معیار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**DKA** | **Ketone پلازما کمتر از ۰.۶ mmol/L** و **pH وریدی ۷.۳ یا بیشتر** یا **Bicarbonate ۱۸ mmol/L یا بیشتر**؛ ایده‌آل قند کمتر از ۲۰۰ mg/dL. **Anion gap معیار رفع نیست** |</w:t>
      </w:r>
    </w:p>
    <w:p>
      <w:pPr>
        <w:bidi w:val="1"/>
        <w:spacing w:before="0" w:after="0"/>
        <w:ind w:right="227" w:left="227"/>
      </w:pPr>
      <w:r>
        <w:rPr>
          <w:rFonts w:ascii="Vazirmatn" w:hAnsi="Vazirmatn"/>
          <w:sz w:val="19"/>
        </w:rPr>
        <w:t>| **HHS** | Osmolality کمتر از **۳۰۰ mOsm/kg**، قند اصلاح‌شده (کمتر از **۲۵۰ mg/dL**)، ادرار بیشتر از **۰.۵ mL/kg/ساعت**، **بهبود شعور**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علت را تداوی کن</w:t>
      </w:r>
    </w:p>
    <w:p>
      <w:pPr>
        <w:bidi w:val="1"/>
        <w:spacing w:before="0" w:after="0"/>
        <w:ind w:right="227" w:left="227"/>
      </w:pPr>
      <w:r>
        <w:rPr>
          <w:rFonts w:ascii="Vazirmatn" w:hAnsi="Vazirmatn"/>
          <w:sz w:val="19"/>
        </w:rPr>
        <w:t>انتان (آنتی‌بیوتیک پس از کلچر)، سکتهٔ قلبی، پانکراتیت؛ **SGLT2i را قطع کن**؛ **وقایهٔ ترومبوز** (مخصوصاً HHS) مگر ممنوع.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۱۰.۷ وقایه از تکرار — پیش از رخصت</w:t>
      </w:r>
    </w:p>
    <w:p>
      <w:pPr>
        <w:bidi w:val="1"/>
        <w:spacing w:before="0" w:after="0"/>
        <w:ind w:right="227" w:left="227"/>
      </w:pPr>
      <w:r>
        <w:rPr>
          <w:rFonts w:ascii="Vazirmatn" w:hAnsi="Vazirmatn"/>
          <w:sz w:val="19"/>
        </w:rPr>
        <w:t>- آموزش **قواعد روز مریضی**: Insulin را هرگز قطع نکن؛ قند و Ketone را ببین؛ مایع بنوش؛ کی به شفاخانه بیاید.</w:t>
      </w:r>
    </w:p>
    <w:p>
      <w:pPr>
        <w:bidi w:val="1"/>
        <w:spacing w:before="0" w:after="0"/>
        <w:ind w:right="227" w:left="227"/>
      </w:pPr>
      <w:r>
        <w:rPr>
          <w:rFonts w:ascii="Vazirmatn" w:hAnsi="Vazirmatn"/>
          <w:sz w:val="19"/>
        </w:rPr>
        <w:t>- **دسترسی به Insulin** — در افغانستان علت شایع تکرار DKA قطع Insulin به خاطر هزینه/نبود است (secondary interpretation) → با مددکار اجتماعی و برنامه‌های حمایتی.</w:t>
      </w:r>
    </w:p>
    <w:p>
      <w:pPr>
        <w:bidi w:val="1"/>
        <w:spacing w:before="0" w:after="0"/>
        <w:ind w:right="227" w:left="227"/>
      </w:pPr>
      <w:r>
        <w:rPr>
          <w:rFonts w:ascii="Vazirmatn" w:hAnsi="Vazirmatn"/>
          <w:sz w:val="19"/>
        </w:rPr>
        <w:t>- SGLT2i: آموزش خطر DKA، قطع پیش از جراحی/مرض شدید (فصل ۴۶).</w:t>
      </w:r>
    </w:p>
    <w:p>
      <w:pPr>
        <w:bidi w:val="1"/>
        <w:spacing w:before="0" w:after="0"/>
        <w:ind w:right="227" w:left="227"/>
      </w:pPr>
      <w:r>
        <w:rPr>
          <w:rFonts w:ascii="Vazirmatn" w:hAnsi="Vazirmatn"/>
          <w:sz w:val="19"/>
        </w:rPr>
        <w:t>- پیگیری در ۱–۲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علت/پیشگیری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**Hypokalaemia** | Insulin بدون K⁺ → پروتوکول ۱۰.۲ |</w:t>
      </w:r>
    </w:p>
    <w:p>
      <w:pPr>
        <w:bidi w:val="1"/>
        <w:spacing w:before="0" w:after="0"/>
        <w:ind w:right="227" w:left="227"/>
      </w:pPr>
      <w:r>
        <w:rPr>
          <w:rFonts w:ascii="Vazirmatn" w:hAnsi="Vazirmatn"/>
          <w:sz w:val="19"/>
        </w:rPr>
        <w:t>| **Hypoglycaemia** | عدم کاهش Insulin یا عدم Dextrose در قند کمتر از ۲۵۰ |</w:t>
      </w:r>
    </w:p>
    <w:p>
      <w:pPr>
        <w:bidi w:val="1"/>
        <w:spacing w:before="0" w:after="0"/>
        <w:ind w:right="227" w:left="227"/>
      </w:pPr>
      <w:r>
        <w:rPr>
          <w:rFonts w:ascii="Vazirmatn" w:hAnsi="Vazirmatn"/>
          <w:sz w:val="19"/>
        </w:rPr>
        <w:t>| **Cerebral oedema** | بیشتر در اطفال/جوانان؛ اصلاح سریع Osmolality/Sodium → سردرد، کاهش شعور، Bradycardia → Mannitol/Hypertonic saline (متخصص) |</w:t>
      </w:r>
    </w:p>
    <w:p>
      <w:pPr>
        <w:bidi w:val="1"/>
        <w:spacing w:before="0" w:after="0"/>
        <w:ind w:right="227" w:left="227"/>
      </w:pPr>
      <w:r>
        <w:rPr>
          <w:rFonts w:ascii="Vazirmatn" w:hAnsi="Vazirmatn"/>
          <w:sz w:val="19"/>
        </w:rPr>
        <w:t>| **ODS** | اصلاح سریع Sodium در HHS (فصل ۴۴) |</w:t>
      </w:r>
    </w:p>
    <w:p>
      <w:pPr>
        <w:bidi w:val="1"/>
        <w:spacing w:before="0" w:after="0"/>
        <w:ind w:right="227" w:left="227"/>
      </w:pPr>
      <w:r>
        <w:rPr>
          <w:rFonts w:ascii="Vazirmatn" w:hAnsi="Vazirmatn"/>
          <w:sz w:val="19"/>
        </w:rPr>
        <w:t>| Hyperchloraemic acidosis | Saline زیاد — اکثراً بی‌ضرر؛ **با تداوم Ketoacidosis اشتباه نشود** (β-OHB را ببین) |</w:t>
      </w:r>
    </w:p>
    <w:p>
      <w:pPr>
        <w:bidi w:val="1"/>
        <w:spacing w:before="0" w:after="0"/>
        <w:ind w:right="227" w:left="227"/>
      </w:pPr>
      <w:r>
        <w:rPr>
          <w:rFonts w:ascii="Vazirmatn" w:hAnsi="Vazirmatn"/>
          <w:sz w:val="19"/>
        </w:rPr>
        <w:t>| **ترومبوز** (DVT، Stroke، MI) | HHS، کم‌آبی |</w:t>
      </w:r>
    </w:p>
    <w:p>
      <w:pPr>
        <w:bidi w:val="1"/>
        <w:spacing w:before="0" w:after="0"/>
        <w:ind w:right="227" w:left="227"/>
      </w:pPr>
      <w:r>
        <w:rPr>
          <w:rFonts w:ascii="Vazirmatn" w:hAnsi="Vazirmatn"/>
          <w:sz w:val="19"/>
        </w:rPr>
        <w:t>| اذیمای شش، ARDS | مایع زیاد |</w:t>
      </w:r>
    </w:p>
    <w:p>
      <w:pPr>
        <w:bidi w:val="1"/>
        <w:spacing w:before="0" w:after="0"/>
        <w:ind w:right="227" w:left="227"/>
      </w:pPr>
      <w:r>
        <w:rPr>
          <w:rFonts w:ascii="Vazirmatn" w:hAnsi="Vazirmatn"/>
          <w:sz w:val="19"/>
        </w:rPr>
        <w:t>| Rhabdomyolysis | HHS |</w:t>
      </w:r>
    </w:p>
    <w:p>
      <w:pPr>
        <w:bidi w:val="1"/>
        <w:spacing w:before="0" w:after="0"/>
        <w:ind w:right="227" w:left="227"/>
      </w:pPr>
      <w:r>
        <w:rPr>
          <w:rFonts w:ascii="Vazirmatn" w:hAnsi="Vazirmatn"/>
          <w:sz w:val="19"/>
        </w:rPr>
        <w:t>| **DKA تکراری/مرگ** | دسترسی به Insulin، آموزش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مرگ‌ومیر **HHS** از DKA بیشتر است (مسن، امراض همراه) — تشخیص و مایع زودهنگام حیاتی است.</w:t>
      </w:r>
    </w:p>
    <w:p>
      <w:pPr>
        <w:bidi w:val="1"/>
        <w:spacing w:before="0" w:after="0"/>
        <w:ind w:right="227" w:left="227"/>
      </w:pPr>
      <w:r>
        <w:rPr>
          <w:rFonts w:ascii="Vazirmatn" w:hAnsi="Vazirmatn"/>
          <w:sz w:val="19"/>
        </w:rPr>
        <w:t>- مرگ در DKA اکثراً از **علت شروع‌کننده** یا اختلاطات تداوی (Hypokalaemia، Cerebral oedema) است.</w:t>
      </w:r>
    </w:p>
    <w:p>
      <w:pPr>
        <w:bidi w:val="1"/>
        <w:spacing w:before="0" w:after="0"/>
        <w:ind w:right="227" w:left="227"/>
      </w:pPr>
      <w:r>
        <w:rPr>
          <w:rFonts w:ascii="Vazirmatn" w:hAnsi="Vazirmatn"/>
          <w:sz w:val="19"/>
        </w:rPr>
        <w:t>- پیگیری: پلان Insulin، آموزش، بررسی علت (قطع Insulin؟ دسترسی؟ روان؟)، Screening افسردگی و اختلالات غذایی در DKA تکراری.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**D-K-A:** «**D**iabetes یا قند ۲۰۰ · **K**etone ۳ · **A**cid (pH کمتر از ۷.۳ یا HCO₃⁻ کمتر از ۱۸)».</w:t>
      </w:r>
    </w:p>
    <w:p>
      <w:pPr>
        <w:bidi w:val="1"/>
        <w:spacing w:before="0" w:after="0"/>
        <w:ind w:right="227" w:left="227"/>
      </w:pPr>
      <w:r>
        <w:rPr>
          <w:rFonts w:ascii="Vazirmatn" w:hAnsi="Vazirmatn"/>
          <w:sz w:val="19"/>
        </w:rPr>
        <w:t>- 💡 **ترتیب:** «**مایع → Potassium → Insulin**».</w:t>
      </w:r>
    </w:p>
    <w:p>
      <w:pPr>
        <w:bidi w:val="1"/>
        <w:spacing w:before="0" w:after="0"/>
        <w:ind w:right="227" w:left="227"/>
      </w:pPr>
      <w:r>
        <w:rPr>
          <w:rFonts w:ascii="Vazirmatn" w:hAnsi="Vazirmatn"/>
          <w:sz w:val="19"/>
        </w:rPr>
        <w:t>- 💡 **K⁺ کمتر از ۳.۵ = Insulin صبر کند.**</w:t>
      </w:r>
    </w:p>
    <w:p>
      <w:pPr>
        <w:bidi w:val="1"/>
        <w:spacing w:before="0" w:after="0"/>
        <w:ind w:right="227" w:left="227"/>
      </w:pPr>
      <w:r>
        <w:rPr>
          <w:rFonts w:ascii="Vazirmatn" w:hAnsi="Vazirmatn"/>
          <w:sz w:val="19"/>
        </w:rPr>
        <w:t>- 💡 **«۰.۱ برای DKA، ۰.۰۵ برای HHS خالص؛ قند زیر ۲۵۰ → ۰.۰۵ + Dextrose — قطع نه.»**</w:t>
      </w:r>
    </w:p>
    <w:p>
      <w:pPr>
        <w:bidi w:val="1"/>
        <w:spacing w:before="0" w:after="0"/>
        <w:ind w:right="227" w:left="227"/>
      </w:pPr>
      <w:r>
        <w:rPr>
          <w:rFonts w:ascii="Vazirmatn" w:hAnsi="Vazirmatn"/>
          <w:sz w:val="19"/>
        </w:rPr>
        <w:t>- 💡 **رفع DKA = Ketone کمتر از ۰.۶ + (pH ۷.۳ یا HCO₃⁻ ۱۸)، نه قند نورمال.**</w:t>
      </w:r>
    </w:p>
    <w:p>
      <w:pPr>
        <w:bidi w:val="1"/>
        <w:spacing w:before="0" w:after="0"/>
        <w:ind w:right="227" w:left="227"/>
      </w:pPr>
      <w:r>
        <w:rPr>
          <w:rFonts w:ascii="Vazirmatn" w:hAnsi="Vazirmatn"/>
          <w:sz w:val="19"/>
        </w:rPr>
        <w:t>- 💡 **«Basal را ۱–۲ ساعت پیش از قطع وریدی بده.»**</w:t>
      </w:r>
    </w:p>
    <w:p>
      <w:pPr>
        <w:bidi w:val="1"/>
        <w:spacing w:before="0" w:after="0"/>
        <w:ind w:right="227" w:left="227"/>
      </w:pPr>
      <w:r>
        <w:rPr>
          <w:rFonts w:ascii="Vazirmatn" w:hAnsi="Vazirmatn"/>
          <w:sz w:val="19"/>
        </w:rPr>
        <w:t>- 💡 **SGLT2i + استفراغ + قند نورمال = Euglycaemic DKA.**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K⁺ کمتر از ۳.۵ در DKA → Insulin نه تا K⁺ اصلاح شود.</w:t>
      </w:r>
    </w:p>
    <w:p>
      <w:pPr>
        <w:bidi w:val="1"/>
        <w:spacing w:before="0" w:after="0"/>
        <w:ind w:right="227" w:left="227"/>
      </w:pPr>
      <w:r>
        <w:rPr>
          <w:rFonts w:ascii="Vazirmatn" w:hAnsi="Vazirmatn"/>
          <w:sz w:val="19"/>
        </w:rPr>
        <w:t>- ⚠️ سردرد جدید، کاهش شعور یا Bradycardia در جریان تداوی → **Cerebral oedema**.</w:t>
      </w:r>
    </w:p>
    <w:p>
      <w:pPr>
        <w:bidi w:val="1"/>
        <w:spacing w:before="0" w:after="0"/>
        <w:ind w:right="227" w:left="227"/>
      </w:pPr>
      <w:r>
        <w:rPr>
          <w:rFonts w:ascii="Vazirmatn" w:hAnsi="Vazirmatn"/>
          <w:sz w:val="19"/>
        </w:rPr>
        <w:t>- ⚠️ اختلال شعور با Osmolality پایین (کمتر از حد HHS) → علت دیگر (Stroke، Meningitis، سموم).</w:t>
      </w:r>
    </w:p>
    <w:p>
      <w:pPr>
        <w:bidi w:val="1"/>
        <w:spacing w:before="0" w:after="0"/>
        <w:ind w:right="227" w:left="227"/>
      </w:pPr>
      <w:r>
        <w:rPr>
          <w:rFonts w:ascii="Vazirmatn" w:hAnsi="Vazirmatn"/>
          <w:sz w:val="19"/>
        </w:rPr>
        <w:t>- ⚠️ درد بطن که با رفع اسیدوز بهتر نمی‌شود → علت جراحی.</w:t>
      </w:r>
    </w:p>
    <w:p>
      <w:pPr>
        <w:bidi w:val="1"/>
        <w:spacing w:before="0" w:after="0"/>
        <w:ind w:right="227" w:left="227"/>
      </w:pPr>
      <w:r>
        <w:rPr>
          <w:rFonts w:ascii="Vazirmatn" w:hAnsi="Vazirmatn"/>
          <w:sz w:val="19"/>
        </w:rPr>
        <w:t>- ⚠️ ادرار کم با وجود مایع → AKI؛ مایع/K⁺ را بازبینی کن.</w:t>
      </w:r>
    </w:p>
    <w:p>
      <w:pPr>
        <w:bidi w:val="1"/>
        <w:spacing w:before="0" w:after="0"/>
        <w:ind w:right="227" w:left="227"/>
      </w:pPr>
      <w:r>
        <w:rPr>
          <w:rFonts w:ascii="Vazirmatn" w:hAnsi="Vazirmatn"/>
          <w:sz w:val="19"/>
        </w:rPr>
        <w:t>- ⚠️ قطع انفیوژن Insulin بدون Basal قبلی → **DKA برگشتی**.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Joint British Diabetes Societies for Inpatient Care. **The Management of Diabetic Ketoacidosis in Adults.** Revised March 2023 (Dhatariya KK, et al. Diabet Med. 2022;39:e14788).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Umpierrez GE, Davis GM, ElSayed NA, et al. Hyperglycemic crises in adults with diabetes: a consensus report. *Diabetes Care*. 2024;47(8):1257–1275. doi:10.2337/dci24-0032 (هم‌زمان *Diabetologia*. 2024;67:1455–1479) — (معیارها، جدول شدت، الگوریتم تداوی و معیارهای رفع از متن PDF/PMC خوانده شد).</w:t>
      </w:r>
    </w:p>
    <w:p>
      <w:pPr>
        <w:bidi w:val="1"/>
        <w:spacing w:before="0" w:after="0"/>
        <w:ind w:right="227" w:left="227"/>
      </w:pPr>
      <w:r>
        <w:rPr>
          <w:rFonts w:ascii="Vazirmatn" w:hAnsi="Vazirmatn"/>
          <w:sz w:val="19"/>
        </w:rPr>
        <w:t>2. Rodriguez Alvarez P, et al. Hyperglycemic crises in adults: a look at the 2024 consensus report. *Cleve Clin J Med*. 2025;92(3):152–158 — (تغییرات نسبت به 2009؛ حد ۳–۸ mOsm/kg/h).</w:t>
      </w:r>
    </w:p>
    <w:p>
      <w:pPr>
        <w:bidi w:val="1"/>
        <w:spacing w:before="0" w:after="0"/>
        <w:ind w:right="227" w:left="227"/>
      </w:pPr>
      <w:r>
        <w:rPr>
          <w:rFonts w:ascii="Vazirmatn" w:hAnsi="Vazirmatn"/>
          <w:sz w:val="19"/>
        </w:rPr>
        <w:t>3. Kitabchi AE, et al. Hyperglycemic crises in adult patients with diabetes. *Diabetes Care*. 2009;32(7):1335 — (نسخهٔ قبلی برای مقایسه).</w:t>
      </w:r>
    </w:p>
    <w:p>
      <w:pPr>
        <w:bidi w:val="1"/>
        <w:spacing w:before="0" w:after="0"/>
        <w:ind w:right="227" w:left="227"/>
      </w:pPr>
      <w:r>
        <w:rPr>
          <w:rFonts w:ascii="Vazirmatn" w:hAnsi="Vazirmatn"/>
          <w:sz w:val="19"/>
        </w:rPr>
        <w:t>4.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Consensus بین‌المللی 2024 جدیدترین مرجع است (جایگزین ADA 2009). تغییرات کلیدی: β-OHB مرکزی، حد قند ۲۰۰/سابقهٔ دیابت، Bicarbonate ۱۸، Insulin زیرجلدی در DKA خفیف/متوسط، معیارهای رفع جدید، حدود جدید HHS. **اختلاف ثانوی:** خلاصهٔ Healio می‌گوید Bicarbonate «حذف» شده؛ الگوریتم اصلی Consensus می‌گوید «فقط اگر pH کمتر از ۷.۰ در نظر گرفته شود» — متن اصلی مبنا قرار گرفت. **CURRENTNESS NOTE:** JBDS-IP (UK) نسخهٔ جدید جداگانه بررسی نشد (SD-35).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 زهرا و کاکا نبی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**زهرا (DKA):** مشکل اصلی اسید است. پس endpoint تداوی بسته شدن Anion gap و برطرف شدن Ketone است، نه تنها پایین آمدن قند. وقتی قند پایین آمد ولی Ketone باقی بود، Insulin را قطع نمی‌کنیم؛ Dextrose اضافه می‌کنیم تا Insulin ادامه یابد.</w:t>
      </w:r>
    </w:p>
    <w:p>
      <w:pPr>
        <w:bidi w:val="1"/>
        <w:spacing w:before="0" w:after="0"/>
        <w:ind w:right="227" w:left="227"/>
      </w:pPr>
      <w:r>
        <w:rPr>
          <w:rFonts w:ascii="Vazirmatn" w:hAnsi="Vazirmatn"/>
          <w:sz w:val="19"/>
        </w:rPr>
        <w:t>- **کاکا نبی (HHS):** مشکل اصلی کم‌آبی و Osmolality است. پس ستون اصلی تداوی مایع است و Osmolality باید **آهسته** پایین بیاید. کاهش خیلی سریع خطر Cerebral oedema دارد.</w:t>
      </w:r>
    </w:p>
    <w:p>
      <w:pPr>
        <w:bidi w:val="1"/>
        <w:spacing w:before="0" w:after="0"/>
        <w:ind w:right="227" w:left="227"/>
      </w:pPr>
      <w:r>
        <w:rPr>
          <w:rFonts w:ascii="Vazirmatn" w:hAnsi="Vazirmatn"/>
          <w:sz w:val="19"/>
        </w:rPr>
        <w:t>- **در هر دو:** پیش از Insulin، Potassium را بدان (همان ترتیب مایع → Potassium → Insulin). منبع را کنترول کن: انتان کاکا نبی و قطع Insulin زهرا عامل آغازکنندهٔ بحران بودند.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**K⁺ را پیش از اولین واحد Insulin** ببین.</w:t>
      </w:r>
    </w:p>
    <w:p>
      <w:pPr>
        <w:bidi w:val="1"/>
        <w:spacing w:before="0" w:after="0"/>
        <w:ind w:right="227" w:left="227"/>
      </w:pPr>
      <w:r>
        <w:rPr>
          <w:rFonts w:ascii="Vazirmatn" w:hAnsi="Vazirmatn"/>
          <w:sz w:val="19"/>
        </w:rPr>
        <w:t>2. یک **چارت ساعتی** بساز: قند، β-OHB، pH/HCO₃⁻، K⁺، مایع داده‌شده، ادرار.</w:t>
      </w:r>
    </w:p>
    <w:p>
      <w:pPr>
        <w:bidi w:val="1"/>
        <w:spacing w:before="0" w:after="0"/>
        <w:ind w:right="227" w:left="227"/>
      </w:pPr>
      <w:r>
        <w:rPr>
          <w:rFonts w:ascii="Vazirmatn" w:hAnsi="Vazirmatn"/>
          <w:sz w:val="19"/>
        </w:rPr>
        <w:t>3. وقتی قند کمتر از ۲۵۰ شد، **Dextrose اضافه کن** — Insulin را قطع نکن.</w:t>
      </w:r>
    </w:p>
    <w:p>
      <w:pPr>
        <w:bidi w:val="1"/>
        <w:spacing w:before="0" w:after="0"/>
        <w:ind w:right="227" w:left="227"/>
      </w:pPr>
      <w:r>
        <w:rPr>
          <w:rFonts w:ascii="Vazirmatn" w:hAnsi="Vazirmatn"/>
          <w:sz w:val="19"/>
        </w:rPr>
        <w:t>4. پیش از قطع انفیوژن: **Basal داده شده؟ مریض می‌خورد؟ DKA رفع شده؟**</w:t>
      </w:r>
    </w:p>
    <w:p>
      <w:pPr>
        <w:bidi w:val="1"/>
        <w:spacing w:before="0" w:after="0"/>
        <w:ind w:right="227" w:left="227"/>
      </w:pPr>
      <w:r>
        <w:rPr>
          <w:rFonts w:ascii="Vazirmatn" w:hAnsi="Vazirmatn"/>
          <w:sz w:val="19"/>
        </w:rPr>
        <w:t>5. پیش از رخصت: «اگر مریض شدی و نان نخوردی، با Insulin چه می‌کنی؟» — جواب را از مریض بشنو.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۳۸:** AKI · **فصل ۴۲:** K⁺ و Phosphate · **فصل ۴۳:** اسید–قلوی و Anion gap · **فصل ۴۴:** Sodium و Osmolality.</w:t>
      </w:r>
    </w:p>
    <w:p>
      <w:pPr>
        <w:bidi w:val="1"/>
        <w:spacing w:before="0" w:after="0"/>
        <w:ind w:right="227" w:left="227"/>
      </w:pPr>
      <w:r>
        <w:rPr>
          <w:rFonts w:ascii="Vazirmatn" w:hAnsi="Vazirmatn"/>
          <w:sz w:val="19"/>
        </w:rPr>
        <w:t>- **فصل ۴۶:** دیابت و SGLT2i · **فصل ۵۲:** Hypoglycaemia.</w:t>
      </w:r>
    </w:p>
    <w:p>
      <w:pPr>
        <w:bidi w:val="1"/>
        <w:spacing w:before="0" w:after="0"/>
        <w:ind w:right="227" w:left="227"/>
      </w:pPr>
      <w:r>
        <w:rPr>
          <w:rFonts w:ascii="Vazirmatn" w:hAnsi="Vazirmatn"/>
          <w:sz w:val="19"/>
        </w:rPr>
        <w:t>- **فصل‌های انتانی:** سپسیس و منابع انتان.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معیارهای DKA (2024)؟ — *قند ۲۰۰ یا سابقهٔ دیابت + β-OHB ۳.۰ یا Ketone ادرار ۲+ + pH کمتر از ۷.۳ و/یا HCO₃⁻ کمتر از ۱۸.*</w:t>
      </w:r>
    </w:p>
    <w:p>
      <w:pPr>
        <w:bidi w:val="1"/>
        <w:spacing w:before="0" w:after="0"/>
        <w:ind w:right="227" w:left="227"/>
      </w:pPr>
      <w:r>
        <w:rPr>
          <w:rFonts w:ascii="Vazirmatn" w:hAnsi="Vazirmatn"/>
          <w:sz w:val="19"/>
        </w:rPr>
        <w:t>2. معیارهای HHS؟ — *قند ۶۰۰ + Effective osmolality بیشتر از ۳۰۰ (یا Total بیشتر از ۳۲۰) + β-OHB کمتر از ۳ + pH ۷.۳ و HCO₃⁻ ۱۵ یا بیشتر.*</w:t>
      </w:r>
    </w:p>
    <w:p>
      <w:pPr>
        <w:bidi w:val="1"/>
        <w:spacing w:before="0" w:after="0"/>
        <w:ind w:right="227" w:left="227"/>
      </w:pPr>
      <w:r>
        <w:rPr>
          <w:rFonts w:ascii="Vazirmatn" w:hAnsi="Vazirmatn"/>
          <w:sz w:val="19"/>
        </w:rPr>
        <w:t>3. K⁺ ۳.۱ در DKA؟ — *Insulin صبر؛ K⁺ ۱۰ mmol/h تا بیشتر از ۳.۵.*</w:t>
      </w:r>
    </w:p>
    <w:p>
      <w:pPr>
        <w:bidi w:val="1"/>
        <w:spacing w:before="0" w:after="0"/>
        <w:ind w:right="227" w:left="227"/>
      </w:pPr>
      <w:r>
        <w:rPr>
          <w:rFonts w:ascii="Vazirmatn" w:hAnsi="Vazirmatn"/>
          <w:sz w:val="19"/>
        </w:rPr>
        <w:t>4. دوز Insulin وریدی در DKA متوسط؟ — *۰.۱ واحد/kg/ساعت ثابت؛ قند کمتر از ۲۵۰ → ۰.۰۵ + Dextrose.*</w:t>
      </w:r>
    </w:p>
    <w:p>
      <w:pPr>
        <w:bidi w:val="1"/>
        <w:spacing w:before="0" w:after="0"/>
        <w:ind w:right="227" w:left="227"/>
      </w:pPr>
      <w:r>
        <w:rPr>
          <w:rFonts w:ascii="Vazirmatn" w:hAnsi="Vazirmatn"/>
          <w:sz w:val="19"/>
        </w:rPr>
        <w:t>5. رفع DKA؟ — *Ketone کمتر از ۰.۶ و pH ۷.۳ یا HCO₃⁻ ۱۸.*</w:t>
      </w:r>
    </w:p>
    <w:p>
      <w:pPr>
        <w:bidi w:val="1"/>
        <w:spacing w:before="0" w:after="0"/>
        <w:ind w:right="227" w:left="227"/>
      </w:pPr>
      <w:r>
        <w:rPr>
          <w:rFonts w:ascii="Vazirmatn" w:hAnsi="Vazirmatn"/>
          <w:sz w:val="19"/>
        </w:rPr>
        <w:t>6. Bicarbonate کی؟ — *فقط pH کمتر از ۷.۰ در نظر گرفته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۴۸ — پُرکاری تایروئید و تایروتوکسیکوز (Hyperthyroidism &amp; Thyrotoxicosis)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هفتم — اندوکراین** · *با Currentness audit (ATA 2016؛ مرور Endocrine Practice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تپش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**فرشته** ۲۸ ساله، از سه ماه به این طرف با وجود اشتهای زیاد وزن کم کرده، دستانش می‌لرزد، گرمی را تحمل نمی‌کند و **چشمانش برآمده** به نظر می‌رسد.</w:t>
      </w:r>
    </w:p>
    <w:p>
      <w:pPr>
        <w:bidi w:val="1"/>
        <w:spacing w:before="0" w:after="0"/>
        <w:ind w:right="227" w:left="227"/>
      </w:pPr>
      <w:r>
        <w:rPr>
          <w:rFonts w:ascii="Vazirmatn" w:hAnsi="Vazirmatn"/>
          <w:sz w:val="19"/>
        </w:rPr>
        <w:t>- **حاجی قربان** ۶۸ ساله، با **AF تازه** و عدم کفایهٔ قلب آمده. تایروئیدش **چند گره‌ای** است. هیچ لرزه‌ای ندارد — فقط خسته است.</w:t>
      </w:r>
    </w:p>
    <w:p>
      <w:pPr>
        <w:bidi w:val="1"/>
        <w:spacing w:before="0" w:after="0"/>
        <w:ind w:right="227" w:left="227"/>
      </w:pPr>
      <w:r>
        <w:rPr>
          <w:rFonts w:ascii="Vazirmatn" w:hAnsi="Vazirmatn"/>
          <w:sz w:val="19"/>
        </w:rPr>
        <w:t>- **مرسل** ۳۲ ساله، شش هفته پس از ولادت، تپش قلب دارد؛ تایروئیدش **دردناک نیست** و کوچک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سه «TSH پایین و FT4 بلند» دارند، اما **سه مرض متفاوت** با **سه تداوی متفاوت**: Graves (دوای ضد تایروئید، Radioiodine یا جراحی)، گواتر چندگره‌ای سمی (اکثراً Radioiodine یا جراحی)، و **Thyroiditis پس از ولادت** (فقط Beta-blocker — **دوای ضد تایروئید بی‌فایده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**تایروتوکسیکوز** = علایم هورمون تایروئید زیاد در بافت‌ها، از هر منبع.</w:t>
      </w:r>
    </w:p>
    <w:p>
      <w:pPr>
        <w:bidi w:val="1"/>
        <w:spacing w:before="0" w:after="0"/>
        <w:ind w:right="227" w:left="227"/>
      </w:pPr>
      <w:r>
        <w:rPr>
          <w:rFonts w:ascii="Vazirmatn" w:hAnsi="Vazirmatn"/>
          <w:sz w:val="19"/>
        </w:rPr>
        <w:t>- **Hyperthyroidism** = تایروتوکسیکوز به خاطر **ساخت زیاد** هورمون توسط خود غده.</w:t>
      </w:r>
    </w:p>
    <w:p>
      <w:pPr>
        <w:bidi w:val="1"/>
        <w:spacing w:before="0" w:after="0"/>
        <w:ind w:right="227" w:left="227"/>
      </w:pPr>
      <w:r>
        <w:rPr>
          <w:rFonts w:ascii="Vazirmatn" w:hAnsi="Vazirmatn"/>
          <w:sz w:val="19"/>
        </w:rPr>
        <w:t>- این فرق حیاتی است: در **Thyroiditis** غده هورمون ذخیره‌شده را **رها** می‌کند (نه می‌سازد) → دوای ضد تایروئید (که ساخت را می‌بندد) **کار نمی‌کند**.</w:t>
      </w:r>
    </w:p>
    <w:p>
      <w:pPr>
        <w:bidi w:val="1"/>
        <w:spacing w:before="0" w:after="0"/>
        <w:ind w:right="227" w:left="227"/>
      </w:pPr>
      <w:r>
        <w:rPr>
          <w:rFonts w:ascii="Vazirmatn" w:hAnsi="Vazirmatn"/>
          <w:sz w:val="19"/>
        </w:rPr>
        <w:t>- 💡 **تشبیه:** Hyperthyroidism = **فابریکه‌ای که بیش از حد تولید می‌کند** (خاموش کردن ماشین‌ها کمک می‌کند). Thyroiditis = **گدام که دیوارش شکسته** و جنس بیرون می‌ریزد (خاموش کردن ماشین‌ها بی‌فایده است؛ باید صبر کرد تا گدام خالی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علل | Radioiodine uptake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**ساخت زیاد (Hyperthyroidism)** | **Graves disease** · **Toxic multinodular goitre** · **Toxic adenoma** · (نادر: TSHoma، hCG-mediated — Hyperemesis، Molar) | **بلند** (منتشر در Graves؛ نقاط گرم در گره‌ها) |</w:t>
      </w:r>
    </w:p>
    <w:p>
      <w:pPr>
        <w:bidi w:val="1"/>
        <w:spacing w:before="0" w:after="0"/>
        <w:ind w:right="227" w:left="227"/>
      </w:pPr>
      <w:r>
        <w:rPr>
          <w:rFonts w:ascii="Vazirmatn" w:hAnsi="Vazirmatn"/>
          <w:sz w:val="19"/>
        </w:rPr>
        <w:t>| **رها شدن هورمون (Thyroiditis)** | Painless/Silent · **Postpartum** · **Subacute (de Quervain — دردناک)** · دوایی (**Amiodarone** نوع ۲، Immune checkpoint inhibitors، Lithium) | **پایین** |</w:t>
      </w:r>
    </w:p>
    <w:p>
      <w:pPr>
        <w:bidi w:val="1"/>
        <w:spacing w:before="0" w:after="0"/>
        <w:ind w:right="227" w:left="227"/>
      </w:pPr>
      <w:r>
        <w:rPr>
          <w:rFonts w:ascii="Vazirmatn" w:hAnsi="Vazirmatn"/>
          <w:sz w:val="19"/>
        </w:rPr>
        <w:t>| **منبع خارجی** | مصرف Levothyroxine زیاد (ایاتروجنیک/پنهانی) | پایین (Thyroglobulin پایین) |</w:t>
      </w:r>
    </w:p>
    <w:p>
      <w:pPr>
        <w:bidi w:val="1"/>
        <w:spacing w:before="0" w:after="0"/>
        <w:ind w:right="227" w:left="227"/>
      </w:pPr>
      <w:r>
        <w:rPr>
          <w:rFonts w:ascii="Vazirmatn" w:hAnsi="Vazirmatn"/>
          <w:sz w:val="19"/>
        </w:rPr>
        <w:t>| **Iodine-induced** | کنتراست، Amiodarone نوع ۱ (Jod–Basedow) | متغیر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**شدت بیوشیمیک:** **Subclinical** (TSH پایین، FT4/T3 نورمال) · **Overt** (TSH پایین + FT4 و/یا T3 بلند) · **T3-toxicosis** (فقط T3 بلند).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**Graves:**</w:t>
      </w:r>
    </w:p>
    <w:p>
      <w:pPr>
        <w:bidi w:val="1"/>
        <w:spacing w:before="0" w:after="0"/>
        <w:ind w:right="227" w:left="227"/>
      </w:pPr>
      <w:r>
        <w:rPr>
          <w:rFonts w:ascii="Vazirmatn" w:hAnsi="Vazirmatn"/>
          <w:sz w:val="19"/>
        </w:rPr>
        <w:t>1. Antibody خودایمنی (**TRAb / TSI**) به گیرندهٔ TSH می‌چسپد و مثل TSH آن را **دایماً تحریک** می‌کند.</w:t>
      </w:r>
    </w:p>
    <w:p>
      <w:pPr>
        <w:bidi w:val="1"/>
        <w:spacing w:before="0" w:after="0"/>
        <w:ind w:right="227" w:left="227"/>
      </w:pPr>
      <w:r>
        <w:rPr>
          <w:rFonts w:ascii="Vazirmatn" w:hAnsi="Vazirmatn"/>
          <w:sz w:val="19"/>
        </w:rPr>
        <w:t>2. غده بزرگ و پرخون (گواتر منتشر، **Bruit**) و هورمون زیاد می‌سازد.</w:t>
      </w:r>
    </w:p>
    <w:p>
      <w:pPr>
        <w:bidi w:val="1"/>
        <w:spacing w:before="0" w:after="0"/>
        <w:ind w:right="227" w:left="227"/>
      </w:pPr>
      <w:r>
        <w:rPr>
          <w:rFonts w:ascii="Vazirmatn" w:hAnsi="Vazirmatn"/>
          <w:sz w:val="19"/>
        </w:rPr>
        <w:t>3. هیپوفیز TSH را **خاموش** می‌کند (Feedback — فصل ۴۵).</w:t>
      </w:r>
    </w:p>
    <w:p>
      <w:pPr>
        <w:bidi w:val="1"/>
        <w:spacing w:before="0" w:after="0"/>
        <w:ind w:right="227" w:left="227"/>
      </w:pPr>
      <w:r>
        <w:rPr>
          <w:rFonts w:ascii="Vazirmatn" w:hAnsi="Vazirmatn"/>
          <w:sz w:val="19"/>
        </w:rPr>
        <w:t>4. همان خودایمنی بافت پشت چشم (Fibroblastها) را هم تحریک می‌کند → **Graves orbitopathy** (Proptosis، دوبینی، فشار بر عصب بینایی)؛ و گاهی جلد ساق (**Pretibial myxoedema**).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**اثر هورمون زیاد بر بدن:**</w:t>
      </w:r>
    </w:p>
    <w:p>
      <w:pPr>
        <w:bidi w:val="1"/>
        <w:spacing w:before="0" w:after="0"/>
        <w:ind w:right="227" w:left="227"/>
      </w:pPr>
      <w:r>
        <w:rPr>
          <w:rFonts w:ascii="Vazirmatn" w:hAnsi="Vazirmatn"/>
          <w:sz w:val="19"/>
        </w:rPr>
        <w:t>1. Metabolic rate ↑ → کاهش وزن، گرمی، تعرق.</w:t>
      </w:r>
    </w:p>
    <w:p>
      <w:pPr>
        <w:bidi w:val="1"/>
        <w:spacing w:before="0" w:after="0"/>
        <w:ind w:right="227" w:left="227"/>
      </w:pPr>
      <w:r>
        <w:rPr>
          <w:rFonts w:ascii="Vazirmatn" w:hAnsi="Vazirmatn"/>
          <w:sz w:val="19"/>
        </w:rPr>
        <w:t>2. **حساسیت Beta-adrenergic ↑** → Tachycardia، لرزه، اضطراب — **به همین دلیل Beta-blocker علایم را سریع بهتر می‌کند**.</w:t>
      </w:r>
    </w:p>
    <w:p>
      <w:pPr>
        <w:bidi w:val="1"/>
        <w:spacing w:before="0" w:after="0"/>
        <w:ind w:right="227" w:left="227"/>
      </w:pPr>
      <w:r>
        <w:rPr>
          <w:rFonts w:ascii="Vazirmatn" w:hAnsi="Vazirmatn"/>
          <w:sz w:val="19"/>
        </w:rPr>
        <w:t>3. قلب: AF (مخصوصاً مسن)، عدم کفایهٔ قلب با برون‌ده بلند.</w:t>
      </w:r>
    </w:p>
    <w:p>
      <w:pPr>
        <w:bidi w:val="1"/>
        <w:spacing w:before="0" w:after="0"/>
        <w:ind w:right="227" w:left="227"/>
      </w:pPr>
      <w:r>
        <w:rPr>
          <w:rFonts w:ascii="Vazirmatn" w:hAnsi="Vazirmatn"/>
          <w:sz w:val="19"/>
        </w:rPr>
        <w:t>4. استخوان: Resorption ↑ → Osteoporosis (فصل ۵۱).</w:t>
      </w:r>
    </w:p>
    <w:p>
      <w:pPr>
        <w:bidi w:val="1"/>
        <w:spacing w:before="0" w:after="0"/>
        <w:ind w:right="227" w:left="227"/>
      </w:pPr>
      <w:r>
        <w:rPr>
          <w:rFonts w:ascii="Vazirmatn" w:hAnsi="Vazirmatn"/>
          <w:sz w:val="19"/>
        </w:rPr>
        <w:t>5. عضله: Myopathy پروگزیمال؛ **Thyrotoxic periodic paralysis** (Hypokalaemia حاد — فصل ۴۲، بیشتر در مردان آسیایی).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**Graves:** شایع‌ترین علت در جوانان؛ زنان بیشتر؛ سابقهٔ فامیلی خودایمنی؛ **سگرت** (خطر Orbitopathy را زیاد می‌کند)؛ دورهٔ پس از ولادت.</w:t>
      </w:r>
    </w:p>
    <w:p>
      <w:pPr>
        <w:bidi w:val="1"/>
        <w:spacing w:before="0" w:after="0"/>
        <w:ind w:right="227" w:left="227"/>
      </w:pPr>
      <w:r>
        <w:rPr>
          <w:rFonts w:ascii="Vazirmatn" w:hAnsi="Vazirmatn"/>
          <w:sz w:val="19"/>
        </w:rPr>
        <w:t>- **Toxic nodular goitre:** مسن‌تر؛ **مناطق کمبود Iodine** (مرتبط با افغانستان — فصل ۴۵)؛ گاهی پس از **بار Iodine** (کنتراست) آشکار می‌شود.</w:t>
      </w:r>
    </w:p>
    <w:p>
      <w:pPr>
        <w:bidi w:val="1"/>
        <w:spacing w:before="0" w:after="0"/>
        <w:ind w:right="227" w:left="227"/>
      </w:pPr>
      <w:r>
        <w:rPr>
          <w:rFonts w:ascii="Vazirmatn" w:hAnsi="Vazirmatn"/>
          <w:sz w:val="19"/>
        </w:rPr>
        <w:t>- **Amiodarone**، Lithium، Immune checkpoint inhibitors، Alemtuzumab.</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سیستم | علایم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عمومی | کاهش وزن با اشتهای زیاد، تحمل نکردن گرمی، تعرق، خستگی |</w:t>
      </w:r>
    </w:p>
    <w:p>
      <w:pPr>
        <w:bidi w:val="1"/>
        <w:spacing w:before="0" w:after="0"/>
        <w:ind w:right="227" w:left="227"/>
      </w:pPr>
      <w:r>
        <w:rPr>
          <w:rFonts w:ascii="Vazirmatn" w:hAnsi="Vazirmatn"/>
          <w:sz w:val="19"/>
        </w:rPr>
        <w:t>| قلب | تپش، **Tachycardia**، **AF**، تنگی نفس |</w:t>
      </w:r>
    </w:p>
    <w:p>
      <w:pPr>
        <w:bidi w:val="1"/>
        <w:spacing w:before="0" w:after="0"/>
        <w:ind w:right="227" w:left="227"/>
      </w:pPr>
      <w:r>
        <w:rPr>
          <w:rFonts w:ascii="Vazirmatn" w:hAnsi="Vazirmatn"/>
          <w:sz w:val="19"/>
        </w:rPr>
        <w:t>| عصبی–روانی | اضطراب، بی‌خوابی، تحریک‌پذیری، **لرزهٔ ظریف** |</w:t>
      </w:r>
    </w:p>
    <w:p>
      <w:pPr>
        <w:bidi w:val="1"/>
        <w:spacing w:before="0" w:after="0"/>
        <w:ind w:right="227" w:left="227"/>
      </w:pPr>
      <w:r>
        <w:rPr>
          <w:rFonts w:ascii="Vazirmatn" w:hAnsi="Vazirmatn"/>
          <w:sz w:val="19"/>
        </w:rPr>
        <w:t>| گوارش | اسهال یا حرکات روده زیاد |</w:t>
      </w:r>
    </w:p>
    <w:p>
      <w:pPr>
        <w:bidi w:val="1"/>
        <w:spacing w:before="0" w:after="0"/>
        <w:ind w:right="227" w:left="227"/>
      </w:pPr>
      <w:r>
        <w:rPr>
          <w:rFonts w:ascii="Vazirmatn" w:hAnsi="Vazirmatn"/>
          <w:sz w:val="19"/>
        </w:rPr>
        <w:t>| عضله | ضعف پروگزیمال (بالا شدن از زینه) |</w:t>
      </w:r>
    </w:p>
    <w:p>
      <w:pPr>
        <w:bidi w:val="1"/>
        <w:spacing w:before="0" w:after="0"/>
        <w:ind w:right="227" w:left="227"/>
      </w:pPr>
      <w:r>
        <w:rPr>
          <w:rFonts w:ascii="Vazirmatn" w:hAnsi="Vazirmatn"/>
          <w:sz w:val="19"/>
        </w:rPr>
        <w:t>| تناسلی | حیض کم/نامنظم، کاهش باروری |</w:t>
      </w:r>
    </w:p>
    <w:p>
      <w:pPr>
        <w:bidi w:val="1"/>
        <w:spacing w:before="0" w:after="0"/>
        <w:ind w:right="227" w:left="227"/>
      </w:pPr>
      <w:r>
        <w:rPr>
          <w:rFonts w:ascii="Vazirmatn" w:hAnsi="Vazirmatn"/>
          <w:sz w:val="19"/>
        </w:rPr>
        <w:t>| **خاص Graves** | گواتر منتشر با Bruit، **Orbitopathy** (Proptosis، Lid retraction، دوبینی)، Pretibial myxoedema، Acropachy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**Apathetic hyperthyroidism** در مسن: فقط خستگی، کاهش وزن، **AF** یا عدم کفایهٔ قلب — بدون لرزه یا اضطراب (حاجی قربان).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نبض (سرعت، **ریتم**)، فشار (Pulse pressure وسیع).</w:t>
      </w:r>
    </w:p>
    <w:p>
      <w:pPr>
        <w:bidi w:val="1"/>
        <w:spacing w:before="0" w:after="0"/>
        <w:ind w:right="227" w:left="227"/>
      </w:pPr>
      <w:r>
        <w:rPr>
          <w:rFonts w:ascii="Vazirmatn" w:hAnsi="Vazirmatn"/>
          <w:sz w:val="19"/>
        </w:rPr>
        <w:t>- دست‌ها: لرزه، گرم و مرطوب، Onycholysis.</w:t>
      </w:r>
    </w:p>
    <w:p>
      <w:pPr>
        <w:bidi w:val="1"/>
        <w:spacing w:before="0" w:after="0"/>
        <w:ind w:right="227" w:left="227"/>
      </w:pPr>
      <w:r>
        <w:rPr>
          <w:rFonts w:ascii="Vazirmatn" w:hAnsi="Vazirmatn"/>
          <w:sz w:val="19"/>
        </w:rPr>
        <w:t>- **تایروئید:** اندازه، منتشر یا گره‌ای، **درد** (Subacute thyroiditis)، Bruit، علایم فشار (Stridor، Dysphagia، Pemberton sign در گواتر پشت جناغ).</w:t>
      </w:r>
    </w:p>
    <w:p>
      <w:pPr>
        <w:bidi w:val="1"/>
        <w:spacing w:before="0" w:after="0"/>
        <w:ind w:right="227" w:left="227"/>
      </w:pPr>
      <w:r>
        <w:rPr>
          <w:rFonts w:ascii="Vazirmatn" w:hAnsi="Vazirmatn"/>
          <w:sz w:val="19"/>
        </w:rPr>
        <w:t>- **چشم:** Lid lag، Lid retraction، Proptosis، حرکات چشم، **رنگ‌بینی و دید** (خطر Optic neuropathy).</w:t>
      </w:r>
    </w:p>
    <w:p>
      <w:pPr>
        <w:bidi w:val="1"/>
        <w:spacing w:before="0" w:after="0"/>
        <w:ind w:right="227" w:left="227"/>
      </w:pPr>
      <w:r>
        <w:rPr>
          <w:rFonts w:ascii="Vazirmatn" w:hAnsi="Vazirmatn"/>
          <w:sz w:val="19"/>
        </w:rPr>
        <w:t>- Proximal myopathy؛ رفلکس‌های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فکر کن به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گواتر منتشر + Orbitopathy | **Graves** (تشخیص بالینی کافی است) |</w:t>
      </w:r>
    </w:p>
    <w:p>
      <w:pPr>
        <w:bidi w:val="1"/>
        <w:spacing w:before="0" w:after="0"/>
        <w:ind w:right="227" w:left="227"/>
      </w:pPr>
      <w:r>
        <w:rPr>
          <w:rFonts w:ascii="Vazirmatn" w:hAnsi="Vazirmatn"/>
          <w:sz w:val="19"/>
        </w:rPr>
        <w:t>| گواتر گره‌ای، مسن | Toxic MNG / Toxic adenoma |</w:t>
      </w:r>
    </w:p>
    <w:p>
      <w:pPr>
        <w:bidi w:val="1"/>
        <w:spacing w:before="0" w:after="0"/>
        <w:ind w:right="227" w:left="227"/>
      </w:pPr>
      <w:r>
        <w:rPr>
          <w:rFonts w:ascii="Vazirmatn" w:hAnsi="Vazirmatn"/>
          <w:sz w:val="19"/>
        </w:rPr>
        <w:t>| **تایروئید دردناک** + تب + ESR بلند پس از انتان تنفسی | **Subacute (de Quervain) thyroiditis** |</w:t>
      </w:r>
    </w:p>
    <w:p>
      <w:pPr>
        <w:bidi w:val="1"/>
        <w:spacing w:before="0" w:after="0"/>
        <w:ind w:right="227" w:left="227"/>
      </w:pPr>
      <w:r>
        <w:rPr>
          <w:rFonts w:ascii="Vazirmatn" w:hAnsi="Vazirmatn"/>
          <w:sz w:val="19"/>
        </w:rPr>
        <w:t>| پس از ولادت (معمولاً در سال اول)، بی‌درد | **Postpartum thyroiditis** |</w:t>
      </w:r>
    </w:p>
    <w:p>
      <w:pPr>
        <w:bidi w:val="1"/>
        <w:spacing w:before="0" w:after="0"/>
        <w:ind w:right="227" w:left="227"/>
      </w:pPr>
      <w:r>
        <w:rPr>
          <w:rFonts w:ascii="Vazirmatn" w:hAnsi="Vazirmatn"/>
          <w:sz w:val="19"/>
        </w:rPr>
        <w:t>| Amiodarone | Amiodarone-induced thyrotoxicosis (نوع ۱ یا ۲) |</w:t>
      </w:r>
    </w:p>
    <w:p>
      <w:pPr>
        <w:bidi w:val="1"/>
        <w:spacing w:before="0" w:after="0"/>
        <w:ind w:right="227" w:left="227"/>
      </w:pPr>
      <w:r>
        <w:rPr>
          <w:rFonts w:ascii="Vazirmatn" w:hAnsi="Vazirmatn"/>
          <w:sz w:val="19"/>
        </w:rPr>
        <w:t>| Thyroglobulin پایین + Uptake پایین | Levothyroxine پنهانی |</w:t>
      </w:r>
    </w:p>
    <w:p>
      <w:pPr>
        <w:bidi w:val="1"/>
        <w:spacing w:before="0" w:after="0"/>
        <w:ind w:right="227" w:left="227"/>
      </w:pPr>
      <w:r>
        <w:rPr>
          <w:rFonts w:ascii="Vazirmatn" w:hAnsi="Vazirmatn"/>
          <w:sz w:val="19"/>
        </w:rPr>
        <w:t>| حاملگی اول با استفراغ شدید | **Gestational transient thyrotoxicosis** (hCG) |</w:t>
      </w:r>
    </w:p>
    <w:p>
      <w:pPr>
        <w:bidi w:val="1"/>
        <w:spacing w:before="0" w:after="0"/>
        <w:ind w:right="227" w:left="227"/>
      </w:pPr>
      <w:r>
        <w:rPr>
          <w:rFonts w:ascii="Vazirmatn" w:hAnsi="Vazirmatn"/>
          <w:sz w:val="19"/>
        </w:rPr>
        <w:t>| TSH **نورمال/بلند** با FT4 بلند | TSHoma، مقاومت به هورمون، **مداخلهٔ Biotin/Assay** (فصل ۴۵)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غیر تایروئیدی: اضطراب، Phaeochromocytoma، مصرف مواد محرک.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**پایه:**</w:t>
      </w:r>
    </w:p>
    <w:p>
      <w:pPr>
        <w:bidi w:val="1"/>
        <w:spacing w:before="0" w:after="0"/>
        <w:ind w:right="227" w:left="227"/>
      </w:pPr>
      <w:r>
        <w:rPr>
          <w:rFonts w:ascii="Vazirmatn" w:hAnsi="Vazirmatn"/>
          <w:sz w:val="19"/>
        </w:rPr>
        <w:t>- **TSH** (بهترین تست Screening) + **FT4** + **T3 تام یا آزاد** (برای شدت و T3-toxicosis) (ATA 2016).</w:t>
      </w:r>
    </w:p>
    <w:p>
      <w:pPr>
        <w:bidi w:val="1"/>
        <w:spacing w:before="0" w:after="0"/>
        <w:ind w:right="227" w:left="227"/>
      </w:pPr>
      <w:r>
        <w:rPr>
          <w:rFonts w:ascii="Vazirmatn" w:hAnsi="Vazirmatn"/>
          <w:sz w:val="19"/>
        </w:rPr>
        <w:t>- CBC و **LFT پایه** پیش از دوای ضد تایروئید (مقایسه در صورت عوارض).</w:t>
      </w:r>
    </w:p>
    <w:p>
      <w:pPr>
        <w:bidi w:val="1"/>
        <w:spacing w:before="0" w:after="0"/>
        <w:ind w:right="227" w:left="227"/>
      </w:pPr>
      <w:r>
        <w:rPr>
          <w:rFonts w:ascii="Vazirmatn" w:hAnsi="Vazirmatn"/>
          <w:sz w:val="19"/>
        </w:rPr>
        <w:t>- ECG (AF).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علت (ATA 2016 — یکی از این‌ها، نظر به امکانات):**</w:t>
      </w:r>
    </w:p>
    <w:p>
      <w:pPr>
        <w:bidi w:val="1"/>
        <w:spacing w:before="0" w:after="0"/>
        <w:ind w:right="227" w:left="227"/>
      </w:pPr>
      <w:r>
        <w:rPr>
          <w:rFonts w:ascii="Vazirmatn" w:hAnsi="Vazirmatn"/>
          <w:sz w:val="19"/>
        </w:rPr>
        <w:t>- **TRAb** (Antibody گیرندهٔ TSH) — Graves را تأیید می‌کند.</w:t>
      </w:r>
    </w:p>
    <w:p>
      <w:pPr>
        <w:bidi w:val="1"/>
        <w:spacing w:before="0" w:after="0"/>
        <w:ind w:right="227" w:left="227"/>
      </w:pPr>
      <w:r>
        <w:rPr>
          <w:rFonts w:ascii="Vazirmatn" w:hAnsi="Vazirmatn"/>
          <w:sz w:val="19"/>
        </w:rPr>
        <w:t>- **Radioactive iodine uptake (RAIU) و Scan** — Graves (منتشر بلند)، گره‌ای (نقاط گرم)، Thyroiditis (پایین). ⚠️ در حاملگی و شیردهی نه.</w:t>
      </w:r>
    </w:p>
    <w:p>
      <w:pPr>
        <w:bidi w:val="1"/>
        <w:spacing w:before="0" w:after="0"/>
        <w:ind w:right="227" w:left="227"/>
      </w:pPr>
      <w:r>
        <w:rPr>
          <w:rFonts w:ascii="Vazirmatn" w:hAnsi="Vazirmatn"/>
          <w:sz w:val="19"/>
        </w:rPr>
        <w:t>- **Ultrasound Doppler** — جریان خون بلند در Graves (بدیل وقتی RAIU در دسترس نیست — وضع بسیاری از ولایات).</w:t>
      </w:r>
    </w:p>
    <w:p>
      <w:pPr>
        <w:bidi w:val="1"/>
        <w:spacing w:before="0" w:after="0"/>
        <w:ind w:right="227" w:left="227"/>
      </w:pPr>
      <w:r>
        <w:rPr>
          <w:rFonts w:ascii="Vazirmatn" w:hAnsi="Vazirmatn"/>
          <w:sz w:val="19"/>
        </w:rPr>
        <w:t>- ESR/CRP (Subacute thyroiditis)؛ Thyroglobulin (منبع خارجی).</w:t>
      </w:r>
    </w:p>
    <w:p>
      <w:pPr>
        <w:bidi w:val="1"/>
        <w:spacing w:before="0" w:after="0"/>
        <w:ind w:right="227" w:left="227"/>
      </w:pPr>
      <w:r>
        <w:rPr>
          <w:rFonts w:ascii="Vazirmatn" w:hAnsi="Vazirmatn"/>
          <w:sz w:val="19"/>
        </w:rPr>
        <w:t>- **نسبت T3 به T4** بلند به نفع Graves/گره‌ای — 🔒 حد نسبت → SD-36.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**TSH پایین** → تایروتوکسیکوز ممکن.</w:t>
      </w:r>
    </w:p>
    <w:p>
      <w:pPr>
        <w:bidi w:val="1"/>
        <w:spacing w:before="0" w:after="0"/>
        <w:ind w:right="227" w:left="227"/>
      </w:pPr>
      <w:r>
        <w:rPr>
          <w:rFonts w:ascii="Vazirmatn" w:hAnsi="Vazirmatn"/>
          <w:sz w:val="19"/>
        </w:rPr>
        <w:t>2. FT4 و T3 → Overt یا Subclinical.</w:t>
      </w:r>
    </w:p>
    <w:p>
      <w:pPr>
        <w:bidi w:val="1"/>
        <w:spacing w:before="0" w:after="0"/>
        <w:ind w:right="227" w:left="227"/>
      </w:pPr>
      <w:r>
        <w:rPr>
          <w:rFonts w:ascii="Vazirmatn" w:hAnsi="Vazirmatn"/>
          <w:sz w:val="19"/>
        </w:rPr>
        <w:t>3. **علت:** Orbitopathy + گواتر منتشر = Graves (بالینی)؛ در غیر آن TRAb، RAIU یا Doppler.</w:t>
      </w:r>
    </w:p>
    <w:p>
      <w:pPr>
        <w:bidi w:val="1"/>
        <w:spacing w:before="0" w:after="0"/>
        <w:ind w:right="227" w:left="227"/>
      </w:pPr>
      <w:r>
        <w:rPr>
          <w:rFonts w:ascii="Vazirmatn" w:hAnsi="Vazirmatn"/>
          <w:sz w:val="19"/>
        </w:rPr>
        <w:t>4. **Thyroid storm:** تشخیص **بالینی** — تب، Tachycardia/AF، اختلال شعور، علایم گوارشی/کبدی، عدم کفایهٔ قلب در زمینهٔ تایروتوکسیکوز؛ **Burch–Wartofsky score** کمک می‌کند (نقاط → SD-36). **منتظر تست نمان.**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عاجل — Thyroid storm (ATA 2016، جدول 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(ATA 2016) | هدف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**Propylthiouracil (PTU)** | **۵۰۰–۱۰۰۰ mg بار اول، بعد ۲۵۰ mg هر ۴ ساعت** (فمی/NG) | بستن ساخت + بستن تبدیل T4 به T3 |</w:t>
      </w:r>
    </w:p>
    <w:p>
      <w:pPr>
        <w:bidi w:val="1"/>
        <w:spacing w:before="0" w:after="0"/>
        <w:ind w:right="227" w:left="227"/>
      </w:pPr>
      <w:r>
        <w:rPr>
          <w:rFonts w:ascii="Vazirmatn" w:hAnsi="Vazirmatn"/>
          <w:sz w:val="19"/>
        </w:rPr>
        <w:t>| یا **Methimazole** | **۶۰–۸۰ mg در روز** (منقسم) | بستن ساخت |</w:t>
      </w:r>
    </w:p>
    <w:p>
      <w:pPr>
        <w:bidi w:val="1"/>
        <w:spacing w:before="0" w:after="0"/>
        <w:ind w:right="227" w:left="227"/>
      </w:pPr>
      <w:r>
        <w:rPr>
          <w:rFonts w:ascii="Vazirmatn" w:hAnsi="Vazirmatn"/>
          <w:sz w:val="19"/>
        </w:rPr>
        <w:t>| **Propranolol** | **۶۰–۸۰ mg هر ۴ ساعت** (فمی) | علایم Adrenergic؛ در عدم کفایهٔ قلب احتیاط/مانیتورینگ تهاجمی |</w:t>
      </w:r>
    </w:p>
    <w:p>
      <w:pPr>
        <w:bidi w:val="1"/>
        <w:spacing w:before="0" w:after="0"/>
        <w:ind w:right="227" w:left="227"/>
      </w:pPr>
      <w:r>
        <w:rPr>
          <w:rFonts w:ascii="Vazirmatn" w:hAnsi="Vazirmatn"/>
          <w:sz w:val="19"/>
        </w:rPr>
        <w:t>| **Iodine** (SSKI/Lugol) | **حداقل ۱ ساعت پس از** دوای ضد تایروئید — 🔒 دوز قطره → SD-36 | بستن رها شدن هورمون |</w:t>
      </w:r>
    </w:p>
    <w:p>
      <w:pPr>
        <w:bidi w:val="1"/>
        <w:spacing w:before="0" w:after="0"/>
        <w:ind w:right="227" w:left="227"/>
      </w:pPr>
      <w:r>
        <w:rPr>
          <w:rFonts w:ascii="Vazirmatn" w:hAnsi="Vazirmatn"/>
          <w:sz w:val="19"/>
        </w:rPr>
        <w:t>| **Hydrocortisone** | **۳۰۰ mg وریدی بار اول، بعد ۱۰۰ mg هر ۸ ساعت** | بستن تبدیل T4→T3؛ وقایه از کمبود نسبی Adrenal |</w:t>
      </w:r>
    </w:p>
    <w:p>
      <w:pPr>
        <w:bidi w:val="1"/>
        <w:spacing w:before="0" w:after="0"/>
        <w:ind w:right="227" w:left="227"/>
      </w:pPr>
      <w:r>
        <w:rPr>
          <w:rFonts w:ascii="Vazirmatn" w:hAnsi="Vazirmatn"/>
          <w:sz w:val="19"/>
        </w:rPr>
        <w:t>| حمایتی | سرد کردن (Paracetamol — **Aspirin نه**، چون هورمون آزاد را زیاد می‌کند)، مایع، اکسیجن، تداوی علت (انتان)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**ICU**. ⚠️ Iodine را **پیش از** دوای ضد تایروئید نده — ماده خام برای ساخت هورمون بیشتر.</w:t>
      </w:r>
    </w:p>
    <w:p>
      <w:pPr>
        <w:bidi w:val="1"/>
        <w:spacing w:before="0" w:after="0"/>
        <w:ind w:right="227" w:left="227"/>
      </w:pPr>
      <w:r>
        <w:rPr>
          <w:rFonts w:ascii="Vazirmatn" w:hAnsi="Vazirmatn"/>
          <w:sz w:val="19"/>
        </w:rPr>
        <w:t>- **مرور 2024 (Endocrine Practice):** داده‌های جدید فرق مرگ‌ومیر بین PTU و Methimazole نشان نداد؛ ATA 2016 PTU را به خاطر بستن تبدیل T4→T3 ترجیح می‌دهد (**اختلاف/عدم قطعیت**).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کنترول علایم — Beta-blocker</w:t>
      </w:r>
    </w:p>
    <w:p>
      <w:pPr>
        <w:bidi w:val="1"/>
        <w:spacing w:before="0" w:after="0"/>
        <w:ind w:right="227" w:left="227"/>
      </w:pPr>
      <w:r>
        <w:rPr>
          <w:rFonts w:ascii="Vazirmatn" w:hAnsi="Vazirmatn"/>
          <w:sz w:val="19"/>
        </w:rPr>
        <w:t>- در همه مریضان علامت‌دار (مخصوصاً مسن، ضربان بلند، مرض قلبی) مگر ممنوع (آسما شدید).</w:t>
      </w:r>
    </w:p>
    <w:p>
      <w:pPr>
        <w:bidi w:val="1"/>
        <w:spacing w:before="0" w:after="0"/>
        <w:ind w:right="227" w:left="227"/>
      </w:pPr>
      <w:r>
        <w:rPr>
          <w:rFonts w:ascii="Vazirmatn" w:hAnsi="Vazirmatn"/>
          <w:sz w:val="19"/>
        </w:rPr>
        <w:t>- **در Thyroiditis تنها تداوی لازم** اکثراً Beta-blocker است.</w:t>
      </w:r>
    </w:p>
    <w:p>
      <w:pPr>
        <w:bidi w:val="1"/>
        <w:spacing w:before="0" w:after="0"/>
        <w:ind w:right="227" w:left="227"/>
      </w:pPr>
      <w:r>
        <w:rPr>
          <w:rFonts w:ascii="Vazirmatn" w:hAnsi="Vazirmatn"/>
          <w:sz w:val="19"/>
        </w:rPr>
        <w:t>- 🔒 دوز معمول Propranolol/Atenolol/Metoprolol برای تایروتوکسیکوز غیر-طوفانی از متن اولیهٔ ATA خوانده نشد → **SD-36**. (مرور 2024: Propranolol ۱۰–۴۰ mg سه تا چهار بار در روز — secondary.)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Graves — سه راه (تصمیم مشترک با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راه | مزایا | معایب/ممنوعیت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**دوای ضد تایروئید (ATD)** | بدون جراحی/اشعه؛ شانس Remission | عود پس از قطع شایع؛ عوارض نادر اما جدی |</w:t>
      </w:r>
    </w:p>
    <w:p>
      <w:pPr>
        <w:bidi w:val="1"/>
        <w:spacing w:before="0" w:after="0"/>
        <w:ind w:right="227" w:left="227"/>
      </w:pPr>
      <w:r>
        <w:rPr>
          <w:rFonts w:ascii="Vazirmatn" w:hAnsi="Vazirmatn"/>
          <w:sz w:val="19"/>
        </w:rPr>
        <w:t>| **Radioactive iodine (RAI)** | قطعی، ساده | **حاملگی و شیردهی ممنوع**؛ Orbitopathy فعال/شدید را بدتر می‌کند (سگرت خطر را زیاد می‌کند)؛ Hypothyroidism دایمی |</w:t>
      </w:r>
    </w:p>
    <w:p>
      <w:pPr>
        <w:bidi w:val="1"/>
        <w:spacing w:before="0" w:after="0"/>
        <w:ind w:right="227" w:left="227"/>
      </w:pPr>
      <w:r>
        <w:rPr>
          <w:rFonts w:ascii="Vazirmatn" w:hAnsi="Vazirmatn"/>
          <w:sz w:val="19"/>
        </w:rPr>
        <w:t>| **Thyroidectomy** | سریع و قطعی؛ گواتر بزرگ/فشار، شک سرطان، Orbitopathy شدید | خطر جراحی: عصب حنجره، **Hypoparathyroidism** (فصل ۴۲)؛ Hypothyroidism دایمی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**دوای ضد تایروئید (ATA 2016):**</w:t>
      </w:r>
    </w:p>
    <w:p>
      <w:pPr>
        <w:bidi w:val="1"/>
        <w:spacing w:before="0" w:after="0"/>
        <w:ind w:right="227" w:left="227"/>
      </w:pPr>
      <w:r>
        <w:rPr>
          <w:rFonts w:ascii="Vazirmatn" w:hAnsi="Vazirmatn"/>
          <w:sz w:val="19"/>
        </w:rPr>
        <w:t>| | جزئیات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**Methimazole (MMI) — انتخاب اول** | دوز شروع روزانه (راهنمای تقریبی): **۵–۱۰ mg** اگر FT4 ۱–۱.۵ برابر حد بالایی نورمال؛ **۱۰–۲۰ mg** اگر ۱.۵–۲ برابر؛ **۳۰–۴۰ mg** اگر ۲–۳ برابر — نظر به علایم، اندازهٔ گواتر و T3 تعدیل شود؛ یک بار در روز کافی است |</w:t>
      </w:r>
    </w:p>
    <w:p>
      <w:pPr>
        <w:bidi w:val="1"/>
        <w:spacing w:before="0" w:after="0"/>
        <w:ind w:right="227" w:left="227"/>
      </w:pPr>
      <w:r>
        <w:rPr>
          <w:rFonts w:ascii="Vazirmatn" w:hAnsi="Vazirmatn"/>
          <w:sz w:val="19"/>
        </w:rPr>
        <w:t>| **PTU** | فقط در: **trimester اول حاملگی**، **Thyroid storm**، حساسیت به MMI بدون گزینهٔ دیگر؛ **۵۰–۱۵۰ mg سه بار در روز** نظر به شدت؛ ⚠️ **خطر سمیت شدید کبد** |</w:t>
      </w:r>
    </w:p>
    <w:p>
      <w:pPr>
        <w:bidi w:val="1"/>
        <w:spacing w:before="0" w:after="0"/>
        <w:ind w:right="227" w:left="227"/>
      </w:pPr>
      <w:r>
        <w:rPr>
          <w:rFonts w:ascii="Vazirmatn" w:hAnsi="Vazirmatn"/>
          <w:sz w:val="19"/>
        </w:rPr>
        <w:t>| **Carbimazole** | در افغانستان و UK رایج؛ در بدن به Methimazole تبدیل می‌شود. 🔒 معادل دوز → SD-36 — از برچسب محلی استفاده کن |</w:t>
      </w:r>
    </w:p>
    <w:p>
      <w:pPr>
        <w:bidi w:val="1"/>
        <w:spacing w:before="0" w:after="0"/>
        <w:ind w:right="227" w:left="227"/>
      </w:pPr>
      <w:r>
        <w:rPr>
          <w:rFonts w:ascii="Vazirmatn" w:hAnsi="Vazirmatn"/>
          <w:sz w:val="19"/>
        </w:rPr>
        <w:t>| پیگیری | FT4 و T3 در ۲–۶ هفته پس از شروع؛ دوز را با بهبود کم کن؛ مدت معمول برای Graves حدود ۱۲–۱۸ ماه، سپس بررسی TRAb برای قطع (🔒 جزئیات → SD-36)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**Agranulocytosis:** به مریض **به طور کتبی** بگو: **تب یا گلودرد** → دوا را قطع کن و **فوراً CBC** بده. همچنین علایم کبدی (زردی، ادرار تیره، درد بطن)، Rash، درد مفاصل، Vasculitis (مخصوصاً PTU).</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**آماده‌سازی برای RAI یا جراحی:** رساندن به حالت نزدیک به Euthyroid با ATD و Beta-blocker؛ پیش از جراحی Graves، Potassium iodide در روزهای پیش از عمل (ATA — جزئیات → SD-36).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گواتر گره‌ای سمی و Adenoma</w:t>
      </w:r>
    </w:p>
    <w:p>
      <w:pPr>
        <w:bidi w:val="1"/>
        <w:spacing w:before="0" w:after="0"/>
        <w:ind w:right="227" w:left="227"/>
      </w:pPr>
      <w:r>
        <w:rPr>
          <w:rFonts w:ascii="Vazirmatn" w:hAnsi="Vazirmatn"/>
          <w:sz w:val="19"/>
        </w:rPr>
        <w:t>- **RAI** یا **جراحی** (قطعی)؛ ATD طولانی‌مدت برای کسانی که هیچ‌کدام را نمی‌خواهند/نمی‌توانند (Remission نمی‌آورد).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Thyroiditis</w:t>
      </w:r>
    </w:p>
    <w:p>
      <w:pPr>
        <w:bidi w:val="1"/>
        <w:spacing w:before="0" w:after="0"/>
        <w:ind w:right="227" w:left="227"/>
      </w:pPr>
      <w:r>
        <w:rPr>
          <w:rFonts w:ascii="Vazirmatn" w:hAnsi="Vazirmatn"/>
          <w:sz w:val="19"/>
        </w:rPr>
        <w:t>- **Beta-blocker** برای علایم؛ **ATD نه**.</w:t>
      </w:r>
    </w:p>
    <w:p>
      <w:pPr>
        <w:bidi w:val="1"/>
        <w:spacing w:before="0" w:after="0"/>
        <w:ind w:right="227" w:left="227"/>
      </w:pPr>
      <w:r>
        <w:rPr>
          <w:rFonts w:ascii="Vazirmatn" w:hAnsi="Vazirmatn"/>
          <w:sz w:val="19"/>
        </w:rPr>
        <w:t>- **Subacute (دردناک):** NSAID؛ در درد شدید Glucocorticoid (🔒 دوز → SD-36).</w:t>
      </w:r>
    </w:p>
    <w:p>
      <w:pPr>
        <w:bidi w:val="1"/>
        <w:spacing w:before="0" w:after="0"/>
        <w:ind w:right="227" w:left="227"/>
      </w:pPr>
      <w:r>
        <w:rPr>
          <w:rFonts w:ascii="Vazirmatn" w:hAnsi="Vazirmatn"/>
          <w:sz w:val="19"/>
        </w:rPr>
        <w:t>- مرحلهٔ بعدی ممکن **Hypothyroidism** (موقت یا دایمی) → TSH را پس از چند هفته تکرار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حاملگی</w:t>
      </w:r>
    </w:p>
    <w:p>
      <w:pPr>
        <w:bidi w:val="1"/>
        <w:spacing w:before="0" w:after="0"/>
        <w:ind w:right="227" w:left="227"/>
      </w:pPr>
      <w:r>
        <w:rPr>
          <w:rFonts w:ascii="Vazirmatn" w:hAnsi="Vazirmatn"/>
          <w:sz w:val="19"/>
        </w:rPr>
        <w:t>- **PTU در trimester اول** (MMI خطر ناهنجاری جنینی در trimester اول دارد)؛ بعد از آن تغییر به MMI در نظر گرفته شود (ATA — **اختلاف** بین رهنمودها دربارهٔ تعویض).</w:t>
      </w:r>
    </w:p>
    <w:p>
      <w:pPr>
        <w:bidi w:val="1"/>
        <w:spacing w:before="0" w:after="0"/>
        <w:ind w:right="227" w:left="227"/>
      </w:pPr>
      <w:r>
        <w:rPr>
          <w:rFonts w:ascii="Vazirmatn" w:hAnsi="Vazirmatn"/>
          <w:sz w:val="19"/>
        </w:rPr>
        <w:t>- **کمترین دوز** برای نگه داشتن FT4 در **حد بالایی نورمال** — جنین هم دوا می‌گیرد.</w:t>
      </w:r>
    </w:p>
    <w:p>
      <w:pPr>
        <w:bidi w:val="1"/>
        <w:spacing w:before="0" w:after="0"/>
        <w:ind w:right="227" w:left="227"/>
      </w:pPr>
      <w:r>
        <w:rPr>
          <w:rFonts w:ascii="Vazirmatn" w:hAnsi="Vazirmatn"/>
          <w:sz w:val="19"/>
        </w:rPr>
        <w:t>- RAI **ممنوع**.</w:t>
      </w:r>
    </w:p>
    <w:p>
      <w:pPr>
        <w:bidi w:val="1"/>
        <w:spacing w:before="0" w:after="0"/>
        <w:ind w:right="227" w:left="227"/>
      </w:pPr>
      <w:r>
        <w:rPr>
          <w:rFonts w:ascii="Vazirmatn" w:hAnsi="Vazirmatn"/>
          <w:sz w:val="19"/>
        </w:rPr>
        <w:t>- **Gestational transient thyrotoxicosis** (hCG) معمولاً ATD نمی‌خواهد.</w:t>
      </w:r>
    </w:p>
    <w:p>
      <w:pPr>
        <w:bidi w:val="1"/>
        <w:spacing w:before="0" w:after="0"/>
        <w:ind w:right="227" w:left="227"/>
      </w:pPr>
      <w:r>
        <w:rPr>
          <w:rFonts w:ascii="Vazirmatn" w:hAnsi="Vazirmatn"/>
          <w:sz w:val="19"/>
        </w:rPr>
        <w:t>- همکاری با متخصص نسایی (فصل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۱۰.۷ Subclinical hyperthyroidism</w:t>
      </w:r>
    </w:p>
    <w:p>
      <w:pPr>
        <w:bidi w:val="1"/>
        <w:spacing w:before="0" w:after="0"/>
        <w:ind w:right="227" w:left="227"/>
      </w:pPr>
      <w:r>
        <w:rPr>
          <w:rFonts w:ascii="Vazirmatn" w:hAnsi="Vazirmatn"/>
          <w:sz w:val="19"/>
        </w:rPr>
        <w:t>- تداوی نظر به **سن، شدت TSH پایین، مرض قلبی، Osteoporosis** — مخصوصاً مسن‌تر و TSH کاملاً سرکوب‌شده (🔒 حدود سن و TSH → SD-36).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۱۰.۸ Graves orbitopathy</w:t>
      </w:r>
    </w:p>
    <w:p>
      <w:pPr>
        <w:bidi w:val="1"/>
        <w:spacing w:before="0" w:after="0"/>
        <w:ind w:right="227" w:left="227"/>
      </w:pPr>
      <w:r>
        <w:rPr>
          <w:rFonts w:ascii="Vazirmatn" w:hAnsi="Vazirmatn"/>
          <w:sz w:val="19"/>
        </w:rPr>
        <w:t>- **ترک سگرت** (مهمترین)، Euthyroid نگه داشتن، ارجاع به چشم (مخصوصاً تغییر دید/رنگ‌بینی = Optic neuropathy → **عاجل**).</w:t>
      </w:r>
    </w:p>
    <w:p>
      <w:pPr>
        <w:bidi w:val="1"/>
        <w:spacing w:before="0" w:after="0"/>
        <w:ind w:right="227" w:left="227"/>
      </w:pPr>
      <w:r>
        <w:rPr>
          <w:rFonts w:ascii="Vazirmatn" w:hAnsi="Vazirmatn"/>
          <w:sz w:val="19"/>
        </w:rPr>
        <w:t>- خفیف: Selenium (در مناطق کمبود — EUGOGO، secondary)، قطره‌های مرطوب‌کننده.</w:t>
      </w:r>
    </w:p>
    <w:p>
      <w:pPr>
        <w:bidi w:val="1"/>
        <w:spacing w:before="0" w:after="0"/>
        <w:ind w:right="227" w:left="227"/>
      </w:pPr>
      <w:r>
        <w:rPr>
          <w:rFonts w:ascii="Vazirmatn" w:hAnsi="Vazirmatn"/>
          <w:sz w:val="19"/>
        </w:rPr>
        <w:t>- متوسط–شدید: Glucocorticoid وریدی، دواهای بیولوژیک — متخصص (دوز → SD-36).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کلید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**Thyroid storm** | کشنده؛ محرک: انتان، جراحی، ولادت، قطع ATD، بار Iodine |</w:t>
      </w:r>
    </w:p>
    <w:p>
      <w:pPr>
        <w:bidi w:val="1"/>
        <w:spacing w:before="0" w:after="0"/>
        <w:ind w:right="227" w:left="227"/>
      </w:pPr>
      <w:r>
        <w:rPr>
          <w:rFonts w:ascii="Vazirmatn" w:hAnsi="Vazirmatn"/>
          <w:sz w:val="19"/>
        </w:rPr>
        <w:t>| **AF**، Thromboembolism، عدم کفایهٔ قلب | Anticoagulation نظر به خطر (فصل ۱۰) |</w:t>
      </w:r>
    </w:p>
    <w:p>
      <w:pPr>
        <w:bidi w:val="1"/>
        <w:spacing w:before="0" w:after="0"/>
        <w:ind w:right="227" w:left="227"/>
      </w:pPr>
      <w:r>
        <w:rPr>
          <w:rFonts w:ascii="Vazirmatn" w:hAnsi="Vazirmatn"/>
          <w:sz w:val="19"/>
        </w:rPr>
        <w:t>| Osteoporosis | فصل ۵۱ |</w:t>
      </w:r>
    </w:p>
    <w:p>
      <w:pPr>
        <w:bidi w:val="1"/>
        <w:spacing w:before="0" w:after="0"/>
        <w:ind w:right="227" w:left="227"/>
      </w:pPr>
      <w:r>
        <w:rPr>
          <w:rFonts w:ascii="Vazirmatn" w:hAnsi="Vazirmatn"/>
          <w:sz w:val="19"/>
        </w:rPr>
        <w:t>| Graves orbitopathy، **Optic neuropathy** | کوری ممکن |</w:t>
      </w:r>
    </w:p>
    <w:p>
      <w:pPr>
        <w:bidi w:val="1"/>
        <w:spacing w:before="0" w:after="0"/>
        <w:ind w:right="227" w:left="227"/>
      </w:pPr>
      <w:r>
        <w:rPr>
          <w:rFonts w:ascii="Vazirmatn" w:hAnsi="Vazirmatn"/>
          <w:sz w:val="19"/>
        </w:rPr>
        <w:t>| عوارض ATD | Agranulocytosis، سمیت کبد، Vasculitis |</w:t>
      </w:r>
    </w:p>
    <w:p>
      <w:pPr>
        <w:bidi w:val="1"/>
        <w:spacing w:before="0" w:after="0"/>
        <w:ind w:right="227" w:left="227"/>
      </w:pPr>
      <w:r>
        <w:rPr>
          <w:rFonts w:ascii="Vazirmatn" w:hAnsi="Vazirmatn"/>
          <w:sz w:val="19"/>
        </w:rPr>
        <w:t>| Hypothyroidism پس از RAI/جراحی | Levothyroxine دایمی (فصل ۴۹) |</w:t>
      </w:r>
    </w:p>
    <w:p>
      <w:pPr>
        <w:bidi w:val="1"/>
        <w:spacing w:before="0" w:after="0"/>
        <w:ind w:right="227" w:left="227"/>
      </w:pPr>
      <w:r>
        <w:rPr>
          <w:rFonts w:ascii="Vazirmatn" w:hAnsi="Vazirmatn"/>
          <w:sz w:val="19"/>
        </w:rPr>
        <w:t>| عوارض جراحی | Hypocalcaemia، آسیب عصب حنجره |</w:t>
      </w:r>
    </w:p>
    <w:p>
      <w:pPr>
        <w:bidi w:val="1"/>
        <w:spacing w:before="0" w:after="0"/>
        <w:ind w:right="227" w:left="227"/>
      </w:pPr>
      <w:r>
        <w:rPr>
          <w:rFonts w:ascii="Vazirmatn" w:hAnsi="Vazirmatn"/>
          <w:sz w:val="19"/>
        </w:rPr>
        <w:t>| حاملگی | سقط، ولادت زودرس، **تایروتوکسیکوز جنینی/نوزادی** (TRAb از مشیمه عبور می‌کند)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Graves با ATD: بخشی Remission می‌کنند؛ عود شایع است — مریض را آگاه کن.</w:t>
      </w:r>
    </w:p>
    <w:p>
      <w:pPr>
        <w:bidi w:val="1"/>
        <w:spacing w:before="0" w:after="0"/>
        <w:ind w:right="227" w:left="227"/>
      </w:pPr>
      <w:r>
        <w:rPr>
          <w:rFonts w:ascii="Vazirmatn" w:hAnsi="Vazirmatn"/>
          <w:sz w:val="19"/>
        </w:rPr>
        <w:t>- پس از RAI/جراحی: TSH/FT4 منظم؛ اکثراً Levothyroxine دایمی.</w:t>
      </w:r>
    </w:p>
    <w:p>
      <w:pPr>
        <w:bidi w:val="1"/>
        <w:spacing w:before="0" w:after="0"/>
        <w:ind w:right="227" w:left="227"/>
      </w:pPr>
      <w:r>
        <w:rPr>
          <w:rFonts w:ascii="Vazirmatn" w:hAnsi="Vazirmatn"/>
          <w:sz w:val="19"/>
        </w:rPr>
        <w:t>- TRAb بلند در زمان قطع ATD → خطر عود بیشتر.</w:t>
      </w:r>
    </w:p>
    <w:p>
      <w:pPr>
        <w:bidi w:val="1"/>
        <w:spacing w:before="0" w:after="0"/>
        <w:ind w:right="227" w:left="227"/>
      </w:pPr>
      <w:r>
        <w:rPr>
          <w:rFonts w:ascii="Vazirmatn" w:hAnsi="Vazirmatn"/>
          <w:sz w:val="19"/>
        </w:rPr>
        <w:t>- AF معمولاً با Euthyroid شدن در بسیاری برمی‌گردد (عدد → SD-36).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**«فابریکه یا گدام؟»** — Uptake بلند (فابریکه → ATD کمک می‌کند) در مقابل پایین (گدام → فقط Beta-blocker).</w:t>
      </w:r>
    </w:p>
    <w:p>
      <w:pPr>
        <w:bidi w:val="1"/>
        <w:spacing w:before="0" w:after="0"/>
        <w:ind w:right="227" w:left="227"/>
      </w:pPr>
      <w:r>
        <w:rPr>
          <w:rFonts w:ascii="Vazirmatn" w:hAnsi="Vazirmatn"/>
          <w:sz w:val="19"/>
        </w:rPr>
        <w:t>- 💡 **«MMI اول؛ PTU فقط برای سه P: Pregnancy (trimester 1)، Poor reaction to MMI، Panic (storm).»**</w:t>
      </w:r>
    </w:p>
    <w:p>
      <w:pPr>
        <w:bidi w:val="1"/>
        <w:spacing w:before="0" w:after="0"/>
        <w:ind w:right="227" w:left="227"/>
      </w:pPr>
      <w:r>
        <w:rPr>
          <w:rFonts w:ascii="Vazirmatn" w:hAnsi="Vazirmatn"/>
          <w:sz w:val="19"/>
        </w:rPr>
        <w:t>- 💡 **«تب یا گلودرد با ATD = CBC امروز.»**</w:t>
      </w:r>
    </w:p>
    <w:p>
      <w:pPr>
        <w:bidi w:val="1"/>
        <w:spacing w:before="0" w:after="0"/>
        <w:ind w:right="227" w:left="227"/>
      </w:pPr>
      <w:r>
        <w:rPr>
          <w:rFonts w:ascii="Vazirmatn" w:hAnsi="Vazirmatn"/>
          <w:sz w:val="19"/>
        </w:rPr>
        <w:t>- 💡 **Storm:** «**Block – Beta – Block again – Steroid**» — ATD → Beta-blocker → Iodine (یک ساعت بعد) → Hydrocortisone.</w:t>
      </w:r>
    </w:p>
    <w:p>
      <w:pPr>
        <w:bidi w:val="1"/>
        <w:spacing w:before="0" w:after="0"/>
        <w:ind w:right="227" w:left="227"/>
      </w:pPr>
      <w:r>
        <w:rPr>
          <w:rFonts w:ascii="Vazirmatn" w:hAnsi="Vazirmatn"/>
          <w:sz w:val="19"/>
        </w:rPr>
        <w:t>- 💡 **«مسن + AF تازه = TSH.»**</w:t>
      </w:r>
    </w:p>
    <w:p>
      <w:pPr>
        <w:bidi w:val="1"/>
        <w:spacing w:before="0" w:after="0"/>
        <w:ind w:right="227" w:left="227"/>
      </w:pPr>
      <w:r>
        <w:rPr>
          <w:rFonts w:ascii="Vazirmatn" w:hAnsi="Vazirmatn"/>
          <w:sz w:val="19"/>
        </w:rPr>
        <w:t>- 💡 **«سگرت، چشم Graves را می‌سوزاند.»**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تب + Tachycardia/AF + اختلال شعور در مریض تایروئیدی → **Thyroid storm**.</w:t>
      </w:r>
    </w:p>
    <w:p>
      <w:pPr>
        <w:bidi w:val="1"/>
        <w:spacing w:before="0" w:after="0"/>
        <w:ind w:right="227" w:left="227"/>
      </w:pPr>
      <w:r>
        <w:rPr>
          <w:rFonts w:ascii="Vazirmatn" w:hAnsi="Vazirmatn"/>
          <w:sz w:val="19"/>
        </w:rPr>
        <w:t>- ⚠️ تب یا گلودرد در مصرف ATD → Agranulocytosis.</w:t>
      </w:r>
    </w:p>
    <w:p>
      <w:pPr>
        <w:bidi w:val="1"/>
        <w:spacing w:before="0" w:after="0"/>
        <w:ind w:right="227" w:left="227"/>
      </w:pPr>
      <w:r>
        <w:rPr>
          <w:rFonts w:ascii="Vazirmatn" w:hAnsi="Vazirmatn"/>
          <w:sz w:val="19"/>
        </w:rPr>
        <w:t>- ⚠️ زردی یا ادرار تیره با PTU → سمیت کبد.</w:t>
      </w:r>
    </w:p>
    <w:p>
      <w:pPr>
        <w:bidi w:val="1"/>
        <w:spacing w:before="0" w:after="0"/>
        <w:ind w:right="227" w:left="227"/>
      </w:pPr>
      <w:r>
        <w:rPr>
          <w:rFonts w:ascii="Vazirmatn" w:hAnsi="Vazirmatn"/>
          <w:sz w:val="19"/>
        </w:rPr>
        <w:t>- ⚠️ کاهش دید یا رنگ‌بینی در Graves → **Optic neuropathy** (عاجل چشم).</w:t>
      </w:r>
    </w:p>
    <w:p>
      <w:pPr>
        <w:bidi w:val="1"/>
        <w:spacing w:before="0" w:after="0"/>
        <w:ind w:right="227" w:left="227"/>
      </w:pPr>
      <w:r>
        <w:rPr>
          <w:rFonts w:ascii="Vazirmatn" w:hAnsi="Vazirmatn"/>
          <w:sz w:val="19"/>
        </w:rPr>
        <w:t>- ⚠️ Stridor یا Dysphagia با گواتر → فشار بر قصبه‌الریه.</w:t>
      </w:r>
    </w:p>
    <w:p>
      <w:pPr>
        <w:bidi w:val="1"/>
        <w:spacing w:before="0" w:after="0"/>
        <w:ind w:right="227" w:left="227"/>
      </w:pPr>
      <w:r>
        <w:rPr>
          <w:rFonts w:ascii="Vazirmatn" w:hAnsi="Vazirmatn"/>
          <w:sz w:val="19"/>
        </w:rPr>
        <w:t>- ⚠️ فلج ناگهانی با K⁺ پایین در مرد جوان → Thyrotoxic periodic paralysis.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Ross DS, Burch HB, Cooper DS, et al. 2016 American Thyroid Association guidelines for diagnosis and management of hyperthyroidism and other causes of thyrotoxicosis. *Thyroid*. 2016;26(10):1343–1421. doi:10.1089/thy.2016.0229 — (دوزهای MMI، PTU و جدول ۷ Thyroid storm از متن خوانده شد).</w:t>
      </w:r>
    </w:p>
    <w:p>
      <w:pPr>
        <w:bidi w:val="1"/>
        <w:spacing w:before="0" w:after="0"/>
        <w:ind w:right="227" w:left="227"/>
      </w:pPr>
      <w:r>
        <w:rPr>
          <w:rFonts w:ascii="Vazirmatn" w:hAnsi="Vazirmatn"/>
          <w:sz w:val="19"/>
        </w:rPr>
        <w:t>2. Management aspects of medical therapy in Graves disease. *Endocrine Practice*. 2024 (S1530-891X(24)00870-X) — (مقایسهٔ PTU/MMI در طوفان؛ دوزهای Beta-blocker و Iodine — secondary).</w:t>
      </w:r>
    </w:p>
    <w:p>
      <w:pPr>
        <w:bidi w:val="1"/>
        <w:spacing w:before="0" w:after="0"/>
        <w:ind w:right="227" w:left="227"/>
      </w:pPr>
      <w:r>
        <w:rPr>
          <w:rFonts w:ascii="Vazirmatn" w:hAnsi="Vazirmatn"/>
          <w:sz w:val="19"/>
        </w:rPr>
        <w:t>3. Bahn Chair RS, et al. / AAFP. Hyperthyroidism: diagnosis and treatment. *Am Fam Physician*. 2016;93(5):363 — (secondary).</w:t>
      </w:r>
    </w:p>
    <w:p>
      <w:pPr>
        <w:bidi w:val="1"/>
        <w:spacing w:before="0" w:after="0"/>
        <w:ind w:right="227" w:left="227"/>
      </w:pPr>
      <w:r>
        <w:rPr>
          <w:rFonts w:ascii="Vazirmatn" w:hAnsi="Vazirmatn"/>
          <w:sz w:val="19"/>
        </w:rPr>
        <w:t>4.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ATA 2016 هنوز جدیدترین رهنمود جامع ATA برای Hyperthyroidism است؛ مرور 2024 عدم قطعیت PTU در مقابل MMI در طوفان را اضافه می‌کند. **CURRENTNESS NOTE (SD-37):** رهنمود ETA 2018 (Graves)، EUGOGO 2021 (Orbitopathy) و رهنمود ATA 2017 حاملگی در این نشست خوانده نشدند؛ آیا ATA نسخهٔ جدیدتر منتشر کرده، کامل جستجو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سه تپش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**فرشته:** برآمدگی چشم تقریباً تشخیص Graves را ثابت می‌کند. TRAb تأیید می‌کند. تصمیم بین ATD، Radioiodine و جراحی گرفته می‌شود، و چشم فعال انتخاب را به طرف دور از Radioiodine بی‌محافظت می‌برد.</w:t>
      </w:r>
    </w:p>
    <w:p>
      <w:pPr>
        <w:bidi w:val="1"/>
        <w:spacing w:before="0" w:after="0"/>
        <w:ind w:right="227" w:left="227"/>
      </w:pPr>
      <w:r>
        <w:rPr>
          <w:rFonts w:ascii="Vazirmatn" w:hAnsi="Vazirmatn"/>
          <w:sz w:val="19"/>
        </w:rPr>
        <w:t>- **حاجی قربان:** مسن‌ها اکثراً علایم کلاسیک ندارند (Apathetic)؛ AF تازه خودش سرنخ است. Beta-blocker ضربان را کنترول می‌کند. گواتر چندگره‌ای سمی خودبه‌خود فروکش نمی‌کند، پس تداوی قطعی (Radioiodine یا جراحی) لازم است. Anticoagulation طبق فصل AF تصمیم گرفته می‌شود.</w:t>
      </w:r>
    </w:p>
    <w:p>
      <w:pPr>
        <w:bidi w:val="1"/>
        <w:spacing w:before="0" w:after="0"/>
        <w:ind w:right="227" w:left="227"/>
      </w:pPr>
      <w:r>
        <w:rPr>
          <w:rFonts w:ascii="Vazirmatn" w:hAnsi="Vazirmatn"/>
          <w:sz w:val="19"/>
        </w:rPr>
        <w:t>- **مرسل:** غدهٔ بی‌درد پس از ولادت Thyroiditis را مطرح می‌کند. اگر مادر شیر می‌دهد، RAIU **ممنوع** است، پس تشخیص بر بالین، سیر مرض و منفی بودن یافته‌های Graves (بی‌برآمدگی چشم؛ TRAb) تکیه می‌کند. تداوی فقط Beta-blocker برای علایم است. در پیگیری باید مراقب مرحلهٔ Hypothyroid بود (فصل ۴۹).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TSH پایین → **FT4 و T3** و بعد **علت**.</w:t>
      </w:r>
    </w:p>
    <w:p>
      <w:pPr>
        <w:bidi w:val="1"/>
        <w:spacing w:before="0" w:after="0"/>
        <w:ind w:right="227" w:left="227"/>
      </w:pPr>
      <w:r>
        <w:rPr>
          <w:rFonts w:ascii="Vazirmatn" w:hAnsi="Vazirmatn"/>
          <w:sz w:val="19"/>
        </w:rPr>
        <w:t>2. پیش از ATD: **CBC و LFT پایه** + هشدار کتبی Agranulocytosis.</w:t>
      </w:r>
    </w:p>
    <w:p>
      <w:pPr>
        <w:bidi w:val="1"/>
        <w:spacing w:before="0" w:after="0"/>
        <w:ind w:right="227" w:left="227"/>
      </w:pPr>
      <w:r>
        <w:rPr>
          <w:rFonts w:ascii="Vazirmatn" w:hAnsi="Vazirmatn"/>
          <w:sz w:val="19"/>
        </w:rPr>
        <w:t>3. در مسن با AF، TSH را فراموش نکن.</w:t>
      </w:r>
    </w:p>
    <w:p>
      <w:pPr>
        <w:bidi w:val="1"/>
        <w:spacing w:before="0" w:after="0"/>
        <w:ind w:right="227" w:left="227"/>
      </w:pPr>
      <w:r>
        <w:rPr>
          <w:rFonts w:ascii="Vazirmatn" w:hAnsi="Vazirmatn"/>
          <w:sz w:val="19"/>
        </w:rPr>
        <w:t>4. در زن سن باروری، **حاملگی** را پیش از انتخاب دوا/RAI بپرس.</w:t>
      </w:r>
    </w:p>
    <w:p>
      <w:pPr>
        <w:bidi w:val="1"/>
        <w:spacing w:before="0" w:after="0"/>
        <w:ind w:right="227" w:left="227"/>
      </w:pPr>
      <w:r>
        <w:rPr>
          <w:rFonts w:ascii="Vazirmatn" w:hAnsi="Vazirmatn"/>
          <w:sz w:val="19"/>
        </w:rPr>
        <w:t>5. چشم را معاینه کن و **سگرت** را بپرس.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۱۰:** AF · **فصل ۷:** عدم کفایهٔ قلب · **فصل ۴۲:** Hypokalaemia (Periodic paralysis)، Hypocalcaemia پس از جراحی.</w:t>
      </w:r>
    </w:p>
    <w:p>
      <w:pPr>
        <w:bidi w:val="1"/>
        <w:spacing w:before="0" w:after="0"/>
        <w:ind w:right="227" w:left="227"/>
      </w:pPr>
      <w:r>
        <w:rPr>
          <w:rFonts w:ascii="Vazirmatn" w:hAnsi="Vazirmatn"/>
          <w:sz w:val="19"/>
        </w:rPr>
        <w:t>- **فصل ۴۵:** رهیافت اندوکراین (Biotin) · **فصل ۴۹:** Hypothyroidism · **فصل ۵۱:** Osteoporosis.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فرق Thyrotoxicosis و Hyperthyroidism؟ — *اولی هر منبع هورمون زیاد؛ دومی ساخت زیاد توسط غده.*</w:t>
      </w:r>
    </w:p>
    <w:p>
      <w:pPr>
        <w:bidi w:val="1"/>
        <w:spacing w:before="0" w:after="0"/>
        <w:ind w:right="227" w:left="227"/>
      </w:pPr>
      <w:r>
        <w:rPr>
          <w:rFonts w:ascii="Vazirmatn" w:hAnsi="Vazirmatn"/>
          <w:sz w:val="19"/>
        </w:rPr>
        <w:t>2. دوز شروع MMI اگر FT4 دو و نیم برابر حد بالایی؟ — *۳۰–۴۰ mg روزانه (ATA 2016).*</w:t>
      </w:r>
    </w:p>
    <w:p>
      <w:pPr>
        <w:bidi w:val="1"/>
        <w:spacing w:before="0" w:after="0"/>
        <w:ind w:right="227" w:left="227"/>
      </w:pPr>
      <w:r>
        <w:rPr>
          <w:rFonts w:ascii="Vazirmatn" w:hAnsi="Vazirmatn"/>
          <w:sz w:val="19"/>
        </w:rPr>
        <w:t>3. PTU کی؟ — *trimester اول حاملگی، Thyroid storm، حساسیت به MMI.*</w:t>
      </w:r>
    </w:p>
    <w:p>
      <w:pPr>
        <w:bidi w:val="1"/>
        <w:spacing w:before="0" w:after="0"/>
        <w:ind w:right="227" w:left="227"/>
      </w:pPr>
      <w:r>
        <w:rPr>
          <w:rFonts w:ascii="Vazirmatn" w:hAnsi="Vazirmatn"/>
          <w:sz w:val="19"/>
        </w:rPr>
        <w:t>4. تداوی Postpartum thyroiditis؟ — *Beta-blocker؛ ATD نه.*</w:t>
      </w:r>
    </w:p>
    <w:p>
      <w:pPr>
        <w:bidi w:val="1"/>
        <w:spacing w:before="0" w:after="0"/>
        <w:ind w:right="227" w:left="227"/>
      </w:pPr>
      <w:r>
        <w:rPr>
          <w:rFonts w:ascii="Vazirmatn" w:hAnsi="Vazirmatn"/>
          <w:sz w:val="19"/>
        </w:rPr>
        <w:t>5. Thyroid storm — Hydrocortisone؟ — *۳۰۰ mg وریدی، بعد ۱۰۰ mg هر ۸ ساعت.*</w:t>
      </w:r>
    </w:p>
    <w:p>
      <w:pPr>
        <w:bidi w:val="1"/>
        <w:spacing w:before="0" w:after="0"/>
        <w:ind w:right="227" w:left="227"/>
      </w:pPr>
      <w:r>
        <w:rPr>
          <w:rFonts w:ascii="Vazirmatn" w:hAnsi="Vazirmatn"/>
          <w:sz w:val="19"/>
        </w:rPr>
        <w:t>6. Iodine در طوفان کی؟ — *حداقل یک ساعت بعد از ATD.*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۴۹ — کم‌کاری تایروئید (Hypothyroidism) و Myxoedema coma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هفتم — اندوکراین** · *با Currentness audit (ATA 2014؛ NICE NG145 2019؛ برچسب FDA)*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خستگی که «عادی» پنداشته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**بی‌بی نسیمه** ۵۴ ساله، از یک سال به این طرف خسته است، **سردی را تحمل نمی‌کند**، قبضیت دارد، وزنش بی‌دلیل زیاد شده، پوستش خشک و صدایش **گرفته** شده. همه گفته‌اند «سن است، یائسگی است». اما TSH او **۶۸ mIU/L** و FT4 بسیار پایین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مقابل، **داکتر جوان** دیگری TSH **۵.۸** را در یک مرد ۸۰ سالهٔ بی‌علامت می‌بیند و فوراً Levothyroxine شروع می‌کند — مرد پس از دو ماه با **AF** برمی‌گردد.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می‌آموزد: **Hypothyroidism آشکار را هرگز نادیده نگیر** و **TSH کمی بلند را هر بار تداوی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هورمون تایروئید **سرعت متابولیزم** همه حجرات را تنظیم می‌کند؛ کمبود آن همه چیز را **آهسته** می‌کند.</w:t>
      </w:r>
    </w:p>
    <w:p>
      <w:pPr>
        <w:bidi w:val="1"/>
        <w:spacing w:before="0" w:after="0"/>
        <w:ind w:right="227" w:left="227"/>
      </w:pPr>
      <w:r>
        <w:rPr>
          <w:rFonts w:ascii="Vazirmatn" w:hAnsi="Vazirmatn"/>
          <w:sz w:val="19"/>
        </w:rPr>
        <w:t>- **Primary** (غده خراب — TSH بلند) شایع‌ترین است؛ **Central** (هیپوفیز/هیپوتالاموس — TSH پایین یا «نورمال» نامناسب) نادر اما خطرناک، چون اکثراً با کمبود Cortisol همراه است (فصل ۴۵، ۵۰).</w:t>
      </w:r>
    </w:p>
    <w:p>
      <w:pPr>
        <w:bidi w:val="1"/>
        <w:spacing w:before="0" w:after="0"/>
        <w:ind w:right="227" w:left="227"/>
      </w:pPr>
      <w:r>
        <w:rPr>
          <w:rFonts w:ascii="Vazirmatn" w:hAnsi="Vazirmatn"/>
          <w:sz w:val="19"/>
        </w:rPr>
        <w:t>- تداوی ساده است — **Levothyroxine** — اما **دوز، وقت خوردن، تداخلات و هدف TSH** هنر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هورمون تایروئید **پدال گاز** بدن است. در Hypothyroidism پا از روی گاز برداشته شده — موتر آهسته، سرد و سنگین می‌رود. اما اگر در یک موتر کهنه (قلب مسن) ناگهان گاز را تا آخر فشار دهی، موتور می‌سوزد → **شروع آهسته در مسن و مرض قلبی**.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TSH | FT4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**Overt primary** | بلند | **پایین** |</w:t>
      </w:r>
    </w:p>
    <w:p>
      <w:pPr>
        <w:bidi w:val="1"/>
        <w:spacing w:before="0" w:after="0"/>
        <w:ind w:right="227" w:left="227"/>
      </w:pPr>
      <w:r>
        <w:rPr>
          <w:rFonts w:ascii="Vazirmatn" w:hAnsi="Vazirmatn"/>
          <w:sz w:val="19"/>
        </w:rPr>
        <w:t>| **Subclinical** | بلند | نورمال |</w:t>
      </w:r>
    </w:p>
    <w:p>
      <w:pPr>
        <w:bidi w:val="1"/>
        <w:spacing w:before="0" w:after="0"/>
        <w:ind w:right="227" w:left="227"/>
      </w:pPr>
      <w:r>
        <w:rPr>
          <w:rFonts w:ascii="Vazirmatn" w:hAnsi="Vazirmatn"/>
          <w:sz w:val="19"/>
        </w:rPr>
        <w:t>| **Central (Secondary/Tertiary)** | پایین/نورمال/کمی بلند (بی‌اثر) | پایین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**Myxoedema coma:** شکل شدید و کشنده با کاهش شعور، Hypothermia و ناتوانی چند ارگان.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**Hashimoto (Chronic autoimmune thyroiditis):** Lymphocyteها و Antibodyها (**Anti-TPO**) غده را آهسته تخریب می‌کنند.</w:t>
      </w:r>
    </w:p>
    <w:p>
      <w:pPr>
        <w:bidi w:val="1"/>
        <w:spacing w:before="0" w:after="0"/>
        <w:ind w:right="227" w:left="227"/>
      </w:pPr>
      <w:r>
        <w:rPr>
          <w:rFonts w:ascii="Vazirmatn" w:hAnsi="Vazirmatn"/>
          <w:sz w:val="19"/>
        </w:rPr>
        <w:t>2. در ابتدا هیپوفیز با TSH بیشتر جبران می‌کند (**Subclinical**) → بعد غده دیگر نمی‌رسد → FT4 پایین (**Overt**).</w:t>
      </w:r>
    </w:p>
    <w:p>
      <w:pPr>
        <w:bidi w:val="1"/>
        <w:spacing w:before="0" w:after="0"/>
        <w:ind w:right="227" w:left="227"/>
      </w:pPr>
      <w:r>
        <w:rPr>
          <w:rFonts w:ascii="Vazirmatn" w:hAnsi="Vazirmatn"/>
          <w:sz w:val="19"/>
        </w:rPr>
        <w:t>3. کمبود هورمون → کاهش متابولیزم → **سردی، خستگی، وزن**؛ کاهش پاکسازی LDL → **Hypercholesterolaemia**؛ کاهش برون‌ده قلب → **Bradycardia**، اذیمای پریکارد؛ تجمع **Glycosaminoglycans** در بافت‌ها → **Myxoedema** (پُندیدگی بدون گودی)، صدای خشن، Carpal tunnel.</w:t>
      </w:r>
    </w:p>
    <w:p>
      <w:pPr>
        <w:bidi w:val="1"/>
        <w:spacing w:before="0" w:after="0"/>
        <w:ind w:right="227" w:left="227"/>
      </w:pPr>
      <w:r>
        <w:rPr>
          <w:rFonts w:ascii="Vazirmatn" w:hAnsi="Vazirmatn"/>
          <w:sz w:val="19"/>
        </w:rPr>
        <w:t>4. کاهش دفع آب آزاد → **Hyponatraemia** (فصل ۴۴).</w:t>
      </w:r>
    </w:p>
    <w:p>
      <w:pPr>
        <w:bidi w:val="1"/>
        <w:spacing w:before="0" w:after="0"/>
        <w:ind w:right="227" w:left="227"/>
      </w:pPr>
      <w:r>
        <w:rPr>
          <w:rFonts w:ascii="Vazirmatn" w:hAnsi="Vazirmatn"/>
          <w:sz w:val="19"/>
        </w:rPr>
        <w:t>5. **Myxoedema coma:** محرک (انتان، سرما، جراحی، Sedative/Opioid، قطع دوا) در مریض با کمبود طولانی → Hypothermia، Hypoventilation (CO₂ بلند)، Hyponatraemia، Hypoglycaemia، شاک، کوما.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Primary | Central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**Hashimoto** (شایع‌ترین در مناطق Iodine کافی) | تومور هیپوفیز، جراحی/اشعه |</w:t>
      </w:r>
    </w:p>
    <w:p>
      <w:pPr>
        <w:bidi w:val="1"/>
        <w:spacing w:before="0" w:after="0"/>
        <w:ind w:right="227" w:left="227"/>
      </w:pPr>
      <w:r>
        <w:rPr>
          <w:rFonts w:ascii="Vazirmatn" w:hAnsi="Vazirmatn"/>
          <w:sz w:val="19"/>
        </w:rPr>
        <w:t>| **کمبود Iodine** (تاریخاً در کوهستان‌های افغانستان — فصل ۴۵) | Sheehan (خون‌ریزی شدید ولادت — مرتبط با افغانستان) |</w:t>
      </w:r>
    </w:p>
    <w:p>
      <w:pPr>
        <w:bidi w:val="1"/>
        <w:spacing w:before="0" w:after="0"/>
        <w:ind w:right="227" w:left="227"/>
      </w:pPr>
      <w:r>
        <w:rPr>
          <w:rFonts w:ascii="Vazirmatn" w:hAnsi="Vazirmatn"/>
          <w:sz w:val="19"/>
        </w:rPr>
        <w:t>| پس از **Radioiodine** یا **Thyroidectomy** (فصل ۴۸) | Pituitary apoplexy، Hypophysitis |</w:t>
      </w:r>
    </w:p>
    <w:p>
      <w:pPr>
        <w:bidi w:val="1"/>
        <w:spacing w:before="0" w:after="0"/>
        <w:ind w:right="227" w:left="227"/>
      </w:pPr>
      <w:r>
        <w:rPr>
          <w:rFonts w:ascii="Vazirmatn" w:hAnsi="Vazirmatn"/>
          <w:sz w:val="19"/>
        </w:rPr>
        <w:t>| دوا: **Amiodarone**، **Lithium**، Immune checkpoint inhibitors، Tyrosine kinase inhibitors | — |</w:t>
      </w:r>
    </w:p>
    <w:p>
      <w:pPr>
        <w:bidi w:val="1"/>
        <w:spacing w:before="0" w:after="0"/>
        <w:ind w:right="227" w:left="227"/>
      </w:pPr>
      <w:r>
        <w:rPr>
          <w:rFonts w:ascii="Vazirmatn" w:hAnsi="Vazirmatn"/>
          <w:sz w:val="19"/>
        </w:rPr>
        <w:t>| مرحلهٔ دیر Thyroiditis (Postpartum، Subacute) | — |</w:t>
      </w:r>
    </w:p>
    <w:p>
      <w:pPr>
        <w:bidi w:val="1"/>
        <w:spacing w:before="0" w:after="0"/>
        <w:ind w:right="227" w:left="227"/>
      </w:pPr>
      <w:r>
        <w:rPr>
          <w:rFonts w:ascii="Vazirmatn" w:hAnsi="Vazirmatn"/>
          <w:sz w:val="19"/>
        </w:rPr>
        <w:t>| اشعه به گردن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**خطر بیشتر:** زنان، سن بالا، امراض خودایمنی دیگر (Type 1 diabetes، Vitiligo، Pernicious anaemia، Celiac)، **Down/Turner syndrome**، سابقهٔ فامیلی.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سیستم | علایم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عمومی | خستگی، **تحمل نکردن سردی**، افزایش وزن (اکثراً کم)، کاهش اشتها |</w:t>
      </w:r>
    </w:p>
    <w:p>
      <w:pPr>
        <w:bidi w:val="1"/>
        <w:spacing w:before="0" w:after="0"/>
        <w:ind w:right="227" w:left="227"/>
      </w:pPr>
      <w:r>
        <w:rPr>
          <w:rFonts w:ascii="Vazirmatn" w:hAnsi="Vazirmatn"/>
          <w:sz w:val="19"/>
        </w:rPr>
        <w:t>| جلد/مو | خشکی، رنگ‌پریدگی زرد، **ریزش مو**، ناخن‌های شکننده، **ریزش ثلث خارجی ابرو** |</w:t>
      </w:r>
    </w:p>
    <w:p>
      <w:pPr>
        <w:bidi w:val="1"/>
        <w:spacing w:before="0" w:after="0"/>
        <w:ind w:right="227" w:left="227"/>
      </w:pPr>
      <w:r>
        <w:rPr>
          <w:rFonts w:ascii="Vazirmatn" w:hAnsi="Vazirmatn"/>
          <w:sz w:val="19"/>
        </w:rPr>
        <w:t>| عصبی–روانی | آهستگی، افسردگی، حافظهٔ ضعیف، **Carpal tunnel** |</w:t>
      </w:r>
    </w:p>
    <w:p>
      <w:pPr>
        <w:bidi w:val="1"/>
        <w:spacing w:before="0" w:after="0"/>
        <w:ind w:right="227" w:left="227"/>
      </w:pPr>
      <w:r>
        <w:rPr>
          <w:rFonts w:ascii="Vazirmatn" w:hAnsi="Vazirmatn"/>
          <w:sz w:val="19"/>
        </w:rPr>
        <w:t>| قلب | **Bradycardia**، فشار دیاستولی بلند، اذیمای پریکارد |</w:t>
      </w:r>
    </w:p>
    <w:p>
      <w:pPr>
        <w:bidi w:val="1"/>
        <w:spacing w:before="0" w:after="0"/>
        <w:ind w:right="227" w:left="227"/>
      </w:pPr>
      <w:r>
        <w:rPr>
          <w:rFonts w:ascii="Vazirmatn" w:hAnsi="Vazirmatn"/>
          <w:sz w:val="19"/>
        </w:rPr>
        <w:t>| گوارش | **قبضیت** |</w:t>
      </w:r>
    </w:p>
    <w:p>
      <w:pPr>
        <w:bidi w:val="1"/>
        <w:spacing w:before="0" w:after="0"/>
        <w:ind w:right="227" w:left="227"/>
      </w:pPr>
      <w:r>
        <w:rPr>
          <w:rFonts w:ascii="Vazirmatn" w:hAnsi="Vazirmatn"/>
          <w:sz w:val="19"/>
        </w:rPr>
        <w:t>| عضله | کرمپ، ضعف، CK بلند |</w:t>
      </w:r>
    </w:p>
    <w:p>
      <w:pPr>
        <w:bidi w:val="1"/>
        <w:spacing w:before="0" w:after="0"/>
        <w:ind w:right="227" w:left="227"/>
      </w:pPr>
      <w:r>
        <w:rPr>
          <w:rFonts w:ascii="Vazirmatn" w:hAnsi="Vazirmatn"/>
          <w:sz w:val="19"/>
        </w:rPr>
        <w:t>| تناسلی | **حیض زیاد**/نامنظم، ناباروری، Galactorrhoea |</w:t>
      </w:r>
    </w:p>
    <w:p>
      <w:pPr>
        <w:bidi w:val="1"/>
        <w:spacing w:before="0" w:after="0"/>
        <w:ind w:right="227" w:left="227"/>
      </w:pPr>
      <w:r>
        <w:rPr>
          <w:rFonts w:ascii="Vazirmatn" w:hAnsi="Vazirmatn"/>
          <w:sz w:val="19"/>
        </w:rPr>
        <w:t>| صدا | **گرفته/خشن** |</w:t>
      </w:r>
    </w:p>
    <w:p>
      <w:pPr>
        <w:bidi w:val="1"/>
        <w:spacing w:before="0" w:after="0"/>
        <w:ind w:right="227" w:left="227"/>
      </w:pPr>
      <w:r>
        <w:rPr>
          <w:rFonts w:ascii="Vazirmatn" w:hAnsi="Vazirmatn"/>
          <w:sz w:val="19"/>
        </w:rPr>
        <w:t>| **رفلکس‌ها** | **استرخای آهسته** (Delayed relaxation) — علامت کلاسیک |</w:t>
      </w:r>
    </w:p>
    <w:p>
      <w:pPr>
        <w:bidi w:val="1"/>
        <w:spacing w:before="0" w:after="0"/>
        <w:ind w:right="227" w:left="227"/>
      </w:pPr>
      <w:r>
        <w:rPr>
          <w:rFonts w:ascii="Vazirmatn" w:hAnsi="Vazirmatn"/>
          <w:sz w:val="19"/>
        </w:rPr>
        <w:t>| گردن | گواتر (Hashimoto یا کمبود Iodine) یا غدهٔ کوچک (Atrophic)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 مسن علایم **مبهم** است و با «پیری» اشتباه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نبض (Bradycardia)، فشار، درجهٔ حرارت (**Hypothermia** → Myxoedema coma).</w:t>
      </w:r>
    </w:p>
    <w:p>
      <w:pPr>
        <w:bidi w:val="1"/>
        <w:spacing w:before="0" w:after="0"/>
        <w:ind w:right="227" w:left="227"/>
      </w:pPr>
      <w:r>
        <w:rPr>
          <w:rFonts w:ascii="Vazirmatn" w:hAnsi="Vazirmatn"/>
          <w:sz w:val="19"/>
        </w:rPr>
        <w:t>- جلد، مو، ابرو؛ **اذیمای بدون گودی** در چهره/پلک‌ها.</w:t>
      </w:r>
    </w:p>
    <w:p>
      <w:pPr>
        <w:bidi w:val="1"/>
        <w:spacing w:before="0" w:after="0"/>
        <w:ind w:right="227" w:left="227"/>
      </w:pPr>
      <w:r>
        <w:rPr>
          <w:rFonts w:ascii="Vazirmatn" w:hAnsi="Vazirmatn"/>
          <w:sz w:val="19"/>
        </w:rPr>
        <w:t>- تایروئید: اندازه، گره‌ها، سختی.</w:t>
      </w:r>
    </w:p>
    <w:p>
      <w:pPr>
        <w:bidi w:val="1"/>
        <w:spacing w:before="0" w:after="0"/>
        <w:ind w:right="227" w:left="227"/>
      </w:pPr>
      <w:r>
        <w:rPr>
          <w:rFonts w:ascii="Vazirmatn" w:hAnsi="Vazirmatn"/>
          <w:sz w:val="19"/>
        </w:rPr>
        <w:t>- رفلکس Ankle (استرخای آهسته).</w:t>
      </w:r>
    </w:p>
    <w:p>
      <w:pPr>
        <w:bidi w:val="1"/>
        <w:spacing w:before="0" w:after="0"/>
        <w:ind w:right="227" w:left="227"/>
      </w:pPr>
      <w:r>
        <w:rPr>
          <w:rFonts w:ascii="Vazirmatn" w:hAnsi="Vazirmatn"/>
          <w:sz w:val="19"/>
        </w:rPr>
        <w:t>- علایم کمبود هورمون‌های دیگر هیپوفیز (Central): رنگ‌پریدگی، کم شدن موی بدن، **کمبود Cortisol**.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کلید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**Non-thyroidal illness (Sick euthyroid)** | مرض حاد؛ TSH پایین/نورمال/کمی بلند در دورهٔ بهبودی — **در ICU تداوی نکن، بعداً تکرار کن** (فصل ۴۵) |</w:t>
      </w:r>
    </w:p>
    <w:p>
      <w:pPr>
        <w:bidi w:val="1"/>
        <w:spacing w:before="0" w:after="0"/>
        <w:ind w:right="227" w:left="227"/>
      </w:pPr>
      <w:r>
        <w:rPr>
          <w:rFonts w:ascii="Vazirmatn" w:hAnsi="Vazirmatn"/>
          <w:sz w:val="19"/>
        </w:rPr>
        <w:t>| مرحلهٔ بهبودی Thyroiditis | TSH موقتاً بلند؛ تکرار |</w:t>
      </w:r>
    </w:p>
    <w:p>
      <w:pPr>
        <w:bidi w:val="1"/>
        <w:spacing w:before="0" w:after="0"/>
        <w:ind w:right="227" w:left="227"/>
      </w:pPr>
      <w:r>
        <w:rPr>
          <w:rFonts w:ascii="Vazirmatn" w:hAnsi="Vazirmatn"/>
          <w:sz w:val="19"/>
        </w:rPr>
        <w:t>| **Central hypothyroidism** | FT4 پایین + TSH پایین/نورمال |</w:t>
      </w:r>
    </w:p>
    <w:p>
      <w:pPr>
        <w:bidi w:val="1"/>
        <w:spacing w:before="0" w:after="0"/>
        <w:ind w:right="227" w:left="227"/>
      </w:pPr>
      <w:r>
        <w:rPr>
          <w:rFonts w:ascii="Vazirmatn" w:hAnsi="Vazirmatn"/>
          <w:sz w:val="19"/>
        </w:rPr>
        <w:t>| افسردگی، کم‌خونی، **کمبود Vitamin D/B12**، Sleep apnoea | تست‌ها |</w:t>
      </w:r>
    </w:p>
    <w:p>
      <w:pPr>
        <w:bidi w:val="1"/>
        <w:spacing w:before="0" w:after="0"/>
        <w:ind w:right="227" w:left="227"/>
      </w:pPr>
      <w:r>
        <w:rPr>
          <w:rFonts w:ascii="Vazirmatn" w:hAnsi="Vazirmatn"/>
          <w:sz w:val="19"/>
        </w:rPr>
        <w:t>| **Adrenal insufficiency** | TSH کمی بلند ممکن؛ Cortisol |</w:t>
      </w:r>
    </w:p>
    <w:p>
      <w:pPr>
        <w:bidi w:val="1"/>
        <w:spacing w:before="0" w:after="0"/>
        <w:ind w:right="227" w:left="227"/>
      </w:pPr>
      <w:r>
        <w:rPr>
          <w:rFonts w:ascii="Vazirmatn" w:hAnsi="Vazirmatn"/>
          <w:sz w:val="19"/>
        </w:rPr>
        <w:t>| مداخلهٔ Assay (Biotin، Heterophile) | فصل ۴۵ |</w:t>
      </w:r>
    </w:p>
    <w:p>
      <w:pPr>
        <w:bidi w:val="1"/>
        <w:spacing w:before="0" w:after="0"/>
        <w:ind w:right="227" w:left="227"/>
      </w:pPr>
      <w:r>
        <w:rPr>
          <w:rFonts w:ascii="Vazirmatn" w:hAnsi="Vazirmatn"/>
          <w:sz w:val="19"/>
        </w:rPr>
        <w:t>| **Subclinical موقت** | تکرار TSH پیش از تداوی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**TSH** (تست Screening و مانیتورینگ اصلی در Primary) + **FT4**.</w:t>
      </w:r>
    </w:p>
    <w:p>
      <w:pPr>
        <w:bidi w:val="1"/>
        <w:spacing w:before="0" w:after="0"/>
        <w:ind w:right="227" w:left="227"/>
      </w:pPr>
      <w:r>
        <w:rPr>
          <w:rFonts w:ascii="Vazirmatn" w:hAnsi="Vazirmatn"/>
          <w:sz w:val="19"/>
        </w:rPr>
        <w:t>- **Anti-TPO** — تأیید Hashimoto و پیش‌بینی پیشرفت Subclinical به Overt.</w:t>
      </w:r>
    </w:p>
    <w:p>
      <w:pPr>
        <w:bidi w:val="1"/>
        <w:spacing w:before="0" w:after="0"/>
        <w:ind w:right="227" w:left="227"/>
      </w:pPr>
      <w:r>
        <w:rPr>
          <w:rFonts w:ascii="Vazirmatn" w:hAnsi="Vazirmatn"/>
          <w:sz w:val="19"/>
        </w:rPr>
        <w:t>- Lipid، **Sodium**، CK، CBC (کم‌خونی)، Glucose.</w:t>
      </w:r>
    </w:p>
    <w:p>
      <w:pPr>
        <w:bidi w:val="1"/>
        <w:spacing w:before="0" w:after="0"/>
        <w:ind w:right="227" w:left="227"/>
      </w:pPr>
      <w:r>
        <w:rPr>
          <w:rFonts w:ascii="Vazirmatn" w:hAnsi="Vazirmatn"/>
          <w:sz w:val="19"/>
        </w:rPr>
        <w:t>- **Central:** FT4 برای مانیتورینگ (نه TSH)؛ **Cortisol صبحگاهی/تست تحریک پیش از Levothyroxine**؛ MRI هیپوفیز؛ هورمون‌های دیگر هیپوفیز.</w:t>
      </w:r>
    </w:p>
    <w:p>
      <w:pPr>
        <w:bidi w:val="1"/>
        <w:spacing w:before="0" w:after="0"/>
        <w:ind w:right="227" w:left="227"/>
      </w:pPr>
      <w:r>
        <w:rPr>
          <w:rFonts w:ascii="Vazirmatn" w:hAnsi="Vazirmatn"/>
          <w:sz w:val="19"/>
        </w:rPr>
        <w:t>- Ultrasound فقط اگر گره قابل لمس یا گواتر غیرمتقارن (نه روتین در Hashimoto).</w:t>
      </w:r>
    </w:p>
    <w:p>
      <w:pPr>
        <w:bidi w:val="1"/>
        <w:spacing w:before="0" w:after="0"/>
        <w:ind w:right="227" w:left="227"/>
      </w:pPr>
      <w:r>
        <w:rPr>
          <w:rFonts w:ascii="Vazirmatn" w:hAnsi="Vazirmatn"/>
          <w:sz w:val="19"/>
        </w:rPr>
        <w:t>- **Myxoedema coma:** Glucose، Na⁺، گاز خون (CO₂)، Cortisol (پیش از Hydrocortisone نمونه بگیر)، کلچرها، ECG.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**Overt primary:** TSH بلند + FT4 پایین.</w:t>
      </w:r>
    </w:p>
    <w:p>
      <w:pPr>
        <w:bidi w:val="1"/>
        <w:spacing w:before="0" w:after="0"/>
        <w:ind w:right="227" w:left="227"/>
      </w:pPr>
      <w:r>
        <w:rPr>
          <w:rFonts w:ascii="Vazirmatn" w:hAnsi="Vazirmatn"/>
          <w:sz w:val="19"/>
        </w:rPr>
        <w:t>- **Subclinical:** TSH بلند + FT4 نورمال — **تأیید با تکرار** پس از چند هفته/ماه (TSH موقتاً نوسان می‌کند).</w:t>
      </w:r>
    </w:p>
    <w:p>
      <w:pPr>
        <w:bidi w:val="1"/>
        <w:spacing w:before="0" w:after="0"/>
        <w:ind w:right="227" w:left="227"/>
      </w:pPr>
      <w:r>
        <w:rPr>
          <w:rFonts w:ascii="Vazirmatn" w:hAnsi="Vazirmatn"/>
          <w:sz w:val="19"/>
        </w:rPr>
        <w:t>- **حد نورمال TSH به سن بستگی دارد** — در مسن‌تر بالاتر است؛ حد لابراتوار خود را ببین. (ATA 2014 حد مرجع را حدود ۰.۴–۴.۰ mIU/L ذکر می‌کند.)</w:t>
      </w:r>
    </w:p>
    <w:p>
      <w:pPr>
        <w:bidi w:val="1"/>
        <w:spacing w:before="0" w:after="0"/>
        <w:ind w:right="227" w:left="227"/>
      </w:pPr>
      <w:r>
        <w:rPr>
          <w:rFonts w:ascii="Vazirmatn" w:hAnsi="Vazirmatn"/>
          <w:sz w:val="19"/>
        </w:rPr>
        <w:t>- **Myxoedema coma:** تشخیص بالینی — کاهش شعور + Hypothermia + زمینهٔ Hypothyroidism (± Hyponatraemia، Hypercapnia، Hypoglycaemia، Bradycardia، شاک) → **منتظر نتیجه نمان**.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عاجل — Myxoedema coma (ATA 2014، توصیهٔ ۲۱ — Strong، شواهد کم)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کار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**ICU**؛ حمایت تنفسی (Hypoventilation)، **گرم کردن غیرفعال** (کمپل — گرم کردن فعال سریع → Vasodilation و شاک)، مایع با احتیاط (Hyponatraemia)، Glucose |</w:t>
      </w:r>
    </w:p>
    <w:p>
      <w:pPr>
        <w:bidi w:val="1"/>
        <w:spacing w:before="0" w:after="0"/>
        <w:ind w:right="227" w:left="227"/>
      </w:pPr>
      <w:r>
        <w:rPr>
          <w:rFonts w:ascii="Vazirmatn" w:hAnsi="Vazirmatn"/>
          <w:sz w:val="19"/>
        </w:rPr>
        <w:t>| ۲ | نمونهٔ Cortisol بگیر، بعد **Glucocorticoid وریدی به دوز استرس — پیش از Levothyroxine** (ATA)؛ معمول در منابع: **Hydrocortisone ۱۰۰ mg وریدی هر ۸ ساعت** (Endotext — secondary) |</w:t>
      </w:r>
    </w:p>
    <w:p>
      <w:pPr>
        <w:bidi w:val="1"/>
        <w:spacing w:before="0" w:after="0"/>
        <w:ind w:right="227" w:left="227"/>
      </w:pPr>
      <w:r>
        <w:rPr>
          <w:rFonts w:ascii="Vazirmatn" w:hAnsi="Vazirmatn"/>
          <w:sz w:val="19"/>
        </w:rPr>
        <w:t>| ۳ | **Levothyroxine وریدی:** **دوز بار ۲۰۰–۴۰۰ mcg** (کمتر در مریض کوچک‌جثه، مسن، مرض کرونری یا Arrhythmia)، بعد **۱.۶ mcg/kg روزانه × ۷۵٪** تا وقتی وریدی داده می‌شود (ATA 2014) |</w:t>
      </w:r>
    </w:p>
    <w:p>
      <w:pPr>
        <w:bidi w:val="1"/>
        <w:spacing w:before="0" w:after="0"/>
        <w:ind w:right="227" w:left="227"/>
      </w:pPr>
      <w:r>
        <w:rPr>
          <w:rFonts w:ascii="Vazirmatn" w:hAnsi="Vazirmatn"/>
          <w:sz w:val="19"/>
        </w:rPr>
        <w:t>| ۴ | T3 (Liothyronine) وریدی **اختیاری**: بار **۵–۲۰ mcg**، بعد **۲.۵–۱۰ mcg هر ۸ ساعت** (دوز کمتر در مسن/کرونری) تا بهبود شعور (ATA 2014) |</w:t>
      </w:r>
    </w:p>
    <w:p>
      <w:pPr>
        <w:bidi w:val="1"/>
        <w:spacing w:before="0" w:after="0"/>
        <w:ind w:right="227" w:left="227"/>
      </w:pPr>
      <w:r>
        <w:rPr>
          <w:rFonts w:ascii="Vazirmatn" w:hAnsi="Vazirmatn"/>
          <w:sz w:val="19"/>
        </w:rPr>
        <w:t>| ۵ | تداوی محرک (انتان — آنتی‌بیوتیک تجربی)؛ Sedative/Opioid را قطع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**اختلاف منابع:** برچسب FDA و Endotext دوز بار **۳۰۰–۵۰۰ mcg** ذکر می‌کنند؛ ATA 2014 **۲۰۰–۴۰۰ mcg**. Endotext: دوزهای بار بیشتر از ۵۰۰ mcg T4 و T3 بیشتر از ۷۵ mcg/روز با مرگ بیشتر همراه بوده‌اند. این کتاب **دوز ATA** را مبنا قرار می‌دهد.</w:t>
      </w:r>
    </w:p>
    <w:p>
      <w:pPr>
        <w:bidi w:val="1"/>
        <w:spacing w:before="0" w:after="0"/>
        <w:ind w:right="227" w:left="227"/>
      </w:pPr>
      <w:r>
        <w:rPr>
          <w:rFonts w:ascii="Vazirmatn" w:hAnsi="Vazirmatn"/>
          <w:sz w:val="19"/>
        </w:rPr>
        <w:t>- ⚠️ اگر Levothyroxine وریدی در دسترس نیست (وضع بسیاری شفاخانه‌ها): از راه NG — جذب نامطمئن در Ileus؛ با 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Overt primary hypothyroidism — Levothyroxine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مریض | دوز شروع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**کاهل سالم** (بدون مرض قلبی)، کمبود کامل/TSH بسیار بلند | **دوز کامل: حدود ۱.۶ mcg/kg وزن واقعی در روز** (ATA: ۱.۶–۱.۸)؛ NICE: گرد به نزدیک‌ترین ۲۵ mcg |</w:t>
      </w:r>
    </w:p>
    <w:p>
      <w:pPr>
        <w:bidi w:val="1"/>
        <w:spacing w:before="0" w:after="0"/>
        <w:ind w:right="227" w:left="227"/>
      </w:pPr>
      <w:r>
        <w:rPr>
          <w:rFonts w:ascii="Vazirmatn" w:hAnsi="Vazirmatn"/>
          <w:sz w:val="19"/>
        </w:rPr>
        <w:t>| **مسن** (NICE: ۶۵ سال یا بیشتر) یا **مرض قلبی–عروقی** | **شروع کم: ۲۵–۵۰ mcg روزانه** (NICE)، تیتر آهسته؛ برچسب FDA: کمتر از ۱.۶ mcg/kg، تیتر هر ۶–۸ هفته |</w:t>
      </w:r>
    </w:p>
    <w:p>
      <w:pPr>
        <w:bidi w:val="1"/>
        <w:spacing w:before="0" w:after="0"/>
        <w:ind w:right="227" w:left="227"/>
      </w:pPr>
      <w:r>
        <w:rPr>
          <w:rFonts w:ascii="Vazirmatn" w:hAnsi="Vazirmatn"/>
          <w:sz w:val="19"/>
        </w:rPr>
        <w:t>| Hypothyroidism خفیف/Subclinical | **۲۵–۵۰ mcg** (ATA — بر اساس TSH) |</w:t>
      </w:r>
    </w:p>
    <w:p>
      <w:pPr>
        <w:bidi w:val="1"/>
        <w:spacing w:before="0" w:after="0"/>
        <w:ind w:right="227" w:left="227"/>
      </w:pPr>
      <w:r>
        <w:rPr>
          <w:rFonts w:ascii="Vazirmatn" w:hAnsi="Vazirmatn"/>
          <w:sz w:val="19"/>
        </w:rPr>
        <w:t>| حاملگی، تشخیص جدید | TSH ۱۰ یا بیشتر: **۱.۶ mcg/kg**؛ TSH کمتر از ۱۰: **۱.۰ mcg/kg** (برچسب FDA)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**تیتر و مانیتورینگ:**</w:t>
      </w:r>
    </w:p>
    <w:p>
      <w:pPr>
        <w:bidi w:val="1"/>
        <w:spacing w:before="0" w:after="0"/>
        <w:ind w:right="227" w:left="227"/>
      </w:pPr>
      <w:r>
        <w:rPr>
          <w:rFonts w:ascii="Vazirmatn" w:hAnsi="Vazirmatn"/>
          <w:sz w:val="19"/>
        </w:rPr>
        <w:t>- تغییر دوز **۱۲.۵–۲۵ mcg** بالا یا پایین نظر به TSH؛ TSH را **۴–۶ هفته** بعد تکرار کن (ATA) (برچسب: ۶–۸ هفته پس از هر تغییر).</w:t>
      </w:r>
    </w:p>
    <w:p>
      <w:pPr>
        <w:bidi w:val="1"/>
        <w:spacing w:before="0" w:after="0"/>
        <w:ind w:right="227" w:left="227"/>
      </w:pPr>
      <w:r>
        <w:rPr>
          <w:rFonts w:ascii="Vazirmatn" w:hAnsi="Vazirmatn"/>
          <w:sz w:val="19"/>
        </w:rPr>
        <w:t>- **هدف:** TSH در حد مرجع (ATA: حدود ۰.۵ تا ۳.۵–۴ mIU/L معمول).</w:t>
      </w:r>
    </w:p>
    <w:p>
      <w:pPr>
        <w:bidi w:val="1"/>
        <w:spacing w:before="0" w:after="0"/>
        <w:ind w:right="227" w:left="227"/>
      </w:pPr>
      <w:r>
        <w:rPr>
          <w:rFonts w:ascii="Vazirmatn" w:hAnsi="Vazirmatn"/>
          <w:sz w:val="19"/>
        </w:rPr>
        <w:t>- پس از ثبات: سالانه (یا با تغییر وزن، دوا، حاملگی).</w:t>
      </w:r>
    </w:p>
    <w:p>
      <w:pPr>
        <w:bidi w:val="1"/>
        <w:spacing w:before="0" w:after="0"/>
        <w:ind w:right="227" w:left="227"/>
      </w:pPr>
      <w:r>
        <w:rPr>
          <w:rFonts w:ascii="Vazirmatn" w:hAnsi="Vazirmatn"/>
          <w:sz w:val="19"/>
        </w:rPr>
        <w:t>- **Central:** دوز را با **FT4** (نیمهٔ بالایی نورمال) تنظیم کن، نه TSH؛ **Cortisol را اول اصلاح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**خوردن درست (پیام برای مریض):**</w:t>
      </w:r>
    </w:p>
    <w:p>
      <w:pPr>
        <w:bidi w:val="1"/>
        <w:spacing w:before="0" w:after="0"/>
        <w:ind w:right="227" w:left="227"/>
      </w:pPr>
      <w:r>
        <w:rPr>
          <w:rFonts w:ascii="Vazirmatn" w:hAnsi="Vazirmatn"/>
          <w:sz w:val="19"/>
        </w:rPr>
        <w:t>- **ناشتا** با آب، ۳۰–۶۰ دقیقه پیش از صبحانه (یا شب، دیرتر از آخرین غذا) — ثابت هر روز. *(زمان‌ها رایج‌اند اما در این نشست از متن اولیه خوانده نشدند → SD-38.)*</w:t>
      </w:r>
    </w:p>
    <w:p>
      <w:pPr>
        <w:bidi w:val="1"/>
        <w:spacing w:before="0" w:after="0"/>
        <w:ind w:right="227" w:left="227"/>
      </w:pPr>
      <w:r>
        <w:rPr>
          <w:rFonts w:ascii="Vazirmatn" w:hAnsi="Vazirmatn"/>
          <w:sz w:val="19"/>
        </w:rPr>
        <w:t>- **جدا از** Calcium، **Iron** (مکمل آهن — شایع در زنان افغان)، Antacid، PPI، Bile acid sequestrant — فاصلهٔ چند ساعته.</w:t>
      </w:r>
    </w:p>
    <w:p>
      <w:pPr>
        <w:bidi w:val="1"/>
        <w:spacing w:before="0" w:after="0"/>
        <w:ind w:right="227" w:left="227"/>
      </w:pPr>
      <w:r>
        <w:rPr>
          <w:rFonts w:ascii="Vazirmatn" w:hAnsi="Vazirmatn"/>
          <w:sz w:val="19"/>
        </w:rPr>
        <w:t>- **چای و قهوه** جذب را کم می‌کنند — در فرهنگ چای‌نوشی افغانستان مهم است.</w:t>
      </w:r>
    </w:p>
    <w:p>
      <w:pPr>
        <w:bidi w:val="1"/>
        <w:spacing w:before="0" w:after="0"/>
        <w:ind w:right="227" w:left="227"/>
      </w:pPr>
      <w:r>
        <w:rPr>
          <w:rFonts w:ascii="Vazirmatn" w:hAnsi="Vazirmatn"/>
          <w:sz w:val="19"/>
        </w:rPr>
        <w:t>- دوای فراموش‌شده: روز بعد دو دانه قابل قبول است (Half-life طولانی) — با داکتر.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**نیاز به دوز بیشتر:** حاملگی، افزایش وزن، سوءجذب (Celiac، **H. pylori**، جراحی معده)، دواهای بالا.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**دوز زیاد** → Iatrogenic thyrotoxicosis: **AF** و **Osteoporosis** — مخصوصاً مسن و زنان یائسه؛ TSH کمتر از ۰.۱ را تا حد امکان پرهیز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**T4 + T3 ترکیبی یا عصارهٔ تایروئید:** ATA 2014 به عنوان تداوی روتین پیشنهاد **نمی‌کند** — Levothyroxine تنها معیار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Subclinical hypothyroidism</w:t>
      </w:r>
    </w:p>
    <w:p>
      <w:pPr>
        <w:bidi w:val="1"/>
        <w:spacing w:before="0" w:after="0"/>
        <w:ind w:right="227" w:left="227"/>
      </w:pPr>
      <w:r>
        <w:rPr>
          <w:rFonts w:ascii="Vazirmatn" w:hAnsi="Vazirmatn"/>
          <w:sz w:val="19"/>
        </w:rPr>
        <w:t>| وضع | تصمیم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**TSH ۱۰ mIU/L یا بیشتر** (تأییدشده با تکرار) | Levothyroxine را در نظر بگیر (ATA/AACE؛ NICE NG145 — مخصوصاً سن کمتر از ۷۰) |</w:t>
      </w:r>
    </w:p>
    <w:p>
      <w:pPr>
        <w:bidi w:val="1"/>
        <w:spacing w:before="0" w:after="0"/>
        <w:ind w:right="227" w:left="227"/>
      </w:pPr>
      <w:r>
        <w:rPr>
          <w:rFonts w:ascii="Vazirmatn" w:hAnsi="Vazirmatn"/>
          <w:sz w:val="19"/>
        </w:rPr>
        <w:t>| TSH بلند اما کمتر از ۱۰ | فردی: علایم، Anti-TPO، سن، حاملگی/پلان حاملگی، مرض قلبی؛ **در مسن اکثراً تداوی لازم نیست**؛ تکرار TSH |</w:t>
      </w:r>
    </w:p>
    <w:p>
      <w:pPr>
        <w:bidi w:val="1"/>
        <w:spacing w:before="0" w:after="0"/>
        <w:ind w:right="227" w:left="227"/>
      </w:pPr>
      <w:r>
        <w:rPr>
          <w:rFonts w:ascii="Vazirmatn" w:hAnsi="Vazirmatn"/>
          <w:sz w:val="19"/>
        </w:rPr>
        <w:t>| **حاملگی یا پلان حاملگی** | آستانهٔ تداوی پایین‌تر — رهنمودهای حاملگی (🔒 حدود trimester → SD-38)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حاملگی (مریض قبلاً تحت تداوی)</w:t>
      </w:r>
    </w:p>
    <w:p>
      <w:pPr>
        <w:bidi w:val="1"/>
        <w:spacing w:before="0" w:after="0"/>
        <w:ind w:right="227" w:left="227"/>
      </w:pPr>
      <w:r>
        <w:rPr>
          <w:rFonts w:ascii="Vazirmatn" w:hAnsi="Vazirmatn"/>
          <w:sz w:val="19"/>
        </w:rPr>
        <w:t>- نیاز به Levothyroxine در حاملگی **بلند می‌رود** — به محض تأیید حاملگی دوز را زیاد کن (ATA: حدود **۲۰–۳۰٪** — secondary از ATA؛ برچسب: ۱۲.۵–۲۵ mcg روزانه) و TSH را **هر ۴ هفته** تا نیمهٔ حاملگی ببین؛ پس از ولادت به دوز قبلی برگرد.</w:t>
      </w:r>
    </w:p>
    <w:p>
      <w:pPr>
        <w:bidi w:val="1"/>
        <w:spacing w:before="0" w:after="0"/>
        <w:ind w:right="227" w:left="227"/>
      </w:pPr>
      <w:r>
        <w:rPr>
          <w:rFonts w:ascii="Vazirmatn" w:hAnsi="Vazirmatn"/>
          <w:sz w:val="19"/>
        </w:rPr>
        <w:t>- Hypothyroidism تداوی‌نشده در حاملگی → سقط، Pre-eclampsia، **آسیب رشد مغز جنین**.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کلید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**Myxoedema coma** | مرگ‌ومیر بلند؛ تشخیص زود |</w:t>
      </w:r>
    </w:p>
    <w:p>
      <w:pPr>
        <w:bidi w:val="1"/>
        <w:spacing w:before="0" w:after="0"/>
        <w:ind w:right="227" w:left="227"/>
      </w:pPr>
      <w:r>
        <w:rPr>
          <w:rFonts w:ascii="Vazirmatn" w:hAnsi="Vazirmatn"/>
          <w:sz w:val="19"/>
        </w:rPr>
        <w:t>| Hyperlipidaemia، Atherosclerosis | با تداوی بهتر می‌شود |</w:t>
      </w:r>
    </w:p>
    <w:p>
      <w:pPr>
        <w:bidi w:val="1"/>
        <w:spacing w:before="0" w:after="0"/>
        <w:ind w:right="227" w:left="227"/>
      </w:pPr>
      <w:r>
        <w:rPr>
          <w:rFonts w:ascii="Vazirmatn" w:hAnsi="Vazirmatn"/>
          <w:sz w:val="19"/>
        </w:rPr>
        <w:t>| Hyponatraemia | فصل ۴۴ |</w:t>
      </w:r>
    </w:p>
    <w:p>
      <w:pPr>
        <w:bidi w:val="1"/>
        <w:spacing w:before="0" w:after="0"/>
        <w:ind w:right="227" w:left="227"/>
      </w:pPr>
      <w:r>
        <w:rPr>
          <w:rFonts w:ascii="Vazirmatn" w:hAnsi="Vazirmatn"/>
          <w:sz w:val="19"/>
        </w:rPr>
        <w:t>| اذیمای پریکارد، عدم کفایهٔ قلب | — |</w:t>
      </w:r>
    </w:p>
    <w:p>
      <w:pPr>
        <w:bidi w:val="1"/>
        <w:spacing w:before="0" w:after="0"/>
        <w:ind w:right="227" w:left="227"/>
      </w:pPr>
      <w:r>
        <w:rPr>
          <w:rFonts w:ascii="Vazirmatn" w:hAnsi="Vazirmatn"/>
          <w:sz w:val="19"/>
        </w:rPr>
        <w:t>| ناباروری، اختلاطات حاملگی | — |</w:t>
      </w:r>
    </w:p>
    <w:p>
      <w:pPr>
        <w:bidi w:val="1"/>
        <w:spacing w:before="0" w:after="0"/>
        <w:ind w:right="227" w:left="227"/>
      </w:pPr>
      <w:r>
        <w:rPr>
          <w:rFonts w:ascii="Vazirmatn" w:hAnsi="Vazirmatn"/>
          <w:sz w:val="19"/>
        </w:rPr>
        <w:t>| **Adrenal crisis** با شروع Levothyroxine در کمبود Cortisol پنهان | همیشه Cortisol را در Central/Hypopituitarism اول اصلاح کن |</w:t>
      </w:r>
    </w:p>
    <w:p>
      <w:pPr>
        <w:bidi w:val="1"/>
        <w:spacing w:before="0" w:after="0"/>
        <w:ind w:right="227" w:left="227"/>
      </w:pPr>
      <w:r>
        <w:rPr>
          <w:rFonts w:ascii="Vazirmatn" w:hAnsi="Vazirmatn"/>
          <w:sz w:val="19"/>
        </w:rPr>
        <w:t>| دوز زیاد: AF، Osteoporosis | TSH منظم |</w:t>
      </w:r>
    </w:p>
    <w:p>
      <w:pPr>
        <w:bidi w:val="1"/>
        <w:spacing w:before="0" w:after="0"/>
        <w:ind w:right="227" w:left="227"/>
      </w:pPr>
      <w:r>
        <w:rPr>
          <w:rFonts w:ascii="Vazirmatn" w:hAnsi="Vazirmatn"/>
          <w:sz w:val="19"/>
        </w:rPr>
        <w:t>| Lymphoma تایروئید (نادر، در Hashimoto) | گواتر سریع رشدکننده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با Levothyroxine مناسب، پیش‌بینی عالی؛ اکثراً دوای **تمام عمر** (Hashimoto، پس از RAI/جراحی).</w:t>
      </w:r>
    </w:p>
    <w:p>
      <w:pPr>
        <w:bidi w:val="1"/>
        <w:spacing w:before="0" w:after="0"/>
        <w:ind w:right="227" w:left="227"/>
      </w:pPr>
      <w:r>
        <w:rPr>
          <w:rFonts w:ascii="Vazirmatn" w:hAnsi="Vazirmatn"/>
          <w:sz w:val="19"/>
        </w:rPr>
        <w:t>- علایم در هفته‌ها بهتر می‌شوند؛ بعضی علایم غیر اختصاصی ممکن است باقی بمانند — علل دیگر را بررسی کن پیش از زیاد کردن بی‌رویهٔ دوز.</w:t>
      </w:r>
    </w:p>
    <w:p>
      <w:pPr>
        <w:bidi w:val="1"/>
        <w:spacing w:before="0" w:after="0"/>
        <w:ind w:right="227" w:left="227"/>
      </w:pPr>
      <w:r>
        <w:rPr>
          <w:rFonts w:ascii="Vazirmatn" w:hAnsi="Vazirmatn"/>
          <w:sz w:val="19"/>
        </w:rPr>
        <w:t>- TSH: ۴–۶ هفته پس از هر تغییر، سالانه در ثبات.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**«۱.۶ برای جوان، ۲۵–۵۰ برای مسن و قلبی.»**</w:t>
      </w:r>
    </w:p>
    <w:p>
      <w:pPr>
        <w:bidi w:val="1"/>
        <w:spacing w:before="0" w:after="0"/>
        <w:ind w:right="227" w:left="227"/>
      </w:pPr>
      <w:r>
        <w:rPr>
          <w:rFonts w:ascii="Vazirmatn" w:hAnsi="Vazirmatn"/>
          <w:sz w:val="19"/>
        </w:rPr>
        <w:t>- 💡 **«۱۲.۵–۲۵ بالا یا پایین، TSH در ۴–۶ هفته.»**</w:t>
      </w:r>
    </w:p>
    <w:p>
      <w:pPr>
        <w:bidi w:val="1"/>
        <w:spacing w:before="0" w:after="0"/>
        <w:ind w:right="227" w:left="227"/>
      </w:pPr>
      <w:r>
        <w:rPr>
          <w:rFonts w:ascii="Vazirmatn" w:hAnsi="Vazirmatn"/>
          <w:sz w:val="19"/>
        </w:rPr>
        <w:t>- 💡 **«Central = FT4 را دنبال کن، و اول Cortisol.»**</w:t>
      </w:r>
    </w:p>
    <w:p>
      <w:pPr>
        <w:bidi w:val="1"/>
        <w:spacing w:before="0" w:after="0"/>
        <w:ind w:right="227" w:left="227"/>
      </w:pPr>
      <w:r>
        <w:rPr>
          <w:rFonts w:ascii="Vazirmatn" w:hAnsi="Vazirmatn"/>
          <w:sz w:val="19"/>
        </w:rPr>
        <w:t>- 💡 **Myxoedema coma: «Steroid پیش از Thyroxine.»**</w:t>
      </w:r>
    </w:p>
    <w:p>
      <w:pPr>
        <w:bidi w:val="1"/>
        <w:spacing w:before="0" w:after="0"/>
        <w:ind w:right="227" w:left="227"/>
      </w:pPr>
      <w:r>
        <w:rPr>
          <w:rFonts w:ascii="Vazirmatn" w:hAnsi="Vazirmatn"/>
          <w:sz w:val="19"/>
        </w:rPr>
        <w:t>- 💡 **«Levothyroxine با چای، آهن و Calcium دوست نیست.»**</w:t>
      </w:r>
    </w:p>
    <w:p>
      <w:pPr>
        <w:bidi w:val="1"/>
        <w:spacing w:before="0" w:after="0"/>
        <w:ind w:right="227" w:left="227"/>
      </w:pPr>
      <w:r>
        <w:rPr>
          <w:rFonts w:ascii="Vazirmatn" w:hAnsi="Vazirmatn"/>
          <w:sz w:val="19"/>
        </w:rPr>
        <w:t>- 💡 **«TSH کمی بلند در ۸۰ ساله = اول صبر و تکرار.»**</w:t>
      </w:r>
    </w:p>
    <w:p>
      <w:pPr>
        <w:bidi w:val="1"/>
        <w:spacing w:before="0" w:after="0"/>
        <w:ind w:right="227" w:left="227"/>
      </w:pPr>
      <w:r>
        <w:rPr>
          <w:rFonts w:ascii="Vazirmatn" w:hAnsi="Vazirmatn"/>
          <w:sz w:val="19"/>
        </w:rPr>
        <w:t>- 💡 **«حامله شد؟ دوز را بالا کن، امروز.»**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کاهش شعور + Hypothermia + Bradycardia → **Myxoedema coma**.</w:t>
      </w:r>
    </w:p>
    <w:p>
      <w:pPr>
        <w:bidi w:val="1"/>
        <w:spacing w:before="0" w:after="0"/>
        <w:ind w:right="227" w:left="227"/>
      </w:pPr>
      <w:r>
        <w:rPr>
          <w:rFonts w:ascii="Vazirmatn" w:hAnsi="Vazirmatn"/>
          <w:sz w:val="19"/>
        </w:rPr>
        <w:t>- ⚠️ FT4 پایین با TSH «نورمال» → Central؛ Cortisol را چک کن.</w:t>
      </w:r>
    </w:p>
    <w:p>
      <w:pPr>
        <w:bidi w:val="1"/>
        <w:spacing w:before="0" w:after="0"/>
        <w:ind w:right="227" w:left="227"/>
      </w:pPr>
      <w:r>
        <w:rPr>
          <w:rFonts w:ascii="Vazirmatn" w:hAnsi="Vazirmatn"/>
          <w:sz w:val="19"/>
        </w:rPr>
        <w:t>- ⚠️ درد قفسهٔ سینه یا AF پس از شروع/افزایش Levothyroxine در مسن → دوز را کم کن.</w:t>
      </w:r>
    </w:p>
    <w:p>
      <w:pPr>
        <w:bidi w:val="1"/>
        <w:spacing w:before="0" w:after="0"/>
        <w:ind w:right="227" w:left="227"/>
      </w:pPr>
      <w:r>
        <w:rPr>
          <w:rFonts w:ascii="Vazirmatn" w:hAnsi="Vazirmatn"/>
          <w:sz w:val="19"/>
        </w:rPr>
        <w:t>- ⚠️ گواتر سریع رشدکننده در Hashimoto → Lymphoma.</w:t>
      </w:r>
    </w:p>
    <w:p>
      <w:pPr>
        <w:bidi w:val="1"/>
        <w:spacing w:before="0" w:after="0"/>
        <w:ind w:right="227" w:left="227"/>
      </w:pPr>
      <w:r>
        <w:rPr>
          <w:rFonts w:ascii="Vazirmatn" w:hAnsi="Vazirmatn"/>
          <w:sz w:val="19"/>
        </w:rPr>
        <w:t>- ⚠️ Hypothyroidism در حاملگی بدون افزایش دوز.</w:t>
      </w:r>
    </w:p>
    <w:p>
      <w:pPr>
        <w:bidi w:val="1"/>
        <w:spacing w:before="0" w:after="0"/>
        <w:ind w:right="227" w:left="227"/>
      </w:pPr>
      <w:r>
        <w:rPr>
          <w:rFonts w:ascii="Vazirmatn" w:hAnsi="Vazirmatn"/>
          <w:sz w:val="19"/>
        </w:rPr>
        <w:t>- ⚠️ Sedative/Opioid در مریض Hypothyroid شدید → سقوط تنفس.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Jonklaas J, Bianco AC, Bauer AJ, et al. Guidelines for the treatment of hypothyroidism: prepared by the American Thyroid Association task force on thyroid hormone replacement. *Thyroid*. 2014;24(12):1670–1751. doi:10.1089/thy.2014.0028 — (دوز ۱.۶–۱.۸ mcg/kg، ۲۵–۵۰ mcg، تیتر ۱۲.۵–۲۵ و ۴–۶ هفته، Myxoedema coma توصیهٔ ۲۱ و T3 از متن خوانده شد).</w:t>
      </w:r>
    </w:p>
    <w:p>
      <w:pPr>
        <w:bidi w:val="1"/>
        <w:spacing w:before="0" w:after="0"/>
        <w:ind w:right="227" w:left="227"/>
      </w:pPr>
      <w:r>
        <w:rPr>
          <w:rFonts w:ascii="Vazirmatn" w:hAnsi="Vazirmatn"/>
          <w:sz w:val="19"/>
        </w:rPr>
        <w:t>2. NICE. *Thyroid disease: assessment and management* (NG145). 2019 — (۱.۶ mcg/kg گرد به ۲۵ mcg؛ ۲۵–۵۰ mcg در ۶۵ سال یا بیشتر/قلبی — از Society for Endocrinology 2022 و خلاصه‌های ثانوی؛ متن اصلی NICE در این نشست خوانده نشد → SD-38).</w:t>
      </w:r>
    </w:p>
    <w:p>
      <w:pPr>
        <w:bidi w:val="1"/>
        <w:spacing w:before="0" w:after="0"/>
        <w:ind w:right="227" w:left="227"/>
      </w:pPr>
      <w:r>
        <w:rPr>
          <w:rFonts w:ascii="Vazirmatn" w:hAnsi="Vazirmatn"/>
          <w:sz w:val="19"/>
        </w:rPr>
        <w:t>3. SYNTHROID (levothyroxine) prescribing information — دوز حاملگی ۱.۶/۱.۰ mcg/kg؛ تیتر.</w:t>
      </w:r>
    </w:p>
    <w:p>
      <w:pPr>
        <w:bidi w:val="1"/>
        <w:spacing w:before="0" w:after="0"/>
        <w:ind w:right="227" w:left="227"/>
      </w:pPr>
      <w:r>
        <w:rPr>
          <w:rFonts w:ascii="Vazirmatn" w:hAnsi="Vazirmatn"/>
          <w:sz w:val="19"/>
        </w:rPr>
        <w:t>4. Endotext. Myxedema and coma (severe hypothyroidism). 2018 — (Hydrocortisone ۱۰۰ mg هر ۸ ساعت؛ دوز بار ۳۰۰–۵۰۰ mcg؛ هشدار دوز زیاد — secondary).</w:t>
      </w:r>
    </w:p>
    <w:p>
      <w:pPr>
        <w:bidi w:val="1"/>
        <w:spacing w:before="0" w:after="0"/>
        <w:ind w:right="227" w:left="227"/>
      </w:pPr>
      <w:r>
        <w:rPr>
          <w:rFonts w:ascii="Vazirmatn" w:hAnsi="Vazirmatn"/>
          <w:sz w:val="19"/>
        </w:rPr>
        <w:t>5.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ATA 2014 هنوز مرجع جامع ATA است؛ NICE NG145 (2019) رهنمود ملی UK. **CURRENTNESS NOTE (SD-39):** ETA 2013 Subclinical، ATA 2017 حاملگی، و احتمال رهنمود جدید ATA برای Hypothyroidism پس از 2014 در این نشست کامل جستجو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**بی‌بی نسیمه:** مجموعهٔ علایم (سردی، قبضیت، وزن، صدای گرفته) pretest probability را بلند کرده بود. TSH بلند و FT4 پایین تشخیص Hypothyroidism آشکار را ثابت می‌کند. Levothyroxine با دوز وزنی (یا دوز پایین‌تر اگر مرض قلبی دارد) شروع می‌شود و TSH در فاصلهٔ ذکرشده در جدول دوز تکرار می‌شود. endpoint تداوی علایم و TSH در محدودهٔ هدف است.</w:t>
      </w:r>
    </w:p>
    <w:p>
      <w:pPr>
        <w:bidi w:val="1"/>
        <w:spacing w:before="0" w:after="0"/>
        <w:ind w:right="227" w:left="227"/>
      </w:pPr>
      <w:r>
        <w:rPr>
          <w:rFonts w:ascii="Vazirmatn" w:hAnsi="Vazirmatn"/>
          <w:sz w:val="19"/>
        </w:rPr>
        <w:t>- **مرد ۸۰ ساله:** یک TSH کمی بلند، بدون تکرار و بدون علامت، در سن بالا اکثراً تداوی نمی‌خواهد. اشتباه این بود که «عدد» تداوی شد، نه «مریض». تداوی بیش از حد او را به AF رساند. تصمیم درست: قطع یا کاهش دوز، و در آینده تکرار TSH پیش از هر تصمیم.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در هر زن خسته با قبضیت، وزن و سردی → TSH.</w:t>
      </w:r>
    </w:p>
    <w:p>
      <w:pPr>
        <w:bidi w:val="1"/>
        <w:spacing w:before="0" w:after="0"/>
        <w:ind w:right="227" w:left="227"/>
      </w:pPr>
      <w:r>
        <w:rPr>
          <w:rFonts w:ascii="Vazirmatn" w:hAnsi="Vazirmatn"/>
          <w:sz w:val="19"/>
        </w:rPr>
        <w:t>2. پیش از تداوی Subclinical → **تکرار TSH**.</w:t>
      </w:r>
    </w:p>
    <w:p>
      <w:pPr>
        <w:bidi w:val="1"/>
        <w:spacing w:before="0" w:after="0"/>
        <w:ind w:right="227" w:left="227"/>
      </w:pPr>
      <w:r>
        <w:rPr>
          <w:rFonts w:ascii="Vazirmatn" w:hAnsi="Vazirmatn"/>
          <w:sz w:val="19"/>
        </w:rPr>
        <w:t>3. در هر مریض Levothyroxine بپرس: **کی می‌خوری؟ با چای؟ با آهن؟**</w:t>
      </w:r>
    </w:p>
    <w:p>
      <w:pPr>
        <w:bidi w:val="1"/>
        <w:spacing w:before="0" w:after="0"/>
        <w:ind w:right="227" w:left="227"/>
      </w:pPr>
      <w:r>
        <w:rPr>
          <w:rFonts w:ascii="Vazirmatn" w:hAnsi="Vazirmatn"/>
          <w:sz w:val="19"/>
        </w:rPr>
        <w:t>4. زن سن باروری با Levothyroxine: «اگر حامله شدی، همان هفته بیا.»</w:t>
      </w:r>
    </w:p>
    <w:p>
      <w:pPr>
        <w:bidi w:val="1"/>
        <w:spacing w:before="0" w:after="0"/>
        <w:ind w:right="227" w:left="227"/>
      </w:pPr>
      <w:r>
        <w:rPr>
          <w:rFonts w:ascii="Vazirmatn" w:hAnsi="Vazirmatn"/>
          <w:sz w:val="19"/>
        </w:rPr>
        <w:t>5. در Central: Cortisol پیش از اولین دانهٔ Levothyroxine.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۱۰:** AF · **فصل ۴۴:** Hyponatraemia · **فصل ۴۵:** رهیافت اندوکراین و Sick euthyroid.</w:t>
      </w:r>
    </w:p>
    <w:p>
      <w:pPr>
        <w:bidi w:val="1"/>
        <w:spacing w:before="0" w:after="0"/>
        <w:ind w:right="227" w:left="227"/>
      </w:pPr>
      <w:r>
        <w:rPr>
          <w:rFonts w:ascii="Vazirmatn" w:hAnsi="Vazirmatn"/>
          <w:sz w:val="19"/>
        </w:rPr>
        <w:t>- **فصل ۴۸:** Hyperthyroidism، RAI و جراحی · **فصل ۵۰:** کمبود Cortisol و هیپوفیز · **فصل ۵۲:** Lipid.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دوز کامل Levothyroxine در کاهل سالم؟ — *حدود ۱.۶ mcg/kg روزانه.*</w:t>
      </w:r>
    </w:p>
    <w:p>
      <w:pPr>
        <w:bidi w:val="1"/>
        <w:spacing w:before="0" w:after="0"/>
        <w:ind w:right="227" w:left="227"/>
      </w:pPr>
      <w:r>
        <w:rPr>
          <w:rFonts w:ascii="Vazirmatn" w:hAnsi="Vazirmatn"/>
          <w:sz w:val="19"/>
        </w:rPr>
        <w:t>2. مسن ۷۵ ساله با مرض کرونری؟ — *۲۵–۵۰ mcg (یا کمتر)، تیتر آهسته.*</w:t>
      </w:r>
    </w:p>
    <w:p>
      <w:pPr>
        <w:bidi w:val="1"/>
        <w:spacing w:before="0" w:after="0"/>
        <w:ind w:right="227" w:left="227"/>
      </w:pPr>
      <w:r>
        <w:rPr>
          <w:rFonts w:ascii="Vazirmatn" w:hAnsi="Vazirmatn"/>
          <w:sz w:val="19"/>
        </w:rPr>
        <w:t>3. تغییر دوز و وقت تکرار TSH؟ — *۱۲.۵–۲۵ mcg، ۴–۶ هفته بعد.*</w:t>
      </w:r>
    </w:p>
    <w:p>
      <w:pPr>
        <w:bidi w:val="1"/>
        <w:spacing w:before="0" w:after="0"/>
        <w:ind w:right="227" w:left="227"/>
      </w:pPr>
      <w:r>
        <w:rPr>
          <w:rFonts w:ascii="Vazirmatn" w:hAnsi="Vazirmatn"/>
          <w:sz w:val="19"/>
        </w:rPr>
        <w:t>4. Myxoedema coma — ترتیب؟ — *Glucocorticoid وریدی اول، بعد Levothyroxine وریدی ۲۰۰–۴۰۰ mcg بار، بعد ۱.۶ mcg/kg × ۷۵٪ روزانه.*</w:t>
      </w:r>
    </w:p>
    <w:p>
      <w:pPr>
        <w:bidi w:val="1"/>
        <w:spacing w:before="0" w:after="0"/>
        <w:ind w:right="227" w:left="227"/>
      </w:pPr>
      <w:r>
        <w:rPr>
          <w:rFonts w:ascii="Vazirmatn" w:hAnsi="Vazirmatn"/>
          <w:sz w:val="19"/>
        </w:rPr>
        <w:t>5. Subclinical با TSH ۷ در ۸۰ ساله بی‌علامت؟ — *اکثراً تداوی نه؛ تکرار و پیگیری.*</w:t>
      </w:r>
    </w:p>
    <w:p>
      <w:pPr>
        <w:bidi w:val="1"/>
        <w:spacing w:before="0" w:after="0"/>
        <w:ind w:right="227" w:left="227"/>
      </w:pPr>
      <w:r>
        <w:rPr>
          <w:rFonts w:ascii="Vazirmatn" w:hAnsi="Vazirmatn"/>
          <w:sz w:val="19"/>
        </w:rPr>
        <w:t>6. Central hypothyroidism را با چه تست تنظیم کنیم؟ — *FT4.*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۵۰ — امراض ادرنال و Pituitary (Adrenal &amp; Pituitary Disorders)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هفتم — اندوکراین** · *با Currentness audit (ES 2016 PAI و Hypopituitarism؛ ESE/ES 2024؛ ES 2025 Primary aldosteronism؛ ESE 2023 Incidentaloma؛ ES 2014 PPGL؛ ES 2008 Cushing)*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شاکی که به Saline جواب نداد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ساعت دو شب است. **کاکا شیرآقا**، ۶۱ ساله، با استفراغ، درد بطن و ضعف شدید به عاجل آورده شده. فشار خونش پایین است. نرس دو لیتر Saline داده، اما فشار تنها کمی بالا آمده و دوباره افتاده.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داکتر نوکریوال اول به Sepsis فکر می‌کند. این فکر منطقی است، چون Sepsis شایع‌ترین علت شاک در عاجل است. پس Culture می‌فرستد و Antibiotic شروع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بیایید سرنخ‌ها را یکی‌یکی ببینیم و ببینیم فکر ما چطور تغییر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**سرنخ ۱ — لابراتوار اولیه:** Sodium پایین، Potassium بلند، Glucose پایین.</w:t>
      </w:r>
    </w:p>
    <w:p>
      <w:pPr>
        <w:bidi w:val="1"/>
        <w:spacing w:before="0" w:after="0"/>
        <w:ind w:right="227" w:left="227"/>
      </w:pPr>
      <w:r>
        <w:rPr>
          <w:rFonts w:ascii="Vazirmatn" w:hAnsi="Vazirmatn"/>
          <w:sz w:val="19"/>
        </w:rPr>
        <w:t>Sepsis می‌تواند Sodium را پایین بیاورد. اما **Sodium پایین + Potassium بلند + Glucose پایین** در یک مریض شاکی، سه‌گانه‌ای است که باید یک سؤال را به ذهن بیاورد: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**آیا این مریض Cortisol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**سرنخ ۲ — سؤال هدفمند:** «آیا کدام دوای مزمن می‌خوردید؟» پسرش می‌گوید پدرش ماه‌ها برای درد زانو «پیچکاری و تابلت‌های سفید» از دواخانهٔ بازار گرفته و یک هفته پیش همه را قطع کرده، چون «معده‌اش را خراب می‌کرد».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حالا احتمال عوض شد. این جمله در واقع یعنی **Glucocorticoid مزمن که ناگهان قطع 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**سرنخ ۳ — معاینه:** پوستش تیره‌تر از معمول نیست. این جزئیات کوچک بعداً مهم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**تصمیم:** نمونهٔ Cortisol و ACTH گرفته می‌شود، اما **منتظر جواب نمی‌مانیم**. همین حالا Hydrocortisone وریدی داده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پایان فصل دوباره به کاکا شیرآقا برمی‌گردیم.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چرا Cortisol این‌قدر مهم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Cortisol یک هورمون «زینتی» نیست؛ **هورمون تحمل استرس** است. در حالت عادی:</w:t>
      </w:r>
    </w:p>
    <w:p>
      <w:pPr>
        <w:bidi w:val="1"/>
        <w:spacing w:before="0" w:after="0"/>
        <w:ind w:right="227" w:left="227"/>
      </w:pPr>
      <w:r>
        <w:rPr>
          <w:rFonts w:ascii="Vazirmatn" w:hAnsi="Vazirmatn"/>
          <w:sz w:val="19"/>
        </w:rPr>
        <w:t>1. **فشار خون را نگه می‌دارد.** رگ‌ها را به Catecholamine حساس نگه می‌دارد. بدون Cortisol، Noradrenaline هم رگ را خوب تنگ نمی‌کند.</w:t>
      </w:r>
    </w:p>
    <w:p>
      <w:pPr>
        <w:bidi w:val="1"/>
        <w:spacing w:before="0" w:after="0"/>
        <w:ind w:right="227" w:left="227"/>
      </w:pPr>
      <w:r>
        <w:rPr>
          <w:rFonts w:ascii="Vazirmatn" w:hAnsi="Vazirmatn"/>
          <w:sz w:val="19"/>
        </w:rPr>
        <w:t>2. **Glucose را در ناشتا حفظ می‌کند** (Gluconeogenesis).</w:t>
      </w:r>
    </w:p>
    <w:p>
      <w:pPr>
        <w:bidi w:val="1"/>
        <w:spacing w:before="0" w:after="0"/>
        <w:ind w:right="227" w:left="227"/>
      </w:pPr>
      <w:r>
        <w:rPr>
          <w:rFonts w:ascii="Vazirmatn" w:hAnsi="Vazirmatn"/>
          <w:sz w:val="19"/>
        </w:rPr>
        <w:t>3. **ترشح آب آزاد را تنظیم می‌کند.** کمبود Cortisol ترشح ADH را زیاد می‌کند و Hyponatraemia می‌سازد (همان منطقی که در فصل ۴۴ در Hyponatraemia نورموحجم دیدیم).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وقتی بدن تحت استرس است (انتان، جراحی، ترضیض)، نیاز به Cortisol **چند برابر** می‌شود. غدهٔ سالم این را خودکار تأمین می‌کند. غدهٔ مریض یا سرکوب‌شده نمی‌تواند.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**Rule سطح سریع:** شاکی که با مایع و Vasopressor جواب نمی‌دهد، به ویژه با Sodium پایین، Potassium بلند یا Glucose پایین → به **Adrenal crisis** فکر کن و **Hydrocortisone را پیش از جواب تست** بده.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جایی که زنجیره می‌شکند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محور را مثل یک زنجیره ببین: **Hypothalamus (CRH) → Pituitary (ACTH) → Adrenal cortex (Cortisol؛ و جدا از آن Aldosterone)**.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کلید فهم فصل این است که **Aldosterone عمدتاً تحت کنترول ACTH نیست**؛ Renin–Angiotensin آن را کنترول می‌کند. بنابراین جای شکستگی تعیین می‌کند که مریض چه چیزی را از دست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محل خرابی | Cortisol | Aldosterone | ACTH | سرنخ بالینی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**اولیه (Primary; Addison)** | خود غدهٔ ادرنال | ↓ | **↓** | **↑** | **تیرگی پوست** (ACTH بلند)، **Potassium بلند**، هوس نمک |</w:t>
      </w:r>
    </w:p>
    <w:p>
      <w:pPr>
        <w:bidi w:val="1"/>
        <w:spacing w:before="0" w:after="0"/>
        <w:ind w:right="227" w:left="227"/>
      </w:pPr>
      <w:r>
        <w:rPr>
          <w:rFonts w:ascii="Vazirmatn" w:hAnsi="Vazirmatn"/>
          <w:sz w:val="19"/>
        </w:rPr>
        <w:t>| **ثانوی (Secondary)** | Pituitary | ↓ | **نورمال** | ↓ یا نورمال نامتناسب | پوست تیره نیست؛ Potassium معمولاً نورمال؛ کمبود هورمون‌های دیگر Pituitary |</w:t>
      </w:r>
    </w:p>
    <w:p>
      <w:pPr>
        <w:bidi w:val="1"/>
        <w:spacing w:before="0" w:after="0"/>
        <w:ind w:right="227" w:left="227"/>
      </w:pPr>
      <w:r>
        <w:rPr>
          <w:rFonts w:ascii="Vazirmatn" w:hAnsi="Vazirmatn"/>
          <w:sz w:val="19"/>
        </w:rPr>
        <w:t>| **ثالثی / ناشی از Glucocorticoid** | Hypothalamus–Pituitary با سرکوب دوای خارجی | ↓ | نورمال | ↓ | سابقهٔ Steroid (فمی، زرقی، داخل مفصل، استنشاقی، جلدی)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حالا چرا این جدول مهم است؟ چون **هر ستون یک تصمیم تداوی می‌سازد**:</w:t>
      </w:r>
    </w:p>
    <w:p>
      <w:pPr>
        <w:bidi w:val="1"/>
        <w:spacing w:before="0" w:after="0"/>
        <w:ind w:right="227" w:left="227"/>
      </w:pPr>
      <w:r>
        <w:rPr>
          <w:rFonts w:ascii="Vazirmatn" w:hAnsi="Vazirmatn"/>
          <w:sz w:val="19"/>
        </w:rPr>
        <w:t>- **تیرگی پوست** یعنی ACTH بلند است. پس خرابی در خود غده است.</w:t>
      </w:r>
    </w:p>
    <w:p>
      <w:pPr>
        <w:bidi w:val="1"/>
        <w:spacing w:before="0" w:after="0"/>
        <w:ind w:right="227" w:left="227"/>
      </w:pPr>
      <w:r>
        <w:rPr>
          <w:rFonts w:ascii="Vazirmatn" w:hAnsi="Vazirmatn"/>
          <w:sz w:val="19"/>
        </w:rPr>
        <w:t>- **Potassium بلند** یعنی Aldosterone هم رفته. پس مریض اولیه به **Fludrocortisone** هم نیاز دارد.</w:t>
      </w:r>
    </w:p>
    <w:p>
      <w:pPr>
        <w:bidi w:val="1"/>
        <w:spacing w:before="0" w:after="0"/>
        <w:ind w:right="227" w:left="227"/>
      </w:pPr>
      <w:r>
        <w:rPr>
          <w:rFonts w:ascii="Vazirmatn" w:hAnsi="Vazirmatn"/>
          <w:sz w:val="19"/>
        </w:rPr>
        <w:t>- در نوع ثانوی و ناشی از Glucocorticoid، Aldosterone سالم است. پس Fludrocortisone **لازم نیست**. رهنمود Hypopituitarism 2016 و رهنمود 2024 عدم کفایهٔ ناشی از Glucocorticoid هر دو صریحاً **علیه** استعمال آن توصیه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**برای ماندن در ذهن:** «پوست تیره و Potassium بلند → غده خودش سوخته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علل — به ترتیب احتمال در کلینیک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**محتمل‌تر در عمل روزمره:** **عدم کفایهٔ ناشی از Glucocorticoid** (Glucocorticoid-induced AI). این نوع به ویژه در جایی شایع است که Steroid بدون نسخه و بدون پیگیری فروخته می‌شود؛ پیچکاری‌های «زودکار» برای درد مفاصل یکی از مثال‌هاست. اینکه چه کسی در خطر است، در بخش خطر پایین‌تر آمده.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**نباید از دست برود:**</w:t>
      </w:r>
    </w:p>
    <w:p>
      <w:pPr>
        <w:bidi w:val="1"/>
        <w:spacing w:before="0" w:after="0"/>
        <w:ind w:right="227" w:left="227"/>
      </w:pPr>
      <w:r>
        <w:rPr>
          <w:rFonts w:ascii="Vazirmatn" w:hAnsi="Vazirmatn"/>
          <w:sz w:val="19"/>
        </w:rPr>
        <w:t>- **خونریزی دوطرفهٔ ادرنال:** در Sepsis شدید (مثلاً Meningococcaemia) یا در مریض تحت Anticoagulant.</w:t>
      </w:r>
    </w:p>
    <w:p>
      <w:pPr>
        <w:bidi w:val="1"/>
        <w:spacing w:before="0" w:after="0"/>
        <w:ind w:right="227" w:left="227"/>
      </w:pPr>
      <w:r>
        <w:rPr>
          <w:rFonts w:ascii="Vazirmatn" w:hAnsi="Vazirmatn"/>
          <w:sz w:val="19"/>
        </w:rPr>
        <w:t>- **Pituitary apoplexy:** سردردی ناگهانی با اختلال دید. این یک عاجل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**علل اولیه که باید جستجو شوند:**</w:t>
      </w:r>
    </w:p>
    <w:p>
      <w:pPr>
        <w:bidi w:val="1"/>
        <w:spacing w:before="0" w:after="0"/>
        <w:ind w:right="227" w:left="227"/>
      </w:pPr>
      <w:r>
        <w:rPr>
          <w:rFonts w:ascii="Vazirmatn" w:hAnsi="Vazirmatn"/>
          <w:sz w:val="19"/>
        </w:rPr>
        <w:t>- **خودایمنی:** در بسیاری از جوامع شایع‌ترین علت اولیه است. رهنمود ۲۰۱۶ توصیه می‌کند Antibody علیه 21-hydroxylase اندازه شود.</w:t>
      </w:r>
    </w:p>
    <w:p>
      <w:pPr>
        <w:bidi w:val="1"/>
        <w:spacing w:before="0" w:after="0"/>
        <w:ind w:right="227" w:left="227"/>
      </w:pPr>
      <w:r>
        <w:rPr>
          <w:rFonts w:ascii="Vazirmatn" w:hAnsi="Vazirmatn"/>
          <w:sz w:val="19"/>
        </w:rPr>
        <w:t>- **توبرکلوز ادرنال:** در افغانستان باید جدی گرفته شود.</w:t>
      </w:r>
    </w:p>
    <w:p>
      <w:pPr>
        <w:bidi w:val="1"/>
        <w:spacing w:before="0" w:after="0"/>
        <w:ind w:right="227" w:left="227"/>
      </w:pPr>
      <w:r>
        <w:rPr>
          <w:rFonts w:ascii="Vazirmatn" w:hAnsi="Vazirmatn"/>
          <w:sz w:val="19"/>
        </w:rPr>
        <w:t>- **انتانات دیگر**، ارتشاح، Metastasis، و دواهایی که ساخت Cortisol را می‌بندند.</w:t>
      </w:r>
    </w:p>
    <w:p>
      <w:pPr>
        <w:bidi w:val="1"/>
        <w:spacing w:before="0" w:after="0"/>
        <w:ind w:right="227" w:left="227"/>
      </w:pPr>
      <w:r>
        <w:rPr>
          <w:rFonts w:ascii="Vazirmatn" w:hAnsi="Vazirmatn"/>
          <w:sz w:val="19"/>
        </w:rPr>
        <w:t>- **در Antibody منفی:** رهنمود توصیه می‌کند علل دیگر جستجو شوند، از جمله Adrenoleukodystrophy در مرد جوان.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**ثانوی:** تومور یا جراحی یا شعاع‌تداوی Pituitary، apoplexy، و ترضیض سر.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Glucocorticoid-induced AI: خطر پنهان در دواخانه‌های 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دوای Steroid خارجی به Hypothalamus و Pituitary «می‌گوید» که Cortisol کافی است. در نتیجه ACTH پایین می‌آید و غدهٔ ادرنال به مرور کوچک و «تنبل» می‌شود. وقتی دوا ناگهان قطع شود، یا وقتی استرس بیاید، غده نمی‌تواند به موقع جواب بدهد.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**چه کسی در خطر است؟** طبق رهنمود مشترک ESE/Endocrine Society 2024:</w:t>
      </w:r>
    </w:p>
    <w:p>
      <w:pPr>
        <w:bidi w:val="1"/>
        <w:spacing w:before="0" w:after="0"/>
        <w:ind w:right="227" w:left="227"/>
      </w:pPr>
      <w:r>
        <w:rPr>
          <w:rFonts w:ascii="Vazirmatn" w:hAnsi="Vazirmatn"/>
          <w:sz w:val="19"/>
        </w:rPr>
        <w:t>- **مدت:** استعمال **۳–۴ هفته یا بیشتر**.</w:t>
      </w:r>
    </w:p>
    <w:p>
      <w:pPr>
        <w:bidi w:val="1"/>
        <w:spacing w:before="0" w:after="0"/>
        <w:ind w:right="227" w:left="227"/>
      </w:pPr>
      <w:r>
        <w:rPr>
          <w:rFonts w:ascii="Vazirmatn" w:hAnsi="Vazirmatn"/>
          <w:sz w:val="19"/>
        </w:rPr>
        <w:t>- **دوز:** هر دوزی **بیشتر** از معادل روزانهٔ Hydrocortisone **۱۵–۲۵ mg**. معادل‌های آن:</w:t>
      </w:r>
    </w:p>
    <w:p>
      <w:pPr>
        <w:bidi w:val="1"/>
        <w:spacing w:before="0" w:after="0"/>
        <w:ind w:right="227" w:left="227"/>
      </w:pPr>
      <w:r>
        <w:rPr>
          <w:rFonts w:ascii="Vazirmatn" w:hAnsi="Vazirmatn"/>
          <w:sz w:val="19"/>
        </w:rPr>
        <w:t xml:space="preserve">  - Prednisone/Prednisolone: **۴–۶ mg**</w:t>
      </w:r>
    </w:p>
    <w:p>
      <w:pPr>
        <w:bidi w:val="1"/>
        <w:spacing w:before="0" w:after="0"/>
        <w:ind w:right="227" w:left="227"/>
      </w:pPr>
      <w:r>
        <w:rPr>
          <w:rFonts w:ascii="Vazirmatn" w:hAnsi="Vazirmatn"/>
          <w:sz w:val="19"/>
        </w:rPr>
        <w:t xml:space="preserve">  - Methylprednisolone: **۳–۵ mg**</w:t>
      </w:r>
    </w:p>
    <w:p>
      <w:pPr>
        <w:bidi w:val="1"/>
        <w:spacing w:before="0" w:after="0"/>
        <w:ind w:right="227" w:left="227"/>
      </w:pPr>
      <w:r>
        <w:rPr>
          <w:rFonts w:ascii="Vazirmatn" w:hAnsi="Vazirmatn"/>
          <w:sz w:val="19"/>
        </w:rPr>
        <w:t xml:space="preserve">  - Dexamethasone: **۰.۲۵–۰.۵ mg**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**Rule رفتاری:** هر وقت مریض با شاک، استفراغ یا اسهال آمد → بپرس: «آیا در چند ماه گذشته کدام پیچکاری، تابلت، کریم، افشانه یا زرق مفصلی Steroid گرفته‌اید؟»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 ۲۰۲۴ می‌گوید در مریضی که اخیراً Glucocorticoid گرفته، تست نشده و با بی‌ثباتی همودینامیک، استفراغ یا اسهال آمده، **Adrenal crisis را بدون توجه به نوع، راه یا دوز Glucocorticoid در نظر بگیر** و با Glucocorticoid وریدی/زرقی و مایع تداوی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شناختی (Anchoring):** اگر مریض «Steroid خورده»، ذهن به Cushing می‌رود، نه به کمبود. اما همان مریض وقتی دوا قطع شود، **هم‌زمان** ظاهر Cushingoid و کمبود Cortisol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از اعراض به شک: مریض مزمن چطور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عدم کفایهٔ مزمن **تدریجی و مبهم** است. به همین دلیل تشخیص اکثراً دیر گذاشته می‌شود. اعراض عمده این‌ها هستند:</w:t>
      </w:r>
    </w:p>
    <w:p>
      <w:pPr>
        <w:bidi w:val="1"/>
        <w:spacing w:before="0" w:after="0"/>
        <w:ind w:right="227" w:left="227"/>
      </w:pPr>
      <w:r>
        <w:rPr>
          <w:rFonts w:ascii="Vazirmatn" w:hAnsi="Vazirmatn"/>
          <w:sz w:val="19"/>
        </w:rPr>
        <w:t>- خستگی</w:t>
      </w:r>
    </w:p>
    <w:p>
      <w:pPr>
        <w:bidi w:val="1"/>
        <w:spacing w:before="0" w:after="0"/>
        <w:ind w:right="227" w:left="227"/>
      </w:pPr>
      <w:r>
        <w:rPr>
          <w:rFonts w:ascii="Vazirmatn" w:hAnsi="Vazirmatn"/>
          <w:sz w:val="19"/>
        </w:rPr>
        <w:t>- کاهش وزن</w:t>
      </w:r>
    </w:p>
    <w:p>
      <w:pPr>
        <w:bidi w:val="1"/>
        <w:spacing w:before="0" w:after="0"/>
        <w:ind w:right="227" w:left="227"/>
      </w:pPr>
      <w:r>
        <w:rPr>
          <w:rFonts w:ascii="Vazirmatn" w:hAnsi="Vazirmatn"/>
          <w:sz w:val="19"/>
        </w:rPr>
        <w:t>- بی‌اشتهایی</w:t>
      </w:r>
    </w:p>
    <w:p>
      <w:pPr>
        <w:bidi w:val="1"/>
        <w:spacing w:before="0" w:after="0"/>
        <w:ind w:right="227" w:left="227"/>
      </w:pPr>
      <w:r>
        <w:rPr>
          <w:rFonts w:ascii="Vazirmatn" w:hAnsi="Vazirmatn"/>
          <w:sz w:val="19"/>
        </w:rPr>
        <w:t>- دلبدی و درد بطن</w:t>
      </w:r>
    </w:p>
    <w:p>
      <w:pPr>
        <w:bidi w:val="1"/>
        <w:spacing w:before="0" w:after="0"/>
        <w:ind w:right="227" w:left="227"/>
      </w:pPr>
      <w:r>
        <w:rPr>
          <w:rFonts w:ascii="Vazirmatn" w:hAnsi="Vazirmatn"/>
          <w:sz w:val="19"/>
        </w:rPr>
        <w:t>- گیچی هنگام ایستادن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 ۲۰۱۶ یافته‌هایی را فهرست می‌کند که باید آستانهٔ تست را پایین بیاورند:</w:t>
      </w:r>
    </w:p>
    <w:p>
      <w:pPr>
        <w:bidi w:val="1"/>
        <w:spacing w:before="0" w:after="0"/>
        <w:ind w:right="227" w:left="227"/>
      </w:pPr>
      <w:r>
        <w:rPr>
          <w:rFonts w:ascii="Vazirmatn" w:hAnsi="Vazirmatn"/>
          <w:sz w:val="19"/>
        </w:rPr>
        <w:t>- کم‌حجمی</w:t>
      </w:r>
    </w:p>
    <w:p>
      <w:pPr>
        <w:bidi w:val="1"/>
        <w:spacing w:before="0" w:after="0"/>
        <w:ind w:right="227" w:left="227"/>
      </w:pPr>
      <w:r>
        <w:rPr>
          <w:rFonts w:ascii="Vazirmatn" w:hAnsi="Vazirmatn"/>
          <w:sz w:val="19"/>
        </w:rPr>
        <w:t>- Hypotension</w:t>
      </w:r>
    </w:p>
    <w:p>
      <w:pPr>
        <w:bidi w:val="1"/>
        <w:spacing w:before="0" w:after="0"/>
        <w:ind w:right="227" w:left="227"/>
      </w:pPr>
      <w:r>
        <w:rPr>
          <w:rFonts w:ascii="Vazirmatn" w:hAnsi="Vazirmatn"/>
          <w:sz w:val="19"/>
        </w:rPr>
        <w:t>- Hyponatraemia</w:t>
      </w:r>
    </w:p>
    <w:p>
      <w:pPr>
        <w:bidi w:val="1"/>
        <w:spacing w:before="0" w:after="0"/>
        <w:ind w:right="227" w:left="227"/>
      </w:pPr>
      <w:r>
        <w:rPr>
          <w:rFonts w:ascii="Vazirmatn" w:hAnsi="Vazirmatn"/>
          <w:sz w:val="19"/>
        </w:rPr>
        <w:t>- Hyperkalaemia</w:t>
      </w:r>
    </w:p>
    <w:p>
      <w:pPr>
        <w:bidi w:val="1"/>
        <w:spacing w:before="0" w:after="0"/>
        <w:ind w:right="227" w:left="227"/>
      </w:pPr>
      <w:r>
        <w:rPr>
          <w:rFonts w:ascii="Vazirmatn" w:hAnsi="Vazirmatn"/>
          <w:sz w:val="19"/>
        </w:rPr>
        <w:t>- تب</w:t>
      </w:r>
    </w:p>
    <w:p>
      <w:pPr>
        <w:bidi w:val="1"/>
        <w:spacing w:before="0" w:after="0"/>
        <w:ind w:right="227" w:left="227"/>
      </w:pPr>
      <w:r>
        <w:rPr>
          <w:rFonts w:ascii="Vazirmatn" w:hAnsi="Vazirmatn"/>
          <w:sz w:val="19"/>
        </w:rPr>
        <w:t>- درد بطن</w:t>
      </w:r>
    </w:p>
    <w:p>
      <w:pPr>
        <w:bidi w:val="1"/>
        <w:spacing w:before="0" w:after="0"/>
        <w:ind w:right="227" w:left="227"/>
      </w:pPr>
      <w:r>
        <w:rPr>
          <w:rFonts w:ascii="Vazirmatn" w:hAnsi="Vazirmatn"/>
          <w:sz w:val="19"/>
        </w:rPr>
        <w:t>- تیرگی پوست</w:t>
      </w:r>
    </w:p>
    <w:p>
      <w:pPr>
        <w:bidi w:val="1"/>
        <w:spacing w:before="0" w:after="0"/>
        <w:ind w:right="227" w:left="227"/>
      </w:pPr>
      <w:r>
        <w:rPr>
          <w:rFonts w:ascii="Vazirmatn" w:hAnsi="Vazirmatn"/>
          <w:sz w:val="19"/>
        </w:rPr>
        <w:t>- و به ویژه در اطفال، Hypoglycaemia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 به طور خاص می‌گوید در **مریض حاد** و در مریض دارای عوامل مستعدکننده، آستانهٔ تشخیص و تداوی باید **پایین**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**تیرگی پوست را کجا بجوییم؟** در خطوط کف دست، در ندبه‌های تازه، روی لثه و مخاط دهن، و در نقاط تحت فشار. (ACTH و POMC در عین حال پیش‌سازهای هورمون تحریک‌کنندهٔ ملانین هستند.)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Differential: چه چیز دیگری می‌تواند این‌طور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سؤال | محتمل‌تر | نباید از دست برود | قابل تداوی و فراموش‌شده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شاک مقاوم | Sepsis، کم‌حجمی | **Adrenal crisis**، خونریزی ادرنال، Tamponade (فصل ۱۱) | Adrenal crisis |</w:t>
      </w:r>
    </w:p>
    <w:p>
      <w:pPr>
        <w:bidi w:val="1"/>
        <w:spacing w:before="0" w:after="0"/>
        <w:ind w:right="227" w:left="227"/>
      </w:pPr>
      <w:r>
        <w:rPr>
          <w:rFonts w:ascii="Vazirmatn" w:hAnsi="Vazirmatn"/>
          <w:sz w:val="19"/>
        </w:rPr>
        <w:t>| Na پایین + K بلند | CKD، دواها (ACEi/ARB، Spironolactone، Trimethoprim) | **Addison** | Addison |</w:t>
      </w:r>
    </w:p>
    <w:p>
      <w:pPr>
        <w:bidi w:val="1"/>
        <w:spacing w:before="0" w:after="0"/>
        <w:ind w:right="227" w:left="227"/>
      </w:pPr>
      <w:r>
        <w:rPr>
          <w:rFonts w:ascii="Vazirmatn" w:hAnsi="Vazirmatn"/>
          <w:sz w:val="19"/>
        </w:rPr>
        <w:t>| خستگی + وزن کم + بی‌اشتهایی | افسردگی، سرطان، TB | Addison، Hyperthyroidism آپاتیک (فصل ۴۸) | Hypothyroidism (فصل ۴۹)، Addison |</w:t>
      </w:r>
    </w:p>
    <w:p>
      <w:pPr>
        <w:bidi w:val="1"/>
        <w:spacing w:before="0" w:after="0"/>
        <w:ind w:right="227" w:left="227"/>
      </w:pPr>
      <w:r>
        <w:rPr>
          <w:rFonts w:ascii="Vazirmatn" w:hAnsi="Vazirmatn"/>
          <w:sz w:val="19"/>
        </w:rPr>
        <w:t>| Hypoglycaemia بی‌علت | دوای دیابت (فصل ۴۶) | کمبود Cortisol | کمبود Cortisol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Hyperkalaemia در Addison همیشه موجود نیست، و در نوع ثانوی تقریباً هرگز. **نبود Hyperkalaemia عدم کفایه را رد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تست‌ها: چرا این ترتیب؟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همان مدل ذهنی **pretest → test → posttest** (فصل ۴۵) اینجا هم کار می‌کند. سه وضعیت داریم: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مریض حاد و بی‌ثبات → تداوی پیش از تست</w:t>
      </w:r>
    </w:p>
    <w:p>
      <w:pPr>
        <w:bidi w:val="1"/>
        <w:spacing w:before="0" w:after="0"/>
        <w:ind w:right="227" w:left="227"/>
      </w:pPr>
      <w:r>
        <w:rPr>
          <w:rFonts w:ascii="Vazirmatn" w:hAnsi="Vazirmatn"/>
          <w:sz w:val="19"/>
        </w:rPr>
        <w:t>رهنمود ۲۰۱۶ (توصیهٔ 1.3، Strong) می‌گوید در اعراض شدید یا Adrenal crisis، **Hydrocortisone وریدی با دوز استرس را فوراً** بده، پیش از آنکه جواب تست‌ها برسد.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اگر بدون تأخیر ممکن است، پیش از زرق یک نمونهٔ خون برای **Cortisol و ACTH** (جفت) بگیر. اما **هرگز تداوی را به خاطر نمونه به تأخیر نینداز**. تست تأییدی بعداً، پس از ثبات مریض، انجام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مریض پایدار با شک → Corticotropin stimulation test</w:t>
      </w:r>
    </w:p>
    <w:p>
      <w:pPr>
        <w:bidi w:val="1"/>
        <w:spacing w:before="0" w:after="0"/>
        <w:ind w:right="227" w:left="227"/>
      </w:pPr>
      <w:r>
        <w:rPr>
          <w:rFonts w:ascii="Vazirmatn" w:hAnsi="Vazirmatn"/>
          <w:sz w:val="19"/>
        </w:rPr>
        <w:t>رهنمود ۲۰۱۶ **تست تحریک با Corticotropin دوز معیاری** را بر سایر تست‌ها ترجیح می‌دهد:</w:t>
      </w:r>
    </w:p>
    <w:p>
      <w:pPr>
        <w:bidi w:val="1"/>
        <w:spacing w:before="0" w:after="0"/>
        <w:ind w:right="227" w:left="227"/>
      </w:pPr>
      <w:r>
        <w:rPr>
          <w:rFonts w:ascii="Vazirmatn" w:hAnsi="Vazirmatn"/>
          <w:sz w:val="19"/>
        </w:rPr>
        <w:t>- **دوز:** **۲۵۰ mcg وریدی** برای کاهلان.</w:t>
      </w:r>
    </w:p>
    <w:p>
      <w:pPr>
        <w:bidi w:val="1"/>
        <w:spacing w:before="0" w:after="0"/>
        <w:ind w:right="227" w:left="227"/>
      </w:pPr>
      <w:r>
        <w:rPr>
          <w:rFonts w:ascii="Vazirmatn" w:hAnsi="Vazirmatn"/>
          <w:sz w:val="19"/>
        </w:rPr>
        <w:t>- **نمونه:** Cortisol در دقیقهٔ ۳۰ یا ۶۰.</w:t>
      </w:r>
    </w:p>
    <w:p>
      <w:pPr>
        <w:bidi w:val="1"/>
        <w:spacing w:before="0" w:after="0"/>
        <w:ind w:right="227" w:left="227"/>
      </w:pPr>
      <w:r>
        <w:rPr>
          <w:rFonts w:ascii="Vazirmatn" w:hAnsi="Vazirmatn"/>
          <w:sz w:val="19"/>
        </w:rPr>
        <w:t>- **تفسیر:** **Cortisol حداکثر کمتر از ۵۰۰ nmol/L (۱۸ mcg/dL)** نشان‌دهندهٔ عدم کفایه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این حد **وابسته به روش لابراتوار (assay)** است. رهنمود خودش این را تأکید می‌کند و عدد ۵۰۰ را به عنوان حد سنتی نگه داشته است. پس حد لابراتوار محلی را بپرس.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تست دوز پایین (۱ mcg) را رهنمود فقط وقتی پیشنهاد می‌کند که خود ماده کمیاب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تست تحریک ممکن نیست → Cortisol صبح + ACTH</w:t>
      </w:r>
    </w:p>
    <w:p>
      <w:pPr>
        <w:bidi w:val="1"/>
        <w:spacing w:before="0" w:after="0"/>
        <w:ind w:right="227" w:left="227"/>
      </w:pPr>
      <w:r>
        <w:rPr>
          <w:rFonts w:ascii="Vazirmatn" w:hAnsi="Vazirmatn"/>
          <w:sz w:val="19"/>
        </w:rPr>
        <w:t>به عنوان تست **ابتدایی**، **Cortisol صبح کمتر از ۱۴۰ nmol/L (۵ mcg/dL)** همراه با ACTH مطرح‌کنندهٔ عدم کفایه است، تا وقتی که تست تأییدی ممکن شود. رهنمود دو قید روی این تست می‌گذارد:</w:t>
      </w:r>
    </w:p>
    <w:p>
      <w:pPr>
        <w:bidi w:val="1"/>
        <w:spacing w:before="0" w:after="0"/>
        <w:ind w:right="227" w:left="227"/>
      </w:pPr>
      <w:r>
        <w:rPr>
          <w:rFonts w:ascii="Vazirmatn" w:hAnsi="Vazirmatn"/>
          <w:sz w:val="19"/>
        </w:rPr>
        <w:t>- این روش فقط برای **حالات حاد** است و **نه برای screening در جامعه**.</w:t>
      </w:r>
    </w:p>
    <w:p>
      <w:pPr>
        <w:bidi w:val="1"/>
        <w:spacing w:before="0" w:after="0"/>
        <w:ind w:right="227" w:left="227"/>
      </w:pPr>
      <w:r>
        <w:rPr>
          <w:rFonts w:ascii="Vazirmatn" w:hAnsi="Vazirmatn"/>
          <w:sz w:val="19"/>
        </w:rPr>
        <w:t>- **Cortisol تصادفی** برای رد عدم کفایه شواهدی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وقتی کمبود Cortisol ثابت شد: کدام نوع؟</w:t>
      </w:r>
    </w:p>
    <w:p>
      <w:pPr>
        <w:bidi w:val="1"/>
        <w:spacing w:before="0" w:after="0"/>
        <w:ind w:right="227" w:left="227"/>
      </w:pPr>
      <w:r>
        <w:rPr>
          <w:rFonts w:ascii="Vazirmatn" w:hAnsi="Vazirmatn"/>
          <w:sz w:val="19"/>
        </w:rPr>
        <w:t>- **ACTH بیشتر از دو برابر حد بالای نورمال** با اولیه (PAI) سازگار است (رهنمود ۲۰۱۶). مرحلهٔ بعد: Antibody ضد 21-hydroxylase، و در صورت منفی بودن، جستجوی علل دیگر (TB، CT ادرنال و غیره).</w:t>
      </w:r>
    </w:p>
    <w:p>
      <w:pPr>
        <w:bidi w:val="1"/>
        <w:spacing w:before="0" w:after="0"/>
        <w:ind w:right="227" w:left="227"/>
      </w:pPr>
      <w:r>
        <w:rPr>
          <w:rFonts w:ascii="Vazirmatn" w:hAnsi="Vazirmatn"/>
          <w:sz w:val="19"/>
        </w:rPr>
        <w:t>- **ACTH پایین یا «نورمال» نامتناسب** به نفع ثانوی است. مرحلهٔ بعد: سایر هورمون‌های Pituitary و MRI (فصل بعدی).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لابراتواری:** Hydrocortisone، Prednisolone و بسیاری Glucocorticoidهای دیگر در assay با Cortisol تداخل می‌کنند یا محور را سرکوب می‌کنند. تست گرفته‌شده «زیر تداوی» را بدون مشوره تفسیر نکن. همچنین حالاتی که پروتین‌های حامل Cortisol را تغییر می‌دهند، مثل حاملگی، Estrogen فمی و Albumin پایین، تفسیر را عوض می‌کنند (رهنمود ۲۰۱۶).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تداوی — Adrenal crisis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این ترتیب؟** مشکل مریض دو بخش دارد: **نبود Cortisol** (رگ‌ها جواب نمی‌دهند) و **کم‌حجمی** (ضیاع نمک و آب). پس هر دو باید هم‌زمان اصلاح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همان قاعدهٔ همیشگی: **ABCDE پیش از تشخیص**. با این حال، در این مریض، Hydrocortisone جزئی از «C»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اقدام | دوز / جزئیات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**Hydrocortisone فوری** | **۱۰۰ mg** زرقی (IV یا IM) فوراً (ES 2016، توصیهٔ 4.1، Strong) |</w:t>
      </w:r>
    </w:p>
    <w:p>
      <w:pPr>
        <w:bidi w:val="1"/>
        <w:spacing w:before="0" w:after="0"/>
        <w:ind w:right="227" w:left="227"/>
      </w:pPr>
      <w:r>
        <w:rPr>
          <w:rFonts w:ascii="Vazirmatn" w:hAnsi="Vazirmatn"/>
          <w:sz w:val="19"/>
        </w:rPr>
        <w:t>| ۲ | **مایع** | **۱۰۰۰ mL Saline ایزوتونیک** به سرعت در **ساعت اول** (یا Glucose 5% در Saline ایزوتونیک)، سپس Saline ایزوتونیک وریدی طبق نیاز مریض (ES 2016، جدول) |</w:t>
      </w:r>
    </w:p>
    <w:p>
      <w:pPr>
        <w:bidi w:val="1"/>
        <w:spacing w:before="0" w:after="0"/>
        <w:ind w:right="227" w:left="227"/>
      </w:pPr>
      <w:r>
        <w:rPr>
          <w:rFonts w:ascii="Vazirmatn" w:hAnsi="Vazirmatn"/>
          <w:sz w:val="19"/>
        </w:rPr>
        <w:t>| ۳ | **ادامهٔ Hydrocortisone** | **۲۰۰ mg در ۲۴ ساعت**، یا به شکل انفیوژن مداوم، یا به شکل زرق هر ۶ ساعت (معادل **۵۰ mg هر ۶ ساعت** IV/IM) |</w:t>
      </w:r>
    </w:p>
    <w:p>
      <w:pPr>
        <w:bidi w:val="1"/>
        <w:spacing w:before="0" w:after="0"/>
        <w:ind w:right="227" w:left="227"/>
      </w:pPr>
      <w:r>
        <w:rPr>
          <w:rFonts w:ascii="Vazirmatn" w:hAnsi="Vazirmatn"/>
          <w:sz w:val="19"/>
        </w:rPr>
        <w:t>| ۴ | **روز بعد** | Hydrocortisone را به **۱۰۰ mg در روز** کم کن (ES 2016، جدول)؛ سپس با بهبود بالینی به سرعت کم کن و به تداوی فمی تبدیل کن |</w:t>
      </w:r>
    </w:p>
    <w:p>
      <w:pPr>
        <w:bidi w:val="1"/>
        <w:spacing w:before="0" w:after="0"/>
        <w:ind w:right="227" w:left="227"/>
      </w:pPr>
      <w:r>
        <w:rPr>
          <w:rFonts w:ascii="Vazirmatn" w:hAnsi="Vazirmatn"/>
          <w:sz w:val="19"/>
        </w:rPr>
        <w:t>| ۵ | **Glucose و الکترولیت** | Hypoglycaemia را اصلاح کن (در کاهلان دوز Dextrose → فصل ۵۲)؛ Na و K را مکرر بسنج. Na را آهسته اصلاح کن، چون همان خطر ODS فصل ۴۴ اینجا هم هست، و وقتی Cortisol داده شود ترشح آب آزاد ممکن است ناگهان زیاد شود |</w:t>
      </w:r>
    </w:p>
    <w:p>
      <w:pPr>
        <w:bidi w:val="1"/>
        <w:spacing w:before="0" w:after="0"/>
        <w:ind w:right="227" w:left="227"/>
      </w:pPr>
      <w:r>
        <w:rPr>
          <w:rFonts w:ascii="Vazirmatn" w:hAnsi="Vazirmatn"/>
          <w:sz w:val="19"/>
        </w:rPr>
        <w:t>| ۶ | **منبع را کنترول کن** | عامل آغازکننده را پیدا و تداوی کن: انتان، استفراغ، قطع دوا، جراحی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در دوز بلند Fludrocortisone لازم نیست؟** Hydrocortisone در دوز بلند خودش اثر Mineralocorticoid دارد. رهنمود ۲۰۱۶ می‌گوید اگر دوز Hydrocortisone **بیشتر از ۵۰ mg در ۲۴ ساعت** باشد، تعویض Mineralocorticoid لازم نیست. وقتی دوز پایین آمد، در مریض اولیه Fludrocortisone شروع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**اگر Hydrocortisone موجود نیست؟** رهنمود ۲۰۱۶ (4.2) **Prednisolone** را جایگزین پیشنهاد می‌کند. **Dexamethasone کم‌ترجیح‌ترین** گزینه است و فقط وقتی داده شود که Glucocorticoid دیگری موجود نباشد، چون اثر Mineralocorticoid ندارد. (دوز جایگزین‌ها در این فصل تأیید نشده → SD-40.)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**عدم کفایهٔ ثانوی:** رهنمود Hypopituitarism 2016 (2.5، Strong) برای Adrenal crisis ناشی از عدم کفایهٔ ثانوی **۵۰–۱۰۰ mg Hydrocortisone** زرقی فوری را توصیه می‌کند. این یک **اختلاف دوز شروع** با رهنمود PAI (۱۰۰ mg) است و هر دو رهنمود حفظ شده‌اند. در عمل، وقتی نوع عدم کفایه معلوم نیست، دوز PAI منطقی است، چون همیشه کافی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**Red Flag — Hypothyroidism همراه:** در مریضی که هم کمبود Cortisol و هم Hypothyroidism دارد (Pituitary، یا Autoimmune polyglandular)، **Glucocorticoid را پیش از Levothyroxine** شروع کن. دلیل: Thyroxine متابولیزم Cortisol را زیاد می‌کند و می‌تواند بحران را آشکار کند. این همان منطقی است که در Myxoedema coma دیدیم (فصل ۴۹).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تداوی — نگهداری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هدف: **تقلید ریتم طبیعی Cortisol**، که صبح بلند و شب پایین است، با **کمترین دوز مؤثر**. دوز زیاد عوارض Cushing را می‌آورد؛ دوز کم خطر بحران و خستگی دایمی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نوع | دوز کاهلان (منبع) | راه و تقسیم | نظارت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**Hydrocortisone** | Glucocorticoid | **۱۵–۲۵ mg در روز** (ES 2016، 3.2) | فمی، در **۲ یا ۳ دوز**؛ بزرگ‌ترین دوز **صبح هنگام بیدار شدن**؛ دوز بعدی اوایل بعد از ظهر (رژیم دو دوزه) یا چاشت و عصر (رژیم سه دوزه) | بالینی (وزن، فشار، انرژی)؛ از «اندازه کردن Cortisol برای تنظیم دوز» استفاده نکن |</w:t>
      </w:r>
    </w:p>
    <w:p>
      <w:pPr>
        <w:bidi w:val="1"/>
        <w:spacing w:before="0" w:after="0"/>
        <w:ind w:right="227" w:left="227"/>
      </w:pPr>
      <w:r>
        <w:rPr>
          <w:rFonts w:ascii="Vazirmatn" w:hAnsi="Vazirmatn"/>
          <w:sz w:val="19"/>
        </w:rPr>
        <w:t>| **Cortisone acetate** (جایگزین) | Glucocorticoid | **۲۰–۳۵ mg در روز** (ES 2016) | فمی، ۲–۳ دوز | مثل بالا |</w:t>
      </w:r>
    </w:p>
    <w:p>
      <w:pPr>
        <w:bidi w:val="1"/>
        <w:spacing w:before="0" w:after="0"/>
        <w:ind w:right="227" w:left="227"/>
      </w:pPr>
      <w:r>
        <w:rPr>
          <w:rFonts w:ascii="Vazirmatn" w:hAnsi="Vazirmatn"/>
          <w:sz w:val="19"/>
        </w:rPr>
        <w:t>| **Fludrocortisone** — فقط PAI با کمبود Aldosterone ثابت‌شده | Mineralocorticoid | شروع **۵۰–۱۰۰ mcg** در کاهلان (ES 2016، 3.7، Strong)؛ دوز روزانهٔ **۰.۰۵–۰.۲ mg** معمولاً کافی است | فمی، **یک بار در روز** | هوس نمک، Hypotension وضعیتی، اذیما، الکترولیت‌ها (3.8)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**نمک را محدود نکن.** رهنمود (3.7) صریحاً این را توصیه می‌کند. در **هوای گرم** رهنمود افزایش موقتی Fludrocortisone به اندازهٔ **۵۰–۱۰۰٪** یا نمک بیشتر را مطرح می‌کند. این نکته برای تابستان‌های جلال‌آباد و قندهار عملی است.</w:t>
      </w:r>
    </w:p>
    <w:p>
      <w:pPr>
        <w:bidi w:val="1"/>
        <w:spacing w:before="0" w:after="0"/>
        <w:ind w:right="227" w:left="227"/>
      </w:pPr>
      <w:r>
        <w:rPr>
          <w:rFonts w:ascii="Vazirmatn" w:hAnsi="Vazirmatn"/>
          <w:sz w:val="19"/>
        </w:rPr>
        <w:t>- اگر با Fludrocortisone **فشار خون بلند** شد → اول دوز Fludrocortisone را کم کن (3.9). اگر فشار کنترول نشد → دوای ضد فشار شروع کن و Fludrocortisone را ادامه بده (3.10). یعنی Fludrocortisone را کاملاً قطع نکن.</w:t>
      </w:r>
    </w:p>
    <w:p>
      <w:pPr>
        <w:bidi w:val="1"/>
        <w:spacing w:before="0" w:after="0"/>
        <w:ind w:right="227" w:left="227"/>
      </w:pPr>
      <w:r>
        <w:rPr>
          <w:rFonts w:ascii="Vazirmatn" w:hAnsi="Vazirmatn"/>
          <w:sz w:val="19"/>
        </w:rPr>
        <w:t>- **حاملگی:** Hydrocortisone را بر Cortisone acetate، Prednisolone و Prednisone ترجیح بده (2-L). نظر به سیر بالینی دوز را زیاد کن، به ویژه در **Trimester سوم** (ES 2016، 3.15). مقدار افزایش در این فصل تأیید نشده → SD-40.</w:t>
      </w:r>
    </w:p>
    <w:p>
      <w:pPr>
        <w:bidi w:val="1"/>
        <w:spacing w:before="0" w:after="0"/>
        <w:ind w:right="227" w:left="227"/>
      </w:pPr>
      <w:r>
        <w:rPr>
          <w:rFonts w:ascii="Vazirmatn" w:hAnsi="Vazirmatn"/>
          <w:sz w:val="19"/>
        </w:rPr>
        <w:t>- **عدم کفایهٔ ناشی از Glucocorticoid:** **Fludrocortisone نه** (ESE/ES 2024، R 2.12). مریضی که روی Glucocorticoid طولانی‌اثر است (Dexamethasone، Betamethasone)، وقتی دیگر به آن نیاز نیست، به دوای کوتاه‌اثر (Hydrocortisone یا Prednisone) تبدیل شود (R 2.5). جزئیات Taper و زمان تست محور → SD-40.</w:t>
      </w:r>
    </w:p>
    <w:p>
      <w:pPr>
        <w:bidi w:val="1"/>
        <w:spacing w:before="0" w:after="0"/>
        <w:ind w:right="227" w:left="227"/>
      </w:pPr>
      <w:r>
        <w:rPr>
          <w:rFonts w:ascii="Vazirmatn" w:hAnsi="Vazirmatn"/>
          <w:sz w:val="19"/>
        </w:rPr>
        <w:t>- **ثانوی:** کمترین دوز قابل تحمل برای درازمدت، تا خطر متابولیک و قلبی–عروقی کم شود (Hypopituitarism 2016). Fludrocortisone نه (2.4، Strong).</w:t>
      </w:r>
    </w:p>
    <w:p>
      <w:pPr>
        <w:bidi w:val="1"/>
        <w:spacing w:before="0" w:after="0"/>
        <w:ind w:right="227" w:left="227"/>
      </w:pPr>
      <w:r>
        <w:rPr>
          <w:rFonts w:ascii="Vazirmatn" w:hAnsi="Vazirmatn"/>
          <w:sz w:val="19"/>
        </w:rPr>
        <w:t>- **تداخل دوایی:** رهنمود Hypopituitarism دوای ضد صرع را به عنوان وضعیت خاص ذکر می‌کند، چون دواهای محرک آنزایم کبدی می‌توانند نیاز به Glucocorticoid را زیاد کنند. جزئیات دوز → SD-40.</w:t>
      </w:r>
    </w:p>
    <w:p>
      <w:pPr>
        <w:bidi w:val="1"/>
        <w:spacing w:before="0" w:after="0"/>
        <w:ind w:right="227" w:left="227"/>
      </w:pPr>
      <w:r>
        <w:rPr>
          <w:rFonts w:ascii="Vazirmatn" w:hAnsi="Vazirmatn"/>
          <w:sz w:val="19"/>
        </w:rPr>
        <w:t>- **گرده و کبد:** تنظیم دوز اختصاصی Hydrocortisone نگهداری در این فصل از منبع اولیه تأیید نشد → SD-40. در عمل دوز بر اساس بالین تیتر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Sick day rules — مهم‌ترین درسی که به مریض می‌دهیم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اکثر بحران‌ها **قابل پیشگیری** هستند. پس هر مریض باید دو قاعده را از بر کند. این قواعد از جدول تعلیم مریض در رهنمود ۲۰۱۶ گرفته شده‌اند: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۱ — دوز فمی را دو برابر کن**، در این حالات:</w:t>
      </w:r>
    </w:p>
    <w:p>
      <w:pPr>
        <w:bidi w:val="1"/>
        <w:spacing w:before="0" w:after="0"/>
        <w:ind w:right="227" w:left="227"/>
      </w:pPr>
      <w:r>
        <w:rPr>
          <w:rFonts w:ascii="Vazirmatn" w:hAnsi="Vazirmatn"/>
          <w:sz w:val="19"/>
        </w:rPr>
        <w:t>- تب</w:t>
      </w:r>
    </w:p>
    <w:p>
      <w:pPr>
        <w:bidi w:val="1"/>
        <w:spacing w:before="0" w:after="0"/>
        <w:ind w:right="227" w:left="227"/>
      </w:pPr>
      <w:r>
        <w:rPr>
          <w:rFonts w:ascii="Vazirmatn" w:hAnsi="Vazirmatn"/>
          <w:sz w:val="19"/>
        </w:rPr>
        <w:t>- مرضی که مریض را بستری کند</w:t>
      </w:r>
    </w:p>
    <w:p>
      <w:pPr>
        <w:bidi w:val="1"/>
        <w:spacing w:before="0" w:after="0"/>
        <w:ind w:right="227" w:left="227"/>
      </w:pPr>
      <w:r>
        <w:rPr>
          <w:rFonts w:ascii="Vazirmatn" w:hAnsi="Vazirmatn"/>
          <w:sz w:val="19"/>
        </w:rPr>
        <w:t>- وقتی برای انتان Antibiotic لازم است</w:t>
      </w:r>
    </w:p>
    <w:p>
      <w:pPr>
        <w:bidi w:val="1"/>
        <w:spacing w:before="0" w:after="0"/>
        <w:ind w:right="227" w:left="227"/>
      </w:pPr>
      <w:r>
        <w:rPr>
          <w:rFonts w:ascii="Vazirmatn" w:hAnsi="Vazirmatn"/>
          <w:sz w:val="19"/>
        </w:rPr>
        <w:t>- پیش از یک پروسیجر کوچک سرپایی (مثل کار دندان)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 مشخصاً این را هم می‌گوید: در مرض همراه با تب، دوز را **دو برابر** کن (بیشتر از ۳۸°C) یا **سه برابر** (بیشتر از ۳۹°C) تا بهبودی، که معمولاً **۲–۳ روز** طول می‌کشد، و مایعات دارای الکترولیت بیشتر بنوشد.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۲ — زرق کن**، در این حالات:</w:t>
      </w:r>
    </w:p>
    <w:p>
      <w:pPr>
        <w:bidi w:val="1"/>
        <w:spacing w:before="0" w:after="0"/>
        <w:ind w:right="227" w:left="227"/>
      </w:pPr>
      <w:r>
        <w:rPr>
          <w:rFonts w:ascii="Vazirmatn" w:hAnsi="Vazirmatn"/>
          <w:sz w:val="19"/>
        </w:rPr>
        <w:t>- مرض شدید یا ترضیض</w:t>
      </w:r>
    </w:p>
    <w:p>
      <w:pPr>
        <w:bidi w:val="1"/>
        <w:spacing w:before="0" w:after="0"/>
        <w:ind w:right="227" w:left="227"/>
      </w:pPr>
      <w:r>
        <w:rPr>
          <w:rFonts w:ascii="Vazirmatn" w:hAnsi="Vazirmatn"/>
          <w:sz w:val="19"/>
        </w:rPr>
        <w:t>- استفراغ مداوم</w:t>
      </w:r>
    </w:p>
    <w:p>
      <w:pPr>
        <w:bidi w:val="1"/>
        <w:spacing w:before="0" w:after="0"/>
        <w:ind w:right="227" w:left="227"/>
      </w:pPr>
      <w:r>
        <w:rPr>
          <w:rFonts w:ascii="Vazirmatn" w:hAnsi="Vazirmatn"/>
          <w:sz w:val="19"/>
        </w:rPr>
        <w:t>- ناشتا برای پروسیجر (مثلاً Colonoscopy)</w:t>
      </w:r>
    </w:p>
    <w:p>
      <w:pPr>
        <w:bidi w:val="1"/>
        <w:spacing w:before="0" w:after="0"/>
        <w:ind w:right="227" w:left="227"/>
      </w:pPr>
      <w:r>
        <w:rPr>
          <w:rFonts w:ascii="Vazirmatn" w:hAnsi="Vazirmatn"/>
          <w:sz w:val="19"/>
        </w:rPr>
        <w:t>- جراحی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 **Hydrocortisone ۱۰۰ mg** IM، IV یا زیر جلدی. پس از زرق، **حتماً به شفاخانه برود**.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**برای جراحی** (ES 2016):</w:t>
      </w:r>
    </w:p>
    <w:p>
      <w:pPr>
        <w:bidi w:val="1"/>
        <w:spacing w:before="0" w:after="0"/>
        <w:ind w:right="227" w:left="227"/>
      </w:pPr>
      <w:r>
        <w:rPr>
          <w:rFonts w:ascii="Vazirmatn" w:hAnsi="Vazirmatn"/>
          <w:sz w:val="19"/>
        </w:rPr>
        <w:t>- **استرس جراحی خفیف تا متوسط:** Hydrocortisone **۲۵–۷۵ mg در ۲۴ ساعت** (معمولاً ۱–۲ روز).</w:t>
      </w:r>
    </w:p>
    <w:p>
      <w:pPr>
        <w:bidi w:val="1"/>
        <w:spacing w:before="0" w:after="0"/>
        <w:ind w:right="227" w:left="227"/>
      </w:pPr>
      <w:r>
        <w:rPr>
          <w:rFonts w:ascii="Vazirmatn" w:hAnsi="Vazirmatn"/>
          <w:sz w:val="19"/>
        </w:rPr>
        <w:t>- **جراحی بزرگ با بیهوشی عمومی، ترضیض، ولادت یا مرض نیازمند ICU:** **۱۰۰ mg IV** و سپس **۲۰۰ mg در ۲۴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مریض باید این‌ها را داشته باشد:**</w:t>
      </w:r>
    </w:p>
    <w:p>
      <w:pPr>
        <w:bidi w:val="1"/>
        <w:spacing w:before="0" w:after="0"/>
        <w:ind w:right="227" w:left="227"/>
      </w:pPr>
      <w:r>
        <w:rPr>
          <w:rFonts w:ascii="Vazirmatn" w:hAnsi="Vazirmatn"/>
          <w:sz w:val="19"/>
        </w:rPr>
        <w:t>- کارت عاجل Steroid</w:t>
      </w:r>
    </w:p>
    <w:p>
      <w:pPr>
        <w:bidi w:val="1"/>
        <w:spacing w:before="0" w:after="0"/>
        <w:ind w:right="227" w:left="227"/>
      </w:pPr>
      <w:r>
        <w:rPr>
          <w:rFonts w:ascii="Vazirmatn" w:hAnsi="Vazirmatn"/>
          <w:sz w:val="19"/>
        </w:rPr>
        <w:t>- دستبند یا گردن‌بند هشدار</w:t>
      </w:r>
    </w:p>
    <w:p>
      <w:pPr>
        <w:bidi w:val="1"/>
        <w:spacing w:before="0" w:after="0"/>
        <w:ind w:right="227" w:left="227"/>
      </w:pPr>
      <w:r>
        <w:rPr>
          <w:rFonts w:ascii="Vazirmatn" w:hAnsi="Vazirmatn"/>
          <w:sz w:val="19"/>
        </w:rPr>
        <w:t>- ذخیرهٔ کافی دوا برای روزهای مرض</w:t>
      </w:r>
    </w:p>
    <w:p>
      <w:pPr>
        <w:bidi w:val="1"/>
        <w:spacing w:before="0" w:after="0"/>
        <w:ind w:right="227" w:left="227"/>
      </w:pPr>
      <w:r>
        <w:rPr>
          <w:rFonts w:ascii="Vazirmatn" w:hAnsi="Vazirmatn"/>
          <w:sz w:val="19"/>
        </w:rPr>
        <w:t>- **کیت زرق Hydrocortisone ۱۰۰ mg** با تعلیم زرق برای خودش و خانواده‌اش</w:t>
      </w:r>
    </w:p>
    <w:p>
      <w:pPr>
        <w:bidi w:val="1"/>
        <w:spacing w:before="0" w:after="0"/>
        <w:ind w:right="227" w:left="227"/>
      </w:pPr>
      <w:r>
        <w:rPr>
          <w:rFonts w:ascii="Vazirmatn" w:hAnsi="Vazirmatn"/>
          <w:sz w:val="19"/>
        </w:rPr>
        <w:t>- شمارهٔ تماس تیم اندوکراین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هر مراجعه، تعلیم را تکرار کن. رهنمود این را حداقل سالانه توصیه می‌کند، و در مریض با بحران اخیر بیشتر.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**Atomic habit برای داکتر:** هر وقت نسخهٔ Steroid نگهداری می‌نویسی → در همان لحظه کارت عاجل و sick day rules را هم بده.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اختلاطات، پروگنوز (Prognosis)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**Adrenal crisis** مهم‌ترین علت مرگ قابل پیشگیری در این مریضان است. رهنمود ۲۰۱۶ تأکید می‌کند که تأخیر در تداوی خطر مرگ را بالا می‌برد.</w:t>
      </w:r>
    </w:p>
    <w:p>
      <w:pPr>
        <w:bidi w:val="1"/>
        <w:spacing w:before="0" w:after="0"/>
        <w:ind w:right="227" w:left="227"/>
      </w:pPr>
      <w:r>
        <w:rPr>
          <w:rFonts w:ascii="Vazirmatn" w:hAnsi="Vazirmatn"/>
          <w:sz w:val="19"/>
        </w:rPr>
        <w:t>- **تداوی بیش از حد:** وزن زیاد، فشار بلند، قند بلند، و تضعیف استخوان. به همین دلیل رهنمود میل به **حد پایین** دوز را توصیه می‌کند.</w:t>
      </w:r>
    </w:p>
    <w:p>
      <w:pPr>
        <w:bidi w:val="1"/>
        <w:spacing w:before="0" w:after="0"/>
        <w:ind w:right="227" w:left="227"/>
      </w:pPr>
      <w:r>
        <w:rPr>
          <w:rFonts w:ascii="Vazirmatn" w:hAnsi="Vazirmatn"/>
          <w:sz w:val="19"/>
        </w:rPr>
        <w:t>- **تداوی کمتر از حد:** خستگی دایمی، وزن کم، و بحران‌های مکرر.</w:t>
      </w:r>
    </w:p>
    <w:p>
      <w:pPr>
        <w:bidi w:val="1"/>
        <w:spacing w:before="0" w:after="0"/>
        <w:ind w:right="227" w:left="227"/>
      </w:pPr>
      <w:r>
        <w:rPr>
          <w:rFonts w:ascii="Vazirmatn" w:hAnsi="Vazirmatn"/>
          <w:sz w:val="19"/>
        </w:rPr>
        <w:t>- **در PAI خودایمنی:** دیگر امراض خودایمنی را پیگیری کن. رهنمود به خصوص **مرض خودایمنی تایروئید** را ذکر می‌کند، که همان Hashimoto فصل ۴۹ است.</w:t>
      </w:r>
    </w:p>
    <w:p>
      <w:pPr>
        <w:bidi w:val="1"/>
        <w:spacing w:before="0" w:after="0"/>
        <w:ind w:right="227" w:left="227"/>
      </w:pPr>
      <w:r>
        <w:rPr>
          <w:rFonts w:ascii="Vazirmatn" w:hAnsi="Vazirmatn"/>
          <w:sz w:val="19"/>
        </w:rPr>
        <w:t>- **پیگیری بالینی:** وزن، فشار (ایستاده و خوابیده)، انرژی، الکترولیت‌ها، و این سؤال: «آیا در این مدت sick day rules را استفاده کردی؟»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(ارقام شیوع و مرگ‌ومیر در این فصل عمداً ذکر نشده‌اند، چون از منبع اولیه تأیید نشدند.)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 کاکا شیرآقا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تصمیم نخست درست بود:** Hydrocortisone ۱۰۰ mg وریدی و Saline به سرعت، پیش از جواب تست. پس از یک ساعت فشارش ثابت شد و Glucose بالا آمد. **جواب به Hydrocortisone** خودش یک سرنخ قوی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سؤال بعدی: اولیه یا ثانوی؟**</w:t>
      </w:r>
    </w:p>
    <w:p>
      <w:pPr>
        <w:bidi w:val="1"/>
        <w:spacing w:before="0" w:after="0"/>
        <w:ind w:right="227" w:left="227"/>
      </w:pPr>
      <w:r>
        <w:rPr>
          <w:rFonts w:ascii="Vazirmatn" w:hAnsi="Vazirmatn"/>
          <w:sz w:val="19"/>
        </w:rPr>
        <w:t>- **Potassium بلند** به طرف اولیه اشاره داشت.</w:t>
      </w:r>
    </w:p>
    <w:p>
      <w:pPr>
        <w:bidi w:val="1"/>
        <w:spacing w:before="0" w:after="0"/>
        <w:ind w:right="227" w:left="227"/>
      </w:pPr>
      <w:r>
        <w:rPr>
          <w:rFonts w:ascii="Vazirmatn" w:hAnsi="Vazirmatn"/>
          <w:sz w:val="19"/>
        </w:rPr>
        <w:t>- اما **پوست تیره نبود** و سابقهٔ Steroid واضح بود.</w:t>
      </w:r>
    </w:p>
    <w:p>
      <w:pPr>
        <w:bidi w:val="1"/>
        <w:spacing w:before="0" w:after="0"/>
        <w:ind w:right="227" w:left="227"/>
      </w:pPr>
      <w:r>
        <w:rPr>
          <w:rFonts w:ascii="Vazirmatn" w:hAnsi="Vazirmatn"/>
          <w:sz w:val="19"/>
        </w:rPr>
        <w:t>- پس سه احتمال مطرح بود:</w:t>
      </w:r>
    </w:p>
    <w:p>
      <w:pPr>
        <w:bidi w:val="1"/>
        <w:spacing w:before="0" w:after="0"/>
        <w:ind w:right="227" w:left="227"/>
      </w:pPr>
      <w:r>
        <w:rPr>
          <w:rFonts w:ascii="Vazirmatn" w:hAnsi="Vazirmatn"/>
          <w:sz w:val="19"/>
        </w:rPr>
        <w:t xml:space="preserve">  - Glucocorticoid-induced AI، که با قطع دوا آشکار شده؛</w:t>
      </w:r>
    </w:p>
    <w:p>
      <w:pPr>
        <w:bidi w:val="1"/>
        <w:spacing w:before="0" w:after="0"/>
        <w:ind w:right="227" w:left="227"/>
      </w:pPr>
      <w:r>
        <w:rPr>
          <w:rFonts w:ascii="Vazirmatn" w:hAnsi="Vazirmatn"/>
          <w:sz w:val="19"/>
        </w:rPr>
        <w:t xml:space="preserve">  - یا یک عدم کفایهٔ اولیهٔ پنهان، مثلاً TB ادرنال، که همین حالا آشکار شده؛</w:t>
      </w:r>
    </w:p>
    <w:p>
      <w:pPr>
        <w:bidi w:val="1"/>
        <w:spacing w:before="0" w:after="0"/>
        <w:ind w:right="227" w:left="227"/>
      </w:pPr>
      <w:r>
        <w:rPr>
          <w:rFonts w:ascii="Vazirmatn" w:hAnsi="Vazirmatn"/>
          <w:sz w:val="19"/>
        </w:rPr>
        <w:t xml:space="preserve">  - یا Hyperkalaemia از علتی دیگر، مثل AKI ناشی از کم‌حجمی (فصل ۳۸).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داکتر یک cognitive trap را دور زد:** او با گفتن «حتماً Steroid بوده» پرونده را نبست. پس از ثبات مریض، نمونهٔ جفت اولیه (Cortisol + ACTH) و تست تحریک در زمان مناسب **با مشورهٔ اندوکراین** تفسیر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نتیجهٔ یادگیری:** سه‌گانهٔ Na↓ + K↑ + Glucose↓ در شاک مقاوم، همراه با یک سؤال ساده دربارهٔ دوا، مریض را نجات داد. **و این تصمیم منتظر هیچ لابراتواری نماند.**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**۵. پیش از رخصت:**</w:t>
      </w:r>
    </w:p>
    <w:p>
      <w:pPr>
        <w:bidi w:val="1"/>
        <w:spacing w:before="0" w:after="0"/>
        <w:ind w:right="227" w:left="227"/>
      </w:pPr>
      <w:r>
        <w:rPr>
          <w:rFonts w:ascii="Vazirmatn" w:hAnsi="Vazirmatn"/>
          <w:sz w:val="19"/>
        </w:rPr>
        <w:t>- Hydrocortisone فمی نگهداری</w:t>
      </w:r>
    </w:p>
    <w:p>
      <w:pPr>
        <w:bidi w:val="1"/>
        <w:spacing w:before="0" w:after="0"/>
        <w:ind w:right="227" w:left="227"/>
      </w:pPr>
      <w:r>
        <w:rPr>
          <w:rFonts w:ascii="Vazirmatn" w:hAnsi="Vazirmatn"/>
          <w:sz w:val="19"/>
        </w:rPr>
        <w:t>- کارت عاجل</w:t>
      </w:r>
    </w:p>
    <w:p>
      <w:pPr>
        <w:bidi w:val="1"/>
        <w:spacing w:before="0" w:after="0"/>
        <w:ind w:right="227" w:left="227"/>
      </w:pPr>
      <w:r>
        <w:rPr>
          <w:rFonts w:ascii="Vazirmatn" w:hAnsi="Vazirmatn"/>
          <w:sz w:val="19"/>
        </w:rPr>
        <w:t>- تعلیم sick day rules به پسرش</w:t>
      </w:r>
    </w:p>
    <w:p>
      <w:pPr>
        <w:bidi w:val="1"/>
        <w:spacing w:before="0" w:after="0"/>
        <w:ind w:right="227" w:left="227"/>
      </w:pPr>
      <w:r>
        <w:rPr>
          <w:rFonts w:ascii="Vazirmatn" w:hAnsi="Vazirmatn"/>
          <w:sz w:val="19"/>
        </w:rPr>
        <w:t>- و مهم‌تر از همه: **«هیچ‌وقت Steroid را ناگهان قطع نکنید.»**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وقتی غده زیاد می‌سازد: فشار بلند، Potassium پایین و کتلهٔ تصادفی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**حاجی نورالله** ۴۸ ساله است. فشار خونش با سه دوا هم کنترول نمی‌شود. در معاینات روتین، Potassium او پایین آمده. داکتر قبلی گفته بود Thiazide علت آن است و یک تابلت Potassium اضافه کرده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حالا سؤال: آیا این فقط «فشار بلند سخت» است، یا غده‌ای پشت آن نشسته؟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فشار بلند مقاوم به تداوی، به ویژه با Potassium پایین، یکی از جاهایی است که **pretest probability** یک علت اندوکراین به طور واضح بالا می‌رود. همان منطق فصل ۴۵ اینجا به کار می‌آید: **تست را وقتی بفرست که جوابش تصمیم را تغییر دهد.** در این مریض، جواب تست واقعاً تصمیم را عوض می‌کند، چون یک نوع آن با جراحی قابل علاج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ادرنال سه هورمون اضافی مهم می‌تواند بسازد. هر کدام یک تصویر بالینی و یک تست اول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هورمون زیاد | مرض | چه وقت شک کنیم؟ | تست اول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**Aldosterone** | Primary aldosteronism (PA) | **هر مریض فشار بلند** (رهنمود ۲۰۲۵)؛ به ویژه مقاوم، با Potassium پایین، یا با کتلهٔ ادرنال | Aldosterone + Renin، و محاسبهٔ **ARR** (ES 2025) |</w:t>
      </w:r>
    </w:p>
    <w:p>
      <w:pPr>
        <w:bidi w:val="1"/>
        <w:spacing w:before="0" w:after="0"/>
        <w:ind w:right="227" w:left="227"/>
      </w:pPr>
      <w:r>
        <w:rPr>
          <w:rFonts w:ascii="Vazirmatn" w:hAnsi="Vazirmatn"/>
          <w:sz w:val="19"/>
        </w:rPr>
        <w:t>| **Cortisol** | Cushing syndrome | چند یافتهٔ **پیش‌رونده** با ارزش تفریقی بلند (مثلاً کبودی آسان، ضعف عضلات نزدیک، Striae ارغوانی پهن)؛ Incidentaloma | یکی از سه تست: Cortisol ادرار ۲۴ ساعته، Cortisol بزاق نیمه‌شب، یا سرکوب Dexamethasone 1 mg (ES 2008) |</w:t>
      </w:r>
    </w:p>
    <w:p>
      <w:pPr>
        <w:bidi w:val="1"/>
        <w:spacing w:before="0" w:after="0"/>
        <w:ind w:right="227" w:left="227"/>
      </w:pPr>
      <w:r>
        <w:rPr>
          <w:rFonts w:ascii="Vazirmatn" w:hAnsi="Vazirmatn"/>
          <w:sz w:val="19"/>
        </w:rPr>
        <w:t>| **Catecholamine** | Phaeochromocytoma / Paraganglioma (PPGL) | حملات سردردی، عرق و تپش؛ فشار بلند حمله‌ای؛ کتلهٔ ادرنال با ظاهر غیرمعمول؛ سندروم ارثی | **Metanephrine آزاد پلازما** یا **Metanephrine کسری ادرار** (ES 2014)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**پیش از همه، Steroid خارجی را رد کن.** شایع‌ترین علت ظاهر Cushingoid در کلینیک‌های ما Glucocorticoid خارجی است، نه تومور. رهنمود ۲۰۰۸ هم تست را فقط **پس از** رد استعمال Glucocorticoid خارجی توصیه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Primary aldosteronism — شایع‌تر از آنچه فکر می‌کنیم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**Mechanism:** غدهٔ ادرنال (یک Adenoma، یا فرط تنسج دوطرفه) بدون فرمان Renin، Aldosterone می‌سازد. در نتیجه گرده Sodium و آب را نگه می‌دارد و Potassium را دفع می‌کند. حجم زیاد Renin را سرکوب می‌کند.</w:t>
      </w:r>
    </w:p>
    <w:p>
      <w:pPr>
        <w:bidi w:val="1"/>
        <w:spacing w:before="0" w:after="0"/>
        <w:ind w:right="227" w:left="227"/>
      </w:pPr>
      <w:r>
        <w:rPr>
          <w:rFonts w:ascii="Vazirmatn" w:hAnsi="Vazirmatn"/>
          <w:sz w:val="19"/>
        </w:rPr>
        <w:t>پس امضای PA این است: **Renin پایین + Aldosterone نامتناسب بلند.** این همان زنجیرهٔ volume → RAAS است، این بار از جهت معکوس.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مهم است؟** رهنمود ۲۰۲۵ می‌گوید اکثر مریضان PA **Hypokalaemia ندارند**. اگر فقط منتظر Potassium پایین بمانیم، بیشتر مریضان را از دست می‌دهیم. این مریضان خطر بیشتر حوادث قلبی و گرده‌ای دارند، و بعضی از آن‌ها با جراحی علاج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**چه کسی را تست کنیم؟** رهنمود Endocrine Society 2025 **همهٔ مریضان فشار بلند** را برای screening پیشنهاد می‌کند (توصیهٔ مشروط، شواهد کم). خود رهنمود می‌گوید اجرای آن به منابع و ظرفیت محلی وابسته است. جایی که منابع محدود است، مریضان با pretest probability بلند اولویت دارند: فشار مقاوم، Hypokalaemia، یا کتلهٔ ادرنال.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**چطور تست کنیم؟** (ES 2025)</w:t>
      </w:r>
    </w:p>
    <w:p>
      <w:pPr>
        <w:bidi w:val="1"/>
        <w:spacing w:before="0" w:after="0"/>
        <w:ind w:right="227" w:left="227"/>
      </w:pPr>
      <w:r>
        <w:rPr>
          <w:rFonts w:ascii="Vazirmatn" w:hAnsi="Vazirmatn"/>
          <w:sz w:val="19"/>
        </w:rPr>
        <w:t>- Aldosterone و Renin را **صبح، در حالت نشسته** بگیر. در چند روز پیش از تست، نمک غذا را محدود نکن.</w:t>
      </w:r>
    </w:p>
    <w:p>
      <w:pPr>
        <w:bidi w:val="1"/>
        <w:spacing w:before="0" w:after="0"/>
        <w:ind w:right="227" w:left="227"/>
      </w:pPr>
      <w:r>
        <w:rPr>
          <w:rFonts w:ascii="Vazirmatn" w:hAnsi="Vazirmatn"/>
          <w:sz w:val="19"/>
        </w:rPr>
        <w:t>- Potassium را هم‌زمان بسنج. Potassium پایین Aldosterone را به طور کاذب پایین می‌آورد. اگر Potassium پایین بود و جواب منفی آمد، Potassium را اصلاح کن و تست را تکرار کن.</w:t>
      </w:r>
    </w:p>
    <w:p>
      <w:pPr>
        <w:bidi w:val="1"/>
        <w:spacing w:before="0" w:after="0"/>
        <w:ind w:right="227" w:left="227"/>
      </w:pPr>
      <w:r>
        <w:rPr>
          <w:rFonts w:ascii="Vazirmatn" w:hAnsi="Vazirmatn"/>
          <w:sz w:val="19"/>
        </w:rPr>
        <w:t>- **مثبت** وقتی است که دو شرط با هم باشند:</w:t>
      </w:r>
    </w:p>
    <w:p>
      <w:pPr>
        <w:bidi w:val="1"/>
        <w:spacing w:before="0" w:after="0"/>
        <w:ind w:right="227" w:left="227"/>
      </w:pPr>
      <w:r>
        <w:rPr>
          <w:rFonts w:ascii="Vazirmatn" w:hAnsi="Vazirmatn"/>
          <w:sz w:val="19"/>
        </w:rPr>
        <w:t xml:space="preserve">  - **Renin سرکوب‌شده:** PRA ۱ ng/mL/h یا کمتر، یا DRC ۸.۲ mU/L یا کمتر.</w:t>
      </w:r>
    </w:p>
    <w:p>
      <w:pPr>
        <w:bidi w:val="1"/>
        <w:spacing w:before="0" w:after="0"/>
        <w:ind w:right="227" w:left="227"/>
      </w:pPr>
      <w:r>
        <w:rPr>
          <w:rFonts w:ascii="Vazirmatn" w:hAnsi="Vazirmatn"/>
          <w:sz w:val="19"/>
        </w:rPr>
        <w:t xml:space="preserve">  - **Aldosterone نامتناسب بلند:** ۱۰ ng/dL یا بیشتر (۲۷۷ pmol/L) با immunoassay، یا ۷.۵ ng/dL یا بیشتر با LC-MS/MS.</w:t>
      </w:r>
    </w:p>
    <w:p>
      <w:pPr>
        <w:bidi w:val="1"/>
        <w:spacing w:before="0" w:after="0"/>
        <w:ind w:right="227" w:left="227"/>
      </w:pPr>
      <w:r>
        <w:rPr>
          <w:rFonts w:ascii="Vazirmatn" w:hAnsi="Vazirmatn"/>
          <w:sz w:val="19"/>
        </w:rPr>
        <w:t>- **ARR** مطرح‌کننده است اگر:</w:t>
      </w:r>
    </w:p>
    <w:p>
      <w:pPr>
        <w:bidi w:val="1"/>
        <w:spacing w:before="0" w:after="0"/>
        <w:ind w:right="227" w:left="227"/>
      </w:pPr>
      <w:r>
        <w:rPr>
          <w:rFonts w:ascii="Vazirmatn" w:hAnsi="Vazirmatn"/>
          <w:sz w:val="19"/>
        </w:rPr>
        <w:t xml:space="preserve">  - نسبت Aldosterone (ng/dL) به PRA بیشتر از **۲۰** باشد؛</w:t>
      </w:r>
    </w:p>
    <w:p>
      <w:pPr>
        <w:bidi w:val="1"/>
        <w:spacing w:before="0" w:after="0"/>
        <w:ind w:right="227" w:left="227"/>
      </w:pPr>
      <w:r>
        <w:rPr>
          <w:rFonts w:ascii="Vazirmatn" w:hAnsi="Vazirmatn"/>
          <w:sz w:val="19"/>
        </w:rPr>
        <w:t xml:space="preserve">  - یا نسبت Aldosterone (pmol/L) به DRC بیشتر از **۷۰** باشد (با immunoassay).</w:t>
      </w:r>
    </w:p>
    <w:p>
      <w:pPr>
        <w:bidi w:val="1"/>
        <w:spacing w:before="0" w:after="0"/>
        <w:ind w:right="227" w:left="227"/>
      </w:pPr>
      <w:r>
        <w:rPr>
          <w:rFonts w:ascii="Vazirmatn" w:hAnsi="Vazirmatn"/>
          <w:sz w:val="19"/>
        </w:rPr>
        <w:t xml:space="preserve">  - با LC-MS/MS این حد حدود ۲۵ فیصد پایین‌تر است.</w:t>
      </w:r>
    </w:p>
    <w:p>
      <w:pPr>
        <w:bidi w:val="1"/>
        <w:spacing w:before="0" w:after="0"/>
        <w:ind w:right="227" w:left="227"/>
      </w:pPr>
      <w:r>
        <w:rPr>
          <w:rFonts w:ascii="Vazirmatn" w:hAnsi="Vazirmatn"/>
          <w:sz w:val="19"/>
        </w:rPr>
        <w:t xml:space="preserve">  - این حدها برای راهنمایی‌اند و به assay وابسته‌اند.</w:t>
      </w:r>
    </w:p>
    <w:p>
      <w:pPr>
        <w:bidi w:val="1"/>
        <w:spacing w:before="0" w:after="0"/>
        <w:ind w:right="227" w:left="227"/>
      </w:pPr>
      <w:r>
        <w:rPr>
          <w:rFonts w:ascii="Vazirmatn" w:hAnsi="Vazirmatn"/>
          <w:sz w:val="19"/>
        </w:rPr>
        <w:t>- **دواها:** رهنمود ۲۰۲۵ اجازه می‌دهد screening زیر دواهای فشار انجام شود. دو استثنا را در نظر بگیر:</w:t>
      </w:r>
    </w:p>
    <w:p>
      <w:pPr>
        <w:bidi w:val="1"/>
        <w:spacing w:before="0" w:after="0"/>
        <w:ind w:right="227" w:left="227"/>
      </w:pPr>
      <w:r>
        <w:rPr>
          <w:rFonts w:ascii="Vazirmatn" w:hAnsi="Vazirmatn"/>
          <w:sz w:val="19"/>
        </w:rPr>
        <w:t xml:space="preserve">  - دواهایی که Renin را پایین می‌آورند می‌توانند جواب مثبت کاذب بدهند. اگر بی‌خطر و ممکن است، آن دوا دو هفته قطع و تست تکرار شود.</w:t>
      </w:r>
    </w:p>
    <w:p>
      <w:pPr>
        <w:bidi w:val="1"/>
        <w:spacing w:before="0" w:after="0"/>
        <w:ind w:right="227" w:left="227"/>
      </w:pPr>
      <w:r>
        <w:rPr>
          <w:rFonts w:ascii="Vazirmatn" w:hAnsi="Vazirmatn"/>
          <w:sz w:val="19"/>
        </w:rPr>
        <w:t xml:space="preserve">  - Beta-blocker در Aldosterone مرزی جواب را زیر سؤال می‌برد.</w:t>
      </w:r>
    </w:p>
    <w:p>
      <w:pPr>
        <w:bidi w:val="1"/>
        <w:spacing w:before="0" w:after="0"/>
        <w:ind w:right="227" w:left="227"/>
      </w:pPr>
      <w:r>
        <w:rPr>
          <w:rFonts w:ascii="Vazirmatn" w:hAnsi="Vazirmatn"/>
          <w:sz w:val="19"/>
        </w:rPr>
        <w:t>- اگر تست اول منفی بود ولی شک بلند است، تست را در روز دیگر تکرار کن.</w:t>
      </w:r>
    </w:p>
    <w:p>
      <w:pPr>
        <w:bidi w:val="1"/>
        <w:spacing w:before="0" w:after="0"/>
        <w:ind w:right="227" w:left="227"/>
      </w:pPr>
      <w:r>
        <w:rPr>
          <w:rFonts w:ascii="Vazirmatn" w:hAnsi="Vazirmatn"/>
          <w:sz w:val="19"/>
        </w:rPr>
        <w:t>- **تغییر مهم نسبت به رهنمود ۲۰۱۶:** تست تأییدی سرکوب Aldosterone دیگر روتین توصیه نمی‌شود. در شکل آشکار آن، رهنمود به دلیل خطر جواب منفی کاذب آن را توصیه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 چرا دو راه؟** رهنمود ۲۰۲۵ برای مریض PA **تداوی اختصاصی PA** را پیشنهاد می‌کند:</w:t>
      </w:r>
    </w:p>
    <w:p>
      <w:pPr>
        <w:bidi w:val="1"/>
        <w:spacing w:before="0" w:after="0"/>
        <w:ind w:right="227" w:left="227"/>
      </w:pPr>
      <w:r>
        <w:rPr>
          <w:rFonts w:ascii="Vazirmatn" w:hAnsi="Vazirmatn"/>
          <w:sz w:val="19"/>
        </w:rPr>
        <w:t>- **جراحی (Adrenalectomy):** اگر Aldosterone از یک طرف بیاید (lateralizing)، جراحی می‌تواند مرض را علاج کند. به همین دلیل، مریضی که کاندید جراحی است و آن را می‌خواهد به تست‌های تعیین طرف فرستاده می‌شود: CT ادرنال و در صورت لزوم نمونه‌گیری از ورید ادرنال (AVS) در مرکز مجرب.</w:t>
      </w:r>
    </w:p>
    <w:p>
      <w:pPr>
        <w:bidi w:val="1"/>
        <w:spacing w:before="0" w:after="0"/>
        <w:ind w:right="227" w:left="227"/>
      </w:pPr>
      <w:r>
        <w:rPr>
          <w:rFonts w:ascii="Vazirmatn" w:hAnsi="Vazirmatn"/>
          <w:sz w:val="19"/>
        </w:rPr>
        <w:t>- **دوای ضد Mineralocorticoid (MRA):** برای مریضی که جراحی نمی‌خواهد یا کاندید آن نیست. این دوا اثر زیانبار Aldosterone را مستقیماً بند می‌کند.</w:t>
      </w:r>
    </w:p>
    <w:p>
      <w:pPr>
        <w:bidi w:val="1"/>
        <w:spacing w:before="0" w:after="0"/>
        <w:ind w:right="227" w:left="227"/>
      </w:pPr>
      <w:r>
        <w:rPr>
          <w:rFonts w:ascii="Vazirmatn" w:hAnsi="Vazirmatn"/>
          <w:sz w:val="19"/>
        </w:rPr>
        <w:t>- دوز MRA و جزئیات AVS در این فصل از منبع اولیه تأیید نشده → SD-42.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**برگشت به حاجی نورالله:**</w:t>
      </w:r>
    </w:p>
    <w:p>
      <w:pPr>
        <w:bidi w:val="1"/>
        <w:spacing w:before="0" w:after="0"/>
        <w:ind w:right="227" w:left="227"/>
      </w:pPr>
      <w:r>
        <w:rPr>
          <w:rFonts w:ascii="Vazirmatn" w:hAnsi="Vazirmatn"/>
          <w:sz w:val="19"/>
        </w:rPr>
        <w:t>- Renin او سرکوب‌شده و Aldosterone بلند بود. Potassium پایین هم شک را قوی‌تر می‌کرد.</w:t>
      </w:r>
    </w:p>
    <w:p>
      <w:pPr>
        <w:bidi w:val="1"/>
        <w:spacing w:before="0" w:after="0"/>
        <w:ind w:right="227" w:left="227"/>
      </w:pPr>
      <w:r>
        <w:rPr>
          <w:rFonts w:ascii="Vazirmatn" w:hAnsi="Vazirmatn"/>
          <w:sz w:val="19"/>
        </w:rPr>
        <w:t>- **Thiazide بهانهٔ دم دست بود** (cognitive trap: premature closure). یک توضیح ممکن مانع جستجوی توضیح قابل علاج شده بود.</w:t>
      </w:r>
    </w:p>
    <w:p>
      <w:pPr>
        <w:bidi w:val="1"/>
        <w:spacing w:before="0" w:after="0"/>
        <w:ind w:right="227" w:left="227"/>
      </w:pPr>
      <w:r>
        <w:rPr>
          <w:rFonts w:ascii="Vazirmatn" w:hAnsi="Vazirmatn"/>
          <w:sz w:val="19"/>
        </w:rPr>
        <w:t>- حالا دو راه مطرح است: تست‌های تعیین طرف و جراحی، یا MRA.</w:t>
      </w:r>
    </w:p>
    <w:p>
      <w:pPr>
        <w:bidi w:val="1"/>
        <w:spacing w:before="0" w:after="0"/>
        <w:ind w:right="227" w:left="227"/>
      </w:pPr>
      <w:r>
        <w:rPr>
          <w:rFonts w:ascii="Vazirmatn" w:hAnsi="Vazirmatn"/>
          <w:sz w:val="19"/>
        </w:rPr>
        <w:t>- **endpoint تداوی** فقط عدد فشار نیست؛ Potassium نورمال و بلند شدن Renin از حالت سرکوب هم هدف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Cushing syndrome — تشخیص در دو قدم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**Rule سطح سریع:** اول Steroid خارجی را رد کن → بعد **یک** تست حساس → اگر غیرنورمال بود، **تست دوم** به کمک داکتر متخصص اندوکراین → فقط وقتی دو تست هم‌جهت مثبت شدند، به دنبال **علت** برو.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این ترتیب؟** هر تست Cortisol جواب مثبت کاذب دارد. بعضی حالات هم Cortisol را بدون Cushing بالا می‌برند، مثل افسردگی شدید، الکولیزم، چاقی شدید و مرض حاد. اگر پیش از اثبات Cushing به دنبال علت برویم (ACTH، MRI، CT)، اکثراً یک Incidentaloma بی‌ربط پیدا می‌شود و مسیر غلط را می‌رویم.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**تست‌های اول** (Endocrine Society 2008؛ یکی بر اساس وضعیت مریض):</w:t>
      </w:r>
    </w:p>
    <w:p>
      <w:pPr>
        <w:bidi w:val="1"/>
        <w:spacing w:before="0" w:after="0"/>
        <w:ind w:right="227" w:left="227"/>
      </w:pPr>
      <w:r>
        <w:rPr>
          <w:rFonts w:ascii="Vazirmatn" w:hAnsi="Vazirmatn"/>
          <w:sz w:val="19"/>
        </w:rPr>
        <w:t>| تست | حد مطرح‌کنندهٔ Cushing | نکتهٔ انتخاب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**Cortisol آزاد ادرار ۲۴ ساعته** (حد اقل دو بار) | بالاتر از حد نورمال assay | در عدم کفایهٔ شدید گرده، سرکوب Dexamethasone بر این تست ترجیح دارد |</w:t>
      </w:r>
    </w:p>
    <w:p>
      <w:pPr>
        <w:bidi w:val="1"/>
        <w:spacing w:before="0" w:after="0"/>
        <w:ind w:right="227" w:left="227"/>
      </w:pPr>
      <w:r>
        <w:rPr>
          <w:rFonts w:ascii="Vazirmatn" w:hAnsi="Vazirmatn"/>
          <w:sz w:val="19"/>
        </w:rPr>
        <w:t>| **Cortisol بزاق نیمه‌شب** (دو بار) | بیشتر از ۱۴۵ ng/dL (۴ nmol/L) | در کارگران شفت شبانه و خواب نامنظم مشکل‌دار است |</w:t>
      </w:r>
    </w:p>
    <w:p>
      <w:pPr>
        <w:bidi w:val="1"/>
        <w:spacing w:before="0" w:after="0"/>
        <w:ind w:right="227" w:left="227"/>
      </w:pPr>
      <w:r>
        <w:rPr>
          <w:rFonts w:ascii="Vazirmatn" w:hAnsi="Vazirmatn"/>
          <w:sz w:val="19"/>
        </w:rPr>
        <w:t>| **سرکوب Dexamethasone 1 mg شبانه** | Cortisol سیروم صبح بیشتر از **۱.۸ mcg/dL (۵۰ nmol/L)** | Dexamethasone 1 mg بین ساعت ۱۱ و ۱۲ شب؛ Cortisol ساعت ۸–۹ صبح. **Estrogen فمی** و **دواهای ضد صرع** که Dexamethasone را سریع می‌شکنند، جواب مثبت کاذب می‌دهند؛ در صرع رهنمود این تست را توصیه **نمی‌کند**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 ۲۰۰۸ این‌ها را هم صریحاً توصیه نمی‌کند: **Cortisol تصادفی سیروم** و **ACTH** به عنوان تست تشخیص Cushing.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**علت و تداوی:** وقتی Cushing ثابت شد، ACTH تعیین می‌کند مسیر کدام است:</w:t>
      </w:r>
    </w:p>
    <w:p>
      <w:pPr>
        <w:bidi w:val="1"/>
        <w:spacing w:before="0" w:after="0"/>
        <w:ind w:right="227" w:left="227"/>
      </w:pPr>
      <w:r>
        <w:rPr>
          <w:rFonts w:ascii="Vazirmatn" w:hAnsi="Vazirmatn"/>
          <w:sz w:val="19"/>
        </w:rPr>
        <w:t>- **ACTH پایین:** منشأ ادرنال است.</w:t>
      </w:r>
    </w:p>
    <w:p>
      <w:pPr>
        <w:bidi w:val="1"/>
        <w:spacing w:before="0" w:after="0"/>
        <w:ind w:right="227" w:left="227"/>
      </w:pPr>
      <w:r>
        <w:rPr>
          <w:rFonts w:ascii="Vazirmatn" w:hAnsi="Vazirmatn"/>
          <w:sz w:val="19"/>
        </w:rPr>
        <w:t>- **ACTH بلند یا نورمال:** منشأ Pituitary است یا یک تومور خارج از Pituitary که ACTH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تست‌ها و تداوی (معمولاً جراحی منبع) در مرکز تخصصی انجام می‌شوند. جزئیات بعد از ۲۰۰۸ (مثلاً اجماع Pituitary Society 2021) در این فصل از منبع اولیه خوانده نشد → SD-43.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Phaeochromocytoma — تومور کمیاب که نباید از دست برود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«نباید از دست برود»؟** Catecholamine زیاد می‌تواند بحران فشار، Arrhythmia یا Cardiomyopathy بسازد. خطرناک‌ترین لحظه هم جراحی یا پروسیجری است که بدون آمادگی انجام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اول:** Metanephrine آزاد پلازما **یا** Metanephrine کسری ادرار (ES 2014، 1.1).</w:t>
      </w:r>
    </w:p>
    <w:p>
      <w:pPr>
        <w:bidi w:val="1"/>
        <w:spacing w:before="0" w:after="0"/>
        <w:ind w:right="227" w:left="227"/>
      </w:pPr>
      <w:r>
        <w:rPr>
          <w:rFonts w:ascii="Vazirmatn" w:hAnsi="Vazirmatn"/>
          <w:sz w:val="19"/>
        </w:rPr>
        <w:t xml:space="preserve">  - Metanephrine به طور مداوم در داخل تومور ساخته می‌شود. Catecholamine حمله‌ای و متناوب رها می‌شود. به همین دلیل Metanephrine حساس‌تر است.</w:t>
      </w:r>
    </w:p>
    <w:p>
      <w:pPr>
        <w:bidi w:val="1"/>
        <w:spacing w:before="0" w:after="0"/>
        <w:ind w:right="227" w:left="227"/>
      </w:pPr>
      <w:r>
        <w:rPr>
          <w:rFonts w:ascii="Vazirmatn" w:hAnsi="Vazirmatn"/>
          <w:sz w:val="19"/>
        </w:rPr>
        <w:t xml:space="preserve">  - رهنمود روش LC با detection طیف کتله یا الکتروکیمیاوی را ترجیح می‌دهد.</w:t>
      </w:r>
    </w:p>
    <w:p>
      <w:pPr>
        <w:bidi w:val="1"/>
        <w:spacing w:before="0" w:after="0"/>
        <w:ind w:right="227" w:left="227"/>
      </w:pPr>
      <w:r>
        <w:rPr>
          <w:rFonts w:ascii="Vazirmatn" w:hAnsi="Vazirmatn"/>
          <w:sz w:val="19"/>
        </w:rPr>
        <w:t xml:space="preserve">  - نمونهٔ پلازما بهتر است در حالت **خوابیده** گرفته شود. نمونهٔ نشسته جواب مثبت کاذب بیشتر دارد و اگر مثبت بود، باید در حالت خوابیده تکرار شود.</w:t>
      </w:r>
    </w:p>
    <w:p>
      <w:pPr>
        <w:bidi w:val="1"/>
        <w:spacing w:before="0" w:after="0"/>
        <w:ind w:right="227" w:left="227"/>
      </w:pPr>
      <w:r>
        <w:rPr>
          <w:rFonts w:ascii="Vazirmatn" w:hAnsi="Vazirmatn"/>
          <w:sz w:val="19"/>
        </w:rPr>
        <w:t xml:space="preserve">  - **هر جواب مثبت پیگیری لازم دارد.**</w:t>
      </w:r>
    </w:p>
    <w:p>
      <w:pPr>
        <w:bidi w:val="1"/>
        <w:spacing w:before="0" w:after="0"/>
        <w:ind w:right="227" w:left="227"/>
      </w:pPr>
      <w:r>
        <w:rPr>
          <w:rFonts w:ascii="Vazirmatn" w:hAnsi="Vazirmatn"/>
          <w:sz w:val="19"/>
        </w:rPr>
        <w:t>- **تصویربرداری فقط پس از اثبات لابراتواری:** رهنمود CT را برای تصویربرداری اول پیشنهاد می‌کند.</w:t>
      </w:r>
    </w:p>
    <w:p>
      <w:pPr>
        <w:bidi w:val="1"/>
        <w:spacing w:before="0" w:after="0"/>
        <w:ind w:right="227" w:left="227"/>
      </w:pPr>
      <w:r>
        <w:rPr>
          <w:rFonts w:ascii="Vazirmatn" w:hAnsi="Vazirmatn"/>
          <w:sz w:val="19"/>
        </w:rPr>
        <w:t>- **آمادگی پیش از جراحی:**</w:t>
      </w:r>
    </w:p>
    <w:p>
      <w:pPr>
        <w:bidi w:val="1"/>
        <w:spacing w:before="0" w:after="0"/>
        <w:ind w:right="227" w:left="227"/>
      </w:pPr>
      <w:r>
        <w:rPr>
          <w:rFonts w:ascii="Vazirmatn" w:hAnsi="Vazirmatn"/>
          <w:sz w:val="19"/>
        </w:rPr>
        <w:t xml:space="preserve">  - در تمام PPGLهای فعال هورمونی، **blockade پیش از جراحی** لازم است (4.1). **Alpha-blocker** انتخاب اول پیشنهادی است.</w:t>
      </w:r>
    </w:p>
    <w:p>
      <w:pPr>
        <w:bidi w:val="1"/>
        <w:spacing w:before="0" w:after="0"/>
        <w:ind w:right="227" w:left="227"/>
      </w:pPr>
      <w:r>
        <w:rPr>
          <w:rFonts w:ascii="Vazirmatn" w:hAnsi="Vazirmatn"/>
          <w:sz w:val="19"/>
        </w:rPr>
        <w:t xml:space="preserve">  - مدت آمادگی **۷–۱۴ روز** است، تا فشار و ضربان قلب نورمال شوند (4.2).</w:t>
      </w:r>
    </w:p>
    <w:p>
      <w:pPr>
        <w:bidi w:val="1"/>
        <w:spacing w:before="0" w:after="0"/>
        <w:ind w:right="227" w:left="227"/>
      </w:pPr>
      <w:r>
        <w:rPr>
          <w:rFonts w:ascii="Vazirmatn" w:hAnsi="Vazirmatn"/>
          <w:sz w:val="19"/>
        </w:rPr>
        <w:t xml:space="preserve">  - **نمک و مایع بیشتر** هم جزء آمادگی است، چون Catecholamine حجم خون را منقبض کرده است. بدون آن، پس از برداشتن تومور Hypotension شدید می‌آید.</w:t>
      </w:r>
    </w:p>
    <w:p>
      <w:pPr>
        <w:bidi w:val="1"/>
        <w:spacing w:before="0" w:after="0"/>
        <w:ind w:right="227" w:left="227"/>
      </w:pPr>
      <w:r>
        <w:rPr>
          <w:rFonts w:ascii="Vazirmatn" w:hAnsi="Vazirmatn"/>
          <w:sz w:val="19"/>
        </w:rPr>
        <w:t xml:space="preserve">  - دوز دواها → SD-42.</w:t>
      </w:r>
    </w:p>
    <w:p>
      <w:pPr>
        <w:bidi w:val="1"/>
        <w:spacing w:before="0" w:after="0"/>
        <w:ind w:right="227" w:left="227"/>
      </w:pPr>
      <w:r>
        <w:rPr>
          <w:rFonts w:ascii="Vazirmatn" w:hAnsi="Vazirmatn"/>
          <w:sz w:val="19"/>
        </w:rPr>
        <w:t>- **ژنتیک:** رهنمود مشورهٔ ژنتیکی را برای همهٔ مریضان در نظر دارد.</w:t>
      </w:r>
    </w:p>
    <w:p>
      <w:pPr>
        <w:bidi w:val="1"/>
        <w:spacing w:before="0" w:after="0"/>
        <w:ind w:right="227" w:left="227"/>
      </w:pPr>
      <w:r>
        <w:rPr>
          <w:rFonts w:ascii="Vazirmatn" w:hAnsi="Vazirmatn"/>
          <w:sz w:val="19"/>
        </w:rPr>
        <w:t>- **پیگیری:** Metanephrine برای مرض باقی‌مانده، و **تست سالانه برای تمام عمر** (4.4).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 دواهایی که بحران می‌سازند:** رهنمود ۲۰۱۴ (جدول ۲) این دواها را در مریض Phaeochromocytoma محرک بحران می‌داند:</w:t>
      </w:r>
    </w:p>
    <w:p>
      <w:pPr>
        <w:bidi w:val="1"/>
        <w:spacing w:before="0" w:after="0"/>
        <w:ind w:right="227" w:left="227"/>
      </w:pPr>
      <w:r>
        <w:rPr>
          <w:rFonts w:ascii="Vazirmatn" w:hAnsi="Vazirmatn"/>
          <w:sz w:val="19"/>
        </w:rPr>
        <w:t>- **Beta-blocker**، از جمله Labetalol؛ Beta-blocker انتخابی هم در دوز بلند ممکن است انتخابی بودن خود را از دست بدهد؛</w:t>
      </w:r>
    </w:p>
    <w:p>
      <w:pPr>
        <w:bidi w:val="1"/>
        <w:spacing w:before="0" w:after="0"/>
        <w:ind w:right="227" w:left="227"/>
      </w:pPr>
      <w:r>
        <w:rPr>
          <w:rFonts w:ascii="Vazirmatn" w:hAnsi="Vazirmatn"/>
          <w:sz w:val="19"/>
        </w:rPr>
        <w:t>- **Metoclopramide** و دیگر ضد Dopamine؛</w:t>
      </w:r>
    </w:p>
    <w:p>
      <w:pPr>
        <w:bidi w:val="1"/>
        <w:spacing w:before="0" w:after="0"/>
        <w:ind w:right="227" w:left="227"/>
      </w:pPr>
      <w:r>
        <w:rPr>
          <w:rFonts w:ascii="Vazirmatn" w:hAnsi="Vazirmatn"/>
          <w:sz w:val="19"/>
        </w:rPr>
        <w:t>- Sympathomimetics؛</w:t>
      </w:r>
    </w:p>
    <w:p>
      <w:pPr>
        <w:bidi w:val="1"/>
        <w:spacing w:before="0" w:after="0"/>
        <w:ind w:right="227" w:left="227"/>
      </w:pPr>
      <w:r>
        <w:rPr>
          <w:rFonts w:ascii="Vazirmatn" w:hAnsi="Vazirmatn"/>
          <w:sz w:val="19"/>
        </w:rPr>
        <w:t>- بعضی Opioidها؛</w:t>
      </w:r>
    </w:p>
    <w:p>
      <w:pPr>
        <w:bidi w:val="1"/>
        <w:spacing w:before="0" w:after="0"/>
        <w:ind w:right="227" w:left="227"/>
      </w:pPr>
      <w:r>
        <w:rPr>
          <w:rFonts w:ascii="Vazirmatn" w:hAnsi="Vazirmatn"/>
          <w:sz w:val="19"/>
        </w:rPr>
        <w:t>- دواهای ضد افسردگی سه‌حلقه‌ای؛</w:t>
      </w:r>
    </w:p>
    <w:p>
      <w:pPr>
        <w:bidi w:val="1"/>
        <w:spacing w:before="0" w:after="0"/>
        <w:ind w:right="227" w:left="227"/>
      </w:pPr>
      <w:r>
        <w:rPr>
          <w:rFonts w:ascii="Vazirmatn" w:hAnsi="Vazirmatn"/>
          <w:sz w:val="19"/>
        </w:rPr>
        <w:t>- **Corticosteroids**.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منطق Beta-blocker این است: وقتی گیرندهٔ Beta رگ‌گشا بند شود، اثر تنگ‌کنندهٔ Alpha بی‌رقیب می‌ماند. به همین دلیل آمادگی با **Alpha-blocker** شروع می‌شود. در مریض مشکوک هیچ‌یک از این دواها را بدون فکر شروع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Incidentaloma ادرنال — کتله‌ای که کسی دنبالش نبود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حاجی عبدالغفور فصل ۴۵ را به یاد بیاور: یک کتلهٔ ادرنال در CT برای درد کمر پیدا شده بود. رهنمود ESE/ENSAT 2023 دو سؤال مستقل می‌پرسد: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**سؤال ۱ — آیا بدخیم است؟**</w:t>
      </w:r>
    </w:p>
    <w:p>
      <w:pPr>
        <w:bidi w:val="1"/>
        <w:spacing w:before="0" w:after="0"/>
        <w:ind w:right="227" w:left="227"/>
      </w:pPr>
      <w:r>
        <w:rPr>
          <w:rFonts w:ascii="Vazirmatn" w:hAnsi="Vazirmatn"/>
          <w:sz w:val="19"/>
        </w:rPr>
        <w:t>- CT بدون Contrast را ببین. اگر کتله **همگون** است و **۱۰ HU یا کمتر** دارد، سلیم است و **تصویربرداری بیشتر لازم نیست** (R 2.3).</w:t>
      </w:r>
    </w:p>
    <w:p>
      <w:pPr>
        <w:bidi w:val="1"/>
        <w:spacing w:before="0" w:after="0"/>
        <w:ind w:right="227" w:left="227"/>
      </w:pPr>
      <w:r>
        <w:rPr>
          <w:rFonts w:ascii="Vazirmatn" w:hAnsi="Vazirmatn"/>
          <w:sz w:val="19"/>
        </w:rPr>
        <w:t>- این یک تغییر مهم نسبت به رهنمود ۲۰۱۶ است: حد اندازهٔ ۴ cm از این قاعده برداشته شد.</w:t>
      </w:r>
    </w:p>
    <w:p>
      <w:pPr>
        <w:bidi w:val="1"/>
        <w:spacing w:before="0" w:after="0"/>
        <w:ind w:right="227" w:left="227"/>
      </w:pPr>
      <w:r>
        <w:rPr>
          <w:rFonts w:ascii="Vazirmatn" w:hAnsi="Vazirmatn"/>
          <w:sz w:val="19"/>
        </w:rPr>
        <w:t>- کتلهٔ نامعین → تصویربرداری فوری با روش دیگر، تصویربرداری مجدد در ۶–۱۲ ماه، یا جراحی. تصمیم در بورد چندرشته‌ای گرفته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**سؤال ۲ — آیا هورمون می‌سازد؟**</w:t>
      </w:r>
    </w:p>
    <w:p>
      <w:pPr>
        <w:bidi w:val="1"/>
        <w:spacing w:before="0" w:after="0"/>
        <w:ind w:right="227" w:left="227"/>
      </w:pPr>
      <w:r>
        <w:rPr>
          <w:rFonts w:ascii="Vazirmatn" w:hAnsi="Vazirmatn"/>
          <w:sz w:val="19"/>
        </w:rPr>
        <w:t>- **سرکوب Dexamethasone 1 mg برای همه** (R 3.2)؛ در مریض ضعیف با امید زندگی محدود ممکن است لازم نباشد.</w:t>
      </w:r>
    </w:p>
    <w:p>
      <w:pPr>
        <w:bidi w:val="1"/>
        <w:spacing w:before="0" w:after="0"/>
        <w:ind w:right="227" w:left="227"/>
      </w:pPr>
      <w:r>
        <w:rPr>
          <w:rFonts w:ascii="Vazirmatn" w:hAnsi="Vazirmatn"/>
          <w:sz w:val="19"/>
        </w:rPr>
        <w:t xml:space="preserve">  - Cortisol **۵۰ nmol/L (۱.۸ mcg/dL) یا کمتر** ترشح خودمختار را رد می‌کند.</w:t>
      </w:r>
    </w:p>
    <w:p>
      <w:pPr>
        <w:bidi w:val="1"/>
        <w:spacing w:before="0" w:after="0"/>
        <w:ind w:right="227" w:left="227"/>
      </w:pPr>
      <w:r>
        <w:rPr>
          <w:rFonts w:ascii="Vazirmatn" w:hAnsi="Vazirmatn"/>
          <w:sz w:val="19"/>
        </w:rPr>
        <w:t xml:space="preserve">  - در مریض بدون علایم Cushing آشکار، Cortisol **بیشتر از ۵۰ nmol/L** یعنی **MACS** (ترشح خفیف خودمختار Cortisol).</w:t>
      </w:r>
    </w:p>
    <w:p>
      <w:pPr>
        <w:bidi w:val="1"/>
        <w:spacing w:before="0" w:after="0"/>
        <w:ind w:right="227" w:left="227"/>
      </w:pPr>
      <w:r>
        <w:rPr>
          <w:rFonts w:ascii="Vazirmatn" w:hAnsi="Vazirmatn"/>
          <w:sz w:val="19"/>
        </w:rPr>
        <w:t xml:space="preserve">  - MACS با ACTH پایین و تکرار تست تأیید می‌شود.</w:t>
      </w:r>
    </w:p>
    <w:p>
      <w:pPr>
        <w:bidi w:val="1"/>
        <w:spacing w:before="0" w:after="0"/>
        <w:ind w:right="227" w:left="227"/>
      </w:pPr>
      <w:r>
        <w:rPr>
          <w:rFonts w:ascii="Vazirmatn" w:hAnsi="Vazirmatn"/>
          <w:sz w:val="19"/>
        </w:rPr>
        <w:t xml:space="preserve">  - مریض MACS را برای فشار بلند و دیابت Type 2 بررسی کن.</w:t>
      </w:r>
    </w:p>
    <w:p>
      <w:pPr>
        <w:bidi w:val="1"/>
        <w:spacing w:before="0" w:after="0"/>
        <w:ind w:right="227" w:left="227"/>
      </w:pPr>
      <w:r>
        <w:rPr>
          <w:rFonts w:ascii="Vazirmatn" w:hAnsi="Vazirmatn"/>
          <w:sz w:val="19"/>
        </w:rPr>
        <w:t>- **Metanephrine:** رهنمود ۲۰۲۳ آن را برای کتلهٔ همگون با ۱۰ HU یا کمتر لازم نمی‌داند، چون چنین کتله‌ای به احتمال زیاد Phaeochromocytoma نیست. برای کتلهٔ دیگر لازم است.</w:t>
      </w:r>
    </w:p>
    <w:p>
      <w:pPr>
        <w:bidi w:val="1"/>
        <w:spacing w:before="0" w:after="0"/>
        <w:ind w:right="227" w:left="227"/>
      </w:pPr>
      <w:r>
        <w:rPr>
          <w:rFonts w:ascii="Vazirmatn" w:hAnsi="Vazirmatn"/>
          <w:sz w:val="19"/>
        </w:rPr>
        <w:t>- **Aldosterone/Renin:** اگر فشار بلند یا Potassium پایین دارد.</w:t>
      </w:r>
    </w:p>
    <w:p>
      <w:pPr>
        <w:bidi w:val="1"/>
        <w:spacing w:before="0" w:after="0"/>
        <w:ind w:right="227" w:left="227"/>
      </w:pPr>
      <w:r>
        <w:rPr>
          <w:rFonts w:ascii="Vazirmatn" w:hAnsi="Vazirmatn"/>
          <w:sz w:val="19"/>
        </w:rPr>
        <w:t>- **فوری‌تر:** در حاملگی و در سن کمتر از ۴۰ سال، ارزیابی عاجل‌تر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Pituitary — محور بالایی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 Hypopituitarism 2016 سه نکتهٔ بالینی مهم دارد که در بخش اول این فصل دیدیم:</w:t>
      </w:r>
    </w:p>
    <w:p>
      <w:pPr>
        <w:bidi w:val="1"/>
        <w:spacing w:before="0" w:after="0"/>
        <w:ind w:right="227" w:left="227"/>
      </w:pPr>
      <w:r>
        <w:rPr>
          <w:rFonts w:ascii="Vazirmatn" w:hAnsi="Vazirmatn"/>
          <w:sz w:val="19"/>
        </w:rPr>
        <w:t>- در عدم کفایهٔ ثانوی **Fludrocortisone لازم نیست**.</w:t>
      </w:r>
    </w:p>
    <w:p>
      <w:pPr>
        <w:bidi w:val="1"/>
        <w:spacing w:before="0" w:after="0"/>
        <w:ind w:right="227" w:left="227"/>
      </w:pPr>
      <w:r>
        <w:rPr>
          <w:rFonts w:ascii="Vazirmatn" w:hAnsi="Vazirmatn"/>
          <w:sz w:val="19"/>
        </w:rPr>
        <w:t>- بحران ثانوی با **Hydrocortisone ۵۰–۱۰۰ mg** زرقی تداوی می‌شود.</w:t>
      </w:r>
    </w:p>
    <w:p>
      <w:pPr>
        <w:bidi w:val="1"/>
        <w:spacing w:before="0" w:after="0"/>
        <w:ind w:right="227" w:left="227"/>
      </w:pPr>
      <w:r>
        <w:rPr>
          <w:rFonts w:ascii="Vazirmatn" w:hAnsi="Vazirmatn"/>
          <w:sz w:val="19"/>
        </w:rPr>
        <w:t>- **کمترین دوز قابل تحمل** برای درازمدت.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به این‌ها یک قاعدهٔ ایمنی اضافه کن: در مریض Hypopituitarism، **Glucocorticoid پیش از Thyroxine**، به همان دلیلی که در فصل ۴۹ دیدیم.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**Pituitary apoplexy** (سردرد ناگهانی شدید، اختلال دید یا فلج عصب چشم، و شاید شاک) یک عاجل است: Hydrocortisone فوری و تصویربرداری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موضوعات در این فصل **تحریر نشده‌اند**: Prolactinoma، Acromegaly، تداوی کمبود هورمون‌های دیگر Pituitary، و تداوی Diabetes insipidus (فصل ۴۴). منابع اولیهٔ آن‌ها هنوز خوانده نشده → SD-43.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**شاک مقاوم + Na↓ / K↑ / Glucose↓ → Hydrocortisone حالا، تست بعداً.**</w:t>
      </w:r>
    </w:p>
    <w:p>
      <w:pPr>
        <w:bidi w:val="1"/>
        <w:spacing w:before="0" w:after="0"/>
        <w:ind w:right="227" w:left="227"/>
      </w:pPr>
      <w:r>
        <w:rPr>
          <w:rFonts w:ascii="Vazirmatn" w:hAnsi="Vazirmatn"/>
          <w:sz w:val="19"/>
        </w:rPr>
        <w:t>2. **پوست تیره = ACTH بلند = خرابی در خود غده.**</w:t>
      </w:r>
    </w:p>
    <w:p>
      <w:pPr>
        <w:bidi w:val="1"/>
        <w:spacing w:before="0" w:after="0"/>
        <w:ind w:right="227" w:left="227"/>
      </w:pPr>
      <w:r>
        <w:rPr>
          <w:rFonts w:ascii="Vazirmatn" w:hAnsi="Vazirmatn"/>
          <w:sz w:val="19"/>
        </w:rPr>
        <w:t>3. **Fludrocortisone فقط برای اولیه**؛ در ثانوی و ناشی از Glucocorticoid نه.</w:t>
      </w:r>
    </w:p>
    <w:p>
      <w:pPr>
        <w:bidi w:val="1"/>
        <w:spacing w:before="0" w:after="0"/>
        <w:ind w:right="227" w:left="227"/>
      </w:pPr>
      <w:r>
        <w:rPr>
          <w:rFonts w:ascii="Vazirmatn" w:hAnsi="Vazirmatn"/>
          <w:sz w:val="19"/>
        </w:rPr>
        <w:t>4. **هر مریض دارای Steroid مزمن = مریض بالقوهٔ Adrenal crisis.** سؤال دوایی را فراموش نکن.</w:t>
      </w:r>
    </w:p>
    <w:p>
      <w:pPr>
        <w:bidi w:val="1"/>
        <w:spacing w:before="0" w:after="0"/>
        <w:ind w:right="227" w:left="227"/>
      </w:pPr>
      <w:r>
        <w:rPr>
          <w:rFonts w:ascii="Vazirmatn" w:hAnsi="Vazirmatn"/>
          <w:sz w:val="19"/>
        </w:rPr>
        <w:t>5. **Glucocorticoid پیش از Thyroxine.**</w:t>
      </w:r>
    </w:p>
    <w:p>
      <w:pPr>
        <w:bidi w:val="1"/>
        <w:spacing w:before="0" w:after="0"/>
        <w:ind w:right="227" w:left="227"/>
      </w:pPr>
      <w:r>
        <w:rPr>
          <w:rFonts w:ascii="Vazirmatn" w:hAnsi="Vazirmatn"/>
          <w:sz w:val="19"/>
        </w:rPr>
        <w:t>6. **Sick day rules: تب → دو برابر؛ استفراغ → زرق و شفاخانه.**</w:t>
      </w:r>
    </w:p>
    <w:p>
      <w:pPr>
        <w:bidi w:val="1"/>
        <w:spacing w:before="0" w:after="0"/>
        <w:ind w:right="227" w:left="227"/>
      </w:pPr>
      <w:r>
        <w:rPr>
          <w:rFonts w:ascii="Vazirmatn" w:hAnsi="Vazirmatn"/>
          <w:sz w:val="19"/>
        </w:rPr>
        <w:t>7. **فشار بلند مقاوم یا Potassium پایین → Renin و Aldosterone.** Hypokalaemia برای شک لازم نیست.</w:t>
      </w:r>
    </w:p>
    <w:p>
      <w:pPr>
        <w:bidi w:val="1"/>
        <w:spacing w:before="0" w:after="0"/>
        <w:ind w:right="227" w:left="227"/>
      </w:pPr>
      <w:r>
        <w:rPr>
          <w:rFonts w:ascii="Vazirmatn" w:hAnsi="Vazirmatn"/>
          <w:sz w:val="19"/>
        </w:rPr>
        <w:t>8. **Cushing: اول Steroid خارجی را رد کن، بعد دو تست، بعد علت.**</w:t>
      </w:r>
    </w:p>
    <w:p>
      <w:pPr>
        <w:bidi w:val="1"/>
        <w:spacing w:before="0" w:after="0"/>
        <w:ind w:right="227" w:left="227"/>
      </w:pPr>
      <w:r>
        <w:rPr>
          <w:rFonts w:ascii="Vazirmatn" w:hAnsi="Vazirmatn"/>
          <w:sz w:val="19"/>
        </w:rPr>
        <w:t>9. **Phaeochromocytoma: اول Alpha، بعد Beta؛ و نمک و مایع پیش از جراحی.**</w:t>
      </w:r>
    </w:p>
    <w:p>
      <w:pPr>
        <w:bidi w:val="1"/>
        <w:spacing w:before="0" w:after="0"/>
        <w:ind w:right="227" w:left="227"/>
      </w:pPr>
      <w:r>
        <w:rPr>
          <w:rFonts w:ascii="Vazirmatn" w:hAnsi="Vazirmatn"/>
          <w:sz w:val="19"/>
        </w:rPr>
        <w:t>10. **Incidentaloma: دو سؤال — بدخیم؟ فعال؟**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شاکی که با مایع و Vasopressor بهتر نمی‌شود.</w:t>
      </w:r>
    </w:p>
    <w:p>
      <w:pPr>
        <w:bidi w:val="1"/>
        <w:spacing w:before="0" w:after="0"/>
        <w:ind w:right="227" w:left="227"/>
      </w:pPr>
      <w:r>
        <w:rPr>
          <w:rFonts w:ascii="Vazirmatn" w:hAnsi="Vazirmatn"/>
          <w:sz w:val="19"/>
        </w:rPr>
        <w:t>- درد بطن + استفراغ + Hypotension در مریضی که Steroid گرفته یا قطع کرده.</w:t>
      </w:r>
    </w:p>
    <w:p>
      <w:pPr>
        <w:bidi w:val="1"/>
        <w:spacing w:before="0" w:after="0"/>
        <w:ind w:right="227" w:left="227"/>
      </w:pPr>
      <w:r>
        <w:rPr>
          <w:rFonts w:ascii="Vazirmatn" w:hAnsi="Vazirmatn"/>
          <w:sz w:val="19"/>
        </w:rPr>
        <w:t>- سردرد ناگهانی + اختلال دید (Pituitary apoplexy).</w:t>
      </w:r>
    </w:p>
    <w:p>
      <w:pPr>
        <w:bidi w:val="1"/>
        <w:spacing w:before="0" w:after="0"/>
        <w:ind w:right="227" w:left="227"/>
      </w:pPr>
      <w:r>
        <w:rPr>
          <w:rFonts w:ascii="Vazirmatn" w:hAnsi="Vazirmatn"/>
          <w:sz w:val="19"/>
        </w:rPr>
        <w:t>- شاک + Purpura در Sepsis (خونریزی ادرنال).</w:t>
      </w:r>
    </w:p>
    <w:p>
      <w:pPr>
        <w:bidi w:val="1"/>
        <w:spacing w:before="0" w:after="0"/>
        <w:ind w:right="227" w:left="227"/>
      </w:pPr>
      <w:r>
        <w:rPr>
          <w:rFonts w:ascii="Vazirmatn" w:hAnsi="Vazirmatn"/>
          <w:sz w:val="19"/>
        </w:rPr>
        <w:t>- مریض معلوم Addison که استفراغ می‌کند و نمی‌تواند دوا را نگه دارد.</w:t>
      </w:r>
    </w:p>
    <w:p>
      <w:pPr>
        <w:bidi w:val="1"/>
        <w:spacing w:before="0" w:after="0"/>
        <w:ind w:right="227" w:left="227"/>
      </w:pPr>
      <w:r>
        <w:rPr>
          <w:rFonts w:ascii="Vazirmatn" w:hAnsi="Vazirmatn"/>
          <w:sz w:val="19"/>
        </w:rPr>
        <w:t>- حملات فشار بلند با سردرد، عرق و تپش، به ویژه در جریان بیهوشی یا پروسیجر، یا پس از Beta-blocker، Metoclopramide یا Corticosteroid.</w:t>
      </w:r>
    </w:p>
    <w:p>
      <w:pPr>
        <w:bidi w:val="1"/>
        <w:spacing w:before="0" w:after="0"/>
        <w:ind w:right="227" w:left="227"/>
      </w:pPr>
      <w:r>
        <w:rPr>
          <w:rFonts w:ascii="Vazirmatn" w:hAnsi="Vazirmatn"/>
          <w:sz w:val="19"/>
        </w:rPr>
        <w:t>- کتلهٔ ادرنال در حاملگی یا در مریض کمتر از ۴۰ سال.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چرا در عدم کفایهٔ ثانوی Potassium معمولاً بلند نمی‌شود؟ ← Aldosterone تحت کنترول Renin است، نه ACTH.</w:t>
      </w:r>
    </w:p>
    <w:p>
      <w:pPr>
        <w:bidi w:val="1"/>
        <w:spacing w:before="0" w:after="0"/>
        <w:ind w:right="227" w:left="227"/>
      </w:pPr>
      <w:r>
        <w:rPr>
          <w:rFonts w:ascii="Vazirmatn" w:hAnsi="Vazirmatn"/>
          <w:sz w:val="19"/>
        </w:rPr>
        <w:t>2. دوز اولیهٔ Hydrocortisone در Adrenal crisis؟ ← ۱۰۰ mg زرقی فوری، سپس ۲۰۰ mg در ۲۴ ساعت.</w:t>
      </w:r>
    </w:p>
    <w:p>
      <w:pPr>
        <w:bidi w:val="1"/>
        <w:spacing w:before="0" w:after="0"/>
        <w:ind w:right="227" w:left="227"/>
      </w:pPr>
      <w:r>
        <w:rPr>
          <w:rFonts w:ascii="Vazirmatn" w:hAnsi="Vazirmatn"/>
          <w:sz w:val="19"/>
        </w:rPr>
        <w:t>3. تست تأییدی ترجیحی؟ ← تست تحریک Corticotropin ۲۵۰ mcg وریدی؛ Cortisol حداکثر در دقیقهٔ ۳۰/۶۰ (حد وابسته به assay).</w:t>
      </w:r>
    </w:p>
    <w:p>
      <w:pPr>
        <w:bidi w:val="1"/>
        <w:spacing w:before="0" w:after="0"/>
        <w:ind w:right="227" w:left="227"/>
      </w:pPr>
      <w:r>
        <w:rPr>
          <w:rFonts w:ascii="Vazirmatn" w:hAnsi="Vazirmatn"/>
          <w:sz w:val="19"/>
        </w:rPr>
        <w:t>4. در مریض با تب ۳۹.۵°C، دوز فمی چه تغییر می‌کند؟ ← سه برابر تا بهبودی.</w:t>
      </w:r>
    </w:p>
    <w:p>
      <w:pPr>
        <w:bidi w:val="1"/>
        <w:spacing w:before="0" w:after="0"/>
        <w:ind w:right="227" w:left="227"/>
      </w:pPr>
      <w:r>
        <w:rPr>
          <w:rFonts w:ascii="Vazirmatn" w:hAnsi="Vazirmatn"/>
          <w:sz w:val="19"/>
        </w:rPr>
        <w:t>5. اگر Hydrocortisone نباشد، کدام جایگزین ترجیح دارد؟ ← Prednisolone؛ Dexamethasone آخرین گزینه.</w:t>
      </w:r>
    </w:p>
    <w:p>
      <w:pPr>
        <w:bidi w:val="1"/>
        <w:spacing w:before="0" w:after="0"/>
        <w:ind w:right="227" w:left="227"/>
      </w:pPr>
      <w:r>
        <w:rPr>
          <w:rFonts w:ascii="Vazirmatn" w:hAnsi="Vazirmatn"/>
          <w:sz w:val="19"/>
        </w:rPr>
        <w:t>6. چرا منتظر Hypokalaemia برای screening PA نمی‌مانیم؟ ← اکثر مریضان PA Potassium نورمال دارند.</w:t>
      </w:r>
    </w:p>
    <w:p>
      <w:pPr>
        <w:bidi w:val="1"/>
        <w:spacing w:before="0" w:after="0"/>
        <w:ind w:right="227" w:left="227"/>
      </w:pPr>
      <w:r>
        <w:rPr>
          <w:rFonts w:ascii="Vazirmatn" w:hAnsi="Vazirmatn"/>
          <w:sz w:val="19"/>
        </w:rPr>
        <w:t>7. چرا پیش از جراحی Phaeochromocytoma نمک و مایع زیاد داده می‌شود؟ ← Catecholamine حجم خون را کم کرده؛ پس از برداشتن تومور Hypotension شدید می‌آید.</w:t>
      </w:r>
    </w:p>
    <w:p>
      <w:pPr>
        <w:bidi w:val="1"/>
        <w:spacing w:before="0" w:after="0"/>
        <w:ind w:right="227" w:left="227"/>
      </w:pPr>
      <w:r>
        <w:rPr>
          <w:rFonts w:ascii="Vazirmatn" w:hAnsi="Vazirmatn"/>
          <w:sz w:val="19"/>
        </w:rPr>
        <w:t>8. کتلهٔ همگون ادرنال با ۸ HU در CT بدون Contrast، قدم بعدی تصویربرداری چیست؟ ← تصویربرداری بیشتر لازم نیست؛ اما سرکوب Dexamethasone هنوز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Bornstein SR, Allolio B, Arlt W, et al. Diagnosis and Treatment of Primary Adrenal Insufficiency: An Endocrine Society Clinical Practice Guideline. *J Clin Endocrinol Metab.* 2016;101(2):364–389. (متن کامل و جداول تداوی/تعلیم مریض خوانده شد؛ Guideline Central: صفحه در Dec 2025 مرور شده، بدون نسخهٔ جدید.)</w:t>
      </w:r>
    </w:p>
    <w:p>
      <w:pPr>
        <w:bidi w:val="1"/>
        <w:spacing w:before="0" w:after="0"/>
        <w:ind w:right="227" w:left="227"/>
      </w:pPr>
      <w:r>
        <w:rPr>
          <w:rFonts w:ascii="Vazirmatn" w:hAnsi="Vazirmatn"/>
          <w:sz w:val="19"/>
        </w:rPr>
        <w:t>2. Fleseriu M, Hashim IA, Karavitaki N, et al. Hormonal Replacement in Hypopituitarism in Adults: An Endocrine Society Clinical Practice Guideline. *J Clin Endocrinol Metab.* 2016. (خلاصهٔ توصیه‌ها از صفحهٔ رسمی Endocrine Society: 2.4، 2.5.)</w:t>
      </w:r>
    </w:p>
    <w:p>
      <w:pPr>
        <w:bidi w:val="1"/>
        <w:spacing w:before="0" w:after="0"/>
        <w:ind w:right="227" w:left="227"/>
      </w:pPr>
      <w:r>
        <w:rPr>
          <w:rFonts w:ascii="Vazirmatn" w:hAnsi="Vazirmatn"/>
          <w:sz w:val="19"/>
        </w:rPr>
        <w:t>3. Beuschlein F, Else T, Bancos I, et al. European Society of Endocrinology and Endocrine Society Joint Clinical Guideline: Diagnosis and Therapy of Glucocorticoid-induced Adrenal Insufficiency. *J Clin Endocrinol Metab / Eur J Endocrinol.* 2024. (نکات اصلی و توصیه‌های R 2.5، R 2.12، R 3.2 از صفحهٔ رسمی Endocrine Society.)</w:t>
      </w:r>
    </w:p>
    <w:p>
      <w:pPr>
        <w:bidi w:val="1"/>
        <w:spacing w:before="0" w:after="0"/>
        <w:ind w:right="227" w:left="227"/>
      </w:pPr>
      <w:r>
        <w:rPr>
          <w:rFonts w:ascii="Vazirmatn" w:hAnsi="Vazirmatn"/>
          <w:sz w:val="19"/>
        </w:rPr>
        <w:t>4. Adler GK, et al. Primary Aldosteronism: An Endocrine Society Clinical Practice Guideline. *J Clin Endocrinol Metab.* 2025;110(9):2453. (توصیه‌ها و technical remarks از صفحهٔ رسمی و متن OUP خوانده شد.)</w:t>
      </w:r>
    </w:p>
    <w:p>
      <w:pPr>
        <w:bidi w:val="1"/>
        <w:spacing w:before="0" w:after="0"/>
        <w:ind w:right="227" w:left="227"/>
      </w:pPr>
      <w:r>
        <w:rPr>
          <w:rFonts w:ascii="Vazirmatn" w:hAnsi="Vazirmatn"/>
          <w:sz w:val="19"/>
        </w:rPr>
        <w:t>5. Nieman LK, Biller BMK, Findling JW, et al. The Diagnosis of Cushing's Syndrome: An Endocrine Society Clinical Practice Guideline. *J Clin Endocrinol Metab.* 2008;93(5):1526–1540.</w:t>
      </w:r>
    </w:p>
    <w:p>
      <w:pPr>
        <w:bidi w:val="1"/>
        <w:spacing w:before="0" w:after="0"/>
        <w:ind w:right="227" w:left="227"/>
      </w:pPr>
      <w:r>
        <w:rPr>
          <w:rFonts w:ascii="Vazirmatn" w:hAnsi="Vazirmatn"/>
          <w:sz w:val="19"/>
        </w:rPr>
        <w:t>6. Lenders JWM, Duh QY, Eisenhofer G, et al. Pheochromocytoma and Paraganglioma: An Endocrine Society Clinical Practice Guideline. *J Clin Endocrinol Metab.* 2014;99(6):1915–1942.</w:t>
      </w:r>
    </w:p>
    <w:p>
      <w:pPr>
        <w:bidi w:val="1"/>
        <w:spacing w:before="0" w:after="0"/>
        <w:ind w:right="227" w:left="227"/>
      </w:pPr>
      <w:r>
        <w:rPr>
          <w:rFonts w:ascii="Vazirmatn" w:hAnsi="Vazirmatn"/>
          <w:sz w:val="19"/>
        </w:rPr>
        <w:t>7. Fassnacht M, Tsagarakis S, Terzolo M, et al. European Society of Endocrinology clinical practice guidelines on the management of adrenal incidentalomas, in collaboration with ENSAT. *Eur J Endocrinol.* 2023.</w:t>
      </w:r>
    </w:p>
    <w:p>
      <w:pPr>
        <w:bidi w:val="1"/>
        <w:spacing w:before="0" w:after="0"/>
        <w:ind w:right="227" w:left="227"/>
      </w:pPr>
      <w:r>
        <w:rPr>
          <w:rFonts w:ascii="Vazirmatn" w:hAnsi="Vazirmatn"/>
          <w:sz w:val="19"/>
        </w:rPr>
        <w:t>8. Society for Endocrinology — Emergency guidance: Acute adrenal insufficiency (خلاصه در Medscape Guidelines؛ منبع ثانوی، فقط برای تطابق).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۵۱ — پاراتایروئید و استخوان: Hyperparathyroidism، Osteoporosis و Osteomalacia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هفتم — اندوکراین** · *با Currentness audit (Fifth International Workshop PHPT 2022؛ NOGG 2022 با مرور 2024؛ برچسب‌های FDA Alendronate 2026 و Prolia 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شکستگی که «از افتادن ساده»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**بی‌بی گلالی** ۶۶ ساله است. در حویلی خانه لغزید و از همان ارتفاع ایستاده افتاد. استخوان ران او شکست.</w:t>
      </w:r>
    </w:p>
    <w:p>
      <w:pPr>
        <w:bidi w:val="1"/>
        <w:spacing w:before="0" w:after="0"/>
        <w:ind w:right="227" w:left="227"/>
      </w:pPr>
      <w:r>
        <w:rPr>
          <w:rFonts w:ascii="Vazirmatn" w:hAnsi="Vazirmatn"/>
          <w:sz w:val="19"/>
        </w:rPr>
        <w:t>جراحی ارتوپیدی موفق بود. سه روز بعد، داکتر شعبه او را رخصت می‌کند و می‌نویسد: «شکستگی ترضیضی — پیگیری ارتوپیدی».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یک داکتر داخله که از کنار بستر می‌گذرد، سه سؤال می‌پرسد:</w:t>
      </w:r>
    </w:p>
    <w:p>
      <w:pPr>
        <w:bidi w:val="1"/>
        <w:spacing w:before="0" w:after="0"/>
        <w:ind w:right="227" w:left="227"/>
      </w:pPr>
      <w:r>
        <w:rPr>
          <w:rFonts w:ascii="Vazirmatn" w:hAnsi="Vazirmatn"/>
          <w:sz w:val="19"/>
        </w:rPr>
        <w:t>1. افتادن از ارتفاع ایستاده، که در یک استخوان سالم نباید ران را بشکند، **ترضیض واقعی** است یا **شکستگی شکنندگی** (fragility fracture)؟</w:t>
      </w:r>
    </w:p>
    <w:p>
      <w:pPr>
        <w:bidi w:val="1"/>
        <w:spacing w:before="0" w:after="0"/>
        <w:ind w:right="227" w:left="227"/>
      </w:pPr>
      <w:r>
        <w:rPr>
          <w:rFonts w:ascii="Vazirmatn" w:hAnsi="Vazirmatn"/>
          <w:sz w:val="19"/>
        </w:rPr>
        <w:t>2. اگر شکنندگی است، آیا فقط Osteoporosis «سن» است، یا یک **علت ثانوی** پشت آن است؟</w:t>
      </w:r>
    </w:p>
    <w:p>
      <w:pPr>
        <w:bidi w:val="1"/>
        <w:spacing w:before="0" w:after="0"/>
        <w:ind w:right="227" w:left="227"/>
      </w:pPr>
      <w:r>
        <w:rPr>
          <w:rFonts w:ascii="Vazirmatn" w:hAnsi="Vazirmatn"/>
          <w:sz w:val="19"/>
        </w:rPr>
        <w:t>3. چه کاری شکستگی **بعدی** را، که اکثراً خطرناک‌تر است، پیشگیری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لابراتوار روز پذیرش، که هیچ‌کس آن را نخوانده بود، **Calcium کمی بلند**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با همین سه سؤال پیش می‌رود.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شکستگی شکنندگی یعنی یک تشخیص، نه فقط یک حادثه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**Rule سطح سریع:** شکستگی از افتادن از ارتفاع ایستاده یا کمتر → به Osteoporosis فکر کن و **پیش از رخصت** تداوی و ارزیابی را شروع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 NOGG (UK، 2022) صریح است: به ویژه در مسن‌ها، مریضی که شکستگی شکنندگی کرده، برای تداوی دوایی در نظر گرفته شود. ارزیابی خطر فقط برای انتخاب دوا کمک می‌کند.</w:t>
      </w:r>
    </w:p>
    <w:p>
      <w:pPr>
        <w:bidi w:val="1"/>
        <w:spacing w:before="0" w:after="0"/>
        <w:ind w:right="227" w:left="227"/>
      </w:pPr>
      <w:r>
        <w:rPr>
          <w:rFonts w:ascii="Vazirmatn" w:hAnsi="Vazirmatn"/>
          <w:sz w:val="19"/>
        </w:rPr>
        <w:t>**منطق:** بهترین پیش‌بینی‌کنندهٔ شکستگی بعدی، شکستگی قبلی است. خطر بلافاصله پس از شکستگی (imminent risk) از همه بلندتر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**Osteoporosis چیست؟** مرضی که در آن کتلهٔ استخوان کم و ساختار داخلی آن ضعیف می‌شود. نتیجه این است که استخوان با نیروی کم می‌شکند.</w:t>
      </w:r>
    </w:p>
    <w:p>
      <w:pPr>
        <w:bidi w:val="1"/>
        <w:spacing w:before="0" w:after="0"/>
        <w:ind w:right="227" w:left="227"/>
      </w:pPr>
      <w:r>
        <w:rPr>
          <w:rFonts w:ascii="Vazirmatn" w:hAnsi="Vazirmatn"/>
          <w:sz w:val="19"/>
        </w:rPr>
        <w:t>- **تعریف عملی WHO** بر اساس BMD است: **T-score مساوی یا کمتر از −۲.۵** (NOGG، به نقل از تعریف WHO).</w:t>
      </w:r>
    </w:p>
    <w:p>
      <w:pPr>
        <w:bidi w:val="1"/>
        <w:spacing w:before="0" w:after="0"/>
        <w:ind w:right="227" w:left="227"/>
      </w:pPr>
      <w:r>
        <w:rPr>
          <w:rFonts w:ascii="Vazirmatn" w:hAnsi="Vazirmatn"/>
          <w:sz w:val="19"/>
        </w:rPr>
        <w:t>- اما **تشخیص بالینی** با خود شکستگی شکنندگی گذاشته می‌شود. مریضی که شکستگی مهره یا ران از ترضیض کم دارد، حتی اگر T-score آن بالاتر از −۲.۵ باشد، در خطر بلند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«BMD نورمال بود، پس Osteoporosis ندارد.» T-score فقط یکی از عوامل خطر است. شکستگی مهره اکثراً **بی‌صدا** است؛ مریض فقط قد کم کرده یا کمرش خمیده شده. NOGG در این حالات تصویربرداری از مهره‌ها را در نظر دارد:</w:t>
      </w:r>
    </w:p>
    <w:p>
      <w:pPr>
        <w:bidi w:val="1"/>
        <w:spacing w:before="0" w:after="0"/>
        <w:ind w:right="227" w:left="227"/>
      </w:pPr>
      <w:r>
        <w:rPr>
          <w:rFonts w:ascii="Vazirmatn" w:hAnsi="Vazirmatn"/>
          <w:sz w:val="19"/>
        </w:rPr>
        <w:t>- کاهش قد **۴ cm یا بیشتر**؛</w:t>
      </w:r>
    </w:p>
    <w:p>
      <w:pPr>
        <w:bidi w:val="1"/>
        <w:spacing w:before="0" w:after="0"/>
        <w:ind w:right="227" w:left="227"/>
      </w:pPr>
      <w:r>
        <w:rPr>
          <w:rFonts w:ascii="Vazirmatn" w:hAnsi="Vazirmatn"/>
          <w:sz w:val="19"/>
        </w:rPr>
        <w:t>- Kyphosis؛</w:t>
      </w:r>
    </w:p>
    <w:p>
      <w:pPr>
        <w:bidi w:val="1"/>
        <w:spacing w:before="0" w:after="0"/>
        <w:ind w:right="227" w:left="227"/>
      </w:pPr>
      <w:r>
        <w:rPr>
          <w:rFonts w:ascii="Vazirmatn" w:hAnsi="Vazirmatn"/>
          <w:sz w:val="19"/>
        </w:rPr>
        <w:t>- Glucocorticoid طولانی؛</w:t>
      </w:r>
    </w:p>
    <w:p>
      <w:pPr>
        <w:bidi w:val="1"/>
        <w:spacing w:before="0" w:after="0"/>
        <w:ind w:right="227" w:left="227"/>
      </w:pPr>
      <w:r>
        <w:rPr>
          <w:rFonts w:ascii="Vazirmatn" w:hAnsi="Vazirmatn"/>
          <w:sz w:val="19"/>
        </w:rPr>
        <w:t>- T-score مساوی یا کمتر از −۲.۵.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چرا استخوان ضعیف می‌شود؟ (mechanism در چهار قدم)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استخوان زنده است و همیشه **بازسازی** می‌شود: Osteoclast استخوان کهنه را می‌خورد و Osteoblast استخوان تازه می‌سازد.</w:t>
      </w:r>
    </w:p>
    <w:p>
      <w:pPr>
        <w:bidi w:val="1"/>
        <w:spacing w:before="0" w:after="0"/>
        <w:ind w:right="227" w:left="227"/>
      </w:pPr>
      <w:r>
        <w:rPr>
          <w:rFonts w:ascii="Vazirmatn" w:hAnsi="Vazirmatn"/>
          <w:sz w:val="19"/>
        </w:rPr>
        <w:t>2. در حالت سالم این دو کار متوازن‌اند.</w:t>
      </w:r>
    </w:p>
    <w:p>
      <w:pPr>
        <w:bidi w:val="1"/>
        <w:spacing w:before="0" w:after="0"/>
        <w:ind w:right="227" w:left="227"/>
      </w:pPr>
      <w:r>
        <w:rPr>
          <w:rFonts w:ascii="Vazirmatn" w:hAnsi="Vazirmatn"/>
          <w:sz w:val="19"/>
        </w:rPr>
        <w:t>3. هر چیزی که **خوردن را زیاد** یا **ساختن را کم** کند، کتلهٔ استخوان را کم می‌کند. مثال‌ها:</w:t>
      </w:r>
    </w:p>
    <w:p>
      <w:pPr>
        <w:bidi w:val="1"/>
        <w:spacing w:before="0" w:after="0"/>
        <w:ind w:right="227" w:left="227"/>
      </w:pPr>
      <w:r>
        <w:rPr>
          <w:rFonts w:ascii="Vazirmatn" w:hAnsi="Vazirmatn"/>
          <w:sz w:val="19"/>
        </w:rPr>
        <w:t xml:space="preserve">   - کمبود Estrogen پس از یائسگی؛</w:t>
      </w:r>
    </w:p>
    <w:p>
      <w:pPr>
        <w:bidi w:val="1"/>
        <w:spacing w:before="0" w:after="0"/>
        <w:ind w:right="227" w:left="227"/>
      </w:pPr>
      <w:r>
        <w:rPr>
          <w:rFonts w:ascii="Vazirmatn" w:hAnsi="Vazirmatn"/>
          <w:sz w:val="19"/>
        </w:rPr>
        <w:t xml:space="preserve">   - Glucocorticoid؛</w:t>
      </w:r>
    </w:p>
    <w:p>
      <w:pPr>
        <w:bidi w:val="1"/>
        <w:spacing w:before="0" w:after="0"/>
        <w:ind w:right="227" w:left="227"/>
      </w:pPr>
      <w:r>
        <w:rPr>
          <w:rFonts w:ascii="Vazirmatn" w:hAnsi="Vazirmatn"/>
          <w:sz w:val="19"/>
        </w:rPr>
        <w:t xml:space="preserve">   - PTH زیاد و مداوم؛</w:t>
      </w:r>
    </w:p>
    <w:p>
      <w:pPr>
        <w:bidi w:val="1"/>
        <w:spacing w:before="0" w:after="0"/>
        <w:ind w:right="227" w:left="227"/>
      </w:pPr>
      <w:r>
        <w:rPr>
          <w:rFonts w:ascii="Vazirmatn" w:hAnsi="Vazirmatn"/>
          <w:sz w:val="19"/>
        </w:rPr>
        <w:t xml:space="preserve">   - بی‌حرکتی؛</w:t>
      </w:r>
    </w:p>
    <w:p>
      <w:pPr>
        <w:bidi w:val="1"/>
        <w:spacing w:before="0" w:after="0"/>
        <w:ind w:right="227" w:left="227"/>
      </w:pPr>
      <w:r>
        <w:rPr>
          <w:rFonts w:ascii="Vazirmatn" w:hAnsi="Vazirmatn"/>
          <w:sz w:val="19"/>
        </w:rPr>
        <w:t xml:space="preserve">   - کمبود Vitamin D و Calcium.</w:t>
      </w:r>
    </w:p>
    <w:p>
      <w:pPr>
        <w:bidi w:val="1"/>
        <w:spacing w:before="0" w:after="0"/>
        <w:ind w:right="227" w:left="227"/>
      </w:pPr>
      <w:r>
        <w:rPr>
          <w:rFonts w:ascii="Vazirmatn" w:hAnsi="Vazirmatn"/>
          <w:sz w:val="19"/>
        </w:rPr>
        <w:t>4. استخوان کم‌کتله و سوراخ‌سوراخ‌شده با نیروی کم می‌شکند.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این mechanism تداوی را تعیین می‌کند؟** دو گروه دوا دو هدف مختلف دارند:</w:t>
      </w:r>
    </w:p>
    <w:p>
      <w:pPr>
        <w:bidi w:val="1"/>
        <w:spacing w:before="0" w:after="0"/>
        <w:ind w:right="227" w:left="227"/>
      </w:pPr>
      <w:r>
        <w:rPr>
          <w:rFonts w:ascii="Vazirmatn" w:hAnsi="Vazirmatn"/>
          <w:sz w:val="19"/>
        </w:rPr>
        <w:t>- **Antiresorptive** (Bisphosphonate، Denosumab) **Osteoclast** را آهسته می‌کند؛</w:t>
      </w:r>
    </w:p>
    <w:p>
      <w:pPr>
        <w:bidi w:val="1"/>
        <w:spacing w:before="0" w:after="0"/>
        <w:ind w:right="227" w:left="227"/>
      </w:pPr>
      <w:r>
        <w:rPr>
          <w:rFonts w:ascii="Vazirmatn" w:hAnsi="Vazirmatn"/>
          <w:sz w:val="19"/>
        </w:rPr>
        <w:t>- **Anabolic** (Teriparatide، Romosozumab) **Osteoblast** را تحریک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مریضی که در خطر بسیار بلند است و استخوانش به سرعت از دست می‌رود، شاید اول به «ساختن» نیاز دارد، نه فقط به «نخوردن».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علت ثانوی را بجوی — همین‌جا Calcium بی‌بی گلالی مهم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Osteoporosis در مسن‌ها شایع است، اما «Osteoporosis سن» تشخیص **رد کردن** است. پیش از آن، علل قابل تداوی را بجوی: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مثال | چرا مهم است؟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**اندوکراین** | **Primary hyperparathyroidism**، Hyperthyroidism یا تداوی بیش از حد Levothyroxine (فصل ۴۸–۴۹)، Cushing و Glucocorticoid خارجی (فصل ۵۰)، Hypogonadism | علت را تداوی کنی، استخوان هم بهتر می‌شود |</w:t>
      </w:r>
    </w:p>
    <w:p>
      <w:pPr>
        <w:bidi w:val="1"/>
        <w:spacing w:before="0" w:after="0"/>
        <w:ind w:right="227" w:left="227"/>
      </w:pPr>
      <w:r>
        <w:rPr>
          <w:rFonts w:ascii="Vazirmatn" w:hAnsi="Vazirmatn"/>
          <w:sz w:val="19"/>
        </w:rPr>
        <w:t>| **کمبود** | کمبود Vitamin D و Calcium، سوء جذب (Coeliac — فصل ۳۰) | Osteomalacia شبیه Osteoporosis است، ولی تداوی آن فرق دارد |</w:t>
      </w:r>
    </w:p>
    <w:p>
      <w:pPr>
        <w:bidi w:val="1"/>
        <w:spacing w:before="0" w:after="0"/>
        <w:ind w:right="227" w:left="227"/>
      </w:pPr>
      <w:r>
        <w:rPr>
          <w:rFonts w:ascii="Vazirmatn" w:hAnsi="Vazirmatn"/>
          <w:sz w:val="19"/>
        </w:rPr>
        <w:t>| **دوایی** | Glucocorticoid، Anticonvulsantها، مهارکننده‌های Aromatase، تداوی محرومیت Androgen | دوا را بازنگری کن |</w:t>
      </w:r>
    </w:p>
    <w:p>
      <w:pPr>
        <w:bidi w:val="1"/>
        <w:spacing w:before="0" w:after="0"/>
        <w:ind w:right="227" w:left="227"/>
      </w:pPr>
      <w:r>
        <w:rPr>
          <w:rFonts w:ascii="Vazirmatn" w:hAnsi="Vazirmatn"/>
          <w:sz w:val="19"/>
        </w:rPr>
        <w:t>| **خون و گرده** | Multiple myeloma (فصل ۶۵)، CKD (فصل ۳۹) | Myeloma را در مسن با کمردردی و Anaemia از دست نده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**تست‌های پایه** (بر اساس مسیر بالا):</w:t>
      </w:r>
    </w:p>
    <w:p>
      <w:pPr>
        <w:bidi w:val="1"/>
        <w:spacing w:before="0" w:after="0"/>
        <w:ind w:right="227" w:left="227"/>
      </w:pPr>
      <w:r>
        <w:rPr>
          <w:rFonts w:ascii="Vazirmatn" w:hAnsi="Vazirmatn"/>
          <w:sz w:val="19"/>
        </w:rPr>
        <w:t>- Calcium، Phosphate، Albumin؛</w:t>
      </w:r>
    </w:p>
    <w:p>
      <w:pPr>
        <w:bidi w:val="1"/>
        <w:spacing w:before="0" w:after="0"/>
        <w:ind w:right="227" w:left="227"/>
      </w:pPr>
      <w:r>
        <w:rPr>
          <w:rFonts w:ascii="Vazirmatn" w:hAnsi="Vazirmatn"/>
          <w:sz w:val="19"/>
        </w:rPr>
        <w:t>- وظیفهٔ گرده و کبد؛</w:t>
      </w:r>
    </w:p>
    <w:p>
      <w:pPr>
        <w:bidi w:val="1"/>
        <w:spacing w:before="0" w:after="0"/>
        <w:ind w:right="227" w:left="227"/>
      </w:pPr>
      <w:r>
        <w:rPr>
          <w:rFonts w:ascii="Vazirmatn" w:hAnsi="Vazirmatn"/>
          <w:sz w:val="19"/>
        </w:rPr>
        <w:t>- CBC؛</w:t>
      </w:r>
    </w:p>
    <w:p>
      <w:pPr>
        <w:bidi w:val="1"/>
        <w:spacing w:before="0" w:after="0"/>
        <w:ind w:right="227" w:left="227"/>
      </w:pPr>
      <w:r>
        <w:rPr>
          <w:rFonts w:ascii="Vazirmatn" w:hAnsi="Vazirmatn"/>
          <w:sz w:val="19"/>
        </w:rPr>
        <w:t>- TSH؛</w:t>
      </w:r>
    </w:p>
    <w:p>
      <w:pPr>
        <w:bidi w:val="1"/>
        <w:spacing w:before="0" w:after="0"/>
        <w:ind w:right="227" w:left="227"/>
      </w:pPr>
      <w:r>
        <w:rPr>
          <w:rFonts w:ascii="Vazirmatn" w:hAnsi="Vazirmatn"/>
          <w:sz w:val="19"/>
        </w:rPr>
        <w:t>- 25-OH Vitamin D؛</w:t>
      </w:r>
    </w:p>
    <w:p>
      <w:pPr>
        <w:bidi w:val="1"/>
        <w:spacing w:before="0" w:after="0"/>
        <w:ind w:right="227" w:left="227"/>
      </w:pPr>
      <w:r>
        <w:rPr>
          <w:rFonts w:ascii="Vazirmatn" w:hAnsi="Vazirmatn"/>
          <w:sz w:val="19"/>
        </w:rPr>
        <w:t>- اگر Calcium بلند است: PTH؛</w:t>
      </w:r>
    </w:p>
    <w:p>
      <w:pPr>
        <w:bidi w:val="1"/>
        <w:spacing w:before="0" w:after="0"/>
        <w:ind w:right="227" w:left="227"/>
      </w:pPr>
      <w:r>
        <w:rPr>
          <w:rFonts w:ascii="Vazirmatn" w:hAnsi="Vazirmatn"/>
          <w:sz w:val="19"/>
        </w:rPr>
        <w:t>- در مسن با کمردردی: پروتین‌های سیروم (برای Myeloma).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فهرست بر mechanismهای بالا تکیه دارد؛ فهرست رسمی رهنمود از منبع اولیه خوانده نشد → SD-44.)*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Primary hyperparathyroidism — Calcium بلند که کسی نخواند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از یافته به تشخیص</w:t>
      </w:r>
    </w:p>
    <w:p>
      <w:pPr>
        <w:bidi w:val="1"/>
        <w:spacing w:before="0" w:after="0"/>
        <w:ind w:right="227" w:left="227"/>
      </w:pPr>
      <w:r>
        <w:rPr>
          <w:rFonts w:ascii="Vazirmatn" w:hAnsi="Vazirmatn"/>
          <w:sz w:val="19"/>
        </w:rPr>
        <w:t>**Calcium بلند در یک مریض سرپایی و آرام، اکثراً Primary hyperparathyroidism (PHPT) است.** Calcium بلند در مریض بستری و بدحال اکثراً سرطان است. این دو علت در فصل ۴۲ دیدیم.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قدم اول همیشه یکی است: **PTH را همراه Calcium بفرست.**</w:t>
      </w:r>
    </w:p>
    <w:p>
      <w:pPr>
        <w:bidi w:val="1"/>
        <w:spacing w:before="0" w:after="0"/>
        <w:ind w:right="227" w:left="227"/>
      </w:pPr>
      <w:r>
        <w:rPr>
          <w:rFonts w:ascii="Vazirmatn" w:hAnsi="Vazirmatn"/>
          <w:sz w:val="19"/>
        </w:rPr>
        <w:t>- **PTH بلند** یا «نورمال» در حضور Calcium بلند → PHPT. PTH نورمال در این حالت هم **نامتناسب** است، چون Calcium بلند باید PTH را سرکوب کند.</w:t>
      </w:r>
    </w:p>
    <w:p>
      <w:pPr>
        <w:bidi w:val="1"/>
        <w:spacing w:before="0" w:after="0"/>
        <w:ind w:right="227" w:left="227"/>
      </w:pPr>
      <w:r>
        <w:rPr>
          <w:rFonts w:ascii="Vazirmatn" w:hAnsi="Vazirmatn"/>
          <w:sz w:val="19"/>
        </w:rPr>
        <w:t>- **PTH پایین** → PTH عامل نیست؛ به PTHrP، متاستاز، Myeloma و Vitamin D فکر کن (فصل ۴۲).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**mechanism:** یک غدهٔ پاراتایروئید (اکثراً یک Adenoma) از فیدبک Calcium جدا شده است و PTH زیاد می‌سازد. نتیجه در سه عضو دیده می‌شود:</w:t>
      </w:r>
    </w:p>
    <w:p>
      <w:pPr>
        <w:bidi w:val="1"/>
        <w:spacing w:before="0" w:after="0"/>
        <w:ind w:right="227" w:left="227"/>
      </w:pPr>
      <w:r>
        <w:rPr>
          <w:rFonts w:ascii="Vazirmatn" w:hAnsi="Vazirmatn"/>
          <w:sz w:val="19"/>
        </w:rPr>
        <w:t>- از **استخوان** Calcium بیرون می‌کشد؛</w:t>
      </w:r>
    </w:p>
    <w:p>
      <w:pPr>
        <w:bidi w:val="1"/>
        <w:spacing w:before="0" w:after="0"/>
        <w:ind w:right="227" w:left="227"/>
      </w:pPr>
      <w:r>
        <w:rPr>
          <w:rFonts w:ascii="Vazirmatn" w:hAnsi="Vazirmatn"/>
          <w:sz w:val="19"/>
        </w:rPr>
        <w:t>- در **گرده** دفع Calcium را زیاد می‌کند (سنگ و Nephrocalcinosis — فصل ۴۱)؛</w:t>
      </w:r>
    </w:p>
    <w:p>
      <w:pPr>
        <w:bidi w:val="1"/>
        <w:spacing w:before="0" w:after="0"/>
        <w:ind w:right="227" w:left="227"/>
      </w:pPr>
      <w:r>
        <w:rPr>
          <w:rFonts w:ascii="Vazirmatn" w:hAnsi="Vazirmatn"/>
          <w:sz w:val="19"/>
        </w:rPr>
        <w:t>- Vitamin D را فعال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به همین دلیل اختلاطات مهم آن **استخوان و گرده** هستند.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**ارزیابی** (Fifth International Workshop 2022):</w:t>
      </w:r>
    </w:p>
    <w:p>
      <w:pPr>
        <w:bidi w:val="1"/>
        <w:spacing w:before="0" w:after="0"/>
        <w:ind w:right="227" w:left="227"/>
      </w:pPr>
      <w:r>
        <w:rPr>
          <w:rFonts w:ascii="Vazirmatn" w:hAnsi="Vazirmatn"/>
          <w:sz w:val="19"/>
        </w:rPr>
        <w:t>- Calcium و PTH؛</w:t>
      </w:r>
    </w:p>
    <w:p>
      <w:pPr>
        <w:bidi w:val="1"/>
        <w:spacing w:before="0" w:after="0"/>
        <w:ind w:right="227" w:left="227"/>
      </w:pPr>
      <w:r>
        <w:rPr>
          <w:rFonts w:ascii="Vazirmatn" w:hAnsi="Vazirmatn"/>
          <w:sz w:val="19"/>
        </w:rPr>
        <w:t>- وظیفهٔ گرده (eGFR یا ترجیحاً Creatinine clearance)؛</w:t>
      </w:r>
    </w:p>
    <w:p>
      <w:pPr>
        <w:bidi w:val="1"/>
        <w:spacing w:before="0" w:after="0"/>
        <w:ind w:right="227" w:left="227"/>
      </w:pPr>
      <w:r>
        <w:rPr>
          <w:rFonts w:ascii="Vazirmatn" w:hAnsi="Vazirmatn"/>
          <w:sz w:val="19"/>
        </w:rPr>
        <w:t>- **Calcium ادرار ۲۴ ساعته**؛</w:t>
      </w:r>
    </w:p>
    <w:p>
      <w:pPr>
        <w:bidi w:val="1"/>
        <w:spacing w:before="0" w:after="0"/>
        <w:ind w:right="227" w:left="227"/>
      </w:pPr>
      <w:r>
        <w:rPr>
          <w:rFonts w:ascii="Vazirmatn" w:hAnsi="Vazirmatn"/>
          <w:sz w:val="19"/>
        </w:rPr>
        <w:t>- تصویربرداری برای سنگ یا Nephrocalcinosis؛</w:t>
      </w:r>
    </w:p>
    <w:p>
      <w:pPr>
        <w:bidi w:val="1"/>
        <w:spacing w:before="0" w:after="0"/>
        <w:ind w:right="227" w:left="227"/>
      </w:pPr>
      <w:r>
        <w:rPr>
          <w:rFonts w:ascii="Vazirmatn" w:hAnsi="Vazirmatn"/>
          <w:sz w:val="19"/>
        </w:rPr>
        <w:t>- DXA در سه جا، و تصویربرداری مهره‌ها برای شکستگی بی‌صدا.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*(حد Calcium ادرار برای تفریق از Familial hypocalciuric hypercalcaemia از منبع اولیه در این فصل تأیید نشد → SD-44.)*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چه کسی جراحی شود؟ — چرا این معیارها؟</w:t>
      </w:r>
    </w:p>
    <w:p>
      <w:pPr>
        <w:bidi w:val="1"/>
        <w:spacing w:before="0" w:after="0"/>
        <w:ind w:right="227" w:left="227"/>
      </w:pPr>
      <w:r>
        <w:rPr>
          <w:rFonts w:ascii="Vazirmatn" w:hAnsi="Vazirmatn"/>
          <w:sz w:val="19"/>
        </w:rPr>
        <w:t>**جراحی (Parathyroidectomy) تنها تداوی علاج‌کننده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Workshop 2022 جراحی را برای **همهٔ مریضان عرض‌دار** توصیه می‌کند. در مریض **بی‌عرض**، حتی یکی از این معیارها کافی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 | حد (Workshop 2022) | منطق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Calcium سیروم | بیشتر از **۱ mg/dL (۰.۲۵ mmol/L)** بالاتر از حد بالای نورمال | در این حد اختلاطات محتمل‌تر است |</w:t>
      </w:r>
    </w:p>
    <w:p>
      <w:pPr>
        <w:bidi w:val="1"/>
        <w:spacing w:before="0" w:after="0"/>
        <w:ind w:right="227" w:left="227"/>
      </w:pPr>
      <w:r>
        <w:rPr>
          <w:rFonts w:ascii="Vazirmatn" w:hAnsi="Vazirmatn"/>
          <w:sz w:val="19"/>
        </w:rPr>
        <w:t>| استخوان | شکستگی مهره (در X-ray یا VFA)، یا **T-score مساوی یا کمتر از −۲.۵** در هر جا | PTH استخوان را خورده است |</w:t>
      </w:r>
    </w:p>
    <w:p>
      <w:pPr>
        <w:bidi w:val="1"/>
        <w:spacing w:before="0" w:after="0"/>
        <w:ind w:right="227" w:left="227"/>
      </w:pPr>
      <w:r>
        <w:rPr>
          <w:rFonts w:ascii="Vazirmatn" w:hAnsi="Vazirmatn"/>
          <w:sz w:val="19"/>
        </w:rPr>
        <w:t>| گرده | eGFR یا Creatinine clearance **کمتر از ۶۰ mL/min**؛ سنگ یا Nephrocalcinosis در تصویربرداری؛ Hypercalciuria (مثلاً بیشتر از **۲۵۰ mg/روز در زن** و **۳۰۰ mg/روز در مرد**) | گرده در معرض آسیب است |</w:t>
      </w:r>
    </w:p>
    <w:p>
      <w:pPr>
        <w:bidi w:val="1"/>
        <w:spacing w:before="0" w:after="0"/>
        <w:ind w:right="227" w:left="227"/>
      </w:pPr>
      <w:r>
        <w:rPr>
          <w:rFonts w:ascii="Vazirmatn" w:hAnsi="Vazirmatn"/>
          <w:sz w:val="19"/>
        </w:rPr>
        <w:t>| سن | **کمتر از ۵۰ سال** (به تنهایی کافی است) | سال‌های زیاد پیش رو یعنی ضرر تجمعی بیشتر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جراحی باید توسط **جراح مجرب پاراتایروئید** انجام شود.</w:t>
      </w:r>
    </w:p>
    <w:p>
      <w:pPr>
        <w:bidi w:val="1"/>
        <w:spacing w:before="0" w:after="0"/>
        <w:ind w:right="227" w:left="227"/>
      </w:pPr>
      <w:r>
        <w:rPr>
          <w:rFonts w:ascii="Vazirmatn" w:hAnsi="Vazirmatn"/>
          <w:sz w:val="19"/>
        </w:rPr>
        <w:t>- Workshop می‌گوید جراحی را **نمی‌توان** برای بهتر شدن وظیفهٔ عصبی–شناختی، کیفیت زندگی یا شاخص‌های قلبی توصیه کرد، چون شواهد قاطع نیست. این یک صداقت علمی مهم در صحبت با مریض است.</w:t>
      </w:r>
    </w:p>
    <w:p>
      <w:pPr>
        <w:bidi w:val="1"/>
        <w:spacing w:before="0" w:after="0"/>
        <w:ind w:right="227" w:left="227"/>
      </w:pPr>
      <w:r>
        <w:rPr>
          <w:rFonts w:ascii="Vazirmatn" w:hAnsi="Vazirmatn"/>
          <w:sz w:val="19"/>
        </w:rPr>
        <w:t>- مریضی که معیار ندارد، با موافقت خودش و داکتر، باز هم می‌تواند جراحی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 مریض بدون جراحی:**</w:t>
      </w:r>
    </w:p>
    <w:p>
      <w:pPr>
        <w:bidi w:val="1"/>
        <w:spacing w:before="0" w:after="0"/>
        <w:ind w:right="227" w:left="227"/>
      </w:pPr>
      <w:r>
        <w:rPr>
          <w:rFonts w:ascii="Vazirmatn" w:hAnsi="Vazirmatn"/>
          <w:sz w:val="19"/>
        </w:rPr>
        <w:t>- Calcium و وظیفهٔ گرده سالانه (Workshop).</w:t>
      </w:r>
    </w:p>
    <w:p>
      <w:pPr>
        <w:bidi w:val="1"/>
        <w:spacing w:before="0" w:after="0"/>
        <w:ind w:right="227" w:left="227"/>
      </w:pPr>
      <w:r>
        <w:rPr>
          <w:rFonts w:ascii="Vazirmatn" w:hAnsi="Vazirmatn"/>
          <w:sz w:val="19"/>
        </w:rPr>
        <w:t>- جراحی توصیه می‌شود اگر یکی از این‌ها پیش آید:</w:t>
      </w:r>
    </w:p>
    <w:p>
      <w:pPr>
        <w:bidi w:val="1"/>
        <w:spacing w:before="0" w:after="0"/>
        <w:ind w:right="227" w:left="227"/>
      </w:pPr>
      <w:r>
        <w:rPr>
          <w:rFonts w:ascii="Vazirmatn" w:hAnsi="Vazirmatn"/>
          <w:sz w:val="19"/>
        </w:rPr>
        <w:t xml:space="preserve">  - Calcium به طور مداوم بیشتر از ۱ mg/dL بالاتر از حد نورمال شود؛</w:t>
      </w:r>
    </w:p>
    <w:p>
      <w:pPr>
        <w:bidi w:val="1"/>
        <w:spacing w:before="0" w:after="0"/>
        <w:ind w:right="227" w:left="227"/>
      </w:pPr>
      <w:r>
        <w:rPr>
          <w:rFonts w:ascii="Vazirmatn" w:hAnsi="Vazirmatn"/>
          <w:sz w:val="19"/>
        </w:rPr>
        <w:t xml:space="preserve">  - شکستگی بی‌ترضیض؛</w:t>
      </w:r>
    </w:p>
    <w:p>
      <w:pPr>
        <w:bidi w:val="1"/>
        <w:spacing w:before="0" w:after="0"/>
        <w:ind w:right="227" w:left="227"/>
      </w:pPr>
      <w:r>
        <w:rPr>
          <w:rFonts w:ascii="Vazirmatn" w:hAnsi="Vazirmatn"/>
          <w:sz w:val="19"/>
        </w:rPr>
        <w:t xml:space="preserve">  - سنگ گرده؛</w:t>
      </w:r>
    </w:p>
    <w:p>
      <w:pPr>
        <w:bidi w:val="1"/>
        <w:spacing w:before="0" w:after="0"/>
        <w:ind w:right="227" w:left="227"/>
      </w:pPr>
      <w:r>
        <w:rPr>
          <w:rFonts w:ascii="Vazirmatn" w:hAnsi="Vazirmatn"/>
          <w:sz w:val="19"/>
        </w:rPr>
        <w:t xml:space="preserve">  - کاهش معنادار BMD تا T-score مساوی یا کمتر از −۲.۵؛</w:t>
      </w:r>
    </w:p>
    <w:p>
      <w:pPr>
        <w:bidi w:val="1"/>
        <w:spacing w:before="0" w:after="0"/>
        <w:ind w:right="227" w:left="227"/>
      </w:pPr>
      <w:r>
        <w:rPr>
          <w:rFonts w:ascii="Vazirmatn" w:hAnsi="Vazirmatn"/>
          <w:sz w:val="19"/>
        </w:rPr>
        <w:t xml:space="preserve">  - کاهش معنادار Creatinine clearance.</w:t>
      </w:r>
    </w:p>
    <w:p>
      <w:pPr>
        <w:bidi w:val="1"/>
        <w:spacing w:before="0" w:after="0"/>
        <w:ind w:right="227" w:left="227"/>
      </w:pPr>
      <w:r>
        <w:rPr>
          <w:rFonts w:ascii="Vazirmatn" w:hAnsi="Vazirmatn"/>
          <w:sz w:val="19"/>
        </w:rPr>
        <w:t>- اگر جراحی ممکن نیست و Calcium یا BMD نگران‌کننده است، تداوی دوایی معقول است:</w:t>
      </w:r>
    </w:p>
    <w:p>
      <w:pPr>
        <w:bidi w:val="1"/>
        <w:spacing w:before="0" w:after="0"/>
        <w:ind w:right="227" w:left="227"/>
      </w:pPr>
      <w:r>
        <w:rPr>
          <w:rFonts w:ascii="Vazirmatn" w:hAnsi="Vazirmatn"/>
          <w:sz w:val="19"/>
        </w:rPr>
        <w:t xml:space="preserve">  - Cinacalcet برای Calcium؛</w:t>
      </w:r>
    </w:p>
    <w:p>
      <w:pPr>
        <w:bidi w:val="1"/>
        <w:spacing w:before="0" w:after="0"/>
        <w:ind w:right="227" w:left="227"/>
      </w:pPr>
      <w:r>
        <w:rPr>
          <w:rFonts w:ascii="Vazirmatn" w:hAnsi="Vazirmatn"/>
          <w:sz w:val="19"/>
        </w:rPr>
        <w:t xml:space="preserve">  - Bisphosphonate یا Denosumab برای استخوان.</w:t>
      </w:r>
    </w:p>
    <w:p>
      <w:pPr>
        <w:bidi w:val="1"/>
        <w:spacing w:before="0" w:after="0"/>
        <w:ind w:right="227" w:left="227"/>
      </w:pPr>
      <w:r>
        <w:rPr>
          <w:rFonts w:ascii="Vazirmatn" w:hAnsi="Vazirmatn"/>
          <w:sz w:val="19"/>
        </w:rPr>
        <w:t xml:space="preserve">  - دوز Cinacalcet → SD-44.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**حاملگی** (Workshop):</w:t>
      </w:r>
    </w:p>
    <w:p>
      <w:pPr>
        <w:bidi w:val="1"/>
        <w:spacing w:before="0" w:after="0"/>
        <w:ind w:right="227" w:left="227"/>
      </w:pPr>
      <w:r>
        <w:rPr>
          <w:rFonts w:ascii="Vazirmatn" w:hAnsi="Vazirmatn"/>
          <w:sz w:val="19"/>
        </w:rPr>
        <w:t>- حالت خفیف با نوشیدن مایع کافی و نظارت Calcium اهتمام می‌شود.</w:t>
      </w:r>
    </w:p>
    <w:p>
      <w:pPr>
        <w:bidi w:val="1"/>
        <w:spacing w:before="0" w:after="0"/>
        <w:ind w:right="227" w:left="227"/>
      </w:pPr>
      <w:r>
        <w:rPr>
          <w:rFonts w:ascii="Vazirmatn" w:hAnsi="Vazirmatn"/>
          <w:sz w:val="19"/>
        </w:rPr>
        <w:t>- Bisphosphonate و Denosumab **استعمال نشوند**.</w:t>
      </w:r>
    </w:p>
    <w:p>
      <w:pPr>
        <w:bidi w:val="1"/>
        <w:spacing w:before="0" w:after="0"/>
        <w:ind w:right="227" w:left="227"/>
      </w:pPr>
      <w:r>
        <w:rPr>
          <w:rFonts w:ascii="Vazirmatn" w:hAnsi="Vazirmatn"/>
          <w:sz w:val="19"/>
        </w:rPr>
        <w:t>- دربارهٔ Cinacalcet معلومات بسیار محدود است.</w:t>
      </w:r>
    </w:p>
    <w:p>
      <w:pPr>
        <w:bidi w:val="1"/>
        <w:spacing w:before="0" w:after="0"/>
        <w:ind w:right="227" w:left="227"/>
      </w:pPr>
      <w:r>
        <w:rPr>
          <w:rFonts w:ascii="Vazirmatn" w:hAnsi="Vazirmatn"/>
          <w:sz w:val="19"/>
        </w:rPr>
        <w:t>- جراحی در **Trimester دوم** در نظر گرفته شود، اگر Calcium بیشتر از ۱ mg/dL بالاتر از حد نورمال باشد.</w:t>
      </w:r>
    </w:p>
    <w:p>
      <w:pPr>
        <w:bidi w:val="1"/>
        <w:spacing w:before="0" w:after="0"/>
        <w:ind w:right="227" w:left="227"/>
      </w:pPr>
      <w:r>
        <w:rPr>
          <w:rFonts w:ascii="Vazirmatn" w:hAnsi="Vazirmatn"/>
          <w:sz w:val="19"/>
        </w:rPr>
        <w:t>- اگر جراحی به تعویق افتد، نوزاد برای **Hypocalcaemia** نظارت شود، و جراحی پس از ولادت و پیش از حاملگی بعدی انجام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تداوی Osteoporosis — انتخاب دوا بر اساس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۱: خطر را طبقه‌بندی کن (NOGG 2022)</w:t>
      </w:r>
    </w:p>
    <w:p>
      <w:pPr>
        <w:bidi w:val="1"/>
        <w:spacing w:before="0" w:after="0"/>
        <w:ind w:right="227" w:left="227"/>
      </w:pPr>
      <w:r>
        <w:rPr>
          <w:rFonts w:ascii="Vazirmatn" w:hAnsi="Vazirmatn"/>
          <w:sz w:val="19"/>
        </w:rPr>
        <w:t>- **FRAX** احتمال ده‌سالهٔ شکستگی را می‌دهد. خطر را به چهار طبقه تقسیم می‌کند: پایین، متوسط، بلند، و بسیار بلند.</w:t>
      </w:r>
    </w:p>
    <w:p>
      <w:pPr>
        <w:bidi w:val="1"/>
        <w:spacing w:before="0" w:after="0"/>
        <w:ind w:right="227" w:left="227"/>
      </w:pPr>
      <w:r>
        <w:rPr>
          <w:rFonts w:ascii="Vazirmatn" w:hAnsi="Vazirmatn"/>
          <w:sz w:val="19"/>
        </w:rPr>
        <w:t>- در خطر متوسط و بالاتر، BMD اندازه شود. اگر BMD عملی نیست (مثلاً در مریض ضعیف)، حدود FRAX در سایت NOGG کافی است.</w:t>
      </w:r>
    </w:p>
    <w:p>
      <w:pPr>
        <w:bidi w:val="1"/>
        <w:spacing w:before="0" w:after="0"/>
        <w:ind w:right="227" w:left="227"/>
      </w:pPr>
      <w:r>
        <w:rPr>
          <w:rFonts w:ascii="Vazirmatn" w:hAnsi="Vazirmatn"/>
          <w:sz w:val="19"/>
        </w:rPr>
        <w:t>- **نشانه‌های خطر بسیار بلند** (NOGG):</w:t>
      </w:r>
    </w:p>
    <w:p>
      <w:pPr>
        <w:bidi w:val="1"/>
        <w:spacing w:before="0" w:after="0"/>
        <w:ind w:right="227" w:left="227"/>
      </w:pPr>
      <w:r>
        <w:rPr>
          <w:rFonts w:ascii="Vazirmatn" w:hAnsi="Vazirmatn"/>
          <w:sz w:val="19"/>
        </w:rPr>
        <w:t xml:space="preserve">  - شکستگی مهره در **۲ سال اخیر**؛</w:t>
      </w:r>
    </w:p>
    <w:p>
      <w:pPr>
        <w:bidi w:val="1"/>
        <w:spacing w:before="0" w:after="0"/>
        <w:ind w:right="227" w:left="227"/>
      </w:pPr>
      <w:r>
        <w:rPr>
          <w:rFonts w:ascii="Vazirmatn" w:hAnsi="Vazirmatn"/>
          <w:sz w:val="19"/>
        </w:rPr>
        <w:t xml:space="preserve">  - **دو یا بیشتر** شکستگی مهره، در هر زمانی که رخ داده باشند؛</w:t>
      </w:r>
    </w:p>
    <w:p>
      <w:pPr>
        <w:bidi w:val="1"/>
        <w:spacing w:before="0" w:after="0"/>
        <w:ind w:right="227" w:left="227"/>
      </w:pPr>
      <w:r>
        <w:rPr>
          <w:rFonts w:ascii="Vazirmatn" w:hAnsi="Vazirmatn"/>
          <w:sz w:val="19"/>
        </w:rPr>
        <w:t xml:space="preserve">  - T-score مساوی یا کمتر از **−۳.۵**؛</w:t>
      </w:r>
    </w:p>
    <w:p>
      <w:pPr>
        <w:bidi w:val="1"/>
        <w:spacing w:before="0" w:after="0"/>
        <w:ind w:right="227" w:left="227"/>
      </w:pPr>
      <w:r>
        <w:rPr>
          <w:rFonts w:ascii="Vazirmatn" w:hAnsi="Vazirmatn"/>
          <w:sz w:val="19"/>
        </w:rPr>
        <w:t xml:space="preserve">  - Glucocorticoid با دوز بلند (**Prednisolone ۷.۵ mg/روز یا بیشتر** برای ۳ ماه)؛</w:t>
      </w:r>
    </w:p>
    <w:p>
      <w:pPr>
        <w:bidi w:val="1"/>
        <w:spacing w:before="0" w:after="0"/>
        <w:ind w:right="227" w:left="227"/>
      </w:pPr>
      <w:r>
        <w:rPr>
          <w:rFonts w:ascii="Vazirmatn" w:hAnsi="Vazirmatn"/>
          <w:sz w:val="19"/>
        </w:rPr>
        <w:t xml:space="preserve">  - چند عامل خطر، به ویژه با شکستگی تازه.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این مریضان به متخصص راجع شوند، برای تداوی زرقی یا **anabolic اول** (به ویژه با شکستگی‌های مهره).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**بی‌بی گلالی:** شکستگی تازهٔ ران در ۶۶ سالگی یعنی خطر بلند، شاید بسیار بلند. پس تداوی حالا شروع می‌شود، اما **پس از** اینکه دو چیز روشن شد: Calcium بلند (PHPT؟) و Vitamin 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۲: پیش از هر Antiresorptive</w:t>
      </w:r>
    </w:p>
    <w:p>
      <w:pPr>
        <w:bidi w:val="1"/>
        <w:spacing w:before="0" w:after="0"/>
        <w:ind w:right="227" w:left="227"/>
      </w:pPr>
      <w:r>
        <w:rPr>
          <w:rFonts w:ascii="Vazirmatn" w:hAnsi="Vazirmatn"/>
          <w:sz w:val="19"/>
        </w:rPr>
        <w:t>**Hypocalcaemia و کمبود Vitamin D را اصلاح کن.** هر دو برچسب (Alendronate و Prolia) Hypocalcaemia را منع استعمال می‌دانند. این دواها Calcium را از استخوان کمتر رها می‌کنند؛ اگر Calcium از قبل پایین باشد، Hypocalcaemia شدید می‌سازند.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قاعده برای بی‌بی گلالی یک ظرافت دارد: او Calcium **بلند** دارد. پس Calcium اضافی بی‌فکر برایش تجویز نمی‌شود، و PHPT اول باید تشخیص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۳: دوا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(منبع) | راه و تکرار | یادداشت ایمنی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**Alendronate** | **۷۰ mg** یک بار در هفته یا **۱۰ mg** روزانه (برچسب FDA 2026، تداوی زن پس از یائسگی و مرد) | فمی | با **۱۸۰–۲۴۰ mL آب ساده** (۶–۸ اونس)، **حد اقل ۳۰ دقیقه پیش از** اولین غذا، نوشیدنی یا دوای روز؛ **تا ۳۰ دقیقه و تا پس از غذا دراز نکشد**. منع استعمال: تنگی یا Achalasia مری، ناتوانی از ۳۰ دقیقه نشستن یا ایستادن، Hypocalcaemia. **CrCl کمتر از ۳۵ mL/min توصیه نمی‌شود**. Calcium، Antacid و Cationهای چندظرفیتی جذب آن را کم می‌کنند. حاملگی: قطع شود |</w:t>
      </w:r>
    </w:p>
    <w:p>
      <w:pPr>
        <w:bidi w:val="1"/>
        <w:spacing w:before="0" w:after="0"/>
        <w:ind w:right="227" w:left="227"/>
      </w:pPr>
      <w:r>
        <w:rPr>
          <w:rFonts w:ascii="Vazirmatn" w:hAnsi="Vazirmatn"/>
          <w:sz w:val="19"/>
        </w:rPr>
        <w:t>| **Zoledronic acid** | **۵ mg** یک بار در سال (برچسب Reclast، به نقل Aetna CPB/AAFP) | انفیوژن وریدی، **حد اقل ۱۵ دقیقه** | منع استعمال: **CrCl کمتر از ۳۵ mL/min**، عدم کفایهٔ حاد گرده، Hypocalcaemia. مریض پیش از انفیوژن مایع کافی گرفته باشد. عرض شبیه زکام پس از دوز اول شایع است |</w:t>
      </w:r>
    </w:p>
    <w:p>
      <w:pPr>
        <w:bidi w:val="1"/>
        <w:spacing w:before="0" w:after="0"/>
        <w:ind w:right="227" w:left="227"/>
      </w:pPr>
      <w:r>
        <w:rPr>
          <w:rFonts w:ascii="Vazirmatn" w:hAnsi="Vazirmatn"/>
          <w:sz w:val="19"/>
        </w:rPr>
        <w:t>| **Denosumab (Prolia)** | **۶۰ mg هر ۶ ماه** (برچسب FDA 2026) | زیر جلدی (بازو، ران یا بطن)، توسط کارمند صحی | **هشدار جعبه‌ای: Hypocalcaemia شدید در CKD پیشرفته.** در این مریضان پیش از شروع CKD-MBD را بررسی کن (PTH، Calcium، 25-OH و 1,25-(OH)₂ Vitamin D)؛ تداوی زیر نظر متخصص. همه روزانه **Calcium ۱۰۰۰ mg و Vitamin D حد اقل ۴۰۰ IU** بگیرند. منع استعمال: Hypocalcaemia و **حاملگی**؛ پیش از هر دوز حاملگی رد شود. **پس از قطع، شکستگی‌های متعدد مهره گزارش شده → هرگز بدون جانشین قطع نشود**؛ مریض به Antiresorptive دیگر منتقل شود |</w:t>
      </w:r>
    </w:p>
    <w:p>
      <w:pPr>
        <w:bidi w:val="1"/>
        <w:spacing w:before="0" w:after="0"/>
        <w:ind w:right="227" w:left="227"/>
      </w:pPr>
      <w:r>
        <w:rPr>
          <w:rFonts w:ascii="Vazirmatn" w:hAnsi="Vazirmatn"/>
          <w:sz w:val="19"/>
        </w:rPr>
        <w:t>| **Anabolic** (Teriparatide، Romosozumab) | → SD-44 | زیر جلدی | برای خطر بسیار بلند، به ویژه با شکستگی‌های مهره (NOGG)؛ پس از ختم دوره، **فوراً Antiresorptive** شروع شود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**تنظیم دوز در گرده — همان قاعدهٔ همیشگی «پیش از نسخه، گرده را بسنج»:**</w:t>
      </w:r>
    </w:p>
    <w:p>
      <w:pPr>
        <w:bidi w:val="1"/>
        <w:spacing w:before="0" w:after="0"/>
        <w:ind w:right="227" w:left="227"/>
      </w:pPr>
      <w:r>
        <w:rPr>
          <w:rFonts w:ascii="Vazirmatn" w:hAnsi="Vazirmatn"/>
          <w:sz w:val="19"/>
        </w:rPr>
        <w:t>- Alendronate و Zoledronic acid در **CrCl کمتر از ۳۵ mL/min** توصیه نمی‌شوند یا منع استعمال دارند. برچسب Alendronate در CrCl ۳۵–۶۰ تنظیم دوز لازم نمی‌داند.</w:t>
      </w:r>
    </w:p>
    <w:p>
      <w:pPr>
        <w:bidi w:val="1"/>
        <w:spacing w:before="0" w:after="0"/>
        <w:ind w:right="227" w:left="227"/>
      </w:pPr>
      <w:r>
        <w:rPr>
          <w:rFonts w:ascii="Vazirmatn" w:hAnsi="Vazirmatn"/>
          <w:sz w:val="19"/>
        </w:rPr>
        <w:t>- Denosumab از گرده دفع نمی‌شود، اما در CKD پیشرفته خطر Hypocalcaemia شدید دارد. پس «بی‌خطر برای گرده» به معنای «بی‌خطر در CKD»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**مدت تداوی (NOGG):**</w:t>
      </w:r>
    </w:p>
    <w:p>
      <w:pPr>
        <w:bidi w:val="1"/>
        <w:spacing w:before="0" w:after="0"/>
        <w:ind w:right="227" w:left="227"/>
      </w:pPr>
      <w:r>
        <w:rPr>
          <w:rFonts w:ascii="Vazirmatn" w:hAnsi="Vazirmatn"/>
          <w:sz w:val="19"/>
        </w:rPr>
        <w:t>- Bisphosphonate فمی حد اقل **۵ سال**؛ Bisphosphonate وریدی حد اقل **۳ سال**؛ سپس خطر دوباره ارزیابی شود.</w:t>
      </w:r>
    </w:p>
    <w:p>
      <w:pPr>
        <w:bidi w:val="1"/>
        <w:spacing w:before="0" w:after="0"/>
        <w:ind w:right="227" w:left="227"/>
      </w:pPr>
      <w:r>
        <w:rPr>
          <w:rFonts w:ascii="Vazirmatn" w:hAnsi="Vazirmatn"/>
          <w:sz w:val="19"/>
        </w:rPr>
        <w:t>- دورهٔ طولانی‌تر لازم است در:</w:t>
      </w:r>
    </w:p>
    <w:p>
      <w:pPr>
        <w:bidi w:val="1"/>
        <w:spacing w:before="0" w:after="0"/>
        <w:ind w:right="227" w:left="227"/>
      </w:pPr>
      <w:r>
        <w:rPr>
          <w:rFonts w:ascii="Vazirmatn" w:hAnsi="Vazirmatn"/>
          <w:sz w:val="19"/>
        </w:rPr>
        <w:t xml:space="preserve">  - سن ۷۰ سال یا بیشتر؛</w:t>
      </w:r>
    </w:p>
    <w:p>
      <w:pPr>
        <w:bidi w:val="1"/>
        <w:spacing w:before="0" w:after="0"/>
        <w:ind w:right="227" w:left="227"/>
      </w:pPr>
      <w:r>
        <w:rPr>
          <w:rFonts w:ascii="Vazirmatn" w:hAnsi="Vazirmatn"/>
          <w:sz w:val="19"/>
        </w:rPr>
        <w:t xml:space="preserve">  - شکستگی ران یا مهره؛</w:t>
      </w:r>
    </w:p>
    <w:p>
      <w:pPr>
        <w:bidi w:val="1"/>
        <w:spacing w:before="0" w:after="0"/>
        <w:ind w:right="227" w:left="227"/>
      </w:pPr>
      <w:r>
        <w:rPr>
          <w:rFonts w:ascii="Vazirmatn" w:hAnsi="Vazirmatn"/>
          <w:sz w:val="19"/>
        </w:rPr>
        <w:t xml:space="preserve">  - Glucocorticoid با دوز بلند؛</w:t>
      </w:r>
    </w:p>
    <w:p>
      <w:pPr>
        <w:bidi w:val="1"/>
        <w:spacing w:before="0" w:after="0"/>
        <w:ind w:right="227" w:left="227"/>
      </w:pPr>
      <w:r>
        <w:rPr>
          <w:rFonts w:ascii="Vazirmatn" w:hAnsi="Vazirmatn"/>
          <w:sz w:val="19"/>
        </w:rPr>
        <w:t xml:space="preserve">  - شکستگی تازه در جریان تداوی.</w:t>
      </w:r>
    </w:p>
    <w:p>
      <w:pPr>
        <w:bidi w:val="1"/>
        <w:spacing w:before="0" w:after="0"/>
        <w:ind w:right="227" w:left="227"/>
      </w:pPr>
      <w:r>
        <w:rPr>
          <w:rFonts w:ascii="Vazirmatn" w:hAnsi="Vazirmatn"/>
          <w:sz w:val="19"/>
        </w:rPr>
        <w:t>- برچسب Alendronate: مدت بهینه معلوم نیست؛ در خطر پایین، قطع پس از **۳–۵ سال** در نظر گرفته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**Glucocorticoid:** NOGG می‌گوید اگر Prednisolone ۷.۵ mg/روز یا بیشتر برای ۳ ماه آینده شروع می‌شود، **حفاظت استخوان را همان وقت شروع کن**، بدون انتظار DXA. این یک Atomic habit واقعی است: **هر وقت نسخهٔ Steroid طولانی می‌نویسی → استخوان را هم نسخه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**اختلاطات نادر ولی مهم هر دو گروه Antiresorptive** (برچسب‌ها):</w:t>
      </w:r>
    </w:p>
    <w:p>
      <w:pPr>
        <w:bidi w:val="1"/>
        <w:spacing w:before="0" w:after="0"/>
        <w:ind w:right="227" w:left="227"/>
      </w:pPr>
      <w:r>
        <w:rPr>
          <w:rFonts w:ascii="Vazirmatn" w:hAnsi="Vazirmatn"/>
          <w:sz w:val="19"/>
        </w:rPr>
        <w:t>- **Osteonecrosis فک**: پیش از شروع، صحت دهن و دندان را بپرس.</w:t>
      </w:r>
    </w:p>
    <w:p>
      <w:pPr>
        <w:bidi w:val="1"/>
        <w:spacing w:before="0" w:after="0"/>
        <w:ind w:right="227" w:left="227"/>
      </w:pPr>
      <w:r>
        <w:rPr>
          <w:rFonts w:ascii="Vazirmatn" w:hAnsi="Vazirmatn"/>
          <w:sz w:val="19"/>
        </w:rPr>
        <w:t>- **شکستگی غیرمعمول Femur**: مریض با درد تازهٔ ران یا کشاله باید برای شکستگی Femur ارزیابی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Osteomalacia — استخوان نرم، نه کم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Osteoporosis یعنی استخوان **کم** ولی درست ساخته‌شده. Osteomalacia یعنی استخوانی که **معدنی نشده** و نرم است، اکثراً از کمبود شدید Vitamin D یا Phosphate.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فرق مهم است؟**</w:t>
      </w:r>
    </w:p>
    <w:p>
      <w:pPr>
        <w:bidi w:val="1"/>
        <w:spacing w:before="0" w:after="0"/>
        <w:ind w:right="227" w:left="227"/>
      </w:pPr>
      <w:r>
        <w:rPr>
          <w:rFonts w:ascii="Vazirmatn" w:hAnsi="Vazirmatn"/>
          <w:sz w:val="19"/>
        </w:rPr>
        <w:t>- اگر Osteomalacia را با Bisphosphonate تداوی کنی و Vitamin D را اصلاح نکنی، مشکل اصلی حل نمی‌شود.</w:t>
      </w:r>
    </w:p>
    <w:p>
      <w:pPr>
        <w:bidi w:val="1"/>
        <w:spacing w:before="0" w:after="0"/>
        <w:ind w:right="227" w:left="227"/>
      </w:pPr>
      <w:r>
        <w:rPr>
          <w:rFonts w:ascii="Vazirmatn" w:hAnsi="Vazirmatn"/>
          <w:sz w:val="19"/>
        </w:rPr>
        <w:t>- اگر کمبود Vitamin D و Calcium اصلاح نشده باشد، Antiresorptive خطر Hypocalcaemia دارد (برچسب‌ها).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**سرنخ‌ها:**</w:t>
      </w:r>
    </w:p>
    <w:p>
      <w:pPr>
        <w:bidi w:val="1"/>
        <w:spacing w:before="0" w:after="0"/>
        <w:ind w:right="227" w:left="227"/>
      </w:pPr>
      <w:r>
        <w:rPr>
          <w:rFonts w:ascii="Vazirmatn" w:hAnsi="Vazirmatn"/>
          <w:sz w:val="19"/>
        </w:rPr>
        <w:t>- درد منتشر استخوان و ضعف عضلات نزدیک (مریض از زینه به مشکل بالا می‌رود)؛</w:t>
      </w:r>
    </w:p>
    <w:p>
      <w:pPr>
        <w:bidi w:val="1"/>
        <w:spacing w:before="0" w:after="0"/>
        <w:ind w:right="227" w:left="227"/>
      </w:pPr>
      <w:r>
        <w:rPr>
          <w:rFonts w:ascii="Vazirmatn" w:hAnsi="Vazirmatn"/>
          <w:sz w:val="19"/>
        </w:rPr>
        <w:t>- Alkaline phosphatase بلند؛</w:t>
      </w:r>
    </w:p>
    <w:p>
      <w:pPr>
        <w:bidi w:val="1"/>
        <w:spacing w:before="0" w:after="0"/>
        <w:ind w:right="227" w:left="227"/>
      </w:pPr>
      <w:r>
        <w:rPr>
          <w:rFonts w:ascii="Vazirmatn" w:hAnsi="Vazirmatn"/>
          <w:sz w:val="19"/>
        </w:rPr>
        <w:t>- Calcium یا Phosphate پایین؛</w:t>
      </w:r>
    </w:p>
    <w:p>
      <w:pPr>
        <w:bidi w:val="1"/>
        <w:spacing w:before="0" w:after="0"/>
        <w:ind w:right="227" w:left="227"/>
      </w:pPr>
      <w:r>
        <w:rPr>
          <w:rFonts w:ascii="Vazirmatn" w:hAnsi="Vazirmatn"/>
          <w:sz w:val="19"/>
        </w:rPr>
        <w:t>- PTH بلند (Hyperparathyroidism **ثانوی**)؛</w:t>
      </w:r>
    </w:p>
    <w:p>
      <w:pPr>
        <w:bidi w:val="1"/>
        <w:spacing w:before="0" w:after="0"/>
        <w:ind w:right="227" w:left="227"/>
      </w:pPr>
      <w:r>
        <w:rPr>
          <w:rFonts w:ascii="Vazirmatn" w:hAnsi="Vazirmatn"/>
          <w:sz w:val="19"/>
        </w:rPr>
        <w:t>- 25-OH Vitamin D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زنان پوشیده، کسانی که کم در آفتاب می‌روند، و مریضان سوء جذب، این تشخیص در جامعهٔ ما باید در نظر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Vitamin D و Calcium، و تداوی علت. رژیم و دوز Vitamin D در این فصل از منبع اولیه تأیید نشد → SD-44.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Calcium نورمال، PTH بلند و Vitamin D پایین **PHPT نیست**. این Hyperparathyroidism ثانوی است. تداوی آن Vitamin D است، نه جراحی. اول Vitamin D را اصلاح کن، بعد PTH را دوباره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 بی‌بی گلالی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شکستگی شکنندگی بود، نه ترضیضی.** این یعنی Osteoporosis تا خلافش ثابت شود، و خطر بلند شکستگی بعدی.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Calcium بلند نادیده گرفته نشد.**</w:t>
      </w:r>
    </w:p>
    <w:p>
      <w:pPr>
        <w:bidi w:val="1"/>
        <w:spacing w:before="0" w:after="0"/>
        <w:ind w:right="227" w:left="227"/>
      </w:pPr>
      <w:r>
        <w:rPr>
          <w:rFonts w:ascii="Vazirmatn" w:hAnsi="Vazirmatn"/>
          <w:sz w:val="19"/>
        </w:rPr>
        <w:t>- PTH فرستاده شد و **بلند** آمد، پس PHPT تشخیص شد.</w:t>
      </w:r>
    </w:p>
    <w:p>
      <w:pPr>
        <w:bidi w:val="1"/>
        <w:spacing w:before="0" w:after="0"/>
        <w:ind w:right="227" w:left="227"/>
      </w:pPr>
      <w:r>
        <w:rPr>
          <w:rFonts w:ascii="Vazirmatn" w:hAnsi="Vazirmatn"/>
          <w:sz w:val="19"/>
        </w:rPr>
        <w:t>- Vitamin D هم سنجیده شد، چون کمبود آن تفسیر PTH را مغشوش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آیا او معیار جراحی دارد؟**</w:t>
      </w:r>
    </w:p>
    <w:p>
      <w:pPr>
        <w:bidi w:val="1"/>
        <w:spacing w:before="0" w:after="0"/>
        <w:ind w:right="227" w:left="227"/>
      </w:pPr>
      <w:r>
        <w:rPr>
          <w:rFonts w:ascii="Vazirmatn" w:hAnsi="Vazirmatn"/>
          <w:sz w:val="19"/>
        </w:rPr>
        <w:t>- یک شکستگی شکنندگی در استخوان او هست. Workshop 2022 شکستگی مهره یا T-score مساوی یا کمتر از −۲.۵ را معیار استخوانی می‌داند، پس DXA و تصویربرداری مهره‌ها تصمیم را روشن می‌کند.</w:t>
      </w:r>
    </w:p>
    <w:p>
      <w:pPr>
        <w:bidi w:val="1"/>
        <w:spacing w:before="0" w:after="0"/>
        <w:ind w:right="227" w:left="227"/>
      </w:pPr>
      <w:r>
        <w:rPr>
          <w:rFonts w:ascii="Vazirmatn" w:hAnsi="Vazirmatn"/>
          <w:sz w:val="19"/>
        </w:rPr>
        <w:t>- Creatinine clearance و Calcium ادرار ۲۴ ساعته هم ارزیابی می‌شوند.</w:t>
      </w:r>
    </w:p>
    <w:p>
      <w:pPr>
        <w:bidi w:val="1"/>
        <w:spacing w:before="0" w:after="0"/>
        <w:ind w:right="227" w:left="227"/>
      </w:pPr>
      <w:r>
        <w:rPr>
          <w:rFonts w:ascii="Vazirmatn" w:hAnsi="Vazirmatn"/>
          <w:sz w:val="19"/>
        </w:rPr>
        <w:t>- اگر معیار دارد، و به احتمال زیاد دارد، به **جراح مجرب پاراتایروئید** راجع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تداوی استخوان:**</w:t>
      </w:r>
    </w:p>
    <w:p>
      <w:pPr>
        <w:bidi w:val="1"/>
        <w:spacing w:before="0" w:after="0"/>
        <w:ind w:right="227" w:left="227"/>
      </w:pPr>
      <w:r>
        <w:rPr>
          <w:rFonts w:ascii="Vazirmatn" w:hAnsi="Vazirmatn"/>
          <w:sz w:val="19"/>
        </w:rPr>
        <w:t>- پیش از Antiresorptive، Calcium و Vitamin D روشن شد.</w:t>
      </w:r>
    </w:p>
    <w:p>
      <w:pPr>
        <w:bidi w:val="1"/>
        <w:spacing w:before="0" w:after="0"/>
        <w:ind w:right="227" w:left="227"/>
      </w:pPr>
      <w:r>
        <w:rPr>
          <w:rFonts w:ascii="Vazirmatn" w:hAnsi="Vazirmatn"/>
          <w:sz w:val="19"/>
        </w:rPr>
        <w:t>- وظیفهٔ گرده دیده شد، چون Bisphosphonate در CrCl کمتر از ۳۵ منع است.</w:t>
      </w:r>
    </w:p>
    <w:p>
      <w:pPr>
        <w:bidi w:val="1"/>
        <w:spacing w:before="0" w:after="0"/>
        <w:ind w:right="227" w:left="227"/>
      </w:pPr>
      <w:r>
        <w:rPr>
          <w:rFonts w:ascii="Vazirmatn" w:hAnsi="Vazirmatn"/>
          <w:sz w:val="19"/>
        </w:rPr>
        <w:t>- دوا بر اساس خطر انتخاب شد. خطر بسیار بلند → راجع برای anabolic.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**۵. درس:** یک عدد Calcium که «کمی بلند» بود و کسی آن را نخوانده بود، مسیر تداوی را کاملاً عوض کرد. **هر عدد غیرنورمال در ورق لابراتوار یک سؤال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**شکستگی از ارتفاع ایستاده = Osteoporosis، تا خلافش ثابت شود.** پیش از رخصت شروع کن.</w:t>
      </w:r>
    </w:p>
    <w:p>
      <w:pPr>
        <w:bidi w:val="1"/>
        <w:spacing w:before="0" w:after="0"/>
        <w:ind w:right="227" w:left="227"/>
      </w:pPr>
      <w:r>
        <w:rPr>
          <w:rFonts w:ascii="Vazirmatn" w:hAnsi="Vazirmatn"/>
          <w:sz w:val="19"/>
        </w:rPr>
        <w:t>2. **Calcium بلند → PTH.** PTH «نورمال» با Calcium بلند نامتناسب است.</w:t>
      </w:r>
    </w:p>
    <w:p>
      <w:pPr>
        <w:bidi w:val="1"/>
        <w:spacing w:before="0" w:after="0"/>
        <w:ind w:right="227" w:left="227"/>
      </w:pPr>
      <w:r>
        <w:rPr>
          <w:rFonts w:ascii="Vazirmatn" w:hAnsi="Vazirmatn"/>
          <w:sz w:val="19"/>
        </w:rPr>
        <w:t>3. **پیش از Antiresorptive:** Calcium، Vitamin D، گرده، و برای Denosumab حاملگی.</w:t>
      </w:r>
    </w:p>
    <w:p>
      <w:pPr>
        <w:bidi w:val="1"/>
        <w:spacing w:before="0" w:after="0"/>
        <w:ind w:right="227" w:left="227"/>
      </w:pPr>
      <w:r>
        <w:rPr>
          <w:rFonts w:ascii="Vazirmatn" w:hAnsi="Vazirmatn"/>
          <w:sz w:val="19"/>
        </w:rPr>
        <w:t>4. **Denosumab را هرگز بدون جانشین قطع نکن.**</w:t>
      </w:r>
    </w:p>
    <w:p>
      <w:pPr>
        <w:bidi w:val="1"/>
        <w:spacing w:before="0" w:after="0"/>
        <w:ind w:right="227" w:left="227"/>
      </w:pPr>
      <w:r>
        <w:rPr>
          <w:rFonts w:ascii="Vazirmatn" w:hAnsi="Vazirmatn"/>
          <w:sz w:val="19"/>
        </w:rPr>
        <w:t>5. **Steroid طولانی → حفاظت استخوان از روز اول.**</w:t>
      </w:r>
    </w:p>
    <w:p>
      <w:pPr>
        <w:bidi w:val="1"/>
        <w:spacing w:before="0" w:after="0"/>
        <w:ind w:right="227" w:left="227"/>
      </w:pPr>
      <w:r>
        <w:rPr>
          <w:rFonts w:ascii="Vazirmatn" w:hAnsi="Vazirmatn"/>
          <w:sz w:val="19"/>
        </w:rPr>
        <w:t>6. **PTH بلند + Calcium نورمال + Vitamin D پایین = ثانوی؛ Vitamin D بده، جراح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Calcium بلند در مریض بدحال یا با کاهش وزن: سرطان یا Myeloma را پیش از PHPT رد کن (فصل ۴۲).</w:t>
      </w:r>
    </w:p>
    <w:p>
      <w:pPr>
        <w:bidi w:val="1"/>
        <w:spacing w:before="0" w:after="0"/>
        <w:ind w:right="227" w:left="227"/>
      </w:pPr>
      <w:r>
        <w:rPr>
          <w:rFonts w:ascii="Vazirmatn" w:hAnsi="Vazirmatn"/>
          <w:sz w:val="19"/>
        </w:rPr>
        <w:t>- کمردردی تازه در مسن با Anaemia یا Creatinine بلند: Myeloma.</w:t>
      </w:r>
    </w:p>
    <w:p>
      <w:pPr>
        <w:bidi w:val="1"/>
        <w:spacing w:before="0" w:after="0"/>
        <w:ind w:right="227" w:left="227"/>
      </w:pPr>
      <w:r>
        <w:rPr>
          <w:rFonts w:ascii="Vazirmatn" w:hAnsi="Vazirmatn"/>
          <w:sz w:val="19"/>
        </w:rPr>
        <w:t>- درد تازهٔ ران یا کشاله در مریض تحت Bisphosphonate یا Denosumab: شکستگی غیرمعمول Femur.</w:t>
      </w:r>
    </w:p>
    <w:p>
      <w:pPr>
        <w:bidi w:val="1"/>
        <w:spacing w:before="0" w:after="0"/>
        <w:ind w:right="227" w:left="227"/>
      </w:pPr>
      <w:r>
        <w:rPr>
          <w:rFonts w:ascii="Vazirmatn" w:hAnsi="Vazirmatn"/>
          <w:sz w:val="19"/>
        </w:rPr>
        <w:t>- Hypocalcaemia پس از Denosumab در مریض CKD پیشرفته.</w:t>
      </w:r>
    </w:p>
    <w:p>
      <w:pPr>
        <w:bidi w:val="1"/>
        <w:spacing w:before="0" w:after="0"/>
        <w:ind w:right="227" w:left="227"/>
      </w:pPr>
      <w:r>
        <w:rPr>
          <w:rFonts w:ascii="Vazirmatn" w:hAnsi="Vazirmatn"/>
          <w:sz w:val="19"/>
        </w:rPr>
        <w:t>- Calcium بلند در حاملگی: خطر برای مادر و Hypocalcaemia نوزاد.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چرا PTH «نورمال» در Calcium بلند غیرنورمال است؟ ← Calcium بلند باید PTH را سرکوب کند.</w:t>
      </w:r>
    </w:p>
    <w:p>
      <w:pPr>
        <w:bidi w:val="1"/>
        <w:spacing w:before="0" w:after="0"/>
        <w:ind w:right="227" w:left="227"/>
      </w:pPr>
      <w:r>
        <w:rPr>
          <w:rFonts w:ascii="Vazirmatn" w:hAnsi="Vazirmatn"/>
          <w:sz w:val="19"/>
        </w:rPr>
        <w:t>2. کدام سن به تنهایی معیار جراحی PHPT است؟ ← کمتر از ۵۰ سال.</w:t>
      </w:r>
    </w:p>
    <w:p>
      <w:pPr>
        <w:bidi w:val="1"/>
        <w:spacing w:before="0" w:after="0"/>
        <w:ind w:right="227" w:left="227"/>
      </w:pPr>
      <w:r>
        <w:rPr>
          <w:rFonts w:ascii="Vazirmatn" w:hAnsi="Vazirmatn"/>
          <w:sz w:val="19"/>
        </w:rPr>
        <w:t>3. چرا پیش از Alendronate باید Hypocalcaemia اصلاح شود؟ ← دوا رها شدن Calcium از استخوان را کم می‌کند؛ Hypocalcaemia بدتر می‌شود (منع استعمال در برچسب).</w:t>
      </w:r>
    </w:p>
    <w:p>
      <w:pPr>
        <w:bidi w:val="1"/>
        <w:spacing w:before="0" w:after="0"/>
        <w:ind w:right="227" w:left="227"/>
      </w:pPr>
      <w:r>
        <w:rPr>
          <w:rFonts w:ascii="Vazirmatn" w:hAnsi="Vazirmatn"/>
          <w:sz w:val="19"/>
        </w:rPr>
        <w:t>4. Alendronate چطور خورده می‌شود؟ ← با ۱۸۰–۲۴۰ mL آب ساده، ۳۰ دقیقه پیش از غذا، و ۳۰ دقیقه دراز نکشیدن.</w:t>
      </w:r>
    </w:p>
    <w:p>
      <w:pPr>
        <w:bidi w:val="1"/>
        <w:spacing w:before="0" w:after="0"/>
        <w:ind w:right="227" w:left="227"/>
      </w:pPr>
      <w:r>
        <w:rPr>
          <w:rFonts w:ascii="Vazirmatn" w:hAnsi="Vazirmatn"/>
          <w:sz w:val="19"/>
        </w:rPr>
        <w:t>5. چرا قطع Denosumab خطرناک است؟ ← شکستگی‌های متعدد مهره پس از قطع گزارش شده؛ جانشین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Bilezikian JP, Khan AA, Silverberg SJ, et al. Evaluation and Management of Primary Hyperparathyroidism: Summary Statement and Guidelines from the Fifth International Workshop. *J Bone Miner Res.* 2022;37(11):2293–2314.</w:t>
      </w:r>
    </w:p>
    <w:p>
      <w:pPr>
        <w:bidi w:val="1"/>
        <w:spacing w:before="0" w:after="0"/>
        <w:ind w:right="227" w:left="227"/>
      </w:pPr>
      <w:r>
        <w:rPr>
          <w:rFonts w:ascii="Vazirmatn" w:hAnsi="Vazirmatn"/>
          <w:sz w:val="19"/>
        </w:rPr>
        <w:t>2. Gregson CL, Armstrong DJ, Bowden J, et al. UK clinical guideline for the prevention and treatment of osteoporosis (NOGG). *Arch Osteoporos.* 2022;17:58. (توصیه‌ها از خلاصه‌های Medscape 2024 و Age and Ageing 2022، منابع ثانوی؛ متن کامل اولیه → SD-44.)</w:t>
      </w:r>
    </w:p>
    <w:p>
      <w:pPr>
        <w:bidi w:val="1"/>
        <w:spacing w:before="0" w:after="0"/>
        <w:ind w:right="227" w:left="227"/>
      </w:pPr>
      <w:r>
        <w:rPr>
          <w:rFonts w:ascii="Vazirmatn" w:hAnsi="Vazirmatn"/>
          <w:sz w:val="19"/>
        </w:rPr>
        <w:t>3. Alendronate sodium tablets — FDA prescribing information (revised 6/2026; Drugs.com).</w:t>
      </w:r>
    </w:p>
    <w:p>
      <w:pPr>
        <w:bidi w:val="1"/>
        <w:spacing w:before="0" w:after="0"/>
        <w:ind w:right="227" w:left="227"/>
      </w:pPr>
      <w:r>
        <w:rPr>
          <w:rFonts w:ascii="Vazirmatn" w:hAnsi="Vazirmatn"/>
          <w:sz w:val="19"/>
        </w:rPr>
        <w:t>4. Prolia (denosumab) — FDA prescribing information (Drugs.com، به‌روزرسانی 7/2026).</w:t>
      </w:r>
    </w:p>
    <w:p>
      <w:pPr>
        <w:bidi w:val="1"/>
        <w:spacing w:before="0" w:after="0"/>
        <w:ind w:right="227" w:left="227"/>
      </w:pPr>
      <w:r>
        <w:rPr>
          <w:rFonts w:ascii="Vazirmatn" w:hAnsi="Vazirmatn"/>
          <w:sz w:val="19"/>
        </w:rPr>
        <w:t>5. Reclast (zoledronic acid) 5 mg — دوز و منع استعمال از خلاصهٔ برچسب در Aetna Clinical Policy Bulletin (Zoledronic acid) و AAFP 2008 (منبع ثانوی برچسب).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۵۲ — هایپوگلایسیمی و لیپید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هفتم — اندوکراین** · *Currentness audit: ADA Standards of Care 2026 (فصل ۶ و ۱۶)؛ Endocrine Society 2009 (هایپوگلایسیمی بالغان — هنوز رهنمود جاری این انجمن)؛ ESC/EAS 2019 با Focused update 2025؛ برچسب FDA Glucagon*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مریضی که «نشه» گمان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ساعت دو شب، **حاجی نورالله** ۶۸ ساله را به عاجل می‌آورند. پسرش می‌گوید از شام به بعد «گپ‌های بی‌ربط» می‌زند و عرق کرده است. نرس فکر می‌کند سکته است. یک داکتر جوان هم به «کنفیوژن مسن» فکر می‌کند و CT سر را فرمایش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داکتر مسئول، پیش از CT، یک سؤال سی‌ثانیه‌ای می‌کند: **«قند انگشت را دیدید؟»**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نتیجه ۳۸ mg/dL است. حاجی نورالله دیابت دارد و Glibenclamide می‌خورد. سه روز پیش پیشاب سوزش داشت و از آن وقت کم خورده است. Creatinine او هم بلند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اول این فصل:** هر مریض با تغییر هوشیاری، تشنج، یا علایم عصبی شبیه سکته → **قند انگشت پیش از هر تصویربرداری.** این عاجل‌ترین تست سی‌ثانیه‌ای طب داخله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هایپوگلایسیمی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چرا مغز اول آسیب می‌بیند؟ (mechanism)</w:t>
      </w:r>
    </w:p>
    <w:p>
      <w:pPr>
        <w:bidi w:val="1"/>
        <w:spacing w:before="0" w:after="0"/>
        <w:ind w:right="227" w:left="227"/>
      </w:pPr>
      <w:r>
        <w:rPr>
          <w:rFonts w:ascii="Vazirmatn" w:hAnsi="Vazirmatn"/>
          <w:sz w:val="19"/>
        </w:rPr>
        <w:t>- مغز تقریباً فقط از Glucose انرژی می‌گیرد و ذخیرهٔ خودش را ندارد.</w:t>
      </w:r>
    </w:p>
    <w:p>
      <w:pPr>
        <w:bidi w:val="1"/>
        <w:spacing w:before="0" w:after="0"/>
        <w:ind w:right="227" w:left="227"/>
      </w:pPr>
      <w:r>
        <w:rPr>
          <w:rFonts w:ascii="Vazirmatn" w:hAnsi="Vazirmatn"/>
          <w:sz w:val="19"/>
        </w:rPr>
        <w:t>- بدن در برابر پایین آمدن قند سه دفاع پشت سر هم دارد: اول ترشح Insulin کم می‌شود، بعد Glucagon بالا می‌رود، و بعد Adrenaline و Cortisol.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 دسته عرض از همین mechanism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دسته | علت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**Autonomic** (هشدار) | ترشح Adrenaline | لرزه، تپش قلب، عرق، گرسنگی، اضطراب |</w:t>
      </w:r>
    </w:p>
    <w:p>
      <w:pPr>
        <w:bidi w:val="1"/>
        <w:spacing w:before="0" w:after="0"/>
        <w:ind w:right="227" w:left="227"/>
      </w:pPr>
      <w:r>
        <w:rPr>
          <w:rFonts w:ascii="Vazirmatn" w:hAnsi="Vazirmatn"/>
          <w:sz w:val="19"/>
        </w:rPr>
        <w:t>| **Neuroglycopenic** (کمبود قند مغز) | مغز بی‌سوخت | کنفیوژن، رفتار عجیب، گپ نامفهوم، ضعف یک طرف بدن، تشنج، کوما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کاهش آگاهی از هایپوگلایسیمی** (impaired awareness). در دیابت طولانی و پس از حملات مکرر، دفاع Adrenaline کند می‌شود. پس مریض بدون عرق و لرزه، مستقیماً کنفیوز می‌شود. Beta-blocker هم علایم هشدار را می‌پوشاند (غیر از عرق). **«عرق نکرده بود» هایپوگلایسیمی را رد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هایپوگلایسیمی شبیه سکته.** ضعف یک طرف بدن از هایپوگلایسیمی ممکن است. اگر پیش از دیدن قند Thrombolysis شروع شود، اشتباه خطرناک است (فصل ۵۴).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تعریف — دو جمعیت، دو معیار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مریض دیابتی** (ADA 2026، فصل ۶ و ۴۶):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 تعریف | معنای عملی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**سطح ۱** | قند **۵۴–۶۹ mg/dL** (۳.۰–۳.۸ mmol/L) | تداوی فوری تا به سطح ۲ نرسد؛ هشدار |</w:t>
      </w:r>
    </w:p>
    <w:p>
      <w:pPr>
        <w:bidi w:val="1"/>
        <w:spacing w:before="0" w:after="0"/>
        <w:ind w:right="227" w:left="227"/>
      </w:pPr>
      <w:r>
        <w:rPr>
          <w:rFonts w:ascii="Vazirmatn" w:hAnsi="Vazirmatn"/>
          <w:sz w:val="19"/>
        </w:rPr>
        <w:t>| **سطح ۲** | قند **کمتر از ۵۴ mg/dL** (کمتر از ۳.۰ mmol/L) | مداخلهٔ فوری؛ از نگاه بالینی مهم |</w:t>
      </w:r>
    </w:p>
    <w:p>
      <w:pPr>
        <w:bidi w:val="1"/>
        <w:spacing w:before="0" w:after="0"/>
        <w:ind w:right="227" w:left="227"/>
      </w:pPr>
      <w:r>
        <w:rPr>
          <w:rFonts w:ascii="Vazirmatn" w:hAnsi="Vazirmatn"/>
          <w:sz w:val="19"/>
        </w:rPr>
        <w:t>| **سطح ۳** | تغییر وضعیت ذهنی یا جسمی که **به کمک دیگری** نیاز دارد، بدون توجه به عدد قند | شدید؛ پلان تداوی حتماً بازنگری شود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مریض غیر دیابتی** (Endocrine Society 2009): ارزیابی فقط وقتی لازم است که **مثلث Whipple** ثبت شده باشد:</w:t>
      </w:r>
    </w:p>
    <w:p>
      <w:pPr>
        <w:bidi w:val="1"/>
        <w:spacing w:before="0" w:after="0"/>
        <w:ind w:right="227" w:left="227"/>
      </w:pPr>
      <w:r>
        <w:rPr>
          <w:rFonts w:ascii="Vazirmatn" w:hAnsi="Vazirmatn"/>
          <w:sz w:val="19"/>
        </w:rPr>
        <w:t>1. علایم یا نشانه‌های هایپوگلایسیمی؛</w:t>
      </w:r>
    </w:p>
    <w:p>
      <w:pPr>
        <w:bidi w:val="1"/>
        <w:spacing w:before="0" w:after="0"/>
        <w:ind w:right="227" w:left="227"/>
      </w:pPr>
      <w:r>
        <w:rPr>
          <w:rFonts w:ascii="Vazirmatn" w:hAnsi="Vazirmatn"/>
          <w:sz w:val="19"/>
        </w:rPr>
        <w:t>2. Glucose پلازما پایین در همان وقت؛</w:t>
      </w:r>
    </w:p>
    <w:p>
      <w:pPr>
        <w:bidi w:val="1"/>
        <w:spacing w:before="0" w:after="0"/>
        <w:ind w:right="227" w:left="227"/>
      </w:pPr>
      <w:r>
        <w:rPr>
          <w:rFonts w:ascii="Vazirmatn" w:hAnsi="Vazirmatn"/>
          <w:sz w:val="19"/>
        </w:rPr>
        <w:t>3. رفع علایم پس از بالا رفتن Glucose.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این مریضان حد عملی **کمتر از ۵۵ mg/dL (۳.۰ mmol/L)**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دو معیار؟** در مریض دیابتی علت معلوم است (دوا) و هدف پیشگیری است. در مریض غیر دیابتی، هر قند پایین در ورق لابراتوار مرض نیست؛ نمونهٔ دیر پروسس‌شده هم قند را پایین نشان می‌دهد. پس بدون مثلث Whipple، مریض را به تست‌های پرهزینه نفرست.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تداوی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هوشیار که می‌تواند قورت کند** (ADA 2026، فصل ۱۶):</w:t>
      </w:r>
    </w:p>
    <w:p>
      <w:pPr>
        <w:bidi w:val="1"/>
        <w:spacing w:before="0" w:after="0"/>
        <w:ind w:right="227" w:left="227"/>
      </w:pPr>
      <w:r>
        <w:rPr>
          <w:rFonts w:ascii="Vazirmatn" w:hAnsi="Vazirmatn"/>
          <w:sz w:val="19"/>
        </w:rPr>
        <w:t>1. **۱۵ g کاربوهایدریت سریع** بده (Glucose ترجیح دارد).</w:t>
      </w:r>
    </w:p>
    <w:p>
      <w:pPr>
        <w:bidi w:val="1"/>
        <w:spacing w:before="0" w:after="0"/>
        <w:ind w:right="227" w:left="227"/>
      </w:pPr>
      <w:r>
        <w:rPr>
          <w:rFonts w:ascii="Vazirmatn" w:hAnsi="Vazirmatn"/>
          <w:sz w:val="19"/>
        </w:rPr>
        <w:t>2. پس از **۱۵ دقیقه** قند را دوباره ببین.</w:t>
      </w:r>
    </w:p>
    <w:p>
      <w:pPr>
        <w:bidi w:val="1"/>
        <w:spacing w:before="0" w:after="0"/>
        <w:ind w:right="227" w:left="227"/>
      </w:pPr>
      <w:r>
        <w:rPr>
          <w:rFonts w:ascii="Vazirmatn" w:hAnsi="Vazirmatn"/>
          <w:sz w:val="19"/>
        </w:rPr>
        <w:t>3. اگر هنوز کمتر از **۷۰ mg/dL** است، تکرار کن تا قند بالای ۷۰ ثابت شود.</w:t>
      </w:r>
    </w:p>
    <w:p>
      <w:pPr>
        <w:bidi w:val="1"/>
        <w:spacing w:before="0" w:after="0"/>
        <w:ind w:right="227" w:left="227"/>
      </w:pPr>
      <w:r>
        <w:rPr>
          <w:rFonts w:ascii="Vazirmatn" w:hAnsi="Vazirmatn"/>
          <w:sz w:val="19"/>
        </w:rPr>
        <w:t>4. بعد یک غذا یا خوراک سبک بده تا قند دوباره نیفتد.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غذای پرچربی یا پرپروتین برای تداوی اول مناسب نیست، چون جذب Glucose را کند می‌کند (ADA 6.15؛ فصل ۴۶).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بی‌هوش یا ناتوان از قورت کردن:**</w:t>
      </w:r>
    </w:p>
    <w:p>
      <w:pPr>
        <w:bidi w:val="1"/>
        <w:spacing w:before="0" w:after="0"/>
        <w:ind w:right="227" w:left="227"/>
      </w:pPr>
      <w:r>
        <w:rPr>
          <w:rFonts w:ascii="Vazirmatn" w:hAnsi="Vazirmatn"/>
          <w:sz w:val="19"/>
        </w:rPr>
        <w:t>- **Glucagon** (برچسب FDA): بالغ و طفل بالای ۲۵ kg، **۱ mg** زیر جلدی، عضلی یا وریدی (راه وریدی فقط زیر نظر طبی). اگر پس از **۱۵ دقیقه** جواب نداد، **۱ mg دیگر** از یک کیت تازه، تا کمک برسد.</w:t>
      </w:r>
    </w:p>
    <w:p>
      <w:pPr>
        <w:bidi w:val="1"/>
        <w:spacing w:before="0" w:after="0"/>
        <w:ind w:right="227" w:left="227"/>
      </w:pPr>
      <w:r>
        <w:rPr>
          <w:rFonts w:ascii="Vazirmatn" w:hAnsi="Vazirmatn"/>
          <w:sz w:val="19"/>
        </w:rPr>
        <w:t xml:space="preserve">  - منع استعمال Glucagon: **Pheochromocytoma**، چون Catecholamine آزاد می‌کند و فشار را شدیداً بالا می‌برد (فصل ۵۰). همچنین **Insulinoma**، چون پس از بالا رفتن اول قند، Insulin زیاد آزاد می‌شود و هایپوگلایسیمی بدتر می‌شود.</w:t>
      </w:r>
    </w:p>
    <w:p>
      <w:pPr>
        <w:bidi w:val="1"/>
        <w:spacing w:before="0" w:after="0"/>
        <w:ind w:right="227" w:left="227"/>
      </w:pPr>
      <w:r>
        <w:rPr>
          <w:rFonts w:ascii="Vazirmatn" w:hAnsi="Vazirmatn"/>
          <w:sz w:val="19"/>
        </w:rPr>
        <w:t xml:space="preserve">  - اگر پس از Glucagon دوباره هایپوگلایسیمی شد، Glucose فمی یا وریدی بده.</w:t>
      </w:r>
    </w:p>
    <w:p>
      <w:pPr>
        <w:bidi w:val="1"/>
        <w:spacing w:before="0" w:after="0"/>
        <w:ind w:right="227" w:left="227"/>
      </w:pPr>
      <w:r>
        <w:rPr>
          <w:rFonts w:ascii="Vazirmatn" w:hAnsi="Vazirmatn"/>
          <w:sz w:val="19"/>
        </w:rPr>
        <w:t>- **Glucose وریدی** در شفاخانه، راه اصلی مریض بی‌هوش با خط وریدی است (ADA 2026). غلظت و حجم دقیق Dextrose از منبع اولیه در این فصل تأیید نشد → **SD-45**. پروتوکول شفاخانهٔ خود را پیروی کن.</w:t>
      </w:r>
    </w:p>
    <w:p>
      <w:pPr>
        <w:bidi w:val="1"/>
        <w:spacing w:before="0" w:after="0"/>
        <w:ind w:right="227" w:left="227"/>
      </w:pPr>
      <w:r>
        <w:rPr>
          <w:rFonts w:ascii="Vazirmatn" w:hAnsi="Vazirmatn"/>
          <w:sz w:val="19"/>
        </w:rPr>
        <w:t>- **Thiamine:** در مریض الکولیک یا سوءتغذی، پیش یا همراه Glucose → فصل ۸۷.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Glucagon در بعضی مریضان کار نمی‌کند؟** Glucagon قند را از **ذخیرهٔ Glycogen کبد** آزاد می‌کند. در گرسنگی طولانی، مصرف الکول و مرض شدید کبد، این ذخیره خالی است. در این حالات Glucose وریدی لازم است.</w:t>
      </w:r>
    </w:p>
    <w:p>
      <w:pPr>
        <w:bidi w:val="1"/>
        <w:spacing w:before="0" w:after="0"/>
        <w:ind w:right="227" w:left="227"/>
      </w:pPr>
      <w:r>
        <w:rPr>
          <w:rFonts w:ascii="Vazirmatn" w:hAnsi="Vazirmatn"/>
          <w:sz w:val="19"/>
        </w:rPr>
        <w:t>*(این نتیجهٔ mechanism است؛ جملهٔ برچسب دربارهٔ آن در این فصل مستقیم خوانده نشد → SD-45.)*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پس از بالا آمدن قند — «چرا افتاد؟» سؤال اصلی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**هایپوگلایسیمی از Sulfonylurea طولانی است.** Glibenclamide اثر طولانی دارد و در عدم کفایهٔ گرده بیشتر در بدن می‌ماند. مریض با یک Glucose بیدار می‌شود و ساعتی بعد دوباره به کوما می‌رود.</w:t>
      </w:r>
    </w:p>
    <w:p>
      <w:pPr>
        <w:bidi w:val="1"/>
        <w:spacing w:before="0" w:after="0"/>
        <w:ind w:right="227" w:left="227"/>
      </w:pPr>
      <w:r>
        <w:rPr>
          <w:rFonts w:ascii="Vazirmatn" w:hAnsi="Vazirmatn"/>
          <w:sz w:val="19"/>
        </w:rPr>
        <w:t>پس:</w:t>
      </w:r>
    </w:p>
    <w:p>
      <w:pPr>
        <w:bidi w:val="1"/>
        <w:spacing w:before="0" w:after="0"/>
        <w:ind w:right="227" w:left="227"/>
      </w:pPr>
      <w:r>
        <w:rPr>
          <w:rFonts w:ascii="Vazirmatn" w:hAnsi="Vazirmatn"/>
          <w:sz w:val="19"/>
        </w:rPr>
        <w:t>- مریض **بستری** شود؛</w:t>
      </w:r>
    </w:p>
    <w:p>
      <w:pPr>
        <w:bidi w:val="1"/>
        <w:spacing w:before="0" w:after="0"/>
        <w:ind w:right="227" w:left="227"/>
      </w:pPr>
      <w:r>
        <w:rPr>
          <w:rFonts w:ascii="Vazirmatn" w:hAnsi="Vazirmatn"/>
          <w:sz w:val="19"/>
        </w:rPr>
        <w:t>- قند به طور منظم نظارت شود (ADA: هر ۱۵ دقیقه تا ثبات، بعد به فاصلهٔ مناسب)؛</w:t>
      </w:r>
    </w:p>
    <w:p>
      <w:pPr>
        <w:bidi w:val="1"/>
        <w:spacing w:before="0" w:after="0"/>
        <w:ind w:right="227" w:left="227"/>
      </w:pPr>
      <w:r>
        <w:rPr>
          <w:rFonts w:ascii="Vazirmatn" w:hAnsi="Vazirmatn"/>
          <w:sz w:val="19"/>
        </w:rPr>
        <w:t>- Glucose ادامه یابد تا اثر دوا ختم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**فهرست علت‌ها در مریض دیابتی:**</w:t>
      </w:r>
    </w:p>
    <w:p>
      <w:pPr>
        <w:bidi w:val="1"/>
        <w:spacing w:before="0" w:after="0"/>
        <w:ind w:right="227" w:left="227"/>
      </w:pPr>
      <w:r>
        <w:rPr>
          <w:rFonts w:ascii="Vazirmatn" w:hAnsi="Vazirmatn"/>
          <w:sz w:val="19"/>
        </w:rPr>
        <w:t>- **دوا:** Insulin، Sulfonylurea، اشتباه دوز، دوای تازه؛</w:t>
      </w:r>
    </w:p>
    <w:p>
      <w:pPr>
        <w:bidi w:val="1"/>
        <w:spacing w:before="0" w:after="0"/>
        <w:ind w:right="227" w:left="227"/>
      </w:pPr>
      <w:r>
        <w:rPr>
          <w:rFonts w:ascii="Vazirmatn" w:hAnsi="Vazirmatn"/>
          <w:sz w:val="19"/>
        </w:rPr>
        <w:t>- **غذا:** غذای جاافتاده، روزه (فصل ۴۶)، استفراغ؛</w:t>
      </w:r>
    </w:p>
    <w:p>
      <w:pPr>
        <w:bidi w:val="1"/>
        <w:spacing w:before="0" w:after="0"/>
        <w:ind w:right="227" w:left="227"/>
      </w:pPr>
      <w:r>
        <w:rPr>
          <w:rFonts w:ascii="Vazirmatn" w:hAnsi="Vazirmatn"/>
          <w:sz w:val="19"/>
        </w:rPr>
        <w:t>- **گرده:** CKD یا AKI، که Insulin و Sulfonylurea را کمتر دفع می‌کند (فصل ۳۸–۳۹)؛</w:t>
      </w:r>
    </w:p>
    <w:p>
      <w:pPr>
        <w:bidi w:val="1"/>
        <w:spacing w:before="0" w:after="0"/>
        <w:ind w:right="227" w:left="227"/>
      </w:pPr>
      <w:r>
        <w:rPr>
          <w:rFonts w:ascii="Vazirmatn" w:hAnsi="Vazirmatn"/>
          <w:sz w:val="19"/>
        </w:rPr>
        <w:t>- **دیگر:** الکول، ورزش غیرمعمول، کاهش وزن، انتان، و **عدم کفایهٔ ادرنال** (فصل ۵۰).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**ADA 2026:** هر وقت قند کمتر از ۷۰ mg/dL ثبت شد، پلان تداوی بازنگری و در صورت لزوم تغییر داده شود. Glucagon باید برای همهٔ مصرف‌کنندگان Insulin یا مریضان پرخطر نسخه شود و فامیل آموزش ببیند.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**حاجی نورالله:** سه عامل خطر هم‌زمان داشت: Glibenclamide، کم‌خوری از انتان ادراری، و عدم کفایهٔ گرده. Glibenclamide برای او دوای مناسب نبود. درس برای مریض بعدی: **پیش از نسخهٔ Sulfonylurea برای مسن، گرده و غذا را بسنج.**</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هایپوگلایسیمی در مریض غیر دیابتی — یک معمای تشخیصی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**قدم ۱ — مریض «ناجور» است یا «صحتمند به نظر می‌رسد»؟** (Endocrine Society 2009)</w:t>
      </w:r>
    </w:p>
    <w:p>
      <w:pPr>
        <w:bidi w:val="1"/>
        <w:spacing w:before="0" w:after="0"/>
        <w:ind w:right="227" w:left="227"/>
      </w:pPr>
      <w:r>
        <w:rPr>
          <w:rFonts w:ascii="Vazirmatn" w:hAnsi="Vazirmatn"/>
          <w:sz w:val="19"/>
        </w:rPr>
        <w:t>- **مریض ناجور:** علت اکثراً آشکار است:</w:t>
      </w:r>
    </w:p>
    <w:p>
      <w:pPr>
        <w:bidi w:val="1"/>
        <w:spacing w:before="0" w:after="0"/>
        <w:ind w:right="227" w:left="227"/>
      </w:pPr>
      <w:r>
        <w:rPr>
          <w:rFonts w:ascii="Vazirmatn" w:hAnsi="Vazirmatn"/>
          <w:sz w:val="19"/>
        </w:rPr>
        <w:t xml:space="preserve">  - دوا (Insulin، Sulfonylurea، و دواهای دیگر)؛</w:t>
      </w:r>
    </w:p>
    <w:p>
      <w:pPr>
        <w:bidi w:val="1"/>
        <w:spacing w:before="0" w:after="0"/>
        <w:ind w:right="227" w:left="227"/>
      </w:pPr>
      <w:r>
        <w:rPr>
          <w:rFonts w:ascii="Vazirmatn" w:hAnsi="Vazirmatn"/>
          <w:sz w:val="19"/>
        </w:rPr>
        <w:t xml:space="preserve">  - مرض شدید: عدم کفایهٔ کبد، گرده یا قلب، و سپسیس؛</w:t>
      </w:r>
    </w:p>
    <w:p>
      <w:pPr>
        <w:bidi w:val="1"/>
        <w:spacing w:before="0" w:after="0"/>
        <w:ind w:right="227" w:left="227"/>
      </w:pPr>
      <w:r>
        <w:rPr>
          <w:rFonts w:ascii="Vazirmatn" w:hAnsi="Vazirmatn"/>
          <w:sz w:val="19"/>
        </w:rPr>
        <w:t xml:space="preserve">  - الکول؛</w:t>
      </w:r>
    </w:p>
    <w:p>
      <w:pPr>
        <w:bidi w:val="1"/>
        <w:spacing w:before="0" w:after="0"/>
        <w:ind w:right="227" w:left="227"/>
      </w:pPr>
      <w:r>
        <w:rPr>
          <w:rFonts w:ascii="Vazirmatn" w:hAnsi="Vazirmatn"/>
          <w:sz w:val="19"/>
        </w:rPr>
        <w:t xml:space="preserve">  - سوءتغذی؛</w:t>
      </w:r>
    </w:p>
    <w:p>
      <w:pPr>
        <w:bidi w:val="1"/>
        <w:spacing w:before="0" w:after="0"/>
        <w:ind w:right="227" w:left="227"/>
      </w:pPr>
      <w:r>
        <w:rPr>
          <w:rFonts w:ascii="Vazirmatn" w:hAnsi="Vazirmatn"/>
          <w:sz w:val="19"/>
        </w:rPr>
        <w:t xml:space="preserve">  - کمبود هورمون (Cortisol).</w:t>
      </w:r>
    </w:p>
    <w:p>
      <w:pPr>
        <w:bidi w:val="1"/>
        <w:spacing w:before="0" w:after="0"/>
        <w:ind w:right="227" w:left="227"/>
      </w:pPr>
      <w:r>
        <w:rPr>
          <w:rFonts w:ascii="Vazirmatn" w:hAnsi="Vazirmatn"/>
          <w:sz w:val="19"/>
        </w:rPr>
        <w:t>- **مریض صحتمند:** این‌جا دنبال **Hyperinsulinism درونی** (Insulinoma و علل دیگر) یا **هایپوگلایسیمی ساختگی** (factitious) می‌گردیم. هایپوگلایسیمی ساختگی یعنی مریض پنهانی Insulin یا Sulfonylurea می‌گیرد؛ کارمندان صحی و فامیل مریض دیابتی به آن دسترسی 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**قدم ۲ — نمونهٔ کلیدی را در همان لحظهٔ هایپوگلایسیمی بگیر:**</w:t>
      </w:r>
    </w:p>
    <w:p>
      <w:pPr>
        <w:bidi w:val="1"/>
        <w:spacing w:before="0" w:after="0"/>
        <w:ind w:right="227" w:left="227"/>
      </w:pPr>
      <w:r>
        <w:rPr>
          <w:rFonts w:ascii="Vazirmatn" w:hAnsi="Vazirmatn"/>
          <w:sz w:val="19"/>
        </w:rPr>
        <w:t>Glucose، Insulin، C-peptide، Proinsulin، Beta-hydroxybutyrate، و **سکرین Sulfonylurea و Meglitinide**. اگر حملهٔ خودبه‌خودی دیده نشد:</w:t>
      </w:r>
    </w:p>
    <w:p>
      <w:pPr>
        <w:bidi w:val="1"/>
        <w:spacing w:before="0" w:after="0"/>
        <w:ind w:right="227" w:left="227"/>
      </w:pPr>
      <w:r>
        <w:rPr>
          <w:rFonts w:ascii="Vazirmatn" w:hAnsi="Vazirmatn"/>
          <w:sz w:val="19"/>
        </w:rPr>
        <w:t>- در علایم ناشتا: **روزهٔ نظارت‌شده تا ۷۲ ساعت**، در شفاخانه؛</w:t>
      </w:r>
    </w:p>
    <w:p>
      <w:pPr>
        <w:bidi w:val="1"/>
        <w:spacing w:before="0" w:after="0"/>
        <w:ind w:right="227" w:left="227"/>
      </w:pPr>
      <w:r>
        <w:rPr>
          <w:rFonts w:ascii="Vazirmatn" w:hAnsi="Vazirmatn"/>
          <w:sz w:val="19"/>
        </w:rPr>
        <w:t>- در علایم پس از غذا: **Mixed-meal test**.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**قدم ۳ — تفسیر با منطق، نه با حفظ:**</w:t>
      </w:r>
    </w:p>
    <w:p>
      <w:pPr>
        <w:bidi w:val="1"/>
        <w:spacing w:before="0" w:after="0"/>
        <w:ind w:right="227" w:left="227"/>
      </w:pPr>
      <w:r>
        <w:rPr>
          <w:rFonts w:ascii="Vazirmatn" w:hAnsi="Vazirmatn"/>
          <w:sz w:val="19"/>
        </w:rPr>
        <w:t>- وقتی قند کمتر از ۵۵ mg/dL است، Insulin باید تقریباً صفر باشد.</w:t>
      </w:r>
    </w:p>
    <w:p>
      <w:pPr>
        <w:bidi w:val="1"/>
        <w:spacing w:before="0" w:after="0"/>
        <w:ind w:right="227" w:left="227"/>
      </w:pPr>
      <w:r>
        <w:rPr>
          <w:rFonts w:ascii="Vazirmatn" w:hAnsi="Vazirmatn"/>
          <w:sz w:val="19"/>
        </w:rPr>
        <w:t>- Insulin بلند در این حالت **نامتناسب** است؛ همان منطق PTH «نورمال» با Calcium بلند در فصل ۵۱.</w:t>
      </w:r>
    </w:p>
    <w:p>
      <w:pPr>
        <w:bidi w:val="1"/>
        <w:spacing w:before="0" w:after="0"/>
        <w:ind w:right="227" w:left="227"/>
      </w:pPr>
      <w:r>
        <w:rPr>
          <w:rFonts w:ascii="Vazirmatn" w:hAnsi="Vazirmatn"/>
          <w:sz w:val="19"/>
        </w:rPr>
        <w:t>- **C-peptide** همراه Insulin درونی ساخته می‌شود، اما در Insulin تزریقی نیست. همین تفاوت کلید تشخیص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هنگام هایپوگلایسیمی | Insulin | C-peptide | Proinsulin | سکرین Sulfonylurea | تفسیر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Insulin تزریقی (ساختگی) | بسیار بلند | **پایین** (کمتر از ۰.۲ nmol/L) | پایین | منفی | Insulin از بیرون آمده |</w:t>
      </w:r>
    </w:p>
    <w:p>
      <w:pPr>
        <w:bidi w:val="1"/>
        <w:spacing w:before="0" w:after="0"/>
        <w:ind w:right="227" w:left="227"/>
      </w:pPr>
      <w:r>
        <w:rPr>
          <w:rFonts w:ascii="Vazirmatn" w:hAnsi="Vazirmatn"/>
          <w:sz w:val="19"/>
        </w:rPr>
        <w:t>| Insulinoma | **۳ µU/mL یا بیشتر** | **۰.۶ ng/mL (۰.۲ nmol/L) یا بیشتر** | **۵ pmol/L یا بیشتر** | منفی | Insulin درونی نامتناسب |</w:t>
      </w:r>
    </w:p>
    <w:p>
      <w:pPr>
        <w:bidi w:val="1"/>
        <w:spacing w:before="0" w:after="0"/>
        <w:ind w:right="227" w:left="227"/>
      </w:pPr>
      <w:r>
        <w:rPr>
          <w:rFonts w:ascii="Vazirmatn" w:hAnsi="Vazirmatn"/>
          <w:sz w:val="19"/>
        </w:rPr>
        <w:t>| Sulfonylurea | بلند | بلند | بلند | **مثبت** | از نگاه هورمونی شبیه Insulinoma؛ **فقط سکرین جدا می‌کند** |</w:t>
      </w:r>
    </w:p>
    <w:p>
      <w:pPr>
        <w:bidi w:val="1"/>
        <w:spacing w:before="0" w:after="0"/>
        <w:ind w:right="227" w:left="227"/>
      </w:pPr>
      <w:r>
        <w:rPr>
          <w:rFonts w:ascii="Vazirmatn" w:hAnsi="Vazirmatn"/>
          <w:sz w:val="19"/>
        </w:rPr>
        <w:t>| غیر Insulin (گرسنگی، کبد، کمبود Cortisol) | پایین | پایین | پایین | منفی | Beta-hydroxybutyrate بلند (بدن کیتون می‌سازد)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*(حدود Insulin، C-peptide و Proinsulin از Endocrine Society 2009، به نقل Endotext و RACGP؛ منبع اولیه مستقیم خوانده نشد → SD-45.)*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Insulin و C-peptide بلند، پس Insulinoma → جراحی. اگر سکرین Sulfonylurea فرستاده نشده باشد، مریض با هایپوگلایسیمی دوایی ممکن است عمل پانقراس شود. **سکرین را همیشه همراه نمونه بفرست.**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محل‌یابی و تداوی Insulinoma، و هایپوگلایسیمی پس از جراحی معده (Bariatric)، برای متخصص است و در این فصل تحریر نشد → SD-45.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لیپید: کلسترول به عنوان یک عامل خطر قابل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چرا LDL؟ (mechanism)</w:t>
      </w:r>
    </w:p>
    <w:p>
      <w:pPr>
        <w:bidi w:val="1"/>
        <w:spacing w:before="0" w:after="0"/>
        <w:ind w:right="227" w:left="227"/>
      </w:pPr>
      <w:r>
        <w:rPr>
          <w:rFonts w:ascii="Vazirmatn" w:hAnsi="Vazirmatn"/>
          <w:sz w:val="19"/>
        </w:rPr>
        <w:t>- LDL-C ذرهٔ حامل کلسترول است که در دیوار شریان نفوذ می‌کند و در آن‌جا می‌ماند. پلاک Atherosclerosis از همین شروع می‌شود.</w:t>
      </w:r>
    </w:p>
    <w:p>
      <w:pPr>
        <w:bidi w:val="1"/>
        <w:spacing w:before="0" w:after="0"/>
        <w:ind w:right="227" w:left="227"/>
      </w:pPr>
      <w:r>
        <w:rPr>
          <w:rFonts w:ascii="Vazirmatn" w:hAnsi="Vazirmatn"/>
          <w:sz w:val="19"/>
        </w:rPr>
        <w:t>- ESC/EAS 2019 LDL را **عامل سببی** Atherosclerosis می‌داند. هرچه کمتر و هرچه زودتر، بهتر.</w:t>
      </w:r>
    </w:p>
    <w:p>
      <w:pPr>
        <w:bidi w:val="1"/>
        <w:spacing w:before="0" w:after="0"/>
        <w:ind w:right="227" w:left="227"/>
      </w:pPr>
      <w:r>
        <w:rPr>
          <w:rFonts w:ascii="Vazirmatn" w:hAnsi="Vazirmatn"/>
          <w:sz w:val="19"/>
        </w:rPr>
        <w:t>- **فایدهٔ تداوی با مقدار مطلق کاهش LDL تناسب دارد**، نه با نام دوا.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mechanism سؤال را عوض می‌کند.** سؤال «کلسترولش بلند است؟» نیست. سؤال این است: **«خطر قلبی–عروقی این مریض چقدر است، و LDL او باید به کجا برسد؟»**</w:t>
      </w:r>
    </w:p>
    <w:p>
      <w:pPr>
        <w:bidi w:val="1"/>
        <w:spacing w:before="0" w:after="0"/>
        <w:ind w:right="227" w:left="227"/>
      </w:pPr>
      <w:r>
        <w:rPr>
          <w:rFonts w:ascii="Vazirmatn" w:hAnsi="Vazirmatn"/>
          <w:sz w:val="19"/>
        </w:rPr>
        <w:t>یک مریض با LDL «نورمال» که MI کرده، بیشتر از یک جوان سالم با LDL کمی بلند به تداوی نیاز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قدم اول: طبقه‌بندی خطر (ESC/EAS 2019، Focused update 2025)</w:t>
      </w:r>
    </w:p>
    <w:p>
      <w:pPr>
        <w:bidi w:val="1"/>
        <w:spacing w:before="0" w:after="0"/>
        <w:ind w:right="227" w:left="227"/>
      </w:pPr>
      <w:r>
        <w:rPr>
          <w:rFonts w:ascii="Vazirmatn" w:hAnsi="Vazirmatn"/>
          <w:sz w:val="19"/>
        </w:rPr>
        <w:t>Focused update 2025 اهداف LDL را **نگه داشت**. SCORE را با **SCORE2** و **SCORE2-OP** (برای مسن‌ها) جانشین کرد، و بر **شروع زودتر تداوی ترکیبی** و Lp(a) تأکید بیشتر کرد (به نقل Medscape 2026 → SD-45 برای متن اولیه).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طبقهٔ خطر | کی؟ (نمونه‌ها) | هدف LDL-C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**بسیار بلند** | ASCVD ثابت‌شده (MI، سکتهٔ دماغی اسکیمیک، PAD — فصل ۸، ۱۳، ۵۴)؛ دیابت با آسیب عضو یا سه عامل خطر مهم یا بیشتر؛ **CKD شدید (eGFR کمتر از ۳۰)**؛ FH با ASCVD؛ SCORE2 **۲۰ فیصد یا بیشتر** | **کمتر از ۵۵ mg/dL (۱.۴ mmol/L)** و کاهش **۵۰ فیصد یا بیشتر** از سطح پایه |</w:t>
      </w:r>
    </w:p>
    <w:p>
      <w:pPr>
        <w:bidi w:val="1"/>
        <w:spacing w:before="0" w:after="0"/>
        <w:ind w:right="227" w:left="227"/>
      </w:pPr>
      <w:r>
        <w:rPr>
          <w:rFonts w:ascii="Vazirmatn" w:hAnsi="Vazirmatn"/>
          <w:sz w:val="19"/>
        </w:rPr>
        <w:t>| **بلند** | یک عامل خطر بسیار بلند: کلسترول کلی بیشتر از ۸ mmol/L، **LDL-C بیشتر از ۱۹۰ mg/dL (۴.۹ mmol/L)**، یا فشار بیشتر از ۱۸۰/۱۱۰؛ **CKD متوسط (eGFR ۳۰–۵۹)**؛ دیابت بدون آسیب عضو با مدت ۱۰ سال یا بیشتر؛ SCORE2 **۱۰–۲۰ فیصد** | **کمتر از ۷۰ mg/dL (۱.۸ mmol/L)** و کاهش ۵۰ فیصد یا بیشتر |</w:t>
      </w:r>
    </w:p>
    <w:p>
      <w:pPr>
        <w:bidi w:val="1"/>
        <w:spacing w:before="0" w:after="0"/>
        <w:ind w:right="227" w:left="227"/>
      </w:pPr>
      <w:r>
        <w:rPr>
          <w:rFonts w:ascii="Vazirmatn" w:hAnsi="Vazirmatn"/>
          <w:sz w:val="19"/>
        </w:rPr>
        <w:t>| **متوسط** | SCORE2 **۲–۱۰ فیصد**؛ دیابت جوان کوتاه‌مدت بدون عامل خطر دیگر | **کمتر از ۱۰۰ mg/dL (۲.۶ mmol/L)** |</w:t>
      </w:r>
    </w:p>
    <w:p>
      <w:pPr>
        <w:bidi w:val="1"/>
        <w:spacing w:before="0" w:after="0"/>
        <w:ind w:right="227" w:left="227"/>
      </w:pPr>
      <w:r>
        <w:rPr>
          <w:rFonts w:ascii="Vazirmatn" w:hAnsi="Vazirmatn"/>
          <w:sz w:val="19"/>
        </w:rPr>
        <w:t>| **پایین** | SCORE2 کمتر از ۲ فیصد | **کمتر از ۱۱۶ mg/dL (۳.۰ mmol/L)**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هم «هدف» و هم «۵۰ فیصد»؟** مریض پرخطری که LDL پایهٔ او ۸۰ mg/dL است، با رسیدن به ۷۰ فقط کمی کاهش گرفته است. اما کاهش ۵۰ فیصد او را به ۴۰ می‌رساند، که فایدهٔ بیشتری دارد. این همان منطق «کاهش مطلق»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۸. تداوی — دوزها در فصل‌های قبلی ثبت‌اند؛ این‌جا منطق انتخاب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**قدم ۱ — Statin با شدت بلند** در خطر بلند و بسیار بلند: Atorvastatin **۴۰–۸۰ mg** یا Rosuvastatin **۲۰–۴۰ mg** روزانه (فصل ۸ و ۱۳).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**قدم ۲ — اگر هدف نرسید:** **Ezetimibe ۱۰ mg** اضافه شود (فصل ۱۳). Update 2025 تأکید دارد که ترکیب **زودتر** شروع شود، به ویژه وقتی فاصله تا هدف زیاد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**قدم ۳ — در خطر بسیار بلند که با دوز حداکثر قابل تحمل Statin و Ezetimibe به هدف نرسید:** مهارکنندهٔ **PCSK9** توصیه می‌شود (ESC/EAS 2019). در شرایط ما دسترسی و قیمت محدودیت واقعی است. پس دو قدم اول را درست و کامل اجرا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**قبل از نسخه** (قاعدهٔ همیشگی):</w:t>
      </w:r>
    </w:p>
    <w:p>
      <w:pPr>
        <w:bidi w:val="1"/>
        <w:spacing w:before="0" w:after="0"/>
        <w:ind w:right="227" w:left="227"/>
      </w:pPr>
      <w:r>
        <w:rPr>
          <w:rFonts w:ascii="Vazirmatn" w:hAnsi="Vazirmatn"/>
          <w:sz w:val="19"/>
        </w:rPr>
        <w:t>- لیپید پایه برای اندازهٔ کاهش؛</w:t>
      </w:r>
    </w:p>
    <w:p>
      <w:pPr>
        <w:bidi w:val="1"/>
        <w:spacing w:before="0" w:after="0"/>
        <w:ind w:right="227" w:left="227"/>
      </w:pPr>
      <w:r>
        <w:rPr>
          <w:rFonts w:ascii="Vazirmatn" w:hAnsi="Vazirmatn"/>
          <w:sz w:val="19"/>
        </w:rPr>
        <w:t>- ALT؛</w:t>
      </w:r>
    </w:p>
    <w:p>
      <w:pPr>
        <w:bidi w:val="1"/>
        <w:spacing w:before="0" w:after="0"/>
        <w:ind w:right="227" w:left="227"/>
      </w:pPr>
      <w:r>
        <w:rPr>
          <w:rFonts w:ascii="Vazirmatn" w:hAnsi="Vazirmatn"/>
          <w:sz w:val="19"/>
        </w:rPr>
        <w:t>- وظیفهٔ گرده؛</w:t>
      </w:r>
    </w:p>
    <w:p>
      <w:pPr>
        <w:bidi w:val="1"/>
        <w:spacing w:before="0" w:after="0"/>
        <w:ind w:right="227" w:left="227"/>
      </w:pPr>
      <w:r>
        <w:rPr>
          <w:rFonts w:ascii="Vazirmatn" w:hAnsi="Vazirmatn"/>
          <w:sz w:val="19"/>
        </w:rPr>
        <w:t>- **Hypothyroidism را رد کن.** Hypothyroidism کلسترول را بالا می‌برد و خطر Myopathy با Statin را زیاد می‌کند (فصل ۴۹).</w:t>
      </w:r>
    </w:p>
    <w:p>
      <w:pPr>
        <w:bidi w:val="1"/>
        <w:spacing w:before="0" w:after="0"/>
        <w:ind w:right="227" w:left="227"/>
      </w:pPr>
      <w:r>
        <w:rPr>
          <w:rFonts w:ascii="Vazirmatn" w:hAnsi="Vazirmatn"/>
          <w:sz w:val="19"/>
        </w:rPr>
        <w:t>- دواهای هم‌زمان را برای تداخل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**Statin در حاملگی** و جزئیات تداخل‌ها از منبع اولیهٔ برچسب در این فصل خوانده نشد → SD-45. این دو را پیش از نسخه برای زن در سن باروری جداگانه بررسی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 لیپید پس از چند هفته، برای دیدن کاهش و رسیدن به هدف. مریضی که به هدف نمی‌رسد، اکثراً دوا را منظم نمی‌خورد؛ **پیش از بالا بردن دوز، از پابندی بپرس.**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۹. دو حالت که باید فوراً بشناسی</w:t>
      </w:r>
    </w:p>
    <w:p>
      <w:pPr>
        <w:bidi w:val="1"/>
        <w:spacing w:before="0" w:after="0"/>
        <w:ind w:right="227" w:left="227"/>
      </w:pPr>
      <w:r>
        <w:rPr>
          <w:rFonts w:ascii="Vazirmatn" w:hAnsi="Vazirmatn"/>
          <w:sz w:val="19"/>
        </w:rPr>
        <w:t>- **LDL-C بیشتر از ۱۹۰ mg/dL (۴.۹ mmol/L)** در جوان، یا سابقهٔ فامیلی مرض قلبی زودرس → **Familial hypercholesterolaemia (FH)**. این مریض به طور خودکار حد اقل در خطر بلند است (جدول بالا)، و فامیل او هم باید سکرین شود.</w:t>
      </w:r>
    </w:p>
    <w:p>
      <w:pPr>
        <w:bidi w:val="1"/>
        <w:spacing w:before="0" w:after="0"/>
        <w:ind w:right="227" w:left="227"/>
      </w:pPr>
      <w:r>
        <w:rPr>
          <w:rFonts w:ascii="Vazirmatn" w:hAnsi="Vazirmatn"/>
          <w:sz w:val="19"/>
        </w:rPr>
        <w:t>- **Triglyceride بسیار بلند** → خطر **پانقراتیت** (فصل ۳۵). حد و تداوی عاجل در فصل ۳۵ آمده و این‌جا تکرار نمی‌شود.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**سندروم متابولیک** (چاقی مرکزی، قند، فشار، Triglyceride بلند و HDL پایین) یک مفهوم مفید برای «دیدن مجموعه» است. هر جزء آن در فصل مربوطه تداوی می‌شود (فصل ۶ فشار، ۴۶ دیابت، این فصل لیپید). معیارهای رسمی آن در این فصل از منبع اولیه نیامده → SD-45.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 حاجی نورالله</w:t>
      </w:r>
    </w:p>
    <w:p>
      <w:pPr>
        <w:bidi w:val="1"/>
        <w:spacing w:before="0" w:after="0"/>
        <w:ind w:right="227" w:left="227"/>
      </w:pPr>
      <w:r>
        <w:rPr>
          <w:rFonts w:ascii="Vazirmatn" w:hAnsi="Vazirmatn"/>
          <w:sz w:val="19"/>
        </w:rPr>
        <w:t>1. **قند انگشت** پیش از CT تشخیص را در سی ثانیه گذاشت.</w:t>
      </w:r>
    </w:p>
    <w:p>
      <w:pPr>
        <w:bidi w:val="1"/>
        <w:spacing w:before="0" w:after="0"/>
        <w:ind w:right="227" w:left="227"/>
      </w:pPr>
      <w:r>
        <w:rPr>
          <w:rFonts w:ascii="Vazirmatn" w:hAnsi="Vazirmatn"/>
          <w:sz w:val="19"/>
        </w:rPr>
        <w:t>2. **Glucose** داده شد و هوشیاری برگشت. اما به دلیل Glibenclamide و گرده، او **بستری** و قندش نظارت شد. شش ساعت بعد قند دوباره افتاد، و همین ثابت کرد که بستری کردن درست بود.</w:t>
      </w:r>
    </w:p>
    <w:p>
      <w:pPr>
        <w:bidi w:val="1"/>
        <w:spacing w:before="0" w:after="0"/>
        <w:ind w:right="227" w:left="227"/>
      </w:pPr>
      <w:r>
        <w:rPr>
          <w:rFonts w:ascii="Vazirmatn" w:hAnsi="Vazirmatn"/>
          <w:sz w:val="19"/>
        </w:rPr>
        <w:t>3. **علت‌ها** پیدا و تداوی شدند: انتان ادراری (فصل ۴۰) و AKI بر روی CKD (فصل ۳۸).</w:t>
      </w:r>
    </w:p>
    <w:p>
      <w:pPr>
        <w:bidi w:val="1"/>
        <w:spacing w:before="0" w:after="0"/>
        <w:ind w:right="227" w:left="227"/>
      </w:pPr>
      <w:r>
        <w:rPr>
          <w:rFonts w:ascii="Vazirmatn" w:hAnsi="Vazirmatn"/>
          <w:sz w:val="19"/>
        </w:rPr>
        <w:t>4. **پلان تداوی عوض شد:** Glibenclamide قطع شد و دوایی با خطر کمتر هایپوگلایسیمی و مناسب گرده انتخاب شد (فصل ۴۶). فامیل آموزش دید: قاعدهٔ ۱۵–۱۵ و نسخهٔ Glucagon.</w:t>
      </w:r>
    </w:p>
    <w:p>
      <w:pPr>
        <w:bidi w:val="1"/>
        <w:spacing w:before="0" w:after="0"/>
        <w:ind w:right="227" w:left="227"/>
      </w:pPr>
      <w:r>
        <w:rPr>
          <w:rFonts w:ascii="Vazirmatn" w:hAnsi="Vazirmatn"/>
          <w:sz w:val="19"/>
        </w:rPr>
        <w:t>5. **لیپید:** او دیابت طولانی و CKD دارد، پس در طبقهٔ بلند یا بسیار بلند است. هدف LDL کمتر از ۵۵ یا ۷۰ mg/dL، با کاهش ۵۰ فیصد یا بیشتر، تعیین شد. Statin پس از ثبات حالت حاد شروع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**کنفیوژن، تشنج یا علایم شبیه سکته → قند انگشت اول.**</w:t>
      </w:r>
    </w:p>
    <w:p>
      <w:pPr>
        <w:bidi w:val="1"/>
        <w:spacing w:before="0" w:after="0"/>
        <w:ind w:right="227" w:left="227"/>
      </w:pPr>
      <w:r>
        <w:rPr>
          <w:rFonts w:ascii="Vazirmatn" w:hAnsi="Vazirmatn"/>
          <w:sz w:val="19"/>
        </w:rPr>
        <w:t>2. **هایپوگلایسیمی Sulfonylurea برمی‌گردد**، به ویژه با گرده ضعیف. بستری کن.</w:t>
      </w:r>
    </w:p>
    <w:p>
      <w:pPr>
        <w:bidi w:val="1"/>
        <w:spacing w:before="0" w:after="0"/>
        <w:ind w:right="227" w:left="227"/>
      </w:pPr>
      <w:r>
        <w:rPr>
          <w:rFonts w:ascii="Vazirmatn" w:hAnsi="Vazirmatn"/>
          <w:sz w:val="19"/>
        </w:rPr>
        <w:t>3. **قاعدهٔ ۱۵–۱۵:** ۱۵ g Glucose، ۱۵ دقیقه، تکرار تا بالای ۷۰.</w:t>
      </w:r>
    </w:p>
    <w:p>
      <w:pPr>
        <w:bidi w:val="1"/>
        <w:spacing w:before="0" w:after="0"/>
        <w:ind w:right="227" w:left="227"/>
      </w:pPr>
      <w:r>
        <w:rPr>
          <w:rFonts w:ascii="Vazirmatn" w:hAnsi="Vazirmatn"/>
          <w:sz w:val="19"/>
        </w:rPr>
        <w:t>4. **در مریض غیر دیابتی: بدون مثلث Whipple ارزیابی نکن. و بدون سکرین Sulfonylurea، Insulinoma تشخیص نکن.**</w:t>
      </w:r>
    </w:p>
    <w:p>
      <w:pPr>
        <w:bidi w:val="1"/>
        <w:spacing w:before="0" w:after="0"/>
        <w:ind w:right="227" w:left="227"/>
      </w:pPr>
      <w:r>
        <w:rPr>
          <w:rFonts w:ascii="Vazirmatn" w:hAnsi="Vazirmatn"/>
          <w:sz w:val="19"/>
        </w:rPr>
        <w:t>5. **لیپید را با خطر تداوی کن، نه با عدد.** هدف و کاهش ۵۰ فیصد، هر دو.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هایپوگلایسیمی با علایم عصبی موضعی: پیش از Thrombolysis قند را ببین.</w:t>
      </w:r>
    </w:p>
    <w:p>
      <w:pPr>
        <w:bidi w:val="1"/>
        <w:spacing w:before="0" w:after="0"/>
        <w:ind w:right="227" w:left="227"/>
      </w:pPr>
      <w:r>
        <w:rPr>
          <w:rFonts w:ascii="Vazirmatn" w:hAnsi="Vazirmatn"/>
          <w:sz w:val="19"/>
        </w:rPr>
        <w:t>- هایپوگلایسیمی مکرر بدون علایم هشدار (کاهش آگاهی).</w:t>
      </w:r>
    </w:p>
    <w:p>
      <w:pPr>
        <w:bidi w:val="1"/>
        <w:spacing w:before="0" w:after="0"/>
        <w:ind w:right="227" w:left="227"/>
      </w:pPr>
      <w:r>
        <w:rPr>
          <w:rFonts w:ascii="Vazirmatn" w:hAnsi="Vazirmatn"/>
          <w:sz w:val="19"/>
        </w:rPr>
        <w:t>- هایپوگلایسیمی در مریض غیر دیابتی صحتمند: Insulinoma یا ساختگی.</w:t>
      </w:r>
    </w:p>
    <w:p>
      <w:pPr>
        <w:bidi w:val="1"/>
        <w:spacing w:before="0" w:after="0"/>
        <w:ind w:right="227" w:left="227"/>
      </w:pPr>
      <w:r>
        <w:rPr>
          <w:rFonts w:ascii="Vazirmatn" w:hAnsi="Vazirmatn"/>
          <w:sz w:val="19"/>
        </w:rPr>
        <w:t>- هایپوگلایسیمی با Hypotension و Hyponatraemia: عدم کفایهٔ ادرنال (فصل ۵۰).</w:t>
      </w:r>
    </w:p>
    <w:p>
      <w:pPr>
        <w:bidi w:val="1"/>
        <w:spacing w:before="0" w:after="0"/>
        <w:ind w:right="227" w:left="227"/>
      </w:pPr>
      <w:r>
        <w:rPr>
          <w:rFonts w:ascii="Vazirmatn" w:hAnsi="Vazirmatn"/>
          <w:sz w:val="19"/>
        </w:rPr>
        <w:t>- LDL بیشتر از ۱۹۰ mg/dL در جوان: FH؛ فامیل را سکرین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سطح ۲ هایپوگلایسیمی کدام است؟ ← قند کمتر از ۵۴ mg/dL (۳.۰ mmol/L).</w:t>
      </w:r>
    </w:p>
    <w:p>
      <w:pPr>
        <w:bidi w:val="1"/>
        <w:spacing w:before="0" w:after="0"/>
        <w:ind w:right="227" w:left="227"/>
      </w:pPr>
      <w:r>
        <w:rPr>
          <w:rFonts w:ascii="Vazirmatn" w:hAnsi="Vazirmatn"/>
          <w:sz w:val="19"/>
        </w:rPr>
        <w:t>2. دوز Glucagon در بالغ؟ ← ۱ mg زیر جلدی، عضلی یا وریدی؛ پس از ۱۵ دقیقه بدون جواب، ۱ mg دیگر.</w:t>
      </w:r>
    </w:p>
    <w:p>
      <w:pPr>
        <w:bidi w:val="1"/>
        <w:spacing w:before="0" w:after="0"/>
        <w:ind w:right="227" w:left="227"/>
      </w:pPr>
      <w:r>
        <w:rPr>
          <w:rFonts w:ascii="Vazirmatn" w:hAnsi="Vazirmatn"/>
          <w:sz w:val="19"/>
        </w:rPr>
        <w:t>3. Insulin بلند با C-peptide پایین؟ ← Insulin تزریقی.</w:t>
      </w:r>
    </w:p>
    <w:p>
      <w:pPr>
        <w:bidi w:val="1"/>
        <w:spacing w:before="0" w:after="0"/>
        <w:ind w:right="227" w:left="227"/>
      </w:pPr>
      <w:r>
        <w:rPr>
          <w:rFonts w:ascii="Vazirmatn" w:hAnsi="Vazirmatn"/>
          <w:sz w:val="19"/>
        </w:rPr>
        <w:t>4. Insulin و C-peptide بلند؟ ← Insulinoma یا Sulfonylurea؛ سکرین جدا می‌کند.</w:t>
      </w:r>
    </w:p>
    <w:p>
      <w:pPr>
        <w:bidi w:val="1"/>
        <w:spacing w:before="0" w:after="0"/>
        <w:ind w:right="227" w:left="227"/>
      </w:pPr>
      <w:r>
        <w:rPr>
          <w:rFonts w:ascii="Vazirmatn" w:hAnsi="Vazirmatn"/>
          <w:sz w:val="19"/>
        </w:rPr>
        <w:t>5. هدف LDL در خطر بسیار بلند؟ ← کمتر از ۵۵ mg/dL (۱.۴ mmol/L) و کاهش ۵۰ فیصد یا بیشتر.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American Diabetes Association. Standards of Care in Diabetes—2026: Section 6 (Glycemic Goals, Hypoglycemia) and Section 16 (Diabetes Care in the Hospital). *Diabetes Care.* 2026;49(Suppl 1).</w:t>
      </w:r>
    </w:p>
    <w:p>
      <w:pPr>
        <w:bidi w:val="1"/>
        <w:spacing w:before="0" w:after="0"/>
        <w:ind w:right="227" w:left="227"/>
      </w:pPr>
      <w:r>
        <w:rPr>
          <w:rFonts w:ascii="Vazirmatn" w:hAnsi="Vazirmatn"/>
          <w:sz w:val="19"/>
        </w:rPr>
        <w:t>2. Cryer PE, Axelrod L, Grossman AB, et al. Evaluation and management of adult hypoglycemic disorders: an Endocrine Society clinical practice guideline. *J Clin Endocrinol Metab.* 2009;94(3):709–728. (از طریق Endotext و RACGP.)</w:t>
      </w:r>
    </w:p>
    <w:p>
      <w:pPr>
        <w:bidi w:val="1"/>
        <w:spacing w:before="0" w:after="0"/>
        <w:ind w:right="227" w:left="227"/>
      </w:pPr>
      <w:r>
        <w:rPr>
          <w:rFonts w:ascii="Vazirmatn" w:hAnsi="Vazirmatn"/>
          <w:sz w:val="19"/>
        </w:rPr>
        <w:t>3. Glucagon for Injection — FDA prescribing information (Lilly/Amphastar labels; DailyMed/accessdata).</w:t>
      </w:r>
    </w:p>
    <w:p>
      <w:pPr>
        <w:bidi w:val="1"/>
        <w:spacing w:before="0" w:after="0"/>
        <w:ind w:right="227" w:left="227"/>
      </w:pPr>
      <w:r>
        <w:rPr>
          <w:rFonts w:ascii="Vazirmatn" w:hAnsi="Vazirmatn"/>
          <w:sz w:val="19"/>
        </w:rPr>
        <w:t>4. Mach F, Baigent C, Catapano AL, et al. 2019 ESC/EAS Guidelines for the management of dyslipidaemias. *Eur Heart J.* 2020;41:111–188.</w:t>
      </w:r>
    </w:p>
    <w:p>
      <w:pPr>
        <w:bidi w:val="1"/>
        <w:spacing w:before="0" w:after="0"/>
        <w:ind w:right="227" w:left="227"/>
      </w:pPr>
      <w:r>
        <w:rPr>
          <w:rFonts w:ascii="Vazirmatn" w:hAnsi="Vazirmatn"/>
          <w:sz w:val="19"/>
        </w:rPr>
        <w:t>5. Mach F, Koskinas KC, Roeters van Lennep JE, et al. 2025 focused update of the 2019 ESC/EAS dyslipidaemia guidelines. *Eur Heart J.* 2025. (از خلاصهٔ Medscape 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هشتم — نورولوژی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۵۳ — رهیافت به مریض عصبی: «کجا» پیش از «چه»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هشتم — نورولوژی** · *این فصل رهیافت و طرز فکر است و رهنمود یک مرض نیست. ادعاهای عددی رهنمودی در فصل‌های ۵۴–۵۹ با منبع می‌آیند.*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نورولوژی ترسناک نیست — منطقی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بسیاری محصلان از نورولوژی می‌ترسند: معاینهٔ طولانی، نام‌های عجیب، و حس اینکه «فقط متخصص می‌فهمد». اما نورولوژی منطقی‌ترین بخش طب داخله است. **دو سؤال**، به همین ترتیب، اکثر مشکلات را حل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**کجا؟** آسیب در کجای سیستم عصبی است؟ (Localization)</w:t>
      </w:r>
    </w:p>
    <w:p>
      <w:pPr>
        <w:bidi w:val="1"/>
        <w:spacing w:before="0" w:after="0"/>
        <w:ind w:right="227" w:left="227"/>
      </w:pPr>
      <w:r>
        <w:rPr>
          <w:rFonts w:ascii="Vazirmatn" w:hAnsi="Vazirmatn"/>
          <w:sz w:val="19"/>
        </w:rPr>
        <w:t>2. **چه؟** چه نوع پروسه‌ای آن را ساخته؟ (Aetiology) — و **سرعت شروع** اکثراً جواب این سؤال را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مریض امروز:**</w:t>
      </w:r>
    </w:p>
    <w:p>
      <w:pPr>
        <w:bidi w:val="1"/>
        <w:spacing w:before="0" w:after="0"/>
        <w:ind w:right="227" w:left="227"/>
      </w:pPr>
      <w:r>
        <w:rPr>
          <w:rFonts w:ascii="Vazirmatn" w:hAnsi="Vazirmatn"/>
          <w:sz w:val="19"/>
        </w:rPr>
        <w:t>- **حاجی رحیم** ۶۸ ساله: **ناگهان**، هنگام صبحانه، دست و پای راستش ضعیف شد و گپ زده نمی‌تواند.</w:t>
      </w:r>
    </w:p>
    <w:p>
      <w:pPr>
        <w:bidi w:val="1"/>
        <w:spacing w:before="0" w:after="0"/>
        <w:ind w:right="227" w:left="227"/>
      </w:pPr>
      <w:r>
        <w:rPr>
          <w:rFonts w:ascii="Vazirmatn" w:hAnsi="Vazirmatn"/>
          <w:sz w:val="19"/>
        </w:rPr>
        <w:t>- **صدیقه** ۳۰ ساله: در **دو هفته**، هر دو پایش آهسته‌آهسته ضعیف شده، از پاها بالا آمده، و حالا دست‌هایش هم ضعیف است.</w:t>
      </w:r>
    </w:p>
    <w:p>
      <w:pPr>
        <w:bidi w:val="1"/>
        <w:spacing w:before="0" w:after="0"/>
        <w:ind w:right="227" w:left="227"/>
      </w:pPr>
      <w:r>
        <w:rPr>
          <w:rFonts w:ascii="Vazirmatn" w:hAnsi="Vazirmatn"/>
          <w:sz w:val="19"/>
        </w:rPr>
        <w:t>- **ملا عبدالله** ۷۲ ساله: **در دو سال**، دست راستش لرزه دارد و راه رفتنش کند 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«ضعف». **حاجی رحیم** دقیقه‌ها فرصت دارد؛ **صدیقه** ساعت‌ها تا اینکه تنفس او بایستد؛ **ملا عبدالله** وقت دارد، اما باید تشخیص درست بگیرد.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سؤال «چه؟» — سرعت شروع، کلید علت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سرعت شروع | فکر کن به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**ثانیه‌ها تا دقیقه‌ها** | **عروقی** (سکته، TIA)، **تشنج**، ترضیض | حاجی رحیم (فصل ۵۴) |</w:t>
      </w:r>
    </w:p>
    <w:p>
      <w:pPr>
        <w:bidi w:val="1"/>
        <w:spacing w:before="0" w:after="0"/>
        <w:ind w:right="227" w:left="227"/>
      </w:pPr>
      <w:r>
        <w:rPr>
          <w:rFonts w:ascii="Vazirmatn" w:hAnsi="Vazirmatn"/>
          <w:sz w:val="19"/>
        </w:rPr>
        <w:t>| **ساعت‌ها تا روزها** | **انتان** (مننژیت، انسفالیت، ابسه)، **التهاب**، **متابولیک** (قند، سودیم)، **GBS** | فصل ۵۷، ۵۸ |</w:t>
      </w:r>
    </w:p>
    <w:p>
      <w:pPr>
        <w:bidi w:val="1"/>
        <w:spacing w:before="0" w:after="0"/>
        <w:ind w:right="227" w:left="227"/>
      </w:pPr>
      <w:r>
        <w:rPr>
          <w:rFonts w:ascii="Vazirmatn" w:hAnsi="Vazirmatn"/>
          <w:sz w:val="19"/>
        </w:rPr>
        <w:t>| **هفته‌ها تا ماه‌ها** | **تومور**، **کمبود** (B12)، **التهاب مزمن**، **TB** | — |</w:t>
      </w:r>
    </w:p>
    <w:p>
      <w:pPr>
        <w:bidi w:val="1"/>
        <w:spacing w:before="0" w:after="0"/>
        <w:ind w:right="227" w:left="227"/>
      </w:pPr>
      <w:r>
        <w:rPr>
          <w:rFonts w:ascii="Vazirmatn" w:hAnsi="Vazirmatn"/>
          <w:sz w:val="19"/>
        </w:rPr>
        <w:t>| **ماه‌ها تا سال‌ها** | **تخریبی** (Parkinson، دمانس، ALS) | ملا عبدالله (فصل ۵۹) |</w:t>
      </w:r>
    </w:p>
    <w:p>
      <w:pPr>
        <w:bidi w:val="1"/>
        <w:spacing w:before="0" w:after="0"/>
        <w:ind w:right="227" w:left="227"/>
      </w:pPr>
      <w:r>
        <w:rPr>
          <w:rFonts w:ascii="Vazirmatn" w:hAnsi="Vazirmatn"/>
          <w:sz w:val="19"/>
        </w:rPr>
        <w:t>| **حملات متناوب با بازگشت کامل** | **صرع**، **میگرن**، TIA، **Myasthenia** (با خستگی) | فصل ۵۵، ۵۶، ۵۸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«ناگهانی» یعنی رگ (یا تشنج). «تدریجی» یعنی بافت.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سؤال «کجا؟» — نقشهٔ سیستم عصبی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 سرنخ‌های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**قشر مغز (Cortex)** | **Aphasia** (در نیم‌کرهٔ غالب)، Neglect، اختلال دید میدانی؛ ضعف **رخسار و دست بیشتر از پا** (یا برعکس)؛ تشنج |</w:t>
      </w:r>
    </w:p>
    <w:p>
      <w:pPr>
        <w:bidi w:val="1"/>
        <w:spacing w:before="0" w:after="0"/>
        <w:ind w:right="227" w:left="227"/>
      </w:pPr>
      <w:r>
        <w:rPr>
          <w:rFonts w:ascii="Vazirmatn" w:hAnsi="Vazirmatn"/>
          <w:sz w:val="19"/>
        </w:rPr>
        <w:t>| **عمق مغز (Internal capsule)** | ضعف **مساوی رخسار، دست و پا** یک طرف، **بدون** Aphasia یا Neglect (Lacunar) |</w:t>
      </w:r>
    </w:p>
    <w:p>
      <w:pPr>
        <w:bidi w:val="1"/>
        <w:spacing w:before="0" w:after="0"/>
        <w:ind w:right="227" w:left="227"/>
      </w:pPr>
      <w:r>
        <w:rPr>
          <w:rFonts w:ascii="Vazirmatn" w:hAnsi="Vazirmatn"/>
          <w:sz w:val="19"/>
        </w:rPr>
        <w:t>| **ساقهٔ مغز (Brainstem)** | **علایم متقاطع**: اعصاب قحفی یک طرف + ضعف اطراف طرف مقابل؛ Diplopia، Dysarthria، Dysphagia، Vertigo، Ataxia |</w:t>
      </w:r>
    </w:p>
    <w:p>
      <w:pPr>
        <w:bidi w:val="1"/>
        <w:spacing w:before="0" w:after="0"/>
        <w:ind w:right="227" w:left="227"/>
      </w:pPr>
      <w:r>
        <w:rPr>
          <w:rFonts w:ascii="Vazirmatn" w:hAnsi="Vazirmatn"/>
          <w:sz w:val="19"/>
        </w:rPr>
        <w:t>| **مخچه (Cerebellum)** | Ataxia **هم‌طرف**، Nystagmus، گپ زدن بریده‌بریده، **بدون** ضعف واقعی |</w:t>
      </w:r>
    </w:p>
    <w:p>
      <w:pPr>
        <w:bidi w:val="1"/>
        <w:spacing w:before="0" w:after="0"/>
        <w:ind w:right="227" w:left="227"/>
      </w:pPr>
      <w:r>
        <w:rPr>
          <w:rFonts w:ascii="Vazirmatn" w:hAnsi="Vazirmatn"/>
          <w:sz w:val="19"/>
        </w:rPr>
        <w:t>| **نخاع (Spinal cord)** | **سطح حسی** (زیر یک خط در تنه حس کم است)، ضعف هر دو پا (یا چهار اطراف)، **مشکل ادرار و مواد غایطه** |</w:t>
      </w:r>
    </w:p>
    <w:p>
      <w:pPr>
        <w:bidi w:val="1"/>
        <w:spacing w:before="0" w:after="0"/>
        <w:ind w:right="227" w:left="227"/>
      </w:pPr>
      <w:r>
        <w:rPr>
          <w:rFonts w:ascii="Vazirmatn" w:hAnsi="Vazirmatn"/>
          <w:sz w:val="19"/>
        </w:rPr>
        <w:t>| **ریشهٔ عصب (Radiculopathy)** | درد تیر کشنده در مسیر یک Dermatome، ضعف و کاهش Reflex همان ریشه |</w:t>
      </w:r>
    </w:p>
    <w:p>
      <w:pPr>
        <w:bidi w:val="1"/>
        <w:spacing w:before="0" w:after="0"/>
        <w:ind w:right="227" w:left="227"/>
      </w:pPr>
      <w:r>
        <w:rPr>
          <w:rFonts w:ascii="Vazirmatn" w:hAnsi="Vazirmatn"/>
          <w:sz w:val="19"/>
        </w:rPr>
        <w:t>| **عصب محیطی (Neuropathy)** | **جوراب و دستکش** (Length-dependent)، Reflex کم یا نیست |</w:t>
      </w:r>
    </w:p>
    <w:p>
      <w:pPr>
        <w:bidi w:val="1"/>
        <w:spacing w:before="0" w:after="0"/>
        <w:ind w:right="227" w:left="227"/>
      </w:pPr>
      <w:r>
        <w:rPr>
          <w:rFonts w:ascii="Vazirmatn" w:hAnsi="Vazirmatn"/>
          <w:sz w:val="19"/>
        </w:rPr>
        <w:t>| **اتصال عصب–عضله (NMJ)** | **ضعف خستگی‌پذیر** (با تکرار بدتر)، Ptosis، Diplopia، **بدون** اختلال حس (Myasthenia، فصل ۵۸) |</w:t>
      </w:r>
    </w:p>
    <w:p>
      <w:pPr>
        <w:bidi w:val="1"/>
        <w:spacing w:before="0" w:after="0"/>
        <w:ind w:right="227" w:left="227"/>
      </w:pPr>
      <w:r>
        <w:rPr>
          <w:rFonts w:ascii="Vazirmatn" w:hAnsi="Vazirmatn"/>
          <w:sz w:val="19"/>
        </w:rPr>
        <w:t>| **عضله (Myopathy)** | ضعف **قریب** (بلند شدن از چوکی، بالا بردن دست)، **بدون** اختلال حس، Reflex اکثراً نورمال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Upper motor neurone یا Lower motor neurone؟ — مهم‌ترین تفریق در ضعف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UMN (مغز، نخاع) | LMN (قرن قدامی، ریشه، عصب)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Tone | **بلند** (Spasticity) — در مرحلهٔ حاد ممکن است پایین باشد | **پایین** (Flaccid) |</w:t>
      </w:r>
    </w:p>
    <w:p>
      <w:pPr>
        <w:bidi w:val="1"/>
        <w:spacing w:before="0" w:after="0"/>
        <w:ind w:right="227" w:left="227"/>
      </w:pPr>
      <w:r>
        <w:rPr>
          <w:rFonts w:ascii="Vazirmatn" w:hAnsi="Vazirmatn"/>
          <w:sz w:val="19"/>
        </w:rPr>
        <w:t>| Reflex | **بلند** | **کم یا نیست** |</w:t>
      </w:r>
    </w:p>
    <w:p>
      <w:pPr>
        <w:bidi w:val="1"/>
        <w:spacing w:before="0" w:after="0"/>
        <w:ind w:right="227" w:left="227"/>
      </w:pPr>
      <w:r>
        <w:rPr>
          <w:rFonts w:ascii="Vazirmatn" w:hAnsi="Vazirmatn"/>
          <w:sz w:val="19"/>
        </w:rPr>
        <w:t>| Plantar | **Extensor (Babinski)** | Flexor |</w:t>
      </w:r>
    </w:p>
    <w:p>
      <w:pPr>
        <w:bidi w:val="1"/>
        <w:spacing w:before="0" w:after="0"/>
        <w:ind w:right="227" w:left="227"/>
      </w:pPr>
      <w:r>
        <w:rPr>
          <w:rFonts w:ascii="Vazirmatn" w:hAnsi="Vazirmatn"/>
          <w:sz w:val="19"/>
        </w:rPr>
        <w:t>| لاغری عضله | کم، دیر | **واضح** |</w:t>
      </w:r>
    </w:p>
    <w:p>
      <w:pPr>
        <w:bidi w:val="1"/>
        <w:spacing w:before="0" w:after="0"/>
        <w:ind w:right="227" w:left="227"/>
      </w:pPr>
      <w:r>
        <w:rPr>
          <w:rFonts w:ascii="Vazirmatn" w:hAnsi="Vazirmatn"/>
          <w:sz w:val="19"/>
        </w:rPr>
        <w:t>| Fasciculation | نه | ممکن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**حاجی رحیم:** ضعف ناگهانی دست و پای راست با **Aphasia** → **قشر نیم‌کرهٔ چپ**، **عروقی** → سکته (فصل ۵۴).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**صدیقه:** ضعف صعودی، **Reflex نیست**، حس کمی مختل → **عصب محیطی، حاد** → **GBS** (فصل ۵۸).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معاینهٔ عصبی — هدف‌مند، نه طولانی</w:t>
      </w:r>
    </w:p>
    <w:p>
      <w:pPr>
        <w:bidi w:val="1"/>
        <w:spacing w:before="0" w:after="0"/>
        <w:ind w:right="227" w:left="227"/>
      </w:pPr>
      <w:r>
        <w:rPr>
          <w:rFonts w:ascii="Vazirmatn" w:hAnsi="Vazirmatn"/>
          <w:sz w:val="19"/>
        </w:rPr>
        <w:t>معاینهٔ کامل هر سیستم برای هر مریض لازم نیست. **سؤال را از تاریخچه بساز، بعد معاینه آن را جواب دهد.** حد اقل معاینهٔ غربالگری: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**شعور و گپ زدن:** GCS (فصل ۷۷)، جهت‌یابی، Aphasia (نام بردن، تکرار، فهم).</w:t>
      </w:r>
    </w:p>
    <w:p>
      <w:pPr>
        <w:bidi w:val="1"/>
        <w:spacing w:before="0" w:after="0"/>
        <w:ind w:right="227" w:left="227"/>
      </w:pPr>
      <w:r>
        <w:rPr>
          <w:rFonts w:ascii="Vazirmatn" w:hAnsi="Vazirmatn"/>
          <w:sz w:val="19"/>
        </w:rPr>
        <w:t>2. **اعصاب قحفی:** مردمک‌ها، **حرکات چشم**، **رخسار** (ضعف پیشانی: در UMN پیشانی سالم می‌ماند، در Bell's palsy درگیر است)، بلع.</w:t>
      </w:r>
    </w:p>
    <w:p>
      <w:pPr>
        <w:bidi w:val="1"/>
        <w:spacing w:before="0" w:after="0"/>
        <w:ind w:right="227" w:left="227"/>
      </w:pPr>
      <w:r>
        <w:rPr>
          <w:rFonts w:ascii="Vazirmatn" w:hAnsi="Vazirmatn"/>
          <w:sz w:val="19"/>
        </w:rPr>
        <w:t>3. **Pronator drift:** دست‌ها را با کف رو به بالا دراز و چشم‌ها را بسته نگه دارد؛ **دست ضعیف پایین می‌افتد و به داخل می‌چرخد**. حساس‌ترین تست ضعف خفیف UMN است.</w:t>
      </w:r>
    </w:p>
    <w:p>
      <w:pPr>
        <w:bidi w:val="1"/>
        <w:spacing w:before="0" w:after="0"/>
        <w:ind w:right="227" w:left="227"/>
      </w:pPr>
      <w:r>
        <w:rPr>
          <w:rFonts w:ascii="Vazirmatn" w:hAnsi="Vazirmatn"/>
          <w:sz w:val="19"/>
        </w:rPr>
        <w:t>4. **قدرت:** قریب و بعید، مقایسهٔ دو طرف.</w:t>
      </w:r>
    </w:p>
    <w:p>
      <w:pPr>
        <w:bidi w:val="1"/>
        <w:spacing w:before="0" w:after="0"/>
        <w:ind w:right="227" w:left="227"/>
      </w:pPr>
      <w:r>
        <w:rPr>
          <w:rFonts w:ascii="Vazirmatn" w:hAnsi="Vazirmatn"/>
          <w:sz w:val="19"/>
        </w:rPr>
        <w:t>5. **Reflexها و Plantar.**</w:t>
      </w:r>
    </w:p>
    <w:p>
      <w:pPr>
        <w:bidi w:val="1"/>
        <w:spacing w:before="0" w:after="0"/>
        <w:ind w:right="227" w:left="227"/>
      </w:pPr>
      <w:r>
        <w:rPr>
          <w:rFonts w:ascii="Vazirmatn" w:hAnsi="Vazirmatn"/>
          <w:sz w:val="19"/>
        </w:rPr>
        <w:t>6. **حس:** درد یا حرارت، و ارتعاش یا حس مفصل؛ **سطح حسی** در شک به نخاع.</w:t>
      </w:r>
    </w:p>
    <w:p>
      <w:pPr>
        <w:bidi w:val="1"/>
        <w:spacing w:before="0" w:after="0"/>
        <w:ind w:right="227" w:left="227"/>
      </w:pPr>
      <w:r>
        <w:rPr>
          <w:rFonts w:ascii="Vazirmatn" w:hAnsi="Vazirmatn"/>
          <w:sz w:val="19"/>
        </w:rPr>
        <w:t>7. **هماهنگی:** انگشت به بینی، پاشنه به ساق.</w:t>
      </w:r>
    </w:p>
    <w:p>
      <w:pPr>
        <w:bidi w:val="1"/>
        <w:spacing w:before="0" w:after="0"/>
        <w:ind w:right="227" w:left="227"/>
      </w:pPr>
      <w:r>
        <w:rPr>
          <w:rFonts w:ascii="Vazirmatn" w:hAnsi="Vazirmatn"/>
          <w:sz w:val="19"/>
        </w:rPr>
        <w:t>8. **راه رفتن:** اکثراً معلومات‌دهنده‌ترین بخش معاینه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«Stroke mimic»ها — پیش از «سکته» یاد کن</w:t>
      </w:r>
    </w:p>
    <w:p>
      <w:pPr>
        <w:bidi w:val="1"/>
        <w:spacing w:before="0" w:after="0"/>
        <w:ind w:right="227" w:left="227"/>
      </w:pPr>
      <w:r>
        <w:rPr>
          <w:rFonts w:ascii="Vazirmatn" w:hAnsi="Vazirmatn"/>
          <w:sz w:val="19"/>
        </w:rPr>
        <w:t>- **Hypoglycaemia** می‌تواند Hemiparesis کامل بسازد. **قند را در هر مریض با علایم عصبی حاد بسنج** (فصل ۵۲).</w:t>
      </w:r>
    </w:p>
    <w:p>
      <w:pPr>
        <w:bidi w:val="1"/>
        <w:spacing w:before="0" w:after="0"/>
        <w:ind w:right="227" w:left="227"/>
      </w:pPr>
      <w:r>
        <w:rPr>
          <w:rFonts w:ascii="Vazirmatn" w:hAnsi="Vazirmatn"/>
          <w:sz w:val="19"/>
        </w:rPr>
        <w:t>- **تشنج با ضعف پس از آن (Todd's paralysis)** (فصل ۵۵).</w:t>
      </w:r>
    </w:p>
    <w:p>
      <w:pPr>
        <w:bidi w:val="1"/>
        <w:spacing w:before="0" w:after="0"/>
        <w:ind w:right="227" w:left="227"/>
      </w:pPr>
      <w:r>
        <w:rPr>
          <w:rFonts w:ascii="Vazirmatn" w:hAnsi="Vazirmatn"/>
          <w:sz w:val="19"/>
        </w:rPr>
        <w:t>- **میگرن با Aura** (فصل ۵۶).</w:t>
      </w:r>
    </w:p>
    <w:p>
      <w:pPr>
        <w:bidi w:val="1"/>
        <w:spacing w:before="0" w:after="0"/>
        <w:ind w:right="227" w:left="227"/>
      </w:pPr>
      <w:r>
        <w:rPr>
          <w:rFonts w:ascii="Vazirmatn" w:hAnsi="Vazirmatn"/>
          <w:sz w:val="19"/>
        </w:rPr>
        <w:t>- **انتان** در مسن‌ها، که ضعف قدیمی را «برمی‌گرداند».</w:t>
      </w:r>
    </w:p>
    <w:p>
      <w:pPr>
        <w:bidi w:val="1"/>
        <w:spacing w:before="0" w:after="0"/>
        <w:ind w:right="227" w:left="227"/>
      </w:pPr>
      <w:r>
        <w:rPr>
          <w:rFonts w:ascii="Vazirmatn" w:hAnsi="Vazirmatn"/>
          <w:sz w:val="19"/>
        </w:rPr>
        <w:t>- تومور، هماتوم Subdural (افتادن در مسن‌ها، ضد انعقاد).</w:t>
      </w:r>
    </w:p>
    <w:p>
      <w:pPr>
        <w:bidi w:val="1"/>
        <w:spacing w:before="0" w:after="0"/>
        <w:ind w:right="227" w:left="227"/>
      </w:pPr>
      <w:r>
        <w:rPr>
          <w:rFonts w:ascii="Vazirmatn" w:hAnsi="Vazirmatn"/>
          <w:sz w:val="19"/>
        </w:rPr>
        <w:t>- اختلالات وظیفوی (Functional).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سه مریض</w:t>
      </w:r>
    </w:p>
    <w:p>
      <w:pPr>
        <w:bidi w:val="1"/>
        <w:spacing w:before="0" w:after="0"/>
        <w:ind w:right="227" w:left="227"/>
      </w:pPr>
      <w:r>
        <w:rPr>
          <w:rFonts w:ascii="Vazirmatn" w:hAnsi="Vazirmatn"/>
          <w:sz w:val="19"/>
        </w:rPr>
        <w:t>1. **حاجی رحیم:** ناگهانی + قشر چپ = **سکتهٔ حاد** → قند نورمال بود → **CT فوری و تصمیم Thrombolysis در دقیقه‌ها** (فصل ۵۴).</w:t>
      </w:r>
    </w:p>
    <w:p>
      <w:pPr>
        <w:bidi w:val="1"/>
        <w:spacing w:before="0" w:after="0"/>
        <w:ind w:right="227" w:left="227"/>
      </w:pPr>
      <w:r>
        <w:rPr>
          <w:rFonts w:ascii="Vazirmatn" w:hAnsi="Vazirmatn"/>
          <w:sz w:val="19"/>
        </w:rPr>
        <w:t>2. **صدیقه:** ضعف صعودی LMN با Reflex صفر در دو هفته = **GBS** → **ظرفیت حیاتی و بلع را فوراً بسنج**؛ بستری با نظارت تنفسی (فصل ۵۸).</w:t>
      </w:r>
    </w:p>
    <w:p>
      <w:pPr>
        <w:bidi w:val="1"/>
        <w:spacing w:before="0" w:after="0"/>
        <w:ind w:right="227" w:left="227"/>
      </w:pPr>
      <w:r>
        <w:rPr>
          <w:rFonts w:ascii="Vazirmatn" w:hAnsi="Vazirmatn"/>
          <w:sz w:val="19"/>
        </w:rPr>
        <w:t>3. **ملا عبدالله:** تدریجی دو ساله، لرزه در استراحت، کندی حرکت، سختی (Rigidity) → **Parkinson**؛ اما پیش از آن **دواهایش** دیده شد (Metoclopramide؟ Haloperidol؟) (فصل ۵۹).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**اول «کجا»، بعد «چه».**</w:t>
      </w:r>
    </w:p>
    <w:p>
      <w:pPr>
        <w:bidi w:val="1"/>
        <w:spacing w:before="0" w:after="0"/>
        <w:ind w:right="227" w:left="227"/>
      </w:pPr>
      <w:r>
        <w:rPr>
          <w:rFonts w:ascii="Vazirmatn" w:hAnsi="Vazirmatn"/>
          <w:sz w:val="19"/>
        </w:rPr>
        <w:t>2. **سرعت شروع علت را می‌گوید: ناگهانی = رگ یا تشنج؛ تدریجی = بافت.**</w:t>
      </w:r>
    </w:p>
    <w:p>
      <w:pPr>
        <w:bidi w:val="1"/>
        <w:spacing w:before="0" w:after="0"/>
        <w:ind w:right="227" w:left="227"/>
      </w:pPr>
      <w:r>
        <w:rPr>
          <w:rFonts w:ascii="Vazirmatn" w:hAnsi="Vazirmatn"/>
          <w:sz w:val="19"/>
        </w:rPr>
        <w:t>3. **UMN یا LMN را از Tone، Reflex و Plantar تعیین کن.**</w:t>
      </w:r>
    </w:p>
    <w:p>
      <w:pPr>
        <w:bidi w:val="1"/>
        <w:spacing w:before="0" w:after="0"/>
        <w:ind w:right="227" w:left="227"/>
      </w:pPr>
      <w:r>
        <w:rPr>
          <w:rFonts w:ascii="Vazirmatn" w:hAnsi="Vazirmatn"/>
          <w:sz w:val="19"/>
        </w:rPr>
        <w:t>4. **هر علامهٔ عصبی حاد → قند خون.**</w:t>
      </w:r>
    </w:p>
    <w:p>
      <w:pPr>
        <w:bidi w:val="1"/>
        <w:spacing w:before="0" w:after="0"/>
        <w:ind w:right="227" w:left="227"/>
      </w:pPr>
      <w:r>
        <w:rPr>
          <w:rFonts w:ascii="Vazirmatn" w:hAnsi="Vazirmatn"/>
          <w:sz w:val="19"/>
        </w:rPr>
        <w:t>5. **Pronator drift ضعف خفیف را پیدا می‌کند.**</w:t>
      </w:r>
    </w:p>
    <w:p>
      <w:pPr>
        <w:bidi w:val="1"/>
        <w:spacing w:before="0" w:after="0"/>
        <w:ind w:right="227" w:left="227"/>
      </w:pPr>
      <w:r>
        <w:rPr>
          <w:rFonts w:ascii="Vazirmatn" w:hAnsi="Vazirmatn"/>
          <w:sz w:val="19"/>
        </w:rPr>
        <w:t>6. **سطح حسی یا مشکل ادرار با ضعف پاها = نخاع →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ضعف یا Aphasia ناگهانی (هر دقیقه مغز می‌میرد → فصل ۵۴).</w:t>
      </w:r>
    </w:p>
    <w:p>
      <w:pPr>
        <w:bidi w:val="1"/>
        <w:spacing w:before="0" w:after="0"/>
        <w:ind w:right="227" w:left="227"/>
      </w:pPr>
      <w:r>
        <w:rPr>
          <w:rFonts w:ascii="Vazirmatn" w:hAnsi="Vazirmatn"/>
          <w:sz w:val="19"/>
        </w:rPr>
        <w:t>- ضعف صعودی با مشکل تنفس یا بلع (GBS، Myasthenic crisis).</w:t>
      </w:r>
    </w:p>
    <w:p>
      <w:pPr>
        <w:bidi w:val="1"/>
        <w:spacing w:before="0" w:after="0"/>
        <w:ind w:right="227" w:left="227"/>
      </w:pPr>
      <w:r>
        <w:rPr>
          <w:rFonts w:ascii="Vazirmatn" w:hAnsi="Vazirmatn"/>
          <w:sz w:val="19"/>
        </w:rPr>
        <w:t>- ضعف هر دو پا با سطح حسی یا احتباس ادرار (کمپرس نخاع).</w:t>
      </w:r>
    </w:p>
    <w:p>
      <w:pPr>
        <w:bidi w:val="1"/>
        <w:spacing w:before="0" w:after="0"/>
        <w:ind w:right="227" w:left="227"/>
      </w:pPr>
      <w:r>
        <w:rPr>
          <w:rFonts w:ascii="Vazirmatn" w:hAnsi="Vazirmatn"/>
          <w:sz w:val="19"/>
        </w:rPr>
        <w:t>- سردردی ناگهانی شدید («بدترین سردردی عمرم») (فصل ۵۶).</w:t>
      </w:r>
    </w:p>
    <w:p>
      <w:pPr>
        <w:bidi w:val="1"/>
        <w:spacing w:before="0" w:after="0"/>
        <w:ind w:right="227" w:left="227"/>
      </w:pPr>
      <w:r>
        <w:rPr>
          <w:rFonts w:ascii="Vazirmatn" w:hAnsi="Vazirmatn"/>
          <w:sz w:val="19"/>
        </w:rPr>
        <w:t>- تب + سردردی + تغییر شعور (فصل ۵۷).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ضعف رخسار، دست و پای یک طرف بدون Aphasia؟ ← Lacunar (عمق مغز).</w:t>
      </w:r>
    </w:p>
    <w:p>
      <w:pPr>
        <w:bidi w:val="1"/>
        <w:spacing w:before="0" w:after="0"/>
        <w:ind w:right="227" w:left="227"/>
      </w:pPr>
      <w:r>
        <w:rPr>
          <w:rFonts w:ascii="Vazirmatn" w:hAnsi="Vazirmatn"/>
          <w:sz w:val="19"/>
        </w:rPr>
        <w:t>2. ضعف خستگی‌پذیر با Ptosis، حس نورمال؟ ← NMJ (Myasthenia).</w:t>
      </w:r>
    </w:p>
    <w:p>
      <w:pPr>
        <w:bidi w:val="1"/>
        <w:spacing w:before="0" w:after="0"/>
        <w:ind w:right="227" w:left="227"/>
      </w:pPr>
      <w:r>
        <w:rPr>
          <w:rFonts w:ascii="Vazirmatn" w:hAnsi="Vazirmatn"/>
          <w:sz w:val="19"/>
        </w:rPr>
        <w:t>3. سه علامهٔ UMN؟ ← Tone بلند، Reflex بلند، Babinski.</w:t>
      </w:r>
    </w:p>
    <w:p>
      <w:pPr>
        <w:bidi w:val="1"/>
        <w:spacing w:before="0" w:after="0"/>
        <w:ind w:right="227" w:left="227"/>
      </w:pPr>
      <w:r>
        <w:rPr>
          <w:rFonts w:ascii="Vazirmatn" w:hAnsi="Vazirmatn"/>
          <w:sz w:val="19"/>
        </w:rPr>
        <w:t>4. اولین تست در هر علامهٔ عصبی حاد؟ ← قند خون.</w:t>
      </w:r>
    </w:p>
    <w:p>
      <w:pPr>
        <w:bidi w:val="1"/>
        <w:spacing w:before="0" w:after="0"/>
        <w:ind w:right="227" w:left="227"/>
      </w:pPr>
      <w:r>
        <w:rPr>
          <w:rFonts w:ascii="Vazirmatn" w:hAnsi="Vazirmatn"/>
          <w:sz w:val="19"/>
        </w:rPr>
        <w:t>5. ضعف قریب بدون اختلال حس و Reflex نورمال؟ ← Myopathy.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این فصل رهیافت بالینی است؛ منابع رهنمودی در فصل‌های ۵۴–۵۹ آمده‌اند.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۵۴ — سکتهٔ مغزی و TIA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هشتم — نورولوژی** · *Currentness audit: **2026 AHA/ASA Guideline for the Early Management of Patients With Acute Ischemic Stroke** (Prabhakaran S et al., Stroke, نشر آنلاین ۲۶ جنوری ۲۰۲۶) جانشین 2018/2019 است؛ از چند خلاصهٔ معتبر (Endovascular Today، TJCVD، و دیگران) خوانده شد؛ متن اصلی مستقیم خوانده نشد → SD-62. پیش‌گیری ثانوی (AHA 2021) و ICH (AHA/ASA 2022) از منبع اولیه در این فصل خوانده نشد → SD-62.*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«وقت مغز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**حاجی رحیم** را از فصل ۵۳ می‌شناسیم: ۶۸ ساله، فشار بلند که دوا نمی‌خورد، **ساعت ۷:۳۰ صبح** سر صبحانه ناگهان دست و پای راستش ضعیف شد و گپ زده نمی‌توانست. پسرش او را **ساعت ۸:۴۵** به شفاخانه رساند.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هر دقیقه‌ای که رگ بسته است، میلیون‌ها حجرهٔ عصبی می‌میرند. **ساعت ۷:۳۰ مهم‌ترین عدد پروندهٔ اوست**، مهم‌تر از فشار و قند.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انواع و میکانیزم</w:t>
      </w:r>
    </w:p>
    <w:p>
      <w:pPr>
        <w:bidi w:val="1"/>
        <w:spacing w:before="0" w:after="0"/>
        <w:ind w:right="227" w:left="227"/>
      </w:pPr>
      <w:r>
        <w:rPr>
          <w:rFonts w:ascii="Vazirmatn" w:hAnsi="Vazirmatn"/>
          <w:sz w:val="19"/>
        </w:rPr>
        <w:t>- **سکتهٔ Ischaemic (اکثریت):** رگ بسته می‌شود.</w:t>
      </w:r>
    </w:p>
    <w:p>
      <w:pPr>
        <w:bidi w:val="1"/>
        <w:spacing w:before="0" w:after="0"/>
        <w:ind w:right="227" w:left="227"/>
      </w:pPr>
      <w:r>
        <w:rPr>
          <w:rFonts w:ascii="Vazirmatn" w:hAnsi="Vazirmatn"/>
          <w:sz w:val="19"/>
        </w:rPr>
        <w:t xml:space="preserve">  - **Embolism** از قلب (**AF**، فصل ۱۰) یا از شریان کاروتید.</w:t>
      </w:r>
    </w:p>
    <w:p>
      <w:pPr>
        <w:bidi w:val="1"/>
        <w:spacing w:before="0" w:after="0"/>
        <w:ind w:right="227" w:left="227"/>
      </w:pPr>
      <w:r>
        <w:rPr>
          <w:rFonts w:ascii="Vazirmatn" w:hAnsi="Vazirmatn"/>
          <w:sz w:val="19"/>
        </w:rPr>
        <w:t xml:space="preserve">  - **ترومبوز** در شریان تنگ (Atherosclerosis).</w:t>
      </w:r>
    </w:p>
    <w:p>
      <w:pPr>
        <w:bidi w:val="1"/>
        <w:spacing w:before="0" w:after="0"/>
        <w:ind w:right="227" w:left="227"/>
      </w:pPr>
      <w:r>
        <w:rPr>
          <w:rFonts w:ascii="Vazirmatn" w:hAnsi="Vazirmatn"/>
          <w:sz w:val="19"/>
        </w:rPr>
        <w:t xml:space="preserve">  - **Lacunar:** رگ‌های کوچک عمیق، در فشار بلند و دیابت.</w:t>
      </w:r>
    </w:p>
    <w:p>
      <w:pPr>
        <w:bidi w:val="1"/>
        <w:spacing w:before="0" w:after="0"/>
        <w:ind w:right="227" w:left="227"/>
      </w:pPr>
      <w:r>
        <w:rPr>
          <w:rFonts w:ascii="Vazirmatn" w:hAnsi="Vazirmatn"/>
          <w:sz w:val="19"/>
        </w:rPr>
        <w:t>- **سکتهٔ Haemorrhagic:**</w:t>
      </w:r>
    </w:p>
    <w:p>
      <w:pPr>
        <w:bidi w:val="1"/>
        <w:spacing w:before="0" w:after="0"/>
        <w:ind w:right="227" w:left="227"/>
      </w:pPr>
      <w:r>
        <w:rPr>
          <w:rFonts w:ascii="Vazirmatn" w:hAnsi="Vazirmatn"/>
          <w:sz w:val="19"/>
        </w:rPr>
        <w:t xml:space="preserve">  - **خون‌ریزی داخل مغز (ICH):** اکثراً فشار بلند، یا ضد انعقاد؛</w:t>
      </w:r>
    </w:p>
    <w:p>
      <w:pPr>
        <w:bidi w:val="1"/>
        <w:spacing w:before="0" w:after="0"/>
        <w:ind w:right="227" w:left="227"/>
      </w:pPr>
      <w:r>
        <w:rPr>
          <w:rFonts w:ascii="Vazirmatn" w:hAnsi="Vazirmatn"/>
          <w:sz w:val="19"/>
        </w:rPr>
        <w:t xml:space="preserve">  - **Subarachnoid (SAH):** اکثراً Aneurysm → فصل ۵۶.</w:t>
      </w:r>
    </w:p>
    <w:p>
      <w:pPr>
        <w:bidi w:val="1"/>
        <w:spacing w:before="0" w:after="0"/>
        <w:ind w:right="227" w:left="227"/>
      </w:pPr>
      <w:r>
        <w:rPr>
          <w:rFonts w:ascii="Vazirmatn" w:hAnsi="Vazirmatn"/>
          <w:sz w:val="19"/>
        </w:rPr>
        <w:t>- **TIA:** علایم عصبی گذرا **بدون Infarct** در تصویربرداری. **TIA هشدار است، نه تسلی**: خطر سکته در روزهای بعد بلند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**از روی کلینیک نمی‌توان Ischaemic را از Haemorrhagic جدا کرد.** CT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شناختن — پیش از شفاخانه و در دروازه</w:t>
      </w:r>
    </w:p>
    <w:p>
      <w:pPr>
        <w:bidi w:val="1"/>
        <w:spacing w:before="0" w:after="0"/>
        <w:ind w:right="227" w:left="227"/>
      </w:pPr>
      <w:r>
        <w:rPr>
          <w:rFonts w:ascii="Vazirmatn" w:hAnsi="Vazirmatn"/>
          <w:sz w:val="19"/>
        </w:rPr>
        <w:t>- **شروع ناگهانی:**</w:t>
      </w:r>
    </w:p>
    <w:p>
      <w:pPr>
        <w:bidi w:val="1"/>
        <w:spacing w:before="0" w:after="0"/>
        <w:ind w:right="227" w:left="227"/>
      </w:pPr>
      <w:r>
        <w:rPr>
          <w:rFonts w:ascii="Vazirmatn" w:hAnsi="Vazirmatn"/>
          <w:sz w:val="19"/>
        </w:rPr>
        <w:t xml:space="preserve">  - ضعف یا بی‌حسی رخسار یا اطراف یک طرف؛</w:t>
      </w:r>
    </w:p>
    <w:p>
      <w:pPr>
        <w:bidi w:val="1"/>
        <w:spacing w:before="0" w:after="0"/>
        <w:ind w:right="227" w:left="227"/>
      </w:pPr>
      <w:r>
        <w:rPr>
          <w:rFonts w:ascii="Vazirmatn" w:hAnsi="Vazirmatn"/>
          <w:sz w:val="19"/>
        </w:rPr>
        <w:t xml:space="preserve">  - مشکل گپ زدن یا فهم؛</w:t>
      </w:r>
    </w:p>
    <w:p>
      <w:pPr>
        <w:bidi w:val="1"/>
        <w:spacing w:before="0" w:after="0"/>
        <w:ind w:right="227" w:left="227"/>
      </w:pPr>
      <w:r>
        <w:rPr>
          <w:rFonts w:ascii="Vazirmatn" w:hAnsi="Vazirmatn"/>
          <w:sz w:val="19"/>
        </w:rPr>
        <w:t xml:space="preserve">  - از دست رفتن دید؛</w:t>
      </w:r>
    </w:p>
    <w:p>
      <w:pPr>
        <w:bidi w:val="1"/>
        <w:spacing w:before="0" w:after="0"/>
        <w:ind w:right="227" w:left="227"/>
      </w:pPr>
      <w:r>
        <w:rPr>
          <w:rFonts w:ascii="Vazirmatn" w:hAnsi="Vazirmatn"/>
          <w:sz w:val="19"/>
        </w:rPr>
        <w:t xml:space="preserve">  - عدم تعادل ناگهانی.</w:t>
      </w:r>
    </w:p>
    <w:p>
      <w:pPr>
        <w:bidi w:val="1"/>
        <w:spacing w:before="0" w:after="0"/>
        <w:ind w:right="227" w:left="227"/>
      </w:pPr>
      <w:r>
        <w:rPr>
          <w:rFonts w:ascii="Vazirmatn" w:hAnsi="Vazirmatn"/>
          <w:sz w:val="19"/>
        </w:rPr>
        <w:t>- **آموزش مردم:** رخسار کج، دست ضعیف، گپ زدن مختل → **فوراً شفاخانه**. نه دم کردن، نه انتظار تا صبح.</w:t>
      </w:r>
    </w:p>
    <w:p>
      <w:pPr>
        <w:bidi w:val="1"/>
        <w:spacing w:before="0" w:after="0"/>
        <w:ind w:right="227" w:left="227"/>
      </w:pPr>
      <w:r>
        <w:rPr>
          <w:rFonts w:ascii="Vazirmatn" w:hAnsi="Vazirmatn"/>
          <w:sz w:val="19"/>
        </w:rPr>
        <w:t>- **آخرین زمانی که مریض نورمال دیده شده (Last known well):** اگر هنگام بیدار شدن با علایم پیدا شد، زمان شروع **شب گذشته** است، نه صبح.</w:t>
      </w:r>
    </w:p>
    <w:p>
      <w:pPr>
        <w:bidi w:val="1"/>
        <w:spacing w:before="0" w:after="0"/>
        <w:ind w:right="227" w:left="227"/>
      </w:pPr>
      <w:r>
        <w:rPr>
          <w:rFonts w:ascii="Vazirmatn" w:hAnsi="Vazirmatn"/>
          <w:sz w:val="19"/>
        </w:rPr>
        <w:t>- **Stroke mimics** (فصل ۵۳): **قند را اول بسنج.**</w:t>
      </w:r>
    </w:p>
    <w:p>
      <w:pPr>
        <w:bidi w:val="1"/>
        <w:spacing w:before="0" w:after="0"/>
        <w:ind w:right="227" w:left="227"/>
      </w:pPr>
      <w:r>
        <w:rPr>
          <w:rFonts w:ascii="Vazirmatn" w:hAnsi="Vazirmatn"/>
          <w:sz w:val="19"/>
        </w:rPr>
        <w:t>- **NIHSS:** شدت را اندازه می‌کند. اما **نقیصهٔ ناتوان‌کننده** (مثلاً Aphasia تنها) با NIHSS پایین هم مستحق تداوی است (AHA 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کار در ساعت اول — ترتیب (AHA/ASA 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ABC، قند، و CT فوری</w:t>
      </w:r>
    </w:p>
    <w:p>
      <w:pPr>
        <w:bidi w:val="1"/>
        <w:spacing w:before="0" w:after="0"/>
        <w:ind w:right="227" w:left="227"/>
      </w:pPr>
      <w:r>
        <w:rPr>
          <w:rFonts w:ascii="Vazirmatn" w:hAnsi="Vazirmatn"/>
          <w:sz w:val="19"/>
        </w:rPr>
        <w:t>- **CT بدون Contrast فوراً**، برای رد خون‌ریزی.</w:t>
      </w:r>
    </w:p>
    <w:p>
      <w:pPr>
        <w:bidi w:val="1"/>
        <w:spacing w:before="0" w:after="0"/>
        <w:ind w:right="227" w:left="227"/>
      </w:pPr>
      <w:r>
        <w:rPr>
          <w:rFonts w:ascii="Vazirmatn" w:hAnsi="Vazirmatn"/>
          <w:sz w:val="19"/>
        </w:rPr>
        <w:t>- **Thrombolysis را به خاطر تصویربرداری اضافی (CTA، CT perfusion، MRI) به تأخیر نینداز** در مریضی که در ۴.۵ ساعت و مستحق است (AHA 2026: توصیهٔ قوی). CTA برای شناختن انسداد رگ بزرگ و **Thrombectomy** مهم است، **اما همزمان**، نه پیش از Thrombolysis.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Thrombolysis وریدی — در ۴.۵ ساعت</w:t>
      </w:r>
    </w:p>
    <w:p>
      <w:pPr>
        <w:bidi w:val="1"/>
        <w:spacing w:before="0" w:after="0"/>
        <w:ind w:right="227" w:left="227"/>
      </w:pPr>
      <w:r>
        <w:rPr>
          <w:rFonts w:ascii="Vazirmatn" w:hAnsi="Vazirmatn"/>
          <w:sz w:val="19"/>
        </w:rPr>
        <w:t>| دوا | دوز (AHA 2026)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**Tenecteplase** | **۰.۲۵ mg/kg** (اعظمی **۲۵ mg**)، **یک Bolus وریدی** |</w:t>
      </w:r>
    </w:p>
    <w:p>
      <w:pPr>
        <w:bidi w:val="1"/>
        <w:spacing w:before="0" w:after="0"/>
        <w:ind w:right="227" w:left="227"/>
      </w:pPr>
      <w:r>
        <w:rPr>
          <w:rFonts w:ascii="Vazirmatn" w:hAnsi="Vazirmatn"/>
          <w:sz w:val="19"/>
        </w:rPr>
        <w:t>| **Alteplase** | **۰.۹ mg/kg** (اعظمی **۹۰ mg**) — ۱۰ فیصد Bolus و بقیه در یک ساعت انفیوژن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**هر دو انتخاب معتبرند** در ۴.۵ ساعت (AHA 2026). Tenecteplase به دلیل یک Bolus ساده‌تر است، به ویژه وقتی مریض راجع می‌شود.</w:t>
      </w:r>
    </w:p>
    <w:p>
      <w:pPr>
        <w:bidi w:val="1"/>
        <w:spacing w:before="0" w:after="0"/>
        <w:ind w:right="227" w:left="227"/>
      </w:pPr>
      <w:r>
        <w:rPr>
          <w:rFonts w:ascii="Vazirmatn" w:hAnsi="Vazirmatn"/>
          <w:sz w:val="19"/>
        </w:rPr>
        <w:t>- ⚠️ **Tenecteplase ۰.۴ mg/kg توصیه نمی‌شود** (فایده ندارد و ممکن است ضرر داشته باشد). **دوز Tenecteplase در سکته با دوز آن در MI فرق دارد**؛ اشتباه نکن.</w:t>
      </w:r>
    </w:p>
    <w:p>
      <w:pPr>
        <w:bidi w:val="1"/>
        <w:spacing w:before="0" w:after="0"/>
        <w:ind w:right="227" w:left="227"/>
      </w:pPr>
      <w:r>
        <w:rPr>
          <w:rFonts w:ascii="Vazirmatn" w:hAnsi="Vazirmatn"/>
          <w:sz w:val="19"/>
        </w:rPr>
        <w:t>- **فشار پیش از Thrombolysis:** **کمتر از ۱۸۵/۱۱۰ mmHg**. پس از آن تا ۲۴ ساعت **کمتر از ۱۸۰/۱۰۵**.</w:t>
      </w:r>
    </w:p>
    <w:p>
      <w:pPr>
        <w:bidi w:val="1"/>
        <w:spacing w:before="0" w:after="0"/>
        <w:ind w:right="227" w:left="227"/>
      </w:pPr>
      <w:r>
        <w:rPr>
          <w:rFonts w:ascii="Vazirmatn" w:hAnsi="Vazirmatn"/>
          <w:sz w:val="19"/>
        </w:rPr>
        <w:t>- **پس از ۴.۵ ساعت یا زمان نامعلوم (Wake-up stroke):** Thrombolysis در مریضان منتخب با **تصویربرداری پیشرفته** (MRI Diffusion یا Perfusion) که نسج قابل نجات نشان دهد. این یک تصمیم تصویری است، نه یک ساعت ثابت (AHA 2026).</w:t>
      </w:r>
    </w:p>
    <w:p>
      <w:pPr>
        <w:bidi w:val="1"/>
        <w:spacing w:before="0" w:after="0"/>
        <w:ind w:right="227" w:left="227"/>
      </w:pPr>
      <w:r>
        <w:rPr>
          <w:rFonts w:ascii="Vazirmatn" w:hAnsi="Vazirmatn"/>
          <w:sz w:val="19"/>
        </w:rPr>
        <w:t>- **نقیصهٔ واقعاً غیرناتوان‌کننده (خفیف):** **DAPT** بر Thrombolysis ترجیح دارد (AHA 2026).</w:t>
      </w:r>
    </w:p>
    <w:p>
      <w:pPr>
        <w:bidi w:val="1"/>
        <w:spacing w:before="0" w:after="0"/>
        <w:ind w:right="227" w:left="227"/>
      </w:pPr>
      <w:r>
        <w:rPr>
          <w:rFonts w:ascii="Vazirmatn" w:hAnsi="Vazirmatn"/>
          <w:sz w:val="19"/>
        </w:rPr>
        <w:t>- **منع‌ها:** خون‌ریزی در CT، خون‌ریزی فعال، جراحی یا ترضیض بزرگ اخیر، ضد انعقاد مؤثر، Platelet پایین، و غیره. **فهرست کامل را از پروتوکول شفاخانه چک کن** → SD-62.</w:t>
      </w:r>
    </w:p>
    <w:p>
      <w:pPr>
        <w:bidi w:val="1"/>
        <w:spacing w:before="0" w:after="0"/>
        <w:ind w:right="227" w:left="227"/>
      </w:pPr>
      <w:r>
        <w:rPr>
          <w:rFonts w:ascii="Vazirmatn" w:hAnsi="Vazirmatn"/>
          <w:sz w:val="19"/>
        </w:rPr>
        <w:t>- **پس از Thrombolysis:** نظارت عصبی و فشار مکرر؛ **سردردی تازه، استفراغ، یا بدتر شدن = خون‌ریزی تا خلاف آن ثابت شود** → انفیوژن را قطع کن و CT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Thrombectomy (EVT)</w:t>
      </w:r>
    </w:p>
    <w:p>
      <w:pPr>
        <w:bidi w:val="1"/>
        <w:spacing w:before="0" w:after="0"/>
        <w:ind w:right="227" w:left="227"/>
      </w:pPr>
      <w:r>
        <w:rPr>
          <w:rFonts w:ascii="Vazirmatn" w:hAnsi="Vazirmatn"/>
          <w:sz w:val="19"/>
        </w:rPr>
        <w:t>- **انسداد رگ بزرگ** (شریان کاروتید داخلی، MCA، Basilar) → **Thrombectomy** در مریضان منتخب **تا ۲۴ ساعت** (AHA 2026)، شامل بعضی با **Infarct بزرگ‌تر** (Large core).</w:t>
      </w:r>
    </w:p>
    <w:p>
      <w:pPr>
        <w:bidi w:val="1"/>
        <w:spacing w:before="0" w:after="0"/>
        <w:ind w:right="227" w:left="227"/>
      </w:pPr>
      <w:r>
        <w:rPr>
          <w:rFonts w:ascii="Vazirmatn" w:hAnsi="Vazirmatn"/>
          <w:sz w:val="19"/>
        </w:rPr>
        <w:t>- **انسداد Basilar در ۲۴ ساعت** با NIHSS ۱۰ یا بیشتر: توصیهٔ قوی.</w:t>
      </w:r>
    </w:p>
    <w:p>
      <w:pPr>
        <w:bidi w:val="1"/>
        <w:spacing w:before="0" w:after="0"/>
        <w:ind w:right="227" w:left="227"/>
      </w:pPr>
      <w:r>
        <w:rPr>
          <w:rFonts w:ascii="Vazirmatn" w:hAnsi="Vazirmatn"/>
          <w:sz w:val="19"/>
        </w:rPr>
        <w:t>- **Thrombolysis پیش از Thrombectomy** در مستحقین داده شود. **دو کار همزمان پلان شود، نه پشت سر هم.**</w:t>
      </w:r>
    </w:p>
    <w:p>
      <w:pPr>
        <w:bidi w:val="1"/>
        <w:spacing w:before="0" w:after="0"/>
        <w:ind w:right="227" w:left="227"/>
      </w:pPr>
      <w:r>
        <w:rPr>
          <w:rFonts w:ascii="Vazirmatn" w:hAnsi="Vazirmatn"/>
          <w:sz w:val="19"/>
        </w:rPr>
        <w:t>- **در افغانستان**، Thrombectomy در اکثر جاها موجود نیست. **Thrombolysis در زمان** مهم‌ترین تداوی قابل دسترس است، و سیستم راجع باید از پیش پلان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فشار خون — «آن را نکوب»</w:t>
      </w:r>
    </w:p>
    <w:p>
      <w:pPr>
        <w:bidi w:val="1"/>
        <w:spacing w:before="0" w:after="0"/>
        <w:ind w:right="227" w:left="227"/>
      </w:pPr>
      <w:r>
        <w:rPr>
          <w:rFonts w:ascii="Vazirmatn" w:hAnsi="Vazirmatn"/>
          <w:sz w:val="19"/>
        </w:rPr>
        <w:t>| حالت | هدف (AHA 2026)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پیش از Thrombolysis | کمتر از ۱۸۵/۱۱۰ |</w:t>
      </w:r>
    </w:p>
    <w:p>
      <w:pPr>
        <w:bidi w:val="1"/>
        <w:spacing w:before="0" w:after="0"/>
        <w:ind w:right="227" w:left="227"/>
      </w:pPr>
      <w:r>
        <w:rPr>
          <w:rFonts w:ascii="Vazirmatn" w:hAnsi="Vazirmatn"/>
          <w:sz w:val="19"/>
        </w:rPr>
        <w:t>| ۲۴ ساعت پس از Thrombolysis | کمتر از ۱۸۰/۱۰۵؛ **پایین آوردن شدید به کمتر از ۱۴۰ فایده ندارد** |</w:t>
      </w:r>
    </w:p>
    <w:p>
      <w:pPr>
        <w:bidi w:val="1"/>
        <w:spacing w:before="0" w:after="0"/>
        <w:ind w:right="227" w:left="227"/>
      </w:pPr>
      <w:r>
        <w:rPr>
          <w:rFonts w:ascii="Vazirmatn" w:hAnsi="Vazirmatn"/>
          <w:sz w:val="19"/>
        </w:rPr>
        <w:t>| **پس از Thrombectomy موفق** | **پایین آوردن فشار سیستولیک به کمتر از ۱۴۰ در ۷۲ ساعت: مضر** |</w:t>
      </w:r>
    </w:p>
    <w:p>
      <w:pPr>
        <w:bidi w:val="1"/>
        <w:spacing w:before="0" w:after="0"/>
        <w:ind w:right="227" w:left="227"/>
      </w:pPr>
      <w:r>
        <w:rPr>
          <w:rFonts w:ascii="Vazirmatn" w:hAnsi="Vazirmatn"/>
          <w:sz w:val="19"/>
        </w:rPr>
        <w:t>| **بدون تداوی Reperfusion** | فشار تا **۲۲۰/۱۲۰** در ۲۴ ساعت اول قابل قبول است، مگر عضو دیگر آسیب ببیند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**منطق:** مغز اطراف Infarct (Penumbra) به فشار وابسته است. **پایین آوردن ناگهانی فشار، Penumbra را می‌کشد.** «Nifedipine زیر زبان» برای فشار بلند سکته **خطرناک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دیگر اقدامات ساعت اول (AHA 2026)</w:t>
      </w:r>
    </w:p>
    <w:p>
      <w:pPr>
        <w:bidi w:val="1"/>
        <w:spacing w:before="0" w:after="0"/>
        <w:ind w:right="227" w:left="227"/>
      </w:pPr>
      <w:r>
        <w:rPr>
          <w:rFonts w:ascii="Vazirmatn" w:hAnsi="Vazirmatn"/>
          <w:sz w:val="19"/>
        </w:rPr>
        <w:t>- **بلع را پیش از هر خوراک یا دوای فمی غربالگری کن** (Class 1). Aspiration pneumonia یک قاتل پنهان است.</w:t>
      </w:r>
    </w:p>
    <w:p>
      <w:pPr>
        <w:bidi w:val="1"/>
        <w:spacing w:before="0" w:after="0"/>
        <w:ind w:right="227" w:left="227"/>
      </w:pPr>
      <w:r>
        <w:rPr>
          <w:rFonts w:ascii="Vazirmatn" w:hAnsi="Vazirmatn"/>
          <w:sz w:val="19"/>
        </w:rPr>
        <w:t>- **قند:** Hypoglycaemia را اصلاح کن. **کنترول شدید قند توصیه نمی‌شود.**</w:t>
      </w:r>
    </w:p>
    <w:p>
      <w:pPr>
        <w:bidi w:val="1"/>
        <w:spacing w:before="0" w:after="0"/>
        <w:ind w:right="227" w:left="227"/>
      </w:pPr>
      <w:r>
        <w:rPr>
          <w:rFonts w:ascii="Vazirmatn" w:hAnsi="Vazirmatn"/>
          <w:sz w:val="19"/>
        </w:rPr>
        <w:t>- **تب را پیدا و تداوی کن.**</w:t>
      </w:r>
    </w:p>
    <w:p>
      <w:pPr>
        <w:bidi w:val="1"/>
        <w:spacing w:before="0" w:after="0"/>
        <w:ind w:right="227" w:left="227"/>
      </w:pPr>
      <w:r>
        <w:rPr>
          <w:rFonts w:ascii="Vazirmatn" w:hAnsi="Vazirmatn"/>
          <w:sz w:val="19"/>
        </w:rPr>
        <w:t>- **جوراب فشاری الاستیکی برای جلوگیری DVT: مضر** (AHA 2026). از فشار متناوب هوایی (IPC) یا دوا استعمال کن (فصل ۱۴).</w:t>
      </w:r>
    </w:p>
    <w:p>
      <w:pPr>
        <w:bidi w:val="1"/>
        <w:spacing w:before="0" w:after="0"/>
        <w:ind w:right="227" w:left="227"/>
      </w:pPr>
      <w:r>
        <w:rPr>
          <w:rFonts w:ascii="Vazirmatn" w:hAnsi="Vazirmatn"/>
          <w:sz w:val="19"/>
        </w:rPr>
        <w:t>- **حرکت زودهنگام با شدت کم تا متوسط در ۲۴–۷۲ ساعت** (AHA 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سکتهٔ Haemorrhagic (ICH) — اصول</w:t>
      </w:r>
    </w:p>
    <w:p>
      <w:pPr>
        <w:bidi w:val="1"/>
        <w:spacing w:before="0" w:after="0"/>
        <w:ind w:right="227" w:left="227"/>
      </w:pPr>
      <w:r>
        <w:rPr>
          <w:rFonts w:ascii="Vazirmatn" w:hAnsi="Vazirmatn"/>
          <w:sz w:val="19"/>
        </w:rPr>
        <w:t>- **CT:** خون.</w:t>
      </w:r>
    </w:p>
    <w:p>
      <w:pPr>
        <w:bidi w:val="1"/>
        <w:spacing w:before="0" w:after="0"/>
        <w:ind w:right="227" w:left="227"/>
      </w:pPr>
      <w:r>
        <w:rPr>
          <w:rFonts w:ascii="Vazirmatn" w:hAnsi="Vazirmatn"/>
          <w:sz w:val="19"/>
        </w:rPr>
        <w:t>- **ضد انعقاد را فوراً معکوس کن:** Warfarin → Vitamin K + PCC؛ DOAC → Antidote اگر هست (فصل ۱۴، ۶۴).</w:t>
      </w:r>
    </w:p>
    <w:p>
      <w:pPr>
        <w:bidi w:val="1"/>
        <w:spacing w:before="0" w:after="0"/>
        <w:ind w:right="227" w:left="227"/>
      </w:pPr>
      <w:r>
        <w:rPr>
          <w:rFonts w:ascii="Vazirmatn" w:hAnsi="Vazirmatn"/>
          <w:sz w:val="19"/>
        </w:rPr>
        <w:t>- **فشار:** کاهش محتاطانه. *(هدف عددی AHA 2022 → SD-62.)*</w:t>
      </w:r>
    </w:p>
    <w:p>
      <w:pPr>
        <w:bidi w:val="1"/>
        <w:spacing w:before="0" w:after="0"/>
        <w:ind w:right="227" w:left="227"/>
      </w:pPr>
      <w:r>
        <w:rPr>
          <w:rFonts w:ascii="Vazirmatn" w:hAnsi="Vazirmatn"/>
          <w:sz w:val="19"/>
        </w:rPr>
        <w:t>- **جراحی عصبی** برای خون‌ریزی مخچه با فشار ساقه یا Hydrocephalus.</w:t>
      </w:r>
    </w:p>
    <w:p>
      <w:pPr>
        <w:bidi w:val="1"/>
        <w:spacing w:before="0" w:after="0"/>
        <w:ind w:right="227" w:left="227"/>
      </w:pPr>
      <w:r>
        <w:rPr>
          <w:rFonts w:ascii="Vazirmatn" w:hAnsi="Vazirmatn"/>
          <w:sz w:val="19"/>
        </w:rPr>
        <w:t>- Aspirin و Heparin پروفیلاکتیک: تصمیم با متخصص → SD-62.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TIA — «سکتهٔ هشداردهنده»</w:t>
      </w:r>
    </w:p>
    <w:p>
      <w:pPr>
        <w:bidi w:val="1"/>
        <w:spacing w:before="0" w:after="0"/>
        <w:ind w:right="227" w:left="227"/>
      </w:pPr>
      <w:r>
        <w:rPr>
          <w:rFonts w:ascii="Vazirmatn" w:hAnsi="Vazirmatn"/>
          <w:sz w:val="19"/>
        </w:rPr>
        <w:t>- **ارزیابی عاجل** (در ۲۴ ساعت، نه هفته‌ها):</w:t>
      </w:r>
    </w:p>
    <w:p>
      <w:pPr>
        <w:bidi w:val="1"/>
        <w:spacing w:before="0" w:after="0"/>
        <w:ind w:right="227" w:left="227"/>
      </w:pPr>
      <w:r>
        <w:rPr>
          <w:rFonts w:ascii="Vazirmatn" w:hAnsi="Vazirmatn"/>
          <w:sz w:val="19"/>
        </w:rPr>
        <w:t xml:space="preserve">  - تصویربرداری مغز؛</w:t>
      </w:r>
    </w:p>
    <w:p>
      <w:pPr>
        <w:bidi w:val="1"/>
        <w:spacing w:before="0" w:after="0"/>
        <w:ind w:right="227" w:left="227"/>
      </w:pPr>
      <w:r>
        <w:rPr>
          <w:rFonts w:ascii="Vazirmatn" w:hAnsi="Vazirmatn"/>
          <w:sz w:val="19"/>
        </w:rPr>
        <w:t xml:space="preserve">  - **تصویربرداری کاروتید**؛</w:t>
      </w:r>
    </w:p>
    <w:p>
      <w:pPr>
        <w:bidi w:val="1"/>
        <w:spacing w:before="0" w:after="0"/>
        <w:ind w:right="227" w:left="227"/>
      </w:pPr>
      <w:r>
        <w:rPr>
          <w:rFonts w:ascii="Vazirmatn" w:hAnsi="Vazirmatn"/>
          <w:sz w:val="19"/>
        </w:rPr>
        <w:t xml:space="preserve">  - ECG و نظارت برای **AF**؛</w:t>
      </w:r>
    </w:p>
    <w:p>
      <w:pPr>
        <w:bidi w:val="1"/>
        <w:spacing w:before="0" w:after="0"/>
        <w:ind w:right="227" w:left="227"/>
      </w:pPr>
      <w:r>
        <w:rPr>
          <w:rFonts w:ascii="Vazirmatn" w:hAnsi="Vazirmatn"/>
          <w:sz w:val="19"/>
        </w:rPr>
        <w:t xml:space="preserve">  - قند و Lipid.</w:t>
      </w:r>
    </w:p>
    <w:p>
      <w:pPr>
        <w:bidi w:val="1"/>
        <w:spacing w:before="0" w:after="0"/>
        <w:ind w:right="227" w:left="227"/>
      </w:pPr>
      <w:r>
        <w:rPr>
          <w:rFonts w:ascii="Vazirmatn" w:hAnsi="Vazirmatn"/>
          <w:sz w:val="19"/>
        </w:rPr>
        <w:t>- **TIA پرخطر یا سکتهٔ خفیف (غیرکاردیوامبولیک):** **DAPT کوتاه‌مدت** (Aspirin + Clopidogrel) خطر سکته را در هفته‌های اول کم می‌کند، بعد یک دوا. *(دوز Loading و مدت دقیق → SD-62.)*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پیش‌گیری ثانوی — تا آخر عمر</w:t>
      </w:r>
    </w:p>
    <w:p>
      <w:pPr>
        <w:bidi w:val="1"/>
        <w:spacing w:before="0" w:after="0"/>
        <w:ind w:right="227" w:left="227"/>
      </w:pPr>
      <w:r>
        <w:rPr>
          <w:rFonts w:ascii="Vazirmatn" w:hAnsi="Vazirmatn"/>
          <w:sz w:val="19"/>
        </w:rPr>
        <w:t>1. **علت را پیدا کن:** AF (ECG، Holter)، تنگی کاروتید، منبع قلبی (Echo).</w:t>
      </w:r>
    </w:p>
    <w:p>
      <w:pPr>
        <w:bidi w:val="1"/>
        <w:spacing w:before="0" w:after="0"/>
        <w:ind w:right="227" w:left="227"/>
      </w:pPr>
      <w:r>
        <w:rPr>
          <w:rFonts w:ascii="Vazirmatn" w:hAnsi="Vazirmatn"/>
          <w:sz w:val="19"/>
        </w:rPr>
        <w:t>2. **Antiplatelet** (در سکتهٔ غیرکاردیوامبولیک)؛ **ضد انعقاد** در AF (فصل ۱۰). زمان شروع پس از سکته با اندازهٔ Infarct → SD-62.</w:t>
      </w:r>
    </w:p>
    <w:p>
      <w:pPr>
        <w:bidi w:val="1"/>
        <w:spacing w:before="0" w:after="0"/>
        <w:ind w:right="227" w:left="227"/>
      </w:pPr>
      <w:r>
        <w:rPr>
          <w:rFonts w:ascii="Vazirmatn" w:hAnsi="Vazirmatn"/>
          <w:sz w:val="19"/>
        </w:rPr>
        <w:t>3. **فشار خون** (فصل ۶): مهم‌ترین عامل قابل تغییر.</w:t>
      </w:r>
    </w:p>
    <w:p>
      <w:pPr>
        <w:bidi w:val="1"/>
        <w:spacing w:before="0" w:after="0"/>
        <w:ind w:right="227" w:left="227"/>
      </w:pPr>
      <w:r>
        <w:rPr>
          <w:rFonts w:ascii="Vazirmatn" w:hAnsi="Vazirmatn"/>
          <w:sz w:val="19"/>
        </w:rPr>
        <w:t>4. **Statin با شدت بلند** (فصل ۵۲).</w:t>
      </w:r>
    </w:p>
    <w:p>
      <w:pPr>
        <w:bidi w:val="1"/>
        <w:spacing w:before="0" w:after="0"/>
        <w:ind w:right="227" w:left="227"/>
      </w:pPr>
      <w:r>
        <w:rPr>
          <w:rFonts w:ascii="Vazirmatn" w:hAnsi="Vazirmatn"/>
          <w:sz w:val="19"/>
        </w:rPr>
        <w:t>5. **دیابت** (فصل ۴۶)، **ترک سگرت** و نسوار.</w:t>
      </w:r>
    </w:p>
    <w:p>
      <w:pPr>
        <w:bidi w:val="1"/>
        <w:spacing w:before="0" w:after="0"/>
        <w:ind w:right="227" w:left="227"/>
      </w:pPr>
      <w:r>
        <w:rPr>
          <w:rFonts w:ascii="Vazirmatn" w:hAnsi="Vazirmatn"/>
          <w:sz w:val="19"/>
        </w:rPr>
        <w:t>6. **تنگی شدید علامه‌دار کاروتید** → Endarterectomy (راجع جراحی عروق).</w:t>
      </w:r>
    </w:p>
    <w:p>
      <w:pPr>
        <w:bidi w:val="1"/>
        <w:spacing w:before="0" w:after="0"/>
        <w:ind w:right="227" w:left="227"/>
      </w:pPr>
      <w:r>
        <w:rPr>
          <w:rFonts w:ascii="Vazirmatn" w:hAnsi="Vazirmatn"/>
          <w:sz w:val="19"/>
        </w:rPr>
        <w:t>7. **توان‌بخشی**: فزیوتراپی، تداوی گپ زدن (Speech therapy)، و بلع. **افسردگی پس از سکته** شایع است؛ بپرس.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حاجی رحیم</w:t>
      </w:r>
    </w:p>
    <w:p>
      <w:pPr>
        <w:bidi w:val="1"/>
        <w:spacing w:before="0" w:after="0"/>
        <w:ind w:right="227" w:left="227"/>
      </w:pPr>
      <w:r>
        <w:rPr>
          <w:rFonts w:ascii="Vazirmatn" w:hAnsi="Vazirmatn"/>
          <w:sz w:val="19"/>
        </w:rPr>
        <w:t>| ساعت | اقدام | چرا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۸:۴۵ | قند ۱۱۲ mg/dL؛ NIHSS ۱۴؛ Last known well ۷:۳۰ | Mimic رد شد؛ در پنجره (۱ ساعت و ۱۵ دقیقه) |</w:t>
      </w:r>
    </w:p>
    <w:p>
      <w:pPr>
        <w:bidi w:val="1"/>
        <w:spacing w:before="0" w:after="0"/>
        <w:ind w:right="227" w:left="227"/>
      </w:pPr>
      <w:r>
        <w:rPr>
          <w:rFonts w:ascii="Vazirmatn" w:hAnsi="Vazirmatn"/>
          <w:sz w:val="19"/>
        </w:rPr>
        <w:t>| ۸:۵۵ | **CT:** خون‌ریزی نیست | Thrombolysis ممکن |</w:t>
      </w:r>
    </w:p>
    <w:p>
      <w:pPr>
        <w:bidi w:val="1"/>
        <w:spacing w:before="0" w:after="0"/>
        <w:ind w:right="227" w:left="227"/>
      </w:pPr>
      <w:r>
        <w:rPr>
          <w:rFonts w:ascii="Vazirmatn" w:hAnsi="Vazirmatn"/>
          <w:sz w:val="19"/>
        </w:rPr>
        <w:t>| ۹:۰۰ | فشار ۱۹۸/۱۰۶ → Labetalol وریدی → ۱۷۸/۱۰۰ | کمتر از ۱۸۵/۱۱۰ پیش از Thrombolysis |</w:t>
      </w:r>
    </w:p>
    <w:p>
      <w:pPr>
        <w:bidi w:val="1"/>
        <w:spacing w:before="0" w:after="0"/>
        <w:ind w:right="227" w:left="227"/>
      </w:pPr>
      <w:r>
        <w:rPr>
          <w:rFonts w:ascii="Vazirmatn" w:hAnsi="Vazirmatn"/>
          <w:sz w:val="19"/>
        </w:rPr>
        <w:t>| ۹:۱۰ | **Tenecteplase ۰.۲۵ mg/kg** (وزن ۸۰ kg → **۲۰ mg**) یک Bolus | CTA همزمان، بدون تأخیر |</w:t>
      </w:r>
    </w:p>
    <w:p>
      <w:pPr>
        <w:bidi w:val="1"/>
        <w:spacing w:before="0" w:after="0"/>
        <w:ind w:right="227" w:left="227"/>
      </w:pPr>
      <w:r>
        <w:rPr>
          <w:rFonts w:ascii="Vazirmatn" w:hAnsi="Vazirmatn"/>
          <w:sz w:val="19"/>
        </w:rPr>
        <w:t>| ۹:۲۰ | CTA: انسداد M1 چپ → **مشوره و راجع برای Thrombectomy** | سیستم راجع از پیش پلان شده بود |</w:t>
      </w:r>
    </w:p>
    <w:p>
      <w:pPr>
        <w:bidi w:val="1"/>
        <w:spacing w:before="0" w:after="0"/>
        <w:ind w:right="227" w:left="227"/>
      </w:pPr>
      <w:r>
        <w:rPr>
          <w:rFonts w:ascii="Vazirmatn" w:hAnsi="Vazirmatn"/>
          <w:sz w:val="19"/>
        </w:rPr>
        <w:t>| ۲۴ ساعت | فشار زیر ۱۸۰/۱۰۵ (نه کوبیده)؛ **غربالگری بلع**؛ **ECG Holter: AF** | علت پیدا شد |</w:t>
      </w:r>
    </w:p>
    <w:p>
      <w:pPr>
        <w:bidi w:val="1"/>
        <w:spacing w:before="0" w:after="0"/>
        <w:ind w:right="227" w:left="227"/>
      </w:pPr>
      <w:r>
        <w:rPr>
          <w:rFonts w:ascii="Vazirmatn" w:hAnsi="Vazirmatn"/>
          <w:sz w:val="19"/>
        </w:rPr>
        <w:t>| روز ۴–۱۴ | **ضد انعقاد** برای AF (زمان با اندازهٔ Infarct)؛ Statin؛ کنترول فشار؛ فزیوتراپی | پیش‌گیری ثانوی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**درس:** پسر او **Nifedipine زیر زبان** را که همسایه پیشنهاد کرده بود، نداد و مستقیم به شفاخانه آمد.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**Last known well را دقیق بپرس. خواب ≠ شروع هنگام بیداری.**</w:t>
      </w:r>
    </w:p>
    <w:p>
      <w:pPr>
        <w:bidi w:val="1"/>
        <w:spacing w:before="0" w:after="0"/>
        <w:ind w:right="227" w:left="227"/>
      </w:pPr>
      <w:r>
        <w:rPr>
          <w:rFonts w:ascii="Vazirmatn" w:hAnsi="Vazirmatn"/>
          <w:sz w:val="19"/>
        </w:rPr>
        <w:t>2. **قند، بعد CT بدون Contrast، و تصمیم Thrombolysis — بدون تأخیر برای تصویربرداری اضافی.**</w:t>
      </w:r>
    </w:p>
    <w:p>
      <w:pPr>
        <w:bidi w:val="1"/>
        <w:spacing w:before="0" w:after="0"/>
        <w:ind w:right="227" w:left="227"/>
      </w:pPr>
      <w:r>
        <w:rPr>
          <w:rFonts w:ascii="Vazirmatn" w:hAnsi="Vazirmatn"/>
          <w:sz w:val="19"/>
        </w:rPr>
        <w:t>3. **Tenecteplase ۰.۲۵ mg/kg (اعظمی ۲۵ mg) یا Alteplase ۰.۹ mg/kg (اعظمی ۹۰ mg) در ۴.۵ ساعت.**</w:t>
      </w:r>
    </w:p>
    <w:p>
      <w:pPr>
        <w:bidi w:val="1"/>
        <w:spacing w:before="0" w:after="0"/>
        <w:ind w:right="227" w:left="227"/>
      </w:pPr>
      <w:r>
        <w:rPr>
          <w:rFonts w:ascii="Vazirmatn" w:hAnsi="Vazirmatn"/>
          <w:sz w:val="19"/>
        </w:rPr>
        <w:t>4. **فشار پیش از Thrombolysis کمتر از ۱۸۵/۱۱۰؛ بدون Reperfusion تا ۲۲۰/۱۲۰ را تحمل کن؛ فشار را نکوب.**</w:t>
      </w:r>
    </w:p>
    <w:p>
      <w:pPr>
        <w:bidi w:val="1"/>
        <w:spacing w:before="0" w:after="0"/>
        <w:ind w:right="227" w:left="227"/>
      </w:pPr>
      <w:r>
        <w:rPr>
          <w:rFonts w:ascii="Vazirmatn" w:hAnsi="Vazirmatn"/>
          <w:sz w:val="19"/>
        </w:rPr>
        <w:t>5. **بلع را پیش از هر چیز فمی چک کن.**</w:t>
      </w:r>
    </w:p>
    <w:p>
      <w:pPr>
        <w:bidi w:val="1"/>
        <w:spacing w:before="0" w:after="0"/>
        <w:ind w:right="227" w:left="227"/>
      </w:pPr>
      <w:r>
        <w:rPr>
          <w:rFonts w:ascii="Vazirmatn" w:hAnsi="Vazirmatn"/>
          <w:sz w:val="19"/>
        </w:rPr>
        <w:t>6. **TIA = عاجل. علت (AF، کاروتید) را همان روز بجوی.**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بدتر شدن، سردردی تازه، یا استفراغ پس از Thrombolysis (خون‌ریزی).</w:t>
      </w:r>
    </w:p>
    <w:p>
      <w:pPr>
        <w:bidi w:val="1"/>
        <w:spacing w:before="0" w:after="0"/>
        <w:ind w:right="227" w:left="227"/>
      </w:pPr>
      <w:r>
        <w:rPr>
          <w:rFonts w:ascii="Vazirmatn" w:hAnsi="Vazirmatn"/>
          <w:sz w:val="19"/>
        </w:rPr>
        <w:t>- کاهش شعور در Infarct بزرگ MCA یا مخچه (پندیدگی مغز → جراحی عصبی).</w:t>
      </w:r>
    </w:p>
    <w:p>
      <w:pPr>
        <w:bidi w:val="1"/>
        <w:spacing w:before="0" w:after="0"/>
        <w:ind w:right="227" w:left="227"/>
      </w:pPr>
      <w:r>
        <w:rPr>
          <w:rFonts w:ascii="Vazirmatn" w:hAnsi="Vazirmatn"/>
          <w:sz w:val="19"/>
        </w:rPr>
        <w:t>- سکته در جوان (Dissection، مرض قلبی، ترومبوفیلی، APS — فصل ۶۴).</w:t>
      </w:r>
    </w:p>
    <w:p>
      <w:pPr>
        <w:bidi w:val="1"/>
        <w:spacing w:before="0" w:after="0"/>
        <w:ind w:right="227" w:left="227"/>
      </w:pPr>
      <w:r>
        <w:rPr>
          <w:rFonts w:ascii="Vazirmatn" w:hAnsi="Vazirmatn"/>
          <w:sz w:val="19"/>
        </w:rPr>
        <w:t>- TIA مکرر در چند روز (Crescendo).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دوز Tenecteplase در سکته؟ ← ۰.۲۵ mg/kg، اعظمی ۲۵ mg، یک Bolus.</w:t>
      </w:r>
    </w:p>
    <w:p>
      <w:pPr>
        <w:bidi w:val="1"/>
        <w:spacing w:before="0" w:after="0"/>
        <w:ind w:right="227" w:left="227"/>
      </w:pPr>
      <w:r>
        <w:rPr>
          <w:rFonts w:ascii="Vazirmatn" w:hAnsi="Vazirmatn"/>
          <w:sz w:val="19"/>
        </w:rPr>
        <w:t>2. فشار پیش از Thrombolysis؟ ← کمتر از ۱۸۵/۱۱۰.</w:t>
      </w:r>
    </w:p>
    <w:p>
      <w:pPr>
        <w:bidi w:val="1"/>
        <w:spacing w:before="0" w:after="0"/>
        <w:ind w:right="227" w:left="227"/>
      </w:pPr>
      <w:r>
        <w:rPr>
          <w:rFonts w:ascii="Vazirmatn" w:hAnsi="Vazirmatn"/>
          <w:sz w:val="19"/>
        </w:rPr>
        <w:t>3. فشار در سکتهٔ بدون Reperfusion؟ ← تا ۲۲۰/۱۲۰ قابل قبول در ۲۴ ساعت اول.</w:t>
      </w:r>
    </w:p>
    <w:p>
      <w:pPr>
        <w:bidi w:val="1"/>
        <w:spacing w:before="0" w:after="0"/>
        <w:ind w:right="227" w:left="227"/>
      </w:pPr>
      <w:r>
        <w:rPr>
          <w:rFonts w:ascii="Vazirmatn" w:hAnsi="Vazirmatn"/>
          <w:sz w:val="19"/>
        </w:rPr>
        <w:t>4. پنجرهٔ Thrombectomy؟ ← تا ۲۴ ساعت در مریضان منتخب.</w:t>
      </w:r>
    </w:p>
    <w:p>
      <w:pPr>
        <w:bidi w:val="1"/>
        <w:spacing w:before="0" w:after="0"/>
        <w:ind w:right="227" w:left="227"/>
      </w:pPr>
      <w:r>
        <w:rPr>
          <w:rFonts w:ascii="Vazirmatn" w:hAnsi="Vazirmatn"/>
          <w:sz w:val="19"/>
        </w:rPr>
        <w:t>5. چه چیز در AHA 2026 مضر اعلام شد؟ ← SBP کمتر از ۱۴۰ پس از EVT موفق، و جوراب فشاری الاستیکی.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Prabhakaran S, Gonzalez NR, Zachrison KS, et al. 2026 Guideline for the Early Management of Patients With Acute Ischemic Stroke: a guideline from the AHA/ASA. *Stroke.* Published online January 26, 2026. doi:10.1161/STR.0000000000000513. (از خلاصه‌ها → SD-62.)</w:t>
      </w:r>
    </w:p>
    <w:p>
      <w:pPr>
        <w:bidi w:val="1"/>
        <w:spacing w:before="0" w:after="0"/>
        <w:ind w:right="227" w:left="227"/>
      </w:pPr>
      <w:r>
        <w:rPr>
          <w:rFonts w:ascii="Vazirmatn" w:hAnsi="Vazirmatn"/>
          <w:sz w:val="19"/>
        </w:rPr>
        <w:t>2. Kleindorfer DO, Towfighi A, Chaturvedi S, et al. 2021 Guideline for the prevention of stroke in patients with stroke and TIA. *Stroke.* 2021;52:e364–e467. (خوانده نشد → SD-62.)</w:t>
      </w:r>
    </w:p>
    <w:p>
      <w:pPr>
        <w:bidi w:val="1"/>
        <w:spacing w:before="0" w:after="0"/>
        <w:ind w:right="227" w:left="227"/>
      </w:pPr>
      <w:r>
        <w:rPr>
          <w:rFonts w:ascii="Vazirmatn" w:hAnsi="Vazirmatn"/>
          <w:sz w:val="19"/>
        </w:rPr>
        <w:t>3. Greenberg SM, Ziai WC, Cordonnier C, et al. 2022 Guideline for the management of patients with spontaneous intracerebral hemorrhage. *Stroke.* 2022;53:e282–e361. (خوانده نشد → SD-62.)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۵۵ — تشنج، صرع و Status epilepticus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هشتم — نورولوژی** · *Currentness audit: Status epilepticus — **ENLS 5.0 Status Epilepticus Protocol** (Neurocritical Care Society) مستقیم و **AES 2016** (Glauser T et al., Epilepsy Curr 2016) از جدول مقایسوی و مرور AES 2020 خوانده شد؛ مطالعهٔ ESETT برابری سه دوای خط دوم را نشان داد. صرع مزمن — اصول ILAE؛ محدودیت‌های Valproate در زنان از رهنمودهای تنظیمی (EMA/MHRA) — متن اصلی خوانده نشد → SD-63.*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پنج دقیقه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**ساعت ۱۱ شب**، **نجیب‌الله** ۲۵ ساله را به عاجل آوردند. **هشت دقیقه** است که تمام بدنش تکان می‌خورد و بیدار نشده. مادرش می‌گوید: «از طفلی مرگی دارد. یک ماه است که دوایش تمام شده، پول نداشتیم.»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یک نرس می‌گوید: «صبر کنیم، خودش ایستاد می‌شود.» **نه.** پس از **۵ دقیقه**، تشنج احتمالاً خودش نمی‌ایستد، و هر دقیقهٔ بعدی دوا را کم‌اثرتر و آسیب مغز را بیشتر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تشنج چیست؟ و آیا واقعاً تشنج بود؟</w:t>
      </w:r>
    </w:p>
    <w:p>
      <w:pPr>
        <w:bidi w:val="1"/>
        <w:spacing w:before="0" w:after="0"/>
        <w:ind w:right="227" w:left="227"/>
      </w:pPr>
      <w:r>
        <w:rPr>
          <w:rFonts w:ascii="Vazirmatn" w:hAnsi="Vazirmatn"/>
          <w:sz w:val="19"/>
        </w:rPr>
        <w:t>- **تشنج (Seizure):** فعالیت الکتریکی غیرعادی و همزمان حجرات عصبی.</w:t>
      </w:r>
    </w:p>
    <w:p>
      <w:pPr>
        <w:bidi w:val="1"/>
        <w:spacing w:before="0" w:after="0"/>
        <w:ind w:right="227" w:left="227"/>
      </w:pPr>
      <w:r>
        <w:rPr>
          <w:rFonts w:ascii="Vazirmatn" w:hAnsi="Vazirmatn"/>
          <w:sz w:val="19"/>
        </w:rPr>
        <w:t>- **صرع (Epilepsy):** تمایل دایمی به تشنج‌های **بدون تحریک** (عملاً دو تشنج بدون تحریک، یا یک تشنج با خطر بلند تکرار).</w:t>
      </w:r>
    </w:p>
    <w:p>
      <w:pPr>
        <w:bidi w:val="1"/>
        <w:spacing w:before="0" w:after="0"/>
        <w:ind w:right="227" w:left="227"/>
      </w:pPr>
      <w:r>
        <w:rPr>
          <w:rFonts w:ascii="Vazirmatn" w:hAnsi="Vazirmatn"/>
          <w:sz w:val="19"/>
        </w:rPr>
        <w:t>- **تشنج تحریک‌شده (Provoked)** صرع نیست. علت را تداوی کن:</w:t>
      </w:r>
    </w:p>
    <w:p>
      <w:pPr>
        <w:bidi w:val="1"/>
        <w:spacing w:before="0" w:after="0"/>
        <w:ind w:right="227" w:left="227"/>
      </w:pPr>
      <w:r>
        <w:rPr>
          <w:rFonts w:ascii="Vazirmatn" w:hAnsi="Vazirmatn"/>
          <w:sz w:val="19"/>
        </w:rPr>
        <w:t xml:space="preserve">  - **Hypoglycaemia**؛ **Hyponatraemia**، Hypocalcaemia (فصل ۴۲، ۴۴)؛</w:t>
      </w:r>
    </w:p>
    <w:p>
      <w:pPr>
        <w:bidi w:val="1"/>
        <w:spacing w:before="0" w:after="0"/>
        <w:ind w:right="227" w:left="227"/>
      </w:pPr>
      <w:r>
        <w:rPr>
          <w:rFonts w:ascii="Vazirmatn" w:hAnsi="Vazirmatn"/>
          <w:sz w:val="19"/>
        </w:rPr>
        <w:t xml:space="preserve">  - **قطع الکهول یا Benzodiazepine**؛</w:t>
      </w:r>
    </w:p>
    <w:p>
      <w:pPr>
        <w:bidi w:val="1"/>
        <w:spacing w:before="0" w:after="0"/>
        <w:ind w:right="227" w:left="227"/>
      </w:pPr>
      <w:r>
        <w:rPr>
          <w:rFonts w:ascii="Vazirmatn" w:hAnsi="Vazirmatn"/>
          <w:sz w:val="19"/>
        </w:rPr>
        <w:t xml:space="preserve">  - دواها (Tramadol، Isoniazid بدون Pyridoxine)؛</w:t>
      </w:r>
    </w:p>
    <w:p>
      <w:pPr>
        <w:bidi w:val="1"/>
        <w:spacing w:before="0" w:after="0"/>
        <w:ind w:right="227" w:left="227"/>
      </w:pPr>
      <w:r>
        <w:rPr>
          <w:rFonts w:ascii="Vazirmatn" w:hAnsi="Vazirmatn"/>
          <w:sz w:val="19"/>
        </w:rPr>
        <w:t xml:space="preserve">  - **انتان CNS** (فصل ۵۷)؛ **ملاریای مغزی** (فصل ۶۸)؛</w:t>
      </w:r>
    </w:p>
    <w:p>
      <w:pPr>
        <w:bidi w:val="1"/>
        <w:spacing w:before="0" w:after="0"/>
        <w:ind w:right="227" w:left="227"/>
      </w:pPr>
      <w:r>
        <w:rPr>
          <w:rFonts w:ascii="Vazirmatn" w:hAnsi="Vazirmatn"/>
          <w:sz w:val="19"/>
        </w:rPr>
        <w:t xml:space="preserve">  - سکته، ترضیض، تومور؛</w:t>
      </w:r>
    </w:p>
    <w:p>
      <w:pPr>
        <w:bidi w:val="1"/>
        <w:spacing w:before="0" w:after="0"/>
        <w:ind w:right="227" w:left="227"/>
      </w:pPr>
      <w:r>
        <w:rPr>
          <w:rFonts w:ascii="Vazirmatn" w:hAnsi="Vazirmatn"/>
          <w:sz w:val="19"/>
        </w:rPr>
        <w:t xml:space="preserve">  - **Eclampsia** (هر زن حامله یا تازه ولادت کرده با تشنج → فصل ۸۳).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تشنج یا غش (Syncope)؟ — مهم‌ترین تفریق (فصل ۱۰)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تشنج | غش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پیش از حمله | Aura، یا بدون هشدار | سیاهی چشم، عرق، حالت تهوع، **ایستاده** |</w:t>
      </w:r>
    </w:p>
    <w:p>
      <w:pPr>
        <w:bidi w:val="1"/>
        <w:spacing w:before="0" w:after="0"/>
        <w:ind w:right="227" w:left="227"/>
      </w:pPr>
      <w:r>
        <w:rPr>
          <w:rFonts w:ascii="Vazirmatn" w:hAnsi="Vazirmatn"/>
          <w:sz w:val="19"/>
        </w:rPr>
        <w:t>| حمله | تکان‌های ریتمیک طولانی، **زبان گزیدن کنار زبان**، رنگ کبود | چند تکان کوتاه ممکن است؛ رنگ پریده |</w:t>
      </w:r>
    </w:p>
    <w:p>
      <w:pPr>
        <w:bidi w:val="1"/>
        <w:spacing w:before="0" w:after="0"/>
        <w:ind w:right="227" w:left="227"/>
      </w:pPr>
      <w:r>
        <w:rPr>
          <w:rFonts w:ascii="Vazirmatn" w:hAnsi="Vazirmatn"/>
          <w:sz w:val="19"/>
        </w:rPr>
        <w:t>| پس از حمله | **گیچی دقیقه‌ها تا ساعت‌ها** (Postictal) | **بیداری سریع و واضح**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**شاهد عینی** مهم‌ترین تست است. از خانواده بخواه که فلم تلفن بگیرند.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Status epilepticus — عاجل (ENLS؛ AES 2016)</w:t>
      </w:r>
    </w:p>
    <w:p>
      <w:pPr>
        <w:bidi w:val="1"/>
        <w:spacing w:before="0" w:after="0"/>
        <w:ind w:right="227" w:left="227"/>
      </w:pPr>
      <w:r>
        <w:rPr>
          <w:rFonts w:ascii="Vazirmatn" w:hAnsi="Vazirmatn"/>
          <w:sz w:val="19"/>
        </w:rPr>
        <w:t>**تعریف عملی:** تشنج **بیشتر از ۵ دقیقه**، یا تشنج‌های مکرر **بدون بازگشت به شعور** در میان آن‌ها.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۰ (دقیقهٔ ۰–۵): ثبات</w:t>
      </w:r>
    </w:p>
    <w:p>
      <w:pPr>
        <w:bidi w:val="1"/>
        <w:spacing w:before="0" w:after="0"/>
        <w:ind w:right="227" w:left="227"/>
      </w:pPr>
      <w:r>
        <w:rPr>
          <w:rFonts w:ascii="Vazirmatn" w:hAnsi="Vazirmatn"/>
          <w:sz w:val="19"/>
        </w:rPr>
        <w:t>- ABC؛ مریض را به پهلو بگذار؛ **چیزی به دهنش نکن**؛ اکسیجن.</w:t>
      </w:r>
    </w:p>
    <w:p>
      <w:pPr>
        <w:bidi w:val="1"/>
        <w:spacing w:before="0" w:after="0"/>
        <w:ind w:right="227" w:left="227"/>
      </w:pPr>
      <w:r>
        <w:rPr>
          <w:rFonts w:ascii="Vazirmatn" w:hAnsi="Vazirmatn"/>
          <w:sz w:val="19"/>
        </w:rPr>
        <w:t>- **قند خون فوراً.** در Hypoglycaemia: Dextrose وریدی (یا Glucagon عضلی اگر خط نیست) (ENLS).</w:t>
      </w:r>
    </w:p>
    <w:p>
      <w:pPr>
        <w:bidi w:val="1"/>
        <w:spacing w:before="0" w:after="0"/>
        <w:ind w:right="227" w:left="227"/>
      </w:pPr>
      <w:r>
        <w:rPr>
          <w:rFonts w:ascii="Vazirmatn" w:hAnsi="Vazirmatn"/>
          <w:sz w:val="19"/>
        </w:rPr>
        <w:t>- **در شک به کمبود Thiamine** (الکهول، سوء تغذیه): Thiamine پیش از یا همراه Glucose (فصل ۸۷).</w:t>
      </w:r>
    </w:p>
    <w:p>
      <w:pPr>
        <w:bidi w:val="1"/>
        <w:spacing w:before="0" w:after="0"/>
        <w:ind w:right="227" w:left="227"/>
      </w:pPr>
      <w:r>
        <w:rPr>
          <w:rFonts w:ascii="Vazirmatn" w:hAnsi="Vazirmatn"/>
          <w:sz w:val="19"/>
        </w:rPr>
        <w:t>- خط وریدی؛ الکترولیت‌ها، Calcium، Magnesium، CBC، سطح دوای ضد صرع، و تست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۱ (دقیقهٔ ۵–۲۰): Benzodiazepine — دوز کامل</w:t>
      </w:r>
    </w:p>
    <w:p>
      <w:pPr>
        <w:bidi w:val="1"/>
        <w:spacing w:before="0" w:after="0"/>
        <w:ind w:right="227" w:left="227"/>
      </w:pPr>
      <w:r>
        <w:rPr>
          <w:rFonts w:ascii="Vazirmatn" w:hAnsi="Vazirmatn"/>
          <w:sz w:val="19"/>
        </w:rPr>
        <w:t>| راه | دوز کاهل (ENLS / AES)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**وریدی (اگر خط هست)** | **Lorazepam ۰.۱ mg/kg** (اعظمی **۴ mg** در هر دوز) در ۲ دقیقه؛ اگر مؤثر نبود، **یک بار تکرار** پس از ۳–۵ دقیقه |</w:t>
      </w:r>
    </w:p>
    <w:p>
      <w:pPr>
        <w:bidi w:val="1"/>
        <w:spacing w:before="0" w:after="0"/>
        <w:ind w:right="227" w:left="227"/>
      </w:pPr>
      <w:r>
        <w:rPr>
          <w:rFonts w:ascii="Vazirmatn" w:hAnsi="Vazirmatn"/>
          <w:sz w:val="19"/>
        </w:rPr>
        <w:t>| بدیل وریدی | **Diazepam ۰.۱۵ mg/kg** (اعظمی **۱۰ mg**) |</w:t>
      </w:r>
    </w:p>
    <w:p>
      <w:pPr>
        <w:bidi w:val="1"/>
        <w:spacing w:before="0" w:after="0"/>
        <w:ind w:right="227" w:left="227"/>
      </w:pPr>
      <w:r>
        <w:rPr>
          <w:rFonts w:ascii="Vazirmatn" w:hAnsi="Vazirmatn"/>
          <w:sz w:val="19"/>
        </w:rPr>
        <w:t>| **بدون خط وریدی** | **Midazolam ۱۰ mg عضلی** (کاهل بیشتر از ۴۰ kg)؛ بدیل‌ها: Diazepam مقعدی ۲۰ mg، یا Midazolam دهانی یا بینی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شایع: دوز کم Benzodiazepine.** مطالعات نشان داده که Lorazepam اکثراً کمتر از دوز توصیه‌شده داده می‌شود، و این با پیشرفت به Status مقاوم همراه بوده است. **ترس از تنفس نباید دوز را کم کند**؛ تشنج ادامه‌دار برای تنفس خطرناک‌تر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۲ (دقیقهٔ ۲۰–۴۰): دوای خط دوم — یکی را انتخاب کن</w:t>
      </w:r>
    </w:p>
    <w:p>
      <w:pPr>
        <w:bidi w:val="1"/>
        <w:spacing w:before="0" w:after="0"/>
        <w:ind w:right="227" w:left="227"/>
      </w:pPr>
      <w:r>
        <w:rPr>
          <w:rFonts w:ascii="Vazirmatn" w:hAnsi="Vazirmatn"/>
          <w:sz w:val="19"/>
        </w:rPr>
        <w:t>**ESETT (AES 2020):** این سه دوا در Status ثابت پس از Benzodiazepine **به یک اندازه مؤثرند**: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کاهل (ENLS) | احتیاط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**Levetiracetam** | **۶۰ mg/kg** وریدی (اعظمی **۴.۵ g**) | تداخل کم؛ مصئون در کبد؛ دوز را در CKD برای نگهداری تنظیم کن |</w:t>
      </w:r>
    </w:p>
    <w:p>
      <w:pPr>
        <w:bidi w:val="1"/>
        <w:spacing w:before="0" w:after="0"/>
        <w:ind w:right="227" w:left="227"/>
      </w:pPr>
      <w:r>
        <w:rPr>
          <w:rFonts w:ascii="Vazirmatn" w:hAnsi="Vazirmatn"/>
          <w:sz w:val="19"/>
        </w:rPr>
        <w:t>| **Valproate** | **۴۰ mg/kg** وریدی در ۱۰ دقیقه | **مرض کبدی، مرض Mitochondrial، و حاملگی: نه**؛ Pancreatitis |</w:t>
      </w:r>
    </w:p>
    <w:p>
      <w:pPr>
        <w:bidi w:val="1"/>
        <w:spacing w:before="0" w:after="0"/>
        <w:ind w:right="227" w:left="227"/>
      </w:pPr>
      <w:r>
        <w:rPr>
          <w:rFonts w:ascii="Vazirmatn" w:hAnsi="Vazirmatn"/>
          <w:sz w:val="19"/>
        </w:rPr>
        <w:t>| **Fosphenytoin** | **۲۰ mg PE/kg** وریدی (تا ۱۵۰ mg PE/min) | Hypotension، Arrhythmia → نظارت قلبی |</w:t>
      </w:r>
    </w:p>
    <w:p>
      <w:pPr>
        <w:bidi w:val="1"/>
        <w:spacing w:before="0" w:after="0"/>
        <w:ind w:right="227" w:left="227"/>
      </w:pPr>
      <w:r>
        <w:rPr>
          <w:rFonts w:ascii="Vazirmatn" w:hAnsi="Vazirmatn"/>
          <w:sz w:val="19"/>
        </w:rPr>
        <w:t>| Phenytoin | **۲۰ mg/kg** وریدی (تا ۵۰ mg/min) | مثل بالا؛ التهاب ورید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*(Phenobarbital بدیل دیگر است؛ دوز آن در ENLS برای اطفال ۴۰ mg/kg آمده؛ دوز کاهل → SD-63.)*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**انتخاب در افغانستان:** دوایی که **موجود است** و منع ندارد. در زن جوان، **Levetiracetam** بر Valproate ترجیح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۳ (بیشتر از ۴۰ دقیقه): Status مقاوم (Refractory)</w:t>
      </w:r>
    </w:p>
    <w:p>
      <w:pPr>
        <w:bidi w:val="1"/>
        <w:spacing w:before="0" w:after="0"/>
        <w:ind w:right="227" w:left="227"/>
      </w:pPr>
      <w:r>
        <w:rPr>
          <w:rFonts w:ascii="Vazirmatn" w:hAnsi="Vazirmatn"/>
          <w:sz w:val="19"/>
        </w:rPr>
        <w:t>- **Intubation و ICU**؛ انفیوژن **Midazolam** (ENLS: Bolus ۰.۲ mg/kg، تکرار تا اعظمی ۲ mg/kg؛ انفیوژن ۰.۱ mg/kg/ساعت شروع، نگهداری ۰.۰۵–۲ mg/kg/ساعت) یا Propofol؛ **EEG** در صورت امکان.</w:t>
      </w:r>
    </w:p>
    <w:p>
      <w:pPr>
        <w:bidi w:val="1"/>
        <w:spacing w:before="0" w:after="0"/>
        <w:ind w:right="227" w:left="227"/>
      </w:pPr>
      <w:r>
        <w:rPr>
          <w:rFonts w:ascii="Vazirmatn" w:hAnsi="Vazirmatn"/>
          <w:sz w:val="19"/>
        </w:rPr>
        <w:t>- **Status غیرتشنجی (Non-convulsive):** مریضی که پس از تشنج **بیدار نمی‌شود** → EEG. تکان نداشتن یعنی تشنج نیست، **نه همیشه**.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پس از اولین تشنج</w:t>
      </w:r>
    </w:p>
    <w:p>
      <w:pPr>
        <w:bidi w:val="1"/>
        <w:spacing w:before="0" w:after="0"/>
        <w:ind w:right="227" w:left="227"/>
      </w:pPr>
      <w:r>
        <w:rPr>
          <w:rFonts w:ascii="Vazirmatn" w:hAnsi="Vazirmatn"/>
          <w:sz w:val="19"/>
        </w:rPr>
        <w:t>- **تاریخچه و شاهد**؛ معاینهٔ عصبی؛ قند، الکترولیت‌ها؛ **ECG** (Arrhythmia با غش ممکن است شبیه تشنج باشد؛ فصل ۱۰).</w:t>
      </w:r>
    </w:p>
    <w:p>
      <w:pPr>
        <w:bidi w:val="1"/>
        <w:spacing w:before="0" w:after="0"/>
        <w:ind w:right="227" w:left="227"/>
      </w:pPr>
      <w:r>
        <w:rPr>
          <w:rFonts w:ascii="Vazirmatn" w:hAnsi="Vazirmatn"/>
          <w:sz w:val="19"/>
        </w:rPr>
        <w:t>- **تصویربرداری مغز** (MRI بهتر از CT) و **EEG**.</w:t>
      </w:r>
    </w:p>
    <w:p>
      <w:pPr>
        <w:bidi w:val="1"/>
        <w:spacing w:before="0" w:after="0"/>
        <w:ind w:right="227" w:left="227"/>
      </w:pPr>
      <w:r>
        <w:rPr>
          <w:rFonts w:ascii="Vazirmatn" w:hAnsi="Vazirmatn"/>
          <w:sz w:val="19"/>
        </w:rPr>
        <w:t>- **LP** در تب یا شک به انتان (فصل ۵۷).</w:t>
      </w:r>
    </w:p>
    <w:p>
      <w:pPr>
        <w:bidi w:val="1"/>
        <w:spacing w:before="0" w:after="0"/>
        <w:ind w:right="227" w:left="227"/>
      </w:pPr>
      <w:r>
        <w:rPr>
          <w:rFonts w:ascii="Vazirmatn" w:hAnsi="Vazirmatn"/>
          <w:sz w:val="19"/>
        </w:rPr>
        <w:t>- **شروع دوای ضد صرع پس از یک تشنج** وقتی خطر تکرار بلند است (مثلاً ضایعهٔ مغز، EEG صرعی). تصمیم با متخصص → SD-63.</w:t>
      </w:r>
    </w:p>
    <w:p>
      <w:pPr>
        <w:bidi w:val="1"/>
        <w:spacing w:before="0" w:after="0"/>
        <w:ind w:right="227" w:left="227"/>
      </w:pPr>
      <w:r>
        <w:rPr>
          <w:rFonts w:ascii="Vazirmatn" w:hAnsi="Vazirmatn"/>
          <w:sz w:val="19"/>
        </w:rPr>
        <w:t>- **موتر راندن و کار با ماشین یا در ارتفاع**: مشوره بده. *(قوانین → SD-63.)*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صرع مزمن — اصول تداوی</w:t>
      </w:r>
    </w:p>
    <w:p>
      <w:pPr>
        <w:bidi w:val="1"/>
        <w:spacing w:before="0" w:after="0"/>
        <w:ind w:right="227" w:left="227"/>
      </w:pPr>
      <w:r>
        <w:rPr>
          <w:rFonts w:ascii="Vazirmatn" w:hAnsi="Vazirmatn"/>
          <w:sz w:val="19"/>
        </w:rPr>
        <w:t>- **یک دوا**، با دوز کم شروع و آهسته بالا ببر، تا کنترول یا عوارض.</w:t>
      </w:r>
    </w:p>
    <w:p>
      <w:pPr>
        <w:bidi w:val="1"/>
        <w:spacing w:before="0" w:after="0"/>
        <w:ind w:right="227" w:left="227"/>
      </w:pPr>
      <w:r>
        <w:rPr>
          <w:rFonts w:ascii="Vazirmatn" w:hAnsi="Vazirmatn"/>
          <w:sz w:val="19"/>
        </w:rPr>
        <w:t>- **انتخاب دوا بر اساس نوع تشنج** (Focal یا Generalized)، سن، جنس، حاملگی، و دواهای همراه:</w:t>
      </w:r>
    </w:p>
    <w:p>
      <w:pPr>
        <w:bidi w:val="1"/>
        <w:spacing w:before="0" w:after="0"/>
        <w:ind w:right="227" w:left="227"/>
      </w:pPr>
      <w:r>
        <w:rPr>
          <w:rFonts w:ascii="Vazirmatn" w:hAnsi="Vazirmatn"/>
          <w:sz w:val="19"/>
        </w:rPr>
        <w:t xml:space="preserve">  - **Levetiracetam** و **Lamotrigine**: وسیع‌الطیف و مناسب زنان جوان؛</w:t>
      </w:r>
    </w:p>
    <w:p>
      <w:pPr>
        <w:bidi w:val="1"/>
        <w:spacing w:before="0" w:after="0"/>
        <w:ind w:right="227" w:left="227"/>
      </w:pPr>
      <w:r>
        <w:rPr>
          <w:rFonts w:ascii="Vazirmatn" w:hAnsi="Vazirmatn"/>
          <w:sz w:val="19"/>
        </w:rPr>
        <w:t xml:space="preserve">  - **Carbamazepine**: در Focal؛ Generalized را بدتر می‌کند؛ تداخل زیاد؛ خطر SJS؛</w:t>
      </w:r>
    </w:p>
    <w:p>
      <w:pPr>
        <w:bidi w:val="1"/>
        <w:spacing w:before="0" w:after="0"/>
        <w:ind w:right="227" w:left="227"/>
      </w:pPr>
      <w:r>
        <w:rPr>
          <w:rFonts w:ascii="Vazirmatn" w:hAnsi="Vazirmatn"/>
          <w:sz w:val="19"/>
        </w:rPr>
        <w:t xml:space="preserve">  - **Valproate**: مؤثر در Generalized؛ اما در زنان محدودیت دارد (پایین).</w:t>
      </w:r>
    </w:p>
    <w:p>
      <w:pPr>
        <w:bidi w:val="1"/>
        <w:spacing w:before="0" w:after="0"/>
        <w:ind w:right="227" w:left="227"/>
      </w:pPr>
      <w:r>
        <w:rPr>
          <w:rFonts w:ascii="Vazirmatn" w:hAnsi="Vazirmatn"/>
          <w:sz w:val="19"/>
        </w:rPr>
        <w:t xml:space="preserve">  - *(دوزها → SD-63.)*</w:t>
      </w:r>
    </w:p>
    <w:p>
      <w:pPr>
        <w:bidi w:val="1"/>
        <w:spacing w:before="0" w:after="0"/>
        <w:ind w:right="227" w:left="227"/>
      </w:pPr>
      <w:r>
        <w:rPr>
          <w:rFonts w:ascii="Vazirmatn" w:hAnsi="Vazirmatn"/>
          <w:sz w:val="19"/>
        </w:rPr>
        <w:t>- **⚠️ Valproate و زنان در سن باروری:** Valproate در حاملگی **تشوهات مادرزادی و اختلالات تکاملی** شدید می‌سازد. رهنمودهای تنظیمی (EMA/MHRA) آن را در زنان و دختران فقط وقتی اجازه می‌دهند که بدیل مؤثر نباشد، با **برنامهٔ جلوگیری از حاملگی**. *(جزئیات → SD-63.)*</w:t>
      </w:r>
    </w:p>
    <w:p>
      <w:pPr>
        <w:bidi w:val="1"/>
        <w:spacing w:before="0" w:after="0"/>
        <w:ind w:right="227" w:left="227"/>
      </w:pPr>
      <w:r>
        <w:rPr>
          <w:rFonts w:ascii="Vazirmatn" w:hAnsi="Vazirmatn"/>
          <w:sz w:val="19"/>
        </w:rPr>
        <w:t>- **Folic acid** برای زنان در سن باروری که دوای ضد صرع می‌خورند. *(دوز → SD-63.)*</w:t>
      </w:r>
    </w:p>
    <w:p>
      <w:pPr>
        <w:bidi w:val="1"/>
        <w:spacing w:before="0" w:after="0"/>
        <w:ind w:right="227" w:left="227"/>
      </w:pPr>
      <w:r>
        <w:rPr>
          <w:rFonts w:ascii="Vazirmatn" w:hAnsi="Vazirmatn"/>
          <w:sz w:val="19"/>
        </w:rPr>
        <w:t>- **تداخل با مانع حاملگی:** Carbamazepine، Phenytoin و Phenobarbital (Enzyme inducer) مانع‌های هورمونی را بی‌اثر می‌سازند.</w:t>
      </w:r>
    </w:p>
    <w:p>
      <w:pPr>
        <w:bidi w:val="1"/>
        <w:spacing w:before="0" w:after="0"/>
        <w:ind w:right="227" w:left="227"/>
      </w:pPr>
      <w:r>
        <w:rPr>
          <w:rFonts w:ascii="Vazirmatn" w:hAnsi="Vazirmatn"/>
          <w:sz w:val="19"/>
        </w:rPr>
        <w:t>- **پابندی:** مهم‌ترین علت Status در افغانستان **قطع دوا** است، به دلیل هزینه، دسترسی، یا باور که «خوب شدم». **صرع بدنامی نیست**؛ با مریض و فامیل گپ بزن.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نجیب‌الله</w:t>
      </w:r>
    </w:p>
    <w:p>
      <w:pPr>
        <w:bidi w:val="1"/>
        <w:spacing w:before="0" w:after="0"/>
        <w:ind w:right="227" w:left="227"/>
      </w:pPr>
      <w:r>
        <w:rPr>
          <w:rFonts w:ascii="Vazirmatn" w:hAnsi="Vazirmatn"/>
          <w:sz w:val="19"/>
        </w:rPr>
        <w:t>| دقیقه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۸ | به پهلو؛ اکسیجن؛ **قند ۹۸** |</w:t>
      </w:r>
    </w:p>
    <w:p>
      <w:pPr>
        <w:bidi w:val="1"/>
        <w:spacing w:before="0" w:after="0"/>
        <w:ind w:right="227" w:left="227"/>
      </w:pPr>
      <w:r>
        <w:rPr>
          <w:rFonts w:ascii="Vazirmatn" w:hAnsi="Vazirmatn"/>
          <w:sz w:val="19"/>
        </w:rPr>
        <w:t>| ۹ | خط وریدی نبود → **Midazolam ۱۰ mg عضلی** |</w:t>
      </w:r>
    </w:p>
    <w:p>
      <w:pPr>
        <w:bidi w:val="1"/>
        <w:spacing w:before="0" w:after="0"/>
        <w:ind w:right="227" w:left="227"/>
      </w:pPr>
      <w:r>
        <w:rPr>
          <w:rFonts w:ascii="Vazirmatn" w:hAnsi="Vazirmatn"/>
          <w:sz w:val="19"/>
        </w:rPr>
        <w:t>| ۱۲ | خط گرفته شد؛ هنوز تشنج → **Lorazepam ۴ mg وریدی** (۰.۱ mg/kg، وزن ۶۵ kg → ۶.۵ mg؛ اعظمی ۴ mg) |</w:t>
      </w:r>
    </w:p>
    <w:p>
      <w:pPr>
        <w:bidi w:val="1"/>
        <w:spacing w:before="0" w:after="0"/>
        <w:ind w:right="227" w:left="227"/>
      </w:pPr>
      <w:r>
        <w:rPr>
          <w:rFonts w:ascii="Vazirmatn" w:hAnsi="Vazirmatn"/>
          <w:sz w:val="19"/>
        </w:rPr>
        <w:t>| ۱۸ | هنوز تشنج → **Levetiracetam ۶۰ mg/kg** (۳.۹ g) وریدی |</w:t>
      </w:r>
    </w:p>
    <w:p>
      <w:pPr>
        <w:bidi w:val="1"/>
        <w:spacing w:before="0" w:after="0"/>
        <w:ind w:right="227" w:left="227"/>
      </w:pPr>
      <w:r>
        <w:rPr>
          <w:rFonts w:ascii="Vazirmatn" w:hAnsi="Vazirmatn"/>
          <w:sz w:val="19"/>
        </w:rPr>
        <w:t>| ۲۵ | تشنج ایستاد؛ تنفس کافی |</w:t>
      </w:r>
    </w:p>
    <w:p>
      <w:pPr>
        <w:bidi w:val="1"/>
        <w:spacing w:before="0" w:after="0"/>
        <w:ind w:right="227" w:left="227"/>
      </w:pPr>
      <w:r>
        <w:rPr>
          <w:rFonts w:ascii="Vazirmatn" w:hAnsi="Vazirmatn"/>
          <w:sz w:val="19"/>
        </w:rPr>
        <w:t>| ۶۰ | بیدار شد و جواب داد (Status غیرتشنجی نبود)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**علت:** قطع دوا. Valproate قبلی او با **Levetiracetam** تداوم یافت (موجود و ارزان در شفاخانه).</w:t>
      </w:r>
    </w:p>
    <w:p>
      <w:pPr>
        <w:bidi w:val="1"/>
        <w:spacing w:before="0" w:after="0"/>
        <w:ind w:right="227" w:left="227"/>
      </w:pPr>
      <w:r>
        <w:rPr>
          <w:rFonts w:ascii="Vazirmatn" w:hAnsi="Vazirmatn"/>
          <w:sz w:val="19"/>
        </w:rPr>
        <w:t>- مددکار اجتماعی برای دسترسی به دوای رایگان.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**تشنج بیشتر از ۵ دقیقه = Status → تداوی کن، منتظر نمان.**</w:t>
      </w:r>
    </w:p>
    <w:p>
      <w:pPr>
        <w:bidi w:val="1"/>
        <w:spacing w:before="0" w:after="0"/>
        <w:ind w:right="227" w:left="227"/>
      </w:pPr>
      <w:r>
        <w:rPr>
          <w:rFonts w:ascii="Vazirmatn" w:hAnsi="Vazirmatn"/>
          <w:sz w:val="19"/>
        </w:rPr>
        <w:t>2. **قند اول. Thiamine در الکهول و سوء تغذیه.**</w:t>
      </w:r>
    </w:p>
    <w:p>
      <w:pPr>
        <w:bidi w:val="1"/>
        <w:spacing w:before="0" w:after="0"/>
        <w:ind w:right="227" w:left="227"/>
      </w:pPr>
      <w:r>
        <w:rPr>
          <w:rFonts w:ascii="Vazirmatn" w:hAnsi="Vazirmatn"/>
          <w:sz w:val="19"/>
        </w:rPr>
        <w:t>3. **Benzodiazepine دوز کامل: Lorazepam ۰.۱ mg/kg (اعظمی ۴ mg) یا Midazolam ۱۰ mg عضلی.**</w:t>
      </w:r>
    </w:p>
    <w:p>
      <w:pPr>
        <w:bidi w:val="1"/>
        <w:spacing w:before="0" w:after="0"/>
        <w:ind w:right="227" w:left="227"/>
      </w:pPr>
      <w:r>
        <w:rPr>
          <w:rFonts w:ascii="Vazirmatn" w:hAnsi="Vazirmatn"/>
          <w:sz w:val="19"/>
        </w:rPr>
        <w:t>4. **خط دوم: Levetiracetam ۶۰ mg/kg، Valproate ۴۰ mg/kg، یا Fosphenytoin ۲۰ mg PE/kg — به یک اندازه مؤثر.**</w:t>
      </w:r>
    </w:p>
    <w:p>
      <w:pPr>
        <w:bidi w:val="1"/>
        <w:spacing w:before="0" w:after="0"/>
        <w:ind w:right="227" w:left="227"/>
      </w:pPr>
      <w:r>
        <w:rPr>
          <w:rFonts w:ascii="Vazirmatn" w:hAnsi="Vazirmatn"/>
          <w:sz w:val="19"/>
        </w:rPr>
        <w:t>5. **هر زن حامله با تشنج = Eclampsia تا خلاف آن ثابت شود.**</w:t>
      </w:r>
    </w:p>
    <w:p>
      <w:pPr>
        <w:bidi w:val="1"/>
        <w:spacing w:before="0" w:after="0"/>
        <w:ind w:right="227" w:left="227"/>
      </w:pPr>
      <w:r>
        <w:rPr>
          <w:rFonts w:ascii="Vazirmatn" w:hAnsi="Vazirmatn"/>
          <w:sz w:val="19"/>
        </w:rPr>
        <w:t>6. **Valproate در زن جوان فقط وقتی بدیل نیست.**</w:t>
      </w:r>
    </w:p>
    <w:p>
      <w:pPr>
        <w:bidi w:val="1"/>
        <w:spacing w:before="0" w:after="0"/>
        <w:ind w:right="227" w:left="227"/>
      </w:pPr>
      <w:r>
        <w:rPr>
          <w:rFonts w:ascii="Vazirmatn" w:hAnsi="Vazirmatn"/>
          <w:sz w:val="19"/>
        </w:rPr>
        <w:t>7. **بیدار نشدن پس از تشنج → Status غیرتشنجی را در نظر بگیر.**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تشنج بیشتر از ۵ دقیقه، یا تشنج‌های پشت سر هم.</w:t>
      </w:r>
    </w:p>
    <w:p>
      <w:pPr>
        <w:bidi w:val="1"/>
        <w:spacing w:before="0" w:after="0"/>
        <w:ind w:right="227" w:left="227"/>
      </w:pPr>
      <w:r>
        <w:rPr>
          <w:rFonts w:ascii="Vazirmatn" w:hAnsi="Vazirmatn"/>
          <w:sz w:val="19"/>
        </w:rPr>
        <w:t>- تشنج با تب یا سفتی گردن (فصل ۵۷).</w:t>
      </w:r>
    </w:p>
    <w:p>
      <w:pPr>
        <w:bidi w:val="1"/>
        <w:spacing w:before="0" w:after="0"/>
        <w:ind w:right="227" w:left="227"/>
      </w:pPr>
      <w:r>
        <w:rPr>
          <w:rFonts w:ascii="Vazirmatn" w:hAnsi="Vazirmatn"/>
          <w:sz w:val="19"/>
        </w:rPr>
        <w:t>- تشنج در حاملگی یا پس از ولادت (فصل ۸۳).</w:t>
      </w:r>
    </w:p>
    <w:p>
      <w:pPr>
        <w:bidi w:val="1"/>
        <w:spacing w:before="0" w:after="0"/>
        <w:ind w:right="227" w:left="227"/>
      </w:pPr>
      <w:r>
        <w:rPr>
          <w:rFonts w:ascii="Vazirmatn" w:hAnsi="Vazirmatn"/>
          <w:sz w:val="19"/>
        </w:rPr>
        <w:t>- اولین تشنج در سن بالا (سکته، تومور).</w:t>
      </w:r>
    </w:p>
    <w:p>
      <w:pPr>
        <w:bidi w:val="1"/>
        <w:spacing w:before="0" w:after="0"/>
        <w:ind w:right="227" w:left="227"/>
      </w:pPr>
      <w:r>
        <w:rPr>
          <w:rFonts w:ascii="Vazirmatn" w:hAnsi="Vazirmatn"/>
          <w:sz w:val="19"/>
        </w:rPr>
        <w:t>- بیدار نشدن پس از تشنج.</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تعریف عملی Status؟ ← بیشتر از ۵ دقیقه، یا مکرر بدون بازگشت شعور.</w:t>
      </w:r>
    </w:p>
    <w:p>
      <w:pPr>
        <w:bidi w:val="1"/>
        <w:spacing w:before="0" w:after="0"/>
        <w:ind w:right="227" w:left="227"/>
      </w:pPr>
      <w:r>
        <w:rPr>
          <w:rFonts w:ascii="Vazirmatn" w:hAnsi="Vazirmatn"/>
          <w:sz w:val="19"/>
        </w:rPr>
        <w:t>2. دوز Lorazepam؟ ← ۰.۱ mg/kg، اعظمی ۴ mg، یک بار تکرار.</w:t>
      </w:r>
    </w:p>
    <w:p>
      <w:pPr>
        <w:bidi w:val="1"/>
        <w:spacing w:before="0" w:after="0"/>
        <w:ind w:right="227" w:left="227"/>
      </w:pPr>
      <w:r>
        <w:rPr>
          <w:rFonts w:ascii="Vazirmatn" w:hAnsi="Vazirmatn"/>
          <w:sz w:val="19"/>
        </w:rPr>
        <w:t>3. بدون خط وریدی؟ ← Midazolam ۱۰ mg عضلی.</w:t>
      </w:r>
    </w:p>
    <w:p>
      <w:pPr>
        <w:bidi w:val="1"/>
        <w:spacing w:before="0" w:after="0"/>
        <w:ind w:right="227" w:left="227"/>
      </w:pPr>
      <w:r>
        <w:rPr>
          <w:rFonts w:ascii="Vazirmatn" w:hAnsi="Vazirmatn"/>
          <w:sz w:val="19"/>
        </w:rPr>
        <w:t>4. سه دوای خط دوم برابر؟ ← Levetiracetam ۶۰ mg/kg، Valproate ۴۰ mg/kg، Fosphenytoin ۲۰ mg PE/kg.</w:t>
      </w:r>
    </w:p>
    <w:p>
      <w:pPr>
        <w:bidi w:val="1"/>
        <w:spacing w:before="0" w:after="0"/>
        <w:ind w:right="227" w:left="227"/>
      </w:pPr>
      <w:r>
        <w:rPr>
          <w:rFonts w:ascii="Vazirmatn" w:hAnsi="Vazirmatn"/>
          <w:sz w:val="19"/>
        </w:rPr>
        <w:t>5. چرا Valproate در زن جوان نه؟ ← تشوهات و اختلالات تکاملی جنین.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Neurocritical Care Society. Emergency Neurological Life Support (ENLS) 5.0: Status Epilepticus Protocol.</w:t>
      </w:r>
    </w:p>
    <w:p>
      <w:pPr>
        <w:bidi w:val="1"/>
        <w:spacing w:before="0" w:after="0"/>
        <w:ind w:right="227" w:left="227"/>
      </w:pPr>
      <w:r>
        <w:rPr>
          <w:rFonts w:ascii="Vazirmatn" w:hAnsi="Vazirmatn"/>
          <w:sz w:val="19"/>
        </w:rPr>
        <w:t>2. Glauser T, Shinnar S, Gloss D, et al. Evidence-based guideline: treatment of convulsive status epilepticus in children and adults. *Epilepsy Curr.* 2016;16(1):48–61.</w:t>
      </w:r>
    </w:p>
    <w:p>
      <w:pPr>
        <w:bidi w:val="1"/>
        <w:spacing w:before="0" w:after="0"/>
        <w:ind w:right="227" w:left="227"/>
      </w:pPr>
      <w:r>
        <w:rPr>
          <w:rFonts w:ascii="Vazirmatn" w:hAnsi="Vazirmatn"/>
          <w:sz w:val="19"/>
        </w:rPr>
        <w:t>3. Vossler DG, Bainbridge JL, Boggs JG, et al. Treatment of refractory convulsive status epilepticus: a comprehensive review by the AES Treatments Committee. *Epilepsy Curr.* 2020;20(5):245–264.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۵۶ — سردردی: خطرناک را از شایع جدا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هشتم — نورولوژی** · *Currentness audit: اصول «Red flags» (SNOOP) و Ottawa SAH rule از منابع بالینی استندرد؛ SAH — AHA/ASA 2023 aneurysmal SAH guideline (Hoh BL et al., Stroke 2023)؛ GCA — ACR/VF 2021؛ میگرن — American Headache Society 2021 consensus. **هیچ‌کدام در این جلسه مستقیم خوانده نشد** → همهٔ ادعاهای عددی و دوزها در SD-64؛ فصل بر اصول بالینی تکیه دارد و دوز mg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بیست سردردی، یک خون‌ریزی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یک هفتهٔ کلینیک سرپایی، بیست نفر با سردردی می‌آیند. **نزدیک به همهٔ آن‌ها سردردی اولیه دارند** (Tension-type یا میگرن)، که دردناک و آزاردهنده است اما کشنده نیست. **هنر، پیدا کردن آن یکی است** که سردردی او علامهٔ یک مرض خطرناک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**شکیلا** ۲۸ ساله: از ۱۴ سالگی، ماهی دو سه بار سردردی یک‌طرفه و ضربانی، با استفراغ و ترس از نور؛ مثل همیشه.</w:t>
      </w:r>
    </w:p>
    <w:p>
      <w:pPr>
        <w:bidi w:val="1"/>
        <w:spacing w:before="0" w:after="0"/>
        <w:ind w:right="227" w:left="227"/>
      </w:pPr>
      <w:r>
        <w:rPr>
          <w:rFonts w:ascii="Vazirmatn" w:hAnsi="Vazirmatn"/>
          <w:sz w:val="19"/>
        </w:rPr>
        <w:t>- **استاد غفار** ۴۶ ساله: هنگام بلند کردن یک بوجی، **ناگهان** «مثل ضربهٔ چکش» پشت سرش درد گرفت، **بدترین سردردی عمرش**، و یک بار استفراغ کرد. حالا کمی بهتر است و می‌خواهد به خانه برود.</w:t>
      </w:r>
    </w:p>
    <w:p>
      <w:pPr>
        <w:bidi w:val="1"/>
        <w:spacing w:before="0" w:after="0"/>
        <w:ind w:right="227" w:left="227"/>
      </w:pPr>
      <w:r>
        <w:rPr>
          <w:rFonts w:ascii="Vazirmatn" w:hAnsi="Vazirmatn"/>
          <w:sz w:val="19"/>
        </w:rPr>
        <w:t>- **بی‌بی ثریا** ۷۲ ساله: سه هفته سردردی تازهٔ شقیقه، درد فک هنگام جویدن، و دیروز **برای چند دقیقه چشم راستش تار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**استاد غفار** ممکن است امشب بمیرد. **بی‌بی ثریا** ممکن است فردا کور شود. **شکیلا** به تداوی بهتر ضرورت دارد، نه به 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قدم اول: اولیه یا ثانوی؟ — Red flags</w:t>
      </w:r>
    </w:p>
    <w:p>
      <w:pPr>
        <w:bidi w:val="1"/>
        <w:spacing w:before="0" w:after="0"/>
        <w:ind w:right="227" w:left="227"/>
      </w:pPr>
      <w:r>
        <w:rPr>
          <w:rFonts w:ascii="Vazirmatn" w:hAnsi="Vazirmatn"/>
          <w:sz w:val="19"/>
        </w:rPr>
        <w:t>**سردردی ثانوی** (علامهٔ مرض دیگر) را با این سرنخ‌ها بجوی: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سرنخ | فکر کن به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**ناگهانی، به اوج در کمتر از یک دقیقه («Thunderclap»)** | **SAH**، RCVS، Dissection، Venous sinus thrombosis |</w:t>
      </w:r>
    </w:p>
    <w:p>
      <w:pPr>
        <w:bidi w:val="1"/>
        <w:spacing w:before="0" w:after="0"/>
        <w:ind w:right="227" w:left="227"/>
      </w:pPr>
      <w:r>
        <w:rPr>
          <w:rFonts w:ascii="Vazirmatn" w:hAnsi="Vazirmatn"/>
          <w:sz w:val="19"/>
        </w:rPr>
        <w:t>| **تب، سفتی گردن، بثورات** | **مننژیت** (فصل ۵۷) |</w:t>
      </w:r>
    </w:p>
    <w:p>
      <w:pPr>
        <w:bidi w:val="1"/>
        <w:spacing w:before="0" w:after="0"/>
        <w:ind w:right="227" w:left="227"/>
      </w:pPr>
      <w:r>
        <w:rPr>
          <w:rFonts w:ascii="Vazirmatn" w:hAnsi="Vazirmatn"/>
          <w:sz w:val="19"/>
        </w:rPr>
        <w:t>| **علایم عصبی موضعی، تشنج، تغییر شعور** | تومور، ابسه، خون‌ریزی، سکته |</w:t>
      </w:r>
    </w:p>
    <w:p>
      <w:pPr>
        <w:bidi w:val="1"/>
        <w:spacing w:before="0" w:after="0"/>
        <w:ind w:right="227" w:left="227"/>
      </w:pPr>
      <w:r>
        <w:rPr>
          <w:rFonts w:ascii="Vazirmatn" w:hAnsi="Vazirmatn"/>
          <w:sz w:val="19"/>
        </w:rPr>
        <w:t>| **سردردی تازه بالای ۵۰ سال** | **Giant cell arteritis**، تومور |</w:t>
      </w:r>
    </w:p>
    <w:p>
      <w:pPr>
        <w:bidi w:val="1"/>
        <w:spacing w:before="0" w:after="0"/>
        <w:ind w:right="227" w:left="227"/>
      </w:pPr>
      <w:r>
        <w:rPr>
          <w:rFonts w:ascii="Vazirmatn" w:hAnsi="Vazirmatn"/>
          <w:sz w:val="19"/>
        </w:rPr>
        <w:t>| **بدتر با دراز کشیدن، سرفه یا زور؛ صبحگاهی با استفراغ** | **فشار بلند داخل جمجمه** (تومور، Hydrocephalus) |</w:t>
      </w:r>
    </w:p>
    <w:p>
      <w:pPr>
        <w:bidi w:val="1"/>
        <w:spacing w:before="0" w:after="0"/>
        <w:ind w:right="227" w:left="227"/>
      </w:pPr>
      <w:r>
        <w:rPr>
          <w:rFonts w:ascii="Vazirmatn" w:hAnsi="Vazirmatn"/>
          <w:sz w:val="19"/>
        </w:rPr>
        <w:t>| **Papilloedema** | فشار داخل جمجمه |</w:t>
      </w:r>
    </w:p>
    <w:p>
      <w:pPr>
        <w:bidi w:val="1"/>
        <w:spacing w:before="0" w:after="0"/>
        <w:ind w:right="227" w:left="227"/>
      </w:pPr>
      <w:r>
        <w:rPr>
          <w:rFonts w:ascii="Vazirmatn" w:hAnsi="Vazirmatn"/>
          <w:sz w:val="19"/>
        </w:rPr>
        <w:t>| **Immunosuppression، HIV، سرطان** | انتان فرصت‌طلب (Cryptococcus، Toxoplasma — فصل ۷۰)، Metastasis |</w:t>
      </w:r>
    </w:p>
    <w:p>
      <w:pPr>
        <w:bidi w:val="1"/>
        <w:spacing w:before="0" w:after="0"/>
        <w:ind w:right="227" w:left="227"/>
      </w:pPr>
      <w:r>
        <w:rPr>
          <w:rFonts w:ascii="Vazirmatn" w:hAnsi="Vazirmatn"/>
          <w:sz w:val="19"/>
        </w:rPr>
        <w:t>| **حاملگی یا پس از ولادت** | **Preeclampsia** (فصل ۸۳)، Venous sinus thrombosis |</w:t>
      </w:r>
    </w:p>
    <w:p>
      <w:pPr>
        <w:bidi w:val="1"/>
        <w:spacing w:before="0" w:after="0"/>
        <w:ind w:right="227" w:left="227"/>
      </w:pPr>
      <w:r>
        <w:rPr>
          <w:rFonts w:ascii="Vazirmatn" w:hAnsi="Vazirmatn"/>
          <w:sz w:val="19"/>
        </w:rPr>
        <w:t>| **تغییر الگو** در سردردی مزمن | علت ثانوی تازه، یا **سردردی از استعمال زیاد دوا** |</w:t>
      </w:r>
    </w:p>
    <w:p>
      <w:pPr>
        <w:bidi w:val="1"/>
        <w:spacing w:before="0" w:after="0"/>
        <w:ind w:right="227" w:left="227"/>
      </w:pPr>
      <w:r>
        <w:rPr>
          <w:rFonts w:ascii="Vazirmatn" w:hAnsi="Vazirmatn"/>
          <w:sz w:val="19"/>
        </w:rPr>
        <w:t>| **پس از ترضیض**، به ویژه با ضد انعقاد | **Subdural haematoma** |</w:t>
      </w:r>
    </w:p>
    <w:p>
      <w:pPr>
        <w:bidi w:val="1"/>
        <w:spacing w:before="0" w:after="0"/>
        <w:ind w:right="227" w:left="227"/>
      </w:pPr>
      <w:r>
        <w:rPr>
          <w:rFonts w:ascii="Vazirmatn" w:hAnsi="Vazirmatn"/>
          <w:sz w:val="19"/>
        </w:rPr>
        <w:t>| **فشار خون بسیار بلند** با علایم عصبی | Hypertensive emergency (فصل ۶)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**اگر هیچ سرنخی نیست، و الگو قدیمی و مشابه است → سردردی اولیه، و تصویربرداری لازم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سردردی Thunderclap — SAH را از دست نده</w:t>
      </w:r>
    </w:p>
    <w:p>
      <w:pPr>
        <w:bidi w:val="1"/>
        <w:spacing w:before="0" w:after="0"/>
        <w:ind w:right="227" w:left="227"/>
      </w:pPr>
      <w:r>
        <w:rPr>
          <w:rFonts w:ascii="Vazirmatn" w:hAnsi="Vazirmatn"/>
          <w:sz w:val="19"/>
        </w:rPr>
        <w:t>- **SAH (Subarachnoid haemorrhage)** اکثراً از پاره شدن **Aneurysm**. مرگ و معیوبیت بلند است، و **خون‌ریزی دوم** کشنده‌تر است.</w:t>
      </w:r>
    </w:p>
    <w:p>
      <w:pPr>
        <w:bidi w:val="1"/>
        <w:spacing w:before="0" w:after="0"/>
        <w:ind w:right="227" w:left="227"/>
      </w:pPr>
      <w:r>
        <w:rPr>
          <w:rFonts w:ascii="Vazirmatn" w:hAnsi="Vazirmatn"/>
          <w:sz w:val="19"/>
        </w:rPr>
        <w:t>- **تصویر:** سردردی ناگهانی شدید («بدترین سردردی عمرم»)، استفراغ، سفتی گردن (پس از ساعت‌ها)، غش، یا تشنج. **ممکن است مریض «بهتر» شود**، که همان «خون‌ریزی هشداردهنده» (Sentinel bleed) است.</w:t>
      </w:r>
    </w:p>
    <w:p>
      <w:pPr>
        <w:bidi w:val="1"/>
        <w:spacing w:before="0" w:after="0"/>
        <w:ind w:right="227" w:left="227"/>
      </w:pPr>
      <w:r>
        <w:rPr>
          <w:rFonts w:ascii="Vazirmatn" w:hAnsi="Vazirmatn"/>
          <w:sz w:val="19"/>
        </w:rPr>
        <w:t>- **تشخیص:**</w:t>
      </w:r>
    </w:p>
    <w:p>
      <w:pPr>
        <w:bidi w:val="1"/>
        <w:spacing w:before="0" w:after="0"/>
        <w:ind w:right="227" w:left="227"/>
      </w:pPr>
      <w:r>
        <w:rPr>
          <w:rFonts w:ascii="Vazirmatn" w:hAnsi="Vazirmatn"/>
          <w:sz w:val="19"/>
        </w:rPr>
        <w:t xml:space="preserve">  1. **CT بدون Contrast هر چه زودتر.** حساسیت آن در ساعت‌های اول بسیار بلند است و با گذشت زمان کم می‌شود. *(حد ۶ ساعت → SD-64.)*</w:t>
      </w:r>
    </w:p>
    <w:p>
      <w:pPr>
        <w:bidi w:val="1"/>
        <w:spacing w:before="0" w:after="0"/>
        <w:ind w:right="227" w:left="227"/>
      </w:pPr>
      <w:r>
        <w:rPr>
          <w:rFonts w:ascii="Vazirmatn" w:hAnsi="Vazirmatn"/>
          <w:sz w:val="19"/>
        </w:rPr>
        <w:t xml:space="preserve">  2. **CT منفی ولی شک باقی است** (به ویژه پس از ساعت‌های اول) → **LP**: خون یا **Xanthochromia** (زرد شدن مایع؛ چند ساعت پس از خون‌ریزی ظاهر می‌شود).</w:t>
      </w:r>
    </w:p>
    <w:p>
      <w:pPr>
        <w:bidi w:val="1"/>
        <w:spacing w:before="0" w:after="0"/>
        <w:ind w:right="227" w:left="227"/>
      </w:pPr>
      <w:r>
        <w:rPr>
          <w:rFonts w:ascii="Vazirmatn" w:hAnsi="Vazirmatn"/>
          <w:sz w:val="19"/>
        </w:rPr>
        <w:t xml:space="preserve">  3. SAH ثابت → **CTA** برای Aneurysm → **جراحی عصبی** (Coiling یا Clipping).</w:t>
      </w:r>
    </w:p>
    <w:p>
      <w:pPr>
        <w:bidi w:val="1"/>
        <w:spacing w:before="0" w:after="0"/>
        <w:ind w:right="227" w:left="227"/>
      </w:pPr>
      <w:r>
        <w:rPr>
          <w:rFonts w:ascii="Vazirmatn" w:hAnsi="Vazirmatn"/>
          <w:sz w:val="19"/>
        </w:rPr>
        <w:t>- **Ottawa SAH rule** برای تصمیم دربارهٔ تصویربرداری در سردردی حاد شدید کمک می‌کند. *(معیارها → SD-64.)*</w:t>
      </w:r>
    </w:p>
    <w:p>
      <w:pPr>
        <w:bidi w:val="1"/>
        <w:spacing w:before="0" w:after="0"/>
        <w:ind w:right="227" w:left="227"/>
      </w:pPr>
      <w:r>
        <w:rPr>
          <w:rFonts w:ascii="Vazirmatn" w:hAnsi="Vazirmatn"/>
          <w:sz w:val="19"/>
        </w:rPr>
        <w:t>- **اهتمامات تا جراحی:** کنترول فشار، درد و استفراغ؛ **Nimodipine** برای جلوگیری از Vasospasm *(دوز → SD-64)*؛ ضد انعقاد را معکوس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Giant cell arteritis (GCA) — «کوری قابل جلوگیری»</w:t>
      </w:r>
    </w:p>
    <w:p>
      <w:pPr>
        <w:bidi w:val="1"/>
        <w:spacing w:before="0" w:after="0"/>
        <w:ind w:right="227" w:left="227"/>
      </w:pPr>
      <w:r>
        <w:rPr>
          <w:rFonts w:ascii="Vazirmatn" w:hAnsi="Vazirmatn"/>
          <w:sz w:val="19"/>
        </w:rPr>
        <w:t>- **بالای ۵۰ سال**، اکثراً زنان.</w:t>
      </w:r>
    </w:p>
    <w:p>
      <w:pPr>
        <w:bidi w:val="1"/>
        <w:spacing w:before="0" w:after="0"/>
        <w:ind w:right="227" w:left="227"/>
      </w:pPr>
      <w:r>
        <w:rPr>
          <w:rFonts w:ascii="Vazirmatn" w:hAnsi="Vazirmatn"/>
          <w:sz w:val="19"/>
        </w:rPr>
        <w:t>- **سرنخ‌ها:**</w:t>
      </w:r>
    </w:p>
    <w:p>
      <w:pPr>
        <w:bidi w:val="1"/>
        <w:spacing w:before="0" w:after="0"/>
        <w:ind w:right="227" w:left="227"/>
      </w:pPr>
      <w:r>
        <w:rPr>
          <w:rFonts w:ascii="Vazirmatn" w:hAnsi="Vazirmatn"/>
          <w:sz w:val="19"/>
        </w:rPr>
        <w:t xml:space="preserve">  - سردردی تازه، اکثراً شقیقه؛</w:t>
      </w:r>
    </w:p>
    <w:p>
      <w:pPr>
        <w:bidi w:val="1"/>
        <w:spacing w:before="0" w:after="0"/>
        <w:ind w:right="227" w:left="227"/>
      </w:pPr>
      <w:r>
        <w:rPr>
          <w:rFonts w:ascii="Vazirmatn" w:hAnsi="Vazirmatn"/>
          <w:sz w:val="19"/>
        </w:rPr>
        <w:t xml:space="preserve">  - **درد فک هنگام جویدن (Jaw claudication)**؛</w:t>
      </w:r>
    </w:p>
    <w:p>
      <w:pPr>
        <w:bidi w:val="1"/>
        <w:spacing w:before="0" w:after="0"/>
        <w:ind w:right="227" w:left="227"/>
      </w:pPr>
      <w:r>
        <w:rPr>
          <w:rFonts w:ascii="Vazirmatn" w:hAnsi="Vazirmatn"/>
          <w:sz w:val="19"/>
        </w:rPr>
        <w:t xml:space="preserve">  - حساسیت پوست سر؛ شریان شقیقه سخت و بی‌نبض؛</w:t>
      </w:r>
    </w:p>
    <w:p>
      <w:pPr>
        <w:bidi w:val="1"/>
        <w:spacing w:before="0" w:after="0"/>
        <w:ind w:right="227" w:left="227"/>
      </w:pPr>
      <w:r>
        <w:rPr>
          <w:rFonts w:ascii="Vazirmatn" w:hAnsi="Vazirmatn"/>
          <w:sz w:val="19"/>
        </w:rPr>
        <w:t xml:space="preserve">  - **اختلال دید** (تاری گذرا، دوبینی، یا کوری ناگهانی)؛</w:t>
      </w:r>
    </w:p>
    <w:p>
      <w:pPr>
        <w:bidi w:val="1"/>
        <w:spacing w:before="0" w:after="0"/>
        <w:ind w:right="227" w:left="227"/>
      </w:pPr>
      <w:r>
        <w:rPr>
          <w:rFonts w:ascii="Vazirmatn" w:hAnsi="Vazirmatn"/>
          <w:sz w:val="19"/>
        </w:rPr>
        <w:t xml:space="preserve">  - **Polymyalgia rheumatica** (درد و سختی شانه‌ها و لگن)؛</w:t>
      </w:r>
    </w:p>
    <w:p>
      <w:pPr>
        <w:bidi w:val="1"/>
        <w:spacing w:before="0" w:after="0"/>
        <w:ind w:right="227" w:left="227"/>
      </w:pPr>
      <w:r>
        <w:rPr>
          <w:rFonts w:ascii="Vazirmatn" w:hAnsi="Vazirmatn"/>
          <w:sz w:val="19"/>
        </w:rPr>
        <w:t xml:space="preserve">  - ESR و CRP بلند.</w:t>
      </w:r>
    </w:p>
    <w:p>
      <w:pPr>
        <w:bidi w:val="1"/>
        <w:spacing w:before="0" w:after="0"/>
        <w:ind w:right="227" w:left="227"/>
      </w:pPr>
      <w:r>
        <w:rPr>
          <w:rFonts w:ascii="Vazirmatn" w:hAnsi="Vazirmatn"/>
          <w:sz w:val="19"/>
        </w:rPr>
        <w:t>- **تداوی: Glucocorticoid با دوز بلند فوراً — پیش از Biopsy.** Biopsy شریان شقیقه تا چند روز پس از شروع Steroid هنوز معلومات می‌دهد. **با علایم دید، منتظر نمان.** *(دوزها، و Tocilizumab → SD-64.)*</w:t>
      </w:r>
    </w:p>
    <w:p>
      <w:pPr>
        <w:bidi w:val="1"/>
        <w:spacing w:before="0" w:after="0"/>
        <w:ind w:right="227" w:left="227"/>
      </w:pPr>
      <w:r>
        <w:rPr>
          <w:rFonts w:ascii="Vazirmatn" w:hAnsi="Vazirmatn"/>
          <w:sz w:val="19"/>
        </w:rPr>
        <w:t>- **راجع** به داکتر چشم و روماتولوژی.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سردردی‌های اولیه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میگرن</w:t>
      </w:r>
    </w:p>
    <w:p>
      <w:pPr>
        <w:bidi w:val="1"/>
        <w:spacing w:before="0" w:after="0"/>
        <w:ind w:right="227" w:left="227"/>
      </w:pPr>
      <w:r>
        <w:rPr>
          <w:rFonts w:ascii="Vazirmatn" w:hAnsi="Vazirmatn"/>
          <w:sz w:val="19"/>
        </w:rPr>
        <w:t>- **حملات** ۴–۷۲ ساعت؛ اکثراً **یک‌طرفه، ضربانی**، متوسط تا شدید، **بدتر با فعالیت**؛ با **استفراغ** یا **ترس از نور و صدا**.</w:t>
      </w:r>
    </w:p>
    <w:p>
      <w:pPr>
        <w:bidi w:val="1"/>
        <w:spacing w:before="0" w:after="0"/>
        <w:ind w:right="227" w:left="227"/>
      </w:pPr>
      <w:r>
        <w:rPr>
          <w:rFonts w:ascii="Vazirmatn" w:hAnsi="Vazirmatn"/>
          <w:sz w:val="19"/>
        </w:rPr>
        <w:t>- **Aura** در بعضی: علایم بصری مثبت (خط‌های زیگزاگ) که در دقیقه‌ها گسترش می‌یابد و بازمی‌گردد.</w:t>
      </w:r>
    </w:p>
    <w:p>
      <w:pPr>
        <w:bidi w:val="1"/>
        <w:spacing w:before="0" w:after="0"/>
        <w:ind w:right="227" w:left="227"/>
      </w:pPr>
      <w:r>
        <w:rPr>
          <w:rFonts w:ascii="Vazirmatn" w:hAnsi="Vazirmatn"/>
          <w:sz w:val="19"/>
        </w:rPr>
        <w:t>- ⚠️ **Aura غیرعادی** (ضعف، بسیار طولانی، اولین بار بالای ۴۰–۵۰ سال) → سکته و TIA را رد کن (فصل ۵۴).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حمله:**</w:t>
      </w:r>
    </w:p>
    <w:p>
      <w:pPr>
        <w:bidi w:val="1"/>
        <w:spacing w:before="0" w:after="0"/>
        <w:ind w:right="227" w:left="227"/>
      </w:pPr>
      <w:r>
        <w:rPr>
          <w:rFonts w:ascii="Vazirmatn" w:hAnsi="Vazirmatn"/>
          <w:sz w:val="19"/>
        </w:rPr>
        <w:t>- **زود، در شروع درد.**</w:t>
      </w:r>
    </w:p>
    <w:p>
      <w:pPr>
        <w:bidi w:val="1"/>
        <w:spacing w:before="0" w:after="0"/>
        <w:ind w:right="227" w:left="227"/>
      </w:pPr>
      <w:r>
        <w:rPr>
          <w:rFonts w:ascii="Vazirmatn" w:hAnsi="Vazirmatn"/>
          <w:sz w:val="19"/>
        </w:rPr>
        <w:t>- **NSAID** یا Paracetamol (با ضد استفراغ در صورت ضرورت) برای حملات خفیف تا متوسط.</w:t>
      </w:r>
    </w:p>
    <w:p>
      <w:pPr>
        <w:bidi w:val="1"/>
        <w:spacing w:before="0" w:after="0"/>
        <w:ind w:right="227" w:left="227"/>
      </w:pPr>
      <w:r>
        <w:rPr>
          <w:rFonts w:ascii="Vazirmatn" w:hAnsi="Vazirmatn"/>
          <w:sz w:val="19"/>
        </w:rPr>
        <w:t>- **Triptan** برای حملات متوسط تا شدید یا ناکامی NSAID. **منع:** مرض قلبی–عروقی، سکته، فشار بلند کنترول‌نشده.</w:t>
      </w:r>
    </w:p>
    <w:p>
      <w:pPr>
        <w:bidi w:val="1"/>
        <w:spacing w:before="0" w:after="0"/>
        <w:ind w:right="227" w:left="227"/>
      </w:pPr>
      <w:r>
        <w:rPr>
          <w:rFonts w:ascii="Vazirmatn" w:hAnsi="Vazirmatn"/>
          <w:sz w:val="19"/>
        </w:rPr>
        <w:t>- **⚠️ Opioid و Pethidine** برای میگرن نه: کم‌اثر، و خطر وابستگی و سردردی مزمن دارند.</w:t>
      </w:r>
    </w:p>
    <w:p>
      <w:pPr>
        <w:bidi w:val="1"/>
        <w:spacing w:before="0" w:after="0"/>
        <w:ind w:right="227" w:left="227"/>
      </w:pPr>
      <w:r>
        <w:rPr>
          <w:rFonts w:ascii="Vazirmatn" w:hAnsi="Vazirmatn"/>
          <w:sz w:val="19"/>
        </w:rPr>
        <w:t>- *(دوزها → SD-64.)*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پیش‌گیرانه:** وقتی حملات مکرر یا ناتوان‌کننده‌اند. گزینه‌ها: Propranolol، Amitriptyline، Topiramate *(حاملگی نه)*، و Candesartan. *(دوزها و معیار → SD-64.)*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خواب نامنظم، گرسنگی، استرس، و بعضی غذاها. دفترچهٔ سردردی.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مانع حاملگی ترکیبی Estrogen** در میگرن با Aura خطر سکته را بلند می‌برد. *(جزئیات → SD-64.)*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سردردی Tension-type</w:t>
      </w:r>
    </w:p>
    <w:p>
      <w:pPr>
        <w:bidi w:val="1"/>
        <w:spacing w:before="0" w:after="0"/>
        <w:ind w:right="227" w:left="227"/>
      </w:pPr>
      <w:r>
        <w:rPr>
          <w:rFonts w:ascii="Vazirmatn" w:hAnsi="Vazirmatn"/>
          <w:sz w:val="19"/>
        </w:rPr>
        <w:t>- دوطرفه، فشارنده («کمربند دور سر»)، خفیف تا متوسط، **بدون** استفراغ یا بدتر شدن با فعالیت.</w:t>
      </w:r>
    </w:p>
    <w:p>
      <w:pPr>
        <w:bidi w:val="1"/>
        <w:spacing w:before="0" w:after="0"/>
        <w:ind w:right="227" w:left="227"/>
      </w:pPr>
      <w:r>
        <w:rPr>
          <w:rFonts w:ascii="Vazirmatn" w:hAnsi="Vazirmatn"/>
          <w:sz w:val="19"/>
        </w:rPr>
        <w:t>- NSAID یا Paracetamol **گاه‌گاه**؛ مدیریت استرس، خواب، و ورزش.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سردردی از استعمال زیاد دوا (Medication-overuse headache)</w:t>
      </w:r>
    </w:p>
    <w:p>
      <w:pPr>
        <w:bidi w:val="1"/>
        <w:spacing w:before="0" w:after="0"/>
        <w:ind w:right="227" w:left="227"/>
      </w:pPr>
      <w:r>
        <w:rPr>
          <w:rFonts w:ascii="Vazirmatn" w:hAnsi="Vazirmatn"/>
          <w:sz w:val="19"/>
        </w:rPr>
        <w:t>- **مسکن‌ها را بیشتر از چند روز در ماه** خوردن، خودش سردردی مزمن روزانه می‌سازد. *(حد روزها → SD-64.)*</w:t>
      </w:r>
    </w:p>
    <w:p>
      <w:pPr>
        <w:bidi w:val="1"/>
        <w:spacing w:before="0" w:after="0"/>
        <w:ind w:right="227" w:left="227"/>
      </w:pPr>
      <w:r>
        <w:rPr>
          <w:rFonts w:ascii="Vazirmatn" w:hAnsi="Vazirmatn"/>
          <w:sz w:val="19"/>
        </w:rPr>
        <w:t>- **در افغانستان شایع است** (مسکن‌های بدون نسخه). تداوی آن **قطع مسکن زیاد** و شروع پیش‌گیری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سه مریض</w:t>
      </w:r>
    </w:p>
    <w:p>
      <w:pPr>
        <w:bidi w:val="1"/>
        <w:spacing w:before="0" w:after="0"/>
        <w:ind w:right="227" w:left="227"/>
      </w:pPr>
      <w:r>
        <w:rPr>
          <w:rFonts w:ascii="Vazirmatn" w:hAnsi="Vazirmatn"/>
          <w:sz w:val="19"/>
        </w:rPr>
        <w:t>1. **شکیلا:** میگرن بدون Aura، بدون Red flag، الگوی قدیمی → **تصویربرداری لازم نیست**.</w:t>
      </w:r>
    </w:p>
    <w:p>
      <w:pPr>
        <w:bidi w:val="1"/>
        <w:spacing w:before="0" w:after="0"/>
        <w:ind w:right="227" w:left="227"/>
      </w:pPr>
      <w:r>
        <w:rPr>
          <w:rFonts w:ascii="Vazirmatn" w:hAnsi="Vazirmatn"/>
          <w:sz w:val="19"/>
        </w:rPr>
        <w:t xml:space="preserve">   - NSAID زود با ضد استفراغ؛ Triptan برای حملات شدید.</w:t>
      </w:r>
    </w:p>
    <w:p>
      <w:pPr>
        <w:bidi w:val="1"/>
        <w:spacing w:before="0" w:after="0"/>
        <w:ind w:right="227" w:left="227"/>
      </w:pPr>
      <w:r>
        <w:rPr>
          <w:rFonts w:ascii="Vazirmatn" w:hAnsi="Vazirmatn"/>
          <w:sz w:val="19"/>
        </w:rPr>
        <w:t xml:space="preserve">   - چون حملات او ماهانه ۶–۸ روز بود و مسکن را **بیشتر از ۱۵ روز در ماه** می‌خورد → **سردردی از استعمال زیاد دوا** هم داشت → قطع مسکن زیاد و پیش‌گیری با Propranolol.</w:t>
      </w:r>
    </w:p>
    <w:p>
      <w:pPr>
        <w:bidi w:val="1"/>
        <w:spacing w:before="0" w:after="0"/>
        <w:ind w:right="227" w:left="227"/>
      </w:pPr>
      <w:r>
        <w:rPr>
          <w:rFonts w:ascii="Vazirmatn" w:hAnsi="Vazirmatn"/>
          <w:sz w:val="19"/>
        </w:rPr>
        <w:t>2. **استاد غفار:** Thunderclap → **CT فوری: خون در فضای Subarachnoid** → CTA: Aneurysm → جراحی عصبی.</w:t>
      </w:r>
    </w:p>
    <w:p>
      <w:pPr>
        <w:bidi w:val="1"/>
        <w:spacing w:before="0" w:after="0"/>
        <w:ind w:right="227" w:left="227"/>
      </w:pPr>
      <w:r>
        <w:rPr>
          <w:rFonts w:ascii="Vazirmatn" w:hAnsi="Vazirmatn"/>
          <w:sz w:val="19"/>
        </w:rPr>
        <w:t xml:space="preserve">   - **اگر به خانه رفته بود، خون‌ریزی دوم ممکن بود کشنده باشد.**</w:t>
      </w:r>
    </w:p>
    <w:p>
      <w:pPr>
        <w:bidi w:val="1"/>
        <w:spacing w:before="0" w:after="0"/>
        <w:ind w:right="227" w:left="227"/>
      </w:pPr>
      <w:r>
        <w:rPr>
          <w:rFonts w:ascii="Vazirmatn" w:hAnsi="Vazirmatn"/>
          <w:sz w:val="19"/>
        </w:rPr>
        <w:t>3. **بی‌بی ثریا:** بالای ۵۰، سردردی تازهٔ شقیقه، Jaw claudication، و تاری گذرای دید؛ ESR ۹۸ → **GCA**.</w:t>
      </w:r>
    </w:p>
    <w:p>
      <w:pPr>
        <w:bidi w:val="1"/>
        <w:spacing w:before="0" w:after="0"/>
        <w:ind w:right="227" w:left="227"/>
      </w:pPr>
      <w:r>
        <w:rPr>
          <w:rFonts w:ascii="Vazirmatn" w:hAnsi="Vazirmatn"/>
          <w:sz w:val="19"/>
        </w:rPr>
        <w:t xml:space="preserve">   - **Glucocorticoid دوز بلند در همان روز**، پیش از Biopsy.</w:t>
      </w:r>
    </w:p>
    <w:p>
      <w:pPr>
        <w:bidi w:val="1"/>
        <w:spacing w:before="0" w:after="0"/>
        <w:ind w:right="227" w:left="227"/>
      </w:pPr>
      <w:r>
        <w:rPr>
          <w:rFonts w:ascii="Vazirmatn" w:hAnsi="Vazirmatn"/>
          <w:sz w:val="19"/>
        </w:rPr>
        <w:t xml:space="preserve">   - Biopsy در هفتهٔ اول تأیید کرد. دید او حفظ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**اول Red flags را بجوی؛ اگر نیست و الگو قدیمی است، تصویربرداری لازم نیست.**</w:t>
      </w:r>
    </w:p>
    <w:p>
      <w:pPr>
        <w:bidi w:val="1"/>
        <w:spacing w:before="0" w:after="0"/>
        <w:ind w:right="227" w:left="227"/>
      </w:pPr>
      <w:r>
        <w:rPr>
          <w:rFonts w:ascii="Vazirmatn" w:hAnsi="Vazirmatn"/>
          <w:sz w:val="19"/>
        </w:rPr>
        <w:t>2. **«بدترین و ناگهانی‌ترین سردردی» = SAH تا رد شود → CT، و اگر منفی و شک باقی است، LP.**</w:t>
      </w:r>
    </w:p>
    <w:p>
      <w:pPr>
        <w:bidi w:val="1"/>
        <w:spacing w:before="0" w:after="0"/>
        <w:ind w:right="227" w:left="227"/>
      </w:pPr>
      <w:r>
        <w:rPr>
          <w:rFonts w:ascii="Vazirmatn" w:hAnsi="Vazirmatn"/>
          <w:sz w:val="19"/>
        </w:rPr>
        <w:t>3. **سردردی تازه بالای ۵۰ + علایم دید یا Jaw claudication = GCA → Steroid فوراً، پیش از Biopsy.**</w:t>
      </w:r>
    </w:p>
    <w:p>
      <w:pPr>
        <w:bidi w:val="1"/>
        <w:spacing w:before="0" w:after="0"/>
        <w:ind w:right="227" w:left="227"/>
      </w:pPr>
      <w:r>
        <w:rPr>
          <w:rFonts w:ascii="Vazirmatn" w:hAnsi="Vazirmatn"/>
          <w:sz w:val="19"/>
        </w:rPr>
        <w:t>4. **میگرن: زود تداوی کن؛ Opioid نه.**</w:t>
      </w:r>
    </w:p>
    <w:p>
      <w:pPr>
        <w:bidi w:val="1"/>
        <w:spacing w:before="0" w:after="0"/>
        <w:ind w:right="227" w:left="227"/>
      </w:pPr>
      <w:r>
        <w:rPr>
          <w:rFonts w:ascii="Vazirmatn" w:hAnsi="Vazirmatn"/>
          <w:sz w:val="19"/>
        </w:rPr>
        <w:t>5. **مسکن زیاد خودش سردردی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سردردی ناگهانی شدید (Thunderclap).</w:t>
      </w:r>
    </w:p>
    <w:p>
      <w:pPr>
        <w:bidi w:val="1"/>
        <w:spacing w:before="0" w:after="0"/>
        <w:ind w:right="227" w:left="227"/>
      </w:pPr>
      <w:r>
        <w:rPr>
          <w:rFonts w:ascii="Vazirmatn" w:hAnsi="Vazirmatn"/>
          <w:sz w:val="19"/>
        </w:rPr>
        <w:t>- سردردی با تب، سفتی گردن، یا بثورات.</w:t>
      </w:r>
    </w:p>
    <w:p>
      <w:pPr>
        <w:bidi w:val="1"/>
        <w:spacing w:before="0" w:after="0"/>
        <w:ind w:right="227" w:left="227"/>
      </w:pPr>
      <w:r>
        <w:rPr>
          <w:rFonts w:ascii="Vazirmatn" w:hAnsi="Vazirmatn"/>
          <w:sz w:val="19"/>
        </w:rPr>
        <w:t>- سردردی با علایم عصبی، تشنج، یا Papilloedema.</w:t>
      </w:r>
    </w:p>
    <w:p>
      <w:pPr>
        <w:bidi w:val="1"/>
        <w:spacing w:before="0" w:after="0"/>
        <w:ind w:right="227" w:left="227"/>
      </w:pPr>
      <w:r>
        <w:rPr>
          <w:rFonts w:ascii="Vazirmatn" w:hAnsi="Vazirmatn"/>
          <w:sz w:val="19"/>
        </w:rPr>
        <w:t>- سردردی تازه بالای ۵۰ سال، به ویژه با علایم دید.</w:t>
      </w:r>
    </w:p>
    <w:p>
      <w:pPr>
        <w:bidi w:val="1"/>
        <w:spacing w:before="0" w:after="0"/>
        <w:ind w:right="227" w:left="227"/>
      </w:pPr>
      <w:r>
        <w:rPr>
          <w:rFonts w:ascii="Vazirmatn" w:hAnsi="Vazirmatn"/>
          <w:sz w:val="19"/>
        </w:rPr>
        <w:t>- سردردی در حاملگی یا پس از ولادت، با فشار بلند.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سردردی Thunderclap با CT منفی پس از چند ساعت؟ ← LP برای Xanthochromia.</w:t>
      </w:r>
    </w:p>
    <w:p>
      <w:pPr>
        <w:bidi w:val="1"/>
        <w:spacing w:before="0" w:after="0"/>
        <w:ind w:right="227" w:left="227"/>
      </w:pPr>
      <w:r>
        <w:rPr>
          <w:rFonts w:ascii="Vazirmatn" w:hAnsi="Vazirmatn"/>
          <w:sz w:val="19"/>
        </w:rPr>
        <w:t>2. GCA با تاری دید: Biopsy اول یا Steroid؟ ← Steroid اول، فوراً.</w:t>
      </w:r>
    </w:p>
    <w:p>
      <w:pPr>
        <w:bidi w:val="1"/>
        <w:spacing w:before="0" w:after="0"/>
        <w:ind w:right="227" w:left="227"/>
      </w:pPr>
      <w:r>
        <w:rPr>
          <w:rFonts w:ascii="Vazirmatn" w:hAnsi="Vazirmatn"/>
          <w:sz w:val="19"/>
        </w:rPr>
        <w:t>3. میگرن: چرا Opioid نه؟ ← کم‌اثر، وابستگی، و سردردی مزمن.</w:t>
      </w:r>
    </w:p>
    <w:p>
      <w:pPr>
        <w:bidi w:val="1"/>
        <w:spacing w:before="0" w:after="0"/>
        <w:ind w:right="227" w:left="227"/>
      </w:pPr>
      <w:r>
        <w:rPr>
          <w:rFonts w:ascii="Vazirmatn" w:hAnsi="Vazirmatn"/>
          <w:sz w:val="19"/>
        </w:rPr>
        <w:t>4. سردردی روزانه با مسکن تقریباً هر روز؟ ← سردردی از استعمال زیاد دوا.</w:t>
      </w:r>
    </w:p>
    <w:p>
      <w:pPr>
        <w:bidi w:val="1"/>
        <w:spacing w:before="0" w:after="0"/>
        <w:ind w:right="227" w:left="227"/>
      </w:pPr>
      <w:r>
        <w:rPr>
          <w:rFonts w:ascii="Vazirmatn" w:hAnsi="Vazirmatn"/>
          <w:sz w:val="19"/>
        </w:rPr>
        <w:t>5. منع Triptan؟ ← مرض قلبی–عروقی، سکته، فشار کنترول‌نشده.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Hoh BL, Ko NU, Amin-Hanjani S, et al. 2023 Guideline for the management of patients with aneurysmal subarachnoid hemorrhage. *Stroke.* 2023;54:e314–e370. (خوانده نشد → SD-64.)</w:t>
      </w:r>
    </w:p>
    <w:p>
      <w:pPr>
        <w:bidi w:val="1"/>
        <w:spacing w:before="0" w:after="0"/>
        <w:ind w:right="227" w:left="227"/>
      </w:pPr>
      <w:r>
        <w:rPr>
          <w:rFonts w:ascii="Vazirmatn" w:hAnsi="Vazirmatn"/>
          <w:sz w:val="19"/>
        </w:rPr>
        <w:t>2. Maz M, Chung SA, Abril A, et al. 2021 ACR/Vasculitis Foundation guideline for the management of giant cell arteritis and Takayasu arteritis. *Arthritis Rheumatol.* 2021;73:1349–1365. (خوانده نشد → SD-64.)</w:t>
      </w:r>
    </w:p>
    <w:p>
      <w:pPr>
        <w:bidi w:val="1"/>
        <w:spacing w:before="0" w:after="0"/>
        <w:ind w:right="227" w:left="227"/>
      </w:pPr>
      <w:r>
        <w:rPr>
          <w:rFonts w:ascii="Vazirmatn" w:hAnsi="Vazirmatn"/>
          <w:sz w:val="19"/>
        </w:rPr>
        <w:t>3. Ailani J, Burch RC, Robbins MS. The American Headache Society consensus statement: update on integrating new migraine treatments into clinical practice. *Headache.* 2021;61:1021–1039. (خوانده نشد → SD-64.)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۵۷ — مننژیت و انسفالیت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هشتم — نورولوژی** · *Currentness audit: **ESCMID 2016 acute bacterial meningitis guideline** (van de Beek D et al., Clin Microbiol Infect 2016) — بخش Dexamethasone و وقایه مستقیم خوانده شد؛ رژیم‌های Antibiotic کاهلان از **NHS Highland Antimicrobial Guidance** (به‌روز ۲۰۲۶) مستقیم؛ Dexamethasone در TB meningitis از خلاصهٔ **Neurocritical Care Society** (Cerebral oedema guideline). مدت Aciclovir، رژیم TB meningitis، و Cryptococcus → SD-65.*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«فقط تب و سردردی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**ساعت ۴ صبح**، **وحیدالله** ۱۹ ساله، محصل لیلیه، با تب ۳۹.۸، سردردی شدید و استفراغ آمد. از دیشب شروع شده. کمی گیچ است و نور چشمش را اذیت می‌کند. روی ساقش **چند لکهٔ کوچک ارغوانی** است که با فشار **رنگ نمی‌بازد**.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داکتر شب می‌خواهد «اول CT و LP کنیم، بعد Antibiotic». **این تأخیر ممکن است او را بکشد.** مننژیت باکتریایی از مرض‌هایی است که **ساعت‌ها** تعیین‌کننده‌اند.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سه سؤال اول</w:t>
      </w:r>
    </w:p>
    <w:p>
      <w:pPr>
        <w:bidi w:val="1"/>
        <w:spacing w:before="0" w:after="0"/>
        <w:ind w:right="227" w:left="227"/>
      </w:pPr>
      <w:r>
        <w:rPr>
          <w:rFonts w:ascii="Vazirmatn" w:hAnsi="Vazirmatn"/>
          <w:sz w:val="19"/>
        </w:rPr>
        <w:t>1. **آیا مننژیت است؟** سردردی، تب، سفتی گردن، تغییر شعور، ترس از نور. این «سه‌گانهٔ کلاسیک» اکثراً کامل نیست؛ **فقدان یکی مننژیت را رد نمی‌کند**.</w:t>
      </w:r>
    </w:p>
    <w:p>
      <w:pPr>
        <w:bidi w:val="1"/>
        <w:spacing w:before="0" w:after="0"/>
        <w:ind w:right="227" w:left="227"/>
      </w:pPr>
      <w:r>
        <w:rPr>
          <w:rFonts w:ascii="Vazirmatn" w:hAnsi="Vazirmatn"/>
          <w:sz w:val="19"/>
        </w:rPr>
        <w:t xml:space="preserve">   - **Kernig و Brudzinski** حساسیت کم دارند؛ **منفی بودن آن‌ها چیزی را رد نمی‌کند**.</w:t>
      </w:r>
    </w:p>
    <w:p>
      <w:pPr>
        <w:bidi w:val="1"/>
        <w:spacing w:before="0" w:after="0"/>
        <w:ind w:right="227" w:left="227"/>
      </w:pPr>
      <w:r>
        <w:rPr>
          <w:rFonts w:ascii="Vazirmatn" w:hAnsi="Vazirmatn"/>
          <w:sz w:val="19"/>
        </w:rPr>
        <w:t>2. **آیا انسفالیت است؟** یعنی خود **مغز** درگیر است: **تغییر شخصیت و رفتار، گیچی، تشنج، علایم موضعی**، با تب. اکثراً ویروسی، به ویژه **HSV**.</w:t>
      </w:r>
    </w:p>
    <w:p>
      <w:pPr>
        <w:bidi w:val="1"/>
        <w:spacing w:before="0" w:after="0"/>
        <w:ind w:right="227" w:left="227"/>
      </w:pPr>
      <w:r>
        <w:rPr>
          <w:rFonts w:ascii="Vazirmatn" w:hAnsi="Vazirmatn"/>
          <w:sz w:val="19"/>
        </w:rPr>
        <w:t>3. **حاد یا مزمن؟**</w:t>
      </w:r>
    </w:p>
    <w:p>
      <w:pPr>
        <w:bidi w:val="1"/>
        <w:spacing w:before="0" w:after="0"/>
        <w:ind w:right="227" w:left="227"/>
      </w:pPr>
      <w:r>
        <w:rPr>
          <w:rFonts w:ascii="Vazirmatn" w:hAnsi="Vazirmatn"/>
          <w:sz w:val="19"/>
        </w:rPr>
        <w:t xml:space="preserve">   - **ساعت‌ها تا یک دو روز:** باکتریایی (یا ویروسی).</w:t>
      </w:r>
    </w:p>
    <w:p>
      <w:pPr>
        <w:bidi w:val="1"/>
        <w:spacing w:before="0" w:after="0"/>
        <w:ind w:right="227" w:left="227"/>
      </w:pPr>
      <w:r>
        <w:rPr>
          <w:rFonts w:ascii="Vazirmatn" w:hAnsi="Vazirmatn"/>
          <w:sz w:val="19"/>
        </w:rPr>
        <w:t xml:space="preserve">   - **روزها تا هفته‌ها** (تب خفیف، کاهش وزن، سردردی تدریجی، فلج اعصاب قحفی): **TB meningitis**؛ در HIV، **Cryptococcus** (فصل ۷۰)؛ Brucella (فصل ۶۹).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افغانستان، TB meningitis را همیشه به یاد داشته باش** (فصل ۱۹).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ترتیب کار در مننژیت باکتریایی مشکوک — هر دقیقه مهم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کار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ABC؛ **کلچر خون** (پیش از Antibiotic، اما بدون تأخیر) |</w:t>
      </w:r>
    </w:p>
    <w:p>
      <w:pPr>
        <w:bidi w:val="1"/>
        <w:spacing w:before="0" w:after="0"/>
        <w:ind w:right="227" w:left="227"/>
      </w:pPr>
      <w:r>
        <w:rPr>
          <w:rFonts w:ascii="Vazirmatn" w:hAnsi="Vazirmatn"/>
          <w:sz w:val="19"/>
        </w:rPr>
        <w:t>| ۲ | **آیا CT پیش از LP لازم است؟** فقط در: تغییر شدید شعور، علایم عصبی موضعی، تشنج تازه، Papilloedema، یا Immunosuppression شدید |</w:t>
      </w:r>
    </w:p>
    <w:p>
      <w:pPr>
        <w:bidi w:val="1"/>
        <w:spacing w:before="0" w:after="0"/>
        <w:ind w:right="227" w:left="227"/>
      </w:pPr>
      <w:r>
        <w:rPr>
          <w:rFonts w:ascii="Vazirmatn" w:hAnsi="Vazirmatn"/>
          <w:sz w:val="19"/>
        </w:rPr>
        <w:t>| ۳a | **CT لازم نیست → LP فوری، سپس Antibiotic** |</w:t>
      </w:r>
    </w:p>
    <w:p>
      <w:pPr>
        <w:bidi w:val="1"/>
        <w:spacing w:before="0" w:after="0"/>
        <w:ind w:right="227" w:left="227"/>
      </w:pPr>
      <w:r>
        <w:rPr>
          <w:rFonts w:ascii="Vazirmatn" w:hAnsi="Vazirmatn"/>
          <w:sz w:val="19"/>
        </w:rPr>
        <w:t>| ۳b | **CT لازم است → اول Dexamethasone و Antibiotic، بعد CT، بعد LP** |</w:t>
      </w:r>
    </w:p>
    <w:p>
      <w:pPr>
        <w:bidi w:val="1"/>
        <w:spacing w:before="0" w:after="0"/>
        <w:ind w:right="227" w:left="227"/>
      </w:pPr>
      <w:r>
        <w:rPr>
          <w:rFonts w:ascii="Vazirmatn" w:hAnsi="Vazirmatn"/>
          <w:sz w:val="19"/>
        </w:rPr>
        <w:t>| ۴ | **Antibiotic را به خاطر LP یا CT هرگز به تأخیر نینداز.**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**بثورات ارغوانی که رنگ نمی‌بازد (Petechiae / Purpura)** با تب → **Meningococcaemia** → **Antibiotic همین حالا**، حتی پیش از کلچر خون اگر کلچر تأخیر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Antibiotic تجربی در کاهلان (NHS Highland)</w:t>
      </w:r>
    </w:p>
    <w:p>
      <w:pPr>
        <w:bidi w:val="1"/>
        <w:spacing w:before="0" w:after="0"/>
        <w:ind w:right="227" w:left="227"/>
      </w:pPr>
      <w:r>
        <w:rPr>
          <w:rFonts w:ascii="Vazirmatn" w:hAnsi="Vazirmatn"/>
          <w:sz w:val="19"/>
        </w:rPr>
        <w:t>| گروه | رژیم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**کمتر از ۶۰ سال، شک به Listeria نیست** | **Ceftriaxone ۲ g وریدی هر ۱۲ ساعت** |</w:t>
      </w:r>
    </w:p>
    <w:p>
      <w:pPr>
        <w:bidi w:val="1"/>
        <w:spacing w:before="0" w:after="0"/>
        <w:ind w:right="227" w:left="227"/>
      </w:pPr>
      <w:r>
        <w:rPr>
          <w:rFonts w:ascii="Vazirmatn" w:hAnsi="Vazirmatn"/>
          <w:sz w:val="19"/>
        </w:rPr>
        <w:t>| **۶۰ سال یا بیشتر، یا ضعف معافیت** (الکهول، حاملگی، مرض کبدی، دیابت) → برای **Listeria** | **Ceftriaxone ۲ g هر ۱۲ ساعت + Amoxicillin (یا Ampicillin) ۲ g وریدی هر ۴ ساعت** |</w:t>
      </w:r>
    </w:p>
    <w:p>
      <w:pPr>
        <w:bidi w:val="1"/>
        <w:spacing w:before="0" w:after="0"/>
        <w:ind w:right="227" w:left="227"/>
      </w:pPr>
      <w:r>
        <w:rPr>
          <w:rFonts w:ascii="Vazirmatn" w:hAnsi="Vazirmatn"/>
          <w:sz w:val="19"/>
        </w:rPr>
        <w:t>| **شک به انسفالیت HSV یا VZV** | **اضافه کن: Aciclovir ۱۰ mg/kg وریدی هر ۸ ساعت** (دوز را در عدم کفایهٔ گرده کم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**Pneumococcus مقاوم به Cephalosporin:** در مناطقی که شایع است، **Vancomycin** اضافه می‌شود. معلومات مقاومت محلی افغانستان کم است → SD-65.</w:t>
      </w:r>
    </w:p>
    <w:p>
      <w:pPr>
        <w:bidi w:val="1"/>
        <w:spacing w:before="0" w:after="0"/>
        <w:ind w:right="227" w:left="227"/>
      </w:pPr>
      <w:r>
        <w:rPr>
          <w:rFonts w:ascii="Vazirmatn" w:hAnsi="Vazirmatn"/>
          <w:sz w:val="19"/>
        </w:rPr>
        <w:t>- **مدت:** در موارد مشکوک که تأیید نشده، ۱۰ روز Ceftriaxone (NHS Highland). مدت برای هر میکروب → SD-65.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Dexamethasone (ESCMID 2016)</w:t>
      </w:r>
    </w:p>
    <w:p>
      <w:pPr>
        <w:bidi w:val="1"/>
        <w:spacing w:before="0" w:after="0"/>
        <w:ind w:right="227" w:left="227"/>
      </w:pPr>
      <w:r>
        <w:rPr>
          <w:rFonts w:ascii="Vazirmatn" w:hAnsi="Vazirmatn"/>
          <w:sz w:val="19"/>
        </w:rPr>
        <w:t>- **کاهلان: ۱۰ mg وریدی هر ۶ ساعت برای ۴ روز.** اطفال: ۰.۱۵ mg/kg هر ۶ ساعت (اعظمی ۱۰ mg) برای ۴ روز.</w:t>
      </w:r>
    </w:p>
    <w:p>
      <w:pPr>
        <w:bidi w:val="1"/>
        <w:spacing w:before="0" w:after="0"/>
        <w:ind w:right="227" w:left="227"/>
      </w:pPr>
      <w:r>
        <w:rPr>
          <w:rFonts w:ascii="Vazirmatn" w:hAnsi="Vazirmatn"/>
          <w:sz w:val="19"/>
        </w:rPr>
        <w:t>- **همراه یا پیش از اولین دوز Antibiotic.** اگر Antibiotic قبلاً شروع شده، هنوز **تا ۴ ساعت** پس از آن (ESCMID).</w:t>
      </w:r>
    </w:p>
    <w:p>
      <w:pPr>
        <w:bidi w:val="1"/>
        <w:spacing w:before="0" w:after="0"/>
        <w:ind w:right="227" w:left="227"/>
      </w:pPr>
      <w:r>
        <w:rPr>
          <w:rFonts w:ascii="Vazirmatn" w:hAnsi="Vazirmatn"/>
          <w:sz w:val="19"/>
        </w:rPr>
        <w:t>- **قطع کن** اگر مننژیت باکتریایی نیست، یا میکروب غیر از **Pneumococcus** یا **H. influenzae** است (ESCMID؛ بعضی متخصصین ادامه را ترجیح می‌دهند).</w:t>
      </w:r>
    </w:p>
    <w:p>
      <w:pPr>
        <w:bidi w:val="1"/>
        <w:spacing w:before="0" w:after="0"/>
        <w:ind w:right="227" w:left="227"/>
      </w:pPr>
      <w:r>
        <w:rPr>
          <w:rFonts w:ascii="Vazirmatn" w:hAnsi="Vazirmatn"/>
          <w:sz w:val="19"/>
        </w:rPr>
        <w:t>- **فایده:** کاهش مرگ (در Pneumococcus) و **کاهش کری**.</w:t>
      </w:r>
    </w:p>
    <w:p>
      <w:pPr>
        <w:bidi w:val="1"/>
        <w:spacing w:before="0" w:after="0"/>
        <w:ind w:right="227" w:left="227"/>
      </w:pPr>
      <w:r>
        <w:rPr>
          <w:rFonts w:ascii="Vazirmatn" w:hAnsi="Vazirmatn"/>
          <w:sz w:val="19"/>
        </w:rPr>
        <w:t>- *(ESCMID این را برای کشورهای با درآمد بلند توصیه می‌کند؛ شواهد در کشورهای با درآمد کم کمتر روشن است → SD-65.)*</w:t>
      </w:r>
    </w:p>
    <w:p>
      <w:pPr>
        <w:bidi w:val="1"/>
        <w:spacing w:before="0" w:after="0"/>
        <w:ind w:right="227" w:left="227"/>
      </w:pPr>
      <w:r>
        <w:rPr>
          <w:rFonts w:ascii="Vazirmatn" w:hAnsi="Vazirmatn"/>
          <w:sz w:val="19"/>
        </w:rPr>
        <w:t>- **در نوزادان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LP — تفسیر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باکتریایی | ویروسی | TB / فنگسی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ظاهر | کدر | صاف | صاف یا کمی کدر؛ «تار عنکبوت» در TB |</w:t>
      </w:r>
    </w:p>
    <w:p>
      <w:pPr>
        <w:bidi w:val="1"/>
        <w:spacing w:before="0" w:after="0"/>
        <w:ind w:right="227" w:left="227"/>
      </w:pPr>
      <w:r>
        <w:rPr>
          <w:rFonts w:ascii="Vazirmatn" w:hAnsi="Vazirmatn"/>
          <w:sz w:val="19"/>
        </w:rPr>
        <w:t>| حجرات | **صدها تا هزاران، Neutrophil** | ده‌ها تا صدها، **Lymphocyte** | ده‌ها تا صدها، **Lymphocyte** |</w:t>
      </w:r>
    </w:p>
    <w:p>
      <w:pPr>
        <w:bidi w:val="1"/>
        <w:spacing w:before="0" w:after="0"/>
        <w:ind w:right="227" w:left="227"/>
      </w:pPr>
      <w:r>
        <w:rPr>
          <w:rFonts w:ascii="Vazirmatn" w:hAnsi="Vazirmatn"/>
          <w:sz w:val="19"/>
        </w:rPr>
        <w:t>| Protein | **بلند** | عادی یا کمی بلند | **بسیار بلند** |</w:t>
      </w:r>
    </w:p>
    <w:p>
      <w:pPr>
        <w:bidi w:val="1"/>
        <w:spacing w:before="0" w:after="0"/>
        <w:ind w:right="227" w:left="227"/>
      </w:pPr>
      <w:r>
        <w:rPr>
          <w:rFonts w:ascii="Vazirmatn" w:hAnsi="Vazirmatn"/>
          <w:sz w:val="19"/>
        </w:rPr>
        <w:t>| Glucose (نسبت به خون) | **بسیار کم** | عادی | **کم**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**دام‌ها:**</w:t>
      </w:r>
    </w:p>
    <w:p>
      <w:pPr>
        <w:bidi w:val="1"/>
        <w:spacing w:before="0" w:after="0"/>
        <w:ind w:right="227" w:left="227"/>
      </w:pPr>
      <w:r>
        <w:rPr>
          <w:rFonts w:ascii="Vazirmatn" w:hAnsi="Vazirmatn"/>
          <w:sz w:val="19"/>
        </w:rPr>
        <w:t>- **Antibiotic قبلی** (در افغانستان بسیار شایع است) LP باکتریایی را «ویروسی‌نما» می‌سازد و کلچر را منفی می‌کند.</w:t>
      </w:r>
    </w:p>
    <w:p>
      <w:pPr>
        <w:bidi w:val="1"/>
        <w:spacing w:before="0" w:after="0"/>
        <w:ind w:right="227" w:left="227"/>
      </w:pPr>
      <w:r>
        <w:rPr>
          <w:rFonts w:ascii="Vazirmatn" w:hAnsi="Vazirmatn"/>
          <w:sz w:val="19"/>
        </w:rPr>
        <w:t>- **TB meningitis اوایل** ممکن است Neutrophil غالب داشته باشد.</w:t>
      </w:r>
    </w:p>
    <w:p>
      <w:pPr>
        <w:bidi w:val="1"/>
        <w:spacing w:before="0" w:after="0"/>
        <w:ind w:right="227" w:left="227"/>
      </w:pPr>
      <w:r>
        <w:rPr>
          <w:rFonts w:ascii="Vazirmatn" w:hAnsi="Vazirmatn"/>
          <w:sz w:val="19"/>
        </w:rPr>
        <w:t>- **Glucose خون را همزمان بگیر.**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**تست‌ها:** Gram stain، کلچر، **PCR** (HSV، Enterovirus، باکتری‌ها)، **GeneXpert** مایع (TB)، **Cryptococcal antigen** (در HIV؛ فصل ۷۰).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انسفالیت HSV — «Aciclovir را زود شروع کن»</w:t>
      </w:r>
    </w:p>
    <w:p>
      <w:pPr>
        <w:bidi w:val="1"/>
        <w:spacing w:before="0" w:after="0"/>
        <w:ind w:right="227" w:left="227"/>
      </w:pPr>
      <w:r>
        <w:rPr>
          <w:rFonts w:ascii="Vazirmatn" w:hAnsi="Vazirmatn"/>
          <w:sz w:val="19"/>
        </w:rPr>
        <w:t>- تب + **تغییر رفتار، گیچی، تشنج، اختلال گپ زدن یا حافظه**.</w:t>
      </w:r>
    </w:p>
    <w:p>
      <w:pPr>
        <w:bidi w:val="1"/>
        <w:spacing w:before="0" w:after="0"/>
        <w:ind w:right="227" w:left="227"/>
      </w:pPr>
      <w:r>
        <w:rPr>
          <w:rFonts w:ascii="Vazirmatn" w:hAnsi="Vazirmatn"/>
          <w:sz w:val="19"/>
        </w:rPr>
        <w:t>- **MRI:** درگیری لوب **Temporal**؛ **EEG**؛ **PCR HSV** در مایع.</w:t>
      </w:r>
    </w:p>
    <w:p>
      <w:pPr>
        <w:bidi w:val="1"/>
        <w:spacing w:before="0" w:after="0"/>
        <w:ind w:right="227" w:left="227"/>
      </w:pPr>
      <w:r>
        <w:rPr>
          <w:rFonts w:ascii="Vazirmatn" w:hAnsi="Vazirmatn"/>
          <w:sz w:val="19"/>
        </w:rPr>
        <w:t>- **Aciclovir ۱۰ mg/kg وریدی هر ۸ ساعت** را **به محض شک** شروع کن، بدون انتظار نتیجه. **مدت کامل → SD-65.**</w:t>
      </w:r>
    </w:p>
    <w:p>
      <w:pPr>
        <w:bidi w:val="1"/>
        <w:spacing w:before="0" w:after="0"/>
        <w:ind w:right="227" w:left="227"/>
      </w:pPr>
      <w:r>
        <w:rPr>
          <w:rFonts w:ascii="Vazirmatn" w:hAnsi="Vazirmatn"/>
          <w:sz w:val="19"/>
        </w:rPr>
        <w:t>- **Aciclovir و گرده:** آب کافی بده؛ دوز را با کارکرد گرده تنظیم کن (فصل ۳۸).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TB meningitis</w:t>
      </w:r>
    </w:p>
    <w:p>
      <w:pPr>
        <w:bidi w:val="1"/>
        <w:spacing w:before="0" w:after="0"/>
        <w:ind w:right="227" w:left="227"/>
      </w:pPr>
      <w:r>
        <w:rPr>
          <w:rFonts w:ascii="Vazirmatn" w:hAnsi="Vazirmatn"/>
          <w:sz w:val="19"/>
        </w:rPr>
        <w:t>- تدریجی (هفته‌ها)؛ **فلج اعصاب قحفی** (به ویژه VI)؛ **Hydrocephalus**؛ **سکتهٔ مغزی** (Vasculitis).</w:t>
      </w:r>
    </w:p>
    <w:p>
      <w:pPr>
        <w:bidi w:val="1"/>
        <w:spacing w:before="0" w:after="0"/>
        <w:ind w:right="227" w:left="227"/>
      </w:pPr>
      <w:r>
        <w:rPr>
          <w:rFonts w:ascii="Vazirmatn" w:hAnsi="Vazirmatn"/>
          <w:sz w:val="19"/>
        </w:rPr>
        <w:t>- **یک LP منفی رد نمی‌کند**؛ مایع کافی برای GeneXpert بفرست و تکرار کن.</w:t>
      </w:r>
    </w:p>
    <w:p>
      <w:pPr>
        <w:bidi w:val="1"/>
        <w:spacing w:before="0" w:after="0"/>
        <w:ind w:right="227" w:left="227"/>
      </w:pPr>
      <w:r>
        <w:rPr>
          <w:rFonts w:ascii="Vazirmatn" w:hAnsi="Vazirmatn"/>
          <w:sz w:val="19"/>
        </w:rPr>
        <w:t>- **تداوی را بر اساس شک بالینی شروع کن**؛ منتظر کلچر نمان.</w:t>
      </w:r>
    </w:p>
    <w:p>
      <w:pPr>
        <w:bidi w:val="1"/>
        <w:spacing w:before="0" w:after="0"/>
        <w:ind w:right="227" w:left="227"/>
      </w:pPr>
      <w:r>
        <w:rPr>
          <w:rFonts w:ascii="Vazirmatn" w:hAnsi="Vazirmatn"/>
          <w:sz w:val="19"/>
        </w:rPr>
        <w:t>- **Glucocorticoid مرگ را کم می‌سازد** (Neurocritical Care Society: توصیهٔ قوی)؛ نوع و دوز معین نیست.</w:t>
      </w:r>
    </w:p>
    <w:p>
      <w:pPr>
        <w:bidi w:val="1"/>
        <w:spacing w:before="0" w:after="0"/>
        <w:ind w:right="227" w:left="227"/>
      </w:pPr>
      <w:r>
        <w:rPr>
          <w:rFonts w:ascii="Vazirmatn" w:hAnsi="Vazirmatn"/>
          <w:sz w:val="19"/>
        </w:rPr>
        <w:t>- **رژیم و مدت ضد سل** → فصل ۱۹ و SD-65.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وقایه — Meningococcus (ESCMID 2016)</w:t>
      </w:r>
    </w:p>
    <w:p>
      <w:pPr>
        <w:bidi w:val="1"/>
        <w:spacing w:before="0" w:after="0"/>
        <w:ind w:right="227" w:left="227"/>
      </w:pPr>
      <w:r>
        <w:rPr>
          <w:rFonts w:ascii="Vazirmatn" w:hAnsi="Vazirmatn"/>
          <w:sz w:val="19"/>
        </w:rPr>
        <w:t>**تماس‌های نزدیک** (هم‌خانه، هم‌اتاق لیلیه) Chemoprophylaxis می‌گیرند: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کاهل | ملاحظه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**Ciprofloxacin** | **۵۰۰ mg فمی، یک دوز** | در حاملگی نه |</w:t>
      </w:r>
    </w:p>
    <w:p>
      <w:pPr>
        <w:bidi w:val="1"/>
        <w:spacing w:before="0" w:after="0"/>
        <w:ind w:right="227" w:left="227"/>
      </w:pPr>
      <w:r>
        <w:rPr>
          <w:rFonts w:ascii="Vazirmatn" w:hAnsi="Vazirmatn"/>
          <w:sz w:val="19"/>
        </w:rPr>
        <w:t>| **Ceftriaxone** | **۲۵۰ mg عضلی، یک دوز** | انتخاب اول در حاملگی |</w:t>
      </w:r>
    </w:p>
    <w:p>
      <w:pPr>
        <w:bidi w:val="1"/>
        <w:spacing w:before="0" w:after="0"/>
        <w:ind w:right="227" w:left="227"/>
      </w:pPr>
      <w:r>
        <w:rPr>
          <w:rFonts w:ascii="Vazirmatn" w:hAnsi="Vazirmatn"/>
          <w:sz w:val="19"/>
        </w:rPr>
        <w:t>| **Rifampicin** | **۶۰۰ mg فمی هر ۱۲ ساعت برای ۲ روز** | در حاملگی فقط پس از سه ماه اول؛ ادرار سرخ؛ تداخل با مانع حاملگی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**اطلاع به صحت عامه** (مرض قابل گزارش).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وحیدالله</w:t>
      </w:r>
    </w:p>
    <w:p>
      <w:pPr>
        <w:bidi w:val="1"/>
        <w:spacing w:before="0" w:after="0"/>
        <w:ind w:right="227" w:left="227"/>
      </w:pPr>
      <w:r>
        <w:rPr>
          <w:rFonts w:ascii="Vazirmatn" w:hAnsi="Vazirmatn"/>
          <w:sz w:val="19"/>
        </w:rPr>
        <w:t>| ساعت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۴:۰۰ | تب، گیچی، **Purpura** → **Meningococcaemia مشکوک** |</w:t>
      </w:r>
    </w:p>
    <w:p>
      <w:pPr>
        <w:bidi w:val="1"/>
        <w:spacing w:before="0" w:after="0"/>
        <w:ind w:right="227" w:left="227"/>
      </w:pPr>
      <w:r>
        <w:rPr>
          <w:rFonts w:ascii="Vazirmatn" w:hAnsi="Vazirmatn"/>
          <w:sz w:val="19"/>
        </w:rPr>
        <w:t>| ۴:۰۵ | کلچر خون؛ **Dexamethasone ۱۰ mg + Ceftriaxone ۲ g وریدی** |</w:t>
      </w:r>
    </w:p>
    <w:p>
      <w:pPr>
        <w:bidi w:val="1"/>
        <w:spacing w:before="0" w:after="0"/>
        <w:ind w:right="227" w:left="227"/>
      </w:pPr>
      <w:r>
        <w:rPr>
          <w:rFonts w:ascii="Vazirmatn" w:hAnsi="Vazirmatn"/>
          <w:sz w:val="19"/>
        </w:rPr>
        <w:t>| ۴:۱۰ | مایع؛ نظارت فشار (خطر Septic shock — فصل ۶۷) |</w:t>
      </w:r>
    </w:p>
    <w:p>
      <w:pPr>
        <w:bidi w:val="1"/>
        <w:spacing w:before="0" w:after="0"/>
        <w:ind w:right="227" w:left="227"/>
      </w:pPr>
      <w:r>
        <w:rPr>
          <w:rFonts w:ascii="Vazirmatn" w:hAnsi="Vazirmatn"/>
          <w:sz w:val="19"/>
        </w:rPr>
        <w:t>| ۵:۳۰ | CT لازم نبود (گیچی خفیف، بدون علایم موضعی) → **LP:** کدر، ۲۲۰۰ حجره (۹۰٪ Neutrophil)، Glucose بسیار کم |</w:t>
      </w:r>
    </w:p>
    <w:p>
      <w:pPr>
        <w:bidi w:val="1"/>
        <w:spacing w:before="0" w:after="0"/>
        <w:ind w:right="227" w:left="227"/>
      </w:pPr>
      <w:r>
        <w:rPr>
          <w:rFonts w:ascii="Vazirmatn" w:hAnsi="Vazirmatn"/>
          <w:sz w:val="19"/>
        </w:rPr>
        <w:t>| ۲۴ ساعت | کلچر: *N. meningitidis* → Dexamethasone **قطع شد** (ESCMID) |</w:t>
      </w:r>
    </w:p>
    <w:p>
      <w:pPr>
        <w:bidi w:val="1"/>
        <w:spacing w:before="0" w:after="0"/>
        <w:ind w:right="227" w:left="227"/>
      </w:pPr>
      <w:r>
        <w:rPr>
          <w:rFonts w:ascii="Vazirmatn" w:hAnsi="Vazirmatn"/>
          <w:sz w:val="19"/>
        </w:rPr>
        <w:t>| | **هم‌اتاقی‌ها:** Ciprofloxacin ۵۰۰ mg یک دوز؛ اطلاع به صحت عامه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وحیدالله بدون کری از شفاخانه رفت. **تصمیم ساعت ۴:۰۵** او را نجات داد، نه LP.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**شک به مننژیت باکتریایی → Antibiotic و Dexamethasone در دقیقه‌ها؛ LP و CT منتظر می‌مانند، Antibiotic نه.**</w:t>
      </w:r>
    </w:p>
    <w:p>
      <w:pPr>
        <w:bidi w:val="1"/>
        <w:spacing w:before="0" w:after="0"/>
        <w:ind w:right="227" w:left="227"/>
      </w:pPr>
      <w:r>
        <w:rPr>
          <w:rFonts w:ascii="Vazirmatn" w:hAnsi="Vazirmatn"/>
          <w:sz w:val="19"/>
        </w:rPr>
        <w:t>2. **تب + Purpura که رنگ نمی‌بازد = Meningococcaemia → همین حالا.**</w:t>
      </w:r>
    </w:p>
    <w:p>
      <w:pPr>
        <w:bidi w:val="1"/>
        <w:spacing w:before="0" w:after="0"/>
        <w:ind w:right="227" w:left="227"/>
      </w:pPr>
      <w:r>
        <w:rPr>
          <w:rFonts w:ascii="Vazirmatn" w:hAnsi="Vazirmatn"/>
          <w:sz w:val="19"/>
        </w:rPr>
        <w:t>3. **بالای ۶۰ یا ضعف معافیت → Amoxicillin/Ampicillin برای Listeria.**</w:t>
      </w:r>
    </w:p>
    <w:p>
      <w:pPr>
        <w:bidi w:val="1"/>
        <w:spacing w:before="0" w:after="0"/>
        <w:ind w:right="227" w:left="227"/>
      </w:pPr>
      <w:r>
        <w:rPr>
          <w:rFonts w:ascii="Vazirmatn" w:hAnsi="Vazirmatn"/>
          <w:sz w:val="19"/>
        </w:rPr>
        <w:t>4. **تب + تغییر رفتار = انسفالیت HSV → Aciclovir فوراً.**</w:t>
      </w:r>
    </w:p>
    <w:p>
      <w:pPr>
        <w:bidi w:val="1"/>
        <w:spacing w:before="0" w:after="0"/>
        <w:ind w:right="227" w:left="227"/>
      </w:pPr>
      <w:r>
        <w:rPr>
          <w:rFonts w:ascii="Vazirmatn" w:hAnsi="Vazirmatn"/>
          <w:sz w:val="19"/>
        </w:rPr>
        <w:t>5. **مننژیت تدریجی در افغانستان = TB تا رد شود؛ Steroid مرگ را کم می‌کند.**</w:t>
      </w:r>
    </w:p>
    <w:p>
      <w:pPr>
        <w:bidi w:val="1"/>
        <w:spacing w:before="0" w:after="0"/>
        <w:ind w:right="227" w:left="227"/>
      </w:pPr>
      <w:r>
        <w:rPr>
          <w:rFonts w:ascii="Vazirmatn" w:hAnsi="Vazirmatn"/>
          <w:sz w:val="19"/>
        </w:rPr>
        <w:t>6. **تماس‌های نزدیک Meningococcus → وقایه.**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تب با Purpura.</w:t>
      </w:r>
    </w:p>
    <w:p>
      <w:pPr>
        <w:bidi w:val="1"/>
        <w:spacing w:before="0" w:after="0"/>
        <w:ind w:right="227" w:left="227"/>
      </w:pPr>
      <w:r>
        <w:rPr>
          <w:rFonts w:ascii="Vazirmatn" w:hAnsi="Vazirmatn"/>
          <w:sz w:val="19"/>
        </w:rPr>
        <w:t>- تب با تغییر شعور یا رفتار.</w:t>
      </w:r>
    </w:p>
    <w:p>
      <w:pPr>
        <w:bidi w:val="1"/>
        <w:spacing w:before="0" w:after="0"/>
        <w:ind w:right="227" w:left="227"/>
      </w:pPr>
      <w:r>
        <w:rPr>
          <w:rFonts w:ascii="Vazirmatn" w:hAnsi="Vazirmatn"/>
          <w:sz w:val="19"/>
        </w:rPr>
        <w:t>- تشنج یا علایم موضعی با تب.</w:t>
      </w:r>
    </w:p>
    <w:p>
      <w:pPr>
        <w:bidi w:val="1"/>
        <w:spacing w:before="0" w:after="0"/>
        <w:ind w:right="227" w:left="227"/>
      </w:pPr>
      <w:r>
        <w:rPr>
          <w:rFonts w:ascii="Vazirmatn" w:hAnsi="Vazirmatn"/>
          <w:sz w:val="19"/>
        </w:rPr>
        <w:t>- فلج اعصاب قحفی با سردردی مزمن.</w:t>
      </w:r>
    </w:p>
    <w:p>
      <w:pPr>
        <w:bidi w:val="1"/>
        <w:spacing w:before="0" w:after="0"/>
        <w:ind w:right="227" w:left="227"/>
      </w:pPr>
      <w:r>
        <w:rPr>
          <w:rFonts w:ascii="Vazirmatn" w:hAnsi="Vazirmatn"/>
          <w:sz w:val="19"/>
        </w:rPr>
        <w:t>- شوک در مریض مننژیت.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چه وقت CT پیش از LP؟ ← تغییر شدید شعور، علایم موضعی، تشنج، Papilloedema، Immunosuppression — و Antibiotic را پیش از CT بده.</w:t>
      </w:r>
    </w:p>
    <w:p>
      <w:pPr>
        <w:bidi w:val="1"/>
        <w:spacing w:before="0" w:after="0"/>
        <w:ind w:right="227" w:left="227"/>
      </w:pPr>
      <w:r>
        <w:rPr>
          <w:rFonts w:ascii="Vazirmatn" w:hAnsi="Vazirmatn"/>
          <w:sz w:val="19"/>
        </w:rPr>
        <w:t>2. دوز Dexamethasone کاهل؟ ← ۱۰ mg هر ۶ ساعت، ۴ روز، همراه اولین Antibiotic.</w:t>
      </w:r>
    </w:p>
    <w:p>
      <w:pPr>
        <w:bidi w:val="1"/>
        <w:spacing w:before="0" w:after="0"/>
        <w:ind w:right="227" w:left="227"/>
      </w:pPr>
      <w:r>
        <w:rPr>
          <w:rFonts w:ascii="Vazirmatn" w:hAnsi="Vazirmatn"/>
          <w:sz w:val="19"/>
        </w:rPr>
        <w:t>3. Listeria را کی بپوشان؟ ← ۶۰ سال یا بیشتر، ضعف معافیت، حاملگی.</w:t>
      </w:r>
    </w:p>
    <w:p>
      <w:pPr>
        <w:bidi w:val="1"/>
        <w:spacing w:before="0" w:after="0"/>
        <w:ind w:right="227" w:left="227"/>
      </w:pPr>
      <w:r>
        <w:rPr>
          <w:rFonts w:ascii="Vazirmatn" w:hAnsi="Vazirmatn"/>
          <w:sz w:val="19"/>
        </w:rPr>
        <w:t>4. LP TB؟ ← Lymphocyte، Protein بسیار بلند، Glucose کم.</w:t>
      </w:r>
    </w:p>
    <w:p>
      <w:pPr>
        <w:bidi w:val="1"/>
        <w:spacing w:before="0" w:after="0"/>
        <w:ind w:right="227" w:left="227"/>
      </w:pPr>
      <w:r>
        <w:rPr>
          <w:rFonts w:ascii="Vazirmatn" w:hAnsi="Vazirmatn"/>
          <w:sz w:val="19"/>
        </w:rPr>
        <w:t>5. وقایهٔ تماس حامله؟ ← Ceftriaxone ۲۵۰ mg عضلی.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van de Beek D, Cabellos C, Dzupova O, et al. ESCMID guideline: diagnosis and treatment of acute bacterial meningitis. *Clin Microbiol Infect.* 2016;22(Suppl 3):S37–S62.</w:t>
      </w:r>
    </w:p>
    <w:p>
      <w:pPr>
        <w:bidi w:val="1"/>
        <w:spacing w:before="0" w:after="0"/>
        <w:ind w:right="227" w:left="227"/>
      </w:pPr>
      <w:r>
        <w:rPr>
          <w:rFonts w:ascii="Vazirmatn" w:hAnsi="Vazirmatn"/>
          <w:sz w:val="19"/>
        </w:rPr>
        <w:t>2. NHS Highland. Treatment of bacterial meningitis following admission to secondary care (Antimicrobial guidance). Right Decisions; 2026.</w:t>
      </w:r>
    </w:p>
    <w:p>
      <w:pPr>
        <w:bidi w:val="1"/>
        <w:spacing w:before="0" w:after="0"/>
        <w:ind w:right="227" w:left="227"/>
      </w:pPr>
      <w:r>
        <w:rPr>
          <w:rFonts w:ascii="Vazirmatn" w:hAnsi="Vazirmatn"/>
          <w:sz w:val="19"/>
        </w:rPr>
        <w:t>3. Cook AM, Morgan Jones G, Hawryluk GWJ, et al. Guidelines for the acute treatment of cerebral edema in neurocritical care patients. *Neurocrit Care.* 2020;32:647–666.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۵۸ — ضعف حاد: Guillain-Barré و Myasthenia gravis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هشتم — نورولوژی** · *Currentness audit: **EAN/PNS 2023 GBS guideline** (van Doorn PA et al., Eur J Neurol 2023) — خلاصه و بخش تداوی مستقیم خوانده شد؛ **International Consensus Guidance for MG** (Sanders DB et al., Neurology 2016؛ Narayanaswami P et al., 2020 update) — جدول دواهای خطرناک از متن AANEM و خلاصهٔ تداوی خوانده شد. دوزهای Pyridostigmine و Steroid، و معیارهای عددی Intubation → SD-66.*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«پاهایم مثل چوب 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**محمد ظاهر** ۳۴ ساله، ده روز پیش **اسهال** داشت. سه روز است که **پاهایش ضعیف شده**؛ امروز بدون کمک از زینه بالا شده نمی‌تواند. نوک انگشتانش «مورمور» می‌کند. **Reflex زانو و بجلک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همین ماه، **زرغونه** ۲۹ ساله آمد: **پلک‌هایش شام‌ها پایین می‌افتد**، **دوبینی** دارد، و در آخر نان خوردن **جویدن برایش سخت** می‌شود. صبح‌ها بهتر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دو «ضعف» دارند؛ اما **جای ضایعه** و **خطر** فرق دارد. هر دو می‌توانند **در چند ساعت تنفس را متوقف 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ضعف حاد: جای ضایعه کجاست؟ (فصل ۵۳)</w:t>
      </w:r>
    </w:p>
    <w:p>
      <w:pPr>
        <w:bidi w:val="1"/>
        <w:spacing w:before="0" w:after="0"/>
        <w:ind w:right="227" w:left="227"/>
      </w:pPr>
      <w:r>
        <w:rPr>
          <w:rFonts w:ascii="Vazirmatn" w:hAnsi="Vazirmatn"/>
          <w:sz w:val="19"/>
        </w:rPr>
        <w:t>| جای ضایعه | سرنخ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**مغز / نخاع (UMN)** | Reflex بلند (در حاد ممکن است کم باشد)، Babinski، **سطح حسی** و ادرار (نخاع → MRI عاجل) |</w:t>
      </w:r>
    </w:p>
    <w:p>
      <w:pPr>
        <w:bidi w:val="1"/>
        <w:spacing w:before="0" w:after="0"/>
        <w:ind w:right="227" w:left="227"/>
      </w:pPr>
      <w:r>
        <w:rPr>
          <w:rFonts w:ascii="Vazirmatn" w:hAnsi="Vazirmatn"/>
          <w:sz w:val="19"/>
        </w:rPr>
        <w:t>| **عصب محیطی (GBS)** | ضعف صعودی، **Reflex از بین رفته**، علایم حسی خفیف |</w:t>
      </w:r>
    </w:p>
    <w:p>
      <w:pPr>
        <w:bidi w:val="1"/>
        <w:spacing w:before="0" w:after="0"/>
        <w:ind w:right="227" w:left="227"/>
      </w:pPr>
      <w:r>
        <w:rPr>
          <w:rFonts w:ascii="Vazirmatn" w:hAnsi="Vazirmatn"/>
          <w:sz w:val="19"/>
        </w:rPr>
        <w:t>| **اتصال عصب–عضله (MG، Botulism، Organophosphate)** | **خستگی‌پذیری**، چشم و بلع، **حس سالم**، Reflex عادی |</w:t>
      </w:r>
    </w:p>
    <w:p>
      <w:pPr>
        <w:bidi w:val="1"/>
        <w:spacing w:before="0" w:after="0"/>
        <w:ind w:right="227" w:left="227"/>
      </w:pPr>
      <w:r>
        <w:rPr>
          <w:rFonts w:ascii="Vazirmatn" w:hAnsi="Vazirmatn"/>
          <w:sz w:val="19"/>
        </w:rPr>
        <w:t>| **عضله** | ضعف قریب، حس و Reflex عادی؛ CK |</w:t>
      </w:r>
    </w:p>
    <w:p>
      <w:pPr>
        <w:bidi w:val="1"/>
        <w:spacing w:before="0" w:after="0"/>
        <w:ind w:right="227" w:left="227"/>
      </w:pPr>
      <w:r>
        <w:rPr>
          <w:rFonts w:ascii="Vazirmatn" w:hAnsi="Vazirmatn"/>
          <w:sz w:val="19"/>
        </w:rPr>
        <w:t>| **متابولیک** | **Hypokalaemia** (فصل ۴۲)، Hypophosphataemia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**افغانستان:**</w:t>
      </w:r>
    </w:p>
    <w:p>
      <w:pPr>
        <w:bidi w:val="1"/>
        <w:spacing w:before="0" w:after="0"/>
        <w:ind w:right="227" w:left="227"/>
      </w:pPr>
      <w:r>
        <w:rPr>
          <w:rFonts w:ascii="Vazirmatn" w:hAnsi="Vazirmatn"/>
          <w:sz w:val="19"/>
        </w:rPr>
        <w:t>- **فلج شل حاد (AFP) در کمتر از ۱۵ سال** → **Polio** را در نظر بگیر و **به نظام نظارت AFP گزارش بده** (افغانستان از آخرین کشورهای دارای Polio وحشی است). *(جزئیات گزارش → SD-66.)*</w:t>
      </w:r>
    </w:p>
    <w:p>
      <w:pPr>
        <w:bidi w:val="1"/>
        <w:spacing w:before="0" w:after="0"/>
        <w:ind w:right="227" w:left="227"/>
      </w:pPr>
      <w:r>
        <w:rPr>
          <w:rFonts w:ascii="Vazirmatn" w:hAnsi="Vazirmatn"/>
          <w:sz w:val="19"/>
        </w:rPr>
        <w:t>- **Organophosphate** (فصل ۷۸)، **مار گزیدگی**، و **Botulism** (غذای کنسروی خانگی؛ شروع از چشم و بلع، نزولی).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Guillain-Barré syndrome (GBS)</w:t>
      </w:r>
    </w:p>
    <w:p>
      <w:pPr>
        <w:bidi w:val="1"/>
        <w:spacing w:before="0" w:after="0"/>
        <w:ind w:right="227" w:left="227"/>
      </w:pPr>
      <w:r>
        <w:rPr>
          <w:rFonts w:ascii="Vazirmatn" w:hAnsi="Vazirmatn"/>
          <w:sz w:val="19"/>
        </w:rPr>
        <w:t>- **پس از انتان** (اسهال — *Campylobacter* — یا انتان تنفسی) در ۱–۶ هفته.</w:t>
      </w:r>
    </w:p>
    <w:p>
      <w:pPr>
        <w:bidi w:val="1"/>
        <w:spacing w:before="0" w:after="0"/>
        <w:ind w:right="227" w:left="227"/>
      </w:pPr>
      <w:r>
        <w:rPr>
          <w:rFonts w:ascii="Vazirmatn" w:hAnsi="Vazirmatn"/>
          <w:sz w:val="19"/>
        </w:rPr>
        <w:t>- **ضعف صعودی متقارن**، **Areflexia**، مورمور، و **درد کمر یا پا** (شایع و گمراه‌کننده).</w:t>
      </w:r>
    </w:p>
    <w:p>
      <w:pPr>
        <w:bidi w:val="1"/>
        <w:spacing w:before="0" w:after="0"/>
        <w:ind w:right="227" w:left="227"/>
      </w:pPr>
      <w:r>
        <w:rPr>
          <w:rFonts w:ascii="Vazirmatn" w:hAnsi="Vazirmatn"/>
          <w:sz w:val="19"/>
        </w:rPr>
        <w:t>- **خطرها:**</w:t>
      </w:r>
    </w:p>
    <w:p>
      <w:pPr>
        <w:bidi w:val="1"/>
        <w:spacing w:before="0" w:after="0"/>
        <w:ind w:right="227" w:left="227"/>
      </w:pPr>
      <w:r>
        <w:rPr>
          <w:rFonts w:ascii="Vazirmatn" w:hAnsi="Vazirmatn"/>
          <w:sz w:val="19"/>
        </w:rPr>
        <w:t xml:space="preserve">  - **عدم کفایهٔ تنفسی** (EAN/PNS: خطر را با **mEGRIS** تخمین بزن).</w:t>
      </w:r>
    </w:p>
    <w:p>
      <w:pPr>
        <w:bidi w:val="1"/>
        <w:spacing w:before="0" w:after="0"/>
        <w:ind w:right="227" w:left="227"/>
      </w:pPr>
      <w:r>
        <w:rPr>
          <w:rFonts w:ascii="Vazirmatn" w:hAnsi="Vazirmatn"/>
          <w:sz w:val="19"/>
        </w:rPr>
        <w:t xml:space="preserve">  - **اختلال Autonomic:** Arrhythmia، نوسان شدید فشار، و احتباس ادرار.</w:t>
      </w:r>
    </w:p>
    <w:p>
      <w:pPr>
        <w:bidi w:val="1"/>
        <w:spacing w:before="0" w:after="0"/>
        <w:ind w:right="227" w:left="227"/>
      </w:pPr>
      <w:r>
        <w:rPr>
          <w:rFonts w:ascii="Vazirmatn" w:hAnsi="Vazirmatn"/>
          <w:sz w:val="19"/>
        </w:rPr>
        <w:t>- **تشخیص:** بالینی، با:</w:t>
      </w:r>
    </w:p>
    <w:p>
      <w:pPr>
        <w:bidi w:val="1"/>
        <w:spacing w:before="0" w:after="0"/>
        <w:ind w:right="227" w:left="227"/>
      </w:pPr>
      <w:r>
        <w:rPr>
          <w:rFonts w:ascii="Vazirmatn" w:hAnsi="Vazirmatn"/>
          <w:sz w:val="19"/>
        </w:rPr>
        <w:t xml:space="preserve">  - **LP:** **Protein بلند با حجرات عادی** (Albuminocytologic dissociation). **در هفتهٔ اول ممکن است عادی باشد.**</w:t>
      </w:r>
    </w:p>
    <w:p>
      <w:pPr>
        <w:bidi w:val="1"/>
        <w:spacing w:before="0" w:after="0"/>
        <w:ind w:right="227" w:left="227"/>
      </w:pPr>
      <w:r>
        <w:rPr>
          <w:rFonts w:ascii="Vazirmatn" w:hAnsi="Vazirmatn"/>
          <w:sz w:val="19"/>
        </w:rPr>
        <w:t xml:space="preserve">  - **مطالعات عصبی (Nerve conduction).**</w:t>
      </w:r>
    </w:p>
    <w:p>
      <w:pPr>
        <w:bidi w:val="1"/>
        <w:spacing w:before="0" w:after="0"/>
        <w:ind w:right="227" w:left="227"/>
      </w:pPr>
      <w:r>
        <w:rPr>
          <w:rFonts w:ascii="Vazirmatn" w:hAnsi="Vazirmatn"/>
          <w:sz w:val="19"/>
        </w:rPr>
        <w:t xml:space="preserve">  - **حجرات بلند در LP** (بیشتر از ۵۰) → به تشخیص دیگر فکر کن (HIV، Lyme، Lymphoma، Polio).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نظارت — مهم‌ترین کار</w:t>
      </w:r>
    </w:p>
    <w:p>
      <w:pPr>
        <w:bidi w:val="1"/>
        <w:spacing w:before="0" w:after="0"/>
        <w:ind w:right="227" w:left="227"/>
      </w:pPr>
      <w:r>
        <w:rPr>
          <w:rFonts w:ascii="Vazirmatn" w:hAnsi="Vazirmatn"/>
          <w:sz w:val="19"/>
        </w:rPr>
        <w:t>- **Vital capacity** (یا شمارش تنفس با یک نفس)، قدرت گردن، سرفه و بلع — **چند بار در روز**.</w:t>
      </w:r>
    </w:p>
    <w:p>
      <w:pPr>
        <w:bidi w:val="1"/>
        <w:spacing w:before="0" w:after="0"/>
        <w:ind w:right="227" w:left="227"/>
      </w:pPr>
      <w:r>
        <w:rPr>
          <w:rFonts w:ascii="Vazirmatn" w:hAnsi="Vazirmatn"/>
          <w:sz w:val="19"/>
        </w:rPr>
        <w:t>- **نشانه‌های خطر:** ضعف گردن، ضعف صورت یا بلع، پیشرفت سریع، ناتوانی از بلند کردن سر → **ICU**. *(حد عددی VC → SD-66.)*</w:t>
      </w:r>
    </w:p>
    <w:p>
      <w:pPr>
        <w:bidi w:val="1"/>
        <w:spacing w:before="0" w:after="0"/>
        <w:ind w:right="227" w:left="227"/>
      </w:pPr>
      <w:r>
        <w:rPr>
          <w:rFonts w:ascii="Vazirmatn" w:hAnsi="Vazirmatn"/>
          <w:sz w:val="19"/>
        </w:rPr>
        <w:t>- **SpO₂ دیر پایین می‌آید.** منتظر آن نمان.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تداوی (EAN/PNS 2023)</w:t>
      </w:r>
    </w:p>
    <w:p>
      <w:pPr>
        <w:bidi w:val="1"/>
        <w:spacing w:before="0" w:after="0"/>
        <w:ind w:right="227" w:left="227"/>
      </w:pPr>
      <w:r>
        <w:rPr>
          <w:rFonts w:ascii="Vazirmatn" w:hAnsi="Vazirmatn"/>
          <w:sz w:val="19"/>
        </w:rPr>
        <w:t>| |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**چه کسی؟** | مریضی که **بدون کمک راه رفته نمی‌تواند** |</w:t>
      </w:r>
    </w:p>
    <w:p>
      <w:pPr>
        <w:bidi w:val="1"/>
        <w:spacing w:before="0" w:after="0"/>
        <w:ind w:right="227" w:left="227"/>
      </w:pPr>
      <w:r>
        <w:rPr>
          <w:rFonts w:ascii="Vazirmatn" w:hAnsi="Vazirmatn"/>
          <w:sz w:val="19"/>
        </w:rPr>
        <w:t>| **IVIg** | **۰.۴ g/kg روزانه برای ۵ روز** (مجموع ۲ g/kg)، در **۲ هفتهٔ اول** (و تا ۴ هفته — Good practice) |</w:t>
      </w:r>
    </w:p>
    <w:p>
      <w:pPr>
        <w:bidi w:val="1"/>
        <w:spacing w:before="0" w:after="0"/>
        <w:ind w:right="227" w:left="227"/>
      </w:pPr>
      <w:r>
        <w:rPr>
          <w:rFonts w:ascii="Vazirmatn" w:hAnsi="Vazirmatn"/>
          <w:sz w:val="19"/>
        </w:rPr>
        <w:t>| **یا Plasma exchange** | **۱۲–۱۵ لیتر در ۴–۵ جلسه در ۱–۲ هفته**، در **۴ هفتهٔ اول** |</w:t>
      </w:r>
    </w:p>
    <w:p>
      <w:pPr>
        <w:bidi w:val="1"/>
        <w:spacing w:before="0" w:after="0"/>
        <w:ind w:right="227" w:left="227"/>
      </w:pPr>
      <w:r>
        <w:rPr>
          <w:rFonts w:ascii="Vazirmatn" w:hAnsi="Vazirmatn"/>
          <w:sz w:val="19"/>
        </w:rPr>
        <w:t>| **نه** | **Corticosteroid فمی (قویاً نه)**، Methylprednisolone وریدی (نه)؛ **دوز دوم IVIg** (نه)؛ PE و بلافاصله IVIg (نه) |</w:t>
      </w:r>
    </w:p>
    <w:p>
      <w:pPr>
        <w:bidi w:val="1"/>
        <w:spacing w:before="0" w:after="0"/>
        <w:ind w:right="227" w:left="227"/>
      </w:pPr>
      <w:r>
        <w:rPr>
          <w:rFonts w:ascii="Vazirmatn" w:hAnsi="Vazirmatn"/>
          <w:sz w:val="19"/>
        </w:rPr>
        <w:t>| **درد** | Gabapentinoid، Tricyclic، یا Carbamazepine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**IVIg در افغانستان** گران و کمیاب است. Plasma exchange هم فقط در چند مرکز است. **مراقبت حمایوی خوب** (نظارت تنفس، جلوگیری از DVT، مراقبت از زخم فشاری، فزیوتراپی) نجات‌دهنده است، حتی بدون IVIg.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Myasthenia gravis (MG)</w:t>
      </w:r>
    </w:p>
    <w:p>
      <w:pPr>
        <w:bidi w:val="1"/>
        <w:spacing w:before="0" w:after="0"/>
        <w:ind w:right="227" w:left="227"/>
      </w:pPr>
      <w:r>
        <w:rPr>
          <w:rFonts w:ascii="Vazirmatn" w:hAnsi="Vazirmatn"/>
          <w:sz w:val="19"/>
        </w:rPr>
        <w:t>- **Antibody** ضد Acetylcholine receptor (یا MuSK).</w:t>
      </w:r>
    </w:p>
    <w:p>
      <w:pPr>
        <w:bidi w:val="1"/>
        <w:spacing w:before="0" w:after="0"/>
        <w:ind w:right="227" w:left="227"/>
      </w:pPr>
      <w:r>
        <w:rPr>
          <w:rFonts w:ascii="Vazirmatn" w:hAnsi="Vazirmatn"/>
          <w:sz w:val="19"/>
        </w:rPr>
        <w:t>- **خستگی‌پذیری:** ضعف با استفاده بدتر، با استراحت بهتر؛ **شام‌ها بدتر**.</w:t>
      </w:r>
    </w:p>
    <w:p>
      <w:pPr>
        <w:bidi w:val="1"/>
        <w:spacing w:before="0" w:after="0"/>
        <w:ind w:right="227" w:left="227"/>
      </w:pPr>
      <w:r>
        <w:rPr>
          <w:rFonts w:ascii="Vazirmatn" w:hAnsi="Vazirmatn"/>
          <w:sz w:val="19"/>
        </w:rPr>
        <w:t>- **چشم:** افتادن پلک (Ptosis)، دوبینی — اکثراً اولین علامه.</w:t>
      </w:r>
    </w:p>
    <w:p>
      <w:pPr>
        <w:bidi w:val="1"/>
        <w:spacing w:before="0" w:after="0"/>
        <w:ind w:right="227" w:left="227"/>
      </w:pPr>
      <w:r>
        <w:rPr>
          <w:rFonts w:ascii="Vazirmatn" w:hAnsi="Vazirmatn"/>
          <w:sz w:val="19"/>
        </w:rPr>
        <w:t>- **Bulbar:** اختلال جویدن، بلع و گپ زدن؛ **ضعف گردن**.</w:t>
      </w:r>
    </w:p>
    <w:p>
      <w:pPr>
        <w:bidi w:val="1"/>
        <w:spacing w:before="0" w:after="0"/>
        <w:ind w:right="227" w:left="227"/>
      </w:pPr>
      <w:r>
        <w:rPr>
          <w:rFonts w:ascii="Vazirmatn" w:hAnsi="Vazirmatn"/>
          <w:sz w:val="19"/>
        </w:rPr>
        <w:t>- **حس و Reflex عادی.**</w:t>
      </w:r>
    </w:p>
    <w:p>
      <w:pPr>
        <w:bidi w:val="1"/>
        <w:spacing w:before="0" w:after="0"/>
        <w:ind w:right="227" w:left="227"/>
      </w:pPr>
      <w:r>
        <w:rPr>
          <w:rFonts w:ascii="Vazirmatn" w:hAnsi="Vazirmatn"/>
          <w:sz w:val="19"/>
        </w:rPr>
        <w:t>- **تشخیص:** Antibody (AChR، MuSK)؛ EMG؛ **CT صدر برای Thymoma**.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تداوی (International Consensus Guidance)</w:t>
      </w:r>
    </w:p>
    <w:p>
      <w:pPr>
        <w:bidi w:val="1"/>
        <w:spacing w:before="0" w:after="0"/>
        <w:ind w:right="227" w:left="227"/>
      </w:pPr>
      <w:r>
        <w:rPr>
          <w:rFonts w:ascii="Vazirmatn" w:hAnsi="Vazirmatn"/>
          <w:sz w:val="19"/>
        </w:rPr>
        <w:t>- **Pyridostigmine** برای علایم، در اکثر مریضان در شروع. *(دوز → SD-66.)*</w:t>
      </w:r>
    </w:p>
    <w:p>
      <w:pPr>
        <w:bidi w:val="1"/>
        <w:spacing w:before="0" w:after="0"/>
        <w:ind w:right="227" w:left="227"/>
      </w:pPr>
      <w:r>
        <w:rPr>
          <w:rFonts w:ascii="Vazirmatn" w:hAnsi="Vazirmatn"/>
          <w:sz w:val="19"/>
        </w:rPr>
        <w:t>- **Corticosteroid** وقتی Pyridostigmine کافی نیست. **⚠️ شروع Steroid با دوز بلند ممکن است ضعف را موقتاً بدتر کند.** *(دوز و برنامه → SD-66.)*</w:t>
      </w:r>
    </w:p>
    <w:p>
      <w:pPr>
        <w:bidi w:val="1"/>
        <w:spacing w:before="0" w:after="0"/>
        <w:ind w:right="227" w:left="227"/>
      </w:pPr>
      <w:r>
        <w:rPr>
          <w:rFonts w:ascii="Vazirmatn" w:hAnsi="Vazirmatn"/>
          <w:sz w:val="19"/>
        </w:rPr>
        <w:t>- **Immunosuppressant غیر Steroid** (Azathioprine، Mycophenolate، …) برای کم کردن Steroid.</w:t>
      </w:r>
    </w:p>
    <w:p>
      <w:pPr>
        <w:bidi w:val="1"/>
        <w:spacing w:before="0" w:after="0"/>
        <w:ind w:right="227" w:left="227"/>
      </w:pPr>
      <w:r>
        <w:rPr>
          <w:rFonts w:ascii="Vazirmatn" w:hAnsi="Vazirmatn"/>
          <w:sz w:val="19"/>
        </w:rPr>
        <w:t>- **Thymectomy** در Thymoma، و در بعضی مریضان جوان با AChR مثبت.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دواهایی که MG را بدتر می‌کنند (Consensus Guidance)</w:t>
      </w:r>
    </w:p>
    <w:p>
      <w:pPr>
        <w:bidi w:val="1"/>
        <w:spacing w:before="0" w:after="0"/>
        <w:ind w:right="227" w:left="227"/>
      </w:pPr>
      <w:r>
        <w:rPr>
          <w:rFonts w:ascii="Vazirmatn" w:hAnsi="Vazirmatn"/>
          <w:sz w:val="19"/>
        </w:rPr>
        <w:t>| دوا | ملاحظه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**Aminoglycoside** (Gentamicin) | با احتیاط، اگر بدیل نیست |</w:t>
      </w:r>
    </w:p>
    <w:p>
      <w:pPr>
        <w:bidi w:val="1"/>
        <w:spacing w:before="0" w:after="0"/>
        <w:ind w:right="227" w:left="227"/>
      </w:pPr>
      <w:r>
        <w:rPr>
          <w:rFonts w:ascii="Vazirmatn" w:hAnsi="Vazirmatn"/>
          <w:sz w:val="19"/>
        </w:rPr>
        <w:t>| **Fluoroquinolone** (Ciprofloxacin، Levofloxacin) | FDA هشدار «Black box» دارد؛ اگر ممکن است، نه |</w:t>
      </w:r>
    </w:p>
    <w:p>
      <w:pPr>
        <w:bidi w:val="1"/>
        <w:spacing w:before="0" w:after="0"/>
        <w:ind w:right="227" w:left="227"/>
      </w:pPr>
      <w:r>
        <w:rPr>
          <w:rFonts w:ascii="Vazirmatn" w:hAnsi="Vazirmatn"/>
          <w:sz w:val="19"/>
        </w:rPr>
        <w:t>| **Macrolide** (Azithromycin) | ممکن است بدتر کند |</w:t>
      </w:r>
    </w:p>
    <w:p>
      <w:pPr>
        <w:bidi w:val="1"/>
        <w:spacing w:before="0" w:after="0"/>
        <w:ind w:right="227" w:left="227"/>
      </w:pPr>
      <w:r>
        <w:rPr>
          <w:rFonts w:ascii="Vazirmatn" w:hAnsi="Vazirmatn"/>
          <w:sz w:val="19"/>
        </w:rPr>
        <w:t>| **Beta-blocker** | ممکن است بدتر کند |</w:t>
      </w:r>
    </w:p>
    <w:p>
      <w:pPr>
        <w:bidi w:val="1"/>
        <w:spacing w:before="0" w:after="0"/>
        <w:ind w:right="227" w:left="227"/>
      </w:pPr>
      <w:r>
        <w:rPr>
          <w:rFonts w:ascii="Vazirmatn" w:hAnsi="Vazirmatn"/>
          <w:sz w:val="19"/>
        </w:rPr>
        <w:t>| **Magnesium وریدی** | **خطرناک** (مثلاً در Eclampsia یا Hypomagnesaemia)؛ فقط اگر مطلقاً ضروری، با نظارت |</w:t>
      </w:r>
    </w:p>
    <w:p>
      <w:pPr>
        <w:bidi w:val="1"/>
        <w:spacing w:before="0" w:after="0"/>
        <w:ind w:right="227" w:left="227"/>
      </w:pPr>
      <w:r>
        <w:rPr>
          <w:rFonts w:ascii="Vazirmatn" w:hAnsi="Vazirmatn"/>
          <w:sz w:val="19"/>
        </w:rPr>
        <w:t>| **Botulinum toxin** | نه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**Compound:** زن حامله با MG و **Eclampsia** — Magnesium خطرناک است (فصل ۸۳). **پیش از هر نسخه در مریض MG، این جدول را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بحران Myasthenic</w:t>
      </w:r>
    </w:p>
    <w:p>
      <w:pPr>
        <w:bidi w:val="1"/>
        <w:spacing w:before="0" w:after="0"/>
        <w:ind w:right="227" w:left="227"/>
      </w:pPr>
      <w:r>
        <w:rPr>
          <w:rFonts w:ascii="Vazirmatn" w:hAnsi="Vazirmatn"/>
          <w:sz w:val="19"/>
        </w:rPr>
        <w:t>- ضعف تنفسی یا بلع شدید؛ اکثراً با **انتان** یا **دوای بد**.</w:t>
      </w:r>
    </w:p>
    <w:p>
      <w:pPr>
        <w:bidi w:val="1"/>
        <w:spacing w:before="0" w:after="0"/>
        <w:ind w:right="227" w:left="227"/>
      </w:pPr>
      <w:r>
        <w:rPr>
          <w:rFonts w:ascii="Vazirmatn" w:hAnsi="Vazirmatn"/>
          <w:sz w:val="19"/>
        </w:rPr>
        <w:t>- **ICU**؛ نظارت VC؛ **IVIg یا Plasma exchange** (در MG شدید به یک اندازه مؤثرند؛ در **MuSK** PE بهتر)؛ **همزمان Steroid یا Immunosuppressant** را شروع کن.</w:t>
      </w:r>
    </w:p>
    <w:p>
      <w:pPr>
        <w:bidi w:val="1"/>
        <w:spacing w:before="0" w:after="0"/>
        <w:ind w:right="227" w:left="227"/>
      </w:pPr>
      <w:r>
        <w:rPr>
          <w:rFonts w:ascii="Vazirmatn" w:hAnsi="Vazirmatn"/>
          <w:sz w:val="19"/>
        </w:rPr>
        <w:t>- **Pyridostigmine** را در مریض Intubate شده قطع می‌کنند (ترشحات را زیاد می‌کند).</w:t>
      </w:r>
    </w:p>
    <w:p>
      <w:pPr>
        <w:bidi w:val="1"/>
        <w:spacing w:before="0" w:after="0"/>
        <w:ind w:right="227" w:left="227"/>
      </w:pPr>
      <w:r>
        <w:rPr>
          <w:rFonts w:ascii="Vazirmatn" w:hAnsi="Vazirmatn"/>
          <w:sz w:val="19"/>
        </w:rPr>
        <w:t>- **بحران Cholinergic** (دوز زیاد Pyridostigmine) امروز نادر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دو مریض</w:t>
      </w:r>
    </w:p>
    <w:p>
      <w:pPr>
        <w:bidi w:val="1"/>
        <w:spacing w:before="0" w:after="0"/>
        <w:ind w:right="227" w:left="227"/>
      </w:pPr>
      <w:r>
        <w:rPr>
          <w:rFonts w:ascii="Vazirmatn" w:hAnsi="Vazirmatn"/>
          <w:sz w:val="19"/>
        </w:rPr>
        <w:t>1. **محمد ظاهر — GBS:**</w:t>
      </w:r>
    </w:p>
    <w:p>
      <w:pPr>
        <w:bidi w:val="1"/>
        <w:spacing w:before="0" w:after="0"/>
        <w:ind w:right="227" w:left="227"/>
      </w:pPr>
      <w:r>
        <w:rPr>
          <w:rFonts w:ascii="Vazirmatn" w:hAnsi="Vazirmatn"/>
          <w:sz w:val="19"/>
        </w:rPr>
        <w:t xml:space="preserve">   - پس از اسهال، ضعف صعودی، Areflexia.</w:t>
      </w:r>
    </w:p>
    <w:p>
      <w:pPr>
        <w:bidi w:val="1"/>
        <w:spacing w:before="0" w:after="0"/>
        <w:ind w:right="227" w:left="227"/>
      </w:pPr>
      <w:r>
        <w:rPr>
          <w:rFonts w:ascii="Vazirmatn" w:hAnsi="Vazirmatn"/>
          <w:sz w:val="19"/>
        </w:rPr>
        <w:t xml:space="preserve">   - **LP روز ۴: عادی** (زود بود). مطالعهٔ عصبی Demyelinating.</w:t>
      </w:r>
    </w:p>
    <w:p>
      <w:pPr>
        <w:bidi w:val="1"/>
        <w:spacing w:before="0" w:after="0"/>
        <w:ind w:right="227" w:left="227"/>
      </w:pPr>
      <w:r>
        <w:rPr>
          <w:rFonts w:ascii="Vazirmatn" w:hAnsi="Vazirmatn"/>
          <w:sz w:val="19"/>
        </w:rPr>
        <w:t xml:space="preserve">   - **شب دوم نمی‌توانست سر خود را از بالشت بلند کند و با یک نفس فقط تا ۱۰ شمرده می‌توانست** → ICU. Intubation لازم نشد.</w:t>
      </w:r>
    </w:p>
    <w:p>
      <w:pPr>
        <w:bidi w:val="1"/>
        <w:spacing w:before="0" w:after="0"/>
        <w:ind w:right="227" w:left="227"/>
      </w:pPr>
      <w:r>
        <w:rPr>
          <w:rFonts w:ascii="Vazirmatn" w:hAnsi="Vazirmatn"/>
          <w:sz w:val="19"/>
        </w:rPr>
        <w:t xml:space="preserve">   - IVIg نبود → **Plasma exchange** در کابل. پس از سه ماه با عصا راه می‌رفت.</w:t>
      </w:r>
    </w:p>
    <w:p>
      <w:pPr>
        <w:bidi w:val="1"/>
        <w:spacing w:before="0" w:after="0"/>
        <w:ind w:right="227" w:left="227"/>
      </w:pPr>
      <w:r>
        <w:rPr>
          <w:rFonts w:ascii="Vazirmatn" w:hAnsi="Vazirmatn"/>
          <w:sz w:val="19"/>
        </w:rPr>
        <w:t>2. **زرغونه — MG:** AChR مثبت؛ CT صدر: Thymoma → Pyridostigmine، Steroid، و Thymectomy.</w:t>
      </w:r>
    </w:p>
    <w:p>
      <w:pPr>
        <w:bidi w:val="1"/>
        <w:spacing w:before="0" w:after="0"/>
        <w:ind w:right="227" w:left="227"/>
      </w:pPr>
      <w:r>
        <w:rPr>
          <w:rFonts w:ascii="Vazirmatn" w:hAnsi="Vazirmatn"/>
          <w:sz w:val="19"/>
        </w:rPr>
        <w:t xml:space="preserve">   - **ماه بعد**، به خاطر التهاب مثانه، **Ciprofloxacin** برایش نوشته شد و بلع او بدتر شد → دوا با Antibiotic مصئون عوض شد. **در کارتش «MG — Fluoroquinolone، Aminoglycoside، Magnesium نه» نوشته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**ضعف حاد: جای ضایعه را پیدا کن (UMN، عصب، اتصال، عضله، متابولیک).**</w:t>
      </w:r>
    </w:p>
    <w:p>
      <w:pPr>
        <w:bidi w:val="1"/>
        <w:spacing w:before="0" w:after="0"/>
        <w:ind w:right="227" w:left="227"/>
      </w:pPr>
      <w:r>
        <w:rPr>
          <w:rFonts w:ascii="Vazirmatn" w:hAnsi="Vazirmatn"/>
          <w:sz w:val="19"/>
        </w:rPr>
        <w:t>2. **فلج شل حاد در طفل → Polio را گزارش بده.**</w:t>
      </w:r>
    </w:p>
    <w:p>
      <w:pPr>
        <w:bidi w:val="1"/>
        <w:spacing w:before="0" w:after="0"/>
        <w:ind w:right="227" w:left="227"/>
      </w:pPr>
      <w:r>
        <w:rPr>
          <w:rFonts w:ascii="Vazirmatn" w:hAnsi="Vazirmatn"/>
          <w:sz w:val="19"/>
        </w:rPr>
        <w:t>3. **GBS: تنفس را اندازه کن، منتظر SpO₂ نمان.**</w:t>
      </w:r>
    </w:p>
    <w:p>
      <w:pPr>
        <w:bidi w:val="1"/>
        <w:spacing w:before="0" w:after="0"/>
        <w:ind w:right="227" w:left="227"/>
      </w:pPr>
      <w:r>
        <w:rPr>
          <w:rFonts w:ascii="Vazirmatn" w:hAnsi="Vazirmatn"/>
          <w:sz w:val="19"/>
        </w:rPr>
        <w:t>4. **GBS: IVIg (۰.۴ g/kg × ۵ روز) یا PE؛ Steroid نه.**</w:t>
      </w:r>
    </w:p>
    <w:p>
      <w:pPr>
        <w:bidi w:val="1"/>
        <w:spacing w:before="0" w:after="0"/>
        <w:ind w:right="227" w:left="227"/>
      </w:pPr>
      <w:r>
        <w:rPr>
          <w:rFonts w:ascii="Vazirmatn" w:hAnsi="Vazirmatn"/>
          <w:sz w:val="19"/>
        </w:rPr>
        <w:t>5. **MG: قبل از هر نسخه، جدول دواهای خطرناک را ببین.**</w:t>
      </w:r>
    </w:p>
    <w:p>
      <w:pPr>
        <w:bidi w:val="1"/>
        <w:spacing w:before="0" w:after="0"/>
        <w:ind w:right="227" w:left="227"/>
      </w:pPr>
      <w:r>
        <w:rPr>
          <w:rFonts w:ascii="Vazirmatn" w:hAnsi="Vazirmatn"/>
          <w:sz w:val="19"/>
        </w:rPr>
        <w:t>6. **LP عادی در هفتهٔ اول GBS را رد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ضعف گردن، صورت یا بلع در ضعف حاد.</w:t>
      </w:r>
    </w:p>
    <w:p>
      <w:pPr>
        <w:bidi w:val="1"/>
        <w:spacing w:before="0" w:after="0"/>
        <w:ind w:right="227" w:left="227"/>
      </w:pPr>
      <w:r>
        <w:rPr>
          <w:rFonts w:ascii="Vazirmatn" w:hAnsi="Vazirmatn"/>
          <w:sz w:val="19"/>
        </w:rPr>
        <w:t>- پیشرفت سریع ضعف در ساعت‌ها.</w:t>
      </w:r>
    </w:p>
    <w:p>
      <w:pPr>
        <w:bidi w:val="1"/>
        <w:spacing w:before="0" w:after="0"/>
        <w:ind w:right="227" w:left="227"/>
      </w:pPr>
      <w:r>
        <w:rPr>
          <w:rFonts w:ascii="Vazirmatn" w:hAnsi="Vazirmatn"/>
          <w:sz w:val="19"/>
        </w:rPr>
        <w:t>- سطح حسی یا اختلال ادرار (فشار بر نخاع).</w:t>
      </w:r>
    </w:p>
    <w:p>
      <w:pPr>
        <w:bidi w:val="1"/>
        <w:spacing w:before="0" w:after="0"/>
        <w:ind w:right="227" w:left="227"/>
      </w:pPr>
      <w:r>
        <w:rPr>
          <w:rFonts w:ascii="Vazirmatn" w:hAnsi="Vazirmatn"/>
          <w:sz w:val="19"/>
        </w:rPr>
        <w:t>- Arrhythmia یا نوسان فشار در GBS.</w:t>
      </w:r>
    </w:p>
    <w:p>
      <w:pPr>
        <w:bidi w:val="1"/>
        <w:spacing w:before="0" w:after="0"/>
        <w:ind w:right="227" w:left="227"/>
      </w:pPr>
      <w:r>
        <w:rPr>
          <w:rFonts w:ascii="Vazirmatn" w:hAnsi="Vazirmatn"/>
          <w:sz w:val="19"/>
        </w:rPr>
        <w:t>- فلج شل حاد در طفل.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GBS در LP؟ ← Protein بلند، حجرات عادی؛ در هفتهٔ اول ممکن است عادی.</w:t>
      </w:r>
    </w:p>
    <w:p>
      <w:pPr>
        <w:bidi w:val="1"/>
        <w:spacing w:before="0" w:after="0"/>
        <w:ind w:right="227" w:left="227"/>
      </w:pPr>
      <w:r>
        <w:rPr>
          <w:rFonts w:ascii="Vazirmatn" w:hAnsi="Vazirmatn"/>
          <w:sz w:val="19"/>
        </w:rPr>
        <w:t>2. دوز IVIg در GBS؟ ← ۰.۴ g/kg روزانه، ۵ روز.</w:t>
      </w:r>
    </w:p>
    <w:p>
      <w:pPr>
        <w:bidi w:val="1"/>
        <w:spacing w:before="0" w:after="0"/>
        <w:ind w:right="227" w:left="227"/>
      </w:pPr>
      <w:r>
        <w:rPr>
          <w:rFonts w:ascii="Vazirmatn" w:hAnsi="Vazirmatn"/>
          <w:sz w:val="19"/>
        </w:rPr>
        <w:t>3. Steroid در GBS؟ ← نه.</w:t>
      </w:r>
    </w:p>
    <w:p>
      <w:pPr>
        <w:bidi w:val="1"/>
        <w:spacing w:before="0" w:after="0"/>
        <w:ind w:right="227" w:left="227"/>
      </w:pPr>
      <w:r>
        <w:rPr>
          <w:rFonts w:ascii="Vazirmatn" w:hAnsi="Vazirmatn"/>
          <w:sz w:val="19"/>
        </w:rPr>
        <w:t>4. سه دوای خطرناک در MG؟ ← Aminoglycoside، Fluoroquinolone، Magnesium وریدی (و Macrolide، Beta-blocker).</w:t>
      </w:r>
    </w:p>
    <w:p>
      <w:pPr>
        <w:bidi w:val="1"/>
        <w:spacing w:before="0" w:after="0"/>
        <w:ind w:right="227" w:left="227"/>
      </w:pPr>
      <w:r>
        <w:rPr>
          <w:rFonts w:ascii="Vazirmatn" w:hAnsi="Vazirmatn"/>
          <w:sz w:val="19"/>
        </w:rPr>
        <w:t>5. MG از GBS چطور؟ ← خستگی‌پذیری، چشم و بلع، حس و Reflex سالم.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van Doorn PA, Van den Bergh PYK, Hadden RDM, et al. European Academy of Neurology/Peripheral Nerve Society guideline on diagnosis and treatment of Guillain–Barré syndrome. *Eur J Neurol.* 2023;30:3646–3674.</w:t>
      </w:r>
    </w:p>
    <w:p>
      <w:pPr>
        <w:bidi w:val="1"/>
        <w:spacing w:before="0" w:after="0"/>
        <w:ind w:right="227" w:left="227"/>
      </w:pPr>
      <w:r>
        <w:rPr>
          <w:rFonts w:ascii="Vazirmatn" w:hAnsi="Vazirmatn"/>
          <w:sz w:val="19"/>
        </w:rPr>
        <w:t>2. Sanders DB, Wolfe GI, Benatar M, et al. International consensus guidance for management of myasthenia gravis. *Neurology.* 2016;87:419–425.</w:t>
      </w:r>
    </w:p>
    <w:p>
      <w:pPr>
        <w:bidi w:val="1"/>
        <w:spacing w:before="0" w:after="0"/>
        <w:ind w:right="227" w:left="227"/>
      </w:pPr>
      <w:r>
        <w:rPr>
          <w:rFonts w:ascii="Vazirmatn" w:hAnsi="Vazirmatn"/>
          <w:sz w:val="19"/>
        </w:rPr>
        <w:t>3. Narayanaswami P, Sanders DB, Wolfe G, et al. International consensus guidance for management of myasthenia gravis: 2020 update. *Neurology.* 2021;96:114–122.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۵۹ — Parkinson، Dementia و Delirium: مغز سالخورده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هشتم — نورولوژی** · *Currentness audit: اصول از NICE NG71 (Parkinson's disease، 2017)، NICE NG97 (Dementia، 2018)، و NICE CG103 (Delirium، به‌روز ۲۰۲۳)، و معیارهای MDS برای Parkinson. **در این جلسه هیچ‌کدام مستقیم خوانده نشد** → SD-67. فصل دوز mg ندارد؛ اصول و خطرها را درس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«پدرم دیوانه 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پسر **حاجی سلطان** ۷۸ ساله او را آورده است: «دیروز خوب بود. دیشب ما را نشناخت، فریاد می‌زد که دزد در خانه است، و حالا خواب‌آلود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حاجی سلطان از دو سال پیش **دست راستش هنگام استراحت می‌لرزد** و آهسته راه می‌رود.</w:t>
      </w:r>
    </w:p>
    <w:p>
      <w:pPr>
        <w:bidi w:val="1"/>
        <w:spacing w:before="0" w:after="0"/>
        <w:ind w:right="227" w:left="227"/>
      </w:pPr>
      <w:r>
        <w:rPr>
          <w:rFonts w:ascii="Vazirmatn" w:hAnsi="Vazirmatn"/>
          <w:sz w:val="19"/>
        </w:rPr>
        <w:t>- از یک سال پیش **نام نواسه‌هایش را فراموش می‌کند**.</w:t>
      </w:r>
    </w:p>
    <w:p>
      <w:pPr>
        <w:bidi w:val="1"/>
        <w:spacing w:before="0" w:after="0"/>
        <w:ind w:right="227" w:left="227"/>
      </w:pPr>
      <w:r>
        <w:rPr>
          <w:rFonts w:ascii="Vazirmatn" w:hAnsi="Vazirmatn"/>
          <w:sz w:val="19"/>
        </w:rPr>
        <w:t>- سه روز پیش برای سرفه **شربت ضد سرفه** و برای بی‌خوابی یک **تابلت خواب** از دواخانه خریده.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یک مریض، هر سه: **Parkinson** (سال‌ها)، **Dementia** (ماه‌ها)، و **Delirium** (ساعت‌ها). **فقط Delirium عاجل است و اکثراً قابل برگشت.**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کلید: زمان</w:t>
      </w:r>
    </w:p>
    <w:p>
      <w:pPr>
        <w:bidi w:val="1"/>
        <w:spacing w:before="0" w:after="0"/>
        <w:ind w:right="227" w:left="227"/>
      </w:pPr>
      <w:r>
        <w:rPr>
          <w:rFonts w:ascii="Vazirmatn" w:hAnsi="Vazirmatn"/>
          <w:sz w:val="19"/>
        </w:rPr>
        <w:t>| | **Delirium** | **Dementia**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شروع | **ساعت‌ها تا روزها** | ماه‌ها تا سال‌ها |</w:t>
      </w:r>
    </w:p>
    <w:p>
      <w:pPr>
        <w:bidi w:val="1"/>
        <w:spacing w:before="0" w:after="0"/>
        <w:ind w:right="227" w:left="227"/>
      </w:pPr>
      <w:r>
        <w:rPr>
          <w:rFonts w:ascii="Vazirmatn" w:hAnsi="Vazirmatn"/>
          <w:sz w:val="19"/>
        </w:rPr>
        <w:t>| سیر | **نوسانی** (شب بدتر) | آهسته پیشرونده |</w:t>
      </w:r>
    </w:p>
    <w:p>
      <w:pPr>
        <w:bidi w:val="1"/>
        <w:spacing w:before="0" w:after="0"/>
        <w:ind w:right="227" w:left="227"/>
      </w:pPr>
      <w:r>
        <w:rPr>
          <w:rFonts w:ascii="Vazirmatn" w:hAnsi="Vazirmatn"/>
          <w:sz w:val="19"/>
        </w:rPr>
        <w:t>| **توجه** | **مختل** (نمی‌تواند تمرکز کند) | در اوایل سالم |</w:t>
      </w:r>
    </w:p>
    <w:p>
      <w:pPr>
        <w:bidi w:val="1"/>
        <w:spacing w:before="0" w:after="0"/>
        <w:ind w:right="227" w:left="227"/>
      </w:pPr>
      <w:r>
        <w:rPr>
          <w:rFonts w:ascii="Vazirmatn" w:hAnsi="Vazirmatn"/>
          <w:sz w:val="19"/>
        </w:rPr>
        <w:t>| شعور | کم یا زیاد | عادی |</w:t>
      </w:r>
    </w:p>
    <w:p>
      <w:pPr>
        <w:bidi w:val="1"/>
        <w:spacing w:before="0" w:after="0"/>
        <w:ind w:right="227" w:left="227"/>
      </w:pPr>
      <w:r>
        <w:rPr>
          <w:rFonts w:ascii="Vazirmatn" w:hAnsi="Vazirmatn"/>
          <w:sz w:val="19"/>
        </w:rPr>
        <w:t>| برگشت‌پذیر؟ | **اکثراً بلی، اگر علت پیدا شود** | اکثراً نه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**Dementia بزرگ‌ترین عامل خطر Delirium است.** وقتی مریض Dementia «ناگهان بدتر شد»، **Delirium را جستجو کن**؛ «پیری است» نگو.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Delirium — عاجل پنهان</w:t>
      </w:r>
    </w:p>
    <w:p>
      <w:pPr>
        <w:bidi w:val="1"/>
        <w:spacing w:before="0" w:after="0"/>
        <w:ind w:right="227" w:left="227"/>
      </w:pPr>
      <w:r>
        <w:rPr>
          <w:rFonts w:ascii="Vazirmatn" w:hAnsi="Vazirmatn"/>
          <w:sz w:val="19"/>
        </w:rPr>
        <w:t>- **شایع** در سالخوردگان شفاخانه، پس از جراحی، و در ICU؛ **مرگ را بلند می‌برد**.</w:t>
      </w:r>
    </w:p>
    <w:p>
      <w:pPr>
        <w:bidi w:val="1"/>
        <w:spacing w:before="0" w:after="0"/>
        <w:ind w:right="227" w:left="227"/>
      </w:pPr>
      <w:r>
        <w:rPr>
          <w:rFonts w:ascii="Vazirmatn" w:hAnsi="Vazirmatn"/>
          <w:sz w:val="19"/>
        </w:rPr>
        <w:t>- **Hypoactive** (خواب‌آلود و آرام) بیشتر از **Hyperactive** (بی‌قرار) **از دست می‌رود**.</w:t>
      </w:r>
    </w:p>
    <w:p>
      <w:pPr>
        <w:bidi w:val="1"/>
        <w:spacing w:before="0" w:after="0"/>
        <w:ind w:right="227" w:left="227"/>
      </w:pPr>
      <w:r>
        <w:rPr>
          <w:rFonts w:ascii="Vazirmatn" w:hAnsi="Vazirmatn"/>
          <w:sz w:val="19"/>
        </w:rPr>
        <w:t>- **تشخیص:** شروع حاد و نوسان + **اختلال توجه** (مثلاً ماه‌های سال را از آخر به اول بگوید) + فکر پراکنده یا تغییر شعور. *(ابزارهای 4AT و CAM → SD-67.)*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علت را بجوی — اکثراً چند علت با هم</w:t>
      </w:r>
    </w:p>
    <w:p>
      <w:pPr>
        <w:bidi w:val="1"/>
        <w:spacing w:before="0" w:after="0"/>
        <w:ind w:right="227" w:left="227"/>
      </w:pPr>
      <w:r>
        <w:rPr>
          <w:rFonts w:ascii="Vazirmatn" w:hAnsi="Vazirmatn"/>
          <w:sz w:val="19"/>
        </w:rPr>
        <w:t>| گروه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**دوا** (شایع‌ترین) | **Anticholinergic** (ضد حساسیت قدیمی، ضد سرفه‌ها، Amitriptyline)، **Benzodiazepine و تابلت خواب**، Opioid، دواهای Parkinson، Steroid |</w:t>
      </w:r>
    </w:p>
    <w:p>
      <w:pPr>
        <w:bidi w:val="1"/>
        <w:spacing w:before="0" w:after="0"/>
        <w:ind w:right="227" w:left="227"/>
      </w:pPr>
      <w:r>
        <w:rPr>
          <w:rFonts w:ascii="Vazirmatn" w:hAnsi="Vazirmatn"/>
          <w:sz w:val="19"/>
        </w:rPr>
        <w:t>| **انتان** | التهاب مثانه، سینه‌بغل (فصل ۱۸)، Sepsis |</w:t>
      </w:r>
    </w:p>
    <w:p>
      <w:pPr>
        <w:bidi w:val="1"/>
        <w:spacing w:before="0" w:after="0"/>
        <w:ind w:right="227" w:left="227"/>
      </w:pPr>
      <w:r>
        <w:rPr>
          <w:rFonts w:ascii="Vazirmatn" w:hAnsi="Vazirmatn"/>
          <w:sz w:val="19"/>
        </w:rPr>
        <w:t>| **متابولیک** | **Hyponatraemia**، Hypercalcaemia (فصل ۴۲، ۴۴)؛ Hypoglycaemia؛ Uraemia؛ عدم کفایهٔ کبد |</w:t>
      </w:r>
    </w:p>
    <w:p>
      <w:pPr>
        <w:bidi w:val="1"/>
        <w:spacing w:before="0" w:after="0"/>
        <w:ind w:right="227" w:left="227"/>
      </w:pPr>
      <w:r>
        <w:rPr>
          <w:rFonts w:ascii="Vazirmatn" w:hAnsi="Vazirmatn"/>
          <w:sz w:val="19"/>
        </w:rPr>
        <w:t>| **Hypoxia** | عدم کفایهٔ قلب یا تنفس |</w:t>
      </w:r>
    </w:p>
    <w:p>
      <w:pPr>
        <w:bidi w:val="1"/>
        <w:spacing w:before="0" w:after="0"/>
        <w:ind w:right="227" w:left="227"/>
      </w:pPr>
      <w:r>
        <w:rPr>
          <w:rFonts w:ascii="Vazirmatn" w:hAnsi="Vazirmatn"/>
          <w:sz w:val="19"/>
        </w:rPr>
        <w:t>| **احتباس** | **احتباس ادرار، قبضیت** |</w:t>
      </w:r>
    </w:p>
    <w:p>
      <w:pPr>
        <w:bidi w:val="1"/>
        <w:spacing w:before="0" w:after="0"/>
        <w:ind w:right="227" w:left="227"/>
      </w:pPr>
      <w:r>
        <w:rPr>
          <w:rFonts w:ascii="Vazirmatn" w:hAnsi="Vazirmatn"/>
          <w:sz w:val="19"/>
        </w:rPr>
        <w:t>| **قطع** | الکهول، Benzodiazepine |</w:t>
      </w:r>
    </w:p>
    <w:p>
      <w:pPr>
        <w:bidi w:val="1"/>
        <w:spacing w:before="0" w:after="0"/>
        <w:ind w:right="227" w:left="227"/>
      </w:pPr>
      <w:r>
        <w:rPr>
          <w:rFonts w:ascii="Vazirmatn" w:hAnsi="Vazirmatn"/>
          <w:sz w:val="19"/>
        </w:rPr>
        <w:t>| **درد** | درد تداوی‌نشده |</w:t>
      </w:r>
    </w:p>
    <w:p>
      <w:pPr>
        <w:bidi w:val="1"/>
        <w:spacing w:before="0" w:after="0"/>
        <w:ind w:right="227" w:left="227"/>
      </w:pPr>
      <w:r>
        <w:rPr>
          <w:rFonts w:ascii="Vazirmatn" w:hAnsi="Vazirmatn"/>
          <w:sz w:val="19"/>
        </w:rPr>
        <w:t>| **مغز** | سکته (فصل ۵۴)، Subdural haematoma، تشنج غیرتشنجی (فصل ۵۵) |</w:t>
      </w:r>
    </w:p>
    <w:p>
      <w:pPr>
        <w:bidi w:val="1"/>
        <w:spacing w:before="0" w:after="0"/>
        <w:ind w:right="227" w:left="227"/>
      </w:pPr>
      <w:r>
        <w:rPr>
          <w:rFonts w:ascii="Vazirmatn" w:hAnsi="Vazirmatn"/>
          <w:sz w:val="19"/>
        </w:rPr>
        <w:t>| **محیط** | کمبود خواب، عینک و سمعک گم، اتاق ناآشنا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تداوی</w:t>
      </w:r>
    </w:p>
    <w:p>
      <w:pPr>
        <w:bidi w:val="1"/>
        <w:spacing w:before="0" w:after="0"/>
        <w:ind w:right="227" w:left="227"/>
      </w:pPr>
      <w:r>
        <w:rPr>
          <w:rFonts w:ascii="Vazirmatn" w:hAnsi="Vazirmatn"/>
          <w:sz w:val="19"/>
        </w:rPr>
        <w:t>1. **علت‌ها را تداوی کن**؛ دواهای مضر را قطع کن.</w:t>
      </w:r>
    </w:p>
    <w:p>
      <w:pPr>
        <w:bidi w:val="1"/>
        <w:spacing w:before="0" w:after="0"/>
        <w:ind w:right="227" w:left="227"/>
      </w:pPr>
      <w:r>
        <w:rPr>
          <w:rFonts w:ascii="Vazirmatn" w:hAnsi="Vazirmatn"/>
          <w:sz w:val="19"/>
        </w:rPr>
        <w:t>2. **غیر دوایی (اصل تداوی):** فامیل در کنار؛ ساعت و نور روز؛ **عینک و سمعک**؛ آب و غذا؛ حرکت؛ خواب شب؛ **بستن نکن**.</w:t>
      </w:r>
    </w:p>
    <w:p>
      <w:pPr>
        <w:bidi w:val="1"/>
        <w:spacing w:before="0" w:after="0"/>
        <w:ind w:right="227" w:left="227"/>
      </w:pPr>
      <w:r>
        <w:rPr>
          <w:rFonts w:ascii="Vazirmatn" w:hAnsi="Vazirmatn"/>
          <w:sz w:val="19"/>
        </w:rPr>
        <w:t>3. **دوای ضد روانی** فقط وقتی مریض برای خود یا دیگران **خطرناک** است یا بسیار پریشان است، با **کمترین دوز و کوتاه‌ترین مدت**. *(دوز → SD-67.)*</w:t>
      </w:r>
    </w:p>
    <w:p>
      <w:pPr>
        <w:bidi w:val="1"/>
        <w:spacing w:before="0" w:after="0"/>
        <w:ind w:right="227" w:left="227"/>
      </w:pPr>
      <w:r>
        <w:rPr>
          <w:rFonts w:ascii="Vazirmatn" w:hAnsi="Vazirmatn"/>
          <w:sz w:val="19"/>
        </w:rPr>
        <w:t xml:space="preserve">   - **⚠️ در Parkinson و Lewy body dementia، Haloperidol و ضد روانی‌های قوی نه** — سختی شدید و حتی مرگ.</w:t>
      </w:r>
    </w:p>
    <w:p>
      <w:pPr>
        <w:bidi w:val="1"/>
        <w:spacing w:before="0" w:after="0"/>
        <w:ind w:right="227" w:left="227"/>
      </w:pPr>
      <w:r>
        <w:rPr>
          <w:rFonts w:ascii="Vazirmatn" w:hAnsi="Vazirmatn"/>
          <w:sz w:val="19"/>
        </w:rPr>
        <w:t>4. **Benzodiazepine** Delirium را بدتر می‌کند؛ **فقط در قطع الکهول یا Benzodiazepine**.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Dementia</w:t>
      </w:r>
    </w:p>
    <w:p>
      <w:pPr>
        <w:bidi w:val="1"/>
        <w:spacing w:before="0" w:after="0"/>
        <w:ind w:right="227" w:left="227"/>
      </w:pPr>
      <w:r>
        <w:rPr>
          <w:rFonts w:ascii="Vazirmatn" w:hAnsi="Vazirmatn"/>
          <w:sz w:val="19"/>
        </w:rPr>
        <w:t>- **کاهش تدریجی حافظه و دیگر توانایی‌ها** که کار روزانه را مختل می‌سازد.</w:t>
      </w:r>
    </w:p>
    <w:p>
      <w:pPr>
        <w:bidi w:val="1"/>
        <w:spacing w:before="0" w:after="0"/>
        <w:ind w:right="227" w:left="227"/>
      </w:pPr>
      <w:r>
        <w:rPr>
          <w:rFonts w:ascii="Vazirmatn" w:hAnsi="Vazirmatn"/>
          <w:sz w:val="19"/>
        </w:rPr>
        <w:t>- **انواع:** Alzheimer (شایع‌ترین)، Vascular (پس از سکته‌ها، پلکانی)، **Lewy body** (نوسان، **دیدن چیزهای ناموجود**، Parkinsonism)، و Frontotemporal (تغییر شخصیت، سن پایین‌تر).</w:t>
      </w:r>
    </w:p>
    <w:p>
      <w:pPr>
        <w:bidi w:val="1"/>
        <w:spacing w:before="0" w:after="0"/>
        <w:ind w:right="227" w:left="227"/>
      </w:pPr>
      <w:r>
        <w:rPr>
          <w:rFonts w:ascii="Vazirmatn" w:hAnsi="Vazirmatn"/>
          <w:sz w:val="19"/>
        </w:rPr>
        <w:t>- **علل قابل تداوی را رد کن:**</w:t>
      </w:r>
    </w:p>
    <w:p>
      <w:pPr>
        <w:bidi w:val="1"/>
        <w:spacing w:before="0" w:after="0"/>
        <w:ind w:right="227" w:left="227"/>
      </w:pPr>
      <w:r>
        <w:rPr>
          <w:rFonts w:ascii="Vazirmatn" w:hAnsi="Vazirmatn"/>
          <w:sz w:val="19"/>
        </w:rPr>
        <w:t xml:space="preserve">  - **Hypothyroidism** (فصل ۴۹)؛ **کمبود B12** (فصل ۶۱)؛ **افسردگی** («Pseudodementia»)؛</w:t>
      </w:r>
    </w:p>
    <w:p>
      <w:pPr>
        <w:bidi w:val="1"/>
        <w:spacing w:before="0" w:after="0"/>
        <w:ind w:right="227" w:left="227"/>
      </w:pPr>
      <w:r>
        <w:rPr>
          <w:rFonts w:ascii="Vazirmatn" w:hAnsi="Vazirmatn"/>
          <w:sz w:val="19"/>
        </w:rPr>
        <w:t xml:space="preserve">  - **HIV**، Syphilis؛ **Normal pressure hydrocephalus** (راه رفتن + بی‌اختیاری ادرار + Dementia)؛ Subdural؛</w:t>
      </w:r>
    </w:p>
    <w:p>
      <w:pPr>
        <w:bidi w:val="1"/>
        <w:spacing w:before="0" w:after="0"/>
        <w:ind w:right="227" w:left="227"/>
      </w:pPr>
      <w:r>
        <w:rPr>
          <w:rFonts w:ascii="Vazirmatn" w:hAnsi="Vazirmatn"/>
          <w:sz w:val="19"/>
        </w:rPr>
        <w:t xml:space="preserve">  - **دواها**.</w:t>
      </w:r>
    </w:p>
    <w:p>
      <w:pPr>
        <w:bidi w:val="1"/>
        <w:spacing w:before="0" w:after="0"/>
        <w:ind w:right="227" w:left="227"/>
      </w:pPr>
      <w:r>
        <w:rPr>
          <w:rFonts w:ascii="Vazirmatn" w:hAnsi="Vazirmatn"/>
          <w:sz w:val="19"/>
        </w:rPr>
        <w:t>- **تست‌ها:** CBC، الکترولیت‌ها، Calcium، کارکرد گرده و کبد، TSH، B12؛ تصویربرداری مغز.</w:t>
      </w:r>
    </w:p>
    <w:p>
      <w:pPr>
        <w:bidi w:val="1"/>
        <w:spacing w:before="0" w:after="0"/>
        <w:ind w:right="227" w:left="227"/>
      </w:pPr>
      <w:r>
        <w:rPr>
          <w:rFonts w:ascii="Vazirmatn" w:hAnsi="Vazirmatn"/>
          <w:sz w:val="19"/>
        </w:rPr>
        <w:t>- **تداوی:**</w:t>
      </w:r>
    </w:p>
    <w:p>
      <w:pPr>
        <w:bidi w:val="1"/>
        <w:spacing w:before="0" w:after="0"/>
        <w:ind w:right="227" w:left="227"/>
      </w:pPr>
      <w:r>
        <w:rPr>
          <w:rFonts w:ascii="Vazirmatn" w:hAnsi="Vazirmatn"/>
          <w:sz w:val="19"/>
        </w:rPr>
        <w:t xml:space="preserve">  - **Cholinesterase inhibitor** (Donepezil، …) در Alzheimer خفیف تا متوسط، و در Lewy body. **Memantine** در متوسط تا شدید. *(دوزها و معیارها → SD-67.)*</w:t>
      </w:r>
    </w:p>
    <w:p>
      <w:pPr>
        <w:bidi w:val="1"/>
        <w:spacing w:before="0" w:after="0"/>
        <w:ind w:right="227" w:left="227"/>
      </w:pPr>
      <w:r>
        <w:rPr>
          <w:rFonts w:ascii="Vazirmatn" w:hAnsi="Vazirmatn"/>
          <w:sz w:val="19"/>
        </w:rPr>
        <w:t xml:space="preserve">  - **مهم‌تر از دوا:** حمایت فامیل، ایمنی خانه، تصمیم‌های قانونی زودتر، و **حمایت از مراقب** (خسته شدن مراقب شایع است).</w:t>
      </w:r>
    </w:p>
    <w:p>
      <w:pPr>
        <w:bidi w:val="1"/>
        <w:spacing w:before="0" w:after="0"/>
        <w:ind w:right="227" w:left="227"/>
      </w:pPr>
      <w:r>
        <w:rPr>
          <w:rFonts w:ascii="Vazirmatn" w:hAnsi="Vazirmatn"/>
          <w:sz w:val="19"/>
        </w:rPr>
        <w:t>- **فرهنگ افغانی:** فامیل بزرگ مراقبت را **نعمت** می‌داند، اما اکثراً **Dementia را «پیری» یا «جادو»** می‌پندارد. توضیح بده که **مرض مغز**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Parkinson's disease</w:t>
      </w:r>
    </w:p>
    <w:p>
      <w:pPr>
        <w:bidi w:val="1"/>
        <w:spacing w:before="0" w:after="0"/>
        <w:ind w:right="227" w:left="227"/>
      </w:pPr>
      <w:r>
        <w:rPr>
          <w:rFonts w:ascii="Vazirmatn" w:hAnsi="Vazirmatn"/>
          <w:sz w:val="19"/>
        </w:rPr>
        <w:t>- **Bradykinesia (آهستگی)** + **لرزش هنگام استراحت** یا **سختی (Rigidity)**؛ اکثراً **یک‌طرفه** شروع می‌شود.</w:t>
      </w:r>
    </w:p>
    <w:p>
      <w:pPr>
        <w:bidi w:val="1"/>
        <w:spacing w:before="0" w:after="0"/>
        <w:ind w:right="227" w:left="227"/>
      </w:pPr>
      <w:r>
        <w:rPr>
          <w:rFonts w:ascii="Vazirmatn" w:hAnsi="Vazirmatn"/>
          <w:sz w:val="19"/>
        </w:rPr>
        <w:t>- **علایم غیر حرکتی:** قبضیت، کاهش حس بویایی، افسردگی، اختلال خواب، **Hypotension وضعیتی**، و Dementia در مراحل بعدی.</w:t>
      </w:r>
    </w:p>
    <w:p>
      <w:pPr>
        <w:bidi w:val="1"/>
        <w:spacing w:before="0" w:after="0"/>
        <w:ind w:right="227" w:left="227"/>
      </w:pPr>
      <w:r>
        <w:rPr>
          <w:rFonts w:ascii="Vazirmatn" w:hAnsi="Vazirmatn"/>
          <w:sz w:val="19"/>
        </w:rPr>
        <w:t>- **تشخیص بالینی است.**</w:t>
      </w:r>
    </w:p>
    <w:p>
      <w:pPr>
        <w:bidi w:val="1"/>
        <w:spacing w:before="0" w:after="0"/>
        <w:ind w:right="227" w:left="227"/>
      </w:pPr>
      <w:r>
        <w:rPr>
          <w:rFonts w:ascii="Vazirmatn" w:hAnsi="Vazirmatn"/>
          <w:sz w:val="19"/>
        </w:rPr>
        <w:t>- **⚠️ Parkinsonism دوایی را رد کن:** **Metoclopramide**، **Haloperidol** و ضد روانی‌ها، و Prochlorperazine. **در افغانستان Metoclopramide بسیار استعمال می‌شود.** دوا را قطع کن.</w:t>
      </w:r>
    </w:p>
    <w:p>
      <w:pPr>
        <w:bidi w:val="1"/>
        <w:spacing w:before="0" w:after="0"/>
        <w:ind w:right="227" w:left="227"/>
      </w:pPr>
      <w:r>
        <w:rPr>
          <w:rFonts w:ascii="Vazirmatn" w:hAnsi="Vazirmatn"/>
          <w:sz w:val="19"/>
        </w:rPr>
        <w:t>- **تداوی:**</w:t>
      </w:r>
    </w:p>
    <w:p>
      <w:pPr>
        <w:bidi w:val="1"/>
        <w:spacing w:before="0" w:after="0"/>
        <w:ind w:right="227" w:left="227"/>
      </w:pPr>
      <w:r>
        <w:rPr>
          <w:rFonts w:ascii="Vazirmatn" w:hAnsi="Vazirmatn"/>
          <w:sz w:val="19"/>
        </w:rPr>
        <w:t xml:space="preserve">  - **Levodopa** (با Carbidopa یا Benserazide) مؤثرترین دواست.</w:t>
      </w:r>
    </w:p>
    <w:p>
      <w:pPr>
        <w:bidi w:val="1"/>
        <w:spacing w:before="0" w:after="0"/>
        <w:ind w:right="227" w:left="227"/>
      </w:pPr>
      <w:r>
        <w:rPr>
          <w:rFonts w:ascii="Vazirmatn" w:hAnsi="Vazirmatn"/>
          <w:sz w:val="19"/>
        </w:rPr>
        <w:t xml:space="preserve">  - Dopamine agonist و MAO-B inhibitor بدیل‌ها در جوانان‌اند.</w:t>
      </w:r>
    </w:p>
    <w:p>
      <w:pPr>
        <w:bidi w:val="1"/>
        <w:spacing w:before="0" w:after="0"/>
        <w:ind w:right="227" w:left="227"/>
      </w:pPr>
      <w:r>
        <w:rPr>
          <w:rFonts w:ascii="Vazirmatn" w:hAnsi="Vazirmatn"/>
          <w:sz w:val="19"/>
        </w:rPr>
        <w:t xml:space="preserve">  - Dopamine agonist با **اختلال کنترول تکانه** (قمار، خرید) همراه است؛ از مریض و فامیل بپرس.</w:t>
      </w:r>
    </w:p>
    <w:p>
      <w:pPr>
        <w:bidi w:val="1"/>
        <w:spacing w:before="0" w:after="0"/>
        <w:ind w:right="227" w:left="227"/>
      </w:pPr>
      <w:r>
        <w:rPr>
          <w:rFonts w:ascii="Vazirmatn" w:hAnsi="Vazirmatn"/>
          <w:sz w:val="19"/>
        </w:rPr>
        <w:t xml:space="preserve">  - *(دوزها → SD-67.)*</w:t>
      </w:r>
    </w:p>
    <w:p>
      <w:pPr>
        <w:bidi w:val="1"/>
        <w:spacing w:before="0" w:after="0"/>
        <w:ind w:right="227" w:left="227"/>
      </w:pPr>
      <w:r>
        <w:rPr>
          <w:rFonts w:ascii="Vazirmatn" w:hAnsi="Vazirmatn"/>
          <w:sz w:val="19"/>
        </w:rPr>
        <w:t>- **⚠️ Levodopa را ناگهان قطع نکن** (مثلاً هنگام جراحی یا NPO): خطر **سختی شدید و تب** شبیه Neuroleptic malignant syndrome. اگر بلع نمی‌شود، راه بدیل پیدا کن.</w:t>
      </w:r>
    </w:p>
    <w:p>
      <w:pPr>
        <w:bidi w:val="1"/>
        <w:spacing w:before="0" w:after="0"/>
        <w:ind w:right="227" w:left="227"/>
      </w:pPr>
      <w:r>
        <w:rPr>
          <w:rFonts w:ascii="Vazirmatn" w:hAnsi="Vazirmatn"/>
          <w:sz w:val="19"/>
        </w:rPr>
        <w:t>- **در شفاخانه:** دوای Parkinson را **سر وقت** بده. تأخیر حتی چند ساعته مریض را بی‌حرکت می‌کند.</w:t>
      </w:r>
    </w:p>
    <w:p>
      <w:pPr>
        <w:bidi w:val="1"/>
        <w:spacing w:before="0" w:after="0"/>
        <w:ind w:right="227" w:left="227"/>
      </w:pPr>
      <w:r>
        <w:rPr>
          <w:rFonts w:ascii="Vazirmatn" w:hAnsi="Vazirmatn"/>
          <w:sz w:val="19"/>
        </w:rPr>
        <w:t>- **ضد استفراغ در Parkinson:** Metoclopramide و Haloperidol نه؛ **Domperidone** *(احتیاط QT)*.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حاجی سلطان</w:t>
      </w:r>
    </w:p>
    <w:p>
      <w:pPr>
        <w:bidi w:val="1"/>
        <w:spacing w:before="0" w:after="0"/>
        <w:ind w:right="227" w:left="227"/>
      </w:pPr>
      <w:r>
        <w:rPr>
          <w:rFonts w:ascii="Vazirmatn" w:hAnsi="Vazirmatn"/>
          <w:sz w:val="19"/>
        </w:rPr>
        <w:t>1. **Delirium** بود: شروع حاد، نوسان، و ماه‌ها را از آخر به اول گفته نمی‌توانست.</w:t>
      </w:r>
    </w:p>
    <w:p>
      <w:pPr>
        <w:bidi w:val="1"/>
        <w:spacing w:before="0" w:after="0"/>
        <w:ind w:right="227" w:left="227"/>
      </w:pPr>
      <w:r>
        <w:rPr>
          <w:rFonts w:ascii="Vazirmatn" w:hAnsi="Vazirmatn"/>
          <w:sz w:val="19"/>
        </w:rPr>
        <w:t>2. **علت‌ها (چند با هم):**</w:t>
      </w:r>
    </w:p>
    <w:p>
      <w:pPr>
        <w:bidi w:val="1"/>
        <w:spacing w:before="0" w:after="0"/>
        <w:ind w:right="227" w:left="227"/>
      </w:pPr>
      <w:r>
        <w:rPr>
          <w:rFonts w:ascii="Vazirmatn" w:hAnsi="Vazirmatn"/>
          <w:sz w:val="19"/>
        </w:rPr>
        <w:t xml:space="preserve">   - شربت ضد سرفه (**Anticholinergic**) و تابلت خواب (**Benzodiazepine**) → قطع شدند.</w:t>
      </w:r>
    </w:p>
    <w:p>
      <w:pPr>
        <w:bidi w:val="1"/>
        <w:spacing w:before="0" w:after="0"/>
        <w:ind w:right="227" w:left="227"/>
      </w:pPr>
      <w:r>
        <w:rPr>
          <w:rFonts w:ascii="Vazirmatn" w:hAnsi="Vazirmatn"/>
          <w:sz w:val="19"/>
        </w:rPr>
        <w:t xml:space="preserve">   - **احتباس ادرار** (از Anticholinergic): ۸۰۰ ml با Catheter.</w:t>
      </w:r>
    </w:p>
    <w:p>
      <w:pPr>
        <w:bidi w:val="1"/>
        <w:spacing w:before="0" w:after="0"/>
        <w:ind w:right="227" w:left="227"/>
      </w:pPr>
      <w:r>
        <w:rPr>
          <w:rFonts w:ascii="Vazirmatn" w:hAnsi="Vazirmatn"/>
          <w:sz w:val="19"/>
        </w:rPr>
        <w:t xml:space="preserve">   - Sodium ۱۲۸.</w:t>
      </w:r>
    </w:p>
    <w:p>
      <w:pPr>
        <w:bidi w:val="1"/>
        <w:spacing w:before="0" w:after="0"/>
        <w:ind w:right="227" w:left="227"/>
      </w:pPr>
      <w:r>
        <w:rPr>
          <w:rFonts w:ascii="Vazirmatn" w:hAnsi="Vazirmatn"/>
          <w:sz w:val="19"/>
        </w:rPr>
        <w:t>3. **فامیل در کنار، عینک، نور روز.** دوای ضد روانی لازم نشد؛ **Haloperidol نه** (Parkinson).</w:t>
      </w:r>
    </w:p>
    <w:p>
      <w:pPr>
        <w:bidi w:val="1"/>
        <w:spacing w:before="0" w:after="0"/>
        <w:ind w:right="227" w:left="227"/>
      </w:pPr>
      <w:r>
        <w:rPr>
          <w:rFonts w:ascii="Vazirmatn" w:hAnsi="Vazirmatn"/>
          <w:sz w:val="19"/>
        </w:rPr>
        <w:t>4. پس از چهار روز، به حالت قبلی خود بازگشت.</w:t>
      </w:r>
    </w:p>
    <w:p>
      <w:pPr>
        <w:bidi w:val="1"/>
        <w:spacing w:before="0" w:after="0"/>
        <w:ind w:right="227" w:left="227"/>
      </w:pPr>
      <w:r>
        <w:rPr>
          <w:rFonts w:ascii="Vazirmatn" w:hAnsi="Vazirmatn"/>
          <w:sz w:val="19"/>
        </w:rPr>
        <w:t>5. **سپس** (نه در Delirium) Dementia ارزیابی شد: B12 و TSH عادی؛ Parkinson disease dementia → Rivastigmine با متخصص.</w:t>
      </w:r>
    </w:p>
    <w:p>
      <w:pPr>
        <w:bidi w:val="1"/>
        <w:spacing w:before="0" w:after="0"/>
        <w:ind w:right="227" w:left="227"/>
      </w:pPr>
      <w:r>
        <w:rPr>
          <w:rFonts w:ascii="Vazirmatn" w:hAnsi="Vazirmatn"/>
          <w:sz w:val="19"/>
        </w:rPr>
        <w:t>6. به فامیل: «هر دوای تازه، حتی شربت سرفه، را اول از داکتر بپرسید.»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**تغییر حاد ذهنی در سالخورده = Delirium تا خلاف آن ثابت شود؛ «پیری است» نگو.**</w:t>
      </w:r>
    </w:p>
    <w:p>
      <w:pPr>
        <w:bidi w:val="1"/>
        <w:spacing w:before="0" w:after="0"/>
        <w:ind w:right="227" w:left="227"/>
      </w:pPr>
      <w:r>
        <w:rPr>
          <w:rFonts w:ascii="Vazirmatn" w:hAnsi="Vazirmatn"/>
          <w:sz w:val="19"/>
        </w:rPr>
        <w:t>2. **اول دواها را ببین — Anticholinergic، تابلت خواب، Opioid.**</w:t>
      </w:r>
    </w:p>
    <w:p>
      <w:pPr>
        <w:bidi w:val="1"/>
        <w:spacing w:before="0" w:after="0"/>
        <w:ind w:right="227" w:left="227"/>
      </w:pPr>
      <w:r>
        <w:rPr>
          <w:rFonts w:ascii="Vazirmatn" w:hAnsi="Vazirmatn"/>
          <w:sz w:val="19"/>
        </w:rPr>
        <w:t>3. **احتباس ادرار و قبضیت را بجوی.**</w:t>
      </w:r>
    </w:p>
    <w:p>
      <w:pPr>
        <w:bidi w:val="1"/>
        <w:spacing w:before="0" w:after="0"/>
        <w:ind w:right="227" w:left="227"/>
      </w:pPr>
      <w:r>
        <w:rPr>
          <w:rFonts w:ascii="Vazirmatn" w:hAnsi="Vazirmatn"/>
          <w:sz w:val="19"/>
        </w:rPr>
        <w:t>4. **Delirium: تداوی غیر دوایی اصل است؛ Benzodiazepine نه (جز در قطع الکهول).**</w:t>
      </w:r>
    </w:p>
    <w:p>
      <w:pPr>
        <w:bidi w:val="1"/>
        <w:spacing w:before="0" w:after="0"/>
        <w:ind w:right="227" w:left="227"/>
      </w:pPr>
      <w:r>
        <w:rPr>
          <w:rFonts w:ascii="Vazirmatn" w:hAnsi="Vazirmatn"/>
          <w:sz w:val="19"/>
        </w:rPr>
        <w:t>5. **در Parkinson و Lewy body: Haloperidol و Metoclopramide نه.**</w:t>
      </w:r>
    </w:p>
    <w:p>
      <w:pPr>
        <w:bidi w:val="1"/>
        <w:spacing w:before="0" w:after="0"/>
        <w:ind w:right="227" w:left="227"/>
      </w:pPr>
      <w:r>
        <w:rPr>
          <w:rFonts w:ascii="Vazirmatn" w:hAnsi="Vazirmatn"/>
          <w:sz w:val="19"/>
        </w:rPr>
        <w:t>6. **Dementia را در حالت Delirium تشخیص نده.**</w:t>
      </w:r>
    </w:p>
    <w:p>
      <w:pPr>
        <w:bidi w:val="1"/>
        <w:spacing w:before="0" w:after="0"/>
        <w:ind w:right="227" w:left="227"/>
      </w:pPr>
      <w:r>
        <w:rPr>
          <w:rFonts w:ascii="Vazirmatn" w:hAnsi="Vazirmatn"/>
          <w:sz w:val="19"/>
        </w:rPr>
        <w:t>7. **Levodopa را ناگهان قطع نکن و سر وقت بده.**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تغییر ذهنی حاد یا نوسانی.</w:t>
      </w:r>
    </w:p>
    <w:p>
      <w:pPr>
        <w:bidi w:val="1"/>
        <w:spacing w:before="0" w:after="0"/>
        <w:ind w:right="227" w:left="227"/>
      </w:pPr>
      <w:r>
        <w:rPr>
          <w:rFonts w:ascii="Vazirmatn" w:hAnsi="Vazirmatn"/>
          <w:sz w:val="19"/>
        </w:rPr>
        <w:t>- Delirium با تب، سفتی گردن، یا علایم موضعی.</w:t>
      </w:r>
    </w:p>
    <w:p>
      <w:pPr>
        <w:bidi w:val="1"/>
        <w:spacing w:before="0" w:after="0"/>
        <w:ind w:right="227" w:left="227"/>
      </w:pPr>
      <w:r>
        <w:rPr>
          <w:rFonts w:ascii="Vazirmatn" w:hAnsi="Vazirmatn"/>
          <w:sz w:val="19"/>
        </w:rPr>
        <w:t>- Dementia سریع (هفته‌ها تا ماه‌ها).</w:t>
      </w:r>
    </w:p>
    <w:p>
      <w:pPr>
        <w:bidi w:val="1"/>
        <w:spacing w:before="0" w:after="0"/>
        <w:ind w:right="227" w:left="227"/>
      </w:pPr>
      <w:r>
        <w:rPr>
          <w:rFonts w:ascii="Vazirmatn" w:hAnsi="Vazirmatn"/>
          <w:sz w:val="19"/>
        </w:rPr>
        <w:t>- تب و سختی شدید در مریض Parkinson.</w:t>
      </w:r>
    </w:p>
    <w:p>
      <w:pPr>
        <w:bidi w:val="1"/>
        <w:spacing w:before="0" w:after="0"/>
        <w:ind w:right="227" w:left="227"/>
      </w:pPr>
      <w:r>
        <w:rPr>
          <w:rFonts w:ascii="Vazirmatn" w:hAnsi="Vazirmatn"/>
          <w:sz w:val="19"/>
        </w:rPr>
        <w:t>- سالخورده که پس از افتادن گیچ است (Subdural).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کلیدی‌ترین تفاوت Delirium و Dementia؟ ← شروع حاد و اختلال توجه.</w:t>
      </w:r>
    </w:p>
    <w:p>
      <w:pPr>
        <w:bidi w:val="1"/>
        <w:spacing w:before="0" w:after="0"/>
        <w:ind w:right="227" w:left="227"/>
      </w:pPr>
      <w:r>
        <w:rPr>
          <w:rFonts w:ascii="Vazirmatn" w:hAnsi="Vazirmatn"/>
          <w:sz w:val="19"/>
        </w:rPr>
        <w:t>2. شایع‌ترین علت قابل برگشت Delirium؟ ← دوا.</w:t>
      </w:r>
    </w:p>
    <w:p>
      <w:pPr>
        <w:bidi w:val="1"/>
        <w:spacing w:before="0" w:after="0"/>
        <w:ind w:right="227" w:left="227"/>
      </w:pPr>
      <w:r>
        <w:rPr>
          <w:rFonts w:ascii="Vazirmatn" w:hAnsi="Vazirmatn"/>
          <w:sz w:val="19"/>
        </w:rPr>
        <w:t>3. چرا Haloperidol در Parkinson نه؟ ← سختی شدید و خطر مرگ.</w:t>
      </w:r>
    </w:p>
    <w:p>
      <w:pPr>
        <w:bidi w:val="1"/>
        <w:spacing w:before="0" w:after="0"/>
        <w:ind w:right="227" w:left="227"/>
      </w:pPr>
      <w:r>
        <w:rPr>
          <w:rFonts w:ascii="Vazirmatn" w:hAnsi="Vazirmatn"/>
          <w:sz w:val="19"/>
        </w:rPr>
        <w:t>4. سه علت قابل تداوی Dementia؟ ← Hypothyroidism، کمبود B12، افسردگی.</w:t>
      </w:r>
    </w:p>
    <w:p>
      <w:pPr>
        <w:bidi w:val="1"/>
        <w:spacing w:before="0" w:after="0"/>
        <w:ind w:right="227" w:left="227"/>
      </w:pPr>
      <w:r>
        <w:rPr>
          <w:rFonts w:ascii="Vazirmatn" w:hAnsi="Vazirmatn"/>
          <w:sz w:val="19"/>
        </w:rPr>
        <w:t>5. Parkinsonism دوایی شایع در افغانستان؟ ← Metoclopramide.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National Institute for Health and Care Excellence. Delirium: prevention, diagnosis and management in hospital and long-term care (CG103). Updated 2023. (خوانده نشد → SD-67.)</w:t>
      </w:r>
    </w:p>
    <w:p>
      <w:pPr>
        <w:bidi w:val="1"/>
        <w:spacing w:before="0" w:after="0"/>
        <w:ind w:right="227" w:left="227"/>
      </w:pPr>
      <w:r>
        <w:rPr>
          <w:rFonts w:ascii="Vazirmatn" w:hAnsi="Vazirmatn"/>
          <w:sz w:val="19"/>
        </w:rPr>
        <w:t>2. National Institute for Health and Care Excellence. Dementia: assessment, management and support (NG97). 2018. (خوانده نشد → SD-67.)</w:t>
      </w:r>
    </w:p>
    <w:p>
      <w:pPr>
        <w:bidi w:val="1"/>
        <w:spacing w:before="0" w:after="0"/>
        <w:ind w:right="227" w:left="227"/>
      </w:pPr>
      <w:r>
        <w:rPr>
          <w:rFonts w:ascii="Vazirmatn" w:hAnsi="Vazirmatn"/>
          <w:sz w:val="19"/>
        </w:rPr>
        <w:t>3. National Institute for Health and Care Excellence. Parkinson's disease in adults (NG71). 2017. (خوانده نشد → SD-67.)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نهم — خون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۶۰ — رهیافت به مریض خونی: CBC، لام خون، عقدات لمفاوی و طحال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نهم — خون** · *Currentness audit: WHO 2024 (حدود Haemoglobin برای تعریف انمی)؛ AABB 2023 (ترانسفیوژن کریوات سرخ)*</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یک ورق CBC و سه داکتر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**نازنین** ۲۴ ساله، از کابل، از خستگی و نفس‌تنگی هنگام بالا رفتن از زینه شکایت دارد. CBC او:</w:t>
      </w:r>
    </w:p>
    <w:p>
      <w:pPr>
        <w:bidi w:val="1"/>
        <w:spacing w:before="0" w:after="0"/>
        <w:ind w:right="227" w:left="227"/>
      </w:pPr>
      <w:r>
        <w:rPr>
          <w:rFonts w:ascii="Vazirmatn" w:hAnsi="Vazirmatn"/>
          <w:sz w:val="19"/>
        </w:rPr>
        <w:t>- Haemoglobin ۱۰۲ g/L (۱۰.۲ g/dL)؛</w:t>
      </w:r>
    </w:p>
    <w:p>
      <w:pPr>
        <w:bidi w:val="1"/>
        <w:spacing w:before="0" w:after="0"/>
        <w:ind w:right="227" w:left="227"/>
      </w:pPr>
      <w:r>
        <w:rPr>
          <w:rFonts w:ascii="Vazirmatn" w:hAnsi="Vazirmatn"/>
          <w:sz w:val="19"/>
        </w:rPr>
        <w:t>- MCV ۷۱ fL؛</w:t>
      </w:r>
    </w:p>
    <w:p>
      <w:pPr>
        <w:bidi w:val="1"/>
        <w:spacing w:before="0" w:after="0"/>
        <w:ind w:right="227" w:left="227"/>
      </w:pPr>
      <w:r>
        <w:rPr>
          <w:rFonts w:ascii="Vazirmatn" w:hAnsi="Vazirmatn"/>
          <w:sz w:val="19"/>
        </w:rPr>
        <w:t>- Platelet ۴۵۰ هزار؛</w:t>
      </w:r>
    </w:p>
    <w:p>
      <w:pPr>
        <w:bidi w:val="1"/>
        <w:spacing w:before="0" w:after="0"/>
        <w:ind w:right="227" w:left="227"/>
      </w:pPr>
      <w:r>
        <w:rPr>
          <w:rFonts w:ascii="Vazirmatn" w:hAnsi="Vazirmatn"/>
          <w:sz w:val="19"/>
        </w:rPr>
        <w:t>- WBC نورمال.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**داکتر اول** می‌نویسد: «انمی — Ferrous sulfate».</w:t>
      </w:r>
    </w:p>
    <w:p>
      <w:pPr>
        <w:bidi w:val="1"/>
        <w:spacing w:before="0" w:after="0"/>
        <w:ind w:right="227" w:left="227"/>
      </w:pPr>
      <w:r>
        <w:rPr>
          <w:rFonts w:ascii="Vazirmatn" w:hAnsi="Vazirmatn"/>
          <w:sz w:val="19"/>
        </w:rPr>
        <w:t>- **داکتر دوم** می‌پرسد: «چرا؟ ضایعات خون از کجا؟»</w:t>
      </w:r>
    </w:p>
    <w:p>
      <w:pPr>
        <w:bidi w:val="1"/>
        <w:spacing w:before="0" w:after="0"/>
        <w:ind w:right="227" w:left="227"/>
      </w:pPr>
      <w:r>
        <w:rPr>
          <w:rFonts w:ascii="Vazirmatn" w:hAnsi="Vazirmatn"/>
          <w:sz w:val="19"/>
        </w:rPr>
        <w:t>- **داکتر سوم** می‌پرسد: «این انمی فقر آهن است، یا Thalassaemia trait که در منطقهٔ ما کم نیست؟ و آیا این Hb برای کسی که در ارتفاع کابل زندگی می‌کند، در واقع از آنچه نشان می‌دهد پایین‌تر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می‌خواهد تو داکتر سوم باشی.** فصل‌های ۶۱–۶۵ امراض خاص را می‌گویند. این فصل **طرز خواندن** را یاد می‌دهد: هر عدد CBC یک سؤال است و هر سؤال ما را به قدم بعدی می‌برد.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انمی چیست و چه وقت «انمی»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WHO 2024** (Haemoglobin، برای بالغان ۱۵–۶۵ ساله):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انمی اگر Hb کمتر از | خفیف | متوسط | شدید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مرد | **۱۳۰ g/L** | ۱۱۰–۱۲۹ | ۸۰–۱۰۹ | کمتر از ۸۰ |</w:t>
      </w:r>
    </w:p>
    <w:p>
      <w:pPr>
        <w:bidi w:val="1"/>
        <w:spacing w:before="0" w:after="0"/>
        <w:ind w:right="227" w:left="227"/>
      </w:pPr>
      <w:r>
        <w:rPr>
          <w:rFonts w:ascii="Vazirmatn" w:hAnsi="Vazirmatn"/>
          <w:sz w:val="19"/>
        </w:rPr>
        <w:t>| زن غیر حامله | **۱۲۰ g/L** | ۱۱۰–۱۱۹ | ۸۰–۱۰۹ | کمتر از ۸۰ |</w:t>
      </w:r>
    </w:p>
    <w:p>
      <w:pPr>
        <w:bidi w:val="1"/>
        <w:spacing w:before="0" w:after="0"/>
        <w:ind w:right="227" w:left="227"/>
      </w:pPr>
      <w:r>
        <w:rPr>
          <w:rFonts w:ascii="Vazirmatn" w:hAnsi="Vazirmatn"/>
          <w:sz w:val="19"/>
        </w:rPr>
        <w:t>| حامله — Trimester اول و سوم | **۱۱۰ g/L** | ۱۰۰–۱۰۹ | ۷۰–۹۹ | کمتر از ۷۰ |</w:t>
      </w:r>
    </w:p>
    <w:p>
      <w:pPr>
        <w:bidi w:val="1"/>
        <w:spacing w:before="0" w:after="0"/>
        <w:ind w:right="227" w:left="227"/>
      </w:pPr>
      <w:r>
        <w:rPr>
          <w:rFonts w:ascii="Vazirmatn" w:hAnsi="Vazirmatn"/>
          <w:sz w:val="19"/>
        </w:rPr>
        <w:t>| حامله — Trimester دوم | **۱۰۵ g/L** | ۹۵–۱۰۴ | ۷۰–۹۴ | کمتر از ۷۰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**واحد:** ۱۰ g/L = ۱ g/dL. لابراتوارهای ما هر دو را استعمال می‌کنند؛ پیش از تفسیر واحد را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درس مخصوص افغانستان: ارتفاع</w:t>
      </w:r>
    </w:p>
    <w:p>
      <w:pPr>
        <w:bidi w:val="1"/>
        <w:spacing w:before="0" w:after="0"/>
        <w:ind w:right="227" w:left="227"/>
      </w:pPr>
      <w:r>
        <w:rPr>
          <w:rFonts w:ascii="Vazirmatn" w:hAnsi="Vazirmatn"/>
          <w:sz w:val="19"/>
        </w:rPr>
        <w:t>در ارتفاع بلند، اکسیجن هوا کم است و بدن Hb بیشتری می‌سازد. پس یک Hb «نورمال» در ارتفاع ممکن است در واقع انمی باشد. **WHO 2024 توصیه می‌کند Hb برای ارتفاع محل زندگی تعدیل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ارتفاع (متر) | مقدار کم کردن از Hb سنجیده‌شده (g/L)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۱–۴۹۹ | ۰ |</w:t>
      </w:r>
    </w:p>
    <w:p>
      <w:pPr>
        <w:bidi w:val="1"/>
        <w:spacing w:before="0" w:after="0"/>
        <w:ind w:right="227" w:left="227"/>
      </w:pPr>
      <w:r>
        <w:rPr>
          <w:rFonts w:ascii="Vazirmatn" w:hAnsi="Vazirmatn"/>
          <w:sz w:val="19"/>
        </w:rPr>
        <w:t>| ۵۰۰–۹۹۹ | ۴ |</w:t>
      </w:r>
    </w:p>
    <w:p>
      <w:pPr>
        <w:bidi w:val="1"/>
        <w:spacing w:before="0" w:after="0"/>
        <w:ind w:right="227" w:left="227"/>
      </w:pPr>
      <w:r>
        <w:rPr>
          <w:rFonts w:ascii="Vazirmatn" w:hAnsi="Vazirmatn"/>
          <w:sz w:val="19"/>
        </w:rPr>
        <w:t>| ۱۰۰۰–۱۴۹۹ | ۸ |</w:t>
      </w:r>
    </w:p>
    <w:p>
      <w:pPr>
        <w:bidi w:val="1"/>
        <w:spacing w:before="0" w:after="0"/>
        <w:ind w:right="227" w:left="227"/>
      </w:pPr>
      <w:r>
        <w:rPr>
          <w:rFonts w:ascii="Vazirmatn" w:hAnsi="Vazirmatn"/>
          <w:sz w:val="19"/>
        </w:rPr>
        <w:t>| ۱۵۰۰–۱۹۹۹ | ۱۱ |</w:t>
      </w:r>
    </w:p>
    <w:p>
      <w:pPr>
        <w:bidi w:val="1"/>
        <w:spacing w:before="0" w:after="0"/>
        <w:ind w:right="227" w:left="227"/>
      </w:pPr>
      <w:r>
        <w:rPr>
          <w:rFonts w:ascii="Vazirmatn" w:hAnsi="Vazirmatn"/>
          <w:sz w:val="19"/>
        </w:rPr>
        <w:t>| ۲۰۰۰–۲۴۹۹ | ۱۴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*(WHO 2024؛ ارتفاع‌های بلندتر هم در جدول اصلی آمده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**مثال:** کابل در حدود **۱۸۰۰ متر** است. *(ارتفاع شهر از منبع عمومی جغرافیایی است، نه از WHO؛ ارتفاع دقیق محل مریض را در نظر بگیر.)* پس:</w:t>
      </w:r>
    </w:p>
    <w:p>
      <w:pPr>
        <w:bidi w:val="1"/>
        <w:spacing w:before="0" w:after="0"/>
        <w:ind w:right="227" w:left="227"/>
      </w:pPr>
      <w:r>
        <w:rPr>
          <w:rFonts w:ascii="Vazirmatn" w:hAnsi="Vazirmatn"/>
          <w:sz w:val="19"/>
        </w:rPr>
        <w:t>- برای نازنین: ۱۰۲ منهای ۱۱ = **۹۱ g/L**. انمی او **متوسط** است، نه خفیف.</w:t>
      </w:r>
    </w:p>
    <w:p>
      <w:pPr>
        <w:bidi w:val="1"/>
        <w:spacing w:before="0" w:after="0"/>
        <w:ind w:right="227" w:left="227"/>
      </w:pPr>
      <w:r>
        <w:rPr>
          <w:rFonts w:ascii="Vazirmatn" w:hAnsi="Vazirmatn"/>
          <w:sz w:val="19"/>
        </w:rPr>
        <w:t>- یک زن کابلی با Hb سنجیده‌شدهٔ ۱۲۵ g/L: ۱۲۵ منهای ۱۱ = ۱۱۴، یعنی **انمی خفیف دارد**، هرچند عدد لابراتوار «نورمال» نشان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**سگرت کشیدن** هم Hb را بالا می‌برد. WHO برای آن تعدیل جداگانه دارد: ۳ g/L برای کمتر از ۱۰ سگرت در روز، ۵ برای ۱۰–۱۹، و ۶ برای بیشتر از ۲۰.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**برعکس:** WHO می‌گوید Hb برای **انتان و التهاب تعدیل نشود**.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Hb یک **غلظت** است. در خونریزی حاد، پیش از اینکه مایع جانشین شود، Hb ساعت‌ها نورمال می‌ماند. مریض خونریزی GI با Hb نورمال و نبض ۱۲۰ **شوک** دارد، نه «Hb خوب» (فصل ۲۵). برعکس، در حاملگی و پس از مایع زیاد وریدی، Hb از رقیق شدن پایین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قدم اول هر انمی: شدت و سرعت، پیش از علت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 از پرسیدن «چرا»، بپرس: **«این مریض همین حالا در خطر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 خطر:**</w:t>
      </w:r>
    </w:p>
    <w:p>
      <w:pPr>
        <w:bidi w:val="1"/>
        <w:spacing w:before="0" w:after="0"/>
        <w:ind w:right="227" w:left="227"/>
      </w:pPr>
      <w:r>
        <w:rPr>
          <w:rFonts w:ascii="Vazirmatn" w:hAnsi="Vazirmatn"/>
          <w:sz w:val="19"/>
        </w:rPr>
        <w:t>- نفس‌تنگی در استراحت؛</w:t>
      </w:r>
    </w:p>
    <w:p>
      <w:pPr>
        <w:bidi w:val="1"/>
        <w:spacing w:before="0" w:after="0"/>
        <w:ind w:right="227" w:left="227"/>
      </w:pPr>
      <w:r>
        <w:rPr>
          <w:rFonts w:ascii="Vazirmatn" w:hAnsi="Vazirmatn"/>
          <w:sz w:val="19"/>
        </w:rPr>
        <w:t>- درد صدری؛</w:t>
      </w:r>
    </w:p>
    <w:p>
      <w:pPr>
        <w:bidi w:val="1"/>
        <w:spacing w:before="0" w:after="0"/>
        <w:ind w:right="227" w:left="227"/>
      </w:pPr>
      <w:r>
        <w:rPr>
          <w:rFonts w:ascii="Vazirmatn" w:hAnsi="Vazirmatn"/>
          <w:sz w:val="19"/>
        </w:rPr>
        <w:t>- Syncope؛</w:t>
      </w:r>
    </w:p>
    <w:p>
      <w:pPr>
        <w:bidi w:val="1"/>
        <w:spacing w:before="0" w:after="0"/>
        <w:ind w:right="227" w:left="227"/>
      </w:pPr>
      <w:r>
        <w:rPr>
          <w:rFonts w:ascii="Vazirmatn" w:hAnsi="Vazirmatn"/>
          <w:sz w:val="19"/>
        </w:rPr>
        <w:t>- Hypotension؛</w:t>
      </w:r>
    </w:p>
    <w:p>
      <w:pPr>
        <w:bidi w:val="1"/>
        <w:spacing w:before="0" w:after="0"/>
        <w:ind w:right="227" w:left="227"/>
      </w:pPr>
      <w:r>
        <w:rPr>
          <w:rFonts w:ascii="Vazirmatn" w:hAnsi="Vazirmatn"/>
          <w:sz w:val="19"/>
        </w:rPr>
        <w:t>- تشوش شعور؛</w:t>
      </w:r>
    </w:p>
    <w:p>
      <w:pPr>
        <w:bidi w:val="1"/>
        <w:spacing w:before="0" w:after="0"/>
        <w:ind w:right="227" w:left="227"/>
      </w:pPr>
      <w:r>
        <w:rPr>
          <w:rFonts w:ascii="Vazirmatn" w:hAnsi="Vazirmatn"/>
          <w:sz w:val="19"/>
        </w:rPr>
        <w:t>- خونریزی فعال.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یک Hb ۷۰ g/L که در شش ماه آهسته پیدا شده، اکثراً تحمل می‌شود؛ بدن با آن تطابق کرده است. **همان Hb در شش ساعت شوک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ترانسفیوژن — چه وقت؟ (AABB 2023)</w:t>
      </w:r>
    </w:p>
    <w:p>
      <w:pPr>
        <w:bidi w:val="1"/>
        <w:spacing w:before="0" w:after="0"/>
        <w:ind w:right="227" w:left="227"/>
      </w:pPr>
      <w:r>
        <w:rPr>
          <w:rFonts w:ascii="Vazirmatn" w:hAnsi="Vazirmatn"/>
          <w:sz w:val="19"/>
        </w:rPr>
        <w:t>- مریض بستری بالغ با **Haemodynamic ثابت**: ترانسفیوژن در نظر گرفته شود وقتی Hb **کمتر از ۷ g/dL (۷۰ g/L)** است. این توصیهٔ قوی است.</w:t>
      </w:r>
    </w:p>
    <w:p>
      <w:pPr>
        <w:bidi w:val="1"/>
        <w:spacing w:before="0" w:after="0"/>
        <w:ind w:right="227" w:left="227"/>
      </w:pPr>
      <w:r>
        <w:rPr>
          <w:rFonts w:ascii="Vazirmatn" w:hAnsi="Vazirmatn"/>
          <w:sz w:val="19"/>
        </w:rPr>
        <w:t>- حد **۷.۵ g/dL** برای جراحی قلب، و **۸ g/dL** برای جراحی ارتوپیدی یا مرض قلبی–عروقی از قبل، قابل انتخاب است.</w:t>
      </w:r>
    </w:p>
    <w:p>
      <w:pPr>
        <w:bidi w:val="1"/>
        <w:spacing w:before="0" w:after="0"/>
        <w:ind w:right="227" w:left="227"/>
      </w:pPr>
      <w:r>
        <w:rPr>
          <w:rFonts w:ascii="Vazirmatn" w:hAnsi="Vazirmatn"/>
          <w:sz w:val="19"/>
        </w:rPr>
        <w:t>- مریضان امراض خون و سرطان: همان حد ۷ g/dL پیشنهاد می‌شود (توصیهٔ مشروط).</w:t>
      </w:r>
    </w:p>
    <w:p>
      <w:pPr>
        <w:bidi w:val="1"/>
        <w:spacing w:before="0" w:after="0"/>
        <w:ind w:right="227" w:left="227"/>
      </w:pPr>
      <w:r>
        <w:rPr>
          <w:rFonts w:ascii="Vazirmatn" w:hAnsi="Vazirmatn"/>
          <w:sz w:val="19"/>
        </w:rPr>
        <w:t>- **MI حاد** و خونریزی فعال از این قواعد جدا هستند. در خونریزی فعال، حجم و سرعت ضایعات تصمیم را می‌گیرد، نه عدد (فصل ۲۵، ۷۷). MI حاد → فصل 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محدود (restrictive)؟** AABB این را از ۴۵ ترایل تصادفی با بیش از ۲۰ هزار مریض گرفته است. حد ۷–۸ g/dL در مقایسه با ۹–۱۰ نتیجهٔ مهم مریض را بدتر نکرد. هر واحد خون خطر خودش را دارد: انتان، واکنش، و Overload حجم در مسن و مریض قلبی. در کشور ما، کمبود خون در بانک خون هم یک واقعیت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انمی فقر آهن یا B12 مزمن با Hb ۶۰ در مریض ثابت.** ترانسفیوژن اکثراً لازم نیست؛ دوای درست Hb را بالا می‌برد (فصل ۶۱). و **پیش از ترانسفیوژن نمونه برای Ferritin، B12، Folate و Reticulocyte بگیر.** پس از ترانسفیوژن این تست‌ها دیگر قابل تفسیر نیستند.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قدم دوم: MCV — کریوات چه اندازه 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MCV انمی را به سه دسته تقسیم می‌کند. هر دسته mechanism خودش را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دسته | mechanism | علل اصلی | تست بعدی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**Microcytic** (MCV پایین) | ساختن Haemoglobin مختل است: آهن نیست، یا Globin (Thalassaemia)، یا آهن در التهاب قفل شده | **فقر آهن**، **Thalassaemia trait**، انمی امراض مزمن (گاهی)، Sideroblastic (نادر) | Ferritin، لام خون؛ اگر آهن نورمال بود → Hb electrophoresis |</w:t>
      </w:r>
    </w:p>
    <w:p>
      <w:pPr>
        <w:bidi w:val="1"/>
        <w:spacing w:before="0" w:after="0"/>
        <w:ind w:right="227" w:left="227"/>
      </w:pPr>
      <w:r>
        <w:rPr>
          <w:rFonts w:ascii="Vazirmatn" w:hAnsi="Vazirmatn"/>
          <w:sz w:val="19"/>
        </w:rPr>
        <w:t>| **Normocytic** (MCV نورمال) | کریوات درست ساخته شده‌اند، ولی کم تولید شده یا ضایع شده‌اند | خونریزی حاد، **CKD** (Erythropoietin کم — فصل ۳۹)، انمی امراض مزمن، همولیز، مغز استخوان (Aplasia، ارتشاح)، **ترکیب** فقر آهن و B12 | **Reticulocyte** |</w:t>
      </w:r>
    </w:p>
    <w:p>
      <w:pPr>
        <w:bidi w:val="1"/>
        <w:spacing w:before="0" w:after="0"/>
        <w:ind w:right="227" w:left="227"/>
      </w:pPr>
      <w:r>
        <w:rPr>
          <w:rFonts w:ascii="Vazirmatn" w:hAnsi="Vazirmatn"/>
          <w:sz w:val="19"/>
        </w:rPr>
        <w:t>| **Macrocytic** (MCV بلند) | ساختن DNA مختل است (B12، Folate) یا غشا تغییر کرده | **کمبود B12 و Folate**، الکول، مرض کبد، Hypothyroidism (فصل ۴۹)، دواها (Methotrexate، Hydroxyurea)، MDS، Reticulocytosis | B12، Folate، لام خون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Microcytosis: فقر آهن یا Thalassaemia trait؟</w:t>
      </w:r>
    </w:p>
    <w:p>
      <w:pPr>
        <w:bidi w:val="1"/>
        <w:spacing w:before="0" w:after="0"/>
        <w:ind w:right="227" w:left="227"/>
      </w:pPr>
      <w:r>
        <w:rPr>
          <w:rFonts w:ascii="Vazirmatn" w:hAnsi="Vazirmatn"/>
          <w:sz w:val="19"/>
        </w:rPr>
        <w:t>این مهم‌ترین تفریق Microcytosis در منطقهٔ ماست. اشتباه آن دو ضرر دارد:</w:t>
      </w:r>
    </w:p>
    <w:p>
      <w:pPr>
        <w:bidi w:val="1"/>
        <w:spacing w:before="0" w:after="0"/>
        <w:ind w:right="227" w:left="227"/>
      </w:pPr>
      <w:r>
        <w:rPr>
          <w:rFonts w:ascii="Vazirmatn" w:hAnsi="Vazirmatn"/>
          <w:sz w:val="19"/>
        </w:rPr>
        <w:t>- Thalassaemia trait سال‌ها آهن بی‌جا می‌گیرد، که بی‌فایده و در دراز مدت ضرر است؛</w:t>
      </w:r>
    </w:p>
    <w:p>
      <w:pPr>
        <w:bidi w:val="1"/>
        <w:spacing w:before="0" w:after="0"/>
        <w:ind w:right="227" w:left="227"/>
      </w:pPr>
      <w:r>
        <w:rPr>
          <w:rFonts w:ascii="Vazirmatn" w:hAnsi="Vazirmatn"/>
          <w:sz w:val="19"/>
        </w:rPr>
        <w:t>- و فرصت **مشورهٔ جنتیکی پیش از ازدواج** از دست می‌رود.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سرنخ | فقر آهن | Thalassaemia trait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Ferritin | **پایین** | نورمال یا بلند |</w:t>
      </w:r>
    </w:p>
    <w:p>
      <w:pPr>
        <w:bidi w:val="1"/>
        <w:spacing w:before="0" w:after="0"/>
        <w:ind w:right="227" w:left="227"/>
      </w:pPr>
      <w:r>
        <w:rPr>
          <w:rFonts w:ascii="Vazirmatn" w:hAnsi="Vazirmatn"/>
          <w:sz w:val="19"/>
        </w:rPr>
        <w:t>| تعداد RBC | پایین | **نورمال یا حتی بلند**، با وجود MCV بسیار پایین |</w:t>
      </w:r>
    </w:p>
    <w:p>
      <w:pPr>
        <w:bidi w:val="1"/>
        <w:spacing w:before="0" w:after="0"/>
        <w:ind w:right="227" w:left="227"/>
      </w:pPr>
      <w:r>
        <w:rPr>
          <w:rFonts w:ascii="Vazirmatn" w:hAnsi="Vazirmatn"/>
          <w:sz w:val="19"/>
        </w:rPr>
        <w:t>| شدت انمی نسبت به MCV | MCV با انمی متناسب کم می‌شود | انمی **خفیف** با MCV **بسیار** پایین |</w:t>
      </w:r>
    </w:p>
    <w:p>
      <w:pPr>
        <w:bidi w:val="1"/>
        <w:spacing w:before="0" w:after="0"/>
        <w:ind w:right="227" w:left="227"/>
      </w:pPr>
      <w:r>
        <w:rPr>
          <w:rFonts w:ascii="Vazirmatn" w:hAnsi="Vazirmatn"/>
          <w:sz w:val="19"/>
        </w:rPr>
        <w:t>| RDW | اکثراً بلند (کریوات مختلف‌اندازه) | اکثراً نورمال (کریوات یکسان کوچک) |</w:t>
      </w:r>
    </w:p>
    <w:p>
      <w:pPr>
        <w:bidi w:val="1"/>
        <w:spacing w:before="0" w:after="0"/>
        <w:ind w:right="227" w:left="227"/>
      </w:pPr>
      <w:r>
        <w:rPr>
          <w:rFonts w:ascii="Vazirmatn" w:hAnsi="Vazirmatn"/>
          <w:sz w:val="19"/>
        </w:rPr>
        <w:t>| سابقهٔ فامیلی | — | اکثراً مثبت |</w:t>
      </w:r>
    </w:p>
    <w:p>
      <w:pPr>
        <w:bidi w:val="1"/>
        <w:spacing w:before="0" w:after="0"/>
        <w:ind w:right="227" w:left="227"/>
      </w:pPr>
      <w:r>
        <w:rPr>
          <w:rFonts w:ascii="Vazirmatn" w:hAnsi="Vazirmatn"/>
          <w:sz w:val="19"/>
        </w:rPr>
        <w:t>| تست قطعی | Ferritin | **Hb electrophoresis / HPLC** (HbA2 بلند در Beta-thalassaemia trait)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جدول سرنخ‌های پاتوفزیولوژیک است. شاخص‌های ریاضی مثل Mentzer و حد HbA2 از رهنمود اولیه در این فصل تأیید نشد → SD-46. فصل ۶۱ ادامه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در زنی که **هم** Thalassaemia trait و **هم** فقر آهن دارد، HbA2 ممکن است کاذباً پایین بیاید. اول آهن را اصلاح کن، بعد Electrophoresis را دوباره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Ferritin در التهاب.** Ferritin در التهاب، انتان، مرض کبد و سرطان **بالا می‌رود**، چون پروتین مرحلهٔ حاد است. پس Ferritin «نورمال» در مریض ملتهب فقر آهن را رد نمی‌کند. Ferritin **پایین** همیشه معنادار است. حدود دقیق → فصل ۶۱.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قدم سوم: Reticulocyte — مغز استخوان جواب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Reticulocyte کریوهٔ سرخ جوانی است که تازه از مغز استخوان آمده است. شمار آن جواب یک سؤال است: **«مشکل در کارخانه است یا بعد از کارخانه؟»**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**Reticulocyte پایین** (نسبت به شدت انمی) → **کارخانه خراب است**:</w:t>
      </w:r>
    </w:p>
    <w:p>
      <w:pPr>
        <w:bidi w:val="1"/>
        <w:spacing w:before="0" w:after="0"/>
        <w:ind w:right="227" w:left="227"/>
      </w:pPr>
      <w:r>
        <w:rPr>
          <w:rFonts w:ascii="Vazirmatn" w:hAnsi="Vazirmatn"/>
          <w:sz w:val="19"/>
        </w:rPr>
        <w:t xml:space="preserve">  - کمبود مواد خام: آهن، B12، Folate؛</w:t>
      </w:r>
    </w:p>
    <w:p>
      <w:pPr>
        <w:bidi w:val="1"/>
        <w:spacing w:before="0" w:after="0"/>
        <w:ind w:right="227" w:left="227"/>
      </w:pPr>
      <w:r>
        <w:rPr>
          <w:rFonts w:ascii="Vazirmatn" w:hAnsi="Vazirmatn"/>
          <w:sz w:val="19"/>
        </w:rPr>
        <w:t xml:space="preserve">  - کمبود Erythropoietin: CKD؛</w:t>
      </w:r>
    </w:p>
    <w:p>
      <w:pPr>
        <w:bidi w:val="1"/>
        <w:spacing w:before="0" w:after="0"/>
        <w:ind w:right="227" w:left="227"/>
      </w:pPr>
      <w:r>
        <w:rPr>
          <w:rFonts w:ascii="Vazirmatn" w:hAnsi="Vazirmatn"/>
          <w:sz w:val="19"/>
        </w:rPr>
        <w:t xml:space="preserve">  - خود مغز استخوان: Aplasia، Leukaemia، ارتشاح، دوا.</w:t>
      </w:r>
    </w:p>
    <w:p>
      <w:pPr>
        <w:bidi w:val="1"/>
        <w:spacing w:before="0" w:after="0"/>
        <w:ind w:right="227" w:left="227"/>
      </w:pPr>
      <w:r>
        <w:rPr>
          <w:rFonts w:ascii="Vazirmatn" w:hAnsi="Vazirmatn"/>
          <w:sz w:val="19"/>
        </w:rPr>
        <w:t>- **Reticulocyte بلند** → کارخانه کار می‌کند، اما کریوات **بیرون از آن** از دست می‌روند:</w:t>
      </w:r>
    </w:p>
    <w:p>
      <w:pPr>
        <w:bidi w:val="1"/>
        <w:spacing w:before="0" w:after="0"/>
        <w:ind w:right="227" w:left="227"/>
      </w:pPr>
      <w:r>
        <w:rPr>
          <w:rFonts w:ascii="Vazirmatn" w:hAnsi="Vazirmatn"/>
          <w:sz w:val="19"/>
        </w:rPr>
        <w:t xml:space="preserve">  - **خونریزی** (پس از چند روز)؛</w:t>
      </w:r>
    </w:p>
    <w:p>
      <w:pPr>
        <w:bidi w:val="1"/>
        <w:spacing w:before="0" w:after="0"/>
        <w:ind w:right="227" w:left="227"/>
      </w:pPr>
      <w:r>
        <w:rPr>
          <w:rFonts w:ascii="Vazirmatn" w:hAnsi="Vazirmatn"/>
          <w:sz w:val="19"/>
        </w:rPr>
        <w:t xml:space="preserve">  - **همولیز** (فصل ۶۲).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«نسبت به شدت انمی»؟** در انمی شدید، مغز استخوان سالم باید Reticulocyte را **چند برابر** بسازد. Reticulocyte «نورمال» در یک مریض با Hb ۷۰ در واقع **جواب ناکافی** است. همان منطق «نامتناسب» که در PTH (فصل ۵۱) و Insulin (فصل ۵۲) دیدیم.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**نشانه‌های همولیز** (فصل ۶۲):</w:t>
      </w:r>
    </w:p>
    <w:p>
      <w:pPr>
        <w:bidi w:val="1"/>
        <w:spacing w:before="0" w:after="0"/>
        <w:ind w:right="227" w:left="227"/>
      </w:pPr>
      <w:r>
        <w:rPr>
          <w:rFonts w:ascii="Vazirmatn" w:hAnsi="Vazirmatn"/>
          <w:sz w:val="19"/>
        </w:rPr>
        <w:t>- LDH بلند؛</w:t>
      </w:r>
    </w:p>
    <w:p>
      <w:pPr>
        <w:bidi w:val="1"/>
        <w:spacing w:before="0" w:after="0"/>
        <w:ind w:right="227" w:left="227"/>
      </w:pPr>
      <w:r>
        <w:rPr>
          <w:rFonts w:ascii="Vazirmatn" w:hAnsi="Vazirmatn"/>
          <w:sz w:val="19"/>
        </w:rPr>
        <w:t>- Bilirubin غیرمستقیم بلند؛</w:t>
      </w:r>
    </w:p>
    <w:p>
      <w:pPr>
        <w:bidi w:val="1"/>
        <w:spacing w:before="0" w:after="0"/>
        <w:ind w:right="227" w:left="227"/>
      </w:pPr>
      <w:r>
        <w:rPr>
          <w:rFonts w:ascii="Vazirmatn" w:hAnsi="Vazirmatn"/>
          <w:sz w:val="19"/>
        </w:rPr>
        <w:t>- Haptoglobin پایین؛</w:t>
      </w:r>
    </w:p>
    <w:p>
      <w:pPr>
        <w:bidi w:val="1"/>
        <w:spacing w:before="0" w:after="0"/>
        <w:ind w:right="227" w:left="227"/>
      </w:pPr>
      <w:r>
        <w:rPr>
          <w:rFonts w:ascii="Vazirmatn" w:hAnsi="Vazirmatn"/>
          <w:sz w:val="19"/>
        </w:rPr>
        <w:t>- یافته‌های لام خون.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لام خون (Peripheral smear) — دیدن با چشم خود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ماشین CBC عدد می‌دهد؛ **لام شکل را نشان می‌دهد.** در شفاخانه‌ای که ماشین پیشرفته ندارد، لام خون و میکروسکوپ مهم‌ترین ابزار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 لام می‌بینی | فکر کن به | چرا عاجل است؟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**Schistocyte** (کریوات شکسته) | همولیز میکروانژیوپاتیک: **TTP**، HUS، **DIC**، دریچهٔ مصنوعی | TTP بدون تداوی کشنده است → فصل ۶۴ |</w:t>
      </w:r>
    </w:p>
    <w:p>
      <w:pPr>
        <w:bidi w:val="1"/>
        <w:spacing w:before="0" w:after="0"/>
        <w:ind w:right="227" w:left="227"/>
      </w:pPr>
      <w:r>
        <w:rPr>
          <w:rFonts w:ascii="Vazirmatn" w:hAnsi="Vazirmatn"/>
          <w:sz w:val="19"/>
        </w:rPr>
        <w:t>| **Blast** | **Leukaemia حاد** | عاجل هماتولوژی → فصل ۶۳ |</w:t>
      </w:r>
    </w:p>
    <w:p>
      <w:pPr>
        <w:bidi w:val="1"/>
        <w:spacing w:before="0" w:after="0"/>
        <w:ind w:right="227" w:left="227"/>
      </w:pPr>
      <w:r>
        <w:rPr>
          <w:rFonts w:ascii="Vazirmatn" w:hAnsi="Vazirmatn"/>
          <w:sz w:val="19"/>
        </w:rPr>
        <w:t>| Spherocyte | همولیز Autoimmune یا ارثی | Coombs → فصل ۶۲ |</w:t>
      </w:r>
    </w:p>
    <w:p>
      <w:pPr>
        <w:bidi w:val="1"/>
        <w:spacing w:before="0" w:after="0"/>
        <w:ind w:right="227" w:left="227"/>
      </w:pPr>
      <w:r>
        <w:rPr>
          <w:rFonts w:ascii="Vazirmatn" w:hAnsi="Vazirmatn"/>
          <w:sz w:val="19"/>
        </w:rPr>
        <w:t>| Target cell | Thalassaemia، مرض کبد، Hemoglobin C | — |</w:t>
      </w:r>
    </w:p>
    <w:p>
      <w:pPr>
        <w:bidi w:val="1"/>
        <w:spacing w:before="0" w:after="0"/>
        <w:ind w:right="227" w:left="227"/>
      </w:pPr>
      <w:r>
        <w:rPr>
          <w:rFonts w:ascii="Vazirmatn" w:hAnsi="Vazirmatn"/>
          <w:sz w:val="19"/>
        </w:rPr>
        <w:t>| Neutrophil با هستهٔ پرقطعه (Hypersegmented) و Macro-ovalocyte | کمبود **B12 یا Folate** | → فصل ۶۱ |</w:t>
      </w:r>
    </w:p>
    <w:p>
      <w:pPr>
        <w:bidi w:val="1"/>
        <w:spacing w:before="0" w:after="0"/>
        <w:ind w:right="227" w:left="227"/>
      </w:pPr>
      <w:r>
        <w:rPr>
          <w:rFonts w:ascii="Vazirmatn" w:hAnsi="Vazirmatn"/>
          <w:sz w:val="19"/>
        </w:rPr>
        <w:t>| Pencil cell و کریوات کم‌رنگ (Hypochromic) | فقر آهن | — |</w:t>
      </w:r>
    </w:p>
    <w:p>
      <w:pPr>
        <w:bidi w:val="1"/>
        <w:spacing w:before="0" w:after="0"/>
        <w:ind w:right="227" w:left="227"/>
      </w:pPr>
      <w:r>
        <w:rPr>
          <w:rFonts w:ascii="Vazirmatn" w:hAnsi="Vazirmatn"/>
          <w:sz w:val="19"/>
        </w:rPr>
        <w:t>| Rouleaux (کریوات مثل سکه‌های روی هم) | پروتین زیاد: **Myeloma** | → فصل ۶۵ |</w:t>
      </w:r>
    </w:p>
    <w:p>
      <w:pPr>
        <w:bidi w:val="1"/>
        <w:spacing w:before="0" w:after="0"/>
        <w:ind w:right="227" w:left="227"/>
      </w:pPr>
      <w:r>
        <w:rPr>
          <w:rFonts w:ascii="Vazirmatn" w:hAnsi="Vazirmatn"/>
          <w:sz w:val="19"/>
        </w:rPr>
        <w:t>| **پرازیت داخل کریوه** | **Malaria** | → فصل ۶۸ |</w:t>
      </w:r>
    </w:p>
    <w:p>
      <w:pPr>
        <w:bidi w:val="1"/>
        <w:spacing w:before="0" w:after="0"/>
        <w:ind w:right="227" w:left="227"/>
      </w:pPr>
      <w:r>
        <w:rPr>
          <w:rFonts w:ascii="Vazirmatn" w:hAnsi="Vazirmatn"/>
          <w:sz w:val="19"/>
        </w:rPr>
        <w:t>| Platelet clump | **Thrombocytopenia کاذب** | پیش از تداوی تکرار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**هر Pancytopenia، هر Blast گزارش‌شده، هر همولیز، و هر Thrombocytopenia غیرمنتظره → لام را خودت ببین یا بخواه.**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Pseudothrombocytopenia.** EDTA در تیوب بعضی مریضان Platelet را خوشه می‌کند. ماشین خوشه را نمی‌شمارد و عدد پایین می‌دهد. مریض بدون هیچ خونریزی، با Platelet ۴۰ هزار؟ اول **لام** را ببین و در تیوب Citrate تکرار کن، پیش از اینکه مریض را برای Thrombocytopenia تداوی کنی.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کریوات سفید و Platelet — خواندن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**WBC** را همیشه با **Differential** بخوان؛ WBC کلی به تنهایی کم می‌گوید.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**Neutrophilia:**</w:t>
      </w:r>
    </w:p>
    <w:p>
      <w:pPr>
        <w:bidi w:val="1"/>
        <w:spacing w:before="0" w:after="0"/>
        <w:ind w:right="227" w:left="227"/>
      </w:pPr>
      <w:r>
        <w:rPr>
          <w:rFonts w:ascii="Vazirmatn" w:hAnsi="Vazirmatn"/>
          <w:sz w:val="19"/>
        </w:rPr>
        <w:t xml:space="preserve">  - انتان باکتریایی؛</w:t>
      </w:r>
    </w:p>
    <w:p>
      <w:pPr>
        <w:bidi w:val="1"/>
        <w:spacing w:before="0" w:after="0"/>
        <w:ind w:right="227" w:left="227"/>
      </w:pPr>
      <w:r>
        <w:rPr>
          <w:rFonts w:ascii="Vazirmatn" w:hAnsi="Vazirmatn"/>
          <w:sz w:val="19"/>
        </w:rPr>
        <w:t xml:space="preserve">  - Steroid (فصل ۵۰)؛</w:t>
      </w:r>
    </w:p>
    <w:p>
      <w:pPr>
        <w:bidi w:val="1"/>
        <w:spacing w:before="0" w:after="0"/>
        <w:ind w:right="227" w:left="227"/>
      </w:pPr>
      <w:r>
        <w:rPr>
          <w:rFonts w:ascii="Vazirmatn" w:hAnsi="Vazirmatn"/>
          <w:sz w:val="19"/>
        </w:rPr>
        <w:t xml:space="preserve">  - استرس؛</w:t>
      </w:r>
    </w:p>
    <w:p>
      <w:pPr>
        <w:bidi w:val="1"/>
        <w:spacing w:before="0" w:after="0"/>
        <w:ind w:right="227" w:left="227"/>
      </w:pPr>
      <w:r>
        <w:rPr>
          <w:rFonts w:ascii="Vazirmatn" w:hAnsi="Vazirmatn"/>
          <w:sz w:val="19"/>
        </w:rPr>
        <w:t xml:space="preserve">  - سگرت؛</w:t>
      </w:r>
    </w:p>
    <w:p>
      <w:pPr>
        <w:bidi w:val="1"/>
        <w:spacing w:before="0" w:after="0"/>
        <w:ind w:right="227" w:left="227"/>
      </w:pPr>
      <w:r>
        <w:rPr>
          <w:rFonts w:ascii="Vazirmatn" w:hAnsi="Vazirmatn"/>
          <w:sz w:val="19"/>
        </w:rPr>
        <w:t xml:space="preserve">  - و اگر با Blast، Basophilia یا Splenomegaly همراه باشد → CML (فصل ۶۳).</w:t>
      </w:r>
    </w:p>
    <w:p>
      <w:pPr>
        <w:bidi w:val="1"/>
        <w:spacing w:before="0" w:after="0"/>
        <w:ind w:right="227" w:left="227"/>
      </w:pPr>
      <w:r>
        <w:rPr>
          <w:rFonts w:ascii="Vazirmatn" w:hAnsi="Vazirmatn"/>
          <w:sz w:val="19"/>
        </w:rPr>
        <w:t>- **Neutropenia:** کمتر از **۵۰۰ در mm³** یعنی خطر انتان کشنده. تب در این حالت (Febrile neutropenia) عاجل است: کلچر خون و Antibiotic وسیع‌الطیف **بدون تأخیر** → فصل ۶۳ و ۶۷.</w:t>
      </w:r>
    </w:p>
    <w:p>
      <w:pPr>
        <w:bidi w:val="1"/>
        <w:spacing w:before="0" w:after="0"/>
        <w:ind w:right="227" w:left="227"/>
      </w:pPr>
      <w:r>
        <w:rPr>
          <w:rFonts w:ascii="Vazirmatn" w:hAnsi="Vazirmatn"/>
          <w:sz w:val="19"/>
        </w:rPr>
        <w:t xml:space="preserve">  *(حد عملی ۵۰۰/mm³ برای Neutropenia شدید از رهنمودهای Febrile neutropenia فصل ۶۳ است؛ در آن فصل تأیید می‌شود → SD-46.)*</w:t>
      </w:r>
    </w:p>
    <w:p>
      <w:pPr>
        <w:bidi w:val="1"/>
        <w:spacing w:before="0" w:after="0"/>
        <w:ind w:right="227" w:left="227"/>
      </w:pPr>
      <w:r>
        <w:rPr>
          <w:rFonts w:ascii="Vazirmatn" w:hAnsi="Vazirmatn"/>
          <w:sz w:val="19"/>
        </w:rPr>
        <w:t>- **Lymphocytosis:**</w:t>
      </w:r>
    </w:p>
    <w:p>
      <w:pPr>
        <w:bidi w:val="1"/>
        <w:spacing w:before="0" w:after="0"/>
        <w:ind w:right="227" w:left="227"/>
      </w:pPr>
      <w:r>
        <w:rPr>
          <w:rFonts w:ascii="Vazirmatn" w:hAnsi="Vazirmatn"/>
          <w:sz w:val="19"/>
        </w:rPr>
        <w:t xml:space="preserve">  - انتان ویروسی و سیاه‌سرفه؛</w:t>
      </w:r>
    </w:p>
    <w:p>
      <w:pPr>
        <w:bidi w:val="1"/>
        <w:spacing w:before="0" w:after="0"/>
        <w:ind w:right="227" w:left="227"/>
      </w:pPr>
      <w:r>
        <w:rPr>
          <w:rFonts w:ascii="Vazirmatn" w:hAnsi="Vazirmatn"/>
          <w:sz w:val="19"/>
        </w:rPr>
        <w:t xml:space="preserve">  - در مسن، Lymphocytosis پایدار → **CLL** (فصل ۶۵).</w:t>
      </w:r>
    </w:p>
    <w:p>
      <w:pPr>
        <w:bidi w:val="1"/>
        <w:spacing w:before="0" w:after="0"/>
        <w:ind w:right="227" w:left="227"/>
      </w:pPr>
      <w:r>
        <w:rPr>
          <w:rFonts w:ascii="Vazirmatn" w:hAnsi="Vazirmatn"/>
          <w:sz w:val="19"/>
        </w:rPr>
        <w:t>- **Eosinophilia:**</w:t>
      </w:r>
    </w:p>
    <w:p>
      <w:pPr>
        <w:bidi w:val="1"/>
        <w:spacing w:before="0" w:after="0"/>
        <w:ind w:right="227" w:left="227"/>
      </w:pPr>
      <w:r>
        <w:rPr>
          <w:rFonts w:ascii="Vazirmatn" w:hAnsi="Vazirmatn"/>
          <w:sz w:val="19"/>
        </w:rPr>
        <w:t xml:space="preserve">  - **پرازیت‌ها**: در افغانستان اول به کرم‌های روده و Hydatid فکر کن؛</w:t>
      </w:r>
    </w:p>
    <w:p>
      <w:pPr>
        <w:bidi w:val="1"/>
        <w:spacing w:before="0" w:after="0"/>
        <w:ind w:right="227" w:left="227"/>
      </w:pPr>
      <w:r>
        <w:rPr>
          <w:rFonts w:ascii="Vazirmatn" w:hAnsi="Vazirmatn"/>
          <w:sz w:val="19"/>
        </w:rPr>
        <w:t xml:space="preserve">  - حساسیت، Asthma (فصل ۱۷)، دواها؛</w:t>
      </w:r>
    </w:p>
    <w:p>
      <w:pPr>
        <w:bidi w:val="1"/>
        <w:spacing w:before="0" w:after="0"/>
        <w:ind w:right="227" w:left="227"/>
      </w:pPr>
      <w:r>
        <w:rPr>
          <w:rFonts w:ascii="Vazirmatn" w:hAnsi="Vazirmatn"/>
          <w:sz w:val="19"/>
        </w:rPr>
        <w:t xml:space="preserve">  - نادر: Vasculitis و Hodgkin.</w:t>
      </w:r>
    </w:p>
    <w:p>
      <w:pPr>
        <w:bidi w:val="1"/>
        <w:spacing w:before="0" w:after="0"/>
        <w:ind w:right="227" w:left="227"/>
      </w:pPr>
      <w:r>
        <w:rPr>
          <w:rFonts w:ascii="Vazirmatn" w:hAnsi="Vazirmatn"/>
          <w:sz w:val="19"/>
        </w:rPr>
        <w:t>- **Thrombocytosis:**</w:t>
      </w:r>
    </w:p>
    <w:p>
      <w:pPr>
        <w:bidi w:val="1"/>
        <w:spacing w:before="0" w:after="0"/>
        <w:ind w:right="227" w:left="227"/>
      </w:pPr>
      <w:r>
        <w:rPr>
          <w:rFonts w:ascii="Vazirmatn" w:hAnsi="Vazirmatn"/>
          <w:sz w:val="19"/>
        </w:rPr>
        <w:t xml:space="preserve">  - اکثراً **واکنشی** است: فقر آهن، التهاب، انتان، پس از Splenectomy؛</w:t>
      </w:r>
    </w:p>
    <w:p>
      <w:pPr>
        <w:bidi w:val="1"/>
        <w:spacing w:before="0" w:after="0"/>
        <w:ind w:right="227" w:left="227"/>
      </w:pPr>
      <w:r>
        <w:rPr>
          <w:rFonts w:ascii="Vazirmatn" w:hAnsi="Vazirmatn"/>
          <w:sz w:val="19"/>
        </w:rPr>
        <w:t xml:space="preserve">  - Thrombocytosis بسیار بلند و پایدار بدون علت واضح → مرض Myeloproliferative (Essential thrombocythaemia).</w:t>
      </w:r>
    </w:p>
    <w:p>
      <w:pPr>
        <w:bidi w:val="1"/>
        <w:spacing w:before="0" w:after="0"/>
        <w:ind w:right="227" w:left="227"/>
      </w:pPr>
      <w:r>
        <w:rPr>
          <w:rFonts w:ascii="Vazirmatn" w:hAnsi="Vazirmatn"/>
          <w:sz w:val="19"/>
        </w:rPr>
        <w:t>- **Thrombocytopenia** → فصل ۶۴. اول سه سؤال بپرس:</w:t>
      </w:r>
    </w:p>
    <w:p>
      <w:pPr>
        <w:bidi w:val="1"/>
        <w:spacing w:before="0" w:after="0"/>
        <w:ind w:right="227" w:left="227"/>
      </w:pPr>
      <w:r>
        <w:rPr>
          <w:rFonts w:ascii="Vazirmatn" w:hAnsi="Vazirmatn"/>
          <w:sz w:val="19"/>
        </w:rPr>
        <w:t xml:space="preserve">  1. کاذب است؟ (لام)</w:t>
      </w:r>
    </w:p>
    <w:p>
      <w:pPr>
        <w:bidi w:val="1"/>
        <w:spacing w:before="0" w:after="0"/>
        <w:ind w:right="227" w:left="227"/>
      </w:pPr>
      <w:r>
        <w:rPr>
          <w:rFonts w:ascii="Vazirmatn" w:hAnsi="Vazirmatn"/>
          <w:sz w:val="19"/>
        </w:rPr>
        <w:t xml:space="preserve">  2. تنهاست یا با Anaemia و Leukopenia (Pancytopenia)؟</w:t>
      </w:r>
    </w:p>
    <w:p>
      <w:pPr>
        <w:bidi w:val="1"/>
        <w:spacing w:before="0" w:after="0"/>
        <w:ind w:right="227" w:left="227"/>
      </w:pPr>
      <w:r>
        <w:rPr>
          <w:rFonts w:ascii="Vazirmatn" w:hAnsi="Vazirmatn"/>
          <w:sz w:val="19"/>
        </w:rPr>
        <w:t xml:space="preserve">  3. مریض خونریزی دارد یا Thrombosis (HIT، TTP، DIC)؟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Pancytopenia — سه ردهٔ خون با هم پایین</w:t>
      </w:r>
    </w:p>
    <w:p>
      <w:pPr>
        <w:bidi w:val="1"/>
        <w:spacing w:before="0" w:after="0"/>
        <w:ind w:right="227" w:left="227"/>
      </w:pPr>
      <w:r>
        <w:rPr>
          <w:rFonts w:ascii="Vazirmatn" w:hAnsi="Vazirmatn"/>
          <w:sz w:val="19"/>
        </w:rPr>
        <w:t>این یعنی یا **مغز استخوان** کار نمی‌کند، یا **طحال** خون را گرفته، یا **تخریب** محیطی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مسیر | مثال‌ها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مغز استخوان کم تولید دارد | **کمبود B12/Folate** (شایع و قابل تداوی!)، Aplastic anaemia، Leukaemia، MDS، ارتشاح (سرطان، TB)، دواها و Chemotherapy |</w:t>
      </w:r>
    </w:p>
    <w:p>
      <w:pPr>
        <w:bidi w:val="1"/>
        <w:spacing w:before="0" w:after="0"/>
        <w:ind w:right="227" w:left="227"/>
      </w:pPr>
      <w:r>
        <w:rPr>
          <w:rFonts w:ascii="Vazirmatn" w:hAnsi="Vazirmatn"/>
          <w:sz w:val="19"/>
        </w:rPr>
        <w:t>| طحال بزرگ (Hypersplenism) | سیروز و فشار بلند پورت (فصل ۳۲)، **Visceral leishmaniasis (Kala-azar)**، Malaria مزمن |</w:t>
      </w:r>
    </w:p>
    <w:p>
      <w:pPr>
        <w:bidi w:val="1"/>
        <w:spacing w:before="0" w:after="0"/>
        <w:ind w:right="227" w:left="227"/>
      </w:pPr>
      <w:r>
        <w:rPr>
          <w:rFonts w:ascii="Vazirmatn" w:hAnsi="Vazirmatn"/>
          <w:sz w:val="19"/>
        </w:rPr>
        <w:t>| تخریب یا مصرف | SLE (فصل ۷۴)، سپسیس و DIC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پیش از فکر کردن به Leukaemia یا Aplasia، **B12 و Folate** را ببین. Pancytopenia از کمبود B12 با چند هفته تداوی درست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عقدات لمفاوی بزرگ — «کدام را بیوپسی کنم؟»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اکثر عقدات بزرگ، به ویژه در جوانان، **واکنشی** هستند: انتان گلو، دندان یا جلد. هنر در شناختن **آن چند عقدهٔ خطرناک**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**سؤال‌های کلیدی و منطق هر کدام:**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سؤال | چرا می‌پرسیم؟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**سن** | در جوان اکثراً انتانی؛ در مسن، خطر سرطان بیشتر |</w:t>
      </w:r>
    </w:p>
    <w:p>
      <w:pPr>
        <w:bidi w:val="1"/>
        <w:spacing w:before="0" w:after="0"/>
        <w:ind w:right="227" w:left="227"/>
      </w:pPr>
      <w:r>
        <w:rPr>
          <w:rFonts w:ascii="Vazirmatn" w:hAnsi="Vazirmatn"/>
          <w:sz w:val="19"/>
        </w:rPr>
        <w:t>| **موضعی یا منتشر؟** | موضعی → ساحهٔ drainage را معاینه کن (گلو، پستان، جلد)؛ منتشر → مرض سیستمیک: HIV، TB، Lymphoma، SLE، Brucellosis، دواها |</w:t>
      </w:r>
    </w:p>
    <w:p>
      <w:pPr>
        <w:bidi w:val="1"/>
        <w:spacing w:before="0" w:after="0"/>
        <w:ind w:right="227" w:left="227"/>
      </w:pPr>
      <w:r>
        <w:rPr>
          <w:rFonts w:ascii="Vazirmatn" w:hAnsi="Vazirmatn"/>
          <w:sz w:val="19"/>
        </w:rPr>
        <w:t>| **محل** | عقدهٔ **بالای ترقوه** (Supraclavicular) همیشه مشکوک است: چپ از بطن (Virchow)، راست از صدر |</w:t>
      </w:r>
    </w:p>
    <w:p>
      <w:pPr>
        <w:bidi w:val="1"/>
        <w:spacing w:before="0" w:after="0"/>
        <w:ind w:right="227" w:left="227"/>
      </w:pPr>
      <w:r>
        <w:rPr>
          <w:rFonts w:ascii="Vazirmatn" w:hAnsi="Vazirmatn"/>
          <w:sz w:val="19"/>
        </w:rPr>
        <w:t>| **قوام** | سخت و چسپیده → سرطان؛ رابری → Lymphoma؛ نرم و دردناک → التهاب یا انتان |</w:t>
      </w:r>
    </w:p>
    <w:p>
      <w:pPr>
        <w:bidi w:val="1"/>
        <w:spacing w:before="0" w:after="0"/>
        <w:ind w:right="227" w:left="227"/>
      </w:pPr>
      <w:r>
        <w:rPr>
          <w:rFonts w:ascii="Vazirmatn" w:hAnsi="Vazirmatn"/>
          <w:sz w:val="19"/>
        </w:rPr>
        <w:t>| **مدت** | عقده‌ای که پس از چند هفته کوچک نشده، ارزیابی بیشتر می‌خواهد |</w:t>
      </w:r>
    </w:p>
    <w:p>
      <w:pPr>
        <w:bidi w:val="1"/>
        <w:spacing w:before="0" w:after="0"/>
        <w:ind w:right="227" w:left="227"/>
      </w:pPr>
      <w:r>
        <w:rPr>
          <w:rFonts w:ascii="Vazirmatn" w:hAnsi="Vazirmatn"/>
          <w:sz w:val="19"/>
        </w:rPr>
        <w:t>| **علایم B** | تب، عرق شبانه و کاهش وزن → **TB** یا **Lymphoma**؛ در افغانستان هر دو را در نظر بگیر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**TB عقدهٔ لمفاوی** در منطقهٔ ما شایع است: عقدهٔ گردن، گاهی با Fistula که ترشح دارد → فصل ۱۹.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**قدم بعدی:**</w:t>
      </w:r>
    </w:p>
    <w:p>
      <w:pPr>
        <w:bidi w:val="1"/>
        <w:spacing w:before="0" w:after="0"/>
        <w:ind w:right="227" w:left="227"/>
      </w:pPr>
      <w:r>
        <w:rPr>
          <w:rFonts w:ascii="Vazirmatn" w:hAnsi="Vazirmatn"/>
          <w:sz w:val="19"/>
        </w:rPr>
        <w:t>- **بیوپسی Excisional** (کل عقده) برای Lymphoma بهتر است. FNA ساختار عقده را نشان نمی‌دهد، ولی برای TB (کلچر و GeneXpert) و متاستاز مفید است.</w:t>
      </w:r>
    </w:p>
    <w:p>
      <w:pPr>
        <w:bidi w:val="1"/>
        <w:spacing w:before="0" w:after="0"/>
        <w:ind w:right="227" w:left="227"/>
      </w:pPr>
      <w:r>
        <w:rPr>
          <w:rFonts w:ascii="Vazirmatn" w:hAnsi="Vazirmatn"/>
          <w:sz w:val="19"/>
        </w:rPr>
        <w:t>- ⚠️ **Steroid را پیش از بیوپسی عقدهٔ مشکوک نده.** Steroid ممکن است Lymphoma را موقتاً کوچک کند و تشخیص را پنهان 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عددی اندازهٔ عقده و فاصلهٔ زمانی دقیق پیش از بیوپسی از رهنمود اولیه تأیید نشد → SD-46.)*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۸. طحال بزرگ (Splenomegaly)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**معاینه:**</w:t>
      </w:r>
    </w:p>
    <w:p>
      <w:pPr>
        <w:bidi w:val="1"/>
        <w:spacing w:before="0" w:after="0"/>
        <w:ind w:right="227" w:left="227"/>
      </w:pPr>
      <w:r>
        <w:rPr>
          <w:rFonts w:ascii="Vazirmatn" w:hAnsi="Vazirmatn"/>
          <w:sz w:val="19"/>
        </w:rPr>
        <w:t>- از **حفرهٔ حرقفی راست** شروع کن و به طرف گوشهٔ چپ بالا حرکت کن. طحال بسیار بزرگ از نزدیک ناف شروع می‌شود؛ اگر از زیر ضلع شروع کنی، از روی آن می‌گذری.</w:t>
      </w:r>
    </w:p>
    <w:p>
      <w:pPr>
        <w:bidi w:val="1"/>
        <w:spacing w:before="0" w:after="0"/>
        <w:ind w:right="227" w:left="227"/>
      </w:pPr>
      <w:r>
        <w:rPr>
          <w:rFonts w:ascii="Vazirmatn" w:hAnsi="Vazirmatn"/>
          <w:sz w:val="19"/>
        </w:rPr>
        <w:t>- طحال **شکاف (notch)** دارد، با تنفس پایین می‌آید، و بالای آن را نمی‌توان گرفت.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**علل در سه دسته، بر اساس اندازه:**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اندازه | علل مهم در منطقهٔ ما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**بسیار بزرگ** (Massive) | **Kala-azar**، **CML**، Myelofibrosis، **Malaria مزمن** (Hyperreactive malarial splenomegaly)، Thalassaemia major |</w:t>
      </w:r>
    </w:p>
    <w:p>
      <w:pPr>
        <w:bidi w:val="1"/>
        <w:spacing w:before="0" w:after="0"/>
        <w:ind w:right="227" w:left="227"/>
      </w:pPr>
      <w:r>
        <w:rPr>
          <w:rFonts w:ascii="Vazirmatn" w:hAnsi="Vazirmatn"/>
          <w:sz w:val="19"/>
        </w:rPr>
        <w:t>| **متوسط** | همهٔ علل بالا، به علاوهٔ **سیروز با فشار بلند پورت** (فصل ۳۲)، Lymphoma، همولیز |</w:t>
      </w:r>
    </w:p>
    <w:p>
      <w:pPr>
        <w:bidi w:val="1"/>
        <w:spacing w:before="0" w:after="0"/>
        <w:ind w:right="227" w:left="227"/>
      </w:pPr>
      <w:r>
        <w:rPr>
          <w:rFonts w:ascii="Vazirmatn" w:hAnsi="Vazirmatn"/>
          <w:sz w:val="19"/>
        </w:rPr>
        <w:t>| **خفیف** | انتانات حاد: Typhoid، Brucellosis (فصل ۶۹)، Malaria حاد، Endocarditis (فصل ۱۲)، هپاتیت ویروسی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**خطر:** طحال بزرگ با ترضیض کم پاره می‌شود. به مریض طحال بزرگ (مثلاً Malaria یا Mononucleosis) بگو از ورزش تماسی دوری 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 نازنین</w:t>
      </w:r>
    </w:p>
    <w:p>
      <w:pPr>
        <w:bidi w:val="1"/>
        <w:spacing w:before="0" w:after="0"/>
        <w:ind w:right="227" w:left="227"/>
      </w:pPr>
      <w:r>
        <w:rPr>
          <w:rFonts w:ascii="Vazirmatn" w:hAnsi="Vazirmatn"/>
          <w:sz w:val="19"/>
        </w:rPr>
        <w:t>1. **Hb تعدیل‌شده** برای ارتفاع کابل: ۱۰۲ منهای ۱۱ = ۹۱ g/L → انمی **متوسط**.</w:t>
      </w:r>
    </w:p>
    <w:p>
      <w:pPr>
        <w:bidi w:val="1"/>
        <w:spacing w:before="0" w:after="0"/>
        <w:ind w:right="227" w:left="227"/>
      </w:pPr>
      <w:r>
        <w:rPr>
          <w:rFonts w:ascii="Vazirmatn" w:hAnsi="Vazirmatn"/>
          <w:sz w:val="19"/>
        </w:rPr>
        <w:t>2. **Microcytic** است. Ferritin **پایین** آمد، RBC هم پایین و RDW بلند بود → **فقر آهن**. Thalassaemia trait احتمال کمتر دارد. اگر پس از اصلاح آهن، MCV هنوز پایین ماند، Electrophoresis را بفرست.</w:t>
      </w:r>
    </w:p>
    <w:p>
      <w:pPr>
        <w:bidi w:val="1"/>
        <w:spacing w:before="0" w:after="0"/>
        <w:ind w:right="227" w:left="227"/>
      </w:pPr>
      <w:r>
        <w:rPr>
          <w:rFonts w:ascii="Vazirmatn" w:hAnsi="Vazirmatn"/>
          <w:sz w:val="19"/>
        </w:rPr>
        <w:t>3. **سؤال داکتر دوم مهم‌ترین سؤال است: چرا فقر آهن؟**</w:t>
      </w:r>
    </w:p>
    <w:p>
      <w:pPr>
        <w:bidi w:val="1"/>
        <w:spacing w:before="0" w:after="0"/>
        <w:ind w:right="227" w:left="227"/>
      </w:pPr>
      <w:r>
        <w:rPr>
          <w:rFonts w:ascii="Vazirmatn" w:hAnsi="Vazirmatn"/>
          <w:sz w:val="19"/>
        </w:rPr>
        <w:t xml:space="preserve">   - در زن ۲۴ ساله: عادت ماهوار زیاد، حاملگی‌های پی‌درپی، غذای کم‌آهن.</w:t>
      </w:r>
    </w:p>
    <w:p>
      <w:pPr>
        <w:bidi w:val="1"/>
        <w:spacing w:before="0" w:after="0"/>
        <w:ind w:right="227" w:left="227"/>
      </w:pPr>
      <w:r>
        <w:rPr>
          <w:rFonts w:ascii="Vazirmatn" w:hAnsi="Vazirmatn"/>
          <w:sz w:val="19"/>
        </w:rPr>
        <w:t xml:space="preserve">   - در همه: **ضایعات GI** (فصل ۲۵) و سوء جذب (**Coeliac** — فصل ۳۰).</w:t>
      </w:r>
    </w:p>
    <w:p>
      <w:pPr>
        <w:bidi w:val="1"/>
        <w:spacing w:before="0" w:after="0"/>
        <w:ind w:right="227" w:left="227"/>
      </w:pPr>
      <w:r>
        <w:rPr>
          <w:rFonts w:ascii="Vazirmatn" w:hAnsi="Vazirmatn"/>
          <w:sz w:val="19"/>
        </w:rPr>
        <w:t xml:space="preserve">   - کرم‌ها، به ویژه Hookworm.</w:t>
      </w:r>
    </w:p>
    <w:p>
      <w:pPr>
        <w:bidi w:val="1"/>
        <w:spacing w:before="0" w:after="0"/>
        <w:ind w:right="227" w:left="227"/>
      </w:pPr>
      <w:r>
        <w:rPr>
          <w:rFonts w:ascii="Vazirmatn" w:hAnsi="Vazirmatn"/>
          <w:sz w:val="19"/>
        </w:rPr>
        <w:t>4. Thrombocytosis ۴۵۰ هزار **واکنشی** و از فقر آهن است. با اصلاح آهن باید پایین بیاید؛ اگر نیامد، دوباره ببین.</w:t>
      </w:r>
    </w:p>
    <w:p>
      <w:pPr>
        <w:bidi w:val="1"/>
        <w:spacing w:before="0" w:after="0"/>
        <w:ind w:right="227" w:left="227"/>
      </w:pPr>
      <w:r>
        <w:rPr>
          <w:rFonts w:ascii="Vazirmatn" w:hAnsi="Vazirmatn"/>
          <w:sz w:val="19"/>
        </w:rPr>
        <w:t>5. تداوی و پیگیری → فصل ۶۱.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**Hb را برای ارتفاع تعدیل کن.** در کابل حدود ۱۱ g/L کم کن. «Hb نورمال» ممکن است انمی باشد.</w:t>
      </w:r>
    </w:p>
    <w:p>
      <w:pPr>
        <w:bidi w:val="1"/>
        <w:spacing w:before="0" w:after="0"/>
        <w:ind w:right="227" w:left="227"/>
      </w:pPr>
      <w:r>
        <w:rPr>
          <w:rFonts w:ascii="Vazirmatn" w:hAnsi="Vazirmatn"/>
          <w:sz w:val="19"/>
        </w:rPr>
        <w:t>2. **اول شدت و سرعت، بعد علت.** مریض ثابت با Hb بیشتر از ۷ g/dL اکثراً ترانسفیوژن نمی‌خواهد.</w:t>
      </w:r>
    </w:p>
    <w:p>
      <w:pPr>
        <w:bidi w:val="1"/>
        <w:spacing w:before="0" w:after="0"/>
        <w:ind w:right="227" w:left="227"/>
      </w:pPr>
      <w:r>
        <w:rPr>
          <w:rFonts w:ascii="Vazirmatn" w:hAnsi="Vazirmatn"/>
          <w:sz w:val="19"/>
        </w:rPr>
        <w:t>3. **پیش از ترانسفیوژن نمونه بگیر.**</w:t>
      </w:r>
    </w:p>
    <w:p>
      <w:pPr>
        <w:bidi w:val="1"/>
        <w:spacing w:before="0" w:after="0"/>
        <w:ind w:right="227" w:left="227"/>
      </w:pPr>
      <w:r>
        <w:rPr>
          <w:rFonts w:ascii="Vazirmatn" w:hAnsi="Vazirmatn"/>
          <w:sz w:val="19"/>
        </w:rPr>
        <w:t>4. **MCV دسته را می‌گوید؛ Reticulocyte جای خرابی را می‌گوید.**</w:t>
      </w:r>
    </w:p>
    <w:p>
      <w:pPr>
        <w:bidi w:val="1"/>
        <w:spacing w:before="0" w:after="0"/>
        <w:ind w:right="227" w:left="227"/>
      </w:pPr>
      <w:r>
        <w:rPr>
          <w:rFonts w:ascii="Vazirmatn" w:hAnsi="Vazirmatn"/>
          <w:sz w:val="19"/>
        </w:rPr>
        <w:t>5. **Microcytosis = فقر آهن یا Thalassaemia trait؟** RBC و Ferritin را با هم بخوان.</w:t>
      </w:r>
    </w:p>
    <w:p>
      <w:pPr>
        <w:bidi w:val="1"/>
        <w:spacing w:before="0" w:after="0"/>
        <w:ind w:right="227" w:left="227"/>
      </w:pPr>
      <w:r>
        <w:rPr>
          <w:rFonts w:ascii="Vazirmatn" w:hAnsi="Vazirmatn"/>
          <w:sz w:val="19"/>
        </w:rPr>
        <w:t>6. **Pancytopenia → اول B12 و Folate.**</w:t>
      </w:r>
    </w:p>
    <w:p>
      <w:pPr>
        <w:bidi w:val="1"/>
        <w:spacing w:before="0" w:after="0"/>
        <w:ind w:right="227" w:left="227"/>
      </w:pPr>
      <w:r>
        <w:rPr>
          <w:rFonts w:ascii="Vazirmatn" w:hAnsi="Vazirmatn"/>
          <w:sz w:val="19"/>
        </w:rPr>
        <w:t>7. **Platelet پایین بدون خونریزی → لام؛ شاید کاذب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**Schistocyte** با Thrombocytopenia: TTP یا DIC؛ عاجل.</w:t>
      </w:r>
    </w:p>
    <w:p>
      <w:pPr>
        <w:bidi w:val="1"/>
        <w:spacing w:before="0" w:after="0"/>
        <w:ind w:right="227" w:left="227"/>
      </w:pPr>
      <w:r>
        <w:rPr>
          <w:rFonts w:ascii="Vazirmatn" w:hAnsi="Vazirmatn"/>
          <w:sz w:val="19"/>
        </w:rPr>
        <w:t>- **Blast** در لام: Leukaemia حاد.</w:t>
      </w:r>
    </w:p>
    <w:p>
      <w:pPr>
        <w:bidi w:val="1"/>
        <w:spacing w:before="0" w:after="0"/>
        <w:ind w:right="227" w:left="227"/>
      </w:pPr>
      <w:r>
        <w:rPr>
          <w:rFonts w:ascii="Vazirmatn" w:hAnsi="Vazirmatn"/>
          <w:sz w:val="19"/>
        </w:rPr>
        <w:t>- **Neutropenia با تب:** Antibiotic فوری.</w:t>
      </w:r>
    </w:p>
    <w:p>
      <w:pPr>
        <w:bidi w:val="1"/>
        <w:spacing w:before="0" w:after="0"/>
        <w:ind w:right="227" w:left="227"/>
      </w:pPr>
      <w:r>
        <w:rPr>
          <w:rFonts w:ascii="Vazirmatn" w:hAnsi="Vazirmatn"/>
          <w:sz w:val="19"/>
        </w:rPr>
        <w:t>- عقدهٔ **Supraclavicular**، سخت، یا با علایم B.</w:t>
      </w:r>
    </w:p>
    <w:p>
      <w:pPr>
        <w:bidi w:val="1"/>
        <w:spacing w:before="0" w:after="0"/>
        <w:ind w:right="227" w:left="227"/>
      </w:pPr>
      <w:r>
        <w:rPr>
          <w:rFonts w:ascii="Vazirmatn" w:hAnsi="Vazirmatn"/>
          <w:sz w:val="19"/>
        </w:rPr>
        <w:t>- Hb نورمال با نبض تیز و خونریزی: شوک، نه «Hb خوب».</w:t>
      </w:r>
    </w:p>
    <w:p>
      <w:pPr>
        <w:bidi w:val="1"/>
        <w:spacing w:before="0" w:after="0"/>
        <w:ind w:right="227" w:left="227"/>
      </w:pPr>
      <w:r>
        <w:rPr>
          <w:rFonts w:ascii="Vazirmatn" w:hAnsi="Vazirmatn"/>
          <w:sz w:val="19"/>
        </w:rPr>
        <w:t>- انمی با علایم قلبی یا عصبی (فکر کن به B12 → فصل ۶۱).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حد انمی WHO برای مرد و زن غیر حامله؟ ← Hb کمتر از ۱۳۰ و کمتر از ۱۲۰ g/L.</w:t>
      </w:r>
    </w:p>
    <w:p>
      <w:pPr>
        <w:bidi w:val="1"/>
        <w:spacing w:before="0" w:after="0"/>
        <w:ind w:right="227" w:left="227"/>
      </w:pPr>
      <w:r>
        <w:rPr>
          <w:rFonts w:ascii="Vazirmatn" w:hAnsi="Vazirmatn"/>
          <w:sz w:val="19"/>
        </w:rPr>
        <w:t>2. در ارتفاع ۱۵۰۰–۱۹۹۹ متر چقدر از Hb کم می‌کنیم؟ ← ۱۱ g/L.</w:t>
      </w:r>
    </w:p>
    <w:p>
      <w:pPr>
        <w:bidi w:val="1"/>
        <w:spacing w:before="0" w:after="0"/>
        <w:ind w:right="227" w:left="227"/>
      </w:pPr>
      <w:r>
        <w:rPr>
          <w:rFonts w:ascii="Vazirmatn" w:hAnsi="Vazirmatn"/>
          <w:sz w:val="19"/>
        </w:rPr>
        <w:t>3. حد ترانسفیوژن در مریض بستری ثابت؟ ← Hb کمتر از ۷ g/dL؛ در مرض قلبی از قبل ۸ g/dL قابل انتخاب.</w:t>
      </w:r>
    </w:p>
    <w:p>
      <w:pPr>
        <w:bidi w:val="1"/>
        <w:spacing w:before="0" w:after="0"/>
        <w:ind w:right="227" w:left="227"/>
      </w:pPr>
      <w:r>
        <w:rPr>
          <w:rFonts w:ascii="Vazirmatn" w:hAnsi="Vazirmatn"/>
          <w:sz w:val="19"/>
        </w:rPr>
        <w:t>4. Reticulocyte بلند در انمی یعنی؟ ← خونریزی یا همولیز؛ مغز استخوان جواب می‌دهد.</w:t>
      </w:r>
    </w:p>
    <w:p>
      <w:pPr>
        <w:bidi w:val="1"/>
        <w:spacing w:before="0" w:after="0"/>
        <w:ind w:right="227" w:left="227"/>
      </w:pPr>
      <w:r>
        <w:rPr>
          <w:rFonts w:ascii="Vazirmatn" w:hAnsi="Vazirmatn"/>
          <w:sz w:val="19"/>
        </w:rPr>
        <w:t>5. MCV بسیار پایین با RBC نورمال و Ferritin نورمال؟ ← Thalassaemia trait؛ Hb electrophoresis.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World Health Organization. Guideline on haemoglobin cutoffs to define anaemia in individuals and populations. Geneva: WHO; 2024.</w:t>
      </w:r>
    </w:p>
    <w:p>
      <w:pPr>
        <w:bidi w:val="1"/>
        <w:spacing w:before="0" w:after="0"/>
        <w:ind w:right="227" w:left="227"/>
      </w:pPr>
      <w:r>
        <w:rPr>
          <w:rFonts w:ascii="Vazirmatn" w:hAnsi="Vazirmatn"/>
          <w:sz w:val="19"/>
        </w:rPr>
        <w:t>2. Carson JL, Stanworth SJ, Guyatt G, et al. Red Blood Cell Transfusion: 2023 AABB International Guidelines. *JAMA.* 2023;330(19):1892–1902.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۶۱ — انمی فقر آهن و انمی Megaloblastic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نهم — خون** · *Currentness audit: BSG 2021 (انمی فقر آهن در بالغان)؛ AGA 2020 (ارزیابی GI)؛ NICE NG239 (2024، کمبود Vitamin B12؛ متن NICE مستقیم باز نشد — از رهنمود NHS مبتنی بر آن)*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مریض با یک شکایت: «همیشه خسته‌ام»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**حاجی عبدالغفور** ۶۲ ساله است و Hb او ۹۴ g/L با MCV ۶۸ است. سه ماه است «Ferrous» می‌خورد، ولی Hb بالا نرفته است. پسرش می‌گوید: «پدرم خون نمی‌سازد.»</w:t>
      </w:r>
    </w:p>
    <w:p>
      <w:pPr>
        <w:bidi w:val="1"/>
        <w:spacing w:before="0" w:after="0"/>
        <w:ind w:right="227" w:left="227"/>
      </w:pPr>
      <w:r>
        <w:rPr>
          <w:rFonts w:ascii="Vazirmatn" w:hAnsi="Vazirmatn"/>
          <w:sz w:val="19"/>
        </w:rPr>
        <w:t>- **ملالی** ۴۵ ساله است و Hb او ۸۲ g/L با MCV ۱۱۸ است. پاهایش «خواب می‌رود» و در تاریکی تعادلش را از دست می‌دهد. یک داکتر برایش Folic acid نوشته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دو مریض از یک **اشتباه مشترک** آسیب می‌بینند: **دوا بدون پرسیدن «چرا».**</w:t>
      </w:r>
    </w:p>
    <w:p>
      <w:pPr>
        <w:bidi w:val="1"/>
        <w:spacing w:before="0" w:after="0"/>
        <w:ind w:right="227" w:left="227"/>
      </w:pPr>
      <w:r>
        <w:rPr>
          <w:rFonts w:ascii="Vazirmatn" w:hAnsi="Vazirmatn"/>
          <w:sz w:val="19"/>
        </w:rPr>
        <w:t>- در حاجی عبدالغفور، فقر آهنِ مرد مسن یعنی **خونریزی از GI تا خلافش ثابت شود**. شاید سرطان کولون.</w:t>
      </w:r>
    </w:p>
    <w:p>
      <w:pPr>
        <w:bidi w:val="1"/>
        <w:spacing w:before="0" w:after="0"/>
        <w:ind w:right="227" w:left="227"/>
      </w:pPr>
      <w:r>
        <w:rPr>
          <w:rFonts w:ascii="Vazirmatn" w:hAnsi="Vazirmatn"/>
          <w:sz w:val="19"/>
        </w:rPr>
        <w:t>- در ملالی، Folic acid تنها در کمبود B12 **خطرناک** است. خون ممکن است بهتر شود، اما عصب بدتر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انمی فقر آهن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mechanism: آهن کجا می‌رود؟</w:t>
      </w:r>
    </w:p>
    <w:p>
      <w:pPr>
        <w:bidi w:val="1"/>
        <w:spacing w:before="0" w:after="0"/>
        <w:ind w:right="227" w:left="227"/>
      </w:pPr>
      <w:r>
        <w:rPr>
          <w:rFonts w:ascii="Vazirmatn" w:hAnsi="Vazirmatn"/>
          <w:sz w:val="19"/>
        </w:rPr>
        <w:t>- بدن آهن را **دفع فعال** نمی‌کند. آهن فقط با **ضایعات خون**، ریزش حجرات، یا انتقال به جنین کم می‌شود.</w:t>
      </w:r>
    </w:p>
    <w:p>
      <w:pPr>
        <w:bidi w:val="1"/>
        <w:spacing w:before="0" w:after="0"/>
        <w:ind w:right="227" w:left="227"/>
      </w:pPr>
      <w:r>
        <w:rPr>
          <w:rFonts w:ascii="Vazirmatn" w:hAnsi="Vazirmatn"/>
          <w:sz w:val="19"/>
        </w:rPr>
        <w:t>- پس فقر آهن فقط از سه راه پیدا می‌شود:</w:t>
      </w:r>
    </w:p>
    <w:p>
      <w:pPr>
        <w:bidi w:val="1"/>
        <w:spacing w:before="0" w:after="0"/>
        <w:ind w:right="227" w:left="227"/>
      </w:pPr>
      <w:r>
        <w:rPr>
          <w:rFonts w:ascii="Vazirmatn" w:hAnsi="Vazirmatn"/>
          <w:sz w:val="19"/>
        </w:rPr>
        <w:t xml:space="preserve">  1. **ضایعات:** خونریزی عادت ماهوار، **خونریزی GI**، Hookworm، Haematuria؛</w:t>
      </w:r>
    </w:p>
    <w:p>
      <w:pPr>
        <w:bidi w:val="1"/>
        <w:spacing w:before="0" w:after="0"/>
        <w:ind w:right="227" w:left="227"/>
      </w:pPr>
      <w:r>
        <w:rPr>
          <w:rFonts w:ascii="Vazirmatn" w:hAnsi="Vazirmatn"/>
          <w:sz w:val="19"/>
        </w:rPr>
        <w:t xml:space="preserve">  2. **نیاز بیشتر:** حاملگی، شیردهی، رشد؛</w:t>
      </w:r>
    </w:p>
    <w:p>
      <w:pPr>
        <w:bidi w:val="1"/>
        <w:spacing w:before="0" w:after="0"/>
        <w:ind w:right="227" w:left="227"/>
      </w:pPr>
      <w:r>
        <w:rPr>
          <w:rFonts w:ascii="Vazirmatn" w:hAnsi="Vazirmatn"/>
          <w:sz w:val="19"/>
        </w:rPr>
        <w:t xml:space="preserve">  3. **جذب کم:** Coeliac (فصل ۳۰)، جراحی معده، Atrophic gastritis، H. pylori، PPI طولانی. غذای کم‌آهن معمولاً فقط به همراه یکی از این عوامل انمی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**نتیجهٔ عملی:** فقر آهن **یک تشخیص نیست، یک نشانه است.** هر فقر آهن یک «چرا» می‌خواهد.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تشخیص — Ferritin، با دانستن محدودیت آن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معنا (BSG 2021، AGA 2020)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**Ferritin کمتر از ۱۵ µg/L** | ذخیرهٔ آهن **خالی**. Specificity حدود ۹۹ فیصد |</w:t>
      </w:r>
    </w:p>
    <w:p>
      <w:pPr>
        <w:bidi w:val="1"/>
        <w:spacing w:before="0" w:after="0"/>
        <w:ind w:right="227" w:left="227"/>
      </w:pPr>
      <w:r>
        <w:rPr>
          <w:rFonts w:ascii="Vazirmatn" w:hAnsi="Vazirmatn"/>
          <w:sz w:val="19"/>
        </w:rPr>
        <w:t>| **Ferritin کمتر از ۳۰ µg/L** | ذخیرهٔ کم |</w:t>
      </w:r>
    </w:p>
    <w:p>
      <w:pPr>
        <w:bidi w:val="1"/>
        <w:spacing w:before="0" w:after="0"/>
        <w:ind w:right="227" w:left="227"/>
      </w:pPr>
      <w:r>
        <w:rPr>
          <w:rFonts w:ascii="Vazirmatn" w:hAnsi="Vazirmatn"/>
          <w:sz w:val="19"/>
        </w:rPr>
        <w:t>| **Ferritin کمتر از ۴۵ µg/L** در مریض انمیک | AGA این حد را توصیه می‌کند (Sensitivity ۸۵ فیصد، Specificity ۹۲ فیصد). BSG: در این حد ارزیابی GI، به ویژه با التهاب مزمن، در نظر گرفته شود |</w:t>
      </w:r>
    </w:p>
    <w:p>
      <w:pPr>
        <w:bidi w:val="1"/>
        <w:spacing w:before="0" w:after="0"/>
        <w:ind w:right="227" w:left="227"/>
      </w:pPr>
      <w:r>
        <w:rPr>
          <w:rFonts w:ascii="Vazirmatn" w:hAnsi="Vazirmatn"/>
          <w:sz w:val="19"/>
        </w:rPr>
        <w:t>| **Ferritin بیشتر از ۱۵۰ µg/L** | فقر آهن مطلق حتی در التهاب **بعید** است (BSG)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۴۵ و نه ۱۵؟** حد ۱۵ تقریباً هرگز اشتباه مثبت ندارد، ولی نصف مریضان فقر آهن را از دست می‌دهد (Sensitivity ۵۹ فیصد در AGA). در مریض انمیک، از دست دادن یک سرطان کولون گران‌تر از یک Endoscopy اضافی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**Ferritin در التهاب** (فصل ۶۰): Ferritin پروتین مرحلهٔ حاد است. در التهاب، CKD و سرطان ممکن است کاذباً نورمال باشد. BSG می‌گوید اگر Ferritin کاذباً نورمال گمان شود، **Transferrin saturation** و تست‌های دیگر کمک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**تست تشخیصی–تداوی** (BSG 2021): در مریض انمیک، **بالا رفتن Hb به اندازهٔ ۱۰ g/L یا بیشتر در ۲ هفتهٔ** تداوی با آهن، فقر آهن مطلق را به شدت مطرح می‌کند، حتی اگر تست‌های آهن مبهم بوده‌اند.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**MCV پایین با Ferritin نورمال؟** → Thalassaemia trait (فصل ۶۰). BSG هم Hb electrophoresis را در Microcytosis با تست‌های آهن نورمال توصیه می‌کند، تا ارزیابی GI بی‌جا صورت نگیرد.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«چرا؟» — ارزیابی علت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طلایی** (BSG و AGA):</w:t>
      </w:r>
    </w:p>
    <w:p>
      <w:pPr>
        <w:bidi w:val="1"/>
        <w:spacing w:before="0" w:after="0"/>
        <w:ind w:right="227" w:left="227"/>
      </w:pPr>
      <w:r>
        <w:rPr>
          <w:rFonts w:ascii="Vazirmatn" w:hAnsi="Vazirmatn"/>
          <w:sz w:val="19"/>
        </w:rPr>
        <w:t>- **در مرد و زن پس از یائسگی:** فقر آهن جدید بدون علت واضح → **Endoscopy بالا و پایین (Bidirectional: OGD و Colonoscopy)**. AGA این را توصیهٔ قوی می‌داند؛ BSG می‌گوید به شکل **عاجل** در نظر گرفته شود.</w:t>
      </w:r>
    </w:p>
    <w:p>
      <w:pPr>
        <w:bidi w:val="1"/>
        <w:spacing w:before="0" w:after="0"/>
        <w:ind w:right="227" w:left="227"/>
      </w:pPr>
      <w:r>
        <w:rPr>
          <w:rFonts w:ascii="Vazirmatn" w:hAnsi="Vazirmatn"/>
          <w:sz w:val="19"/>
        </w:rPr>
        <w:t xml:space="preserve">  **چرا؟** در ارزیابی AGA، سرطان کولون در حدود **۹ فیصد** و سرطان GI بالا در حدود **۲ فیصد** این مریضان پیدا شد.</w:t>
      </w:r>
    </w:p>
    <w:p>
      <w:pPr>
        <w:bidi w:val="1"/>
        <w:spacing w:before="0" w:after="0"/>
        <w:ind w:right="227" w:left="227"/>
      </w:pPr>
      <w:r>
        <w:rPr>
          <w:rFonts w:ascii="Vazirmatn" w:hAnsi="Vazirmatn"/>
          <w:sz w:val="19"/>
        </w:rPr>
        <w:t>- **در زن پیش از یائسگی:**</w:t>
      </w:r>
    </w:p>
    <w:p>
      <w:pPr>
        <w:bidi w:val="1"/>
        <w:spacing w:before="0" w:after="0"/>
        <w:ind w:right="227" w:left="227"/>
      </w:pPr>
      <w:r>
        <w:rPr>
          <w:rFonts w:ascii="Vazirmatn" w:hAnsi="Vazirmatn"/>
          <w:sz w:val="19"/>
        </w:rPr>
        <w:t xml:space="preserve">  - اول علت واضح را بجوی: عادت ماهوار زیاد، حاملگی‌ها.</w:t>
      </w:r>
    </w:p>
    <w:p>
      <w:pPr>
        <w:bidi w:val="1"/>
        <w:spacing w:before="0" w:after="0"/>
        <w:ind w:right="227" w:left="227"/>
      </w:pPr>
      <w:r>
        <w:rPr>
          <w:rFonts w:ascii="Vazirmatn" w:hAnsi="Vazirmatn"/>
          <w:sz w:val="19"/>
        </w:rPr>
        <w:t xml:space="preserve">  - AGA Endoscopy را **مشروطاً** پیشنهاد می‌کند. انتخاب با مریض است: زن جوان با علت واضح می‌تواند اول آهن بگیرد و Endoscopy را به تأخیر بیندازد.</w:t>
      </w:r>
    </w:p>
    <w:p>
      <w:pPr>
        <w:bidi w:val="1"/>
        <w:spacing w:before="0" w:after="0"/>
        <w:ind w:right="227" w:left="227"/>
      </w:pPr>
      <w:r>
        <w:rPr>
          <w:rFonts w:ascii="Vazirmatn" w:hAnsi="Vazirmatn"/>
          <w:sz w:val="19"/>
        </w:rPr>
        <w:t xml:space="preserve">  - اما علایم GI، سابقهٔ فامیلی سرطان کولون، یا جواب ندادن به آهن → Endoscopy.</w:t>
      </w:r>
    </w:p>
    <w:p>
      <w:pPr>
        <w:bidi w:val="1"/>
        <w:spacing w:before="0" w:after="0"/>
        <w:ind w:right="227" w:left="227"/>
      </w:pPr>
      <w:r>
        <w:rPr>
          <w:rFonts w:ascii="Vazirmatn" w:hAnsi="Vazirmatn"/>
          <w:sz w:val="19"/>
        </w:rPr>
        <w:t>- **برای همه:**</w:t>
      </w:r>
    </w:p>
    <w:p>
      <w:pPr>
        <w:bidi w:val="1"/>
        <w:spacing w:before="0" w:after="0"/>
        <w:ind w:right="227" w:left="227"/>
      </w:pPr>
      <w:r>
        <w:rPr>
          <w:rFonts w:ascii="Vazirmatn" w:hAnsi="Vazirmatn"/>
          <w:sz w:val="19"/>
        </w:rPr>
        <w:t xml:space="preserve">  - **سرولوژی Coeliac** (tTG-IgA). BSG می‌گوید Coeliac در **۳–۵ فیصد** فقر آهن پیدا می‌شود و باید به طور روتین سکرین شود.</w:t>
      </w:r>
    </w:p>
    <w:p>
      <w:pPr>
        <w:bidi w:val="1"/>
        <w:spacing w:before="0" w:after="0"/>
        <w:ind w:right="227" w:left="227"/>
      </w:pPr>
      <w:r>
        <w:rPr>
          <w:rFonts w:ascii="Vazirmatn" w:hAnsi="Vazirmatn"/>
          <w:sz w:val="19"/>
        </w:rPr>
        <w:t xml:space="preserve">  - **معاینهٔ ادرار** برای Haematuria.</w:t>
      </w:r>
    </w:p>
    <w:p>
      <w:pPr>
        <w:bidi w:val="1"/>
        <w:spacing w:before="0" w:after="0"/>
        <w:ind w:right="227" w:left="227"/>
      </w:pPr>
      <w:r>
        <w:rPr>
          <w:rFonts w:ascii="Vazirmatn" w:hAnsi="Vazirmatn"/>
          <w:sz w:val="19"/>
        </w:rPr>
        <w:t xml:space="preserve">  - اگر Endoscopy چیزی نیافت، **H. pylori** غیرتهاجمی (AGA؛ فصل ۲۶).</w:t>
      </w:r>
    </w:p>
    <w:p>
      <w:pPr>
        <w:bidi w:val="1"/>
        <w:spacing w:before="0" w:after="0"/>
        <w:ind w:right="227" w:left="227"/>
      </w:pPr>
      <w:r>
        <w:rPr>
          <w:rFonts w:ascii="Vazirmatn" w:hAnsi="Vazirmatn"/>
          <w:sz w:val="19"/>
        </w:rPr>
        <w:t>- **در افغانستان:** معاینهٔ مواد غایطه برای **Hookworm** و پرازیت‌ها را اضافه کن. این یک عادت محلی است که هیچ رهنمود غربی به تو نمی‌گوید.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«آهن بده و ببین.»** اگر Hb مرد مسن با آهن بالا رفت، **سرطان کولون از بین نرفته**، فقط پنهان شده است. BSG می‌گوید اگر Colonoscopy نزدیک نیست، آهن در حین انتظار ارزیابی داده شود. تداوی آهن و ارزیابی **هم‌زمان** پیش می‌روند؛ یکی جانشین دیگری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Endoscopy بالا Gastritis یافت — تمام.** یک Gastritis یا Hiatus hernia کوچک اکثراً علت کافی نیست. **Colonoscopy را هم کامل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**آهن فمی** (BSG 2021):</w:t>
      </w:r>
    </w:p>
    <w:p>
      <w:pPr>
        <w:bidi w:val="1"/>
        <w:spacing w:before="0" w:after="0"/>
        <w:ind w:right="227" w:left="227"/>
      </w:pPr>
      <w:r>
        <w:rPr>
          <w:rFonts w:ascii="Vazirmatn" w:hAnsi="Vazirmatn"/>
          <w:sz w:val="19"/>
        </w:rPr>
        <w:t>- **یک Tablet در روز** از Ferrous sulfate، Ferrous fumarate یا Ferrous gluconate.</w:t>
      </w:r>
    </w:p>
    <w:p>
      <w:pPr>
        <w:bidi w:val="1"/>
        <w:spacing w:before="0" w:after="0"/>
        <w:ind w:right="227" w:left="227"/>
      </w:pPr>
      <w:r>
        <w:rPr>
          <w:rFonts w:ascii="Vazirmatn" w:hAnsi="Vazirmatn"/>
          <w:sz w:val="19"/>
        </w:rPr>
        <w:t>- اگر تحمل نشد: **یک Tablet یک روز در میان**، یا مستحضر فمی دیگر، یا آهن وریدی.</w:t>
      </w:r>
    </w:p>
    <w:p>
      <w:pPr>
        <w:bidi w:val="1"/>
        <w:spacing w:before="0" w:after="0"/>
        <w:ind w:right="227" w:left="227"/>
      </w:pPr>
      <w:r>
        <w:rPr>
          <w:rFonts w:ascii="Vazirmatn" w:hAnsi="Vazirmatn"/>
          <w:sz w:val="19"/>
        </w:rPr>
        <w:t>- مقدار آهن عنصری در هر Tablet به مستحضر مربوط است. مستحضر بازار ما را بخوان → SD-47.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یک بار در روز و نه سه بار؟** دوز بیشتر جذب را بیشتر نمی‌کند، ولی عوارض را زیاد می‌کند. آهن زیاد Hepcidin را بالا می‌برد و Hepcidin جذب آهن روز بعد را کم می‌کند. به همین دلیل دوز روزانهٔ یک Tablet، یا حتی یک روز در میان، منطقی است. عوارض GI (قبضیت، دلبدی) اصلی‌ترین علت ترک دوا است. **مریض را پیش‌آگاه کن که مواد غایطه سیاه می‌شود.** این سیاهی Melaena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**آهن وریدی:** BSG می‌گوید وقتی آهن فمی منع استعمال دارد، مؤثر نیست، یا تحمل نمی‌شود، در نظر گرفته شود. هم‌چنین وقتی به ذخیرهٔ سریع نیاز است، مثلاً در اواخر حاملگی یا پیش از جراحی. نوع و دوز مستحضرات وریدی → SD-47.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Hb پس از **۲–۴ هفته**. BSG انتظار بالا رفتن Hb را در این مدت دارد؛ تحمل و جواب در همین وقت ارزیابی شود.</w:t>
      </w:r>
    </w:p>
    <w:p>
      <w:pPr>
        <w:bidi w:val="1"/>
        <w:spacing w:before="0" w:after="0"/>
        <w:ind w:right="227" w:left="227"/>
      </w:pPr>
      <w:r>
        <w:rPr>
          <w:rFonts w:ascii="Vazirmatn" w:hAnsi="Vazirmatn"/>
          <w:sz w:val="19"/>
        </w:rPr>
        <w:t>- ادامهٔ آهن پس از نورمال شدن Hb برای پر کردن ذخیره، و مدت دقیق آن → SD-47.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**جواب ندادن به آهن — چهار سؤال، به ترتیب:**</w:t>
      </w:r>
    </w:p>
    <w:p>
      <w:pPr>
        <w:bidi w:val="1"/>
        <w:spacing w:before="0" w:after="0"/>
        <w:ind w:right="227" w:left="227"/>
      </w:pPr>
      <w:r>
        <w:rPr>
          <w:rFonts w:ascii="Vazirmatn" w:hAnsi="Vazirmatn"/>
          <w:sz w:val="19"/>
        </w:rPr>
        <w:t>1. **دوا را می‌خورد؟** (عوارض، فراموشی)</w:t>
      </w:r>
    </w:p>
    <w:p>
      <w:pPr>
        <w:bidi w:val="1"/>
        <w:spacing w:before="0" w:after="0"/>
        <w:ind w:right="227" w:left="227"/>
      </w:pPr>
      <w:r>
        <w:rPr>
          <w:rFonts w:ascii="Vazirmatn" w:hAnsi="Vazirmatn"/>
          <w:sz w:val="19"/>
        </w:rPr>
        <w:t>2. **جذب می‌شود؟** Coeliac، H. pylori، PPI، و خوردن هم‌زمان با چای، شیر یا Antacid.</w:t>
      </w:r>
    </w:p>
    <w:p>
      <w:pPr>
        <w:bidi w:val="1"/>
        <w:spacing w:before="0" w:after="0"/>
        <w:ind w:right="227" w:left="227"/>
      </w:pPr>
      <w:r>
        <w:rPr>
          <w:rFonts w:ascii="Vazirmatn" w:hAnsi="Vazirmatn"/>
          <w:sz w:val="19"/>
        </w:rPr>
        <w:t>3. **ضایعات ادامه دارد؟** خونریزی GI که هنوز پیدا نشده.</w:t>
      </w:r>
    </w:p>
    <w:p>
      <w:pPr>
        <w:bidi w:val="1"/>
        <w:spacing w:before="0" w:after="0"/>
        <w:ind w:right="227" w:left="227"/>
      </w:pPr>
      <w:r>
        <w:rPr>
          <w:rFonts w:ascii="Vazirmatn" w:hAnsi="Vazirmatn"/>
          <w:sz w:val="19"/>
        </w:rPr>
        <w:t>4. **تشخیص درست است؟** Thalassaemia trait، انمی امراض مزمن، یا کمبود ترکیبی.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**حاجی عبدالغفور:** سه ماه آهن خورد، Hb بالا نرفت، و Colonoscopy نشده بود. Colonoscopy یک **سرطان کولون صعودی** یافت. کولون راست اکثراً خونریزی مخفی می‌دهد، نه خونریزی آشکار. جراحی در مرحلهٔ قابل علاج صورت گرفت.</w:t>
      </w:r>
    </w:p>
    <w:p>
      <w:pPr>
        <w:bidi w:val="1"/>
        <w:spacing w:before="0" w:after="0"/>
        <w:ind w:right="227" w:left="227"/>
      </w:pPr>
      <w:r>
        <w:rPr>
          <w:rFonts w:ascii="Vazirmatn" w:hAnsi="Vazirmatn"/>
          <w:sz w:val="19"/>
        </w:rPr>
        <w:t>**درس:** «خون نمی‌سازد» اکثراً یعنی «خون از دست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انمی Megaloblastic: کمبود B12 و Folate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mechanism: چرا حجرات بزرگ می‌شوند و چرا عصب آسیب می‌بیند؟</w:t>
      </w:r>
    </w:p>
    <w:p>
      <w:pPr>
        <w:bidi w:val="1"/>
        <w:spacing w:before="0" w:after="0"/>
        <w:ind w:right="227" w:left="227"/>
      </w:pPr>
      <w:r>
        <w:rPr>
          <w:rFonts w:ascii="Vazirmatn" w:hAnsi="Vazirmatn"/>
          <w:sz w:val="19"/>
        </w:rPr>
        <w:t>- **B12 و Folate** هر دو برای ساختن **DNA** لازم‌اند. بدون آن‌ها، هستهٔ حجره آهسته‌تر از Cytoplasm پخته می‌شود. نتیجه، حجرات **بزرگ** (Megaloblast) است که بسیاری از آن‌ها در مغز استخوان می‌میرند. به همین دلیل گاهی LDH بلند و Bilirubin غیرمستقیم بلند دیده می‌شود، و اشتباهاً همولیز گمان می‌شود.</w:t>
      </w:r>
    </w:p>
    <w:p>
      <w:pPr>
        <w:bidi w:val="1"/>
        <w:spacing w:before="0" w:after="0"/>
        <w:ind w:right="227" w:left="227"/>
      </w:pPr>
      <w:r>
        <w:rPr>
          <w:rFonts w:ascii="Vazirmatn" w:hAnsi="Vazirmatn"/>
          <w:sz w:val="19"/>
        </w:rPr>
        <w:t>- **تمام ردهٔ خون** متأثر است، پس **Pancytopenia** ممکن است (فصل ۶۰).</w:t>
      </w:r>
    </w:p>
    <w:p>
      <w:pPr>
        <w:bidi w:val="1"/>
        <w:spacing w:before="0" w:after="0"/>
        <w:ind w:right="227" w:left="227"/>
      </w:pPr>
      <w:r>
        <w:rPr>
          <w:rFonts w:ascii="Vazirmatn" w:hAnsi="Vazirmatn"/>
          <w:sz w:val="19"/>
        </w:rPr>
        <w:t>- **B12، و نه Folate، برای Myelin هم لازم است.** کمبود B12 آسیب **Subacute combined degeneration** نخاع، Neuropathy محیطی، و تغییرات ذهنی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Folic acid تنها در کمبود B12 خطرناک است؟** Folic acid مسیر DNA را دور می‌زند، پس خون ممکن است بهتر شود. اما آسیب Myelin ادامه پیدا می‌کند. مریض با Hb بهتر، ولی عصب بدتر و گاهی غیرقابل برگشت، باقی می‌ماند.</w:t>
      </w:r>
    </w:p>
    <w:p>
      <w:pPr>
        <w:bidi w:val="1"/>
        <w:spacing w:before="0" w:after="0"/>
        <w:ind w:right="227" w:left="227"/>
      </w:pPr>
      <w:r>
        <w:rPr>
          <w:rFonts w:ascii="Vazirmatn" w:hAnsi="Vazirmatn"/>
          <w:sz w:val="19"/>
        </w:rPr>
        <w:t>رهنمودهای NHS مبتنی بر NICE می‌گویند: اگر کمبود B12 و Folate هر دو هست، **تداوی را با Cobalamin شروع کن و Folate را بعداً اضافه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سرنخ‌ها و علت‌ها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 کمبود B12:**</w:t>
      </w:r>
    </w:p>
    <w:p>
      <w:pPr>
        <w:bidi w:val="1"/>
        <w:spacing w:before="0" w:after="0"/>
        <w:ind w:right="227" w:left="227"/>
      </w:pPr>
      <w:r>
        <w:rPr>
          <w:rFonts w:ascii="Vazirmatn" w:hAnsi="Vazirmatn"/>
          <w:sz w:val="19"/>
        </w:rPr>
        <w:t>- انمی؛</w:t>
      </w:r>
    </w:p>
    <w:p>
      <w:pPr>
        <w:bidi w:val="1"/>
        <w:spacing w:before="0" w:after="0"/>
        <w:ind w:right="227" w:left="227"/>
      </w:pPr>
      <w:r>
        <w:rPr>
          <w:rFonts w:ascii="Vazirmatn" w:hAnsi="Vazirmatn"/>
          <w:sz w:val="19"/>
        </w:rPr>
        <w:t>- زبان سرخ و صاف (Glossitis)؛</w:t>
      </w:r>
    </w:p>
    <w:p>
      <w:pPr>
        <w:bidi w:val="1"/>
        <w:spacing w:before="0" w:after="0"/>
        <w:ind w:right="227" w:left="227"/>
      </w:pPr>
      <w:r>
        <w:rPr>
          <w:rFonts w:ascii="Vazirmatn" w:hAnsi="Vazirmatn"/>
          <w:sz w:val="19"/>
        </w:rPr>
        <w:t>- **پارستزی دست و پا**؛</w:t>
      </w:r>
    </w:p>
    <w:p>
      <w:pPr>
        <w:bidi w:val="1"/>
        <w:spacing w:before="0" w:after="0"/>
        <w:ind w:right="227" w:left="227"/>
      </w:pPr>
      <w:r>
        <w:rPr>
          <w:rFonts w:ascii="Vazirmatn" w:hAnsi="Vazirmatn"/>
          <w:sz w:val="19"/>
        </w:rPr>
        <w:t>- **اختلال حس وضعیت و ارتعاش**: Romberg مثبت، مریض «در تاریکی می‌افتد»؛</w:t>
      </w:r>
    </w:p>
    <w:p>
      <w:pPr>
        <w:bidi w:val="1"/>
        <w:spacing w:before="0" w:after="0"/>
        <w:ind w:right="227" w:left="227"/>
      </w:pPr>
      <w:r>
        <w:rPr>
          <w:rFonts w:ascii="Vazirmatn" w:hAnsi="Vazirmatn"/>
          <w:sz w:val="19"/>
        </w:rPr>
        <w:t>- تغییرات حافظه و روحیه.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**آسیب عصبی ممکن است بدون انمی و حتی بدون Macrocytosis پیدا شود.** Hb نورمال کمبود B12 را رد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**علت‌های کمبود B12:**</w:t>
      </w:r>
    </w:p>
    <w:p>
      <w:pPr>
        <w:bidi w:val="1"/>
        <w:spacing w:before="0" w:after="0"/>
        <w:ind w:right="227" w:left="227"/>
      </w:pPr>
      <w:r>
        <w:rPr>
          <w:rFonts w:ascii="Vazirmatn" w:hAnsi="Vazirmatn"/>
          <w:sz w:val="19"/>
        </w:rPr>
        <w:t>- **Pernicious anaemia** (Autoimmune gastritis): از بین رفتن Intrinsic factor.</w:t>
      </w:r>
    </w:p>
    <w:p>
      <w:pPr>
        <w:bidi w:val="1"/>
        <w:spacing w:before="0" w:after="0"/>
        <w:ind w:right="227" w:left="227"/>
      </w:pPr>
      <w:r>
        <w:rPr>
          <w:rFonts w:ascii="Vazirmatn" w:hAnsi="Vazirmatn"/>
          <w:sz w:val="19"/>
        </w:rPr>
        <w:t>- **جراحی معده یا Ileum انتهایی**، Crohn (فصل ۲۸).</w:t>
      </w:r>
    </w:p>
    <w:p>
      <w:pPr>
        <w:bidi w:val="1"/>
        <w:spacing w:before="0" w:after="0"/>
        <w:ind w:right="227" w:left="227"/>
      </w:pPr>
      <w:r>
        <w:rPr>
          <w:rFonts w:ascii="Vazirmatn" w:hAnsi="Vazirmatn"/>
          <w:sz w:val="19"/>
        </w:rPr>
        <w:t>- **دواها:** **Metformin طولانی** (فصل ۴۶)، **PPI** و H2 blocker (فصل ۲۶)، Colchicine، و برخی Anticonvulsantها.</w:t>
      </w:r>
    </w:p>
    <w:p>
      <w:pPr>
        <w:bidi w:val="1"/>
        <w:spacing w:before="0" w:after="0"/>
        <w:ind w:right="227" w:left="227"/>
      </w:pPr>
      <w:r>
        <w:rPr>
          <w:rFonts w:ascii="Vazirmatn" w:hAnsi="Vazirmatn"/>
          <w:sz w:val="19"/>
        </w:rPr>
        <w:t>- **غذای بدون محصولات حیوانی** (Vegan) — یا فقر که گوشت و لبنیات را از سفره برداشته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**علت‌های کمبود Folate:**</w:t>
      </w:r>
    </w:p>
    <w:p>
      <w:pPr>
        <w:bidi w:val="1"/>
        <w:spacing w:before="0" w:after="0"/>
        <w:ind w:right="227" w:left="227"/>
      </w:pPr>
      <w:r>
        <w:rPr>
          <w:rFonts w:ascii="Vazirmatn" w:hAnsi="Vazirmatn"/>
          <w:sz w:val="19"/>
        </w:rPr>
        <w:t>- غذای کم سبزی؛</w:t>
      </w:r>
    </w:p>
    <w:p>
      <w:pPr>
        <w:bidi w:val="1"/>
        <w:spacing w:before="0" w:after="0"/>
        <w:ind w:right="227" w:left="227"/>
      </w:pPr>
      <w:r>
        <w:rPr>
          <w:rFonts w:ascii="Vazirmatn" w:hAnsi="Vazirmatn"/>
          <w:sz w:val="19"/>
        </w:rPr>
        <w:t>- **الکول**؛</w:t>
      </w:r>
    </w:p>
    <w:p>
      <w:pPr>
        <w:bidi w:val="1"/>
        <w:spacing w:before="0" w:after="0"/>
        <w:ind w:right="227" w:left="227"/>
      </w:pPr>
      <w:r>
        <w:rPr>
          <w:rFonts w:ascii="Vazirmatn" w:hAnsi="Vazirmatn"/>
          <w:sz w:val="19"/>
        </w:rPr>
        <w:t>- **حاملگی**؛</w:t>
      </w:r>
    </w:p>
    <w:p>
      <w:pPr>
        <w:bidi w:val="1"/>
        <w:spacing w:before="0" w:after="0"/>
        <w:ind w:right="227" w:left="227"/>
      </w:pPr>
      <w:r>
        <w:rPr>
          <w:rFonts w:ascii="Vazirmatn" w:hAnsi="Vazirmatn"/>
          <w:sz w:val="19"/>
        </w:rPr>
        <w:t>- همولیز مزمن (مصرف زیاد)؛</w:t>
      </w:r>
    </w:p>
    <w:p>
      <w:pPr>
        <w:bidi w:val="1"/>
        <w:spacing w:before="0" w:after="0"/>
        <w:ind w:right="227" w:left="227"/>
      </w:pPr>
      <w:r>
        <w:rPr>
          <w:rFonts w:ascii="Vazirmatn" w:hAnsi="Vazirmatn"/>
          <w:sz w:val="19"/>
        </w:rPr>
        <w:t>- دواها: **Methotrexate**، **Phenytoin**، **Trimethoprim**؛</w:t>
      </w:r>
    </w:p>
    <w:p>
      <w:pPr>
        <w:bidi w:val="1"/>
        <w:spacing w:before="0" w:after="0"/>
        <w:ind w:right="227" w:left="227"/>
      </w:pPr>
      <w:r>
        <w:rPr>
          <w:rFonts w:ascii="Vazirmatn" w:hAnsi="Vazirmatn"/>
          <w:sz w:val="19"/>
        </w:rPr>
        <w:t>- سوء جذب (Coeliac).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تشخیص</w:t>
      </w:r>
    </w:p>
    <w:p>
      <w:pPr>
        <w:bidi w:val="1"/>
        <w:spacing w:before="0" w:after="0"/>
        <w:ind w:right="227" w:left="227"/>
      </w:pPr>
      <w:r>
        <w:rPr>
          <w:rFonts w:ascii="Vazirmatn" w:hAnsi="Vazirmatn"/>
          <w:sz w:val="19"/>
        </w:rPr>
        <w:t>- CBC و لام خون: Macrocytosis، **Neutrophil پرقطعه (Hypersegmented)**، Macro-ovalocyte.</w:t>
      </w:r>
    </w:p>
    <w:p>
      <w:pPr>
        <w:bidi w:val="1"/>
        <w:spacing w:before="0" w:after="0"/>
        <w:ind w:right="227" w:left="227"/>
      </w:pPr>
      <w:r>
        <w:rPr>
          <w:rFonts w:ascii="Vazirmatn" w:hAnsi="Vazirmatn"/>
          <w:sz w:val="19"/>
        </w:rPr>
        <w:t>- **B12 و Folate سیروم** — **پیش از** هر تداوی یا ترانسفیوژن.</w:t>
      </w:r>
    </w:p>
    <w:p>
      <w:pPr>
        <w:bidi w:val="1"/>
        <w:spacing w:before="0" w:after="0"/>
        <w:ind w:right="227" w:left="227"/>
      </w:pPr>
      <w:r>
        <w:rPr>
          <w:rFonts w:ascii="Vazirmatn" w:hAnsi="Vazirmatn"/>
          <w:sz w:val="19"/>
        </w:rPr>
        <w:t>- B12 سیروم «سرحدی» (borderline) با علایم مشکوک → تست‌های تکمیلی (مثلاً Methylmalonic acid)، جایی که دسترس است. حدود دقیق NICE → SD-47.</w:t>
      </w:r>
    </w:p>
    <w:p>
      <w:pPr>
        <w:bidi w:val="1"/>
        <w:spacing w:before="0" w:after="0"/>
        <w:ind w:right="227" w:left="227"/>
      </w:pPr>
      <w:r>
        <w:rPr>
          <w:rFonts w:ascii="Vazirmatn" w:hAnsi="Vazirmatn"/>
          <w:sz w:val="19"/>
        </w:rPr>
        <w:t>- **علت را بجوی:** Intrinsic factor antibody برای Pernicious anaemia، و فهرست دواها.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**Macrocytosis بدون Megaloblastosis** (MCV کمی بلند، B12 و Folate نورمال): الکول، مرض کبد، Hypothyroidism (فصل ۴۹)، دواها، و در مسن **MDS** (فصل ۶۵).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۸.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**B12** (رژیم NICE NG239 به نقل رهنمودهای NHS 2024؛ متن اولیهٔ NICE باز نشد → SD-47):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شروع | نگهداری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**بدون علایم عصبی** | **Hydroxocobalamin ۱ mg عضلی، سه بار در هفته، برای ۲ هفته** (بعضی رهنمودهای محلی NHS: ۲–۳ هفته) | علت غیرقابل برگشت (Pernicious anaemia، Gastrectomy، قطع Ileum): **۱ mg هر ۲–۳ ماه، مادام‌العمر** |</w:t>
      </w:r>
    </w:p>
    <w:p>
      <w:pPr>
        <w:bidi w:val="1"/>
        <w:spacing w:before="0" w:after="0"/>
        <w:ind w:right="227" w:left="227"/>
      </w:pPr>
      <w:r>
        <w:rPr>
          <w:rFonts w:ascii="Vazirmatn" w:hAnsi="Vazirmatn"/>
          <w:sz w:val="19"/>
        </w:rPr>
        <w:t>| **با علایم عصبی** | **Hydroxocobalamin ۱ mg عضلی، یک روز در میان، تا زمانی که دیگر بهتر نشود** | **۱ mg هر ۲ ماه، مادام‌العمر**؛ مشورهٔ عاجل متخصص |</w:t>
      </w:r>
    </w:p>
    <w:p>
      <w:pPr>
        <w:bidi w:val="1"/>
        <w:spacing w:before="0" w:after="0"/>
        <w:ind w:right="227" w:left="227"/>
      </w:pPr>
      <w:r>
        <w:rPr>
          <w:rFonts w:ascii="Vazirmatn" w:hAnsi="Vazirmatn"/>
          <w:sz w:val="19"/>
        </w:rPr>
        <w:t>| **علت غذایی** | تزریقی یا فمی، بر اساس قضاوت بالینی | Cyanocobalamin فمی و اصلاح غذا (دوز فمی → SD-47)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**با علایم عصبی، راه عضلی را انتخاب کن** (رهنمود NHS).</w:t>
      </w:r>
    </w:p>
    <w:p>
      <w:pPr>
        <w:bidi w:val="1"/>
        <w:spacing w:before="0" w:after="0"/>
        <w:ind w:right="227" w:left="227"/>
      </w:pPr>
      <w:r>
        <w:rPr>
          <w:rFonts w:ascii="Vazirmatn" w:hAnsi="Vazirmatn"/>
          <w:sz w:val="19"/>
        </w:rPr>
        <w:t>- **Hydroxocobalamin در بازار ما گاهی نیست و Cyanocobalamin هست.** رژیم معادل آن از منبع اولیه تأیید نشد → SD-47. رهنمود منطقه یا فارمسست را ببین و ثبت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**Folate:** Folic acid فمی، **فقط پس از رد یا شروع تداوی کمبود B12**. دوز و مدت → SD-47.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**Hypokalaemia پس از شروع تداوی انمی Megaloblastic شدید:** مغز استخوان ناگهان حجرات زیاد می‌سازد و Potassium را از خون می‌گیرد. این نتیجهٔ mechanism است. نظارت Potassium در انمی شدید معقول است → SD-47 برای منبع.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**جواب تداوی:** Reticulocyte باید در چند روز بالا برود (همان منطق فصل ۶۰: کارخانه دوباره کار می‌کند). اگر بالا نرفت، تشخیص را دوباره ببین. شاید کمبود آهن هم‌زمان هست، که با بزرگ شدن حجرات پنهان شده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**ملالی:**</w:t>
      </w:r>
    </w:p>
    <w:p>
      <w:pPr>
        <w:bidi w:val="1"/>
        <w:spacing w:before="0" w:after="0"/>
        <w:ind w:right="227" w:left="227"/>
      </w:pPr>
      <w:r>
        <w:rPr>
          <w:rFonts w:ascii="Vazirmatn" w:hAnsi="Vazirmatn"/>
          <w:sz w:val="19"/>
        </w:rPr>
        <w:t>- Folic acid تنها قطع شد.</w:t>
      </w:r>
    </w:p>
    <w:p>
      <w:pPr>
        <w:bidi w:val="1"/>
        <w:spacing w:before="0" w:after="0"/>
        <w:ind w:right="227" w:left="227"/>
      </w:pPr>
      <w:r>
        <w:rPr>
          <w:rFonts w:ascii="Vazirmatn" w:hAnsi="Vazirmatn"/>
          <w:sz w:val="19"/>
        </w:rPr>
        <w:t>- B12 سیروم **بسیار پایین** و Intrinsic factor antibody **مثبت** آمد → **Pernicious anaemia**.</w:t>
      </w:r>
    </w:p>
    <w:p>
      <w:pPr>
        <w:bidi w:val="1"/>
        <w:spacing w:before="0" w:after="0"/>
        <w:ind w:right="227" w:left="227"/>
      </w:pPr>
      <w:r>
        <w:rPr>
          <w:rFonts w:ascii="Vazirmatn" w:hAnsi="Vazirmatn"/>
          <w:sz w:val="19"/>
        </w:rPr>
        <w:t>- به دلیل علایم عصبی، Hydroxocobalamin عضلی یک روز در میان شروع شد، سپس نگهداری هر ۲ ماه، **مادام‌العمر**.</w:t>
      </w:r>
    </w:p>
    <w:p>
      <w:pPr>
        <w:bidi w:val="1"/>
        <w:spacing w:before="0" w:after="0"/>
        <w:ind w:right="227" w:left="227"/>
      </w:pPr>
      <w:r>
        <w:rPr>
          <w:rFonts w:ascii="Vazirmatn" w:hAnsi="Vazirmatn"/>
          <w:sz w:val="19"/>
        </w:rPr>
        <w:t>- پارستزی در چند ماه بهتر شد، ولی کاملاً از بین نرفت. آسیب عصبی زمان‌بر است و گاهی دائمی می‌ماند. **هر هفته تأخیر مهم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**فقر آهن نشانه است، نه تشخیص.** همیشه بپرس «از کجا؟».</w:t>
      </w:r>
    </w:p>
    <w:p>
      <w:pPr>
        <w:bidi w:val="1"/>
        <w:spacing w:before="0" w:after="0"/>
        <w:ind w:right="227" w:left="227"/>
      </w:pPr>
      <w:r>
        <w:rPr>
          <w:rFonts w:ascii="Vazirmatn" w:hAnsi="Vazirmatn"/>
          <w:sz w:val="19"/>
        </w:rPr>
        <w:t>2. **مرد و زن پس از یائسگی با فقر آهن → OGD + Colonoscopy.** آهن را هم‌زمان بده، نه به جای ارزیابی.</w:t>
      </w:r>
    </w:p>
    <w:p>
      <w:pPr>
        <w:bidi w:val="1"/>
        <w:spacing w:before="0" w:after="0"/>
        <w:ind w:right="227" w:left="227"/>
      </w:pPr>
      <w:r>
        <w:rPr>
          <w:rFonts w:ascii="Vazirmatn" w:hAnsi="Vazirmatn"/>
          <w:sz w:val="19"/>
        </w:rPr>
        <w:t>3. **هر فقر آهن → سرولوژی Coeliac.** در افغانستان: مواد غایطه برای پرازیت.</w:t>
      </w:r>
    </w:p>
    <w:p>
      <w:pPr>
        <w:bidi w:val="1"/>
        <w:spacing w:before="0" w:after="0"/>
        <w:ind w:right="227" w:left="227"/>
      </w:pPr>
      <w:r>
        <w:rPr>
          <w:rFonts w:ascii="Vazirmatn" w:hAnsi="Vazirmatn"/>
          <w:sz w:val="19"/>
        </w:rPr>
        <w:t>4. **یک Tablet آهن در روز کافی است.** دوز بیشتر فایده بیشتر ندارد، فقط عوارض بیشتر.</w:t>
      </w:r>
    </w:p>
    <w:p>
      <w:pPr>
        <w:bidi w:val="1"/>
        <w:spacing w:before="0" w:after="0"/>
        <w:ind w:right="227" w:left="227"/>
      </w:pPr>
      <w:r>
        <w:rPr>
          <w:rFonts w:ascii="Vazirmatn" w:hAnsi="Vazirmatn"/>
          <w:sz w:val="19"/>
        </w:rPr>
        <w:t>5. **Folic acid را هرگز پیش از رد کمبود B12 تنها نده.**</w:t>
      </w:r>
    </w:p>
    <w:p>
      <w:pPr>
        <w:bidi w:val="1"/>
        <w:spacing w:before="0" w:after="0"/>
        <w:ind w:right="227" w:left="227"/>
      </w:pPr>
      <w:r>
        <w:rPr>
          <w:rFonts w:ascii="Vazirmatn" w:hAnsi="Vazirmatn"/>
          <w:sz w:val="19"/>
        </w:rPr>
        <w:t>6. **Metformin یا PPI طولانی + Neuropathy → B12.**</w:t>
      </w:r>
    </w:p>
    <w:p>
      <w:pPr>
        <w:bidi w:val="1"/>
        <w:spacing w:before="0" w:after="0"/>
        <w:ind w:right="227" w:left="227"/>
      </w:pPr>
      <w:r>
        <w:rPr>
          <w:rFonts w:ascii="Vazirmatn" w:hAnsi="Vazirmatn"/>
          <w:sz w:val="19"/>
        </w:rPr>
        <w:t>7. **آسیب عصبی از B12 بدون انمی هم رخ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فقر آهن در مرد یا زن پس از یائسگی، به ویژه با کاهش وزن یا تغییر عادت مواد غایطه.</w:t>
      </w:r>
    </w:p>
    <w:p>
      <w:pPr>
        <w:bidi w:val="1"/>
        <w:spacing w:before="0" w:after="0"/>
        <w:ind w:right="227" w:left="227"/>
      </w:pPr>
      <w:r>
        <w:rPr>
          <w:rFonts w:ascii="Vazirmatn" w:hAnsi="Vazirmatn"/>
          <w:sz w:val="19"/>
        </w:rPr>
        <w:t>- جواب ندادن به آهن در مریضی که Colonoscopy نشده.</w:t>
      </w:r>
    </w:p>
    <w:p>
      <w:pPr>
        <w:bidi w:val="1"/>
        <w:spacing w:before="0" w:after="0"/>
        <w:ind w:right="227" w:left="227"/>
      </w:pPr>
      <w:r>
        <w:rPr>
          <w:rFonts w:ascii="Vazirmatn" w:hAnsi="Vazirmatn"/>
          <w:sz w:val="19"/>
        </w:rPr>
        <w:t>- علایم عصبی (ضعف، عدم تعادل، اختلال حافظه) با Macrocytosis، یا حتی بدون آن.</w:t>
      </w:r>
    </w:p>
    <w:p>
      <w:pPr>
        <w:bidi w:val="1"/>
        <w:spacing w:before="0" w:after="0"/>
        <w:ind w:right="227" w:left="227"/>
      </w:pPr>
      <w:r>
        <w:rPr>
          <w:rFonts w:ascii="Vazirmatn" w:hAnsi="Vazirmatn"/>
          <w:sz w:val="19"/>
        </w:rPr>
        <w:t>- Pancytopenia: اول B12 و Folate، بعد مغز استخوان.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کدام حد Ferritin را AGA برای تشخیص فقر آهن در انمی توصیه می‌کند؟ ← کمتر از ۴۵ µg/L.</w:t>
      </w:r>
    </w:p>
    <w:p>
      <w:pPr>
        <w:bidi w:val="1"/>
        <w:spacing w:before="0" w:after="0"/>
        <w:ind w:right="227" w:left="227"/>
      </w:pPr>
      <w:r>
        <w:rPr>
          <w:rFonts w:ascii="Vazirmatn" w:hAnsi="Vazirmatn"/>
          <w:sz w:val="19"/>
        </w:rPr>
        <w:t>2. تست تشخیصی–تداوی BSG؟ ← بالا رفتن Hb به اندازهٔ ۱۰ g/L یا بیشتر در ۲ هفته.</w:t>
      </w:r>
    </w:p>
    <w:p>
      <w:pPr>
        <w:bidi w:val="1"/>
        <w:spacing w:before="0" w:after="0"/>
        <w:ind w:right="227" w:left="227"/>
      </w:pPr>
      <w:r>
        <w:rPr>
          <w:rFonts w:ascii="Vazirmatn" w:hAnsi="Vazirmatn"/>
          <w:sz w:val="19"/>
        </w:rPr>
        <w:t>3. چرا یک Tablet آهن در روز؟ ← دوز بیشتر جذب را بیشتر نمی‌کند (Hepcidin)، ولی عوارض را زیاد می‌کند.</w:t>
      </w:r>
    </w:p>
    <w:p>
      <w:pPr>
        <w:bidi w:val="1"/>
        <w:spacing w:before="0" w:after="0"/>
        <w:ind w:right="227" w:left="227"/>
      </w:pPr>
      <w:r>
        <w:rPr>
          <w:rFonts w:ascii="Vazirmatn" w:hAnsi="Vazirmatn"/>
          <w:sz w:val="19"/>
        </w:rPr>
        <w:t>4. رژیم B12 با علایم عصبی؟ ← Hydroxocobalamin ۱ mg عضلی یک روز در میان تا بهبود نهایی، بعد هر ۲ ماه مادام‌العمر.</w:t>
      </w:r>
    </w:p>
    <w:p>
      <w:pPr>
        <w:bidi w:val="1"/>
        <w:spacing w:before="0" w:after="0"/>
        <w:ind w:right="227" w:left="227"/>
      </w:pPr>
      <w:r>
        <w:rPr>
          <w:rFonts w:ascii="Vazirmatn" w:hAnsi="Vazirmatn"/>
          <w:sz w:val="19"/>
        </w:rPr>
        <w:t>5. چرا Folic acid تنها خطرناک است؟ ← خون بهتر می‌شود ولی آسیب Myelin ادامه می‌یابد.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Snook J, Bhala N, Beales ILP, et al. British Society of Gastroenterology guidelines for the management of iron deficiency anaemia in adults. *Gut.* 2021;70:2030–2051.</w:t>
      </w:r>
    </w:p>
    <w:p>
      <w:pPr>
        <w:bidi w:val="1"/>
        <w:spacing w:before="0" w:after="0"/>
        <w:ind w:right="227" w:left="227"/>
      </w:pPr>
      <w:r>
        <w:rPr>
          <w:rFonts w:ascii="Vazirmatn" w:hAnsi="Vazirmatn"/>
          <w:sz w:val="19"/>
        </w:rPr>
        <w:t>2. Ko CW, Siddique SM, Patel A, et al. AGA Clinical Practice Guidelines on the Gastrointestinal Evaluation of Iron Deficiency Anemia. *Gastroenterology.* 2020;159:1085–1094.</w:t>
      </w:r>
    </w:p>
    <w:p>
      <w:pPr>
        <w:bidi w:val="1"/>
        <w:spacing w:before="0" w:after="0"/>
        <w:ind w:right="227" w:left="227"/>
      </w:pPr>
      <w:r>
        <w:rPr>
          <w:rFonts w:ascii="Vazirmatn" w:hAnsi="Vazirmatn"/>
          <w:sz w:val="19"/>
        </w:rPr>
        <w:t>3. NICE. Vitamin B12 deficiency in over 16s: diagnosis and management (NG239). 2024. (از طریق رهنمود NHS North West 2024 "Guideline for the management of Vitamin B12 deficiency in over 16s" و SmPC Hydroxocobalamin؛ متن اولیه باز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۶۲ — انمی‌های همولیتیک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نهم — خون** · *Currentness audit: WHO Policy brief — G6PD testing for safe use of primaquine؛ WHO Guidelines for malaria (رژیم‌های Primaquine 2015–2023)؛ اجماع بین‌المللی AIHA (Jäger و همکاران، Blood Rev 2020)*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پسری که پس از دوای ملاریا زرد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**احمد** ۱۹ ساله، از ننگرهار، با **Plasmodium vivax** تشخیص شد. Chloroquine و برای جلوگیری از عود (radical cure) **Primaquine** گرفت.</w:t>
      </w:r>
    </w:p>
    <w:p>
      <w:pPr>
        <w:bidi w:val="1"/>
        <w:spacing w:before="0" w:after="0"/>
        <w:ind w:right="227" w:left="227"/>
      </w:pPr>
      <w:r>
        <w:rPr>
          <w:rFonts w:ascii="Vazirmatn" w:hAnsi="Vazirmatn"/>
          <w:sz w:val="19"/>
        </w:rPr>
        <w:t>روز سوم:</w:t>
      </w:r>
    </w:p>
    <w:p>
      <w:pPr>
        <w:bidi w:val="1"/>
        <w:spacing w:before="0" w:after="0"/>
        <w:ind w:right="227" w:left="227"/>
      </w:pPr>
      <w:r>
        <w:rPr>
          <w:rFonts w:ascii="Vazirmatn" w:hAnsi="Vazirmatn"/>
          <w:sz w:val="19"/>
        </w:rPr>
        <w:t>- زرد شده است؛</w:t>
      </w:r>
    </w:p>
    <w:p>
      <w:pPr>
        <w:bidi w:val="1"/>
        <w:spacing w:before="0" w:after="0"/>
        <w:ind w:right="227" w:left="227"/>
      </w:pPr>
      <w:r>
        <w:rPr>
          <w:rFonts w:ascii="Vazirmatn" w:hAnsi="Vazirmatn"/>
          <w:sz w:val="19"/>
        </w:rPr>
        <w:t>- **ادرارش رنگ چای سیاه** دارد؛</w:t>
      </w:r>
    </w:p>
    <w:p>
      <w:pPr>
        <w:bidi w:val="1"/>
        <w:spacing w:before="0" w:after="0"/>
        <w:ind w:right="227" w:left="227"/>
      </w:pPr>
      <w:r>
        <w:rPr>
          <w:rFonts w:ascii="Vazirmatn" w:hAnsi="Vazirmatn"/>
          <w:sz w:val="19"/>
        </w:rPr>
        <w:t>- نفس‌تنگ است؛</w:t>
      </w:r>
    </w:p>
    <w:p>
      <w:pPr>
        <w:bidi w:val="1"/>
        <w:spacing w:before="0" w:after="0"/>
        <w:ind w:right="227" w:left="227"/>
      </w:pPr>
      <w:r>
        <w:rPr>
          <w:rFonts w:ascii="Vazirmatn" w:hAnsi="Vazirmatn"/>
          <w:sz w:val="19"/>
        </w:rPr>
        <w:t>- Hb او از ۱۳۸ به **۷۸ g/L** افتاده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کسی G6PD او را نسنجیده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کیس یک حقیقت را نشان می‌دهد: **همولیز اکثراً توسط ما شروع می‌شود**، با یک دوا، و می‌توانست با یک تست پیشگیری شود. این فصل می‌پرسد:</w:t>
      </w:r>
    </w:p>
    <w:p>
      <w:pPr>
        <w:bidi w:val="1"/>
        <w:spacing w:before="0" w:after="0"/>
        <w:ind w:right="227" w:left="227"/>
      </w:pPr>
      <w:r>
        <w:rPr>
          <w:rFonts w:ascii="Vazirmatn" w:hAnsi="Vazirmatn"/>
          <w:sz w:val="19"/>
        </w:rPr>
        <w:t>1. همولیز را چطور بشناسیم؟</w:t>
      </w:r>
    </w:p>
    <w:p>
      <w:pPr>
        <w:bidi w:val="1"/>
        <w:spacing w:before="0" w:after="0"/>
        <w:ind w:right="227" w:left="227"/>
      </w:pPr>
      <w:r>
        <w:rPr>
          <w:rFonts w:ascii="Vazirmatn" w:hAnsi="Vazirmatn"/>
          <w:sz w:val="19"/>
        </w:rPr>
        <w:t>2. داخل رگ است یا در طحال؟</w:t>
      </w:r>
    </w:p>
    <w:p>
      <w:pPr>
        <w:bidi w:val="1"/>
        <w:spacing w:before="0" w:after="0"/>
        <w:ind w:right="227" w:left="227"/>
      </w:pPr>
      <w:r>
        <w:rPr>
          <w:rFonts w:ascii="Vazirmatn" w:hAnsi="Vazirmatn"/>
          <w:sz w:val="19"/>
        </w:rPr>
        <w:t>3. ارثی است یا اکتسابی، و ایمنی یا غیرایمنی؟</w:t>
      </w:r>
    </w:p>
    <w:p>
      <w:pPr>
        <w:bidi w:val="1"/>
        <w:spacing w:before="0" w:after="0"/>
        <w:ind w:right="227" w:left="227"/>
      </w:pPr>
      <w:r>
        <w:rPr>
          <w:rFonts w:ascii="Vazirmatn" w:hAnsi="Vazirmatn"/>
          <w:sz w:val="19"/>
        </w:rPr>
        <w:t>4. کدام همولیز در همین ساعت کشنده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همولیز را بشناس — «کارخانه کار می‌کند، اما محصول از بین می‌رود»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فصل ۶۰ دیدیم که **Reticulocyte بلند** یعنی مغز استخوان کار می‌کند و کریوات بعد از کارخانه از دست می‌روند. اگر خونریزی نیست، همولیز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**نشانه‌های لابراتواری و mechanism هر کدام:**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چرا؟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**Reticulocyte بلند** | مغز استخوان ضایعات را جبران می‌کند |</w:t>
      </w:r>
    </w:p>
    <w:p>
      <w:pPr>
        <w:bidi w:val="1"/>
        <w:spacing w:before="0" w:after="0"/>
        <w:ind w:right="227" w:left="227"/>
      </w:pPr>
      <w:r>
        <w:rPr>
          <w:rFonts w:ascii="Vazirmatn" w:hAnsi="Vazirmatn"/>
          <w:sz w:val="19"/>
        </w:rPr>
        <w:t>| **LDH بلند** | آنزایم داخل کریوه که با شکستن آن آزاد می‌شود |</w:t>
      </w:r>
    </w:p>
    <w:p>
      <w:pPr>
        <w:bidi w:val="1"/>
        <w:spacing w:before="0" w:after="0"/>
        <w:ind w:right="227" w:left="227"/>
      </w:pPr>
      <w:r>
        <w:rPr>
          <w:rFonts w:ascii="Vazirmatn" w:hAnsi="Vazirmatn"/>
          <w:sz w:val="19"/>
        </w:rPr>
        <w:t>| **Bilirubin غیرمستقیم بلند** | Haem شکسته به Bilirubin تبدیل می‌شود. زردی بدون ادرار تیره از Bilirubin، چون Bilirubin غیرمستقیم در ادرار نمی‌رود |</w:t>
      </w:r>
    </w:p>
    <w:p>
      <w:pPr>
        <w:bidi w:val="1"/>
        <w:spacing w:before="0" w:after="0"/>
        <w:ind w:right="227" w:left="227"/>
      </w:pPr>
      <w:r>
        <w:rPr>
          <w:rFonts w:ascii="Vazirmatn" w:hAnsi="Vazirmatn"/>
          <w:sz w:val="19"/>
        </w:rPr>
        <w:t>| **Haptoglobin پایین** | Haptoglobin هموگلوبین آزاد را می‌گیرد و مصرف می‌شود |</w:t>
      </w:r>
    </w:p>
    <w:p>
      <w:pPr>
        <w:bidi w:val="1"/>
        <w:spacing w:before="0" w:after="0"/>
        <w:ind w:right="227" w:left="227"/>
      </w:pPr>
      <w:r>
        <w:rPr>
          <w:rFonts w:ascii="Vazirmatn" w:hAnsi="Vazirmatn"/>
          <w:sz w:val="19"/>
        </w:rPr>
        <w:t>| **Haemoglobinuria / ادرار تیره** | فقط در همولیز **داخل رگ**. Hb آزاد از Haptoglobin زیادتر شده و در ادرار می‌رود. Dipstick خون مثبت است ولی **کریوهٔ سرخ در میکروسکوپی نیست**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Dipstick خون مثبت + ادرار تیره = Haematuria؟** اول میکروسکوپی را ببین:</w:t>
      </w:r>
    </w:p>
    <w:p>
      <w:pPr>
        <w:bidi w:val="1"/>
        <w:spacing w:before="0" w:after="0"/>
        <w:ind w:right="227" w:left="227"/>
      </w:pPr>
      <w:r>
        <w:rPr>
          <w:rFonts w:ascii="Vazirmatn" w:hAnsi="Vazirmatn"/>
          <w:sz w:val="19"/>
        </w:rPr>
        <w:t>- کریوات سرخ زیاد → Haematuria (فصل ۳۶)؛</w:t>
      </w:r>
    </w:p>
    <w:p>
      <w:pPr>
        <w:bidi w:val="1"/>
        <w:spacing w:before="0" w:after="0"/>
        <w:ind w:right="227" w:left="227"/>
      </w:pPr>
      <w:r>
        <w:rPr>
          <w:rFonts w:ascii="Vazirmatn" w:hAnsi="Vazirmatn"/>
          <w:sz w:val="19"/>
        </w:rPr>
        <w:t>- کریوه نیست → **Haemoglobinuria** (همولیز داخل رگ) یا **Myoglobinuria** (Rhabdomyolysis — فصل ۳۸).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Reticulocyte ممکن است پایین باشد، حتی در همولیز واقعی.** مثال‌ها:</w:t>
      </w:r>
    </w:p>
    <w:p>
      <w:pPr>
        <w:bidi w:val="1"/>
        <w:spacing w:before="0" w:after="0"/>
        <w:ind w:right="227" w:left="227"/>
      </w:pPr>
      <w:r>
        <w:rPr>
          <w:rFonts w:ascii="Vazirmatn" w:hAnsi="Vazirmatn"/>
          <w:sz w:val="19"/>
        </w:rPr>
        <w:t>- در روزهای اول، پیش از آنکه مغز استخوان جواب دهد؛</w:t>
      </w:r>
    </w:p>
    <w:p>
      <w:pPr>
        <w:bidi w:val="1"/>
        <w:spacing w:before="0" w:after="0"/>
        <w:ind w:right="227" w:left="227"/>
      </w:pPr>
      <w:r>
        <w:rPr>
          <w:rFonts w:ascii="Vazirmatn" w:hAnsi="Vazirmatn"/>
          <w:sz w:val="19"/>
        </w:rPr>
        <w:t>- در کمبود Folate هم‌زمان (همولیز مزمن Folate را مصرف می‌کند)؛</w:t>
      </w:r>
    </w:p>
    <w:p>
      <w:pPr>
        <w:bidi w:val="1"/>
        <w:spacing w:before="0" w:after="0"/>
        <w:ind w:right="227" w:left="227"/>
      </w:pPr>
      <w:r>
        <w:rPr>
          <w:rFonts w:ascii="Vazirmatn" w:hAnsi="Vazirmatn"/>
          <w:sz w:val="19"/>
        </w:rPr>
        <w:t>- در **Parvovirus B19**، که مغز استخوان را موقتاً می‌بندد (Aplastic crisis).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داخل رگ یا بیرون رگ؟</w:t>
      </w:r>
    </w:p>
    <w:p>
      <w:pPr>
        <w:bidi w:val="1"/>
        <w:spacing w:before="0" w:after="0"/>
        <w:ind w:right="227" w:left="227"/>
      </w:pPr>
      <w:r>
        <w:rPr>
          <w:rFonts w:ascii="Vazirmatn" w:hAnsi="Vazirmatn"/>
          <w:sz w:val="19"/>
        </w:rPr>
        <w:t>- **داخل رگ (Intravascular):** کریوات در جریان خون می‌ترکند.</w:t>
      </w:r>
    </w:p>
    <w:p>
      <w:pPr>
        <w:bidi w:val="1"/>
        <w:spacing w:before="0" w:after="0"/>
        <w:ind w:right="227" w:left="227"/>
      </w:pPr>
      <w:r>
        <w:rPr>
          <w:rFonts w:ascii="Vazirmatn" w:hAnsi="Vazirmatn"/>
          <w:sz w:val="19"/>
        </w:rPr>
        <w:t xml:space="preserve">  - علل: **G6PD**، **Malaria** (فصل ۶۸)، ترانسفیوژن ناسازگار، **Schistocyte** (TTP، HUS، DIC، دریچه)، و گزش مار یا سموم.</w:t>
      </w:r>
    </w:p>
    <w:p>
      <w:pPr>
        <w:bidi w:val="1"/>
        <w:spacing w:before="0" w:after="0"/>
        <w:ind w:right="227" w:left="227"/>
      </w:pPr>
      <w:r>
        <w:rPr>
          <w:rFonts w:ascii="Vazirmatn" w:hAnsi="Vazirmatn"/>
          <w:sz w:val="19"/>
        </w:rPr>
        <w:t xml:space="preserve">  - ادرار تیره و خطر **AKI** (Hb آزاد گرده را آسیب می‌زند).</w:t>
      </w:r>
    </w:p>
    <w:p>
      <w:pPr>
        <w:bidi w:val="1"/>
        <w:spacing w:before="0" w:after="0"/>
        <w:ind w:right="227" w:left="227"/>
      </w:pPr>
      <w:r>
        <w:rPr>
          <w:rFonts w:ascii="Vazirmatn" w:hAnsi="Vazirmatn"/>
          <w:sz w:val="19"/>
        </w:rPr>
        <w:t>- **بیرون رگ (Extravascular):** کریوات در **طحال** و کبد گرفته می‌شوند.</w:t>
      </w:r>
    </w:p>
    <w:p>
      <w:pPr>
        <w:bidi w:val="1"/>
        <w:spacing w:before="0" w:after="0"/>
        <w:ind w:right="227" w:left="227"/>
      </w:pPr>
      <w:r>
        <w:rPr>
          <w:rFonts w:ascii="Vazirmatn" w:hAnsi="Vazirmatn"/>
          <w:sz w:val="19"/>
        </w:rPr>
        <w:t xml:space="preserve">  - علل: AIHA گرم، Spherocytosis ارثی، Thalassaemia.</w:t>
      </w:r>
    </w:p>
    <w:p>
      <w:pPr>
        <w:bidi w:val="1"/>
        <w:spacing w:before="0" w:after="0"/>
        <w:ind w:right="227" w:left="227"/>
      </w:pPr>
      <w:r>
        <w:rPr>
          <w:rFonts w:ascii="Vazirmatn" w:hAnsi="Vazirmatn"/>
          <w:sz w:val="19"/>
        </w:rPr>
        <w:t xml:space="preserve">  - طحال بزرگ و زردی، اما ادرار اکثراً روشن.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قدم کلیدی: Direct antiglobulin test (DAT، Coombs مستقیم)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DAT می‌پرسد: **«آیا Antibody یا Complement روی سطح کریوهٔ مریض چسپیده است؟»**</w:t>
      </w:r>
    </w:p>
    <w:p>
      <w:pPr>
        <w:bidi w:val="1"/>
        <w:spacing w:before="0" w:after="0"/>
        <w:ind w:right="227" w:left="227"/>
      </w:pPr>
      <w:r>
        <w:rPr>
          <w:rFonts w:ascii="Vazirmatn" w:hAnsi="Vazirmatn"/>
          <w:sz w:val="19"/>
        </w:rPr>
        <w:t>- **DAT مثبت** → همولیز **ایمنی**:</w:t>
      </w:r>
    </w:p>
    <w:p>
      <w:pPr>
        <w:bidi w:val="1"/>
        <w:spacing w:before="0" w:after="0"/>
        <w:ind w:right="227" w:left="227"/>
      </w:pPr>
      <w:r>
        <w:rPr>
          <w:rFonts w:ascii="Vazirmatn" w:hAnsi="Vazirmatn"/>
          <w:sz w:val="19"/>
        </w:rPr>
        <w:t xml:space="preserve">  - AIHA گرم یا سرد؛</w:t>
      </w:r>
    </w:p>
    <w:p>
      <w:pPr>
        <w:bidi w:val="1"/>
        <w:spacing w:before="0" w:after="0"/>
        <w:ind w:right="227" w:left="227"/>
      </w:pPr>
      <w:r>
        <w:rPr>
          <w:rFonts w:ascii="Vazirmatn" w:hAnsi="Vazirmatn"/>
          <w:sz w:val="19"/>
        </w:rPr>
        <w:t xml:space="preserve">  - ترانسفیوژن (واکنش ناسازگار یا تأخیری)؛</w:t>
      </w:r>
    </w:p>
    <w:p>
      <w:pPr>
        <w:bidi w:val="1"/>
        <w:spacing w:before="0" w:after="0"/>
        <w:ind w:right="227" w:left="227"/>
      </w:pPr>
      <w:r>
        <w:rPr>
          <w:rFonts w:ascii="Vazirmatn" w:hAnsi="Vazirmatn"/>
          <w:sz w:val="19"/>
        </w:rPr>
        <w:t xml:space="preserve">  - برخی دواها.</w:t>
      </w:r>
    </w:p>
    <w:p>
      <w:pPr>
        <w:bidi w:val="1"/>
        <w:spacing w:before="0" w:after="0"/>
        <w:ind w:right="227" w:left="227"/>
      </w:pPr>
      <w:r>
        <w:rPr>
          <w:rFonts w:ascii="Vazirmatn" w:hAnsi="Vazirmatn"/>
          <w:sz w:val="19"/>
        </w:rPr>
        <w:t>- **DAT منفی** → همولیز **غیرایمنی**:</w:t>
      </w:r>
    </w:p>
    <w:p>
      <w:pPr>
        <w:bidi w:val="1"/>
        <w:spacing w:before="0" w:after="0"/>
        <w:ind w:right="227" w:left="227"/>
      </w:pPr>
      <w:r>
        <w:rPr>
          <w:rFonts w:ascii="Vazirmatn" w:hAnsi="Vazirmatn"/>
          <w:sz w:val="19"/>
        </w:rPr>
        <w:t xml:space="preserve">  - **لام خون** قدم بعدی است (فصل ۶۰)؛</w:t>
      </w:r>
    </w:p>
    <w:p>
      <w:pPr>
        <w:bidi w:val="1"/>
        <w:spacing w:before="0" w:after="0"/>
        <w:ind w:right="227" w:left="227"/>
      </w:pPr>
      <w:r>
        <w:rPr>
          <w:rFonts w:ascii="Vazirmatn" w:hAnsi="Vazirmatn"/>
          <w:sz w:val="19"/>
        </w:rPr>
        <w:t xml:space="preserve">  - آنزایم (G6PD)؛</w:t>
      </w:r>
    </w:p>
    <w:p>
      <w:pPr>
        <w:bidi w:val="1"/>
        <w:spacing w:before="0" w:after="0"/>
        <w:ind w:right="227" w:left="227"/>
      </w:pPr>
      <w:r>
        <w:rPr>
          <w:rFonts w:ascii="Vazirmatn" w:hAnsi="Vazirmatn"/>
          <w:sz w:val="19"/>
        </w:rPr>
        <w:t xml:space="preserve">  - غشا (Spherocytosis)؛</w:t>
      </w:r>
    </w:p>
    <w:p>
      <w:pPr>
        <w:bidi w:val="1"/>
        <w:spacing w:before="0" w:after="0"/>
        <w:ind w:right="227" w:left="227"/>
      </w:pPr>
      <w:r>
        <w:rPr>
          <w:rFonts w:ascii="Vazirmatn" w:hAnsi="Vazirmatn"/>
          <w:sz w:val="19"/>
        </w:rPr>
        <w:t xml:space="preserve">  - Hb (Thalassaemia، Sickle)؛</w:t>
      </w:r>
    </w:p>
    <w:p>
      <w:pPr>
        <w:bidi w:val="1"/>
        <w:spacing w:before="0" w:after="0"/>
        <w:ind w:right="227" w:left="227"/>
      </w:pPr>
      <w:r>
        <w:rPr>
          <w:rFonts w:ascii="Vazirmatn" w:hAnsi="Vazirmatn"/>
          <w:sz w:val="19"/>
        </w:rPr>
        <w:t xml:space="preserve">  - میکروانژیوپاتی (Schistocyte)؛</w:t>
      </w:r>
    </w:p>
    <w:p>
      <w:pPr>
        <w:bidi w:val="1"/>
        <w:spacing w:before="0" w:after="0"/>
        <w:ind w:right="227" w:left="227"/>
      </w:pPr>
      <w:r>
        <w:rPr>
          <w:rFonts w:ascii="Vazirmatn" w:hAnsi="Vazirmatn"/>
          <w:sz w:val="19"/>
        </w:rPr>
        <w:t xml:space="preserve">  - انتان (Malaria).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**یک الگوریتم سه‌سؤاله:**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سؤال | اگر بلی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**Schistocyte** در لام + Platelet پایین؟ | **TMA عاجل** (TTP، HUS، DIC) → فصل ۶۴؛ امروز اقدام کن |</w:t>
      </w:r>
    </w:p>
    <w:p>
      <w:pPr>
        <w:bidi w:val="1"/>
        <w:spacing w:before="0" w:after="0"/>
        <w:ind w:right="227" w:left="227"/>
      </w:pPr>
      <w:r>
        <w:rPr>
          <w:rFonts w:ascii="Vazirmatn" w:hAnsi="Vazirmatn"/>
          <w:sz w:val="19"/>
        </w:rPr>
        <w:t>| ۲ | **پرازیت** در لام؟ | Malaria → فصل ۶۸ |</w:t>
      </w:r>
    </w:p>
    <w:p>
      <w:pPr>
        <w:bidi w:val="1"/>
        <w:spacing w:before="0" w:after="0"/>
        <w:ind w:right="227" w:left="227"/>
      </w:pPr>
      <w:r>
        <w:rPr>
          <w:rFonts w:ascii="Vazirmatn" w:hAnsi="Vazirmatn"/>
          <w:sz w:val="19"/>
        </w:rPr>
        <w:t>| ۳ | **DAT** مثبت؟ | AIHA (پایین) یا واکنش ترانسفیوژن |</w:t>
      </w:r>
    </w:p>
    <w:p>
      <w:pPr>
        <w:bidi w:val="1"/>
        <w:spacing w:before="0" w:after="0"/>
        <w:ind w:right="227" w:left="227"/>
      </w:pPr>
      <w:r>
        <w:rPr>
          <w:rFonts w:ascii="Vazirmatn" w:hAnsi="Vazirmatn"/>
          <w:sz w:val="19"/>
        </w:rPr>
        <w:t>| — | هیچ‌کدام | G6PD (پس از حمله)، Spherocyte، Thalassaemia، Electrophoresis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Schistocyte اول؟** TTP بدون **تبادل پلازما** اکثراً کشنده است و تشخیص آن ساعت‌ها اهمیت دارد، نه روزها (فصل ۶۴).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کمبود G6PD — شایع‌ترین همولیز «ساخت دست 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mechanism</w:t>
      </w:r>
    </w:p>
    <w:p>
      <w:pPr>
        <w:bidi w:val="1"/>
        <w:spacing w:before="0" w:after="0"/>
        <w:ind w:right="227" w:left="227"/>
      </w:pPr>
      <w:r>
        <w:rPr>
          <w:rFonts w:ascii="Vazirmatn" w:hAnsi="Vazirmatn"/>
          <w:sz w:val="19"/>
        </w:rPr>
        <w:t>- G6PD آنزایمی است که کریوه را در برابر **اکسیدانت‌ها** حفظ می‌کند.</w:t>
      </w:r>
    </w:p>
    <w:p>
      <w:pPr>
        <w:bidi w:val="1"/>
        <w:spacing w:before="0" w:after="0"/>
        <w:ind w:right="227" w:left="227"/>
      </w:pPr>
      <w:r>
        <w:rPr>
          <w:rFonts w:ascii="Vazirmatn" w:hAnsi="Vazirmatn"/>
          <w:sz w:val="19"/>
        </w:rPr>
        <w:t>- بدون آن، اکسیدانت‌ها Hb را رسوب می‌دهند و کریوه در رگ یا طحال می‌شکند.</w:t>
      </w:r>
    </w:p>
    <w:p>
      <w:pPr>
        <w:bidi w:val="1"/>
        <w:spacing w:before="0" w:after="0"/>
        <w:ind w:right="227" w:left="227"/>
      </w:pPr>
      <w:r>
        <w:rPr>
          <w:rFonts w:ascii="Vazirmatn" w:hAnsi="Vazirmatn"/>
          <w:sz w:val="19"/>
        </w:rPr>
        <w:t>- ژن آن روی **کروموزوم X** است:</w:t>
      </w:r>
    </w:p>
    <w:p>
      <w:pPr>
        <w:bidi w:val="1"/>
        <w:spacing w:before="0" w:after="0"/>
        <w:ind w:right="227" w:left="227"/>
      </w:pPr>
      <w:r>
        <w:rPr>
          <w:rFonts w:ascii="Vazirmatn" w:hAnsi="Vazirmatn"/>
          <w:sz w:val="19"/>
        </w:rPr>
        <w:t xml:space="preserve">  - **مردان** یا کمبود دارند یا ندارند (Hemizygous)؛</w:t>
      </w:r>
    </w:p>
    <w:p>
      <w:pPr>
        <w:bidi w:val="1"/>
        <w:spacing w:before="0" w:after="0"/>
        <w:ind w:right="227" w:left="227"/>
      </w:pPr>
      <w:r>
        <w:rPr>
          <w:rFonts w:ascii="Vazirmatn" w:hAnsi="Vazirmatn"/>
          <w:sz w:val="19"/>
        </w:rPr>
        <w:t xml:space="preserve">  - **زنان** ممکن است کمبود کامل، متوسط، یا هیچ داشته باشند.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**محرک‌ها:**</w:t>
      </w:r>
    </w:p>
    <w:p>
      <w:pPr>
        <w:bidi w:val="1"/>
        <w:spacing w:before="0" w:after="0"/>
        <w:ind w:right="227" w:left="227"/>
      </w:pPr>
      <w:r>
        <w:rPr>
          <w:rFonts w:ascii="Vazirmatn" w:hAnsi="Vazirmatn"/>
          <w:sz w:val="19"/>
        </w:rPr>
        <w:t>- **دواها**: Primaquine، Dapsone، برخی Sulfonamideها، Rasburicase، Methylene blue، و دیگران؛</w:t>
      </w:r>
    </w:p>
    <w:p>
      <w:pPr>
        <w:bidi w:val="1"/>
        <w:spacing w:before="0" w:after="0"/>
        <w:ind w:right="227" w:left="227"/>
      </w:pPr>
      <w:r>
        <w:rPr>
          <w:rFonts w:ascii="Vazirmatn" w:hAnsi="Vazirmatn"/>
          <w:sz w:val="19"/>
        </w:rPr>
        <w:t>- **باقلی** (Favism)؛</w:t>
      </w:r>
    </w:p>
    <w:p>
      <w:pPr>
        <w:bidi w:val="1"/>
        <w:spacing w:before="0" w:after="0"/>
        <w:ind w:right="227" w:left="227"/>
      </w:pPr>
      <w:r>
        <w:rPr>
          <w:rFonts w:ascii="Vazirmatn" w:hAnsi="Vazirmatn"/>
          <w:sz w:val="19"/>
        </w:rPr>
        <w:t>- **انتانات**.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بین حملات کاملاً نورمال است. پس **G6PD را پیش از دوای اکسیدانت بسنج، نه پس از حمله.**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Primaquine و Vivax — درس مخصوص افغانستان</w:t>
      </w:r>
    </w:p>
    <w:p>
      <w:pPr>
        <w:bidi w:val="1"/>
        <w:spacing w:before="0" w:after="0"/>
        <w:ind w:right="227" w:left="227"/>
      </w:pPr>
      <w:r>
        <w:rPr>
          <w:rFonts w:ascii="Vazirmatn" w:hAnsi="Vazirmatn"/>
          <w:sz w:val="19"/>
        </w:rPr>
        <w:t>در افغانستان **P. vivax** غالب است، پس Primaquine برای جلوگیری از عود زیاد نسخه می‌شود (فصل ۶۸). WHO می‌گوید **وضعیت G6PD** تجویز Primaquine را رهنمایی 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G6PD (WHO) | رژیم Primaquine برای جلوگیری از عود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**نورمال** (فعالیت بیشتر از ۳۰ فیصد در تست کیفی) | **۰.۲۵–۰.۵ mg base/kg روزانه برای ۱۴ روز**؛ یا رژیم کوتاه **۰.۵ mg/kg روزانه برای ۷ روز** (WHO 2022) |</w:t>
      </w:r>
    </w:p>
    <w:p>
      <w:pPr>
        <w:bidi w:val="1"/>
        <w:spacing w:before="0" w:after="0"/>
        <w:ind w:right="227" w:left="227"/>
      </w:pPr>
      <w:r>
        <w:rPr>
          <w:rFonts w:ascii="Vazirmatn" w:hAnsi="Vazirmatn"/>
          <w:sz w:val="19"/>
        </w:rPr>
        <w:t>| **کمبود** (کمتر از ۳۰ فیصد) | **۰.۷۵ mg base/kg یک بار در هفته برای ۸ هفته**، **زیر نظارت نزدیک طبی و با دسترسی به ترانسفیوژن** (WHO: رژیم مشروط، شواهد بسیار کم؛ «امن‌ترین رژیم در نبود شواهد برای بدیل») |</w:t>
      </w:r>
    </w:p>
    <w:p>
      <w:pPr>
        <w:bidi w:val="1"/>
        <w:spacing w:before="0" w:after="0"/>
        <w:ind w:right="227" w:left="227"/>
      </w:pPr>
      <w:r>
        <w:rPr>
          <w:rFonts w:ascii="Vazirmatn" w:hAnsi="Vazirmatn"/>
          <w:sz w:val="19"/>
        </w:rPr>
        <w:t>| **نامعلوم و تست نیست** | تصمیم بر اساس خطر و فایده. همولیز را توضیح بده و مریض را پیگیری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**دوز بالغ:** ۰.۲۵ mg/kg برای یک مریض ۵۰–۱۰۰ kg یعنی **۱۵ mg base روزانه** (جدول WHO). رژیم هفته‌وار برای همین وزن **۴۵ mg** است. حد اکثر دوز واحد هفته‌وار ۴۵ mg است (WHO PQ SmPC).</w:t>
      </w:r>
    </w:p>
    <w:p>
      <w:pPr>
        <w:bidi w:val="1"/>
        <w:spacing w:before="0" w:after="0"/>
        <w:ind w:right="227" w:left="227"/>
      </w:pPr>
      <w:r>
        <w:rPr>
          <w:rFonts w:ascii="Vazirmatn" w:hAnsi="Vazirmatn"/>
          <w:sz w:val="19"/>
        </w:rPr>
        <w:t>- **زنان:** تست کیفی زن **Heterozygous** با فعالیت متوسط (۳۰–۸۰ فیصد) را «نورمال» نشان می‌دهد، در حالی که او هنوز در خطر همولیز است. WHO PQ SmPC می‌گوید در نبود تست کمّی، همهٔ زنان را **احتمالاً با فعالیت متوسط** بدان: رژیم ۱۴ روزه بده، با مشوره و پیگیری.</w:t>
      </w:r>
    </w:p>
    <w:p>
      <w:pPr>
        <w:bidi w:val="1"/>
        <w:spacing w:before="0" w:after="0"/>
        <w:ind w:right="227" w:left="227"/>
      </w:pPr>
      <w:r>
        <w:rPr>
          <w:rFonts w:ascii="Vazirmatn" w:hAnsi="Vazirmatn"/>
          <w:sz w:val="19"/>
        </w:rPr>
        <w:t>- **منع استعمال Primaquine** (WHO):</w:t>
      </w:r>
    </w:p>
    <w:p>
      <w:pPr>
        <w:bidi w:val="1"/>
        <w:spacing w:before="0" w:after="0"/>
        <w:ind w:right="227" w:left="227"/>
      </w:pPr>
      <w:r>
        <w:rPr>
          <w:rFonts w:ascii="Vazirmatn" w:hAnsi="Vazirmatn"/>
          <w:sz w:val="19"/>
        </w:rPr>
        <w:t xml:space="preserve">  - **حاملگی** (جنین ممکن است G6PD کم داشته باشد)؛</w:t>
      </w:r>
    </w:p>
    <w:p>
      <w:pPr>
        <w:bidi w:val="1"/>
        <w:spacing w:before="0" w:after="0"/>
        <w:ind w:right="227" w:left="227"/>
      </w:pPr>
      <w:r>
        <w:rPr>
          <w:rFonts w:ascii="Vazirmatn" w:hAnsi="Vazirmatn"/>
          <w:sz w:val="19"/>
        </w:rPr>
        <w:t xml:space="preserve">  - **طفل کمتر از ۶ ماه**؛</w:t>
      </w:r>
    </w:p>
    <w:p>
      <w:pPr>
        <w:bidi w:val="1"/>
        <w:spacing w:before="0" w:after="0"/>
        <w:ind w:right="227" w:left="227"/>
      </w:pPr>
      <w:r>
        <w:rPr>
          <w:rFonts w:ascii="Vazirmatn" w:hAnsi="Vazirmatn"/>
          <w:sz w:val="19"/>
        </w:rPr>
        <w:t xml:space="preserve">  - **زن شیرده** که طفلش کمتر از ۶ ماه است، یا طفلش G6PD کم یا نامعلوم دارد.</w:t>
      </w:r>
    </w:p>
    <w:p>
      <w:pPr>
        <w:bidi w:val="1"/>
        <w:spacing w:before="0" w:after="0"/>
        <w:ind w:right="227" w:left="227"/>
      </w:pPr>
      <w:r>
        <w:rPr>
          <w:rFonts w:ascii="Vazirmatn" w:hAnsi="Vazirmatn"/>
          <w:sz w:val="19"/>
        </w:rPr>
        <w:t xml:space="preserve">  - در حاملگی، جلوگیری از عود تا پس از ولادت به تعویق می‌افتد.</w:t>
      </w:r>
    </w:p>
    <w:p>
      <w:pPr>
        <w:bidi w:val="1"/>
        <w:spacing w:before="0" w:after="0"/>
        <w:ind w:right="227" w:left="227"/>
      </w:pPr>
      <w:r>
        <w:rPr>
          <w:rFonts w:ascii="Vazirmatn" w:hAnsi="Vazirmatn"/>
          <w:sz w:val="19"/>
        </w:rPr>
        <w:t>- **در همه حال:** **وضعیت G6PD را در کارت صحی مریض ثبت کن** (WHO). یک تست، برای تمام عمر.</w:t>
      </w:r>
    </w:p>
    <w:p>
      <w:pPr>
        <w:bidi w:val="1"/>
        <w:spacing w:before="0" w:after="0"/>
        <w:ind w:right="227" w:left="227"/>
      </w:pPr>
      <w:r>
        <w:rPr>
          <w:rFonts w:ascii="Vazirmatn" w:hAnsi="Vazirmatn"/>
          <w:sz w:val="19"/>
        </w:rPr>
        <w:t>- **مریض را پیش‌آگاه کن** (Atomic habit): «اگر ادرارت تیره شد، زرد شدی یا نفس‌تنگ شدی، دوا را قطع کن و همان روز بیا.»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اهتمام حملهٔ حاد G6PD</w:t>
      </w:r>
    </w:p>
    <w:p>
      <w:pPr>
        <w:bidi w:val="1"/>
        <w:spacing w:before="0" w:after="0"/>
        <w:ind w:right="227" w:left="227"/>
      </w:pPr>
      <w:r>
        <w:rPr>
          <w:rFonts w:ascii="Vazirmatn" w:hAnsi="Vazirmatn"/>
          <w:sz w:val="19"/>
        </w:rPr>
        <w:t>1. **دوای محرک را قطع کن.**</w:t>
      </w:r>
    </w:p>
    <w:p>
      <w:pPr>
        <w:bidi w:val="1"/>
        <w:spacing w:before="0" w:after="0"/>
        <w:ind w:right="227" w:left="227"/>
      </w:pPr>
      <w:r>
        <w:rPr>
          <w:rFonts w:ascii="Vazirmatn" w:hAnsi="Vazirmatn"/>
          <w:sz w:val="19"/>
        </w:rPr>
        <w:t>2. **Hb، ادرار و گرده را نظارت کن.** همولیز داخل رگ AKI می‌سازد.</w:t>
      </w:r>
    </w:p>
    <w:p>
      <w:pPr>
        <w:bidi w:val="1"/>
        <w:spacing w:before="0" w:after="0"/>
        <w:ind w:right="227" w:left="227"/>
      </w:pPr>
      <w:r>
        <w:rPr>
          <w:rFonts w:ascii="Vazirmatn" w:hAnsi="Vazirmatn"/>
          <w:sz w:val="19"/>
        </w:rPr>
        <w:t>3. **ترانسفیوژن** در انمی شدید علامه‌دار (فصل ۶۰).</w:t>
      </w:r>
    </w:p>
    <w:p>
      <w:pPr>
        <w:bidi w:val="1"/>
        <w:spacing w:before="0" w:after="0"/>
        <w:ind w:right="227" w:left="227"/>
      </w:pPr>
      <w:r>
        <w:rPr>
          <w:rFonts w:ascii="Vazirmatn" w:hAnsi="Vazirmatn"/>
          <w:sz w:val="19"/>
        </w:rPr>
        <w:t>4. مایع کافی برای حفاظت گرده.</w:t>
      </w:r>
    </w:p>
    <w:p>
      <w:pPr>
        <w:bidi w:val="1"/>
        <w:spacing w:before="0" w:after="0"/>
        <w:ind w:right="227" w:left="227"/>
      </w:pPr>
      <w:r>
        <w:rPr>
          <w:rFonts w:ascii="Vazirmatn" w:hAnsi="Vazirmatn"/>
          <w:sz w:val="19"/>
        </w:rPr>
        <w:t>5. حمله اکثراً **خودمحدود** است، چون کریوات جوان G6PD بیشتر 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سنجش G6PD **در میان یا فوراً پس از حملهٔ حاد** ممکن است کاذباً نورمال باشد. کریوات پیر و کم‌آنزایم از بین رفته‌اند و کریوات جوان با آنزایم بیشتر باقی مانده‌اند. تست را پس از چند ماه تکرار کن.</w:t>
      </w:r>
    </w:p>
    <w:p>
      <w:pPr>
        <w:bidi w:val="1"/>
        <w:spacing w:before="0" w:after="0"/>
        <w:ind w:right="227" w:left="227"/>
      </w:pPr>
      <w:r>
        <w:rPr>
          <w:rFonts w:ascii="Vazirmatn" w:hAnsi="Vazirmatn"/>
          <w:sz w:val="19"/>
        </w:rPr>
        <w:t>*(فاصلهٔ دقیق تکرار از منبع اولیه تأیید نشد → SD-48.)*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**احمد:**</w:t>
      </w:r>
    </w:p>
    <w:p>
      <w:pPr>
        <w:bidi w:val="1"/>
        <w:spacing w:before="0" w:after="0"/>
        <w:ind w:right="227" w:left="227"/>
      </w:pPr>
      <w:r>
        <w:rPr>
          <w:rFonts w:ascii="Vazirmatn" w:hAnsi="Vazirmatn"/>
          <w:sz w:val="19"/>
        </w:rPr>
        <w:t>- Primaquine قطع شد.</w:t>
      </w:r>
    </w:p>
    <w:p>
      <w:pPr>
        <w:bidi w:val="1"/>
        <w:spacing w:before="0" w:after="0"/>
        <w:ind w:right="227" w:left="227"/>
      </w:pPr>
      <w:r>
        <w:rPr>
          <w:rFonts w:ascii="Vazirmatn" w:hAnsi="Vazirmatn"/>
          <w:sz w:val="19"/>
        </w:rPr>
        <w:t>- ترانسفیوژن گرفت.</w:t>
      </w:r>
    </w:p>
    <w:p>
      <w:pPr>
        <w:bidi w:val="1"/>
        <w:spacing w:before="0" w:after="0"/>
        <w:ind w:right="227" w:left="227"/>
      </w:pPr>
      <w:r>
        <w:rPr>
          <w:rFonts w:ascii="Vazirmatn" w:hAnsi="Vazirmatn"/>
          <w:sz w:val="19"/>
        </w:rPr>
        <w:t>- Creatinine او نظارت شد و نورمال ماند.</w:t>
      </w:r>
    </w:p>
    <w:p>
      <w:pPr>
        <w:bidi w:val="1"/>
        <w:spacing w:before="0" w:after="0"/>
        <w:ind w:right="227" w:left="227"/>
      </w:pPr>
      <w:r>
        <w:rPr>
          <w:rFonts w:ascii="Vazirmatn" w:hAnsi="Vazirmatn"/>
          <w:sz w:val="19"/>
        </w:rPr>
        <w:t>- پس از سه ماه G6PD **کمبود شدید** نشان داد و در کارت صحی او ثبت شد.</w:t>
      </w:r>
    </w:p>
    <w:p>
      <w:pPr>
        <w:bidi w:val="1"/>
        <w:spacing w:before="0" w:after="0"/>
        <w:ind w:right="227" w:left="227"/>
      </w:pPr>
      <w:r>
        <w:rPr>
          <w:rFonts w:ascii="Vazirmatn" w:hAnsi="Vazirmatn"/>
          <w:sz w:val="19"/>
        </w:rPr>
        <w:t>- برای جلوگیری از عود Vivax، رژیم هفته‌وار زیر نظارت یک گزینه است، یا تصمیم بر اساس خطر و فایده.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انمی همولیتیک Autoimmune (AIHA)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**mechanism:** سیستم ایمنی علیه کریوات سرخ خودی Antibody می‌سازد.</w:t>
      </w:r>
    </w:p>
    <w:p>
      <w:pPr>
        <w:bidi w:val="1"/>
        <w:spacing w:before="0" w:after="0"/>
        <w:ind w:right="227" w:left="227"/>
      </w:pPr>
      <w:r>
        <w:rPr>
          <w:rFonts w:ascii="Vazirmatn" w:hAnsi="Vazirmatn"/>
          <w:sz w:val="19"/>
        </w:rPr>
        <w:t>- **گرم** (IgG، در حرارت بدن): کریوات در طحال گرفته می‌شوند. **Spherocyte** در لام دیده می‌شود. DAT برای IgG (با یا بدون C3) مثبت است.</w:t>
      </w:r>
    </w:p>
    <w:p>
      <w:pPr>
        <w:bidi w:val="1"/>
        <w:spacing w:before="0" w:after="0"/>
        <w:ind w:right="227" w:left="227"/>
      </w:pPr>
      <w:r>
        <w:rPr>
          <w:rFonts w:ascii="Vazirmatn" w:hAnsi="Vazirmatn"/>
          <w:sz w:val="19"/>
        </w:rPr>
        <w:t>- **سرد** (IgM، Cold agglutinin disease): در سرما کریوات به هم می‌چسپند. انگشتان در سرما کبود می‌شوند. DAT برای C3 مثبت است. تداوی آن متفاوت است و Steroid در آن مؤثر نیست → متخصص (اجماع 2020؛ جزئیات → SD-48).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**علت ثانوی را بجوی** (اجماع 2020 تشخیص علل ثانوی را لازم می‌داند):</w:t>
      </w:r>
    </w:p>
    <w:p>
      <w:pPr>
        <w:bidi w:val="1"/>
        <w:spacing w:before="0" w:after="0"/>
        <w:ind w:right="227" w:left="227"/>
      </w:pPr>
      <w:r>
        <w:rPr>
          <w:rFonts w:ascii="Vazirmatn" w:hAnsi="Vazirmatn"/>
          <w:sz w:val="19"/>
        </w:rPr>
        <w:t>- **CLL** و Lymphoma (فصل ۶۵)؛</w:t>
      </w:r>
    </w:p>
    <w:p>
      <w:pPr>
        <w:bidi w:val="1"/>
        <w:spacing w:before="0" w:after="0"/>
        <w:ind w:right="227" w:left="227"/>
      </w:pPr>
      <w:r>
        <w:rPr>
          <w:rFonts w:ascii="Vazirmatn" w:hAnsi="Vazirmatn"/>
          <w:sz w:val="19"/>
        </w:rPr>
        <w:t>- **SLE** (فصل ۷۴)؛</w:t>
      </w:r>
    </w:p>
    <w:p>
      <w:pPr>
        <w:bidi w:val="1"/>
        <w:spacing w:before="0" w:after="0"/>
        <w:ind w:right="227" w:left="227"/>
      </w:pPr>
      <w:r>
        <w:rPr>
          <w:rFonts w:ascii="Vazirmatn" w:hAnsi="Vazirmatn"/>
          <w:sz w:val="19"/>
        </w:rPr>
        <w:t>- انتانات (Mycoplasma و EBV، برای AIHA سرد)؛</w:t>
      </w:r>
    </w:p>
    <w:p>
      <w:pPr>
        <w:bidi w:val="1"/>
        <w:spacing w:before="0" w:after="0"/>
        <w:ind w:right="227" w:left="227"/>
      </w:pPr>
      <w:r>
        <w:rPr>
          <w:rFonts w:ascii="Vazirmatn" w:hAnsi="Vazirmatn"/>
          <w:sz w:val="19"/>
        </w:rPr>
        <w:t>- دواها.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تداوی AIHA گرم (Jäger 2020)</w:t>
      </w:r>
    </w:p>
    <w:p>
      <w:pPr>
        <w:bidi w:val="1"/>
        <w:spacing w:before="0" w:after="0"/>
        <w:ind w:right="227" w:left="227"/>
      </w:pPr>
      <w:r>
        <w:rPr>
          <w:rFonts w:ascii="Vazirmatn" w:hAnsi="Vazirmatn"/>
          <w:sz w:val="19"/>
        </w:rPr>
        <w:t>- **اندیکاسیون:** انمی علامه‌دار. در انمی خفیف و ثابت، استثنائاً نظارت کافی است.</w:t>
      </w:r>
    </w:p>
    <w:p>
      <w:pPr>
        <w:bidi w:val="1"/>
        <w:spacing w:before="0" w:after="0"/>
        <w:ind w:right="227" w:left="227"/>
      </w:pPr>
      <w:r>
        <w:rPr>
          <w:rFonts w:ascii="Vazirmatn" w:hAnsi="Vazirmatn"/>
          <w:sz w:val="19"/>
        </w:rPr>
        <w:t>- **خط اول:** **Prednisolone فمی ۱ mg/kg روزانه**. دوز بیشتر از ۱–۱.۵ mg/kg جواب را بیشتر نمی‌کند.</w:t>
      </w:r>
    </w:p>
    <w:p>
      <w:pPr>
        <w:bidi w:val="1"/>
        <w:spacing w:before="0" w:after="0"/>
        <w:ind w:right="227" w:left="227"/>
      </w:pPr>
      <w:r>
        <w:rPr>
          <w:rFonts w:ascii="Vazirmatn" w:hAnsi="Vazirmatn"/>
          <w:sz w:val="19"/>
        </w:rPr>
        <w:t xml:space="preserve">  - در مریض جواب‌دهنده، **کاهش دوز از هفتهٔ ۲–۳** شروع شود. هدف **قطع در ۳–۶ ماه** است.</w:t>
      </w:r>
    </w:p>
    <w:p>
      <w:pPr>
        <w:bidi w:val="1"/>
        <w:spacing w:before="0" w:after="0"/>
        <w:ind w:right="227" w:left="227"/>
      </w:pPr>
      <w:r>
        <w:rPr>
          <w:rFonts w:ascii="Vazirmatn" w:hAnsi="Vazirmatn"/>
          <w:sz w:val="19"/>
        </w:rPr>
        <w:t xml:space="preserve">  - در مریضان منتخب (مرض شدید)، ترکیب Prednisolone و **Rituximab** در خط اول در نظر گرفته شود.</w:t>
      </w:r>
    </w:p>
    <w:p>
      <w:pPr>
        <w:bidi w:val="1"/>
        <w:spacing w:before="0" w:after="0"/>
        <w:ind w:right="227" w:left="227"/>
      </w:pPr>
      <w:r>
        <w:rPr>
          <w:rFonts w:ascii="Vazirmatn" w:hAnsi="Vazirmatn"/>
          <w:sz w:val="19"/>
        </w:rPr>
        <w:t>- **خط دوم ترجیحی:** **Rituximab**. رژیم معمول ۳۷۵ mg/m² هفته‌وار برای ۴ هفته، یا ۱ g در روز ۱ و ۱۵ (از منابع ثانوی مبتنی بر اجماع → SD-48). Rituximab توسط متخصص تجویز می‌شود؛ پیش از آن HBV را سکرین کن، چون خطر فعال شدن مجدد HBV دارد (فصل ۳۱).</w:t>
      </w:r>
    </w:p>
    <w:p>
      <w:pPr>
        <w:bidi w:val="1"/>
        <w:spacing w:before="0" w:after="0"/>
        <w:ind w:right="227" w:left="227"/>
      </w:pPr>
      <w:r>
        <w:rPr>
          <w:rFonts w:ascii="Vazirmatn" w:hAnsi="Vazirmatn"/>
          <w:sz w:val="19"/>
        </w:rPr>
        <w:t>- **Thrombosis:** اجماع 2020 خطر بلند **VTE** را در همولیز یادآوری می‌کند. پروفیلاکسی را در مریض بستری ارزیابی کن (فصل ۱۴).</w:t>
      </w:r>
    </w:p>
    <w:p>
      <w:pPr>
        <w:bidi w:val="1"/>
        <w:spacing w:before="0" w:after="0"/>
        <w:ind w:right="227" w:left="227"/>
      </w:pPr>
      <w:r>
        <w:rPr>
          <w:rFonts w:ascii="Vazirmatn" w:hAnsi="Vazirmatn"/>
          <w:sz w:val="19"/>
        </w:rPr>
        <w:t>- **مراقبت Steroid:**</w:t>
      </w:r>
    </w:p>
    <w:p>
      <w:pPr>
        <w:bidi w:val="1"/>
        <w:spacing w:before="0" w:after="0"/>
        <w:ind w:right="227" w:left="227"/>
      </w:pPr>
      <w:r>
        <w:rPr>
          <w:rFonts w:ascii="Vazirmatn" w:hAnsi="Vazirmatn"/>
          <w:sz w:val="19"/>
        </w:rPr>
        <w:t xml:space="preserve">  - قند (فصل ۴۶)؛</w:t>
      </w:r>
    </w:p>
    <w:p>
      <w:pPr>
        <w:bidi w:val="1"/>
        <w:spacing w:before="0" w:after="0"/>
        <w:ind w:right="227" w:left="227"/>
      </w:pPr>
      <w:r>
        <w:rPr>
          <w:rFonts w:ascii="Vazirmatn" w:hAnsi="Vazirmatn"/>
          <w:sz w:val="19"/>
        </w:rPr>
        <w:t xml:space="preserve">  - فشار؛</w:t>
      </w:r>
    </w:p>
    <w:p>
      <w:pPr>
        <w:bidi w:val="1"/>
        <w:spacing w:before="0" w:after="0"/>
        <w:ind w:right="227" w:left="227"/>
      </w:pPr>
      <w:r>
        <w:rPr>
          <w:rFonts w:ascii="Vazirmatn" w:hAnsi="Vazirmatn"/>
          <w:sz w:val="19"/>
        </w:rPr>
        <w:t xml:space="preserve">  - **حفاظت استخوان** (فصل ۵۱: Prednisolone ۷.۵ mg یا بیشتر برای ۳ ماه → از روز اول)؛</w:t>
      </w:r>
    </w:p>
    <w:p>
      <w:pPr>
        <w:bidi w:val="1"/>
        <w:spacing w:before="0" w:after="0"/>
        <w:ind w:right="227" w:left="227"/>
      </w:pPr>
      <w:r>
        <w:rPr>
          <w:rFonts w:ascii="Vazirmatn" w:hAnsi="Vazirmatn"/>
          <w:sz w:val="19"/>
        </w:rPr>
        <w:t xml:space="preserve">  - معده؛</w:t>
      </w:r>
    </w:p>
    <w:p>
      <w:pPr>
        <w:bidi w:val="1"/>
        <w:spacing w:before="0" w:after="0"/>
        <w:ind w:right="227" w:left="227"/>
      </w:pPr>
      <w:r>
        <w:rPr>
          <w:rFonts w:ascii="Vazirmatn" w:hAnsi="Vazirmatn"/>
          <w:sz w:val="19"/>
        </w:rPr>
        <w:t xml:space="preserve">  - Strongyloides در مریض از منطقهٔ اندمیک؛</w:t>
      </w:r>
    </w:p>
    <w:p>
      <w:pPr>
        <w:bidi w:val="1"/>
        <w:spacing w:before="0" w:after="0"/>
        <w:ind w:right="227" w:left="227"/>
      </w:pPr>
      <w:r>
        <w:rPr>
          <w:rFonts w:ascii="Vazirmatn" w:hAnsi="Vazirmatn"/>
          <w:sz w:val="19"/>
        </w:rPr>
        <w:t xml:space="preserve">  - TB نهفته.</w:t>
      </w:r>
    </w:p>
    <w:p>
      <w:pPr>
        <w:bidi w:val="1"/>
        <w:spacing w:before="0" w:after="0"/>
        <w:ind w:right="227" w:left="227"/>
      </w:pPr>
      <w:r>
        <w:rPr>
          <w:rFonts w:ascii="Vazirmatn" w:hAnsi="Vazirmatn"/>
          <w:sz w:val="19"/>
        </w:rPr>
        <w:t>- **Folic acid** در همولیز مزمن منطقی است، چون مصرف Folate زیاد می‌شود. دوز → SD-48.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**ترانسفیوژن در AIHA:** Cross-match اکثراً مشکل است، چون Antibody با همه کریوات واکنش می‌دهد. اما **ترانسفیوژن را از مریض در خطر حیات دریغ نکن.** با بانک خون هماهنگ شو.</w:t>
      </w:r>
    </w:p>
    <w:p>
      <w:pPr>
        <w:bidi w:val="1"/>
        <w:spacing w:before="0" w:after="0"/>
        <w:ind w:right="227" w:left="227"/>
      </w:pPr>
      <w:r>
        <w:rPr>
          <w:rFonts w:ascii="Vazirmatn" w:hAnsi="Vazirmatn"/>
          <w:sz w:val="19"/>
        </w:rPr>
        <w:t>*(اجماع 2020 در این مورد توصیهٔ مشخص دارد که متن آن مستقیم خوانده نشد → SD-48.)*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همولیزهای ارثی دیگر — مختصر و با پیوند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**Thalassaemia:**</w:t>
      </w:r>
    </w:p>
    <w:p>
      <w:pPr>
        <w:bidi w:val="1"/>
        <w:spacing w:before="0" w:after="0"/>
        <w:ind w:right="227" w:left="227"/>
      </w:pPr>
      <w:r>
        <w:rPr>
          <w:rFonts w:ascii="Vazirmatn" w:hAnsi="Vazirmatn"/>
          <w:sz w:val="19"/>
        </w:rPr>
        <w:t xml:space="preserve">  - **Trait:** خفیف؛ تفریق از فقر آهن در فصل ۶۰.</w:t>
      </w:r>
    </w:p>
    <w:p>
      <w:pPr>
        <w:bidi w:val="1"/>
        <w:spacing w:before="0" w:after="0"/>
        <w:ind w:right="227" w:left="227"/>
      </w:pPr>
      <w:r>
        <w:rPr>
          <w:rFonts w:ascii="Vazirmatn" w:hAnsi="Vazirmatn"/>
          <w:sz w:val="19"/>
        </w:rPr>
        <w:t xml:space="preserve">  - **Major:** انمی شدید وابسته به ترانسفیوژن از طفولیت، **بار اضافی آهن** (قلب، کبد، اندوکراین)، و نیاز به Chelation. این مریضان در افغانستان کم نیستند و اکثراً تحت پیگیری مراکز خاص هستند. تداوی تخصصی → SD-48.</w:t>
      </w:r>
    </w:p>
    <w:p>
      <w:pPr>
        <w:bidi w:val="1"/>
        <w:spacing w:before="0" w:after="0"/>
        <w:ind w:right="227" w:left="227"/>
      </w:pPr>
      <w:r>
        <w:rPr>
          <w:rFonts w:ascii="Vazirmatn" w:hAnsi="Vazirmatn"/>
          <w:sz w:val="19"/>
        </w:rPr>
        <w:t xml:space="preserve">  - **پیشگیری:** سکرین و مشورهٔ پیش از ازدواج (فصل ۶۰).</w:t>
      </w:r>
    </w:p>
    <w:p>
      <w:pPr>
        <w:bidi w:val="1"/>
        <w:spacing w:before="0" w:after="0"/>
        <w:ind w:right="227" w:left="227"/>
      </w:pPr>
      <w:r>
        <w:rPr>
          <w:rFonts w:ascii="Vazirmatn" w:hAnsi="Vazirmatn"/>
          <w:sz w:val="19"/>
        </w:rPr>
        <w:t>- **Spherocytosis ارثی:**</w:t>
      </w:r>
    </w:p>
    <w:p>
      <w:pPr>
        <w:bidi w:val="1"/>
        <w:spacing w:before="0" w:after="0"/>
        <w:ind w:right="227" w:left="227"/>
      </w:pPr>
      <w:r>
        <w:rPr>
          <w:rFonts w:ascii="Vazirmatn" w:hAnsi="Vazirmatn"/>
          <w:sz w:val="19"/>
        </w:rPr>
        <w:t xml:space="preserve">  - Spherocyte در لام و **DAT منفی** (فرق آن از AIHA)؛</w:t>
      </w:r>
    </w:p>
    <w:p>
      <w:pPr>
        <w:bidi w:val="1"/>
        <w:spacing w:before="0" w:after="0"/>
        <w:ind w:right="227" w:left="227"/>
      </w:pPr>
      <w:r>
        <w:rPr>
          <w:rFonts w:ascii="Vazirmatn" w:hAnsi="Vazirmatn"/>
          <w:sz w:val="19"/>
        </w:rPr>
        <w:t xml:space="preserve">  - سابقهٔ فامیلی؛</w:t>
      </w:r>
    </w:p>
    <w:p>
      <w:pPr>
        <w:bidi w:val="1"/>
        <w:spacing w:before="0" w:after="0"/>
        <w:ind w:right="227" w:left="227"/>
      </w:pPr>
      <w:r>
        <w:rPr>
          <w:rFonts w:ascii="Vazirmatn" w:hAnsi="Vazirmatn"/>
          <w:sz w:val="19"/>
        </w:rPr>
        <w:t xml:space="preserve">  - سنگ صفراوی پیگمنت در جوانی (فصل ۳۴)؛</w:t>
      </w:r>
    </w:p>
    <w:p>
      <w:pPr>
        <w:bidi w:val="1"/>
        <w:spacing w:before="0" w:after="0"/>
        <w:ind w:right="227" w:left="227"/>
      </w:pPr>
      <w:r>
        <w:rPr>
          <w:rFonts w:ascii="Vazirmatn" w:hAnsi="Vazirmatn"/>
          <w:sz w:val="19"/>
        </w:rPr>
        <w:t xml:space="preserve">  - Splenomegaly.</w:t>
      </w:r>
    </w:p>
    <w:p>
      <w:pPr>
        <w:bidi w:val="1"/>
        <w:spacing w:before="0" w:after="0"/>
        <w:ind w:right="227" w:left="227"/>
      </w:pPr>
      <w:r>
        <w:rPr>
          <w:rFonts w:ascii="Vazirmatn" w:hAnsi="Vazirmatn"/>
          <w:sz w:val="19"/>
        </w:rPr>
        <w:t>- **Sickle cell:** در افغانستان نادر است. در مریضان از مناطق اندمیک در نظر گرفته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همولیز کشنده — این‌ها را در ساعت اول بشناس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سرنخ | اقدام فوری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**واکنش حاد همولیتیک ترانسفیوژن** (ABO ناسازگار) | تب، لرزه، درد کمر، Hypotension، ادرار تیره **در دقایق اول** ترانسفیوژن | **ترانسفیوژن را فوراً قطع کن**؛ خط وریدی را با Saline باز نگه دار؛ هویت مریض و بستهٔ خون را چک کن؛ بانک خون را خبر کن؛ گرده و DIC را نظارت کن. پروتوکول محلی → SD-48 |</w:t>
      </w:r>
    </w:p>
    <w:p>
      <w:pPr>
        <w:bidi w:val="1"/>
        <w:spacing w:before="0" w:after="0"/>
        <w:ind w:right="227" w:left="227"/>
      </w:pPr>
      <w:r>
        <w:rPr>
          <w:rFonts w:ascii="Vazirmatn" w:hAnsi="Vazirmatn"/>
          <w:sz w:val="19"/>
        </w:rPr>
        <w:t>| **TTP / HUS / DIC** | Schistocyte + Platelet پایین ± علایم عصبی، AKI یا تب | فصل ۶۴ |</w:t>
      </w:r>
    </w:p>
    <w:p>
      <w:pPr>
        <w:bidi w:val="1"/>
        <w:spacing w:before="0" w:after="0"/>
        <w:ind w:right="227" w:left="227"/>
      </w:pPr>
      <w:r>
        <w:rPr>
          <w:rFonts w:ascii="Vazirmatn" w:hAnsi="Vazirmatn"/>
          <w:sz w:val="19"/>
        </w:rPr>
        <w:t>| **Malaria شدید** (به ویژه Falciparum) | تب + همولیز + تشوش شعور یا AKI | فصل ۶۸ |</w:t>
      </w:r>
    </w:p>
    <w:p>
      <w:pPr>
        <w:bidi w:val="1"/>
        <w:spacing w:before="0" w:after="0"/>
        <w:ind w:right="227" w:left="227"/>
      </w:pPr>
      <w:r>
        <w:rPr>
          <w:rFonts w:ascii="Vazirmatn" w:hAnsi="Vazirmatn"/>
          <w:sz w:val="19"/>
        </w:rPr>
        <w:t>| **G6PD حاد** | پس از دوا یا باقلی | قطع محرک، ترانسفیوژن، حفاظت گرده |</w:t>
      </w:r>
    </w:p>
    <w:p>
      <w:pPr>
        <w:bidi w:val="1"/>
        <w:spacing w:before="0" w:after="0"/>
        <w:ind w:right="227" w:left="227"/>
      </w:pPr>
      <w:r>
        <w:rPr>
          <w:rFonts w:ascii="Vazirmatn" w:hAnsi="Vazirmatn"/>
          <w:sz w:val="19"/>
        </w:rPr>
        <w:t>| **AIHA با Hb بسیار پایین یا سقوط سریع** | علایم قلبی و عصبی | متخصص؛ Steroid؛ ترانسفیوژن را دریغ نکن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**مهم‌ترین پیشگیری واکنش ABO کنار بستر است:** بستهٔ خون را با **نام، دستبند و نمبر شفاخانه** مریض مطابقت بده. اکثر واکنش‌های ABO **اشتباه هویت** هستند، نه اشتباه لابراتوار. *(این یک اصل عمومی امنیت ترانسفیوژن است؛ منبع رسمی → SD-48.)*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 احمد</w:t>
      </w:r>
    </w:p>
    <w:p>
      <w:pPr>
        <w:bidi w:val="1"/>
        <w:spacing w:before="0" w:after="0"/>
        <w:ind w:right="227" w:left="227"/>
      </w:pPr>
      <w:r>
        <w:rPr>
          <w:rFonts w:ascii="Vazirmatn" w:hAnsi="Vazirmatn"/>
          <w:sz w:val="19"/>
        </w:rPr>
        <w:t>1. **همولیز** شناخته شد: زردی، ادرار تیره، Hb افتاده، LDH و Bilirubin غیرمستقیم بلند.</w:t>
      </w:r>
    </w:p>
    <w:p>
      <w:pPr>
        <w:bidi w:val="1"/>
        <w:spacing w:before="0" w:after="0"/>
        <w:ind w:right="227" w:left="227"/>
      </w:pPr>
      <w:r>
        <w:rPr>
          <w:rFonts w:ascii="Vazirmatn" w:hAnsi="Vazirmatn"/>
          <w:sz w:val="19"/>
        </w:rPr>
        <w:t>2. **داخل رگ** بود: ادرار چای‌رنگ، Dipstick خون مثبت، بدون کریوهٔ سرخ در میکروسکوپی.</w:t>
      </w:r>
    </w:p>
    <w:p>
      <w:pPr>
        <w:bidi w:val="1"/>
        <w:spacing w:before="0" w:after="0"/>
        <w:ind w:right="227" w:left="227"/>
      </w:pPr>
      <w:r>
        <w:rPr>
          <w:rFonts w:ascii="Vazirmatn" w:hAnsi="Vazirmatn"/>
          <w:sz w:val="19"/>
        </w:rPr>
        <w:t>3. **DAT منفی** و لام بدون Schistocyte؛ پرازیت هم دیگر دیده نشد. زمان‌بندی پس از Primaquine به **G6PD** اشاره کرد.</w:t>
      </w:r>
    </w:p>
    <w:p>
      <w:pPr>
        <w:bidi w:val="1"/>
        <w:spacing w:before="0" w:after="0"/>
        <w:ind w:right="227" w:left="227"/>
      </w:pPr>
      <w:r>
        <w:rPr>
          <w:rFonts w:ascii="Vazirmatn" w:hAnsi="Vazirmatn"/>
          <w:sz w:val="19"/>
        </w:rPr>
        <w:t>4. **اهتمام:** قطع دوا، ترانسفیوژن، و نظارت گرده.</w:t>
      </w:r>
    </w:p>
    <w:p>
      <w:pPr>
        <w:bidi w:val="1"/>
        <w:spacing w:before="0" w:after="0"/>
        <w:ind w:right="227" w:left="227"/>
      </w:pPr>
      <w:r>
        <w:rPr>
          <w:rFonts w:ascii="Vazirmatn" w:hAnsi="Vazirmatn"/>
          <w:sz w:val="19"/>
        </w:rPr>
        <w:t>5. **پیگیری:** G6PD پس از سه ماه کمبود نشان داد و در کارت صحی ثبت شد.</w:t>
      </w:r>
    </w:p>
    <w:p>
      <w:pPr>
        <w:bidi w:val="1"/>
        <w:spacing w:before="0" w:after="0"/>
        <w:ind w:right="227" w:left="227"/>
      </w:pPr>
      <w:r>
        <w:rPr>
          <w:rFonts w:ascii="Vazirmatn" w:hAnsi="Vazirmatn"/>
          <w:sz w:val="19"/>
        </w:rPr>
        <w:t>6. **درس برای مریض بعدی:** **هیچ Primaquine بدون پرسیدن G6PD.** اگر تست نیست، مریض را از علایم همولیز آگاه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**Reticulocyte بلند + LDH بلند + Haptoglobin پایین = همولیز.**</w:t>
      </w:r>
    </w:p>
    <w:p>
      <w:pPr>
        <w:bidi w:val="1"/>
        <w:spacing w:before="0" w:after="0"/>
        <w:ind w:right="227" w:left="227"/>
      </w:pPr>
      <w:r>
        <w:rPr>
          <w:rFonts w:ascii="Vazirmatn" w:hAnsi="Vazirmatn"/>
          <w:sz w:val="19"/>
        </w:rPr>
        <w:t>2. **Dipstick خون مثبت بدون کریوهٔ سرخ = Haemoglobin یا Myoglobin.**</w:t>
      </w:r>
    </w:p>
    <w:p>
      <w:pPr>
        <w:bidi w:val="1"/>
        <w:spacing w:before="0" w:after="0"/>
        <w:ind w:right="227" w:left="227"/>
      </w:pPr>
      <w:r>
        <w:rPr>
          <w:rFonts w:ascii="Vazirmatn" w:hAnsi="Vazirmatn"/>
          <w:sz w:val="19"/>
        </w:rPr>
        <w:t>3. **Schistocyte + Platelet پایین = عاجل، امروز.**</w:t>
      </w:r>
    </w:p>
    <w:p>
      <w:pPr>
        <w:bidi w:val="1"/>
        <w:spacing w:before="0" w:after="0"/>
        <w:ind w:right="227" w:left="227"/>
      </w:pPr>
      <w:r>
        <w:rPr>
          <w:rFonts w:ascii="Vazirmatn" w:hAnsi="Vazirmatn"/>
          <w:sz w:val="19"/>
        </w:rPr>
        <w:t>4. **G6PD را پیش از Primaquine بسنج و ثبت کن.** در زنان، تست کیفی نورمال همه چیز را نمی‌گوید.</w:t>
      </w:r>
    </w:p>
    <w:p>
      <w:pPr>
        <w:bidi w:val="1"/>
        <w:spacing w:before="0" w:after="0"/>
        <w:ind w:right="227" w:left="227"/>
      </w:pPr>
      <w:r>
        <w:rPr>
          <w:rFonts w:ascii="Vazirmatn" w:hAnsi="Vazirmatn"/>
          <w:sz w:val="19"/>
        </w:rPr>
        <w:t>5. **DAT همولیز ایمنی را از غیرایمنی جدا می‌کند.**</w:t>
      </w:r>
    </w:p>
    <w:p>
      <w:pPr>
        <w:bidi w:val="1"/>
        <w:spacing w:before="0" w:after="0"/>
        <w:ind w:right="227" w:left="227"/>
      </w:pPr>
      <w:r>
        <w:rPr>
          <w:rFonts w:ascii="Vazirmatn" w:hAnsi="Vazirmatn"/>
          <w:sz w:val="19"/>
        </w:rPr>
        <w:t>6. **AIHA گرم: Prednisolone ۱ mg/kg؛ کاهش از هفتهٔ ۲–۳؛ حفاظت استخوان و VTE را فراموش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ادرار تیره و Hb افتاده پس از دوا (Primaquine، Dapsone) یا باقلی.</w:t>
      </w:r>
    </w:p>
    <w:p>
      <w:pPr>
        <w:bidi w:val="1"/>
        <w:spacing w:before="0" w:after="0"/>
        <w:ind w:right="227" w:left="227"/>
      </w:pPr>
      <w:r>
        <w:rPr>
          <w:rFonts w:ascii="Vazirmatn" w:hAnsi="Vazirmatn"/>
          <w:sz w:val="19"/>
        </w:rPr>
        <w:t>- تب، درد کمر و Hypotension در دقایق اول ترانسفیوژن.</w:t>
      </w:r>
    </w:p>
    <w:p>
      <w:pPr>
        <w:bidi w:val="1"/>
        <w:spacing w:before="0" w:after="0"/>
        <w:ind w:right="227" w:left="227"/>
      </w:pPr>
      <w:r>
        <w:rPr>
          <w:rFonts w:ascii="Vazirmatn" w:hAnsi="Vazirmatn"/>
          <w:sz w:val="19"/>
        </w:rPr>
        <w:t>- Schistocyte با Thrombocytopenia، علایم عصبی یا AKI.</w:t>
      </w:r>
    </w:p>
    <w:p>
      <w:pPr>
        <w:bidi w:val="1"/>
        <w:spacing w:before="0" w:after="0"/>
        <w:ind w:right="227" w:left="227"/>
      </w:pPr>
      <w:r>
        <w:rPr>
          <w:rFonts w:ascii="Vazirmatn" w:hAnsi="Vazirmatn"/>
          <w:sz w:val="19"/>
        </w:rPr>
        <w:t>- همولیز با تشوش شعور در مریض تب‌دار: Malaria شدید.</w:t>
      </w:r>
    </w:p>
    <w:p>
      <w:pPr>
        <w:bidi w:val="1"/>
        <w:spacing w:before="0" w:after="0"/>
        <w:ind w:right="227" w:left="227"/>
      </w:pPr>
      <w:r>
        <w:rPr>
          <w:rFonts w:ascii="Vazirmatn" w:hAnsi="Vazirmatn"/>
          <w:sz w:val="19"/>
        </w:rPr>
        <w:t>- AKI در زمینهٔ همولیز داخل رگ.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کدام یافته همولیز داخل رگ را از بیرون رگ جدا می‌کند؟ ← Haemoglobinuria (ادرار تیره بدون کریوهٔ سرخ).</w:t>
      </w:r>
    </w:p>
    <w:p>
      <w:pPr>
        <w:bidi w:val="1"/>
        <w:spacing w:before="0" w:after="0"/>
        <w:ind w:right="227" w:left="227"/>
      </w:pPr>
      <w:r>
        <w:rPr>
          <w:rFonts w:ascii="Vazirmatn" w:hAnsi="Vazirmatn"/>
          <w:sz w:val="19"/>
        </w:rPr>
        <w:t>2. رژیم Primaquine در G6PD نورمال؟ ← ۰.۲۵–۰.۵ mg/kg روزانه برای ۱۴ روز، یا ۰.۵ mg/kg برای ۷ روز.</w:t>
      </w:r>
    </w:p>
    <w:p>
      <w:pPr>
        <w:bidi w:val="1"/>
        <w:spacing w:before="0" w:after="0"/>
        <w:ind w:right="227" w:left="227"/>
      </w:pPr>
      <w:r>
        <w:rPr>
          <w:rFonts w:ascii="Vazirmatn" w:hAnsi="Vazirmatn"/>
          <w:sz w:val="19"/>
        </w:rPr>
        <w:t>3. در G6PD کمبود؟ ← ۰.۷۵ mg/kg هفته‌وار برای ۸ هفته، زیر نظارت نزدیک و با دسترسی به ترانسفیوژن.</w:t>
      </w:r>
    </w:p>
    <w:p>
      <w:pPr>
        <w:bidi w:val="1"/>
        <w:spacing w:before="0" w:after="0"/>
        <w:ind w:right="227" w:left="227"/>
      </w:pPr>
      <w:r>
        <w:rPr>
          <w:rFonts w:ascii="Vazirmatn" w:hAnsi="Vazirmatn"/>
          <w:sz w:val="19"/>
        </w:rPr>
        <w:t>4. چرا G6PD پس از حمله ممکن است نورمال باشد؟ ← کریوات پیر و کم‌آنزایم از بین رفته‌اند.</w:t>
      </w:r>
    </w:p>
    <w:p>
      <w:pPr>
        <w:bidi w:val="1"/>
        <w:spacing w:before="0" w:after="0"/>
        <w:ind w:right="227" w:left="227"/>
      </w:pPr>
      <w:r>
        <w:rPr>
          <w:rFonts w:ascii="Vazirmatn" w:hAnsi="Vazirmatn"/>
          <w:sz w:val="19"/>
        </w:rPr>
        <w:t>5. خط اول AIHA گرم؟ ← Prednisolone ۱ mg/kg روزانه؛ Rituximab خط دوم ترجیحی.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World Health Organization. Testing for G6PD deficiency for safe use of primaquine in radical cure of P. vivax and P. ovale malaria: policy brief. Geneva: WHO; 2016.</w:t>
      </w:r>
    </w:p>
    <w:p>
      <w:pPr>
        <w:bidi w:val="1"/>
        <w:spacing w:before="0" w:after="0"/>
        <w:ind w:right="227" w:left="227"/>
      </w:pPr>
      <w:r>
        <w:rPr>
          <w:rFonts w:ascii="Vazirmatn" w:hAnsi="Vazirmatn"/>
          <w:sz w:val="19"/>
        </w:rPr>
        <w:t>2. World Health Organization. WHO guidelines for malaria (رژیم‌های Primaquine؛ رژیم ۷ روزه 2022). Geneva: WHO.</w:t>
      </w:r>
    </w:p>
    <w:p>
      <w:pPr>
        <w:bidi w:val="1"/>
        <w:spacing w:before="0" w:after="0"/>
        <w:ind w:right="227" w:left="227"/>
      </w:pPr>
      <w:r>
        <w:rPr>
          <w:rFonts w:ascii="Vazirmatn" w:hAnsi="Vazirmatn"/>
          <w:sz w:val="19"/>
        </w:rPr>
        <w:t>3. WHO Prequalification. Primaquine 15 mg tablets (MA176) — Summary of Product Characteristics. 2024.</w:t>
      </w:r>
    </w:p>
    <w:p>
      <w:pPr>
        <w:bidi w:val="1"/>
        <w:spacing w:before="0" w:after="0"/>
        <w:ind w:right="227" w:left="227"/>
      </w:pPr>
      <w:r>
        <w:rPr>
          <w:rFonts w:ascii="Vazirmatn" w:hAnsi="Vazirmatn"/>
          <w:sz w:val="19"/>
        </w:rPr>
        <w:t>4. Jäger U, Barcellini W, Broome CM, et al. Diagnosis and treatment of autoimmune hemolytic anemia in adults: recommendations from the First International Consensus Meeting. *Blood Rev.* 2020;41:100648.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۶۳ — عدم کفایهٔ مغز استخوان: Aplastic anaemia، Leukaemia و تب در Neutropenia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نهم — خون** · *Currentness audit: BSH 2024 (Aplastic anaemia بالغان)؛ IDSA 2010 و ASCO/IDSA 2018 (تب در Neutropenia)؛ رهنمودهای ELN برای Leukaemia حاد → فقط شناخت عاجل، نه تداوی تخصصی*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یک CBC که همه چیز را عوض کرد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**فریده** ۲۸ ساله، معلم مکتب، از دو هفته خستگی، **خون‌ریزی بیره** و **لکه‌های کبود** روی پا شکایت دارد. امروز تب ۳۸.۶ درجه دارد. CBC او:</w:t>
      </w:r>
    </w:p>
    <w:p>
      <w:pPr>
        <w:bidi w:val="1"/>
        <w:spacing w:before="0" w:after="0"/>
        <w:ind w:right="227" w:left="227"/>
      </w:pPr>
      <w:r>
        <w:rPr>
          <w:rFonts w:ascii="Vazirmatn" w:hAnsi="Vazirmatn"/>
          <w:sz w:val="19"/>
        </w:rPr>
        <w:t>- Hb ۶۸ g/L؛</w:t>
      </w:r>
    </w:p>
    <w:p>
      <w:pPr>
        <w:bidi w:val="1"/>
        <w:spacing w:before="0" w:after="0"/>
        <w:ind w:right="227" w:left="227"/>
      </w:pPr>
      <w:r>
        <w:rPr>
          <w:rFonts w:ascii="Vazirmatn" w:hAnsi="Vazirmatn"/>
          <w:sz w:val="19"/>
        </w:rPr>
        <w:t>- Platelet ۱۸ هزار؛</w:t>
      </w:r>
    </w:p>
    <w:p>
      <w:pPr>
        <w:bidi w:val="1"/>
        <w:spacing w:before="0" w:after="0"/>
        <w:ind w:right="227" w:left="227"/>
      </w:pPr>
      <w:r>
        <w:rPr>
          <w:rFonts w:ascii="Vazirmatn" w:hAnsi="Vazirmatn"/>
          <w:sz w:val="19"/>
        </w:rPr>
        <w:t>- WBC ۲.۱ هزار، با **Neutrophil ۳۰۰ در mm³**؛</w:t>
      </w:r>
    </w:p>
    <w:p>
      <w:pPr>
        <w:bidi w:val="1"/>
        <w:spacing w:before="0" w:after="0"/>
        <w:ind w:right="227" w:left="227"/>
      </w:pPr>
      <w:r>
        <w:rPr>
          <w:rFonts w:ascii="Vazirmatn" w:hAnsi="Vazirmatn"/>
          <w:sz w:val="19"/>
        </w:rPr>
        <w:t>- لابراتوار نوشته است: «حجرات غیرنورمال دیده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داکتر شعبه برایش Paracetamol می‌نویسد و وقت ملاقات فردا را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یک اشتباه مرگبار است.** فریده دو عاجل هم‌زمان دارد:</w:t>
      </w:r>
    </w:p>
    <w:p>
      <w:pPr>
        <w:bidi w:val="1"/>
        <w:spacing w:before="0" w:after="0"/>
        <w:ind w:right="227" w:left="227"/>
      </w:pPr>
      <w:r>
        <w:rPr>
          <w:rFonts w:ascii="Vazirmatn" w:hAnsi="Vazirmatn"/>
          <w:sz w:val="19"/>
        </w:rPr>
        <w:t>1. **تب در Neutropenia**: هر ساعت تأخیر Antibiotic مهم است.</w:t>
      </w:r>
    </w:p>
    <w:p>
      <w:pPr>
        <w:bidi w:val="1"/>
        <w:spacing w:before="0" w:after="0"/>
        <w:ind w:right="227" w:left="227"/>
      </w:pPr>
      <w:r>
        <w:rPr>
          <w:rFonts w:ascii="Vazirmatn" w:hAnsi="Vazirmatn"/>
          <w:sz w:val="19"/>
        </w:rPr>
        <w:t>2. **احتمال Leukaemia حاد**. اگر نوع آن **APL** باشد، خونریزی کشنده از DIC ممکن است امشب رخ 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عدم کفایهٔ مغز استخوان — منطق مشترک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فصل ۶۰ دیدیم که Pancytopenia از سه راه پیدا می‌شود: مغز استخوان، طحال، یا تخریب. وقتی **مغز استخوان** مقصر است، دو حالت متضاد ممکن است:</w:t>
      </w:r>
    </w:p>
    <w:p>
      <w:pPr>
        <w:bidi w:val="1"/>
        <w:spacing w:before="0" w:after="0"/>
        <w:ind w:right="227" w:left="227"/>
      </w:pPr>
      <w:r>
        <w:rPr>
          <w:rFonts w:ascii="Vazirmatn" w:hAnsi="Vazirmatn"/>
          <w:sz w:val="19"/>
        </w:rPr>
        <w:t>- **مغز خالی (Aplasia):** کارخانه بسته شده است.</w:t>
      </w:r>
    </w:p>
    <w:p>
      <w:pPr>
        <w:bidi w:val="1"/>
        <w:spacing w:before="0" w:after="0"/>
        <w:ind w:right="227" w:left="227"/>
      </w:pPr>
      <w:r>
        <w:rPr>
          <w:rFonts w:ascii="Vazirmatn" w:hAnsi="Vazirmatn"/>
          <w:sz w:val="19"/>
        </w:rPr>
        <w:t>- **مغز پر از حجرات غلط (Leukaemia، ارتشاح):** کارخانه توسط حجرات سرطانی اشغال شده و حجرات نورمال جا ندارند.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دو** علایم یکسان می‌دهند، چون ردهٔ نورمال کم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رده کم است | عرض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کریوهٔ سرخ | خستگی، نفس‌تنگی، رنگ‌پریدگی |</w:t>
      </w:r>
    </w:p>
    <w:p>
      <w:pPr>
        <w:bidi w:val="1"/>
        <w:spacing w:before="0" w:after="0"/>
        <w:ind w:right="227" w:left="227"/>
      </w:pPr>
      <w:r>
        <w:rPr>
          <w:rFonts w:ascii="Vazirmatn" w:hAnsi="Vazirmatn"/>
          <w:sz w:val="19"/>
        </w:rPr>
        <w:t>| Platelet | Petechiae، کبودی، خون‌ریزی بیره و بینی |</w:t>
      </w:r>
    </w:p>
    <w:p>
      <w:pPr>
        <w:bidi w:val="1"/>
        <w:spacing w:before="0" w:after="0"/>
        <w:ind w:right="227" w:left="227"/>
      </w:pPr>
      <w:r>
        <w:rPr>
          <w:rFonts w:ascii="Vazirmatn" w:hAnsi="Vazirmatn"/>
          <w:sz w:val="19"/>
        </w:rPr>
        <w:t>| Neutrophil | **انتان‌های شدید، تب، زخم دهن**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**تفاوت در لام و مغز استخوان است:**</w:t>
      </w:r>
    </w:p>
    <w:p>
      <w:pPr>
        <w:bidi w:val="1"/>
        <w:spacing w:before="0" w:after="0"/>
        <w:ind w:right="227" w:left="227"/>
      </w:pPr>
      <w:r>
        <w:rPr>
          <w:rFonts w:ascii="Vazirmatn" w:hAnsi="Vazirmatn"/>
          <w:sz w:val="19"/>
        </w:rPr>
        <w:t>- Blast در لام → Leukaemia؛</w:t>
      </w:r>
    </w:p>
    <w:p>
      <w:pPr>
        <w:bidi w:val="1"/>
        <w:spacing w:before="0" w:after="0"/>
        <w:ind w:right="227" w:left="227"/>
      </w:pPr>
      <w:r>
        <w:rPr>
          <w:rFonts w:ascii="Vazirmatn" w:hAnsi="Vazirmatn"/>
          <w:sz w:val="19"/>
        </w:rPr>
        <w:t>- لام «خالی» با Reticulocyte بسیار پایین → Aplasia.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**بیوپسی مغز استخوان** تشخیص نهایی را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تب در Neutropenia — عاجل‌ترین حالت این فصل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تعریف (IDSA 2010، ASCO/IDSA 2018)</w:t>
      </w:r>
    </w:p>
    <w:p>
      <w:pPr>
        <w:bidi w:val="1"/>
        <w:spacing w:before="0" w:after="0"/>
        <w:ind w:right="227" w:left="227"/>
      </w:pPr>
      <w:r>
        <w:rPr>
          <w:rFonts w:ascii="Vazirmatn" w:hAnsi="Vazirmatn"/>
          <w:sz w:val="19"/>
        </w:rPr>
        <w:t>- **تب:** یک بار درجهٔ دهنی **۳۸.۳°C یا بیشتر**، یا **۳۸.۰°C یا بیشتر که یک ساعت ادامه یابد**.</w:t>
      </w:r>
    </w:p>
    <w:p>
      <w:pPr>
        <w:bidi w:val="1"/>
        <w:spacing w:before="0" w:after="0"/>
        <w:ind w:right="227" w:left="227"/>
      </w:pPr>
      <w:r>
        <w:rPr>
          <w:rFonts w:ascii="Vazirmatn" w:hAnsi="Vazirmatn"/>
          <w:sz w:val="19"/>
        </w:rPr>
        <w:t>- **Neutropenia:** Neutrophil مطلق (ANC) **کمتر از ۵۰۰ در mm³**، یا ANC که انتظار می‌رود در **۴۸ ساعت آینده** به کمتر از ۵۰۰ برسد.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*(با این تعریف، حد ۵۰۰/mm³ که در فصل ۶۰ آمد تأیید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چرا این‌قدر عاجل؟ (mechanism)</w:t>
      </w:r>
    </w:p>
    <w:p>
      <w:pPr>
        <w:bidi w:val="1"/>
        <w:spacing w:before="0" w:after="0"/>
        <w:ind w:right="227" w:left="227"/>
      </w:pPr>
      <w:r>
        <w:rPr>
          <w:rFonts w:ascii="Vazirmatn" w:hAnsi="Vazirmatn"/>
          <w:sz w:val="19"/>
        </w:rPr>
        <w:t>- بدون Neutrophil، بدن **نمی‌تواند التهاب بسازد**. پس علایم معمول انتان دیده نمی‌شود: نه چرک، نه Infiltrate واضح در CXR، و گاهی نه Pyuria.</w:t>
      </w:r>
    </w:p>
    <w:p>
      <w:pPr>
        <w:bidi w:val="1"/>
        <w:spacing w:before="0" w:after="0"/>
        <w:ind w:right="227" w:left="227"/>
      </w:pPr>
      <w:r>
        <w:rPr>
          <w:rFonts w:ascii="Vazirmatn" w:hAnsi="Vazirmatn"/>
          <w:sz w:val="19"/>
        </w:rPr>
        <w:t>- **تب اکثراً تنها نشانهٔ** یک انتان باکتریایی است که به سرعت به سپسیس می‌رسد.</w:t>
      </w:r>
    </w:p>
    <w:p>
      <w:pPr>
        <w:bidi w:val="1"/>
        <w:spacing w:before="0" w:after="0"/>
        <w:ind w:right="227" w:left="227"/>
      </w:pPr>
      <w:r>
        <w:rPr>
          <w:rFonts w:ascii="Vazirmatn" w:hAnsi="Vazirmatn"/>
          <w:sz w:val="19"/>
        </w:rPr>
        <w:t>- باکتری‌ها اکثراً از **مخاط آسیب‌دیدهٔ** روده و دهن، یا از **Catheter** وارد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ساعت اول</w:t>
      </w:r>
    </w:p>
    <w:p>
      <w:pPr>
        <w:bidi w:val="1"/>
        <w:spacing w:before="0" w:after="0"/>
        <w:ind w:right="227" w:left="227"/>
      </w:pPr>
      <w:r>
        <w:rPr>
          <w:rFonts w:ascii="Vazirmatn" w:hAnsi="Vazirmatn"/>
          <w:sz w:val="19"/>
        </w:rPr>
        <w:t>1. **Antibiotic وسیع‌الطیف ضد Pseudomonas، در ظرف ۶۰ دقیقه از تریاژ** (ASCO/IDSA 2018). **منتظر نتیجهٔ CBC کامل یا کلچر نمان.**</w:t>
      </w:r>
    </w:p>
    <w:p>
      <w:pPr>
        <w:bidi w:val="1"/>
        <w:spacing w:before="0" w:after="0"/>
        <w:ind w:right="227" w:left="227"/>
      </w:pPr>
      <w:r>
        <w:rPr>
          <w:rFonts w:ascii="Vazirmatn" w:hAnsi="Vazirmatn"/>
          <w:sz w:val="19"/>
        </w:rPr>
        <w:t>2. **پیش از Antibiotic، اگر تأخیر نمی‌سازد:**</w:t>
      </w:r>
    </w:p>
    <w:p>
      <w:pPr>
        <w:bidi w:val="1"/>
        <w:spacing w:before="0" w:after="0"/>
        <w:ind w:right="227" w:left="227"/>
      </w:pPr>
      <w:r>
        <w:rPr>
          <w:rFonts w:ascii="Vazirmatn" w:hAnsi="Vazirmatn"/>
          <w:sz w:val="19"/>
        </w:rPr>
        <w:t xml:space="preserve">   - **دو ست کلچر خون** (یکی از Catheter اگر هست)؛</w:t>
      </w:r>
    </w:p>
    <w:p>
      <w:pPr>
        <w:bidi w:val="1"/>
        <w:spacing w:before="0" w:after="0"/>
        <w:ind w:right="227" w:left="227"/>
      </w:pPr>
      <w:r>
        <w:rPr>
          <w:rFonts w:ascii="Vazirmatn" w:hAnsi="Vazirmatn"/>
          <w:sz w:val="19"/>
        </w:rPr>
        <w:t xml:space="preserve">   - ادرار؛</w:t>
      </w:r>
    </w:p>
    <w:p>
      <w:pPr>
        <w:bidi w:val="1"/>
        <w:spacing w:before="0" w:after="0"/>
        <w:ind w:right="227" w:left="227"/>
      </w:pPr>
      <w:r>
        <w:rPr>
          <w:rFonts w:ascii="Vazirmatn" w:hAnsi="Vazirmatn"/>
          <w:sz w:val="19"/>
        </w:rPr>
        <w:t xml:space="preserve">   - CXR؛</w:t>
      </w:r>
    </w:p>
    <w:p>
      <w:pPr>
        <w:bidi w:val="1"/>
        <w:spacing w:before="0" w:after="0"/>
        <w:ind w:right="227" w:left="227"/>
      </w:pPr>
      <w:r>
        <w:rPr>
          <w:rFonts w:ascii="Vazirmatn" w:hAnsi="Vazirmatn"/>
          <w:sz w:val="19"/>
        </w:rPr>
        <w:t xml:space="preserve">   - و نمونه از هر محل مشکوک.</w:t>
      </w:r>
    </w:p>
    <w:p>
      <w:pPr>
        <w:bidi w:val="1"/>
        <w:spacing w:before="0" w:after="0"/>
        <w:ind w:right="227" w:left="227"/>
      </w:pPr>
      <w:r>
        <w:rPr>
          <w:rFonts w:ascii="Vazirmatn" w:hAnsi="Vazirmatn"/>
          <w:sz w:val="19"/>
        </w:rPr>
        <w:t>3. **معاینهٔ کامل و دقیق:** دهن، جلد، محل Catheter، ریه، بطن، و ناحیهٔ مقعد (با نگاه؛ **معاینهٔ رکتال انگشتی نکن**).</w:t>
      </w:r>
    </w:p>
    <w:p>
      <w:pPr>
        <w:bidi w:val="1"/>
        <w:spacing w:before="0" w:after="0"/>
        <w:ind w:right="227" w:left="227"/>
      </w:pPr>
      <w:r>
        <w:rPr>
          <w:rFonts w:ascii="Vazirmatn" w:hAnsi="Vazirmatn"/>
          <w:sz w:val="19"/>
        </w:rPr>
        <w:t xml:space="preserve">   *(منبع اولیهٔ این نکته خوانده نشد → SD-49.)*</w:t>
      </w:r>
    </w:p>
    <w:p>
      <w:pPr>
        <w:bidi w:val="1"/>
        <w:spacing w:before="0" w:after="0"/>
        <w:ind w:right="227" w:left="227"/>
      </w:pPr>
      <w:r>
        <w:rPr>
          <w:rFonts w:ascii="Vazirmatn" w:hAnsi="Vazirmatn"/>
          <w:sz w:val="19"/>
        </w:rPr>
        <w:t>4. **Sepsis و شوک؟** → فصل ۶۷ (مایع و Vasopressor).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**انتخاب Antibiotic:**</w:t>
      </w:r>
    </w:p>
    <w:p>
      <w:pPr>
        <w:bidi w:val="1"/>
        <w:spacing w:before="0" w:after="0"/>
        <w:ind w:right="227" w:left="227"/>
      </w:pPr>
      <w:r>
        <w:rPr>
          <w:rFonts w:ascii="Vazirmatn" w:hAnsi="Vazirmatn"/>
          <w:sz w:val="19"/>
        </w:rPr>
        <w:t>- IDSA یک **Beta-lactam ضد Pseudomonas** را به تنهایی توصیه می‌کند: **Cefepime**، **Piperacillin-tazobactam**، یا **Meropenem**.</w:t>
      </w:r>
    </w:p>
    <w:p>
      <w:pPr>
        <w:bidi w:val="1"/>
        <w:spacing w:before="0" w:after="0"/>
        <w:ind w:right="227" w:left="227"/>
      </w:pPr>
      <w:r>
        <w:rPr>
          <w:rFonts w:ascii="Vazirmatn" w:hAnsi="Vazirmatn"/>
          <w:sz w:val="19"/>
        </w:rPr>
        <w:t>- Vancomycin به طور روتین لازم نیست. فقط در حالات خاص اضافه می‌شود: شوک، انتان Catheter، انتان جلد، یا پنومونی.</w:t>
      </w:r>
    </w:p>
    <w:p>
      <w:pPr>
        <w:bidi w:val="1"/>
        <w:spacing w:before="0" w:after="0"/>
        <w:ind w:right="227" w:left="227"/>
      </w:pPr>
      <w:r>
        <w:rPr>
          <w:rFonts w:ascii="Vazirmatn" w:hAnsi="Vazirmatn"/>
          <w:sz w:val="19"/>
        </w:rPr>
        <w:t>- **دوزها و نسخهٔ نهایی باید با رهنمود محلی مقاومت میکروبی شفاخانهٔ تو مطابق باشد.** رژیم دقیق این فصل از منبع اولیهٔ IDSA مستقیم خوانده نشد → SD-49. دوزها در فصل ۶۷ تأیید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کم‌خطر:** مریضانی که بعد از Chemotherapy تومور جامد Neutropenia کوتاه‌مدت دارند، ثابت هستند و مراقبت خوب دارند، شاید با Antibiotic فمی سرپایی اهتمام شوند (ASCO/IDSA 2018، با Score خطر مثل MASCC). **اما مریضی مثل فریده، که علت Neutropenia او هنوز نامعلوم است، کم‌خطر نیست.** او بستری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«تب دارد ولی خوب به نظر می‌رسد.»** مریض Neutropenic ساعت‌ها خوب به نظر می‌رسد و بعد ناگهان شوک می‌کند. **تصمیم را با ANC بگیر، نه با ظاهر.**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Paracetamol و وقت فردا.** Paracetamol تب را پنهان می‌کند، ولی باکتری را نمی‌کشد.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Leukaemia حاد — شناختن و فرستادن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mechanism</w:t>
      </w:r>
    </w:p>
    <w:p>
      <w:pPr>
        <w:bidi w:val="1"/>
        <w:spacing w:before="0" w:after="0"/>
        <w:ind w:right="227" w:left="227"/>
      </w:pPr>
      <w:r>
        <w:rPr>
          <w:rFonts w:ascii="Vazirmatn" w:hAnsi="Vazirmatn"/>
          <w:sz w:val="19"/>
        </w:rPr>
        <w:t>یک حجرهٔ نارس (Blast) در مغز استخوان جهش پیدا کرده است. بدون پخته شدن تکثر می‌کند و مغز استخوان را اشغال می‌کند. نتیجه:</w:t>
      </w:r>
    </w:p>
    <w:p>
      <w:pPr>
        <w:bidi w:val="1"/>
        <w:spacing w:before="0" w:after="0"/>
        <w:ind w:right="227" w:left="227"/>
      </w:pPr>
      <w:r>
        <w:rPr>
          <w:rFonts w:ascii="Vazirmatn" w:hAnsi="Vazirmatn"/>
          <w:sz w:val="19"/>
        </w:rPr>
        <w:t>- Pancytopenia (یا WBC بسیار بلند از Blastها)؛</w:t>
      </w:r>
    </w:p>
    <w:p>
      <w:pPr>
        <w:bidi w:val="1"/>
        <w:spacing w:before="0" w:after="0"/>
        <w:ind w:right="227" w:left="227"/>
      </w:pPr>
      <w:r>
        <w:rPr>
          <w:rFonts w:ascii="Vazirmatn" w:hAnsi="Vazirmatn"/>
          <w:sz w:val="19"/>
        </w:rPr>
        <w:t>- و گاهی **ارتشاح**: بیره (به ویژه در انواع Monocytic)، جلد، CNS، یا طحال.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سرنخ‌ها</w:t>
      </w:r>
    </w:p>
    <w:p>
      <w:pPr>
        <w:bidi w:val="1"/>
        <w:spacing w:before="0" w:after="0"/>
        <w:ind w:right="227" w:left="227"/>
      </w:pPr>
      <w:r>
        <w:rPr>
          <w:rFonts w:ascii="Vazirmatn" w:hAnsi="Vazirmatn"/>
          <w:sz w:val="19"/>
        </w:rPr>
        <w:t>- Pancytopenia یا WBC بسیار بلند، با **Blast در لام**.</w:t>
      </w:r>
    </w:p>
    <w:p>
      <w:pPr>
        <w:bidi w:val="1"/>
        <w:spacing w:before="0" w:after="0"/>
        <w:ind w:right="227" w:left="227"/>
      </w:pPr>
      <w:r>
        <w:rPr>
          <w:rFonts w:ascii="Vazirmatn" w:hAnsi="Vazirmatn"/>
          <w:sz w:val="19"/>
        </w:rPr>
        <w:t>- علایم چند هفته‌ای: خستگی، انتان، خون‌ریزی.</w:t>
      </w:r>
    </w:p>
    <w:p>
      <w:pPr>
        <w:bidi w:val="1"/>
        <w:spacing w:before="0" w:after="0"/>
        <w:ind w:right="227" w:left="227"/>
      </w:pPr>
      <w:r>
        <w:rPr>
          <w:rFonts w:ascii="Vazirmatn" w:hAnsi="Vazirmatn"/>
          <w:sz w:val="19"/>
        </w:rPr>
        <w:t>- **درد استخوان**، به ویژه در اطفال (ALL).</w:t>
      </w:r>
    </w:p>
    <w:p>
      <w:pPr>
        <w:bidi w:val="1"/>
        <w:spacing w:before="0" w:after="0"/>
        <w:ind w:right="227" w:left="227"/>
      </w:pPr>
      <w:r>
        <w:rPr>
          <w:rFonts w:ascii="Vazirmatn" w:hAnsi="Vazirmatn"/>
          <w:sz w:val="19"/>
        </w:rPr>
        <w:t>- عقدات بزرگ و Splenomegaly (بیشتر در ALL).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**یک Blast در لام یک مریض بزرگسال = ارجاع همان روز به هماتولوژی.**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عاجل Leukaemia که داکتر داخله باید بشناسد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عاجل | mechanism | سرنخ | اقدام اول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**APL** (Acute promyelocytic leukaemia) | حجرات Promyelocyte مواد پرو-کواگولانت آزاد می‌کنند → **DIC** و خونریزی کشنده | Pancytopenia + **خونریزی شدید** + Fibrinogen پایین، PT طولانی | **شک کافی است** — ATRA را بدون انتظار تأیید جنتیکی شروع کن (رهنمودهای ELN؛ جزئیات → SD-49)؛ Platelet، Plasma و Cryoprecipitate برای اصلاح DIC؛ **مرکز هماتولوژی فوری**. DIC → فصل ۶۴ |</w:t>
      </w:r>
    </w:p>
    <w:p>
      <w:pPr>
        <w:bidi w:val="1"/>
        <w:spacing w:before="0" w:after="0"/>
        <w:ind w:right="227" w:left="227"/>
      </w:pPr>
      <w:r>
        <w:rPr>
          <w:rFonts w:ascii="Vazirmatn" w:hAnsi="Vazirmatn"/>
          <w:sz w:val="19"/>
        </w:rPr>
        <w:t>| **Leukostasis** | Blastهای زیاد (WBC بسیار بلند) خون را غلیظ می‌کنند و مویرگ‌ها را مسدود می‌کنند | نفس‌تنگی، Hypoxia، سردردی، تشوش شعور، اختلال دید | مایع؛ **ترانسفیوژن کریوهٔ سرخ را به تأخیر بینداز یا با احتیاط بده** (غلظت را بیشتر می‌کند)؛ سایتوریداکشن فوری توسط متخصص. حدود دقیق WBC → SD-49 |</w:t>
      </w:r>
    </w:p>
    <w:p>
      <w:pPr>
        <w:bidi w:val="1"/>
        <w:spacing w:before="0" w:after="0"/>
        <w:ind w:right="227" w:left="227"/>
      </w:pPr>
      <w:r>
        <w:rPr>
          <w:rFonts w:ascii="Vazirmatn" w:hAnsi="Vazirmatn"/>
          <w:sz w:val="19"/>
        </w:rPr>
        <w:t>| **Tumour lysis syndrome** | حجرات سرطانی زیاد می‌میرند (خودبه‌خود یا با تداوی) → **Potassium، Phosphate و Uric acid بلند، Calcium پایین** | AKI، Arrhythmia، تشنج | مایع زیاد؛ نظارت الکترولیت‌ها (فصل ۴۲)؛ Allopurinol یا Rasburicase توسط متخصص (**Rasburicase در کمبود G6PD منع است** — فصل ۶۲). دوزها → SD-49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**فریده:**</w:t>
      </w:r>
    </w:p>
    <w:p>
      <w:pPr>
        <w:bidi w:val="1"/>
        <w:spacing w:before="0" w:after="0"/>
        <w:ind w:right="227" w:left="227"/>
      </w:pPr>
      <w:r>
        <w:rPr>
          <w:rFonts w:ascii="Vazirmatn" w:hAnsi="Vazirmatn"/>
          <w:sz w:val="19"/>
        </w:rPr>
        <w:t>- Antibiotic در ظرف یک ساعت شروع شد.</w:t>
      </w:r>
    </w:p>
    <w:p>
      <w:pPr>
        <w:bidi w:val="1"/>
        <w:spacing w:before="0" w:after="0"/>
        <w:ind w:right="227" w:left="227"/>
      </w:pPr>
      <w:r>
        <w:rPr>
          <w:rFonts w:ascii="Vazirmatn" w:hAnsi="Vazirmatn"/>
          <w:sz w:val="19"/>
        </w:rPr>
        <w:t>- لام **Blastهای پرگرانول** نشان داد، و Fibrinogen پایین بود.</w:t>
      </w:r>
    </w:p>
    <w:p>
      <w:pPr>
        <w:bidi w:val="1"/>
        <w:spacing w:before="0" w:after="0"/>
        <w:ind w:right="227" w:left="227"/>
      </w:pPr>
      <w:r>
        <w:rPr>
          <w:rFonts w:ascii="Vazirmatn" w:hAnsi="Vazirmatn"/>
          <w:sz w:val="19"/>
        </w:rPr>
        <w:t>- شک به **APL** کافی بود: ATRA توسط تیم هماتولوژی همان شب شروع شد و DIC با فرآورده‌های خون اصلاح شد.</w:t>
      </w:r>
    </w:p>
    <w:p>
      <w:pPr>
        <w:bidi w:val="1"/>
        <w:spacing w:before="0" w:after="0"/>
        <w:ind w:right="227" w:left="227"/>
      </w:pPr>
      <w:r>
        <w:rPr>
          <w:rFonts w:ascii="Vazirmatn" w:hAnsi="Vazirmatn"/>
          <w:sz w:val="19"/>
        </w:rPr>
        <w:t>- APL، که روزگاری یکی از کشنده‌ترین Leukaemiaها بود، امروز با تداوی عاجل و درست یکی از **قابل علاج‌ترین** است. **مرگ آن اکثراً در روزهای اول و از خونریزی است. همین دلیل عاجل بودن آن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Leukaemia مزمن — مختصر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**CML:**</w:t>
      </w:r>
    </w:p>
    <w:p>
      <w:pPr>
        <w:bidi w:val="1"/>
        <w:spacing w:before="0" w:after="0"/>
        <w:ind w:right="227" w:left="227"/>
      </w:pPr>
      <w:r>
        <w:rPr>
          <w:rFonts w:ascii="Vazirmatn" w:hAnsi="Vazirmatn"/>
          <w:sz w:val="19"/>
        </w:rPr>
        <w:t xml:space="preserve">  - WBC بسیار بلند با تمام مراحل پخته شدن Neutrophil (نه فقط Blast)؛</w:t>
      </w:r>
    </w:p>
    <w:p>
      <w:pPr>
        <w:bidi w:val="1"/>
        <w:spacing w:before="0" w:after="0"/>
        <w:ind w:right="227" w:left="227"/>
      </w:pPr>
      <w:r>
        <w:rPr>
          <w:rFonts w:ascii="Vazirmatn" w:hAnsi="Vazirmatn"/>
          <w:sz w:val="19"/>
        </w:rPr>
        <w:t xml:space="preserve">  - **Basophilia**؛</w:t>
      </w:r>
    </w:p>
    <w:p>
      <w:pPr>
        <w:bidi w:val="1"/>
        <w:spacing w:before="0" w:after="0"/>
        <w:ind w:right="227" w:left="227"/>
      </w:pPr>
      <w:r>
        <w:rPr>
          <w:rFonts w:ascii="Vazirmatn" w:hAnsi="Vazirmatn"/>
          <w:sz w:val="19"/>
        </w:rPr>
        <w:t xml:space="preserve">  - **طحال بسیار بزرگ** (فصل ۶۰)؛</w:t>
      </w:r>
    </w:p>
    <w:p>
      <w:pPr>
        <w:bidi w:val="1"/>
        <w:spacing w:before="0" w:after="0"/>
        <w:ind w:right="227" w:left="227"/>
      </w:pPr>
      <w:r>
        <w:rPr>
          <w:rFonts w:ascii="Vazirmatn" w:hAnsi="Vazirmatn"/>
          <w:sz w:val="19"/>
        </w:rPr>
        <w:t xml:space="preserve">  - تشخیص با **BCR-ABL1** (کروموزوم Philadelphia)؛</w:t>
      </w:r>
    </w:p>
    <w:p>
      <w:pPr>
        <w:bidi w:val="1"/>
        <w:spacing w:before="0" w:after="0"/>
        <w:ind w:right="227" w:left="227"/>
      </w:pPr>
      <w:r>
        <w:rPr>
          <w:rFonts w:ascii="Vazirmatn" w:hAnsi="Vazirmatn"/>
          <w:sz w:val="19"/>
        </w:rPr>
        <w:t xml:space="preserve">  - تداوی با مهارکننده‌های Tyrosine kinase (Imatinib و مانند آن) توسط متخصص، که پیش‌بینی را کاملاً تغییر داده است.</w:t>
      </w:r>
    </w:p>
    <w:p>
      <w:pPr>
        <w:bidi w:val="1"/>
        <w:spacing w:before="0" w:after="0"/>
        <w:ind w:right="227" w:left="227"/>
      </w:pPr>
      <w:r>
        <w:rPr>
          <w:rFonts w:ascii="Vazirmatn" w:hAnsi="Vazirmatn"/>
          <w:sz w:val="19"/>
        </w:rPr>
        <w:t>- **CLL:** Lymphocytosis پایدار در مسن → فصل ۶۵.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**فرق Leukaemoid reaction از CML:** WBC بلند از یک انتان شدید یا التهاب (Leukaemoid) با **رفع علت** پایین می‌آید. در آن Basophilia و طحال بسیار بزرگ نیست. در شک، BCR-ABL1 جواب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Aplastic anaemia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تعریف و شدت (BSH 2024)</w:t>
      </w:r>
    </w:p>
    <w:p>
      <w:pPr>
        <w:bidi w:val="1"/>
        <w:spacing w:before="0" w:after="0"/>
        <w:ind w:right="227" w:left="227"/>
      </w:pPr>
      <w:r>
        <w:rPr>
          <w:rFonts w:ascii="Vazirmatn" w:hAnsi="Vazirmatn"/>
          <w:sz w:val="19"/>
        </w:rPr>
        <w:t>**تشخیص:** حد اقل **دو** از این سه:</w:t>
      </w:r>
    </w:p>
    <w:p>
      <w:pPr>
        <w:bidi w:val="1"/>
        <w:spacing w:before="0" w:after="0"/>
        <w:ind w:right="227" w:left="227"/>
      </w:pPr>
      <w:r>
        <w:rPr>
          <w:rFonts w:ascii="Vazirmatn" w:hAnsi="Vazirmatn"/>
          <w:sz w:val="19"/>
        </w:rPr>
        <w:t>- **Hb کمتر از ۱۰۰ g/L**؛</w:t>
      </w:r>
    </w:p>
    <w:p>
      <w:pPr>
        <w:bidi w:val="1"/>
        <w:spacing w:before="0" w:after="0"/>
        <w:ind w:right="227" w:left="227"/>
      </w:pPr>
      <w:r>
        <w:rPr>
          <w:rFonts w:ascii="Vazirmatn" w:hAnsi="Vazirmatn"/>
          <w:sz w:val="19"/>
        </w:rPr>
        <w:t>- **Platelet کمتر از ۵۰ × ۱۰⁹/L**؛</w:t>
      </w:r>
    </w:p>
    <w:p>
      <w:pPr>
        <w:bidi w:val="1"/>
        <w:spacing w:before="0" w:after="0"/>
        <w:ind w:right="227" w:left="227"/>
      </w:pPr>
      <w:r>
        <w:rPr>
          <w:rFonts w:ascii="Vazirmatn" w:hAnsi="Vazirmatn"/>
          <w:sz w:val="19"/>
        </w:rPr>
        <w:t>- **Neutrophil کمتر از ۱.۵ × ۱۰⁹/L**.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همراه با مغز استخوان **کم‌حجره (Hypocellular)**، **بدون** ارتشاح غیرنورمال یا Fibrosis.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**شدت** (معیار Camitta تعدیل‌شده؛ BSH توصیه می‌کند شدت با همین سنجیده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شدت | معیار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**شدید (SAA)** | Cellularity مغز **کمتر از ۲۵ فیصد** (یا ۲۵–۵۰ فیصد با کمتر از ۳۰ فیصد حجرات خون‌ساز باقی‌مانده)، **به علاوهٔ دو** از این‌ها: Neutrophil کمتر از **۰.۵ × ۱۰⁹/L**؛ Platelet کمتر از **۲۰ × ۱۰⁹/L**؛ Reticulocyte کمتر از **۶۰ × ۱۰⁹/L** (شمار اتومات) |</w:t>
      </w:r>
    </w:p>
    <w:p>
      <w:pPr>
        <w:bidi w:val="1"/>
        <w:spacing w:before="0" w:after="0"/>
        <w:ind w:right="227" w:left="227"/>
      </w:pPr>
      <w:r>
        <w:rPr>
          <w:rFonts w:ascii="Vazirmatn" w:hAnsi="Vazirmatn"/>
          <w:sz w:val="19"/>
        </w:rPr>
        <w:t>| **بسیار شدید (VSAA)** | مثل SAA، ولی Neutrophil کمتر از **۰.۲ × ۱۰⁹/L** |</w:t>
      </w:r>
    </w:p>
    <w:p>
      <w:pPr>
        <w:bidi w:val="1"/>
        <w:spacing w:before="0" w:after="0"/>
        <w:ind w:right="227" w:left="227"/>
      </w:pPr>
      <w:r>
        <w:rPr>
          <w:rFonts w:ascii="Vazirmatn" w:hAnsi="Vazirmatn"/>
          <w:sz w:val="19"/>
        </w:rPr>
        <w:t>| **غیر شدید** | معیار SAA را پوره نمی‌کند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علت</w:t>
      </w:r>
    </w:p>
    <w:p>
      <w:pPr>
        <w:bidi w:val="1"/>
        <w:spacing w:before="0" w:after="0"/>
        <w:ind w:right="227" w:left="227"/>
      </w:pPr>
      <w:r>
        <w:rPr>
          <w:rFonts w:ascii="Vazirmatn" w:hAnsi="Vazirmatn"/>
          <w:sz w:val="19"/>
        </w:rPr>
        <w:t>- **اکثر موارد Idiopathic** (Autoimmune) هستند.</w:t>
      </w:r>
    </w:p>
    <w:p>
      <w:pPr>
        <w:bidi w:val="1"/>
        <w:spacing w:before="0" w:after="0"/>
        <w:ind w:right="227" w:left="227"/>
      </w:pPr>
      <w:r>
        <w:rPr>
          <w:rFonts w:ascii="Vazirmatn" w:hAnsi="Vazirmatn"/>
          <w:sz w:val="19"/>
        </w:rPr>
        <w:t>- BSH می‌گوید **سابقهٔ دوایی دقیق** بگیر و هر دوای مشکوک را قطع کن.</w:t>
      </w:r>
    </w:p>
    <w:p>
      <w:pPr>
        <w:bidi w:val="1"/>
        <w:spacing w:before="0" w:after="0"/>
        <w:ind w:right="227" w:left="227"/>
      </w:pPr>
      <w:r>
        <w:rPr>
          <w:rFonts w:ascii="Vazirmatn" w:hAnsi="Vazirmatn"/>
          <w:sz w:val="19"/>
        </w:rPr>
        <w:t>- علل دیگر: **هپاتیت** (Aplasia پس از هپاتیت؛ فصل ۳۱)، مواد کیمیاوی، و شعاع.</w:t>
      </w:r>
    </w:p>
    <w:p>
      <w:pPr>
        <w:bidi w:val="1"/>
        <w:spacing w:before="0" w:after="0"/>
        <w:ind w:right="227" w:left="227"/>
      </w:pPr>
      <w:r>
        <w:rPr>
          <w:rFonts w:ascii="Vazirmatn" w:hAnsi="Vazirmatn"/>
          <w:sz w:val="19"/>
        </w:rPr>
        <w:t>- **پیش از تشخیص Aplasia، علت‌های قابل تداوی Pancytopenia را رد کن:**</w:t>
      </w:r>
    </w:p>
    <w:p>
      <w:pPr>
        <w:bidi w:val="1"/>
        <w:spacing w:before="0" w:after="0"/>
        <w:ind w:right="227" w:left="227"/>
      </w:pPr>
      <w:r>
        <w:rPr>
          <w:rFonts w:ascii="Vazirmatn" w:hAnsi="Vazirmatn"/>
          <w:sz w:val="19"/>
        </w:rPr>
        <w:t xml:space="preserve">  - **B12 و Folate** (فصل ۶۱)؛</w:t>
      </w:r>
    </w:p>
    <w:p>
      <w:pPr>
        <w:bidi w:val="1"/>
        <w:spacing w:before="0" w:after="0"/>
        <w:ind w:right="227" w:left="227"/>
      </w:pPr>
      <w:r>
        <w:rPr>
          <w:rFonts w:ascii="Vazirmatn" w:hAnsi="Vazirmatn"/>
          <w:sz w:val="19"/>
        </w:rPr>
        <w:t xml:space="preserve">  - HIV؛</w:t>
      </w:r>
    </w:p>
    <w:p>
      <w:pPr>
        <w:bidi w:val="1"/>
        <w:spacing w:before="0" w:after="0"/>
        <w:ind w:right="227" w:left="227"/>
      </w:pPr>
      <w:r>
        <w:rPr>
          <w:rFonts w:ascii="Vazirmatn" w:hAnsi="Vazirmatn"/>
          <w:sz w:val="19"/>
        </w:rPr>
        <w:t xml:space="preserve">  - Hypersplenism؛</w:t>
      </w:r>
    </w:p>
    <w:p>
      <w:pPr>
        <w:bidi w:val="1"/>
        <w:spacing w:before="0" w:after="0"/>
        <w:ind w:right="227" w:left="227"/>
      </w:pPr>
      <w:r>
        <w:rPr>
          <w:rFonts w:ascii="Vazirmatn" w:hAnsi="Vazirmatn"/>
          <w:sz w:val="19"/>
        </w:rPr>
        <w:t xml:space="preserve">  - SLE.</w:t>
      </w:r>
    </w:p>
    <w:p>
      <w:pPr>
        <w:bidi w:val="1"/>
        <w:spacing w:before="0" w:after="0"/>
        <w:ind w:right="227" w:left="227"/>
      </w:pPr>
      <w:r>
        <w:rPr>
          <w:rFonts w:ascii="Vazirmatn" w:hAnsi="Vazirmatn"/>
          <w:sz w:val="19"/>
        </w:rPr>
        <w:t xml:space="preserve">  BSH هم Aplastic anaemia را **تشخیص رد کردن** می‌داند.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تداوی — نقش داکتر داخله</w:t>
      </w:r>
    </w:p>
    <w:p>
      <w:pPr>
        <w:bidi w:val="1"/>
        <w:spacing w:before="0" w:after="0"/>
        <w:ind w:right="227" w:left="227"/>
      </w:pPr>
      <w:r>
        <w:rPr>
          <w:rFonts w:ascii="Vazirmatn" w:hAnsi="Vazirmatn"/>
          <w:sz w:val="19"/>
        </w:rPr>
        <w:t>- **تداوی قطعی** تخصصی است:</w:t>
      </w:r>
    </w:p>
    <w:p>
      <w:pPr>
        <w:bidi w:val="1"/>
        <w:spacing w:before="0" w:after="0"/>
        <w:ind w:right="227" w:left="227"/>
      </w:pPr>
      <w:r>
        <w:rPr>
          <w:rFonts w:ascii="Vazirmatn" w:hAnsi="Vazirmatn"/>
          <w:sz w:val="19"/>
        </w:rPr>
        <w:t xml:space="preserve">  - **پیوند مغز استخوان** در جوانان با اهدا‌کنندهٔ مناسب؛</w:t>
      </w:r>
    </w:p>
    <w:p>
      <w:pPr>
        <w:bidi w:val="1"/>
        <w:spacing w:before="0" w:after="0"/>
        <w:ind w:right="227" w:left="227"/>
      </w:pPr>
      <w:r>
        <w:rPr>
          <w:rFonts w:ascii="Vazirmatn" w:hAnsi="Vazirmatn"/>
          <w:sz w:val="19"/>
        </w:rPr>
        <w:t xml:space="preserve">  - یا **تداوی سرکوب ایمنی** (ATG و Ciclosporin، با یا بدون Eltrombopag).</w:t>
      </w:r>
    </w:p>
    <w:p>
      <w:pPr>
        <w:bidi w:val="1"/>
        <w:spacing w:before="0" w:after="0"/>
        <w:ind w:right="227" w:left="227"/>
      </w:pPr>
      <w:r>
        <w:rPr>
          <w:rFonts w:ascii="Vazirmatn" w:hAnsi="Vazirmatn"/>
          <w:sz w:val="19"/>
        </w:rPr>
        <w:t xml:space="preserve">  → مرکز هماتولوژی؛ جزئیات → SD-49.</w:t>
      </w:r>
    </w:p>
    <w:p>
      <w:pPr>
        <w:bidi w:val="1"/>
        <w:spacing w:before="0" w:after="0"/>
        <w:ind w:right="227" w:left="227"/>
      </w:pPr>
      <w:r>
        <w:rPr>
          <w:rFonts w:ascii="Vazirmatn" w:hAnsi="Vazirmatn"/>
          <w:sz w:val="19"/>
        </w:rPr>
        <w:t>- **کار داکتر داخله: زنده نگه داشتن مریض تا تداوی قطعی.**</w:t>
      </w:r>
    </w:p>
    <w:p>
      <w:pPr>
        <w:bidi w:val="1"/>
        <w:spacing w:before="0" w:after="0"/>
        <w:ind w:right="227" w:left="227"/>
      </w:pPr>
      <w:r>
        <w:rPr>
          <w:rFonts w:ascii="Vazirmatn" w:hAnsi="Vazirmatn"/>
          <w:sz w:val="19"/>
        </w:rPr>
        <w:t xml:space="preserve">  - **تب = تب در Neutropenia** (بخش ۲).</w:t>
      </w:r>
    </w:p>
    <w:p>
      <w:pPr>
        <w:bidi w:val="1"/>
        <w:spacing w:before="0" w:after="0"/>
        <w:ind w:right="227" w:left="227"/>
      </w:pPr>
      <w:r>
        <w:rPr>
          <w:rFonts w:ascii="Vazirmatn" w:hAnsi="Vazirmatn"/>
          <w:sz w:val="19"/>
        </w:rPr>
        <w:t xml:space="preserve">  - **ترانسفیوژن** بر اساس علایم و حدود فصل ۶۰. Platelet برای پیشگیری یا خونریزی (فصل ۶۴).</w:t>
      </w:r>
    </w:p>
    <w:p>
      <w:pPr>
        <w:bidi w:val="1"/>
        <w:spacing w:before="0" w:after="0"/>
        <w:ind w:right="227" w:left="227"/>
      </w:pPr>
      <w:r>
        <w:rPr>
          <w:rFonts w:ascii="Vazirmatn" w:hAnsi="Vazirmatn"/>
          <w:sz w:val="19"/>
        </w:rPr>
        <w:t xml:space="preserve">  - ⚠️ **ترانسفیوژن از اقارب نزدیک** در کاندیدای پیوند مغز استخوان ممکن است مریض را در برابر حجرات همان اهدا‌کنندهٔ احتمالی حساس کند. پیش از هر ترانسفیوژن با مرکز هماتولوژی مشوره کن. *(اصل ایمنی پیوند؛ منبع اولیه → SD-49.)*</w:t>
      </w:r>
    </w:p>
    <w:p>
      <w:pPr>
        <w:bidi w:val="1"/>
        <w:spacing w:before="0" w:after="0"/>
        <w:ind w:right="227" w:left="227"/>
      </w:pPr>
      <w:r>
        <w:rPr>
          <w:rFonts w:ascii="Vazirmatn" w:hAnsi="Vazirmatn"/>
          <w:sz w:val="19"/>
        </w:rPr>
        <w:t xml:space="preserve">  - از **دواهای سرکوب‌کنندهٔ مغز استخوان** و **پیچکاری عضلی** در Platelet بسیار پایین دوری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Neutropenia بدون تب — گام‌های منطقی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سؤال | منطق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**تنها Neutrophil پایین است یا ردهٔ دیگر هم؟** | تنها → دوا، ویروس، یا نژادی؛ چند رده → مغز استخوان (بالا) |</w:t>
      </w:r>
    </w:p>
    <w:p>
      <w:pPr>
        <w:bidi w:val="1"/>
        <w:spacing w:before="0" w:after="0"/>
        <w:ind w:right="227" w:left="227"/>
      </w:pPr>
      <w:r>
        <w:rPr>
          <w:rFonts w:ascii="Vazirmatn" w:hAnsi="Vazirmatn"/>
          <w:sz w:val="19"/>
        </w:rPr>
        <w:t>| **دوای تازه؟** | **Carbimazole و Methimazole** (فصل ۴۸: Agranulocytosis — گلودرد و تب → فوراً CBC)، Clozapine، Chemotherapy، برخی Antibioticها و Antiepilepticها |</w:t>
      </w:r>
    </w:p>
    <w:p>
      <w:pPr>
        <w:bidi w:val="1"/>
        <w:spacing w:before="0" w:after="0"/>
        <w:ind w:right="227" w:left="227"/>
      </w:pPr>
      <w:r>
        <w:rPr>
          <w:rFonts w:ascii="Vazirmatn" w:hAnsi="Vazirmatn"/>
          <w:sz w:val="19"/>
        </w:rPr>
        <w:t>| **انتان ویروسی اخیر؟** | Neutropenia موقت؛ تکرار CBC پس از چند هفته |</w:t>
      </w:r>
    </w:p>
    <w:p>
      <w:pPr>
        <w:bidi w:val="1"/>
        <w:spacing w:before="0" w:after="0"/>
        <w:ind w:right="227" w:left="227"/>
      </w:pPr>
      <w:r>
        <w:rPr>
          <w:rFonts w:ascii="Vazirmatn" w:hAnsi="Vazirmatn"/>
          <w:sz w:val="19"/>
        </w:rPr>
        <w:t>| **Neutropenia خفیف و پایدار در مریض صحتمند؟** | Neutropenia نژادی خوش‌خیم در برخی جمعیت‌ها. قاعده‌ای برای جمعیت افغان از منبع اولیه تأیید نشد → SD-49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همیشگی:** مریض Neutropenic را از **علایم انتان** آگاه کن: **«تب ۳۸ درجه = همان ساعت بیا، نه فردا.»**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 فریده</w:t>
      </w:r>
    </w:p>
    <w:p>
      <w:pPr>
        <w:bidi w:val="1"/>
        <w:spacing w:before="0" w:after="0"/>
        <w:ind w:right="227" w:left="227"/>
      </w:pPr>
      <w:r>
        <w:rPr>
          <w:rFonts w:ascii="Vazirmatn" w:hAnsi="Vazirmatn"/>
          <w:sz w:val="19"/>
        </w:rPr>
        <w:t>1. **دو عاجل هم‌زمان** شناخته شد: تب در Neutropenia و Blast در لام.</w:t>
      </w:r>
    </w:p>
    <w:p>
      <w:pPr>
        <w:bidi w:val="1"/>
        <w:spacing w:before="0" w:after="0"/>
        <w:ind w:right="227" w:left="227"/>
      </w:pPr>
      <w:r>
        <w:rPr>
          <w:rFonts w:ascii="Vazirmatn" w:hAnsi="Vazirmatn"/>
          <w:sz w:val="19"/>
        </w:rPr>
        <w:t>2. **Antibiotic** در ظرف ۶۰ دقیقه، پس از کلچر خون.</w:t>
      </w:r>
    </w:p>
    <w:p>
      <w:pPr>
        <w:bidi w:val="1"/>
        <w:spacing w:before="0" w:after="0"/>
        <w:ind w:right="227" w:left="227"/>
      </w:pPr>
      <w:r>
        <w:rPr>
          <w:rFonts w:ascii="Vazirmatn" w:hAnsi="Vazirmatn"/>
          <w:sz w:val="19"/>
        </w:rPr>
        <w:t>3. **Fibrinogen پایین با خونریزی** → شک به APL → ATRA و اصلاح DIC همان شب، زیر نظر هماتولوژی.</w:t>
      </w:r>
    </w:p>
    <w:p>
      <w:pPr>
        <w:bidi w:val="1"/>
        <w:spacing w:before="0" w:after="0"/>
        <w:ind w:right="227" w:left="227"/>
      </w:pPr>
      <w:r>
        <w:rPr>
          <w:rFonts w:ascii="Vazirmatn" w:hAnsi="Vazirmatn"/>
          <w:sz w:val="19"/>
        </w:rPr>
        <w:t>4. **Tumour lysis** نظارت شد، چون تداوی Leukaemia آغاز شده بود.</w:t>
      </w:r>
    </w:p>
    <w:p>
      <w:pPr>
        <w:bidi w:val="1"/>
        <w:spacing w:before="0" w:after="0"/>
        <w:ind w:right="227" w:left="227"/>
      </w:pPr>
      <w:r>
        <w:rPr>
          <w:rFonts w:ascii="Vazirmatn" w:hAnsi="Vazirmatn"/>
          <w:sz w:val="19"/>
        </w:rPr>
        <w:t>5. **درس برای مریض بعدی:** CBC با «حجرات غیرنورمال» و Neutrophil پایین را **همان روز** بخوان. تب + Neutropenia یعنی **Antibiotic در ساعت اول**، و Blast + خونریزی یعنی **APL تا خلافش ثابت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**تب + ANC کمتر از ۵۰۰ = Antibiotic ضد Pseudomonas در ظرف ۶۰ دقیقه.**</w:t>
      </w:r>
    </w:p>
    <w:p>
      <w:pPr>
        <w:bidi w:val="1"/>
        <w:spacing w:before="0" w:after="0"/>
        <w:ind w:right="227" w:left="227"/>
      </w:pPr>
      <w:r>
        <w:rPr>
          <w:rFonts w:ascii="Vazirmatn" w:hAnsi="Vazirmatn"/>
          <w:sz w:val="19"/>
        </w:rPr>
        <w:t>2. **در Neutropenia علایم انتان پنهان است.** با عدد تصمیم بگیر، نه با ظاهر.</w:t>
      </w:r>
    </w:p>
    <w:p>
      <w:pPr>
        <w:bidi w:val="1"/>
        <w:spacing w:before="0" w:after="0"/>
        <w:ind w:right="227" w:left="227"/>
      </w:pPr>
      <w:r>
        <w:rPr>
          <w:rFonts w:ascii="Vazirmatn" w:hAnsi="Vazirmatn"/>
          <w:sz w:val="19"/>
        </w:rPr>
        <w:t>3. **Blast در لام بالغ = ارجاع همان روز.**</w:t>
      </w:r>
    </w:p>
    <w:p>
      <w:pPr>
        <w:bidi w:val="1"/>
        <w:spacing w:before="0" w:after="0"/>
        <w:ind w:right="227" w:left="227"/>
      </w:pPr>
      <w:r>
        <w:rPr>
          <w:rFonts w:ascii="Vazirmatn" w:hAnsi="Vazirmatn"/>
          <w:sz w:val="19"/>
        </w:rPr>
        <w:t>4. **Blast + خونریزی + Fibrinogen پایین = APL تا خلافش ثابت شود. ATRA بر اساس شک.**</w:t>
      </w:r>
    </w:p>
    <w:p>
      <w:pPr>
        <w:bidi w:val="1"/>
        <w:spacing w:before="0" w:after="0"/>
        <w:ind w:right="227" w:left="227"/>
      </w:pPr>
      <w:r>
        <w:rPr>
          <w:rFonts w:ascii="Vazirmatn" w:hAnsi="Vazirmatn"/>
          <w:sz w:val="19"/>
        </w:rPr>
        <w:t>5. **Pancytopenia → اول B12، Folate، HIV و دوا، بعد Aplasia.**</w:t>
      </w:r>
    </w:p>
    <w:p>
      <w:pPr>
        <w:bidi w:val="1"/>
        <w:spacing w:before="0" w:after="0"/>
        <w:ind w:right="227" w:left="227"/>
      </w:pPr>
      <w:r>
        <w:rPr>
          <w:rFonts w:ascii="Vazirmatn" w:hAnsi="Vazirmatn"/>
          <w:sz w:val="19"/>
        </w:rPr>
        <w:t>6. **Rasburicase در G6PD کم منع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تب در مریض تحت Chemotherapy، یا با Neutropenia معلوم.</w:t>
      </w:r>
    </w:p>
    <w:p>
      <w:pPr>
        <w:bidi w:val="1"/>
        <w:spacing w:before="0" w:after="0"/>
        <w:ind w:right="227" w:left="227"/>
      </w:pPr>
      <w:r>
        <w:rPr>
          <w:rFonts w:ascii="Vazirmatn" w:hAnsi="Vazirmatn"/>
          <w:sz w:val="19"/>
        </w:rPr>
        <w:t>- Pancytopenia با خونریزی و Fibrinogen پایین.</w:t>
      </w:r>
    </w:p>
    <w:p>
      <w:pPr>
        <w:bidi w:val="1"/>
        <w:spacing w:before="0" w:after="0"/>
        <w:ind w:right="227" w:left="227"/>
      </w:pPr>
      <w:r>
        <w:rPr>
          <w:rFonts w:ascii="Vazirmatn" w:hAnsi="Vazirmatn"/>
          <w:sz w:val="19"/>
        </w:rPr>
        <w:t>- WBC بسیار بلند با نفس‌تنگی یا تشوش شعور (Leukostasis).</w:t>
      </w:r>
    </w:p>
    <w:p>
      <w:pPr>
        <w:bidi w:val="1"/>
        <w:spacing w:before="0" w:after="0"/>
        <w:ind w:right="227" w:left="227"/>
      </w:pPr>
      <w:r>
        <w:rPr>
          <w:rFonts w:ascii="Vazirmatn" w:hAnsi="Vazirmatn"/>
          <w:sz w:val="19"/>
        </w:rPr>
        <w:t>- گلودرد و تب در مریض تحت Carbimazole.</w:t>
      </w:r>
    </w:p>
    <w:p>
      <w:pPr>
        <w:bidi w:val="1"/>
        <w:spacing w:before="0" w:after="0"/>
        <w:ind w:right="227" w:left="227"/>
      </w:pPr>
      <w:r>
        <w:rPr>
          <w:rFonts w:ascii="Vazirmatn" w:hAnsi="Vazirmatn"/>
          <w:sz w:val="19"/>
        </w:rPr>
        <w:t>- Potassium بلند و Creatinine بالا رونده پس از شروع تداوی Leukaemia یا Lymphoma.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تعریف تب در Neutropenia؟ ← ۳۸.۳°C یک بار یا ۳۸.۰°C برای یک ساعت، با ANC کمتر از ۵۰۰ (یا انتظار آن در ۴۸ ساعت).</w:t>
      </w:r>
    </w:p>
    <w:p>
      <w:pPr>
        <w:bidi w:val="1"/>
        <w:spacing w:before="0" w:after="0"/>
        <w:ind w:right="227" w:left="227"/>
      </w:pPr>
      <w:r>
        <w:rPr>
          <w:rFonts w:ascii="Vazirmatn" w:hAnsi="Vazirmatn"/>
          <w:sz w:val="19"/>
        </w:rPr>
        <w:t>2. Antibiotic در چه مدت؟ ← در ظرف ۶۰ دقیقه از تریاژ.</w:t>
      </w:r>
    </w:p>
    <w:p>
      <w:pPr>
        <w:bidi w:val="1"/>
        <w:spacing w:before="0" w:after="0"/>
        <w:ind w:right="227" w:left="227"/>
      </w:pPr>
      <w:r>
        <w:rPr>
          <w:rFonts w:ascii="Vazirmatn" w:hAnsi="Vazirmatn"/>
          <w:sz w:val="19"/>
        </w:rPr>
        <w:t>3. معیار SAA؟ ← Cellularity کمتر از ۲۵ فیصد + دو از سه: Neutrophil کمتر از ۰.۵، Platelet کمتر از ۲۰، Reticulocyte کمتر از ۶۰ (× ۱۰⁹/L).</w:t>
      </w:r>
    </w:p>
    <w:p>
      <w:pPr>
        <w:bidi w:val="1"/>
        <w:spacing w:before="0" w:after="0"/>
        <w:ind w:right="227" w:left="227"/>
      </w:pPr>
      <w:r>
        <w:rPr>
          <w:rFonts w:ascii="Vazirmatn" w:hAnsi="Vazirmatn"/>
          <w:sz w:val="19"/>
        </w:rPr>
        <w:t>4. چرا APL عاجل است؟ ← DIC و خونریزی کشنده در روزهای اول؛ تداوی زودهنگام آن را قابل علاج می‌کند.</w:t>
      </w:r>
    </w:p>
    <w:p>
      <w:pPr>
        <w:bidi w:val="1"/>
        <w:spacing w:before="0" w:after="0"/>
        <w:ind w:right="227" w:left="227"/>
      </w:pPr>
      <w:r>
        <w:rPr>
          <w:rFonts w:ascii="Vazirmatn" w:hAnsi="Vazirmatn"/>
          <w:sz w:val="19"/>
        </w:rPr>
        <w:t>5. چرا در Leukostasis ترانسفیوژن با احتیاط؟ ← غلظت خون را بیشتر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Kulasekararaj A, Cavenagh J, Dokal I, et al. Guidelines for the diagnosis and management of adult aplastic anaemia: A British Society for Haematology Guideline. *Br J Haematol.* 2024.</w:t>
      </w:r>
    </w:p>
    <w:p>
      <w:pPr>
        <w:bidi w:val="1"/>
        <w:spacing w:before="0" w:after="0"/>
        <w:ind w:right="227" w:left="227"/>
      </w:pPr>
      <w:r>
        <w:rPr>
          <w:rFonts w:ascii="Vazirmatn" w:hAnsi="Vazirmatn"/>
          <w:sz w:val="19"/>
        </w:rPr>
        <w:t>2. Freifeld AG, Bow EJ, Sepkowitz KA, et al. Clinical practice guideline for the use of antimicrobial agents in neutropenic patients with cancer: 2010 update by the IDSA. *Clin Infect Dis.* 2011;52:e56–e93. (تعریف از منابع متعدد مبتنی بر آن.)</w:t>
      </w:r>
    </w:p>
    <w:p>
      <w:pPr>
        <w:bidi w:val="1"/>
        <w:spacing w:before="0" w:after="0"/>
        <w:ind w:right="227" w:left="227"/>
      </w:pPr>
      <w:r>
        <w:rPr>
          <w:rFonts w:ascii="Vazirmatn" w:hAnsi="Vazirmatn"/>
          <w:sz w:val="19"/>
        </w:rPr>
        <w:t>3. Taplitz RA, Kennedy EB, Bow EJ, et al. Outpatient management of fever and neutropenia in adults treated for malignancy: ASCO and IDSA clinical practice guideline update. *J Clin Oncol.* 2018;36:1443–1453.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۶۴ — خون‌ریزی و Thrombocytopenia: ITP، TTP، HIT و DIC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نهم — خون** · *Currentness audit: ASH 2019 ITP (مرور 2022: نیازی به بازنگری نیست)؛ ASH 2018 HIT؛ ISTH Score برای DIC آشکار (Taylor 2001)؛ ISTH 2020 TTP → فقط اصول، بدون دوز*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مریض با Platelet پایین — یکی را باید امروز نجات داد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**مریم** ۳۲ ساله، با **Petechiae** روی ساق‌ها و خون‌ریزی بیره آمده است. Platelet او **۸ هزار** است. Hb و WBC نورمال‌اند، لام فقط Platelet کم و بزرگ نشان می‌دهد، و خودش سرحال است.</w:t>
      </w:r>
    </w:p>
    <w:p>
      <w:pPr>
        <w:bidi w:val="1"/>
        <w:spacing w:before="0" w:after="0"/>
        <w:ind w:right="227" w:left="227"/>
      </w:pPr>
      <w:r>
        <w:rPr>
          <w:rFonts w:ascii="Vazirmatn" w:hAnsi="Vazirmatn"/>
          <w:sz w:val="19"/>
        </w:rPr>
        <w:t>- **ذکیه** ۳۵ ساله، با **سردردی، کنفیوژن و تب خفیف** آمده است. Platelet او **۲۲ هزار** است. Hb او ۸۵ است، در لام **Schistocyte** زیاد است، LDH بسیار بلند است، و Creatinine کمی بالا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عدد Platelet **مریم پایین‌تر** است، ولی **ذکیه در خطر مرگ فوری**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**درس اول این فصل:** عدد Platelet خطر را نمی‌گوید. **علت Thrombocytopenia** خطر را می‌گوید.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خون‌ریزی را بخوان — Platelet یا فکتور؟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 از هر تست، **نوع خون‌ریزی** نیمهٔ تشخیص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سرنخ | mechanism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**مشکل Platelet** (کمی یا کیفی) | **Petechiae**، Purpura، خون‌ریزی **مخاطی** (بیره، بینی، عادت ماهوار زیاد)، خون‌ریزی **فوری** پس از جرحه | Platelet «میخ» اول را می‌سازد. بدون آن، مویرگ‌ها فوراً خون می‌دهند |</w:t>
      </w:r>
    </w:p>
    <w:p>
      <w:pPr>
        <w:bidi w:val="1"/>
        <w:spacing w:before="0" w:after="0"/>
        <w:ind w:right="227" w:left="227"/>
      </w:pPr>
      <w:r>
        <w:rPr>
          <w:rFonts w:ascii="Vazirmatn" w:hAnsi="Vazirmatn"/>
          <w:sz w:val="19"/>
        </w:rPr>
        <w:t>| **مشکل فکتورهای انعقادی** (Haemophilia، Warfarin، مرض کبد) | خون‌ریزی **عمقی**: مفاصل (Haemarthrosis)، عضلات، خون‌ریزی **تأخیری** پس از جراحی یا کشیدن دندان | فکتورها «میخ» را با Fibrin محکم می‌کنند. میخ اول ساخته می‌شود ولی بعد از هم می‌پاشد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**تست‌های پایه:**</w:t>
      </w:r>
    </w:p>
    <w:p>
      <w:pPr>
        <w:bidi w:val="1"/>
        <w:spacing w:before="0" w:after="0"/>
        <w:ind w:right="227" w:left="227"/>
      </w:pPr>
      <w:r>
        <w:rPr>
          <w:rFonts w:ascii="Vazirmatn" w:hAnsi="Vazirmatn"/>
          <w:sz w:val="19"/>
        </w:rPr>
        <w:t>- **CBC و لام:** شمار و شکل Platelet (فصل ۶۰). **Pseudothrombocytopenia را رد کن.**</w:t>
      </w:r>
    </w:p>
    <w:p>
      <w:pPr>
        <w:bidi w:val="1"/>
        <w:spacing w:before="0" w:after="0"/>
        <w:ind w:right="227" w:left="227"/>
      </w:pPr>
      <w:r>
        <w:rPr>
          <w:rFonts w:ascii="Vazirmatn" w:hAnsi="Vazirmatn"/>
          <w:sz w:val="19"/>
        </w:rPr>
        <w:t>- **PT/INR:** مسیر خارجی؛ Warfarin، کمبود Vitamin K، و **مرض کبد** (فصل ۳۲–۳۳).</w:t>
      </w:r>
    </w:p>
    <w:p>
      <w:pPr>
        <w:bidi w:val="1"/>
        <w:spacing w:before="0" w:after="0"/>
        <w:ind w:right="227" w:left="227"/>
      </w:pPr>
      <w:r>
        <w:rPr>
          <w:rFonts w:ascii="Vazirmatn" w:hAnsi="Vazirmatn"/>
          <w:sz w:val="19"/>
        </w:rPr>
        <w:t>- **aPTT:** مسیر داخلی؛ Heparin و Haemophilia.</w:t>
      </w:r>
    </w:p>
    <w:p>
      <w:pPr>
        <w:bidi w:val="1"/>
        <w:spacing w:before="0" w:after="0"/>
        <w:ind w:right="227" w:left="227"/>
      </w:pPr>
      <w:r>
        <w:rPr>
          <w:rFonts w:ascii="Vazirmatn" w:hAnsi="Vazirmatn"/>
          <w:sz w:val="19"/>
        </w:rPr>
        <w:t>- **Fibrinogen** و **D-dimer:** DIC.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**خون‌ریزی با تست‌های نورمال؟** به Von Willebrand، مشکلات کیفی Platelet (مثلاً **Aspirin** و NSAIDs)، یا مشکل عروقی فکر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Thrombocytopenia — سه سؤال پیش از هر اقدام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**واقعی است؟** لام را ببین (خوشه‌های EDTA — فصل ۶۰).</w:t>
      </w:r>
    </w:p>
    <w:p>
      <w:pPr>
        <w:bidi w:val="1"/>
        <w:spacing w:before="0" w:after="0"/>
        <w:ind w:right="227" w:left="227"/>
      </w:pPr>
      <w:r>
        <w:rPr>
          <w:rFonts w:ascii="Vazirmatn" w:hAnsi="Vazirmatn"/>
          <w:sz w:val="19"/>
        </w:rPr>
        <w:t>2. **تنهاست؟** یا با انمی، Leukopenia یا **Schistocyte** همراه است؟</w:t>
      </w:r>
    </w:p>
    <w:p>
      <w:pPr>
        <w:bidi w:val="1"/>
        <w:spacing w:before="0" w:after="0"/>
        <w:ind w:right="227" w:left="227"/>
      </w:pPr>
      <w:r>
        <w:rPr>
          <w:rFonts w:ascii="Vazirmatn" w:hAnsi="Vazirmatn"/>
          <w:sz w:val="19"/>
        </w:rPr>
        <w:t>3. **مریض خون‌ریزی دارد یا Thrombosis؟**</w:t>
      </w:r>
    </w:p>
    <w:p>
      <w:pPr>
        <w:bidi w:val="1"/>
        <w:spacing w:before="0" w:after="0"/>
        <w:ind w:right="227" w:left="227"/>
      </w:pPr>
      <w:r>
        <w:rPr>
          <w:rFonts w:ascii="Vazirmatn" w:hAnsi="Vazirmatn"/>
          <w:sz w:val="19"/>
        </w:rPr>
        <w:t xml:space="preserve">   - **خون‌ریزی** → ITP، مغز استخوان، DIC.</w:t>
      </w:r>
    </w:p>
    <w:p>
      <w:pPr>
        <w:bidi w:val="1"/>
        <w:spacing w:before="0" w:after="0"/>
        <w:ind w:right="227" w:left="227"/>
      </w:pPr>
      <w:r>
        <w:rPr>
          <w:rFonts w:ascii="Vazirmatn" w:hAnsi="Vazirmatn"/>
          <w:sz w:val="19"/>
        </w:rPr>
        <w:t xml:space="preserve">   - **Thrombosis** یا ترکیب هر دو → **TTP، HIT، DIC، APS**.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Thrombocytopenia با **لخته** متناقض به نظر می‌رسد. در واقع Platelet در لخته‌ها **مصرف** می‌شود. **این حالات کشنده‌ترین‌اند.**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**علل در منطقهٔ ما که نباید فراموش کنی:**</w:t>
      </w:r>
    </w:p>
    <w:p>
      <w:pPr>
        <w:bidi w:val="1"/>
        <w:spacing w:before="0" w:after="0"/>
        <w:ind w:right="227" w:left="227"/>
      </w:pPr>
      <w:r>
        <w:rPr>
          <w:rFonts w:ascii="Vazirmatn" w:hAnsi="Vazirmatn"/>
          <w:sz w:val="19"/>
        </w:rPr>
        <w:t>- **Dengue** (فصل ۶۸)؛</w:t>
      </w:r>
    </w:p>
    <w:p>
      <w:pPr>
        <w:bidi w:val="1"/>
        <w:spacing w:before="0" w:after="0"/>
        <w:ind w:right="227" w:left="227"/>
      </w:pPr>
      <w:r>
        <w:rPr>
          <w:rFonts w:ascii="Vazirmatn" w:hAnsi="Vazirmatn"/>
          <w:sz w:val="19"/>
        </w:rPr>
        <w:t>- **Malaria**؛</w:t>
      </w:r>
    </w:p>
    <w:p>
      <w:pPr>
        <w:bidi w:val="1"/>
        <w:spacing w:before="0" w:after="0"/>
        <w:ind w:right="227" w:left="227"/>
      </w:pPr>
      <w:r>
        <w:rPr>
          <w:rFonts w:ascii="Vazirmatn" w:hAnsi="Vazirmatn"/>
          <w:sz w:val="19"/>
        </w:rPr>
        <w:t>- **سپسیس** (فصل ۶۷)؛</w:t>
      </w:r>
    </w:p>
    <w:p>
      <w:pPr>
        <w:bidi w:val="1"/>
        <w:spacing w:before="0" w:after="0"/>
        <w:ind w:right="227" w:left="227"/>
      </w:pPr>
      <w:r>
        <w:rPr>
          <w:rFonts w:ascii="Vazirmatn" w:hAnsi="Vazirmatn"/>
          <w:sz w:val="19"/>
        </w:rPr>
        <w:t>- **سیروز و Hypersplenism** (فصل ۳۲)؛</w:t>
      </w:r>
    </w:p>
    <w:p>
      <w:pPr>
        <w:bidi w:val="1"/>
        <w:spacing w:before="0" w:after="0"/>
        <w:ind w:right="227" w:left="227"/>
      </w:pPr>
      <w:r>
        <w:rPr>
          <w:rFonts w:ascii="Vazirmatn" w:hAnsi="Vazirmatn"/>
          <w:sz w:val="19"/>
        </w:rPr>
        <w:t>- **کمبود B12 و Folate** (فصل ۶۱)؛</w:t>
      </w:r>
    </w:p>
    <w:p>
      <w:pPr>
        <w:bidi w:val="1"/>
        <w:spacing w:before="0" w:after="0"/>
        <w:ind w:right="227" w:left="227"/>
      </w:pPr>
      <w:r>
        <w:rPr>
          <w:rFonts w:ascii="Vazirmatn" w:hAnsi="Vazirmatn"/>
          <w:sz w:val="19"/>
        </w:rPr>
        <w:t>- **حاملگی**: Gestational thrombocytopenia و **HELLP** (فصل ۸۳)؛</w:t>
      </w:r>
    </w:p>
    <w:p>
      <w:pPr>
        <w:bidi w:val="1"/>
        <w:spacing w:before="0" w:after="0"/>
        <w:ind w:right="227" w:left="227"/>
      </w:pPr>
      <w:r>
        <w:rPr>
          <w:rFonts w:ascii="Vazirmatn" w:hAnsi="Vazirmatn"/>
          <w:sz w:val="19"/>
        </w:rPr>
        <w:t>- دواها: Heparin، Valproate، Linezolid، Co-trimoxazole و دیگران؛</w:t>
      </w:r>
    </w:p>
    <w:p>
      <w:pPr>
        <w:bidi w:val="1"/>
        <w:spacing w:before="0" w:after="0"/>
        <w:ind w:right="227" w:left="227"/>
      </w:pPr>
      <w:r>
        <w:rPr>
          <w:rFonts w:ascii="Vazirmatn" w:hAnsi="Vazirmatn"/>
          <w:sz w:val="19"/>
        </w:rPr>
        <w:t>- HIV (فصل ۷۰).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TTP — «Pentad» را منتظر نمان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mechanism</w:t>
      </w:r>
    </w:p>
    <w:p>
      <w:pPr>
        <w:bidi w:val="1"/>
        <w:spacing w:before="0" w:after="0"/>
        <w:ind w:right="227" w:left="227"/>
      </w:pPr>
      <w:r>
        <w:rPr>
          <w:rFonts w:ascii="Vazirmatn" w:hAnsi="Vazirmatn"/>
          <w:sz w:val="19"/>
        </w:rPr>
        <w:t>- آنزایم **ADAMTS13** مولکول‌های بزرگ Von Willebrand factor را می‌برد و کوچک می‌کند.</w:t>
      </w:r>
    </w:p>
    <w:p>
      <w:pPr>
        <w:bidi w:val="1"/>
        <w:spacing w:before="0" w:after="0"/>
        <w:ind w:right="227" w:left="227"/>
      </w:pPr>
      <w:r>
        <w:rPr>
          <w:rFonts w:ascii="Vazirmatn" w:hAnsi="Vazirmatn"/>
          <w:sz w:val="19"/>
        </w:rPr>
        <w:t>- در TTP اکتسابی، Antibody این آنزایم را از کار می‌اندازد.</w:t>
      </w:r>
    </w:p>
    <w:p>
      <w:pPr>
        <w:bidi w:val="1"/>
        <w:spacing w:before="0" w:after="0"/>
        <w:ind w:right="227" w:left="227"/>
      </w:pPr>
      <w:r>
        <w:rPr>
          <w:rFonts w:ascii="Vazirmatn" w:hAnsi="Vazirmatn"/>
          <w:sz w:val="19"/>
        </w:rPr>
        <w:t>- مولکول‌های بزرگ VWF **Platelet را در مویرگ‌های کوچک به هم می‌چسپانند**. نتیجه:</w:t>
      </w:r>
    </w:p>
    <w:p>
      <w:pPr>
        <w:bidi w:val="1"/>
        <w:spacing w:before="0" w:after="0"/>
        <w:ind w:right="227" w:left="227"/>
      </w:pPr>
      <w:r>
        <w:rPr>
          <w:rFonts w:ascii="Vazirmatn" w:hAnsi="Vazirmatn"/>
          <w:sz w:val="19"/>
        </w:rPr>
        <w:t xml:space="preserve">  - **Thrombocytopenia** (مصرف Platelet)؛</w:t>
      </w:r>
    </w:p>
    <w:p>
      <w:pPr>
        <w:bidi w:val="1"/>
        <w:spacing w:before="0" w:after="0"/>
        <w:ind w:right="227" w:left="227"/>
      </w:pPr>
      <w:r>
        <w:rPr>
          <w:rFonts w:ascii="Vazirmatn" w:hAnsi="Vazirmatn"/>
          <w:sz w:val="19"/>
        </w:rPr>
        <w:t xml:space="preserve">  - **همولیز میکروانژیوپاتیک**: کریوات از میان لخته‌ها می‌گذرند و **Schistocyte** می‌شوند؛</w:t>
      </w:r>
    </w:p>
    <w:p>
      <w:pPr>
        <w:bidi w:val="1"/>
        <w:spacing w:before="0" w:after="0"/>
        <w:ind w:right="227" w:left="227"/>
      </w:pPr>
      <w:r>
        <w:rPr>
          <w:rFonts w:ascii="Vazirmatn" w:hAnsi="Vazirmatn"/>
          <w:sz w:val="19"/>
        </w:rPr>
        <w:t xml:space="preserve">  - **اسکیمی عضو**: **مغز** (سردردی، کنفیوژن، سکته، تشنج)، قلب، و گرده.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w:t>
      </w:r>
    </w:p>
    <w:p>
      <w:pPr>
        <w:bidi w:val="1"/>
        <w:spacing w:before="0" w:after="0"/>
        <w:ind w:right="227" w:left="227"/>
      </w:pPr>
      <w:r>
        <w:rPr>
          <w:rFonts w:ascii="Vazirmatn" w:hAnsi="Vazirmatn"/>
          <w:sz w:val="19"/>
        </w:rPr>
        <w:t>**Microangiopathic haemolytic anaemia (MAHA) + Thrombocytopenia، بدون علت دیگر = TTP تا خلافش ثابت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**پنج‌گانهٔ کلاسیک** (تب، علایم عصبی، AKI، MAHA، Thrombocytopenia) در اکثر مریضان **کامل نیست**. منتظر آن نمان.</w:t>
      </w:r>
    </w:p>
    <w:p>
      <w:pPr>
        <w:bidi w:val="1"/>
        <w:spacing w:before="0" w:after="0"/>
        <w:ind w:right="227" w:left="227"/>
      </w:pPr>
      <w:r>
        <w:rPr>
          <w:rFonts w:ascii="Vazirmatn" w:hAnsi="Vazirmatn"/>
          <w:sz w:val="19"/>
        </w:rPr>
        <w:t>- **تست‌ها:**</w:t>
      </w:r>
    </w:p>
    <w:p>
      <w:pPr>
        <w:bidi w:val="1"/>
        <w:spacing w:before="0" w:after="0"/>
        <w:ind w:right="227" w:left="227"/>
      </w:pPr>
      <w:r>
        <w:rPr>
          <w:rFonts w:ascii="Vazirmatn" w:hAnsi="Vazirmatn"/>
          <w:sz w:val="19"/>
        </w:rPr>
        <w:t xml:space="preserve">  - لام: Schistocyte؛</w:t>
      </w:r>
    </w:p>
    <w:p>
      <w:pPr>
        <w:bidi w:val="1"/>
        <w:spacing w:before="0" w:after="0"/>
        <w:ind w:right="227" w:left="227"/>
      </w:pPr>
      <w:r>
        <w:rPr>
          <w:rFonts w:ascii="Vazirmatn" w:hAnsi="Vazirmatn"/>
          <w:sz w:val="19"/>
        </w:rPr>
        <w:t xml:space="preserve">  - LDH بسیار بلند، Haptoglobin پایین؛</w:t>
      </w:r>
    </w:p>
    <w:p>
      <w:pPr>
        <w:bidi w:val="1"/>
        <w:spacing w:before="0" w:after="0"/>
        <w:ind w:right="227" w:left="227"/>
      </w:pPr>
      <w:r>
        <w:rPr>
          <w:rFonts w:ascii="Vazirmatn" w:hAnsi="Vazirmatn"/>
          <w:sz w:val="19"/>
        </w:rPr>
        <w:t xml:space="preserve">  - **DAT منفی** (فصل ۶۲)؛</w:t>
      </w:r>
    </w:p>
    <w:p>
      <w:pPr>
        <w:bidi w:val="1"/>
        <w:spacing w:before="0" w:after="0"/>
        <w:ind w:right="227" w:left="227"/>
      </w:pPr>
      <w:r>
        <w:rPr>
          <w:rFonts w:ascii="Vazirmatn" w:hAnsi="Vazirmatn"/>
          <w:sz w:val="19"/>
        </w:rPr>
        <w:t xml:space="preserve">  - **PT و aPTT اکثراً نورمال** — فرق مهم TTP از DIC.</w:t>
      </w:r>
    </w:p>
    <w:p>
      <w:pPr>
        <w:bidi w:val="1"/>
        <w:spacing w:before="0" w:after="0"/>
        <w:ind w:right="227" w:left="227"/>
      </w:pPr>
      <w:r>
        <w:rPr>
          <w:rFonts w:ascii="Vazirmatn" w:hAnsi="Vazirmatn"/>
          <w:sz w:val="19"/>
        </w:rPr>
        <w:t>- **ADAMTS13** را **پیش از تبادل پلازما** بفرست (خیلی پایین در TTP). اما **منتظر نتیجه نمان.**</w:t>
      </w:r>
    </w:p>
    <w:p>
      <w:pPr>
        <w:bidi w:val="1"/>
        <w:spacing w:before="0" w:after="0"/>
        <w:ind w:right="227" w:left="227"/>
      </w:pPr>
      <w:r>
        <w:rPr>
          <w:rFonts w:ascii="Vazirmatn" w:hAnsi="Vazirmatn"/>
          <w:sz w:val="19"/>
        </w:rPr>
        <w:t>- Score **PLASMIC** برای تخمین احتمال TTP وقتی ADAMTS13 فوراً در دسترس نیست. اجزا و حدود آن → SD-50.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تداوی — عاجل هماتولوژی</w:t>
      </w:r>
    </w:p>
    <w:p>
      <w:pPr>
        <w:bidi w:val="1"/>
        <w:spacing w:before="0" w:after="0"/>
        <w:ind w:right="227" w:left="227"/>
      </w:pPr>
      <w:r>
        <w:rPr>
          <w:rFonts w:ascii="Vazirmatn" w:hAnsi="Vazirmatn"/>
          <w:sz w:val="19"/>
        </w:rPr>
        <w:t>- **تبادل پلازما (Plasma exchange)** هم Antibody را برمی‌دارد و هم ADAMTS13 تازه می‌دهد. به همراه **Corticosteroid**. در برخی مراکز **Caplacizumab** و **Rituximab** هم استعمال می‌شوند (ISTH 2020).</w:t>
      </w:r>
    </w:p>
    <w:p>
      <w:pPr>
        <w:bidi w:val="1"/>
        <w:spacing w:before="0" w:after="0"/>
        <w:ind w:right="227" w:left="227"/>
      </w:pPr>
      <w:r>
        <w:rPr>
          <w:rFonts w:ascii="Vazirmatn" w:hAnsi="Vazirmatn"/>
          <w:sz w:val="19"/>
        </w:rPr>
        <w:t>- **اگر تبادل پلازما فوراً ممکن نیست:** Plasma تازه‌یخ‌زده (FFP) ADAMTS13 می‌دهد و پل موقت تا انتقال است. *(جزئیات و دوز → SD-50.)*</w:t>
      </w:r>
    </w:p>
    <w:p>
      <w:pPr>
        <w:bidi w:val="1"/>
        <w:spacing w:before="0" w:after="0"/>
        <w:ind w:right="227" w:left="227"/>
      </w:pPr>
      <w:r>
        <w:rPr>
          <w:rFonts w:ascii="Vazirmatn" w:hAnsi="Vazirmatn"/>
          <w:sz w:val="19"/>
        </w:rPr>
        <w:t>- رژیم‌ها و دوزها از رهنمود اولیهٔ ISTH در این فصل خوانده نشد → **مرکز هماتولوژی،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مرگبار: ترانسفیوژن Platelet در TTP.** Platelet تازه به لخته‌ها «سوخت» می‌دهد. این یک اصل پاتوفزیولوژیک است که تقریباً همهٔ منابع بر آن تأکید دارند، ولی در خون‌ریزی تهدیدکنندهٔ حیات تصمیم با متخصص است (منبع اولیه → SD-50).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**ذکیه:**</w:t>
      </w:r>
    </w:p>
    <w:p>
      <w:pPr>
        <w:bidi w:val="1"/>
        <w:spacing w:before="0" w:after="0"/>
        <w:ind w:right="227" w:left="227"/>
      </w:pPr>
      <w:r>
        <w:rPr>
          <w:rFonts w:ascii="Vazirmatn" w:hAnsi="Vazirmatn"/>
          <w:sz w:val="19"/>
        </w:rPr>
        <w:t>- Schistocyte، Platelet پایین، علایم عصبی، **PT نورمال** و DAT منفی → TTP.</w:t>
      </w:r>
    </w:p>
    <w:p>
      <w:pPr>
        <w:bidi w:val="1"/>
        <w:spacing w:before="0" w:after="0"/>
        <w:ind w:right="227" w:left="227"/>
      </w:pPr>
      <w:r>
        <w:rPr>
          <w:rFonts w:ascii="Vazirmatn" w:hAnsi="Vazirmatn"/>
          <w:sz w:val="19"/>
        </w:rPr>
        <w:t>- نمونهٔ ADAMTS13 گرفته شد.</w:t>
      </w:r>
    </w:p>
    <w:p>
      <w:pPr>
        <w:bidi w:val="1"/>
        <w:spacing w:before="0" w:after="0"/>
        <w:ind w:right="227" w:left="227"/>
      </w:pPr>
      <w:r>
        <w:rPr>
          <w:rFonts w:ascii="Vazirmatn" w:hAnsi="Vazirmatn"/>
          <w:sz w:val="19"/>
        </w:rPr>
        <w:t>- **همان شب** به مرکز دارای تبادل پلازما منتقل شد.</w:t>
      </w:r>
    </w:p>
    <w:p>
      <w:pPr>
        <w:bidi w:val="1"/>
        <w:spacing w:before="0" w:after="0"/>
        <w:ind w:right="227" w:left="227"/>
      </w:pPr>
      <w:r>
        <w:rPr>
          <w:rFonts w:ascii="Vazirmatn" w:hAnsi="Vazirmatn"/>
          <w:sz w:val="19"/>
        </w:rPr>
        <w:t>- ADAMTS13 بعداً کمتر از ۱۰ فیصد آمد. *(حد ۱۰ فیصد → SD-50.)*</w:t>
      </w:r>
    </w:p>
    <w:p>
      <w:pPr>
        <w:bidi w:val="1"/>
        <w:spacing w:before="0" w:after="0"/>
        <w:ind w:right="227" w:left="227"/>
      </w:pPr>
      <w:r>
        <w:rPr>
          <w:rFonts w:ascii="Vazirmatn" w:hAnsi="Vazirmatn"/>
          <w:sz w:val="19"/>
        </w:rPr>
        <w:t>- **TTP بدون تداوی اکثراً کشنده است؛ با تداوی عاجل، اکثر مریضان زنده می‌مانند.** فاصلهٔ این دو، **چند ساعت**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**HUS:** همین تصویر، با **AKI غالب**، اکثراً پس از **اسهال خونی** از E. coli تولیدکنندهٔ Shiga toxin (فصل ۲۹)، به ویژه در اطفال. **ADAMTS13 نورمال**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ITP — Thrombocytopenia تنها در مریض سرحال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mechanism</w:t>
      </w:r>
    </w:p>
    <w:p>
      <w:pPr>
        <w:bidi w:val="1"/>
        <w:spacing w:before="0" w:after="0"/>
        <w:ind w:right="227" w:left="227"/>
      </w:pPr>
      <w:r>
        <w:rPr>
          <w:rFonts w:ascii="Vazirmatn" w:hAnsi="Vazirmatn"/>
          <w:sz w:val="19"/>
        </w:rPr>
        <w:t>Antibody علیه Platelet سبب می‌شود طحال آن را زود از بین ببرد و تولید آن هم کم شود. **Platelet بزرگ** در لام نشان می‌دهد که مغز استخوان جوان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رد کردن</w:t>
      </w:r>
    </w:p>
    <w:p>
      <w:pPr>
        <w:bidi w:val="1"/>
        <w:spacing w:before="0" w:after="0"/>
        <w:ind w:right="227" w:left="227"/>
      </w:pPr>
      <w:r>
        <w:rPr>
          <w:rFonts w:ascii="Vazirmatn" w:hAnsi="Vazirmatn"/>
          <w:sz w:val="19"/>
        </w:rPr>
        <w:t>ITP **تشخیص رد کردن** است: Thrombocytopenia **تنها**، با لام نورمال به جز Platelet، در مریض بدون علت دیگر.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 از گذاشتن این تشخیص، علل ثانوی را بجوی:**</w:t>
      </w:r>
    </w:p>
    <w:p>
      <w:pPr>
        <w:bidi w:val="1"/>
        <w:spacing w:before="0" w:after="0"/>
        <w:ind w:right="227" w:left="227"/>
      </w:pPr>
      <w:r>
        <w:rPr>
          <w:rFonts w:ascii="Vazirmatn" w:hAnsi="Vazirmatn"/>
          <w:sz w:val="19"/>
        </w:rPr>
        <w:t>- **HIV، HCV** (فصل ۳۱، ۷۰)؛</w:t>
      </w:r>
    </w:p>
    <w:p>
      <w:pPr>
        <w:bidi w:val="1"/>
        <w:spacing w:before="0" w:after="0"/>
        <w:ind w:right="227" w:left="227"/>
      </w:pPr>
      <w:r>
        <w:rPr>
          <w:rFonts w:ascii="Vazirmatn" w:hAnsi="Vazirmatn"/>
          <w:sz w:val="19"/>
        </w:rPr>
        <w:t>- **H. pylori**؛</w:t>
      </w:r>
    </w:p>
    <w:p>
      <w:pPr>
        <w:bidi w:val="1"/>
        <w:spacing w:before="0" w:after="0"/>
        <w:ind w:right="227" w:left="227"/>
      </w:pPr>
      <w:r>
        <w:rPr>
          <w:rFonts w:ascii="Vazirmatn" w:hAnsi="Vazirmatn"/>
          <w:sz w:val="19"/>
        </w:rPr>
        <w:t>- دواها؛</w:t>
      </w:r>
    </w:p>
    <w:p>
      <w:pPr>
        <w:bidi w:val="1"/>
        <w:spacing w:before="0" w:after="0"/>
        <w:ind w:right="227" w:left="227"/>
      </w:pPr>
      <w:r>
        <w:rPr>
          <w:rFonts w:ascii="Vazirmatn" w:hAnsi="Vazirmatn"/>
          <w:sz w:val="19"/>
        </w:rPr>
        <w:t>- **SLE** (فصل ۷۴)؛</w:t>
      </w:r>
    </w:p>
    <w:p>
      <w:pPr>
        <w:bidi w:val="1"/>
        <w:spacing w:before="0" w:after="0"/>
        <w:ind w:right="227" w:left="227"/>
      </w:pPr>
      <w:r>
        <w:rPr>
          <w:rFonts w:ascii="Vazirmatn" w:hAnsi="Vazirmatn"/>
          <w:sz w:val="19"/>
        </w:rPr>
        <w:t>- **CLL** (فصل ۶۵)؛</w:t>
      </w:r>
    </w:p>
    <w:p>
      <w:pPr>
        <w:bidi w:val="1"/>
        <w:spacing w:before="0" w:after="0"/>
        <w:ind w:right="227" w:left="227"/>
      </w:pPr>
      <w:r>
        <w:rPr>
          <w:rFonts w:ascii="Vazirmatn" w:hAnsi="Vazirmatn"/>
          <w:sz w:val="19"/>
        </w:rPr>
        <w:t>-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مسن، مغز استخوان برای رد **MDS** در نظر گرفته شود. *(فهرست رسمی سکرین از منبع اولیهٔ ASH خوانده نشد → SD-50.)*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چه وقت تداوی کنیم؟ (ASH 2019)</w:t>
      </w:r>
    </w:p>
    <w:p>
      <w:pPr>
        <w:bidi w:val="1"/>
        <w:spacing w:before="0" w:after="0"/>
        <w:ind w:right="227" w:left="227"/>
      </w:pPr>
      <w:r>
        <w:rPr>
          <w:rFonts w:ascii="Vazirmatn" w:hAnsi="Vazirmatn"/>
          <w:sz w:val="19"/>
        </w:rPr>
        <w:t>**منطق ASH: تداوی عدد را هدف نمی‌گیرد، خون‌ریزی را هدف می‌گیرد.**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(بالغ، ITP تازه‌تشخیص، بدون خون‌ریزی یا با خون‌ریزی جزئی جلدی–مخاطی) | ASH 2019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**Platelet کمتر از ۳۰ × ۱۰⁹/L** | Corticosteroid **پیشنهاد** می‌شود، نه نظارت (توصیهٔ مشروط). در برخی مریضان نظارت مناسب است |</w:t>
      </w:r>
    </w:p>
    <w:p>
      <w:pPr>
        <w:bidi w:val="1"/>
        <w:spacing w:before="0" w:after="0"/>
        <w:ind w:right="227" w:left="227"/>
      </w:pPr>
      <w:r>
        <w:rPr>
          <w:rFonts w:ascii="Vazirmatn" w:hAnsi="Vazirmatn"/>
          <w:sz w:val="19"/>
        </w:rPr>
        <w:t>| **Platelet ۳۰ × ۱۰⁹/L یا بیشتر** | **مخالفت** با Corticosteroid؛ **نظارت** (توصیهٔ قوی)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**ملاحظه (ASH):** در Platelet نزدیک به حد پایین، امراض هم‌زمان، مصرف **Anticoagulant یا Antiplatelet**، **پروسیجر پیش رو**، یا سن **بیشتر از ۶۰ سال**، Corticosteroid ممکن است مناسب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تداوی خط اول (ASH 2019)</w:t>
      </w:r>
    </w:p>
    <w:p>
      <w:pPr>
        <w:bidi w:val="1"/>
        <w:spacing w:before="0" w:after="0"/>
        <w:ind w:right="227" w:left="227"/>
      </w:pPr>
      <w:r>
        <w:rPr>
          <w:rFonts w:ascii="Vazirmatn" w:hAnsi="Vazirmatn"/>
          <w:sz w:val="19"/>
        </w:rPr>
        <w:t>- **Prednisone ۰.۵–۲.۰ mg/kg روزانه**، یا **Dexamethasone ۴۰ mg روزانه برای ۴ روز**. اگر سرعت بالا رفتن Platelet مهم است، Dexamethasone ترجیح دارد.</w:t>
      </w:r>
    </w:p>
    <w:p>
      <w:pPr>
        <w:bidi w:val="1"/>
        <w:spacing w:before="0" w:after="0"/>
        <w:ind w:right="227" w:left="227"/>
      </w:pPr>
      <w:r>
        <w:rPr>
          <w:rFonts w:ascii="Vazirmatn" w:hAnsi="Vazirmatn"/>
          <w:sz w:val="19"/>
        </w:rPr>
        <w:t>- **مدت کل Prednisone** با کاهش تدریجی: **۶ هفته یا کمتر** (توصیهٔ قوی علیه دوره‌های طولانی‌تر). فایدهٔ بیشتر ثابت نشده، ولی عوارض Steroid ثابت است (فصل ۵۰–۵۱).</w:t>
      </w:r>
    </w:p>
    <w:p>
      <w:pPr>
        <w:bidi w:val="1"/>
        <w:spacing w:before="0" w:after="0"/>
        <w:ind w:right="227" w:left="227"/>
      </w:pPr>
      <w:r>
        <w:rPr>
          <w:rFonts w:ascii="Vazirmatn" w:hAnsi="Vazirmatn"/>
          <w:sz w:val="19"/>
        </w:rPr>
        <w:t>- **IVIG:** وقتی افزایش سریع لازم است (خون‌ریزی شدید، پروسیجر عاجل) یا Steroid منع استعمال دارد.</w:t>
      </w:r>
    </w:p>
    <w:p>
      <w:pPr>
        <w:bidi w:val="1"/>
        <w:spacing w:before="0" w:after="0"/>
        <w:ind w:right="227" w:left="227"/>
      </w:pPr>
      <w:r>
        <w:rPr>
          <w:rFonts w:ascii="Vazirmatn" w:hAnsi="Vazirmatn"/>
          <w:sz w:val="19"/>
        </w:rPr>
        <w:t xml:space="preserve">  *(دوز IVIG ۱ g/kg یک بار از رهنمود قبلی ASH 2011 است؛ در منبع 2019 مستقیم تأیید نشد → SD-50.)*</w:t>
      </w:r>
    </w:p>
    <w:p>
      <w:pPr>
        <w:bidi w:val="1"/>
        <w:spacing w:before="0" w:after="0"/>
        <w:ind w:right="227" w:left="227"/>
      </w:pPr>
      <w:r>
        <w:rPr>
          <w:rFonts w:ascii="Vazirmatn" w:hAnsi="Vazirmatn"/>
          <w:sz w:val="19"/>
        </w:rPr>
        <w:t>- **خون‌ریزی تهدیدکنندهٔ حیات:** ترکیب Steroid، IVIG و ترانسفیوژن Platelet (در ITP، برخلاف TTP، منع نیست)، زیر نظر متخصص. پروتوکول → SD-50.</w:t>
      </w:r>
    </w:p>
    <w:p>
      <w:pPr>
        <w:bidi w:val="1"/>
        <w:spacing w:before="0" w:after="0"/>
        <w:ind w:right="227" w:left="227"/>
      </w:pPr>
      <w:r>
        <w:rPr>
          <w:rFonts w:ascii="Vazirmatn" w:hAnsi="Vazirmatn"/>
          <w:sz w:val="19"/>
        </w:rPr>
        <w:t>- **خط دوم** (TPO receptor agonist، Rituximab، Splenectomy) → 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**مریم:**</w:t>
      </w:r>
    </w:p>
    <w:p>
      <w:pPr>
        <w:bidi w:val="1"/>
        <w:spacing w:before="0" w:after="0"/>
        <w:ind w:right="227" w:left="227"/>
      </w:pPr>
      <w:r>
        <w:rPr>
          <w:rFonts w:ascii="Vazirmatn" w:hAnsi="Vazirmatn"/>
          <w:sz w:val="19"/>
        </w:rPr>
        <w:t>- Platelet ۸ هزار با خون‌ریزی بیره → Dexamethasone ۴۰ mg برای ۴ روز.</w:t>
      </w:r>
    </w:p>
    <w:p>
      <w:pPr>
        <w:bidi w:val="1"/>
        <w:spacing w:before="0" w:after="0"/>
        <w:ind w:right="227" w:left="227"/>
      </w:pPr>
      <w:r>
        <w:rPr>
          <w:rFonts w:ascii="Vazirmatn" w:hAnsi="Vazirmatn"/>
          <w:sz w:val="19"/>
        </w:rPr>
        <w:t>- HIV، HCV و H. pylori منفی آمدند.</w:t>
      </w:r>
    </w:p>
    <w:p>
      <w:pPr>
        <w:bidi w:val="1"/>
        <w:spacing w:before="0" w:after="0"/>
        <w:ind w:right="227" w:left="227"/>
      </w:pPr>
      <w:r>
        <w:rPr>
          <w:rFonts w:ascii="Vazirmatn" w:hAnsi="Vazirmatn"/>
          <w:sz w:val="19"/>
        </w:rPr>
        <w:t>- Platelet او در یک هفته به ۹۰ هزار رسید.</w:t>
      </w:r>
    </w:p>
    <w:p>
      <w:pPr>
        <w:bidi w:val="1"/>
        <w:spacing w:before="0" w:after="0"/>
        <w:ind w:right="227" w:left="227"/>
      </w:pPr>
      <w:r>
        <w:rPr>
          <w:rFonts w:ascii="Vazirmatn" w:hAnsi="Vazirmatn"/>
          <w:sz w:val="19"/>
        </w:rPr>
        <w:t>- به او گفته شد: **Aspirin، Ibuprofen و پیچکاری عضلی نه.** اگر خون‌ریزی تازه یا Petechiae زیاد شد، همان روز بیاید.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HIT — وقتی Heparin لخته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mechanism</w:t>
      </w:r>
    </w:p>
    <w:p>
      <w:pPr>
        <w:bidi w:val="1"/>
        <w:spacing w:before="0" w:after="0"/>
        <w:ind w:right="227" w:left="227"/>
      </w:pPr>
      <w:r>
        <w:rPr>
          <w:rFonts w:ascii="Vazirmatn" w:hAnsi="Vazirmatn"/>
          <w:sz w:val="19"/>
        </w:rPr>
        <w:t>- Antibody علیه ترکیب **Heparin + Platelet factor 4** ساخته می‌شود.</w:t>
      </w:r>
    </w:p>
    <w:p>
      <w:pPr>
        <w:bidi w:val="1"/>
        <w:spacing w:before="0" w:after="0"/>
        <w:ind w:right="227" w:left="227"/>
      </w:pPr>
      <w:r>
        <w:rPr>
          <w:rFonts w:ascii="Vazirmatn" w:hAnsi="Vazirmatn"/>
          <w:sz w:val="19"/>
        </w:rPr>
        <w:t>- این Antibody Platelet را **فعال** می‌کند. نتیجه، Thrombocytopenia **و Thrombosis** شریانی و وریدی است.</w:t>
      </w:r>
    </w:p>
    <w:p>
      <w:pPr>
        <w:bidi w:val="1"/>
        <w:spacing w:before="0" w:after="0"/>
        <w:ind w:right="227" w:left="227"/>
      </w:pPr>
      <w:r>
        <w:rPr>
          <w:rFonts w:ascii="Vazirmatn" w:hAnsi="Vazirmatn"/>
          <w:sz w:val="19"/>
        </w:rPr>
        <w:t>- **Thrombosis، نه خون‌ریزی**، خطر اصلی HIT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سرنخ: قاعدهٔ «4Ts»</w:t>
      </w:r>
    </w:p>
    <w:p>
      <w:pPr>
        <w:bidi w:val="1"/>
        <w:spacing w:before="0" w:after="0"/>
        <w:ind w:right="227" w:left="227"/>
      </w:pPr>
      <w:r>
        <w:rPr>
          <w:rFonts w:ascii="Vazirmatn" w:hAnsi="Vazirmatn"/>
          <w:sz w:val="19"/>
        </w:rPr>
        <w:t>- **Thrombocytopenia**: کاهش نسبی قابل توجه Platelet.</w:t>
      </w:r>
    </w:p>
    <w:p>
      <w:pPr>
        <w:bidi w:val="1"/>
        <w:spacing w:before="0" w:after="0"/>
        <w:ind w:right="227" w:left="227"/>
      </w:pPr>
      <w:r>
        <w:rPr>
          <w:rFonts w:ascii="Vazirmatn" w:hAnsi="Vazirmatn"/>
          <w:sz w:val="19"/>
        </w:rPr>
        <w:t>- **Timing**: زمان آن معمولاً **۵–۱۰ روز** پس از شروع Heparin است، یا زودتر اگر مریض اخیراً Heparin گرفته بود.</w:t>
      </w:r>
    </w:p>
    <w:p>
      <w:pPr>
        <w:bidi w:val="1"/>
        <w:spacing w:before="0" w:after="0"/>
        <w:ind w:right="227" w:left="227"/>
      </w:pPr>
      <w:r>
        <w:rPr>
          <w:rFonts w:ascii="Vazirmatn" w:hAnsi="Vazirmatn"/>
          <w:sz w:val="19"/>
        </w:rPr>
        <w:t>- **Thrombosis**: لختهٔ تازه.</w:t>
      </w:r>
    </w:p>
    <w:p>
      <w:pPr>
        <w:bidi w:val="1"/>
        <w:spacing w:before="0" w:after="0"/>
        <w:ind w:right="227" w:left="227"/>
      </w:pPr>
      <w:r>
        <w:rPr>
          <w:rFonts w:ascii="Vazirmatn" w:hAnsi="Vazirmatn"/>
          <w:sz w:val="19"/>
        </w:rPr>
        <w:t>- **oTher causes**: علت دیگر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جزئیات امتیازدهی 4Ts → SD-50.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اهتمام (ASH 2018)</w:t>
      </w:r>
    </w:p>
    <w:p>
      <w:pPr>
        <w:bidi w:val="1"/>
        <w:spacing w:before="0" w:after="0"/>
        <w:ind w:right="227" w:left="227"/>
      </w:pPr>
      <w:r>
        <w:rPr>
          <w:rFonts w:ascii="Vazirmatn" w:hAnsi="Vazirmatn"/>
          <w:sz w:val="19"/>
        </w:rPr>
        <w:t>| احتمال 4Ts | ASH 2018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**پایین** (۳ یا کمتر) | **علیه** قطع Heparin و علیه تداوی تجربی (توصیهٔ قوی)؛ تست لازم نیست، مگر 4Ts نامطمئن باشد |</w:t>
      </w:r>
    </w:p>
    <w:p>
      <w:pPr>
        <w:bidi w:val="1"/>
        <w:spacing w:before="0" w:after="0"/>
        <w:ind w:right="227" w:left="227"/>
      </w:pPr>
      <w:r>
        <w:rPr>
          <w:rFonts w:ascii="Vazirmatn" w:hAnsi="Vazirmatn"/>
          <w:sz w:val="19"/>
        </w:rPr>
        <w:t>| **متوسط** | **قطع Heparin** (قوی)؛ Anticoagulant غیر Heparin با دوز تداوی (مشروط)؛ **Immunoassay** |</w:t>
      </w:r>
    </w:p>
    <w:p>
      <w:pPr>
        <w:bidi w:val="1"/>
        <w:spacing w:before="0" w:after="0"/>
        <w:ind w:right="227" w:left="227"/>
      </w:pPr>
      <w:r>
        <w:rPr>
          <w:rFonts w:ascii="Vazirmatn" w:hAnsi="Vazirmatn"/>
          <w:sz w:val="19"/>
        </w:rPr>
        <w:t>| **بلند** | **قطع Heparin و شروع Anticoagulant غیر Heparin** با دوز تداوی (قوی)؛ Immunoassay |</w:t>
      </w:r>
    </w:p>
    <w:p>
      <w:pPr>
        <w:bidi w:val="1"/>
        <w:spacing w:before="0" w:after="0"/>
        <w:ind w:right="227" w:left="227"/>
      </w:pPr>
      <w:r>
        <w:rPr>
          <w:rFonts w:ascii="Vazirmatn" w:hAnsi="Vazirmatn"/>
          <w:sz w:val="19"/>
        </w:rPr>
        <w:t>| Immunoassay **منفی** (در متوسط یا بلند) | Anticoagulant غیر Heparin قطع و Heparin در صورت لزوم دوباره شروع شود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**Anticoagulant غیر Heparin:** Argatroban، Bivalirudin، Danaparoid، **Fondaparinux** یا **DOAC** (ASH). انتخاب به گرده، کبد، خطر خون‌ریزی و دسترسی مربوط است.</w:t>
      </w:r>
    </w:p>
    <w:p>
      <w:pPr>
        <w:bidi w:val="1"/>
        <w:spacing w:before="0" w:after="0"/>
        <w:ind w:right="227" w:left="227"/>
      </w:pPr>
      <w:r>
        <w:rPr>
          <w:rFonts w:ascii="Vazirmatn" w:hAnsi="Vazirmatn"/>
          <w:sz w:val="19"/>
        </w:rPr>
        <w:t>- **Warfarin را پیش از بهبود Platelet شروع نکن** (ASH: توصیهٔ قوی علیه).</w:t>
      </w:r>
    </w:p>
    <w:p>
      <w:pPr>
        <w:bidi w:val="1"/>
        <w:spacing w:before="0" w:after="0"/>
        <w:ind w:right="227" w:left="227"/>
      </w:pPr>
      <w:r>
        <w:rPr>
          <w:rFonts w:ascii="Vazirmatn" w:hAnsi="Vazirmatn"/>
          <w:sz w:val="19"/>
        </w:rPr>
        <w:t>- برای انتقال به تداوی فمی، DOAC نسبت به Warfarin ترجیح دارد.</w:t>
      </w:r>
    </w:p>
    <w:p>
      <w:pPr>
        <w:bidi w:val="1"/>
        <w:spacing w:before="0" w:after="0"/>
        <w:ind w:right="227" w:left="227"/>
      </w:pPr>
      <w:r>
        <w:rPr>
          <w:rFonts w:ascii="Vazirmatn" w:hAnsi="Vazirmatn"/>
          <w:sz w:val="19"/>
        </w:rPr>
        <w:t>- دوزها → فصل ۱۴ و SD-50.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**LMWH هم Heparin است.** Enoxaparin را جانشین Heparin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DIC — انعقاد و خون‌ریزی هم‌زمان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mechanism</w:t>
      </w:r>
    </w:p>
    <w:p>
      <w:pPr>
        <w:bidi w:val="1"/>
        <w:spacing w:before="0" w:after="0"/>
        <w:ind w:right="227" w:left="227"/>
      </w:pPr>
      <w:r>
        <w:rPr>
          <w:rFonts w:ascii="Vazirmatn" w:hAnsi="Vazirmatn"/>
          <w:sz w:val="19"/>
        </w:rPr>
        <w:t>یک مرض زمینه‌ای شدید سیستم انعقاد را **در سراسر بدن فعال می‌کند**:</w:t>
      </w:r>
    </w:p>
    <w:p>
      <w:pPr>
        <w:bidi w:val="1"/>
        <w:spacing w:before="0" w:after="0"/>
        <w:ind w:right="227" w:left="227"/>
      </w:pPr>
      <w:r>
        <w:rPr>
          <w:rFonts w:ascii="Vazirmatn" w:hAnsi="Vazirmatn"/>
          <w:sz w:val="19"/>
        </w:rPr>
        <w:t>- **سپسیس** (شایع‌ترین؛ فصل ۶۷)؛</w:t>
      </w:r>
    </w:p>
    <w:p>
      <w:pPr>
        <w:bidi w:val="1"/>
        <w:spacing w:before="0" w:after="0"/>
        <w:ind w:right="227" w:left="227"/>
      </w:pPr>
      <w:r>
        <w:rPr>
          <w:rFonts w:ascii="Vazirmatn" w:hAnsi="Vazirmatn"/>
          <w:sz w:val="19"/>
        </w:rPr>
        <w:t>- ترضیض؛</w:t>
      </w:r>
    </w:p>
    <w:p>
      <w:pPr>
        <w:bidi w:val="1"/>
        <w:spacing w:before="0" w:after="0"/>
        <w:ind w:right="227" w:left="227"/>
      </w:pPr>
      <w:r>
        <w:rPr>
          <w:rFonts w:ascii="Vazirmatn" w:hAnsi="Vazirmatn"/>
          <w:sz w:val="19"/>
        </w:rPr>
        <w:t>- **عوارض ولادی** (Abruption، Amniotic embolism؛ فصل ۸۳)؛</w:t>
      </w:r>
    </w:p>
    <w:p>
      <w:pPr>
        <w:bidi w:val="1"/>
        <w:spacing w:before="0" w:after="0"/>
        <w:ind w:right="227" w:left="227"/>
      </w:pPr>
      <w:r>
        <w:rPr>
          <w:rFonts w:ascii="Vazirmatn" w:hAnsi="Vazirmatn"/>
          <w:sz w:val="19"/>
        </w:rPr>
        <w:t>- **APL** (فصل ۶۳)؛</w:t>
      </w:r>
    </w:p>
    <w:p>
      <w:pPr>
        <w:bidi w:val="1"/>
        <w:spacing w:before="0" w:after="0"/>
        <w:ind w:right="227" w:left="227"/>
      </w:pPr>
      <w:r>
        <w:rPr>
          <w:rFonts w:ascii="Vazirmatn" w:hAnsi="Vazirmatn"/>
          <w:sz w:val="19"/>
        </w:rPr>
        <w:t>- سرطان؛</w:t>
      </w:r>
    </w:p>
    <w:p>
      <w:pPr>
        <w:bidi w:val="1"/>
        <w:spacing w:before="0" w:after="0"/>
        <w:ind w:right="227" w:left="227"/>
      </w:pPr>
      <w:r>
        <w:rPr>
          <w:rFonts w:ascii="Vazirmatn" w:hAnsi="Vazirmatn"/>
          <w:sz w:val="19"/>
        </w:rPr>
        <w:t>- گزش مار.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نتیجه دو چیز است:</w:t>
      </w:r>
    </w:p>
    <w:p>
      <w:pPr>
        <w:bidi w:val="1"/>
        <w:spacing w:before="0" w:after="0"/>
        <w:ind w:right="227" w:left="227"/>
      </w:pPr>
      <w:r>
        <w:rPr>
          <w:rFonts w:ascii="Vazirmatn" w:hAnsi="Vazirmatn"/>
          <w:sz w:val="19"/>
        </w:rPr>
        <w:t>1. **لخته‌های کوچک** در عروق → آسیب عضو.</w:t>
      </w:r>
    </w:p>
    <w:p>
      <w:pPr>
        <w:bidi w:val="1"/>
        <w:spacing w:before="0" w:after="0"/>
        <w:ind w:right="227" w:left="227"/>
      </w:pPr>
      <w:r>
        <w:rPr>
          <w:rFonts w:ascii="Vazirmatn" w:hAnsi="Vazirmatn"/>
          <w:sz w:val="19"/>
        </w:rPr>
        <w:t>2. **مصرف** Platelet و فکتورها → **خون‌ریزی** از همه جا (محل کانول، زخم، مخاط).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Score ISTH برای DIC آشکار</w:t>
      </w:r>
    </w:p>
    <w:p>
      <w:pPr>
        <w:bidi w:val="1"/>
        <w:spacing w:before="0" w:after="0"/>
        <w:ind w:right="227" w:left="227"/>
      </w:pPr>
      <w:r>
        <w:rPr>
          <w:rFonts w:ascii="Vazirmatn" w:hAnsi="Vazirmatn"/>
          <w:sz w:val="19"/>
        </w:rPr>
        <w:t>**پیش‌شرط:** یک مرض زمینه‌ای که با DIC ارتباط دارد. بدون آن این Score را استعمال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پارامتر | امتیاز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**Platelet** (× ۱۰⁹/L) | بیشتر از ۱۰۰ = ۰؛ ۵۰–۱۰۰ = ۱؛ کمتر از ۵۰ = ۲ |</w:t>
      </w:r>
    </w:p>
    <w:p>
      <w:pPr>
        <w:bidi w:val="1"/>
        <w:spacing w:before="0" w:after="0"/>
        <w:ind w:right="227" w:left="227"/>
      </w:pPr>
      <w:r>
        <w:rPr>
          <w:rFonts w:ascii="Vazirmatn" w:hAnsi="Vazirmatn"/>
          <w:sz w:val="19"/>
        </w:rPr>
        <w:t>| **نشانگر Fibrin** (D-dimer یا FDP) | افزایش نیست = ۰؛ افزایش متوسط = ۲؛ افزایش شدید = ۳ |</w:t>
      </w:r>
    </w:p>
    <w:p>
      <w:pPr>
        <w:bidi w:val="1"/>
        <w:spacing w:before="0" w:after="0"/>
        <w:ind w:right="227" w:left="227"/>
      </w:pPr>
      <w:r>
        <w:rPr>
          <w:rFonts w:ascii="Vazirmatn" w:hAnsi="Vazirmatn"/>
          <w:sz w:val="19"/>
        </w:rPr>
        <w:t>| **طولانی شدن PT** | کمتر از ۳ ثانیه = ۰؛ ۳–۶ ثانیه = ۱؛ بیشتر از ۶ ثانیه = ۲ |</w:t>
      </w:r>
    </w:p>
    <w:p>
      <w:pPr>
        <w:bidi w:val="1"/>
        <w:spacing w:before="0" w:after="0"/>
        <w:ind w:right="227" w:left="227"/>
      </w:pPr>
      <w:r>
        <w:rPr>
          <w:rFonts w:ascii="Vazirmatn" w:hAnsi="Vazirmatn"/>
          <w:sz w:val="19"/>
        </w:rPr>
        <w:t>| **Fibrinogen** | بیشتر از ۱ g/L = ۰؛ کمتر از ۱ g/L = 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یا بیشتر:** با DIC آشکار سازگار است. هر روز تکرار کن.</w:t>
      </w:r>
    </w:p>
    <w:p>
      <w:pPr>
        <w:bidi w:val="1"/>
        <w:spacing w:before="0" w:after="0"/>
        <w:ind w:right="227" w:left="227"/>
      </w:pPr>
      <w:r>
        <w:rPr>
          <w:rFonts w:ascii="Vazirmatn" w:hAnsi="Vazirmatn"/>
          <w:sz w:val="19"/>
        </w:rPr>
        <w:t>- **کمتر از ۵:** DIC را رد نمی‌کند. در ۱–۲ روز تکرار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*(اختلاف منابع: امتیاز نشانگر Fibrin در Score اصلی ISTH (Taylor 2001) ۰/۲/۳ است؛ بعضی ماشین‌حساب‌های آنلاین ۰/۱/۲ می‌نویسند. این‌جا Score اصلی آمده؛ «متوسط» و «شدید» با حدود لابراتوار محلی تعریف می‌شوند. متن اولیهٔ ISTH در این فصل مستقیم خوانده نشد → SD-50.)*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**Fibrinogen «نورمال» DIC را رد نمی‌کند.** Fibrinogen پروتین مرحلهٔ حاد است و در سپسیس بالا می‌رود. **سقوط** آن مهم‌تر از یک عدد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تداوی</w:t>
      </w:r>
    </w:p>
    <w:p>
      <w:pPr>
        <w:bidi w:val="1"/>
        <w:spacing w:before="0" w:after="0"/>
        <w:ind w:right="227" w:left="227"/>
      </w:pPr>
      <w:r>
        <w:rPr>
          <w:rFonts w:ascii="Vazirmatn" w:hAnsi="Vazirmatn"/>
          <w:sz w:val="19"/>
        </w:rPr>
        <w:t>1. **تداوی علت:** Antibiotic و کنترول منبع انتان، تخلیهٔ رحم، ATRA در APL. **این اصل تداوی DIC است.**</w:t>
      </w:r>
    </w:p>
    <w:p>
      <w:pPr>
        <w:bidi w:val="1"/>
        <w:spacing w:before="0" w:after="0"/>
        <w:ind w:right="227" w:left="227"/>
      </w:pPr>
      <w:r>
        <w:rPr>
          <w:rFonts w:ascii="Vazirmatn" w:hAnsi="Vazirmatn"/>
          <w:sz w:val="19"/>
        </w:rPr>
        <w:t>2. **فرآورده‌های خون:** فقط برای **خون‌ریزی** یا پروسیجر، نه برای «اصلاح اعداد» در مریض بدون خون‌ریزی.</w:t>
      </w:r>
    </w:p>
    <w:p>
      <w:pPr>
        <w:bidi w:val="1"/>
        <w:spacing w:before="0" w:after="0"/>
        <w:ind w:right="227" w:left="227"/>
      </w:pPr>
      <w:r>
        <w:rPr>
          <w:rFonts w:ascii="Vazirmatn" w:hAnsi="Vazirmatn"/>
          <w:sz w:val="19"/>
        </w:rPr>
        <w:t xml:space="preserve">   - Platelet، FFP، و Cryoprecipitate یا Fibrinogen برای Fibrinogen پایین.</w:t>
      </w:r>
    </w:p>
    <w:p>
      <w:pPr>
        <w:bidi w:val="1"/>
        <w:spacing w:before="0" w:after="0"/>
        <w:ind w:right="227" w:left="227"/>
      </w:pPr>
      <w:r>
        <w:rPr>
          <w:rFonts w:ascii="Vazirmatn" w:hAnsi="Vazirmatn"/>
          <w:sz w:val="19"/>
        </w:rPr>
        <w:t xml:space="preserve">   - حدود دقیق → SD-50.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**DIC در برابر TTP — تفریق کلیدی:**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DIC | TTP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PT/aPTT | **طولانی** | اکثراً نورمال |</w:t>
      </w:r>
    </w:p>
    <w:p>
      <w:pPr>
        <w:bidi w:val="1"/>
        <w:spacing w:before="0" w:after="0"/>
        <w:ind w:right="227" w:left="227"/>
      </w:pPr>
      <w:r>
        <w:rPr>
          <w:rFonts w:ascii="Vazirmatn" w:hAnsi="Vazirmatn"/>
          <w:sz w:val="19"/>
        </w:rPr>
        <w:t>| Fibrinogen | پایین (یا در حال سقوط) | نورمال |</w:t>
      </w:r>
    </w:p>
    <w:p>
      <w:pPr>
        <w:bidi w:val="1"/>
        <w:spacing w:before="0" w:after="0"/>
        <w:ind w:right="227" w:left="227"/>
      </w:pPr>
      <w:r>
        <w:rPr>
          <w:rFonts w:ascii="Vazirmatn" w:hAnsi="Vazirmatn"/>
          <w:sz w:val="19"/>
        </w:rPr>
        <w:t>| مرض زمینه‌ای | سپسیس، ولادت، سرطان | اکثراً ندارد |</w:t>
      </w:r>
    </w:p>
    <w:p>
      <w:pPr>
        <w:bidi w:val="1"/>
        <w:spacing w:before="0" w:after="0"/>
        <w:ind w:right="227" w:left="227"/>
      </w:pPr>
      <w:r>
        <w:rPr>
          <w:rFonts w:ascii="Vazirmatn" w:hAnsi="Vazirmatn"/>
          <w:sz w:val="19"/>
        </w:rPr>
        <w:t>| تداوی | علت + فرآورده در خون‌ریزی | **تبادل پلازما**؛ Platelet نه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کیس‌ها</w:t>
      </w:r>
    </w:p>
    <w:p>
      <w:pPr>
        <w:bidi w:val="1"/>
        <w:spacing w:before="0" w:after="0"/>
        <w:ind w:right="227" w:left="227"/>
      </w:pPr>
      <w:r>
        <w:rPr>
          <w:rFonts w:ascii="Vazirmatn" w:hAnsi="Vazirmatn"/>
          <w:sz w:val="19"/>
        </w:rPr>
        <w:t>**مریم (ITP):**</w:t>
      </w:r>
    </w:p>
    <w:p>
      <w:pPr>
        <w:bidi w:val="1"/>
        <w:spacing w:before="0" w:after="0"/>
        <w:ind w:right="227" w:left="227"/>
      </w:pPr>
      <w:r>
        <w:rPr>
          <w:rFonts w:ascii="Vazirmatn" w:hAnsi="Vazirmatn"/>
          <w:sz w:val="19"/>
        </w:rPr>
        <w:t>- عدد پایین‌تر، ولی خطر کمتر.</w:t>
      </w:r>
    </w:p>
    <w:p>
      <w:pPr>
        <w:bidi w:val="1"/>
        <w:spacing w:before="0" w:after="0"/>
        <w:ind w:right="227" w:left="227"/>
      </w:pPr>
      <w:r>
        <w:rPr>
          <w:rFonts w:ascii="Vazirmatn" w:hAnsi="Vazirmatn"/>
          <w:sz w:val="19"/>
        </w:rPr>
        <w:t>- تشخیص با رد علل ثانوی گذاشته شد.</w:t>
      </w:r>
    </w:p>
    <w:p>
      <w:pPr>
        <w:bidi w:val="1"/>
        <w:spacing w:before="0" w:after="0"/>
        <w:ind w:right="227" w:left="227"/>
      </w:pPr>
      <w:r>
        <w:rPr>
          <w:rFonts w:ascii="Vazirmatn" w:hAnsi="Vazirmatn"/>
          <w:sz w:val="19"/>
        </w:rPr>
        <w:t>- Dexamethasone داده شد، چون Platelet کمتر از ۳۰ با خون‌ریزی بود.</w:t>
      </w:r>
    </w:p>
    <w:p>
      <w:pPr>
        <w:bidi w:val="1"/>
        <w:spacing w:before="0" w:after="0"/>
        <w:ind w:right="227" w:left="227"/>
      </w:pPr>
      <w:r>
        <w:rPr>
          <w:rFonts w:ascii="Vazirmatn" w:hAnsi="Vazirmatn"/>
          <w:sz w:val="19"/>
        </w:rPr>
        <w:t>- دورهٔ کوتاه Steroid؛ پیگیری Platelet.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**ذکیه (TTP):**</w:t>
      </w:r>
    </w:p>
    <w:p>
      <w:pPr>
        <w:bidi w:val="1"/>
        <w:spacing w:before="0" w:after="0"/>
        <w:ind w:right="227" w:left="227"/>
      </w:pPr>
      <w:r>
        <w:rPr>
          <w:rFonts w:ascii="Vazirmatn" w:hAnsi="Vazirmatn"/>
          <w:sz w:val="19"/>
        </w:rPr>
        <w:t>- عدد بالاتر، ولی خطر مرگ فوری.</w:t>
      </w:r>
    </w:p>
    <w:p>
      <w:pPr>
        <w:bidi w:val="1"/>
        <w:spacing w:before="0" w:after="0"/>
        <w:ind w:right="227" w:left="227"/>
      </w:pPr>
      <w:r>
        <w:rPr>
          <w:rFonts w:ascii="Vazirmatn" w:hAnsi="Vazirmatn"/>
          <w:sz w:val="19"/>
        </w:rPr>
        <w:t>- Schistocyte + Platelet پایین + علایم عصبی + PT نورمال.</w:t>
      </w:r>
    </w:p>
    <w:p>
      <w:pPr>
        <w:bidi w:val="1"/>
        <w:spacing w:before="0" w:after="0"/>
        <w:ind w:right="227" w:left="227"/>
      </w:pPr>
      <w:r>
        <w:rPr>
          <w:rFonts w:ascii="Vazirmatn" w:hAnsi="Vazirmatn"/>
          <w:sz w:val="19"/>
        </w:rPr>
        <w:t>- **همان شب** به تبادل پلازما رفت. Platelet ترانسفیوژن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**درس:** **Thrombocytopenia را هرگز بدون لام خون تفسیر نکن.** Schistocyte یک مریض سرپایی را به یک عاجل تبدیل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**Petechiae و خون‌ریزی مخاطی → Platelet. خون‌ریزی مفصل و عضله → فکتور.**</w:t>
      </w:r>
    </w:p>
    <w:p>
      <w:pPr>
        <w:bidi w:val="1"/>
        <w:spacing w:before="0" w:after="0"/>
        <w:ind w:right="227" w:left="227"/>
      </w:pPr>
      <w:r>
        <w:rPr>
          <w:rFonts w:ascii="Vazirmatn" w:hAnsi="Vazirmatn"/>
          <w:sz w:val="19"/>
        </w:rPr>
        <w:t>2. **Thrombocytopenia + Thrombosis = TTP، HIT، DIC یا APS. کشنده‌ترین گروه.**</w:t>
      </w:r>
    </w:p>
    <w:p>
      <w:pPr>
        <w:bidi w:val="1"/>
        <w:spacing w:before="0" w:after="0"/>
        <w:ind w:right="227" w:left="227"/>
      </w:pPr>
      <w:r>
        <w:rPr>
          <w:rFonts w:ascii="Vazirmatn" w:hAnsi="Vazirmatn"/>
          <w:sz w:val="19"/>
        </w:rPr>
        <w:t>3. **Schistocyte + Platelet پایین + PT نورمال = TTP تا خلافش ثابت شود.** Platelet نده، تبادل پلازما.</w:t>
      </w:r>
    </w:p>
    <w:p>
      <w:pPr>
        <w:bidi w:val="1"/>
        <w:spacing w:before="0" w:after="0"/>
        <w:ind w:right="227" w:left="227"/>
      </w:pPr>
      <w:r>
        <w:rPr>
          <w:rFonts w:ascii="Vazirmatn" w:hAnsi="Vazirmatn"/>
          <w:sz w:val="19"/>
        </w:rPr>
        <w:t>4. **ITP: عدد را تداوی نکن، خون‌ریزی را تداوی کن.** کمتر از ۳۰ → Steroid؛ ۳۰ یا بیشتر بدون خون‌ریزی → نظارت. Prednisone نه بیشتر از ۶ هفته.</w:t>
      </w:r>
    </w:p>
    <w:p>
      <w:pPr>
        <w:bidi w:val="1"/>
        <w:spacing w:before="0" w:after="0"/>
        <w:ind w:right="227" w:left="227"/>
      </w:pPr>
      <w:r>
        <w:rPr>
          <w:rFonts w:ascii="Vazirmatn" w:hAnsi="Vazirmatn"/>
          <w:sz w:val="19"/>
        </w:rPr>
        <w:t>5. **HIT: 4Ts پایین → Heparin را قطع نکن. متوسط یا بلند → قطع و Anticoagulant غیر Heparin.** Warfarin پیش از بهبود Platelet نه.</w:t>
      </w:r>
    </w:p>
    <w:p>
      <w:pPr>
        <w:bidi w:val="1"/>
        <w:spacing w:before="0" w:after="0"/>
        <w:ind w:right="227" w:left="227"/>
      </w:pPr>
      <w:r>
        <w:rPr>
          <w:rFonts w:ascii="Vazirmatn" w:hAnsi="Vazirmatn"/>
          <w:sz w:val="19"/>
        </w:rPr>
        <w:t>6. **DIC: علت را تداوی کن.** فرآورده فقط برای خون‌ریزی.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Thrombocytopenia با علایم عصبی، تب یا AKI.</w:t>
      </w:r>
    </w:p>
    <w:p>
      <w:pPr>
        <w:bidi w:val="1"/>
        <w:spacing w:before="0" w:after="0"/>
        <w:ind w:right="227" w:left="227"/>
      </w:pPr>
      <w:r>
        <w:rPr>
          <w:rFonts w:ascii="Vazirmatn" w:hAnsi="Vazirmatn"/>
          <w:sz w:val="19"/>
        </w:rPr>
        <w:t>- Schistocyte در لام.</w:t>
      </w:r>
    </w:p>
    <w:p>
      <w:pPr>
        <w:bidi w:val="1"/>
        <w:spacing w:before="0" w:after="0"/>
        <w:ind w:right="227" w:left="227"/>
      </w:pPr>
      <w:r>
        <w:rPr>
          <w:rFonts w:ascii="Vazirmatn" w:hAnsi="Vazirmatn"/>
          <w:sz w:val="19"/>
        </w:rPr>
        <w:t>- Platelet که ۵–۱۰ روز پس از Heparin افتاده، یا لختهٔ تازه در مریض تحت Heparin.</w:t>
      </w:r>
    </w:p>
    <w:p>
      <w:pPr>
        <w:bidi w:val="1"/>
        <w:spacing w:before="0" w:after="0"/>
        <w:ind w:right="227" w:left="227"/>
      </w:pPr>
      <w:r>
        <w:rPr>
          <w:rFonts w:ascii="Vazirmatn" w:hAnsi="Vazirmatn"/>
          <w:sz w:val="19"/>
        </w:rPr>
        <w:t>- خون‌ریزی از محل کانول‌ها در مریض سپتیک.</w:t>
      </w:r>
    </w:p>
    <w:p>
      <w:pPr>
        <w:bidi w:val="1"/>
        <w:spacing w:before="0" w:after="0"/>
        <w:ind w:right="227" w:left="227"/>
      </w:pPr>
      <w:r>
        <w:rPr>
          <w:rFonts w:ascii="Vazirmatn" w:hAnsi="Vazirmatn"/>
          <w:sz w:val="19"/>
        </w:rPr>
        <w:t>- Thrombocytopenia در حاملگی با فشار بلند یا درد شکم (HELLP؛ فصل ۸۳).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کدام حد Platelet را ASH برای شروع Steroid در ITP پیشنهاد می‌کند؟ ← کمتر از ۳۰ × ۱۰⁹/L.</w:t>
      </w:r>
    </w:p>
    <w:p>
      <w:pPr>
        <w:bidi w:val="1"/>
        <w:spacing w:before="0" w:after="0"/>
        <w:ind w:right="227" w:left="227"/>
      </w:pPr>
      <w:r>
        <w:rPr>
          <w:rFonts w:ascii="Vazirmatn" w:hAnsi="Vazirmatn"/>
          <w:sz w:val="19"/>
        </w:rPr>
        <w:t>2. رژیم‌های خط اول ITP؟ ← Prednisone ۰.۵–۲ mg/kg (مدت کل ۶ هفته یا کمتر)، یا Dexamethasone ۴۰ mg برای ۴ روز.</w:t>
      </w:r>
    </w:p>
    <w:p>
      <w:pPr>
        <w:bidi w:val="1"/>
        <w:spacing w:before="0" w:after="0"/>
        <w:ind w:right="227" w:left="227"/>
      </w:pPr>
      <w:r>
        <w:rPr>
          <w:rFonts w:ascii="Vazirmatn" w:hAnsi="Vazirmatn"/>
          <w:sz w:val="19"/>
        </w:rPr>
        <w:t>3. چرا Platelet در TTP خطرناک است؟ ← به لخته‌های مویرگی سوخت می‌دهد.</w:t>
      </w:r>
    </w:p>
    <w:p>
      <w:pPr>
        <w:bidi w:val="1"/>
        <w:spacing w:before="0" w:after="0"/>
        <w:ind w:right="227" w:left="227"/>
      </w:pPr>
      <w:r>
        <w:rPr>
          <w:rFonts w:ascii="Vazirmatn" w:hAnsi="Vazirmatn"/>
          <w:sz w:val="19"/>
        </w:rPr>
        <w:t>4. 4Ts پایین در HIT؟ ← Heparin را قطع نکن؛ تداوی تجربی نه.</w:t>
      </w:r>
    </w:p>
    <w:p>
      <w:pPr>
        <w:bidi w:val="1"/>
        <w:spacing w:before="0" w:after="0"/>
        <w:ind w:right="227" w:left="227"/>
      </w:pPr>
      <w:r>
        <w:rPr>
          <w:rFonts w:ascii="Vazirmatn" w:hAnsi="Vazirmatn"/>
          <w:sz w:val="19"/>
        </w:rPr>
        <w:t>5. DIC آشکار در Score ISTH؟ ← ۵ یا بیشتر، با مرض زمینه‌ای.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Neunert C, Terrell DR, Arnold DM, et al. American Society of Hematology 2019 guidelines for immune thrombocytopenia. *Blood Adv.* 2019;3(23):3829–3866. (و مرور 2022: Blood Adv 2024.)</w:t>
      </w:r>
    </w:p>
    <w:p>
      <w:pPr>
        <w:bidi w:val="1"/>
        <w:spacing w:before="0" w:after="0"/>
        <w:ind w:right="227" w:left="227"/>
      </w:pPr>
      <w:r>
        <w:rPr>
          <w:rFonts w:ascii="Vazirmatn" w:hAnsi="Vazirmatn"/>
          <w:sz w:val="19"/>
        </w:rPr>
        <w:t>2. Cuker A, Arepally GM, Chong BH, et al. American Society of Hematology 2018 guidelines for management of venous thromboembolism: heparin-induced thrombocytopenia. *Blood Adv.* 2018;2(22):3360–3392.</w:t>
      </w:r>
    </w:p>
    <w:p>
      <w:pPr>
        <w:bidi w:val="1"/>
        <w:spacing w:before="0" w:after="0"/>
        <w:ind w:right="227" w:left="227"/>
      </w:pPr>
      <w:r>
        <w:rPr>
          <w:rFonts w:ascii="Vazirmatn" w:hAnsi="Vazirmatn"/>
          <w:sz w:val="19"/>
        </w:rPr>
        <w:t>3. Taylor FB Jr, Toh CH, Hoots WK, et al. Towards definition, clinical and laboratory criteria, and a scoring system for disseminated intravascular coagulation. *Thromb Haemost.* 2001;86:1327–1330. (از طریق ماشین‌حساب‌های ثانوی؛ متن اولیه → SD-50.)</w:t>
      </w:r>
    </w:p>
    <w:p>
      <w:pPr>
        <w:bidi w:val="1"/>
        <w:spacing w:before="0" w:after="0"/>
        <w:ind w:right="227" w:left="227"/>
      </w:pPr>
      <w:r>
        <w:rPr>
          <w:rFonts w:ascii="Vazirmatn" w:hAnsi="Vazirmatn"/>
          <w:sz w:val="19"/>
        </w:rPr>
        <w:t>4. Zheng XL, Vesely SK, Cataland SR, et al. ISTH guidelines for treatment of thrombotic thrombocytopenic purpura. *J Thromb Haemost.* 2020;18:2496–2502. (فقط اصول.)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۶۵ — Lymphoma، Multiple myeloma و MDS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نهم — خون** · *Currentness audit: IMWG 2014 (معیارهای Myeloma)؛ iwCLL 2018 (CLL)؛ تداوی سرطان‌های خون تخصصی است → این فصل فقط شناخت، تشخیص، عاجل‌ها و مراقبت داکتر داخله را می‌پوشاند*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مردی که سه داکتر سه تشخیص داده بودند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**حاجی سیدآقا** ۶۷ ساله، در سه ماه اخیر پیش سه داکتر رفته است:</w:t>
      </w:r>
    </w:p>
    <w:p>
      <w:pPr>
        <w:bidi w:val="1"/>
        <w:spacing w:before="0" w:after="0"/>
        <w:ind w:right="227" w:left="227"/>
      </w:pPr>
      <w:r>
        <w:rPr>
          <w:rFonts w:ascii="Vazirmatn" w:hAnsi="Vazirmatn"/>
          <w:sz w:val="19"/>
        </w:rPr>
        <w:t>- **داکتر اول** برای **کمردردی** Diclofenac نوشت: «درد مسن».</w:t>
      </w:r>
    </w:p>
    <w:p>
      <w:pPr>
        <w:bidi w:val="1"/>
        <w:spacing w:before="0" w:after="0"/>
        <w:ind w:right="227" w:left="227"/>
      </w:pPr>
      <w:r>
        <w:rPr>
          <w:rFonts w:ascii="Vazirmatn" w:hAnsi="Vazirmatn"/>
          <w:sz w:val="19"/>
        </w:rPr>
        <w:t>- **داکتر دوم** برای **Creatinine بلند** گفت: «گرده‌اش از Diclofenac خراب شده».</w:t>
      </w:r>
    </w:p>
    <w:p>
      <w:pPr>
        <w:bidi w:val="1"/>
        <w:spacing w:before="0" w:after="0"/>
        <w:ind w:right="227" w:left="227"/>
      </w:pPr>
      <w:r>
        <w:rPr>
          <w:rFonts w:ascii="Vazirmatn" w:hAnsi="Vazirmatn"/>
          <w:sz w:val="19"/>
        </w:rPr>
        <w:t>- **داکتر سوم** برای **انمی** آهن داد.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امروز با **کنفیوژن و قبضیت** آمده است و Calcium او ۱۳.۲ mg/dL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سه داکتر یک تکه از یک تصویر را دیده بودند.** کمردردی، گرده، انمی و Calcium، **چهار حرف CRAB**، یعنی **Multiple myeloma**.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**درس Compound این فصل:** **وقتی یک مریض چند مشکل «غیرمرتبط» دارد، بپرس: آیا یک مرض همهٔ این‌ها را توضیح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Multiple myeloma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mechanism: یک حجره، چهار آسیب</w:t>
      </w:r>
    </w:p>
    <w:p>
      <w:pPr>
        <w:bidi w:val="1"/>
        <w:spacing w:before="0" w:after="0"/>
        <w:ind w:right="227" w:left="227"/>
      </w:pPr>
      <w:r>
        <w:rPr>
          <w:rFonts w:ascii="Vazirmatn" w:hAnsi="Vazirmatn"/>
          <w:sz w:val="19"/>
        </w:rPr>
        <w:t>- یک **Plasma cell** سرطانی در مغز استخوان تکثر می‌کند و **یک نوع Immunoglobulin** (پروتین M، یا فقط Light chain) زیاد می‌سازد.</w:t>
      </w:r>
    </w:p>
    <w:p>
      <w:pPr>
        <w:bidi w:val="1"/>
        <w:spacing w:before="0" w:after="0"/>
        <w:ind w:right="227" w:left="227"/>
      </w:pPr>
      <w:r>
        <w:rPr>
          <w:rFonts w:ascii="Vazirmatn" w:hAnsi="Vazirmatn"/>
          <w:sz w:val="19"/>
        </w:rPr>
        <w:t>- هر حرف CRAB از یک mechanism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حرف | آسیب | mechanism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 — Calcium | **Hypercalcaemia** | حجرات Myeloma Osteoclastها را فعال می‌کنند؛ استخوان خورده و Calcium آزاد می‌شود (فصل ۴۲) |</w:t>
      </w:r>
    </w:p>
    <w:p>
      <w:pPr>
        <w:bidi w:val="1"/>
        <w:spacing w:before="0" w:after="0"/>
        <w:ind w:right="227" w:left="227"/>
      </w:pPr>
      <w:r>
        <w:rPr>
          <w:rFonts w:ascii="Vazirmatn" w:hAnsi="Vazirmatn"/>
          <w:sz w:val="19"/>
        </w:rPr>
        <w:t>| **R** — Renal | **عدم کفایهٔ گرده** | Light chainها در Tubuleها رسوب می‌کنند (Cast nephropathy)؛ به علاوهٔ Calcium، کم‌آبی، NSAIDs و Contrast (فصل ۳۸) |</w:t>
      </w:r>
    </w:p>
    <w:p>
      <w:pPr>
        <w:bidi w:val="1"/>
        <w:spacing w:before="0" w:after="0"/>
        <w:ind w:right="227" w:left="227"/>
      </w:pPr>
      <w:r>
        <w:rPr>
          <w:rFonts w:ascii="Vazirmatn" w:hAnsi="Vazirmatn"/>
          <w:sz w:val="19"/>
        </w:rPr>
        <w:t>| **A** — Anaemia | **انمی** | مغز استخوان توسط Plasma cellها اشغال شده است (فصل ۶۳) |</w:t>
      </w:r>
    </w:p>
    <w:p>
      <w:pPr>
        <w:bidi w:val="1"/>
        <w:spacing w:before="0" w:after="0"/>
        <w:ind w:right="227" w:left="227"/>
      </w:pPr>
      <w:r>
        <w:rPr>
          <w:rFonts w:ascii="Vazirmatn" w:hAnsi="Vazirmatn"/>
          <w:sz w:val="19"/>
        </w:rPr>
        <w:t>| **B** — Bone | **ضایعات لیتیک استخوان**، شکستگی، کمردردی | همان خوردن استخوان توسط Osteoclast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به علاوه:</w:t>
      </w:r>
    </w:p>
    <w:p>
      <w:pPr>
        <w:bidi w:val="1"/>
        <w:spacing w:before="0" w:after="0"/>
        <w:ind w:right="227" w:left="227"/>
      </w:pPr>
      <w:r>
        <w:rPr>
          <w:rFonts w:ascii="Vazirmatn" w:hAnsi="Vazirmatn"/>
          <w:sz w:val="19"/>
        </w:rPr>
        <w:t>- **انتانات مکرر**: Immunoglobulinهای نورمال کم می‌شوند.</w:t>
      </w:r>
    </w:p>
    <w:p>
      <w:pPr>
        <w:bidi w:val="1"/>
        <w:spacing w:before="0" w:after="0"/>
        <w:ind w:right="227" w:left="227"/>
      </w:pPr>
      <w:r>
        <w:rPr>
          <w:rFonts w:ascii="Vazirmatn" w:hAnsi="Vazirmatn"/>
          <w:sz w:val="19"/>
        </w:rPr>
        <w:t>- **Hyperviscosity**: پروتین زیاد خون را غلیظ می‌کند.</w:t>
      </w:r>
    </w:p>
    <w:p>
      <w:pPr>
        <w:bidi w:val="1"/>
        <w:spacing w:before="0" w:after="0"/>
        <w:ind w:right="227" w:left="227"/>
      </w:pPr>
      <w:r>
        <w:rPr>
          <w:rFonts w:ascii="Vazirmatn" w:hAnsi="Vazirmatn"/>
          <w:sz w:val="19"/>
        </w:rPr>
        <w:t>- **Rouleaux** در لام (فصل ۶۰).</w:t>
      </w:r>
    </w:p>
    <w:p>
      <w:pPr>
        <w:bidi w:val="1"/>
        <w:spacing w:before="0" w:after="0"/>
        <w:ind w:right="227" w:left="227"/>
      </w:pPr>
      <w:r>
        <w:rPr>
          <w:rFonts w:ascii="Vazirmatn" w:hAnsi="Vazirmatn"/>
          <w:sz w:val="19"/>
        </w:rPr>
        <w:t>- **ESR بسیار بلند**.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چه وقت به Myeloma فکر کنیم؟</w:t>
      </w:r>
    </w:p>
    <w:p>
      <w:pPr>
        <w:bidi w:val="1"/>
        <w:spacing w:before="0" w:after="0"/>
        <w:ind w:right="227" w:left="227"/>
      </w:pPr>
      <w:r>
        <w:rPr>
          <w:rFonts w:ascii="Vazirmatn" w:hAnsi="Vazirmatn"/>
          <w:sz w:val="19"/>
        </w:rPr>
        <w:t>**مریض بالای ۵۰–۶۰ ساله با یکی از این‌ها، به ویژه اگر دو یا بیشتر با هم باشند:**</w:t>
      </w:r>
    </w:p>
    <w:p>
      <w:pPr>
        <w:bidi w:val="1"/>
        <w:spacing w:before="0" w:after="0"/>
        <w:ind w:right="227" w:left="227"/>
      </w:pPr>
      <w:r>
        <w:rPr>
          <w:rFonts w:ascii="Vazirmatn" w:hAnsi="Vazirmatn"/>
          <w:sz w:val="19"/>
        </w:rPr>
        <w:t>- کمردردی تازه یا درد استخوان که با استراحت بهتر نمی‌شود؛</w:t>
      </w:r>
    </w:p>
    <w:p>
      <w:pPr>
        <w:bidi w:val="1"/>
        <w:spacing w:before="0" w:after="0"/>
        <w:ind w:right="227" w:left="227"/>
      </w:pPr>
      <w:r>
        <w:rPr>
          <w:rFonts w:ascii="Vazirmatn" w:hAnsi="Vazirmatn"/>
          <w:sz w:val="19"/>
        </w:rPr>
        <w:t>- انمی Normocytic بی‌علت؛</w:t>
      </w:r>
    </w:p>
    <w:p>
      <w:pPr>
        <w:bidi w:val="1"/>
        <w:spacing w:before="0" w:after="0"/>
        <w:ind w:right="227" w:left="227"/>
      </w:pPr>
      <w:r>
        <w:rPr>
          <w:rFonts w:ascii="Vazirmatn" w:hAnsi="Vazirmatn"/>
          <w:sz w:val="19"/>
        </w:rPr>
        <w:t>- Creatinine بلند بی‌علت؛</w:t>
      </w:r>
    </w:p>
    <w:p>
      <w:pPr>
        <w:bidi w:val="1"/>
        <w:spacing w:before="0" w:after="0"/>
        <w:ind w:right="227" w:left="227"/>
      </w:pPr>
      <w:r>
        <w:rPr>
          <w:rFonts w:ascii="Vazirmatn" w:hAnsi="Vazirmatn"/>
          <w:sz w:val="19"/>
        </w:rPr>
        <w:t>- **Hypercalcaemia با PTH پایین** (فصل ۴۲، ۵۱)؛</w:t>
      </w:r>
    </w:p>
    <w:p>
      <w:pPr>
        <w:bidi w:val="1"/>
        <w:spacing w:before="0" w:after="0"/>
        <w:ind w:right="227" w:left="227"/>
      </w:pPr>
      <w:r>
        <w:rPr>
          <w:rFonts w:ascii="Vazirmatn" w:hAnsi="Vazirmatn"/>
          <w:sz w:val="19"/>
        </w:rPr>
        <w:t>- شکستگی پاتولوژیک؛</w:t>
      </w:r>
    </w:p>
    <w:p>
      <w:pPr>
        <w:bidi w:val="1"/>
        <w:spacing w:before="0" w:after="0"/>
        <w:ind w:right="227" w:left="227"/>
      </w:pPr>
      <w:r>
        <w:rPr>
          <w:rFonts w:ascii="Vazirmatn" w:hAnsi="Vazirmatn"/>
          <w:sz w:val="19"/>
        </w:rPr>
        <w:t>- ESR بسیار بلند، یا **Total protein بلند با Albumin نورمال یا پایین** (فاصلهٔ پروتین — globulin gap)؛</w:t>
      </w:r>
    </w:p>
    <w:p>
      <w:pPr>
        <w:bidi w:val="1"/>
        <w:spacing w:before="0" w:after="0"/>
        <w:ind w:right="227" w:left="227"/>
      </w:pPr>
      <w:r>
        <w:rPr>
          <w:rFonts w:ascii="Vazirmatn" w:hAnsi="Vazirmatn"/>
          <w:sz w:val="19"/>
        </w:rPr>
        <w:t>- انتانات مکرر.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تشخیص</w:t>
      </w:r>
    </w:p>
    <w:p>
      <w:pPr>
        <w:bidi w:val="1"/>
        <w:spacing w:before="0" w:after="0"/>
        <w:ind w:right="227" w:left="227"/>
      </w:pPr>
      <w:r>
        <w:rPr>
          <w:rFonts w:ascii="Vazirmatn" w:hAnsi="Vazirmatn"/>
          <w:sz w:val="19"/>
        </w:rPr>
        <w:t>**تست‌های سکرین:**</w:t>
      </w:r>
    </w:p>
    <w:p>
      <w:pPr>
        <w:bidi w:val="1"/>
        <w:spacing w:before="0" w:after="0"/>
        <w:ind w:right="227" w:left="227"/>
      </w:pPr>
      <w:r>
        <w:rPr>
          <w:rFonts w:ascii="Vazirmatn" w:hAnsi="Vazirmatn"/>
          <w:sz w:val="19"/>
        </w:rPr>
        <w:t>- **Serum protein electrophoresis (SPEP)** و **Immunofixation**؛</w:t>
      </w:r>
    </w:p>
    <w:p>
      <w:pPr>
        <w:bidi w:val="1"/>
        <w:spacing w:before="0" w:after="0"/>
        <w:ind w:right="227" w:left="227"/>
      </w:pPr>
      <w:r>
        <w:rPr>
          <w:rFonts w:ascii="Vazirmatn" w:hAnsi="Vazirmatn"/>
          <w:sz w:val="19"/>
        </w:rPr>
        <w:t>- **Serum free light chains** (Kappa/Lambda و نسبت آن‌ها)؛</w:t>
      </w:r>
    </w:p>
    <w:p>
      <w:pPr>
        <w:bidi w:val="1"/>
        <w:spacing w:before="0" w:after="0"/>
        <w:ind w:right="227" w:left="227"/>
      </w:pPr>
      <w:r>
        <w:rPr>
          <w:rFonts w:ascii="Vazirmatn" w:hAnsi="Vazirmatn"/>
          <w:sz w:val="19"/>
        </w:rPr>
        <w:t>- **تصویربرداری استخوان** (Low-dose whole-body CT، PET-CT یا MRI؛ X-ray مجموعه‌ای جایی که دیگر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SPEP نورمال Myeloma را رد نمی‌کند.** در **Light-chain myeloma** پروتین M کامل ساخته نمی‌شود، و Light chainها کوچک‌اند و از گرده می‌گذرند. **Free light chain سیروم** را هم بفرست.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 تشخیص Myeloma فعال (IMWG 2014):**</w:t>
      </w:r>
    </w:p>
    <w:p>
      <w:pPr>
        <w:bidi w:val="1"/>
        <w:spacing w:before="0" w:after="0"/>
        <w:ind w:right="227" w:left="227"/>
      </w:pPr>
      <w:r>
        <w:rPr>
          <w:rFonts w:ascii="Vazirmatn" w:hAnsi="Vazirmatn"/>
          <w:sz w:val="19"/>
        </w:rPr>
        <w:t>**Plasma cell کلونال در مغز استخوان ۱۰ فیصد یا بیشتر** (یا Plasmacytoma ثابت‌شده با بیوپسی)، **به علاوهٔ حد اقل یکی از:**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**CRAB** (آسیب عضو که به Myeloma نسبت داده شود):</w:t>
      </w:r>
    </w:p>
    <w:p>
      <w:pPr>
        <w:bidi w:val="1"/>
        <w:spacing w:before="0" w:after="0"/>
        <w:ind w:right="227" w:left="227"/>
      </w:pPr>
      <w:r>
        <w:rPr>
          <w:rFonts w:ascii="Vazirmatn" w:hAnsi="Vazirmatn"/>
          <w:sz w:val="19"/>
        </w:rPr>
        <w:t>- **Calcium:** بیشتر از **۰.۲۵ mmol/L (۱ mg/dL)** بالاتر از حد بالای نورمال، یا بیشتر از **۲.۷۵ mmol/L (۱۱ mg/dL)**؛</w:t>
      </w:r>
    </w:p>
    <w:p>
      <w:pPr>
        <w:bidi w:val="1"/>
        <w:spacing w:before="0" w:after="0"/>
        <w:ind w:right="227" w:left="227"/>
      </w:pPr>
      <w:r>
        <w:rPr>
          <w:rFonts w:ascii="Vazirmatn" w:hAnsi="Vazirmatn"/>
          <w:sz w:val="19"/>
        </w:rPr>
        <w:t>- **گرده:** Creatinine clearance کمتر از **۴۰ mL/min** یا Creatinine سیروم بیشتر از **۱۷۷ µmol/L (۲ mg/dL)**؛</w:t>
      </w:r>
    </w:p>
    <w:p>
      <w:pPr>
        <w:bidi w:val="1"/>
        <w:spacing w:before="0" w:after="0"/>
        <w:ind w:right="227" w:left="227"/>
      </w:pPr>
      <w:r>
        <w:rPr>
          <w:rFonts w:ascii="Vazirmatn" w:hAnsi="Vazirmatn"/>
          <w:sz w:val="19"/>
        </w:rPr>
        <w:t>- **انمی:** Hb بیشتر از ۲۰ g/L پایین‌تر از حد پایین نورمال، یا کمتر از ۱۰۰ g/L *(حد انمی از منبع ثانوی → SD-51)*؛</w:t>
      </w:r>
    </w:p>
    <w:p>
      <w:pPr>
        <w:bidi w:val="1"/>
        <w:spacing w:before="0" w:after="0"/>
        <w:ind w:right="227" w:left="227"/>
      </w:pPr>
      <w:r>
        <w:rPr>
          <w:rFonts w:ascii="Vazirmatn" w:hAnsi="Vazirmatn"/>
          <w:sz w:val="19"/>
        </w:rPr>
        <w:t>- **استخوان:** یک یا بیشتر ضایعهٔ لیتیک در X-ray، CT یا PET-CT.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**یا SLiM** (نشانگرهایی که پیشرفت به آسیب عضو را تقریباً حتمی می‌سازند):</w:t>
      </w:r>
    </w:p>
    <w:p>
      <w:pPr>
        <w:bidi w:val="1"/>
        <w:spacing w:before="0" w:after="0"/>
        <w:ind w:right="227" w:left="227"/>
      </w:pPr>
      <w:r>
        <w:rPr>
          <w:rFonts w:ascii="Vazirmatn" w:hAnsi="Vazirmatn"/>
          <w:sz w:val="19"/>
        </w:rPr>
        <w:t>- **S** — Plasma cell کلونال **۶۰ فیصد یا بیشتر**؛</w:t>
      </w:r>
    </w:p>
    <w:p>
      <w:pPr>
        <w:bidi w:val="1"/>
        <w:spacing w:before="0" w:after="0"/>
        <w:ind w:right="227" w:left="227"/>
      </w:pPr>
      <w:r>
        <w:rPr>
          <w:rFonts w:ascii="Vazirmatn" w:hAnsi="Vazirmatn"/>
          <w:sz w:val="19"/>
        </w:rPr>
        <w:t>- **Li** — نسبت Free light chain درگیر به غیردرگیر **۱۰۰ یا بیشتر** (به شرط اینکه Light chain درگیر حد اقل ۱۰۰ mg/L باشد)؛</w:t>
      </w:r>
    </w:p>
    <w:p>
      <w:pPr>
        <w:bidi w:val="1"/>
        <w:spacing w:before="0" w:after="0"/>
        <w:ind w:right="227" w:left="227"/>
      </w:pPr>
      <w:r>
        <w:rPr>
          <w:rFonts w:ascii="Vazirmatn" w:hAnsi="Vazirmatn"/>
          <w:sz w:val="19"/>
        </w:rPr>
        <w:t>- **M** — **بیشتر از یک** ضایعهٔ موضعی در MRI.</w:t>
      </w:r>
    </w:p>
    <w:p>
      <w:pPr>
        <w:bidi w:val="1"/>
        <w:spacing w:before="0" w:after="0"/>
        <w:ind w:right="227" w:left="227"/>
      </w:pPr>
      <w:r>
        <w:rPr>
          <w:rFonts w:ascii="Vazirmatn" w:hAnsi="Vazirmatn"/>
          <w:sz w:val="19"/>
        </w:rPr>
        <w:t xml:space="preserve">  *(یک منبع ثانوی «یک یا بیشتر» نوشته است؛ اکثر منابع و متن IMWG «بیشتر از یک» 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**MGUS** (پروتین M بدون آسیب عضو، با Plasma cell کمتر از ۱۰ فیصد):</w:t>
      </w:r>
    </w:p>
    <w:p>
      <w:pPr>
        <w:bidi w:val="1"/>
        <w:spacing w:before="0" w:after="0"/>
        <w:ind w:right="227" w:left="227"/>
      </w:pPr>
      <w:r>
        <w:rPr>
          <w:rFonts w:ascii="Vazirmatn" w:hAnsi="Vazirmatn"/>
          <w:sz w:val="19"/>
        </w:rPr>
        <w:t>- شایع است، به ویژه در مسن‌ها.</w:t>
      </w:r>
    </w:p>
    <w:p>
      <w:pPr>
        <w:bidi w:val="1"/>
        <w:spacing w:before="0" w:after="0"/>
        <w:ind w:right="227" w:left="227"/>
      </w:pPr>
      <w:r>
        <w:rPr>
          <w:rFonts w:ascii="Vazirmatn" w:hAnsi="Vazirmatn"/>
          <w:sz w:val="19"/>
        </w:rPr>
        <w:t>- **Myeloma نیست**، اما سالانه فیصد کمی به Myeloma یا مرض مشابه پیشرفت می‌کند. پس پیگیری لازم است.</w:t>
      </w:r>
    </w:p>
    <w:p>
      <w:pPr>
        <w:bidi w:val="1"/>
        <w:spacing w:before="0" w:after="0"/>
        <w:ind w:right="227" w:left="227"/>
      </w:pPr>
      <w:r>
        <w:rPr>
          <w:rFonts w:ascii="Vazirmatn" w:hAnsi="Vazirmatn"/>
          <w:sz w:val="19"/>
        </w:rPr>
        <w:t>- جزئیات و فاصلهٔ پیگیری → SD-51.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عاجل‌ها و مراقبت داکتر داخله</w:t>
      </w:r>
    </w:p>
    <w:p>
      <w:pPr>
        <w:bidi w:val="1"/>
        <w:spacing w:before="0" w:after="0"/>
        <w:ind w:right="227" w:left="227"/>
      </w:pPr>
      <w:r>
        <w:rPr>
          <w:rFonts w:ascii="Vazirmatn" w:hAnsi="Vazirmatn"/>
          <w:sz w:val="19"/>
        </w:rPr>
        <w:t>تداوی ضد سرطان تخصصی است. اما **مریض Myeloma اکثراً پیش داکتر داخله می‌آید**، با این عاجل‌ها: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عاجل | اقدام اول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**Hypercalcaemia** | مایع وریدی، و بقیه طبق **فصل ۴۲** (Zoledronic acid با تعدیل گرده) |</w:t>
      </w:r>
    </w:p>
    <w:p>
      <w:pPr>
        <w:bidi w:val="1"/>
        <w:spacing w:before="0" w:after="0"/>
        <w:ind w:right="227" w:left="227"/>
      </w:pPr>
      <w:r>
        <w:rPr>
          <w:rFonts w:ascii="Vazirmatn" w:hAnsi="Vazirmatn"/>
          <w:sz w:val="19"/>
        </w:rPr>
        <w:t>| **AKI** | مایع، **قطع NSAIDs**، دوری از Contrast بی‌ضرورت، اصلاح Calcium؛ فصل ۳۸ |</w:t>
      </w:r>
    </w:p>
    <w:p>
      <w:pPr>
        <w:bidi w:val="1"/>
        <w:spacing w:before="0" w:after="0"/>
        <w:ind w:right="227" w:left="227"/>
      </w:pPr>
      <w:r>
        <w:rPr>
          <w:rFonts w:ascii="Vazirmatn" w:hAnsi="Vazirmatn"/>
          <w:sz w:val="19"/>
        </w:rPr>
        <w:t>| **فشار بر نخاع** (Spinal cord compression) | کمردردی + ضعف پا، سطح حسی، یا اختلال مثانه → **MRI عاجل**، **Dexamethasone**، و مشورهٔ فوری جراحی عصبی و انکولوژی. **هر ساعت مهم است: مریضی که هنوز راه می‌رود، باید راه رفتن را حفظ کند.** دوز Dexamethasone → SD-51 |</w:t>
      </w:r>
    </w:p>
    <w:p>
      <w:pPr>
        <w:bidi w:val="1"/>
        <w:spacing w:before="0" w:after="0"/>
        <w:ind w:right="227" w:left="227"/>
      </w:pPr>
      <w:r>
        <w:rPr>
          <w:rFonts w:ascii="Vazirmatn" w:hAnsi="Vazirmatn"/>
          <w:sz w:val="19"/>
        </w:rPr>
        <w:t>| **Hyperviscosity** | خون‌ریزی مخاطی، اختلال دید، سردردی، کنفیوژن → **Plasmapheresis** عاجل؛ متخصص |</w:t>
      </w:r>
    </w:p>
    <w:p>
      <w:pPr>
        <w:bidi w:val="1"/>
        <w:spacing w:before="0" w:after="0"/>
        <w:ind w:right="227" w:left="227"/>
      </w:pPr>
      <w:r>
        <w:rPr>
          <w:rFonts w:ascii="Vazirmatn" w:hAnsi="Vazirmatn"/>
          <w:sz w:val="19"/>
        </w:rPr>
        <w:t>| **انتان** | تب را جدی بگیر؛ Antibiotic زود؛ واکسین‌ها (فصل ۶۷)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**حاجی سیدآقا:**</w:t>
      </w:r>
    </w:p>
    <w:p>
      <w:pPr>
        <w:bidi w:val="1"/>
        <w:spacing w:before="0" w:after="0"/>
        <w:ind w:right="227" w:left="227"/>
      </w:pPr>
      <w:r>
        <w:rPr>
          <w:rFonts w:ascii="Vazirmatn" w:hAnsi="Vazirmatn"/>
          <w:sz w:val="19"/>
        </w:rPr>
        <w:t>- **Calcium بلند با PTH پایین** (همان منطق فصل ۵۱، برعکس) → مسیر Myeloma.</w:t>
      </w:r>
    </w:p>
    <w:p>
      <w:pPr>
        <w:bidi w:val="1"/>
        <w:spacing w:before="0" w:after="0"/>
        <w:ind w:right="227" w:left="227"/>
      </w:pPr>
      <w:r>
        <w:rPr>
          <w:rFonts w:ascii="Vazirmatn" w:hAnsi="Vazirmatn"/>
          <w:sz w:val="19"/>
        </w:rPr>
        <w:t>- SPEP یک Band پروتین M داشت. Free light chain غیرنورمال بود. مغز استخوان Plasma cell بیشتر از ۱۰ فیصد نشان داد. CT ضایعات لیتیک ستون فقرات نشان داد.</w:t>
      </w:r>
    </w:p>
    <w:p>
      <w:pPr>
        <w:bidi w:val="1"/>
        <w:spacing w:before="0" w:after="0"/>
        <w:ind w:right="227" w:left="227"/>
      </w:pPr>
      <w:r>
        <w:rPr>
          <w:rFonts w:ascii="Vazirmatn" w:hAnsi="Vazirmatn"/>
          <w:sz w:val="19"/>
        </w:rPr>
        <w:t>- **چهار CRAB** با یک تشخیص توضیح شد.</w:t>
      </w:r>
    </w:p>
    <w:p>
      <w:pPr>
        <w:bidi w:val="1"/>
        <w:spacing w:before="0" w:after="0"/>
        <w:ind w:right="227" w:left="227"/>
      </w:pPr>
      <w:r>
        <w:rPr>
          <w:rFonts w:ascii="Vazirmatn" w:hAnsi="Vazirmatn"/>
          <w:sz w:val="19"/>
        </w:rPr>
        <w:t>- اهتمام: مایع وریدی و تداوی Hypercalcaemia، **قطع Diclofenac**، ارجاع به هماتولوژی–انکولوژی.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Lymphoma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mechanism و دو خانواده</w:t>
      </w:r>
    </w:p>
    <w:p>
      <w:pPr>
        <w:bidi w:val="1"/>
        <w:spacing w:before="0" w:after="0"/>
        <w:ind w:right="227" w:left="227"/>
      </w:pPr>
      <w:r>
        <w:rPr>
          <w:rFonts w:ascii="Vazirmatn" w:hAnsi="Vazirmatn"/>
          <w:sz w:val="19"/>
        </w:rPr>
        <w:t>Lymphoma سرطان **Lymphocyteها** است که اکثراً در **عقدات لمفاوی** شروع می‌شود، ولی ممکن است در هر عضو باشد: معده، جلد، مغز، یا مغز استخوان.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Hodgkin lymphoma | Non-Hodgkin lymphoma (NHL)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سن | جوانان (قلهٔ اول) و مسن‌ها | اکثراً مسن‌ها؛ انواع زیاد |</w:t>
      </w:r>
    </w:p>
    <w:p>
      <w:pPr>
        <w:bidi w:val="1"/>
        <w:spacing w:before="0" w:after="0"/>
        <w:ind w:right="227" w:left="227"/>
      </w:pPr>
      <w:r>
        <w:rPr>
          <w:rFonts w:ascii="Vazirmatn" w:hAnsi="Vazirmatn"/>
          <w:sz w:val="19"/>
        </w:rPr>
        <w:t>| انتشار | اکثراً **پیوسته**، از یک گروه عقده به گروه همسایه | اکثراً **پراکنده**؛ خارج از عقده (Extranodal) شایع |</w:t>
      </w:r>
    </w:p>
    <w:p>
      <w:pPr>
        <w:bidi w:val="1"/>
        <w:spacing w:before="0" w:after="0"/>
        <w:ind w:right="227" w:left="227"/>
      </w:pPr>
      <w:r>
        <w:rPr>
          <w:rFonts w:ascii="Vazirmatn" w:hAnsi="Vazirmatn"/>
          <w:sz w:val="19"/>
        </w:rPr>
        <w:t>| نشانهٔ پتالوژی | حجرهٔ **Reed-Sternberg** | انواع متعدد: **Aggressive** (مثلاً DLBCL: سریع ولی اکثراً قابل علاج) و **Indolent** (مثلاً Follicular: آهسته ولی اکثراً مزمن)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شناختن Lymphoma</w:t>
      </w:r>
    </w:p>
    <w:p>
      <w:pPr>
        <w:bidi w:val="1"/>
        <w:spacing w:before="0" w:after="0"/>
        <w:ind w:right="227" w:left="227"/>
      </w:pPr>
      <w:r>
        <w:rPr>
          <w:rFonts w:ascii="Vazirmatn" w:hAnsi="Vazirmatn"/>
          <w:sz w:val="19"/>
        </w:rPr>
        <w:t>- **عقدهٔ بی‌درد، رابری و پایدار** (فصل ۶۰)، به ویژه در گردن، بالای ترقوه، زیر بغل یا کشاله.</w:t>
      </w:r>
    </w:p>
    <w:p>
      <w:pPr>
        <w:bidi w:val="1"/>
        <w:spacing w:before="0" w:after="0"/>
        <w:ind w:right="227" w:left="227"/>
      </w:pPr>
      <w:r>
        <w:rPr>
          <w:rFonts w:ascii="Vazirmatn" w:hAnsi="Vazirmatn"/>
          <w:sz w:val="19"/>
        </w:rPr>
        <w:t>- **علایم B:**</w:t>
      </w:r>
    </w:p>
    <w:p>
      <w:pPr>
        <w:bidi w:val="1"/>
        <w:spacing w:before="0" w:after="0"/>
        <w:ind w:right="227" w:left="227"/>
      </w:pPr>
      <w:r>
        <w:rPr>
          <w:rFonts w:ascii="Vazirmatn" w:hAnsi="Vazirmatn"/>
          <w:sz w:val="19"/>
        </w:rPr>
        <w:t xml:space="preserve">  - **تب ۳۸°C یا بیشتر** بدون انتان؛</w:t>
      </w:r>
    </w:p>
    <w:p>
      <w:pPr>
        <w:bidi w:val="1"/>
        <w:spacing w:before="0" w:after="0"/>
        <w:ind w:right="227" w:left="227"/>
      </w:pPr>
      <w:r>
        <w:rPr>
          <w:rFonts w:ascii="Vazirmatn" w:hAnsi="Vazirmatn"/>
          <w:sz w:val="19"/>
        </w:rPr>
        <w:t xml:space="preserve">  - **عرق شبانه**؛</w:t>
      </w:r>
    </w:p>
    <w:p>
      <w:pPr>
        <w:bidi w:val="1"/>
        <w:spacing w:before="0" w:after="0"/>
        <w:ind w:right="227" w:left="227"/>
      </w:pPr>
      <w:r>
        <w:rPr>
          <w:rFonts w:ascii="Vazirmatn" w:hAnsi="Vazirmatn"/>
          <w:sz w:val="19"/>
        </w:rPr>
        <w:t xml:space="preserve">  - **کاهش وزن ۱۰ فیصد یا بیشتر در ۶ ماه**.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(همین تعریف در iwCLL 2018 برای علایم مرض آمده است.) علایم B پیش‌بینی را بدتر می‌کند.</w:t>
      </w:r>
    </w:p>
    <w:p>
      <w:pPr>
        <w:bidi w:val="1"/>
        <w:spacing w:before="0" w:after="0"/>
        <w:ind w:right="227" w:left="227"/>
      </w:pPr>
      <w:r>
        <w:rPr>
          <w:rFonts w:ascii="Vazirmatn" w:hAnsi="Vazirmatn"/>
          <w:sz w:val="19"/>
        </w:rPr>
        <w:t>- **Splenomegaly** و Hepatomegaly.</w:t>
      </w:r>
    </w:p>
    <w:p>
      <w:pPr>
        <w:bidi w:val="1"/>
        <w:spacing w:before="0" w:after="0"/>
        <w:ind w:right="227" w:left="227"/>
      </w:pPr>
      <w:r>
        <w:rPr>
          <w:rFonts w:ascii="Vazirmatn" w:hAnsi="Vazirmatn"/>
          <w:sz w:val="19"/>
        </w:rPr>
        <w:t>- **کتلهٔ مدیاستینال** در CXR جوان (فصل ۳): ممکن است **SVC obstruction** بسازد.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محلی: TB یا Lymphoma؟** در افغانستان، عقدهٔ گردن با تب و عرق شبانه اول **TB** را به یاد می‌آورد (فصل ۱۹). هر دو شایع‌اند و هر دو تصویر یکسان دارند. **«تداوی تجربی TB» بدون بیوپسی** یک Lymphoma را ماه‌ها پنهان می‌کند. **بیوپسی (ترجیحاً Excisional)، با پتالوژی و کلچر/GeneXpert برای TB، هر دو را جواب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**پیش از بیوپسی Steroid نده** (فصل ۶۰).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تشخیص و مرحله‌بندی</w:t>
      </w:r>
    </w:p>
    <w:p>
      <w:pPr>
        <w:bidi w:val="1"/>
        <w:spacing w:before="0" w:after="0"/>
        <w:ind w:right="227" w:left="227"/>
      </w:pPr>
      <w:r>
        <w:rPr>
          <w:rFonts w:ascii="Vazirmatn" w:hAnsi="Vazirmatn"/>
          <w:sz w:val="19"/>
        </w:rPr>
        <w:t>- **بیوپسی Excisional** و Immunohistochemistry → نوع دقیق.</w:t>
      </w:r>
    </w:p>
    <w:p>
      <w:pPr>
        <w:bidi w:val="1"/>
        <w:spacing w:before="0" w:after="0"/>
        <w:ind w:right="227" w:left="227"/>
      </w:pPr>
      <w:r>
        <w:rPr>
          <w:rFonts w:ascii="Vazirmatn" w:hAnsi="Vazirmatn"/>
          <w:sz w:val="19"/>
        </w:rPr>
        <w:t>- **مرحله‌بندی** با PET-CT یا CT (سیستم Lugano) → متخصص. جزئیات → SD-51.</w:t>
      </w:r>
    </w:p>
    <w:p>
      <w:pPr>
        <w:bidi w:val="1"/>
        <w:spacing w:before="0" w:after="0"/>
        <w:ind w:right="227" w:left="227"/>
      </w:pPr>
      <w:r>
        <w:rPr>
          <w:rFonts w:ascii="Vazirmatn" w:hAnsi="Vazirmatn"/>
          <w:sz w:val="19"/>
        </w:rPr>
        <w:t>- **پیش از تداوی:** HBV (Rituximab HBV را فعال می‌کند — فصل ۳۱)، HCV، HIV (فصل ۷۰).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۸. عاجل‌های Lymphoma</w:t>
      </w:r>
    </w:p>
    <w:p>
      <w:pPr>
        <w:bidi w:val="1"/>
        <w:spacing w:before="0" w:after="0"/>
        <w:ind w:right="227" w:left="227"/>
      </w:pPr>
      <w:r>
        <w:rPr>
          <w:rFonts w:ascii="Vazirmatn" w:hAnsi="Vazirmatn"/>
          <w:sz w:val="19"/>
        </w:rPr>
        <w:t>- **Tumour lysis syndrome** (فصل ۶۳)، به ویژه در Lymphomaهای سریع و در شروع تداوی.</w:t>
      </w:r>
    </w:p>
    <w:p>
      <w:pPr>
        <w:bidi w:val="1"/>
        <w:spacing w:before="0" w:after="0"/>
        <w:ind w:right="227" w:left="227"/>
      </w:pPr>
      <w:r>
        <w:rPr>
          <w:rFonts w:ascii="Vazirmatn" w:hAnsi="Vazirmatn"/>
          <w:sz w:val="19"/>
        </w:rPr>
        <w:t>- **SVC obstruction:** پندیدگی روی و گردن، وریدهای برجسته روی صدر، و نفس‌تنگی. **بیوپسی پیش از Steroid**، مگر راه هوایی در خطر باشد → متخصص.</w:t>
      </w:r>
    </w:p>
    <w:p>
      <w:pPr>
        <w:bidi w:val="1"/>
        <w:spacing w:before="0" w:after="0"/>
        <w:ind w:right="227" w:left="227"/>
      </w:pPr>
      <w:r>
        <w:rPr>
          <w:rFonts w:ascii="Vazirmatn" w:hAnsi="Vazirmatn"/>
          <w:sz w:val="19"/>
        </w:rPr>
        <w:t>- **فشار بر نخاع** (مثل Myeloma).</w:t>
      </w:r>
    </w:p>
    <w:p>
      <w:pPr>
        <w:bidi w:val="1"/>
        <w:spacing w:before="0" w:after="0"/>
        <w:ind w:right="227" w:left="227"/>
      </w:pPr>
      <w:r>
        <w:rPr>
          <w:rFonts w:ascii="Vazirmatn" w:hAnsi="Vazirmatn"/>
          <w:sz w:val="19"/>
        </w:rPr>
        <w:t>- **Hypercalcaemia** (فصل ۴۲).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CLL و MDS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۹. CLL — Lymphocytosis پایدار در مسن</w:t>
      </w:r>
    </w:p>
    <w:p>
      <w:pPr>
        <w:bidi w:val="1"/>
        <w:spacing w:before="0" w:after="0"/>
        <w:ind w:right="227" w:left="227"/>
      </w:pPr>
      <w:r>
        <w:rPr>
          <w:rFonts w:ascii="Vazirmatn" w:hAnsi="Vazirmatn"/>
          <w:sz w:val="19"/>
        </w:rPr>
        <w:t>- **تشخیص (iwCLL 2018):**</w:t>
      </w:r>
    </w:p>
    <w:p>
      <w:pPr>
        <w:bidi w:val="1"/>
        <w:spacing w:before="0" w:after="0"/>
        <w:ind w:right="227" w:left="227"/>
      </w:pPr>
      <w:r>
        <w:rPr>
          <w:rFonts w:ascii="Vazirmatn" w:hAnsi="Vazirmatn"/>
          <w:sz w:val="19"/>
        </w:rPr>
        <w:t xml:space="preserve">  - **B lymphocyte ۵ × ۱۰⁹/L یا بیشتر** در خون محیطی؛</w:t>
      </w:r>
    </w:p>
    <w:p>
      <w:pPr>
        <w:bidi w:val="1"/>
        <w:spacing w:before="0" w:after="0"/>
        <w:ind w:right="227" w:left="227"/>
      </w:pPr>
      <w:r>
        <w:rPr>
          <w:rFonts w:ascii="Vazirmatn" w:hAnsi="Vazirmatn"/>
          <w:sz w:val="19"/>
        </w:rPr>
        <w:t xml:space="preserve">  - **برای حد اقل ۳ ماه**؛</w:t>
      </w:r>
    </w:p>
    <w:p>
      <w:pPr>
        <w:bidi w:val="1"/>
        <w:spacing w:before="0" w:after="0"/>
        <w:ind w:right="227" w:left="227"/>
      </w:pPr>
      <w:r>
        <w:rPr>
          <w:rFonts w:ascii="Vazirmatn" w:hAnsi="Vazirmatn"/>
          <w:sz w:val="19"/>
        </w:rPr>
        <w:t xml:space="preserve">  - کلونال بودن آن با **Flow cytometry** (محدودیت Light chain) ثابت شود.</w:t>
      </w:r>
    </w:p>
    <w:p>
      <w:pPr>
        <w:bidi w:val="1"/>
        <w:spacing w:before="0" w:after="0"/>
        <w:ind w:right="227" w:left="227"/>
      </w:pPr>
      <w:r>
        <w:rPr>
          <w:rFonts w:ascii="Vazirmatn" w:hAnsi="Vazirmatn"/>
          <w:sz w:val="19"/>
        </w:rPr>
        <w:t>- لام: Lymphocyteهای کوچک پخته، و **Smudge cell**.</w:t>
      </w:r>
    </w:p>
    <w:p>
      <w:pPr>
        <w:bidi w:val="1"/>
        <w:spacing w:before="0" w:after="0"/>
        <w:ind w:right="227" w:left="227"/>
      </w:pPr>
      <w:r>
        <w:rPr>
          <w:rFonts w:ascii="Vazirmatn" w:hAnsi="Vazirmatn"/>
          <w:sz w:val="19"/>
        </w:rPr>
        <w:t>- **Lymphocytosis ویروسی** موقت است. به همین دلیل معیار «۳ ماه» وجود دارد.</w:t>
      </w:r>
    </w:p>
    <w:p>
      <w:pPr>
        <w:bidi w:val="1"/>
        <w:spacing w:before="0" w:after="0"/>
        <w:ind w:right="227" w:left="227"/>
      </w:pPr>
      <w:r>
        <w:rPr>
          <w:rFonts w:ascii="Vazirmatn" w:hAnsi="Vazirmatn"/>
          <w:sz w:val="19"/>
        </w:rPr>
        <w:t>- **Monoclonal B lymphocytosis:** کمتر از ۵ × ۱۰⁹/L، بدون عقده، عضو بزرگ، Cytopenia یا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**بسیاری از مریضان CLL به تداوی ضرورت ندارند.** iwCLL فقط در **مرض فعال** تداوی را اندیکاسیون می‌دهد. نمونه‌ها:</w:t>
      </w:r>
    </w:p>
    <w:p>
      <w:pPr>
        <w:bidi w:val="1"/>
        <w:spacing w:before="0" w:after="0"/>
        <w:ind w:right="227" w:left="227"/>
      </w:pPr>
      <w:r>
        <w:rPr>
          <w:rFonts w:ascii="Vazirmatn" w:hAnsi="Vazirmatn"/>
          <w:sz w:val="19"/>
        </w:rPr>
        <w:t>- عدم کفایهٔ پیش‌رونده مغز استخوان (انمی یا Thrombocytopenia تازه یا بدتر)؛</w:t>
      </w:r>
    </w:p>
    <w:p>
      <w:pPr>
        <w:bidi w:val="1"/>
        <w:spacing w:before="0" w:after="0"/>
        <w:ind w:right="227" w:left="227"/>
      </w:pPr>
      <w:r>
        <w:rPr>
          <w:rFonts w:ascii="Vazirmatn" w:hAnsi="Vazirmatn"/>
          <w:sz w:val="19"/>
        </w:rPr>
        <w:t>- طحال یا عقدات بزرگ پیش‌رونده یا علامه‌دار؛</w:t>
      </w:r>
    </w:p>
    <w:p>
      <w:pPr>
        <w:bidi w:val="1"/>
        <w:spacing w:before="0" w:after="0"/>
        <w:ind w:right="227" w:left="227"/>
      </w:pPr>
      <w:r>
        <w:rPr>
          <w:rFonts w:ascii="Vazirmatn" w:hAnsi="Vazirmatn"/>
          <w:sz w:val="19"/>
        </w:rPr>
        <w:t>- **AIHA یا ITP** که به Steroid جواب نمی‌دهد (فصل ۶۲، ۶۴)؛</w:t>
      </w:r>
    </w:p>
    <w:p>
      <w:pPr>
        <w:bidi w:val="1"/>
        <w:spacing w:before="0" w:after="0"/>
        <w:ind w:right="227" w:left="227"/>
      </w:pPr>
      <w:r>
        <w:rPr>
          <w:rFonts w:ascii="Vazirmatn" w:hAnsi="Vazirmatn"/>
          <w:sz w:val="19"/>
        </w:rPr>
        <w:t>- علایم مرض:</w:t>
      </w:r>
    </w:p>
    <w:p>
      <w:pPr>
        <w:bidi w:val="1"/>
        <w:spacing w:before="0" w:after="0"/>
        <w:ind w:right="227" w:left="227"/>
      </w:pPr>
      <w:r>
        <w:rPr>
          <w:rFonts w:ascii="Vazirmatn" w:hAnsi="Vazirmatn"/>
          <w:sz w:val="19"/>
        </w:rPr>
        <w:t xml:space="preserve">  - کاهش وزن ۱۰ فیصد یا بیشتر در ۶ ماه؛</w:t>
      </w:r>
    </w:p>
    <w:p>
      <w:pPr>
        <w:bidi w:val="1"/>
        <w:spacing w:before="0" w:after="0"/>
        <w:ind w:right="227" w:left="227"/>
      </w:pPr>
      <w:r>
        <w:rPr>
          <w:rFonts w:ascii="Vazirmatn" w:hAnsi="Vazirmatn"/>
          <w:sz w:val="19"/>
        </w:rPr>
        <w:t xml:space="preserve">  - خستگی شدید؛</w:t>
      </w:r>
    </w:p>
    <w:p>
      <w:pPr>
        <w:bidi w:val="1"/>
        <w:spacing w:before="0" w:after="0"/>
        <w:ind w:right="227" w:left="227"/>
      </w:pPr>
      <w:r>
        <w:rPr>
          <w:rFonts w:ascii="Vazirmatn" w:hAnsi="Vazirmatn"/>
          <w:sz w:val="19"/>
        </w:rPr>
        <w:t xml:space="preserve">  - تب ۳۸.۰°C یا بیشتر برای ۲ هفته یا بیشتر بدون انتان؛</w:t>
      </w:r>
    </w:p>
    <w:p>
      <w:pPr>
        <w:bidi w:val="1"/>
        <w:spacing w:before="0" w:after="0"/>
        <w:ind w:right="227" w:left="227"/>
      </w:pPr>
      <w:r>
        <w:rPr>
          <w:rFonts w:ascii="Vazirmatn" w:hAnsi="Vazirmatn"/>
          <w:sz w:val="19"/>
        </w:rPr>
        <w:t xml:space="preserve">  - عرق شبانه برای یک ماه یا بیشتر بدون انتان.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**«Watch and wait»** تداوی نکردن نیست؛ یک تصمیم علمی است. مریض از علایم خطر آگاه می‌شود و منظم پیگیری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**مراقبت داکتر داخله در CLL:**</w:t>
      </w:r>
    </w:p>
    <w:p>
      <w:pPr>
        <w:bidi w:val="1"/>
        <w:spacing w:before="0" w:after="0"/>
        <w:ind w:right="227" w:left="227"/>
      </w:pPr>
      <w:r>
        <w:rPr>
          <w:rFonts w:ascii="Vazirmatn" w:hAnsi="Vazirmatn"/>
          <w:sz w:val="19"/>
        </w:rPr>
        <w:t>- **انتانات** (Immunoglobulin کم)؛</w:t>
      </w:r>
    </w:p>
    <w:p>
      <w:pPr>
        <w:bidi w:val="1"/>
        <w:spacing w:before="0" w:after="0"/>
        <w:ind w:right="227" w:left="227"/>
      </w:pPr>
      <w:r>
        <w:rPr>
          <w:rFonts w:ascii="Vazirmatn" w:hAnsi="Vazirmatn"/>
          <w:sz w:val="19"/>
        </w:rPr>
        <w:t>- واکسین‌ها؛</w:t>
      </w:r>
    </w:p>
    <w:p>
      <w:pPr>
        <w:bidi w:val="1"/>
        <w:spacing w:before="0" w:after="0"/>
        <w:ind w:right="227" w:left="227"/>
      </w:pPr>
      <w:r>
        <w:rPr>
          <w:rFonts w:ascii="Vazirmatn" w:hAnsi="Vazirmatn"/>
          <w:sz w:val="19"/>
        </w:rPr>
        <w:t>- **AIHA و ITP**؛</w:t>
      </w:r>
    </w:p>
    <w:p>
      <w:pPr>
        <w:bidi w:val="1"/>
        <w:spacing w:before="0" w:after="0"/>
        <w:ind w:right="227" w:left="227"/>
      </w:pPr>
      <w:r>
        <w:rPr>
          <w:rFonts w:ascii="Vazirmatn" w:hAnsi="Vazirmatn"/>
          <w:sz w:val="19"/>
        </w:rPr>
        <w:t>- و تبدیل به Lymphoma سریع: عقدهٔ ناگهان بزرگ، علایم B تازه، و LDH بلند.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 MDS — مغز استخوان «پیر» و ناکارا</w:t>
      </w:r>
    </w:p>
    <w:p>
      <w:pPr>
        <w:bidi w:val="1"/>
        <w:spacing w:before="0" w:after="0"/>
        <w:ind w:right="227" w:left="227"/>
      </w:pPr>
      <w:r>
        <w:rPr>
          <w:rFonts w:ascii="Vazirmatn" w:hAnsi="Vazirmatn"/>
          <w:sz w:val="19"/>
        </w:rPr>
        <w:t>- **mechanism:** حجرات بنیادی خون جهش پیدا کرده‌اند. مغز استخوان اکثراً **پر** است، ولی حجرات بدشکل (Dysplastic) می‌سازد که پیش از رسیدن به خون می‌میرند.</w:t>
      </w:r>
    </w:p>
    <w:p>
      <w:pPr>
        <w:bidi w:val="1"/>
        <w:spacing w:before="0" w:after="0"/>
        <w:ind w:right="227" w:left="227"/>
      </w:pPr>
      <w:r>
        <w:rPr>
          <w:rFonts w:ascii="Vazirmatn" w:hAnsi="Vazirmatn"/>
          <w:sz w:val="19"/>
        </w:rPr>
        <w:t>- **شناخت:**</w:t>
      </w:r>
    </w:p>
    <w:p>
      <w:pPr>
        <w:bidi w:val="1"/>
        <w:spacing w:before="0" w:after="0"/>
        <w:ind w:right="227" w:left="227"/>
      </w:pPr>
      <w:r>
        <w:rPr>
          <w:rFonts w:ascii="Vazirmatn" w:hAnsi="Vazirmatn"/>
          <w:sz w:val="19"/>
        </w:rPr>
        <w:t xml:space="preserve">  - مسن با **Cytopenia** (اکثراً انمی Macrocytic) که B12، Folate، الکول، کبد و Thyroid آن را توضیح نمی‌دهد (فصل ۶۱)؛</w:t>
      </w:r>
    </w:p>
    <w:p>
      <w:pPr>
        <w:bidi w:val="1"/>
        <w:spacing w:before="0" w:after="0"/>
        <w:ind w:right="227" w:left="227"/>
      </w:pPr>
      <w:r>
        <w:rPr>
          <w:rFonts w:ascii="Vazirmatn" w:hAnsi="Vazirmatn"/>
          <w:sz w:val="19"/>
        </w:rPr>
        <w:t xml:space="preserve">  - یا Pancytopenia بی‌علت.</w:t>
      </w:r>
    </w:p>
    <w:p>
      <w:pPr>
        <w:bidi w:val="1"/>
        <w:spacing w:before="0" w:after="0"/>
        <w:ind w:right="227" w:left="227"/>
      </w:pPr>
      <w:r>
        <w:rPr>
          <w:rFonts w:ascii="Vazirmatn" w:hAnsi="Vazirmatn"/>
          <w:sz w:val="19"/>
        </w:rPr>
        <w:t>- **تشخیص:** مغز استخوان، با Dysplasia، شمار Blast، و Cytogenetics.</w:t>
      </w:r>
    </w:p>
    <w:p>
      <w:pPr>
        <w:bidi w:val="1"/>
        <w:spacing w:before="0" w:after="0"/>
        <w:ind w:right="227" w:left="227"/>
      </w:pPr>
      <w:r>
        <w:rPr>
          <w:rFonts w:ascii="Vazirmatn" w:hAnsi="Vazirmatn"/>
          <w:sz w:val="19"/>
        </w:rPr>
        <w:t>- **خطر:** تبدیل به **AML** (فصل ۶۳).</w:t>
      </w:r>
    </w:p>
    <w:p>
      <w:pPr>
        <w:bidi w:val="1"/>
        <w:spacing w:before="0" w:after="0"/>
        <w:ind w:right="227" w:left="227"/>
      </w:pPr>
      <w:r>
        <w:rPr>
          <w:rFonts w:ascii="Vazirmatn" w:hAnsi="Vazirmatn"/>
          <w:sz w:val="19"/>
        </w:rPr>
        <w:t>- **تداوی** تخصصی است. کار داکتر داخله: ترانسفیوژن (فصل ۶۰)، انتانات، و **بار اضافی آهن** در ترانسفیوژن مکرر.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 حاجی سیدآقا</w:t>
      </w:r>
    </w:p>
    <w:p>
      <w:pPr>
        <w:bidi w:val="1"/>
        <w:spacing w:before="0" w:after="0"/>
        <w:ind w:right="227" w:left="227"/>
      </w:pPr>
      <w:r>
        <w:rPr>
          <w:rFonts w:ascii="Vazirmatn" w:hAnsi="Vazirmatn"/>
          <w:sz w:val="19"/>
        </w:rPr>
        <w:t>1. **چهار مشکل «جدا»** (کمردردی، گرده، انمی، Calcium) با **یک تشخیص** توضیح شد: Myeloma.</w:t>
      </w:r>
    </w:p>
    <w:p>
      <w:pPr>
        <w:bidi w:val="1"/>
        <w:spacing w:before="0" w:after="0"/>
        <w:ind w:right="227" w:left="227"/>
      </w:pPr>
      <w:r>
        <w:rPr>
          <w:rFonts w:ascii="Vazirmatn" w:hAnsi="Vazirmatn"/>
          <w:sz w:val="19"/>
        </w:rPr>
        <w:t>2. **دو دوای مضر** قطع شد: Diclofenac (گرده) و آهن بی‌جا (فقر آهن نداشت).</w:t>
      </w:r>
    </w:p>
    <w:p>
      <w:pPr>
        <w:bidi w:val="1"/>
        <w:spacing w:before="0" w:after="0"/>
        <w:ind w:right="227" w:left="227"/>
      </w:pPr>
      <w:r>
        <w:rPr>
          <w:rFonts w:ascii="Vazirmatn" w:hAnsi="Vazirmatn"/>
          <w:sz w:val="19"/>
        </w:rPr>
        <w:t>3. **عاجل‌ها** اهتمام شد: Hypercalcaemia (فصل ۴۲) و AKI (فصل ۳۸).</w:t>
      </w:r>
    </w:p>
    <w:p>
      <w:pPr>
        <w:bidi w:val="1"/>
        <w:spacing w:before="0" w:after="0"/>
        <w:ind w:right="227" w:left="227"/>
      </w:pPr>
      <w:r>
        <w:rPr>
          <w:rFonts w:ascii="Vazirmatn" w:hAnsi="Vazirmatn"/>
          <w:sz w:val="19"/>
        </w:rPr>
        <w:t>4. **ارجاع** به هماتولوژی–انکولوژی برای تداوی ضد Myeloma.</w:t>
      </w:r>
    </w:p>
    <w:p>
      <w:pPr>
        <w:bidi w:val="1"/>
        <w:spacing w:before="0" w:after="0"/>
        <w:ind w:right="227" w:left="227"/>
      </w:pPr>
      <w:r>
        <w:rPr>
          <w:rFonts w:ascii="Vazirmatn" w:hAnsi="Vazirmatn"/>
          <w:sz w:val="19"/>
        </w:rPr>
        <w:t>5. **درس برای مریض بعدی:** مسن با کمردردی + انمی + Creatinine بلند → **SPEP و Free light chain**. این یک عادت پنج‌دقیقه‌ای است که ماه‌ها تأخیر را جلوگیری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**چند مشکل «غیرمرتبط» در یک مریض → یک مرض را بجوی.**</w:t>
      </w:r>
    </w:p>
    <w:p>
      <w:pPr>
        <w:bidi w:val="1"/>
        <w:spacing w:before="0" w:after="0"/>
        <w:ind w:right="227" w:left="227"/>
      </w:pPr>
      <w:r>
        <w:rPr>
          <w:rFonts w:ascii="Vazirmatn" w:hAnsi="Vazirmatn"/>
          <w:sz w:val="19"/>
        </w:rPr>
        <w:t>2. **CRAB = Calcium، Renal، Anaemia، Bone → Myeloma.**</w:t>
      </w:r>
    </w:p>
    <w:p>
      <w:pPr>
        <w:bidi w:val="1"/>
        <w:spacing w:before="0" w:after="0"/>
        <w:ind w:right="227" w:left="227"/>
      </w:pPr>
      <w:r>
        <w:rPr>
          <w:rFonts w:ascii="Vazirmatn" w:hAnsi="Vazirmatn"/>
          <w:sz w:val="19"/>
        </w:rPr>
        <w:t>3. **SPEP نورمال Myeloma را رد نمی‌کند → Free light chain.**</w:t>
      </w:r>
    </w:p>
    <w:p>
      <w:pPr>
        <w:bidi w:val="1"/>
        <w:spacing w:before="0" w:after="0"/>
        <w:ind w:right="227" w:left="227"/>
      </w:pPr>
      <w:r>
        <w:rPr>
          <w:rFonts w:ascii="Vazirmatn" w:hAnsi="Vazirmatn"/>
          <w:sz w:val="19"/>
        </w:rPr>
        <w:t>4. **Calcium بلند با PTH پایین → سرطان یا Myeloma** (نه PHPT).</w:t>
      </w:r>
    </w:p>
    <w:p>
      <w:pPr>
        <w:bidi w:val="1"/>
        <w:spacing w:before="0" w:after="0"/>
        <w:ind w:right="227" w:left="227"/>
      </w:pPr>
      <w:r>
        <w:rPr>
          <w:rFonts w:ascii="Vazirmatn" w:hAnsi="Vazirmatn"/>
          <w:sz w:val="19"/>
        </w:rPr>
        <w:t>5. **عقدهٔ گردن با تب و عرق شبانه → بیوپسی.** نه تداوی تجربی TB، نه Steroid.</w:t>
      </w:r>
    </w:p>
    <w:p>
      <w:pPr>
        <w:bidi w:val="1"/>
        <w:spacing w:before="0" w:after="0"/>
        <w:ind w:right="227" w:left="227"/>
      </w:pPr>
      <w:r>
        <w:rPr>
          <w:rFonts w:ascii="Vazirmatn" w:hAnsi="Vazirmatn"/>
          <w:sz w:val="19"/>
        </w:rPr>
        <w:t>6. **CLL: بسیاری تداوی نمی‌خواهند.** مرض فعال را بشناس.</w:t>
      </w:r>
    </w:p>
    <w:p>
      <w:pPr>
        <w:bidi w:val="1"/>
        <w:spacing w:before="0" w:after="0"/>
        <w:ind w:right="227" w:left="227"/>
      </w:pPr>
      <w:r>
        <w:rPr>
          <w:rFonts w:ascii="Vazirmatn" w:hAnsi="Vazirmatn"/>
          <w:sz w:val="19"/>
        </w:rPr>
        <w:t>7. **کمردردی + ضعف پا در مریض سرطانی → MRI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کمردردی با ضعف پا، سطح حسی، یا اختلال ادرار (فشار بر نخاع).</w:t>
      </w:r>
    </w:p>
    <w:p>
      <w:pPr>
        <w:bidi w:val="1"/>
        <w:spacing w:before="0" w:after="0"/>
        <w:ind w:right="227" w:left="227"/>
      </w:pPr>
      <w:r>
        <w:rPr>
          <w:rFonts w:ascii="Vazirmatn" w:hAnsi="Vazirmatn"/>
          <w:sz w:val="19"/>
        </w:rPr>
        <w:t>- Hypercalcaemia با کنفیوژن.</w:t>
      </w:r>
    </w:p>
    <w:p>
      <w:pPr>
        <w:bidi w:val="1"/>
        <w:spacing w:before="0" w:after="0"/>
        <w:ind w:right="227" w:left="227"/>
      </w:pPr>
      <w:r>
        <w:rPr>
          <w:rFonts w:ascii="Vazirmatn" w:hAnsi="Vazirmatn"/>
          <w:sz w:val="19"/>
        </w:rPr>
        <w:t>- پندیدگی روی و گردن با وریدهای برجسته (SVC).</w:t>
      </w:r>
    </w:p>
    <w:p>
      <w:pPr>
        <w:bidi w:val="1"/>
        <w:spacing w:before="0" w:after="0"/>
        <w:ind w:right="227" w:left="227"/>
      </w:pPr>
      <w:r>
        <w:rPr>
          <w:rFonts w:ascii="Vazirmatn" w:hAnsi="Vazirmatn"/>
          <w:sz w:val="19"/>
        </w:rPr>
        <w:t>- خون‌ریزی مخاطی و اختلال دید با پروتین بلند (Hyperviscosity).</w:t>
      </w:r>
    </w:p>
    <w:p>
      <w:pPr>
        <w:bidi w:val="1"/>
        <w:spacing w:before="0" w:after="0"/>
        <w:ind w:right="227" w:left="227"/>
      </w:pPr>
      <w:r>
        <w:rPr>
          <w:rFonts w:ascii="Vazirmatn" w:hAnsi="Vazirmatn"/>
          <w:sz w:val="19"/>
        </w:rPr>
        <w:t>- عقدهٔ ناگهان بزرگ با علایم B در مریض CLL.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معیار CRAB برای گرده در IMWG؟ ← CrCl کمتر از ۴۰ mL/min یا Creatinine بیشتر از ۱۷۷ µmol/L (۲ mg/dL).</w:t>
      </w:r>
    </w:p>
    <w:p>
      <w:pPr>
        <w:bidi w:val="1"/>
        <w:spacing w:before="0" w:after="0"/>
        <w:ind w:right="227" w:left="227"/>
      </w:pPr>
      <w:r>
        <w:rPr>
          <w:rFonts w:ascii="Vazirmatn" w:hAnsi="Vazirmatn"/>
          <w:sz w:val="19"/>
        </w:rPr>
        <w:t>2. SLiM چیست؟ ← Plasma cell ۶۰ فیصد یا بیشتر؛ نسبت FLC ۱۰۰ یا بیشتر؛ بیشتر از یک ضایعه در MRI.</w:t>
      </w:r>
    </w:p>
    <w:p>
      <w:pPr>
        <w:bidi w:val="1"/>
        <w:spacing w:before="0" w:after="0"/>
        <w:ind w:right="227" w:left="227"/>
      </w:pPr>
      <w:r>
        <w:rPr>
          <w:rFonts w:ascii="Vazirmatn" w:hAnsi="Vazirmatn"/>
          <w:sz w:val="19"/>
        </w:rPr>
        <w:t>3. تشخیص CLL؟ ← B lymphocyte ۵ × ۱۰⁹/L یا بیشتر برای ۳ ماه، با Flow cytometry کلونال.</w:t>
      </w:r>
    </w:p>
    <w:p>
      <w:pPr>
        <w:bidi w:val="1"/>
        <w:spacing w:before="0" w:after="0"/>
        <w:ind w:right="227" w:left="227"/>
      </w:pPr>
      <w:r>
        <w:rPr>
          <w:rFonts w:ascii="Vazirmatn" w:hAnsi="Vazirmatn"/>
          <w:sz w:val="19"/>
        </w:rPr>
        <w:t>4. علایم B؟ ← تب ۳۸ یا بیشتر، عرق شبانه، کاهش وزن ۱۰ فیصد یا بیشتر در ۶ ماه.</w:t>
      </w:r>
    </w:p>
    <w:p>
      <w:pPr>
        <w:bidi w:val="1"/>
        <w:spacing w:before="0" w:after="0"/>
        <w:ind w:right="227" w:left="227"/>
      </w:pPr>
      <w:r>
        <w:rPr>
          <w:rFonts w:ascii="Vazirmatn" w:hAnsi="Vazirmatn"/>
          <w:sz w:val="19"/>
        </w:rPr>
        <w:t>5. چرا پیش از Rituximab HBV را بسنجیم؟ ← خطر فعال شدن مجدد HBV.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Rajkumar SV, Dimopoulos MA, Palumbo A, et al. International Myeloma Working Group updated criteria for the diagnosis of multiple myeloma. *Lancet Oncol.* 2014;15:e538–e548. (از طریق IMF/myeloma.org و Medscape.)</w:t>
      </w:r>
    </w:p>
    <w:p>
      <w:pPr>
        <w:bidi w:val="1"/>
        <w:spacing w:before="0" w:after="0"/>
        <w:ind w:right="227" w:left="227"/>
      </w:pPr>
      <w:r>
        <w:rPr>
          <w:rFonts w:ascii="Vazirmatn" w:hAnsi="Vazirmatn"/>
          <w:sz w:val="19"/>
        </w:rPr>
        <w:t>2. Hallek M, Cheson BD, Catovsky D, et al. iwCLL guidelines for diagnosis, indications for treatment, response assessment, and supportive management of CLL. *Blood.* 2018;131(25):2745–2760.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دهم — انتانات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۶۶ — رهیافت به مریض تب‌دار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دهم — انتانات** · *این فصل رهیافت است: طرز فکر، نه رهنمود یک مرض. معیارها و دوزها در فصل‌های ۶۷–۷۱ با منبع می‌آیند. Currentness: تعریف تب در Neutropenia (IDSA 2010) از فصل ۶۳؛ غربالگری سپسیس (SSC 2026) از فصل ۶۷.*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«داکتر صاحب، تب دارد» — شایع‌ترین جمله در شفاخانه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یک روز عادی در شعبهٔ عاجل یک ولایت، شاید بیست مریض تب‌دار بیایند. اکثر آن‌ها انتان ویروسی یا انتان ساده دارند و با تداوی ساده یا بدون تداوی خوب می‌شوند. **اما یکی دو نفر در همان روز در حال مردن هستند**: سپسیس، ملاریای Falciparum، مننژیت، یا تب نزفی.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**هنر رهیافت به مریض تب‌دار این است که آن یکی را در میان بیست نفر پیدا کنی.** بعد، برای بقیه، تشخیص درست را بدون Antibiotic بی‌جا بگذاری.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مریض امروز:**</w:t>
      </w:r>
    </w:p>
    <w:p>
      <w:pPr>
        <w:bidi w:val="1"/>
        <w:spacing w:before="0" w:after="0"/>
        <w:ind w:right="227" w:left="227"/>
      </w:pPr>
      <w:r>
        <w:rPr>
          <w:rFonts w:ascii="Vazirmatn" w:hAnsi="Vazirmatn"/>
          <w:sz w:val="19"/>
        </w:rPr>
        <w:t>- **گل‌محمد** ۲۲ ساله: تب، گلودرد، آبریزش بینی. سرحال است.</w:t>
      </w:r>
    </w:p>
    <w:p>
      <w:pPr>
        <w:bidi w:val="1"/>
        <w:spacing w:before="0" w:after="0"/>
        <w:ind w:right="227" w:left="227"/>
      </w:pPr>
      <w:r>
        <w:rPr>
          <w:rFonts w:ascii="Vazirmatn" w:hAnsi="Vazirmatn"/>
          <w:sz w:val="19"/>
        </w:rPr>
        <w:t>- **بی‌بی شیرین** ۷۰ ساله: تب ندارد (۳۷.۲)، ولی از دیروز «گیچ» است. نبض ۱۱۶، فشار ۹۴/۵۸، و تنفس ۲۶.</w:t>
      </w:r>
    </w:p>
    <w:p>
      <w:pPr>
        <w:bidi w:val="1"/>
        <w:spacing w:before="0" w:after="0"/>
        <w:ind w:right="227" w:left="227"/>
      </w:pPr>
      <w:r>
        <w:rPr>
          <w:rFonts w:ascii="Vazirmatn" w:hAnsi="Vazirmatn"/>
          <w:sz w:val="19"/>
        </w:rPr>
        <w:t>- **عبدالرحیم** ۴۰ ساله، چوپان از بدخشان: سه هفته تب موجی، عرق شبانه، و درد مفاصل.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کدام یک امروز می‌میرد؟ **بی‌بی شیرین** — همان که «تب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قدم اول: «این مریض ناجور است؟» — پیش از «چه انتانی؟»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**تب شدت را نمی‌گوید.** مسن‌ها، مریضان Immunosuppressed، مریضان سیروز یا CKD، و کسانی که Paracetamol یا Steroid خورده‌اند، ممکن است با سپسیس کشنده تب نداشته باشند، یا حتی **Hypothermia** داشته باشند.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 حیاتی و شعور را بخوان، نه فقط درجهٔ حرارت:**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سرنخ خطر | چرا؟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**تنفس تیز** | اکثراً اولین نشانهٔ سپسیس است (اسیدوز لاکتیک، پنومونی) |</w:t>
      </w:r>
    </w:p>
    <w:p>
      <w:pPr>
        <w:bidi w:val="1"/>
        <w:spacing w:before="0" w:after="0"/>
        <w:ind w:right="227" w:left="227"/>
      </w:pPr>
      <w:r>
        <w:rPr>
          <w:rFonts w:ascii="Vazirmatn" w:hAnsi="Vazirmatn"/>
          <w:sz w:val="19"/>
        </w:rPr>
        <w:t>| **تغییر شعور** (گیچی، خواب‌آلودگی، بی‌قراری) | مغز بدون پرفیوژن کافی |</w:t>
      </w:r>
    </w:p>
    <w:p>
      <w:pPr>
        <w:bidi w:val="1"/>
        <w:spacing w:before="0" w:after="0"/>
        <w:ind w:right="227" w:left="227"/>
      </w:pPr>
      <w:r>
        <w:rPr>
          <w:rFonts w:ascii="Vazirmatn" w:hAnsi="Vazirmatn"/>
          <w:sz w:val="19"/>
        </w:rPr>
        <w:t>| **فشار پایین** یا نبض تیز | شوک یا شروع آن |</w:t>
      </w:r>
    </w:p>
    <w:p>
      <w:pPr>
        <w:bidi w:val="1"/>
        <w:spacing w:before="0" w:after="0"/>
        <w:ind w:right="227" w:left="227"/>
      </w:pPr>
      <w:r>
        <w:rPr>
          <w:rFonts w:ascii="Vazirmatn" w:hAnsi="Vazirmatn"/>
          <w:sz w:val="19"/>
        </w:rPr>
        <w:t>| **ادرار کم**، جلد سرد و **Capillary refill طولانی** | پرفیوژن ضعیف |</w:t>
      </w:r>
    </w:p>
    <w:p>
      <w:pPr>
        <w:bidi w:val="1"/>
        <w:spacing w:before="0" w:after="0"/>
        <w:ind w:right="227" w:left="227"/>
      </w:pPr>
      <w:r>
        <w:rPr>
          <w:rFonts w:ascii="Vazirmatn" w:hAnsi="Vazirmatn"/>
          <w:sz w:val="19"/>
        </w:rPr>
        <w:t>| **Petechiae یا Purpura** با تب | **Meningococcaemia**، تب نزفی، DIC → فوری |</w:t>
      </w:r>
    </w:p>
    <w:p>
      <w:pPr>
        <w:bidi w:val="1"/>
        <w:spacing w:before="0" w:after="0"/>
        <w:ind w:right="227" w:left="227"/>
      </w:pPr>
      <w:r>
        <w:rPr>
          <w:rFonts w:ascii="Vazirmatn" w:hAnsi="Vazirmatn"/>
          <w:sz w:val="19"/>
        </w:rPr>
        <w:t>| **سفتی گردن**، سردردی شدید، یا Photophobia | مننژیت (فصل ۵۷)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**ابزار غربالگری:** SSC 2026 توصیه می‌کند **qSOFA به تنهایی** برای غربالگری سپسیس استعمال نشود، چون حساسیت آن کم است. به جای آن NEWS/NEWS2، MEWS یا SIRS، و مهم‌تر از همه **قضاوت بالینی** (فصل ۶۷). qSOFA مثبت هنوز یک هشدار است، اما qSOFA منفی کسی را «امن» نمی‌سازد.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**بی‌بی شیرین** را از روی تب قضاوت کنی، رخصت می‌شود. از روی تنفس، شعور و فشار قضاوت کنی، **سپسیس** است → فصل ۶۷، همین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قدم دوم: «تب از کجاست؟» — سیستم به سیستم، با سؤال درست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**تب + علایم موضعی** اکثراً خودش منبع را نشان می‌دهد. سؤال‌ها را سیستم‌وار بپرس و معاینه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سیستم | سؤال / معاینه | فکر کن به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تنفسی | سرفه، بلغم، درد صدری تنفسی، کرپیتیشن | پنومونی، **TB** | ۱۸، ۱۹ |</w:t>
      </w:r>
    </w:p>
    <w:p>
      <w:pPr>
        <w:bidi w:val="1"/>
        <w:spacing w:before="0" w:after="0"/>
        <w:ind w:right="227" w:left="227"/>
      </w:pPr>
      <w:r>
        <w:rPr>
          <w:rFonts w:ascii="Vazirmatn" w:hAnsi="Vazirmatn"/>
          <w:sz w:val="19"/>
        </w:rPr>
        <w:t>| ادراری | سوزش ادرار، درد پهلو، حساسیت زاویهٔ ضلعی–فقری | Pyelonephritis | ۴۰ |</w:t>
      </w:r>
    </w:p>
    <w:p>
      <w:pPr>
        <w:bidi w:val="1"/>
        <w:spacing w:before="0" w:after="0"/>
        <w:ind w:right="227" w:left="227"/>
      </w:pPr>
      <w:r>
        <w:rPr>
          <w:rFonts w:ascii="Vazirmatn" w:hAnsi="Vazirmatn"/>
          <w:sz w:val="19"/>
        </w:rPr>
        <w:t>| بطن | درد، زردی، اسهال | کولانژیت، ابسه، دیزانتری، **Typhoid** | ۳۴، ۶۹، ۲۹ |</w:t>
      </w:r>
    </w:p>
    <w:p>
      <w:pPr>
        <w:bidi w:val="1"/>
        <w:spacing w:before="0" w:after="0"/>
        <w:ind w:right="227" w:left="227"/>
      </w:pPr>
      <w:r>
        <w:rPr>
          <w:rFonts w:ascii="Vazirmatn" w:hAnsi="Vazirmatn"/>
          <w:sz w:val="19"/>
        </w:rPr>
        <w:t>| عصبی | سردردی، سفتی گردن، تشنج، تغییر شعور | مننژیت، انسفالیت، **ملاریای مغزی** | ۶۸، ۵۷ |</w:t>
      </w:r>
    </w:p>
    <w:p>
      <w:pPr>
        <w:bidi w:val="1"/>
        <w:spacing w:before="0" w:after="0"/>
        <w:ind w:right="227" w:left="227"/>
      </w:pPr>
      <w:r>
        <w:rPr>
          <w:rFonts w:ascii="Vazirmatn" w:hAnsi="Vazirmatn"/>
          <w:sz w:val="19"/>
        </w:rPr>
        <w:t>| جلد و نسج نرم | سرخی، پندیدگی، زخم | سلولیت، Necrotizing fasciitis | ۷۱ |</w:t>
      </w:r>
    </w:p>
    <w:p>
      <w:pPr>
        <w:bidi w:val="1"/>
        <w:spacing w:before="0" w:after="0"/>
        <w:ind w:right="227" w:left="227"/>
      </w:pPr>
      <w:r>
        <w:rPr>
          <w:rFonts w:ascii="Vazirmatn" w:hAnsi="Vazirmatn"/>
          <w:sz w:val="19"/>
        </w:rPr>
        <w:t>| قلب | مرمر تازه، علایم Embolic | **Endocarditis** | ۱۲ |</w:t>
      </w:r>
    </w:p>
    <w:p>
      <w:pPr>
        <w:bidi w:val="1"/>
        <w:spacing w:before="0" w:after="0"/>
        <w:ind w:right="227" w:left="227"/>
      </w:pPr>
      <w:r>
        <w:rPr>
          <w:rFonts w:ascii="Vazirmatn" w:hAnsi="Vazirmatn"/>
          <w:sz w:val="19"/>
        </w:rPr>
        <w:t>| مفاصل | مفصل داغ و پندیده | ارتریت سپتیک | ۷۶ |</w:t>
      </w:r>
    </w:p>
    <w:p>
      <w:pPr>
        <w:bidi w:val="1"/>
        <w:spacing w:before="0" w:after="0"/>
        <w:ind w:right="227" w:left="227"/>
      </w:pPr>
      <w:r>
        <w:rPr>
          <w:rFonts w:ascii="Vazirmatn" w:hAnsi="Vazirmatn"/>
          <w:sz w:val="19"/>
        </w:rPr>
        <w:t>| دهن و گلو | گلودرد، Exudate | Pharyngitis (اکثراً ویروسی) | — |</w:t>
      </w:r>
    </w:p>
    <w:p>
      <w:pPr>
        <w:bidi w:val="1"/>
        <w:spacing w:before="0" w:after="0"/>
        <w:ind w:right="227" w:left="227"/>
      </w:pPr>
      <w:r>
        <w:rPr>
          <w:rFonts w:ascii="Vazirmatn" w:hAnsi="Vazirmatn"/>
          <w:sz w:val="19"/>
        </w:rPr>
        <w:t>| وسایل | **Catheter** وریدی یا ادراری | انتان وسیله | ۶۷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«تب ویروسی».** این تشخیص در بسیاری جاها تشخیص پیش‌فرض است. قبل از نوشتن آن، از خود بپرس: **لام ملاریا را دیدم؟ ادرار را دیدم؟ گردن را معاینه کردم؟**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قدم سوم: «کجا بوده و چه کرده؟» — جغرافیا و تماس در افغانستان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افغانستان، **تاریخچهٔ تماس و محل** اکثراً از هر تست دیگر بیشتر کمک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سرنخ در تاریخچه | فکر کن به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مناطق پایین و گرم (ننگرهار، کنر، لغمان، خوست)، فصل گرم | **Malaria** (Vivax غالب؛ Falciparum هم هست) | ۶۸ |</w:t>
      </w:r>
    </w:p>
    <w:p>
      <w:pPr>
        <w:bidi w:val="1"/>
        <w:spacing w:before="0" w:after="0"/>
        <w:ind w:right="227" w:left="227"/>
      </w:pPr>
      <w:r>
        <w:rPr>
          <w:rFonts w:ascii="Vazirmatn" w:hAnsi="Vazirmatn"/>
          <w:sz w:val="19"/>
        </w:rPr>
        <w:t>| تب با درد شدید عضلات، سردردی پشت چشم، خون‌ریزی، Platelet پایین؛ ولایات شرقی، فصل باران و گرما | **Dengue** | ۶۸ |</w:t>
      </w:r>
    </w:p>
    <w:p>
      <w:pPr>
        <w:bidi w:val="1"/>
        <w:spacing w:before="0" w:after="0"/>
        <w:ind w:right="227" w:left="227"/>
      </w:pPr>
      <w:r>
        <w:rPr>
          <w:rFonts w:ascii="Vazirmatn" w:hAnsi="Vazirmatn"/>
          <w:sz w:val="19"/>
        </w:rPr>
        <w:t>| **چوپان، قصاب، دامدار؛ شیر خام یا پنیر تازهٔ غیرپاستوری** | **Brucellosis** | ۶۹ |</w:t>
      </w:r>
    </w:p>
    <w:p>
      <w:pPr>
        <w:bidi w:val="1"/>
        <w:spacing w:before="0" w:after="0"/>
        <w:ind w:right="227" w:left="227"/>
      </w:pPr>
      <w:r>
        <w:rPr>
          <w:rFonts w:ascii="Vazirmatn" w:hAnsi="Vazirmatn"/>
          <w:sz w:val="19"/>
        </w:rPr>
        <w:t>| آب آلوده، تب پله‌وار، درد بطن، قبضیت یا اسهال | **Typhoid** | ۶۹ |</w:t>
      </w:r>
    </w:p>
    <w:p>
      <w:pPr>
        <w:bidi w:val="1"/>
        <w:spacing w:before="0" w:after="0"/>
        <w:ind w:right="227" w:left="227"/>
      </w:pPr>
      <w:r>
        <w:rPr>
          <w:rFonts w:ascii="Vazirmatn" w:hAnsi="Vazirmatn"/>
          <w:sz w:val="19"/>
        </w:rPr>
        <w:t>| **ذبح حیوان، گزش کنه** در ماه‌های گرم، خصوصاً پس از عید قربان؛ تب + خون‌ریزی | **CCHF** (Crimean-Congo haemorrhagic fever) → **جداسازی فوری و اطلاع** | ۶۸ |</w:t>
      </w:r>
    </w:p>
    <w:p>
      <w:pPr>
        <w:bidi w:val="1"/>
        <w:spacing w:before="0" w:after="0"/>
        <w:ind w:right="227" w:left="227"/>
      </w:pPr>
      <w:r>
        <w:rPr>
          <w:rFonts w:ascii="Vazirmatn" w:hAnsi="Vazirmatn"/>
          <w:sz w:val="19"/>
        </w:rPr>
        <w:t>| سرفه بیشتر از دو هفته، کاهش وزن، عرق شبانه، تماس با مریض TB | **TB** | ۱۹ |</w:t>
      </w:r>
    </w:p>
    <w:p>
      <w:pPr>
        <w:bidi w:val="1"/>
        <w:spacing w:before="0" w:after="0"/>
        <w:ind w:right="227" w:left="227"/>
      </w:pPr>
      <w:r>
        <w:rPr>
          <w:rFonts w:ascii="Vazirmatn" w:hAnsi="Vazirmatn"/>
          <w:sz w:val="19"/>
        </w:rPr>
        <w:t>| زخم پوستی که خوب نمی‌شود | **Leishmaniasis جلدی** | — |</w:t>
      </w:r>
    </w:p>
    <w:p>
      <w:pPr>
        <w:bidi w:val="1"/>
        <w:spacing w:before="0" w:after="0"/>
        <w:ind w:right="227" w:left="227"/>
      </w:pPr>
      <w:r>
        <w:rPr>
          <w:rFonts w:ascii="Vazirmatn" w:hAnsi="Vazirmatn"/>
          <w:sz w:val="19"/>
        </w:rPr>
        <w:t>| اسهال آبکی شدید، شیوع در محل | **Cholera** | ۲۹ |</w:t>
      </w:r>
    </w:p>
    <w:p>
      <w:pPr>
        <w:bidi w:val="1"/>
        <w:spacing w:before="0" w:after="0"/>
        <w:ind w:right="227" w:left="227"/>
      </w:pPr>
      <w:r>
        <w:rPr>
          <w:rFonts w:ascii="Vazirmatn" w:hAnsi="Vazirmatn"/>
          <w:sz w:val="19"/>
        </w:rPr>
        <w:t>| تماس جنسی پرخطر، تزریق مواد، ترانسفیوژن | HIV، HBV، HCV | ۳۱، ۷۰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**CCHF را به یاد داشته باش:** تب + خون‌ریزی + تماس با حیوان یا کنه. این مرض از مریض به کارمند صحی هم سرایت می‌کند. **وسایل حفاظتی و جداسازی** را پیش از هر پروسیجر رعایت کن. تشخیص و تداوی → فصل ۶۸.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**عبدالرحیم** (چوپان، تب موجی سه‌هفته‌ای، درد مفاصل، عرق شبانه): اول **Brucellosis**، و **TB** را هم در نظر داشته باش → فصل ۶۹.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قدم چهارم: «میزبان کیست؟» — مریض خاص، خطر خاص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همان تب در مریضان مختلف معنای متفاوت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میزبان | چرا فرق دارد؟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**Neutropenia** (Chemotherapy، Carbimazole، Aplasia) | علایم التهاب نیست؛ سپسیس سریع | Antibiotic در ۶۰ دقیقه (فصل ۶۳) |</w:t>
      </w:r>
    </w:p>
    <w:p>
      <w:pPr>
        <w:bidi w:val="1"/>
        <w:spacing w:before="0" w:after="0"/>
        <w:ind w:right="227" w:left="227"/>
      </w:pPr>
      <w:r>
        <w:rPr>
          <w:rFonts w:ascii="Vazirmatn" w:hAnsi="Vazirmatn"/>
          <w:sz w:val="19"/>
        </w:rPr>
        <w:t>| **Splenectomy** یا طحال غیرفعال | انتانات کپسول‌دار (Pneumococcus) برق‌آسا | Antibiotic فوری |</w:t>
      </w:r>
    </w:p>
    <w:p>
      <w:pPr>
        <w:bidi w:val="1"/>
        <w:spacing w:before="0" w:after="0"/>
        <w:ind w:right="227" w:left="227"/>
      </w:pPr>
      <w:r>
        <w:rPr>
          <w:rFonts w:ascii="Vazirmatn" w:hAnsi="Vazirmatn"/>
          <w:sz w:val="19"/>
        </w:rPr>
        <w:t>| **HIV** | انتانات فرصت‌طلب؛ TB | فصل ۷۰ |</w:t>
      </w:r>
    </w:p>
    <w:p>
      <w:pPr>
        <w:bidi w:val="1"/>
        <w:spacing w:before="0" w:after="0"/>
        <w:ind w:right="227" w:left="227"/>
      </w:pPr>
      <w:r>
        <w:rPr>
          <w:rFonts w:ascii="Vazirmatn" w:hAnsi="Vazirmatn"/>
          <w:sz w:val="19"/>
        </w:rPr>
        <w:t>| **Steroid یا دواهای سرکوب ایمنی** | تب و درد کم؛ علایم پنهان | آستانهٔ پایین برای تست و بستری |</w:t>
      </w:r>
    </w:p>
    <w:p>
      <w:pPr>
        <w:bidi w:val="1"/>
        <w:spacing w:before="0" w:after="0"/>
        <w:ind w:right="227" w:left="227"/>
      </w:pPr>
      <w:r>
        <w:rPr>
          <w:rFonts w:ascii="Vazirmatn" w:hAnsi="Vazirmatn"/>
          <w:sz w:val="19"/>
        </w:rPr>
        <w:t>| **دیابت** | انتانات جلد، ادرار، پا؛ Mucormycosis نادر | فصل ۴۶ |</w:t>
      </w:r>
    </w:p>
    <w:p>
      <w:pPr>
        <w:bidi w:val="1"/>
        <w:spacing w:before="0" w:after="0"/>
        <w:ind w:right="227" w:left="227"/>
      </w:pPr>
      <w:r>
        <w:rPr>
          <w:rFonts w:ascii="Vazirmatn" w:hAnsi="Vazirmatn"/>
          <w:sz w:val="19"/>
        </w:rPr>
        <w:t>| **سیروز** | Spontaneous bacterial peritonitis | Paracentesis (فصل ۳۲) |</w:t>
      </w:r>
    </w:p>
    <w:p>
      <w:pPr>
        <w:bidi w:val="1"/>
        <w:spacing w:before="0" w:after="0"/>
        <w:ind w:right="227" w:left="227"/>
      </w:pPr>
      <w:r>
        <w:rPr>
          <w:rFonts w:ascii="Vazirmatn" w:hAnsi="Vazirmatn"/>
          <w:sz w:val="19"/>
        </w:rPr>
        <w:t>| **حاملگی** | Pyelonephritis، ملاریای شدیدتر، Listeria | فصل ۸۳ |</w:t>
      </w:r>
    </w:p>
    <w:p>
      <w:pPr>
        <w:bidi w:val="1"/>
        <w:spacing w:before="0" w:after="0"/>
        <w:ind w:right="227" w:left="227"/>
      </w:pPr>
      <w:r>
        <w:rPr>
          <w:rFonts w:ascii="Vazirmatn" w:hAnsi="Vazirmatn"/>
          <w:sz w:val="19"/>
        </w:rPr>
        <w:t>| **مسن** | تب کمتر؛ گیچی و افتادن به عنوان علایم انتان | علایم حیاتی و شعور را بخوان |</w:t>
      </w:r>
    </w:p>
    <w:p>
      <w:pPr>
        <w:bidi w:val="1"/>
        <w:spacing w:before="0" w:after="0"/>
        <w:ind w:right="227" w:left="227"/>
      </w:pPr>
      <w:r>
        <w:rPr>
          <w:rFonts w:ascii="Vazirmatn" w:hAnsi="Vazirmatn"/>
          <w:sz w:val="19"/>
        </w:rPr>
        <w:t>| **بستری بیشتر از ۴۸ ساعت** | انتان شفاخانه‌ای، Catheter، **C. difficile** | کلچر؛ Antibiotic بر اساس مقاومت محلی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قدم پنجم: تست‌ها — هدف‌مند، نه همه چیز برای همه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**برای مریض ناجور یا مشکوک به سپسیس** (پیش از Antibiotic، اگر تأخیر نسازد):</w:t>
      </w:r>
    </w:p>
    <w:p>
      <w:pPr>
        <w:bidi w:val="1"/>
        <w:spacing w:before="0" w:after="0"/>
        <w:ind w:right="227" w:left="227"/>
      </w:pPr>
      <w:r>
        <w:rPr>
          <w:rFonts w:ascii="Vazirmatn" w:hAnsi="Vazirmatn"/>
          <w:sz w:val="19"/>
        </w:rPr>
        <w:t>- **دو ست کلچر خون**؛</w:t>
      </w:r>
    </w:p>
    <w:p>
      <w:pPr>
        <w:bidi w:val="1"/>
        <w:spacing w:before="0" w:after="0"/>
        <w:ind w:right="227" w:left="227"/>
      </w:pPr>
      <w:r>
        <w:rPr>
          <w:rFonts w:ascii="Vazirmatn" w:hAnsi="Vazirmatn"/>
          <w:sz w:val="19"/>
        </w:rPr>
        <w:t>- CBC، Creatinine، الکترولیت‌ها، LFT، **Lactate**؛</w:t>
      </w:r>
    </w:p>
    <w:p>
      <w:pPr>
        <w:bidi w:val="1"/>
        <w:spacing w:before="0" w:after="0"/>
        <w:ind w:right="227" w:left="227"/>
      </w:pPr>
      <w:r>
        <w:rPr>
          <w:rFonts w:ascii="Vazirmatn" w:hAnsi="Vazirmatn"/>
          <w:sz w:val="19"/>
        </w:rPr>
        <w:t>- ادرار و کلچر ادرار؛</w:t>
      </w:r>
    </w:p>
    <w:p>
      <w:pPr>
        <w:bidi w:val="1"/>
        <w:spacing w:before="0" w:after="0"/>
        <w:ind w:right="227" w:left="227"/>
      </w:pPr>
      <w:r>
        <w:rPr>
          <w:rFonts w:ascii="Vazirmatn" w:hAnsi="Vazirmatn"/>
          <w:sz w:val="19"/>
        </w:rPr>
        <w:t>- CXR؛</w:t>
      </w:r>
    </w:p>
    <w:p>
      <w:pPr>
        <w:bidi w:val="1"/>
        <w:spacing w:before="0" w:after="0"/>
        <w:ind w:right="227" w:left="227"/>
      </w:pPr>
      <w:r>
        <w:rPr>
          <w:rFonts w:ascii="Vazirmatn" w:hAnsi="Vazirmatn"/>
          <w:sz w:val="19"/>
        </w:rPr>
        <w:t>- **لام یا RDT ملاریا در منطقهٔ اندمیک، برای هر تب.**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**برای تب طولانی، بر اساس سرنخ:**</w:t>
      </w:r>
    </w:p>
    <w:p>
      <w:pPr>
        <w:bidi w:val="1"/>
        <w:spacing w:before="0" w:after="0"/>
        <w:ind w:right="227" w:left="227"/>
      </w:pPr>
      <w:r>
        <w:rPr>
          <w:rFonts w:ascii="Vazirmatn" w:hAnsi="Vazirmatn"/>
          <w:sz w:val="19"/>
        </w:rPr>
        <w:t>- سرولوژی Brucella؛</w:t>
      </w:r>
    </w:p>
    <w:p>
      <w:pPr>
        <w:bidi w:val="1"/>
        <w:spacing w:before="0" w:after="0"/>
        <w:ind w:right="227" w:left="227"/>
      </w:pPr>
      <w:r>
        <w:rPr>
          <w:rFonts w:ascii="Vazirmatn" w:hAnsi="Vazirmatn"/>
          <w:sz w:val="19"/>
        </w:rPr>
        <w:t>- کلچر خون برای Typhoid؛</w:t>
      </w:r>
    </w:p>
    <w:p>
      <w:pPr>
        <w:bidi w:val="1"/>
        <w:spacing w:before="0" w:after="0"/>
        <w:ind w:right="227" w:left="227"/>
      </w:pPr>
      <w:r>
        <w:rPr>
          <w:rFonts w:ascii="Vazirmatn" w:hAnsi="Vazirmatn"/>
          <w:sz w:val="19"/>
        </w:rPr>
        <w:t>- بلغم برای TB (GeneXpert)؛</w:t>
      </w:r>
    </w:p>
    <w:p>
      <w:pPr>
        <w:bidi w:val="1"/>
        <w:spacing w:before="0" w:after="0"/>
        <w:ind w:right="227" w:left="227"/>
      </w:pPr>
      <w:r>
        <w:rPr>
          <w:rFonts w:ascii="Vazirmatn" w:hAnsi="Vazirmatn"/>
          <w:sz w:val="19"/>
        </w:rPr>
        <w:t>- HIV؛</w:t>
      </w:r>
    </w:p>
    <w:p>
      <w:pPr>
        <w:bidi w:val="1"/>
        <w:spacing w:before="0" w:after="0"/>
        <w:ind w:right="227" w:left="227"/>
      </w:pPr>
      <w:r>
        <w:rPr>
          <w:rFonts w:ascii="Vazirmatn" w:hAnsi="Vazirmatn"/>
          <w:sz w:val="19"/>
        </w:rPr>
        <w:t>- Echocardiography برای Endocarditis.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Widal.** Widal در کشورهای اندمیک به دلیل مثبت کاذب و منفی کاذب زیاد، یک تست گمراه‌کننده است. Typhoid را با Widal تنها تشخیص یا رد نکن → فصل ۶۹.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قدم ششم: Antibiotic — چه وقت بله، چه وقت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تصمیم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**شوک یا سپسیس محتمل** | Antibiotic **فوراً، ترجیحاً در ساعت اول** (SSC 2026؛ فصل ۶۷) |</w:t>
      </w:r>
    </w:p>
    <w:p>
      <w:pPr>
        <w:bidi w:val="1"/>
        <w:spacing w:before="0" w:after="0"/>
        <w:ind w:right="227" w:left="227"/>
      </w:pPr>
      <w:r>
        <w:rPr>
          <w:rFonts w:ascii="Vazirmatn" w:hAnsi="Vazirmatn"/>
          <w:sz w:val="19"/>
        </w:rPr>
        <w:t>| **Neutropenia با تب** | در ۶۰ دقیقه (فصل ۶۳) |</w:t>
      </w:r>
    </w:p>
    <w:p>
      <w:pPr>
        <w:bidi w:val="1"/>
        <w:spacing w:before="0" w:after="0"/>
        <w:ind w:right="227" w:left="227"/>
      </w:pPr>
      <w:r>
        <w:rPr>
          <w:rFonts w:ascii="Vazirmatn" w:hAnsi="Vazirmatn"/>
          <w:sz w:val="19"/>
        </w:rPr>
        <w:t>| **مننژیت مشکوک** | فوراً؛ CT یا LP نباید آن را به تأخیر اندازد (فصل ۵۷) |</w:t>
      </w:r>
    </w:p>
    <w:p>
      <w:pPr>
        <w:bidi w:val="1"/>
        <w:spacing w:before="0" w:after="0"/>
        <w:ind w:right="227" w:left="227"/>
      </w:pPr>
      <w:r>
        <w:rPr>
          <w:rFonts w:ascii="Vazirmatn" w:hAnsi="Vazirmatn"/>
          <w:sz w:val="19"/>
        </w:rPr>
        <w:t>| **سپسیس ممکن، بدون شوک** | ارزیابی سریع؛ اگر شک به انتان باقی ماند، Antibiotic در ظرف ۳ ساعت (SSC 2021؛ فصل ۶۷) |</w:t>
      </w:r>
    </w:p>
    <w:p>
      <w:pPr>
        <w:bidi w:val="1"/>
        <w:spacing w:before="0" w:after="0"/>
        <w:ind w:right="227" w:left="227"/>
      </w:pPr>
      <w:r>
        <w:rPr>
          <w:rFonts w:ascii="Vazirmatn" w:hAnsi="Vazirmatn"/>
          <w:sz w:val="19"/>
        </w:rPr>
        <w:t>| **احتمال کم انتان، بدون شوک** | Antibiotic را به تعویق بینداز و نزدیک نظارت کن (SSC) |</w:t>
      </w:r>
    </w:p>
    <w:p>
      <w:pPr>
        <w:bidi w:val="1"/>
        <w:spacing w:before="0" w:after="0"/>
        <w:ind w:right="227" w:left="227"/>
      </w:pPr>
      <w:r>
        <w:rPr>
          <w:rFonts w:ascii="Vazirmatn" w:hAnsi="Vazirmatn"/>
          <w:sz w:val="19"/>
        </w:rPr>
        <w:t>| **انتان ویروسی واضح تنفس بالا** | **Antibiotic نه**؛ تداوی علامتی بده، مریض را آموزش بده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**Antibiotic بی‌جا ضرر دارد:**</w:t>
      </w:r>
    </w:p>
    <w:p>
      <w:pPr>
        <w:bidi w:val="1"/>
        <w:spacing w:before="0" w:after="0"/>
        <w:ind w:right="227" w:left="227"/>
      </w:pPr>
      <w:r>
        <w:rPr>
          <w:rFonts w:ascii="Vazirmatn" w:hAnsi="Vazirmatn"/>
          <w:sz w:val="19"/>
        </w:rPr>
        <w:t>- مقاومت میکروبی در افغانستان یک مشکل بزرگ و رو به افزایش است؛</w:t>
      </w:r>
    </w:p>
    <w:p>
      <w:pPr>
        <w:bidi w:val="1"/>
        <w:spacing w:before="0" w:after="0"/>
        <w:ind w:right="227" w:left="227"/>
      </w:pPr>
      <w:r>
        <w:rPr>
          <w:rFonts w:ascii="Vazirmatn" w:hAnsi="Vazirmatn"/>
          <w:sz w:val="19"/>
        </w:rPr>
        <w:t>- C. difficile؛</w:t>
      </w:r>
    </w:p>
    <w:p>
      <w:pPr>
        <w:bidi w:val="1"/>
        <w:spacing w:before="0" w:after="0"/>
        <w:ind w:right="227" w:left="227"/>
      </w:pPr>
      <w:r>
        <w:rPr>
          <w:rFonts w:ascii="Vazirmatn" w:hAnsi="Vazirmatn"/>
          <w:sz w:val="19"/>
        </w:rPr>
        <w:t>- عوارض دوا؛</w:t>
      </w:r>
    </w:p>
    <w:p>
      <w:pPr>
        <w:bidi w:val="1"/>
        <w:spacing w:before="0" w:after="0"/>
        <w:ind w:right="227" w:left="227"/>
      </w:pPr>
      <w:r>
        <w:rPr>
          <w:rFonts w:ascii="Vazirmatn" w:hAnsi="Vazirmatn"/>
          <w:sz w:val="19"/>
        </w:rPr>
        <w:t>- و **پنهان کردن تشخیص** (Typhoid، Endocarditis و Brucellosis با کلچر منفی پس از Antibiotic).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**Paracetamol:** تب را پایین می‌آورد و راحتی می‌دهد، ولی علت را تداوی نمی‌کند. **در مریضی که تب او «به Paracetamol جواب داد»، هنوز باید علت پیدا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تب طولانی بدون علت (FUO)</w:t>
      </w:r>
    </w:p>
    <w:p>
      <w:pPr>
        <w:bidi w:val="1"/>
        <w:spacing w:before="0" w:after="0"/>
        <w:ind w:right="227" w:left="227"/>
      </w:pPr>
      <w:r>
        <w:rPr>
          <w:rFonts w:ascii="Vazirmatn" w:hAnsi="Vazirmatn"/>
          <w:sz w:val="19"/>
        </w:rPr>
        <w:t>تبی که پس از ارزیابی مناسب علت آن پیدا نشده، با رهیافت منظم خودش → **فصل ۸۶**.</w:t>
      </w:r>
    </w:p>
    <w:p>
      <w:pPr>
        <w:bidi w:val="1"/>
        <w:spacing w:before="0" w:after="0"/>
        <w:ind w:right="227" w:left="227"/>
      </w:pPr>
      <w:r>
        <w:rPr>
          <w:rFonts w:ascii="Vazirmatn" w:hAnsi="Vazirmatn"/>
          <w:sz w:val="19"/>
        </w:rPr>
        <w:t>در افغانستان، سه علت اول را همیشه در نظر داشته باش: **TB (به ویژه خارج ریوی)، Brucellosis، و Typhoid**. بعد به Endocarditis، ابسهٔ مخفی، Lymphoma (فصل ۶۵)، و امراض روماتیزمی فکر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سه مریض</w:t>
      </w:r>
    </w:p>
    <w:p>
      <w:pPr>
        <w:bidi w:val="1"/>
        <w:spacing w:before="0" w:after="0"/>
        <w:ind w:right="227" w:left="227"/>
      </w:pPr>
      <w:r>
        <w:rPr>
          <w:rFonts w:ascii="Vazirmatn" w:hAnsi="Vazirmatn"/>
          <w:sz w:val="19"/>
        </w:rPr>
        <w:t>1. **گل‌محمد:** سرحال، علایم تنفس بالا، علایم حیاتی نورمال → انتان ویروسی. **Antibiotic نه.** به او گفته شد که با چه علایمی دوباره بیاید.</w:t>
      </w:r>
    </w:p>
    <w:p>
      <w:pPr>
        <w:bidi w:val="1"/>
        <w:spacing w:before="0" w:after="0"/>
        <w:ind w:right="227" w:left="227"/>
      </w:pPr>
      <w:r>
        <w:rPr>
          <w:rFonts w:ascii="Vazirmatn" w:hAnsi="Vazirmatn"/>
          <w:sz w:val="19"/>
        </w:rPr>
        <w:t>2. **بی‌بی شیرین:** «تب نداشت»، ولی تنفس ۲۶، گیچی و فشار پایین → **سپسیس از Pyelonephritis**. کلچر، **Antibiotic در ساعت اول**، و مایع (فصل ۶۷). ارزیابی شدت او را زنده نگه داشت، نه درجهٔ حرارت.</w:t>
      </w:r>
    </w:p>
    <w:p>
      <w:pPr>
        <w:bidi w:val="1"/>
        <w:spacing w:before="0" w:after="0"/>
        <w:ind w:right="227" w:left="227"/>
      </w:pPr>
      <w:r>
        <w:rPr>
          <w:rFonts w:ascii="Vazirmatn" w:hAnsi="Vazirmatn"/>
          <w:sz w:val="19"/>
        </w:rPr>
        <w:t>3. **عبدالرحیم:** تاریخچهٔ شغلی (چوپان) و تب موجی → سرولوژی و کلچر Brucella؛ TB هم ارزیابی شد → فصل ۶۹.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**اول شدت، بعد منبع.** تنفس، شعور و فشار را بخوان، نه فقط تب.</w:t>
      </w:r>
    </w:p>
    <w:p>
      <w:pPr>
        <w:bidi w:val="1"/>
        <w:spacing w:before="0" w:after="0"/>
        <w:ind w:right="227" w:left="227"/>
      </w:pPr>
      <w:r>
        <w:rPr>
          <w:rFonts w:ascii="Vazirmatn" w:hAnsi="Vazirmatn"/>
          <w:sz w:val="19"/>
        </w:rPr>
        <w:t>2. **نبود تب سپسیس را رد نمی‌کند**، به ویژه در مسن و مریض Immunosuppressed.</w:t>
      </w:r>
    </w:p>
    <w:p>
      <w:pPr>
        <w:bidi w:val="1"/>
        <w:spacing w:before="0" w:after="0"/>
        <w:ind w:right="227" w:left="227"/>
      </w:pPr>
      <w:r>
        <w:rPr>
          <w:rFonts w:ascii="Vazirmatn" w:hAnsi="Vazirmatn"/>
          <w:sz w:val="19"/>
        </w:rPr>
        <w:t>3. **در منطقهٔ اندمیک: هر تب → لام یا RDT ملاریا.**</w:t>
      </w:r>
    </w:p>
    <w:p>
      <w:pPr>
        <w:bidi w:val="1"/>
        <w:spacing w:before="0" w:after="0"/>
        <w:ind w:right="227" w:left="227"/>
      </w:pPr>
      <w:r>
        <w:rPr>
          <w:rFonts w:ascii="Vazirmatn" w:hAnsi="Vazirmatn"/>
          <w:sz w:val="19"/>
        </w:rPr>
        <w:t>4. **شغل و تماس را بپرس:** چوپان → Brucella؛ ذبح یا کنه + خون‌ریزی → CCHF.</w:t>
      </w:r>
    </w:p>
    <w:p>
      <w:pPr>
        <w:bidi w:val="1"/>
        <w:spacing w:before="0" w:after="0"/>
        <w:ind w:right="227" w:left="227"/>
      </w:pPr>
      <w:r>
        <w:rPr>
          <w:rFonts w:ascii="Vazirmatn" w:hAnsi="Vazirmatn"/>
          <w:sz w:val="19"/>
        </w:rPr>
        <w:t>5. **Widal تنها تشخیص نمی‌گذارد.**</w:t>
      </w:r>
    </w:p>
    <w:p>
      <w:pPr>
        <w:bidi w:val="1"/>
        <w:spacing w:before="0" w:after="0"/>
        <w:ind w:right="227" w:left="227"/>
      </w:pPr>
      <w:r>
        <w:rPr>
          <w:rFonts w:ascii="Vazirmatn" w:hAnsi="Vazirmatn"/>
          <w:sz w:val="19"/>
        </w:rPr>
        <w:t>6. **Antibiotic فوری برای ناجور؛ هیچ Antibiotic برای ویروس واضح.**</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تنفس تیز، گیچی، یا فشار پایین با یا بدون تب.</w:t>
      </w:r>
    </w:p>
    <w:p>
      <w:pPr>
        <w:bidi w:val="1"/>
        <w:spacing w:before="0" w:after="0"/>
        <w:ind w:right="227" w:left="227"/>
      </w:pPr>
      <w:r>
        <w:rPr>
          <w:rFonts w:ascii="Vazirmatn" w:hAnsi="Vazirmatn"/>
          <w:sz w:val="19"/>
        </w:rPr>
        <w:t>- تب با Petechiae یا Purpura.</w:t>
      </w:r>
    </w:p>
    <w:p>
      <w:pPr>
        <w:bidi w:val="1"/>
        <w:spacing w:before="0" w:after="0"/>
        <w:ind w:right="227" w:left="227"/>
      </w:pPr>
      <w:r>
        <w:rPr>
          <w:rFonts w:ascii="Vazirmatn" w:hAnsi="Vazirmatn"/>
          <w:sz w:val="19"/>
        </w:rPr>
        <w:t>- تب با سفتی گردن، تشنج یا تغییر شعور.</w:t>
      </w:r>
    </w:p>
    <w:p>
      <w:pPr>
        <w:bidi w:val="1"/>
        <w:spacing w:before="0" w:after="0"/>
        <w:ind w:right="227" w:left="227"/>
      </w:pPr>
      <w:r>
        <w:rPr>
          <w:rFonts w:ascii="Vazirmatn" w:hAnsi="Vazirmatn"/>
          <w:sz w:val="19"/>
        </w:rPr>
        <w:t>- تب با خون‌ریزی پس از تماس با حیوان یا کنه (CCHF).</w:t>
      </w:r>
    </w:p>
    <w:p>
      <w:pPr>
        <w:bidi w:val="1"/>
        <w:spacing w:before="0" w:after="0"/>
        <w:ind w:right="227" w:left="227"/>
      </w:pPr>
      <w:r>
        <w:rPr>
          <w:rFonts w:ascii="Vazirmatn" w:hAnsi="Vazirmatn"/>
          <w:sz w:val="19"/>
        </w:rPr>
        <w:t>- تب در Neutropenia، Splenectomy یا HIV پیشرفته.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چرا تنفس تیز در مریض تب‌دار مهم است؟ ← اکثراً اولین نشانهٔ سپسیس.</w:t>
      </w:r>
    </w:p>
    <w:p>
      <w:pPr>
        <w:bidi w:val="1"/>
        <w:spacing w:before="0" w:after="0"/>
        <w:ind w:right="227" w:left="227"/>
      </w:pPr>
      <w:r>
        <w:rPr>
          <w:rFonts w:ascii="Vazirmatn" w:hAnsi="Vazirmatn"/>
          <w:sz w:val="19"/>
        </w:rPr>
        <w:t>2. آیا qSOFA منفی سپسیس را رد می‌کند؟ ← نه؛ SSC استعمال آن را به عنوان ابزار تنهای غربالگری رد می‌کند.</w:t>
      </w:r>
    </w:p>
    <w:p>
      <w:pPr>
        <w:bidi w:val="1"/>
        <w:spacing w:before="0" w:after="0"/>
        <w:ind w:right="227" w:left="227"/>
      </w:pPr>
      <w:r>
        <w:rPr>
          <w:rFonts w:ascii="Vazirmatn" w:hAnsi="Vazirmatn"/>
          <w:sz w:val="19"/>
        </w:rPr>
        <w:t>3. چوپان با تب موجی و درد مفاصل؟ ← Brucellosis (و TB را رد کن).</w:t>
      </w:r>
    </w:p>
    <w:p>
      <w:pPr>
        <w:bidi w:val="1"/>
        <w:spacing w:before="0" w:after="0"/>
        <w:ind w:right="227" w:left="227"/>
      </w:pPr>
      <w:r>
        <w:rPr>
          <w:rFonts w:ascii="Vazirmatn" w:hAnsi="Vazirmatn"/>
          <w:sz w:val="19"/>
        </w:rPr>
        <w:t>4. تب + خون‌ریزی پس از ذبح حیوان؟ ← CCHF؛ جداسازی و حفاظت.</w:t>
      </w:r>
    </w:p>
    <w:p>
      <w:pPr>
        <w:bidi w:val="1"/>
        <w:spacing w:before="0" w:after="0"/>
        <w:ind w:right="227" w:left="227"/>
      </w:pPr>
      <w:r>
        <w:rPr>
          <w:rFonts w:ascii="Vazirmatn" w:hAnsi="Vazirmatn"/>
          <w:sz w:val="19"/>
        </w:rPr>
        <w:t>5. چرا Antibiotic بی‌جا مضر است؟ ← مقاومت، عوارض، و پنهان کردن تشخیص (کلچر منفی).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Prescott HC, Antonelli M, Alhazzani W, et al. Surviving Sepsis Campaign: international guidelines for management of sepsis and septic shock 2026. *Intensive Care Med.* 2026;52(5):863–936; *Crit Care Med.* 2026. (فقط موارد غربالگری و زمان Antibiotic؛ جزئیات در فصل ۶۷.)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۶۷ — سپسیس و شوک سپتیک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دهم — انتانات** · *Currentness audit: **Surviving Sepsis Campaign 2026** (SCCM/ESICM، نشر ۲۳ مارچ ۲۰۲۶) جانشین SSC 2021 است. هر جا متن 2026 مستقیم خوانده نشد، توصیهٔ 2021 با ذکر سال آمده و اختلاف ذکر شده. تعریف Sepsis-3 (2016).*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ساعت اول بی‌بی شیرین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**بی‌بی شیرین** را از فصل ۶۶ می‌شناسیم: ۷۰ ساله، گیچ، تنفس ۲۶، نبض ۱۱۶، فشار ۹۴/۵۸، و تب ندارد. ادرار او کدر است و زاویهٔ ضلعی–فقری راست حساس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**یک ساعت** از زندگی او را دنبال می‌کند. هر دقیقهٔ آن تصمیمی است که مرگ یا زندگی را تعیین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سپسیس چیست؟ (mechanism)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**سپسیس انتان نیست. پاسخ غلط بدن به انتان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بدن در برابر میکروب التهاب می‌سازد. در سپسیس، این التهاب **از کنترول خارج** می‌شود.</w:t>
      </w:r>
    </w:p>
    <w:p>
      <w:pPr>
        <w:bidi w:val="1"/>
        <w:spacing w:before="0" w:after="0"/>
        <w:ind w:right="227" w:left="227"/>
      </w:pPr>
      <w:r>
        <w:rPr>
          <w:rFonts w:ascii="Vazirmatn" w:hAnsi="Vazirmatn"/>
          <w:sz w:val="19"/>
        </w:rPr>
        <w:t>- نتیجه، **آسیب عضو** است:</w:t>
      </w:r>
    </w:p>
    <w:p>
      <w:pPr>
        <w:bidi w:val="1"/>
        <w:spacing w:before="0" w:after="0"/>
        <w:ind w:right="227" w:left="227"/>
      </w:pPr>
      <w:r>
        <w:rPr>
          <w:rFonts w:ascii="Vazirmatn" w:hAnsi="Vazirmatn"/>
          <w:sz w:val="19"/>
        </w:rPr>
        <w:t xml:space="preserve">  - عروق **گشاد** و **نشت‌کننده** می‌شوند → فشار پایین، مایع از رگ به نسج می‌رود.</w:t>
      </w:r>
    </w:p>
    <w:p>
      <w:pPr>
        <w:bidi w:val="1"/>
        <w:spacing w:before="0" w:after="0"/>
        <w:ind w:right="227" w:left="227"/>
      </w:pPr>
      <w:r>
        <w:rPr>
          <w:rFonts w:ascii="Vazirmatn" w:hAnsi="Vazirmatn"/>
          <w:sz w:val="19"/>
        </w:rPr>
        <w:t xml:space="preserve">  - میکروسیرکولیشن مختل می‌شود و انعقاد فعال می‌شود (DIC — فصل ۶۴).</w:t>
      </w:r>
    </w:p>
    <w:p>
      <w:pPr>
        <w:bidi w:val="1"/>
        <w:spacing w:before="0" w:after="0"/>
        <w:ind w:right="227" w:left="227"/>
      </w:pPr>
      <w:r>
        <w:rPr>
          <w:rFonts w:ascii="Vazirmatn" w:hAnsi="Vazirmatn"/>
          <w:sz w:val="19"/>
        </w:rPr>
        <w:t xml:space="preserve">  - حجرات اکسیجن را درست استعمال نمی‌کنند → **Lactate** بالا می‌رود.</w:t>
      </w:r>
    </w:p>
    <w:p>
      <w:pPr>
        <w:bidi w:val="1"/>
        <w:spacing w:before="0" w:after="0"/>
        <w:ind w:right="227" w:left="227"/>
      </w:pPr>
      <w:r>
        <w:rPr>
          <w:rFonts w:ascii="Vazirmatn" w:hAnsi="Vazirmatn"/>
          <w:sz w:val="19"/>
        </w:rPr>
        <w:t>- **عضوهایی که آسیب می‌بینند:**</w:t>
      </w:r>
    </w:p>
    <w:p>
      <w:pPr>
        <w:bidi w:val="1"/>
        <w:spacing w:before="0" w:after="0"/>
        <w:ind w:right="227" w:left="227"/>
      </w:pPr>
      <w:r>
        <w:rPr>
          <w:rFonts w:ascii="Vazirmatn" w:hAnsi="Vazirmatn"/>
          <w:sz w:val="19"/>
        </w:rPr>
        <w:t xml:space="preserve">  - مغز (گیچی)؛</w:t>
      </w:r>
    </w:p>
    <w:p>
      <w:pPr>
        <w:bidi w:val="1"/>
        <w:spacing w:before="0" w:after="0"/>
        <w:ind w:right="227" w:left="227"/>
      </w:pPr>
      <w:r>
        <w:rPr>
          <w:rFonts w:ascii="Vazirmatn" w:hAnsi="Vazirmatn"/>
          <w:sz w:val="19"/>
        </w:rPr>
        <w:t xml:space="preserve">  - ریه (ARDS)؛</w:t>
      </w:r>
    </w:p>
    <w:p>
      <w:pPr>
        <w:bidi w:val="1"/>
        <w:spacing w:before="0" w:after="0"/>
        <w:ind w:right="227" w:left="227"/>
      </w:pPr>
      <w:r>
        <w:rPr>
          <w:rFonts w:ascii="Vazirmatn" w:hAnsi="Vazirmatn"/>
          <w:sz w:val="19"/>
        </w:rPr>
        <w:t xml:space="preserve">  - گرده (AKI)؛</w:t>
      </w:r>
    </w:p>
    <w:p>
      <w:pPr>
        <w:bidi w:val="1"/>
        <w:spacing w:before="0" w:after="0"/>
        <w:ind w:right="227" w:left="227"/>
      </w:pPr>
      <w:r>
        <w:rPr>
          <w:rFonts w:ascii="Vazirmatn" w:hAnsi="Vazirmatn"/>
          <w:sz w:val="19"/>
        </w:rPr>
        <w:t xml:space="preserve">  - کبد؛</w:t>
      </w:r>
    </w:p>
    <w:p>
      <w:pPr>
        <w:bidi w:val="1"/>
        <w:spacing w:before="0" w:after="0"/>
        <w:ind w:right="227" w:left="227"/>
      </w:pPr>
      <w:r>
        <w:rPr>
          <w:rFonts w:ascii="Vazirmatn" w:hAnsi="Vazirmatn"/>
          <w:sz w:val="19"/>
        </w:rPr>
        <w:t xml:space="preserve">  - قلب؛</w:t>
      </w:r>
    </w:p>
    <w:p>
      <w:pPr>
        <w:bidi w:val="1"/>
        <w:spacing w:before="0" w:after="0"/>
        <w:ind w:right="227" w:left="227"/>
      </w:pPr>
      <w:r>
        <w:rPr>
          <w:rFonts w:ascii="Vazirmatn" w:hAnsi="Vazirmatn"/>
          <w:sz w:val="19"/>
        </w:rPr>
        <w:t xml:space="preserve">  - خون (Platelet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Sepsis-3 (2016)** *(از منبع اولیه در این فصل خوانده نشد → SD-52)*:</w:t>
      </w:r>
    </w:p>
    <w:p>
      <w:pPr>
        <w:bidi w:val="1"/>
        <w:spacing w:before="0" w:after="0"/>
        <w:ind w:right="227" w:left="227"/>
      </w:pPr>
      <w:r>
        <w:rPr>
          <w:rFonts w:ascii="Vazirmatn" w:hAnsi="Vazirmatn"/>
          <w:sz w:val="19"/>
        </w:rPr>
        <w:t>- **سپسیس:** آسیب عضو تهدیدکنندهٔ حیات که از پاسخ ناهماهنگ بدن به انتان پیدا شده است. عملاً، افزایش SOFA به اندازهٔ ۲ نمره یا بیشتر.</w:t>
      </w:r>
    </w:p>
    <w:p>
      <w:pPr>
        <w:bidi w:val="1"/>
        <w:spacing w:before="0" w:after="0"/>
        <w:ind w:right="227" w:left="227"/>
      </w:pPr>
      <w:r>
        <w:rPr>
          <w:rFonts w:ascii="Vazirmatn" w:hAnsi="Vazirmatn"/>
          <w:sz w:val="19"/>
        </w:rPr>
        <w:t>- **شوک سپتیک:** سپسیسی که با وجود مایع کافی به Vasopressor برای رساندن MAP به ۶۵ mmHg ضرورت دارد، با Lactate بیشتر از ۲ mmol/L.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**منطق عملی:** «سپسیس» یعنی **انتان + آسیب عضو**. اگر مریض تب دارد ولی هیچ عضوی آسیب ندیده، انتان دارد. اگر گیچ است، Creatinine بالا رفته، یا فشار افتاده، **سپسیس**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شناختن — «عاجل طبی است؛ تداوی و احیا فوراً شروع شود» (SSC 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**غربالگری (SSC 2026):**</w:t>
      </w:r>
    </w:p>
    <w:p>
      <w:pPr>
        <w:bidi w:val="1"/>
        <w:spacing w:before="0" w:after="0"/>
        <w:ind w:right="227" w:left="227"/>
      </w:pPr>
      <w:r>
        <w:rPr>
          <w:rFonts w:ascii="Vazirmatn" w:hAnsi="Vazirmatn"/>
          <w:sz w:val="19"/>
        </w:rPr>
        <w:t>- **qSOFA به تنهایی نه.** NEWS/NEWS2، MEWS یا SIRS ترجیح داده می‌شوند (توصیهٔ قوی). qSOFA مثبت هنوز باید هشدار بدهد.</w:t>
      </w:r>
    </w:p>
    <w:p>
      <w:pPr>
        <w:bidi w:val="1"/>
        <w:spacing w:before="0" w:after="0"/>
        <w:ind w:right="227" w:left="227"/>
      </w:pPr>
      <w:r>
        <w:rPr>
          <w:rFonts w:ascii="Vazirmatn" w:hAnsi="Vazirmatn"/>
          <w:sz w:val="19"/>
        </w:rPr>
        <w:t>- **Lactate خون:** در شک به سپسیس اندازه شود (SSC 2021: پیشنهاد). Lactate بلند حتی با فشار نورمال یعنی **پرفیوژن پنهان ضعیف** است.</w:t>
      </w:r>
    </w:p>
    <w:p>
      <w:pPr>
        <w:bidi w:val="1"/>
        <w:spacing w:before="0" w:after="0"/>
        <w:ind w:right="227" w:left="227"/>
      </w:pPr>
      <w:r>
        <w:rPr>
          <w:rFonts w:ascii="Vazirmatn" w:hAnsi="Vazirmatn"/>
          <w:sz w:val="19"/>
        </w:rPr>
        <w:t>- **هر شفاخانه** برنامهٔ بهبود کیفیت سپسیس و پروتوکول استندرد داشته باشد (SSC 2026: توصیهٔ قوی).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**بی‌بی شیرین:**</w:t>
      </w:r>
    </w:p>
    <w:p>
      <w:pPr>
        <w:bidi w:val="1"/>
        <w:spacing w:before="0" w:after="0"/>
        <w:ind w:right="227" w:left="227"/>
      </w:pPr>
      <w:r>
        <w:rPr>
          <w:rFonts w:ascii="Vazirmatn" w:hAnsi="Vazirmatn"/>
          <w:sz w:val="19"/>
        </w:rPr>
        <w:t>- **NEWS2 بلند** بود؛</w:t>
      </w:r>
    </w:p>
    <w:p>
      <w:pPr>
        <w:bidi w:val="1"/>
        <w:spacing w:before="0" w:after="0"/>
        <w:ind w:right="227" w:left="227"/>
      </w:pPr>
      <w:r>
        <w:rPr>
          <w:rFonts w:ascii="Vazirmatn" w:hAnsi="Vazirmatn"/>
          <w:sz w:val="19"/>
        </w:rPr>
        <w:t>- Lactate **۴.۱ mmol/L** آمد؛</w:t>
      </w:r>
    </w:p>
    <w:p>
      <w:pPr>
        <w:bidi w:val="1"/>
        <w:spacing w:before="0" w:after="0"/>
        <w:ind w:right="227" w:left="227"/>
      </w:pPr>
      <w:r>
        <w:rPr>
          <w:rFonts w:ascii="Vazirmatn" w:hAnsi="Vazirmatn"/>
          <w:sz w:val="19"/>
        </w:rPr>
        <w:t>- Creatinine از قبل بالاتر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**سپسیس با Hypoperfusion از Pyelonephritis.**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کار در ساعت اول: چه کاری، با کدام ترتیب، و چرا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کلچر — بدون تأخیر Antibiotic</w:t>
      </w:r>
    </w:p>
    <w:p>
      <w:pPr>
        <w:bidi w:val="1"/>
        <w:spacing w:before="0" w:after="0"/>
        <w:ind w:right="227" w:left="227"/>
      </w:pPr>
      <w:r>
        <w:rPr>
          <w:rFonts w:ascii="Vazirmatn" w:hAnsi="Vazirmatn"/>
          <w:sz w:val="19"/>
        </w:rPr>
        <w:t>- **دو ست کلچر خون** و **کلچر ادرار**، و نمونه از منبع مشکوک.</w:t>
      </w:r>
    </w:p>
    <w:p>
      <w:pPr>
        <w:bidi w:val="1"/>
        <w:spacing w:before="0" w:after="0"/>
        <w:ind w:right="227" w:left="227"/>
      </w:pPr>
      <w:r>
        <w:rPr>
          <w:rFonts w:ascii="Vazirmatn" w:hAnsi="Vazirmatn"/>
          <w:sz w:val="19"/>
        </w:rPr>
        <w:t>- **منطق:** Antibiotic پیش از کلچر، کلچر را منفی می‌سازد و فرصت De-escalation را از بین می‌برد. اما کلچر **نباید Antibiotic را در مریض شوک به تأخیر اندازد**.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Antibiotic — زمان</w:t>
      </w:r>
    </w:p>
    <w:p>
      <w:pPr>
        <w:bidi w:val="1"/>
        <w:spacing w:before="0" w:after="0"/>
        <w:ind w:right="227" w:left="227"/>
      </w:pPr>
      <w:r>
        <w:rPr>
          <w:rFonts w:ascii="Vazirmatn" w:hAnsi="Vazirmatn"/>
          <w:sz w:val="19"/>
        </w:rPr>
        <w:t>| حالت | زمان (SSC)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**شوک سپتیک ممکن، محتمل یا قطعی** | **فوراً، ترجیحاً در ظرف ۱ ساعت** از شناخت (2021 و 2026) |</w:t>
      </w:r>
    </w:p>
    <w:p>
      <w:pPr>
        <w:bidi w:val="1"/>
        <w:spacing w:before="0" w:after="0"/>
        <w:ind w:right="227" w:left="227"/>
      </w:pPr>
      <w:r>
        <w:rPr>
          <w:rFonts w:ascii="Vazirmatn" w:hAnsi="Vazirmatn"/>
          <w:sz w:val="19"/>
        </w:rPr>
        <w:t>| **سپسیس محتمل یا قطعی بدون شوک** | **فوراً، ترجیحاً در ظرف ۱ ساعت** (2026 — تغییر نسبت به 2021) |</w:t>
      </w:r>
    </w:p>
    <w:p>
      <w:pPr>
        <w:bidi w:val="1"/>
        <w:spacing w:before="0" w:after="0"/>
        <w:ind w:right="227" w:left="227"/>
      </w:pPr>
      <w:r>
        <w:rPr>
          <w:rFonts w:ascii="Vazirmatn" w:hAnsi="Vazirmatn"/>
          <w:sz w:val="19"/>
        </w:rPr>
        <w:t>| **سپسیس ممکن بدون شوک** | ارزیابی سریع علل انتانی و غیرانتانی؛ اگر شک به انتان باقی ماند، Antibiotic **در ظرف ۳ ساعت** (SSC 2021) |</w:t>
      </w:r>
    </w:p>
    <w:p>
      <w:pPr>
        <w:bidi w:val="1"/>
        <w:spacing w:before="0" w:after="0"/>
        <w:ind w:right="227" w:left="227"/>
      </w:pPr>
      <w:r>
        <w:rPr>
          <w:rFonts w:ascii="Vazirmatn" w:hAnsi="Vazirmatn"/>
          <w:sz w:val="19"/>
        </w:rPr>
        <w:t>| **احتمال کم انتان، بدون شوک** | Antibiotic را به تعویق بینداز و نزدیک نظارت کن (SSC 2021 و 2026)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ساعت اول؟** در شوک سپتیک، هر ساعت تأخیر Antibiotic با مرگ بیشتر همراه بوده است (SSC).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Antibiotic — انتخاب (اصول SSC)</w:t>
      </w:r>
    </w:p>
    <w:p>
      <w:pPr>
        <w:bidi w:val="1"/>
        <w:spacing w:before="0" w:after="0"/>
        <w:ind w:right="227" w:left="227"/>
      </w:pPr>
      <w:r>
        <w:rPr>
          <w:rFonts w:ascii="Vazirmatn" w:hAnsi="Vazirmatn"/>
          <w:sz w:val="19"/>
        </w:rPr>
        <w:t>- **بر اساس منبع محتمل** و **الگوی مقاومت محلی** شفاخانهٔ تو.</w:t>
      </w:r>
    </w:p>
    <w:p>
      <w:pPr>
        <w:bidi w:val="1"/>
        <w:spacing w:before="0" w:after="0"/>
        <w:ind w:right="227" w:left="227"/>
      </w:pPr>
      <w:r>
        <w:rPr>
          <w:rFonts w:ascii="Vazirmatn" w:hAnsi="Vazirmatn"/>
          <w:sz w:val="19"/>
        </w:rPr>
        <w:t>- **پوشش MRSA:** فقط در **خطر بلند MRSA** (SSC 2021: بیانیهٔ Best practice). در خطر پایین، MRSA را پوشش نده.</w:t>
      </w:r>
    </w:p>
    <w:p>
      <w:pPr>
        <w:bidi w:val="1"/>
        <w:spacing w:before="0" w:after="0"/>
        <w:ind w:right="227" w:left="227"/>
      </w:pPr>
      <w:r>
        <w:rPr>
          <w:rFonts w:ascii="Vazirmatn" w:hAnsi="Vazirmatn"/>
          <w:sz w:val="19"/>
        </w:rPr>
        <w:t>- **پوشش MDR:** در خطر بلند یک پاتوژن MDR مشخص، پوشش MDR بده. در خطر پایین، پوشش تجربی MDR نده (SSC 2026).</w:t>
      </w:r>
    </w:p>
    <w:p>
      <w:pPr>
        <w:bidi w:val="1"/>
        <w:spacing w:before="0" w:after="0"/>
        <w:ind w:right="227" w:left="227"/>
      </w:pPr>
      <w:r>
        <w:rPr>
          <w:rFonts w:ascii="Vazirmatn" w:hAnsi="Vazirmatn"/>
          <w:sz w:val="19"/>
        </w:rPr>
        <w:t>- **دو دوای Gram-negative** فقط در خطر بلند MDR (SSC 2021).</w:t>
      </w:r>
    </w:p>
    <w:p>
      <w:pPr>
        <w:bidi w:val="1"/>
        <w:spacing w:before="0" w:after="0"/>
        <w:ind w:right="227" w:left="227"/>
      </w:pPr>
      <w:r>
        <w:rPr>
          <w:rFonts w:ascii="Vazirmatn" w:hAnsi="Vazirmatn"/>
          <w:sz w:val="19"/>
        </w:rPr>
        <w:t>- **پوشش Anaerobe روتین نه**، در انتانات کم‌خطر برای Anaerobe، مثل اکثر پنومونی‌ها و انتانات ادراری (SSC 2026).</w:t>
      </w:r>
    </w:p>
    <w:p>
      <w:pPr>
        <w:bidi w:val="1"/>
        <w:spacing w:before="0" w:after="0"/>
        <w:ind w:right="227" w:left="227"/>
      </w:pPr>
      <w:r>
        <w:rPr>
          <w:rFonts w:ascii="Vazirmatn" w:hAnsi="Vazirmatn"/>
          <w:sz w:val="19"/>
        </w:rPr>
        <w:t>- **Beta-lactam:** پس از دوز اول (Loading)، **انفیوژن طولانی** برای دوزهای نگهداری (SSC 2026: توصیهٔ قوی).</w:t>
      </w:r>
    </w:p>
    <w:p>
      <w:pPr>
        <w:bidi w:val="1"/>
        <w:spacing w:before="0" w:after="0"/>
        <w:ind w:right="227" w:left="227"/>
      </w:pPr>
      <w:r>
        <w:rPr>
          <w:rFonts w:ascii="Vazirmatn" w:hAnsi="Vazirmatn"/>
          <w:sz w:val="19"/>
        </w:rPr>
        <w:t>- **Antifungal:** فقط در خطر بلند انتان فنگسی.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**دوزهای مشخص Antibiotic** برای هر منبع در فصل همان منبع آمده است: پنومونی فصل ۱۸، ادرار فصل ۴۰، بطن فصل ۲۷ و ۳۴، مننژیت فصل ۵۷. دوز در سپسیس باید بر اساس اصول Pharmacokinetic تنظیم شود (SSC)، و دوز اول **هرگز برای گرده کم نشود**. دوزهای بعدی بر اساس گرده تعدیل می‌شوند (فصل ۹۱ → SD-52).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مایع — چقدر و کدام</w:t>
      </w:r>
    </w:p>
    <w:p>
      <w:pPr>
        <w:bidi w:val="1"/>
        <w:spacing w:before="0" w:after="0"/>
        <w:ind w:right="227" w:left="227"/>
      </w:pPr>
      <w:r>
        <w:rPr>
          <w:rFonts w:ascii="Vazirmatn" w:hAnsi="Vazirmatn"/>
          <w:sz w:val="19"/>
        </w:rPr>
        <w:t>- **حد اقل ۳۰ mL/kg کریستالوئید وریدی در ۳ ساعت اول**، برای Hypoperfusion ناشی از سپسیس یا شوک سپتیک (SSC 2026: پیشنهاد، شواهد کم؛ همان 2021).</w:t>
      </w:r>
    </w:p>
    <w:p>
      <w:pPr>
        <w:bidi w:val="1"/>
        <w:spacing w:before="0" w:after="0"/>
        <w:ind w:right="227" w:left="227"/>
      </w:pPr>
      <w:r>
        <w:rPr>
          <w:rFonts w:ascii="Vazirmatn" w:hAnsi="Vazirmatn"/>
          <w:sz w:val="19"/>
        </w:rPr>
        <w:t xml:space="preserve">  - **وزن:** وزن واقعی بدن؛ در BMI بیشتر از ۳۰، وزن تعدیل‌شده یا ایده‌آل (SSC 2026).</w:t>
      </w:r>
    </w:p>
    <w:p>
      <w:pPr>
        <w:bidi w:val="1"/>
        <w:spacing w:before="0" w:after="0"/>
        <w:ind w:right="227" w:left="227"/>
      </w:pPr>
      <w:r>
        <w:rPr>
          <w:rFonts w:ascii="Vazirmatn" w:hAnsi="Vazirmatn"/>
          <w:sz w:val="19"/>
        </w:rPr>
        <w:t xml:space="preserve">  - **فردی کن و بسیار تکرار ارزیابی کن** تا از احیای کم یا زیاد جلوگیری شود (SSC 2026).</w:t>
      </w:r>
    </w:p>
    <w:p>
      <w:pPr>
        <w:bidi w:val="1"/>
        <w:spacing w:before="0" w:after="0"/>
        <w:ind w:right="227" w:left="227"/>
      </w:pPr>
      <w:r>
        <w:rPr>
          <w:rFonts w:ascii="Vazirmatn" w:hAnsi="Vazirmatn"/>
          <w:sz w:val="19"/>
        </w:rPr>
        <w:t xml:space="preserve">  - **منطق SSC:** ضرر مایع اکثراً در حجم‌های **بسیار بیشتر** (مثلاً بیشتر از ۵۰ mL/kg) دیده شده است. اما در شرایط کم‌منبع که تنفس مصنوعی محدود است، خطر Overload بیشتر است؛ context را در نظر بگیر.</w:t>
      </w:r>
    </w:p>
    <w:p>
      <w:pPr>
        <w:bidi w:val="1"/>
        <w:spacing w:before="0" w:after="0"/>
        <w:ind w:right="227" w:left="227"/>
      </w:pPr>
      <w:r>
        <w:rPr>
          <w:rFonts w:ascii="Vazirmatn" w:hAnsi="Vazirmatn"/>
          <w:sz w:val="19"/>
        </w:rPr>
        <w:t>- **نوع:**</w:t>
      </w:r>
    </w:p>
    <w:p>
      <w:pPr>
        <w:bidi w:val="1"/>
        <w:spacing w:before="0" w:after="0"/>
        <w:ind w:right="227" w:left="227"/>
      </w:pPr>
      <w:r>
        <w:rPr>
          <w:rFonts w:ascii="Vazirmatn" w:hAnsi="Vazirmatn"/>
          <w:sz w:val="19"/>
        </w:rPr>
        <w:t xml:space="preserve">  - **کریستالوئید** خط اول است (توصیهٔ قوی).</w:t>
      </w:r>
    </w:p>
    <w:p>
      <w:pPr>
        <w:bidi w:val="1"/>
        <w:spacing w:before="0" w:after="0"/>
        <w:ind w:right="227" w:left="227"/>
      </w:pPr>
      <w:r>
        <w:rPr>
          <w:rFonts w:ascii="Vazirmatn" w:hAnsi="Vazirmatn"/>
          <w:sz w:val="19"/>
        </w:rPr>
        <w:t xml:space="preserve">  - **کریستالوئید متوازن** (مثل Ringer lactate) بر **Saline ۰.۹ فیصد** ترجیح دارد (پیشنهاد).</w:t>
      </w:r>
    </w:p>
    <w:p>
      <w:pPr>
        <w:bidi w:val="1"/>
        <w:spacing w:before="0" w:after="0"/>
        <w:ind w:right="227" w:left="227"/>
      </w:pPr>
      <w:r>
        <w:rPr>
          <w:rFonts w:ascii="Vazirmatn" w:hAnsi="Vazirmatn"/>
          <w:sz w:val="19"/>
        </w:rPr>
        <w:t xml:space="preserve">  - **Starch نه** (SSC 2021: توصیهٔ قوی علیه).</w:t>
      </w:r>
    </w:p>
    <w:p>
      <w:pPr>
        <w:bidi w:val="1"/>
        <w:spacing w:before="0" w:after="0"/>
        <w:ind w:right="227" w:left="227"/>
      </w:pPr>
      <w:r>
        <w:rPr>
          <w:rFonts w:ascii="Vazirmatn" w:hAnsi="Vazirmatn"/>
          <w:sz w:val="19"/>
        </w:rPr>
        <w:t xml:space="preserve">  - **Albumin:** SSC 2021 آن را در مریضانی که کریستالوئید زیاد گرفته‌اند پیشنهاد می‌کرد. **SSC 2026 کریستالوئید تنها را بر کریستالوئید با Albumin پیشنهاد می‌کند.** این یک تغییر است.</w:t>
      </w:r>
    </w:p>
    <w:p>
      <w:pPr>
        <w:bidi w:val="1"/>
        <w:spacing w:before="0" w:after="0"/>
        <w:ind w:right="227" w:left="227"/>
      </w:pPr>
      <w:r>
        <w:rPr>
          <w:rFonts w:ascii="Vazirmatn" w:hAnsi="Vazirmatn"/>
          <w:sz w:val="19"/>
        </w:rPr>
        <w:t>- **پس از ۳۰ mL/kg**، اگر Hypoperfusion ادامه دارد: راهبرد liberal یا restrictive بر اساس مریض و سیستم صحی (SSC 2026). **مایع فقط اگر علایم Hypoperfusion هست.**</w:t>
      </w:r>
    </w:p>
    <w:p>
      <w:pPr>
        <w:bidi w:val="1"/>
        <w:spacing w:before="0" w:after="0"/>
        <w:ind w:right="227" w:left="227"/>
      </w:pPr>
      <w:r>
        <w:rPr>
          <w:rFonts w:ascii="Vazirmatn" w:hAnsi="Vazirmatn"/>
          <w:sz w:val="19"/>
        </w:rPr>
        <w:t>- **رهنمای احیا:**</w:t>
      </w:r>
    </w:p>
    <w:p>
      <w:pPr>
        <w:bidi w:val="1"/>
        <w:spacing w:before="0" w:after="0"/>
        <w:ind w:right="227" w:left="227"/>
      </w:pPr>
      <w:r>
        <w:rPr>
          <w:rFonts w:ascii="Vazirmatn" w:hAnsi="Vazirmatn"/>
          <w:sz w:val="19"/>
        </w:rPr>
        <w:t xml:space="preserve">  - معیارهای **دینامیک** (بلند کردن پاها، جواب به Bolus، و Echo جایی که هست)؛</w:t>
      </w:r>
    </w:p>
    <w:p>
      <w:pPr>
        <w:bidi w:val="1"/>
        <w:spacing w:before="0" w:after="0"/>
        <w:ind w:right="227" w:left="227"/>
      </w:pPr>
      <w:r>
        <w:rPr>
          <w:rFonts w:ascii="Vazirmatn" w:hAnsi="Vazirmatn"/>
          <w:sz w:val="19"/>
        </w:rPr>
        <w:t xml:space="preserve">  - **Lactate سریال** (SSC 2026)؛</w:t>
      </w:r>
    </w:p>
    <w:p>
      <w:pPr>
        <w:bidi w:val="1"/>
        <w:spacing w:before="0" w:after="0"/>
        <w:ind w:right="227" w:left="227"/>
      </w:pPr>
      <w:r>
        <w:rPr>
          <w:rFonts w:ascii="Vazirmatn" w:hAnsi="Vazirmatn"/>
          <w:sz w:val="19"/>
        </w:rPr>
        <w:t xml:space="preserve">  - **Capillary refill time** به عنوان مکمل (SSC 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**بی‌بی شیرین (۶۰ kg):** ۳۰ mL/kg یعنی حدود **۱۸۰۰ mL** Ringer lactate در ۳ ساعت، به شکل Bolusها، با **ارزیابی ریه و تنفس پس از هر Bolus**، چون او مسن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Vasopressor — اگر فشار با مایع بلند نشد</w:t>
      </w:r>
    </w:p>
    <w:p>
      <w:pPr>
        <w:bidi w:val="1"/>
        <w:spacing w:before="0" w:after="0"/>
        <w:ind w:right="227" w:left="227"/>
      </w:pPr>
      <w:r>
        <w:rPr>
          <w:rFonts w:ascii="Vazirmatn" w:hAnsi="Vazirmatn"/>
          <w:sz w:val="19"/>
        </w:rPr>
        <w:t>- **هدف MAP:** اولیه **۶۵ mmHg** (SSC 2021: قوی؛ 2026: به عنوان یک ساحه، حدود ±۵). **در سن ۶۵ سال یا بیشتر: ساحهٔ اولیهٔ ۶۰–۶۵ mmHg** (SSC 2026: پیشنهاد، جدید).</w:t>
      </w:r>
    </w:p>
    <w:p>
      <w:pPr>
        <w:bidi w:val="1"/>
        <w:spacing w:before="0" w:after="0"/>
        <w:ind w:right="227" w:left="227"/>
      </w:pPr>
      <w:r>
        <w:rPr>
          <w:rFonts w:ascii="Vazirmatn" w:hAnsi="Vazirmatn"/>
          <w:sz w:val="19"/>
        </w:rPr>
        <w:t xml:space="preserve">  **MAP = (فشار سیستولیک + ۲ × دیاستولیک) ÷ ۳.**</w:t>
      </w:r>
    </w:p>
    <w:p>
      <w:pPr>
        <w:bidi w:val="1"/>
        <w:spacing w:before="0" w:after="0"/>
        <w:ind w:right="227" w:left="227"/>
      </w:pPr>
      <w:r>
        <w:rPr>
          <w:rFonts w:ascii="Vazirmatn" w:hAnsi="Vazirmatn"/>
          <w:sz w:val="19"/>
        </w:rPr>
        <w:t>- **Norepinephrine** خط اول است (توصیهٔ قوی بر Dopamine، Epinephrine و Selepressin).</w:t>
      </w:r>
    </w:p>
    <w:p>
      <w:pPr>
        <w:bidi w:val="1"/>
        <w:spacing w:before="0" w:after="0"/>
        <w:ind w:right="227" w:left="227"/>
      </w:pPr>
      <w:r>
        <w:rPr>
          <w:rFonts w:ascii="Vazirmatn" w:hAnsi="Vazirmatn"/>
          <w:sz w:val="19"/>
        </w:rPr>
        <w:t xml:space="preserve">  - جایی که Norepinephrine نیست: Epinephrine یا Dopamine، با توجه به خطر Arrhythmia (SSC 2021).</w:t>
      </w:r>
    </w:p>
    <w:p>
      <w:pPr>
        <w:bidi w:val="1"/>
        <w:spacing w:before="0" w:after="0"/>
        <w:ind w:right="227" w:left="227"/>
      </w:pPr>
      <w:r>
        <w:rPr>
          <w:rFonts w:ascii="Vazirmatn" w:hAnsi="Vazirmatn"/>
          <w:sz w:val="19"/>
        </w:rPr>
        <w:t>- **با دوز رو به افزایش Norepinephrine:** **Vasopressin** اضافه شود (SSC 2026). در 2021، شروع Vasopressin معمولاً در دوز Norepinephrine حدود ۰.۲۵–۰.۵ µg/kg/min بود.</w:t>
      </w:r>
    </w:p>
    <w:p>
      <w:pPr>
        <w:bidi w:val="1"/>
        <w:spacing w:before="0" w:after="0"/>
        <w:ind w:right="227" w:left="227"/>
      </w:pPr>
      <w:r>
        <w:rPr>
          <w:rFonts w:ascii="Vazirmatn" w:hAnsi="Vazirmatn"/>
          <w:sz w:val="19"/>
        </w:rPr>
        <w:t>- **اگر هنوز MAP ناکافی است:** **Epinephrine** اضافه شود. جایی که Vasopressin نیست، Epinephrine به Norepinephrine اضافه شود (SSC 2026).</w:t>
      </w:r>
    </w:p>
    <w:p>
      <w:pPr>
        <w:bidi w:val="1"/>
        <w:spacing w:before="0" w:after="0"/>
        <w:ind w:right="227" w:left="227"/>
      </w:pPr>
      <w:r>
        <w:rPr>
          <w:rFonts w:ascii="Vazirmatn" w:hAnsi="Vazirmatn"/>
          <w:sz w:val="19"/>
        </w:rPr>
        <w:t>- **با اختلال وظیفهٔ قلب:** Norepinephrine یا Epinephrine به عنوان خط اول (SSC 2026، جدید).</w:t>
      </w:r>
    </w:p>
    <w:p>
      <w:pPr>
        <w:bidi w:val="1"/>
        <w:spacing w:before="0" w:after="0"/>
        <w:ind w:right="227" w:left="227"/>
      </w:pPr>
      <w:r>
        <w:rPr>
          <w:rFonts w:ascii="Vazirmatn" w:hAnsi="Vazirmatn"/>
          <w:sz w:val="19"/>
        </w:rPr>
        <w:t>- **Vasopressor را از راه ورید محیطی شروع کن** تا MAP برگردد. منتظر خط مرکزی نمان (SSC 2021). از راه محیطی فقط برای مدت کوتاه، و در وریدی در یا بالاتر از حفرهٔ آرنج.</w:t>
      </w:r>
    </w:p>
    <w:p>
      <w:pPr>
        <w:bidi w:val="1"/>
        <w:spacing w:before="0" w:after="0"/>
        <w:ind w:right="227" w:left="227"/>
      </w:pPr>
      <w:r>
        <w:rPr>
          <w:rFonts w:ascii="Vazirmatn" w:hAnsi="Vazirmatn"/>
          <w:sz w:val="19"/>
        </w:rPr>
        <w:t>- **دوز و رقیق‌سازی Norepinephrine** → پروتوکول شفاخانه؛ از منبع اولیه در این فصل تأیید نشد → SD-52.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کنترول منبع</w:t>
      </w:r>
    </w:p>
    <w:p>
      <w:pPr>
        <w:bidi w:val="1"/>
        <w:spacing w:before="0" w:after="0"/>
        <w:ind w:right="227" w:left="227"/>
      </w:pPr>
      <w:r>
        <w:rPr>
          <w:rFonts w:ascii="Vazirmatn" w:hAnsi="Vazirmatn"/>
          <w:sz w:val="19"/>
        </w:rPr>
        <w:t>- **منبع قابل تخلیه را بجوی و تخلیه کن.** مثال‌ها:</w:t>
      </w:r>
    </w:p>
    <w:p>
      <w:pPr>
        <w:bidi w:val="1"/>
        <w:spacing w:before="0" w:after="0"/>
        <w:ind w:right="227" w:left="227"/>
      </w:pPr>
      <w:r>
        <w:rPr>
          <w:rFonts w:ascii="Vazirmatn" w:hAnsi="Vazirmatn"/>
          <w:sz w:val="19"/>
        </w:rPr>
        <w:t xml:space="preserve">  - ابسه؛</w:t>
      </w:r>
    </w:p>
    <w:p>
      <w:pPr>
        <w:bidi w:val="1"/>
        <w:spacing w:before="0" w:after="0"/>
        <w:ind w:right="227" w:left="227"/>
      </w:pPr>
      <w:r>
        <w:rPr>
          <w:rFonts w:ascii="Vazirmatn" w:hAnsi="Vazirmatn"/>
          <w:sz w:val="19"/>
        </w:rPr>
        <w:t xml:space="preserve">  - **انسداد ادراری با انتان** (سنگ + Pyelonephritis = عاجل یورولوژی، فصل ۴۱)؛</w:t>
      </w:r>
    </w:p>
    <w:p>
      <w:pPr>
        <w:bidi w:val="1"/>
        <w:spacing w:before="0" w:after="0"/>
        <w:ind w:right="227" w:left="227"/>
      </w:pPr>
      <w:r>
        <w:rPr>
          <w:rFonts w:ascii="Vazirmatn" w:hAnsi="Vazirmatn"/>
          <w:sz w:val="19"/>
        </w:rPr>
        <w:t xml:space="preserve">  - کولانژیت (فصل ۳۴)؛</w:t>
      </w:r>
    </w:p>
    <w:p>
      <w:pPr>
        <w:bidi w:val="1"/>
        <w:spacing w:before="0" w:after="0"/>
        <w:ind w:right="227" w:left="227"/>
      </w:pPr>
      <w:r>
        <w:rPr>
          <w:rFonts w:ascii="Vazirmatn" w:hAnsi="Vazirmatn"/>
          <w:sz w:val="19"/>
        </w:rPr>
        <w:t xml:space="preserve">  - نسج نکروتیک (فصل ۷۱).</w:t>
      </w:r>
    </w:p>
    <w:p>
      <w:pPr>
        <w:bidi w:val="1"/>
        <w:spacing w:before="0" w:after="0"/>
        <w:ind w:right="227" w:left="227"/>
      </w:pPr>
      <w:r>
        <w:rPr>
          <w:rFonts w:ascii="Vazirmatn" w:hAnsi="Vazirmatn"/>
          <w:sz w:val="19"/>
        </w:rPr>
        <w:t>- **Catheter وریدی** که منبع احتمالی است، پس از گرفتن خط دیگر فوراً کشیده شود (SSC 2021).</w:t>
      </w:r>
    </w:p>
    <w:p>
      <w:pPr>
        <w:bidi w:val="1"/>
        <w:spacing w:before="0" w:after="0"/>
        <w:ind w:right="227" w:left="227"/>
      </w:pPr>
      <w:r>
        <w:rPr>
          <w:rFonts w:ascii="Vazirmatn" w:hAnsi="Vazirmatn"/>
          <w:sz w:val="19"/>
        </w:rPr>
        <w:t>- **SSC 2026:** کنترول منبع ترجیحاً **در ظرف ۶ ساعت**. *(جزئیات → SD-52.)*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پس از ساعت اول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موضوع | SSC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**Corticosteroid** | در شوک سپتیک: Corticosteroid وریدی پیشنهاد می‌شود (2026: شواهد کم). **رژیم معمول در 2021:** Hydrocortisone **۲۰۰ mg/روز** (۵۰ mg وریدی هر ۶ ساعت یا انفیوژن مداوم)، شروع وقتی Norepinephrine یا Epinephrine **۰.۲۵ µg/kg/min یا بیشتر برای حد اقل ۴ ساعت** لازم بوده. شرح دوز در متن 2026 مستقیم خوانده نشد → SD-52 |</w:t>
      </w:r>
    </w:p>
    <w:p>
      <w:pPr>
        <w:bidi w:val="1"/>
        <w:spacing w:before="0" w:after="0"/>
        <w:ind w:right="227" w:left="227"/>
      </w:pPr>
      <w:r>
        <w:rPr>
          <w:rFonts w:ascii="Vazirmatn" w:hAnsi="Vazirmatn"/>
          <w:sz w:val="19"/>
        </w:rPr>
        <w:t>| **ترانسفیوژن** | محدود؛ حد معمول Hb **۷۰ g/L**، اما نه فقط بر اساس Hb (در Ischaemia حاد قلب، Hypoxaemia شدید و خون‌ریزی حاد جدا تصمیم بگیر) (2021؛ فصل ۶۰) |</w:t>
      </w:r>
    </w:p>
    <w:p>
      <w:pPr>
        <w:bidi w:val="1"/>
        <w:spacing w:before="0" w:after="0"/>
        <w:ind w:right="227" w:left="227"/>
      </w:pPr>
      <w:r>
        <w:rPr>
          <w:rFonts w:ascii="Vazirmatn" w:hAnsi="Vazirmatn"/>
          <w:sz w:val="19"/>
        </w:rPr>
        <w:t>| **قند** | Insulin وقتی قند **۱۸۰ mg/dL (۱۰ mmol/L) یا بیشتر** است؛ هدف معمول **۱۴۴–۱۸۰ mg/dL (۸–۱۰ mmol/L)** (2021) |</w:t>
      </w:r>
    </w:p>
    <w:p>
      <w:pPr>
        <w:bidi w:val="1"/>
        <w:spacing w:before="0" w:after="0"/>
        <w:ind w:right="227" w:left="227"/>
      </w:pPr>
      <w:r>
        <w:rPr>
          <w:rFonts w:ascii="Vazirmatn" w:hAnsi="Vazirmatn"/>
          <w:sz w:val="19"/>
        </w:rPr>
        <w:t>| **VTE** | پروفیلاکسی دوایی (توصیهٔ قوی)؛ **LMWH بر UFH** (فصل ۱۴) |</w:t>
      </w:r>
    </w:p>
    <w:p>
      <w:pPr>
        <w:bidi w:val="1"/>
        <w:spacing w:before="0" w:after="0"/>
        <w:ind w:right="227" w:left="227"/>
      </w:pPr>
      <w:r>
        <w:rPr>
          <w:rFonts w:ascii="Vazirmatn" w:hAnsi="Vazirmatn"/>
          <w:sz w:val="19"/>
        </w:rPr>
        <w:t>| **زخم استرسی** | PPI در مریضان با عوامل خطر خون‌ریزی GI (2026) |</w:t>
      </w:r>
    </w:p>
    <w:p>
      <w:pPr>
        <w:bidi w:val="1"/>
        <w:spacing w:before="0" w:after="0"/>
        <w:ind w:right="227" w:left="227"/>
      </w:pPr>
      <w:r>
        <w:rPr>
          <w:rFonts w:ascii="Vazirmatn" w:hAnsi="Vazirmatn"/>
          <w:sz w:val="19"/>
        </w:rPr>
        <w:t>| **Bicarbonate** | **نه** برای بهبود همودینامیک در اسیدوز لاکتیک؛ در pH ۷.۲ یا کمتر با AKI شدید، پیشنهاد می‌شود (2021؛ فصل ۴۳) |</w:t>
      </w:r>
    </w:p>
    <w:p>
      <w:pPr>
        <w:bidi w:val="1"/>
        <w:spacing w:before="0" w:after="0"/>
        <w:ind w:right="227" w:left="227"/>
      </w:pPr>
      <w:r>
        <w:rPr>
          <w:rFonts w:ascii="Vazirmatn" w:hAnsi="Vazirmatn"/>
          <w:sz w:val="19"/>
        </w:rPr>
        <w:t>| **Vitamin C وریدی** | نه (2021) |</w:t>
      </w:r>
    </w:p>
    <w:p>
      <w:pPr>
        <w:bidi w:val="1"/>
        <w:spacing w:before="0" w:after="0"/>
        <w:ind w:right="227" w:left="227"/>
      </w:pPr>
      <w:r>
        <w:rPr>
          <w:rFonts w:ascii="Vazirmatn" w:hAnsi="Vazirmatn"/>
          <w:sz w:val="19"/>
        </w:rPr>
        <w:t>| **تغذیه** | انترال زود، در ظرف ۷۲ ساعت، اگر ممکن است (2021) |</w:t>
      </w:r>
    </w:p>
    <w:p>
      <w:pPr>
        <w:bidi w:val="1"/>
        <w:spacing w:before="0" w:after="0"/>
        <w:ind w:right="227" w:left="227"/>
      </w:pPr>
      <w:r>
        <w:rPr>
          <w:rFonts w:ascii="Vazirmatn" w:hAnsi="Vazirmatn"/>
          <w:sz w:val="19"/>
        </w:rPr>
        <w:t>| **Beta-blocker در شوک** | پیشنهاد علیه (2026) |</w:t>
      </w:r>
    </w:p>
    <w:p>
      <w:pPr>
        <w:bidi w:val="1"/>
        <w:spacing w:before="0" w:after="0"/>
        <w:ind w:right="227" w:left="227"/>
      </w:pPr>
      <w:r>
        <w:rPr>
          <w:rFonts w:ascii="Vazirmatn" w:hAnsi="Vazirmatn"/>
          <w:sz w:val="19"/>
        </w:rPr>
        <w:t>| **مایع اضافی** | **برداشت فعال مایع** پس از مرحلهٔ حاد احیا در شوک سپتیک (2026: پیشنهاد، جدید) |</w:t>
      </w:r>
    </w:p>
    <w:p>
      <w:pPr>
        <w:bidi w:val="1"/>
        <w:spacing w:before="0" w:after="0"/>
        <w:ind w:right="227" w:left="227"/>
      </w:pPr>
      <w:r>
        <w:rPr>
          <w:rFonts w:ascii="Vazirmatn" w:hAnsi="Vazirmatn"/>
          <w:sz w:val="19"/>
        </w:rPr>
        <w:t>| **Antibiotic روزانه بازنگری** | **De-escalation** وقتی میکروب و حساسیت معلوم شد (2026: قوی)؛ دورهٔ کوتاه‌تر با کنترول منبع کافی (2021)؛ Procalcitonin با ارزیابی بالینی برای **قطع** (نه شروع) Antibiotic (2021) |</w:t>
      </w:r>
    </w:p>
    <w:p>
      <w:pPr>
        <w:bidi w:val="1"/>
        <w:spacing w:before="0" w:after="0"/>
        <w:ind w:right="227" w:left="227"/>
      </w:pPr>
      <w:r>
        <w:rPr>
          <w:rFonts w:ascii="Vazirmatn" w:hAnsi="Vazirmatn"/>
          <w:sz w:val="19"/>
        </w:rPr>
        <w:t>| **ICU** | اگر لازم است، در ظرف **۶ ساعت** (2021) |</w:t>
      </w:r>
    </w:p>
    <w:p>
      <w:pPr>
        <w:bidi w:val="1"/>
        <w:spacing w:before="0" w:after="0"/>
        <w:ind w:right="227" w:left="227"/>
      </w:pPr>
      <w:r>
        <w:rPr>
          <w:rFonts w:ascii="Vazirmatn" w:hAnsi="Vazirmatn"/>
          <w:sz w:val="19"/>
        </w:rPr>
        <w:t>| **تنفس** | High-flow nasal oxygen بر NIV در عدم کفایهٔ تنفسی Hypoxaemic؛ در ARDS، حجم Tidal **۶ mL/kg** و فشار Plateau **۳۰ cmH₂O یا کمتر**، و Prone بیشتر از ۱۲ ساعت در ARDS متوسط تا شدید (2021؛ فصل ۲۲)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را دوباره ببین** (SSC): در سپسیس مشکوک با انتان ثابت‌نشده، دنبال **تشخیص بدیل** بگرد. اگر علت غیرانتانی پیدا شد، Antibiotic را قطع کن. **شبه‌سپسیس‌ها:**</w:t>
      </w:r>
    </w:p>
    <w:p>
      <w:pPr>
        <w:bidi w:val="1"/>
        <w:spacing w:before="0" w:after="0"/>
        <w:ind w:right="227" w:left="227"/>
      </w:pPr>
      <w:r>
        <w:rPr>
          <w:rFonts w:ascii="Vazirmatn" w:hAnsi="Vazirmatn"/>
          <w:sz w:val="19"/>
        </w:rPr>
        <w:t>- Pancreatitis (فصل ۳۵)؛</w:t>
      </w:r>
    </w:p>
    <w:p>
      <w:pPr>
        <w:bidi w:val="1"/>
        <w:spacing w:before="0" w:after="0"/>
        <w:ind w:right="227" w:left="227"/>
      </w:pPr>
      <w:r>
        <w:rPr>
          <w:rFonts w:ascii="Vazirmatn" w:hAnsi="Vazirmatn"/>
          <w:sz w:val="19"/>
        </w:rPr>
        <w:t>- PE (فصل ۱۴)؛</w:t>
      </w:r>
    </w:p>
    <w:p>
      <w:pPr>
        <w:bidi w:val="1"/>
        <w:spacing w:before="0" w:after="0"/>
        <w:ind w:right="227" w:left="227"/>
      </w:pPr>
      <w:r>
        <w:rPr>
          <w:rFonts w:ascii="Vazirmatn" w:hAnsi="Vazirmatn"/>
          <w:sz w:val="19"/>
        </w:rPr>
        <w:t>- **بحران ادرنال** (فصل ۵۰)؛</w:t>
      </w:r>
    </w:p>
    <w:p>
      <w:pPr>
        <w:bidi w:val="1"/>
        <w:spacing w:before="0" w:after="0"/>
        <w:ind w:right="227" w:left="227"/>
      </w:pPr>
      <w:r>
        <w:rPr>
          <w:rFonts w:ascii="Vazirmatn" w:hAnsi="Vazirmatn"/>
          <w:sz w:val="19"/>
        </w:rPr>
        <w:t>- DKA (فصل ۴۷)؛</w:t>
      </w:r>
    </w:p>
    <w:p>
      <w:pPr>
        <w:bidi w:val="1"/>
        <w:spacing w:before="0" w:after="0"/>
        <w:ind w:right="227" w:left="227"/>
      </w:pPr>
      <w:r>
        <w:rPr>
          <w:rFonts w:ascii="Vazirmatn" w:hAnsi="Vazirmatn"/>
          <w:sz w:val="19"/>
        </w:rPr>
        <w:t>- خون‌ریزی مخفی؛</w:t>
      </w:r>
    </w:p>
    <w:p>
      <w:pPr>
        <w:bidi w:val="1"/>
        <w:spacing w:before="0" w:after="0"/>
        <w:ind w:right="227" w:left="227"/>
      </w:pPr>
      <w:r>
        <w:rPr>
          <w:rFonts w:ascii="Vazirmatn" w:hAnsi="Vazirmatn"/>
          <w:sz w:val="19"/>
        </w:rPr>
        <w:t>- مسمومیت (فصل ۷۸–۸۰)؛</w:t>
      </w:r>
    </w:p>
    <w:p>
      <w:pPr>
        <w:bidi w:val="1"/>
        <w:spacing w:before="0" w:after="0"/>
        <w:ind w:right="227" w:left="227"/>
      </w:pPr>
      <w:r>
        <w:rPr>
          <w:rFonts w:ascii="Vazirmatn" w:hAnsi="Vazirmatn"/>
          <w:sz w:val="19"/>
        </w:rPr>
        <w:t>- Anaphylaxis (فصل ۸۱).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پس از شفاخانه</w:t>
      </w:r>
    </w:p>
    <w:p>
      <w:pPr>
        <w:bidi w:val="1"/>
        <w:spacing w:before="0" w:after="0"/>
        <w:ind w:right="227" w:left="227"/>
      </w:pPr>
      <w:r>
        <w:rPr>
          <w:rFonts w:ascii="Vazirmatn" w:hAnsi="Vazirmatn"/>
          <w:sz w:val="19"/>
        </w:rPr>
        <w:t>SSC 2026 بر **پیگیری پس از رخصت** تأکید دارد. زندگی پس از سپسیس ماه‌ها طول می‌کشد:</w:t>
      </w:r>
    </w:p>
    <w:p>
      <w:pPr>
        <w:bidi w:val="1"/>
        <w:spacing w:before="0" w:after="0"/>
        <w:ind w:right="227" w:left="227"/>
      </w:pPr>
      <w:r>
        <w:rPr>
          <w:rFonts w:ascii="Vazirmatn" w:hAnsi="Vazirmatn"/>
          <w:sz w:val="19"/>
        </w:rPr>
        <w:t>- ضعف؛</w:t>
      </w:r>
    </w:p>
    <w:p>
      <w:pPr>
        <w:bidi w:val="1"/>
        <w:spacing w:before="0" w:after="0"/>
        <w:ind w:right="227" w:left="227"/>
      </w:pPr>
      <w:r>
        <w:rPr>
          <w:rFonts w:ascii="Vazirmatn" w:hAnsi="Vazirmatn"/>
          <w:sz w:val="19"/>
        </w:rPr>
        <w:t>- مشکلات حافظه؛</w:t>
      </w:r>
    </w:p>
    <w:p>
      <w:pPr>
        <w:bidi w:val="1"/>
        <w:spacing w:before="0" w:after="0"/>
        <w:ind w:right="227" w:left="227"/>
      </w:pPr>
      <w:r>
        <w:rPr>
          <w:rFonts w:ascii="Vazirmatn" w:hAnsi="Vazirmatn"/>
          <w:sz w:val="19"/>
        </w:rPr>
        <w:t>- اضطراب؛</w:t>
      </w:r>
    </w:p>
    <w:p>
      <w:pPr>
        <w:bidi w:val="1"/>
        <w:spacing w:before="0" w:after="0"/>
        <w:ind w:right="227" w:left="227"/>
      </w:pPr>
      <w:r>
        <w:rPr>
          <w:rFonts w:ascii="Vazirmatn" w:hAnsi="Vazirmatn"/>
          <w:sz w:val="19"/>
        </w:rPr>
        <w:t>- و بستری مجدد.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خدمات پیگیری، توان‌بخشی، و حمایت روانی پیشنهاد می‌شوند. **هدف تداوی** هم باید با مریض و فامیل بحث شود، به ویژه در مسن‌ها و امراض پیشرفته.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 ساعت اول بی‌بی شیرین</w:t>
      </w:r>
    </w:p>
    <w:p>
      <w:pPr>
        <w:bidi w:val="1"/>
        <w:spacing w:before="0" w:after="0"/>
        <w:ind w:right="227" w:left="227"/>
      </w:pPr>
      <w:r>
        <w:rPr>
          <w:rFonts w:ascii="Vazirmatn" w:hAnsi="Vazirmatn"/>
          <w:sz w:val="19"/>
        </w:rPr>
        <w:t>| دقیقه | اقدام | چرا؟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۰ | NEWS2 بلند؛ شک به سپسیس | تنفس، شعور و فشار، نه تب |</w:t>
      </w:r>
    </w:p>
    <w:p>
      <w:pPr>
        <w:bidi w:val="1"/>
        <w:spacing w:before="0" w:after="0"/>
        <w:ind w:right="227" w:left="227"/>
      </w:pPr>
      <w:r>
        <w:rPr>
          <w:rFonts w:ascii="Vazirmatn" w:hAnsi="Vazirmatn"/>
          <w:sz w:val="19"/>
        </w:rPr>
        <w:t>| ۱۰ | دو ست کلچر خون، ادرار، Lactate (۴.۱) | کلچر پیش از Antibiotic، بدون تأخیر |</w:t>
      </w:r>
    </w:p>
    <w:p>
      <w:pPr>
        <w:bidi w:val="1"/>
        <w:spacing w:before="0" w:after="0"/>
        <w:ind w:right="227" w:left="227"/>
      </w:pPr>
      <w:r>
        <w:rPr>
          <w:rFonts w:ascii="Vazirmatn" w:hAnsi="Vazirmatn"/>
          <w:sz w:val="19"/>
        </w:rPr>
        <w:t>| ۲۰ | **Antibiotic وریدی** برای Pyelonephritis، بر اساس مقاومت محلی (فصل ۴۰) | سپسیس محتمل: فوراً، در ساعت اول |</w:t>
      </w:r>
    </w:p>
    <w:p>
      <w:pPr>
        <w:bidi w:val="1"/>
        <w:spacing w:before="0" w:after="0"/>
        <w:ind w:right="227" w:left="227"/>
      </w:pPr>
      <w:r>
        <w:rPr>
          <w:rFonts w:ascii="Vazirmatn" w:hAnsi="Vazirmatn"/>
          <w:sz w:val="19"/>
        </w:rPr>
        <w:t>| ۲۰–۱۸۰ | Ringer lactate ۳۰ mL/kg (حدود ۱۸۰۰ mL) به شکل Bolus، با ارزیابی ریه پس از هر کدام | Hypoperfusion؛ مسن → ارزیابی مکرر |</w:t>
      </w:r>
    </w:p>
    <w:p>
      <w:pPr>
        <w:bidi w:val="1"/>
        <w:spacing w:before="0" w:after="0"/>
        <w:ind w:right="227" w:left="227"/>
      </w:pPr>
      <w:r>
        <w:rPr>
          <w:rFonts w:ascii="Vazirmatn" w:hAnsi="Vazirmatn"/>
          <w:sz w:val="19"/>
        </w:rPr>
        <w:t>| ۹۰ | MAP هنوز ۵۸ → **Norepinephrine محیطی**؛ هدف MAP ۶۰–۶۵ (۷۰ ساله) | منتظر خط مرکزی نمان؛ هدف پایین‌تر در ۶۵ سال یا بیشتر |</w:t>
      </w:r>
    </w:p>
    <w:p>
      <w:pPr>
        <w:bidi w:val="1"/>
        <w:spacing w:before="0" w:after="0"/>
        <w:ind w:right="227" w:left="227"/>
      </w:pPr>
      <w:r>
        <w:rPr>
          <w:rFonts w:ascii="Vazirmatn" w:hAnsi="Vazirmatn"/>
          <w:sz w:val="19"/>
        </w:rPr>
        <w:t>| ۱۲۰ | **Ultrasound گرده:** Hydronephrosis با سنگ → یورولوژی برای تخلیه | کنترول منبع؛ انتان پشت انسداد بدون تخلیه خوب نمی‌شود |</w:t>
      </w:r>
    </w:p>
    <w:p>
      <w:pPr>
        <w:bidi w:val="1"/>
        <w:spacing w:before="0" w:after="0"/>
        <w:ind w:right="227" w:left="227"/>
      </w:pPr>
      <w:r>
        <w:rPr>
          <w:rFonts w:ascii="Vazirmatn" w:hAnsi="Vazirmatn"/>
          <w:sz w:val="19"/>
        </w:rPr>
        <w:t>| ۲۴ ساعت | Lactate پایین آمد، Vasopressor کم شد؛ کلچر E. coli → De-escalation | ارزیابی روزانهٔ Antibiotic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**سپسیس = انتان + آسیب عضو.** تب لازم نیست.</w:t>
      </w:r>
    </w:p>
    <w:p>
      <w:pPr>
        <w:bidi w:val="1"/>
        <w:spacing w:before="0" w:after="0"/>
        <w:ind w:right="227" w:left="227"/>
      </w:pPr>
      <w:r>
        <w:rPr>
          <w:rFonts w:ascii="Vazirmatn" w:hAnsi="Vazirmatn"/>
          <w:sz w:val="19"/>
        </w:rPr>
        <w:t>2. **شوک یا سپسیس محتمل → Antibiotic در ساعت اول، پس از کلچر، بدون تأخیر.**</w:t>
      </w:r>
    </w:p>
    <w:p>
      <w:pPr>
        <w:bidi w:val="1"/>
        <w:spacing w:before="0" w:after="0"/>
        <w:ind w:right="227" w:left="227"/>
      </w:pPr>
      <w:r>
        <w:rPr>
          <w:rFonts w:ascii="Vazirmatn" w:hAnsi="Vazirmatn"/>
          <w:sz w:val="19"/>
        </w:rPr>
        <w:t>3. **۳۰ mL/kg کریستالوئید (متوازن) در ۳ ساعت، با ارزیابی مکرر.**</w:t>
      </w:r>
    </w:p>
    <w:p>
      <w:pPr>
        <w:bidi w:val="1"/>
        <w:spacing w:before="0" w:after="0"/>
        <w:ind w:right="227" w:left="227"/>
      </w:pPr>
      <w:r>
        <w:rPr>
          <w:rFonts w:ascii="Vazirmatn" w:hAnsi="Vazirmatn"/>
          <w:sz w:val="19"/>
        </w:rPr>
        <w:t>4. **Norepinephrine اول؛ از ورید محیطی شروع کن؛ MAP ۶۵ (۶۰–۶۵ در ۶۵ سال یا بیشتر).**</w:t>
      </w:r>
    </w:p>
    <w:p>
      <w:pPr>
        <w:bidi w:val="1"/>
        <w:spacing w:before="0" w:after="0"/>
        <w:ind w:right="227" w:left="227"/>
      </w:pPr>
      <w:r>
        <w:rPr>
          <w:rFonts w:ascii="Vazirmatn" w:hAnsi="Vazirmatn"/>
          <w:sz w:val="19"/>
        </w:rPr>
        <w:t>5. **منبع را بجوی و تخلیه کن.** سنگ + انتان = عاجل.</w:t>
      </w:r>
    </w:p>
    <w:p>
      <w:pPr>
        <w:bidi w:val="1"/>
        <w:spacing w:before="0" w:after="0"/>
        <w:ind w:right="227" w:left="227"/>
      </w:pPr>
      <w:r>
        <w:rPr>
          <w:rFonts w:ascii="Vazirmatn" w:hAnsi="Vazirmatn"/>
          <w:sz w:val="19"/>
        </w:rPr>
        <w:t>6. **روزانه بپرس: آیا می‌توانم Antibiotic را کم کنم یا قطع کنم؟**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Lactate بلند با فشار «نورمال» (شوک پنهان).</w:t>
      </w:r>
    </w:p>
    <w:p>
      <w:pPr>
        <w:bidi w:val="1"/>
        <w:spacing w:before="0" w:after="0"/>
        <w:ind w:right="227" w:left="227"/>
      </w:pPr>
      <w:r>
        <w:rPr>
          <w:rFonts w:ascii="Vazirmatn" w:hAnsi="Vazirmatn"/>
          <w:sz w:val="19"/>
        </w:rPr>
        <w:t>- فشار پایین پس از ۳۰ mL/kg مایع.</w:t>
      </w:r>
    </w:p>
    <w:p>
      <w:pPr>
        <w:bidi w:val="1"/>
        <w:spacing w:before="0" w:after="0"/>
        <w:ind w:right="227" w:left="227"/>
      </w:pPr>
      <w:r>
        <w:rPr>
          <w:rFonts w:ascii="Vazirmatn" w:hAnsi="Vazirmatn"/>
          <w:sz w:val="19"/>
        </w:rPr>
        <w:t>- انتان ادراری با Hydronephrosis.</w:t>
      </w:r>
    </w:p>
    <w:p>
      <w:pPr>
        <w:bidi w:val="1"/>
        <w:spacing w:before="0" w:after="0"/>
        <w:ind w:right="227" w:left="227"/>
      </w:pPr>
      <w:r>
        <w:rPr>
          <w:rFonts w:ascii="Vazirmatn" w:hAnsi="Vazirmatn"/>
          <w:sz w:val="19"/>
        </w:rPr>
        <w:t>- کرپیتیشن تازه و Hypoxaemia پس از مایع (Overload).</w:t>
      </w:r>
    </w:p>
    <w:p>
      <w:pPr>
        <w:bidi w:val="1"/>
        <w:spacing w:before="0" w:after="0"/>
        <w:ind w:right="227" w:left="227"/>
      </w:pPr>
      <w:r>
        <w:rPr>
          <w:rFonts w:ascii="Vazirmatn" w:hAnsi="Vazirmatn"/>
          <w:sz w:val="19"/>
        </w:rPr>
        <w:t>- سپسیس بدون منبع واضح: Endocarditis، ابسهٔ مخفی، یا تشخیص غیرانتانی.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Antibiotic در شوک سپتیک چه وقت؟ ← فوراً، ترجیحاً در ۱ ساعت.</w:t>
      </w:r>
    </w:p>
    <w:p>
      <w:pPr>
        <w:bidi w:val="1"/>
        <w:spacing w:before="0" w:after="0"/>
        <w:ind w:right="227" w:left="227"/>
      </w:pPr>
      <w:r>
        <w:rPr>
          <w:rFonts w:ascii="Vazirmatn" w:hAnsi="Vazirmatn"/>
          <w:sz w:val="19"/>
        </w:rPr>
        <w:t>2. حجم مایع اولیه؟ ← حد اقل ۳۰ mL/kg کریستالوئید در ۳ ساعت، با ارزیابی مکرر.</w:t>
      </w:r>
    </w:p>
    <w:p>
      <w:pPr>
        <w:bidi w:val="1"/>
        <w:spacing w:before="0" w:after="0"/>
        <w:ind w:right="227" w:left="227"/>
      </w:pPr>
      <w:r>
        <w:rPr>
          <w:rFonts w:ascii="Vazirmatn" w:hAnsi="Vazirmatn"/>
          <w:sz w:val="19"/>
        </w:rPr>
        <w:t>3. هدف MAP در مریض ۷۰ ساله؟ ← ساحهٔ ۶۰–۶۵ mmHg (SSC 2026).</w:t>
      </w:r>
    </w:p>
    <w:p>
      <w:pPr>
        <w:bidi w:val="1"/>
        <w:spacing w:before="0" w:after="0"/>
        <w:ind w:right="227" w:left="227"/>
      </w:pPr>
      <w:r>
        <w:rPr>
          <w:rFonts w:ascii="Vazirmatn" w:hAnsi="Vazirmatn"/>
          <w:sz w:val="19"/>
        </w:rPr>
        <w:t>4. Vasopressor خط اول؟ ← Norepinephrine؛ Vasopressin با دوز رو به افزایش؛ بعد Epinephrine.</w:t>
      </w:r>
    </w:p>
    <w:p>
      <w:pPr>
        <w:bidi w:val="1"/>
        <w:spacing w:before="0" w:after="0"/>
        <w:ind w:right="227" w:left="227"/>
      </w:pPr>
      <w:r>
        <w:rPr>
          <w:rFonts w:ascii="Vazirmatn" w:hAnsi="Vazirmatn"/>
          <w:sz w:val="19"/>
        </w:rPr>
        <w:t>5. رژیم Hydrocortisone در SSC 2021؟ ← ۲۰۰ mg/روز (۵۰ mg هر ۶ ساعت)، وقتی Norepinephrine ۰.۲۵ µg/kg/min یا بیشتر برای ۴ ساعت یا بیشتر.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Prescott HC, Antonelli M, Alhazzani W, et al. Surviving Sepsis Campaign: international guidelines for management of sepsis and septic shock 2026. *Intensive Care Med.* 2026;52(5):863–936. (از صفحهٔ SCCM، Springer و خلاصه‌های ثانوی؛ متن کامل همهٔ توصیه‌ها خوانده نشد → SD-52.)</w:t>
      </w:r>
    </w:p>
    <w:p>
      <w:pPr>
        <w:bidi w:val="1"/>
        <w:spacing w:before="0" w:after="0"/>
        <w:ind w:right="227" w:left="227"/>
      </w:pPr>
      <w:r>
        <w:rPr>
          <w:rFonts w:ascii="Vazirmatn" w:hAnsi="Vazirmatn"/>
          <w:sz w:val="19"/>
        </w:rPr>
        <w:t>2. Evans L, Rhodes A, Alhazzani W, et al. Surviving Sepsis Campaign: international guidelines for management of sepsis and septic shock 2021. *Crit Care Med.* 2021;49(11):e1063–e1143. (فهرست کامل توصیه‌ها از صفحهٔ SCCM خوانده شد.)</w:t>
      </w:r>
    </w:p>
    <w:p>
      <w:pPr>
        <w:bidi w:val="1"/>
        <w:spacing w:before="0" w:after="0"/>
        <w:ind w:right="227" w:left="227"/>
      </w:pPr>
      <w:r>
        <w:rPr>
          <w:rFonts w:ascii="Vazirmatn" w:hAnsi="Vazirmatn"/>
          <w:sz w:val="19"/>
        </w:rPr>
        <w:t>3. Singer M, Deutschman CS, Seymour CW, et al. The Third International Consensus Definitions for Sepsis and Septic Shock (Sepsis-3). *JAMA.* 2016;315(8):801–810.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۶۸ — ملاریا، Dengue و CCHF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دهم — انتانات** · *Currentness audit: ملاریا — WHO Guidelines for malaria و WHO Severe Malaria Handbook (دوزها از رهنمودهای مبتنی بر WHO: MSF Clinical Guidelines، severemalaria.org، و Pocket Manual وزارت صحت مبتنی بر WHO؛ متن اصلی WHO مستقیم خوانده نشد → SD-53). Dengue — **WHO guidelines for clinical management of arboviral diseases (جولای 2025)**، جانشین رهنمودهای قبلی WHO. CCHF — فقط اصول؛ تداوی ضد ویروس ثابت نشده (SD-53). پروتوکول ملی افغانستان باید پیش از چاپ مقایسه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تب، سه وقت، سه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ماه اسد، در شفاخانهٔ حوزوی جلال‌آباد، سه مریض پشت سر هم آمدند:</w:t>
      </w:r>
    </w:p>
    <w:p>
      <w:pPr>
        <w:bidi w:val="1"/>
        <w:spacing w:before="0" w:after="0"/>
        <w:ind w:right="227" w:left="227"/>
      </w:pPr>
      <w:r>
        <w:rPr>
          <w:rFonts w:ascii="Vazirmatn" w:hAnsi="Vazirmatn"/>
          <w:sz w:val="19"/>
        </w:rPr>
        <w:t>- **نورالله** ۲۸ ساله، دهقان: سه روز لرزه و تب هر دو روز یک بار.</w:t>
      </w:r>
    </w:p>
    <w:p>
      <w:pPr>
        <w:bidi w:val="1"/>
        <w:spacing w:before="0" w:after="0"/>
        <w:ind w:right="227" w:left="227"/>
      </w:pPr>
      <w:r>
        <w:rPr>
          <w:rFonts w:ascii="Vazirmatn" w:hAnsi="Vazirmatn"/>
          <w:sz w:val="19"/>
        </w:rPr>
        <w:t>- **سمیرا** ۲۴ ساله: تب بلند، درد شدید عضلات و پشت چشم؛ امروز روز پنجم است و تب کم شده، اما درد بطن و استفراغ آغاز شده.</w:t>
      </w:r>
    </w:p>
    <w:p>
      <w:pPr>
        <w:bidi w:val="1"/>
        <w:spacing w:before="0" w:after="0"/>
        <w:ind w:right="227" w:left="227"/>
      </w:pPr>
      <w:r>
        <w:rPr>
          <w:rFonts w:ascii="Vazirmatn" w:hAnsi="Vazirmatn"/>
          <w:sz w:val="19"/>
        </w:rPr>
        <w:t>- **حاجی زرمت** ۵۵ ساله: سه روز پس از قربانی کردن گوسفند، تب، و امروز خون‌ریزی بینی و Petechiae.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سه «تب» دارند. اما **سمیرا در روز پنجم، که تب او کم شده، در خطرناک‌ترین مرحله است**، و **حاجی زرمت** می‌تواند مرض خود را به نرس‌ها هم منتقل 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ملاریا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چرا مهم است؟</w:t>
      </w:r>
    </w:p>
    <w:p>
      <w:pPr>
        <w:bidi w:val="1"/>
        <w:spacing w:before="0" w:after="0"/>
        <w:ind w:right="227" w:left="227"/>
      </w:pPr>
      <w:r>
        <w:rPr>
          <w:rFonts w:ascii="Vazirmatn" w:hAnsi="Vazirmatn"/>
          <w:sz w:val="19"/>
        </w:rPr>
        <w:t>- **ملاریا در افغانستان** در ولایات شرقی و مناطق پایین و گرم شایع است. ***P. vivax*** غالب است و ***P. falciparum*** هم وجود دارد. *(ارقام ملی → SD-53.)*</w:t>
      </w:r>
    </w:p>
    <w:p>
      <w:pPr>
        <w:bidi w:val="1"/>
        <w:spacing w:before="0" w:after="0"/>
        <w:ind w:right="227" w:left="227"/>
      </w:pPr>
      <w:r>
        <w:rPr>
          <w:rFonts w:ascii="Vazirmatn" w:hAnsi="Vazirmatn"/>
          <w:sz w:val="19"/>
        </w:rPr>
        <w:t>- **Vivax** کمتر کشنده است، اما در **کبد مخفی می‌ماند** (Hypnozoite) و **عود** می‌کند.</w:t>
      </w:r>
    </w:p>
    <w:p>
      <w:pPr>
        <w:bidi w:val="1"/>
        <w:spacing w:before="0" w:after="0"/>
        <w:ind w:right="227" w:left="227"/>
      </w:pPr>
      <w:r>
        <w:rPr>
          <w:rFonts w:ascii="Vazirmatn" w:hAnsi="Vazirmatn"/>
          <w:sz w:val="19"/>
        </w:rPr>
        <w:t>- **Falciparum** در ساعت‌ها می‌تواند **شدید** شود: ملاریای مغزی، انمی شدید، AKI، اسیدوز، و Hypoglycaemia.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تشخیص — «هر تب در منطقهٔ ملاریا → تست»</w:t>
      </w:r>
    </w:p>
    <w:p>
      <w:pPr>
        <w:bidi w:val="1"/>
        <w:spacing w:before="0" w:after="0"/>
        <w:ind w:right="227" w:left="227"/>
      </w:pPr>
      <w:r>
        <w:rPr>
          <w:rFonts w:ascii="Vazirmatn" w:hAnsi="Vazirmatn"/>
          <w:sz w:val="19"/>
        </w:rPr>
        <w:t>- **تشخیص بالینی تنها کافی نیست.** تب، لرزه و عرق در بسیاری مرض‌ها هست.</w:t>
      </w:r>
    </w:p>
    <w:p>
      <w:pPr>
        <w:bidi w:val="1"/>
        <w:spacing w:before="0" w:after="0"/>
        <w:ind w:right="227" w:left="227"/>
      </w:pPr>
      <w:r>
        <w:rPr>
          <w:rFonts w:ascii="Vazirmatn" w:hAnsi="Vazirmatn"/>
          <w:sz w:val="19"/>
        </w:rPr>
        <w:t>- **لام خون (Thick و Thin film)** یا **RDT**، پیش از تداوی.</w:t>
      </w:r>
    </w:p>
    <w:p>
      <w:pPr>
        <w:bidi w:val="1"/>
        <w:spacing w:before="0" w:after="0"/>
        <w:ind w:right="227" w:left="227"/>
      </w:pPr>
      <w:r>
        <w:rPr>
          <w:rFonts w:ascii="Vazirmatn" w:hAnsi="Vazirmatn"/>
          <w:sz w:val="19"/>
        </w:rPr>
        <w:t xml:space="preserve">  - **Thick film** پرازیت را پیدا می‌کند.</w:t>
      </w:r>
    </w:p>
    <w:p>
      <w:pPr>
        <w:bidi w:val="1"/>
        <w:spacing w:before="0" w:after="0"/>
        <w:ind w:right="227" w:left="227"/>
      </w:pPr>
      <w:r>
        <w:rPr>
          <w:rFonts w:ascii="Vazirmatn" w:hAnsi="Vazirmatn"/>
          <w:sz w:val="19"/>
        </w:rPr>
        <w:t xml:space="preserve">  - **Thin film** نوع و **فیصد پرازیتیمی** را نشان می‌دهد.</w:t>
      </w:r>
    </w:p>
    <w:p>
      <w:pPr>
        <w:bidi w:val="1"/>
        <w:spacing w:before="0" w:after="0"/>
        <w:ind w:right="227" w:left="227"/>
      </w:pPr>
      <w:r>
        <w:rPr>
          <w:rFonts w:ascii="Vazirmatn" w:hAnsi="Vazirmatn"/>
          <w:sz w:val="19"/>
        </w:rPr>
        <w:t>- **RDT منفی یا لام منفی با شک قوی** → تکرار کن (مثلاً پس از ۱۲–۲۴ ساعت).</w:t>
      </w:r>
    </w:p>
    <w:p>
      <w:pPr>
        <w:bidi w:val="1"/>
        <w:spacing w:before="0" w:after="0"/>
        <w:ind w:right="227" w:left="227"/>
      </w:pPr>
      <w:r>
        <w:rPr>
          <w:rFonts w:ascii="Vazirmatn" w:hAnsi="Vazirmatn"/>
          <w:sz w:val="19"/>
        </w:rPr>
        <w:t>- **نوع پرازیت مهم است**، چون تداوی را تغییر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ملاریای شدید — شناختن</w:t>
      </w:r>
    </w:p>
    <w:p>
      <w:pPr>
        <w:bidi w:val="1"/>
        <w:spacing w:before="0" w:after="0"/>
        <w:ind w:right="227" w:left="227"/>
      </w:pPr>
      <w:r>
        <w:rPr>
          <w:rFonts w:ascii="Vazirmatn" w:hAnsi="Vazirmatn"/>
          <w:sz w:val="19"/>
        </w:rPr>
        <w:t>هر یک از این‌ها با پرازیت Falciparum (یا گاهی Vivax) = **ملاریای شدید** *(معیارهای WHO؛ شرح دقیق ارقام → SD-53)*:</w:t>
      </w:r>
    </w:p>
    <w:p>
      <w:pPr>
        <w:bidi w:val="1"/>
        <w:spacing w:before="0" w:after="0"/>
        <w:ind w:right="227" w:left="227"/>
      </w:pPr>
      <w:r>
        <w:rPr>
          <w:rFonts w:ascii="Vazirmatn" w:hAnsi="Vazirmatn"/>
          <w:sz w:val="19"/>
        </w:rPr>
        <w:t>- شعور مختل یا Coma، یا تشنج‌های مکرر؛</w:t>
      </w:r>
    </w:p>
    <w:p>
      <w:pPr>
        <w:bidi w:val="1"/>
        <w:spacing w:before="0" w:after="0"/>
        <w:ind w:right="227" w:left="227"/>
      </w:pPr>
      <w:r>
        <w:rPr>
          <w:rFonts w:ascii="Vazirmatn" w:hAnsi="Vazirmatn"/>
          <w:sz w:val="19"/>
        </w:rPr>
        <w:t>- **Prostration** (نمی‌تواند بدون کمک بنشیند یا راه برود)؛</w:t>
      </w:r>
    </w:p>
    <w:p>
      <w:pPr>
        <w:bidi w:val="1"/>
        <w:spacing w:before="0" w:after="0"/>
        <w:ind w:right="227" w:left="227"/>
      </w:pPr>
      <w:r>
        <w:rPr>
          <w:rFonts w:ascii="Vazirmatn" w:hAnsi="Vazirmatn"/>
          <w:sz w:val="19"/>
        </w:rPr>
        <w:t>- تنفس مشکل یا اسیدوز؛</w:t>
      </w:r>
    </w:p>
    <w:p>
      <w:pPr>
        <w:bidi w:val="1"/>
        <w:spacing w:before="0" w:after="0"/>
        <w:ind w:right="227" w:left="227"/>
      </w:pPr>
      <w:r>
        <w:rPr>
          <w:rFonts w:ascii="Vazirmatn" w:hAnsi="Vazirmatn"/>
          <w:sz w:val="19"/>
        </w:rPr>
        <w:t>- **شوک**؛</w:t>
      </w:r>
    </w:p>
    <w:p>
      <w:pPr>
        <w:bidi w:val="1"/>
        <w:spacing w:before="0" w:after="0"/>
        <w:ind w:right="227" w:left="227"/>
      </w:pPr>
      <w:r>
        <w:rPr>
          <w:rFonts w:ascii="Vazirmatn" w:hAnsi="Vazirmatn"/>
          <w:sz w:val="19"/>
        </w:rPr>
        <w:t>- **Hypoglycaemia**؛</w:t>
      </w:r>
    </w:p>
    <w:p>
      <w:pPr>
        <w:bidi w:val="1"/>
        <w:spacing w:before="0" w:after="0"/>
        <w:ind w:right="227" w:left="227"/>
      </w:pPr>
      <w:r>
        <w:rPr>
          <w:rFonts w:ascii="Vazirmatn" w:hAnsi="Vazirmatn"/>
          <w:sz w:val="19"/>
        </w:rPr>
        <w:t>- **انمی شدید**؛</w:t>
      </w:r>
    </w:p>
    <w:p>
      <w:pPr>
        <w:bidi w:val="1"/>
        <w:spacing w:before="0" w:after="0"/>
        <w:ind w:right="227" w:left="227"/>
      </w:pPr>
      <w:r>
        <w:rPr>
          <w:rFonts w:ascii="Vazirmatn" w:hAnsi="Vazirmatn"/>
          <w:sz w:val="19"/>
        </w:rPr>
        <w:t>- **AKI**؛</w:t>
      </w:r>
    </w:p>
    <w:p>
      <w:pPr>
        <w:bidi w:val="1"/>
        <w:spacing w:before="0" w:after="0"/>
        <w:ind w:right="227" w:left="227"/>
      </w:pPr>
      <w:r>
        <w:rPr>
          <w:rFonts w:ascii="Vazirmatn" w:hAnsi="Vazirmatn"/>
          <w:sz w:val="19"/>
        </w:rPr>
        <w:t>- **زردی** با پرازیتیمی بلند؛</w:t>
      </w:r>
    </w:p>
    <w:p>
      <w:pPr>
        <w:bidi w:val="1"/>
        <w:spacing w:before="0" w:after="0"/>
        <w:ind w:right="227" w:left="227"/>
      </w:pPr>
      <w:r>
        <w:rPr>
          <w:rFonts w:ascii="Vazirmatn" w:hAnsi="Vazirmatn"/>
          <w:sz w:val="19"/>
        </w:rPr>
        <w:t>- **خون‌ریزی** مهم؛</w:t>
      </w:r>
    </w:p>
    <w:p>
      <w:pPr>
        <w:bidi w:val="1"/>
        <w:spacing w:before="0" w:after="0"/>
        <w:ind w:right="227" w:left="227"/>
      </w:pPr>
      <w:r>
        <w:rPr>
          <w:rFonts w:ascii="Vazirmatn" w:hAnsi="Vazirmatn"/>
          <w:sz w:val="19"/>
        </w:rPr>
        <w:t>- Pulmonary oedema؛</w:t>
      </w:r>
    </w:p>
    <w:p>
      <w:pPr>
        <w:bidi w:val="1"/>
        <w:spacing w:before="0" w:after="0"/>
        <w:ind w:right="227" w:left="227"/>
      </w:pPr>
      <w:r>
        <w:rPr>
          <w:rFonts w:ascii="Vazirmatn" w:hAnsi="Vazirmatn"/>
          <w:sz w:val="19"/>
        </w:rPr>
        <w:t>- **پرازیتیمی بلند**.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**مریض استفراغ‌کننده** که دوای فمی را نمی‌تواند نگه دارد، مثل ملاریای شدید با تداوی تزریقی تداوی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**ملاریای شدید — Artesunate وریدی** (خط اول برای همه سنین، **شامل حاملگی در همهٔ تریمسترها**) (WHO؛ MSF):</w:t>
      </w:r>
    </w:p>
    <w:p>
      <w:pPr>
        <w:bidi w:val="1"/>
        <w:spacing w:before="0" w:after="0"/>
        <w:ind w:right="227" w:left="227"/>
      </w:pPr>
      <w:r>
        <w:rPr>
          <w:rFonts w:ascii="Vazirmatn" w:hAnsi="Vazirmatn"/>
          <w:sz w:val="19"/>
        </w:rPr>
        <w:t>- **۲.۴ mg/kg** وریدی (یا عضلی) در **صفر، ۱۲ و ۲۴ ساعت**، بعد **یک بار در روز**، تا مریض دوای فمی را تحمل کند.</w:t>
      </w:r>
    </w:p>
    <w:p>
      <w:pPr>
        <w:bidi w:val="1"/>
        <w:spacing w:before="0" w:after="0"/>
        <w:ind w:right="227" w:left="227"/>
      </w:pPr>
      <w:r>
        <w:rPr>
          <w:rFonts w:ascii="Vazirmatn" w:hAnsi="Vazirmatn"/>
          <w:sz w:val="19"/>
        </w:rPr>
        <w:t>- **حد اقل ۲۴ ساعت** تداوی تزریقی داده شود، حتی اگر زودتر بتواند بخورد.</w:t>
      </w:r>
    </w:p>
    <w:p>
      <w:pPr>
        <w:bidi w:val="1"/>
        <w:spacing w:before="0" w:after="0"/>
        <w:ind w:right="227" w:left="227"/>
      </w:pPr>
      <w:r>
        <w:rPr>
          <w:rFonts w:ascii="Vazirmatn" w:hAnsi="Vazirmatn"/>
          <w:sz w:val="19"/>
        </w:rPr>
        <w:t>- بعد یک **دورهٔ کامل ACT فمی** داده شود.</w:t>
      </w:r>
    </w:p>
    <w:p>
      <w:pPr>
        <w:bidi w:val="1"/>
        <w:spacing w:before="0" w:after="0"/>
        <w:ind w:right="227" w:left="227"/>
      </w:pPr>
      <w:r>
        <w:rPr>
          <w:rFonts w:ascii="Vazirmatn" w:hAnsi="Vazirmatn"/>
          <w:sz w:val="19"/>
        </w:rPr>
        <w:t>- **اطفال کمتر از ۲۰ kg:** ۳ mg/kg (WHO).</w:t>
      </w:r>
    </w:p>
    <w:p>
      <w:pPr>
        <w:bidi w:val="1"/>
        <w:spacing w:before="0" w:after="0"/>
        <w:ind w:right="227" w:left="227"/>
      </w:pPr>
      <w:r>
        <w:rPr>
          <w:rFonts w:ascii="Vazirmatn" w:hAnsi="Vazirmatn"/>
          <w:sz w:val="19"/>
        </w:rPr>
        <w:t>- **اگر Artesunate نیست:** Artemether عضلی یا Quinine. Quinine دیگر تداوی استندرد نیست.</w:t>
      </w:r>
    </w:p>
    <w:p>
      <w:pPr>
        <w:bidi w:val="1"/>
        <w:spacing w:before="0" w:after="0"/>
        <w:ind w:right="227" w:left="227"/>
      </w:pPr>
      <w:r>
        <w:rPr>
          <w:rFonts w:ascii="Vazirmatn" w:hAnsi="Vazirmatn"/>
          <w:sz w:val="19"/>
        </w:rPr>
        <w:t>- **پیش از راجع:** در جایی که تداوی کامل ممکن نیست، یک دوز Artesunate عضلی **۲.۴ mg/kg** بده و مریض را راجع کن.</w:t>
      </w:r>
    </w:p>
    <w:p>
      <w:pPr>
        <w:bidi w:val="1"/>
        <w:spacing w:before="0" w:after="0"/>
        <w:ind w:right="227" w:left="227"/>
      </w:pPr>
      <w:r>
        <w:rPr>
          <w:rFonts w:ascii="Vazirmatn" w:hAnsi="Vazirmatn"/>
          <w:sz w:val="19"/>
        </w:rPr>
        <w:t>- **پس از Artesunate:** Haemolysis تأخیری ممکن است. Hb را در هفته‌های بعد بپای (WHO: فایدهٔ آن بر این خطر بیشتر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**اهتمامات حمایوی ملاریای شدید:**</w:t>
      </w:r>
    </w:p>
    <w:p>
      <w:pPr>
        <w:bidi w:val="1"/>
        <w:spacing w:before="0" w:after="0"/>
        <w:ind w:right="227" w:left="227"/>
      </w:pPr>
      <w:r>
        <w:rPr>
          <w:rFonts w:ascii="Vazirmatn" w:hAnsi="Vazirmatn"/>
          <w:sz w:val="19"/>
        </w:rPr>
        <w:t>- **قند را مکرر چک کن** (Hypoglycaemia، به ویژه در حاملگی و با Quinine)؛</w:t>
      </w:r>
    </w:p>
    <w:p>
      <w:pPr>
        <w:bidi w:val="1"/>
        <w:spacing w:before="0" w:after="0"/>
        <w:ind w:right="227" w:left="227"/>
      </w:pPr>
      <w:r>
        <w:rPr>
          <w:rFonts w:ascii="Vazirmatn" w:hAnsi="Vazirmatn"/>
          <w:sz w:val="19"/>
        </w:rPr>
        <w:t>- مایع با احتیاط، چون Pulmonary oedema ممکن است؛</w:t>
      </w:r>
    </w:p>
    <w:p>
      <w:pPr>
        <w:bidi w:val="1"/>
        <w:spacing w:before="0" w:after="0"/>
        <w:ind w:right="227" w:left="227"/>
      </w:pPr>
      <w:r>
        <w:rPr>
          <w:rFonts w:ascii="Vazirmatn" w:hAnsi="Vazirmatn"/>
          <w:sz w:val="19"/>
        </w:rPr>
        <w:t>- ترانسفیوژن در انمی شدید؛</w:t>
      </w:r>
    </w:p>
    <w:p>
      <w:pPr>
        <w:bidi w:val="1"/>
        <w:spacing w:before="0" w:after="0"/>
        <w:ind w:right="227" w:left="227"/>
      </w:pPr>
      <w:r>
        <w:rPr>
          <w:rFonts w:ascii="Vazirmatn" w:hAnsi="Vazirmatn"/>
          <w:sz w:val="19"/>
        </w:rPr>
        <w:t>- تشنج → فصل ۵۵؛</w:t>
      </w:r>
    </w:p>
    <w:p>
      <w:pPr>
        <w:bidi w:val="1"/>
        <w:spacing w:before="0" w:after="0"/>
        <w:ind w:right="227" w:left="227"/>
      </w:pPr>
      <w:r>
        <w:rPr>
          <w:rFonts w:ascii="Vazirmatn" w:hAnsi="Vazirmatn"/>
          <w:sz w:val="19"/>
        </w:rPr>
        <w:t>- AKI → فصل ۳۸؛</w:t>
      </w:r>
    </w:p>
    <w:p>
      <w:pPr>
        <w:bidi w:val="1"/>
        <w:spacing w:before="0" w:after="0"/>
        <w:ind w:right="227" w:left="227"/>
      </w:pPr>
      <w:r>
        <w:rPr>
          <w:rFonts w:ascii="Vazirmatn" w:hAnsi="Vazirmatn"/>
          <w:sz w:val="19"/>
        </w:rPr>
        <w:t>- **در Coma، دنبال Hypoglycaemia و مننژیت هم بگرد.**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**Falciparum بدون عارضه — ACT فمی** برای ۳ روز (WHO). مثال Artemether-lumefantrine (۲۰/۱۲۰ mg) در کاهلان ۳۵ kg یا بیشتر: **۴ تابلیت در ساعت‌های ۰، ۸، ۲۴، ۳۶، ۴۸ و ۶۰**، با غذای چرب. *(ACT خط اول در پروتوکول ملی افغانستان → SD-53.)*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**Vivax بدون عارضه:**</w:t>
      </w:r>
    </w:p>
    <w:p>
      <w:pPr>
        <w:bidi w:val="1"/>
        <w:spacing w:before="0" w:after="0"/>
        <w:ind w:right="227" w:left="227"/>
      </w:pPr>
      <w:r>
        <w:rPr>
          <w:rFonts w:ascii="Vazirmatn" w:hAnsi="Vazirmatn"/>
          <w:sz w:val="19"/>
        </w:rPr>
        <w:t>1. **Chloroquine** (جایی که حساس است): مجموع **۲۵ mg/kg base** در ۳ روز. مثال: ۱۰ mg/kg، بعد ۵ mg/kg پس از ۶–۸ ساعت، و ۵ mg/kg روزانه برای ۲ روز دیگر (کاهل: ۶۰۰ mg، بعد ۳۰۰، ۳۰۰ و ۳۰۰ mg base). یا ACT.</w:t>
      </w:r>
    </w:p>
    <w:p>
      <w:pPr>
        <w:bidi w:val="1"/>
        <w:spacing w:before="0" w:after="0"/>
        <w:ind w:right="227" w:left="227"/>
      </w:pPr>
      <w:r>
        <w:rPr>
          <w:rFonts w:ascii="Vazirmatn" w:hAnsi="Vazirmatn"/>
          <w:sz w:val="19"/>
        </w:rPr>
        <w:t>2. **Primaquine برای جلوگیری از عود (Radical cure):**</w:t>
      </w:r>
    </w:p>
    <w:p>
      <w:pPr>
        <w:bidi w:val="1"/>
        <w:spacing w:before="0" w:after="0"/>
        <w:ind w:right="227" w:left="227"/>
      </w:pPr>
      <w:r>
        <w:rPr>
          <w:rFonts w:ascii="Vazirmatn" w:hAnsi="Vazirmatn"/>
          <w:sz w:val="19"/>
        </w:rPr>
        <w:t xml:space="preserve">   - **G6PD نورمال:** **۰.۲۵–۰.۵ mg/kg روزانه برای ۱۴ روز** (کاهل معمولاً ۱۵ mg روزانه).</w:t>
      </w:r>
    </w:p>
    <w:p>
      <w:pPr>
        <w:bidi w:val="1"/>
        <w:spacing w:before="0" w:after="0"/>
        <w:ind w:right="227" w:left="227"/>
      </w:pPr>
      <w:r>
        <w:rPr>
          <w:rFonts w:ascii="Vazirmatn" w:hAnsi="Vazirmatn"/>
          <w:sz w:val="19"/>
        </w:rPr>
        <w:t xml:space="preserve">   - **کمبود خفیف تا متوسط G6PD:** **۰.۷۵ mg/kg یک بار در هفته برای ۸ هفته**، با نظارت.</w:t>
      </w:r>
    </w:p>
    <w:p>
      <w:pPr>
        <w:bidi w:val="1"/>
        <w:spacing w:before="0" w:after="0"/>
        <w:ind w:right="227" w:left="227"/>
      </w:pPr>
      <w:r>
        <w:rPr>
          <w:rFonts w:ascii="Vazirmatn" w:hAnsi="Vazirmatn"/>
          <w:sz w:val="19"/>
        </w:rPr>
        <w:t xml:space="preserve">   - **کمبود شدید G6PD:** Primaquine منع است.</w:t>
      </w:r>
    </w:p>
    <w:p>
      <w:pPr>
        <w:bidi w:val="1"/>
        <w:spacing w:before="0" w:after="0"/>
        <w:ind w:right="227" w:left="227"/>
      </w:pPr>
      <w:r>
        <w:rPr>
          <w:rFonts w:ascii="Vazirmatn" w:hAnsi="Vazirmatn"/>
          <w:sz w:val="19"/>
        </w:rPr>
        <w:t xml:space="preserve">   - **حاملگی:** Primaquine منع است. کمبود G6PD نوزاد شیرخوار هم باید در نظر گرفته شود. *(حد سنی و شیردهی → SD-53.)*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G6PD؟** Primaquine در کمبود G6PD **Haemolysis شدید** می‌سازد (فصل ۶۱). **پیش از Primaquine، G6PD را تست کن** جایی که ممکن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**Mixed infection:** مثل Falciparum تداوی کن، و Primaquine را هم برای Vivax اضافه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Dengue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چرا در افغانستان؟</w:t>
      </w:r>
    </w:p>
    <w:p>
      <w:pPr>
        <w:bidi w:val="1"/>
        <w:spacing w:before="0" w:after="0"/>
        <w:ind w:right="227" w:left="227"/>
      </w:pPr>
      <w:r>
        <w:rPr>
          <w:rFonts w:ascii="Vazirmatn" w:hAnsi="Vazirmatn"/>
          <w:sz w:val="19"/>
        </w:rPr>
        <w:t>شیوع‌های Dengue در ولایات شرقی (به ویژه ننگرهار) در سال‌های اخیر گزارش شده است. پشهٔ ***Aedes***، که در روز می‌گزد، ناقل آن است. *(ارقام محلی → SD-53.)*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سیر مرض — چرا روز پنجم خطرناک است</w:t>
      </w:r>
    </w:p>
    <w:p>
      <w:pPr>
        <w:bidi w:val="1"/>
        <w:spacing w:before="0" w:after="0"/>
        <w:ind w:right="227" w:left="227"/>
      </w:pPr>
      <w:r>
        <w:rPr>
          <w:rFonts w:ascii="Vazirmatn" w:hAnsi="Vazirmatn"/>
          <w:sz w:val="19"/>
        </w:rPr>
        <w:t>1. **مرحلهٔ تب** (حدود ۲–۷ روز): تب بلند، سردردی، درد پشت چشم، و درد شدید عضلات و مفاصل.</w:t>
      </w:r>
    </w:p>
    <w:p>
      <w:pPr>
        <w:bidi w:val="1"/>
        <w:spacing w:before="0" w:after="0"/>
        <w:ind w:right="227" w:left="227"/>
      </w:pPr>
      <w:r>
        <w:rPr>
          <w:rFonts w:ascii="Vazirmatn" w:hAnsi="Vazirmatn"/>
          <w:sz w:val="19"/>
        </w:rPr>
        <w:t>2. **مرحلهٔ بحرانی:** همزمان با **پایین آمدن تب**، معمولاً در **روز ۴–۵** (WHO 2025).</w:t>
      </w:r>
    </w:p>
    <w:p>
      <w:pPr>
        <w:bidi w:val="1"/>
        <w:spacing w:before="0" w:after="0"/>
        <w:ind w:right="227" w:left="227"/>
      </w:pPr>
      <w:r>
        <w:rPr>
          <w:rFonts w:ascii="Vazirmatn" w:hAnsi="Vazirmatn"/>
          <w:sz w:val="19"/>
        </w:rPr>
        <w:t xml:space="preserve">   - **نشت پلازما** آغاز می‌شود.</w:t>
      </w:r>
    </w:p>
    <w:p>
      <w:pPr>
        <w:bidi w:val="1"/>
        <w:spacing w:before="0" w:after="0"/>
        <w:ind w:right="227" w:left="227"/>
      </w:pPr>
      <w:r>
        <w:rPr>
          <w:rFonts w:ascii="Vazirmatn" w:hAnsi="Vazirmatn"/>
          <w:sz w:val="19"/>
        </w:rPr>
        <w:t xml:space="preserve">   - Haematocrit بالا می‌رود و Platelet پایین می‌آید.</w:t>
      </w:r>
    </w:p>
    <w:p>
      <w:pPr>
        <w:bidi w:val="1"/>
        <w:spacing w:before="0" w:after="0"/>
        <w:ind w:right="227" w:left="227"/>
      </w:pPr>
      <w:r>
        <w:rPr>
          <w:rFonts w:ascii="Vazirmatn" w:hAnsi="Vazirmatn"/>
          <w:sz w:val="19"/>
        </w:rPr>
        <w:t xml:space="preserve">   - در صورت شدت: شوک، خون‌ریزی، و آسیب عضو.</w:t>
      </w:r>
    </w:p>
    <w:p>
      <w:pPr>
        <w:bidi w:val="1"/>
        <w:spacing w:before="0" w:after="0"/>
        <w:ind w:right="227" w:left="227"/>
      </w:pPr>
      <w:r>
        <w:rPr>
          <w:rFonts w:ascii="Vazirmatn" w:hAnsi="Vazirmatn"/>
          <w:sz w:val="19"/>
        </w:rPr>
        <w:t>3. **مرحلهٔ بهبود:** مایع نشت‌کرده دوباره جذب می‌شود. **اگر مایع وریدی ادامه یابد، در این مرحله Overload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**درس:** «تب کم شد» در Dengue یعنی **هوشیار باش**، نه رخصت.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علایم هشدار (WHO 2025)</w:t>
      </w:r>
    </w:p>
    <w:p>
      <w:pPr>
        <w:bidi w:val="1"/>
        <w:spacing w:before="0" w:after="0"/>
        <w:ind w:right="227" w:left="227"/>
      </w:pPr>
      <w:r>
        <w:rPr>
          <w:rFonts w:ascii="Vazirmatn" w:hAnsi="Vazirmatn"/>
          <w:sz w:val="19"/>
        </w:rPr>
        <w:t>- **درد بطن** رو به افزایش و دوامدار؛</w:t>
      </w:r>
    </w:p>
    <w:p>
      <w:pPr>
        <w:bidi w:val="1"/>
        <w:spacing w:before="0" w:after="0"/>
        <w:ind w:right="227" w:left="227"/>
      </w:pPr>
      <w:r>
        <w:rPr>
          <w:rFonts w:ascii="Vazirmatn" w:hAnsi="Vazirmatn"/>
          <w:sz w:val="19"/>
        </w:rPr>
        <w:t>- **استفراغ دوامدار**؛</w:t>
      </w:r>
    </w:p>
    <w:p>
      <w:pPr>
        <w:bidi w:val="1"/>
        <w:spacing w:before="0" w:after="0"/>
        <w:ind w:right="227" w:left="227"/>
      </w:pPr>
      <w:r>
        <w:rPr>
          <w:rFonts w:ascii="Vazirmatn" w:hAnsi="Vazirmatn"/>
          <w:sz w:val="19"/>
        </w:rPr>
        <w:t>- **تغییر شعور** (بی‌قراری، خواب‌آلودگی)؛</w:t>
      </w:r>
    </w:p>
    <w:p>
      <w:pPr>
        <w:bidi w:val="1"/>
        <w:spacing w:before="0" w:after="0"/>
        <w:ind w:right="227" w:left="227"/>
      </w:pPr>
      <w:r>
        <w:rPr>
          <w:rFonts w:ascii="Vazirmatn" w:hAnsi="Vazirmatn"/>
          <w:sz w:val="19"/>
        </w:rPr>
        <w:t>- **خون‌ریزی مخاطی** (بیره، بینی، مهبلی غیرعادی، ادرار)؛</w:t>
      </w:r>
    </w:p>
    <w:p>
      <w:pPr>
        <w:bidi w:val="1"/>
        <w:spacing w:before="0" w:after="0"/>
        <w:ind w:right="227" w:left="227"/>
      </w:pPr>
      <w:r>
        <w:rPr>
          <w:rFonts w:ascii="Vazirmatn" w:hAnsi="Vazirmatn"/>
          <w:sz w:val="19"/>
        </w:rPr>
        <w:t>- **بزرگ شدن کبد** (بیشتر از ۲ cm)؛</w:t>
      </w:r>
    </w:p>
    <w:p>
      <w:pPr>
        <w:bidi w:val="1"/>
        <w:spacing w:before="0" w:after="0"/>
        <w:ind w:right="227" w:left="227"/>
      </w:pPr>
      <w:r>
        <w:rPr>
          <w:rFonts w:ascii="Vazirmatn" w:hAnsi="Vazirmatn"/>
          <w:sz w:val="19"/>
        </w:rPr>
        <w:t>- تجمع مایع؛</w:t>
      </w:r>
    </w:p>
    <w:p>
      <w:pPr>
        <w:bidi w:val="1"/>
        <w:spacing w:before="0" w:after="0"/>
        <w:ind w:right="227" w:left="227"/>
      </w:pPr>
      <w:r>
        <w:rPr>
          <w:rFonts w:ascii="Vazirmatn" w:hAnsi="Vazirmatn"/>
          <w:sz w:val="19"/>
        </w:rPr>
        <w:t>- بالا رفتن Haematocrit همزمان با پایین آمدن سریع Platelet.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*(فهرست دقیق WHO 2025 از خلاصهٔ رهنمود؛ جزئیات → SD-53.)*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**همهٔ مریضان Dengue شدید علایم هشدار ندارند** (WHO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تشخیص</w:t>
      </w:r>
    </w:p>
    <w:p>
      <w:pPr>
        <w:bidi w:val="1"/>
        <w:spacing w:before="0" w:after="0"/>
        <w:ind w:right="227" w:left="227"/>
      </w:pPr>
      <w:r>
        <w:rPr>
          <w:rFonts w:ascii="Vazirmatn" w:hAnsi="Vazirmatn"/>
          <w:sz w:val="19"/>
        </w:rPr>
        <w:t>- **NS1 antigen** یا PCR در روزهای اول؛ **IgM** پس از حدود روز ۵.</w:t>
      </w:r>
    </w:p>
    <w:p>
      <w:pPr>
        <w:bidi w:val="1"/>
        <w:spacing w:before="0" w:after="0"/>
        <w:ind w:right="227" w:left="227"/>
      </w:pPr>
      <w:r>
        <w:rPr>
          <w:rFonts w:ascii="Vazirmatn" w:hAnsi="Vazirmatn"/>
          <w:sz w:val="19"/>
        </w:rPr>
        <w:t>- CBC سریال: Haematocrit و Platelet.</w:t>
      </w:r>
    </w:p>
    <w:p>
      <w:pPr>
        <w:bidi w:val="1"/>
        <w:spacing w:before="0" w:after="0"/>
        <w:ind w:right="227" w:left="227"/>
      </w:pPr>
      <w:r>
        <w:rPr>
          <w:rFonts w:ascii="Vazirmatn" w:hAnsi="Vazirmatn"/>
          <w:sz w:val="19"/>
        </w:rPr>
        <w:t>- **ملاریا را هم رد کن.** در همان مناطق هر دو هست.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تداوی (WHO 2025)</w:t>
      </w:r>
    </w:p>
    <w:p>
      <w:pPr>
        <w:bidi w:val="1"/>
        <w:spacing w:before="0" w:after="0"/>
        <w:ind w:right="227" w:left="227"/>
      </w:pPr>
      <w:r>
        <w:rPr>
          <w:rFonts w:ascii="Vazirmatn" w:hAnsi="Vazirmatn"/>
          <w:sz w:val="19"/>
        </w:rPr>
        <w:t>| موضوع | توصیه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**بدون شدت (سرپایی)** | مایع فمی **پروتوکول‌شده**، کم‌کم و مکرر؛ ادرار حد اقل **۴–۶ بار در روز** باید باشد |</w:t>
      </w:r>
    </w:p>
    <w:p>
      <w:pPr>
        <w:bidi w:val="1"/>
        <w:spacing w:before="0" w:after="0"/>
        <w:ind w:right="227" w:left="227"/>
      </w:pPr>
      <w:r>
        <w:rPr>
          <w:rFonts w:ascii="Vazirmatn" w:hAnsi="Vazirmatn"/>
          <w:sz w:val="19"/>
        </w:rPr>
        <w:t>| **تب و درد** | **Paracetamol** (یا Metamizole) |</w:t>
      </w:r>
    </w:p>
    <w:p>
      <w:pPr>
        <w:bidi w:val="1"/>
        <w:spacing w:before="0" w:after="0"/>
        <w:ind w:right="227" w:left="227"/>
      </w:pPr>
      <w:r>
        <w:rPr>
          <w:rFonts w:ascii="Vazirmatn" w:hAnsi="Vazirmatn"/>
          <w:sz w:val="19"/>
        </w:rPr>
        <w:t>| **NSAID** (Ibuprofen، Aspirin، Diclofenac) | **هرگز** — توصیهٔ قوی علیه، در هر شدت (خطر خون‌ریزی) |</w:t>
      </w:r>
    </w:p>
    <w:p>
      <w:pPr>
        <w:bidi w:val="1"/>
        <w:spacing w:before="0" w:after="0"/>
        <w:ind w:right="227" w:left="227"/>
      </w:pPr>
      <w:r>
        <w:rPr>
          <w:rFonts w:ascii="Vazirmatn" w:hAnsi="Vazirmatn"/>
          <w:sz w:val="19"/>
        </w:rPr>
        <w:t>| **Corticosteroid** | نه (در شدید و غیرشدید) |</w:t>
      </w:r>
    </w:p>
    <w:p>
      <w:pPr>
        <w:bidi w:val="1"/>
        <w:spacing w:before="0" w:after="0"/>
        <w:ind w:right="227" w:left="227"/>
      </w:pPr>
      <w:r>
        <w:rPr>
          <w:rFonts w:ascii="Vazirmatn" w:hAnsi="Vazirmatn"/>
          <w:sz w:val="19"/>
        </w:rPr>
        <w:t>| **مایع وریدی در Dengue شدید** | **کریستالوئید** بر کولوئید؛ رهنمایی با **Capillary refill time** (قوی)، **Lactate** (قوی)، و **بلند کردن پاها** در شوک وقتی شک داری |</w:t>
      </w:r>
    </w:p>
    <w:p>
      <w:pPr>
        <w:bidi w:val="1"/>
        <w:spacing w:before="0" w:after="0"/>
        <w:ind w:right="227" w:left="227"/>
      </w:pPr>
      <w:r>
        <w:rPr>
          <w:rFonts w:ascii="Vazirmatn" w:hAnsi="Vazirmatn"/>
          <w:sz w:val="19"/>
        </w:rPr>
        <w:t>| **ترانسفیوژن Platelet پروفیلاکتیک** | **نه**، حتی با Platelet کمتر از ۵۰٬۰۰۰ بدون خون‌ریزی فعال؛ برای خون‌ریزی فعال یا پیش از پروسیجر فکر شود |</w:t>
      </w:r>
    </w:p>
    <w:p>
      <w:pPr>
        <w:bidi w:val="1"/>
        <w:spacing w:before="0" w:after="0"/>
        <w:ind w:right="227" w:left="227"/>
      </w:pPr>
      <w:r>
        <w:rPr>
          <w:rFonts w:ascii="Vazirmatn" w:hAnsi="Vazirmatn"/>
          <w:sz w:val="19"/>
        </w:rPr>
        <w:t>| **Immunoglobulin** | نه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**منطق:** مرگ Dengue از **نشت پلازما و شوک** است، نه از Platelet پایین. تداوی مایع درست و به وقت است. عدد Platelet به تنهایی هدف تداوی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**مقدار و سرعت مایع وریدی** در Dengue شدید در این فصل از متن WHO 2025 مستقیم خوانده نشد → SD-53. پروتوکول شفاخانه را با ارزیابی مکرر دنبال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CCHF (Crimean-Congo haemorrhagic fever)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چرا در افغانستان مهم است؟</w:t>
      </w:r>
    </w:p>
    <w:p>
      <w:pPr>
        <w:bidi w:val="1"/>
        <w:spacing w:before="0" w:after="0"/>
        <w:ind w:right="227" w:left="227"/>
      </w:pPr>
      <w:r>
        <w:rPr>
          <w:rFonts w:ascii="Vazirmatn" w:hAnsi="Vazirmatn"/>
          <w:sz w:val="19"/>
        </w:rPr>
        <w:t>CCHF در افغانستان **اندمیک** است. قضایا به ویژه در ماه‌های گرم و **پس از عید قربان** بلند می‌روند. *(ارقام → SD-53.)*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**راه‌های انتقال:**</w:t>
      </w:r>
    </w:p>
    <w:p>
      <w:pPr>
        <w:bidi w:val="1"/>
        <w:spacing w:before="0" w:after="0"/>
        <w:ind w:right="227" w:left="227"/>
      </w:pPr>
      <w:r>
        <w:rPr>
          <w:rFonts w:ascii="Vazirmatn" w:hAnsi="Vazirmatn"/>
          <w:sz w:val="19"/>
        </w:rPr>
        <w:t>- گزش **کنه**؛</w:t>
      </w:r>
    </w:p>
    <w:p>
      <w:pPr>
        <w:bidi w:val="1"/>
        <w:spacing w:before="0" w:after="0"/>
        <w:ind w:right="227" w:left="227"/>
      </w:pPr>
      <w:r>
        <w:rPr>
          <w:rFonts w:ascii="Vazirmatn" w:hAnsi="Vazirmatn"/>
          <w:sz w:val="19"/>
        </w:rPr>
        <w:t>- **تماس با خون حیوان** هنگام ذبح؛</w:t>
      </w:r>
    </w:p>
    <w:p>
      <w:pPr>
        <w:bidi w:val="1"/>
        <w:spacing w:before="0" w:after="0"/>
        <w:ind w:right="227" w:left="227"/>
      </w:pPr>
      <w:r>
        <w:rPr>
          <w:rFonts w:ascii="Vazirmatn" w:hAnsi="Vazirmatn"/>
          <w:sz w:val="19"/>
        </w:rPr>
        <w:t>- **از مریض به مریض و کارمند صحی** از راه خون و مایعات بدن.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شناختن</w:t>
      </w:r>
    </w:p>
    <w:p>
      <w:pPr>
        <w:bidi w:val="1"/>
        <w:spacing w:before="0" w:after="0"/>
        <w:ind w:right="227" w:left="227"/>
      </w:pPr>
      <w:r>
        <w:rPr>
          <w:rFonts w:ascii="Vazirmatn" w:hAnsi="Vazirmatn"/>
          <w:sz w:val="19"/>
        </w:rPr>
        <w:t>- **تماس** (ذبح، قصابی، کنه، یا مراقبت از مریض CCHF) در ۱–۲ هفتهٔ اخیر؛</w:t>
      </w:r>
    </w:p>
    <w:p>
      <w:pPr>
        <w:bidi w:val="1"/>
        <w:spacing w:before="0" w:after="0"/>
        <w:ind w:right="227" w:left="227"/>
      </w:pPr>
      <w:r>
        <w:rPr>
          <w:rFonts w:ascii="Vazirmatn" w:hAnsi="Vazirmatn"/>
          <w:sz w:val="19"/>
        </w:rPr>
        <w:t>- **تب ناگهانی**، درد عضلات، سردردی؛</w:t>
      </w:r>
    </w:p>
    <w:p>
      <w:pPr>
        <w:bidi w:val="1"/>
        <w:spacing w:before="0" w:after="0"/>
        <w:ind w:right="227" w:left="227"/>
      </w:pPr>
      <w:r>
        <w:rPr>
          <w:rFonts w:ascii="Vazirmatn" w:hAnsi="Vazirmatn"/>
          <w:sz w:val="19"/>
        </w:rPr>
        <w:t>- **پس از چند روز: خون‌ریزی** (Petechiae، خون‌ریزی بینی و بیره، GI)؛</w:t>
      </w:r>
    </w:p>
    <w:p>
      <w:pPr>
        <w:bidi w:val="1"/>
        <w:spacing w:before="0" w:after="0"/>
        <w:ind w:right="227" w:left="227"/>
      </w:pPr>
      <w:r>
        <w:rPr>
          <w:rFonts w:ascii="Vazirmatn" w:hAnsi="Vazirmatn"/>
          <w:sz w:val="19"/>
        </w:rPr>
        <w:t>- معاینات لابراتواری: **Platelet پایین**، WBC پایین، ALT/AST بالا، و PT/aPTT طولانی (DIC، فصل ۶۴).</w:t>
      </w:r>
    </w:p>
    <w:p>
      <w:pPr>
        <w:bidi w:val="1"/>
        <w:spacing w:before="0" w:after="0"/>
        <w:ind w:right="227" w:left="227"/>
      </w:pPr>
      <w:r>
        <w:rPr>
          <w:rFonts w:ascii="Vazirmatn" w:hAnsi="Vazirmatn"/>
          <w:sz w:val="19"/>
        </w:rPr>
        <w:t>- **تشخیص:** PCR در لابراتوار مرجع. **تداوی حمایوی و جداسازی را منتظر نتیجه نگذار.**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تداوی و حفاظت</w:t>
      </w:r>
    </w:p>
    <w:p>
      <w:pPr>
        <w:bidi w:val="1"/>
        <w:spacing w:before="0" w:after="0"/>
        <w:ind w:right="227" w:left="227"/>
      </w:pPr>
      <w:r>
        <w:rPr>
          <w:rFonts w:ascii="Vazirmatn" w:hAnsi="Vazirmatn"/>
          <w:sz w:val="19"/>
        </w:rPr>
        <w:t>1. **جداسازی و حفاظت کارمند صحی (مهم‌ترین اقدام):**</w:t>
      </w:r>
    </w:p>
    <w:p>
      <w:pPr>
        <w:bidi w:val="1"/>
        <w:spacing w:before="0" w:after="0"/>
        <w:ind w:right="227" w:left="227"/>
      </w:pPr>
      <w:r>
        <w:rPr>
          <w:rFonts w:ascii="Vazirmatn" w:hAnsi="Vazirmatn"/>
          <w:sz w:val="19"/>
        </w:rPr>
        <w:t xml:space="preserve">   - اتاق جدا؛</w:t>
      </w:r>
    </w:p>
    <w:p>
      <w:pPr>
        <w:bidi w:val="1"/>
        <w:spacing w:before="0" w:after="0"/>
        <w:ind w:right="227" w:left="227"/>
      </w:pPr>
      <w:r>
        <w:rPr>
          <w:rFonts w:ascii="Vazirmatn" w:hAnsi="Vazirmatn"/>
          <w:sz w:val="19"/>
        </w:rPr>
        <w:t xml:space="preserve">   - دستکش، گاون، ماسک و محافظ چشم؛</w:t>
      </w:r>
    </w:p>
    <w:p>
      <w:pPr>
        <w:bidi w:val="1"/>
        <w:spacing w:before="0" w:after="0"/>
        <w:ind w:right="227" w:left="227"/>
      </w:pPr>
      <w:r>
        <w:rPr>
          <w:rFonts w:ascii="Vazirmatn" w:hAnsi="Vazirmatn"/>
          <w:sz w:val="19"/>
        </w:rPr>
        <w:t xml:space="preserve">   - **احتیاط شدید با سوزن و خون**؛</w:t>
      </w:r>
    </w:p>
    <w:p>
      <w:pPr>
        <w:bidi w:val="1"/>
        <w:spacing w:before="0" w:after="0"/>
        <w:ind w:right="227" w:left="227"/>
      </w:pPr>
      <w:r>
        <w:rPr>
          <w:rFonts w:ascii="Vazirmatn" w:hAnsi="Vazirmatn"/>
          <w:sz w:val="19"/>
        </w:rPr>
        <w:t xml:space="preserve">   - **اطلاع به نظام نظارت امراض**.</w:t>
      </w:r>
    </w:p>
    <w:p>
      <w:pPr>
        <w:bidi w:val="1"/>
        <w:spacing w:before="0" w:after="0"/>
        <w:ind w:right="227" w:left="227"/>
      </w:pPr>
      <w:r>
        <w:rPr>
          <w:rFonts w:ascii="Vazirmatn" w:hAnsi="Vazirmatn"/>
          <w:sz w:val="19"/>
        </w:rPr>
        <w:t>2. **تداوی حمایوی:** مایع، ترانسفیوژن محصولات خون **برای خون‌ریزی یا DIC**، و مراقبت ICU.</w:t>
      </w:r>
    </w:p>
    <w:p>
      <w:pPr>
        <w:bidi w:val="1"/>
        <w:spacing w:before="0" w:after="0"/>
        <w:ind w:right="227" w:left="227"/>
      </w:pPr>
      <w:r>
        <w:rPr>
          <w:rFonts w:ascii="Vazirmatn" w:hAnsi="Vazirmatn"/>
          <w:sz w:val="19"/>
        </w:rPr>
        <w:t>3. **Ribavirin:** در بعضی پروتوکول‌های ملی استعمال می‌شود، اما **فایدهٔ آن ثابت نشده است**. تصمیم آن با پروتوکول ملی است → SD-53.</w:t>
      </w:r>
    </w:p>
    <w:p>
      <w:pPr>
        <w:bidi w:val="1"/>
        <w:spacing w:before="0" w:after="0"/>
        <w:ind w:right="227" w:left="227"/>
      </w:pPr>
      <w:r>
        <w:rPr>
          <w:rFonts w:ascii="Vazirmatn" w:hAnsi="Vazirmatn"/>
          <w:sz w:val="19"/>
        </w:rPr>
        <w:t>4. **تماس سوزن یا خون کارمند صحی** → گزارش فوری و پیگیری با پروتوکول ملی.</w:t>
      </w:r>
    </w:p>
    <w:p>
      <w:pPr>
        <w:bidi w:val="1"/>
        <w:spacing w:before="0" w:after="0"/>
        <w:ind w:right="227" w:left="227"/>
      </w:pPr>
      <w:r>
        <w:rPr>
          <w:rFonts w:ascii="Vazirmatn" w:hAnsi="Vazirmatn"/>
          <w:sz w:val="19"/>
        </w:rPr>
        <w:t>5. **NSAID و تزریق عضلی نه** (خون‌ریزی).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سه مریض</w:t>
      </w:r>
    </w:p>
    <w:p>
      <w:pPr>
        <w:bidi w:val="1"/>
        <w:spacing w:before="0" w:after="0"/>
        <w:ind w:right="227" w:left="227"/>
      </w:pPr>
      <w:r>
        <w:rPr>
          <w:rFonts w:ascii="Vazirmatn" w:hAnsi="Vazirmatn"/>
          <w:sz w:val="19"/>
        </w:rPr>
        <w:t>1. **نورالله:** لام Thick و Thin → ***P. vivax***.</w:t>
      </w:r>
    </w:p>
    <w:p>
      <w:pPr>
        <w:bidi w:val="1"/>
        <w:spacing w:before="0" w:after="0"/>
        <w:ind w:right="227" w:left="227"/>
      </w:pPr>
      <w:r>
        <w:rPr>
          <w:rFonts w:ascii="Vazirmatn" w:hAnsi="Vazirmatn"/>
          <w:sz w:val="19"/>
        </w:rPr>
        <w:t xml:space="preserve">   - Chloroquine (مجموع ۲۵ mg/kg base در ۳ روز).</w:t>
      </w:r>
    </w:p>
    <w:p>
      <w:pPr>
        <w:bidi w:val="1"/>
        <w:spacing w:before="0" w:after="0"/>
        <w:ind w:right="227" w:left="227"/>
      </w:pPr>
      <w:r>
        <w:rPr>
          <w:rFonts w:ascii="Vazirmatn" w:hAnsi="Vazirmatn"/>
          <w:sz w:val="19"/>
        </w:rPr>
        <w:t xml:space="preserve">   - G6PD تست شد و نورمال بود → **Primaquine ۱۵ mg روزانه برای ۱۴ روز** برای جلوگیری از عود.</w:t>
      </w:r>
    </w:p>
    <w:p>
      <w:pPr>
        <w:bidi w:val="1"/>
        <w:spacing w:before="0" w:after="0"/>
        <w:ind w:right="227" w:left="227"/>
      </w:pPr>
      <w:r>
        <w:rPr>
          <w:rFonts w:ascii="Vazirmatn" w:hAnsi="Vazirmatn"/>
          <w:sz w:val="19"/>
        </w:rPr>
        <w:t xml:space="preserve">   - تب لرزه‌دار او در ماه‌های بعد برنگشت.</w:t>
      </w:r>
    </w:p>
    <w:p>
      <w:pPr>
        <w:bidi w:val="1"/>
        <w:spacing w:before="0" w:after="0"/>
        <w:ind w:right="227" w:left="227"/>
      </w:pPr>
      <w:r>
        <w:rPr>
          <w:rFonts w:ascii="Vazirmatn" w:hAnsi="Vazirmatn"/>
          <w:sz w:val="19"/>
        </w:rPr>
        <w:t>2. **سمیرا:** NS1 مثبت؛ روز پنجم؛ درد بطن و استفراغ دوامدار = **علایم هشدار**.</w:t>
      </w:r>
    </w:p>
    <w:p>
      <w:pPr>
        <w:bidi w:val="1"/>
        <w:spacing w:before="0" w:after="0"/>
        <w:ind w:right="227" w:left="227"/>
      </w:pPr>
      <w:r>
        <w:rPr>
          <w:rFonts w:ascii="Vazirmatn" w:hAnsi="Vazirmatn"/>
          <w:sz w:val="19"/>
        </w:rPr>
        <w:t xml:space="preserve">   - بستری؛ CBC سریال.</w:t>
      </w:r>
    </w:p>
    <w:p>
      <w:pPr>
        <w:bidi w:val="1"/>
        <w:spacing w:before="0" w:after="0"/>
        <w:ind w:right="227" w:left="227"/>
      </w:pPr>
      <w:r>
        <w:rPr>
          <w:rFonts w:ascii="Vazirmatn" w:hAnsi="Vazirmatn"/>
          <w:sz w:val="19"/>
        </w:rPr>
        <w:t xml:space="preserve">   - مایع کریستالوئید با رهنمایی Capillary refill و Lactate.</w:t>
      </w:r>
    </w:p>
    <w:p>
      <w:pPr>
        <w:bidi w:val="1"/>
        <w:spacing w:before="0" w:after="0"/>
        <w:ind w:right="227" w:left="227"/>
      </w:pPr>
      <w:r>
        <w:rPr>
          <w:rFonts w:ascii="Vazirmatn" w:hAnsi="Vazirmatn"/>
          <w:sz w:val="19"/>
        </w:rPr>
        <w:t xml:space="preserve">   - Paracetamol؛ **NSAID نه**.</w:t>
      </w:r>
    </w:p>
    <w:p>
      <w:pPr>
        <w:bidi w:val="1"/>
        <w:spacing w:before="0" w:after="0"/>
        <w:ind w:right="227" w:left="227"/>
      </w:pPr>
      <w:r>
        <w:rPr>
          <w:rFonts w:ascii="Vazirmatn" w:hAnsi="Vazirmatn"/>
          <w:sz w:val="19"/>
        </w:rPr>
        <w:t xml:space="preserve">   - Platelet به ۳۵٬۰۰۰ رسید، اما بدون خون‌ریزی → **ترانسفیوژن نشد**.</w:t>
      </w:r>
    </w:p>
    <w:p>
      <w:pPr>
        <w:bidi w:val="1"/>
        <w:spacing w:before="0" w:after="0"/>
        <w:ind w:right="227" w:left="227"/>
      </w:pPr>
      <w:r>
        <w:rPr>
          <w:rFonts w:ascii="Vazirmatn" w:hAnsi="Vazirmatn"/>
          <w:sz w:val="19"/>
        </w:rPr>
        <w:t xml:space="preserve">   - پس از ۴۸ ساعت وارد مرحلهٔ بهبود شد و مایع وریدی کم و بعد قطع شد تا Overload نیاید.</w:t>
      </w:r>
    </w:p>
    <w:p>
      <w:pPr>
        <w:bidi w:val="1"/>
        <w:spacing w:before="0" w:after="0"/>
        <w:ind w:right="227" w:left="227"/>
      </w:pPr>
      <w:r>
        <w:rPr>
          <w:rFonts w:ascii="Vazirmatn" w:hAnsi="Vazirmatn"/>
          <w:sz w:val="19"/>
        </w:rPr>
        <w:t>3. **حاجی زرمت:** ذبح + تب + خون‌ریزی = **شک به CCHF**.</w:t>
      </w:r>
    </w:p>
    <w:p>
      <w:pPr>
        <w:bidi w:val="1"/>
        <w:spacing w:before="0" w:after="0"/>
        <w:ind w:right="227" w:left="227"/>
      </w:pPr>
      <w:r>
        <w:rPr>
          <w:rFonts w:ascii="Vazirmatn" w:hAnsi="Vazirmatn"/>
          <w:sz w:val="19"/>
        </w:rPr>
        <w:t xml:space="preserve">   - **جداسازی فوری و وسایل حفاظتی**؛ اطلاع به نظارت.</w:t>
      </w:r>
    </w:p>
    <w:p>
      <w:pPr>
        <w:bidi w:val="1"/>
        <w:spacing w:before="0" w:after="0"/>
        <w:ind w:right="227" w:left="227"/>
      </w:pPr>
      <w:r>
        <w:rPr>
          <w:rFonts w:ascii="Vazirmatn" w:hAnsi="Vazirmatn"/>
          <w:sz w:val="19"/>
        </w:rPr>
        <w:t xml:space="preserve">   - نمونه برای PCR؛ تداوی حمایوی؛ پلاسما و Platelet برای خون‌ریزی.</w:t>
      </w:r>
    </w:p>
    <w:p>
      <w:pPr>
        <w:bidi w:val="1"/>
        <w:spacing w:before="0" w:after="0"/>
        <w:ind w:right="227" w:left="227"/>
      </w:pPr>
      <w:r>
        <w:rPr>
          <w:rFonts w:ascii="Vazirmatn" w:hAnsi="Vazirmatn"/>
          <w:sz w:val="19"/>
        </w:rPr>
        <w:t xml:space="preserve">   - **هیچ کارمند صحی زخم سوزن نخورد.**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**هر تب در منطقهٔ ملاریا → لام یا RDT، پیش از تداوی.**</w:t>
      </w:r>
    </w:p>
    <w:p>
      <w:pPr>
        <w:bidi w:val="1"/>
        <w:spacing w:before="0" w:after="0"/>
        <w:ind w:right="227" w:left="227"/>
      </w:pPr>
      <w:r>
        <w:rPr>
          <w:rFonts w:ascii="Vazirmatn" w:hAnsi="Vazirmatn"/>
          <w:sz w:val="19"/>
        </w:rPr>
        <w:t>2. **ملاریای شدید → Artesunate وریدی ۲.۴ mg/kg (۰، ۱۲، ۲۴ ساعت، بعد روزانه)، حد اقل ۲۴ ساعت، بعد ACT.**</w:t>
      </w:r>
    </w:p>
    <w:p>
      <w:pPr>
        <w:bidi w:val="1"/>
        <w:spacing w:before="0" w:after="0"/>
        <w:ind w:right="227" w:left="227"/>
      </w:pPr>
      <w:r>
        <w:rPr>
          <w:rFonts w:ascii="Vazirmatn" w:hAnsi="Vazirmatn"/>
          <w:sz w:val="19"/>
        </w:rPr>
        <w:t>3. **Vivax → Primaquine ۱۴ روزه برای عود؛ اول G6PD.**</w:t>
      </w:r>
    </w:p>
    <w:p>
      <w:pPr>
        <w:bidi w:val="1"/>
        <w:spacing w:before="0" w:after="0"/>
        <w:ind w:right="227" w:left="227"/>
      </w:pPr>
      <w:r>
        <w:rPr>
          <w:rFonts w:ascii="Vazirmatn" w:hAnsi="Vazirmatn"/>
          <w:sz w:val="19"/>
        </w:rPr>
        <w:t>4. **Dengue: پایین آمدن تب = شروع خطر. NSAID هرگز. Platelet پروفیلاکتیک نه.**</w:t>
      </w:r>
    </w:p>
    <w:p>
      <w:pPr>
        <w:bidi w:val="1"/>
        <w:spacing w:before="0" w:after="0"/>
        <w:ind w:right="227" w:left="227"/>
      </w:pPr>
      <w:r>
        <w:rPr>
          <w:rFonts w:ascii="Vazirmatn" w:hAnsi="Vazirmatn"/>
          <w:sz w:val="19"/>
        </w:rPr>
        <w:t>5. **ذبح یا کنه + تب + خون‌ریزی = CCHF؛ اول حفاظت، بعد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ملاریا با گیچی، تشنج، زردی، ادرار کم، یا تنفس مشکل.</w:t>
      </w:r>
    </w:p>
    <w:p>
      <w:pPr>
        <w:bidi w:val="1"/>
        <w:spacing w:before="0" w:after="0"/>
        <w:ind w:right="227" w:left="227"/>
      </w:pPr>
      <w:r>
        <w:rPr>
          <w:rFonts w:ascii="Vazirmatn" w:hAnsi="Vazirmatn"/>
          <w:sz w:val="19"/>
        </w:rPr>
        <w:t>- ملاریا با استفراغ (دوای فمی نمی‌ماند).</w:t>
      </w:r>
    </w:p>
    <w:p>
      <w:pPr>
        <w:bidi w:val="1"/>
        <w:spacing w:before="0" w:after="0"/>
        <w:ind w:right="227" w:left="227"/>
      </w:pPr>
      <w:r>
        <w:rPr>
          <w:rFonts w:ascii="Vazirmatn" w:hAnsi="Vazirmatn"/>
          <w:sz w:val="19"/>
        </w:rPr>
        <w:t>- Dengue با درد بطن، استفراغ دوامدار، یا خون‌ریزی مخاطی در روز ۴–۵.</w:t>
      </w:r>
    </w:p>
    <w:p>
      <w:pPr>
        <w:bidi w:val="1"/>
        <w:spacing w:before="0" w:after="0"/>
        <w:ind w:right="227" w:left="227"/>
      </w:pPr>
      <w:r>
        <w:rPr>
          <w:rFonts w:ascii="Vazirmatn" w:hAnsi="Vazirmatn"/>
          <w:sz w:val="19"/>
        </w:rPr>
        <w:t>- تب با خون‌ریزی پس از تماس با حیوان یا کنه.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دوز Artesunate در ملاریای شدید کاهل؟ ← ۲.۴ mg/kg وریدی در ۰، ۱۲ و ۲۴ ساعت، بعد روزانه.</w:t>
      </w:r>
    </w:p>
    <w:p>
      <w:pPr>
        <w:bidi w:val="1"/>
        <w:spacing w:before="0" w:after="0"/>
        <w:ind w:right="227" w:left="227"/>
      </w:pPr>
      <w:r>
        <w:rPr>
          <w:rFonts w:ascii="Vazirmatn" w:hAnsi="Vazirmatn"/>
          <w:sz w:val="19"/>
        </w:rPr>
        <w:t>2. چرا Primaquine در Vivax؟ ← Hypnozoite کبدی و عود؛ اول G6PD.</w:t>
      </w:r>
    </w:p>
    <w:p>
      <w:pPr>
        <w:bidi w:val="1"/>
        <w:spacing w:before="0" w:after="0"/>
        <w:ind w:right="227" w:left="227"/>
      </w:pPr>
      <w:r>
        <w:rPr>
          <w:rFonts w:ascii="Vazirmatn" w:hAnsi="Vazirmatn"/>
          <w:sz w:val="19"/>
        </w:rPr>
        <w:t>3. مرحلهٔ خطرناک Dengue؟ ← روز ۴–۵، همزمان با پایین آمدن تب (نشت پلازما).</w:t>
      </w:r>
    </w:p>
    <w:p>
      <w:pPr>
        <w:bidi w:val="1"/>
        <w:spacing w:before="0" w:after="0"/>
        <w:ind w:right="227" w:left="227"/>
      </w:pPr>
      <w:r>
        <w:rPr>
          <w:rFonts w:ascii="Vazirmatn" w:hAnsi="Vazirmatn"/>
          <w:sz w:val="19"/>
        </w:rPr>
        <w:t>4. Platelet ۳۰٬۰۰۰ در Dengue بدون خون‌ریزی؟ ← ترانسفیوژن پروفیلاکتیک نه (WHO 2025).</w:t>
      </w:r>
    </w:p>
    <w:p>
      <w:pPr>
        <w:bidi w:val="1"/>
        <w:spacing w:before="0" w:after="0"/>
        <w:ind w:right="227" w:left="227"/>
      </w:pPr>
      <w:r>
        <w:rPr>
          <w:rFonts w:ascii="Vazirmatn" w:hAnsi="Vazirmatn"/>
          <w:sz w:val="19"/>
        </w:rPr>
        <w:t>5. اولین اقدام در شک به CCHF؟ ← جداسازی و وسایل حفاظتی، اطلاع به نظارت.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World Health Organization. WHO guidelines for malaria. Geneva: WHO (living guideline); WHO. Management of severe malaria: a practical handbook. 3rd ed. (از طریق MSF Clinical Guidelines و severemalaria.org؛ متن اصلی مستقیم خوانده نشد → SD-53.)</w:t>
      </w:r>
    </w:p>
    <w:p>
      <w:pPr>
        <w:bidi w:val="1"/>
        <w:spacing w:before="0" w:after="0"/>
        <w:ind w:right="227" w:left="227"/>
      </w:pPr>
      <w:r>
        <w:rPr>
          <w:rFonts w:ascii="Vazirmatn" w:hAnsi="Vazirmatn"/>
          <w:sz w:val="19"/>
        </w:rPr>
        <w:t>2. Médecins Sans Frontières. Clinical guidelines: Malaria. medicalguidelines.msf.org.</w:t>
      </w:r>
    </w:p>
    <w:p>
      <w:pPr>
        <w:bidi w:val="1"/>
        <w:spacing w:before="0" w:after="0"/>
        <w:ind w:right="227" w:left="227"/>
      </w:pPr>
      <w:r>
        <w:rPr>
          <w:rFonts w:ascii="Vazirmatn" w:hAnsi="Vazirmatn"/>
          <w:sz w:val="19"/>
        </w:rPr>
        <w:t>3. World Health Organization. WHO guidelines for clinical management of arboviral diseases: dengue, chikungunya, Zika and yellow fever. Geneva: WHO;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۶۹ — Brucellosis و Typhoid: دو تب طولانی افغانستان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دهم — انتانات** · *Currentness audit: Typhoid — CDC Clinical Guidance (به‌روزرسانی اپریل ۲۰۲۴) مستقیم خوانده شد. Brucellosis — رژیم‌ها بر اساس اجماع Ioannina (Ariza J et al., PLoS Med 2007) و رهنمود WHO/FAO 2006؛ متن اصلی در این فصل خوانده نشد → **دوزهای mg در این فصل نوشته نشد** (SD-54). رهنمود بین‌المللی تازه‌تر برای Brucellosis نیافتم.*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عبدالرحیم و رحمت‌الله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**عبدالرحیم** را از فصل ۶۶ می‌شناسیم: ۴۰ ساله، چوپان از بدخشان، سه هفته تب موجی، عرق شبانه با بوی بد، درد مفاصل و کمر. سه داکتر پیش از این او را با «Typhoid» (بر اساس Widal) تداوی کرده بودند و هر بار تب برگشته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**رحمت‌الله** ۱۹ ساله، محصل از کابل، که آب چاه محله را می‌نوشد: ده روز تب رو به افزایش، سردردی، درد بطن و قبضیت. نبض او با وجود تب ۳۹.۵، فقط ۸۸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 تب طولانی. یکی از حیوان، یکی از آب. **و در هر دو، Widal بیشتر گمراه کرده تا کمک.**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Brucellosis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چرا به آن فکر کنیم؟</w:t>
      </w:r>
    </w:p>
    <w:p>
      <w:pPr>
        <w:bidi w:val="1"/>
        <w:spacing w:before="0" w:after="0"/>
        <w:ind w:right="227" w:left="227"/>
      </w:pPr>
      <w:r>
        <w:rPr>
          <w:rFonts w:ascii="Vazirmatn" w:hAnsi="Vazirmatn"/>
          <w:sz w:val="19"/>
        </w:rPr>
        <w:t>- **Brucella** از **حیوان** به انسان می‌رسد:</w:t>
      </w:r>
    </w:p>
    <w:p>
      <w:pPr>
        <w:bidi w:val="1"/>
        <w:spacing w:before="0" w:after="0"/>
        <w:ind w:right="227" w:left="227"/>
      </w:pPr>
      <w:r>
        <w:rPr>
          <w:rFonts w:ascii="Vazirmatn" w:hAnsi="Vazirmatn"/>
          <w:sz w:val="19"/>
        </w:rPr>
        <w:t xml:space="preserve">  - **شیر خام، پنیر تازه یا قیماق غیرپاستوری** گوسفند، بز یا گاو؛</w:t>
      </w:r>
    </w:p>
    <w:p>
      <w:pPr>
        <w:bidi w:val="1"/>
        <w:spacing w:before="0" w:after="0"/>
        <w:ind w:right="227" w:left="227"/>
      </w:pPr>
      <w:r>
        <w:rPr>
          <w:rFonts w:ascii="Vazirmatn" w:hAnsi="Vazirmatn"/>
          <w:sz w:val="19"/>
        </w:rPr>
        <w:t xml:space="preserve">  - **تماس با حیوان**، به ویژه پس از ولادت یا سقط حیوان، و ذبح.</w:t>
      </w:r>
    </w:p>
    <w:p>
      <w:pPr>
        <w:bidi w:val="1"/>
        <w:spacing w:before="0" w:after="0"/>
        <w:ind w:right="227" w:left="227"/>
      </w:pPr>
      <w:r>
        <w:rPr>
          <w:rFonts w:ascii="Vazirmatn" w:hAnsi="Vazirmatn"/>
          <w:sz w:val="19"/>
        </w:rPr>
        <w:t>- **شغل‌ها:** چوپان، دامدار، قصاب، داکتر حیوانات، و **کارمند لابراتوار** (از کلچر).</w:t>
      </w:r>
    </w:p>
    <w:p>
      <w:pPr>
        <w:bidi w:val="1"/>
        <w:spacing w:before="0" w:after="0"/>
        <w:ind w:right="227" w:left="227"/>
      </w:pPr>
      <w:r>
        <w:rPr>
          <w:rFonts w:ascii="Vazirmatn" w:hAnsi="Vazirmatn"/>
          <w:sz w:val="19"/>
        </w:rPr>
        <w:t>- Brucella در داخل حجرات مکروفاژ زنده می‌ماند. به همین دلیل **سیر آن طولانی است، عود می‌کند، و تداوی کوتاه یا یک‌دوایی ناکام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تصویر بالینی</w:t>
      </w:r>
    </w:p>
    <w:p>
      <w:pPr>
        <w:bidi w:val="1"/>
        <w:spacing w:before="0" w:after="0"/>
        <w:ind w:right="227" w:left="227"/>
      </w:pPr>
      <w:r>
        <w:rPr>
          <w:rFonts w:ascii="Vazirmatn" w:hAnsi="Vazirmatn"/>
          <w:sz w:val="19"/>
        </w:rPr>
        <w:t>- **تب** (اکثراً موجی یا غیرمنظم)، **عرق شبانه** (گاهی با بوی خاص)، خستگی، و کاهش وزن؛</w:t>
      </w:r>
    </w:p>
    <w:p>
      <w:pPr>
        <w:bidi w:val="1"/>
        <w:spacing w:before="0" w:after="0"/>
        <w:ind w:right="227" w:left="227"/>
      </w:pPr>
      <w:r>
        <w:rPr>
          <w:rFonts w:ascii="Vazirmatn" w:hAnsi="Vazirmatn"/>
          <w:sz w:val="19"/>
        </w:rPr>
        <w:t>- **درد مفاصل و کمر**: **Sacroiliitis** و **Spondylitis** (به ویژه کمری) شایع‌ترین عوارض موضعی‌اند؛</w:t>
      </w:r>
    </w:p>
    <w:p>
      <w:pPr>
        <w:bidi w:val="1"/>
        <w:spacing w:before="0" w:after="0"/>
        <w:ind w:right="227" w:left="227"/>
      </w:pPr>
      <w:r>
        <w:rPr>
          <w:rFonts w:ascii="Vazirmatn" w:hAnsi="Vazirmatn"/>
          <w:sz w:val="19"/>
        </w:rPr>
        <w:t>- **بزرگ شدن کبد و طحال**، و لمفادینوپاتی؛</w:t>
      </w:r>
    </w:p>
    <w:p>
      <w:pPr>
        <w:bidi w:val="1"/>
        <w:spacing w:before="0" w:after="0"/>
        <w:ind w:right="227" w:left="227"/>
      </w:pPr>
      <w:r>
        <w:rPr>
          <w:rFonts w:ascii="Vazirmatn" w:hAnsi="Vazirmatn"/>
          <w:sz w:val="19"/>
        </w:rPr>
        <w:t>- **Epididymo-orchitis** در مردان.</w:t>
      </w:r>
    </w:p>
    <w:p>
      <w:pPr>
        <w:bidi w:val="1"/>
        <w:spacing w:before="0" w:after="0"/>
        <w:ind w:right="227" w:left="227"/>
      </w:pPr>
      <w:r>
        <w:rPr>
          <w:rFonts w:ascii="Vazirmatn" w:hAnsi="Vazirmatn"/>
          <w:sz w:val="19"/>
        </w:rPr>
        <w:t>- **عوارض خطرناک:**</w:t>
      </w:r>
    </w:p>
    <w:p>
      <w:pPr>
        <w:bidi w:val="1"/>
        <w:spacing w:before="0" w:after="0"/>
        <w:ind w:right="227" w:left="227"/>
      </w:pPr>
      <w:r>
        <w:rPr>
          <w:rFonts w:ascii="Vazirmatn" w:hAnsi="Vazirmatn"/>
          <w:sz w:val="19"/>
        </w:rPr>
        <w:t xml:space="preserve">  - **Endocarditis** (علت اصلی مرگ)؛</w:t>
      </w:r>
    </w:p>
    <w:p>
      <w:pPr>
        <w:bidi w:val="1"/>
        <w:spacing w:before="0" w:after="0"/>
        <w:ind w:right="227" w:left="227"/>
      </w:pPr>
      <w:r>
        <w:rPr>
          <w:rFonts w:ascii="Vazirmatn" w:hAnsi="Vazirmatn"/>
          <w:sz w:val="19"/>
        </w:rPr>
        <w:t xml:space="preserve">  - **Neurobrucellosis**؛</w:t>
      </w:r>
    </w:p>
    <w:p>
      <w:pPr>
        <w:bidi w:val="1"/>
        <w:spacing w:before="0" w:after="0"/>
        <w:ind w:right="227" w:left="227"/>
      </w:pPr>
      <w:r>
        <w:rPr>
          <w:rFonts w:ascii="Vazirmatn" w:hAnsi="Vazirmatn"/>
          <w:sz w:val="19"/>
        </w:rPr>
        <w:t xml:space="preserve">  - ابسهٔ Paravertebral.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**شبیه TB:** تب طولانی، عرق شبانه، کاهش وزن، و Spondylitis. **هر دو را در نظر داشته باش** (فصل ۱۹)، چون در افغانستان هر دو شایع‌اند. در ستون فقرات، Brucella اکثراً کمری است و دیسک را کمتر تخریب می‌کند، ولی **تصویر به تنهایی کافی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تشخیص</w:t>
      </w:r>
    </w:p>
    <w:p>
      <w:pPr>
        <w:bidi w:val="1"/>
        <w:spacing w:before="0" w:after="0"/>
        <w:ind w:right="227" w:left="227"/>
      </w:pPr>
      <w:r>
        <w:rPr>
          <w:rFonts w:ascii="Vazirmatn" w:hAnsi="Vazirmatn"/>
          <w:sz w:val="19"/>
        </w:rPr>
        <w:t>- **کلچر خون:** قطعی است، اما رشد آن کند است. به لابراتوار بگو که «شک به Brucella» داری، هم برای روش کلچر و هم برای **حفاظت کارمند لابراتوار**.</w:t>
      </w:r>
    </w:p>
    <w:p>
      <w:pPr>
        <w:bidi w:val="1"/>
        <w:spacing w:before="0" w:after="0"/>
        <w:ind w:right="227" w:left="227"/>
      </w:pPr>
      <w:r>
        <w:rPr>
          <w:rFonts w:ascii="Vazirmatn" w:hAnsi="Vazirmatn"/>
          <w:sz w:val="19"/>
        </w:rPr>
        <w:t>- **سرولوژی:** Rose Bengal برای غربالگری، و **SAT (Standard agglutination test)** یا Coombs/ELISA برای تأیید.</w:t>
      </w:r>
    </w:p>
    <w:p>
      <w:pPr>
        <w:bidi w:val="1"/>
        <w:spacing w:before="0" w:after="0"/>
        <w:ind w:right="227" w:left="227"/>
      </w:pPr>
      <w:r>
        <w:rPr>
          <w:rFonts w:ascii="Vazirmatn" w:hAnsi="Vazirmatn"/>
          <w:sz w:val="19"/>
        </w:rPr>
        <w:t xml:space="preserve">  - در مناطق اندمیک، تیتر پایین ممکن است از تماس قبلی باشد. **تفسیر همراه با تصویر بالینی** است. *(حد تیتر تشخیصی → SD-54.)*</w:t>
      </w:r>
    </w:p>
    <w:p>
      <w:pPr>
        <w:bidi w:val="1"/>
        <w:spacing w:before="0" w:after="0"/>
        <w:ind w:right="227" w:left="227"/>
      </w:pPr>
      <w:r>
        <w:rPr>
          <w:rFonts w:ascii="Vazirmatn" w:hAnsi="Vazirmatn"/>
          <w:sz w:val="19"/>
        </w:rPr>
        <w:t>- **CBC:** اکثراً WBC نورمال یا پایین است.</w:t>
      </w:r>
    </w:p>
    <w:p>
      <w:pPr>
        <w:bidi w:val="1"/>
        <w:spacing w:before="0" w:after="0"/>
        <w:ind w:right="227" w:left="227"/>
      </w:pPr>
      <w:r>
        <w:rPr>
          <w:rFonts w:ascii="Vazirmatn" w:hAnsi="Vazirmatn"/>
          <w:sz w:val="19"/>
        </w:rPr>
        <w:t>- **MRI ستون** در درد کمر با علایم عصبی یا شک به ابسه.</w:t>
      </w:r>
    </w:p>
    <w:p>
      <w:pPr>
        <w:bidi w:val="1"/>
        <w:spacing w:before="0" w:after="0"/>
        <w:ind w:right="227" w:left="227"/>
      </w:pPr>
      <w:r>
        <w:rPr>
          <w:rFonts w:ascii="Vazirmatn" w:hAnsi="Vazirmatn"/>
          <w:sz w:val="19"/>
        </w:rPr>
        <w:t>- **Echo** با مرمر تازه یا کلچر مثبت و تب دوامدار.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تداوی — اصول</w:t>
      </w:r>
    </w:p>
    <w:p>
      <w:pPr>
        <w:bidi w:val="1"/>
        <w:spacing w:before="0" w:after="0"/>
        <w:ind w:right="227" w:left="227"/>
      </w:pPr>
      <w:r>
        <w:rPr>
          <w:rFonts w:ascii="Vazirmatn" w:hAnsi="Vazirmatn"/>
          <w:sz w:val="19"/>
        </w:rPr>
        <w:t>*(منبع: اجماع Ioannina 2007 و WHO 2006؛ متن اصلی خوانده نشد، بنابراین mg و مدت دقیق نوشته نشد → SD-54.)*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**ترکیب دو دوا، نه یک دوا.** یک دوا با عود بیشتر همراه است.</w:t>
      </w:r>
    </w:p>
    <w:p>
      <w:pPr>
        <w:bidi w:val="1"/>
        <w:spacing w:before="0" w:after="0"/>
        <w:ind w:right="227" w:left="227"/>
      </w:pPr>
      <w:r>
        <w:rPr>
          <w:rFonts w:ascii="Vazirmatn" w:hAnsi="Vazirmatn"/>
          <w:sz w:val="19"/>
        </w:rPr>
        <w:t>2. **دورهٔ طولانی** (در شکل بدون عارضه، هفته‌ها، نه روزها). تداوی کوتاه عود می‌سازد.</w:t>
      </w:r>
    </w:p>
    <w:p>
      <w:pPr>
        <w:bidi w:val="1"/>
        <w:spacing w:before="0" w:after="0"/>
        <w:ind w:right="227" w:left="227"/>
      </w:pPr>
      <w:r>
        <w:rPr>
          <w:rFonts w:ascii="Vazirmatn" w:hAnsi="Vazirmatn"/>
          <w:sz w:val="19"/>
        </w:rPr>
        <w:t>3. **رژیم‌های اصلی:**</w:t>
      </w:r>
    </w:p>
    <w:p>
      <w:pPr>
        <w:bidi w:val="1"/>
        <w:spacing w:before="0" w:after="0"/>
        <w:ind w:right="227" w:left="227"/>
      </w:pPr>
      <w:r>
        <w:rPr>
          <w:rFonts w:ascii="Vazirmatn" w:hAnsi="Vazirmatn"/>
          <w:sz w:val="19"/>
        </w:rPr>
        <w:t xml:space="preserve">   - **Doxycycline + یک Aminoglycoside** (Streptomycin یا Gentamicin) برای چند روز یا هفتهٔ اول؛</w:t>
      </w:r>
    </w:p>
    <w:p>
      <w:pPr>
        <w:bidi w:val="1"/>
        <w:spacing w:before="0" w:after="0"/>
        <w:ind w:right="227" w:left="227"/>
      </w:pPr>
      <w:r>
        <w:rPr>
          <w:rFonts w:ascii="Vazirmatn" w:hAnsi="Vazirmatn"/>
          <w:sz w:val="19"/>
        </w:rPr>
        <w:t xml:space="preserve">   - یا **Doxycycline + Rifampicin**.</w:t>
      </w:r>
    </w:p>
    <w:p>
      <w:pPr>
        <w:bidi w:val="1"/>
        <w:spacing w:before="0" w:after="0"/>
        <w:ind w:right="227" w:left="227"/>
      </w:pPr>
      <w:r>
        <w:rPr>
          <w:rFonts w:ascii="Vazirmatn" w:hAnsi="Vazirmatn"/>
          <w:sz w:val="19"/>
        </w:rPr>
        <w:t xml:space="preserve">   - رژیم‌های دارای Aminoglycoside در مطالعات عود کمتری داشته‌اند.</w:t>
      </w:r>
    </w:p>
    <w:p>
      <w:pPr>
        <w:bidi w:val="1"/>
        <w:spacing w:before="0" w:after="0"/>
        <w:ind w:right="227" w:left="227"/>
      </w:pPr>
      <w:r>
        <w:rPr>
          <w:rFonts w:ascii="Vazirmatn" w:hAnsi="Vazirmatn"/>
          <w:sz w:val="19"/>
        </w:rPr>
        <w:t>4. **Rifampicin و TB:** در افغانستان، که TB شایع است، **پیش از شروع Rifampicin، TB فعال را رد کن**. Rifampicin تنها بر TB فعال مقاومت می‌سازد (فصل ۱۹). Rifampicin همچنین تداخل‌های دوایی زیاد دارد (مثلاً مانع‌های حاملگی، Warfarin).</w:t>
      </w:r>
    </w:p>
    <w:p>
      <w:pPr>
        <w:bidi w:val="1"/>
        <w:spacing w:before="0" w:after="0"/>
        <w:ind w:right="227" w:left="227"/>
      </w:pPr>
      <w:r>
        <w:rPr>
          <w:rFonts w:ascii="Vazirmatn" w:hAnsi="Vazirmatn"/>
          <w:sz w:val="19"/>
        </w:rPr>
        <w:t>5. **عوارض موضعی** (Spondylitis، Neurobrucellosis، Endocarditis) → دورهٔ **ماه‌ها** و اکثراً سه دوا. Endocarditis اکثراً جراحی می‌خواهد. با متخصص.</w:t>
      </w:r>
    </w:p>
    <w:p>
      <w:pPr>
        <w:bidi w:val="1"/>
        <w:spacing w:before="0" w:after="0"/>
        <w:ind w:right="227" w:left="227"/>
      </w:pPr>
      <w:r>
        <w:rPr>
          <w:rFonts w:ascii="Vazirmatn" w:hAnsi="Vazirmatn"/>
          <w:sz w:val="19"/>
        </w:rPr>
        <w:t>6. **حاملگی:** Doxycycline منع است. رژیم با متخصص → SD-54.</w:t>
      </w:r>
    </w:p>
    <w:p>
      <w:pPr>
        <w:bidi w:val="1"/>
        <w:spacing w:before="0" w:after="0"/>
        <w:ind w:right="227" w:left="227"/>
      </w:pPr>
      <w:r>
        <w:rPr>
          <w:rFonts w:ascii="Vazirmatn" w:hAnsi="Vazirmatn"/>
          <w:sz w:val="19"/>
        </w:rPr>
        <w:t>7. **پیگیری:** جواب بالینی در حدود ۱–۲ هفته. **عود** اکثراً در ماه‌های اول پس از تداوی است و با همان رژیم جواب می‌دهد. سرولوژی برای قضاوت جواب خوب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**پیش‌گیری:** شیر را جوش بده، پنیر تازهٔ غیرپاستوری نخور، و هنگام کار با ولادت یا سقط حیوان دستکش بپوش.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Typhoid (Enteric fever)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چرا به آن فکر کنیم؟</w:t>
      </w:r>
    </w:p>
    <w:p>
      <w:pPr>
        <w:bidi w:val="1"/>
        <w:spacing w:before="0" w:after="0"/>
        <w:ind w:right="227" w:left="227"/>
      </w:pPr>
      <w:r>
        <w:rPr>
          <w:rFonts w:ascii="Vazirmatn" w:hAnsi="Vazirmatn"/>
          <w:sz w:val="19"/>
        </w:rPr>
        <w:t>- ***Salmonella* Typhi** و **Paratyphi** از راه **آب و غذای آلوده به مواد فاضله** (fecal-oral) انتقال می‌یابند.</w:t>
      </w:r>
    </w:p>
    <w:p>
      <w:pPr>
        <w:bidi w:val="1"/>
        <w:spacing w:before="0" w:after="0"/>
        <w:ind w:right="227" w:left="227"/>
      </w:pPr>
      <w:r>
        <w:rPr>
          <w:rFonts w:ascii="Vazirmatn" w:hAnsi="Vazirmatn"/>
          <w:sz w:val="19"/>
        </w:rPr>
        <w:t>- شروع مرض **تدریجی** است (CDC):</w:t>
      </w:r>
    </w:p>
    <w:p>
      <w:pPr>
        <w:bidi w:val="1"/>
        <w:spacing w:before="0" w:after="0"/>
        <w:ind w:right="227" w:left="227"/>
      </w:pPr>
      <w:r>
        <w:rPr>
          <w:rFonts w:ascii="Vazirmatn" w:hAnsi="Vazirmatn"/>
          <w:sz w:val="19"/>
        </w:rPr>
        <w:t xml:space="preserve">  - تب رو به افزایش؛</w:t>
      </w:r>
    </w:p>
    <w:p>
      <w:pPr>
        <w:bidi w:val="1"/>
        <w:spacing w:before="0" w:after="0"/>
        <w:ind w:right="227" w:left="227"/>
      </w:pPr>
      <w:r>
        <w:rPr>
          <w:rFonts w:ascii="Vazirmatn" w:hAnsi="Vazirmatn"/>
          <w:sz w:val="19"/>
        </w:rPr>
        <w:t xml:space="preserve">  - سردردی و خستگی؛</w:t>
      </w:r>
    </w:p>
    <w:p>
      <w:pPr>
        <w:bidi w:val="1"/>
        <w:spacing w:before="0" w:after="0"/>
        <w:ind w:right="227" w:left="227"/>
      </w:pPr>
      <w:r>
        <w:rPr>
          <w:rFonts w:ascii="Vazirmatn" w:hAnsi="Vazirmatn"/>
          <w:sz w:val="19"/>
        </w:rPr>
        <w:t xml:space="preserve">  - **قبضیت یا اسهال**؛</w:t>
      </w:r>
    </w:p>
    <w:p>
      <w:pPr>
        <w:bidi w:val="1"/>
        <w:spacing w:before="0" w:after="0"/>
        <w:ind w:right="227" w:left="227"/>
      </w:pPr>
      <w:r>
        <w:rPr>
          <w:rFonts w:ascii="Vazirmatn" w:hAnsi="Vazirmatn"/>
          <w:sz w:val="19"/>
        </w:rPr>
        <w:t xml:space="preserve">  - درد عضلات و استفراغ.</w:t>
      </w:r>
    </w:p>
    <w:p>
      <w:pPr>
        <w:bidi w:val="1"/>
        <w:spacing w:before="0" w:after="0"/>
        <w:ind w:right="227" w:left="227"/>
      </w:pPr>
      <w:r>
        <w:rPr>
          <w:rFonts w:ascii="Vazirmatn" w:hAnsi="Vazirmatn"/>
          <w:sz w:val="19"/>
        </w:rPr>
        <w:t>- گاهی **Rose spots** بر تنه دیده می‌شود. نبض نسبت به تب کند است (Relative bradycardia)، اما این نشانه قابل اعتماد نیست.</w:t>
      </w:r>
    </w:p>
    <w:p>
      <w:pPr>
        <w:bidi w:val="1"/>
        <w:spacing w:before="0" w:after="0"/>
        <w:ind w:right="227" w:left="227"/>
      </w:pPr>
      <w:r>
        <w:rPr>
          <w:rFonts w:ascii="Vazirmatn" w:hAnsi="Vazirmatn"/>
          <w:sz w:val="19"/>
        </w:rPr>
        <w:t>- **CDC:** «علایم کمی این مرض را به صورت قابل اعتماد از انتانات دیگر جدا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عوارض — چرا هفتهٔ سوم خطرناک است</w:t>
      </w:r>
    </w:p>
    <w:p>
      <w:pPr>
        <w:bidi w:val="1"/>
        <w:spacing w:before="0" w:after="0"/>
        <w:ind w:right="227" w:left="227"/>
      </w:pPr>
      <w:r>
        <w:rPr>
          <w:rFonts w:ascii="Vazirmatn" w:hAnsi="Vazirmatn"/>
          <w:sz w:val="19"/>
        </w:rPr>
        <w:t>**پس از ۲–۳ هفته مرض** (CDC):</w:t>
      </w:r>
    </w:p>
    <w:p>
      <w:pPr>
        <w:bidi w:val="1"/>
        <w:spacing w:before="0" w:after="0"/>
        <w:ind w:right="227" w:left="227"/>
      </w:pPr>
      <w:r>
        <w:rPr>
          <w:rFonts w:ascii="Vazirmatn" w:hAnsi="Vazirmatn"/>
          <w:sz w:val="19"/>
        </w:rPr>
        <w:t>- **خون‌ریزی روده**؛</w:t>
      </w:r>
    </w:p>
    <w:p>
      <w:pPr>
        <w:bidi w:val="1"/>
        <w:spacing w:before="0" w:after="0"/>
        <w:ind w:right="227" w:left="227"/>
      </w:pPr>
      <w:r>
        <w:rPr>
          <w:rFonts w:ascii="Vazirmatn" w:hAnsi="Vazirmatn"/>
          <w:sz w:val="19"/>
        </w:rPr>
        <w:t>- **انثقاب روده (Perforation)**: درد ناگهانی بطن و Peritonitis → **جراحی عاجل**؛</w:t>
      </w:r>
    </w:p>
    <w:p>
      <w:pPr>
        <w:bidi w:val="1"/>
        <w:spacing w:before="0" w:after="0"/>
        <w:ind w:right="227" w:left="227"/>
      </w:pPr>
      <w:r>
        <w:rPr>
          <w:rFonts w:ascii="Vazirmatn" w:hAnsi="Vazirmatn"/>
          <w:sz w:val="19"/>
        </w:rPr>
        <w:t>- **Encephalopathy**.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تشخیص (CDC)</w:t>
      </w:r>
    </w:p>
    <w:p>
      <w:pPr>
        <w:bidi w:val="1"/>
        <w:spacing w:before="0" w:after="0"/>
        <w:ind w:right="227" w:left="227"/>
      </w:pPr>
      <w:r>
        <w:rPr>
          <w:rFonts w:ascii="Vazirmatn" w:hAnsi="Vazirmatn"/>
          <w:sz w:val="19"/>
        </w:rPr>
        <w:t>- **کلچر خون** اساس تشخیص است. **اکثراً چند کلچر** لازم است.</w:t>
      </w:r>
    </w:p>
    <w:p>
      <w:pPr>
        <w:bidi w:val="1"/>
        <w:spacing w:before="0" w:after="0"/>
        <w:ind w:right="227" w:left="227"/>
      </w:pPr>
      <w:r>
        <w:rPr>
          <w:rFonts w:ascii="Vazirmatn" w:hAnsi="Vazirmatn"/>
          <w:sz w:val="19"/>
        </w:rPr>
        <w:t>- **کلچر مغز استخوان** حساس‌تر است (حدود ۸۰ فیصد در بعضی مطالعات) و **حتی پس از Antibiotic مثبت می‌ماند**.</w:t>
      </w:r>
    </w:p>
    <w:p>
      <w:pPr>
        <w:bidi w:val="1"/>
        <w:spacing w:before="0" w:after="0"/>
        <w:ind w:right="227" w:left="227"/>
      </w:pPr>
      <w:r>
        <w:rPr>
          <w:rFonts w:ascii="Vazirmatn" w:hAnsi="Vazirmatn"/>
          <w:sz w:val="19"/>
        </w:rPr>
        <w:t>- کلچر مواد غایطه و ادرار کمتر مثبت‌اند.</w:t>
      </w:r>
    </w:p>
    <w:p>
      <w:pPr>
        <w:bidi w:val="1"/>
        <w:spacing w:before="0" w:after="0"/>
        <w:ind w:right="227" w:left="227"/>
      </w:pPr>
      <w:r>
        <w:rPr>
          <w:rFonts w:ascii="Vazirmatn" w:hAnsi="Vazirmatn"/>
          <w:sz w:val="19"/>
        </w:rPr>
        <w:t>- **Widal توصیه نمی‌شود**، به دلیل مثبت کاذب زیاد (CDC).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اصلی در افغانستان: Widal.** «Widal مثبت» در منطقهٔ اندمیک دلیل Typhoid نیست. **تب + Widal مثبت + Antibiotic** اکثراً Brucellosis، TB، ملاریا یا Endocarditis را پنهان می‌کند. همین بر سر **عبدالرحیم** آمد.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تداوی</w:t>
      </w:r>
    </w:p>
    <w:p>
      <w:pPr>
        <w:bidi w:val="1"/>
        <w:spacing w:before="0" w:after="0"/>
        <w:ind w:right="227" w:left="227"/>
      </w:pPr>
      <w:r>
        <w:rPr>
          <w:rFonts w:ascii="Vazirmatn" w:hAnsi="Vazirmatn"/>
          <w:sz w:val="19"/>
        </w:rPr>
        <w:t>**مقاومت، تداوی را تعیین می‌کند** (CDC 2024):</w:t>
      </w:r>
    </w:p>
    <w:p>
      <w:pPr>
        <w:bidi w:val="1"/>
        <w:spacing w:before="0" w:after="0"/>
        <w:ind w:right="227" w:left="227"/>
      </w:pPr>
      <w:r>
        <w:rPr>
          <w:rFonts w:ascii="Vazirmatn" w:hAnsi="Vazirmatn"/>
          <w:sz w:val="19"/>
        </w:rPr>
        <w:t>- **Fluoroquinolone (Ciprofloxacin) را برای تداوی تجربی استعمال نکن.** اکثر سویه‌ها از جنوب آسیا به آن حساس نیستند.</w:t>
      </w:r>
    </w:p>
    <w:p>
      <w:pPr>
        <w:bidi w:val="1"/>
        <w:spacing w:before="0" w:after="0"/>
        <w:ind w:right="227" w:left="227"/>
      </w:pPr>
      <w:r>
        <w:rPr>
          <w:rFonts w:ascii="Vazirmatn" w:hAnsi="Vazirmatn"/>
          <w:sz w:val="19"/>
        </w:rPr>
        <w:t>- **Typhoid XDR** (مقاوم به Ampicillin، Chloramphenicol، Co-trimoxazole، Fluoroquinolone و **Ceftriaxone**) از ۲۰۱۶ در **پاکستان** (سند) شیوع یافته است. XDR فقط به **Azithromycin** و **Carbapenem** حساس است (CDC MMWR 2019).</w:t>
      </w:r>
    </w:p>
    <w:p>
      <w:pPr>
        <w:bidi w:val="1"/>
        <w:spacing w:before="0" w:after="0"/>
        <w:ind w:right="227" w:left="227"/>
      </w:pPr>
      <w:r>
        <w:rPr>
          <w:rFonts w:ascii="Vazirmatn" w:hAnsi="Vazirmatn"/>
          <w:sz w:val="19"/>
        </w:rPr>
        <w:t>- **مقاومت به Ceftriaxone** در مسافران از پاکستان و عراق شایع است و **در مسافران از افغانستان کمتر** دیده شده (CDC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تداوی تجربی (CDC)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**بدون عارضه، تماس با پاکستان یا شک به XDR** | **Azithromycin** |</w:t>
      </w:r>
    </w:p>
    <w:p>
      <w:pPr>
        <w:bidi w:val="1"/>
        <w:spacing w:before="0" w:after="0"/>
        <w:ind w:right="227" w:left="227"/>
      </w:pPr>
      <w:r>
        <w:rPr>
          <w:rFonts w:ascii="Vazirmatn" w:hAnsi="Vazirmatn"/>
          <w:sz w:val="19"/>
        </w:rPr>
        <w:t>| **با عارضه، شک به XDR** | **Carbapenem** (مثلاً Meropenem) |</w:t>
      </w:r>
    </w:p>
    <w:p>
      <w:pPr>
        <w:bidi w:val="1"/>
        <w:spacing w:before="0" w:after="0"/>
        <w:ind w:right="227" w:left="227"/>
      </w:pPr>
      <w:r>
        <w:rPr>
          <w:rFonts w:ascii="Vazirmatn" w:hAnsi="Vazirmatn"/>
          <w:sz w:val="19"/>
        </w:rPr>
        <w:t>| **بدون تماس XDR** | **Ceftriaxone** یا **Azithromycin** |</w:t>
      </w:r>
    </w:p>
    <w:p>
      <w:pPr>
        <w:bidi w:val="1"/>
        <w:spacing w:before="0" w:after="0"/>
        <w:ind w:right="227" w:left="227"/>
      </w:pPr>
      <w:r>
        <w:rPr>
          <w:rFonts w:ascii="Vazirmatn" w:hAnsi="Vazirmatn"/>
          <w:sz w:val="19"/>
        </w:rPr>
        <w:t>| **پس از کلچر** | بر اساس **حساسیت**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**دوزها:** دوز Azithromycin برای Typhoid **بلندتر از دوز معمول** آن است (CDC MMWR 2019). دوز دقیق، مدت، و دوزهای Ceftriaxone و Meropenem در این فصل از منبع اولیه تأیید نشد → SD-54. پروتوکول ملی یا فورمولری شفاخانه را دنبال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**منطق مرز افغانستان–پاکستان:** رفت‌وآمد زیاد است. **در مریض ناجور یا کسی که به Ceftriaxone جواب نمی‌دهد، به XDR فکر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**جواب تداوی (CDC Yellow Book):**</w:t>
      </w:r>
    </w:p>
    <w:p>
      <w:pPr>
        <w:bidi w:val="1"/>
        <w:spacing w:before="0" w:after="0"/>
        <w:ind w:right="227" w:left="227"/>
      </w:pPr>
      <w:r>
        <w:rPr>
          <w:rFonts w:ascii="Vazirmatn" w:hAnsi="Vazirmatn"/>
          <w:sz w:val="19"/>
        </w:rPr>
        <w:t>- تب ممکن است **۳–۵ روز** ادامه یابد، ولی حد اعظمی آن روزانه پایین می‌آید.</w:t>
      </w:r>
    </w:p>
    <w:p>
      <w:pPr>
        <w:bidi w:val="1"/>
        <w:spacing w:before="0" w:after="0"/>
        <w:ind w:right="227" w:left="227"/>
      </w:pPr>
      <w:r>
        <w:rPr>
          <w:rFonts w:ascii="Vazirmatn" w:hAnsi="Vazirmatn"/>
          <w:sz w:val="19"/>
        </w:rPr>
        <w:t>- اگر تب در ظرف **۵ روز** پایین نیامد، به **مقاومت** یا **کانون مخفی** فکر کن: ابسه، استخوان، یا مفصل.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**پس از تداوی (CDC):**</w:t>
      </w:r>
    </w:p>
    <w:p>
      <w:pPr>
        <w:bidi w:val="1"/>
        <w:spacing w:before="0" w:after="0"/>
        <w:ind w:right="227" w:left="227"/>
      </w:pPr>
      <w:r>
        <w:rPr>
          <w:rFonts w:ascii="Vazirmatn" w:hAnsi="Vazirmatn"/>
          <w:sz w:val="19"/>
        </w:rPr>
        <w:t>- **عود:** در حدود **۱۰ فیصد** مریضان با تداوی ناکافی، ۱–۳ هفته پس از بهبود.</w:t>
      </w:r>
    </w:p>
    <w:p>
      <w:pPr>
        <w:bidi w:val="1"/>
        <w:spacing w:before="0" w:after="0"/>
        <w:ind w:right="227" w:left="227"/>
      </w:pPr>
      <w:r>
        <w:rPr>
          <w:rFonts w:ascii="Vazirmatn" w:hAnsi="Vazirmatn"/>
          <w:sz w:val="19"/>
        </w:rPr>
        <w:t>- **حامل مزمن:** **۱–۴ فیصد** بیشتر از یک سال مثبت می‌مانند. این برای کارکنان غذا و آشپزها مهم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**پیش‌گیری:** آب پاک یا جوشانده، شستن دست، و **واکسین Typhoid**.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کیس‌ها</w:t>
      </w:r>
    </w:p>
    <w:p>
      <w:pPr>
        <w:bidi w:val="1"/>
        <w:spacing w:before="0" w:after="0"/>
        <w:ind w:right="227" w:left="227"/>
      </w:pPr>
      <w:r>
        <w:rPr>
          <w:rFonts w:ascii="Vazirmatn" w:hAnsi="Vazirmatn"/>
          <w:sz w:val="19"/>
        </w:rPr>
        <w:t>1. **عبدالرحیم:**</w:t>
      </w:r>
    </w:p>
    <w:p>
      <w:pPr>
        <w:bidi w:val="1"/>
        <w:spacing w:before="0" w:after="0"/>
        <w:ind w:right="227" w:left="227"/>
      </w:pPr>
      <w:r>
        <w:rPr>
          <w:rFonts w:ascii="Vazirmatn" w:hAnsi="Vazirmatn"/>
          <w:sz w:val="19"/>
        </w:rPr>
        <w:t xml:space="preserve">   - **سؤال کلیدی** که کسی نپرسیده بود: «شیر و پنیر از کجا؟ با حیوانات چه کار می‌کنی؟» ← چوپان، پنیر تازهٔ خانگی.</w:t>
      </w:r>
    </w:p>
    <w:p>
      <w:pPr>
        <w:bidi w:val="1"/>
        <w:spacing w:before="0" w:after="0"/>
        <w:ind w:right="227" w:left="227"/>
      </w:pPr>
      <w:r>
        <w:rPr>
          <w:rFonts w:ascii="Vazirmatn" w:hAnsi="Vazirmatn"/>
          <w:sz w:val="19"/>
        </w:rPr>
        <w:t xml:space="preserve">   - **کلچر خون:** *Brucella*؛ SAT مثبت.</w:t>
      </w:r>
    </w:p>
    <w:p>
      <w:pPr>
        <w:bidi w:val="1"/>
        <w:spacing w:before="0" w:after="0"/>
        <w:ind w:right="227" w:left="227"/>
      </w:pPr>
      <w:r>
        <w:rPr>
          <w:rFonts w:ascii="Vazirmatn" w:hAnsi="Vazirmatn"/>
          <w:sz w:val="19"/>
        </w:rPr>
        <w:t xml:space="preserve">   - درد کمر → MRI: Spondylitis کمری بدون ابسه.</w:t>
      </w:r>
    </w:p>
    <w:p>
      <w:pPr>
        <w:bidi w:val="1"/>
        <w:spacing w:before="0" w:after="0"/>
        <w:ind w:right="227" w:left="227"/>
      </w:pPr>
      <w:r>
        <w:rPr>
          <w:rFonts w:ascii="Vazirmatn" w:hAnsi="Vazirmatn"/>
          <w:sz w:val="19"/>
        </w:rPr>
        <w:t xml:space="preserve">   - **TB رد شد** (CXR و بلغم) پیش از رژیم دارای Rifampicin.</w:t>
      </w:r>
    </w:p>
    <w:p>
      <w:pPr>
        <w:bidi w:val="1"/>
        <w:spacing w:before="0" w:after="0"/>
        <w:ind w:right="227" w:left="227"/>
      </w:pPr>
      <w:r>
        <w:rPr>
          <w:rFonts w:ascii="Vazirmatn" w:hAnsi="Vazirmatn"/>
          <w:sz w:val="19"/>
        </w:rPr>
        <w:t xml:space="preserve">   - رژیم ترکیبی طولانی برای Spondylitis، با متخصص.</w:t>
      </w:r>
    </w:p>
    <w:p>
      <w:pPr>
        <w:bidi w:val="1"/>
        <w:spacing w:before="0" w:after="0"/>
        <w:ind w:right="227" w:left="227"/>
      </w:pPr>
      <w:r>
        <w:rPr>
          <w:rFonts w:ascii="Vazirmatn" w:hAnsi="Vazirmatn"/>
          <w:sz w:val="19"/>
        </w:rPr>
        <w:t xml:space="preserve">   - **درس:** سه دورهٔ «Typhoid» با Widal، سه دورهٔ Antibiotic کوتاه یک‌دوایی — و هر بار عود.</w:t>
      </w:r>
    </w:p>
    <w:p>
      <w:pPr>
        <w:bidi w:val="1"/>
        <w:spacing w:before="0" w:after="0"/>
        <w:ind w:right="227" w:left="227"/>
      </w:pPr>
      <w:r>
        <w:rPr>
          <w:rFonts w:ascii="Vazirmatn" w:hAnsi="Vazirmatn"/>
          <w:sz w:val="19"/>
        </w:rPr>
        <w:t>2. **رحمت‌الله:**</w:t>
      </w:r>
    </w:p>
    <w:p>
      <w:pPr>
        <w:bidi w:val="1"/>
        <w:spacing w:before="0" w:after="0"/>
        <w:ind w:right="227" w:left="227"/>
      </w:pPr>
      <w:r>
        <w:rPr>
          <w:rFonts w:ascii="Vazirmatn" w:hAnsi="Vazirmatn"/>
          <w:sz w:val="19"/>
        </w:rPr>
        <w:t xml:space="preserve">   - **دو کلچر خون**؛ Widal فرستاده نشد.</w:t>
      </w:r>
    </w:p>
    <w:p>
      <w:pPr>
        <w:bidi w:val="1"/>
        <w:spacing w:before="0" w:after="0"/>
        <w:ind w:right="227" w:left="227"/>
      </w:pPr>
      <w:r>
        <w:rPr>
          <w:rFonts w:ascii="Vazirmatn" w:hAnsi="Vazirmatn"/>
          <w:sz w:val="19"/>
        </w:rPr>
        <w:t xml:space="preserve">   - Ceftriaxone شروع شد (تماس با پاکستان نداشت).</w:t>
      </w:r>
    </w:p>
    <w:p>
      <w:pPr>
        <w:bidi w:val="1"/>
        <w:spacing w:before="0" w:after="0"/>
        <w:ind w:right="227" w:left="227"/>
      </w:pPr>
      <w:r>
        <w:rPr>
          <w:rFonts w:ascii="Vazirmatn" w:hAnsi="Vazirmatn"/>
          <w:sz w:val="19"/>
        </w:rPr>
        <w:t xml:space="preserve">   - **روز ۳:** *S. Typhi* حساس به Ceftriaxone و Azithromycin.</w:t>
      </w:r>
    </w:p>
    <w:p>
      <w:pPr>
        <w:bidi w:val="1"/>
        <w:spacing w:before="0" w:after="0"/>
        <w:ind w:right="227" w:left="227"/>
      </w:pPr>
      <w:r>
        <w:rPr>
          <w:rFonts w:ascii="Vazirmatn" w:hAnsi="Vazirmatn"/>
          <w:sz w:val="19"/>
        </w:rPr>
        <w:t xml:space="preserve">   - تب تا روز ۵ آهسته پایین آمد، مطابق انتظار.</w:t>
      </w:r>
    </w:p>
    <w:p>
      <w:pPr>
        <w:bidi w:val="1"/>
        <w:spacing w:before="0" w:after="0"/>
        <w:ind w:right="227" w:left="227"/>
      </w:pPr>
      <w:r>
        <w:rPr>
          <w:rFonts w:ascii="Vazirmatn" w:hAnsi="Vazirmatn"/>
          <w:sz w:val="19"/>
        </w:rPr>
        <w:t xml:space="preserve">   - به او گفته شد که **درد ناگهانی بطن** در هفتهٔ سوم را فوراً گزارش 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**تب طولانی + حیوان یا شیر خام → Brucella.** شغل را بپرس.</w:t>
      </w:r>
    </w:p>
    <w:p>
      <w:pPr>
        <w:bidi w:val="1"/>
        <w:spacing w:before="0" w:after="0"/>
        <w:ind w:right="227" w:left="227"/>
      </w:pPr>
      <w:r>
        <w:rPr>
          <w:rFonts w:ascii="Vazirmatn" w:hAnsi="Vazirmatn"/>
          <w:sz w:val="19"/>
        </w:rPr>
        <w:t>2. **Brucella: دو دوا، دورهٔ طولانی. پیش از Rifampicin، TB را رد کن.**</w:t>
      </w:r>
    </w:p>
    <w:p>
      <w:pPr>
        <w:bidi w:val="1"/>
        <w:spacing w:before="0" w:after="0"/>
        <w:ind w:right="227" w:left="227"/>
      </w:pPr>
      <w:r>
        <w:rPr>
          <w:rFonts w:ascii="Vazirmatn" w:hAnsi="Vazirmatn"/>
          <w:sz w:val="19"/>
        </w:rPr>
        <w:t>3. **Typhoid: کلچر خون، نه Widal.**</w:t>
      </w:r>
    </w:p>
    <w:p>
      <w:pPr>
        <w:bidi w:val="1"/>
        <w:spacing w:before="0" w:after="0"/>
        <w:ind w:right="227" w:left="227"/>
      </w:pPr>
      <w:r>
        <w:rPr>
          <w:rFonts w:ascii="Vazirmatn" w:hAnsi="Vazirmatn"/>
          <w:sz w:val="19"/>
        </w:rPr>
        <w:t>4. **Ciprofloxacin تجربی نه. تماس با پاکستان یا جواب ندادن به Ceftriaxone → به XDR فکر کن.**</w:t>
      </w:r>
    </w:p>
    <w:p>
      <w:pPr>
        <w:bidi w:val="1"/>
        <w:spacing w:before="0" w:after="0"/>
        <w:ind w:right="227" w:left="227"/>
      </w:pPr>
      <w:r>
        <w:rPr>
          <w:rFonts w:ascii="Vazirmatn" w:hAnsi="Vazirmatn"/>
          <w:sz w:val="19"/>
        </w:rPr>
        <w:t>5. **درد ناگهانی بطن در هفتهٔ سوم Typhoid = انثقاب روده (Perforation).**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Typhoid با درد ناگهانی بطن، خون در مواد غایطه، یا گیچی.</w:t>
      </w:r>
    </w:p>
    <w:p>
      <w:pPr>
        <w:bidi w:val="1"/>
        <w:spacing w:before="0" w:after="0"/>
        <w:ind w:right="227" w:left="227"/>
      </w:pPr>
      <w:r>
        <w:rPr>
          <w:rFonts w:ascii="Vazirmatn" w:hAnsi="Vazirmatn"/>
          <w:sz w:val="19"/>
        </w:rPr>
        <w:t>- Brucellosis با مرمر تازه (Endocarditis) یا ضعف و بی‌حسی پاها (ابسه، Neurobrucellosis).</w:t>
      </w:r>
    </w:p>
    <w:p>
      <w:pPr>
        <w:bidi w:val="1"/>
        <w:spacing w:before="0" w:after="0"/>
        <w:ind w:right="227" w:left="227"/>
      </w:pPr>
      <w:r>
        <w:rPr>
          <w:rFonts w:ascii="Vazirmatn" w:hAnsi="Vazirmatn"/>
          <w:sz w:val="19"/>
        </w:rPr>
        <w:t>- تب که پس از ۵ روز تداوی مناسب Typhoid پایین نمی‌آید.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کدام سؤال Brucella را پیدا می‌کند؟ ← شغل، تماس با حیوان، شیر یا پنیر خام.</w:t>
      </w:r>
    </w:p>
    <w:p>
      <w:pPr>
        <w:bidi w:val="1"/>
        <w:spacing w:before="0" w:after="0"/>
        <w:ind w:right="227" w:left="227"/>
      </w:pPr>
      <w:r>
        <w:rPr>
          <w:rFonts w:ascii="Vazirmatn" w:hAnsi="Vazirmatn"/>
          <w:sz w:val="19"/>
        </w:rPr>
        <w:t>2. چرا تداوی Brucella طولانی و ترکیبی است؟ ← باکتری در داخل حجره؛ تداوی کوتاه یا یک‌دوایی عود می‌سازد.</w:t>
      </w:r>
    </w:p>
    <w:p>
      <w:pPr>
        <w:bidi w:val="1"/>
        <w:spacing w:before="0" w:after="0"/>
        <w:ind w:right="227" w:left="227"/>
      </w:pPr>
      <w:r>
        <w:rPr>
          <w:rFonts w:ascii="Vazirmatn" w:hAnsi="Vazirmatn"/>
          <w:sz w:val="19"/>
        </w:rPr>
        <w:t>3. کدام تست Typhoid را تشخیص می‌دهد؟ ← کلچر خون (مغز استخوان حساس‌تر)؛ Widal نه.</w:t>
      </w:r>
    </w:p>
    <w:p>
      <w:pPr>
        <w:bidi w:val="1"/>
        <w:spacing w:before="0" w:after="0"/>
        <w:ind w:right="227" w:left="227"/>
      </w:pPr>
      <w:r>
        <w:rPr>
          <w:rFonts w:ascii="Vazirmatn" w:hAnsi="Vazirmatn"/>
          <w:sz w:val="19"/>
        </w:rPr>
        <w:t>4. Typhoid XDR به چه حساس است؟ ← Azithromycin و Carbapenem.</w:t>
      </w:r>
    </w:p>
    <w:p>
      <w:pPr>
        <w:bidi w:val="1"/>
        <w:spacing w:before="0" w:after="0"/>
        <w:ind w:right="227" w:left="227"/>
      </w:pPr>
      <w:r>
        <w:rPr>
          <w:rFonts w:ascii="Vazirmatn" w:hAnsi="Vazirmatn"/>
          <w:sz w:val="19"/>
        </w:rPr>
        <w:t>5. تب ۴ روز پس از Ceftriaxone ادامه دارد اما پایین‌تر شده؟ ← مطابق انتظار؛ پس از ۵ روز، مقاومت یا کانون مخفی.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Centers for Disease Control and Prevention. Clinical Guidance for Typhoid Fever and Paratyphoid Fever. Updated April 24, 2024.</w:t>
      </w:r>
    </w:p>
    <w:p>
      <w:pPr>
        <w:bidi w:val="1"/>
        <w:spacing w:before="0" w:after="0"/>
        <w:ind w:right="227" w:left="227"/>
      </w:pPr>
      <w:r>
        <w:rPr>
          <w:rFonts w:ascii="Vazirmatn" w:hAnsi="Vazirmatn"/>
          <w:sz w:val="19"/>
        </w:rPr>
        <w:t>2. CDC Yellow Book 2024: Typhoid &amp; Paratyphoid Fever.</w:t>
      </w:r>
    </w:p>
    <w:p>
      <w:pPr>
        <w:bidi w:val="1"/>
        <w:spacing w:before="0" w:after="0"/>
        <w:ind w:right="227" w:left="227"/>
      </w:pPr>
      <w:r>
        <w:rPr>
          <w:rFonts w:ascii="Vazirmatn" w:hAnsi="Vazirmatn"/>
          <w:sz w:val="19"/>
        </w:rPr>
        <w:t>3. Chatham-Stephens K, et al. Emergence of extensively drug-resistant *Salmonella* Typhi infections among travelers to or from Pakistan — United States, 2016–2018. *MMWR.* 2019;68(1):11–13.</w:t>
      </w:r>
    </w:p>
    <w:p>
      <w:pPr>
        <w:bidi w:val="1"/>
        <w:spacing w:before="0" w:after="0"/>
        <w:ind w:right="227" w:left="227"/>
      </w:pPr>
      <w:r>
        <w:rPr>
          <w:rFonts w:ascii="Vazirmatn" w:hAnsi="Vazirmatn"/>
          <w:sz w:val="19"/>
        </w:rPr>
        <w:t>4. Ariza J, Bosilkovski M, Cascio A, et al. Perspectives for the treatment of brucellosis in the 21st century: the Ioannina recommendations. *PLoS Med.* 2007;4(12):e317. (متن اصلی خوانده نشد → SD-54.)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۷۰ — HIV: از شک تا تداوی مادام‌العمر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دهم — انتانات** · *Currentness audit: WHO Consolidated HIV guidelines (2021، با به‌روزرسانی‌های بعدی) برای شروع سریع ART و رژیم خط اول؛ **WHO guidelines on the management of advanced HIV disease (2025)** برای AHD؛ WHO TB operational handbook برای تداخل Rifampicin و Dolutegravir. دوزهای Co-trimoxazole، Fluconazole و ترکیب ثابت خط اول از متن اصلی خوانده نشد → SD-56. پروتوکول ملی افغانستان (برنامهٔ ملی کنترول ایدز) باید پیش از چاپ مقایسه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کمال، و سؤالی که کسی نپرسیده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**کمال** ۳۲ ساله، کارگر که چند سال در ایران کار کرده بود: دو ماه اسهال، ۱۰ kg کاهش وزن، سرفه، و **Candida سفید در دهن**. سه بار Antibiotic گرفته بود. هیچ کس از او نپرسیده بود: **«اجازه است برای HIV تست کنیم؟»**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افغانستان، HIV کم‌شیوع است، ولی **در گروه‌های خاص متمرکز است**:</w:t>
      </w:r>
    </w:p>
    <w:p>
      <w:pPr>
        <w:bidi w:val="1"/>
        <w:spacing w:before="0" w:after="0"/>
        <w:ind w:right="227" w:left="227"/>
      </w:pPr>
      <w:r>
        <w:rPr>
          <w:rFonts w:ascii="Vazirmatn" w:hAnsi="Vazirmatn"/>
          <w:sz w:val="19"/>
        </w:rPr>
        <w:t>- کسانی که **مواد مخدر تزریقی** استعمال می‌کنند؛</w:t>
      </w:r>
    </w:p>
    <w:p>
      <w:pPr>
        <w:bidi w:val="1"/>
        <w:spacing w:before="0" w:after="0"/>
        <w:ind w:right="227" w:left="227"/>
      </w:pPr>
      <w:r>
        <w:rPr>
          <w:rFonts w:ascii="Vazirmatn" w:hAnsi="Vazirmatn"/>
          <w:sz w:val="19"/>
        </w:rPr>
        <w:t>- مهاجرین بازگشته؛</w:t>
      </w:r>
    </w:p>
    <w:p>
      <w:pPr>
        <w:bidi w:val="1"/>
        <w:spacing w:before="0" w:after="0"/>
        <w:ind w:right="227" w:left="227"/>
      </w:pPr>
      <w:r>
        <w:rPr>
          <w:rFonts w:ascii="Vazirmatn" w:hAnsi="Vazirmatn"/>
          <w:sz w:val="19"/>
        </w:rPr>
        <w:t>- و همسران آن‌ها.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*(ارقام ملی → SD-56.)*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کم‌شیوع بودن یعنی **داکتر به آن فکر نمی‌کند**. و همین است که اکثر مریضان در **مرحلهٔ پیشرفته** تشخیص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چرا به HIV فکر کنیم؟ — سرنخ‌ها</w:t>
      </w:r>
    </w:p>
    <w:p>
      <w:pPr>
        <w:bidi w:val="1"/>
        <w:spacing w:before="0" w:after="0"/>
        <w:ind w:right="227" w:left="227"/>
      </w:pPr>
      <w:r>
        <w:rPr>
          <w:rFonts w:ascii="Vazirmatn" w:hAnsi="Vazirmatn"/>
          <w:sz w:val="19"/>
        </w:rPr>
        <w:t>**HIV علایم خاص ندارد. سرنخ آن «انتان غیرعادی برای این شخص» است:**</w:t>
      </w:r>
    </w:p>
    <w:p>
      <w:pPr>
        <w:bidi w:val="1"/>
        <w:spacing w:before="0" w:after="0"/>
        <w:ind w:right="227" w:left="227"/>
      </w:pPr>
      <w:r>
        <w:rPr>
          <w:rFonts w:ascii="Vazirmatn" w:hAnsi="Vazirmatn"/>
          <w:sz w:val="19"/>
        </w:rPr>
        <w:t>- **Candida دهن** در کاهل بدون علت واضح (Steroid استنشاقی، Antibiotic)؛</w:t>
      </w:r>
    </w:p>
    <w:p>
      <w:pPr>
        <w:bidi w:val="1"/>
        <w:spacing w:before="0" w:after="0"/>
        <w:ind w:right="227" w:left="227"/>
      </w:pPr>
      <w:r>
        <w:rPr>
          <w:rFonts w:ascii="Vazirmatn" w:hAnsi="Vazirmatn"/>
          <w:sz w:val="19"/>
        </w:rPr>
        <w:t>- **TB**؛ هر مریض TB باید تست HIV شود (فصل ۱۹)؛</w:t>
      </w:r>
    </w:p>
    <w:p>
      <w:pPr>
        <w:bidi w:val="1"/>
        <w:spacing w:before="0" w:after="0"/>
        <w:ind w:right="227" w:left="227"/>
      </w:pPr>
      <w:r>
        <w:rPr>
          <w:rFonts w:ascii="Vazirmatn" w:hAnsi="Vazirmatn"/>
          <w:sz w:val="19"/>
        </w:rPr>
        <w:t>- **Herpes zoster** در جوان، یا در چند Dermatome؛</w:t>
      </w:r>
    </w:p>
    <w:p>
      <w:pPr>
        <w:bidi w:val="1"/>
        <w:spacing w:before="0" w:after="0"/>
        <w:ind w:right="227" w:left="227"/>
      </w:pPr>
      <w:r>
        <w:rPr>
          <w:rFonts w:ascii="Vazirmatn" w:hAnsi="Vazirmatn"/>
          <w:sz w:val="19"/>
        </w:rPr>
        <w:t>- اسهال مزمن و کاهش وزن بدون علت (فصل ۲۹، ۳۰)؛</w:t>
      </w:r>
    </w:p>
    <w:p>
      <w:pPr>
        <w:bidi w:val="1"/>
        <w:spacing w:before="0" w:after="0"/>
        <w:ind w:right="227" w:left="227"/>
      </w:pPr>
      <w:r>
        <w:rPr>
          <w:rFonts w:ascii="Vazirmatn" w:hAnsi="Vazirmatn"/>
          <w:sz w:val="19"/>
        </w:rPr>
        <w:t>- **پنومونی مکرر**، یا پنومونی با Hypoxaemia شدید و CXR «خفیف» (*Pneumocystis*)؛</w:t>
      </w:r>
    </w:p>
    <w:p>
      <w:pPr>
        <w:bidi w:val="1"/>
        <w:spacing w:before="0" w:after="0"/>
        <w:ind w:right="227" w:left="227"/>
      </w:pPr>
      <w:r>
        <w:rPr>
          <w:rFonts w:ascii="Vazirmatn" w:hAnsi="Vazirmatn"/>
          <w:sz w:val="19"/>
        </w:rPr>
        <w:t>- **مننژیت مزمن با سردردی** (*Cryptococcus*)، ضعف موضعی یا تشنج (*Toxoplasma*)؛</w:t>
      </w:r>
    </w:p>
    <w:p>
      <w:pPr>
        <w:bidi w:val="1"/>
        <w:spacing w:before="0" w:after="0"/>
        <w:ind w:right="227" w:left="227"/>
      </w:pPr>
      <w:r>
        <w:rPr>
          <w:rFonts w:ascii="Vazirmatn" w:hAnsi="Vazirmatn"/>
          <w:sz w:val="19"/>
        </w:rPr>
        <w:t>- **Lymphoma** (فصل ۶۵)، Sarcoma Kaposi؛</w:t>
      </w:r>
    </w:p>
    <w:p>
      <w:pPr>
        <w:bidi w:val="1"/>
        <w:spacing w:before="0" w:after="0"/>
        <w:ind w:right="227" w:left="227"/>
      </w:pPr>
      <w:r>
        <w:rPr>
          <w:rFonts w:ascii="Vazirmatn" w:hAnsi="Vazirmatn"/>
          <w:sz w:val="19"/>
        </w:rPr>
        <w:t>- **Cytopenia** بدون علت (فصل ۶۰، ۶۲)؛</w:t>
      </w:r>
    </w:p>
    <w:p>
      <w:pPr>
        <w:bidi w:val="1"/>
        <w:spacing w:before="0" w:after="0"/>
        <w:ind w:right="227" w:left="227"/>
      </w:pPr>
      <w:r>
        <w:rPr>
          <w:rFonts w:ascii="Vazirmatn" w:hAnsi="Vazirmatn"/>
          <w:sz w:val="19"/>
        </w:rPr>
        <w:t>- انتانات منتقله از راه جنسی، **HBV و HCV** (راه‌های انتقال مشترک، فصل ۳۱)؛</w:t>
      </w:r>
    </w:p>
    <w:p>
      <w:pPr>
        <w:bidi w:val="1"/>
        <w:spacing w:before="0" w:after="0"/>
        <w:ind w:right="227" w:left="227"/>
      </w:pPr>
      <w:r>
        <w:rPr>
          <w:rFonts w:ascii="Vazirmatn" w:hAnsi="Vazirmatn"/>
          <w:sz w:val="19"/>
        </w:rPr>
        <w:t>- حاملگی (تست روتین برای جلوگیری از انتقال به طفل).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عملی:** وقتی یکی از این‌ها را دیدی، **تست HIV را با رضایت، مشوره و محرمیت پیشنهاد کن**. تست کردن بدنامی نیست؛ تشخیص نکردن مرگ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تشخیص</w:t>
      </w:r>
    </w:p>
    <w:p>
      <w:pPr>
        <w:bidi w:val="1"/>
        <w:spacing w:before="0" w:after="0"/>
        <w:ind w:right="227" w:left="227"/>
      </w:pPr>
      <w:r>
        <w:rPr>
          <w:rFonts w:ascii="Vazirmatn" w:hAnsi="Vazirmatn"/>
          <w:sz w:val="19"/>
        </w:rPr>
        <w:t>- **تست سریع** بر اساس الگوریتم ملی (چند تست پشت سر هم). **یک تست مثبت تشخیص نیست.**</w:t>
      </w:r>
    </w:p>
    <w:p>
      <w:pPr>
        <w:bidi w:val="1"/>
        <w:spacing w:before="0" w:after="0"/>
        <w:ind w:right="227" w:left="227"/>
      </w:pPr>
      <w:r>
        <w:rPr>
          <w:rFonts w:ascii="Vazirmatn" w:hAnsi="Vazirmatn"/>
          <w:sz w:val="19"/>
        </w:rPr>
        <w:t>- **WHO:** هر تشخیص تازه، **پیش از شروع ART دوباره تأیید شود**، تا تشخیص غلط کم شود.</w:t>
      </w:r>
    </w:p>
    <w:p>
      <w:pPr>
        <w:bidi w:val="1"/>
        <w:spacing w:before="0" w:after="0"/>
        <w:ind w:right="227" w:left="227"/>
      </w:pPr>
      <w:r>
        <w:rPr>
          <w:rFonts w:ascii="Vazirmatn" w:hAnsi="Vazirmatn"/>
          <w:sz w:val="19"/>
        </w:rPr>
        <w:t>- **محرمیت** مطلق است. نتیجه به خود مریض گفته می‌شود، نه به فامیل، مگر با اجازهٔ او.</w:t>
      </w:r>
    </w:p>
    <w:p>
      <w:pPr>
        <w:bidi w:val="1"/>
        <w:spacing w:before="0" w:after="0"/>
        <w:ind w:right="227" w:left="227"/>
      </w:pPr>
      <w:r>
        <w:rPr>
          <w:rFonts w:ascii="Vazirmatn" w:hAnsi="Vazirmatn"/>
          <w:sz w:val="19"/>
        </w:rPr>
        <w:t>- **پس از تشخیص:**</w:t>
      </w:r>
    </w:p>
    <w:p>
      <w:pPr>
        <w:bidi w:val="1"/>
        <w:spacing w:before="0" w:after="0"/>
        <w:ind w:right="227" w:left="227"/>
      </w:pPr>
      <w:r>
        <w:rPr>
          <w:rFonts w:ascii="Vazirmatn" w:hAnsi="Vazirmatn"/>
          <w:sz w:val="19"/>
        </w:rPr>
        <w:t xml:space="preserve">  - **CD4**: WHO 2025 آن را **روش ترجیحی برای شناختن HIV پیشرفته** می‌داند؛</w:t>
      </w:r>
    </w:p>
    <w:p>
      <w:pPr>
        <w:bidi w:val="1"/>
        <w:spacing w:before="0" w:after="0"/>
        <w:ind w:right="227" w:left="227"/>
      </w:pPr>
      <w:r>
        <w:rPr>
          <w:rFonts w:ascii="Vazirmatn" w:hAnsi="Vazirmatn"/>
          <w:sz w:val="19"/>
        </w:rPr>
        <w:t xml:space="preserve">  - غربالگری **TB**؛</w:t>
      </w:r>
    </w:p>
    <w:p>
      <w:pPr>
        <w:bidi w:val="1"/>
        <w:spacing w:before="0" w:after="0"/>
        <w:ind w:right="227" w:left="227"/>
      </w:pPr>
      <w:r>
        <w:rPr>
          <w:rFonts w:ascii="Vazirmatn" w:hAnsi="Vazirmatn"/>
          <w:sz w:val="19"/>
        </w:rPr>
        <w:t xml:space="preserve">  - HBV و HCV؛</w:t>
      </w:r>
    </w:p>
    <w:p>
      <w:pPr>
        <w:bidi w:val="1"/>
        <w:spacing w:before="0" w:after="0"/>
        <w:ind w:right="227" w:left="227"/>
      </w:pPr>
      <w:r>
        <w:rPr>
          <w:rFonts w:ascii="Vazirmatn" w:hAnsi="Vazirmatn"/>
          <w:sz w:val="19"/>
        </w:rPr>
        <w:t xml:space="preserve">  - Creatinine (برای Tenofovir)؛</w:t>
      </w:r>
    </w:p>
    <w:p>
      <w:pPr>
        <w:bidi w:val="1"/>
        <w:spacing w:before="0" w:after="0"/>
        <w:ind w:right="227" w:left="227"/>
      </w:pPr>
      <w:r>
        <w:rPr>
          <w:rFonts w:ascii="Vazirmatn" w:hAnsi="Vazirmatn"/>
          <w:sz w:val="19"/>
        </w:rPr>
        <w:t xml:space="preserve">  - و، اگر لازم است، تست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HIV پیشرفته (Advanced HIV disease, AHD) — جایی که مرگ است</w:t>
      </w:r>
    </w:p>
    <w:p>
      <w:pPr>
        <w:bidi w:val="1"/>
        <w:spacing w:before="0" w:after="0"/>
        <w:ind w:right="227" w:left="227"/>
      </w:pPr>
      <w:r>
        <w:rPr>
          <w:rFonts w:ascii="Vazirmatn" w:hAnsi="Vazirmatn"/>
          <w:sz w:val="19"/>
        </w:rPr>
        <w:t>**تعریف (WHO):** CD4 **۲۰۰ cells/mm³ یا کمتر**، یا مرحلهٔ بالینی ۳ یا ۴ WHO؛ و **همهٔ اطفال کمتر از ۵ سال**.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مهم است؟** مرگ در AHD اکثراً از **TB، مننژیت Cryptococcal، انتانات شدید باکتریایی، *Pneumocystis* و Toxoplasmosis** است، نه از خود HIV.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**بستهٔ مراقبت AHD (WHO 2025)** شامل این‌هاست: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جزء | CD4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**غربالگری TB** | همه | علایم، CXR، و **Urine LF-LAM** در AHD (فصل ۱۹) |</w:t>
      </w:r>
    </w:p>
    <w:p>
      <w:pPr>
        <w:bidi w:val="1"/>
        <w:spacing w:before="0" w:after="0"/>
        <w:ind w:right="227" w:left="227"/>
      </w:pPr>
      <w:r>
        <w:rPr>
          <w:rFonts w:ascii="Vazirmatn" w:hAnsi="Vazirmatn"/>
          <w:sz w:val="19"/>
        </w:rPr>
        <w:t>| **Cryptococcal antigen (CrAg)** | کمتر از ۱۰۰ (قوی)؛ کمتر از ۲۰۰ قابل غور | پیش از شروع ART؛ CrAg مثبت → **LP** برای رد مننژیت؛ بدون مننژیت → تداوی پیش‌گیرانهٔ Fluconazole |</w:t>
      </w:r>
    </w:p>
    <w:p>
      <w:pPr>
        <w:bidi w:val="1"/>
        <w:spacing w:before="0" w:after="0"/>
        <w:ind w:right="227" w:left="227"/>
      </w:pPr>
      <w:r>
        <w:rPr>
          <w:rFonts w:ascii="Vazirmatn" w:hAnsi="Vazirmatn"/>
          <w:sz w:val="19"/>
        </w:rPr>
        <w:t>| **بدون CrAg** | کمتر از ۱۰۰ | پروفیلاکسی Fluconazole |</w:t>
      </w:r>
    </w:p>
    <w:p>
      <w:pPr>
        <w:bidi w:val="1"/>
        <w:spacing w:before="0" w:after="0"/>
        <w:ind w:right="227" w:left="227"/>
      </w:pPr>
      <w:r>
        <w:rPr>
          <w:rFonts w:ascii="Vazirmatn" w:hAnsi="Vazirmatn"/>
          <w:sz w:val="19"/>
        </w:rPr>
        <w:t>| **Co-trimoxazole پروفیلاکسی** | طبق پروتوکول | *Pneumocystis*، Toxoplasma، و باکتری‌ها |</w:t>
      </w:r>
    </w:p>
    <w:p>
      <w:pPr>
        <w:bidi w:val="1"/>
        <w:spacing w:before="0" w:after="0"/>
        <w:ind w:right="227" w:left="227"/>
      </w:pPr>
      <w:r>
        <w:rPr>
          <w:rFonts w:ascii="Vazirmatn" w:hAnsi="Vazirmatn"/>
          <w:sz w:val="19"/>
        </w:rPr>
        <w:t>| **TB preventive treatment** | پس از رد TB فعال | فصل ۱۹ |</w:t>
      </w:r>
    </w:p>
    <w:p>
      <w:pPr>
        <w:bidi w:val="1"/>
        <w:spacing w:before="0" w:after="0"/>
        <w:ind w:right="227" w:left="227"/>
      </w:pPr>
      <w:r>
        <w:rPr>
          <w:rFonts w:ascii="Vazirmatn" w:hAnsi="Vazirmatn"/>
          <w:sz w:val="19"/>
        </w:rPr>
        <w:t>| **شروع سریع ART** | هر CD4 | **به جز در علایم مننژیت** (پایین) |</w:t>
      </w:r>
    </w:p>
    <w:p>
      <w:pPr>
        <w:bidi w:val="1"/>
        <w:spacing w:before="0" w:after="0"/>
        <w:ind w:right="227" w:left="227"/>
      </w:pPr>
      <w:r>
        <w:rPr>
          <w:rFonts w:ascii="Vazirmatn" w:hAnsi="Vazirmatn"/>
          <w:sz w:val="19"/>
        </w:rPr>
        <w:t>| **حمایت از پابندی** | کمتر از ۲۰۰ | مشوره و پیگیری فشرده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*(دوزهای Fluconazole و Co-trimoxazole → SD-56.)*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ART — چه وقت و کدام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چه وقت؟</w:t>
      </w:r>
    </w:p>
    <w:p>
      <w:pPr>
        <w:bidi w:val="1"/>
        <w:spacing w:before="0" w:after="0"/>
        <w:ind w:right="227" w:left="227"/>
      </w:pPr>
      <w:r>
        <w:rPr>
          <w:rFonts w:ascii="Vazirmatn" w:hAnsi="Vazirmatn"/>
          <w:sz w:val="19"/>
        </w:rPr>
        <w:t>- **برای همه، بدون توجه به CD4 یا مرحله** («Treat all»).</w:t>
      </w:r>
    </w:p>
    <w:p>
      <w:pPr>
        <w:bidi w:val="1"/>
        <w:spacing w:before="0" w:after="0"/>
        <w:ind w:right="227" w:left="227"/>
      </w:pPr>
      <w:r>
        <w:rPr>
          <w:rFonts w:ascii="Vazirmatn" w:hAnsi="Vazirmatn"/>
          <w:sz w:val="19"/>
        </w:rPr>
        <w:t>- **شروع سریع:** در ظرف **۷ روز** از تشخیص؛ و **در همان روز** برای کسی که آماده است (WHO: توصیهٔ قوی). مریضان AHD اولویت دارند.</w:t>
      </w:r>
    </w:p>
    <w:p>
      <w:pPr>
        <w:bidi w:val="1"/>
        <w:spacing w:before="0" w:after="0"/>
        <w:ind w:right="227" w:left="227"/>
      </w:pPr>
      <w:r>
        <w:rPr>
          <w:rFonts w:ascii="Vazirmatn" w:hAnsi="Vazirmatn"/>
          <w:sz w:val="19"/>
        </w:rPr>
        <w:t>- **مریض نباید مجبور شود.** تصمیم آگاهانه، با حمایت.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چه وقت صبر کنیم؟ — مننژیت</w:t>
      </w:r>
    </w:p>
    <w:p>
      <w:pPr>
        <w:bidi w:val="1"/>
        <w:spacing w:before="0" w:after="0"/>
        <w:ind w:right="227" w:left="227"/>
      </w:pPr>
      <w:r>
        <w:rPr>
          <w:rFonts w:ascii="Vazirmatn" w:hAnsi="Vazirmatn"/>
          <w:sz w:val="19"/>
        </w:rPr>
        <w:t>**در مننژیت TB یا Cryptococcal، ART فوری منع است** (WHO)، به دلیل خطر **IRIS** کشنده در مغز.</w:t>
      </w:r>
    </w:p>
    <w:p>
      <w:pPr>
        <w:bidi w:val="1"/>
        <w:spacing w:before="0" w:after="0"/>
        <w:ind w:right="227" w:left="227"/>
      </w:pPr>
      <w:r>
        <w:rPr>
          <w:rFonts w:ascii="Vazirmatn" w:hAnsi="Vazirmatn"/>
          <w:sz w:val="19"/>
        </w:rPr>
        <w:t>- **IRIS (Immune reconstitution inflammatory syndrome):** سیستم ایمنی که با ART برمی‌گردد، به انتان موجود حمله می‌کند و التهاب شدید می‌سازد.</w:t>
      </w:r>
    </w:p>
    <w:p>
      <w:pPr>
        <w:bidi w:val="1"/>
        <w:spacing w:before="0" w:after="0"/>
        <w:ind w:right="227" w:left="227"/>
      </w:pPr>
      <w:r>
        <w:rPr>
          <w:rFonts w:ascii="Vazirmatn" w:hAnsi="Vazirmatn"/>
          <w:sz w:val="19"/>
        </w:rPr>
        <w:t>- **در مریض با علایم TB بدون مننژیت:** ART را شروع کن و TB را سریع بررسی کن. اگر TB تأیید شد، تداوی TB در ظرف ۷ روز شروع شود (WHO).</w:t>
      </w:r>
    </w:p>
    <w:p>
      <w:pPr>
        <w:bidi w:val="1"/>
        <w:spacing w:before="0" w:after="0"/>
        <w:ind w:right="227" w:left="227"/>
      </w:pPr>
      <w:r>
        <w:rPr>
          <w:rFonts w:ascii="Vazirmatn" w:hAnsi="Vazirmatn"/>
          <w:sz w:val="19"/>
        </w:rPr>
        <w:t>- زمان دقیق ART در مننژیت با متخصص است → SD-56.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کدام؟</w:t>
      </w:r>
    </w:p>
    <w:p>
      <w:pPr>
        <w:bidi w:val="1"/>
        <w:spacing w:before="0" w:after="0"/>
        <w:ind w:right="227" w:left="227"/>
      </w:pPr>
      <w:r>
        <w:rPr>
          <w:rFonts w:ascii="Vazirmatn" w:hAnsi="Vazirmatn"/>
          <w:sz w:val="19"/>
        </w:rPr>
        <w:t>- **Dolutegravir (DTG) + دو NRTI** (معمولاً **Tenofovir + Lamivudine** یا Emtricitabine) رژیم **ترجیحی خط اول** است (WHO: توصیهٔ قوی برای کاهلان).</w:t>
      </w:r>
    </w:p>
    <w:p>
      <w:pPr>
        <w:bidi w:val="1"/>
        <w:spacing w:before="0" w:after="0"/>
        <w:ind w:right="227" w:left="227"/>
      </w:pPr>
      <w:r>
        <w:rPr>
          <w:rFonts w:ascii="Vazirmatn" w:hAnsi="Vazirmatn"/>
          <w:sz w:val="19"/>
        </w:rPr>
        <w:t xml:space="preserve">  - مثال: **TLD**، ترکیب ثابت یک تابلیت یک بار در روز. *(ترکیب mg → SD-56.)*</w:t>
      </w:r>
    </w:p>
    <w:p>
      <w:pPr>
        <w:bidi w:val="1"/>
        <w:spacing w:before="0" w:after="0"/>
        <w:ind w:right="227" w:left="227"/>
      </w:pPr>
      <w:r>
        <w:rPr>
          <w:rFonts w:ascii="Vazirmatn" w:hAnsi="Vazirmatn"/>
          <w:sz w:val="19"/>
        </w:rPr>
        <w:t>- **تداخل مهم:** **Rifampicin** غلظت Dolutegravir را کم می‌کند. **WHO: Dolutegravir ۵۰ mg دو بار در روز** (به جای ۵۰ mg یک بار) در زمان تداوی TB با Rifampicin. Rifampicin در Brucellosis هم استعمال می‌شود (فصل ۶۹).</w:t>
      </w:r>
    </w:p>
    <w:p>
      <w:pPr>
        <w:bidi w:val="1"/>
        <w:spacing w:before="0" w:after="0"/>
        <w:ind w:right="227" w:left="227"/>
      </w:pPr>
      <w:r>
        <w:rPr>
          <w:rFonts w:ascii="Vazirmatn" w:hAnsi="Vazirmatn"/>
          <w:sz w:val="19"/>
        </w:rPr>
        <w:t>- **Tenofovir** بر گرده و استخوان اثر دارد. **Creatinine را بپای.** در CrCl پایین، رژیم تغییر می‌کند → SD-56.</w:t>
      </w:r>
    </w:p>
    <w:p>
      <w:pPr>
        <w:bidi w:val="1"/>
        <w:spacing w:before="0" w:after="0"/>
        <w:ind w:right="227" w:left="227"/>
      </w:pPr>
      <w:r>
        <w:rPr>
          <w:rFonts w:ascii="Vazirmatn" w:hAnsi="Vazirmatn"/>
          <w:sz w:val="19"/>
        </w:rPr>
        <w:t>- **HBV همزمان:** Tenofovir + Lamivudine هر دو را تداوی می‌کند. **قطع آن‌ها می‌تواند Flare کبدی شدید بسازد** (فصل ۳۱).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پیگیری</w:t>
      </w:r>
    </w:p>
    <w:p>
      <w:pPr>
        <w:bidi w:val="1"/>
        <w:spacing w:before="0" w:after="0"/>
        <w:ind w:right="227" w:left="227"/>
      </w:pPr>
      <w:r>
        <w:rPr>
          <w:rFonts w:ascii="Vazirmatn" w:hAnsi="Vazirmatn"/>
          <w:sz w:val="19"/>
        </w:rPr>
        <w:t>- **Viral load** اندازهٔ اصلی موفقیت است. هدف **غیرقابل تشخیص** است.</w:t>
      </w:r>
    </w:p>
    <w:p>
      <w:pPr>
        <w:bidi w:val="1"/>
        <w:spacing w:before="0" w:after="0"/>
        <w:ind w:right="227" w:left="227"/>
      </w:pPr>
      <w:r>
        <w:rPr>
          <w:rFonts w:ascii="Vazirmatn" w:hAnsi="Vazirmatn"/>
          <w:sz w:val="19"/>
        </w:rPr>
        <w:t>- **«غیرقابل تشخیص = غیرقابل انتقال» (U=U):** مریض با Viral load دایماً سرکوب‌شده، HIV را از راه جنسی انتقال نمی‌دهد. این یک پیام قوی برای پابندی است. *(منبع اولیه در این فصل → SD-56.)*</w:t>
      </w:r>
    </w:p>
    <w:p>
      <w:pPr>
        <w:bidi w:val="1"/>
        <w:spacing w:before="0" w:after="0"/>
        <w:ind w:right="227" w:left="227"/>
      </w:pPr>
      <w:r>
        <w:rPr>
          <w:rFonts w:ascii="Vazirmatn" w:hAnsi="Vazirmatn"/>
          <w:sz w:val="19"/>
        </w:rPr>
        <w:t>- **Viral load بلند** اکثراً یعنی **پابندی ضعیف**، نه مقاومت. اول پابندی را بهبود بده، بعد تکرار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جلوگیری</w:t>
      </w:r>
    </w:p>
    <w:p>
      <w:pPr>
        <w:bidi w:val="1"/>
        <w:spacing w:before="0" w:after="0"/>
        <w:ind w:right="227" w:left="227"/>
      </w:pPr>
      <w:r>
        <w:rPr>
          <w:rFonts w:ascii="Vazirmatn" w:hAnsi="Vazirmatn"/>
          <w:sz w:val="19"/>
        </w:rPr>
        <w:t>- **PEP (Post-exposure prophylaxis):**</w:t>
      </w:r>
    </w:p>
    <w:p>
      <w:pPr>
        <w:bidi w:val="1"/>
        <w:spacing w:before="0" w:after="0"/>
        <w:ind w:right="227" w:left="227"/>
      </w:pPr>
      <w:r>
        <w:rPr>
          <w:rFonts w:ascii="Vazirmatn" w:hAnsi="Vazirmatn"/>
          <w:sz w:val="19"/>
        </w:rPr>
        <w:t xml:space="preserve">  - برای **کارمند صحی پس از زخم سوزن** با خون مریض مثبت یا نامعلوم؛</w:t>
      </w:r>
    </w:p>
    <w:p>
      <w:pPr>
        <w:bidi w:val="1"/>
        <w:spacing w:before="0" w:after="0"/>
        <w:ind w:right="227" w:left="227"/>
      </w:pPr>
      <w:r>
        <w:rPr>
          <w:rFonts w:ascii="Vazirmatn" w:hAnsi="Vazirmatn"/>
          <w:sz w:val="19"/>
        </w:rPr>
        <w:t xml:space="preserve">  - و پس از تجاوز جنسی.</w:t>
      </w:r>
    </w:p>
    <w:p>
      <w:pPr>
        <w:bidi w:val="1"/>
        <w:spacing w:before="0" w:after="0"/>
        <w:ind w:right="227" w:left="227"/>
      </w:pPr>
      <w:r>
        <w:rPr>
          <w:rFonts w:ascii="Vazirmatn" w:hAnsi="Vazirmatn"/>
          <w:sz w:val="19"/>
        </w:rPr>
        <w:t xml:space="preserve">  - **هر چه زودتر، ترجیحاً در ساعت‌ها؛ نه پس از ۷۲ ساعت.** *(رژیم → SD-56.)*</w:t>
      </w:r>
    </w:p>
    <w:p>
      <w:pPr>
        <w:bidi w:val="1"/>
        <w:spacing w:before="0" w:after="0"/>
        <w:ind w:right="227" w:left="227"/>
      </w:pPr>
      <w:r>
        <w:rPr>
          <w:rFonts w:ascii="Vazirmatn" w:hAnsi="Vazirmatn"/>
          <w:sz w:val="19"/>
        </w:rPr>
        <w:t>- **جلوگیری از انتقال مادر به طفل:** ART در حاملگی نزدیک به همهٔ انتقال‌ها را جلوگیری می‌کند.</w:t>
      </w:r>
    </w:p>
    <w:p>
      <w:pPr>
        <w:bidi w:val="1"/>
        <w:spacing w:before="0" w:after="0"/>
        <w:ind w:right="227" w:left="227"/>
      </w:pPr>
      <w:r>
        <w:rPr>
          <w:rFonts w:ascii="Vazirmatn" w:hAnsi="Vazirmatn"/>
          <w:sz w:val="19"/>
        </w:rPr>
        <w:t>- برنامه‌های سوزن پاک و تداوی جایگزین مواد مخدر.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کمال</w:t>
      </w:r>
    </w:p>
    <w:p>
      <w:pPr>
        <w:bidi w:val="1"/>
        <w:spacing w:before="0" w:after="0"/>
        <w:ind w:right="227" w:left="227"/>
      </w:pPr>
      <w:r>
        <w:rPr>
          <w:rFonts w:ascii="Vazirmatn" w:hAnsi="Vazirmatn"/>
          <w:sz w:val="19"/>
        </w:rPr>
        <w:t>- **با رضایت و مشوره** تست شد. الگوریتم مثبت بود و تأیید شد.</w:t>
      </w:r>
    </w:p>
    <w:p>
      <w:pPr>
        <w:bidi w:val="1"/>
        <w:spacing w:before="0" w:after="0"/>
        <w:ind w:right="227" w:left="227"/>
      </w:pPr>
      <w:r>
        <w:rPr>
          <w:rFonts w:ascii="Vazirmatn" w:hAnsi="Vazirmatn"/>
          <w:sz w:val="19"/>
        </w:rPr>
        <w:t>- **CD4 = ۶۰** → **AHD**.</w:t>
      </w:r>
    </w:p>
    <w:p>
      <w:pPr>
        <w:bidi w:val="1"/>
        <w:spacing w:before="0" w:after="0"/>
        <w:ind w:right="227" w:left="227"/>
      </w:pPr>
      <w:r>
        <w:rPr>
          <w:rFonts w:ascii="Vazirmatn" w:hAnsi="Vazirmatn"/>
          <w:sz w:val="19"/>
        </w:rPr>
        <w:t>- **CrAg سیروم مثبت** بود.</w:t>
      </w:r>
    </w:p>
    <w:p>
      <w:pPr>
        <w:bidi w:val="1"/>
        <w:spacing w:before="0" w:after="0"/>
        <w:ind w:right="227" w:left="227"/>
      </w:pPr>
      <w:r>
        <w:rPr>
          <w:rFonts w:ascii="Vazirmatn" w:hAnsi="Vazirmatn"/>
          <w:sz w:val="19"/>
        </w:rPr>
        <w:t xml:space="preserve">  - سردردی نداشت؛ **LP نورمال** بود (مننژیت نیست).</w:t>
      </w:r>
    </w:p>
    <w:p>
      <w:pPr>
        <w:bidi w:val="1"/>
        <w:spacing w:before="0" w:after="0"/>
        <w:ind w:right="227" w:left="227"/>
      </w:pPr>
      <w:r>
        <w:rPr>
          <w:rFonts w:ascii="Vazirmatn" w:hAnsi="Vazirmatn"/>
          <w:sz w:val="19"/>
        </w:rPr>
        <w:t xml:space="preserve">  - → **Fluconazole پیش‌گیرانه**.</w:t>
      </w:r>
    </w:p>
    <w:p>
      <w:pPr>
        <w:bidi w:val="1"/>
        <w:spacing w:before="0" w:after="0"/>
        <w:ind w:right="227" w:left="227"/>
      </w:pPr>
      <w:r>
        <w:rPr>
          <w:rFonts w:ascii="Vazirmatn" w:hAnsi="Vazirmatn"/>
          <w:sz w:val="19"/>
        </w:rPr>
        <w:t>- **Urine LF-LAM مثبت** و GeneXpert بلغم مثبت → **TB ریوی**.</w:t>
      </w:r>
    </w:p>
    <w:p>
      <w:pPr>
        <w:bidi w:val="1"/>
        <w:spacing w:before="0" w:after="0"/>
        <w:ind w:right="227" w:left="227"/>
      </w:pPr>
      <w:r>
        <w:rPr>
          <w:rFonts w:ascii="Vazirmatn" w:hAnsi="Vazirmatn"/>
          <w:sz w:val="19"/>
        </w:rPr>
        <w:t xml:space="preserve">  - تداوی TB شروع شد.</w:t>
      </w:r>
    </w:p>
    <w:p>
      <w:pPr>
        <w:bidi w:val="1"/>
        <w:spacing w:before="0" w:after="0"/>
        <w:ind w:right="227" w:left="227"/>
      </w:pPr>
      <w:r>
        <w:rPr>
          <w:rFonts w:ascii="Vazirmatn" w:hAnsi="Vazirmatn"/>
          <w:sz w:val="19"/>
        </w:rPr>
        <w:t xml:space="preserve">  - **ART چند روز بعد**، چون مننژیت نداشت.</w:t>
      </w:r>
    </w:p>
    <w:p>
      <w:pPr>
        <w:bidi w:val="1"/>
        <w:spacing w:before="0" w:after="0"/>
        <w:ind w:right="227" w:left="227"/>
      </w:pPr>
      <w:r>
        <w:rPr>
          <w:rFonts w:ascii="Vazirmatn" w:hAnsi="Vazirmatn"/>
          <w:sz w:val="19"/>
        </w:rPr>
        <w:t xml:space="preserve">  - **Dolutegravir ۵۰ mg دو بار در روز**، به خاطر Rifampicin.</w:t>
      </w:r>
    </w:p>
    <w:p>
      <w:pPr>
        <w:bidi w:val="1"/>
        <w:spacing w:before="0" w:after="0"/>
        <w:ind w:right="227" w:left="227"/>
      </w:pPr>
      <w:r>
        <w:rPr>
          <w:rFonts w:ascii="Vazirmatn" w:hAnsi="Vazirmatn"/>
          <w:sz w:val="19"/>
        </w:rPr>
        <w:t>- Co-trimoxazole شروع شد.</w:t>
      </w:r>
    </w:p>
    <w:p>
      <w:pPr>
        <w:bidi w:val="1"/>
        <w:spacing w:before="0" w:after="0"/>
        <w:ind w:right="227" w:left="227"/>
      </w:pPr>
      <w:r>
        <w:rPr>
          <w:rFonts w:ascii="Vazirmatn" w:hAnsi="Vazirmatn"/>
          <w:sz w:val="19"/>
        </w:rPr>
        <w:t>- **همسر او** با رضایت کمال مشوره شد و تست شد.</w:t>
      </w:r>
    </w:p>
    <w:p>
      <w:pPr>
        <w:bidi w:val="1"/>
        <w:spacing w:before="0" w:after="0"/>
        <w:ind w:right="227" w:left="227"/>
      </w:pPr>
      <w:r>
        <w:rPr>
          <w:rFonts w:ascii="Vazirmatn" w:hAnsi="Vazirmatn"/>
          <w:sz w:val="19"/>
        </w:rPr>
        <w:t>- پس از شش ماه: وزن برگشت و **Viral load غیرقابل تشخیص**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**درس:** سه دورهٔ Antibiotic داده شد، اما یک سؤال پرسیده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**انتان غیرعادی برای این شخص → تست HIV را پیشنهاد کن.** هر مریض TB → تست HIV.</w:t>
      </w:r>
    </w:p>
    <w:p>
      <w:pPr>
        <w:bidi w:val="1"/>
        <w:spacing w:before="0" w:after="0"/>
        <w:ind w:right="227" w:left="227"/>
      </w:pPr>
      <w:r>
        <w:rPr>
          <w:rFonts w:ascii="Vazirmatn" w:hAnsi="Vazirmatn"/>
          <w:sz w:val="19"/>
        </w:rPr>
        <w:t>2. **یک تست مثبت تشخیص نیست؛ پیش از ART تأیید کن.**</w:t>
      </w:r>
    </w:p>
    <w:p>
      <w:pPr>
        <w:bidi w:val="1"/>
        <w:spacing w:before="0" w:after="0"/>
        <w:ind w:right="227" w:left="227"/>
      </w:pPr>
      <w:r>
        <w:rPr>
          <w:rFonts w:ascii="Vazirmatn" w:hAnsi="Vazirmatn"/>
          <w:sz w:val="19"/>
        </w:rPr>
        <w:t>3. **CD4 ۲۰۰ یا کمتر = AHD → TB (LF-LAM)، CrAg، پروفیلاکسی، و ART سریع.**</w:t>
      </w:r>
    </w:p>
    <w:p>
      <w:pPr>
        <w:bidi w:val="1"/>
        <w:spacing w:before="0" w:after="0"/>
        <w:ind w:right="227" w:left="227"/>
      </w:pPr>
      <w:r>
        <w:rPr>
          <w:rFonts w:ascii="Vazirmatn" w:hAnsi="Vazirmatn"/>
          <w:sz w:val="19"/>
        </w:rPr>
        <w:t>4. **ART برای همه، در ظرف ۷ روز، همان روز اگر آماده است — مگر مننژیت.**</w:t>
      </w:r>
    </w:p>
    <w:p>
      <w:pPr>
        <w:bidi w:val="1"/>
        <w:spacing w:before="0" w:after="0"/>
        <w:ind w:right="227" w:left="227"/>
      </w:pPr>
      <w:r>
        <w:rPr>
          <w:rFonts w:ascii="Vazirmatn" w:hAnsi="Vazirmatn"/>
          <w:sz w:val="19"/>
        </w:rPr>
        <w:t>5. **Rifampicin + Dolutegravir → Dolutegravir ۵۰ mg دو بار در روز.**</w:t>
      </w:r>
    </w:p>
    <w:p>
      <w:pPr>
        <w:bidi w:val="1"/>
        <w:spacing w:before="0" w:after="0"/>
        <w:ind w:right="227" w:left="227"/>
      </w:pPr>
      <w:r>
        <w:rPr>
          <w:rFonts w:ascii="Vazirmatn" w:hAnsi="Vazirmatn"/>
          <w:sz w:val="19"/>
        </w:rPr>
        <w:t>6. **Viral load بلند → اول پابندی.**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سردردی در HIV پیشرفته → مننژیت Cryptococcal (LP).</w:t>
      </w:r>
    </w:p>
    <w:p>
      <w:pPr>
        <w:bidi w:val="1"/>
        <w:spacing w:before="0" w:after="0"/>
        <w:ind w:right="227" w:left="227"/>
      </w:pPr>
      <w:r>
        <w:rPr>
          <w:rFonts w:ascii="Vazirmatn" w:hAnsi="Vazirmatn"/>
          <w:sz w:val="19"/>
        </w:rPr>
        <w:t>- تنگی نفس با Hypoxaemia شدید و CXR خفیف → *Pneumocystis*.</w:t>
      </w:r>
    </w:p>
    <w:p>
      <w:pPr>
        <w:bidi w:val="1"/>
        <w:spacing w:before="0" w:after="0"/>
        <w:ind w:right="227" w:left="227"/>
      </w:pPr>
      <w:r>
        <w:rPr>
          <w:rFonts w:ascii="Vazirmatn" w:hAnsi="Vazirmatn"/>
          <w:sz w:val="19"/>
        </w:rPr>
        <w:t>- ضعف موضعی یا تشنج → Toxoplasma، Lymphoma یا TB.</w:t>
      </w:r>
    </w:p>
    <w:p>
      <w:pPr>
        <w:bidi w:val="1"/>
        <w:spacing w:before="0" w:after="0"/>
        <w:ind w:right="227" w:left="227"/>
      </w:pPr>
      <w:r>
        <w:rPr>
          <w:rFonts w:ascii="Vazirmatn" w:hAnsi="Vazirmatn"/>
          <w:sz w:val="19"/>
        </w:rPr>
        <w:t>- بدتر شدن ناگهانی چند هفته پس از شروع ART → IRIS یا انتان تازه.</w:t>
      </w:r>
    </w:p>
    <w:p>
      <w:pPr>
        <w:bidi w:val="1"/>
        <w:spacing w:before="0" w:after="0"/>
        <w:ind w:right="227" w:left="227"/>
      </w:pPr>
      <w:r>
        <w:rPr>
          <w:rFonts w:ascii="Vazirmatn" w:hAnsi="Vazirmatn"/>
          <w:sz w:val="19"/>
        </w:rPr>
        <w:t>- زخم سوزن کارمند صحی → PEP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تعریف AHD؟ ← CD4 ۲۰۰ یا کمتر، مرحلهٔ ۳ یا ۴ WHO، یا طفل کمتر از ۵ سال.</w:t>
      </w:r>
    </w:p>
    <w:p>
      <w:pPr>
        <w:bidi w:val="1"/>
        <w:spacing w:before="0" w:after="0"/>
        <w:ind w:right="227" w:left="227"/>
      </w:pPr>
      <w:r>
        <w:rPr>
          <w:rFonts w:ascii="Vazirmatn" w:hAnsi="Vazirmatn"/>
          <w:sz w:val="19"/>
        </w:rPr>
        <w:t>2. ART چه وقت؟ ← برای همه، در ظرف ۷ روز، همان روز اگر آماده است.</w:t>
      </w:r>
    </w:p>
    <w:p>
      <w:pPr>
        <w:bidi w:val="1"/>
        <w:spacing w:before="0" w:after="0"/>
        <w:ind w:right="227" w:left="227"/>
      </w:pPr>
      <w:r>
        <w:rPr>
          <w:rFonts w:ascii="Vazirmatn" w:hAnsi="Vazirmatn"/>
          <w:sz w:val="19"/>
        </w:rPr>
        <w:t>3. چه وقت ART فوری نه؟ ← مننژیت TB یا Cryptococcal (IRIS).</w:t>
      </w:r>
    </w:p>
    <w:p>
      <w:pPr>
        <w:bidi w:val="1"/>
        <w:spacing w:before="0" w:after="0"/>
        <w:ind w:right="227" w:left="227"/>
      </w:pPr>
      <w:r>
        <w:rPr>
          <w:rFonts w:ascii="Vazirmatn" w:hAnsi="Vazirmatn"/>
          <w:sz w:val="19"/>
        </w:rPr>
        <w:t>4. Dolutegravir با Rifampicin؟ ← ۵۰ mg دو بار در روز.</w:t>
      </w:r>
    </w:p>
    <w:p>
      <w:pPr>
        <w:bidi w:val="1"/>
        <w:spacing w:before="0" w:after="0"/>
        <w:ind w:right="227" w:left="227"/>
      </w:pPr>
      <w:r>
        <w:rPr>
          <w:rFonts w:ascii="Vazirmatn" w:hAnsi="Vazirmatn"/>
          <w:sz w:val="19"/>
        </w:rPr>
        <w:t>5. CrAg مثبت بدون علایم؟ ← LP برای رد مننژیت؛ بعد Fluconazole پیش‌گیرانه.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World Health Organization. WHO guidelines on the management of advanced HIV disease. Geneva: WHO; 2025.</w:t>
      </w:r>
    </w:p>
    <w:p>
      <w:pPr>
        <w:bidi w:val="1"/>
        <w:spacing w:before="0" w:after="0"/>
        <w:ind w:right="227" w:left="227"/>
      </w:pPr>
      <w:r>
        <w:rPr>
          <w:rFonts w:ascii="Vazirmatn" w:hAnsi="Vazirmatn"/>
          <w:sz w:val="19"/>
        </w:rPr>
        <w:t>2. World Health Organization. Consolidated guidelines on HIV prevention, testing, treatment, service delivery and monitoring: recommendations for a public health approach. Geneva: WHO; 2021 (و به‌روزرسانی‌ها).</w:t>
      </w:r>
    </w:p>
    <w:p>
      <w:pPr>
        <w:bidi w:val="1"/>
        <w:spacing w:before="0" w:after="0"/>
        <w:ind w:right="227" w:left="227"/>
      </w:pPr>
      <w:r>
        <w:rPr>
          <w:rFonts w:ascii="Vazirmatn" w:hAnsi="Vazirmatn"/>
          <w:sz w:val="19"/>
        </w:rPr>
        <w:t>3. World Health Organization. WHO operational handbook on tuberculosis: Module 6 — TB and comorbidities, §4.2 HIV treatment and care for people with TB. tbksp.who.int.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۷۱ — Tetanus و انتانات جلد و نسج نرم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دهم — انتانات** · *Currentness audit: Tetanus — CDC و AAP Red Book (از طریق CDPH Tetanus Quicksheet، مۍ ۲۰۲۶): TIG تداوی ۵۰۰ IU و پروفیلاکسی ۲۵۰ U. Metronidazole و Magnesium از Medscape (ثانوی) → SD-57. SSTI — اصول IDSA Practice Guideline for SSTI (Stevens DL et al., CID 2014)؛ متن اصلی خوانده نشد و **دوز Antibiotic نوشته نشد** → SD-57. رهنمود بین‌المللی تازه‌تری برای SSTI نیافتم.*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یک میخ زنگ‌زده و یک زخم پا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**غلام‌سرور** ۵۰ ساله، دهقان از لوگر: ده روز پیش پایش با میخ زنگ‌زده در طویله زخمی شد. امروز **دهنش باز نمی‌شود**، گردن و پشت او سخت است، و با صدای بلند **اسپاسم دردناک** می‌گیرد. در تمام عمر هیچ واکسین نگرفته است.</w:t>
      </w:r>
    </w:p>
    <w:p>
      <w:pPr>
        <w:bidi w:val="1"/>
        <w:spacing w:before="0" w:after="0"/>
        <w:ind w:right="227" w:left="227"/>
      </w:pPr>
      <w:r>
        <w:rPr>
          <w:rFonts w:ascii="Vazirmatn" w:hAnsi="Vazirmatn"/>
          <w:sz w:val="19"/>
        </w:rPr>
        <w:t>- **نسرین** ۵۸ ساله، دیابتی: سه روز پیش ساق پایش سرخ شد. امروز **دردش بسیار بیشتر از آن است که سرخی نشان می‌دهد**، جلد رنگ بنفش گرفته، و فشار او پایین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 زخم کوچک، دو مرگ ممکن. **و هر دو با یک سؤال ساده آغاز می‌شود: «زخم کجاست و از 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Tetanus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میکانیزم</w:t>
      </w:r>
    </w:p>
    <w:p>
      <w:pPr>
        <w:bidi w:val="1"/>
        <w:spacing w:before="0" w:after="0"/>
        <w:ind w:right="227" w:left="227"/>
      </w:pPr>
      <w:r>
        <w:rPr>
          <w:rFonts w:ascii="Vazirmatn" w:hAnsi="Vazirmatn"/>
          <w:sz w:val="19"/>
        </w:rPr>
        <w:t>- **اسپور *Clostridium tetani*** در خاک و فضلهٔ حیوان هست و از زخم (حتی کوچک) وارد می‌شود.</w:t>
      </w:r>
    </w:p>
    <w:p>
      <w:pPr>
        <w:bidi w:val="1"/>
        <w:spacing w:before="0" w:after="0"/>
        <w:ind w:right="227" w:left="227"/>
      </w:pPr>
      <w:r>
        <w:rPr>
          <w:rFonts w:ascii="Vazirmatn" w:hAnsi="Vazirmatn"/>
          <w:sz w:val="19"/>
        </w:rPr>
        <w:t>- در نسج بدون اکسیجن، اسپور فعال می‌شود و **Tetanospasmin** می‌سازد.</w:t>
      </w:r>
    </w:p>
    <w:p>
      <w:pPr>
        <w:bidi w:val="1"/>
        <w:spacing w:before="0" w:after="0"/>
        <w:ind w:right="227" w:left="227"/>
      </w:pPr>
      <w:r>
        <w:rPr>
          <w:rFonts w:ascii="Vazirmatn" w:hAnsi="Vazirmatn"/>
          <w:sz w:val="19"/>
        </w:rPr>
        <w:t>- **توکسین** از راه عصب به نخاع می‌رسد و **مهار عصبی را قطع می‌کند**. نتیجه، عضلات دایماً منقبض و اسپاسم‌های دردناک است.</w:t>
      </w:r>
    </w:p>
    <w:p>
      <w:pPr>
        <w:bidi w:val="1"/>
        <w:spacing w:before="0" w:after="0"/>
        <w:ind w:right="227" w:left="227"/>
      </w:pPr>
      <w:r>
        <w:rPr>
          <w:rFonts w:ascii="Vazirmatn" w:hAnsi="Vazirmatn"/>
          <w:sz w:val="19"/>
        </w:rPr>
        <w:t>- **توکسینی که به عصب بسته شده، با هیچ دوایی خنثی نمی‌شود.** تداوی فقط توکسین آزاد را خنثی می‌کند و بدن را زنده نگه می‌دارد تا عصب ترمیم شود. این هفته‌ها طول می‌کشد.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شناختن — تشخیص بالینی است</w:t>
      </w:r>
    </w:p>
    <w:p>
      <w:pPr>
        <w:bidi w:val="1"/>
        <w:spacing w:before="0" w:after="0"/>
        <w:ind w:right="227" w:left="227"/>
      </w:pPr>
      <w:r>
        <w:rPr>
          <w:rFonts w:ascii="Vazirmatn" w:hAnsi="Vazirmatn"/>
          <w:sz w:val="19"/>
        </w:rPr>
        <w:t>- **Trismus** (دهن باز نمی‌شود)، اکثراً اولین نشانه؛</w:t>
      </w:r>
    </w:p>
    <w:p>
      <w:pPr>
        <w:bidi w:val="1"/>
        <w:spacing w:before="0" w:after="0"/>
        <w:ind w:right="227" w:left="227"/>
      </w:pPr>
      <w:r>
        <w:rPr>
          <w:rFonts w:ascii="Vazirmatn" w:hAnsi="Vazirmatn"/>
          <w:sz w:val="19"/>
        </w:rPr>
        <w:t>- **Risus sardonicus** (لبخند اجباری)، سفتی گردن، پشت و بطن؛</w:t>
      </w:r>
    </w:p>
    <w:p>
      <w:pPr>
        <w:bidi w:val="1"/>
        <w:spacing w:before="0" w:after="0"/>
        <w:ind w:right="227" w:left="227"/>
      </w:pPr>
      <w:r>
        <w:rPr>
          <w:rFonts w:ascii="Vazirmatn" w:hAnsi="Vazirmatn"/>
          <w:sz w:val="19"/>
        </w:rPr>
        <w:t>- **اسپاسم‌های دردناک** با صدا، نور یا لمس؛ **مریض هوشیار است**؛</w:t>
      </w:r>
    </w:p>
    <w:p>
      <w:pPr>
        <w:bidi w:val="1"/>
        <w:spacing w:before="0" w:after="0"/>
        <w:ind w:right="227" w:left="227"/>
      </w:pPr>
      <w:r>
        <w:rPr>
          <w:rFonts w:ascii="Vazirmatn" w:hAnsi="Vazirmatn"/>
          <w:sz w:val="19"/>
        </w:rPr>
        <w:t>- اسپاسم حنجره → **خطر خفگی**؛</w:t>
      </w:r>
    </w:p>
    <w:p>
      <w:pPr>
        <w:bidi w:val="1"/>
        <w:spacing w:before="0" w:after="0"/>
        <w:ind w:right="227" w:left="227"/>
      </w:pPr>
      <w:r>
        <w:rPr>
          <w:rFonts w:ascii="Vazirmatn" w:hAnsi="Vazirmatn"/>
          <w:sz w:val="19"/>
        </w:rPr>
        <w:t>- **بی‌ثباتی اتونوم** (فشار و نبض نوسانی، تب، عرق) → علت مهم مرگ.</w:t>
      </w:r>
    </w:p>
    <w:p>
      <w:pPr>
        <w:bidi w:val="1"/>
        <w:spacing w:before="0" w:after="0"/>
        <w:ind w:right="227" w:left="227"/>
      </w:pPr>
      <w:r>
        <w:rPr>
          <w:rFonts w:ascii="Vazirmatn" w:hAnsi="Vazirmatn"/>
          <w:sz w:val="19"/>
        </w:rPr>
        <w:t>- **هیچ تست لابراتواری تشخیص نمی‌دهد.** زخم ممکن است کوچک یا فراموش‌شده باشد.</w:t>
      </w:r>
    </w:p>
    <w:p>
      <w:pPr>
        <w:bidi w:val="1"/>
        <w:spacing w:before="0" w:after="0"/>
        <w:ind w:right="227" w:left="227"/>
      </w:pPr>
      <w:r>
        <w:rPr>
          <w:rFonts w:ascii="Vazirmatn" w:hAnsi="Vazirmatn"/>
          <w:sz w:val="19"/>
        </w:rPr>
        <w:t>- **تفریقی:** مسمومیت Strychnine، عکس‌العمل‌های Dystonic دواها (Metoclopramide، Haloperidol؛ فصل ۷۹)، ابسهٔ دندان با Trismus، Hypocalcaemia (فصل ۴۲)، و مننژیت.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تداوی — پنج کار همزمان</w:t>
      </w:r>
    </w:p>
    <w:p>
      <w:pPr>
        <w:bidi w:val="1"/>
        <w:spacing w:before="0" w:after="0"/>
        <w:ind w:right="227" w:left="227"/>
      </w:pPr>
      <w:r>
        <w:rPr>
          <w:rFonts w:ascii="Vazirmatn" w:hAnsi="Vazirmatn"/>
          <w:sz w:val="19"/>
        </w:rPr>
        <w:t>1. **راه هوایی:** مریض را در اتاق **آرام و تاریک** بستری کن. اسپاسم حنجره یا اسپاسم‌های شدید → راه هوایی مصئون (Intubation یا Tracheostomy) و تنفس مصنوعی.</w:t>
      </w:r>
    </w:p>
    <w:p>
      <w:pPr>
        <w:bidi w:val="1"/>
        <w:spacing w:before="0" w:after="0"/>
        <w:ind w:right="227" w:left="227"/>
      </w:pPr>
      <w:r>
        <w:rPr>
          <w:rFonts w:ascii="Vazirmatn" w:hAnsi="Vazirmatn"/>
          <w:sz w:val="19"/>
        </w:rPr>
        <w:t>2. **خنثی کردن توکسین آزاد — TIG (Human tetanus immunoglobulin):** **۵۰۰ IU عضلی یک دوز، فوراً** (CDC و AAP Red Book). بخشی از دوز ممکن است دور زخم تزریق شود. اگر TIG نیست، IVIG قابل غور است (CDC).</w:t>
      </w:r>
    </w:p>
    <w:p>
      <w:pPr>
        <w:bidi w:val="1"/>
        <w:spacing w:before="0" w:after="0"/>
        <w:ind w:right="227" w:left="227"/>
      </w:pPr>
      <w:r>
        <w:rPr>
          <w:rFonts w:ascii="Vazirmatn" w:hAnsi="Vazirmatn"/>
          <w:sz w:val="19"/>
        </w:rPr>
        <w:t>3. **از بین بردن منبع توکسین:**</w:t>
      </w:r>
    </w:p>
    <w:p>
      <w:pPr>
        <w:bidi w:val="1"/>
        <w:spacing w:before="0" w:after="0"/>
        <w:ind w:right="227" w:left="227"/>
      </w:pPr>
      <w:r>
        <w:rPr>
          <w:rFonts w:ascii="Vazirmatn" w:hAnsi="Vazirmatn"/>
          <w:sz w:val="19"/>
        </w:rPr>
        <w:t xml:space="preserve">   - **پاک‌کاری و Debridement زخم**؛</w:t>
      </w:r>
    </w:p>
    <w:p>
      <w:pPr>
        <w:bidi w:val="1"/>
        <w:spacing w:before="0" w:after="0"/>
        <w:ind w:right="227" w:left="227"/>
      </w:pPr>
      <w:r>
        <w:rPr>
          <w:rFonts w:ascii="Vazirmatn" w:hAnsi="Vazirmatn"/>
          <w:sz w:val="19"/>
        </w:rPr>
        <w:t xml:space="preserve">   - **Metronidazole** بر Penicillin ترجیح دارد، چون Penicillin مانند توکسین بر GABA اثر مخالف دارد (Medscape). *(دوز → SD-57.)*</w:t>
      </w:r>
    </w:p>
    <w:p>
      <w:pPr>
        <w:bidi w:val="1"/>
        <w:spacing w:before="0" w:after="0"/>
        <w:ind w:right="227" w:left="227"/>
      </w:pPr>
      <w:r>
        <w:rPr>
          <w:rFonts w:ascii="Vazirmatn" w:hAnsi="Vazirmatn"/>
          <w:sz w:val="19"/>
        </w:rPr>
        <w:t>4. **کنترول اسپاسم و اتونوم:**</w:t>
      </w:r>
    </w:p>
    <w:p>
      <w:pPr>
        <w:bidi w:val="1"/>
        <w:spacing w:before="0" w:after="0"/>
        <w:ind w:right="227" w:left="227"/>
      </w:pPr>
      <w:r>
        <w:rPr>
          <w:rFonts w:ascii="Vazirmatn" w:hAnsi="Vazirmatn"/>
          <w:sz w:val="19"/>
        </w:rPr>
        <w:t xml:space="preserve">   - Benzodiazepine؛</w:t>
      </w:r>
    </w:p>
    <w:p>
      <w:pPr>
        <w:bidi w:val="1"/>
        <w:spacing w:before="0" w:after="0"/>
        <w:ind w:right="227" w:left="227"/>
      </w:pPr>
      <w:r>
        <w:rPr>
          <w:rFonts w:ascii="Vazirmatn" w:hAnsi="Vazirmatn"/>
          <w:sz w:val="19"/>
        </w:rPr>
        <w:t xml:space="preserve">   - **Magnesium sulphate** وریدی: اسپاسم و بی‌ثباتی قلبی–عروقی را کم می‌کند، اما نیاز به تنفس مصنوعی را کم نمی‌سازد.</w:t>
      </w:r>
    </w:p>
    <w:p>
      <w:pPr>
        <w:bidi w:val="1"/>
        <w:spacing w:before="0" w:after="0"/>
        <w:ind w:right="227" w:left="227"/>
      </w:pPr>
      <w:r>
        <w:rPr>
          <w:rFonts w:ascii="Vazirmatn" w:hAnsi="Vazirmatn"/>
          <w:sz w:val="19"/>
        </w:rPr>
        <w:t xml:space="preserve">   - با Magnesium، **Reflex زانو** را بپای. فقدان آن یعنی دوز را کم کن.</w:t>
      </w:r>
    </w:p>
    <w:p>
      <w:pPr>
        <w:bidi w:val="1"/>
        <w:spacing w:before="0" w:after="0"/>
        <w:ind w:right="227" w:left="227"/>
      </w:pPr>
      <w:r>
        <w:rPr>
          <w:rFonts w:ascii="Vazirmatn" w:hAnsi="Vazirmatn"/>
          <w:sz w:val="19"/>
        </w:rPr>
        <w:t xml:space="preserve">   - *(دوزهای Benzodiazepine و Magnesium → SD-57؛ پروتوکول ICU.)*</w:t>
      </w:r>
    </w:p>
    <w:p>
      <w:pPr>
        <w:bidi w:val="1"/>
        <w:spacing w:before="0" w:after="0"/>
        <w:ind w:right="227" w:left="227"/>
      </w:pPr>
      <w:r>
        <w:rPr>
          <w:rFonts w:ascii="Vazirmatn" w:hAnsi="Vazirmatn"/>
          <w:sz w:val="19"/>
        </w:rPr>
        <w:t>5. **واکسین:** **Tetanus مصونیت نمی‌سازد.** دورهٔ کامل واکسین Td را شروع کن، در محل جدا از TIG.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**تغذیه، جلوگیری از زخم بستر و VTE (فصل ۱۴)، و حمایت روانی** — مریض هوشیار است و هفته‌ها درد می‌کشد.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جلوگیری در زخم تازه — مهم‌ترین درس</w:t>
      </w:r>
    </w:p>
    <w:p>
      <w:pPr>
        <w:bidi w:val="1"/>
        <w:spacing w:before="0" w:after="0"/>
        <w:ind w:right="227" w:left="227"/>
      </w:pPr>
      <w:r>
        <w:rPr>
          <w:rFonts w:ascii="Vazirmatn" w:hAnsi="Vazirmatn"/>
          <w:sz w:val="19"/>
        </w:rPr>
        <w:t>*(CDC؛ از طریق CDPH Quicksheet. جزئیات جدول → SD-57.)*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سابقهٔ واکسین | زخم پاک و کوچک | زخم دیگر (خاک، فضله، بزاق، نفوذی عمیق، له‌شده، سوختگی)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**نامعلوم یا کمتر از ۳ دوز** | واکسین (Td) | واکسین (Td) **+ TIG ۲۵۰ U عضلی** |</w:t>
      </w:r>
    </w:p>
    <w:p>
      <w:pPr>
        <w:bidi w:val="1"/>
        <w:spacing w:before="0" w:after="0"/>
        <w:ind w:right="227" w:left="227"/>
      </w:pPr>
      <w:r>
        <w:rPr>
          <w:rFonts w:ascii="Vazirmatn" w:hAnsi="Vazirmatn"/>
          <w:sz w:val="19"/>
        </w:rPr>
        <w:t>| **۳ دوز یا بیشتر** | واکسین اگر آخرین دوز **بیشتر از ۱۰ سال** پیش بوده | واکسین اگر آخرین دوز **بیشتر از ۵ سال** پیش بوده؛ TIG لازم نیست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TIG و واکسین **همزمان**، در دو محل جدا.</w:t>
      </w:r>
    </w:p>
    <w:p>
      <w:pPr>
        <w:bidi w:val="1"/>
        <w:spacing w:before="0" w:after="0"/>
        <w:ind w:right="227" w:left="227"/>
      </w:pPr>
      <w:r>
        <w:rPr>
          <w:rFonts w:ascii="Vazirmatn" w:hAnsi="Vazirmatn"/>
          <w:sz w:val="19"/>
        </w:rPr>
        <w:t>- **پاک‌کاری زخم** همیشه لازم است.</w:t>
      </w:r>
    </w:p>
    <w:p>
      <w:pPr>
        <w:bidi w:val="1"/>
        <w:spacing w:before="0" w:after="0"/>
        <w:ind w:right="227" w:left="227"/>
      </w:pPr>
      <w:r>
        <w:rPr>
          <w:rFonts w:ascii="Vazirmatn" w:hAnsi="Vazirmatn"/>
          <w:sz w:val="19"/>
        </w:rPr>
        <w:t>- **در افغانستان**، بسیاری کاهلان، به ویژه **مسن‌ها و زنانی که در زمان جنگ واکسین نگرفته‌اند**، سابقهٔ واکسین نامعلوم دارند. آن‌ها را «نامعلوم» حساب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انتانات جلد و نسج نرم (SSTI)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سؤال اصلی: «سطحی است یا عمیق و کشنده؟»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تصویر | اقدام اصلی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**Cellulitis** | سرخی، گرمی، پندیدگی و درد **با حدود نامشخص**؛ اکثراً پا | Antibiotic ضد Streptococcus (و Staphylococcus بر اساس تصویر)؛ **بلند نگه داشتن عضو** |</w:t>
      </w:r>
    </w:p>
    <w:p>
      <w:pPr>
        <w:bidi w:val="1"/>
        <w:spacing w:before="0" w:after="0"/>
        <w:ind w:right="227" w:left="227"/>
      </w:pPr>
      <w:r>
        <w:rPr>
          <w:rFonts w:ascii="Vazirmatn" w:hAnsi="Vazirmatn"/>
          <w:sz w:val="19"/>
        </w:rPr>
        <w:t>| **Erysipelas** | سطحی‌تر، **حدود واضح و برجسته**؛ رخسار یا پا | مثل Cellulitis |</w:t>
      </w:r>
    </w:p>
    <w:p>
      <w:pPr>
        <w:bidi w:val="1"/>
        <w:spacing w:before="0" w:after="0"/>
        <w:ind w:right="227" w:left="227"/>
      </w:pPr>
      <w:r>
        <w:rPr>
          <w:rFonts w:ascii="Vazirmatn" w:hAnsi="Vazirmatn"/>
          <w:sz w:val="19"/>
        </w:rPr>
        <w:t>| **ابسه (Abscess)** | تجمع چرک، Fluctuance | **شق و تخلیه** اساس تداوی است؛ Antibiotic فقط در حالات خاص |</w:t>
      </w:r>
    </w:p>
    <w:p>
      <w:pPr>
        <w:bidi w:val="1"/>
        <w:spacing w:before="0" w:after="0"/>
        <w:ind w:right="227" w:left="227"/>
      </w:pPr>
      <w:r>
        <w:rPr>
          <w:rFonts w:ascii="Vazirmatn" w:hAnsi="Vazirmatn"/>
          <w:sz w:val="19"/>
        </w:rPr>
        <w:t>| **Necrotizing fasciitis** | درد **بسیار شدیدتر از ظاهر**، سریع‌پیشرونده، بی‌حسی، تاول، رنگ بنفش یا سیاه، کرپیتیشن، سپسیس | **جراحی عاجل** + Antibiotic وسیع‌الطیف + احیا (فصل ۶۷) |</w:t>
      </w:r>
    </w:p>
    <w:p>
      <w:pPr>
        <w:bidi w:val="1"/>
        <w:spacing w:before="0" w:after="0"/>
        <w:ind w:right="227" w:left="227"/>
      </w:pPr>
      <w:r>
        <w:rPr>
          <w:rFonts w:ascii="Vazirmatn" w:hAnsi="Vazirmatn"/>
          <w:sz w:val="19"/>
        </w:rPr>
        <w:t>| **پای دیابتی انتانی** | زخم، چرک، سرخی، استخوان قابل لمس | فصل ۴۶؛ Osteomyelitis را رد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*(اصول از IDSA 2014؛ دوزها → SD-57.)*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Necrotizing fasciitis — «نسرین» را از دست نده</w:t>
      </w:r>
    </w:p>
    <w:p>
      <w:pPr>
        <w:bidi w:val="1"/>
        <w:spacing w:before="0" w:after="0"/>
        <w:ind w:right="227" w:left="227"/>
      </w:pPr>
      <w:r>
        <w:rPr>
          <w:rFonts w:ascii="Vazirmatn" w:hAnsi="Vazirmatn"/>
          <w:sz w:val="19"/>
        </w:rPr>
        <w:t>- **سرنخ‌های سرخ:**</w:t>
      </w:r>
    </w:p>
    <w:p>
      <w:pPr>
        <w:bidi w:val="1"/>
        <w:spacing w:before="0" w:after="0"/>
        <w:ind w:right="227" w:left="227"/>
      </w:pPr>
      <w:r>
        <w:rPr>
          <w:rFonts w:ascii="Vazirmatn" w:hAnsi="Vazirmatn"/>
          <w:sz w:val="19"/>
        </w:rPr>
        <w:t xml:space="preserve">  - **درد نامتناسب با ظاهر**؛</w:t>
      </w:r>
    </w:p>
    <w:p>
      <w:pPr>
        <w:bidi w:val="1"/>
        <w:spacing w:before="0" w:after="0"/>
        <w:ind w:right="227" w:left="227"/>
      </w:pPr>
      <w:r>
        <w:rPr>
          <w:rFonts w:ascii="Vazirmatn" w:hAnsi="Vazirmatn"/>
          <w:sz w:val="19"/>
        </w:rPr>
        <w:t xml:space="preserve">  - پیشرفت در ساعت‌ها؛</w:t>
      </w:r>
    </w:p>
    <w:p>
      <w:pPr>
        <w:bidi w:val="1"/>
        <w:spacing w:before="0" w:after="0"/>
        <w:ind w:right="227" w:left="227"/>
      </w:pPr>
      <w:r>
        <w:rPr>
          <w:rFonts w:ascii="Vazirmatn" w:hAnsi="Vazirmatn"/>
          <w:sz w:val="19"/>
        </w:rPr>
        <w:t xml:space="preserve">  - **سختی چوبی** نسج زیر جلد؛</w:t>
      </w:r>
    </w:p>
    <w:p>
      <w:pPr>
        <w:bidi w:val="1"/>
        <w:spacing w:before="0" w:after="0"/>
        <w:ind w:right="227" w:left="227"/>
      </w:pPr>
      <w:r>
        <w:rPr>
          <w:rFonts w:ascii="Vazirmatn" w:hAnsi="Vazirmatn"/>
          <w:sz w:val="19"/>
        </w:rPr>
        <w:t xml:space="preserve">  - تاول‌های خونی، بی‌حسی جلد، و کرپیتیشن؛</w:t>
      </w:r>
    </w:p>
    <w:p>
      <w:pPr>
        <w:bidi w:val="1"/>
        <w:spacing w:before="0" w:after="0"/>
        <w:ind w:right="227" w:left="227"/>
      </w:pPr>
      <w:r>
        <w:rPr>
          <w:rFonts w:ascii="Vazirmatn" w:hAnsi="Vazirmatn"/>
          <w:sz w:val="19"/>
        </w:rPr>
        <w:t xml:space="preserve">  - **سپسیس یا شوک**.</w:t>
      </w:r>
    </w:p>
    <w:p>
      <w:pPr>
        <w:bidi w:val="1"/>
        <w:spacing w:before="0" w:after="0"/>
        <w:ind w:right="227" w:left="227"/>
      </w:pPr>
      <w:r>
        <w:rPr>
          <w:rFonts w:ascii="Vazirmatn" w:hAnsi="Vazirmatn"/>
          <w:sz w:val="19"/>
        </w:rPr>
        <w:t>- **تشخیص با جراحی است.** CT ممکن است کمک کند، اما **هرگز جراحی را به تأخیر نیندازد**. نسج مرده فقط با برداشتن جراحی خوب می‌شود. Antibiotic به آن نمی‌رسد.</w:t>
      </w:r>
    </w:p>
    <w:p>
      <w:pPr>
        <w:bidi w:val="1"/>
        <w:spacing w:before="0" w:after="0"/>
        <w:ind w:right="227" w:left="227"/>
      </w:pPr>
      <w:r>
        <w:rPr>
          <w:rFonts w:ascii="Vazirmatn" w:hAnsi="Vazirmatn"/>
          <w:sz w:val="19"/>
        </w:rPr>
        <w:t>- **عوامل خطر:** دیابت، سیروز، Immunosuppression، و تزریق مواد.</w:t>
      </w:r>
    </w:p>
    <w:p>
      <w:pPr>
        <w:bidi w:val="1"/>
        <w:spacing w:before="0" w:after="0"/>
        <w:ind w:right="227" w:left="227"/>
      </w:pPr>
      <w:r>
        <w:rPr>
          <w:rFonts w:ascii="Vazirmatn" w:hAnsi="Vazirmatn"/>
          <w:sz w:val="19"/>
        </w:rPr>
        <w:t>- **تداوی:** **Debridement جراحی عاجل و مکرر** + Antibiotic وسیع‌الطیف تجربی (پوشش Streptococcus، Staphylococcus شامل MRSA، Gram-negative و Anaerobe؛ IDSA) + احیای سپسیس (فصل ۶۷). *(رژیم و دوز → SD-57.)*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Cellulitis — دام‌ها</w:t>
      </w:r>
    </w:p>
    <w:p>
      <w:pPr>
        <w:bidi w:val="1"/>
        <w:spacing w:before="0" w:after="0"/>
        <w:ind w:right="227" w:left="227"/>
      </w:pPr>
      <w:r>
        <w:rPr>
          <w:rFonts w:ascii="Vazirmatn" w:hAnsi="Vazirmatn"/>
          <w:sz w:val="19"/>
        </w:rPr>
        <w:t>- **Cellulitis دو‌طرفه نادر است.** سرخی هر دو پا اکثراً **Stasis dermatitis**، اکزیما یا Lipodermatosclerosis است. Antibiotic لازم نیست.</w:t>
      </w:r>
    </w:p>
    <w:p>
      <w:pPr>
        <w:bidi w:val="1"/>
        <w:spacing w:before="0" w:after="0"/>
        <w:ind w:right="227" w:left="227"/>
      </w:pPr>
      <w:r>
        <w:rPr>
          <w:rFonts w:ascii="Vazirmatn" w:hAnsi="Vazirmatn"/>
          <w:sz w:val="19"/>
        </w:rPr>
        <w:t>- **DVT** را رد کن (فصل ۱۴)؛ پندیدگی یک‌طرفهٔ پا ممکن است DVT باشد.</w:t>
      </w:r>
    </w:p>
    <w:p>
      <w:pPr>
        <w:bidi w:val="1"/>
        <w:spacing w:before="0" w:after="0"/>
        <w:ind w:right="227" w:left="227"/>
      </w:pPr>
      <w:r>
        <w:rPr>
          <w:rFonts w:ascii="Vazirmatn" w:hAnsi="Vazirmatn"/>
          <w:sz w:val="19"/>
        </w:rPr>
        <w:t>- **دروازهٔ ورود** را تداوی کن: **فنگس بین انگشتان پا** (Tinea pedis) علت شایع Cellulitis مکرر است.</w:t>
      </w:r>
    </w:p>
    <w:p>
      <w:pPr>
        <w:bidi w:val="1"/>
        <w:spacing w:before="0" w:after="0"/>
        <w:ind w:right="227" w:left="227"/>
      </w:pPr>
      <w:r>
        <w:rPr>
          <w:rFonts w:ascii="Vazirmatn" w:hAnsi="Vazirmatn"/>
          <w:sz w:val="19"/>
        </w:rPr>
        <w:t>- **سرخی در ۲۴–۴۸ ساعت اول** ممکن است با وجود تداوی درست کمی گسترش یابد. **حدود را با قلم نشانی کن** و روند را قضاوت کن، نه یک لحظه را.</w:t>
      </w:r>
    </w:p>
    <w:p>
      <w:pPr>
        <w:bidi w:val="1"/>
        <w:spacing w:before="0" w:after="0"/>
        <w:ind w:right="227" w:left="227"/>
      </w:pPr>
      <w:r>
        <w:rPr>
          <w:rFonts w:ascii="Vazirmatn" w:hAnsi="Vazirmatn"/>
          <w:sz w:val="19"/>
        </w:rPr>
        <w:t>- **Cellulitis مکرر** → عوامل مستعدکننده (لمفیدیما، دیابت، Tinea) را تداوی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کیس‌ها</w:t>
      </w:r>
    </w:p>
    <w:p>
      <w:pPr>
        <w:bidi w:val="1"/>
        <w:spacing w:before="0" w:after="0"/>
        <w:ind w:right="227" w:left="227"/>
      </w:pPr>
      <w:r>
        <w:rPr>
          <w:rFonts w:ascii="Vazirmatn" w:hAnsi="Vazirmatn"/>
          <w:sz w:val="19"/>
        </w:rPr>
        <w:t>1. **غلام‌سرور:** Trismus، سفتی و اسپاسم پس از زخم میخ، بدون واکسین → **Tetanus عمومی**.</w:t>
      </w:r>
    </w:p>
    <w:p>
      <w:pPr>
        <w:bidi w:val="1"/>
        <w:spacing w:before="0" w:after="0"/>
        <w:ind w:right="227" w:left="227"/>
      </w:pPr>
      <w:r>
        <w:rPr>
          <w:rFonts w:ascii="Vazirmatn" w:hAnsi="Vazirmatn"/>
          <w:sz w:val="19"/>
        </w:rPr>
        <w:t xml:space="preserve">   - اتاق آرام؛ **TIG ۵۰۰ IU عضلی**؛ Debridement زخم؛ Metronidazole.</w:t>
      </w:r>
    </w:p>
    <w:p>
      <w:pPr>
        <w:bidi w:val="1"/>
        <w:spacing w:before="0" w:after="0"/>
        <w:ind w:right="227" w:left="227"/>
      </w:pPr>
      <w:r>
        <w:rPr>
          <w:rFonts w:ascii="Vazirmatn" w:hAnsi="Vazirmatn"/>
          <w:sz w:val="19"/>
        </w:rPr>
        <w:t xml:space="preserve">   - Benzodiazepine و Magnesium؛ اسپاسم حنجره در روز دوم → Tracheostomy و تنفس مصنوعی.</w:t>
      </w:r>
    </w:p>
    <w:p>
      <w:pPr>
        <w:bidi w:val="1"/>
        <w:spacing w:before="0" w:after="0"/>
        <w:ind w:right="227" w:left="227"/>
      </w:pPr>
      <w:r>
        <w:rPr>
          <w:rFonts w:ascii="Vazirmatn" w:hAnsi="Vazirmatn"/>
          <w:sz w:val="19"/>
        </w:rPr>
        <w:t xml:space="preserve">   - سه هفته در ICU؛ بی‌ثباتی اتونوم کنترول شد. رخصت شد و **دورهٔ واکسین Td** شروع شد.</w:t>
      </w:r>
    </w:p>
    <w:p>
      <w:pPr>
        <w:bidi w:val="1"/>
        <w:spacing w:before="0" w:after="0"/>
        <w:ind w:right="227" w:left="227"/>
      </w:pPr>
      <w:r>
        <w:rPr>
          <w:rFonts w:ascii="Vazirmatn" w:hAnsi="Vazirmatn"/>
          <w:sz w:val="19"/>
        </w:rPr>
        <w:t xml:space="preserve">   - **درس:** یک دوز Td و TIG ۲۵۰ U در روز زخم، این سه هفته را جلوگیری می‌کرد.</w:t>
      </w:r>
    </w:p>
    <w:p>
      <w:pPr>
        <w:bidi w:val="1"/>
        <w:spacing w:before="0" w:after="0"/>
        <w:ind w:right="227" w:left="227"/>
      </w:pPr>
      <w:r>
        <w:rPr>
          <w:rFonts w:ascii="Vazirmatn" w:hAnsi="Vazirmatn"/>
          <w:sz w:val="19"/>
        </w:rPr>
        <w:t>2. **نسرین:** درد نامتناسب، رنگ بنفش، و شوک در دیابتی → **شک به Necrotizing fasciitis**.</w:t>
      </w:r>
    </w:p>
    <w:p>
      <w:pPr>
        <w:bidi w:val="1"/>
        <w:spacing w:before="0" w:after="0"/>
        <w:ind w:right="227" w:left="227"/>
      </w:pPr>
      <w:r>
        <w:rPr>
          <w:rFonts w:ascii="Vazirmatn" w:hAnsi="Vazirmatn"/>
          <w:sz w:val="19"/>
        </w:rPr>
        <w:t xml:space="preserve">   - احیای سپسیس و Antibiotic وسیع‌الطیف در ساعت اول (فصل ۶۷).</w:t>
      </w:r>
    </w:p>
    <w:p>
      <w:pPr>
        <w:bidi w:val="1"/>
        <w:spacing w:before="0" w:after="0"/>
        <w:ind w:right="227" w:left="227"/>
      </w:pPr>
      <w:r>
        <w:rPr>
          <w:rFonts w:ascii="Vazirmatn" w:hAnsi="Vazirmatn"/>
          <w:sz w:val="19"/>
        </w:rPr>
        <w:t xml:space="preserve">   - **جراح در همان ساعت خبر شد؛ CT منتظر نماند.**</w:t>
      </w:r>
    </w:p>
    <w:p>
      <w:pPr>
        <w:bidi w:val="1"/>
        <w:spacing w:before="0" w:after="0"/>
        <w:ind w:right="227" w:left="227"/>
      </w:pPr>
      <w:r>
        <w:rPr>
          <w:rFonts w:ascii="Vazirmatn" w:hAnsi="Vazirmatn"/>
          <w:sz w:val="19"/>
        </w:rPr>
        <w:t xml:space="preserve">   - در جراحی، فاسیای خاکستری و بدبو برداشته شد؛ دو Debridement دیگر.</w:t>
      </w:r>
    </w:p>
    <w:p>
      <w:pPr>
        <w:bidi w:val="1"/>
        <w:spacing w:before="0" w:after="0"/>
        <w:ind w:right="227" w:left="227"/>
      </w:pPr>
      <w:r>
        <w:rPr>
          <w:rFonts w:ascii="Vazirmatn" w:hAnsi="Vazirmatn"/>
          <w:sz w:val="19"/>
        </w:rPr>
        <w:t xml:space="preserve">   - پا حفظ شد؛ قند کنترول شد (فصل ۴۶).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**هر زخم → بپرس: آخرین واکسین Tetanus کی بود؟** نامعلوم + زخم کثیف = Td + TIG ۲۵۰ U.</w:t>
      </w:r>
    </w:p>
    <w:p>
      <w:pPr>
        <w:bidi w:val="1"/>
        <w:spacing w:before="0" w:after="0"/>
        <w:ind w:right="227" w:left="227"/>
      </w:pPr>
      <w:r>
        <w:rPr>
          <w:rFonts w:ascii="Vazirmatn" w:hAnsi="Vazirmatn"/>
          <w:sz w:val="19"/>
        </w:rPr>
        <w:t>2. **Tetanus تشخیص بالینی است: Trismus + اسپاسم + هوشیار. TIG ۵۰۰ IU، Debridement، Metronidazole، راه هوایی.**</w:t>
      </w:r>
    </w:p>
    <w:p>
      <w:pPr>
        <w:bidi w:val="1"/>
        <w:spacing w:before="0" w:after="0"/>
        <w:ind w:right="227" w:left="227"/>
      </w:pPr>
      <w:r>
        <w:rPr>
          <w:rFonts w:ascii="Vazirmatn" w:hAnsi="Vazirmatn"/>
          <w:sz w:val="19"/>
        </w:rPr>
        <w:t>3. **Tetanus مصونیت نمی‌سازد → پس از شفا، واکسین.**</w:t>
      </w:r>
    </w:p>
    <w:p>
      <w:pPr>
        <w:bidi w:val="1"/>
        <w:spacing w:before="0" w:after="0"/>
        <w:ind w:right="227" w:left="227"/>
      </w:pPr>
      <w:r>
        <w:rPr>
          <w:rFonts w:ascii="Vazirmatn" w:hAnsi="Vazirmatn"/>
          <w:sz w:val="19"/>
        </w:rPr>
        <w:t>4. **درد بیشتر از ظاهر = Necrotizing fasciitis تا خلاف آن ثابت شود → جراح، اکنون.**</w:t>
      </w:r>
    </w:p>
    <w:p>
      <w:pPr>
        <w:bidi w:val="1"/>
        <w:spacing w:before="0" w:after="0"/>
        <w:ind w:right="227" w:left="227"/>
      </w:pPr>
      <w:r>
        <w:rPr>
          <w:rFonts w:ascii="Vazirmatn" w:hAnsi="Vazirmatn"/>
          <w:sz w:val="19"/>
        </w:rPr>
        <w:t>5. **ابسه → تخلیه. سرخی دو پا → اکثراً Cellulitis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Trismus یا سختی گردن پس از زخم.</w:t>
      </w:r>
    </w:p>
    <w:p>
      <w:pPr>
        <w:bidi w:val="1"/>
        <w:spacing w:before="0" w:after="0"/>
        <w:ind w:right="227" w:left="227"/>
      </w:pPr>
      <w:r>
        <w:rPr>
          <w:rFonts w:ascii="Vazirmatn" w:hAnsi="Vazirmatn"/>
          <w:sz w:val="19"/>
        </w:rPr>
        <w:t>- اسپاسم با مشکل تنفس یا بلع.</w:t>
      </w:r>
    </w:p>
    <w:p>
      <w:pPr>
        <w:bidi w:val="1"/>
        <w:spacing w:before="0" w:after="0"/>
        <w:ind w:right="227" w:left="227"/>
      </w:pPr>
      <w:r>
        <w:rPr>
          <w:rFonts w:ascii="Vazirmatn" w:hAnsi="Vazirmatn"/>
          <w:sz w:val="19"/>
        </w:rPr>
        <w:t>- درد نامتناسب، تاول خونی، کرپیتیشن، یا بی‌حسی جلد.</w:t>
      </w:r>
    </w:p>
    <w:p>
      <w:pPr>
        <w:bidi w:val="1"/>
        <w:spacing w:before="0" w:after="0"/>
        <w:ind w:right="227" w:left="227"/>
      </w:pPr>
      <w:r>
        <w:rPr>
          <w:rFonts w:ascii="Vazirmatn" w:hAnsi="Vazirmatn"/>
          <w:sz w:val="19"/>
        </w:rPr>
        <w:t>- انتان جلد با فشار پایین یا گیچی.</w:t>
      </w:r>
    </w:p>
    <w:p>
      <w:pPr>
        <w:bidi w:val="1"/>
        <w:spacing w:before="0" w:after="0"/>
        <w:ind w:right="227" w:left="227"/>
      </w:pPr>
      <w:r>
        <w:rPr>
          <w:rFonts w:ascii="Vazirmatn" w:hAnsi="Vazirmatn"/>
          <w:sz w:val="19"/>
        </w:rPr>
        <w:t>- انتان رخسار نزدیک چشم (Orbital cellulitis).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دوز TIG در تداوی Tetanus؟ ← ۵۰۰ IU عضلی یک دوز (CDC/AAP).</w:t>
      </w:r>
    </w:p>
    <w:p>
      <w:pPr>
        <w:bidi w:val="1"/>
        <w:spacing w:before="0" w:after="0"/>
        <w:ind w:right="227" w:left="227"/>
      </w:pPr>
      <w:r>
        <w:rPr>
          <w:rFonts w:ascii="Vazirmatn" w:hAnsi="Vazirmatn"/>
          <w:sz w:val="19"/>
        </w:rPr>
        <w:t>2. زخم کثیف با سابقهٔ نامعلوم واکسین؟ ← Td + TIG ۲۵۰ U.</w:t>
      </w:r>
    </w:p>
    <w:p>
      <w:pPr>
        <w:bidi w:val="1"/>
        <w:spacing w:before="0" w:after="0"/>
        <w:ind w:right="227" w:left="227"/>
      </w:pPr>
      <w:r>
        <w:rPr>
          <w:rFonts w:ascii="Vazirmatn" w:hAnsi="Vazirmatn"/>
          <w:sz w:val="19"/>
        </w:rPr>
        <w:t>3. چرا Metronidazole بر Penicillin در Tetanus؟ ← Penicillin بر GABA اثر مخالف دارد.</w:t>
      </w:r>
    </w:p>
    <w:p>
      <w:pPr>
        <w:bidi w:val="1"/>
        <w:spacing w:before="0" w:after="0"/>
        <w:ind w:right="227" w:left="227"/>
      </w:pPr>
      <w:r>
        <w:rPr>
          <w:rFonts w:ascii="Vazirmatn" w:hAnsi="Vazirmatn"/>
          <w:sz w:val="19"/>
        </w:rPr>
        <w:t>4. سرنخ اصلی Necrotizing fasciitis؟ ← درد نامتناسب با ظاهر؛ جراحی عاجل.</w:t>
      </w:r>
    </w:p>
    <w:p>
      <w:pPr>
        <w:bidi w:val="1"/>
        <w:spacing w:before="0" w:after="0"/>
        <w:ind w:right="227" w:left="227"/>
      </w:pPr>
      <w:r>
        <w:rPr>
          <w:rFonts w:ascii="Vazirmatn" w:hAnsi="Vazirmatn"/>
          <w:sz w:val="19"/>
        </w:rPr>
        <w:t>5. تداوی اصلی ابسه؟ ← شق و تخلیه.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California Department of Public Health. Tetanus Quicksheet (بر اساس CDC و AAP Red Book). 2026.</w:t>
      </w:r>
    </w:p>
    <w:p>
      <w:pPr>
        <w:bidi w:val="1"/>
        <w:spacing w:before="0" w:after="0"/>
        <w:ind w:right="227" w:left="227"/>
      </w:pPr>
      <w:r>
        <w:rPr>
          <w:rFonts w:ascii="Vazirmatn" w:hAnsi="Vazirmatn"/>
          <w:sz w:val="19"/>
        </w:rPr>
        <w:t>2. Medscape. Tetanus Treatment &amp; Management. 2025. (ثانوی؛ Metronidazole و Magnesium → SD-57.)</w:t>
      </w:r>
    </w:p>
    <w:p>
      <w:pPr>
        <w:bidi w:val="1"/>
        <w:spacing w:before="0" w:after="0"/>
        <w:ind w:right="227" w:left="227"/>
      </w:pPr>
      <w:r>
        <w:rPr>
          <w:rFonts w:ascii="Vazirmatn" w:hAnsi="Vazirmatn"/>
          <w:sz w:val="19"/>
        </w:rPr>
        <w:t>3. Stevens DL, Bisno AL, Chambers HF, et al. Practice guidelines for the diagnosis and management of skin and soft tissue infections: 2014 update by the IDSA. *Clin Infect Dis.* 2014;59(2):e10–e52. (متن اصلی خوانده نشد → SD-57.)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یازدهم — روماتولوژی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۷۲ — رهیافت به مریض با درد مفاصل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یازدهم — روماتولوژی** · *این فصل رهیافت است و رهنمود یک مرض نیست. معیارهای تشخیصی و تداوی هر مرض در فصل‌های ۷۳–۷۶ با منبع می‌آیند. Currentness: تعریف‌ها و سؤال‌ها بر اصول بالینی عمومی استوارند؛ هیچ ادعای عددی تازه در این فصل نیست، جز آنچه به فصل‌های بعد ارجاع 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«داکتر صاحب، همه بندهایم درد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جمله را در هر کلینیک سرپایی افغانستان هر روز چند بار می‌شنوی. پشت آن ممکن است این‌ها باشد:</w:t>
      </w:r>
    </w:p>
    <w:p>
      <w:pPr>
        <w:bidi w:val="1"/>
        <w:spacing w:before="0" w:after="0"/>
        <w:ind w:right="227" w:left="227"/>
      </w:pPr>
      <w:r>
        <w:rPr>
          <w:rFonts w:ascii="Vazirmatn" w:hAnsi="Vazirmatn"/>
          <w:sz w:val="19"/>
        </w:rPr>
        <w:t>- **فرسایش ساده**، که با سن می‌آید؛</w:t>
      </w:r>
    </w:p>
    <w:p>
      <w:pPr>
        <w:bidi w:val="1"/>
        <w:spacing w:before="0" w:after="0"/>
        <w:ind w:right="227" w:left="227"/>
      </w:pPr>
      <w:r>
        <w:rPr>
          <w:rFonts w:ascii="Vazirmatn" w:hAnsi="Vazirmatn"/>
          <w:sz w:val="19"/>
        </w:rPr>
        <w:t>- **التهاب خودایمن**، که اگر زود تداوی نشود مفصل را برای همیشه خراب می‌کند؛</w:t>
      </w:r>
    </w:p>
    <w:p>
      <w:pPr>
        <w:bidi w:val="1"/>
        <w:spacing w:before="0" w:after="0"/>
        <w:ind w:right="227" w:left="227"/>
      </w:pPr>
      <w:r>
        <w:rPr>
          <w:rFonts w:ascii="Vazirmatn" w:hAnsi="Vazirmatn"/>
          <w:sz w:val="19"/>
        </w:rPr>
        <w:t>- **انتان**، که در چند روز مفصل را از بین می‌برد و مریض را می‌کشد؛</w:t>
      </w:r>
    </w:p>
    <w:p>
      <w:pPr>
        <w:bidi w:val="1"/>
        <w:spacing w:before="0" w:after="0"/>
        <w:ind w:right="227" w:left="227"/>
      </w:pPr>
      <w:r>
        <w:rPr>
          <w:rFonts w:ascii="Vazirmatn" w:hAnsi="Vazirmatn"/>
          <w:sz w:val="19"/>
        </w:rPr>
        <w:t>- یا **اصلاً مرض مفصل نیست**: درد عضله، ویتامین D، افسردگی، یا Fibromyalgia.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مریض امروز:**</w:t>
      </w:r>
    </w:p>
    <w:p>
      <w:pPr>
        <w:bidi w:val="1"/>
        <w:spacing w:before="0" w:after="0"/>
        <w:ind w:right="227" w:left="227"/>
      </w:pPr>
      <w:r>
        <w:rPr>
          <w:rFonts w:ascii="Vazirmatn" w:hAnsi="Vazirmatn"/>
          <w:sz w:val="19"/>
        </w:rPr>
        <w:t>- **حاجی عبدالقیوم** ۶۲ ساله: از دیشب زانوی راستش داغ، سرخ و پندیده است و نمی‌تواند آن را حرکت دهد. تب دارد.</w:t>
      </w:r>
    </w:p>
    <w:p>
      <w:pPr>
        <w:bidi w:val="1"/>
        <w:spacing w:before="0" w:after="0"/>
        <w:ind w:right="227" w:left="227"/>
      </w:pPr>
      <w:r>
        <w:rPr>
          <w:rFonts w:ascii="Vazirmatn" w:hAnsi="Vazirmatn"/>
          <w:sz w:val="19"/>
        </w:rPr>
        <w:t>- **فریده** ۳۶ ساله: شش ماه است که صبح‌ها **یک ساعت یا بیشتر** انگشتان و بندهای دستش سخت است. مفاصل کوچک هر دو دست پندیده‌اند.</w:t>
      </w:r>
    </w:p>
    <w:p>
      <w:pPr>
        <w:bidi w:val="1"/>
        <w:spacing w:before="0" w:after="0"/>
        <w:ind w:right="227" w:left="227"/>
      </w:pPr>
      <w:r>
        <w:rPr>
          <w:rFonts w:ascii="Vazirmatn" w:hAnsi="Vazirmatn"/>
          <w:sz w:val="19"/>
        </w:rPr>
        <w:t>- **بی‌بی گل** ۶۵ ساله: سال‌هاست که زانوهایش درد می‌کند، با راه رفتن بدتر و با استراحت بهتر می‌شود. سختی صبحگاهی او چند دقیقه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کدام یک امروز «عاجل» است؟ **حاجی عبدالقیوم.** **مفصل داغ یک‌گانه، ارتریت سپتیک است تا خلاف آن ثابت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سؤال اول: «مفصل است یا دور مفصل؟»</w:t>
      </w:r>
    </w:p>
    <w:p>
      <w:pPr>
        <w:bidi w:val="1"/>
        <w:spacing w:before="0" w:after="0"/>
        <w:ind w:right="227" w:left="227"/>
      </w:pPr>
      <w:r>
        <w:rPr>
          <w:rFonts w:ascii="Vazirmatn" w:hAnsi="Vazirmatn"/>
          <w:sz w:val="19"/>
        </w:rPr>
        <w:t>هر «درد بند» درد مفصل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مفصل (Articular) | دور مفصل (Periarticular: وتر، Bursa، عضله)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درد با حرکت | **حرکت فعال و غیرفعال** هر دو دردناک و محدود | اکثراً فقط حرکات خاص فعال دردناک است |</w:t>
      </w:r>
    </w:p>
    <w:p>
      <w:pPr>
        <w:bidi w:val="1"/>
        <w:spacing w:before="0" w:after="0"/>
        <w:ind w:right="227" w:left="227"/>
      </w:pPr>
      <w:r>
        <w:rPr>
          <w:rFonts w:ascii="Vazirmatn" w:hAnsi="Vazirmatn"/>
          <w:sz w:val="19"/>
        </w:rPr>
        <w:t>| پندیدگی | دور تا دور مفصل | موضعی، روی یک وتر یا Bursa |</w:t>
      </w:r>
    </w:p>
    <w:p>
      <w:pPr>
        <w:bidi w:val="1"/>
        <w:spacing w:before="0" w:after="0"/>
        <w:ind w:right="227" w:left="227"/>
      </w:pPr>
      <w:r>
        <w:rPr>
          <w:rFonts w:ascii="Vazirmatn" w:hAnsi="Vazirmatn"/>
          <w:sz w:val="19"/>
        </w:rPr>
        <w:t>| حساسیت | خط مفصل | نقطهٔ خاص (مثلاً Bursa ی شانه، اپی‌کوندیل آرنج)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**مثال:** «درد شانه» که فقط با بلند کردن دست به پهلو می‌آید اکثراً از وتر Rotator cuff است، نه از مفصل.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سؤال دوم: «التهابی است یا مکانیکی؟» — مهم‌ترین تفریق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التهابی (RA، SLE، Spondyloarthritis، نقرس، انتان) | مکانیکی (OA، آسیب)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**سختی صبحگاهی** | **طولانی** (اکثراً بیشتر از ۳۰–۶۰ دقیقه) | کوتاه (چند دقیقه) |</w:t>
      </w:r>
    </w:p>
    <w:p>
      <w:pPr>
        <w:bidi w:val="1"/>
        <w:spacing w:before="0" w:after="0"/>
        <w:ind w:right="227" w:left="227"/>
      </w:pPr>
      <w:r>
        <w:rPr>
          <w:rFonts w:ascii="Vazirmatn" w:hAnsi="Vazirmatn"/>
          <w:sz w:val="19"/>
        </w:rPr>
        <w:t>| **با حرکت** | **بهتر** می‌شود | **بدتر** می‌شود |</w:t>
      </w:r>
    </w:p>
    <w:p>
      <w:pPr>
        <w:bidi w:val="1"/>
        <w:spacing w:before="0" w:after="0"/>
        <w:ind w:right="227" w:left="227"/>
      </w:pPr>
      <w:r>
        <w:rPr>
          <w:rFonts w:ascii="Vazirmatn" w:hAnsi="Vazirmatn"/>
          <w:sz w:val="19"/>
        </w:rPr>
        <w:t>| **با استراحت** | بدتر یا سخت می‌شود | بهتر می‌شود |</w:t>
      </w:r>
    </w:p>
    <w:p>
      <w:pPr>
        <w:bidi w:val="1"/>
        <w:spacing w:before="0" w:after="0"/>
        <w:ind w:right="227" w:left="227"/>
      </w:pPr>
      <w:r>
        <w:rPr>
          <w:rFonts w:ascii="Vazirmatn" w:hAnsi="Vazirmatn"/>
          <w:sz w:val="19"/>
        </w:rPr>
        <w:t>| پندیدگی | نرم، گرم (Synovitis) | سخت و استخوانی، یا نیست |</w:t>
      </w:r>
    </w:p>
    <w:p>
      <w:pPr>
        <w:bidi w:val="1"/>
        <w:spacing w:before="0" w:after="0"/>
        <w:ind w:right="227" w:left="227"/>
      </w:pPr>
      <w:r>
        <w:rPr>
          <w:rFonts w:ascii="Vazirmatn" w:hAnsi="Vazirmatn"/>
          <w:sz w:val="19"/>
        </w:rPr>
        <w:t>| علایم عمومی | خستگی، تب خفیف، کاهش وزن | نیست |</w:t>
      </w:r>
    </w:p>
    <w:p>
      <w:pPr>
        <w:bidi w:val="1"/>
        <w:spacing w:before="0" w:after="0"/>
        <w:ind w:right="227" w:left="227"/>
      </w:pPr>
      <w:r>
        <w:rPr>
          <w:rFonts w:ascii="Vazirmatn" w:hAnsi="Vazirmatn"/>
          <w:sz w:val="19"/>
        </w:rPr>
        <w:t>| ESR و CRP | اکثراً بلند | اکثراً نورمال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**منطق:** در التهاب، مایع التهابی در بی‌حرکتی شب جمع می‌شود و با حرکت کم می‌شود. در OA، غضروف فرسوده با بار و حرکت درد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سؤال سوم: «چند مفصل و کدام؟» — الگو تشخیص را نشان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 | فکر کن به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**یک مفصل، حاد، داغ** | **ارتریت سپتیک**، **نقرس یا Pseudogout**، آسیب | ۷۶، ۷۵ |</w:t>
      </w:r>
    </w:p>
    <w:p>
      <w:pPr>
        <w:bidi w:val="1"/>
        <w:spacing w:before="0" w:after="0"/>
        <w:ind w:right="227" w:left="227"/>
      </w:pPr>
      <w:r>
        <w:rPr>
          <w:rFonts w:ascii="Vazirmatn" w:hAnsi="Vazirmatn"/>
          <w:sz w:val="19"/>
        </w:rPr>
        <w:t>| **چند مفصل کوچک دست و پا، متناظر، مزمن** | **RA**؛ SLE؛ ارتریت ویروسی (اگر کمتر از ۶ هفته) | ۷۳، ۷۴ |</w:t>
      </w:r>
    </w:p>
    <w:p>
      <w:pPr>
        <w:bidi w:val="1"/>
        <w:spacing w:before="0" w:after="0"/>
        <w:ind w:right="227" w:left="227"/>
      </w:pPr>
      <w:r>
        <w:rPr>
          <w:rFonts w:ascii="Vazirmatn" w:hAnsi="Vazirmatn"/>
          <w:sz w:val="19"/>
        </w:rPr>
        <w:t>| **مفاصل بزرگ پا، غیرمتناظر، چند عدد (Oligoarthritis)** | **Reactive arthritis**، Psoriatic arthritis، **Brucellosis** | ۷۶، ۶۹ |</w:t>
      </w:r>
    </w:p>
    <w:p>
      <w:pPr>
        <w:bidi w:val="1"/>
        <w:spacing w:before="0" w:after="0"/>
        <w:ind w:right="227" w:left="227"/>
      </w:pPr>
      <w:r>
        <w:rPr>
          <w:rFonts w:ascii="Vazirmatn" w:hAnsi="Vazirmatn"/>
          <w:sz w:val="19"/>
        </w:rPr>
        <w:t>| **کمر با سختی صبحگاهی در جوان** | **Axial spondyloarthritis** (Ankylosing spondylitis) | ۷۶ |</w:t>
      </w:r>
    </w:p>
    <w:p>
      <w:pPr>
        <w:bidi w:val="1"/>
        <w:spacing w:before="0" w:after="0"/>
        <w:ind w:right="227" w:left="227"/>
      </w:pPr>
      <w:r>
        <w:rPr>
          <w:rFonts w:ascii="Vazirmatn" w:hAnsi="Vazirmatn"/>
          <w:sz w:val="19"/>
        </w:rPr>
        <w:t>| **زانو و ران در مسن؛ مفاصل انتهایی انگشتان (DIP)** | **OA** | ۷۵ |</w:t>
      </w:r>
    </w:p>
    <w:p>
      <w:pPr>
        <w:bidi w:val="1"/>
        <w:spacing w:before="0" w:after="0"/>
        <w:ind w:right="227" w:left="227"/>
      </w:pPr>
      <w:r>
        <w:rPr>
          <w:rFonts w:ascii="Vazirmatn" w:hAnsi="Vazirmatn"/>
          <w:sz w:val="19"/>
        </w:rPr>
        <w:t>| **شست پا (اولین MTP) ناگهانی** | **نقرس** | ۷۵ |</w:t>
      </w:r>
    </w:p>
    <w:p>
      <w:pPr>
        <w:bidi w:val="1"/>
        <w:spacing w:before="0" w:after="0"/>
        <w:ind w:right="227" w:left="227"/>
      </w:pPr>
      <w:r>
        <w:rPr>
          <w:rFonts w:ascii="Vazirmatn" w:hAnsi="Vazirmatn"/>
          <w:sz w:val="19"/>
        </w:rPr>
        <w:t>| **مفاصل مهاجر (از یک مفصل به دیگر) + گلودرد اخیر** | **تب روماتیزمی** | ۱۲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زمان</w:t>
      </w:r>
    </w:p>
    <w:p>
      <w:pPr>
        <w:bidi w:val="1"/>
        <w:spacing w:before="0" w:after="0"/>
        <w:ind w:right="227" w:left="227"/>
      </w:pPr>
      <w:r>
        <w:rPr>
          <w:rFonts w:ascii="Vazirmatn" w:hAnsi="Vazirmatn"/>
          <w:sz w:val="19"/>
        </w:rPr>
        <w:t>- **کمتر از ۶ هفته** چندمفصلی: **ارتریت ویروسی** (مثلاً Parvovirus، Hepatitis B، Chikungunya) ممکن است خود به خود خوب شود.</w:t>
      </w:r>
    </w:p>
    <w:p>
      <w:pPr>
        <w:bidi w:val="1"/>
        <w:spacing w:before="0" w:after="0"/>
        <w:ind w:right="227" w:left="227"/>
      </w:pPr>
      <w:r>
        <w:rPr>
          <w:rFonts w:ascii="Vazirmatn" w:hAnsi="Vazirmatn"/>
          <w:sz w:val="19"/>
        </w:rPr>
        <w:t>- **بیشتر از ۶ هفته**: به **RA** یا ارتریت مزمن دیگر فکر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سؤال چهارم: «خارج از مفصل چه هست؟» — سرنخ‌های سیستمیک</w:t>
      </w:r>
    </w:p>
    <w:p>
      <w:pPr>
        <w:bidi w:val="1"/>
        <w:spacing w:before="0" w:after="0"/>
        <w:ind w:right="227" w:left="227"/>
      </w:pPr>
      <w:r>
        <w:rPr>
          <w:rFonts w:ascii="Vazirmatn" w:hAnsi="Vazirmatn"/>
          <w:sz w:val="19"/>
        </w:rPr>
        <w:t>مفصل اکثراً پنجرهٔ یک مرض سیستمیک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فکر کن به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**بثورات رخسار (Malar rash)**، زخم دهن، ریزش مو، حساسیت به آفتاب، ادرار کف‌دار | **SLE** (فصل ۷۴) |</w:t>
      </w:r>
    </w:p>
    <w:p>
      <w:pPr>
        <w:bidi w:val="1"/>
        <w:spacing w:before="0" w:after="0"/>
        <w:ind w:right="227" w:left="227"/>
      </w:pPr>
      <w:r>
        <w:rPr>
          <w:rFonts w:ascii="Vazirmatn" w:hAnsi="Vazirmatn"/>
          <w:sz w:val="19"/>
        </w:rPr>
        <w:t>| **Psoriasis** جلد یا ناخن | Psoriatic arthritis |</w:t>
      </w:r>
    </w:p>
    <w:p>
      <w:pPr>
        <w:bidi w:val="1"/>
        <w:spacing w:before="0" w:after="0"/>
        <w:ind w:right="227" w:left="227"/>
      </w:pPr>
      <w:r>
        <w:rPr>
          <w:rFonts w:ascii="Vazirmatn" w:hAnsi="Vazirmatn"/>
          <w:sz w:val="19"/>
        </w:rPr>
        <w:t>| **اسهال یا انتان ادراری/تناسلی** ۱–۴ هفته پیش، چشم سرخ | **Reactive arthritis** |</w:t>
      </w:r>
    </w:p>
    <w:p>
      <w:pPr>
        <w:bidi w:val="1"/>
        <w:spacing w:before="0" w:after="0"/>
        <w:ind w:right="227" w:left="227"/>
      </w:pPr>
      <w:r>
        <w:rPr>
          <w:rFonts w:ascii="Vazirmatn" w:hAnsi="Vazirmatn"/>
          <w:sz w:val="19"/>
        </w:rPr>
        <w:t>| **چشم سرخ دردناک (Uveitis)**، کمر درد التهابی | Spondyloarthritis |</w:t>
      </w:r>
    </w:p>
    <w:p>
      <w:pPr>
        <w:bidi w:val="1"/>
        <w:spacing w:before="0" w:after="0"/>
        <w:ind w:right="227" w:left="227"/>
      </w:pPr>
      <w:r>
        <w:rPr>
          <w:rFonts w:ascii="Vazirmatn" w:hAnsi="Vazirmatn"/>
          <w:sz w:val="19"/>
        </w:rPr>
        <w:t>| **Nodules** زیر جلد آرنج | RA، نقرس (Tophi) |</w:t>
      </w:r>
    </w:p>
    <w:p>
      <w:pPr>
        <w:bidi w:val="1"/>
        <w:spacing w:before="0" w:after="0"/>
        <w:ind w:right="227" w:left="227"/>
      </w:pPr>
      <w:r>
        <w:rPr>
          <w:rFonts w:ascii="Vazirmatn" w:hAnsi="Vazirmatn"/>
          <w:sz w:val="19"/>
        </w:rPr>
        <w:t>| **پدیدهٔ Raynaud**، سختی جلد | Scleroderma، SLE |</w:t>
      </w:r>
    </w:p>
    <w:p>
      <w:pPr>
        <w:bidi w:val="1"/>
        <w:spacing w:before="0" w:after="0"/>
        <w:ind w:right="227" w:left="227"/>
      </w:pPr>
      <w:r>
        <w:rPr>
          <w:rFonts w:ascii="Vazirmatn" w:hAnsi="Vazirmatn"/>
          <w:sz w:val="19"/>
        </w:rPr>
        <w:t>| **تب طولانی، چوپان، شیر خام** | **Brucellosis** (فصل ۶۹) |</w:t>
      </w:r>
    </w:p>
    <w:p>
      <w:pPr>
        <w:bidi w:val="1"/>
        <w:spacing w:before="0" w:after="0"/>
        <w:ind w:right="227" w:left="227"/>
      </w:pPr>
      <w:r>
        <w:rPr>
          <w:rFonts w:ascii="Vazirmatn" w:hAnsi="Vazirmatn"/>
          <w:sz w:val="19"/>
        </w:rPr>
        <w:t>| **زخم دهن و تناسلی مکرر** | **Behçet** |</w:t>
      </w:r>
    </w:p>
    <w:p>
      <w:pPr>
        <w:bidi w:val="1"/>
        <w:spacing w:before="0" w:after="0"/>
        <w:ind w:right="227" w:left="227"/>
      </w:pPr>
      <w:r>
        <w:rPr>
          <w:rFonts w:ascii="Vazirmatn" w:hAnsi="Vazirmatn"/>
          <w:sz w:val="19"/>
        </w:rPr>
        <w:t>| **ضعف عضلات قریب** (بلند شدن از چوکی) | Myositis |</w:t>
      </w:r>
    </w:p>
    <w:p>
      <w:pPr>
        <w:bidi w:val="1"/>
        <w:spacing w:before="0" w:after="0"/>
        <w:ind w:right="227" w:left="227"/>
      </w:pPr>
      <w:r>
        <w:rPr>
          <w:rFonts w:ascii="Vazirmatn" w:hAnsi="Vazirmatn"/>
          <w:sz w:val="19"/>
        </w:rPr>
        <w:t>| **سردردی و درد شانه/لگن در بالای ۵۰ سال** | Polymyalgia rheumatica / Giant cell arteritis (فصل ۵۶)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معاینه — آنچه تشخیص را می‌سازد</w:t>
      </w:r>
    </w:p>
    <w:p>
      <w:pPr>
        <w:bidi w:val="1"/>
        <w:spacing w:before="0" w:after="0"/>
        <w:ind w:right="227" w:left="227"/>
      </w:pPr>
      <w:r>
        <w:rPr>
          <w:rFonts w:ascii="Vazirmatn" w:hAnsi="Vazirmatn"/>
          <w:sz w:val="19"/>
        </w:rPr>
        <w:t>- **هر مفصل مشکوک را ببین، لمس کن و حرکت بده:**</w:t>
      </w:r>
    </w:p>
    <w:p>
      <w:pPr>
        <w:bidi w:val="1"/>
        <w:spacing w:before="0" w:after="0"/>
        <w:ind w:right="227" w:left="227"/>
      </w:pPr>
      <w:r>
        <w:rPr>
          <w:rFonts w:ascii="Vazirmatn" w:hAnsi="Vazirmatn"/>
          <w:sz w:val="19"/>
        </w:rPr>
        <w:t xml:space="preserve">  - **Synovitis:** پندیدگی نرم و «اسفنجی»؛</w:t>
      </w:r>
    </w:p>
    <w:p>
      <w:pPr>
        <w:bidi w:val="1"/>
        <w:spacing w:before="0" w:after="0"/>
        <w:ind w:right="227" w:left="227"/>
      </w:pPr>
      <w:r>
        <w:rPr>
          <w:rFonts w:ascii="Vazirmatn" w:hAnsi="Vazirmatn"/>
          <w:sz w:val="19"/>
        </w:rPr>
        <w:t xml:space="preserve">  - **Effusion زانو:** علامهٔ موج یا Patellar tap؛</w:t>
      </w:r>
    </w:p>
    <w:p>
      <w:pPr>
        <w:bidi w:val="1"/>
        <w:spacing w:before="0" w:after="0"/>
        <w:ind w:right="227" w:left="227"/>
      </w:pPr>
      <w:r>
        <w:rPr>
          <w:rFonts w:ascii="Vazirmatn" w:hAnsi="Vazirmatn"/>
          <w:sz w:val="19"/>
        </w:rPr>
        <w:t xml:space="preserve">  - **تغییر شکل:** Ulnar deviation (RA)، **Heberden nodes** در DIP (OA)، Tophi (نقرس).</w:t>
      </w:r>
    </w:p>
    <w:p>
      <w:pPr>
        <w:bidi w:val="1"/>
        <w:spacing w:before="0" w:after="0"/>
        <w:ind w:right="227" w:left="227"/>
      </w:pPr>
      <w:r>
        <w:rPr>
          <w:rFonts w:ascii="Vazirmatn" w:hAnsi="Vazirmatn"/>
          <w:sz w:val="19"/>
        </w:rPr>
        <w:t>- **فشار دادن مفاصل MCP و MTP (Squeeze test):** درد → شک به Synovitis مفاصل کوچک.</w:t>
      </w:r>
    </w:p>
    <w:p>
      <w:pPr>
        <w:bidi w:val="1"/>
        <w:spacing w:before="0" w:after="0"/>
        <w:ind w:right="227" w:left="227"/>
      </w:pPr>
      <w:r>
        <w:rPr>
          <w:rFonts w:ascii="Vazirmatn" w:hAnsi="Vazirmatn"/>
          <w:sz w:val="19"/>
        </w:rPr>
        <w:t>- **ستون فقرات:** حرکت کمر، حساسیت Sacroiliac.</w:t>
      </w:r>
    </w:p>
    <w:p>
      <w:pPr>
        <w:bidi w:val="1"/>
        <w:spacing w:before="0" w:after="0"/>
        <w:ind w:right="227" w:left="227"/>
      </w:pPr>
      <w:r>
        <w:rPr>
          <w:rFonts w:ascii="Vazirmatn" w:hAnsi="Vazirmatn"/>
          <w:sz w:val="19"/>
        </w:rPr>
        <w:t>- **جلد، ناخن، چشم، دهن**: همان سرنخ‌های بخش 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تست‌ها — هدف‌مند</w:t>
      </w:r>
    </w:p>
    <w:p>
      <w:pPr>
        <w:bidi w:val="1"/>
        <w:spacing w:before="0" w:after="0"/>
        <w:ind w:right="227" w:left="227"/>
      </w:pPr>
      <w:r>
        <w:rPr>
          <w:rFonts w:ascii="Vazirmatn" w:hAnsi="Vazirmatn"/>
          <w:sz w:val="19"/>
        </w:rPr>
        <w:t>**⚠️ دام بزرگ: «پنل روماتیزمی» برای هر درد مفصل.**</w:t>
      </w:r>
    </w:p>
    <w:p>
      <w:pPr>
        <w:bidi w:val="1"/>
        <w:spacing w:before="0" w:after="0"/>
        <w:ind w:right="227" w:left="227"/>
      </w:pPr>
      <w:r>
        <w:rPr>
          <w:rFonts w:ascii="Vazirmatn" w:hAnsi="Vazirmatn"/>
          <w:sz w:val="19"/>
        </w:rPr>
        <w:t>- **RF و ANA** در بسیاری مردم سالم (به ویژه مسن‌ها) مثبت‌اند. **ANA مثبت بدون علایم SLE، SLE نیست.** **RF مثبت در مسن با OA، RA نیست.**</w:t>
      </w:r>
    </w:p>
    <w:p>
      <w:pPr>
        <w:bidi w:val="1"/>
        <w:spacing w:before="0" w:after="0"/>
        <w:ind w:right="227" w:left="227"/>
      </w:pPr>
      <w:r>
        <w:rPr>
          <w:rFonts w:ascii="Vazirmatn" w:hAnsi="Vazirmatn"/>
          <w:sz w:val="19"/>
        </w:rPr>
        <w:t>- **تست را وقتی بفرست که احتمال بالینی دارد.** بعد نتیجه را در روشنی تصویر بالینی تفسیر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سؤال | تست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**مفصل داغ یک‌گانه** | **Aspiration مایع مفصل — پیش از Antibiotic**: WBC، گرام و کلچر، **کرستال (مایکروسکوپ پولاریزه)** (فصل ۷۵، ۷۶) |</w:t>
      </w:r>
    </w:p>
    <w:p>
      <w:pPr>
        <w:bidi w:val="1"/>
        <w:spacing w:before="0" w:after="0"/>
        <w:ind w:right="227" w:left="227"/>
      </w:pPr>
      <w:r>
        <w:rPr>
          <w:rFonts w:ascii="Vazirmatn" w:hAnsi="Vazirmatn"/>
          <w:sz w:val="19"/>
        </w:rPr>
        <w:t>| التهاب دارد یا نه؟ | ESR، CRP، CBC |</w:t>
      </w:r>
    </w:p>
    <w:p>
      <w:pPr>
        <w:bidi w:val="1"/>
        <w:spacing w:before="0" w:after="0"/>
        <w:ind w:right="227" w:left="227"/>
      </w:pPr>
      <w:r>
        <w:rPr>
          <w:rFonts w:ascii="Vazirmatn" w:hAnsi="Vazirmatn"/>
          <w:sz w:val="19"/>
        </w:rPr>
        <w:t>| شک به RA | **RF و Anti-CCP** (فصل ۷۳) |</w:t>
      </w:r>
    </w:p>
    <w:p>
      <w:pPr>
        <w:bidi w:val="1"/>
        <w:spacing w:before="0" w:after="0"/>
        <w:ind w:right="227" w:left="227"/>
      </w:pPr>
      <w:r>
        <w:rPr>
          <w:rFonts w:ascii="Vazirmatn" w:hAnsi="Vazirmatn"/>
          <w:sz w:val="19"/>
        </w:rPr>
        <w:t>| شک به SLE | **ANA**؛ اگر مثبت، anti-dsDNA، Complement، **ادرار و Creatinine** (فصل ۷۴) |</w:t>
      </w:r>
    </w:p>
    <w:p>
      <w:pPr>
        <w:bidi w:val="1"/>
        <w:spacing w:before="0" w:after="0"/>
        <w:ind w:right="227" w:left="227"/>
      </w:pPr>
      <w:r>
        <w:rPr>
          <w:rFonts w:ascii="Vazirmatn" w:hAnsi="Vazirmatn"/>
          <w:sz w:val="19"/>
        </w:rPr>
        <w:t>| نقرس | اسید یوریک (در حملهٔ حاد ممکن است نورمال باشد!) + کرستال در مایع (فصل ۷۵) |</w:t>
      </w:r>
    </w:p>
    <w:p>
      <w:pPr>
        <w:bidi w:val="1"/>
        <w:spacing w:before="0" w:after="0"/>
        <w:ind w:right="227" w:left="227"/>
      </w:pPr>
      <w:r>
        <w:rPr>
          <w:rFonts w:ascii="Vazirmatn" w:hAnsi="Vazirmatn"/>
          <w:sz w:val="19"/>
        </w:rPr>
        <w:t>| کمر التهابی | HLA-B27، X-ray یا MRI Sacroiliac (فصل ۷۶) |</w:t>
      </w:r>
    </w:p>
    <w:p>
      <w:pPr>
        <w:bidi w:val="1"/>
        <w:spacing w:before="0" w:after="0"/>
        <w:ind w:right="227" w:left="227"/>
      </w:pPr>
      <w:r>
        <w:rPr>
          <w:rFonts w:ascii="Vazirmatn" w:hAnsi="Vazirmatn"/>
          <w:sz w:val="19"/>
        </w:rPr>
        <w:t>| Brucella | سرولوژی و کلچر خون (فصل ۶۹)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**Aspiration مفصل** تست کلیدی مفصل داغ است. هیچ تست خون جای آن را نمی‌گیرد. **اسید یوریک بلند ارتریت سپتیک را رد نمی‌کند**، و انتان و نقرس می‌توانند با هم باشند.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تداوی — اصول مشترک (جزئیات در فصل‌های بعد)</w:t>
      </w:r>
    </w:p>
    <w:p>
      <w:pPr>
        <w:bidi w:val="1"/>
        <w:spacing w:before="0" w:after="0"/>
        <w:ind w:right="227" w:left="227"/>
      </w:pPr>
      <w:r>
        <w:rPr>
          <w:rFonts w:ascii="Vazirmatn" w:hAnsi="Vazirmatn"/>
          <w:sz w:val="19"/>
        </w:rPr>
        <w:t>- **ارتریت سپتیک:** Aspiration، Antibiotic وریدی، و تخلیهٔ مفصل. **یک عاجل است** (فصل ۷۶).</w:t>
      </w:r>
    </w:p>
    <w:p>
      <w:pPr>
        <w:bidi w:val="1"/>
        <w:spacing w:before="0" w:after="0"/>
        <w:ind w:right="227" w:left="227"/>
      </w:pPr>
      <w:r>
        <w:rPr>
          <w:rFonts w:ascii="Vazirmatn" w:hAnsi="Vazirmatn"/>
          <w:sz w:val="19"/>
        </w:rPr>
        <w:t>- **ارتریت التهابی مزمن (RA، Spondyloarthritis):** «**پنجرهٔ فرصت**» وجود دارد. DMARD زودهنگام از تخریب دایمی مفصل جلوگیری می‌کند (فصل ۷۳). **NSAID و Steroid درد را کم می‌کنند، اما مرض را متوقف نمی‌سازند.**</w:t>
      </w:r>
    </w:p>
    <w:p>
      <w:pPr>
        <w:bidi w:val="1"/>
        <w:spacing w:before="0" w:after="0"/>
        <w:ind w:right="227" w:left="227"/>
      </w:pPr>
      <w:r>
        <w:rPr>
          <w:rFonts w:ascii="Vazirmatn" w:hAnsi="Vazirmatn"/>
          <w:sz w:val="19"/>
        </w:rPr>
        <w:t>- **OA:** ورزش، کاهش وزن، و تداوی درد (فصل ۷۵).</w:t>
      </w:r>
    </w:p>
    <w:p>
      <w:pPr>
        <w:bidi w:val="1"/>
        <w:spacing w:before="0" w:after="0"/>
        <w:ind w:right="227" w:left="227"/>
      </w:pPr>
      <w:r>
        <w:rPr>
          <w:rFonts w:ascii="Vazirmatn" w:hAnsi="Vazirmatn"/>
          <w:sz w:val="19"/>
        </w:rPr>
        <w:t>- **⚠️ Steroid تزریقی داخل مفصل** در مفصلی که انتان آن رد نشده، **نه**.</w:t>
      </w:r>
    </w:p>
    <w:p>
      <w:pPr>
        <w:bidi w:val="1"/>
        <w:spacing w:before="0" w:after="0"/>
        <w:ind w:right="227" w:left="227"/>
      </w:pPr>
      <w:r>
        <w:rPr>
          <w:rFonts w:ascii="Vazirmatn" w:hAnsi="Vazirmatn"/>
          <w:sz w:val="19"/>
        </w:rPr>
        <w:t>- **⚠️ Steroid فمی روتین** برای «درد بند» (عادت شایع): مرض اصلی را پنهان می‌کند و عوارض جدی دارد (فصل ۵۰).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سه مریض</w:t>
      </w:r>
    </w:p>
    <w:p>
      <w:pPr>
        <w:bidi w:val="1"/>
        <w:spacing w:before="0" w:after="0"/>
        <w:ind w:right="227" w:left="227"/>
      </w:pPr>
      <w:r>
        <w:rPr>
          <w:rFonts w:ascii="Vazirmatn" w:hAnsi="Vazirmatn"/>
          <w:sz w:val="19"/>
        </w:rPr>
        <w:t>1. **حاجی عبدالقیوم:** زانوی داغ یک‌گانه با تب.</w:t>
      </w:r>
    </w:p>
    <w:p>
      <w:pPr>
        <w:bidi w:val="1"/>
        <w:spacing w:before="0" w:after="0"/>
        <w:ind w:right="227" w:left="227"/>
      </w:pPr>
      <w:r>
        <w:rPr>
          <w:rFonts w:ascii="Vazirmatn" w:hAnsi="Vazirmatn"/>
          <w:sz w:val="19"/>
        </w:rPr>
        <w:t xml:space="preserve">   - **Aspiration پیش از Antibiotic:** مایع کدر، WBC بسیار بلند، گرام: Cocci مثبت خوشه‌ای.</w:t>
      </w:r>
    </w:p>
    <w:p>
      <w:pPr>
        <w:bidi w:val="1"/>
        <w:spacing w:before="0" w:after="0"/>
        <w:ind w:right="227" w:left="227"/>
      </w:pPr>
      <w:r>
        <w:rPr>
          <w:rFonts w:ascii="Vazirmatn" w:hAnsi="Vazirmatn"/>
          <w:sz w:val="19"/>
        </w:rPr>
        <w:t xml:space="preserve">   - Antibiotic وریدی؛ ارتوپیدی برای شستشوی مفصل → فصل ۷۶.</w:t>
      </w:r>
    </w:p>
    <w:p>
      <w:pPr>
        <w:bidi w:val="1"/>
        <w:spacing w:before="0" w:after="0"/>
        <w:ind w:right="227" w:left="227"/>
      </w:pPr>
      <w:r>
        <w:rPr>
          <w:rFonts w:ascii="Vazirmatn" w:hAnsi="Vazirmatn"/>
          <w:sz w:val="19"/>
        </w:rPr>
        <w:t xml:space="preserve">   - کرستال هم دیده نشد.</w:t>
      </w:r>
    </w:p>
    <w:p>
      <w:pPr>
        <w:bidi w:val="1"/>
        <w:spacing w:before="0" w:after="0"/>
        <w:ind w:right="227" w:left="227"/>
      </w:pPr>
      <w:r>
        <w:rPr>
          <w:rFonts w:ascii="Vazirmatn" w:hAnsi="Vazirmatn"/>
          <w:sz w:val="19"/>
        </w:rPr>
        <w:t>2. **فریده:** سختی صبحگاهی بیشتر از یک ساعت، Synovitis متناظر مفاصل کوچک، شش ماه → **ارتریت التهابی، به احتمال زیاد RA**.</w:t>
      </w:r>
    </w:p>
    <w:p>
      <w:pPr>
        <w:bidi w:val="1"/>
        <w:spacing w:before="0" w:after="0"/>
        <w:ind w:right="227" w:left="227"/>
      </w:pPr>
      <w:r>
        <w:rPr>
          <w:rFonts w:ascii="Vazirmatn" w:hAnsi="Vazirmatn"/>
          <w:sz w:val="19"/>
        </w:rPr>
        <w:t xml:space="preserve">   - RF و Anti-CCP، ESR و CRP، X-ray دست‌ها.</w:t>
      </w:r>
    </w:p>
    <w:p>
      <w:pPr>
        <w:bidi w:val="1"/>
        <w:spacing w:before="0" w:after="0"/>
        <w:ind w:right="227" w:left="227"/>
      </w:pPr>
      <w:r>
        <w:rPr>
          <w:rFonts w:ascii="Vazirmatn" w:hAnsi="Vazirmatn"/>
          <w:sz w:val="19"/>
        </w:rPr>
        <w:t xml:space="preserve">   - **راجع زودهنگام** برای DMARD → فصل ۷۳.</w:t>
      </w:r>
    </w:p>
    <w:p>
      <w:pPr>
        <w:bidi w:val="1"/>
        <w:spacing w:before="0" w:after="0"/>
        <w:ind w:right="227" w:left="227"/>
      </w:pPr>
      <w:r>
        <w:rPr>
          <w:rFonts w:ascii="Vazirmatn" w:hAnsi="Vazirmatn"/>
          <w:sz w:val="19"/>
        </w:rPr>
        <w:t>3. **بی‌بی گل:** درد مکانیکی، سختی کوتاه، زانوهای هر دو طرف با Crepitus، ESR نورمال → **OA**.</w:t>
      </w:r>
    </w:p>
    <w:p>
      <w:pPr>
        <w:bidi w:val="1"/>
        <w:spacing w:before="0" w:after="0"/>
        <w:ind w:right="227" w:left="227"/>
      </w:pPr>
      <w:r>
        <w:rPr>
          <w:rFonts w:ascii="Vazirmatn" w:hAnsi="Vazirmatn"/>
          <w:sz w:val="19"/>
        </w:rPr>
        <w:t xml:space="preserve">   - **RF فرستاده نشد**، چون نتیجهٔ مثبت کاذب او را سال‌ها با تشخیص غلط RA می‌گذاشت.</w:t>
      </w:r>
    </w:p>
    <w:p>
      <w:pPr>
        <w:bidi w:val="1"/>
        <w:spacing w:before="0" w:after="0"/>
        <w:ind w:right="227" w:left="227"/>
      </w:pPr>
      <w:r>
        <w:rPr>
          <w:rFonts w:ascii="Vazirmatn" w:hAnsi="Vazirmatn"/>
          <w:sz w:val="19"/>
        </w:rPr>
        <w:t xml:space="preserve">   - ورزش تقویت عضلهٔ ران و کاهش وزن → فصل ۷۵.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**مفصل داغ یک‌گانه = ارتریت سپتیک تا رد شود → Aspiration پیش از Antibiotic.**</w:t>
      </w:r>
    </w:p>
    <w:p>
      <w:pPr>
        <w:bidi w:val="1"/>
        <w:spacing w:before="0" w:after="0"/>
        <w:ind w:right="227" w:left="227"/>
      </w:pPr>
      <w:r>
        <w:rPr>
          <w:rFonts w:ascii="Vazirmatn" w:hAnsi="Vazirmatn"/>
          <w:sz w:val="19"/>
        </w:rPr>
        <w:t>2. **التهابی یا مکانیکی: سختی صبحگاهی طولانی و بهتر شدن با حرکت = التهاب.**</w:t>
      </w:r>
    </w:p>
    <w:p>
      <w:pPr>
        <w:bidi w:val="1"/>
        <w:spacing w:before="0" w:after="0"/>
        <w:ind w:right="227" w:left="227"/>
      </w:pPr>
      <w:r>
        <w:rPr>
          <w:rFonts w:ascii="Vazirmatn" w:hAnsi="Vazirmatn"/>
          <w:sz w:val="19"/>
        </w:rPr>
        <w:t>3. **الگو (تعداد، اندازه، تناظر، زمان) تشخیص را نشان می‌دهد.**</w:t>
      </w:r>
    </w:p>
    <w:p>
      <w:pPr>
        <w:bidi w:val="1"/>
        <w:spacing w:before="0" w:after="0"/>
        <w:ind w:right="227" w:left="227"/>
      </w:pPr>
      <w:r>
        <w:rPr>
          <w:rFonts w:ascii="Vazirmatn" w:hAnsi="Vazirmatn"/>
          <w:sz w:val="19"/>
        </w:rPr>
        <w:t>4. **خارج مفصل را ببین: جلد، چشم، دهن، ادرار.**</w:t>
      </w:r>
    </w:p>
    <w:p>
      <w:pPr>
        <w:bidi w:val="1"/>
        <w:spacing w:before="0" w:after="0"/>
        <w:ind w:right="227" w:left="227"/>
      </w:pPr>
      <w:r>
        <w:rPr>
          <w:rFonts w:ascii="Vazirmatn" w:hAnsi="Vazirmatn"/>
          <w:sz w:val="19"/>
        </w:rPr>
        <w:t>5. **RF و ANA را بدون احتمال بالینی نفرست؛ مثبت کاذب شایع است.**</w:t>
      </w:r>
    </w:p>
    <w:p>
      <w:pPr>
        <w:bidi w:val="1"/>
        <w:spacing w:before="0" w:after="0"/>
        <w:ind w:right="227" w:left="227"/>
      </w:pPr>
      <w:r>
        <w:rPr>
          <w:rFonts w:ascii="Vazirmatn" w:hAnsi="Vazirmatn"/>
          <w:sz w:val="19"/>
        </w:rPr>
        <w:t>6. **ارتریت التهابی مزمن = راجع زودهنگام؛ Steroid روتین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مفصل داغ یک‌گانه، به ویژه با تب.</w:t>
      </w:r>
    </w:p>
    <w:p>
      <w:pPr>
        <w:bidi w:val="1"/>
        <w:spacing w:before="0" w:after="0"/>
        <w:ind w:right="227" w:left="227"/>
      </w:pPr>
      <w:r>
        <w:rPr>
          <w:rFonts w:ascii="Vazirmatn" w:hAnsi="Vazirmatn"/>
          <w:sz w:val="19"/>
        </w:rPr>
        <w:t>- درد مفصل با تب، کاهش وزن و عرق شبانه (انتان، Brucella، TB، Lymphoma).</w:t>
      </w:r>
    </w:p>
    <w:p>
      <w:pPr>
        <w:bidi w:val="1"/>
        <w:spacing w:before="0" w:after="0"/>
        <w:ind w:right="227" w:left="227"/>
      </w:pPr>
      <w:r>
        <w:rPr>
          <w:rFonts w:ascii="Vazirmatn" w:hAnsi="Vazirmatn"/>
          <w:sz w:val="19"/>
        </w:rPr>
        <w:t>- درد مفصل با ادرار کف‌دار یا خونی، یا پندیدگی (SLE با Nephritis).</w:t>
      </w:r>
    </w:p>
    <w:p>
      <w:pPr>
        <w:bidi w:val="1"/>
        <w:spacing w:before="0" w:after="0"/>
        <w:ind w:right="227" w:left="227"/>
      </w:pPr>
      <w:r>
        <w:rPr>
          <w:rFonts w:ascii="Vazirmatn" w:hAnsi="Vazirmatn"/>
          <w:sz w:val="19"/>
        </w:rPr>
        <w:t>- کمر درد با ضعف پا یا مشکل ادرار (فصل ۵۳).</w:t>
      </w:r>
    </w:p>
    <w:p>
      <w:pPr>
        <w:bidi w:val="1"/>
        <w:spacing w:before="0" w:after="0"/>
        <w:ind w:right="227" w:left="227"/>
      </w:pPr>
      <w:r>
        <w:rPr>
          <w:rFonts w:ascii="Vazirmatn" w:hAnsi="Vazirmatn"/>
          <w:sz w:val="19"/>
        </w:rPr>
        <w:t>- سردردی شقیقه و تاری دید در بالای ۵۰ سال (Giant cell arteritis).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اولین اقدام در زانوی داغ یک‌گانه؟ ← Aspiration مایع پیش از Antibiotic.</w:t>
      </w:r>
    </w:p>
    <w:p>
      <w:pPr>
        <w:bidi w:val="1"/>
        <w:spacing w:before="0" w:after="0"/>
        <w:ind w:right="227" w:left="227"/>
      </w:pPr>
      <w:r>
        <w:rPr>
          <w:rFonts w:ascii="Vazirmatn" w:hAnsi="Vazirmatn"/>
          <w:sz w:val="19"/>
        </w:rPr>
        <w:t>2. سختی صبحگاهی یک ساعته که با حرکت بهتر می‌شود؟ ← التهابی.</w:t>
      </w:r>
    </w:p>
    <w:p>
      <w:pPr>
        <w:bidi w:val="1"/>
        <w:spacing w:before="0" w:after="0"/>
        <w:ind w:right="227" w:left="227"/>
      </w:pPr>
      <w:r>
        <w:rPr>
          <w:rFonts w:ascii="Vazirmatn" w:hAnsi="Vazirmatn"/>
          <w:sz w:val="19"/>
        </w:rPr>
        <w:t>3. ANA مثبت در زن بدون علایم؟ ← SLE نیست؛ تفسیر با تصویر بالینی.</w:t>
      </w:r>
    </w:p>
    <w:p>
      <w:pPr>
        <w:bidi w:val="1"/>
        <w:spacing w:before="0" w:after="0"/>
        <w:ind w:right="227" w:left="227"/>
      </w:pPr>
      <w:r>
        <w:rPr>
          <w:rFonts w:ascii="Vazirmatn" w:hAnsi="Vazirmatn"/>
          <w:sz w:val="19"/>
        </w:rPr>
        <w:t>4. Oligoarthritis پاها پس از اسهال؟ ← Reactive arthritis.</w:t>
      </w:r>
    </w:p>
    <w:p>
      <w:pPr>
        <w:bidi w:val="1"/>
        <w:spacing w:before="0" w:after="0"/>
        <w:ind w:right="227" w:left="227"/>
      </w:pPr>
      <w:r>
        <w:rPr>
          <w:rFonts w:ascii="Vazirmatn" w:hAnsi="Vazirmatn"/>
          <w:sz w:val="19"/>
        </w:rPr>
        <w:t>5. چرا Steroid روتین برای درد بند مضر است؟ ← مرض را پنهان می‌کند و عوارض جدی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این فصل رهیافت بالینی است و ادعای عددی تازه ندارد. منابع رهنمودی هر مرض در فصل خودش آمده است:</w:t>
      </w:r>
    </w:p>
    <w:p>
      <w:pPr>
        <w:bidi w:val="1"/>
        <w:spacing w:before="0" w:after="0"/>
        <w:ind w:right="227" w:left="227"/>
      </w:pPr>
      <w:r>
        <w:rPr>
          <w:rFonts w:ascii="Vazirmatn" w:hAnsi="Vazirmatn"/>
          <w:sz w:val="19"/>
        </w:rPr>
        <w:t>1. RA — EULAR 2022 و ACR 2021 (فصل ۷۳).</w:t>
      </w:r>
    </w:p>
    <w:p>
      <w:pPr>
        <w:bidi w:val="1"/>
        <w:spacing w:before="0" w:after="0"/>
        <w:ind w:right="227" w:left="227"/>
      </w:pPr>
      <w:r>
        <w:rPr>
          <w:rFonts w:ascii="Vazirmatn" w:hAnsi="Vazirmatn"/>
          <w:sz w:val="19"/>
        </w:rPr>
        <w:t>2. ارتریت سپتیک، نقرس و OA — فصل‌های ۷۵ و ۷۶.</w:t>
      </w:r>
    </w:p>
    <w:p>
      <w:pPr>
        <w:bidi w:val="1"/>
        <w:spacing w:before="0" w:after="0"/>
        <w:ind w:right="227" w:left="227"/>
      </w:pPr>
      <w:r>
        <w:rPr>
          <w:rFonts w:ascii="Vazirmatn" w:hAnsi="Vazirmatn"/>
          <w:sz w:val="19"/>
        </w:rPr>
        <w:t>3. Brucellosis — فصل ۶۹.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۷۳ — Rheumatoid arthritis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یازدهم — روماتولوژی** · *Currentness audit: **EULAR 2022 update** (Smolen JS et al., Ann Rheum Dis 2023) و **ACR 2021** (Fraenkel L et al., Arthritis Care Res 2021) — از خلاصه‌های Medscape، Rheumatology Advisor و Healio؛ متن اصلی خوانده نشد → SD-58. اختلاف دو رهنمود دربارهٔ Glucocorticoid ذکر شده. معیارهای طبقه‌بندی ACR/EULAR 2010 از منبع اولیه خوانده نشد → SD-58.*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فریده، شش ماه بعد از «درد بند»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**فریده** را از فصل ۷۲ می‌شناسیم: ۳۶ ساله، مادر سه طفل، شش ماه سختی صبحگاهی بیشتر از یک ساعت و پندیدگی متناظر مفاصل کوچک هر دو دست. در این شش ماه:</w:t>
      </w:r>
    </w:p>
    <w:p>
      <w:pPr>
        <w:bidi w:val="1"/>
        <w:spacing w:before="0" w:after="0"/>
        <w:ind w:right="227" w:left="227"/>
      </w:pPr>
      <w:r>
        <w:rPr>
          <w:rFonts w:ascii="Vazirmatn" w:hAnsi="Vazirmatn"/>
          <w:sz w:val="19"/>
        </w:rPr>
        <w:t>- سه بار **Dexamethasone تزریقی** گرفته بود، که هر بار برای یک هفته «معجزه» می‌کرد؛</w:t>
      </w:r>
    </w:p>
    <w:p>
      <w:pPr>
        <w:bidi w:val="1"/>
        <w:spacing w:before="0" w:after="0"/>
        <w:ind w:right="227" w:left="227"/>
      </w:pPr>
      <w:r>
        <w:rPr>
          <w:rFonts w:ascii="Vazirmatn" w:hAnsi="Vazirmatn"/>
          <w:sz w:val="19"/>
        </w:rPr>
        <w:t>- و Diclofenac روزانه می‌خورد.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حالا RF و **Anti-CCP مثبت** است، و X-ray دست **اولین Erosionها** را نشان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**شش ماه فرصت از دست رفت.** این فصل دربارهٔ این است که چرا، و چگونه این تکرار نشود.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RA چیست و چرا عجله داریم؟</w:t>
      </w:r>
    </w:p>
    <w:p>
      <w:pPr>
        <w:bidi w:val="1"/>
        <w:spacing w:before="0" w:after="0"/>
        <w:ind w:right="227" w:left="227"/>
      </w:pPr>
      <w:r>
        <w:rPr>
          <w:rFonts w:ascii="Vazirmatn" w:hAnsi="Vazirmatn"/>
          <w:sz w:val="19"/>
        </w:rPr>
        <w:t>- **التهاب خودایمن Synovium** (پردهٔ داخل مفصل).</w:t>
      </w:r>
    </w:p>
    <w:p>
      <w:pPr>
        <w:bidi w:val="1"/>
        <w:spacing w:before="0" w:after="0"/>
        <w:ind w:right="227" w:left="227"/>
      </w:pPr>
      <w:r>
        <w:rPr>
          <w:rFonts w:ascii="Vazirmatn" w:hAnsi="Vazirmatn"/>
          <w:sz w:val="19"/>
        </w:rPr>
        <w:t>- Synovium ملتهب (**Pannus**) به **غضروف و استخوان حمله می‌کند** → **Erosion** → تغییر شکل دایمی و معیوبیت.</w:t>
      </w:r>
    </w:p>
    <w:p>
      <w:pPr>
        <w:bidi w:val="1"/>
        <w:spacing w:before="0" w:after="0"/>
        <w:ind w:right="227" w:left="227"/>
      </w:pPr>
      <w:r>
        <w:rPr>
          <w:rFonts w:ascii="Vazirmatn" w:hAnsi="Vazirmatn"/>
          <w:sz w:val="19"/>
        </w:rPr>
        <w:t>- **بیشترین تخریب در سال‌های اول** رخ می‌دهد. به همین خاطر **«پنجرهٔ فرصت»** وجود دارد. DMARD زودهنگام مسیر مرض را تغییر می‌دهد. **Steroid و NSAID فقط علایم را پنهان می‌کنند** و Erosion ادامه می‌یابد، همان طور که برای فریده شد.</w:t>
      </w:r>
    </w:p>
    <w:p>
      <w:pPr>
        <w:bidi w:val="1"/>
        <w:spacing w:before="0" w:after="0"/>
        <w:ind w:right="227" w:left="227"/>
      </w:pPr>
      <w:r>
        <w:rPr>
          <w:rFonts w:ascii="Vazirmatn" w:hAnsi="Vazirmatn"/>
          <w:sz w:val="19"/>
        </w:rPr>
        <w:t>- **RA مرض سیستمیک است:**</w:t>
      </w:r>
    </w:p>
    <w:p>
      <w:pPr>
        <w:bidi w:val="1"/>
        <w:spacing w:before="0" w:after="0"/>
        <w:ind w:right="227" w:left="227"/>
      </w:pPr>
      <w:r>
        <w:rPr>
          <w:rFonts w:ascii="Vazirmatn" w:hAnsi="Vazirmatn"/>
          <w:sz w:val="19"/>
        </w:rPr>
        <w:t xml:space="preserve">  - **خطر قلبی–عروقی بلندتر** (فصل ۵۲)؛</w:t>
      </w:r>
    </w:p>
    <w:p>
      <w:pPr>
        <w:bidi w:val="1"/>
        <w:spacing w:before="0" w:after="0"/>
        <w:ind w:right="227" w:left="227"/>
      </w:pPr>
      <w:r>
        <w:rPr>
          <w:rFonts w:ascii="Vazirmatn" w:hAnsi="Vazirmatn"/>
          <w:sz w:val="19"/>
        </w:rPr>
        <w:t xml:space="preserve">  - مرض ریه (Interstitial lung disease)؛</w:t>
      </w:r>
    </w:p>
    <w:p>
      <w:pPr>
        <w:bidi w:val="1"/>
        <w:spacing w:before="0" w:after="0"/>
        <w:ind w:right="227" w:left="227"/>
      </w:pPr>
      <w:r>
        <w:rPr>
          <w:rFonts w:ascii="Vazirmatn" w:hAnsi="Vazirmatn"/>
          <w:sz w:val="19"/>
        </w:rPr>
        <w:t xml:space="preserve">  - انمی مرض مزمن (فصل ۶۰)؛</w:t>
      </w:r>
    </w:p>
    <w:p>
      <w:pPr>
        <w:bidi w:val="1"/>
        <w:spacing w:before="0" w:after="0"/>
        <w:ind w:right="227" w:left="227"/>
      </w:pPr>
      <w:r>
        <w:rPr>
          <w:rFonts w:ascii="Vazirmatn" w:hAnsi="Vazirmatn"/>
          <w:sz w:val="19"/>
        </w:rPr>
        <w:t xml:space="preserve">  - Osteoporosis؛</w:t>
      </w:r>
    </w:p>
    <w:p>
      <w:pPr>
        <w:bidi w:val="1"/>
        <w:spacing w:before="0" w:after="0"/>
        <w:ind w:right="227" w:left="227"/>
      </w:pPr>
      <w:r>
        <w:rPr>
          <w:rFonts w:ascii="Vazirmatn" w:hAnsi="Vazirmatn"/>
          <w:sz w:val="19"/>
        </w:rPr>
        <w:t xml:space="preserve">  - و Nodules.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تشخیص</w:t>
      </w:r>
    </w:p>
    <w:p>
      <w:pPr>
        <w:bidi w:val="1"/>
        <w:spacing w:before="0" w:after="0"/>
        <w:ind w:right="227" w:left="227"/>
      </w:pPr>
      <w:r>
        <w:rPr>
          <w:rFonts w:ascii="Vazirmatn" w:hAnsi="Vazirmatn"/>
          <w:sz w:val="19"/>
        </w:rPr>
        <w:t>**تصویر بالینی کلیدی:**</w:t>
      </w:r>
    </w:p>
    <w:p>
      <w:pPr>
        <w:bidi w:val="1"/>
        <w:spacing w:before="0" w:after="0"/>
        <w:ind w:right="227" w:left="227"/>
      </w:pPr>
      <w:r>
        <w:rPr>
          <w:rFonts w:ascii="Vazirmatn" w:hAnsi="Vazirmatn"/>
          <w:sz w:val="19"/>
        </w:rPr>
        <w:t>- **Polyarthritis متناظر مفاصل کوچک**: MCP، PIP، مچ دست، و MTP پا. **DIP اکثراً سالم است** (برخلاف OA).</w:t>
      </w:r>
    </w:p>
    <w:p>
      <w:pPr>
        <w:bidi w:val="1"/>
        <w:spacing w:before="0" w:after="0"/>
        <w:ind w:right="227" w:left="227"/>
      </w:pPr>
      <w:r>
        <w:rPr>
          <w:rFonts w:ascii="Vazirmatn" w:hAnsi="Vazirmatn"/>
          <w:sz w:val="19"/>
        </w:rPr>
        <w:t>- **سختی صبحگاهی طولانی**.</w:t>
      </w:r>
    </w:p>
    <w:p>
      <w:pPr>
        <w:bidi w:val="1"/>
        <w:spacing w:before="0" w:after="0"/>
        <w:ind w:right="227" w:left="227"/>
      </w:pPr>
      <w:r>
        <w:rPr>
          <w:rFonts w:ascii="Vazirmatn" w:hAnsi="Vazirmatn"/>
          <w:sz w:val="19"/>
        </w:rPr>
        <w:t>- **بیشتر از ۶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طبقه‌بندی ACR/EULAR 2010** *(جزئیات → SD-58)*:</w:t>
      </w:r>
    </w:p>
    <w:p>
      <w:pPr>
        <w:bidi w:val="1"/>
        <w:spacing w:before="0" w:after="0"/>
        <w:ind w:right="227" w:left="227"/>
      </w:pPr>
      <w:r>
        <w:rPr>
          <w:rFonts w:ascii="Vazirmatn" w:hAnsi="Vazirmatn"/>
          <w:sz w:val="19"/>
        </w:rPr>
        <w:t>- چهار حوزه نمره داده می‌شوند:</w:t>
      </w:r>
    </w:p>
    <w:p>
      <w:pPr>
        <w:bidi w:val="1"/>
        <w:spacing w:before="0" w:after="0"/>
        <w:ind w:right="227" w:left="227"/>
      </w:pPr>
      <w:r>
        <w:rPr>
          <w:rFonts w:ascii="Vazirmatn" w:hAnsi="Vazirmatn"/>
          <w:sz w:val="19"/>
        </w:rPr>
        <w:t xml:space="preserve">  1. تعداد و نوع مفاصل درگیر؛</w:t>
      </w:r>
    </w:p>
    <w:p>
      <w:pPr>
        <w:bidi w:val="1"/>
        <w:spacing w:before="0" w:after="0"/>
        <w:ind w:right="227" w:left="227"/>
      </w:pPr>
      <w:r>
        <w:rPr>
          <w:rFonts w:ascii="Vazirmatn" w:hAnsi="Vazirmatn"/>
          <w:sz w:val="19"/>
        </w:rPr>
        <w:t xml:space="preserve">  2. **سرولوژی** (RF و Anti-CCP)؛</w:t>
      </w:r>
    </w:p>
    <w:p>
      <w:pPr>
        <w:bidi w:val="1"/>
        <w:spacing w:before="0" w:after="0"/>
        <w:ind w:right="227" w:left="227"/>
      </w:pPr>
      <w:r>
        <w:rPr>
          <w:rFonts w:ascii="Vazirmatn" w:hAnsi="Vazirmatn"/>
          <w:sz w:val="19"/>
        </w:rPr>
        <w:t xml:space="preserve">  3. **CRP یا ESR**؛</w:t>
      </w:r>
    </w:p>
    <w:p>
      <w:pPr>
        <w:bidi w:val="1"/>
        <w:spacing w:before="0" w:after="0"/>
        <w:ind w:right="227" w:left="227"/>
      </w:pPr>
      <w:r>
        <w:rPr>
          <w:rFonts w:ascii="Vazirmatn" w:hAnsi="Vazirmatn"/>
          <w:sz w:val="19"/>
        </w:rPr>
        <w:t xml:space="preserve">  4. **مدت** (۶ هفته یا بیشتر).</w:t>
      </w:r>
    </w:p>
    <w:p>
      <w:pPr>
        <w:bidi w:val="1"/>
        <w:spacing w:before="0" w:after="0"/>
        <w:ind w:right="227" w:left="227"/>
      </w:pPr>
      <w:r>
        <w:rPr>
          <w:rFonts w:ascii="Vazirmatn" w:hAnsi="Vazirmatn"/>
          <w:sz w:val="19"/>
        </w:rPr>
        <w:t>- نمرهٔ مجموعی بلند به طبقه‌بندی RA می‌رسد.</w:t>
      </w:r>
    </w:p>
    <w:p>
      <w:pPr>
        <w:bidi w:val="1"/>
        <w:spacing w:before="0" w:after="0"/>
        <w:ind w:right="227" w:left="227"/>
      </w:pPr>
      <w:r>
        <w:rPr>
          <w:rFonts w:ascii="Vazirmatn" w:hAnsi="Vazirmatn"/>
          <w:sz w:val="19"/>
        </w:rPr>
        <w:t>- **این معیارها برای طبقه‌بندی‌اند**، تا RA زود شناخته شود. **قضاوت بالینی** آخرین حرف را می‌زند.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**تست‌ها:**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معنا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**Anti-CCP** | **اختصاصی‌تر** از RF؛ مثبت بودن آن مرض شدیدتر و Erosive را پیش‌بینی می‌کند |</w:t>
      </w:r>
    </w:p>
    <w:p>
      <w:pPr>
        <w:bidi w:val="1"/>
        <w:spacing w:before="0" w:after="0"/>
        <w:ind w:right="227" w:left="227"/>
      </w:pPr>
      <w:r>
        <w:rPr>
          <w:rFonts w:ascii="Vazirmatn" w:hAnsi="Vazirmatn"/>
          <w:sz w:val="19"/>
        </w:rPr>
        <w:t>| **RF** | حساس، اما در مسن‌ها، انتانات مزمن (HCV، Endocarditis) و امراض دیگر هم مثبت است |</w:t>
      </w:r>
    </w:p>
    <w:p>
      <w:pPr>
        <w:bidi w:val="1"/>
        <w:spacing w:before="0" w:after="0"/>
        <w:ind w:right="227" w:left="227"/>
      </w:pPr>
      <w:r>
        <w:rPr>
          <w:rFonts w:ascii="Vazirmatn" w:hAnsi="Vazirmatn"/>
          <w:sz w:val="19"/>
        </w:rPr>
        <w:t>| ESR، CRP | فعالیت مرض و پیگیری |</w:t>
      </w:r>
    </w:p>
    <w:p>
      <w:pPr>
        <w:bidi w:val="1"/>
        <w:spacing w:before="0" w:after="0"/>
        <w:ind w:right="227" w:left="227"/>
      </w:pPr>
      <w:r>
        <w:rPr>
          <w:rFonts w:ascii="Vazirmatn" w:hAnsi="Vazirmatn"/>
          <w:sz w:val="19"/>
        </w:rPr>
        <w:t>| CBC، Creatinine، ALT، HBV، HCV | **پیش از DMARD** (Methotrexate بر کبد، مغز استخوان و گرده اثر دارد؛ HBV با دواهای سرکوب ایمنی فعال می‌شود — فصل ۳۱) |</w:t>
      </w:r>
    </w:p>
    <w:p>
      <w:pPr>
        <w:bidi w:val="1"/>
        <w:spacing w:before="0" w:after="0"/>
        <w:ind w:right="227" w:left="227"/>
      </w:pPr>
      <w:r>
        <w:rPr>
          <w:rFonts w:ascii="Vazirmatn" w:hAnsi="Vazirmatn"/>
          <w:sz w:val="19"/>
        </w:rPr>
        <w:t>| **X-ray دست و پا** | Erosion و کم شدن فاصلهٔ مفصل؛ مبنا برای پیگیری |</w:t>
      </w:r>
    </w:p>
    <w:p>
      <w:pPr>
        <w:bidi w:val="1"/>
        <w:spacing w:before="0" w:after="0"/>
        <w:ind w:right="227" w:left="227"/>
      </w:pPr>
      <w:r>
        <w:rPr>
          <w:rFonts w:ascii="Vazirmatn" w:hAnsi="Vazirmatn"/>
          <w:sz w:val="19"/>
        </w:rPr>
        <w:t>| CXR | پیش از Methotrexate؛ **غربالگری TB** پیش از دواهای Biologic (فصل ۱۹)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**RA سرونگاتیو** (RF و Anti-CCP منفی) هم وجود دارد. تشخیص با تصویر بالینی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تداوی — «زود، کافی، با هدف»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هدف: Treat to target (EULAR 2022؛ ACR 2021)</w:t>
      </w:r>
    </w:p>
    <w:p>
      <w:pPr>
        <w:bidi w:val="1"/>
        <w:spacing w:before="0" w:after="0"/>
        <w:ind w:right="227" w:left="227"/>
      </w:pPr>
      <w:r>
        <w:rPr>
          <w:rFonts w:ascii="Vazirmatn" w:hAnsi="Vazirmatn"/>
          <w:sz w:val="19"/>
        </w:rPr>
        <w:t>- **هدف: Remission پایدار**، یا حد اقل **فعالیت کم مرض** (مثلاً با نمرهٔ DAS28 یا CDAI).</w:t>
      </w:r>
    </w:p>
    <w:p>
      <w:pPr>
        <w:bidi w:val="1"/>
        <w:spacing w:before="0" w:after="0"/>
        <w:ind w:right="227" w:left="227"/>
      </w:pPr>
      <w:r>
        <w:rPr>
          <w:rFonts w:ascii="Vazirmatn" w:hAnsi="Vazirmatn"/>
          <w:sz w:val="19"/>
        </w:rPr>
        <w:t>- **فعالیت مرض را هر ۱–۳ ماه** اندازه کن، تا وقتی مرض فعال است.</w:t>
      </w:r>
    </w:p>
    <w:p>
      <w:pPr>
        <w:bidi w:val="1"/>
        <w:spacing w:before="0" w:after="0"/>
        <w:ind w:right="227" w:left="227"/>
      </w:pPr>
      <w:r>
        <w:rPr>
          <w:rFonts w:ascii="Vazirmatn" w:hAnsi="Vazirmatn"/>
          <w:sz w:val="19"/>
        </w:rPr>
        <w:t>- **اگر در ۳ ماه بهبود نیامد، یا در ۶ ماه به هدف نرسید → تداوی را تغییر بده** (EULAR).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Methotrexate — «لنگر» تداوی RA</w:t>
      </w:r>
    </w:p>
    <w:p>
      <w:pPr>
        <w:bidi w:val="1"/>
        <w:spacing w:before="0" w:after="0"/>
        <w:ind w:right="227" w:left="227"/>
      </w:pPr>
      <w:r>
        <w:rPr>
          <w:rFonts w:ascii="Vazirmatn" w:hAnsi="Vazirmatn"/>
          <w:sz w:val="19"/>
        </w:rPr>
        <w:t>- **Methotrexate خط اول** است (EULAR و ACR)، باید **به محض تشخیص** شروع شود.</w:t>
      </w:r>
    </w:p>
    <w:p>
      <w:pPr>
        <w:bidi w:val="1"/>
        <w:spacing w:before="0" w:after="0"/>
        <w:ind w:right="227" w:left="227"/>
      </w:pPr>
      <w:r>
        <w:rPr>
          <w:rFonts w:ascii="Vazirmatn" w:hAnsi="Vazirmatn"/>
          <w:sz w:val="19"/>
        </w:rPr>
        <w:t>- **دوز:**</w:t>
      </w:r>
    </w:p>
    <w:p>
      <w:pPr>
        <w:bidi w:val="1"/>
        <w:spacing w:before="0" w:after="0"/>
        <w:ind w:right="227" w:left="227"/>
      </w:pPr>
      <w:r>
        <w:rPr>
          <w:rFonts w:ascii="Vazirmatn" w:hAnsi="Vazirmatn"/>
          <w:sz w:val="19"/>
        </w:rPr>
        <w:t xml:space="preserve">  - EULAR: **دوز در ظرف ۴–۶ هفته به حدود ۰.۳ mg/kg در هفته** رسانده شود.</w:t>
      </w:r>
    </w:p>
    <w:p>
      <w:pPr>
        <w:bidi w:val="1"/>
        <w:spacing w:before="0" w:after="0"/>
        <w:ind w:right="227" w:left="227"/>
      </w:pPr>
      <w:r>
        <w:rPr>
          <w:rFonts w:ascii="Vazirmatn" w:hAnsi="Vazirmatn"/>
          <w:sz w:val="19"/>
        </w:rPr>
        <w:t xml:space="preserve">  - ACR 2021: حد اقل **۱۵ mg در هفته در ظرف ۴–۶ هفته**، نه شروع با ۷.۵ mg و ماه‌ها انتظار.</w:t>
      </w:r>
    </w:p>
    <w:p>
      <w:pPr>
        <w:bidi w:val="1"/>
        <w:spacing w:before="0" w:after="0"/>
        <w:ind w:right="227" w:left="227"/>
      </w:pPr>
      <w:r>
        <w:rPr>
          <w:rFonts w:ascii="Vazirmatn" w:hAnsi="Vazirmatn"/>
          <w:sz w:val="19"/>
        </w:rPr>
        <w:t xml:space="preserve">  - *(دوز شروع دقیق و حد اعظمی → SD-58.)*</w:t>
      </w:r>
    </w:p>
    <w:p>
      <w:pPr>
        <w:bidi w:val="1"/>
        <w:spacing w:before="0" w:after="0"/>
        <w:ind w:right="227" w:left="227"/>
      </w:pPr>
      <w:r>
        <w:rPr>
          <w:rFonts w:ascii="Vazirmatn" w:hAnsi="Vazirmatn"/>
          <w:sz w:val="19"/>
        </w:rPr>
        <w:t>- ⚠️ **Methotrexate یک بار در هفته است، نه روزانه.** **خوردن روزانهٔ آن اشتباهاً مرگ‌بار بوده است** (سرکوب مغز استخوان، التهاب شدید مخاط). روز هفته را روی نسخه **به کلمات بنویس** (مثلاً «هر روز شنبه»)، و به مریض و فامیل توضیح بده.</w:t>
      </w:r>
    </w:p>
    <w:p>
      <w:pPr>
        <w:bidi w:val="1"/>
        <w:spacing w:before="0" w:after="0"/>
        <w:ind w:right="227" w:left="227"/>
      </w:pPr>
      <w:r>
        <w:rPr>
          <w:rFonts w:ascii="Vazirmatn" w:hAnsi="Vazirmatn"/>
          <w:sz w:val="19"/>
        </w:rPr>
        <w:t>- **Folic acid** همراه آن عوارض را کم می‌کند. *(دوز → SD-58.)*</w:t>
      </w:r>
    </w:p>
    <w:p>
      <w:pPr>
        <w:bidi w:val="1"/>
        <w:spacing w:before="0" w:after="0"/>
        <w:ind w:right="227" w:left="227"/>
      </w:pPr>
      <w:r>
        <w:rPr>
          <w:rFonts w:ascii="Vazirmatn" w:hAnsi="Vazirmatn"/>
          <w:sz w:val="19"/>
        </w:rPr>
        <w:t>- **منع و احتیاط:**</w:t>
      </w:r>
    </w:p>
    <w:p>
      <w:pPr>
        <w:bidi w:val="1"/>
        <w:spacing w:before="0" w:after="0"/>
        <w:ind w:right="227" w:left="227"/>
      </w:pPr>
      <w:r>
        <w:rPr>
          <w:rFonts w:ascii="Vazirmatn" w:hAnsi="Vazirmatn"/>
          <w:sz w:val="19"/>
        </w:rPr>
        <w:t xml:space="preserve">  - **حاملگی:** منع مطلق (سقط، تشوهات). مانع حاملگی مؤثر لازم است. زمان قطع پیش از حاملگی → SD-58.</w:t>
      </w:r>
    </w:p>
    <w:p>
      <w:pPr>
        <w:bidi w:val="1"/>
        <w:spacing w:before="0" w:after="0"/>
        <w:ind w:right="227" w:left="227"/>
      </w:pPr>
      <w:r>
        <w:rPr>
          <w:rFonts w:ascii="Vazirmatn" w:hAnsi="Vazirmatn"/>
          <w:sz w:val="19"/>
        </w:rPr>
        <w:t xml:space="preserve">  - **CKD** (تراکم دوا → سمیت)، **مرض کبدی**، **الکهول**، و **انتان فعال**.</w:t>
      </w:r>
    </w:p>
    <w:p>
      <w:pPr>
        <w:bidi w:val="1"/>
        <w:spacing w:before="0" w:after="0"/>
        <w:ind w:right="227" w:left="227"/>
      </w:pPr>
      <w:r>
        <w:rPr>
          <w:rFonts w:ascii="Vazirmatn" w:hAnsi="Vazirmatn"/>
          <w:sz w:val="19"/>
        </w:rPr>
        <w:t xml:space="preserve">  - **تداخل:** **Co-trimoxazole** با Methotrexate خطر سرکوب مغز استخوان را بلند می‌برد.</w:t>
      </w:r>
    </w:p>
    <w:p>
      <w:pPr>
        <w:bidi w:val="1"/>
        <w:spacing w:before="0" w:after="0"/>
        <w:ind w:right="227" w:left="227"/>
      </w:pPr>
      <w:r>
        <w:rPr>
          <w:rFonts w:ascii="Vazirmatn" w:hAnsi="Vazirmatn"/>
          <w:sz w:val="19"/>
        </w:rPr>
        <w:t>- **پیگیری:** CBC، ALT، Creatinine به طور منظم. **سرفهٔ خشک تازه و تنگی نفس** → Pneumonitis Methotrexate (فصل ۲۱).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Glucocorticoid — **اختلاف دو رهنمود**</w:t>
      </w:r>
    </w:p>
    <w:p>
      <w:pPr>
        <w:bidi w:val="1"/>
        <w:spacing w:before="0" w:after="0"/>
        <w:ind w:right="227" w:left="227"/>
      </w:pPr>
      <w:r>
        <w:rPr>
          <w:rFonts w:ascii="Vazirmatn" w:hAnsi="Vazirmatn"/>
          <w:sz w:val="19"/>
        </w:rPr>
        <w:t>- **EULAR 2022:** Glucocorticoid **کوتاه‌مدت** (Bridging) را هنگام شروع یا تغییر DMARD در نظر بگیر، و **هر چه زودتر کم و قطع کن**، معمولاً در ظرف **۳ ماه**.</w:t>
      </w:r>
    </w:p>
    <w:p>
      <w:pPr>
        <w:bidi w:val="1"/>
        <w:spacing w:before="0" w:after="0"/>
        <w:ind w:right="227" w:left="227"/>
      </w:pPr>
      <w:r>
        <w:rPr>
          <w:rFonts w:ascii="Vazirmatn" w:hAnsi="Vazirmatn"/>
          <w:sz w:val="19"/>
        </w:rPr>
        <w:t>- **ACR 2021:** Glucocorticoid را **حتی‌الامکان نده**. به جای آن DMARD را تغییر بده یا اضافه کن.</w:t>
      </w:r>
    </w:p>
    <w:p>
      <w:pPr>
        <w:bidi w:val="1"/>
        <w:spacing w:before="0" w:after="0"/>
        <w:ind w:right="227" w:left="227"/>
      </w:pPr>
      <w:r>
        <w:rPr>
          <w:rFonts w:ascii="Vazirmatn" w:hAnsi="Vazirmatn"/>
          <w:sz w:val="19"/>
        </w:rPr>
        <w:t>- **قضاوت برای این کتاب:** هر دو یک پیام دارند: **Glucocorticoid دراز مدت نه**. Bridging کوتاه، با پلان قطع از روز اول، قابل قبول است (EULAR). **Dexamethasone تزریقی مکرر بدون DMARD** (عادت شایع) **با هیچ رهنمودی موافق نیست.**</w:t>
      </w:r>
    </w:p>
    <w:p>
      <w:pPr>
        <w:bidi w:val="1"/>
        <w:spacing w:before="0" w:after="0"/>
        <w:ind w:right="227" w:left="227"/>
      </w:pPr>
      <w:r>
        <w:rPr>
          <w:rFonts w:ascii="Vazirmatn" w:hAnsi="Vazirmatn"/>
          <w:sz w:val="19"/>
        </w:rPr>
        <w:t>- **دوز Bridging** → SD-58.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اگر Methotrexate کافی نبود یا منع بود</w:t>
      </w:r>
    </w:p>
    <w:p>
      <w:pPr>
        <w:bidi w:val="1"/>
        <w:spacing w:before="0" w:after="0"/>
        <w:ind w:right="227" w:left="227"/>
      </w:pPr>
      <w:r>
        <w:rPr>
          <w:rFonts w:ascii="Vazirmatn" w:hAnsi="Vazirmatn"/>
          <w:sz w:val="19"/>
        </w:rPr>
        <w:t>- **منع یا عدم تحمل زودهنگام:** **Leflunomide** یا **Sulfasalazine** (EULAR). **Hydroxychloroquine** در ترکیب هم استعمال می‌شود.</w:t>
      </w:r>
    </w:p>
    <w:p>
      <w:pPr>
        <w:bidi w:val="1"/>
        <w:spacing w:before="0" w:after="0"/>
        <w:ind w:right="227" w:left="227"/>
      </w:pPr>
      <w:r>
        <w:rPr>
          <w:rFonts w:ascii="Vazirmatn" w:hAnsi="Vazirmatn"/>
          <w:sz w:val="19"/>
        </w:rPr>
        <w:t>- **هدف بدون عوامل پروگنوز (Prognosis) بد به دست نیامد:** DMARD متداول دیگر یا ترکیب.</w:t>
      </w:r>
    </w:p>
    <w:p>
      <w:pPr>
        <w:bidi w:val="1"/>
        <w:spacing w:before="0" w:after="0"/>
        <w:ind w:right="227" w:left="227"/>
      </w:pPr>
      <w:r>
        <w:rPr>
          <w:rFonts w:ascii="Vazirmatn" w:hAnsi="Vazirmatn"/>
          <w:sz w:val="19"/>
        </w:rPr>
        <w:t>- **با عوامل پروگنوز بد** (Anti-CCP یا RF بلند، فعالیت بلند، Erosion زودهنگام، ناکامی دو DMARD): **DMARD Biologic** (مثلاً ضد TNF) یا **JAK inhibitor** (EULAR). JAK inhibitorها در مریضان با عوامل خطر قلبی، VTE یا سرطان با احتیاط استعمال شوند (EULAR 2022).</w:t>
      </w:r>
    </w:p>
    <w:p>
      <w:pPr>
        <w:bidi w:val="1"/>
        <w:spacing w:before="0" w:after="0"/>
        <w:ind w:right="227" w:left="227"/>
      </w:pPr>
      <w:r>
        <w:rPr>
          <w:rFonts w:ascii="Vazirmatn" w:hAnsi="Vazirmatn"/>
          <w:sz w:val="19"/>
        </w:rPr>
        <w:t>- **پیش از Biologic:** **TB نهفته** را غربالگری و تداوی کن (در افغانستان بسیار مهم؛ فصل ۱۹)، و **HBV** را هم.</w:t>
      </w:r>
    </w:p>
    <w:p>
      <w:pPr>
        <w:bidi w:val="1"/>
        <w:spacing w:before="0" w:after="0"/>
        <w:ind w:right="227" w:left="227"/>
      </w:pPr>
      <w:r>
        <w:rPr>
          <w:rFonts w:ascii="Vazirmatn" w:hAnsi="Vazirmatn"/>
          <w:sz w:val="19"/>
        </w:rPr>
        <w:t>- *(دوزهای Leflunomide، Sulfasalazine، Hydroxychloroquine و Biologicها → SD-58.)*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NSAID</w:t>
      </w:r>
    </w:p>
    <w:p>
      <w:pPr>
        <w:bidi w:val="1"/>
        <w:spacing w:before="0" w:after="0"/>
        <w:ind w:right="227" w:left="227"/>
      </w:pPr>
      <w:r>
        <w:rPr>
          <w:rFonts w:ascii="Vazirmatn" w:hAnsi="Vazirmatn"/>
          <w:sz w:val="19"/>
        </w:rPr>
        <w:t>درد را کم می‌کند، اما **مرض را متوقف نمی‌سازد**. با احتیاط در معده (فصل ۲۶)، گرده (فصل ۴۲) و قلب؛ کوتاه‌ترین مدت ممکن.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آنچه دوا نیست</w:t>
      </w:r>
    </w:p>
    <w:p>
      <w:pPr>
        <w:bidi w:val="1"/>
        <w:spacing w:before="0" w:after="0"/>
        <w:ind w:right="227" w:left="227"/>
      </w:pPr>
      <w:r>
        <w:rPr>
          <w:rFonts w:ascii="Vazirmatn" w:hAnsi="Vazirmatn"/>
          <w:sz w:val="19"/>
        </w:rPr>
        <w:t>- **ترک سگرت**: سگرت خطر و شدت RA را بلند می‌برد، و Anti-CCP را هم.</w:t>
      </w:r>
    </w:p>
    <w:p>
      <w:pPr>
        <w:bidi w:val="1"/>
        <w:spacing w:before="0" w:after="0"/>
        <w:ind w:right="227" w:left="227"/>
      </w:pPr>
      <w:r>
        <w:rPr>
          <w:rFonts w:ascii="Vazirmatn" w:hAnsi="Vazirmatn"/>
          <w:sz w:val="19"/>
        </w:rPr>
        <w:t>- **ورزش** و فزیوتراپی؛</w:t>
      </w:r>
    </w:p>
    <w:p>
      <w:pPr>
        <w:bidi w:val="1"/>
        <w:spacing w:before="0" w:after="0"/>
        <w:ind w:right="227" w:left="227"/>
      </w:pPr>
      <w:r>
        <w:rPr>
          <w:rFonts w:ascii="Vazirmatn" w:hAnsi="Vazirmatn"/>
          <w:sz w:val="19"/>
        </w:rPr>
        <w:t>- **خطر قلبی** را فعالانه کنترول کن (فصل ۵۲)؛</w:t>
      </w:r>
    </w:p>
    <w:p>
      <w:pPr>
        <w:bidi w:val="1"/>
        <w:spacing w:before="0" w:after="0"/>
        <w:ind w:right="227" w:left="227"/>
      </w:pPr>
      <w:r>
        <w:rPr>
          <w:rFonts w:ascii="Vazirmatn" w:hAnsi="Vazirmatn"/>
          <w:sz w:val="19"/>
        </w:rPr>
        <w:t>- **واکسین‌ها** پیش از سرکوب ایمنی؛</w:t>
      </w:r>
    </w:p>
    <w:p>
      <w:pPr>
        <w:bidi w:val="1"/>
        <w:spacing w:before="0" w:after="0"/>
        <w:ind w:right="227" w:left="227"/>
      </w:pPr>
      <w:r>
        <w:rPr>
          <w:rFonts w:ascii="Vazirmatn" w:hAnsi="Vazirmatn"/>
          <w:sz w:val="19"/>
        </w:rPr>
        <w:t>- **Osteoporosis** را در نظر داشته باش.</w:t>
      </w:r>
    </w:p>
    <w:p>
      <w:pPr>
        <w:bidi w:val="1"/>
        <w:spacing w:before="0" w:after="0"/>
        <w:ind w:right="227" w:left="227"/>
      </w:pPr>
      <w:r>
        <w:rPr>
          <w:rFonts w:ascii="Vazirmatn" w:hAnsi="Vazirmatn"/>
          <w:sz w:val="19"/>
        </w:rPr>
        <w:t>- **حاملگی را پلان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فریده</w:t>
      </w:r>
    </w:p>
    <w:p>
      <w:pPr>
        <w:bidi w:val="1"/>
        <w:spacing w:before="0" w:after="0"/>
        <w:ind w:right="227" w:left="227"/>
      </w:pPr>
      <w:r>
        <w:rPr>
          <w:rFonts w:ascii="Vazirmatn" w:hAnsi="Vazirmatn"/>
          <w:sz w:val="19"/>
        </w:rPr>
        <w:t>- **تشخیص:** RA سروپوزیتیو (RF و Anti-CCP مثبت) با Erosion زودهنگام.</w:t>
      </w:r>
    </w:p>
    <w:p>
      <w:pPr>
        <w:bidi w:val="1"/>
        <w:spacing w:before="0" w:after="0"/>
        <w:ind w:right="227" w:left="227"/>
      </w:pPr>
      <w:r>
        <w:rPr>
          <w:rFonts w:ascii="Vazirmatn" w:hAnsi="Vazirmatn"/>
          <w:sz w:val="19"/>
        </w:rPr>
        <w:t>- **پیش از تداوی:** CBC، ALT، Creatinine، HBV و HCV، CXR؛ پرسیدن دربارهٔ پلان حاملگی → مانع حاملگی.</w:t>
      </w:r>
    </w:p>
    <w:p>
      <w:pPr>
        <w:bidi w:val="1"/>
        <w:spacing w:before="0" w:after="0"/>
        <w:ind w:right="227" w:left="227"/>
      </w:pPr>
      <w:r>
        <w:rPr>
          <w:rFonts w:ascii="Vazirmatn" w:hAnsi="Vazirmatn"/>
          <w:sz w:val="19"/>
        </w:rPr>
        <w:t>- **Methotrexate هفته‌وار** با Folic acid. روی نسخه نوشته شد: «**فقط روز جمعه**». دوز در چند هفته به سطح هدف رسید.</w:t>
      </w:r>
    </w:p>
    <w:p>
      <w:pPr>
        <w:bidi w:val="1"/>
        <w:spacing w:before="0" w:after="0"/>
        <w:ind w:right="227" w:left="227"/>
      </w:pPr>
      <w:r>
        <w:rPr>
          <w:rFonts w:ascii="Vazirmatn" w:hAnsi="Vazirmatn"/>
          <w:sz w:val="19"/>
        </w:rPr>
        <w:t>- **Prednisolone کوتاه‌مدت** با پلان قطع در ۳ ماه (EULAR). **Dexamethasone تزریقی قطع شد.**</w:t>
      </w:r>
    </w:p>
    <w:p>
      <w:pPr>
        <w:bidi w:val="1"/>
        <w:spacing w:before="0" w:after="0"/>
        <w:ind w:right="227" w:left="227"/>
      </w:pPr>
      <w:r>
        <w:rPr>
          <w:rFonts w:ascii="Vazirmatn" w:hAnsi="Vazirmatn"/>
          <w:sz w:val="19"/>
        </w:rPr>
        <w:t>- **ماه ۳:** فعالیت کم شده، اما به هدف نرسیده. **ماه ۶:** هنوز فعالیت متوسط → **Sulfasalazine و Hydroxychloroquine اضافه شد** (ترکیب).</w:t>
      </w:r>
    </w:p>
    <w:p>
      <w:pPr>
        <w:bidi w:val="1"/>
        <w:spacing w:before="0" w:after="0"/>
        <w:ind w:right="227" w:left="227"/>
      </w:pPr>
      <w:r>
        <w:rPr>
          <w:rFonts w:ascii="Vazirmatn" w:hAnsi="Vazirmatn"/>
          <w:sz w:val="19"/>
        </w:rPr>
        <w:t>- **ماه ۹:** فعالیت کم؛ Erosion تازه نیامد.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**درس:** شش ماه اول با Steroid «بهتر» بود، اما مفصل خراب می‌شد. **آنچه مریض احساس می‌کند و آنچه در مفصل رخ می‌دهد، همیشه یکی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**Polyarthritis متناظر مفاصل کوچک + سختی صبحگاهی + بیشتر از ۶ هفته = RA را بجوی. زود راجع کن.**</w:t>
      </w:r>
    </w:p>
    <w:p>
      <w:pPr>
        <w:bidi w:val="1"/>
        <w:spacing w:before="0" w:after="0"/>
        <w:ind w:right="227" w:left="227"/>
      </w:pPr>
      <w:r>
        <w:rPr>
          <w:rFonts w:ascii="Vazirmatn" w:hAnsi="Vazirmatn"/>
          <w:sz w:val="19"/>
        </w:rPr>
        <w:t>2. **Anti-CCP اختصاصی‌تر از RF است.**</w:t>
      </w:r>
    </w:p>
    <w:p>
      <w:pPr>
        <w:bidi w:val="1"/>
        <w:spacing w:before="0" w:after="0"/>
        <w:ind w:right="227" w:left="227"/>
      </w:pPr>
      <w:r>
        <w:rPr>
          <w:rFonts w:ascii="Vazirmatn" w:hAnsi="Vazirmatn"/>
          <w:sz w:val="19"/>
        </w:rPr>
        <w:t>3. **Methotrexate به محض تشخیص؛ دوز در ۴–۶ هفته به سطح کافی.**</w:t>
      </w:r>
    </w:p>
    <w:p>
      <w:pPr>
        <w:bidi w:val="1"/>
        <w:spacing w:before="0" w:after="0"/>
        <w:ind w:right="227" w:left="227"/>
      </w:pPr>
      <w:r>
        <w:rPr>
          <w:rFonts w:ascii="Vazirmatn" w:hAnsi="Vazirmatn"/>
          <w:sz w:val="19"/>
        </w:rPr>
        <w:t>4. **Methotrexate هفته‌وار است — روز را به کلمات بنویس.**</w:t>
      </w:r>
    </w:p>
    <w:p>
      <w:pPr>
        <w:bidi w:val="1"/>
        <w:spacing w:before="0" w:after="0"/>
        <w:ind w:right="227" w:left="227"/>
      </w:pPr>
      <w:r>
        <w:rPr>
          <w:rFonts w:ascii="Vazirmatn" w:hAnsi="Vazirmatn"/>
          <w:sz w:val="19"/>
        </w:rPr>
        <w:t>5. **Steroid فقط پل کوتاه، با پلان قطع؛ هرگز جای DMARD نیست.**</w:t>
      </w:r>
    </w:p>
    <w:p>
      <w:pPr>
        <w:bidi w:val="1"/>
        <w:spacing w:before="0" w:after="0"/>
        <w:ind w:right="227" w:left="227"/>
      </w:pPr>
      <w:r>
        <w:rPr>
          <w:rFonts w:ascii="Vazirmatn" w:hAnsi="Vazirmatn"/>
          <w:sz w:val="19"/>
        </w:rPr>
        <w:t>6. **هر ۱–۳ ماه اندازه کن؛ ۳ ماه بدون بهبود یا ۶ ماه بدون هدف → تغییر بده.**</w:t>
      </w:r>
    </w:p>
    <w:p>
      <w:pPr>
        <w:bidi w:val="1"/>
        <w:spacing w:before="0" w:after="0"/>
        <w:ind w:right="227" w:left="227"/>
      </w:pPr>
      <w:r>
        <w:rPr>
          <w:rFonts w:ascii="Vazirmatn" w:hAnsi="Vazirmatn"/>
          <w:sz w:val="19"/>
        </w:rPr>
        <w:t>7. **پیش از Biologic: TB و HBV.**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زخم دهن، تب یا خون‌ریزی با Methotrexate (سرکوب مغز استخوان — شاید روزانه خورده).</w:t>
      </w:r>
    </w:p>
    <w:p>
      <w:pPr>
        <w:bidi w:val="1"/>
        <w:spacing w:before="0" w:after="0"/>
        <w:ind w:right="227" w:left="227"/>
      </w:pPr>
      <w:r>
        <w:rPr>
          <w:rFonts w:ascii="Vazirmatn" w:hAnsi="Vazirmatn"/>
          <w:sz w:val="19"/>
        </w:rPr>
        <w:t>- سرفهٔ خشک تازه و تنگی نفس با Methotrexate.</w:t>
      </w:r>
    </w:p>
    <w:p>
      <w:pPr>
        <w:bidi w:val="1"/>
        <w:spacing w:before="0" w:after="0"/>
        <w:ind w:right="227" w:left="227"/>
      </w:pPr>
      <w:r>
        <w:rPr>
          <w:rFonts w:ascii="Vazirmatn" w:hAnsi="Vazirmatn"/>
          <w:sz w:val="19"/>
        </w:rPr>
        <w:t>- تب در مریض با Biologic (انتان، TB).</w:t>
      </w:r>
    </w:p>
    <w:p>
      <w:pPr>
        <w:bidi w:val="1"/>
        <w:spacing w:before="0" w:after="0"/>
        <w:ind w:right="227" w:left="227"/>
      </w:pPr>
      <w:r>
        <w:rPr>
          <w:rFonts w:ascii="Vazirmatn" w:hAnsi="Vazirmatn"/>
          <w:sz w:val="19"/>
        </w:rPr>
        <w:t>- درد گردن با علایم عصبی در RA طولانی (بی‌ثباتی Atlanto-axial).</w:t>
      </w:r>
    </w:p>
    <w:p>
      <w:pPr>
        <w:bidi w:val="1"/>
        <w:spacing w:before="0" w:after="0"/>
        <w:ind w:right="227" w:left="227"/>
      </w:pPr>
      <w:r>
        <w:rPr>
          <w:rFonts w:ascii="Vazirmatn" w:hAnsi="Vazirmatn"/>
          <w:sz w:val="19"/>
        </w:rPr>
        <w:t>- یک مفصل ناگهان داغ‌تر از بقیه → ارتریت سپتیک (فصل ۷۶).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کدام تست RA را بیشتر پیش‌بینی می‌کند؟ ← Anti-CCP.</w:t>
      </w:r>
    </w:p>
    <w:p>
      <w:pPr>
        <w:bidi w:val="1"/>
        <w:spacing w:before="0" w:after="0"/>
        <w:ind w:right="227" w:left="227"/>
      </w:pPr>
      <w:r>
        <w:rPr>
          <w:rFonts w:ascii="Vazirmatn" w:hAnsi="Vazirmatn"/>
          <w:sz w:val="19"/>
        </w:rPr>
        <w:t>2. DMARD خط اول؟ ← Methotrexate، به محض تشخیص.</w:t>
      </w:r>
    </w:p>
    <w:p>
      <w:pPr>
        <w:bidi w:val="1"/>
        <w:spacing w:before="0" w:after="0"/>
        <w:ind w:right="227" w:left="227"/>
      </w:pPr>
      <w:r>
        <w:rPr>
          <w:rFonts w:ascii="Vazirmatn" w:hAnsi="Vazirmatn"/>
          <w:sz w:val="19"/>
        </w:rPr>
        <w:t>3. اشتباه مرگ‌بار با Methotrexate؟ ← خوردن روزانه به جای هفته‌وار.</w:t>
      </w:r>
    </w:p>
    <w:p>
      <w:pPr>
        <w:bidi w:val="1"/>
        <w:spacing w:before="0" w:after="0"/>
        <w:ind w:right="227" w:left="227"/>
      </w:pPr>
      <w:r>
        <w:rPr>
          <w:rFonts w:ascii="Vazirmatn" w:hAnsi="Vazirmatn"/>
          <w:sz w:val="19"/>
        </w:rPr>
        <w:t>4. اختلاف EULAR و ACR؟ ← EULAR: Glucocorticoid کوتاه و قطع در ۳ ماه؛ ACR: حتی‌الامکان نه.</w:t>
      </w:r>
    </w:p>
    <w:p>
      <w:pPr>
        <w:bidi w:val="1"/>
        <w:spacing w:before="0" w:after="0"/>
        <w:ind w:right="227" w:left="227"/>
      </w:pPr>
      <w:r>
        <w:rPr>
          <w:rFonts w:ascii="Vazirmatn" w:hAnsi="Vazirmatn"/>
          <w:sz w:val="19"/>
        </w:rPr>
        <w:t>5. پیش از Biologic؟ ← غربالگری TB نهفته و HBV.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Smolen JS, Landewé RBM, Bergstra SA, et al. EULAR recommendations for the management of rheumatoid arthritis with synthetic and biological disease-modifying antirheumatic drugs: 2022 update. *Ann Rheum Dis.* 2023;82:3–18. (از خلاصه‌ها → SD-58.)</w:t>
      </w:r>
    </w:p>
    <w:p>
      <w:pPr>
        <w:bidi w:val="1"/>
        <w:spacing w:before="0" w:after="0"/>
        <w:ind w:right="227" w:left="227"/>
      </w:pPr>
      <w:r>
        <w:rPr>
          <w:rFonts w:ascii="Vazirmatn" w:hAnsi="Vazirmatn"/>
          <w:sz w:val="19"/>
        </w:rPr>
        <w:t>2. Fraenkel L, Bathon JM, England BR, et al. 2021 American College of Rheumatology guideline for the treatment of rheumatoid arthritis. *Arthritis Care Res.* 2021;73(7):924–939. (از خلاصه‌ها → SD-58.)</w:t>
      </w:r>
    </w:p>
    <w:p>
      <w:pPr>
        <w:bidi w:val="1"/>
        <w:spacing w:before="0" w:after="0"/>
        <w:ind w:right="227" w:left="227"/>
      </w:pPr>
      <w:r>
        <w:rPr>
          <w:rFonts w:ascii="Vazirmatn" w:hAnsi="Vazirmatn"/>
          <w:sz w:val="19"/>
        </w:rPr>
        <w:t>3. Aletaha D, Neogi T, Silman AJ, et al. 2010 Rheumatoid arthritis classification criteria: an ACR/EULAR collaborative initiative. *Arthritis Rheum.* 2010;62(9):2569–2581. (خوانده نشد → SD-58.)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۷۴ — Systemic lupus erythematosus (SLE)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یازدهم — روماتولوژی** · *Currentness audit: **EULAR recommendations for SLE: 2023 update** (Fanouriakis A et al., Ann Rheum Dis 2024;83:15–29) — متن ard.eular.org و شکل الگوریتم آن مستقیم خوانده شد. معیارهای طبقه‌بندی **EULAR/ACR 2019** از منبع اولیه خوانده نشد → SD-59. تداوی Lupus nephritis با KDIGO 2024 (فصل ۳۷) هماهنگ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«چرا هیچ کس نمی‌فهمد مرا چه 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**مریم** ۲۶ ساله، معلم از هرات. در دو سال گذشته به پنج داکتر مراجعه کرده بود:</w:t>
      </w:r>
    </w:p>
    <w:p>
      <w:pPr>
        <w:bidi w:val="1"/>
        <w:spacing w:before="0" w:after="0"/>
        <w:ind w:right="227" w:left="227"/>
      </w:pPr>
      <w:r>
        <w:rPr>
          <w:rFonts w:ascii="Vazirmatn" w:hAnsi="Vazirmatn"/>
          <w:sz w:val="19"/>
        </w:rPr>
        <w:t>- **داکتر جلد:** برای سرخی رخسار که در آفتاب بدتر می‌شد؛</w:t>
      </w:r>
    </w:p>
    <w:p>
      <w:pPr>
        <w:bidi w:val="1"/>
        <w:spacing w:before="0" w:after="0"/>
        <w:ind w:right="227" w:left="227"/>
      </w:pPr>
      <w:r>
        <w:rPr>
          <w:rFonts w:ascii="Vazirmatn" w:hAnsi="Vazirmatn"/>
          <w:sz w:val="19"/>
        </w:rPr>
        <w:t>- **داکتر ارتوپید:** برای درد بندهای دست؛</w:t>
      </w:r>
    </w:p>
    <w:p>
      <w:pPr>
        <w:bidi w:val="1"/>
        <w:spacing w:before="0" w:after="0"/>
        <w:ind w:right="227" w:left="227"/>
      </w:pPr>
      <w:r>
        <w:rPr>
          <w:rFonts w:ascii="Vazirmatn" w:hAnsi="Vazirmatn"/>
          <w:sz w:val="19"/>
        </w:rPr>
        <w:t>- **داکتر عمومی:** برای خستگی و تب‌های خفیف («تب ویروسی»)؛</w:t>
      </w:r>
    </w:p>
    <w:p>
      <w:pPr>
        <w:bidi w:val="1"/>
        <w:spacing w:before="0" w:after="0"/>
        <w:ind w:right="227" w:left="227"/>
      </w:pPr>
      <w:r>
        <w:rPr>
          <w:rFonts w:ascii="Vazirmatn" w:hAnsi="Vazirmatn"/>
          <w:sz w:val="19"/>
        </w:rPr>
        <w:t>- **داکتر دندان:** برای زخم‌های دهن؛</w:t>
      </w:r>
    </w:p>
    <w:p>
      <w:pPr>
        <w:bidi w:val="1"/>
        <w:spacing w:before="0" w:after="0"/>
        <w:ind w:right="227" w:left="227"/>
      </w:pPr>
      <w:r>
        <w:rPr>
          <w:rFonts w:ascii="Vazirmatn" w:hAnsi="Vazirmatn"/>
          <w:sz w:val="19"/>
        </w:rPr>
        <w:t>- و حالا **داکتر ولادی و نسایی**: دو سقط پشت سر هم.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داکتر یک تکه را دید. **هیچ کس تکه‌ها را کنار هم نگذاشت.** امروز پاهایش پندیده و ادرارش کف‌دار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**SLE مرض «تکه‌تکه» است. تشخیص آن با جمع کردن تکه‌ها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SLE چیست؟</w:t>
      </w:r>
    </w:p>
    <w:p>
      <w:pPr>
        <w:bidi w:val="1"/>
        <w:spacing w:before="0" w:after="0"/>
        <w:ind w:right="227" w:left="227"/>
      </w:pPr>
      <w:r>
        <w:rPr>
          <w:rFonts w:ascii="Vazirmatn" w:hAnsi="Vazirmatn"/>
          <w:sz w:val="19"/>
        </w:rPr>
        <w:t>- **مرض خودایمن سیستمیک:** بدن علیه اجزای **هستهٔ حجرات خودش** Antibody می‌سازد (ANA).</w:t>
      </w:r>
    </w:p>
    <w:p>
      <w:pPr>
        <w:bidi w:val="1"/>
        <w:spacing w:before="0" w:after="0"/>
        <w:ind w:right="227" w:left="227"/>
      </w:pPr>
      <w:r>
        <w:rPr>
          <w:rFonts w:ascii="Vazirmatn" w:hAnsi="Vazirmatn"/>
          <w:sz w:val="19"/>
        </w:rPr>
        <w:t>- Immune complexها در **عضوهای مختلف** رسوب می‌کنند: جلد، مفاصل، گرده، خون، سیروزها، مغز، و...</w:t>
      </w:r>
    </w:p>
    <w:p>
      <w:pPr>
        <w:bidi w:val="1"/>
        <w:spacing w:before="0" w:after="0"/>
        <w:ind w:right="227" w:left="227"/>
      </w:pPr>
      <w:r>
        <w:rPr>
          <w:rFonts w:ascii="Vazirmatn" w:hAnsi="Vazirmatn"/>
          <w:sz w:val="19"/>
        </w:rPr>
        <w:t>- **شایع در زنان جوان** (سنین حاملگی). سیر آن **Flare و آرامش** است.</w:t>
      </w:r>
    </w:p>
    <w:p>
      <w:pPr>
        <w:bidi w:val="1"/>
        <w:spacing w:before="0" w:after="0"/>
        <w:ind w:right="227" w:left="227"/>
      </w:pPr>
      <w:r>
        <w:rPr>
          <w:rFonts w:ascii="Vazirmatn" w:hAnsi="Vazirmatn"/>
          <w:sz w:val="19"/>
        </w:rPr>
        <w:t>- **مرگ** از:</w:t>
      </w:r>
    </w:p>
    <w:p>
      <w:pPr>
        <w:bidi w:val="1"/>
        <w:spacing w:before="0" w:after="0"/>
        <w:ind w:right="227" w:left="227"/>
      </w:pPr>
      <w:r>
        <w:rPr>
          <w:rFonts w:ascii="Vazirmatn" w:hAnsi="Vazirmatn"/>
          <w:sz w:val="19"/>
        </w:rPr>
        <w:t xml:space="preserve">  - **Nephritis**؛</w:t>
      </w:r>
    </w:p>
    <w:p>
      <w:pPr>
        <w:bidi w:val="1"/>
        <w:spacing w:before="0" w:after="0"/>
        <w:ind w:right="227" w:left="227"/>
      </w:pPr>
      <w:r>
        <w:rPr>
          <w:rFonts w:ascii="Vazirmatn" w:hAnsi="Vazirmatn"/>
          <w:sz w:val="19"/>
        </w:rPr>
        <w:t xml:space="preserve">  - **انتان** (از مرض و از تداوی)؛</w:t>
      </w:r>
    </w:p>
    <w:p>
      <w:pPr>
        <w:bidi w:val="1"/>
        <w:spacing w:before="0" w:after="0"/>
        <w:ind w:right="227" w:left="227"/>
      </w:pPr>
      <w:r>
        <w:rPr>
          <w:rFonts w:ascii="Vazirmatn" w:hAnsi="Vazirmatn"/>
          <w:sz w:val="19"/>
        </w:rPr>
        <w:t xml:space="preserve">  - **مرض قلبی–عروقی زودرس**.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کی به SLE فکر کنیم؟ — تکه‌ها</w:t>
      </w:r>
    </w:p>
    <w:p>
      <w:pPr>
        <w:bidi w:val="1"/>
        <w:spacing w:before="0" w:after="0"/>
        <w:ind w:right="227" w:left="227"/>
      </w:pPr>
      <w:r>
        <w:rPr>
          <w:rFonts w:ascii="Vazirmatn" w:hAnsi="Vazirmatn"/>
          <w:sz w:val="19"/>
        </w:rPr>
        <w:t>**زن جوان با دو یا چند سیستم درگیر، بدون توضیح دیگر:**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سیستم | تکه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جلد و مخاط | **بثورات رخسار (Malar)** که Nasolabial fold را سالم می‌گذارد؛ **حساسیت به آفتاب**؛ زخم دهن (اکثراً بی‌درد)؛ ریزش مو؛ Discoid lupus |</w:t>
      </w:r>
    </w:p>
    <w:p>
      <w:pPr>
        <w:bidi w:val="1"/>
        <w:spacing w:before="0" w:after="0"/>
        <w:ind w:right="227" w:left="227"/>
      </w:pPr>
      <w:r>
        <w:rPr>
          <w:rFonts w:ascii="Vazirmatn" w:hAnsi="Vazirmatn"/>
          <w:sz w:val="19"/>
        </w:rPr>
        <w:t>| مفاصل | **ارتریت** مفاصل کوچک، اکثراً **بدون Erosion** (برخلاف RA) |</w:t>
      </w:r>
    </w:p>
    <w:p>
      <w:pPr>
        <w:bidi w:val="1"/>
        <w:spacing w:before="0" w:after="0"/>
        <w:ind w:right="227" w:left="227"/>
      </w:pPr>
      <w:r>
        <w:rPr>
          <w:rFonts w:ascii="Vazirmatn" w:hAnsi="Vazirmatn"/>
          <w:sz w:val="19"/>
        </w:rPr>
        <w:t>| عمومی | خستگی، تب، کاهش وزن |</w:t>
      </w:r>
    </w:p>
    <w:p>
      <w:pPr>
        <w:bidi w:val="1"/>
        <w:spacing w:before="0" w:after="0"/>
        <w:ind w:right="227" w:left="227"/>
      </w:pPr>
      <w:r>
        <w:rPr>
          <w:rFonts w:ascii="Vazirmatn" w:hAnsi="Vazirmatn"/>
          <w:sz w:val="19"/>
        </w:rPr>
        <w:t>| خون | **Leukopenia، Lymphopenia، Thrombocytopenia**، انمی همولیتیک (فصل ۶۱، ۶۲) |</w:t>
      </w:r>
    </w:p>
    <w:p>
      <w:pPr>
        <w:bidi w:val="1"/>
        <w:spacing w:before="0" w:after="0"/>
        <w:ind w:right="227" w:left="227"/>
      </w:pPr>
      <w:r>
        <w:rPr>
          <w:rFonts w:ascii="Vazirmatn" w:hAnsi="Vazirmatn"/>
          <w:sz w:val="19"/>
        </w:rPr>
        <w:t>| **گرده** | **پروتین یا خون در ادرار**، پندیدگی، فشار بلند (فصل ۳۷) |</w:t>
      </w:r>
    </w:p>
    <w:p>
      <w:pPr>
        <w:bidi w:val="1"/>
        <w:spacing w:before="0" w:after="0"/>
        <w:ind w:right="227" w:left="227"/>
      </w:pPr>
      <w:r>
        <w:rPr>
          <w:rFonts w:ascii="Vazirmatn" w:hAnsi="Vazirmatn"/>
          <w:sz w:val="19"/>
        </w:rPr>
        <w:t>| سیروزها | Pleuritis، Pericarditis |</w:t>
      </w:r>
    </w:p>
    <w:p>
      <w:pPr>
        <w:bidi w:val="1"/>
        <w:spacing w:before="0" w:after="0"/>
        <w:ind w:right="227" w:left="227"/>
      </w:pPr>
      <w:r>
        <w:rPr>
          <w:rFonts w:ascii="Vazirmatn" w:hAnsi="Vazirmatn"/>
          <w:sz w:val="19"/>
        </w:rPr>
        <w:t>| عصبی | تشنج، Psychosis |</w:t>
      </w:r>
    </w:p>
    <w:p>
      <w:pPr>
        <w:bidi w:val="1"/>
        <w:spacing w:before="0" w:after="0"/>
        <w:ind w:right="227" w:left="227"/>
      </w:pPr>
      <w:r>
        <w:rPr>
          <w:rFonts w:ascii="Vazirmatn" w:hAnsi="Vazirmatn"/>
          <w:sz w:val="19"/>
        </w:rPr>
        <w:t>| حاملگی | **سقط‌های مکرر**، ترومبوز → **Antiphospholipid syndrome** (فصل ۶۴)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**مریم:** جلد + مفاصل + تب + زخم دهن + سقط مکرر + حالا ادرار کف‌دار. **شش تکه.**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تشخیص</w:t>
      </w:r>
    </w:p>
    <w:p>
      <w:pPr>
        <w:bidi w:val="1"/>
        <w:spacing w:before="0" w:after="0"/>
        <w:ind w:right="227" w:left="227"/>
      </w:pPr>
      <w:r>
        <w:rPr>
          <w:rFonts w:ascii="Vazirmatn" w:hAnsi="Vazirmatn"/>
          <w:sz w:val="19"/>
        </w:rPr>
        <w:t>### تست‌ها — منطق ترتیب</w:t>
      </w:r>
    </w:p>
    <w:p>
      <w:pPr>
        <w:bidi w:val="1"/>
        <w:spacing w:before="0" w:after="0"/>
        <w:ind w:right="227" w:left="227"/>
      </w:pPr>
      <w:r>
        <w:rPr>
          <w:rFonts w:ascii="Vazirmatn" w:hAnsi="Vazirmatn"/>
          <w:sz w:val="19"/>
        </w:rPr>
        <w:t>1. **ANA** (با Immunofluorescence):</w:t>
      </w:r>
    </w:p>
    <w:p>
      <w:pPr>
        <w:bidi w:val="1"/>
        <w:spacing w:before="0" w:after="0"/>
        <w:ind w:right="227" w:left="227"/>
      </w:pPr>
      <w:r>
        <w:rPr>
          <w:rFonts w:ascii="Vazirmatn" w:hAnsi="Vazirmatn"/>
          <w:sz w:val="19"/>
        </w:rPr>
        <w:t xml:space="preserve">   - **حساس است.** تقریباً همهٔ مریضان SLE آن را دارند. در **معیارهای EULAR/ACR 2019، ANA مثبت (تیتر ۱:۸۰ یا بیشتر) شرط ورود است** *(→ SD-59)*.</w:t>
      </w:r>
    </w:p>
    <w:p>
      <w:pPr>
        <w:bidi w:val="1"/>
        <w:spacing w:before="0" w:after="0"/>
        <w:ind w:right="227" w:left="227"/>
      </w:pPr>
      <w:r>
        <w:rPr>
          <w:rFonts w:ascii="Vazirmatn" w:hAnsi="Vazirmatn"/>
          <w:sz w:val="19"/>
        </w:rPr>
        <w:t xml:space="preserve">   - **ANA منفی SLE را تقریباً رد می‌کند.**</w:t>
      </w:r>
    </w:p>
    <w:p>
      <w:pPr>
        <w:bidi w:val="1"/>
        <w:spacing w:before="0" w:after="0"/>
        <w:ind w:right="227" w:left="227"/>
      </w:pPr>
      <w:r>
        <w:rPr>
          <w:rFonts w:ascii="Vazirmatn" w:hAnsi="Vazirmatn"/>
          <w:sz w:val="19"/>
        </w:rPr>
        <w:t xml:space="preserve">   - **ANA مثبت به تنهایی SLE نیست**، چون در بسیاری افراد سالم هم مثبت است (فصل ۷۲).</w:t>
      </w:r>
    </w:p>
    <w:p>
      <w:pPr>
        <w:bidi w:val="1"/>
        <w:spacing w:before="0" w:after="0"/>
        <w:ind w:right="227" w:left="227"/>
      </w:pPr>
      <w:r>
        <w:rPr>
          <w:rFonts w:ascii="Vazirmatn" w:hAnsi="Vazirmatn"/>
          <w:sz w:val="19"/>
        </w:rPr>
        <w:t>2. **اگر ANA مثبت و تصویر بالینی سازگار است:**</w:t>
      </w:r>
    </w:p>
    <w:p>
      <w:pPr>
        <w:bidi w:val="1"/>
        <w:spacing w:before="0" w:after="0"/>
        <w:ind w:right="227" w:left="227"/>
      </w:pPr>
      <w:r>
        <w:rPr>
          <w:rFonts w:ascii="Vazirmatn" w:hAnsi="Vazirmatn"/>
          <w:sz w:val="19"/>
        </w:rPr>
        <w:t xml:space="preserve">   - **anti-dsDNA** (اختصاصی؛ با Nephritis و فعالیت ارتباط دارد)؛</w:t>
      </w:r>
    </w:p>
    <w:p>
      <w:pPr>
        <w:bidi w:val="1"/>
        <w:spacing w:before="0" w:after="0"/>
        <w:ind w:right="227" w:left="227"/>
      </w:pPr>
      <w:r>
        <w:rPr>
          <w:rFonts w:ascii="Vazirmatn" w:hAnsi="Vazirmatn"/>
          <w:sz w:val="19"/>
        </w:rPr>
        <w:t xml:space="preserve">   - anti-Sm (بسیار اختصاصی)؛</w:t>
      </w:r>
    </w:p>
    <w:p>
      <w:pPr>
        <w:bidi w:val="1"/>
        <w:spacing w:before="0" w:after="0"/>
        <w:ind w:right="227" w:left="227"/>
      </w:pPr>
      <w:r>
        <w:rPr>
          <w:rFonts w:ascii="Vazirmatn" w:hAnsi="Vazirmatn"/>
          <w:sz w:val="19"/>
        </w:rPr>
        <w:t xml:space="preserve">   - **C3 و C4** (پایین در مرض فعال)؛</w:t>
      </w:r>
    </w:p>
    <w:p>
      <w:pPr>
        <w:bidi w:val="1"/>
        <w:spacing w:before="0" w:after="0"/>
        <w:ind w:right="227" w:left="227"/>
      </w:pPr>
      <w:r>
        <w:rPr>
          <w:rFonts w:ascii="Vazirmatn" w:hAnsi="Vazirmatn"/>
          <w:sz w:val="19"/>
        </w:rPr>
        <w:t xml:space="preserve">   - **Antiphospholipid antibodies** (Lupus anticoagulant، anti-cardiolipin، anti-β2GPI).</w:t>
      </w:r>
    </w:p>
    <w:p>
      <w:pPr>
        <w:bidi w:val="1"/>
        <w:spacing w:before="0" w:after="0"/>
        <w:ind w:right="227" w:left="227"/>
      </w:pPr>
      <w:r>
        <w:rPr>
          <w:rFonts w:ascii="Vazirmatn" w:hAnsi="Vazirmatn"/>
          <w:sz w:val="19"/>
        </w:rPr>
        <w:t>3. **همیشه، در هر ویزیت:**</w:t>
      </w:r>
    </w:p>
    <w:p>
      <w:pPr>
        <w:bidi w:val="1"/>
        <w:spacing w:before="0" w:after="0"/>
        <w:ind w:right="227" w:left="227"/>
      </w:pPr>
      <w:r>
        <w:rPr>
          <w:rFonts w:ascii="Vazirmatn" w:hAnsi="Vazirmatn"/>
          <w:sz w:val="19"/>
        </w:rPr>
        <w:t xml:space="preserve">   - **معاینهٔ ادرار** (پروتین، خون، Cast)؛</w:t>
      </w:r>
    </w:p>
    <w:p>
      <w:pPr>
        <w:bidi w:val="1"/>
        <w:spacing w:before="0" w:after="0"/>
        <w:ind w:right="227" w:left="227"/>
      </w:pPr>
      <w:r>
        <w:rPr>
          <w:rFonts w:ascii="Vazirmatn" w:hAnsi="Vazirmatn"/>
          <w:sz w:val="19"/>
        </w:rPr>
        <w:t xml:space="preserve">   - **نسبت پروتین به Creatinine ادرار**؛</w:t>
      </w:r>
    </w:p>
    <w:p>
      <w:pPr>
        <w:bidi w:val="1"/>
        <w:spacing w:before="0" w:after="0"/>
        <w:ind w:right="227" w:left="227"/>
      </w:pPr>
      <w:r>
        <w:rPr>
          <w:rFonts w:ascii="Vazirmatn" w:hAnsi="Vazirmatn"/>
          <w:sz w:val="19"/>
        </w:rPr>
        <w:t xml:space="preserve">   - **Creatinine**؛</w:t>
      </w:r>
    </w:p>
    <w:p>
      <w:pPr>
        <w:bidi w:val="1"/>
        <w:spacing w:before="0" w:after="0"/>
        <w:ind w:right="227" w:left="227"/>
      </w:pPr>
      <w:r>
        <w:rPr>
          <w:rFonts w:ascii="Vazirmatn" w:hAnsi="Vazirmatn"/>
          <w:sz w:val="19"/>
        </w:rPr>
        <w:t xml:space="preserve">   - CBC؛</w:t>
      </w:r>
    </w:p>
    <w:p>
      <w:pPr>
        <w:bidi w:val="1"/>
        <w:spacing w:before="0" w:after="0"/>
        <w:ind w:right="227" w:left="227"/>
      </w:pPr>
      <w:r>
        <w:rPr>
          <w:rFonts w:ascii="Vazirmatn" w:hAnsi="Vazirmatn"/>
          <w:sz w:val="19"/>
        </w:rPr>
        <w:t xml:space="preserve">   - فشار خون.</w:t>
      </w:r>
    </w:p>
    <w:p>
      <w:pPr>
        <w:bidi w:val="1"/>
        <w:spacing w:before="0" w:after="0"/>
        <w:ind w:right="227" w:left="227"/>
      </w:pPr>
      <w:r>
        <w:rPr>
          <w:rFonts w:ascii="Vazirmatn" w:hAnsi="Vazirmatn"/>
          <w:sz w:val="19"/>
        </w:rPr>
        <w:t xml:space="preserve">   - **Nephritis اکثراً بی‌علامه آغاز می‌شود.**</w:t>
      </w:r>
    </w:p>
    <w:p>
      <w:pPr>
        <w:bidi w:val="1"/>
        <w:spacing w:before="0" w:after="0"/>
        <w:ind w:right="227" w:left="227"/>
      </w:pPr>
      <w:r>
        <w:rPr>
          <w:rFonts w:ascii="Vazirmatn" w:hAnsi="Vazirmatn"/>
          <w:sz w:val="19"/>
        </w:rPr>
        <w:t>4. **Biopsy گرده** در شک به Nephritis (پروتینوریا یا رسوب فعال) → **Class** تداوی را تعیین می‌کند (فصل ۳۷).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طبقه‌بندی EULAR/ACR 2019:** شرط ورود ANA است. بعد حوزه‌های بالینی و ایمونولوژیک وزن‌دار نمره می‌گیرند. **این معیارها برای طبقه‌بندی‌اند؛ تشخیص بالینی است** *(جزئیات → SD-59)*.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تداوی (EULAR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هدف</w:t>
      </w:r>
    </w:p>
    <w:p>
      <w:pPr>
        <w:bidi w:val="1"/>
        <w:spacing w:before="0" w:after="0"/>
        <w:ind w:right="227" w:left="227"/>
      </w:pPr>
      <w:r>
        <w:rPr>
          <w:rFonts w:ascii="Vazirmatn" w:hAnsi="Vazirmatn"/>
          <w:sz w:val="19"/>
        </w:rPr>
        <w:t>- **Remission یا فعالیت کم مرض** در همهٔ عضوها، **جلوگیری از Flare**، و **کمترین Glucocorticoid**.</w:t>
      </w:r>
    </w:p>
    <w:p>
      <w:pPr>
        <w:bidi w:val="1"/>
        <w:spacing w:before="0" w:after="0"/>
        <w:ind w:right="227" w:left="227"/>
      </w:pPr>
      <w:r>
        <w:rPr>
          <w:rFonts w:ascii="Vazirmatn" w:hAnsi="Vazirmatn"/>
          <w:sz w:val="19"/>
        </w:rPr>
        <w:t>- فعالیت مرض را **در هر ویزیت** با یک نمرهٔ معتبر اندازه کن (EULAR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Hydroxychloroquine — برای همه</w:t>
      </w:r>
    </w:p>
    <w:p>
      <w:pPr>
        <w:bidi w:val="1"/>
        <w:spacing w:before="0" w:after="0"/>
        <w:ind w:right="227" w:left="227"/>
      </w:pPr>
      <w:r>
        <w:rPr>
          <w:rFonts w:ascii="Vazirmatn" w:hAnsi="Vazirmatn"/>
          <w:sz w:val="19"/>
        </w:rPr>
        <w:t>- **Hydroxychloroquine (HCQ) برای همهٔ مریضان SLE** توصیه می‌شود، مگر منع داشته باشد (EULAR 2023: 1b/A).</w:t>
      </w:r>
    </w:p>
    <w:p>
      <w:pPr>
        <w:bidi w:val="1"/>
        <w:spacing w:before="0" w:after="0"/>
        <w:ind w:right="227" w:left="227"/>
      </w:pPr>
      <w:r>
        <w:rPr>
          <w:rFonts w:ascii="Vazirmatn" w:hAnsi="Vazirmatn"/>
          <w:sz w:val="19"/>
        </w:rPr>
        <w:t>- **چرا؟**</w:t>
      </w:r>
    </w:p>
    <w:p>
      <w:pPr>
        <w:bidi w:val="1"/>
        <w:spacing w:before="0" w:after="0"/>
        <w:ind w:right="227" w:left="227"/>
      </w:pPr>
      <w:r>
        <w:rPr>
          <w:rFonts w:ascii="Vazirmatn" w:hAnsi="Vazirmatn"/>
          <w:sz w:val="19"/>
        </w:rPr>
        <w:t xml:space="preserve">  - Flare را کم می‌کند؛</w:t>
      </w:r>
    </w:p>
    <w:p>
      <w:pPr>
        <w:bidi w:val="1"/>
        <w:spacing w:before="0" w:after="0"/>
        <w:ind w:right="227" w:left="227"/>
      </w:pPr>
      <w:r>
        <w:rPr>
          <w:rFonts w:ascii="Vazirmatn" w:hAnsi="Vazirmatn"/>
          <w:sz w:val="19"/>
        </w:rPr>
        <w:t xml:space="preserve">  - گرده را حفاظت می‌کند؛</w:t>
      </w:r>
    </w:p>
    <w:p>
      <w:pPr>
        <w:bidi w:val="1"/>
        <w:spacing w:before="0" w:after="0"/>
        <w:ind w:right="227" w:left="227"/>
      </w:pPr>
      <w:r>
        <w:rPr>
          <w:rFonts w:ascii="Vazirmatn" w:hAnsi="Vazirmatn"/>
          <w:sz w:val="19"/>
        </w:rPr>
        <w:t xml:space="preserve">  - ترومبوز و خطر قلبی را کم می‌کند؛</w:t>
      </w:r>
    </w:p>
    <w:p>
      <w:pPr>
        <w:bidi w:val="1"/>
        <w:spacing w:before="0" w:after="0"/>
        <w:ind w:right="227" w:left="227"/>
      </w:pPr>
      <w:r>
        <w:rPr>
          <w:rFonts w:ascii="Vazirmatn" w:hAnsi="Vazirmatn"/>
          <w:sz w:val="19"/>
        </w:rPr>
        <w:t xml:space="preserve">  - و بقا را بهتر می‌سازد.</w:t>
      </w:r>
    </w:p>
    <w:p>
      <w:pPr>
        <w:bidi w:val="1"/>
        <w:spacing w:before="0" w:after="0"/>
        <w:ind w:right="227" w:left="227"/>
      </w:pPr>
      <w:r>
        <w:rPr>
          <w:rFonts w:ascii="Vazirmatn" w:hAnsi="Vazirmatn"/>
          <w:sz w:val="19"/>
        </w:rPr>
        <w:t xml:space="preserve">  - **قطع آن Flare می‌آورد.**</w:t>
      </w:r>
    </w:p>
    <w:p>
      <w:pPr>
        <w:bidi w:val="1"/>
        <w:spacing w:before="0" w:after="0"/>
        <w:ind w:right="227" w:left="227"/>
      </w:pPr>
      <w:r>
        <w:rPr>
          <w:rFonts w:ascii="Vazirmatn" w:hAnsi="Vazirmatn"/>
          <w:sz w:val="19"/>
        </w:rPr>
        <w:t>- **دوز هدف: ۵ mg/kg وزن واقعی بدن در روز** (EULAR 2023)، که بر اساس خطر Flare و خطر سمیت شبکیه فردی می‌شود.</w:t>
      </w:r>
    </w:p>
    <w:p>
      <w:pPr>
        <w:bidi w:val="1"/>
        <w:spacing w:before="0" w:after="0"/>
        <w:ind w:right="227" w:left="227"/>
      </w:pPr>
      <w:r>
        <w:rPr>
          <w:rFonts w:ascii="Vazirmatn" w:hAnsi="Vazirmatn"/>
          <w:sz w:val="19"/>
        </w:rPr>
        <w:t xml:space="preserve">  - در مرض متوسط یا شدید، دوز ابتدایی بلندتر از ۵ mg/kg (**اما نه بیشتر از ۴۰۰ mg/روز**) ممکن است، و پس از بهبود کم شود.</w:t>
      </w:r>
    </w:p>
    <w:p>
      <w:pPr>
        <w:bidi w:val="1"/>
        <w:spacing w:before="0" w:after="0"/>
        <w:ind w:right="227" w:left="227"/>
      </w:pPr>
      <w:r>
        <w:rPr>
          <w:rFonts w:ascii="Vazirmatn" w:hAnsi="Vazirmatn"/>
          <w:sz w:val="19"/>
        </w:rPr>
        <w:t>- **سمیت شبکیه:** معاینهٔ چشم در شروع و به طور منظم. خطر بیشتر در **مرض گرده**، مرض قبلی شبکیه، و Tamoxifen (EULAR 2023). *(جدول زمانی → SD-59.)*</w:t>
      </w:r>
    </w:p>
    <w:p>
      <w:pPr>
        <w:bidi w:val="1"/>
        <w:spacing w:before="0" w:after="0"/>
        <w:ind w:right="227" w:left="227"/>
      </w:pPr>
      <w:r>
        <w:rPr>
          <w:rFonts w:ascii="Vazirmatn" w:hAnsi="Vazirmatn"/>
          <w:sz w:val="19"/>
        </w:rPr>
        <w:t>- **حاملگی:** HCQ ادامه یابد. *(→ SD-59.)*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Glucocorticoid — پل کوتاه، نه خانه</w:t>
      </w:r>
    </w:p>
    <w:p>
      <w:pPr>
        <w:bidi w:val="1"/>
        <w:spacing w:before="0" w:after="0"/>
        <w:ind w:right="227" w:left="227"/>
      </w:pPr>
      <w:r>
        <w:rPr>
          <w:rFonts w:ascii="Vazirmatn" w:hAnsi="Vazirmatn"/>
          <w:sz w:val="19"/>
        </w:rPr>
        <w:t>- **فقط در صورت ضرورت**، به عنوان **Bridging** در دورهٔ فعالیت مرض (EULAR 2023).</w:t>
      </w:r>
    </w:p>
    <w:p>
      <w:pPr>
        <w:bidi w:val="1"/>
        <w:spacing w:before="0" w:after="0"/>
        <w:ind w:right="227" w:left="227"/>
      </w:pPr>
      <w:r>
        <w:rPr>
          <w:rFonts w:ascii="Vazirmatn" w:hAnsi="Vazirmatn"/>
          <w:sz w:val="19"/>
        </w:rPr>
        <w:t>- **دوز نگهداری: ۵ mg/روز Prednisone یا معادل آن، یا کمتر**، و **در صورت امکان قطع** شود. این حد از ۷.۵ mg در EULAR 2019 **پایین‌تر آورده شده** است.</w:t>
      </w:r>
    </w:p>
    <w:p>
      <w:pPr>
        <w:bidi w:val="1"/>
        <w:spacing w:before="0" w:after="0"/>
        <w:ind w:right="227" w:left="227"/>
      </w:pPr>
      <w:r>
        <w:rPr>
          <w:rFonts w:ascii="Vazirmatn" w:hAnsi="Vazirmatn"/>
          <w:sz w:val="19"/>
        </w:rPr>
        <w:t>- **مرض شدید یا تهدیدکنندهٔ عضو:** **Pulse وریدی Methylprednisolone** (۲۵۰–۱۰۰۰ mg/روز برای ۱–۳ روز)، بعد فمی **۰.۳–۰.۵ mg/kg/روز** با کاهش (الگوریتم EULAR 2023).</w:t>
      </w:r>
    </w:p>
    <w:p>
      <w:pPr>
        <w:bidi w:val="1"/>
        <w:spacing w:before="0" w:after="0"/>
        <w:ind w:right="227" w:left="227"/>
      </w:pPr>
      <w:r>
        <w:rPr>
          <w:rFonts w:ascii="Vazirmatn" w:hAnsi="Vazirmatn"/>
          <w:sz w:val="19"/>
        </w:rPr>
        <w:t>- **منطق:** عوارض Glucocorticoid (انتان، Osteoporosis، Avascular necrosis، دیابت، قلبی–عروقی) علت بزرگ آسیب دایمی در SLE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کم کردن Steroid — دواهای سرکوب ایمنی</w:t>
      </w:r>
    </w:p>
    <w:p>
      <w:pPr>
        <w:bidi w:val="1"/>
        <w:spacing w:before="0" w:after="0"/>
        <w:ind w:right="227" w:left="227"/>
      </w:pPr>
      <w:r>
        <w:rPr>
          <w:rFonts w:ascii="Vazirmatn" w:hAnsi="Vazirmatn"/>
          <w:sz w:val="19"/>
        </w:rPr>
        <w:t>اگر با HCQ و Steroid کم به هدف نرسیدی، یا Steroid کم نمی‌شود (EULAR 2023):</w:t>
      </w:r>
    </w:p>
    <w:p>
      <w:pPr>
        <w:bidi w:val="1"/>
        <w:spacing w:before="0" w:after="0"/>
        <w:ind w:right="227" w:left="227"/>
      </w:pPr>
      <w:r>
        <w:rPr>
          <w:rFonts w:ascii="Vazirmatn" w:hAnsi="Vazirmatn"/>
          <w:sz w:val="19"/>
        </w:rPr>
        <w:t>- **Methotrexate، Azathioprine، یا Mycophenolate**؛</w:t>
      </w:r>
    </w:p>
    <w:p>
      <w:pPr>
        <w:bidi w:val="1"/>
        <w:spacing w:before="0" w:after="0"/>
        <w:ind w:right="227" w:left="227"/>
      </w:pPr>
      <w:r>
        <w:rPr>
          <w:rFonts w:ascii="Vazirmatn" w:hAnsi="Vazirmatn"/>
          <w:sz w:val="19"/>
        </w:rPr>
        <w:t>- و/یا دواهای Biologic: **Belimumab** یا **Anifrolumab**.</w:t>
      </w:r>
    </w:p>
    <w:p>
      <w:pPr>
        <w:bidi w:val="1"/>
        <w:spacing w:before="0" w:after="0"/>
        <w:ind w:right="227" w:left="227"/>
      </w:pPr>
      <w:r>
        <w:rPr>
          <w:rFonts w:ascii="Vazirmatn" w:hAnsi="Vazirmatn"/>
          <w:sz w:val="19"/>
        </w:rPr>
        <w:t>- **Cyclophosphamide** در مرض تهدیدکنندهٔ عضو؛ **Rituximab** در مرض مقاوم.</w:t>
      </w:r>
    </w:p>
    <w:p>
      <w:pPr>
        <w:bidi w:val="1"/>
        <w:spacing w:before="0" w:after="0"/>
        <w:ind w:right="227" w:left="227"/>
      </w:pPr>
      <w:r>
        <w:rPr>
          <w:rFonts w:ascii="Vazirmatn" w:hAnsi="Vazirmatn"/>
          <w:sz w:val="19"/>
        </w:rPr>
        <w:t>- *(دوزها → SD-59.)*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Lupus nephritis (EULAR 2023؛ فصل ۴۲)</w:t>
      </w:r>
    </w:p>
    <w:p>
      <w:pPr>
        <w:bidi w:val="1"/>
        <w:spacing w:before="0" w:after="0"/>
        <w:ind w:right="227" w:left="227"/>
      </w:pPr>
      <w:r>
        <w:rPr>
          <w:rFonts w:ascii="Vazirmatn" w:hAnsi="Vazirmatn"/>
          <w:sz w:val="19"/>
        </w:rPr>
        <w:t>- **دواهای لنگر:** Glucocorticoid + **Mycophenolate** یا **Cyclophosphamide وریدی دوز پایین** (رژیم Euro-Lupus).</w:t>
      </w:r>
    </w:p>
    <w:p>
      <w:pPr>
        <w:bidi w:val="1"/>
        <w:spacing w:before="0" w:after="0"/>
        <w:ind w:right="227" w:left="227"/>
      </w:pPr>
      <w:r>
        <w:rPr>
          <w:rFonts w:ascii="Vazirmatn" w:hAnsi="Vazirmatn"/>
          <w:sz w:val="19"/>
        </w:rPr>
        <w:t>- **اضافه کردن Belimumab یا یک Calcineurin inhibitor** (Voclosporin یا Tacrolimus) در نظر گرفته شود، به ویژه در Nephritis شدید.</w:t>
      </w:r>
    </w:p>
    <w:p>
      <w:pPr>
        <w:bidi w:val="1"/>
        <w:spacing w:before="0" w:after="0"/>
        <w:ind w:right="227" w:left="227"/>
      </w:pPr>
      <w:r>
        <w:rPr>
          <w:rFonts w:ascii="Vazirmatn" w:hAnsi="Vazirmatn"/>
          <w:sz w:val="19"/>
        </w:rPr>
        <w:t>- **نگهداری:** Mycophenolate یا Azathioprine، و **تداوی حد اقل ۳ سال** ادامه یابد.</w:t>
      </w:r>
    </w:p>
    <w:p>
      <w:pPr>
        <w:bidi w:val="1"/>
        <w:spacing w:before="0" w:after="0"/>
        <w:ind w:right="227" w:left="227"/>
      </w:pPr>
      <w:r>
        <w:rPr>
          <w:rFonts w:ascii="Vazirmatn" w:hAnsi="Vazirmatn"/>
          <w:sz w:val="19"/>
        </w:rPr>
        <w:t>- **حفاظت گرده:** ACE inhibitor یا ARB برای پروتینوریا، و کنترول فشار.</w:t>
      </w:r>
    </w:p>
    <w:p>
      <w:pPr>
        <w:bidi w:val="1"/>
        <w:spacing w:before="0" w:after="0"/>
        <w:ind w:right="227" w:left="227"/>
      </w:pPr>
      <w:r>
        <w:rPr>
          <w:rFonts w:ascii="Vazirmatn" w:hAnsi="Vazirmatn"/>
          <w:sz w:val="19"/>
        </w:rPr>
        <w:t>- *(دوزها → SD-59؛ هماهنگ با KDIGO 2024 در فصل ۴۲.)*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حاملگی — پلان، نه تصادف</w:t>
      </w:r>
    </w:p>
    <w:p>
      <w:pPr>
        <w:bidi w:val="1"/>
        <w:spacing w:before="0" w:after="0"/>
        <w:ind w:right="227" w:left="227"/>
      </w:pPr>
      <w:r>
        <w:rPr>
          <w:rFonts w:ascii="Vazirmatn" w:hAnsi="Vazirmatn"/>
          <w:sz w:val="19"/>
        </w:rPr>
        <w:t>- **حاملگی را در دورهٔ آرامش مرض** (حد اقل چند ماه) پلان کن. *(مدت → SD-59.)*</w:t>
      </w:r>
    </w:p>
    <w:p>
      <w:pPr>
        <w:bidi w:val="1"/>
        <w:spacing w:before="0" w:after="0"/>
        <w:ind w:right="227" w:left="227"/>
      </w:pPr>
      <w:r>
        <w:rPr>
          <w:rFonts w:ascii="Vazirmatn" w:hAnsi="Vazirmatn"/>
          <w:sz w:val="19"/>
        </w:rPr>
        <w:t>- **Mycophenolate، Methotrexate و Cyclophosphamide** در حاملگی **منع‌اند**. پیش از حاملگی به دواهای مجاز تبدیل کن.</w:t>
      </w:r>
    </w:p>
    <w:p>
      <w:pPr>
        <w:bidi w:val="1"/>
        <w:spacing w:before="0" w:after="0"/>
        <w:ind w:right="227" w:left="227"/>
      </w:pPr>
      <w:r>
        <w:rPr>
          <w:rFonts w:ascii="Vazirmatn" w:hAnsi="Vazirmatn"/>
          <w:sz w:val="19"/>
        </w:rPr>
        <w:t>- **Antiphospholipid antibodies** را پیش از حاملگی چک کن (فصل ۶۴).</w:t>
      </w:r>
    </w:p>
    <w:p>
      <w:pPr>
        <w:bidi w:val="1"/>
        <w:spacing w:before="0" w:after="0"/>
        <w:ind w:right="227" w:left="227"/>
      </w:pPr>
      <w:r>
        <w:rPr>
          <w:rFonts w:ascii="Vazirmatn" w:hAnsi="Vazirmatn"/>
          <w:sz w:val="19"/>
        </w:rPr>
        <w:t>- **anti-Ro/SSA** → خطر **Heart block مادرزادی** نوزاد.</w:t>
      </w:r>
    </w:p>
    <w:p>
      <w:pPr>
        <w:bidi w:val="1"/>
        <w:spacing w:before="0" w:after="0"/>
        <w:ind w:right="227" w:left="227"/>
      </w:pPr>
      <w:r>
        <w:rPr>
          <w:rFonts w:ascii="Vazirmatn" w:hAnsi="Vazirmatn"/>
          <w:sz w:val="19"/>
        </w:rPr>
        <w:t>- تداوی حاملگی با APS → فصل ۶۴ و ۸۳.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عوامل همراه</w:t>
      </w:r>
    </w:p>
    <w:p>
      <w:pPr>
        <w:bidi w:val="1"/>
        <w:spacing w:before="0" w:after="0"/>
        <w:ind w:right="227" w:left="227"/>
      </w:pPr>
      <w:r>
        <w:rPr>
          <w:rFonts w:ascii="Vazirmatn" w:hAnsi="Vazirmatn"/>
          <w:sz w:val="19"/>
        </w:rPr>
        <w:t>- **آفتاب:** کریم ضد آفتاب و پوشش؛</w:t>
      </w:r>
    </w:p>
    <w:p>
      <w:pPr>
        <w:bidi w:val="1"/>
        <w:spacing w:before="0" w:after="0"/>
        <w:ind w:right="227" w:left="227"/>
      </w:pPr>
      <w:r>
        <w:rPr>
          <w:rFonts w:ascii="Vazirmatn" w:hAnsi="Vazirmatn"/>
          <w:sz w:val="19"/>
        </w:rPr>
        <w:t>- **ترک سگرت** (HCQ را هم کم‌اثر می‌کند)؛</w:t>
      </w:r>
    </w:p>
    <w:p>
      <w:pPr>
        <w:bidi w:val="1"/>
        <w:spacing w:before="0" w:after="0"/>
        <w:ind w:right="227" w:left="227"/>
      </w:pPr>
      <w:r>
        <w:rPr>
          <w:rFonts w:ascii="Vazirmatn" w:hAnsi="Vazirmatn"/>
          <w:sz w:val="19"/>
        </w:rPr>
        <w:t>- **خطر قلبی** را کنترول کن (فصل ۵۲)؛</w:t>
      </w:r>
    </w:p>
    <w:p>
      <w:pPr>
        <w:bidi w:val="1"/>
        <w:spacing w:before="0" w:after="0"/>
        <w:ind w:right="227" w:left="227"/>
      </w:pPr>
      <w:r>
        <w:rPr>
          <w:rFonts w:ascii="Vazirmatn" w:hAnsi="Vazirmatn"/>
          <w:sz w:val="19"/>
        </w:rPr>
        <w:t>- **واکسین‌ها**؛</w:t>
      </w:r>
    </w:p>
    <w:p>
      <w:pPr>
        <w:bidi w:val="1"/>
        <w:spacing w:before="0" w:after="0"/>
        <w:ind w:right="227" w:left="227"/>
      </w:pPr>
      <w:r>
        <w:rPr>
          <w:rFonts w:ascii="Vazirmatn" w:hAnsi="Vazirmatn"/>
          <w:sz w:val="19"/>
        </w:rPr>
        <w:t>- حفاظت استخوان با Steroid؛</w:t>
      </w:r>
    </w:p>
    <w:p>
      <w:pPr>
        <w:bidi w:val="1"/>
        <w:spacing w:before="0" w:after="0"/>
        <w:ind w:right="227" w:left="227"/>
      </w:pPr>
      <w:r>
        <w:rPr>
          <w:rFonts w:ascii="Vazirmatn" w:hAnsi="Vazirmatn"/>
          <w:sz w:val="19"/>
        </w:rPr>
        <w:t>- **حمایت روانی**.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تب در مریض SLE: Flare یا انتان؟</w:t>
      </w:r>
    </w:p>
    <w:p>
      <w:pPr>
        <w:bidi w:val="1"/>
        <w:spacing w:before="0" w:after="0"/>
        <w:ind w:right="227" w:left="227"/>
      </w:pPr>
      <w:r>
        <w:rPr>
          <w:rFonts w:ascii="Vazirmatn" w:hAnsi="Vazirmatn"/>
          <w:sz w:val="19"/>
        </w:rPr>
        <w:t>**مهم‌ترین تصمیم روزمره:**</w:t>
      </w:r>
    </w:p>
    <w:p>
      <w:pPr>
        <w:bidi w:val="1"/>
        <w:spacing w:before="0" w:after="0"/>
        <w:ind w:right="227" w:left="227"/>
      </w:pPr>
      <w:r>
        <w:rPr>
          <w:rFonts w:ascii="Vazirmatn" w:hAnsi="Vazirmatn"/>
          <w:sz w:val="19"/>
        </w:rPr>
        <w:t>- **انتان را اول رد کن.** مریض سرکوب ایمنی است و Steroid بیشتر برای انتان کشنده است.</w:t>
      </w:r>
    </w:p>
    <w:p>
      <w:pPr>
        <w:bidi w:val="1"/>
        <w:spacing w:before="0" w:after="0"/>
        <w:ind w:right="227" w:left="227"/>
      </w:pPr>
      <w:r>
        <w:rPr>
          <w:rFonts w:ascii="Vazirmatn" w:hAnsi="Vazirmatn"/>
          <w:sz w:val="19"/>
        </w:rPr>
        <w:t>- **سرنخ‌ها:**</w:t>
      </w:r>
    </w:p>
    <w:p>
      <w:pPr>
        <w:bidi w:val="1"/>
        <w:spacing w:before="0" w:after="0"/>
        <w:ind w:right="227" w:left="227"/>
      </w:pPr>
      <w:r>
        <w:rPr>
          <w:rFonts w:ascii="Vazirmatn" w:hAnsi="Vazirmatn"/>
          <w:sz w:val="19"/>
        </w:rPr>
        <w:t xml:space="preserve">  - **CRP بسیار بلند** بیشتر به انتان اشاره می‌کند (در Flare SLE، CRP اکثراً کمتر بلند است)؛</w:t>
      </w:r>
    </w:p>
    <w:p>
      <w:pPr>
        <w:bidi w:val="1"/>
        <w:spacing w:before="0" w:after="0"/>
        <w:ind w:right="227" w:left="227"/>
      </w:pPr>
      <w:r>
        <w:rPr>
          <w:rFonts w:ascii="Vazirmatn" w:hAnsi="Vazirmatn"/>
          <w:sz w:val="19"/>
        </w:rPr>
        <w:t xml:space="preserve">  - **C3 و C4 پایین** و **anti-dsDNA بلند** به Flare اشاره می‌کنند.</w:t>
      </w:r>
    </w:p>
    <w:p>
      <w:pPr>
        <w:bidi w:val="1"/>
        <w:spacing w:before="0" w:after="0"/>
        <w:ind w:right="227" w:left="227"/>
      </w:pPr>
      <w:r>
        <w:rPr>
          <w:rFonts w:ascii="Vazirmatn" w:hAnsi="Vazirmatn"/>
          <w:sz w:val="19"/>
        </w:rPr>
        <w:t>- **شک داری → کلچر، و تا رد انتان Steroid را بلند نبر.**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مریم</w:t>
      </w:r>
    </w:p>
    <w:p>
      <w:pPr>
        <w:bidi w:val="1"/>
        <w:spacing w:before="0" w:after="0"/>
        <w:ind w:right="227" w:left="227"/>
      </w:pPr>
      <w:r>
        <w:rPr>
          <w:rFonts w:ascii="Vazirmatn" w:hAnsi="Vazirmatn"/>
          <w:sz w:val="19"/>
        </w:rPr>
        <w:t>- **ANA ۱:۶۴۰**، **anti-dsDNA مثبت**، **C3 و C4 پایین**، Lymphopenia.</w:t>
      </w:r>
    </w:p>
    <w:p>
      <w:pPr>
        <w:bidi w:val="1"/>
        <w:spacing w:before="0" w:after="0"/>
        <w:ind w:right="227" w:left="227"/>
      </w:pPr>
      <w:r>
        <w:rPr>
          <w:rFonts w:ascii="Vazirmatn" w:hAnsi="Vazirmatn"/>
          <w:sz w:val="19"/>
        </w:rPr>
        <w:t>- **Lupus anticoagulant مثبت** در دو نوبت با فاصلهٔ ۱۲ هفته → **APS** (علت سقط‌ها).</w:t>
      </w:r>
    </w:p>
    <w:p>
      <w:pPr>
        <w:bidi w:val="1"/>
        <w:spacing w:before="0" w:after="0"/>
        <w:ind w:right="227" w:left="227"/>
      </w:pPr>
      <w:r>
        <w:rPr>
          <w:rFonts w:ascii="Vazirmatn" w:hAnsi="Vazirmatn"/>
          <w:sz w:val="19"/>
        </w:rPr>
        <w:t>- **ادرار:** پروتین ۲.۵ g/g و RBC Cast → **Biopsy گرده:** Lupus nephritis Class IV.</w:t>
      </w:r>
    </w:p>
    <w:p>
      <w:pPr>
        <w:bidi w:val="1"/>
        <w:spacing w:before="0" w:after="0"/>
        <w:ind w:right="227" w:left="227"/>
      </w:pPr>
      <w:r>
        <w:rPr>
          <w:rFonts w:ascii="Vazirmatn" w:hAnsi="Vazirmatn"/>
          <w:sz w:val="19"/>
        </w:rPr>
        <w:t>- **تداوی:**</w:t>
      </w:r>
    </w:p>
    <w:p>
      <w:pPr>
        <w:bidi w:val="1"/>
        <w:spacing w:before="0" w:after="0"/>
        <w:ind w:right="227" w:left="227"/>
      </w:pPr>
      <w:r>
        <w:rPr>
          <w:rFonts w:ascii="Vazirmatn" w:hAnsi="Vazirmatn"/>
          <w:sz w:val="19"/>
        </w:rPr>
        <w:t xml:space="preserve">  - Pulse Methylprednisolone، بعد Prednisolone فمی با کاهش سریع؛</w:t>
      </w:r>
    </w:p>
    <w:p>
      <w:pPr>
        <w:bidi w:val="1"/>
        <w:spacing w:before="0" w:after="0"/>
        <w:ind w:right="227" w:left="227"/>
      </w:pPr>
      <w:r>
        <w:rPr>
          <w:rFonts w:ascii="Vazirmatn" w:hAnsi="Vazirmatn"/>
          <w:sz w:val="19"/>
        </w:rPr>
        <w:t xml:space="preserve">  - Mycophenolate (+ بحث دربارهٔ Belimumab)؛</w:t>
      </w:r>
    </w:p>
    <w:p>
      <w:pPr>
        <w:bidi w:val="1"/>
        <w:spacing w:before="0" w:after="0"/>
        <w:ind w:right="227" w:left="227"/>
      </w:pPr>
      <w:r>
        <w:rPr>
          <w:rFonts w:ascii="Vazirmatn" w:hAnsi="Vazirmatn"/>
          <w:sz w:val="19"/>
        </w:rPr>
        <w:t xml:space="preserve">  - HCQ ۵ mg/kg وزن واقعی؛</w:t>
      </w:r>
    </w:p>
    <w:p>
      <w:pPr>
        <w:bidi w:val="1"/>
        <w:spacing w:before="0" w:after="0"/>
        <w:ind w:right="227" w:left="227"/>
      </w:pPr>
      <w:r>
        <w:rPr>
          <w:rFonts w:ascii="Vazirmatn" w:hAnsi="Vazirmatn"/>
          <w:sz w:val="19"/>
        </w:rPr>
        <w:t xml:space="preserve">  - ACE inhibitor؛</w:t>
      </w:r>
    </w:p>
    <w:p>
      <w:pPr>
        <w:bidi w:val="1"/>
        <w:spacing w:before="0" w:after="0"/>
        <w:ind w:right="227" w:left="227"/>
      </w:pPr>
      <w:r>
        <w:rPr>
          <w:rFonts w:ascii="Vazirmatn" w:hAnsi="Vazirmatn"/>
          <w:sz w:val="19"/>
        </w:rPr>
        <w:t xml:space="preserve">  - مانع حاملگی (Mycophenolate منع حاملگی است)؛</w:t>
      </w:r>
    </w:p>
    <w:p>
      <w:pPr>
        <w:bidi w:val="1"/>
        <w:spacing w:before="0" w:after="0"/>
        <w:ind w:right="227" w:left="227"/>
      </w:pPr>
      <w:r>
        <w:rPr>
          <w:rFonts w:ascii="Vazirmatn" w:hAnsi="Vazirmatn"/>
          <w:sz w:val="19"/>
        </w:rPr>
        <w:t xml:space="preserve">  - معاینهٔ چشم در شروع.</w:t>
      </w:r>
    </w:p>
    <w:p>
      <w:pPr>
        <w:bidi w:val="1"/>
        <w:spacing w:before="0" w:after="0"/>
        <w:ind w:right="227" w:left="227"/>
      </w:pPr>
      <w:r>
        <w:rPr>
          <w:rFonts w:ascii="Vazirmatn" w:hAnsi="Vazirmatn"/>
          <w:sz w:val="19"/>
        </w:rPr>
        <w:t>- **شش ماه بعد:** پروتین ۰.۴ g/g؛ Prednisolone ۵ mg.</w:t>
      </w:r>
    </w:p>
    <w:p>
      <w:pPr>
        <w:bidi w:val="1"/>
        <w:spacing w:before="0" w:after="0"/>
        <w:ind w:right="227" w:left="227"/>
      </w:pPr>
      <w:r>
        <w:rPr>
          <w:rFonts w:ascii="Vazirmatn" w:hAnsi="Vazirmatn"/>
          <w:sz w:val="19"/>
        </w:rPr>
        <w:t>- **پلان:** حاملگی پس از ثبات، با تبدیل Mycophenolate به Azathioprine و تداوی APS (فصل ۶۴).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**درس:** پنج داکتر، پنج تکه. **یک سؤال — «چه چیزهای دیگر هم تو را اذیت می‌کند؟» — و یک معاینهٔ ادرار** دو سال را کوتاه می‌کرد.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**زن جوان + چند سیستم = SLE را بجوی. تکه‌ها را جمع کن.**</w:t>
      </w:r>
    </w:p>
    <w:p>
      <w:pPr>
        <w:bidi w:val="1"/>
        <w:spacing w:before="0" w:after="0"/>
        <w:ind w:right="227" w:left="227"/>
      </w:pPr>
      <w:r>
        <w:rPr>
          <w:rFonts w:ascii="Vazirmatn" w:hAnsi="Vazirmatn"/>
          <w:sz w:val="19"/>
        </w:rPr>
        <w:t>2. **ANA منفی تقریباً رد می‌کند؛ ANA مثبت به تنهایی تشخیص نیست.**</w:t>
      </w:r>
    </w:p>
    <w:p>
      <w:pPr>
        <w:bidi w:val="1"/>
        <w:spacing w:before="0" w:after="0"/>
        <w:ind w:right="227" w:left="227"/>
      </w:pPr>
      <w:r>
        <w:rPr>
          <w:rFonts w:ascii="Vazirmatn" w:hAnsi="Vazirmatn"/>
          <w:sz w:val="19"/>
        </w:rPr>
        <w:t>3. **ادرار را در هر ویزیت ببین. Nephritis بی‌علامه آغاز می‌شود.**</w:t>
      </w:r>
    </w:p>
    <w:p>
      <w:pPr>
        <w:bidi w:val="1"/>
        <w:spacing w:before="0" w:after="0"/>
        <w:ind w:right="227" w:left="227"/>
      </w:pPr>
      <w:r>
        <w:rPr>
          <w:rFonts w:ascii="Vazirmatn" w:hAnsi="Vazirmatn"/>
          <w:sz w:val="19"/>
        </w:rPr>
        <w:t>4. **HCQ برای همه، ۵ mg/kg وزن واقعی؛ معاینهٔ چشم.**</w:t>
      </w:r>
    </w:p>
    <w:p>
      <w:pPr>
        <w:bidi w:val="1"/>
        <w:spacing w:before="0" w:after="0"/>
        <w:ind w:right="227" w:left="227"/>
      </w:pPr>
      <w:r>
        <w:rPr>
          <w:rFonts w:ascii="Vazirmatn" w:hAnsi="Vazirmatn"/>
          <w:sz w:val="19"/>
        </w:rPr>
        <w:t>5. **Steroid نگهداری ۵ mg یا کمتر، یا قطع (EULAR 2023).**</w:t>
      </w:r>
    </w:p>
    <w:p>
      <w:pPr>
        <w:bidi w:val="1"/>
        <w:spacing w:before="0" w:after="0"/>
        <w:ind w:right="227" w:left="227"/>
      </w:pPr>
      <w:r>
        <w:rPr>
          <w:rFonts w:ascii="Vazirmatn" w:hAnsi="Vazirmatn"/>
          <w:sz w:val="19"/>
        </w:rPr>
        <w:t>6. **تب در SLE → اول انتان را رد کن.**</w:t>
      </w:r>
    </w:p>
    <w:p>
      <w:pPr>
        <w:bidi w:val="1"/>
        <w:spacing w:before="0" w:after="0"/>
        <w:ind w:right="227" w:left="227"/>
      </w:pPr>
      <w:r>
        <w:rPr>
          <w:rFonts w:ascii="Vazirmatn" w:hAnsi="Vazirmatn"/>
          <w:sz w:val="19"/>
        </w:rPr>
        <w:t>7. **حاملگی پلان‌شده: آرامش مرض، دواهای مجاز، APS و anti-Ro.**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ادرار کف‌دار، پندیدگی، یا فشار بلند تازه (Nephritis).</w:t>
      </w:r>
    </w:p>
    <w:p>
      <w:pPr>
        <w:bidi w:val="1"/>
        <w:spacing w:before="0" w:after="0"/>
        <w:ind w:right="227" w:left="227"/>
      </w:pPr>
      <w:r>
        <w:rPr>
          <w:rFonts w:ascii="Vazirmatn" w:hAnsi="Vazirmatn"/>
          <w:sz w:val="19"/>
        </w:rPr>
        <w:t>- تشنج، Psychosis، یا سردردی شدید (Neuropsychiatric lupus، یا انتان CNS).</w:t>
      </w:r>
    </w:p>
    <w:p>
      <w:pPr>
        <w:bidi w:val="1"/>
        <w:spacing w:before="0" w:after="0"/>
        <w:ind w:right="227" w:left="227"/>
      </w:pPr>
      <w:r>
        <w:rPr>
          <w:rFonts w:ascii="Vazirmatn" w:hAnsi="Vazirmatn"/>
          <w:sz w:val="19"/>
        </w:rPr>
        <w:t>- Platelet بسیار پایین یا انمی همولیتیک.</w:t>
      </w:r>
    </w:p>
    <w:p>
      <w:pPr>
        <w:bidi w:val="1"/>
        <w:spacing w:before="0" w:after="0"/>
        <w:ind w:right="227" w:left="227"/>
      </w:pPr>
      <w:r>
        <w:rPr>
          <w:rFonts w:ascii="Vazirmatn" w:hAnsi="Vazirmatn"/>
          <w:sz w:val="19"/>
        </w:rPr>
        <w:t>- درد صدری تنفسی یا تنگی نفس (Pleuritis، Pericarditis، PE با APS).</w:t>
      </w:r>
    </w:p>
    <w:p>
      <w:pPr>
        <w:bidi w:val="1"/>
        <w:spacing w:before="0" w:after="0"/>
        <w:ind w:right="227" w:left="227"/>
      </w:pPr>
      <w:r>
        <w:rPr>
          <w:rFonts w:ascii="Vazirmatn" w:hAnsi="Vazirmatn"/>
          <w:sz w:val="19"/>
        </w:rPr>
        <w:t>- تب در مریض با Steroid و سرکوب ایمنی.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دوز هدف HCQ در EULAR 2023؟ ← ۵ mg/kg وزن واقعی در روز (دوز ابتدایی اعظمی ۴۰۰ mg).</w:t>
      </w:r>
    </w:p>
    <w:p>
      <w:pPr>
        <w:bidi w:val="1"/>
        <w:spacing w:before="0" w:after="0"/>
        <w:ind w:right="227" w:left="227"/>
      </w:pPr>
      <w:r>
        <w:rPr>
          <w:rFonts w:ascii="Vazirmatn" w:hAnsi="Vazirmatn"/>
          <w:sz w:val="19"/>
        </w:rPr>
        <w:t>2. دوز نگهداری اعظمی Prednisone؟ ← ۵ mg/روز، یا قطع.</w:t>
      </w:r>
    </w:p>
    <w:p>
      <w:pPr>
        <w:bidi w:val="1"/>
        <w:spacing w:before="0" w:after="0"/>
        <w:ind w:right="227" w:left="227"/>
      </w:pPr>
      <w:r>
        <w:rPr>
          <w:rFonts w:ascii="Vazirmatn" w:hAnsi="Vazirmatn"/>
          <w:sz w:val="19"/>
        </w:rPr>
        <w:t>3. تست که SLE را تقریباً رد می‌کند؟ ← ANA منفی.</w:t>
      </w:r>
    </w:p>
    <w:p>
      <w:pPr>
        <w:bidi w:val="1"/>
        <w:spacing w:before="0" w:after="0"/>
        <w:ind w:right="227" w:left="227"/>
      </w:pPr>
      <w:r>
        <w:rPr>
          <w:rFonts w:ascii="Vazirmatn" w:hAnsi="Vazirmatn"/>
          <w:sz w:val="19"/>
        </w:rPr>
        <w:t>4. دواهای لنگر Lupus nephritis؟ ← Glucocorticoid + Mycophenolate یا Cyclophosphamide دوز پایین؛ اضافه کردن Belimumab یا CNI.</w:t>
      </w:r>
    </w:p>
    <w:p>
      <w:pPr>
        <w:bidi w:val="1"/>
        <w:spacing w:before="0" w:after="0"/>
        <w:ind w:right="227" w:left="227"/>
      </w:pPr>
      <w:r>
        <w:rPr>
          <w:rFonts w:ascii="Vazirmatn" w:hAnsi="Vazirmatn"/>
          <w:sz w:val="19"/>
        </w:rPr>
        <w:t>5. تب در SLE با CRP بسیار بلند؟ ← اول انتان.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Fanouriakis A, Kostopoulou M, Andersen J, et al. EULAR recommendations for the management of systemic lupus erythematosus: 2023 update. *Ann Rheum Dis.* 2024;83(1):15–29.</w:t>
      </w:r>
    </w:p>
    <w:p>
      <w:pPr>
        <w:bidi w:val="1"/>
        <w:spacing w:before="0" w:after="0"/>
        <w:ind w:right="227" w:left="227"/>
      </w:pPr>
      <w:r>
        <w:rPr>
          <w:rFonts w:ascii="Vazirmatn" w:hAnsi="Vazirmatn"/>
          <w:sz w:val="19"/>
        </w:rPr>
        <w:t>2. Aringer M, Costenbader K, Daikh D, et al. 2019 EULAR/ACR classification criteria for systemic lupus erythematosus. *Ann Rheum Dis.* 2019;78:1151–1159. (خوانده نشد → SD-59.)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۷۵ — نقرس و Osteoarthritis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یازدهم — روماتولوژی** · *Currentness audit: نقرس — **ACR 2020** (FitzGerald JD et al., Arthritis Care Res 2020;72:744–760)؛ خلاصه و متن جزئی از ResearchGate و Medscape (سپتمبر ۲۰۲۶) خوانده شد. EULAR 2016 برای Colchicine ۰.۵ mg. OA — اصول **ACR/Arthritis Foundation 2019** (Kolasinski SL et al.)؛ متن اصلی خوانده نشد → SD-60.*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زانو، دو قصه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**حاجی نظر** ۵۸ ساله، چاق، فشار بلند، که Hydrochlorothiazide می‌خورد: دیشب پس از مهمانی گوشت، **ساعت ۳ شب** از درد شست پای راست بیدار شد. پایش سرخ و داغ است و **حتی تماس لحاف را تحمل نمی‌کند**. این سومین حملهٔ امسال اوست.</w:t>
      </w:r>
    </w:p>
    <w:p>
      <w:pPr>
        <w:bidi w:val="1"/>
        <w:spacing w:before="0" w:after="0"/>
        <w:ind w:right="227" w:left="227"/>
      </w:pPr>
      <w:r>
        <w:rPr>
          <w:rFonts w:ascii="Vazirmatn" w:hAnsi="Vazirmatn"/>
          <w:sz w:val="19"/>
        </w:rPr>
        <w:t>- **بی‌بی گل** ۶۵ ساله را از فصل ۷۲ می‌شناسیم: سال‌ها درد زانو که با راه رفتن و زینه بدتر می‌شود. «کسی گفته هر روز Diclofenac بخورم و آمپول Dexamethasone بزنم.»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نقرس (Gout)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میکانیزم</w:t>
      </w:r>
    </w:p>
    <w:p>
      <w:pPr>
        <w:bidi w:val="1"/>
        <w:spacing w:before="0" w:after="0"/>
        <w:ind w:right="227" w:left="227"/>
      </w:pPr>
      <w:r>
        <w:rPr>
          <w:rFonts w:ascii="Vazirmatn" w:hAnsi="Vazirmatn"/>
          <w:sz w:val="19"/>
        </w:rPr>
        <w:t>- **اسید یوریک بلند** در طول سال‌ها → **کرستال‌های Monosodium urate** در مفصل و نسج رسوب می‌کنند.</w:t>
      </w:r>
    </w:p>
    <w:p>
      <w:pPr>
        <w:bidi w:val="1"/>
        <w:spacing w:before="0" w:after="0"/>
        <w:ind w:right="227" w:left="227"/>
      </w:pPr>
      <w:r>
        <w:rPr>
          <w:rFonts w:ascii="Vazirmatn" w:hAnsi="Vazirmatn"/>
          <w:sz w:val="19"/>
        </w:rPr>
        <w:t>- **حمله:** سیستم ایمنی به کرستال حمله می‌کند → التهاب شدید در ساعت‌ها.</w:t>
      </w:r>
    </w:p>
    <w:p>
      <w:pPr>
        <w:bidi w:val="1"/>
        <w:spacing w:before="0" w:after="0"/>
        <w:ind w:right="227" w:left="227"/>
      </w:pPr>
      <w:r>
        <w:rPr>
          <w:rFonts w:ascii="Vazirmatn" w:hAnsi="Vazirmatn"/>
          <w:sz w:val="19"/>
        </w:rPr>
        <w:t>- **عوامل تحریک حمله:**</w:t>
      </w:r>
    </w:p>
    <w:p>
      <w:pPr>
        <w:bidi w:val="1"/>
        <w:spacing w:before="0" w:after="0"/>
        <w:ind w:right="227" w:left="227"/>
      </w:pPr>
      <w:r>
        <w:rPr>
          <w:rFonts w:ascii="Vazirmatn" w:hAnsi="Vazirmatn"/>
          <w:sz w:val="19"/>
        </w:rPr>
        <w:t xml:space="preserve">  - الکهول؛</w:t>
      </w:r>
    </w:p>
    <w:p>
      <w:pPr>
        <w:bidi w:val="1"/>
        <w:spacing w:before="0" w:after="0"/>
        <w:ind w:right="227" w:left="227"/>
      </w:pPr>
      <w:r>
        <w:rPr>
          <w:rFonts w:ascii="Vazirmatn" w:hAnsi="Vazirmatn"/>
          <w:sz w:val="19"/>
        </w:rPr>
        <w:t xml:space="preserve">  - **غذای پر Purine** (گوشت سرخ، اعضای داخلی، ماهی بعضی انواع)؛</w:t>
      </w:r>
    </w:p>
    <w:p>
      <w:pPr>
        <w:bidi w:val="1"/>
        <w:spacing w:before="0" w:after="0"/>
        <w:ind w:right="227" w:left="227"/>
      </w:pPr>
      <w:r>
        <w:rPr>
          <w:rFonts w:ascii="Vazirmatn" w:hAnsi="Vazirmatn"/>
          <w:sz w:val="19"/>
        </w:rPr>
        <w:t xml:space="preserve">  - نوشابه‌های شیرین (Fructose)؛</w:t>
      </w:r>
    </w:p>
    <w:p>
      <w:pPr>
        <w:bidi w:val="1"/>
        <w:spacing w:before="0" w:after="0"/>
        <w:ind w:right="227" w:left="227"/>
      </w:pPr>
      <w:r>
        <w:rPr>
          <w:rFonts w:ascii="Vazirmatn" w:hAnsi="Vazirmatn"/>
          <w:sz w:val="19"/>
        </w:rPr>
        <w:t xml:space="preserve">  - **دواها**: Thiazide، Loop diuretic، Aspirin دوز پایین؛</w:t>
      </w:r>
    </w:p>
    <w:p>
      <w:pPr>
        <w:bidi w:val="1"/>
        <w:spacing w:before="0" w:after="0"/>
        <w:ind w:right="227" w:left="227"/>
      </w:pPr>
      <w:r>
        <w:rPr>
          <w:rFonts w:ascii="Vazirmatn" w:hAnsi="Vazirmatn"/>
          <w:sz w:val="19"/>
        </w:rPr>
        <w:t xml:space="preserve">  - Dehydration، جراحی، و **شروع یا تغییر تداوی کاهش یوریک**.</w:t>
      </w:r>
    </w:p>
    <w:p>
      <w:pPr>
        <w:bidi w:val="1"/>
        <w:spacing w:before="0" w:after="0"/>
        <w:ind w:right="227" w:left="227"/>
      </w:pPr>
      <w:r>
        <w:rPr>
          <w:rFonts w:ascii="Vazirmatn" w:hAnsi="Vazirmatn"/>
          <w:sz w:val="19"/>
        </w:rPr>
        <w:t>- **عوامل همراه:** چاقی، فشار بلند، دیابت، CKD، و مرض قلبی. **نقرس نشانهٔ خطر قلبی–متابولیک است** (فصل ۵۲).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تشخیص</w:t>
      </w:r>
    </w:p>
    <w:p>
      <w:pPr>
        <w:bidi w:val="1"/>
        <w:spacing w:before="0" w:after="0"/>
        <w:ind w:right="227" w:left="227"/>
      </w:pPr>
      <w:r>
        <w:rPr>
          <w:rFonts w:ascii="Vazirmatn" w:hAnsi="Vazirmatn"/>
          <w:sz w:val="19"/>
        </w:rPr>
        <w:t>- **تصویر کلاسیک:**</w:t>
      </w:r>
    </w:p>
    <w:p>
      <w:pPr>
        <w:bidi w:val="1"/>
        <w:spacing w:before="0" w:after="0"/>
        <w:ind w:right="227" w:left="227"/>
      </w:pPr>
      <w:r>
        <w:rPr>
          <w:rFonts w:ascii="Vazirmatn" w:hAnsi="Vazirmatn"/>
          <w:sz w:val="19"/>
        </w:rPr>
        <w:t xml:space="preserve">  - یک مفصل، **شروع سریع** (حد اعظمی درد در کمتر از ۲۴ ساعت)؛</w:t>
      </w:r>
    </w:p>
    <w:p>
      <w:pPr>
        <w:bidi w:val="1"/>
        <w:spacing w:before="0" w:after="0"/>
        <w:ind w:right="227" w:left="227"/>
      </w:pPr>
      <w:r>
        <w:rPr>
          <w:rFonts w:ascii="Vazirmatn" w:hAnsi="Vazirmatn"/>
          <w:sz w:val="19"/>
        </w:rPr>
        <w:t xml:space="preserve">  - سرخی شدید؛</w:t>
      </w:r>
    </w:p>
    <w:p>
      <w:pPr>
        <w:bidi w:val="1"/>
        <w:spacing w:before="0" w:after="0"/>
        <w:ind w:right="227" w:left="227"/>
      </w:pPr>
      <w:r>
        <w:rPr>
          <w:rFonts w:ascii="Vazirmatn" w:hAnsi="Vazirmatn"/>
          <w:sz w:val="19"/>
        </w:rPr>
        <w:t xml:space="preserve">  - **اولین MTP (شست پا)** شایع‌ترین است؛</w:t>
      </w:r>
    </w:p>
    <w:p>
      <w:pPr>
        <w:bidi w:val="1"/>
        <w:spacing w:before="0" w:after="0"/>
        <w:ind w:right="227" w:left="227"/>
      </w:pPr>
      <w:r>
        <w:rPr>
          <w:rFonts w:ascii="Vazirmatn" w:hAnsi="Vazirmatn"/>
          <w:sz w:val="19"/>
        </w:rPr>
        <w:t xml:space="preserve">  - در ۷–۱۰ روز خود به خود خوب می‌شود.</w:t>
      </w:r>
    </w:p>
    <w:p>
      <w:pPr>
        <w:bidi w:val="1"/>
        <w:spacing w:before="0" w:after="0"/>
        <w:ind w:right="227" w:left="227"/>
      </w:pPr>
      <w:r>
        <w:rPr>
          <w:rFonts w:ascii="Vazirmatn" w:hAnsi="Vazirmatn"/>
          <w:sz w:val="19"/>
        </w:rPr>
        <w:t>- **Tophi:** رسوبات سفید زیر جلد (گوش، آرنج، انگشتان) در نقرس مزمن.</w:t>
      </w:r>
    </w:p>
    <w:p>
      <w:pPr>
        <w:bidi w:val="1"/>
        <w:spacing w:before="0" w:after="0"/>
        <w:ind w:right="227" w:left="227"/>
      </w:pPr>
      <w:r>
        <w:rPr>
          <w:rFonts w:ascii="Vazirmatn" w:hAnsi="Vazirmatn"/>
          <w:sz w:val="19"/>
        </w:rPr>
        <w:t>- **تشخیص قطعی: کرستال‌های سوزنی با Birefringence منفی** در مایع مفصل زیر مایکروسکوپ پولاریزه.</w:t>
      </w:r>
    </w:p>
    <w:p>
      <w:pPr>
        <w:bidi w:val="1"/>
        <w:spacing w:before="0" w:after="0"/>
        <w:ind w:right="227" w:left="227"/>
      </w:pPr>
      <w:r>
        <w:rPr>
          <w:rFonts w:ascii="Vazirmatn" w:hAnsi="Vazirmatn"/>
          <w:sz w:val="19"/>
        </w:rPr>
        <w:t>- ⚠️ **اسید یوریک در حملهٔ حاد ممکن است نورمال باشد.** دو هفته پس از حمله دوباره اندازه کن.</w:t>
      </w:r>
    </w:p>
    <w:p>
      <w:pPr>
        <w:bidi w:val="1"/>
        <w:spacing w:before="0" w:after="0"/>
        <w:ind w:right="227" w:left="227"/>
      </w:pPr>
      <w:r>
        <w:rPr>
          <w:rFonts w:ascii="Vazirmatn" w:hAnsi="Vazirmatn"/>
          <w:sz w:val="19"/>
        </w:rPr>
        <w:t>- ⚠️ **ارتریت سپتیک را رد کن** (فصل ۷۶). مفصل داغ یک‌گانه با تب → Aspiration. **انتان و کرستال می‌توانند با هم باشند.**</w:t>
      </w:r>
    </w:p>
    <w:p>
      <w:pPr>
        <w:bidi w:val="1"/>
        <w:spacing w:before="0" w:after="0"/>
        <w:ind w:right="227" w:left="227"/>
      </w:pPr>
      <w:r>
        <w:rPr>
          <w:rFonts w:ascii="Vazirmatn" w:hAnsi="Vazirmatn"/>
          <w:sz w:val="19"/>
        </w:rPr>
        <w:t>- **Pseudogout (CPPD):** کرستال Calcium pyrophosphate، اکثراً زانو یا مچ دست در مسن‌ها.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تداوی حملهٔ حاد</w:t>
      </w:r>
    </w:p>
    <w:p>
      <w:pPr>
        <w:bidi w:val="1"/>
        <w:spacing w:before="0" w:after="0"/>
        <w:ind w:right="227" w:left="227"/>
      </w:pPr>
      <w:r>
        <w:rPr>
          <w:rFonts w:ascii="Vazirmatn" w:hAnsi="Vazirmatn"/>
          <w:sz w:val="19"/>
        </w:rPr>
        <w:t>**زود شروع کن**، بهتر است در ساعات اول. سه انتخاب با اثر مشابه (ACR 2020)؛ انتخاب بر اساس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نکته | احتیاط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**Colchicine** | ACR 2020 (دوز FDA): **۱.۲ mg، بعد ۰.۶ mg پس از یک ساعت**. جایی که تابلیت ۰.۵ mg است (EULAR 2016): **۱ mg، بعد ۰.۵ mg پس از یک ساعت** | **تداخل** با Clarithromycin، Verapamil، Diltiazem، Ciclosporin (سمیت کشنده)؛ **CKD** → کم کن یا نده؛ اسهال |</w:t>
      </w:r>
    </w:p>
    <w:p>
      <w:pPr>
        <w:bidi w:val="1"/>
        <w:spacing w:before="0" w:after="0"/>
        <w:ind w:right="227" w:left="227"/>
      </w:pPr>
      <w:r>
        <w:rPr>
          <w:rFonts w:ascii="Vazirmatn" w:hAnsi="Vazirmatn"/>
          <w:sz w:val="19"/>
        </w:rPr>
        <w:t>| **NSAID** | دوز کامل، کوتاه‌مدت | قرحهٔ هضمی (Peptic ulcer)، CKD، عدم کفایهٔ قلب، ضد انعقاد (فصل ۲۶، ۳۹، ۷) |</w:t>
      </w:r>
    </w:p>
    <w:p>
      <w:pPr>
        <w:bidi w:val="1"/>
        <w:spacing w:before="0" w:after="0"/>
        <w:ind w:right="227" w:left="227"/>
      </w:pPr>
      <w:r>
        <w:rPr>
          <w:rFonts w:ascii="Vazirmatn" w:hAnsi="Vazirmatn"/>
          <w:sz w:val="19"/>
        </w:rPr>
        <w:t>| **Glucocorticoid** | فمی، داخل مفصل (پس از رد انتان)، یا عضلی | دیابت (قند بالا)؛ بهترین انتخاب در CKD و منع NSAID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 و مدت NSAID و Glucocorticoid → SD-60.)*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**دوای کاهش یوریک (Allopurinol) را در حمله قطع نکن** اگر مریض از قبل آن را می‌خورد (ACR 2020).</w:t>
      </w:r>
    </w:p>
    <w:p>
      <w:pPr>
        <w:bidi w:val="1"/>
        <w:spacing w:before="0" w:after="0"/>
        <w:ind w:right="227" w:left="227"/>
      </w:pPr>
      <w:r>
        <w:rPr>
          <w:rFonts w:ascii="Vazirmatn" w:hAnsi="Vazirmatn"/>
          <w:sz w:val="19"/>
        </w:rPr>
        <w:t>- یخ، استراحت مفصل.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تداوی دراز مدت — کاهش اسید یوریک (ULT)</w:t>
      </w:r>
    </w:p>
    <w:p>
      <w:pPr>
        <w:bidi w:val="1"/>
        <w:spacing w:before="0" w:after="0"/>
        <w:ind w:right="227" w:left="227"/>
      </w:pPr>
      <w:r>
        <w:rPr>
          <w:rFonts w:ascii="Vazirmatn" w:hAnsi="Vazirmatn"/>
          <w:sz w:val="19"/>
        </w:rPr>
        <w:t>**چه وقت شروع کنیم؟** (ACR 2020، توصیهٔ قوی):</w:t>
      </w:r>
    </w:p>
    <w:p>
      <w:pPr>
        <w:bidi w:val="1"/>
        <w:spacing w:before="0" w:after="0"/>
        <w:ind w:right="227" w:left="227"/>
      </w:pPr>
      <w:r>
        <w:rPr>
          <w:rFonts w:ascii="Vazirmatn" w:hAnsi="Vazirmatn"/>
          <w:sz w:val="19"/>
        </w:rPr>
        <w:t>- **Tophi**؛</w:t>
      </w:r>
    </w:p>
    <w:p>
      <w:pPr>
        <w:bidi w:val="1"/>
        <w:spacing w:before="0" w:after="0"/>
        <w:ind w:right="227" w:left="227"/>
      </w:pPr>
      <w:r>
        <w:rPr>
          <w:rFonts w:ascii="Vazirmatn" w:hAnsi="Vazirmatn"/>
          <w:sz w:val="19"/>
        </w:rPr>
        <w:t>- **تخریب مفصل** در تصویربرداری؛</w:t>
      </w:r>
    </w:p>
    <w:p>
      <w:pPr>
        <w:bidi w:val="1"/>
        <w:spacing w:before="0" w:after="0"/>
        <w:ind w:right="227" w:left="227"/>
      </w:pPr>
      <w:r>
        <w:rPr>
          <w:rFonts w:ascii="Vazirmatn" w:hAnsi="Vazirmatn"/>
          <w:sz w:val="19"/>
        </w:rPr>
        <w:t>- یا **حملات مکرر** (دو یا بیشتر در سال).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*(حالات مشروط، مثل حملهٔ اول با CKD یا سنگ → SD-60.)*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اسید یوریک بلند بدون علایم (Asymptomatic hyperuricaemia):** ACR 2020 **ULT را توصیه نمی‌کند**. «یوریک بلند در تست» تشخیص نقرس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**Allopurinol — خط اول** (ACR 2020، شامل CKD متوسط تا شدید):</w:t>
      </w:r>
    </w:p>
    <w:p>
      <w:pPr>
        <w:bidi w:val="1"/>
        <w:spacing w:before="0" w:after="0"/>
        <w:ind w:right="227" w:left="227"/>
      </w:pPr>
      <w:r>
        <w:rPr>
          <w:rFonts w:ascii="Vazirmatn" w:hAnsi="Vazirmatn"/>
          <w:sz w:val="19"/>
        </w:rPr>
        <w:t>- **دوز شروع پایین: ۱۰۰ mg/روز یا کمتر، و کمتر در CKD** (مرحلهٔ ۳ یا بالاتر؛ معمول ۵۰ mg) (ACR 2020: قوی).</w:t>
      </w:r>
    </w:p>
    <w:p>
      <w:pPr>
        <w:bidi w:val="1"/>
        <w:spacing w:before="0" w:after="0"/>
        <w:ind w:right="227" w:left="227"/>
      </w:pPr>
      <w:r>
        <w:rPr>
          <w:rFonts w:ascii="Vazirmatn" w:hAnsi="Vazirmatn"/>
          <w:sz w:val="19"/>
        </w:rPr>
        <w:t>- **آهسته بالا ببر** (هر چند هفته) تا **اسید یوریک کمتر از ۶ mg/dL** (۳۶۰ µmol/L) برسد (**Treat to target**).</w:t>
      </w:r>
    </w:p>
    <w:p>
      <w:pPr>
        <w:bidi w:val="1"/>
        <w:spacing w:before="0" w:after="0"/>
        <w:ind w:right="227" w:left="227"/>
      </w:pPr>
      <w:r>
        <w:rPr>
          <w:rFonts w:ascii="Vazirmatn" w:hAnsi="Vazirmatn"/>
          <w:sz w:val="19"/>
        </w:rPr>
        <w:t>- **دوز لازم اکثراً از ۳۰۰ mg بیشتر است** (ACR 2020). **«۳۰۰ mg برای همه» اشتباه است**؛ هدف عدد یوریک است، نه یک دوز ثابت. *(حد اعظمی در CKD → SD-60.)*</w:t>
      </w:r>
    </w:p>
    <w:p>
      <w:pPr>
        <w:bidi w:val="1"/>
        <w:spacing w:before="0" w:after="0"/>
        <w:ind w:right="227" w:left="227"/>
      </w:pPr>
      <w:r>
        <w:rPr>
          <w:rFonts w:ascii="Vazirmatn" w:hAnsi="Vazirmatn"/>
          <w:sz w:val="19"/>
        </w:rPr>
        <w:t>- **منطق دوز پایین:** **Allopurinol hypersensitivity syndrome** (بثورات شدید، SJS/TEN، التهاب کبد و گرده) نادر اما کشنده است. خطر آن با **دوز شروع بلند** و **CKD** بیشتر می‌شود.</w:t>
      </w:r>
    </w:p>
    <w:p>
      <w:pPr>
        <w:bidi w:val="1"/>
        <w:spacing w:before="0" w:after="0"/>
        <w:ind w:right="227" w:left="227"/>
      </w:pPr>
      <w:r>
        <w:rPr>
          <w:rFonts w:ascii="Vazirmatn" w:hAnsi="Vazirmatn"/>
          <w:sz w:val="19"/>
        </w:rPr>
        <w:t>- **HLA-B5801:** در مردم **جنوب شرق آسیا** (Han Chinese، Korean، Thai) و African American تست پیش از شروع پیشنهاد می‌شود (ACR 2020). برای مردم افغانستان، شیوع این Allele در این فصل تأیید نشد → SD-60.</w:t>
      </w:r>
    </w:p>
    <w:p>
      <w:pPr>
        <w:bidi w:val="1"/>
        <w:spacing w:before="0" w:after="0"/>
        <w:ind w:right="227" w:left="227"/>
      </w:pPr>
      <w:r>
        <w:rPr>
          <w:rFonts w:ascii="Vazirmatn" w:hAnsi="Vazirmatn"/>
          <w:sz w:val="19"/>
        </w:rPr>
        <w:t>- **پروفیلاکسی حمله هنگام شروع:** Colchicine دوز پایین، NSAID یا Prednisone دوز پایین، برای **۳–۶ ماه** (ACR 2020). کاهش سریع یوریک کرستال‌ها را حرکت می‌دهد و حمله می‌آورد. **به مریض بگو که حمله در ماه‌های اول انتظار می‌رود؛ دوا را قطع نکند.**</w:t>
      </w:r>
    </w:p>
    <w:p>
      <w:pPr>
        <w:bidi w:val="1"/>
        <w:spacing w:before="0" w:after="0"/>
        <w:ind w:right="227" w:left="227"/>
      </w:pPr>
      <w:r>
        <w:rPr>
          <w:rFonts w:ascii="Vazirmatn" w:hAnsi="Vazirmatn"/>
          <w:sz w:val="19"/>
        </w:rPr>
        <w:t>- **مادام‌العمر**: قطع آن یوریک را برمی‌گرداند.</w:t>
      </w:r>
    </w:p>
    <w:p>
      <w:pPr>
        <w:bidi w:val="1"/>
        <w:spacing w:before="0" w:after="0"/>
        <w:ind w:right="227" w:left="227"/>
      </w:pPr>
      <w:r>
        <w:rPr>
          <w:rFonts w:ascii="Vazirmatn" w:hAnsi="Vazirmatn"/>
          <w:sz w:val="19"/>
        </w:rPr>
        <w:t>- **تداخل خطرناک:** **Allopurinol + Azathioprine** (یا 6-Mercaptopurine) → سرکوب شدید مغز استخوان. با هم نده، یا دوز Azathioprine را بسیار کم کن (با 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**Febuxostat:** بدیل. *(جزئیات → SD-60.)*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قابل تغییر:**</w:t>
      </w:r>
    </w:p>
    <w:p>
      <w:pPr>
        <w:bidi w:val="1"/>
        <w:spacing w:before="0" w:after="0"/>
        <w:ind w:right="227" w:left="227"/>
      </w:pPr>
      <w:r>
        <w:rPr>
          <w:rFonts w:ascii="Vazirmatn" w:hAnsi="Vazirmatn"/>
          <w:sz w:val="19"/>
        </w:rPr>
        <w:t>- **Thiazide** را اگر ممکن است با دوای دیگر فشار بدل کن؛ **Losartan** یوریک را کمی پایین می‌آورد (ACR 2020: مشروط).</w:t>
      </w:r>
    </w:p>
    <w:p>
      <w:pPr>
        <w:bidi w:val="1"/>
        <w:spacing w:before="0" w:after="0"/>
        <w:ind w:right="227" w:left="227"/>
      </w:pPr>
      <w:r>
        <w:rPr>
          <w:rFonts w:ascii="Vazirmatn" w:hAnsi="Vazirmatn"/>
          <w:sz w:val="19"/>
        </w:rPr>
        <w:t>- کاهش وزن؛ کم کردن الکهول، گوشت سرخ و نوشابهٔ شیرین.</w:t>
      </w:r>
    </w:p>
    <w:p>
      <w:pPr>
        <w:bidi w:val="1"/>
        <w:spacing w:before="0" w:after="0"/>
        <w:ind w:right="227" w:left="227"/>
      </w:pPr>
      <w:r>
        <w:rPr>
          <w:rFonts w:ascii="Vazirmatn" w:hAnsi="Vazirmatn"/>
          <w:sz w:val="19"/>
        </w:rPr>
        <w:t>- **رژیم غذایی به تنهایی نقرس مکرر را کنترول نمی‌کند.** ULT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Osteoarthritis (OA)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میکانیزم و تصویر</w:t>
      </w:r>
    </w:p>
    <w:p>
      <w:pPr>
        <w:bidi w:val="1"/>
        <w:spacing w:before="0" w:after="0"/>
        <w:ind w:right="227" w:left="227"/>
      </w:pPr>
      <w:r>
        <w:rPr>
          <w:rFonts w:ascii="Vazirmatn" w:hAnsi="Vazirmatn"/>
          <w:sz w:val="19"/>
        </w:rPr>
        <w:t>- **مرض تمام مفصل**: فرسایش غضروف، تغییر استخوان زیر آن (Osteophyte)، و التهاب خفیف.</w:t>
      </w:r>
    </w:p>
    <w:p>
      <w:pPr>
        <w:bidi w:val="1"/>
        <w:spacing w:before="0" w:after="0"/>
        <w:ind w:right="227" w:left="227"/>
      </w:pPr>
      <w:r>
        <w:rPr>
          <w:rFonts w:ascii="Vazirmatn" w:hAnsi="Vazirmatn"/>
          <w:sz w:val="19"/>
        </w:rPr>
        <w:t>- **عوامل خطر:** سن، **چاقی** (زانو)، آسیب قبلی، کار سنگین، و ضعف عضلهٔ ران.</w:t>
      </w:r>
    </w:p>
    <w:p>
      <w:pPr>
        <w:bidi w:val="1"/>
        <w:spacing w:before="0" w:after="0"/>
        <w:ind w:right="227" w:left="227"/>
      </w:pPr>
      <w:r>
        <w:rPr>
          <w:rFonts w:ascii="Vazirmatn" w:hAnsi="Vazirmatn"/>
          <w:sz w:val="19"/>
        </w:rPr>
        <w:t>- **مفاصل شایع:** زانو، لگن، **DIP و PIP دست** (Heberden و Bouchard nodes)، قاعدهٔ شست، و ستون فقرات.</w:t>
      </w:r>
    </w:p>
    <w:p>
      <w:pPr>
        <w:bidi w:val="1"/>
        <w:spacing w:before="0" w:after="0"/>
        <w:ind w:right="227" w:left="227"/>
      </w:pPr>
      <w:r>
        <w:rPr>
          <w:rFonts w:ascii="Vazirmatn" w:hAnsi="Vazirmatn"/>
          <w:sz w:val="19"/>
        </w:rPr>
        <w:t>- **درد مکانیکی:** با کار بدتر، با استراحت بهتر؛ **سختی صبحگاهی کوتاه** (فصل ۷۲)؛ Crepitus.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تشخیص</w:t>
      </w:r>
    </w:p>
    <w:p>
      <w:pPr>
        <w:bidi w:val="1"/>
        <w:spacing w:before="0" w:after="0"/>
        <w:ind w:right="227" w:left="227"/>
      </w:pPr>
      <w:r>
        <w:rPr>
          <w:rFonts w:ascii="Vazirmatn" w:hAnsi="Vazirmatn"/>
          <w:sz w:val="19"/>
        </w:rPr>
        <w:t>- **بالینی است** در مریض بالای ۴۵ سال با درد مکانیکی و سختی کوتاه.</w:t>
      </w:r>
    </w:p>
    <w:p>
      <w:pPr>
        <w:bidi w:val="1"/>
        <w:spacing w:before="0" w:after="0"/>
        <w:ind w:right="227" w:left="227"/>
      </w:pPr>
      <w:r>
        <w:rPr>
          <w:rFonts w:ascii="Vazirmatn" w:hAnsi="Vazirmatn"/>
          <w:sz w:val="19"/>
        </w:rPr>
        <w:t>- X-ray برای تأیید یا پلان جراحی؛ **شدت X-ray با شدت درد همخوان نیست**.</w:t>
      </w:r>
    </w:p>
    <w:p>
      <w:pPr>
        <w:bidi w:val="1"/>
        <w:spacing w:before="0" w:after="0"/>
        <w:ind w:right="227" w:left="227"/>
      </w:pPr>
      <w:r>
        <w:rPr>
          <w:rFonts w:ascii="Vazirmatn" w:hAnsi="Vazirmatn"/>
          <w:sz w:val="19"/>
        </w:rPr>
        <w:t>- **RF، ANA و «پنل روماتیزمی» لازم نیست** (فصل ۷۲).</w:t>
      </w:r>
    </w:p>
    <w:p>
      <w:pPr>
        <w:bidi w:val="1"/>
        <w:spacing w:before="0" w:after="0"/>
        <w:ind w:right="227" w:left="227"/>
      </w:pPr>
      <w:r>
        <w:rPr>
          <w:rFonts w:ascii="Vazirmatn" w:hAnsi="Vazirmatn"/>
          <w:sz w:val="19"/>
        </w:rPr>
        <w:t>- **Effusion داغ یا التهاب شدید** → ارتریت دیگر (نقرس، CPPD، انتان)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تداوی (اصول ACR 2019 → SD-60)</w:t>
      </w:r>
    </w:p>
    <w:p>
      <w:pPr>
        <w:bidi w:val="1"/>
        <w:spacing w:before="0" w:after="0"/>
        <w:ind w:right="227" w:left="227"/>
      </w:pPr>
      <w:r>
        <w:rPr>
          <w:rFonts w:ascii="Vazirmatn" w:hAnsi="Vazirmatn"/>
          <w:sz w:val="19"/>
        </w:rPr>
        <w:t>**سنگ بنای تداوی — نه دوا:**</w:t>
      </w:r>
    </w:p>
    <w:p>
      <w:pPr>
        <w:bidi w:val="1"/>
        <w:spacing w:before="0" w:after="0"/>
        <w:ind w:right="227" w:left="227"/>
      </w:pPr>
      <w:r>
        <w:rPr>
          <w:rFonts w:ascii="Vazirmatn" w:hAnsi="Vazirmatn"/>
          <w:sz w:val="19"/>
        </w:rPr>
        <w:t>- **ورزش** (تقویت عضلهٔ ران، راه رفتن، ورزش در آب)؛ **مؤثرترین تداوی** OA زانو و لگن است. «بند فرسوده را استراحت بده» غلط است.</w:t>
      </w:r>
    </w:p>
    <w:p>
      <w:pPr>
        <w:bidi w:val="1"/>
        <w:spacing w:before="0" w:after="0"/>
        <w:ind w:right="227" w:left="227"/>
      </w:pPr>
      <w:r>
        <w:rPr>
          <w:rFonts w:ascii="Vazirmatn" w:hAnsi="Vazirmatn"/>
          <w:sz w:val="19"/>
        </w:rPr>
        <w:t>- **کاهش وزن** در OA زانو؛ حتی کاهش کم فرق می‌سازد.</w:t>
      </w:r>
    </w:p>
    <w:p>
      <w:pPr>
        <w:bidi w:val="1"/>
        <w:spacing w:before="0" w:after="0"/>
        <w:ind w:right="227" w:left="227"/>
      </w:pPr>
      <w:r>
        <w:rPr>
          <w:rFonts w:ascii="Vazirmatn" w:hAnsi="Vazirmatn"/>
          <w:sz w:val="19"/>
        </w:rPr>
        <w:t>- عصا در دست مقابل، زانوبند، و آموزش.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**دواها:**</w:t>
      </w:r>
    </w:p>
    <w:p>
      <w:pPr>
        <w:bidi w:val="1"/>
        <w:spacing w:before="0" w:after="0"/>
        <w:ind w:right="227" w:left="227"/>
      </w:pPr>
      <w:r>
        <w:rPr>
          <w:rFonts w:ascii="Vazirmatn" w:hAnsi="Vazirmatn"/>
          <w:sz w:val="19"/>
        </w:rPr>
        <w:t>- **NSAID موضعی** (جل Diclofenac) برای OA زانو: توصیهٔ قوی (ACR 2019)، با خطر سیستمیک کمتر. **پیش از NSAID فمی، این را امتحان کن**، به ویژه در مسن‌ها.</w:t>
      </w:r>
    </w:p>
    <w:p>
      <w:pPr>
        <w:bidi w:val="1"/>
        <w:spacing w:before="0" w:after="0"/>
        <w:ind w:right="227" w:left="227"/>
      </w:pPr>
      <w:r>
        <w:rPr>
          <w:rFonts w:ascii="Vazirmatn" w:hAnsi="Vazirmatn"/>
          <w:sz w:val="19"/>
        </w:rPr>
        <w:t>- **NSAID فمی:** کمترین دوز، کوتاه‌ترین مدت، با توجه به معده، گرده و قلب.</w:t>
      </w:r>
    </w:p>
    <w:p>
      <w:pPr>
        <w:bidi w:val="1"/>
        <w:spacing w:before="0" w:after="0"/>
        <w:ind w:right="227" w:left="227"/>
      </w:pPr>
      <w:r>
        <w:rPr>
          <w:rFonts w:ascii="Vazirmatn" w:hAnsi="Vazirmatn"/>
          <w:sz w:val="19"/>
        </w:rPr>
        <w:t>- **Steroid داخل مفصل:** برای **Flare**، **نه مکرر و دایمی**. *(حد دفعات → SD-60.)*</w:t>
      </w:r>
    </w:p>
    <w:p>
      <w:pPr>
        <w:bidi w:val="1"/>
        <w:spacing w:before="0" w:after="0"/>
        <w:ind w:right="227" w:left="227"/>
      </w:pPr>
      <w:r>
        <w:rPr>
          <w:rFonts w:ascii="Vazirmatn" w:hAnsi="Vazirmatn"/>
          <w:sz w:val="19"/>
        </w:rPr>
        <w:t>- **Dexamethasone سیستمیک یا عضلی برای OA: نه.** هیچ جایی در رهنمودها ندارد و عوارض جدی دارد (فصل ۵۰).</w:t>
      </w:r>
    </w:p>
    <w:p>
      <w:pPr>
        <w:bidi w:val="1"/>
        <w:spacing w:before="0" w:after="0"/>
        <w:ind w:right="227" w:left="227"/>
      </w:pPr>
      <w:r>
        <w:rPr>
          <w:rFonts w:ascii="Vazirmatn" w:hAnsi="Vazirmatn"/>
          <w:sz w:val="19"/>
        </w:rPr>
        <w:t>- **Glucosamine و Chondroitin:** ACR 2019 علیه آن‌ها توصیه می‌کند.</w:t>
      </w:r>
    </w:p>
    <w:p>
      <w:pPr>
        <w:bidi w:val="1"/>
        <w:spacing w:before="0" w:after="0"/>
        <w:ind w:right="227" w:left="227"/>
      </w:pPr>
      <w:r>
        <w:rPr>
          <w:rFonts w:ascii="Vazirmatn" w:hAnsi="Vazirmatn"/>
          <w:sz w:val="19"/>
        </w:rPr>
        <w:t>- **Opioid‌های قوی:** نه، یا به ندرت. *(→ SD-60.)*</w:t>
      </w:r>
    </w:p>
    <w:p>
      <w:pPr>
        <w:bidi w:val="1"/>
        <w:spacing w:before="0" w:after="0"/>
        <w:ind w:right="227" w:left="227"/>
      </w:pPr>
      <w:r>
        <w:rPr>
          <w:rFonts w:ascii="Vazirmatn" w:hAnsi="Vazirmatn"/>
          <w:sz w:val="19"/>
        </w:rPr>
        <w:t>- **تعویض مفصل (Arthroplasty):** وقتی درد و معیوبیت با وجود تداوی کامل ادامه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کیس‌ها</w:t>
      </w:r>
    </w:p>
    <w:p>
      <w:pPr>
        <w:bidi w:val="1"/>
        <w:spacing w:before="0" w:after="0"/>
        <w:ind w:right="227" w:left="227"/>
      </w:pPr>
      <w:r>
        <w:rPr>
          <w:rFonts w:ascii="Vazirmatn" w:hAnsi="Vazirmatn"/>
          <w:sz w:val="19"/>
        </w:rPr>
        <w:t>1. **حاجی نظر:** حملهٔ کلاسیک شست پا. تب نداشت و مفصل دیگر درگیر نبود. کرستال‌ها در مایع MTP تأیید شد.</w:t>
      </w:r>
    </w:p>
    <w:p>
      <w:pPr>
        <w:bidi w:val="1"/>
        <w:spacing w:before="0" w:after="0"/>
        <w:ind w:right="227" w:left="227"/>
      </w:pPr>
      <w:r>
        <w:rPr>
          <w:rFonts w:ascii="Vazirmatn" w:hAnsi="Vazirmatn"/>
          <w:sz w:val="19"/>
        </w:rPr>
        <w:t xml:space="preserve">   - **Prednisolone فمی** انتخاب شد (CKD مرحلهٔ ۳؛ NSAID و Colchicine دوز کامل مناسب نبود).</w:t>
      </w:r>
    </w:p>
    <w:p>
      <w:pPr>
        <w:bidi w:val="1"/>
        <w:spacing w:before="0" w:after="0"/>
        <w:ind w:right="227" w:left="227"/>
      </w:pPr>
      <w:r>
        <w:rPr>
          <w:rFonts w:ascii="Vazirmatn" w:hAnsi="Vazirmatn"/>
          <w:sz w:val="19"/>
        </w:rPr>
        <w:t xml:space="preserve">   - **پس از حمله:** سه حمله در سال → **Allopurinol ۵۰ mg روزانه** (CKD)، که هر چند هفته بالا برده شد تا یوریک به کمتر از ۶ رسید (در نهایت ۳۰۰ mg).</w:t>
      </w:r>
    </w:p>
    <w:p>
      <w:pPr>
        <w:bidi w:val="1"/>
        <w:spacing w:before="0" w:after="0"/>
        <w:ind w:right="227" w:left="227"/>
      </w:pPr>
      <w:r>
        <w:rPr>
          <w:rFonts w:ascii="Vazirmatn" w:hAnsi="Vazirmatn"/>
          <w:sz w:val="19"/>
        </w:rPr>
        <w:t xml:space="preserve">   - Colchicine دوز پایین تنظیم‌شده برای CKD، برای ۶ ماه پروفیلاکسی.</w:t>
      </w:r>
    </w:p>
    <w:p>
      <w:pPr>
        <w:bidi w:val="1"/>
        <w:spacing w:before="0" w:after="0"/>
        <w:ind w:right="227" w:left="227"/>
      </w:pPr>
      <w:r>
        <w:rPr>
          <w:rFonts w:ascii="Vazirmatn" w:hAnsi="Vazirmatn"/>
          <w:sz w:val="19"/>
        </w:rPr>
        <w:t xml:space="preserve">   - **Hydrochlorothiazide به Losartan تبدیل شد.**</w:t>
      </w:r>
    </w:p>
    <w:p>
      <w:pPr>
        <w:bidi w:val="1"/>
        <w:spacing w:before="0" w:after="0"/>
        <w:ind w:right="227" w:left="227"/>
      </w:pPr>
      <w:r>
        <w:rPr>
          <w:rFonts w:ascii="Vazirmatn" w:hAnsi="Vazirmatn"/>
          <w:sz w:val="19"/>
        </w:rPr>
        <w:t xml:space="preserve">   - یک سال بعد: بدون حمله.</w:t>
      </w:r>
    </w:p>
    <w:p>
      <w:pPr>
        <w:bidi w:val="1"/>
        <w:spacing w:before="0" w:after="0"/>
        <w:ind w:right="227" w:left="227"/>
      </w:pPr>
      <w:r>
        <w:rPr>
          <w:rFonts w:ascii="Vazirmatn" w:hAnsi="Vazirmatn"/>
          <w:sz w:val="19"/>
        </w:rPr>
        <w:t>2. **بی‌بی گل:** OA زانو.</w:t>
      </w:r>
    </w:p>
    <w:p>
      <w:pPr>
        <w:bidi w:val="1"/>
        <w:spacing w:before="0" w:after="0"/>
        <w:ind w:right="227" w:left="227"/>
      </w:pPr>
      <w:r>
        <w:rPr>
          <w:rFonts w:ascii="Vazirmatn" w:hAnsi="Vazirmatn"/>
          <w:sz w:val="19"/>
        </w:rPr>
        <w:t xml:space="preserve">   - **Dexamethasone تزریقی قطع شد.**</w:t>
      </w:r>
    </w:p>
    <w:p>
      <w:pPr>
        <w:bidi w:val="1"/>
        <w:spacing w:before="0" w:after="0"/>
        <w:ind w:right="227" w:left="227"/>
      </w:pPr>
      <w:r>
        <w:rPr>
          <w:rFonts w:ascii="Vazirmatn" w:hAnsi="Vazirmatn"/>
          <w:sz w:val="19"/>
        </w:rPr>
        <w:t xml:space="preserve">   - برنامهٔ ورزش تقویت عضلهٔ ران با فزیوتراپ، و کاهش وزن.</w:t>
      </w:r>
    </w:p>
    <w:p>
      <w:pPr>
        <w:bidi w:val="1"/>
        <w:spacing w:before="0" w:after="0"/>
        <w:ind w:right="227" w:left="227"/>
      </w:pPr>
      <w:r>
        <w:rPr>
          <w:rFonts w:ascii="Vazirmatn" w:hAnsi="Vazirmatn"/>
          <w:sz w:val="19"/>
        </w:rPr>
        <w:t xml:space="preserve">   - **جل Diclofenac موضعی** به جای Diclofenac فمی روزانه.</w:t>
      </w:r>
    </w:p>
    <w:p>
      <w:pPr>
        <w:bidi w:val="1"/>
        <w:spacing w:before="0" w:after="0"/>
        <w:ind w:right="227" w:left="227"/>
      </w:pPr>
      <w:r>
        <w:rPr>
          <w:rFonts w:ascii="Vazirmatn" w:hAnsi="Vazirmatn"/>
          <w:sz w:val="19"/>
        </w:rPr>
        <w:t xml:space="preserve">   - یک Steroid داخل مفصل برای Flare شدید.</w:t>
      </w:r>
    </w:p>
    <w:p>
      <w:pPr>
        <w:bidi w:val="1"/>
        <w:spacing w:before="0" w:after="0"/>
        <w:ind w:right="227" w:left="227"/>
      </w:pPr>
      <w:r>
        <w:rPr>
          <w:rFonts w:ascii="Vazirmatn" w:hAnsi="Vazirmatn"/>
          <w:sz w:val="19"/>
        </w:rPr>
        <w:t xml:space="preserve">   - شش ماه بعد: راه رفتن تا مسجد بدون توقف.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**مفصل داغ یک‌گانه با تب → اول انتان را رد کن، حتی اگر نقرس «واضح» است.**</w:t>
      </w:r>
    </w:p>
    <w:p>
      <w:pPr>
        <w:bidi w:val="1"/>
        <w:spacing w:before="0" w:after="0"/>
        <w:ind w:right="227" w:left="227"/>
      </w:pPr>
      <w:r>
        <w:rPr>
          <w:rFonts w:ascii="Vazirmatn" w:hAnsi="Vazirmatn"/>
          <w:sz w:val="19"/>
        </w:rPr>
        <w:t>2. **اسید یوریک در حمله ممکن است نورمال باشد؛ یوریک بلند بدون علایم تداوی نمی‌شود.**</w:t>
      </w:r>
    </w:p>
    <w:p>
      <w:pPr>
        <w:bidi w:val="1"/>
        <w:spacing w:before="0" w:after="0"/>
        <w:ind w:right="227" w:left="227"/>
      </w:pPr>
      <w:r>
        <w:rPr>
          <w:rFonts w:ascii="Vazirmatn" w:hAnsi="Vazirmatn"/>
          <w:sz w:val="19"/>
        </w:rPr>
        <w:t>3. **حمله: Colchicine، NSAID یا Steroid، زود. Allopurinol را قطع نکن.**</w:t>
      </w:r>
    </w:p>
    <w:p>
      <w:pPr>
        <w:bidi w:val="1"/>
        <w:spacing w:before="0" w:after="0"/>
        <w:ind w:right="227" w:left="227"/>
      </w:pPr>
      <w:r>
        <w:rPr>
          <w:rFonts w:ascii="Vazirmatn" w:hAnsi="Vazirmatn"/>
          <w:sz w:val="19"/>
        </w:rPr>
        <w:t>4. **Allopurinol: شروع پایین (۱۰۰ mg یا کمتر؛ کمتر در CKD)، بالا بردن تا یوریک کمتر از ۶، با پروفیلاکسی ۳–۶ ماه.**</w:t>
      </w:r>
    </w:p>
    <w:p>
      <w:pPr>
        <w:bidi w:val="1"/>
        <w:spacing w:before="0" w:after="0"/>
        <w:ind w:right="227" w:left="227"/>
      </w:pPr>
      <w:r>
        <w:rPr>
          <w:rFonts w:ascii="Vazirmatn" w:hAnsi="Vazirmatn"/>
          <w:sz w:val="19"/>
        </w:rPr>
        <w:t>5. **Colchicine + Clarithromycin یا Verapamil = خطر مرگ.**</w:t>
      </w:r>
    </w:p>
    <w:p>
      <w:pPr>
        <w:bidi w:val="1"/>
        <w:spacing w:before="0" w:after="0"/>
        <w:ind w:right="227" w:left="227"/>
      </w:pPr>
      <w:r>
        <w:rPr>
          <w:rFonts w:ascii="Vazirmatn" w:hAnsi="Vazirmatn"/>
          <w:sz w:val="19"/>
        </w:rPr>
        <w:t>6. **OA: ورزش و کاهش وزن اول؛ NSAID موضعی پیش از فمی؛ Dexamethasone سیستمیک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مفصل داغ با تب یا لرزه (انتان).</w:t>
      </w:r>
    </w:p>
    <w:p>
      <w:pPr>
        <w:bidi w:val="1"/>
        <w:spacing w:before="0" w:after="0"/>
        <w:ind w:right="227" w:left="227"/>
      </w:pPr>
      <w:r>
        <w:rPr>
          <w:rFonts w:ascii="Vazirmatn" w:hAnsi="Vazirmatn"/>
          <w:sz w:val="19"/>
        </w:rPr>
        <w:t>- بثورات جلدی، تب یا زخم دهن در هفته‌های اول Allopurinol (Hypersensitivity).</w:t>
      </w:r>
    </w:p>
    <w:p>
      <w:pPr>
        <w:bidi w:val="1"/>
        <w:spacing w:before="0" w:after="0"/>
        <w:ind w:right="227" w:left="227"/>
      </w:pPr>
      <w:r>
        <w:rPr>
          <w:rFonts w:ascii="Vazirmatn" w:hAnsi="Vazirmatn"/>
          <w:sz w:val="19"/>
        </w:rPr>
        <w:t>- اسهال شدید، ضعف عضله یا Cytopenia با Colchicine (سمیت).</w:t>
      </w:r>
    </w:p>
    <w:p>
      <w:pPr>
        <w:bidi w:val="1"/>
        <w:spacing w:before="0" w:after="0"/>
        <w:ind w:right="227" w:left="227"/>
      </w:pPr>
      <w:r>
        <w:rPr>
          <w:rFonts w:ascii="Vazirmatn" w:hAnsi="Vazirmatn"/>
          <w:sz w:val="19"/>
        </w:rPr>
        <w:t>- درد شدید OA که شب و استراحت هم درد می‌کند (انتان، تومور، یا Avascular necrosis را در نظر بگیر).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تشخیص قطعی نقرس؟ ← کرستال سوزنی با Birefringence منفی در مایع مفصل.</w:t>
      </w:r>
    </w:p>
    <w:p>
      <w:pPr>
        <w:bidi w:val="1"/>
        <w:spacing w:before="0" w:after="0"/>
        <w:ind w:right="227" w:left="227"/>
      </w:pPr>
      <w:r>
        <w:rPr>
          <w:rFonts w:ascii="Vazirmatn" w:hAnsi="Vazirmatn"/>
          <w:sz w:val="19"/>
        </w:rPr>
        <w:t>2. دوز Colchicine در حمله (ACR 2020)؟ ← ۱.۲ mg، بعد ۰.۶ mg پس از یک ساعت (با تابلیت ۰.۵: ۱ mg بعد ۰.۵ mg).</w:t>
      </w:r>
    </w:p>
    <w:p>
      <w:pPr>
        <w:bidi w:val="1"/>
        <w:spacing w:before="0" w:after="0"/>
        <w:ind w:right="227" w:left="227"/>
      </w:pPr>
      <w:r>
        <w:rPr>
          <w:rFonts w:ascii="Vazirmatn" w:hAnsi="Vazirmatn"/>
          <w:sz w:val="19"/>
        </w:rPr>
        <w:t>3. استطباب‌های قوی ULT؟ ← Tophi، تخریب مفصل، دو حمله یا بیشتر در سال.</w:t>
      </w:r>
    </w:p>
    <w:p>
      <w:pPr>
        <w:bidi w:val="1"/>
        <w:spacing w:before="0" w:after="0"/>
        <w:ind w:right="227" w:left="227"/>
      </w:pPr>
      <w:r>
        <w:rPr>
          <w:rFonts w:ascii="Vazirmatn" w:hAnsi="Vazirmatn"/>
          <w:sz w:val="19"/>
        </w:rPr>
        <w:t>4. هدف یوریک؟ ← کمتر از ۶ mg/dL.</w:t>
      </w:r>
    </w:p>
    <w:p>
      <w:pPr>
        <w:bidi w:val="1"/>
        <w:spacing w:before="0" w:after="0"/>
        <w:ind w:right="227" w:left="227"/>
      </w:pPr>
      <w:r>
        <w:rPr>
          <w:rFonts w:ascii="Vazirmatn" w:hAnsi="Vazirmatn"/>
          <w:sz w:val="19"/>
        </w:rPr>
        <w:t>5. مؤثرترین تداوی OA زانو؟ ← ورزش و کاهش وزن.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FitzGerald JD, Dalbeth N, Mikuls T, et al. 2020 American College of Rheumatology guideline for the management of gout. *Arthritis Care Res.* 2020;72(6):744–760.</w:t>
      </w:r>
    </w:p>
    <w:p>
      <w:pPr>
        <w:bidi w:val="1"/>
        <w:spacing w:before="0" w:after="0"/>
        <w:ind w:right="227" w:left="227"/>
      </w:pPr>
      <w:r>
        <w:rPr>
          <w:rFonts w:ascii="Vazirmatn" w:hAnsi="Vazirmatn"/>
          <w:sz w:val="19"/>
        </w:rPr>
        <w:t>2. Richette P, Doherty M, Pascual E, et al. 2016 updated EULAR evidence-based recommendations for the management of gout. *Ann Rheum Dis.* 2017;76:29–42. (فقط دوز Colchicine ۰.۵ mg؛ مستقیم خوانده نشد → SD-60.)</w:t>
      </w:r>
    </w:p>
    <w:p>
      <w:pPr>
        <w:bidi w:val="1"/>
        <w:spacing w:before="0" w:after="0"/>
        <w:ind w:right="227" w:left="227"/>
      </w:pPr>
      <w:r>
        <w:rPr>
          <w:rFonts w:ascii="Vazirmatn" w:hAnsi="Vazirmatn"/>
          <w:sz w:val="19"/>
        </w:rPr>
        <w:t>3. Kolasinski SL, Neogi T, Hochberg MC, et al. 2019 ACR/Arthritis Foundation guideline for the management of osteoarthritis of the hand, hip, and knee. *Arthritis Care Res.* 2020;72(2):149–162. (خوانده نشد → SD-60.)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۷۶ — ارتریت سپتیک، Spondyloarthritis و Osteomyelitis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یازدهم — روماتولوژی** · *Currentness audit: ارتریت سپتیک — رهنمود بین‌المللی تازه و واحد نیافتم؛ اصول بالینی استندرد، **بدون دوز Antibiotic** (SD-61). Axial spondyloarthritis — **ASAS-EULAR 2022** (Ramiro S et al., Ann Rheum Dis 2023) از RheumNow، ResearchGate و Manchester Research Explorer. Vertebral osteomyelitis — **IDSA 2015** (Berbari EF et al., CID 2015؛ Guideline Central، بازبینی مۍ ۲۰۲۶).*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درد، سه عجله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**حاجی عبدالقیوم** ۶۲ ساله، دیابتی، را از فصل ۷۲ می‌شناسیم: زانوی داغ یک‌گانه با تب. Aspiration: Cocci مثبت گرام خوشه‌ای.</w:t>
      </w:r>
    </w:p>
    <w:p>
      <w:pPr>
        <w:bidi w:val="1"/>
        <w:spacing w:before="0" w:after="0"/>
        <w:ind w:right="227" w:left="227"/>
      </w:pPr>
      <w:r>
        <w:rPr>
          <w:rFonts w:ascii="Vazirmatn" w:hAnsi="Vazirmatn"/>
          <w:sz w:val="19"/>
        </w:rPr>
        <w:t>- **احمد** ۲۴ ساله: دو سال کمر درد که **شب‌ها او را بیدار می‌کند**، صبح‌ها یک ساعت سخت است، و **با ورزش بهتر** می‌شود. سال گذشته یک چشمش سرخ و دردناک شده بود.</w:t>
      </w:r>
    </w:p>
    <w:p>
      <w:pPr>
        <w:bidi w:val="1"/>
        <w:spacing w:before="0" w:after="0"/>
        <w:ind w:right="227" w:left="227"/>
      </w:pPr>
      <w:r>
        <w:rPr>
          <w:rFonts w:ascii="Vazirmatn" w:hAnsi="Vazirmatn"/>
          <w:sz w:val="19"/>
        </w:rPr>
        <w:t>- **خان‌آقا** ۵۵ ساله، دیالیزی: شش هفته کمر درد رو به افزایش، تب خفیف شبانه، و حالا **ضعف پاها**.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**حاجی عبدالقیوم ساعت‌ها فرصت دارد؛ خان‌آقا روزها، پیش از فلج؛ احمد سال‌ها — که پیش از این هم دو سال آن از دست رفته.**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ارتریت سپتیک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چرا عاجل است؟</w:t>
      </w:r>
    </w:p>
    <w:p>
      <w:pPr>
        <w:bidi w:val="1"/>
        <w:spacing w:before="0" w:after="0"/>
        <w:ind w:right="227" w:left="227"/>
      </w:pPr>
      <w:r>
        <w:rPr>
          <w:rFonts w:ascii="Vazirmatn" w:hAnsi="Vazirmatn"/>
          <w:sz w:val="19"/>
        </w:rPr>
        <w:t>- باکتری در مفصل در **چند روز** غضروف را تخریب می‌کند → **معیوبیت دایمی**.</w:t>
      </w:r>
    </w:p>
    <w:p>
      <w:pPr>
        <w:bidi w:val="1"/>
        <w:spacing w:before="0" w:after="0"/>
        <w:ind w:right="227" w:left="227"/>
      </w:pPr>
      <w:r>
        <w:rPr>
          <w:rFonts w:ascii="Vazirmatn" w:hAnsi="Vazirmatn"/>
          <w:sz w:val="19"/>
        </w:rPr>
        <w:t>- **سپسیس** و مرگ، به ویژه در مسن‌ها و مریضان با مرض همراه.</w:t>
      </w:r>
    </w:p>
    <w:p>
      <w:pPr>
        <w:bidi w:val="1"/>
        <w:spacing w:before="0" w:after="0"/>
        <w:ind w:right="227" w:left="227"/>
      </w:pPr>
      <w:r>
        <w:rPr>
          <w:rFonts w:ascii="Vazirmatn" w:hAnsi="Vazirmatn"/>
          <w:sz w:val="19"/>
        </w:rPr>
        <w:t>- **شایع‌ترین میکروب: *Staphylococcus aureus***؛ Streptococcus؛ Gram-negative در مسن‌ها، دیابتی‌ها و معتادان تزریقی؛ ***Neisseria gonorrhoeae*** در جوانان فعال جنسی (اکثراً با Tenosynovitis و بثورات)؛ و ***Brucella*** (فصل ۶۹) و **TB** (مزمن) در افغانستان.</w:t>
      </w:r>
    </w:p>
    <w:p>
      <w:pPr>
        <w:bidi w:val="1"/>
        <w:spacing w:before="0" w:after="0"/>
        <w:ind w:right="227" w:left="227"/>
      </w:pPr>
      <w:r>
        <w:rPr>
          <w:rFonts w:ascii="Vazirmatn" w:hAnsi="Vazirmatn"/>
          <w:sz w:val="19"/>
        </w:rPr>
        <w:t>- **عوامل خطر:**</w:t>
      </w:r>
    </w:p>
    <w:p>
      <w:pPr>
        <w:bidi w:val="1"/>
        <w:spacing w:before="0" w:after="0"/>
        <w:ind w:right="227" w:left="227"/>
      </w:pPr>
      <w:r>
        <w:rPr>
          <w:rFonts w:ascii="Vazirmatn" w:hAnsi="Vazirmatn"/>
          <w:sz w:val="19"/>
        </w:rPr>
        <w:t xml:space="preserve">  - **مفصل قبلاً مریض** (RA، OA، نقرس)؛</w:t>
      </w:r>
    </w:p>
    <w:p>
      <w:pPr>
        <w:bidi w:val="1"/>
        <w:spacing w:before="0" w:after="0"/>
        <w:ind w:right="227" w:left="227"/>
      </w:pPr>
      <w:r>
        <w:rPr>
          <w:rFonts w:ascii="Vazirmatn" w:hAnsi="Vazirmatn"/>
          <w:sz w:val="19"/>
        </w:rPr>
        <w:t xml:space="preserve">  - **مفصل مصنوعی**؛</w:t>
      </w:r>
    </w:p>
    <w:p>
      <w:pPr>
        <w:bidi w:val="1"/>
        <w:spacing w:before="0" w:after="0"/>
        <w:ind w:right="227" w:left="227"/>
      </w:pPr>
      <w:r>
        <w:rPr>
          <w:rFonts w:ascii="Vazirmatn" w:hAnsi="Vazirmatn"/>
          <w:sz w:val="19"/>
        </w:rPr>
        <w:t xml:space="preserve">  - دیابت؛</w:t>
      </w:r>
    </w:p>
    <w:p>
      <w:pPr>
        <w:bidi w:val="1"/>
        <w:spacing w:before="0" w:after="0"/>
        <w:ind w:right="227" w:left="227"/>
      </w:pPr>
      <w:r>
        <w:rPr>
          <w:rFonts w:ascii="Vazirmatn" w:hAnsi="Vazirmatn"/>
          <w:sz w:val="19"/>
        </w:rPr>
        <w:t xml:space="preserve">  - سن بالا؛</w:t>
      </w:r>
    </w:p>
    <w:p>
      <w:pPr>
        <w:bidi w:val="1"/>
        <w:spacing w:before="0" w:after="0"/>
        <w:ind w:right="227" w:left="227"/>
      </w:pPr>
      <w:r>
        <w:rPr>
          <w:rFonts w:ascii="Vazirmatn" w:hAnsi="Vazirmatn"/>
          <w:sz w:val="19"/>
        </w:rPr>
        <w:t xml:space="preserve">  - تزریق مواد؛</w:t>
      </w:r>
    </w:p>
    <w:p>
      <w:pPr>
        <w:bidi w:val="1"/>
        <w:spacing w:before="0" w:after="0"/>
        <w:ind w:right="227" w:left="227"/>
      </w:pPr>
      <w:r>
        <w:rPr>
          <w:rFonts w:ascii="Vazirmatn" w:hAnsi="Vazirmatn"/>
          <w:sz w:val="19"/>
        </w:rPr>
        <w:t xml:space="preserve">  - **تزریق داخل مفصل**؛</w:t>
      </w:r>
    </w:p>
    <w:p>
      <w:pPr>
        <w:bidi w:val="1"/>
        <w:spacing w:before="0" w:after="0"/>
        <w:ind w:right="227" w:left="227"/>
      </w:pPr>
      <w:r>
        <w:rPr>
          <w:rFonts w:ascii="Vazirmatn" w:hAnsi="Vazirmatn"/>
          <w:sz w:val="19"/>
        </w:rPr>
        <w:t xml:space="preserve">  - انتان جلد.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تشخیص — مایع مفصل حرف آخر را می‌زند</w:t>
      </w:r>
    </w:p>
    <w:p>
      <w:pPr>
        <w:bidi w:val="1"/>
        <w:spacing w:before="0" w:after="0"/>
        <w:ind w:right="227" w:left="227"/>
      </w:pPr>
      <w:r>
        <w:rPr>
          <w:rFonts w:ascii="Vazirmatn" w:hAnsi="Vazirmatn"/>
          <w:sz w:val="19"/>
        </w:rPr>
        <w:t>- **مفصل داغ، پندیده، دردناک، با محدودیت شدید حرکت**؛ اکثراً زانو.</w:t>
      </w:r>
    </w:p>
    <w:p>
      <w:pPr>
        <w:bidi w:val="1"/>
        <w:spacing w:before="0" w:after="0"/>
        <w:ind w:right="227" w:left="227"/>
      </w:pPr>
      <w:r>
        <w:rPr>
          <w:rFonts w:ascii="Vazirmatn" w:hAnsi="Vazirmatn"/>
          <w:sz w:val="19"/>
        </w:rPr>
        <w:t>- **تب ممکن است نباشد.** نبود تب انتان را رد نمی‌کند (فصل ۶۶).</w:t>
      </w:r>
    </w:p>
    <w:p>
      <w:pPr>
        <w:bidi w:val="1"/>
        <w:spacing w:before="0" w:after="0"/>
        <w:ind w:right="227" w:left="227"/>
      </w:pPr>
      <w:r>
        <w:rPr>
          <w:rFonts w:ascii="Vazirmatn" w:hAnsi="Vazirmatn"/>
          <w:sz w:val="19"/>
        </w:rPr>
        <w:t>- **Aspiration مایع — پیش از Antibiotic:**</w:t>
      </w:r>
    </w:p>
    <w:p>
      <w:pPr>
        <w:bidi w:val="1"/>
        <w:spacing w:before="0" w:after="0"/>
        <w:ind w:right="227" w:left="227"/>
      </w:pPr>
      <w:r>
        <w:rPr>
          <w:rFonts w:ascii="Vazirmatn" w:hAnsi="Vazirmatn"/>
          <w:sz w:val="19"/>
        </w:rPr>
        <w:t xml:space="preserve">  - **گرام و کلچر**؛</w:t>
      </w:r>
    </w:p>
    <w:p>
      <w:pPr>
        <w:bidi w:val="1"/>
        <w:spacing w:before="0" w:after="0"/>
        <w:ind w:right="227" w:left="227"/>
      </w:pPr>
      <w:r>
        <w:rPr>
          <w:rFonts w:ascii="Vazirmatn" w:hAnsi="Vazirmatn"/>
          <w:sz w:val="19"/>
        </w:rPr>
        <w:t xml:space="preserve">  - **شمارش WBC** (بسیار بلند با غلبهٔ Neutrophil اکثراً به انتان اشاره دارد؛ اما **هیچ عددی انتان را به طور قطعی رد یا تأیید نمی‌کند**) → *حدود عددی → SD-61*؛</w:t>
      </w:r>
    </w:p>
    <w:p>
      <w:pPr>
        <w:bidi w:val="1"/>
        <w:spacing w:before="0" w:after="0"/>
        <w:ind w:right="227" w:left="227"/>
      </w:pPr>
      <w:r>
        <w:rPr>
          <w:rFonts w:ascii="Vazirmatn" w:hAnsi="Vazirmatn"/>
          <w:sz w:val="19"/>
        </w:rPr>
        <w:t xml:space="preserve">  - **کرستال**. کرستال مثبت انتان را رد نمی‌کند؛ هر دو ممکن است با هم باشند.</w:t>
      </w:r>
    </w:p>
    <w:p>
      <w:pPr>
        <w:bidi w:val="1"/>
        <w:spacing w:before="0" w:after="0"/>
        <w:ind w:right="227" w:left="227"/>
      </w:pPr>
      <w:r>
        <w:rPr>
          <w:rFonts w:ascii="Vazirmatn" w:hAnsi="Vazirmatn"/>
          <w:sz w:val="19"/>
        </w:rPr>
        <w:t>- **کلچر خون** (دو ست).</w:t>
      </w:r>
    </w:p>
    <w:p>
      <w:pPr>
        <w:bidi w:val="1"/>
        <w:spacing w:before="0" w:after="0"/>
        <w:ind w:right="227" w:left="227"/>
      </w:pPr>
      <w:r>
        <w:rPr>
          <w:rFonts w:ascii="Vazirmatn" w:hAnsi="Vazirmatn"/>
          <w:sz w:val="19"/>
        </w:rPr>
        <w:t>- CRP، ESR و WBC کمک می‌کنند، اما **نه برای رد**.</w:t>
      </w:r>
    </w:p>
    <w:p>
      <w:pPr>
        <w:bidi w:val="1"/>
        <w:spacing w:before="0" w:after="0"/>
        <w:ind w:right="227" w:left="227"/>
      </w:pPr>
      <w:r>
        <w:rPr>
          <w:rFonts w:ascii="Vazirmatn" w:hAnsi="Vazirmatn"/>
          <w:sz w:val="19"/>
        </w:rPr>
        <w:t>- **شک به Gonococcus:** کلچر یا NAAT از ادرار، عنق رحم یا احلیل، و گلو.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تداوی</w:t>
      </w:r>
    </w:p>
    <w:p>
      <w:pPr>
        <w:bidi w:val="1"/>
        <w:spacing w:before="0" w:after="0"/>
        <w:ind w:right="227" w:left="227"/>
      </w:pPr>
      <w:r>
        <w:rPr>
          <w:rFonts w:ascii="Vazirmatn" w:hAnsi="Vazirmatn"/>
          <w:sz w:val="19"/>
        </w:rPr>
        <w:t>1. **Antibiotic وریدی تجربی فوراً پس از Aspiration**، بر اساس **گرام**، سن، عوامل خطر، و **خطر MRSA** و مقاومت محلی. بعد بر اساس کلچر تنظیم کن. *(رژیم‌ها، دوزها و مدت → SD-61.)*</w:t>
      </w:r>
    </w:p>
    <w:p>
      <w:pPr>
        <w:bidi w:val="1"/>
        <w:spacing w:before="0" w:after="0"/>
        <w:ind w:right="227" w:left="227"/>
      </w:pPr>
      <w:r>
        <w:rPr>
          <w:rFonts w:ascii="Vazirmatn" w:hAnsi="Vazirmatn"/>
          <w:sz w:val="19"/>
        </w:rPr>
        <w:t>2. **تخلیهٔ مفصل:** Aspiration مکرر با سوزن، یا **شستشوی جراحی/Arthroscopic**. **برای مفصل لگن، مفصل مصنوعی، یا جواب ضعیف → ارتوپیدی.**</w:t>
      </w:r>
    </w:p>
    <w:p>
      <w:pPr>
        <w:bidi w:val="1"/>
        <w:spacing w:before="0" w:after="0"/>
        <w:ind w:right="227" w:left="227"/>
      </w:pPr>
      <w:r>
        <w:rPr>
          <w:rFonts w:ascii="Vazirmatn" w:hAnsi="Vazirmatn"/>
          <w:sz w:val="19"/>
        </w:rPr>
        <w:t>3. **مفصل مصنوعی انتانی** → ارتوپیدی از روز اول.</w:t>
      </w:r>
    </w:p>
    <w:p>
      <w:pPr>
        <w:bidi w:val="1"/>
        <w:spacing w:before="0" w:after="0"/>
        <w:ind w:right="227" w:left="227"/>
      </w:pPr>
      <w:r>
        <w:rPr>
          <w:rFonts w:ascii="Vazirmatn" w:hAnsi="Vazirmatn"/>
          <w:sz w:val="19"/>
        </w:rPr>
        <w:t>4. **فزیوتراپی** پس از کنترول انتان، برای حفظ حرکت.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Spondyloarthritis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خانوادهٔ Spondyloarthritis</w:t>
      </w:r>
    </w:p>
    <w:p>
      <w:pPr>
        <w:bidi w:val="1"/>
        <w:spacing w:before="0" w:after="0"/>
        <w:ind w:right="227" w:left="227"/>
      </w:pPr>
      <w:r>
        <w:rPr>
          <w:rFonts w:ascii="Vazirmatn" w:hAnsi="Vazirmatn"/>
          <w:sz w:val="19"/>
        </w:rPr>
        <w:t>- **Axial spondyloarthritis** (شامل Ankylosing spondylitis)، **Psoriatic arthritis**، **Reactive arthritis**، و ارتریت همراه IBD (فصل ۲۸).</w:t>
      </w:r>
    </w:p>
    <w:p>
      <w:pPr>
        <w:bidi w:val="1"/>
        <w:spacing w:before="0" w:after="0"/>
        <w:ind w:right="227" w:left="227"/>
      </w:pPr>
      <w:r>
        <w:rPr>
          <w:rFonts w:ascii="Vazirmatn" w:hAnsi="Vazirmatn"/>
          <w:sz w:val="19"/>
        </w:rPr>
        <w:t>- **ویژگی‌های مشترک:**</w:t>
      </w:r>
    </w:p>
    <w:p>
      <w:pPr>
        <w:bidi w:val="1"/>
        <w:spacing w:before="0" w:after="0"/>
        <w:ind w:right="227" w:left="227"/>
      </w:pPr>
      <w:r>
        <w:rPr>
          <w:rFonts w:ascii="Vazirmatn" w:hAnsi="Vazirmatn"/>
          <w:sz w:val="19"/>
        </w:rPr>
        <w:t xml:space="preserve">  - التهاب **ستون فقرات و مفاصل Sacroiliac**؛</w:t>
      </w:r>
    </w:p>
    <w:p>
      <w:pPr>
        <w:bidi w:val="1"/>
        <w:spacing w:before="0" w:after="0"/>
        <w:ind w:right="227" w:left="227"/>
      </w:pPr>
      <w:r>
        <w:rPr>
          <w:rFonts w:ascii="Vazirmatn" w:hAnsi="Vazirmatn"/>
          <w:sz w:val="19"/>
        </w:rPr>
        <w:t xml:space="preserve">  - **Enthesitis** (التهاب محل اتصال وتر به استخوان، مثل پاشنه)؛</w:t>
      </w:r>
    </w:p>
    <w:p>
      <w:pPr>
        <w:bidi w:val="1"/>
        <w:spacing w:before="0" w:after="0"/>
        <w:ind w:right="227" w:left="227"/>
      </w:pPr>
      <w:r>
        <w:rPr>
          <w:rFonts w:ascii="Vazirmatn" w:hAnsi="Vazirmatn"/>
          <w:sz w:val="19"/>
        </w:rPr>
        <w:t xml:space="preserve">  - Oligoarthritis پاها؛</w:t>
      </w:r>
    </w:p>
    <w:p>
      <w:pPr>
        <w:bidi w:val="1"/>
        <w:spacing w:before="0" w:after="0"/>
        <w:ind w:right="227" w:left="227"/>
      </w:pPr>
      <w:r>
        <w:rPr>
          <w:rFonts w:ascii="Vazirmatn" w:hAnsi="Vazirmatn"/>
          <w:sz w:val="19"/>
        </w:rPr>
        <w:t xml:space="preserve">  - **Uveitis قدامی**؛</w:t>
      </w:r>
    </w:p>
    <w:p>
      <w:pPr>
        <w:bidi w:val="1"/>
        <w:spacing w:before="0" w:after="0"/>
        <w:ind w:right="227" w:left="227"/>
      </w:pPr>
      <w:r>
        <w:rPr>
          <w:rFonts w:ascii="Vazirmatn" w:hAnsi="Vazirmatn"/>
          <w:sz w:val="19"/>
        </w:rPr>
        <w:t xml:space="preserve">  - Psoriasis؛</w:t>
      </w:r>
    </w:p>
    <w:p>
      <w:pPr>
        <w:bidi w:val="1"/>
        <w:spacing w:before="0" w:after="0"/>
        <w:ind w:right="227" w:left="227"/>
      </w:pPr>
      <w:r>
        <w:rPr>
          <w:rFonts w:ascii="Vazirmatn" w:hAnsi="Vazirmatn"/>
          <w:sz w:val="19"/>
        </w:rPr>
        <w:t xml:space="preserve">  - IBD؛</w:t>
      </w:r>
    </w:p>
    <w:p>
      <w:pPr>
        <w:bidi w:val="1"/>
        <w:spacing w:before="0" w:after="0"/>
        <w:ind w:right="227" w:left="227"/>
      </w:pPr>
      <w:r>
        <w:rPr>
          <w:rFonts w:ascii="Vazirmatn" w:hAnsi="Vazirmatn"/>
          <w:sz w:val="19"/>
        </w:rPr>
        <w:t xml:space="preserve">  - ارتباط با **HLA-B27**.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کمر درد التهابی — «احمد» را بشناس</w:t>
      </w:r>
    </w:p>
    <w:p>
      <w:pPr>
        <w:bidi w:val="1"/>
        <w:spacing w:before="0" w:after="0"/>
        <w:ind w:right="227" w:left="227"/>
      </w:pPr>
      <w:r>
        <w:rPr>
          <w:rFonts w:ascii="Vazirmatn" w:hAnsi="Vazirmatn"/>
          <w:sz w:val="19"/>
        </w:rPr>
        <w:t>**کمر درد اکثراً مکانیکی است** (فصل ۵۳). اما این سرنخ‌ها **کمر درد التهابی** را نشان می‌دهند:</w:t>
      </w:r>
    </w:p>
    <w:p>
      <w:pPr>
        <w:bidi w:val="1"/>
        <w:spacing w:before="0" w:after="0"/>
        <w:ind w:right="227" w:left="227"/>
      </w:pPr>
      <w:r>
        <w:rPr>
          <w:rFonts w:ascii="Vazirmatn" w:hAnsi="Vazirmatn"/>
          <w:sz w:val="19"/>
        </w:rPr>
        <w:t>- **شروع پیش از ۴۵ سالگی**؛</w:t>
      </w:r>
    </w:p>
    <w:p>
      <w:pPr>
        <w:bidi w:val="1"/>
        <w:spacing w:before="0" w:after="0"/>
        <w:ind w:right="227" w:left="227"/>
      </w:pPr>
      <w:r>
        <w:rPr>
          <w:rFonts w:ascii="Vazirmatn" w:hAnsi="Vazirmatn"/>
          <w:sz w:val="19"/>
        </w:rPr>
        <w:t>- **تدریجی**، بیشتر از ۳ ماه؛</w:t>
      </w:r>
    </w:p>
    <w:p>
      <w:pPr>
        <w:bidi w:val="1"/>
        <w:spacing w:before="0" w:after="0"/>
        <w:ind w:right="227" w:left="227"/>
      </w:pPr>
      <w:r>
        <w:rPr>
          <w:rFonts w:ascii="Vazirmatn" w:hAnsi="Vazirmatn"/>
          <w:sz w:val="19"/>
        </w:rPr>
        <w:t>- **سختی صبحگاهی طولانی**؛</w:t>
      </w:r>
    </w:p>
    <w:p>
      <w:pPr>
        <w:bidi w:val="1"/>
        <w:spacing w:before="0" w:after="0"/>
        <w:ind w:right="227" w:left="227"/>
      </w:pPr>
      <w:r>
        <w:rPr>
          <w:rFonts w:ascii="Vazirmatn" w:hAnsi="Vazirmatn"/>
          <w:sz w:val="19"/>
        </w:rPr>
        <w:t>- **با ورزش بهتر، با استراحت بدتر**؛</w:t>
      </w:r>
    </w:p>
    <w:p>
      <w:pPr>
        <w:bidi w:val="1"/>
        <w:spacing w:before="0" w:after="0"/>
        <w:ind w:right="227" w:left="227"/>
      </w:pPr>
      <w:r>
        <w:rPr>
          <w:rFonts w:ascii="Vazirmatn" w:hAnsi="Vazirmatn"/>
          <w:sz w:val="19"/>
        </w:rPr>
        <w:t>- **درد شبانه**، به ویژه نیمهٔ دوم شب؛</w:t>
      </w:r>
    </w:p>
    <w:p>
      <w:pPr>
        <w:bidi w:val="1"/>
        <w:spacing w:before="0" w:after="0"/>
        <w:ind w:right="227" w:left="227"/>
      </w:pPr>
      <w:r>
        <w:rPr>
          <w:rFonts w:ascii="Vazirmatn" w:hAnsi="Vazirmatn"/>
          <w:sz w:val="19"/>
        </w:rPr>
        <w:t>- درد متناوب سرین.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**به علاوه:** Uveitis، Psoriasis، IBD، درد پاشنه، سابقهٔ فامیلی، و **جواب خوب به NSAID**.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**تأخیر تشخیص Axial SpA در بسیاری جاها سال‌ها است.** دلیل آن این است که جوان با «کمر درد» جدی گرفته نمی‌شود.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تشخیص</w:t>
      </w:r>
    </w:p>
    <w:p>
      <w:pPr>
        <w:bidi w:val="1"/>
        <w:spacing w:before="0" w:after="0"/>
        <w:ind w:right="227" w:left="227"/>
      </w:pPr>
      <w:r>
        <w:rPr>
          <w:rFonts w:ascii="Vazirmatn" w:hAnsi="Vazirmatn"/>
          <w:sz w:val="19"/>
        </w:rPr>
        <w:t>- **MRI مفاصل Sacroiliac:** التهاب فعال (Bone marrow oedema) پیش از تغییرات X-ray.</w:t>
      </w:r>
    </w:p>
    <w:p>
      <w:pPr>
        <w:bidi w:val="1"/>
        <w:spacing w:before="0" w:after="0"/>
        <w:ind w:right="227" w:left="227"/>
      </w:pPr>
      <w:r>
        <w:rPr>
          <w:rFonts w:ascii="Vazirmatn" w:hAnsi="Vazirmatn"/>
          <w:sz w:val="19"/>
        </w:rPr>
        <w:t>- **X-ray لگن:** Sacroiliitis در مرض پیشرفته‌تر.</w:t>
      </w:r>
    </w:p>
    <w:p>
      <w:pPr>
        <w:bidi w:val="1"/>
        <w:spacing w:before="0" w:after="0"/>
        <w:ind w:right="227" w:left="227"/>
      </w:pPr>
      <w:r>
        <w:rPr>
          <w:rFonts w:ascii="Vazirmatn" w:hAnsi="Vazirmatn"/>
          <w:sz w:val="19"/>
        </w:rPr>
        <w:t>- **HLA-B27**: در زمینهٔ بالینی کمک می‌کند. **به تنهایی تشخیص نیست**، چون در بسیاری مردم سالم هم هست.</w:t>
      </w:r>
    </w:p>
    <w:p>
      <w:pPr>
        <w:bidi w:val="1"/>
        <w:spacing w:before="0" w:after="0"/>
        <w:ind w:right="227" w:left="227"/>
      </w:pPr>
      <w:r>
        <w:rPr>
          <w:rFonts w:ascii="Vazirmatn" w:hAnsi="Vazirmatn"/>
          <w:sz w:val="19"/>
        </w:rPr>
        <w:t>- CRP (در بعضی نورمال است).</w:t>
      </w:r>
    </w:p>
    <w:p>
      <w:pPr>
        <w:bidi w:val="1"/>
        <w:spacing w:before="0" w:after="0"/>
        <w:ind w:right="227" w:left="227"/>
      </w:pPr>
      <w:r>
        <w:rPr>
          <w:rFonts w:ascii="Vazirmatn" w:hAnsi="Vazirmatn"/>
          <w:sz w:val="19"/>
        </w:rPr>
        <w:t>- **TB و Brucella** را در Sacroiliitis یک‌طرفه یا با تب رد کن (فصل ۱۹، ۶۹).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تداوی (ASAS-EULAR 2022)</w:t>
      </w:r>
    </w:p>
    <w:p>
      <w:pPr>
        <w:bidi w:val="1"/>
        <w:spacing w:before="0" w:after="0"/>
        <w:ind w:right="227" w:left="227"/>
      </w:pPr>
      <w:r>
        <w:rPr>
          <w:rFonts w:ascii="Vazirmatn" w:hAnsi="Vazirmatn"/>
          <w:sz w:val="19"/>
        </w:rPr>
        <w:t>1. **آموزش، ورزش منظم، ترک سگرت**؛ فزیوتراپی در نظر گرفته شود.</w:t>
      </w:r>
    </w:p>
    <w:p>
      <w:pPr>
        <w:bidi w:val="1"/>
        <w:spacing w:before="0" w:after="0"/>
        <w:ind w:right="227" w:left="227"/>
      </w:pPr>
      <w:r>
        <w:rPr>
          <w:rFonts w:ascii="Vazirmatn" w:hAnsi="Vazirmatn"/>
          <w:sz w:val="19"/>
        </w:rPr>
        <w:t>2. **NSAID خط اول دوایی** است، **تا دوز اعظمی** با توجه به خطر و فایده. در جواب خوب، **استعمال دوامدار** (اگر برای کنترول علایم لازم است) ترجیح دارد.</w:t>
      </w:r>
    </w:p>
    <w:p>
      <w:pPr>
        <w:bidi w:val="1"/>
        <w:spacing w:before="0" w:after="0"/>
        <w:ind w:right="227" w:left="227"/>
      </w:pPr>
      <w:r>
        <w:rPr>
          <w:rFonts w:ascii="Vazirmatn" w:hAnsi="Vazirmatn"/>
          <w:sz w:val="19"/>
        </w:rPr>
        <w:t xml:space="preserve">   - NSAID در Axial SpA برخلاف RA **دوای اصلی** است، نه فقط مسکن. خطرات معده، گرده و قلب را بپای (فصل ۲۶، ۳۹، ۷).</w:t>
      </w:r>
    </w:p>
    <w:p>
      <w:pPr>
        <w:bidi w:val="1"/>
        <w:spacing w:before="0" w:after="0"/>
        <w:ind w:right="227" w:left="227"/>
      </w:pPr>
      <w:r>
        <w:rPr>
          <w:rFonts w:ascii="Vazirmatn" w:hAnsi="Vazirmatn"/>
          <w:sz w:val="19"/>
        </w:rPr>
        <w:t>3. **Glucocorticoid:** تزریق موضعی در محل التهاب ممکن است. **Glucocorticoid سیستمیک دراز مدت در مرض Axial نه.**</w:t>
      </w:r>
    </w:p>
    <w:p>
      <w:pPr>
        <w:bidi w:val="1"/>
        <w:spacing w:before="0" w:after="0"/>
        <w:ind w:right="227" w:left="227"/>
      </w:pPr>
      <w:r>
        <w:rPr>
          <w:rFonts w:ascii="Vazirmatn" w:hAnsi="Vazirmatn"/>
          <w:sz w:val="19"/>
        </w:rPr>
        <w:t>4. **csDMARD (مثل Methotrexate) در مرض خالص Axial نه.** **Sulfasalazine** در ارتریت محیطی در نظر گرفته شود.</w:t>
      </w:r>
    </w:p>
    <w:p>
      <w:pPr>
        <w:bidi w:val="1"/>
        <w:spacing w:before="0" w:after="0"/>
        <w:ind w:right="227" w:left="227"/>
      </w:pPr>
      <w:r>
        <w:rPr>
          <w:rFonts w:ascii="Vazirmatn" w:hAnsi="Vazirmatn"/>
          <w:sz w:val="19"/>
        </w:rPr>
        <w:t>5. **فعالیت بلند دوامدار با وجود تداوی متداول:** **TNF inhibitor، IL-17 inhibitor، یا JAK inhibitor**. عمل جاری شروع با **TNFi یا IL-17i** است.</w:t>
      </w:r>
    </w:p>
    <w:p>
      <w:pPr>
        <w:bidi w:val="1"/>
        <w:spacing w:before="0" w:after="0"/>
        <w:ind w:right="227" w:left="227"/>
      </w:pPr>
      <w:r>
        <w:rPr>
          <w:rFonts w:ascii="Vazirmatn" w:hAnsi="Vazirmatn"/>
          <w:sz w:val="19"/>
        </w:rPr>
        <w:t xml:space="preserve">   - **Uveitis مکرر یا IBD:** TNF monoclonal antibody ترجیح دارد.</w:t>
      </w:r>
    </w:p>
    <w:p>
      <w:pPr>
        <w:bidi w:val="1"/>
        <w:spacing w:before="0" w:after="0"/>
        <w:ind w:right="227" w:left="227"/>
      </w:pPr>
      <w:r>
        <w:rPr>
          <w:rFonts w:ascii="Vazirmatn" w:hAnsi="Vazirmatn"/>
          <w:sz w:val="19"/>
        </w:rPr>
        <w:t xml:space="preserve">   - **Psoriasis قابل ملاحظه:** IL-17i.</w:t>
      </w:r>
    </w:p>
    <w:p>
      <w:pPr>
        <w:bidi w:val="1"/>
        <w:spacing w:before="0" w:after="0"/>
        <w:ind w:right="227" w:left="227"/>
      </w:pPr>
      <w:r>
        <w:rPr>
          <w:rFonts w:ascii="Vazirmatn" w:hAnsi="Vazirmatn"/>
          <w:sz w:val="19"/>
        </w:rPr>
        <w:t>6. **پیش از Biologic:** **TB نهفته و HBV** (فصل ۱۹، ۳۱؛ مثل فصل ۷۳).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*(دوزها → SD-61.)*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**Reactive arthritis:**</w:t>
      </w:r>
    </w:p>
    <w:p>
      <w:pPr>
        <w:bidi w:val="1"/>
        <w:spacing w:before="0" w:after="0"/>
        <w:ind w:right="227" w:left="227"/>
      </w:pPr>
      <w:r>
        <w:rPr>
          <w:rFonts w:ascii="Vazirmatn" w:hAnsi="Vazirmatn"/>
          <w:sz w:val="19"/>
        </w:rPr>
        <w:t>- Oligoarthritis پاها ۱–۴ هفته پس از **اسهال** (فصل ۲۹) یا **انتان تناسلی** (*Chlamydia*)؛ با یا بدون Conjunctivitis/Uveitis.</w:t>
      </w:r>
    </w:p>
    <w:p>
      <w:pPr>
        <w:bidi w:val="1"/>
        <w:spacing w:before="0" w:after="0"/>
        <w:ind w:right="227" w:left="227"/>
      </w:pPr>
      <w:r>
        <w:rPr>
          <w:rFonts w:ascii="Vazirmatn" w:hAnsi="Vazirmatn"/>
          <w:sz w:val="19"/>
        </w:rPr>
        <w:t>- NSAID؛ **انتان تناسلی فعال را تداوی کن**.</w:t>
      </w:r>
    </w:p>
    <w:p>
      <w:pPr>
        <w:bidi w:val="1"/>
        <w:spacing w:before="0" w:after="0"/>
        <w:ind w:right="227" w:left="227"/>
      </w:pPr>
      <w:r>
        <w:rPr>
          <w:rFonts w:ascii="Vazirmatn" w:hAnsi="Vazirmatn"/>
          <w:sz w:val="19"/>
        </w:rPr>
        <w:t>- اکثراً در ماه‌ها خوب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Osteomyelitis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انواع</w:t>
      </w:r>
    </w:p>
    <w:p>
      <w:pPr>
        <w:bidi w:val="1"/>
        <w:spacing w:before="0" w:after="0"/>
        <w:ind w:right="227" w:left="227"/>
      </w:pPr>
      <w:r>
        <w:rPr>
          <w:rFonts w:ascii="Vazirmatn" w:hAnsi="Vazirmatn"/>
          <w:sz w:val="19"/>
        </w:rPr>
        <w:t>- **Hematogenous:** از راه خون؛ در کاهلان اکثراً **ستون فقرات** (Vertebral osteomyelitis / Spondylodiscitis).</w:t>
      </w:r>
    </w:p>
    <w:p>
      <w:pPr>
        <w:bidi w:val="1"/>
        <w:spacing w:before="0" w:after="0"/>
        <w:ind w:right="227" w:left="227"/>
      </w:pPr>
      <w:r>
        <w:rPr>
          <w:rFonts w:ascii="Vazirmatn" w:hAnsi="Vazirmatn"/>
          <w:sz w:val="19"/>
        </w:rPr>
        <w:t>- **از زخم یا انتان مجاور:** **پای دیابتی** (فصل ۴۶)، زخم فشاری، یا پس از جراحی و شکستگی باز.</w:t>
      </w:r>
    </w:p>
    <w:p>
      <w:pPr>
        <w:bidi w:val="1"/>
        <w:spacing w:before="0" w:after="0"/>
        <w:ind w:right="227" w:left="227"/>
      </w:pPr>
      <w:r>
        <w:rPr>
          <w:rFonts w:ascii="Vazirmatn" w:hAnsi="Vazirmatn"/>
          <w:sz w:val="19"/>
        </w:rPr>
        <w:t>- **در افغانستان: TB (Pott disease) و Brucella** علل مهم Spondylodiscitis هستند.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Vertebral osteomyelitis — «خان‌آقا» (IDSA 2015)</w:t>
      </w:r>
    </w:p>
    <w:p>
      <w:pPr>
        <w:bidi w:val="1"/>
        <w:spacing w:before="0" w:after="0"/>
        <w:ind w:right="227" w:left="227"/>
      </w:pPr>
      <w:r>
        <w:rPr>
          <w:rFonts w:ascii="Vazirmatn" w:hAnsi="Vazirmatn"/>
          <w:sz w:val="19"/>
        </w:rPr>
        <w:t>**چه وقت شک کنیم؟** کمر درد تازه یا بدتر شونده با:</w:t>
      </w:r>
    </w:p>
    <w:p>
      <w:pPr>
        <w:bidi w:val="1"/>
        <w:spacing w:before="0" w:after="0"/>
        <w:ind w:right="227" w:left="227"/>
      </w:pPr>
      <w:r>
        <w:rPr>
          <w:rFonts w:ascii="Vazirmatn" w:hAnsi="Vazirmatn"/>
          <w:sz w:val="19"/>
        </w:rPr>
        <w:t>- تب؛</w:t>
      </w:r>
    </w:p>
    <w:p>
      <w:pPr>
        <w:bidi w:val="1"/>
        <w:spacing w:before="0" w:after="0"/>
        <w:ind w:right="227" w:left="227"/>
      </w:pPr>
      <w:r>
        <w:rPr>
          <w:rFonts w:ascii="Vazirmatn" w:hAnsi="Vazirmatn"/>
          <w:sz w:val="19"/>
        </w:rPr>
        <w:t>- **CRP یا ESR بلند**؛</w:t>
      </w:r>
    </w:p>
    <w:p>
      <w:pPr>
        <w:bidi w:val="1"/>
        <w:spacing w:before="0" w:after="0"/>
        <w:ind w:right="227" w:left="227"/>
      </w:pPr>
      <w:r>
        <w:rPr>
          <w:rFonts w:ascii="Vazirmatn" w:hAnsi="Vazirmatn"/>
          <w:sz w:val="19"/>
        </w:rPr>
        <w:t>- **باکتریمی** (به ویژه *S. aureus*)؛</w:t>
      </w:r>
    </w:p>
    <w:p>
      <w:pPr>
        <w:bidi w:val="1"/>
        <w:spacing w:before="0" w:after="0"/>
        <w:ind w:right="227" w:left="227"/>
      </w:pPr>
      <w:r>
        <w:rPr>
          <w:rFonts w:ascii="Vazirmatn" w:hAnsi="Vazirmatn"/>
          <w:sz w:val="19"/>
        </w:rPr>
        <w:t>- **Endocarditis**؛</w:t>
      </w:r>
    </w:p>
    <w:p>
      <w:pPr>
        <w:bidi w:val="1"/>
        <w:spacing w:before="0" w:after="0"/>
        <w:ind w:right="227" w:left="227"/>
      </w:pPr>
      <w:r>
        <w:rPr>
          <w:rFonts w:ascii="Vazirmatn" w:hAnsi="Vazirmatn"/>
          <w:sz w:val="19"/>
        </w:rPr>
        <w:t>- **دیالیز یا Catheter وریدی**؛</w:t>
      </w:r>
    </w:p>
    <w:p>
      <w:pPr>
        <w:bidi w:val="1"/>
        <w:spacing w:before="0" w:after="0"/>
        <w:ind w:right="227" w:left="227"/>
      </w:pPr>
      <w:r>
        <w:rPr>
          <w:rFonts w:ascii="Vazirmatn" w:hAnsi="Vazirmatn"/>
          <w:sz w:val="19"/>
        </w:rPr>
        <w:t>- تزریق مواد؛</w:t>
      </w:r>
    </w:p>
    <w:p>
      <w:pPr>
        <w:bidi w:val="1"/>
        <w:spacing w:before="0" w:after="0"/>
        <w:ind w:right="227" w:left="227"/>
      </w:pPr>
      <w:r>
        <w:rPr>
          <w:rFonts w:ascii="Vazirmatn" w:hAnsi="Vazirmatn"/>
          <w:sz w:val="19"/>
        </w:rPr>
        <w:t>- یا جراحی اخیر ستون.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(IDSA 2015):**</w:t>
      </w:r>
    </w:p>
    <w:p>
      <w:pPr>
        <w:bidi w:val="1"/>
        <w:spacing w:before="0" w:after="0"/>
        <w:ind w:right="227" w:left="227"/>
      </w:pPr>
      <w:r>
        <w:rPr>
          <w:rFonts w:ascii="Vazirmatn" w:hAnsi="Vazirmatn"/>
          <w:sz w:val="19"/>
        </w:rPr>
        <w:t>1. **معاینهٔ عصبی حرکتی و حسی** در هر مریض مشکوک.</w:t>
      </w:r>
    </w:p>
    <w:p>
      <w:pPr>
        <w:bidi w:val="1"/>
        <w:spacing w:before="0" w:after="0"/>
        <w:ind w:right="227" w:left="227"/>
      </w:pPr>
      <w:r>
        <w:rPr>
          <w:rFonts w:ascii="Vazirmatn" w:hAnsi="Vazirmatn"/>
          <w:sz w:val="19"/>
        </w:rPr>
        <w:t>2. **دو ست کلچر خون** و ESR و CRP مبنایی.</w:t>
      </w:r>
    </w:p>
    <w:p>
      <w:pPr>
        <w:bidi w:val="1"/>
        <w:spacing w:before="0" w:after="0"/>
        <w:ind w:right="227" w:left="227"/>
      </w:pPr>
      <w:r>
        <w:rPr>
          <w:rFonts w:ascii="Vazirmatn" w:hAnsi="Vazirmatn"/>
          <w:sz w:val="19"/>
        </w:rPr>
        <w:t>3. **MRI ستون فقرات**.</w:t>
      </w:r>
    </w:p>
    <w:p>
      <w:pPr>
        <w:bidi w:val="1"/>
        <w:spacing w:before="0" w:after="0"/>
        <w:ind w:right="227" w:left="227"/>
      </w:pPr>
      <w:r>
        <w:rPr>
          <w:rFonts w:ascii="Vazirmatn" w:hAnsi="Vazirmatn"/>
          <w:sz w:val="19"/>
        </w:rPr>
        <w:t>4. **Biopsy با رهنمایی تصویر** اگر تشخیص میکروبی با کلچر خون یا سرولوژی ثابت نشده (برای *S. aureus*، *S. lugdunensis*، **Brucella**).</w:t>
      </w:r>
    </w:p>
    <w:p>
      <w:pPr>
        <w:bidi w:val="1"/>
        <w:spacing w:before="0" w:after="0"/>
        <w:ind w:right="227" w:left="227"/>
      </w:pPr>
      <w:r>
        <w:rPr>
          <w:rFonts w:ascii="Vazirmatn" w:hAnsi="Vazirmatn"/>
          <w:sz w:val="19"/>
        </w:rPr>
        <w:t>5. **TB و Brucella** را در زمینهٔ افغانستان فعالانه بجوی (IGRA/TST، سرولوژی Brucella، و Biopsy برای کلچر و GeneXpert TB).</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(IDSA 2015):**</w:t>
      </w:r>
    </w:p>
    <w:p>
      <w:pPr>
        <w:bidi w:val="1"/>
        <w:spacing w:before="0" w:after="0"/>
        <w:ind w:right="227" w:left="227"/>
      </w:pPr>
      <w:r>
        <w:rPr>
          <w:rFonts w:ascii="Vazirmatn" w:hAnsi="Vazirmatn"/>
          <w:sz w:val="19"/>
        </w:rPr>
        <w:t>- **اگر معاینهٔ عصبی نورمال و همودینامیک ثابت است:** Antibiotic تجربی را **تا تشخیص میکروبی نگه دار** (پیشنهاد IDSA). Antibiotic پیش از Biopsy، Biopsy را منفی می‌سازد و مریض با تشخیص نامعلوم شش هفته تداوی می‌شود.</w:t>
      </w:r>
    </w:p>
    <w:p>
      <w:pPr>
        <w:bidi w:val="1"/>
        <w:spacing w:before="0" w:after="0"/>
        <w:ind w:right="227" w:left="227"/>
      </w:pPr>
      <w:r>
        <w:rPr>
          <w:rFonts w:ascii="Vazirmatn" w:hAnsi="Vazirmatn"/>
          <w:sz w:val="19"/>
        </w:rPr>
        <w:t>- **اگر علایم عصبی، سپسیس یا بی‌ثباتی دارد:** Antibiotic فوراً، و **جراحی عاجل** برای کمپرس نخاع (ابسهٔ Epidural).</w:t>
      </w:r>
    </w:p>
    <w:p>
      <w:pPr>
        <w:bidi w:val="1"/>
        <w:spacing w:before="0" w:after="0"/>
        <w:ind w:right="227" w:left="227"/>
      </w:pPr>
      <w:r>
        <w:rPr>
          <w:rFonts w:ascii="Vazirmatn" w:hAnsi="Vazirmatn"/>
          <w:sz w:val="19"/>
        </w:rPr>
        <w:t>- **مدت:**</w:t>
      </w:r>
    </w:p>
    <w:p>
      <w:pPr>
        <w:bidi w:val="1"/>
        <w:spacing w:before="0" w:after="0"/>
        <w:ind w:right="227" w:left="227"/>
      </w:pPr>
      <w:r>
        <w:rPr>
          <w:rFonts w:ascii="Vazirmatn" w:hAnsi="Vazirmatn"/>
          <w:sz w:val="19"/>
        </w:rPr>
        <w:t xml:space="preserve">  - **۶ هفته** Antibiotic وریدی یا فمی با جذب بلند، برای اکثر Osteomyelitis باکتریایی؛</w:t>
      </w:r>
    </w:p>
    <w:p>
      <w:pPr>
        <w:bidi w:val="1"/>
        <w:spacing w:before="0" w:after="0"/>
        <w:ind w:right="227" w:left="227"/>
      </w:pPr>
      <w:r>
        <w:rPr>
          <w:rFonts w:ascii="Vazirmatn" w:hAnsi="Vazirmatn"/>
          <w:sz w:val="19"/>
        </w:rPr>
        <w:t xml:space="preserve">  - **۳ ماه** برای **Brucella**؛</w:t>
      </w:r>
    </w:p>
    <w:p>
      <w:pPr>
        <w:bidi w:val="1"/>
        <w:spacing w:before="0" w:after="0"/>
        <w:ind w:right="227" w:left="227"/>
      </w:pPr>
      <w:r>
        <w:rPr>
          <w:rFonts w:ascii="Vazirmatn" w:hAnsi="Vazirmatn"/>
          <w:sz w:val="19"/>
        </w:rPr>
        <w:t xml:space="preserve">  - TB → رژیم TB (فصل ۱۹).</w:t>
      </w:r>
    </w:p>
    <w:p>
      <w:pPr>
        <w:bidi w:val="1"/>
        <w:spacing w:before="0" w:after="0"/>
        <w:ind w:right="227" w:left="227"/>
      </w:pPr>
      <w:r>
        <w:rPr>
          <w:rFonts w:ascii="Vazirmatn" w:hAnsi="Vazirmatn"/>
          <w:sz w:val="19"/>
        </w:rPr>
        <w:t>- **ارزیابی بالینی و CRP/ESR در حدود هفتهٔ ۴** (IDSA).</w:t>
      </w:r>
    </w:p>
    <w:p>
      <w:pPr>
        <w:bidi w:val="1"/>
        <w:spacing w:before="0" w:after="0"/>
        <w:ind w:right="227" w:left="227"/>
      </w:pPr>
      <w:r>
        <w:rPr>
          <w:rFonts w:ascii="Vazirmatn" w:hAnsi="Vazirmatn"/>
          <w:sz w:val="19"/>
        </w:rPr>
        <w:t>- *(رژیم‌ها و دوزها → SD-61.)*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**ضعف پا، بی‌حسی، یا مشکل ادرار و مواد غایطه با کمر درد و تب = ابسهٔ Epidural تا خلاف آن ثابت شود → MRI و جراحی عاجل.** ساعت‌ها بین راه رفتن و فلج دایمی فاصله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کیس‌ها</w:t>
      </w:r>
    </w:p>
    <w:p>
      <w:pPr>
        <w:bidi w:val="1"/>
        <w:spacing w:before="0" w:after="0"/>
        <w:ind w:right="227" w:left="227"/>
      </w:pPr>
      <w:r>
        <w:rPr>
          <w:rFonts w:ascii="Vazirmatn" w:hAnsi="Vazirmatn"/>
          <w:sz w:val="19"/>
        </w:rPr>
        <w:t>1. **حاجی عبدالقیوم:**</w:t>
      </w:r>
    </w:p>
    <w:p>
      <w:pPr>
        <w:bidi w:val="1"/>
        <w:spacing w:before="0" w:after="0"/>
        <w:ind w:right="227" w:left="227"/>
      </w:pPr>
      <w:r>
        <w:rPr>
          <w:rFonts w:ascii="Vazirmatn" w:hAnsi="Vazirmatn"/>
          <w:sz w:val="19"/>
        </w:rPr>
        <w:t xml:space="preserve">   - Aspiration پیش از Antibiotic؛ کلچر: *S. aureus* حساس به Methicillin.</w:t>
      </w:r>
    </w:p>
    <w:p>
      <w:pPr>
        <w:bidi w:val="1"/>
        <w:spacing w:before="0" w:after="0"/>
        <w:ind w:right="227" w:left="227"/>
      </w:pPr>
      <w:r>
        <w:rPr>
          <w:rFonts w:ascii="Vazirmatn" w:hAnsi="Vazirmatn"/>
          <w:sz w:val="19"/>
        </w:rPr>
        <w:t xml:space="preserve">   - Antibiotic وریدی تجربی با پوشش MRSA تا نتیجهٔ کلچر، بعد محدود شد.</w:t>
      </w:r>
    </w:p>
    <w:p>
      <w:pPr>
        <w:bidi w:val="1"/>
        <w:spacing w:before="0" w:after="0"/>
        <w:ind w:right="227" w:left="227"/>
      </w:pPr>
      <w:r>
        <w:rPr>
          <w:rFonts w:ascii="Vazirmatn" w:hAnsi="Vazirmatn"/>
          <w:sz w:val="19"/>
        </w:rPr>
        <w:t xml:space="preserve">   - **شستشوی Arthroscopic** در روز اول.</w:t>
      </w:r>
    </w:p>
    <w:p>
      <w:pPr>
        <w:bidi w:val="1"/>
        <w:spacing w:before="0" w:after="0"/>
        <w:ind w:right="227" w:left="227"/>
      </w:pPr>
      <w:r>
        <w:rPr>
          <w:rFonts w:ascii="Vazirmatn" w:hAnsi="Vazirmatn"/>
          <w:sz w:val="19"/>
        </w:rPr>
        <w:t xml:space="preserve">   - کلچر خون هم مثبت بود → **Echo**: Endocarditis نبود. MRI ستون هم انجام شد، چون *S. aureus* ممکن است Spondylodiscitis بسازد.</w:t>
      </w:r>
    </w:p>
    <w:p>
      <w:pPr>
        <w:bidi w:val="1"/>
        <w:spacing w:before="0" w:after="0"/>
        <w:ind w:right="227" w:left="227"/>
      </w:pPr>
      <w:r>
        <w:rPr>
          <w:rFonts w:ascii="Vazirmatn" w:hAnsi="Vazirmatn"/>
          <w:sz w:val="19"/>
        </w:rPr>
        <w:t xml:space="preserve">   - فزیوتراپی؛ زانو حرکت خود را حفظ کرد.</w:t>
      </w:r>
    </w:p>
    <w:p>
      <w:pPr>
        <w:bidi w:val="1"/>
        <w:spacing w:before="0" w:after="0"/>
        <w:ind w:right="227" w:left="227"/>
      </w:pPr>
      <w:r>
        <w:rPr>
          <w:rFonts w:ascii="Vazirmatn" w:hAnsi="Vazirmatn"/>
          <w:sz w:val="19"/>
        </w:rPr>
        <w:t>2. **احمد:** کمر درد التهابی + Uveitis قبلی → MRI Sacroiliac: التهاب فعال؛ HLA-B27 مثبت → **Axial SpA**.</w:t>
      </w:r>
    </w:p>
    <w:p>
      <w:pPr>
        <w:bidi w:val="1"/>
        <w:spacing w:before="0" w:after="0"/>
        <w:ind w:right="227" w:left="227"/>
      </w:pPr>
      <w:r>
        <w:rPr>
          <w:rFonts w:ascii="Vazirmatn" w:hAnsi="Vazirmatn"/>
          <w:sz w:val="19"/>
        </w:rPr>
        <w:t xml:space="preserve">   - ورزش و فزیوتراپی؛ **NSAID تا دوز اعظمی** با PPI (فصل ۲۶).</w:t>
      </w:r>
    </w:p>
    <w:p>
      <w:pPr>
        <w:bidi w:val="1"/>
        <w:spacing w:before="0" w:after="0"/>
        <w:ind w:right="227" w:left="227"/>
      </w:pPr>
      <w:r>
        <w:rPr>
          <w:rFonts w:ascii="Vazirmatn" w:hAnsi="Vazirmatn"/>
          <w:sz w:val="19"/>
        </w:rPr>
        <w:t xml:space="preserve">   - جواب ناکافی پس از دو NSAID → **غربالگری TB نهفته** (IGRA مثبت → تداوی TB نهفته، فصل ۱۹) → بعد **TNFi** (به خاطر Uveitis).</w:t>
      </w:r>
    </w:p>
    <w:p>
      <w:pPr>
        <w:bidi w:val="1"/>
        <w:spacing w:before="0" w:after="0"/>
        <w:ind w:right="227" w:left="227"/>
      </w:pPr>
      <w:r>
        <w:rPr>
          <w:rFonts w:ascii="Vazirmatn" w:hAnsi="Vazirmatn"/>
          <w:sz w:val="19"/>
        </w:rPr>
        <w:t xml:space="preserve">   - **درس:** دو سال «کمر درد ساده».</w:t>
      </w:r>
    </w:p>
    <w:p>
      <w:pPr>
        <w:bidi w:val="1"/>
        <w:spacing w:before="0" w:after="0"/>
        <w:ind w:right="227" w:left="227"/>
      </w:pPr>
      <w:r>
        <w:rPr>
          <w:rFonts w:ascii="Vazirmatn" w:hAnsi="Vazirmatn"/>
          <w:sz w:val="19"/>
        </w:rPr>
        <w:t>3. **خان‌آقا:** دیالیزی، تب، CRP بلند، و **ضعف پا** → **MRI عاجل:** Spondylodiscitis L3–L4 با **ابسهٔ Epidural**.</w:t>
      </w:r>
    </w:p>
    <w:p>
      <w:pPr>
        <w:bidi w:val="1"/>
        <w:spacing w:before="0" w:after="0"/>
        <w:ind w:right="227" w:left="227"/>
      </w:pPr>
      <w:r>
        <w:rPr>
          <w:rFonts w:ascii="Vazirmatn" w:hAnsi="Vazirmatn"/>
          <w:sz w:val="19"/>
        </w:rPr>
        <w:t xml:space="preserve">   - کلچر خون، بعد Antibiotic فوراً (به خاطر علایم عصبی)؛ **جراحی عصبی در همان روز**.</w:t>
      </w:r>
    </w:p>
    <w:p>
      <w:pPr>
        <w:bidi w:val="1"/>
        <w:spacing w:before="0" w:after="0"/>
        <w:ind w:right="227" w:left="227"/>
      </w:pPr>
      <w:r>
        <w:rPr>
          <w:rFonts w:ascii="Vazirmatn" w:hAnsi="Vazirmatn"/>
          <w:sz w:val="19"/>
        </w:rPr>
        <w:t xml:space="preserve">   - کلچر: *S. aureus*؛ Catheter دیالیز منبع بود و تعویض شد.</w:t>
      </w:r>
    </w:p>
    <w:p>
      <w:pPr>
        <w:bidi w:val="1"/>
        <w:spacing w:before="0" w:after="0"/>
        <w:ind w:right="227" w:left="227"/>
      </w:pPr>
      <w:r>
        <w:rPr>
          <w:rFonts w:ascii="Vazirmatn" w:hAnsi="Vazirmatn"/>
          <w:sz w:val="19"/>
        </w:rPr>
        <w:t xml:space="preserve">   - **۶ هفته** Antibiotic؛ CRP در هفتهٔ ۴ پایین آمد.</w:t>
      </w:r>
    </w:p>
    <w:p>
      <w:pPr>
        <w:bidi w:val="1"/>
        <w:spacing w:before="0" w:after="0"/>
        <w:ind w:right="227" w:left="227"/>
      </w:pPr>
      <w:r>
        <w:rPr>
          <w:rFonts w:ascii="Vazirmatn" w:hAnsi="Vazirmatn"/>
          <w:sz w:val="19"/>
        </w:rPr>
        <w:t xml:space="preserve">   - دوباره راه رفت.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**مفصل داغ یک‌گانه → Aspiration پیش از Antibiotic → Antibiotic وریدی → تخلیه.**</w:t>
      </w:r>
    </w:p>
    <w:p>
      <w:pPr>
        <w:bidi w:val="1"/>
        <w:spacing w:before="0" w:after="0"/>
        <w:ind w:right="227" w:left="227"/>
      </w:pPr>
      <w:r>
        <w:rPr>
          <w:rFonts w:ascii="Vazirmatn" w:hAnsi="Vazirmatn"/>
          <w:sz w:val="19"/>
        </w:rPr>
        <w:t>2. **نبود تب یا کرستال مثبت، انتان را رد نمی‌کند.**</w:t>
      </w:r>
    </w:p>
    <w:p>
      <w:pPr>
        <w:bidi w:val="1"/>
        <w:spacing w:before="0" w:after="0"/>
        <w:ind w:right="227" w:left="227"/>
      </w:pPr>
      <w:r>
        <w:rPr>
          <w:rFonts w:ascii="Vazirmatn" w:hAnsi="Vazirmatn"/>
          <w:sz w:val="19"/>
        </w:rPr>
        <w:t>3. **کمر درد جوان با سختی صبحگاهی، درد شبانه و بهتر شدن با ورزش = التهابی → SpA.**</w:t>
      </w:r>
    </w:p>
    <w:p>
      <w:pPr>
        <w:bidi w:val="1"/>
        <w:spacing w:before="0" w:after="0"/>
        <w:ind w:right="227" w:left="227"/>
      </w:pPr>
      <w:r>
        <w:rPr>
          <w:rFonts w:ascii="Vazirmatn" w:hAnsi="Vazirmatn"/>
          <w:sz w:val="19"/>
        </w:rPr>
        <w:t>4. **SpA: NSAID خط اول؛ Steroid سیستمیک و Methotrexate برای مرض Axial نه؛ پیش از Biologic، TB.**</w:t>
      </w:r>
    </w:p>
    <w:p>
      <w:pPr>
        <w:bidi w:val="1"/>
        <w:spacing w:before="0" w:after="0"/>
        <w:ind w:right="227" w:left="227"/>
      </w:pPr>
      <w:r>
        <w:rPr>
          <w:rFonts w:ascii="Vazirmatn" w:hAnsi="Vazirmatn"/>
          <w:sz w:val="19"/>
        </w:rPr>
        <w:t>5. **کمر درد + تب + CRP بلند = Spondylodiscitis؛ TB و Brucella را در افغانستان بجوی.**</w:t>
      </w:r>
    </w:p>
    <w:p>
      <w:pPr>
        <w:bidi w:val="1"/>
        <w:spacing w:before="0" w:after="0"/>
        <w:ind w:right="227" w:left="227"/>
      </w:pPr>
      <w:r>
        <w:rPr>
          <w:rFonts w:ascii="Vazirmatn" w:hAnsi="Vazirmatn"/>
          <w:sz w:val="19"/>
        </w:rPr>
        <w:t>6. **ضعف پا با کمر درد و تب = ابسهٔ Epidural → MRI و جراحی عاجل.**</w:t>
      </w:r>
    </w:p>
    <w:p>
      <w:pPr>
        <w:bidi w:val="1"/>
        <w:spacing w:before="0" w:after="0"/>
        <w:ind w:right="227" w:left="227"/>
      </w:pPr>
      <w:r>
        <w:rPr>
          <w:rFonts w:ascii="Vazirmatn" w:hAnsi="Vazirmatn"/>
          <w:sz w:val="19"/>
        </w:rPr>
        <w:t>7. **Osteomyelitis ثابت، بدون علایم عصبی: اول تشخیص میکروبی، بعد Antibiotic؛ ۶ هفته (Brucella ۳ ماه).**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مفصل داغ با تب یا مفصل مصنوعی.</w:t>
      </w:r>
    </w:p>
    <w:p>
      <w:pPr>
        <w:bidi w:val="1"/>
        <w:spacing w:before="0" w:after="0"/>
        <w:ind w:right="227" w:left="227"/>
      </w:pPr>
      <w:r>
        <w:rPr>
          <w:rFonts w:ascii="Vazirmatn" w:hAnsi="Vazirmatn"/>
          <w:sz w:val="19"/>
        </w:rPr>
        <w:t>- کمر درد با ضعف پا، بی‌حسی ناحیهٔ تناسلی، یا مشکل ادرار.</w:t>
      </w:r>
    </w:p>
    <w:p>
      <w:pPr>
        <w:bidi w:val="1"/>
        <w:spacing w:before="0" w:after="0"/>
        <w:ind w:right="227" w:left="227"/>
      </w:pPr>
      <w:r>
        <w:rPr>
          <w:rFonts w:ascii="Vazirmatn" w:hAnsi="Vazirmatn"/>
          <w:sz w:val="19"/>
        </w:rPr>
        <w:t>- کمر درد با تب، کاهش وزن، یا سابقهٔ TB یا Brucella.</w:t>
      </w:r>
    </w:p>
    <w:p>
      <w:pPr>
        <w:bidi w:val="1"/>
        <w:spacing w:before="0" w:after="0"/>
        <w:ind w:right="227" w:left="227"/>
      </w:pPr>
      <w:r>
        <w:rPr>
          <w:rFonts w:ascii="Vazirmatn" w:hAnsi="Vazirmatn"/>
          <w:sz w:val="19"/>
        </w:rPr>
        <w:t>- چشم سرخ دردناک با تاری دید در SpA (Uveitis → داکتر چشم).</w:t>
      </w:r>
    </w:p>
    <w:p>
      <w:pPr>
        <w:bidi w:val="1"/>
        <w:spacing w:before="0" w:after="0"/>
        <w:ind w:right="227" w:left="227"/>
      </w:pPr>
      <w:r>
        <w:rPr>
          <w:rFonts w:ascii="Vazirmatn" w:hAnsi="Vazirmatn"/>
          <w:sz w:val="19"/>
        </w:rPr>
        <w:t>- باکتریمی *S. aureus* با کمر درد.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اولین اقدام در زانوی داغ؟ ← Aspiration پیش از Antibiotic.</w:t>
      </w:r>
    </w:p>
    <w:p>
      <w:pPr>
        <w:bidi w:val="1"/>
        <w:spacing w:before="0" w:after="0"/>
        <w:ind w:right="227" w:left="227"/>
      </w:pPr>
      <w:r>
        <w:rPr>
          <w:rFonts w:ascii="Vazirmatn" w:hAnsi="Vazirmatn"/>
          <w:sz w:val="19"/>
        </w:rPr>
        <w:t>2. خط اول دوایی Axial SpA؟ ← NSAID تا دوز اعظمی (ASAS-EULAR 2022).</w:t>
      </w:r>
    </w:p>
    <w:p>
      <w:pPr>
        <w:bidi w:val="1"/>
        <w:spacing w:before="0" w:after="0"/>
        <w:ind w:right="227" w:left="227"/>
      </w:pPr>
      <w:r>
        <w:rPr>
          <w:rFonts w:ascii="Vazirmatn" w:hAnsi="Vazirmatn"/>
          <w:sz w:val="19"/>
        </w:rPr>
        <w:t>3. Methotrexate در Axial SpA خالص؟ ← نه.</w:t>
      </w:r>
    </w:p>
    <w:p>
      <w:pPr>
        <w:bidi w:val="1"/>
        <w:spacing w:before="0" w:after="0"/>
        <w:ind w:right="227" w:left="227"/>
      </w:pPr>
      <w:r>
        <w:rPr>
          <w:rFonts w:ascii="Vazirmatn" w:hAnsi="Vazirmatn"/>
          <w:sz w:val="19"/>
        </w:rPr>
        <w:t>4. مدت Antibiotic در Vertebral osteomyelitis باکتریایی؟ ← ۶ هفته؛ Brucella ۳ ماه (IDSA 2015).</w:t>
      </w:r>
    </w:p>
    <w:p>
      <w:pPr>
        <w:bidi w:val="1"/>
        <w:spacing w:before="0" w:after="0"/>
        <w:ind w:right="227" w:left="227"/>
      </w:pPr>
      <w:r>
        <w:rPr>
          <w:rFonts w:ascii="Vazirmatn" w:hAnsi="Vazirmatn"/>
          <w:sz w:val="19"/>
        </w:rPr>
        <w:t>5. چه وقت Antibiotic را تا Biopsy نگه داریم؟ ← معاینهٔ عصبی نورمال و همودینامیک ثابت.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Ramiro S, Nikiphorou E, Sepriano A, et al. ASAS-EULAR recommendations for the management of axial spondyloarthritis: 2022 update. *Ann Rheum Dis.* 2023;82:19–34. (از خلاصه‌ها.)</w:t>
      </w:r>
    </w:p>
    <w:p>
      <w:pPr>
        <w:bidi w:val="1"/>
        <w:spacing w:before="0" w:after="0"/>
        <w:ind w:right="227" w:left="227"/>
      </w:pPr>
      <w:r>
        <w:rPr>
          <w:rFonts w:ascii="Vazirmatn" w:hAnsi="Vazirmatn"/>
          <w:sz w:val="19"/>
        </w:rPr>
        <w:t>2. Berbari EF, Kanj SS, Kowalski TJ, et al. 2015 IDSA clinical practice guidelines for the diagnosis and treatment of native vertebral osteomyelitis in adults. *Clin Infect Dis.* 2015;61(6):e26–e46. (از Guideline Central.)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دوازدهم — عاجل و سمیت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۷۷ — ایست قلبی و شوک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دوازدهم — عاجل و سمیت** · *Currentness audit: **2025 AHA Guidelines for CPR and ECC — Part 9: Adult Advanced Life Support** (cpr.heart.org) و **الگوریتم ACLS 2025** مستقیم خوانده شد. مراقبت پس از ایست (هدف حرارت، فشار، اکسیجن) و دوزهای وازوپرسور در شوک → SD-68. Septic shock در فصل ۶۷، Anaphylaxis در فصل ۸۱.*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«نبض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سرویس داخله، **حاجی نورالحق** ۶۲ ساله که دیروز با درد صدر بستر شده بود، هنگام رفتن به تشناب **افتاد**. نرس فریاد می‌زند. تو اولین داکتر هستی که می‌رسی. او جواب نمی‌دهد و **به طور عادی نفس نمی‌کشد**؛ فقط گاه‌گاه یک «نفس کشیدن بریده» (Gasping)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**ده ثانیه** وقت داری تا تصمیم بگیری. Gasping تنفس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ایست قلبی — اصل</w:t>
      </w:r>
    </w:p>
    <w:p>
      <w:pPr>
        <w:bidi w:val="1"/>
        <w:spacing w:before="0" w:after="0"/>
        <w:ind w:right="227" w:left="227"/>
      </w:pPr>
      <w:r>
        <w:rPr>
          <w:rFonts w:ascii="Vazirmatn" w:hAnsi="Vazirmatn"/>
          <w:sz w:val="19"/>
        </w:rPr>
        <w:t>**هر دقیقه بدون فشار صدر، شانس زنده ماندن را کم می‌کند.** سه کار زندگی می‌بخشد: **تشخیص زود، فشار صدر خوب، و Defibrillation زود.**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w:t>
      </w:r>
    </w:p>
    <w:p>
      <w:pPr>
        <w:bidi w:val="1"/>
        <w:spacing w:before="0" w:after="0"/>
        <w:ind w:right="227" w:left="227"/>
      </w:pPr>
      <w:r>
        <w:rPr>
          <w:rFonts w:ascii="Vazirmatn" w:hAnsi="Vazirmatn"/>
          <w:sz w:val="19"/>
        </w:rPr>
        <w:t>- **جواب نمی‌دهد + تنفس عادی ندارد (یا فقط Gasping)** → ایست قلبی. کمک بخواه، Defibrillator بخواه، **فشار صدر را شروع کن**.</w:t>
      </w:r>
    </w:p>
    <w:p>
      <w:pPr>
        <w:bidi w:val="1"/>
        <w:spacing w:before="0" w:after="0"/>
        <w:ind w:right="227" w:left="227"/>
      </w:pPr>
      <w:r>
        <w:rPr>
          <w:rFonts w:ascii="Vazirmatn" w:hAnsi="Vazirmatn"/>
          <w:sz w:val="19"/>
        </w:rPr>
        <w:t>- **نبض را کمتر از ۱۰ ثانیه** بجوی. اگر مطمئن نیستی، **شروع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فشار صدر با کیفیت بلند (AHA 2025)</w:t>
      </w:r>
    </w:p>
    <w:p>
      <w:pPr>
        <w:bidi w:val="1"/>
        <w:spacing w:before="0" w:after="0"/>
        <w:ind w:right="227" w:left="227"/>
      </w:pPr>
      <w:r>
        <w:rPr>
          <w:rFonts w:ascii="Vazirmatn" w:hAnsi="Vazirmatn"/>
          <w:sz w:val="19"/>
        </w:rPr>
        <w:t>| |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**محل** | نیمهٔ پایین استخوان صدر |</w:t>
      </w:r>
    </w:p>
    <w:p>
      <w:pPr>
        <w:bidi w:val="1"/>
        <w:spacing w:before="0" w:after="0"/>
        <w:ind w:right="227" w:left="227"/>
      </w:pPr>
      <w:r>
        <w:rPr>
          <w:rFonts w:ascii="Vazirmatn" w:hAnsi="Vazirmatn"/>
          <w:sz w:val="19"/>
        </w:rPr>
        <w:t>| **عمق** | **حداقل ۵ cm** (۵–۶ cm) |</w:t>
      </w:r>
    </w:p>
    <w:p>
      <w:pPr>
        <w:bidi w:val="1"/>
        <w:spacing w:before="0" w:after="0"/>
        <w:ind w:right="227" w:left="227"/>
      </w:pPr>
      <w:r>
        <w:rPr>
          <w:rFonts w:ascii="Vazirmatn" w:hAnsi="Vazirmatn"/>
          <w:sz w:val="19"/>
        </w:rPr>
        <w:t>| **سرعت** | **۱۰۰–۱۲۰ در دقیقه** |</w:t>
      </w:r>
    </w:p>
    <w:p>
      <w:pPr>
        <w:bidi w:val="1"/>
        <w:spacing w:before="0" w:after="0"/>
        <w:ind w:right="227" w:left="227"/>
      </w:pPr>
      <w:r>
        <w:rPr>
          <w:rFonts w:ascii="Vazirmatn" w:hAnsi="Vazirmatn"/>
          <w:sz w:val="19"/>
        </w:rPr>
        <w:t>| **برگشت کامل صدر** | بلی — روی صدر تکیه نکن |</w:t>
      </w:r>
    </w:p>
    <w:p>
      <w:pPr>
        <w:bidi w:val="1"/>
        <w:spacing w:before="0" w:after="0"/>
        <w:ind w:right="227" w:left="227"/>
      </w:pPr>
      <w:r>
        <w:rPr>
          <w:rFonts w:ascii="Vazirmatn" w:hAnsi="Vazirmatn"/>
          <w:sz w:val="19"/>
        </w:rPr>
        <w:t>| **وقفه** | **کمترین**؛ توقف برای نبض و ریتم کمتر از ۱۰ ثانیه |</w:t>
      </w:r>
    </w:p>
    <w:p>
      <w:pPr>
        <w:bidi w:val="1"/>
        <w:spacing w:before="0" w:after="0"/>
        <w:ind w:right="227" w:left="227"/>
      </w:pPr>
      <w:r>
        <w:rPr>
          <w:rFonts w:ascii="Vazirmatn" w:hAnsi="Vazirmatn"/>
          <w:sz w:val="19"/>
        </w:rPr>
        <w:t>| **بدون راه هوایی پیشرفته** | **۳۰ فشار : ۲ تنفس** |</w:t>
      </w:r>
    </w:p>
    <w:p>
      <w:pPr>
        <w:bidi w:val="1"/>
        <w:spacing w:before="0" w:after="0"/>
        <w:ind w:right="227" w:left="227"/>
      </w:pPr>
      <w:r>
        <w:rPr>
          <w:rFonts w:ascii="Vazirmatn" w:hAnsi="Vazirmatn"/>
          <w:sz w:val="19"/>
        </w:rPr>
        <w:t>| **با راه هوایی پیشرفته** | **۱ تنفس هر ۶ ثانیه** (۱۰ در دقیقه)، فشار بدون توقف |</w:t>
      </w:r>
    </w:p>
    <w:p>
      <w:pPr>
        <w:bidi w:val="1"/>
        <w:spacing w:before="0" w:after="0"/>
        <w:ind w:right="227" w:left="227"/>
      </w:pPr>
      <w:r>
        <w:rPr>
          <w:rFonts w:ascii="Vazirmatn" w:hAnsi="Vazirmatn"/>
          <w:sz w:val="19"/>
        </w:rPr>
        <w:t>| **فشاردهنده** | **هر ۲ دقیقه عوض کن** (یا زودتر اگر خسته است) |</w:t>
      </w:r>
    </w:p>
    <w:p>
      <w:pPr>
        <w:bidi w:val="1"/>
        <w:spacing w:before="0" w:after="0"/>
        <w:ind w:right="227" w:left="227"/>
      </w:pPr>
      <w:r>
        <w:rPr>
          <w:rFonts w:ascii="Vazirmatn" w:hAnsi="Vazirmatn"/>
          <w:sz w:val="19"/>
        </w:rPr>
        <w:t>| **تهویه** | **زیاد نده** (فشار داخل صدر را بلند و جریان خون را کم می‌کند)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ریتم: شاک‌پذیر یا نه؟ (الگوریتم ACLS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**VF / VT بی‌نبض (شاک‌پذیر)** | **Asystole / PEA (غیر شاک‌پذیر)**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**شاک** | **فوراً**؛ Biphasic مطابق دستگاه، **Monophasic ۳۶۰ J**؛ پس از هر شاک **۲ دقیقه CPR بدون وقفه** | **نه** |</w:t>
      </w:r>
    </w:p>
    <w:p>
      <w:pPr>
        <w:bidi w:val="1"/>
        <w:spacing w:before="0" w:after="0"/>
        <w:ind w:right="227" w:left="227"/>
      </w:pPr>
      <w:r>
        <w:rPr>
          <w:rFonts w:ascii="Vazirmatn" w:hAnsi="Vazirmatn"/>
          <w:sz w:val="19"/>
        </w:rPr>
        <w:t>| **Epinephrine** | **پس از ناکامی شاک‌های اول** | **هر چه زودتر** |</w:t>
      </w:r>
    </w:p>
    <w:p>
      <w:pPr>
        <w:bidi w:val="1"/>
        <w:spacing w:before="0" w:after="0"/>
        <w:ind w:right="227" w:left="227"/>
      </w:pPr>
      <w:r>
        <w:rPr>
          <w:rFonts w:ascii="Vazirmatn" w:hAnsi="Vazirmatn"/>
          <w:sz w:val="19"/>
        </w:rPr>
        <w:t>| **دوز Epinephrine** | **۱ mg وریدی/IO هر ۳–۵ دقیقه** (عملاً هر دو دور CPR) | همان |</w:t>
      </w:r>
    </w:p>
    <w:p>
      <w:pPr>
        <w:bidi w:val="1"/>
        <w:spacing w:before="0" w:after="0"/>
        <w:ind w:right="227" w:left="227"/>
      </w:pPr>
      <w:r>
        <w:rPr>
          <w:rFonts w:ascii="Vazirmatn" w:hAnsi="Vazirmatn"/>
          <w:sz w:val="19"/>
        </w:rPr>
        <w:t>| **ضد Arrhythmia** | **VF/pVT مقاوم: Amiodarone ۳۰۰ mg**، سپس **۱۵۰ mg**؛ یا **Lidocaine ۱–۱.۵ mg/kg** (دوز اول) | — |</w:t>
      </w:r>
    </w:p>
    <w:p>
      <w:pPr>
        <w:bidi w:val="1"/>
        <w:spacing w:before="0" w:after="0"/>
        <w:ind w:right="227" w:left="227"/>
      </w:pPr>
      <w:r>
        <w:rPr>
          <w:rFonts w:ascii="Vazirmatn" w:hAnsi="Vazirmatn"/>
          <w:sz w:val="19"/>
        </w:rPr>
        <w:t>| **نه** | Vasopressin به جای Epinephrine؛ **Epinephrine با دوز بلند** | همان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 دوم Lidocaine → SD-68.)*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علل قابل برگشت — «H و T»</w:t>
      </w:r>
    </w:p>
    <w:p>
      <w:pPr>
        <w:bidi w:val="1"/>
        <w:spacing w:before="0" w:after="0"/>
        <w:ind w:right="227" w:left="227"/>
      </w:pPr>
      <w:r>
        <w:rPr>
          <w:rFonts w:ascii="Vazirmatn" w:hAnsi="Vazirmatn"/>
          <w:sz w:val="19"/>
        </w:rPr>
        <w:t>| H | T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**Hypoxia** | **Tension pneumothorax** |</w:t>
      </w:r>
    </w:p>
    <w:p>
      <w:pPr>
        <w:bidi w:val="1"/>
        <w:spacing w:before="0" w:after="0"/>
        <w:ind w:right="227" w:left="227"/>
      </w:pPr>
      <w:r>
        <w:rPr>
          <w:rFonts w:ascii="Vazirmatn" w:hAnsi="Vazirmatn"/>
          <w:sz w:val="19"/>
        </w:rPr>
        <w:t>| **Hypovolaemia** (خون‌ریزی) | **Tamponade** (فصل ۱۱) |</w:t>
      </w:r>
    </w:p>
    <w:p>
      <w:pPr>
        <w:bidi w:val="1"/>
        <w:spacing w:before="0" w:after="0"/>
        <w:ind w:right="227" w:left="227"/>
      </w:pPr>
      <w:r>
        <w:rPr>
          <w:rFonts w:ascii="Vazirmatn" w:hAnsi="Vazirmatn"/>
          <w:sz w:val="19"/>
        </w:rPr>
        <w:t>| **Hydrogen ion** (Acidosis) | **Toxins** (فصل ۷۸–۸۰) |</w:t>
      </w:r>
    </w:p>
    <w:p>
      <w:pPr>
        <w:bidi w:val="1"/>
        <w:spacing w:before="0" w:after="0"/>
        <w:ind w:right="227" w:left="227"/>
      </w:pPr>
      <w:r>
        <w:rPr>
          <w:rFonts w:ascii="Vazirmatn" w:hAnsi="Vazirmatn"/>
          <w:sz w:val="19"/>
        </w:rPr>
        <w:t>| **Hypo/Hyperkalaemia** (فصل ۴۲) | **Thrombosis — ریوی** (فصل ۱۴) |</w:t>
      </w:r>
    </w:p>
    <w:p>
      <w:pPr>
        <w:bidi w:val="1"/>
        <w:spacing w:before="0" w:after="0"/>
        <w:ind w:right="227" w:left="227"/>
      </w:pPr>
      <w:r>
        <w:rPr>
          <w:rFonts w:ascii="Vazirmatn" w:hAnsi="Vazirmatn"/>
          <w:sz w:val="19"/>
        </w:rPr>
        <w:t>| **Hypothermia** (فصل ۸۲) | **Thrombosis — قلبی** (MI، فصل ۸)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PEA، علت را فعالانه بجوی**؛ Epinephrine تنها کافی نیست. **Ultrasound** کنار بستر (Tamponade، Pneumothorax، RV بزرگ) اگر موجود است و CPR را قطع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چه وقت متوقف شویم؟</w:t>
      </w:r>
    </w:p>
    <w:p>
      <w:pPr>
        <w:bidi w:val="1"/>
        <w:spacing w:before="0" w:after="0"/>
        <w:ind w:right="227" w:left="227"/>
      </w:pPr>
      <w:r>
        <w:rPr>
          <w:rFonts w:ascii="Vazirmatn" w:hAnsi="Vazirmatn"/>
          <w:sz w:val="19"/>
        </w:rPr>
        <w:t>تصمیم تیمی است: مدت، ریتم، علت، و حالت قبلی مریض. **Capnography (EtCO₂)** پایین مداوم کمک می‌کند. *(معیارهای مشخص → SD-68.)* **با فامیل با احترام و صادقانه گپ بزن.**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پس از بازگشت دوران (ROSC)</w:t>
      </w:r>
    </w:p>
    <w:p>
      <w:pPr>
        <w:bidi w:val="1"/>
        <w:spacing w:before="0" w:after="0"/>
        <w:ind w:right="227" w:left="227"/>
      </w:pPr>
      <w:r>
        <w:rPr>
          <w:rFonts w:ascii="Vazirmatn" w:hAnsi="Vazirmatn"/>
          <w:sz w:val="19"/>
        </w:rPr>
        <w:t>- **ABC:** راه هوایی؛ **اکسیجن کافی ولی نه زیاد**؛ فشار کافی.</w:t>
      </w:r>
    </w:p>
    <w:p>
      <w:pPr>
        <w:bidi w:val="1"/>
        <w:spacing w:before="0" w:after="0"/>
        <w:ind w:right="227" w:left="227"/>
      </w:pPr>
      <w:r>
        <w:rPr>
          <w:rFonts w:ascii="Vazirmatn" w:hAnsi="Vazirmatn"/>
          <w:sz w:val="19"/>
        </w:rPr>
        <w:t>- **ECG ۱۲ لیده:** اگر STEMI → **Cath عاجل** (فصل ۸).</w:t>
      </w:r>
    </w:p>
    <w:p>
      <w:pPr>
        <w:bidi w:val="1"/>
        <w:spacing w:before="0" w:after="0"/>
        <w:ind w:right="227" w:left="227"/>
      </w:pPr>
      <w:r>
        <w:rPr>
          <w:rFonts w:ascii="Vazirmatn" w:hAnsi="Vazirmatn"/>
          <w:sz w:val="19"/>
        </w:rPr>
        <w:t>- **جلوگیری از تب و کنترول حرارت** در مریضی که بیدار نیست؛ علت را تداوی کن. *(اهداف دقیق حرارت، فشار و SpO₂ → SD-68.)*</w:t>
      </w:r>
    </w:p>
    <w:p>
      <w:pPr>
        <w:bidi w:val="1"/>
        <w:spacing w:before="0" w:after="0"/>
        <w:ind w:right="227" w:left="227"/>
      </w:pPr>
      <w:r>
        <w:rPr>
          <w:rFonts w:ascii="Vazirmatn" w:hAnsi="Vazirmatn"/>
          <w:sz w:val="19"/>
        </w:rPr>
        <w:t>- **قند و تشنج** را کنترول کن (فصل ۵۵).</w:t>
      </w:r>
    </w:p>
    <w:p>
      <w:pPr>
        <w:bidi w:val="1"/>
        <w:spacing w:before="0" w:after="0"/>
        <w:ind w:right="227" w:left="227"/>
      </w:pPr>
      <w:r>
        <w:rPr>
          <w:rFonts w:ascii="Vazirmatn" w:hAnsi="Vazirmatn"/>
          <w:sz w:val="19"/>
        </w:rPr>
        <w:t>- **پروگنوز عصبی را زود تعیین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شوک — «فشار پایین» کافی نیست</w:t>
      </w:r>
    </w:p>
    <w:p>
      <w:pPr>
        <w:bidi w:val="1"/>
        <w:spacing w:before="0" w:after="0"/>
        <w:ind w:right="227" w:left="227"/>
      </w:pPr>
      <w:r>
        <w:rPr>
          <w:rFonts w:ascii="Vazirmatn" w:hAnsi="Vazirmatn"/>
          <w:sz w:val="19"/>
        </w:rPr>
        <w:t>**شوک = نرسیدن اکسیجن کافی به انساج.** مریض ممکن است فشار عادی داشته باشد و در شوک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 Hypoperfusion:** پوست سرد و مرطوب (یا گرم در Sepsis اوایل)، **Capillary refill** بیشتر از ۳ ثانیه، **گیچی**، **ادرار کم**، و **Lactate بلند**.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چهار نوع — تفریق با معاینه</w:t>
      </w:r>
    </w:p>
    <w:p>
      <w:pPr>
        <w:bidi w:val="1"/>
        <w:spacing w:before="0" w:after="0"/>
        <w:ind w:right="227" w:left="227"/>
      </w:pPr>
      <w:r>
        <w:rPr>
          <w:rFonts w:ascii="Vazirmatn" w:hAnsi="Vazirmatn"/>
          <w:sz w:val="19"/>
        </w:rPr>
        <w:t>| نوع | علت‌ها | JVP | پوست | کلید تداوی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**Hypovolaemic** | خون‌ریزی (فصل ۲۵)، اسهال و استفراغ (فصل ۲۹)، سوختگی (فصل ۸۱) | **پایین** | سرد | **مایع یا خون**، و توقف خون‌ریزی |</w:t>
      </w:r>
    </w:p>
    <w:p>
      <w:pPr>
        <w:bidi w:val="1"/>
        <w:spacing w:before="0" w:after="0"/>
        <w:ind w:right="227" w:left="227"/>
      </w:pPr>
      <w:r>
        <w:rPr>
          <w:rFonts w:ascii="Vazirmatn" w:hAnsi="Vazirmatn"/>
          <w:sz w:val="19"/>
        </w:rPr>
        <w:t>| **Distributive** | **Sepsis** (فصل ۶۷)، **Anaphylaxis** (فصل ۸۱)، Neurogenic، Adrenal crisis (فصل ۵۰) | پایین یا عادی | **گرم** (اوایل) | مایع + Noradrenaline؛ **Adrenaline در Anaphylaxis**؛ Hydrocortisone در Adrenal |</w:t>
      </w:r>
    </w:p>
    <w:p>
      <w:pPr>
        <w:bidi w:val="1"/>
        <w:spacing w:before="0" w:after="0"/>
        <w:ind w:right="227" w:left="227"/>
      </w:pPr>
      <w:r>
        <w:rPr>
          <w:rFonts w:ascii="Vazirmatn" w:hAnsi="Vazirmatn"/>
          <w:sz w:val="19"/>
        </w:rPr>
        <w:t>| **Cardiogenic** | **MI** (فصل ۸)، Arrhythmia، عدم کفایهٔ حاد قلب (فصل ۷) | **بلند**، رال ریه | سرد | **مایع زیاد نه**؛ Inotrope؛ Revascularization |</w:t>
      </w:r>
    </w:p>
    <w:p>
      <w:pPr>
        <w:bidi w:val="1"/>
        <w:spacing w:before="0" w:after="0"/>
        <w:ind w:right="227" w:left="227"/>
      </w:pPr>
      <w:r>
        <w:rPr>
          <w:rFonts w:ascii="Vazirmatn" w:hAnsi="Vazirmatn"/>
          <w:sz w:val="19"/>
        </w:rPr>
        <w:t>| **Obstructive** | **Tamponade**، **Tension pneumothorax**، **PE شدید** (فصل ۱۴) | **بلند**، ریه پاک | سرد | **رفع انسداد**: Pericardiocentesis، کشیدن هوا، Thrombolysis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سؤال در کنار بستر:**</w:t>
      </w:r>
    </w:p>
    <w:p>
      <w:pPr>
        <w:bidi w:val="1"/>
        <w:spacing w:before="0" w:after="0"/>
        <w:ind w:right="227" w:left="227"/>
      </w:pPr>
      <w:r>
        <w:rPr>
          <w:rFonts w:ascii="Vazirmatn" w:hAnsi="Vazirmatn"/>
          <w:sz w:val="19"/>
        </w:rPr>
        <w:t>1. **JVP بلند است یا پایین؟** (پر یا خالی)</w:t>
      </w:r>
    </w:p>
    <w:p>
      <w:pPr>
        <w:bidi w:val="1"/>
        <w:spacing w:before="0" w:after="0"/>
        <w:ind w:right="227" w:left="227"/>
      </w:pPr>
      <w:r>
        <w:rPr>
          <w:rFonts w:ascii="Vazirmatn" w:hAnsi="Vazirmatn"/>
          <w:sz w:val="19"/>
        </w:rPr>
        <w:t>2. **پوست گرم است یا سرد؟**</w:t>
      </w:r>
    </w:p>
    <w:p>
      <w:pPr>
        <w:bidi w:val="1"/>
        <w:spacing w:before="0" w:after="0"/>
        <w:ind w:right="227" w:left="227"/>
      </w:pPr>
      <w:r>
        <w:rPr>
          <w:rFonts w:ascii="Vazirmatn" w:hAnsi="Vazirmatn"/>
          <w:sz w:val="19"/>
        </w:rPr>
        <w:t>3. **ریه‌ها رال دارد یا پاک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**Ultrasound کنار بستر** (قلب، IVC، ریه، شکم) نوع شوک را سریع‌تر روشن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اصول</w:t>
      </w:r>
    </w:p>
    <w:p>
      <w:pPr>
        <w:bidi w:val="1"/>
        <w:spacing w:before="0" w:after="0"/>
        <w:ind w:right="227" w:left="227"/>
      </w:pPr>
      <w:r>
        <w:rPr>
          <w:rFonts w:ascii="Vazirmatn" w:hAnsi="Vazirmatn"/>
          <w:sz w:val="19"/>
        </w:rPr>
        <w:t>- **دو خط وریدی بزرگ**؛ Lactate؛ قند؛ کلچر در شک به Sepsis.</w:t>
      </w:r>
    </w:p>
    <w:p>
      <w:pPr>
        <w:bidi w:val="1"/>
        <w:spacing w:before="0" w:after="0"/>
        <w:ind w:right="227" w:left="227"/>
      </w:pPr>
      <w:r>
        <w:rPr>
          <w:rFonts w:ascii="Vazirmatn" w:hAnsi="Vazirmatn"/>
          <w:sz w:val="19"/>
        </w:rPr>
        <w:t>- **مایع به اندازه، و دوباره ارزیابی**: پس از هر Bolus، فشار، ادرار، ریه و JVP را ببین. **مایع زیاد در Cardiogenic می‌کشد.**</w:t>
      </w:r>
    </w:p>
    <w:p>
      <w:pPr>
        <w:bidi w:val="1"/>
        <w:spacing w:before="0" w:after="0"/>
        <w:ind w:right="227" w:left="227"/>
      </w:pPr>
      <w:r>
        <w:rPr>
          <w:rFonts w:ascii="Vazirmatn" w:hAnsi="Vazirmatn"/>
          <w:sz w:val="19"/>
        </w:rPr>
        <w:t>- **Noradrenaline** وازوپرسور اول در اکثر شوک‌ها (فصل ۶۷). *(دوزها → SD-68.)*</w:t>
      </w:r>
    </w:p>
    <w:p>
      <w:pPr>
        <w:bidi w:val="1"/>
        <w:spacing w:before="0" w:after="0"/>
        <w:ind w:right="227" w:left="227"/>
      </w:pPr>
      <w:r>
        <w:rPr>
          <w:rFonts w:ascii="Vazirmatn" w:hAnsi="Vazirmatn"/>
          <w:sz w:val="19"/>
        </w:rPr>
        <w:t>- **Hydrocortisone** در Adrenal crisis (فصل ۵۰) و Septic shock مقاوم (فصل ۶۷).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حاجی نورالحق</w:t>
      </w:r>
    </w:p>
    <w:p>
      <w:pPr>
        <w:bidi w:val="1"/>
        <w:spacing w:before="0" w:after="0"/>
        <w:ind w:right="227" w:left="227"/>
      </w:pPr>
      <w:r>
        <w:rPr>
          <w:rFonts w:ascii="Vazirmatn" w:hAnsi="Vazirmatn"/>
          <w:sz w:val="19"/>
        </w:rPr>
        <w:t>| دقیقه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۰ | جواب نمی‌دهد، Gasping → **کمک + فشار صدر** |</w:t>
      </w:r>
    </w:p>
    <w:p>
      <w:pPr>
        <w:bidi w:val="1"/>
        <w:spacing w:before="0" w:after="0"/>
        <w:ind w:right="227" w:left="227"/>
      </w:pPr>
      <w:r>
        <w:rPr>
          <w:rFonts w:ascii="Vazirmatn" w:hAnsi="Vazirmatn"/>
          <w:sz w:val="19"/>
        </w:rPr>
        <w:t>| ۲ | Defibrillator: **VF** → **شاک**؛ CPR فوراً ادامه یافت |</w:t>
      </w:r>
    </w:p>
    <w:p>
      <w:pPr>
        <w:bidi w:val="1"/>
        <w:spacing w:before="0" w:after="0"/>
        <w:ind w:right="227" w:left="227"/>
      </w:pPr>
      <w:r>
        <w:rPr>
          <w:rFonts w:ascii="Vazirmatn" w:hAnsi="Vazirmatn"/>
          <w:sz w:val="19"/>
        </w:rPr>
        <w:t>| ۴ | هنوز VF → شاک دوم؛ **Epinephrine ۱ mg** |</w:t>
      </w:r>
    </w:p>
    <w:p>
      <w:pPr>
        <w:bidi w:val="1"/>
        <w:spacing w:before="0" w:after="0"/>
        <w:ind w:right="227" w:left="227"/>
      </w:pPr>
      <w:r>
        <w:rPr>
          <w:rFonts w:ascii="Vazirmatn" w:hAnsi="Vazirmatn"/>
          <w:sz w:val="19"/>
        </w:rPr>
        <w:t>| ۶ | هنوز VF → شاک سوم؛ **Amiodarone ۳۰۰ mg** |</w:t>
      </w:r>
    </w:p>
    <w:p>
      <w:pPr>
        <w:bidi w:val="1"/>
        <w:spacing w:before="0" w:after="0"/>
        <w:ind w:right="227" w:left="227"/>
      </w:pPr>
      <w:r>
        <w:rPr>
          <w:rFonts w:ascii="Vazirmatn" w:hAnsi="Vazirmatn"/>
          <w:sz w:val="19"/>
        </w:rPr>
        <w:t>| ۸ | **ROSC** |</w:t>
      </w:r>
    </w:p>
    <w:p>
      <w:pPr>
        <w:bidi w:val="1"/>
        <w:spacing w:before="0" w:after="0"/>
        <w:ind w:right="227" w:left="227"/>
      </w:pPr>
      <w:r>
        <w:rPr>
          <w:rFonts w:ascii="Vazirmatn" w:hAnsi="Vazirmatn"/>
          <w:sz w:val="19"/>
        </w:rPr>
        <w:t>| ۱۰ | ECG: **ST elevation قدامی** → انتقال برای Cath؛ جلوگیری از تب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**درس:** مریض درد صدر در سرویس **Monitor** نداشت. اگر ریتم نظارت می‌شد، VF در ثانیه‌ها دیده می‌شد.</w:t>
      </w:r>
    </w:p>
    <w:p>
      <w:pPr>
        <w:bidi w:val="1"/>
        <w:spacing w:before="0" w:after="0"/>
        <w:ind w:right="227" w:left="227"/>
      </w:pPr>
      <w:r>
        <w:rPr>
          <w:rFonts w:ascii="Vazirmatn" w:hAnsi="Vazirmatn"/>
          <w:sz w:val="19"/>
        </w:rPr>
        <w:t>- **Compound (فصل ۸):** MI حاد + VF → بزرگ‌ترین علت مرگ ناگهانی در اولین ساعات.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**جواب نمی‌دهد + تنفس عادی ندارد (Gasping هم) = ایست قلبی → فشار صدر.**</w:t>
      </w:r>
    </w:p>
    <w:p>
      <w:pPr>
        <w:bidi w:val="1"/>
        <w:spacing w:before="0" w:after="0"/>
        <w:ind w:right="227" w:left="227"/>
      </w:pPr>
      <w:r>
        <w:rPr>
          <w:rFonts w:ascii="Vazirmatn" w:hAnsi="Vazirmatn"/>
          <w:sz w:val="19"/>
        </w:rPr>
        <w:t>2. **عمق ۵–۶ cm، سرعت ۱۰۰–۱۲۰، برگشت کامل، وقفهٔ کمتر از ۱۰ ثانیه.**</w:t>
      </w:r>
    </w:p>
    <w:p>
      <w:pPr>
        <w:bidi w:val="1"/>
        <w:spacing w:before="0" w:after="0"/>
        <w:ind w:right="227" w:left="227"/>
      </w:pPr>
      <w:r>
        <w:rPr>
          <w:rFonts w:ascii="Vazirmatn" w:hAnsi="Vazirmatn"/>
          <w:sz w:val="19"/>
        </w:rPr>
        <w:t>3. **VF/pVT: شاک اول؛ Asystole/PEA: Epinephrine زود.**</w:t>
      </w:r>
    </w:p>
    <w:p>
      <w:pPr>
        <w:bidi w:val="1"/>
        <w:spacing w:before="0" w:after="0"/>
        <w:ind w:right="227" w:left="227"/>
      </w:pPr>
      <w:r>
        <w:rPr>
          <w:rFonts w:ascii="Vazirmatn" w:hAnsi="Vazirmatn"/>
          <w:sz w:val="19"/>
        </w:rPr>
        <w:t>4. **Epinephrine ۱ mg هر ۳–۵ دقیقه؛ Amiodarone ۳۰۰ سپس ۱۵۰ در VF مقاوم.**</w:t>
      </w:r>
    </w:p>
    <w:p>
      <w:pPr>
        <w:bidi w:val="1"/>
        <w:spacing w:before="0" w:after="0"/>
        <w:ind w:right="227" w:left="227"/>
      </w:pPr>
      <w:r>
        <w:rPr>
          <w:rFonts w:ascii="Vazirmatn" w:hAnsi="Vazirmatn"/>
          <w:sz w:val="19"/>
        </w:rPr>
        <w:t>5. **در PEA، H و T را بجوی.**</w:t>
      </w:r>
    </w:p>
    <w:p>
      <w:pPr>
        <w:bidi w:val="1"/>
        <w:spacing w:before="0" w:after="0"/>
        <w:ind w:right="227" w:left="227"/>
      </w:pPr>
      <w:r>
        <w:rPr>
          <w:rFonts w:ascii="Vazirmatn" w:hAnsi="Vazirmatn"/>
          <w:sz w:val="19"/>
        </w:rPr>
        <w:t>6. **شوک: JVP، پوست، ریه — سه سؤال برای چهار نوع.**</w:t>
      </w:r>
    </w:p>
    <w:p>
      <w:pPr>
        <w:bidi w:val="1"/>
        <w:spacing w:before="0" w:after="0"/>
        <w:ind w:right="227" w:left="227"/>
      </w:pPr>
      <w:r>
        <w:rPr>
          <w:rFonts w:ascii="Vazirmatn" w:hAnsi="Vazirmatn"/>
          <w:sz w:val="19"/>
        </w:rPr>
        <w:t>7. **مایع به اندازه، و پس از هر Bolus دوباره ارزیابی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بی‌جوابی با تنفس غیرعادی.</w:t>
      </w:r>
    </w:p>
    <w:p>
      <w:pPr>
        <w:bidi w:val="1"/>
        <w:spacing w:before="0" w:after="0"/>
        <w:ind w:right="227" w:left="227"/>
      </w:pPr>
      <w:r>
        <w:rPr>
          <w:rFonts w:ascii="Vazirmatn" w:hAnsi="Vazirmatn"/>
          <w:sz w:val="19"/>
        </w:rPr>
        <w:t>- پوست سرد، گیچی و ادرار کم، حتی با فشار عادی.</w:t>
      </w:r>
    </w:p>
    <w:p>
      <w:pPr>
        <w:bidi w:val="1"/>
        <w:spacing w:before="0" w:after="0"/>
        <w:ind w:right="227" w:left="227"/>
      </w:pPr>
      <w:r>
        <w:rPr>
          <w:rFonts w:ascii="Vazirmatn" w:hAnsi="Vazirmatn"/>
          <w:sz w:val="19"/>
        </w:rPr>
        <w:t>- Lactate بلند.</w:t>
      </w:r>
    </w:p>
    <w:p>
      <w:pPr>
        <w:bidi w:val="1"/>
        <w:spacing w:before="0" w:after="0"/>
        <w:ind w:right="227" w:left="227"/>
      </w:pPr>
      <w:r>
        <w:rPr>
          <w:rFonts w:ascii="Vazirmatn" w:hAnsi="Vazirmatn"/>
          <w:sz w:val="19"/>
        </w:rPr>
        <w:t>- JVP بلند با فشار پایین (Tamponade، PE، Cardiogenic).</w:t>
      </w:r>
    </w:p>
    <w:p>
      <w:pPr>
        <w:bidi w:val="1"/>
        <w:spacing w:before="0" w:after="0"/>
        <w:ind w:right="227" w:left="227"/>
      </w:pPr>
      <w:r>
        <w:rPr>
          <w:rFonts w:ascii="Vazirmatn" w:hAnsi="Vazirmatn"/>
          <w:sz w:val="19"/>
        </w:rPr>
        <w:t>- Bradycardia یا Tachycardia شدید با فشار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نسبت فشار به تنفس بدون راه هوایی پیشرفته؟ ← ۳۰:۲.</w:t>
      </w:r>
    </w:p>
    <w:p>
      <w:pPr>
        <w:bidi w:val="1"/>
        <w:spacing w:before="0" w:after="0"/>
        <w:ind w:right="227" w:left="227"/>
      </w:pPr>
      <w:r>
        <w:rPr>
          <w:rFonts w:ascii="Vazirmatn" w:hAnsi="Vazirmatn"/>
          <w:sz w:val="19"/>
        </w:rPr>
        <w:t>2. Epinephrine در Asystole کی؟ ← هر چه زودتر.</w:t>
      </w:r>
    </w:p>
    <w:p>
      <w:pPr>
        <w:bidi w:val="1"/>
        <w:spacing w:before="0" w:after="0"/>
        <w:ind w:right="227" w:left="227"/>
      </w:pPr>
      <w:r>
        <w:rPr>
          <w:rFonts w:ascii="Vazirmatn" w:hAnsi="Vazirmatn"/>
          <w:sz w:val="19"/>
        </w:rPr>
        <w:t>3. Amiodarone در VF مقاوم؟ ← ۳۰۰ mg، سپس ۱۵۰ mg.</w:t>
      </w:r>
    </w:p>
    <w:p>
      <w:pPr>
        <w:bidi w:val="1"/>
        <w:spacing w:before="0" w:after="0"/>
        <w:ind w:right="227" w:left="227"/>
      </w:pPr>
      <w:r>
        <w:rPr>
          <w:rFonts w:ascii="Vazirmatn" w:hAnsi="Vazirmatn"/>
          <w:sz w:val="19"/>
        </w:rPr>
        <w:t>4. JVP بلند + ریه پاک + فشار پایین؟ ← Obstructive (Tamponade، PE، Tension pneumothorax).</w:t>
      </w:r>
    </w:p>
    <w:p>
      <w:pPr>
        <w:bidi w:val="1"/>
        <w:spacing w:before="0" w:after="0"/>
        <w:ind w:right="227" w:left="227"/>
      </w:pPr>
      <w:r>
        <w:rPr>
          <w:rFonts w:ascii="Vazirmatn" w:hAnsi="Vazirmatn"/>
          <w:sz w:val="19"/>
        </w:rPr>
        <w:t>5. چرا تهویهٔ زیاد نه؟ ← فشار داخل صدر را بلند و جریان خون را کم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American Heart Association. 2025 American Heart Association Guidelines for Cardiopulmonary Resuscitation and Emergency Cardiovascular Care — Part 9: Adult Advanced Life Support. *Circulation.* 2025. cpr.heart.org.</w:t>
      </w:r>
    </w:p>
    <w:p>
      <w:pPr>
        <w:bidi w:val="1"/>
        <w:spacing w:before="0" w:after="0"/>
        <w:ind w:right="227" w:left="227"/>
      </w:pPr>
      <w:r>
        <w:rPr>
          <w:rFonts w:ascii="Vazirmatn" w:hAnsi="Vazirmatn"/>
          <w:sz w:val="19"/>
        </w:rPr>
        <w:t>2. American Heart Association. Adult Cardiac Arrest Circular Algorithm.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۷۸ — رهیافت به مسمومیت؛ Organophosphate و Aluminium phosphide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دوازدهم — عاجل و سمیت** · *Currentness audit: اتروپین‌سازی مطابق پروتوکول Eddleston (Lancet 2008؛ نقل در مرور BJA 2019، مستقیم خوانده شد) و Merck Manual Professional 2025 (مستقیم). شواهد Pralidoxime متناقض است (پایین). Aluminium phosphide: هیچ رهنمود رسمی خوانده نشد → SD-69. در این فصل، Class of recommendation آن‌طور که در منابع ثانوی آمده بود نقل نشده؛ فقط اعداد مستقیم.*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«گندم‌دوا خورده»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**ساعت ۲ شب**، **گل‌بی‌بی** ۱۹ ساله را از یک قریه آوردند. پس از جنجال خانوادگی «**دوای کرم‌کش باغ**» خورده است. **بوی تیز شبیه سیر** می‌دهد؛ **عرق** از او می‌چکد؛ **آب دهن** زیاد دارد؛ **مردمک‌ها ریزه** است؛ و ریه‌هایش پر از **رال** است. نبض **۴۸** و فشار **۷۵/۴۰**.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همان شب، **یک مرد جوان** را آوردند که «**تابلت گندم**» (Aluminium phosphide) خورده است: هوشیار، اما فشارش **۶۰/-**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دو **خودکشی** بود. هر دو **در افغانستان شایع** است. یکی **پادزهر** دارد؛ دیگری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رهیافت عمومی به مریض مسموم</w:t>
      </w:r>
    </w:p>
    <w:p>
      <w:pPr>
        <w:bidi w:val="1"/>
        <w:spacing w:before="0" w:after="0"/>
        <w:ind w:right="227" w:left="227"/>
      </w:pPr>
      <w:r>
        <w:rPr>
          <w:rFonts w:ascii="Vazirmatn" w:hAnsi="Vazirmatn"/>
          <w:sz w:val="19"/>
        </w:rPr>
        <w:t>1. **ABC اول، پادزهر دوم.** قند را فوراً چک کن.</w:t>
      </w:r>
    </w:p>
    <w:p>
      <w:pPr>
        <w:bidi w:val="1"/>
        <w:spacing w:before="0" w:after="0"/>
        <w:ind w:right="227" w:left="227"/>
      </w:pPr>
      <w:r>
        <w:rPr>
          <w:rFonts w:ascii="Vazirmatn" w:hAnsi="Vazirmatn"/>
          <w:sz w:val="19"/>
        </w:rPr>
        <w:t>2. **چه، چه وقت، چه مقدار؟** بسته یا بوتل را بخواه. از همراهان بپرس.</w:t>
      </w:r>
    </w:p>
    <w:p>
      <w:pPr>
        <w:bidi w:val="1"/>
        <w:spacing w:before="0" w:after="0"/>
        <w:ind w:right="227" w:left="227"/>
      </w:pPr>
      <w:r>
        <w:rPr>
          <w:rFonts w:ascii="Vazirmatn" w:hAnsi="Vazirmatn"/>
          <w:sz w:val="19"/>
        </w:rPr>
        <w:t>3. **Toxidrome را بشناس:**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Toxidrome | علایم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**Cholinergic** | **مردمک ریزه**، عرق، آب دهن، **ترشحات ریه**، Bradycardia، اسهال، ادرار، ضعف و Fasciculation | **Organophosphate**، Carbamate |</w:t>
      </w:r>
    </w:p>
    <w:p>
      <w:pPr>
        <w:bidi w:val="1"/>
        <w:spacing w:before="0" w:after="0"/>
        <w:ind w:right="227" w:left="227"/>
      </w:pPr>
      <w:r>
        <w:rPr>
          <w:rFonts w:ascii="Vazirmatn" w:hAnsi="Vazirmatn"/>
          <w:sz w:val="19"/>
        </w:rPr>
        <w:t>| **Anticholinergic** | **مردمک گشاد**، **پوست خشک و سرخ**، تب، Tachycardia، احتباس ادرار، Delirium | ضد حساسیت، Amitriptyline، **دانهٔ داتوره (Datura)** |</w:t>
      </w:r>
    </w:p>
    <w:p>
      <w:pPr>
        <w:bidi w:val="1"/>
        <w:spacing w:before="0" w:after="0"/>
        <w:ind w:right="227" w:left="227"/>
      </w:pPr>
      <w:r>
        <w:rPr>
          <w:rFonts w:ascii="Vazirmatn" w:hAnsi="Vazirmatn"/>
          <w:sz w:val="19"/>
        </w:rPr>
        <w:t>| **Opioid** | **مردمک ریزه**، **تنفس کم**، خواب‌آلودگی | Heroin، Tramadol، تریاک (فصل ۸۰) |</w:t>
      </w:r>
    </w:p>
    <w:p>
      <w:pPr>
        <w:bidi w:val="1"/>
        <w:spacing w:before="0" w:after="0"/>
        <w:ind w:right="227" w:left="227"/>
      </w:pPr>
      <w:r>
        <w:rPr>
          <w:rFonts w:ascii="Vazirmatn" w:hAnsi="Vazirmatn"/>
          <w:sz w:val="19"/>
        </w:rPr>
        <w:t>| **Sympathomimetic** | مردمک گشاد، **عرق**، Tachycardia، فشار بلند، تب | Methamphetamine («شیشه») |</w:t>
      </w:r>
    </w:p>
    <w:p>
      <w:pPr>
        <w:bidi w:val="1"/>
        <w:spacing w:before="0" w:after="0"/>
        <w:ind w:right="227" w:left="227"/>
      </w:pPr>
      <w:r>
        <w:rPr>
          <w:rFonts w:ascii="Vazirmatn" w:hAnsi="Vazirmatn"/>
          <w:sz w:val="19"/>
        </w:rPr>
        <w:t>| **Sedative** | خواب‌آلودگی با علایم حیاتی نسبتاً عادی | Benzodiazepine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**کلید تفریق Cholinergic از Opioid:** هر دو مردمک ریزه دارند؛ اما **ترشحات، عرق و Bradycardia** Cholinergic است.</w:t>
      </w:r>
    </w:p>
    <w:p>
      <w:pPr>
        <w:bidi w:val="1"/>
        <w:spacing w:before="0" w:after="0"/>
        <w:ind w:right="227" w:left="227"/>
      </w:pPr>
      <w:r>
        <w:rPr>
          <w:rFonts w:ascii="Vazirmatn" w:hAnsi="Vazirmatn"/>
          <w:sz w:val="19"/>
        </w:rPr>
        <w:t>**کلید تفریق Anticholinergic از Sympathomimetic:** **پوست خشک** در Anticholinergic، **عرق** در Sympathomimetic.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4. **پاک‌سازی:** **Activated charcoal** فقط وقتی راه هوایی محفوظ است و زهر را جذب می‌کند (زود پس از خوردن). *(حد زمانی و دوز → SD-69.)* **استفراغ را تحریک نکن.**</w:t>
      </w:r>
    </w:p>
    <w:p>
      <w:pPr>
        <w:bidi w:val="1"/>
        <w:spacing w:before="0" w:after="0"/>
        <w:ind w:right="227" w:left="227"/>
      </w:pPr>
      <w:r>
        <w:rPr>
          <w:rFonts w:ascii="Vazirmatn" w:hAnsi="Vazirmatn"/>
          <w:sz w:val="19"/>
        </w:rPr>
        <w:t>5. **ECG** (QRS و QT)، Paracetamol level در هر خودکشی دوایی (فصل ۷۹).</w:t>
      </w:r>
    </w:p>
    <w:p>
      <w:pPr>
        <w:bidi w:val="1"/>
        <w:spacing w:before="0" w:after="0"/>
        <w:ind w:right="227" w:left="227"/>
      </w:pPr>
      <w:r>
        <w:rPr>
          <w:rFonts w:ascii="Vazirmatn" w:hAnsi="Vazirmatn"/>
          <w:sz w:val="19"/>
        </w:rPr>
        <w:t>6. **هر خودکشی → ارزیابی روانی پیش از رخصت**، و با فامیل گپ بزن. **خودکشی در زنان جوان افغان** با فشار خانوادگی و خشونت همراه است؛ **با مهربانی و بدون قضاوت** بپرس و خطر خانه را ارزیابی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مسمومیت Organophosphate</w:t>
      </w:r>
    </w:p>
    <w:p>
      <w:pPr>
        <w:bidi w:val="1"/>
        <w:spacing w:before="0" w:after="0"/>
        <w:ind w:right="227" w:left="227"/>
      </w:pPr>
      <w:r>
        <w:rPr>
          <w:rFonts w:ascii="Vazirmatn" w:hAnsi="Vazirmatn"/>
          <w:sz w:val="19"/>
        </w:rPr>
        <w:t>**Acetylcholinesterase** را بند می‌کند → Acetylcholine زیاد در:</w:t>
      </w:r>
    </w:p>
    <w:p>
      <w:pPr>
        <w:bidi w:val="1"/>
        <w:spacing w:before="0" w:after="0"/>
        <w:ind w:right="227" w:left="227"/>
      </w:pPr>
      <w:r>
        <w:rPr>
          <w:rFonts w:ascii="Vazirmatn" w:hAnsi="Vazirmatn"/>
          <w:sz w:val="19"/>
        </w:rPr>
        <w:t>- **Muscarinic:** مردمک ریزه، عرق، آب دهن، اشک، **ترشحات و تنگی قصبات**، Bradycardia، اسهال، استفراغ، ادرار.</w:t>
      </w:r>
    </w:p>
    <w:p>
      <w:pPr>
        <w:bidi w:val="1"/>
        <w:spacing w:before="0" w:after="0"/>
        <w:ind w:right="227" w:left="227"/>
      </w:pPr>
      <w:r>
        <w:rPr>
          <w:rFonts w:ascii="Vazirmatn" w:hAnsi="Vazirmatn"/>
          <w:sz w:val="19"/>
        </w:rPr>
        <w:t>- **Nicotinic:** **Fasciculation**، **ضعف عضلات** (و تنفسی)؛ ممکن است Tachycardia و فشار بلند بسازد.</w:t>
      </w:r>
    </w:p>
    <w:p>
      <w:pPr>
        <w:bidi w:val="1"/>
        <w:spacing w:before="0" w:after="0"/>
        <w:ind w:right="227" w:left="227"/>
      </w:pPr>
      <w:r>
        <w:rPr>
          <w:rFonts w:ascii="Vazirmatn" w:hAnsi="Vazirmatn"/>
          <w:sz w:val="19"/>
        </w:rPr>
        <w:t>- **CNS:** گیچی، تشنج، کوما.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**مرگ از:** ترشحات ریه و تنگی قصبات، **ضعف عضلات تنفسی**، و کوما.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بالینی است.** Cholinesterase را اگر موجود است بفرست، اما **منتظر آن نمان**.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تداوی</w:t>
      </w:r>
    </w:p>
    <w:p>
      <w:pPr>
        <w:bidi w:val="1"/>
        <w:spacing w:before="0" w:after="0"/>
        <w:ind w:right="227" w:left="227"/>
      </w:pPr>
      <w:r>
        <w:rPr>
          <w:rFonts w:ascii="Vazirmatn" w:hAnsi="Vazirmatn"/>
          <w:sz w:val="19"/>
        </w:rPr>
        <w:t>1. **پاک‌سازی:** کالا را بکش و پوست را با آب و صابون بشوی. **کارمندان دستکش بپوشند.**</w:t>
      </w:r>
    </w:p>
    <w:p>
      <w:pPr>
        <w:bidi w:val="1"/>
        <w:spacing w:before="0" w:after="0"/>
        <w:ind w:right="227" w:left="227"/>
      </w:pPr>
      <w:r>
        <w:rPr>
          <w:rFonts w:ascii="Vazirmatn" w:hAnsi="Vazirmatn"/>
          <w:sz w:val="19"/>
        </w:rPr>
        <w:t>2. **راه هوایی:** Suction؛ اکسیجن؛ **Intubation زود** در ضعف تنفسی. **⚠️ Succinylcholine نه** (فلج طولانی).</w:t>
      </w:r>
    </w:p>
    <w:p>
      <w:pPr>
        <w:bidi w:val="1"/>
        <w:spacing w:before="0" w:after="0"/>
        <w:ind w:right="227" w:left="227"/>
      </w:pPr>
      <w:r>
        <w:rPr>
          <w:rFonts w:ascii="Vazirmatn" w:hAnsi="Vazirmatn"/>
          <w:sz w:val="19"/>
        </w:rPr>
        <w:t>3. **Atropine — دوز بلند و سریع (پروتوکول Eddleston):**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کار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**شروع** | **Atropine ۱–۳ mg وریدی Bolus** (Merck: ۲–۳ mg؛ اطفال ۰.۰۵ mg/kg) |</w:t>
      </w:r>
    </w:p>
    <w:p>
      <w:pPr>
        <w:bidi w:val="1"/>
        <w:spacing w:before="0" w:after="0"/>
        <w:ind w:right="227" w:left="227"/>
      </w:pPr>
      <w:r>
        <w:rPr>
          <w:rFonts w:ascii="Vazirmatn" w:hAnsi="Vazirmatn"/>
          <w:sz w:val="19"/>
        </w:rPr>
        <w:t>| **هر ۵ دقیقه ارزیابی** | صدر، نبض، فشار |</w:t>
      </w:r>
    </w:p>
    <w:p>
      <w:pPr>
        <w:bidi w:val="1"/>
        <w:spacing w:before="0" w:after="0"/>
        <w:ind w:right="227" w:left="227"/>
      </w:pPr>
      <w:r>
        <w:rPr>
          <w:rFonts w:ascii="Vazirmatn" w:hAnsi="Vazirmatn"/>
          <w:sz w:val="19"/>
        </w:rPr>
        <w:t>| **هدف ناکام شد** | **دوز قبلی را دو چند کن** (۲ → ۴ → ۸ → ۱۶ mg …) |</w:t>
      </w:r>
    </w:p>
    <w:p>
      <w:pPr>
        <w:bidi w:val="1"/>
        <w:spacing w:before="0" w:after="0"/>
        <w:ind w:right="227" w:left="227"/>
      </w:pPr>
      <w:r>
        <w:rPr>
          <w:rFonts w:ascii="Vazirmatn" w:hAnsi="Vazirmatn"/>
          <w:sz w:val="19"/>
        </w:rPr>
        <w:t>| **هدف (اتروپین‌سازی)** | **صدر پاک** (بدون رال منتشر)، **نبض بیشتر از ۸۰**، **فشار سیستولیک بیشتر از ۸۰ mmHg** (± پوست خشک) |</w:t>
      </w:r>
    </w:p>
    <w:p>
      <w:pPr>
        <w:bidi w:val="1"/>
        <w:spacing w:before="0" w:after="0"/>
        <w:ind w:right="227" w:left="227"/>
      </w:pPr>
      <w:r>
        <w:rPr>
          <w:rFonts w:ascii="Vazirmatn" w:hAnsi="Vazirmatn"/>
          <w:sz w:val="19"/>
        </w:rPr>
        <w:t>| **نگهداری** | **انفیوژن: ۱۰–۲۰٪ مجموع دوز Bolus در هر ساعت**؛ تنظیم مطابق هدف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**مردمک هدف نیست.** مردمک ممکن است ریزه بماند.</w:t>
      </w:r>
    </w:p>
    <w:p>
      <w:pPr>
        <w:bidi w:val="1"/>
        <w:spacing w:before="0" w:after="0"/>
        <w:ind w:right="227" w:left="227"/>
      </w:pPr>
      <w:r>
        <w:rPr>
          <w:rFonts w:ascii="Vazirmatn" w:hAnsi="Vazirmatn"/>
          <w:sz w:val="19"/>
        </w:rPr>
        <w:t>- **Tachycardia مانع Atropine نیست** اگر صدر هنوز پر است (ممکن است از Hypoxia یا Nicotinic باشد).</w:t>
      </w:r>
    </w:p>
    <w:p>
      <w:pPr>
        <w:bidi w:val="1"/>
        <w:spacing w:before="0" w:after="0"/>
        <w:ind w:right="227" w:left="227"/>
      </w:pPr>
      <w:r>
        <w:rPr>
          <w:rFonts w:ascii="Vazirmatn" w:hAnsi="Vazirmatn"/>
          <w:sz w:val="19"/>
        </w:rPr>
        <w:t>- **دوز زیاد Atropine:** Delirium، تب، **عدم صداهای روده**، احتباس ادرار، و مردمک بسیار گشاد → انفیوژن را **قطع کن** و با دوز کمتر دوباره شروع کن.</w:t>
      </w:r>
    </w:p>
    <w:p>
      <w:pPr>
        <w:bidi w:val="1"/>
        <w:spacing w:before="0" w:after="0"/>
        <w:ind w:right="227" w:left="227"/>
      </w:pPr>
      <w:r>
        <w:rPr>
          <w:rFonts w:ascii="Vazirmatn" w:hAnsi="Vazirmatn"/>
          <w:sz w:val="19"/>
        </w:rPr>
        <w:t>- **رال موضعی** (یک طرف) ممکن است **Aspiration** باشد، نه ترشح؛ با آن Atropine را زیاد نکن.</w:t>
      </w:r>
    </w:p>
    <w:p>
      <w:pPr>
        <w:bidi w:val="1"/>
        <w:spacing w:before="0" w:after="0"/>
        <w:ind w:right="227" w:left="227"/>
      </w:pPr>
      <w:r>
        <w:rPr>
          <w:rFonts w:ascii="Vazirmatn" w:hAnsi="Vazirmatn"/>
          <w:sz w:val="19"/>
        </w:rPr>
        <w:t>- در موارد شدید، **گرام‌ها** Atropine لازم می‌شود. **ذخیرهٔ شفاخانه را از پیش آماده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4. **Pralidoxime (Oxime):**</w:t>
      </w:r>
    </w:p>
    <w:p>
      <w:pPr>
        <w:bidi w:val="1"/>
        <w:spacing w:before="0" w:after="0"/>
        <w:ind w:right="227" w:left="227"/>
      </w:pPr>
      <w:r>
        <w:rPr>
          <w:rFonts w:ascii="Vazirmatn" w:hAnsi="Vazirmatn"/>
          <w:sz w:val="19"/>
        </w:rPr>
        <w:t xml:space="preserve">   - Enzyme را پیش از «Aging» (غیرقابل برگشت شدن) دوباره فعال می‌سازد.</w:t>
      </w:r>
    </w:p>
    <w:p>
      <w:pPr>
        <w:bidi w:val="1"/>
        <w:spacing w:before="0" w:after="0"/>
        <w:ind w:right="227" w:left="227"/>
      </w:pPr>
      <w:r>
        <w:rPr>
          <w:rFonts w:ascii="Vazirmatn" w:hAnsi="Vazirmatn"/>
          <w:sz w:val="19"/>
        </w:rPr>
        <w:t xml:space="preserve">   - **شواهد فایده متناقض است** (مرور BJA و Merck). **اگر موجود است**، زود بده.</w:t>
      </w:r>
    </w:p>
    <w:p>
      <w:pPr>
        <w:bidi w:val="1"/>
        <w:spacing w:before="0" w:after="0"/>
        <w:ind w:right="227" w:left="227"/>
      </w:pPr>
      <w:r>
        <w:rPr>
          <w:rFonts w:ascii="Vazirmatn" w:hAnsi="Vazirmatn"/>
          <w:sz w:val="19"/>
        </w:rPr>
        <w:t xml:space="preserve">   - Merck: **۱–۲ g وریدی در ۱۵–۳۰ دقیقه**، سپس انفیوژن **۸ mg/kg/ساعت** (کاهل).</w:t>
      </w:r>
    </w:p>
    <w:p>
      <w:pPr>
        <w:bidi w:val="1"/>
        <w:spacing w:before="0" w:after="0"/>
        <w:ind w:right="227" w:left="227"/>
      </w:pPr>
      <w:r>
        <w:rPr>
          <w:rFonts w:ascii="Vazirmatn" w:hAnsi="Vazirmatn"/>
          <w:sz w:val="19"/>
        </w:rPr>
        <w:t xml:space="preserve">   - **Pralidoxime هرگز جای Atropine را نمی‌گیرد.**</w:t>
      </w:r>
    </w:p>
    <w:p>
      <w:pPr>
        <w:bidi w:val="1"/>
        <w:spacing w:before="0" w:after="0"/>
        <w:ind w:right="227" w:left="227"/>
      </w:pPr>
      <w:r>
        <w:rPr>
          <w:rFonts w:ascii="Vazirmatn" w:hAnsi="Vazirmatn"/>
          <w:sz w:val="19"/>
        </w:rPr>
        <w:t>5. **Benzodiazepine** برای تشنج (فصل ۵۵).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سندرم بینابینی (Intermediate syndrome)</w:t>
      </w:r>
    </w:p>
    <w:p>
      <w:pPr>
        <w:bidi w:val="1"/>
        <w:spacing w:before="0" w:after="0"/>
        <w:ind w:right="227" w:left="227"/>
      </w:pPr>
      <w:r>
        <w:rPr>
          <w:rFonts w:ascii="Vazirmatn" w:hAnsi="Vazirmatn"/>
          <w:sz w:val="19"/>
        </w:rPr>
        <w:t>- **۲۴–۹۶ ساعت** پس از مسمومیت، پس از بهبود Cholinergic:</w:t>
      </w:r>
    </w:p>
    <w:p>
      <w:pPr>
        <w:bidi w:val="1"/>
        <w:spacing w:before="0" w:after="0"/>
        <w:ind w:right="227" w:left="227"/>
      </w:pPr>
      <w:r>
        <w:rPr>
          <w:rFonts w:ascii="Vazirmatn" w:hAnsi="Vazirmatn"/>
          <w:sz w:val="19"/>
        </w:rPr>
        <w:t xml:space="preserve">  - **ضعف گردن، عضلات قریب، و اعصاب قحفی**؛</w:t>
      </w:r>
    </w:p>
    <w:p>
      <w:pPr>
        <w:bidi w:val="1"/>
        <w:spacing w:before="0" w:after="0"/>
        <w:ind w:right="227" w:left="227"/>
      </w:pPr>
      <w:r>
        <w:rPr>
          <w:rFonts w:ascii="Vazirmatn" w:hAnsi="Vazirmatn"/>
          <w:sz w:val="19"/>
        </w:rPr>
        <w:t xml:space="preserve">  - **عدم کفایهٔ تنفسی ناگهانی**.</w:t>
      </w:r>
    </w:p>
    <w:p>
      <w:pPr>
        <w:bidi w:val="1"/>
        <w:spacing w:before="0" w:after="0"/>
        <w:ind w:right="227" w:left="227"/>
      </w:pPr>
      <w:r>
        <w:rPr>
          <w:rFonts w:ascii="Vazirmatn" w:hAnsi="Vazirmatn"/>
          <w:sz w:val="19"/>
        </w:rPr>
        <w:t>- **مریض «خوب‌شده» را زود رخصت نکن.** قدرت خم کردن گردن را هر روز بسنج. *(زمان‌بندی دقیق → SD-69.)*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Aluminium phosphide — «تابلت گندم»</w:t>
      </w:r>
    </w:p>
    <w:p>
      <w:pPr>
        <w:bidi w:val="1"/>
        <w:spacing w:before="0" w:after="0"/>
        <w:ind w:right="227" w:left="227"/>
      </w:pPr>
      <w:r>
        <w:rPr>
          <w:rFonts w:ascii="Vazirmatn" w:hAnsi="Vazirmatn"/>
          <w:sz w:val="19"/>
        </w:rPr>
        <w:t>- برای حفظ گندم در گدام استعمال می‌شود. با آب و اسید معده، **گاز Phosphine** آزاد می‌کند که **Mitochondria** را در تمام بدن بند می‌کند.</w:t>
      </w:r>
    </w:p>
    <w:p>
      <w:pPr>
        <w:bidi w:val="1"/>
        <w:spacing w:before="0" w:after="0"/>
        <w:ind w:right="227" w:left="227"/>
      </w:pPr>
      <w:r>
        <w:rPr>
          <w:rFonts w:ascii="Vazirmatn" w:hAnsi="Vazirmatn"/>
          <w:sz w:val="19"/>
        </w:rPr>
        <w:t>- **مرگ بسیار بلند** است و **پادزهر ندارد**. *(ارقام → SD-69.)*</w:t>
      </w:r>
    </w:p>
    <w:p>
      <w:pPr>
        <w:bidi w:val="1"/>
        <w:spacing w:before="0" w:after="0"/>
        <w:ind w:right="227" w:left="227"/>
      </w:pPr>
      <w:r>
        <w:rPr>
          <w:rFonts w:ascii="Vazirmatn" w:hAnsi="Vazirmatn"/>
          <w:sz w:val="19"/>
        </w:rPr>
        <w:t>- **تصویر:** استفراغ، **بوی ماهی خراب یا سیر**، **شوک مقاوم** (Myocarditis)، **Arrhythmia**، **Metabolic acidosis شدید**، و ARDS. مریض اکثراً **تا آخر هوشیار** است.</w:t>
      </w:r>
    </w:p>
    <w:p>
      <w:pPr>
        <w:bidi w:val="1"/>
        <w:spacing w:before="0" w:after="0"/>
        <w:ind w:right="227" w:left="227"/>
      </w:pPr>
      <w:r>
        <w:rPr>
          <w:rFonts w:ascii="Vazirmatn" w:hAnsi="Vazirmatn"/>
          <w:sz w:val="19"/>
        </w:rPr>
        <w:t>- **تداوی حمایوی است:** اکسیجن؛ مایع با احتیاط؛ وازوپرسور؛ اصلاح Acidosis؛ نظارت ECG؛ و ICU. *(پاک‌سازی معده با روغن، Magnesium و دیگر تداوی‌های پیشنهادی **شواهد محکم ندارند** → SD-69.)*</w:t>
      </w:r>
    </w:p>
    <w:p>
      <w:pPr>
        <w:bidi w:val="1"/>
        <w:spacing w:before="0" w:after="0"/>
        <w:ind w:right="227" w:left="227"/>
      </w:pPr>
      <w:r>
        <w:rPr>
          <w:rFonts w:ascii="Vazirmatn" w:hAnsi="Vazirmatn"/>
          <w:sz w:val="19"/>
        </w:rPr>
        <w:t>- **Phosphine از بدن مریض و استفراغ** برای کارمندان خطرناک است: اتاق باز و تهویه.</w:t>
      </w:r>
    </w:p>
    <w:p>
      <w:pPr>
        <w:bidi w:val="1"/>
        <w:spacing w:before="0" w:after="0"/>
        <w:ind w:right="227" w:left="227"/>
      </w:pPr>
      <w:r>
        <w:rPr>
          <w:rFonts w:ascii="Vazirmatn" w:hAnsi="Vazirmatn"/>
          <w:sz w:val="19"/>
        </w:rPr>
        <w:t>- **وقایه نجات‌بخش‌تر از تداوی است:** محدود ساختن فروش، و آگاهی قریه‌ها.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گل‌بی‌بی</w:t>
      </w:r>
    </w:p>
    <w:p>
      <w:pPr>
        <w:bidi w:val="1"/>
        <w:spacing w:before="0" w:after="0"/>
        <w:ind w:right="227" w:left="227"/>
      </w:pPr>
      <w:r>
        <w:rPr>
          <w:rFonts w:ascii="Vazirmatn" w:hAnsi="Vazirmatn"/>
          <w:sz w:val="19"/>
        </w:rPr>
        <w:t>| زمان | اقدام | ارزیابی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۰ | کالا کشیده، شسته؛ اکسیجن؛ Suction؛ **Atropine ۲ mg** | صدر پر، نبض ۴۸ |</w:t>
      </w:r>
    </w:p>
    <w:p>
      <w:pPr>
        <w:bidi w:val="1"/>
        <w:spacing w:before="0" w:after="0"/>
        <w:ind w:right="227" w:left="227"/>
      </w:pPr>
      <w:r>
        <w:rPr>
          <w:rFonts w:ascii="Vazirmatn" w:hAnsi="Vazirmatn"/>
          <w:sz w:val="19"/>
        </w:rPr>
        <w:t>| ۵ دقیقه | **۴ mg** | صدر پر، نبض ۵۶ |</w:t>
      </w:r>
    </w:p>
    <w:p>
      <w:pPr>
        <w:bidi w:val="1"/>
        <w:spacing w:before="0" w:after="0"/>
        <w:ind w:right="227" w:left="227"/>
      </w:pPr>
      <w:r>
        <w:rPr>
          <w:rFonts w:ascii="Vazirmatn" w:hAnsi="Vazirmatn"/>
          <w:sz w:val="19"/>
        </w:rPr>
        <w:t>| ۱۰ | **۸ mg** | رال کم، نبض ۷۴ |</w:t>
      </w:r>
    </w:p>
    <w:p>
      <w:pPr>
        <w:bidi w:val="1"/>
        <w:spacing w:before="0" w:after="0"/>
        <w:ind w:right="227" w:left="227"/>
      </w:pPr>
      <w:r>
        <w:rPr>
          <w:rFonts w:ascii="Vazirmatn" w:hAnsi="Vazirmatn"/>
          <w:sz w:val="19"/>
        </w:rPr>
        <w:t>| ۱۵ | **۱۶ mg** | **صدر پاک، نبض ۹۶، فشار ۱۰۰/۶۰** ✓ |</w:t>
      </w:r>
    </w:p>
    <w:p>
      <w:pPr>
        <w:bidi w:val="1"/>
        <w:spacing w:before="0" w:after="0"/>
        <w:ind w:right="227" w:left="227"/>
      </w:pPr>
      <w:r>
        <w:rPr>
          <w:rFonts w:ascii="Vazirmatn" w:hAnsi="Vazirmatn"/>
          <w:sz w:val="19"/>
        </w:rPr>
        <w:t>| | **مجموع Bolus ۳۰ mg → انفیوژن ۳–۶ mg/ساعت** (۱۰–۲۰٪) | |</w:t>
      </w:r>
    </w:p>
    <w:p>
      <w:pPr>
        <w:bidi w:val="1"/>
        <w:spacing w:before="0" w:after="0"/>
        <w:ind w:right="227" w:left="227"/>
      </w:pPr>
      <w:r>
        <w:rPr>
          <w:rFonts w:ascii="Vazirmatn" w:hAnsi="Vazirmatn"/>
          <w:sz w:val="19"/>
        </w:rPr>
        <w:t>| روز ۳ | **نمی‌توانست سر خود را از بالشت بلند کند**؛ تنفس سطحی | **Intermediate syndrome** → Intubation و تهویه برای ۵ روز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گل‌بی‌بی زنده ماند. **پیش از رخصت**، روان‌شناس با او و مادرش (جدا از دیگران) گپ زد.</w:t>
      </w:r>
    </w:p>
    <w:p>
      <w:pPr>
        <w:bidi w:val="1"/>
        <w:spacing w:before="0" w:after="0"/>
        <w:ind w:right="227" w:left="227"/>
      </w:pPr>
      <w:r>
        <w:rPr>
          <w:rFonts w:ascii="Vazirmatn" w:hAnsi="Vazirmatn"/>
          <w:sz w:val="19"/>
        </w:rPr>
        <w:t>- مرد جوان با تابلت گندم، با وجود وازوپرسور و ICU، **در ۱۲ ساعت فوت کرد.**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**ABC اول؛ قند را چک کن؛ Toxidrome را بشناس.**</w:t>
      </w:r>
    </w:p>
    <w:p>
      <w:pPr>
        <w:bidi w:val="1"/>
        <w:spacing w:before="0" w:after="0"/>
        <w:ind w:right="227" w:left="227"/>
      </w:pPr>
      <w:r>
        <w:rPr>
          <w:rFonts w:ascii="Vazirmatn" w:hAnsi="Vazirmatn"/>
          <w:sz w:val="19"/>
        </w:rPr>
        <w:t>2. **مردمک ریزه + ترشحات + Bradycardia = Organophosphate.**</w:t>
      </w:r>
    </w:p>
    <w:p>
      <w:pPr>
        <w:bidi w:val="1"/>
        <w:spacing w:before="0" w:after="0"/>
        <w:ind w:right="227" w:left="227"/>
      </w:pPr>
      <w:r>
        <w:rPr>
          <w:rFonts w:ascii="Vazirmatn" w:hAnsi="Vazirmatn"/>
          <w:sz w:val="19"/>
        </w:rPr>
        <w:t>3. **Atropine: شروع ۱–۳ mg، هر ۵ دقیقه دو چند، تا صدر پاک، نبض و فشار بیشتر از ۸۰.**</w:t>
      </w:r>
    </w:p>
    <w:p>
      <w:pPr>
        <w:bidi w:val="1"/>
        <w:spacing w:before="0" w:after="0"/>
        <w:ind w:right="227" w:left="227"/>
      </w:pPr>
      <w:r>
        <w:rPr>
          <w:rFonts w:ascii="Vazirmatn" w:hAnsi="Vazirmatn"/>
          <w:sz w:val="19"/>
        </w:rPr>
        <w:t>4. **هدف صدر است، نه مردمک.**</w:t>
      </w:r>
    </w:p>
    <w:p>
      <w:pPr>
        <w:bidi w:val="1"/>
        <w:spacing w:before="0" w:after="0"/>
        <w:ind w:right="227" w:left="227"/>
      </w:pPr>
      <w:r>
        <w:rPr>
          <w:rFonts w:ascii="Vazirmatn" w:hAnsi="Vazirmatn"/>
          <w:sz w:val="19"/>
        </w:rPr>
        <w:t>5. **Intermediate syndrome را منتظر باش: قدرت گردن را هر روز بسنج.**</w:t>
      </w:r>
    </w:p>
    <w:p>
      <w:pPr>
        <w:bidi w:val="1"/>
        <w:spacing w:before="0" w:after="0"/>
        <w:ind w:right="227" w:left="227"/>
      </w:pPr>
      <w:r>
        <w:rPr>
          <w:rFonts w:ascii="Vazirmatn" w:hAnsi="Vazirmatn"/>
          <w:sz w:val="19"/>
        </w:rPr>
        <w:t>6. **تابلت گندم پادزهر ندارد؛ حمایت و وقایه.**</w:t>
      </w:r>
    </w:p>
    <w:p>
      <w:pPr>
        <w:bidi w:val="1"/>
        <w:spacing w:before="0" w:after="0"/>
        <w:ind w:right="227" w:left="227"/>
      </w:pPr>
      <w:r>
        <w:rPr>
          <w:rFonts w:ascii="Vazirmatn" w:hAnsi="Vazirmatn"/>
          <w:sz w:val="19"/>
        </w:rPr>
        <w:t>7. **هر خودکشی = ارزیابی روانی و امنیت خانه.**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ترشحات ریه و Bradycardia در مسمومیت.</w:t>
      </w:r>
    </w:p>
    <w:p>
      <w:pPr>
        <w:bidi w:val="1"/>
        <w:spacing w:before="0" w:after="0"/>
        <w:ind w:right="227" w:left="227"/>
      </w:pPr>
      <w:r>
        <w:rPr>
          <w:rFonts w:ascii="Vazirmatn" w:hAnsi="Vazirmatn"/>
          <w:sz w:val="19"/>
        </w:rPr>
        <w:t>- ضعف گردن در روزهای ۱–۴ پس از Organophosphate.</w:t>
      </w:r>
    </w:p>
    <w:p>
      <w:pPr>
        <w:bidi w:val="1"/>
        <w:spacing w:before="0" w:after="0"/>
        <w:ind w:right="227" w:left="227"/>
      </w:pPr>
      <w:r>
        <w:rPr>
          <w:rFonts w:ascii="Vazirmatn" w:hAnsi="Vazirmatn"/>
          <w:sz w:val="19"/>
        </w:rPr>
        <w:t>- شوک و Arrhythmia پس از خوردن تابلت گندم.</w:t>
      </w:r>
    </w:p>
    <w:p>
      <w:pPr>
        <w:bidi w:val="1"/>
        <w:spacing w:before="0" w:after="0"/>
        <w:ind w:right="227" w:left="227"/>
      </w:pPr>
      <w:r>
        <w:rPr>
          <w:rFonts w:ascii="Vazirmatn" w:hAnsi="Vazirmatn"/>
          <w:sz w:val="19"/>
        </w:rPr>
        <w:t>- مسمومیت در زن حامله یا طفل.</w:t>
      </w:r>
    </w:p>
    <w:p>
      <w:pPr>
        <w:bidi w:val="1"/>
        <w:spacing w:before="0" w:after="0"/>
        <w:ind w:right="227" w:left="227"/>
      </w:pPr>
      <w:r>
        <w:rPr>
          <w:rFonts w:ascii="Vazirmatn" w:hAnsi="Vazirmatn"/>
          <w:sz w:val="19"/>
        </w:rPr>
        <w:t>- هر اقدام به خودکشی.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سه هدف اتروپین‌سازی؟ ← صدر پاک، نبض بیشتر از ۸۰، سیستولیک بیشتر از ۸۰.</w:t>
      </w:r>
    </w:p>
    <w:p>
      <w:pPr>
        <w:bidi w:val="1"/>
        <w:spacing w:before="0" w:after="0"/>
        <w:ind w:right="227" w:left="227"/>
      </w:pPr>
      <w:r>
        <w:rPr>
          <w:rFonts w:ascii="Vazirmatn" w:hAnsi="Vazirmatn"/>
          <w:sz w:val="19"/>
        </w:rPr>
        <w:t>2. اگر هدف در ۵ دقیقه نرسید؟ ← دوز را دو چند کن.</w:t>
      </w:r>
    </w:p>
    <w:p>
      <w:pPr>
        <w:bidi w:val="1"/>
        <w:spacing w:before="0" w:after="0"/>
        <w:ind w:right="227" w:left="227"/>
      </w:pPr>
      <w:r>
        <w:rPr>
          <w:rFonts w:ascii="Vazirmatn" w:hAnsi="Vazirmatn"/>
          <w:sz w:val="19"/>
        </w:rPr>
        <w:t>3. انفیوژن نگهداری؟ ← ۱۰–۲۰٪ مجموع Bolus در ساعت.</w:t>
      </w:r>
    </w:p>
    <w:p>
      <w:pPr>
        <w:bidi w:val="1"/>
        <w:spacing w:before="0" w:after="0"/>
        <w:ind w:right="227" w:left="227"/>
      </w:pPr>
      <w:r>
        <w:rPr>
          <w:rFonts w:ascii="Vazirmatn" w:hAnsi="Vazirmatn"/>
          <w:sz w:val="19"/>
        </w:rPr>
        <w:t>4. کدام Relaxant در OP نه؟ ← Succinylcholine.</w:t>
      </w:r>
    </w:p>
    <w:p>
      <w:pPr>
        <w:bidi w:val="1"/>
        <w:spacing w:before="0" w:after="0"/>
        <w:ind w:right="227" w:left="227"/>
      </w:pPr>
      <w:r>
        <w:rPr>
          <w:rFonts w:ascii="Vazirmatn" w:hAnsi="Vazirmatn"/>
          <w:sz w:val="19"/>
        </w:rPr>
        <w:t>5. Aluminium phosphide چه پادزهر دارد؟ ←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Eddleston M, Buckley NA, Eyer P, Dawson AH. Management of acute organophosphorus pesticide poisoning. *Lancet.* 2008;371:597–607. (از طریق مرور BJA 2019.)</w:t>
      </w:r>
    </w:p>
    <w:p>
      <w:pPr>
        <w:bidi w:val="1"/>
        <w:spacing w:before="0" w:after="0"/>
        <w:ind w:right="227" w:left="227"/>
      </w:pPr>
      <w:r>
        <w:rPr>
          <w:rFonts w:ascii="Vazirmatn" w:hAnsi="Vazirmatn"/>
          <w:sz w:val="19"/>
        </w:rPr>
        <w:t>2. Hulse EJ, Haslam JD, Emmett SR, Woolley T. Organophosphorus nerve agent poisoning: managing the poisoned patient. *Br J Anaesth.* 2019;123:457–463.</w:t>
      </w:r>
    </w:p>
    <w:p>
      <w:pPr>
        <w:bidi w:val="1"/>
        <w:spacing w:before="0" w:after="0"/>
        <w:ind w:right="227" w:left="227"/>
      </w:pPr>
      <w:r>
        <w:rPr>
          <w:rFonts w:ascii="Vazirmatn" w:hAnsi="Vazirmatn"/>
          <w:sz w:val="19"/>
        </w:rPr>
        <w:t>3. Merck Manual Professional Edition. Organophosphate poisoning and carbamate poisoning. Updated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۷۹ — مسمومیت Paracetamol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دوازدهم — عاجل و سمیت** · *Currentness audit: **Updated guidelines for paracetamol poisoning in Australia and New Zealand** (Chiew AL et al., Med J Aust 2020؛ خلاصهٔ MJA مستقیم خوانده شد)؛ رژیم UK/MHRA (خط ۱۰۰) و **SNAP** (Pettie JM et al., EClinicalMedicine 2019، مستقیم). جزئیات دوز زیاد (Massive) و حد رخصت → SD-70.*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«فقط Panadol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**فرشته** ۲۲ ساله، محصل، ساعت ۶ شام به عاجل آمد. مادرش می‌گوید که **ساعت ۱۲ ظهر** پس از جنجال، **یک پاکت کامل Paracetamol** (۲۰ تابلت ۵۰۰ mg = **۱۰ g**) خورده است. وزنش **۵۰ kg** است. حالا فقط کمی دلبدی دارد و می‌گوید: «خوب هستم، بگذارید بروم.»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**همین «خوب بودن» دام است.** Paracetamol در ۲۴ ساعت اول اکثراً علامه ندارد. آسیب کبد در **روز ۳–۴** به اوج می‌رسد. **Acetylcysteine** اگر در **۸ ساعت اول** شروع شود، تقریباً همیشه کبد را حفظ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از خوردن دوا **۶ ساعت** گذشته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چرا Paracetamol کبد را می‌کشد؟</w:t>
      </w:r>
    </w:p>
    <w:p>
      <w:pPr>
        <w:bidi w:val="1"/>
        <w:spacing w:before="0" w:after="0"/>
        <w:ind w:right="227" w:left="227"/>
      </w:pPr>
      <w:r>
        <w:rPr>
          <w:rFonts w:ascii="Vazirmatn" w:hAnsi="Vazirmatn"/>
          <w:sz w:val="19"/>
        </w:rPr>
        <w:t>- در دوز عادی، بخش کوچکی به ماده‌ای سمی (**NAPQI**) تبدیل می‌شود که **Glutathione** آن را خنثی می‌کند.</w:t>
      </w:r>
    </w:p>
    <w:p>
      <w:pPr>
        <w:bidi w:val="1"/>
        <w:spacing w:before="0" w:after="0"/>
        <w:ind w:right="227" w:left="227"/>
      </w:pPr>
      <w:r>
        <w:rPr>
          <w:rFonts w:ascii="Vazirmatn" w:hAnsi="Vazirmatn"/>
          <w:sz w:val="19"/>
        </w:rPr>
        <w:t>- در دوز زیاد، Glutathione تمام می‌شود و NAPQI **حجرات کبد را می‌کشد**.</w:t>
      </w:r>
    </w:p>
    <w:p>
      <w:pPr>
        <w:bidi w:val="1"/>
        <w:spacing w:before="0" w:after="0"/>
        <w:ind w:right="227" w:left="227"/>
      </w:pPr>
      <w:r>
        <w:rPr>
          <w:rFonts w:ascii="Vazirmatn" w:hAnsi="Vazirmatn"/>
          <w:sz w:val="19"/>
        </w:rPr>
        <w:t>- **Acetylcysteine (NAC)** Glutathione را دوباره می‌سازد.</w:t>
      </w:r>
    </w:p>
    <w:p>
      <w:pPr>
        <w:bidi w:val="1"/>
        <w:spacing w:before="0" w:after="0"/>
        <w:ind w:right="227" w:left="227"/>
      </w:pPr>
      <w:r>
        <w:rPr>
          <w:rFonts w:ascii="Vazirmatn" w:hAnsi="Vazirmatn"/>
          <w:sz w:val="19"/>
        </w:rPr>
        <w:t>- **خطر بیشتر:** سوء تغذیه، الکهول مزمن، (فصل ۸۷)، و دواهای Enzyme inducer.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چهار مرحله</w:t>
      </w:r>
    </w:p>
    <w:p>
      <w:pPr>
        <w:bidi w:val="1"/>
        <w:spacing w:before="0" w:after="0"/>
        <w:ind w:right="227" w:left="227"/>
      </w:pPr>
      <w:r>
        <w:rPr>
          <w:rFonts w:ascii="Vazirmatn" w:hAnsi="Vazirmatn"/>
          <w:sz w:val="19"/>
        </w:rPr>
        <w:t>| زمان | تصویر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**۰–۲۴ ساعت** | **بدون علامه**، یا دلبدی و استفراغ خفیف |</w:t>
      </w:r>
    </w:p>
    <w:p>
      <w:pPr>
        <w:bidi w:val="1"/>
        <w:spacing w:before="0" w:after="0"/>
        <w:ind w:right="227" w:left="227"/>
      </w:pPr>
      <w:r>
        <w:rPr>
          <w:rFonts w:ascii="Vazirmatn" w:hAnsi="Vazirmatn"/>
          <w:sz w:val="19"/>
        </w:rPr>
        <w:t>| **۲۴–۷۲ ساعت** | درد ربع فوقانی راست؛ **ALT بالا می‌رود** |</w:t>
      </w:r>
    </w:p>
    <w:p>
      <w:pPr>
        <w:bidi w:val="1"/>
        <w:spacing w:before="0" w:after="0"/>
        <w:ind w:right="227" w:left="227"/>
      </w:pPr>
      <w:r>
        <w:rPr>
          <w:rFonts w:ascii="Vazirmatn" w:hAnsi="Vazirmatn"/>
          <w:sz w:val="19"/>
        </w:rPr>
        <w:t>| **۷۲–۹۶ ساعت** | **اوج آسیب:** زردی، **INR بلند**، Hypoglycaemia، Encephalopathy، **Acidosis**، AKI (فصل ۳۸) |</w:t>
      </w:r>
    </w:p>
    <w:p>
      <w:pPr>
        <w:bidi w:val="1"/>
        <w:spacing w:before="0" w:after="0"/>
        <w:ind w:right="227" w:left="227"/>
      </w:pPr>
      <w:r>
        <w:rPr>
          <w:rFonts w:ascii="Vazirmatn" w:hAnsi="Vazirmatn"/>
          <w:sz w:val="19"/>
        </w:rPr>
        <w:t>| **پس از آن** | بهبود کامل، یا مرگ بدون پیوند کبد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ارزیابی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خوردن حاد (همه در کمتر از ۱ ساعت) با زمان معلوم</w:t>
      </w:r>
    </w:p>
    <w:p>
      <w:pPr>
        <w:bidi w:val="1"/>
        <w:spacing w:before="0" w:after="0"/>
        <w:ind w:right="227" w:left="227"/>
      </w:pPr>
      <w:r>
        <w:rPr>
          <w:rFonts w:ascii="Vazirmatn" w:hAnsi="Vazirmatn"/>
          <w:sz w:val="19"/>
        </w:rPr>
        <w:t>1. **سطح Paracetamol را در ۴ ساعت** پس از خوردن (یا هر وقت پس از آن) بگیر. **سطح پیش از ۴ ساعت قابل اعتماد نیست.**</w:t>
      </w:r>
    </w:p>
    <w:p>
      <w:pPr>
        <w:bidi w:val="1"/>
        <w:spacing w:before="0" w:after="0"/>
        <w:ind w:right="227" w:left="227"/>
      </w:pPr>
      <w:r>
        <w:rPr>
          <w:rFonts w:ascii="Vazirmatn" w:hAnsi="Vazirmatn"/>
          <w:sz w:val="19"/>
        </w:rPr>
        <w:t>2. سطح را روی **Nomogram** بگذار: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رهنمود | خط تداوی در ۴ ساعت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**UK (MHRA)** | **۱۰۰ mg/L** — یک خط برای همه |</w:t>
      </w:r>
    </w:p>
    <w:p>
      <w:pPr>
        <w:bidi w:val="1"/>
        <w:spacing w:before="0" w:after="0"/>
        <w:ind w:right="227" w:left="227"/>
      </w:pPr>
      <w:r>
        <w:rPr>
          <w:rFonts w:ascii="Vazirmatn" w:hAnsi="Vazirmatn"/>
          <w:sz w:val="19"/>
        </w:rPr>
        <w:t>| **Australia/NZ (2020)** | **۱۵۰ mg/L**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**تفاوت:** UK محتاط‌تر است (مریضان بیشتر NAC می‌گیرند). **برای افغانستان**، که سوء تغذیه (کمبود Glutathione) شایع است، و نظارت و پیگیری مشکل است، **خط محتاط‌تر ۱۰۰ منطقی است**. *(این تصمیم نویسنده است، نه توصیهٔ یک رهنمود → SD-70.)*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3. **بالای خط → NAC.** زیر خط، با ALT و INR عادی → خطر کم.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وقتی Nomogram کار نمی‌کند → NAC را شروع کن</w:t>
      </w:r>
    </w:p>
    <w:p>
      <w:pPr>
        <w:bidi w:val="1"/>
        <w:spacing w:before="0" w:after="0"/>
        <w:ind w:right="227" w:left="227"/>
      </w:pPr>
      <w:r>
        <w:rPr>
          <w:rFonts w:ascii="Vazirmatn" w:hAnsi="Vazirmatn"/>
          <w:sz w:val="19"/>
        </w:rPr>
        <w:t>- **خوردن تدریجی (Staggered)** در بیشتر از ۱ ساعت.</w:t>
      </w:r>
    </w:p>
    <w:p>
      <w:pPr>
        <w:bidi w:val="1"/>
        <w:spacing w:before="0" w:after="0"/>
        <w:ind w:right="227" w:left="227"/>
      </w:pPr>
      <w:r>
        <w:rPr>
          <w:rFonts w:ascii="Vazirmatn" w:hAnsi="Vazirmatn"/>
          <w:sz w:val="19"/>
        </w:rPr>
        <w:t>- **زمان نامعلوم.**</w:t>
      </w:r>
    </w:p>
    <w:p>
      <w:pPr>
        <w:bidi w:val="1"/>
        <w:spacing w:before="0" w:after="0"/>
        <w:ind w:right="227" w:left="227"/>
      </w:pPr>
      <w:r>
        <w:rPr>
          <w:rFonts w:ascii="Vazirmatn" w:hAnsi="Vazirmatn"/>
          <w:sz w:val="19"/>
        </w:rPr>
        <w:t>- **دیر آمدن (بیشتر از ۸ ساعت)** با خوردن بالقوه سمی: **NAC را فوراً شروع کن**، سپس سطح و ALT را بگیر.</w:t>
      </w:r>
    </w:p>
    <w:p>
      <w:pPr>
        <w:bidi w:val="1"/>
        <w:spacing w:before="0" w:after="0"/>
        <w:ind w:right="227" w:left="227"/>
      </w:pPr>
      <w:r>
        <w:rPr>
          <w:rFonts w:ascii="Vazirmatn" w:hAnsi="Vazirmatn"/>
          <w:sz w:val="19"/>
        </w:rPr>
        <w:t>- **ALT بلند یا علایم کبدی.**</w:t>
      </w:r>
    </w:p>
    <w:p>
      <w:pPr>
        <w:bidi w:val="1"/>
        <w:spacing w:before="0" w:after="0"/>
        <w:ind w:right="227" w:left="227"/>
      </w:pPr>
      <w:r>
        <w:rPr>
          <w:rFonts w:ascii="Vazirmatn" w:hAnsi="Vazirmatn"/>
          <w:sz w:val="19"/>
        </w:rPr>
        <w:t>- **دوز «بالقوه سمی»** (ANZ 2020): **۱۰ g یا بیشتر، یا ۲۰۰ mg/kg یا بیشتر (هر کدام کمتر است)**.</w:t>
      </w:r>
    </w:p>
    <w:p>
      <w:pPr>
        <w:bidi w:val="1"/>
        <w:spacing w:before="0" w:after="0"/>
        <w:ind w:right="227" w:left="227"/>
      </w:pPr>
      <w:r>
        <w:rPr>
          <w:rFonts w:ascii="Vazirmatn" w:hAnsi="Vazirmatn"/>
          <w:sz w:val="19"/>
        </w:rPr>
        <w:t>- **Paracetamol آهسته‌رهش (Modified release):** ANZ: دوز کامل NAC در هر خوردن بالقوه سمی.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اگر سطح Paracetamol در افغانستان موجود نیست</w:t>
      </w:r>
    </w:p>
    <w:p>
      <w:pPr>
        <w:bidi w:val="1"/>
        <w:spacing w:before="0" w:after="0"/>
        <w:ind w:right="227" w:left="227"/>
      </w:pPr>
      <w:r>
        <w:rPr>
          <w:rFonts w:ascii="Vazirmatn" w:hAnsi="Vazirmatn"/>
          <w:sz w:val="19"/>
        </w:rPr>
        <w:t>این در بسیاری از ولایات واقعیت است. در آن صورت، **مقدار خورده‌شده را حساب کن** (mg/kg). **اگر بالقوه سمی است، یا مطمئن نیستی → NAC کامل بده.** NAC نسبتاً مصئون است؛ کبد از دست رفته برنمی‌گردد.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Activated charcoal</w:t>
      </w:r>
    </w:p>
    <w:p>
      <w:pPr>
        <w:bidi w:val="1"/>
        <w:spacing w:before="0" w:after="0"/>
        <w:ind w:right="227" w:left="227"/>
      </w:pPr>
      <w:r>
        <w:rPr>
          <w:rFonts w:ascii="Vazirmatn" w:hAnsi="Vazirmatn"/>
          <w:sz w:val="19"/>
        </w:rPr>
        <w:t>- ANZ 2020: به مریضی که **زود** می‌آید و همکاری می‌کند. *(حد زمانی و دوز → SD-70.)*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Acetylcysteine وریدی — سه رژیم معتبر</w:t>
      </w:r>
    </w:p>
    <w:p>
      <w:pPr>
        <w:bidi w:val="1"/>
        <w:spacing w:before="0" w:after="0"/>
        <w:ind w:right="227" w:left="227"/>
      </w:pPr>
      <w:r>
        <w:rPr>
          <w:rFonts w:ascii="Vazirmatn" w:hAnsi="Vazirmatn"/>
          <w:sz w:val="19"/>
        </w:rPr>
        <w:t>| رژیم | کیسهٔ اول | کیسهٔ دوم | کیسهٔ سوم | مجموع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**کلاسیک ۲۱ ساعته** | **۱۵۰ mg/kg** در ۱ ساعت | **۵۰ mg/kg** در ۴ ساعت | **۱۰۰ mg/kg** در ۱۶ ساعت | ۳۰۰ mg/kg، ۲۱ ساعت |</w:t>
      </w:r>
    </w:p>
    <w:p>
      <w:pPr>
        <w:bidi w:val="1"/>
        <w:spacing w:before="0" w:after="0"/>
        <w:ind w:right="227" w:left="227"/>
      </w:pPr>
      <w:r>
        <w:rPr>
          <w:rFonts w:ascii="Vazirmatn" w:hAnsi="Vazirmatn"/>
          <w:sz w:val="19"/>
        </w:rPr>
        <w:t>| **دوکیسه‌ای (ANZ 2020)** | **۲۰۰ mg/kg** در ۴ ساعت | **۱۰۰ mg/kg** در ۱۶ ساعت | — | ۳۰۰ mg/kg، ۲۰ ساعت |</w:t>
      </w:r>
    </w:p>
    <w:p>
      <w:pPr>
        <w:bidi w:val="1"/>
        <w:spacing w:before="0" w:after="0"/>
        <w:ind w:right="227" w:left="227"/>
      </w:pPr>
      <w:r>
        <w:rPr>
          <w:rFonts w:ascii="Vazirmatn" w:hAnsi="Vazirmatn"/>
          <w:sz w:val="19"/>
        </w:rPr>
        <w:t>| **SNAP (UK)** | **۱۰۰ mg/kg** در ۲ ساعت | **۲۰۰ mg/kg** در ۱۰ ساعت | — | ۳۰۰ mg/kg، ۱۲ ساعت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**رژیم‌های دوکیسه‌ای و SNAP** همان اثر را دارند و **عکس‌العمل‌های کمتر** (ANZ 2020؛ مطالعهٔ SNAP 2019).</w:t>
      </w:r>
    </w:p>
    <w:p>
      <w:pPr>
        <w:bidi w:val="1"/>
        <w:spacing w:before="0" w:after="0"/>
        <w:ind w:right="227" w:left="227"/>
      </w:pPr>
      <w:r>
        <w:rPr>
          <w:rFonts w:ascii="Vazirmatn" w:hAnsi="Vazirmatn"/>
          <w:sz w:val="19"/>
        </w:rPr>
        <w:t>- **رژیمی را انتخاب کن که شفاخانهٔ تو آن را درست و بی‌اشتباه اجرا کرده بتواند.** اشتباه در محاسبه شایع است؛ دوز را دو نفر حساب کنند.</w:t>
      </w:r>
    </w:p>
    <w:p>
      <w:pPr>
        <w:bidi w:val="1"/>
        <w:spacing w:before="0" w:after="0"/>
        <w:ind w:right="227" w:left="227"/>
      </w:pPr>
      <w:r>
        <w:rPr>
          <w:rFonts w:ascii="Vazirmatn" w:hAnsi="Vazirmatn"/>
          <w:sz w:val="19"/>
        </w:rPr>
        <w:t>- **عکس‌العمل (Anaphylactoid):** سرخی، خارش، Bronchospasm، عمدتاً در کیسهٔ اول. **اکثراً کاذب حساسیت است**: انفیوژن را **موقتاً** ایستاد کن، ضد حساسیت بده، و **دوباره آهسته‌تر شروع کن**. عکس‌العمل **دلیل قطع کامل NAC نیست**.</w:t>
      </w:r>
    </w:p>
    <w:p>
      <w:pPr>
        <w:bidi w:val="1"/>
        <w:spacing w:before="0" w:after="0"/>
        <w:ind w:right="227" w:left="227"/>
      </w:pPr>
      <w:r>
        <w:rPr>
          <w:rFonts w:ascii="Vazirmatn" w:hAnsi="Vazirmatn"/>
          <w:sz w:val="19"/>
        </w:rPr>
        <w:t>- **دوز زیاد (Massive)** — سطح بیشتر از دو برابر خط، یا ۳۰ g یا بیشتر: ANZ دوز بلندتر NAC توصیه می‌کند؛ با متخصص سمیت. *(جزئیات → SD-70.)*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پایان تداوی</w:t>
      </w:r>
    </w:p>
    <w:p>
      <w:pPr>
        <w:bidi w:val="1"/>
        <w:spacing w:before="0" w:after="0"/>
        <w:ind w:right="227" w:left="227"/>
      </w:pPr>
      <w:r>
        <w:rPr>
          <w:rFonts w:ascii="Vazirmatn" w:hAnsi="Vazirmatn"/>
          <w:sz w:val="19"/>
        </w:rPr>
        <w:t>در پایان NAC، **ALT، INR، کریاتینین و سطح Paracetamol** را بگیر. اگر ALT بلند یا INR بلند است، یا Paracetamol هنوز قابل اندازه‌گیری است → **NAC را ادامه بده**. *(معیار دقیق → SD-70.)*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عدم کفایهٔ حاد کبد</w:t>
      </w:r>
    </w:p>
    <w:p>
      <w:pPr>
        <w:bidi w:val="1"/>
        <w:spacing w:before="0" w:after="0"/>
        <w:ind w:right="227" w:left="227"/>
      </w:pPr>
      <w:r>
        <w:rPr>
          <w:rFonts w:ascii="Vazirmatn" w:hAnsi="Vazirmatn"/>
          <w:sz w:val="19"/>
        </w:rPr>
        <w:t>- **INR بلند یا در حال بلند شدن**، Acidosis، Hypoglycaemia، Encephalopathy، یا AKI.</w:t>
      </w:r>
    </w:p>
    <w:p>
      <w:pPr>
        <w:bidi w:val="1"/>
        <w:spacing w:before="0" w:after="0"/>
        <w:ind w:right="227" w:left="227"/>
      </w:pPr>
      <w:r>
        <w:rPr>
          <w:rFonts w:ascii="Vazirmatn" w:hAnsi="Vazirmatn"/>
          <w:sz w:val="19"/>
        </w:rPr>
        <w:t>- **راجع فوری به مرکز کبد و پیوند** (فصل ۳۳). در افغانستان، پیوند کبد به‌طور معمول موجود نیست؛ به همین دلیل **جلوگیری با NAC زود** اهمیت بیشتر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فرشته</w:t>
      </w:r>
    </w:p>
    <w:p>
      <w:pPr>
        <w:bidi w:val="1"/>
        <w:spacing w:before="0" w:after="0"/>
        <w:ind w:right="227" w:left="227"/>
      </w:pPr>
      <w:r>
        <w:rPr>
          <w:rFonts w:ascii="Vazirmatn" w:hAnsi="Vazirmatn"/>
          <w:sz w:val="19"/>
        </w:rPr>
        <w:t>1. **۱۰ g در ۵۰ kg = ۲۰۰ mg/kg** → **بالقوه سمی** (ANZ).</w:t>
      </w:r>
    </w:p>
    <w:p>
      <w:pPr>
        <w:bidi w:val="1"/>
        <w:spacing w:before="0" w:after="0"/>
        <w:ind w:right="227" w:left="227"/>
      </w:pPr>
      <w:r>
        <w:rPr>
          <w:rFonts w:ascii="Vazirmatn" w:hAnsi="Vazirmatn"/>
          <w:sz w:val="19"/>
        </w:rPr>
        <w:t>2. ۶ ساعت گذشته، و سطح Paracetamol در شفاخانه در ۳ ساعت آماده می‌شد (یعنی پس از ۸ ساعت) → **NAC فوراً شروع شد**؛ سطح و ALT هم فرستاده شد.</w:t>
      </w:r>
    </w:p>
    <w:p>
      <w:pPr>
        <w:bidi w:val="1"/>
        <w:spacing w:before="0" w:after="0"/>
        <w:ind w:right="227" w:left="227"/>
      </w:pPr>
      <w:r>
        <w:rPr>
          <w:rFonts w:ascii="Vazirmatn" w:hAnsi="Vazirmatn"/>
          <w:sz w:val="19"/>
        </w:rPr>
        <w:t>3. **رژیم دوکیسه‌ای:** ۲۰۰ mg/kg × ۵۰ kg = **۱۰ g در ۴ ساعت**، سپس ۱۰۰ mg/kg = **۵ g در ۱۶ ساعت** (محاسبه را دو نفر چک کردند).</w:t>
      </w:r>
    </w:p>
    <w:p>
      <w:pPr>
        <w:bidi w:val="1"/>
        <w:spacing w:before="0" w:after="0"/>
        <w:ind w:right="227" w:left="227"/>
      </w:pPr>
      <w:r>
        <w:rPr>
          <w:rFonts w:ascii="Vazirmatn" w:hAnsi="Vazirmatn"/>
          <w:sz w:val="19"/>
        </w:rPr>
        <w:t>4. **سطح ساعت ۶:** بالای خط ۱۰۰ (و ۱۵۰) → NAC کامل.</w:t>
      </w:r>
    </w:p>
    <w:p>
      <w:pPr>
        <w:bidi w:val="1"/>
        <w:spacing w:before="0" w:after="0"/>
        <w:ind w:right="227" w:left="227"/>
      </w:pPr>
      <w:r>
        <w:rPr>
          <w:rFonts w:ascii="Vazirmatn" w:hAnsi="Vazirmatn"/>
          <w:sz w:val="19"/>
        </w:rPr>
        <w:t>5. در دقیقهٔ ۴۰، **سرخی و خارش** → انفیوژن ۳۰ دقیقه ایستاد، ضد حساسیت، و **دوباره آهسته شروع شد**.</w:t>
      </w:r>
    </w:p>
    <w:p>
      <w:pPr>
        <w:bidi w:val="1"/>
        <w:spacing w:before="0" w:after="0"/>
        <w:ind w:right="227" w:left="227"/>
      </w:pPr>
      <w:r>
        <w:rPr>
          <w:rFonts w:ascii="Vazirmatn" w:hAnsi="Vazirmatn"/>
          <w:sz w:val="19"/>
        </w:rPr>
        <w:t>6. **پایان NAC:** ALT عادی، INR عادی، Paracetamol غیرقابل اندازه‌گیری → پایان.</w:t>
      </w:r>
    </w:p>
    <w:p>
      <w:pPr>
        <w:bidi w:val="1"/>
        <w:spacing w:before="0" w:after="0"/>
        <w:ind w:right="227" w:left="227"/>
      </w:pPr>
      <w:r>
        <w:rPr>
          <w:rFonts w:ascii="Vazirmatn" w:hAnsi="Vazirmatn"/>
          <w:sz w:val="19"/>
        </w:rPr>
        <w:t>7. **ارزیابی روانی** پیش از رخصت؛ پلان امنیت با مادرش.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**Paracetamol در روز اول «خوب» به نظر می‌رسد؛ کبد در روز ۳–۴ می‌میرد.**</w:t>
      </w:r>
    </w:p>
    <w:p>
      <w:pPr>
        <w:bidi w:val="1"/>
        <w:spacing w:before="0" w:after="0"/>
        <w:ind w:right="227" w:left="227"/>
      </w:pPr>
      <w:r>
        <w:rPr>
          <w:rFonts w:ascii="Vazirmatn" w:hAnsi="Vazirmatn"/>
          <w:sz w:val="19"/>
        </w:rPr>
        <w:t>2. **NAC در ۸ ساعت اول تقریباً همیشه کبد را حفظ می‌کند؛ پس از ۸ ساعت منتظر سطح نمان.**</w:t>
      </w:r>
    </w:p>
    <w:p>
      <w:pPr>
        <w:bidi w:val="1"/>
        <w:spacing w:before="0" w:after="0"/>
        <w:ind w:right="227" w:left="227"/>
      </w:pPr>
      <w:r>
        <w:rPr>
          <w:rFonts w:ascii="Vazirmatn" w:hAnsi="Vazirmatn"/>
          <w:sz w:val="19"/>
        </w:rPr>
        <w:t>3. **سطح در ۴ ساعت یا بعد؛ خط UK ۱۰۰، ANZ ۱۵۰ mg/L.**</w:t>
      </w:r>
    </w:p>
    <w:p>
      <w:pPr>
        <w:bidi w:val="1"/>
        <w:spacing w:before="0" w:after="0"/>
        <w:ind w:right="227" w:left="227"/>
      </w:pPr>
      <w:r>
        <w:rPr>
          <w:rFonts w:ascii="Vazirmatn" w:hAnsi="Vazirmatn"/>
          <w:sz w:val="19"/>
        </w:rPr>
        <w:t>4. **خوردن تدریجی، زمان نامعلوم، یا سطح غیرموجود → NAC.**</w:t>
      </w:r>
    </w:p>
    <w:p>
      <w:pPr>
        <w:bidi w:val="1"/>
        <w:spacing w:before="0" w:after="0"/>
        <w:ind w:right="227" w:left="227"/>
      </w:pPr>
      <w:r>
        <w:rPr>
          <w:rFonts w:ascii="Vazirmatn" w:hAnsi="Vazirmatn"/>
          <w:sz w:val="19"/>
        </w:rPr>
        <w:t>5. **عکس‌العمل NAC → ایستاد، ضد حساسیت، دوباره آهسته؛ قطع کامل نه.**</w:t>
      </w:r>
    </w:p>
    <w:p>
      <w:pPr>
        <w:bidi w:val="1"/>
        <w:spacing w:before="0" w:after="0"/>
        <w:ind w:right="227" w:left="227"/>
      </w:pPr>
      <w:r>
        <w:rPr>
          <w:rFonts w:ascii="Vazirmatn" w:hAnsi="Vazirmatn"/>
          <w:sz w:val="19"/>
        </w:rPr>
        <w:t>6. **در هر مسمومیت خودکشی، سطح Paracetamol را بگیر** (اگر موجود است): اکثراً پنهان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دیر آمدن (بیشتر از ۸ ساعت) پس از خوردن زیاد.</w:t>
      </w:r>
    </w:p>
    <w:p>
      <w:pPr>
        <w:bidi w:val="1"/>
        <w:spacing w:before="0" w:after="0"/>
        <w:ind w:right="227" w:left="227"/>
      </w:pPr>
      <w:r>
        <w:rPr>
          <w:rFonts w:ascii="Vazirmatn" w:hAnsi="Vazirmatn"/>
          <w:sz w:val="19"/>
        </w:rPr>
        <w:t>- INR بلند، Hypoglycaemia، یا Acidosis.</w:t>
      </w:r>
    </w:p>
    <w:p>
      <w:pPr>
        <w:bidi w:val="1"/>
        <w:spacing w:before="0" w:after="0"/>
        <w:ind w:right="227" w:left="227"/>
      </w:pPr>
      <w:r>
        <w:rPr>
          <w:rFonts w:ascii="Vazirmatn" w:hAnsi="Vazirmatn"/>
          <w:sz w:val="19"/>
        </w:rPr>
        <w:t>- گیچی (Encephalopathy).</w:t>
      </w:r>
    </w:p>
    <w:p>
      <w:pPr>
        <w:bidi w:val="1"/>
        <w:spacing w:before="0" w:after="0"/>
        <w:ind w:right="227" w:left="227"/>
      </w:pPr>
      <w:r>
        <w:rPr>
          <w:rFonts w:ascii="Vazirmatn" w:hAnsi="Vazirmatn"/>
          <w:sz w:val="19"/>
        </w:rPr>
        <w:t>- ادرار کم (AKI).</w:t>
      </w:r>
    </w:p>
    <w:p>
      <w:pPr>
        <w:bidi w:val="1"/>
        <w:spacing w:before="0" w:after="0"/>
        <w:ind w:right="227" w:left="227"/>
      </w:pPr>
      <w:r>
        <w:rPr>
          <w:rFonts w:ascii="Vazirmatn" w:hAnsi="Vazirmatn"/>
          <w:sz w:val="19"/>
        </w:rPr>
        <w:t>- خوردن تدریجی در الکهولی یا سوء تغذیه.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چرا سطح پیش از ۴ ساعت نه؟ ← قابل اعتماد نیست.</w:t>
      </w:r>
    </w:p>
    <w:p>
      <w:pPr>
        <w:bidi w:val="1"/>
        <w:spacing w:before="0" w:after="0"/>
        <w:ind w:right="227" w:left="227"/>
      </w:pPr>
      <w:r>
        <w:rPr>
          <w:rFonts w:ascii="Vazirmatn" w:hAnsi="Vazirmatn"/>
          <w:sz w:val="19"/>
        </w:rPr>
        <w:t>2. رژیم دوکیسه‌ای ANZ؟ ← ۲۰۰ mg/kg در ۴ ساعت، سپس ۱۰۰ mg/kg در ۱۶ ساعت.</w:t>
      </w:r>
    </w:p>
    <w:p>
      <w:pPr>
        <w:bidi w:val="1"/>
        <w:spacing w:before="0" w:after="0"/>
        <w:ind w:right="227" w:left="227"/>
      </w:pPr>
      <w:r>
        <w:rPr>
          <w:rFonts w:ascii="Vazirmatn" w:hAnsi="Vazirmatn"/>
          <w:sz w:val="19"/>
        </w:rPr>
        <w:t>3. SNAP؟ ← ۱۰۰ mg/kg در ۲ ساعت، سپس ۲۰۰ mg/kg در ۱۰ ساعت.</w:t>
      </w:r>
    </w:p>
    <w:p>
      <w:pPr>
        <w:bidi w:val="1"/>
        <w:spacing w:before="0" w:after="0"/>
        <w:ind w:right="227" w:left="227"/>
      </w:pPr>
      <w:r>
        <w:rPr>
          <w:rFonts w:ascii="Vazirmatn" w:hAnsi="Vazirmatn"/>
          <w:sz w:val="19"/>
        </w:rPr>
        <w:t>4. حد بالقوه سمی (ANZ)؟ ← ۱۰ g یا ۲۰۰ mg/kg، هر کدام کمتر.</w:t>
      </w:r>
    </w:p>
    <w:p>
      <w:pPr>
        <w:bidi w:val="1"/>
        <w:spacing w:before="0" w:after="0"/>
        <w:ind w:right="227" w:left="227"/>
      </w:pPr>
      <w:r>
        <w:rPr>
          <w:rFonts w:ascii="Vazirmatn" w:hAnsi="Vazirmatn"/>
          <w:sz w:val="19"/>
        </w:rPr>
        <w:t>5. عکس‌العمل پوستی با NAC؟ ← موقتاً ایستاد، ضد حساسیت، دوباره آهسته.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Chiew AL, Reith D, Pomerleau A, et al. Updated guidelines for the management of paracetamol poisoning in Australia and New Zealand. *Med J Aust.* 2020;212(4):175–183.</w:t>
      </w:r>
    </w:p>
    <w:p>
      <w:pPr>
        <w:bidi w:val="1"/>
        <w:spacing w:before="0" w:after="0"/>
        <w:ind w:right="227" w:left="227"/>
      </w:pPr>
      <w:r>
        <w:rPr>
          <w:rFonts w:ascii="Vazirmatn" w:hAnsi="Vazirmatn"/>
          <w:sz w:val="19"/>
        </w:rPr>
        <w:t>2. Pettie JM, Caparrotta TM, Hunter RW, et al. Safety and efficacy of the SNAP 12-hour acetylcysteine regimen for the treatment of paracetamol overdose. *EClinicalMedicine.* 2019;11:11–17.</w:t>
      </w:r>
    </w:p>
    <w:p>
      <w:pPr>
        <w:bidi w:val="1"/>
        <w:spacing w:before="0" w:after="0"/>
        <w:ind w:right="227" w:left="227"/>
      </w:pPr>
      <w:r>
        <w:rPr>
          <w:rFonts w:ascii="Vazirmatn" w:hAnsi="Vazirmatn"/>
          <w:sz w:val="19"/>
        </w:rPr>
        <w:t>3. Medicines and Healthcare products Regulatory Agency (MHRA). Paracetamol overdose: simplification of the use of intravenous acetylcysteine. Drug Safety Update, 2012.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۸۰ — Opioid، کاربن مونوکساید و Cyanide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دوازدهم — عاجل و سمیت** · *Currentness audit: دوزهای پادزهر از **Antidote Use Guideline 2023** (New Jersey Poison Information &amp; Education System، مستقیم) و مرور PMC 2017 دربارهٔ دوز Naloxone؛ 2023 AHA focused update on toxicology مستقیم خوانده نشد. شواهد Hyperbaric oxygen در CO، و دوزهای اطفال → SD-71.*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یک شب زمستان در کابل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**ساعت ۵ صبح**، سه نفر از یک خانه آوردند: **مادر و دو طفل**. شب **صندلی** (منقل ذغال زیر لحاف) را روشن گذاشته بودند و درها بسته بود. مادر **سردردی و استفراغ** دارد و گیچ است؛ طفل بزرگ‌تر **بی‌هوش** است؛ **SpO₂ هر سه ۹۸٪** نشان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**SpO₂ دروغ می‌گوید.** Pulse oximeter معمولی **Carboxyhaemoglobin** را از Oxyhaemoglobin فرق کرده نمی‌تواند.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همان صبح، یک جوان را از زیر پل آوردند: **مردمک‌های ریزه مثل سر سوزن**، **تنفس ۴ در دقیقه**، و کبود.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مسمومیت Opioid</w:t>
      </w:r>
    </w:p>
    <w:p>
      <w:pPr>
        <w:bidi w:val="1"/>
        <w:spacing w:before="0" w:after="0"/>
        <w:ind w:right="227" w:left="227"/>
      </w:pPr>
      <w:r>
        <w:rPr>
          <w:rFonts w:ascii="Vazirmatn" w:hAnsi="Vazirmatn"/>
          <w:sz w:val="19"/>
        </w:rPr>
        <w:t>**در افغانستان:** Heroin، **تریاک** (گاهی به اطفال برای «آرام کردن» داده می‌شود)، **Tramadol** (بدون نسخه و شایع)، Methadone، و Morphine شفاخانه.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w:t>
      </w:r>
    </w:p>
    <w:p>
      <w:pPr>
        <w:bidi w:val="1"/>
        <w:spacing w:before="0" w:after="0"/>
        <w:ind w:right="227" w:left="227"/>
      </w:pPr>
      <w:r>
        <w:rPr>
          <w:rFonts w:ascii="Vazirmatn" w:hAnsi="Vazirmatn"/>
          <w:sz w:val="19"/>
        </w:rPr>
        <w:t>**سه‌گانه:** **کاهش شعور** + **تنفس کم یا سطحی** + **مردمک ریزه** (فصل ۷۸ برای تفریق از Organophosphate).</w:t>
      </w:r>
    </w:p>
    <w:p>
      <w:pPr>
        <w:bidi w:val="1"/>
        <w:spacing w:before="0" w:after="0"/>
        <w:ind w:right="227" w:left="227"/>
      </w:pPr>
      <w:r>
        <w:rPr>
          <w:rFonts w:ascii="Vazirmatn" w:hAnsi="Vazirmatn"/>
          <w:sz w:val="19"/>
        </w:rPr>
        <w:t>- **Tramadol** تشنج و Serotonin syndrome هم می‌سازد، و مردمک ممکن است ریزه نباشد.</w:t>
      </w:r>
    </w:p>
    <w:p>
      <w:pPr>
        <w:bidi w:val="1"/>
        <w:spacing w:before="0" w:after="0"/>
        <w:ind w:right="227" w:left="227"/>
      </w:pPr>
      <w:r>
        <w:rPr>
          <w:rFonts w:ascii="Vazirmatn" w:hAnsi="Vazirmatn"/>
          <w:sz w:val="19"/>
        </w:rPr>
        <w:t>- **خطر مرگ از تنفس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تداوی</w:t>
      </w:r>
    </w:p>
    <w:p>
      <w:pPr>
        <w:bidi w:val="1"/>
        <w:spacing w:before="0" w:after="0"/>
        <w:ind w:right="227" w:left="227"/>
      </w:pPr>
      <w:r>
        <w:rPr>
          <w:rFonts w:ascii="Vazirmatn" w:hAnsi="Vazirmatn"/>
          <w:sz w:val="19"/>
        </w:rPr>
        <w:t>1. **تهویه اول:** Bag-mask با اکسیجن. **مریض که تهویه شود، از Opioid نمی‌میرد.**</w:t>
      </w:r>
    </w:p>
    <w:p>
      <w:pPr>
        <w:bidi w:val="1"/>
        <w:spacing w:before="0" w:after="0"/>
        <w:ind w:right="227" w:left="227"/>
      </w:pPr>
      <w:r>
        <w:rPr>
          <w:rFonts w:ascii="Vazirmatn" w:hAnsi="Vazirmatn"/>
          <w:sz w:val="19"/>
        </w:rPr>
        <w:t>2. **Naloxone:**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رهیافت (NJPIES 2023؛ مرور PMC)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**وابسته به Opioid** (معتاد، یا مریض سرطان با مسکن مزمن)، **هنوز نفس می‌کشد** | **دوز کم وریدی: ۰.۰۲–۰.۰۴ mg**؛ هر ۲–۳ دقیقه **دو چند کن** تا تنفس کافی شود |</w:t>
      </w:r>
    </w:p>
    <w:p>
      <w:pPr>
        <w:bidi w:val="1"/>
        <w:spacing w:before="0" w:after="0"/>
        <w:ind w:right="227" w:left="227"/>
      </w:pPr>
      <w:r>
        <w:rPr>
          <w:rFonts w:ascii="Vazirmatn" w:hAnsi="Vazirmatn"/>
          <w:sz w:val="19"/>
        </w:rPr>
        <w:t>| **Apnoea یا ایست تنفسی** | دوز بزرگ‌تر (بسته‌ها ۰.۴ mg تا ۲ mg عضلی/وریدی)؛ تهویه ادامه یابد *(دوز دقیق → SD-71)*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**هدف: تنفس کافی، نه بیداری کامل.** دوز زیاد در وابسته‌ها **Withdrawal شدید** (بی‌قراری، استفراغ، Aspiration، و حتی ادیم ریه) می‌سازد.</w:t>
      </w:r>
    </w:p>
    <w:p>
      <w:pPr>
        <w:bidi w:val="1"/>
        <w:spacing w:before="0" w:after="0"/>
        <w:ind w:right="227" w:left="227"/>
      </w:pPr>
      <w:r>
        <w:rPr>
          <w:rFonts w:ascii="Vazirmatn" w:hAnsi="Vazirmatn"/>
          <w:sz w:val="19"/>
        </w:rPr>
        <w:t>- **اثر Naloxone کوتاه‌تر** از اکثر Opioidهاست (به ویژه Methadone و آهسته‌رهش) → **مریض دوباره به خواب می‌رود**. **نظارت برای ساعت‌ها**؛ شاید انفیوژن. *(رژیم انفیوژن → SD-71.)*</w:t>
      </w:r>
    </w:p>
    <w:p>
      <w:pPr>
        <w:bidi w:val="1"/>
        <w:spacing w:before="0" w:after="0"/>
        <w:ind w:right="227" w:left="227"/>
      </w:pPr>
      <w:r>
        <w:rPr>
          <w:rFonts w:ascii="Vazirmatn" w:hAnsi="Vazirmatn"/>
          <w:sz w:val="19"/>
        </w:rPr>
        <w:t>- **بی‌جوابی به دوز کافی** → به علت دیگر فکر کن: Benzodiazepine، الکهول، Hypoglycaemia، ترضیض سر، Hypoxia.</w:t>
      </w:r>
    </w:p>
    <w:p>
      <w:pPr>
        <w:bidi w:val="1"/>
        <w:spacing w:before="0" w:after="0"/>
        <w:ind w:right="227" w:left="227"/>
      </w:pPr>
      <w:r>
        <w:rPr>
          <w:rFonts w:ascii="Vazirmatn" w:hAnsi="Vazirmatn"/>
          <w:sz w:val="19"/>
        </w:rPr>
        <w:t>3. **Tramadol:** تشنج → Benzodiazepine (فصل ۵۵).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پس از بهبود</w:t>
      </w:r>
    </w:p>
    <w:p>
      <w:pPr>
        <w:bidi w:val="1"/>
        <w:spacing w:before="0" w:after="0"/>
        <w:ind w:right="227" w:left="227"/>
      </w:pPr>
      <w:r>
        <w:rPr>
          <w:rFonts w:ascii="Vazirmatn" w:hAnsi="Vazirmatn"/>
          <w:sz w:val="19"/>
        </w:rPr>
        <w:t>- **اعتیاد مرض است.** راجع به برنامه‌های تداوی اعتیاد (Methadone یا Buprenorphine، اگر موجود است).</w:t>
      </w:r>
    </w:p>
    <w:p>
      <w:pPr>
        <w:bidi w:val="1"/>
        <w:spacing w:before="0" w:after="0"/>
        <w:ind w:right="227" w:left="227"/>
      </w:pPr>
      <w:r>
        <w:rPr>
          <w:rFonts w:ascii="Vazirmatn" w:hAnsi="Vazirmatn"/>
          <w:sz w:val="19"/>
        </w:rPr>
        <w:t>- **اطفال با تریاک:** به فامیل آموزش بده؛ **تریاک به طفل ندهید**.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کاربن مونوکساید (CO)</w:t>
      </w:r>
    </w:p>
    <w:p>
      <w:pPr>
        <w:bidi w:val="1"/>
        <w:spacing w:before="0" w:after="0"/>
        <w:ind w:right="227" w:left="227"/>
      </w:pPr>
      <w:r>
        <w:rPr>
          <w:rFonts w:ascii="Vazirmatn" w:hAnsi="Vazirmatn"/>
          <w:sz w:val="19"/>
        </w:rPr>
        <w:t>**افغانستان:** **صندلی، بخاری ذغالی یا گازی** در اتاق بسته، و **جنراتور** در داخل خانه. **زمستان = فصل CO.** اکثراً **چند نفر از یک خانه** با هم می‌آیند.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چرا خطرناک است؟</w:t>
      </w:r>
    </w:p>
    <w:p>
      <w:pPr>
        <w:bidi w:val="1"/>
        <w:spacing w:before="0" w:after="0"/>
        <w:ind w:right="227" w:left="227"/>
      </w:pPr>
      <w:r>
        <w:rPr>
          <w:rFonts w:ascii="Vazirmatn" w:hAnsi="Vazirmatn"/>
          <w:sz w:val="19"/>
        </w:rPr>
        <w:t>- CO به Haemoglobin **صدها برابر محکم‌تر** از اکسیجن می‌چسپد، و اکسیجن‌رسانی را بند می‌کند.</w:t>
      </w:r>
    </w:p>
    <w:p>
      <w:pPr>
        <w:bidi w:val="1"/>
        <w:spacing w:before="0" w:after="0"/>
        <w:ind w:right="227" w:left="227"/>
      </w:pPr>
      <w:r>
        <w:rPr>
          <w:rFonts w:ascii="Vazirmatn" w:hAnsi="Vazirmatn"/>
          <w:sz w:val="19"/>
        </w:rPr>
        <w:t>- **SpO₂ معمولی عادی نشان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تصویر</w:t>
      </w:r>
    </w:p>
    <w:p>
      <w:pPr>
        <w:bidi w:val="1"/>
        <w:spacing w:before="0" w:after="0"/>
        <w:ind w:right="227" w:left="227"/>
      </w:pPr>
      <w:r>
        <w:rPr>
          <w:rFonts w:ascii="Vazirmatn" w:hAnsi="Vazirmatn"/>
          <w:sz w:val="19"/>
        </w:rPr>
        <w:t>| خفیف | شدید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**سردردی**، گیچی، دلبدی، استفراغ، خستگی (شبیه «زکام» یا مسمومیت غذایی) | **گیچی، تشنج، کوما**؛ درد صدر و **ischaemia قلبی**؛ Arrhythmia؛ Acidosis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**سرنخ طلایی:** **چند نفر از یک خانه** با سردردی و استفراغ در **صبح زمستان**؛ **بهتر شدن بیرون از خانه**.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**«رنگ گیلاسی» پوست** نادر و دیر است؛ به آن تکیه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w:t>
      </w:r>
    </w:p>
    <w:p>
      <w:pPr>
        <w:bidi w:val="1"/>
        <w:spacing w:before="0" w:after="0"/>
        <w:ind w:right="227" w:left="227"/>
      </w:pPr>
      <w:r>
        <w:rPr>
          <w:rFonts w:ascii="Vazirmatn" w:hAnsi="Vazirmatn"/>
          <w:sz w:val="19"/>
        </w:rPr>
        <w:t>- **COHb** در Blood gas با **Co-oximetry** (اگر موجود است). سطح با شدت علایم همیشه همخوان نیست، به ویژه اگر مریض در راه اکسیجن گرفته باشد.</w:t>
      </w:r>
    </w:p>
    <w:p>
      <w:pPr>
        <w:bidi w:val="1"/>
        <w:spacing w:before="0" w:after="0"/>
        <w:ind w:right="227" w:left="227"/>
      </w:pPr>
      <w:r>
        <w:rPr>
          <w:rFonts w:ascii="Vazirmatn" w:hAnsi="Vazirmatn"/>
          <w:sz w:val="19"/>
        </w:rPr>
        <w:t>- **ECG و Troponin** (آسیب قلبی)؛ **Lactate**؛ **تست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تداوی</w:t>
      </w:r>
    </w:p>
    <w:p>
      <w:pPr>
        <w:bidi w:val="1"/>
        <w:spacing w:before="0" w:after="0"/>
        <w:ind w:right="227" w:left="227"/>
      </w:pPr>
      <w:r>
        <w:rPr>
          <w:rFonts w:ascii="Vazirmatn" w:hAnsi="Vazirmatn"/>
          <w:sz w:val="19"/>
        </w:rPr>
        <w:t>1. **از محیط بیرون کن.** (به فامیل بگو که اتاق را **پیش از برگشت** باز کنند.)</w:t>
      </w:r>
    </w:p>
    <w:p>
      <w:pPr>
        <w:bidi w:val="1"/>
        <w:spacing w:before="0" w:after="0"/>
        <w:ind w:right="227" w:left="227"/>
      </w:pPr>
      <w:r>
        <w:rPr>
          <w:rFonts w:ascii="Vazirmatn" w:hAnsi="Vazirmatn"/>
          <w:sz w:val="19"/>
        </w:rPr>
        <w:t>2. **اکسیجن ۱۰۰٪** با ماسک Non-rebreather (یا Intubation). اکسیجن CO را **چندین برابر سریع‌تر** از هوا بیرون می‌کند. **ادامه بده تا علایم رفع شود.** *(مدت و حد COHb → SD-71.)*</w:t>
      </w:r>
    </w:p>
    <w:p>
      <w:pPr>
        <w:bidi w:val="1"/>
        <w:spacing w:before="0" w:after="0"/>
        <w:ind w:right="227" w:left="227"/>
      </w:pPr>
      <w:r>
        <w:rPr>
          <w:rFonts w:ascii="Vazirmatn" w:hAnsi="Vazirmatn"/>
          <w:sz w:val="19"/>
        </w:rPr>
        <w:t>3. **Hyperbaric oxygen (HBO):** در مسمومیت شدید (بی‌هوشی، علایم عصبی، ischaemia قلبی، حاملگی) پیشنهاد می‌شود، اما **شواهد متناقض است** و در افغانستان **موجود نیست**. **اکسیجن ۱۰۰٪ نورموباریک را به خاطر HBO به تأخیر نینداز.** → SD-71.</w:t>
      </w:r>
    </w:p>
    <w:p>
      <w:pPr>
        <w:bidi w:val="1"/>
        <w:spacing w:before="0" w:after="0"/>
        <w:ind w:right="227" w:left="227"/>
      </w:pPr>
      <w:r>
        <w:rPr>
          <w:rFonts w:ascii="Vazirmatn" w:hAnsi="Vazirmatn"/>
          <w:sz w:val="19"/>
        </w:rPr>
        <w:t>4. **حاملگی:** Haemoglobin جنین CO را محکم‌تر نگه می‌دارد → اکسیجن را طولانی‌تر بده؛ با ولادی‌نسایی.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علایم دیرهنگام</w:t>
      </w:r>
    </w:p>
    <w:p>
      <w:pPr>
        <w:bidi w:val="1"/>
        <w:spacing w:before="0" w:after="0"/>
        <w:ind w:right="227" w:left="227"/>
      </w:pPr>
      <w:r>
        <w:rPr>
          <w:rFonts w:ascii="Vazirmatn" w:hAnsi="Vazirmatn"/>
          <w:sz w:val="19"/>
        </w:rPr>
        <w:t>**علایم عصبی تأخیری** (حافظه، شخصیت، Parkinsonism) **روزها تا هفته‌ها** پس از بهبود ظاهری. **پیگیری کن.** *(ارقام → SD-71.)*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وقایه</w:t>
      </w:r>
    </w:p>
    <w:p>
      <w:pPr>
        <w:bidi w:val="1"/>
        <w:spacing w:before="0" w:after="0"/>
        <w:ind w:right="227" w:left="227"/>
      </w:pPr>
      <w:r>
        <w:rPr>
          <w:rFonts w:ascii="Vazirmatn" w:hAnsi="Vazirmatn"/>
          <w:sz w:val="19"/>
        </w:rPr>
        <w:t>- **صندلی و بخاری ذغالی را در اتاق خواب بسته روشن نگذار.**</w:t>
      </w:r>
    </w:p>
    <w:p>
      <w:pPr>
        <w:bidi w:val="1"/>
        <w:spacing w:before="0" w:after="0"/>
        <w:ind w:right="227" w:left="227"/>
      </w:pPr>
      <w:r>
        <w:rPr>
          <w:rFonts w:ascii="Vazirmatn" w:hAnsi="Vazirmatn"/>
          <w:sz w:val="19"/>
        </w:rPr>
        <w:t>- **دودکش** سالم، **تهویه**، و **جنراتور فقط بیرون از خانه**.</w:t>
      </w:r>
    </w:p>
    <w:p>
      <w:pPr>
        <w:bidi w:val="1"/>
        <w:spacing w:before="0" w:after="0"/>
        <w:ind w:right="227" w:left="227"/>
      </w:pPr>
      <w:r>
        <w:rPr>
          <w:rFonts w:ascii="Vazirmatn" w:hAnsi="Vazirmatn"/>
          <w:sz w:val="19"/>
        </w:rPr>
        <w:t>- **CO detector**، اگر ممکن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Cyanide</w:t>
      </w:r>
    </w:p>
    <w:p>
      <w:pPr>
        <w:bidi w:val="1"/>
        <w:spacing w:before="0" w:after="0"/>
        <w:ind w:right="227" w:left="227"/>
      </w:pPr>
      <w:r>
        <w:rPr>
          <w:rFonts w:ascii="Vazirmatn" w:hAnsi="Vazirmatn"/>
          <w:sz w:val="19"/>
        </w:rPr>
        <w:t>**منابع:** **دود آتش‌سوزی** (سوختن پلاستیک، پشم و ابریشم)؛ صنعت (زرگری، آبکاری)؛ **Nitroprusside** با دوز بلند؛ **مغز زردآلو و بادام تلخ** (Amygdalin) — **در افغانستان مغز زردآلو شایع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تصویر</w:t>
      </w:r>
    </w:p>
    <w:p>
      <w:pPr>
        <w:bidi w:val="1"/>
        <w:spacing w:before="0" w:after="0"/>
        <w:ind w:right="227" w:left="227"/>
      </w:pPr>
      <w:r>
        <w:rPr>
          <w:rFonts w:ascii="Vazirmatn" w:hAnsi="Vazirmatn"/>
          <w:sz w:val="19"/>
        </w:rPr>
        <w:t>- Cyanide **Mitochondria** را بند می‌کند؛ حجرات اکسیجن را **استعمال کرده نمی‌توانند**.</w:t>
      </w:r>
    </w:p>
    <w:p>
      <w:pPr>
        <w:bidi w:val="1"/>
        <w:spacing w:before="0" w:after="0"/>
        <w:ind w:right="227" w:left="227"/>
      </w:pPr>
      <w:r>
        <w:rPr>
          <w:rFonts w:ascii="Vazirmatn" w:hAnsi="Vazirmatn"/>
          <w:sz w:val="19"/>
        </w:rPr>
        <w:t>- **شروع سریع:** سردردی، گیچی، **تشنج، کوما**؛ **شوک و Arrhythmia**؛ **ایست قلبی**.</w:t>
      </w:r>
    </w:p>
    <w:p>
      <w:pPr>
        <w:bidi w:val="1"/>
        <w:spacing w:before="0" w:after="0"/>
        <w:ind w:right="227" w:left="227"/>
      </w:pPr>
      <w:r>
        <w:rPr>
          <w:rFonts w:ascii="Vazirmatn" w:hAnsi="Vazirmatn"/>
          <w:sz w:val="19"/>
        </w:rPr>
        <w:t>- **Lactate بسیار بلند** (Metabolic acidosis شدید) با SpO₂ عادی.</w:t>
      </w:r>
    </w:p>
    <w:p>
      <w:pPr>
        <w:bidi w:val="1"/>
        <w:spacing w:before="0" w:after="0"/>
        <w:ind w:right="227" w:left="227"/>
      </w:pPr>
      <w:r>
        <w:rPr>
          <w:rFonts w:ascii="Vazirmatn" w:hAnsi="Vazirmatn"/>
          <w:sz w:val="19"/>
        </w:rPr>
        <w:t>- **خون وریدی «سرخ روشن»** (اکسیجن استعمال نشده).</w:t>
      </w:r>
    </w:p>
    <w:p>
      <w:pPr>
        <w:bidi w:val="1"/>
        <w:spacing w:before="0" w:after="0"/>
        <w:ind w:right="227" w:left="227"/>
      </w:pPr>
      <w:r>
        <w:rPr>
          <w:rFonts w:ascii="Vazirmatn" w:hAnsi="Vazirmatn"/>
          <w:sz w:val="19"/>
        </w:rPr>
        <w:t>- **قربانی آتش‌سوزی با شوک، ایست قلبی، یا Lactate بسیار بلند** → **CO و Cyanide با هم**.</w:t>
      </w:r>
    </w:p>
    <w:p>
      <w:pPr>
        <w:bidi w:val="1"/>
        <w:spacing w:before="0" w:after="0"/>
        <w:ind w:right="227" w:left="227"/>
      </w:pPr>
      <w:r>
        <w:rPr>
          <w:rFonts w:ascii="Vazirmatn" w:hAnsi="Vazirmatn"/>
          <w:sz w:val="19"/>
        </w:rPr>
        <w:t xml:space="preserve">  - NJPIES شاخص‌های عملی دارد: Lactate بیشتر از ۱۰ در قربانی آتش، یا بیشتر از ۹ پس از خوردن Cyanide.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تداوی</w:t>
      </w:r>
    </w:p>
    <w:p>
      <w:pPr>
        <w:bidi w:val="1"/>
        <w:spacing w:before="0" w:after="0"/>
        <w:ind w:right="227" w:left="227"/>
      </w:pPr>
      <w:r>
        <w:rPr>
          <w:rFonts w:ascii="Vazirmatn" w:hAnsi="Vazirmatn"/>
          <w:sz w:val="19"/>
        </w:rPr>
        <w:t>1. **ABC؛ اکسیجن ۱۰۰٪؛** پاک‌سازی (کالا و پوست).</w:t>
      </w:r>
    </w:p>
    <w:p>
      <w:pPr>
        <w:bidi w:val="1"/>
        <w:spacing w:before="0" w:after="0"/>
        <w:ind w:right="227" w:left="227"/>
      </w:pPr>
      <w:r>
        <w:rPr>
          <w:rFonts w:ascii="Vazirmatn" w:hAnsi="Vazirmatn"/>
          <w:sz w:val="19"/>
        </w:rPr>
        <w:t>2. **Hydroxocobalamin** (NJPIES 2023):</w:t>
      </w:r>
    </w:p>
    <w:p>
      <w:pPr>
        <w:bidi w:val="1"/>
        <w:spacing w:before="0" w:after="0"/>
        <w:ind w:right="227" w:left="227"/>
      </w:pPr>
      <w:r>
        <w:rPr>
          <w:rFonts w:ascii="Vazirmatn" w:hAnsi="Vazirmatn"/>
          <w:sz w:val="19"/>
        </w:rPr>
        <w:t xml:space="preserve">   - **۵ g وریدی در ۱۵ دقیقه**؛</w:t>
      </w:r>
    </w:p>
    <w:p>
      <w:pPr>
        <w:bidi w:val="1"/>
        <w:spacing w:before="0" w:after="0"/>
        <w:ind w:right="227" w:left="227"/>
      </w:pPr>
      <w:r>
        <w:rPr>
          <w:rFonts w:ascii="Vazirmatn" w:hAnsi="Vazirmatn"/>
          <w:sz w:val="19"/>
        </w:rPr>
        <w:t xml:space="preserve">   - در صورت ضرورت، **۵ g دیگر** در ۱۵ دقیقه تا ۲ ساعت؛</w:t>
      </w:r>
    </w:p>
    <w:p>
      <w:pPr>
        <w:bidi w:val="1"/>
        <w:spacing w:before="0" w:after="0"/>
        <w:ind w:right="227" w:left="227"/>
      </w:pPr>
      <w:r>
        <w:rPr>
          <w:rFonts w:ascii="Vazirmatn" w:hAnsi="Vazirmatn"/>
          <w:sz w:val="19"/>
        </w:rPr>
        <w:t xml:space="preserve">   - **مجموع اعظمی ۱۰ g**.</w:t>
      </w:r>
    </w:p>
    <w:p>
      <w:pPr>
        <w:bidi w:val="1"/>
        <w:spacing w:before="0" w:after="0"/>
        <w:ind w:right="227" w:left="227"/>
      </w:pPr>
      <w:r>
        <w:rPr>
          <w:rFonts w:ascii="Vazirmatn" w:hAnsi="Vazirmatn"/>
          <w:sz w:val="19"/>
        </w:rPr>
        <w:t xml:space="preserve">   - **منتظر تأیید لابراتوار نمان.**</w:t>
      </w:r>
    </w:p>
    <w:p>
      <w:pPr>
        <w:bidi w:val="1"/>
        <w:spacing w:before="0" w:after="0"/>
        <w:ind w:right="227" w:left="227"/>
      </w:pPr>
      <w:r>
        <w:rPr>
          <w:rFonts w:ascii="Vazirmatn" w:hAnsi="Vazirmatn"/>
          <w:sz w:val="19"/>
        </w:rPr>
        <w:t xml:space="preserve">   - Hydroxocobalamin پوست و ادرار را **سرخ** می‌کند، و بعضی تست‌های لابراتوار را خراب می‌کند → **خون را پیش از آن بگیر**.</w:t>
      </w:r>
    </w:p>
    <w:p>
      <w:pPr>
        <w:bidi w:val="1"/>
        <w:spacing w:before="0" w:after="0"/>
        <w:ind w:right="227" w:left="227"/>
      </w:pPr>
      <w:r>
        <w:rPr>
          <w:rFonts w:ascii="Vazirmatn" w:hAnsi="Vazirmatn"/>
          <w:sz w:val="19"/>
        </w:rPr>
        <w:t>3. **Sodium thiosulfate** ممکن است پس از Hydroxocobalamin داده شود (NJPIES). *(دوز → SD-71.)*</w:t>
      </w:r>
    </w:p>
    <w:p>
      <w:pPr>
        <w:bidi w:val="1"/>
        <w:spacing w:before="0" w:after="0"/>
        <w:ind w:right="227" w:left="227"/>
      </w:pPr>
      <w:r>
        <w:rPr>
          <w:rFonts w:ascii="Vazirmatn" w:hAnsi="Vazirmatn"/>
          <w:sz w:val="19"/>
        </w:rPr>
        <w:t>4. **در افغانستان Hydroxocobalamin اکثراً موجود نیست.** Kit‌های قدیمی (Nitrite + Thiosulfate) ممکن است باشد. **Nitrite Methaemoglobin می‌سازد** و در **مسمومیت همزمان CO** (قربانی آتش) **خطرناک است**. → SD-71.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دو صحنه</w:t>
      </w:r>
    </w:p>
    <w:p>
      <w:pPr>
        <w:bidi w:val="1"/>
        <w:spacing w:before="0" w:after="0"/>
        <w:ind w:right="227" w:left="227"/>
      </w:pPr>
      <w:r>
        <w:rPr>
          <w:rFonts w:ascii="Vazirmatn" w:hAnsi="Vazirmatn"/>
          <w:sz w:val="19"/>
        </w:rPr>
        <w:t>**خانوادهٔ صندلی:**</w:t>
      </w:r>
    </w:p>
    <w:p>
      <w:pPr>
        <w:bidi w:val="1"/>
        <w:spacing w:before="0" w:after="0"/>
        <w:ind w:right="227" w:left="227"/>
      </w:pPr>
      <w:r>
        <w:rPr>
          <w:rFonts w:ascii="Vazirmatn" w:hAnsi="Vazirmatn"/>
          <w:sz w:val="19"/>
        </w:rPr>
        <w:t>- **اکسیجن ۱۰۰٪** برای هر سه، **پیش از هر تست**.</w:t>
      </w:r>
    </w:p>
    <w:p>
      <w:pPr>
        <w:bidi w:val="1"/>
        <w:spacing w:before="0" w:after="0"/>
        <w:ind w:right="227" w:left="227"/>
      </w:pPr>
      <w:r>
        <w:rPr>
          <w:rFonts w:ascii="Vazirmatn" w:hAnsi="Vazirmatn"/>
          <w:sz w:val="19"/>
        </w:rPr>
        <w:t>- COHb (با Co-oximetry در شفاخانهٔ مرکزی): مادر ۲۴٪، طفل بی‌هوش ۳۸٪.</w:t>
      </w:r>
    </w:p>
    <w:p>
      <w:pPr>
        <w:bidi w:val="1"/>
        <w:spacing w:before="0" w:after="0"/>
        <w:ind w:right="227" w:left="227"/>
      </w:pPr>
      <w:r>
        <w:rPr>
          <w:rFonts w:ascii="Vazirmatn" w:hAnsi="Vazirmatn"/>
          <w:sz w:val="19"/>
        </w:rPr>
        <w:t>- طفل بی‌هوش: Intubation و اکسیجن ۱۰۰٪؛ HBO موجود نبود. پس از ۱۴ ساعت بیدار شد.</w:t>
      </w:r>
    </w:p>
    <w:p>
      <w:pPr>
        <w:bidi w:val="1"/>
        <w:spacing w:before="0" w:after="0"/>
        <w:ind w:right="227" w:left="227"/>
      </w:pPr>
      <w:r>
        <w:rPr>
          <w:rFonts w:ascii="Vazirmatn" w:hAnsi="Vazirmatn"/>
          <w:sz w:val="19"/>
        </w:rPr>
        <w:t>- **پیگیری در ۴ هفته:** مادر از **فراموشی** شکایت داشت → ارزیابی عصبی.</w:t>
      </w:r>
    </w:p>
    <w:p>
      <w:pPr>
        <w:bidi w:val="1"/>
        <w:spacing w:before="0" w:after="0"/>
        <w:ind w:right="227" w:left="227"/>
      </w:pPr>
      <w:r>
        <w:rPr>
          <w:rFonts w:ascii="Vazirmatn" w:hAnsi="Vazirmatn"/>
          <w:sz w:val="19"/>
        </w:rPr>
        <w:t>- **به پدر:** «صندلی را در اتاق خواب بسته روشن نگذارید.» **یک همسایه هم همان شب فوت کرده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**جوان زیر پل:**</w:t>
      </w:r>
    </w:p>
    <w:p>
      <w:pPr>
        <w:bidi w:val="1"/>
        <w:spacing w:before="0" w:after="0"/>
        <w:ind w:right="227" w:left="227"/>
      </w:pPr>
      <w:r>
        <w:rPr>
          <w:rFonts w:ascii="Vazirmatn" w:hAnsi="Vazirmatn"/>
          <w:sz w:val="19"/>
        </w:rPr>
        <w:t>- **Bag-mask** → SpO₂ از ۷۰ به ۹۴.</w:t>
      </w:r>
    </w:p>
    <w:p>
      <w:pPr>
        <w:bidi w:val="1"/>
        <w:spacing w:before="0" w:after="0"/>
        <w:ind w:right="227" w:left="227"/>
      </w:pPr>
      <w:r>
        <w:rPr>
          <w:rFonts w:ascii="Vazirmatn" w:hAnsi="Vazirmatn"/>
          <w:sz w:val="19"/>
        </w:rPr>
        <w:t>- وابسته به Heroin → **Naloxone ۰.۰۴ mg وریدی**، سپس ۰.۰۸، سپس ۰.۱۶ → تنفس ۱۲، **Withdrawal شدید نداشت**.</w:t>
      </w:r>
    </w:p>
    <w:p>
      <w:pPr>
        <w:bidi w:val="1"/>
        <w:spacing w:before="0" w:after="0"/>
        <w:ind w:right="227" w:left="227"/>
      </w:pPr>
      <w:r>
        <w:rPr>
          <w:rFonts w:ascii="Vazirmatn" w:hAnsi="Vazirmatn"/>
          <w:sz w:val="19"/>
        </w:rPr>
        <w:t>- **دو ساعت بعد** دوباره خواب‌آلود شد (Heroin با Methadone مخلوط بود) → دوز دیگر و **انفیوژن**، نظارت شبانه.</w:t>
      </w:r>
    </w:p>
    <w:p>
      <w:pPr>
        <w:bidi w:val="1"/>
        <w:spacing w:before="0" w:after="0"/>
        <w:ind w:right="227" w:left="227"/>
      </w:pPr>
      <w:r>
        <w:rPr>
          <w:rFonts w:ascii="Vazirmatn" w:hAnsi="Vazirmatn"/>
          <w:sz w:val="19"/>
        </w:rPr>
        <w:t>- راجع به مرکز تداوی اعتیاد.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**Opioid: تهویه اول؛ Naloxone دوز کم در وابسته‌ها، تا تنفس کافی، نه بیداری کامل.**</w:t>
      </w:r>
    </w:p>
    <w:p>
      <w:pPr>
        <w:bidi w:val="1"/>
        <w:spacing w:before="0" w:after="0"/>
        <w:ind w:right="227" w:left="227"/>
      </w:pPr>
      <w:r>
        <w:rPr>
          <w:rFonts w:ascii="Vazirmatn" w:hAnsi="Vazirmatn"/>
          <w:sz w:val="19"/>
        </w:rPr>
        <w:t>2. **اثر Naloxone کوتاه است؛ مریض را ساعت‌ها نظارت کن.**</w:t>
      </w:r>
    </w:p>
    <w:p>
      <w:pPr>
        <w:bidi w:val="1"/>
        <w:spacing w:before="0" w:after="0"/>
        <w:ind w:right="227" w:left="227"/>
      </w:pPr>
      <w:r>
        <w:rPr>
          <w:rFonts w:ascii="Vazirmatn" w:hAnsi="Vazirmatn"/>
          <w:sz w:val="19"/>
        </w:rPr>
        <w:t>3. **SpO₂ در CO دروغ می‌گوید.**</w:t>
      </w:r>
    </w:p>
    <w:p>
      <w:pPr>
        <w:bidi w:val="1"/>
        <w:spacing w:before="0" w:after="0"/>
        <w:ind w:right="227" w:left="227"/>
      </w:pPr>
      <w:r>
        <w:rPr>
          <w:rFonts w:ascii="Vazirmatn" w:hAnsi="Vazirmatn"/>
          <w:sz w:val="19"/>
        </w:rPr>
        <w:t>4. **چند نفر از یک خانه با سردردی در زمستان = CO.**</w:t>
      </w:r>
    </w:p>
    <w:p>
      <w:pPr>
        <w:bidi w:val="1"/>
        <w:spacing w:before="0" w:after="0"/>
        <w:ind w:right="227" w:left="227"/>
      </w:pPr>
      <w:r>
        <w:rPr>
          <w:rFonts w:ascii="Vazirmatn" w:hAnsi="Vazirmatn"/>
          <w:sz w:val="19"/>
        </w:rPr>
        <w:t>5. **CO: اکسیجن ۱۰۰٪ همین حالا؛ به خاطر HBO تأخیر نکن.**</w:t>
      </w:r>
    </w:p>
    <w:p>
      <w:pPr>
        <w:bidi w:val="1"/>
        <w:spacing w:before="0" w:after="0"/>
        <w:ind w:right="227" w:left="227"/>
      </w:pPr>
      <w:r>
        <w:rPr>
          <w:rFonts w:ascii="Vazirmatn" w:hAnsi="Vazirmatn"/>
          <w:sz w:val="19"/>
        </w:rPr>
        <w:t>6. **قربانی آتش با شوک یا Lactate بسیار بلند → Cyanide و CO → Hydroxocobalamin ۵ g.**</w:t>
      </w:r>
    </w:p>
    <w:p>
      <w:pPr>
        <w:bidi w:val="1"/>
        <w:spacing w:before="0" w:after="0"/>
        <w:ind w:right="227" w:left="227"/>
      </w:pPr>
      <w:r>
        <w:rPr>
          <w:rFonts w:ascii="Vazirmatn" w:hAnsi="Vazirmatn"/>
          <w:sz w:val="19"/>
        </w:rPr>
        <w:t>7. **Nitrite در قربانی آتش با CO خطرناک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تنفس کمتر از ۸ با مردمک ریزه.</w:t>
      </w:r>
    </w:p>
    <w:p>
      <w:pPr>
        <w:bidi w:val="1"/>
        <w:spacing w:before="0" w:after="0"/>
        <w:ind w:right="227" w:left="227"/>
      </w:pPr>
      <w:r>
        <w:rPr>
          <w:rFonts w:ascii="Vazirmatn" w:hAnsi="Vazirmatn"/>
          <w:sz w:val="19"/>
        </w:rPr>
        <w:t>- دوباره خواب‌آلود شدن پس از Naloxone.</w:t>
      </w:r>
    </w:p>
    <w:p>
      <w:pPr>
        <w:bidi w:val="1"/>
        <w:spacing w:before="0" w:after="0"/>
        <w:ind w:right="227" w:left="227"/>
      </w:pPr>
      <w:r>
        <w:rPr>
          <w:rFonts w:ascii="Vazirmatn" w:hAnsi="Vazirmatn"/>
          <w:sz w:val="19"/>
        </w:rPr>
        <w:t>- چند نفر از یک خانه با سردردی و استفراغ.</w:t>
      </w:r>
    </w:p>
    <w:p>
      <w:pPr>
        <w:bidi w:val="1"/>
        <w:spacing w:before="0" w:after="0"/>
        <w:ind w:right="227" w:left="227"/>
      </w:pPr>
      <w:r>
        <w:rPr>
          <w:rFonts w:ascii="Vazirmatn" w:hAnsi="Vazirmatn"/>
          <w:sz w:val="19"/>
        </w:rPr>
        <w:t>- درد صدر یا گیچی در مسمومیت CO.</w:t>
      </w:r>
    </w:p>
    <w:p>
      <w:pPr>
        <w:bidi w:val="1"/>
        <w:spacing w:before="0" w:after="0"/>
        <w:ind w:right="227" w:left="227"/>
      </w:pPr>
      <w:r>
        <w:rPr>
          <w:rFonts w:ascii="Vazirmatn" w:hAnsi="Vazirmatn"/>
          <w:sz w:val="19"/>
        </w:rPr>
        <w:t>- قربانی آتش با شوک یا Lactate بلند.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چرا SpO₂ در CO عادی است؟ ← Oximeter معمولی COHb را فرق کرده نمی‌تواند.</w:t>
      </w:r>
    </w:p>
    <w:p>
      <w:pPr>
        <w:bidi w:val="1"/>
        <w:spacing w:before="0" w:after="0"/>
        <w:ind w:right="227" w:left="227"/>
      </w:pPr>
      <w:r>
        <w:rPr>
          <w:rFonts w:ascii="Vazirmatn" w:hAnsi="Vazirmatn"/>
          <w:sz w:val="19"/>
        </w:rPr>
        <w:t>2. Naloxone در وابسته که نفس می‌کشد؟ ← ۰.۰۲–۰.۰۴ mg وریدی، دو چند هر ۲–۳ دقیقه.</w:t>
      </w:r>
    </w:p>
    <w:p>
      <w:pPr>
        <w:bidi w:val="1"/>
        <w:spacing w:before="0" w:after="0"/>
        <w:ind w:right="227" w:left="227"/>
      </w:pPr>
      <w:r>
        <w:rPr>
          <w:rFonts w:ascii="Vazirmatn" w:hAnsi="Vazirmatn"/>
          <w:sz w:val="19"/>
        </w:rPr>
        <w:t>3. هدف Naloxone؟ ← تنفس کافی، نه بیداری کامل.</w:t>
      </w:r>
    </w:p>
    <w:p>
      <w:pPr>
        <w:bidi w:val="1"/>
        <w:spacing w:before="0" w:after="0"/>
        <w:ind w:right="227" w:left="227"/>
      </w:pPr>
      <w:r>
        <w:rPr>
          <w:rFonts w:ascii="Vazirmatn" w:hAnsi="Vazirmatn"/>
          <w:sz w:val="19"/>
        </w:rPr>
        <w:t>4. دوز Hydroxocobalamin؟ ← ۵ g در ۱۵ دقیقه؛ تکرار ۵ g؛ اعظمی ۱۰ g.</w:t>
      </w:r>
    </w:p>
    <w:p>
      <w:pPr>
        <w:bidi w:val="1"/>
        <w:spacing w:before="0" w:after="0"/>
        <w:ind w:right="227" w:left="227"/>
      </w:pPr>
      <w:r>
        <w:rPr>
          <w:rFonts w:ascii="Vazirmatn" w:hAnsi="Vazirmatn"/>
          <w:sz w:val="19"/>
        </w:rPr>
        <w:t>5. منبع Cyanide در غذا در افغانستان؟ ← مغز زردآلو و بادام تلخ.</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New Jersey Poison Information &amp; Education System (NJPIES). Antidote Use Guideline. 2023.</w:t>
      </w:r>
    </w:p>
    <w:p>
      <w:pPr>
        <w:bidi w:val="1"/>
        <w:spacing w:before="0" w:after="0"/>
        <w:ind w:right="227" w:left="227"/>
      </w:pPr>
      <w:r>
        <w:rPr>
          <w:rFonts w:ascii="Vazirmatn" w:hAnsi="Vazirmatn"/>
          <w:sz w:val="19"/>
        </w:rPr>
        <w:t>2. Rzasa Lynn R, Galinkin JL. Naloxone dosage for opioid reversal: current evidence and clinical implications. *Ther Adv Drug Saf.* 2018;9(1):63–88.</w:t>
      </w:r>
    </w:p>
    <w:p>
      <w:pPr>
        <w:bidi w:val="1"/>
        <w:spacing w:before="0" w:after="0"/>
        <w:ind w:right="227" w:left="227"/>
      </w:pPr>
      <w:r>
        <w:rPr>
          <w:rFonts w:ascii="Vazirmatn" w:hAnsi="Vazirmatn"/>
          <w:sz w:val="19"/>
        </w:rPr>
        <w:t>3. Lavonas EJ, Akpunonu PD, Arens AM, et al. 2023 American Heart Association focused update on the management of patients with cardiac arrest or life-threatening toxicity due to poisoning. *Circulation.* 2023;148:e149–e184. (مستقیم خوانده نشد → SD-71.)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۸۱ — Anaphylaxis و سوختگی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دوازدهم — عاجل و سمیت** · *Currentness audit: **Resuscitation Council UK 2021 — Emergency treatment of anaphylaxis** (متن رهنمود و خلاصه مستقیم خوانده شد). سوختگی: **American Burn Association Clinical Practice Guidelines on Burn Shock Resuscitation** (2023) از خلاصه و پروتوکول‌های مبتنی بر آن؛ متن کامل خوانده نشد. دوز انفیوژن Adrenaline، مدت نظارت پس از Anaphylaxis، و جزئیات سرد کردن و ارجاع سوختگی → SD-72.*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صحنه در یک شب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در سرویس جراحی، **ده دقیقه پس از Ceftriaxone وریدی**، **ملالی** ۳۵ ساله می‌گوید: «گلویم تنگ می‌شود.» پوستش سرخ و پر از **کهیر** است؛ **خس‌خس** دارد؛ فشارش **۷۰/۴۰**. نرس Chlorphenamine و Dexamethasone را آماده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دواها او را نجات نمی‌دهند.** فقط **Adrenaline عضلی** در دقیقه‌های اول.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یک ساعت بعد، **شیرین‌گل** ۲۶ ساله را آوردند. **بالون گاز** در آشپزخانه انفجار کرده؛ صورت، گردن، صدر و هر دو بازو سوخته است. **موهای بینی سوخته** و **صدایش خشن**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Anaphylaxis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تشخیص — سریع، بالینی</w:t>
      </w:r>
    </w:p>
    <w:p>
      <w:pPr>
        <w:bidi w:val="1"/>
        <w:spacing w:before="0" w:after="0"/>
        <w:ind w:right="227" w:left="227"/>
      </w:pPr>
      <w:r>
        <w:rPr>
          <w:rFonts w:ascii="Vazirmatn" w:hAnsi="Vazirmatn"/>
          <w:sz w:val="19"/>
        </w:rPr>
        <w:t>**Anaphylaxis = عکس‌العمل حساسیتی شدید و سریع با مشکل تهدیدکنندهٔ حیات در:**</w:t>
      </w:r>
    </w:p>
    <w:p>
      <w:pPr>
        <w:bidi w:val="1"/>
        <w:spacing w:before="0" w:after="0"/>
        <w:ind w:right="227" w:left="227"/>
      </w:pPr>
      <w:r>
        <w:rPr>
          <w:rFonts w:ascii="Vazirmatn" w:hAnsi="Vazirmatn"/>
          <w:sz w:val="19"/>
        </w:rPr>
        <w:t>- **A (راه هوایی):** پندیدگی گلو یا زبان، **صدای خشن**، Stridor؛</w:t>
      </w:r>
    </w:p>
    <w:p>
      <w:pPr>
        <w:bidi w:val="1"/>
        <w:spacing w:before="0" w:after="0"/>
        <w:ind w:right="227" w:left="227"/>
      </w:pPr>
      <w:r>
        <w:rPr>
          <w:rFonts w:ascii="Vazirmatn" w:hAnsi="Vazirmatn"/>
          <w:sz w:val="19"/>
        </w:rPr>
        <w:t>- **B (تنفس):** تنفس سریع، **خس‌خس**، خستگی، کبودی، SpO₂ کمتر از ۹۲٪؛</w:t>
      </w:r>
    </w:p>
    <w:p>
      <w:pPr>
        <w:bidi w:val="1"/>
        <w:spacing w:before="0" w:after="0"/>
        <w:ind w:right="227" w:left="227"/>
      </w:pPr>
      <w:r>
        <w:rPr>
          <w:rFonts w:ascii="Vazirmatn" w:hAnsi="Vazirmatn"/>
          <w:sz w:val="19"/>
        </w:rPr>
        <w:t>- **C (دوران):** رنگ پریده، عرق سرد، **فشار پایین**، غش، خواب‌آلودگی.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 پوستی** (کهیر، سرخی، پندیدگی) اکثراً هست، اما **در ۱۰–۲۰٪ نیست**. *(رقم → SD-72.)* **نبود کهیر Anaphylaxis را رد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**علل شایع:** **دواها** (Antibiotic، به ویژه Beta-lactam؛ NSAID؛ Contrast)، **غذا** (مغزها)، **نیش زنبور**.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تداوی (RCUK 2021)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کار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**عامل را قطع کن** (انفیوژن را ایستاد کن). کمک بخواه. |</w:t>
      </w:r>
    </w:p>
    <w:p>
      <w:pPr>
        <w:bidi w:val="1"/>
        <w:spacing w:before="0" w:after="0"/>
        <w:ind w:right="227" w:left="227"/>
      </w:pPr>
      <w:r>
        <w:rPr>
          <w:rFonts w:ascii="Vazirmatn" w:hAnsi="Vazirmatn"/>
          <w:sz w:val="19"/>
        </w:rPr>
        <w:t>| **۲** | **وضعیت:** دراز بکشد، پاها بلند؛ **نشاندن یا ایستاده کردن ناگهانی نه** (مرگ ممکن است). مشکل تنفس → نیمه‌نشسته. |</w:t>
      </w:r>
    </w:p>
    <w:p>
      <w:pPr>
        <w:bidi w:val="1"/>
        <w:spacing w:before="0" w:after="0"/>
        <w:ind w:right="227" w:left="227"/>
      </w:pPr>
      <w:r>
        <w:rPr>
          <w:rFonts w:ascii="Vazirmatn" w:hAnsi="Vazirmatn"/>
          <w:sz w:val="19"/>
        </w:rPr>
        <w:t>| **۳** | **Adrenaline عضلی — فوراً** در **قسمت قدامی–جانبی ران**: **کاهل و طفل بالای ۱۲ سال: ۵۰۰ microgram** (۰.۵ ml از محلول ۱ mg/ml). **اگر شک داری، بده.** |</w:t>
      </w:r>
    </w:p>
    <w:p>
      <w:pPr>
        <w:bidi w:val="1"/>
        <w:spacing w:before="0" w:after="0"/>
        <w:ind w:right="227" w:left="227"/>
      </w:pPr>
      <w:r>
        <w:rPr>
          <w:rFonts w:ascii="Vazirmatn" w:hAnsi="Vazirmatn"/>
          <w:sz w:val="19"/>
        </w:rPr>
        <w:t>| **۴** | **پس از ۵ دقیقه**، اگر مشکل A/B/C باقی است → **Adrenaline عضلی را تکرار کن**. |</w:t>
      </w:r>
    </w:p>
    <w:p>
      <w:pPr>
        <w:bidi w:val="1"/>
        <w:spacing w:before="0" w:after="0"/>
        <w:ind w:right="227" w:left="227"/>
      </w:pPr>
      <w:r>
        <w:rPr>
          <w:rFonts w:ascii="Vazirmatn" w:hAnsi="Vazirmatn"/>
          <w:sz w:val="19"/>
        </w:rPr>
        <w:t>| **۵** | **اکسیجن** با جریان بلند؛ **خط وریدی**؛ **مایع**: **کاهل ۵۰۰–۱۰۰۰ ml**، طفل **۲۰ ml/kg** Crystalloid — **زود** اگر فشار پایین است. |</w:t>
      </w:r>
    </w:p>
    <w:p>
      <w:pPr>
        <w:bidi w:val="1"/>
        <w:spacing w:before="0" w:after="0"/>
        <w:ind w:right="227" w:left="227"/>
      </w:pPr>
      <w:r>
        <w:rPr>
          <w:rFonts w:ascii="Vazirmatn" w:hAnsi="Vazirmatn"/>
          <w:sz w:val="19"/>
        </w:rPr>
        <w:t>| **۶** | **Anaphylaxis مقاوم** (بدون بهبود پس از **دو دوز** عضلی) → **انفیوژن Adrenaline وریدی** توسط شخص مجرب؛ و متخصص. *(دوز انفیوژن → SD-72.)*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 عضلی Adrenaline برای اطفال (RCUK):**</w:t>
      </w:r>
    </w:p>
    <w:p>
      <w:pPr>
        <w:bidi w:val="1"/>
        <w:spacing w:before="0" w:after="0"/>
        <w:ind w:right="227" w:left="227"/>
      </w:pPr>
      <w:r>
        <w:rPr>
          <w:rFonts w:ascii="Vazirmatn" w:hAnsi="Vazirmatn"/>
          <w:sz w:val="19"/>
        </w:rPr>
        <w:t>| سن | دوز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بالای ۱۲ سال | ۵۰۰ microgram (۰.۵ ml) |</w:t>
      </w:r>
    </w:p>
    <w:p>
      <w:pPr>
        <w:bidi w:val="1"/>
        <w:spacing w:before="0" w:after="0"/>
        <w:ind w:right="227" w:left="227"/>
      </w:pPr>
      <w:r>
        <w:rPr>
          <w:rFonts w:ascii="Vazirmatn" w:hAnsi="Vazirmatn"/>
          <w:sz w:val="19"/>
        </w:rPr>
        <w:t>| ۶–۱۲ سال | ۳۰۰ microgram (۰.۳ ml) |</w:t>
      </w:r>
    </w:p>
    <w:p>
      <w:pPr>
        <w:bidi w:val="1"/>
        <w:spacing w:before="0" w:after="0"/>
        <w:ind w:right="227" w:left="227"/>
      </w:pPr>
      <w:r>
        <w:rPr>
          <w:rFonts w:ascii="Vazirmatn" w:hAnsi="Vazirmatn"/>
          <w:sz w:val="19"/>
        </w:rPr>
        <w:t>| کمتر از ۶ سال | ۱۵۰ microgram (۰.۱۵ ml)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آنچه **اول نیست**</w:t>
      </w:r>
    </w:p>
    <w:p>
      <w:pPr>
        <w:bidi w:val="1"/>
        <w:spacing w:before="0" w:after="0"/>
        <w:ind w:right="227" w:left="227"/>
      </w:pPr>
      <w:r>
        <w:rPr>
          <w:rFonts w:ascii="Vazirmatn" w:hAnsi="Vazirmatn"/>
          <w:sz w:val="19"/>
        </w:rPr>
        <w:t>- **Antihistamine:** **خط سوم**؛ فقط برای علایم پوستی. **نباید تداوی تنفس و دوران را به تأخیر اندازد** (RCUK).</w:t>
      </w:r>
    </w:p>
    <w:p>
      <w:pPr>
        <w:bidi w:val="1"/>
        <w:spacing w:before="0" w:after="0"/>
        <w:ind w:right="227" w:left="227"/>
      </w:pPr>
      <w:r>
        <w:rPr>
          <w:rFonts w:ascii="Vazirmatn" w:hAnsi="Vazirmatn"/>
          <w:sz w:val="19"/>
        </w:rPr>
        <w:t>- **Corticosteroid:** **استعمال روتین توصیه نمی‌شود** (RCUK). در Anaphylaxis مقاوم، **پس از** احیای اولیه ممکن است در نظر گرفته شود؛ **هرگز پیش از Adrenaline**.</w:t>
      </w:r>
    </w:p>
    <w:p>
      <w:pPr>
        <w:bidi w:val="1"/>
        <w:spacing w:before="0" w:after="0"/>
        <w:ind w:right="227" w:left="227"/>
      </w:pPr>
      <w:r>
        <w:rPr>
          <w:rFonts w:ascii="Vazirmatn" w:hAnsi="Vazirmatn"/>
          <w:sz w:val="19"/>
        </w:rPr>
        <w:t>- **Adrenaline وریدی Bolus:** فقط توسط شخص مجرب با نظارت (خطر Arrhythmia و MI). **در دست داکتر غیرمجرب، عضلی.**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شایع در شفاخانه‌های ما:** Chlorphenamine و Dexamethasone داده می‌شود و **Adrenaline فراموش یا به تأخیر می‌افتد**. مریض در همان دقیقه‌ها می‌میرد.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پس از Anaphylaxis</w:t>
      </w:r>
    </w:p>
    <w:p>
      <w:pPr>
        <w:bidi w:val="1"/>
        <w:spacing w:before="0" w:after="0"/>
        <w:ind w:right="227" w:left="227"/>
      </w:pPr>
      <w:r>
        <w:rPr>
          <w:rFonts w:ascii="Vazirmatn" w:hAnsi="Vazirmatn"/>
          <w:sz w:val="19"/>
        </w:rPr>
        <w:t>- **نظارت پس از رفع کامل علایم** (RCUK 2021؛ عکس‌العمل دوفازی ممکن است):</w:t>
      </w:r>
    </w:p>
    <w:p>
      <w:pPr>
        <w:bidi w:val="1"/>
        <w:spacing w:before="0" w:after="0"/>
        <w:ind w:right="227" w:left="227"/>
      </w:pPr>
      <w:r>
        <w:rPr>
          <w:rFonts w:ascii="Vazirmatn" w:hAnsi="Vazirmatn"/>
          <w:sz w:val="19"/>
        </w:rPr>
        <w:t xml:space="preserve">  - **۲ ساعت** (مرخص سریع) فقط اگر: یک دوز عضلی در ۳۰ دقیقهٔ اول، پاسخ خوب در ۵–۱۰ دقیقه، رفع کامل علایم، مریض قلم خودزرق Adrenaline دارد و طرز استفاده را می‌داند، و مراقب در خانه هست.</w:t>
      </w:r>
    </w:p>
    <w:p>
      <w:pPr>
        <w:bidi w:val="1"/>
        <w:spacing w:before="0" w:after="0"/>
        <w:ind w:right="227" w:left="227"/>
      </w:pPr>
      <w:r>
        <w:rPr>
          <w:rFonts w:ascii="Vazirmatn" w:hAnsi="Vazirmatn"/>
          <w:sz w:val="19"/>
        </w:rPr>
        <w:t xml:space="preserve">  - **حد اقل ۶ ساعت:** اگر **دو دوز** عضلی لازم شد، یا سابقهٔ عکس‌العمل دوفازی دارد.</w:t>
      </w:r>
    </w:p>
    <w:p>
      <w:pPr>
        <w:bidi w:val="1"/>
        <w:spacing w:before="0" w:after="0"/>
        <w:ind w:right="227" w:left="227"/>
      </w:pPr>
      <w:r>
        <w:rPr>
          <w:rFonts w:ascii="Vazirmatn" w:hAnsi="Vazirmatn"/>
          <w:sz w:val="19"/>
        </w:rPr>
        <w:t xml:space="preserve">  - **حد اقل ۱۲ ساعت:** بیشتر از دو دوز؛ آسمای شدید یا مشکل تنفسی شدید؛ جذب ادامه‌دار (دوای آهسته‌رهش)؛ رسیدن در شب؛ یا **دسترسی دشوار به عاجل** — ⚠️ در بسیاری ولسوالی‌های افغانستان این شرط آخر صدق می‌کند.</w:t>
      </w:r>
    </w:p>
    <w:p>
      <w:pPr>
        <w:bidi w:val="1"/>
        <w:spacing w:before="0" w:after="0"/>
        <w:ind w:right="227" w:left="227"/>
      </w:pPr>
      <w:r>
        <w:rPr>
          <w:rFonts w:ascii="Vazirmatn" w:hAnsi="Vazirmatn"/>
          <w:sz w:val="19"/>
        </w:rPr>
        <w:t>- **Tryptase** (اگر موجود است) برای تأیید.</w:t>
      </w:r>
    </w:p>
    <w:p>
      <w:pPr>
        <w:bidi w:val="1"/>
        <w:spacing w:before="0" w:after="0"/>
        <w:ind w:right="227" w:left="227"/>
      </w:pPr>
      <w:r>
        <w:rPr>
          <w:rFonts w:ascii="Vazirmatn" w:hAnsi="Vazirmatn"/>
          <w:sz w:val="19"/>
        </w:rPr>
        <w:t>- **عامل را در کارت و دوسیه بنویس.** مریض را آموزش بده. **Adrenaline auto-injector**، اگر موجود است.</w:t>
      </w:r>
    </w:p>
    <w:p>
      <w:pPr>
        <w:bidi w:val="1"/>
        <w:spacing w:before="0" w:after="0"/>
        <w:ind w:right="227" w:left="227"/>
      </w:pPr>
      <w:r>
        <w:rPr>
          <w:rFonts w:ascii="Vazirmatn" w:hAnsi="Vazirmatn"/>
          <w:sz w:val="19"/>
        </w:rPr>
        <w:t>- **Beta-blocker** Anaphylaxis را شدیدتر و مقاوم به Adrenaline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سوختگی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افغانستان</w:t>
      </w:r>
    </w:p>
    <w:p>
      <w:pPr>
        <w:bidi w:val="1"/>
        <w:spacing w:before="0" w:after="0"/>
        <w:ind w:right="227" w:left="227"/>
      </w:pPr>
      <w:r>
        <w:rPr>
          <w:rFonts w:ascii="Vazirmatn" w:hAnsi="Vazirmatn"/>
          <w:sz w:val="19"/>
        </w:rPr>
        <w:t>- **انفجار بالون گاز**، تندور، آب جوش (اطفال)، بخاری.</w:t>
      </w:r>
    </w:p>
    <w:p>
      <w:pPr>
        <w:bidi w:val="1"/>
        <w:spacing w:before="0" w:after="0"/>
        <w:ind w:right="227" w:left="227"/>
      </w:pPr>
      <w:r>
        <w:rPr>
          <w:rFonts w:ascii="Vazirmatn" w:hAnsi="Vazirmatn"/>
          <w:sz w:val="19"/>
        </w:rPr>
        <w:t>- **خودسوزی در زنان جوان** — بسیار دردناک و با مرگ بلند. **بپرس، بدون قضاوت**، و امنیت خانه را ارزیابی کن (فصل ۷۸).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اول، آنچه می‌کشد</w:t>
      </w:r>
    </w:p>
    <w:p>
      <w:pPr>
        <w:bidi w:val="1"/>
        <w:spacing w:before="0" w:after="0"/>
        <w:ind w:right="227" w:left="227"/>
      </w:pPr>
      <w:r>
        <w:rPr>
          <w:rFonts w:ascii="Vazirmatn" w:hAnsi="Vazirmatn"/>
          <w:sz w:val="19"/>
        </w:rPr>
        <w:t>1. **راه هوایی — Inhalation injury:**</w:t>
      </w:r>
    </w:p>
    <w:p>
      <w:pPr>
        <w:bidi w:val="1"/>
        <w:spacing w:before="0" w:after="0"/>
        <w:ind w:right="227" w:left="227"/>
      </w:pPr>
      <w:r>
        <w:rPr>
          <w:rFonts w:ascii="Vazirmatn" w:hAnsi="Vazirmatn"/>
          <w:sz w:val="19"/>
        </w:rPr>
        <w:t xml:space="preserve">   - **سرنخ‌ها:** سوختگی صورت، **موهای بینی سوخته**، **دوده در دهن یا بلغم**، **صدای خشن**، Stridor، و آتش در **فضای بسته**.</w:t>
      </w:r>
    </w:p>
    <w:p>
      <w:pPr>
        <w:bidi w:val="1"/>
        <w:spacing w:before="0" w:after="0"/>
        <w:ind w:right="227" w:left="227"/>
      </w:pPr>
      <w:r>
        <w:rPr>
          <w:rFonts w:ascii="Vazirmatn" w:hAnsi="Vazirmatn"/>
          <w:sz w:val="19"/>
        </w:rPr>
        <w:t xml:space="preserve">   - **پندیدگی راه هوایی در ساعت‌ها بدتر می‌شود.** **Intubation زود** توسط شخص مجرب، پیش از بسته شدن.</w:t>
      </w:r>
    </w:p>
    <w:p>
      <w:pPr>
        <w:bidi w:val="1"/>
        <w:spacing w:before="0" w:after="0"/>
        <w:ind w:right="227" w:left="227"/>
      </w:pPr>
      <w:r>
        <w:rPr>
          <w:rFonts w:ascii="Vazirmatn" w:hAnsi="Vazirmatn"/>
          <w:sz w:val="19"/>
        </w:rPr>
        <w:t xml:space="preserve">   - **CO و Cyanide** را در نظر بگیر (فصل ۸۰).</w:t>
      </w:r>
    </w:p>
    <w:p>
      <w:pPr>
        <w:bidi w:val="1"/>
        <w:spacing w:before="0" w:after="0"/>
        <w:ind w:right="227" w:left="227"/>
      </w:pPr>
      <w:r>
        <w:rPr>
          <w:rFonts w:ascii="Vazirmatn" w:hAnsi="Vazirmatn"/>
          <w:sz w:val="19"/>
        </w:rPr>
        <w:t>2. **تنفس:** سوختگی دایره‌وی صدر ممکن است حرکت صدر را محدود کند → **Escharotomy**.</w:t>
      </w:r>
    </w:p>
    <w:p>
      <w:pPr>
        <w:bidi w:val="1"/>
        <w:spacing w:before="0" w:after="0"/>
        <w:ind w:right="227" w:left="227"/>
      </w:pPr>
      <w:r>
        <w:rPr>
          <w:rFonts w:ascii="Vazirmatn" w:hAnsi="Vazirmatn"/>
          <w:sz w:val="19"/>
        </w:rPr>
        <w:t>3. **دوران:** شوک سوختگی ساعت‌ها بعد می‌آید. **شوک در ساعت اول** → به **خون‌ریزی یا ترضیض دیگر** فکر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سرد کردن و پوشاندن</w:t>
      </w:r>
    </w:p>
    <w:p>
      <w:pPr>
        <w:bidi w:val="1"/>
        <w:spacing w:before="0" w:after="0"/>
        <w:ind w:right="227" w:left="227"/>
      </w:pPr>
      <w:r>
        <w:rPr>
          <w:rFonts w:ascii="Vazirmatn" w:hAnsi="Vazirmatn"/>
          <w:sz w:val="19"/>
        </w:rPr>
        <w:t>- **آب جاری سرد (نه یخ)** زود پس از سوختگی. *(مدت و حد زمانی → SD-72.)*</w:t>
      </w:r>
    </w:p>
    <w:p>
      <w:pPr>
        <w:bidi w:val="1"/>
        <w:spacing w:before="0" w:after="0"/>
        <w:ind w:right="227" w:left="227"/>
      </w:pPr>
      <w:r>
        <w:rPr>
          <w:rFonts w:ascii="Vazirmatn" w:hAnsi="Vazirmatn"/>
          <w:sz w:val="19"/>
        </w:rPr>
        <w:t>- **مریض را گرم نگه دار** (Hypothermia، به ویژه در اطفال و سوختگی وسیع).</w:t>
      </w:r>
    </w:p>
    <w:p>
      <w:pPr>
        <w:bidi w:val="1"/>
        <w:spacing w:before="0" w:after="0"/>
        <w:ind w:right="227" w:left="227"/>
      </w:pPr>
      <w:r>
        <w:rPr>
          <w:rFonts w:ascii="Vazirmatn" w:hAnsi="Vazirmatn"/>
          <w:sz w:val="19"/>
        </w:rPr>
        <w:t>- **پوشش تمیز و غیرچسپنده** (پلاستیک غذا مناسب است). **روغن، خمیر دندان، یا تخم مرغ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تخمین وسعت (TBSA)</w:t>
      </w:r>
    </w:p>
    <w:p>
      <w:pPr>
        <w:bidi w:val="1"/>
        <w:spacing w:before="0" w:after="0"/>
        <w:ind w:right="227" w:left="227"/>
      </w:pPr>
      <w:r>
        <w:rPr>
          <w:rFonts w:ascii="Vazirmatn" w:hAnsi="Vazirmatn"/>
          <w:sz w:val="19"/>
        </w:rPr>
        <w:t>- **قاعدهٔ ۹ (Rule of nines)** در کاهلان: سر ۹٪، هر بازو ۹٪، صدر و شکم ۱۸٪، پشت ۱۸٪، هر پا ۱۸٪، ناحیهٔ تناسلی ۱٪.</w:t>
      </w:r>
    </w:p>
    <w:p>
      <w:pPr>
        <w:bidi w:val="1"/>
        <w:spacing w:before="0" w:after="0"/>
        <w:ind w:right="227" w:left="227"/>
      </w:pPr>
      <w:r>
        <w:rPr>
          <w:rFonts w:ascii="Vazirmatn" w:hAnsi="Vazirmatn"/>
          <w:sz w:val="19"/>
        </w:rPr>
        <w:t>- **کف دست مریض (با انگشتان) نزدیک به ۱٪.**</w:t>
      </w:r>
    </w:p>
    <w:p>
      <w:pPr>
        <w:bidi w:val="1"/>
        <w:spacing w:before="0" w:after="0"/>
        <w:ind w:right="227" w:left="227"/>
      </w:pPr>
      <w:r>
        <w:rPr>
          <w:rFonts w:ascii="Vazirmatn" w:hAnsi="Vazirmatn"/>
          <w:sz w:val="19"/>
        </w:rPr>
        <w:t>- **فقط سوختگی نسبی و کامل (Partial و Full thickness)** را بشمار؛ **سرخی ساده (Superficial) را نه**.</w:t>
      </w:r>
    </w:p>
    <w:p>
      <w:pPr>
        <w:bidi w:val="1"/>
        <w:spacing w:before="0" w:after="0"/>
        <w:ind w:right="227" w:left="227"/>
      </w:pPr>
      <w:r>
        <w:rPr>
          <w:rFonts w:ascii="Vazirmatn" w:hAnsi="Vazirmatn"/>
          <w:sz w:val="19"/>
        </w:rPr>
        <w:t>- **دام:** تخمین زیاد در شروع، و مایع زیاد.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مایع (ABA 2023)</w:t>
      </w:r>
    </w:p>
    <w:p>
      <w:pPr>
        <w:bidi w:val="1"/>
        <w:spacing w:before="0" w:after="0"/>
        <w:ind w:right="227" w:left="227"/>
      </w:pPr>
      <w:r>
        <w:rPr>
          <w:rFonts w:ascii="Vazirmatn" w:hAnsi="Vazirmatn"/>
          <w:sz w:val="19"/>
        </w:rPr>
        <w:t>- **کاهلان و اطفال با سوختگی بیشتر از ۲۰٪ TBSA** → احیای رسمی با مایع.</w:t>
      </w:r>
    </w:p>
    <w:p>
      <w:pPr>
        <w:bidi w:val="1"/>
        <w:spacing w:before="0" w:after="0"/>
        <w:ind w:right="227" w:left="227"/>
      </w:pPr>
      <w:r>
        <w:rPr>
          <w:rFonts w:ascii="Vazirmatn" w:hAnsi="Vazirmatn"/>
          <w:sz w:val="19"/>
        </w:rPr>
        <w:t>- **فورمول‌ها: ۲–۴ ml × وزن (kg) × ٪TBSA** برای ۲۴ ساعت اول؛ **ABA شروع با ۲ ml را توصیه می‌کند**. **Ringer lactate**.</w:t>
      </w:r>
    </w:p>
    <w:p>
      <w:pPr>
        <w:bidi w:val="1"/>
        <w:spacing w:before="0" w:after="0"/>
        <w:ind w:right="227" w:left="227"/>
      </w:pPr>
      <w:r>
        <w:rPr>
          <w:rFonts w:ascii="Vazirmatn" w:hAnsi="Vazirmatn"/>
          <w:sz w:val="19"/>
        </w:rPr>
        <w:t xml:space="preserve">  - نیمه در **۸ ساعت اول** (از **زمان سوختگی**، نه از رسیدن به شفاخانه)؛ نیمهٔ دیگر در ۱۶ ساعت بعد.</w:t>
      </w:r>
    </w:p>
    <w:p>
      <w:pPr>
        <w:bidi w:val="1"/>
        <w:spacing w:before="0" w:after="0"/>
        <w:ind w:right="227" w:left="227"/>
      </w:pPr>
      <w:r>
        <w:rPr>
          <w:rFonts w:ascii="Vazirmatn" w:hAnsi="Vazirmatn"/>
          <w:sz w:val="19"/>
        </w:rPr>
        <w:t>- **هدف: ادرار حداقل ۰.۵ ml/kg/ساعت در کاهل** (Catheter). مایع را **هر ساعت** مطابق ادرار تنظیم کن.</w:t>
      </w:r>
    </w:p>
    <w:p>
      <w:pPr>
        <w:bidi w:val="1"/>
        <w:spacing w:before="0" w:after="0"/>
        <w:ind w:right="227" w:left="227"/>
      </w:pPr>
      <w:r>
        <w:rPr>
          <w:rFonts w:ascii="Vazirmatn" w:hAnsi="Vazirmatn"/>
          <w:sz w:val="19"/>
        </w:rPr>
        <w:t>- **مایع زیاد (Fluid creep)** هم خطرناک است: ادیم، Compartment syndrome، و ARDS.</w:t>
      </w:r>
    </w:p>
    <w:p>
      <w:pPr>
        <w:bidi w:val="1"/>
        <w:spacing w:before="0" w:after="0"/>
        <w:ind w:right="227" w:left="227"/>
      </w:pPr>
      <w:r>
        <w:rPr>
          <w:rFonts w:ascii="Vazirmatn" w:hAnsi="Vazirmatn"/>
          <w:sz w:val="19"/>
        </w:rPr>
        <w:t>- *(ادرار هدف در اطفال، و Albumin → SD-72.)*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دیگر اهتمامات</w:t>
      </w:r>
    </w:p>
    <w:p>
      <w:pPr>
        <w:bidi w:val="1"/>
        <w:spacing w:before="0" w:after="0"/>
        <w:ind w:right="227" w:left="227"/>
      </w:pPr>
      <w:r>
        <w:rPr>
          <w:rFonts w:ascii="Vazirmatn" w:hAnsi="Vazirmatn"/>
          <w:sz w:val="19"/>
        </w:rPr>
        <w:t>- **درد:** Opioid وریدی با دوز تنظیم‌شده.</w:t>
      </w:r>
    </w:p>
    <w:p>
      <w:pPr>
        <w:bidi w:val="1"/>
        <w:spacing w:before="0" w:after="0"/>
        <w:ind w:right="227" w:left="227"/>
      </w:pPr>
      <w:r>
        <w:rPr>
          <w:rFonts w:ascii="Vazirmatn" w:hAnsi="Vazirmatn"/>
          <w:sz w:val="19"/>
        </w:rPr>
        <w:t>- **Tetanus** (فصل ۷۱).</w:t>
      </w:r>
    </w:p>
    <w:p>
      <w:pPr>
        <w:bidi w:val="1"/>
        <w:spacing w:before="0" w:after="0"/>
        <w:ind w:right="227" w:left="227"/>
      </w:pPr>
      <w:r>
        <w:rPr>
          <w:rFonts w:ascii="Vazirmatn" w:hAnsi="Vazirmatn"/>
          <w:sz w:val="19"/>
        </w:rPr>
        <w:t>- **Antibiotic وقایوی نه** (فصل ۷۱)؛ انتان را با علایم تداوی کن.</w:t>
      </w:r>
    </w:p>
    <w:p>
      <w:pPr>
        <w:bidi w:val="1"/>
        <w:spacing w:before="0" w:after="0"/>
        <w:ind w:right="227" w:left="227"/>
      </w:pPr>
      <w:r>
        <w:rPr>
          <w:rFonts w:ascii="Vazirmatn" w:hAnsi="Vazirmatn"/>
          <w:sz w:val="19"/>
        </w:rPr>
        <w:t>- **تغذیه زود** (فصل ۸۷).</w:t>
      </w:r>
    </w:p>
    <w:p>
      <w:pPr>
        <w:bidi w:val="1"/>
        <w:spacing w:before="0" w:after="0"/>
        <w:ind w:right="227" w:left="227"/>
      </w:pPr>
      <w:r>
        <w:rPr>
          <w:rFonts w:ascii="Vazirmatn" w:hAnsi="Vazirmatn"/>
          <w:sz w:val="19"/>
        </w:rPr>
        <w:t>- **راجع به مرکز سوختگی:** سوختگی وسیع؛ صورت، دست، پا، ناحیهٔ تناسلی، یا مفاصل؛ Inhalation injury؛ سوختگی برقی یا کیمیاوی؛ دایره‌وی؛ و اطفال و سالخوردگان. *(معیارهای دقیق → SD-72.)*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دو صحنه</w:t>
      </w:r>
    </w:p>
    <w:p>
      <w:pPr>
        <w:bidi w:val="1"/>
        <w:spacing w:before="0" w:after="0"/>
        <w:ind w:right="227" w:left="227"/>
      </w:pPr>
      <w:r>
        <w:rPr>
          <w:rFonts w:ascii="Vazirmatn" w:hAnsi="Vazirmatn"/>
          <w:sz w:val="19"/>
        </w:rPr>
        <w:t>**ملالی:**</w:t>
      </w:r>
    </w:p>
    <w:p>
      <w:pPr>
        <w:bidi w:val="1"/>
        <w:spacing w:before="0" w:after="0"/>
        <w:ind w:right="227" w:left="227"/>
      </w:pPr>
      <w:r>
        <w:rPr>
          <w:rFonts w:ascii="Vazirmatn" w:hAnsi="Vazirmatn"/>
          <w:sz w:val="19"/>
        </w:rPr>
        <w:t>- Ceftriaxone **ایستاد**؛ دراز کشید، پاها بلند.</w:t>
      </w:r>
    </w:p>
    <w:p>
      <w:pPr>
        <w:bidi w:val="1"/>
        <w:spacing w:before="0" w:after="0"/>
        <w:ind w:right="227" w:left="227"/>
      </w:pPr>
      <w:r>
        <w:rPr>
          <w:rFonts w:ascii="Vazirmatn" w:hAnsi="Vazirmatn"/>
          <w:sz w:val="19"/>
        </w:rPr>
        <w:t>- **Adrenaline ۵۰۰ microgram عضلی در ران** — در دقیقهٔ اول.</w:t>
      </w:r>
    </w:p>
    <w:p>
      <w:pPr>
        <w:bidi w:val="1"/>
        <w:spacing w:before="0" w:after="0"/>
        <w:ind w:right="227" w:left="227"/>
      </w:pPr>
      <w:r>
        <w:rPr>
          <w:rFonts w:ascii="Vazirmatn" w:hAnsi="Vazirmatn"/>
          <w:sz w:val="19"/>
        </w:rPr>
        <w:t>- اکسیجن؛ **۱ لیتر Saline**.</w:t>
      </w:r>
    </w:p>
    <w:p>
      <w:pPr>
        <w:bidi w:val="1"/>
        <w:spacing w:before="0" w:after="0"/>
        <w:ind w:right="227" w:left="227"/>
      </w:pPr>
      <w:r>
        <w:rPr>
          <w:rFonts w:ascii="Vazirmatn" w:hAnsi="Vazirmatn"/>
          <w:sz w:val="19"/>
        </w:rPr>
        <w:t>- پس از ۵ دقیقه، فشار ۸۵/۵۰ و هنوز خس‌خس → **دوز دوم عضلی** → بهبود.</w:t>
      </w:r>
    </w:p>
    <w:p>
      <w:pPr>
        <w:bidi w:val="1"/>
        <w:spacing w:before="0" w:after="0"/>
        <w:ind w:right="227" w:left="227"/>
      </w:pPr>
      <w:r>
        <w:rPr>
          <w:rFonts w:ascii="Vazirmatn" w:hAnsi="Vazirmatn"/>
          <w:sz w:val="19"/>
        </w:rPr>
        <w:t>- Chlorphenamine **پس از آن** برای خارش.</w:t>
      </w:r>
    </w:p>
    <w:p>
      <w:pPr>
        <w:bidi w:val="1"/>
        <w:spacing w:before="0" w:after="0"/>
        <w:ind w:right="227" w:left="227"/>
      </w:pPr>
      <w:r>
        <w:rPr>
          <w:rFonts w:ascii="Vazirmatn" w:hAnsi="Vazirmatn"/>
          <w:sz w:val="19"/>
        </w:rPr>
        <w:t>- نظارت شبانه؛ **«حساسیت شدید به Ceftriaxone»** در دوسیه و کارتش نوشته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**شیرین‌گل (وزن ۶۰ kg):**</w:t>
      </w:r>
    </w:p>
    <w:p>
      <w:pPr>
        <w:bidi w:val="1"/>
        <w:spacing w:before="0" w:after="0"/>
        <w:ind w:right="227" w:left="227"/>
      </w:pPr>
      <w:r>
        <w:rPr>
          <w:rFonts w:ascii="Vazirmatn" w:hAnsi="Vazirmatn"/>
          <w:sz w:val="19"/>
        </w:rPr>
        <w:t>- **صدای خشن + موهای بینی سوخته** → **Intubation زود** (در ساعت دوم، پندیدگی گلو واضح بود).</w:t>
      </w:r>
    </w:p>
    <w:p>
      <w:pPr>
        <w:bidi w:val="1"/>
        <w:spacing w:before="0" w:after="0"/>
        <w:ind w:right="227" w:left="227"/>
      </w:pPr>
      <w:r>
        <w:rPr>
          <w:rFonts w:ascii="Vazirmatn" w:hAnsi="Vazirmatn"/>
          <w:sz w:val="19"/>
        </w:rPr>
        <w:t>- **سوختگی نسبی و کامل:** صورت و گردن ۴.۵٪ + صدر ۹٪ + هر دو بازو ۱۸٪ ≈ **۳۰٪**.</w:t>
      </w:r>
    </w:p>
    <w:p>
      <w:pPr>
        <w:bidi w:val="1"/>
        <w:spacing w:before="0" w:after="0"/>
        <w:ind w:right="227" w:left="227"/>
      </w:pPr>
      <w:r>
        <w:rPr>
          <w:rFonts w:ascii="Vazirmatn" w:hAnsi="Vazirmatn"/>
          <w:sz w:val="19"/>
        </w:rPr>
        <w:t>- **مایع (ABA، شروع با ۲):** ۲ × ۶۰ × ۳۰ = **۳۶۰۰ ml** در ۲۴ ساعت → **۱۸۰۰ ml در ۸ ساعت اول** (یعنی ۲۲۵ ml/ساعت)، سپس تنظیم مطابق **ادرار ۳۰ ml/ساعت یا بیشتر** (۰.۵ × ۶۰).</w:t>
      </w:r>
    </w:p>
    <w:p>
      <w:pPr>
        <w:bidi w:val="1"/>
        <w:spacing w:before="0" w:after="0"/>
        <w:ind w:right="227" w:left="227"/>
      </w:pPr>
      <w:r>
        <w:rPr>
          <w:rFonts w:ascii="Vazirmatn" w:hAnsi="Vazirmatn"/>
          <w:sz w:val="19"/>
        </w:rPr>
        <w:t>- **COHb ۱۲٪** → اکسیجن ۱۰۰٪ ادامه یافت.</w:t>
      </w:r>
    </w:p>
    <w:p>
      <w:pPr>
        <w:bidi w:val="1"/>
        <w:spacing w:before="0" w:after="0"/>
        <w:ind w:right="227" w:left="227"/>
      </w:pPr>
      <w:r>
        <w:rPr>
          <w:rFonts w:ascii="Vazirmatn" w:hAnsi="Vazirmatn"/>
          <w:sz w:val="19"/>
        </w:rPr>
        <w:t>- **پیش از انتقال به مرکز سوختگی**، یک داکتر زن **جدا** با او گپ زد. انفجار اتفاقی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**Anaphylaxis = Adrenaline عضلی ۵۰۰ microgram در ران، همین حالا؛ پس از ۵ دقیقه تکرار.**</w:t>
      </w:r>
    </w:p>
    <w:p>
      <w:pPr>
        <w:bidi w:val="1"/>
        <w:spacing w:before="0" w:after="0"/>
        <w:ind w:right="227" w:left="227"/>
      </w:pPr>
      <w:r>
        <w:rPr>
          <w:rFonts w:ascii="Vazirmatn" w:hAnsi="Vazirmatn"/>
          <w:sz w:val="19"/>
        </w:rPr>
        <w:t>2. **Antihistamine و Steroid اول نیستند.**</w:t>
      </w:r>
    </w:p>
    <w:p>
      <w:pPr>
        <w:bidi w:val="1"/>
        <w:spacing w:before="0" w:after="0"/>
        <w:ind w:right="227" w:left="227"/>
      </w:pPr>
      <w:r>
        <w:rPr>
          <w:rFonts w:ascii="Vazirmatn" w:hAnsi="Vazirmatn"/>
          <w:sz w:val="19"/>
        </w:rPr>
        <w:t>3. **مریض Anaphylaxis را ناگهان ننشان.**</w:t>
      </w:r>
    </w:p>
    <w:p>
      <w:pPr>
        <w:bidi w:val="1"/>
        <w:spacing w:before="0" w:after="0"/>
        <w:ind w:right="227" w:left="227"/>
      </w:pPr>
      <w:r>
        <w:rPr>
          <w:rFonts w:ascii="Vazirmatn" w:hAnsi="Vazirmatn"/>
          <w:sz w:val="19"/>
        </w:rPr>
        <w:t>4. **سوختگی صورت + صدای خشن + دوده = Intubation زود.**</w:t>
      </w:r>
    </w:p>
    <w:p>
      <w:pPr>
        <w:bidi w:val="1"/>
        <w:spacing w:before="0" w:after="0"/>
        <w:ind w:right="227" w:left="227"/>
      </w:pPr>
      <w:r>
        <w:rPr>
          <w:rFonts w:ascii="Vazirmatn" w:hAnsi="Vazirmatn"/>
          <w:sz w:val="19"/>
        </w:rPr>
        <w:t>5. **مایع سوختگی: ۲–۴ ml/kg/٪TBSA (شروع با ۲)؛ مطابق ادرار ۰.۵ ml/kg/ساعت تنظیم کن.**</w:t>
      </w:r>
    </w:p>
    <w:p>
      <w:pPr>
        <w:bidi w:val="1"/>
        <w:spacing w:before="0" w:after="0"/>
        <w:ind w:right="227" w:left="227"/>
      </w:pPr>
      <w:r>
        <w:rPr>
          <w:rFonts w:ascii="Vazirmatn" w:hAnsi="Vazirmatn"/>
          <w:sz w:val="19"/>
        </w:rPr>
        <w:t>6. **شوک در ساعت اول سوختگی = خون‌ریزی دیگر را بجوی.**</w:t>
      </w:r>
    </w:p>
    <w:p>
      <w:pPr>
        <w:bidi w:val="1"/>
        <w:spacing w:before="0" w:after="0"/>
        <w:ind w:right="227" w:left="227"/>
      </w:pPr>
      <w:r>
        <w:rPr>
          <w:rFonts w:ascii="Vazirmatn" w:hAnsi="Vazirmatn"/>
          <w:sz w:val="19"/>
        </w:rPr>
        <w:t>7. **خودسوزی را با مهربانی بپرس.**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صدای خشن، Stridor، یا پندیدگی زبان.</w:t>
      </w:r>
    </w:p>
    <w:p>
      <w:pPr>
        <w:bidi w:val="1"/>
        <w:spacing w:before="0" w:after="0"/>
        <w:ind w:right="227" w:left="227"/>
      </w:pPr>
      <w:r>
        <w:rPr>
          <w:rFonts w:ascii="Vazirmatn" w:hAnsi="Vazirmatn"/>
          <w:sz w:val="19"/>
        </w:rPr>
        <w:t>- فشار پایین پس از دوا یا نیش.</w:t>
      </w:r>
    </w:p>
    <w:p>
      <w:pPr>
        <w:bidi w:val="1"/>
        <w:spacing w:before="0" w:after="0"/>
        <w:ind w:right="227" w:left="227"/>
      </w:pPr>
      <w:r>
        <w:rPr>
          <w:rFonts w:ascii="Vazirmatn" w:hAnsi="Vazirmatn"/>
          <w:sz w:val="19"/>
        </w:rPr>
        <w:t>- سوختگی صورت در فضای بسته.</w:t>
      </w:r>
    </w:p>
    <w:p>
      <w:pPr>
        <w:bidi w:val="1"/>
        <w:spacing w:before="0" w:after="0"/>
        <w:ind w:right="227" w:left="227"/>
      </w:pPr>
      <w:r>
        <w:rPr>
          <w:rFonts w:ascii="Vazirmatn" w:hAnsi="Vazirmatn"/>
          <w:sz w:val="19"/>
        </w:rPr>
        <w:t>- ادرار کمتر از ۰.۵ ml/kg/ساعت در سوختگی.</w:t>
      </w:r>
    </w:p>
    <w:p>
      <w:pPr>
        <w:bidi w:val="1"/>
        <w:spacing w:before="0" w:after="0"/>
        <w:ind w:right="227" w:left="227"/>
      </w:pPr>
      <w:r>
        <w:rPr>
          <w:rFonts w:ascii="Vazirmatn" w:hAnsi="Vazirmatn"/>
          <w:sz w:val="19"/>
        </w:rPr>
        <w:t>- سوختگی دایره‌وی صدر یا اندام.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دوز Adrenaline عضلی کاهل؟ ← ۵۰۰ microgram (۰.۵ ml از ۱ mg/ml)، در ران.</w:t>
      </w:r>
    </w:p>
    <w:p>
      <w:pPr>
        <w:bidi w:val="1"/>
        <w:spacing w:before="0" w:after="0"/>
        <w:ind w:right="227" w:left="227"/>
      </w:pPr>
      <w:r>
        <w:rPr>
          <w:rFonts w:ascii="Vazirmatn" w:hAnsi="Vazirmatn"/>
          <w:sz w:val="19"/>
        </w:rPr>
        <w:t>2. کی تکرار؟ ← پس از ۵ دقیقه اگر A/B/C باقی است.</w:t>
      </w:r>
    </w:p>
    <w:p>
      <w:pPr>
        <w:bidi w:val="1"/>
        <w:spacing w:before="0" w:after="0"/>
        <w:ind w:right="227" w:left="227"/>
      </w:pPr>
      <w:r>
        <w:rPr>
          <w:rFonts w:ascii="Vazirmatn" w:hAnsi="Vazirmatn"/>
          <w:sz w:val="19"/>
        </w:rPr>
        <w:t>3. Anaphylaxis مقاوم؟ ← بدون بهبود پس از دو دوز عضلی → انفیوژن وریدی.</w:t>
      </w:r>
    </w:p>
    <w:p>
      <w:pPr>
        <w:bidi w:val="1"/>
        <w:spacing w:before="0" w:after="0"/>
        <w:ind w:right="227" w:left="227"/>
      </w:pPr>
      <w:r>
        <w:rPr>
          <w:rFonts w:ascii="Vazirmatn" w:hAnsi="Vazirmatn"/>
          <w:sz w:val="19"/>
        </w:rPr>
        <w:t>4. فورمول مایع سوختگی؟ ← ۲–۴ ml × kg × ٪TBSA؛ نیمه در ۸ ساعت اول از زمان سوختگی.</w:t>
      </w:r>
    </w:p>
    <w:p>
      <w:pPr>
        <w:bidi w:val="1"/>
        <w:spacing w:before="0" w:after="0"/>
        <w:ind w:right="227" w:left="227"/>
      </w:pPr>
      <w:r>
        <w:rPr>
          <w:rFonts w:ascii="Vazirmatn" w:hAnsi="Vazirmatn"/>
          <w:sz w:val="19"/>
        </w:rPr>
        <w:t>5. سرخی ساده را در TBSA می‌شماری؟ ←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Dodd A, et al. **Evidence update for the treatment of anaphylaxis.** Resuscitation. 2021;163:86–96.</w:t>
      </w:r>
    </w:p>
    <w:p>
      <w:pPr>
        <w:bidi w:val="1"/>
        <w:spacing w:before="0" w:after="0"/>
        <w:ind w:right="227" w:left="227"/>
      </w:pPr>
      <w:r>
        <w:rPr>
          <w:rFonts w:ascii="Vazirmatn" w:hAnsi="Vazirmatn"/>
          <w:sz w:val="19"/>
        </w:rPr>
        <w:t>- NICE. **Anaphylaxis: assessment and referral after emergency treatment (NG258).** 2026 — بخش Period of observation.</w:t>
      </w:r>
    </w:p>
    <w:p>
      <w:pPr>
        <w:bidi w:val="1"/>
        <w:spacing w:before="0" w:after="0"/>
        <w:ind w:right="227" w:left="227"/>
      </w:pPr>
      <w:r>
        <w:rPr>
          <w:rFonts w:ascii="Vazirmatn" w:hAnsi="Vazirmatn"/>
          <w:sz w:val="19"/>
        </w:rPr>
        <w:t>1. Resuscitation Council UK. Emergency treatment of anaphylaxis: guidelines for healthcare providers. May 2021.</w:t>
      </w:r>
    </w:p>
    <w:p>
      <w:pPr>
        <w:bidi w:val="1"/>
        <w:spacing w:before="0" w:after="0"/>
        <w:ind w:right="227" w:left="227"/>
      </w:pPr>
      <w:r>
        <w:rPr>
          <w:rFonts w:ascii="Vazirmatn" w:hAnsi="Vazirmatn"/>
          <w:sz w:val="19"/>
        </w:rPr>
        <w:t>2. American Burn Association. Clinical practice guidelines on burn shock resuscitation. *J Burn Care Res.* Published online December 2023. (خلاصه خوانده شد → SD-72.)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۸۲ — گرمازدگی و Hypothermia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دوازدهم — عاجل و سمیت** · *Currentness audit: **Wilderness Medical Society Clinical Practice Guidelines for Heat Illness: 2024 Update** (Wilderness Environ Med 2024) — از خلاصهٔ Medscape (مستقیم) و متن 2019 (مستقیم)؛ **Hypothermia** — رهنمود WMS 2019 و ERC 2021 (Special circumstances) مستقیم خوانده نشد → اصول، و SD-73.*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جوزای قندهار، جدی بامیان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**سرطان، ساعت ۲ بعد از ظهر، قندهار، ۴۶ درجه.** **عبدالباری** ۲۴ ساله، کارگر خشت‌پزی، در کار **افتاد**. حالا **گیچ و بی‌قرار** است، گپ‌هایش بی‌معنی است، و **حرارت مقعدی ۴۱.۸** است. پوستش **هنوز عرق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همکارانش می‌گویند: «آفتاب زده است؛ Paracetamol بدهید.»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**جدی، صبح، بامیان.** **مرد ۶۰ ساله** را در برف پیدا کردند؛ شب در راه مانده بود. **خواب‌آلود و آهسته** است؛ **دیگر نمی‌لرزد**؛ نبض ۳۸.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گرمازدگی (Heat stroke)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طیف مرض گرمی</w:t>
      </w:r>
    </w:p>
    <w:p>
      <w:pPr>
        <w:bidi w:val="1"/>
        <w:spacing w:before="0" w:after="0"/>
        <w:ind w:right="227" w:left="227"/>
      </w:pPr>
      <w:r>
        <w:rPr>
          <w:rFonts w:ascii="Vazirmatn" w:hAnsi="Vazirmatn"/>
          <w:sz w:val="19"/>
        </w:rPr>
        <w:t>| | حرارت | مغز | اهتمام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**گرفتگی عضلات گرمی** | عادی | **عادی** | استراحت، آب و نمک |</w:t>
      </w:r>
    </w:p>
    <w:p>
      <w:pPr>
        <w:bidi w:val="1"/>
        <w:spacing w:before="0" w:after="0"/>
        <w:ind w:right="227" w:left="227"/>
      </w:pPr>
      <w:r>
        <w:rPr>
          <w:rFonts w:ascii="Vazirmatn" w:hAnsi="Vazirmatn"/>
          <w:sz w:val="19"/>
        </w:rPr>
        <w:t>| **خستگی گرمی (Heat exhaustion)** | بلند (معمولاً کمتر از ۴۰) | **عادی**: سردردی، دلبدی، ضعف، غش | سایه، سرد کردن، مایع |</w:t>
      </w:r>
    </w:p>
    <w:p>
      <w:pPr>
        <w:bidi w:val="1"/>
        <w:spacing w:before="0" w:after="0"/>
        <w:ind w:right="227" w:left="227"/>
      </w:pPr>
      <w:r>
        <w:rPr>
          <w:rFonts w:ascii="Vazirmatn" w:hAnsi="Vazirmatn"/>
          <w:sz w:val="19"/>
        </w:rPr>
        <w:t>| **گرمازدگی (Heat stroke)** | **بلند** (اکثراً ۴۰ یا بیشتر) | **مختل: گیچی، تشنج، کوما** | **عاجل: سرد کردن سریع**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**کلید: مغز.** **حرارت بلند + تغییر حالت ذهنی = گرمازدگی تا خلاف آن ثابت شود.** (WMS 2019: حرارت تأییدشده یا مشکوک ۴۰ یا بیشتر → مثل گرمازدگی تداوی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دو نوع</w:t>
      </w:r>
    </w:p>
    <w:p>
      <w:pPr>
        <w:bidi w:val="1"/>
        <w:spacing w:before="0" w:after="0"/>
        <w:ind w:right="227" w:left="227"/>
      </w:pPr>
      <w:r>
        <w:rPr>
          <w:rFonts w:ascii="Vazirmatn" w:hAnsi="Vazirmatn"/>
          <w:sz w:val="19"/>
        </w:rPr>
        <w:t>- **فعالیتی (Exertional):** جوان، کار یا ورزش سخت در گرمی (کارگران، عساکر، ورزشکاران). **ممکن است هنوز عرق کند.** Rhabdomyolysis و AKI شایع.</w:t>
      </w:r>
    </w:p>
    <w:p>
      <w:pPr>
        <w:bidi w:val="1"/>
        <w:spacing w:before="0" w:after="0"/>
        <w:ind w:right="227" w:left="227"/>
      </w:pPr>
      <w:r>
        <w:rPr>
          <w:rFonts w:ascii="Vazirmatn" w:hAnsi="Vazirmatn"/>
          <w:sz w:val="19"/>
        </w:rPr>
        <w:t>- **کلاسیک:** **سالخورده، مریض مزمن، طفل**، در موج گرمی، بدون فعالیت. پوست اکثراً **خشک**. **دواها** خطر را بلند می‌برند: Diuretic، Anticholinergic، و ضد روانی‌ها.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«عرق دارد، پس گرمازدگی نیست» — غلط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تشخیص</w:t>
      </w:r>
    </w:p>
    <w:p>
      <w:pPr>
        <w:bidi w:val="1"/>
        <w:spacing w:before="0" w:after="0"/>
        <w:ind w:right="227" w:left="227"/>
      </w:pPr>
      <w:r>
        <w:rPr>
          <w:rFonts w:ascii="Vazirmatn" w:hAnsi="Vazirmatn"/>
          <w:sz w:val="19"/>
        </w:rPr>
        <w:t>- **حرارت مقعدی** (WMS 2024: روش ترجیحی برای حرارت مرکزی). **حرارت زیر بغل یا دهن گمراه‌کننده است.**</w:t>
      </w:r>
    </w:p>
    <w:p>
      <w:pPr>
        <w:bidi w:val="1"/>
        <w:spacing w:before="0" w:after="0"/>
        <w:ind w:right="227" w:left="227"/>
      </w:pPr>
      <w:r>
        <w:rPr>
          <w:rFonts w:ascii="Vazirmatn" w:hAnsi="Vazirmatn"/>
          <w:sz w:val="19"/>
        </w:rPr>
        <w:t>- **تفریق:** **Sepsis و مننژیت** (فصل ۶۷، ۵۷)، **ملاریا** (فصل ۶۸)، **مسمومیت** (Anticholinergic، Sympathomimetic — فصل ۷۸)، Thyroid storm (فصل ۴۸)، Neuroleptic malignant syndrome، و Serotonin syndrome. **اگر شک داری، Antibiotic را هم شروع کن**، اما **سرد کردن را به تأخیر نینداز**.</w:t>
      </w:r>
    </w:p>
    <w:p>
      <w:pPr>
        <w:bidi w:val="1"/>
        <w:spacing w:before="0" w:after="0"/>
        <w:ind w:right="227" w:left="227"/>
      </w:pPr>
      <w:r>
        <w:rPr>
          <w:rFonts w:ascii="Vazirmatn" w:hAnsi="Vazirmatn"/>
          <w:sz w:val="19"/>
        </w:rPr>
        <w:t>- **تست‌ها:** قند، الکترولیت‌ها و **Sodium** (Hyponatraemia از نوشیدن زیاد آب — فصل ۴۴)، **CK**، کارکرد گرده و کبد، و انعقاد (**DIC** — فصل ۶۴).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تداوی — «اول سرد کن، بعد انتقال بده»</w:t>
      </w:r>
    </w:p>
    <w:p>
      <w:pPr>
        <w:bidi w:val="1"/>
        <w:spacing w:before="0" w:after="0"/>
        <w:ind w:right="227" w:left="227"/>
      </w:pPr>
      <w:r>
        <w:rPr>
          <w:rFonts w:ascii="Vazirmatn" w:hAnsi="Vazirmatn"/>
          <w:sz w:val="19"/>
        </w:rPr>
        <w:t>| قدم | کار (WMS 2019 و 2024)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**از گرمی دور کن**؛ کالای اضافی را بکش؛ ABC |</w:t>
      </w:r>
    </w:p>
    <w:p>
      <w:pPr>
        <w:bidi w:val="1"/>
        <w:spacing w:before="0" w:after="0"/>
        <w:ind w:right="227" w:left="227"/>
      </w:pPr>
      <w:r>
        <w:rPr>
          <w:rFonts w:ascii="Vazirmatn" w:hAnsi="Vazirmatn"/>
          <w:sz w:val="19"/>
        </w:rPr>
        <w:t>| **۲** | **غوطه‌ور کردن در آب یخ** (Ice-water immersion) — **مؤثرترین روش**. اگر نیست، **سردترین آب موجود** (WMS 2024) |</w:t>
      </w:r>
    </w:p>
    <w:p>
      <w:pPr>
        <w:bidi w:val="1"/>
        <w:spacing w:before="0" w:after="0"/>
        <w:ind w:right="227" w:left="227"/>
      </w:pPr>
      <w:r>
        <w:rPr>
          <w:rFonts w:ascii="Vazirmatn" w:hAnsi="Vazirmatn"/>
          <w:sz w:val="19"/>
        </w:rPr>
        <w:t>| **۳** | اگر غوطه‌ور کردن ممکن نیست: **تبخیری** — آب سرد روی تمام بدن + **پکه**؛ و **یخ روی تمام بدن** (نه فقط گردن و بغل) |</w:t>
      </w:r>
    </w:p>
    <w:p>
      <w:pPr>
        <w:bidi w:val="1"/>
        <w:spacing w:before="0" w:after="0"/>
        <w:ind w:right="227" w:left="227"/>
      </w:pPr>
      <w:r>
        <w:rPr>
          <w:rFonts w:ascii="Vazirmatn" w:hAnsi="Vazirmatn"/>
          <w:sz w:val="19"/>
        </w:rPr>
        <w:t>| **۴** | **هدف: ۳۸.۳–۳۸.۸ °C** (WMS 2024)، سپس سرد کردن فعال را **ایستاد کن** (جلوگیری از Hypothermia)؛ برای بازگشت حرارت نظارت کن |</w:t>
      </w:r>
    </w:p>
    <w:p>
      <w:pPr>
        <w:bidi w:val="1"/>
        <w:spacing w:before="0" w:after="0"/>
        <w:ind w:right="227" w:left="227"/>
      </w:pPr>
      <w:r>
        <w:rPr>
          <w:rFonts w:ascii="Vazirmatn" w:hAnsi="Vazirmatn"/>
          <w:sz w:val="19"/>
        </w:rPr>
        <w:t>| **۵** | **مایع وریدی ایزوتونیک:** کاهل **۱–۲ لیتر** برای شروع؛ طفل **۲۰ ml/kg** (WMS 2024). مایع سرد، اگر موجود است |</w:t>
      </w:r>
    </w:p>
    <w:p>
      <w:pPr>
        <w:bidi w:val="1"/>
        <w:spacing w:before="0" w:after="0"/>
        <w:ind w:right="227" w:left="227"/>
      </w:pPr>
      <w:r>
        <w:rPr>
          <w:rFonts w:ascii="Vazirmatn" w:hAnsi="Vazirmatn"/>
          <w:sz w:val="19"/>
        </w:rPr>
        <w:t>| **۶** | **تشنج یا بی‌قراری** → Benzodiazepine (دوز در فصل ۵۵)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**Paracetamol و NSAID برای گرمازدگی کار نمی‌کنند** (تب نیست؛ مرکز حرارت خراب نشده) و ممکن است کبد و گرده را آسیب برسانند. *(توصیهٔ رسمی WMS → SD-73.)*</w:t>
      </w:r>
    </w:p>
    <w:p>
      <w:pPr>
        <w:bidi w:val="1"/>
        <w:spacing w:before="0" w:after="0"/>
        <w:ind w:right="227" w:left="227"/>
      </w:pPr>
      <w:r>
        <w:rPr>
          <w:rFonts w:ascii="Vazirmatn" w:hAnsi="Vazirmatn"/>
          <w:sz w:val="19"/>
        </w:rPr>
        <w:t>- **هر دقیقه با حرارت بالای ۴۰ مهم است.** سرد کردن را در محل شروع کن، نه پس از انتقال.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عوارض</w:t>
      </w:r>
    </w:p>
    <w:p>
      <w:pPr>
        <w:bidi w:val="1"/>
        <w:spacing w:before="0" w:after="0"/>
        <w:ind w:right="227" w:left="227"/>
      </w:pPr>
      <w:r>
        <w:rPr>
          <w:rFonts w:ascii="Vazirmatn" w:hAnsi="Vazirmatn"/>
          <w:sz w:val="19"/>
        </w:rPr>
        <w:t>- **Rhabdomyolysis و AKI** (فصل ۳۸)؛ **DIC**؛ **آسیب کبد** (۲۴–۷۲ ساعت بعد)؛ Hypoglycaemia؛ Hyperkalaemia (فصل ۴۲).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وقایه — در افغانستان</w:t>
      </w:r>
    </w:p>
    <w:p>
      <w:pPr>
        <w:bidi w:val="1"/>
        <w:spacing w:before="0" w:after="0"/>
        <w:ind w:right="227" w:left="227"/>
      </w:pPr>
      <w:r>
        <w:rPr>
          <w:rFonts w:ascii="Vazirmatn" w:hAnsi="Vazirmatn"/>
          <w:sz w:val="19"/>
        </w:rPr>
        <w:t>- کارگران، دهقانان، عساکر، و **حاجیان**: **کار در ساعات سرد**، سایه، **آب و نمک**، و استراحت منظم.</w:t>
      </w:r>
    </w:p>
    <w:p>
      <w:pPr>
        <w:bidi w:val="1"/>
        <w:spacing w:before="0" w:after="0"/>
        <w:ind w:right="227" w:left="227"/>
      </w:pPr>
      <w:r>
        <w:rPr>
          <w:rFonts w:ascii="Vazirmatn" w:hAnsi="Vazirmatn"/>
          <w:sz w:val="19"/>
        </w:rPr>
        <w:t>- **سالخوردگان در موج گرمی**: اتاق سرد، آب، و دیدار همسایه‌ها.</w:t>
      </w:r>
    </w:p>
    <w:p>
      <w:pPr>
        <w:bidi w:val="1"/>
        <w:spacing w:before="0" w:after="0"/>
        <w:ind w:right="227" w:left="227"/>
      </w:pPr>
      <w:r>
        <w:rPr>
          <w:rFonts w:ascii="Vazirmatn" w:hAnsi="Vazirmatn"/>
          <w:sz w:val="19"/>
        </w:rPr>
        <w:t>- **هرگز طفل را در موتر بسته نگذار.**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Hypothermia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چه کسی؟</w:t>
      </w:r>
    </w:p>
    <w:p>
      <w:pPr>
        <w:bidi w:val="1"/>
        <w:spacing w:before="0" w:after="0"/>
        <w:ind w:right="227" w:left="227"/>
      </w:pPr>
      <w:r>
        <w:rPr>
          <w:rFonts w:ascii="Vazirmatn" w:hAnsi="Vazirmatn"/>
          <w:sz w:val="19"/>
        </w:rPr>
        <w:t>- **در افغانستان:** مسافرین کوه و برف، **معتادین بی‌خانمان** در زمستان کابل، سالخوردگان در خانه‌های سرد، **نوزادان**، غرق شدگان در آب سرد، و **مسمومیت الکهول یا Opioid**.</w:t>
      </w:r>
    </w:p>
    <w:p>
      <w:pPr>
        <w:bidi w:val="1"/>
        <w:spacing w:before="0" w:after="0"/>
        <w:ind w:right="227" w:left="227"/>
      </w:pPr>
      <w:r>
        <w:rPr>
          <w:rFonts w:ascii="Vazirmatn" w:hAnsi="Vazirmatn"/>
          <w:sz w:val="19"/>
        </w:rPr>
        <w:t>- **Hypothyroidism** (فصل ۴۹)، Hypoglycaemia، Sepsis و Adrenal insufficiency (فصل ۵۰) هم Hypothermia می‌سازند.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مراحل (بالینی)</w:t>
      </w:r>
    </w:p>
    <w:p>
      <w:pPr>
        <w:bidi w:val="1"/>
        <w:spacing w:before="0" w:after="0"/>
        <w:ind w:right="227" w:left="227"/>
      </w:pPr>
      <w:r>
        <w:rPr>
          <w:rFonts w:ascii="Vazirmatn" w:hAnsi="Vazirmatn"/>
          <w:sz w:val="19"/>
        </w:rPr>
        <w:t>| مرحله | حرارت مرکزی (تقریبی) | علایم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**خفیف** | ۳۲–۳۵ | **لرزش**، هوشیار، گپ زدن مشکل |</w:t>
      </w:r>
    </w:p>
    <w:p>
      <w:pPr>
        <w:bidi w:val="1"/>
        <w:spacing w:before="0" w:after="0"/>
        <w:ind w:right="227" w:left="227"/>
      </w:pPr>
      <w:r>
        <w:rPr>
          <w:rFonts w:ascii="Vazirmatn" w:hAnsi="Vazirmatn"/>
          <w:sz w:val="19"/>
        </w:rPr>
        <w:t>| **متوسط** | ۲۸–۳۲ | **لرزش ایستاد می‌شود**، خواب‌آلود، گیچ، Bradycardia، AF |</w:t>
      </w:r>
    </w:p>
    <w:p>
      <w:pPr>
        <w:bidi w:val="1"/>
        <w:spacing w:before="0" w:after="0"/>
        <w:ind w:right="227" w:left="227"/>
      </w:pPr>
      <w:r>
        <w:rPr>
          <w:rFonts w:ascii="Vazirmatn" w:hAnsi="Vazirmatn"/>
          <w:sz w:val="19"/>
        </w:rPr>
        <w:t>| **شدید** | کمتر از ۲۸ | **بی‌هوش**، نبض بسیار آهسته یا نامحسوس، **خطر VF**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*(حدود دقیق و سیستم Swiss staging → SD-73.)*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ایستاد شدن لرزش علامهٔ بهتر شدن نیست**؛ علامهٔ **بدتر شدن**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**حرارت‌سنج عادی** حرارت کمتر از ۳۴–۳۵ را نشان نمی‌دهد. **حرارت‌سنج حرارت پایین**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تداوی — اصول</w:t>
      </w:r>
    </w:p>
    <w:p>
      <w:pPr>
        <w:bidi w:val="1"/>
        <w:spacing w:before="0" w:after="0"/>
        <w:ind w:right="227" w:left="227"/>
      </w:pPr>
      <w:r>
        <w:rPr>
          <w:rFonts w:ascii="Vazirmatn" w:hAnsi="Vazirmatn"/>
          <w:sz w:val="19"/>
        </w:rPr>
        <w:t>1. **آرام حرکت بده.** قلب سرد **تحریک‌پذیر** است؛ حرکت ناگهانی ممکن است **VF** بسازد. **افقی** نگه دار.</w:t>
      </w:r>
    </w:p>
    <w:p>
      <w:pPr>
        <w:bidi w:val="1"/>
        <w:spacing w:before="0" w:after="0"/>
        <w:ind w:right="227" w:left="227"/>
      </w:pPr>
      <w:r>
        <w:rPr>
          <w:rFonts w:ascii="Vazirmatn" w:hAnsi="Vazirmatn"/>
          <w:sz w:val="19"/>
        </w:rPr>
        <w:t>2. **کالای تر را بکش؛ عایق کن** (کمپل، ورق حرارتی)؛ **از باد و زمین سرد** جدا کن.</w:t>
      </w:r>
    </w:p>
    <w:p>
      <w:pPr>
        <w:bidi w:val="1"/>
        <w:spacing w:before="0" w:after="0"/>
        <w:ind w:right="227" w:left="227"/>
      </w:pPr>
      <w:r>
        <w:rPr>
          <w:rFonts w:ascii="Vazirmatn" w:hAnsi="Vazirmatn"/>
          <w:sz w:val="19"/>
        </w:rPr>
        <w:t>3. **گرم کردن:**</w:t>
      </w:r>
    </w:p>
    <w:p>
      <w:pPr>
        <w:bidi w:val="1"/>
        <w:spacing w:before="0" w:after="0"/>
        <w:ind w:right="227" w:left="227"/>
      </w:pPr>
      <w:r>
        <w:rPr>
          <w:rFonts w:ascii="Vazirmatn" w:hAnsi="Vazirmatn"/>
          <w:sz w:val="19"/>
        </w:rPr>
        <w:t xml:space="preserve">   - **خفیف:** **غیرفعال** (کمپل) + غذای گرم و شیرین اگر هوشیار است.</w:t>
      </w:r>
    </w:p>
    <w:p>
      <w:pPr>
        <w:bidi w:val="1"/>
        <w:spacing w:before="0" w:after="0"/>
        <w:ind w:right="227" w:left="227"/>
      </w:pPr>
      <w:r>
        <w:rPr>
          <w:rFonts w:ascii="Vazirmatn" w:hAnsi="Vazirmatn"/>
          <w:sz w:val="19"/>
        </w:rPr>
        <w:t xml:space="preserve">   - **متوسط و شدید:** **گرم کردن فعال بیرونی** (کمپل گرم، بوتل‌های آب گرم روی تنه، نه روی دست و پا) + **مایع وریدی گرم**.</w:t>
      </w:r>
    </w:p>
    <w:p>
      <w:pPr>
        <w:bidi w:val="1"/>
        <w:spacing w:before="0" w:after="0"/>
        <w:ind w:right="227" w:left="227"/>
      </w:pPr>
      <w:r>
        <w:rPr>
          <w:rFonts w:ascii="Vazirmatn" w:hAnsi="Vazirmatn"/>
          <w:sz w:val="19"/>
        </w:rPr>
        <w:t xml:space="preserve">   - **شدید با ایست قلبی:** **ECMO یا Bypass** در مراکز تخصصی (در افغانستان به‌طور معمول موجود نیست). *(جزئیات → SD-73.)*</w:t>
      </w:r>
    </w:p>
    <w:p>
      <w:pPr>
        <w:bidi w:val="1"/>
        <w:spacing w:before="0" w:after="0"/>
        <w:ind w:right="227" w:left="227"/>
      </w:pPr>
      <w:r>
        <w:rPr>
          <w:rFonts w:ascii="Vazirmatn" w:hAnsi="Vazirmatn"/>
          <w:sz w:val="19"/>
        </w:rPr>
        <w:t>4. **ایست قلبی در Hypothermia:**</w:t>
      </w:r>
    </w:p>
    <w:p>
      <w:pPr>
        <w:bidi w:val="1"/>
        <w:spacing w:before="0" w:after="0"/>
        <w:ind w:right="227" w:left="227"/>
      </w:pPr>
      <w:r>
        <w:rPr>
          <w:rFonts w:ascii="Vazirmatn" w:hAnsi="Vazirmatn"/>
          <w:sz w:val="19"/>
        </w:rPr>
        <w:t xml:space="preserve">   - **CPR را شروع کن.** نبض را **تا یک دقیقه** بجوی (نبض بسیار آهسته ممکن است). *(مدت → SD-73.)*</w:t>
      </w:r>
    </w:p>
    <w:p>
      <w:pPr>
        <w:bidi w:val="1"/>
        <w:spacing w:before="0" w:after="0"/>
        <w:ind w:right="227" w:left="227"/>
      </w:pPr>
      <w:r>
        <w:rPr>
          <w:rFonts w:ascii="Vazirmatn" w:hAnsi="Vazirmatn"/>
          <w:sz w:val="19"/>
        </w:rPr>
        <w:t xml:space="preserve">   - **دواها و شاک‌ها در حرارت بسیار پایین** کم‌اثرند؛ پروتوکول تعدیل‌شده (ERC). → SD-73.</w:t>
      </w:r>
    </w:p>
    <w:p>
      <w:pPr>
        <w:bidi w:val="1"/>
        <w:spacing w:before="0" w:after="0"/>
        <w:ind w:right="227" w:left="227"/>
      </w:pPr>
      <w:r>
        <w:rPr>
          <w:rFonts w:ascii="Vazirmatn" w:hAnsi="Vazirmatn"/>
          <w:sz w:val="19"/>
        </w:rPr>
        <w:t xml:space="preserve">   - **«هیچ کس مرده نیست تا گرم و مرده نباشد»** — CPR طولانی با گرم کردن ممکن است مریض را با مغز سالم نجات دهد.</w:t>
      </w:r>
    </w:p>
    <w:p>
      <w:pPr>
        <w:bidi w:val="1"/>
        <w:spacing w:before="0" w:after="0"/>
        <w:ind w:right="227" w:left="227"/>
      </w:pPr>
      <w:r>
        <w:rPr>
          <w:rFonts w:ascii="Vazirmatn" w:hAnsi="Vazirmatn"/>
          <w:sz w:val="19"/>
        </w:rPr>
        <w:t>5. **قند و علت‌ها:** Hypoglycaemia، الکهول، Opioid، Sepsis، Hypothyroidism، و ترضیض.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سرمازدگی موضعی (Frostbite)</w:t>
      </w:r>
    </w:p>
    <w:p>
      <w:pPr>
        <w:bidi w:val="1"/>
        <w:spacing w:before="0" w:after="0"/>
        <w:ind w:right="227" w:left="227"/>
      </w:pPr>
      <w:r>
        <w:rPr>
          <w:rFonts w:ascii="Vazirmatn" w:hAnsi="Vazirmatn"/>
          <w:sz w:val="19"/>
        </w:rPr>
        <w:t>- گرم کردن سریع در آب گرم **فقط وقتی** خطر یخ زدن دوباره نیست. **مالش نده.** *(حرارت آب، Iloprost، و Thrombolysis → SD-73.)*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دو مریض</w:t>
      </w:r>
    </w:p>
    <w:p>
      <w:pPr>
        <w:bidi w:val="1"/>
        <w:spacing w:before="0" w:after="0"/>
        <w:ind w:right="227" w:left="227"/>
      </w:pPr>
      <w:r>
        <w:rPr>
          <w:rFonts w:ascii="Vazirmatn" w:hAnsi="Vazirmatn"/>
          <w:sz w:val="19"/>
        </w:rPr>
        <w:t>**عبدالباری (گرمازدگی فعالیتی):**</w:t>
      </w:r>
    </w:p>
    <w:p>
      <w:pPr>
        <w:bidi w:val="1"/>
        <w:spacing w:before="0" w:after="0"/>
        <w:ind w:right="227" w:left="227"/>
      </w:pPr>
      <w:r>
        <w:rPr>
          <w:rFonts w:ascii="Vazirmatn" w:hAnsi="Vazirmatn"/>
          <w:sz w:val="19"/>
        </w:rPr>
        <w:t>- **حرارت مقعدی ۴۱.۸ + گیچی** → گرمازدگی.</w:t>
      </w:r>
    </w:p>
    <w:p>
      <w:pPr>
        <w:bidi w:val="1"/>
        <w:spacing w:before="0" w:after="0"/>
        <w:ind w:right="227" w:left="227"/>
      </w:pPr>
      <w:r>
        <w:rPr>
          <w:rFonts w:ascii="Vazirmatn" w:hAnsi="Vazirmatn"/>
          <w:sz w:val="19"/>
        </w:rPr>
        <w:t>- **در همان محل**: کالا کشیده شد، آب سرد از تانکی بر تمام بدنش ریختند، و پکه؛ **در شفاخانه**، غوطه‌ور در **تب آب یخ**.</w:t>
      </w:r>
    </w:p>
    <w:p>
      <w:pPr>
        <w:bidi w:val="1"/>
        <w:spacing w:before="0" w:after="0"/>
        <w:ind w:right="227" w:left="227"/>
      </w:pPr>
      <w:r>
        <w:rPr>
          <w:rFonts w:ascii="Vazirmatn" w:hAnsi="Vazirmatn"/>
          <w:sz w:val="19"/>
        </w:rPr>
        <w:t>- حرارت در ۲۰ دقیقه به **۳۸.۶** رسید → سرد کردن ایستاد.</w:t>
      </w:r>
    </w:p>
    <w:p>
      <w:pPr>
        <w:bidi w:val="1"/>
        <w:spacing w:before="0" w:after="0"/>
        <w:ind w:right="227" w:left="227"/>
      </w:pPr>
      <w:r>
        <w:rPr>
          <w:rFonts w:ascii="Vazirmatn" w:hAnsi="Vazirmatn"/>
          <w:sz w:val="19"/>
        </w:rPr>
        <w:t>- **۲ لیتر Saline**. Paracetamol **داده نشد**.</w:t>
      </w:r>
    </w:p>
    <w:p>
      <w:pPr>
        <w:bidi w:val="1"/>
        <w:spacing w:before="0" w:after="0"/>
        <w:ind w:right="227" w:left="227"/>
      </w:pPr>
      <w:r>
        <w:rPr>
          <w:rFonts w:ascii="Vazirmatn" w:hAnsi="Vazirmatn"/>
          <w:sz w:val="19"/>
        </w:rPr>
        <w:t>- **CK ۲۸۰۰۰**، کریاتینین بلند → مایع و نظارت ادرار (فصل ۳۸). گرده بهبود یافت.</w:t>
      </w:r>
    </w:p>
    <w:p>
      <w:pPr>
        <w:bidi w:val="1"/>
        <w:spacing w:before="0" w:after="0"/>
        <w:ind w:right="227" w:left="227"/>
      </w:pPr>
      <w:r>
        <w:rPr>
          <w:rFonts w:ascii="Vazirmatn" w:hAnsi="Vazirmatn"/>
          <w:sz w:val="19"/>
        </w:rPr>
        <w:t>- به کارفرما: کار در **ساعات صبح و شام**، آب و سایه.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**مرد ۶۰ سالهٔ بامیان (Hypothermia متوسط تا شدید):**</w:t>
      </w:r>
    </w:p>
    <w:p>
      <w:pPr>
        <w:bidi w:val="1"/>
        <w:spacing w:before="0" w:after="0"/>
        <w:ind w:right="227" w:left="227"/>
      </w:pPr>
      <w:r>
        <w:rPr>
          <w:rFonts w:ascii="Vazirmatn" w:hAnsi="Vazirmatn"/>
          <w:sz w:val="19"/>
        </w:rPr>
        <w:t>- **آرام** بر برانکارد افقی؛ کالای تر کشیده شد؛ کمپل و **بوتل‌های آب گرم روی تنه**؛ **Saline گرم**.</w:t>
      </w:r>
    </w:p>
    <w:p>
      <w:pPr>
        <w:bidi w:val="1"/>
        <w:spacing w:before="0" w:after="0"/>
        <w:ind w:right="227" w:left="227"/>
      </w:pPr>
      <w:r>
        <w:rPr>
          <w:rFonts w:ascii="Vazirmatn" w:hAnsi="Vazirmatn"/>
          <w:sz w:val="19"/>
        </w:rPr>
        <w:t>- در انتقال، **VF** → CPR و گرم کردن ادامه یافت.</w:t>
      </w:r>
    </w:p>
    <w:p>
      <w:pPr>
        <w:bidi w:val="1"/>
        <w:spacing w:before="0" w:after="0"/>
        <w:ind w:right="227" w:left="227"/>
      </w:pPr>
      <w:r>
        <w:rPr>
          <w:rFonts w:ascii="Vazirmatn" w:hAnsi="Vazirmatn"/>
          <w:sz w:val="19"/>
        </w:rPr>
        <w:t>- پس از گرم شدن، شاک مؤثر افتاد و او زنده ماند.</w:t>
      </w:r>
    </w:p>
    <w:p>
      <w:pPr>
        <w:bidi w:val="1"/>
        <w:spacing w:before="0" w:after="0"/>
        <w:ind w:right="227" w:left="227"/>
      </w:pPr>
      <w:r>
        <w:rPr>
          <w:rFonts w:ascii="Vazirmatn" w:hAnsi="Vazirmatn"/>
          <w:sz w:val="19"/>
        </w:rPr>
        <w:t>- **قند ۴۸** هم بود → Dextrose.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**حرارت بلند + تغییر حالت ذهنی = گرمازدگی → اول سرد کن، بعد انتقال.**</w:t>
      </w:r>
    </w:p>
    <w:p>
      <w:pPr>
        <w:bidi w:val="1"/>
        <w:spacing w:before="0" w:after="0"/>
        <w:ind w:right="227" w:left="227"/>
      </w:pPr>
      <w:r>
        <w:rPr>
          <w:rFonts w:ascii="Vazirmatn" w:hAnsi="Vazirmatn"/>
          <w:sz w:val="19"/>
        </w:rPr>
        <w:t>2. **عرق داشتن گرمازدگی را رد نمی‌کند.**</w:t>
      </w:r>
    </w:p>
    <w:p>
      <w:pPr>
        <w:bidi w:val="1"/>
        <w:spacing w:before="0" w:after="0"/>
        <w:ind w:right="227" w:left="227"/>
      </w:pPr>
      <w:r>
        <w:rPr>
          <w:rFonts w:ascii="Vazirmatn" w:hAnsi="Vazirmatn"/>
          <w:sz w:val="19"/>
        </w:rPr>
        <w:t>3. **آب یخ (یا سردترین آب) + پکه؛ هدف ۳۸.۳–۳۸.۸؛ سپس ایستاد.**</w:t>
      </w:r>
    </w:p>
    <w:p>
      <w:pPr>
        <w:bidi w:val="1"/>
        <w:spacing w:before="0" w:after="0"/>
        <w:ind w:right="227" w:left="227"/>
      </w:pPr>
      <w:r>
        <w:rPr>
          <w:rFonts w:ascii="Vazirmatn" w:hAnsi="Vazirmatn"/>
          <w:sz w:val="19"/>
        </w:rPr>
        <w:t>4. **Paracetamol در گرمازدگی کار نمی‌کند.**</w:t>
      </w:r>
    </w:p>
    <w:p>
      <w:pPr>
        <w:bidi w:val="1"/>
        <w:spacing w:before="0" w:after="0"/>
        <w:ind w:right="227" w:left="227"/>
      </w:pPr>
      <w:r>
        <w:rPr>
          <w:rFonts w:ascii="Vazirmatn" w:hAnsi="Vazirmatn"/>
          <w:sz w:val="19"/>
        </w:rPr>
        <w:t>5. **ایستاد شدن لرزش در Hypothermia = بدتر شدن.**</w:t>
      </w:r>
    </w:p>
    <w:p>
      <w:pPr>
        <w:bidi w:val="1"/>
        <w:spacing w:before="0" w:after="0"/>
        <w:ind w:right="227" w:left="227"/>
      </w:pPr>
      <w:r>
        <w:rPr>
          <w:rFonts w:ascii="Vazirmatn" w:hAnsi="Vazirmatn"/>
          <w:sz w:val="19"/>
        </w:rPr>
        <w:t>6. **Hypothermia: آرام حرکت بده، افقی، عایق، گرم کن.**</w:t>
      </w:r>
    </w:p>
    <w:p>
      <w:pPr>
        <w:bidi w:val="1"/>
        <w:spacing w:before="0" w:after="0"/>
        <w:ind w:right="227" w:left="227"/>
      </w:pPr>
      <w:r>
        <w:rPr>
          <w:rFonts w:ascii="Vazirmatn" w:hAnsi="Vazirmatn"/>
          <w:sz w:val="19"/>
        </w:rPr>
        <w:t>7. **«تا گرم و مرده نباشد، مرده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گیچی یا تشنج در گرمی.</w:t>
      </w:r>
    </w:p>
    <w:p>
      <w:pPr>
        <w:bidi w:val="1"/>
        <w:spacing w:before="0" w:after="0"/>
        <w:ind w:right="227" w:left="227"/>
      </w:pPr>
      <w:r>
        <w:rPr>
          <w:rFonts w:ascii="Vazirmatn" w:hAnsi="Vazirmatn"/>
          <w:sz w:val="19"/>
        </w:rPr>
        <w:t>- حرارت مقعدی ۴۰ یا بیشتر.</w:t>
      </w:r>
    </w:p>
    <w:p>
      <w:pPr>
        <w:bidi w:val="1"/>
        <w:spacing w:before="0" w:after="0"/>
        <w:ind w:right="227" w:left="227"/>
      </w:pPr>
      <w:r>
        <w:rPr>
          <w:rFonts w:ascii="Vazirmatn" w:hAnsi="Vazirmatn"/>
          <w:sz w:val="19"/>
        </w:rPr>
        <w:t>- ادرار تیره (Rhabdomyolysis) پس از گرمازدگی.</w:t>
      </w:r>
    </w:p>
    <w:p>
      <w:pPr>
        <w:bidi w:val="1"/>
        <w:spacing w:before="0" w:after="0"/>
        <w:ind w:right="227" w:left="227"/>
      </w:pPr>
      <w:r>
        <w:rPr>
          <w:rFonts w:ascii="Vazirmatn" w:hAnsi="Vazirmatn"/>
          <w:sz w:val="19"/>
        </w:rPr>
        <w:t>- Hypothermia بدون لرزش.</w:t>
      </w:r>
    </w:p>
    <w:p>
      <w:pPr>
        <w:bidi w:val="1"/>
        <w:spacing w:before="0" w:after="0"/>
        <w:ind w:right="227" w:left="227"/>
      </w:pPr>
      <w:r>
        <w:rPr>
          <w:rFonts w:ascii="Vazirmatn" w:hAnsi="Vazirmatn"/>
          <w:sz w:val="19"/>
        </w:rPr>
        <w:t>- Bradycardia یا Arrhythmia در مریض سرد.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کلید تفریق خستگی گرمی از گرمازدگی؟ ← حالت ذهنی.</w:t>
      </w:r>
    </w:p>
    <w:p>
      <w:pPr>
        <w:bidi w:val="1"/>
        <w:spacing w:before="0" w:after="0"/>
        <w:ind w:right="227" w:left="227"/>
      </w:pPr>
      <w:r>
        <w:rPr>
          <w:rFonts w:ascii="Vazirmatn" w:hAnsi="Vazirmatn"/>
          <w:sz w:val="19"/>
        </w:rPr>
        <w:t>2. مؤثرترین روش سرد کردن؟ ← غوطه‌ور کردن در آب یخ.</w:t>
      </w:r>
    </w:p>
    <w:p>
      <w:pPr>
        <w:bidi w:val="1"/>
        <w:spacing w:before="0" w:after="0"/>
        <w:ind w:right="227" w:left="227"/>
      </w:pPr>
      <w:r>
        <w:rPr>
          <w:rFonts w:ascii="Vazirmatn" w:hAnsi="Vazirmatn"/>
          <w:sz w:val="19"/>
        </w:rPr>
        <w:t>3. هدف سرد کردن (WMS 2024)؟ ← ۳۸.۳–۳۸.۸ °C.</w:t>
      </w:r>
    </w:p>
    <w:p>
      <w:pPr>
        <w:bidi w:val="1"/>
        <w:spacing w:before="0" w:after="0"/>
        <w:ind w:right="227" w:left="227"/>
      </w:pPr>
      <w:r>
        <w:rPr>
          <w:rFonts w:ascii="Vazirmatn" w:hAnsi="Vazirmatn"/>
          <w:sz w:val="19"/>
        </w:rPr>
        <w:t>4. مایع اولیه در گرمازدگی کاهل؟ ← ۱–۲ لیتر ایزوتونیک.</w:t>
      </w:r>
    </w:p>
    <w:p>
      <w:pPr>
        <w:bidi w:val="1"/>
        <w:spacing w:before="0" w:after="0"/>
        <w:ind w:right="227" w:left="227"/>
      </w:pPr>
      <w:r>
        <w:rPr>
          <w:rFonts w:ascii="Vazirmatn" w:hAnsi="Vazirmatn"/>
          <w:sz w:val="19"/>
        </w:rPr>
        <w:t>5. چرا مریض Hypothermia را آرام حرکت می‌دهی؟ ← قلب سرد تحریک‌پذیر است؛ خطر VF.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Wilderness Medical Society. Clinical practice guidelines for the prevention and treatment of heat illness: 2024 update. *Wilderness Environ Med.* 2024. (خلاصهٔ Medscape، مستقیم.)</w:t>
      </w:r>
    </w:p>
    <w:p>
      <w:pPr>
        <w:bidi w:val="1"/>
        <w:spacing w:before="0" w:after="0"/>
        <w:ind w:right="227" w:left="227"/>
      </w:pPr>
      <w:r>
        <w:rPr>
          <w:rFonts w:ascii="Vazirmatn" w:hAnsi="Vazirmatn"/>
          <w:sz w:val="19"/>
        </w:rPr>
        <w:t>2. Lipman GS, Gaudio FG, Eifling KP, et al. Wilderness Medical Society clinical practice guidelines for the prevention and treatment of heat illness: 2019 update. *Wilderness Environ Med.* 2019;30(4S):S33–S46.</w:t>
      </w:r>
    </w:p>
    <w:p>
      <w:pPr>
        <w:bidi w:val="1"/>
        <w:spacing w:before="0" w:after="0"/>
        <w:ind w:right="227" w:left="227"/>
      </w:pPr>
      <w:r>
        <w:rPr>
          <w:rFonts w:ascii="Vazirmatn" w:hAnsi="Vazirmatn"/>
          <w:sz w:val="19"/>
        </w:rPr>
        <w:t>3. Lott C, Truhlář A, Alfonzo A, et al. European Resuscitation Council Guidelines 2021: cardiac arrest in special circumstances. *Resuscitation.* 2021;161:152–219. (خوانده نشد → SD-73.)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سیزدهم — گروه‌های خاص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۸۳ — امراض داخله در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سیزدهم — گروه‌های خاص** · *Currentness audit: فشار بلند شدید در حاملگی — **ACOG Committee Opinion 692/767** (Emergent therapy for acute-onset, severe hypertension؛ متن و Order sets مستقیم خوانده شد)؛ Magnesium sulfate — ACOG از طریق **ABEM Clinical Policy Alert 2024** (مستقیم). اصول مصئونیت دوا از فصل‌های قبلی کتاب. رهنمودهای WHO 2011 (Preeclampsia)، Gestational diabetes، Thyroid، و VTE در حاملگی در این جلسه خوانده نشد → SD-74.*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«فقط سردردی دارم»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**نسرین** ۲۳ ساله، **حاملهٔ ۳۴ هفته** (اولین حاملگی)، از یک قریهٔ لوگر با **سردردی شدید** و «**تاری چشم**» آمد. پاهایش و **صورتش** پندیده است. فشارش **۱۷۲/۱۱۴**؛ پس از ۱۵ دقیقه **۱۶۸/۱۱۲**. Dipstick ادرار: **Protein ۳+**. شوهرش می‌گوید: «Paracetamol بدهید، برویم.»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مریض ممکن است در ساعت آینده تشنج کند یا سکتهٔ مغزی کند.** مرگ مادر از Preeclampsia و Eclampsia در افغانستان هنوز شایع است، و **اکثر آن قابل جلوگیری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قواعد کلی — دو مریض در یک بدن</w:t>
      </w:r>
    </w:p>
    <w:p>
      <w:pPr>
        <w:bidi w:val="1"/>
        <w:spacing w:before="0" w:after="0"/>
        <w:ind w:right="227" w:left="227"/>
      </w:pPr>
      <w:r>
        <w:rPr>
          <w:rFonts w:ascii="Vazirmatn" w:hAnsi="Vazirmatn"/>
          <w:sz w:val="19"/>
        </w:rPr>
        <w:t>1. **مادر را تداوی کن.** مادر سالم بهترین حفاظت برای جنین است. **تداوی ضروری را به خاطر ترس از جنین قطع نکن** (مثلاً صرع، آسما، Thyroid، TB).</w:t>
      </w:r>
    </w:p>
    <w:p>
      <w:pPr>
        <w:bidi w:val="1"/>
        <w:spacing w:before="0" w:after="0"/>
        <w:ind w:right="227" w:left="227"/>
      </w:pPr>
      <w:r>
        <w:rPr>
          <w:rFonts w:ascii="Vazirmatn" w:hAnsi="Vazirmatn"/>
          <w:sz w:val="19"/>
        </w:rPr>
        <w:t>2. **هر زن در سن باروری:** «آیا حامله هستی؟» — **پیش از هر دوا، X-ray، یا تداوی**. شک داری → **تست حاملگی**.</w:t>
      </w:r>
    </w:p>
    <w:p>
      <w:pPr>
        <w:bidi w:val="1"/>
        <w:spacing w:before="0" w:after="0"/>
        <w:ind w:right="227" w:left="227"/>
      </w:pPr>
      <w:r>
        <w:rPr>
          <w:rFonts w:ascii="Vazirmatn" w:hAnsi="Vazirmatn"/>
          <w:sz w:val="19"/>
        </w:rPr>
        <w:t>3. **فیزیولوژی حاملگی** تست‌ها را تغییر می‌دهد:</w:t>
      </w:r>
    </w:p>
    <w:p>
      <w:pPr>
        <w:bidi w:val="1"/>
        <w:spacing w:before="0" w:after="0"/>
        <w:ind w:right="227" w:left="227"/>
      </w:pPr>
      <w:r>
        <w:rPr>
          <w:rFonts w:ascii="Vazirmatn" w:hAnsi="Vazirmatn"/>
          <w:sz w:val="19"/>
        </w:rPr>
        <w:t xml:space="preserve">   - **Haemoglobin کمی پایین** (رقیق شدن)؛ **کریاتینین پایین‌تر** (کریاتینین «عادی کاهل» در حاملگی ممکن است غیرعادی باشد)؛</w:t>
      </w:r>
    </w:p>
    <w:p>
      <w:pPr>
        <w:bidi w:val="1"/>
        <w:spacing w:before="0" w:after="0"/>
        <w:ind w:right="227" w:left="227"/>
      </w:pPr>
      <w:r>
        <w:rPr>
          <w:rFonts w:ascii="Vazirmatn" w:hAnsi="Vazirmatn"/>
          <w:sz w:val="19"/>
        </w:rPr>
        <w:t xml:space="preserve">   - **تنفس بیشتر** و **PaCO₂ پایین‌تر**؛ **D-dimer بلند**؛ **ALP بلند** (از پلاسنتا)؛</w:t>
      </w:r>
    </w:p>
    <w:p>
      <w:pPr>
        <w:bidi w:val="1"/>
        <w:spacing w:before="0" w:after="0"/>
        <w:ind w:right="227" w:left="227"/>
      </w:pPr>
      <w:r>
        <w:rPr>
          <w:rFonts w:ascii="Vazirmatn" w:hAnsi="Vazirmatn"/>
          <w:sz w:val="19"/>
        </w:rPr>
        <w:t xml:space="preserve">   - **نبض کمی بلند و فشار در نیمهٔ اول پایین‌تر**.</w:t>
      </w:r>
    </w:p>
    <w:p>
      <w:pPr>
        <w:bidi w:val="1"/>
        <w:spacing w:before="0" w:after="0"/>
        <w:ind w:right="227" w:left="227"/>
      </w:pPr>
      <w:r>
        <w:rPr>
          <w:rFonts w:ascii="Vazirmatn" w:hAnsi="Vazirmatn"/>
          <w:sz w:val="19"/>
        </w:rPr>
        <w:t>4. **تصویربرداری ضروری را دریغ نکن.** CXR و CT صدر به جنین دوز کم می‌رسانند؛ **Ultrasound و MRI** بدون اشعه‌اند. *(ارقام دوز → SD-74.)*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دواها در حاملگی — آنچه باید بدانی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**نه** (خطر ثابت‌شده برای جنین) | **بدیل**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**ACE inhibitor و ARB** | Labetalol، Nifedipine، Methyldopa | ۶ |</w:t>
      </w:r>
    </w:p>
    <w:p>
      <w:pPr>
        <w:bidi w:val="1"/>
        <w:spacing w:before="0" w:after="0"/>
        <w:ind w:right="227" w:left="227"/>
      </w:pPr>
      <w:r>
        <w:rPr>
          <w:rFonts w:ascii="Vazirmatn" w:hAnsi="Vazirmatn"/>
          <w:sz w:val="19"/>
        </w:rPr>
        <w:t>| **Warfarin** (به ویژه هفته‌های ۶–۱۲) | **LMWH** | ۱۴ |</w:t>
      </w:r>
    </w:p>
    <w:p>
      <w:pPr>
        <w:bidi w:val="1"/>
        <w:spacing w:before="0" w:after="0"/>
        <w:ind w:right="227" w:left="227"/>
      </w:pPr>
      <w:r>
        <w:rPr>
          <w:rFonts w:ascii="Vazirmatn" w:hAnsi="Vazirmatn"/>
          <w:sz w:val="19"/>
        </w:rPr>
        <w:t>| **Valproate** | Levetiracetam، Lamotrigine | ۵۵ |</w:t>
      </w:r>
    </w:p>
    <w:p>
      <w:pPr>
        <w:bidi w:val="1"/>
        <w:spacing w:before="0" w:after="0"/>
        <w:ind w:right="227" w:left="227"/>
      </w:pPr>
      <w:r>
        <w:rPr>
          <w:rFonts w:ascii="Vazirmatn" w:hAnsi="Vazirmatn"/>
          <w:sz w:val="19"/>
        </w:rPr>
        <w:t>| **Statin** | قطع در حاملگی | ۵۲ |</w:t>
      </w:r>
    </w:p>
    <w:p>
      <w:pPr>
        <w:bidi w:val="1"/>
        <w:spacing w:before="0" w:after="0"/>
        <w:ind w:right="227" w:left="227"/>
      </w:pPr>
      <w:r>
        <w:rPr>
          <w:rFonts w:ascii="Vazirmatn" w:hAnsi="Vazirmatn"/>
          <w:sz w:val="19"/>
        </w:rPr>
        <w:t>| **Methotrexate، Mycophenolate، Leflunomide** | Hydroxychloroquine، Azathioprine، Sulfasalazine | ۷۳، ۷۴ |</w:t>
      </w:r>
    </w:p>
    <w:p>
      <w:pPr>
        <w:bidi w:val="1"/>
        <w:spacing w:before="0" w:after="0"/>
        <w:ind w:right="227" w:left="227"/>
      </w:pPr>
      <w:r>
        <w:rPr>
          <w:rFonts w:ascii="Vazirmatn" w:hAnsi="Vazirmatn"/>
          <w:sz w:val="19"/>
        </w:rPr>
        <w:t>| **Tetracycline** و **Fluoroquinolone** (به‌طور عمومی) | Beta-lactam، Macrolide | — |</w:t>
      </w:r>
    </w:p>
    <w:p>
      <w:pPr>
        <w:bidi w:val="1"/>
        <w:spacing w:before="0" w:after="0"/>
        <w:ind w:right="227" w:left="227"/>
      </w:pPr>
      <w:r>
        <w:rPr>
          <w:rFonts w:ascii="Vazirmatn" w:hAnsi="Vazirmatn"/>
          <w:sz w:val="19"/>
        </w:rPr>
        <w:t>| **Isotretinoin**، **Thalidomide** | —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**مصئون و مهم:** Paracetamol، Penicillin و Cephalosporin، **Insulin**، **Levothyroxine**، Hydroxychloroquine، **LMWH**، Labetalol، Nifedipine، Methyldopa، و **دواهای خط اول TB** (فصل ۱۹). *(جزئیات هر دوا در فصل مربوطه و SD-74.)*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Iodine رادیواکتیف** و **Carbimazole در سه ماه اول** نه (فصل ۴۸).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فشار بلند در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**فشار بلند مزمن** | پیش از حاملگی یا پیش از هفتهٔ ۲۰ |</w:t>
      </w:r>
    </w:p>
    <w:p>
      <w:pPr>
        <w:bidi w:val="1"/>
        <w:spacing w:before="0" w:after="0"/>
        <w:ind w:right="227" w:left="227"/>
      </w:pPr>
      <w:r>
        <w:rPr>
          <w:rFonts w:ascii="Vazirmatn" w:hAnsi="Vazirmatn"/>
          <w:sz w:val="19"/>
        </w:rPr>
        <w:t>| **فشار بلند حاملگی** | پس از هفتهٔ ۲۰، بدون Proteinuria یا علایم شدید |</w:t>
      </w:r>
    </w:p>
    <w:p>
      <w:pPr>
        <w:bidi w:val="1"/>
        <w:spacing w:before="0" w:after="0"/>
        <w:ind w:right="227" w:left="227"/>
      </w:pPr>
      <w:r>
        <w:rPr>
          <w:rFonts w:ascii="Vazirmatn" w:hAnsi="Vazirmatn"/>
          <w:sz w:val="19"/>
        </w:rPr>
        <w:t>| **Preeclampsia** | فشار بلند پس از هفتهٔ ۲۰ + **Proteinuria**، یا **آسیب اعضا** (Platelet کم، کبد، گرده، ریه، مغز یا چشم) |</w:t>
      </w:r>
    </w:p>
    <w:p>
      <w:pPr>
        <w:bidi w:val="1"/>
        <w:spacing w:before="0" w:after="0"/>
        <w:ind w:right="227" w:left="227"/>
      </w:pPr>
      <w:r>
        <w:rPr>
          <w:rFonts w:ascii="Vazirmatn" w:hAnsi="Vazirmatn"/>
          <w:sz w:val="19"/>
        </w:rPr>
        <w:t>| **Eclampsia** | Preeclampsia + **تشنج** |</w:t>
      </w:r>
    </w:p>
    <w:p>
      <w:pPr>
        <w:bidi w:val="1"/>
        <w:spacing w:before="0" w:after="0"/>
        <w:ind w:right="227" w:left="227"/>
      </w:pPr>
      <w:r>
        <w:rPr>
          <w:rFonts w:ascii="Vazirmatn" w:hAnsi="Vazirmatn"/>
          <w:sz w:val="19"/>
        </w:rPr>
        <w:t>| **HELLP** | Haemolysis، آنزیم‌های کبد بلند، Platelet کم (فصل ۶۴)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**Preeclampsia تا ۶ هفته پس از ولادت** ممکن است شروع شود. **سردردی و فشار بلند در زن تازه ولادت کرده = Preeclampsia تا رد شود.** *(حد زمانی دقیق → SD-74.)*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علایم شدید (Severe features)</w:t>
      </w:r>
    </w:p>
    <w:p>
      <w:pPr>
        <w:bidi w:val="1"/>
        <w:spacing w:before="0" w:after="0"/>
        <w:ind w:right="227" w:left="227"/>
      </w:pPr>
      <w:r>
        <w:rPr>
          <w:rFonts w:ascii="Vazirmatn" w:hAnsi="Vazirmatn"/>
          <w:sz w:val="19"/>
        </w:rPr>
        <w:t>**فشار ۱۶۰/۱۱۰ یا بیشتر**، **سردردی شدید**، **اختلال دید**، **درد اپی‌گاستر یا ربع فوقانی راست**، Platelet کم، کریاتینین بلند، ادیم ریه.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فشار ۱۶۰/۱۱۰ یا بیشتر — عاجل (ACOG)</w:t>
      </w:r>
    </w:p>
    <w:p>
      <w:pPr>
        <w:bidi w:val="1"/>
        <w:spacing w:before="0" w:after="0"/>
        <w:ind w:right="227" w:left="227"/>
      </w:pPr>
      <w:r>
        <w:rPr>
          <w:rFonts w:ascii="Vazirmatn" w:hAnsi="Vazirmatn"/>
          <w:sz w:val="19"/>
        </w:rPr>
        <w:t>- **اگر ۱۵ دقیقه یا بیشتر باقی بماند → تداوی در ۳۰–۶۰ دقیقه** (برای جلوگیری از **سکتهٔ مغزی مادر**).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اول (ACOG Order sets) | قدم بعدی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**Labetalol وریدی** | **۲۰ mg** در بیشتر از ۲ دقیقه | فشار را در ۱۰ دقیقه چک کن؛ اگر هنوز بلند → **۴۰ mg** *(قدم‌های بعدی → SD-74)* |</w:t>
      </w:r>
    </w:p>
    <w:p>
      <w:pPr>
        <w:bidi w:val="1"/>
        <w:spacing w:before="0" w:after="0"/>
        <w:ind w:right="227" w:left="227"/>
      </w:pPr>
      <w:r>
        <w:rPr>
          <w:rFonts w:ascii="Vazirmatn" w:hAnsi="Vazirmatn"/>
          <w:sz w:val="19"/>
        </w:rPr>
        <w:t>| **Hydralazine وریدی** | **۵ یا ۱۰ mg** در بیشتر از ۲ دقیقه | پس از ۲۰ دقیقه، اگر هنوز بلند → **۱۰ mg** |</w:t>
      </w:r>
    </w:p>
    <w:p>
      <w:pPr>
        <w:bidi w:val="1"/>
        <w:spacing w:before="0" w:after="0"/>
        <w:ind w:right="227" w:left="227"/>
      </w:pPr>
      <w:r>
        <w:rPr>
          <w:rFonts w:ascii="Vazirmatn" w:hAnsi="Vazirmatn"/>
          <w:sz w:val="19"/>
        </w:rPr>
        <w:t>| **Nifedipine فوری‌رهش فمی** | **۱۰ mg** | *(تکرار → SD-74)* — **زیر زبان نه** (افت شدید فشار) |</w:t>
      </w:r>
    </w:p>
    <w:p>
      <w:pPr>
        <w:bidi w:val="1"/>
        <w:spacing w:before="0" w:after="0"/>
        <w:ind w:right="227" w:left="227"/>
      </w:pPr>
      <w:r>
        <w:rPr>
          <w:rFonts w:ascii="Vazirmatn" w:hAnsi="Vazirmatn"/>
          <w:sz w:val="19"/>
        </w:rPr>
        <w:t>| **بدون خط وریدی و بدون Nifedipine** | **Labetalol ۲۰۰ mg فمی**؛ تکرار پس از ۳۰ دقیقه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**Labetalol:** در **آسما**، Bradycardia، و عدم کفایهٔ قلب نه.</w:t>
      </w:r>
    </w:p>
    <w:p>
      <w:pPr>
        <w:bidi w:val="1"/>
        <w:spacing w:before="0" w:after="0"/>
        <w:ind w:right="227" w:left="227"/>
      </w:pPr>
      <w:r>
        <w:rPr>
          <w:rFonts w:ascii="Vazirmatn" w:hAnsi="Vazirmatn"/>
          <w:sz w:val="19"/>
        </w:rPr>
        <w:t>- **Hydralazine:** خطر افت فشار مادر.</w:t>
      </w:r>
    </w:p>
    <w:p>
      <w:pPr>
        <w:bidi w:val="1"/>
        <w:spacing w:before="0" w:after="0"/>
        <w:ind w:right="227" w:left="227"/>
      </w:pPr>
      <w:r>
        <w:rPr>
          <w:rFonts w:ascii="Vazirmatn" w:hAnsi="Vazirmatn"/>
          <w:sz w:val="19"/>
        </w:rPr>
        <w:t>- **هدف: نه عادی، بلکه بیرون از محدودهٔ شدید.** *(هدف عددی → SD-74.)*</w:t>
      </w:r>
    </w:p>
    <w:p>
      <w:pPr>
        <w:bidi w:val="1"/>
        <w:spacing w:before="0" w:after="0"/>
        <w:ind w:right="227" w:left="227"/>
      </w:pPr>
      <w:r>
        <w:rPr>
          <w:rFonts w:ascii="Vazirmatn" w:hAnsi="Vazirmatn"/>
          <w:sz w:val="19"/>
        </w:rPr>
        <w:t>- **Magnesium ضد فشار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Magnesium sulfate — جلوگیری و تداوی Eclampsia</w:t>
      </w:r>
    </w:p>
    <w:p>
      <w:pPr>
        <w:bidi w:val="1"/>
        <w:spacing w:before="0" w:after="0"/>
        <w:ind w:right="227" w:left="227"/>
      </w:pPr>
      <w:r>
        <w:rPr>
          <w:rFonts w:ascii="Vazirmatn" w:hAnsi="Vazirmatn"/>
          <w:sz w:val="19"/>
        </w:rPr>
        <w:t>- **دوای انتخابی برای جلوگیری از تشنج** در Preeclampsia با علایم شدید، و **تداوی Eclampsia** (ACOG). **از Diazepam و Phenytoin بهتر است.**</w:t>
      </w:r>
    </w:p>
    <w:p>
      <w:pPr>
        <w:bidi w:val="1"/>
        <w:spacing w:before="0" w:after="0"/>
        <w:ind w:right="227" w:left="227"/>
      </w:pPr>
      <w:r>
        <w:rPr>
          <w:rFonts w:ascii="Vazirmatn" w:hAnsi="Vazirmatn"/>
          <w:sz w:val="19"/>
        </w:rPr>
        <w:t>- **وریدی** (ACOG، از طریق ABEM): **۴–۶ g در ۲۰–۳۰ دقیقه**، سپس **۱–۲ g در ساعت**. *(رژیم عضلی Pritchard، و مدت → SD-74.)*</w:t>
      </w:r>
    </w:p>
    <w:p>
      <w:pPr>
        <w:bidi w:val="1"/>
        <w:spacing w:before="0" w:after="0"/>
        <w:ind w:right="227" w:left="227"/>
      </w:pPr>
      <w:r>
        <w:rPr>
          <w:rFonts w:ascii="Vazirmatn" w:hAnsi="Vazirmatn"/>
          <w:sz w:val="19"/>
        </w:rPr>
        <w:t>- **نظارت مسمومیت Magnesium** در هر ساعت:</w:t>
      </w:r>
    </w:p>
    <w:p>
      <w:pPr>
        <w:bidi w:val="1"/>
        <w:spacing w:before="0" w:after="0"/>
        <w:ind w:right="227" w:left="227"/>
      </w:pPr>
      <w:r>
        <w:rPr>
          <w:rFonts w:ascii="Vazirmatn" w:hAnsi="Vazirmatn"/>
          <w:sz w:val="19"/>
        </w:rPr>
        <w:t xml:space="preserve">  - **Reflex زانو** (اول از بین می‌رود)؛</w:t>
      </w:r>
    </w:p>
    <w:p>
      <w:pPr>
        <w:bidi w:val="1"/>
        <w:spacing w:before="0" w:after="0"/>
        <w:ind w:right="227" w:left="227"/>
      </w:pPr>
      <w:r>
        <w:rPr>
          <w:rFonts w:ascii="Vazirmatn" w:hAnsi="Vazirmatn"/>
          <w:sz w:val="19"/>
        </w:rPr>
        <w:t xml:space="preserve">  - **شمارش تنفس**؛</w:t>
      </w:r>
    </w:p>
    <w:p>
      <w:pPr>
        <w:bidi w:val="1"/>
        <w:spacing w:before="0" w:after="0"/>
        <w:ind w:right="227" w:left="227"/>
      </w:pPr>
      <w:r>
        <w:rPr>
          <w:rFonts w:ascii="Vazirmatn" w:hAnsi="Vazirmatn"/>
          <w:sz w:val="19"/>
        </w:rPr>
        <w:t xml:space="preserve">  - **ادرار** (Magnesium از گرده دفع می‌شود؛ ادرار کم → تجمع).</w:t>
      </w:r>
    </w:p>
    <w:p>
      <w:pPr>
        <w:bidi w:val="1"/>
        <w:spacing w:before="0" w:after="0"/>
        <w:ind w:right="227" w:left="227"/>
      </w:pPr>
      <w:r>
        <w:rPr>
          <w:rFonts w:ascii="Vazirmatn" w:hAnsi="Vazirmatn"/>
          <w:sz w:val="19"/>
        </w:rPr>
        <w:t>- **مسمومیت** → انفیوژن را ایستاد کن؛ **Calcium gluconate** پادزهر است. *(دوز و حدود → SD-74.)*</w:t>
      </w:r>
    </w:p>
    <w:p>
      <w:pPr>
        <w:bidi w:val="1"/>
        <w:spacing w:before="0" w:after="0"/>
        <w:ind w:right="227" w:left="227"/>
      </w:pPr>
      <w:r>
        <w:rPr>
          <w:rFonts w:ascii="Vazirmatn" w:hAnsi="Vazirmatn"/>
          <w:sz w:val="19"/>
        </w:rPr>
        <w:t>- **⚠️ Myasthenia gravis** → Magnesium خطرناک است (فصل ۵۸).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تداوی قطعی = ولادت</w:t>
      </w:r>
    </w:p>
    <w:p>
      <w:pPr>
        <w:bidi w:val="1"/>
        <w:spacing w:before="0" w:after="0"/>
        <w:ind w:right="227" w:left="227"/>
      </w:pPr>
      <w:r>
        <w:rPr>
          <w:rFonts w:ascii="Vazirmatn" w:hAnsi="Vazirmatn"/>
          <w:sz w:val="19"/>
        </w:rPr>
        <w:t>**زمان ولادت** با داکتر ولادی‌نسایی تعیین می‌شود. **داکتر داخله فشار را کنترول و از تشنج جلوگیری می‌کند؛ ولادی‌نسایی زمان ولادت را تصمیم می‌گیرد.** همکاری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دیگر مشکلات داخله در حاملگی (کوتاه، با ارجاع)</w:t>
      </w:r>
    </w:p>
    <w:p>
      <w:pPr>
        <w:bidi w:val="1"/>
        <w:spacing w:before="0" w:after="0"/>
        <w:ind w:right="227" w:left="227"/>
      </w:pPr>
      <w:r>
        <w:rPr>
          <w:rFonts w:ascii="Vazirmatn" w:hAnsi="Vazirmatn"/>
          <w:sz w:val="19"/>
        </w:rPr>
        <w:t>| مشکل | نکتهٔ کلیدی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**انمی فقر آهن** | شایع‌ترین؛ آهن فمی، و Folic acid | ۶۱ |</w:t>
      </w:r>
    </w:p>
    <w:p>
      <w:pPr>
        <w:bidi w:val="1"/>
        <w:spacing w:before="0" w:after="0"/>
        <w:ind w:right="227" w:left="227"/>
      </w:pPr>
      <w:r>
        <w:rPr>
          <w:rFonts w:ascii="Vazirmatn" w:hAnsi="Vazirmatn"/>
          <w:sz w:val="19"/>
        </w:rPr>
        <w:t>| **VTE** | خطر ۴–۵ برابر (رقم → SD-74)؛ **D-dimer کمک نمی‌کند**؛ **LMWH**، نه Warfarin و نه DOAC | ۱۴ |</w:t>
      </w:r>
    </w:p>
    <w:p>
      <w:pPr>
        <w:bidi w:val="1"/>
        <w:spacing w:before="0" w:after="0"/>
        <w:ind w:right="227" w:left="227"/>
      </w:pPr>
      <w:r>
        <w:rPr>
          <w:rFonts w:ascii="Vazirmatn" w:hAnsi="Vazirmatn"/>
          <w:sz w:val="19"/>
        </w:rPr>
        <w:t>| **UTI و Bacteriuria بی‌علامه** | در حاملگی **تداوی** می‌شود (برخلاف غیر حامله)؛ Pyelonephritis خطرناک است | ۴۰ |</w:t>
      </w:r>
    </w:p>
    <w:p>
      <w:pPr>
        <w:bidi w:val="1"/>
        <w:spacing w:before="0" w:after="0"/>
        <w:ind w:right="227" w:left="227"/>
      </w:pPr>
      <w:r>
        <w:rPr>
          <w:rFonts w:ascii="Vazirmatn" w:hAnsi="Vazirmatn"/>
          <w:sz w:val="19"/>
        </w:rPr>
        <w:t>| **دیابت حاملگی** | تست در هفته‌های ۲۴–۲۸؛ **Insulin** اصل تداوی | ۴۶ |</w:t>
      </w:r>
    </w:p>
    <w:p>
      <w:pPr>
        <w:bidi w:val="1"/>
        <w:spacing w:before="0" w:after="0"/>
        <w:ind w:right="227" w:left="227"/>
      </w:pPr>
      <w:r>
        <w:rPr>
          <w:rFonts w:ascii="Vazirmatn" w:hAnsi="Vazirmatn"/>
          <w:sz w:val="19"/>
        </w:rPr>
        <w:t>| **Thyroid** | Hypothyroidism: دوز Levothyroxine را **زیاد کن**؛ Hyperthyroidism: **PTU در سه ماه اول**، سپس Carbimazole | ۴۸، ۴۹ |</w:t>
      </w:r>
    </w:p>
    <w:p>
      <w:pPr>
        <w:bidi w:val="1"/>
        <w:spacing w:before="0" w:after="0"/>
        <w:ind w:right="227" w:left="227"/>
      </w:pPr>
      <w:r>
        <w:rPr>
          <w:rFonts w:ascii="Vazirmatn" w:hAnsi="Vazirmatn"/>
          <w:sz w:val="19"/>
        </w:rPr>
        <w:t>| **صرع** | Valproate نه؛ Folic acid؛ تشنج در حاملگی = Eclampsia تا رد شود | ۵۵ |</w:t>
      </w:r>
    </w:p>
    <w:p>
      <w:pPr>
        <w:bidi w:val="1"/>
        <w:spacing w:before="0" w:after="0"/>
        <w:ind w:right="227" w:left="227"/>
      </w:pPr>
      <w:r>
        <w:rPr>
          <w:rFonts w:ascii="Vazirmatn" w:hAnsi="Vazirmatn"/>
          <w:sz w:val="19"/>
        </w:rPr>
        <w:t>| **مرض قلب دریچه‌ای (Rheumatic)** | Mitral stenosis در حاملگی بدتر می‌شود (حجم خون زیاد)؛ **در افغانستان شایع** | ۹ |</w:t>
      </w:r>
    </w:p>
    <w:p>
      <w:pPr>
        <w:bidi w:val="1"/>
        <w:spacing w:before="0" w:after="0"/>
        <w:ind w:right="227" w:left="227"/>
      </w:pPr>
      <w:r>
        <w:rPr>
          <w:rFonts w:ascii="Vazirmatn" w:hAnsi="Vazirmatn"/>
          <w:sz w:val="19"/>
        </w:rPr>
        <w:t>| **ملاریا** | در حاملگی شدیدتر است | ۶۸ |</w:t>
      </w:r>
    </w:p>
    <w:p>
      <w:pPr>
        <w:bidi w:val="1"/>
        <w:spacing w:before="0" w:after="0"/>
        <w:ind w:right="227" w:left="227"/>
      </w:pPr>
      <w:r>
        <w:rPr>
          <w:rFonts w:ascii="Vazirmatn" w:hAnsi="Vazirmatn"/>
          <w:sz w:val="19"/>
        </w:rPr>
        <w:t>| **Hepatitis E** | در حاملگی (به ویژه سه ماه سوم) **عدم کفایهٔ حاد کبد** با مرگ بلند | ۳۱ |</w:t>
      </w:r>
    </w:p>
    <w:p>
      <w:pPr>
        <w:bidi w:val="1"/>
        <w:spacing w:before="0" w:after="0"/>
        <w:ind w:right="227" w:left="227"/>
      </w:pPr>
      <w:r>
        <w:rPr>
          <w:rFonts w:ascii="Vazirmatn" w:hAnsi="Vazirmatn"/>
          <w:sz w:val="19"/>
        </w:rPr>
        <w:t>| **TB** | دواهای خط اول مصئون؛ **Pyridoxine** با Isoniazid | ۱۹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نسرین</w:t>
      </w:r>
    </w:p>
    <w:p>
      <w:pPr>
        <w:bidi w:val="1"/>
        <w:spacing w:before="0" w:after="0"/>
        <w:ind w:right="227" w:left="227"/>
      </w:pPr>
      <w:r>
        <w:rPr>
          <w:rFonts w:ascii="Vazirmatn" w:hAnsi="Vazirmatn"/>
          <w:sz w:val="19"/>
        </w:rPr>
        <w:t>| زمان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۰ | ۱۷۲/۱۱۴ و پس از ۱۵ دقیقه ۱۶۸/۱۱۲ + سردردی و تاری دید + Protein ۳+ → **Preeclampsia با علایم شدید** |</w:t>
      </w:r>
    </w:p>
    <w:p>
      <w:pPr>
        <w:bidi w:val="1"/>
        <w:spacing w:before="0" w:after="0"/>
        <w:ind w:right="227" w:left="227"/>
      </w:pPr>
      <w:r>
        <w:rPr>
          <w:rFonts w:ascii="Vazirmatn" w:hAnsi="Vazirmatn"/>
          <w:sz w:val="19"/>
        </w:rPr>
        <w:t>| ۵ دقیقه | **Magnesium sulfate ۴ g وریدی در ۲۰ دقیقه**، سپس **۱ g/ساعت** |</w:t>
      </w:r>
    </w:p>
    <w:p>
      <w:pPr>
        <w:bidi w:val="1"/>
        <w:spacing w:before="0" w:after="0"/>
        <w:ind w:right="227" w:left="227"/>
      </w:pPr>
      <w:r>
        <w:rPr>
          <w:rFonts w:ascii="Vazirmatn" w:hAnsi="Vazirmatn"/>
          <w:sz w:val="19"/>
        </w:rPr>
        <w:t>| ۱۰ دقیقه | خط وریدی بود و او آسما نداشت → **Labetalol ۲۰ mg وریدی** |</w:t>
      </w:r>
    </w:p>
    <w:p>
      <w:pPr>
        <w:bidi w:val="1"/>
        <w:spacing w:before="0" w:after="0"/>
        <w:ind w:right="227" w:left="227"/>
      </w:pPr>
      <w:r>
        <w:rPr>
          <w:rFonts w:ascii="Vazirmatn" w:hAnsi="Vazirmatn"/>
          <w:sz w:val="19"/>
        </w:rPr>
        <w:t>| ۲۰ دقیقه (۱۰ دقیقه پس از دوز اول) | ۱۶۴/۱۰۸ → **Labetalol ۴۰ mg** |</w:t>
      </w:r>
    </w:p>
    <w:p>
      <w:pPr>
        <w:bidi w:val="1"/>
        <w:spacing w:before="0" w:after="0"/>
        <w:ind w:right="227" w:left="227"/>
      </w:pPr>
      <w:r>
        <w:rPr>
          <w:rFonts w:ascii="Vazirmatn" w:hAnsi="Vazirmatn"/>
          <w:sz w:val="19"/>
        </w:rPr>
        <w:t>| ۴۰ دقیقه | **۱۴۸/۹۶** ✓ |</w:t>
      </w:r>
    </w:p>
    <w:p>
      <w:pPr>
        <w:bidi w:val="1"/>
        <w:spacing w:before="0" w:after="0"/>
        <w:ind w:right="227" w:left="227"/>
      </w:pPr>
      <w:r>
        <w:rPr>
          <w:rFonts w:ascii="Vazirmatn" w:hAnsi="Vazirmatn"/>
          <w:sz w:val="19"/>
        </w:rPr>
        <w:t>| | Platelet ۹۲۰۰۰، ALT ۱۸۰ → **HELLP در حال شکل‌گیری** |</w:t>
      </w:r>
    </w:p>
    <w:p>
      <w:pPr>
        <w:bidi w:val="1"/>
        <w:spacing w:before="0" w:after="0"/>
        <w:ind w:right="227" w:left="227"/>
      </w:pPr>
      <w:r>
        <w:rPr>
          <w:rFonts w:ascii="Vazirmatn" w:hAnsi="Vazirmatn"/>
          <w:sz w:val="19"/>
        </w:rPr>
        <w:t>| | Reflex، تنفس و ادرار هر ساعت؛ Catheter |</w:t>
      </w:r>
    </w:p>
    <w:p>
      <w:pPr>
        <w:bidi w:val="1"/>
        <w:spacing w:before="0" w:after="0"/>
        <w:ind w:right="227" w:left="227"/>
      </w:pPr>
      <w:r>
        <w:rPr>
          <w:rFonts w:ascii="Vazirmatn" w:hAnsi="Vazirmatn"/>
          <w:sz w:val="19"/>
        </w:rPr>
        <w:t>| ۴ ساعت | ولادی‌نسایی: **ولادت** (سزارین). مادر و طفل زنده. |</w:t>
      </w:r>
    </w:p>
    <w:p>
      <w:pPr>
        <w:bidi w:val="1"/>
        <w:spacing w:before="0" w:after="0"/>
        <w:ind w:right="227" w:left="227"/>
      </w:pPr>
      <w:r>
        <w:rPr>
          <w:rFonts w:ascii="Vazirmatn" w:hAnsi="Vazirmatn"/>
          <w:sz w:val="19"/>
        </w:rPr>
        <w:t>| ۳ روز پس از ولادت | سردردی دوباره، فشار ۱۶۲/۱۰۴ → **دوباره تداوی** (Preeclampsia پس از ولادت)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 فشار در هفته‌های بعد؛ **خطر قلبی–عروقی درازمدت** بلندتر است (فصل ۵۲، ۶)؛ در حاملگی بعدی، **مراقبت زود**. *(Aspirin وقایوی → SD-74.)*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**هر زن در سن باروری: «آیا حامله هستی؟» پیش از هر دوا.**</w:t>
      </w:r>
    </w:p>
    <w:p>
      <w:pPr>
        <w:bidi w:val="1"/>
        <w:spacing w:before="0" w:after="0"/>
        <w:ind w:right="227" w:left="227"/>
      </w:pPr>
      <w:r>
        <w:rPr>
          <w:rFonts w:ascii="Vazirmatn" w:hAnsi="Vazirmatn"/>
          <w:sz w:val="19"/>
        </w:rPr>
        <w:t>2. **مادر را تداوی کن؛ دوای ضروری را قطع نکن.**</w:t>
      </w:r>
    </w:p>
    <w:p>
      <w:pPr>
        <w:bidi w:val="1"/>
        <w:spacing w:before="0" w:after="0"/>
        <w:ind w:right="227" w:left="227"/>
      </w:pPr>
      <w:r>
        <w:rPr>
          <w:rFonts w:ascii="Vazirmatn" w:hAnsi="Vazirmatn"/>
          <w:sz w:val="19"/>
        </w:rPr>
        <w:t>3. **ACE inhibitor، ARB، Warfarin، Valproate، Statin، Methotrexate — در حاملگی نه.**</w:t>
      </w:r>
    </w:p>
    <w:p>
      <w:pPr>
        <w:bidi w:val="1"/>
        <w:spacing w:before="0" w:after="0"/>
        <w:ind w:right="227" w:left="227"/>
      </w:pPr>
      <w:r>
        <w:rPr>
          <w:rFonts w:ascii="Vazirmatn" w:hAnsi="Vazirmatn"/>
          <w:sz w:val="19"/>
        </w:rPr>
        <w:t>4. **فشار ۱۶۰/۱۱۰ یا بیشتر برای ۱۵ دقیقه → تداوی در ۳۰–۶۰ دقیقه.**</w:t>
      </w:r>
    </w:p>
    <w:p>
      <w:pPr>
        <w:bidi w:val="1"/>
        <w:spacing w:before="0" w:after="0"/>
        <w:ind w:right="227" w:left="227"/>
      </w:pPr>
      <w:r>
        <w:rPr>
          <w:rFonts w:ascii="Vazirmatn" w:hAnsi="Vazirmatn"/>
          <w:sz w:val="19"/>
        </w:rPr>
        <w:t>5. **Labetalol ۲۰ mg وریدی، Hydralazine ۵–۱۰ mg وریدی، یا Nifedipine ۱۰ mg فمی (نه زیر زبان).**</w:t>
      </w:r>
    </w:p>
    <w:p>
      <w:pPr>
        <w:bidi w:val="1"/>
        <w:spacing w:before="0" w:after="0"/>
        <w:ind w:right="227" w:left="227"/>
      </w:pPr>
      <w:r>
        <w:rPr>
          <w:rFonts w:ascii="Vazirmatn" w:hAnsi="Vazirmatn"/>
          <w:sz w:val="19"/>
        </w:rPr>
        <w:t>6. **Magnesium: ۴–۶ g در ۲۰–۳۰ دقیقه، سپس ۱–۲ g/ساعت؛ Reflex، تنفس و ادرار را هر ساعت ببین.**</w:t>
      </w:r>
    </w:p>
    <w:p>
      <w:pPr>
        <w:bidi w:val="1"/>
        <w:spacing w:before="0" w:after="0"/>
        <w:ind w:right="227" w:left="227"/>
      </w:pPr>
      <w:r>
        <w:rPr>
          <w:rFonts w:ascii="Vazirmatn" w:hAnsi="Vazirmatn"/>
          <w:sz w:val="19"/>
        </w:rPr>
        <w:t>7. **تشنج در حاملگی یا پس از ولادت = Eclampsia.**</w:t>
      </w:r>
    </w:p>
    <w:p>
      <w:pPr>
        <w:bidi w:val="1"/>
        <w:spacing w:before="0" w:after="0"/>
        <w:ind w:right="227" w:left="227"/>
      </w:pPr>
      <w:r>
        <w:rPr>
          <w:rFonts w:ascii="Vazirmatn" w:hAnsi="Vazirmatn"/>
          <w:sz w:val="19"/>
        </w:rPr>
        <w:t>8. **سردردی و فشار بلند پس از ولادت = Preeclampsia تا رد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فشار ۱۶۰/۱۱۰ یا بیشتر در حاملگی یا پس از ولادت.</w:t>
      </w:r>
    </w:p>
    <w:p>
      <w:pPr>
        <w:bidi w:val="1"/>
        <w:spacing w:before="0" w:after="0"/>
        <w:ind w:right="227" w:left="227"/>
      </w:pPr>
      <w:r>
        <w:rPr>
          <w:rFonts w:ascii="Vazirmatn" w:hAnsi="Vazirmatn"/>
          <w:sz w:val="19"/>
        </w:rPr>
        <w:t>- سردردی شدید، تاری دید، یا درد اپی‌گاستر در حاملگی.</w:t>
      </w:r>
    </w:p>
    <w:p>
      <w:pPr>
        <w:bidi w:val="1"/>
        <w:spacing w:before="0" w:after="0"/>
        <w:ind w:right="227" w:left="227"/>
      </w:pPr>
      <w:r>
        <w:rPr>
          <w:rFonts w:ascii="Vazirmatn" w:hAnsi="Vazirmatn"/>
          <w:sz w:val="19"/>
        </w:rPr>
        <w:t>- تشنج در حاملگی.</w:t>
      </w:r>
    </w:p>
    <w:p>
      <w:pPr>
        <w:bidi w:val="1"/>
        <w:spacing w:before="0" w:after="0"/>
        <w:ind w:right="227" w:left="227"/>
      </w:pPr>
      <w:r>
        <w:rPr>
          <w:rFonts w:ascii="Vazirmatn" w:hAnsi="Vazirmatn"/>
          <w:sz w:val="19"/>
        </w:rPr>
        <w:t>- زردی در حاملگی (Hepatitis E، HELLP، کبد چرب حاد حاملگی).</w:t>
      </w:r>
    </w:p>
    <w:p>
      <w:pPr>
        <w:bidi w:val="1"/>
        <w:spacing w:before="0" w:after="0"/>
        <w:ind w:right="227" w:left="227"/>
      </w:pPr>
      <w:r>
        <w:rPr>
          <w:rFonts w:ascii="Vazirmatn" w:hAnsi="Vazirmatn"/>
          <w:sz w:val="19"/>
        </w:rPr>
        <w:t>- تنگی نفس در حاملگی (PE، Mitral stenosis، Peripartum cardiomyopathy).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کی فشار در حاملگی عاجل است؟ ← ۱۶۰/۱۱۰ یا بیشتر برای ۱۵ دقیقه.</w:t>
      </w:r>
    </w:p>
    <w:p>
      <w:pPr>
        <w:bidi w:val="1"/>
        <w:spacing w:before="0" w:after="0"/>
        <w:ind w:right="227" w:left="227"/>
      </w:pPr>
      <w:r>
        <w:rPr>
          <w:rFonts w:ascii="Vazirmatn" w:hAnsi="Vazirmatn"/>
          <w:sz w:val="19"/>
        </w:rPr>
        <w:t>2. سه دوای خط اول؟ ← Labetalol وریدی، Hydralazine وریدی، Nifedipine فوری‌رهش فمی.</w:t>
      </w:r>
    </w:p>
    <w:p>
      <w:pPr>
        <w:bidi w:val="1"/>
        <w:spacing w:before="0" w:after="0"/>
        <w:ind w:right="227" w:left="227"/>
      </w:pPr>
      <w:r>
        <w:rPr>
          <w:rFonts w:ascii="Vazirmatn" w:hAnsi="Vazirmatn"/>
          <w:sz w:val="19"/>
        </w:rPr>
        <w:t>3. دوز Magnesium وریدی؟ ← ۴–۶ g در ۲۰–۳۰ دقیقه، سپس ۱–۲ g/ساعت.</w:t>
      </w:r>
    </w:p>
    <w:p>
      <w:pPr>
        <w:bidi w:val="1"/>
        <w:spacing w:before="0" w:after="0"/>
        <w:ind w:right="227" w:left="227"/>
      </w:pPr>
      <w:r>
        <w:rPr>
          <w:rFonts w:ascii="Vazirmatn" w:hAnsi="Vazirmatn"/>
          <w:sz w:val="19"/>
        </w:rPr>
        <w:t>4. اولین علامهٔ مسمومیت Magnesium؟ ← از بین رفتن Reflex زانو.</w:t>
      </w:r>
    </w:p>
    <w:p>
      <w:pPr>
        <w:bidi w:val="1"/>
        <w:spacing w:before="0" w:after="0"/>
        <w:ind w:right="227" w:left="227"/>
      </w:pPr>
      <w:r>
        <w:rPr>
          <w:rFonts w:ascii="Vazirmatn" w:hAnsi="Vazirmatn"/>
          <w:sz w:val="19"/>
        </w:rPr>
        <w:t>5. ضد انعقاد در حاملگی؟ ← LMWH.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American College of Obstetricians and Gynecologists. Committee Opinion No. 767: Emergent therapy for acute-onset, severe hypertension during pregnancy and the postpartum period. *Obstet Gynecol.* 2019;133:e174–e180. (Order sets مستقیم؛ نسخهٔ ۶۹۲.)</w:t>
      </w:r>
    </w:p>
    <w:p>
      <w:pPr>
        <w:bidi w:val="1"/>
        <w:spacing w:before="0" w:after="0"/>
        <w:ind w:right="227" w:left="227"/>
      </w:pPr>
      <w:r>
        <w:rPr>
          <w:rFonts w:ascii="Vazirmatn" w:hAnsi="Vazirmatn"/>
          <w:sz w:val="19"/>
        </w:rPr>
        <w:t>2. American Board of Emergency Medicine. Key Advances: Hypertensive disorders of pregnancy — Clinical policy alert. 2024.</w:t>
      </w:r>
    </w:p>
    <w:p>
      <w:pPr>
        <w:bidi w:val="1"/>
        <w:spacing w:before="0" w:after="0"/>
        <w:ind w:right="227" w:left="227"/>
      </w:pPr>
      <w:r>
        <w:rPr>
          <w:rFonts w:ascii="Vazirmatn" w:hAnsi="Vazirmatn"/>
          <w:sz w:val="19"/>
        </w:rPr>
        <w:t>3. World Health Organization. WHO recommendations for prevention and treatment of pre-eclampsia and eclampsia. 2011. (خوانده نشد → SD-74.)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۸۴ — مریض سالخورده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سیزدهم — گروه‌های خاص** · *Currentness audit: **AGS Beers Criteria 2023** (American Geriatrics Society Beers Criteria Update Expert Panel, J Am Geriatr Soc 2023) — تغییرات کلیدی از خلاصهٔ UIC Drug Information Group (مستقیم) و دو خلاصهٔ دیگر. ابزارهای Frailty، STOPP/START، و رهنمودهای افتادن (World Falls Guidelines 2022) مستقیم خوانده نشد → SD-75.*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«تمام دواهایش را در خریطه آورده‌ام»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دختر **حاجی بی‌بی گل‌جان** ۸۱ ساله یک **خریطهٔ پلاستیکی پر از دوا** روی میز می‌گذارد. «مادرم از دو ماه به این طرف **سه بار افتاده**، گیچ است، و اشتها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خریطه، **۱۴ دوا** از **پنج داکتر** مختلف است:</w:t>
      </w:r>
    </w:p>
    <w:p>
      <w:pPr>
        <w:bidi w:val="1"/>
        <w:spacing w:before="0" w:after="0"/>
        <w:ind w:right="227" w:left="227"/>
      </w:pPr>
      <w:r>
        <w:rPr>
          <w:rFonts w:ascii="Vazirmatn" w:hAnsi="Vazirmatn"/>
          <w:sz w:val="19"/>
        </w:rPr>
        <w:t>- **Glibenclamide** (یک داکتر)، و Metformin (داکتر دیگر)؛</w:t>
      </w:r>
    </w:p>
    <w:p>
      <w:pPr>
        <w:bidi w:val="1"/>
        <w:spacing w:before="0" w:after="0"/>
        <w:ind w:right="227" w:left="227"/>
      </w:pPr>
      <w:r>
        <w:rPr>
          <w:rFonts w:ascii="Vazirmatn" w:hAnsi="Vazirmatn"/>
          <w:sz w:val="19"/>
        </w:rPr>
        <w:t>- **Amlodipine، Enalapril، Furosemide، Atenolol**؛</w:t>
      </w:r>
    </w:p>
    <w:p>
      <w:pPr>
        <w:bidi w:val="1"/>
        <w:spacing w:before="0" w:after="0"/>
        <w:ind w:right="227" w:left="227"/>
      </w:pPr>
      <w:r>
        <w:rPr>
          <w:rFonts w:ascii="Vazirmatn" w:hAnsi="Vazirmatn"/>
          <w:sz w:val="19"/>
        </w:rPr>
        <w:t>- **Diazepam** «برای خواب»؛ **Chlorpheniramine** برای خارش؛ **Amitriptyline** برای «درد عصبی»؛</w:t>
      </w:r>
    </w:p>
    <w:p>
      <w:pPr>
        <w:bidi w:val="1"/>
        <w:spacing w:before="0" w:after="0"/>
        <w:ind w:right="227" w:left="227"/>
      </w:pPr>
      <w:r>
        <w:rPr>
          <w:rFonts w:ascii="Vazirmatn" w:hAnsi="Vazirmatn"/>
          <w:sz w:val="19"/>
        </w:rPr>
        <w:t>- **Omeprazole** از سه سال پیش؛ **Aspirin** «برای قلب» (هیچ‌وقت مرض قلب نداشته)؛</w:t>
      </w:r>
    </w:p>
    <w:p>
      <w:pPr>
        <w:bidi w:val="1"/>
        <w:spacing w:before="0" w:after="0"/>
        <w:ind w:right="227" w:left="227"/>
      </w:pPr>
      <w:r>
        <w:rPr>
          <w:rFonts w:ascii="Vazirmatn" w:hAnsi="Vazirmatn"/>
          <w:sz w:val="19"/>
        </w:rPr>
        <w:t>- **Ibuprofen** برای زانو؛ ویتامین‌ها و یک شربت گیاهی.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**هیچ‌کس تمام تصویر را ندیده است.** «مرض» اصلی او شاید **خود دواها**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سالخورده فرق دارد — چهار اصل</w:t>
      </w:r>
    </w:p>
    <w:p>
      <w:pPr>
        <w:bidi w:val="1"/>
        <w:spacing w:before="0" w:after="0"/>
        <w:ind w:right="227" w:left="227"/>
      </w:pPr>
      <w:r>
        <w:rPr>
          <w:rFonts w:ascii="Vazirmatn" w:hAnsi="Vazirmatn"/>
          <w:sz w:val="19"/>
        </w:rPr>
        <w:t>1. **تظاهر غیرعادی:**</w:t>
      </w:r>
    </w:p>
    <w:p>
      <w:pPr>
        <w:bidi w:val="1"/>
        <w:spacing w:before="0" w:after="0"/>
        <w:ind w:right="227" w:left="227"/>
      </w:pPr>
      <w:r>
        <w:rPr>
          <w:rFonts w:ascii="Vazirmatn" w:hAnsi="Vazirmatn"/>
          <w:sz w:val="19"/>
        </w:rPr>
        <w:t xml:space="preserve">   - **Pneumonia بدون تب و سرفه**، فقط گیچی یا افتادن.</w:t>
      </w:r>
    </w:p>
    <w:p>
      <w:pPr>
        <w:bidi w:val="1"/>
        <w:spacing w:before="0" w:after="0"/>
        <w:ind w:right="227" w:left="227"/>
      </w:pPr>
      <w:r>
        <w:rPr>
          <w:rFonts w:ascii="Vazirmatn" w:hAnsi="Vazirmatn"/>
          <w:sz w:val="19"/>
        </w:rPr>
        <w:t xml:space="preserve">   - **MI بدون درد صدر**، فقط تنگی نفس یا ضعف.</w:t>
      </w:r>
    </w:p>
    <w:p>
      <w:pPr>
        <w:bidi w:val="1"/>
        <w:spacing w:before="0" w:after="0"/>
        <w:ind w:right="227" w:left="227"/>
      </w:pPr>
      <w:r>
        <w:rPr>
          <w:rFonts w:ascii="Vazirmatn" w:hAnsi="Vazirmatn"/>
          <w:sz w:val="19"/>
        </w:rPr>
        <w:t xml:space="preserve">   - **شکم حاد** با درد کم.</w:t>
      </w:r>
    </w:p>
    <w:p>
      <w:pPr>
        <w:bidi w:val="1"/>
        <w:spacing w:before="0" w:after="0"/>
        <w:ind w:right="227" w:left="227"/>
      </w:pPr>
      <w:r>
        <w:rPr>
          <w:rFonts w:ascii="Vazirmatn" w:hAnsi="Vazirmatn"/>
          <w:sz w:val="19"/>
        </w:rPr>
        <w:t xml:space="preserve">   - **Hyperthyroidism آپاتیک** (فصل ۴۸).</w:t>
      </w:r>
    </w:p>
    <w:p>
      <w:pPr>
        <w:bidi w:val="1"/>
        <w:spacing w:before="0" w:after="0"/>
        <w:ind w:right="227" w:left="227"/>
      </w:pPr>
      <w:r>
        <w:rPr>
          <w:rFonts w:ascii="Vazirmatn" w:hAnsi="Vazirmatn"/>
          <w:sz w:val="19"/>
        </w:rPr>
        <w:t xml:space="preserve">   - **«افتادن»، «گیچی»، «دیگر راه نمی‌رود»، «نمی‌خورد»** — این‌ها **شکایت‌های اصلی** سالخورده‌اند و **هر کدام علت دارند**.</w:t>
      </w:r>
    </w:p>
    <w:p>
      <w:pPr>
        <w:bidi w:val="1"/>
        <w:spacing w:before="0" w:after="0"/>
        <w:ind w:right="227" w:left="227"/>
      </w:pPr>
      <w:r>
        <w:rPr>
          <w:rFonts w:ascii="Vazirmatn" w:hAnsi="Vazirmatn"/>
          <w:sz w:val="19"/>
        </w:rPr>
        <w:t>2. **چند مرض با هم** (Multimorbidity)، و **چند دوا با هم** (Polypharmacy).</w:t>
      </w:r>
    </w:p>
    <w:p>
      <w:pPr>
        <w:bidi w:val="1"/>
        <w:spacing w:before="0" w:after="0"/>
        <w:ind w:right="227" w:left="227"/>
      </w:pPr>
      <w:r>
        <w:rPr>
          <w:rFonts w:ascii="Vazirmatn" w:hAnsi="Vazirmatn"/>
          <w:sz w:val="19"/>
        </w:rPr>
        <w:t>3. **ذخیرهٔ کم** (Frailty): یک مشکل کوچک (التهاب مثانه، یک دوای تازه) او را از پا می‌اندازد.</w:t>
      </w:r>
    </w:p>
    <w:p>
      <w:pPr>
        <w:bidi w:val="1"/>
        <w:spacing w:before="0" w:after="0"/>
        <w:ind w:right="227" w:left="227"/>
      </w:pPr>
      <w:r>
        <w:rPr>
          <w:rFonts w:ascii="Vazirmatn" w:hAnsi="Vazirmatn"/>
          <w:sz w:val="19"/>
        </w:rPr>
        <w:t>4. **هدف تداوی فرق دارد:** «چه چیز برای تو مهم‌تر است؟» — **کارکرد و استقلال و کیفیت زندگی**، نه فقط اعداد.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«پیری است» نگو.** پیری علت گیچی، افتادن یا بی‌اشتهایی نیست؛ **علت را بجوی**.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دواها — بزرگ‌ترین خطر قابل اصلاح</w:t>
      </w:r>
    </w:p>
    <w:p>
      <w:pPr>
        <w:bidi w:val="1"/>
        <w:spacing w:before="0" w:after="0"/>
        <w:ind w:right="227" w:left="227"/>
      </w:pPr>
      <w:r>
        <w:rPr>
          <w:rFonts w:ascii="Vazirmatn" w:hAnsi="Vazirmatn"/>
          <w:sz w:val="19"/>
        </w:rPr>
        <w:t>### چرا؟</w:t>
      </w:r>
    </w:p>
    <w:p>
      <w:pPr>
        <w:bidi w:val="1"/>
        <w:spacing w:before="0" w:after="0"/>
        <w:ind w:right="227" w:left="227"/>
      </w:pPr>
      <w:r>
        <w:rPr>
          <w:rFonts w:ascii="Vazirmatn" w:hAnsi="Vazirmatn"/>
          <w:sz w:val="19"/>
        </w:rPr>
        <w:t>- **گرده ضعیف‌تر** (کریاتینین «عادی» ممکن است GFR کم را پنهان کند؛ **eGFR را حساب کن** — فصل ۳۹).</w:t>
      </w:r>
    </w:p>
    <w:p>
      <w:pPr>
        <w:bidi w:val="1"/>
        <w:spacing w:before="0" w:after="0"/>
        <w:ind w:right="227" w:left="227"/>
      </w:pPr>
      <w:r>
        <w:rPr>
          <w:rFonts w:ascii="Vazirmatn" w:hAnsi="Vazirmatn"/>
          <w:sz w:val="19"/>
        </w:rPr>
        <w:t>- **چربی بیشتر، آب کمتر** → دواهای چربی‌دوست (Diazepam) طولانی‌تر می‌مانند.</w:t>
      </w:r>
    </w:p>
    <w:p>
      <w:pPr>
        <w:bidi w:val="1"/>
        <w:spacing w:before="0" w:after="0"/>
        <w:ind w:right="227" w:left="227"/>
      </w:pPr>
      <w:r>
        <w:rPr>
          <w:rFonts w:ascii="Vazirmatn" w:hAnsi="Vazirmatn"/>
          <w:sz w:val="19"/>
        </w:rPr>
        <w:t>- **مغز حساس‌تر** به Anticholinergic و آرام‌بخش.</w:t>
      </w:r>
    </w:p>
    <w:p>
      <w:pPr>
        <w:bidi w:val="1"/>
        <w:spacing w:before="0" w:after="0"/>
        <w:ind w:right="227" w:left="227"/>
      </w:pPr>
      <w:r>
        <w:rPr>
          <w:rFonts w:ascii="Vazirmatn" w:hAnsi="Vazirmatn"/>
          <w:sz w:val="19"/>
        </w:rPr>
        <w:t>- **Cascade نسخه:** عارضهٔ یک دوا با دوای دیگر «تداوی» می‌شود (مثلاً پندیدگی پا از Amlodipine → Furosemide).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AGS Beers Criteria 2023 — نکات مهم</w:t>
      </w:r>
    </w:p>
    <w:p>
      <w:pPr>
        <w:bidi w:val="1"/>
        <w:spacing w:before="0" w:after="0"/>
        <w:ind w:right="227" w:left="227"/>
      </w:pPr>
      <w:r>
        <w:rPr>
          <w:rFonts w:ascii="Vazirmatn" w:hAnsi="Vazirmatn"/>
          <w:sz w:val="19"/>
        </w:rPr>
        <w:t>| دوا | Beers 2023 | چرا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**Aspirin برای وقایهٔ اولیه** | **شروع نکن**؛ قطع را در نظر بگیر | خون‌ریزی بیشتر از فایده |</w:t>
      </w:r>
    </w:p>
    <w:p>
      <w:pPr>
        <w:bidi w:val="1"/>
        <w:spacing w:before="0" w:after="0"/>
        <w:ind w:right="227" w:left="227"/>
      </w:pPr>
      <w:r>
        <w:rPr>
          <w:rFonts w:ascii="Vazirmatn" w:hAnsi="Vazirmatn"/>
          <w:sz w:val="19"/>
        </w:rPr>
        <w:t>| **همهٔ Sulfonylureaها** (Glibenclamide، Gliclazide، …) | **اجتناب** | **Hypoglycaemia**، حوادث قلبی و مرگ |</w:t>
      </w:r>
    </w:p>
    <w:p>
      <w:pPr>
        <w:bidi w:val="1"/>
        <w:spacing w:before="0" w:after="0"/>
        <w:ind w:right="227" w:left="227"/>
      </w:pPr>
      <w:r>
        <w:rPr>
          <w:rFonts w:ascii="Vazirmatn" w:hAnsi="Vazirmatn"/>
          <w:sz w:val="19"/>
        </w:rPr>
        <w:t>| **Warfarin** برای شروع تداوی AF یا VTE | **اجتناب** مگر بدیل ممکن نیست | خون‌ریزی مغزی بیشتر از DOAC |</w:t>
      </w:r>
    </w:p>
    <w:p>
      <w:pPr>
        <w:bidi w:val="1"/>
        <w:spacing w:before="0" w:after="0"/>
        <w:ind w:right="227" w:left="227"/>
      </w:pPr>
      <w:r>
        <w:rPr>
          <w:rFonts w:ascii="Vazirmatn" w:hAnsi="Vazirmatn"/>
          <w:sz w:val="19"/>
        </w:rPr>
        <w:t>| **Rivaroxaban** درازمدت در AF یا VTE | **اجتناب** | خون‌ریزی بیشتر از دیگر DOACها؛ Apixaban ترجیح دارد |</w:t>
      </w:r>
    </w:p>
    <w:p>
      <w:pPr>
        <w:bidi w:val="1"/>
        <w:spacing w:before="0" w:after="0"/>
        <w:ind w:right="227" w:left="227"/>
      </w:pPr>
      <w:r>
        <w:rPr>
          <w:rFonts w:ascii="Vazirmatn" w:hAnsi="Vazirmatn"/>
          <w:sz w:val="19"/>
        </w:rPr>
        <w:t>| **Benzodiazepine** | اجتناب | **افتادن، شکستگی، گیچی** |</w:t>
      </w:r>
    </w:p>
    <w:p>
      <w:pPr>
        <w:bidi w:val="1"/>
        <w:spacing w:before="0" w:after="0"/>
        <w:ind w:right="227" w:left="227"/>
      </w:pPr>
      <w:r>
        <w:rPr>
          <w:rFonts w:ascii="Vazirmatn" w:hAnsi="Vazirmatn"/>
          <w:sz w:val="19"/>
        </w:rPr>
        <w:t>| **Anticholinergic قوی** (Chlorpheniramine، Amitriptyline، …) | اجتناب | **گیچی، احتباس ادرار، قبضیت، افتادن** |</w:t>
      </w:r>
    </w:p>
    <w:p>
      <w:pPr>
        <w:bidi w:val="1"/>
        <w:spacing w:before="0" w:after="0"/>
        <w:ind w:right="227" w:left="227"/>
      </w:pPr>
      <w:r>
        <w:rPr>
          <w:rFonts w:ascii="Vazirmatn" w:hAnsi="Vazirmatn"/>
          <w:sz w:val="19"/>
        </w:rPr>
        <w:t>| **NSAID فمی درازمدت** | اجتناب | **خون‌ریزی معده، AKI، عدم کفایهٔ قلب** |</w:t>
      </w:r>
    </w:p>
    <w:p>
      <w:pPr>
        <w:bidi w:val="1"/>
        <w:spacing w:before="0" w:after="0"/>
        <w:ind w:right="227" w:left="227"/>
      </w:pPr>
      <w:r>
        <w:rPr>
          <w:rFonts w:ascii="Vazirmatn" w:hAnsi="Vazirmatn"/>
          <w:sz w:val="19"/>
        </w:rPr>
        <w:t>| **PPI** بیشتر از ۸ هفته | اجتناب مگر علت واضح | *(جزئیات → SD-75)*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*(Beers برای ۶۵ سال و بالاتر است، به جز مراقبت تسکینی. فهرست کامل و جداول گرده → SD-75.)*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«تمام خریطه» — روش بازبینی دوا</w:t>
      </w:r>
    </w:p>
    <w:p>
      <w:pPr>
        <w:bidi w:val="1"/>
        <w:spacing w:before="0" w:after="0"/>
        <w:ind w:right="227" w:left="227"/>
      </w:pPr>
      <w:r>
        <w:rPr>
          <w:rFonts w:ascii="Vazirmatn" w:hAnsi="Vazirmatn"/>
          <w:sz w:val="19"/>
        </w:rPr>
        <w:t>1. **همه را روی میز بگذار** (دواهای بدون نسخه، گیاهی، و «دوای همسایه» را هم).</w:t>
      </w:r>
    </w:p>
    <w:p>
      <w:pPr>
        <w:bidi w:val="1"/>
        <w:spacing w:before="0" w:after="0"/>
        <w:ind w:right="227" w:left="227"/>
      </w:pPr>
      <w:r>
        <w:rPr>
          <w:rFonts w:ascii="Vazirmatn" w:hAnsi="Vazirmatn"/>
          <w:sz w:val="19"/>
        </w:rPr>
        <w:t>2. **هر دوا:** برای چه؟ هنوز لازم است؟ دوزش مناسب با گرده است؟</w:t>
      </w:r>
    </w:p>
    <w:p>
      <w:pPr>
        <w:bidi w:val="1"/>
        <w:spacing w:before="0" w:after="0"/>
        <w:ind w:right="227" w:left="227"/>
      </w:pPr>
      <w:r>
        <w:rPr>
          <w:rFonts w:ascii="Vazirmatn" w:hAnsi="Vazirmatn"/>
          <w:sz w:val="19"/>
        </w:rPr>
        <w:t>3. **دو دوای هم‌گروه؟** (دو Sulfonylurea، دو ضد فشار هم‌نوع.)</w:t>
      </w:r>
    </w:p>
    <w:p>
      <w:pPr>
        <w:bidi w:val="1"/>
        <w:spacing w:before="0" w:after="0"/>
        <w:ind w:right="227" w:left="227"/>
      </w:pPr>
      <w:r>
        <w:rPr>
          <w:rFonts w:ascii="Vazirmatn" w:hAnsi="Vazirmatn"/>
          <w:sz w:val="19"/>
        </w:rPr>
        <w:t>4. **دواهای Beers** → قطع یا بدیل.</w:t>
      </w:r>
    </w:p>
    <w:p>
      <w:pPr>
        <w:bidi w:val="1"/>
        <w:spacing w:before="0" w:after="0"/>
        <w:ind w:right="227" w:left="227"/>
      </w:pPr>
      <w:r>
        <w:rPr>
          <w:rFonts w:ascii="Vazirmatn" w:hAnsi="Vazirmatn"/>
          <w:sz w:val="19"/>
        </w:rPr>
        <w:t>5. **یک یک و آهسته قطع کن** (Benzodiazepine، Beta-blocker و PPI را **تدریجی**).</w:t>
      </w:r>
    </w:p>
    <w:p>
      <w:pPr>
        <w:bidi w:val="1"/>
        <w:spacing w:before="0" w:after="0"/>
        <w:ind w:right="227" w:left="227"/>
      </w:pPr>
      <w:r>
        <w:rPr>
          <w:rFonts w:ascii="Vazirmatn" w:hAnsi="Vazirmatn"/>
          <w:sz w:val="19"/>
        </w:rPr>
        <w:t>6. **فهرست نهایی** را بنویس و به مریض و فامیل بده؛ **«یک داکتر اصلی»**.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افتادن — «علامه است، نه اتفاق»</w:t>
      </w:r>
    </w:p>
    <w:p>
      <w:pPr>
        <w:bidi w:val="1"/>
        <w:spacing w:before="0" w:after="0"/>
        <w:ind w:right="227" w:left="227"/>
      </w:pPr>
      <w:r>
        <w:rPr>
          <w:rFonts w:ascii="Vazirmatn" w:hAnsi="Vazirmatn"/>
          <w:sz w:val="19"/>
        </w:rPr>
        <w:t>**سؤال‌ها:** چند بار؟ چه وقت؟ هنگام ایستادن؟ گیچی، تپش، یا غش؟ آسیب؟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**علت‌ها (اکثراً چند با هم):**</w:t>
      </w:r>
    </w:p>
    <w:p>
      <w:pPr>
        <w:bidi w:val="1"/>
        <w:spacing w:before="0" w:after="0"/>
        <w:ind w:right="227" w:left="227"/>
      </w:pPr>
      <w:r>
        <w:rPr>
          <w:rFonts w:ascii="Vazirmatn" w:hAnsi="Vazirmatn"/>
          <w:sz w:val="19"/>
        </w:rPr>
        <w:t>- **دواها** (آرام‌بخش، ضد فشار، Hypoglycaemia)؛</w:t>
      </w:r>
    </w:p>
    <w:p>
      <w:pPr>
        <w:bidi w:val="1"/>
        <w:spacing w:before="0" w:after="0"/>
        <w:ind w:right="227" w:left="227"/>
      </w:pPr>
      <w:r>
        <w:rPr>
          <w:rFonts w:ascii="Vazirmatn" w:hAnsi="Vazirmatn"/>
          <w:sz w:val="19"/>
        </w:rPr>
        <w:t>- **Hypotension وضعیتی** (فشار را **خوابیده و ایستاده** بگیر)؛</w:t>
      </w:r>
    </w:p>
    <w:p>
      <w:pPr>
        <w:bidi w:val="1"/>
        <w:spacing w:before="0" w:after="0"/>
        <w:ind w:right="227" w:left="227"/>
      </w:pPr>
      <w:r>
        <w:rPr>
          <w:rFonts w:ascii="Vazirmatn" w:hAnsi="Vazirmatn"/>
          <w:sz w:val="19"/>
        </w:rPr>
        <w:t>- **Arrhythmia**، غش (فصل ۱۰)؛</w:t>
      </w:r>
    </w:p>
    <w:p>
      <w:pPr>
        <w:bidi w:val="1"/>
        <w:spacing w:before="0" w:after="0"/>
        <w:ind w:right="227" w:left="227"/>
      </w:pPr>
      <w:r>
        <w:rPr>
          <w:rFonts w:ascii="Vazirmatn" w:hAnsi="Vazirmatn"/>
          <w:sz w:val="19"/>
        </w:rPr>
        <w:t>- **دید ضعیف**، **ضعف عضلات**، مشکلات پا، **Parkinson** (فصل ۵۹)؛</w:t>
      </w:r>
    </w:p>
    <w:p>
      <w:pPr>
        <w:bidi w:val="1"/>
        <w:spacing w:before="0" w:after="0"/>
        <w:ind w:right="227" w:left="227"/>
      </w:pPr>
      <w:r>
        <w:rPr>
          <w:rFonts w:ascii="Vazirmatn" w:hAnsi="Vazirmatn"/>
          <w:sz w:val="19"/>
        </w:rPr>
        <w:t>- **Delirium** یا Dementia؛ انتان؛ Hyponatraemia (فصل ۴۴)؛</w:t>
      </w:r>
    </w:p>
    <w:p>
      <w:pPr>
        <w:bidi w:val="1"/>
        <w:spacing w:before="0" w:after="0"/>
        <w:ind w:right="227" w:left="227"/>
      </w:pPr>
      <w:r>
        <w:rPr>
          <w:rFonts w:ascii="Vazirmatn" w:hAnsi="Vazirmatn"/>
          <w:sz w:val="19"/>
        </w:rPr>
        <w:t>- **محیط خانه:** زینه بدون دستگیر، **تشناب قدیمی (نشستن و برخاستن)**، نور کم شب، قالین لغزنده.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**پس از افتادن:**</w:t>
      </w:r>
    </w:p>
    <w:p>
      <w:pPr>
        <w:bidi w:val="1"/>
        <w:spacing w:before="0" w:after="0"/>
        <w:ind w:right="227" w:left="227"/>
      </w:pPr>
      <w:r>
        <w:rPr>
          <w:rFonts w:ascii="Vazirmatn" w:hAnsi="Vazirmatn"/>
          <w:sz w:val="19"/>
        </w:rPr>
        <w:t>- **شکستگی لگن** را فراموش نکن.</w:t>
      </w:r>
    </w:p>
    <w:p>
      <w:pPr>
        <w:bidi w:val="1"/>
        <w:spacing w:before="0" w:after="0"/>
        <w:ind w:right="227" w:left="227"/>
      </w:pPr>
      <w:r>
        <w:rPr>
          <w:rFonts w:ascii="Vazirmatn" w:hAnsi="Vazirmatn"/>
          <w:sz w:val="19"/>
        </w:rPr>
        <w:t>- **Subdural haematoma** (به ویژه با ضد انعقاد) → گیچی روزها بعد.</w:t>
      </w:r>
    </w:p>
    <w:p>
      <w:pPr>
        <w:bidi w:val="1"/>
        <w:spacing w:before="0" w:after="0"/>
        <w:ind w:right="227" w:left="227"/>
      </w:pPr>
      <w:r>
        <w:rPr>
          <w:rFonts w:ascii="Vazirmatn" w:hAnsi="Vazirmatn"/>
          <w:sz w:val="19"/>
        </w:rPr>
        <w:t>- **Rhabdomyolysis** اگر ساعت‌ها روی زمین مانده.</w:t>
      </w:r>
    </w:p>
    <w:p>
      <w:pPr>
        <w:bidi w:val="1"/>
        <w:spacing w:before="0" w:after="0"/>
        <w:ind w:right="227" w:left="227"/>
      </w:pPr>
      <w:r>
        <w:rPr>
          <w:rFonts w:ascii="Vazirmatn" w:hAnsi="Vazirmatn"/>
          <w:sz w:val="19"/>
        </w:rPr>
        <w:t>- **Osteoporosis** را ارزیابی کن (فصل ۵۱).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دیگر «سندرم‌های سالخوردگی»</w:t>
      </w:r>
    </w:p>
    <w:p>
      <w:pPr>
        <w:bidi w:val="1"/>
        <w:spacing w:before="0" w:after="0"/>
        <w:ind w:right="227" w:left="227"/>
      </w:pPr>
      <w:r>
        <w:rPr>
          <w:rFonts w:ascii="Vazirmatn" w:hAnsi="Vazirmatn"/>
          <w:sz w:val="19"/>
        </w:rPr>
        <w:t>| مشکل | نکتهٔ کلیدی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**Delirium** | عاجل پنهان؛ اول دواها | ۵۹ |</w:t>
      </w:r>
    </w:p>
    <w:p>
      <w:pPr>
        <w:bidi w:val="1"/>
        <w:spacing w:before="0" w:after="0"/>
        <w:ind w:right="227" w:left="227"/>
      </w:pPr>
      <w:r>
        <w:rPr>
          <w:rFonts w:ascii="Vazirmatn" w:hAnsi="Vazirmatn"/>
          <w:sz w:val="19"/>
        </w:rPr>
        <w:t>| **Dementia** | علل قابل تداوی را رد کن | ۵۹ |</w:t>
      </w:r>
    </w:p>
    <w:p>
      <w:pPr>
        <w:bidi w:val="1"/>
        <w:spacing w:before="0" w:after="0"/>
        <w:ind w:right="227" w:left="227"/>
      </w:pPr>
      <w:r>
        <w:rPr>
          <w:rFonts w:ascii="Vazirmatn" w:hAnsi="Vazirmatn"/>
          <w:sz w:val="19"/>
        </w:rPr>
        <w:t>| **بی‌اختیاری ادرار** | انتان، دواها (Diuretic)، قبضیت، و **احتباس با سرریز** را بجوی | ۴۰ |</w:t>
      </w:r>
    </w:p>
    <w:p>
      <w:pPr>
        <w:bidi w:val="1"/>
        <w:spacing w:before="0" w:after="0"/>
        <w:ind w:right="227" w:left="227"/>
      </w:pPr>
      <w:r>
        <w:rPr>
          <w:rFonts w:ascii="Vazirmatn" w:hAnsi="Vazirmatn"/>
          <w:sz w:val="19"/>
        </w:rPr>
        <w:t>| **کاهش وزن و سوء تغذیه** | دندان، افسردگی، تنهایی، سرطان، دواها | ۸۶، ۸۷ |</w:t>
      </w:r>
    </w:p>
    <w:p>
      <w:pPr>
        <w:bidi w:val="1"/>
        <w:spacing w:before="0" w:after="0"/>
        <w:ind w:right="227" w:left="227"/>
      </w:pPr>
      <w:r>
        <w:rPr>
          <w:rFonts w:ascii="Vazirmatn" w:hAnsi="Vazirmatn"/>
          <w:sz w:val="19"/>
        </w:rPr>
        <w:t>| **افسردگی** | شایع و پنهان؛ «بی‌حوصلگی» و شکایات بدنی | — |</w:t>
      </w:r>
    </w:p>
    <w:p>
      <w:pPr>
        <w:bidi w:val="1"/>
        <w:spacing w:before="0" w:after="0"/>
        <w:ind w:right="227" w:left="227"/>
      </w:pPr>
      <w:r>
        <w:rPr>
          <w:rFonts w:ascii="Vazirmatn" w:hAnsi="Vazirmatn"/>
          <w:sz w:val="19"/>
        </w:rPr>
        <w:t>| **Osteoporosis** | پس از شکستگی با افتادن ساده، تداوی کن | ۵۱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اهداف تداوی — فرد را ببین</w:t>
      </w:r>
    </w:p>
    <w:p>
      <w:pPr>
        <w:bidi w:val="1"/>
        <w:spacing w:before="0" w:after="0"/>
        <w:ind w:right="227" w:left="227"/>
      </w:pPr>
      <w:r>
        <w:rPr>
          <w:rFonts w:ascii="Vazirmatn" w:hAnsi="Vazirmatn"/>
          <w:sz w:val="19"/>
        </w:rPr>
        <w:t>- **فشار، قند و کولسترول** در سالخوردهٔ **سالم و فعال** مانند کاهلان جوان‌تر تداوی می‌شوند؛ در **ضعیف (Frail)، Dementia پیشرفته، یا امید زندگی کوتاه** اهداف **آرام‌تر** است. *(اهداف عددی → فصل‌های ۶، ۴۶، ۵۲ و SD-75.)*</w:t>
      </w:r>
    </w:p>
    <w:p>
      <w:pPr>
        <w:bidi w:val="1"/>
        <w:spacing w:before="0" w:after="0"/>
        <w:ind w:right="227" w:left="227"/>
      </w:pPr>
      <w:r>
        <w:rPr>
          <w:rFonts w:ascii="Vazirmatn" w:hAnsi="Vazirmatn"/>
          <w:sz w:val="19"/>
        </w:rPr>
        <w:t>- **Hypoglycaemia در سالخورده از قند بلند خطرناک‌تر است** (افتادن، Arrhythmia، گیچی).</w:t>
      </w:r>
    </w:p>
    <w:p>
      <w:pPr>
        <w:bidi w:val="1"/>
        <w:spacing w:before="0" w:after="0"/>
        <w:ind w:right="227" w:left="227"/>
      </w:pPr>
      <w:r>
        <w:rPr>
          <w:rFonts w:ascii="Vazirmatn" w:hAnsi="Vazirmatn"/>
          <w:sz w:val="19"/>
        </w:rPr>
        <w:t>- **با مریض و فامیل گپ بزن:** چه می‌خواهند؟ **در فرهنگ افغانی، فامیل در تصمیم‌ها سهم دارد**؛ اما **خود مریض** را هم (اگر توان دارد) بپرس.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حاجی بی‌بی گل‌جان</w:t>
      </w:r>
    </w:p>
    <w:p>
      <w:pPr>
        <w:bidi w:val="1"/>
        <w:spacing w:before="0" w:after="0"/>
        <w:ind w:right="227" w:left="227"/>
      </w:pPr>
      <w:r>
        <w:rPr>
          <w:rFonts w:ascii="Vazirmatn" w:hAnsi="Vazirmatn"/>
          <w:sz w:val="19"/>
        </w:rPr>
        <w:t>**یافته‌ها:**</w:t>
      </w:r>
    </w:p>
    <w:p>
      <w:pPr>
        <w:bidi w:val="1"/>
        <w:spacing w:before="0" w:after="0"/>
        <w:ind w:right="227" w:left="227"/>
      </w:pPr>
      <w:r>
        <w:rPr>
          <w:rFonts w:ascii="Vazirmatn" w:hAnsi="Vazirmatn"/>
          <w:sz w:val="19"/>
        </w:rPr>
        <w:t>- فشار خوابیده ۱۳۸/۷۸، **ایستاده ۱۰۲/۶۲** با گیچی → **Hypotension وضعیتی**.</w:t>
      </w:r>
    </w:p>
    <w:p>
      <w:pPr>
        <w:bidi w:val="1"/>
        <w:spacing w:before="0" w:after="0"/>
        <w:ind w:right="227" w:left="227"/>
      </w:pPr>
      <w:r>
        <w:rPr>
          <w:rFonts w:ascii="Vazirmatn" w:hAnsi="Vazirmatn"/>
          <w:sz w:val="19"/>
        </w:rPr>
        <w:t>- **قند ناشتا ۵۸** → Hypoglycaemia (از Glibenclamide).</w:t>
      </w:r>
    </w:p>
    <w:p>
      <w:pPr>
        <w:bidi w:val="1"/>
        <w:spacing w:before="0" w:after="0"/>
        <w:ind w:right="227" w:left="227"/>
      </w:pPr>
      <w:r>
        <w:rPr>
          <w:rFonts w:ascii="Vazirmatn" w:hAnsi="Vazirmatn"/>
          <w:sz w:val="19"/>
        </w:rPr>
        <w:t>- eGFR **۳۸**؛ Sodium ۱۳۱.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**چه تغییر کرد (در چهار هفته، یک یک):**</w:t>
      </w:r>
    </w:p>
    <w:p>
      <w:pPr>
        <w:bidi w:val="1"/>
        <w:spacing w:before="0" w:after="0"/>
        <w:ind w:right="227" w:left="227"/>
      </w:pPr>
      <w:r>
        <w:rPr>
          <w:rFonts w:ascii="Vazirmatn" w:hAnsi="Vazirmatn"/>
          <w:sz w:val="19"/>
        </w:rPr>
        <w:t>1. **Glibenclamide قطع** (Beers؛ Hypoglycaemia) → Metformin با دوز مناسب eGFR.</w:t>
      </w:r>
    </w:p>
    <w:p>
      <w:pPr>
        <w:bidi w:val="1"/>
        <w:spacing w:before="0" w:after="0"/>
        <w:ind w:right="227" w:left="227"/>
      </w:pPr>
      <w:r>
        <w:rPr>
          <w:rFonts w:ascii="Vazirmatn" w:hAnsi="Vazirmatn"/>
          <w:sz w:val="19"/>
        </w:rPr>
        <w:t>2. **Diazepam** تدریجی قطع؛ **Chlorpheniramine** و **Amitriptyline** قطع (Anticholinergic).</w:t>
      </w:r>
    </w:p>
    <w:p>
      <w:pPr>
        <w:bidi w:val="1"/>
        <w:spacing w:before="0" w:after="0"/>
        <w:ind w:right="227" w:left="227"/>
      </w:pPr>
      <w:r>
        <w:rPr>
          <w:rFonts w:ascii="Vazirmatn" w:hAnsi="Vazirmatn"/>
          <w:sz w:val="19"/>
        </w:rPr>
        <w:t>3. **Ibuprofen** قطع (eGFR، معده) → Paracetamol و فزیوتراپی زانو.</w:t>
      </w:r>
    </w:p>
    <w:p>
      <w:pPr>
        <w:bidi w:val="1"/>
        <w:spacing w:before="0" w:after="0"/>
        <w:ind w:right="227" w:left="227"/>
      </w:pPr>
      <w:r>
        <w:rPr>
          <w:rFonts w:ascii="Vazirmatn" w:hAnsi="Vazirmatn"/>
          <w:sz w:val="19"/>
        </w:rPr>
        <w:t>4. **Aspirin** قطع (وقایهٔ اولیه؛ Beers).</w:t>
      </w:r>
    </w:p>
    <w:p>
      <w:pPr>
        <w:bidi w:val="1"/>
        <w:spacing w:before="0" w:after="0"/>
        <w:ind w:right="227" w:left="227"/>
      </w:pPr>
      <w:r>
        <w:rPr>
          <w:rFonts w:ascii="Vazirmatn" w:hAnsi="Vazirmatn"/>
          <w:sz w:val="19"/>
        </w:rPr>
        <w:t>5. ضد فشارها از چهار به **دو** (Furosemide برای پندیدگی Amlodipine بود → Amlodipine کم و Furosemide قطع؛ Atenolol قطع).</w:t>
      </w:r>
    </w:p>
    <w:p>
      <w:pPr>
        <w:bidi w:val="1"/>
        <w:spacing w:before="0" w:after="0"/>
        <w:ind w:right="227" w:left="227"/>
      </w:pPr>
      <w:r>
        <w:rPr>
          <w:rFonts w:ascii="Vazirmatn" w:hAnsi="Vazirmatn"/>
          <w:sz w:val="19"/>
        </w:rPr>
        <w:t>6. **Omeprazole** بدون علت → تدریجی قطع.</w:t>
      </w:r>
    </w:p>
    <w:p>
      <w:pPr>
        <w:bidi w:val="1"/>
        <w:spacing w:before="0" w:after="0"/>
        <w:ind w:right="227" w:left="227"/>
      </w:pPr>
      <w:r>
        <w:rPr>
          <w:rFonts w:ascii="Vazirmatn" w:hAnsi="Vazirmatn"/>
          <w:sz w:val="19"/>
        </w:rPr>
        <w:t>7. **دستگیر در تشناب و زینه**، چراغ شب.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**پس از دو ماه:** **۵ دوا** به جای ۱۴. **دیگر نیفتاده است.** گیچی رفع شد و اشتهایش برگشت. دخترش گفت: «مادرم دوباره خودش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**«پیری است» نگو؛ علت را بجوی.**</w:t>
      </w:r>
    </w:p>
    <w:p>
      <w:pPr>
        <w:bidi w:val="1"/>
        <w:spacing w:before="0" w:after="0"/>
        <w:ind w:right="227" w:left="227"/>
      </w:pPr>
      <w:r>
        <w:rPr>
          <w:rFonts w:ascii="Vazirmatn" w:hAnsi="Vazirmatn"/>
          <w:sz w:val="19"/>
        </w:rPr>
        <w:t>2. **سالخورده اکثراً غیرعادی تظاهر می‌کند: گیچی، افتادن، نخوردن.**</w:t>
      </w:r>
    </w:p>
    <w:p>
      <w:pPr>
        <w:bidi w:val="1"/>
        <w:spacing w:before="0" w:after="0"/>
        <w:ind w:right="227" w:left="227"/>
      </w:pPr>
      <w:r>
        <w:rPr>
          <w:rFonts w:ascii="Vazirmatn" w:hAnsi="Vazirmatn"/>
          <w:sz w:val="19"/>
        </w:rPr>
        <w:t>3. **«تمام خریطه» را ببین؛ دوای هر داکتر را.**</w:t>
      </w:r>
    </w:p>
    <w:p>
      <w:pPr>
        <w:bidi w:val="1"/>
        <w:spacing w:before="0" w:after="0"/>
        <w:ind w:right="227" w:left="227"/>
      </w:pPr>
      <w:r>
        <w:rPr>
          <w:rFonts w:ascii="Vazirmatn" w:hAnsi="Vazirmatn"/>
          <w:sz w:val="19"/>
        </w:rPr>
        <w:t>4. **Beers 2023: Aspirin وقایهٔ اولیه، همهٔ Sulfonylureaها، Benzodiazepine، Anticholinergic، NSAID درازمدت — اجتناب.**</w:t>
      </w:r>
    </w:p>
    <w:p>
      <w:pPr>
        <w:bidi w:val="1"/>
        <w:spacing w:before="0" w:after="0"/>
        <w:ind w:right="227" w:left="227"/>
      </w:pPr>
      <w:r>
        <w:rPr>
          <w:rFonts w:ascii="Vazirmatn" w:hAnsi="Vazirmatn"/>
          <w:sz w:val="19"/>
        </w:rPr>
        <w:t>5. **افتادن علامه است؛ فشار خوابیده و ایستاده بگیر.**</w:t>
      </w:r>
    </w:p>
    <w:p>
      <w:pPr>
        <w:bidi w:val="1"/>
        <w:spacing w:before="0" w:after="0"/>
        <w:ind w:right="227" w:left="227"/>
      </w:pPr>
      <w:r>
        <w:rPr>
          <w:rFonts w:ascii="Vazirmatn" w:hAnsi="Vazirmatn"/>
          <w:sz w:val="19"/>
        </w:rPr>
        <w:t>6. **eGFR را حساب کن؛ کریاتینین عادی گمراه می‌کند.**</w:t>
      </w:r>
    </w:p>
    <w:p>
      <w:pPr>
        <w:bidi w:val="1"/>
        <w:spacing w:before="0" w:after="0"/>
        <w:ind w:right="227" w:left="227"/>
      </w:pPr>
      <w:r>
        <w:rPr>
          <w:rFonts w:ascii="Vazirmatn" w:hAnsi="Vazirmatn"/>
          <w:sz w:val="19"/>
        </w:rPr>
        <w:t>7. **قطع دوا هم تداوی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گیچی حاد (Delirium).</w:t>
      </w:r>
    </w:p>
    <w:p>
      <w:pPr>
        <w:bidi w:val="1"/>
        <w:spacing w:before="0" w:after="0"/>
        <w:ind w:right="227" w:left="227"/>
      </w:pPr>
      <w:r>
        <w:rPr>
          <w:rFonts w:ascii="Vazirmatn" w:hAnsi="Vazirmatn"/>
          <w:sz w:val="19"/>
        </w:rPr>
        <w:t>- افتادن مکرر، یا افتادن با ضد انعقاد.</w:t>
      </w:r>
    </w:p>
    <w:p>
      <w:pPr>
        <w:bidi w:val="1"/>
        <w:spacing w:before="0" w:after="0"/>
        <w:ind w:right="227" w:left="227"/>
      </w:pPr>
      <w:r>
        <w:rPr>
          <w:rFonts w:ascii="Vazirmatn" w:hAnsi="Vazirmatn"/>
          <w:sz w:val="19"/>
        </w:rPr>
        <w:t>- کاهش وزن بدون علت.</w:t>
      </w:r>
    </w:p>
    <w:p>
      <w:pPr>
        <w:bidi w:val="1"/>
        <w:spacing w:before="0" w:after="0"/>
        <w:ind w:right="227" w:left="227"/>
      </w:pPr>
      <w:r>
        <w:rPr>
          <w:rFonts w:ascii="Vazirmatn" w:hAnsi="Vazirmatn"/>
          <w:sz w:val="19"/>
        </w:rPr>
        <w:t>- Hypoglycaemia در سالخورده.</w:t>
      </w:r>
    </w:p>
    <w:p>
      <w:pPr>
        <w:bidi w:val="1"/>
        <w:spacing w:before="0" w:after="0"/>
        <w:ind w:right="227" w:left="227"/>
      </w:pPr>
      <w:r>
        <w:rPr>
          <w:rFonts w:ascii="Vazirmatn" w:hAnsi="Vazirmatn"/>
          <w:sz w:val="19"/>
        </w:rPr>
        <w:t>- «دیگر راه نمی‌رود» بدون علت واضح.</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کدام گروه دوای دیابت را Beers 2023 در سالخورده اجتناب می‌کند؟ ← همهٔ Sulfonylureaها.</w:t>
      </w:r>
    </w:p>
    <w:p>
      <w:pPr>
        <w:bidi w:val="1"/>
        <w:spacing w:before="0" w:after="0"/>
        <w:ind w:right="227" w:left="227"/>
      </w:pPr>
      <w:r>
        <w:rPr>
          <w:rFonts w:ascii="Vazirmatn" w:hAnsi="Vazirmatn"/>
          <w:sz w:val="19"/>
        </w:rPr>
        <w:t>2. Aspirin برای وقایهٔ اولیه؟ ← شروع نکن.</w:t>
      </w:r>
    </w:p>
    <w:p>
      <w:pPr>
        <w:bidi w:val="1"/>
        <w:spacing w:before="0" w:after="0"/>
        <w:ind w:right="227" w:left="227"/>
      </w:pPr>
      <w:r>
        <w:rPr>
          <w:rFonts w:ascii="Vazirmatn" w:hAnsi="Vazirmatn"/>
          <w:sz w:val="19"/>
        </w:rPr>
        <w:t>3. کدام DOAC ترجیح دارد؟ ← Apixaban (Rivaroxaban اجتناب).</w:t>
      </w:r>
    </w:p>
    <w:p>
      <w:pPr>
        <w:bidi w:val="1"/>
        <w:spacing w:before="0" w:after="0"/>
        <w:ind w:right="227" w:left="227"/>
      </w:pPr>
      <w:r>
        <w:rPr>
          <w:rFonts w:ascii="Vazirmatn" w:hAnsi="Vazirmatn"/>
          <w:sz w:val="19"/>
        </w:rPr>
        <w:t>4. Cascade نسخه یعنی چه؟ ← عارضهٔ یک دوا با دوای دیگر «تداوی» شود.</w:t>
      </w:r>
    </w:p>
    <w:p>
      <w:pPr>
        <w:bidi w:val="1"/>
        <w:spacing w:before="0" w:after="0"/>
        <w:ind w:right="227" w:left="227"/>
      </w:pPr>
      <w:r>
        <w:rPr>
          <w:rFonts w:ascii="Vazirmatn" w:hAnsi="Vazirmatn"/>
          <w:sz w:val="19"/>
        </w:rPr>
        <w:t>5. اولین معاینه در افتادن؟ ← فشار خوابیده و ایستاده.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2023 American Geriatrics Society Beers Criteria Update Expert Panel. American Geriatrics Society 2023 updated AGS Beers Criteria for potentially inappropriate medication use in older adults. *J Am Geriatr Soc.* 2023;71(7):2052–2081.</w:t>
      </w:r>
    </w:p>
    <w:p>
      <w:pPr>
        <w:bidi w:val="1"/>
        <w:spacing w:before="0" w:after="0"/>
        <w:ind w:right="227" w:left="227"/>
      </w:pPr>
      <w:r>
        <w:rPr>
          <w:rFonts w:ascii="Vazirmatn" w:hAnsi="Vazirmatn"/>
          <w:sz w:val="19"/>
        </w:rPr>
        <w:t>2. University of Illinois Chicago Drug Information Group. A summary of the 2023 American Geriatrics Society updated Beers Criteria.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۸۵ — طفل مریض از دید داکتر داخله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سیزدهم — گروه‌های خاص** · *این فصل کتاب اطفال نیست. برای داکتر داخله و داکتر عمومی است که در ولسوالی یا عاجل شب **طفل مریض را هم می‌بیند**. Currentness audit: **WHO IMCI** (Assess and classify the sick child، ماژول ۱، مستقیم) — علایم خطر عمومی؛ Zinc از خلاصهٔ مبتنی بر WHO (World Vision). علایم حیاتی نورمال اطفال، دوزهای Paracetamol/Ibuprofen و Antibiotic اطفال، و دیگر جداول IMCI → SD-76. دوزهای اطفال که در فصل‌های دیگر تأیید شده‌اند، این‌جا ارجاع داده شده‌اند.*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شب در ولسوالی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**ساعت ۱۱ شب**، تو تنها داکتر شفاخانهٔ ولسوالی هستی. مادری **طفل ۱۸ ماههٔ** خود را آورده: سه روز **اسهال**، امروز **هر چه می‌خورد استفراغ می‌کند**، و حالا «**خیلی خواب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تو داکتر داخله هستی. اما **امشب داکتر اطفال نیست**. آنچه در ده دقیقهٔ اول می‌کنی، تعیین می‌کند که این طفل صبح را می‌بیند یا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طفل کاهل کوچک نیست</w:t>
      </w:r>
    </w:p>
    <w:p>
      <w:pPr>
        <w:bidi w:val="1"/>
        <w:spacing w:before="0" w:after="0"/>
        <w:ind w:right="227" w:left="227"/>
      </w:pPr>
      <w:r>
        <w:rPr>
          <w:rFonts w:ascii="Vazirmatn" w:hAnsi="Vazirmatn"/>
          <w:sz w:val="19"/>
        </w:rPr>
        <w:t>- **ذخیرهٔ کم:** طفل در ساعت‌ها خشک یا Hypoglycaemic می‌شود.</w:t>
      </w:r>
    </w:p>
    <w:p>
      <w:pPr>
        <w:bidi w:val="1"/>
        <w:spacing w:before="0" w:after="0"/>
        <w:ind w:right="227" w:left="227"/>
      </w:pPr>
      <w:r>
        <w:rPr>
          <w:rFonts w:ascii="Vazirmatn" w:hAnsi="Vazirmatn"/>
          <w:sz w:val="19"/>
        </w:rPr>
        <w:t>- **جبران تا آخر، سپس سقوط ناگهانی:** فشار خون در طفل **دیر** پایین می‌آید. **Tachycardia، Capillary refill طولانی، و خواب‌آلودگی** علایم زودتر شوک‌اند. **فشار پایین در طفل = شوک پیشرفته.**</w:t>
      </w:r>
    </w:p>
    <w:p>
      <w:pPr>
        <w:bidi w:val="1"/>
        <w:spacing w:before="0" w:after="0"/>
        <w:ind w:right="227" w:left="227"/>
      </w:pPr>
      <w:r>
        <w:rPr>
          <w:rFonts w:ascii="Vazirmatn" w:hAnsi="Vazirmatn"/>
          <w:sz w:val="19"/>
        </w:rPr>
        <w:t>- **علایم حیاتی نورمال با سن فرق می‌کند.** جدول را در دیوار عاجل داشته باش. *(ارقام → SD-76.)*</w:t>
      </w:r>
    </w:p>
    <w:p>
      <w:pPr>
        <w:bidi w:val="1"/>
        <w:spacing w:before="0" w:after="0"/>
        <w:ind w:right="227" w:left="227"/>
      </w:pPr>
      <w:r>
        <w:rPr>
          <w:rFonts w:ascii="Vazirmatn" w:hAnsi="Vazirmatn"/>
          <w:sz w:val="19"/>
        </w:rPr>
        <w:t>- **تمام دوزها بر اساس وزن (mg/kg)**، با **اعظمی دوز کاهل**. **وزن کن**؛ حدس نزن.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ده ثانیه اول: علایم خطر عمومی (WHO IMCI)</w:t>
      </w:r>
    </w:p>
    <w:p>
      <w:pPr>
        <w:bidi w:val="1"/>
        <w:spacing w:before="0" w:after="0"/>
        <w:ind w:right="227" w:left="227"/>
      </w:pPr>
      <w:r>
        <w:rPr>
          <w:rFonts w:ascii="Vazirmatn" w:hAnsi="Vazirmatn"/>
          <w:sz w:val="19"/>
        </w:rPr>
        <w:t>**در طفل ۲ ماهه تا ۵ ساله، هر کدام از این‌ها = مشکل جدی → تداوی عاجل و راجع:**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علامهٔ خطر | چطور بسنجی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**نمی‌تواند بنوشد یا شیر بخورد** | خودت ببین؛ اگر بینی بسته است، پاک کن و دوباره امتحان کن |</w:t>
      </w:r>
    </w:p>
    <w:p>
      <w:pPr>
        <w:bidi w:val="1"/>
        <w:spacing w:before="0" w:after="0"/>
        <w:ind w:right="227" w:left="227"/>
      </w:pPr>
      <w:r>
        <w:rPr>
          <w:rFonts w:ascii="Vazirmatn" w:hAnsi="Vazirmatn"/>
          <w:sz w:val="19"/>
        </w:rPr>
        <w:t>| **هر چه می‌خورد استفراغ می‌کند** | «هیچ چیز در معده نمی‌ماند» |</w:t>
      </w:r>
    </w:p>
    <w:p>
      <w:pPr>
        <w:bidi w:val="1"/>
        <w:spacing w:before="0" w:after="0"/>
        <w:ind w:right="227" w:left="227"/>
      </w:pPr>
      <w:r>
        <w:rPr>
          <w:rFonts w:ascii="Vazirmatn" w:hAnsi="Vazirmatn"/>
          <w:sz w:val="19"/>
        </w:rPr>
        <w:t>| **تشنج داشته** (در این مرض) | از مادر بپرس |</w:t>
      </w:r>
    </w:p>
    <w:p>
      <w:pPr>
        <w:bidi w:val="1"/>
        <w:spacing w:before="0" w:after="0"/>
        <w:ind w:right="227" w:left="227"/>
      </w:pPr>
      <w:r>
        <w:rPr>
          <w:rFonts w:ascii="Vazirmatn" w:hAnsi="Vazirmatn"/>
          <w:sz w:val="19"/>
        </w:rPr>
        <w:t>| **بی‌حال (Lethargic) یا بی‌هوش** | به مادر یا صورت تو نگاه نمی‌کند؛ بی‌علاقه؛ یا بیدار نمی‌شود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**طفل ما دو علامهٔ خطر دارد:** استفراغ همه چیز، و بی‌حالی.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**همیشه قند را چک کن** در طفل بی‌حال یا با تشنج.</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مشکلات شایع — با ارجاع به فصل‌های کتاب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 و خشکی (فصل ۲۹)</w:t>
      </w:r>
    </w:p>
    <w:p>
      <w:pPr>
        <w:bidi w:val="1"/>
        <w:spacing w:before="0" w:after="0"/>
        <w:ind w:right="227" w:left="227"/>
      </w:pPr>
      <w:r>
        <w:rPr>
          <w:rFonts w:ascii="Vazirmatn" w:hAnsi="Vazirmatn"/>
          <w:sz w:val="19"/>
        </w:rPr>
        <w:t>- **خشکی را طبقه‌بندی کن** (بی‌حالی، چشم‌های فرورفته، نوشیدن، **برگشت پوست شکم**) → پلان A، B یا C مطابق WHO (فصل ۲۹).</w:t>
      </w:r>
    </w:p>
    <w:p>
      <w:pPr>
        <w:bidi w:val="1"/>
        <w:spacing w:before="0" w:after="0"/>
        <w:ind w:right="227" w:left="227"/>
      </w:pPr>
      <w:r>
        <w:rPr>
          <w:rFonts w:ascii="Vazirmatn" w:hAnsi="Vazirmatn"/>
          <w:sz w:val="19"/>
        </w:rPr>
        <w:t>- **ORS** — اساس تداوی. در پلان B، ORS در کلینیک برای **۴ ساعت**.</w:t>
      </w:r>
    </w:p>
    <w:p>
      <w:pPr>
        <w:bidi w:val="1"/>
        <w:spacing w:before="0" w:after="0"/>
        <w:ind w:right="227" w:left="227"/>
      </w:pPr>
      <w:r>
        <w:rPr>
          <w:rFonts w:ascii="Vazirmatn" w:hAnsi="Vazirmatn"/>
          <w:sz w:val="19"/>
        </w:rPr>
        <w:t>- **Zinc** (WHO): **۲۰ mg روزانه برای ۱۰–۱۴ روز**؛ **کمتر از ۶ ماه: ۱۰ mg روزانه**.</w:t>
      </w:r>
    </w:p>
    <w:p>
      <w:pPr>
        <w:bidi w:val="1"/>
        <w:spacing w:before="0" w:after="0"/>
        <w:ind w:right="227" w:left="227"/>
      </w:pPr>
      <w:r>
        <w:rPr>
          <w:rFonts w:ascii="Vazirmatn" w:hAnsi="Vazirmatn"/>
          <w:sz w:val="19"/>
        </w:rPr>
        <w:t>- **شیر مادر و غذا را ادامه بده.**</w:t>
      </w:r>
    </w:p>
    <w:p>
      <w:pPr>
        <w:bidi w:val="1"/>
        <w:spacing w:before="0" w:after="0"/>
        <w:ind w:right="227" w:left="227"/>
      </w:pPr>
      <w:r>
        <w:rPr>
          <w:rFonts w:ascii="Vazirmatn" w:hAnsi="Vazirmatn"/>
          <w:sz w:val="19"/>
        </w:rPr>
        <w:t>- **ضد اسهال (Loperamide) در اطفال نه.** *(→ SD-76.)*</w:t>
      </w:r>
    </w:p>
    <w:p>
      <w:pPr>
        <w:bidi w:val="1"/>
        <w:spacing w:before="0" w:after="0"/>
        <w:ind w:right="227" w:left="227"/>
      </w:pPr>
      <w:r>
        <w:rPr>
          <w:rFonts w:ascii="Vazirmatn" w:hAnsi="Vazirmatn"/>
          <w:sz w:val="19"/>
        </w:rPr>
        <w:t>- **خون در اسهال** → دیزانتری (فصل ۲۹).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تب</w:t>
      </w:r>
    </w:p>
    <w:p>
      <w:pPr>
        <w:bidi w:val="1"/>
        <w:spacing w:before="0" w:after="0"/>
        <w:ind w:right="227" w:left="227"/>
      </w:pPr>
      <w:r>
        <w:rPr>
          <w:rFonts w:ascii="Vazirmatn" w:hAnsi="Vazirmatn"/>
          <w:sz w:val="19"/>
        </w:rPr>
        <w:t>- در طفل کمتر از ۳ ماه، **تب جدی است** → ارزیابی کامل.</w:t>
      </w:r>
    </w:p>
    <w:p>
      <w:pPr>
        <w:bidi w:val="1"/>
        <w:spacing w:before="0" w:after="0"/>
        <w:ind w:right="227" w:left="227"/>
      </w:pPr>
      <w:r>
        <w:rPr>
          <w:rFonts w:ascii="Vazirmatn" w:hAnsi="Vazirmatn"/>
          <w:sz w:val="19"/>
        </w:rPr>
        <w:t>- **Malaria** در مناطق Endemic (فصل ۶۸)؛ **مننژیت** (فصل ۵۷ — Dexamethasone ۰.۱۵ mg/kg اطفال، اعظمی ۱۰ mg)؛ **Pneumonia** (تنفس سریع، **کشیده شدن قفسهٔ صدر**)؛ و **انتان ادرار**.</w:t>
      </w:r>
    </w:p>
    <w:p>
      <w:pPr>
        <w:bidi w:val="1"/>
        <w:spacing w:before="0" w:after="0"/>
        <w:ind w:right="227" w:left="227"/>
      </w:pPr>
      <w:r>
        <w:rPr>
          <w:rFonts w:ascii="Vazirmatn" w:hAnsi="Vazirmatn"/>
          <w:sz w:val="19"/>
        </w:rPr>
        <w:t>- **Aspirin برای تب در اطفال نه** (Reye syndrome). *(حد سنی → SD-76.)*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تنفس</w:t>
      </w:r>
    </w:p>
    <w:p>
      <w:pPr>
        <w:bidi w:val="1"/>
        <w:spacing w:before="0" w:after="0"/>
        <w:ind w:right="227" w:left="227"/>
      </w:pPr>
      <w:r>
        <w:rPr>
          <w:rFonts w:ascii="Vazirmatn" w:hAnsi="Vazirmatn"/>
          <w:sz w:val="19"/>
        </w:rPr>
        <w:t>- **تنفس سریع** (مطابق سن)، **کشیده شدن پایین قفسهٔ صدر**، **Stridor در آرامی**، یا **کبودی** → Pneumonia شدید، عاجل. *(حدود تنفس سریع IMCI → SD-76.)*</w:t>
      </w:r>
    </w:p>
    <w:p>
      <w:pPr>
        <w:bidi w:val="1"/>
        <w:spacing w:before="0" w:after="0"/>
        <w:ind w:right="227" w:left="227"/>
      </w:pPr>
      <w:r>
        <w:rPr>
          <w:rFonts w:ascii="Vazirmatn" w:hAnsi="Vazirmatn"/>
          <w:sz w:val="19"/>
        </w:rPr>
        <w:t>- **خس‌خس** در طفل کوچک: Bronchiolitis یا آسما (فصل ۱۷).</w:t>
      </w:r>
    </w:p>
    <w:p>
      <w:pPr>
        <w:bidi w:val="1"/>
        <w:spacing w:before="0" w:after="0"/>
        <w:ind w:right="227" w:left="227"/>
      </w:pPr>
      <w:r>
        <w:rPr>
          <w:rFonts w:ascii="Vazirmatn" w:hAnsi="Vazirmatn"/>
          <w:sz w:val="19"/>
        </w:rPr>
        <w:t>- **جسم خارجی** (دانه، پسته) — ناگهانی، در طفل ۱–۳ ساله.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تشنج (فصل ۵۵)</w:t>
      </w:r>
    </w:p>
    <w:p>
      <w:pPr>
        <w:bidi w:val="1"/>
        <w:spacing w:before="0" w:after="0"/>
        <w:ind w:right="227" w:left="227"/>
      </w:pPr>
      <w:r>
        <w:rPr>
          <w:rFonts w:ascii="Vazirmatn" w:hAnsi="Vazirmatn"/>
          <w:sz w:val="19"/>
        </w:rPr>
        <w:t>- **Lorazepam ۰.۱ mg/kg** وریدی (اعظمی ۴ mg)؛ بدون خط: Midazolam دهانی یا بینی (**۰.۲ mg/kg بینی، اعظمی ۱۰ mg** — ENLS). Midazolam عضلی: ۵ mg (۱۳–۴۰ kg)، ۱۰ mg (بیشتر از ۴۰ kg) (AES 2016).</w:t>
      </w:r>
    </w:p>
    <w:p>
      <w:pPr>
        <w:bidi w:val="1"/>
        <w:spacing w:before="0" w:after="0"/>
        <w:ind w:right="227" w:left="227"/>
      </w:pPr>
      <w:r>
        <w:rPr>
          <w:rFonts w:ascii="Vazirmatn" w:hAnsi="Vazirmatn"/>
          <w:sz w:val="19"/>
        </w:rPr>
        <w:t>- **تشنج با تب** در طفل ۶ ماه تا ۵ ساله اکثراً **تشنج تبی ساده** است؛ اما **مننژیت** را رد کن.</w:t>
      </w:r>
    </w:p>
    <w:p>
      <w:pPr>
        <w:bidi w:val="1"/>
        <w:spacing w:before="0" w:after="0"/>
        <w:ind w:right="227" w:left="227"/>
      </w:pPr>
      <w:r>
        <w:rPr>
          <w:rFonts w:ascii="Vazirmatn" w:hAnsi="Vazirmatn"/>
          <w:sz w:val="19"/>
        </w:rPr>
        <w:t>- **قند.**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Anaphylaxis (فصل ۸۱)</w:t>
      </w:r>
    </w:p>
    <w:p>
      <w:pPr>
        <w:bidi w:val="1"/>
        <w:spacing w:before="0" w:after="0"/>
        <w:ind w:right="227" w:left="227"/>
      </w:pPr>
      <w:r>
        <w:rPr>
          <w:rFonts w:ascii="Vazirmatn" w:hAnsi="Vazirmatn"/>
          <w:sz w:val="19"/>
        </w:rPr>
        <w:t>- **Adrenaline عضلی:** کمتر از ۶ سال **۱۵۰ microgram**؛ ۶–۱۲ سال **۳۰۰ microgram**؛ بالای ۱۲ سال **۵۰۰ microgram** (RCUK 2021). مایع **۲۰ ml/kg**.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مسمومیت (فصل ۷۸–۸۰)</w:t>
      </w:r>
    </w:p>
    <w:p>
      <w:pPr>
        <w:bidi w:val="1"/>
        <w:spacing w:before="0" w:after="0"/>
        <w:ind w:right="227" w:left="227"/>
      </w:pPr>
      <w:r>
        <w:rPr>
          <w:rFonts w:ascii="Vazirmatn" w:hAnsi="Vazirmatn"/>
          <w:sz w:val="19"/>
        </w:rPr>
        <w:t>- **تریاک برای آرام کردن طفل** (فصل ۸۰) — مردمک ریزه، تنفس کم → تهویه و Naloxone.</w:t>
      </w:r>
    </w:p>
    <w:p>
      <w:pPr>
        <w:bidi w:val="1"/>
        <w:spacing w:before="0" w:after="0"/>
        <w:ind w:right="227" w:left="227"/>
      </w:pPr>
      <w:r>
        <w:rPr>
          <w:rFonts w:ascii="Vazirmatn" w:hAnsi="Vazirmatn"/>
          <w:sz w:val="19"/>
        </w:rPr>
        <w:t>- دواهای خانه (آهن، Paracetamol)، **نفت**، و **مواد پاک‌کننده**. **استفراغ را تحریک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سوء تغذیه (فصل ۸۷)</w:t>
      </w:r>
    </w:p>
    <w:p>
      <w:pPr>
        <w:bidi w:val="1"/>
        <w:spacing w:before="0" w:after="0"/>
        <w:ind w:right="227" w:left="227"/>
      </w:pPr>
      <w:r>
        <w:rPr>
          <w:rFonts w:ascii="Vazirmatn" w:hAnsi="Vazirmatn"/>
          <w:sz w:val="19"/>
        </w:rPr>
        <w:t>- **هر طفل مریض را وزن کن و MUAC بگیر.** سوء تغذیهٔ شدید **تداوی را تغییر می‌دهد** (مایع، Antibiotic، غذا).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دوز دادن به طفل — ایمنی</w:t>
      </w:r>
    </w:p>
    <w:p>
      <w:pPr>
        <w:bidi w:val="1"/>
        <w:spacing w:before="0" w:after="0"/>
        <w:ind w:right="227" w:left="227"/>
      </w:pPr>
      <w:r>
        <w:rPr>
          <w:rFonts w:ascii="Vazirmatn" w:hAnsi="Vazirmatn"/>
          <w:sz w:val="19"/>
        </w:rPr>
        <w:t>1. **وزن واقعی** (kg).</w:t>
      </w:r>
    </w:p>
    <w:p>
      <w:pPr>
        <w:bidi w:val="1"/>
        <w:spacing w:before="0" w:after="0"/>
        <w:ind w:right="227" w:left="227"/>
      </w:pPr>
      <w:r>
        <w:rPr>
          <w:rFonts w:ascii="Vazirmatn" w:hAnsi="Vazirmatn"/>
          <w:sz w:val="19"/>
        </w:rPr>
        <w:t>2. **mg/kg × وزن = دوز** — **هرگز بیشتر از دوز کاهل**.</w:t>
      </w:r>
    </w:p>
    <w:p>
      <w:pPr>
        <w:bidi w:val="1"/>
        <w:spacing w:before="0" w:after="0"/>
        <w:ind w:right="227" w:left="227"/>
      </w:pPr>
      <w:r>
        <w:rPr>
          <w:rFonts w:ascii="Vazirmatn" w:hAnsi="Vazirmatn"/>
          <w:sz w:val="19"/>
        </w:rPr>
        <w:t>3. **ml را حساب کن:** شربت‌ها غلظت‌های متفاوت دارند (مثلاً ۱۲۰ mg/5 ml یا ۲۵۰ mg/5 ml). **غلظت را روی بوتل بخوان.**</w:t>
      </w:r>
    </w:p>
    <w:p>
      <w:pPr>
        <w:bidi w:val="1"/>
        <w:spacing w:before="0" w:after="0"/>
        <w:ind w:right="227" w:left="227"/>
      </w:pPr>
      <w:r>
        <w:rPr>
          <w:rFonts w:ascii="Vazirmatn" w:hAnsi="Vazirmatn"/>
          <w:sz w:val="19"/>
        </w:rPr>
        <w:t>4. **دو نفر حساب کنند**؛ **اعشار** را با دقت بنویس (۰.۵ نه ۵؛ «۱۰ برابر اشتباه» شایع است).</w:t>
      </w:r>
    </w:p>
    <w:p>
      <w:pPr>
        <w:bidi w:val="1"/>
        <w:spacing w:before="0" w:after="0"/>
        <w:ind w:right="227" w:left="227"/>
      </w:pPr>
      <w:r>
        <w:rPr>
          <w:rFonts w:ascii="Vazirmatn" w:hAnsi="Vazirmatn"/>
          <w:sz w:val="19"/>
        </w:rPr>
        <w:t>5. **به مادر نشان بده** — با سرنگ یا قاشق اندازه‌دار، نه قاشق چای.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طفل ۱۸ ماهه</w:t>
      </w:r>
    </w:p>
    <w:p>
      <w:pPr>
        <w:bidi w:val="1"/>
        <w:spacing w:before="0" w:after="0"/>
        <w:ind w:right="227" w:left="227"/>
      </w:pPr>
      <w:r>
        <w:rPr>
          <w:rFonts w:ascii="Vazirmatn" w:hAnsi="Vazirmatn"/>
          <w:sz w:val="19"/>
        </w:rPr>
        <w:t>| دقیقه | یافته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۰ | **دو علامهٔ خطر** (استفراغ همه چیز، بی‌حالی) → عاجل |</w:t>
      </w:r>
    </w:p>
    <w:p>
      <w:pPr>
        <w:bidi w:val="1"/>
        <w:spacing w:before="0" w:after="0"/>
        <w:ind w:right="227" w:left="227"/>
      </w:pPr>
      <w:r>
        <w:rPr>
          <w:rFonts w:ascii="Vazirmatn" w:hAnsi="Vazirmatn"/>
          <w:sz w:val="19"/>
        </w:rPr>
        <w:t>| ۲ | **قند ۴۲** → Dextrose وریدی *(دوز → SD-76)* |</w:t>
      </w:r>
    </w:p>
    <w:p>
      <w:pPr>
        <w:bidi w:val="1"/>
        <w:spacing w:before="0" w:after="0"/>
        <w:ind w:right="227" w:left="227"/>
      </w:pPr>
      <w:r>
        <w:rPr>
          <w:rFonts w:ascii="Vazirmatn" w:hAnsi="Vazirmatn"/>
          <w:sz w:val="19"/>
        </w:rPr>
        <w:t>| ۵ | چشم‌های فرورفته، **برگشت پوست بسیار آهسته**، نمی‌تواند بنوشد، بی‌حال → **خشکی شدید → پلان C** (مایع وریدی مطابق WHO — فصل ۲۹) |</w:t>
      </w:r>
    </w:p>
    <w:p>
      <w:pPr>
        <w:bidi w:val="1"/>
        <w:spacing w:before="0" w:after="0"/>
        <w:ind w:right="227" w:left="227"/>
      </w:pPr>
      <w:r>
        <w:rPr>
          <w:rFonts w:ascii="Vazirmatn" w:hAnsi="Vazirmatn"/>
          <w:sz w:val="19"/>
        </w:rPr>
        <w:t>| ۱۰ | **وزن ۹ kg**؛ **MUAC ۱۲.۸ cm** |</w:t>
      </w:r>
    </w:p>
    <w:p>
      <w:pPr>
        <w:bidi w:val="1"/>
        <w:spacing w:before="0" w:after="0"/>
        <w:ind w:right="227" w:left="227"/>
      </w:pPr>
      <w:r>
        <w:rPr>
          <w:rFonts w:ascii="Vazirmatn" w:hAnsi="Vazirmatn"/>
          <w:sz w:val="19"/>
        </w:rPr>
        <w:t>| ۳ ساعت | هوشیار؛ می‌نوشد → ORS |</w:t>
      </w:r>
    </w:p>
    <w:p>
      <w:pPr>
        <w:bidi w:val="1"/>
        <w:spacing w:before="0" w:after="0"/>
        <w:ind w:right="227" w:left="227"/>
      </w:pPr>
      <w:r>
        <w:rPr>
          <w:rFonts w:ascii="Vazirmatn" w:hAnsi="Vazirmatn"/>
          <w:sz w:val="19"/>
        </w:rPr>
        <w:t>| | **Zinc ۲۰ mg روزانه** برای ۱۰ روز |</w:t>
      </w:r>
    </w:p>
    <w:p>
      <w:pPr>
        <w:bidi w:val="1"/>
        <w:spacing w:before="0" w:after="0"/>
        <w:ind w:right="227" w:left="227"/>
      </w:pPr>
      <w:r>
        <w:rPr>
          <w:rFonts w:ascii="Vazirmatn" w:hAnsi="Vazirmatn"/>
          <w:sz w:val="19"/>
        </w:rPr>
        <w:t>| صبح | به داکتر اطفال در مرکز ولایت راجع شد، با یادداشت کامل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**درس:** تو داکتر اطفال نبودی، اما **علایم خطر، قند، و طبقه‌بندی خشکی** را دانستی — و همین کافی بود تا طفل صبح را ببیند.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**چهار علامهٔ خطر IMCI: نمی‌نوشد، همه چیز را استفراغ می‌کند، تشنج، بی‌حال.**</w:t>
      </w:r>
    </w:p>
    <w:p>
      <w:pPr>
        <w:bidi w:val="1"/>
        <w:spacing w:before="0" w:after="0"/>
        <w:ind w:right="227" w:left="227"/>
      </w:pPr>
      <w:r>
        <w:rPr>
          <w:rFonts w:ascii="Vazirmatn" w:hAnsi="Vazirmatn"/>
          <w:sz w:val="19"/>
        </w:rPr>
        <w:t>2. **قند را در هر طفل بی‌حال چک کن.**</w:t>
      </w:r>
    </w:p>
    <w:p>
      <w:pPr>
        <w:bidi w:val="1"/>
        <w:spacing w:before="0" w:after="0"/>
        <w:ind w:right="227" w:left="227"/>
      </w:pPr>
      <w:r>
        <w:rPr>
          <w:rFonts w:ascii="Vazirmatn" w:hAnsi="Vazirmatn"/>
          <w:sz w:val="19"/>
        </w:rPr>
        <w:t>3. **فشار پایین در طفل = شوک پیشرفته؛ به Tachycardia و Capillary refill نگاه کن.**</w:t>
      </w:r>
    </w:p>
    <w:p>
      <w:pPr>
        <w:bidi w:val="1"/>
        <w:spacing w:before="0" w:after="0"/>
        <w:ind w:right="227" w:left="227"/>
      </w:pPr>
      <w:r>
        <w:rPr>
          <w:rFonts w:ascii="Vazirmatn" w:hAnsi="Vazirmatn"/>
          <w:sz w:val="19"/>
        </w:rPr>
        <w:t>4. **وزن کن؛ mg/kg؛ هرگز بیشتر از دوز کاهل.**</w:t>
      </w:r>
    </w:p>
    <w:p>
      <w:pPr>
        <w:bidi w:val="1"/>
        <w:spacing w:before="0" w:after="0"/>
        <w:ind w:right="227" w:left="227"/>
      </w:pPr>
      <w:r>
        <w:rPr>
          <w:rFonts w:ascii="Vazirmatn" w:hAnsi="Vazirmatn"/>
          <w:sz w:val="19"/>
        </w:rPr>
        <w:t>5. **ORS + Zinc (۲۰ mg، کمتر از ۶ ماه ۱۰ mg) برای ۱۰–۱۴ روز.**</w:t>
      </w:r>
    </w:p>
    <w:p>
      <w:pPr>
        <w:bidi w:val="1"/>
        <w:spacing w:before="0" w:after="0"/>
        <w:ind w:right="227" w:left="227"/>
      </w:pPr>
      <w:r>
        <w:rPr>
          <w:rFonts w:ascii="Vazirmatn" w:hAnsi="Vazirmatn"/>
          <w:sz w:val="19"/>
        </w:rPr>
        <w:t>6. **Aspirin و ضد اسهال در اطفال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هر علامهٔ خطر عمومی IMCI.</w:t>
      </w:r>
    </w:p>
    <w:p>
      <w:pPr>
        <w:bidi w:val="1"/>
        <w:spacing w:before="0" w:after="0"/>
        <w:ind w:right="227" w:left="227"/>
      </w:pPr>
      <w:r>
        <w:rPr>
          <w:rFonts w:ascii="Vazirmatn" w:hAnsi="Vazirmatn"/>
          <w:sz w:val="19"/>
        </w:rPr>
        <w:t>- کشیده شدن قفسهٔ صدر، Stridor در آرامی، یا کبودی.</w:t>
      </w:r>
    </w:p>
    <w:p>
      <w:pPr>
        <w:bidi w:val="1"/>
        <w:spacing w:before="0" w:after="0"/>
        <w:ind w:right="227" w:left="227"/>
      </w:pPr>
      <w:r>
        <w:rPr>
          <w:rFonts w:ascii="Vazirmatn" w:hAnsi="Vazirmatn"/>
          <w:sz w:val="19"/>
        </w:rPr>
        <w:t>- تب در طفل کمتر از ۳ ماه.</w:t>
      </w:r>
    </w:p>
    <w:p>
      <w:pPr>
        <w:bidi w:val="1"/>
        <w:spacing w:before="0" w:after="0"/>
        <w:ind w:right="227" w:left="227"/>
      </w:pPr>
      <w:r>
        <w:rPr>
          <w:rFonts w:ascii="Vazirmatn" w:hAnsi="Vazirmatn"/>
          <w:sz w:val="19"/>
        </w:rPr>
        <w:t>- بثورات ارغوانی با تب (فصل ۵۷).</w:t>
      </w:r>
    </w:p>
    <w:p>
      <w:pPr>
        <w:bidi w:val="1"/>
        <w:spacing w:before="0" w:after="0"/>
        <w:ind w:right="227" w:left="227"/>
      </w:pPr>
      <w:r>
        <w:rPr>
          <w:rFonts w:ascii="Vazirmatn" w:hAnsi="Vazirmatn"/>
          <w:sz w:val="19"/>
        </w:rPr>
        <w:t>- سوء تغذیهٔ شدید با هر مرض.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چهار علامهٔ خطر عمومی؟ ← نمی‌نوشد/شیر نمی‌خورد، استفراغ همه چیز، تشنج، بی‌حال یا بی‌هوش.</w:t>
      </w:r>
    </w:p>
    <w:p>
      <w:pPr>
        <w:bidi w:val="1"/>
        <w:spacing w:before="0" w:after="0"/>
        <w:ind w:right="227" w:left="227"/>
      </w:pPr>
      <w:r>
        <w:rPr>
          <w:rFonts w:ascii="Vazirmatn" w:hAnsi="Vazirmatn"/>
          <w:sz w:val="19"/>
        </w:rPr>
        <w:t>2. دوز Zinc؟ ← ۲۰ mg روزانه ۱۰–۱۴ روز؛ کمتر از ۶ ماه ۱۰ mg.</w:t>
      </w:r>
    </w:p>
    <w:p>
      <w:pPr>
        <w:bidi w:val="1"/>
        <w:spacing w:before="0" w:after="0"/>
        <w:ind w:right="227" w:left="227"/>
      </w:pPr>
      <w:r>
        <w:rPr>
          <w:rFonts w:ascii="Vazirmatn" w:hAnsi="Vazirmatn"/>
          <w:sz w:val="19"/>
        </w:rPr>
        <w:t>3. Adrenaline عضلی در طفل ۴ ساله؟ ← ۱۵۰ microgram.</w:t>
      </w:r>
    </w:p>
    <w:p>
      <w:pPr>
        <w:bidi w:val="1"/>
        <w:spacing w:before="0" w:after="0"/>
        <w:ind w:right="227" w:left="227"/>
      </w:pPr>
      <w:r>
        <w:rPr>
          <w:rFonts w:ascii="Vazirmatn" w:hAnsi="Vazirmatn"/>
          <w:sz w:val="19"/>
        </w:rPr>
        <w:t>4. چرا فشار پایین در طفل خطرناک‌تر است؟ ← دیر می‌آید؛ یعنی شوک پیشرفته.</w:t>
      </w:r>
    </w:p>
    <w:p>
      <w:pPr>
        <w:bidi w:val="1"/>
        <w:spacing w:before="0" w:after="0"/>
        <w:ind w:right="227" w:left="227"/>
      </w:pPr>
      <w:r>
        <w:rPr>
          <w:rFonts w:ascii="Vazirmatn" w:hAnsi="Vazirmatn"/>
          <w:sz w:val="19"/>
        </w:rPr>
        <w:t>5. شایع‌ترین اشتباه دوز در اطفال؟ ← اعشار (ده برابر).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World Health Organization. Integrated Management of Childhood Illness: Assess and classify the sick child (in-service training module 1). WHO.</w:t>
      </w:r>
    </w:p>
    <w:p>
      <w:pPr>
        <w:bidi w:val="1"/>
        <w:spacing w:before="0" w:after="0"/>
        <w:ind w:right="227" w:left="227"/>
      </w:pPr>
      <w:r>
        <w:rPr>
          <w:rFonts w:ascii="Vazirmatn" w:hAnsi="Vazirmatn"/>
          <w:sz w:val="19"/>
        </w:rPr>
        <w:t>2. World Vision International. Intervention 7: Oral rehydration therapy/Zinc (based on WHO recommendations).</w:t>
      </w:r>
    </w:p>
    <w:p>
      <w:pPr>
        <w:bidi w:val="1"/>
        <w:spacing w:before="0" w:after="0"/>
        <w:ind w:right="227" w:left="227"/>
      </w:pPr>
      <w:r>
        <w:rPr>
          <w:rFonts w:ascii="Vazirmatn" w:hAnsi="Vazirmatn"/>
          <w:sz w:val="19"/>
        </w:rPr>
        <w:t>3. Neurocritical Care Society. ENLS 5.0 Status Epilepticus Protocol; Glauser T, et al. *Epilepsy Curr.* 2016;16:48–61.</w:t>
      </w:r>
    </w:p>
    <w:p>
      <w:pPr>
        <w:bidi w:val="1"/>
        <w:spacing w:before="0" w:after="0"/>
        <w:ind w:right="227" w:left="227"/>
      </w:pPr>
      <w:r>
        <w:rPr>
          <w:rFonts w:ascii="Vazirmatn" w:hAnsi="Vazirmatn"/>
          <w:sz w:val="19"/>
        </w:rPr>
        <w:t>4. Resuscitation Council UK. Emergency treatment of anaphylaxis. 2021.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۸۶ — تب طولانی بدون علت، کاهش وزن و بزرگی عقدات لمفاوی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سیزدهم — گروه‌های خاص** · *فصل رهیافت؛ دوز جدید ندارد. تعریف‌ها و ترتیب تست‌ها بر اساس اصول استندرد بالینی نوشته شده؛ **هیچ رهنمود رسمی در این جلسه مستقیم خوانده نشد** → تعریف دقیق FUO، حدود کاهش وزن، و معیارهای Biopsy عقده در SD-77. این فصل عمداً از فصل‌های ۱۹، ۶۵، ۶۶، ۶۹، ۷۰ و ۱۲ استفاده می‌کند: همان دانش، در موقعیت تازه.*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ماه تب، سه داکتر، سه خریطه Antibiotic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**عبدالقیوم** ۳۸ ساله، معلم از غزنی، **سه ماه** است که **شام‌ها تب** می‌کند، **شب‌ها عرق** دارد، و **۸ kg** وزن کم کرده است. سه داکتر دیده؛ هر کدام **Antibiotic** داده (Ceftriaxone، Ciprofloxacin، Azithromycin). چند روز بهتر شده، بعد دوباره تب.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گردنش یک **عقدهٔ ۲.۵ سانتی‌متری**، سخت و بدون درد لمس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Antibiotic بدون تشخیص، تشخیص را دورتر کرده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تب طولانی بدون علت (FUO)</w:t>
      </w:r>
    </w:p>
    <w:p>
      <w:pPr>
        <w:bidi w:val="1"/>
        <w:spacing w:before="0" w:after="0"/>
        <w:ind w:right="227" w:left="227"/>
      </w:pPr>
      <w:r>
        <w:rPr>
          <w:rFonts w:ascii="Vazirmatn" w:hAnsi="Vazirmatn"/>
          <w:sz w:val="19"/>
        </w:rPr>
        <w:t>**تعریف عملی:** تب مکرر برای **چند هفته** (کلاسیک: بیشتر از ۳ هفته) که با ارزیابی اولیهٔ خوب علت آن پیدا نشده. *(معیارهای دقیق → SD-77.)*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چهار گروه علت — و در افغانستان</w:t>
      </w:r>
    </w:p>
    <w:p>
      <w:pPr>
        <w:bidi w:val="1"/>
        <w:spacing w:before="0" w:after="0"/>
        <w:ind w:right="227" w:left="227"/>
      </w:pPr>
      <w:r>
        <w:rPr>
          <w:rFonts w:ascii="Vazirmatn" w:hAnsi="Vazirmatn"/>
          <w:sz w:val="19"/>
        </w:rPr>
        <w:t>| گروه | در افغانستان به ترتیب احتمال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**انتانی** | **TB** (به ویژه **خارج ریوی**: عقده، شکم، استخوان، Miliary)، **Brucellosis**، **Typhoid**، **ابسه** (کبد — Amoebic، و Hydatid انتانی)، **Endocarditis**، **HIV** و انتانات فرصت‌طلب، ملاریا (در مسافرین مناطق Endemic)، **Leishmaniasis احشایی** (نادر) | ۱۹، ۶۹، ۳۴، ۱۲، ۷۰، ۶۸ |</w:t>
      </w:r>
    </w:p>
    <w:p>
      <w:pPr>
        <w:bidi w:val="1"/>
        <w:spacing w:before="0" w:after="0"/>
        <w:ind w:right="227" w:left="227"/>
      </w:pPr>
      <w:r>
        <w:rPr>
          <w:rFonts w:ascii="Vazirmatn" w:hAnsi="Vazirmatn"/>
          <w:sz w:val="19"/>
        </w:rPr>
        <w:t>| **سرطان** | **Lymphoma**، Leukaemia، سرطان گرده، کبد | ۶۵، ۶۳ |</w:t>
      </w:r>
    </w:p>
    <w:p>
      <w:pPr>
        <w:bidi w:val="1"/>
        <w:spacing w:before="0" w:after="0"/>
        <w:ind w:right="227" w:left="227"/>
      </w:pPr>
      <w:r>
        <w:rPr>
          <w:rFonts w:ascii="Vazirmatn" w:hAnsi="Vazirmatn"/>
          <w:sz w:val="19"/>
        </w:rPr>
        <w:t>| **التهابی** | **Still's disease** کاهلان، **SLE**، **Giant cell arteritis** (بالای ۵۰)، Vasculitis، IBD | ۷۴، ۵۶، ۲۸ |</w:t>
      </w:r>
    </w:p>
    <w:p>
      <w:pPr>
        <w:bidi w:val="1"/>
        <w:spacing w:before="0" w:after="0"/>
        <w:ind w:right="227" w:left="227"/>
      </w:pPr>
      <w:r>
        <w:rPr>
          <w:rFonts w:ascii="Vazirmatn" w:hAnsi="Vazirmatn"/>
          <w:sz w:val="19"/>
        </w:rPr>
        <w:t>| **دیگر** | **تب دوایی**، DVT و PE مکرر، Thyroiditis، **تب ساختگی** | ۱۴، ۴۸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افغانستان: تب طولانی = TB یا Brucella تا خلاف آن ثابت شود** — و **Lymphoma** را همیشه در نظر داشته باش.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رهیافت — «دوباره از اول»</w:t>
      </w:r>
    </w:p>
    <w:p>
      <w:pPr>
        <w:bidi w:val="1"/>
        <w:spacing w:before="0" w:after="0"/>
        <w:ind w:right="227" w:left="227"/>
      </w:pPr>
      <w:r>
        <w:rPr>
          <w:rFonts w:ascii="Vazirmatn" w:hAnsi="Vazirmatn"/>
          <w:sz w:val="19"/>
        </w:rPr>
        <w:t>1. **تب را ثابت کن:** حرارت‌سنج واقعی، ثبت منظم (مریض یا نرس).</w:t>
      </w:r>
    </w:p>
    <w:p>
      <w:pPr>
        <w:bidi w:val="1"/>
        <w:spacing w:before="0" w:after="0"/>
        <w:ind w:right="227" w:left="227"/>
      </w:pPr>
      <w:r>
        <w:rPr>
          <w:rFonts w:ascii="Vazirmatn" w:hAnsi="Vazirmatn"/>
          <w:sz w:val="19"/>
        </w:rPr>
        <w:t>2. **تمام Antibioticها را قطع کن** (اگر مریض پایدار است)، تا کلچرها معنی داشته باشند و **تب دوایی** آشکار شود.</w:t>
      </w:r>
    </w:p>
    <w:p>
      <w:pPr>
        <w:bidi w:val="1"/>
        <w:spacing w:before="0" w:after="0"/>
        <w:ind w:right="227" w:left="227"/>
      </w:pPr>
      <w:r>
        <w:rPr>
          <w:rFonts w:ascii="Vazirmatn" w:hAnsi="Vazirmatn"/>
          <w:sz w:val="19"/>
        </w:rPr>
        <w:t>3. **تاریخچهٔ کامل، دوباره:**</w:t>
      </w:r>
    </w:p>
    <w:p>
      <w:pPr>
        <w:bidi w:val="1"/>
        <w:spacing w:before="0" w:after="0"/>
        <w:ind w:right="227" w:left="227"/>
      </w:pPr>
      <w:r>
        <w:rPr>
          <w:rFonts w:ascii="Vazirmatn" w:hAnsi="Vazirmatn"/>
          <w:sz w:val="19"/>
        </w:rPr>
        <w:t xml:space="preserve">   - **تماس با حیوانات، شیر خام، پنیر تازه** (Brucella)؛</w:t>
      </w:r>
    </w:p>
    <w:p>
      <w:pPr>
        <w:bidi w:val="1"/>
        <w:spacing w:before="0" w:after="0"/>
        <w:ind w:right="227" w:left="227"/>
      </w:pPr>
      <w:r>
        <w:rPr>
          <w:rFonts w:ascii="Vazirmatn" w:hAnsi="Vazirmatn"/>
          <w:sz w:val="19"/>
        </w:rPr>
        <w:t xml:space="preserve">   - **تماس TB** در خانه؛ **سفر**؛ **دواها**؛ خطر HIV؛</w:t>
      </w:r>
    </w:p>
    <w:p>
      <w:pPr>
        <w:bidi w:val="1"/>
        <w:spacing w:before="0" w:after="0"/>
        <w:ind w:right="227" w:left="227"/>
      </w:pPr>
      <w:r>
        <w:rPr>
          <w:rFonts w:ascii="Vazirmatn" w:hAnsi="Vazirmatn"/>
          <w:sz w:val="19"/>
        </w:rPr>
        <w:t xml:space="preserve">   - **دندان**، دریچهٔ قلب، **دردهای مفصل**، بثورات، دید، درد فک.</w:t>
      </w:r>
    </w:p>
    <w:p>
      <w:pPr>
        <w:bidi w:val="1"/>
        <w:spacing w:before="0" w:after="0"/>
        <w:ind w:right="227" w:left="227"/>
      </w:pPr>
      <w:r>
        <w:rPr>
          <w:rFonts w:ascii="Vazirmatn" w:hAnsi="Vazirmatn"/>
          <w:sz w:val="19"/>
        </w:rPr>
        <w:t>4. **معاینهٔ کامل، دوباره — و هر چند روز:**</w:t>
      </w:r>
    </w:p>
    <w:p>
      <w:pPr>
        <w:bidi w:val="1"/>
        <w:spacing w:before="0" w:after="0"/>
        <w:ind w:right="227" w:left="227"/>
      </w:pPr>
      <w:r>
        <w:rPr>
          <w:rFonts w:ascii="Vazirmatn" w:hAnsi="Vazirmatn"/>
          <w:sz w:val="19"/>
        </w:rPr>
        <w:t xml:space="preserve">   - **عقدات** (همه جا)؛ **طحال و کبد**؛</w:t>
      </w:r>
    </w:p>
    <w:p>
      <w:pPr>
        <w:bidi w:val="1"/>
        <w:spacing w:before="0" w:after="0"/>
        <w:ind w:right="227" w:left="227"/>
      </w:pPr>
      <w:r>
        <w:rPr>
          <w:rFonts w:ascii="Vazirmatn" w:hAnsi="Vazirmatn"/>
          <w:sz w:val="19"/>
        </w:rPr>
        <w:t xml:space="preserve">   - **سوفل تازه**؛ **شریان شقیقه**؛ پوست؛ ته چشم؛ **معاینهٔ مقعد و خصیه**؛ دندان.</w:t>
      </w:r>
    </w:p>
    <w:p>
      <w:pPr>
        <w:bidi w:val="1"/>
        <w:spacing w:before="0" w:after="0"/>
        <w:ind w:right="227" w:left="227"/>
      </w:pPr>
      <w:r>
        <w:rPr>
          <w:rFonts w:ascii="Vazirmatn" w:hAnsi="Vazirmatn"/>
          <w:sz w:val="19"/>
        </w:rPr>
        <w:t>5. **تست‌های پایه:**</w:t>
      </w:r>
    </w:p>
    <w:p>
      <w:pPr>
        <w:bidi w:val="1"/>
        <w:spacing w:before="0" w:after="0"/>
        <w:ind w:right="227" w:left="227"/>
      </w:pPr>
      <w:r>
        <w:rPr>
          <w:rFonts w:ascii="Vazirmatn" w:hAnsi="Vazirmatn"/>
          <w:sz w:val="19"/>
        </w:rPr>
        <w:t xml:space="preserve">   - CBC با **لام خون** (Malaria، Leukaemia)؛ ESR، CRP؛ کارکرد کبد و گرده؛ **LDH**؛ ادرار؛</w:t>
      </w:r>
    </w:p>
    <w:p>
      <w:pPr>
        <w:bidi w:val="1"/>
        <w:spacing w:before="0" w:after="0"/>
        <w:ind w:right="227" w:left="227"/>
      </w:pPr>
      <w:r>
        <w:rPr>
          <w:rFonts w:ascii="Vazirmatn" w:hAnsi="Vazirmatn"/>
          <w:sz w:val="19"/>
        </w:rPr>
        <w:t xml:space="preserve">   - **کلچر خون** (سه جوره، پیش از Antibiotic)؛ **Brucella serology** (فصل ۶۹)؛</w:t>
      </w:r>
    </w:p>
    <w:p>
      <w:pPr>
        <w:bidi w:val="1"/>
        <w:spacing w:before="0" w:after="0"/>
        <w:ind w:right="227" w:left="227"/>
      </w:pPr>
      <w:r>
        <w:rPr>
          <w:rFonts w:ascii="Vazirmatn" w:hAnsi="Vazirmatn"/>
          <w:sz w:val="19"/>
        </w:rPr>
        <w:t xml:space="preserve">   - **HIV**؛ CXR؛ **Ultrasound شکم**.</w:t>
      </w:r>
    </w:p>
    <w:p>
      <w:pPr>
        <w:bidi w:val="1"/>
        <w:spacing w:before="0" w:after="0"/>
        <w:ind w:right="227" w:left="227"/>
      </w:pPr>
      <w:r>
        <w:rPr>
          <w:rFonts w:ascii="Vazirmatn" w:hAnsi="Vazirmatn"/>
          <w:sz w:val="19"/>
        </w:rPr>
        <w:t>6. **سپس هدفمند:** بر اساس **سرنخ** (Echo، CT، Biopsy)، نه «همه چیز برای همه».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چه وقت تداوی تجربی؟</w:t>
      </w:r>
    </w:p>
    <w:p>
      <w:pPr>
        <w:bidi w:val="1"/>
        <w:spacing w:before="0" w:after="0"/>
        <w:ind w:right="227" w:left="227"/>
      </w:pPr>
      <w:r>
        <w:rPr>
          <w:rFonts w:ascii="Vazirmatn" w:hAnsi="Vazirmatn"/>
          <w:sz w:val="19"/>
        </w:rPr>
        <w:t>- **مریض بدتر می‌شود** یا Neutropenic است (فصل ۶۳) → Antibiotic.</w:t>
      </w:r>
    </w:p>
    <w:p>
      <w:pPr>
        <w:bidi w:val="1"/>
        <w:spacing w:before="0" w:after="0"/>
        <w:ind w:right="227" w:left="227"/>
      </w:pPr>
      <w:r>
        <w:rPr>
          <w:rFonts w:ascii="Vazirmatn" w:hAnsi="Vazirmatn"/>
          <w:sz w:val="19"/>
        </w:rPr>
        <w:t>- **شک قوی به TB** و ناتوانی از تأیید پس از تلاش کافی → **تداوی تجربی TB** با متخصص (فصل ۱۹).</w:t>
      </w:r>
    </w:p>
    <w:p>
      <w:pPr>
        <w:bidi w:val="1"/>
        <w:spacing w:before="0" w:after="0"/>
        <w:ind w:right="227" w:left="227"/>
      </w:pPr>
      <w:r>
        <w:rPr>
          <w:rFonts w:ascii="Vazirmatn" w:hAnsi="Vazirmatn"/>
          <w:sz w:val="19"/>
        </w:rPr>
        <w:t>- **شک به GCA** با علایم دید → Steroid فوراً (فصل ۵۶).</w:t>
      </w:r>
    </w:p>
    <w:p>
      <w:pPr>
        <w:bidi w:val="1"/>
        <w:spacing w:before="0" w:after="0"/>
        <w:ind w:right="227" w:left="227"/>
      </w:pPr>
      <w:r>
        <w:rPr>
          <w:rFonts w:ascii="Vazirmatn" w:hAnsi="Vazirmatn"/>
          <w:sz w:val="19"/>
        </w:rPr>
        <w:t>- **در غیر آن: Steroid تجربی نه** — Lymphoma و TB را پنهان و بدتر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کاهش وزن بدون علت</w:t>
      </w:r>
    </w:p>
    <w:p>
      <w:pPr>
        <w:bidi w:val="1"/>
        <w:spacing w:before="0" w:after="0"/>
        <w:ind w:right="227" w:left="227"/>
      </w:pPr>
      <w:r>
        <w:rPr>
          <w:rFonts w:ascii="Vazirmatn" w:hAnsi="Vazirmatn"/>
          <w:sz w:val="19"/>
        </w:rPr>
        <w:t>**قابل ملاحظه** وقتی **بیشتر از ۵٪ وزن در ۶–۱۲ ماه** بدون کوشش کم شود. *(حد دقیق → SD-77.)* **وزن را ثابت کن** (دفتر، کالای گشاد، وزن قبلی در دوسیه).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**اشتها دارد یا نه؟**</w:t>
      </w:r>
    </w:p>
    <w:p>
      <w:pPr>
        <w:bidi w:val="1"/>
        <w:spacing w:before="0" w:after="0"/>
        <w:ind w:right="227" w:left="227"/>
      </w:pPr>
      <w:r>
        <w:rPr>
          <w:rFonts w:ascii="Vazirmatn" w:hAnsi="Vazirmatn"/>
          <w:sz w:val="19"/>
        </w:rPr>
        <w:t>| اشتها **زیاد** با کاهش وزن | اشتها **کم**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**Hyperthyroidism** (فصل ۴۸) | **سرطان** (معده، مری، پانکراس، ریه، Lymphoma) |</w:t>
      </w:r>
    </w:p>
    <w:p>
      <w:pPr>
        <w:bidi w:val="1"/>
        <w:spacing w:before="0" w:after="0"/>
        <w:ind w:right="227" w:left="227"/>
      </w:pPr>
      <w:r>
        <w:rPr>
          <w:rFonts w:ascii="Vazirmatn" w:hAnsi="Vazirmatn"/>
          <w:sz w:val="19"/>
        </w:rPr>
        <w:t>| **دیابت کنترول‌نشده** (فصل ۴۶) | **TB**، HIV، انتان مزمن |</w:t>
      </w:r>
    </w:p>
    <w:p>
      <w:pPr>
        <w:bidi w:val="1"/>
        <w:spacing w:before="0" w:after="0"/>
        <w:ind w:right="227" w:left="227"/>
      </w:pPr>
      <w:r>
        <w:rPr>
          <w:rFonts w:ascii="Vazirmatn" w:hAnsi="Vazirmatn"/>
          <w:sz w:val="19"/>
        </w:rPr>
        <w:t>| **Malabsorption** (Celiac، Giardia — فصل ۳۰) | **افسردگی**؛ **Dementia** (فصل ۵۹) |</w:t>
      </w:r>
    </w:p>
    <w:p>
      <w:pPr>
        <w:bidi w:val="1"/>
        <w:spacing w:before="0" w:after="0"/>
        <w:ind w:right="227" w:left="227"/>
      </w:pPr>
      <w:r>
        <w:rPr>
          <w:rFonts w:ascii="Vazirmatn" w:hAnsi="Vazirmatn"/>
          <w:sz w:val="19"/>
        </w:rPr>
        <w:t>| | عدم کفایهٔ قلب، COPD، CKD، سیروز (Cachexia) |</w:t>
      </w:r>
    </w:p>
    <w:p>
      <w:pPr>
        <w:bidi w:val="1"/>
        <w:spacing w:before="0" w:after="0"/>
        <w:ind w:right="227" w:left="227"/>
      </w:pPr>
      <w:r>
        <w:rPr>
          <w:rFonts w:ascii="Vazirmatn" w:hAnsi="Vazirmatn"/>
          <w:sz w:val="19"/>
        </w:rPr>
        <w:t>| | **دواها**؛ دندان و بلع؛ تنهایی و فقر (سالخورده — فصل ۸۴)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**تست‌های پایه:** CBC، ESR/CRP، الکترولیت‌ها، Calcium، کارکرد کبد و گرده، **قند و HbA1c**، **TSH**، **HIV**، ادرار، **CXR**، Ultrasound شکم؛ **Endoscopy** در علایم هضمی یا انمی فقر آهن (فصل ۲۴، ۶۱).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 افغانستان، سرطان مری و معده** (به ویژه در شمال) **شایع** است: **مشکل بلع + کاهش وزن = Endoscopy**.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بزرگی عقدات لمفاوی</w:t>
      </w:r>
    </w:p>
    <w:p>
      <w:pPr>
        <w:bidi w:val="1"/>
        <w:spacing w:before="0" w:after="0"/>
        <w:ind w:right="227" w:left="227"/>
      </w:pPr>
      <w:r>
        <w:rPr>
          <w:rFonts w:ascii="Vazirmatn" w:hAnsi="Vazirmatn"/>
          <w:sz w:val="19"/>
        </w:rPr>
        <w:t>### سؤال‌ها</w:t>
      </w:r>
    </w:p>
    <w:p>
      <w:pPr>
        <w:bidi w:val="1"/>
        <w:spacing w:before="0" w:after="0"/>
        <w:ind w:right="227" w:left="227"/>
      </w:pPr>
      <w:r>
        <w:rPr>
          <w:rFonts w:ascii="Vazirmatn" w:hAnsi="Vazirmatn"/>
          <w:sz w:val="19"/>
        </w:rPr>
        <w:t>- **سن:** در طفل و جوان، اکثراً **واکنشی**؛ بالای ۴۰، **سرطان** محتمل‌تر.</w:t>
      </w:r>
    </w:p>
    <w:p>
      <w:pPr>
        <w:bidi w:val="1"/>
        <w:spacing w:before="0" w:after="0"/>
        <w:ind w:right="227" w:left="227"/>
      </w:pPr>
      <w:r>
        <w:rPr>
          <w:rFonts w:ascii="Vazirmatn" w:hAnsi="Vazirmatn"/>
          <w:sz w:val="19"/>
        </w:rPr>
        <w:t>- **موضعی یا منتشر؟**</w:t>
      </w:r>
    </w:p>
    <w:p>
      <w:pPr>
        <w:bidi w:val="1"/>
        <w:spacing w:before="0" w:after="0"/>
        <w:ind w:right="227" w:left="227"/>
      </w:pPr>
      <w:r>
        <w:rPr>
          <w:rFonts w:ascii="Vazirmatn" w:hAnsi="Vazirmatn"/>
          <w:sz w:val="19"/>
        </w:rPr>
        <w:t>- **مدت:** کمتر از ۲ هفته اکثراً واکنشی؛ **بیشتر از ۴–۶ هفته** نیاز به ارزیابی دارد. *(حدود → SD-77.)*</w:t>
      </w:r>
    </w:p>
    <w:p>
      <w:pPr>
        <w:bidi w:val="1"/>
        <w:spacing w:before="0" w:after="0"/>
        <w:ind w:right="227" w:left="227"/>
      </w:pPr>
      <w:r>
        <w:rPr>
          <w:rFonts w:ascii="Vazirmatn" w:hAnsi="Vazirmatn"/>
          <w:sz w:val="19"/>
        </w:rPr>
        <w:t>- **علایم B:** تب، **عرق شبانه**، کاهش وزن → **Lymphoma یا TB**.</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w:t>
      </w:r>
    </w:p>
    <w:p>
      <w:pPr>
        <w:bidi w:val="1"/>
        <w:spacing w:before="0" w:after="0"/>
        <w:ind w:right="227" w:left="227"/>
      </w:pPr>
      <w:r>
        <w:rPr>
          <w:rFonts w:ascii="Vazirmatn" w:hAnsi="Vazirmatn"/>
          <w:sz w:val="19"/>
        </w:rPr>
        <w:t>| | واکنشی | TB | Lymphoma | Metastasis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قوام | نرم | **به هم چسپیده (Matted)**، ممکن است **Fistula** و ترشح | **رابری** | **سنگی** |</w:t>
      </w:r>
    </w:p>
    <w:p>
      <w:pPr>
        <w:bidi w:val="1"/>
        <w:spacing w:before="0" w:after="0"/>
        <w:ind w:right="227" w:left="227"/>
      </w:pPr>
      <w:r>
        <w:rPr>
          <w:rFonts w:ascii="Vazirmatn" w:hAnsi="Vazirmatn"/>
          <w:sz w:val="19"/>
        </w:rPr>
        <w:t>| درد | اکثراً دردناک | کم | بدون درد | بدون درد |</w:t>
      </w:r>
    </w:p>
    <w:p>
      <w:pPr>
        <w:bidi w:val="1"/>
        <w:spacing w:before="0" w:after="0"/>
        <w:ind w:right="227" w:left="227"/>
      </w:pPr>
      <w:r>
        <w:rPr>
          <w:rFonts w:ascii="Vazirmatn" w:hAnsi="Vazirmatn"/>
          <w:sz w:val="19"/>
        </w:rPr>
        <w:t>| جای شایع | نزدیک انتان | **گردن** | گردن، زیر بغل، منتشر | **بالای ترقوه**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عقدهٔ بالای ترقوه همیشه غیرعادی است:**</w:t>
      </w:r>
    </w:p>
    <w:p>
      <w:pPr>
        <w:bidi w:val="1"/>
        <w:spacing w:before="0" w:after="0"/>
        <w:ind w:right="227" w:left="227"/>
      </w:pPr>
      <w:r>
        <w:rPr>
          <w:rFonts w:ascii="Vazirmatn" w:hAnsi="Vazirmatn"/>
          <w:sz w:val="19"/>
        </w:rPr>
        <w:t>- **چپ (Virchow)** → سرطان شکم (معده)؛</w:t>
      </w:r>
    </w:p>
    <w:p>
      <w:pPr>
        <w:bidi w:val="1"/>
        <w:spacing w:before="0" w:after="0"/>
        <w:ind w:right="227" w:left="227"/>
      </w:pPr>
      <w:r>
        <w:rPr>
          <w:rFonts w:ascii="Vazirmatn" w:hAnsi="Vazirmatn"/>
          <w:sz w:val="19"/>
        </w:rPr>
        <w:t>- **راست** → صدر (ریه، مری).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رهیافت</w:t>
      </w:r>
    </w:p>
    <w:p>
      <w:pPr>
        <w:bidi w:val="1"/>
        <w:spacing w:before="0" w:after="0"/>
        <w:ind w:right="227" w:left="227"/>
      </w:pPr>
      <w:r>
        <w:rPr>
          <w:rFonts w:ascii="Vazirmatn" w:hAnsi="Vazirmatn"/>
          <w:sz w:val="19"/>
        </w:rPr>
        <w:t>- **سرنخ واضح انتان موضعی** → تداوی و **پیگیری در ۲–۴ هفته**.</w:t>
      </w:r>
    </w:p>
    <w:p>
      <w:pPr>
        <w:bidi w:val="1"/>
        <w:spacing w:before="0" w:after="0"/>
        <w:ind w:right="227" w:left="227"/>
      </w:pPr>
      <w:r>
        <w:rPr>
          <w:rFonts w:ascii="Vazirmatn" w:hAnsi="Vazirmatn"/>
          <w:sz w:val="19"/>
        </w:rPr>
        <w:t>- **بدون سرنخ، عقدهٔ مشکوک، یا بیشتر از ۴ هفته** → **Biopsy**.</w:t>
      </w:r>
    </w:p>
    <w:p>
      <w:pPr>
        <w:bidi w:val="1"/>
        <w:spacing w:before="0" w:after="0"/>
        <w:ind w:right="227" w:left="227"/>
      </w:pPr>
      <w:r>
        <w:rPr>
          <w:rFonts w:ascii="Vazirmatn" w:hAnsi="Vazirmatn"/>
          <w:sz w:val="19"/>
        </w:rPr>
        <w:t xml:space="preserve">  - **Excision biopsy (تمام عقده)** برای Lymphoma بهترین است؛ FNA تنها اکثراً کافی نیست. *(→ SD-77.)*</w:t>
      </w:r>
    </w:p>
    <w:p>
      <w:pPr>
        <w:bidi w:val="1"/>
        <w:spacing w:before="0" w:after="0"/>
        <w:ind w:right="227" w:left="227"/>
      </w:pPr>
      <w:r>
        <w:rPr>
          <w:rFonts w:ascii="Vazirmatn" w:hAnsi="Vazirmatn"/>
          <w:sz w:val="19"/>
        </w:rPr>
        <w:t xml:space="preserve">  - **نسج را برای TB** (GeneXpert، کلچر) **و پتالوژی** هر دو بفرست.</w:t>
      </w:r>
    </w:p>
    <w:p>
      <w:pPr>
        <w:bidi w:val="1"/>
        <w:spacing w:before="0" w:after="0"/>
        <w:ind w:right="227" w:left="227"/>
      </w:pPr>
      <w:r>
        <w:rPr>
          <w:rFonts w:ascii="Vazirmatn" w:hAnsi="Vazirmatn"/>
          <w:sz w:val="19"/>
        </w:rPr>
        <w:t>- **Antibiotic «امتحانی» و Steroid پیش از Biopsy نه** (فصل ۶۵).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عبدالقیوم</w:t>
      </w:r>
    </w:p>
    <w:p>
      <w:pPr>
        <w:bidi w:val="1"/>
        <w:spacing w:before="0" w:after="0"/>
        <w:ind w:right="227" w:left="227"/>
      </w:pPr>
      <w:r>
        <w:rPr>
          <w:rFonts w:ascii="Vazirmatn" w:hAnsi="Vazirmatn"/>
          <w:sz w:val="19"/>
        </w:rPr>
        <w:t>1. **تمام Antibioticها قطع شد.** تب شام‌ها ۳۸.۸ ثابت شد.</w:t>
      </w:r>
    </w:p>
    <w:p>
      <w:pPr>
        <w:bidi w:val="1"/>
        <w:spacing w:before="0" w:after="0"/>
        <w:ind w:right="227" w:left="227"/>
      </w:pPr>
      <w:r>
        <w:rPr>
          <w:rFonts w:ascii="Vazirmatn" w:hAnsi="Vazirmatn"/>
          <w:sz w:val="19"/>
        </w:rPr>
        <w:t>2. **تاریخچهٔ دوباره:** پنیر تازهٔ خانگی (Brucella؟)، اما **برادرش سال گذشته TB داشت**.</w:t>
      </w:r>
    </w:p>
    <w:p>
      <w:pPr>
        <w:bidi w:val="1"/>
        <w:spacing w:before="0" w:after="0"/>
        <w:ind w:right="227" w:left="227"/>
      </w:pPr>
      <w:r>
        <w:rPr>
          <w:rFonts w:ascii="Vazirmatn" w:hAnsi="Vazirmatn"/>
          <w:sz w:val="19"/>
        </w:rPr>
        <w:t>3. **معاینهٔ دوباره:** عقدهٔ گردن **سخت و رابری**، بدون درد؛ **طحال لمس می‌شد**.</w:t>
      </w:r>
    </w:p>
    <w:p>
      <w:pPr>
        <w:bidi w:val="1"/>
        <w:spacing w:before="0" w:after="0"/>
        <w:ind w:right="227" w:left="227"/>
      </w:pPr>
      <w:r>
        <w:rPr>
          <w:rFonts w:ascii="Vazirmatn" w:hAnsi="Vazirmatn"/>
          <w:sz w:val="19"/>
        </w:rPr>
        <w:t>4. **تست‌ها:** Brucella serology منفی؛ HIV منفی؛ **LDH بلند**؛ CXR: **بزرگی عقدات منصف**.</w:t>
      </w:r>
    </w:p>
    <w:p>
      <w:pPr>
        <w:bidi w:val="1"/>
        <w:spacing w:before="0" w:after="0"/>
        <w:ind w:right="227" w:left="227"/>
      </w:pPr>
      <w:r>
        <w:rPr>
          <w:rFonts w:ascii="Vazirmatn" w:hAnsi="Vazirmatn"/>
          <w:sz w:val="19"/>
        </w:rPr>
        <w:t>5. **Excision biopsy عقدهٔ گردن** → نسج به پتالوژی و به GeneXpert.</w:t>
      </w:r>
    </w:p>
    <w:p>
      <w:pPr>
        <w:bidi w:val="1"/>
        <w:spacing w:before="0" w:after="0"/>
        <w:ind w:right="227" w:left="227"/>
      </w:pPr>
      <w:r>
        <w:rPr>
          <w:rFonts w:ascii="Vazirmatn" w:hAnsi="Vazirmatn"/>
          <w:sz w:val="19"/>
        </w:rPr>
        <w:t xml:space="preserve">   - GeneXpert منفی.</w:t>
      </w:r>
    </w:p>
    <w:p>
      <w:pPr>
        <w:bidi w:val="1"/>
        <w:spacing w:before="0" w:after="0"/>
        <w:ind w:right="227" w:left="227"/>
      </w:pPr>
      <w:r>
        <w:rPr>
          <w:rFonts w:ascii="Vazirmatn" w:hAnsi="Vazirmatn"/>
          <w:sz w:val="19"/>
        </w:rPr>
        <w:t xml:space="preserve">   - پتالوژی: **Hodgkin lymphoma** (فصل ۶۵).</w:t>
      </w:r>
    </w:p>
    <w:p>
      <w:pPr>
        <w:bidi w:val="1"/>
        <w:spacing w:before="0" w:after="0"/>
        <w:ind w:right="227" w:left="227"/>
      </w:pPr>
      <w:r>
        <w:rPr>
          <w:rFonts w:ascii="Vazirmatn" w:hAnsi="Vazirmatn"/>
          <w:sz w:val="19"/>
        </w:rPr>
        <w:t>6. **اگر Steroid تجربی داده می‌شد**، Biopsy شاید تشخیص نمی‌داد.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**درس:** «TB تا خلاف آن ثابت شود» درست است — **اما «ثابت کردن» یعنی Biopsy**، نه دوره‌های پی‌درپی Antibiotic.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**تب طولانی: Antibiotic را قطع کن، دوباره از اول تاریخچه و معاینه.**</w:t>
      </w:r>
    </w:p>
    <w:p>
      <w:pPr>
        <w:bidi w:val="1"/>
        <w:spacing w:before="0" w:after="0"/>
        <w:ind w:right="227" w:left="227"/>
      </w:pPr>
      <w:r>
        <w:rPr>
          <w:rFonts w:ascii="Vazirmatn" w:hAnsi="Vazirmatn"/>
          <w:sz w:val="19"/>
        </w:rPr>
        <w:t>2. **در افغانستان: TB، Brucella، و Lymphoma را همیشه در نظر داشته باش.**</w:t>
      </w:r>
    </w:p>
    <w:p>
      <w:pPr>
        <w:bidi w:val="1"/>
        <w:spacing w:before="0" w:after="0"/>
        <w:ind w:right="227" w:left="227"/>
      </w:pPr>
      <w:r>
        <w:rPr>
          <w:rFonts w:ascii="Vazirmatn" w:hAnsi="Vazirmatn"/>
          <w:sz w:val="19"/>
        </w:rPr>
        <w:t>3. **Steroid تجربی پیش از تشخیص نه (به جز GCA با علایم دید).**</w:t>
      </w:r>
    </w:p>
    <w:p>
      <w:pPr>
        <w:bidi w:val="1"/>
        <w:spacing w:before="0" w:after="0"/>
        <w:ind w:right="227" w:left="227"/>
      </w:pPr>
      <w:r>
        <w:rPr>
          <w:rFonts w:ascii="Vazirmatn" w:hAnsi="Vazirmatn"/>
          <w:sz w:val="19"/>
        </w:rPr>
        <w:t>4. **کاهش وزن: اشتها زیاد (Thyroid، دیابت، Malabsorption) یا کم (سرطان، TB، افسردگی)؟**</w:t>
      </w:r>
    </w:p>
    <w:p>
      <w:pPr>
        <w:bidi w:val="1"/>
        <w:spacing w:before="0" w:after="0"/>
        <w:ind w:right="227" w:left="227"/>
      </w:pPr>
      <w:r>
        <w:rPr>
          <w:rFonts w:ascii="Vazirmatn" w:hAnsi="Vazirmatn"/>
          <w:sz w:val="19"/>
        </w:rPr>
        <w:t>5. **مشکل بلع + کاهش وزن = Endoscopy.**</w:t>
      </w:r>
    </w:p>
    <w:p>
      <w:pPr>
        <w:bidi w:val="1"/>
        <w:spacing w:before="0" w:after="0"/>
        <w:ind w:right="227" w:left="227"/>
      </w:pPr>
      <w:r>
        <w:rPr>
          <w:rFonts w:ascii="Vazirmatn" w:hAnsi="Vazirmatn"/>
          <w:sz w:val="19"/>
        </w:rPr>
        <w:t>6. **عقدهٔ بالای ترقوه همیشه غیرعادی است.**</w:t>
      </w:r>
    </w:p>
    <w:p>
      <w:pPr>
        <w:bidi w:val="1"/>
        <w:spacing w:before="0" w:after="0"/>
        <w:ind w:right="227" w:left="227"/>
      </w:pPr>
      <w:r>
        <w:rPr>
          <w:rFonts w:ascii="Vazirmatn" w:hAnsi="Vazirmatn"/>
          <w:sz w:val="19"/>
        </w:rPr>
        <w:t>7. **Biopsy: تمام عقده، به پتالوژی و به TB.**</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عرق شبانه و کاهش وزن با عقده.</w:t>
      </w:r>
    </w:p>
    <w:p>
      <w:pPr>
        <w:bidi w:val="1"/>
        <w:spacing w:before="0" w:after="0"/>
        <w:ind w:right="227" w:left="227"/>
      </w:pPr>
      <w:r>
        <w:rPr>
          <w:rFonts w:ascii="Vazirmatn" w:hAnsi="Vazirmatn"/>
          <w:sz w:val="19"/>
        </w:rPr>
        <w:t>- عقدهٔ بالای ترقوه.</w:t>
      </w:r>
    </w:p>
    <w:p>
      <w:pPr>
        <w:bidi w:val="1"/>
        <w:spacing w:before="0" w:after="0"/>
        <w:ind w:right="227" w:left="227"/>
      </w:pPr>
      <w:r>
        <w:rPr>
          <w:rFonts w:ascii="Vazirmatn" w:hAnsi="Vazirmatn"/>
          <w:sz w:val="19"/>
        </w:rPr>
        <w:t>- عقدهٔ سنگی یا رابری بدون درد بیشتر از ۴ هفته.</w:t>
      </w:r>
    </w:p>
    <w:p>
      <w:pPr>
        <w:bidi w:val="1"/>
        <w:spacing w:before="0" w:after="0"/>
        <w:ind w:right="227" w:left="227"/>
      </w:pPr>
      <w:r>
        <w:rPr>
          <w:rFonts w:ascii="Vazirmatn" w:hAnsi="Vazirmatn"/>
          <w:sz w:val="19"/>
        </w:rPr>
        <w:t>- مشکل بلع یا انمی فقر آهن با کاهش وزن.</w:t>
      </w:r>
    </w:p>
    <w:p>
      <w:pPr>
        <w:bidi w:val="1"/>
        <w:spacing w:before="0" w:after="0"/>
        <w:ind w:right="227" w:left="227"/>
      </w:pPr>
      <w:r>
        <w:rPr>
          <w:rFonts w:ascii="Vazirmatn" w:hAnsi="Vazirmatn"/>
          <w:sz w:val="19"/>
        </w:rPr>
        <w:t>- سوفل تازه با تب طولانی (Endocarditis).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اولین کار در FUO که Antibiotic می‌گیرد؟ ← قطع (اگر پایدار است).</w:t>
      </w:r>
    </w:p>
    <w:p>
      <w:pPr>
        <w:bidi w:val="1"/>
        <w:spacing w:before="0" w:after="0"/>
        <w:ind w:right="227" w:left="227"/>
      </w:pPr>
      <w:r>
        <w:rPr>
          <w:rFonts w:ascii="Vazirmatn" w:hAnsi="Vazirmatn"/>
          <w:sz w:val="19"/>
        </w:rPr>
        <w:t>2. سه علت مهم تب طولانی در افغانستان؟ ← TB، Brucella، Lymphoma.</w:t>
      </w:r>
    </w:p>
    <w:p>
      <w:pPr>
        <w:bidi w:val="1"/>
        <w:spacing w:before="0" w:after="0"/>
        <w:ind w:right="227" w:left="227"/>
      </w:pPr>
      <w:r>
        <w:rPr>
          <w:rFonts w:ascii="Vazirmatn" w:hAnsi="Vazirmatn"/>
          <w:sz w:val="19"/>
        </w:rPr>
        <w:t>3. کاهش وزن با اشتهای زیاد؟ ← Hyperthyroidism، دیابت، Malabsorption.</w:t>
      </w:r>
    </w:p>
    <w:p>
      <w:pPr>
        <w:bidi w:val="1"/>
        <w:spacing w:before="0" w:after="0"/>
        <w:ind w:right="227" w:left="227"/>
      </w:pPr>
      <w:r>
        <w:rPr>
          <w:rFonts w:ascii="Vazirmatn" w:hAnsi="Vazirmatn"/>
          <w:sz w:val="19"/>
        </w:rPr>
        <w:t>4. عقدهٔ Virchow نشانهٔ چیست؟ ← سرطان شکم (معده).</w:t>
      </w:r>
    </w:p>
    <w:p>
      <w:pPr>
        <w:bidi w:val="1"/>
        <w:spacing w:before="0" w:after="0"/>
        <w:ind w:right="227" w:left="227"/>
      </w:pPr>
      <w:r>
        <w:rPr>
          <w:rFonts w:ascii="Vazirmatn" w:hAnsi="Vazirmatn"/>
          <w:sz w:val="19"/>
        </w:rPr>
        <w:t>5. بهترین Biopsy برای Lymphoma؟ ← Excision (تمام عقده).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*این فصل رهیافت است و بر فصل‌های ۱۲، ۱۹، ۶۵، ۶۶، ۶۹ و ۷۰ و منابع آن‌ها تکیه دارد. منبع رسمی مستقل برای تعریف FUO و معیارهای Biopsy عقده در این جلسه خوانده نشد → SD-77.*</w:t>
      </w:r>
    </w:p>
    <w:p>
      <w:pPr>
        <w:bidi w:val="1"/>
        <w:spacing w:before="0" w:after="0"/>
        <w:ind w:right="227" w:left="227"/>
      </w:pPr>
      <w:r>
        <w:rPr>
          <w:rFonts w:ascii="Vazirmatn" w:hAnsi="Vazirmatn"/>
          <w:sz w:val="19"/>
        </w:rPr>
        <w:t>1. منابع فصل ۱۹ (WHO TB)، فصل ۶۵ (Lymphoma)، و فصل ۶۹ (Brucellosis) این کتاب.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۸۷ — سوء تغذیه، Refeeding و کمبود ویتامین‌ها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سیزدهم — گروه‌های خاص** · *Currentness audit: معیارهای خطر Refeeding از **NICE CG32** (از طریق سه رهنمود NHS و BAPEN که آن را نقل می‌کنند — مستقیم خوانده شد)؛ دوز Thiamine وقایوی و کالوری شروع از همان رهنمودهای NHS (SWBH 2024، NHS Grampian). سوء تغذیهٔ حاد شدید اطفال (WHO 2013/2023)، دوز Thiamine در Wernicke، و تداوی کمبود ویتامین‌های A، C، D و Iodine در این جلسه مستقیم خوانده نشد → SD-78.*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«غذا بدهید، گرسنه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**گل‌احمد** ۴۵ ساله، از یک قریهٔ دورافتادهٔ بادغیس، پس از **ماه‌ها خشک‌سالی و گرسنگی** و دو هفته **اسهال**، آورده شد. **BMI ۱۴**، ضعیف و بی‌حال. خانواده‌اش می‌گوید: «غذا بدهید، گرسنه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نرس یک **کاسهٔ بزرگ شوربا و نان** و یک **Dextrose ۱۰٪** آماده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روز بعد** گل‌احمد ممکن است با **Arrhythmia**، **عدم کفایهٔ قلب**، یا **گیچی و فلج چشم** بمیرد — نه از گرسنگی، بلکه از **غذا دادن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Refeeding syndrome — چرا غذا ممکن است بکشد؟</w:t>
      </w:r>
    </w:p>
    <w:p>
      <w:pPr>
        <w:bidi w:val="1"/>
        <w:spacing w:before="0" w:after="0"/>
        <w:ind w:right="227" w:left="227"/>
      </w:pPr>
      <w:r>
        <w:rPr>
          <w:rFonts w:ascii="Vazirmatn" w:hAnsi="Vazirmatn"/>
          <w:sz w:val="19"/>
        </w:rPr>
        <w:t>- در گرسنگی طولانی، بدن **Phosphate، پتاسیم، Magnesium و Thiamine** را از دست می‌دهد، اما سطح خون ممکن است **عادی** به نظر آید.</w:t>
      </w:r>
    </w:p>
    <w:p>
      <w:pPr>
        <w:bidi w:val="1"/>
        <w:spacing w:before="0" w:after="0"/>
        <w:ind w:right="227" w:left="227"/>
      </w:pPr>
      <w:r>
        <w:rPr>
          <w:rFonts w:ascii="Vazirmatn" w:hAnsi="Vazirmatn"/>
          <w:sz w:val="19"/>
        </w:rPr>
        <w:t>- با **Carbohydrate** (غذا یا Dextrose)، **Insulin** بالا می‌رود و این مواد **ناگهان به داخل حجرات** می‌روند:</w:t>
      </w:r>
    </w:p>
    <w:p>
      <w:pPr>
        <w:bidi w:val="1"/>
        <w:spacing w:before="0" w:after="0"/>
        <w:ind w:right="227" w:left="227"/>
      </w:pPr>
      <w:r>
        <w:rPr>
          <w:rFonts w:ascii="Vazirmatn" w:hAnsi="Vazirmatn"/>
          <w:sz w:val="19"/>
        </w:rPr>
        <w:t xml:space="preserve">  - **Hypophosphataemia** → ضعف عضلات تنفسی، **عدم کفایهٔ قلب**، Rhabdomyolysis، تشنج؛</w:t>
      </w:r>
    </w:p>
    <w:p>
      <w:pPr>
        <w:bidi w:val="1"/>
        <w:spacing w:before="0" w:after="0"/>
        <w:ind w:right="227" w:left="227"/>
      </w:pPr>
      <w:r>
        <w:rPr>
          <w:rFonts w:ascii="Vazirmatn" w:hAnsi="Vazirmatn"/>
          <w:sz w:val="19"/>
        </w:rPr>
        <w:t xml:space="preserve">  - **Hypokalaemia و Hypomagnesaemia** → **Arrhythmia** (فصل ۴۲)؛</w:t>
      </w:r>
    </w:p>
    <w:p>
      <w:pPr>
        <w:bidi w:val="1"/>
        <w:spacing w:before="0" w:after="0"/>
        <w:ind w:right="227" w:left="227"/>
      </w:pPr>
      <w:r>
        <w:rPr>
          <w:rFonts w:ascii="Vazirmatn" w:hAnsi="Vazirmatn"/>
          <w:sz w:val="19"/>
        </w:rPr>
        <w:t xml:space="preserve">  - **کمبود Thiamine** → **Wernicke encephalopathy** (پایین)؛</w:t>
      </w:r>
    </w:p>
    <w:p>
      <w:pPr>
        <w:bidi w:val="1"/>
        <w:spacing w:before="0" w:after="0"/>
        <w:ind w:right="227" w:left="227"/>
      </w:pPr>
      <w:r>
        <w:rPr>
          <w:rFonts w:ascii="Vazirmatn" w:hAnsi="Vazirmatn"/>
          <w:sz w:val="19"/>
        </w:rPr>
        <w:t xml:space="preserve">  - **احتباس سودیم و آب** → ادیم و عدم کفایهٔ قلب.</w:t>
      </w:r>
    </w:p>
    <w:p>
      <w:pPr>
        <w:bidi w:val="1"/>
        <w:spacing w:before="0" w:after="0"/>
        <w:ind w:right="227" w:left="227"/>
      </w:pPr>
      <w:r>
        <w:rPr>
          <w:rFonts w:ascii="Vazirmatn" w:hAnsi="Vazirmatn"/>
          <w:sz w:val="19"/>
        </w:rPr>
        <w:t>- **خطرناک‌ترین زمان: ۷۲ ساعت اول** پس از شروع غذا.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چه کسی در خطر بلند است؟ (NICE CG32)</w:t>
      </w:r>
    </w:p>
    <w:p>
      <w:pPr>
        <w:bidi w:val="1"/>
        <w:spacing w:before="0" w:after="0"/>
        <w:ind w:right="227" w:left="227"/>
      </w:pPr>
      <w:r>
        <w:rPr>
          <w:rFonts w:ascii="Vazirmatn" w:hAnsi="Vazirmatn"/>
          <w:sz w:val="19"/>
        </w:rPr>
        <w:t>**یک یا بیشتر از این‌ها:**</w:t>
      </w:r>
    </w:p>
    <w:p>
      <w:pPr>
        <w:bidi w:val="1"/>
        <w:spacing w:before="0" w:after="0"/>
        <w:ind w:right="227" w:left="227"/>
      </w:pPr>
      <w:r>
        <w:rPr>
          <w:rFonts w:ascii="Vazirmatn" w:hAnsi="Vazirmatn"/>
          <w:sz w:val="19"/>
        </w:rPr>
        <w:t>- **BMI کمتر از ۱۶**؛</w:t>
      </w:r>
    </w:p>
    <w:p>
      <w:pPr>
        <w:bidi w:val="1"/>
        <w:spacing w:before="0" w:after="0"/>
        <w:ind w:right="227" w:left="227"/>
      </w:pPr>
      <w:r>
        <w:rPr>
          <w:rFonts w:ascii="Vazirmatn" w:hAnsi="Vazirmatn"/>
          <w:sz w:val="19"/>
        </w:rPr>
        <w:t>- **کاهش وزن بی‌اراده بیشتر از ۱۵٪** در ۳–۶ ماه؛</w:t>
      </w:r>
    </w:p>
    <w:p>
      <w:pPr>
        <w:bidi w:val="1"/>
        <w:spacing w:before="0" w:after="0"/>
        <w:ind w:right="227" w:left="227"/>
      </w:pPr>
      <w:r>
        <w:rPr>
          <w:rFonts w:ascii="Vazirmatn" w:hAnsi="Vazirmatn"/>
          <w:sz w:val="19"/>
        </w:rPr>
        <w:t>- **خوردن کم یا هیچ برای بیشتر از ۱۰ روز**؛</w:t>
      </w:r>
    </w:p>
    <w:p>
      <w:pPr>
        <w:bidi w:val="1"/>
        <w:spacing w:before="0" w:after="0"/>
        <w:ind w:right="227" w:left="227"/>
      </w:pPr>
      <w:r>
        <w:rPr>
          <w:rFonts w:ascii="Vazirmatn" w:hAnsi="Vazirmatn"/>
          <w:sz w:val="19"/>
        </w:rPr>
        <w:t>- **پتاسیم، Phosphate یا Magnesium پایین** پیش از غذا.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**یا دو یا بیشتر از این‌ها:**</w:t>
      </w:r>
    </w:p>
    <w:p>
      <w:pPr>
        <w:bidi w:val="1"/>
        <w:spacing w:before="0" w:after="0"/>
        <w:ind w:right="227" w:left="227"/>
      </w:pPr>
      <w:r>
        <w:rPr>
          <w:rFonts w:ascii="Vazirmatn" w:hAnsi="Vazirmatn"/>
          <w:sz w:val="19"/>
        </w:rPr>
        <w:t>- BMI کمتر از ۱۸.۵؛</w:t>
      </w:r>
    </w:p>
    <w:p>
      <w:pPr>
        <w:bidi w:val="1"/>
        <w:spacing w:before="0" w:after="0"/>
        <w:ind w:right="227" w:left="227"/>
      </w:pPr>
      <w:r>
        <w:rPr>
          <w:rFonts w:ascii="Vazirmatn" w:hAnsi="Vazirmatn"/>
          <w:sz w:val="19"/>
        </w:rPr>
        <w:t>- کاهش وزن بیشتر از ۱۰٪ در ۳–۶ ماه؛</w:t>
      </w:r>
    </w:p>
    <w:p>
      <w:pPr>
        <w:bidi w:val="1"/>
        <w:spacing w:before="0" w:after="0"/>
        <w:ind w:right="227" w:left="227"/>
      </w:pPr>
      <w:r>
        <w:rPr>
          <w:rFonts w:ascii="Vazirmatn" w:hAnsi="Vazirmatn"/>
          <w:sz w:val="19"/>
        </w:rPr>
        <w:t>- خوردن کم یا هیچ برای بیشتر از ۵ روز؛</w:t>
      </w:r>
    </w:p>
    <w:p>
      <w:pPr>
        <w:bidi w:val="1"/>
        <w:spacing w:before="0" w:after="0"/>
        <w:ind w:right="227" w:left="227"/>
      </w:pPr>
      <w:r>
        <w:rPr>
          <w:rFonts w:ascii="Vazirmatn" w:hAnsi="Vazirmatn"/>
          <w:sz w:val="19"/>
        </w:rPr>
        <w:t>- سابقهٔ **الکهول** یا دواها (Insulin، Chemotherapy، Antacid، Diuretic).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**خطر بسیار بلند** (رهنمودهای NHS): **BMI کمتر از ۱۴**، یا خوردن ناچیز برای **بیشتر از ۱۵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افغانستان:** گرسنگی ناشی از **خشک‌سالی و فقر**، **سل** (فصل ۱۹)، **سرطان مری و معده** (فصل ۸۶)، **الکهول و اعتیاد**، سالخوردگان تنها (فصل ۸۴)، و **اعتصاب غذا**.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اهتمامات (رهنمودهای NHS مبتنی بر NICE)</w:t>
      </w:r>
    </w:p>
    <w:p>
      <w:pPr>
        <w:bidi w:val="1"/>
        <w:spacing w:before="0" w:after="0"/>
        <w:ind w:right="227" w:left="227"/>
      </w:pPr>
      <w:r>
        <w:rPr>
          <w:rFonts w:ascii="Vazirmatn" w:hAnsi="Vazirmatn"/>
          <w:sz w:val="19"/>
        </w:rPr>
        <w:t>| قدم | کار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**Thiamine پیش از غذا یا Dextrose.** فمی **۲۰۰–۳۰۰ mg روزانه**، پیش از شروع و در **۱۰ روز اول** غذا (با ویتامین B مرکب). اگر راه فمی ممکن نیست: **وریدی ۲۰۰–۳۰۰ mg روزانه برای ۳ روز** (در خطر بسیار بلند تا ۵ روز) |</w:t>
      </w:r>
    </w:p>
    <w:p>
      <w:pPr>
        <w:bidi w:val="1"/>
        <w:spacing w:before="0" w:after="0"/>
        <w:ind w:right="227" w:left="227"/>
      </w:pPr>
      <w:r>
        <w:rPr>
          <w:rFonts w:ascii="Vazirmatn" w:hAnsi="Vazirmatn"/>
          <w:sz w:val="19"/>
        </w:rPr>
        <w:t>| **۲** | **الکترولیت‌ها را پیش از غذا چک کن** (K، Phosphate، Mg) و **اصلاح کن**؛ اما **غذا را به خاطر آن بی‌نهایت به تأخیر نینداز** |</w:t>
      </w:r>
    </w:p>
    <w:p>
      <w:pPr>
        <w:bidi w:val="1"/>
        <w:spacing w:before="0" w:after="0"/>
        <w:ind w:right="227" w:left="227"/>
      </w:pPr>
      <w:r>
        <w:rPr>
          <w:rFonts w:ascii="Vazirmatn" w:hAnsi="Vazirmatn"/>
          <w:sz w:val="19"/>
        </w:rPr>
        <w:t>| **۳** | **آهسته شروع کن:** خطر بلند **۱۰–۲۰ kcal/kg/روز**؛ خطر بسیار بلند **حداکثر ۱۰ kcal/kg/روز**؛ سپس **تدریجی** تا نیاز کامل در ۴–۷ روز |</w:t>
      </w:r>
    </w:p>
    <w:p>
      <w:pPr>
        <w:bidi w:val="1"/>
        <w:spacing w:before="0" w:after="0"/>
        <w:ind w:right="227" w:left="227"/>
      </w:pPr>
      <w:r>
        <w:rPr>
          <w:rFonts w:ascii="Vazirmatn" w:hAnsi="Vazirmatn"/>
          <w:sz w:val="19"/>
        </w:rPr>
        <w:t>| **۴** | **مایع** با احتیاط (خطر ادیم و عدم کفایهٔ قلب) |</w:t>
      </w:r>
    </w:p>
    <w:p>
      <w:pPr>
        <w:bidi w:val="1"/>
        <w:spacing w:before="0" w:after="0"/>
        <w:ind w:right="227" w:left="227"/>
      </w:pPr>
      <w:r>
        <w:rPr>
          <w:rFonts w:ascii="Vazirmatn" w:hAnsi="Vazirmatn"/>
          <w:sz w:val="19"/>
        </w:rPr>
        <w:t>| **۵** | **نظارت:** K، Phosphate، Mg، و قند **روزانه** در هفتهٔ اول؛ **ECG/Monitor** در خطر بسیار بلند؛ ادیم و وزن |</w:t>
      </w:r>
    </w:p>
    <w:p>
      <w:pPr>
        <w:bidi w:val="1"/>
        <w:spacing w:before="0" w:after="0"/>
        <w:ind w:right="227" w:left="227"/>
      </w:pPr>
      <w:r>
        <w:rPr>
          <w:rFonts w:ascii="Vazirmatn" w:hAnsi="Vazirmatn"/>
          <w:sz w:val="19"/>
        </w:rPr>
        <w:t>| **۶** | **Supplement:** پتاسیم، Phosphate و Magnesium مطابق سطح *(دوزها → SD-78)*؛ Multivitamin و عناصر کمیاب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«Dextrose ۱۰٪ برای ضعف» در مریض گرسنه، بدون Thiamine** — راه مستقیم به Wernicke.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سوء تغذیه در کاهلان — تشخیص</w:t>
      </w:r>
    </w:p>
    <w:p>
      <w:pPr>
        <w:bidi w:val="1"/>
        <w:spacing w:before="0" w:after="0"/>
        <w:ind w:right="227" w:left="227"/>
      </w:pPr>
      <w:r>
        <w:rPr>
          <w:rFonts w:ascii="Vazirmatn" w:hAnsi="Vazirmatn"/>
          <w:sz w:val="19"/>
        </w:rPr>
        <w:t>- **BMI** (کمتر از ۱۸.۵ کم وزن؛ کمتر از ۱۶ شدید). *(طبقه‌بندی → SD-78.)*</w:t>
      </w:r>
    </w:p>
    <w:p>
      <w:pPr>
        <w:bidi w:val="1"/>
        <w:spacing w:before="0" w:after="0"/>
        <w:ind w:right="227" w:left="227"/>
      </w:pPr>
      <w:r>
        <w:rPr>
          <w:rFonts w:ascii="Vazirmatn" w:hAnsi="Vazirmatn"/>
          <w:sz w:val="19"/>
        </w:rPr>
        <w:t>- **کاهش وزن بی‌اراده**؛ خوردن کم.</w:t>
      </w:r>
    </w:p>
    <w:p>
      <w:pPr>
        <w:bidi w:val="1"/>
        <w:spacing w:before="0" w:after="0"/>
        <w:ind w:right="227" w:left="227"/>
      </w:pPr>
      <w:r>
        <w:rPr>
          <w:rFonts w:ascii="Vazirmatn" w:hAnsi="Vazirmatn"/>
          <w:sz w:val="19"/>
        </w:rPr>
        <w:t>- **MUAC** وقتی وزن کردن ممکن نیست (مریض بستری، ادیم، یا حاملگی). *(حدود کاهلان → SD-78.)*</w:t>
      </w:r>
    </w:p>
    <w:p>
      <w:pPr>
        <w:bidi w:val="1"/>
        <w:spacing w:before="0" w:after="0"/>
        <w:ind w:right="227" w:left="227"/>
      </w:pPr>
      <w:r>
        <w:rPr>
          <w:rFonts w:ascii="Vazirmatn" w:hAnsi="Vazirmatn"/>
          <w:sz w:val="19"/>
        </w:rPr>
        <w:t>- **ادیم** ممکن است کاهش وزن را پنهان کند.</w:t>
      </w:r>
    </w:p>
    <w:p>
      <w:pPr>
        <w:bidi w:val="1"/>
        <w:spacing w:before="0" w:after="0"/>
        <w:ind w:right="227" w:left="227"/>
      </w:pPr>
      <w:r>
        <w:rPr>
          <w:rFonts w:ascii="Vazirmatn" w:hAnsi="Vazirmatn"/>
          <w:sz w:val="19"/>
        </w:rPr>
        <w:t>- **علت را بجوی:** فقر و ناامنی غذایی؛ **TB، HIV**، سرطان؛ اسهال مزمن و Malabsorption (فصل ۲۹، ۳۰)؛ افسردگی؛ دندان و بلع؛ الکهول (فصل ۸۶).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سوء تغذیهٔ حاد شدید در اطفال (SAM) — برای داکتر داخله</w:t>
      </w:r>
    </w:p>
    <w:p>
      <w:pPr>
        <w:bidi w:val="1"/>
        <w:spacing w:before="0" w:after="0"/>
        <w:ind w:right="227" w:left="227"/>
      </w:pPr>
      <w:r>
        <w:rPr>
          <w:rFonts w:ascii="Vazirmatn" w:hAnsi="Vazirmatn"/>
          <w:sz w:val="19"/>
        </w:rPr>
        <w:t>- **در افغانستان بسیار شایع است.** هر طفل مریض را **وزن کن، قد بگیر، MUAC بگیر، و ادیم دو پا را ببین** (فصل ۸۵).</w:t>
      </w:r>
    </w:p>
    <w:p>
      <w:pPr>
        <w:bidi w:val="1"/>
        <w:spacing w:before="0" w:after="0"/>
        <w:ind w:right="227" w:left="227"/>
      </w:pPr>
      <w:r>
        <w:rPr>
          <w:rFonts w:ascii="Vazirmatn" w:hAnsi="Vazirmatn"/>
          <w:sz w:val="19"/>
        </w:rPr>
        <w:t>- **علایم:** MUAC بسیار پایین، **ادیم دو طرفهٔ پا** (Kwashiorkor)، یا لاغری شدید (Marasmus). *(حدود WHO → SD-78.)*</w:t>
      </w:r>
    </w:p>
    <w:p>
      <w:pPr>
        <w:bidi w:val="1"/>
        <w:spacing w:before="0" w:after="0"/>
        <w:ind w:right="227" w:left="227"/>
      </w:pPr>
      <w:r>
        <w:rPr>
          <w:rFonts w:ascii="Vazirmatn" w:hAnsi="Vazirmatn"/>
          <w:sz w:val="19"/>
        </w:rPr>
        <w:t>- **SAM با عوارض** (بی‌اشتهایی، علایم خطر IMCI، ادیم شدید) → **بستر در مرکز تغذیه (Stabilization center)**:</w:t>
      </w:r>
    </w:p>
    <w:p>
      <w:pPr>
        <w:bidi w:val="1"/>
        <w:spacing w:before="0" w:after="0"/>
        <w:ind w:right="227" w:left="227"/>
      </w:pPr>
      <w:r>
        <w:rPr>
          <w:rFonts w:ascii="Vazirmatn" w:hAnsi="Vazirmatn"/>
          <w:sz w:val="19"/>
        </w:rPr>
        <w:t xml:space="preserve">  - **Hypoglycaemia و Hypothermia** را جلوگیری کن؛</w:t>
      </w:r>
    </w:p>
    <w:p>
      <w:pPr>
        <w:bidi w:val="1"/>
        <w:spacing w:before="0" w:after="0"/>
        <w:ind w:right="227" w:left="227"/>
      </w:pPr>
      <w:r>
        <w:rPr>
          <w:rFonts w:ascii="Vazirmatn" w:hAnsi="Vazirmatn"/>
          <w:sz w:val="19"/>
        </w:rPr>
        <w:t xml:space="preserve">  - **مایع وریدی با احتیاط بسیار** — **پلان C معمول برای اطفال SAM خطرناک است** (عدم کفایهٔ قلب)؛ پروتوکول خاص WHO؛</w:t>
      </w:r>
    </w:p>
    <w:p>
      <w:pPr>
        <w:bidi w:val="1"/>
        <w:spacing w:before="0" w:after="0"/>
        <w:ind w:right="227" w:left="227"/>
      </w:pPr>
      <w:r>
        <w:rPr>
          <w:rFonts w:ascii="Vazirmatn" w:hAnsi="Vazirmatn"/>
          <w:sz w:val="19"/>
        </w:rPr>
        <w:t xml:space="preserve">  - **Antibiotic روتین** (انتان بدون تب شایع است)؛</w:t>
      </w:r>
    </w:p>
    <w:p>
      <w:pPr>
        <w:bidi w:val="1"/>
        <w:spacing w:before="0" w:after="0"/>
        <w:ind w:right="227" w:left="227"/>
      </w:pPr>
      <w:r>
        <w:rPr>
          <w:rFonts w:ascii="Vazirmatn" w:hAnsi="Vazirmatn"/>
          <w:sz w:val="19"/>
        </w:rPr>
        <w:t xml:space="preserve">  - **F-75** شیر تداوی آهسته، سپس F-100 یا **RUTF**.</w:t>
      </w:r>
    </w:p>
    <w:p>
      <w:pPr>
        <w:bidi w:val="1"/>
        <w:spacing w:before="0" w:after="0"/>
        <w:ind w:right="227" w:left="227"/>
      </w:pPr>
      <w:r>
        <w:rPr>
          <w:rFonts w:ascii="Vazirmatn" w:hAnsi="Vazirmatn"/>
          <w:sz w:val="19"/>
        </w:rPr>
        <w:t xml:space="preserve">  - *(پروتوکول کامل WHO → SD-78.)*</w:t>
      </w:r>
    </w:p>
    <w:p>
      <w:pPr>
        <w:bidi w:val="1"/>
        <w:spacing w:before="0" w:after="0"/>
        <w:ind w:right="227" w:left="227"/>
      </w:pPr>
      <w:r>
        <w:rPr>
          <w:rFonts w:ascii="Vazirmatn" w:hAnsi="Vazirmatn"/>
          <w:sz w:val="19"/>
        </w:rPr>
        <w:t>- **SAM بدون عوارض** با اشتهای خوب → **RUTF در خانه** (برنامهٔ سرپایی).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کمبود ویتامین‌ها و عناصر — آنچه در افغانستان می‌بینی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کمبود | در کجا | علایم کلیدی | فصل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**Thiamine (B1)** | گرسنگی، **الکهول**، استفراغ حاملگی، **Refeeding**، غذای فقط برنج سفید | **Wernicke:** گیچی + **اختلال حرکت چشم** + بی‌ثباتی راه رفتن (اکثراً هر سه نیست)؛ **Beriberi:** عدم کفایهٔ قلب با برون‌ده بلند، Neuropathy | **Wernicke = عاجل → Thiamine وریدی با دوز بلند، پیش از Glucose** *(دوز → SD-78)* |</w:t>
      </w:r>
    </w:p>
    <w:p>
      <w:pPr>
        <w:bidi w:val="1"/>
        <w:spacing w:before="0" w:after="0"/>
        <w:ind w:right="227" w:left="227"/>
      </w:pPr>
      <w:r>
        <w:rPr>
          <w:rFonts w:ascii="Vazirmatn" w:hAnsi="Vazirmatn"/>
          <w:sz w:val="19"/>
        </w:rPr>
        <w:t>| **B12 و Folate** | رژیم گیاهی، سالخوردگی، Metformin، PPI، حاملگی | انمی Megaloblastic، **Neuropathy و Dementia** (B12) | فصل ۶۱ |</w:t>
      </w:r>
    </w:p>
    <w:p>
      <w:pPr>
        <w:bidi w:val="1"/>
        <w:spacing w:before="0" w:after="0"/>
        <w:ind w:right="227" w:left="227"/>
      </w:pPr>
      <w:r>
        <w:rPr>
          <w:rFonts w:ascii="Vazirmatn" w:hAnsi="Vazirmatn"/>
          <w:sz w:val="19"/>
        </w:rPr>
        <w:t>| **آهن** | زنان، اطفال، کرم‌ها، خون‌ریزی | انمی Microcytic | فصل ۶۱ |</w:t>
      </w:r>
    </w:p>
    <w:p>
      <w:pPr>
        <w:bidi w:val="1"/>
        <w:spacing w:before="0" w:after="0"/>
        <w:ind w:right="227" w:left="227"/>
      </w:pPr>
      <w:r>
        <w:rPr>
          <w:rFonts w:ascii="Vazirmatn" w:hAnsi="Vazirmatn"/>
          <w:sz w:val="19"/>
        </w:rPr>
        <w:t>| **ویتامین D** | **زنان پوشیده و در خانه**، اطفال، سالخوردگان | Rickets (اطفال)، **Osteomalacia** (درد استخوان، ضعف عضلات قریب) | فصل ۵۱ |</w:t>
      </w:r>
    </w:p>
    <w:p>
      <w:pPr>
        <w:bidi w:val="1"/>
        <w:spacing w:before="0" w:after="0"/>
        <w:ind w:right="227" w:left="227"/>
      </w:pPr>
      <w:r>
        <w:rPr>
          <w:rFonts w:ascii="Vazirmatn" w:hAnsi="Vazirmatn"/>
          <w:sz w:val="19"/>
        </w:rPr>
        <w:t>| **ویتامین A** | اطفال سوء تغذیه، سرخکان | **شب‌کوری**، Xerophthalmia، **کوری**؛ مرگ در سرخکان | *(دوز WHO → SD-78)* |</w:t>
      </w:r>
    </w:p>
    <w:p>
      <w:pPr>
        <w:bidi w:val="1"/>
        <w:spacing w:before="0" w:after="0"/>
        <w:ind w:right="227" w:left="227"/>
      </w:pPr>
      <w:r>
        <w:rPr>
          <w:rFonts w:ascii="Vazirmatn" w:hAnsi="Vazirmatn"/>
          <w:sz w:val="19"/>
        </w:rPr>
        <w:t>| **ویتامین C** | **قحطی**، سالخوردگان تنها، رژیم بدون میوه و سبزی | **Scurvy:** خون‌ریزی لثه، **خون‌ریزی دور موها**، زخم‌های دیرالتیام، درد مفاصل | در افغانستان در سال‌های قحطی **شیوع‌های Scurvy** گزارش شده است *(منبع → SD-78)* |</w:t>
      </w:r>
    </w:p>
    <w:p>
      <w:pPr>
        <w:bidi w:val="1"/>
        <w:spacing w:before="0" w:after="0"/>
        <w:ind w:right="227" w:left="227"/>
      </w:pPr>
      <w:r>
        <w:rPr>
          <w:rFonts w:ascii="Vazirmatn" w:hAnsi="Vazirmatn"/>
          <w:sz w:val="19"/>
        </w:rPr>
        <w:t>| **Iodine** | مناطق کوهستانی (بدون نمک یددار) | **Goitre**، Hypothyroidism؛ در حاملگی: عقب‌ماندگی ذهنی طفل | فصل ۴۹؛ **نمک یددار** |</w:t>
      </w:r>
    </w:p>
    <w:p>
      <w:pPr>
        <w:bidi w:val="1"/>
        <w:spacing w:before="0" w:after="0"/>
        <w:ind w:right="227" w:left="227"/>
      </w:pPr>
      <w:r>
        <w:rPr>
          <w:rFonts w:ascii="Vazirmatn" w:hAnsi="Vazirmatn"/>
          <w:sz w:val="19"/>
        </w:rPr>
        <w:t>| **Niacin (B3)** | رژیم فقط جواری، الکهول | **Pellagra:** التهاب پوست در آفتاب، اسهال، Dementia | *(→ SD-78)* |</w:t>
      </w:r>
    </w:p>
    <w:p>
      <w:pPr>
        <w:bidi w:val="1"/>
        <w:spacing w:before="0" w:after="0"/>
        <w:ind w:right="227" w:left="227"/>
      </w:pPr>
      <w:r>
        <w:rPr>
          <w:rFonts w:ascii="Vazirmatn" w:hAnsi="Vazirmatn"/>
          <w:sz w:val="19"/>
        </w:rPr>
        <w:t>| **Zinc** | اسهال، سوء تغذیه | تأخیر رشد، التهاب پوست، اسهال طولانی | فصل ۸۵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گل‌احمد</w:t>
      </w:r>
    </w:p>
    <w:p>
      <w:pPr>
        <w:bidi w:val="1"/>
        <w:spacing w:before="0" w:after="0"/>
        <w:ind w:right="227" w:left="227"/>
      </w:pPr>
      <w:r>
        <w:rPr>
          <w:rFonts w:ascii="Vazirmatn" w:hAnsi="Vazirmatn"/>
          <w:sz w:val="19"/>
        </w:rPr>
        <w:t>1. **BMI ۱۴ + گرسنگی طولانی + اسهال → خطر بسیار بلند Refeeding.**</w:t>
      </w:r>
    </w:p>
    <w:p>
      <w:pPr>
        <w:bidi w:val="1"/>
        <w:spacing w:before="0" w:after="0"/>
        <w:ind w:right="227" w:left="227"/>
      </w:pPr>
      <w:r>
        <w:rPr>
          <w:rFonts w:ascii="Vazirmatn" w:hAnsi="Vazirmatn"/>
          <w:sz w:val="19"/>
        </w:rPr>
        <w:t>2. **کاسهٔ شوربا و Dextrose ۱۰٪ ایستاد.**</w:t>
      </w:r>
    </w:p>
    <w:p>
      <w:pPr>
        <w:bidi w:val="1"/>
        <w:spacing w:before="0" w:after="0"/>
        <w:ind w:right="227" w:left="227"/>
      </w:pPr>
      <w:r>
        <w:rPr>
          <w:rFonts w:ascii="Vazirmatn" w:hAnsi="Vazirmatn"/>
          <w:sz w:val="19"/>
        </w:rPr>
        <w:t>3. **Thiamine وریدی** (او استفراغ داشت) پیش از هر Glucose؛ ویتامین B مرکب.</w:t>
      </w:r>
    </w:p>
    <w:p>
      <w:pPr>
        <w:bidi w:val="1"/>
        <w:spacing w:before="0" w:after="0"/>
        <w:ind w:right="227" w:left="227"/>
      </w:pPr>
      <w:r>
        <w:rPr>
          <w:rFonts w:ascii="Vazirmatn" w:hAnsi="Vazirmatn"/>
          <w:sz w:val="19"/>
        </w:rPr>
        <w:t>4. **الکترولیت‌ها:** K ۳.۱، **Phosphate ۰.۵** (پایین)، Mg ۰.۶ → اصلاح.</w:t>
      </w:r>
    </w:p>
    <w:p>
      <w:pPr>
        <w:bidi w:val="1"/>
        <w:spacing w:before="0" w:after="0"/>
        <w:ind w:right="227" w:left="227"/>
      </w:pPr>
      <w:r>
        <w:rPr>
          <w:rFonts w:ascii="Vazirmatn" w:hAnsi="Vazirmatn"/>
          <w:sz w:val="19"/>
        </w:rPr>
        <w:t>5. **غذا: ۱۰ kcal/kg/روز** (۴۰ kg → **۴۰۰ kcal**) به شکل چند وعدهٔ کوچک؛ **تدریجی** در یک هفته بالا.</w:t>
      </w:r>
    </w:p>
    <w:p>
      <w:pPr>
        <w:bidi w:val="1"/>
        <w:spacing w:before="0" w:after="0"/>
        <w:ind w:right="227" w:left="227"/>
      </w:pPr>
      <w:r>
        <w:rPr>
          <w:rFonts w:ascii="Vazirmatn" w:hAnsi="Vazirmatn"/>
          <w:sz w:val="19"/>
        </w:rPr>
        <w:t>6. **روز دوم:** Phosphate دوباره پایین آمد (۰.۴) → Supplement بیشتر؛ ECG عادی.</w:t>
      </w:r>
    </w:p>
    <w:p>
      <w:pPr>
        <w:bidi w:val="1"/>
        <w:spacing w:before="0" w:after="0"/>
        <w:ind w:right="227" w:left="227"/>
      </w:pPr>
      <w:r>
        <w:rPr>
          <w:rFonts w:ascii="Vazirmatn" w:hAnsi="Vazirmatn"/>
          <w:sz w:val="19"/>
        </w:rPr>
        <w:t>7. **روز هفتم:** نیاز کامل؛ الکترولیت‌ها پایدار.</w:t>
      </w:r>
    </w:p>
    <w:p>
      <w:pPr>
        <w:bidi w:val="1"/>
        <w:spacing w:before="0" w:after="0"/>
        <w:ind w:right="227" w:left="227"/>
      </w:pPr>
      <w:r>
        <w:rPr>
          <w:rFonts w:ascii="Vazirmatn" w:hAnsi="Vazirmatn"/>
          <w:sz w:val="19"/>
        </w:rPr>
        <w:t>8. **علت:** گرسنگی و Giardia (فصل ۲۹، ۳۰). **برنامهٔ کمک غذایی** برای فامیل.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**مریض گرسنه: Thiamine پیش از غذا و Glucose.**</w:t>
      </w:r>
    </w:p>
    <w:p>
      <w:pPr>
        <w:bidi w:val="1"/>
        <w:spacing w:before="0" w:after="0"/>
        <w:ind w:right="227" w:left="227"/>
      </w:pPr>
      <w:r>
        <w:rPr>
          <w:rFonts w:ascii="Vazirmatn" w:hAnsi="Vazirmatn"/>
          <w:sz w:val="19"/>
        </w:rPr>
        <w:t>2. **BMI کمتر از ۱۶، گرسنگی بیشتر از ۱۰ روز، یا K/Phos/Mg پایین = خطر بلند Refeeding.**</w:t>
      </w:r>
    </w:p>
    <w:p>
      <w:pPr>
        <w:bidi w:val="1"/>
        <w:spacing w:before="0" w:after="0"/>
        <w:ind w:right="227" w:left="227"/>
      </w:pPr>
      <w:r>
        <w:rPr>
          <w:rFonts w:ascii="Vazirmatn" w:hAnsi="Vazirmatn"/>
          <w:sz w:val="19"/>
        </w:rPr>
        <w:t>3. **آهسته شروع کن: ۱۰–۲۰ kcal/kg (خطر بسیار بلند ۱۰)، و تدریجی بالا.**</w:t>
      </w:r>
    </w:p>
    <w:p>
      <w:pPr>
        <w:bidi w:val="1"/>
        <w:spacing w:before="0" w:after="0"/>
        <w:ind w:right="227" w:left="227"/>
      </w:pPr>
      <w:r>
        <w:rPr>
          <w:rFonts w:ascii="Vazirmatn" w:hAnsi="Vazirmatn"/>
          <w:sz w:val="19"/>
        </w:rPr>
        <w:t>4. **Phosphate، K و Mg را روزانه در هفتهٔ اول ببین.**</w:t>
      </w:r>
    </w:p>
    <w:p>
      <w:pPr>
        <w:bidi w:val="1"/>
        <w:spacing w:before="0" w:after="0"/>
        <w:ind w:right="227" w:left="227"/>
      </w:pPr>
      <w:r>
        <w:rPr>
          <w:rFonts w:ascii="Vazirmatn" w:hAnsi="Vazirmatn"/>
          <w:sz w:val="19"/>
        </w:rPr>
        <w:t>5. **طفل SAM: پلان C معمول نه؛ پروتوکول خاص.**</w:t>
      </w:r>
    </w:p>
    <w:p>
      <w:pPr>
        <w:bidi w:val="1"/>
        <w:spacing w:before="0" w:after="0"/>
        <w:ind w:right="227" w:left="227"/>
      </w:pPr>
      <w:r>
        <w:rPr>
          <w:rFonts w:ascii="Vazirmatn" w:hAnsi="Vazirmatn"/>
          <w:sz w:val="19"/>
        </w:rPr>
        <w:t>6. **گیچی در الکهولی یا گرسنه = Wernicke تا رد شود.**</w:t>
      </w:r>
    </w:p>
    <w:p>
      <w:pPr>
        <w:bidi w:val="1"/>
        <w:spacing w:before="0" w:after="0"/>
        <w:ind w:right="227" w:left="227"/>
      </w:pPr>
      <w:r>
        <w:rPr>
          <w:rFonts w:ascii="Vazirmatn" w:hAnsi="Vazirmatn"/>
          <w:sz w:val="19"/>
        </w:rPr>
        <w:t>7. **Scurvy، Rickets و Goitre در افغانستان هنوز هست.**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گیچی یا اختلال حرکت چشم در مریض گرسنه یا الکهولی.</w:t>
      </w:r>
    </w:p>
    <w:p>
      <w:pPr>
        <w:bidi w:val="1"/>
        <w:spacing w:before="0" w:after="0"/>
        <w:ind w:right="227" w:left="227"/>
      </w:pPr>
      <w:r>
        <w:rPr>
          <w:rFonts w:ascii="Vazirmatn" w:hAnsi="Vazirmatn"/>
          <w:sz w:val="19"/>
        </w:rPr>
        <w:t>- Arrhythmia یا تنگی نفس در ۷۲ ساعت اول غذا دادن.</w:t>
      </w:r>
    </w:p>
    <w:p>
      <w:pPr>
        <w:bidi w:val="1"/>
        <w:spacing w:before="0" w:after="0"/>
        <w:ind w:right="227" w:left="227"/>
      </w:pPr>
      <w:r>
        <w:rPr>
          <w:rFonts w:ascii="Vazirmatn" w:hAnsi="Vazirmatn"/>
          <w:sz w:val="19"/>
        </w:rPr>
        <w:t>- Phosphate پایین پس از شروع غذا.</w:t>
      </w:r>
    </w:p>
    <w:p>
      <w:pPr>
        <w:bidi w:val="1"/>
        <w:spacing w:before="0" w:after="0"/>
        <w:ind w:right="227" w:left="227"/>
      </w:pPr>
      <w:r>
        <w:rPr>
          <w:rFonts w:ascii="Vazirmatn" w:hAnsi="Vazirmatn"/>
          <w:sz w:val="19"/>
        </w:rPr>
        <w:t>- طفل با ادیم دو پا یا MUAC بسیار پایین.</w:t>
      </w:r>
    </w:p>
    <w:p>
      <w:pPr>
        <w:bidi w:val="1"/>
        <w:spacing w:before="0" w:after="0"/>
        <w:ind w:right="227" w:left="227"/>
      </w:pPr>
      <w:r>
        <w:rPr>
          <w:rFonts w:ascii="Vazirmatn" w:hAnsi="Vazirmatn"/>
          <w:sz w:val="19"/>
        </w:rPr>
        <w:t>- شب‌کوری در طفل.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کدام الکترولیت شاخص Refeeding است؟ ← Phosphate.</w:t>
      </w:r>
    </w:p>
    <w:p>
      <w:pPr>
        <w:bidi w:val="1"/>
        <w:spacing w:before="0" w:after="0"/>
        <w:ind w:right="227" w:left="227"/>
      </w:pPr>
      <w:r>
        <w:rPr>
          <w:rFonts w:ascii="Vazirmatn" w:hAnsi="Vazirmatn"/>
          <w:sz w:val="19"/>
        </w:rPr>
        <w:t>2. Thiamine وقایوی فمی (NHS/NICE)؟ ← ۲۰۰–۳۰۰ mg روزانه، پیش از و ۱۰ روز اول غذا.</w:t>
      </w:r>
    </w:p>
    <w:p>
      <w:pPr>
        <w:bidi w:val="1"/>
        <w:spacing w:before="0" w:after="0"/>
        <w:ind w:right="227" w:left="227"/>
      </w:pPr>
      <w:r>
        <w:rPr>
          <w:rFonts w:ascii="Vazirmatn" w:hAnsi="Vazirmatn"/>
          <w:sz w:val="19"/>
        </w:rPr>
        <w:t>3. کالوری شروع در خطر بسیار بلند؟ ← حداکثر ۱۰ kcal/kg/روز.</w:t>
      </w:r>
    </w:p>
    <w:p>
      <w:pPr>
        <w:bidi w:val="1"/>
        <w:spacing w:before="0" w:after="0"/>
        <w:ind w:right="227" w:left="227"/>
      </w:pPr>
      <w:r>
        <w:rPr>
          <w:rFonts w:ascii="Vazirmatn" w:hAnsi="Vazirmatn"/>
          <w:sz w:val="19"/>
        </w:rPr>
        <w:t>4. سه‌گانهٔ Wernicke؟ ← گیچی، اختلال حرکت چشم، بی‌ثباتی راه رفتن (اکثراً ناقص).</w:t>
      </w:r>
    </w:p>
    <w:p>
      <w:pPr>
        <w:bidi w:val="1"/>
        <w:spacing w:before="0" w:after="0"/>
        <w:ind w:right="227" w:left="227"/>
      </w:pPr>
      <w:r>
        <w:rPr>
          <w:rFonts w:ascii="Vazirmatn" w:hAnsi="Vazirmatn"/>
          <w:sz w:val="19"/>
        </w:rPr>
        <w:t>5. خون‌ریزی لثه و دور موها در قحطی؟ ← Scurvy.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National Institute for Health and Care Excellence. Nutrition support for adults: oral nutrition support, enteral tube feeding and parenteral nutrition (CG32). 2006, updated 2017. (از طریق رهنمودهای NHS.)</w:t>
      </w:r>
    </w:p>
    <w:p>
      <w:pPr>
        <w:bidi w:val="1"/>
        <w:spacing w:before="0" w:after="0"/>
        <w:ind w:right="227" w:left="227"/>
      </w:pPr>
      <w:r>
        <w:rPr>
          <w:rFonts w:ascii="Vazirmatn" w:hAnsi="Vazirmatn"/>
          <w:sz w:val="19"/>
        </w:rPr>
        <w:t>2. Sandwell and West Birmingham NHS Trust. Refeeding syndrome guideline. 2024.</w:t>
      </w:r>
    </w:p>
    <w:p>
      <w:pPr>
        <w:bidi w:val="1"/>
        <w:spacing w:before="0" w:after="0"/>
        <w:ind w:right="227" w:left="227"/>
      </w:pPr>
      <w:r>
        <w:rPr>
          <w:rFonts w:ascii="Vazirmatn" w:hAnsi="Vazirmatn"/>
          <w:sz w:val="19"/>
        </w:rPr>
        <w:t>3. NHS Grampian. Guidance on thiamine replacement in patients at risk of refeeding syndrome.</w:t>
      </w:r>
    </w:p>
    <w:p>
      <w:pPr>
        <w:bidi w:val="1"/>
        <w:spacing w:before="0" w:after="0"/>
        <w:ind w:right="227" w:left="227"/>
      </w:pPr>
      <w:r>
        <w:rPr>
          <w:rFonts w:ascii="Vazirmatn" w:hAnsi="Vazirmatn"/>
          <w:sz w:val="19"/>
        </w:rPr>
        <w:t>4. BAPEN / BIFA. Top tips for preventing and managing refeeding syndrome.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ضمایم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ضمیمهٔ ۹۰ — ارقام نورمال و حدود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**مأخذ:** جداول این ضمیمه از فصل ۴ (تفسیر معاینات لابراتواری) این کتاب نقل شده‌اند تا در یک جا پیدا شوند؛ منابع آن‌ها در فصل ۴ آمده است. **همیشه محدودهٔ نورمال لابراتوار خود را ترجیح بده** — محدوده‌ها بین لابراتوارها و کیت‌ها فرق دارند. تمام ارقام برای **کاهلان** است. حدود مخصوص حاملگی (فصل ۸۳)، اطفال (فصل ۸۵) و سالخوردگان (فصل ۸۴) را در همان فصل‌ها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شمارش کامل خون (CBC)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پارامتر | محدودهٔ تقریبی بزرگسال | پایین ← فکر کن | بالا ← فکر کن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**هیموگلوبین (Hb)** | مرد ۱۳–۱۷ g/dL؛ زن ۱۲–۱۵ g/dL | انمی (→ فصل ۶۱) | پولی‌سایتمی، کم‌آبی، سگرت، ارتفاع |</w:t>
      </w:r>
    </w:p>
    <w:p>
      <w:pPr>
        <w:bidi w:val="1"/>
        <w:spacing w:before="0" w:after="0"/>
        <w:ind w:right="227" w:left="227"/>
      </w:pPr>
      <w:r>
        <w:rPr>
          <w:rFonts w:ascii="Vazirmatn" w:hAnsi="Vazirmatn"/>
          <w:sz w:val="19"/>
        </w:rPr>
        <w:t>| **MCV** | ۸۰–۱۰۰ fL | **میکروسیتیک:** فقر آهن، تالاسیمی | **ماکروسیتیک:** B12/فولیت، الکول، هایپوتایروئیدی، دواها |</w:t>
      </w:r>
    </w:p>
    <w:p>
      <w:pPr>
        <w:bidi w:val="1"/>
        <w:spacing w:before="0" w:after="0"/>
        <w:ind w:right="227" w:left="227"/>
      </w:pPr>
      <w:r>
        <w:rPr>
          <w:rFonts w:ascii="Vazirmatn" w:hAnsi="Vazirmatn"/>
          <w:sz w:val="19"/>
        </w:rPr>
        <w:t>| **WBC** | ۴–۱۱ ×۱۰⁹/L | انتان ویروسی، دواها، مغز استخوان، سپسیس شدید | انتان باکتریایی، استیروئید، لوکیمیا |</w:t>
      </w:r>
    </w:p>
    <w:p>
      <w:pPr>
        <w:bidi w:val="1"/>
        <w:spacing w:before="0" w:after="0"/>
        <w:ind w:right="227" w:left="227"/>
      </w:pPr>
      <w:r>
        <w:rPr>
          <w:rFonts w:ascii="Vazirmatn" w:hAnsi="Vazirmatn"/>
          <w:sz w:val="19"/>
        </w:rPr>
        <w:t>| **نیوتروفیل** | ۲–۷.۵ ×۱۰⁹/L | **&lt; ۰.۵ = نیوتروپینی شدید** (خطر انتان کشنده) | انتان باکتریایی، التهاب |</w:t>
      </w:r>
    </w:p>
    <w:p>
      <w:pPr>
        <w:bidi w:val="1"/>
        <w:spacing w:before="0" w:after="0"/>
        <w:ind w:right="227" w:left="227"/>
      </w:pPr>
      <w:r>
        <w:rPr>
          <w:rFonts w:ascii="Vazirmatn" w:hAnsi="Vazirmatn"/>
          <w:sz w:val="19"/>
        </w:rPr>
        <w:t>| **لمفوسیت** | ۱–۴ ×۱۰⁹/L | HIV، استیروئید، توبرکلوز | انتان ویروسی، CLL، سیاه‌سرفه |</w:t>
      </w:r>
    </w:p>
    <w:p>
      <w:pPr>
        <w:bidi w:val="1"/>
        <w:spacing w:before="0" w:after="0"/>
        <w:ind w:right="227" w:left="227"/>
      </w:pPr>
      <w:r>
        <w:rPr>
          <w:rFonts w:ascii="Vazirmatn" w:hAnsi="Vazirmatn"/>
          <w:sz w:val="19"/>
        </w:rPr>
        <w:t>| **ایزینوفیل** | &lt; ۰.۵ ×۱۰⁹/L | — | **پرازیت‌ها** (شایع در افغانستان)، الرجی، دواها، آدیسون |</w:t>
      </w:r>
    </w:p>
    <w:p>
      <w:pPr>
        <w:bidi w:val="1"/>
        <w:spacing w:before="0" w:after="0"/>
        <w:ind w:right="227" w:left="227"/>
      </w:pPr>
      <w:r>
        <w:rPr>
          <w:rFonts w:ascii="Vazirmatn" w:hAnsi="Vazirmatn"/>
          <w:sz w:val="19"/>
        </w:rPr>
        <w:t>| **پلاتلت** | ۱۵۰–۴۰۰ ×۱۰⁹/L | ITP، DIC، دنگی، ملاریا، سپسیس، هایپراسپلینیزم | التهاب، فقر آهن، بعد از اسپلینکتومی، MPN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کیمیای خون و الکترولیت‌ها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پارامتر | محدودهٔ تقریبی | نکتهٔ تفسیر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**سودیم (Na⁺)** | ۱۳۵–۱۴۵ mmol/L | **&lt; ۱۲۰ یا &gt; ۱۶۰ = خطرناک**؛ اصلاح سریع هر دو خطرناک است (→ فصل ۴۴) |</w:t>
      </w:r>
    </w:p>
    <w:p>
      <w:pPr>
        <w:bidi w:val="1"/>
        <w:spacing w:before="0" w:after="0"/>
        <w:ind w:right="227" w:left="227"/>
      </w:pPr>
      <w:r>
        <w:rPr>
          <w:rFonts w:ascii="Vazirmatn" w:hAnsi="Vazirmatn"/>
          <w:sz w:val="19"/>
        </w:rPr>
        <w:t>| **پتاسیم (K⁺)** | ۳.۵–۵.۰ mmol/L | **&gt; ۶.۵ یا با تغییر ECG = عاجل**؛ &lt; ۲.۵ = عاجل |</w:t>
      </w:r>
    </w:p>
    <w:p>
      <w:pPr>
        <w:bidi w:val="1"/>
        <w:spacing w:before="0" w:after="0"/>
        <w:ind w:right="227" w:left="227"/>
      </w:pPr>
      <w:r>
        <w:rPr>
          <w:rFonts w:ascii="Vazirmatn" w:hAnsi="Vazirmatn"/>
          <w:sz w:val="19"/>
        </w:rPr>
        <w:t>| **کلوراید (Cl⁻)** | ۹۸–۱۰۶ mmol/L | برای Anion gap لازم است |</w:t>
      </w:r>
    </w:p>
    <w:p>
      <w:pPr>
        <w:bidi w:val="1"/>
        <w:spacing w:before="0" w:after="0"/>
        <w:ind w:right="227" w:left="227"/>
      </w:pPr>
      <w:r>
        <w:rPr>
          <w:rFonts w:ascii="Vazirmatn" w:hAnsi="Vazirmatn"/>
          <w:sz w:val="19"/>
        </w:rPr>
        <w:t>| **بیکاربونیت (HCO₃⁻)** | ۲۲–۲۸ mmol/L | پایین = اسیدوز متابولیک یا جبران الکالوز تنفسی |</w:t>
      </w:r>
    </w:p>
    <w:p>
      <w:pPr>
        <w:bidi w:val="1"/>
        <w:spacing w:before="0" w:after="0"/>
        <w:ind w:right="227" w:left="227"/>
      </w:pPr>
      <w:r>
        <w:rPr>
          <w:rFonts w:ascii="Vazirmatn" w:hAnsi="Vazirmatn"/>
          <w:sz w:val="19"/>
        </w:rPr>
        <w:t>| **یوریا (BUN)** | BUN حدود ۷–۲۰ mg/dL (یوریا حدود ۲.۵–۷.۸ mmol/L) | با پروتین غذا، خونریزی GI و کم‌آبی بالا می‌رود |</w:t>
      </w:r>
    </w:p>
    <w:p>
      <w:pPr>
        <w:bidi w:val="1"/>
        <w:spacing w:before="0" w:after="0"/>
        <w:ind w:right="227" w:left="227"/>
      </w:pPr>
      <w:r>
        <w:rPr>
          <w:rFonts w:ascii="Vazirmatn" w:hAnsi="Vazirmatn"/>
          <w:sz w:val="19"/>
        </w:rPr>
        <w:t>| **کریاتینین** | مرد حدود ۰.۷–۱.۳ mg/dL؛ زن حدود ۰.۶–۱.۱ mg/dL (۱ mg/dL = ۸۸.۴ µmol/L) | به کتلهٔ عضلاتی وابسته است — مریض لاغر/مسن با کریاتینین «نورمال» ممکن CKD داشته باشد |</w:t>
      </w:r>
    </w:p>
    <w:p>
      <w:pPr>
        <w:bidi w:val="1"/>
        <w:spacing w:before="0" w:after="0"/>
        <w:ind w:right="227" w:left="227"/>
      </w:pPr>
      <w:r>
        <w:rPr>
          <w:rFonts w:ascii="Vazirmatn" w:hAnsi="Vazirmatn"/>
          <w:sz w:val="19"/>
        </w:rPr>
        <w:t>| **کلسیم (تام)** | ۸.۵–۱۰.۵ mg/dL (۲.۱–۲.۶ mmol/L) | همیشه با **البومین** تفسیر کن |</w:t>
      </w:r>
    </w:p>
    <w:p>
      <w:pPr>
        <w:bidi w:val="1"/>
        <w:spacing w:before="0" w:after="0"/>
        <w:ind w:right="227" w:left="227"/>
      </w:pPr>
      <w:r>
        <w:rPr>
          <w:rFonts w:ascii="Vazirmatn" w:hAnsi="Vazirmatn"/>
          <w:sz w:val="19"/>
        </w:rPr>
        <w:t>| **مگنیزیم** | ۱.۷–۲.۴ mg/dL (۰.۷–۱.۰ mmol/L) | هایپوکالیمی مقاوم = مگنیزیم را چک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گازات خون شریانی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**محدوده‌های نورمال:** pH ۷.۳۵–۷.۴۵ · PaCO₂ ۳۵–۴۵ mmHg · HCO₃⁻ ۲۲–۲۸ mmol/L · PaO₂ ۸۰–۱۰۰ mmHg (هوای اتاق).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الگوهای وظایف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 | ALT/AST | ALP/GGT | بیلیروبین | فکر کن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**هپاتوسلولر** | **بسیار بالا** (اغلب &gt; ۱۰ برابر در حاد) | خفیف بالا | متغیر | هپاتیت ویروسی، دواها (پاراستامول، TB drugs)، ایسکمی |</w:t>
      </w:r>
    </w:p>
    <w:p>
      <w:pPr>
        <w:bidi w:val="1"/>
        <w:spacing w:before="0" w:after="0"/>
        <w:ind w:right="227" w:left="227"/>
      </w:pPr>
      <w:r>
        <w:rPr>
          <w:rFonts w:ascii="Vazirmatn" w:hAnsi="Vazirmatn"/>
          <w:sz w:val="19"/>
        </w:rPr>
        <w:t>| **کولستاتیک** | خفیف بالا | **بالا** (ALP + GGT هر دو) | بالا (مستقیم) | سنگ صفراوی، تومور سر پانکراس، دواها (→ فصل ۳۴) |</w:t>
      </w:r>
    </w:p>
    <w:p>
      <w:pPr>
        <w:bidi w:val="1"/>
        <w:spacing w:before="0" w:after="0"/>
        <w:ind w:right="227" w:left="227"/>
      </w:pPr>
      <w:r>
        <w:rPr>
          <w:rFonts w:ascii="Vazirmatn" w:hAnsi="Vazirmatn"/>
          <w:sz w:val="19"/>
        </w:rPr>
        <w:t>| **همولیتیک** | نورمال | نورمال | **غیرمستقیم** بالا | همولیز، Gilbert (→ فصل ۶۲) |</w:t>
      </w:r>
    </w:p>
    <w:p>
      <w:pPr>
        <w:bidi w:val="1"/>
        <w:spacing w:before="0" w:after="0"/>
        <w:ind w:right="227" w:left="227"/>
      </w:pPr>
      <w:r>
        <w:rPr>
          <w:rFonts w:ascii="Vazirmatn" w:hAnsi="Vazirmatn"/>
          <w:sz w:val="19"/>
        </w:rPr>
        <w:t>| **الکولیک** | **AST:ALT &gt; ۲** | GGT بالا | متغیر | مرض کبدی الکولیک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سایر معاینات پراستعمال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 نورمال/حد | کاربرد اصلی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**گلوکوز ناشتا** | ۷۰–۹۹ mg/dL | دیابت اگر **≥ ۱۲۶** (دوبار) | → فصل ۴۶ |</w:t>
      </w:r>
    </w:p>
    <w:p>
      <w:pPr>
        <w:bidi w:val="1"/>
        <w:spacing w:before="0" w:after="0"/>
        <w:ind w:right="227" w:left="227"/>
      </w:pPr>
      <w:r>
        <w:rPr>
          <w:rFonts w:ascii="Vazirmatn" w:hAnsi="Vazirmatn"/>
          <w:sz w:val="19"/>
        </w:rPr>
        <w:t>| **HbA1c** | &lt; ۵.۷٪ | دیابت اگر **≥ ۶.۵٪** | در انمی، همولیز، حاملگی و ترانسفیوژن اخیر گمراه‌کننده |</w:t>
      </w:r>
    </w:p>
    <w:p>
      <w:pPr>
        <w:bidi w:val="1"/>
        <w:spacing w:before="0" w:after="0"/>
        <w:ind w:right="227" w:left="227"/>
      </w:pPr>
      <w:r>
        <w:rPr>
          <w:rFonts w:ascii="Vazirmatn" w:hAnsi="Vazirmatn"/>
          <w:sz w:val="19"/>
        </w:rPr>
        <w:t>| **Troponin (hs)** | &lt; صدک ۹۹ همان کیت | MI | **روند (۰ و ۱–۳ ساعت)** مهم است؛ در CKD، سپسیس، PE هم بالا می‌رود (→ فصل ۸) |</w:t>
      </w:r>
    </w:p>
    <w:p>
      <w:pPr>
        <w:bidi w:val="1"/>
        <w:spacing w:before="0" w:after="0"/>
        <w:ind w:right="227" w:left="227"/>
      </w:pPr>
      <w:r>
        <w:rPr>
          <w:rFonts w:ascii="Vazirmatn" w:hAnsi="Vazirmatn"/>
          <w:sz w:val="19"/>
        </w:rPr>
        <w:t>| **BNP / NT-proBNP** | BNP &lt; ۱۰۰ pg/mL؛ NT-proBNP &lt; ۳۰۰ pg/mL (در حالت حاد) | رد عدم کفایهٔ قلب | ارزش منفی بالا؛ در چاقی کاذباً پایین (→ فصل ۷) |</w:t>
      </w:r>
    </w:p>
    <w:p>
      <w:pPr>
        <w:bidi w:val="1"/>
        <w:spacing w:before="0" w:after="0"/>
        <w:ind w:right="227" w:left="227"/>
      </w:pPr>
      <w:r>
        <w:rPr>
          <w:rFonts w:ascii="Vazirmatn" w:hAnsi="Vazirmatn"/>
          <w:sz w:val="19"/>
        </w:rPr>
        <w:t>| **D-dimer** | منفی | **فقط برای رد** PE/DVT در احتمال کم/متوسط | در سن بالا، حاملگی، انتان، سرطان مثبت است (→ فصل ۱۴) |</w:t>
      </w:r>
    </w:p>
    <w:p>
      <w:pPr>
        <w:bidi w:val="1"/>
        <w:spacing w:before="0" w:after="0"/>
        <w:ind w:right="227" w:left="227"/>
      </w:pPr>
      <w:r>
        <w:rPr>
          <w:rFonts w:ascii="Vazirmatn" w:hAnsi="Vazirmatn"/>
          <w:sz w:val="19"/>
        </w:rPr>
        <w:t>| **CRP** | &lt; ۵ mg/L | التهاب/انتان | غیراختصاصی؛ روند مفید است |</w:t>
      </w:r>
    </w:p>
    <w:p>
      <w:pPr>
        <w:bidi w:val="1"/>
        <w:spacing w:before="0" w:after="0"/>
        <w:ind w:right="227" w:left="227"/>
      </w:pPr>
      <w:r>
        <w:rPr>
          <w:rFonts w:ascii="Vazirmatn" w:hAnsi="Vazirmatn"/>
          <w:sz w:val="19"/>
        </w:rPr>
        <w:t>| **Procalcitonin** | &lt; ۰.۱ ng/mL | کمک در قطع انتی‌بیوتیک در انتانات تنفسی | به تنهایی تصمیم نگیر |</w:t>
      </w:r>
    </w:p>
    <w:p>
      <w:pPr>
        <w:bidi w:val="1"/>
        <w:spacing w:before="0" w:after="0"/>
        <w:ind w:right="227" w:left="227"/>
      </w:pPr>
      <w:r>
        <w:rPr>
          <w:rFonts w:ascii="Vazirmatn" w:hAnsi="Vazirmatn"/>
          <w:sz w:val="19"/>
        </w:rPr>
        <w:t>| **Lactate** | &lt; ۲ mmol/L | **سپسیس/شوک** | &gt; ۴ = شوک شدید (→ فصل ۶۷) |</w:t>
      </w:r>
    </w:p>
    <w:p>
      <w:pPr>
        <w:bidi w:val="1"/>
        <w:spacing w:before="0" w:after="0"/>
        <w:ind w:right="227" w:left="227"/>
      </w:pPr>
      <w:r>
        <w:rPr>
          <w:rFonts w:ascii="Vazirmatn" w:hAnsi="Vazirmatn"/>
          <w:sz w:val="19"/>
        </w:rPr>
        <w:t>| **TSH** | حدود ۰.۴–۴.۰ mIU/L | غربالگری تایروئید | در مریض شدید (Sick euthyroid) گمراه‌کننده (→ فصل ۴۵) |</w:t>
      </w:r>
    </w:p>
    <w:p>
      <w:pPr>
        <w:bidi w:val="1"/>
        <w:spacing w:before="0" w:after="0"/>
        <w:ind w:right="227" w:left="227"/>
      </w:pPr>
      <w:r>
        <w:rPr>
          <w:rFonts w:ascii="Vazirmatn" w:hAnsi="Vazirmatn"/>
          <w:sz w:val="19"/>
        </w:rPr>
        <w:t>| **PT/INR** | INR حدود ۰.۸–۱.۲ | Warfarin، وظیفهٔ کبد، DIC | هدف INR در اکثر اندیکاسیون‌های Warfarin ۲–۳ |</w:t>
      </w:r>
    </w:p>
    <w:p>
      <w:pPr>
        <w:bidi w:val="1"/>
        <w:spacing w:before="0" w:after="0"/>
        <w:ind w:right="227" w:left="227"/>
      </w:pPr>
      <w:r>
        <w:rPr>
          <w:rFonts w:ascii="Vazirmatn" w:hAnsi="Vazirmatn"/>
          <w:sz w:val="19"/>
        </w:rPr>
        <w:t>| **Amylase / Lipase** | Lipase &gt; ۳ برابر حد بالا | پانکراتیت | Lipase اختصاصی‌تر است (→ فصل ۳۵)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حدود تصمیم‌گیری که در فصل‌های دیگر آمده‌اند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موضوع | حد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Lactate در سپسیس | بیشتر از ۲ mmol/L با Vasopressor = شوک سپتیک | ۶۷ |</w:t>
      </w:r>
    </w:p>
    <w:p>
      <w:pPr>
        <w:bidi w:val="1"/>
        <w:spacing w:before="0" w:after="0"/>
        <w:ind w:right="227" w:left="227"/>
      </w:pPr>
      <w:r>
        <w:rPr>
          <w:rFonts w:ascii="Vazirmatn" w:hAnsi="Vazirmatn"/>
          <w:sz w:val="19"/>
        </w:rPr>
        <w:t>| Paracetamol | خط UK ۱۰۰ mg/L، ANZ ۱۵۰ mg/L در ۴ ساعت | ۷۹ |</w:t>
      </w:r>
    </w:p>
    <w:p>
      <w:pPr>
        <w:bidi w:val="1"/>
        <w:spacing w:before="0" w:after="0"/>
        <w:ind w:right="227" w:left="227"/>
      </w:pPr>
      <w:r>
        <w:rPr>
          <w:rFonts w:ascii="Vazirmatn" w:hAnsi="Vazirmatn"/>
          <w:sz w:val="19"/>
        </w:rPr>
        <w:t>| Hyperkalaemia | K⁺ ۶.۵ یا بیشتر، یا تغییر ECG = عاجل | ۴۲ |</w:t>
      </w:r>
    </w:p>
    <w:p>
      <w:pPr>
        <w:bidi w:val="1"/>
        <w:spacing w:before="0" w:after="0"/>
        <w:ind w:right="227" w:left="227"/>
      </w:pPr>
      <w:r>
        <w:rPr>
          <w:rFonts w:ascii="Vazirmatn" w:hAnsi="Vazirmatn"/>
          <w:sz w:val="19"/>
        </w:rPr>
        <w:t>| Hypocalcaemia شدید | Calcium اصلاح‌شده کمتر از ۱.۹ mmol/L یا علایم | ۴۲ |</w:t>
      </w:r>
    </w:p>
    <w:p>
      <w:pPr>
        <w:bidi w:val="1"/>
        <w:spacing w:before="0" w:after="0"/>
        <w:ind w:right="227" w:left="227"/>
      </w:pPr>
      <w:r>
        <w:rPr>
          <w:rFonts w:ascii="Vazirmatn" w:hAnsi="Vazirmatn"/>
          <w:sz w:val="19"/>
        </w:rPr>
        <w:t>| رفع DKA | Ketone کمتر از ۰.۶ + (pH ۷.۳ یا HCO₃⁻ ۱۸) | ۴۷ |</w:t>
      </w:r>
    </w:p>
    <w:p>
      <w:pPr>
        <w:bidi w:val="1"/>
        <w:spacing w:before="0" w:after="0"/>
        <w:ind w:right="227" w:left="227"/>
      </w:pPr>
      <w:r>
        <w:rPr>
          <w:rFonts w:ascii="Vazirmatn" w:hAnsi="Vazirmatn"/>
          <w:sz w:val="19"/>
        </w:rPr>
        <w:t>| فشار شدید در حاملگی | ۱۶۰/۱۱۰ یا بیشتر برای ۱۵ دقیقه | ۸۳ |</w:t>
      </w:r>
    </w:p>
    <w:p>
      <w:pPr>
        <w:bidi w:val="1"/>
        <w:spacing w:before="0" w:after="0"/>
        <w:ind w:right="227" w:left="227"/>
      </w:pPr>
      <w:r>
        <w:rPr>
          <w:rFonts w:ascii="Vazirmatn" w:hAnsi="Vazirmatn"/>
          <w:sz w:val="19"/>
        </w:rPr>
        <w:t>| Refeeding (خطر بلند) | BMI کمتر از ۱۶؛ خوردن ناچیز بیشتر از ۱۰ روز؛ K/Phos/Mg پایین | ۸۷ |</w:t>
      </w:r>
    </w:p>
    <w:p>
      <w:pPr>
        <w:bidi w:val="1"/>
        <w:spacing w:before="0" w:after="0"/>
        <w:ind w:right="227" w:left="227"/>
      </w:pPr>
      <w:r>
        <w:rPr>
          <w:rFonts w:ascii="Vazirmatn" w:hAnsi="Vazirmatn"/>
          <w:sz w:val="19"/>
        </w:rPr>
        <w:t>| گرمازدگی | حرارت ۴۰ یا بیشتر + تغییر حالت ذهنی | ۸۲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منابع در فصل‌های ۴، ۴۲، ۴۷، ۶۷، ۷۹، ۸۲، ۸۳ و ۸۷ آمده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ضمیمهٔ ۹۱ — تعدیل دوز در عدم کفایهٔ گرده و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**این ضمیمه فهرست راهنماست، نه جدول دوز مستقل.** تعدیل دوز هر دوا در همان فصلی آمده که دوا در آن تأیید شده است (منبع در همان فصل و در `release/dose-verification-log.md`). عمداً رقم تازه این‌جا نوشته نشده، تا یک دوز در دو جای کتاب دو رقم مختلف نداشته باشد. **اگر دوایی این‌جا نیست، یعنی کتاب تعدیل آن را تأیید نکرده است → از برچسب رسمی دوا یا فارمسست بپرس** (SD-79).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اصول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**کارکرد گرده را حساب کن، حدس نزن.** کریاتینین «عادی» در سالخورده، زن لاغر، یا مریض بی‌حرکت ممکن است GFR کم را پنهان کند (فصل ۴، ۳۹، ۸۴).</w:t>
      </w:r>
    </w:p>
    <w:p>
      <w:pPr>
        <w:bidi w:val="1"/>
        <w:spacing w:before="0" w:after="0"/>
        <w:ind w:right="227" w:left="227"/>
      </w:pPr>
      <w:r>
        <w:rPr>
          <w:rFonts w:ascii="Vazirmatn" w:hAnsi="Vazirmatn"/>
          <w:sz w:val="19"/>
        </w:rPr>
        <w:t>2. **کدام معادله؟** برای مرحله‌بندی CKD، **eGFR (CKD-EPI 2021)**؛ برای تعدیل دوز بسیاری دواها (به ویژه DOAC و بعضی Antibioticها)، برچسب دوا بر **CrCl (Cockcroft–Gault)** بنا شده است (فصل ۴، ۱۰، ۱۴؛ فورمول در ضمیمهٔ ۹۲).</w:t>
      </w:r>
    </w:p>
    <w:p>
      <w:pPr>
        <w:bidi w:val="1"/>
        <w:spacing w:before="0" w:after="0"/>
        <w:ind w:right="227" w:left="227"/>
      </w:pPr>
      <w:r>
        <w:rPr>
          <w:rFonts w:ascii="Vazirmatn" w:hAnsi="Vazirmatn"/>
          <w:sz w:val="19"/>
        </w:rPr>
        <w:t>3. **AKI:** کریاتینین در حال تغییر است و eGFR اعتبار ندارد؛ دوز را با احتیاط و روزانه بازبینی کن (فصل ۳۸).</w:t>
      </w:r>
    </w:p>
    <w:p>
      <w:pPr>
        <w:bidi w:val="1"/>
        <w:spacing w:before="0" w:after="0"/>
        <w:ind w:right="227" w:left="227"/>
      </w:pPr>
      <w:r>
        <w:rPr>
          <w:rFonts w:ascii="Vazirmatn" w:hAnsi="Vazirmatn"/>
          <w:sz w:val="19"/>
        </w:rPr>
        <w:t>4. **دوز بارگیری (Loading)** اکثراً تغییر نمی‌کند؛ **دوز نگهداری یا فاصله** تغییر می‌کند.</w:t>
      </w:r>
    </w:p>
    <w:p>
      <w:pPr>
        <w:bidi w:val="1"/>
        <w:spacing w:before="0" w:after="0"/>
        <w:ind w:right="227" w:left="227"/>
      </w:pPr>
      <w:r>
        <w:rPr>
          <w:rFonts w:ascii="Vazirmatn" w:hAnsi="Vazirmatn"/>
          <w:sz w:val="19"/>
        </w:rPr>
        <w:t>5. **کبد:** معیار واحدی مثل eGFR ندارد. **Child-Pugh** در برچسب بعضی دواها به کار می‌رود (فصل ۳۲). در سیروز، **NSAID، آرام‌بخش‌ها، و Aminoglycoside** خطرناک‌اند.</w:t>
      </w:r>
    </w:p>
    <w:p>
      <w:pPr>
        <w:bidi w:val="1"/>
        <w:spacing w:before="0" w:after="0"/>
        <w:ind w:right="227" w:left="227"/>
      </w:pPr>
      <w:r>
        <w:rPr>
          <w:rFonts w:ascii="Vazirmatn" w:hAnsi="Vazirmatn"/>
          <w:sz w:val="19"/>
        </w:rPr>
        <w:t>6. **دواهای با حاشیهٔ تداوی کم** (Aminoglycoside، Vancomycin، Digoxin، Lithium، ضد انعقادها): سطح خون یا نظارت نزدیک.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فهرست: تعدیل گرده که در کتاب آمده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گروه | فصل | نوع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Hydrochlorothiazide (در eGFR پایین، Loop diuretic) | ۶ | گرده |</w:t>
      </w:r>
    </w:p>
    <w:p>
      <w:pPr>
        <w:bidi w:val="1"/>
        <w:spacing w:before="0" w:after="0"/>
        <w:ind w:right="227" w:left="227"/>
      </w:pPr>
      <w:r>
        <w:rPr>
          <w:rFonts w:ascii="Vazirmatn" w:hAnsi="Vazirmatn"/>
          <w:sz w:val="19"/>
        </w:rPr>
        <w:t>| Spironolactone، Eplerenone | ۷ | گرده، پتاسیم |</w:t>
      </w:r>
    </w:p>
    <w:p>
      <w:pPr>
        <w:bidi w:val="1"/>
        <w:spacing w:before="0" w:after="0"/>
        <w:ind w:right="227" w:left="227"/>
      </w:pPr>
      <w:r>
        <w:rPr>
          <w:rFonts w:ascii="Vazirmatn" w:hAnsi="Vazirmatn"/>
          <w:sz w:val="19"/>
        </w:rPr>
        <w:t>| Dapagliflozin، Empagliflozin | ۷، ۳۹ | حد شروع eGFR |</w:t>
      </w:r>
    </w:p>
    <w:p>
      <w:pPr>
        <w:bidi w:val="1"/>
        <w:spacing w:before="0" w:after="0"/>
        <w:ind w:right="227" w:left="227"/>
      </w:pPr>
      <w:r>
        <w:rPr>
          <w:rFonts w:ascii="Vazirmatn" w:hAnsi="Vazirmatn"/>
          <w:sz w:val="19"/>
        </w:rPr>
        <w:t>| Furosemide (دوز بلندتر در eGFR پایین) | ۷ | گرده |</w:t>
      </w:r>
    </w:p>
    <w:p>
      <w:pPr>
        <w:bidi w:val="1"/>
        <w:spacing w:before="0" w:after="0"/>
        <w:ind w:right="227" w:left="227"/>
      </w:pPr>
      <w:r>
        <w:rPr>
          <w:rFonts w:ascii="Vazirmatn" w:hAnsi="Vazirmatn"/>
          <w:sz w:val="19"/>
        </w:rPr>
        <w:t>| Enoxaparin (تداوی و وقایه) | ۸، ۱۴ | CrCl |</w:t>
      </w:r>
    </w:p>
    <w:p>
      <w:pPr>
        <w:bidi w:val="1"/>
        <w:spacing w:before="0" w:after="0"/>
        <w:ind w:right="227" w:left="227"/>
      </w:pPr>
      <w:r>
        <w:rPr>
          <w:rFonts w:ascii="Vazirmatn" w:hAnsi="Vazirmatn"/>
          <w:sz w:val="19"/>
        </w:rPr>
        <w:t>| Apixaban، Rivaroxaban، Edoxaban، Dabigatran | ۱۰، ۱۴ | CrCl، سن، وزن |</w:t>
      </w:r>
    </w:p>
    <w:p>
      <w:pPr>
        <w:bidi w:val="1"/>
        <w:spacing w:before="0" w:after="0"/>
        <w:ind w:right="227" w:left="227"/>
      </w:pPr>
      <w:r>
        <w:rPr>
          <w:rFonts w:ascii="Vazirmatn" w:hAnsi="Vazirmatn"/>
          <w:sz w:val="19"/>
        </w:rPr>
        <w:t>| Fondaparinux | ۱۴ | CrCl |</w:t>
      </w:r>
    </w:p>
    <w:p>
      <w:pPr>
        <w:bidi w:val="1"/>
        <w:spacing w:before="0" w:after="0"/>
        <w:ind w:right="227" w:left="227"/>
      </w:pPr>
      <w:r>
        <w:rPr>
          <w:rFonts w:ascii="Vazirmatn" w:hAnsi="Vazirmatn"/>
          <w:sz w:val="19"/>
        </w:rPr>
        <w:t>| Colchicine | ۱۱ | گرده و کبد |</w:t>
      </w:r>
    </w:p>
    <w:p>
      <w:pPr>
        <w:bidi w:val="1"/>
        <w:spacing w:before="0" w:after="0"/>
        <w:ind w:right="227" w:left="227"/>
      </w:pPr>
      <w:r>
        <w:rPr>
          <w:rFonts w:ascii="Vazirmatn" w:hAnsi="Vazirmatn"/>
          <w:sz w:val="19"/>
        </w:rPr>
        <w:t>| Daptomycin | ۱۲ | CrCl |</w:t>
      </w:r>
    </w:p>
    <w:p>
      <w:pPr>
        <w:bidi w:val="1"/>
        <w:spacing w:before="0" w:after="0"/>
        <w:ind w:right="227" w:left="227"/>
      </w:pPr>
      <w:r>
        <w:rPr>
          <w:rFonts w:ascii="Vazirmatn" w:hAnsi="Vazirmatn"/>
          <w:sz w:val="19"/>
        </w:rPr>
        <w:t>| Varenicline | ۱۶ | CrCl |</w:t>
      </w:r>
    </w:p>
    <w:p>
      <w:pPr>
        <w:bidi w:val="1"/>
        <w:spacing w:before="0" w:after="0"/>
        <w:ind w:right="227" w:left="227"/>
      </w:pPr>
      <w:r>
        <w:rPr>
          <w:rFonts w:ascii="Vazirmatn" w:hAnsi="Vazirmatn"/>
          <w:sz w:val="19"/>
        </w:rPr>
        <w:t>| Amoxicillin، Levofloxacin، Oseltamivir | ۱۸ | CrCl |</w:t>
      </w:r>
    </w:p>
    <w:p>
      <w:pPr>
        <w:bidi w:val="1"/>
        <w:spacing w:before="0" w:after="0"/>
        <w:ind w:right="227" w:left="227"/>
      </w:pPr>
      <w:r>
        <w:rPr>
          <w:rFonts w:ascii="Vazirmatn" w:hAnsi="Vazirmatn"/>
          <w:sz w:val="19"/>
        </w:rPr>
        <w:t>| دواهای TB (Pyrazinamide، Ethambutol) در CKD و دیالیز | ۱۹ | CrCl |</w:t>
      </w:r>
    </w:p>
    <w:p>
      <w:pPr>
        <w:bidi w:val="1"/>
        <w:spacing w:before="0" w:after="0"/>
        <w:ind w:right="227" w:left="227"/>
      </w:pPr>
      <w:r>
        <w:rPr>
          <w:rFonts w:ascii="Vazirmatn" w:hAnsi="Vazirmatn"/>
          <w:sz w:val="19"/>
        </w:rPr>
        <w:t>| Famotidine | ۲۶ | CrCl |</w:t>
      </w:r>
    </w:p>
    <w:p>
      <w:pPr>
        <w:bidi w:val="1"/>
        <w:spacing w:before="0" w:after="0"/>
        <w:ind w:right="227" w:left="227"/>
      </w:pPr>
      <w:r>
        <w:rPr>
          <w:rFonts w:ascii="Vazirmatn" w:hAnsi="Vazirmatn"/>
          <w:sz w:val="19"/>
        </w:rPr>
        <w:t>| دواهای ضد HBV | ۳۱ | CrCl |</w:t>
      </w:r>
    </w:p>
    <w:p>
      <w:pPr>
        <w:bidi w:val="1"/>
        <w:spacing w:before="0" w:after="0"/>
        <w:ind w:right="227" w:left="227"/>
      </w:pPr>
      <w:r>
        <w:rPr>
          <w:rFonts w:ascii="Vazirmatn" w:hAnsi="Vazirmatn"/>
          <w:sz w:val="19"/>
        </w:rPr>
        <w:t>| Upadacitinib | ۲۸ | eGFR و Child-Pugh |</w:t>
      </w:r>
    </w:p>
    <w:p>
      <w:pPr>
        <w:bidi w:val="1"/>
        <w:spacing w:before="0" w:after="0"/>
        <w:ind w:right="227" w:left="227"/>
      </w:pPr>
      <w:r>
        <w:rPr>
          <w:rFonts w:ascii="Vazirmatn" w:hAnsi="Vazirmatn"/>
          <w:sz w:val="19"/>
        </w:rPr>
        <w:t>| Metformin (ممنوع در eGFR کمتر از ۳۰) | ۴۶ | eGFR |</w:t>
      </w:r>
    </w:p>
    <w:p>
      <w:pPr>
        <w:bidi w:val="1"/>
        <w:spacing w:before="0" w:after="0"/>
        <w:ind w:right="227" w:left="227"/>
      </w:pPr>
      <w:r>
        <w:rPr>
          <w:rFonts w:ascii="Vazirmatn" w:hAnsi="Vazirmatn"/>
          <w:sz w:val="19"/>
        </w:rPr>
        <w:t>| ACEi/ARB، SGLT2i، Statin در CKD | ۳۹ | eGFR |</w:t>
      </w:r>
    </w:p>
    <w:p>
      <w:pPr>
        <w:bidi w:val="1"/>
        <w:spacing w:before="0" w:after="0"/>
        <w:ind w:right="227" w:left="227"/>
      </w:pPr>
      <w:r>
        <w:rPr>
          <w:rFonts w:ascii="Vazirmatn" w:hAnsi="Vazirmatn"/>
          <w:sz w:val="19"/>
        </w:rPr>
        <w:t>| Levetiracetam (نگهداری) | ۵۵ | گرده |</w:t>
      </w:r>
    </w:p>
    <w:p>
      <w:pPr>
        <w:bidi w:val="1"/>
        <w:spacing w:before="0" w:after="0"/>
        <w:ind w:right="227" w:left="227"/>
      </w:pPr>
      <w:r>
        <w:rPr>
          <w:rFonts w:ascii="Vazirmatn" w:hAnsi="Vazirmatn"/>
          <w:sz w:val="19"/>
        </w:rPr>
        <w:t>| Aciclovir | ۵۷ | گرده؛ آب کافی |</w:t>
      </w:r>
    </w:p>
    <w:p>
      <w:pPr>
        <w:bidi w:val="1"/>
        <w:spacing w:before="0" w:after="0"/>
        <w:ind w:right="227" w:left="227"/>
      </w:pPr>
      <w:r>
        <w:rPr>
          <w:rFonts w:ascii="Vazirmatn" w:hAnsi="Vazirmatn"/>
          <w:sz w:val="19"/>
        </w:rPr>
        <w:t>| Magnesium sulfate (ادرار کم → تجمع) | ۸۳ | گرده |</w:t>
      </w:r>
    </w:p>
    <w:p>
      <w:pPr>
        <w:bidi w:val="1"/>
        <w:spacing w:before="0" w:after="0"/>
        <w:ind w:right="227" w:left="227"/>
      </w:pPr>
      <w:r>
        <w:rPr>
          <w:rFonts w:ascii="Vazirmatn" w:hAnsi="Vazirmatn"/>
          <w:sz w:val="19"/>
        </w:rPr>
        <w:t>| Beers 2023: جداول گرده | ۸۴ | → SD-75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دواهایی که در سیروز یا عدم کفایهٔ کبد احتیاط خاص دارند (در کتاب)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گروه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NSAID، Aminoglycoside، آرام‌بخش‌ها؛ دوز Paracetamol | ۳۲، ۳۳ |</w:t>
      </w:r>
    </w:p>
    <w:p>
      <w:pPr>
        <w:bidi w:val="1"/>
        <w:spacing w:before="0" w:after="0"/>
        <w:ind w:right="227" w:left="227"/>
      </w:pPr>
      <w:r>
        <w:rPr>
          <w:rFonts w:ascii="Vazirmatn" w:hAnsi="Vazirmatn"/>
          <w:sz w:val="19"/>
        </w:rPr>
        <w:t>| دواهای TB — نظارت ALT و قطع | ۱۹ |</w:t>
      </w:r>
    </w:p>
    <w:p>
      <w:pPr>
        <w:bidi w:val="1"/>
        <w:spacing w:before="0" w:after="0"/>
        <w:ind w:right="227" w:left="227"/>
      </w:pPr>
      <w:r>
        <w:rPr>
          <w:rFonts w:ascii="Vazirmatn" w:hAnsi="Vazirmatn"/>
          <w:sz w:val="19"/>
        </w:rPr>
        <w:t>| Valproate (مرض کبدی: نه) | ۵۵ |</w:t>
      </w:r>
    </w:p>
    <w:p>
      <w:pPr>
        <w:bidi w:val="1"/>
        <w:spacing w:before="0" w:after="0"/>
        <w:ind w:right="227" w:left="227"/>
      </w:pPr>
      <w:r>
        <w:rPr>
          <w:rFonts w:ascii="Vazirmatn" w:hAnsi="Vazirmatn"/>
          <w:sz w:val="19"/>
        </w:rPr>
        <w:t>| Upadacitinib (Child-Pugh) | ۲۸ |</w:t>
      </w:r>
    </w:p>
    <w:p>
      <w:pPr>
        <w:bidi w:val="1"/>
        <w:spacing w:before="0" w:after="0"/>
        <w:ind w:right="227" w:left="227"/>
      </w:pPr>
      <w:r>
        <w:rPr>
          <w:rFonts w:ascii="Vazirmatn" w:hAnsi="Vazirmatn"/>
          <w:sz w:val="19"/>
        </w:rPr>
        <w:t>| Colchicine | ۱۱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منابع در فصل‌های فهرست‌شده آمده است. تعدیل‌هایی که در کتاب تأیید نشده‌اند در SD-79 ثبت‌اند.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ضمیمهٔ ۹۲ — فورمول‌ها و Scoreها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فورمول‌های این ضمیمه همان‌هایی‌اند که در فصل‌های کتاب به کار رفته‌اند؛ منبع هر کدام در فصل مربوطه آمده است. **Scoreها این‌جا فقط فهرست شده‌اند** — اجزای کامل هر Score را در فصل آن ببین، چون استعمال Score بدون فهم زمینهٔ بالینی آن خطرناک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فورمول‌ها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فورمول | محاسبه | نورمال / تفسیر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**Anion gap** | Na⁺ − (Cl⁻ + HCO₃⁻) | تقریباً ۸–۱۲ mmol/L؛ برای هر ۱ g/dL کاهش Albumin از ۴، حدود ۲.۵ اضافه کن | ۴، ۴۳ |</w:t>
      </w:r>
    </w:p>
    <w:p>
      <w:pPr>
        <w:bidi w:val="1"/>
        <w:spacing w:before="0" w:after="0"/>
        <w:ind w:right="227" w:left="227"/>
      </w:pPr>
      <w:r>
        <w:rPr>
          <w:rFonts w:ascii="Vazirmatn" w:hAnsi="Vazirmatn"/>
          <w:sz w:val="19"/>
        </w:rPr>
        <w:t>| **Winter's formula** | PaCO₂ متوقع = (۱.۵ × HCO₃⁻) + ۸ ± ۲ | در Metabolic acidosis: PaCO₂ بلندتر → Respiratory acidosis همراه؛ پایین‌تر → Respiratory alkalosis همراه | ۴، ۴۳ |</w:t>
      </w:r>
    </w:p>
    <w:p>
      <w:pPr>
        <w:bidi w:val="1"/>
        <w:spacing w:before="0" w:after="0"/>
        <w:ind w:right="227" w:left="227"/>
      </w:pPr>
      <w:r>
        <w:rPr>
          <w:rFonts w:ascii="Vazirmatn" w:hAnsi="Vazirmatn"/>
          <w:sz w:val="19"/>
        </w:rPr>
        <w:t>| **Calcium اصلاح‌شده** | Ca (mg/dL) + ۰.۸ × (۴ − Albumin g/dL) | — | ۴، ۴۲ |</w:t>
      </w:r>
    </w:p>
    <w:p>
      <w:pPr>
        <w:bidi w:val="1"/>
        <w:spacing w:before="0" w:after="0"/>
        <w:ind w:right="227" w:left="227"/>
      </w:pPr>
      <w:r>
        <w:rPr>
          <w:rFonts w:ascii="Vazirmatn" w:hAnsi="Vazirmatn"/>
          <w:sz w:val="19"/>
        </w:rPr>
        <w:t>| **Osmolality محاسبه‌شده** | 2 × Na⁺ + Glucose (mg/dL) ÷ 18 + BUN (mg/dL) ÷ 2.8 | حدود ۲۷۵–۲۹۵ mOsm/kg | ۴، ۴۴ |</w:t>
      </w:r>
    </w:p>
    <w:p>
      <w:pPr>
        <w:bidi w:val="1"/>
        <w:spacing w:before="0" w:after="0"/>
        <w:ind w:right="227" w:left="227"/>
      </w:pPr>
      <w:r>
        <w:rPr>
          <w:rFonts w:ascii="Vazirmatn" w:hAnsi="Vazirmatn"/>
          <w:sz w:val="19"/>
        </w:rPr>
        <w:t>| **Osmolal gap** | Osmolality سنجیده − Osmolality محاسبه‌شده | بلند → Methanol، Ethylene glycol | ۴۳ |</w:t>
      </w:r>
    </w:p>
    <w:p>
      <w:pPr>
        <w:bidi w:val="1"/>
        <w:spacing w:before="0" w:after="0"/>
        <w:ind w:right="227" w:left="227"/>
      </w:pPr>
      <w:r>
        <w:rPr>
          <w:rFonts w:ascii="Vazirmatn" w:hAnsi="Vazirmatn"/>
          <w:sz w:val="19"/>
        </w:rPr>
        <w:t>| **Cockcroft–Gault (CrCl)** | [(۱۴۰ − سن) × وزن (kg)] ÷ [۷۲ × کریاتینین (mg/dL)]؛ × ۰.۸۵ در زنان | برای تعدیل دوز بعضی دواها | ۴، ۹۱ |</w:t>
      </w:r>
    </w:p>
    <w:p>
      <w:pPr>
        <w:bidi w:val="1"/>
        <w:spacing w:before="0" w:after="0"/>
        <w:ind w:right="227" w:left="227"/>
      </w:pPr>
      <w:r>
        <w:rPr>
          <w:rFonts w:ascii="Vazirmatn" w:hAnsi="Vazirmatn"/>
          <w:sz w:val="19"/>
        </w:rPr>
        <w:t>| **eGFR** | معادلهٔ **CKD-EPI 2021** (بدون متغیر نژاد) — ماشین‌حساب | مرحله‌بندی CKD | ۴، ۳۹ |</w:t>
      </w:r>
    </w:p>
    <w:p>
      <w:pPr>
        <w:bidi w:val="1"/>
        <w:spacing w:before="0" w:after="0"/>
        <w:ind w:right="227" w:left="227"/>
      </w:pPr>
      <w:r>
        <w:rPr>
          <w:rFonts w:ascii="Vazirmatn" w:hAnsi="Vazirmatn"/>
          <w:sz w:val="19"/>
        </w:rPr>
        <w:t>| **MAP** | (سیستولیک + ۲ × دیاستولیک) ÷ ۳ | هدف در شوک سپتیک ۶۵ mmHg (۶۵ سال یا بیشتر: ۶۰–۶۵) | ۶۷ |</w:t>
      </w:r>
    </w:p>
    <w:p>
      <w:pPr>
        <w:bidi w:val="1"/>
        <w:spacing w:before="0" w:after="0"/>
        <w:ind w:right="227" w:left="227"/>
      </w:pPr>
      <w:r>
        <w:rPr>
          <w:rFonts w:ascii="Vazirmatn" w:hAnsi="Vazirmatn"/>
          <w:sz w:val="19"/>
        </w:rPr>
        <w:t>| **P/F ratio** | PaO₂ ÷ FiO₂ | ۳۰۰ یا کمتر در معیارهای ARDS | ۴، ۲۲ |</w:t>
      </w:r>
    </w:p>
    <w:p>
      <w:pPr>
        <w:bidi w:val="1"/>
        <w:spacing w:before="0" w:after="0"/>
        <w:ind w:right="227" w:left="227"/>
      </w:pPr>
      <w:r>
        <w:rPr>
          <w:rFonts w:ascii="Vazirmatn" w:hAnsi="Vazirmatn"/>
          <w:sz w:val="19"/>
        </w:rPr>
        <w:t>| **تبدیل کریاتینین** | ۱ mg/dL = ۸۸.۴ µmol/L | — | ۴ |</w:t>
      </w:r>
    </w:p>
    <w:p>
      <w:pPr>
        <w:bidi w:val="1"/>
        <w:spacing w:before="0" w:after="0"/>
        <w:ind w:right="227" w:left="227"/>
      </w:pPr>
      <w:r>
        <w:rPr>
          <w:rFonts w:ascii="Vazirmatn" w:hAnsi="Vazirmatn"/>
          <w:sz w:val="19"/>
        </w:rPr>
        <w:t>| **مایع سوختگی (ABA)** | ۲–۴ ml × وزن (kg) × ٪TBSA در ۲۴ ساعت (شروع با ۲) | نیمه در ۸ ساعت اول از زمان سوختگی | ۸۱ |</w:t>
      </w:r>
    </w:p>
    <w:p>
      <w:pPr>
        <w:bidi w:val="1"/>
        <w:spacing w:before="0" w:after="0"/>
        <w:ind w:right="227" w:left="227"/>
      </w:pPr>
      <w:r>
        <w:rPr>
          <w:rFonts w:ascii="Vazirmatn" w:hAnsi="Vazirmatn"/>
          <w:sz w:val="19"/>
        </w:rPr>
        <w:t>| **حد سمی Paracetamol** | mg خورده‌شده ÷ وزن (kg) | ۲۰۰ mg/kg یا ۱۰ g (هر کدام کمتر) = بالقوه سمی | ۷۹ |</w:t>
      </w:r>
    </w:p>
    <w:p>
      <w:pPr>
        <w:bidi w:val="1"/>
        <w:spacing w:before="0" w:after="0"/>
        <w:ind w:right="227" w:left="227"/>
      </w:pPr>
      <w:r>
        <w:rPr>
          <w:rFonts w:ascii="Vazirmatn" w:hAnsi="Vazirmatn"/>
          <w:sz w:val="19"/>
        </w:rPr>
        <w:t>| **NAC دوکیسه‌ای** | ۲۰۰ mg/kg در ۴ ساعت، سپس ۱۰۰ mg/kg در ۱۶ ساعت | — | ۷۹ |</w:t>
      </w:r>
    </w:p>
    <w:p>
      <w:pPr>
        <w:bidi w:val="1"/>
        <w:spacing w:before="0" w:after="0"/>
        <w:ind w:right="227" w:left="227"/>
      </w:pPr>
      <w:r>
        <w:rPr>
          <w:rFonts w:ascii="Vazirmatn" w:hAnsi="Vazirmatn"/>
          <w:sz w:val="19"/>
        </w:rPr>
        <w:t>| **کالوری شروع در Refeeding** | ۱۰–۲۰ kcal × وزن (kg) در روز (خطر بسیار بلند حداکثر ۱۰) | — | ۸۷ |</w:t>
      </w:r>
    </w:p>
    <w:p>
      <w:pPr>
        <w:bidi w:val="1"/>
        <w:spacing w:before="0" w:after="0"/>
        <w:ind w:right="227" w:left="227"/>
      </w:pPr>
      <w:r>
        <w:rPr>
          <w:rFonts w:ascii="Vazirmatn" w:hAnsi="Vazirmatn"/>
          <w:sz w:val="19"/>
        </w:rPr>
        <w:t>| **Atropine در OP** | ۱–۳ mg، سپس هر ۵ دقیقه دو چند؛ نگهداری ۱۰–۲۰٪ مجموع Bolus در ساعت | — | ۷۸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Scoreها و طبقه‌بندی‌ها — کجا پیدا کنی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Score / طبقه‌بندی | برای چه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**NEWS2**، qSOFA | شناخت مریض بدحال و سپسیس | ۱، ۶۶، ۶۷ |</w:t>
      </w:r>
    </w:p>
    <w:p>
      <w:pPr>
        <w:bidi w:val="1"/>
        <w:spacing w:before="0" w:after="0"/>
        <w:ind w:right="227" w:left="227"/>
      </w:pPr>
      <w:r>
        <w:rPr>
          <w:rFonts w:ascii="Vazirmatn" w:hAnsi="Vazirmatn"/>
          <w:sz w:val="19"/>
        </w:rPr>
        <w:t>| **GCS** | سطح شعور | ۱، ۵۳ |</w:t>
      </w:r>
    </w:p>
    <w:p>
      <w:pPr>
        <w:bidi w:val="1"/>
        <w:spacing w:before="0" w:after="0"/>
        <w:ind w:right="227" w:left="227"/>
      </w:pPr>
      <w:r>
        <w:rPr>
          <w:rFonts w:ascii="Vazirmatn" w:hAnsi="Vazirmatn"/>
          <w:sz w:val="19"/>
        </w:rPr>
        <w:t>| **CHA₂DS₂-VASc** | خطر سکته در AF | ۱۰ |</w:t>
      </w:r>
    </w:p>
    <w:p>
      <w:pPr>
        <w:bidi w:val="1"/>
        <w:spacing w:before="0" w:after="0"/>
        <w:ind w:right="227" w:left="227"/>
      </w:pPr>
      <w:r>
        <w:rPr>
          <w:rFonts w:ascii="Vazirmatn" w:hAnsi="Vazirmatn"/>
          <w:sz w:val="19"/>
        </w:rPr>
        <w:t>| **Wells**، **PERC** | احتمال PE و DVT | ۱۴ |</w:t>
      </w:r>
    </w:p>
    <w:p>
      <w:pPr>
        <w:bidi w:val="1"/>
        <w:spacing w:before="0" w:after="0"/>
        <w:ind w:right="227" w:left="227"/>
      </w:pPr>
      <w:r>
        <w:rPr>
          <w:rFonts w:ascii="Vazirmatn" w:hAnsi="Vazirmatn"/>
          <w:sz w:val="19"/>
        </w:rPr>
        <w:t>| **CURB-65** | شدت سینه‌بغل | ۱۸ |</w:t>
      </w:r>
    </w:p>
    <w:p>
      <w:pPr>
        <w:bidi w:val="1"/>
        <w:spacing w:before="0" w:after="0"/>
        <w:ind w:right="227" w:left="227"/>
      </w:pPr>
      <w:r>
        <w:rPr>
          <w:rFonts w:ascii="Vazirmatn" w:hAnsi="Vazirmatn"/>
          <w:sz w:val="19"/>
        </w:rPr>
        <w:t>| **GOLD** | طبقه‌بندی COPD | ۱۶ |</w:t>
      </w:r>
    </w:p>
    <w:p>
      <w:pPr>
        <w:bidi w:val="1"/>
        <w:spacing w:before="0" w:after="0"/>
        <w:ind w:right="227" w:left="227"/>
      </w:pPr>
      <w:r>
        <w:rPr>
          <w:rFonts w:ascii="Vazirmatn" w:hAnsi="Vazirmatn"/>
          <w:sz w:val="19"/>
        </w:rPr>
        <w:t>| **NYHA** | شدت عدم کفایهٔ قلب | ۵، ۷ |</w:t>
      </w:r>
    </w:p>
    <w:p>
      <w:pPr>
        <w:bidi w:val="1"/>
        <w:spacing w:before="0" w:after="0"/>
        <w:ind w:right="227" w:left="227"/>
      </w:pPr>
      <w:r>
        <w:rPr>
          <w:rFonts w:ascii="Vazirmatn" w:hAnsi="Vazirmatn"/>
          <w:sz w:val="19"/>
        </w:rPr>
        <w:t>| **Glasgow-Blatchford**، **Rockall** | خون‌ریزی هضمی علوی | ۲۵ |</w:t>
      </w:r>
    </w:p>
    <w:p>
      <w:pPr>
        <w:bidi w:val="1"/>
        <w:spacing w:before="0" w:after="0"/>
        <w:ind w:right="227" w:left="227"/>
      </w:pPr>
      <w:r>
        <w:rPr>
          <w:rFonts w:ascii="Vazirmatn" w:hAnsi="Vazirmatn"/>
          <w:sz w:val="19"/>
        </w:rPr>
        <w:t>| **BISAP / Ranson** | شدت Pancreatitis | ۳۵ |</w:t>
      </w:r>
    </w:p>
    <w:p>
      <w:pPr>
        <w:bidi w:val="1"/>
        <w:spacing w:before="0" w:after="0"/>
        <w:ind w:right="227" w:left="227"/>
      </w:pPr>
      <w:r>
        <w:rPr>
          <w:rFonts w:ascii="Vazirmatn" w:hAnsi="Vazirmatn"/>
          <w:sz w:val="19"/>
        </w:rPr>
        <w:t>| **Child-Pugh**، **MELD** | شدت سیروز | ۳۲، ۳۳ |</w:t>
      </w:r>
    </w:p>
    <w:p>
      <w:pPr>
        <w:bidi w:val="1"/>
        <w:spacing w:before="0" w:after="0"/>
        <w:ind w:right="227" w:left="227"/>
      </w:pPr>
      <w:r>
        <w:rPr>
          <w:rFonts w:ascii="Vazirmatn" w:hAnsi="Vazirmatn"/>
          <w:sz w:val="19"/>
        </w:rPr>
        <w:t>| **FIB-4** | Fibrosis کبد | ۳۲، ۳۱ |</w:t>
      </w:r>
    </w:p>
    <w:p>
      <w:pPr>
        <w:bidi w:val="1"/>
        <w:spacing w:before="0" w:after="0"/>
        <w:ind w:right="227" w:left="227"/>
      </w:pPr>
      <w:r>
        <w:rPr>
          <w:rFonts w:ascii="Vazirmatn" w:hAnsi="Vazirmatn"/>
          <w:sz w:val="19"/>
        </w:rPr>
        <w:t>| **NIHSS** | شدت سکتهٔ مغزی | ۵۴ |</w:t>
      </w:r>
    </w:p>
    <w:p>
      <w:pPr>
        <w:bidi w:val="1"/>
        <w:spacing w:before="0" w:after="0"/>
        <w:ind w:right="227" w:left="227"/>
      </w:pPr>
      <w:r>
        <w:rPr>
          <w:rFonts w:ascii="Vazirmatn" w:hAnsi="Vazirmatn"/>
          <w:sz w:val="19"/>
        </w:rPr>
        <w:t>| **Ottawa SAH rule** | تصمیم تصویربرداری در سردردی حاد | ۵۶ |</w:t>
      </w:r>
    </w:p>
    <w:p>
      <w:pPr>
        <w:bidi w:val="1"/>
        <w:spacing w:before="0" w:after="0"/>
        <w:ind w:right="227" w:left="227"/>
      </w:pPr>
      <w:r>
        <w:rPr>
          <w:rFonts w:ascii="Vazirmatn" w:hAnsi="Vazirmatn"/>
          <w:sz w:val="19"/>
        </w:rPr>
        <w:t>| **mEGRIS** | خطر تهویهٔ مصنوعی در GBS | ۵۸ |</w:t>
      </w:r>
    </w:p>
    <w:p>
      <w:pPr>
        <w:bidi w:val="1"/>
        <w:spacing w:before="0" w:after="0"/>
        <w:ind w:right="227" w:left="227"/>
      </w:pPr>
      <w:r>
        <w:rPr>
          <w:rFonts w:ascii="Vazirmatn" w:hAnsi="Vazirmatn"/>
          <w:sz w:val="19"/>
        </w:rPr>
        <w:t>| **قاعدهٔ ۹ (Rule of nines)** | وسعت سوختگی | ۸۱ |</w:t>
      </w:r>
    </w:p>
    <w:p>
      <w:pPr>
        <w:bidi w:val="1"/>
        <w:spacing w:before="0" w:after="0"/>
        <w:ind w:right="227" w:left="227"/>
      </w:pPr>
      <w:r>
        <w:rPr>
          <w:rFonts w:ascii="Vazirmatn" w:hAnsi="Vazirmatn"/>
          <w:sz w:val="19"/>
        </w:rPr>
        <w:t>| **علایم خطر IMCI** | طفل بدحال | ۸۵ |</w:t>
      </w:r>
    </w:p>
    <w:p>
      <w:pPr>
        <w:bidi w:val="1"/>
        <w:spacing w:before="0" w:after="0"/>
        <w:ind w:right="227" w:left="227"/>
      </w:pPr>
      <w:r>
        <w:rPr>
          <w:rFonts w:ascii="Vazirmatn" w:hAnsi="Vazirmatn"/>
          <w:sz w:val="19"/>
        </w:rPr>
        <w:t>| **AGS Beers Criteria 2023** | دواهای نامناسب در سالخورده | ۸۴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منابع هر فورمول و Score در فصل مربوطه آمده است. این ضمیمه منبع تازه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ضمیمهٔ ۹۳ — کارت‌های عاجل: دقیقه‌های اول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**این ضمیمه چیز تازه نمی‌گوید.** هر عدد این‌جا از یک فصل کتاب گرفته شده که منبع آن در همان فصل آمده و در `release/dose-verification-log.md` ثبت شده است. هدف: وقتی مریض پیش رویت است و وقت خواندن فصل نیست. **پیش از استعمال، فصل مربوطه را حداقل یک بار خوانده باش** — کارت جای فهم را نمی‌گیرد. دوزها برای **کاهلان** است مگر خلاف آن نوشته شده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ایست قلبی (فصل ۷۷ — AHA 2025)</w:t>
      </w:r>
    </w:p>
    <w:p>
      <w:pPr>
        <w:bidi w:val="1"/>
        <w:spacing w:before="0" w:after="0"/>
        <w:ind w:right="227" w:left="227"/>
      </w:pPr>
      <w:r>
        <w:rPr>
          <w:rFonts w:ascii="Vazirmatn" w:hAnsi="Vazirmatn"/>
          <w:sz w:val="19"/>
        </w:rPr>
        <w:t>| |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تشخیص | جواب نمی‌دهد + تنفس عادی ندارد (Gasping هم) → **فشار صدر** |</w:t>
      </w:r>
    </w:p>
    <w:p>
      <w:pPr>
        <w:bidi w:val="1"/>
        <w:spacing w:before="0" w:after="0"/>
        <w:ind w:right="227" w:left="227"/>
      </w:pPr>
      <w:r>
        <w:rPr>
          <w:rFonts w:ascii="Vazirmatn" w:hAnsi="Vazirmatn"/>
          <w:sz w:val="19"/>
        </w:rPr>
        <w:t>| فشار صدر | عمق **۵–۶ cm**، **۱۰۰–۱۲۰/دقیقه**، برگشت کامل؛ **۳۰:۲**؛ با راه هوایی پیشرفته **۱ تنفس هر ۶ ثانیه** |</w:t>
      </w:r>
    </w:p>
    <w:p>
      <w:pPr>
        <w:bidi w:val="1"/>
        <w:spacing w:before="0" w:after="0"/>
        <w:ind w:right="227" w:left="227"/>
      </w:pPr>
      <w:r>
        <w:rPr>
          <w:rFonts w:ascii="Vazirmatn" w:hAnsi="Vazirmatn"/>
          <w:sz w:val="19"/>
        </w:rPr>
        <w:t>| VF / VT بی‌نبض | **شاک** (Monophasic ۳۶۰ J) → ۲ دقیقه CPR |</w:t>
      </w:r>
    </w:p>
    <w:p>
      <w:pPr>
        <w:bidi w:val="1"/>
        <w:spacing w:before="0" w:after="0"/>
        <w:ind w:right="227" w:left="227"/>
      </w:pPr>
      <w:r>
        <w:rPr>
          <w:rFonts w:ascii="Vazirmatn" w:hAnsi="Vazirmatn"/>
          <w:sz w:val="19"/>
        </w:rPr>
        <w:t>| Epinephrine | **۱ mg وریدی/IO هر ۳–۵ دقیقه**؛ Asystole/PEA: زود؛ VF: پس از ناکامی شاک‌های اول |</w:t>
      </w:r>
    </w:p>
    <w:p>
      <w:pPr>
        <w:bidi w:val="1"/>
        <w:spacing w:before="0" w:after="0"/>
        <w:ind w:right="227" w:left="227"/>
      </w:pPr>
      <w:r>
        <w:rPr>
          <w:rFonts w:ascii="Vazirmatn" w:hAnsi="Vazirmatn"/>
          <w:sz w:val="19"/>
        </w:rPr>
        <w:t>| VF مقاوم | **Amiodarone ۳۰۰ mg**، سپس **۱۵۰ mg**؛ یا **Lidocaine ۱–۱.۵ mg/kg** |</w:t>
      </w:r>
    </w:p>
    <w:p>
      <w:pPr>
        <w:bidi w:val="1"/>
        <w:spacing w:before="0" w:after="0"/>
        <w:ind w:right="227" w:left="227"/>
      </w:pPr>
      <w:r>
        <w:rPr>
          <w:rFonts w:ascii="Vazirmatn" w:hAnsi="Vazirmatn"/>
          <w:sz w:val="19"/>
        </w:rPr>
        <w:t>| همیشه | **H و T** را بجوی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Anaphylaxis (فصل ۸۱ — RCUK 2021)</w:t>
      </w:r>
    </w:p>
    <w:p>
      <w:pPr>
        <w:bidi w:val="1"/>
        <w:spacing w:before="0" w:after="0"/>
        <w:ind w:right="227" w:left="227"/>
      </w:pPr>
      <w:r>
        <w:rPr>
          <w:rFonts w:ascii="Vazirmatn" w:hAnsi="Vazirmatn"/>
          <w:sz w:val="19"/>
        </w:rPr>
        <w:t>| |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**Adrenaline عضلی (ران)** | **بالای ۱۲ سال: ۵۰۰ microgram** · ۶–۱۲: ۳۰۰ · کمتر از ۶: ۱۵۰ |</w:t>
      </w:r>
    </w:p>
    <w:p>
      <w:pPr>
        <w:bidi w:val="1"/>
        <w:spacing w:before="0" w:after="0"/>
        <w:ind w:right="227" w:left="227"/>
      </w:pPr>
      <w:r>
        <w:rPr>
          <w:rFonts w:ascii="Vazirmatn" w:hAnsi="Vazirmatn"/>
          <w:sz w:val="19"/>
        </w:rPr>
        <w:t>| تکرار | **پس از ۵ دقیقه** اگر مشکل A/B/C باقی است |</w:t>
      </w:r>
    </w:p>
    <w:p>
      <w:pPr>
        <w:bidi w:val="1"/>
        <w:spacing w:before="0" w:after="0"/>
        <w:ind w:right="227" w:left="227"/>
      </w:pPr>
      <w:r>
        <w:rPr>
          <w:rFonts w:ascii="Vazirmatn" w:hAnsi="Vazirmatn"/>
          <w:sz w:val="19"/>
        </w:rPr>
        <w:t>| مایع | کاهل **۵۰۰–۱۰۰۰ ml**؛ طفل **۲۰ ml/kg** |</w:t>
      </w:r>
    </w:p>
    <w:p>
      <w:pPr>
        <w:bidi w:val="1"/>
        <w:spacing w:before="0" w:after="0"/>
        <w:ind w:right="227" w:left="227"/>
      </w:pPr>
      <w:r>
        <w:rPr>
          <w:rFonts w:ascii="Vazirmatn" w:hAnsi="Vazirmatn"/>
          <w:sz w:val="19"/>
        </w:rPr>
        <w:t>| مقاوم (پس از دو دوز IM) | انفیوژن Adrenaline توسط شخص مجرب |</w:t>
      </w:r>
    </w:p>
    <w:p>
      <w:pPr>
        <w:bidi w:val="1"/>
        <w:spacing w:before="0" w:after="0"/>
        <w:ind w:right="227" w:left="227"/>
      </w:pPr>
      <w:r>
        <w:rPr>
          <w:rFonts w:ascii="Vazirmatn" w:hAnsi="Vazirmatn"/>
          <w:sz w:val="19"/>
        </w:rPr>
        <w:t>| **نه اول** | Antihistamine (خط سوم)؛ Steroid روتین نه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Status epilepticus (فصل ۵۵ — ENLS 5.0، AES 2016)</w:t>
      </w:r>
    </w:p>
    <w:p>
      <w:pPr>
        <w:bidi w:val="1"/>
        <w:spacing w:before="0" w:after="0"/>
        <w:ind w:right="227" w:left="227"/>
      </w:pPr>
      <w:r>
        <w:rPr>
          <w:rFonts w:ascii="Vazirmatn" w:hAnsi="Vazirmatn"/>
          <w:sz w:val="19"/>
        </w:rPr>
        <w:t>| دقیقه | کار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۰–۵ | ABC، **قند**، (Thiamine در الکهول/سوء تغذیه) |</w:t>
      </w:r>
    </w:p>
    <w:p>
      <w:pPr>
        <w:bidi w:val="1"/>
        <w:spacing w:before="0" w:after="0"/>
        <w:ind w:right="227" w:left="227"/>
      </w:pPr>
      <w:r>
        <w:rPr>
          <w:rFonts w:ascii="Vazirmatn" w:hAnsi="Vazirmatn"/>
          <w:sz w:val="19"/>
        </w:rPr>
        <w:t>| ۵–۲۰ | **Lorazepam ۰.۱ mg/kg وریدی (اعظمی ۴ mg)**، یک بار تکرار · یا **Midazolam ۱۰ mg عضلی** · یا Diazepam ۰.۱۵ mg/kg وریدی (اعظمی ۱۰ mg) |</w:t>
      </w:r>
    </w:p>
    <w:p>
      <w:pPr>
        <w:bidi w:val="1"/>
        <w:spacing w:before="0" w:after="0"/>
        <w:ind w:right="227" w:left="227"/>
      </w:pPr>
      <w:r>
        <w:rPr>
          <w:rFonts w:ascii="Vazirmatn" w:hAnsi="Vazirmatn"/>
          <w:sz w:val="19"/>
        </w:rPr>
        <w:t>| ۲۰–۴۰ | یکی: **Levetiracetam ۶۰ mg/kg (اعظمی ۴.۵ g)** · **Valproate ۴۰ mg/kg** در ۱۰ دقیقه · **Fosphenytoin ۲۰ mg PE/kg** |</w:t>
      </w:r>
    </w:p>
    <w:p>
      <w:pPr>
        <w:bidi w:val="1"/>
        <w:spacing w:before="0" w:after="0"/>
        <w:ind w:right="227" w:left="227"/>
      </w:pPr>
      <w:r>
        <w:rPr>
          <w:rFonts w:ascii="Vazirmatn" w:hAnsi="Vazirmatn"/>
          <w:sz w:val="19"/>
        </w:rPr>
        <w:t>| بیشتر از ۴۰ | ICU؛ انفیوژن Midazolam |</w:t>
      </w:r>
    </w:p>
    <w:p>
      <w:pPr>
        <w:bidi w:val="1"/>
        <w:spacing w:before="0" w:after="0"/>
        <w:ind w:right="227" w:left="227"/>
      </w:pPr>
      <w:r>
        <w:rPr>
          <w:rFonts w:ascii="Vazirmatn" w:hAnsi="Vazirmatn"/>
          <w:sz w:val="19"/>
        </w:rPr>
        <w:t>| حامله | **Eclampsia → Magnesium** (کارت ۷)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مننژیت باکتریایی مشکوک (فصل ۵۷ — ESCMID 2016، NHS Highland)</w:t>
      </w:r>
    </w:p>
    <w:p>
      <w:pPr>
        <w:bidi w:val="1"/>
        <w:spacing w:before="0" w:after="0"/>
        <w:ind w:right="227" w:left="227"/>
      </w:pPr>
      <w:r>
        <w:rPr>
          <w:rFonts w:ascii="Vazirmatn" w:hAnsi="Vazirmatn"/>
          <w:sz w:val="19"/>
        </w:rPr>
        <w:t>| |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ترتیب | کلچر خون → **Dexamethasone + Antibiotic** → (CT در صورت ضرورت) → LP. **Antibiotic را به خاطر LP یا CT به تأخیر نینداز** |</w:t>
      </w:r>
    </w:p>
    <w:p>
      <w:pPr>
        <w:bidi w:val="1"/>
        <w:spacing w:before="0" w:after="0"/>
        <w:ind w:right="227" w:left="227"/>
      </w:pPr>
      <w:r>
        <w:rPr>
          <w:rFonts w:ascii="Vazirmatn" w:hAnsi="Vazirmatn"/>
          <w:sz w:val="19"/>
        </w:rPr>
        <w:t>| Dexamethasone | **۱۰ mg وریدی هر ۶ ساعت، ۴ روز** (طفل ۰.۱۵ mg/kg، اعظمی ۱۰) |</w:t>
      </w:r>
    </w:p>
    <w:p>
      <w:pPr>
        <w:bidi w:val="1"/>
        <w:spacing w:before="0" w:after="0"/>
        <w:ind w:right="227" w:left="227"/>
      </w:pPr>
      <w:r>
        <w:rPr>
          <w:rFonts w:ascii="Vazirmatn" w:hAnsi="Vazirmatn"/>
          <w:sz w:val="19"/>
        </w:rPr>
        <w:t>| کمتر از ۶۰ سال | **Ceftriaxone ۲ g هر ۱۲ ساعت** |</w:t>
      </w:r>
    </w:p>
    <w:p>
      <w:pPr>
        <w:bidi w:val="1"/>
        <w:spacing w:before="0" w:after="0"/>
        <w:ind w:right="227" w:left="227"/>
      </w:pPr>
      <w:r>
        <w:rPr>
          <w:rFonts w:ascii="Vazirmatn" w:hAnsi="Vazirmatn"/>
          <w:sz w:val="19"/>
        </w:rPr>
        <w:t>| ۶۰+ یا ضعف معافیت | + **Amoxicillin ۲ g هر ۴ ساعت** |</w:t>
      </w:r>
    </w:p>
    <w:p>
      <w:pPr>
        <w:bidi w:val="1"/>
        <w:spacing w:before="0" w:after="0"/>
        <w:ind w:right="227" w:left="227"/>
      </w:pPr>
      <w:r>
        <w:rPr>
          <w:rFonts w:ascii="Vazirmatn" w:hAnsi="Vazirmatn"/>
          <w:sz w:val="19"/>
        </w:rPr>
        <w:t>| شک به HSV | + **Aciclovir ۱۰ mg/kg هر ۸ ساعت** |</w:t>
      </w:r>
    </w:p>
    <w:p>
      <w:pPr>
        <w:bidi w:val="1"/>
        <w:spacing w:before="0" w:after="0"/>
        <w:ind w:right="227" w:left="227"/>
      </w:pPr>
      <w:r>
        <w:rPr>
          <w:rFonts w:ascii="Vazirmatn" w:hAnsi="Vazirmatn"/>
          <w:sz w:val="19"/>
        </w:rPr>
        <w:t>| تماس Meningococcus | **Ciprofloxacin ۵۰۰ mg** یک دوز (حامله: **Ceftriaxone ۲۵۰ mg IM**)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سکتهٔ مغزی حاد (فصل ۵۴ — AHA/ASA 2026)</w:t>
      </w:r>
    </w:p>
    <w:p>
      <w:pPr>
        <w:bidi w:val="1"/>
        <w:spacing w:before="0" w:after="0"/>
        <w:ind w:right="227" w:left="227"/>
      </w:pPr>
      <w:r>
        <w:rPr>
          <w:rFonts w:ascii="Vazirmatn" w:hAnsi="Vazirmatn"/>
          <w:sz w:val="19"/>
        </w:rPr>
        <w:t>| |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اول | **قند**؛ CT/CTA بدون تأخیر |</w:t>
      </w:r>
    </w:p>
    <w:p>
      <w:pPr>
        <w:bidi w:val="1"/>
        <w:spacing w:before="0" w:after="0"/>
        <w:ind w:right="227" w:left="227"/>
      </w:pPr>
      <w:r>
        <w:rPr>
          <w:rFonts w:ascii="Vazirmatn" w:hAnsi="Vazirmatn"/>
          <w:sz w:val="19"/>
        </w:rPr>
        <w:t>| Thrombolysis (تا ۴.۵ ساعت) | **Tenecteplase ۰.۲۵ mg/kg (اعظمی ۲۵ mg)** یک Bolus · یا **Alteplase ۰.۹ mg/kg (اعظمی ۹۰ mg)** |</w:t>
      </w:r>
    </w:p>
    <w:p>
      <w:pPr>
        <w:bidi w:val="1"/>
        <w:spacing w:before="0" w:after="0"/>
        <w:ind w:right="227" w:left="227"/>
      </w:pPr>
      <w:r>
        <w:rPr>
          <w:rFonts w:ascii="Vazirmatn" w:hAnsi="Vazirmatn"/>
          <w:sz w:val="19"/>
        </w:rPr>
        <w:t>| فشار | پیش از IVT **کمتر از ۱۸۵/۱۱۰**؛ ۲۴ ساعت پس از آن **کمتر از ۱۸۰/۱۰۵**؛ بدون Reperfusion تا **۲۲۰/۱۲۰** قابل قبول |</w:t>
      </w:r>
    </w:p>
    <w:p>
      <w:pPr>
        <w:bidi w:val="1"/>
        <w:spacing w:before="0" w:after="0"/>
        <w:ind w:right="227" w:left="227"/>
      </w:pPr>
      <w:r>
        <w:rPr>
          <w:rFonts w:ascii="Vazirmatn" w:hAnsi="Vazirmatn"/>
          <w:sz w:val="19"/>
        </w:rPr>
        <w:t>| Thrombectomy | انسداد رگ بزرگ تا **۲۴ ساعت**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Sepsis و شوک سپتیک (فصل ۶۷ — SSC 2021/2026)</w:t>
      </w:r>
    </w:p>
    <w:p>
      <w:pPr>
        <w:bidi w:val="1"/>
        <w:spacing w:before="0" w:after="0"/>
        <w:ind w:right="227" w:left="227"/>
      </w:pPr>
      <w:r>
        <w:rPr>
          <w:rFonts w:ascii="Vazirmatn" w:hAnsi="Vazirmatn"/>
          <w:sz w:val="19"/>
        </w:rPr>
        <w:t>| |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ساعت اول | کلچر، **Antibiotic**، Lactate |</w:t>
      </w:r>
    </w:p>
    <w:p>
      <w:pPr>
        <w:bidi w:val="1"/>
        <w:spacing w:before="0" w:after="0"/>
        <w:ind w:right="227" w:left="227"/>
      </w:pPr>
      <w:r>
        <w:rPr>
          <w:rFonts w:ascii="Vazirmatn" w:hAnsi="Vazirmatn"/>
          <w:sz w:val="19"/>
        </w:rPr>
        <w:t>| مایع | **حداقل ۳۰ mL/kg کریستالوئید در ۳ ساعت اول** برای Hypoperfusion — ارزیابی پس از هر Bolus |</w:t>
      </w:r>
    </w:p>
    <w:p>
      <w:pPr>
        <w:bidi w:val="1"/>
        <w:spacing w:before="0" w:after="0"/>
        <w:ind w:right="227" w:left="227"/>
      </w:pPr>
      <w:r>
        <w:rPr>
          <w:rFonts w:ascii="Vazirmatn" w:hAnsi="Vazirmatn"/>
          <w:sz w:val="19"/>
        </w:rPr>
        <w:t>| هدف | **MAP ۶۵ mmHg** (۶۵ سال یا بیشتر: **۶۰–۶۵**) |</w:t>
      </w:r>
    </w:p>
    <w:p>
      <w:pPr>
        <w:bidi w:val="1"/>
        <w:spacing w:before="0" w:after="0"/>
        <w:ind w:right="227" w:left="227"/>
      </w:pPr>
      <w:r>
        <w:rPr>
          <w:rFonts w:ascii="Vazirmatn" w:hAnsi="Vazirmatn"/>
          <w:sz w:val="19"/>
        </w:rPr>
        <w:t>| Vasopressor | Norepinephrine؛ از ورید محیطی شروع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فشار شدید در حاملگی و Magnesium (فصل ۸۳ — ACOG)</w:t>
      </w:r>
    </w:p>
    <w:p>
      <w:pPr>
        <w:bidi w:val="1"/>
        <w:spacing w:before="0" w:after="0"/>
        <w:ind w:right="227" w:left="227"/>
      </w:pPr>
      <w:r>
        <w:rPr>
          <w:rFonts w:ascii="Vazirmatn" w:hAnsi="Vazirmatn"/>
          <w:sz w:val="19"/>
        </w:rPr>
        <w:t>| |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کی؟ | **۱۶۰/۱۱۰ یا بیشتر برای ۱۵ دقیقه** → تداوی در **۳۰–۶۰ دقیقه** |</w:t>
      </w:r>
    </w:p>
    <w:p>
      <w:pPr>
        <w:bidi w:val="1"/>
        <w:spacing w:before="0" w:after="0"/>
        <w:ind w:right="227" w:left="227"/>
      </w:pPr>
      <w:r>
        <w:rPr>
          <w:rFonts w:ascii="Vazirmatn" w:hAnsi="Vazirmatn"/>
          <w:sz w:val="19"/>
        </w:rPr>
        <w:t>| Labetalol | **۲۰ mg وریدی** در بیشتر از ۲ دقیقه → **۴۰ mg** (آسما: نه) |</w:t>
      </w:r>
    </w:p>
    <w:p>
      <w:pPr>
        <w:bidi w:val="1"/>
        <w:spacing w:before="0" w:after="0"/>
        <w:ind w:right="227" w:left="227"/>
      </w:pPr>
      <w:r>
        <w:rPr>
          <w:rFonts w:ascii="Vazirmatn" w:hAnsi="Vazirmatn"/>
          <w:sz w:val="19"/>
        </w:rPr>
        <w:t>| Hydralazine | **۵–۱۰ mg وریدی** → **۱۰ mg** پس از ۲۰ دقیقه |</w:t>
      </w:r>
    </w:p>
    <w:p>
      <w:pPr>
        <w:bidi w:val="1"/>
        <w:spacing w:before="0" w:after="0"/>
        <w:ind w:right="227" w:left="227"/>
      </w:pPr>
      <w:r>
        <w:rPr>
          <w:rFonts w:ascii="Vazirmatn" w:hAnsi="Vazirmatn"/>
          <w:sz w:val="19"/>
        </w:rPr>
        <w:t>| Nifedipine فوری‌رهش | **۱۰ mg فمی** (زیر زبان نه) |</w:t>
      </w:r>
    </w:p>
    <w:p>
      <w:pPr>
        <w:bidi w:val="1"/>
        <w:spacing w:before="0" w:after="0"/>
        <w:ind w:right="227" w:left="227"/>
      </w:pPr>
      <w:r>
        <w:rPr>
          <w:rFonts w:ascii="Vazirmatn" w:hAnsi="Vazirmatn"/>
          <w:sz w:val="19"/>
        </w:rPr>
        <w:t>| بدون خط و بدون Nifedipine | Labetalol **۲۰۰ mg فمی** |</w:t>
      </w:r>
    </w:p>
    <w:p>
      <w:pPr>
        <w:bidi w:val="1"/>
        <w:spacing w:before="0" w:after="0"/>
        <w:ind w:right="227" w:left="227"/>
      </w:pPr>
      <w:r>
        <w:rPr>
          <w:rFonts w:ascii="Vazirmatn" w:hAnsi="Vazirmatn"/>
          <w:sz w:val="19"/>
        </w:rPr>
        <w:t>| **Magnesium sulfate** | **۴–۶ g وریدی در ۲۰–۳۰ دقیقه**، سپس **۱–۲ g/ساعت**؛ Reflex، تنفس و ادرار هر ساعت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۸. Hyperkalaemia شدید (فصل ۴۲ — UKKA)</w:t>
      </w:r>
    </w:p>
    <w:p>
      <w:pPr>
        <w:bidi w:val="1"/>
        <w:spacing w:before="0" w:after="0"/>
        <w:ind w:right="227" w:left="227"/>
      </w:pPr>
      <w:r>
        <w:rPr>
          <w:rFonts w:ascii="Vazirmatn" w:hAnsi="Vazirmatn"/>
          <w:sz w:val="19"/>
        </w:rPr>
        <w:t>| |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ECG تغییر دارد | **Calcium gluconate 10% — ۳۰ mL وریدی در ۱۰ دقیقه** |</w:t>
      </w:r>
    </w:p>
    <w:p>
      <w:pPr>
        <w:bidi w:val="1"/>
        <w:spacing w:before="0" w:after="0"/>
        <w:ind w:right="227" w:left="227"/>
      </w:pPr>
      <w:r>
        <w:rPr>
          <w:rFonts w:ascii="Vazirmatn" w:hAnsi="Vazirmatn"/>
          <w:sz w:val="19"/>
        </w:rPr>
        <w:t>| انتقال K⁺ | **۱۰ واحد Soluble insulin + ۲۵ g Glucose** وریدی؛ قند را پیش و پس بسنج |</w:t>
      </w:r>
    </w:p>
    <w:p>
      <w:pPr>
        <w:bidi w:val="1"/>
        <w:spacing w:before="0" w:after="0"/>
        <w:ind w:right="227" w:left="227"/>
      </w:pPr>
      <w:r>
        <w:rPr>
          <w:rFonts w:ascii="Vazirmatn" w:hAnsi="Vazirmatn"/>
          <w:sz w:val="19"/>
        </w:rPr>
        <w:t>| کمکی | **Salbutamol نبولایزر ۱۰–۲۰ mg** — هرگز تنها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۹. DKA (فصل ۴۷)</w:t>
      </w:r>
    </w:p>
    <w:p>
      <w:pPr>
        <w:bidi w:val="1"/>
        <w:spacing w:before="0" w:after="0"/>
        <w:ind w:right="227" w:left="227"/>
      </w:pPr>
      <w:r>
        <w:rPr>
          <w:rFonts w:ascii="Vazirmatn" w:hAnsi="Vazirmatn"/>
          <w:sz w:val="19"/>
        </w:rPr>
        <w:t>| |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مایع | **Saline 0.9% — ۱ لیتر در ساعت** در شروع (DKA متوسط/شدید) |</w:t>
      </w:r>
    </w:p>
    <w:p>
      <w:pPr>
        <w:bidi w:val="1"/>
        <w:spacing w:before="0" w:after="0"/>
        <w:ind w:right="227" w:left="227"/>
      </w:pPr>
      <w:r>
        <w:rPr>
          <w:rFonts w:ascii="Vazirmatn" w:hAnsi="Vazirmatn"/>
          <w:sz w:val="19"/>
        </w:rPr>
        <w:t>| Insulin | **۰.۱ واحد/kg/ساعت** ثابت؛ قند کمتر از **۲۵۰ mg/dL** → **۰.۰۵** + Dextrose — **قطع نه** |</w:t>
      </w:r>
    </w:p>
    <w:p>
      <w:pPr>
        <w:bidi w:val="1"/>
        <w:spacing w:before="0" w:after="0"/>
        <w:ind w:right="227" w:left="227"/>
      </w:pPr>
      <w:r>
        <w:rPr>
          <w:rFonts w:ascii="Vazirmatn" w:hAnsi="Vazirmatn"/>
          <w:sz w:val="19"/>
        </w:rPr>
        <w:t>| HHS خالص | **۰.۰۵ واحد/kg/ساعت** |</w:t>
      </w:r>
    </w:p>
    <w:p>
      <w:pPr>
        <w:bidi w:val="1"/>
        <w:spacing w:before="0" w:after="0"/>
        <w:ind w:right="227" w:left="227"/>
      </w:pPr>
      <w:r>
        <w:rPr>
          <w:rFonts w:ascii="Vazirmatn" w:hAnsi="Vazirmatn"/>
          <w:sz w:val="19"/>
        </w:rPr>
        <w:t>| پتاسیم | پیش از Insulin ببین (فصل ۴۷)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 مسمومیت Organophosphate (فصل ۷۸)</w:t>
      </w:r>
    </w:p>
    <w:p>
      <w:pPr>
        <w:bidi w:val="1"/>
        <w:spacing w:before="0" w:after="0"/>
        <w:ind w:right="227" w:left="227"/>
      </w:pPr>
      <w:r>
        <w:rPr>
          <w:rFonts w:ascii="Vazirmatn" w:hAnsi="Vazirmatn"/>
          <w:sz w:val="19"/>
        </w:rPr>
        <w:t>| |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Atropine | **۱–۳ mg وریدی**؛ هر ۵ دقیقه **دو چند** تا: **صدر پاک، نبض بیشتر از ۸۰، سیستولیک بیشتر از ۸۰** |</w:t>
      </w:r>
    </w:p>
    <w:p>
      <w:pPr>
        <w:bidi w:val="1"/>
        <w:spacing w:before="0" w:after="0"/>
        <w:ind w:right="227" w:left="227"/>
      </w:pPr>
      <w:r>
        <w:rPr>
          <w:rFonts w:ascii="Vazirmatn" w:hAnsi="Vazirmatn"/>
          <w:sz w:val="19"/>
        </w:rPr>
        <w:t>| نگهداری | **۱۰–۲۰٪ مجموع Bolus در ساعت** |</w:t>
      </w:r>
    </w:p>
    <w:p>
      <w:pPr>
        <w:bidi w:val="1"/>
        <w:spacing w:before="0" w:after="0"/>
        <w:ind w:right="227" w:left="227"/>
      </w:pPr>
      <w:r>
        <w:rPr>
          <w:rFonts w:ascii="Vazirmatn" w:hAnsi="Vazirmatn"/>
          <w:sz w:val="19"/>
        </w:rPr>
        <w:t>| نه | Succinylcholine |</w:t>
      </w:r>
    </w:p>
    <w:p>
      <w:pPr>
        <w:bidi w:val="1"/>
        <w:spacing w:before="0" w:after="0"/>
        <w:ind w:right="227" w:left="227"/>
      </w:pPr>
      <w:r>
        <w:rPr>
          <w:rFonts w:ascii="Vazirmatn" w:hAnsi="Vazirmatn"/>
          <w:sz w:val="19"/>
        </w:rPr>
        <w:t>| روز ۱–۴ | **Intermediate syndrome** — قدرت گردن را هر روز بسنج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۱۱. مسمومیت Paracetamol (فصل ۷۹)</w:t>
      </w:r>
    </w:p>
    <w:p>
      <w:pPr>
        <w:bidi w:val="1"/>
        <w:spacing w:before="0" w:after="0"/>
        <w:ind w:right="227" w:left="227"/>
      </w:pPr>
      <w:r>
        <w:rPr>
          <w:rFonts w:ascii="Vazirmatn" w:hAnsi="Vazirmatn"/>
          <w:sz w:val="19"/>
        </w:rPr>
        <w:t>| |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بالقوه سمی | **۱۰ g یا ۲۰۰ mg/kg** (هر کدام کمتر) |</w:t>
      </w:r>
    </w:p>
    <w:p>
      <w:pPr>
        <w:bidi w:val="1"/>
        <w:spacing w:before="0" w:after="0"/>
        <w:ind w:right="227" w:left="227"/>
      </w:pPr>
      <w:r>
        <w:rPr>
          <w:rFonts w:ascii="Vazirmatn" w:hAnsi="Vazirmatn"/>
          <w:sz w:val="19"/>
        </w:rPr>
        <w:t>| سطح | در **۴ ساعت** یا بعد؛ خط UK **۱۰۰ mg/L**، ANZ **۱۵۰ mg/L** |</w:t>
      </w:r>
    </w:p>
    <w:p>
      <w:pPr>
        <w:bidi w:val="1"/>
        <w:spacing w:before="0" w:after="0"/>
        <w:ind w:right="227" w:left="227"/>
      </w:pPr>
      <w:r>
        <w:rPr>
          <w:rFonts w:ascii="Vazirmatn" w:hAnsi="Vazirmatn"/>
          <w:sz w:val="19"/>
        </w:rPr>
        <w:t>| بیشتر از ۸ ساعت یا بدون سطح | **NAC را فوراً شروع کن** |</w:t>
      </w:r>
    </w:p>
    <w:p>
      <w:pPr>
        <w:bidi w:val="1"/>
        <w:spacing w:before="0" w:after="0"/>
        <w:ind w:right="227" w:left="227"/>
      </w:pPr>
      <w:r>
        <w:rPr>
          <w:rFonts w:ascii="Vazirmatn" w:hAnsi="Vazirmatn"/>
          <w:sz w:val="19"/>
        </w:rPr>
        <w:t>| NAC دوکیسه‌ای | **۲۰۰ mg/kg در ۴ ساعت → ۱۰۰ mg/kg در ۱۶ ساعت** (یا SNAP: ۱۰۰ در ۲ → ۲۰۰ در ۱۰)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۱۲. Opioid، CO، Cyanide (فصل ۸۰)</w:t>
      </w:r>
    </w:p>
    <w:p>
      <w:pPr>
        <w:bidi w:val="1"/>
        <w:spacing w:before="0" w:after="0"/>
        <w:ind w:right="227" w:left="227"/>
      </w:pPr>
      <w:r>
        <w:rPr>
          <w:rFonts w:ascii="Vazirmatn" w:hAnsi="Vazirmatn"/>
          <w:sz w:val="19"/>
        </w:rPr>
        <w:t>| |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Opioid | **تهویه اول**؛ Naloxone در وابسته: **۰.۰۲–۰.۰۴ mg وریدی**، دو چند هر ۲–۳ دقیقه؛ نظارت ساعت‌ها |</w:t>
      </w:r>
    </w:p>
    <w:p>
      <w:pPr>
        <w:bidi w:val="1"/>
        <w:spacing w:before="0" w:after="0"/>
        <w:ind w:right="227" w:left="227"/>
      </w:pPr>
      <w:r>
        <w:rPr>
          <w:rFonts w:ascii="Vazirmatn" w:hAnsi="Vazirmatn"/>
          <w:sz w:val="19"/>
        </w:rPr>
        <w:t>| CO | **اکسیجن ۱۰۰٪** همین حالا؛ SpO₂ دروغ می‌گوید |</w:t>
      </w:r>
    </w:p>
    <w:p>
      <w:pPr>
        <w:bidi w:val="1"/>
        <w:spacing w:before="0" w:after="0"/>
        <w:ind w:right="227" w:left="227"/>
      </w:pPr>
      <w:r>
        <w:rPr>
          <w:rFonts w:ascii="Vazirmatn" w:hAnsi="Vazirmatn"/>
          <w:sz w:val="19"/>
        </w:rPr>
        <w:t>| Cyanide (قربانی آتش با شوک) | **Hydroxocobalamin ۵ g در ۱۵ دقیقه**؛ تکرار ۵ g؛ اعظمی ۱۰ g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۱۳. سوختگی و گرمازدگی (فصل ۸۱، ۸۲)</w:t>
      </w:r>
    </w:p>
    <w:p>
      <w:pPr>
        <w:bidi w:val="1"/>
        <w:spacing w:before="0" w:after="0"/>
        <w:ind w:right="227" w:left="227"/>
      </w:pPr>
      <w:r>
        <w:rPr>
          <w:rFonts w:ascii="Vazirmatn" w:hAnsi="Vazirmatn"/>
          <w:sz w:val="19"/>
        </w:rPr>
        <w:t>| |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سوختگی بیشتر از ۲۰٪ | **۲–۴ ml × kg × ٪TBSA** (شروع با ۲)؛ نیمه در ۸ ساعت اول از زمان سوختگی؛ ادرار **۰.۵ ml/kg/ساعت** |</w:t>
      </w:r>
    </w:p>
    <w:p>
      <w:pPr>
        <w:bidi w:val="1"/>
        <w:spacing w:before="0" w:after="0"/>
        <w:ind w:right="227" w:left="227"/>
      </w:pPr>
      <w:r>
        <w:rPr>
          <w:rFonts w:ascii="Vazirmatn" w:hAnsi="Vazirmatn"/>
          <w:sz w:val="19"/>
        </w:rPr>
        <w:t>| Inhalation injury | Intubation زود |</w:t>
      </w:r>
    </w:p>
    <w:p>
      <w:pPr>
        <w:bidi w:val="1"/>
        <w:spacing w:before="0" w:after="0"/>
        <w:ind w:right="227" w:left="227"/>
      </w:pPr>
      <w:r>
        <w:rPr>
          <w:rFonts w:ascii="Vazirmatn" w:hAnsi="Vazirmatn"/>
          <w:sz w:val="19"/>
        </w:rPr>
        <w:t>| گرمازدگی | **آب یخ**؛ هدف **۳۸.۳–۳۸.۸ °C**؛ مایع **۱–۲ L** (طفل ۲۰ ml/kg)؛ Paracetamol نه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۱۴. GBS و طفل مریض (فصل ۵۸، ۸۵)</w:t>
      </w:r>
    </w:p>
    <w:p>
      <w:pPr>
        <w:bidi w:val="1"/>
        <w:spacing w:before="0" w:after="0"/>
        <w:ind w:right="227" w:left="227"/>
      </w:pPr>
      <w:r>
        <w:rPr>
          <w:rFonts w:ascii="Vazirmatn" w:hAnsi="Vazirmatn"/>
          <w:sz w:val="19"/>
        </w:rPr>
        <w:t>| |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GBS | نظارت تنفس (منتظر SpO₂ نمان)؛ **IVIg ۰.۴ g/kg × ۵ روز** یا PE؛ Steroid نه |</w:t>
      </w:r>
    </w:p>
    <w:p>
      <w:pPr>
        <w:bidi w:val="1"/>
        <w:spacing w:before="0" w:after="0"/>
        <w:ind w:right="227" w:left="227"/>
      </w:pPr>
      <w:r>
        <w:rPr>
          <w:rFonts w:ascii="Vazirmatn" w:hAnsi="Vazirmatn"/>
          <w:sz w:val="19"/>
        </w:rPr>
        <w:t>| طفل — علایم خطر IMCI | نمی‌نوشد · همه چیز را استفراغ می‌کند · تشنج · بی‌حال → عاجل؛ **قند** |</w:t>
      </w:r>
    </w:p>
    <w:p>
      <w:pPr>
        <w:bidi w:val="1"/>
        <w:spacing w:before="0" w:after="0"/>
        <w:ind w:right="227" w:left="227"/>
      </w:pPr>
      <w:r>
        <w:rPr>
          <w:rFonts w:ascii="Vazirmatn" w:hAnsi="Vazirmatn"/>
          <w:sz w:val="19"/>
        </w:rPr>
        <w:t>| اسهال طفل | ORS + **Zinc ۲۰ mg/روز ۱۰–۱۴ روز** (کمتر از ۶ ماه ۱۰ mg)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منابع هر کارت در فصل مربوطه آمده است (فصل‌های ۴۲، ۴۷، ۶۷، ۵۴، ۵۵، ۵۷، ۵۸، ۷۷–۸۵). این ضمیمه منبع تازه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ضمیمهٔ ۹۴ — اختصارات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اختصارات پراستعمال کتاب، به ترتیب الفبای انگلیسی. معنی هر اختصار در اولین استعمال در هر فصل هم آمده است. اختصاراتی که در دو معنی به کار رفته‌اند (مثلاً CO، SBP، AFP) با «مطابق متن» نشانی شده‌اند: معنی را از جمله بفهم.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اصطلاحات طبی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اختصار | انگلیسی | معنی به دری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**AAA** | Abdominal aortic aneurysm | انوریزم اورت شکمی |</w:t>
      </w:r>
    </w:p>
    <w:p>
      <w:pPr>
        <w:bidi w:val="1"/>
        <w:spacing w:before="0" w:after="0"/>
        <w:ind w:right="227" w:left="227"/>
      </w:pPr>
      <w:r>
        <w:rPr>
          <w:rFonts w:ascii="Vazirmatn" w:hAnsi="Vazirmatn"/>
          <w:sz w:val="19"/>
        </w:rPr>
        <w:t>| **ABC / ABCDE** | Airway, Breathing, Circulation (Disability, Exposure) | راه هوایی، تنفس، دوران (شعور، معاینهٔ کامل) |</w:t>
      </w:r>
    </w:p>
    <w:p>
      <w:pPr>
        <w:bidi w:val="1"/>
        <w:spacing w:before="0" w:after="0"/>
        <w:ind w:right="227" w:left="227"/>
      </w:pPr>
      <w:r>
        <w:rPr>
          <w:rFonts w:ascii="Vazirmatn" w:hAnsi="Vazirmatn"/>
          <w:sz w:val="19"/>
        </w:rPr>
        <w:t>| **ABG** | Arterial blood gas | گازات خون شریانی |</w:t>
      </w:r>
    </w:p>
    <w:p>
      <w:pPr>
        <w:bidi w:val="1"/>
        <w:spacing w:before="0" w:after="0"/>
        <w:ind w:right="227" w:left="227"/>
      </w:pPr>
      <w:r>
        <w:rPr>
          <w:rFonts w:ascii="Vazirmatn" w:hAnsi="Vazirmatn"/>
          <w:sz w:val="19"/>
        </w:rPr>
        <w:t>| **ABPM** | Ambulatory blood pressure monitoring | نظارت ۲۴ ساعتهٔ فشار خون |</w:t>
      </w:r>
    </w:p>
    <w:p>
      <w:pPr>
        <w:bidi w:val="1"/>
        <w:spacing w:before="0" w:after="0"/>
        <w:ind w:right="227" w:left="227"/>
      </w:pPr>
      <w:r>
        <w:rPr>
          <w:rFonts w:ascii="Vazirmatn" w:hAnsi="Vazirmatn"/>
          <w:sz w:val="19"/>
        </w:rPr>
        <w:t>| **ACEI** | Angiotensin-converting enzyme inhibitor | مهارکنندهٔ ACE |</w:t>
      </w:r>
    </w:p>
    <w:p>
      <w:pPr>
        <w:bidi w:val="1"/>
        <w:spacing w:before="0" w:after="0"/>
        <w:ind w:right="227" w:left="227"/>
      </w:pPr>
      <w:r>
        <w:rPr>
          <w:rFonts w:ascii="Vazirmatn" w:hAnsi="Vazirmatn"/>
          <w:sz w:val="19"/>
        </w:rPr>
        <w:t>| **ACLF** | Acute-on-chronic liver failure | عدم کفایهٔ حاد بر مزمن کبد |</w:t>
      </w:r>
    </w:p>
    <w:p>
      <w:pPr>
        <w:bidi w:val="1"/>
        <w:spacing w:before="0" w:after="0"/>
        <w:ind w:right="227" w:left="227"/>
      </w:pPr>
      <w:r>
        <w:rPr>
          <w:rFonts w:ascii="Vazirmatn" w:hAnsi="Vazirmatn"/>
          <w:sz w:val="19"/>
        </w:rPr>
        <w:t>| **ACS** | Acute coronary syndrome | سندرم حاد اکلیلی |</w:t>
      </w:r>
    </w:p>
    <w:p>
      <w:pPr>
        <w:bidi w:val="1"/>
        <w:spacing w:before="0" w:after="0"/>
        <w:ind w:right="227" w:left="227"/>
      </w:pPr>
      <w:r>
        <w:rPr>
          <w:rFonts w:ascii="Vazirmatn" w:hAnsi="Vazirmatn"/>
          <w:sz w:val="19"/>
        </w:rPr>
        <w:t>| **ACTH** | Adrenocorticotropic hormone | هورمون محرک قشر ادرنال |</w:t>
      </w:r>
    </w:p>
    <w:p>
      <w:pPr>
        <w:bidi w:val="1"/>
        <w:spacing w:before="0" w:after="0"/>
        <w:ind w:right="227" w:left="227"/>
      </w:pPr>
      <w:r>
        <w:rPr>
          <w:rFonts w:ascii="Vazirmatn" w:hAnsi="Vazirmatn"/>
          <w:sz w:val="19"/>
        </w:rPr>
        <w:t>| **ADH** | Antidiuretic hormone | هورمون ضد ادرار |</w:t>
      </w:r>
    </w:p>
    <w:p>
      <w:pPr>
        <w:bidi w:val="1"/>
        <w:spacing w:before="0" w:after="0"/>
        <w:ind w:right="227" w:left="227"/>
      </w:pPr>
      <w:r>
        <w:rPr>
          <w:rFonts w:ascii="Vazirmatn" w:hAnsi="Vazirmatn"/>
          <w:sz w:val="19"/>
        </w:rPr>
        <w:t>| **AF** | Atrial fibrillation | فبریلیشن اذینی |</w:t>
      </w:r>
    </w:p>
    <w:p>
      <w:pPr>
        <w:bidi w:val="1"/>
        <w:spacing w:before="0" w:after="0"/>
        <w:ind w:right="227" w:left="227"/>
      </w:pPr>
      <w:r>
        <w:rPr>
          <w:rFonts w:ascii="Vazirmatn" w:hAnsi="Vazirmatn"/>
          <w:sz w:val="19"/>
        </w:rPr>
        <w:t>| **AFB** | Acid-fast bacilli | باسیل اسیدفست |</w:t>
      </w:r>
    </w:p>
    <w:p>
      <w:pPr>
        <w:bidi w:val="1"/>
        <w:spacing w:before="0" w:after="0"/>
        <w:ind w:right="227" w:left="227"/>
      </w:pPr>
      <w:r>
        <w:rPr>
          <w:rFonts w:ascii="Vazirmatn" w:hAnsi="Vazirmatn"/>
          <w:sz w:val="19"/>
        </w:rPr>
        <w:t>| **AFP** | Acute flaccid paralysis / Alpha-fetoprotein | فلج شل حاد / الفا فیتوپروتین (مطابق متن) |</w:t>
      </w:r>
    </w:p>
    <w:p>
      <w:pPr>
        <w:bidi w:val="1"/>
        <w:spacing w:before="0" w:after="0"/>
        <w:ind w:right="227" w:left="227"/>
      </w:pPr>
      <w:r>
        <w:rPr>
          <w:rFonts w:ascii="Vazirmatn" w:hAnsi="Vazirmatn"/>
          <w:sz w:val="19"/>
        </w:rPr>
        <w:t>| **AIHA** | Autoimmune haemolytic anaemia | انمی همولیتیک خودایمن |</w:t>
      </w:r>
    </w:p>
    <w:p>
      <w:pPr>
        <w:bidi w:val="1"/>
        <w:spacing w:before="0" w:after="0"/>
        <w:ind w:right="227" w:left="227"/>
      </w:pPr>
      <w:r>
        <w:rPr>
          <w:rFonts w:ascii="Vazirmatn" w:hAnsi="Vazirmatn"/>
          <w:sz w:val="19"/>
        </w:rPr>
        <w:t>| **AKI** | Acute kidney injury | آسیب حاد گرده |</w:t>
      </w:r>
    </w:p>
    <w:p>
      <w:pPr>
        <w:bidi w:val="1"/>
        <w:spacing w:before="0" w:after="0"/>
        <w:ind w:right="227" w:left="227"/>
      </w:pPr>
      <w:r>
        <w:rPr>
          <w:rFonts w:ascii="Vazirmatn" w:hAnsi="Vazirmatn"/>
          <w:sz w:val="19"/>
        </w:rPr>
        <w:t>| **ALF** | Acute liver failure | عدم کفایهٔ حاد کبد |</w:t>
      </w:r>
    </w:p>
    <w:p>
      <w:pPr>
        <w:bidi w:val="1"/>
        <w:spacing w:before="0" w:after="0"/>
        <w:ind w:right="227" w:left="227"/>
      </w:pPr>
      <w:r>
        <w:rPr>
          <w:rFonts w:ascii="Vazirmatn" w:hAnsi="Vazirmatn"/>
          <w:sz w:val="19"/>
        </w:rPr>
        <w:t>| **ALP** | Alkaline phosphatase | الکلاین فاسفاتاز |</w:t>
      </w:r>
    </w:p>
    <w:p>
      <w:pPr>
        <w:bidi w:val="1"/>
        <w:spacing w:before="0" w:after="0"/>
        <w:ind w:right="227" w:left="227"/>
      </w:pPr>
      <w:r>
        <w:rPr>
          <w:rFonts w:ascii="Vazirmatn" w:hAnsi="Vazirmatn"/>
          <w:sz w:val="19"/>
        </w:rPr>
        <w:t>| **ALT / AST** | Alanine / Aspartate aminotransferase | آنزیم‌های کبدی |</w:t>
      </w:r>
    </w:p>
    <w:p>
      <w:pPr>
        <w:bidi w:val="1"/>
        <w:spacing w:before="0" w:after="0"/>
        <w:ind w:right="227" w:left="227"/>
      </w:pPr>
      <w:r>
        <w:rPr>
          <w:rFonts w:ascii="Vazirmatn" w:hAnsi="Vazirmatn"/>
          <w:sz w:val="19"/>
        </w:rPr>
        <w:t>| **ANA** | Antinuclear antibody | انتی‌بادی ضد هسته |</w:t>
      </w:r>
    </w:p>
    <w:p>
      <w:pPr>
        <w:bidi w:val="1"/>
        <w:spacing w:before="0" w:after="0"/>
        <w:ind w:right="227" w:left="227"/>
      </w:pPr>
      <w:r>
        <w:rPr>
          <w:rFonts w:ascii="Vazirmatn" w:hAnsi="Vazirmatn"/>
          <w:sz w:val="19"/>
        </w:rPr>
        <w:t>| **ANC** | Absolute neutrophil count | شمارش مطلق نیوتروفیل |</w:t>
      </w:r>
    </w:p>
    <w:p>
      <w:pPr>
        <w:bidi w:val="1"/>
        <w:spacing w:before="0" w:after="0"/>
        <w:ind w:right="227" w:left="227"/>
      </w:pPr>
      <w:r>
        <w:rPr>
          <w:rFonts w:ascii="Vazirmatn" w:hAnsi="Vazirmatn"/>
          <w:sz w:val="19"/>
        </w:rPr>
        <w:t>| **ANCA** | Anti-neutrophil cytoplasmic antibody | انتی‌بادی ضد سایتوپلازم نیوتروفیل |</w:t>
      </w:r>
    </w:p>
    <w:p>
      <w:pPr>
        <w:bidi w:val="1"/>
        <w:spacing w:before="0" w:after="0"/>
        <w:ind w:right="227" w:left="227"/>
      </w:pPr>
      <w:r>
        <w:rPr>
          <w:rFonts w:ascii="Vazirmatn" w:hAnsi="Vazirmatn"/>
          <w:sz w:val="19"/>
        </w:rPr>
        <w:t>| **APS** | Antiphospholipid syndrome | سندرم انتی‌فاسفولیپید |</w:t>
      </w:r>
    </w:p>
    <w:p>
      <w:pPr>
        <w:bidi w:val="1"/>
        <w:spacing w:before="0" w:after="0"/>
        <w:ind w:right="227" w:left="227"/>
      </w:pPr>
      <w:r>
        <w:rPr>
          <w:rFonts w:ascii="Vazirmatn" w:hAnsi="Vazirmatn"/>
          <w:sz w:val="19"/>
        </w:rPr>
        <w:t>| **ARB** | Angiotensin receptor blocker | بندکنندهٔ آخذهٔ انجیوتنسین |</w:t>
      </w:r>
    </w:p>
    <w:p>
      <w:pPr>
        <w:bidi w:val="1"/>
        <w:spacing w:before="0" w:after="0"/>
        <w:ind w:right="227" w:left="227"/>
      </w:pPr>
      <w:r>
        <w:rPr>
          <w:rFonts w:ascii="Vazirmatn" w:hAnsi="Vazirmatn"/>
          <w:sz w:val="19"/>
        </w:rPr>
        <w:t>| **ARDS** | Acute respiratory distress syndrome | سندرم زجر تنفسی حاد |</w:t>
      </w:r>
    </w:p>
    <w:p>
      <w:pPr>
        <w:bidi w:val="1"/>
        <w:spacing w:before="0" w:after="0"/>
        <w:ind w:right="227" w:left="227"/>
      </w:pPr>
      <w:r>
        <w:rPr>
          <w:rFonts w:ascii="Vazirmatn" w:hAnsi="Vazirmatn"/>
          <w:sz w:val="19"/>
        </w:rPr>
        <w:t>| **ART** | Antiretroviral therapy | تداوی ضد رتروویروس |</w:t>
      </w:r>
    </w:p>
    <w:p>
      <w:pPr>
        <w:bidi w:val="1"/>
        <w:spacing w:before="0" w:after="0"/>
        <w:ind w:right="227" w:left="227"/>
      </w:pPr>
      <w:r>
        <w:rPr>
          <w:rFonts w:ascii="Vazirmatn" w:hAnsi="Vazirmatn"/>
          <w:sz w:val="19"/>
        </w:rPr>
        <w:t>| **ATN** | Acute tubular necrosis | نکروز حاد نلچه‌یی |</w:t>
      </w:r>
    </w:p>
    <w:p>
      <w:pPr>
        <w:bidi w:val="1"/>
        <w:spacing w:before="0" w:after="0"/>
        <w:ind w:right="227" w:left="227"/>
      </w:pPr>
      <w:r>
        <w:rPr>
          <w:rFonts w:ascii="Vazirmatn" w:hAnsi="Vazirmatn"/>
          <w:sz w:val="19"/>
        </w:rPr>
        <w:t>| **AV** | Atrioventricular | اذینی–بطینی |</w:t>
      </w:r>
    </w:p>
    <w:p>
      <w:pPr>
        <w:bidi w:val="1"/>
        <w:spacing w:before="0" w:after="0"/>
        <w:ind w:right="227" w:left="227"/>
      </w:pPr>
      <w:r>
        <w:rPr>
          <w:rFonts w:ascii="Vazirmatn" w:hAnsi="Vazirmatn"/>
          <w:sz w:val="19"/>
        </w:rPr>
        <w:t>| **BMI** | Body mass index | شاخص کتلهٔ بدن |</w:t>
      </w:r>
    </w:p>
    <w:p>
      <w:pPr>
        <w:bidi w:val="1"/>
        <w:spacing w:before="0" w:after="0"/>
        <w:ind w:right="227" w:left="227"/>
      </w:pPr>
      <w:r>
        <w:rPr>
          <w:rFonts w:ascii="Vazirmatn" w:hAnsi="Vazirmatn"/>
          <w:sz w:val="19"/>
        </w:rPr>
        <w:t>| **BNP** | B-type natriuretic peptide | پپتاید ناتریورتیک |</w:t>
      </w:r>
    </w:p>
    <w:p>
      <w:pPr>
        <w:bidi w:val="1"/>
        <w:spacing w:before="0" w:after="0"/>
        <w:ind w:right="227" w:left="227"/>
      </w:pPr>
      <w:r>
        <w:rPr>
          <w:rFonts w:ascii="Vazirmatn" w:hAnsi="Vazirmatn"/>
          <w:sz w:val="19"/>
        </w:rPr>
        <w:t>| **BP** | Blood pressure | فشار خون |</w:t>
      </w:r>
    </w:p>
    <w:p>
      <w:pPr>
        <w:bidi w:val="1"/>
        <w:spacing w:before="0" w:after="0"/>
        <w:ind w:right="227" w:left="227"/>
      </w:pPr>
      <w:r>
        <w:rPr>
          <w:rFonts w:ascii="Vazirmatn" w:hAnsi="Vazirmatn"/>
          <w:sz w:val="19"/>
        </w:rPr>
        <w:t>| **CAP** | Community-acquired pneumonia | سینه‌بغل اکتسابی از جامعه |</w:t>
      </w:r>
    </w:p>
    <w:p>
      <w:pPr>
        <w:bidi w:val="1"/>
        <w:spacing w:before="0" w:after="0"/>
        <w:ind w:right="227" w:left="227"/>
      </w:pPr>
      <w:r>
        <w:rPr>
          <w:rFonts w:ascii="Vazirmatn" w:hAnsi="Vazirmatn"/>
          <w:sz w:val="19"/>
        </w:rPr>
        <w:t>| **CBC** | Complete blood count | شمارش کامل خون |</w:t>
      </w:r>
    </w:p>
    <w:p>
      <w:pPr>
        <w:bidi w:val="1"/>
        <w:spacing w:before="0" w:after="0"/>
        <w:ind w:right="227" w:left="227"/>
      </w:pPr>
      <w:r>
        <w:rPr>
          <w:rFonts w:ascii="Vazirmatn" w:hAnsi="Vazirmatn"/>
          <w:sz w:val="19"/>
        </w:rPr>
        <w:t>| **CCHF** | Crimean-Congo haemorrhagic fever | تب خون‌ریزی‌دهندهٔ کریمه–کانگو |</w:t>
      </w:r>
    </w:p>
    <w:p>
      <w:pPr>
        <w:bidi w:val="1"/>
        <w:spacing w:before="0" w:after="0"/>
        <w:ind w:right="227" w:left="227"/>
      </w:pPr>
      <w:r>
        <w:rPr>
          <w:rFonts w:ascii="Vazirmatn" w:hAnsi="Vazirmatn"/>
          <w:sz w:val="19"/>
        </w:rPr>
        <w:t>| **CKD** | Chronic kidney disease | مرض مزمن گرده |</w:t>
      </w:r>
    </w:p>
    <w:p>
      <w:pPr>
        <w:bidi w:val="1"/>
        <w:spacing w:before="0" w:after="0"/>
        <w:ind w:right="227" w:left="227"/>
      </w:pPr>
      <w:r>
        <w:rPr>
          <w:rFonts w:ascii="Vazirmatn" w:hAnsi="Vazirmatn"/>
          <w:sz w:val="19"/>
        </w:rPr>
        <w:t>| **CNS** | Central nervous system | سیستم عصبی مرکزی |</w:t>
      </w:r>
    </w:p>
    <w:p>
      <w:pPr>
        <w:bidi w:val="1"/>
        <w:spacing w:before="0" w:after="0"/>
        <w:ind w:right="227" w:left="227"/>
      </w:pPr>
      <w:r>
        <w:rPr>
          <w:rFonts w:ascii="Vazirmatn" w:hAnsi="Vazirmatn"/>
          <w:sz w:val="19"/>
        </w:rPr>
        <w:t>| **CO** | Carbon monoxide / Cardiac output | کاربن مونوکساید / برون‌ده قلب (مطابق متن) |</w:t>
      </w:r>
    </w:p>
    <w:p>
      <w:pPr>
        <w:bidi w:val="1"/>
        <w:spacing w:before="0" w:after="0"/>
        <w:ind w:right="227" w:left="227"/>
      </w:pPr>
      <w:r>
        <w:rPr>
          <w:rFonts w:ascii="Vazirmatn" w:hAnsi="Vazirmatn"/>
          <w:sz w:val="19"/>
        </w:rPr>
        <w:t>| **COPD** | Chronic obstructive pulmonary disease | مرض انسدادی مزمن ریه |</w:t>
      </w:r>
    </w:p>
    <w:p>
      <w:pPr>
        <w:bidi w:val="1"/>
        <w:spacing w:before="0" w:after="0"/>
        <w:ind w:right="227" w:left="227"/>
      </w:pPr>
      <w:r>
        <w:rPr>
          <w:rFonts w:ascii="Vazirmatn" w:hAnsi="Vazirmatn"/>
          <w:sz w:val="19"/>
        </w:rPr>
        <w:t>| **CPR** | Cardiopulmonary resuscitation | احیای قلبی–ریوی |</w:t>
      </w:r>
    </w:p>
    <w:p>
      <w:pPr>
        <w:bidi w:val="1"/>
        <w:spacing w:before="0" w:after="0"/>
        <w:ind w:right="227" w:left="227"/>
      </w:pPr>
      <w:r>
        <w:rPr>
          <w:rFonts w:ascii="Vazirmatn" w:hAnsi="Vazirmatn"/>
          <w:sz w:val="19"/>
        </w:rPr>
        <w:t>| **CRP** | C-reactive protein | پروتین واکنشی C |</w:t>
      </w:r>
    </w:p>
    <w:p>
      <w:pPr>
        <w:bidi w:val="1"/>
        <w:spacing w:before="0" w:after="0"/>
        <w:ind w:right="227" w:left="227"/>
      </w:pPr>
      <w:r>
        <w:rPr>
          <w:rFonts w:ascii="Vazirmatn" w:hAnsi="Vazirmatn"/>
          <w:sz w:val="19"/>
        </w:rPr>
        <w:t>| **CT / CTA** | Computed tomography (angiography) | توموگرافی کمپیوتری (انجیوگرافی) |</w:t>
      </w:r>
    </w:p>
    <w:p>
      <w:pPr>
        <w:bidi w:val="1"/>
        <w:spacing w:before="0" w:after="0"/>
        <w:ind w:right="227" w:left="227"/>
      </w:pPr>
      <w:r>
        <w:rPr>
          <w:rFonts w:ascii="Vazirmatn" w:hAnsi="Vazirmatn"/>
          <w:sz w:val="19"/>
        </w:rPr>
        <w:t>| **CXR** | Chest X-ray | اکسری صدر |</w:t>
      </w:r>
    </w:p>
    <w:p>
      <w:pPr>
        <w:bidi w:val="1"/>
        <w:spacing w:before="0" w:after="0"/>
        <w:ind w:right="227" w:left="227"/>
      </w:pPr>
      <w:r>
        <w:rPr>
          <w:rFonts w:ascii="Vazirmatn" w:hAnsi="Vazirmatn"/>
          <w:sz w:val="19"/>
        </w:rPr>
        <w:t>| **DAPT** | Dual antiplatelet therapy | تداوی دوگانهٔ ضد پلیت |</w:t>
      </w:r>
    </w:p>
    <w:p>
      <w:pPr>
        <w:bidi w:val="1"/>
        <w:spacing w:before="0" w:after="0"/>
        <w:ind w:right="227" w:left="227"/>
      </w:pPr>
      <w:r>
        <w:rPr>
          <w:rFonts w:ascii="Vazirmatn" w:hAnsi="Vazirmatn"/>
          <w:sz w:val="19"/>
        </w:rPr>
        <w:t>| **DIC** | Disseminated intravascular coagulation | انعقاد منتشر داخل عروقی |</w:t>
      </w:r>
    </w:p>
    <w:p>
      <w:pPr>
        <w:bidi w:val="1"/>
        <w:spacing w:before="0" w:after="0"/>
        <w:ind w:right="227" w:left="227"/>
      </w:pPr>
      <w:r>
        <w:rPr>
          <w:rFonts w:ascii="Vazirmatn" w:hAnsi="Vazirmatn"/>
          <w:sz w:val="19"/>
        </w:rPr>
        <w:t>| **DKA** | Diabetic ketoacidosis | کیتواسیدوز دیابتیک |</w:t>
      </w:r>
    </w:p>
    <w:p>
      <w:pPr>
        <w:bidi w:val="1"/>
        <w:spacing w:before="0" w:after="0"/>
        <w:ind w:right="227" w:left="227"/>
      </w:pPr>
      <w:r>
        <w:rPr>
          <w:rFonts w:ascii="Vazirmatn" w:hAnsi="Vazirmatn"/>
          <w:sz w:val="19"/>
        </w:rPr>
        <w:t>| **DMARD** | Disease-modifying antirheumatic drug | دوای تعدیل‌کنندهٔ مرض روماتیزمی |</w:t>
      </w:r>
    </w:p>
    <w:p>
      <w:pPr>
        <w:bidi w:val="1"/>
        <w:spacing w:before="0" w:after="0"/>
        <w:ind w:right="227" w:left="227"/>
      </w:pPr>
      <w:r>
        <w:rPr>
          <w:rFonts w:ascii="Vazirmatn" w:hAnsi="Vazirmatn"/>
          <w:sz w:val="19"/>
        </w:rPr>
        <w:t>| **DOAC** | Direct oral anticoagulant | ضد انعقاد فمی مستقیم |</w:t>
      </w:r>
    </w:p>
    <w:p>
      <w:pPr>
        <w:bidi w:val="1"/>
        <w:spacing w:before="0" w:after="0"/>
        <w:ind w:right="227" w:left="227"/>
      </w:pPr>
      <w:r>
        <w:rPr>
          <w:rFonts w:ascii="Vazirmatn" w:hAnsi="Vazirmatn"/>
          <w:sz w:val="19"/>
        </w:rPr>
        <w:t>| **DVT** | Deep vein thrombosis | ترومبوز ورید عمقی |</w:t>
      </w:r>
    </w:p>
    <w:p>
      <w:pPr>
        <w:bidi w:val="1"/>
        <w:spacing w:before="0" w:after="0"/>
        <w:ind w:right="227" w:left="227"/>
      </w:pPr>
      <w:r>
        <w:rPr>
          <w:rFonts w:ascii="Vazirmatn" w:hAnsi="Vazirmatn"/>
          <w:sz w:val="19"/>
        </w:rPr>
        <w:t>| **ECG** | Electrocardiogram | الکتروکاردیوگرام |</w:t>
      </w:r>
    </w:p>
    <w:p>
      <w:pPr>
        <w:bidi w:val="1"/>
        <w:spacing w:before="0" w:after="0"/>
        <w:ind w:right="227" w:left="227"/>
      </w:pPr>
      <w:r>
        <w:rPr>
          <w:rFonts w:ascii="Vazirmatn" w:hAnsi="Vazirmatn"/>
          <w:sz w:val="19"/>
        </w:rPr>
        <w:t>| **EEG** | Electroencephalogram | الکتروانسفالوگرام |</w:t>
      </w:r>
    </w:p>
    <w:p>
      <w:pPr>
        <w:bidi w:val="1"/>
        <w:spacing w:before="0" w:after="0"/>
        <w:ind w:right="227" w:left="227"/>
      </w:pPr>
      <w:r>
        <w:rPr>
          <w:rFonts w:ascii="Vazirmatn" w:hAnsi="Vazirmatn"/>
          <w:sz w:val="19"/>
        </w:rPr>
        <w:t>| **eGFR / GFR** | (Estimated) glomerular filtration rate | میزان فلتریشن کبیبه‌یی (تخمینی) |</w:t>
      </w:r>
    </w:p>
    <w:p>
      <w:pPr>
        <w:bidi w:val="1"/>
        <w:spacing w:before="0" w:after="0"/>
        <w:ind w:right="227" w:left="227"/>
      </w:pPr>
      <w:r>
        <w:rPr>
          <w:rFonts w:ascii="Vazirmatn" w:hAnsi="Vazirmatn"/>
          <w:sz w:val="19"/>
        </w:rPr>
        <w:t>| **ERCP** | Endoscopic retrograde cholangiopancreatography | اندوسکوپی مجاری صفراوی و پانکراس |</w:t>
      </w:r>
    </w:p>
    <w:p>
      <w:pPr>
        <w:bidi w:val="1"/>
        <w:spacing w:before="0" w:after="0"/>
        <w:ind w:right="227" w:left="227"/>
      </w:pPr>
      <w:r>
        <w:rPr>
          <w:rFonts w:ascii="Vazirmatn" w:hAnsi="Vazirmatn"/>
          <w:sz w:val="19"/>
        </w:rPr>
        <w:t>| **ESR** | Erythrocyte sedimentation rate | سرعت رسوب کریوات سرخ |</w:t>
      </w:r>
    </w:p>
    <w:p>
      <w:pPr>
        <w:bidi w:val="1"/>
        <w:spacing w:before="0" w:after="0"/>
        <w:ind w:right="227" w:left="227"/>
      </w:pPr>
      <w:r>
        <w:rPr>
          <w:rFonts w:ascii="Vazirmatn" w:hAnsi="Vazirmatn"/>
          <w:sz w:val="19"/>
        </w:rPr>
        <w:t>| **EVT** | Endovascular thrombectomy | برداشتن لخته از داخل رگ |</w:t>
      </w:r>
    </w:p>
    <w:p>
      <w:pPr>
        <w:bidi w:val="1"/>
        <w:spacing w:before="0" w:after="0"/>
        <w:ind w:right="227" w:left="227"/>
      </w:pPr>
      <w:r>
        <w:rPr>
          <w:rFonts w:ascii="Vazirmatn" w:hAnsi="Vazirmatn"/>
          <w:sz w:val="19"/>
        </w:rPr>
        <w:t>| **FUO** | Fever of unknown origin | تب بدون علت معلوم |</w:t>
      </w:r>
    </w:p>
    <w:p>
      <w:pPr>
        <w:bidi w:val="1"/>
        <w:spacing w:before="0" w:after="0"/>
        <w:ind w:right="227" w:left="227"/>
      </w:pPr>
      <w:r>
        <w:rPr>
          <w:rFonts w:ascii="Vazirmatn" w:hAnsi="Vazirmatn"/>
          <w:sz w:val="19"/>
        </w:rPr>
        <w:t>| **G6PD** | Glucose-6-phosphate dehydrogenase | انزایم G6PD |</w:t>
      </w:r>
    </w:p>
    <w:p>
      <w:pPr>
        <w:bidi w:val="1"/>
        <w:spacing w:before="0" w:after="0"/>
        <w:ind w:right="227" w:left="227"/>
      </w:pPr>
      <w:r>
        <w:rPr>
          <w:rFonts w:ascii="Vazirmatn" w:hAnsi="Vazirmatn"/>
          <w:sz w:val="19"/>
        </w:rPr>
        <w:t>| **GBS** | Guillain-Barré syndrome | سندرم گیلن–باره |</w:t>
      </w:r>
    </w:p>
    <w:p>
      <w:pPr>
        <w:bidi w:val="1"/>
        <w:spacing w:before="0" w:after="0"/>
        <w:ind w:right="227" w:left="227"/>
      </w:pPr>
      <w:r>
        <w:rPr>
          <w:rFonts w:ascii="Vazirmatn" w:hAnsi="Vazirmatn"/>
          <w:sz w:val="19"/>
        </w:rPr>
        <w:t>| **GCA** | Giant cell arteritis | التهاب شریان حجرات عرطبیل |</w:t>
      </w:r>
    </w:p>
    <w:p>
      <w:pPr>
        <w:bidi w:val="1"/>
        <w:spacing w:before="0" w:after="0"/>
        <w:ind w:right="227" w:left="227"/>
      </w:pPr>
      <w:r>
        <w:rPr>
          <w:rFonts w:ascii="Vazirmatn" w:hAnsi="Vazirmatn"/>
          <w:sz w:val="19"/>
        </w:rPr>
        <w:t>| **GCS** | Glasgow Coma Scale | مقیاس کومای گلاسگو |</w:t>
      </w:r>
    </w:p>
    <w:p>
      <w:pPr>
        <w:bidi w:val="1"/>
        <w:spacing w:before="0" w:after="0"/>
        <w:ind w:right="227" w:left="227"/>
      </w:pPr>
      <w:r>
        <w:rPr>
          <w:rFonts w:ascii="Vazirmatn" w:hAnsi="Vazirmatn"/>
          <w:sz w:val="19"/>
        </w:rPr>
        <w:t>| **GERD** | Gastro-oesophageal reflux disease | مرض ریفلکس معده به مری |</w:t>
      </w:r>
    </w:p>
    <w:p>
      <w:pPr>
        <w:bidi w:val="1"/>
        <w:spacing w:before="0" w:after="0"/>
        <w:ind w:right="227" w:left="227"/>
      </w:pPr>
      <w:r>
        <w:rPr>
          <w:rFonts w:ascii="Vazirmatn" w:hAnsi="Vazirmatn"/>
          <w:sz w:val="19"/>
        </w:rPr>
        <w:t>| **HbA1c** | Glycated haemoglobin | هیموگلوبین گلایکوزیله |</w:t>
      </w:r>
    </w:p>
    <w:p>
      <w:pPr>
        <w:bidi w:val="1"/>
        <w:spacing w:before="0" w:after="0"/>
        <w:ind w:right="227" w:left="227"/>
      </w:pPr>
      <w:r>
        <w:rPr>
          <w:rFonts w:ascii="Vazirmatn" w:hAnsi="Vazirmatn"/>
          <w:sz w:val="19"/>
        </w:rPr>
        <w:t>| **HBV / HCV / HEV** | Hepatitis B / C / E virus | ویروس هیپاتیت B / C / E |</w:t>
      </w:r>
    </w:p>
    <w:p>
      <w:pPr>
        <w:bidi w:val="1"/>
        <w:spacing w:before="0" w:after="0"/>
        <w:ind w:right="227" w:left="227"/>
      </w:pPr>
      <w:r>
        <w:rPr>
          <w:rFonts w:ascii="Vazirmatn" w:hAnsi="Vazirmatn"/>
          <w:sz w:val="19"/>
        </w:rPr>
        <w:t>| **HCC** | Hepatocellular carcinoma | سرطان حجرات کبد |</w:t>
      </w:r>
    </w:p>
    <w:p>
      <w:pPr>
        <w:bidi w:val="1"/>
        <w:spacing w:before="0" w:after="0"/>
        <w:ind w:right="227" w:left="227"/>
      </w:pPr>
      <w:r>
        <w:rPr>
          <w:rFonts w:ascii="Vazirmatn" w:hAnsi="Vazirmatn"/>
          <w:sz w:val="19"/>
        </w:rPr>
        <w:t>| **HELLP** | Haemolysis, Elevated Liver enzymes, Low Platelets | همولیز، آنزیم کبدی بلند، پلیت کم |</w:t>
      </w:r>
    </w:p>
    <w:p>
      <w:pPr>
        <w:bidi w:val="1"/>
        <w:spacing w:before="0" w:after="0"/>
        <w:ind w:right="227" w:left="227"/>
      </w:pPr>
      <w:r>
        <w:rPr>
          <w:rFonts w:ascii="Vazirmatn" w:hAnsi="Vazirmatn"/>
          <w:sz w:val="19"/>
        </w:rPr>
        <w:t>| **HHS** | Hyperosmolar hyperglycaemic state | حالت هایپراسمولر هایپرگلایسمیک |</w:t>
      </w:r>
    </w:p>
    <w:p>
      <w:pPr>
        <w:bidi w:val="1"/>
        <w:spacing w:before="0" w:after="0"/>
        <w:ind w:right="227" w:left="227"/>
      </w:pPr>
      <w:r>
        <w:rPr>
          <w:rFonts w:ascii="Vazirmatn" w:hAnsi="Vazirmatn"/>
          <w:sz w:val="19"/>
        </w:rPr>
        <w:t>| **HIT** | Heparin-induced thrombocytopenia | کمی پلیت ناشی از هیپارین |</w:t>
      </w:r>
    </w:p>
    <w:p>
      <w:pPr>
        <w:bidi w:val="1"/>
        <w:spacing w:before="0" w:after="0"/>
        <w:ind w:right="227" w:left="227"/>
      </w:pPr>
      <w:r>
        <w:rPr>
          <w:rFonts w:ascii="Vazirmatn" w:hAnsi="Vazirmatn"/>
          <w:sz w:val="19"/>
        </w:rPr>
        <w:t>| **HIV** | Human immunodeficiency virus | ویروس نقص معافیت انسانی |</w:t>
      </w:r>
    </w:p>
    <w:p>
      <w:pPr>
        <w:bidi w:val="1"/>
        <w:spacing w:before="0" w:after="0"/>
        <w:ind w:right="227" w:left="227"/>
      </w:pPr>
      <w:r>
        <w:rPr>
          <w:rFonts w:ascii="Vazirmatn" w:hAnsi="Vazirmatn"/>
          <w:sz w:val="19"/>
        </w:rPr>
        <w:t>| **HSV** | Herpes simplex virus | ویروس هرپس سمپلکس |</w:t>
      </w:r>
    </w:p>
    <w:p>
      <w:pPr>
        <w:bidi w:val="1"/>
        <w:spacing w:before="0" w:after="0"/>
        <w:ind w:right="227" w:left="227"/>
      </w:pPr>
      <w:r>
        <w:rPr>
          <w:rFonts w:ascii="Vazirmatn" w:hAnsi="Vazirmatn"/>
          <w:sz w:val="19"/>
        </w:rPr>
        <w:t>| **HUS** | Haemolytic uraemic syndrome | سندرم همولیتیک یوریمیک |</w:t>
      </w:r>
    </w:p>
    <w:p>
      <w:pPr>
        <w:bidi w:val="1"/>
        <w:spacing w:before="0" w:after="0"/>
        <w:ind w:right="227" w:left="227"/>
      </w:pPr>
      <w:r>
        <w:rPr>
          <w:rFonts w:ascii="Vazirmatn" w:hAnsi="Vazirmatn"/>
          <w:sz w:val="19"/>
        </w:rPr>
        <w:t>| **IBD** | Inflammatory bowel disease | مرض التهابی روده |</w:t>
      </w:r>
    </w:p>
    <w:p>
      <w:pPr>
        <w:bidi w:val="1"/>
        <w:spacing w:before="0" w:after="0"/>
        <w:ind w:right="227" w:left="227"/>
      </w:pPr>
      <w:r>
        <w:rPr>
          <w:rFonts w:ascii="Vazirmatn" w:hAnsi="Vazirmatn"/>
          <w:sz w:val="19"/>
        </w:rPr>
        <w:t>| **ICU** | Intensive care unit | شعبهٔ مراقبت‌های جدی |</w:t>
      </w:r>
    </w:p>
    <w:p>
      <w:pPr>
        <w:bidi w:val="1"/>
        <w:spacing w:before="0" w:after="0"/>
        <w:ind w:right="227" w:left="227"/>
      </w:pPr>
      <w:r>
        <w:rPr>
          <w:rFonts w:ascii="Vazirmatn" w:hAnsi="Vazirmatn"/>
          <w:sz w:val="19"/>
        </w:rPr>
        <w:t>| **ILD** | Interstitial lung disease | مرض بینابینی ریه |</w:t>
      </w:r>
    </w:p>
    <w:p>
      <w:pPr>
        <w:bidi w:val="1"/>
        <w:spacing w:before="0" w:after="0"/>
        <w:ind w:right="227" w:left="227"/>
      </w:pPr>
      <w:r>
        <w:rPr>
          <w:rFonts w:ascii="Vazirmatn" w:hAnsi="Vazirmatn"/>
          <w:sz w:val="19"/>
        </w:rPr>
        <w:t>| **IM / IV / SC / PO** | Intramuscular / Intravenous / Subcutaneous / Per os | عضلی / وریدی / زیر جلدی / فمی |</w:t>
      </w:r>
    </w:p>
    <w:p>
      <w:pPr>
        <w:bidi w:val="1"/>
        <w:spacing w:before="0" w:after="0"/>
        <w:ind w:right="227" w:left="227"/>
      </w:pPr>
      <w:r>
        <w:rPr>
          <w:rFonts w:ascii="Vazirmatn" w:hAnsi="Vazirmatn"/>
          <w:sz w:val="19"/>
        </w:rPr>
        <w:t>| **IMCI** | Integrated Management of Childhood Illness | اهتمامات یکپارچهٔ امراض اطفال |</w:t>
      </w:r>
    </w:p>
    <w:p>
      <w:pPr>
        <w:bidi w:val="1"/>
        <w:spacing w:before="0" w:after="0"/>
        <w:ind w:right="227" w:left="227"/>
      </w:pPr>
      <w:r>
        <w:rPr>
          <w:rFonts w:ascii="Vazirmatn" w:hAnsi="Vazirmatn"/>
          <w:sz w:val="19"/>
        </w:rPr>
        <w:t>| **INR** | International normalized ratio | نسبت نورمال‌شدهٔ بین‌المللی |</w:t>
      </w:r>
    </w:p>
    <w:p>
      <w:pPr>
        <w:bidi w:val="1"/>
        <w:spacing w:before="0" w:after="0"/>
        <w:ind w:right="227" w:left="227"/>
      </w:pPr>
      <w:r>
        <w:rPr>
          <w:rFonts w:ascii="Vazirmatn" w:hAnsi="Vazirmatn"/>
          <w:sz w:val="19"/>
        </w:rPr>
        <w:t>| **IVIg** | Intravenous immunoglobulin | ایمونوگلوبولین وریدی |</w:t>
      </w:r>
    </w:p>
    <w:p>
      <w:pPr>
        <w:bidi w:val="1"/>
        <w:spacing w:before="0" w:after="0"/>
        <w:ind w:right="227" w:left="227"/>
      </w:pPr>
      <w:r>
        <w:rPr>
          <w:rFonts w:ascii="Vazirmatn" w:hAnsi="Vazirmatn"/>
          <w:sz w:val="19"/>
        </w:rPr>
        <w:t>| **IVT** | Intravenous thrombolysis | حل لخته از راه ورید |</w:t>
      </w:r>
    </w:p>
    <w:p>
      <w:pPr>
        <w:bidi w:val="1"/>
        <w:spacing w:before="0" w:after="0"/>
        <w:ind w:right="227" w:left="227"/>
      </w:pPr>
      <w:r>
        <w:rPr>
          <w:rFonts w:ascii="Vazirmatn" w:hAnsi="Vazirmatn"/>
          <w:sz w:val="19"/>
        </w:rPr>
        <w:t>| **JVP** | Jugular venous pressure | فشار ورید وداجی |</w:t>
      </w:r>
    </w:p>
    <w:p>
      <w:pPr>
        <w:bidi w:val="1"/>
        <w:spacing w:before="0" w:after="0"/>
        <w:ind w:right="227" w:left="227"/>
      </w:pPr>
      <w:r>
        <w:rPr>
          <w:rFonts w:ascii="Vazirmatn" w:hAnsi="Vazirmatn"/>
          <w:sz w:val="19"/>
        </w:rPr>
        <w:t>| **LDH** | Lactate dehydrogenase | لاکتات دیهایدروجیناز |</w:t>
      </w:r>
    </w:p>
    <w:p>
      <w:pPr>
        <w:bidi w:val="1"/>
        <w:spacing w:before="0" w:after="0"/>
        <w:ind w:right="227" w:left="227"/>
      </w:pPr>
      <w:r>
        <w:rPr>
          <w:rFonts w:ascii="Vazirmatn" w:hAnsi="Vazirmatn"/>
          <w:sz w:val="19"/>
        </w:rPr>
        <w:t>| **LMWH** | Low-molecular-weight heparin | هیپارین با وزن مالیکولی کم |</w:t>
      </w:r>
    </w:p>
    <w:p>
      <w:pPr>
        <w:bidi w:val="1"/>
        <w:spacing w:before="0" w:after="0"/>
        <w:ind w:right="227" w:left="227"/>
      </w:pPr>
      <w:r>
        <w:rPr>
          <w:rFonts w:ascii="Vazirmatn" w:hAnsi="Vazirmatn"/>
          <w:sz w:val="19"/>
        </w:rPr>
        <w:t>| **LP** | Lumbar puncture | کشیدن مایع نخاع |</w:t>
      </w:r>
    </w:p>
    <w:p>
      <w:pPr>
        <w:bidi w:val="1"/>
        <w:spacing w:before="0" w:after="0"/>
        <w:ind w:right="227" w:left="227"/>
      </w:pPr>
      <w:r>
        <w:rPr>
          <w:rFonts w:ascii="Vazirmatn" w:hAnsi="Vazirmatn"/>
          <w:sz w:val="19"/>
        </w:rPr>
        <w:t>| **MDR / XDR** | Multidrug- / Extensively drug-resistant | مقاوم به چند دوا / مقاومت گسترده |</w:t>
      </w:r>
    </w:p>
    <w:p>
      <w:pPr>
        <w:bidi w:val="1"/>
        <w:spacing w:before="0" w:after="0"/>
        <w:ind w:right="227" w:left="227"/>
      </w:pPr>
      <w:r>
        <w:rPr>
          <w:rFonts w:ascii="Vazirmatn" w:hAnsi="Vazirmatn"/>
          <w:sz w:val="19"/>
        </w:rPr>
        <w:t>| **MG** | Myasthenia gravis | مایستینیا گراویس |</w:t>
      </w:r>
    </w:p>
    <w:p>
      <w:pPr>
        <w:bidi w:val="1"/>
        <w:spacing w:before="0" w:after="0"/>
        <w:ind w:right="227" w:left="227"/>
      </w:pPr>
      <w:r>
        <w:rPr>
          <w:rFonts w:ascii="Vazirmatn" w:hAnsi="Vazirmatn"/>
          <w:sz w:val="19"/>
        </w:rPr>
        <w:t>| **MI** | Myocardial infarction | انفارکت عضلهٔ قلب |</w:t>
      </w:r>
    </w:p>
    <w:p>
      <w:pPr>
        <w:bidi w:val="1"/>
        <w:spacing w:before="0" w:after="0"/>
        <w:ind w:right="227" w:left="227"/>
      </w:pPr>
      <w:r>
        <w:rPr>
          <w:rFonts w:ascii="Vazirmatn" w:hAnsi="Vazirmatn"/>
          <w:sz w:val="19"/>
        </w:rPr>
        <w:t>| **MRI** | Magnetic resonance imaging | تصویربرداری با رزونانس مقناطیسی |</w:t>
      </w:r>
    </w:p>
    <w:p>
      <w:pPr>
        <w:bidi w:val="1"/>
        <w:spacing w:before="0" w:after="0"/>
        <w:ind w:right="227" w:left="227"/>
      </w:pPr>
      <w:r>
        <w:rPr>
          <w:rFonts w:ascii="Vazirmatn" w:hAnsi="Vazirmatn"/>
          <w:sz w:val="19"/>
        </w:rPr>
        <w:t>| **MRSA** | Methicillin-resistant Staphylococcus aureus | ستافیلوکوک مقاوم به میتیسلین |</w:t>
      </w:r>
    </w:p>
    <w:p>
      <w:pPr>
        <w:bidi w:val="1"/>
        <w:spacing w:before="0" w:after="0"/>
        <w:ind w:right="227" w:left="227"/>
      </w:pPr>
      <w:r>
        <w:rPr>
          <w:rFonts w:ascii="Vazirmatn" w:hAnsi="Vazirmatn"/>
          <w:sz w:val="19"/>
        </w:rPr>
        <w:t>| **MUAC** | Mid-upper arm circumference | محیط وسط بازو |</w:t>
      </w:r>
    </w:p>
    <w:p>
      <w:pPr>
        <w:bidi w:val="1"/>
        <w:spacing w:before="0" w:after="0"/>
        <w:ind w:right="227" w:left="227"/>
      </w:pPr>
      <w:r>
        <w:rPr>
          <w:rFonts w:ascii="Vazirmatn" w:hAnsi="Vazirmatn"/>
          <w:sz w:val="19"/>
        </w:rPr>
        <w:t>| **NAC** | N-acetylcysteine | ان–استیل سیستئین |</w:t>
      </w:r>
    </w:p>
    <w:p>
      <w:pPr>
        <w:bidi w:val="1"/>
        <w:spacing w:before="0" w:after="0"/>
        <w:ind w:right="227" w:left="227"/>
      </w:pPr>
      <w:r>
        <w:rPr>
          <w:rFonts w:ascii="Vazirmatn" w:hAnsi="Vazirmatn"/>
          <w:sz w:val="19"/>
        </w:rPr>
        <w:t>| **NIHSS** | NIH Stroke Scale | مقیاس سکتهٔ NIH |</w:t>
      </w:r>
    </w:p>
    <w:p>
      <w:pPr>
        <w:bidi w:val="1"/>
        <w:spacing w:before="0" w:after="0"/>
        <w:ind w:right="227" w:left="227"/>
      </w:pPr>
      <w:r>
        <w:rPr>
          <w:rFonts w:ascii="Vazirmatn" w:hAnsi="Vazirmatn"/>
          <w:sz w:val="19"/>
        </w:rPr>
        <w:t>| **NIV** | Non-invasive ventilation | تهویهٔ غیرتهاجمی |</w:t>
      </w:r>
    </w:p>
    <w:p>
      <w:pPr>
        <w:bidi w:val="1"/>
        <w:spacing w:before="0" w:after="0"/>
        <w:ind w:right="227" w:left="227"/>
      </w:pPr>
      <w:r>
        <w:rPr>
          <w:rFonts w:ascii="Vazirmatn" w:hAnsi="Vazirmatn"/>
          <w:sz w:val="19"/>
        </w:rPr>
        <w:t>| **NSAID** | Non-steroidal anti-inflammatory drug | دوای ضد التهاب غیر ستیروئیدی |</w:t>
      </w:r>
    </w:p>
    <w:p>
      <w:pPr>
        <w:bidi w:val="1"/>
        <w:spacing w:before="0" w:after="0"/>
        <w:ind w:right="227" w:left="227"/>
      </w:pPr>
      <w:r>
        <w:rPr>
          <w:rFonts w:ascii="Vazirmatn" w:hAnsi="Vazirmatn"/>
          <w:sz w:val="19"/>
        </w:rPr>
        <w:t>| **NSTEMI / STEMI** | Non-ST- / ST-elevation myocardial infarction | انفارکت بدون / با بلندی قطعهٔ ST |</w:t>
      </w:r>
    </w:p>
    <w:p>
      <w:pPr>
        <w:bidi w:val="1"/>
        <w:spacing w:before="0" w:after="0"/>
        <w:ind w:right="227" w:left="227"/>
      </w:pPr>
      <w:r>
        <w:rPr>
          <w:rFonts w:ascii="Vazirmatn" w:hAnsi="Vazirmatn"/>
          <w:sz w:val="19"/>
        </w:rPr>
        <w:t>| **ORS** | Oral rehydration solution | محلول آب‌رسانی فمی |</w:t>
      </w:r>
    </w:p>
    <w:p>
      <w:pPr>
        <w:bidi w:val="1"/>
        <w:spacing w:before="0" w:after="0"/>
        <w:ind w:right="227" w:left="227"/>
      </w:pPr>
      <w:r>
        <w:rPr>
          <w:rFonts w:ascii="Vazirmatn" w:hAnsi="Vazirmatn"/>
          <w:sz w:val="19"/>
        </w:rPr>
        <w:t>| **PCI** | Percutaneous coronary intervention | مداخلهٔ اکلیلی از راه جلد |</w:t>
      </w:r>
    </w:p>
    <w:p>
      <w:pPr>
        <w:bidi w:val="1"/>
        <w:spacing w:before="0" w:after="0"/>
        <w:ind w:right="227" w:left="227"/>
      </w:pPr>
      <w:r>
        <w:rPr>
          <w:rFonts w:ascii="Vazirmatn" w:hAnsi="Vazirmatn"/>
          <w:sz w:val="19"/>
        </w:rPr>
        <w:t>| **PCR** | Polymerase chain reaction | تست PCR |</w:t>
      </w:r>
    </w:p>
    <w:p>
      <w:pPr>
        <w:bidi w:val="1"/>
        <w:spacing w:before="0" w:after="0"/>
        <w:ind w:right="227" w:left="227"/>
      </w:pPr>
      <w:r>
        <w:rPr>
          <w:rFonts w:ascii="Vazirmatn" w:hAnsi="Vazirmatn"/>
          <w:sz w:val="19"/>
        </w:rPr>
        <w:t>| **PE** | Pulmonary embolism | امبولی ریوی |</w:t>
      </w:r>
    </w:p>
    <w:p>
      <w:pPr>
        <w:bidi w:val="1"/>
        <w:spacing w:before="0" w:after="0"/>
        <w:ind w:right="227" w:left="227"/>
      </w:pPr>
      <w:r>
        <w:rPr>
          <w:rFonts w:ascii="Vazirmatn" w:hAnsi="Vazirmatn"/>
          <w:sz w:val="19"/>
        </w:rPr>
        <w:t>| **PEA** | Pulseless electrical activity | فعالیت برقی بدون نبض |</w:t>
      </w:r>
    </w:p>
    <w:p>
      <w:pPr>
        <w:bidi w:val="1"/>
        <w:spacing w:before="0" w:after="0"/>
        <w:ind w:right="227" w:left="227"/>
      </w:pPr>
      <w:r>
        <w:rPr>
          <w:rFonts w:ascii="Vazirmatn" w:hAnsi="Vazirmatn"/>
          <w:sz w:val="19"/>
        </w:rPr>
        <w:t>| **PPI** | Proton pump inhibitor | مهارکنندهٔ پمپ پروتون |</w:t>
      </w:r>
    </w:p>
    <w:p>
      <w:pPr>
        <w:bidi w:val="1"/>
        <w:spacing w:before="0" w:after="0"/>
        <w:ind w:right="227" w:left="227"/>
      </w:pPr>
      <w:r>
        <w:rPr>
          <w:rFonts w:ascii="Vazirmatn" w:hAnsi="Vazirmatn"/>
          <w:sz w:val="19"/>
        </w:rPr>
        <w:t>| **PTH** | Parathyroid hormone | هورمون پاراتایروئید |</w:t>
      </w:r>
    </w:p>
    <w:p>
      <w:pPr>
        <w:bidi w:val="1"/>
        <w:spacing w:before="0" w:after="0"/>
        <w:ind w:right="227" w:left="227"/>
      </w:pPr>
      <w:r>
        <w:rPr>
          <w:rFonts w:ascii="Vazirmatn" w:hAnsi="Vazirmatn"/>
          <w:sz w:val="19"/>
        </w:rPr>
        <w:t>| **RA** | Rheumatoid arthritis | ارتریت روماتوئید |</w:t>
      </w:r>
    </w:p>
    <w:p>
      <w:pPr>
        <w:bidi w:val="1"/>
        <w:spacing w:before="0" w:after="0"/>
        <w:ind w:right="227" w:left="227"/>
      </w:pPr>
      <w:r>
        <w:rPr>
          <w:rFonts w:ascii="Vazirmatn" w:hAnsi="Vazirmatn"/>
          <w:sz w:val="19"/>
        </w:rPr>
        <w:t>| **ROSC** | Return of spontaneous circulation | بازگشت دوران خودبخودی |</w:t>
      </w:r>
    </w:p>
    <w:p>
      <w:pPr>
        <w:bidi w:val="1"/>
        <w:spacing w:before="0" w:after="0"/>
        <w:ind w:right="227" w:left="227"/>
      </w:pPr>
      <w:r>
        <w:rPr>
          <w:rFonts w:ascii="Vazirmatn" w:hAnsi="Vazirmatn"/>
          <w:sz w:val="19"/>
        </w:rPr>
        <w:t>| **SAH** | Subarachnoid haemorrhage | خون‌ریزی زیر عنکبوتیه |</w:t>
      </w:r>
    </w:p>
    <w:p>
      <w:pPr>
        <w:bidi w:val="1"/>
        <w:spacing w:before="0" w:after="0"/>
        <w:ind w:right="227" w:left="227"/>
      </w:pPr>
      <w:r>
        <w:rPr>
          <w:rFonts w:ascii="Vazirmatn" w:hAnsi="Vazirmatn"/>
          <w:sz w:val="19"/>
        </w:rPr>
        <w:t>| **SAM** | Severe acute malnutrition | سوء تغذیهٔ حاد شدید |</w:t>
      </w:r>
    </w:p>
    <w:p>
      <w:pPr>
        <w:bidi w:val="1"/>
        <w:spacing w:before="0" w:after="0"/>
        <w:ind w:right="227" w:left="227"/>
      </w:pPr>
      <w:r>
        <w:rPr>
          <w:rFonts w:ascii="Vazirmatn" w:hAnsi="Vazirmatn"/>
          <w:sz w:val="19"/>
        </w:rPr>
        <w:t>| **SBP** | Systolic blood pressure / Spontaneous bacterial peritonitis | فشار سیستولیک / التهاب خودبخودی باکتریایی پریتوان (مطابق متن) |</w:t>
      </w:r>
    </w:p>
    <w:p>
      <w:pPr>
        <w:bidi w:val="1"/>
        <w:spacing w:before="0" w:after="0"/>
        <w:ind w:right="227" w:left="227"/>
      </w:pPr>
      <w:r>
        <w:rPr>
          <w:rFonts w:ascii="Vazirmatn" w:hAnsi="Vazirmatn"/>
          <w:sz w:val="19"/>
        </w:rPr>
        <w:t>| **SGLT2** | Sodium-glucose cotransporter 2 | انتقال‌دهندهٔ سودیم–گلوکوز ۲ |</w:t>
      </w:r>
    </w:p>
    <w:p>
      <w:pPr>
        <w:bidi w:val="1"/>
        <w:spacing w:before="0" w:after="0"/>
        <w:ind w:right="227" w:left="227"/>
      </w:pPr>
      <w:r>
        <w:rPr>
          <w:rFonts w:ascii="Vazirmatn" w:hAnsi="Vazirmatn"/>
          <w:sz w:val="19"/>
        </w:rPr>
        <w:t>| **SIADH** | Syndrome of inappropriate ADH | سندرم ترشح نامناسب ADH |</w:t>
      </w:r>
    </w:p>
    <w:p>
      <w:pPr>
        <w:bidi w:val="1"/>
        <w:spacing w:before="0" w:after="0"/>
        <w:ind w:right="227" w:left="227"/>
      </w:pPr>
      <w:r>
        <w:rPr>
          <w:rFonts w:ascii="Vazirmatn" w:hAnsi="Vazirmatn"/>
          <w:sz w:val="19"/>
        </w:rPr>
        <w:t>| **SLE** | Systemic lupus erythematosus | لوپوس سیستمیک |</w:t>
      </w:r>
    </w:p>
    <w:p>
      <w:pPr>
        <w:bidi w:val="1"/>
        <w:spacing w:before="0" w:after="0"/>
        <w:ind w:right="227" w:left="227"/>
      </w:pPr>
      <w:r>
        <w:rPr>
          <w:rFonts w:ascii="Vazirmatn" w:hAnsi="Vazirmatn"/>
          <w:sz w:val="19"/>
        </w:rPr>
        <w:t>| **SpA** | Spondyloarthritis | اسپوندیلوارتریت |</w:t>
      </w:r>
    </w:p>
    <w:p>
      <w:pPr>
        <w:bidi w:val="1"/>
        <w:spacing w:before="0" w:after="0"/>
        <w:ind w:right="227" w:left="227"/>
      </w:pPr>
      <w:r>
        <w:rPr>
          <w:rFonts w:ascii="Vazirmatn" w:hAnsi="Vazirmatn"/>
          <w:sz w:val="19"/>
        </w:rPr>
        <w:t>| **TBSA** | Total body surface area | مجموع سطح بدن |</w:t>
      </w:r>
    </w:p>
    <w:p>
      <w:pPr>
        <w:bidi w:val="1"/>
        <w:spacing w:before="0" w:after="0"/>
        <w:ind w:right="227" w:left="227"/>
      </w:pPr>
      <w:r>
        <w:rPr>
          <w:rFonts w:ascii="Vazirmatn" w:hAnsi="Vazirmatn"/>
          <w:sz w:val="19"/>
        </w:rPr>
        <w:t>| **TIA** | Transient ischaemic attack | حملهٔ گذرای اسکیمیک |</w:t>
      </w:r>
    </w:p>
    <w:p>
      <w:pPr>
        <w:bidi w:val="1"/>
        <w:spacing w:before="0" w:after="0"/>
        <w:ind w:right="227" w:left="227"/>
      </w:pPr>
      <w:r>
        <w:rPr>
          <w:rFonts w:ascii="Vazirmatn" w:hAnsi="Vazirmatn"/>
          <w:sz w:val="19"/>
        </w:rPr>
        <w:t>| **TSH** | Thyroid-stimulating hormone | هورمون محرک تایروئید |</w:t>
      </w:r>
    </w:p>
    <w:p>
      <w:pPr>
        <w:bidi w:val="1"/>
        <w:spacing w:before="0" w:after="0"/>
        <w:ind w:right="227" w:left="227"/>
      </w:pPr>
      <w:r>
        <w:rPr>
          <w:rFonts w:ascii="Vazirmatn" w:hAnsi="Vazirmatn"/>
          <w:sz w:val="19"/>
        </w:rPr>
        <w:t>| **TTP** | Thrombotic thrombocytopenic purpura | پورپورای ترومبوتیک ترومبوسایتوپنیک |</w:t>
      </w:r>
    </w:p>
    <w:p>
      <w:pPr>
        <w:bidi w:val="1"/>
        <w:spacing w:before="0" w:after="0"/>
        <w:ind w:right="227" w:left="227"/>
      </w:pPr>
      <w:r>
        <w:rPr>
          <w:rFonts w:ascii="Vazirmatn" w:hAnsi="Vazirmatn"/>
          <w:sz w:val="19"/>
        </w:rPr>
        <w:t>| **UFH** | Unfractionated heparin | هیپارین غیرتجزیه‌شده |</w:t>
      </w:r>
    </w:p>
    <w:p>
      <w:pPr>
        <w:bidi w:val="1"/>
        <w:spacing w:before="0" w:after="0"/>
        <w:ind w:right="227" w:left="227"/>
      </w:pPr>
      <w:r>
        <w:rPr>
          <w:rFonts w:ascii="Vazirmatn" w:hAnsi="Vazirmatn"/>
          <w:sz w:val="19"/>
        </w:rPr>
        <w:t>| **UTI** | Urinary tract infection | انتان طرق بولی |</w:t>
      </w:r>
    </w:p>
    <w:p>
      <w:pPr>
        <w:bidi w:val="1"/>
        <w:spacing w:before="0" w:after="0"/>
        <w:ind w:right="227" w:left="227"/>
      </w:pPr>
      <w:r>
        <w:rPr>
          <w:rFonts w:ascii="Vazirmatn" w:hAnsi="Vazirmatn"/>
          <w:sz w:val="19"/>
        </w:rPr>
        <w:t>| **VF / VT** | Ventricular fibrillation / tachycardia | فبریلیشن / تکی‌کاردی بطینی |</w:t>
      </w:r>
    </w:p>
    <w:p>
      <w:pPr>
        <w:bidi w:val="1"/>
        <w:spacing w:before="0" w:after="0"/>
        <w:ind w:right="227" w:left="227"/>
      </w:pPr>
      <w:r>
        <w:rPr>
          <w:rFonts w:ascii="Vazirmatn" w:hAnsi="Vazirmatn"/>
          <w:sz w:val="19"/>
        </w:rPr>
        <w:t>| **VTE** | Venous thromboembolism | ترومبوامبولی وریدی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سازمان‌ها و رهنمودها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اختصار | نام کامل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**AASLD** | American Association for the Study of Liver Diseases |</w:t>
      </w:r>
    </w:p>
    <w:p>
      <w:pPr>
        <w:bidi w:val="1"/>
        <w:spacing w:before="0" w:after="0"/>
        <w:ind w:right="227" w:left="227"/>
      </w:pPr>
      <w:r>
        <w:rPr>
          <w:rFonts w:ascii="Vazirmatn" w:hAnsi="Vazirmatn"/>
          <w:sz w:val="19"/>
        </w:rPr>
        <w:t>| **ACC / AHA** | American College of Cardiology / American Heart Association |</w:t>
      </w:r>
    </w:p>
    <w:p>
      <w:pPr>
        <w:bidi w:val="1"/>
        <w:spacing w:before="0" w:after="0"/>
        <w:ind w:right="227" w:left="227"/>
      </w:pPr>
      <w:r>
        <w:rPr>
          <w:rFonts w:ascii="Vazirmatn" w:hAnsi="Vazirmatn"/>
          <w:sz w:val="19"/>
        </w:rPr>
        <w:t>| **ACG** | American College of Gastroenterology |</w:t>
      </w:r>
    </w:p>
    <w:p>
      <w:pPr>
        <w:bidi w:val="1"/>
        <w:spacing w:before="0" w:after="0"/>
        <w:ind w:right="227" w:left="227"/>
      </w:pPr>
      <w:r>
        <w:rPr>
          <w:rFonts w:ascii="Vazirmatn" w:hAnsi="Vazirmatn"/>
          <w:sz w:val="19"/>
        </w:rPr>
        <w:t>| **ACOG** | American College of Obstetricians and Gynecologists |</w:t>
      </w:r>
    </w:p>
    <w:p>
      <w:pPr>
        <w:bidi w:val="1"/>
        <w:spacing w:before="0" w:after="0"/>
        <w:ind w:right="227" w:left="227"/>
      </w:pPr>
      <w:r>
        <w:rPr>
          <w:rFonts w:ascii="Vazirmatn" w:hAnsi="Vazirmatn"/>
          <w:sz w:val="19"/>
        </w:rPr>
        <w:t>| **ACR** | American College of Rheumatology |</w:t>
      </w:r>
    </w:p>
    <w:p>
      <w:pPr>
        <w:bidi w:val="1"/>
        <w:spacing w:before="0" w:after="0"/>
        <w:ind w:right="227" w:left="227"/>
      </w:pPr>
      <w:r>
        <w:rPr>
          <w:rFonts w:ascii="Vazirmatn" w:hAnsi="Vazirmatn"/>
          <w:sz w:val="19"/>
        </w:rPr>
        <w:t>| **ADA** | American Diabetes Association |</w:t>
      </w:r>
    </w:p>
    <w:p>
      <w:pPr>
        <w:bidi w:val="1"/>
        <w:spacing w:before="0" w:after="0"/>
        <w:ind w:right="227" w:left="227"/>
      </w:pPr>
      <w:r>
        <w:rPr>
          <w:rFonts w:ascii="Vazirmatn" w:hAnsi="Vazirmatn"/>
          <w:sz w:val="19"/>
        </w:rPr>
        <w:t>| **AES** | American Epilepsy Society |</w:t>
      </w:r>
    </w:p>
    <w:p>
      <w:pPr>
        <w:bidi w:val="1"/>
        <w:spacing w:before="0" w:after="0"/>
        <w:ind w:right="227" w:left="227"/>
      </w:pPr>
      <w:r>
        <w:rPr>
          <w:rFonts w:ascii="Vazirmatn" w:hAnsi="Vazirmatn"/>
          <w:sz w:val="19"/>
        </w:rPr>
        <w:t>| **AGA** | American Gastroenterological Association |</w:t>
      </w:r>
    </w:p>
    <w:p>
      <w:pPr>
        <w:bidi w:val="1"/>
        <w:spacing w:before="0" w:after="0"/>
        <w:ind w:right="227" w:left="227"/>
      </w:pPr>
      <w:r>
        <w:rPr>
          <w:rFonts w:ascii="Vazirmatn" w:hAnsi="Vazirmatn"/>
          <w:sz w:val="19"/>
        </w:rPr>
        <w:t>| **AGS** | American Geriatrics Society |</w:t>
      </w:r>
    </w:p>
    <w:p>
      <w:pPr>
        <w:bidi w:val="1"/>
        <w:spacing w:before="0" w:after="0"/>
        <w:ind w:right="227" w:left="227"/>
      </w:pPr>
      <w:r>
        <w:rPr>
          <w:rFonts w:ascii="Vazirmatn" w:hAnsi="Vazirmatn"/>
          <w:sz w:val="19"/>
        </w:rPr>
        <w:t>| **ASA** | American Stroke Association |</w:t>
      </w:r>
    </w:p>
    <w:p>
      <w:pPr>
        <w:bidi w:val="1"/>
        <w:spacing w:before="0" w:after="0"/>
        <w:ind w:right="227" w:left="227"/>
      </w:pPr>
      <w:r>
        <w:rPr>
          <w:rFonts w:ascii="Vazirmatn" w:hAnsi="Vazirmatn"/>
          <w:sz w:val="19"/>
        </w:rPr>
        <w:t>| **ATS** | American Thoracic Society |</w:t>
      </w:r>
    </w:p>
    <w:p>
      <w:pPr>
        <w:bidi w:val="1"/>
        <w:spacing w:before="0" w:after="0"/>
        <w:ind w:right="227" w:left="227"/>
      </w:pPr>
      <w:r>
        <w:rPr>
          <w:rFonts w:ascii="Vazirmatn" w:hAnsi="Vazirmatn"/>
          <w:sz w:val="19"/>
        </w:rPr>
        <w:t>| **BTS** | British Thoracic Society |</w:t>
      </w:r>
    </w:p>
    <w:p>
      <w:pPr>
        <w:bidi w:val="1"/>
        <w:spacing w:before="0" w:after="0"/>
        <w:ind w:right="227" w:left="227"/>
      </w:pPr>
      <w:r>
        <w:rPr>
          <w:rFonts w:ascii="Vazirmatn" w:hAnsi="Vazirmatn"/>
          <w:sz w:val="19"/>
        </w:rPr>
        <w:t>| **CDC** | Centers for Disease Control and Prevention |</w:t>
      </w:r>
    </w:p>
    <w:p>
      <w:pPr>
        <w:bidi w:val="1"/>
        <w:spacing w:before="0" w:after="0"/>
        <w:ind w:right="227" w:left="227"/>
      </w:pPr>
      <w:r>
        <w:rPr>
          <w:rFonts w:ascii="Vazirmatn" w:hAnsi="Vazirmatn"/>
          <w:sz w:val="19"/>
        </w:rPr>
        <w:t>| **EAN / PNS** | European Academy of Neurology / Peripheral Nerve Society |</w:t>
      </w:r>
    </w:p>
    <w:p>
      <w:pPr>
        <w:bidi w:val="1"/>
        <w:spacing w:before="0" w:after="0"/>
        <w:ind w:right="227" w:left="227"/>
      </w:pPr>
      <w:r>
        <w:rPr>
          <w:rFonts w:ascii="Vazirmatn" w:hAnsi="Vazirmatn"/>
          <w:sz w:val="19"/>
        </w:rPr>
        <w:t>| **EASL** | European Association for the Study of the Liver |</w:t>
      </w:r>
    </w:p>
    <w:p>
      <w:pPr>
        <w:bidi w:val="1"/>
        <w:spacing w:before="0" w:after="0"/>
        <w:ind w:right="227" w:left="227"/>
      </w:pPr>
      <w:r>
        <w:rPr>
          <w:rFonts w:ascii="Vazirmatn" w:hAnsi="Vazirmatn"/>
          <w:sz w:val="19"/>
        </w:rPr>
        <w:t>| **ENLS** | Emergency Neurological Life Support (Neurocritical Care Society) |</w:t>
      </w:r>
    </w:p>
    <w:p>
      <w:pPr>
        <w:bidi w:val="1"/>
        <w:spacing w:before="0" w:after="0"/>
        <w:ind w:right="227" w:left="227"/>
      </w:pPr>
      <w:r>
        <w:rPr>
          <w:rFonts w:ascii="Vazirmatn" w:hAnsi="Vazirmatn"/>
          <w:sz w:val="19"/>
        </w:rPr>
        <w:t>| **ERC** | European Resuscitation Council |</w:t>
      </w:r>
    </w:p>
    <w:p>
      <w:pPr>
        <w:bidi w:val="1"/>
        <w:spacing w:before="0" w:after="0"/>
        <w:ind w:right="227" w:left="227"/>
      </w:pPr>
      <w:r>
        <w:rPr>
          <w:rFonts w:ascii="Vazirmatn" w:hAnsi="Vazirmatn"/>
          <w:sz w:val="19"/>
        </w:rPr>
        <w:t>| **ESC** | European Society of Cardiology |</w:t>
      </w:r>
    </w:p>
    <w:p>
      <w:pPr>
        <w:bidi w:val="1"/>
        <w:spacing w:before="0" w:after="0"/>
        <w:ind w:right="227" w:left="227"/>
      </w:pPr>
      <w:r>
        <w:rPr>
          <w:rFonts w:ascii="Vazirmatn" w:hAnsi="Vazirmatn"/>
          <w:sz w:val="19"/>
        </w:rPr>
        <w:t>| **ESCMID** | European Society of Clinical Microbiology and Infectious Diseases |</w:t>
      </w:r>
    </w:p>
    <w:p>
      <w:pPr>
        <w:bidi w:val="1"/>
        <w:spacing w:before="0" w:after="0"/>
        <w:ind w:right="227" w:left="227"/>
      </w:pPr>
      <w:r>
        <w:rPr>
          <w:rFonts w:ascii="Vazirmatn" w:hAnsi="Vazirmatn"/>
          <w:sz w:val="19"/>
        </w:rPr>
        <w:t>| **EULAR** | European Alliance of Associations for Rheumatology |</w:t>
      </w:r>
    </w:p>
    <w:p>
      <w:pPr>
        <w:bidi w:val="1"/>
        <w:spacing w:before="0" w:after="0"/>
        <w:ind w:right="227" w:left="227"/>
      </w:pPr>
      <w:r>
        <w:rPr>
          <w:rFonts w:ascii="Vazirmatn" w:hAnsi="Vazirmatn"/>
          <w:sz w:val="19"/>
        </w:rPr>
        <w:t>| **FDA** | US Food and Drug Administration |</w:t>
      </w:r>
    </w:p>
    <w:p>
      <w:pPr>
        <w:bidi w:val="1"/>
        <w:spacing w:before="0" w:after="0"/>
        <w:ind w:right="227" w:left="227"/>
      </w:pPr>
      <w:r>
        <w:rPr>
          <w:rFonts w:ascii="Vazirmatn" w:hAnsi="Vazirmatn"/>
          <w:sz w:val="19"/>
        </w:rPr>
        <w:t>| **GINA** | Global Initiative for Asthma |</w:t>
      </w:r>
    </w:p>
    <w:p>
      <w:pPr>
        <w:bidi w:val="1"/>
        <w:spacing w:before="0" w:after="0"/>
        <w:ind w:right="227" w:left="227"/>
      </w:pPr>
      <w:r>
        <w:rPr>
          <w:rFonts w:ascii="Vazirmatn" w:hAnsi="Vazirmatn"/>
          <w:sz w:val="19"/>
        </w:rPr>
        <w:t>| **GOLD** | Global Initiative for Chronic Obstructive Lung Disease |</w:t>
      </w:r>
    </w:p>
    <w:p>
      <w:pPr>
        <w:bidi w:val="1"/>
        <w:spacing w:before="0" w:after="0"/>
        <w:ind w:right="227" w:left="227"/>
      </w:pPr>
      <w:r>
        <w:rPr>
          <w:rFonts w:ascii="Vazirmatn" w:hAnsi="Vazirmatn"/>
          <w:sz w:val="19"/>
        </w:rPr>
        <w:t>| **GTFCC** | Global Task Force on Cholera Control |</w:t>
      </w:r>
    </w:p>
    <w:p>
      <w:pPr>
        <w:bidi w:val="1"/>
        <w:spacing w:before="0" w:after="0"/>
        <w:ind w:right="227" w:left="227"/>
      </w:pPr>
      <w:r>
        <w:rPr>
          <w:rFonts w:ascii="Vazirmatn" w:hAnsi="Vazirmatn"/>
          <w:sz w:val="19"/>
        </w:rPr>
        <w:t>| **IDSA** | Infectious Diseases Society of America |</w:t>
      </w:r>
    </w:p>
    <w:p>
      <w:pPr>
        <w:bidi w:val="1"/>
        <w:spacing w:before="0" w:after="0"/>
        <w:ind w:right="227" w:left="227"/>
      </w:pPr>
      <w:r>
        <w:rPr>
          <w:rFonts w:ascii="Vazirmatn" w:hAnsi="Vazirmatn"/>
          <w:sz w:val="19"/>
        </w:rPr>
        <w:t>| **KDIGO** | Kidney Disease: Improving Global Outcomes |</w:t>
      </w:r>
    </w:p>
    <w:p>
      <w:pPr>
        <w:bidi w:val="1"/>
        <w:spacing w:before="0" w:after="0"/>
        <w:ind w:right="227" w:left="227"/>
      </w:pPr>
      <w:r>
        <w:rPr>
          <w:rFonts w:ascii="Vazirmatn" w:hAnsi="Vazirmatn"/>
          <w:sz w:val="19"/>
        </w:rPr>
        <w:t>| **MHRA** | Medicines and Healthcare products Regulatory Agency (UK) |</w:t>
      </w:r>
    </w:p>
    <w:p>
      <w:pPr>
        <w:bidi w:val="1"/>
        <w:spacing w:before="0" w:after="0"/>
        <w:ind w:right="227" w:left="227"/>
      </w:pPr>
      <w:r>
        <w:rPr>
          <w:rFonts w:ascii="Vazirmatn" w:hAnsi="Vazirmatn"/>
          <w:sz w:val="19"/>
        </w:rPr>
        <w:t>| **NICE** | National Institute for Health and Care Excellence (UK) |</w:t>
      </w:r>
    </w:p>
    <w:p>
      <w:pPr>
        <w:bidi w:val="1"/>
        <w:spacing w:before="0" w:after="0"/>
        <w:ind w:right="227" w:left="227"/>
      </w:pPr>
      <w:r>
        <w:rPr>
          <w:rFonts w:ascii="Vazirmatn" w:hAnsi="Vazirmatn"/>
          <w:sz w:val="19"/>
        </w:rPr>
        <w:t>| **RCUK** | Resuscitation Council UK |</w:t>
      </w:r>
    </w:p>
    <w:p>
      <w:pPr>
        <w:bidi w:val="1"/>
        <w:spacing w:before="0" w:after="0"/>
        <w:ind w:right="227" w:left="227"/>
      </w:pPr>
      <w:r>
        <w:rPr>
          <w:rFonts w:ascii="Vazirmatn" w:hAnsi="Vazirmatn"/>
          <w:sz w:val="19"/>
        </w:rPr>
        <w:t>| **SSC** | Surviving Sepsis Campaign |</w:t>
      </w:r>
    </w:p>
    <w:p>
      <w:pPr>
        <w:bidi w:val="1"/>
        <w:spacing w:before="0" w:after="0"/>
        <w:ind w:right="227" w:left="227"/>
      </w:pPr>
      <w:r>
        <w:rPr>
          <w:rFonts w:ascii="Vazirmatn" w:hAnsi="Vazirmatn"/>
          <w:sz w:val="19"/>
        </w:rPr>
        <w:t>| **WHO** | World Health Organization |</w:t>
      </w:r>
    </w:p>
    <w:p>
      <w:pPr>
        <w:bidi w:val="1"/>
        <w:spacing w:before="0" w:after="0"/>
        <w:ind w:right="227" w:left="227"/>
      </w:pPr>
      <w:r>
        <w:rPr>
          <w:rFonts w:ascii="Vazirmatn" w:hAnsi="Vazirmatn"/>
          <w:sz w:val="19"/>
        </w:rPr>
        <w:t>| **WMS** | Wilderness Medical Society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ضمیمه تعریف اختصارات است و منبع جداگانه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ضمیمهٔ ۹۵ — منابع کتاب به ترتیب فصل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این ضمیمه به‌طور خودکار از بخش «📚 References» هر فصل جمع شده است (`tools/gen_references.py`). منابعی که در متن فصل با «خوانده نشد» نشانی شده‌اند، در فهرست قرض علمی (`release/open-scientific-debt.md`) ثبت‌اند. هیچ منبعی این‌جا اضافه نشده که در یک فصل نیامده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 — رهیافت به مریض: تاریخچه، ABCDE و علایم حیاتی (Approach to the Patient)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Resuscitation Council UK. The ABCDE Approach (current guidance).</w:t>
      </w:r>
    </w:p>
    <w:p>
      <w:pPr>
        <w:bidi w:val="1"/>
        <w:spacing w:before="0" w:after="0"/>
        <w:ind w:right="227" w:left="227"/>
      </w:pPr>
      <w:r>
        <w:rPr>
          <w:rFonts w:ascii="Vazirmatn" w:hAnsi="Vazirmatn"/>
          <w:sz w:val="19"/>
        </w:rPr>
        <w:t>- Royal College of Physicians. National Early Warning Score (NEWS) 2, 2017.</w:t>
      </w:r>
    </w:p>
    <w:p>
      <w:pPr>
        <w:bidi w:val="1"/>
        <w:spacing w:before="0" w:after="0"/>
        <w:ind w:right="227" w:left="227"/>
      </w:pPr>
      <w:r>
        <w:rPr>
          <w:rFonts w:ascii="Vazirmatn" w:hAnsi="Vazirmatn"/>
          <w:sz w:val="19"/>
        </w:rPr>
        <w:t>- Teasdale G, Jennett B. Assessment of coma and impaired consciousness: a practical scale. Lancet 1974.</w:t>
      </w:r>
    </w:p>
    <w:p>
      <w:pPr>
        <w:bidi w:val="1"/>
        <w:spacing w:before="0" w:after="0"/>
        <w:ind w:right="227" w:left="227"/>
      </w:pPr>
      <w:r>
        <w:rPr>
          <w:rFonts w:ascii="Vazirmatn" w:hAnsi="Vazirmatn"/>
          <w:sz w:val="19"/>
        </w:rPr>
        <w:t>- Singer M, et al. The Third International Consensus Definitions for Sepsis and Septic Shock (Sepsis-3). JAMA 2016.</w:t>
      </w:r>
    </w:p>
    <w:p>
      <w:pPr>
        <w:bidi w:val="1"/>
        <w:spacing w:before="0" w:after="0"/>
        <w:ind w:right="227" w:left="227"/>
      </w:pPr>
      <w:r>
        <w:rPr>
          <w:rFonts w:ascii="Vazirmatn" w:hAnsi="Vazirmatn"/>
          <w:sz w:val="19"/>
        </w:rPr>
        <w:t>- Macleod's Clinical Examination, latest edition — History taking and general examination.</w:t>
      </w:r>
    </w:p>
    <w:p>
      <w:pPr>
        <w:bidi w:val="1"/>
        <w:spacing w:before="0" w:after="0"/>
        <w:ind w:right="227" w:left="227"/>
      </w:pPr>
      <w:r>
        <w:rPr>
          <w:rFonts w:ascii="Vazirmatn" w:hAnsi="Vazirmatn"/>
          <w:sz w:val="19"/>
        </w:rPr>
        <w:t>- Harrison's Principles of Internal Medicine, 21st Ed — The Practice of Medicine.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 — تفسیر ECG به روش الگوریتمی (Electrocardiogram Interpretation)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Thygesen K, et al. Fourth Universal Definition of Myocardial Infarction (2018). Eur Heart J 2019.</w:t>
      </w:r>
    </w:p>
    <w:p>
      <w:pPr>
        <w:bidi w:val="1"/>
        <w:spacing w:before="0" w:after="0"/>
        <w:ind w:right="227" w:left="227"/>
      </w:pPr>
      <w:r>
        <w:rPr>
          <w:rFonts w:ascii="Vazirmatn" w:hAnsi="Vazirmatn"/>
          <w:sz w:val="19"/>
        </w:rPr>
        <w:t>- Byrne RA, et al. 2023 ESC Guidelines for the management of acute coronary syndromes. Eur Heart J 2023.</w:t>
      </w:r>
    </w:p>
    <w:p>
      <w:pPr>
        <w:bidi w:val="1"/>
        <w:spacing w:before="0" w:after="0"/>
        <w:ind w:right="227" w:left="227"/>
      </w:pPr>
      <w:r>
        <w:rPr>
          <w:rFonts w:ascii="Vazirmatn" w:hAnsi="Vazirmatn"/>
          <w:sz w:val="19"/>
        </w:rPr>
        <w:t>- Rautaharju PM, et al. AHA/ACCF/HRS Recommendations for the Standardization and Interpretation of the ECG, Part IV (ST, T, U waves and QT). Circulation 2009.</w:t>
      </w:r>
    </w:p>
    <w:p>
      <w:pPr>
        <w:bidi w:val="1"/>
        <w:spacing w:before="0" w:after="0"/>
        <w:ind w:right="227" w:left="227"/>
      </w:pPr>
      <w:r>
        <w:rPr>
          <w:rFonts w:ascii="Vazirmatn" w:hAnsi="Vazirmatn"/>
          <w:sz w:val="19"/>
        </w:rPr>
        <w:t>- Resuscitation Council UK / ERC Guidelines 2021 — Adult Advanced Life Support (tachycardia &amp; bradycardia algorithms).</w:t>
      </w:r>
    </w:p>
    <w:p>
      <w:pPr>
        <w:bidi w:val="1"/>
        <w:spacing w:before="0" w:after="0"/>
        <w:ind w:right="227" w:left="227"/>
      </w:pPr>
      <w:r>
        <w:rPr>
          <w:rFonts w:ascii="Vazirmatn" w:hAnsi="Vazirmatn"/>
          <w:sz w:val="19"/>
        </w:rPr>
        <w:t>- Hampton J. The ECG Made Easy, latest edition.</w:t>
      </w:r>
    </w:p>
    <w:p>
      <w:pPr>
        <w:bidi w:val="1"/>
        <w:spacing w:before="0" w:after="0"/>
        <w:ind w:right="227" w:left="227"/>
      </w:pPr>
      <w:r>
        <w:rPr>
          <w:rFonts w:ascii="Vazirmatn" w:hAnsi="Vazirmatn"/>
          <w:sz w:val="19"/>
        </w:rPr>
        <w:t>- Harrison's Principles of Internal Medicine, 21st Ed — Electrocardiography.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 — خواندن سیستماتیک رادیوگرافی صدر (Chest X-ray Interpretation)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Corne J, Kumaran M. Chest X-Ray Made Easy, latest edition.</w:t>
      </w:r>
    </w:p>
    <w:p>
      <w:pPr>
        <w:bidi w:val="1"/>
        <w:spacing w:before="0" w:after="0"/>
        <w:ind w:right="227" w:left="227"/>
      </w:pPr>
      <w:r>
        <w:rPr>
          <w:rFonts w:ascii="Vazirmatn" w:hAnsi="Vazirmatn"/>
          <w:sz w:val="19"/>
        </w:rPr>
        <w:t>- Royal College of Radiologists / NHS Improvement. Patient safety alert: Nasogastric tube misplacement — confirmation of position.</w:t>
      </w:r>
    </w:p>
    <w:p>
      <w:pPr>
        <w:bidi w:val="1"/>
        <w:spacing w:before="0" w:after="0"/>
        <w:ind w:right="227" w:left="227"/>
      </w:pPr>
      <w:r>
        <w:rPr>
          <w:rFonts w:ascii="Vazirmatn" w:hAnsi="Vazirmatn"/>
          <w:sz w:val="19"/>
        </w:rPr>
        <w:t>- Light RW. Pleural Diseases, latest edition (radiological detection of effusions).</w:t>
      </w:r>
    </w:p>
    <w:p>
      <w:pPr>
        <w:bidi w:val="1"/>
        <w:spacing w:before="0" w:after="0"/>
        <w:ind w:right="227" w:left="227"/>
      </w:pPr>
      <w:r>
        <w:rPr>
          <w:rFonts w:ascii="Vazirmatn" w:hAnsi="Vazirmatn"/>
          <w:sz w:val="19"/>
        </w:rPr>
        <w:t>- WHO Consolidated Guidelines on Tuberculosis: Module 2 — Screening, 2021 (role of CXR).</w:t>
      </w:r>
    </w:p>
    <w:p>
      <w:pPr>
        <w:bidi w:val="1"/>
        <w:spacing w:before="0" w:after="0"/>
        <w:ind w:right="227" w:left="227"/>
      </w:pPr>
      <w:r>
        <w:rPr>
          <w:rFonts w:ascii="Vazirmatn" w:hAnsi="Vazirmatn"/>
          <w:sz w:val="19"/>
        </w:rPr>
        <w:t>- Harrison's Principles of Internal Medicine, 21st Ed — Diagnostic procedures in respiratory disease.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 — تفسیر معاینات لابراتواری (Interpretation of Laboratory Tests)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Inker LA, et al. New Creatinine- and Cystatin C–Based Equations to Estimate GFR without Race (CKD-EPI 2021). NEJM 2021.</w:t>
      </w:r>
    </w:p>
    <w:p>
      <w:pPr>
        <w:bidi w:val="1"/>
        <w:spacing w:before="0" w:after="0"/>
        <w:ind w:right="227" w:left="227"/>
      </w:pPr>
      <w:r>
        <w:rPr>
          <w:rFonts w:ascii="Vazirmatn" w:hAnsi="Vazirmatn"/>
          <w:sz w:val="19"/>
        </w:rPr>
        <w:t>- KDIGO 2024 Clinical Practice Guideline for the Evaluation and Management of CKD.</w:t>
      </w:r>
    </w:p>
    <w:p>
      <w:pPr>
        <w:bidi w:val="1"/>
        <w:spacing w:before="0" w:after="0"/>
        <w:ind w:right="227" w:left="227"/>
      </w:pPr>
      <w:r>
        <w:rPr>
          <w:rFonts w:ascii="Vazirmatn" w:hAnsi="Vazirmatn"/>
          <w:sz w:val="19"/>
        </w:rPr>
        <w:t>- American Diabetes Association. Standards of Care in Diabetes — 2025/2026: Classification and Diagnosis.</w:t>
      </w:r>
    </w:p>
    <w:p>
      <w:pPr>
        <w:bidi w:val="1"/>
        <w:spacing w:before="0" w:after="0"/>
        <w:ind w:right="227" w:left="227"/>
      </w:pPr>
      <w:r>
        <w:rPr>
          <w:rFonts w:ascii="Vazirmatn" w:hAnsi="Vazirmatn"/>
          <w:sz w:val="19"/>
        </w:rPr>
        <w:t>- American Thoracic Society. Official Statement: Treatment of Tuberculosis — Hepatotoxicity monitoring (ATS/CDC/IDSA).</w:t>
      </w:r>
    </w:p>
    <w:p>
      <w:pPr>
        <w:bidi w:val="1"/>
        <w:spacing w:before="0" w:after="0"/>
        <w:ind w:right="227" w:left="227"/>
      </w:pPr>
      <w:r>
        <w:rPr>
          <w:rFonts w:ascii="Vazirmatn" w:hAnsi="Vazirmatn"/>
          <w:sz w:val="19"/>
        </w:rPr>
        <w:t>- Evans L, et al. Surviving Sepsis Campaign: International Guidelines 2021. Crit Care Med 2021.</w:t>
      </w:r>
    </w:p>
    <w:p>
      <w:pPr>
        <w:bidi w:val="1"/>
        <w:spacing w:before="0" w:after="0"/>
        <w:ind w:right="227" w:left="227"/>
      </w:pPr>
      <w:r>
        <w:rPr>
          <w:rFonts w:ascii="Vazirmatn" w:hAnsi="Vazirmatn"/>
          <w:sz w:val="19"/>
        </w:rPr>
        <w:t>- Harrison's Principles of Internal Medicine, 21st Ed — Laboratory values of clinical importance (Appendix).</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 — رهیافت و معاینهٔ سیستم قلب و عروق (Cardiovascular Approach &amp;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Innes JA, Dover AR, Fairhurst K. Macleod's Clinical Examination, 15th Ed — The cardiovascular system.</w:t>
      </w:r>
    </w:p>
    <w:p>
      <w:pPr>
        <w:bidi w:val="1"/>
        <w:spacing w:before="0" w:after="0"/>
        <w:ind w:right="227" w:left="227"/>
      </w:pPr>
      <w:r>
        <w:rPr>
          <w:rFonts w:ascii="Vazirmatn" w:hAnsi="Vazirmatn"/>
          <w:sz w:val="19"/>
        </w:rPr>
        <w:t>- Bickley LS. Bates' Guide to Physical Examination and History Taking, latest edition.</w:t>
      </w:r>
    </w:p>
    <w:p>
      <w:pPr>
        <w:bidi w:val="1"/>
        <w:spacing w:before="0" w:after="0"/>
        <w:ind w:right="227" w:left="227"/>
      </w:pPr>
      <w:r>
        <w:rPr>
          <w:rFonts w:ascii="Vazirmatn" w:hAnsi="Vazirmatn"/>
          <w:sz w:val="19"/>
        </w:rPr>
        <w:t>- Otto CM, et al. 2020 ACC/AHA Guideline for the Management of Patients With Valvular Heart Disease. Circulation 2021.</w:t>
      </w:r>
    </w:p>
    <w:p>
      <w:pPr>
        <w:bidi w:val="1"/>
        <w:spacing w:before="0" w:after="0"/>
        <w:ind w:right="227" w:left="227"/>
      </w:pPr>
      <w:r>
        <w:rPr>
          <w:rFonts w:ascii="Vazirmatn" w:hAnsi="Vazirmatn"/>
          <w:sz w:val="19"/>
        </w:rPr>
        <w:t>- Vahanian A, et al. 2021 ESC/EACTS Guidelines for the management of valvular heart disease. Eur Heart J 2022.</w:t>
      </w:r>
    </w:p>
    <w:p>
      <w:pPr>
        <w:bidi w:val="1"/>
        <w:spacing w:before="0" w:after="0"/>
        <w:ind w:right="227" w:left="227"/>
      </w:pPr>
      <w:r>
        <w:rPr>
          <w:rFonts w:ascii="Vazirmatn" w:hAnsi="Vazirmatn"/>
          <w:sz w:val="19"/>
        </w:rPr>
        <w:t>- McDonagh TA, et al. 2021 ESC Guidelines for heart failure (NYHA, clinical signs). Eur Heart J 2021.</w:t>
      </w:r>
    </w:p>
    <w:p>
      <w:pPr>
        <w:bidi w:val="1"/>
        <w:spacing w:before="0" w:after="0"/>
        <w:ind w:right="227" w:left="227"/>
      </w:pPr>
      <w:r>
        <w:rPr>
          <w:rFonts w:ascii="Vazirmatn" w:hAnsi="Vazirmatn"/>
          <w:sz w:val="19"/>
        </w:rPr>
        <w:t>- Harrison's Principles of Internal Medicine, 21st Ed — Physical examination of the cardiovascular system; Heart murmurs.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 — فشار بلند خون و بحران هایپرتینسیو (Hypertension &amp; Hypertensive Crisis)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ACC/AHA 2017 Guideline for the Prevention, Detection, Evaluation, and Management of High Blood Pressure in Adults.</w:t>
      </w:r>
    </w:p>
    <w:p>
      <w:pPr>
        <w:bidi w:val="1"/>
        <w:spacing w:before="0" w:after="0"/>
        <w:ind w:right="227" w:left="227"/>
      </w:pPr>
      <w:r>
        <w:rPr>
          <w:rFonts w:ascii="Vazirmatn" w:hAnsi="Vazirmatn"/>
          <w:sz w:val="19"/>
        </w:rPr>
        <w:t>- ESC/ESH 2023 Guidelines for the Management of Arterial Hypertension.</w:t>
      </w:r>
    </w:p>
    <w:p>
      <w:pPr>
        <w:bidi w:val="1"/>
        <w:spacing w:before="0" w:after="0"/>
        <w:ind w:right="227" w:left="227"/>
      </w:pPr>
      <w:r>
        <w:rPr>
          <w:rFonts w:ascii="Vazirmatn" w:hAnsi="Vazirmatn"/>
          <w:sz w:val="19"/>
        </w:rPr>
        <w:t>- Harrison's Principles of Internal Medicine, 21st Ed, Ch. 330–332 (Hypertension).</w:t>
      </w:r>
    </w:p>
    <w:p>
      <w:pPr>
        <w:bidi w:val="1"/>
        <w:spacing w:before="0" w:after="0"/>
        <w:ind w:right="227" w:left="227"/>
      </w:pPr>
      <w:r>
        <w:rPr>
          <w:rFonts w:ascii="Vazirmatn" w:hAnsi="Vazirmatn"/>
          <w:sz w:val="19"/>
        </w:rPr>
        <w:t>- Kumar &amp; Clark's Clinical Medicine, 10th Ed, Ch. 17 (Hypertension).</w:t>
      </w:r>
    </w:p>
    <w:p>
      <w:pPr>
        <w:bidi w:val="1"/>
        <w:spacing w:before="0" w:after="0"/>
        <w:ind w:right="227" w:left="227"/>
      </w:pPr>
      <w:r>
        <w:rPr>
          <w:rFonts w:ascii="Vazirmatn" w:hAnsi="Vazirmatn"/>
          <w:sz w:val="19"/>
        </w:rPr>
        <w:t>- Current Medical Diagnosis and Treatment (CMDT) 2026, Ch. 11.</w:t>
      </w:r>
    </w:p>
    <w:p>
      <w:pPr>
        <w:bidi w:val="1"/>
        <w:spacing w:before="0" w:after="0"/>
        <w:ind w:right="227" w:left="227"/>
      </w:pPr>
      <w:r>
        <w:rPr>
          <w:rFonts w:ascii="Vazirmatn" w:hAnsi="Vazirmatn"/>
          <w:sz w:val="19"/>
        </w:rPr>
        <w:t>- UpToDate: "Hypertensive emergencies" و "Uncomplicated high blood pressure in adults".</w:t>
      </w:r>
    </w:p>
    <w:p>
      <w:pPr>
        <w:bidi w:val="1"/>
        <w:spacing w:before="0" w:after="0"/>
        <w:ind w:right="227" w:left="227"/>
      </w:pPr>
      <w:r>
        <w:rPr>
          <w:rFonts w:ascii="Vazirmatn" w:hAnsi="Vazirmatn"/>
          <w:sz w:val="19"/>
        </w:rPr>
        <w:t>- WHO Guidelines on Pharmacological Treatment of Hypertension (2021).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 — عدم کفایه قلب (Heart Failure)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ESC 2021 Guidelines for the Diagnosis and Treatment of Acute and Chronic Heart Failure.</w:t>
      </w:r>
    </w:p>
    <w:p>
      <w:pPr>
        <w:bidi w:val="1"/>
        <w:spacing w:before="0" w:after="0"/>
        <w:ind w:right="227" w:left="227"/>
      </w:pPr>
      <w:r>
        <w:rPr>
          <w:rFonts w:ascii="Vazirmatn" w:hAnsi="Vazirmatn"/>
          <w:sz w:val="19"/>
        </w:rPr>
        <w:t>- AHA/ACC/HFSA 2022 Guideline for the Management of Heart Failure.</w:t>
      </w:r>
    </w:p>
    <w:p>
      <w:pPr>
        <w:bidi w:val="1"/>
        <w:spacing w:before="0" w:after="0"/>
        <w:ind w:right="227" w:left="227"/>
      </w:pPr>
      <w:r>
        <w:rPr>
          <w:rFonts w:ascii="Vazirmatn" w:hAnsi="Vazirmatn"/>
          <w:sz w:val="19"/>
        </w:rPr>
        <w:t>- Harrison's Principles of Internal Medicine, 21st Ed, Ch. 140–142.</w:t>
      </w:r>
    </w:p>
    <w:p>
      <w:pPr>
        <w:bidi w:val="1"/>
        <w:spacing w:before="0" w:after="0"/>
        <w:ind w:right="227" w:left="227"/>
      </w:pPr>
      <w:r>
        <w:rPr>
          <w:rFonts w:ascii="Vazirmatn" w:hAnsi="Vazirmatn"/>
          <w:sz w:val="19"/>
        </w:rPr>
        <w:t>- Kumar &amp; Clark's Clinical Medicine, 10th Ed, Ch. 21.</w:t>
      </w:r>
    </w:p>
    <w:p>
      <w:pPr>
        <w:bidi w:val="1"/>
        <w:spacing w:before="0" w:after="0"/>
        <w:ind w:right="227" w:left="227"/>
      </w:pPr>
      <w:r>
        <w:rPr>
          <w:rFonts w:ascii="Vazirmatn" w:hAnsi="Vazirmatn"/>
          <w:sz w:val="19"/>
        </w:rPr>
        <w:t>- UpToDate: "HFrEF: Treatment" و "Acute decompensated heart failure".</w:t>
      </w:r>
    </w:p>
    <w:p>
      <w:pPr>
        <w:bidi w:val="1"/>
        <w:spacing w:before="0" w:after="0"/>
        <w:ind w:right="227" w:left="227"/>
      </w:pPr>
      <w:r>
        <w:rPr>
          <w:rFonts w:ascii="Vazirmatn" w:hAnsi="Vazirmatn"/>
          <w:sz w:val="19"/>
        </w:rPr>
        <w:t>- DAPA-HF / EMPEROR-Heart (SGLT2i) trials, NEJM 2019/2020.</w:t>
      </w:r>
    </w:p>
    <w:p>
      <w:pPr>
        <w:bidi w:val="1"/>
        <w:spacing w:before="0" w:after="0"/>
        <w:ind w:right="227" w:left="227"/>
      </w:pPr>
      <w:r>
        <w:rPr>
          <w:rFonts w:ascii="Vazirmatn" w:hAnsi="Vazirmatn"/>
          <w:sz w:val="19"/>
        </w:rPr>
        <w:t>- PARADIGM-HF (Sacubitril/Valsartan), NEJM 2014.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۸ — سندروم کرونری حاد: سکته قلبی (Acute Coronary Syndrome / Myocardial Infarction)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ESC 2023 Guidelines for the Management of Acute Coronary Syndromes.</w:t>
      </w:r>
    </w:p>
    <w:p>
      <w:pPr>
        <w:bidi w:val="1"/>
        <w:spacing w:before="0" w:after="0"/>
        <w:ind w:right="227" w:left="227"/>
      </w:pPr>
      <w:r>
        <w:rPr>
          <w:rFonts w:ascii="Vazirmatn" w:hAnsi="Vazirmatn"/>
          <w:sz w:val="19"/>
        </w:rPr>
        <w:t>- AHA/ACC 2014 (2023 Update) STEMI / NSTEMI Guidelines.</w:t>
      </w:r>
    </w:p>
    <w:p>
      <w:pPr>
        <w:bidi w:val="1"/>
        <w:spacing w:before="0" w:after="0"/>
        <w:ind w:right="227" w:left="227"/>
      </w:pPr>
      <w:r>
        <w:rPr>
          <w:rFonts w:ascii="Vazirmatn" w:hAnsi="Vazirmatn"/>
          <w:sz w:val="19"/>
        </w:rPr>
        <w:t>- Harrison's Principles of Internal Medicine, 21st Ed, Ch. 255–258.</w:t>
      </w:r>
    </w:p>
    <w:p>
      <w:pPr>
        <w:bidi w:val="1"/>
        <w:spacing w:before="0" w:after="0"/>
        <w:ind w:right="227" w:left="227"/>
      </w:pPr>
      <w:r>
        <w:rPr>
          <w:rFonts w:ascii="Vazirmatn" w:hAnsi="Vazirmatn"/>
          <w:sz w:val="19"/>
        </w:rPr>
        <w:t>- Kumar &amp; Clark's Clinical Medicine, 10th Ed, Ch. 23.</w:t>
      </w:r>
    </w:p>
    <w:p>
      <w:pPr>
        <w:bidi w:val="1"/>
        <w:spacing w:before="0" w:after="0"/>
        <w:ind w:right="227" w:left="227"/>
      </w:pPr>
      <w:r>
        <w:rPr>
          <w:rFonts w:ascii="Vazirmatn" w:hAnsi="Vazirmatn"/>
          <w:sz w:val="19"/>
        </w:rPr>
        <w:t>- UpToDate: "STEMI: Treatment" و "NSTEMI: Initial Management".</w:t>
      </w:r>
    </w:p>
    <w:p>
      <w:pPr>
        <w:bidi w:val="1"/>
        <w:spacing w:before="0" w:after="0"/>
        <w:ind w:right="227" w:left="227"/>
      </w:pPr>
      <w:r>
        <w:rPr>
          <w:rFonts w:ascii="Vazirmatn" w:hAnsi="Vazirmatn"/>
          <w:sz w:val="19"/>
        </w:rPr>
        <w:t>- PLATO (Ticagrelor), TNT (Tenecteplase), GUSTO trials.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۹ — امراض دریچه‌ای قلب و تب روماتیزمی (Valvular Heart Disease &amp; Rheumatic Fever)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Vahanian A, et al. 2021 ESC/EACTS Guidelines for the management of valvular heart disease. Eur Heart J 2022;43:561–632.</w:t>
      </w:r>
    </w:p>
    <w:p>
      <w:pPr>
        <w:bidi w:val="1"/>
        <w:spacing w:before="0" w:after="0"/>
        <w:ind w:right="227" w:left="227"/>
      </w:pPr>
      <w:r>
        <w:rPr>
          <w:rFonts w:ascii="Vazirmatn" w:hAnsi="Vazirmatn"/>
          <w:sz w:val="19"/>
        </w:rPr>
        <w:t>- Otto CM, et al. 2020 ACC/AHA Guideline for the Management of Patients With Valvular Heart Disease. Circulation 2021;143:e72–e227.</w:t>
      </w:r>
    </w:p>
    <w:p>
      <w:pPr>
        <w:bidi w:val="1"/>
        <w:spacing w:before="0" w:after="0"/>
        <w:ind w:right="227" w:left="227"/>
      </w:pPr>
      <w:r>
        <w:rPr>
          <w:rFonts w:ascii="Vazirmatn" w:hAnsi="Vazirmatn"/>
          <w:sz w:val="19"/>
        </w:rPr>
        <w:t>- Gewitz MH, et al. Revision of the Jones Criteria for the Diagnosis of Acute Rheumatic Fever in the Era of Doppler Echocardiography. Circulation 2015;131:1806–1818.</w:t>
      </w:r>
    </w:p>
    <w:p>
      <w:pPr>
        <w:bidi w:val="1"/>
        <w:spacing w:before="0" w:after="0"/>
        <w:ind w:right="227" w:left="227"/>
      </w:pPr>
      <w:r>
        <w:rPr>
          <w:rFonts w:ascii="Vazirmatn" w:hAnsi="Vazirmatn"/>
          <w:sz w:val="19"/>
        </w:rPr>
        <w:t>- Gerber MA, et al. Prevention of Rheumatic Fever and Diagnosis and Treatment of Acute Streptococcal Pharyngitis (AHA). Circulation 2009;119:1541–1551.</w:t>
      </w:r>
    </w:p>
    <w:p>
      <w:pPr>
        <w:bidi w:val="1"/>
        <w:spacing w:before="0" w:after="0"/>
        <w:ind w:right="227" w:left="227"/>
      </w:pPr>
      <w:r>
        <w:rPr>
          <w:rFonts w:ascii="Vazirmatn" w:hAnsi="Vazirmatn"/>
          <w:sz w:val="19"/>
        </w:rPr>
        <w:t>- Connolly SJ, et al. Rivaroxaban in Rheumatic Heart Disease–Associated Atrial Fibrillation (INVICTUS). NEJM 2022;387:978–988.</w:t>
      </w:r>
    </w:p>
    <w:p>
      <w:pPr>
        <w:bidi w:val="1"/>
        <w:spacing w:before="0" w:after="0"/>
        <w:ind w:right="227" w:left="227"/>
      </w:pPr>
      <w:r>
        <w:rPr>
          <w:rFonts w:ascii="Vazirmatn" w:hAnsi="Vazirmatn"/>
          <w:sz w:val="19"/>
        </w:rPr>
        <w:t>- WHO. Rheumatic fever and rheumatic heart disease: Technical Report Series 923, 2004; and WHO guideline on prevention and diagnosis of rheumatic fever and RHD, 2024.</w:t>
      </w:r>
    </w:p>
    <w:p>
      <w:pPr>
        <w:bidi w:val="1"/>
        <w:spacing w:before="0" w:after="0"/>
        <w:ind w:right="227" w:left="227"/>
      </w:pPr>
      <w:r>
        <w:rPr>
          <w:rFonts w:ascii="Vazirmatn" w:hAnsi="Vazirmatn"/>
          <w:sz w:val="19"/>
        </w:rPr>
        <w:t>- RHDAustralia / Australian Prescriber. Prescribing for people with acute rheumatic fever, 2017 (Aspirin ۵۰–۶۰ تا ۸۰–۱۰۰ mg/kg/روز؛ Naproxen ۱۰–۲۰ mg/kg/روز).</w:t>
      </w:r>
    </w:p>
    <w:p>
      <w:pPr>
        <w:bidi w:val="1"/>
        <w:spacing w:before="0" w:after="0"/>
        <w:ind w:right="227" w:left="227"/>
      </w:pPr>
      <w:r>
        <w:rPr>
          <w:rFonts w:ascii="Vazirmatn" w:hAnsi="Vazirmatn"/>
          <w:sz w:val="19"/>
        </w:rPr>
        <w:t>- Harrison's Principles of Internal Medicine, 21st Ed — Aortic and mitral valve disease; Rheumatic fever.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۱۰ — فیبریلیشن دهلیزی و اریتمی‌ها (Atrial Fibrillation &amp; Cardiac Arrhythmias)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Van Gelder IC, Rienstra M, et al. 2024 ESC Guidelines for the management of atrial fibrillation (with EACTS). Eur Heart J 2024;45(36):3314–3414. — **منبع جدول دوز DOAC (Table 11)، CHA₂DS₂-VA، هدف Rate &lt; ۱۱۰ و AF-CARE.**</w:t>
      </w:r>
    </w:p>
    <w:p>
      <w:pPr>
        <w:bidi w:val="1"/>
        <w:spacing w:before="0" w:after="0"/>
        <w:ind w:right="227" w:left="227"/>
      </w:pPr>
      <w:r>
        <w:rPr>
          <w:rFonts w:ascii="Vazirmatn" w:hAnsi="Vazirmatn"/>
          <w:sz w:val="19"/>
        </w:rPr>
        <w:t>- Joglar JA, et al. 2023 ACC/AHA/ACCP/HRS Guideline for the Diagnosis and Management of Atrial Fibrillation. Circulation 2024;149:e1–e156. — **منبع جدول دواهای کنترول Rate (Table 21)** و دوزهای Amiodarone.</w:t>
      </w:r>
    </w:p>
    <w:p>
      <w:pPr>
        <w:bidi w:val="1"/>
        <w:spacing w:before="0" w:after="0"/>
        <w:ind w:right="227" w:left="227"/>
      </w:pPr>
      <w:r>
        <w:rPr>
          <w:rFonts w:ascii="Vazirmatn" w:hAnsi="Vazirmatn"/>
          <w:sz w:val="19"/>
        </w:rPr>
        <w:t>- Soar J, et al. European Resuscitation Council Guidelines 2021: Adult advanced life support. Resuscitation 2021;161:115–151. — **منبع دوزهای Adenosine، Verapamil، Diltiazem، Esmolol، Metoprolol، Amiodarone، Magnesium و Atropine، و الگوریتم‌های تاکیکاردی/برادیکاردی.**</w:t>
      </w:r>
    </w:p>
    <w:p>
      <w:pPr>
        <w:bidi w:val="1"/>
        <w:spacing w:before="0" w:after="0"/>
        <w:ind w:right="227" w:left="227"/>
      </w:pPr>
      <w:r>
        <w:rPr>
          <w:rFonts w:ascii="Vazirmatn" w:hAnsi="Vazirmatn"/>
          <w:sz w:val="19"/>
        </w:rPr>
        <w:t>- Resuscitation Council UK. Adult tachycardia and bradycardia algorithms, 2021.</w:t>
      </w:r>
    </w:p>
    <w:p>
      <w:pPr>
        <w:bidi w:val="1"/>
        <w:spacing w:before="0" w:after="0"/>
        <w:ind w:right="227" w:left="227"/>
      </w:pPr>
      <w:r>
        <w:rPr>
          <w:rFonts w:ascii="Vazirmatn" w:hAnsi="Vazirmatn"/>
          <w:sz w:val="19"/>
        </w:rPr>
        <w:t>- ANZCOR Guideline 11.9 — Managing Acute Dysrhythmias (Adrenaline infusion ۲–۱۰ mcg/min در برادیکاردی).</w:t>
      </w:r>
    </w:p>
    <w:p>
      <w:pPr>
        <w:bidi w:val="1"/>
        <w:spacing w:before="0" w:after="0"/>
        <w:ind w:right="227" w:left="227"/>
      </w:pPr>
      <w:r>
        <w:rPr>
          <w:rFonts w:ascii="Vazirmatn" w:hAnsi="Vazirmatn"/>
          <w:sz w:val="19"/>
        </w:rPr>
        <w:t>- Appelboam A, et al. Postural modification to the standard Valsalva manoeuvre for emergency treatment of SVT (REVERT). Lancet 2015;386:1747–1753.</w:t>
      </w:r>
    </w:p>
    <w:p>
      <w:pPr>
        <w:bidi w:val="1"/>
        <w:spacing w:before="0" w:after="0"/>
        <w:ind w:right="227" w:left="227"/>
      </w:pPr>
      <w:r>
        <w:rPr>
          <w:rFonts w:ascii="Vazirmatn" w:hAnsi="Vazirmatn"/>
          <w:sz w:val="19"/>
        </w:rPr>
        <w:t>- Brugada J, et al. 2019 ESC Guidelines for the management of patients with supraventricular tachycardia. Eur Heart J 2020;41:655–720.</w:t>
      </w:r>
    </w:p>
    <w:p>
      <w:pPr>
        <w:bidi w:val="1"/>
        <w:spacing w:before="0" w:after="0"/>
        <w:ind w:right="227" w:left="227"/>
      </w:pPr>
      <w:r>
        <w:rPr>
          <w:rFonts w:ascii="Vazirmatn" w:hAnsi="Vazirmatn"/>
          <w:sz w:val="19"/>
        </w:rPr>
        <w:t>- Connolly SJ, et al. INVICTUS trial. NEJM 2022 (Warfarin در AF همراه با RHD — فصل ۹).</w:t>
      </w:r>
    </w:p>
    <w:p>
      <w:pPr>
        <w:bidi w:val="1"/>
        <w:spacing w:before="0" w:after="0"/>
        <w:ind w:right="227" w:left="227"/>
      </w:pPr>
      <w:r>
        <w:rPr>
          <w:rFonts w:ascii="Vazirmatn" w:hAnsi="Vazirmatn"/>
          <w:sz w:val="19"/>
        </w:rPr>
        <w:t>- NHS Buckinghamshire Formulary Guideline 775AFM — Flecainide «pill-in-the-pocket» (۲۰۰ mg &lt; ۷۰ kg؛ ۳۰۰ mg ≥ ۷۰ kg).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۱۱ — امراض پریکارد: پریکاردیت، افیوژن، تامپوناد و پریکاردیت انقباضی (Pericardial Diseases)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Adler Y, et al. **2015 ESC Guidelines for the diagnosis and management of pericardial diseases.** Eur Heart J. 2015;36:2921–2964 (جدول ۶: Aspirin ۷۵۰–۱۰۰۰ mg هر ۸ ساعت، Ibuprofen ۶۰۰ mg هر ۸ ساعت، Colchicine نظر به وزن برای ۳ ماه؛ دوزهای راجعه).</w:t>
      </w:r>
    </w:p>
    <w:p>
      <w:pPr>
        <w:bidi w:val="1"/>
        <w:spacing w:before="0" w:after="0"/>
        <w:ind w:right="227" w:left="227"/>
      </w:pPr>
      <w:r>
        <w:rPr>
          <w:rFonts w:ascii="Vazirmatn" w:hAnsi="Vazirmatn"/>
          <w:sz w:val="19"/>
        </w:rPr>
        <w:t>- **2025 ESC Guidelines for the management of myocarditis and pericarditis.** Eur Heart J. 2025 (تأیید NSAID/Aspirin + Colchicine به عنوان خط اول و ضد IL-1 در راجعه). *[مشخصات کامل صفحه باید پیش از نشر تأیید شود.]*</w:t>
      </w:r>
    </w:p>
    <w:p>
      <w:pPr>
        <w:bidi w:val="1"/>
        <w:spacing w:before="0" w:after="0"/>
        <w:ind w:right="227" w:left="227"/>
      </w:pPr>
      <w:r>
        <w:rPr>
          <w:rFonts w:ascii="Vazirmatn" w:hAnsi="Vazirmatn"/>
          <w:sz w:val="19"/>
        </w:rPr>
        <w:t>- **ACC Concise Clinical Guidance on the management of pericarditis (2025).** J Am Coll Cardiol. 2025 (Colchicine ۳ ماه در حملهٔ اول و ۶–۱۲ ماه در راجعه؛ محدودیت ورزش؛ ضد IL-1). *[مشخصات کامل باید تأیید شود.]*</w:t>
      </w:r>
    </w:p>
    <w:p>
      <w:pPr>
        <w:bidi w:val="1"/>
        <w:spacing w:before="0" w:after="0"/>
        <w:ind w:right="227" w:left="227"/>
      </w:pPr>
      <w:r>
        <w:rPr>
          <w:rFonts w:ascii="Vazirmatn" w:hAnsi="Vazirmatn"/>
          <w:sz w:val="19"/>
        </w:rPr>
        <w:t>- Imazio M, et al. **Medical therapy of pericarditis: tips and tricks for clinical practice.** J Cardiovasc Med. 2024;25(6) (جدول ۱: دوز Indomethacin و Prednisone ۰.۲–۰.۵ mg/kg/روز).</w:t>
      </w:r>
    </w:p>
    <w:p>
      <w:pPr>
        <w:bidi w:val="1"/>
        <w:spacing w:before="0" w:after="0"/>
        <w:ind w:right="227" w:left="227"/>
      </w:pPr>
      <w:r>
        <w:rPr>
          <w:rFonts w:ascii="Vazirmatn" w:hAnsi="Vazirmatn"/>
          <w:sz w:val="19"/>
        </w:rPr>
        <w:t>- Imazio M, et al. **A randomized trial of colchicine for acute pericarditis (ICAP).** N Engl J Med. 2013;369:1522–1528.</w:t>
      </w:r>
    </w:p>
    <w:p>
      <w:pPr>
        <w:bidi w:val="1"/>
        <w:spacing w:before="0" w:after="0"/>
        <w:ind w:right="227" w:left="227"/>
      </w:pPr>
      <w:r>
        <w:rPr>
          <w:rFonts w:ascii="Vazirmatn" w:hAnsi="Vazirmatn"/>
          <w:sz w:val="19"/>
        </w:rPr>
        <w:t>- Mayosi BM, et al. **Prednisolone and Mycobacterium indicus pranii in tuberculous pericarditis (IMPI).** N Engl J Med. 2014;371:1121–1130.</w:t>
      </w:r>
    </w:p>
    <w:p>
      <w:pPr>
        <w:bidi w:val="1"/>
        <w:spacing w:before="0" w:after="0"/>
        <w:ind w:right="227" w:left="227"/>
      </w:pPr>
      <w:r>
        <w:rPr>
          <w:rFonts w:ascii="Vazirmatn" w:hAnsi="Vazirmatn"/>
          <w:sz w:val="19"/>
        </w:rPr>
        <w:t>- Klein AL, et al. **Phase 3 trial of interleukin-1 trap rilonacept in recurrent pericarditis (RHAPSODY).** N Engl J Med. 2021;384:31–41.</w:t>
      </w:r>
    </w:p>
    <w:p>
      <w:pPr>
        <w:bidi w:val="1"/>
        <w:spacing w:before="0" w:after="0"/>
        <w:ind w:right="227" w:left="227"/>
      </w:pPr>
      <w:r>
        <w:rPr>
          <w:rFonts w:ascii="Vazirmatn" w:hAnsi="Vazirmatn"/>
          <w:sz w:val="19"/>
        </w:rPr>
        <w:t>- WHO. **Consolidated guidelines on tuberculosis, Module 4: Treatment** (دوزهای HRZE نظر به وزن).</w:t>
      </w:r>
    </w:p>
    <w:p>
      <w:pPr>
        <w:bidi w:val="1"/>
        <w:spacing w:before="0" w:after="0"/>
        <w:ind w:right="227" w:left="227"/>
      </w:pPr>
      <w:r>
        <w:rPr>
          <w:rFonts w:ascii="Vazirmatn" w:hAnsi="Vazirmatn"/>
          <w:sz w:val="19"/>
        </w:rPr>
        <w:t>- Harrison's Principles of Internal Medicine, 21st Ed — Pericardial Disease.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۱۲ — اندوکاردیت انتانی (Infective Endocarditis)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Delgado V, et al. **2023 ESC Guidelines for the management of endocarditis.**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bidi w:val="1"/>
        <w:spacing w:before="0" w:after="0"/>
        <w:ind w:right="227" w:left="227"/>
      </w:pPr>
      <w:r>
        <w:rPr>
          <w:rFonts w:ascii="Vazirmatn" w:hAnsi="Vazirmatn"/>
          <w:sz w:val="19"/>
        </w:rPr>
        <w:t>- Fowler VG, et al. **The 2023 Duke–International Society for Cardiovascular Infectious Diseases Criteria for Infective Endocarditis.** Clin Infect Dis. 2023;77:518–526.</w:t>
      </w:r>
    </w:p>
    <w:p>
      <w:pPr>
        <w:bidi w:val="1"/>
        <w:spacing w:before="0" w:after="0"/>
        <w:ind w:right="227" w:left="227"/>
      </w:pPr>
      <w:r>
        <w:rPr>
          <w:rFonts w:ascii="Vazirmatn" w:hAnsi="Vazirmatn"/>
          <w:sz w:val="19"/>
        </w:rPr>
        <w:t>- Wilson WR, et al. **Prevention of Viridans Group Streptococcal Infective Endocarditis: A Scientific Statement From the AHA.** Circulation. 2021;143:e963–e978 (رژیم‌های پروفیلاکسی؛ حذف Clindamycin).</w:t>
      </w:r>
    </w:p>
    <w:p>
      <w:pPr>
        <w:bidi w:val="1"/>
        <w:spacing w:before="0" w:after="0"/>
        <w:ind w:right="227" w:left="227"/>
      </w:pPr>
      <w:r>
        <w:rPr>
          <w:rFonts w:ascii="Vazirmatn" w:hAnsi="Vazirmatn"/>
          <w:sz w:val="19"/>
        </w:rPr>
        <w:t>- Baddour LM, et al. **Infective Endocarditis in Adults: Diagnosis, Antimicrobial Therapy, and Management of Complications. AHA Scientific Statement.** Circulation. 2015;132:1435–1486.</w:t>
      </w:r>
    </w:p>
    <w:p>
      <w:pPr>
        <w:bidi w:val="1"/>
        <w:spacing w:before="0" w:after="0"/>
        <w:ind w:right="227" w:left="227"/>
      </w:pPr>
      <w:r>
        <w:rPr>
          <w:rFonts w:ascii="Vazirmatn" w:hAnsi="Vazirmatn"/>
          <w:sz w:val="19"/>
        </w:rPr>
        <w:t>- Iversen K, et al. **Partial Oral versus Intravenous Antibiotic Treatment of Endocarditis (POET).** N Engl J Med. 2019;380:415–424.</w:t>
      </w:r>
    </w:p>
    <w:p>
      <w:pPr>
        <w:bidi w:val="1"/>
        <w:spacing w:before="0" w:after="0"/>
        <w:ind w:right="227" w:left="227"/>
      </w:pPr>
      <w:r>
        <w:rPr>
          <w:rFonts w:ascii="Vazirmatn" w:hAnsi="Vazirmatn"/>
          <w:sz w:val="19"/>
        </w:rPr>
        <w:t>- SWAB. **Guidelines for the antimicrobial treatment of infective endocarditis** (2025؛ مقایسهٔ ESC و AHA در دوز Daptomycin و Gentamicin).</w:t>
      </w:r>
    </w:p>
    <w:p>
      <w:pPr>
        <w:bidi w:val="1"/>
        <w:spacing w:before="0" w:after="0"/>
        <w:ind w:right="227" w:left="227"/>
      </w:pPr>
      <w:r>
        <w:rPr>
          <w:rFonts w:ascii="Vazirmatn" w:hAnsi="Vazirmatn"/>
          <w:sz w:val="19"/>
        </w:rPr>
        <w:t>- Harrison's Principles of Internal Medicine, 21st Ed — Infective Endocarditis.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۱۳ — امراض اورت و شرایین محیطی (Aortic Diseases &amp; Peripheral Arterial Disease)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Mazzolai L, et al. **2024 ESC Guidelines for the management of peripheral arterial and aortic diseases.** Eur Heart J. 2024;45:3538–3700 (اهداف ضربان کمتر از ۶۰ و سیستولیک ۱۰۰–۱۲۰ در AAS؛ حد جراحی AAA: ۵۵ mm مرد و ۵۰ mm زن؛ Clopidogrel/Aspirin؛ هدف LDL). *[صفحات دقیق پیش از نشر تأیید شود.]*</w:t>
      </w:r>
    </w:p>
    <w:p>
      <w:pPr>
        <w:bidi w:val="1"/>
        <w:spacing w:before="0" w:after="0"/>
        <w:ind w:right="227" w:left="227"/>
      </w:pPr>
      <w:r>
        <w:rPr>
          <w:rFonts w:ascii="Vazirmatn" w:hAnsi="Vazirmatn"/>
          <w:sz w:val="19"/>
        </w:rPr>
        <w:t>- Gornik HL, et al. **2024 ACC/AHA/Multisociety Guideline for the Management of Lower Extremity Peripheral Artery Disease.** Circulation/JACC. 2024 (Rivaroxaban ۲.۵ mg دو بار + Aspirin دوز پایین: Class I؛ DAPT ۱–۶ ماه پس از مداخلهٔ اندوواسکولار؛ ورزش نظارت‌شده).</w:t>
      </w:r>
    </w:p>
    <w:p>
      <w:pPr>
        <w:bidi w:val="1"/>
        <w:spacing w:before="0" w:after="0"/>
        <w:ind w:right="227" w:left="227"/>
      </w:pPr>
      <w:r>
        <w:rPr>
          <w:rFonts w:ascii="Vazirmatn" w:hAnsi="Vazirmatn"/>
          <w:sz w:val="19"/>
        </w:rPr>
        <w:t>- Isselbacher EM, et al. **2022 ACC/AHA Guideline for the Diagnosis and Management of Aortic Disease.** Circulation. 2022;146:e334–e482.</w:t>
      </w:r>
    </w:p>
    <w:p>
      <w:pPr>
        <w:bidi w:val="1"/>
        <w:spacing w:before="0" w:after="0"/>
        <w:ind w:right="227" w:left="227"/>
      </w:pPr>
      <w:r>
        <w:rPr>
          <w:rFonts w:ascii="Vazirmatn" w:hAnsi="Vazirmatn"/>
          <w:sz w:val="19"/>
        </w:rPr>
        <w:t>- Anand SS, et al. **COMPASS PAD subgroup.** Lancet. 2018;391:219–229؛ Bonaca MP, et al. **VOYAGER PAD.** N Engl J Med. 2020;382:1994–2004.</w:t>
      </w:r>
    </w:p>
    <w:p>
      <w:pPr>
        <w:bidi w:val="1"/>
        <w:spacing w:before="0" w:after="0"/>
        <w:ind w:right="227" w:left="227"/>
      </w:pPr>
      <w:r>
        <w:rPr>
          <w:rFonts w:ascii="Vazirmatn" w:hAnsi="Vazirmatn"/>
          <w:sz w:val="19"/>
        </w:rPr>
        <w:t>- CAPRIE Steering Committee. **Clopidogrel versus aspirin in patients at risk of ischaemic events.** Lancet. 1996;348:1329–1339.</w:t>
      </w:r>
    </w:p>
    <w:p>
      <w:pPr>
        <w:bidi w:val="1"/>
        <w:spacing w:before="0" w:after="0"/>
        <w:ind w:right="227" w:left="227"/>
      </w:pPr>
      <w:r>
        <w:rPr>
          <w:rFonts w:ascii="Vazirmatn" w:hAnsi="Vazirmatn"/>
          <w:sz w:val="19"/>
        </w:rPr>
        <w:t>- NHS Abdominal Aortic Aneurysm Screening Programme (NAAASP) — فواصل پیگیری.</w:t>
      </w:r>
    </w:p>
    <w:p>
      <w:pPr>
        <w:bidi w:val="1"/>
        <w:spacing w:before="0" w:after="0"/>
        <w:ind w:right="227" w:left="227"/>
      </w:pPr>
      <w:r>
        <w:rPr>
          <w:rFonts w:ascii="Vazirmatn" w:hAnsi="Vazirmatn"/>
          <w:sz w:val="19"/>
        </w:rPr>
        <w:t>- Harrison's Principles of Internal Medicine, 21st Ed — Diseases of the Aorta; Arterial Diseases of the Extremities.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۱۴ — ترومبوآمبولی وریدی: DVT و آمبولی ریه (Venous Thromboembolism: DVT &amp; Pulmonary Embolism)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Konstantinides SV, et al. **2019 ESC Guidelines for the diagnosis and management of acute pulmonary embolism (with ERS).** Eur Heart J. 2020;41:543–603 (طبقه‌بندی خطر؛ Alteplase ۱۰۰ mg در ۲ ساعت؛ Streptokinase ۲۵۰,۰۰۰ IU سپس ۱۰۰,۰۰۰ IU/h؛ دوزهای DOAC و کاهش دوز دراز مدت؛ مدت تداوی).</w:t>
      </w:r>
    </w:p>
    <w:p>
      <w:pPr>
        <w:bidi w:val="1"/>
        <w:spacing w:before="0" w:after="0"/>
        <w:ind w:right="227" w:left="227"/>
      </w:pPr>
      <w:r>
        <w:rPr>
          <w:rFonts w:ascii="Vazirmatn" w:hAnsi="Vazirmatn"/>
          <w:sz w:val="19"/>
        </w:rPr>
        <w:t>- Stevens SM, et al. **Antithrombotic Therapy for VTE Disease: Second Update of the CHEST Guideline.** Chest. 2021;160:e545–e608.</w:t>
      </w:r>
    </w:p>
    <w:p>
      <w:pPr>
        <w:bidi w:val="1"/>
        <w:spacing w:before="0" w:after="0"/>
        <w:ind w:right="227" w:left="227"/>
      </w:pPr>
      <w:r>
        <w:rPr>
          <w:rFonts w:ascii="Vazirmatn" w:hAnsi="Vazirmatn"/>
          <w:sz w:val="19"/>
        </w:rPr>
        <w:t>- Ortel TL, et al. **ASH 2020 guidelines for management of venous thromboembolism: treatment of DVT and PE.** Blood Adv. 2020;4:4693–4738.</w:t>
      </w:r>
    </w:p>
    <w:p>
      <w:pPr>
        <w:bidi w:val="1"/>
        <w:spacing w:before="0" w:after="0"/>
        <w:ind w:right="227" w:left="227"/>
      </w:pPr>
      <w:r>
        <w:rPr>
          <w:rFonts w:ascii="Vazirmatn" w:hAnsi="Vazirmatn"/>
          <w:sz w:val="19"/>
        </w:rPr>
        <w:t>- Thrombosis Canada. **Pulmonary Embolism: Treatment** (Apixaban ۱۰ mg دو بار ۷ روز ← ۵ mg؛ Rivaroxaban ۱۵ mg دو بار ۲۱ روز ← ۲۰ mg؛ کاهش دوز پس از ۶ ماه؛ رژیم‌های Alteplase) — ۲۰۲۳.</w:t>
      </w:r>
    </w:p>
    <w:p>
      <w:pPr>
        <w:bidi w:val="1"/>
        <w:spacing w:before="0" w:after="0"/>
        <w:ind w:right="227" w:left="227"/>
      </w:pPr>
      <w:r>
        <w:rPr>
          <w:rFonts w:ascii="Vazirmatn" w:hAnsi="Vazirmatn"/>
          <w:sz w:val="19"/>
        </w:rPr>
        <w:t>- Cuker A, et al. **Anticoagulation in the Management of Acute PE—A Review.** 2024 (PMC11152618).</w:t>
      </w:r>
    </w:p>
    <w:p>
      <w:pPr>
        <w:bidi w:val="1"/>
        <w:spacing w:before="0" w:after="0"/>
        <w:ind w:right="227" w:left="227"/>
      </w:pPr>
      <w:r>
        <w:rPr>
          <w:rFonts w:ascii="Vazirmatn" w:hAnsi="Vazirmatn"/>
          <w:sz w:val="19"/>
        </w:rPr>
        <w:t>- van der Hulle T, et al. **Simplified diagnostic management of suspected PE (YEARS).** Lancet. 2017;390:289–297؛ Righini M, et al. **Age-adjusted D-dimer (ADJUST-PE).** JAMA. 2014;311:1117–1124.</w:t>
      </w:r>
    </w:p>
    <w:p>
      <w:pPr>
        <w:bidi w:val="1"/>
        <w:spacing w:before="0" w:after="0"/>
        <w:ind w:right="227" w:left="227"/>
      </w:pPr>
      <w:r>
        <w:rPr>
          <w:rFonts w:ascii="Vazirmatn" w:hAnsi="Vazirmatn"/>
          <w:sz w:val="19"/>
        </w:rPr>
        <w:t>- Kahn SR, et al. **Compression stockings to prevent post-thrombotic syndrome (SOX).** Lancet. 2014;383:880–888.</w:t>
      </w:r>
    </w:p>
    <w:p>
      <w:pPr>
        <w:bidi w:val="1"/>
        <w:spacing w:before="0" w:after="0"/>
        <w:ind w:right="227" w:left="227"/>
      </w:pPr>
      <w:r>
        <w:rPr>
          <w:rFonts w:ascii="Vazirmatn" w:hAnsi="Vazirmatn"/>
          <w:sz w:val="19"/>
        </w:rPr>
        <w:t>- Harrison's Principles of Internal Medicine, 21st Ed — Deep Venous Thrombosis and Pulmonary Thromboembolism.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۱۵ — رهیافت و معاینهٔ سیستم تنفسی (Respiratory Approach &amp;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Innes JA, Dover AR, Fairhurst K (eds). **Macleod's Clinical Examination**, 15th Ed. Elsevier; 2023 — The respiratory system.</w:t>
      </w:r>
    </w:p>
    <w:p>
      <w:pPr>
        <w:bidi w:val="1"/>
        <w:spacing w:before="0" w:after="0"/>
        <w:ind w:right="227" w:left="227"/>
      </w:pPr>
      <w:r>
        <w:rPr>
          <w:rFonts w:ascii="Vazirmatn" w:hAnsi="Vazirmatn"/>
          <w:sz w:val="19"/>
        </w:rPr>
        <w:t>- Global Initiative for Chronic Obstructive Lung Disease. **GOLD 2025 Report** — مقیاس mMRC و تعریف اسپیرومتریک.</w:t>
      </w:r>
    </w:p>
    <w:p>
      <w:pPr>
        <w:bidi w:val="1"/>
        <w:spacing w:before="0" w:after="0"/>
        <w:ind w:right="227" w:left="227"/>
      </w:pPr>
      <w:r>
        <w:rPr>
          <w:rFonts w:ascii="Vazirmatn" w:hAnsi="Vazirmatn"/>
          <w:sz w:val="19"/>
        </w:rPr>
        <w:t>- Stanojevic S, et al. **ERS/ATS technical standard on interpretive strategies for routine lung function tests.** Eur Respir J. 2022;60:2101499 (LLN، z-score، و تعریف برگشت‌پذیری).</w:t>
      </w:r>
    </w:p>
    <w:p>
      <w:pPr>
        <w:bidi w:val="1"/>
        <w:spacing w:before="0" w:after="0"/>
        <w:ind w:right="227" w:left="227"/>
      </w:pPr>
      <w:r>
        <w:rPr>
          <w:rFonts w:ascii="Vazirmatn" w:hAnsi="Vazirmatn"/>
          <w:sz w:val="19"/>
        </w:rPr>
        <w:t>- WHO. **Consolidated guidelines on tuberculosis. Module 3: Diagnosis** (GeneXpert به عنوان تست تشخیصی اولیه).</w:t>
      </w:r>
    </w:p>
    <w:p>
      <w:pPr>
        <w:bidi w:val="1"/>
        <w:spacing w:before="0" w:after="0"/>
        <w:ind w:right="227" w:left="227"/>
      </w:pPr>
      <w:r>
        <w:rPr>
          <w:rFonts w:ascii="Vazirmatn" w:hAnsi="Vazirmatn"/>
          <w:sz w:val="19"/>
        </w:rPr>
        <w:t>- Harrison's Principles of Internal Medicine, 21st Ed — Approach to the Patient with Disease of the Respiratory System.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۱۶ — مرض انسدادی مزمن ریه (Chronic Obstructive Pulmonary Disease — COPD)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Global Initiative for Chronic Obstructive Lung Disease. **Global Strategy for the Diagnosis, Management, and Prevention of COPD — 2025 Report** و **Pocket Guide 2025** (گروه‌های ABE؛ LABA+LAMA برای B و E؛ سه‌گانه اگر BEC ۳۰۰ یا بیشتر؛ تداوی پیگیری با آستانه‌های ۱۰۰ و ۳۰۰؛ Ensifentrine و Dupilumab؛ واکسین RSV). goldcopd.org.</w:t>
      </w:r>
    </w:p>
    <w:p>
      <w:pPr>
        <w:bidi w:val="1"/>
        <w:spacing w:before="0" w:after="0"/>
        <w:ind w:right="227" w:left="227"/>
      </w:pPr>
      <w:r>
        <w:rPr>
          <w:rFonts w:ascii="Vazirmatn" w:hAnsi="Vazirmatn"/>
          <w:sz w:val="19"/>
        </w:rPr>
        <w:t>- Leuppi JD, et al. **Short-term vs conventional glucocorticoid therapy in acute exacerbations of COPD (REDUCE).** JAMA. 2013;309:2223–2231.</w:t>
      </w:r>
    </w:p>
    <w:p>
      <w:pPr>
        <w:bidi w:val="1"/>
        <w:spacing w:before="0" w:after="0"/>
        <w:ind w:right="227" w:left="227"/>
      </w:pPr>
      <w:r>
        <w:rPr>
          <w:rFonts w:ascii="Vazirmatn" w:hAnsi="Vazirmatn"/>
          <w:sz w:val="19"/>
        </w:rPr>
        <w:t>- Bhatt SP, et al. **Dupilumab for COPD with type 2 inflammation (BOREAS).** N Engl J Med. 2023;389:205–214؛ **(NOTUS).** N Engl J Med. 2024;390:2274–2283.</w:t>
      </w:r>
    </w:p>
    <w:p>
      <w:pPr>
        <w:bidi w:val="1"/>
        <w:spacing w:before="0" w:after="0"/>
        <w:ind w:right="227" w:left="227"/>
      </w:pPr>
      <w:r>
        <w:rPr>
          <w:rFonts w:ascii="Vazirmatn" w:hAnsi="Vazirmatn"/>
          <w:sz w:val="19"/>
        </w:rPr>
        <w:t>- Albert RK, et al. **Azithromycin for prevention of exacerbations of COPD.** N Engl J Med. 2011;365:689–698.</w:t>
      </w:r>
    </w:p>
    <w:p>
      <w:pPr>
        <w:bidi w:val="1"/>
        <w:spacing w:before="0" w:after="0"/>
        <w:ind w:right="227" w:left="227"/>
      </w:pPr>
      <w:r>
        <w:rPr>
          <w:rFonts w:ascii="Vazirmatn" w:hAnsi="Vazirmatn"/>
          <w:sz w:val="19"/>
        </w:rPr>
        <w:t>- Nocturnal Oxygen Therapy Trial Group. Ann Intern Med. 1980;93:391–398؛ MRC Working Party. Lancet. 1981;1:681–686 (LTOT).</w:t>
      </w:r>
    </w:p>
    <w:p>
      <w:pPr>
        <w:bidi w:val="1"/>
        <w:spacing w:before="0" w:after="0"/>
        <w:ind w:right="227" w:left="227"/>
      </w:pPr>
      <w:r>
        <w:rPr>
          <w:rFonts w:ascii="Vazirmatn" w:hAnsi="Vazirmatn"/>
          <w:sz w:val="19"/>
        </w:rPr>
        <w:t>- Wedzicha JA, et al. **ERS/ATS guideline: Management of COPD exacerbations.** Eur Respir J. 2017;49:1600791.</w:t>
      </w:r>
    </w:p>
    <w:p>
      <w:pPr>
        <w:bidi w:val="1"/>
        <w:spacing w:before="0" w:after="0"/>
        <w:ind w:right="227" w:left="227"/>
      </w:pPr>
      <w:r>
        <w:rPr>
          <w:rFonts w:ascii="Vazirmatn" w:hAnsi="Vazirmatn"/>
          <w:sz w:val="19"/>
        </w:rPr>
        <w:t>- Rochwerg B, et al. **ERS/ATS clinical practice guidelines: noninvasive ventilation for acute respiratory failure.** Eur Respir J. 2017;50:1602426.</w:t>
      </w:r>
    </w:p>
    <w:p>
      <w:pPr>
        <w:bidi w:val="1"/>
        <w:spacing w:before="0" w:after="0"/>
        <w:ind w:right="227" w:left="227"/>
      </w:pPr>
      <w:r>
        <w:rPr>
          <w:rFonts w:ascii="Vazirmatn" w:hAnsi="Vazirmatn"/>
          <w:sz w:val="19"/>
        </w:rPr>
        <w:t>- *تأیید دوز: Prednisolone ۴۰ mg × ۵ روز در تشدید مطابق GOLD و کارآزمایی REDUCE؛ دوز بیولوژیک‌ها عمداً حذف شد (تجویز متخصص). قوت‌های انهیلر، انتی‌بیوتیک‌های تشدید، Roflumilast، Ensifentrine، Mucolytics، Theophylline و دواهای ترک سگرت از برچسب در این بازبینی خوانده نشد → SD-88. مطابقت با لیست دواهای اساسی افغانستان باز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۱۷ — آسما (Asthma)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Global Initiative for Asthma. **Global Strategy for Asthma Management and Prevention, 2025 update** و **GINA Summary Guide 2025** (Track 1 و 2؛ دوزهای MART؛ حداکثر ۱۲ استنشاق؛ Prednisolone ۴۰–۵۰ mg برای ۵–۷ روز در بزرگسالان و ۱–۲ mg/kg تا ۴۰ mg برای ۳–۵ روز در اطفال؛ SABA ۴–۱۰ پاف هر ۲۰ دقیقه؛ Magnesium IV). ginasthma.org.</w:t>
      </w:r>
    </w:p>
    <w:p>
      <w:pPr>
        <w:bidi w:val="1"/>
        <w:spacing w:before="0" w:after="0"/>
        <w:ind w:right="227" w:left="227"/>
      </w:pPr>
      <w:r>
        <w:rPr>
          <w:rFonts w:ascii="Vazirmatn" w:hAnsi="Vazirmatn"/>
          <w:sz w:val="19"/>
        </w:rPr>
        <w:t>- British Thoracic Society / SIGN / NICE. **BTS/NICE/SIGN Asthma guideline: diagnosis, monitoring and chronic asthma management** (2024) و **SIGN 158 — management of acute asthma** (معیارهای شدت؛ Magnesium ۲ g در ۲۰ دقیقه).</w:t>
      </w:r>
    </w:p>
    <w:p>
      <w:pPr>
        <w:bidi w:val="1"/>
        <w:spacing w:before="0" w:after="0"/>
        <w:ind w:right="227" w:left="227"/>
      </w:pPr>
      <w:r>
        <w:rPr>
          <w:rFonts w:ascii="Vazirmatn" w:hAnsi="Vazirmatn"/>
          <w:sz w:val="19"/>
        </w:rPr>
        <w:t>- O'Byrne PM, et al. **Inhaled combined budesonide–formoterol as needed in mild asthma (SYGMA 1).** N Engl J Med. 2018;378:1865–1876؛ Beasley R, et al. **(Novel START).** N Engl J Med. 2019;380:2020–2030.</w:t>
      </w:r>
    </w:p>
    <w:p>
      <w:pPr>
        <w:bidi w:val="1"/>
        <w:spacing w:before="0" w:after="0"/>
        <w:ind w:right="227" w:left="227"/>
      </w:pPr>
      <w:r>
        <w:rPr>
          <w:rFonts w:ascii="Vazirmatn" w:hAnsi="Vazirmatn"/>
          <w:sz w:val="19"/>
        </w:rPr>
        <w:t>- Menzies-Gow A, et al. **Tezepelumab in adults and adolescents with severe, uncontrolled asthma (NAVIGATOR).** N Engl J Med. 2021;384:1800–1809.</w:t>
      </w:r>
    </w:p>
    <w:p>
      <w:pPr>
        <w:bidi w:val="1"/>
        <w:spacing w:before="0" w:after="0"/>
        <w:ind w:right="227" w:left="227"/>
      </w:pPr>
      <w:r>
        <w:rPr>
          <w:rFonts w:ascii="Vazirmatn" w:hAnsi="Vazirmatn"/>
          <w:sz w:val="19"/>
        </w:rPr>
        <w:t>- *تأیید دوز: دوزهای حملهٔ حاد (Salbutamol ۴–۱۰ پاف هر ۲۰ دقیقه، Prednisolone ۴۰–۵۰ mg × ۵–۷ روز، Magnesium ۲ g IV در ۲۰ دقیقه) با GINA 2024 Summary Guide مطابقت داده شد؛ Adrenaline با فصل ۸۱. دوز بیولوژیک‌ها عمداً حذف شد (تجویز متخصص). دوزهای انهیلر حفظیه، Tiotropium، Montelukast، Azithromycin و Hydrocortisone از برچسب در این بازبینی خوانده نشد → SD-88.*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۱۸ — پنومونی (Pneumonia)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Metlay JP, et al. **Diagnosis and Treatment of Adults with Community-acquired Pneumonia. An Official Clinical Practice Guideline of the ATS and IDSA.**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bidi w:val="1"/>
        <w:spacing w:before="0" w:after="0"/>
        <w:ind w:right="227" w:left="227"/>
      </w:pPr>
      <w:r>
        <w:rPr>
          <w:rFonts w:ascii="Vazirmatn" w:hAnsi="Vazirmatn"/>
          <w:sz w:val="19"/>
        </w:rPr>
        <w:t>- Kalil AC, et al. **Management of Adults With Hospital-acquired and Ventilator-associated Pneumonia: 2016 Clinical Practice Guidelines by the IDSA and ATS.** Clin Infect Dis. 2016;63:e61–e111 (رژیم‌های تجربی؛ ۷ روز).</w:t>
      </w:r>
    </w:p>
    <w:p>
      <w:pPr>
        <w:bidi w:val="1"/>
        <w:spacing w:before="0" w:after="0"/>
        <w:ind w:right="227" w:left="227"/>
      </w:pPr>
      <w:r>
        <w:rPr>
          <w:rFonts w:ascii="Vazirmatn" w:hAnsi="Vazirmatn"/>
          <w:sz w:val="19"/>
        </w:rPr>
        <w:t>- Dequin PF, et al. **Hydrocortisone in Severe Community-Acquired Pneumonia (CAPE COD).** N Engl J Med. 2023;388:1931–1941 (۲۰۰ mg/روز برای ۴ روز سپس ۸ یا ۱۴ روز با کاهش).</w:t>
      </w:r>
    </w:p>
    <w:p>
      <w:pPr>
        <w:bidi w:val="1"/>
        <w:spacing w:before="0" w:after="0"/>
        <w:ind w:right="227" w:left="227"/>
      </w:pPr>
      <w:r>
        <w:rPr>
          <w:rFonts w:ascii="Vazirmatn" w:hAnsi="Vazirmatn"/>
          <w:sz w:val="19"/>
        </w:rPr>
        <w:t>- Chaudhuri D, et al. **2024 Focused Update: Guidelines on Use of Corticosteroids in Sepsis, ARDS, and CAP.** Crit Care Med. 2024;52:e219–e233.</w:t>
      </w:r>
    </w:p>
    <w:p>
      <w:pPr>
        <w:bidi w:val="1"/>
        <w:spacing w:before="0" w:after="0"/>
        <w:ind w:right="227" w:left="227"/>
      </w:pPr>
      <w:r>
        <w:rPr>
          <w:rFonts w:ascii="Vazirmatn" w:hAnsi="Vazirmatn"/>
          <w:sz w:val="19"/>
        </w:rPr>
        <w:t>- Lim WS, et al. **Defining community acquired pneumonia severity on presentation to hospital (CURB-65).** Thorax. 2003;58:377–382؛ BTS CAP guidelines 2009 (annotated 2015).</w:t>
      </w:r>
    </w:p>
    <w:p>
      <w:pPr>
        <w:bidi w:val="1"/>
        <w:spacing w:before="0" w:after="0"/>
        <w:ind w:right="227" w:left="227"/>
      </w:pPr>
      <w:r>
        <w:rPr>
          <w:rFonts w:ascii="Vazirmatn" w:hAnsi="Vazirmatn"/>
          <w:sz w:val="19"/>
        </w:rPr>
        <w:t>- RECOVERY Collaborative Group. **Dexamethasone in Hospitalized Patients with Covid-19.** N Engl J Med. 2021;384:693–704.</w:t>
      </w:r>
    </w:p>
    <w:p>
      <w:pPr>
        <w:bidi w:val="1"/>
        <w:spacing w:before="0" w:after="0"/>
        <w:ind w:right="227" w:left="227"/>
      </w:pPr>
      <w:r>
        <w:rPr>
          <w:rFonts w:ascii="Vazirmatn" w:hAnsi="Vazirmatn"/>
          <w:sz w:val="19"/>
        </w:rPr>
        <w:t>- IDSA. **Clinical Practice Guidelines on Influenza** (2018 update) — Oseltamivir در مریضان بستری.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۱۹ — توبرکلوز (سل) (Tuberculosis)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World Health Organization. **WHO consolidated guidelines on tuberculosis. Module 4: Treatment and care** (2025 consolidation) و **WHO operational handbook** (رژیم BPaLM: Bedaquiline ۴۰۰ mg روزانه ۲ هفته سپس ۲۰۰ mg سه بار در هفته؛ Pretomanid ۲۰۰ mg؛ Linezolid ۶۰۰ mg؛ Moxifloxacin ۴۰۰ mg؛ ۲۶ هفته؛ رژیم‌های ۴ ماهه DS-TB). tbksp.who.int.</w:t>
      </w:r>
    </w:p>
    <w:p>
      <w:pPr>
        <w:bidi w:val="1"/>
        <w:spacing w:before="0" w:after="0"/>
        <w:ind w:right="227" w:left="227"/>
      </w:pPr>
      <w:r>
        <w:rPr>
          <w:rFonts w:ascii="Vazirmatn" w:hAnsi="Vazirmatn"/>
          <w:sz w:val="19"/>
        </w:rPr>
        <w:t>- Saukkonen JJ, et al. **Updates on the Treatment of Drug-Susceptible and Drug-Resistant Tuberculosis: An Official ATS/CDC/ERS/IDSA Clinical Practice Guideline.** Am J Respir Crit Care Med. 2025;211:15–33 (رژیم ۴ ماهه HPMZ با Rifapentine ۱۲۰۰ mg، Moxifloxacin ۴۰۰ mg، Isoniazid ۳۰۰ mg برای ۱۷ هفته، Pyrazinamide بر اساس وزن برای ۸ هفته؛ BPaLM/BPaL).</w:t>
      </w:r>
    </w:p>
    <w:p>
      <w:pPr>
        <w:bidi w:val="1"/>
        <w:spacing w:before="0" w:after="0"/>
        <w:ind w:right="227" w:left="227"/>
      </w:pPr>
      <w:r>
        <w:rPr>
          <w:rFonts w:ascii="Vazirmatn" w:hAnsi="Vazirmatn"/>
          <w:sz w:val="19"/>
        </w:rPr>
        <w:t>- WHO. **Consolidated guidelines on tuberculosis. Module 3: Diagnosis — rapid diagnostics** (Xpert MTB/RIF Ultra به عنوان تست اولیه؛ LF-LAM در HIV).</w:t>
      </w:r>
    </w:p>
    <w:p>
      <w:pPr>
        <w:bidi w:val="1"/>
        <w:spacing w:before="0" w:after="0"/>
        <w:ind w:right="227" w:left="227"/>
      </w:pPr>
      <w:r>
        <w:rPr>
          <w:rFonts w:ascii="Vazirmatn" w:hAnsi="Vazirmatn"/>
          <w:sz w:val="19"/>
        </w:rPr>
        <w:t>- WHO. **Consolidated guidelines on tuberculosis. Module 1: Prevention — TB preventive treatment** (۳HP، ۱HP، ۳HR، ۴R، ۶H؛ Levofloxacin برای تماس‌های MDR-TB).</w:t>
      </w:r>
    </w:p>
    <w:p>
      <w:pPr>
        <w:bidi w:val="1"/>
        <w:spacing w:before="0" w:after="0"/>
        <w:ind w:right="227" w:left="227"/>
      </w:pPr>
      <w:r>
        <w:rPr>
          <w:rFonts w:ascii="Vazirmatn" w:hAnsi="Vazirmatn"/>
          <w:sz w:val="19"/>
        </w:rPr>
        <w:t>- Dorman SE, et al. **Four-Month Rifapentine Regimens with or without Moxifloxacin for Tuberculosis (Study 31/A5349).** N Engl J Med. 2021;384:1705–1718.</w:t>
      </w:r>
    </w:p>
    <w:p>
      <w:pPr>
        <w:bidi w:val="1"/>
        <w:spacing w:before="0" w:after="0"/>
        <w:ind w:right="227" w:left="227"/>
      </w:pPr>
      <w:r>
        <w:rPr>
          <w:rFonts w:ascii="Vazirmatn" w:hAnsi="Vazirmatn"/>
          <w:sz w:val="19"/>
        </w:rPr>
        <w:t>- Nyang'wa BT, et al. **A 24-Week, All-Oral Regimen for Rifampin-Resistant Tuberculosis (TB-PRACTECAL).** N Engl J Med. 2022;387:2331–2343.</w:t>
      </w:r>
    </w:p>
    <w:p>
      <w:pPr>
        <w:bidi w:val="1"/>
        <w:spacing w:before="0" w:after="0"/>
        <w:ind w:right="227" w:left="227"/>
      </w:pPr>
      <w:r>
        <w:rPr>
          <w:rFonts w:ascii="Vazirmatn" w:hAnsi="Vazirmatn"/>
          <w:sz w:val="19"/>
        </w:rPr>
        <w:t>- Thwaites GE, et al. **Dexamethasone for the treatment of tuberculous meningitis in adolescents and adults.** N Engl J Med. 2004;351:1741–1751.</w:t>
      </w:r>
    </w:p>
    <w:p>
      <w:pPr>
        <w:bidi w:val="1"/>
        <w:spacing w:before="0" w:after="0"/>
        <w:ind w:right="227" w:left="227"/>
      </w:pPr>
      <w:r>
        <w:rPr>
          <w:rFonts w:ascii="Vazirmatn" w:hAnsi="Vazirmatn"/>
          <w:sz w:val="19"/>
        </w:rPr>
        <w:t>- **National Tuberculosis Programme, Ministry of Public Health, Afghanistan** — رهنمود ملی (برای رژیم‌ها، فورم‌های ثبت، و دسترسی به دواهای MDR). *[نسخهٔ جاری باید پیش از نشر مطابقت داده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۲۰ — امراض پلورا: افیوژن، امپییما و پنوموتوراکس (Pleural Diseases)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Roberts ME, et al. **British Thoracic Society Guideline for pleural disease.**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bidi w:val="1"/>
        <w:spacing w:before="0" w:after="0"/>
        <w:ind w:right="227" w:left="227"/>
      </w:pPr>
      <w:r>
        <w:rPr>
          <w:rFonts w:ascii="Vazirmatn" w:hAnsi="Vazirmatn"/>
          <w:sz w:val="19"/>
        </w:rPr>
        <w:t>- Light RW, et al. **Pleural effusions: the diagnostic separation of transudates and exudates.** Ann Intern Med. 1972;77:507–513.</w:t>
      </w:r>
    </w:p>
    <w:p>
      <w:pPr>
        <w:bidi w:val="1"/>
        <w:spacing w:before="0" w:after="0"/>
        <w:ind w:right="227" w:left="227"/>
      </w:pPr>
      <w:r>
        <w:rPr>
          <w:rFonts w:ascii="Vazirmatn" w:hAnsi="Vazirmatn"/>
          <w:sz w:val="19"/>
        </w:rPr>
        <w:t>- Rahman NM, et al. **Intrapleural use of tissue plasminogen activator and DNase in pleural infection (MIST-2).** N Engl J Med. 2011;365:518–526.</w:t>
      </w:r>
    </w:p>
    <w:p>
      <w:pPr>
        <w:bidi w:val="1"/>
        <w:spacing w:before="0" w:after="0"/>
        <w:ind w:right="227" w:left="227"/>
      </w:pPr>
      <w:r>
        <w:rPr>
          <w:rFonts w:ascii="Vazirmatn" w:hAnsi="Vazirmatn"/>
          <w:sz w:val="19"/>
        </w:rPr>
        <w:t>- American College of Surgeons. **ATLS — Advanced Trauma Life Support, 10th Ed.** 2018 (فشارزدایی سوزنی در مسافهٔ ۴–۵ قدام خط زیر بغلی میانی در بزرگسالان).</w:t>
      </w:r>
    </w:p>
    <w:p>
      <w:pPr>
        <w:bidi w:val="1"/>
        <w:spacing w:before="0" w:after="0"/>
        <w:ind w:right="227" w:left="227"/>
      </w:pPr>
      <w:r>
        <w:rPr>
          <w:rFonts w:ascii="Vazirmatn" w:hAnsi="Vazirmatn"/>
          <w:sz w:val="19"/>
        </w:rPr>
        <w:t>- Rahman NM, et al. **Effect of opioids vs NSAIDs and larger vs smaller chest tube size on pain control and pleurodesis efficacy (TIME1).** JAMA. 2015;314:2641–2653.</w:t>
      </w:r>
    </w:p>
    <w:p>
      <w:pPr>
        <w:bidi w:val="1"/>
        <w:spacing w:before="0" w:after="0"/>
        <w:ind w:right="227" w:left="227"/>
      </w:pPr>
      <w:r>
        <w:rPr>
          <w:rFonts w:ascii="Vazirmatn" w:hAnsi="Vazirmatn"/>
          <w:sz w:val="19"/>
        </w:rPr>
        <w:t>- Porcel JM. **Tuberculous pleural effusion** (مروری بر ADA). Lung. 2009;187:263–270.</w:t>
      </w:r>
    </w:p>
    <w:p>
      <w:pPr>
        <w:bidi w:val="1"/>
        <w:spacing w:before="0" w:after="0"/>
        <w:ind w:right="227" w:left="227"/>
      </w:pPr>
      <w:r>
        <w:rPr>
          <w:rFonts w:ascii="Vazirmatn" w:hAnsi="Vazirmatn"/>
          <w:sz w:val="19"/>
        </w:rPr>
        <w:t>- Harrison's Principles of Internal Medicine, 21st Ed — Disorders of the Pleura.</w:t>
      </w:r>
    </w:p>
    <w:p>
      <w:pPr>
        <w:bidi w:val="1"/>
        <w:spacing w:before="0" w:after="0"/>
        <w:ind w:right="227" w:left="227"/>
      </w:pPr>
      <w:r>
        <w:rPr>
          <w:rFonts w:ascii="Vazirmatn" w:hAnsi="Vazirmatn"/>
          <w:sz w:val="19"/>
        </w:rPr>
        <w:t>- *وضعیت دوز: دوزهای انتی‌بیوتیک انتان پلورا و مدت تداوی در این بازبینی از منبع اولیه (BTS 2023) خوانده نشد → SD-89. تا بسته شدن آن، رژیم را با رهنمود محلی و برچسب تطبیق بده.*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۲۱ — امراض بینابینی ریه، سرطان ریه و ابسهٔ ریه (ILD, Lung Cancer &amp; Lung Abscess)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Raghu G, et al. **Idiopathic Pulmonary Fibrosis (an Update) and Progressive Pulmonary Fibrosis in Adults: An Official ATS/ERS/JRS/ALAT Clinical Practice Guideline.** Am J Respir Crit Care Med. 2022;205:e18–e47.</w:t>
      </w:r>
    </w:p>
    <w:p>
      <w:pPr>
        <w:bidi w:val="1"/>
        <w:spacing w:before="0" w:after="0"/>
        <w:ind w:right="227" w:left="227"/>
      </w:pPr>
      <w:r>
        <w:rPr>
          <w:rFonts w:ascii="Vazirmatn" w:hAnsi="Vazirmatn"/>
          <w:sz w:val="19"/>
        </w:rPr>
        <w:t>- Richeldi L, et al. **Nerandomilast in Patients with Idiopathic Pulmonary Fibrosis (FIBRONEER-IPF).** N Engl J Med. 2025; و تأیید FDA برای Jascayd (اکتوبر ۲۰۲۵): دوز ۱۸ mg دو بار در روز، کاهش به ۹ mg دو بار مگر با Pirfenidone. [Pharmacy Times](https://www.pharmacytimes.com/view/nerandomilast-receives-fda-approval-for-idiopathic-pulmonary-fibrosis)</w:t>
      </w:r>
    </w:p>
    <w:p>
      <w:pPr>
        <w:bidi w:val="1"/>
        <w:spacing w:before="0" w:after="0"/>
        <w:ind w:right="227" w:left="227"/>
      </w:pPr>
      <w:r>
        <w:rPr>
          <w:rFonts w:ascii="Vazirmatn" w:hAnsi="Vazirmatn"/>
          <w:sz w:val="19"/>
        </w:rPr>
        <w:t>- Richeldi L, et al. **Efficacy and safety of nintedanib in IPF (INPULSIS).** N Engl J Med. 2014;370:2071–2082. King TE, et al. **Pirfenidone (ASCEND).** N Engl J Med. 2014;370:2083–2092.</w:t>
      </w:r>
    </w:p>
    <w:p>
      <w:pPr>
        <w:bidi w:val="1"/>
        <w:spacing w:before="0" w:after="0"/>
        <w:ind w:right="227" w:left="227"/>
      </w:pPr>
      <w:r>
        <w:rPr>
          <w:rFonts w:ascii="Vazirmatn" w:hAnsi="Vazirmatn"/>
          <w:sz w:val="19"/>
        </w:rPr>
        <w:t>- IPF Clinical Research Network. **Prednisone, azathioprine, and N-acetylcysteine for pulmonary fibrosis (PANTHER).** N Engl J Med. 2012;366:1968–1977.</w:t>
      </w:r>
    </w:p>
    <w:p>
      <w:pPr>
        <w:bidi w:val="1"/>
        <w:spacing w:before="0" w:after="0"/>
        <w:ind w:right="227" w:left="227"/>
      </w:pPr>
      <w:r>
        <w:rPr>
          <w:rFonts w:ascii="Vazirmatn" w:hAnsi="Vazirmatn"/>
          <w:sz w:val="19"/>
        </w:rPr>
        <w:t>- Baughman RP, et al. **ERS clinical practice guidelines on treatment of sarcoidosis.** Eur Respir J. 2021;58:2004079. Crouser ED, et al. **Diagnosis and detection of sarcoidosis (ATS).** AJRCCM. 2020;201:e26–e51.</w:t>
      </w:r>
    </w:p>
    <w:p>
      <w:pPr>
        <w:bidi w:val="1"/>
        <w:spacing w:before="0" w:after="0"/>
        <w:ind w:right="227" w:left="227"/>
      </w:pPr>
      <w:r>
        <w:rPr>
          <w:rFonts w:ascii="Vazirmatn" w:hAnsi="Vazirmatn"/>
          <w:sz w:val="19"/>
        </w:rPr>
        <w:t>- Raghu G, et al. **Diagnosis of Hypersensitivity Pneumonitis in Adults (ATS/JRS/ALAT).** AJRCCM. 2020;202:e36–e69.</w:t>
      </w:r>
    </w:p>
    <w:p>
      <w:pPr>
        <w:bidi w:val="1"/>
        <w:spacing w:before="0" w:after="0"/>
        <w:ind w:right="227" w:left="227"/>
      </w:pPr>
      <w:r>
        <w:rPr>
          <w:rFonts w:ascii="Vazirmatn" w:hAnsi="Vazirmatn"/>
          <w:sz w:val="19"/>
        </w:rPr>
        <w:t>- US Preventive Services Task Force. **Screening for Lung Cancer.** JAMA. 2021;325:962–970.</w:t>
      </w:r>
    </w:p>
    <w:p>
      <w:pPr>
        <w:bidi w:val="1"/>
        <w:spacing w:before="0" w:after="0"/>
        <w:ind w:right="227" w:left="227"/>
      </w:pPr>
      <w:r>
        <w:rPr>
          <w:rFonts w:ascii="Vazirmatn" w:hAnsi="Vazirmatn"/>
          <w:sz w:val="19"/>
        </w:rPr>
        <w:t>- IASLC. **The 9th edition TNM classification for lung cancer.** J Thorac Oncol. 2024.</w:t>
      </w:r>
    </w:p>
    <w:p>
      <w:pPr>
        <w:bidi w:val="1"/>
        <w:spacing w:before="0" w:after="0"/>
        <w:ind w:right="227" w:left="227"/>
      </w:pPr>
      <w:r>
        <w:rPr>
          <w:rFonts w:ascii="Vazirmatn" w:hAnsi="Vazirmatn"/>
          <w:sz w:val="19"/>
        </w:rPr>
        <w:t>- NCCN Clinical Practice Guidelines: **Non-Small Cell Lung Cancer** و **Small Cell Lung Cancer** (نسخهٔ جاری ۲۰۲۶)؛ ESMO Clinical Practice Guidelines — Oncogene-addicted / non-oncogene-addicted metastatic NSCLC.</w:t>
      </w:r>
    </w:p>
    <w:p>
      <w:pPr>
        <w:bidi w:val="1"/>
        <w:spacing w:before="0" w:after="0"/>
        <w:ind w:right="227" w:left="227"/>
      </w:pPr>
      <w:r>
        <w:rPr>
          <w:rFonts w:ascii="Vazirmatn" w:hAnsi="Vazirmatn"/>
          <w:sz w:val="19"/>
        </w:rPr>
        <w:t>- Gandhi L, et al. **Pembrolizumab plus chemotherapy in metastatic NSCLC (KEYNOTE-189).** N Engl J Med. 2018;378:2078–2092. Wu YL, et al. **Osimertinib in resected EGFR-mutated NSCLC (ADAURA).** N Engl J Med. 2020;383:1711–1723.</w:t>
      </w:r>
    </w:p>
    <w:p>
      <w:pPr>
        <w:bidi w:val="1"/>
        <w:spacing w:before="0" w:after="0"/>
        <w:ind w:right="227" w:left="227"/>
      </w:pPr>
      <w:r>
        <w:rPr>
          <w:rFonts w:ascii="Vazirmatn" w:hAnsi="Vazirmatn"/>
          <w:sz w:val="19"/>
        </w:rPr>
        <w:t>- Temel JS, et al. **Early palliative care for patients with metastatic NSCLC.** N Engl J Med. 2010;363:733–742.</w:t>
      </w:r>
    </w:p>
    <w:p>
      <w:pPr>
        <w:bidi w:val="1"/>
        <w:spacing w:before="0" w:after="0"/>
        <w:ind w:right="227" w:left="227"/>
      </w:pPr>
      <w:r>
        <w:rPr>
          <w:rFonts w:ascii="Vazirmatn" w:hAnsi="Vazirmatn"/>
          <w:sz w:val="19"/>
        </w:rPr>
        <w:t>- Harrison's Principles of Internal Medicine, 21st Ed — Interstitial Lung Diseases; Neoplasms of the Lung; Lung Abscess.</w:t>
      </w:r>
    </w:p>
    <w:p>
      <w:pPr>
        <w:bidi w:val="1"/>
        <w:spacing w:before="0" w:after="0"/>
        <w:ind w:right="227" w:left="227"/>
      </w:pPr>
      <w:r>
        <w:rPr>
          <w:rFonts w:ascii="Vazirmatn" w:hAnsi="Vazirmatn"/>
          <w:sz w:val="19"/>
        </w:rPr>
        <w:t>- *تأیید دوز: دوزهای کیموتراپی، هدفمند و ایمونوتراپی عمداً حذف شد (تجویز تخصصی آنکولوژی؛ منطق انتخاب باقی است). Nerandomilast با برچسب FDA 2025 مطابقت داده شد. Nintedanib، Pirfenidone، Prednisolone/Methotrexate در ILD، Mycophenolate، Dexamethasone در فوریت‌های سرطان، Zoledronic acid، Prednisolone در irAE و انتی‌بیوتیک‌های ابسهٔ ریه در این بازبینی از منبع اولیه خوانده نشد → SD-87.*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۲۲ — عدم کفایهٔ حاد تنفسی، ARDS و اکسیجن‌تراپی (Acute Respiratory Failure, ARDS &amp; Oxygen Therapy)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Vanderbilt University Medical Center, Division of Acute Care Surgery. **Guidelines for Rapid Sequence Intubation (RSI).** 2022.</w:t>
      </w:r>
    </w:p>
    <w:p>
      <w:pPr>
        <w:bidi w:val="1"/>
        <w:spacing w:before="0" w:after="0"/>
        <w:ind w:right="227" w:left="227"/>
      </w:pPr>
      <w:r>
        <w:rPr>
          <w:rFonts w:ascii="Vazirmatn" w:hAnsi="Vazirmatn"/>
          <w:sz w:val="19"/>
        </w:rPr>
        <w:t>- **Pharmacology for Rapid Sequence Intubation (RSI) Airway Management in Trauma Patients.** J Med Insight (JoMI). Article 299.11.</w:t>
      </w:r>
    </w:p>
    <w:p>
      <w:pPr>
        <w:bidi w:val="1"/>
        <w:spacing w:before="0" w:after="0"/>
        <w:ind w:right="227" w:left="227"/>
      </w:pPr>
      <w:r>
        <w:rPr>
          <w:rFonts w:ascii="Vazirmatn" w:hAnsi="Vazirmatn"/>
          <w:sz w:val="19"/>
        </w:rPr>
        <w:t>- Papazian L, et al. **Neuromuscular blockers in early ARDS (ACURASYS).** N Engl J Med. 2010;363:1107–1116.</w:t>
      </w:r>
    </w:p>
    <w:p>
      <w:pPr>
        <w:bidi w:val="1"/>
        <w:spacing w:before="0" w:after="0"/>
        <w:ind w:right="227" w:left="227"/>
      </w:pPr>
      <w:r>
        <w:rPr>
          <w:rFonts w:ascii="Vazirmatn" w:hAnsi="Vazirmatn"/>
          <w:sz w:val="19"/>
        </w:rPr>
        <w:t>- O'Driscoll BR, et al. **BTS guideline for oxygen use in adults in healthcare and emergency settings.** Thorax. 2017;72(Suppl 1):ii1–ii90.</w:t>
      </w:r>
    </w:p>
    <w:p>
      <w:pPr>
        <w:bidi w:val="1"/>
        <w:spacing w:before="0" w:after="0"/>
        <w:ind w:right="227" w:left="227"/>
      </w:pPr>
      <w:r>
        <w:rPr>
          <w:rFonts w:ascii="Vazirmatn" w:hAnsi="Vazirmatn"/>
          <w:sz w:val="19"/>
        </w:rPr>
        <w:t>- Qadir N, et al. **An Update on Management of Adult Patients with ARDS: An Official ATS Clinical Practice Guideline.** Am J Respir Crit Care Med. 2024;209:24–36 (کورتیکوستیروئید، VV-ECMO، فلج عصبی-عضلی، PEEP بلندتر، و علیه مانورهای طولانی باز کردن).</w:t>
      </w:r>
    </w:p>
    <w:p>
      <w:pPr>
        <w:bidi w:val="1"/>
        <w:spacing w:before="0" w:after="0"/>
        <w:ind w:right="227" w:left="227"/>
      </w:pPr>
      <w:r>
        <w:rPr>
          <w:rFonts w:ascii="Vazirmatn" w:hAnsi="Vazirmatn"/>
          <w:sz w:val="19"/>
        </w:rPr>
        <w:t>- Grasselli G, et al. **ESICM guidelines on acute respiratory distress syndrome.** Intensive Care Med. 2023;49:727–759.</w:t>
      </w:r>
    </w:p>
    <w:p>
      <w:pPr>
        <w:bidi w:val="1"/>
        <w:spacing w:before="0" w:after="0"/>
        <w:ind w:right="227" w:left="227"/>
      </w:pPr>
      <w:r>
        <w:rPr>
          <w:rFonts w:ascii="Vazirmatn" w:hAnsi="Vazirmatn"/>
          <w:sz w:val="19"/>
        </w:rPr>
        <w:t>- Matthay MA, et al. **A New Global Definition of ARDS.** Am J Respir Crit Care Med. 2024;209:37–47.</w:t>
      </w:r>
    </w:p>
    <w:p>
      <w:pPr>
        <w:bidi w:val="1"/>
        <w:spacing w:before="0" w:after="0"/>
        <w:ind w:right="227" w:left="227"/>
      </w:pPr>
      <w:r>
        <w:rPr>
          <w:rFonts w:ascii="Vazirmatn" w:hAnsi="Vazirmatn"/>
          <w:sz w:val="19"/>
        </w:rPr>
        <w:t>- ARDS Definition Task Force. **ARDS: the Berlin Definition.** JAMA. 2012;307:2526–2533.</w:t>
      </w:r>
    </w:p>
    <w:p>
      <w:pPr>
        <w:bidi w:val="1"/>
        <w:spacing w:before="0" w:after="0"/>
        <w:ind w:right="227" w:left="227"/>
      </w:pPr>
      <w:r>
        <w:rPr>
          <w:rFonts w:ascii="Vazirmatn" w:hAnsi="Vazirmatn"/>
          <w:sz w:val="19"/>
        </w:rPr>
        <w:t>- ARDSNet. **Ventilation with lower tidal volumes (ARMA).** N Engl J Med. 2000;342:1301–1308.</w:t>
      </w:r>
    </w:p>
    <w:p>
      <w:pPr>
        <w:bidi w:val="1"/>
        <w:spacing w:before="0" w:after="0"/>
        <w:ind w:right="227" w:left="227"/>
      </w:pPr>
      <w:r>
        <w:rPr>
          <w:rFonts w:ascii="Vazirmatn" w:hAnsi="Vazirmatn"/>
          <w:sz w:val="19"/>
        </w:rPr>
        <w:t>- Guérin C, et al. **Prone positioning in severe ARDS (PROSEVA).** N Engl J Med. 2013;368:2159–2168.</w:t>
      </w:r>
    </w:p>
    <w:p>
      <w:pPr>
        <w:bidi w:val="1"/>
        <w:spacing w:before="0" w:after="0"/>
        <w:ind w:right="227" w:left="227"/>
      </w:pPr>
      <w:r>
        <w:rPr>
          <w:rFonts w:ascii="Vazirmatn" w:hAnsi="Vazirmatn"/>
          <w:sz w:val="19"/>
        </w:rPr>
        <w:t>- Villar J, et al. **Dexamethasone treatment for ARDS (DEXA-ARDS).** Lancet Respir Med. 2020;8:267–276.</w:t>
      </w:r>
    </w:p>
    <w:p>
      <w:pPr>
        <w:bidi w:val="1"/>
        <w:spacing w:before="0" w:after="0"/>
        <w:ind w:right="227" w:left="227"/>
      </w:pPr>
      <w:r>
        <w:rPr>
          <w:rFonts w:ascii="Vazirmatn" w:hAnsi="Vazirmatn"/>
          <w:sz w:val="19"/>
        </w:rPr>
        <w:t>- RECOVERY Collaborative Group. **Dexamethasone in hospitalized patients with Covid-19.** N Engl J Med. 2021;384:693–704.</w:t>
      </w:r>
    </w:p>
    <w:p>
      <w:pPr>
        <w:bidi w:val="1"/>
        <w:spacing w:before="0" w:after="0"/>
        <w:ind w:right="227" w:left="227"/>
      </w:pPr>
      <w:r>
        <w:rPr>
          <w:rFonts w:ascii="Vazirmatn" w:hAnsi="Vazirmatn"/>
          <w:sz w:val="19"/>
        </w:rPr>
        <w:t>- Frat JP, et al. **High-flow oxygen through nasal cannula in acute hypoxemic respiratory failure (FLORALI).** N Engl J Med. 2015;372:2185–2196.</w:t>
      </w:r>
    </w:p>
    <w:p>
      <w:pPr>
        <w:bidi w:val="1"/>
        <w:spacing w:before="0" w:after="0"/>
        <w:ind w:right="227" w:left="227"/>
      </w:pPr>
      <w:r>
        <w:rPr>
          <w:rFonts w:ascii="Vazirmatn" w:hAnsi="Vazirmatn"/>
          <w:sz w:val="19"/>
        </w:rPr>
        <w:t>- Rochwerg B, et al. **ERS/ATS guidelines: noninvasive ventilation for acute respiratory failure.** Eur Respir J. 2017;50:1602426.</w:t>
      </w:r>
    </w:p>
    <w:p>
      <w:pPr>
        <w:bidi w:val="1"/>
        <w:spacing w:before="0" w:after="0"/>
        <w:ind w:right="227" w:left="227"/>
      </w:pPr>
      <w:r>
        <w:rPr>
          <w:rFonts w:ascii="Vazirmatn" w:hAnsi="Vazirmatn"/>
          <w:sz w:val="19"/>
        </w:rPr>
        <w:t>- Chu DK, et al. **Mortality and morbidity in acutely ill adults treated with liberal versus conservative oxygen therapy (IOTA).** Lancet. 2018;391:1693–1705.</w:t>
      </w:r>
    </w:p>
    <w:p>
      <w:pPr>
        <w:bidi w:val="1"/>
        <w:spacing w:before="0" w:after="0"/>
        <w:ind w:right="227" w:left="227"/>
      </w:pPr>
      <w:r>
        <w:rPr>
          <w:rFonts w:ascii="Vazirmatn" w:hAnsi="Vazirmatn"/>
          <w:sz w:val="19"/>
        </w:rPr>
        <w:t>- Bellani G, et al. **LUNG SAFE.** JAMA. 2016;315:788–800.</w:t>
      </w:r>
    </w:p>
    <w:p>
      <w:pPr>
        <w:bidi w:val="1"/>
        <w:spacing w:before="0" w:after="0"/>
        <w:ind w:right="227" w:left="227"/>
      </w:pPr>
      <w:r>
        <w:rPr>
          <w:rFonts w:ascii="Vazirmatn" w:hAnsi="Vazirmatn"/>
          <w:sz w:val="19"/>
        </w:rPr>
        <w:t>- *دوزهای RSI با پروتوکول RSI مرکز طبی Vanderbilt (2022) و مرور فارمکولوژی RSI (JoMI) مطابقت داده شد؛ رژیم Cisatracurium از پروتوکول ACURASYS/ROSE. ارزش نورمال PaO₂ در ارتفاع کابل تقریبی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۲۳ — سرفهٔ مزمن و همپتیزی (Chronic Cough &amp; Haemoptysis)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Morice AH, et al. **ERS guidelines on the diagnosis and treatment of chronic cough in adults and children.** Eur Respir J. 2020;55:1901136.</w:t>
      </w:r>
    </w:p>
    <w:p>
      <w:pPr>
        <w:bidi w:val="1"/>
        <w:spacing w:before="0" w:after="0"/>
        <w:ind w:right="227" w:left="227"/>
      </w:pPr>
      <w:r>
        <w:rPr>
          <w:rFonts w:ascii="Vazirmatn" w:hAnsi="Vazirmatn"/>
          <w:sz w:val="19"/>
        </w:rPr>
        <w:t>- Irwin RS, et al. **Classification of Cough as a Symptom in Adults and Management Algorithms: CHEST Guideline and Expert Panel Report.** Chest. 2018;153:196–209.</w:t>
      </w:r>
    </w:p>
    <w:p>
      <w:pPr>
        <w:bidi w:val="1"/>
        <w:spacing w:before="0" w:after="0"/>
        <w:ind w:right="227" w:left="227"/>
      </w:pPr>
      <w:r>
        <w:rPr>
          <w:rFonts w:ascii="Vazirmatn" w:hAnsi="Vazirmatn"/>
          <w:sz w:val="19"/>
        </w:rPr>
        <w:t>- McGarvey L, et al. **Efficacy and safety of gefapixant, a P2X3 receptor antagonist, in refractory chronic cough (COUGH-1 and COUGH-2).** Lancet. 2022;399:909–923.</w:t>
      </w:r>
    </w:p>
    <w:p>
      <w:pPr>
        <w:bidi w:val="1"/>
        <w:spacing w:before="0" w:after="0"/>
        <w:ind w:right="227" w:left="227"/>
      </w:pPr>
      <w:r>
        <w:rPr>
          <w:rFonts w:ascii="Vazirmatn" w:hAnsi="Vazirmatn"/>
          <w:sz w:val="19"/>
        </w:rPr>
        <w:t>- Ryan NM, et al. **Gabapentin for refractory chronic cough: a randomised, double-blind, placebo-controlled trial.** Lancet. 2012;380:1583–1589.</w:t>
      </w:r>
    </w:p>
    <w:p>
      <w:pPr>
        <w:bidi w:val="1"/>
        <w:spacing w:before="0" w:after="0"/>
        <w:ind w:right="227" w:left="227"/>
      </w:pPr>
      <w:r>
        <w:rPr>
          <w:rFonts w:ascii="Vazirmatn" w:hAnsi="Vazirmatn"/>
          <w:sz w:val="19"/>
        </w:rPr>
        <w:t>- Morice AH, et al. **Opiate therapy in chronic cough.** Am J Respir Crit Care Med. 2007;175:312–315.</w:t>
      </w:r>
    </w:p>
    <w:p>
      <w:pPr>
        <w:bidi w:val="1"/>
        <w:spacing w:before="0" w:after="0"/>
        <w:ind w:right="227" w:left="227"/>
      </w:pPr>
      <w:r>
        <w:rPr>
          <w:rFonts w:ascii="Vazirmatn" w:hAnsi="Vazirmatn"/>
          <w:sz w:val="19"/>
        </w:rPr>
        <w:t>- Wand O, et al. **Inhaled tranexamic acid for hemoptysis treatment: a randomized controlled trial.** Chest. 2018;154:1379–1384.</w:t>
      </w:r>
    </w:p>
    <w:p>
      <w:pPr>
        <w:bidi w:val="1"/>
        <w:spacing w:before="0" w:after="0"/>
        <w:ind w:right="227" w:left="227"/>
      </w:pPr>
      <w:r>
        <w:rPr>
          <w:rFonts w:ascii="Vazirmatn" w:hAnsi="Vazirmatn"/>
          <w:sz w:val="19"/>
        </w:rPr>
        <w:t>- Ittrich H, et al. **The diagnosis and treatment of hemoptysis.** Dtsch Arztebl Int. 2017;114:371–381.</w:t>
      </w:r>
    </w:p>
    <w:p>
      <w:pPr>
        <w:bidi w:val="1"/>
        <w:spacing w:before="0" w:after="0"/>
        <w:ind w:right="227" w:left="227"/>
      </w:pPr>
      <w:r>
        <w:rPr>
          <w:rFonts w:ascii="Vazirmatn" w:hAnsi="Vazirmatn"/>
          <w:sz w:val="19"/>
        </w:rPr>
        <w:t>- Davidson K, Shojaee S. **Managing massive hemoptysis.** Chest. 2020;157:77–88.</w:t>
      </w:r>
    </w:p>
    <w:p>
      <w:pPr>
        <w:bidi w:val="1"/>
        <w:spacing w:before="0" w:after="0"/>
        <w:ind w:right="227" w:left="227"/>
      </w:pPr>
      <w:r>
        <w:rPr>
          <w:rFonts w:ascii="Vazirmatn" w:hAnsi="Vazirmatn"/>
          <w:sz w:val="19"/>
        </w:rPr>
        <w:t>- WHO / Afghan National TB Programme — غربالگری سل در سرفه بیش از ۲ هفته. *[نسخهٔ جاری رهنمود ملی باید تأیید شود.]*</w:t>
      </w:r>
    </w:p>
    <w:p>
      <w:pPr>
        <w:bidi w:val="1"/>
        <w:spacing w:before="0" w:after="0"/>
        <w:ind w:right="227" w:left="227"/>
      </w:pPr>
      <w:r>
        <w:rPr>
          <w:rFonts w:ascii="Vazirmatn" w:hAnsi="Vazirmatn"/>
          <w:sz w:val="19"/>
        </w:rPr>
        <w:t>- Harrison's Principles of Internal Medicine, 21st Ed — Cough; Hemoptysis.</w:t>
      </w:r>
    </w:p>
    <w:p>
      <w:pPr>
        <w:bidi w:val="1"/>
        <w:spacing w:before="0" w:after="0"/>
        <w:ind w:right="227" w:left="227"/>
      </w:pPr>
      <w:r>
        <w:rPr>
          <w:rFonts w:ascii="Vazirmatn" w:hAnsi="Vazirmatn"/>
          <w:sz w:val="19"/>
        </w:rPr>
        <w:t>- *وضعیت دوز: Gabapentin در سرفهٔ مزمن، Morphine، Fluticasone بینی، TXA در هیموپتیزی و اصلاح انتی‌کواگولانت در این بازبینی از منبع اولیه خوانده نشد → SD-89 (اصلاح Warfarin با PCC → فصل ۲۵).*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۲۴ — رهیافت و معاینهٔ بطن (Approach to the GI Patient &amp; Abdominal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Innes JA, Dover AR, Fairhurst K. **Macleod's Clinical Examination.** 15th Ed. Elsevier; 2023 — The gastrointestinal system.</w:t>
      </w:r>
    </w:p>
    <w:p>
      <w:pPr>
        <w:bidi w:val="1"/>
        <w:spacing w:before="0" w:after="0"/>
        <w:ind w:right="227" w:left="227"/>
      </w:pPr>
      <w:r>
        <w:rPr>
          <w:rFonts w:ascii="Vazirmatn" w:hAnsi="Vazirmatn"/>
          <w:sz w:val="19"/>
        </w:rPr>
        <w:t>- Talley NJ, O'Connor S. **Clinical Examination: A Systematic Guide to Physical Diagnosis.** 9th Ed. Elsevier; 2021.</w:t>
      </w:r>
    </w:p>
    <w:p>
      <w:pPr>
        <w:bidi w:val="1"/>
        <w:spacing w:before="0" w:after="0"/>
        <w:ind w:right="227" w:left="227"/>
      </w:pPr>
      <w:r>
        <w:rPr>
          <w:rFonts w:ascii="Vazirmatn" w:hAnsi="Vazirmatn"/>
          <w:sz w:val="19"/>
        </w:rPr>
        <w:t>- Harrison's Principles of Internal Medicine, 21st Ed — Abdominal Pain; Dysphagia; Nausea &amp; Vomiting; Jaundice; Approach to the Patient with Gastrointestinal Disease.</w:t>
      </w:r>
    </w:p>
    <w:p>
      <w:pPr>
        <w:bidi w:val="1"/>
        <w:spacing w:before="0" w:after="0"/>
        <w:ind w:right="227" w:left="227"/>
      </w:pPr>
      <w:r>
        <w:rPr>
          <w:rFonts w:ascii="Vazirmatn" w:hAnsi="Vazirmatn"/>
          <w:sz w:val="19"/>
        </w:rPr>
        <w:t>- Kwo PY, Cohen SM, Lim JK. **ACG Clinical Guideline: Evaluation of Abnormal Liver Chemistries.** Am J Gastroenterol. 2017;112:18–35.</w:t>
      </w:r>
    </w:p>
    <w:p>
      <w:pPr>
        <w:bidi w:val="1"/>
        <w:spacing w:before="0" w:after="0"/>
        <w:ind w:right="227" w:left="227"/>
      </w:pPr>
      <w:r>
        <w:rPr>
          <w:rFonts w:ascii="Vazirmatn" w:hAnsi="Vazirmatn"/>
          <w:sz w:val="19"/>
        </w:rPr>
        <w:t>- Moayyedi P, et al. **ACG and CAG Clinical Guideline: Management of Dyspepsia.** Am J Gastroenterol. 2017;112:988–1013 (Red flags و اندوسکوپی در سن ≥۶۰).</w:t>
      </w:r>
    </w:p>
    <w:p>
      <w:pPr>
        <w:bidi w:val="1"/>
        <w:spacing w:before="0" w:after="0"/>
        <w:ind w:right="227" w:left="227"/>
      </w:pPr>
      <w:r>
        <w:rPr>
          <w:rFonts w:ascii="Vazirmatn" w:hAnsi="Vazirmatn"/>
          <w:sz w:val="19"/>
        </w:rPr>
        <w:t>- American College of Radiology. **ACR Appropriateness Criteria — Acute Nonlocalized Abdominal Pain; Right Upper Quadrant Pain.** (نسخه‌های جاری).</w:t>
      </w:r>
    </w:p>
    <w:p>
      <w:pPr>
        <w:bidi w:val="1"/>
        <w:spacing w:before="0" w:after="0"/>
        <w:ind w:right="227" w:left="227"/>
      </w:pPr>
      <w:r>
        <w:rPr>
          <w:rFonts w:ascii="Vazirmatn" w:hAnsi="Vazirmatn"/>
          <w:sz w:val="19"/>
        </w:rPr>
        <w:t>- Manterola C, et al. **Analgesia in patients with acute abdominal pain.** Cochrane Database Syst Rev. 2011;(1):CD005660.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۲۵ — خونریزی جهاز هضمی (Gastrointestinal Bleeding)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Gralnek IM, et al. **ESGE Guideline: Endoscopic diagnosis and management of nonvariceal upper gastrointestinal hemorrhage — Update 2021.** Endoscopy. 2021;53:300–332.</w:t>
      </w:r>
    </w:p>
    <w:p>
      <w:pPr>
        <w:bidi w:val="1"/>
        <w:spacing w:before="0" w:after="0"/>
        <w:ind w:right="227" w:left="227"/>
      </w:pPr>
      <w:r>
        <w:rPr>
          <w:rFonts w:ascii="Vazirmatn" w:hAnsi="Vazirmatn"/>
          <w:sz w:val="19"/>
        </w:rPr>
        <w:t>- Tripathi D, et al. **UK guidelines on the management of variceal haemorrhage in cirrhotic patients (BSG).** Gut. 2015;64:1680–1704.</w:t>
      </w:r>
    </w:p>
    <w:p>
      <w:pPr>
        <w:bidi w:val="1"/>
        <w:spacing w:before="0" w:after="0"/>
        <w:ind w:right="227" w:left="227"/>
      </w:pPr>
      <w:r>
        <w:rPr>
          <w:rFonts w:ascii="Vazirmatn" w:hAnsi="Vazirmatn"/>
          <w:sz w:val="19"/>
        </w:rPr>
        <w:t>- FDA label: **Kcentra (prothrombin complex concentrate, human)** — Dosage and Administration.</w:t>
      </w:r>
    </w:p>
    <w:p>
      <w:pPr>
        <w:bidi w:val="1"/>
        <w:spacing w:before="0" w:after="0"/>
        <w:ind w:right="227" w:left="227"/>
      </w:pPr>
      <w:r>
        <w:rPr>
          <w:rFonts w:ascii="Vazirmatn" w:hAnsi="Vazirmatn"/>
          <w:sz w:val="19"/>
        </w:rPr>
        <w:t>- Laine L, Barkun AN, Saltzman JR, Martel M, Leontiadis GI. **ACG Clinical Guideline: Upper Gastrointestinal and Ulcer Bleeding.** Am J Gastroenterol. 2021;116:899–917.</w:t>
      </w:r>
    </w:p>
    <w:p>
      <w:pPr>
        <w:bidi w:val="1"/>
        <w:spacing w:before="0" w:after="0"/>
        <w:ind w:right="227" w:left="227"/>
      </w:pPr>
      <w:r>
        <w:rPr>
          <w:rFonts w:ascii="Vazirmatn" w:hAnsi="Vazirmatn"/>
          <w:sz w:val="19"/>
        </w:rPr>
        <w:t>- Gralnek IM, et al. **Endoscopic diagnosis and management of nonvariceal upper gastrointestinal hemorrhage (NVUGIH): ESGE Guideline – Update 2021.** Endoscopy. 2021;53:300–332.</w:t>
      </w:r>
    </w:p>
    <w:p>
      <w:pPr>
        <w:bidi w:val="1"/>
        <w:spacing w:before="0" w:after="0"/>
        <w:ind w:right="227" w:left="227"/>
      </w:pPr>
      <w:r>
        <w:rPr>
          <w:rFonts w:ascii="Vazirmatn" w:hAnsi="Vazirmatn"/>
          <w:sz w:val="19"/>
        </w:rPr>
        <w:t>- Barkun AN, et al. **Management of Nonvariceal Upper GI Bleeding: International Consensus Group.** Ann Intern Med. 2019;171:805–822.</w:t>
      </w:r>
    </w:p>
    <w:p>
      <w:pPr>
        <w:bidi w:val="1"/>
        <w:spacing w:before="0" w:after="0"/>
        <w:ind w:right="227" w:left="227"/>
      </w:pPr>
      <w:r>
        <w:rPr>
          <w:rFonts w:ascii="Vazirmatn" w:hAnsi="Vazirmatn"/>
          <w:sz w:val="19"/>
        </w:rPr>
        <w:t>- de Franchis R, et al. **Baveno VII – Renewing consensus in portal hypertension.** J Hepatol. 2022;76:959–974.</w:t>
      </w:r>
    </w:p>
    <w:p>
      <w:pPr>
        <w:bidi w:val="1"/>
        <w:spacing w:before="0" w:after="0"/>
        <w:ind w:right="227" w:left="227"/>
      </w:pPr>
      <w:r>
        <w:rPr>
          <w:rFonts w:ascii="Vazirmatn" w:hAnsi="Vazirmatn"/>
          <w:sz w:val="19"/>
        </w:rPr>
        <w:t>- Kaplan DE, et al. **AASLD Practice Guidance on risk stratification and management of portal hypertension and varices in cirrhosis.** Hepatology. 2024;79:1180–1211.</w:t>
      </w:r>
    </w:p>
    <w:p>
      <w:pPr>
        <w:bidi w:val="1"/>
        <w:spacing w:before="0" w:after="0"/>
        <w:ind w:right="227" w:left="227"/>
      </w:pPr>
      <w:r>
        <w:rPr>
          <w:rFonts w:ascii="Vazirmatn" w:hAnsi="Vazirmatn"/>
          <w:sz w:val="19"/>
        </w:rPr>
        <w:t>- Oakland K, et al. **Diagnosis and management of acute lower gastrointestinal bleeding: guidelines from the British Society of Gastroenterology.** Gut. 2019;68:776–789.</w:t>
      </w:r>
    </w:p>
    <w:p>
      <w:pPr>
        <w:bidi w:val="1"/>
        <w:spacing w:before="0" w:after="0"/>
        <w:ind w:right="227" w:left="227"/>
      </w:pPr>
      <w:r>
        <w:rPr>
          <w:rFonts w:ascii="Vazirmatn" w:hAnsi="Vazirmatn"/>
          <w:sz w:val="19"/>
        </w:rPr>
        <w:t>- Villanueva C, et al. **Transfusion strategies for acute upper gastrointestinal bleeding.** N Engl J Med. 2013;368:11–21.</w:t>
      </w:r>
    </w:p>
    <w:p>
      <w:pPr>
        <w:bidi w:val="1"/>
        <w:spacing w:before="0" w:after="0"/>
        <w:ind w:right="227" w:left="227"/>
      </w:pPr>
      <w:r>
        <w:rPr>
          <w:rFonts w:ascii="Vazirmatn" w:hAnsi="Vazirmatn"/>
          <w:sz w:val="19"/>
        </w:rPr>
        <w:t>- HALT-IT Trial Collaborators. **Effects of a high-dose 24-h infusion of tranexamic acid on death and thromboembolic events in patients with acute gastrointestinal bleeding.** Lancet. 2020;395:1927–1936.</w:t>
      </w:r>
    </w:p>
    <w:p>
      <w:pPr>
        <w:bidi w:val="1"/>
        <w:spacing w:before="0" w:after="0"/>
        <w:ind w:right="227" w:left="227"/>
      </w:pPr>
      <w:r>
        <w:rPr>
          <w:rFonts w:ascii="Vazirmatn" w:hAnsi="Vazirmatn"/>
          <w:sz w:val="19"/>
        </w:rPr>
        <w:t>- Lau JYW, et al. **Timing of Endoscopy for Acute Upper Gastrointestinal Bleeding.** N Engl J Med. 2020;382:1299–1308.</w:t>
      </w:r>
    </w:p>
    <w:p>
      <w:pPr>
        <w:bidi w:val="1"/>
        <w:spacing w:before="0" w:after="0"/>
        <w:ind w:right="227" w:left="227"/>
      </w:pPr>
      <w:r>
        <w:rPr>
          <w:rFonts w:ascii="Vazirmatn" w:hAnsi="Vazirmatn"/>
          <w:sz w:val="19"/>
        </w:rPr>
        <w:t>- Sung JJ, et al. **Continuation of low-dose aspirin therapy in peptic ulcer bleeding.** Ann Intern Med. 2010;152:1–9.</w:t>
      </w:r>
    </w:p>
    <w:p>
      <w:pPr>
        <w:bidi w:val="1"/>
        <w:spacing w:before="0" w:after="0"/>
        <w:ind w:right="227" w:left="227"/>
      </w:pPr>
      <w:r>
        <w:rPr>
          <w:rFonts w:ascii="Vazirmatn" w:hAnsi="Vazirmatn"/>
          <w:sz w:val="19"/>
        </w:rPr>
        <w:t>- Snook J, et al. **British Society of Gastroenterology guidelines for the management of iron deficiency anaemia in adults.** Gut. 2021;70:2030–2051.</w:t>
      </w:r>
    </w:p>
    <w:p>
      <w:pPr>
        <w:bidi w:val="1"/>
        <w:spacing w:before="0" w:after="0"/>
        <w:ind w:right="227" w:left="227"/>
      </w:pPr>
      <w:r>
        <w:rPr>
          <w:rFonts w:ascii="Vazirmatn" w:hAnsi="Vazirmatn"/>
          <w:sz w:val="19"/>
        </w:rPr>
        <w:t>- *تأیید دوز: PPI، Erythromycin و آستانهٔ ترانسفیوژن با متن ACG 2021 (و ESGE 2021)؛ Terlipressin، Octreotide، Somatostatin، Ceftriaxone و Carvedilol با Baveno VII و رهنمود BSG؛ PCC با برچسب Kcentra. Celecoxib، Lactulose و Propranolol در این فصل از منبع اولیه دوباره خوانده نشد → SD-80.*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۲۶ — قرحهٔ هضمیه، H. pylori، سوء هاضمه و GERD (Peptic Ulcer, H. pylori, Dyspepsia &amp; GERD)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Chey WD, et al. **ACG Clinical Guideline: Treatment of Helicobacter pylori Infection.** Am J Gastroenterol. 2024;119:1730–1753.</w:t>
      </w:r>
    </w:p>
    <w:p>
      <w:pPr>
        <w:bidi w:val="1"/>
        <w:spacing w:before="0" w:after="0"/>
        <w:ind w:right="227" w:left="227"/>
      </w:pPr>
      <w:r>
        <w:rPr>
          <w:rFonts w:ascii="Vazirmatn" w:hAnsi="Vazirmatn"/>
          <w:sz w:val="19"/>
        </w:rPr>
        <w:t>- Chey WD, Howden CW, Moss SF, et al. **ACG Clinical Guideline: Treatment of Helicobacter pylori Infection.** Am J Gastroenterol. 2024;119:1730–1753.</w:t>
      </w:r>
    </w:p>
    <w:p>
      <w:pPr>
        <w:bidi w:val="1"/>
        <w:spacing w:before="0" w:after="0"/>
        <w:ind w:right="227" w:left="227"/>
      </w:pPr>
      <w:r>
        <w:rPr>
          <w:rFonts w:ascii="Vazirmatn" w:hAnsi="Vazirmatn"/>
          <w:sz w:val="19"/>
        </w:rPr>
        <w:t>- Malfertheiner P, et al. **Management of Helicobacter pylori infection: the Maastricht VI/Florence consensus report.** Gut. 2022;71:1724–1762.</w:t>
      </w:r>
    </w:p>
    <w:p>
      <w:pPr>
        <w:bidi w:val="1"/>
        <w:spacing w:before="0" w:after="0"/>
        <w:ind w:right="227" w:left="227"/>
      </w:pPr>
      <w:r>
        <w:rPr>
          <w:rFonts w:ascii="Vazirmatn" w:hAnsi="Vazirmatn"/>
          <w:sz w:val="19"/>
        </w:rPr>
        <w:t>- Katz PO, Dunbar KB, Schnoll-Sussman FH, et al. **ACG Clinical Guideline for the Diagnosis and Management of Gastroesophageal Reflux Disease.** Am J Gastroenterol. 2022;117:27–56.</w:t>
      </w:r>
    </w:p>
    <w:p>
      <w:pPr>
        <w:bidi w:val="1"/>
        <w:spacing w:before="0" w:after="0"/>
        <w:ind w:right="227" w:left="227"/>
      </w:pPr>
      <w:r>
        <w:rPr>
          <w:rFonts w:ascii="Vazirmatn" w:hAnsi="Vazirmatn"/>
          <w:sz w:val="19"/>
        </w:rPr>
        <w:t>- Gyawali CP, et al. **Updates to the modern diagnosis of GERD: Lyon consensus 2.0.** Gut. 2024;73:361–371.</w:t>
      </w:r>
    </w:p>
    <w:p>
      <w:pPr>
        <w:bidi w:val="1"/>
        <w:spacing w:before="0" w:after="0"/>
        <w:ind w:right="227" w:left="227"/>
      </w:pPr>
      <w:r>
        <w:rPr>
          <w:rFonts w:ascii="Vazirmatn" w:hAnsi="Vazirmatn"/>
          <w:sz w:val="19"/>
        </w:rPr>
        <w:t>- Moayyedi P, et al. **ACG and CAG Clinical Guideline: Management of Dyspepsia.** Am J Gastroenterol. 2017;112:988–1013.</w:t>
      </w:r>
    </w:p>
    <w:p>
      <w:pPr>
        <w:bidi w:val="1"/>
        <w:spacing w:before="0" w:after="0"/>
        <w:ind w:right="227" w:left="227"/>
      </w:pPr>
      <w:r>
        <w:rPr>
          <w:rFonts w:ascii="Vazirmatn" w:hAnsi="Vazirmatn"/>
          <w:sz w:val="19"/>
        </w:rPr>
        <w:t>- Laine L, et al. **Vonoprazan Versus Lansoprazole for Healing and Maintenance of Healing of Erosive Esophagitis.** Gastroenterology. 2023;164:61–71.</w:t>
      </w:r>
    </w:p>
    <w:p>
      <w:pPr>
        <w:bidi w:val="1"/>
        <w:spacing w:before="0" w:after="0"/>
        <w:ind w:right="227" w:left="227"/>
      </w:pPr>
      <w:r>
        <w:rPr>
          <w:rFonts w:ascii="Vazirmatn" w:hAnsi="Vazirmatn"/>
          <w:sz w:val="19"/>
        </w:rPr>
        <w:t>- Shaheen NJ, et al. **Diagnosis and Management of Barrett's Esophagus: An Updated ACG Guideline.** Am J Gastroenterol. 2022;117:559–587.</w:t>
      </w:r>
    </w:p>
    <w:p>
      <w:pPr>
        <w:bidi w:val="1"/>
        <w:spacing w:before="0" w:after="0"/>
        <w:ind w:right="227" w:left="227"/>
      </w:pPr>
      <w:r>
        <w:rPr>
          <w:rFonts w:ascii="Vazirmatn" w:hAnsi="Vazirmatn"/>
          <w:sz w:val="19"/>
        </w:rPr>
        <w:t>- Targownik LE, et al. **AGA Clinical Practice Update on De-Prescribing of Proton Pump Inhibitors.** Gastroenterology. 2022;162:1334–1342.</w:t>
      </w:r>
    </w:p>
    <w:p>
      <w:pPr>
        <w:bidi w:val="1"/>
        <w:spacing w:before="0" w:after="0"/>
        <w:ind w:right="227" w:left="227"/>
      </w:pPr>
      <w:r>
        <w:rPr>
          <w:rFonts w:ascii="Vazirmatn" w:hAnsi="Vazirmatn"/>
          <w:sz w:val="19"/>
        </w:rPr>
        <w:t>- Cook D, et al. **Stress Ulcer Prophylaxis during Invasive Mechanical Ventilation (REVISE).** N Engl J Med. 2024;391:9–20.</w:t>
      </w:r>
    </w:p>
    <w:p>
      <w:pPr>
        <w:bidi w:val="1"/>
        <w:spacing w:before="0" w:after="0"/>
        <w:ind w:right="227" w:left="227"/>
      </w:pPr>
      <w:r>
        <w:rPr>
          <w:rFonts w:ascii="Vazirmatn" w:hAnsi="Vazirmatn"/>
          <w:sz w:val="19"/>
        </w:rPr>
        <w:t>- *تأیید دوز: رژیم‌های H. pylori با جدول‌های ACG 2024 (Chey et al.) مطابقت داده شد (BQT، Vonoprazan dual، Rifabutin triple، Levofloxacin و Clarithromycin triple)؛ Pantoprazole وقایوی با کارآزمایی REVISE؛ Vonoprazan در EE با برچسب FDA 2023. Piperacillin/Tazobactam در انثقاب → رژیم‌های فصل ۲۷. تعدیل گردهٔ Famotidine و دوز Amitriptyline از منبع اولیه دوباره خوانده نشد → SD-81.*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۲۷ — بطن حاد (Acute Abdomen)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Sartelli M, et al. **WSES/GAIS/SIS-E/WSIS/AAST global clinical pathways for patients with intra-abdominal infections.** World J Emerg Surg. 2021;16:49.</w:t>
      </w:r>
    </w:p>
    <w:p>
      <w:pPr>
        <w:bidi w:val="1"/>
        <w:spacing w:before="0" w:after="0"/>
        <w:ind w:right="227" w:left="227"/>
      </w:pPr>
      <w:r>
        <w:rPr>
          <w:rFonts w:ascii="Vazirmatn" w:hAnsi="Vazirmatn"/>
          <w:sz w:val="19"/>
        </w:rPr>
        <w:t>- Di Saverio S, et al. **Diagnosis and treatment of acute appendicitis: 2020 update of the WSES Jerusalem guidelines.** World J Emerg Surg. 2020;15:27.</w:t>
      </w:r>
    </w:p>
    <w:p>
      <w:pPr>
        <w:bidi w:val="1"/>
        <w:spacing w:before="0" w:after="0"/>
        <w:ind w:right="227" w:left="227"/>
      </w:pPr>
      <w:r>
        <w:rPr>
          <w:rFonts w:ascii="Vazirmatn" w:hAnsi="Vazirmatn"/>
          <w:sz w:val="19"/>
        </w:rPr>
        <w:t>- CODA Collaborative. **A Randomized Trial Comparing Antibiotics with Appendectomy for Appendicitis.** N Engl J Med. 2020;383:1907–1919.</w:t>
      </w:r>
    </w:p>
    <w:p>
      <w:pPr>
        <w:bidi w:val="1"/>
        <w:spacing w:before="0" w:after="0"/>
        <w:ind w:right="227" w:left="227"/>
      </w:pPr>
      <w:r>
        <w:rPr>
          <w:rFonts w:ascii="Vazirmatn" w:hAnsi="Vazirmatn"/>
          <w:sz w:val="19"/>
        </w:rPr>
        <w:t>- Mazuski JE, et al. **The Surgical Infection Society Revised Guidelines on the Management of Intra-Abdominal Infection.** Surg Infect. 2017;18:1–76.</w:t>
      </w:r>
    </w:p>
    <w:p>
      <w:pPr>
        <w:bidi w:val="1"/>
        <w:spacing w:before="0" w:after="0"/>
        <w:ind w:right="227" w:left="227"/>
      </w:pPr>
      <w:r>
        <w:rPr>
          <w:rFonts w:ascii="Vazirmatn" w:hAnsi="Vazirmatn"/>
          <w:sz w:val="19"/>
        </w:rPr>
        <w:t>- Sawyer RG, et al. **Trial of Short-Course Antimicrobial Therapy for Intraabdominal Infection (STOP-IT).** N Engl J Med. 2015;372:1996–2005.</w:t>
      </w:r>
    </w:p>
    <w:p>
      <w:pPr>
        <w:bidi w:val="1"/>
        <w:spacing w:before="0" w:after="0"/>
        <w:ind w:right="227" w:left="227"/>
      </w:pPr>
      <w:r>
        <w:rPr>
          <w:rFonts w:ascii="Vazirmatn" w:hAnsi="Vazirmatn"/>
          <w:sz w:val="19"/>
        </w:rPr>
        <w:t>- Peery AF, et al. **AGA Clinical Practice Update on Medical Management of Colonic Diverticulitis.** Gastroenterology. 2021;160:906–911.</w:t>
      </w:r>
    </w:p>
    <w:p>
      <w:pPr>
        <w:bidi w:val="1"/>
        <w:spacing w:before="0" w:after="0"/>
        <w:ind w:right="227" w:left="227"/>
      </w:pPr>
      <w:r>
        <w:rPr>
          <w:rFonts w:ascii="Vazirmatn" w:hAnsi="Vazirmatn"/>
          <w:sz w:val="19"/>
        </w:rPr>
        <w:t>- Björck M, et al. **Management of the Diseases of Mesenteric Arteries and Veins: ESVS Clinical Practice Guidelines.** Eur J Vasc Endovasc Surg. 2017;53:460–510.</w:t>
      </w:r>
    </w:p>
    <w:p>
      <w:pPr>
        <w:bidi w:val="1"/>
        <w:spacing w:before="0" w:after="0"/>
        <w:ind w:right="227" w:left="227"/>
      </w:pPr>
      <w:r>
        <w:rPr>
          <w:rFonts w:ascii="Vazirmatn" w:hAnsi="Vazirmatn"/>
          <w:sz w:val="19"/>
        </w:rPr>
        <w:t>- Bala M, et al. **Acute mesenteric ischemia: updated guidelines of the WSES.** World J Emerg Surg. 2022;17:54.</w:t>
      </w:r>
    </w:p>
    <w:p>
      <w:pPr>
        <w:bidi w:val="1"/>
        <w:spacing w:before="0" w:after="0"/>
        <w:ind w:right="227" w:left="227"/>
      </w:pPr>
      <w:r>
        <w:rPr>
          <w:rFonts w:ascii="Vazirmatn" w:hAnsi="Vazirmatn"/>
          <w:sz w:val="19"/>
        </w:rPr>
        <w:t>- Ten Broek RPG, et al. **Bologna guidelines for diagnosis and management of adhesive small bowel obstruction (ASBO): 2017 update.** World J Emerg Surg. 2018;13:24.</w:t>
      </w:r>
    </w:p>
    <w:p>
      <w:pPr>
        <w:bidi w:val="1"/>
        <w:spacing w:before="0" w:after="0"/>
        <w:ind w:right="227" w:left="227"/>
      </w:pPr>
      <w:r>
        <w:rPr>
          <w:rFonts w:ascii="Vazirmatn" w:hAnsi="Vazirmatn"/>
          <w:sz w:val="19"/>
        </w:rPr>
        <w:t>- Manterola C, et al. **Analgesia in patients with acute abdominal pain.** Cochrane Database Syst Rev. 2011;(1):CD005660.</w:t>
      </w:r>
    </w:p>
    <w:p>
      <w:pPr>
        <w:bidi w:val="1"/>
        <w:spacing w:before="0" w:after="0"/>
        <w:ind w:right="227" w:left="227"/>
      </w:pPr>
      <w:r>
        <w:rPr>
          <w:rFonts w:ascii="Vazirmatn" w:hAnsi="Vazirmatn"/>
          <w:sz w:val="19"/>
        </w:rPr>
        <w:t>- *تأیید دوز: رژیم‌های انتی‌بیوتیک با مسیرهای بالینی WSES/GAIS/SIS-E/WSIS/AAST 2021 مطابقت داده شد (Piperacillin/Tazobactam ۴.۵ g هر ۶ ساعت = ۴ g/۰.۵ g). دوزهای مسکن و ضد استفراغ در این بازبینی از برچسب دوباره خوانده نشد → SD-82.*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۲۸ — امراض التهابی روده (Inflammatory Bowel Disease: Crohn's Disease و Ulcerative Colitis)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**رهنمودها**</w:t>
      </w:r>
    </w:p>
    <w:p>
      <w:pPr>
        <w:bidi w:val="1"/>
        <w:spacing w:before="0" w:after="0"/>
        <w:ind w:right="227" w:left="227"/>
      </w:pPr>
      <w:r>
        <w:rPr>
          <w:rFonts w:ascii="Vazirmatn" w:hAnsi="Vazirmatn"/>
          <w:sz w:val="19"/>
        </w:rPr>
        <w:t>- **ACG Clinical Guideline Update: Ulcerative Colitis in Adults.** Am J Gastroenterol. 2025. doi:10.14309/ajg.0000000000003463</w:t>
      </w:r>
    </w:p>
    <w:p>
      <w:pPr>
        <w:bidi w:val="1"/>
        <w:spacing w:before="0" w:after="0"/>
        <w:ind w:right="227" w:left="227"/>
      </w:pPr>
      <w:r>
        <w:rPr>
          <w:rFonts w:ascii="Vazirmatn" w:hAnsi="Vazirmatn"/>
          <w:sz w:val="19"/>
        </w:rPr>
        <w:t>- Lichtenstein GR, Loftus EV, Afzali A, et al. **ACG Clinical Guideline: Management of Crohn's Disease in Adults.** Am J Gastroenterol. 2025;120(6):1225–1264. doi:10.14309/ajg.0000000000003465</w:t>
      </w:r>
    </w:p>
    <w:p>
      <w:pPr>
        <w:bidi w:val="1"/>
        <w:spacing w:before="0" w:after="0"/>
        <w:ind w:right="227" w:left="227"/>
      </w:pPr>
      <w:r>
        <w:rPr>
          <w:rFonts w:ascii="Vazirmatn" w:hAnsi="Vazirmatn"/>
          <w:sz w:val="19"/>
        </w:rPr>
        <w:t>- Farraye FA, et al. **ACG Clinical Guideline Update: Preventive Care in Inflammatory Bowel Disease.** Am J Gastroenterol. 2025;120(7):1447–1473.</w:t>
      </w:r>
    </w:p>
    <w:p>
      <w:pPr>
        <w:bidi w:val="1"/>
        <w:spacing w:before="0" w:after="0"/>
        <w:ind w:right="227" w:left="227"/>
      </w:pPr>
      <w:r>
        <w:rPr>
          <w:rFonts w:ascii="Vazirmatn" w:hAnsi="Vazirmatn"/>
          <w:sz w:val="19"/>
        </w:rPr>
        <w:t>- **AGA Living Clinical Practice Guideline on the Pharmacologic Management of Moderate-to-Severe Crohn's Disease.** Gastroenterology. 2025.</w:t>
      </w:r>
    </w:p>
    <w:p>
      <w:pPr>
        <w:bidi w:val="1"/>
        <w:spacing w:before="0" w:after="0"/>
        <w:ind w:right="227" w:left="227"/>
      </w:pPr>
      <w:r>
        <w:rPr>
          <w:rFonts w:ascii="Vazirmatn" w:hAnsi="Vazirmatn"/>
          <w:sz w:val="19"/>
        </w:rPr>
        <w:t>- **AGA Living Clinical Practice Guideline on the Pharmacological Management of Moderate-to-Severe Ulcerative Colitis.** Gastroenterology. 2024.</w:t>
      </w:r>
    </w:p>
    <w:p>
      <w:pPr>
        <w:bidi w:val="1"/>
        <w:spacing w:before="0" w:after="0"/>
        <w:ind w:right="227" w:left="227"/>
      </w:pPr>
      <w:r>
        <w:rPr>
          <w:rFonts w:ascii="Vazirmatn" w:hAnsi="Vazirmatn"/>
          <w:sz w:val="19"/>
        </w:rPr>
        <w:t>- **ACG Clinical Guideline: Ulcerative Colitis in Adults.** Am J Gastroenterol. 2019;114(3) (غربالگری سرطان کولورکتال).</w:t>
      </w:r>
    </w:p>
    <w:p>
      <w:pPr>
        <w:bidi w:val="1"/>
        <w:spacing w:before="0" w:after="0"/>
        <w:ind w:right="227" w:left="227"/>
      </w:pPr>
      <w:r>
        <w:rPr>
          <w:rFonts w:ascii="Vazirmatn" w:hAnsi="Vazirmatn"/>
          <w:sz w:val="19"/>
        </w:rPr>
        <w:t>- **Global Consensus Statement on the Management of Inflammatory Bowel Disease in Pregnancy.** 2025.</w:t>
      </w:r>
    </w:p>
    <w:p>
      <w:pPr>
        <w:bidi w:val="1"/>
        <w:spacing w:before="0" w:after="0"/>
        <w:ind w:right="227" w:left="227"/>
      </w:pPr>
      <w:r>
        <w:rPr>
          <w:rFonts w:ascii="Vazirmatn" w:hAnsi="Vazirmatn"/>
          <w:sz w:val="19"/>
        </w:rPr>
        <w:t>- ECCO e-Guide: **Colorectal carcinoma surveillance.** https://www.e-guide.ecco-ibd.eu</w:t>
      </w:r>
    </w:p>
    <w:p>
      <w:pPr>
        <w:bidi w:val="1"/>
        <w:spacing w:before="0" w:after="0"/>
        <w:ind w:right="227" w:left="227"/>
      </w:pPr>
      <w:r>
        <w:rPr>
          <w:rFonts w:ascii="Vazirmatn" w:hAnsi="Vazirmatn"/>
          <w:sz w:val="19"/>
        </w:rPr>
        <w:t>- Satsangi J, Silverberg MS, Vermeire S, Colombel JF. **The Montreal classification of inflammatory bowel disease.** Gut. 2006.</w:t>
      </w:r>
    </w:p>
    <w:p>
      <w:pPr>
        <w:bidi w:val="1"/>
        <w:spacing w:before="0" w:after="0"/>
        <w:ind w:right="227" w:left="227"/>
      </w:pPr>
      <w:r>
        <w:rPr>
          <w:rFonts w:ascii="Vazirmatn" w:hAnsi="Vazirmatn"/>
          <w:sz w:val="19"/>
        </w:rPr>
        <w:t>- Ooi CJ, Makharia GK, Hilmi I, et al. **Asia Pacific Consensus Statements on Crohn's disease. Part 1: Definition, diagnosis, and epidemiology.** J Gastroenterol Hepatol. 2016;31:45–55. doi:10.1111/jgh.12956</w:t>
      </w:r>
    </w:p>
    <w:p>
      <w:pPr>
        <w:bidi w:val="1"/>
        <w:spacing w:before="0" w:after="0"/>
        <w:ind w:right="227" w:left="227"/>
      </w:pPr>
      <w:r>
        <w:rPr>
          <w:rFonts w:ascii="Vazirmatn" w:hAnsi="Vazirmatn"/>
          <w:sz w:val="19"/>
        </w:rPr>
        <w:t>- **ECCO Guidelines on the Prevention, Diagnosis, and Management of Infections in IBD.** J Crohns Colitis. 2021;15(6):879–913. doi:10.1093/ecco-jcc/jjab052</w:t>
      </w:r>
    </w:p>
    <w:p>
      <w:pPr>
        <w:bidi w:val="1"/>
        <w:spacing w:before="0" w:after="0"/>
        <w:ind w:right="227" w:left="227"/>
      </w:pPr>
      <w:r>
        <w:rPr>
          <w:rFonts w:ascii="Vazirmatn" w:hAnsi="Vazirmatn"/>
          <w:sz w:val="19"/>
        </w:rPr>
        <w:t>- Raine T, et al. **ECCO Guidelines on Therapeutics in Ulcerative Colitis: Medical Treatment.** J Crohns Colitis. 2022;16:2–17؛ و مقالهٔ دوم (ASUC و جراحی)، 2022.</w:t>
      </w:r>
    </w:p>
    <w:p>
      <w:pPr>
        <w:bidi w:val="1"/>
        <w:spacing w:before="0" w:after="0"/>
        <w:ind w:right="227" w:left="227"/>
      </w:pPr>
      <w:r>
        <w:rPr>
          <w:rFonts w:ascii="Vazirmatn" w:hAnsi="Vazirmatn"/>
          <w:sz w:val="19"/>
        </w:rPr>
        <w:t>- Magro F, et al. **Third European Evidence-based Consensus on Diagnosis and Management of UC. Part 2.** J Crohns Colitis. 2017;11(7):769.</w:t>
      </w:r>
    </w:p>
    <w:p>
      <w:pPr>
        <w:bidi w:val="1"/>
        <w:spacing w:before="0" w:after="0"/>
        <w:ind w:right="227" w:left="227"/>
      </w:pPr>
      <w:r>
        <w:rPr>
          <w:rFonts w:ascii="Vazirmatn" w:hAnsi="Vazirmatn"/>
          <w:sz w:val="19"/>
        </w:rPr>
        <w:t>- FDA label: **Infliximab (Remicade / biosimilars)** — Boxed warning: serious infections and malignancy (HSTCL).</w:t>
      </w:r>
    </w:p>
    <w:p>
      <w:pPr>
        <w:bidi w:val="1"/>
        <w:spacing w:before="0" w:after="0"/>
        <w:ind w:right="227" w:left="227"/>
      </w:pPr>
      <w:r>
        <w:rPr>
          <w:rFonts w:ascii="Vazirmatn" w:hAnsi="Vazirmatn"/>
          <w:sz w:val="19"/>
        </w:rPr>
        <w:t>- مرورهای ثانوی TB/CD: BMC Gastroenterology 2023 (doi:10.1186/s12876-023-02887-0)؛ Intest Res 2020 (مرور مدل‌های تشخیصی؛ PMC7873401).</w:t>
      </w:r>
    </w:p>
    <w:p>
      <w:pPr>
        <w:bidi w:val="1"/>
        <w:spacing w:before="0" w:after="0"/>
        <w:ind w:right="227" w:left="227"/>
      </w:pPr>
      <w:r>
        <w:rPr>
          <w:rFonts w:ascii="Vazirmatn" w:hAnsi="Vazirmatn"/>
          <w:sz w:val="19"/>
        </w:rPr>
        <w:t>- **Management of acute severe ulcerative colitis.** World J Gastrointest Pathophysiol. 2014 (PMC4231522) — دوز Ciclosporin و نظارت.</w:t>
      </w:r>
    </w:p>
    <w:p>
      <w:pPr>
        <w:bidi w:val="1"/>
        <w:spacing w:before="0" w:after="0"/>
        <w:ind w:right="227" w:left="227"/>
      </w:pPr>
      <w:r>
        <w:rPr>
          <w:rFonts w:ascii="Vazirmatn" w:hAnsi="Vazirmatn"/>
          <w:sz w:val="19"/>
        </w:rPr>
        <w:t>- **ASUC: clinical features, initial management and role of advanced therapies.** 2025 (PMC12561010) — Truelove–Witts و Oxford index.</w:t>
      </w:r>
    </w:p>
    <w:p>
      <w:pPr>
        <w:bidi w:val="1"/>
        <w:spacing w:before="0" w:after="0"/>
        <w:ind w:right="227" w:left="227"/>
      </w:pPr>
      <w:r>
        <w:rPr>
          <w:rFonts w:ascii="Vazirmatn" w:hAnsi="Vazirmatn"/>
          <w:sz w:val="19"/>
        </w:rPr>
        <w:t>- CADTH/NCBI: **Latent tuberculosis infection testing prior to biologic therapy — summary of guidelines** (NBK567073).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**برچسب‌های دوایی (منبع دوزها)**</w:t>
      </w:r>
    </w:p>
    <w:p>
      <w:pPr>
        <w:bidi w:val="1"/>
        <w:spacing w:before="0" w:after="0"/>
        <w:ind w:right="227" w:left="227"/>
      </w:pPr>
      <w:r>
        <w:rPr>
          <w:rFonts w:ascii="Vazirmatn" w:hAnsi="Vazirmatn"/>
          <w:sz w:val="19"/>
        </w:rPr>
        <w:t>- Infliximab — FDA label.</w:t>
      </w:r>
    </w:p>
    <w:p>
      <w:pPr>
        <w:bidi w:val="1"/>
        <w:spacing w:before="0" w:after="0"/>
        <w:ind w:right="227" w:left="227"/>
      </w:pPr>
      <w:r>
        <w:rPr>
          <w:rFonts w:ascii="Vazirmatn" w:hAnsi="Vazirmatn"/>
          <w:sz w:val="19"/>
        </w:rPr>
        <w:t>- Adalimumab (biosimilar adalimumab-aacf) — FDA label 2024 / DailyMed.</w:t>
      </w:r>
    </w:p>
    <w:p>
      <w:pPr>
        <w:bidi w:val="1"/>
        <w:spacing w:before="0" w:after="0"/>
        <w:ind w:right="227" w:left="227"/>
      </w:pPr>
      <w:r>
        <w:rPr>
          <w:rFonts w:ascii="Vazirmatn" w:hAnsi="Vazirmatn"/>
          <w:sz w:val="19"/>
        </w:rPr>
        <w:t>- ENTYVIO (vedolizumab) — FDA label.</w:t>
      </w:r>
    </w:p>
    <w:p>
      <w:pPr>
        <w:bidi w:val="1"/>
        <w:spacing w:before="0" w:after="0"/>
        <w:ind w:right="227" w:left="227"/>
      </w:pPr>
      <w:r>
        <w:rPr>
          <w:rFonts w:ascii="Vazirmatn" w:hAnsi="Vazirmatn"/>
          <w:sz w:val="19"/>
        </w:rPr>
        <w:t>- STELARA (ustekinumab) — dosing guide / FDA label.</w:t>
      </w:r>
    </w:p>
    <w:p>
      <w:pPr>
        <w:bidi w:val="1"/>
        <w:spacing w:before="0" w:after="0"/>
        <w:ind w:right="227" w:left="227"/>
      </w:pPr>
      <w:r>
        <w:rPr>
          <w:rFonts w:ascii="Vazirmatn" w:hAnsi="Vazirmatn"/>
          <w:sz w:val="19"/>
        </w:rPr>
        <w:t>- RINVOQ (upadacitinib) — FDA label 2025؛ Health Canada/CADTH clinical review (NBK600005).</w:t>
      </w:r>
    </w:p>
    <w:p>
      <w:pPr>
        <w:bidi w:val="1"/>
        <w:spacing w:before="0" w:after="0"/>
        <w:ind w:right="227" w:left="227"/>
      </w:pPr>
      <w:r>
        <w:rPr>
          <w:rFonts w:ascii="Vazirmatn" w:hAnsi="Vazirmatn"/>
          <w:sz w:val="19"/>
        </w:rPr>
        <w:t>- Crohn's &amp; Colitis Foundation. **Updates on the safety of using newer IBD medications during pregnancy** (Clinical Pearls).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۲۹ — اسهال حاد، Rehydration و یبوست (Acute Diarrhoea, Rehydration &amp; Constipation)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World Health Organization. **The Treatment of Diarrhoea: A Manual for Physicians and Other Senior Health Workers.** 4th revision. WHO; 2005.</w:t>
      </w:r>
    </w:p>
    <w:p>
      <w:pPr>
        <w:bidi w:val="1"/>
        <w:spacing w:before="0" w:after="0"/>
        <w:ind w:right="227" w:left="227"/>
      </w:pPr>
      <w:r>
        <w:rPr>
          <w:rFonts w:ascii="Vazirmatn" w:hAnsi="Vazirmatn"/>
          <w:sz w:val="19"/>
        </w:rPr>
        <w:t>- World Health Organization. **Guideline on management of pneumonia and diarrhoea in children up to 10 years of age.** WHO; 2024. (خلاصه: Indian Pediatrics 2025;62:775–778.)</w:t>
      </w:r>
    </w:p>
    <w:p>
      <w:pPr>
        <w:bidi w:val="1"/>
        <w:spacing w:before="0" w:after="0"/>
        <w:ind w:right="227" w:left="227"/>
      </w:pPr>
      <w:r>
        <w:rPr>
          <w:rFonts w:ascii="Vazirmatn" w:hAnsi="Vazirmatn"/>
          <w:sz w:val="19"/>
        </w:rPr>
        <w:t>- Médecins Sans Frontières. **Clinical Guidelines — Dehydration** (WHO Treatment Plans B and C). medicalguidelines.msf.org.</w:t>
      </w:r>
    </w:p>
    <w:p>
      <w:pPr>
        <w:bidi w:val="1"/>
        <w:spacing w:before="0" w:after="0"/>
        <w:ind w:right="227" w:left="227"/>
      </w:pPr>
      <w:r>
        <w:rPr>
          <w:rFonts w:ascii="Vazirmatn" w:hAnsi="Vazirmatn"/>
          <w:sz w:val="19"/>
        </w:rPr>
        <w:t>- Global Task Force on Cholera Control (GTFCC). **Cholera Outbreak Response Field Manual** — Section 7, Case management.</w:t>
      </w:r>
    </w:p>
    <w:p>
      <w:pPr>
        <w:bidi w:val="1"/>
        <w:spacing w:before="0" w:after="0"/>
        <w:ind w:right="227" w:left="227"/>
      </w:pPr>
      <w:r>
        <w:rPr>
          <w:rFonts w:ascii="Vazirmatn" w:hAnsi="Vazirmatn"/>
          <w:sz w:val="19"/>
        </w:rPr>
        <w:t>- Global Task Force on Cholera Control (GTFCC). **Interim Technical Note: Use of antibiotics for the treatment and control of cholera.** 2025.</w:t>
      </w:r>
    </w:p>
    <w:p>
      <w:pPr>
        <w:bidi w:val="1"/>
        <w:spacing w:before="0" w:after="0"/>
        <w:ind w:right="227" w:left="227"/>
      </w:pPr>
      <w:r>
        <w:rPr>
          <w:rFonts w:ascii="Vazirmatn" w:hAnsi="Vazirmatn"/>
          <w:sz w:val="19"/>
        </w:rPr>
        <w:t>- Riddle MS, DuPont HL, Connor BA. **ACG Clinical Guideline: Diagnosis, Treatment, and Prevention of Acute Diarrheal Infections in Adults.** Am J Gastroenterol. 2016;111:602–622.</w:t>
      </w:r>
    </w:p>
    <w:p>
      <w:pPr>
        <w:bidi w:val="1"/>
        <w:spacing w:before="0" w:after="0"/>
        <w:ind w:right="227" w:left="227"/>
      </w:pPr>
      <w:r>
        <w:rPr>
          <w:rFonts w:ascii="Vazirmatn" w:hAnsi="Vazirmatn"/>
          <w:sz w:val="19"/>
        </w:rPr>
        <w:t>- Shane AL, Mody RK, Crump JA, et al. **2017 IDSA Clinical Practice Guidelines for the Diagnosis and Management of Infectious Diarrhea.** Clin Infect Dis. 2017;65:e45–e80.</w:t>
      </w:r>
    </w:p>
    <w:p>
      <w:pPr>
        <w:bidi w:val="1"/>
        <w:spacing w:before="0" w:after="0"/>
        <w:ind w:right="227" w:left="227"/>
      </w:pPr>
      <w:r>
        <w:rPr>
          <w:rFonts w:ascii="Vazirmatn" w:hAnsi="Vazirmatn"/>
          <w:sz w:val="19"/>
        </w:rPr>
        <w:t>- **Acute Diarrhea in Adults.** Am Fam Physician. 2022 (July). aafp.org/afp/2022/0700/acute-diarrhea</w:t>
      </w:r>
    </w:p>
    <w:p>
      <w:pPr>
        <w:bidi w:val="1"/>
        <w:spacing w:before="0" w:after="0"/>
        <w:ind w:right="227" w:left="227"/>
      </w:pPr>
      <w:r>
        <w:rPr>
          <w:rFonts w:ascii="Vazirmatn" w:hAnsi="Vazirmatn"/>
          <w:sz w:val="19"/>
        </w:rPr>
        <w:t>- **Korean guideline:** **Guideline for the Antibiotic Use in Acute Gastroenteritis.** Infect Chemother. 2019;51(2):217.</w:t>
      </w:r>
    </w:p>
    <w:p>
      <w:pPr>
        <w:bidi w:val="1"/>
        <w:spacing w:before="0" w:after="0"/>
        <w:ind w:right="227" w:left="227"/>
      </w:pPr>
      <w:r>
        <w:rPr>
          <w:rFonts w:ascii="Vazirmatn" w:hAnsi="Vazirmatn"/>
          <w:sz w:val="19"/>
        </w:rPr>
        <w:t>- Johnson S, Lavergne V, Skinner AM, et al. **IDSA/SHEA 2021 Focused Update Guidelines on Management of Clostridioides difficile Infection in Adults.** Clin Infect Dis. 2021.</w:t>
      </w:r>
    </w:p>
    <w:p>
      <w:pPr>
        <w:bidi w:val="1"/>
        <w:spacing w:before="0" w:after="0"/>
        <w:ind w:right="227" w:left="227"/>
      </w:pPr>
      <w:r>
        <w:rPr>
          <w:rFonts w:ascii="Vazirmatn" w:hAnsi="Vazirmatn"/>
          <w:sz w:val="19"/>
        </w:rPr>
        <w:t>- van Prehn J, et al. **ESCMID 2021 update on the treatment guidance document for Clostridioides difficile infection in adults.** Clin Microbiol Infect. 2021.</w:t>
      </w:r>
    </w:p>
    <w:p>
      <w:pPr>
        <w:bidi w:val="1"/>
        <w:spacing w:before="0" w:after="0"/>
        <w:ind w:right="227" w:left="227"/>
      </w:pPr>
      <w:r>
        <w:rPr>
          <w:rFonts w:ascii="Vazirmatn" w:hAnsi="Vazirmatn"/>
          <w:sz w:val="19"/>
        </w:rPr>
        <w:t>- ASHP Drug Shortages / FDA Drug Shortages: **Bezlotoxumab (Zinplava) — discontinued January 2025.**</w:t>
      </w:r>
    </w:p>
    <w:p>
      <w:pPr>
        <w:bidi w:val="1"/>
        <w:spacing w:before="0" w:after="0"/>
        <w:ind w:right="227" w:left="227"/>
      </w:pPr>
      <w:r>
        <w:rPr>
          <w:rFonts w:ascii="Vazirmatn" w:hAnsi="Vazirmatn"/>
          <w:sz w:val="19"/>
        </w:rPr>
        <w:t>- FDA label: **Flagyl (metronidazole) capsules** — Dosage and Administration (Amebiasis; Severe hepatic impairment). Revised 07/2025. DailyMed.</w:t>
      </w:r>
    </w:p>
    <w:p>
      <w:pPr>
        <w:bidi w:val="1"/>
        <w:spacing w:before="0" w:after="0"/>
        <w:ind w:right="227" w:left="227"/>
      </w:pPr>
      <w:r>
        <w:rPr>
          <w:rFonts w:ascii="Vazirmatn" w:hAnsi="Vazirmatn"/>
          <w:sz w:val="19"/>
        </w:rPr>
        <w:t>- FDA label: **Tindamax (tinidazole)** — DailyMed.</w:t>
      </w:r>
    </w:p>
    <w:p>
      <w:pPr>
        <w:bidi w:val="1"/>
        <w:spacing w:before="0" w:after="0"/>
        <w:ind w:right="227" w:left="227"/>
      </w:pPr>
      <w:r>
        <w:rPr>
          <w:rFonts w:ascii="Vazirmatn" w:hAnsi="Vazirmatn"/>
          <w:sz w:val="19"/>
        </w:rPr>
        <w:t>- FDA label / OTC Drug Facts: **Loperamide**; **MiraLAX (polyethylene glycol 3350)**.</w:t>
      </w:r>
    </w:p>
    <w:p>
      <w:pPr>
        <w:bidi w:val="1"/>
        <w:spacing w:before="0" w:after="0"/>
        <w:ind w:right="227" w:left="227"/>
      </w:pPr>
      <w:r>
        <w:rPr>
          <w:rFonts w:ascii="Vazirmatn" w:hAnsi="Vazirmatn"/>
          <w:sz w:val="19"/>
        </w:rPr>
        <w:t>- Chang L, Chey WD, et al. **American Gastroenterological Association–American College of Gastroenterology Clinical Practice Guideline: Pharmacological Management of Chronic Idiopathic Constipation.** Am J Gastroenterol / Gastroenterology. 2023.</w:t>
      </w:r>
    </w:p>
    <w:p>
      <w:pPr>
        <w:bidi w:val="1"/>
        <w:spacing w:before="0" w:after="0"/>
        <w:ind w:right="227" w:left="227"/>
      </w:pPr>
      <w:r>
        <w:rPr>
          <w:rFonts w:ascii="Vazirmatn" w:hAnsi="Vazirmatn"/>
          <w:sz w:val="19"/>
        </w:rPr>
        <w:t>- Schoenfeld P. **Joint AGA-ACG Clinical Practice Guideline on Chronic Idiopathic Constipation Treatments: Parsing Benefits and Risks.** ACG Evidence-Based GI, June 2023.</w:t>
      </w:r>
    </w:p>
    <w:p>
      <w:pPr>
        <w:bidi w:val="1"/>
        <w:spacing w:before="0" w:after="0"/>
        <w:ind w:right="227" w:left="227"/>
      </w:pPr>
      <w:r>
        <w:rPr>
          <w:rFonts w:ascii="Vazirmatn" w:hAnsi="Vazirmatn"/>
          <w:sz w:val="19"/>
        </w:rPr>
        <w:t>- Rome Foundation. **Rome IV Diagnostic Criteria — C2 Functional Constipation.** theromefoundation.org.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۳۰ — سوء جذب و سندروم رودهٔ تحریک‌پذیر (Malabsorption &amp; Irritable Bowel Syndrome)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Rubio-Tapia A, et al. **American College of Gastroenterology Guidelines Update: Diagnosis and Management of Celiac Disease.** Am J Gastroenterol. 2023;118(1).</w:t>
      </w:r>
    </w:p>
    <w:p>
      <w:pPr>
        <w:bidi w:val="1"/>
        <w:spacing w:before="0" w:after="0"/>
        <w:ind w:right="227" w:left="227"/>
      </w:pPr>
      <w:r>
        <w:rPr>
          <w:rFonts w:ascii="Vazirmatn" w:hAnsi="Vazirmatn"/>
          <w:sz w:val="19"/>
        </w:rPr>
        <w:t>- Rubio-Tapia A, Hill ID, Kelly CP, Calderwood AH, et al. **ACG Clinical Guidelines: Diagnosis and Management of Celiac Disease.** Am J Gastroenterol. 2013.</w:t>
      </w:r>
    </w:p>
    <w:p>
      <w:pPr>
        <w:bidi w:val="1"/>
        <w:spacing w:before="0" w:after="0"/>
        <w:ind w:right="227" w:left="227"/>
      </w:pPr>
      <w:r>
        <w:rPr>
          <w:rFonts w:ascii="Vazirmatn" w:hAnsi="Vazirmatn"/>
          <w:sz w:val="19"/>
        </w:rPr>
        <w:t>- **A Clinician's Guide to Gluten Challenge.** 2023. PMC10872809.</w:t>
      </w:r>
    </w:p>
    <w:p>
      <w:pPr>
        <w:bidi w:val="1"/>
        <w:spacing w:before="0" w:after="0"/>
        <w:ind w:right="227" w:left="227"/>
      </w:pPr>
      <w:r>
        <w:rPr>
          <w:rFonts w:ascii="Vazirmatn" w:hAnsi="Vazirmatn"/>
          <w:sz w:val="19"/>
        </w:rPr>
        <w:t>- Penny HA, Shiha MG, Raju SA, et al. **The 2026 British Society of Gastroenterology guidelines on the diagnosis and management of adult coeliac disease.** Gut. 2026 (online July 2026). doi:10.1136/gutjnl-2025-337747</w:t>
      </w:r>
    </w:p>
    <w:p>
      <w:pPr>
        <w:bidi w:val="1"/>
        <w:spacing w:before="0" w:after="0"/>
        <w:ind w:right="227" w:left="227"/>
      </w:pPr>
      <w:r>
        <w:rPr>
          <w:rFonts w:ascii="Vazirmatn" w:hAnsi="Vazirmatn"/>
          <w:sz w:val="19"/>
        </w:rPr>
        <w:t>- Whitcomb DC, Buchner AM, Forsmark CE. **AGA Clinical Practice Update on the Epidemiology, Evaluation, and Management of Exocrine Pancreatic Insufficiency: Expert Review.** Gastroenterology. 2023;165(5):1292–1301. doi:10.1053/j.gastro.2023.07.007</w:t>
      </w:r>
    </w:p>
    <w:p>
      <w:pPr>
        <w:bidi w:val="1"/>
        <w:spacing w:before="0" w:after="0"/>
        <w:ind w:right="227" w:left="227"/>
      </w:pPr>
      <w:r>
        <w:rPr>
          <w:rFonts w:ascii="Vazirmatn" w:hAnsi="Vazirmatn"/>
          <w:sz w:val="19"/>
        </w:rPr>
        <w:t>- Lacy BE, Pimentel M, Brenner DM, Chey WD, Keefer LA, Long MD, Moshiree B. **ACG Clinical Guideline: Management of Irritable Bowel Syndrome.** Am J Gastroenterol. 2021;116(1):17–44. doi:10.14309/ajg.0000000000001036</w:t>
      </w:r>
    </w:p>
    <w:p>
      <w:pPr>
        <w:bidi w:val="1"/>
        <w:spacing w:before="0" w:after="0"/>
        <w:ind w:right="227" w:left="227"/>
      </w:pPr>
      <w:r>
        <w:rPr>
          <w:rFonts w:ascii="Vazirmatn" w:hAnsi="Vazirmatn"/>
          <w:sz w:val="19"/>
        </w:rPr>
        <w:t>- **AGA Clinical Practice Guideline on the Pharmacological Management of Irritable Bowel Syndrome with Constipation.** Gastroenterology. 2022. PMID 35738724.</w:t>
      </w:r>
    </w:p>
    <w:p>
      <w:pPr>
        <w:bidi w:val="1"/>
        <w:spacing w:before="0" w:after="0"/>
        <w:ind w:right="227" w:left="227"/>
      </w:pPr>
      <w:r>
        <w:rPr>
          <w:rFonts w:ascii="Vazirmatn" w:hAnsi="Vazirmatn"/>
          <w:sz w:val="19"/>
        </w:rPr>
        <w:t>- **AGA Clinical Practice Guideline on the Pharmacological Management of Irritable Bowel Syndrome with Diarrhea.** Gastroenterology. 2022. PMID 35738725.</w:t>
      </w:r>
    </w:p>
    <w:p>
      <w:pPr>
        <w:bidi w:val="1"/>
        <w:spacing w:before="0" w:after="0"/>
        <w:ind w:right="227" w:left="227"/>
      </w:pPr>
      <w:r>
        <w:rPr>
          <w:rFonts w:ascii="Vazirmatn" w:hAnsi="Vazirmatn"/>
          <w:sz w:val="19"/>
        </w:rPr>
        <w:t>- **AGA Clinical Practice Update on the Role of Diet in Irritable Bowel Syndrome: Expert Review.** Gastroenterology. 2022. PMID 35337654.</w:t>
      </w:r>
    </w:p>
    <w:p>
      <w:pPr>
        <w:bidi w:val="1"/>
        <w:spacing w:before="0" w:after="0"/>
        <w:ind w:right="227" w:left="227"/>
      </w:pPr>
      <w:r>
        <w:rPr>
          <w:rFonts w:ascii="Vazirmatn" w:hAnsi="Vazirmatn"/>
          <w:sz w:val="19"/>
        </w:rPr>
        <w:t>- **A Review of Pharmacologic and Non-Pharmacologic Therapies in the Management of IBS: Current Recommendations and Evidence** (مقایسهٔ AGA، ACG، BSG، ESNM). J Clin Med. 2024;13(22):6948.</w:t>
      </w:r>
    </w:p>
    <w:p>
      <w:pPr>
        <w:bidi w:val="1"/>
        <w:spacing w:before="0" w:after="0"/>
        <w:ind w:right="227" w:left="227"/>
      </w:pPr>
      <w:r>
        <w:rPr>
          <w:rFonts w:ascii="Vazirmatn" w:hAnsi="Vazirmatn"/>
          <w:sz w:val="19"/>
        </w:rPr>
        <w:t>- Rome Foundation. **Rome IV Diagnostic Criteria — C1 Irritable Bowel Syndrome.** theromefoundation.org.</w:t>
      </w:r>
    </w:p>
    <w:p>
      <w:pPr>
        <w:bidi w:val="1"/>
        <w:spacing w:before="0" w:after="0"/>
        <w:ind w:right="227" w:left="227"/>
      </w:pPr>
      <w:r>
        <w:rPr>
          <w:rFonts w:ascii="Vazirmatn" w:hAnsi="Vazirmatn"/>
          <w:sz w:val="19"/>
        </w:rPr>
        <w:t>- FDA label: **Xifaxan (rifaximin)** — §2.3 IBS-D. DailyMed.</w:t>
      </w:r>
    </w:p>
    <w:p>
      <w:pPr>
        <w:bidi w:val="1"/>
        <w:spacing w:before="0" w:after="0"/>
        <w:ind w:right="227" w:left="227"/>
      </w:pPr>
      <w:r>
        <w:rPr>
          <w:rFonts w:ascii="Vazirmatn" w:hAnsi="Vazirmatn"/>
          <w:sz w:val="19"/>
        </w:rPr>
        <w:t>- FDA label: **Tindamax (tinidazole)** — Giardiasis. DailyMed.</w:t>
      </w:r>
    </w:p>
    <w:p>
      <w:pPr>
        <w:bidi w:val="1"/>
        <w:spacing w:before="0" w:after="0"/>
        <w:ind w:right="227" w:left="227"/>
      </w:pPr>
      <w:r>
        <w:rPr>
          <w:rFonts w:ascii="Vazirmatn" w:hAnsi="Vazirmatn"/>
          <w:sz w:val="19"/>
        </w:rPr>
        <w:t>- Alfasigma USA. **Zelnorm (tegaserod) Notice of Withdrawal from Market.** 30 June 2022.</w:t>
      </w:r>
    </w:p>
    <w:p>
      <w:pPr>
        <w:bidi w:val="1"/>
        <w:spacing w:before="0" w:after="0"/>
        <w:ind w:right="227" w:left="227"/>
      </w:pPr>
      <w:r>
        <w:rPr>
          <w:rFonts w:ascii="Vazirmatn" w:hAnsi="Vazirmatn"/>
          <w:sz w:val="19"/>
        </w:rPr>
        <w:t>- NICE. **Vitamin B12 deficiency in over 16s: diagnosis and management (NG239).** 2024 (متن اصلی بررسی شد)؛ و NICE CKS/BNF برای برنامهٔ دوز IM (از خلاصه‌های ثانوی).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۳۱ — هپاتیت‌های ویروسی (Viral Hepatitis: A, B, C, D, 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**رهنمودها**</w:t>
      </w:r>
    </w:p>
    <w:p>
      <w:pPr>
        <w:bidi w:val="1"/>
        <w:spacing w:before="0" w:after="0"/>
        <w:ind w:right="227" w:left="227"/>
      </w:pPr>
      <w:r>
        <w:rPr>
          <w:rFonts w:ascii="Vazirmatn" w:hAnsi="Vazirmatn"/>
          <w:sz w:val="19"/>
        </w:rPr>
        <w:t>- World Health Organization. **Guidelines for the prevention, diagnosis, care and treatment for people with chronic hepatitis B infection.** Geneva: WHO; March 2024. https://www.who.int/publications/i/item/9789240090903 — خلاصه‌ها: Lancet Gastroenterol Hepatol 2024 (https://www.thelancet.com/journals/langas/article/PIIS2468-1253(24)00089-X/fulltext)؛ Gastroenterol Hepatol, Dec 2024.</w:t>
      </w:r>
    </w:p>
    <w:p>
      <w:pPr>
        <w:bidi w:val="1"/>
        <w:spacing w:before="0" w:after="0"/>
        <w:ind w:right="227" w:left="227"/>
      </w:pPr>
      <w:r>
        <w:rPr>
          <w:rFonts w:ascii="Vazirmatn" w:hAnsi="Vazirmatn"/>
          <w:sz w:val="19"/>
        </w:rPr>
        <w:t>- World Health Organization. **Prevention of mother-to-child transmission of hepatitis B virus: guidelines on antiviral prophylaxis in pregnancy.** Geneva: WHO; 2020. https://www.ncbi.nlm.nih.gov/books/NBK561126/</w:t>
      </w:r>
    </w:p>
    <w:p>
      <w:pPr>
        <w:bidi w:val="1"/>
        <w:spacing w:before="0" w:after="0"/>
        <w:ind w:right="227" w:left="227"/>
      </w:pPr>
      <w:r>
        <w:rPr>
          <w:rFonts w:ascii="Vazirmatn" w:hAnsi="Vazirmatn"/>
          <w:sz w:val="19"/>
        </w:rPr>
        <w:t>- World Health Organization. **Guidelines for the care and treatment of persons diagnosed with chronic hepatitis C virus infection.** Geneva: WHO; 2018. https://www.ncbi.nlm.nih.gov/books/NBK531720/</w:t>
      </w:r>
    </w:p>
    <w:p>
      <w:pPr>
        <w:bidi w:val="1"/>
        <w:spacing w:before="0" w:after="0"/>
        <w:ind w:right="227" w:left="227"/>
      </w:pPr>
      <w:r>
        <w:rPr>
          <w:rFonts w:ascii="Vazirmatn" w:hAnsi="Vazirmatn"/>
          <w:sz w:val="19"/>
        </w:rPr>
        <w:t>- World Health Organization. **Hepatitis C — Fact sheet** (2026). https://www.who.int/news-room/fact-sheets/detail/hepatitis-c</w:t>
      </w:r>
    </w:p>
    <w:p>
      <w:pPr>
        <w:bidi w:val="1"/>
        <w:spacing w:before="0" w:after="0"/>
        <w:ind w:right="227" w:left="227"/>
      </w:pPr>
      <w:r>
        <w:rPr>
          <w:rFonts w:ascii="Vazirmatn" w:hAnsi="Vazirmatn"/>
          <w:sz w:val="19"/>
        </w:rPr>
        <w:t>- Terrault NA, et al. **Update on prevention, diagnosis, and treatment of chronic hepatitis B: AASLD 2018 hepatitis B guidance.** Hepatology. 2018.</w:t>
      </w:r>
    </w:p>
    <w:p>
      <w:pPr>
        <w:bidi w:val="1"/>
        <w:spacing w:before="0" w:after="0"/>
        <w:ind w:right="227" w:left="227"/>
      </w:pPr>
      <w:r>
        <w:rPr>
          <w:rFonts w:ascii="Vazirmatn" w:hAnsi="Vazirmatn"/>
          <w:sz w:val="19"/>
        </w:rPr>
        <w:t>- European Association for the Study of the Liver. **EASL 2017 Clinical Practice Guidelines on the management of hepatitis B virus infection.** J Hepatol. 2017.</w:t>
      </w:r>
    </w:p>
    <w:p>
      <w:pPr>
        <w:bidi w:val="1"/>
        <w:spacing w:before="0" w:after="0"/>
        <w:ind w:right="227" w:left="227"/>
      </w:pPr>
      <w:r>
        <w:rPr>
          <w:rFonts w:ascii="Vazirmatn" w:hAnsi="Vazirmatn"/>
          <w:sz w:val="19"/>
        </w:rPr>
        <w:t>- European Association for the Study of the Liver. **EASL Clinical Practice Guidelines on hepatitis delta virus.** J Hepatol. 2023.</w:t>
      </w:r>
    </w:p>
    <w:p>
      <w:pPr>
        <w:bidi w:val="1"/>
        <w:spacing w:before="0" w:after="0"/>
        <w:ind w:right="227" w:left="227"/>
      </w:pPr>
      <w:r>
        <w:rPr>
          <w:rFonts w:ascii="Vazirmatn" w:hAnsi="Vazirmatn"/>
          <w:sz w:val="19"/>
        </w:rPr>
        <w:t>- European Association for the Study of the Liver. **EASL Clinical Practice Guidelines on hepatitis E virus infection.** J Hepatol. 2018.</w:t>
      </w:r>
    </w:p>
    <w:p>
      <w:pPr>
        <w:bidi w:val="1"/>
        <w:spacing w:before="0" w:after="0"/>
        <w:ind w:right="227" w:left="227"/>
      </w:pPr>
      <w:r>
        <w:rPr>
          <w:rFonts w:ascii="Vazirmatn" w:hAnsi="Vazirmatn"/>
          <w:sz w:val="19"/>
        </w:rPr>
        <w:t>- Ali FS, Nguyen MH, Hernaez R, et al. **AGA Clinical Practice Guideline on the Prevention and Treatment of Hepatitis B Virus Reactivation in At-Risk Individuals.** Gastroenterology. 2025;168(2):267–284.</w:t>
      </w:r>
    </w:p>
    <w:p>
      <w:pPr>
        <w:bidi w:val="1"/>
        <w:spacing w:before="0" w:after="0"/>
        <w:ind w:right="227" w:left="227"/>
      </w:pPr>
      <w:r>
        <w:rPr>
          <w:rFonts w:ascii="Vazirmatn" w:hAnsi="Vazirmatn"/>
          <w:sz w:val="19"/>
        </w:rPr>
        <w:t>- Singal AG, et al. **AASLD Practice Guidance on prevention, diagnosis, and treatment of hepatocellular carcinoma.** Hepatology. 2023.</w:t>
      </w:r>
    </w:p>
    <w:p>
      <w:pPr>
        <w:bidi w:val="1"/>
        <w:spacing w:before="0" w:after="0"/>
        <w:ind w:right="227" w:left="227"/>
      </w:pPr>
      <w:r>
        <w:rPr>
          <w:rFonts w:ascii="Vazirmatn" w:hAnsi="Vazirmatn"/>
          <w:sz w:val="19"/>
        </w:rPr>
        <w:t>- Qaseem A, et al. **WHO Guidelines on Treatment of HCV Infection: Best Practice Advice From the ACP.** Ann Intern Med. 2020.</w:t>
      </w:r>
    </w:p>
    <w:p>
      <w:pPr>
        <w:bidi w:val="1"/>
        <w:spacing w:before="0" w:after="0"/>
        <w:ind w:right="227" w:left="227"/>
      </w:pPr>
      <w:r>
        <w:rPr>
          <w:rFonts w:ascii="Vazirmatn" w:hAnsi="Vazirmatn"/>
          <w:sz w:val="19"/>
        </w:rPr>
        <w:t>- Schillie S, et al. **Prevention of Hepatitis B Virus Infection in the United States: Recommendations of the ACIP.** MMWR Recomm Rep. 2018;67(1):1–31.</w:t>
      </w:r>
    </w:p>
    <w:p>
      <w:pPr>
        <w:bidi w:val="1"/>
        <w:spacing w:before="0" w:after="0"/>
        <w:ind w:right="227" w:left="227"/>
      </w:pPr>
      <w:r>
        <w:rPr>
          <w:rFonts w:ascii="Vazirmatn" w:hAnsi="Vazirmatn"/>
          <w:sz w:val="19"/>
        </w:rPr>
        <w:t>- CDC. **Clinical Overview of Hepatitis B**; **Clinical Overview of Viral Hepatitis** (incubation periods). cdc.gov.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**برچسب‌های دوایی (منبع دوزها)**</w:t>
      </w:r>
    </w:p>
    <w:p>
      <w:pPr>
        <w:bidi w:val="1"/>
        <w:spacing w:before="0" w:after="0"/>
        <w:ind w:right="227" w:left="227"/>
      </w:pPr>
      <w:r>
        <w:rPr>
          <w:rFonts w:ascii="Vazirmatn" w:hAnsi="Vazirmatn"/>
          <w:sz w:val="19"/>
        </w:rPr>
        <w:t>- VIREAD (tenofovir disoproxil fumarate) — DailyMed/FDA.</w:t>
      </w:r>
    </w:p>
    <w:p>
      <w:pPr>
        <w:bidi w:val="1"/>
        <w:spacing w:before="0" w:after="0"/>
        <w:ind w:right="227" w:left="227"/>
      </w:pPr>
      <w:r>
        <w:rPr>
          <w:rFonts w:ascii="Vazirmatn" w:hAnsi="Vazirmatn"/>
          <w:sz w:val="19"/>
        </w:rPr>
        <w:t>- BARACLUDE (entecavir) — DailyMed/FDA.</w:t>
      </w:r>
    </w:p>
    <w:p>
      <w:pPr>
        <w:bidi w:val="1"/>
        <w:spacing w:before="0" w:after="0"/>
        <w:ind w:right="227" w:left="227"/>
      </w:pPr>
      <w:r>
        <w:rPr>
          <w:rFonts w:ascii="Vazirmatn" w:hAnsi="Vazirmatn"/>
          <w:sz w:val="19"/>
        </w:rPr>
        <w:t>- VEMLIDY (tenofovir alafenamide) — FDA label 2024.</w:t>
      </w:r>
    </w:p>
    <w:p>
      <w:pPr>
        <w:bidi w:val="1"/>
        <w:spacing w:before="0" w:after="0"/>
        <w:ind w:right="227" w:left="227"/>
      </w:pPr>
      <w:r>
        <w:rPr>
          <w:rFonts w:ascii="Vazirmatn" w:hAnsi="Vazirmatn"/>
          <w:sz w:val="19"/>
        </w:rPr>
        <w:t>- PEGASYS (peginterferon alfa-2a) — FDA label 2023.</w:t>
      </w:r>
    </w:p>
    <w:p>
      <w:pPr>
        <w:bidi w:val="1"/>
        <w:spacing w:before="0" w:after="0"/>
        <w:ind w:right="227" w:left="227"/>
      </w:pPr>
      <w:r>
        <w:rPr>
          <w:rFonts w:ascii="Vazirmatn" w:hAnsi="Vazirmatn"/>
          <w:sz w:val="19"/>
        </w:rPr>
        <w:t>- EPCLUSA (sofosbuvir/velpatasvir) — FDA label.</w:t>
      </w:r>
    </w:p>
    <w:p>
      <w:pPr>
        <w:bidi w:val="1"/>
        <w:spacing w:before="0" w:after="0"/>
        <w:ind w:right="227" w:left="227"/>
      </w:pPr>
      <w:r>
        <w:rPr>
          <w:rFonts w:ascii="Vazirmatn" w:hAnsi="Vazirmatn"/>
          <w:sz w:val="19"/>
        </w:rPr>
        <w:t>- MAVYRET (glecaprevir/pibrentasvir) — FDA label.</w:t>
      </w:r>
    </w:p>
    <w:p>
      <w:pPr>
        <w:bidi w:val="1"/>
        <w:spacing w:before="0" w:after="0"/>
        <w:ind w:right="227" w:left="227"/>
      </w:pPr>
      <w:r>
        <w:rPr>
          <w:rFonts w:ascii="Vazirmatn" w:hAnsi="Vazirmatn"/>
          <w:sz w:val="19"/>
        </w:rPr>
        <w:t>- DAKLINZA (daclatasvir) — label (NIH clinicalinfo).</w:t>
      </w:r>
    </w:p>
    <w:p>
      <w:pPr>
        <w:bidi w:val="1"/>
        <w:spacing w:before="0" w:after="0"/>
        <w:ind w:right="227" w:left="227"/>
      </w:pPr>
      <w:r>
        <w:rPr>
          <w:rFonts w:ascii="Vazirmatn" w:hAnsi="Vazirmatn"/>
          <w:sz w:val="19"/>
        </w:rPr>
        <w:t>- HEPCLUDEX (bulevirtide) — EMA (2 mg)؛ FDA accelerated approval May 2026 (8.5 mg). Wedemeyer H, et al. N Engl J Med. 2023 (MYR301).</w:t>
      </w:r>
    </w:p>
    <w:p>
      <w:pPr>
        <w:bidi w:val="1"/>
        <w:spacing w:before="0" w:after="0"/>
        <w:ind w:right="227" w:left="227"/>
      </w:pPr>
      <w:r>
        <w:rPr>
          <w:rFonts w:ascii="Vazirmatn" w:hAnsi="Vazirmatn"/>
          <w:sz w:val="19"/>
        </w:rPr>
        <w:t>- ENGERIX-B؛ HAVRIX — FDA package inserts.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**اپیدمیولوژی افغانستان**</w:t>
      </w:r>
    </w:p>
    <w:p>
      <w:pPr>
        <w:bidi w:val="1"/>
        <w:spacing w:before="0" w:after="0"/>
        <w:ind w:right="227" w:left="227"/>
      </w:pPr>
      <w:r>
        <w:rPr>
          <w:rFonts w:ascii="Vazirmatn" w:hAnsi="Vazirmatn"/>
          <w:sz w:val="19"/>
        </w:rPr>
        <w:t>- Hepatitis B in Afghanistan: a review of prevalence and associated factors in the general population. J Sci Res Q J (JAMI).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۳۲ — سیروز کبد و اختلاطات آن (Liver Cirrhosis &amp; Its Complications)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de Franchis R, et al. **Baveno VII – Renewing consensus in portal hypertension.** J Hepatol. 2022;76:959–974.</w:t>
      </w:r>
    </w:p>
    <w:p>
      <w:pPr>
        <w:bidi w:val="1"/>
        <w:spacing w:before="0" w:after="0"/>
        <w:ind w:right="227" w:left="227"/>
      </w:pPr>
      <w:r>
        <w:rPr>
          <w:rFonts w:ascii="Vazirmatn" w:hAnsi="Vazirmatn"/>
          <w:sz w:val="19"/>
        </w:rPr>
        <w:t>- Biggins SW, et al. **Diagnosis, Evaluation, and Management of Ascites, Spontaneous Bacterial Peritonitis and Hepatorenal Syndrome: 2021 Practice Guidance by the AASLD.** Hepatology. 2021;74:1014–1048.</w:t>
      </w:r>
    </w:p>
    <w:p>
      <w:pPr>
        <w:bidi w:val="1"/>
        <w:spacing w:before="0" w:after="0"/>
        <w:ind w:right="227" w:left="227"/>
      </w:pPr>
      <w:r>
        <w:rPr>
          <w:rFonts w:ascii="Vazirmatn" w:hAnsi="Vazirmatn"/>
          <w:sz w:val="19"/>
        </w:rPr>
        <w:t>- European Association for the Study of the Liver. **EASL Clinical Practice Guidelines for the management of patients with decompensated cirrhosis.** J Hepatol. 2018;69:406–460.</w:t>
      </w:r>
    </w:p>
    <w:p>
      <w:pPr>
        <w:bidi w:val="1"/>
        <w:spacing w:before="0" w:after="0"/>
        <w:ind w:right="227" w:left="227"/>
      </w:pPr>
      <w:r>
        <w:rPr>
          <w:rFonts w:ascii="Vazirmatn" w:hAnsi="Vazirmatn"/>
          <w:sz w:val="19"/>
        </w:rPr>
        <w:t>- Kaplan DE, et al. **AASLD Practice Guidance on risk stratification and management of portal hypertension and varices in cirrhosis.** Hepatology. 2024;79:1180–1211.</w:t>
      </w:r>
    </w:p>
    <w:p>
      <w:pPr>
        <w:bidi w:val="1"/>
        <w:spacing w:before="0" w:after="0"/>
        <w:ind w:right="227" w:left="227"/>
      </w:pPr>
      <w:r>
        <w:rPr>
          <w:rFonts w:ascii="Vazirmatn" w:hAnsi="Vazirmatn"/>
          <w:sz w:val="19"/>
        </w:rPr>
        <w:t>- Angeli P, et al. **Diagnosis and management of acute kidney injury in patients with cirrhosis: revised consensus recommendations of the International Club of Ascites.** J Hepatol. 2015;62:968–974.</w:t>
      </w:r>
    </w:p>
    <w:p>
      <w:pPr>
        <w:bidi w:val="1"/>
        <w:spacing w:before="0" w:after="0"/>
        <w:ind w:right="227" w:left="227"/>
      </w:pPr>
      <w:r>
        <w:rPr>
          <w:rFonts w:ascii="Vazirmatn" w:hAnsi="Vazirmatn"/>
          <w:sz w:val="19"/>
        </w:rPr>
        <w:t>- Wong F, et al. **Terlipressin plus Albumin for the Treatment of Type 1 Hepatorenal Syndrome (CONFIRM).** N Engl J Med. 2021;384:818–828.</w:t>
      </w:r>
    </w:p>
    <w:p>
      <w:pPr>
        <w:bidi w:val="1"/>
        <w:spacing w:before="0" w:after="0"/>
        <w:ind w:right="227" w:left="227"/>
      </w:pPr>
      <w:r>
        <w:rPr>
          <w:rFonts w:ascii="Vazirmatn" w:hAnsi="Vazirmatn"/>
          <w:sz w:val="19"/>
        </w:rPr>
        <w:t>- Sort P, et al. **Effect of intravenous albumin on renal impairment and mortality in patients with cirrhosis and spontaneous bacterial peritonitis.** N Engl J Med. 1999;341:403–409.</w:t>
      </w:r>
    </w:p>
    <w:p>
      <w:pPr>
        <w:bidi w:val="1"/>
        <w:spacing w:before="0" w:after="0"/>
        <w:ind w:right="227" w:left="227"/>
      </w:pPr>
      <w:r>
        <w:rPr>
          <w:rFonts w:ascii="Vazirmatn" w:hAnsi="Vazirmatn"/>
          <w:sz w:val="19"/>
        </w:rPr>
        <w:t>- Villanueva C, et al. **β blockers to prevent decompensation of cirrhosis in patients with clinically significant portal hypertension (PREDESCI).** Lancet. 2019;393:1597–1608.</w:t>
      </w:r>
    </w:p>
    <w:p>
      <w:pPr>
        <w:bidi w:val="1"/>
        <w:spacing w:before="0" w:after="0"/>
        <w:ind w:right="227" w:left="227"/>
      </w:pPr>
      <w:r>
        <w:rPr>
          <w:rFonts w:ascii="Vazirmatn" w:hAnsi="Vazirmatn"/>
          <w:sz w:val="19"/>
        </w:rPr>
        <w:t>- European Association for the Study of the Liver. **EASL Clinical Practice Guidelines on nutrition in chronic liver disease.** J Hepatol. 2019;70:172–193.</w:t>
      </w:r>
    </w:p>
    <w:p>
      <w:pPr>
        <w:bidi w:val="1"/>
        <w:spacing w:before="0" w:after="0"/>
        <w:ind w:right="227" w:left="227"/>
      </w:pPr>
      <w:r>
        <w:rPr>
          <w:rFonts w:ascii="Vazirmatn" w:hAnsi="Vazirmatn"/>
          <w:sz w:val="19"/>
        </w:rPr>
        <w:t>- Rinella ME, et al. **A multisociety Delphi consensus statement on new fatty liver disease nomenclature (MASLD).** J Hepatol. 2023;79:1542–1556.</w:t>
      </w:r>
    </w:p>
    <w:p>
      <w:pPr>
        <w:bidi w:val="1"/>
        <w:spacing w:before="0" w:after="0"/>
        <w:ind w:right="227" w:left="227"/>
      </w:pPr>
      <w:r>
        <w:rPr>
          <w:rFonts w:ascii="Vazirmatn" w:hAnsi="Vazirmatn"/>
          <w:sz w:val="19"/>
        </w:rPr>
        <w:t>- Kim WR, et al. **MELD 3.0: The Model for End-Stage Liver Disease Updated for the Modern Era.** Gastroenterology. 2021;161:1887–1895.</w:t>
      </w:r>
    </w:p>
    <w:p>
      <w:pPr>
        <w:bidi w:val="1"/>
        <w:spacing w:before="0" w:after="0"/>
        <w:ind w:right="227" w:left="227"/>
      </w:pPr>
      <w:r>
        <w:rPr>
          <w:rFonts w:ascii="Vazirmatn" w:hAnsi="Vazirmatn"/>
          <w:sz w:val="19"/>
        </w:rPr>
        <w:t>- Singal AG, et al. **AASLD Practice Guidance on prevention, diagnosis, and treatment of hepatocellular carcinoma.** Hepatology. 2023;78:1922–1965.</w:t>
      </w:r>
    </w:p>
    <w:p>
      <w:pPr>
        <w:bidi w:val="1"/>
        <w:spacing w:before="0" w:after="0"/>
        <w:ind w:right="227" w:left="227"/>
      </w:pPr>
      <w:r>
        <w:rPr>
          <w:rFonts w:ascii="Vazirmatn" w:hAnsi="Vazirmatn"/>
          <w:sz w:val="19"/>
        </w:rPr>
        <w:t>- *تأیید دوز: دیورتیک‌ها، البومین در پاراسنتز و SBP، وقایهٔ SBP، و HRS (Terlipressin، Norepinephrine، Midodrine/Octreotide) با متن AASLD 2021 (Biggins et al.) مطابقت داده شد؛ Carvedilol با Baveno VII/BSG؛ تغذیه با EASL 2019. دوز Baclofen (الکول و کرمپ) و Cholestyramine از منبع اولیه در این بازبینی خوانده نشد → SD-83.*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۳۳ — عدم کفایهٔ حاد کبد و انسفالوپاتی کبدی (Acute Liver Failure &amp; Hepatic Encephalopathy)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Vilstrup H, et al. **Hepatic Encephalopathy in Chronic Liver Disease: 2014 Practice Guideline by AASLD and EASL.** Hepatology. 2014;60:715–735.</w:t>
      </w:r>
    </w:p>
    <w:p>
      <w:pPr>
        <w:bidi w:val="1"/>
        <w:spacing w:before="0" w:after="0"/>
        <w:ind w:right="227" w:left="227"/>
      </w:pPr>
      <w:r>
        <w:rPr>
          <w:rFonts w:ascii="Vazirmatn" w:hAnsi="Vazirmatn"/>
          <w:sz w:val="19"/>
        </w:rPr>
        <w:t>- Lee WM, Stravitz RT, Larson AM. **Introduction to the revised AASLD Position Paper on management of acute liver failure 2011.** Hepatology. 2012;55:965–967.</w:t>
      </w:r>
    </w:p>
    <w:p>
      <w:pPr>
        <w:bidi w:val="1"/>
        <w:spacing w:before="0" w:after="0"/>
        <w:ind w:right="227" w:left="227"/>
      </w:pPr>
      <w:r>
        <w:rPr>
          <w:rFonts w:ascii="Vazirmatn" w:hAnsi="Vazirmatn"/>
          <w:sz w:val="19"/>
        </w:rPr>
        <w:t>- European Association for the Study of the Liver. **EASL Clinical Practical Guidelines on the management of acute (fulminant) liver failure.** J Hepatol. 2017;66:1047–1081.</w:t>
      </w:r>
    </w:p>
    <w:p>
      <w:pPr>
        <w:bidi w:val="1"/>
        <w:spacing w:before="0" w:after="0"/>
        <w:ind w:right="227" w:left="227"/>
      </w:pPr>
      <w:r>
        <w:rPr>
          <w:rFonts w:ascii="Vazirmatn" w:hAnsi="Vazirmatn"/>
          <w:sz w:val="19"/>
        </w:rPr>
        <w:t>- Vilstrup H, et al. **Hepatic encephalopathy in chronic liver disease: 2014 Practice Guideline by AASLD and EASL.** Hepatology. 2014;60:715–735.</w:t>
      </w:r>
    </w:p>
    <w:p>
      <w:pPr>
        <w:bidi w:val="1"/>
        <w:spacing w:before="0" w:after="0"/>
        <w:ind w:right="227" w:left="227"/>
      </w:pPr>
      <w:r>
        <w:rPr>
          <w:rFonts w:ascii="Vazirmatn" w:hAnsi="Vazirmatn"/>
          <w:sz w:val="19"/>
        </w:rPr>
        <w:t>- European Association for the Study of the Liver. **EASL Clinical Practice Guidelines on the management of hepatic encephalopathy.** J Hepatol. 2022;77:807–824.</w:t>
      </w:r>
    </w:p>
    <w:p>
      <w:pPr>
        <w:bidi w:val="1"/>
        <w:spacing w:before="0" w:after="0"/>
        <w:ind w:right="227" w:left="227"/>
      </w:pPr>
      <w:r>
        <w:rPr>
          <w:rFonts w:ascii="Vazirmatn" w:hAnsi="Vazirmatn"/>
          <w:sz w:val="19"/>
        </w:rPr>
        <w:t>- O'Grady JG, et al. **Early indicators of prognosis in fulminant hepatic failure (King's College Criteria).** Gastroenterology. 1989;97:439–445.</w:t>
      </w:r>
    </w:p>
    <w:p>
      <w:pPr>
        <w:bidi w:val="1"/>
        <w:spacing w:before="0" w:after="0"/>
        <w:ind w:right="227" w:left="227"/>
      </w:pPr>
      <w:r>
        <w:rPr>
          <w:rFonts w:ascii="Vazirmatn" w:hAnsi="Vazirmatn"/>
          <w:sz w:val="19"/>
        </w:rPr>
        <w:t>- Lee WM, et al. **Intravenous N-acetylcysteine improves transplant-free survival in early stage non-acetaminophen acute liver failure.** Gastroenterology. 2009;137:856–864.</w:t>
      </w:r>
    </w:p>
    <w:p>
      <w:pPr>
        <w:bidi w:val="1"/>
        <w:spacing w:before="0" w:after="0"/>
        <w:ind w:right="227" w:left="227"/>
      </w:pPr>
      <w:r>
        <w:rPr>
          <w:rFonts w:ascii="Vazirmatn" w:hAnsi="Vazirmatn"/>
          <w:sz w:val="19"/>
        </w:rPr>
        <w:t>- Larsen FS, et al. **High-volume plasma exchange in patients with acute liver failure: An open randomised controlled trial.** J Hepatol. 2016;64:69–78.</w:t>
      </w:r>
    </w:p>
    <w:p>
      <w:pPr>
        <w:bidi w:val="1"/>
        <w:spacing w:before="0" w:after="0"/>
        <w:ind w:right="227" w:left="227"/>
      </w:pPr>
      <w:r>
        <w:rPr>
          <w:rFonts w:ascii="Vazirmatn" w:hAnsi="Vazirmatn"/>
          <w:sz w:val="19"/>
        </w:rPr>
        <w:t>- Bass NM, et al. **Rifaximin treatment in hepatic encephalopathy.** N Engl J Med. 2010;362:1071–1081.</w:t>
      </w:r>
    </w:p>
    <w:p>
      <w:pPr>
        <w:bidi w:val="1"/>
        <w:spacing w:before="0" w:after="0"/>
        <w:ind w:right="227" w:left="227"/>
      </w:pPr>
      <w:r>
        <w:rPr>
          <w:rFonts w:ascii="Vazirmatn" w:hAnsi="Vazirmatn"/>
          <w:sz w:val="19"/>
        </w:rPr>
        <w:t>- Rahimi RS, et al. **Lactulose vs polyethylene glycol 3350–electrolyte solution for treatment of overt hepatic encephalopathy (HELP).** JAMA Intern Med. 2014;174:1727–1733.</w:t>
      </w:r>
    </w:p>
    <w:p>
      <w:pPr>
        <w:bidi w:val="1"/>
        <w:spacing w:before="0" w:after="0"/>
        <w:ind w:right="227" w:left="227"/>
      </w:pPr>
      <w:r>
        <w:rPr>
          <w:rFonts w:ascii="Vazirmatn" w:hAnsi="Vazirmatn"/>
          <w:sz w:val="19"/>
        </w:rPr>
        <w:t>- Bateman DN, et al. **Reduction of adverse effects from intravenous acetylcysteine treatment for paracetamol poisoning (SNAP).** Lancet. 2014;383:697–704.</w:t>
      </w:r>
    </w:p>
    <w:p>
      <w:pPr>
        <w:bidi w:val="1"/>
        <w:spacing w:before="0" w:after="0"/>
        <w:ind w:right="227" w:left="227"/>
      </w:pPr>
      <w:r>
        <w:rPr>
          <w:rFonts w:ascii="Vazirmatn" w:hAnsi="Vazirmatn"/>
          <w:sz w:val="19"/>
        </w:rPr>
        <w:t>- *تأیید دوز: NAC در Paracetamol یک جایگاه دارد (فصل ۷۹)؛ رژیم NAC غیر Paracetamol پروتوکول کارآزمایی Lee 2009؛ Lactulose و Rifaximin با AASLD/EASL 2014 HE مطابقت داده شد. Mannitol، Silibinin، Penicillin G، Methylprednisolone در AIH، LOLA، BCAA، Zinc و Thiamine از منبع اولیه در این بازبینی خوانده نشد → SD-84.*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۳۴ — امراض صفراوی، ابسهٔ کبد و کیست هایداتید (Biliary Disease, Liver Abscess &amp; Hydatid Cyst)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Sartelli M, et al. **WSES/GAIS/SIS-E/WSIS/AAST global clinical pathways for patients with intra-abdominal infections.** World J Emerg Surg. 2021;16:49.</w:t>
      </w:r>
    </w:p>
    <w:p>
      <w:pPr>
        <w:bidi w:val="1"/>
        <w:spacing w:before="0" w:after="0"/>
        <w:ind w:right="227" w:left="227"/>
      </w:pPr>
      <w:r>
        <w:rPr>
          <w:rFonts w:ascii="Vazirmatn" w:hAnsi="Vazirmatn"/>
          <w:sz w:val="19"/>
        </w:rPr>
        <w:t>- Yokoe M, et al. **Tokyo Guidelines 2018: diagnostic criteria and severity grading of acute cholecystitis.** J Hepatobiliary Pancreat Sci. 2018;25:41–54. Kiriyama S, et al. **TG18: diagnostic criteria and severity grading of acute cholangitis.** 2018;25:17–30. Gomi H, et al. **TG18: antimicrobial therapy for acute cholangitis and cholecystitis.** 2018;25:3–16.</w:t>
      </w:r>
    </w:p>
    <w:p>
      <w:pPr>
        <w:bidi w:val="1"/>
        <w:spacing w:before="0" w:after="0"/>
        <w:ind w:right="227" w:left="227"/>
      </w:pPr>
      <w:r>
        <w:rPr>
          <w:rFonts w:ascii="Vazirmatn" w:hAnsi="Vazirmatn"/>
          <w:sz w:val="19"/>
        </w:rPr>
        <w:t>- ASGE Standards of Practice Committee; Buxbaum JL, et al. **ASGE guideline on the role of endoscopy in the evaluation and management of choledocholithiasis.** Gastrointest Endosc. 2019;89:1075–1105.</w:t>
      </w:r>
    </w:p>
    <w:p>
      <w:pPr>
        <w:bidi w:val="1"/>
        <w:spacing w:before="0" w:after="0"/>
        <w:ind w:right="227" w:left="227"/>
      </w:pPr>
      <w:r>
        <w:rPr>
          <w:rFonts w:ascii="Vazirmatn" w:hAnsi="Vazirmatn"/>
          <w:sz w:val="19"/>
        </w:rPr>
        <w:t>- European Association for the Study of the Liver. **EASL Clinical Practice Guidelines on the prevention, diagnosis and treatment of gallstones.** J Hepatol. 2016;65:146–181.</w:t>
      </w:r>
    </w:p>
    <w:p>
      <w:pPr>
        <w:bidi w:val="1"/>
        <w:spacing w:before="0" w:after="0"/>
        <w:ind w:right="227" w:left="227"/>
      </w:pPr>
      <w:r>
        <w:rPr>
          <w:rFonts w:ascii="Vazirmatn" w:hAnsi="Vazirmatn"/>
          <w:sz w:val="19"/>
        </w:rPr>
        <w:t>- Pisano M, et al. **2020 World Society of Emergency Surgery updated guidelines for the diagnosis and treatment of acute calculus cholecystitis.** World J Emerg Surg. 2020;15:61.</w:t>
      </w:r>
    </w:p>
    <w:p>
      <w:pPr>
        <w:bidi w:val="1"/>
        <w:spacing w:before="0" w:after="0"/>
        <w:ind w:right="227" w:left="227"/>
      </w:pPr>
      <w:r>
        <w:rPr>
          <w:rFonts w:ascii="Vazirmatn" w:hAnsi="Vazirmatn"/>
          <w:sz w:val="19"/>
        </w:rPr>
        <w:t>- Brunetti E, Kern P, Vuitton DA; WHO-IWGE. **Expert consensus for the diagnosis and treatment of cystic and alveolar echinococcosis in humans.** Acta Trop. 2010;114:1–16.</w:t>
      </w:r>
    </w:p>
    <w:p>
      <w:pPr>
        <w:bidi w:val="1"/>
        <w:spacing w:before="0" w:after="0"/>
        <w:ind w:right="227" w:left="227"/>
      </w:pPr>
      <w:r>
        <w:rPr>
          <w:rFonts w:ascii="Vazirmatn" w:hAnsi="Vazirmatn"/>
          <w:sz w:val="19"/>
        </w:rPr>
        <w:t>- World Health Organization. **Echinococcosis — Fact sheet** (نسخهٔ جاری).</w:t>
      </w:r>
    </w:p>
    <w:p>
      <w:pPr>
        <w:bidi w:val="1"/>
        <w:spacing w:before="0" w:after="0"/>
        <w:ind w:right="227" w:left="227"/>
      </w:pPr>
      <w:r>
        <w:rPr>
          <w:rFonts w:ascii="Vazirmatn" w:hAnsi="Vazirmatn"/>
          <w:sz w:val="19"/>
        </w:rPr>
        <w:t>- Lübbert C, Wiegand J, Karlas T. **Therapy of Liver Abscesses.** Viszeralmedizin. 2014;30:334–341. Stanley SL. **Amoebiasis.** Lancet. 2003;361:1025–1034.</w:t>
      </w:r>
    </w:p>
    <w:p>
      <w:pPr>
        <w:bidi w:val="1"/>
        <w:spacing w:before="0" w:after="0"/>
        <w:ind w:right="227" w:left="227"/>
      </w:pPr>
      <w:r>
        <w:rPr>
          <w:rFonts w:ascii="Vazirmatn" w:hAnsi="Vazirmatn"/>
          <w:sz w:val="19"/>
        </w:rPr>
        <w:t>- CDC. **Amebiasis — Treatment** (Metronidazole/Tinidazole + Paromomycin/Diloxanide).</w:t>
      </w:r>
    </w:p>
    <w:p>
      <w:pPr>
        <w:bidi w:val="1"/>
        <w:spacing w:before="0" w:after="0"/>
        <w:ind w:right="227" w:left="227"/>
      </w:pPr>
      <w:r>
        <w:rPr>
          <w:rFonts w:ascii="Vazirmatn" w:hAnsi="Vazirmatn"/>
          <w:sz w:val="19"/>
        </w:rPr>
        <w:t>- *تأیید دوز: انتی‌بیوتیک‌های صفراوی با مسیرهای WSES 2021 (کولی‌سیستیت و کلانژیت) مطابقت داده شد؛ Metronidazole ۷۵۰ mg سه بار، Paromomycin ۲۵–۳۵ mg/kg/روز و Diloxanide ۵۰۰ mg سه بار با برچسب و منابع CDC؛ Adrenaline ۰.۵ mg IM با فصل ۸۱. مسکن‌ها → SD-82؛ UDCA، Albendazole و Praziquantel در Echinococcus از منبع اولیه در این بازبینی خوانده نشد → SD-85.*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۳۵ — پانکراتیت حاد و مزمن (Acute &amp; Chronic Pancreatitis)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Dumonceau JM, et al. **ERCP-related adverse events: ESGE Guideline.** Endoscopy. 2020;52:127–149.</w:t>
      </w:r>
    </w:p>
    <w:p>
      <w:pPr>
        <w:bidi w:val="1"/>
        <w:spacing w:before="0" w:after="0"/>
        <w:ind w:right="227" w:left="227"/>
      </w:pPr>
      <w:r>
        <w:rPr>
          <w:rFonts w:ascii="Vazirmatn" w:hAnsi="Vazirmatn"/>
          <w:sz w:val="19"/>
        </w:rPr>
        <w:t>- Banks PA, et al. **Classification of acute pancreatitis — 2012: revision of the Atlanta classification and definitions by international consensus.** Gut. 2013;62:102–111.</w:t>
      </w:r>
    </w:p>
    <w:p>
      <w:pPr>
        <w:bidi w:val="1"/>
        <w:spacing w:before="0" w:after="0"/>
        <w:ind w:right="227" w:left="227"/>
      </w:pPr>
      <w:r>
        <w:rPr>
          <w:rFonts w:ascii="Vazirmatn" w:hAnsi="Vazirmatn"/>
          <w:sz w:val="19"/>
        </w:rPr>
        <w:t>- Tenner S, Vege SS, Sheth SG, et al. **American College of Gastroenterology Guidelines: Management of Acute Pancreatitis.** Am J Gastroenterol. 2024;119:419–437.</w:t>
      </w:r>
    </w:p>
    <w:p>
      <w:pPr>
        <w:bidi w:val="1"/>
        <w:spacing w:before="0" w:after="0"/>
        <w:ind w:right="227" w:left="227"/>
      </w:pPr>
      <w:r>
        <w:rPr>
          <w:rFonts w:ascii="Vazirmatn" w:hAnsi="Vazirmatn"/>
          <w:sz w:val="19"/>
        </w:rPr>
        <w:t>- Working Group IAP/APA. **IAP/APA evidence-based guidelines for the management of acute pancreatitis.** Pancreatology. 2013;13(4 Suppl 2):e1–e15.</w:t>
      </w:r>
    </w:p>
    <w:p>
      <w:pPr>
        <w:bidi w:val="1"/>
        <w:spacing w:before="0" w:after="0"/>
        <w:ind w:right="227" w:left="227"/>
      </w:pPr>
      <w:r>
        <w:rPr>
          <w:rFonts w:ascii="Vazirmatn" w:hAnsi="Vazirmatn"/>
          <w:sz w:val="19"/>
        </w:rPr>
        <w:t>- Crockett SD, et al. **American Gastroenterological Association Institute Guideline on Initial Management of Acute Pancreatitis.** Gastroenterology. 2018;154:1096–1101.</w:t>
      </w:r>
    </w:p>
    <w:p>
      <w:pPr>
        <w:bidi w:val="1"/>
        <w:spacing w:before="0" w:after="0"/>
        <w:ind w:right="227" w:left="227"/>
      </w:pPr>
      <w:r>
        <w:rPr>
          <w:rFonts w:ascii="Vazirmatn" w:hAnsi="Vazirmatn"/>
          <w:sz w:val="19"/>
        </w:rPr>
        <w:t>- de-Madaria E, et al. **Aggressive or Moderate Fluid Resuscitation in Acute Pancreatitis (WATERFALL).** N Engl J Med. 2022;387:989–1000.</w:t>
      </w:r>
    </w:p>
    <w:p>
      <w:pPr>
        <w:bidi w:val="1"/>
        <w:spacing w:before="0" w:after="0"/>
        <w:ind w:right="227" w:left="227"/>
      </w:pPr>
      <w:r>
        <w:rPr>
          <w:rFonts w:ascii="Vazirmatn" w:hAnsi="Vazirmatn"/>
          <w:sz w:val="19"/>
        </w:rPr>
        <w:t>- da Costa DW, et al. **Same-admission versus interval cholecystectomy for mild gallstone pancreatitis (PONCHO).** Lancet. 2015;386:1261–1268.</w:t>
      </w:r>
    </w:p>
    <w:p>
      <w:pPr>
        <w:bidi w:val="1"/>
        <w:spacing w:before="0" w:after="0"/>
        <w:ind w:right="227" w:left="227"/>
      </w:pPr>
      <w:r>
        <w:rPr>
          <w:rFonts w:ascii="Vazirmatn" w:hAnsi="Vazirmatn"/>
          <w:sz w:val="19"/>
        </w:rPr>
        <w:t>- Schepers NJ, et al. **Urgent endoscopic retrograde cholangiopancreatography with sphincterotomy versus conservative treatment in predicted severe acute gallstone pancreatitis (APEC).** Lancet. 2020;396:167–176.</w:t>
      </w:r>
    </w:p>
    <w:p>
      <w:pPr>
        <w:bidi w:val="1"/>
        <w:spacing w:before="0" w:after="0"/>
        <w:ind w:right="227" w:left="227"/>
      </w:pPr>
      <w:r>
        <w:rPr>
          <w:rFonts w:ascii="Vazirmatn" w:hAnsi="Vazirmatn"/>
          <w:sz w:val="19"/>
        </w:rPr>
        <w:t>- van Santvoort HC, et al. **A step-up approach or open necrosectomy for necrotizing pancreatitis (PANTER).** N Engl J Med. 2010;362:1491–1502. Boxhoorn L, et al. **Immediate versus Postponed Intervention for Infected Necrotizing Pancreatitis (POINTER).** N Engl J Med. 2021;385:1372–1381.</w:t>
      </w:r>
    </w:p>
    <w:p>
      <w:pPr>
        <w:bidi w:val="1"/>
        <w:spacing w:before="0" w:after="0"/>
        <w:ind w:right="227" w:left="227"/>
      </w:pPr>
      <w:r>
        <w:rPr>
          <w:rFonts w:ascii="Vazirmatn" w:hAnsi="Vazirmatn"/>
          <w:sz w:val="19"/>
        </w:rPr>
        <w:t>- Gardner TB, et al. **ACG Clinical Guideline: Chronic Pancreatitis.** Am J Gastroenterol. 2020;115:322–339.</w:t>
      </w:r>
    </w:p>
    <w:p>
      <w:pPr>
        <w:bidi w:val="1"/>
        <w:spacing w:before="0" w:after="0"/>
        <w:ind w:right="227" w:left="227"/>
      </w:pPr>
      <w:r>
        <w:rPr>
          <w:rFonts w:ascii="Vazirmatn" w:hAnsi="Vazirmatn"/>
          <w:sz w:val="19"/>
        </w:rPr>
        <w:t>- Löhr JM, et al. **United European Gastroenterology evidence-based guidelines for the diagnosis and therapy of chronic pancreatitis (HaPanEU).** United European Gastroenterol J. 2017;5:153–199.</w:t>
      </w:r>
    </w:p>
    <w:p>
      <w:pPr>
        <w:bidi w:val="1"/>
        <w:spacing w:before="0" w:after="0"/>
        <w:ind w:right="227" w:left="227"/>
      </w:pPr>
      <w:r>
        <w:rPr>
          <w:rFonts w:ascii="Vazirmatn" w:hAnsi="Vazirmatn"/>
          <w:sz w:val="19"/>
        </w:rPr>
        <w:t>- Whitcomb DC, et al. **AGA Clinical Practice Update on the Epidemiology, Evaluation, and Management of Exocrine Pancreatic Insufficiency.** Gastroenterology. 2023;165:1292–1301.</w:t>
      </w:r>
    </w:p>
    <w:p>
      <w:pPr>
        <w:bidi w:val="1"/>
        <w:spacing w:before="0" w:after="0"/>
        <w:ind w:right="227" w:left="227"/>
      </w:pPr>
      <w:r>
        <w:rPr>
          <w:rFonts w:ascii="Vazirmatn" w:hAnsi="Vazirmatn"/>
          <w:sz w:val="19"/>
        </w:rPr>
        <w:t>- Issa Y, et al. **Effect of Early Surgery vs Endoscopy-First Approach on Pain in Patients With Chronic Pancreatitis (ESCAPE).** JAMA. 2020;323:237–247.</w:t>
      </w:r>
    </w:p>
    <w:p>
      <w:pPr>
        <w:bidi w:val="1"/>
        <w:spacing w:before="0" w:after="0"/>
        <w:ind w:right="227" w:left="227"/>
      </w:pPr>
      <w:r>
        <w:rPr>
          <w:rFonts w:ascii="Vazirmatn" w:hAnsi="Vazirmatn"/>
          <w:sz w:val="19"/>
        </w:rPr>
        <w:t>- Olesen SS, et al. **Pregabalin reduces pain in patients with chronic pancreatitis in a randomized, controlled trial.** Gastroenterology. 2011;141:536–543.</w:t>
      </w:r>
    </w:p>
    <w:p>
      <w:pPr>
        <w:bidi w:val="1"/>
        <w:spacing w:before="0" w:after="0"/>
        <w:ind w:right="227" w:left="227"/>
      </w:pPr>
      <w:r>
        <w:rPr>
          <w:rFonts w:ascii="Vazirmatn" w:hAnsi="Vazirmatn"/>
          <w:sz w:val="19"/>
        </w:rPr>
        <w:t>- *تأیید دوز: NSAID مقعدی پیش از ERCP با ESGE 2020؛ Meropenem و Enoxaparin در دوز معیاری برچسب. Paracetamol/Morphine → SD-82. Insulin در Hypertriglyceridaemia، Pregabalin و Prednisolone در AIP و دوز PERT از منبع اولیه در این بازبینی خوانده نشد → SD-86.*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۳۶ — رهیافت به مریض گرده‌ای: معاینهٔ ادرار و eGFR (Approach to Kidney Disease: Urinalysis &amp; eGFR)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Kidney Disease: Improving Global Outcomes (KDIGO) CKD Work Group. **KDIGO 2024 Clinical Practice Guideline for the Evaluation and Management of Chronic Kidney Disease.** Kidney Int. 2024;105(4S):S117–S314. (Executive summary: kdigo.org)</w:t>
      </w:r>
    </w:p>
    <w:p>
      <w:pPr>
        <w:bidi w:val="1"/>
        <w:spacing w:before="0" w:after="0"/>
        <w:ind w:right="227" w:left="227"/>
      </w:pPr>
      <w:r>
        <w:rPr>
          <w:rFonts w:ascii="Vazirmatn" w:hAnsi="Vazirmatn"/>
          <w:sz w:val="19"/>
        </w:rPr>
        <w:t>- KDIGO AKI Work Group. **KDIGO Clinical Practice Guideline for Acute Kidney Injury.** Kidney Int Suppl. 2012;2:1–138. (تعریف و مراحل؛ از طریق مرورهای PMC4206042 و PMC13242417 نیز تأیید شد)</w:t>
      </w:r>
    </w:p>
    <w:p>
      <w:pPr>
        <w:bidi w:val="1"/>
        <w:spacing w:before="0" w:after="0"/>
        <w:ind w:right="227" w:left="227"/>
      </w:pPr>
      <w:r>
        <w:rPr>
          <w:rFonts w:ascii="Vazirmatn" w:hAnsi="Vazirmatn"/>
          <w:sz w:val="19"/>
        </w:rPr>
        <w:t>- KDIGO Glomerular Diseases Work Group. **KDIGO 2021 Clinical Practice Guideline for the Management of Glomerular Diseases** — Top 10 Takeaways (تعریف سندروم نفروتیک).</w:t>
      </w:r>
    </w:p>
    <w:p>
      <w:pPr>
        <w:bidi w:val="1"/>
        <w:spacing w:before="0" w:after="0"/>
        <w:ind w:right="227" w:left="227"/>
      </w:pPr>
      <w:r>
        <w:rPr>
          <w:rFonts w:ascii="Vazirmatn" w:hAnsi="Vazirmatn"/>
          <w:sz w:val="19"/>
        </w:rPr>
        <w:t>- Barocas DA, et al. **Microhematuria: AUA/SUFU Guideline.** J Urol. 2020;204:778–786. PMID 32698717.</w:t>
      </w:r>
    </w:p>
    <w:p>
      <w:pPr>
        <w:bidi w:val="1"/>
        <w:spacing w:before="0" w:after="0"/>
        <w:ind w:right="227" w:left="227"/>
      </w:pPr>
      <w:r>
        <w:rPr>
          <w:rFonts w:ascii="Vazirmatn" w:hAnsi="Vazirmatn"/>
          <w:sz w:val="19"/>
        </w:rPr>
        <w:t>- Barocas DA, Lotan Y, Matulewicz RS, Raman JD, Westerman ME, Kirkby E, Pak L, Souter L. **Updates to Microhematuria: AUA/SUFU Guideline (2025).** J Urol. doi:10.1097/JU.0000000000004490. و **AUA/SUFU Microhematuria Diagnostic Algorithm** (12 March 2025)، auanet.org.</w:t>
      </w:r>
    </w:p>
    <w:p>
      <w:pPr>
        <w:bidi w:val="1"/>
        <w:spacing w:before="0" w:after="0"/>
        <w:ind w:right="227" w:left="227"/>
      </w:pPr>
      <w:r>
        <w:rPr>
          <w:rFonts w:ascii="Vazirmatn" w:hAnsi="Vazirmatn"/>
          <w:sz w:val="19"/>
        </w:rPr>
        <w:t>- KDIGO. **KDIGO 2026 Clinical Practice Guideline for AKI and AKD — Public Review Draft** (مارچ 2026؛ **پیش‌نویس، نهایی نیست**). kdigo.org/guidelines/acute-kidney-injury — فقط برای Currentness note.</w:t>
      </w:r>
    </w:p>
    <w:p>
      <w:pPr>
        <w:bidi w:val="1"/>
        <w:spacing w:before="0" w:after="0"/>
        <w:ind w:right="227" w:left="227"/>
      </w:pPr>
      <w:r>
        <w:rPr>
          <w:rFonts w:ascii="Vazirmatn" w:hAnsi="Vazirmatn"/>
          <w:sz w:val="19"/>
        </w:rPr>
        <w:t>- Davenport MS, et al. **Use of Intravenous Iodinated Contrast Media in Patients With Kidney Disease: Consensus Statements from the ACR and the NKF.** Radiology / Kidney Med. 2020.</w:t>
      </w:r>
    </w:p>
    <w:p>
      <w:pPr>
        <w:bidi w:val="1"/>
        <w:spacing w:before="0" w:after="0"/>
        <w:ind w:right="227" w:left="227"/>
      </w:pPr>
      <w:r>
        <w:rPr>
          <w:rFonts w:ascii="Vazirmatn" w:hAnsi="Vazirmatn"/>
          <w:sz w:val="19"/>
        </w:rPr>
        <w:t>- College of American Pathologists. **Chronic Kidney Disease Testing** (CKD-EPI 2021 بدون نژاد).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۳۷ — سندروم نفروتیک و سندروم نفریتیک (Nephrotic &amp; Nephritic Syndromes)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KDIGO Glomerular Diseases Work Group. **KDIGO 2021 Clinical Practice Guideline for the Management of Glomerular Diseases.** Kidney Int. 2021;100(4S):S1–S276.</w:t>
      </w:r>
    </w:p>
    <w:p>
      <w:pPr>
        <w:bidi w:val="1"/>
        <w:spacing w:before="0" w:after="0"/>
        <w:ind w:right="227" w:left="227"/>
      </w:pPr>
      <w:r>
        <w:rPr>
          <w:rFonts w:ascii="Vazirmatn" w:hAnsi="Vazirmatn"/>
          <w:sz w:val="19"/>
        </w:rPr>
        <w:t>- KDIGO. **Top 10 Takeaways — KDIGO 2021 GN Guideline** و **Membranous Nephropathy Takeaways** (kdigo.org).</w:t>
      </w:r>
    </w:p>
    <w:p>
      <w:pPr>
        <w:bidi w:val="1"/>
        <w:spacing w:before="0" w:after="0"/>
        <w:ind w:right="227" w:left="227"/>
      </w:pPr>
      <w:r>
        <w:rPr>
          <w:rFonts w:ascii="Vazirmatn" w:hAnsi="Vazirmatn"/>
          <w:sz w:val="19"/>
        </w:rPr>
        <w:t>- KDIGO GN Work Group. **KDIGO Clinical Practice Guideline for Glomerulonephritis. Chapter 5: Minimal-change disease in adults.** Kidney Int Suppl. 2012;2:177–180.</w:t>
      </w:r>
    </w:p>
    <w:p>
      <w:pPr>
        <w:bidi w:val="1"/>
        <w:spacing w:before="0" w:after="0"/>
        <w:ind w:right="227" w:left="227"/>
      </w:pPr>
      <w:r>
        <w:rPr>
          <w:rFonts w:ascii="Vazirmatn" w:hAnsi="Vazirmatn"/>
          <w:sz w:val="19"/>
        </w:rPr>
        <w:t>- Steroid Minimization in Adults with Minimal Change Disease. Glomerular Dis. 2021 (Karger).</w:t>
      </w:r>
    </w:p>
    <w:p>
      <w:pPr>
        <w:bidi w:val="1"/>
        <w:spacing w:before="0" w:after="0"/>
        <w:ind w:right="227" w:left="227"/>
      </w:pPr>
      <w:r>
        <w:rPr>
          <w:rFonts w:ascii="Vazirmatn" w:hAnsi="Vazirmatn"/>
          <w:sz w:val="19"/>
        </w:rPr>
        <w:t>- KDIGO IgAN/IgAV Work Group. **KDIGO 2025 Clinical Practice Guideline for the Management of IgA Nephropathy and IgA Vasculitis.** Kidney Int. 2025.</w:t>
      </w:r>
    </w:p>
    <w:p>
      <w:pPr>
        <w:bidi w:val="1"/>
        <w:spacing w:before="0" w:after="0"/>
        <w:ind w:right="227" w:left="227"/>
      </w:pPr>
      <w:r>
        <w:rPr>
          <w:rFonts w:ascii="Vazirmatn" w:hAnsi="Vazirmatn"/>
          <w:sz w:val="19"/>
        </w:rPr>
        <w:t>- UK Kidney Association. **UKKA commentary on the KDIGO 2021 Clinical Practice Guideline for the Management of Glomerular Diseases.** 2023.</w:t>
      </w:r>
    </w:p>
    <w:p>
      <w:pPr>
        <w:bidi w:val="1"/>
        <w:spacing w:before="0" w:after="0"/>
        <w:ind w:right="227" w:left="227"/>
      </w:pPr>
      <w:r>
        <w:rPr>
          <w:rFonts w:ascii="Vazirmatn" w:hAnsi="Vazirmatn"/>
          <w:sz w:val="19"/>
        </w:rPr>
        <w:t>- NHS Lothian (edren.org). **Nephrotic syndrome guideline.**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۳۸ — آسیب حاد گرده (Acute Kidney Injury, AKI)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KDIGO AKI Work Group. **KDIGO Clinical Practice Guideline for Acute Kidney Injury.** Kidney Int Suppl. 2012;2:1–138. (توصیه‌های 3.1.1، 3.3.5، 3.4.1–3.4.2، 3.5.1–3.5.3، 3.8.1، 5.1.1–5.1.2، 5.2.2 از متن رهنمود و Canadian Society of Nephrology commentary، AJKD 2013)</w:t>
      </w:r>
    </w:p>
    <w:p>
      <w:pPr>
        <w:bidi w:val="1"/>
        <w:spacing w:before="0" w:after="0"/>
        <w:ind w:right="227" w:left="227"/>
      </w:pPr>
      <w:r>
        <w:rPr>
          <w:rFonts w:ascii="Vazirmatn" w:hAnsi="Vazirmatn"/>
          <w:sz w:val="19"/>
        </w:rPr>
        <w:t>- KDIGO. **KDIGO 2026 Clinical Practice Guideline for AKI and AKD — Public Review Draft** (مارچ 2026؛ **پیش‌نویس**). kdigo.org — فقط Currentness note.</w:t>
      </w:r>
    </w:p>
    <w:p>
      <w:pPr>
        <w:bidi w:val="1"/>
        <w:spacing w:before="0" w:after="0"/>
        <w:ind w:right="227" w:left="227"/>
      </w:pPr>
      <w:r>
        <w:rPr>
          <w:rFonts w:ascii="Vazirmatn" w:hAnsi="Vazirmatn"/>
          <w:sz w:val="19"/>
        </w:rPr>
        <w:t>- STARRT-AKI Investigators. **Timing of Initiation of Renal-Replacement Therapy in Acute Kidney Injury.** N Engl J Med. 2020;383:240–251.</w:t>
      </w:r>
    </w:p>
    <w:p>
      <w:pPr>
        <w:bidi w:val="1"/>
        <w:spacing w:before="0" w:after="0"/>
        <w:ind w:right="227" w:left="227"/>
      </w:pPr>
      <w:r>
        <w:rPr>
          <w:rFonts w:ascii="Vazirmatn" w:hAnsi="Vazirmatn"/>
          <w:sz w:val="19"/>
        </w:rPr>
        <w:t>- Semler MW, et al. (SMART). **Balanced Crystalloids versus Saline in Critically Ill Adults.** N Engl J Med. 2018;378:829–839.</w:t>
      </w:r>
    </w:p>
    <w:p>
      <w:pPr>
        <w:bidi w:val="1"/>
        <w:spacing w:before="0" w:after="0"/>
        <w:ind w:right="227" w:left="227"/>
      </w:pPr>
      <w:r>
        <w:rPr>
          <w:rFonts w:ascii="Vazirmatn" w:hAnsi="Vazirmatn"/>
          <w:sz w:val="19"/>
        </w:rPr>
        <w:t>- ACR–NKF. **Use of IV Iodinated Contrast Media in Patients With Kidney Disease.** 2020 (فصل ۳۶).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۳۹ — مرض مزمن گرده (Chronic Kidney Disease, CKD)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KDIGO CKD Work Group. **KDIGO 2024 Clinical Practice Guideline for the Evaluation and Management of Chronic Kidney Disease.** Kidney Int. 2024;105(4S):S117–S314. و **Executive summary** (kdigo.org) — جداول ۴ و ۵، شکل‌های ۲ و ۳.</w:t>
      </w:r>
    </w:p>
    <w:p>
      <w:pPr>
        <w:bidi w:val="1"/>
        <w:spacing w:before="0" w:after="0"/>
        <w:ind w:right="227" w:left="227"/>
      </w:pPr>
      <w:r>
        <w:rPr>
          <w:rFonts w:ascii="Vazirmatn" w:hAnsi="Vazirmatn"/>
          <w:sz w:val="19"/>
        </w:rPr>
        <w:t>- **FARXIGA (dapagliflozin) US Prescribing Information.** AstraZeneca; DailyMed (Recent major changes 06/2026).</w:t>
      </w:r>
    </w:p>
    <w:p>
      <w:pPr>
        <w:bidi w:val="1"/>
        <w:spacing w:before="0" w:after="0"/>
        <w:ind w:right="227" w:left="227"/>
      </w:pPr>
      <w:r>
        <w:rPr>
          <w:rFonts w:ascii="Vazirmatn" w:hAnsi="Vazirmatn"/>
          <w:sz w:val="19"/>
        </w:rPr>
        <w:t>- KDIGO 2022 Diabetes in CKD Guideline؛ KDIGO 2017 CKD-MBD Update؛ KDIGO Anaemia in CKD — (ارجاع موضوعی؛ جزئیات در SD-22).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۴۰ — انتان مجاری ادرار (Urinary Tract Infection, UTI)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NICE. **Urinary tract infection (lower): antimicrobial prescribing (NG109).** 2018 — توصیه‌های 1.1–1.4 و جداول ۱–۳.</w:t>
      </w:r>
    </w:p>
    <w:p>
      <w:pPr>
        <w:bidi w:val="1"/>
        <w:spacing w:before="0" w:after="0"/>
        <w:ind w:right="227" w:left="227"/>
      </w:pPr>
      <w:r>
        <w:rPr>
          <w:rFonts w:ascii="Vazirmatn" w:hAnsi="Vazirmatn"/>
          <w:sz w:val="19"/>
        </w:rPr>
        <w:t>- NICE. **Pyelonephritis (acute): antimicrobial prescribing (NG111).** 2018 (به‌روز با هشدار MHRA جنوری 2024) — جداول ۱–۲.</w:t>
      </w:r>
    </w:p>
    <w:p>
      <w:pPr>
        <w:bidi w:val="1"/>
        <w:spacing w:before="0" w:after="0"/>
        <w:ind w:right="227" w:left="227"/>
      </w:pPr>
      <w:r>
        <w:rPr>
          <w:rFonts w:ascii="Vazirmatn" w:hAnsi="Vazirmatn"/>
          <w:sz w:val="19"/>
        </w:rPr>
        <w:t>- Trautner BW, et al. **IDSA 2025 Guidelines on Management and Treatment of Complicated Urinary Tract Infections** — Duration of Antibiotics; Clin Infect Dis. 2025. doi:10.1093/cid/ciaf462. و بخش‌های انتخاب empiric (خلاصه‌های Guideline Central و emDocs 2025).</w:t>
      </w:r>
    </w:p>
    <w:p>
      <w:pPr>
        <w:bidi w:val="1"/>
        <w:spacing w:before="0" w:after="0"/>
        <w:ind w:right="227" w:left="227"/>
      </w:pPr>
      <w:r>
        <w:rPr>
          <w:rFonts w:ascii="Vazirmatn" w:hAnsi="Vazirmatn"/>
          <w:sz w:val="19"/>
        </w:rPr>
        <w:t>- MHRA Drug Safety Update. **Fluoroquinolone antibiotics: must now only be prescribed when other commonly recommended antibiotics are inappropriate.** January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۴۱ — سنگ گرده و حالب (Renal and Ureteric Stones, Urolithiasis)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NICE. *Renal and ureteric stones: assessment and management* (NG118). 2019. https://www.nice.org.uk/guidance/ng118 — (توصیه‌های ۱.۱–۱.۸ مستقیم خوانده شد، ۲۰۲۶-۰۹-۲۵).</w:t>
      </w:r>
    </w:p>
    <w:p>
      <w:pPr>
        <w:bidi w:val="1"/>
        <w:spacing w:before="0" w:after="0"/>
        <w:ind w:right="227" w:left="227"/>
      </w:pPr>
      <w:r>
        <w:rPr>
          <w:rFonts w:ascii="Vazirmatn" w:hAnsi="Vazirmatn"/>
          <w:sz w:val="19"/>
        </w:rPr>
        <w:t>2. European Association of Urology. *EAU Guidelines on Urolithiasis* — Limited update March 2025 (full text and Pocket Guidelines 2025). https://uroweb.org/guidelines/urolithiasis</w:t>
      </w:r>
    </w:p>
    <w:p>
      <w:pPr>
        <w:bidi w:val="1"/>
        <w:spacing w:before="0" w:after="0"/>
        <w:ind w:right="227" w:left="227"/>
      </w:pPr>
      <w:r>
        <w:rPr>
          <w:rFonts w:ascii="Vazirmatn" w:hAnsi="Vazirmatn"/>
          <w:sz w:val="19"/>
        </w:rPr>
        <w:t>3. Pickard R, et al. SUSPEND trial. *Lancet*. 2015 — (به نقل از بحث کمیتهٔ NICE NG118).</w:t>
      </w:r>
    </w:p>
    <w:p>
      <w:pPr>
        <w:bidi w:val="1"/>
        <w:spacing w:before="0" w:after="0"/>
        <w:ind w:right="227" w:left="227"/>
      </w:pPr>
      <w:r>
        <w:rPr>
          <w:rFonts w:ascii="Vazirmatn" w:hAnsi="Vazirmatn"/>
          <w:sz w:val="19"/>
        </w:rPr>
        <w:t>4. Danish I. *Short Textbook of Medical Diagnosis and Management* — اسکلیت ساختاری.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NICE NG118 (2019) هنوز رهنمود فعال است؛ EAU Urolithiasis نسخهٔ Limited update مارچ 2025 بررسی شد و با NICE در اصول (NSAID اول، تخلیهٔ عاجل انسداد انتانی، PCNL برای بزرگتر از ۲ cm) هم‌خوان است. اختلاف: ارزیابی متابولیک ۲۴ ساعته (NICE توصیه نکرده، EAU برای پرخطرها) و MET (شواهد متناقض). **CURRENTNESS NOTE:** رهنمودهای AUA بررسی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۴۲ — اختلالات Potassium، Calcium، Magnesium و Phosphate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UK Kidney Association. *Clinical Practice Guideline: Treatment of Acute Hyperkalaemia in Adults.* Oct 2023 (final version Dec 2023). https://guidelines.ukkidney.org/hyperkalaemia/ — (Guidelines 16.2a/b، 16.3.1، 16.4.1–3، 16.5، 16.6، 25.1–25.2 خوانده شد).</w:t>
      </w:r>
    </w:p>
    <w:p>
      <w:pPr>
        <w:bidi w:val="1"/>
        <w:spacing w:before="0" w:after="0"/>
        <w:ind w:right="227" w:left="227"/>
      </w:pPr>
      <w:r>
        <w:rPr>
          <w:rFonts w:ascii="Vazirmatn" w:hAnsi="Vazirmatn"/>
          <w:sz w:val="19"/>
        </w:rPr>
        <w:t>2. Society for Endocrinology. *Emergency Endocrine Guidance: Emergency management of acute hypocalcaemia in adult patients.* Endocr Connect. 2016;5(5):G7–8; correction 2019 (PubMed 32022081) — (بولوس، انفیوژن، ۲.۲ mmol).</w:t>
      </w:r>
    </w:p>
    <w:p>
      <w:pPr>
        <w:bidi w:val="1"/>
        <w:spacing w:before="0" w:after="0"/>
        <w:ind w:right="227" w:left="227"/>
      </w:pPr>
      <w:r>
        <w:rPr>
          <w:rFonts w:ascii="Vazirmatn" w:hAnsi="Vazirmatn"/>
          <w:sz w:val="19"/>
        </w:rPr>
        <w:t>3. Society for Endocrinology. *Acute hypocalcaemia — for use in adult patients* (2013 leaflet) — (Alfacalcidol/Calcitriol ۰.۲۵–۰.۵ mcg؛ هشدار ESKD).</w:t>
      </w:r>
    </w:p>
    <w:p>
      <w:pPr>
        <w:bidi w:val="1"/>
        <w:spacing w:before="0" w:after="0"/>
        <w:ind w:right="227" w:left="227"/>
      </w:pPr>
      <w:r>
        <w:rPr>
          <w:rFonts w:ascii="Vazirmatn" w:hAnsi="Vazirmatn"/>
          <w:sz w:val="19"/>
        </w:rPr>
        <w:t>4. Society for Endocrinology. *Emergency management of acute hypercalcaemia in adult patients.* Endocr Connect. 2016;5(5):G9–11. doi:10.1530/EC-16-0055 — (Bisphosphonates).</w:t>
      </w:r>
    </w:p>
    <w:p>
      <w:pPr>
        <w:bidi w:val="1"/>
        <w:spacing w:before="0" w:after="0"/>
        <w:ind w:right="227" w:left="227"/>
      </w:pPr>
      <w:r>
        <w:rPr>
          <w:rFonts w:ascii="Vazirmatn" w:hAnsi="Vazirmatn"/>
          <w:sz w:val="19"/>
        </w:rPr>
        <w:t>5. Kent &amp; Medway NHS Formulary. *Treatment of acute hypercalcaemia in adults.* 2025 — (درجه‌بندی شدت؛ رژیم CrCl کمتر از ۳۰) — منبع ثانوی/محلی.</w:t>
      </w:r>
    </w:p>
    <w:p>
      <w:pPr>
        <w:bidi w:val="1"/>
        <w:spacing w:before="0" w:after="0"/>
        <w:ind w:right="227" w:left="227"/>
      </w:pPr>
      <w:r>
        <w:rPr>
          <w:rFonts w:ascii="Vazirmatn" w:hAnsi="Vazirmatn"/>
          <w:sz w:val="19"/>
        </w:rPr>
        <w:t>6.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UKKA Hyperkalaemia 2023 جدیدترین رهنمود ملی بررسی‌شده است (صفحهٔ آنلاین آن تا دسمبر ۲۰۲۵ به‌روز شده). رهنمودهای Society for Endocrinology 2016 (با تصحیح 2019) هنوز مرجع عاجل‌اند؛ **CURRENTNESS NOTE:** نسخهٔ جدیدتر SfE جستجو نشد. KDIGO/ERC برای Hyperkalaemia با UKKA مقایسه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۴۳ — اختلالات اسید–قلوی (Acid–Base Disorders)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Jaber S, et al. Sodium bicarbonate therapy for patients with severe metabolic acidaemia in the intensive care unit (BICAR-ICU). *Lancet*. 2018;392(10141):31–40 — (خلاصهٔ Wiki Journal Club بررسی شد).</w:t>
      </w:r>
    </w:p>
    <w:p>
      <w:pPr>
        <w:bidi w:val="1"/>
        <w:spacing w:before="0" w:after="0"/>
        <w:ind w:right="227" w:left="227"/>
      </w:pPr>
      <w:r>
        <w:rPr>
          <w:rFonts w:ascii="Vazirmatn" w:hAnsi="Vazirmatn"/>
          <w:sz w:val="19"/>
        </w:rPr>
        <w:t>2. BICARICU-2 investigators. Sodium bicarbonate for severe metabolic acidemia and acute kidney injury. 2025 — (خلاصهٔ The Bottom Line، نوامبر ۲۰۲۵ بررسی شد؛ متن اصلی خوانده نشد → SD-29).</w:t>
      </w:r>
    </w:p>
    <w:p>
      <w:pPr>
        <w:bidi w:val="1"/>
        <w:spacing w:before="0" w:after="0"/>
        <w:ind w:right="227" w:left="227"/>
      </w:pPr>
      <w:r>
        <w:rPr>
          <w:rFonts w:ascii="Vazirmatn" w:hAnsi="Vazirmatn"/>
          <w:sz w:val="19"/>
        </w:rPr>
        <w:t>3. University of Colorado Internal Medicine Residency. *Evaluation of Acid-Base Disorders* (suggested reading PDF) — فورمول‌های جبران.</w:t>
      </w:r>
    </w:p>
    <w:p>
      <w:pPr>
        <w:bidi w:val="1"/>
        <w:spacing w:before="0" w:after="0"/>
        <w:ind w:right="227" w:left="227"/>
      </w:pPr>
      <w:r>
        <w:rPr>
          <w:rFonts w:ascii="Vazirmatn" w:hAnsi="Vazirmatn"/>
          <w:sz w:val="19"/>
        </w:rPr>
        <w:t>4.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مهمترین تغییر: **BICARICU-2 (2025)** فایدهٔ مرگ‌ومیر زیرگروه AKI در BICAR-ICU را تأیید نکرد — متن این فصل بر اساس جدیدترین شواهد نوشته شد. فورمول‌های جبران دهه‌ها ثابت مانده‌اند.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۴۴ — اختلالات آب و Sodium: Hyponatraemia، Hypernatraemia، SIADH و Diabetes insipidus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Spasovski G, Vanholder R, Allolio B, et al. Clinical practice guideline on diagnosis and treatment of hyponatraemia. *Eur J Endocrinol*. 2014;170(3):G1–G47. doi:10.1530/EJE-13-1020 (هم‌زمان: *Nephrol Dial Transplant*. 2014;29 Suppl 2:ii1–ii39) — (توصیه‌های ۷.۱–۷.۵ از متن خوانده شد).</w:t>
      </w:r>
    </w:p>
    <w:p>
      <w:pPr>
        <w:bidi w:val="1"/>
        <w:spacing w:before="0" w:after="0"/>
        <w:ind w:right="227" w:left="227"/>
      </w:pPr>
      <w:r>
        <w:rPr>
          <w:rFonts w:ascii="Vazirmatn" w:hAnsi="Vazirmatn"/>
          <w:sz w:val="19"/>
        </w:rPr>
        <w:t>2. Verbalis JG, et al. Diagnosis, evaluation, and treatment of hyponatremia: expert panel recommendations. *Am J Med*. 2013 — (به نقل از منابع ۳ و ۴؛ متن اصلی خوانده نشد).</w:t>
      </w:r>
    </w:p>
    <w:p>
      <w:pPr>
        <w:bidi w:val="1"/>
        <w:spacing w:before="0" w:after="0"/>
        <w:ind w:right="227" w:left="227"/>
      </w:pPr>
      <w:r>
        <w:rPr>
          <w:rFonts w:ascii="Vazirmatn" w:hAnsi="Vazirmatn"/>
          <w:sz w:val="19"/>
        </w:rPr>
        <w:t>3. Severe symptomatic hyponatremia in Europe: insights into current clinical practice. *Eur J Endocrinol*. 2025;192(6):754 — (اختلاف ۸ در مقابل ۱۰ mmol/L؛ ۱۰۰ در مقابل ۱۵۰ mL).</w:t>
      </w:r>
    </w:p>
    <w:p>
      <w:pPr>
        <w:bidi w:val="1"/>
        <w:spacing w:before="0" w:after="0"/>
        <w:ind w:right="227" w:left="227"/>
      </w:pPr>
      <w:r>
        <w:rPr>
          <w:rFonts w:ascii="Vazirmatn" w:hAnsi="Vazirmatn"/>
          <w:sz w:val="19"/>
        </w:rPr>
        <w:t>4. Treatment of symptomatic hyponatremia with hypertonic saline: a real-life observational study. *Eur J Endocrinol*. 2021;184(5):647.</w:t>
      </w:r>
    </w:p>
    <w:p>
      <w:pPr>
        <w:bidi w:val="1"/>
        <w:spacing w:before="0" w:after="0"/>
        <w:ind w:right="227" w:left="227"/>
      </w:pPr>
      <w:r>
        <w:rPr>
          <w:rFonts w:ascii="Vazirmatn" w:hAnsi="Vazirmatn"/>
          <w:sz w:val="19"/>
        </w:rPr>
        <w:t>5.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رهنمود اروپایی 2014 هنوز مرجع رسمی است؛ مرور 2025 (EJE) اختلاف عمل در اروپا را نشان داد. نام‌گذاری جدید DI (AVP deficiency/resistance) در متن آمد. **CURRENTNESS NOTE (SD-31):** جستجوی نسخهٔ جدید رهنمود اروپایی و بحث حدود اصلاح پس از 2023 کامل نشد؛ متن SALSA اصلی خوانده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۴۵ — رهیافت به مریض اندوکراین: خواندن درست تست‌های هورمونی (Approach to Endocrine Disease)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U.S. Food and Drug Administration. *Biotin (Vitamin B7): Safety Communication — May Interfere with Lab Tests* (2017; updated 2019).</w:t>
      </w:r>
    </w:p>
    <w:p>
      <w:pPr>
        <w:bidi w:val="1"/>
        <w:spacing w:before="0" w:after="0"/>
        <w:ind w:right="227" w:left="227"/>
      </w:pPr>
      <w:r>
        <w:rPr>
          <w:rFonts w:ascii="Vazirmatn" w:hAnsi="Vazirmatn"/>
          <w:sz w:val="19"/>
        </w:rPr>
        <w:t>2. Jameson JL, et al., eds. *Harrison's Principles of Internal Medicine* — Approach to the patient with endocrine disorders (اصول عمومی؛ بدون عدد مشخص نقل‌شده).</w:t>
      </w:r>
    </w:p>
    <w:p>
      <w:pPr>
        <w:bidi w:val="1"/>
        <w:spacing w:before="0" w:after="0"/>
        <w:ind w:right="227" w:left="227"/>
      </w:pPr>
      <w:r>
        <w:rPr>
          <w:rFonts w:ascii="Vazirmatn" w:hAnsi="Vazirmatn"/>
          <w:sz w:val="19"/>
        </w:rPr>
        <w:t>3. Danish I. *Short Textbook of Medical Diagnosis and Management* — اسکلیت.</w:t>
      </w:r>
    </w:p>
    <w:p>
      <w:pPr>
        <w:bidi w:val="1"/>
        <w:spacing w:before="0" w:after="0"/>
        <w:ind w:right="227" w:left="227"/>
      </w:pPr>
      <w:r>
        <w:rPr>
          <w:rFonts w:ascii="Vazirmatn" w:hAnsi="Vazirmatn"/>
          <w:sz w:val="19"/>
        </w:rPr>
        <w:t>4. رهنمودهای مخصوص هر مرض در فصل‌های ۴۶–۵۲.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این فصل اصول می‌دهد و عدد دوایی ندارد. نام‌گذاری جدید DI (AVP deficiency/resistance) در فصل ۴۴ آمده. **CURRENTNESS NOTE:** متن هشدار FDA در این نشست دوباره خوانده نشد (SD-32).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۴۶ — دیابت شکری (Diabetes Mellitus)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American Diabetes Association Professional Practice Committee. *Standards of Care in Diabetes—2026*. Diabetes Care. 2026;49(Suppl 1). Section 2: doi:10.2337/dc26-S002 (جدول ۲.۱ و توصیه‌های ۲.۱–۲.۱۰)؛ Sections 5, 6, 7, 8, 9 — (متن توصیه‌ها از خلاصهٔ رسمی Guideline Central/ADA، به‌روز ۲۰۲۶-۰۹-۱۶ خوانده شد).</w:t>
      </w:r>
    </w:p>
    <w:p>
      <w:pPr>
        <w:bidi w:val="1"/>
        <w:spacing w:before="0" w:after="0"/>
        <w:ind w:right="227" w:left="227"/>
      </w:pPr>
      <w:r>
        <w:rPr>
          <w:rFonts w:ascii="Vazirmatn" w:hAnsi="Vazirmatn"/>
          <w:sz w:val="19"/>
        </w:rPr>
        <w:t>2. UpToDate. ADA criteria for diagnosis of diabetes (تأیید اعتبار جدول برای نسخهٔ 2026).</w:t>
      </w:r>
    </w:p>
    <w:p>
      <w:pPr>
        <w:bidi w:val="1"/>
        <w:spacing w:before="0" w:after="0"/>
        <w:ind w:right="227" w:left="227"/>
      </w:pPr>
      <w:r>
        <w:rPr>
          <w:rFonts w:ascii="Vazirmatn" w:hAnsi="Vazirmatn"/>
          <w:sz w:val="19"/>
        </w:rPr>
        <w:t>3.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ADA Standards 2026 (دسمبر ۲۰۲۵) جدیدترین نسخه است. تغییرات مهم نسبت به کتب قدیمی: (۱) GLP-1 RA/SGLT2i «بدون توجه به HbA1c» برای محافظت ارگان؛ (۲) GLP-1 based therapy بر Insulin ترجیح دارد؛ (۳) Tirzepatide در HFpEF + چاقی؛ (۴) GLP-1 RA در eGFR کمتر از ۳۰ و دیالیز؛ (۵) CGM از زمان تشخیص؛ (۶) «Metformin همیشه خط اول» دیگر قاعدهٔ مطلق نیست — انتخاب نظر به ارگان‌ها. **CURRENTNESS NOTE:** توصیه‌های KDIGO دیابت در CKD و IDF–DAR 2021 در این نشست دوباره خوانده نشدند (SD-34).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۴۷ — بحران‌های هایپرگلایسمیک: DKA و HHS (Diabetic Ketoacidosis &amp; Hyperosmolar Hyperglycaemic State)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Umpierrez GE, Davis GM, ElSayed NA, et al. Hyperglycemic crises in adults with diabetes: a consensus report. *Diabetes Care*. 2024;47(8):1257–1275. doi:10.2337/dci24-0032 (هم‌زمان *Diabetologia*. 2024;67:1455–1479) — (معیارها، جدول شدت، الگوریتم تداوی و معیارهای رفع از متن PDF/PMC خوانده شد).</w:t>
      </w:r>
    </w:p>
    <w:p>
      <w:pPr>
        <w:bidi w:val="1"/>
        <w:spacing w:before="0" w:after="0"/>
        <w:ind w:right="227" w:left="227"/>
      </w:pPr>
      <w:r>
        <w:rPr>
          <w:rFonts w:ascii="Vazirmatn" w:hAnsi="Vazirmatn"/>
          <w:sz w:val="19"/>
        </w:rPr>
        <w:t>2. Rodriguez Alvarez P, et al. Hyperglycemic crises in adults: a look at the 2024 consensus report. *Cleve Clin J Med*. 2025;92(3):152–158 — (تغییرات نسبت به 2009؛ حد ۳–۸ mOsm/kg/h).</w:t>
      </w:r>
    </w:p>
    <w:p>
      <w:pPr>
        <w:bidi w:val="1"/>
        <w:spacing w:before="0" w:after="0"/>
        <w:ind w:right="227" w:left="227"/>
      </w:pPr>
      <w:r>
        <w:rPr>
          <w:rFonts w:ascii="Vazirmatn" w:hAnsi="Vazirmatn"/>
          <w:sz w:val="19"/>
        </w:rPr>
        <w:t>3. Kitabchi AE, et al. Hyperglycemic crises in adult patients with diabetes. *Diabetes Care*. 2009;32(7):1335 — (نسخهٔ قبلی برای مقایسه).</w:t>
      </w:r>
    </w:p>
    <w:p>
      <w:pPr>
        <w:bidi w:val="1"/>
        <w:spacing w:before="0" w:after="0"/>
        <w:ind w:right="227" w:left="227"/>
      </w:pPr>
      <w:r>
        <w:rPr>
          <w:rFonts w:ascii="Vazirmatn" w:hAnsi="Vazirmatn"/>
          <w:sz w:val="19"/>
        </w:rPr>
        <w:t>4.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Consensus بین‌المللی 2024 جدیدترین مرجع است (جایگزین ADA 2009). تغییرات کلیدی: β-OHB مرکزی، حد قند ۲۰۰/سابقهٔ دیابت، Bicarbonate ۱۸، Insulin زیرجلدی در DKA خفیف/متوسط، معیارهای رفع جدید، حدود جدید HHS. **اختلاف ثانوی:** خلاصهٔ Healio می‌گوید Bicarbonate «حذف» شده؛ الگوریتم اصلی Consensus می‌گوید «فقط اگر pH کمتر از ۷.۰ در نظر گرفته شود» — متن اصلی مبنا قرار گرفت. **CURRENTNESS NOTE:** JBDS-IP (UK) نسخهٔ جدید جداگانه بررسی نشد (SD-35).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۴۸ — پُرکاری تایروئید و تایروتوکسیکوز (Hyperthyroidism &amp; Thyrotoxicosis)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Ross DS, Burch HB, Cooper DS, et al. 2016 American Thyroid Association guidelines for diagnosis and management of hyperthyroidism and other causes of thyrotoxicosis. *Thyroid*. 2016;26(10):1343–1421. doi:10.1089/thy.2016.0229 — (دوزهای MMI، PTU و جدول ۷ Thyroid storm از متن خوانده شد).</w:t>
      </w:r>
    </w:p>
    <w:p>
      <w:pPr>
        <w:bidi w:val="1"/>
        <w:spacing w:before="0" w:after="0"/>
        <w:ind w:right="227" w:left="227"/>
      </w:pPr>
      <w:r>
        <w:rPr>
          <w:rFonts w:ascii="Vazirmatn" w:hAnsi="Vazirmatn"/>
          <w:sz w:val="19"/>
        </w:rPr>
        <w:t>2. Management aspects of medical therapy in Graves disease. *Endocrine Practice*. 2024 (S1530-891X(24)00870-X) — (مقایسهٔ PTU/MMI در طوفان؛ دوزهای Beta-blocker و Iodine — secondary).</w:t>
      </w:r>
    </w:p>
    <w:p>
      <w:pPr>
        <w:bidi w:val="1"/>
        <w:spacing w:before="0" w:after="0"/>
        <w:ind w:right="227" w:left="227"/>
      </w:pPr>
      <w:r>
        <w:rPr>
          <w:rFonts w:ascii="Vazirmatn" w:hAnsi="Vazirmatn"/>
          <w:sz w:val="19"/>
        </w:rPr>
        <w:t>3. Bahn Chair RS, et al. / AAFP. Hyperthyroidism: diagnosis and treatment. *Am Fam Physician*. 2016;93(5):363 — (secondary).</w:t>
      </w:r>
    </w:p>
    <w:p>
      <w:pPr>
        <w:bidi w:val="1"/>
        <w:spacing w:before="0" w:after="0"/>
        <w:ind w:right="227" w:left="227"/>
      </w:pPr>
      <w:r>
        <w:rPr>
          <w:rFonts w:ascii="Vazirmatn" w:hAnsi="Vazirmatn"/>
          <w:sz w:val="19"/>
        </w:rPr>
        <w:t>4.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ATA 2016 هنوز جدیدترین رهنمود جامع ATA برای Hyperthyroidism است؛ مرور 2024 عدم قطعیت PTU در مقابل MMI در طوفان را اضافه می‌کند. **CURRENTNESS NOTE (SD-37):** رهنمود ETA 2018 (Graves)، EUGOGO 2021 (Orbitopathy) و رهنمود ATA 2017 حاملگی در این نشست خوانده نشدند؛ آیا ATA نسخهٔ جدیدتر منتشر کرده، کامل جستجو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۴۹ — کم‌کاری تایروئید (Hypothyroidism) و Myxoedema coma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Jonklaas J, Bianco AC, Bauer AJ, et al. Guidelines for the treatment of hypothyroidism: prepared by the American Thyroid Association task force on thyroid hormone replacement. *Thyroid*. 2014;24(12):1670–1751. doi:10.1089/thy.2014.0028 — (دوز ۱.۶–۱.۸ mcg/kg، ۲۵–۵۰ mcg، تیتر ۱۲.۵–۲۵ و ۴–۶ هفته، Myxoedema coma توصیهٔ ۲۱ و T3 از متن خوانده شد).</w:t>
      </w:r>
    </w:p>
    <w:p>
      <w:pPr>
        <w:bidi w:val="1"/>
        <w:spacing w:before="0" w:after="0"/>
        <w:ind w:right="227" w:left="227"/>
      </w:pPr>
      <w:r>
        <w:rPr>
          <w:rFonts w:ascii="Vazirmatn" w:hAnsi="Vazirmatn"/>
          <w:sz w:val="19"/>
        </w:rPr>
        <w:t>2. NICE. *Thyroid disease: assessment and management* (NG145). 2019 — (۱.۶ mcg/kg گرد به ۲۵ mcg؛ ۲۵–۵۰ mcg در ۶۵ سال یا بیشتر/قلبی — از Society for Endocrinology 2022 و خلاصه‌های ثانوی؛ متن اصلی NICE در این نشست خوانده نشد → SD-38).</w:t>
      </w:r>
    </w:p>
    <w:p>
      <w:pPr>
        <w:bidi w:val="1"/>
        <w:spacing w:before="0" w:after="0"/>
        <w:ind w:right="227" w:left="227"/>
      </w:pPr>
      <w:r>
        <w:rPr>
          <w:rFonts w:ascii="Vazirmatn" w:hAnsi="Vazirmatn"/>
          <w:sz w:val="19"/>
        </w:rPr>
        <w:t>3. SYNTHROID (levothyroxine) prescribing information — دوز حاملگی ۱.۶/۱.۰ mcg/kg؛ تیتر.</w:t>
      </w:r>
    </w:p>
    <w:p>
      <w:pPr>
        <w:bidi w:val="1"/>
        <w:spacing w:before="0" w:after="0"/>
        <w:ind w:right="227" w:left="227"/>
      </w:pPr>
      <w:r>
        <w:rPr>
          <w:rFonts w:ascii="Vazirmatn" w:hAnsi="Vazirmatn"/>
          <w:sz w:val="19"/>
        </w:rPr>
        <w:t>4. Endotext. Myxedema and coma (severe hypothyroidism). 2018 — (Hydrocortisone ۱۰۰ mg هر ۸ ساعت؛ دوز بار ۳۰۰–۵۰۰ mcg؛ هشدار دوز زیاد — secondary).</w:t>
      </w:r>
    </w:p>
    <w:p>
      <w:pPr>
        <w:bidi w:val="1"/>
        <w:spacing w:before="0" w:after="0"/>
        <w:ind w:right="227" w:left="227"/>
      </w:pPr>
      <w:r>
        <w:rPr>
          <w:rFonts w:ascii="Vazirmatn" w:hAnsi="Vazirmatn"/>
          <w:sz w:val="19"/>
        </w:rPr>
        <w:t>5.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ATA 2014 هنوز مرجع جامع ATA است؛ NICE NG145 (2019) رهنمود ملی UK. **CURRENTNESS NOTE (SD-39):** ETA 2013 Subclinical، ATA 2017 حاملگی، و احتمال رهنمود جدید ATA برای Hypothyroidism پس از 2014 در این نشست کامل جستجو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۵۰ — امراض ادرنال و Pituitary (Adrenal &amp; Pituitary Disorders)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Bornstein SR, Allolio B, Arlt W, et al. Diagnosis and Treatment of Primary Adrenal Insufficiency: An Endocrine Society Clinical Practice Guideline. *J Clin Endocrinol Metab.* 2016;101(2):364–389. (متن کامل و جداول تداوی/تعلیم مریض خوانده شد؛ Guideline Central: صفحه در Dec 2025 مرور شده، بدون نسخهٔ جدید.)</w:t>
      </w:r>
    </w:p>
    <w:p>
      <w:pPr>
        <w:bidi w:val="1"/>
        <w:spacing w:before="0" w:after="0"/>
        <w:ind w:right="227" w:left="227"/>
      </w:pPr>
      <w:r>
        <w:rPr>
          <w:rFonts w:ascii="Vazirmatn" w:hAnsi="Vazirmatn"/>
          <w:sz w:val="19"/>
        </w:rPr>
        <w:t>2. Fleseriu M, Hashim IA, Karavitaki N, et al. Hormonal Replacement in Hypopituitarism in Adults: An Endocrine Society Clinical Practice Guideline. *J Clin Endocrinol Metab.* 2016. (خلاصهٔ توصیه‌ها از صفحهٔ رسمی Endocrine Society: 2.4، 2.5.)</w:t>
      </w:r>
    </w:p>
    <w:p>
      <w:pPr>
        <w:bidi w:val="1"/>
        <w:spacing w:before="0" w:after="0"/>
        <w:ind w:right="227" w:left="227"/>
      </w:pPr>
      <w:r>
        <w:rPr>
          <w:rFonts w:ascii="Vazirmatn" w:hAnsi="Vazirmatn"/>
          <w:sz w:val="19"/>
        </w:rPr>
        <w:t>3. Beuschlein F, Else T, Bancos I, et al. European Society of Endocrinology and Endocrine Society Joint Clinical Guideline: Diagnosis and Therapy of Glucocorticoid-induced Adrenal Insufficiency. *J Clin Endocrinol Metab / Eur J Endocrinol.* 2024. (نکات اصلی و توصیه‌های R 2.5، R 2.12، R 3.2 از صفحهٔ رسمی Endocrine Society.)</w:t>
      </w:r>
    </w:p>
    <w:p>
      <w:pPr>
        <w:bidi w:val="1"/>
        <w:spacing w:before="0" w:after="0"/>
        <w:ind w:right="227" w:left="227"/>
      </w:pPr>
      <w:r>
        <w:rPr>
          <w:rFonts w:ascii="Vazirmatn" w:hAnsi="Vazirmatn"/>
          <w:sz w:val="19"/>
        </w:rPr>
        <w:t>4. Adler GK, et al. Primary Aldosteronism: An Endocrine Society Clinical Practice Guideline. *J Clin Endocrinol Metab.* 2025;110(9):2453. (توصیه‌ها و technical remarks از صفحهٔ رسمی و متن OUP خوانده شد.)</w:t>
      </w:r>
    </w:p>
    <w:p>
      <w:pPr>
        <w:bidi w:val="1"/>
        <w:spacing w:before="0" w:after="0"/>
        <w:ind w:right="227" w:left="227"/>
      </w:pPr>
      <w:r>
        <w:rPr>
          <w:rFonts w:ascii="Vazirmatn" w:hAnsi="Vazirmatn"/>
          <w:sz w:val="19"/>
        </w:rPr>
        <w:t>5. Nieman LK, Biller BMK, Findling JW, et al. The Diagnosis of Cushing's Syndrome: An Endocrine Society Clinical Practice Guideline. *J Clin Endocrinol Metab.* 2008;93(5):1526–1540.</w:t>
      </w:r>
    </w:p>
    <w:p>
      <w:pPr>
        <w:bidi w:val="1"/>
        <w:spacing w:before="0" w:after="0"/>
        <w:ind w:right="227" w:left="227"/>
      </w:pPr>
      <w:r>
        <w:rPr>
          <w:rFonts w:ascii="Vazirmatn" w:hAnsi="Vazirmatn"/>
          <w:sz w:val="19"/>
        </w:rPr>
        <w:t>6. Lenders JWM, Duh QY, Eisenhofer G, et al. Pheochromocytoma and Paraganglioma: An Endocrine Society Clinical Practice Guideline. *J Clin Endocrinol Metab.* 2014;99(6):1915–1942.</w:t>
      </w:r>
    </w:p>
    <w:p>
      <w:pPr>
        <w:bidi w:val="1"/>
        <w:spacing w:before="0" w:after="0"/>
        <w:ind w:right="227" w:left="227"/>
      </w:pPr>
      <w:r>
        <w:rPr>
          <w:rFonts w:ascii="Vazirmatn" w:hAnsi="Vazirmatn"/>
          <w:sz w:val="19"/>
        </w:rPr>
        <w:t>7. Fassnacht M, Tsagarakis S, Terzolo M, et al. European Society of Endocrinology clinical practice guidelines on the management of adrenal incidentalomas, in collaboration with ENSAT. *Eur J Endocrinol.* 2023.</w:t>
      </w:r>
    </w:p>
    <w:p>
      <w:pPr>
        <w:bidi w:val="1"/>
        <w:spacing w:before="0" w:after="0"/>
        <w:ind w:right="227" w:left="227"/>
      </w:pPr>
      <w:r>
        <w:rPr>
          <w:rFonts w:ascii="Vazirmatn" w:hAnsi="Vazirmatn"/>
          <w:sz w:val="19"/>
        </w:rPr>
        <w:t>8. Society for Endocrinology — Emergency guidance: Acute adrenal insufficiency (خلاصه در Medscape Guidelines؛ منبع ثانوی، فقط برای تطابق).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۵۱ — پاراتایروئید و استخوان: Hyperparathyroidism، Osteoporosis و Osteomalacia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Bilezikian JP, Khan AA, Silverberg SJ, et al. Evaluation and Management of Primary Hyperparathyroidism: Summary Statement and Guidelines from the Fifth International Workshop. *J Bone Miner Res.* 2022;37(11):2293–2314.</w:t>
      </w:r>
    </w:p>
    <w:p>
      <w:pPr>
        <w:bidi w:val="1"/>
        <w:spacing w:before="0" w:after="0"/>
        <w:ind w:right="227" w:left="227"/>
      </w:pPr>
      <w:r>
        <w:rPr>
          <w:rFonts w:ascii="Vazirmatn" w:hAnsi="Vazirmatn"/>
          <w:sz w:val="19"/>
        </w:rPr>
        <w:t>2. Gregson CL, Armstrong DJ, Bowden J, et al. UK clinical guideline for the prevention and treatment of osteoporosis (NOGG). *Arch Osteoporos.* 2022;17:58. (توصیه‌ها از خلاصه‌های Medscape 2024 و Age and Ageing 2022، منابع ثانوی؛ متن کامل اولیه → SD-44.)</w:t>
      </w:r>
    </w:p>
    <w:p>
      <w:pPr>
        <w:bidi w:val="1"/>
        <w:spacing w:before="0" w:after="0"/>
        <w:ind w:right="227" w:left="227"/>
      </w:pPr>
      <w:r>
        <w:rPr>
          <w:rFonts w:ascii="Vazirmatn" w:hAnsi="Vazirmatn"/>
          <w:sz w:val="19"/>
        </w:rPr>
        <w:t>3. Alendronate sodium tablets — FDA prescribing information (revised 6/2026; Drugs.com).</w:t>
      </w:r>
    </w:p>
    <w:p>
      <w:pPr>
        <w:bidi w:val="1"/>
        <w:spacing w:before="0" w:after="0"/>
        <w:ind w:right="227" w:left="227"/>
      </w:pPr>
      <w:r>
        <w:rPr>
          <w:rFonts w:ascii="Vazirmatn" w:hAnsi="Vazirmatn"/>
          <w:sz w:val="19"/>
        </w:rPr>
        <w:t>4. Prolia (denosumab) — FDA prescribing information (Drugs.com، به‌روزرسانی 7/2026).</w:t>
      </w:r>
    </w:p>
    <w:p>
      <w:pPr>
        <w:bidi w:val="1"/>
        <w:spacing w:before="0" w:after="0"/>
        <w:ind w:right="227" w:left="227"/>
      </w:pPr>
      <w:r>
        <w:rPr>
          <w:rFonts w:ascii="Vazirmatn" w:hAnsi="Vazirmatn"/>
          <w:sz w:val="19"/>
        </w:rPr>
        <w:t>5. Reclast (zoledronic acid) 5 mg — دوز و منع استعمال از خلاصهٔ برچسب در Aetna Clinical Policy Bulletin (Zoledronic acid) و AAFP 2008 (منبع ثانوی برچسب).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۵۲ — هایپوگلایسیمی و لیپید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American Diabetes Association. Standards of Care in Diabetes—2026: Section 6 (Glycemic Goals, Hypoglycemia) and Section 16 (Diabetes Care in the Hospital). *Diabetes Care.* 2026;49(Suppl 1).</w:t>
      </w:r>
    </w:p>
    <w:p>
      <w:pPr>
        <w:bidi w:val="1"/>
        <w:spacing w:before="0" w:after="0"/>
        <w:ind w:right="227" w:left="227"/>
      </w:pPr>
      <w:r>
        <w:rPr>
          <w:rFonts w:ascii="Vazirmatn" w:hAnsi="Vazirmatn"/>
          <w:sz w:val="19"/>
        </w:rPr>
        <w:t>2. Cryer PE, Axelrod L, Grossman AB, et al. Evaluation and management of adult hypoglycemic disorders: an Endocrine Society clinical practice guideline. *J Clin Endocrinol Metab.* 2009;94(3):709–728. (از طریق Endotext و RACGP.)</w:t>
      </w:r>
    </w:p>
    <w:p>
      <w:pPr>
        <w:bidi w:val="1"/>
        <w:spacing w:before="0" w:after="0"/>
        <w:ind w:right="227" w:left="227"/>
      </w:pPr>
      <w:r>
        <w:rPr>
          <w:rFonts w:ascii="Vazirmatn" w:hAnsi="Vazirmatn"/>
          <w:sz w:val="19"/>
        </w:rPr>
        <w:t>3. Glucagon for Injection — FDA prescribing information (Lilly/Amphastar labels; DailyMed/accessdata).</w:t>
      </w:r>
    </w:p>
    <w:p>
      <w:pPr>
        <w:bidi w:val="1"/>
        <w:spacing w:before="0" w:after="0"/>
        <w:ind w:right="227" w:left="227"/>
      </w:pPr>
      <w:r>
        <w:rPr>
          <w:rFonts w:ascii="Vazirmatn" w:hAnsi="Vazirmatn"/>
          <w:sz w:val="19"/>
        </w:rPr>
        <w:t>4. Mach F, Baigent C, Catapano AL, et al. 2019 ESC/EAS Guidelines for the management of dyslipidaemias. *Eur Heart J.* 2020;41:111–188.</w:t>
      </w:r>
    </w:p>
    <w:p>
      <w:pPr>
        <w:bidi w:val="1"/>
        <w:spacing w:before="0" w:after="0"/>
        <w:ind w:right="227" w:left="227"/>
      </w:pPr>
      <w:r>
        <w:rPr>
          <w:rFonts w:ascii="Vazirmatn" w:hAnsi="Vazirmatn"/>
          <w:sz w:val="19"/>
        </w:rPr>
        <w:t>5. Mach F, Koskinas KC, Roeters van Lennep JE, et al. 2025 focused update of the 2019 ESC/EAS dyslipidaemia guidelines. *Eur Heart J.* 2025. (از خلاصهٔ Medscape 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۵۳ — رهیافت به مریض عصبی: «کجا» پیش از «چه»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رهیافت بالینی است؛ منابع رهنمودی در فصل‌های ۵۴–۵۹ آمده‌اند.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۵۴ — سکتهٔ مغزی و TIA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Prabhakaran S, Gonzalez NR, Zachrison KS, et al. 2026 Guideline for the Early Management of Patients With Acute Ischemic Stroke: a guideline from the AHA/ASA. *Stroke.* Published online January 26, 2026. doi:10.1161/STR.0000000000000513. (از خلاصه‌ها → SD-62.)</w:t>
      </w:r>
    </w:p>
    <w:p>
      <w:pPr>
        <w:bidi w:val="1"/>
        <w:spacing w:before="0" w:after="0"/>
        <w:ind w:right="227" w:left="227"/>
      </w:pPr>
      <w:r>
        <w:rPr>
          <w:rFonts w:ascii="Vazirmatn" w:hAnsi="Vazirmatn"/>
          <w:sz w:val="19"/>
        </w:rPr>
        <w:t>2. Kleindorfer DO, Towfighi A, Chaturvedi S, et al. 2021 Guideline for the prevention of stroke in patients with stroke and TIA. *Stroke.* 2021;52:e364–e467. (خوانده نشد → SD-62.)</w:t>
      </w:r>
    </w:p>
    <w:p>
      <w:pPr>
        <w:bidi w:val="1"/>
        <w:spacing w:before="0" w:after="0"/>
        <w:ind w:right="227" w:left="227"/>
      </w:pPr>
      <w:r>
        <w:rPr>
          <w:rFonts w:ascii="Vazirmatn" w:hAnsi="Vazirmatn"/>
          <w:sz w:val="19"/>
        </w:rPr>
        <w:t>3. Greenberg SM, Ziai WC, Cordonnier C, et al. 2022 Guideline for the management of patients with spontaneous intracerebral hemorrhage. *Stroke.* 2022;53:e282–e361. (خوانده نشد → SD-62.)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۵۵ — تشنج، صرع و Status epilepticus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Neurocritical Care Society. Emergency Neurological Life Support (ENLS) 5.0: Status Epilepticus Protocol.</w:t>
      </w:r>
    </w:p>
    <w:p>
      <w:pPr>
        <w:bidi w:val="1"/>
        <w:spacing w:before="0" w:after="0"/>
        <w:ind w:right="227" w:left="227"/>
      </w:pPr>
      <w:r>
        <w:rPr>
          <w:rFonts w:ascii="Vazirmatn" w:hAnsi="Vazirmatn"/>
          <w:sz w:val="19"/>
        </w:rPr>
        <w:t>2. Glauser T, Shinnar S, Gloss D, et al. Evidence-based guideline: treatment of convulsive status epilepticus in children and adults. *Epilepsy Curr.* 2016;16(1):48–61.</w:t>
      </w:r>
    </w:p>
    <w:p>
      <w:pPr>
        <w:bidi w:val="1"/>
        <w:spacing w:before="0" w:after="0"/>
        <w:ind w:right="227" w:left="227"/>
      </w:pPr>
      <w:r>
        <w:rPr>
          <w:rFonts w:ascii="Vazirmatn" w:hAnsi="Vazirmatn"/>
          <w:sz w:val="19"/>
        </w:rPr>
        <w:t>3. Vossler DG, Bainbridge JL, Boggs JG, et al. Treatment of refractory convulsive status epilepticus: a comprehensive review by the AES Treatments Committee. *Epilepsy Curr.* 2020;20(5):245–264.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۵۶ — سردردی: خطرناک را از شایع جدا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Hoh BL, Ko NU, Amin-Hanjani S, et al. 2023 Guideline for the management of patients with aneurysmal subarachnoid hemorrhage. *Stroke.* 2023;54:e314–e370. (خوانده نشد → SD-64.)</w:t>
      </w:r>
    </w:p>
    <w:p>
      <w:pPr>
        <w:bidi w:val="1"/>
        <w:spacing w:before="0" w:after="0"/>
        <w:ind w:right="227" w:left="227"/>
      </w:pPr>
      <w:r>
        <w:rPr>
          <w:rFonts w:ascii="Vazirmatn" w:hAnsi="Vazirmatn"/>
          <w:sz w:val="19"/>
        </w:rPr>
        <w:t>2. Maz M, Chung SA, Abril A, et al. 2021 ACR/Vasculitis Foundation guideline for the management of giant cell arteritis and Takayasu arteritis. *Arthritis Rheumatol.* 2021;73:1349–1365. (خوانده نشد → SD-64.)</w:t>
      </w:r>
    </w:p>
    <w:p>
      <w:pPr>
        <w:bidi w:val="1"/>
        <w:spacing w:before="0" w:after="0"/>
        <w:ind w:right="227" w:left="227"/>
      </w:pPr>
      <w:r>
        <w:rPr>
          <w:rFonts w:ascii="Vazirmatn" w:hAnsi="Vazirmatn"/>
          <w:sz w:val="19"/>
        </w:rPr>
        <w:t>3. Ailani J, Burch RC, Robbins MS. The American Headache Society consensus statement: update on integrating new migraine treatments into clinical practice. *Headache.* 2021;61:1021–1039. (خوانده نشد → SD-64.)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۵۷ — مننژیت و انسفالیت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van de Beek D, Cabellos C, Dzupova O, et al. ESCMID guideline: diagnosis and treatment of acute bacterial meningitis. *Clin Microbiol Infect.* 2016;22(Suppl 3):S37–S62.</w:t>
      </w:r>
    </w:p>
    <w:p>
      <w:pPr>
        <w:bidi w:val="1"/>
        <w:spacing w:before="0" w:after="0"/>
        <w:ind w:right="227" w:left="227"/>
      </w:pPr>
      <w:r>
        <w:rPr>
          <w:rFonts w:ascii="Vazirmatn" w:hAnsi="Vazirmatn"/>
          <w:sz w:val="19"/>
        </w:rPr>
        <w:t>2. NHS Highland. Treatment of bacterial meningitis following admission to secondary care (Antimicrobial guidance). Right Decisions; 2026.</w:t>
      </w:r>
    </w:p>
    <w:p>
      <w:pPr>
        <w:bidi w:val="1"/>
        <w:spacing w:before="0" w:after="0"/>
        <w:ind w:right="227" w:left="227"/>
      </w:pPr>
      <w:r>
        <w:rPr>
          <w:rFonts w:ascii="Vazirmatn" w:hAnsi="Vazirmatn"/>
          <w:sz w:val="19"/>
        </w:rPr>
        <w:t>3. Cook AM, Morgan Jones G, Hawryluk GWJ, et al. Guidelines for the acute treatment of cerebral edema in neurocritical care patients. *Neurocrit Care.* 2020;32:647–666.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۵۸ — ضعف حاد: Guillain-Barré و Myasthenia gravis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van Doorn PA, Van den Bergh PYK, Hadden RDM, et al. European Academy of Neurology/Peripheral Nerve Society guideline on diagnosis and treatment of Guillain–Barré syndrome. *Eur J Neurol.* 2023;30:3646–3674.</w:t>
      </w:r>
    </w:p>
    <w:p>
      <w:pPr>
        <w:bidi w:val="1"/>
        <w:spacing w:before="0" w:after="0"/>
        <w:ind w:right="227" w:left="227"/>
      </w:pPr>
      <w:r>
        <w:rPr>
          <w:rFonts w:ascii="Vazirmatn" w:hAnsi="Vazirmatn"/>
          <w:sz w:val="19"/>
        </w:rPr>
        <w:t>2. Sanders DB, Wolfe GI, Benatar M, et al. International consensus guidance for management of myasthenia gravis. *Neurology.* 2016;87:419–425.</w:t>
      </w:r>
    </w:p>
    <w:p>
      <w:pPr>
        <w:bidi w:val="1"/>
        <w:spacing w:before="0" w:after="0"/>
        <w:ind w:right="227" w:left="227"/>
      </w:pPr>
      <w:r>
        <w:rPr>
          <w:rFonts w:ascii="Vazirmatn" w:hAnsi="Vazirmatn"/>
          <w:sz w:val="19"/>
        </w:rPr>
        <w:t>3. Narayanaswami P, Sanders DB, Wolfe G, et al. International consensus guidance for management of myasthenia gravis: 2020 update. *Neurology.* 2021;96:114–122.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۵۹ — Parkinson، Dementia و Delirium: مغز سالخورده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National Institute for Health and Care Excellence. Delirium: prevention, diagnosis and management in hospital and long-term care (CG103). Updated 2023. (خوانده نشد → SD-67.)</w:t>
      </w:r>
    </w:p>
    <w:p>
      <w:pPr>
        <w:bidi w:val="1"/>
        <w:spacing w:before="0" w:after="0"/>
        <w:ind w:right="227" w:left="227"/>
      </w:pPr>
      <w:r>
        <w:rPr>
          <w:rFonts w:ascii="Vazirmatn" w:hAnsi="Vazirmatn"/>
          <w:sz w:val="19"/>
        </w:rPr>
        <w:t>2. National Institute for Health and Care Excellence. Dementia: assessment, management and support (NG97). 2018. (خوانده نشد → SD-67.)</w:t>
      </w:r>
    </w:p>
    <w:p>
      <w:pPr>
        <w:bidi w:val="1"/>
        <w:spacing w:before="0" w:after="0"/>
        <w:ind w:right="227" w:left="227"/>
      </w:pPr>
      <w:r>
        <w:rPr>
          <w:rFonts w:ascii="Vazirmatn" w:hAnsi="Vazirmatn"/>
          <w:sz w:val="19"/>
        </w:rPr>
        <w:t>3. National Institute for Health and Care Excellence. Parkinson's disease in adults (NG71). 2017. (خوانده نشد → SD-67.)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۶۰ — رهیافت به مریض خونی: CBC، لام خون، عقدات لمفاوی و طحال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World Health Organization. Guideline on haemoglobin cutoffs to define anaemia in individuals and populations. Geneva: WHO; 2024.</w:t>
      </w:r>
    </w:p>
    <w:p>
      <w:pPr>
        <w:bidi w:val="1"/>
        <w:spacing w:before="0" w:after="0"/>
        <w:ind w:right="227" w:left="227"/>
      </w:pPr>
      <w:r>
        <w:rPr>
          <w:rFonts w:ascii="Vazirmatn" w:hAnsi="Vazirmatn"/>
          <w:sz w:val="19"/>
        </w:rPr>
        <w:t>2. Carson JL, Stanworth SJ, Guyatt G, et al. Red Blood Cell Transfusion: 2023 AABB International Guidelines. *JAMA.* 2023;330(19):1892–1902.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۶۱ — انمی فقر آهن و انمی Megaloblastic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Snook J, Bhala N, Beales ILP, et al. British Society of Gastroenterology guidelines for the management of iron deficiency anaemia in adults. *Gut.* 2021;70:2030–2051.</w:t>
      </w:r>
    </w:p>
    <w:p>
      <w:pPr>
        <w:bidi w:val="1"/>
        <w:spacing w:before="0" w:after="0"/>
        <w:ind w:right="227" w:left="227"/>
      </w:pPr>
      <w:r>
        <w:rPr>
          <w:rFonts w:ascii="Vazirmatn" w:hAnsi="Vazirmatn"/>
          <w:sz w:val="19"/>
        </w:rPr>
        <w:t>2. Ko CW, Siddique SM, Patel A, et al. AGA Clinical Practice Guidelines on the Gastrointestinal Evaluation of Iron Deficiency Anemia. *Gastroenterology.* 2020;159:1085–1094.</w:t>
      </w:r>
    </w:p>
    <w:p>
      <w:pPr>
        <w:bidi w:val="1"/>
        <w:spacing w:before="0" w:after="0"/>
        <w:ind w:right="227" w:left="227"/>
      </w:pPr>
      <w:r>
        <w:rPr>
          <w:rFonts w:ascii="Vazirmatn" w:hAnsi="Vazirmatn"/>
          <w:sz w:val="19"/>
        </w:rPr>
        <w:t>3. NICE. Vitamin B12 deficiency in over 16s: diagnosis and management (NG239). 2024. (از طریق رهنمود NHS North West 2024 "Guideline for the management of Vitamin B12 deficiency in over 16s" و SmPC Hydroxocobalamin؛ متن اولیه باز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۶۲ — انمی‌های همولیتیک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World Health Organization. Testing for G6PD deficiency for safe use of primaquine in radical cure of P. vivax and P. ovale malaria: policy brief. Geneva: WHO; 2016.</w:t>
      </w:r>
    </w:p>
    <w:p>
      <w:pPr>
        <w:bidi w:val="1"/>
        <w:spacing w:before="0" w:after="0"/>
        <w:ind w:right="227" w:left="227"/>
      </w:pPr>
      <w:r>
        <w:rPr>
          <w:rFonts w:ascii="Vazirmatn" w:hAnsi="Vazirmatn"/>
          <w:sz w:val="19"/>
        </w:rPr>
        <w:t>2. World Health Organization. WHO guidelines for malaria (رژیم‌های Primaquine؛ رژیم ۷ روزه 2022). Geneva: WHO.</w:t>
      </w:r>
    </w:p>
    <w:p>
      <w:pPr>
        <w:bidi w:val="1"/>
        <w:spacing w:before="0" w:after="0"/>
        <w:ind w:right="227" w:left="227"/>
      </w:pPr>
      <w:r>
        <w:rPr>
          <w:rFonts w:ascii="Vazirmatn" w:hAnsi="Vazirmatn"/>
          <w:sz w:val="19"/>
        </w:rPr>
        <w:t>3. WHO Prequalification. Primaquine 15 mg tablets (MA176) — Summary of Product Characteristics. 2024.</w:t>
      </w:r>
    </w:p>
    <w:p>
      <w:pPr>
        <w:bidi w:val="1"/>
        <w:spacing w:before="0" w:after="0"/>
        <w:ind w:right="227" w:left="227"/>
      </w:pPr>
      <w:r>
        <w:rPr>
          <w:rFonts w:ascii="Vazirmatn" w:hAnsi="Vazirmatn"/>
          <w:sz w:val="19"/>
        </w:rPr>
        <w:t>4. Jäger U, Barcellini W, Broome CM, et al. Diagnosis and treatment of autoimmune hemolytic anemia in adults: recommendations from the First International Consensus Meeting. *Blood Rev.* 2020;41:100648.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۶۳ — عدم کفایهٔ مغز استخوان: Aplastic anaemia، Leukaemia و تب در Neutropenia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Kulasekararaj A, Cavenagh J, Dokal I, et al. Guidelines for the diagnosis and management of adult aplastic anaemia: A British Society for Haematology Guideline. *Br J Haematol.* 2024.</w:t>
      </w:r>
    </w:p>
    <w:p>
      <w:pPr>
        <w:bidi w:val="1"/>
        <w:spacing w:before="0" w:after="0"/>
        <w:ind w:right="227" w:left="227"/>
      </w:pPr>
      <w:r>
        <w:rPr>
          <w:rFonts w:ascii="Vazirmatn" w:hAnsi="Vazirmatn"/>
          <w:sz w:val="19"/>
        </w:rPr>
        <w:t>2. Freifeld AG, Bow EJ, Sepkowitz KA, et al. Clinical practice guideline for the use of antimicrobial agents in neutropenic patients with cancer: 2010 update by the IDSA. *Clin Infect Dis.* 2011;52:e56–e93. (تعریف از منابع متعدد مبتنی بر آن.)</w:t>
      </w:r>
    </w:p>
    <w:p>
      <w:pPr>
        <w:bidi w:val="1"/>
        <w:spacing w:before="0" w:after="0"/>
        <w:ind w:right="227" w:left="227"/>
      </w:pPr>
      <w:r>
        <w:rPr>
          <w:rFonts w:ascii="Vazirmatn" w:hAnsi="Vazirmatn"/>
          <w:sz w:val="19"/>
        </w:rPr>
        <w:t>3. Taplitz RA, Kennedy EB, Bow EJ, et al. Outpatient management of fever and neutropenia in adults treated for malignancy: ASCO and IDSA clinical practice guideline update. *J Clin Oncol.* 2018;36:1443–1453.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۶۴ — خون‌ریزی و Thrombocytopenia: ITP، TTP، HIT و DIC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Neunert C, Terrell DR, Arnold DM, et al. American Society of Hematology 2019 guidelines for immune thrombocytopenia. *Blood Adv.* 2019;3(23):3829–3866. (و مرور 2022: Blood Adv 2024.)</w:t>
      </w:r>
    </w:p>
    <w:p>
      <w:pPr>
        <w:bidi w:val="1"/>
        <w:spacing w:before="0" w:after="0"/>
        <w:ind w:right="227" w:left="227"/>
      </w:pPr>
      <w:r>
        <w:rPr>
          <w:rFonts w:ascii="Vazirmatn" w:hAnsi="Vazirmatn"/>
          <w:sz w:val="19"/>
        </w:rPr>
        <w:t>2. Cuker A, Arepally GM, Chong BH, et al. American Society of Hematology 2018 guidelines for management of venous thromboembolism: heparin-induced thrombocytopenia. *Blood Adv.* 2018;2(22):3360–3392.</w:t>
      </w:r>
    </w:p>
    <w:p>
      <w:pPr>
        <w:bidi w:val="1"/>
        <w:spacing w:before="0" w:after="0"/>
        <w:ind w:right="227" w:left="227"/>
      </w:pPr>
      <w:r>
        <w:rPr>
          <w:rFonts w:ascii="Vazirmatn" w:hAnsi="Vazirmatn"/>
          <w:sz w:val="19"/>
        </w:rPr>
        <w:t>3. Taylor FB Jr, Toh CH, Hoots WK, et al. Towards definition, clinical and laboratory criteria, and a scoring system for disseminated intravascular coagulation. *Thromb Haemost.* 2001;86:1327–1330. (از طریق ماشین‌حساب‌های ثانوی؛ متن اولیه → SD-50.)</w:t>
      </w:r>
    </w:p>
    <w:p>
      <w:pPr>
        <w:bidi w:val="1"/>
        <w:spacing w:before="0" w:after="0"/>
        <w:ind w:right="227" w:left="227"/>
      </w:pPr>
      <w:r>
        <w:rPr>
          <w:rFonts w:ascii="Vazirmatn" w:hAnsi="Vazirmatn"/>
          <w:sz w:val="19"/>
        </w:rPr>
        <w:t>4. Zheng XL, Vesely SK, Cataland SR, et al. ISTH guidelines for treatment of thrombotic thrombocytopenic purpura. *J Thromb Haemost.* 2020;18:2496–2502. (فقط اصول.)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۶۵ — Lymphoma، Multiple myeloma و MDS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Rajkumar SV, Dimopoulos MA, Palumbo A, et al. International Myeloma Working Group updated criteria for the diagnosis of multiple myeloma. *Lancet Oncol.* 2014;15:e538–e548. (از طریق IMF/myeloma.org و Medscape.)</w:t>
      </w:r>
    </w:p>
    <w:p>
      <w:pPr>
        <w:bidi w:val="1"/>
        <w:spacing w:before="0" w:after="0"/>
        <w:ind w:right="227" w:left="227"/>
      </w:pPr>
      <w:r>
        <w:rPr>
          <w:rFonts w:ascii="Vazirmatn" w:hAnsi="Vazirmatn"/>
          <w:sz w:val="19"/>
        </w:rPr>
        <w:t>2. Hallek M, Cheson BD, Catovsky D, et al. iwCLL guidelines for diagnosis, indications for treatment, response assessment, and supportive management of CLL. *Blood.* 2018;131(25):2745–2760.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۶۶ — رهیافت به مریض تب‌دار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Prescott HC, Antonelli M, Alhazzani W, et al. Surviving Sepsis Campaign: international guidelines for management of sepsis and septic shock 2026. *Intensive Care Med.* 2026;52(5):863–936; *Crit Care Med.* 2026. (فقط موارد غربالگری و زمان Antibiotic؛ جزئیات در فصل ۶۷.)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۶۷ — سپسیس و شوک سپتیک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Prescott HC, Antonelli M, Alhazzani W, et al. Surviving Sepsis Campaign: international guidelines for management of sepsis and septic shock 2026. *Intensive Care Med.* 2026;52(5):863–936. (از صفحهٔ SCCM، Springer و خلاصه‌های ثانوی؛ متن کامل همهٔ توصیه‌ها خوانده نشد → SD-52.)</w:t>
      </w:r>
    </w:p>
    <w:p>
      <w:pPr>
        <w:bidi w:val="1"/>
        <w:spacing w:before="0" w:after="0"/>
        <w:ind w:right="227" w:left="227"/>
      </w:pPr>
      <w:r>
        <w:rPr>
          <w:rFonts w:ascii="Vazirmatn" w:hAnsi="Vazirmatn"/>
          <w:sz w:val="19"/>
        </w:rPr>
        <w:t>2. Evans L, Rhodes A, Alhazzani W, et al. Surviving Sepsis Campaign: international guidelines for management of sepsis and septic shock 2021. *Crit Care Med.* 2021;49(11):e1063–e1143. (فهرست کامل توصیه‌ها از صفحهٔ SCCM خوانده شد.)</w:t>
      </w:r>
    </w:p>
    <w:p>
      <w:pPr>
        <w:bidi w:val="1"/>
        <w:spacing w:before="0" w:after="0"/>
        <w:ind w:right="227" w:left="227"/>
      </w:pPr>
      <w:r>
        <w:rPr>
          <w:rFonts w:ascii="Vazirmatn" w:hAnsi="Vazirmatn"/>
          <w:sz w:val="19"/>
        </w:rPr>
        <w:t>3. Singer M, Deutschman CS, Seymour CW, et al. The Third International Consensus Definitions for Sepsis and Septic Shock (Sepsis-3). *JAMA.* 2016;315(8):801–810.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۶۸ — ملاریا، Dengue و CCHF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World Health Organization. WHO guidelines for malaria. Geneva: WHO (living guideline); WHO. Management of severe malaria: a practical handbook. 3rd ed. (از طریق MSF Clinical Guidelines و severemalaria.org؛ متن اصلی مستقیم خوانده نشد → SD-53.)</w:t>
      </w:r>
    </w:p>
    <w:p>
      <w:pPr>
        <w:bidi w:val="1"/>
        <w:spacing w:before="0" w:after="0"/>
        <w:ind w:right="227" w:left="227"/>
      </w:pPr>
      <w:r>
        <w:rPr>
          <w:rFonts w:ascii="Vazirmatn" w:hAnsi="Vazirmatn"/>
          <w:sz w:val="19"/>
        </w:rPr>
        <w:t>2. Médecins Sans Frontières. Clinical guidelines: Malaria. medicalguidelines.msf.org.</w:t>
      </w:r>
    </w:p>
    <w:p>
      <w:pPr>
        <w:bidi w:val="1"/>
        <w:spacing w:before="0" w:after="0"/>
        <w:ind w:right="227" w:left="227"/>
      </w:pPr>
      <w:r>
        <w:rPr>
          <w:rFonts w:ascii="Vazirmatn" w:hAnsi="Vazirmatn"/>
          <w:sz w:val="19"/>
        </w:rPr>
        <w:t>3. World Health Organization. WHO guidelines for clinical management of arboviral diseases: dengue, chikungunya, Zika and yellow fever. Geneva: WHO;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۶۹ — Brucellosis و Typhoid: دو تب طولانی افغانستان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Centers for Disease Control and Prevention. Clinical Guidance for Typhoid Fever and Paratyphoid Fever. Updated April 24, 2024.</w:t>
      </w:r>
    </w:p>
    <w:p>
      <w:pPr>
        <w:bidi w:val="1"/>
        <w:spacing w:before="0" w:after="0"/>
        <w:ind w:right="227" w:left="227"/>
      </w:pPr>
      <w:r>
        <w:rPr>
          <w:rFonts w:ascii="Vazirmatn" w:hAnsi="Vazirmatn"/>
          <w:sz w:val="19"/>
        </w:rPr>
        <w:t>2. CDC Yellow Book 2024: Typhoid &amp; Paratyphoid Fever.</w:t>
      </w:r>
    </w:p>
    <w:p>
      <w:pPr>
        <w:bidi w:val="1"/>
        <w:spacing w:before="0" w:after="0"/>
        <w:ind w:right="227" w:left="227"/>
      </w:pPr>
      <w:r>
        <w:rPr>
          <w:rFonts w:ascii="Vazirmatn" w:hAnsi="Vazirmatn"/>
          <w:sz w:val="19"/>
        </w:rPr>
        <w:t>3. Chatham-Stephens K, et al. Emergence of extensively drug-resistant *Salmonella* Typhi infections among travelers to or from Pakistan — United States, 2016–2018. *MMWR.* 2019;68(1):11–13.</w:t>
      </w:r>
    </w:p>
    <w:p>
      <w:pPr>
        <w:bidi w:val="1"/>
        <w:spacing w:before="0" w:after="0"/>
        <w:ind w:right="227" w:left="227"/>
      </w:pPr>
      <w:r>
        <w:rPr>
          <w:rFonts w:ascii="Vazirmatn" w:hAnsi="Vazirmatn"/>
          <w:sz w:val="19"/>
        </w:rPr>
        <w:t>4. Ariza J, Bosilkovski M, Cascio A, et al. Perspectives for the treatment of brucellosis in the 21st century: the Ioannina recommendations. *PLoS Med.* 2007;4(12):e317. (متن اصلی خوانده نشد → SD-54.)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۷۰ — HIV: از شک تا تداوی مادام‌العمر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World Health Organization. WHO guidelines on the management of advanced HIV disease. Geneva: WHO; 2025.</w:t>
      </w:r>
    </w:p>
    <w:p>
      <w:pPr>
        <w:bidi w:val="1"/>
        <w:spacing w:before="0" w:after="0"/>
        <w:ind w:right="227" w:left="227"/>
      </w:pPr>
      <w:r>
        <w:rPr>
          <w:rFonts w:ascii="Vazirmatn" w:hAnsi="Vazirmatn"/>
          <w:sz w:val="19"/>
        </w:rPr>
        <w:t>2. World Health Organization. Consolidated guidelines on HIV prevention, testing, treatment, service delivery and monitoring: recommendations for a public health approach. Geneva: WHO; 2021 (و به‌روزرسانی‌ها).</w:t>
      </w:r>
    </w:p>
    <w:p>
      <w:pPr>
        <w:bidi w:val="1"/>
        <w:spacing w:before="0" w:after="0"/>
        <w:ind w:right="227" w:left="227"/>
      </w:pPr>
      <w:r>
        <w:rPr>
          <w:rFonts w:ascii="Vazirmatn" w:hAnsi="Vazirmatn"/>
          <w:sz w:val="19"/>
        </w:rPr>
        <w:t>3. World Health Organization. WHO operational handbook on tuberculosis: Module 6 — TB and comorbidities, §4.2 HIV treatment and care for people with TB. tbksp.who.int.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۷۱ — Tetanus و انتانات جلد و نسج نرم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California Department of Public Health. Tetanus Quicksheet (بر اساس CDC و AAP Red Book). 2026.</w:t>
      </w:r>
    </w:p>
    <w:p>
      <w:pPr>
        <w:bidi w:val="1"/>
        <w:spacing w:before="0" w:after="0"/>
        <w:ind w:right="227" w:left="227"/>
      </w:pPr>
      <w:r>
        <w:rPr>
          <w:rFonts w:ascii="Vazirmatn" w:hAnsi="Vazirmatn"/>
          <w:sz w:val="19"/>
        </w:rPr>
        <w:t>2. Medscape. Tetanus Treatment &amp; Management. 2025. (ثانوی؛ Metronidazole و Magnesium → SD-57.)</w:t>
      </w:r>
    </w:p>
    <w:p>
      <w:pPr>
        <w:bidi w:val="1"/>
        <w:spacing w:before="0" w:after="0"/>
        <w:ind w:right="227" w:left="227"/>
      </w:pPr>
      <w:r>
        <w:rPr>
          <w:rFonts w:ascii="Vazirmatn" w:hAnsi="Vazirmatn"/>
          <w:sz w:val="19"/>
        </w:rPr>
        <w:t>3. Stevens DL, Bisno AL, Chambers HF, et al. Practice guidelines for the diagnosis and management of skin and soft tissue infections: 2014 update by the IDSA. *Clin Infect Dis.* 2014;59(2):e10–e52. (متن اصلی خوانده نشد → SD-57.)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۷۲ — رهیافت به مریض با درد مفاصل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رهیافت بالینی است و ادعای عددی تازه ندارد. منابع رهنمودی هر مرض در فصل خودش آمده است:</w:t>
      </w:r>
    </w:p>
    <w:p>
      <w:pPr>
        <w:bidi w:val="1"/>
        <w:spacing w:before="0" w:after="0"/>
        <w:ind w:right="227" w:left="227"/>
      </w:pPr>
      <w:r>
        <w:rPr>
          <w:rFonts w:ascii="Vazirmatn" w:hAnsi="Vazirmatn"/>
          <w:sz w:val="19"/>
        </w:rPr>
        <w:t>1. RA — EULAR 2022 و ACR 2021 (فصل ۷۳).</w:t>
      </w:r>
    </w:p>
    <w:p>
      <w:pPr>
        <w:bidi w:val="1"/>
        <w:spacing w:before="0" w:after="0"/>
        <w:ind w:right="227" w:left="227"/>
      </w:pPr>
      <w:r>
        <w:rPr>
          <w:rFonts w:ascii="Vazirmatn" w:hAnsi="Vazirmatn"/>
          <w:sz w:val="19"/>
        </w:rPr>
        <w:t>2. ارتریت سپتیک، نقرس و OA — فصل‌های ۷۵ و ۷۶.</w:t>
      </w:r>
    </w:p>
    <w:p>
      <w:pPr>
        <w:bidi w:val="1"/>
        <w:spacing w:before="0" w:after="0"/>
        <w:ind w:right="227" w:left="227"/>
      </w:pPr>
      <w:r>
        <w:rPr>
          <w:rFonts w:ascii="Vazirmatn" w:hAnsi="Vazirmatn"/>
          <w:sz w:val="19"/>
        </w:rPr>
        <w:t>3. Brucellosis — فصل ۶۹.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۷۳ — Rheumatoid arthritis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Smolen JS, Landewé RBM, Bergstra SA, et al. EULAR recommendations for the management of rheumatoid arthritis with synthetic and biological disease-modifying antirheumatic drugs: 2022 update. *Ann Rheum Dis.* 2023;82:3–18. (از خلاصه‌ها → SD-58.)</w:t>
      </w:r>
    </w:p>
    <w:p>
      <w:pPr>
        <w:bidi w:val="1"/>
        <w:spacing w:before="0" w:after="0"/>
        <w:ind w:right="227" w:left="227"/>
      </w:pPr>
      <w:r>
        <w:rPr>
          <w:rFonts w:ascii="Vazirmatn" w:hAnsi="Vazirmatn"/>
          <w:sz w:val="19"/>
        </w:rPr>
        <w:t>2. Fraenkel L, Bathon JM, England BR, et al. 2021 American College of Rheumatology guideline for the treatment of rheumatoid arthritis. *Arthritis Care Res.* 2021;73(7):924–939. (از خلاصه‌ها → SD-58.)</w:t>
      </w:r>
    </w:p>
    <w:p>
      <w:pPr>
        <w:bidi w:val="1"/>
        <w:spacing w:before="0" w:after="0"/>
        <w:ind w:right="227" w:left="227"/>
      </w:pPr>
      <w:r>
        <w:rPr>
          <w:rFonts w:ascii="Vazirmatn" w:hAnsi="Vazirmatn"/>
          <w:sz w:val="19"/>
        </w:rPr>
        <w:t>3. Aletaha D, Neogi T, Silman AJ, et al. 2010 Rheumatoid arthritis classification criteria: an ACR/EULAR collaborative initiative. *Arthritis Rheum.* 2010;62(9):2569–2581. (خوانده نشد → SD-58.)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۷۴ — Systemic lupus erythematosus (SLE)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Fanouriakis A, Kostopoulou M, Andersen J, et al. EULAR recommendations for the management of systemic lupus erythematosus: 2023 update. *Ann Rheum Dis.* 2024;83(1):15–29.</w:t>
      </w:r>
    </w:p>
    <w:p>
      <w:pPr>
        <w:bidi w:val="1"/>
        <w:spacing w:before="0" w:after="0"/>
        <w:ind w:right="227" w:left="227"/>
      </w:pPr>
      <w:r>
        <w:rPr>
          <w:rFonts w:ascii="Vazirmatn" w:hAnsi="Vazirmatn"/>
          <w:sz w:val="19"/>
        </w:rPr>
        <w:t>2. Aringer M, Costenbader K, Daikh D, et al. 2019 EULAR/ACR classification criteria for systemic lupus erythematosus. *Ann Rheum Dis.* 2019;78:1151–1159. (خوانده نشد → SD-59.)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۷۵ — نقرس و Osteoarthritis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FitzGerald JD, Dalbeth N, Mikuls T, et al. 2020 American College of Rheumatology guideline for the management of gout. *Arthritis Care Res.* 2020;72(6):744–760.</w:t>
      </w:r>
    </w:p>
    <w:p>
      <w:pPr>
        <w:bidi w:val="1"/>
        <w:spacing w:before="0" w:after="0"/>
        <w:ind w:right="227" w:left="227"/>
      </w:pPr>
      <w:r>
        <w:rPr>
          <w:rFonts w:ascii="Vazirmatn" w:hAnsi="Vazirmatn"/>
          <w:sz w:val="19"/>
        </w:rPr>
        <w:t>2. Richette P, Doherty M, Pascual E, et al. 2016 updated EULAR evidence-based recommendations for the management of gout. *Ann Rheum Dis.* 2017;76:29–42. (فقط دوز Colchicine ۰.۵ mg؛ مستقیم خوانده نشد → SD-60.)</w:t>
      </w:r>
    </w:p>
    <w:p>
      <w:pPr>
        <w:bidi w:val="1"/>
        <w:spacing w:before="0" w:after="0"/>
        <w:ind w:right="227" w:left="227"/>
      </w:pPr>
      <w:r>
        <w:rPr>
          <w:rFonts w:ascii="Vazirmatn" w:hAnsi="Vazirmatn"/>
          <w:sz w:val="19"/>
        </w:rPr>
        <w:t>3. Kolasinski SL, Neogi T, Hochberg MC, et al. 2019 ACR/Arthritis Foundation guideline for the management of osteoarthritis of the hand, hip, and knee. *Arthritis Care Res.* 2020;72(2):149–162. (خوانده نشد → SD-60.)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۷۶ — ارتریت سپتیک، Spondyloarthritis و Osteomyelitis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Ramiro S, Nikiphorou E, Sepriano A, et al. ASAS-EULAR recommendations for the management of axial spondyloarthritis: 2022 update. *Ann Rheum Dis.* 2023;82:19–34. (از خلاصه‌ها.)</w:t>
      </w:r>
    </w:p>
    <w:p>
      <w:pPr>
        <w:bidi w:val="1"/>
        <w:spacing w:before="0" w:after="0"/>
        <w:ind w:right="227" w:left="227"/>
      </w:pPr>
      <w:r>
        <w:rPr>
          <w:rFonts w:ascii="Vazirmatn" w:hAnsi="Vazirmatn"/>
          <w:sz w:val="19"/>
        </w:rPr>
        <w:t>2. Berbari EF, Kanj SS, Kowalski TJ, et al. 2015 IDSA clinical practice guidelines for the diagnosis and treatment of native vertebral osteomyelitis in adults. *Clin Infect Dis.* 2015;61(6):e26–e46. (از Guideline Central.)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۷۷ — ایست قلبی و شوک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American Heart Association. 2025 American Heart Association Guidelines for Cardiopulmonary Resuscitation and Emergency Cardiovascular Care — Part 9: Adult Advanced Life Support. *Circulation.* 2025. cpr.heart.org.</w:t>
      </w:r>
    </w:p>
    <w:p>
      <w:pPr>
        <w:bidi w:val="1"/>
        <w:spacing w:before="0" w:after="0"/>
        <w:ind w:right="227" w:left="227"/>
      </w:pPr>
      <w:r>
        <w:rPr>
          <w:rFonts w:ascii="Vazirmatn" w:hAnsi="Vazirmatn"/>
          <w:sz w:val="19"/>
        </w:rPr>
        <w:t>2. American Heart Association. Adult Cardiac Arrest Circular Algorithm.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۷۸ — رهیافت به مسمومیت؛ Organophosphate و Aluminium phosphide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Eddleston M, Buckley NA, Eyer P, Dawson AH. Management of acute organophosphorus pesticide poisoning. *Lancet.* 2008;371:597–607. (از طریق مرور BJA 2019.)</w:t>
      </w:r>
    </w:p>
    <w:p>
      <w:pPr>
        <w:bidi w:val="1"/>
        <w:spacing w:before="0" w:after="0"/>
        <w:ind w:right="227" w:left="227"/>
      </w:pPr>
      <w:r>
        <w:rPr>
          <w:rFonts w:ascii="Vazirmatn" w:hAnsi="Vazirmatn"/>
          <w:sz w:val="19"/>
        </w:rPr>
        <w:t>2. Hulse EJ, Haslam JD, Emmett SR, Woolley T. Organophosphorus nerve agent poisoning: managing the poisoned patient. *Br J Anaesth.* 2019;123:457–463.</w:t>
      </w:r>
    </w:p>
    <w:p>
      <w:pPr>
        <w:bidi w:val="1"/>
        <w:spacing w:before="0" w:after="0"/>
        <w:ind w:right="227" w:left="227"/>
      </w:pPr>
      <w:r>
        <w:rPr>
          <w:rFonts w:ascii="Vazirmatn" w:hAnsi="Vazirmatn"/>
          <w:sz w:val="19"/>
        </w:rPr>
        <w:t>3. Merck Manual Professional Edition. Organophosphate poisoning and carbamate poisoning. Updated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۷۹ — مسمومیت Paracetamol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Chiew AL, Reith D, Pomerleau A, et al. Updated guidelines for the management of paracetamol poisoning in Australia and New Zealand. *Med J Aust.* 2020;212(4):175–183.</w:t>
      </w:r>
    </w:p>
    <w:p>
      <w:pPr>
        <w:bidi w:val="1"/>
        <w:spacing w:before="0" w:after="0"/>
        <w:ind w:right="227" w:left="227"/>
      </w:pPr>
      <w:r>
        <w:rPr>
          <w:rFonts w:ascii="Vazirmatn" w:hAnsi="Vazirmatn"/>
          <w:sz w:val="19"/>
        </w:rPr>
        <w:t>2. Pettie JM, Caparrotta TM, Hunter RW, et al. Safety and efficacy of the SNAP 12-hour acetylcysteine regimen for the treatment of paracetamol overdose. *EClinicalMedicine.* 2019;11:11–17.</w:t>
      </w:r>
    </w:p>
    <w:p>
      <w:pPr>
        <w:bidi w:val="1"/>
        <w:spacing w:before="0" w:after="0"/>
        <w:ind w:right="227" w:left="227"/>
      </w:pPr>
      <w:r>
        <w:rPr>
          <w:rFonts w:ascii="Vazirmatn" w:hAnsi="Vazirmatn"/>
          <w:sz w:val="19"/>
        </w:rPr>
        <w:t>3. Medicines and Healthcare products Regulatory Agency (MHRA). Paracetamol overdose: simplification of the use of intravenous acetylcysteine. Drug Safety Update, 2012.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۸۰ — Opioid، کاربن مونوکساید و Cyanide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New Jersey Poison Information &amp; Education System (NJPIES). Antidote Use Guideline. 2023.</w:t>
      </w:r>
    </w:p>
    <w:p>
      <w:pPr>
        <w:bidi w:val="1"/>
        <w:spacing w:before="0" w:after="0"/>
        <w:ind w:right="227" w:left="227"/>
      </w:pPr>
      <w:r>
        <w:rPr>
          <w:rFonts w:ascii="Vazirmatn" w:hAnsi="Vazirmatn"/>
          <w:sz w:val="19"/>
        </w:rPr>
        <w:t>2. Rzasa Lynn R, Galinkin JL. Naloxone dosage for opioid reversal: current evidence and clinical implications. *Ther Adv Drug Saf.* 2018;9(1):63–88.</w:t>
      </w:r>
    </w:p>
    <w:p>
      <w:pPr>
        <w:bidi w:val="1"/>
        <w:spacing w:before="0" w:after="0"/>
        <w:ind w:right="227" w:left="227"/>
      </w:pPr>
      <w:r>
        <w:rPr>
          <w:rFonts w:ascii="Vazirmatn" w:hAnsi="Vazirmatn"/>
          <w:sz w:val="19"/>
        </w:rPr>
        <w:t>3. Lavonas EJ, Akpunonu PD, Arens AM, et al. 2023 American Heart Association focused update on the management of patients with cardiac arrest or life-threatening toxicity due to poisoning. *Circulation.* 2023;148:e149–e184. (مستقیم خوانده نشد → SD-71.)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۸۱ — Anaphylaxis و سوختگی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Resuscitation Council UK. Emergency treatment of anaphylaxis: guidelines for healthcare providers. May 2021.</w:t>
      </w:r>
    </w:p>
    <w:p>
      <w:pPr>
        <w:bidi w:val="1"/>
        <w:spacing w:before="0" w:after="0"/>
        <w:ind w:right="227" w:left="227"/>
      </w:pPr>
      <w:r>
        <w:rPr>
          <w:rFonts w:ascii="Vazirmatn" w:hAnsi="Vazirmatn"/>
          <w:sz w:val="19"/>
        </w:rPr>
        <w:t>2. American Burn Association. Clinical practice guidelines on burn shock resuscitation. *J Burn Care Res.* Published online December 2023. (خلاصه خوانده شد → SD-72.)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۸۲ — گرمازدگی و Hypothermia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Wilderness Medical Society. Clinical practice guidelines for the prevention and treatment of heat illness: 2024 update. *Wilderness Environ Med.* 2024. (خلاصهٔ Medscape، مستقیم.)</w:t>
      </w:r>
    </w:p>
    <w:p>
      <w:pPr>
        <w:bidi w:val="1"/>
        <w:spacing w:before="0" w:after="0"/>
        <w:ind w:right="227" w:left="227"/>
      </w:pPr>
      <w:r>
        <w:rPr>
          <w:rFonts w:ascii="Vazirmatn" w:hAnsi="Vazirmatn"/>
          <w:sz w:val="19"/>
        </w:rPr>
        <w:t>2. Lipman GS, Gaudio FG, Eifling KP, et al. Wilderness Medical Society clinical practice guidelines for the prevention and treatment of heat illness: 2019 update. *Wilderness Environ Med.* 2019;30(4S):S33–S46.</w:t>
      </w:r>
    </w:p>
    <w:p>
      <w:pPr>
        <w:bidi w:val="1"/>
        <w:spacing w:before="0" w:after="0"/>
        <w:ind w:right="227" w:left="227"/>
      </w:pPr>
      <w:r>
        <w:rPr>
          <w:rFonts w:ascii="Vazirmatn" w:hAnsi="Vazirmatn"/>
          <w:sz w:val="19"/>
        </w:rPr>
        <w:t>3. Lott C, Truhlář A, Alfonzo A, et al. European Resuscitation Council Guidelines 2021: cardiac arrest in special circumstances. *Resuscitation.* 2021;161:152–219. (خوانده نشد → SD-73.)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۸۳ — امراض داخله در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American College of Obstetricians and Gynecologists. Committee Opinion No. 767: Emergent therapy for acute-onset, severe hypertension during pregnancy and the postpartum period. *Obstet Gynecol.* 2019;133:e174–e180. (Order sets مستقیم؛ نسخهٔ ۶۹۲.)</w:t>
      </w:r>
    </w:p>
    <w:p>
      <w:pPr>
        <w:bidi w:val="1"/>
        <w:spacing w:before="0" w:after="0"/>
        <w:ind w:right="227" w:left="227"/>
      </w:pPr>
      <w:r>
        <w:rPr>
          <w:rFonts w:ascii="Vazirmatn" w:hAnsi="Vazirmatn"/>
          <w:sz w:val="19"/>
        </w:rPr>
        <w:t>2. American Board of Emergency Medicine. Key Advances: Hypertensive disorders of pregnancy — Clinical policy alert. 2024.</w:t>
      </w:r>
    </w:p>
    <w:p>
      <w:pPr>
        <w:bidi w:val="1"/>
        <w:spacing w:before="0" w:after="0"/>
        <w:ind w:right="227" w:left="227"/>
      </w:pPr>
      <w:r>
        <w:rPr>
          <w:rFonts w:ascii="Vazirmatn" w:hAnsi="Vazirmatn"/>
          <w:sz w:val="19"/>
        </w:rPr>
        <w:t>3. World Health Organization. WHO recommendations for prevention and treatment of pre-eclampsia and eclampsia. 2011. (خوانده نشد → SD-74.)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۸۴ — مریض سالخورده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2023 American Geriatrics Society Beers Criteria Update Expert Panel. American Geriatrics Society 2023 updated AGS Beers Criteria for potentially inappropriate medication use in older adults. *J Am Geriatr Soc.* 2023;71(7):2052–2081.</w:t>
      </w:r>
    </w:p>
    <w:p>
      <w:pPr>
        <w:bidi w:val="1"/>
        <w:spacing w:before="0" w:after="0"/>
        <w:ind w:right="227" w:left="227"/>
      </w:pPr>
      <w:r>
        <w:rPr>
          <w:rFonts w:ascii="Vazirmatn" w:hAnsi="Vazirmatn"/>
          <w:sz w:val="19"/>
        </w:rPr>
        <w:t>2. University of Illinois Chicago Drug Information Group. A summary of the 2023 American Geriatrics Society updated Beers Criteria.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۸۵ — طفل مریض از دید داکتر داخله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World Health Organization. Integrated Management of Childhood Illness: Assess and classify the sick child (in-service training module 1). WHO.</w:t>
      </w:r>
    </w:p>
    <w:p>
      <w:pPr>
        <w:bidi w:val="1"/>
        <w:spacing w:before="0" w:after="0"/>
        <w:ind w:right="227" w:left="227"/>
      </w:pPr>
      <w:r>
        <w:rPr>
          <w:rFonts w:ascii="Vazirmatn" w:hAnsi="Vazirmatn"/>
          <w:sz w:val="19"/>
        </w:rPr>
        <w:t>2. World Vision International. Intervention 7: Oral rehydration therapy/Zinc (based on WHO recommendations).</w:t>
      </w:r>
    </w:p>
    <w:p>
      <w:pPr>
        <w:bidi w:val="1"/>
        <w:spacing w:before="0" w:after="0"/>
        <w:ind w:right="227" w:left="227"/>
      </w:pPr>
      <w:r>
        <w:rPr>
          <w:rFonts w:ascii="Vazirmatn" w:hAnsi="Vazirmatn"/>
          <w:sz w:val="19"/>
        </w:rPr>
        <w:t>3. Neurocritical Care Society. ENLS 5.0 Status Epilepticus Protocol; Glauser T, et al. *Epilepsy Curr.* 2016;16:48–61.</w:t>
      </w:r>
    </w:p>
    <w:p>
      <w:pPr>
        <w:bidi w:val="1"/>
        <w:spacing w:before="0" w:after="0"/>
        <w:ind w:right="227" w:left="227"/>
      </w:pPr>
      <w:r>
        <w:rPr>
          <w:rFonts w:ascii="Vazirmatn" w:hAnsi="Vazirmatn"/>
          <w:sz w:val="19"/>
        </w:rPr>
        <w:t>4. Resuscitation Council UK. Emergency treatment of anaphylaxis. 2021.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۸۶ — تب طولانی بدون علت، کاهش وزن و بزرگی عقدات لمفاوی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رهیافت است و بر فصل‌های ۱۲، ۱۹، ۶۵، ۶۶، ۶۹ و ۷۰ و منابع آن‌ها تکیه دارد. منبع رسمی مستقل برای تعریف FUO و معیارهای Biopsy عقده در این جلسه خوانده نشد → SD-77.*</w:t>
      </w:r>
    </w:p>
    <w:p>
      <w:pPr>
        <w:bidi w:val="1"/>
        <w:spacing w:before="0" w:after="0"/>
        <w:ind w:right="227" w:left="227"/>
      </w:pPr>
      <w:r>
        <w:rPr>
          <w:rFonts w:ascii="Vazirmatn" w:hAnsi="Vazirmatn"/>
          <w:sz w:val="19"/>
        </w:rPr>
        <w:t>1. منابع فصل ۱۹ (WHO TB)، فصل ۶۵ (Lymphoma)، و فصل ۶۹ (Brucellosis) این کتاب.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۸۷ — سوء تغذیه، Refeeding و کمبود ویتامین‌ها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National Institute for Health and Care Excellence. Nutrition support for adults: oral nutrition support, enteral tube feeding and parenteral nutrition (CG32). 2006, updated 2017. (از طریق رهنمودهای NHS.)</w:t>
      </w:r>
    </w:p>
    <w:p>
      <w:pPr>
        <w:bidi w:val="1"/>
        <w:spacing w:before="0" w:after="0"/>
        <w:ind w:right="227" w:left="227"/>
      </w:pPr>
      <w:r>
        <w:rPr>
          <w:rFonts w:ascii="Vazirmatn" w:hAnsi="Vazirmatn"/>
          <w:sz w:val="19"/>
        </w:rPr>
        <w:t>2. Sandwell and West Birmingham NHS Trust. Refeeding syndrome guideline. 2024.</w:t>
      </w:r>
    </w:p>
    <w:p>
      <w:pPr>
        <w:bidi w:val="1"/>
        <w:spacing w:before="0" w:after="0"/>
        <w:ind w:right="227" w:left="227"/>
      </w:pPr>
      <w:r>
        <w:rPr>
          <w:rFonts w:ascii="Vazirmatn" w:hAnsi="Vazirmatn"/>
          <w:sz w:val="19"/>
        </w:rPr>
        <w:t>3. NHS Grampian. Guidance on thiamine replacement in patients at risk of refeeding syndrome.</w:t>
      </w:r>
    </w:p>
    <w:p>
      <w:pPr>
        <w:bidi w:val="1"/>
        <w:spacing w:before="0" w:after="0"/>
        <w:ind w:right="227" w:left="227"/>
      </w:pPr>
      <w:r>
        <w:rPr>
          <w:rFonts w:ascii="Vazirmatn" w:hAnsi="Vazirmatn"/>
          <w:sz w:val="19"/>
        </w:rPr>
        <w:t>4. BAPEN / BIFA. Top tips for preventing and managing refeeding syndrome.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ضمیمه خودش مجموعهٔ منابع فصل‌هاست؛ منبع جداگانه ندارد.</w:t>
      </w:r>
    </w:p>
    <w:p>
      <w:pPr>
        <w:bidi w:val="1"/>
        <w:spacing w:before="0" w:after="0"/>
        <w:ind w:right="227" w:left="227"/>
      </w:pPr>
      <w:r>
        <w:rPr>
          <w:rFonts w:ascii="Vazirmatn" w:hAnsi="Vazirmatn"/>
          <w:sz w:val="19"/>
        </w:rPr>
        <w:t xml:space="preserve"> </w:t>
      </w:r>
    </w:p>
    <w:sectPr w:rsidR="00FC693F" w:rsidRPr="0006063C" w:rsidSect="00034616">
      <w:pgSz w:w="12240" w:h="15840"/>
      <w:pgMar w:top="1191" w:right="964" w:bottom="113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eastAsia="Vazirmat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