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Pr>
      <w:r>
        <w:t>Copyright © 2026 Abdul Raziq Nazari</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was created with one simple belief: learning English is not only about learning what to say—it is about learning how to express what you think.</w:t>
      </w:r>
    </w:p>
    <w:p>
      <w:pPr>
        <w:pStyle w:val="MSBody"/>
      </w:pPr>
      <w:r>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pPr>
        <w:pStyle w:val="MSBody"/>
      </w:pPr>
      <w:r>
        <w:t>That is what this book is designed to help you do.</w:t>
      </w:r>
    </w:p>
    <w:p>
      <w:pPr>
        <w:pStyle w:val="MSBody"/>
      </w:pPr>
      <w:r>
        <w:t>Throughout the book, you will encounter topics that are connected to the world around you: relationships, globalization, language, society, culture, and the challenges that shape our future. You will listen to authentic speakers, encounter different perspectives, learn useful expressions, discuss difficult questions, conduct research, and present your own ideas.</w:t>
      </w:r>
    </w:p>
    <w:p>
      <w:pPr>
        <w:pStyle w:val="MSBody"/>
      </w:pPr>
      <w:r>
        <w:t>You will also be asked to step outside your comfort zone.</w:t>
      </w:r>
    </w:p>
    <w:p>
      <w:pPr>
        <w:pStyle w:val="MSBody"/>
      </w:pPr>
      <w:r>
        <w:t>Some questions will have no single correct answer. Some discussions may challenge what you already believe. Some videos may introduce ideas you disagree with. That is intentional.</w:t>
      </w:r>
    </w:p>
    <w:p>
      <w:pPr>
        <w:pStyle w:val="MSBody"/>
      </w:pPr>
      <w:r>
        <w:t>Your English classroom should be a place where you can think out loud.</w:t>
      </w:r>
    </w:p>
    <w:p>
      <w:pPr>
        <w:pStyle w:val="MSBody"/>
      </w:pPr>
      <w:r>
        <w:t>You may make mistakes. You may change your opinion. You may discover that someone else’s argument is stronger than yours. You may even find yourself defending an idea you had never considered before.</w:t>
      </w:r>
    </w:p>
    <w:p>
      <w:pPr>
        <w:pStyle w:val="MSBody"/>
      </w:pPr>
      <w:r>
        <w:t>All of these are signs that you are learning.</w:t>
      </w:r>
    </w:p>
    <w:p>
      <w:pPr>
        <w:pStyle w:val="MSBody"/>
      </w:pPr>
      <w:r>
        <w:t>This book also asks you to take responsibility for your own progress. Don’t wait for your teacher to give you every word. Don’t memorize every answer. Don’t be afraid of silence while you search for the right expression.</w:t>
      </w:r>
    </w:p>
    <w:p>
      <w:pPr>
        <w:pStyle w:val="MSBody"/>
      </w:pPr>
      <w:r>
        <w:t>Your English will improve as you use it.</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the TOEFL House-Master speaking course designed to help you do more than simply learn English.</w:t>
      </w:r>
    </w:p>
    <w:p>
      <w:pPr>
        <w:pStyle w:val="MSBody"/>
      </w:pPr>
      <w:r>
        <w:t>This book is designed to help you use English to think, discuss, question, explain, argue, and communicate ideas.</w:t>
      </w:r>
    </w:p>
    <w:p>
      <w:pPr>
        <w:pStyle w:val="MSBody"/>
      </w:pPr>
      <w:r>
        <w:t>The topics become increasingly challenging, but the goal is not to give you perfect answers. The goal is to help you become a more confident, independent, and thoughtful English speaker.</w:t>
      </w:r>
    </w:p>
    <w:p>
      <w:pPr>
        <w:pStyle w:val="MSFMSub"/>
      </w:pPr>
      <w:r>
        <w:t>How Is Each Unit Organized?</w:t>
      </w:r>
    </w:p>
    <w:p>
      <w:pPr>
        <w:pStyle w:val="MSBody"/>
      </w:pPr>
      <w:r>
        <w:t>Each unit is divided into four chapters.</w:t>
      </w:r>
    </w:p>
    <w:p>
      <w:pPr>
        <w:pStyle w:val="MSSection"/>
      </w:pPr>
      <w:r>
        <w:t>Chapter 1 — Speaking through Reading</w:t>
      </w:r>
    </w:p>
    <w:p>
      <w:pPr>
        <w:pStyle w:val="MSInstruction"/>
      </w:pPr>
      <w:r>
        <w:t>You will be introduced to the week’s topic through questions, ideas, and activities.</w:t>
      </w:r>
    </w:p>
    <w:p>
      <w:pPr>
        <w:pStyle w:val="ListBullet"/>
      </w:pPr>
      <w:r>
        <w:t>activate your background knowledge</w:t>
      </w:r>
    </w:p>
    <w:p>
      <w:pPr>
        <w:pStyle w:val="ListBullet"/>
      </w:pPr>
      <w:r>
        <w:t>learn useful topic-related language</w:t>
      </w:r>
    </w:p>
    <w:p>
      <w:pPr>
        <w:pStyle w:val="ListBullet"/>
      </w:pPr>
      <w:r>
        <w:t>discuss general questions</w:t>
      </w:r>
    </w:p>
    <w:p>
      <w:pPr>
        <w:pStyle w:val="ListBullet"/>
      </w:pPr>
      <w:r>
        <w:t>share your personal experiences</w:t>
      </w:r>
    </w:p>
    <w:p>
      <w:pPr>
        <w:pStyle w:val="ListBullet"/>
      </w:pPr>
      <w:r>
        <w:t>express and defend your opinions</w:t>
      </w:r>
    </w:p>
    <w:p>
      <w:pPr>
        <w:pStyle w:val="MSSection"/>
      </w:pPr>
      <w:r>
        <w:t>Chapter 2 — Speaking through Listening</w:t>
      </w:r>
    </w:p>
    <w:p>
      <w:pPr>
        <w:pStyle w:val="MSInstruction"/>
      </w:pPr>
      <w:r>
        <w:t>You will work with an authentic video or speech connected to the topic.</w:t>
      </w:r>
    </w:p>
    <w:p>
      <w:pPr>
        <w:pStyle w:val="ListBullet"/>
      </w:pPr>
      <w:r>
        <w:t>watch and listen for meaning</w:t>
      </w:r>
    </w:p>
    <w:p>
      <w:pPr>
        <w:pStyle w:val="ListBullet"/>
      </w:pPr>
      <w:r>
        <w:t>learn vocabulary from authentic English</w:t>
      </w:r>
    </w:p>
    <w:p>
      <w:pPr>
        <w:pStyle w:val="ListBullet"/>
      </w:pPr>
      <w:r>
        <w:t>complete comprehension activities</w:t>
      </w:r>
    </w:p>
    <w:p>
      <w:pPr>
        <w:pStyle w:val="ListBullet"/>
      </w:pPr>
      <w:r>
        <w:t>analyze the speaker’s ideas</w:t>
      </w:r>
    </w:p>
    <w:p>
      <w:pPr>
        <w:pStyle w:val="ListBullet"/>
      </w:pPr>
      <w:r>
        <w:t>discuss controversial or thought-provoking questions</w:t>
      </w:r>
    </w:p>
    <w:p>
      <w:pPr>
        <w:pStyle w:val="MSSection"/>
      </w:pPr>
      <w:r>
        <w:t>Chapter 3 — Speaking through Discussion</w:t>
      </w:r>
    </w:p>
    <w:p>
      <w:pPr>
        <w:pStyle w:val="MSInstruction"/>
      </w:pPr>
      <w:r>
        <w:t>This is your main communication day.</w:t>
      </w:r>
    </w:p>
    <w:p>
      <w:pPr>
        <w:pStyle w:val="ListBullet"/>
      </w:pPr>
      <w:r>
        <w:t>collocations and phrasal verbs</w:t>
      </w:r>
    </w:p>
    <w:p>
      <w:pPr>
        <w:pStyle w:val="ListBullet"/>
      </w:pPr>
      <w:r>
        <w:t>discussion expressions</w:t>
      </w:r>
    </w:p>
    <w:p>
      <w:pPr>
        <w:pStyle w:val="ListBullet"/>
      </w:pPr>
      <w:r>
        <w:t>vocabulary activation</w:t>
      </w:r>
    </w:p>
    <w:p>
      <w:pPr>
        <w:pStyle w:val="ListBullet"/>
      </w:pPr>
      <w:r>
        <w:t>group discussions</w:t>
      </w:r>
    </w:p>
    <w:p>
      <w:pPr>
        <w:pStyle w:val="ListBullet"/>
      </w:pPr>
      <w:r>
        <w:t>ranking activities</w:t>
      </w:r>
    </w:p>
    <w:p>
      <w:pPr>
        <w:pStyle w:val="ListBullet"/>
      </w:pPr>
      <w:r>
        <w:t>challenge questions</w:t>
      </w:r>
    </w:p>
    <w:p>
      <w:pPr>
        <w:pStyle w:val="ListBullet"/>
      </w:pPr>
      <w:r>
        <w:t>spontaneous speaking</w:t>
      </w:r>
    </w:p>
    <w:p>
      <w:pPr>
        <w:pStyle w:val="MSSection"/>
      </w:pPr>
      <w:r>
        <w:t>Chapter 4 — Speaking through Research Presentation</w:t>
      </w:r>
    </w:p>
    <w:p>
      <w:pPr>
        <w:pStyle w:val="MSInstruction"/>
      </w:pPr>
      <w:r>
        <w:t>You will move from discussion to academic speaking.</w:t>
      </w:r>
    </w:p>
    <w:p>
      <w:pPr>
        <w:pStyle w:val="ListBullet"/>
      </w:pPr>
      <w:r>
        <w:t>practice a pronunciation skill</w:t>
      </w:r>
    </w:p>
    <w:p>
      <w:pPr>
        <w:pStyle w:val="ListBullet"/>
      </w:pPr>
      <w:r>
        <w:t>learn presentation expressions</w:t>
      </w:r>
    </w:p>
    <w:p>
      <w:pPr>
        <w:pStyle w:val="ListBullet"/>
      </w:pPr>
      <w:r>
        <w:t>research a question</w:t>
      </w:r>
    </w:p>
    <w:p>
      <w:pPr>
        <w:pStyle w:val="ListBullet"/>
      </w:pPr>
      <w:r>
        <w:t>organize your ideas</w:t>
      </w:r>
    </w:p>
    <w:p>
      <w:pPr>
        <w:pStyle w:val="ListBullet"/>
      </w:pPr>
      <w:r>
        <w:t>use evidence and examples</w:t>
      </w:r>
    </w:p>
    <w:p>
      <w:pPr>
        <w:pStyle w:val="ListBullet"/>
      </w:pPr>
      <w:r>
        <w:t>prepare a short presentation</w:t>
      </w:r>
    </w:p>
    <w:p>
      <w:pPr>
        <w:pStyle w:val="ListBullet"/>
      </w:pPr>
      <w:r>
        <w:t>respond to questions from your classmates</w:t>
      </w:r>
    </w:p>
    <w:p>
      <w:pPr>
        <w:pStyle w:val="ListBullet"/>
      </w:pPr>
      <w:r>
        <w:t>By the end of the unit, you should be able to speak about the topic in a structured and academically appropriate way.</w:t>
      </w:r>
    </w:p>
    <w:p>
      <w:pPr>
        <w:pStyle w:val="MSBody"/>
      </w:pPr>
      <w:r>
        <w:t>By the end of the unit, you should be able to speak about the topic in a structured and academically appropriate way.</w:t>
      </w:r>
    </w:p>
    <w:p>
      <w:pPr>
        <w:pStyle w:val="MSEpigraph"/>
      </w:pPr>
      <w:r>
        <w:t>“Listen with curiosity. Speak with honesty. Act with integrity. The greatest problem with communication is we don’t listen to understand. We listen to reply. When we listen with curiosity, we don’t listen with the intent to reply. We listen for what’s behind the words.”Roy T. Bennett. “Listen with curiosity. Speak with honesty. Act with integrity. The greatest problem with communication is we don’t listen to understand. We listen to reply. When we listen with curiosity, we don’t listen with the intent to reply. We listen for what’s behind the words.”Roy T. Bennett.</w:t>
      </w:r>
    </w:p>
    <w:p>
      <w:pPr>
        <w:pStyle w:val="MSTOCHeading"/>
        <w:pageBreakBefore/>
      </w:pPr>
      <w:r>
        <w:t>Contents</w:t>
      </w:r>
    </w:p>
    <w:p>
      <w:r>
        <w:fldChar w:fldCharType="begin"/>
      </w:r>
      <w:r>
        <w:instrText xml:space="preserve"> TOC \o "1-2" \h \z \u </w:instrText>
      </w:r>
      <w:r>
        <w:fldChar w:fldCharType="separate"/>
      </w:r>
      <w:r>
        <w:t>Table of contents — right-click and choose “Update Field” to refresh page numbers.</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t>Unit 1 · The Power of Communication</w:t>
      </w:r>
    </w:p>
    <w:p>
      <w:pPr>
        <w:pStyle w:val="MSFigure"/>
      </w:pPr>
      <w:r>
        <w:drawing>
          <wp:inline xmlns:a="http://schemas.openxmlformats.org/drawingml/2006/main" xmlns:pic="http://schemas.openxmlformats.org/drawingml/2006/picture">
            <wp:extent cx="4480560" cy="2518075"/>
            <wp:docPr id="1" name="Picture 1" descr="Opening image for Unit 1: The Power of Communication" title="Opening image for Unit 1: The Power of Communication"/>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480560" cy="2518075"/>
                    </a:xfrm>
                    <a:prstGeom prst="rect"/>
                  </pic:spPr>
                </pic:pic>
              </a:graphicData>
            </a:graphic>
          </wp:inline>
        </w:drawing>
      </w:r>
    </w:p>
    <w:p>
      <w:pPr>
        <w:pStyle w:val="MSLabel"/>
      </w:pPr>
      <w:r>
        <w:t>THINK</w:t>
      </w:r>
    </w:p>
    <w:p>
      <w:pPr>
        <w:pStyle w:val="MSFMSub"/>
      </w:pPr>
      <w:r>
        <w:t>Think</w:t>
      </w:r>
    </w:p>
    <w:p>
      <w:pPr>
        <w:pStyle w:val="MSInstruction"/>
      </w:pPr>
      <w:r>
        <w:t>Answer the following questions individually.</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What does communication mean to you?</w:t>
            </w:r>
          </w:p>
        </w:tc>
        <w:tc>
          <w:tcPr>
            <w:tcW w:type="dxa" w:w="1080"/>
          </w:tcPr>
          <w:p>
            <w:pPr>
              <w:pStyle w:val="MSBody"/>
              <w:spacing w:after="40"/>
              <w:jc w:val="left"/>
            </w:pPr>
            <w:r/>
          </w:p>
        </w:tc>
      </w:tr>
      <w:tr>
        <w:trPr>
          <w:cantSplit/>
        </w:trPr>
        <w:tc>
          <w:tcPr>
            <w:tcW w:type="dxa" w:w="6912"/>
          </w:tcPr>
          <w:p>
            <w:pPr>
              <w:pStyle w:val="MSBody"/>
              <w:spacing w:after="40"/>
              <w:jc w:val="left"/>
            </w:pPr>
            <w:r>
              <w:t>Who is the best communicator you know?</w:t>
            </w:r>
          </w:p>
        </w:tc>
        <w:tc>
          <w:tcPr>
            <w:tcW w:type="dxa" w:w="1080"/>
          </w:tcPr>
          <w:p>
            <w:pPr>
              <w:pStyle w:val="MSBody"/>
              <w:spacing w:after="40"/>
              <w:jc w:val="left"/>
            </w:pPr>
            <w:r/>
          </w:p>
        </w:tc>
      </w:tr>
      <w:tr>
        <w:trPr>
          <w:cantSplit/>
        </w:trPr>
        <w:tc>
          <w:tcPr>
            <w:tcW w:type="dxa" w:w="6912"/>
          </w:tcPr>
          <w:p>
            <w:pPr>
              <w:pStyle w:val="MSBody"/>
              <w:spacing w:after="40"/>
              <w:jc w:val="left"/>
            </w:pPr>
            <w:r>
              <w:t>Why do some people avoid speaking in public?</w:t>
            </w:r>
          </w:p>
        </w:tc>
        <w:tc>
          <w:tcPr>
            <w:tcW w:type="dxa" w:w="1080"/>
          </w:tcPr>
          <w:p>
            <w:pPr>
              <w:pStyle w:val="MSBody"/>
              <w:spacing w:after="40"/>
              <w:jc w:val="left"/>
            </w:pPr>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Pr>
      <w:tblGrid>
        <w:gridCol w:w="1998"/>
        <w:gridCol w:w="1998"/>
        <w:gridCol w:w="1998"/>
        <w:gridCol w:w="1998"/>
      </w:tblGrid>
      <w:tr>
        <w:trPr>
          <w:cantSplit/>
          <w:tblHeader/>
        </w:trPr>
        <w:tc>
          <w:tcPr>
            <w:tcW w:type="dxa" w:w="1080"/>
          </w:tcPr>
          <w:p>
            <w:pPr>
              <w:pStyle w:val="MSBody"/>
              <w:spacing w:after="40"/>
              <w:jc w:val="left"/>
            </w:pPr>
            <w:r>
              <w:t>Word</w:t>
            </w:r>
          </w:p>
        </w:tc>
        <w:tc>
          <w:tcPr>
            <w:tcW w:type="dxa" w:w="1080"/>
          </w:tcPr>
          <w:p>
            <w:pPr>
              <w:pStyle w:val="MSBody"/>
              <w:spacing w:after="40"/>
              <w:jc w:val="left"/>
            </w:pPr>
            <w:r>
              <w:t>Part of Speech</w:t>
            </w:r>
          </w:p>
        </w:tc>
        <w:tc>
          <w:tcPr>
            <w:tcW w:type="dxa" w:w="2673"/>
          </w:tcPr>
          <w:p>
            <w:pPr>
              <w:pStyle w:val="MSBody"/>
              <w:spacing w:after="40"/>
              <w:jc w:val="left"/>
            </w:pPr>
            <w:r>
              <w:t>Meaning</w:t>
            </w:r>
          </w:p>
        </w:tc>
        <w:tc>
          <w:tcPr>
            <w:tcW w:type="dxa" w:w="3159"/>
          </w:tcPr>
          <w:p>
            <w:pPr>
              <w:pStyle w:val="MSBody"/>
              <w:spacing w:after="40"/>
              <w:jc w:val="left"/>
            </w:pPr>
            <w:r>
              <w:t>Example Sentence</w:t>
            </w:r>
          </w:p>
        </w:tc>
      </w:tr>
      <w:tr>
        <w:trPr>
          <w:cantSplit/>
        </w:trPr>
        <w:tc>
          <w:tcPr>
            <w:tcW w:type="dxa" w:w="1080"/>
          </w:tcPr>
          <w:p>
            <w:pPr>
              <w:pStyle w:val="MSBody"/>
              <w:spacing w:after="40"/>
              <w:jc w:val="left"/>
            </w:pPr>
            <w:r>
              <w:t>communicate</w:t>
            </w:r>
          </w:p>
        </w:tc>
        <w:tc>
          <w:tcPr>
            <w:tcW w:type="dxa" w:w="1080"/>
          </w:tcPr>
          <w:p>
            <w:pPr>
              <w:pStyle w:val="MSBody"/>
              <w:spacing w:after="40"/>
              <w:jc w:val="left"/>
            </w:pPr>
            <w:r>
              <w:t>v.</w:t>
            </w:r>
          </w:p>
        </w:tc>
        <w:tc>
          <w:tcPr>
            <w:tcW w:type="dxa" w:w="2673"/>
          </w:tcPr>
          <w:p>
            <w:pPr>
              <w:pStyle w:val="MSBody"/>
              <w:spacing w:after="40"/>
              <w:jc w:val="left"/>
            </w:pPr>
            <w:r>
              <w:t>to exchange information or ideas</w:t>
            </w:r>
          </w:p>
        </w:tc>
        <w:tc>
          <w:tcPr>
            <w:tcW w:type="dxa" w:w="3159"/>
          </w:tcPr>
          <w:p>
            <w:pPr>
              <w:pStyle w:val="MSBody"/>
              <w:spacing w:after="40"/>
              <w:jc w:val="left"/>
            </w:pPr>
            <w:r>
              <w:t>Good teachers communicate clearly.</w:t>
            </w:r>
          </w:p>
        </w:tc>
      </w:tr>
      <w:tr>
        <w:trPr>
          <w:cantSplit/>
        </w:trPr>
        <w:tc>
          <w:tcPr>
            <w:tcW w:type="dxa" w:w="1080"/>
          </w:tcPr>
          <w:p>
            <w:pPr>
              <w:pStyle w:val="MSBody"/>
              <w:spacing w:after="40"/>
              <w:jc w:val="left"/>
            </w:pPr>
            <w:r>
              <w:t>confidence</w:t>
            </w:r>
          </w:p>
        </w:tc>
        <w:tc>
          <w:tcPr>
            <w:tcW w:type="dxa" w:w="1080"/>
          </w:tcPr>
          <w:p>
            <w:pPr>
              <w:pStyle w:val="MSBody"/>
              <w:spacing w:after="40"/>
              <w:jc w:val="left"/>
            </w:pPr>
            <w:r>
              <w:t>n.</w:t>
            </w:r>
          </w:p>
        </w:tc>
        <w:tc>
          <w:tcPr>
            <w:tcW w:type="dxa" w:w="2673"/>
          </w:tcPr>
          <w:p>
            <w:pPr>
              <w:pStyle w:val="MSBody"/>
              <w:spacing w:after="40"/>
              <w:jc w:val="left"/>
            </w:pPr>
            <w:r>
              <w:t>belief in yourself</w:t>
            </w:r>
          </w:p>
        </w:tc>
        <w:tc>
          <w:tcPr>
            <w:tcW w:type="dxa" w:w="3159"/>
          </w:tcPr>
          <w:p>
            <w:pPr>
              <w:pStyle w:val="MSBody"/>
              <w:spacing w:after="40"/>
              <w:jc w:val="left"/>
            </w:pPr>
            <w:r>
              <w:t>Practice builds confidence.</w:t>
            </w:r>
          </w:p>
        </w:tc>
      </w:tr>
      <w:tr>
        <w:trPr>
          <w:cantSplit/>
        </w:trPr>
        <w:tc>
          <w:tcPr>
            <w:tcW w:type="dxa" w:w="1080"/>
          </w:tcPr>
          <w:p>
            <w:pPr>
              <w:pStyle w:val="MSBody"/>
              <w:spacing w:after="40"/>
              <w:jc w:val="left"/>
            </w:pPr>
            <w:r>
              <w:t>effective</w:t>
            </w:r>
          </w:p>
        </w:tc>
        <w:tc>
          <w:tcPr>
            <w:tcW w:type="dxa" w:w="1080"/>
          </w:tcPr>
          <w:p>
            <w:pPr>
              <w:pStyle w:val="MSBody"/>
              <w:spacing w:after="40"/>
              <w:jc w:val="left"/>
            </w:pPr>
            <w:r>
              <w:t>adj.</w:t>
            </w:r>
          </w:p>
        </w:tc>
        <w:tc>
          <w:tcPr>
            <w:tcW w:type="dxa" w:w="2673"/>
          </w:tcPr>
          <w:p>
            <w:pPr>
              <w:pStyle w:val="MSBody"/>
              <w:spacing w:after="40"/>
              <w:jc w:val="left"/>
            </w:pPr>
            <w:r>
              <w:t>producing good results</w:t>
            </w:r>
          </w:p>
        </w:tc>
        <w:tc>
          <w:tcPr>
            <w:tcW w:type="dxa" w:w="3159"/>
          </w:tcPr>
          <w:p>
            <w:pPr>
              <w:pStyle w:val="MSBody"/>
              <w:spacing w:after="40"/>
              <w:jc w:val="left"/>
            </w:pPr>
            <w:r>
              <w:t>Eye contact is an effective communication skill.</w:t>
            </w:r>
          </w:p>
        </w:tc>
      </w:tr>
      <w:tr>
        <w:trPr>
          <w:cantSplit/>
        </w:trPr>
        <w:tc>
          <w:tcPr>
            <w:tcW w:type="dxa" w:w="1080"/>
          </w:tcPr>
          <w:p>
            <w:pPr>
              <w:pStyle w:val="MSBody"/>
              <w:spacing w:after="40"/>
              <w:jc w:val="left"/>
            </w:pPr>
            <w:r>
              <w:t>audience</w:t>
            </w:r>
          </w:p>
        </w:tc>
        <w:tc>
          <w:tcPr>
            <w:tcW w:type="dxa" w:w="1080"/>
          </w:tcPr>
          <w:p>
            <w:pPr>
              <w:pStyle w:val="MSBody"/>
              <w:spacing w:after="40"/>
              <w:jc w:val="left"/>
            </w:pPr>
            <w:r>
              <w:t>n.</w:t>
            </w:r>
          </w:p>
        </w:tc>
        <w:tc>
          <w:tcPr>
            <w:tcW w:type="dxa" w:w="2673"/>
          </w:tcPr>
          <w:p>
            <w:pPr>
              <w:pStyle w:val="MSBody"/>
              <w:spacing w:after="40"/>
              <w:jc w:val="left"/>
            </w:pPr>
            <w:r>
              <w:t>people who listen or watch</w:t>
            </w:r>
          </w:p>
        </w:tc>
        <w:tc>
          <w:tcPr>
            <w:tcW w:type="dxa" w:w="3159"/>
          </w:tcPr>
          <w:p>
            <w:pPr>
              <w:pStyle w:val="MSBody"/>
              <w:spacing w:after="40"/>
              <w:jc w:val="left"/>
            </w:pPr>
            <w:r>
              <w:t>The audience applauded loudly.</w:t>
            </w:r>
          </w:p>
        </w:tc>
      </w:tr>
      <w:tr>
        <w:trPr>
          <w:cantSplit/>
        </w:trPr>
        <w:tc>
          <w:tcPr>
            <w:tcW w:type="dxa" w:w="1080"/>
          </w:tcPr>
          <w:p>
            <w:pPr>
              <w:pStyle w:val="MSBody"/>
              <w:spacing w:after="40"/>
              <w:jc w:val="left"/>
            </w:pPr>
            <w:r>
              <w:t>express</w:t>
            </w:r>
          </w:p>
        </w:tc>
        <w:tc>
          <w:tcPr>
            <w:tcW w:type="dxa" w:w="1080"/>
          </w:tcPr>
          <w:p>
            <w:pPr>
              <w:pStyle w:val="MSBody"/>
              <w:spacing w:after="40"/>
              <w:jc w:val="left"/>
            </w:pPr>
            <w:r>
              <w:t>v.</w:t>
            </w:r>
          </w:p>
        </w:tc>
        <w:tc>
          <w:tcPr>
            <w:tcW w:type="dxa" w:w="2673"/>
          </w:tcPr>
          <w:p>
            <w:pPr>
              <w:pStyle w:val="MSBody"/>
              <w:spacing w:after="40"/>
              <w:jc w:val="left"/>
            </w:pPr>
            <w:r>
              <w:t>to share thoughts or feelings</w:t>
            </w:r>
          </w:p>
        </w:tc>
        <w:tc>
          <w:tcPr>
            <w:tcW w:type="dxa" w:w="3159"/>
          </w:tcPr>
          <w:p>
            <w:pPr>
              <w:pStyle w:val="MSBody"/>
              <w:spacing w:after="40"/>
              <w:jc w:val="left"/>
            </w:pPr>
            <w:r>
              <w:t>Students should express their opinions respectfully.</w:t>
            </w:r>
          </w:p>
        </w:tc>
      </w:tr>
      <w:tr>
        <w:trPr>
          <w:cantSplit/>
        </w:trPr>
        <w:tc>
          <w:tcPr>
            <w:tcW w:type="dxa" w:w="1080"/>
          </w:tcPr>
          <w:p>
            <w:pPr>
              <w:pStyle w:val="MSBody"/>
              <w:spacing w:after="40"/>
              <w:jc w:val="left"/>
            </w:pPr>
            <w:r>
              <w:t>interaction</w:t>
            </w:r>
          </w:p>
        </w:tc>
        <w:tc>
          <w:tcPr>
            <w:tcW w:type="dxa" w:w="1080"/>
          </w:tcPr>
          <w:p>
            <w:pPr>
              <w:pStyle w:val="MSBody"/>
              <w:spacing w:after="40"/>
              <w:jc w:val="left"/>
            </w:pPr>
            <w:r>
              <w:t>n.</w:t>
            </w:r>
          </w:p>
        </w:tc>
        <w:tc>
          <w:tcPr>
            <w:tcW w:type="dxa" w:w="2673"/>
          </w:tcPr>
          <w:p>
            <w:pPr>
              <w:pStyle w:val="MSBody"/>
              <w:spacing w:after="40"/>
              <w:jc w:val="left"/>
            </w:pPr>
            <w:r>
              <w:t>communication between people</w:t>
            </w:r>
          </w:p>
        </w:tc>
        <w:tc>
          <w:tcPr>
            <w:tcW w:type="dxa" w:w="3159"/>
          </w:tcPr>
          <w:p>
            <w:pPr>
              <w:pStyle w:val="MSBody"/>
              <w:spacing w:after="40"/>
              <w:jc w:val="left"/>
            </w:pPr>
            <w:r>
              <w:t>Classroom interaction improves learning.</w:t>
            </w:r>
          </w:p>
        </w:tc>
      </w:tr>
      <w:tr>
        <w:trPr>
          <w:cantSplit/>
        </w:trPr>
        <w:tc>
          <w:tcPr>
            <w:tcW w:type="dxa" w:w="1080"/>
          </w:tcPr>
          <w:p>
            <w:pPr>
              <w:pStyle w:val="MSBody"/>
              <w:spacing w:after="40"/>
              <w:jc w:val="left"/>
            </w:pPr>
            <w:r>
              <w:t>Misunderstanding</w:t>
            </w:r>
          </w:p>
        </w:tc>
        <w:tc>
          <w:tcPr>
            <w:tcW w:type="dxa" w:w="1080"/>
          </w:tcPr>
          <w:p>
            <w:pPr>
              <w:pStyle w:val="MSBody"/>
              <w:spacing w:after="40"/>
              <w:jc w:val="left"/>
            </w:pPr>
            <w:r>
              <w:t>n.</w:t>
            </w:r>
          </w:p>
        </w:tc>
        <w:tc>
          <w:tcPr>
            <w:tcW w:type="dxa" w:w="2673"/>
          </w:tcPr>
          <w:p>
            <w:pPr>
              <w:pStyle w:val="MSBody"/>
              <w:spacing w:after="40"/>
              <w:jc w:val="left"/>
            </w:pPr>
            <w:r>
              <w:t>failure to understand correctly</w:t>
            </w:r>
          </w:p>
        </w:tc>
        <w:tc>
          <w:tcPr>
            <w:tcW w:type="dxa" w:w="3159"/>
          </w:tcPr>
          <w:p>
            <w:pPr>
              <w:pStyle w:val="MSBody"/>
              <w:spacing w:after="40"/>
              <w:jc w:val="left"/>
            </w:pPr>
            <w:r>
              <w:t>A misunderstanding caused the problem.</w:t>
            </w:r>
          </w:p>
        </w:tc>
      </w:tr>
      <w:tr>
        <w:trPr>
          <w:cantSplit/>
        </w:trPr>
        <w:tc>
          <w:tcPr>
            <w:tcW w:type="dxa" w:w="1080"/>
          </w:tcPr>
          <w:p>
            <w:pPr>
              <w:pStyle w:val="MSBody"/>
              <w:spacing w:after="40"/>
              <w:jc w:val="left"/>
            </w:pPr>
            <w:r>
              <w:t>persuade</w:t>
            </w:r>
          </w:p>
        </w:tc>
        <w:tc>
          <w:tcPr>
            <w:tcW w:type="dxa" w:w="1080"/>
          </w:tcPr>
          <w:p>
            <w:pPr>
              <w:pStyle w:val="MSBody"/>
              <w:spacing w:after="40"/>
              <w:jc w:val="left"/>
            </w:pPr>
            <w:r>
              <w:t>v.</w:t>
            </w:r>
          </w:p>
        </w:tc>
        <w:tc>
          <w:tcPr>
            <w:tcW w:type="dxa" w:w="2673"/>
          </w:tcPr>
          <w:p>
            <w:pPr>
              <w:pStyle w:val="MSBody"/>
              <w:spacing w:after="40"/>
              <w:jc w:val="left"/>
            </w:pPr>
            <w:r>
              <w:t>convince someone</w:t>
            </w:r>
          </w:p>
        </w:tc>
        <w:tc>
          <w:tcPr>
            <w:tcW w:type="dxa" w:w="3159"/>
          </w:tcPr>
          <w:p>
            <w:pPr>
              <w:pStyle w:val="MSBody"/>
              <w:spacing w:after="40"/>
              <w:jc w:val="left"/>
            </w:pPr>
            <w:r>
              <w:t>She persuaded her parents to support her decision.</w:t>
            </w:r>
          </w:p>
        </w:tc>
      </w:tr>
      <w:tr>
        <w:trPr>
          <w:cantSplit/>
        </w:trPr>
        <w:tc>
          <w:tcPr>
            <w:tcW w:type="dxa" w:w="1080"/>
          </w:tcPr>
          <w:p>
            <w:pPr>
              <w:pStyle w:val="MSBody"/>
              <w:spacing w:after="40"/>
              <w:jc w:val="left"/>
            </w:pPr>
            <w:r>
              <w:t>hesitate</w:t>
            </w:r>
          </w:p>
        </w:tc>
        <w:tc>
          <w:tcPr>
            <w:tcW w:type="dxa" w:w="1080"/>
          </w:tcPr>
          <w:p>
            <w:pPr>
              <w:pStyle w:val="MSBody"/>
              <w:spacing w:after="40"/>
              <w:jc w:val="left"/>
            </w:pPr>
            <w:r>
              <w:t>v.</w:t>
            </w:r>
          </w:p>
        </w:tc>
        <w:tc>
          <w:tcPr>
            <w:tcW w:type="dxa" w:w="2673"/>
          </w:tcPr>
          <w:p>
            <w:pPr>
              <w:pStyle w:val="MSBody"/>
              <w:spacing w:after="40"/>
              <w:jc w:val="left"/>
            </w:pPr>
            <w:r>
              <w:t>pause because of uncertainty</w:t>
            </w:r>
          </w:p>
        </w:tc>
        <w:tc>
          <w:tcPr>
            <w:tcW w:type="dxa" w:w="3159"/>
          </w:tcPr>
          <w:p>
            <w:pPr>
              <w:pStyle w:val="MSBody"/>
              <w:spacing w:after="40"/>
              <w:jc w:val="left"/>
            </w:pPr>
            <w:r>
              <w:t>Don’t hesitate to ask questions.</w:t>
            </w:r>
          </w:p>
        </w:tc>
      </w:tr>
      <w:tr>
        <w:trPr>
          <w:cantSplit/>
        </w:trPr>
        <w:tc>
          <w:tcPr>
            <w:tcW w:type="dxa" w:w="1080"/>
          </w:tcPr>
          <w:p>
            <w:pPr>
              <w:pStyle w:val="MSBody"/>
              <w:spacing w:after="40"/>
              <w:jc w:val="left"/>
            </w:pPr>
            <w:r>
              <w:t>message</w:t>
            </w:r>
          </w:p>
        </w:tc>
        <w:tc>
          <w:tcPr>
            <w:tcW w:type="dxa" w:w="1080"/>
          </w:tcPr>
          <w:p>
            <w:pPr>
              <w:pStyle w:val="MSBody"/>
              <w:spacing w:after="40"/>
              <w:jc w:val="left"/>
            </w:pPr>
            <w:r>
              <w:t>n.</w:t>
            </w:r>
          </w:p>
        </w:tc>
        <w:tc>
          <w:tcPr>
            <w:tcW w:type="dxa" w:w="2673"/>
          </w:tcPr>
          <w:p>
            <w:pPr>
              <w:pStyle w:val="MSBody"/>
              <w:spacing w:after="40"/>
              <w:jc w:val="left"/>
            </w:pPr>
            <w:r>
              <w:t>the main idea being communicated</w:t>
            </w:r>
          </w:p>
        </w:tc>
        <w:tc>
          <w:tcPr>
            <w:tcW w:type="dxa" w:w="3159"/>
          </w:tcPr>
          <w:p>
            <w:pPr>
              <w:pStyle w:val="MSBody"/>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pPr>
      <w:r>
        <w:drawing>
          <wp:inline xmlns:a="http://schemas.openxmlformats.org/drawingml/2006/main" xmlns:pic="http://schemas.openxmlformats.org/drawingml/2006/picture">
            <wp:extent cx="3840480" cy="2160270"/>
            <wp:docPr id="2" name="Picture 2" descr="Illustration for the reading passage" title="Illustration for the reading passage"/>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840480" cy="2160270"/>
                    </a:xfrm>
                    <a:prstGeom prst="rect"/>
                  </pic:spPr>
                </pic:pic>
              </a:graphicData>
            </a:graphic>
          </wp:inline>
        </w:drawing>
      </w:r>
    </w:p>
    <w:p>
      <w:pPr>
        <w:pStyle w:val="MSReading"/>
      </w:pPr>
      <w: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p>
    <w:p>
      <w:pPr>
        <w:pStyle w:val="MSReading"/>
      </w:pPr>
      <w: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pPr>
        <w:pStyle w:val="MSReading"/>
      </w:pPr>
      <w: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pPr>
        <w:pStyle w:val="MSReading"/>
      </w:pPr>
      <w: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pPr>
        <w:pStyle w:val="MSReading"/>
      </w:pPr>
      <w: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pPr>
        <w:pStyle w:val="MSReading"/>
      </w:pPr>
      <w: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pPr>
        <w:pStyle w:val="MSReading"/>
      </w:pPr>
      <w:r>
        <w:t>Fortunately, communication is a skill that anyone can develop. Just like learning to drive, play football, or use a computer, becoming a good communicator requires practice. Every conversation, discussion, presentation, and interview helps us improve.</w:t>
      </w:r>
    </w:p>
    <w:p>
      <w:pPr>
        <w:pStyle w:val="MSReading"/>
      </w:pPr>
      <w:r>
        <w:t>The next time you hesitate to speak English, remember one important idea: people are usually more interested in your message than your mistakes. Speak confidently, listen carefully, and continue learning from every conversation. Every great communicator was once a beginner</w:t>
      </w:r>
    </w:p>
    <w:p>
      <w:pPr>
        <w:pStyle w:val="MSSection"/>
      </w:pPr>
      <w:r>
        <w:t>Reading Comprehension</w:t>
      </w:r>
    </w:p>
    <w:p>
      <w:pPr>
        <w:pStyle w:val="MSSubsection"/>
      </w:pPr>
      <w:r>
        <w:t>Choose the Best Answer</w:t>
      </w:r>
    </w:p>
    <w:p>
      <w:pPr>
        <w:pStyle w:val="MSBody"/>
      </w:pPr>
      <w:r>
        <w:t>According to the reading, communication is</w:t>
      </w:r>
    </w:p>
    <w:p>
      <w:pPr>
        <w:pStyle w:val="MSOption"/>
      </w:pPr>
      <w:r>
        <w:t>a. only speaking English</w:t>
      </w:r>
    </w:p>
    <w:p>
      <w:pPr>
        <w:pStyle w:val="MSOption"/>
      </w:pPr>
      <w:r>
        <w:t>b. only listening carefully</w:t>
      </w:r>
    </w:p>
    <w:p>
      <w:pPr>
        <w:pStyle w:val="MSOption"/>
      </w:pPr>
      <w:r>
        <w:t>c. a combination of several skills</w:t>
      </w:r>
    </w:p>
    <w:p>
      <w:pPr>
        <w:pStyle w:val="MSOption"/>
      </w:pPr>
      <w:r>
        <w:t>d. only writing</w:t>
      </w:r>
    </w:p>
    <w:p>
      <w:pPr>
        <w:pStyle w:val="MSQuestion"/>
      </w:pPr>
      <w:r>
        <w:t>1. Why does Ali improve slowly?</w:t>
      </w:r>
    </w:p>
    <w:p>
      <w:pPr>
        <w:pStyle w:val="MSOption"/>
      </w:pPr>
      <w:r>
        <w:t>a. He dislikes English.</w:t>
      </w:r>
    </w:p>
    <w:p>
      <w:pPr>
        <w:pStyle w:val="MSOption"/>
      </w:pPr>
      <w:r>
        <w:t>b. He studies too much.</w:t>
      </w:r>
    </w:p>
    <w:p>
      <w:pPr>
        <w:pStyle w:val="MSOption"/>
      </w:pPr>
      <w:r>
        <w:t>c. He avoids speaking.</w:t>
      </w:r>
    </w:p>
    <w:p>
      <w:pPr>
        <w:pStyle w:val="MSOption"/>
      </w:pPr>
      <w:r>
        <w:t>d. He has no teacher.</w:t>
      </w:r>
    </w:p>
    <w:p>
      <w:pPr>
        <w:pStyle w:val="MSQuestion"/>
      </w:pPr>
      <w:r>
        <w:t>2. Why does Sara improve faster?</w:t>
      </w:r>
    </w:p>
    <w:p>
      <w:pPr>
        <w:pStyle w:val="MSOption"/>
      </w:pPr>
      <w:r>
        <w:t>a. She memorizes dictionaries.</w:t>
      </w:r>
    </w:p>
    <w:p>
      <w:pPr>
        <w:pStyle w:val="MSOption"/>
      </w:pPr>
      <w:r>
        <w:t>b. She practices speaking regularly.</w:t>
      </w:r>
    </w:p>
    <w:p>
      <w:pPr>
        <w:pStyle w:val="MSOption"/>
      </w:pPr>
      <w:r>
        <w:t>c. She never makes mistakes.</w:t>
      </w:r>
    </w:p>
    <w:p>
      <w:pPr>
        <w:pStyle w:val="MSOption"/>
      </w:pPr>
      <w:r>
        <w:t>d. She studies abroad.</w:t>
      </w:r>
    </w:p>
    <w:p>
      <w:pPr>
        <w:pStyle w:val="MSQuestion"/>
      </w:pPr>
      <w:r>
        <w:t>3. Which statement is TRUE?</w:t>
      </w:r>
    </w:p>
    <w:p>
      <w:pPr>
        <w:pStyle w:val="MSOption"/>
      </w:pPr>
      <w:r>
        <w:t>a. Good communicators never make mistakes.</w:t>
      </w:r>
    </w:p>
    <w:p>
      <w:pPr>
        <w:pStyle w:val="MSOption"/>
      </w:pPr>
      <w:r>
        <w:t>b. Listening is an important communication skill.</w:t>
      </w:r>
    </w:p>
    <w:p>
      <w:pPr>
        <w:pStyle w:val="MSOption"/>
      </w:pPr>
      <w:r>
        <w:t>c. Grammar is more important than communication.</w:t>
      </w:r>
    </w:p>
    <w:p>
      <w:pPr>
        <w:pStyle w:val="MSOption"/>
      </w:pPr>
      <w:r>
        <w:t>d. Speaking is the only communication skill.</w:t>
      </w:r>
    </w:p>
    <w:p>
      <w:pPr>
        <w:pStyle w:val="MSQuestion"/>
      </w:pPr>
      <w:r>
        <w:t>4. What is the main idea of the reading?</w:t>
      </w:r>
    </w:p>
    <w:p>
      <w:pPr>
        <w:pStyle w:val="MSOption"/>
      </w:pPr>
      <w:r>
        <w:t>a. Speaking perfectly is necessary.</w:t>
      </w:r>
    </w:p>
    <w:p>
      <w:pPr>
        <w:pStyle w:val="MSOption"/>
      </w:pPr>
      <w:r>
        <w:t>b. Communication develops through practice.</w:t>
      </w:r>
    </w:p>
    <w:p>
      <w:pPr>
        <w:pStyle w:val="MSOption"/>
      </w:pPr>
      <w:r>
        <w:t>c. Vocabulary is more important than listening.</w:t>
      </w:r>
    </w:p>
    <w:p>
      <w:pPr>
        <w:pStyle w:val="MSOption"/>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Why do many students avoid speaking English?</w:t>
            </w:r>
          </w:p>
        </w:tc>
        <w:tc>
          <w:tcPr>
            <w:tcW w:type="dxa" w:w="1080"/>
          </w:tcPr>
          <w:p>
            <w:pPr>
              <w:pStyle w:val="MSBody"/>
              <w:spacing w:after="40"/>
              <w:jc w:val="left"/>
            </w:pPr>
            <w:r/>
          </w:p>
        </w:tc>
      </w:tr>
      <w:tr>
        <w:trPr>
          <w:cantSplit/>
        </w:trPr>
        <w:tc>
          <w:tcPr>
            <w:tcW w:type="dxa" w:w="6912"/>
          </w:tcPr>
          <w:p>
            <w:pPr>
              <w:pStyle w:val="MSBody"/>
              <w:spacing w:after="40"/>
              <w:jc w:val="left"/>
            </w:pPr>
            <w:r>
              <w:t>What can good listeners do?</w:t>
            </w:r>
          </w:p>
        </w:tc>
        <w:tc>
          <w:tcPr>
            <w:tcW w:type="dxa" w:w="1080"/>
          </w:tcPr>
          <w:p>
            <w:pPr>
              <w:pStyle w:val="MSBody"/>
              <w:spacing w:after="40"/>
              <w:jc w:val="left"/>
            </w:pPr>
            <w:r/>
          </w:p>
        </w:tc>
      </w:tr>
      <w:tr>
        <w:trPr>
          <w:cantSplit/>
        </w:trPr>
        <w:tc>
          <w:tcPr>
            <w:tcW w:type="dxa" w:w="6912"/>
          </w:tcPr>
          <w:p>
            <w:pPr>
              <w:pStyle w:val="MSBody"/>
              <w:spacing w:after="40"/>
              <w:jc w:val="left"/>
            </w:pPr>
            <w:r>
              <w:t>How does communication help society?</w:t>
            </w:r>
          </w:p>
        </w:tc>
        <w:tc>
          <w:tcPr>
            <w:tcW w:type="dxa" w:w="1080"/>
          </w:tcPr>
          <w:p>
            <w:pPr>
              <w:pStyle w:val="MSBody"/>
              <w:spacing w:after="40"/>
              <w:jc w:val="left"/>
            </w:pPr>
            <w:r/>
          </w:p>
        </w:tc>
      </w:tr>
      <w:tr>
        <w:trPr>
          <w:cantSplit/>
        </w:trPr>
        <w:tc>
          <w:tcPr>
            <w:tcW w:type="dxa" w:w="6912"/>
          </w:tcPr>
          <w:p>
            <w:pPr>
              <w:pStyle w:val="MSBody"/>
              <w:spacing w:after="40"/>
              <w:jc w:val="left"/>
            </w:pPr>
            <w:r>
              <w:t>Why is communication compared to learning football or driving?</w:t>
            </w:r>
          </w:p>
        </w:tc>
        <w:tc>
          <w:tcPr>
            <w:tcW w:type="dxa" w:w="1080"/>
          </w:tcPr>
          <w:p>
            <w:pPr>
              <w:pStyle w:val="MSBody"/>
              <w:spacing w:after="40"/>
              <w:jc w:val="left"/>
            </w:pPr>
            <w:r/>
          </w:p>
        </w:tc>
      </w:tr>
      <w:tr>
        <w:trPr>
          <w:cantSplit/>
        </w:trPr>
        <w:tc>
          <w:tcPr>
            <w:tcW w:type="dxa" w:w="6912"/>
          </w:tcPr>
          <w:p>
            <w:pPr>
              <w:pStyle w:val="MSBody"/>
              <w:spacing w:after="40"/>
              <w:jc w:val="left"/>
            </w:pPr>
            <w:r>
              <w:t>What advice does the writer give English learners?</w:t>
            </w:r>
          </w:p>
        </w:tc>
        <w:tc>
          <w:tcPr>
            <w:tcW w:type="dxa" w:w="1080"/>
          </w:tcPr>
          <w:p>
            <w:pPr>
              <w:pStyle w:val="MSBody"/>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Do you agree that communication is more important than perfect grammar?</w:t>
      </w:r>
    </w:p>
    <w:p>
      <w:pPr>
        <w:pStyle w:val="MSQuestion"/>
      </w:pPr>
      <w:r>
        <w:t>2. Which communication skill is your strongest?</w:t>
      </w:r>
    </w:p>
    <w:p>
      <w:pPr>
        <w:pStyle w:val="ListBullet"/>
      </w:pPr>
      <w:r>
        <w:t>Speaking</w:t>
      </w:r>
    </w:p>
    <w:p>
      <w:pPr>
        <w:pStyle w:val="ListBullet"/>
      </w:pPr>
      <w:r>
        <w:t>Listening</w:t>
      </w:r>
    </w:p>
    <w:p>
      <w:pPr>
        <w:pStyle w:val="ListBullet"/>
      </w:pPr>
      <w:r>
        <w:t>Writing</w:t>
      </w:r>
    </w:p>
    <w:p>
      <w:pPr>
        <w:pStyle w:val="ListBullet"/>
      </w:pPr>
      <w:r>
        <w:t>Reading</w:t>
      </w:r>
    </w:p>
    <w:p>
      <w:pPr>
        <w:pStyle w:val="MSBody"/>
      </w:pPr>
      <w:r>
        <w:t>Explain why.</w:t>
      </w:r>
    </w:p>
    <w:p>
      <w:pPr>
        <w:pStyle w:val="MSQuestion"/>
      </w:pPr>
      <w:r>
        <w:t>1.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Find three ideas from the reading that support this statement:</w:t>
      </w:r>
    </w:p>
    <w:p>
      <w:pPr>
        <w:pStyle w:val="MSBody"/>
      </w:pPr>
      <w:r>
        <w:t>Communication is a skill that anyone can improve.</w:t>
      </w:r>
    </w:p>
    <w:p>
      <w:pPr>
        <w:pStyle w:val="MSInstruction"/>
      </w:pPr>
      <w:r>
        <w:t>Present your answers to the class.</w:t>
      </w:r>
    </w:p>
    <w:p>
      <w:pPr>
        <w:pStyle w:val="MSSubsection"/>
      </w:pPr>
      <w:r>
        <w:t>Activity 3: Personal Connection</w:t>
      </w:r>
    </w:p>
    <w:p>
      <w:pPr>
        <w:pStyle w:val="MSInstruction"/>
      </w:pPr>
      <w:r>
        <w:t>Complete the sentences.</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t>Chapter 2 · Speaking through Listening</w:t>
      </w:r>
    </w:p>
    <w:p>
      <w:pPr>
        <w:pStyle w:val="MSFMSub"/>
      </w:pPr>
      <w:r>
        <w:t>Chapter 2Speaking through Listening</w:t>
      </w:r>
    </w:p>
    <w:p>
      <w:pPr>
        <w:pStyle w:val="MSMediaTitle"/>
      </w:pPr>
      <w:r>
        <w:t>Are You a Good Listener?</w:t>
      </w:r>
    </w:p>
    <w:p>
      <w:pPr>
        <w:pStyle w:val="MSSection"/>
      </w:pPr>
      <w:r>
        <w:t>Think – Pair – Share</w:t>
      </w:r>
    </w:p>
    <w:p>
      <w:pPr>
        <w:pStyle w:val="MSInstruction"/>
      </w:pPr>
      <w:r>
        <w:t>Discuss the questions with your partner.</w:t>
      </w:r>
    </w:p>
    <w:p>
      <w:pPr>
        <w:pStyle w:val="MSQuestion"/>
      </w:pPr>
      <w:r>
        <w:t>1. What makes someone a good listener?</w:t>
      </w:r>
    </w:p>
    <w:p>
      <w:pPr>
        <w:pStyle w:val="MSQuestion"/>
      </w:pPr>
      <w:r>
        <w:t>2. Have you ever felt that someone was not listening to you?</w:t>
      </w:r>
    </w:p>
    <w:p>
      <w:pPr>
        <w:pStyle w:val="MSQuestion"/>
      </w:pPr>
      <w:r>
        <w:t>3. Which is more difficult—speaking or listening? Why?</w:t>
      </w:r>
    </w:p>
    <w:p>
      <w:pPr>
        <w:pStyle w:val="MSSection"/>
      </w:pPr>
      <w:r>
        <w:t>Before Listening</w:t>
      </w:r>
    </w:p>
    <w:p>
      <w:pPr>
        <w:pStyle w:val="MSBody"/>
      </w:pPr>
      <w:r>
        <w:t>Today’s listening focuses on active listening, one of the most important communication skills.</w:t>
      </w:r>
    </w:p>
    <w:p>
      <w:pPr>
        <w:pStyle w:val="MSBody"/>
      </w:pPr>
      <w:r>
        <w:t>Before watching, predict the answers.</w:t>
      </w:r>
    </w:p>
    <w:p>
      <w:pPr>
        <w:pStyle w:val="MSQuestion"/>
      </w:pPr>
      <w:r>
        <w:t>1. What habits do good listeners have?</w:t>
      </w:r>
    </w:p>
    <w:p>
      <w:pPr>
        <w:pStyle w:val="MSQuestion"/>
      </w:pPr>
      <w:r>
        <w:t>2. Why do people interrupt others?</w:t>
      </w:r>
    </w:p>
    <w:p>
      <w:pPr>
        <w:pStyle w:val="MSQuestion"/>
      </w:pPr>
      <w:r>
        <w:t>3. How does listening improve communication?</w:t>
      </w:r>
    </w:p>
    <w:p>
      <w:pPr>
        <w:pStyle w:val="MSBody"/>
      </w:pPr>
      <w:r>
        <w:t>Here is a list of most useful expressions to learn.</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199"/>
          </w:tcPr>
          <w:p>
            <w:pPr>
              <w:pStyle w:val="MSBody"/>
              <w:spacing w:after="40"/>
              <w:jc w:val="left"/>
            </w:pPr>
            <w:r>
              <w:t>Expression</w:t>
            </w:r>
          </w:p>
        </w:tc>
        <w:tc>
          <w:tcPr>
            <w:tcW w:type="dxa" w:w="2811"/>
          </w:tcPr>
          <w:p>
            <w:pPr>
              <w:pStyle w:val="MSBody"/>
              <w:spacing w:after="40"/>
              <w:jc w:val="left"/>
            </w:pPr>
            <w:r>
              <w:t>Meaning</w:t>
            </w:r>
          </w:p>
        </w:tc>
        <w:tc>
          <w:tcPr>
            <w:tcW w:type="dxa" w:w="3981"/>
          </w:tcPr>
          <w:p>
            <w:pPr>
              <w:pStyle w:val="MSBody"/>
              <w:spacing w:after="40"/>
              <w:jc w:val="left"/>
            </w:pPr>
            <w:r>
              <w:t>Example</w:t>
            </w:r>
          </w:p>
        </w:tc>
      </w:tr>
      <w:tr>
        <w:trPr>
          <w:cantSplit/>
        </w:trPr>
        <w:tc>
          <w:tcPr>
            <w:tcW w:type="dxa" w:w="1199"/>
          </w:tcPr>
          <w:p>
            <w:pPr>
              <w:pStyle w:val="MSBody"/>
              <w:spacing w:after="40"/>
              <w:jc w:val="left"/>
            </w:pPr>
            <w:r>
              <w:t>pay attention</w:t>
            </w:r>
          </w:p>
        </w:tc>
        <w:tc>
          <w:tcPr>
            <w:tcW w:type="dxa" w:w="2811"/>
          </w:tcPr>
          <w:p>
            <w:pPr>
              <w:pStyle w:val="MSBody"/>
              <w:spacing w:after="40"/>
              <w:jc w:val="left"/>
            </w:pPr>
            <w:r>
              <w:t>to listen or watch carefully</w:t>
            </w:r>
          </w:p>
        </w:tc>
        <w:tc>
          <w:tcPr>
            <w:tcW w:type="dxa" w:w="3981"/>
          </w:tcPr>
          <w:p>
            <w:pPr>
              <w:pStyle w:val="MSBody"/>
              <w:spacing w:after="40"/>
              <w:jc w:val="left"/>
            </w:pPr>
            <w:r>
              <w:t>Good listeners always pay attention to the speaker.</w:t>
            </w:r>
          </w:p>
        </w:tc>
      </w:tr>
      <w:tr>
        <w:trPr>
          <w:cantSplit/>
        </w:trPr>
        <w:tc>
          <w:tcPr>
            <w:tcW w:type="dxa" w:w="1199"/>
          </w:tcPr>
          <w:p>
            <w:pPr>
              <w:pStyle w:val="MSBody"/>
              <w:spacing w:after="40"/>
              <w:jc w:val="left"/>
            </w:pPr>
            <w:r>
              <w:t>make someone feel understood</w:t>
            </w:r>
          </w:p>
        </w:tc>
        <w:tc>
          <w:tcPr>
            <w:tcW w:type="dxa" w:w="2811"/>
          </w:tcPr>
          <w:p>
            <w:pPr>
              <w:pStyle w:val="MSBody"/>
              <w:spacing w:after="40"/>
              <w:jc w:val="left"/>
            </w:pPr>
            <w:r>
              <w:t>to help someone feel that you truly understand them</w:t>
            </w:r>
          </w:p>
        </w:tc>
        <w:tc>
          <w:tcPr>
            <w:tcW w:type="dxa" w:w="3981"/>
          </w:tcPr>
          <w:p>
            <w:pPr>
              <w:pStyle w:val="MSBody"/>
              <w:spacing w:after="40"/>
              <w:jc w:val="left"/>
            </w:pPr>
            <w:r>
              <w:t>A good friend makes you feel understood when you share your problems.</w:t>
            </w:r>
          </w:p>
        </w:tc>
      </w:tr>
      <w:tr>
        <w:trPr>
          <w:cantSplit/>
        </w:trPr>
        <w:tc>
          <w:tcPr>
            <w:tcW w:type="dxa" w:w="1199"/>
          </w:tcPr>
          <w:p>
            <w:pPr>
              <w:pStyle w:val="MSBody"/>
              <w:spacing w:after="40"/>
              <w:jc w:val="left"/>
            </w:pPr>
            <w:r>
              <w:t>go through the motions</w:t>
            </w:r>
          </w:p>
        </w:tc>
        <w:tc>
          <w:tcPr>
            <w:tcW w:type="dxa" w:w="2811"/>
          </w:tcPr>
          <w:p>
            <w:pPr>
              <w:pStyle w:val="MSBody"/>
              <w:spacing w:after="40"/>
              <w:jc w:val="left"/>
            </w:pPr>
            <w:r>
              <w:t>to do something without real interest or effort</w:t>
            </w:r>
          </w:p>
        </w:tc>
        <w:tc>
          <w:tcPr>
            <w:tcW w:type="dxa" w:w="3981"/>
          </w:tcPr>
          <w:p>
            <w:pPr>
              <w:pStyle w:val="MSBody"/>
              <w:spacing w:after="40"/>
              <w:jc w:val="left"/>
            </w:pPr>
            <w:r>
              <w:t>Don’t just go through the motions when someone is talking to you.</w:t>
            </w:r>
          </w:p>
        </w:tc>
      </w:tr>
      <w:tr>
        <w:trPr>
          <w:cantSplit/>
        </w:trPr>
        <w:tc>
          <w:tcPr>
            <w:tcW w:type="dxa" w:w="1199"/>
          </w:tcPr>
          <w:p>
            <w:pPr>
              <w:pStyle w:val="MSBody"/>
              <w:spacing w:after="40"/>
              <w:jc w:val="left"/>
            </w:pPr>
            <w:r>
              <w:t>remove distractions</w:t>
            </w:r>
          </w:p>
        </w:tc>
        <w:tc>
          <w:tcPr>
            <w:tcW w:type="dxa" w:w="2811"/>
          </w:tcPr>
          <w:p>
            <w:pPr>
              <w:pStyle w:val="MSBody"/>
              <w:spacing w:after="40"/>
              <w:jc w:val="left"/>
            </w:pPr>
            <w:r>
              <w:t>to eliminate anything that takes your attention away</w:t>
            </w:r>
          </w:p>
        </w:tc>
        <w:tc>
          <w:tcPr>
            <w:tcW w:type="dxa" w:w="3981"/>
          </w:tcPr>
          <w:p>
            <w:pPr>
              <w:pStyle w:val="MSBody"/>
              <w:spacing w:after="40"/>
              <w:jc w:val="left"/>
            </w:pPr>
            <w:r>
              <w:t>Before the meeting, everyone removed distractions by putting away their phones.</w:t>
            </w:r>
          </w:p>
        </w:tc>
      </w:tr>
      <w:tr>
        <w:trPr>
          <w:cantSplit/>
        </w:trPr>
        <w:tc>
          <w:tcPr>
            <w:tcW w:type="dxa" w:w="1199"/>
          </w:tcPr>
          <w:p>
            <w:pPr>
              <w:pStyle w:val="MSBody"/>
              <w:spacing w:after="40"/>
              <w:jc w:val="left"/>
            </w:pPr>
            <w:r>
              <w:t>interrupt someone</w:t>
            </w:r>
          </w:p>
        </w:tc>
        <w:tc>
          <w:tcPr>
            <w:tcW w:type="dxa" w:w="2811"/>
          </w:tcPr>
          <w:p>
            <w:pPr>
              <w:pStyle w:val="MSBody"/>
              <w:spacing w:after="40"/>
              <w:jc w:val="left"/>
            </w:pPr>
            <w:r>
              <w:t>to stop someone while they are speaking</w:t>
            </w:r>
          </w:p>
        </w:tc>
        <w:tc>
          <w:tcPr>
            <w:tcW w:type="dxa" w:w="3981"/>
          </w:tcPr>
          <w:p>
            <w:pPr>
              <w:pStyle w:val="MSBody"/>
              <w:spacing w:after="40"/>
              <w:jc w:val="left"/>
            </w:pPr>
            <w:r>
              <w:t>It is rude to interrupt someone before they finish speaking.</w:t>
            </w:r>
          </w:p>
        </w:tc>
      </w:tr>
      <w:tr>
        <w:trPr>
          <w:cantSplit/>
        </w:trPr>
        <w:tc>
          <w:tcPr>
            <w:tcW w:type="dxa" w:w="1199"/>
          </w:tcPr>
          <w:p>
            <w:pPr>
              <w:pStyle w:val="MSBody"/>
              <w:spacing w:after="40"/>
              <w:jc w:val="left"/>
            </w:pPr>
            <w:r>
              <w:t>ask open-ended questions</w:t>
            </w:r>
          </w:p>
        </w:tc>
        <w:tc>
          <w:tcPr>
            <w:tcW w:type="dxa" w:w="2811"/>
          </w:tcPr>
          <w:p>
            <w:pPr>
              <w:pStyle w:val="MSBody"/>
              <w:spacing w:after="40"/>
              <w:jc w:val="left"/>
            </w:pPr>
            <w:r>
              <w:t>to ask questions that require more than “yes” or “no” answers</w:t>
            </w:r>
          </w:p>
        </w:tc>
        <w:tc>
          <w:tcPr>
            <w:tcW w:type="dxa" w:w="3981"/>
          </w:tcPr>
          <w:p>
            <w:pPr>
              <w:pStyle w:val="MSBody"/>
              <w:spacing w:after="40"/>
              <w:jc w:val="left"/>
            </w:pPr>
            <w:r>
              <w:t>A good teacher asks open-ended questions to encourage discussion.</w:t>
            </w:r>
          </w:p>
        </w:tc>
      </w:tr>
      <w:tr>
        <w:trPr>
          <w:cantSplit/>
        </w:trPr>
        <w:tc>
          <w:tcPr>
            <w:tcW w:type="dxa" w:w="1199"/>
          </w:tcPr>
          <w:p>
            <w:pPr>
              <w:pStyle w:val="MSBody"/>
              <w:spacing w:after="40"/>
              <w:jc w:val="left"/>
            </w:pPr>
            <w:r>
              <w:t>stay present</w:t>
            </w:r>
          </w:p>
        </w:tc>
        <w:tc>
          <w:tcPr>
            <w:tcW w:type="dxa" w:w="2811"/>
          </w:tcPr>
          <w:p>
            <w:pPr>
              <w:pStyle w:val="MSBody"/>
              <w:spacing w:after="40"/>
              <w:jc w:val="left"/>
            </w:pPr>
            <w:r>
              <w:t>to keep your full attention on what is happening now</w:t>
            </w:r>
          </w:p>
        </w:tc>
        <w:tc>
          <w:tcPr>
            <w:tcW w:type="dxa" w:w="3981"/>
          </w:tcPr>
          <w:p>
            <w:pPr>
              <w:pStyle w:val="MSBody"/>
              <w:spacing w:after="40"/>
              <w:jc w:val="left"/>
            </w:pPr>
            <w:r>
              <w:t>Try to stay present during conversations instead of thinking about your reply.</w:t>
            </w:r>
          </w:p>
        </w:tc>
      </w:tr>
      <w:tr>
        <w:trPr>
          <w:cantSplit/>
        </w:trPr>
        <w:tc>
          <w:tcPr>
            <w:tcW w:type="dxa" w:w="1199"/>
          </w:tcPr>
          <w:p>
            <w:pPr>
              <w:pStyle w:val="MSBody"/>
              <w:spacing w:after="40"/>
              <w:jc w:val="left"/>
            </w:pPr>
            <w:r>
              <w:t>ask for clarification</w:t>
            </w:r>
          </w:p>
        </w:tc>
        <w:tc>
          <w:tcPr>
            <w:tcW w:type="dxa" w:w="2811"/>
          </w:tcPr>
          <w:p>
            <w:pPr>
              <w:pStyle w:val="MSBody"/>
              <w:spacing w:after="40"/>
              <w:jc w:val="left"/>
            </w:pPr>
            <w:r>
              <w:t>to ask someone to explain something more clearly</w:t>
            </w:r>
          </w:p>
        </w:tc>
        <w:tc>
          <w:tcPr>
            <w:tcW w:type="dxa" w:w="3981"/>
          </w:tcPr>
          <w:p>
            <w:pPr>
              <w:pStyle w:val="MSBody"/>
              <w:spacing w:after="40"/>
              <w:jc w:val="left"/>
            </w:pPr>
            <w:r>
              <w:t>If you don’t understand, ask for clarification politely.</w:t>
            </w:r>
          </w:p>
        </w:tc>
      </w:tr>
      <w:tr>
        <w:trPr>
          <w:cantSplit/>
        </w:trPr>
        <w:tc>
          <w:tcPr>
            <w:tcW w:type="dxa" w:w="1199"/>
          </w:tcPr>
          <w:p>
            <w:pPr>
              <w:pStyle w:val="MSBody"/>
              <w:spacing w:after="40"/>
              <w:jc w:val="left"/>
            </w:pPr>
            <w:r>
              <w:t>keep an open mind</w:t>
            </w:r>
          </w:p>
        </w:tc>
        <w:tc>
          <w:tcPr>
            <w:tcW w:type="dxa" w:w="2811"/>
          </w:tcPr>
          <w:p>
            <w:pPr>
              <w:pStyle w:val="MSBody"/>
              <w:spacing w:after="40"/>
              <w:jc w:val="left"/>
            </w:pPr>
            <w:r>
              <w:t>to be willing to consider different ideas or opinions</w:t>
            </w:r>
          </w:p>
        </w:tc>
        <w:tc>
          <w:tcPr>
            <w:tcW w:type="dxa" w:w="3981"/>
          </w:tcPr>
          <w:p>
            <w:pPr>
              <w:pStyle w:val="MSBody"/>
              <w:spacing w:after="40"/>
              <w:jc w:val="left"/>
            </w:pPr>
            <w:r>
              <w:t>Good listeners keep an open mind even when they disagree.</w:t>
            </w:r>
          </w:p>
        </w:tc>
      </w:tr>
      <w:tr>
        <w:trPr>
          <w:cantSplit/>
        </w:trPr>
        <w:tc>
          <w:tcPr>
            <w:tcW w:type="dxa" w:w="1199"/>
          </w:tcPr>
          <w:p>
            <w:pPr>
              <w:pStyle w:val="MSBody"/>
              <w:spacing w:after="40"/>
              <w:jc w:val="left"/>
            </w:pPr>
            <w:r>
              <w:t>change someone’s mind</w:t>
            </w:r>
          </w:p>
        </w:tc>
        <w:tc>
          <w:tcPr>
            <w:tcW w:type="dxa" w:w="2811"/>
          </w:tcPr>
          <w:p>
            <w:pPr>
              <w:pStyle w:val="MSBody"/>
              <w:spacing w:after="40"/>
              <w:jc w:val="left"/>
            </w:pPr>
            <w:r>
              <w:t>to persuade someone to think differently</w:t>
            </w:r>
          </w:p>
        </w:tc>
        <w:tc>
          <w:tcPr>
            <w:tcW w:type="dxa" w:w="3981"/>
          </w:tcPr>
          <w:p>
            <w:pPr>
              <w:pStyle w:val="MSBody"/>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3" name="Picture 3" descr="Illustration for first viewing" title="Illustration for first viewing"/>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Listen only.</w:t>
      </w:r>
    </w:p>
    <w:p>
      <w:pPr>
        <w:pStyle w:val="MSBody"/>
      </w:pPr>
      <w:r>
        <w:t>Do not write anything.</w:t>
      </w:r>
    </w:p>
    <w:p>
      <w:pPr>
        <w:pStyle w:val="MSBody"/>
      </w:pPr>
      <w:r>
        <w:t>Try to understand the main message.</w:t>
      </w:r>
    </w:p>
    <w:p>
      <w:pPr>
        <w:pStyle w:val="MSRunIn"/>
      </w:pPr>
      <w:r>
        <w:t>Second Viewing</w:t>
      </w:r>
    </w:p>
    <w:p>
      <w:pPr>
        <w:pStyle w:val="MSBody"/>
      </w:pPr>
      <w:r>
        <w:t>Take notes.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Question"/>
      </w:pPr>
      <w:r>
        <w:t>1. According to the speaker, what is the main purpose of good listening?</w:t>
      </w:r>
    </w:p>
    <w:p>
      <w:pPr>
        <w:pStyle w:val="MSOption"/>
      </w:pPr>
      <w:r>
        <w:t>a. To win every conversation.</w:t>
      </w:r>
    </w:p>
    <w:p>
      <w:pPr>
        <w:pStyle w:val="MSOption"/>
      </w:pPr>
      <w:r>
        <w:t>b. To make the other person feel understood.</w:t>
      </w:r>
    </w:p>
    <w:p>
      <w:pPr>
        <w:pStyle w:val="MSOption"/>
      </w:pPr>
      <w:r>
        <w:t>c. To give advice as quickly as possible.</w:t>
      </w:r>
    </w:p>
    <w:p>
      <w:pPr>
        <w:pStyle w:val="MSQuestion"/>
      </w:pPr>
      <w:r>
        <w:t>2. What should you do before an important conversation?</w:t>
      </w:r>
    </w:p>
    <w:p>
      <w:pPr>
        <w:pStyle w:val="MSOption"/>
      </w:pPr>
      <w:r>
        <w:t>a. Remove distractions.</w:t>
      </w:r>
    </w:p>
    <w:p>
      <w:pPr>
        <w:pStyle w:val="MSOption"/>
      </w:pPr>
      <w:r>
        <w:t>b. Prepare a long speech.</w:t>
      </w:r>
    </w:p>
    <w:p>
      <w:pPr>
        <w:pStyle w:val="MSOption"/>
      </w:pPr>
      <w:r>
        <w:t>c. Check your phone often.</w:t>
      </w:r>
    </w:p>
    <w:p>
      <w:pPr>
        <w:pStyle w:val="MSQuestion"/>
      </w:pPr>
      <w:r>
        <w:t>3. What type of questions should good listeners ask?</w:t>
      </w:r>
    </w:p>
    <w:p>
      <w:pPr>
        <w:pStyle w:val="MSOption"/>
      </w:pPr>
      <w:r>
        <w:t>a. Difficult questions.</w:t>
      </w:r>
    </w:p>
    <w:p>
      <w:pPr>
        <w:pStyle w:val="MSOption"/>
      </w:pPr>
      <w:r>
        <w:t>b. Open-ended questions.</w:t>
      </w:r>
    </w:p>
    <w:p>
      <w:pPr>
        <w:pStyle w:val="MSOption"/>
      </w:pPr>
      <w:r>
        <w:t>c. Personal questions.</w:t>
      </w:r>
    </w:p>
    <w:p>
      <w:pPr>
        <w:pStyle w:val="MSQuestion"/>
      </w:pPr>
      <w:r>
        <w:t>4. What should you do if you lose focus during a conversation?</w:t>
      </w:r>
    </w:p>
    <w:p>
      <w:pPr>
        <w:pStyle w:val="MSOption"/>
      </w:pPr>
      <w:r>
        <w:t>a. Change the topic.</w:t>
      </w:r>
    </w:p>
    <w:p>
      <w:pPr>
        <w:pStyle w:val="MSOption"/>
      </w:pPr>
      <w:r>
        <w:t>b. Ask the speaker to repeat what you missed.</w:t>
      </w:r>
    </w:p>
    <w:p>
      <w:pPr>
        <w:pStyle w:val="MSOption"/>
      </w:pPr>
      <w:r>
        <w:t>c. Pretend you understood everything.</w:t>
      </w:r>
    </w:p>
    <w:p>
      <w:pPr>
        <w:pStyle w:val="MSQuestion"/>
      </w:pPr>
      <w:r>
        <w:t>5. According to the video, good listening helps build</w:t>
      </w:r>
    </w:p>
    <w:p>
      <w:pPr>
        <w:pStyle w:val="MSOption"/>
      </w:pPr>
      <w:r>
        <w:t>a. competition and confidence.</w:t>
      </w:r>
    </w:p>
    <w:p>
      <w:pPr>
        <w:pStyle w:val="MSOption"/>
      </w:pPr>
      <w:r>
        <w:t>b. trust and stronger relationships.</w:t>
      </w:r>
    </w:p>
    <w:p>
      <w:pPr>
        <w:pStyle w:val="MSOption"/>
      </w:pPr>
      <w:r>
        <w:t>c. money and success.</w:t>
      </w:r>
    </w:p>
    <w:p>
      <w:pPr>
        <w:pStyle w:val="MSSubsection"/>
      </w:pPr>
      <w:r>
        <w:t>A. True or False</w:t>
      </w:r>
    </w:p>
    <w:p>
      <w:pPr>
        <w:pStyle w:val="ListBullet"/>
      </w:pPr>
      <w:r>
        <w:t>_____ Good listeners should remove distractions before a conversation.</w:t>
      </w:r>
    </w:p>
    <w:p>
      <w:pPr>
        <w:pStyle w:val="ListBullet"/>
      </w:pPr>
      <w:r>
        <w:t>_____ Interrupting people often shows that you are interested.</w:t>
      </w:r>
    </w:p>
    <w:p>
      <w:pPr>
        <w:pStyle w:val="ListBullet"/>
      </w:pPr>
      <w:r>
        <w:t>_____ Asking for clarification shows that you are committed to understanding.</w:t>
      </w:r>
    </w:p>
    <w:p>
      <w:pPr>
        <w:pStyle w:val="ListBullet"/>
      </w:pPr>
      <w:r>
        <w:t>_____ Good listening always means agreeing with the speaker.</w:t>
      </w:r>
    </w:p>
    <w:p>
      <w:pPr>
        <w:pStyle w:val="ListBullet"/>
      </w:pPr>
      <w:r>
        <w:t>_____ High-quality listening can create a psychologically safe environment.</w:t>
      </w:r>
    </w:p>
    <w:p>
      <w:pPr>
        <w:pStyle w:val="MSSection"/>
      </w:pPr>
      <w:r>
        <w:t>Group Discussion</w:t>
      </w:r>
    </w:p>
    <w:p>
      <w:pPr>
        <w:pStyle w:val="MSInstruction"/>
      </w:pPr>
      <w:r>
        <w:t>Discuss the following questions in groups.</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Why are open-ended questions more effective than simple yes/no questions?</w:t>
      </w:r>
    </w:p>
    <w:p>
      <w:pPr>
        <w:pStyle w:val="MSQuestion"/>
      </w:pPr>
      <w:r>
        <w:t>4. According to the speaker, why shouldn’t you plan your response while the other person is talking?</w:t>
      </w:r>
    </w:p>
    <w:p>
      <w:pPr>
        <w:pStyle w:val="MSQuestion"/>
      </w:pPr>
      <w:r>
        <w:t>5. What is one listening habit you would like to improve after watching this video? Explain your answer.</w:t>
      </w:r>
    </w:p>
    <w:p>
      <w:pPr>
        <w:pStyle w:val="MSSection"/>
      </w:pPr>
      <w:r>
        <w:t>Homework</w:t>
      </w:r>
    </w:p>
    <w:p>
      <w:pPr>
        <w:pStyle w:val="MSSubsection"/>
      </w:pPr>
      <w:r>
        <w:t>Listening Practice</w:t>
      </w:r>
    </w:p>
    <w:p>
      <w:pPr>
        <w:pStyle w:val="MSBody"/>
      </w:pPr>
      <w:r>
        <w:t>Watch the video again. Without looking at your notes, record yourself giving a 90-second summary.</w:t>
      </w:r>
    </w:p>
    <w:p>
      <w:pPr>
        <w:pStyle w:val="MSChapterTitle"/>
      </w:pPr>
      <w:r>
        <w:t>Chapter 3 · Speaking through Discussion</w:t>
      </w:r>
    </w:p>
    <w:p>
      <w:pPr>
        <w:pStyle w:val="MSFMSub"/>
      </w:pPr>
      <w:r>
        <w:t>Chapter 3Speaking through Discussion</w:t>
      </w:r>
    </w:p>
    <w:p>
      <w:pPr>
        <w:pStyle w:val="MSMediaTitle"/>
      </w:pPr>
      <w:r>
        <w:t>The Importance of Communication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1998"/>
        <w:gridCol w:w="1998"/>
        <w:gridCol w:w="1998"/>
        <w:gridCol w:w="1998"/>
      </w:tblGrid>
      <w:tr>
        <w:trPr>
          <w:cantSplit/>
          <w:tblHeader/>
        </w:trPr>
        <w:tc>
          <w:tcPr>
            <w:tcW w:type="dxa" w:w="1309"/>
          </w:tcPr>
          <w:p>
            <w:pPr>
              <w:pStyle w:val="MSBody"/>
              <w:spacing w:after="40"/>
              <w:jc w:val="left"/>
            </w:pPr>
            <w:r>
              <w:t>Expression</w:t>
            </w:r>
          </w:p>
        </w:tc>
        <w:tc>
          <w:tcPr>
            <w:tcW w:type="dxa" w:w="1748"/>
          </w:tcPr>
          <w:p>
            <w:pPr>
              <w:pStyle w:val="MSBody"/>
              <w:spacing w:after="40"/>
              <w:jc w:val="left"/>
            </w:pPr>
            <w:r>
              <w:t>Meaning</w:t>
            </w:r>
          </w:p>
        </w:tc>
        <w:tc>
          <w:tcPr>
            <w:tcW w:type="dxa" w:w="2630"/>
          </w:tcPr>
          <w:p>
            <w:pPr>
              <w:pStyle w:val="MSBody"/>
              <w:spacing w:after="40"/>
              <w:jc w:val="left"/>
            </w:pPr>
            <w:r>
              <w:t>Example</w:t>
            </w:r>
          </w:p>
        </w:tc>
        <w:tc>
          <w:tcPr>
            <w:tcW w:type="dxa" w:w="2303"/>
          </w:tcPr>
          <w:p>
            <w:pPr>
              <w:pStyle w:val="MSBody"/>
              <w:spacing w:after="40"/>
              <w:jc w:val="left"/>
            </w:pPr>
            <w:r>
              <w:t>Your Turn</w:t>
            </w:r>
          </w:p>
        </w:tc>
      </w:tr>
      <w:tr>
        <w:trPr>
          <w:cantSplit/>
        </w:trPr>
        <w:tc>
          <w:tcPr>
            <w:tcW w:type="dxa" w:w="1309"/>
          </w:tcPr>
          <w:p>
            <w:pPr>
              <w:pStyle w:val="MSBody"/>
              <w:spacing w:after="40"/>
              <w:jc w:val="left"/>
            </w:pPr>
            <w:r>
              <w:t>speak your mind</w:t>
            </w:r>
          </w:p>
        </w:tc>
        <w:tc>
          <w:tcPr>
            <w:tcW w:type="dxa" w:w="1748"/>
          </w:tcPr>
          <w:p>
            <w:pPr>
              <w:pStyle w:val="MSBody"/>
              <w:spacing w:after="40"/>
              <w:jc w:val="left"/>
            </w:pPr>
            <w:r>
              <w:t>express your opinion honestly</w:t>
            </w:r>
          </w:p>
        </w:tc>
        <w:tc>
          <w:tcPr>
            <w:tcW w:type="dxa" w:w="2630"/>
          </w:tcPr>
          <w:p>
            <w:pPr>
              <w:pStyle w:val="MSBody"/>
              <w:spacing w:after="40"/>
              <w:jc w:val="left"/>
            </w:pPr>
            <w:r>
              <w:t>Don’t be afraid to speak your mind.</w:t>
            </w:r>
          </w:p>
        </w:tc>
        <w:tc>
          <w:tcPr>
            <w:tcW w:type="dxa" w:w="2303"/>
          </w:tcPr>
          <w:p>
            <w:pPr>
              <w:pStyle w:val="MSBody"/>
              <w:spacing w:after="40"/>
              <w:jc w:val="left"/>
            </w:pPr>
            <w:r>
              <w:t>When is it difficult to speak your mind?</w:t>
            </w:r>
          </w:p>
        </w:tc>
      </w:tr>
      <w:tr>
        <w:trPr>
          <w:cantSplit/>
        </w:trPr>
        <w:tc>
          <w:tcPr>
            <w:tcW w:type="dxa" w:w="1309"/>
          </w:tcPr>
          <w:p>
            <w:pPr>
              <w:pStyle w:val="MSBody"/>
              <w:spacing w:after="40"/>
              <w:jc w:val="left"/>
            </w:pPr>
            <w:r>
              <w:t>break the ice</w:t>
            </w:r>
          </w:p>
        </w:tc>
        <w:tc>
          <w:tcPr>
            <w:tcW w:type="dxa" w:w="1748"/>
          </w:tcPr>
          <w:p>
            <w:pPr>
              <w:pStyle w:val="MSBody"/>
              <w:spacing w:after="40"/>
              <w:jc w:val="left"/>
            </w:pPr>
            <w:r>
              <w:t>make people feel comfortable</w:t>
            </w:r>
          </w:p>
        </w:tc>
        <w:tc>
          <w:tcPr>
            <w:tcW w:type="dxa" w:w="2630"/>
          </w:tcPr>
          <w:p>
            <w:pPr>
              <w:pStyle w:val="MSBody"/>
              <w:spacing w:after="40"/>
              <w:jc w:val="left"/>
            </w:pPr>
            <w:r>
              <w:t>The teacher told a joke to break the ice.</w:t>
            </w:r>
          </w:p>
        </w:tc>
        <w:tc>
          <w:tcPr>
            <w:tcW w:type="dxa" w:w="2303"/>
          </w:tcPr>
          <w:p>
            <w:pPr>
              <w:pStyle w:val="MSBody"/>
              <w:spacing w:after="40"/>
              <w:jc w:val="left"/>
            </w:pPr>
            <w:r>
              <w:t>How do you usually break the ice?</w:t>
            </w:r>
          </w:p>
        </w:tc>
      </w:tr>
      <w:tr>
        <w:trPr>
          <w:cantSplit/>
        </w:trPr>
        <w:tc>
          <w:tcPr>
            <w:tcW w:type="dxa" w:w="1309"/>
          </w:tcPr>
          <w:p>
            <w:pPr>
              <w:pStyle w:val="MSBody"/>
              <w:spacing w:after="40"/>
              <w:jc w:val="left"/>
            </w:pPr>
            <w:r>
              <w:t>clear up a misunderstanding</w:t>
            </w:r>
          </w:p>
        </w:tc>
        <w:tc>
          <w:tcPr>
            <w:tcW w:type="dxa" w:w="1748"/>
          </w:tcPr>
          <w:p>
            <w:pPr>
              <w:pStyle w:val="MSBody"/>
              <w:spacing w:after="40"/>
              <w:jc w:val="left"/>
            </w:pPr>
            <w:r>
              <w:t>solve confusion</w:t>
            </w:r>
          </w:p>
        </w:tc>
        <w:tc>
          <w:tcPr>
            <w:tcW w:type="dxa" w:w="2630"/>
          </w:tcPr>
          <w:p>
            <w:pPr>
              <w:pStyle w:val="MSBody"/>
              <w:spacing w:after="40"/>
              <w:jc w:val="left"/>
            </w:pPr>
            <w:r>
              <w:t>We talked and cleared up the misunderstanding.</w:t>
            </w:r>
          </w:p>
        </w:tc>
        <w:tc>
          <w:tcPr>
            <w:tcW w:type="dxa" w:w="2303"/>
          </w:tcPr>
          <w:p>
            <w:pPr>
              <w:pStyle w:val="MSBody"/>
              <w:spacing w:after="40"/>
              <w:jc w:val="left"/>
            </w:pPr>
            <w:r>
              <w:t>Describe a misunderstanding you had.</w:t>
            </w:r>
          </w:p>
        </w:tc>
      </w:tr>
      <w:tr>
        <w:trPr>
          <w:cantSplit/>
        </w:trPr>
        <w:tc>
          <w:tcPr>
            <w:tcW w:type="dxa" w:w="1309"/>
          </w:tcPr>
          <w:p>
            <w:pPr>
              <w:pStyle w:val="MSBody"/>
              <w:spacing w:after="40"/>
              <w:jc w:val="left"/>
            </w:pPr>
            <w:r>
              <w:t>put your ideas into words</w:t>
            </w:r>
          </w:p>
        </w:tc>
        <w:tc>
          <w:tcPr>
            <w:tcW w:type="dxa" w:w="1748"/>
          </w:tcPr>
          <w:p>
            <w:pPr>
              <w:pStyle w:val="MSBody"/>
              <w:spacing w:after="40"/>
              <w:jc w:val="left"/>
            </w:pPr>
            <w:r>
              <w:t>express thoughts clearly</w:t>
            </w:r>
          </w:p>
        </w:tc>
        <w:tc>
          <w:tcPr>
            <w:tcW w:type="dxa" w:w="2630"/>
          </w:tcPr>
          <w:p>
            <w:pPr>
              <w:pStyle w:val="MSBody"/>
              <w:spacing w:after="40"/>
              <w:jc w:val="left"/>
            </w:pPr>
            <w:r>
              <w:t>She found it difficult to put her ideas into words.</w:t>
            </w:r>
          </w:p>
        </w:tc>
        <w:tc>
          <w:tcPr>
            <w:tcW w:type="dxa" w:w="2303"/>
          </w:tcPr>
          <w:p>
            <w:pPr>
              <w:pStyle w:val="MSBody"/>
              <w:spacing w:after="40"/>
              <w:jc w:val="left"/>
            </w:pPr>
            <w:r>
              <w:t>When is this difficult for you?</w:t>
            </w:r>
          </w:p>
        </w:tc>
      </w:tr>
      <w:tr>
        <w:trPr>
          <w:cantSplit/>
        </w:trPr>
        <w:tc>
          <w:tcPr>
            <w:tcW w:type="dxa" w:w="1309"/>
          </w:tcPr>
          <w:p>
            <w:pPr>
              <w:pStyle w:val="MSBody"/>
              <w:spacing w:after="40"/>
              <w:jc w:val="left"/>
            </w:pPr>
            <w:r>
              <w:t>make your point</w:t>
            </w:r>
          </w:p>
        </w:tc>
        <w:tc>
          <w:tcPr>
            <w:tcW w:type="dxa" w:w="1748"/>
          </w:tcPr>
          <w:p>
            <w:pPr>
              <w:pStyle w:val="MSBody"/>
              <w:spacing w:after="40"/>
              <w:jc w:val="left"/>
            </w:pPr>
            <w:r>
              <w:t>express your opinion successfully</w:t>
            </w:r>
          </w:p>
        </w:tc>
        <w:tc>
          <w:tcPr>
            <w:tcW w:type="dxa" w:w="2630"/>
          </w:tcPr>
          <w:p>
            <w:pPr>
              <w:pStyle w:val="MSBody"/>
              <w:spacing w:after="40"/>
              <w:jc w:val="left"/>
            </w:pPr>
            <w:r>
              <w:t>He made his point politely.</w:t>
            </w:r>
          </w:p>
        </w:tc>
        <w:tc>
          <w:tcPr>
            <w:tcW w:type="dxa" w:w="2303"/>
          </w:tcPr>
          <w:p>
            <w:pPr>
              <w:pStyle w:val="MSBody"/>
              <w:spacing w:after="40"/>
              <w:jc w:val="left"/>
            </w:pPr>
            <w:r>
              <w:t>How can you make your point without arguing?</w:t>
            </w:r>
          </w:p>
        </w:tc>
      </w:tr>
      <w:tr>
        <w:trPr>
          <w:cantSplit/>
        </w:trPr>
        <w:tc>
          <w:tcPr>
            <w:tcW w:type="dxa" w:w="1309"/>
          </w:tcPr>
          <w:p>
            <w:pPr>
              <w:pStyle w:val="MSBody"/>
              <w:spacing w:after="40"/>
              <w:jc w:val="left"/>
            </w:pPr>
            <w:r>
              <w:t>come up with an idea</w:t>
            </w:r>
          </w:p>
        </w:tc>
        <w:tc>
          <w:tcPr>
            <w:tcW w:type="dxa" w:w="1748"/>
          </w:tcPr>
          <w:p>
            <w:pPr>
              <w:pStyle w:val="MSBody"/>
              <w:spacing w:after="40"/>
              <w:jc w:val="left"/>
            </w:pPr>
            <w:r>
              <w:t>think of an idea</w:t>
            </w:r>
          </w:p>
        </w:tc>
        <w:tc>
          <w:tcPr>
            <w:tcW w:type="dxa" w:w="2630"/>
          </w:tcPr>
          <w:p>
            <w:pPr>
              <w:pStyle w:val="MSBody"/>
              <w:spacing w:after="40"/>
              <w:jc w:val="left"/>
            </w:pPr>
            <w:r>
              <w:t>We came up with a good solution.</w:t>
            </w:r>
          </w:p>
        </w:tc>
        <w:tc>
          <w:tcPr>
            <w:tcW w:type="dxa" w:w="2303"/>
          </w:tcPr>
          <w:p>
            <w:pPr>
              <w:pStyle w:val="MSBody"/>
              <w:spacing w:after="40"/>
              <w:jc w:val="left"/>
            </w:pPr>
            <w:r>
              <w:t>Come up with a way to improve communication.</w:t>
            </w:r>
          </w:p>
        </w:tc>
      </w:tr>
      <w:tr>
        <w:trPr>
          <w:cantSplit/>
        </w:trPr>
        <w:tc>
          <w:tcPr>
            <w:tcW w:type="dxa" w:w="1309"/>
          </w:tcPr>
          <w:p>
            <w:pPr>
              <w:pStyle w:val="MSBody"/>
              <w:spacing w:after="40"/>
              <w:jc w:val="left"/>
            </w:pPr>
            <w:r>
              <w:t>open-minded</w:t>
            </w:r>
          </w:p>
        </w:tc>
        <w:tc>
          <w:tcPr>
            <w:tcW w:type="dxa" w:w="1748"/>
          </w:tcPr>
          <w:p>
            <w:pPr>
              <w:pStyle w:val="MSBody"/>
              <w:spacing w:after="40"/>
              <w:jc w:val="left"/>
            </w:pPr>
            <w:r>
              <w:t>willing to consider new ideas</w:t>
            </w:r>
          </w:p>
        </w:tc>
        <w:tc>
          <w:tcPr>
            <w:tcW w:type="dxa" w:w="2630"/>
          </w:tcPr>
          <w:p>
            <w:pPr>
              <w:pStyle w:val="MSBody"/>
              <w:spacing w:after="40"/>
              <w:jc w:val="left"/>
            </w:pPr>
            <w:r>
              <w:t>Open-minded people learn from others.</w:t>
            </w:r>
          </w:p>
        </w:tc>
        <w:tc>
          <w:tcPr>
            <w:tcW w:type="dxa" w:w="2303"/>
          </w:tcPr>
          <w:p>
            <w:pPr>
              <w:pStyle w:val="MSBody"/>
              <w:spacing w:after="40"/>
              <w:jc w:val="left"/>
            </w:pPr>
            <w:r>
              <w:t>Why is being open-minded important?</w:t>
            </w:r>
          </w:p>
        </w:tc>
      </w:tr>
      <w:tr>
        <w:trPr>
          <w:cantSplit/>
        </w:trPr>
        <w:tc>
          <w:tcPr>
            <w:tcW w:type="dxa" w:w="1309"/>
          </w:tcPr>
          <w:p>
            <w:pPr>
              <w:pStyle w:val="MSBody"/>
              <w:spacing w:after="40"/>
              <w:jc w:val="left"/>
            </w:pPr>
            <w:r>
              <w:t>jump to conclusions</w:t>
            </w:r>
          </w:p>
        </w:tc>
        <w:tc>
          <w:tcPr>
            <w:tcW w:type="dxa" w:w="1748"/>
          </w:tcPr>
          <w:p>
            <w:pPr>
              <w:pStyle w:val="MSBody"/>
              <w:spacing w:after="40"/>
              <w:jc w:val="left"/>
            </w:pPr>
            <w:r>
              <w:t>make decisions too quickly</w:t>
            </w:r>
          </w:p>
        </w:tc>
        <w:tc>
          <w:tcPr>
            <w:tcW w:type="dxa" w:w="2630"/>
          </w:tcPr>
          <w:p>
            <w:pPr>
              <w:pStyle w:val="MSBody"/>
              <w:spacing w:after="40"/>
              <w:jc w:val="left"/>
            </w:pPr>
            <w:r>
              <w:t>Don’t jump to conclusions.</w:t>
            </w:r>
          </w:p>
        </w:tc>
        <w:tc>
          <w:tcPr>
            <w:tcW w:type="dxa" w:w="2303"/>
          </w:tcPr>
          <w:p>
            <w:pPr>
              <w:pStyle w:val="MSBody"/>
              <w:spacing w:after="40"/>
              <w:jc w:val="left"/>
            </w:pPr>
            <w:r>
              <w:t>Give an example.</w:t>
            </w:r>
          </w:p>
        </w:tc>
      </w:tr>
      <w:tr>
        <w:trPr>
          <w:cantSplit/>
        </w:trPr>
        <w:tc>
          <w:tcPr>
            <w:tcW w:type="dxa" w:w="1309"/>
          </w:tcPr>
          <w:p>
            <w:pPr>
              <w:pStyle w:val="MSBody"/>
              <w:spacing w:after="40"/>
              <w:jc w:val="left"/>
            </w:pPr>
            <w:r>
              <w:t>take turns</w:t>
            </w:r>
          </w:p>
        </w:tc>
        <w:tc>
          <w:tcPr>
            <w:tcW w:type="dxa" w:w="1748"/>
          </w:tcPr>
          <w:p>
            <w:pPr>
              <w:pStyle w:val="MSBody"/>
              <w:spacing w:after="40"/>
              <w:jc w:val="left"/>
            </w:pPr>
            <w:r>
              <w:t>speak one after another</w:t>
            </w:r>
          </w:p>
        </w:tc>
        <w:tc>
          <w:tcPr>
            <w:tcW w:type="dxa" w:w="2630"/>
          </w:tcPr>
          <w:p>
            <w:pPr>
              <w:pStyle w:val="MSBody"/>
              <w:spacing w:after="40"/>
              <w:jc w:val="left"/>
            </w:pPr>
            <w:r>
              <w:t>Everyone should take turns.</w:t>
            </w:r>
          </w:p>
        </w:tc>
        <w:tc>
          <w:tcPr>
            <w:tcW w:type="dxa" w:w="2303"/>
          </w:tcPr>
          <w:p>
            <w:pPr>
              <w:pStyle w:val="MSBody"/>
              <w:spacing w:after="40"/>
              <w:jc w:val="left"/>
            </w:pPr>
            <w:r>
              <w:t>Why is this useful?</w:t>
            </w:r>
          </w:p>
        </w:tc>
      </w:tr>
      <w:tr>
        <w:trPr>
          <w:cantSplit/>
        </w:trPr>
        <w:tc>
          <w:tcPr>
            <w:tcW w:type="dxa" w:w="1309"/>
          </w:tcPr>
          <w:p>
            <w:pPr>
              <w:pStyle w:val="MSBody"/>
              <w:spacing w:after="40"/>
              <w:jc w:val="left"/>
            </w:pPr>
            <w:r>
              <w:t>support your opinion</w:t>
            </w:r>
          </w:p>
        </w:tc>
        <w:tc>
          <w:tcPr>
            <w:tcW w:type="dxa" w:w="1748"/>
          </w:tcPr>
          <w:p>
            <w:pPr>
              <w:pStyle w:val="MSBody"/>
              <w:spacing w:after="40"/>
              <w:jc w:val="left"/>
            </w:pPr>
            <w:r>
              <w:t>give reasons</w:t>
            </w:r>
          </w:p>
        </w:tc>
        <w:tc>
          <w:tcPr>
            <w:tcW w:type="dxa" w:w="2630"/>
          </w:tcPr>
          <w:p>
            <w:pPr>
              <w:pStyle w:val="MSBody"/>
              <w:spacing w:after="40"/>
              <w:jc w:val="left"/>
            </w:pPr>
            <w:r>
              <w:t>Always support your opinion with evidence.</w:t>
            </w:r>
          </w:p>
        </w:tc>
        <w:tc>
          <w:tcPr>
            <w:tcW w:type="dxa" w:w="2303"/>
          </w:tcPr>
          <w:p>
            <w:pPr>
              <w:pStyle w:val="MSBody"/>
              <w:spacing w:after="40"/>
              <w:jc w:val="left"/>
            </w:pPr>
            <w:r>
              <w:t>Support one opinion now.</w:t>
            </w:r>
          </w:p>
        </w:tc>
      </w:tr>
      <w:tr>
        <w:trPr>
          <w:cantSplit/>
        </w:trPr>
        <w:tc>
          <w:tcPr>
            <w:tcW w:type="dxa" w:w="1309"/>
          </w:tcPr>
          <w:p>
            <w:pPr>
              <w:pStyle w:val="MSBody"/>
              <w:spacing w:after="40"/>
              <w:jc w:val="left"/>
            </w:pPr>
            <w:r>
              <w:t>make a strong impression</w:t>
            </w:r>
          </w:p>
        </w:tc>
        <w:tc>
          <w:tcPr>
            <w:tcW w:type="dxa" w:w="1748"/>
          </w:tcPr>
          <w:p>
            <w:pPr>
              <w:pStyle w:val="MSBody"/>
              <w:spacing w:after="40"/>
              <w:jc w:val="left"/>
            </w:pPr>
            <w:r>
              <w:t>create a positive effect</w:t>
            </w:r>
          </w:p>
        </w:tc>
        <w:tc>
          <w:tcPr>
            <w:tcW w:type="dxa" w:w="2630"/>
          </w:tcPr>
          <w:p>
            <w:pPr>
              <w:pStyle w:val="MSBody"/>
              <w:spacing w:after="40"/>
              <w:jc w:val="left"/>
            </w:pPr>
            <w:r>
              <w:t>Good communication makes a strong impression.</w:t>
            </w:r>
          </w:p>
        </w:tc>
        <w:tc>
          <w:tcPr>
            <w:tcW w:type="dxa" w:w="2303"/>
          </w:tcPr>
          <w:p>
            <w:pPr>
              <w:pStyle w:val="MSBody"/>
              <w:spacing w:after="40"/>
              <w:jc w:val="left"/>
            </w:pPr>
            <w:r>
              <w:t>How can students do this?</w:t>
            </w:r>
          </w:p>
        </w:tc>
      </w:tr>
      <w:tr>
        <w:trPr>
          <w:cantSplit/>
        </w:trPr>
        <w:tc>
          <w:tcPr>
            <w:tcW w:type="dxa" w:w="1309"/>
          </w:tcPr>
          <w:p>
            <w:pPr>
              <w:pStyle w:val="MSBody"/>
              <w:spacing w:after="40"/>
              <w:jc w:val="left"/>
            </w:pPr>
            <w:r>
              <w:t>work things out</w:t>
            </w:r>
          </w:p>
        </w:tc>
        <w:tc>
          <w:tcPr>
            <w:tcW w:type="dxa" w:w="1748"/>
          </w:tcPr>
          <w:p>
            <w:pPr>
              <w:pStyle w:val="MSBody"/>
              <w:spacing w:after="40"/>
              <w:jc w:val="left"/>
            </w:pPr>
            <w:r>
              <w:t>solve problems through discussion</w:t>
            </w:r>
          </w:p>
        </w:tc>
        <w:tc>
          <w:tcPr>
            <w:tcW w:type="dxa" w:w="2630"/>
          </w:tcPr>
          <w:p>
            <w:pPr>
              <w:pStyle w:val="MSBody"/>
              <w:spacing w:after="40"/>
              <w:jc w:val="left"/>
            </w:pPr>
            <w:r>
              <w:t>They worked things out peacefully.</w:t>
            </w:r>
          </w:p>
        </w:tc>
        <w:tc>
          <w:tcPr>
            <w:tcW w:type="dxa" w:w="2303"/>
          </w:tcPr>
          <w:p>
            <w:pPr>
              <w:pStyle w:val="MSBody"/>
              <w:spacing w:after="40"/>
              <w:jc w:val="left"/>
            </w:pPr>
            <w:r>
              <w:t>Describe a time you worked things out.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Body"/>
      </w:pPr>
      <w:r>
        <w:t>Now students already have the language they need.</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example.</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Sentence Stress</w:t>
      </w:r>
    </w:p>
    <w:p>
      <w:pPr>
        <w:pStyle w:val="MSBody"/>
      </w:pPr>
      <w:r>
        <w:t>Good speakers do not stress every word. They stress important words (content words) and reduce grammar words (function words). This helps listeners understand the main message.</w:t>
      </w:r>
    </w:p>
    <w:p>
      <w:pPr>
        <w:pStyle w:val="MSSubsection"/>
      </w:pPr>
      <w:r>
        <w:t>Compare</w:t>
      </w:r>
    </w:p>
    <w:p>
      <w:pPr>
        <w:pStyle w:val="MSBody"/>
      </w:pPr>
      <w:r>
        <w:t>I LIKE TO SPEAK ENGLISH WITH MY FRIENDS EVERY DAY.</w:t>
      </w:r>
    </w:p>
    <w:p>
      <w:pPr>
        <w:pStyle w:val="MSBody"/>
      </w:pPr>
      <w:r>
        <w:t>(Natural? No.)</w:t>
      </w:r>
    </w:p>
    <w:p>
      <w:pPr>
        <w:pStyle w:val="MSBody"/>
      </w:pPr>
      <w:r>
        <w:t>I like to SPEAK ENGLISH with my FRIENDS every DAY.</w:t>
      </w:r>
    </w:p>
    <w:p>
      <w:pPr>
        <w:pStyle w:val="MSSubsection"/>
      </w:pPr>
      <w:r>
        <w:t>Practice</w:t>
      </w:r>
    </w:p>
    <w:p>
      <w:pPr>
        <w:pStyle w:val="MSInstruction"/>
      </w:pPr>
      <w:r>
        <w:t>Read these sentences aloud. Stress the bold words.</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Learn these expressions before preparing your presentation.</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001"/>
          </w:tcPr>
          <w:p>
            <w:pPr>
              <w:pStyle w:val="MSBody"/>
              <w:spacing w:after="40"/>
              <w:jc w:val="left"/>
            </w:pPr>
            <w:r>
              <w:t>Expression</w:t>
            </w:r>
          </w:p>
        </w:tc>
        <w:tc>
          <w:tcPr>
            <w:tcW w:type="dxa" w:w="2990"/>
          </w:tcPr>
          <w:p>
            <w:pPr>
              <w:pStyle w:val="MSBody"/>
              <w:spacing w:after="40"/>
              <w:jc w:val="left"/>
            </w:pPr>
            <w:r>
              <w:t>Purpose</w:t>
            </w:r>
          </w:p>
        </w:tc>
      </w:tr>
      <w:tr>
        <w:trPr>
          <w:cantSplit/>
        </w:trPr>
        <w:tc>
          <w:tcPr>
            <w:tcW w:type="dxa" w:w="5001"/>
          </w:tcPr>
          <w:p>
            <w:pPr>
              <w:pStyle w:val="MSBody"/>
              <w:spacing w:after="40"/>
              <w:jc w:val="left"/>
            </w:pPr>
            <w:r>
              <w:t>Good morning everyone.</w:t>
            </w:r>
          </w:p>
        </w:tc>
        <w:tc>
          <w:tcPr>
            <w:tcW w:type="dxa" w:w="2990"/>
          </w:tcPr>
          <w:p>
            <w:pPr>
              <w:pStyle w:val="MSBody"/>
              <w:spacing w:after="40"/>
              <w:jc w:val="left"/>
            </w:pPr>
            <w:r>
              <w:t>Opening</w:t>
            </w:r>
          </w:p>
        </w:tc>
      </w:tr>
      <w:tr>
        <w:trPr>
          <w:cantSplit/>
        </w:trPr>
        <w:tc>
          <w:tcPr>
            <w:tcW w:type="dxa" w:w="5001"/>
          </w:tcPr>
          <w:p>
            <w:pPr>
              <w:pStyle w:val="MSBody"/>
              <w:spacing w:after="40"/>
              <w:jc w:val="left"/>
            </w:pPr>
            <w:r>
              <w:t>Today I would like to talk about...</w:t>
            </w:r>
          </w:p>
        </w:tc>
        <w:tc>
          <w:tcPr>
            <w:tcW w:type="dxa" w:w="2990"/>
          </w:tcPr>
          <w:p>
            <w:pPr>
              <w:pStyle w:val="MSBody"/>
              <w:spacing w:after="40"/>
              <w:jc w:val="left"/>
            </w:pPr>
            <w:r>
              <w:t>Introducing the topic</w:t>
            </w:r>
          </w:p>
        </w:tc>
      </w:tr>
      <w:tr>
        <w:trPr>
          <w:cantSplit/>
        </w:trPr>
        <w:tc>
          <w:tcPr>
            <w:tcW w:type="dxa" w:w="5001"/>
          </w:tcPr>
          <w:p>
            <w:pPr>
              <w:pStyle w:val="MSBody"/>
              <w:spacing w:after="40"/>
              <w:jc w:val="left"/>
            </w:pPr>
            <w:r>
              <w:t>The purpose of my presentation is...</w:t>
            </w:r>
          </w:p>
        </w:tc>
        <w:tc>
          <w:tcPr>
            <w:tcW w:type="dxa" w:w="2990"/>
          </w:tcPr>
          <w:p>
            <w:pPr>
              <w:pStyle w:val="MSBody"/>
              <w:spacing w:after="40"/>
              <w:jc w:val="left"/>
            </w:pPr>
            <w:r>
              <w:t>Stating the objective</w:t>
            </w:r>
          </w:p>
        </w:tc>
      </w:tr>
      <w:tr>
        <w:trPr>
          <w:cantSplit/>
        </w:trPr>
        <w:tc>
          <w:tcPr>
            <w:tcW w:type="dxa" w:w="5001"/>
          </w:tcPr>
          <w:p>
            <w:pPr>
              <w:pStyle w:val="MSBody"/>
              <w:spacing w:after="40"/>
              <w:jc w:val="left"/>
            </w:pPr>
            <w:r>
              <w:t>First, let’s look at...</w:t>
            </w:r>
          </w:p>
        </w:tc>
        <w:tc>
          <w:tcPr>
            <w:tcW w:type="dxa" w:w="2990"/>
          </w:tcPr>
          <w:p>
            <w:pPr>
              <w:pStyle w:val="MSBody"/>
              <w:spacing w:after="40"/>
              <w:jc w:val="left"/>
            </w:pPr>
            <w:r>
              <w:t>First point</w:t>
            </w:r>
          </w:p>
        </w:tc>
      </w:tr>
      <w:tr>
        <w:trPr>
          <w:cantSplit/>
        </w:trPr>
        <w:tc>
          <w:tcPr>
            <w:tcW w:type="dxa" w:w="5001"/>
          </w:tcPr>
          <w:p>
            <w:pPr>
              <w:pStyle w:val="MSBody"/>
              <w:spacing w:after="40"/>
              <w:jc w:val="left"/>
            </w:pPr>
            <w:r>
              <w:t>Another important point is...</w:t>
            </w:r>
          </w:p>
        </w:tc>
        <w:tc>
          <w:tcPr>
            <w:tcW w:type="dxa" w:w="2990"/>
          </w:tcPr>
          <w:p>
            <w:pPr>
              <w:pStyle w:val="MSBody"/>
              <w:spacing w:after="40"/>
              <w:jc w:val="left"/>
            </w:pPr>
            <w:r>
              <w:t>Adding ideas</w:t>
            </w:r>
          </w:p>
        </w:tc>
      </w:tr>
      <w:tr>
        <w:trPr>
          <w:cantSplit/>
        </w:trPr>
        <w:tc>
          <w:tcPr>
            <w:tcW w:type="dxa" w:w="5001"/>
          </w:tcPr>
          <w:p>
            <w:pPr>
              <w:pStyle w:val="MSBody"/>
              <w:spacing w:after="40"/>
              <w:jc w:val="left"/>
            </w:pPr>
            <w:r>
              <w:t>According to my research...</w:t>
            </w:r>
          </w:p>
        </w:tc>
        <w:tc>
          <w:tcPr>
            <w:tcW w:type="dxa" w:w="2990"/>
          </w:tcPr>
          <w:p>
            <w:pPr>
              <w:pStyle w:val="MSBody"/>
              <w:spacing w:after="40"/>
              <w:jc w:val="left"/>
            </w:pPr>
            <w:r>
              <w:t>Referring to information</w:t>
            </w:r>
          </w:p>
        </w:tc>
      </w:tr>
      <w:tr>
        <w:trPr>
          <w:cantSplit/>
        </w:trPr>
        <w:tc>
          <w:tcPr>
            <w:tcW w:type="dxa" w:w="5001"/>
          </w:tcPr>
          <w:p>
            <w:pPr>
              <w:pStyle w:val="MSBody"/>
              <w:spacing w:after="40"/>
              <w:jc w:val="left"/>
            </w:pPr>
            <w:r>
              <w:t>For example...</w:t>
            </w:r>
          </w:p>
        </w:tc>
        <w:tc>
          <w:tcPr>
            <w:tcW w:type="dxa" w:w="2990"/>
          </w:tcPr>
          <w:p>
            <w:pPr>
              <w:pStyle w:val="MSBody"/>
              <w:spacing w:after="40"/>
              <w:jc w:val="left"/>
            </w:pPr>
            <w:r>
              <w:t>Giving examples</w:t>
            </w:r>
          </w:p>
        </w:tc>
      </w:tr>
      <w:tr>
        <w:trPr>
          <w:cantSplit/>
        </w:trPr>
        <w:tc>
          <w:tcPr>
            <w:tcW w:type="dxa" w:w="5001"/>
          </w:tcPr>
          <w:p>
            <w:pPr>
              <w:pStyle w:val="MSBody"/>
              <w:spacing w:after="40"/>
              <w:jc w:val="left"/>
            </w:pPr>
            <w:r>
              <w:t>As you can see...</w:t>
            </w:r>
          </w:p>
        </w:tc>
        <w:tc>
          <w:tcPr>
            <w:tcW w:type="dxa" w:w="2990"/>
          </w:tcPr>
          <w:p>
            <w:pPr>
              <w:pStyle w:val="MSBody"/>
              <w:spacing w:after="40"/>
              <w:jc w:val="left"/>
            </w:pPr>
            <w:r>
              <w:t>Referring to visuals or ideas</w:t>
            </w:r>
          </w:p>
        </w:tc>
      </w:tr>
      <w:tr>
        <w:trPr>
          <w:cantSplit/>
        </w:trPr>
        <w:tc>
          <w:tcPr>
            <w:tcW w:type="dxa" w:w="5001"/>
          </w:tcPr>
          <w:p>
            <w:pPr>
              <w:pStyle w:val="MSBody"/>
              <w:spacing w:after="40"/>
              <w:jc w:val="left"/>
            </w:pPr>
            <w:r>
              <w:t>To sum up...</w:t>
            </w:r>
          </w:p>
        </w:tc>
        <w:tc>
          <w:tcPr>
            <w:tcW w:type="dxa" w:w="2990"/>
          </w:tcPr>
          <w:p>
            <w:pPr>
              <w:pStyle w:val="MSBody"/>
              <w:spacing w:after="40"/>
              <w:jc w:val="left"/>
            </w:pPr>
            <w:r>
              <w:t>Summarizing</w:t>
            </w:r>
          </w:p>
        </w:tc>
      </w:tr>
      <w:tr>
        <w:trPr>
          <w:cantSplit/>
        </w:trPr>
        <w:tc>
          <w:tcPr>
            <w:tcW w:type="dxa" w:w="5001"/>
          </w:tcPr>
          <w:p>
            <w:pPr>
              <w:pStyle w:val="MSBody"/>
              <w:spacing w:after="40"/>
              <w:jc w:val="left"/>
            </w:pPr>
            <w:r>
              <w:t>Thank you for listening. Do you have any questions?</w:t>
            </w:r>
          </w:p>
        </w:tc>
        <w:tc>
          <w:tcPr>
            <w:tcW w:type="dxa" w:w="2990"/>
          </w:tcPr>
          <w:p>
            <w:pPr>
              <w:pStyle w:val="MSBody"/>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pPr>
      <w:r>
        <w:t>Use one of the presentation expressions.</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pPr>
      <w:r>
        <w:t>Write three main points.</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Speak clearly.</w:t>
      </w:r>
    </w:p>
    <w:p>
      <w:pPr>
        <w:pStyle w:val="MSInstruction"/>
      </w:pPr>
      <w:r>
        <w:t>Use at least five expressions from the Presentation Toolbox.</w:t>
      </w:r>
    </w:p>
    <w:p>
      <w:pPr>
        <w:pStyle w:val="MSInstruction"/>
      </w:pPr>
      <w:r>
        <w:t>Use at least five collocations from Day 2 or Day 3.</w:t>
      </w:r>
    </w:p>
    <w:p>
      <w:pPr>
        <w:pStyle w:val="MSUnitTitle"/>
      </w:pPr>
      <w:r>
        <w:t>Unit 2 · The Art of Goal Setting</w:t>
      </w:r>
    </w:p>
    <w:p>
      <w:pPr>
        <w:pStyle w:val="MSFigure"/>
      </w:pPr>
      <w:r>
        <w:drawing>
          <wp:inline xmlns:a="http://schemas.openxmlformats.org/drawingml/2006/main" xmlns:pic="http://schemas.openxmlformats.org/drawingml/2006/picture">
            <wp:extent cx="4480560" cy="2987040"/>
            <wp:docPr id="4" name="Picture 4" descr="Opening image for Unit 2: The Art of Goal Setting" title="Opening image for Unit 2: The Art of Goal Setting"/>
            <wp:cNvGraphicFramePr>
              <a:graphicFrameLocks noChangeAspect="1"/>
            </wp:cNvGraphicFramePr>
            <a:graphic>
              <a:graphicData uri="http://schemas.openxmlformats.org/drawingml/2006/picture">
                <pic:pic>
                  <pic:nvPicPr>
                    <pic:cNvPr id="0" name="image4.png"/>
                    <pic:cNvPicPr/>
                  </pic:nvPicPr>
                  <pic:blipFill>
                    <a:blip r:embed="rId16"/>
                    <a:stretch>
                      <a:fillRect/>
                    </a:stretch>
                  </pic:blipFill>
                  <pic:spPr>
                    <a:xfrm>
                      <a:off x="0" y="0"/>
                      <a:ext cx="4480560" cy="2987040"/>
                    </a:xfrm>
                    <a:prstGeom prst="rect"/>
                  </pic:spPr>
                </pic:pic>
              </a:graphicData>
            </a:graphic>
          </wp:inline>
        </w:drawing>
      </w:r>
    </w:p>
    <w:p>
      <w:pPr>
        <w:pStyle w:val="MSLabel"/>
      </w:pPr>
      <w:r>
        <w:t>THINK</w:t>
      </w:r>
    </w:p>
    <w:p>
      <w:pPr>
        <w:pStyle w:val="MSFMSub"/>
      </w:pPr>
      <w:r>
        <w:t>Think</w:t>
      </w:r>
    </w:p>
    <w:p>
      <w:pPr>
        <w:pStyle w:val="MSInstruction"/>
      </w:pPr>
      <w:r>
        <w:t>Answer the following questions individually.</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What is one goal you want to achieve this year?</w:t>
            </w:r>
          </w:p>
        </w:tc>
        <w:tc>
          <w:tcPr>
            <w:tcW w:type="dxa" w:w="1080"/>
          </w:tcPr>
          <w:p>
            <w:pPr>
              <w:pStyle w:val="MSBody"/>
              <w:spacing w:after="40"/>
              <w:jc w:val="left"/>
            </w:pPr>
            <w:r/>
          </w:p>
        </w:tc>
      </w:tr>
      <w:tr>
        <w:trPr>
          <w:cantSplit/>
        </w:trPr>
        <w:tc>
          <w:tcPr>
            <w:tcW w:type="dxa" w:w="6912"/>
          </w:tcPr>
          <w:p>
            <w:pPr>
              <w:pStyle w:val="MSBody"/>
              <w:spacing w:after="40"/>
              <w:jc w:val="left"/>
            </w:pPr>
            <w:r>
              <w:t>Why is this goal important to you?</w:t>
            </w:r>
          </w:p>
        </w:tc>
        <w:tc>
          <w:tcPr>
            <w:tcW w:type="dxa" w:w="1080"/>
          </w:tcPr>
          <w:p>
            <w:pPr>
              <w:pStyle w:val="MSBody"/>
              <w:spacing w:after="40"/>
              <w:jc w:val="left"/>
            </w:pPr>
            <w:r/>
          </w:p>
        </w:tc>
      </w:tr>
      <w:tr>
        <w:trPr>
          <w:cantSplit/>
        </w:trPr>
        <w:tc>
          <w:tcPr>
            <w:tcW w:type="dxa" w:w="6912"/>
          </w:tcPr>
          <w:p>
            <w:pPr>
              <w:pStyle w:val="MSBody"/>
              <w:spacing w:after="40"/>
              <w:jc w:val="left"/>
            </w:pPr>
            <w:r>
              <w:t>What challenges might stop you from achieving it?</w:t>
            </w:r>
          </w:p>
        </w:tc>
        <w:tc>
          <w:tcPr>
            <w:tcW w:type="dxa" w:w="1080"/>
          </w:tcPr>
          <w:p>
            <w:pPr>
              <w:pStyle w:val="MSBody"/>
              <w:spacing w:after="40"/>
              <w:jc w:val="left"/>
            </w:pPr>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080"/>
          </w:tcPr>
          <w:p>
            <w:pPr>
              <w:pStyle w:val="MSBody"/>
              <w:spacing w:after="40"/>
              <w:jc w:val="left"/>
            </w:pPr>
            <w:r>
              <w:t>Word</w:t>
            </w:r>
          </w:p>
        </w:tc>
        <w:tc>
          <w:tcPr>
            <w:tcW w:type="dxa" w:w="2994"/>
          </w:tcPr>
          <w:p>
            <w:pPr>
              <w:pStyle w:val="MSBody"/>
              <w:spacing w:after="40"/>
              <w:jc w:val="left"/>
            </w:pPr>
            <w:r>
              <w:t>Meaning</w:t>
            </w:r>
          </w:p>
        </w:tc>
        <w:tc>
          <w:tcPr>
            <w:tcW w:type="dxa" w:w="3918"/>
          </w:tcPr>
          <w:p>
            <w:pPr>
              <w:pStyle w:val="MSBody"/>
              <w:spacing w:after="40"/>
              <w:jc w:val="left"/>
            </w:pPr>
            <w:r>
              <w:t>Example Sentence</w:t>
            </w:r>
          </w:p>
        </w:tc>
      </w:tr>
      <w:tr>
        <w:trPr>
          <w:cantSplit/>
        </w:trPr>
        <w:tc>
          <w:tcPr>
            <w:tcW w:type="dxa" w:w="1080"/>
          </w:tcPr>
          <w:p>
            <w:pPr>
              <w:pStyle w:val="MSBody"/>
              <w:spacing w:after="40"/>
              <w:jc w:val="left"/>
            </w:pPr>
            <w:r>
              <w:t>goal</w:t>
            </w:r>
          </w:p>
        </w:tc>
        <w:tc>
          <w:tcPr>
            <w:tcW w:type="dxa" w:w="2994"/>
          </w:tcPr>
          <w:p>
            <w:pPr>
              <w:pStyle w:val="MSBody"/>
              <w:spacing w:after="40"/>
              <w:jc w:val="left"/>
            </w:pPr>
            <w:r>
              <w:t>something you want to achieve</w:t>
            </w:r>
          </w:p>
        </w:tc>
        <w:tc>
          <w:tcPr>
            <w:tcW w:type="dxa" w:w="3918"/>
          </w:tcPr>
          <w:p>
            <w:pPr>
              <w:pStyle w:val="MSBody"/>
              <w:spacing w:after="40"/>
              <w:jc w:val="left"/>
            </w:pPr>
            <w:r>
              <w:t>My goal is to improve my English.</w:t>
            </w:r>
          </w:p>
        </w:tc>
      </w:tr>
      <w:tr>
        <w:trPr>
          <w:cantSplit/>
        </w:trPr>
        <w:tc>
          <w:tcPr>
            <w:tcW w:type="dxa" w:w="1080"/>
          </w:tcPr>
          <w:p>
            <w:pPr>
              <w:pStyle w:val="MSBody"/>
              <w:spacing w:after="40"/>
              <w:jc w:val="left"/>
            </w:pPr>
            <w:r>
              <w:t>achieve</w:t>
            </w:r>
          </w:p>
        </w:tc>
        <w:tc>
          <w:tcPr>
            <w:tcW w:type="dxa" w:w="2994"/>
          </w:tcPr>
          <w:p>
            <w:pPr>
              <w:pStyle w:val="MSBody"/>
              <w:spacing w:after="40"/>
              <w:jc w:val="left"/>
            </w:pPr>
            <w:r>
              <w:t>to succeed in doing something</w:t>
            </w:r>
          </w:p>
        </w:tc>
        <w:tc>
          <w:tcPr>
            <w:tcW w:type="dxa" w:w="3918"/>
          </w:tcPr>
          <w:p>
            <w:pPr>
              <w:pStyle w:val="MSBody"/>
              <w:spacing w:after="40"/>
              <w:jc w:val="left"/>
            </w:pPr>
            <w:r>
              <w:t>She achieved her dream after years of hard work.</w:t>
            </w:r>
          </w:p>
        </w:tc>
      </w:tr>
      <w:tr>
        <w:trPr>
          <w:cantSplit/>
        </w:trPr>
        <w:tc>
          <w:tcPr>
            <w:tcW w:type="dxa" w:w="1080"/>
          </w:tcPr>
          <w:p>
            <w:pPr>
              <w:pStyle w:val="MSBody"/>
              <w:spacing w:after="40"/>
              <w:jc w:val="left"/>
            </w:pPr>
            <w:r>
              <w:t>motivate</w:t>
            </w:r>
          </w:p>
        </w:tc>
        <w:tc>
          <w:tcPr>
            <w:tcW w:type="dxa" w:w="2994"/>
          </w:tcPr>
          <w:p>
            <w:pPr>
              <w:pStyle w:val="MSBody"/>
              <w:spacing w:after="40"/>
              <w:jc w:val="left"/>
            </w:pPr>
            <w:r>
              <w:t>to encourage someone</w:t>
            </w:r>
          </w:p>
        </w:tc>
        <w:tc>
          <w:tcPr>
            <w:tcW w:type="dxa" w:w="3918"/>
          </w:tcPr>
          <w:p>
            <w:pPr>
              <w:pStyle w:val="MSBody"/>
              <w:spacing w:after="40"/>
              <w:jc w:val="left"/>
            </w:pPr>
            <w:r>
              <w:t>Success motivates people to work harder.</w:t>
            </w:r>
          </w:p>
        </w:tc>
      </w:tr>
      <w:tr>
        <w:trPr>
          <w:cantSplit/>
        </w:trPr>
        <w:tc>
          <w:tcPr>
            <w:tcW w:type="dxa" w:w="1080"/>
          </w:tcPr>
          <w:p>
            <w:pPr>
              <w:pStyle w:val="MSBody"/>
              <w:spacing w:after="40"/>
              <w:jc w:val="left"/>
            </w:pPr>
            <w:r>
              <w:t>determination</w:t>
            </w:r>
          </w:p>
        </w:tc>
        <w:tc>
          <w:tcPr>
            <w:tcW w:type="dxa" w:w="2994"/>
          </w:tcPr>
          <w:p>
            <w:pPr>
              <w:pStyle w:val="MSBody"/>
              <w:spacing w:after="40"/>
              <w:jc w:val="left"/>
            </w:pPr>
            <w:r>
              <w:t>the quality of not giving up</w:t>
            </w:r>
          </w:p>
        </w:tc>
        <w:tc>
          <w:tcPr>
            <w:tcW w:type="dxa" w:w="3918"/>
          </w:tcPr>
          <w:p>
            <w:pPr>
              <w:pStyle w:val="MSBody"/>
              <w:spacing w:after="40"/>
              <w:jc w:val="left"/>
            </w:pPr>
            <w:r>
              <w:t>Determination is essential for success.</w:t>
            </w:r>
          </w:p>
        </w:tc>
      </w:tr>
      <w:tr>
        <w:trPr>
          <w:cantSplit/>
        </w:trPr>
        <w:tc>
          <w:tcPr>
            <w:tcW w:type="dxa" w:w="1080"/>
          </w:tcPr>
          <w:p>
            <w:pPr>
              <w:pStyle w:val="MSBody"/>
              <w:spacing w:after="40"/>
              <w:jc w:val="left"/>
            </w:pPr>
            <w:r>
              <w:t>obstacle</w:t>
            </w:r>
          </w:p>
        </w:tc>
        <w:tc>
          <w:tcPr>
            <w:tcW w:type="dxa" w:w="2994"/>
          </w:tcPr>
          <w:p>
            <w:pPr>
              <w:pStyle w:val="MSBody"/>
              <w:spacing w:after="40"/>
              <w:jc w:val="left"/>
            </w:pPr>
            <w:r>
              <w:t>something that creates difficulty</w:t>
            </w:r>
          </w:p>
        </w:tc>
        <w:tc>
          <w:tcPr>
            <w:tcW w:type="dxa" w:w="3918"/>
          </w:tcPr>
          <w:p>
            <w:pPr>
              <w:pStyle w:val="MSBody"/>
              <w:spacing w:after="40"/>
              <w:jc w:val="left"/>
            </w:pPr>
            <w:r>
              <w:t>Financial problems can become obstacles.</w:t>
            </w:r>
          </w:p>
        </w:tc>
      </w:tr>
      <w:tr>
        <w:trPr>
          <w:cantSplit/>
        </w:trPr>
        <w:tc>
          <w:tcPr>
            <w:tcW w:type="dxa" w:w="1080"/>
          </w:tcPr>
          <w:p>
            <w:pPr>
              <w:pStyle w:val="MSBody"/>
              <w:spacing w:after="40"/>
              <w:jc w:val="left"/>
            </w:pPr>
            <w:r>
              <w:t>priority</w:t>
            </w:r>
          </w:p>
        </w:tc>
        <w:tc>
          <w:tcPr>
            <w:tcW w:type="dxa" w:w="2994"/>
          </w:tcPr>
          <w:p>
            <w:pPr>
              <w:pStyle w:val="MSBody"/>
              <w:spacing w:after="40"/>
              <w:jc w:val="left"/>
            </w:pPr>
            <w:r>
              <w:t>the most important thing</w:t>
            </w:r>
          </w:p>
        </w:tc>
        <w:tc>
          <w:tcPr>
            <w:tcW w:type="dxa" w:w="3918"/>
          </w:tcPr>
          <w:p>
            <w:pPr>
              <w:pStyle w:val="MSBody"/>
              <w:spacing w:after="40"/>
              <w:jc w:val="left"/>
            </w:pPr>
            <w:r>
              <w:t>Education is my top priority.</w:t>
            </w:r>
          </w:p>
        </w:tc>
      </w:tr>
      <w:tr>
        <w:trPr>
          <w:cantSplit/>
        </w:trPr>
        <w:tc>
          <w:tcPr>
            <w:tcW w:type="dxa" w:w="1080"/>
          </w:tcPr>
          <w:p>
            <w:pPr>
              <w:pStyle w:val="MSBody"/>
              <w:spacing w:after="40"/>
              <w:jc w:val="left"/>
            </w:pPr>
            <w:r>
              <w:t>commitment</w:t>
            </w:r>
          </w:p>
        </w:tc>
        <w:tc>
          <w:tcPr>
            <w:tcW w:type="dxa" w:w="2994"/>
          </w:tcPr>
          <w:p>
            <w:pPr>
              <w:pStyle w:val="MSBody"/>
              <w:spacing w:after="40"/>
              <w:jc w:val="left"/>
            </w:pPr>
            <w:r>
              <w:t>dedication to a task</w:t>
            </w:r>
          </w:p>
        </w:tc>
        <w:tc>
          <w:tcPr>
            <w:tcW w:type="dxa" w:w="3918"/>
          </w:tcPr>
          <w:p>
            <w:pPr>
              <w:pStyle w:val="MSBody"/>
              <w:spacing w:after="40"/>
              <w:jc w:val="left"/>
            </w:pPr>
            <w:r>
              <w:t>Success requires commitment.</w:t>
            </w:r>
          </w:p>
        </w:tc>
      </w:tr>
      <w:tr>
        <w:trPr>
          <w:cantSplit/>
        </w:trPr>
        <w:tc>
          <w:tcPr>
            <w:tcW w:type="dxa" w:w="1080"/>
          </w:tcPr>
          <w:p>
            <w:pPr>
              <w:pStyle w:val="MSBody"/>
              <w:spacing w:after="40"/>
              <w:jc w:val="left"/>
            </w:pPr>
            <w:r>
              <w:t>progress</w:t>
            </w:r>
          </w:p>
        </w:tc>
        <w:tc>
          <w:tcPr>
            <w:tcW w:type="dxa" w:w="2994"/>
          </w:tcPr>
          <w:p>
            <w:pPr>
              <w:pStyle w:val="MSBody"/>
              <w:spacing w:after="40"/>
              <w:jc w:val="left"/>
            </w:pPr>
            <w:r>
              <w:t>improvement over time</w:t>
            </w:r>
          </w:p>
        </w:tc>
        <w:tc>
          <w:tcPr>
            <w:tcW w:type="dxa" w:w="3918"/>
          </w:tcPr>
          <w:p>
            <w:pPr>
              <w:pStyle w:val="MSBody"/>
              <w:spacing w:after="40"/>
              <w:jc w:val="left"/>
            </w:pPr>
            <w:r>
              <w:t>I can see my progress every week.</w:t>
            </w:r>
          </w:p>
        </w:tc>
      </w:tr>
      <w:tr>
        <w:trPr>
          <w:cantSplit/>
        </w:trPr>
        <w:tc>
          <w:tcPr>
            <w:tcW w:type="dxa" w:w="1080"/>
          </w:tcPr>
          <w:p>
            <w:pPr>
              <w:pStyle w:val="MSBody"/>
              <w:spacing w:after="40"/>
              <w:jc w:val="left"/>
            </w:pPr>
            <w:r>
              <w:t>strategy</w:t>
            </w:r>
          </w:p>
        </w:tc>
        <w:tc>
          <w:tcPr>
            <w:tcW w:type="dxa" w:w="2994"/>
          </w:tcPr>
          <w:p>
            <w:pPr>
              <w:pStyle w:val="MSBody"/>
              <w:spacing w:after="40"/>
              <w:jc w:val="left"/>
            </w:pPr>
            <w:r>
              <w:t>a plan for achieving something</w:t>
            </w:r>
          </w:p>
        </w:tc>
        <w:tc>
          <w:tcPr>
            <w:tcW w:type="dxa" w:w="3918"/>
          </w:tcPr>
          <w:p>
            <w:pPr>
              <w:pStyle w:val="MSBody"/>
              <w:spacing w:after="40"/>
              <w:jc w:val="left"/>
            </w:pPr>
            <w:r>
              <w:t>We need a better strategy.</w:t>
            </w:r>
          </w:p>
        </w:tc>
      </w:tr>
      <w:tr>
        <w:trPr>
          <w:cantSplit/>
        </w:trPr>
        <w:tc>
          <w:tcPr>
            <w:tcW w:type="dxa" w:w="1080"/>
          </w:tcPr>
          <w:p>
            <w:pPr>
              <w:pStyle w:val="MSBody"/>
              <w:spacing w:after="40"/>
              <w:jc w:val="left"/>
            </w:pPr>
            <w:r>
              <w:t>realistic</w:t>
            </w:r>
          </w:p>
        </w:tc>
        <w:tc>
          <w:tcPr>
            <w:tcW w:type="dxa" w:w="2994"/>
          </w:tcPr>
          <w:p>
            <w:pPr>
              <w:pStyle w:val="MSBody"/>
              <w:spacing w:after="40"/>
              <w:jc w:val="left"/>
            </w:pPr>
            <w:r>
              <w:t>practical and possible</w:t>
            </w:r>
          </w:p>
        </w:tc>
        <w:tc>
          <w:tcPr>
            <w:tcW w:type="dxa" w:w="3918"/>
          </w:tcPr>
          <w:p>
            <w:pPr>
              <w:pStyle w:val="MSBody"/>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pPr>
      <w:r>
        <w:drawing>
          <wp:inline xmlns:a="http://schemas.openxmlformats.org/drawingml/2006/main" xmlns:pic="http://schemas.openxmlformats.org/drawingml/2006/picture">
            <wp:extent cx="3840480" cy="2688336"/>
            <wp:docPr id="5" name="Picture 5" descr="Illustration for the reading passage" title="Illustration for the reading passage"/>
            <wp:cNvGraphicFramePr>
              <a:graphicFrameLocks noChangeAspect="1"/>
            </wp:cNvGraphicFramePr>
            <a:graphic>
              <a:graphicData uri="http://schemas.openxmlformats.org/drawingml/2006/picture">
                <pic:pic>
                  <pic:nvPicPr>
                    <pic:cNvPr id="0" name="image5.jpeg"/>
                    <pic:cNvPicPr/>
                  </pic:nvPicPr>
                  <pic:blipFill>
                    <a:blip r:embed="rId17"/>
                    <a:stretch>
                      <a:fillRect/>
                    </a:stretch>
                  </pic:blipFill>
                  <pic:spPr>
                    <a:xfrm>
                      <a:off x="0" y="0"/>
                      <a:ext cx="3840480" cy="2688336"/>
                    </a:xfrm>
                    <a:prstGeom prst="rect"/>
                  </pic:spPr>
                </pic:pic>
              </a:graphicData>
            </a:graphic>
          </wp:inline>
        </w:drawing>
      </w:r>
    </w:p>
    <w:p>
      <w:pPr>
        <w:pStyle w:val="MSReading"/>
      </w:pPr>
      <w: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p>
    <w:p>
      <w:pPr>
        <w:pStyle w:val="MSReading"/>
      </w:pPr>
      <w:r>
        <w:t>A goal is more than a wish. A wish is something we hope will happen, but a goal is something we actively work toward. Successful people understand this difference. They break large dreams into smaller, achievable steps and follow a plan every day.</w:t>
      </w:r>
    </w:p>
    <w:p>
      <w:pPr>
        <w:pStyle w:val="MSReading"/>
      </w:pPr>
      <w: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pPr>
        <w:pStyle w:val="MSReading"/>
      </w:pPr>
      <w: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pPr>
        <w:pStyle w:val="MSReading"/>
      </w:pPr>
      <w: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pPr>
        <w:pStyle w:val="MSReading"/>
      </w:pPr>
      <w: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pPr>
        <w:pStyle w:val="MSReading"/>
      </w:pPr>
      <w:r>
        <w:t>Finally, it is important to celebrate small achievements along the way. Reaching a milestone, completing a difficult task, or improving a skill reminds us that progress is possible. These small successes build confidence and motivate us to continue.</w:t>
      </w:r>
    </w:p>
    <w:p>
      <w:pPr>
        <w:pStyle w:val="MSReading"/>
      </w:pPr>
      <w:r>
        <w:t>Remember, success is not the result of one big decision. It is the result of many small actions repeated consistently over time. A clear goal gives direction, but daily effort turns that direction into reality.</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different careers</w:t>
      </w:r>
    </w:p>
    <w:p>
      <w:pPr>
        <w:pStyle w:val="MSOption"/>
      </w:pPr>
      <w:r>
        <w:t>b. To show why goal setting is important</w:t>
      </w:r>
    </w:p>
    <w:p>
      <w:pPr>
        <w:pStyle w:val="MSOption"/>
      </w:pPr>
      <w:r>
        <w:t>c. To compare successful people</w:t>
      </w:r>
    </w:p>
    <w:p>
      <w:pPr>
        <w:pStyle w:val="MSOption"/>
      </w:pPr>
      <w:r>
        <w:t>d. To describe university life</w:t>
      </w:r>
    </w:p>
    <w:p>
      <w:pPr>
        <w:pStyle w:val="MSQuestion"/>
      </w:pPr>
      <w:r>
        <w:t>2. According to the reading, what is the difference between a dream and a goal?</w:t>
      </w:r>
    </w:p>
    <w:p>
      <w:pPr>
        <w:pStyle w:val="MSOption"/>
      </w:pPr>
      <w:r>
        <w:t>a. Dreams are easier to achieve.</w:t>
      </w:r>
    </w:p>
    <w:p>
      <w:pPr>
        <w:pStyle w:val="MSOption"/>
      </w:pPr>
      <w:r>
        <w:t>b. Goals require action and planning.</w:t>
      </w:r>
    </w:p>
    <w:p>
      <w:pPr>
        <w:pStyle w:val="MSOption"/>
      </w:pPr>
      <w:r>
        <w:t>c. Dreams are more realistic.</w:t>
      </w:r>
    </w:p>
    <w:p>
      <w:pPr>
        <w:pStyle w:val="MSOption"/>
      </w:pPr>
      <w:r>
        <w:t>d. Goals are only for students.</w:t>
      </w:r>
    </w:p>
    <w:p>
      <w:pPr>
        <w:pStyle w:val="MSQuestion"/>
      </w:pPr>
      <w:r>
        <w:t>3. Why did the second student improve more than the first student?</w:t>
      </w:r>
    </w:p>
    <w:p>
      <w:pPr>
        <w:pStyle w:val="MSOption"/>
      </w:pPr>
      <w:r>
        <w:t>a. He was more intelligent.</w:t>
      </w:r>
    </w:p>
    <w:p>
      <w:pPr>
        <w:pStyle w:val="MSOption"/>
      </w:pPr>
      <w:r>
        <w:t>b. He studied abroad.</w:t>
      </w:r>
    </w:p>
    <w:p>
      <w:pPr>
        <w:pStyle w:val="MSOption"/>
      </w:pPr>
      <w:r>
        <w:t>c. He had a specific plan and practiced consistently.</w:t>
      </w:r>
    </w:p>
    <w:p>
      <w:pPr>
        <w:pStyle w:val="MSOption"/>
      </w:pPr>
      <w:r>
        <w:t>d. He spent more money on learning English.</w:t>
      </w:r>
    </w:p>
    <w:p>
      <w:pPr>
        <w:pStyle w:val="MSQuestion"/>
      </w:pPr>
      <w:r>
        <w:t>4. According to the reading, what should people do when they face obstacles?</w:t>
      </w:r>
    </w:p>
    <w:p>
      <w:pPr>
        <w:pStyle w:val="MSOption"/>
      </w:pPr>
      <w:r>
        <w:t>a. Give up and choose another goal.</w:t>
      </w:r>
    </w:p>
    <w:p>
      <w:pPr>
        <w:pStyle w:val="MSOption"/>
      </w:pPr>
      <w:r>
        <w:t>b. Ignore the obstacles.</w:t>
      </w:r>
    </w:p>
    <w:p>
      <w:pPr>
        <w:pStyle w:val="MSOption"/>
      </w:pPr>
      <w:r>
        <w:t>c. Review their plan and continue working.</w:t>
      </w:r>
    </w:p>
    <w:p>
      <w:pPr>
        <w:pStyle w:val="MSOption"/>
      </w:pPr>
      <w:r>
        <w:t>d. Wait until the obstacles disappear.</w:t>
      </w:r>
    </w:p>
    <w:p>
      <w:pPr>
        <w:pStyle w:val="MSQuestion"/>
      </w:pPr>
      <w:r>
        <w:t>5. Which statement is TRUE according to the reading?</w:t>
      </w:r>
    </w:p>
    <w:p>
      <w:pPr>
        <w:pStyle w:val="MSOption"/>
      </w:pPr>
      <w:r>
        <w:t>a. Successful people never face problems.</w:t>
      </w:r>
    </w:p>
    <w:p>
      <w:pPr>
        <w:pStyle w:val="MSOption"/>
      </w:pPr>
      <w:r>
        <w:t>b. Writing goals down can increase success.</w:t>
      </w:r>
    </w:p>
    <w:p>
      <w:pPr>
        <w:pStyle w:val="MSOption"/>
      </w:pPr>
      <w:r>
        <w:t>c. Goals should always remain the same.</w:t>
      </w:r>
    </w:p>
    <w:p>
      <w:pPr>
        <w:pStyle w:val="MSOption"/>
      </w:pPr>
      <w:r>
        <w:t>d. Small achievements are not important.</w:t>
      </w:r>
    </w:p>
    <w:p>
      <w:pPr>
        <w:pStyle w:val="MSSubsection"/>
      </w:pPr>
      <w:r>
        <w:t>A. 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Successful people review their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Why are clear goals more effective than wishes?</w:t>
            </w:r>
          </w:p>
        </w:tc>
        <w:tc>
          <w:tcPr>
            <w:tcW w:type="dxa" w:w="1080"/>
          </w:tcPr>
          <w:p>
            <w:pPr>
              <w:pStyle w:val="MSBody"/>
              <w:spacing w:after="40"/>
              <w:jc w:val="left"/>
            </w:pPr>
            <w:r/>
          </w:p>
        </w:tc>
      </w:tr>
      <w:tr>
        <w:trPr>
          <w:cantSplit/>
        </w:trPr>
        <w:tc>
          <w:tcPr>
            <w:tcW w:type="dxa" w:w="6912"/>
          </w:tcPr>
          <w:p>
            <w:pPr>
              <w:pStyle w:val="MSBody"/>
              <w:spacing w:after="40"/>
              <w:jc w:val="left"/>
            </w:pPr>
            <w:r>
              <w:t>What daily habits helped the second student improve his English?</w:t>
            </w:r>
          </w:p>
        </w:tc>
        <w:tc>
          <w:tcPr>
            <w:tcW w:type="dxa" w:w="1080"/>
          </w:tcPr>
          <w:p>
            <w:pPr>
              <w:pStyle w:val="MSBody"/>
              <w:spacing w:after="40"/>
              <w:jc w:val="left"/>
            </w:pPr>
            <w:r/>
          </w:p>
        </w:tc>
      </w:tr>
      <w:tr>
        <w:trPr>
          <w:cantSplit/>
        </w:trPr>
        <w:tc>
          <w:tcPr>
            <w:tcW w:type="dxa" w:w="6912"/>
          </w:tcPr>
          <w:p>
            <w:pPr>
              <w:pStyle w:val="MSBody"/>
              <w:spacing w:after="40"/>
              <w:jc w:val="left"/>
            </w:pPr>
            <w:r>
              <w:t>Why is flexibility important when working toward a goal?</w:t>
            </w:r>
          </w:p>
        </w:tc>
        <w:tc>
          <w:tcPr>
            <w:tcW w:type="dxa" w:w="1080"/>
          </w:tcPr>
          <w:p>
            <w:pPr>
              <w:pStyle w:val="MSBody"/>
              <w:spacing w:after="40"/>
              <w:jc w:val="left"/>
            </w:pPr>
            <w:r/>
          </w:p>
        </w:tc>
      </w:tr>
      <w:tr>
        <w:trPr>
          <w:cantSplit/>
        </w:trPr>
        <w:tc>
          <w:tcPr>
            <w:tcW w:type="dxa" w:w="6912"/>
          </w:tcPr>
          <w:p>
            <w:pPr>
              <w:pStyle w:val="MSBody"/>
              <w:spacing w:after="40"/>
              <w:jc w:val="left"/>
            </w:pPr>
            <w:r>
              <w:t>How can writing your goals help you succeed?</w:t>
            </w:r>
          </w:p>
        </w:tc>
        <w:tc>
          <w:tcPr>
            <w:tcW w:type="dxa" w:w="1080"/>
          </w:tcPr>
          <w:p>
            <w:pPr>
              <w:pStyle w:val="MSBody"/>
              <w:spacing w:after="40"/>
              <w:jc w:val="left"/>
            </w:pPr>
            <w:r/>
          </w:p>
        </w:tc>
      </w:tr>
      <w:tr>
        <w:trPr>
          <w:cantSplit/>
        </w:trPr>
        <w:tc>
          <w:tcPr>
            <w:tcW w:type="dxa" w:w="6912"/>
          </w:tcPr>
          <w:p>
            <w:pPr>
              <w:pStyle w:val="MSBody"/>
              <w:spacing w:after="40"/>
              <w:jc w:val="left"/>
            </w:pPr>
            <w:r>
              <w:t>What is one lesson you learned from this reading?</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Body"/>
      </w:pPr>
      <w:r>
        <w:t>Family support Self-discipline 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2-minute oral summary of today’s reading.</w:t>
      </w:r>
    </w:p>
    <w:p>
      <w:pPr>
        <w:pStyle w:val="MSChapterTitle"/>
      </w:pPr>
      <w:r>
        <w:t>Chapter 2 · Speaking through Listening</w:t>
      </w:r>
    </w:p>
    <w:p>
      <w:pPr>
        <w:pStyle w:val="MSFMSub"/>
      </w:pPr>
      <w:r>
        <w:t>Chapter 2Speaking through Listening</w:t>
      </w:r>
    </w:p>
    <w:p>
      <w:pPr>
        <w:pStyle w:val="MSMediaTitle"/>
      </w:pPr>
      <w:r>
        <w:t>The Art of Goal Setting</w:t>
      </w:r>
    </w:p>
    <w:p>
      <w:pPr>
        <w:pStyle w:val="MSSection"/>
      </w:pPr>
      <w:r>
        <w:t>Think – Pair – Share</w:t>
      </w:r>
    </w:p>
    <w:p>
      <w:pPr>
        <w:pStyle w:val="MSInstruction"/>
      </w:pPr>
      <w:r>
        <w:t>Discuss the following questions with your partner.</w:t>
      </w:r>
    </w:p>
    <w:p>
      <w:pPr>
        <w:pStyle w:val="MSQuestion"/>
      </w:pPr>
      <w:r>
        <w:t>1. Have you ever achieved a difficult goal? What was it?</w:t>
      </w:r>
    </w:p>
    <w:p>
      <w:pPr>
        <w:pStyle w:val="MSQuestion"/>
      </w:pPr>
      <w:r>
        <w:t>2. What usually stops people from reaching their goals?</w:t>
      </w:r>
    </w:p>
    <w:p>
      <w:pPr>
        <w:pStyle w:val="MSQuestion"/>
      </w:pPr>
      <w:r>
        <w:t>3. Which is more important for success: talent or hard work? Why?</w:t>
      </w:r>
    </w:p>
    <w:p>
      <w:pPr>
        <w:pStyle w:val="MSSection"/>
      </w:pPr>
      <w:r>
        <w:t>Before Listening</w:t>
      </w:r>
    </w:p>
    <w:p>
      <w:pPr>
        <w:pStyle w:val="MSSubsection"/>
      </w:pPr>
      <w:r>
        <w:t>Look at the Title</w:t>
      </w:r>
    </w:p>
    <w:p>
      <w:pPr>
        <w:pStyle w:val="MSTitleLine"/>
      </w:pPr>
      <w:r>
        <w:t>Why You Should Stop Setting Goals (Yes, Really)</w:t>
      </w:r>
    </w:p>
    <w:p>
      <w:pPr>
        <w:pStyle w:val="MSInstruction"/>
      </w:pPr>
      <w:r>
        <w:t>Discuss.</w:t>
      </w:r>
    </w:p>
    <w:p>
      <w:pPr>
        <w:pStyle w:val="MSTitleLine"/>
      </w:pPr>
      <w:r>
        <w:t>Do you agree with this title?</w:t>
      </w:r>
    </w:p>
    <w:p>
      <w:pPr>
        <w:pStyle w:val="MSTitleLine"/>
      </w:pPr>
      <w:r>
        <w:t>Why might someone say goals are not enough?</w:t>
      </w:r>
    </w:p>
    <w:p>
      <w:pPr>
        <w:pStyle w:val="MSTitleLine"/>
      </w:pPr>
      <w:r>
        <w:t>What is the difference between a goal and a daily habit?</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239"/>
          </w:tcPr>
          <w:p>
            <w:pPr>
              <w:pStyle w:val="MSBody"/>
              <w:spacing w:after="40"/>
              <w:jc w:val="left"/>
            </w:pPr>
            <w:r>
              <w:t>Expression</w:t>
            </w:r>
          </w:p>
        </w:tc>
        <w:tc>
          <w:tcPr>
            <w:tcW w:type="dxa" w:w="2574"/>
          </w:tcPr>
          <w:p>
            <w:pPr>
              <w:pStyle w:val="MSBody"/>
              <w:spacing w:after="40"/>
              <w:jc w:val="left"/>
            </w:pPr>
            <w:r>
              <w:t>Meaning</w:t>
            </w:r>
          </w:p>
        </w:tc>
        <w:tc>
          <w:tcPr>
            <w:tcW w:type="dxa" w:w="4177"/>
          </w:tcPr>
          <w:p>
            <w:pPr>
              <w:pStyle w:val="MSBody"/>
              <w:spacing w:after="40"/>
              <w:jc w:val="left"/>
            </w:pPr>
            <w:r>
              <w:t>Example</w:t>
            </w:r>
          </w:p>
        </w:tc>
      </w:tr>
      <w:tr>
        <w:trPr>
          <w:cantSplit/>
        </w:trPr>
        <w:tc>
          <w:tcPr>
            <w:tcW w:type="dxa" w:w="1239"/>
          </w:tcPr>
          <w:p>
            <w:pPr>
              <w:pStyle w:val="MSBody"/>
              <w:spacing w:after="40"/>
              <w:jc w:val="left"/>
            </w:pPr>
            <w:r>
              <w:t>set a goal</w:t>
            </w:r>
          </w:p>
        </w:tc>
        <w:tc>
          <w:tcPr>
            <w:tcW w:type="dxa" w:w="2574"/>
          </w:tcPr>
          <w:p>
            <w:pPr>
              <w:pStyle w:val="MSBody"/>
              <w:spacing w:after="40"/>
              <w:jc w:val="left"/>
            </w:pPr>
            <w:r>
              <w:t>to decide what you want to achieve</w:t>
            </w:r>
          </w:p>
        </w:tc>
        <w:tc>
          <w:tcPr>
            <w:tcW w:type="dxa" w:w="4177"/>
          </w:tcPr>
          <w:p>
            <w:pPr>
              <w:pStyle w:val="MSBody"/>
              <w:spacing w:after="40"/>
              <w:jc w:val="left"/>
            </w:pPr>
            <w:r>
              <w:t>I set a goal to improve my English speaking by the end of the year.</w:t>
            </w:r>
          </w:p>
        </w:tc>
      </w:tr>
      <w:tr>
        <w:trPr>
          <w:cantSplit/>
        </w:trPr>
        <w:tc>
          <w:tcPr>
            <w:tcW w:type="dxa" w:w="1239"/>
          </w:tcPr>
          <w:p>
            <w:pPr>
              <w:pStyle w:val="MSBody"/>
              <w:spacing w:after="40"/>
              <w:jc w:val="left"/>
            </w:pPr>
            <w:r>
              <w:t>commit something to memory</w:t>
            </w:r>
          </w:p>
        </w:tc>
        <w:tc>
          <w:tcPr>
            <w:tcW w:type="dxa" w:w="2574"/>
          </w:tcPr>
          <w:p>
            <w:pPr>
              <w:pStyle w:val="MSBody"/>
              <w:spacing w:after="40"/>
              <w:jc w:val="left"/>
            </w:pPr>
            <w:r>
              <w:t>to memorize something completely</w:t>
            </w:r>
          </w:p>
        </w:tc>
        <w:tc>
          <w:tcPr>
            <w:tcW w:type="dxa" w:w="4177"/>
          </w:tcPr>
          <w:p>
            <w:pPr>
              <w:pStyle w:val="MSBody"/>
              <w:spacing w:after="40"/>
              <w:jc w:val="left"/>
            </w:pPr>
            <w:r>
              <w:t>She committed the important vocabulary to memory before the exam.</w:t>
            </w:r>
          </w:p>
        </w:tc>
      </w:tr>
      <w:tr>
        <w:trPr>
          <w:cantSplit/>
        </w:trPr>
        <w:tc>
          <w:tcPr>
            <w:tcW w:type="dxa" w:w="1239"/>
          </w:tcPr>
          <w:p>
            <w:pPr>
              <w:pStyle w:val="MSBody"/>
              <w:spacing w:after="40"/>
              <w:jc w:val="left"/>
            </w:pPr>
            <w:r>
              <w:t>work tirelessly</w:t>
            </w:r>
          </w:p>
        </w:tc>
        <w:tc>
          <w:tcPr>
            <w:tcW w:type="dxa" w:w="2574"/>
          </w:tcPr>
          <w:p>
            <w:pPr>
              <w:pStyle w:val="MSBody"/>
              <w:spacing w:after="40"/>
              <w:jc w:val="left"/>
            </w:pPr>
            <w:r>
              <w:t>to work very hard without giving up</w:t>
            </w:r>
          </w:p>
        </w:tc>
        <w:tc>
          <w:tcPr>
            <w:tcW w:type="dxa" w:w="4177"/>
          </w:tcPr>
          <w:p>
            <w:pPr>
              <w:pStyle w:val="MSBody"/>
              <w:spacing w:after="40"/>
              <w:jc w:val="left"/>
            </w:pPr>
            <w:r>
              <w:t>The athletes worked tirelessly to prepare for the championship.</w:t>
            </w:r>
          </w:p>
        </w:tc>
      </w:tr>
      <w:tr>
        <w:trPr>
          <w:cantSplit/>
        </w:trPr>
        <w:tc>
          <w:tcPr>
            <w:tcW w:type="dxa" w:w="1239"/>
          </w:tcPr>
          <w:p>
            <w:pPr>
              <w:pStyle w:val="MSBody"/>
              <w:spacing w:after="40"/>
              <w:jc w:val="left"/>
            </w:pPr>
            <w:r>
              <w:t>focus on</w:t>
            </w:r>
          </w:p>
        </w:tc>
        <w:tc>
          <w:tcPr>
            <w:tcW w:type="dxa" w:w="2574"/>
          </w:tcPr>
          <w:p>
            <w:pPr>
              <w:pStyle w:val="MSBody"/>
              <w:spacing w:after="40"/>
              <w:jc w:val="left"/>
            </w:pPr>
            <w:r>
              <w:t>to give your attention to something</w:t>
            </w:r>
          </w:p>
        </w:tc>
        <w:tc>
          <w:tcPr>
            <w:tcW w:type="dxa" w:w="4177"/>
          </w:tcPr>
          <w:p>
            <w:pPr>
              <w:pStyle w:val="MSBody"/>
              <w:spacing w:after="40"/>
              <w:jc w:val="left"/>
            </w:pPr>
            <w:r>
              <w:t>Instead of focusing on grades, I focus on improving my skills.</w:t>
            </w:r>
          </w:p>
        </w:tc>
      </w:tr>
      <w:tr>
        <w:trPr>
          <w:cantSplit/>
        </w:trPr>
        <w:tc>
          <w:tcPr>
            <w:tcW w:type="dxa" w:w="1239"/>
          </w:tcPr>
          <w:p>
            <w:pPr>
              <w:pStyle w:val="MSBody"/>
              <w:spacing w:after="40"/>
              <w:jc w:val="left"/>
            </w:pPr>
            <w:r>
              <w:t>cause harm to</w:t>
            </w:r>
          </w:p>
        </w:tc>
        <w:tc>
          <w:tcPr>
            <w:tcW w:type="dxa" w:w="2574"/>
          </w:tcPr>
          <w:p>
            <w:pPr>
              <w:pStyle w:val="MSBody"/>
              <w:spacing w:after="40"/>
              <w:jc w:val="left"/>
            </w:pPr>
            <w:r>
              <w:t>to damage or hurt someone or something</w:t>
            </w:r>
          </w:p>
        </w:tc>
        <w:tc>
          <w:tcPr>
            <w:tcW w:type="dxa" w:w="4177"/>
          </w:tcPr>
          <w:p>
            <w:pPr>
              <w:pStyle w:val="MSBody"/>
              <w:spacing w:after="40"/>
              <w:jc w:val="left"/>
            </w:pPr>
            <w:r>
              <w:t>Working without enough rest can cause harm to your health.</w:t>
            </w:r>
          </w:p>
        </w:tc>
      </w:tr>
      <w:tr>
        <w:trPr>
          <w:cantSplit/>
        </w:trPr>
        <w:tc>
          <w:tcPr>
            <w:tcW w:type="dxa" w:w="1239"/>
          </w:tcPr>
          <w:p>
            <w:pPr>
              <w:pStyle w:val="MSBody"/>
              <w:spacing w:after="40"/>
              <w:jc w:val="left"/>
            </w:pPr>
            <w:r>
              <w:t>go the extra mile</w:t>
            </w:r>
          </w:p>
        </w:tc>
        <w:tc>
          <w:tcPr>
            <w:tcW w:type="dxa" w:w="2574"/>
          </w:tcPr>
          <w:p>
            <w:pPr>
              <w:pStyle w:val="MSBody"/>
              <w:spacing w:after="40"/>
              <w:jc w:val="left"/>
            </w:pPr>
            <w:r>
              <w:t>to make more effort than expected</w:t>
            </w:r>
          </w:p>
        </w:tc>
        <w:tc>
          <w:tcPr>
            <w:tcW w:type="dxa" w:w="4177"/>
          </w:tcPr>
          <w:p>
            <w:pPr>
              <w:pStyle w:val="MSBody"/>
              <w:spacing w:after="40"/>
              <w:jc w:val="left"/>
            </w:pPr>
            <w:r>
              <w:t>Our teacher always goes the extra mile to help students succeed.</w:t>
            </w:r>
          </w:p>
        </w:tc>
      </w:tr>
      <w:tr>
        <w:trPr>
          <w:cantSplit/>
        </w:trPr>
        <w:tc>
          <w:tcPr>
            <w:tcW w:type="dxa" w:w="1239"/>
          </w:tcPr>
          <w:p>
            <w:pPr>
              <w:pStyle w:val="MSBody"/>
              <w:spacing w:after="40"/>
              <w:jc w:val="left"/>
            </w:pPr>
            <w:r>
              <w:t>have an objective</w:t>
            </w:r>
          </w:p>
        </w:tc>
        <w:tc>
          <w:tcPr>
            <w:tcW w:type="dxa" w:w="2574"/>
          </w:tcPr>
          <w:p>
            <w:pPr>
              <w:pStyle w:val="MSBody"/>
              <w:spacing w:after="40"/>
              <w:jc w:val="left"/>
            </w:pPr>
            <w:r>
              <w:t>to have a clear purpose or direction</w:t>
            </w:r>
          </w:p>
        </w:tc>
        <w:tc>
          <w:tcPr>
            <w:tcW w:type="dxa" w:w="4177"/>
          </w:tcPr>
          <w:p>
            <w:pPr>
              <w:pStyle w:val="MSBody"/>
              <w:spacing w:after="40"/>
              <w:jc w:val="left"/>
            </w:pPr>
            <w:r>
              <w:t>My objective is to become a fluent English speaker.</w:t>
            </w:r>
          </w:p>
        </w:tc>
      </w:tr>
      <w:tr>
        <w:trPr>
          <w:cantSplit/>
        </w:trPr>
        <w:tc>
          <w:tcPr>
            <w:tcW w:type="dxa" w:w="1239"/>
          </w:tcPr>
          <w:p>
            <w:pPr>
              <w:pStyle w:val="MSBody"/>
              <w:spacing w:after="40"/>
              <w:jc w:val="left"/>
            </w:pPr>
            <w:r>
              <w:t>be held captive by</w:t>
            </w:r>
          </w:p>
        </w:tc>
        <w:tc>
          <w:tcPr>
            <w:tcW w:type="dxa" w:w="2574"/>
          </w:tcPr>
          <w:p>
            <w:pPr>
              <w:pStyle w:val="MSBody"/>
              <w:spacing w:after="40"/>
              <w:jc w:val="left"/>
            </w:pPr>
            <w:r>
              <w:t>to be controlled or limited by something</w:t>
            </w:r>
          </w:p>
        </w:tc>
        <w:tc>
          <w:tcPr>
            <w:tcW w:type="dxa" w:w="4177"/>
          </w:tcPr>
          <w:p>
            <w:pPr>
              <w:pStyle w:val="MSBody"/>
              <w:spacing w:after="40"/>
              <w:jc w:val="left"/>
            </w:pPr>
            <w:r>
              <w:t>Don’t be held captive by your fear of making mistakes.</w:t>
            </w:r>
          </w:p>
        </w:tc>
      </w:tr>
      <w:tr>
        <w:trPr>
          <w:cantSplit/>
        </w:trPr>
        <w:tc>
          <w:tcPr>
            <w:tcW w:type="dxa" w:w="1239"/>
          </w:tcPr>
          <w:p>
            <w:pPr>
              <w:pStyle w:val="MSBody"/>
              <w:spacing w:after="40"/>
              <w:jc w:val="left"/>
            </w:pPr>
            <w:r>
              <w:t>believe in possibility</w:t>
            </w:r>
          </w:p>
        </w:tc>
        <w:tc>
          <w:tcPr>
            <w:tcW w:type="dxa" w:w="2574"/>
          </w:tcPr>
          <w:p>
            <w:pPr>
              <w:pStyle w:val="MSBody"/>
              <w:spacing w:after="40"/>
              <w:jc w:val="left"/>
            </w:pPr>
            <w:r>
              <w:t>to think that success or improvement is possible</w:t>
            </w:r>
          </w:p>
        </w:tc>
        <w:tc>
          <w:tcPr>
            <w:tcW w:type="dxa" w:w="4177"/>
          </w:tcPr>
          <w:p>
            <w:pPr>
              <w:pStyle w:val="MSBody"/>
              <w:spacing w:after="40"/>
              <w:jc w:val="left"/>
            </w:pPr>
            <w:r>
              <w:t>Successful people believe in possibility even when others doubt them.</w:t>
            </w:r>
          </w:p>
        </w:tc>
      </w:tr>
      <w:tr>
        <w:trPr>
          <w:cantSplit/>
        </w:trPr>
        <w:tc>
          <w:tcPr>
            <w:tcW w:type="dxa" w:w="1239"/>
          </w:tcPr>
          <w:p>
            <w:pPr>
              <w:pStyle w:val="MSBody"/>
              <w:spacing w:after="40"/>
              <w:jc w:val="left"/>
            </w:pPr>
            <w:r>
              <w:t>reach your full potential</w:t>
            </w:r>
          </w:p>
        </w:tc>
        <w:tc>
          <w:tcPr>
            <w:tcW w:type="dxa" w:w="2574"/>
          </w:tcPr>
          <w:p>
            <w:pPr>
              <w:pStyle w:val="MSBody"/>
              <w:spacing w:after="40"/>
              <w:jc w:val="left"/>
            </w:pPr>
            <w:r>
              <w:t>to become the best version of yourself</w:t>
            </w:r>
          </w:p>
        </w:tc>
        <w:tc>
          <w:tcPr>
            <w:tcW w:type="dxa" w:w="4177"/>
          </w:tcPr>
          <w:p>
            <w:pPr>
              <w:pStyle w:val="MSBody"/>
              <w:spacing w:after="40"/>
              <w:jc w:val="left"/>
            </w:pPr>
            <w:r>
              <w:t>Education helps people reach their full potential.</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1851660"/>
            <wp:docPr id="6" name="Picture 6" descr="Illustration for first viewing" title="Illustration for first viewing"/>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was Emmanuel Acho’s main goal in college?</w:t>
      </w:r>
    </w:p>
    <w:p>
      <w:pPr>
        <w:pStyle w:val="MSOption"/>
      </w:pPr>
      <w:r>
        <w:t>a. To become a sports psychologist</w:t>
      </w:r>
    </w:p>
    <w:p>
      <w:pPr>
        <w:pStyle w:val="MSOption"/>
      </w:pPr>
      <w:r>
        <w:t>b. To be drafted in the first three rounds of the NFL Draft</w:t>
      </w:r>
    </w:p>
    <w:p>
      <w:pPr>
        <w:pStyle w:val="MSOption"/>
      </w:pPr>
      <w:r>
        <w:t>c. To become a football coach</w:t>
      </w:r>
    </w:p>
    <w:p>
      <w:pPr>
        <w:pStyle w:val="MSQuestion"/>
      </w:pPr>
      <w:r>
        <w:t>2. What happened during the NFL Combine?</w:t>
      </w:r>
    </w:p>
    <w:p>
      <w:pPr>
        <w:pStyle w:val="MSOption"/>
      </w:pPr>
      <w:r>
        <w:t>a. He tore his quad while running.</w:t>
      </w:r>
    </w:p>
    <w:p>
      <w:pPr>
        <w:pStyle w:val="MSOption"/>
      </w:pPr>
      <w:r>
        <w:t>b. He won the competition.</w:t>
      </w:r>
    </w:p>
    <w:p>
      <w:pPr>
        <w:pStyle w:val="MSOption"/>
      </w:pPr>
      <w:r>
        <w:t>c. He received a scholarship.</w:t>
      </w:r>
    </w:p>
    <w:p>
      <w:pPr>
        <w:pStyle w:val="MSQuestion"/>
      </w:pPr>
      <w:r>
        <w:t>3. According to the speaker, why do many people set goals?</w:t>
      </w:r>
    </w:p>
    <w:p>
      <w:pPr>
        <w:pStyle w:val="MSOption"/>
      </w:pPr>
      <w:r>
        <w:t>a. Because they have been taught that goals are necessary for success.</w:t>
      </w:r>
    </w:p>
    <w:p>
      <w:pPr>
        <w:pStyle w:val="MSOption"/>
      </w:pPr>
      <w:r>
        <w:t>b. Because goals are always easy to achieve.</w:t>
      </w:r>
    </w:p>
    <w:p>
      <w:pPr>
        <w:pStyle w:val="MSOption"/>
      </w:pPr>
      <w:r>
        <w:t>c. Because goals eliminate failure.</w:t>
      </w:r>
    </w:p>
    <w:p>
      <w:pPr>
        <w:pStyle w:val="MSQuestion"/>
      </w:pPr>
      <w:r>
        <w:t>4. What does Emmanuel suggest instead of setting goals?</w:t>
      </w:r>
    </w:p>
    <w:p>
      <w:pPr>
        <w:pStyle w:val="MSOption"/>
      </w:pPr>
      <w:r>
        <w:t>a. Avoid making plans.</w:t>
      </w:r>
    </w:p>
    <w:p>
      <w:pPr>
        <w:pStyle w:val="MSOption"/>
      </w:pPr>
      <w:r>
        <w:t>b. Have an objective without limitations.</w:t>
      </w:r>
    </w:p>
    <w:p>
      <w:pPr>
        <w:pStyle w:val="MSOption"/>
      </w:pPr>
      <w:r>
        <w:t>c. Change your goals every month.</w:t>
      </w:r>
    </w:p>
    <w:p>
      <w:pPr>
        <w:pStyle w:val="MSQuestion"/>
      </w:pPr>
      <w:r>
        <w:t>5. What is the speaker’s final message?</w:t>
      </w:r>
    </w:p>
    <w:p>
      <w:pPr>
        <w:pStyle w:val="MSOption"/>
      </w:pPr>
      <w:r>
        <w:t>a. Goals create limitless opportunities.</w:t>
      </w:r>
    </w:p>
    <w:p>
      <w:pPr>
        <w:pStyle w:val="MSOption"/>
      </w:pPr>
      <w:r>
        <w:t>b. Believe in possibility rather than being limited by goals.</w:t>
      </w:r>
    </w:p>
    <w:p>
      <w:pPr>
        <w:pStyle w:val="MSOption"/>
      </w:pPr>
      <w:r>
        <w:t>c. Success depends only on talent.</w:t>
      </w:r>
    </w:p>
    <w:p>
      <w:pPr>
        <w:pStyle w:val="MSSubsection"/>
      </w:pPr>
      <w:r>
        <w:t>B. True or False</w:t>
      </w:r>
    </w:p>
    <w:p>
      <w:pPr>
        <w:pStyle w:val="MSInstruction"/>
      </w:pPr>
      <w:r>
        <w:t>Write T (True) or F (False). Correct the false statements.</w:t>
      </w:r>
    </w:p>
    <w:p>
      <w:pPr>
        <w:pStyle w:val="ListBullet"/>
      </w:pPr>
      <w:r>
        <w:t>_____ Emmanuel wanted to leave college early and enter the NFL Draft.</w:t>
      </w:r>
    </w:p>
    <w:p>
      <w:pPr>
        <w:pStyle w:val="ListBullet"/>
      </w:pPr>
      <w:r>
        <w:t>_____ Emmanuel achieved his goal of being drafted in the first three rounds.</w:t>
      </w:r>
    </w:p>
    <w:p>
      <w:pPr>
        <w:pStyle w:val="ListBullet"/>
      </w:pPr>
      <w:r>
        <w:t>_____ The speaker believes writing goals down automatically guarantees success.</w:t>
      </w:r>
    </w:p>
    <w:p>
      <w:pPr>
        <w:pStyle w:val="ListBullet"/>
      </w:pPr>
      <w:r>
        <w:t>_____ Emmanuel says people often set goals because they want feedback.</w:t>
      </w:r>
    </w:p>
    <w:p>
      <w:pPr>
        <w:pStyle w:val="ListBullet"/>
      </w:pPr>
      <w:r>
        <w:t>_____ The speaker believes possibilities are greater than goals.</w:t>
      </w:r>
    </w:p>
    <w:p>
      <w:pPr>
        <w:pStyle w:val="MSSection"/>
      </w:pPr>
      <w:r>
        <w:t>Group Discussion</w:t>
      </w:r>
    </w:p>
    <w:p>
      <w:pPr>
        <w:pStyle w:val="MSInstruction"/>
      </w:pPr>
      <w:r>
        <w:t>Work in groups of 3–4 students. Discuss the following questions.</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Question"/>
      </w:pPr>
      <w:r>
        <w:t>10. Challenge Question</w:t>
      </w:r>
    </w:p>
    <w:p>
      <w:pPr>
        <w:pStyle w:val="MSBody"/>
      </w:pPr>
      <w:r>
        <w:t>The speaker says we should believe in possibility instead of limiting ourselves with goals.</w:t>
      </w:r>
    </w:p>
    <w:p>
      <w:pPr>
        <w:pStyle w:val="MSQuestion"/>
      </w:pPr>
      <w:r>
        <w:t>1. Do you agree or disagree? Explain your opinion with reasons and examples.</w:t>
      </w:r>
    </w:p>
    <w:p>
      <w:pPr>
        <w:pStyle w:val="MSChapterTitle"/>
      </w:pPr>
      <w:r>
        <w:t>Chapter 3 · Speaking through Discussion</w:t>
      </w:r>
    </w:p>
    <w:p>
      <w:pPr>
        <w:pStyle w:val="MSFMSub"/>
      </w:pPr>
      <w:r>
        <w:t>Chapter 3Speaking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772"/>
          </w:tcPr>
          <w:p>
            <w:pPr>
              <w:pStyle w:val="MSBody"/>
              <w:spacing w:after="40"/>
              <w:jc w:val="left"/>
            </w:pPr>
            <w:r>
              <w:t>Expression</w:t>
            </w:r>
          </w:p>
        </w:tc>
        <w:tc>
          <w:tcPr>
            <w:tcW w:type="dxa" w:w="2685"/>
          </w:tcPr>
          <w:p>
            <w:pPr>
              <w:pStyle w:val="MSBody"/>
              <w:spacing w:after="40"/>
              <w:jc w:val="left"/>
            </w:pPr>
            <w:r>
              <w:t>Meaning</w:t>
            </w:r>
          </w:p>
        </w:tc>
        <w:tc>
          <w:tcPr>
            <w:tcW w:type="dxa" w:w="3533"/>
          </w:tcPr>
          <w:p>
            <w:pPr>
              <w:pStyle w:val="MSBody"/>
              <w:spacing w:after="40"/>
              <w:jc w:val="left"/>
            </w:pPr>
            <w:r>
              <w:t>Example</w:t>
            </w:r>
          </w:p>
        </w:tc>
      </w:tr>
      <w:tr>
        <w:trPr>
          <w:cantSplit/>
        </w:trPr>
        <w:tc>
          <w:tcPr>
            <w:tcW w:type="dxa" w:w="1772"/>
          </w:tcPr>
          <w:p>
            <w:pPr>
              <w:pStyle w:val="MSBody"/>
              <w:spacing w:after="40"/>
              <w:jc w:val="left"/>
            </w:pPr>
            <w:r>
              <w:t>set high standards for yourself</w:t>
            </w:r>
          </w:p>
        </w:tc>
        <w:tc>
          <w:tcPr>
            <w:tcW w:type="dxa" w:w="2685"/>
          </w:tcPr>
          <w:p>
            <w:pPr>
              <w:pStyle w:val="MSBody"/>
              <w:spacing w:after="40"/>
              <w:jc w:val="left"/>
            </w:pPr>
            <w:r>
              <w:t>to expect a high level of performance from yourself</w:t>
            </w:r>
          </w:p>
        </w:tc>
        <w:tc>
          <w:tcPr>
            <w:tcW w:type="dxa" w:w="3533"/>
          </w:tcPr>
          <w:p>
            <w:pPr>
              <w:pStyle w:val="MSBody"/>
              <w:spacing w:after="40"/>
              <w:jc w:val="left"/>
            </w:pPr>
            <w:r>
              <w:t>Successful people often set high standards for themselves.</w:t>
            </w:r>
          </w:p>
        </w:tc>
      </w:tr>
      <w:tr>
        <w:trPr>
          <w:cantSplit/>
        </w:trPr>
        <w:tc>
          <w:tcPr>
            <w:tcW w:type="dxa" w:w="1772"/>
          </w:tcPr>
          <w:p>
            <w:pPr>
              <w:pStyle w:val="MSBody"/>
              <w:spacing w:after="40"/>
              <w:jc w:val="left"/>
            </w:pPr>
            <w:r>
              <w:t>live up to your expectations</w:t>
            </w:r>
          </w:p>
        </w:tc>
        <w:tc>
          <w:tcPr>
            <w:tcW w:type="dxa" w:w="2685"/>
          </w:tcPr>
          <w:p>
            <w:pPr>
              <w:pStyle w:val="MSBody"/>
              <w:spacing w:after="40"/>
              <w:jc w:val="left"/>
            </w:pPr>
            <w:r>
              <w:t>to achieve what you expected of yourself</w:t>
            </w:r>
          </w:p>
        </w:tc>
        <w:tc>
          <w:tcPr>
            <w:tcW w:type="dxa" w:w="3533"/>
          </w:tcPr>
          <w:p>
            <w:pPr>
              <w:pStyle w:val="MSBody"/>
              <w:spacing w:after="40"/>
              <w:jc w:val="left"/>
            </w:pPr>
            <w:r>
              <w:t>I hope I can live up to my expectations this semester.</w:t>
            </w:r>
          </w:p>
        </w:tc>
      </w:tr>
      <w:tr>
        <w:trPr>
          <w:cantSplit/>
        </w:trPr>
        <w:tc>
          <w:tcPr>
            <w:tcW w:type="dxa" w:w="1772"/>
          </w:tcPr>
          <w:p>
            <w:pPr>
              <w:pStyle w:val="MSBody"/>
              <w:spacing w:after="40"/>
              <w:jc w:val="left"/>
            </w:pPr>
            <w:r>
              <w:t>lose sight of your priorities</w:t>
            </w:r>
          </w:p>
        </w:tc>
        <w:tc>
          <w:tcPr>
            <w:tcW w:type="dxa" w:w="2685"/>
          </w:tcPr>
          <w:p>
            <w:pPr>
              <w:pStyle w:val="MSBody"/>
              <w:spacing w:after="40"/>
              <w:jc w:val="left"/>
            </w:pPr>
            <w:r>
              <w:t>to forget what is most important</w:t>
            </w:r>
          </w:p>
        </w:tc>
        <w:tc>
          <w:tcPr>
            <w:tcW w:type="dxa" w:w="3533"/>
          </w:tcPr>
          <w:p>
            <w:pPr>
              <w:pStyle w:val="MSBody"/>
              <w:spacing w:after="40"/>
              <w:jc w:val="left"/>
            </w:pPr>
            <w:r>
              <w:t>Many students lose sight of their priorities because of social media.</w:t>
            </w:r>
          </w:p>
        </w:tc>
      </w:tr>
      <w:tr>
        <w:trPr>
          <w:cantSplit/>
        </w:trPr>
        <w:tc>
          <w:tcPr>
            <w:tcW w:type="dxa" w:w="1772"/>
          </w:tcPr>
          <w:p>
            <w:pPr>
              <w:pStyle w:val="MSBody"/>
              <w:spacing w:after="40"/>
              <w:jc w:val="left"/>
            </w:pPr>
            <w:r>
              <w:t>stay on track</w:t>
            </w:r>
          </w:p>
        </w:tc>
        <w:tc>
          <w:tcPr>
            <w:tcW w:type="dxa" w:w="2685"/>
          </w:tcPr>
          <w:p>
            <w:pPr>
              <w:pStyle w:val="MSBody"/>
              <w:spacing w:after="40"/>
              <w:jc w:val="left"/>
            </w:pPr>
            <w:r>
              <w:t>to continue making progress toward a goal</w:t>
            </w:r>
          </w:p>
        </w:tc>
        <w:tc>
          <w:tcPr>
            <w:tcW w:type="dxa" w:w="3533"/>
          </w:tcPr>
          <w:p>
            <w:pPr>
              <w:pStyle w:val="MSBody"/>
              <w:spacing w:after="40"/>
              <w:jc w:val="left"/>
            </w:pPr>
            <w:r>
              <w:t>A weekly study plan helps me stay on track.</w:t>
            </w:r>
          </w:p>
        </w:tc>
      </w:tr>
      <w:tr>
        <w:trPr>
          <w:cantSplit/>
        </w:trPr>
        <w:tc>
          <w:tcPr>
            <w:tcW w:type="dxa" w:w="1772"/>
          </w:tcPr>
          <w:p>
            <w:pPr>
              <w:pStyle w:val="MSBody"/>
              <w:spacing w:after="40"/>
              <w:jc w:val="left"/>
            </w:pPr>
            <w:r>
              <w:t>push yourself beyond your limits</w:t>
            </w:r>
          </w:p>
        </w:tc>
        <w:tc>
          <w:tcPr>
            <w:tcW w:type="dxa" w:w="2685"/>
          </w:tcPr>
          <w:p>
            <w:pPr>
              <w:pStyle w:val="MSBody"/>
              <w:spacing w:after="40"/>
              <w:jc w:val="left"/>
            </w:pPr>
            <w:r>
              <w:t>to challenge yourself to do more than you think you can</w:t>
            </w:r>
          </w:p>
        </w:tc>
        <w:tc>
          <w:tcPr>
            <w:tcW w:type="dxa" w:w="3533"/>
          </w:tcPr>
          <w:p>
            <w:pPr>
              <w:pStyle w:val="MSBody"/>
              <w:spacing w:after="40"/>
              <w:jc w:val="left"/>
            </w:pPr>
            <w:r>
              <w:t>Athletes often push themselves beyond their limits.</w:t>
            </w:r>
          </w:p>
        </w:tc>
      </w:tr>
      <w:tr>
        <w:trPr>
          <w:cantSplit/>
        </w:trPr>
        <w:tc>
          <w:tcPr>
            <w:tcW w:type="dxa" w:w="1772"/>
          </w:tcPr>
          <w:p>
            <w:pPr>
              <w:pStyle w:val="MSBody"/>
              <w:spacing w:after="40"/>
              <w:jc w:val="left"/>
            </w:pPr>
            <w:r>
              <w:t>turn setbacks into opportunities</w:t>
            </w:r>
          </w:p>
        </w:tc>
        <w:tc>
          <w:tcPr>
            <w:tcW w:type="dxa" w:w="2685"/>
          </w:tcPr>
          <w:p>
            <w:pPr>
              <w:pStyle w:val="MSBody"/>
              <w:spacing w:after="40"/>
              <w:jc w:val="left"/>
            </w:pPr>
            <w:r>
              <w:t>to use failures as chances to improve</w:t>
            </w:r>
          </w:p>
        </w:tc>
        <w:tc>
          <w:tcPr>
            <w:tcW w:type="dxa" w:w="3533"/>
          </w:tcPr>
          <w:p>
            <w:pPr>
              <w:pStyle w:val="MSBody"/>
              <w:spacing w:after="40"/>
              <w:jc w:val="left"/>
            </w:pPr>
            <w:r>
              <w:t>Successful people turn setbacks into opportunities for growth.</w:t>
            </w:r>
          </w:p>
        </w:tc>
      </w:tr>
      <w:tr>
        <w:trPr>
          <w:cantSplit/>
        </w:trPr>
        <w:tc>
          <w:tcPr>
            <w:tcW w:type="dxa" w:w="1772"/>
          </w:tcPr>
          <w:p>
            <w:pPr>
              <w:pStyle w:val="MSBody"/>
              <w:spacing w:after="40"/>
              <w:jc w:val="left"/>
            </w:pPr>
            <w:r>
              <w:t>keep your long-term objective in mind</w:t>
            </w:r>
          </w:p>
        </w:tc>
        <w:tc>
          <w:tcPr>
            <w:tcW w:type="dxa" w:w="2685"/>
          </w:tcPr>
          <w:p>
            <w:pPr>
              <w:pStyle w:val="MSBody"/>
              <w:spacing w:after="40"/>
              <w:jc w:val="left"/>
            </w:pPr>
            <w:r>
              <w:t>to remember your future goal while making daily decisions</w:t>
            </w:r>
          </w:p>
        </w:tc>
        <w:tc>
          <w:tcPr>
            <w:tcW w:type="dxa" w:w="3533"/>
          </w:tcPr>
          <w:p>
            <w:pPr>
              <w:pStyle w:val="MSBody"/>
              <w:spacing w:after="40"/>
              <w:jc w:val="left"/>
            </w:pPr>
            <w:r>
              <w:t>Keep your long-term objective in mind whenever you feel discouraged.</w:t>
            </w:r>
          </w:p>
        </w:tc>
      </w:tr>
      <w:tr>
        <w:trPr>
          <w:cantSplit/>
        </w:trPr>
        <w:tc>
          <w:tcPr>
            <w:tcW w:type="dxa" w:w="1772"/>
          </w:tcPr>
          <w:p>
            <w:pPr>
              <w:pStyle w:val="MSBody"/>
              <w:spacing w:after="40"/>
              <w:jc w:val="left"/>
            </w:pPr>
            <w:r>
              <w:t>maintain a sense of purpose</w:t>
            </w:r>
          </w:p>
        </w:tc>
        <w:tc>
          <w:tcPr>
            <w:tcW w:type="dxa" w:w="2685"/>
          </w:tcPr>
          <w:p>
            <w:pPr>
              <w:pStyle w:val="MSBody"/>
              <w:spacing w:after="40"/>
              <w:jc w:val="left"/>
            </w:pPr>
            <w:r>
              <w:t>to continue feeling that your work has meaning</w:t>
            </w:r>
          </w:p>
        </w:tc>
        <w:tc>
          <w:tcPr>
            <w:tcW w:type="dxa" w:w="3533"/>
          </w:tcPr>
          <w:p>
            <w:pPr>
              <w:pStyle w:val="MSBody"/>
              <w:spacing w:after="40"/>
              <w:jc w:val="left"/>
            </w:pPr>
            <w:r>
              <w:t>Having a clear vision helps people maintain a sense of purpose.</w:t>
            </w:r>
          </w:p>
        </w:tc>
      </w:tr>
      <w:tr>
        <w:trPr>
          <w:cantSplit/>
        </w:trPr>
        <w:tc>
          <w:tcPr>
            <w:tcW w:type="dxa" w:w="1772"/>
          </w:tcPr>
          <w:p>
            <w:pPr>
              <w:pStyle w:val="MSBody"/>
              <w:spacing w:after="40"/>
              <w:jc w:val="left"/>
            </w:pPr>
            <w:r>
              <w:t>strike a balance between... and...</w:t>
            </w:r>
          </w:p>
        </w:tc>
        <w:tc>
          <w:tcPr>
            <w:tcW w:type="dxa" w:w="2685"/>
          </w:tcPr>
          <w:p>
            <w:pPr>
              <w:pStyle w:val="MSBody"/>
              <w:spacing w:after="40"/>
              <w:jc w:val="left"/>
            </w:pPr>
            <w:r>
              <w:t>to give equal attention to two important things</w:t>
            </w:r>
          </w:p>
        </w:tc>
        <w:tc>
          <w:tcPr>
            <w:tcW w:type="dxa" w:w="3533"/>
          </w:tcPr>
          <w:p>
            <w:pPr>
              <w:pStyle w:val="MSBody"/>
              <w:spacing w:after="40"/>
              <w:jc w:val="left"/>
            </w:pPr>
            <w:r>
              <w:t>Students should strike a balance between studying and relaxing.</w:t>
            </w:r>
          </w:p>
        </w:tc>
      </w:tr>
      <w:tr>
        <w:trPr>
          <w:cantSplit/>
        </w:trPr>
        <w:tc>
          <w:tcPr>
            <w:tcW w:type="dxa" w:w="1772"/>
          </w:tcPr>
          <w:p>
            <w:pPr>
              <w:pStyle w:val="MSBody"/>
              <w:spacing w:after="40"/>
              <w:jc w:val="left"/>
            </w:pPr>
            <w:r>
              <w:t>take ownership of your success</w:t>
            </w:r>
          </w:p>
        </w:tc>
        <w:tc>
          <w:tcPr>
            <w:tcW w:type="dxa" w:w="2685"/>
          </w:tcPr>
          <w:p>
            <w:pPr>
              <w:pStyle w:val="MSBody"/>
              <w:spacing w:after="40"/>
              <w:jc w:val="left"/>
            </w:pPr>
            <w:r>
              <w:t>to accept responsibility for achieving success</w:t>
            </w:r>
          </w:p>
        </w:tc>
        <w:tc>
          <w:tcPr>
            <w:tcW w:type="dxa" w:w="3533"/>
          </w:tcPr>
          <w:p>
            <w:pPr>
              <w:pStyle w:val="MSBody"/>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pPr>
      <w:r>
        <w:t>Each student should speak for one minute.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the following sentences aloud. Pause naturally where it makes sense.</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4346"/>
          </w:tcPr>
          <w:p>
            <w:pPr>
              <w:pStyle w:val="MSBody"/>
              <w:spacing w:after="40"/>
              <w:jc w:val="left"/>
            </w:pPr>
            <w:r>
              <w:t>Expression</w:t>
            </w:r>
          </w:p>
        </w:tc>
        <w:tc>
          <w:tcPr>
            <w:tcW w:type="dxa" w:w="3645"/>
          </w:tcPr>
          <w:p>
            <w:pPr>
              <w:pStyle w:val="MSBody"/>
              <w:spacing w:after="40"/>
              <w:jc w:val="left"/>
            </w:pPr>
            <w:r>
              <w:t>Purpose</w:t>
            </w:r>
          </w:p>
        </w:tc>
      </w:tr>
      <w:tr>
        <w:trPr>
          <w:cantSplit/>
        </w:trPr>
        <w:tc>
          <w:tcPr>
            <w:tcW w:type="dxa" w:w="4346"/>
          </w:tcPr>
          <w:p>
            <w:pPr>
              <w:pStyle w:val="MSBody"/>
              <w:spacing w:after="40"/>
              <w:jc w:val="left"/>
            </w:pPr>
            <w:r>
              <w:t>I’d like to begin by...</w:t>
            </w:r>
          </w:p>
        </w:tc>
        <w:tc>
          <w:tcPr>
            <w:tcW w:type="dxa" w:w="3645"/>
          </w:tcPr>
          <w:p>
            <w:pPr>
              <w:pStyle w:val="MSBody"/>
              <w:spacing w:after="40"/>
              <w:jc w:val="left"/>
            </w:pPr>
            <w:r>
              <w:t>Opening a presentation</w:t>
            </w:r>
          </w:p>
        </w:tc>
      </w:tr>
      <w:tr>
        <w:trPr>
          <w:cantSplit/>
        </w:trPr>
        <w:tc>
          <w:tcPr>
            <w:tcW w:type="dxa" w:w="4346"/>
          </w:tcPr>
          <w:p>
            <w:pPr>
              <w:pStyle w:val="MSBody"/>
              <w:spacing w:after="40"/>
              <w:jc w:val="left"/>
            </w:pPr>
            <w:r>
              <w:t>The purpose of my presentation is...</w:t>
            </w:r>
          </w:p>
        </w:tc>
        <w:tc>
          <w:tcPr>
            <w:tcW w:type="dxa" w:w="3645"/>
          </w:tcPr>
          <w:p>
            <w:pPr>
              <w:pStyle w:val="MSBody"/>
              <w:spacing w:after="40"/>
              <w:jc w:val="left"/>
            </w:pPr>
            <w:r>
              <w:t>Introducing the topic</w:t>
            </w:r>
          </w:p>
        </w:tc>
      </w:tr>
      <w:tr>
        <w:trPr>
          <w:cantSplit/>
        </w:trPr>
        <w:tc>
          <w:tcPr>
            <w:tcW w:type="dxa" w:w="4346"/>
          </w:tcPr>
          <w:p>
            <w:pPr>
              <w:pStyle w:val="MSBody"/>
              <w:spacing w:after="40"/>
              <w:jc w:val="left"/>
            </w:pPr>
            <w:r>
              <w:t>According to my research...</w:t>
            </w:r>
          </w:p>
        </w:tc>
        <w:tc>
          <w:tcPr>
            <w:tcW w:type="dxa" w:w="3645"/>
          </w:tcPr>
          <w:p>
            <w:pPr>
              <w:pStyle w:val="MSBody"/>
              <w:spacing w:after="40"/>
              <w:jc w:val="left"/>
            </w:pPr>
            <w:r>
              <w:t>Referring to evidence</w:t>
            </w:r>
          </w:p>
        </w:tc>
      </w:tr>
      <w:tr>
        <w:trPr>
          <w:cantSplit/>
        </w:trPr>
        <w:tc>
          <w:tcPr>
            <w:tcW w:type="dxa" w:w="4346"/>
          </w:tcPr>
          <w:p>
            <w:pPr>
              <w:pStyle w:val="MSBody"/>
              <w:spacing w:after="40"/>
              <w:jc w:val="left"/>
            </w:pPr>
            <w:r>
              <w:t>One significant finding is that...</w:t>
            </w:r>
          </w:p>
        </w:tc>
        <w:tc>
          <w:tcPr>
            <w:tcW w:type="dxa" w:w="3645"/>
          </w:tcPr>
          <w:p>
            <w:pPr>
              <w:pStyle w:val="MSBody"/>
              <w:spacing w:after="40"/>
              <w:jc w:val="left"/>
            </w:pPr>
            <w:r>
              <w:t>Presenting key information</w:t>
            </w:r>
          </w:p>
        </w:tc>
      </w:tr>
      <w:tr>
        <w:trPr>
          <w:cantSplit/>
        </w:trPr>
        <w:tc>
          <w:tcPr>
            <w:tcW w:type="dxa" w:w="4346"/>
          </w:tcPr>
          <w:p>
            <w:pPr>
              <w:pStyle w:val="MSBody"/>
              <w:spacing w:after="40"/>
              <w:jc w:val="left"/>
            </w:pPr>
            <w:r>
              <w:t>For instance,...</w:t>
            </w:r>
          </w:p>
        </w:tc>
        <w:tc>
          <w:tcPr>
            <w:tcW w:type="dxa" w:w="3645"/>
          </w:tcPr>
          <w:p>
            <w:pPr>
              <w:pStyle w:val="MSBody"/>
              <w:spacing w:after="40"/>
              <w:jc w:val="left"/>
            </w:pPr>
            <w:r>
              <w:t>Giving an example</w:t>
            </w:r>
          </w:p>
        </w:tc>
      </w:tr>
      <w:tr>
        <w:trPr>
          <w:cantSplit/>
        </w:trPr>
        <w:tc>
          <w:tcPr>
            <w:tcW w:type="dxa" w:w="4346"/>
          </w:tcPr>
          <w:p>
            <w:pPr>
              <w:pStyle w:val="MSBody"/>
              <w:spacing w:after="40"/>
              <w:jc w:val="left"/>
            </w:pPr>
            <w:r>
              <w:t>This suggests that...</w:t>
            </w:r>
          </w:p>
        </w:tc>
        <w:tc>
          <w:tcPr>
            <w:tcW w:type="dxa" w:w="3645"/>
          </w:tcPr>
          <w:p>
            <w:pPr>
              <w:pStyle w:val="MSBody"/>
              <w:spacing w:after="40"/>
              <w:jc w:val="left"/>
            </w:pPr>
            <w:r>
              <w:t>Interpreting information</w:t>
            </w:r>
          </w:p>
        </w:tc>
      </w:tr>
      <w:tr>
        <w:trPr>
          <w:cantSplit/>
        </w:trPr>
        <w:tc>
          <w:tcPr>
            <w:tcW w:type="dxa" w:w="4346"/>
          </w:tcPr>
          <w:p>
            <w:pPr>
              <w:pStyle w:val="MSBody"/>
              <w:spacing w:after="40"/>
              <w:jc w:val="left"/>
            </w:pPr>
            <w:r>
              <w:t>From my perspective,...</w:t>
            </w:r>
          </w:p>
        </w:tc>
        <w:tc>
          <w:tcPr>
            <w:tcW w:type="dxa" w:w="3645"/>
          </w:tcPr>
          <w:p>
            <w:pPr>
              <w:pStyle w:val="MSBody"/>
              <w:spacing w:after="40"/>
              <w:jc w:val="left"/>
            </w:pPr>
            <w:r>
              <w:t>Giving a personal opinion</w:t>
            </w:r>
          </w:p>
        </w:tc>
      </w:tr>
      <w:tr>
        <w:trPr>
          <w:cantSplit/>
        </w:trPr>
        <w:tc>
          <w:tcPr>
            <w:tcW w:type="dxa" w:w="4346"/>
          </w:tcPr>
          <w:p>
            <w:pPr>
              <w:pStyle w:val="MSBody"/>
              <w:spacing w:after="40"/>
              <w:jc w:val="left"/>
            </w:pPr>
            <w:r>
              <w:t>I’d like to conclude by saying...</w:t>
            </w:r>
          </w:p>
        </w:tc>
        <w:tc>
          <w:tcPr>
            <w:tcW w:type="dxa" w:w="3645"/>
          </w:tcPr>
          <w:p>
            <w:pPr>
              <w:pStyle w:val="MSBody"/>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Conduct research before your presentation.</w:t>
      </w:r>
    </w:p>
    <w:p>
      <w:pPr>
        <w:pStyle w:val="MSInstruction"/>
      </w:pPr>
      <w:r>
        <w:t>Use at least three reliable sources, such as books, academic articles, TED or TED-Ed talks, university websites, interviews with successful people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t>Unit 3 · Emotional Intelligence</w:t>
      </w:r>
    </w:p>
    <w:p>
      <w:pPr>
        <w:pStyle w:val="MSFigure"/>
      </w:pPr>
      <w:r>
        <w:drawing>
          <wp:inline xmlns:a="http://schemas.openxmlformats.org/drawingml/2006/main" xmlns:pic="http://schemas.openxmlformats.org/drawingml/2006/picture">
            <wp:extent cx="4480560" cy="2520315"/>
            <wp:docPr id="7" name="Picture 7" descr="Opening image for Unit 3: Emotional Intelligence" title="Opening image for Unit 3: Emotional Intelligence"/>
            <wp:cNvGraphicFramePr>
              <a:graphicFrameLocks noChangeAspect="1"/>
            </wp:cNvGraphicFramePr>
            <a:graphic>
              <a:graphicData uri="http://schemas.openxmlformats.org/drawingml/2006/picture">
                <pic:pic>
                  <pic:nvPicPr>
                    <pic:cNvPr id="0" name="image7.jpeg"/>
                    <pic:cNvPicPr/>
                  </pic:nvPicPr>
                  <pic:blipFill>
                    <a:blip r:embed="rId19"/>
                    <a:stretch>
                      <a:fillRect/>
                    </a:stretch>
                  </pic:blipFill>
                  <pic:spPr>
                    <a:xfrm>
                      <a:off x="0" y="0"/>
                      <a:ext cx="4480560" cy="2520315"/>
                    </a:xfrm>
                    <a:prstGeom prst="rect"/>
                  </pic:spPr>
                </pic:pic>
              </a:graphicData>
            </a:graphic>
          </wp:inline>
        </w:drawing>
      </w:r>
    </w:p>
    <w:p>
      <w:pPr>
        <w:pStyle w:val="MSLabel"/>
      </w:pPr>
      <w:r>
        <w:t>THINK</w:t>
      </w:r>
    </w:p>
    <w:p>
      <w:pPr>
        <w:pStyle w:val="MSFMSub"/>
      </w:pPr>
      <w:r>
        <w:t>Think</w:t>
      </w:r>
    </w:p>
    <w:p>
      <w:pPr>
        <w:pStyle w:val="MSInstruction"/>
      </w:pPr>
      <w:r>
        <w:t>Answer the following questions individually.</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How do you usually react when you are under pressure?</w:t>
            </w:r>
          </w:p>
        </w:tc>
        <w:tc>
          <w:tcPr>
            <w:tcW w:type="dxa" w:w="1080"/>
          </w:tcPr>
          <w:p>
            <w:pPr>
              <w:pStyle w:val="MSBody"/>
              <w:spacing w:after="40"/>
              <w:jc w:val="left"/>
            </w:pPr>
            <w:r/>
          </w:p>
        </w:tc>
      </w:tr>
      <w:tr>
        <w:trPr>
          <w:cantSplit/>
        </w:trPr>
        <w:tc>
          <w:tcPr>
            <w:tcW w:type="dxa" w:w="6912"/>
          </w:tcPr>
          <w:p>
            <w:pPr>
              <w:pStyle w:val="MSBody"/>
              <w:spacing w:after="40"/>
              <w:jc w:val="left"/>
            </w:pPr>
            <w:r>
              <w:t>Is controlling your emotions an important life skill? Why?</w:t>
            </w:r>
          </w:p>
        </w:tc>
        <w:tc>
          <w:tcPr>
            <w:tcW w:type="dxa" w:w="1080"/>
          </w:tcPr>
          <w:p>
            <w:pPr>
              <w:pStyle w:val="MSBody"/>
              <w:spacing w:after="40"/>
              <w:jc w:val="left"/>
            </w:pPr>
            <w:r/>
          </w:p>
        </w:tc>
      </w:tr>
      <w:tr>
        <w:trPr>
          <w:cantSplit/>
        </w:trPr>
        <w:tc>
          <w:tcPr>
            <w:tcW w:type="dxa" w:w="6912"/>
          </w:tcPr>
          <w:p>
            <w:pPr>
              <w:pStyle w:val="MSBody"/>
              <w:spacing w:after="40"/>
              <w:jc w:val="left"/>
            </w:pPr>
            <w:r>
              <w:t>Who is emotionally intelligent—someone with a high IQ or someone who understands people well?</w:t>
            </w:r>
          </w:p>
        </w:tc>
        <w:tc>
          <w:tcPr>
            <w:tcW w:type="dxa" w:w="1080"/>
          </w:tcPr>
          <w:p>
            <w:pPr>
              <w:pStyle w:val="MSBody"/>
              <w:spacing w:after="40"/>
              <w:jc w:val="left"/>
            </w:pPr>
            <w:r/>
          </w:p>
        </w:tc>
      </w:tr>
      <w:tr>
        <w:trPr>
          <w:cantSplit/>
        </w:trPr>
        <w:tc>
          <w:tcPr>
            <w:tcW w:type="dxa" w:w="6912"/>
          </w:tcPr>
          <w:p>
            <w:pPr>
              <w:pStyle w:val="MSBody"/>
              <w:spacing w:after="40"/>
              <w:jc w:val="left"/>
            </w:pPr>
            <w:r>
              <w:t>Can emotional intelligence be learned, or are people born with it?</w:t>
            </w:r>
          </w:p>
        </w:tc>
        <w:tc>
          <w:tcPr>
            <w:tcW w:type="dxa" w:w="1080"/>
          </w:tcPr>
          <w:p>
            <w:pPr>
              <w:pStyle w:val="MSBody"/>
              <w:spacing w:after="40"/>
              <w:jc w:val="left"/>
            </w:pPr>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427"/>
          </w:tcPr>
          <w:p>
            <w:pPr>
              <w:pStyle w:val="MSBody"/>
              <w:spacing w:after="40"/>
              <w:jc w:val="left"/>
            </w:pPr>
            <w:r>
              <w:t>Expression</w:t>
            </w:r>
          </w:p>
        </w:tc>
        <w:tc>
          <w:tcPr>
            <w:tcW w:type="dxa" w:w="2642"/>
          </w:tcPr>
          <w:p>
            <w:pPr>
              <w:pStyle w:val="MSBody"/>
              <w:spacing w:after="40"/>
              <w:jc w:val="left"/>
            </w:pPr>
            <w:r>
              <w:t>Meaning</w:t>
            </w:r>
          </w:p>
        </w:tc>
        <w:tc>
          <w:tcPr>
            <w:tcW w:type="dxa" w:w="3922"/>
          </w:tcPr>
          <w:p>
            <w:pPr>
              <w:pStyle w:val="MSBody"/>
              <w:spacing w:after="40"/>
              <w:jc w:val="left"/>
            </w:pPr>
            <w:r>
              <w:t>Example</w:t>
            </w:r>
          </w:p>
        </w:tc>
      </w:tr>
      <w:tr>
        <w:trPr>
          <w:cantSplit/>
        </w:trPr>
        <w:tc>
          <w:tcPr>
            <w:tcW w:type="dxa" w:w="1427"/>
          </w:tcPr>
          <w:p>
            <w:pPr>
              <w:pStyle w:val="MSBody"/>
              <w:spacing w:after="40"/>
              <w:jc w:val="left"/>
            </w:pPr>
            <w:r>
              <w:t>reliable predictor of success</w:t>
            </w:r>
          </w:p>
        </w:tc>
        <w:tc>
          <w:tcPr>
            <w:tcW w:type="dxa" w:w="2642"/>
          </w:tcPr>
          <w:p>
            <w:pPr>
              <w:pStyle w:val="MSBody"/>
              <w:spacing w:after="40"/>
              <w:jc w:val="left"/>
            </w:pPr>
            <w:r>
              <w:t>something that accurately indicates future success</w:t>
            </w:r>
          </w:p>
        </w:tc>
        <w:tc>
          <w:tcPr>
            <w:tcW w:type="dxa" w:w="3922"/>
          </w:tcPr>
          <w:p>
            <w:pPr>
              <w:pStyle w:val="MSBody"/>
              <w:spacing w:after="40"/>
              <w:jc w:val="left"/>
            </w:pPr>
            <w:r>
              <w:t>Hard work is often a more reliable predictor of success than natural talent.</w:t>
            </w:r>
          </w:p>
        </w:tc>
      </w:tr>
      <w:tr>
        <w:trPr>
          <w:cantSplit/>
        </w:trPr>
        <w:tc>
          <w:tcPr>
            <w:tcW w:type="dxa" w:w="1427"/>
          </w:tcPr>
          <w:p>
            <w:pPr>
              <w:pStyle w:val="MSBody"/>
              <w:spacing w:after="40"/>
              <w:jc w:val="left"/>
            </w:pPr>
            <w:r>
              <w:t>challenge an assumption</w:t>
            </w:r>
          </w:p>
        </w:tc>
        <w:tc>
          <w:tcPr>
            <w:tcW w:type="dxa" w:w="2642"/>
          </w:tcPr>
          <w:p>
            <w:pPr>
              <w:pStyle w:val="MSBody"/>
              <w:spacing w:after="40"/>
              <w:jc w:val="left"/>
            </w:pPr>
            <w:r>
              <w:t>to question a commonly accepted belief</w:t>
            </w:r>
          </w:p>
        </w:tc>
        <w:tc>
          <w:tcPr>
            <w:tcW w:type="dxa" w:w="3922"/>
          </w:tcPr>
          <w:p>
            <w:pPr>
              <w:pStyle w:val="MSBody"/>
              <w:spacing w:after="40"/>
              <w:jc w:val="left"/>
            </w:pPr>
            <w:r>
              <w:t>Recent studies have challenged the assumption that money guarantees happiness.</w:t>
            </w:r>
          </w:p>
        </w:tc>
      </w:tr>
      <w:tr>
        <w:trPr>
          <w:cantSplit/>
        </w:trPr>
        <w:tc>
          <w:tcPr>
            <w:tcW w:type="dxa" w:w="1427"/>
          </w:tcPr>
          <w:p>
            <w:pPr>
              <w:pStyle w:val="MSBody"/>
              <w:spacing w:after="40"/>
              <w:jc w:val="left"/>
            </w:pPr>
            <w:r>
              <w:t>respond appropriately to</w:t>
            </w:r>
          </w:p>
        </w:tc>
        <w:tc>
          <w:tcPr>
            <w:tcW w:type="dxa" w:w="2642"/>
          </w:tcPr>
          <w:p>
            <w:pPr>
              <w:pStyle w:val="MSBody"/>
              <w:spacing w:after="40"/>
              <w:jc w:val="left"/>
            </w:pPr>
            <w:r>
              <w:t>to react in a suitable or effective way</w:t>
            </w:r>
          </w:p>
        </w:tc>
        <w:tc>
          <w:tcPr>
            <w:tcW w:type="dxa" w:w="3922"/>
          </w:tcPr>
          <w:p>
            <w:pPr>
              <w:pStyle w:val="MSBody"/>
              <w:spacing w:after="40"/>
              <w:jc w:val="left"/>
            </w:pPr>
            <w:r>
              <w:t>Good leaders respond appropriately to criticism.</w:t>
            </w:r>
          </w:p>
        </w:tc>
      </w:tr>
      <w:tr>
        <w:trPr>
          <w:cantSplit/>
        </w:trPr>
        <w:tc>
          <w:tcPr>
            <w:tcW w:type="dxa" w:w="1427"/>
          </w:tcPr>
          <w:p>
            <w:pPr>
              <w:pStyle w:val="MSBody"/>
              <w:spacing w:after="40"/>
              <w:jc w:val="left"/>
            </w:pPr>
            <w:r>
              <w:t>build meaningful relationships</w:t>
            </w:r>
          </w:p>
        </w:tc>
        <w:tc>
          <w:tcPr>
            <w:tcW w:type="dxa" w:w="2642"/>
          </w:tcPr>
          <w:p>
            <w:pPr>
              <w:pStyle w:val="MSBody"/>
              <w:spacing w:after="40"/>
              <w:jc w:val="left"/>
            </w:pPr>
            <w:r>
              <w:t>to develop strong and valuable relationships</w:t>
            </w:r>
          </w:p>
        </w:tc>
        <w:tc>
          <w:tcPr>
            <w:tcW w:type="dxa" w:w="3922"/>
          </w:tcPr>
          <w:p>
            <w:pPr>
              <w:pStyle w:val="MSBody"/>
              <w:spacing w:after="40"/>
              <w:jc w:val="left"/>
            </w:pPr>
            <w:r>
              <w:t>Emotional intelligence helps people build meaningful relationships.</w:t>
            </w:r>
          </w:p>
        </w:tc>
      </w:tr>
      <w:tr>
        <w:trPr>
          <w:cantSplit/>
        </w:trPr>
        <w:tc>
          <w:tcPr>
            <w:tcW w:type="dxa" w:w="1427"/>
          </w:tcPr>
          <w:p>
            <w:pPr>
              <w:pStyle w:val="MSBody"/>
              <w:spacing w:after="40"/>
              <w:jc w:val="left"/>
            </w:pPr>
            <w:r>
              <w:t>resolve conflicts</w:t>
            </w:r>
          </w:p>
        </w:tc>
        <w:tc>
          <w:tcPr>
            <w:tcW w:type="dxa" w:w="2642"/>
          </w:tcPr>
          <w:p>
            <w:pPr>
              <w:pStyle w:val="MSBody"/>
              <w:spacing w:after="40"/>
              <w:jc w:val="left"/>
            </w:pPr>
            <w:r>
              <w:t>to solve disagreements peacefully</w:t>
            </w:r>
          </w:p>
        </w:tc>
        <w:tc>
          <w:tcPr>
            <w:tcW w:type="dxa" w:w="3922"/>
          </w:tcPr>
          <w:p>
            <w:pPr>
              <w:pStyle w:val="MSBody"/>
              <w:spacing w:after="40"/>
              <w:jc w:val="left"/>
            </w:pPr>
            <w:r>
              <w:t>Managers should know how to resolve conflicts within a team.</w:t>
            </w:r>
          </w:p>
        </w:tc>
      </w:tr>
      <w:tr>
        <w:trPr>
          <w:cantSplit/>
        </w:trPr>
        <w:tc>
          <w:tcPr>
            <w:tcW w:type="dxa" w:w="1427"/>
          </w:tcPr>
          <w:p>
            <w:pPr>
              <w:pStyle w:val="MSBody"/>
              <w:spacing w:after="40"/>
              <w:jc w:val="left"/>
            </w:pPr>
            <w:r>
              <w:t>under pressure</w:t>
            </w:r>
          </w:p>
        </w:tc>
        <w:tc>
          <w:tcPr>
            <w:tcW w:type="dxa" w:w="2642"/>
          </w:tcPr>
          <w:p>
            <w:pPr>
              <w:pStyle w:val="MSBody"/>
              <w:spacing w:after="40"/>
              <w:jc w:val="left"/>
            </w:pPr>
            <w:r>
              <w:t>in a stressful or difficult situation</w:t>
            </w:r>
          </w:p>
        </w:tc>
        <w:tc>
          <w:tcPr>
            <w:tcW w:type="dxa" w:w="3922"/>
          </w:tcPr>
          <w:p>
            <w:pPr>
              <w:pStyle w:val="MSBody"/>
              <w:spacing w:after="40"/>
              <w:jc w:val="left"/>
            </w:pPr>
            <w:r>
              <w:t>She remains calm even under pressure.</w:t>
            </w:r>
          </w:p>
        </w:tc>
      </w:tr>
      <w:tr>
        <w:trPr>
          <w:cantSplit/>
        </w:trPr>
        <w:tc>
          <w:tcPr>
            <w:tcW w:type="dxa" w:w="1427"/>
          </w:tcPr>
          <w:p>
            <w:pPr>
              <w:pStyle w:val="MSBody"/>
              <w:spacing w:after="40"/>
              <w:jc w:val="left"/>
            </w:pPr>
            <w:r>
              <w:t>cope with stress</w:t>
            </w:r>
          </w:p>
        </w:tc>
        <w:tc>
          <w:tcPr>
            <w:tcW w:type="dxa" w:w="2642"/>
          </w:tcPr>
          <w:p>
            <w:pPr>
              <w:pStyle w:val="MSBody"/>
              <w:spacing w:after="40"/>
              <w:jc w:val="left"/>
            </w:pPr>
            <w:r>
              <w:t>to deal successfully with stress</w:t>
            </w:r>
          </w:p>
        </w:tc>
        <w:tc>
          <w:tcPr>
            <w:tcW w:type="dxa" w:w="3922"/>
          </w:tcPr>
          <w:p>
            <w:pPr>
              <w:pStyle w:val="MSBody"/>
              <w:spacing w:after="40"/>
              <w:jc w:val="left"/>
            </w:pPr>
            <w:r>
              <w:t>Exercise helps many people cope with stress.</w:t>
            </w:r>
          </w:p>
        </w:tc>
      </w:tr>
      <w:tr>
        <w:trPr>
          <w:cantSplit/>
        </w:trPr>
        <w:tc>
          <w:tcPr>
            <w:tcW w:type="dxa" w:w="1427"/>
          </w:tcPr>
          <w:p>
            <w:pPr>
              <w:pStyle w:val="MSBody"/>
              <w:spacing w:after="40"/>
              <w:jc w:val="left"/>
            </w:pPr>
            <w:r>
              <w:t>constructive feedback</w:t>
            </w:r>
          </w:p>
        </w:tc>
        <w:tc>
          <w:tcPr>
            <w:tcW w:type="dxa" w:w="2642"/>
          </w:tcPr>
          <w:p>
            <w:pPr>
              <w:pStyle w:val="MSBody"/>
              <w:spacing w:after="40"/>
              <w:jc w:val="left"/>
            </w:pPr>
            <w:r>
              <w:t>helpful advice that helps someone improve</w:t>
            </w:r>
          </w:p>
        </w:tc>
        <w:tc>
          <w:tcPr>
            <w:tcW w:type="dxa" w:w="3922"/>
          </w:tcPr>
          <w:p>
            <w:pPr>
              <w:pStyle w:val="MSBody"/>
              <w:spacing w:after="40"/>
              <w:jc w:val="left"/>
            </w:pPr>
            <w:r>
              <w:t>Teachers should provide constructive feedback to their students.</w:t>
            </w:r>
          </w:p>
        </w:tc>
      </w:tr>
      <w:tr>
        <w:trPr>
          <w:cantSplit/>
        </w:trPr>
        <w:tc>
          <w:tcPr>
            <w:tcW w:type="dxa" w:w="1427"/>
          </w:tcPr>
          <w:p>
            <w:pPr>
              <w:pStyle w:val="MSBody"/>
              <w:spacing w:after="40"/>
              <w:jc w:val="left"/>
            </w:pPr>
            <w:r>
              <w:t>conscious practice</w:t>
            </w:r>
          </w:p>
        </w:tc>
        <w:tc>
          <w:tcPr>
            <w:tcW w:type="dxa" w:w="2642"/>
          </w:tcPr>
          <w:p>
            <w:pPr>
              <w:pStyle w:val="MSBody"/>
              <w:spacing w:after="40"/>
              <w:jc w:val="left"/>
            </w:pPr>
            <w:r>
              <w:t>deliberate and focused practice to improve a skill</w:t>
            </w:r>
          </w:p>
        </w:tc>
        <w:tc>
          <w:tcPr>
            <w:tcW w:type="dxa" w:w="3922"/>
          </w:tcPr>
          <w:p>
            <w:pPr>
              <w:pStyle w:val="MSBody"/>
              <w:spacing w:after="40"/>
              <w:jc w:val="left"/>
            </w:pPr>
            <w:r>
              <w:t>Fluent speakers develop their skills through conscious practice.</w:t>
            </w:r>
          </w:p>
        </w:tc>
      </w:tr>
      <w:tr>
        <w:trPr>
          <w:cantSplit/>
        </w:trPr>
        <w:tc>
          <w:tcPr>
            <w:tcW w:type="dxa" w:w="1427"/>
          </w:tcPr>
          <w:p>
            <w:pPr>
              <w:pStyle w:val="MSBody"/>
              <w:spacing w:after="40"/>
              <w:jc w:val="left"/>
            </w:pPr>
            <w:r>
              <w:t>interact with others</w:t>
            </w:r>
          </w:p>
        </w:tc>
        <w:tc>
          <w:tcPr>
            <w:tcW w:type="dxa" w:w="2642"/>
          </w:tcPr>
          <w:p>
            <w:pPr>
              <w:pStyle w:val="MSBody"/>
              <w:spacing w:after="40"/>
              <w:jc w:val="left"/>
            </w:pPr>
            <w:r>
              <w:t>to communicate or work with other people</w:t>
            </w:r>
          </w:p>
        </w:tc>
        <w:tc>
          <w:tcPr>
            <w:tcW w:type="dxa" w:w="3922"/>
          </w:tcPr>
          <w:p>
            <w:pPr>
              <w:pStyle w:val="MSBody"/>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using the correct expression from the Reading Toolbox.</w:t>
      </w:r>
    </w:p>
    <w:p>
      <w:pPr>
        <w:pStyle w:val="ListBullet"/>
      </w:pPr>
      <w:r>
        <w:t>Speaking English every day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MSSection"/>
      </w:pPr>
      <w:r>
        <w:t>Before You Read</w:t>
      </w:r>
    </w:p>
    <w:p>
      <w:pPr>
        <w:pStyle w:val="MSInstruction"/>
      </w:pPr>
      <w:r>
        <w:t>Discuss.</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ListBullet"/>
      </w:pPr>
      <w:r>
        <w:t>Learning another language allows you to ____________________________ from different backgrounds.</w:t>
      </w:r>
    </w:p>
    <w:p>
      <w:pPr>
        <w:pStyle w:val="MSReadingTitle"/>
      </w:pPr>
      <w:r>
        <w:t>The Power of Emotional Intelligence</w:t>
      </w:r>
    </w:p>
    <w:p>
      <w:pPr>
        <w:pStyle w:val="MSFigure"/>
      </w:pPr>
      <w:r>
        <w:drawing>
          <wp:inline xmlns:a="http://schemas.openxmlformats.org/drawingml/2006/main" xmlns:pic="http://schemas.openxmlformats.org/drawingml/2006/picture">
            <wp:extent cx="4206240" cy="2802482"/>
            <wp:docPr id="8" name="Picture 8" descr="Illustration for the reading passage" title="Illustration for the reading passage"/>
            <wp:cNvGraphicFramePr>
              <a:graphicFrameLocks noChangeAspect="1"/>
            </wp:cNvGraphicFramePr>
            <a:graphic>
              <a:graphicData uri="http://schemas.openxmlformats.org/drawingml/2006/picture">
                <pic:pic>
                  <pic:nvPicPr>
                    <pic:cNvPr id="0" name="image8.jpeg"/>
                    <pic:cNvPicPr/>
                  </pic:nvPicPr>
                  <pic:blipFill>
                    <a:blip r:embed="rId20"/>
                    <a:stretch>
                      <a:fillRect/>
                    </a:stretch>
                  </pic:blipFill>
                  <pic:spPr>
                    <a:xfrm>
                      <a:off x="0" y="0"/>
                      <a:ext cx="4206240" cy="2802482"/>
                    </a:xfrm>
                    <a:prstGeom prst="rect"/>
                  </pic:spPr>
                </pic:pic>
              </a:graphicData>
            </a:graphic>
          </wp:inline>
        </w:drawing>
      </w:r>
    </w:p>
    <w:p>
      <w:pPr>
        <w:pStyle w:val="MSReading"/>
      </w:pPr>
      <w: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p>
    <w:p>
      <w:pPr>
        <w:pStyle w:val="MSReading"/>
      </w:pPr>
      <w: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pPr>
        <w:pStyle w:val="MSReading"/>
      </w:pPr>
      <w: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pPr>
        <w:pStyle w:val="MSReading"/>
      </w:pPr>
      <w: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pPr>
        <w:pStyle w:val="MSReading"/>
      </w:pPr>
      <w: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pPr>
        <w:pStyle w:val="MSReading"/>
      </w:pPr>
      <w:r>
        <w:t>Fortunately, emotional intelligence is not a fixed trait. Unlike IQ, it can be developed through conscious practice. Reflecting on one’s emotions, listening actively, seeking feedback, and responding thoughtfully rather than impulsively are all practical strategies for strengthening emotional intelligence.</w:t>
      </w:r>
    </w:p>
    <w:p>
      <w:pPr>
        <w:pStyle w:val="MSReading"/>
      </w:pPr>
      <w:r>
        <w:t>Ultimately, success depends not only on what we know but also on how effectively we understand ourselves and interact with others. In an increasingly interconnected world, emotional intelligence has become one of the most valuable skills a person can develop.</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why IQ is no longer important.</w:t>
      </w:r>
    </w:p>
    <w:p>
      <w:pPr>
        <w:pStyle w:val="MSOption"/>
      </w:pPr>
      <w:r>
        <w:t>b. To explain the importance of emotional intelligence.</w:t>
      </w:r>
    </w:p>
    <w:p>
      <w:pPr>
        <w:pStyle w:val="MSOption"/>
      </w:pPr>
      <w:r>
        <w:t>c. To compare different university programs.</w:t>
      </w:r>
    </w:p>
    <w:p>
      <w:pPr>
        <w:pStyle w:val="MSQuestion"/>
      </w:pPr>
      <w:r>
        <w:t>2. According to the passage, emotionally intelligent people usually</w:t>
      </w:r>
    </w:p>
    <w:p>
      <w:pPr>
        <w:pStyle w:val="MSOption"/>
      </w:pPr>
      <w:r>
        <w:t>a. react impulsively.</w:t>
      </w:r>
    </w:p>
    <w:p>
      <w:pPr>
        <w:pStyle w:val="MSOption"/>
      </w:pPr>
      <w:r>
        <w:t>b. ignore other people’s feelings.</w:t>
      </w:r>
    </w:p>
    <w:p>
      <w:pPr>
        <w:pStyle w:val="MSOption"/>
      </w:pPr>
      <w:r>
        <w:t>c. manage their emotions effectively.</w:t>
      </w:r>
    </w:p>
    <w:p>
      <w:pPr>
        <w:pStyle w:val="MSQuestion"/>
      </w:pPr>
      <w:r>
        <w:t>3. Which of the following is NOT one of Goleman’s five components?</w:t>
      </w:r>
    </w:p>
    <w:p>
      <w:pPr>
        <w:pStyle w:val="MSOption"/>
      </w:pPr>
      <w:r>
        <w:t>a. Empathy</w:t>
      </w:r>
    </w:p>
    <w:p>
      <w:pPr>
        <w:pStyle w:val="MSOption"/>
      </w:pPr>
      <w:r>
        <w:t>b. Self-regulation</w:t>
      </w:r>
    </w:p>
    <w:p>
      <w:pPr>
        <w:pStyle w:val="MSOption"/>
      </w:pPr>
      <w:r>
        <w:t>c. Creativity</w:t>
      </w:r>
    </w:p>
    <w:p>
      <w:pPr>
        <w:pStyle w:val="MSQuestion"/>
      </w:pPr>
      <w:r>
        <w:t>4. According to the passage, emotional intelligence can</w:t>
      </w:r>
    </w:p>
    <w:p>
      <w:pPr>
        <w:pStyle w:val="MSOption"/>
      </w:pPr>
      <w:r>
        <w:t>a. only be inherited.</w:t>
      </w:r>
    </w:p>
    <w:p>
      <w:pPr>
        <w:pStyle w:val="MSOption"/>
      </w:pPr>
      <w:r>
        <w:t>b. be developed through practice.</w:t>
      </w:r>
    </w:p>
    <w:p>
      <w:pPr>
        <w:pStyle w:val="MSOption"/>
      </w:pPr>
      <w:r>
        <w:t>c. only improve academic performance.</w:t>
      </w:r>
    </w:p>
    <w:p>
      <w:pPr>
        <w:pStyle w:val="MSQuestion"/>
      </w:pPr>
      <w:r>
        <w:t>5. What is the author’s overall conclusion?</w:t>
      </w:r>
    </w:p>
    <w:p>
      <w:pPr>
        <w:pStyle w:val="MSOption"/>
      </w:pPr>
      <w:r>
        <w:t>a. Academic intelligence is the only key to success.</w:t>
      </w:r>
    </w:p>
    <w:p>
      <w:pPr>
        <w:pStyle w:val="MSOption"/>
      </w:pPr>
      <w:r>
        <w:t>b. Emotional intelligence is valuable in many areas of life.</w:t>
      </w:r>
    </w:p>
    <w:p>
      <w:pPr>
        <w:pStyle w:val="MSOption"/>
      </w:pPr>
      <w:r>
        <w:t>c. Success depends mainly on natural talent.</w:t>
      </w:r>
    </w:p>
    <w:p>
      <w:pPr>
        <w:pStyle w:val="MSSubsection"/>
      </w:pPr>
      <w:r>
        <w:t>A. True or False</w:t>
      </w:r>
    </w:p>
    <w:p>
      <w:pPr>
        <w:pStyle w:val="MSInstruction"/>
      </w:pPr>
      <w:r>
        <w:t>Write T or F. Correct the false statements.</w:t>
      </w:r>
    </w:p>
    <w:p>
      <w:pPr>
        <w:pStyle w:val="ListBullet"/>
      </w:pPr>
      <w:r>
        <w:t>_____ Emotional intelligence only affects workplace relationships.</w:t>
      </w:r>
    </w:p>
    <w:p>
      <w:pPr>
        <w:pStyle w:val="ListBullet"/>
      </w:pPr>
      <w:r>
        <w:t>_____ People with high emotional intelligence usually make thoughtful decisions.</w:t>
      </w:r>
    </w:p>
    <w:p>
      <w:pPr>
        <w:pStyle w:val="ListBullet"/>
      </w:pPr>
      <w:r>
        <w:t>_____ Daniel Goleman identified five components of emotional intelligence.</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What is emotional intelligence?</w:t>
            </w:r>
          </w:p>
        </w:tc>
        <w:tc>
          <w:tcPr>
            <w:tcW w:type="dxa" w:w="1080"/>
          </w:tcPr>
          <w:p>
            <w:pPr>
              <w:pStyle w:val="MSBody"/>
              <w:spacing w:after="40"/>
              <w:jc w:val="left"/>
            </w:pPr>
            <w:r/>
          </w:p>
        </w:tc>
      </w:tr>
      <w:tr>
        <w:trPr>
          <w:cantSplit/>
        </w:trPr>
        <w:tc>
          <w:tcPr>
            <w:tcW w:type="dxa" w:w="6912"/>
          </w:tcPr>
          <w:p>
            <w:pPr>
              <w:pStyle w:val="MSBody"/>
              <w:spacing w:after="40"/>
              <w:jc w:val="left"/>
            </w:pPr>
            <w:r>
              <w:t>Why is self-awareness important?</w:t>
            </w:r>
          </w:p>
        </w:tc>
        <w:tc>
          <w:tcPr>
            <w:tcW w:type="dxa" w:w="1080"/>
          </w:tcPr>
          <w:p>
            <w:pPr>
              <w:pStyle w:val="MSBody"/>
              <w:spacing w:after="40"/>
              <w:jc w:val="left"/>
            </w:pPr>
            <w:r/>
          </w:p>
        </w:tc>
      </w:tr>
      <w:tr>
        <w:trPr>
          <w:cantSplit/>
        </w:trPr>
        <w:tc>
          <w:tcPr>
            <w:tcW w:type="dxa" w:w="6912"/>
          </w:tcPr>
          <w:p>
            <w:pPr>
              <w:pStyle w:val="MSBody"/>
              <w:spacing w:after="40"/>
              <w:jc w:val="left"/>
            </w:pPr>
            <w:r>
              <w:t>How can emotional intelligence benefit employees?</w:t>
            </w:r>
          </w:p>
        </w:tc>
        <w:tc>
          <w:tcPr>
            <w:tcW w:type="dxa" w:w="1080"/>
          </w:tcPr>
          <w:p>
            <w:pPr>
              <w:pStyle w:val="MSBody"/>
              <w:spacing w:after="40"/>
              <w:jc w:val="left"/>
            </w:pPr>
            <w:r/>
          </w:p>
        </w:tc>
      </w:tr>
      <w:tr>
        <w:trPr>
          <w:cantSplit/>
        </w:trPr>
        <w:tc>
          <w:tcPr>
            <w:tcW w:type="dxa" w:w="6912"/>
          </w:tcPr>
          <w:p>
            <w:pPr>
              <w:pStyle w:val="MSBody"/>
              <w:spacing w:after="40"/>
              <w:jc w:val="left"/>
            </w:pPr>
            <w:r>
              <w:t>According to the passage, how can people improve their emotional intelligence?</w:t>
            </w:r>
          </w:p>
        </w:tc>
        <w:tc>
          <w:tcPr>
            <w:tcW w:type="dxa" w:w="1080"/>
          </w:tcPr>
          <w:p>
            <w:pPr>
              <w:pStyle w:val="MSBody"/>
              <w:spacing w:after="40"/>
              <w:jc w:val="left"/>
            </w:pPr>
            <w:r/>
          </w:p>
        </w:tc>
      </w:tr>
      <w:tr>
        <w:trPr>
          <w:cantSplit/>
        </w:trPr>
        <w:tc>
          <w:tcPr>
            <w:tcW w:type="dxa" w:w="6912"/>
          </w:tcPr>
          <w:p>
            <w:pPr>
              <w:pStyle w:val="MSBody"/>
              <w:spacing w:after="40"/>
              <w:jc w:val="left"/>
            </w:pPr>
            <w:r>
              <w:t>In your opinion, which component of emotional intelligence is the most important? Explain your answer.</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(Students evaluate, argue, and defend opinions.)</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expressions from the Reading Toolbox.</w:t>
      </w:r>
    </w:p>
    <w:p>
      <w:pPr>
        <w:pStyle w:val="MSChapterTitle"/>
      </w:pPr>
      <w:r>
        <w:t>Chapter 2 · Speaking through Listening</w:t>
      </w:r>
    </w:p>
    <w:p>
      <w:pPr>
        <w:pStyle w:val="MSFMSub"/>
      </w:pPr>
      <w:r>
        <w:t>Chapter 2Speaking through Listening</w:t>
      </w:r>
    </w:p>
    <w:p>
      <w:pPr>
        <w:pStyle w:val="MSMediaTitle"/>
      </w:pPr>
      <w:r>
        <w:t>The Power of Emotional Intelligence</w:t>
      </w:r>
    </w:p>
    <w:p>
      <w:pPr>
        <w:pStyle w:val="MSSection"/>
      </w:pPr>
      <w:r>
        <w:t>Think – Pair – Share</w:t>
      </w:r>
    </w:p>
    <w:p>
      <w:pPr>
        <w:pStyle w:val="MSInstruction"/>
      </w:pPr>
      <w:r>
        <w:t>Discuss the following questions with your partner.</w:t>
      </w:r>
    </w:p>
    <w:p>
      <w:pPr>
        <w:pStyle w:val="MSQuestion"/>
      </w:pPr>
      <w:r>
        <w:t>1. Have you ever made a decision based on your emotions? What happened?</w:t>
      </w:r>
    </w:p>
    <w:p>
      <w:pPr>
        <w:pStyle w:val="MSQuestion"/>
      </w:pPr>
      <w:r>
        <w:t>2. Why do some people stay calm under pressure while others lose control?</w:t>
      </w:r>
    </w:p>
    <w:p>
      <w:pPr>
        <w:pStyle w:val="MSQuestion"/>
      </w:pPr>
      <w:r>
        <w:t>3. Do you think emotions help us make better decisions, or do they sometimes prevent us from thinking clearly? Explain your answer.</w:t>
      </w:r>
    </w:p>
    <w:p>
      <w:pPr>
        <w:pStyle w:val="MSSection"/>
      </w:pPr>
      <w:r>
        <w:t>Before Listening</w:t>
      </w:r>
    </w:p>
    <w:p>
      <w:pPr>
        <w:pStyle w:val="MSSubsection"/>
      </w:pPr>
      <w:r>
        <w:t>Look at the Title</w:t>
      </w:r>
    </w:p>
    <w:p>
      <w:pPr>
        <w:pStyle w:val="MSTitleLine"/>
      </w:pPr>
      <w:r>
        <w:t>The Power of Emotional Intelligence</w:t>
      </w:r>
    </w:p>
    <w:p>
      <w:pPr>
        <w:pStyle w:val="MSInstruction"/>
      </w:pPr>
      <w:r>
        <w:t>Discuss the following questions.</w:t>
      </w:r>
    </w:p>
    <w:p>
      <w:pPr>
        <w:pStyle w:val="MSTitleLine"/>
      </w:pPr>
      <w:r>
        <w:t>What does emotional intelligence mean to you?</w:t>
      </w:r>
    </w:p>
    <w:p>
      <w:pPr>
        <w:pStyle w:val="MSTitleLine"/>
      </w:pPr>
      <w:r>
        <w:t>How is emotional intelligence different from IQ?</w:t>
      </w:r>
    </w:p>
    <w:p>
      <w:pPr>
        <w:pStyle w:val="MSTitleLine"/>
      </w:pPr>
      <w:r>
        <w:t>Can emotional intelligence be developed throughout life, or is it something people are born with?</w:t>
      </w:r>
    </w:p>
    <w:p>
      <w:pPr>
        <w:pStyle w:val="MSTitleLine"/>
      </w:pPr>
      <w:r>
        <w:t>Why do employers value emotional intelligence in the workplace?</w:t>
      </w:r>
    </w:p>
    <w:p>
      <w:pPr>
        <w:pStyle w:val="MSTitleLine"/>
      </w:pPr>
      <w:r>
        <w:t>What qualities would you expect an emotionally intelligent person to have?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196"/>
          </w:tcPr>
          <w:p>
            <w:pPr>
              <w:pStyle w:val="MSBody"/>
              <w:spacing w:after="40"/>
              <w:jc w:val="left"/>
            </w:pPr>
            <w:r>
              <w:t>Expression</w:t>
            </w:r>
          </w:p>
        </w:tc>
        <w:tc>
          <w:tcPr>
            <w:tcW w:type="dxa" w:w="2853"/>
          </w:tcPr>
          <w:p>
            <w:pPr>
              <w:pStyle w:val="MSBody"/>
              <w:spacing w:after="40"/>
              <w:jc w:val="left"/>
            </w:pPr>
            <w:r>
              <w:t>Meaning</w:t>
            </w:r>
          </w:p>
        </w:tc>
        <w:tc>
          <w:tcPr>
            <w:tcW w:type="dxa" w:w="3942"/>
          </w:tcPr>
          <w:p>
            <w:pPr>
              <w:pStyle w:val="MSBody"/>
              <w:spacing w:after="40"/>
              <w:jc w:val="left"/>
            </w:pPr>
            <w:r>
              <w:t>Example</w:t>
            </w:r>
          </w:p>
        </w:tc>
      </w:tr>
      <w:tr>
        <w:trPr>
          <w:cantSplit/>
        </w:trPr>
        <w:tc>
          <w:tcPr>
            <w:tcW w:type="dxa" w:w="1196"/>
          </w:tcPr>
          <w:p>
            <w:pPr>
              <w:pStyle w:val="MSBody"/>
              <w:spacing w:after="40"/>
              <w:jc w:val="left"/>
            </w:pPr>
            <w:r>
              <w:t>look on the bright side</w:t>
            </w:r>
          </w:p>
        </w:tc>
        <w:tc>
          <w:tcPr>
            <w:tcW w:type="dxa" w:w="2853"/>
          </w:tcPr>
          <w:p>
            <w:pPr>
              <w:pStyle w:val="MSBody"/>
              <w:spacing w:after="40"/>
              <w:jc w:val="left"/>
            </w:pPr>
            <w:r>
              <w:t>to try to see the positive aspect of a difficult situation</w:t>
            </w:r>
          </w:p>
        </w:tc>
        <w:tc>
          <w:tcPr>
            <w:tcW w:type="dxa" w:w="3942"/>
          </w:tcPr>
          <w:p>
            <w:pPr>
              <w:pStyle w:val="MSBody"/>
              <w:spacing w:after="40"/>
              <w:jc w:val="left"/>
            </w:pPr>
            <w:r>
              <w:t>Although he failed the interview, he looked on the bright side and learned from the experience.</w:t>
            </w:r>
          </w:p>
        </w:tc>
      </w:tr>
      <w:tr>
        <w:trPr>
          <w:cantSplit/>
        </w:trPr>
        <w:tc>
          <w:tcPr>
            <w:tcW w:type="dxa" w:w="1196"/>
          </w:tcPr>
          <w:p>
            <w:pPr>
              <w:pStyle w:val="MSBody"/>
              <w:spacing w:after="40"/>
              <w:jc w:val="left"/>
            </w:pPr>
            <w:r>
              <w:t>regulate your emotions</w:t>
            </w:r>
          </w:p>
        </w:tc>
        <w:tc>
          <w:tcPr>
            <w:tcW w:type="dxa" w:w="2853"/>
          </w:tcPr>
          <w:p>
            <w:pPr>
              <w:pStyle w:val="MSBody"/>
              <w:spacing w:after="40"/>
              <w:jc w:val="left"/>
            </w:pPr>
            <w:r>
              <w:t>to manage and control your emotional reactions</w:t>
            </w:r>
          </w:p>
        </w:tc>
        <w:tc>
          <w:tcPr>
            <w:tcW w:type="dxa" w:w="3942"/>
          </w:tcPr>
          <w:p>
            <w:pPr>
              <w:pStyle w:val="MSBody"/>
              <w:spacing w:after="40"/>
              <w:jc w:val="left"/>
            </w:pPr>
            <w:r>
              <w:t>Emotionally intelligent people know how to regulate their emotions under pressure.</w:t>
            </w:r>
          </w:p>
        </w:tc>
      </w:tr>
      <w:tr>
        <w:trPr>
          <w:cantSplit/>
        </w:trPr>
        <w:tc>
          <w:tcPr>
            <w:tcW w:type="dxa" w:w="1196"/>
          </w:tcPr>
          <w:p>
            <w:pPr>
              <w:pStyle w:val="MSBody"/>
              <w:spacing w:after="40"/>
              <w:jc w:val="left"/>
            </w:pPr>
            <w:r>
              <w:t>draw someone’s attention</w:t>
            </w:r>
          </w:p>
        </w:tc>
        <w:tc>
          <w:tcPr>
            <w:tcW w:type="dxa" w:w="2853"/>
          </w:tcPr>
          <w:p>
            <w:pPr>
              <w:pStyle w:val="MSBody"/>
              <w:spacing w:after="40"/>
              <w:jc w:val="left"/>
            </w:pPr>
            <w:r>
              <w:t>to attract or direct someone’s focus</w:t>
            </w:r>
          </w:p>
        </w:tc>
        <w:tc>
          <w:tcPr>
            <w:tcW w:type="dxa" w:w="3942"/>
          </w:tcPr>
          <w:p>
            <w:pPr>
              <w:pStyle w:val="MSBody"/>
              <w:spacing w:after="40"/>
              <w:jc w:val="left"/>
            </w:pPr>
            <w:r>
              <w:t>The loud noise drew everyone’s attention immediately.</w:t>
            </w:r>
          </w:p>
        </w:tc>
      </w:tr>
      <w:tr>
        <w:trPr>
          <w:cantSplit/>
        </w:trPr>
        <w:tc>
          <w:tcPr>
            <w:tcW w:type="dxa" w:w="1196"/>
          </w:tcPr>
          <w:p>
            <w:pPr>
              <w:pStyle w:val="MSBody"/>
              <w:spacing w:after="40"/>
              <w:jc w:val="left"/>
            </w:pPr>
            <w:r>
              <w:t>hinder your goals</w:t>
            </w:r>
          </w:p>
        </w:tc>
        <w:tc>
          <w:tcPr>
            <w:tcW w:type="dxa" w:w="2853"/>
          </w:tcPr>
          <w:p>
            <w:pPr>
              <w:pStyle w:val="MSBody"/>
              <w:spacing w:after="40"/>
              <w:jc w:val="left"/>
            </w:pPr>
            <w:r>
              <w:t>to make it more difficult to achieve your goals</w:t>
            </w:r>
          </w:p>
        </w:tc>
        <w:tc>
          <w:tcPr>
            <w:tcW w:type="dxa" w:w="3942"/>
          </w:tcPr>
          <w:p>
            <w:pPr>
              <w:pStyle w:val="MSBody"/>
              <w:spacing w:after="40"/>
              <w:jc w:val="left"/>
            </w:pPr>
            <w:r>
              <w:t>Negative thinking can hinder your goals.</w:t>
            </w:r>
          </w:p>
        </w:tc>
      </w:tr>
      <w:tr>
        <w:trPr>
          <w:cantSplit/>
        </w:trPr>
        <w:tc>
          <w:tcPr>
            <w:tcW w:type="dxa" w:w="1196"/>
          </w:tcPr>
          <w:p>
            <w:pPr>
              <w:pStyle w:val="MSBody"/>
              <w:spacing w:after="40"/>
              <w:jc w:val="left"/>
            </w:pPr>
            <w:r>
              <w:t>emotional response</w:t>
            </w:r>
          </w:p>
        </w:tc>
        <w:tc>
          <w:tcPr>
            <w:tcW w:type="dxa" w:w="2853"/>
          </w:tcPr>
          <w:p>
            <w:pPr>
              <w:pStyle w:val="MSBody"/>
              <w:spacing w:after="40"/>
              <w:jc w:val="left"/>
            </w:pPr>
            <w:r>
              <w:t>the way someone reacts emotionally to a situation</w:t>
            </w:r>
          </w:p>
        </w:tc>
        <w:tc>
          <w:tcPr>
            <w:tcW w:type="dxa" w:w="3942"/>
          </w:tcPr>
          <w:p>
            <w:pPr>
              <w:pStyle w:val="MSBody"/>
              <w:spacing w:after="40"/>
              <w:jc w:val="left"/>
            </w:pPr>
            <w:r>
              <w:t>Everyone has a different emotional response to failure.</w:t>
            </w:r>
          </w:p>
        </w:tc>
      </w:tr>
      <w:tr>
        <w:trPr>
          <w:cantSplit/>
        </w:trPr>
        <w:tc>
          <w:tcPr>
            <w:tcW w:type="dxa" w:w="1196"/>
          </w:tcPr>
          <w:p>
            <w:pPr>
              <w:pStyle w:val="MSBody"/>
              <w:spacing w:after="40"/>
              <w:jc w:val="left"/>
            </w:pPr>
            <w:r>
              <w:t>shift your attention</w:t>
            </w:r>
          </w:p>
        </w:tc>
        <w:tc>
          <w:tcPr>
            <w:tcW w:type="dxa" w:w="2853"/>
          </w:tcPr>
          <w:p>
            <w:pPr>
              <w:pStyle w:val="MSBody"/>
              <w:spacing w:after="40"/>
              <w:jc w:val="left"/>
            </w:pPr>
            <w:r>
              <w:t>to deliberately focus on something else</w:t>
            </w:r>
          </w:p>
        </w:tc>
        <w:tc>
          <w:tcPr>
            <w:tcW w:type="dxa" w:w="3942"/>
          </w:tcPr>
          <w:p>
            <w:pPr>
              <w:pStyle w:val="MSBody"/>
              <w:spacing w:after="40"/>
              <w:jc w:val="left"/>
            </w:pPr>
            <w:r>
              <w:t>When you feel anxious, try to shift your attention to a relaxing activity.</w:t>
            </w:r>
          </w:p>
        </w:tc>
      </w:tr>
      <w:tr>
        <w:trPr>
          <w:cantSplit/>
        </w:trPr>
        <w:tc>
          <w:tcPr>
            <w:tcW w:type="dxa" w:w="1196"/>
          </w:tcPr>
          <w:p>
            <w:pPr>
              <w:pStyle w:val="MSBody"/>
              <w:spacing w:after="40"/>
              <w:jc w:val="left"/>
            </w:pPr>
            <w:r>
              <w:t>re-evaluate a situation</w:t>
            </w:r>
          </w:p>
        </w:tc>
        <w:tc>
          <w:tcPr>
            <w:tcW w:type="dxa" w:w="2853"/>
          </w:tcPr>
          <w:p>
            <w:pPr>
              <w:pStyle w:val="MSBody"/>
              <w:spacing w:after="40"/>
              <w:jc w:val="left"/>
            </w:pPr>
            <w:r>
              <w:t>to think about a situation again from a different perspective</w:t>
            </w:r>
          </w:p>
        </w:tc>
        <w:tc>
          <w:tcPr>
            <w:tcW w:type="dxa" w:w="3942"/>
          </w:tcPr>
          <w:p>
            <w:pPr>
              <w:pStyle w:val="MSBody"/>
              <w:spacing w:after="40"/>
              <w:jc w:val="left"/>
            </w:pPr>
            <w:r>
              <w:t>After talking to his teacher, he re-evaluated the situation.</w:t>
            </w:r>
          </w:p>
        </w:tc>
      </w:tr>
      <w:tr>
        <w:trPr>
          <w:cantSplit/>
        </w:trPr>
        <w:tc>
          <w:tcPr>
            <w:tcW w:type="dxa" w:w="1196"/>
          </w:tcPr>
          <w:p>
            <w:pPr>
              <w:pStyle w:val="MSBody"/>
              <w:spacing w:after="40"/>
              <w:jc w:val="left"/>
            </w:pPr>
            <w:r>
              <w:t>internalize an idea</w:t>
            </w:r>
          </w:p>
        </w:tc>
        <w:tc>
          <w:tcPr>
            <w:tcW w:type="dxa" w:w="2853"/>
          </w:tcPr>
          <w:p>
            <w:pPr>
              <w:pStyle w:val="MSBody"/>
              <w:spacing w:after="40"/>
              <w:jc w:val="left"/>
            </w:pPr>
            <w:r>
              <w:t>to fully accept and make an idea part of your thinking</w:t>
            </w:r>
          </w:p>
        </w:tc>
        <w:tc>
          <w:tcPr>
            <w:tcW w:type="dxa" w:w="3942"/>
          </w:tcPr>
          <w:p>
            <w:pPr>
              <w:pStyle w:val="MSBody"/>
              <w:spacing w:after="40"/>
              <w:jc w:val="left"/>
            </w:pPr>
            <w:r>
              <w:t>Students should internalize the habit of speaking English every day.</w:t>
            </w:r>
          </w:p>
        </w:tc>
      </w:tr>
      <w:tr>
        <w:trPr>
          <w:cantSplit/>
        </w:trPr>
        <w:tc>
          <w:tcPr>
            <w:tcW w:type="dxa" w:w="1196"/>
          </w:tcPr>
          <w:p>
            <w:pPr>
              <w:pStyle w:val="MSBody"/>
              <w:spacing w:after="40"/>
              <w:jc w:val="left"/>
            </w:pPr>
            <w:r>
              <w:t>fixated on</w:t>
            </w:r>
          </w:p>
        </w:tc>
        <w:tc>
          <w:tcPr>
            <w:tcW w:type="dxa" w:w="2853"/>
          </w:tcPr>
          <w:p>
            <w:pPr>
              <w:pStyle w:val="MSBody"/>
              <w:spacing w:after="40"/>
              <w:jc w:val="left"/>
            </w:pPr>
            <w:r>
              <w:t>giving too much attention to one thing</w:t>
            </w:r>
          </w:p>
        </w:tc>
        <w:tc>
          <w:tcPr>
            <w:tcW w:type="dxa" w:w="3942"/>
          </w:tcPr>
          <w:p>
            <w:pPr>
              <w:pStyle w:val="MSBody"/>
              <w:spacing w:after="40"/>
              <w:jc w:val="left"/>
            </w:pPr>
            <w:r>
              <w:t>Many students become fixated on getting high grades instead of learning.</w:t>
            </w:r>
          </w:p>
        </w:tc>
      </w:tr>
      <w:tr>
        <w:trPr>
          <w:cantSplit/>
        </w:trPr>
        <w:tc>
          <w:tcPr>
            <w:tcW w:type="dxa" w:w="1196"/>
          </w:tcPr>
          <w:p>
            <w:pPr>
              <w:pStyle w:val="MSBody"/>
              <w:spacing w:after="40"/>
              <w:jc w:val="left"/>
            </w:pPr>
            <w:r>
              <w:t>cultivate hope</w:t>
            </w:r>
          </w:p>
        </w:tc>
        <w:tc>
          <w:tcPr>
            <w:tcW w:type="dxa" w:w="2853"/>
          </w:tcPr>
          <w:p>
            <w:pPr>
              <w:pStyle w:val="MSBody"/>
              <w:spacing w:after="40"/>
              <w:jc w:val="left"/>
            </w:pPr>
            <w:r>
              <w:t>to develop and maintain a hopeful attitude</w:t>
            </w:r>
          </w:p>
        </w:tc>
        <w:tc>
          <w:tcPr>
            <w:tcW w:type="dxa" w:w="3942"/>
          </w:tcPr>
          <w:p>
            <w:pPr>
              <w:pStyle w:val="MSBody"/>
              <w:spacing w:after="40"/>
              <w:jc w:val="left"/>
            </w:pPr>
            <w:r>
              <w:t>Good teachers help students cultivate hope for the future.</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1851660"/>
            <wp:docPr id="9" name="Picture 9" descr="Illustration for first viewing" title="Illustration for first viewing"/>
            <wp:cNvGraphicFramePr>
              <a:graphicFrameLocks noChangeAspect="1"/>
            </wp:cNvGraphicFramePr>
            <a:graphic>
              <a:graphicData uri="http://schemas.openxmlformats.org/drawingml/2006/picture">
                <pic:pic>
                  <pic:nvPicPr>
                    <pic:cNvPr id="0" name="image9.jpeg"/>
                    <pic:cNvPicPr/>
                  </pic:nvPicPr>
                  <pic:blipFill>
                    <a:blip r:embed="rId21"/>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are the two students disappointed at the beginning of the video?</w:t>
      </w:r>
    </w:p>
    <w:p>
      <w:pPr>
        <w:pStyle w:val="MSOption"/>
      </w:pPr>
      <w:r>
        <w:t>a. They forgot to take the exam.</w:t>
      </w:r>
    </w:p>
    <w:p>
      <w:pPr>
        <w:pStyle w:val="MSOption"/>
      </w:pPr>
      <w:r>
        <w:t>b. They received lower grades than they expected.</w:t>
      </w:r>
    </w:p>
    <w:p>
      <w:pPr>
        <w:pStyle w:val="MSOption"/>
      </w:pPr>
      <w:r>
        <w:t>c. They had to attend summer classes.</w:t>
      </w:r>
    </w:p>
    <w:p>
      <w:pPr>
        <w:pStyle w:val="MSQuestion"/>
      </w:pPr>
      <w:r>
        <w:t>2. According to the Process Model, what happens immediately after we enter a situation?</w:t>
      </w:r>
    </w:p>
    <w:p>
      <w:pPr>
        <w:pStyle w:val="MSOption"/>
      </w:pPr>
      <w:r>
        <w:t>a. We change our behavior.</w:t>
      </w:r>
    </w:p>
    <w:p>
      <w:pPr>
        <w:pStyle w:val="MSOption"/>
      </w:pPr>
      <w:r>
        <w:t>b. The situation draws our attention.</w:t>
      </w:r>
    </w:p>
    <w:p>
      <w:pPr>
        <w:pStyle w:val="MSOption"/>
      </w:pPr>
      <w:r>
        <w:t>c. We experience an emotional response.</w:t>
      </w:r>
    </w:p>
    <w:p>
      <w:pPr>
        <w:pStyle w:val="MSQuestion"/>
      </w:pPr>
      <w:r>
        <w:t>3. Which strategy does the speaker suggest if you attend a party where your ex is present?</w:t>
      </w:r>
    </w:p>
    <w:p>
      <w:pPr>
        <w:pStyle w:val="MSOption"/>
      </w:pPr>
      <w:r>
        <w:t>a. Argue with your ex.</w:t>
      </w:r>
    </w:p>
    <w:p>
      <w:pPr>
        <w:pStyle w:val="MSOption"/>
      </w:pPr>
      <w:r>
        <w:t>b. Leave immediately.</w:t>
      </w:r>
    </w:p>
    <w:p>
      <w:pPr>
        <w:pStyle w:val="MSOption"/>
      </w:pPr>
      <w:r>
        <w:t>c. Avoid interacting with your ex.</w:t>
      </w:r>
    </w:p>
    <w:p>
      <w:pPr>
        <w:pStyle w:val="MSQuestion"/>
      </w:pPr>
      <w:r>
        <w:t>4. Which of the following is considered a healthy way to regulate emotions?</w:t>
      </w:r>
    </w:p>
    <w:p>
      <w:pPr>
        <w:pStyle w:val="MSOption"/>
      </w:pPr>
      <w:r>
        <w:t>a. Hiding your emotions.</w:t>
      </w:r>
    </w:p>
    <w:p>
      <w:pPr>
        <w:pStyle w:val="MSOption"/>
      </w:pPr>
      <w:r>
        <w:t>b. Taking recreational drugs.</w:t>
      </w:r>
    </w:p>
    <w:p>
      <w:pPr>
        <w:pStyle w:val="MSOption"/>
      </w:pPr>
      <w:r>
        <w:t>c. Talking to someone you trust.</w:t>
      </w:r>
    </w:p>
    <w:p>
      <w:pPr>
        <w:pStyle w:val="MSQuestion"/>
      </w:pPr>
      <w:r>
        <w:t>5. What is the speaker’s main message?</w:t>
      </w:r>
    </w:p>
    <w:p>
      <w:pPr>
        <w:pStyle w:val="MSOption"/>
      </w:pPr>
      <w:r>
        <w:t>a. People should always try to stay happy.</w:t>
      </w:r>
    </w:p>
    <w:p>
      <w:pPr>
        <w:pStyle w:val="MSOption"/>
      </w:pPr>
      <w:r>
        <w:t>b. Every emotion can be useful depending on the situation.</w:t>
      </w:r>
    </w:p>
    <w:p>
      <w:pPr>
        <w:pStyle w:val="MSOption"/>
      </w:pPr>
      <w:r>
        <w:t>c. Negative emotions should always be avoided.</w:t>
      </w:r>
    </w:p>
    <w:p>
      <w:pPr>
        <w:pStyle w:val="MSSubsection"/>
      </w:pPr>
      <w:r>
        <w:t>B. True or False</w:t>
      </w:r>
    </w:p>
    <w:p>
      <w:pPr>
        <w:pStyle w:val="MSInstruction"/>
      </w:pPr>
      <w:r>
        <w:t>Write T (True) or F (False). Correct the false statements.</w:t>
      </w:r>
    </w:p>
    <w:p>
      <w:pPr>
        <w:pStyle w:val="ListBullet"/>
      </w:pPr>
      <w:r>
        <w:t>_____ The Process Model explains five steps in the formation of emotions.</w:t>
      </w:r>
    </w:p>
    <w:p>
      <w:pPr>
        <w:pStyle w:val="ListBullet"/>
      </w:pPr>
      <w:r>
        <w:t>_____ Reappraisal means changing the way you think about a situation.</w:t>
      </w:r>
    </w:p>
    <w:p>
      <w:pPr>
        <w:pStyle w:val="ListBullet"/>
      </w:pPr>
      <w:r>
        <w:t>_____ The speaker recommends hiding your emotions whenever possible.</w:t>
      </w:r>
    </w:p>
    <w:p>
      <w:pPr>
        <w:pStyle w:val="ListBullet"/>
      </w:pPr>
      <w:r>
        <w:t>_____ Feeling sad can sometimes help us support other people.</w:t>
      </w:r>
    </w:p>
    <w:p>
      <w:pPr>
        <w:pStyle w:val="ListBullet"/>
      </w:pPr>
      <w:r>
        <w:t>_____ Research suggests that constantly chasing happiness may create additional negative emotions.</w:t>
      </w:r>
    </w:p>
    <w:p>
      <w:pPr>
        <w:pStyle w:val="MSSection"/>
      </w:pPr>
      <w:r>
        <w:t>Group Discussion</w:t>
      </w:r>
    </w:p>
    <w:p>
      <w:pPr>
        <w:pStyle w:val="MSInstruction"/>
      </w:pPr>
      <w:r>
        <w:t>Work in groups of 3–4 students. Discuss the following questions.</w:t>
      </w:r>
    </w:p>
    <w:p>
      <w:pPr>
        <w:pStyle w:val="MSQuestion"/>
      </w:pPr>
      <w:r>
        <w:t>1. What is the Process Model?</w:t>
      </w:r>
    </w:p>
    <w:p>
      <w:pPr>
        <w:pStyle w:val="MSQuestion"/>
      </w:pPr>
      <w:r>
        <w:t>2. According to the speaker, why is learning to notice your emotions important?</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In your opinion, which strategy from the video would be most useful in your daily life?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The speaker says that people who are fixated on happiness often experience disappointment and frustration.</w:t>
      </w:r>
    </w:p>
    <w:p>
      <w:pPr>
        <w:pStyle w:val="MSQuestion"/>
      </w:pPr>
      <w:r>
        <w:t>1. Do you agree or disagree? Support your opinion with examples from your own experience or from people you know.</w:t>
      </w:r>
    </w:p>
    <w:p>
      <w:pPr>
        <w:pStyle w:val="MSChapterTitle"/>
      </w:pPr>
      <w:r>
        <w:t>Chapter 3 · Speaking through Discussion</w:t>
      </w:r>
    </w:p>
    <w:p>
      <w:pPr>
        <w:pStyle w:val="MSFMSub"/>
      </w:pPr>
      <w:r>
        <w:t>Chapter 3Speaking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597"/>
          </w:tcPr>
          <w:p>
            <w:pPr>
              <w:pStyle w:val="MSBody"/>
              <w:spacing w:after="40"/>
              <w:jc w:val="left"/>
            </w:pPr>
            <w:r>
              <w:t>Expression</w:t>
            </w:r>
          </w:p>
        </w:tc>
        <w:tc>
          <w:tcPr>
            <w:tcW w:type="dxa" w:w="2502"/>
          </w:tcPr>
          <w:p>
            <w:pPr>
              <w:pStyle w:val="MSBody"/>
              <w:spacing w:after="40"/>
              <w:jc w:val="left"/>
            </w:pPr>
            <w:r>
              <w:t>Meaning</w:t>
            </w:r>
          </w:p>
        </w:tc>
        <w:tc>
          <w:tcPr>
            <w:tcW w:type="dxa" w:w="3892"/>
          </w:tcPr>
          <w:p>
            <w:pPr>
              <w:pStyle w:val="MSBody"/>
              <w:spacing w:after="40"/>
              <w:jc w:val="left"/>
            </w:pPr>
            <w:r>
              <w:t>Example</w:t>
            </w:r>
          </w:p>
        </w:tc>
      </w:tr>
      <w:tr>
        <w:trPr>
          <w:cantSplit/>
        </w:trPr>
        <w:tc>
          <w:tcPr>
            <w:tcW w:type="dxa" w:w="1597"/>
          </w:tcPr>
          <w:p>
            <w:pPr>
              <w:pStyle w:val="MSBody"/>
              <w:spacing w:after="40"/>
              <w:jc w:val="left"/>
            </w:pPr>
            <w:r>
              <w:t>keep your emotions in check</w:t>
            </w:r>
          </w:p>
        </w:tc>
        <w:tc>
          <w:tcPr>
            <w:tcW w:type="dxa" w:w="2502"/>
          </w:tcPr>
          <w:p>
            <w:pPr>
              <w:pStyle w:val="MSBody"/>
              <w:spacing w:after="40"/>
              <w:jc w:val="left"/>
            </w:pPr>
            <w:r>
              <w:t>control your emotions in a difficult situation</w:t>
            </w:r>
          </w:p>
        </w:tc>
        <w:tc>
          <w:tcPr>
            <w:tcW w:type="dxa" w:w="3892"/>
          </w:tcPr>
          <w:p>
            <w:pPr>
              <w:pStyle w:val="MSBody"/>
              <w:spacing w:after="40"/>
              <w:jc w:val="left"/>
            </w:pPr>
            <w:r>
              <w:t>A good leader knows how to keep their emotions in check during a crisis.</w:t>
            </w:r>
          </w:p>
        </w:tc>
      </w:tr>
      <w:tr>
        <w:trPr>
          <w:cantSplit/>
        </w:trPr>
        <w:tc>
          <w:tcPr>
            <w:tcW w:type="dxa" w:w="1597"/>
          </w:tcPr>
          <w:p>
            <w:pPr>
              <w:pStyle w:val="MSBody"/>
              <w:spacing w:after="40"/>
              <w:jc w:val="left"/>
            </w:pPr>
            <w:r>
              <w:t>see things from someone else’s perspective</w:t>
            </w:r>
          </w:p>
        </w:tc>
        <w:tc>
          <w:tcPr>
            <w:tcW w:type="dxa" w:w="2502"/>
          </w:tcPr>
          <w:p>
            <w:pPr>
              <w:pStyle w:val="MSBody"/>
              <w:spacing w:after="40"/>
              <w:jc w:val="left"/>
            </w:pPr>
            <w:r>
              <w:t>understand another person’s point of view</w:t>
            </w:r>
          </w:p>
        </w:tc>
        <w:tc>
          <w:tcPr>
            <w:tcW w:type="dxa" w:w="3892"/>
          </w:tcPr>
          <w:p>
            <w:pPr>
              <w:pStyle w:val="MSBody"/>
              <w:spacing w:after="40"/>
              <w:jc w:val="left"/>
            </w:pPr>
            <w:r>
              <w:t>Try to see things from your friend’s perspective before judging them.</w:t>
            </w:r>
          </w:p>
        </w:tc>
      </w:tr>
      <w:tr>
        <w:trPr>
          <w:cantSplit/>
        </w:trPr>
        <w:tc>
          <w:tcPr>
            <w:tcW w:type="dxa" w:w="1597"/>
          </w:tcPr>
          <w:p>
            <w:pPr>
              <w:pStyle w:val="MSBody"/>
              <w:spacing w:after="40"/>
              <w:jc w:val="left"/>
            </w:pPr>
            <w:r>
              <w:t>lose your temper</w:t>
            </w:r>
          </w:p>
        </w:tc>
        <w:tc>
          <w:tcPr>
            <w:tcW w:type="dxa" w:w="2502"/>
          </w:tcPr>
          <w:p>
            <w:pPr>
              <w:pStyle w:val="MSBody"/>
              <w:spacing w:after="40"/>
              <w:jc w:val="left"/>
            </w:pPr>
            <w:r>
              <w:t>become very angry</w:t>
            </w:r>
          </w:p>
        </w:tc>
        <w:tc>
          <w:tcPr>
            <w:tcW w:type="dxa" w:w="3892"/>
          </w:tcPr>
          <w:p>
            <w:pPr>
              <w:pStyle w:val="MSBody"/>
              <w:spacing w:after="40"/>
              <w:jc w:val="left"/>
            </w:pPr>
            <w:r>
              <w:t>He lost his temper during the meeting and later regretted it.</w:t>
            </w:r>
          </w:p>
        </w:tc>
      </w:tr>
      <w:tr>
        <w:trPr>
          <w:cantSplit/>
        </w:trPr>
        <w:tc>
          <w:tcPr>
            <w:tcW w:type="dxa" w:w="1597"/>
          </w:tcPr>
          <w:p>
            <w:pPr>
              <w:pStyle w:val="MSBody"/>
              <w:spacing w:after="40"/>
              <w:jc w:val="left"/>
            </w:pPr>
            <w:r>
              <w:t>take criticism personally</w:t>
            </w:r>
          </w:p>
        </w:tc>
        <w:tc>
          <w:tcPr>
            <w:tcW w:type="dxa" w:w="2502"/>
          </w:tcPr>
          <w:p>
            <w:pPr>
              <w:pStyle w:val="MSBody"/>
              <w:spacing w:after="40"/>
              <w:jc w:val="left"/>
            </w:pPr>
            <w:r>
              <w:t>become upset when receiving feedback</w:t>
            </w:r>
          </w:p>
        </w:tc>
        <w:tc>
          <w:tcPr>
            <w:tcW w:type="dxa" w:w="3892"/>
          </w:tcPr>
          <w:p>
            <w:pPr>
              <w:pStyle w:val="MSBody"/>
              <w:spacing w:after="40"/>
              <w:jc w:val="left"/>
            </w:pPr>
            <w:r>
              <w:t>Successful people don’t take criticism personally; they learn from it.</w:t>
            </w:r>
          </w:p>
        </w:tc>
      </w:tr>
      <w:tr>
        <w:trPr>
          <w:cantSplit/>
        </w:trPr>
        <w:tc>
          <w:tcPr>
            <w:tcW w:type="dxa" w:w="1597"/>
          </w:tcPr>
          <w:p>
            <w:pPr>
              <w:pStyle w:val="MSBody"/>
              <w:spacing w:after="40"/>
              <w:jc w:val="left"/>
            </w:pPr>
            <w:r>
              <w:t>read between the lines</w:t>
            </w:r>
          </w:p>
        </w:tc>
        <w:tc>
          <w:tcPr>
            <w:tcW w:type="dxa" w:w="2502"/>
          </w:tcPr>
          <w:p>
            <w:pPr>
              <w:pStyle w:val="MSBody"/>
              <w:spacing w:after="40"/>
              <w:jc w:val="left"/>
            </w:pPr>
            <w:r>
              <w:t>understand the hidden meaning of something</w:t>
            </w:r>
          </w:p>
        </w:tc>
        <w:tc>
          <w:tcPr>
            <w:tcW w:type="dxa" w:w="3892"/>
          </w:tcPr>
          <w:p>
            <w:pPr>
              <w:pStyle w:val="MSBody"/>
              <w:spacing w:after="40"/>
              <w:jc w:val="left"/>
            </w:pPr>
            <w:r>
              <w:t>She didn’t say she was unhappy, but I could read between the lines.</w:t>
            </w:r>
          </w:p>
        </w:tc>
      </w:tr>
      <w:tr>
        <w:trPr>
          <w:cantSplit/>
        </w:trPr>
        <w:tc>
          <w:tcPr>
            <w:tcW w:type="dxa" w:w="1597"/>
          </w:tcPr>
          <w:p>
            <w:pPr>
              <w:pStyle w:val="MSBody"/>
              <w:spacing w:after="40"/>
              <w:jc w:val="left"/>
            </w:pPr>
            <w:r>
              <w:t>jump to conclusions</w:t>
            </w:r>
          </w:p>
        </w:tc>
        <w:tc>
          <w:tcPr>
            <w:tcW w:type="dxa" w:w="2502"/>
          </w:tcPr>
          <w:p>
            <w:pPr>
              <w:pStyle w:val="MSBody"/>
              <w:spacing w:after="40"/>
              <w:jc w:val="left"/>
            </w:pPr>
            <w:r>
              <w:t>make a decision without enough evidence</w:t>
            </w:r>
          </w:p>
        </w:tc>
        <w:tc>
          <w:tcPr>
            <w:tcW w:type="dxa" w:w="3892"/>
          </w:tcPr>
          <w:p>
            <w:pPr>
              <w:pStyle w:val="MSBody"/>
              <w:spacing w:after="40"/>
              <w:jc w:val="left"/>
            </w:pPr>
            <w:r>
              <w:t>Don’t jump to conclusions before hearing both sides of the story.</w:t>
            </w:r>
          </w:p>
        </w:tc>
      </w:tr>
      <w:tr>
        <w:trPr>
          <w:cantSplit/>
        </w:trPr>
        <w:tc>
          <w:tcPr>
            <w:tcW w:type="dxa" w:w="1597"/>
          </w:tcPr>
          <w:p>
            <w:pPr>
              <w:pStyle w:val="MSBody"/>
              <w:spacing w:after="40"/>
              <w:jc w:val="left"/>
            </w:pPr>
            <w:r>
              <w:t>handle pressure effectively</w:t>
            </w:r>
          </w:p>
        </w:tc>
        <w:tc>
          <w:tcPr>
            <w:tcW w:type="dxa" w:w="2502"/>
          </w:tcPr>
          <w:p>
            <w:pPr>
              <w:pStyle w:val="MSBody"/>
              <w:spacing w:after="40"/>
              <w:jc w:val="left"/>
            </w:pPr>
            <w:r>
              <w:t>stay calm and perform well in stressful situations</w:t>
            </w:r>
          </w:p>
        </w:tc>
        <w:tc>
          <w:tcPr>
            <w:tcW w:type="dxa" w:w="3892"/>
          </w:tcPr>
          <w:p>
            <w:pPr>
              <w:pStyle w:val="MSBody"/>
              <w:spacing w:after="40"/>
              <w:jc w:val="left"/>
            </w:pPr>
            <w:r>
              <w:t>Doctors must handle pressure effectively in emergencies.</w:t>
            </w:r>
          </w:p>
        </w:tc>
      </w:tr>
      <w:tr>
        <w:trPr>
          <w:cantSplit/>
        </w:trPr>
        <w:tc>
          <w:tcPr>
            <w:tcW w:type="dxa" w:w="1597"/>
          </w:tcPr>
          <w:p>
            <w:pPr>
              <w:pStyle w:val="MSBody"/>
              <w:spacing w:after="40"/>
              <w:jc w:val="left"/>
            </w:pPr>
            <w:r>
              <w:t>show empathy toward</w:t>
            </w:r>
          </w:p>
        </w:tc>
        <w:tc>
          <w:tcPr>
            <w:tcW w:type="dxa" w:w="2502"/>
          </w:tcPr>
          <w:p>
            <w:pPr>
              <w:pStyle w:val="MSBody"/>
              <w:spacing w:after="40"/>
              <w:jc w:val="left"/>
            </w:pPr>
            <w:r>
              <w:t>understand and care about another person’s feelings</w:t>
            </w:r>
          </w:p>
        </w:tc>
        <w:tc>
          <w:tcPr>
            <w:tcW w:type="dxa" w:w="3892"/>
          </w:tcPr>
          <w:p>
            <w:pPr>
              <w:pStyle w:val="MSBody"/>
              <w:spacing w:after="40"/>
              <w:jc w:val="left"/>
            </w:pPr>
            <w:r>
              <w:t>Teachers should show empathy toward struggling students.</w:t>
            </w:r>
          </w:p>
        </w:tc>
      </w:tr>
      <w:tr>
        <w:trPr>
          <w:cantSplit/>
        </w:trPr>
        <w:tc>
          <w:tcPr>
            <w:tcW w:type="dxa" w:w="1597"/>
          </w:tcPr>
          <w:p>
            <w:pPr>
              <w:pStyle w:val="MSBody"/>
              <w:spacing w:after="40"/>
              <w:jc w:val="left"/>
            </w:pPr>
            <w:r>
              <w:t>build mutual trust</w:t>
            </w:r>
          </w:p>
        </w:tc>
        <w:tc>
          <w:tcPr>
            <w:tcW w:type="dxa" w:w="2502"/>
          </w:tcPr>
          <w:p>
            <w:pPr>
              <w:pStyle w:val="MSBody"/>
              <w:spacing w:after="40"/>
              <w:jc w:val="left"/>
            </w:pPr>
            <w:r>
              <w:t>create trust between two or more people</w:t>
            </w:r>
          </w:p>
        </w:tc>
        <w:tc>
          <w:tcPr>
            <w:tcW w:type="dxa" w:w="3892"/>
          </w:tcPr>
          <w:p>
            <w:pPr>
              <w:pStyle w:val="MSBody"/>
              <w:spacing w:after="40"/>
              <w:jc w:val="left"/>
            </w:pPr>
            <w:r>
              <w:t>Honest communication helps build mutual trust.</w:t>
            </w:r>
          </w:p>
        </w:tc>
      </w:tr>
      <w:tr>
        <w:trPr>
          <w:cantSplit/>
        </w:trPr>
        <w:tc>
          <w:tcPr>
            <w:tcW w:type="dxa" w:w="1597"/>
          </w:tcPr>
          <w:p>
            <w:pPr>
              <w:pStyle w:val="MSBody"/>
              <w:spacing w:after="40"/>
              <w:jc w:val="left"/>
            </w:pPr>
            <w:r>
              <w:t>respond in a constructive way</w:t>
            </w:r>
          </w:p>
        </w:tc>
        <w:tc>
          <w:tcPr>
            <w:tcW w:type="dxa" w:w="2502"/>
          </w:tcPr>
          <w:p>
            <w:pPr>
              <w:pStyle w:val="MSBody"/>
              <w:spacing w:after="40"/>
              <w:jc w:val="left"/>
            </w:pPr>
            <w:r>
              <w:t>react positively and helpfully</w:t>
            </w:r>
          </w:p>
        </w:tc>
        <w:tc>
          <w:tcPr>
            <w:tcW w:type="dxa" w:w="3892"/>
          </w:tcPr>
          <w:p>
            <w:pPr>
              <w:pStyle w:val="MSBody"/>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acts as an Emotional Intelligence Coach. Give advice using at least six expressions from the Speaking Toolbox. Explain how the person can manage their emotions, communicate effectively, and solve the problem.</w:t>
      </w:r>
    </w:p>
    <w:p>
      <w:pPr>
        <w:pStyle w:val="MSInstruction"/>
      </w:pPr>
      <w:r>
        <w:t>After three minutes, switch roles.</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pPr>
      <w:r>
        <w:t>Use a rising tone when asking a question, expressing uncertainty, and introducing an idea.</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Use a falling tone when:</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pPr>
      <w:r>
        <w:t>Emphasize Key Words</w:t>
      </w:r>
    </w:p>
    <w:p>
      <w:pPr>
        <w:pStyle w:val="MSBody"/>
      </w:pPr>
      <w:r>
        <w:t>Stress the most important words, not every word.</w:t>
      </w:r>
    </w:p>
    <w:p>
      <w:pPr>
        <w:pStyle w:val="MSLabel"/>
      </w:pPr>
      <w:r>
        <w:t>Instead of</w:t>
      </w:r>
    </w:p>
    <w:p>
      <w:pPr>
        <w:pStyle w:val="MSBody"/>
      </w:pPr>
      <w:r>
        <w:t>Emotional intelligence is important for everyone.</w:t>
      </w:r>
    </w:p>
    <w:p>
      <w:pPr>
        <w:pStyle w:val="MSLabel"/>
      </w:pPr>
      <w:r>
        <w:t>Say</w:t>
      </w:r>
    </w:p>
    <w:p>
      <w:pPr>
        <w:pStyle w:val="MSBody"/>
      </w:pPr>
      <w:r>
        <w:t>Emotional intelligence is important for everyone.</w:t>
      </w:r>
    </w:p>
    <w:p>
      <w:pPr>
        <w:pStyle w:val="MSSubsection"/>
      </w:pPr>
      <w:r>
        <w:t>Practice</w:t>
      </w:r>
    </w:p>
    <w:p>
      <w:pPr>
        <w:pStyle w:val="MSInstruction"/>
      </w:pPr>
      <w:r>
        <w:t>Read the following sentences aloud with appropriate intonation.</w:t>
      </w:r>
    </w:p>
    <w:p>
      <w:pPr>
        <w:pStyle w:val="MSQuestion"/>
      </w:pPr>
      <w:r>
        <w:t>1. Why is emotional intelligence important in leadership?</w:t>
      </w:r>
    </w:p>
    <w:p>
      <w:pPr>
        <w:pStyle w:val="MSBody"/>
      </w:pPr>
      <w:r>
        <w:t>Emotional intelligence helps people build stronger relationships.</w:t>
      </w:r>
    </w:p>
    <w:p>
      <w:pPr>
        <w:pStyle w:val="MSQuestion"/>
      </w:pPr>
      <w:r>
        <w:t>1. What would happen if people never controlled their emotions?</w:t>
      </w:r>
    </w:p>
    <w:p>
      <w:pPr>
        <w:pStyle w:val="MSBody"/>
      </w:pPr>
      <w:r>
        <w:t>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370"/>
          </w:tcPr>
          <w:p>
            <w:pPr>
              <w:pStyle w:val="MSBody"/>
              <w:spacing w:after="40"/>
              <w:jc w:val="left"/>
            </w:pPr>
            <w:r>
              <w:t>Expression</w:t>
            </w:r>
          </w:p>
        </w:tc>
        <w:tc>
          <w:tcPr>
            <w:tcW w:type="dxa" w:w="2621"/>
          </w:tcPr>
          <w:p>
            <w:pPr>
              <w:pStyle w:val="MSBody"/>
              <w:spacing w:after="40"/>
              <w:jc w:val="left"/>
            </w:pPr>
            <w:r>
              <w:t>Function</w:t>
            </w:r>
          </w:p>
        </w:tc>
      </w:tr>
      <w:tr>
        <w:trPr>
          <w:cantSplit/>
        </w:trPr>
        <w:tc>
          <w:tcPr>
            <w:tcW w:type="dxa" w:w="5370"/>
          </w:tcPr>
          <w:p>
            <w:pPr>
              <w:pStyle w:val="MSBody"/>
              <w:spacing w:after="40"/>
              <w:jc w:val="left"/>
            </w:pPr>
            <w:r>
              <w:t>I’d like to begin by discussing...</w:t>
            </w:r>
          </w:p>
        </w:tc>
        <w:tc>
          <w:tcPr>
            <w:tcW w:type="dxa" w:w="2621"/>
          </w:tcPr>
          <w:p>
            <w:pPr>
              <w:pStyle w:val="MSBody"/>
              <w:spacing w:after="40"/>
              <w:jc w:val="left"/>
            </w:pPr>
            <w:r>
              <w:t>Opening</w:t>
            </w:r>
          </w:p>
        </w:tc>
      </w:tr>
      <w:tr>
        <w:trPr>
          <w:cantSplit/>
        </w:trPr>
        <w:tc>
          <w:tcPr>
            <w:tcW w:type="dxa" w:w="5370"/>
          </w:tcPr>
          <w:p>
            <w:pPr>
              <w:pStyle w:val="MSBody"/>
              <w:spacing w:after="40"/>
              <w:jc w:val="left"/>
            </w:pPr>
            <w:r>
              <w:t>The purpose of today’s presentation is...</w:t>
            </w:r>
          </w:p>
        </w:tc>
        <w:tc>
          <w:tcPr>
            <w:tcW w:type="dxa" w:w="2621"/>
          </w:tcPr>
          <w:p>
            <w:pPr>
              <w:pStyle w:val="MSBody"/>
              <w:spacing w:after="40"/>
              <w:jc w:val="left"/>
            </w:pPr>
            <w:r>
              <w:t>Introducing the topic</w:t>
            </w:r>
          </w:p>
        </w:tc>
      </w:tr>
      <w:tr>
        <w:trPr>
          <w:cantSplit/>
        </w:trPr>
        <w:tc>
          <w:tcPr>
            <w:tcW w:type="dxa" w:w="5370"/>
          </w:tcPr>
          <w:p>
            <w:pPr>
              <w:pStyle w:val="MSBody"/>
              <w:spacing w:after="40"/>
              <w:jc w:val="left"/>
            </w:pPr>
            <w:r>
              <w:t>Let me start with...</w:t>
            </w:r>
          </w:p>
        </w:tc>
        <w:tc>
          <w:tcPr>
            <w:tcW w:type="dxa" w:w="2621"/>
          </w:tcPr>
          <w:p>
            <w:pPr>
              <w:pStyle w:val="MSBody"/>
              <w:spacing w:after="40"/>
              <w:jc w:val="left"/>
            </w:pPr>
            <w:r>
              <w:t>Organizing ideas</w:t>
            </w:r>
          </w:p>
        </w:tc>
      </w:tr>
      <w:tr>
        <w:trPr>
          <w:cantSplit/>
        </w:trPr>
        <w:tc>
          <w:tcPr>
            <w:tcW w:type="dxa" w:w="5370"/>
          </w:tcPr>
          <w:p>
            <w:pPr>
              <w:pStyle w:val="MSBody"/>
              <w:spacing w:after="40"/>
              <w:jc w:val="left"/>
            </w:pPr>
            <w:r>
              <w:t>One important point to consider is...</w:t>
            </w:r>
          </w:p>
        </w:tc>
        <w:tc>
          <w:tcPr>
            <w:tcW w:type="dxa" w:w="2621"/>
          </w:tcPr>
          <w:p>
            <w:pPr>
              <w:pStyle w:val="MSBody"/>
              <w:spacing w:after="40"/>
              <w:jc w:val="left"/>
            </w:pPr>
            <w:r>
              <w:t>Highlighting information</w:t>
            </w:r>
          </w:p>
        </w:tc>
      </w:tr>
      <w:tr>
        <w:trPr>
          <w:cantSplit/>
        </w:trPr>
        <w:tc>
          <w:tcPr>
            <w:tcW w:type="dxa" w:w="5370"/>
          </w:tcPr>
          <w:p>
            <w:pPr>
              <w:pStyle w:val="MSBody"/>
              <w:spacing w:after="40"/>
              <w:jc w:val="left"/>
            </w:pPr>
            <w:r>
              <w:t>According to recent research...</w:t>
            </w:r>
          </w:p>
        </w:tc>
        <w:tc>
          <w:tcPr>
            <w:tcW w:type="dxa" w:w="2621"/>
          </w:tcPr>
          <w:p>
            <w:pPr>
              <w:pStyle w:val="MSBody"/>
              <w:spacing w:after="40"/>
              <w:jc w:val="left"/>
            </w:pPr>
            <w:r>
              <w:t>Referring to evidence</w:t>
            </w:r>
          </w:p>
        </w:tc>
      </w:tr>
      <w:tr>
        <w:trPr>
          <w:cantSplit/>
        </w:trPr>
        <w:tc>
          <w:tcPr>
            <w:tcW w:type="dxa" w:w="5370"/>
          </w:tcPr>
          <w:p>
            <w:pPr>
              <w:pStyle w:val="MSBody"/>
              <w:spacing w:after="40"/>
              <w:jc w:val="left"/>
            </w:pPr>
            <w:r>
              <w:t>For example,...</w:t>
            </w:r>
          </w:p>
        </w:tc>
        <w:tc>
          <w:tcPr>
            <w:tcW w:type="dxa" w:w="2621"/>
          </w:tcPr>
          <w:p>
            <w:pPr>
              <w:pStyle w:val="MSBody"/>
              <w:spacing w:after="40"/>
              <w:jc w:val="left"/>
            </w:pPr>
            <w:r>
              <w:t>Giving examples</w:t>
            </w:r>
          </w:p>
        </w:tc>
      </w:tr>
      <w:tr>
        <w:trPr>
          <w:cantSplit/>
        </w:trPr>
        <w:tc>
          <w:tcPr>
            <w:tcW w:type="dxa" w:w="5370"/>
          </w:tcPr>
          <w:p>
            <w:pPr>
              <w:pStyle w:val="MSBody"/>
              <w:spacing w:after="40"/>
              <w:jc w:val="left"/>
            </w:pPr>
            <w:r>
              <w:t>This suggests that...</w:t>
            </w:r>
          </w:p>
        </w:tc>
        <w:tc>
          <w:tcPr>
            <w:tcW w:type="dxa" w:w="2621"/>
          </w:tcPr>
          <w:p>
            <w:pPr>
              <w:pStyle w:val="MSBody"/>
              <w:spacing w:after="40"/>
              <w:jc w:val="left"/>
            </w:pPr>
            <w:r>
              <w:t>Drawing conclusions</w:t>
            </w:r>
          </w:p>
        </w:tc>
      </w:tr>
      <w:tr>
        <w:trPr>
          <w:cantSplit/>
        </w:trPr>
        <w:tc>
          <w:tcPr>
            <w:tcW w:type="dxa" w:w="5370"/>
          </w:tcPr>
          <w:p>
            <w:pPr>
              <w:pStyle w:val="MSBody"/>
              <w:spacing w:after="40"/>
              <w:jc w:val="left"/>
            </w:pPr>
            <w:r>
              <w:t>To summarize,...</w:t>
            </w:r>
          </w:p>
        </w:tc>
        <w:tc>
          <w:tcPr>
            <w:tcW w:type="dxa" w:w="2621"/>
          </w:tcPr>
          <w:p>
            <w:pPr>
              <w:pStyle w:val="MSBody"/>
              <w:spacing w:after="40"/>
              <w:jc w:val="left"/>
            </w:pPr>
            <w:r>
              <w:t>Summarizing</w:t>
            </w:r>
          </w:p>
        </w:tc>
      </w:tr>
      <w:tr>
        <w:trPr>
          <w:cantSplit/>
        </w:trPr>
        <w:tc>
          <w:tcPr>
            <w:tcW w:type="dxa" w:w="5370"/>
          </w:tcPr>
          <w:p>
            <w:pPr>
              <w:pStyle w:val="MSBody"/>
              <w:spacing w:after="40"/>
              <w:jc w:val="left"/>
            </w:pPr>
            <w:r>
              <w:t>I’d like to leave you with one final thought...</w:t>
            </w:r>
          </w:p>
        </w:tc>
        <w:tc>
          <w:tcPr>
            <w:tcW w:type="dxa" w:w="2621"/>
          </w:tcPr>
          <w:p>
            <w:pPr>
              <w:pStyle w:val="MSBody"/>
              <w:spacing w:after="40"/>
              <w:jc w:val="left"/>
            </w:pPr>
            <w:r>
              <w:t>Memorable closing</w:t>
            </w:r>
          </w:p>
        </w:tc>
      </w:tr>
      <w:tr>
        <w:trPr>
          <w:cantSplit/>
        </w:trPr>
        <w:tc>
          <w:tcPr>
            <w:tcW w:type="dxa" w:w="5370"/>
          </w:tcPr>
          <w:p>
            <w:pPr>
              <w:pStyle w:val="MSBody"/>
              <w:spacing w:after="40"/>
              <w:jc w:val="left"/>
            </w:pPr>
            <w:r>
              <w:t>Thank you for your attention. I’d be happy to answer your questions.</w:t>
            </w:r>
          </w:p>
        </w:tc>
        <w:tc>
          <w:tcPr>
            <w:tcW w:type="dxa" w:w="2621"/>
          </w:tcPr>
          <w:p>
            <w:pPr>
              <w:pStyle w:val="MSBody"/>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t>Unit 4 · Money and Happiness</w:t>
      </w:r>
    </w:p>
    <w:p>
      <w:pPr>
        <w:pStyle w:val="MSFigure"/>
      </w:pPr>
      <w:r>
        <w:drawing>
          <wp:inline xmlns:a="http://schemas.openxmlformats.org/drawingml/2006/main" xmlns:pic="http://schemas.openxmlformats.org/drawingml/2006/picture">
            <wp:extent cx="4480560" cy="2520315"/>
            <wp:docPr id="10" name="Picture 10" descr="Opening image for Unit 4: Money and Happiness" title="Opening image for Unit 4: Money and Happiness"/>
            <wp:cNvGraphicFramePr>
              <a:graphicFrameLocks noChangeAspect="1"/>
            </wp:cNvGraphicFramePr>
            <a:graphic>
              <a:graphicData uri="http://schemas.openxmlformats.org/drawingml/2006/picture">
                <pic:pic>
                  <pic:nvPicPr>
                    <pic:cNvPr id="0" name="image10.jpeg"/>
                    <pic:cNvPicPr/>
                  </pic:nvPicPr>
                  <pic:blipFill>
                    <a:blip r:embed="rId22"/>
                    <a:stretch>
                      <a:fillRect/>
                    </a:stretch>
                  </pic:blipFill>
                  <pic:spPr>
                    <a:xfrm>
                      <a:off x="0" y="0"/>
                      <a:ext cx="4480560" cy="2520315"/>
                    </a:xfrm>
                    <a:prstGeom prst="rect"/>
                  </pic:spPr>
                </pic:pic>
              </a:graphicData>
            </a:graphic>
          </wp:inline>
        </w:drawing>
      </w:r>
    </w:p>
    <w:p>
      <w:pPr>
        <w:pStyle w:val="MSLabel"/>
      </w:pPr>
      <w:r>
        <w:t>THINK</w:t>
      </w:r>
    </w:p>
    <w:p>
      <w:pPr>
        <w:pStyle w:val="MSFMSub"/>
      </w:pPr>
      <w:r>
        <w:t>Think</w:t>
      </w:r>
    </w:p>
    <w:p>
      <w:pPr>
        <w:pStyle w:val="MSInstruction"/>
      </w:pPr>
      <w:r>
        <w:t>Answer the following questions individually.</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If you suddenly became very rich, what would be the first thing you would do?</w:t>
            </w:r>
          </w:p>
        </w:tc>
        <w:tc>
          <w:tcPr>
            <w:tcW w:type="dxa" w:w="1080"/>
          </w:tcPr>
          <w:p>
            <w:pPr>
              <w:pStyle w:val="MSBody"/>
              <w:spacing w:after="40"/>
              <w:jc w:val="left"/>
            </w:pPr>
            <w:r/>
          </w:p>
        </w:tc>
      </w:tr>
      <w:tr>
        <w:trPr>
          <w:cantSplit/>
        </w:trPr>
        <w:tc>
          <w:tcPr>
            <w:tcW w:type="dxa" w:w="6912"/>
          </w:tcPr>
          <w:p>
            <w:pPr>
              <w:pStyle w:val="MSBody"/>
              <w:spacing w:after="40"/>
              <w:jc w:val="left"/>
            </w:pPr>
            <w:r>
              <w:t>Do you think money can solve most of life’s problems? Why or why not?</w:t>
            </w:r>
          </w:p>
        </w:tc>
        <w:tc>
          <w:tcPr>
            <w:tcW w:type="dxa" w:w="1080"/>
          </w:tcPr>
          <w:p>
            <w:pPr>
              <w:pStyle w:val="MSBody"/>
              <w:spacing w:after="40"/>
              <w:jc w:val="left"/>
            </w:pPr>
            <w:r/>
          </w:p>
        </w:tc>
      </w:tr>
      <w:tr>
        <w:trPr>
          <w:cantSplit/>
        </w:trPr>
        <w:tc>
          <w:tcPr>
            <w:tcW w:type="dxa" w:w="6912"/>
          </w:tcPr>
          <w:p>
            <w:pPr>
              <w:pStyle w:val="MSBody"/>
              <w:spacing w:after="40"/>
              <w:jc w:val="left"/>
            </w:pPr>
            <w:r>
              <w:t>In your opinion, what are the three most important things people need to live a happy life?</w:t>
            </w:r>
          </w:p>
        </w:tc>
        <w:tc>
          <w:tcPr>
            <w:tcW w:type="dxa" w:w="1080"/>
          </w:tcPr>
          <w:p>
            <w:pPr>
              <w:pStyle w:val="MSBody"/>
              <w:spacing w:after="40"/>
              <w:jc w:val="left"/>
            </w:pPr>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206"/>
          </w:tcPr>
          <w:p>
            <w:pPr>
              <w:pStyle w:val="MSBody"/>
              <w:spacing w:after="40"/>
              <w:jc w:val="left"/>
            </w:pPr>
            <w:r>
              <w:t>Expression</w:t>
            </w:r>
          </w:p>
        </w:tc>
        <w:tc>
          <w:tcPr>
            <w:tcW w:type="dxa" w:w="3032"/>
          </w:tcPr>
          <w:p>
            <w:pPr>
              <w:pStyle w:val="MSBody"/>
              <w:spacing w:after="40"/>
              <w:jc w:val="left"/>
            </w:pPr>
            <w:r>
              <w:t>Meaning</w:t>
            </w:r>
          </w:p>
        </w:tc>
        <w:tc>
          <w:tcPr>
            <w:tcW w:type="dxa" w:w="3752"/>
          </w:tcPr>
          <w:p>
            <w:pPr>
              <w:pStyle w:val="MSBody"/>
              <w:spacing w:after="40"/>
              <w:jc w:val="left"/>
            </w:pPr>
            <w:r>
              <w:t>Example</w:t>
            </w:r>
          </w:p>
        </w:tc>
      </w:tr>
      <w:tr>
        <w:trPr>
          <w:cantSplit/>
        </w:trPr>
        <w:tc>
          <w:tcPr>
            <w:tcW w:type="dxa" w:w="1206"/>
          </w:tcPr>
          <w:p>
            <w:pPr>
              <w:pStyle w:val="MSBody"/>
              <w:spacing w:after="40"/>
              <w:jc w:val="left"/>
            </w:pPr>
            <w:r>
              <w:t>financial security</w:t>
            </w:r>
          </w:p>
        </w:tc>
        <w:tc>
          <w:tcPr>
            <w:tcW w:type="dxa" w:w="3032"/>
          </w:tcPr>
          <w:p>
            <w:pPr>
              <w:pStyle w:val="MSBody"/>
              <w:spacing w:after="40"/>
              <w:jc w:val="left"/>
            </w:pPr>
            <w:r>
              <w:t>having enough money to live without constant financial worry</w:t>
            </w:r>
          </w:p>
        </w:tc>
        <w:tc>
          <w:tcPr>
            <w:tcW w:type="dxa" w:w="3752"/>
          </w:tcPr>
          <w:p>
            <w:pPr>
              <w:pStyle w:val="MSBody"/>
              <w:spacing w:after="40"/>
              <w:jc w:val="left"/>
            </w:pPr>
            <w:r>
              <w:t>Financial security allows people to plan for the future with confidence.</w:t>
            </w:r>
          </w:p>
        </w:tc>
      </w:tr>
      <w:tr>
        <w:trPr>
          <w:cantSplit/>
        </w:trPr>
        <w:tc>
          <w:tcPr>
            <w:tcW w:type="dxa" w:w="1206"/>
          </w:tcPr>
          <w:p>
            <w:pPr>
              <w:pStyle w:val="MSBody"/>
              <w:spacing w:after="40"/>
              <w:jc w:val="left"/>
            </w:pPr>
            <w:r>
              <w:t>make ends meet</w:t>
            </w:r>
          </w:p>
        </w:tc>
        <w:tc>
          <w:tcPr>
            <w:tcW w:type="dxa" w:w="3032"/>
          </w:tcPr>
          <w:p>
            <w:pPr>
              <w:pStyle w:val="MSBody"/>
              <w:spacing w:after="40"/>
              <w:jc w:val="left"/>
            </w:pPr>
            <w:r>
              <w:t>to earn just enough money to cover basic expenses</w:t>
            </w:r>
          </w:p>
        </w:tc>
        <w:tc>
          <w:tcPr>
            <w:tcW w:type="dxa" w:w="3752"/>
          </w:tcPr>
          <w:p>
            <w:pPr>
              <w:pStyle w:val="MSBody"/>
              <w:spacing w:after="40"/>
              <w:jc w:val="left"/>
            </w:pPr>
            <w:r>
              <w:t>Many families work hard just to make ends meet.</w:t>
            </w:r>
          </w:p>
        </w:tc>
      </w:tr>
      <w:tr>
        <w:trPr>
          <w:cantSplit/>
        </w:trPr>
        <w:tc>
          <w:tcPr>
            <w:tcW w:type="dxa" w:w="1206"/>
          </w:tcPr>
          <w:p>
            <w:pPr>
              <w:pStyle w:val="MSBody"/>
              <w:spacing w:after="40"/>
              <w:jc w:val="left"/>
            </w:pPr>
            <w:r>
              <w:t>quality of life</w:t>
            </w:r>
          </w:p>
        </w:tc>
        <w:tc>
          <w:tcPr>
            <w:tcW w:type="dxa" w:w="3032"/>
          </w:tcPr>
          <w:p>
            <w:pPr>
              <w:pStyle w:val="MSBody"/>
              <w:spacing w:after="40"/>
              <w:jc w:val="left"/>
            </w:pPr>
            <w:r>
              <w:t>the overall level of comfort, health, and happiness</w:t>
            </w:r>
          </w:p>
        </w:tc>
        <w:tc>
          <w:tcPr>
            <w:tcW w:type="dxa" w:w="3752"/>
          </w:tcPr>
          <w:p>
            <w:pPr>
              <w:pStyle w:val="MSBody"/>
              <w:spacing w:after="40"/>
              <w:jc w:val="left"/>
            </w:pPr>
            <w:r>
              <w:t>Access to healthcare improves people’s quality of life.</w:t>
            </w:r>
          </w:p>
        </w:tc>
      </w:tr>
      <w:tr>
        <w:trPr>
          <w:cantSplit/>
        </w:trPr>
        <w:tc>
          <w:tcPr>
            <w:tcW w:type="dxa" w:w="1206"/>
          </w:tcPr>
          <w:p>
            <w:pPr>
              <w:pStyle w:val="MSBody"/>
              <w:spacing w:after="40"/>
              <w:jc w:val="left"/>
            </w:pPr>
            <w:r>
              <w:t>life satisfaction</w:t>
            </w:r>
          </w:p>
        </w:tc>
        <w:tc>
          <w:tcPr>
            <w:tcW w:type="dxa" w:w="3032"/>
          </w:tcPr>
          <w:p>
            <w:pPr>
              <w:pStyle w:val="MSBody"/>
              <w:spacing w:after="40"/>
              <w:jc w:val="left"/>
            </w:pPr>
            <w:r>
              <w:t>the degree to which a person feels happy with their life</w:t>
            </w:r>
          </w:p>
        </w:tc>
        <w:tc>
          <w:tcPr>
            <w:tcW w:type="dxa" w:w="3752"/>
          </w:tcPr>
          <w:p>
            <w:pPr>
              <w:pStyle w:val="MSBody"/>
              <w:spacing w:after="40"/>
              <w:jc w:val="left"/>
            </w:pPr>
            <w:r>
              <w:t>Strong relationships contribute to greater life satisfaction.</w:t>
            </w:r>
          </w:p>
        </w:tc>
      </w:tr>
      <w:tr>
        <w:trPr>
          <w:cantSplit/>
        </w:trPr>
        <w:tc>
          <w:tcPr>
            <w:tcW w:type="dxa" w:w="1206"/>
          </w:tcPr>
          <w:p>
            <w:pPr>
              <w:pStyle w:val="MSBody"/>
              <w:spacing w:after="40"/>
              <w:jc w:val="left"/>
            </w:pPr>
            <w:r>
              <w:t>basic needs</w:t>
            </w:r>
          </w:p>
        </w:tc>
        <w:tc>
          <w:tcPr>
            <w:tcW w:type="dxa" w:w="3032"/>
          </w:tcPr>
          <w:p>
            <w:pPr>
              <w:pStyle w:val="MSBody"/>
              <w:spacing w:after="40"/>
              <w:jc w:val="left"/>
            </w:pPr>
            <w:r>
              <w:t>the essential things people need to survive</w:t>
            </w:r>
          </w:p>
        </w:tc>
        <w:tc>
          <w:tcPr>
            <w:tcW w:type="dxa" w:w="3752"/>
          </w:tcPr>
          <w:p>
            <w:pPr>
              <w:pStyle w:val="MSBody"/>
              <w:spacing w:after="40"/>
              <w:jc w:val="left"/>
            </w:pPr>
            <w:r>
              <w:t>Food, shelter, and healthcare are basic needs.</w:t>
            </w:r>
          </w:p>
        </w:tc>
      </w:tr>
      <w:tr>
        <w:trPr>
          <w:cantSplit/>
        </w:trPr>
        <w:tc>
          <w:tcPr>
            <w:tcW w:type="dxa" w:w="1206"/>
          </w:tcPr>
          <w:p>
            <w:pPr>
              <w:pStyle w:val="MSBody"/>
              <w:spacing w:after="40"/>
              <w:jc w:val="left"/>
            </w:pPr>
            <w:r>
              <w:t>meaningful experiences</w:t>
            </w:r>
          </w:p>
        </w:tc>
        <w:tc>
          <w:tcPr>
            <w:tcW w:type="dxa" w:w="3032"/>
          </w:tcPr>
          <w:p>
            <w:pPr>
              <w:pStyle w:val="MSBody"/>
              <w:spacing w:after="40"/>
              <w:jc w:val="left"/>
            </w:pPr>
            <w:r>
              <w:t>activities that provide personal value or lasting memories</w:t>
            </w:r>
          </w:p>
        </w:tc>
        <w:tc>
          <w:tcPr>
            <w:tcW w:type="dxa" w:w="3752"/>
          </w:tcPr>
          <w:p>
            <w:pPr>
              <w:pStyle w:val="MSBody"/>
              <w:spacing w:after="40"/>
              <w:jc w:val="left"/>
            </w:pPr>
            <w:r>
              <w:t>Traveling with family often creates meaningful experiences.</w:t>
            </w:r>
          </w:p>
        </w:tc>
      </w:tr>
      <w:tr>
        <w:trPr>
          <w:cantSplit/>
        </w:trPr>
        <w:tc>
          <w:tcPr>
            <w:tcW w:type="dxa" w:w="1206"/>
          </w:tcPr>
          <w:p>
            <w:pPr>
              <w:pStyle w:val="MSBody"/>
              <w:spacing w:after="40"/>
              <w:jc w:val="left"/>
            </w:pPr>
            <w:r>
              <w:t>material possessions</w:t>
            </w:r>
          </w:p>
        </w:tc>
        <w:tc>
          <w:tcPr>
            <w:tcW w:type="dxa" w:w="3032"/>
          </w:tcPr>
          <w:p>
            <w:pPr>
              <w:pStyle w:val="MSBody"/>
              <w:spacing w:after="40"/>
              <w:jc w:val="left"/>
            </w:pPr>
            <w:r>
              <w:t>physical items that people own</w:t>
            </w:r>
          </w:p>
        </w:tc>
        <w:tc>
          <w:tcPr>
            <w:tcW w:type="dxa" w:w="3752"/>
          </w:tcPr>
          <w:p>
            <w:pPr>
              <w:pStyle w:val="MSBody"/>
              <w:spacing w:after="40"/>
              <w:jc w:val="left"/>
            </w:pPr>
            <w:r>
              <w:t>Many people realize that material possessions do not guarantee happiness.</w:t>
            </w:r>
          </w:p>
        </w:tc>
      </w:tr>
      <w:tr>
        <w:trPr>
          <w:cantSplit/>
        </w:trPr>
        <w:tc>
          <w:tcPr>
            <w:tcW w:type="dxa" w:w="1206"/>
          </w:tcPr>
          <w:p>
            <w:pPr>
              <w:pStyle w:val="MSBody"/>
              <w:spacing w:after="40"/>
              <w:jc w:val="left"/>
            </w:pPr>
            <w:r>
              <w:t>come at the expense of</w:t>
            </w:r>
          </w:p>
        </w:tc>
        <w:tc>
          <w:tcPr>
            <w:tcW w:type="dxa" w:w="3032"/>
          </w:tcPr>
          <w:p>
            <w:pPr>
              <w:pStyle w:val="MSBody"/>
              <w:spacing w:after="40"/>
              <w:jc w:val="left"/>
            </w:pPr>
            <w:r>
              <w:t>to gain something while losing something else</w:t>
            </w:r>
          </w:p>
        </w:tc>
        <w:tc>
          <w:tcPr>
            <w:tcW w:type="dxa" w:w="3752"/>
          </w:tcPr>
          <w:p>
            <w:pPr>
              <w:pStyle w:val="MSBody"/>
              <w:spacing w:after="40"/>
              <w:jc w:val="left"/>
            </w:pPr>
            <w:r>
              <w:t>Career success should not come at the expense of your health.</w:t>
            </w:r>
          </w:p>
        </w:tc>
      </w:tr>
      <w:tr>
        <w:trPr>
          <w:cantSplit/>
        </w:trPr>
        <w:tc>
          <w:tcPr>
            <w:tcW w:type="dxa" w:w="1206"/>
          </w:tcPr>
          <w:p>
            <w:pPr>
              <w:pStyle w:val="MSBody"/>
              <w:spacing w:after="40"/>
              <w:jc w:val="left"/>
            </w:pPr>
            <w:r>
              <w:t>strike a balance between</w:t>
            </w:r>
          </w:p>
        </w:tc>
        <w:tc>
          <w:tcPr>
            <w:tcW w:type="dxa" w:w="3032"/>
          </w:tcPr>
          <w:p>
            <w:pPr>
              <w:pStyle w:val="MSBody"/>
              <w:spacing w:after="40"/>
              <w:jc w:val="left"/>
            </w:pPr>
            <w:r>
              <w:t>to find a healthy middle ground</w:t>
            </w:r>
          </w:p>
        </w:tc>
        <w:tc>
          <w:tcPr>
            <w:tcW w:type="dxa" w:w="3752"/>
          </w:tcPr>
          <w:p>
            <w:pPr>
              <w:pStyle w:val="MSBody"/>
              <w:spacing w:after="40"/>
              <w:jc w:val="left"/>
            </w:pPr>
            <w:r>
              <w:t>It is important to strike a balance between work and family life.</w:t>
            </w:r>
          </w:p>
        </w:tc>
      </w:tr>
      <w:tr>
        <w:trPr>
          <w:cantSplit/>
        </w:trPr>
        <w:tc>
          <w:tcPr>
            <w:tcW w:type="dxa" w:w="1206"/>
          </w:tcPr>
          <w:p>
            <w:pPr>
              <w:pStyle w:val="MSBody"/>
              <w:spacing w:after="40"/>
              <w:jc w:val="left"/>
            </w:pPr>
            <w:r>
              <w:t>a sense of purpose</w:t>
            </w:r>
          </w:p>
        </w:tc>
        <w:tc>
          <w:tcPr>
            <w:tcW w:type="dxa" w:w="3032"/>
          </w:tcPr>
          <w:p>
            <w:pPr>
              <w:pStyle w:val="MSBody"/>
              <w:spacing w:after="40"/>
              <w:jc w:val="left"/>
            </w:pPr>
            <w:r>
              <w:t>a feeling that your life has meaning and direction</w:t>
            </w:r>
          </w:p>
        </w:tc>
        <w:tc>
          <w:tcPr>
            <w:tcW w:type="dxa" w:w="3752"/>
          </w:tcPr>
          <w:p>
            <w:pPr>
              <w:pStyle w:val="MSBody"/>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using the correct expression from the Reading Toolbox.</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pPr>
      <w:r>
        <w:drawing>
          <wp:inline xmlns:a="http://schemas.openxmlformats.org/drawingml/2006/main" xmlns:pic="http://schemas.openxmlformats.org/drawingml/2006/picture">
            <wp:extent cx="3840480" cy="2558985"/>
            <wp:docPr id="11" name="Picture 11" descr="Illustration for the reading passage" title="Illustration for the reading passage"/>
            <wp:cNvGraphicFramePr>
              <a:graphicFrameLocks noChangeAspect="1"/>
            </wp:cNvGraphicFramePr>
            <a:graphic>
              <a:graphicData uri="http://schemas.openxmlformats.org/drawingml/2006/picture">
                <pic:pic>
                  <pic:nvPicPr>
                    <pic:cNvPr id="0" name="image11.jpeg"/>
                    <pic:cNvPicPr/>
                  </pic:nvPicPr>
                  <pic:blipFill>
                    <a:blip r:embed="rId23"/>
                    <a:stretch>
                      <a:fillRect/>
                    </a:stretch>
                  </pic:blipFill>
                  <pic:spPr>
                    <a:xfrm>
                      <a:off x="0" y="0"/>
                      <a:ext cx="3840480" cy="2558985"/>
                    </a:xfrm>
                    <a:prstGeom prst="rect"/>
                  </pic:spPr>
                </pic:pic>
              </a:graphicData>
            </a:graphic>
          </wp:inline>
        </w:drawing>
      </w:r>
    </w:p>
    <w:p>
      <w:pPr>
        <w:pStyle w:val="MSReading"/>
      </w:pPr>
      <w:r>
        <w:t>For centuries, people have debated whether money can truly buy happiness. Some believe that having more money leads to a better life, while others argue that happiness comes from relationships, health, and personal fulfillment rather than wealth. So, who is right?</w:t>
      </w:r>
    </w:p>
    <w:p>
      <w:pPr>
        <w:pStyle w:val="MSReading"/>
      </w:pPr>
      <w: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pPr>
        <w:pStyle w:val="MSReading"/>
      </w:pPr>
      <w:r>
        <w:t>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hedonic treadmill, where increased wealth quickly becomes the new normal.</w:t>
      </w:r>
    </w:p>
    <w:p>
      <w:pPr>
        <w:pStyle w:val="MSReading"/>
      </w:pPr>
      <w: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pPr>
        <w:pStyle w:val="MSReading"/>
      </w:pPr>
      <w: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pPr>
        <w:pStyle w:val="MSReading"/>
      </w:pPr>
      <w: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pPr>
        <w:pStyle w:val="MSReading"/>
      </w:pPr>
      <w:r>
        <w:t>Perhaps the real question is not whether money buys happiness, but whether people know how to use money wisely. After all, wealth may improve our circumstances, but our daily choices, values, and relationships ultimately shape the quality of our lives.</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how people can become rich.</w:t>
      </w:r>
    </w:p>
    <w:p>
      <w:pPr>
        <w:pStyle w:val="MSOption"/>
      </w:pPr>
      <w:r>
        <w:t>b. To examine different views about money and happiness.</w:t>
      </w:r>
    </w:p>
    <w:p>
      <w:pPr>
        <w:pStyle w:val="MSOption"/>
      </w:pPr>
      <w:r>
        <w:t>c. To encourage people to spend less money.</w:t>
      </w:r>
    </w:p>
    <w:p>
      <w:pPr>
        <w:pStyle w:val="MSQuestion"/>
      </w:pPr>
      <w:r>
        <w:t>2. According to the passage, how can money improve people’s lives?</w:t>
      </w:r>
    </w:p>
    <w:p>
      <w:pPr>
        <w:pStyle w:val="MSOption"/>
      </w:pPr>
      <w:r>
        <w:t>a. By making everyone equally happy.</w:t>
      </w:r>
    </w:p>
    <w:p>
      <w:pPr>
        <w:pStyle w:val="MSOption"/>
      </w:pPr>
      <w:r>
        <w:t>b. By helping people satisfy their basic needs.</w:t>
      </w:r>
    </w:p>
    <w:p>
      <w:pPr>
        <w:pStyle w:val="MSOption"/>
      </w:pPr>
      <w:r>
        <w:t>c. By eliminating all personal problems.</w:t>
      </w:r>
    </w:p>
    <w:p>
      <w:pPr>
        <w:pStyle w:val="MSQuestion"/>
      </w:pPr>
      <w:r>
        <w:t>3. What is the “hedonic treadmill”?</w:t>
      </w:r>
    </w:p>
    <w:p>
      <w:pPr>
        <w:pStyle w:val="MSOption"/>
      </w:pPr>
      <w:r>
        <w:t>a. A way to earn more money quickly.</w:t>
      </w:r>
    </w:p>
    <w:p>
      <w:pPr>
        <w:pStyle w:val="MSOption"/>
      </w:pPr>
      <w:r>
        <w:t>b. The tendency to become used to higher levels of wealth.</w:t>
      </w:r>
    </w:p>
    <w:p>
      <w:pPr>
        <w:pStyle w:val="MSOption"/>
      </w:pPr>
      <w:r>
        <w:t>c. A financial planning strategy.</w:t>
      </w:r>
    </w:p>
    <w:p>
      <w:pPr>
        <w:pStyle w:val="MSQuestion"/>
      </w:pPr>
      <w:r>
        <w:t>4. According to the passage, which type of spending often brings greater happiness?</w:t>
      </w:r>
    </w:p>
    <w:p>
      <w:pPr>
        <w:pStyle w:val="MSOption"/>
      </w:pPr>
      <w:r>
        <w:t>a. Buying luxury products.</w:t>
      </w:r>
    </w:p>
    <w:p>
      <w:pPr>
        <w:pStyle w:val="MSOption"/>
      </w:pPr>
      <w:r>
        <w:t>b. Investing in meaningful experiences.</w:t>
      </w:r>
    </w:p>
    <w:p>
      <w:pPr>
        <w:pStyle w:val="MSOption"/>
      </w:pPr>
      <w:r>
        <w:t>c. Purchasing expensive cars.</w:t>
      </w:r>
    </w:p>
    <w:p>
      <w:pPr>
        <w:pStyle w:val="MSQuestion"/>
      </w:pPr>
      <w:r>
        <w:t>5. What is the author’s overall conclusion?</w:t>
      </w:r>
    </w:p>
    <w:p>
      <w:pPr>
        <w:pStyle w:val="MSOption"/>
      </w:pPr>
      <w:r>
        <w:t>a. Money is the only source of happiness.</w:t>
      </w:r>
    </w:p>
    <w:p>
      <w:pPr>
        <w:pStyle w:val="MSOption"/>
      </w:pPr>
      <w:r>
        <w:t>b. Happiness depends entirely on personality.</w:t>
      </w:r>
    </w:p>
    <w:p>
      <w:pPr>
        <w:pStyle w:val="MSOption"/>
      </w:pPr>
      <w:r>
        <w:t>c. Money is valuable, but lasting happiness depends on how it is used.</w:t>
      </w:r>
    </w:p>
    <w:p>
      <w:pPr>
        <w:pStyle w:val="MSSubsection"/>
      </w:pPr>
      <w:r>
        <w:t>A. True or False</w:t>
      </w:r>
    </w:p>
    <w:p>
      <w:pPr>
        <w:pStyle w:val="MSInstruction"/>
      </w:pPr>
      <w:r>
        <w:t>Write T (True) or F (False). Correct the false statements.</w:t>
      </w:r>
    </w:p>
    <w:p>
      <w:pPr>
        <w:pStyle w:val="ListBullet"/>
      </w:pPr>
      <w:r>
        <w:t>_____ Financial security can reduce stress.</w:t>
      </w:r>
    </w:p>
    <w:p>
      <w:pPr>
        <w:pStyle w:val="ListBullet"/>
      </w:pPr>
      <w:r>
        <w:t>_____ Research suggests that earning more money always increases happiness.</w:t>
      </w:r>
    </w:p>
    <w:p>
      <w:pPr>
        <w:pStyle w:val="ListBullet"/>
      </w:pPr>
      <w:r>
        <w:t>_____ Spending money on experiences may create longer-lasting happiness than buying possessions.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Why does financial security improve people’s quality of life?</w:t>
            </w:r>
          </w:p>
        </w:tc>
        <w:tc>
          <w:tcPr>
            <w:tcW w:type="dxa" w:w="1080"/>
          </w:tcPr>
          <w:p>
            <w:pPr>
              <w:pStyle w:val="MSBody"/>
              <w:spacing w:after="40"/>
              <w:jc w:val="left"/>
            </w:pPr>
            <w:r/>
          </w:p>
        </w:tc>
      </w:tr>
      <w:tr>
        <w:trPr>
          <w:cantSplit/>
        </w:trPr>
        <w:tc>
          <w:tcPr>
            <w:tcW w:type="dxa" w:w="6912"/>
          </w:tcPr>
          <w:p>
            <w:pPr>
              <w:pStyle w:val="MSBody"/>
              <w:spacing w:after="40"/>
              <w:jc w:val="left"/>
            </w:pPr>
            <w:r>
              <w:t>What is the hedonic treadmill?</w:t>
            </w:r>
          </w:p>
        </w:tc>
        <w:tc>
          <w:tcPr>
            <w:tcW w:type="dxa" w:w="1080"/>
          </w:tcPr>
          <w:p>
            <w:pPr>
              <w:pStyle w:val="MSBody"/>
              <w:spacing w:after="40"/>
              <w:jc w:val="left"/>
            </w:pPr>
            <w:r/>
          </w:p>
        </w:tc>
      </w:tr>
      <w:tr>
        <w:trPr>
          <w:cantSplit/>
        </w:trPr>
        <w:tc>
          <w:tcPr>
            <w:tcW w:type="dxa" w:w="6912"/>
          </w:tcPr>
          <w:p>
            <w:pPr>
              <w:pStyle w:val="MSBody"/>
              <w:spacing w:after="40"/>
              <w:jc w:val="left"/>
            </w:pPr>
            <w:r>
              <w:t>Why might experiences bring more happiness than material possessions?</w:t>
            </w:r>
          </w:p>
        </w:tc>
        <w:tc>
          <w:tcPr>
            <w:tcW w:type="dxa" w:w="1080"/>
          </w:tcPr>
          <w:p>
            <w:pPr>
              <w:pStyle w:val="MSBody"/>
              <w:spacing w:after="40"/>
              <w:jc w:val="left"/>
            </w:pPr>
            <w:r/>
          </w:p>
        </w:tc>
      </w:tr>
      <w:tr>
        <w:trPr>
          <w:cantSplit/>
        </w:trPr>
        <w:tc>
          <w:tcPr>
            <w:tcW w:type="dxa" w:w="6912"/>
          </w:tcPr>
          <w:p>
            <w:pPr>
              <w:pStyle w:val="MSBody"/>
              <w:spacing w:after="40"/>
              <w:jc w:val="left"/>
            </w:pPr>
            <w:r>
              <w:t>According to the author, what are some possible disadvantages of focusing only on earning money?</w:t>
            </w:r>
          </w:p>
        </w:tc>
        <w:tc>
          <w:tcPr>
            <w:tcW w:type="dxa" w:w="1080"/>
          </w:tcPr>
          <w:p>
            <w:pPr>
              <w:pStyle w:val="MSBody"/>
              <w:spacing w:after="40"/>
              <w:jc w:val="left"/>
            </w:pPr>
            <w:r/>
          </w:p>
        </w:tc>
      </w:tr>
      <w:tr>
        <w:trPr>
          <w:cantSplit/>
        </w:trPr>
        <w:tc>
          <w:tcPr>
            <w:tcW w:type="dxa" w:w="6912"/>
          </w:tcPr>
          <w:p>
            <w:pPr>
              <w:pStyle w:val="MSBody"/>
              <w:spacing w:after="40"/>
              <w:jc w:val="left"/>
            </w:pPr>
            <w:r>
              <w:t>Do you agree with the author’s opinion? Why or why not?</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Body"/>
      </w:pPr>
      <w:r>
        <w:t>“Money changes people.” Do you agree or disagree? Give reasons and examples.</w:t>
      </w:r>
    </w:p>
    <w:p>
      <w:pPr>
        <w:pStyle w:val="MSQuestion"/>
      </w:pPr>
      <w:r>
        <w:t>1.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“Money is a wonderful servant, but a terrible master.”</w:t>
      </w:r>
    </w:p>
    <w:p>
      <w:pPr>
        <w:pStyle w:val="MSInstruction"/>
      </w:pPr>
      <w:r>
        <w:t>Use at least six expressions from the Reading Toolbox and share your understanding of the quote.</w:t>
      </w:r>
    </w:p>
    <w:p>
      <w:pPr>
        <w:pStyle w:val="MSChapterTitle"/>
      </w:pPr>
      <w:r>
        <w:t>Chapter 2 · Speaking through Listening</w:t>
      </w:r>
    </w:p>
    <w:p>
      <w:pPr>
        <w:pStyle w:val="MSFMSub"/>
      </w:pPr>
      <w:r>
        <w:t>Chapter 2Speaking through Listening</w:t>
      </w:r>
    </w:p>
    <w:p>
      <w:pPr>
        <w:pStyle w:val="MSMediaTitle"/>
      </w:pPr>
      <w:r>
        <w:t>Can Money Buy Happiness?</w:t>
      </w:r>
    </w:p>
    <w:p>
      <w:pPr>
        <w:pStyle w:val="MSSection"/>
      </w:pPr>
      <w:r>
        <w:t>Think – Pair – Share</w:t>
      </w:r>
    </w:p>
    <w:p>
      <w:pPr>
        <w:pStyle w:val="MSInstruction"/>
      </w:pPr>
      <w:r>
        <w:t>Discuss the following questions with your partner.</w:t>
      </w:r>
    </w:p>
    <w:p>
      <w:pPr>
        <w:pStyle w:val="MSQuestion"/>
      </w:pPr>
      <w:r>
        <w:t>1. If someone offered you $1 million, but you could never see your family again, would you accept? Why or why not?</w:t>
      </w:r>
    </w:p>
    <w:p>
      <w:pPr>
        <w:pStyle w:val="MSQuestion"/>
      </w:pPr>
      <w:r>
        <w:t>2. Which do you think has a greater impact on happiness: earning more money or having meaningful relationships?</w:t>
      </w:r>
    </w:p>
    <w:p>
      <w:pPr>
        <w:pStyle w:val="MSQuestion"/>
      </w:pPr>
      <w:r>
        <w:t>3. Do you think there should be a limit to how much money people try to earn? Explain your answer.</w:t>
      </w:r>
    </w:p>
    <w:p>
      <w:pPr>
        <w:pStyle w:val="MSSection"/>
      </w:pPr>
      <w:r>
        <w:t>Before Listening</w:t>
      </w:r>
    </w:p>
    <w:p>
      <w:pPr>
        <w:pStyle w:val="MSSubsection"/>
      </w:pPr>
      <w:r>
        <w:t>Look at the Title</w:t>
      </w:r>
    </w:p>
    <w:p>
      <w:pPr>
        <w:pStyle w:val="MSTitleLine"/>
      </w:pPr>
      <w:r>
        <w:t>Can Money Buy Happiness?</w:t>
      </w:r>
    </w:p>
    <w:p>
      <w:pPr>
        <w:pStyle w:val="MSInstruction"/>
      </w:pPr>
      <w:r>
        <w:t>Discuss the following questions.</w:t>
      </w:r>
    </w:p>
    <w:p>
      <w:pPr>
        <w:pStyle w:val="MSTitleLine"/>
      </w:pPr>
      <w:r>
        <w:t>What do you think the speaker’s answer will be?</w:t>
      </w:r>
    </w:p>
    <w:p>
      <w:pPr>
        <w:pStyle w:val="MSTitleLine"/>
      </w:pPr>
      <w:r>
        <w:t>What factors besides money might influence happiness?</w:t>
      </w:r>
    </w:p>
    <w:p>
      <w:pPr>
        <w:pStyle w:val="MSTitleLine"/>
      </w:pPr>
      <w:r>
        <w:t>Do you think wealthy people are happier than others? Why or why not?</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140"/>
          </w:tcPr>
          <w:p>
            <w:pPr>
              <w:pStyle w:val="MSBody"/>
              <w:spacing w:after="40"/>
              <w:jc w:val="left"/>
            </w:pPr>
            <w:r>
              <w:t>Expression</w:t>
            </w:r>
          </w:p>
        </w:tc>
        <w:tc>
          <w:tcPr>
            <w:tcW w:type="dxa" w:w="3088"/>
          </w:tcPr>
          <w:p>
            <w:pPr>
              <w:pStyle w:val="MSBody"/>
              <w:spacing w:after="40"/>
              <w:jc w:val="left"/>
            </w:pPr>
            <w:r>
              <w:t>Meaning</w:t>
            </w:r>
          </w:p>
        </w:tc>
        <w:tc>
          <w:tcPr>
            <w:tcW w:type="dxa" w:w="3762"/>
          </w:tcPr>
          <w:p>
            <w:pPr>
              <w:pStyle w:val="MSBody"/>
              <w:spacing w:after="40"/>
              <w:jc w:val="left"/>
            </w:pPr>
            <w:r>
              <w:t>Example</w:t>
            </w:r>
          </w:p>
        </w:tc>
      </w:tr>
      <w:tr>
        <w:trPr>
          <w:cantSplit/>
        </w:trPr>
        <w:tc>
          <w:tcPr>
            <w:tcW w:type="dxa" w:w="1140"/>
          </w:tcPr>
          <w:p>
            <w:pPr>
              <w:pStyle w:val="MSBody"/>
              <w:spacing w:after="40"/>
              <w:jc w:val="left"/>
            </w:pPr>
            <w:r>
              <w:t>resonate with</w:t>
            </w:r>
          </w:p>
        </w:tc>
        <w:tc>
          <w:tcPr>
            <w:tcW w:type="dxa" w:w="3088"/>
          </w:tcPr>
          <w:p>
            <w:pPr>
              <w:pStyle w:val="MSBody"/>
              <w:spacing w:after="40"/>
              <w:jc w:val="left"/>
            </w:pPr>
            <w:r>
              <w:t>to strongly connect with or be meaningful to someone</w:t>
            </w:r>
          </w:p>
        </w:tc>
        <w:tc>
          <w:tcPr>
            <w:tcW w:type="dxa" w:w="3762"/>
          </w:tcPr>
          <w:p>
            <w:pPr>
              <w:pStyle w:val="MSBody"/>
              <w:spacing w:after="40"/>
              <w:jc w:val="left"/>
            </w:pPr>
            <w:r>
              <w:t>Many students resonated with the speaker’s message about success.</w:t>
            </w:r>
          </w:p>
        </w:tc>
      </w:tr>
      <w:tr>
        <w:trPr>
          <w:cantSplit/>
        </w:trPr>
        <w:tc>
          <w:tcPr>
            <w:tcW w:type="dxa" w:w="1140"/>
          </w:tcPr>
          <w:p>
            <w:pPr>
              <w:pStyle w:val="MSBody"/>
              <w:spacing w:after="40"/>
              <w:jc w:val="left"/>
            </w:pPr>
            <w:r>
              <w:t>go into debt</w:t>
            </w:r>
          </w:p>
        </w:tc>
        <w:tc>
          <w:tcPr>
            <w:tcW w:type="dxa" w:w="3088"/>
          </w:tcPr>
          <w:p>
            <w:pPr>
              <w:pStyle w:val="MSBody"/>
              <w:spacing w:after="40"/>
              <w:jc w:val="left"/>
            </w:pPr>
            <w:r>
              <w:t>to owe money because you have spent more than you have</w:t>
            </w:r>
          </w:p>
        </w:tc>
        <w:tc>
          <w:tcPr>
            <w:tcW w:type="dxa" w:w="3762"/>
          </w:tcPr>
          <w:p>
            <w:pPr>
              <w:pStyle w:val="MSBody"/>
              <w:spacing w:after="40"/>
              <w:jc w:val="left"/>
            </w:pPr>
            <w:r>
              <w:t>Many people go into debt after buying things they cannot afford.</w:t>
            </w:r>
          </w:p>
        </w:tc>
      </w:tr>
      <w:tr>
        <w:trPr>
          <w:cantSplit/>
        </w:trPr>
        <w:tc>
          <w:tcPr>
            <w:tcW w:type="dxa" w:w="1140"/>
          </w:tcPr>
          <w:p>
            <w:pPr>
              <w:pStyle w:val="MSBody"/>
              <w:spacing w:after="40"/>
              <w:jc w:val="left"/>
            </w:pPr>
            <w:r>
              <w:t>bug someone for something</w:t>
            </w:r>
          </w:p>
        </w:tc>
        <w:tc>
          <w:tcPr>
            <w:tcW w:type="dxa" w:w="3088"/>
          </w:tcPr>
          <w:p>
            <w:pPr>
              <w:pStyle w:val="MSBody"/>
              <w:spacing w:after="40"/>
              <w:jc w:val="left"/>
            </w:pPr>
            <w:r>
              <w:t>to repeatedly ask someone for something in an annoying way</w:t>
            </w:r>
          </w:p>
        </w:tc>
        <w:tc>
          <w:tcPr>
            <w:tcW w:type="dxa" w:w="3762"/>
          </w:tcPr>
          <w:p>
            <w:pPr>
              <w:pStyle w:val="MSBody"/>
              <w:spacing w:after="40"/>
              <w:jc w:val="left"/>
            </w:pPr>
            <w:r>
              <w:t>After he became famous, people constantly bugged him for money.</w:t>
            </w:r>
          </w:p>
        </w:tc>
      </w:tr>
      <w:tr>
        <w:trPr>
          <w:cantSplit/>
        </w:trPr>
        <w:tc>
          <w:tcPr>
            <w:tcW w:type="dxa" w:w="1140"/>
          </w:tcPr>
          <w:p>
            <w:pPr>
              <w:pStyle w:val="MSBody"/>
              <w:spacing w:after="40"/>
              <w:jc w:val="left"/>
            </w:pPr>
            <w:r>
              <w:t>pro-social behavior</w:t>
            </w:r>
          </w:p>
        </w:tc>
        <w:tc>
          <w:tcPr>
            <w:tcW w:type="dxa" w:w="3088"/>
          </w:tcPr>
          <w:p>
            <w:pPr>
              <w:pStyle w:val="MSBody"/>
              <w:spacing w:after="40"/>
              <w:jc w:val="left"/>
            </w:pPr>
            <w:r>
              <w:t>actions intended to benefit other people</w:t>
            </w:r>
          </w:p>
        </w:tc>
        <w:tc>
          <w:tcPr>
            <w:tcW w:type="dxa" w:w="3762"/>
          </w:tcPr>
          <w:p>
            <w:pPr>
              <w:pStyle w:val="MSBody"/>
              <w:spacing w:after="40"/>
              <w:jc w:val="left"/>
            </w:pPr>
            <w:r>
              <w:t>Volunteering is an example of pro-social behavior.</w:t>
            </w:r>
          </w:p>
        </w:tc>
      </w:tr>
      <w:tr>
        <w:trPr>
          <w:cantSplit/>
        </w:trPr>
        <w:tc>
          <w:tcPr>
            <w:tcW w:type="dxa" w:w="1140"/>
          </w:tcPr>
          <w:p>
            <w:pPr>
              <w:pStyle w:val="MSBody"/>
              <w:spacing w:after="40"/>
              <w:jc w:val="left"/>
            </w:pPr>
            <w:r>
              <w:t>go about your day</w:t>
            </w:r>
          </w:p>
        </w:tc>
        <w:tc>
          <w:tcPr>
            <w:tcW w:type="dxa" w:w="3088"/>
          </w:tcPr>
          <w:p>
            <w:pPr>
              <w:pStyle w:val="MSBody"/>
              <w:spacing w:after="40"/>
              <w:jc w:val="left"/>
            </w:pPr>
            <w:r>
              <w:t>to continue your normal daily activities</w:t>
            </w:r>
          </w:p>
        </w:tc>
        <w:tc>
          <w:tcPr>
            <w:tcW w:type="dxa" w:w="3762"/>
          </w:tcPr>
          <w:p>
            <w:pPr>
              <w:pStyle w:val="MSBody"/>
              <w:spacing w:after="40"/>
              <w:jc w:val="left"/>
            </w:pPr>
            <w:r>
              <w:t>After the meeting, everyone went about their day as usual.</w:t>
            </w:r>
          </w:p>
        </w:tc>
      </w:tr>
      <w:tr>
        <w:trPr>
          <w:cantSplit/>
        </w:trPr>
        <w:tc>
          <w:tcPr>
            <w:tcW w:type="dxa" w:w="1140"/>
          </w:tcPr>
          <w:p>
            <w:pPr>
              <w:pStyle w:val="MSBody"/>
              <w:spacing w:after="40"/>
              <w:jc w:val="left"/>
            </w:pPr>
            <w:r>
              <w:t>hold true</w:t>
            </w:r>
          </w:p>
        </w:tc>
        <w:tc>
          <w:tcPr>
            <w:tcW w:type="dxa" w:w="3088"/>
          </w:tcPr>
          <w:p>
            <w:pPr>
              <w:pStyle w:val="MSBody"/>
              <w:spacing w:after="40"/>
              <w:jc w:val="left"/>
            </w:pPr>
            <w:r>
              <w:t>to remain correct or valid in different situations</w:t>
            </w:r>
          </w:p>
        </w:tc>
        <w:tc>
          <w:tcPr>
            <w:tcW w:type="dxa" w:w="3762"/>
          </w:tcPr>
          <w:p>
            <w:pPr>
              <w:pStyle w:val="MSBody"/>
              <w:spacing w:after="40"/>
              <w:jc w:val="left"/>
            </w:pPr>
            <w:r>
              <w:t>The same rule holds true in many cultures.</w:t>
            </w:r>
          </w:p>
        </w:tc>
      </w:tr>
      <w:tr>
        <w:trPr>
          <w:cantSplit/>
        </w:trPr>
        <w:tc>
          <w:tcPr>
            <w:tcW w:type="dxa" w:w="1140"/>
          </w:tcPr>
          <w:p>
            <w:pPr>
              <w:pStyle w:val="MSBody"/>
              <w:spacing w:after="40"/>
              <w:jc w:val="left"/>
            </w:pPr>
            <w:r>
              <w:t>human universal</w:t>
            </w:r>
          </w:p>
        </w:tc>
        <w:tc>
          <w:tcPr>
            <w:tcW w:type="dxa" w:w="3088"/>
          </w:tcPr>
          <w:p>
            <w:pPr>
              <w:pStyle w:val="MSBody"/>
              <w:spacing w:after="40"/>
              <w:jc w:val="left"/>
            </w:pPr>
            <w:r>
              <w:t>a behavior or characteristic found in all human societies</w:t>
            </w:r>
          </w:p>
        </w:tc>
        <w:tc>
          <w:tcPr>
            <w:tcW w:type="dxa" w:w="3762"/>
          </w:tcPr>
          <w:p>
            <w:pPr>
              <w:pStyle w:val="MSBody"/>
              <w:spacing w:after="40"/>
              <w:jc w:val="left"/>
            </w:pPr>
            <w:r>
              <w:t>Helping family members is considered a human universal.</w:t>
            </w:r>
          </w:p>
        </w:tc>
      </w:tr>
      <w:tr>
        <w:trPr>
          <w:cantSplit/>
        </w:trPr>
        <w:tc>
          <w:tcPr>
            <w:tcW w:type="dxa" w:w="1140"/>
          </w:tcPr>
          <w:p>
            <w:pPr>
              <w:pStyle w:val="MSBody"/>
              <w:spacing w:after="40"/>
              <w:jc w:val="left"/>
            </w:pPr>
            <w:r>
              <w:t>be positively correlated with</w:t>
            </w:r>
          </w:p>
        </w:tc>
        <w:tc>
          <w:tcPr>
            <w:tcW w:type="dxa" w:w="3088"/>
          </w:tcPr>
          <w:p>
            <w:pPr>
              <w:pStyle w:val="MSBody"/>
              <w:spacing w:after="40"/>
              <w:jc w:val="left"/>
            </w:pPr>
            <w:r>
              <w:t>to have a positive relationship with something</w:t>
            </w:r>
          </w:p>
        </w:tc>
        <w:tc>
          <w:tcPr>
            <w:tcW w:type="dxa" w:w="3762"/>
          </w:tcPr>
          <w:p>
            <w:pPr>
              <w:pStyle w:val="MSBody"/>
              <w:spacing w:after="40"/>
              <w:jc w:val="left"/>
            </w:pPr>
            <w:r>
              <w:t>Exercise is positively correlated with better physical health.</w:t>
            </w:r>
          </w:p>
        </w:tc>
      </w:tr>
      <w:tr>
        <w:trPr>
          <w:cantSplit/>
        </w:trPr>
        <w:tc>
          <w:tcPr>
            <w:tcW w:type="dxa" w:w="1140"/>
          </w:tcPr>
          <w:p>
            <w:pPr>
              <w:pStyle w:val="MSBody"/>
              <w:spacing w:after="40"/>
              <w:jc w:val="left"/>
            </w:pPr>
            <w:r>
              <w:t>pool one’s money</w:t>
            </w:r>
          </w:p>
        </w:tc>
        <w:tc>
          <w:tcPr>
            <w:tcW w:type="dxa" w:w="3088"/>
          </w:tcPr>
          <w:p>
            <w:pPr>
              <w:pStyle w:val="MSBody"/>
              <w:spacing w:after="40"/>
              <w:jc w:val="left"/>
            </w:pPr>
            <w:r>
              <w:t>to combine money with others for a shared purpose</w:t>
            </w:r>
          </w:p>
        </w:tc>
        <w:tc>
          <w:tcPr>
            <w:tcW w:type="dxa" w:w="3762"/>
          </w:tcPr>
          <w:p>
            <w:pPr>
              <w:pStyle w:val="MSBody"/>
              <w:spacing w:after="40"/>
              <w:jc w:val="left"/>
            </w:pPr>
            <w:r>
              <w:t>The classmates pooled their money to buy a gift for their teacher.</w:t>
            </w:r>
          </w:p>
        </w:tc>
      </w:tr>
      <w:tr>
        <w:trPr>
          <w:cantSplit/>
        </w:trPr>
        <w:tc>
          <w:tcPr>
            <w:tcW w:type="dxa" w:w="1140"/>
          </w:tcPr>
          <w:p>
            <w:pPr>
              <w:pStyle w:val="MSBody"/>
              <w:spacing w:after="40"/>
              <w:jc w:val="left"/>
            </w:pPr>
            <w:r>
              <w:t>have a bigger return on</w:t>
            </w:r>
          </w:p>
        </w:tc>
        <w:tc>
          <w:tcPr>
            <w:tcW w:type="dxa" w:w="3088"/>
          </w:tcPr>
          <w:p>
            <w:pPr>
              <w:pStyle w:val="MSBody"/>
              <w:spacing w:after="40"/>
              <w:jc w:val="left"/>
            </w:pPr>
            <w:r>
              <w:t>to receive greater benefits from an investment or action</w:t>
            </w:r>
          </w:p>
        </w:tc>
        <w:tc>
          <w:tcPr>
            <w:tcW w:type="dxa" w:w="3762"/>
          </w:tcPr>
          <w:p>
            <w:pPr>
              <w:pStyle w:val="MSBody"/>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12" name="Picture 12" descr="Illustration for first viewing" title="Illustration for first viewing"/>
            <wp:cNvGraphicFramePr>
              <a:graphicFrameLocks noChangeAspect="1"/>
            </wp:cNvGraphicFramePr>
            <a:graphic>
              <a:graphicData uri="http://schemas.openxmlformats.org/drawingml/2006/picture">
                <pic:pic>
                  <pic:nvPicPr>
                    <pic:cNvPr id="0" name="image12.jpeg"/>
                    <pic:cNvPicPr/>
                  </pic:nvPicPr>
                  <pic:blipFill>
                    <a:blip r:embed="rId24"/>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argument?</w:t>
      </w:r>
    </w:p>
    <w:p>
      <w:pPr>
        <w:pStyle w:val="MSOption"/>
      </w:pPr>
      <w:r>
        <w:t>a. Money cannot improve happiness under any circumstances.</w:t>
      </w:r>
    </w:p>
    <w:p>
      <w:pPr>
        <w:pStyle w:val="MSOption"/>
      </w:pPr>
      <w:r>
        <w:t>b. People become happier when they earn more money.</w:t>
      </w:r>
    </w:p>
    <w:p>
      <w:pPr>
        <w:pStyle w:val="MSOption"/>
      </w:pPr>
      <w:r>
        <w:t>c. People can increase their happiness by spending money on others.</w:t>
      </w:r>
    </w:p>
    <w:p>
      <w:pPr>
        <w:pStyle w:val="MSQuestion"/>
      </w:pPr>
      <w:r>
        <w:t>2. According to the speaker, what often happens to lottery winners?</w:t>
      </w:r>
    </w:p>
    <w:p>
      <w:pPr>
        <w:pStyle w:val="MSOption"/>
      </w:pPr>
      <w:r>
        <w:t>a. They become happier and build stronger friendships.</w:t>
      </w:r>
    </w:p>
    <w:p>
      <w:pPr>
        <w:pStyle w:val="MSOption"/>
      </w:pPr>
      <w:r>
        <w:t>b. They often go into debt and experience damaged relationships.</w:t>
      </w:r>
    </w:p>
    <w:p>
      <w:pPr>
        <w:pStyle w:val="MSOption"/>
      </w:pPr>
      <w:r>
        <w:t>c. They donate most of their money to charity.</w:t>
      </w:r>
    </w:p>
    <w:p>
      <w:pPr>
        <w:pStyle w:val="MSQuestion"/>
      </w:pPr>
      <w:r>
        <w:t>3. In the University of British Columbia experiment, participants were asked to</w:t>
      </w:r>
    </w:p>
    <w:p>
      <w:pPr>
        <w:pStyle w:val="MSOption"/>
      </w:pPr>
      <w:r>
        <w:t>a. save all of their money.</w:t>
      </w:r>
    </w:p>
    <w:p>
      <w:pPr>
        <w:pStyle w:val="MSOption"/>
      </w:pPr>
      <w:r>
        <w:t>b. spend money either on themselves or on someone else.</w:t>
      </w:r>
    </w:p>
    <w:p>
      <w:pPr>
        <w:pStyle w:val="MSOption"/>
      </w:pPr>
      <w:r>
        <w:t>c. invest their money in a business.</w:t>
      </w:r>
    </w:p>
    <w:p>
      <w:pPr>
        <w:pStyle w:val="MSQuestion"/>
      </w:pPr>
      <w:r>
        <w:t>4. What did the researchers discover about the amount of money?</w:t>
      </w:r>
    </w:p>
    <w:p>
      <w:pPr>
        <w:pStyle w:val="MSOption"/>
      </w:pPr>
      <w:r>
        <w:t>a. Spending larger amounts always created greater happiness.</w:t>
      </w:r>
    </w:p>
    <w:p>
      <w:pPr>
        <w:pStyle w:val="MSOption"/>
      </w:pPr>
      <w:r>
        <w:t>b. Five dollars created more happiness than twenty dollars.</w:t>
      </w:r>
    </w:p>
    <w:p>
      <w:pPr>
        <w:pStyle w:val="MSOption"/>
      </w:pPr>
      <w:r>
        <w:t>c. How the money was spent mattered more than how much was spent.</w:t>
      </w:r>
    </w:p>
    <w:p>
      <w:pPr>
        <w:pStyle w:val="MSQuestion"/>
      </w:pPr>
      <w:r>
        <w:t>5. According to the Gallup survey, people who donated money to charity generally</w:t>
      </w:r>
    </w:p>
    <w:p>
      <w:pPr>
        <w:pStyle w:val="MSOption"/>
      </w:pPr>
      <w:r>
        <w:t>a. reported higher levels of happiness.</w:t>
      </w:r>
    </w:p>
    <w:p>
      <w:pPr>
        <w:pStyle w:val="MSOption"/>
      </w:pPr>
      <w:r>
        <w:t>b. earned higher salaries.</w:t>
      </w:r>
    </w:p>
    <w:p>
      <w:pPr>
        <w:pStyle w:val="MSOption"/>
      </w:pPr>
      <w:r>
        <w:t>c. spent less money on themselves.</w:t>
      </w:r>
    </w:p>
    <w:p>
      <w:pPr>
        <w:pStyle w:val="MSSubsection"/>
      </w:pPr>
      <w:r>
        <w:t>B. True or False</w:t>
      </w:r>
    </w:p>
    <w:p>
      <w:pPr>
        <w:pStyle w:val="MSInstruction"/>
      </w:pPr>
      <w:r>
        <w:t>Write T (True) or F (False). Correct the false statements.</w:t>
      </w:r>
    </w:p>
    <w:p>
      <w:pPr>
        <w:pStyle w:val="ListBullet"/>
      </w:pPr>
      <w:r>
        <w:t>_____ The speaker believes the saying “Money can’t buy happiness” is completely correct.</w:t>
      </w:r>
    </w:p>
    <w:p>
      <w:pPr>
        <w:pStyle w:val="ListBullet"/>
      </w:pPr>
      <w:r>
        <w:t>_____ Lottery winners often experience financial and social problems.</w:t>
      </w:r>
    </w:p>
    <w:p>
      <w:pPr>
        <w:pStyle w:val="ListBullet"/>
      </w:pPr>
      <w:r>
        <w:t>_____ Participants who spent money on themselves became much happier than those who spent it on others.</w:t>
      </w:r>
    </w:p>
    <w:p>
      <w:pPr>
        <w:pStyle w:val="ListBullet"/>
      </w:pPr>
      <w:r>
        <w:t>_____ The research in Uganda produced results similar to those in Canada.</w:t>
      </w:r>
    </w:p>
    <w:p>
      <w:pPr>
        <w:pStyle w:val="ListBullet"/>
      </w:pPr>
      <w:r>
        <w:t>_____ The speaker concludes that generosity can improve both happiness and teamwork.</w:t>
      </w:r>
    </w:p>
    <w:p>
      <w:pPr>
        <w:pStyle w:val="MSSubsection"/>
      </w:pPr>
      <w:r>
        <w:t>C. Short Answer</w:t>
      </w:r>
    </w:p>
    <w:p>
      <w:pPr>
        <w:pStyle w:val="MSInstruction"/>
      </w:pPr>
      <w:r>
        <w:t>Answer the questions in complete sentences.</w:t>
      </w:r>
    </w:p>
    <w:p>
      <w:pPr>
        <w:pStyle w:val="MSQuestion"/>
      </w:pPr>
      <w:r>
        <w:t>1. Why does the speaker believe many people fail to use money in a way that increases happiness?</w:t>
      </w:r>
    </w:p>
    <w:p>
      <w:pPr>
        <w:pStyle w:val="MSQuestion"/>
      </w:pPr>
      <w:r>
        <w:t>2. What happened when participants spent money on other people instead of themselves?</w:t>
      </w:r>
    </w:p>
    <w:p>
      <w:pPr>
        <w:pStyle w:val="MSQuestion"/>
      </w:pPr>
      <w:r>
        <w:t>3. Why did the researchers conduct a similar experiment in Uganda?</w:t>
      </w:r>
    </w:p>
    <w:p>
      <w:pPr>
        <w:pStyle w:val="MSQuestion"/>
      </w:pPr>
      <w:r>
        <w:t>4. What did the Gallup Organization’s international data reveal about charitable giving and happiness?</w:t>
      </w:r>
    </w:p>
    <w:p>
      <w:pPr>
        <w:pStyle w:val="MSQuestion"/>
      </w:pPr>
      <w:r>
        <w:t>5. According to the speaker, what is the most effective way to use money if you want to become happier?</w:t>
      </w:r>
    </w:p>
    <w:p>
      <w:pPr>
        <w:pStyle w:val="MSSection"/>
      </w:pPr>
      <w:r>
        <w:t>Group Discussion</w:t>
      </w:r>
    </w:p>
    <w:p>
      <w:pPr>
        <w:pStyle w:val="MSInstruction"/>
      </w:pPr>
      <w:r>
        <w:t>Work in groups of 3–4 students. Discuss the following questions.</w:t>
      </w:r>
    </w:p>
    <w:p>
      <w:pPr>
        <w:pStyle w:val="MSQuestion"/>
      </w:pPr>
      <w:r>
        <w:t>1. Do you agree with the speaker that money can buy happiness if it is spent on other people? Why or why not?</w:t>
      </w:r>
    </w:p>
    <w:p>
      <w:pPr>
        <w:pStyle w:val="MSQuestion"/>
      </w:pPr>
      <w:r>
        <w:t>2. Have you ever spent money on someone else and felt happier afterward? Describe your experience.</w:t>
      </w:r>
    </w:p>
    <w:p>
      <w:pPr>
        <w:pStyle w:val="MSQuestion"/>
      </w:pPr>
      <w:r>
        <w:t>3. The speaker says many lottery winners go into debt and damage their relationships. Why do you think this happens?</w:t>
      </w:r>
    </w:p>
    <w:p>
      <w:pPr>
        <w:pStyle w:val="MSQuestion"/>
      </w:pPr>
      <w:r>
        <w:t>4. In your opinion, which brings more happiness: buying something for yourself or giving a meaningful gift to someone else? Explain.</w:t>
      </w:r>
    </w:p>
    <w:p>
      <w:pPr>
        <w:pStyle w:val="MSQuestion"/>
      </w:pPr>
      <w:r>
        <w:t>5. The speaker suggests that pro-social behavior increases happiness. Besides giving money, what other pro-social actions can people take?</w:t>
      </w:r>
    </w:p>
    <w:p>
      <w:pPr>
        <w:pStyle w:val="MSBody"/>
      </w:pPr>
      <w:r>
        <w:t>The research found that the amount of money doesn’t matter as much as how it is spent. Do you agree? Give reasons and examples.</w:t>
      </w:r>
    </w:p>
    <w:p>
      <w:pPr>
        <w:pStyle w:val="MSQuestion"/>
      </w:pPr>
      <w:r>
        <w:t>1. Have you ever pooled your money with friends or classmates to buy something for another person? If not, would you like to? Why?</w:t>
      </w:r>
    </w:p>
    <w:p>
      <w:pPr>
        <w:pStyle w:val="MSQuestion"/>
      </w:pPr>
      <w:r>
        <w:t>2. Do you think the speaker’s findings hold true in your country? Why or why not?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ChapterTitle"/>
      </w:pPr>
      <w:r>
        <w:t>Chapter 3 · Speaking through Discussion</w:t>
      </w:r>
    </w:p>
    <w:p>
      <w:pPr>
        <w:pStyle w:val="MSFMSub"/>
      </w:pPr>
      <w:r>
        <w:t>Chapter 3Speaking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165"/>
          </w:tcPr>
          <w:p>
            <w:pPr>
              <w:pStyle w:val="MSBody"/>
              <w:spacing w:after="40"/>
              <w:jc w:val="left"/>
            </w:pPr>
            <w:r>
              <w:t>Expression</w:t>
            </w:r>
          </w:p>
        </w:tc>
        <w:tc>
          <w:tcPr>
            <w:tcW w:type="dxa" w:w="2722"/>
          </w:tcPr>
          <w:p>
            <w:pPr>
              <w:pStyle w:val="MSBody"/>
              <w:spacing w:after="40"/>
              <w:jc w:val="left"/>
            </w:pPr>
            <w:r>
              <w:t>Meaning</w:t>
            </w:r>
          </w:p>
        </w:tc>
        <w:tc>
          <w:tcPr>
            <w:tcW w:type="dxa" w:w="4104"/>
          </w:tcPr>
          <w:p>
            <w:pPr>
              <w:pStyle w:val="MSBody"/>
              <w:spacing w:after="40"/>
              <w:jc w:val="left"/>
            </w:pPr>
            <w:r>
              <w:t>Example</w:t>
            </w:r>
          </w:p>
        </w:tc>
      </w:tr>
      <w:tr>
        <w:trPr>
          <w:cantSplit/>
        </w:trPr>
        <w:tc>
          <w:tcPr>
            <w:tcW w:type="dxa" w:w="1165"/>
          </w:tcPr>
          <w:p>
            <w:pPr>
              <w:pStyle w:val="MSBody"/>
              <w:spacing w:after="40"/>
              <w:jc w:val="left"/>
            </w:pPr>
            <w:r>
              <w:t>live within your means</w:t>
            </w:r>
          </w:p>
        </w:tc>
        <w:tc>
          <w:tcPr>
            <w:tcW w:type="dxa" w:w="2722"/>
          </w:tcPr>
          <w:p>
            <w:pPr>
              <w:pStyle w:val="MSBody"/>
              <w:spacing w:after="40"/>
              <w:jc w:val="left"/>
            </w:pPr>
            <w:r>
              <w:t>spend only what you can afford</w:t>
            </w:r>
          </w:p>
        </w:tc>
        <w:tc>
          <w:tcPr>
            <w:tcW w:type="dxa" w:w="4104"/>
          </w:tcPr>
          <w:p>
            <w:pPr>
              <w:pStyle w:val="MSBody"/>
              <w:spacing w:after="40"/>
              <w:jc w:val="left"/>
            </w:pPr>
            <w:r>
              <w:t>People who live within their means usually experience less financial stress.</w:t>
            </w:r>
          </w:p>
        </w:tc>
      </w:tr>
      <w:tr>
        <w:trPr>
          <w:cantSplit/>
        </w:trPr>
        <w:tc>
          <w:tcPr>
            <w:tcW w:type="dxa" w:w="1165"/>
          </w:tcPr>
          <w:p>
            <w:pPr>
              <w:pStyle w:val="MSBody"/>
              <w:spacing w:after="40"/>
              <w:jc w:val="left"/>
            </w:pPr>
            <w:r>
              <w:t>make a living</w:t>
            </w:r>
          </w:p>
        </w:tc>
        <w:tc>
          <w:tcPr>
            <w:tcW w:type="dxa" w:w="2722"/>
          </w:tcPr>
          <w:p>
            <w:pPr>
              <w:pStyle w:val="MSBody"/>
              <w:spacing w:after="40"/>
              <w:jc w:val="left"/>
            </w:pPr>
            <w:r>
              <w:t>earn enough money to support yourself</w:t>
            </w:r>
          </w:p>
        </w:tc>
        <w:tc>
          <w:tcPr>
            <w:tcW w:type="dxa" w:w="4104"/>
          </w:tcPr>
          <w:p>
            <w:pPr>
              <w:pStyle w:val="MSBody"/>
              <w:spacing w:after="40"/>
              <w:jc w:val="left"/>
            </w:pPr>
            <w:r>
              <w:t>Many artists struggle to make a living at the beginning of their careers.</w:t>
            </w:r>
          </w:p>
        </w:tc>
      </w:tr>
      <w:tr>
        <w:trPr>
          <w:cantSplit/>
        </w:trPr>
        <w:tc>
          <w:tcPr>
            <w:tcW w:type="dxa" w:w="1165"/>
          </w:tcPr>
          <w:p>
            <w:pPr>
              <w:pStyle w:val="MSBody"/>
              <w:spacing w:after="40"/>
              <w:jc w:val="left"/>
            </w:pPr>
            <w:r>
              <w:t>financial freedom</w:t>
            </w:r>
          </w:p>
        </w:tc>
        <w:tc>
          <w:tcPr>
            <w:tcW w:type="dxa" w:w="2722"/>
          </w:tcPr>
          <w:p>
            <w:pPr>
              <w:pStyle w:val="MSBody"/>
              <w:spacing w:after="40"/>
              <w:jc w:val="left"/>
            </w:pPr>
            <w:r>
              <w:t>having enough money to live comfortably without financial worries</w:t>
            </w:r>
          </w:p>
        </w:tc>
        <w:tc>
          <w:tcPr>
            <w:tcW w:type="dxa" w:w="4104"/>
          </w:tcPr>
          <w:p>
            <w:pPr>
              <w:pStyle w:val="MSBody"/>
              <w:spacing w:after="40"/>
              <w:jc w:val="left"/>
            </w:pPr>
            <w:r>
              <w:t>She hopes to achieve financial freedom before the age of fifty.</w:t>
            </w:r>
          </w:p>
        </w:tc>
      </w:tr>
      <w:tr>
        <w:trPr>
          <w:cantSplit/>
        </w:trPr>
        <w:tc>
          <w:tcPr>
            <w:tcW w:type="dxa" w:w="1165"/>
          </w:tcPr>
          <w:p>
            <w:pPr>
              <w:pStyle w:val="MSBody"/>
              <w:spacing w:after="40"/>
              <w:jc w:val="left"/>
            </w:pPr>
            <w:r>
              <w:t>put money aside</w:t>
            </w:r>
          </w:p>
        </w:tc>
        <w:tc>
          <w:tcPr>
            <w:tcW w:type="dxa" w:w="2722"/>
          </w:tcPr>
          <w:p>
            <w:pPr>
              <w:pStyle w:val="MSBody"/>
              <w:spacing w:after="40"/>
              <w:jc w:val="left"/>
            </w:pPr>
            <w:r>
              <w:t>save money for future use</w:t>
            </w:r>
          </w:p>
        </w:tc>
        <w:tc>
          <w:tcPr>
            <w:tcW w:type="dxa" w:w="4104"/>
          </w:tcPr>
          <w:p>
            <w:pPr>
              <w:pStyle w:val="MSBody"/>
              <w:spacing w:after="40"/>
              <w:jc w:val="left"/>
            </w:pPr>
            <w:r>
              <w:t>It’s wise to put money aside for emergencies.</w:t>
            </w:r>
          </w:p>
        </w:tc>
      </w:tr>
      <w:tr>
        <w:trPr>
          <w:cantSplit/>
        </w:trPr>
        <w:tc>
          <w:tcPr>
            <w:tcW w:type="dxa" w:w="1165"/>
          </w:tcPr>
          <w:p>
            <w:pPr>
              <w:pStyle w:val="MSBody"/>
              <w:spacing w:after="40"/>
              <w:jc w:val="left"/>
            </w:pPr>
            <w:r>
              <w:t>pay the price</w:t>
            </w:r>
          </w:p>
        </w:tc>
        <w:tc>
          <w:tcPr>
            <w:tcW w:type="dxa" w:w="2722"/>
          </w:tcPr>
          <w:p>
            <w:pPr>
              <w:pStyle w:val="MSBody"/>
              <w:spacing w:after="40"/>
              <w:jc w:val="left"/>
            </w:pPr>
            <w:r>
              <w:t>suffer the consequences of a decision</w:t>
            </w:r>
          </w:p>
        </w:tc>
        <w:tc>
          <w:tcPr>
            <w:tcW w:type="dxa" w:w="4104"/>
          </w:tcPr>
          <w:p>
            <w:pPr>
              <w:pStyle w:val="MSBody"/>
              <w:spacing w:after="40"/>
              <w:jc w:val="left"/>
            </w:pPr>
            <w:r>
              <w:t>If you ignore your health for work, you may pay the price later.</w:t>
            </w:r>
          </w:p>
        </w:tc>
      </w:tr>
      <w:tr>
        <w:trPr>
          <w:cantSplit/>
        </w:trPr>
        <w:tc>
          <w:tcPr>
            <w:tcW w:type="dxa" w:w="1165"/>
          </w:tcPr>
          <w:p>
            <w:pPr>
              <w:pStyle w:val="MSBody"/>
              <w:spacing w:after="40"/>
              <w:jc w:val="left"/>
            </w:pPr>
            <w:r>
              <w:t>money talks</w:t>
            </w:r>
          </w:p>
        </w:tc>
        <w:tc>
          <w:tcPr>
            <w:tcW w:type="dxa" w:w="2722"/>
          </w:tcPr>
          <w:p>
            <w:pPr>
              <w:pStyle w:val="MSBody"/>
              <w:spacing w:after="40"/>
              <w:jc w:val="left"/>
            </w:pPr>
            <w:r>
              <w:t>money gives people influence or power</w:t>
            </w:r>
          </w:p>
        </w:tc>
        <w:tc>
          <w:tcPr>
            <w:tcW w:type="dxa" w:w="4104"/>
          </w:tcPr>
          <w:p>
            <w:pPr>
              <w:pStyle w:val="MSBody"/>
              <w:spacing w:after="40"/>
              <w:jc w:val="left"/>
            </w:pPr>
            <w:r>
              <w:t>In many industries, money talks more than talent.</w:t>
            </w:r>
          </w:p>
        </w:tc>
      </w:tr>
      <w:tr>
        <w:trPr>
          <w:cantSplit/>
        </w:trPr>
        <w:tc>
          <w:tcPr>
            <w:tcW w:type="dxa" w:w="1165"/>
          </w:tcPr>
          <w:p>
            <w:pPr>
              <w:pStyle w:val="MSBody"/>
              <w:spacing w:after="40"/>
              <w:jc w:val="left"/>
            </w:pPr>
            <w:r>
              <w:t>a priceless experience</w:t>
            </w:r>
          </w:p>
        </w:tc>
        <w:tc>
          <w:tcPr>
            <w:tcW w:type="dxa" w:w="2722"/>
          </w:tcPr>
          <w:p>
            <w:pPr>
              <w:pStyle w:val="MSBody"/>
              <w:spacing w:after="40"/>
              <w:jc w:val="left"/>
            </w:pPr>
            <w:r>
              <w:t>an experience whose value cannot be measured by money</w:t>
            </w:r>
          </w:p>
        </w:tc>
        <w:tc>
          <w:tcPr>
            <w:tcW w:type="dxa" w:w="4104"/>
          </w:tcPr>
          <w:p>
            <w:pPr>
              <w:pStyle w:val="MSBody"/>
              <w:spacing w:after="40"/>
              <w:jc w:val="left"/>
            </w:pPr>
            <w:r>
              <w:t>Traveling with my family was a priceless experience.</w:t>
            </w:r>
          </w:p>
        </w:tc>
      </w:tr>
      <w:tr>
        <w:trPr>
          <w:cantSplit/>
        </w:trPr>
        <w:tc>
          <w:tcPr>
            <w:tcW w:type="dxa" w:w="1165"/>
          </w:tcPr>
          <w:p>
            <w:pPr>
              <w:pStyle w:val="MSBody"/>
              <w:spacing w:after="40"/>
              <w:jc w:val="left"/>
            </w:pPr>
            <w:r>
              <w:t>measure success by</w:t>
            </w:r>
          </w:p>
        </w:tc>
        <w:tc>
          <w:tcPr>
            <w:tcW w:type="dxa" w:w="2722"/>
          </w:tcPr>
          <w:p>
            <w:pPr>
              <w:pStyle w:val="MSBody"/>
              <w:spacing w:after="40"/>
              <w:jc w:val="left"/>
            </w:pPr>
            <w:r>
              <w:t>judge success according to something</w:t>
            </w:r>
          </w:p>
        </w:tc>
        <w:tc>
          <w:tcPr>
            <w:tcW w:type="dxa" w:w="4104"/>
          </w:tcPr>
          <w:p>
            <w:pPr>
              <w:pStyle w:val="MSBody"/>
              <w:spacing w:after="40"/>
              <w:jc w:val="left"/>
            </w:pPr>
            <w:r>
              <w:t>Some people measure success by wealth, while others measure it by happiness.</w:t>
            </w:r>
          </w:p>
        </w:tc>
      </w:tr>
      <w:tr>
        <w:trPr>
          <w:cantSplit/>
        </w:trPr>
        <w:tc>
          <w:tcPr>
            <w:tcW w:type="dxa" w:w="1165"/>
          </w:tcPr>
          <w:p>
            <w:pPr>
              <w:pStyle w:val="MSBody"/>
              <w:spacing w:after="40"/>
              <w:jc w:val="left"/>
            </w:pPr>
            <w:r>
              <w:t>bring peace of mind</w:t>
            </w:r>
          </w:p>
        </w:tc>
        <w:tc>
          <w:tcPr>
            <w:tcW w:type="dxa" w:w="2722"/>
          </w:tcPr>
          <w:p>
            <w:pPr>
              <w:pStyle w:val="MSBody"/>
              <w:spacing w:after="40"/>
              <w:jc w:val="left"/>
            </w:pPr>
            <w:r>
              <w:t>create a feeling of security and calm</w:t>
            </w:r>
          </w:p>
        </w:tc>
        <w:tc>
          <w:tcPr>
            <w:tcW w:type="dxa" w:w="4104"/>
          </w:tcPr>
          <w:p>
            <w:pPr>
              <w:pStyle w:val="MSBody"/>
              <w:spacing w:after="40"/>
              <w:jc w:val="left"/>
            </w:pPr>
            <w:r>
              <w:t>Having savings brings peace of mind during difficult times.</w:t>
            </w:r>
          </w:p>
        </w:tc>
      </w:tr>
      <w:tr>
        <w:trPr>
          <w:cantSplit/>
        </w:trPr>
        <w:tc>
          <w:tcPr>
            <w:tcW w:type="dxa" w:w="1165"/>
          </w:tcPr>
          <w:p>
            <w:pPr>
              <w:pStyle w:val="MSBody"/>
              <w:spacing w:after="40"/>
              <w:jc w:val="left"/>
            </w:pPr>
            <w:r>
              <w:t>invest in yourself</w:t>
            </w:r>
          </w:p>
        </w:tc>
        <w:tc>
          <w:tcPr>
            <w:tcW w:type="dxa" w:w="2722"/>
          </w:tcPr>
          <w:p>
            <w:pPr>
              <w:pStyle w:val="MSBody"/>
              <w:spacing w:after="40"/>
              <w:jc w:val="left"/>
            </w:pPr>
            <w:r>
              <w:t>spend time or money developing your skills or health</w:t>
            </w:r>
          </w:p>
        </w:tc>
        <w:tc>
          <w:tcPr>
            <w:tcW w:type="dxa" w:w="4104"/>
          </w:tcPr>
          <w:p>
            <w:pPr>
              <w:pStyle w:val="MSBody"/>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Should parents teach children how to manage money at school or at home?</w:t>
      </w:r>
    </w:p>
    <w:p>
      <w:pPr>
        <w:pStyle w:val="MSQuestion"/>
      </w:pPr>
      <w:r>
        <w:t>9. Is financial freedom more important than having a high salary? Why?</w:t>
      </w:r>
    </w:p>
    <w:p>
      <w:pPr>
        <w:pStyle w:val="MSQuestion"/>
      </w:pPr>
      <w:r>
        <w:t>10. Do you think wealthy people are under more pressure than ordinary people? Explain.</w:t>
      </w:r>
    </w:p>
    <w:p>
      <w:pPr>
        <w:pStyle w:val="MSSection"/>
      </w:pPr>
      <w:r>
        <w:t>Mini Debate</w:t>
      </w:r>
    </w:p>
    <w:p>
      <w:pPr>
        <w:pStyle w:val="MSInstruction"/>
      </w:pPr>
      <w:r>
        <w:t>Choose one statement. Work in two teams. One team agrees, and the other disagrees. Give reasons and Student A</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strong arguments.</w:t>
      </w:r>
    </w:p>
    <w:p>
      <w:pPr>
        <w:pStyle w:val="MSInstruction"/>
      </w:pPr>
      <w:r>
        <w:t>Use at least five expressions from today’s Speaking Toolbox.</w:t>
      </w:r>
    </w:p>
    <w:p>
      <w:pPr>
        <w:pStyle w:val="MSInstruction"/>
      </w:pPr>
      <w:r>
        <w:t>Give one real-life example to support your opinion.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Pr>
      <w:tblGrid>
        <w:gridCol w:w="2664"/>
        <w:gridCol w:w="2664"/>
        <w:gridCol w:w="2664"/>
      </w:tblGrid>
      <w:tr>
        <w:trPr>
          <w:cantSplit/>
        </w:trPr>
        <w:tc>
          <w:tcPr>
            <w:tcW w:type="dxa" w:w="5832"/>
          </w:tcPr>
          <w:p>
            <w:pPr>
              <w:pStyle w:val="MSBody"/>
              <w:spacing w:after="40"/>
              <w:jc w:val="left"/>
            </w:pPr>
            <w:r>
              <w:t>Category</w:t>
            </w:r>
          </w:p>
        </w:tc>
        <w:tc>
          <w:tcPr>
            <w:tcW w:type="dxa" w:w="1080"/>
          </w:tcPr>
          <w:p>
            <w:pPr>
              <w:pStyle w:val="MSBody"/>
              <w:spacing w:after="40"/>
              <w:jc w:val="left"/>
            </w:pPr>
            <w:r>
              <w:t>Amount</w:t>
            </w:r>
          </w:p>
        </w:tc>
        <w:tc>
          <w:tcPr>
            <w:tcW w:type="dxa" w:w="1080"/>
          </w:tcPr>
          <w:p>
            <w:pPr>
              <w:pStyle w:val="MSBody"/>
              <w:spacing w:after="40"/>
              <w:jc w:val="left"/>
            </w:pPr>
            <w:r>
              <w:t>Reason</w:t>
            </w:r>
          </w:p>
        </w:tc>
      </w:tr>
      <w:tr>
        <w:trPr>
          <w:cantSplit/>
        </w:trPr>
        <w:tc>
          <w:tcPr>
            <w:tcW w:type="dxa" w:w="5832"/>
          </w:tcPr>
          <w:p>
            <w:pPr>
              <w:pStyle w:val="MSBody"/>
              <w:spacing w:after="40"/>
              <w:jc w:val="left"/>
            </w:pPr>
            <w:r>
              <w:t>Education</w:t>
            </w:r>
          </w:p>
        </w:tc>
        <w:tc>
          <w:tcPr>
            <w:tcW w:type="dxa" w:w="1080"/>
          </w:tcPr>
          <w:p>
            <w:pPr>
              <w:pStyle w:val="MSBody"/>
              <w:spacing w:after="40"/>
              <w:jc w:val="left"/>
            </w:pPr>
            <w:r/>
          </w:p>
        </w:tc>
        <w:tc>
          <w:tcPr>
            <w:tcW w:type="dxa" w:w="1080"/>
          </w:tcPr>
          <w:p>
            <w:pPr>
              <w:pStyle w:val="MSBody"/>
              <w:spacing w:after="40"/>
              <w:jc w:val="left"/>
            </w:pPr>
            <w:r/>
          </w:p>
        </w:tc>
      </w:tr>
      <w:tr>
        <w:trPr>
          <w:cantSplit/>
        </w:trPr>
        <w:tc>
          <w:tcPr>
            <w:tcW w:type="dxa" w:w="5832"/>
          </w:tcPr>
          <w:p>
            <w:pPr>
              <w:pStyle w:val="MSBody"/>
              <w:spacing w:after="40"/>
              <w:jc w:val="left"/>
            </w:pPr>
            <w:r>
              <w:t>Family</w:t>
            </w:r>
          </w:p>
        </w:tc>
        <w:tc>
          <w:tcPr>
            <w:tcW w:type="dxa" w:w="1080"/>
          </w:tcPr>
          <w:p>
            <w:pPr>
              <w:pStyle w:val="MSBody"/>
              <w:spacing w:after="40"/>
              <w:jc w:val="left"/>
            </w:pPr>
            <w:r/>
          </w:p>
        </w:tc>
        <w:tc>
          <w:tcPr>
            <w:tcW w:type="dxa" w:w="1080"/>
          </w:tcPr>
          <w:p>
            <w:pPr>
              <w:pStyle w:val="MSBody"/>
              <w:spacing w:after="40"/>
              <w:jc w:val="left"/>
            </w:pPr>
            <w:r/>
          </w:p>
        </w:tc>
      </w:tr>
      <w:tr>
        <w:trPr>
          <w:cantSplit/>
        </w:trPr>
        <w:tc>
          <w:tcPr>
            <w:tcW w:type="dxa" w:w="5832"/>
          </w:tcPr>
          <w:p>
            <w:pPr>
              <w:pStyle w:val="MSBody"/>
              <w:spacing w:after="40"/>
              <w:jc w:val="left"/>
            </w:pPr>
            <w:r>
              <w:t>Charity</w:t>
            </w:r>
          </w:p>
        </w:tc>
        <w:tc>
          <w:tcPr>
            <w:tcW w:type="dxa" w:w="1080"/>
          </w:tcPr>
          <w:p>
            <w:pPr>
              <w:pStyle w:val="MSBody"/>
              <w:spacing w:after="40"/>
              <w:jc w:val="left"/>
            </w:pPr>
            <w:r/>
          </w:p>
        </w:tc>
        <w:tc>
          <w:tcPr>
            <w:tcW w:type="dxa" w:w="1080"/>
          </w:tcPr>
          <w:p>
            <w:pPr>
              <w:pStyle w:val="MSBody"/>
              <w:spacing w:after="40"/>
              <w:jc w:val="left"/>
            </w:pPr>
            <w:r/>
          </w:p>
        </w:tc>
      </w:tr>
      <w:tr>
        <w:trPr>
          <w:cantSplit/>
        </w:trPr>
        <w:tc>
          <w:tcPr>
            <w:tcW w:type="dxa" w:w="5832"/>
          </w:tcPr>
          <w:p>
            <w:pPr>
              <w:pStyle w:val="MSBody"/>
              <w:spacing w:after="40"/>
              <w:jc w:val="left"/>
            </w:pPr>
            <w:r>
              <w:t>Savings</w:t>
            </w:r>
          </w:p>
        </w:tc>
        <w:tc>
          <w:tcPr>
            <w:tcW w:type="dxa" w:w="1080"/>
          </w:tcPr>
          <w:p>
            <w:pPr>
              <w:pStyle w:val="MSBody"/>
              <w:spacing w:after="40"/>
              <w:jc w:val="left"/>
            </w:pPr>
            <w:r/>
          </w:p>
        </w:tc>
        <w:tc>
          <w:tcPr>
            <w:tcW w:type="dxa" w:w="1080"/>
          </w:tcPr>
          <w:p>
            <w:pPr>
              <w:pStyle w:val="MSBody"/>
              <w:spacing w:after="40"/>
              <w:jc w:val="left"/>
            </w:pPr>
            <w:r/>
          </w:p>
        </w:tc>
      </w:tr>
      <w:tr>
        <w:trPr>
          <w:cantSplit/>
        </w:trPr>
        <w:tc>
          <w:tcPr>
            <w:tcW w:type="dxa" w:w="5832"/>
          </w:tcPr>
          <w:p>
            <w:pPr>
              <w:pStyle w:val="MSBody"/>
              <w:spacing w:after="40"/>
              <w:jc w:val="left"/>
            </w:pPr>
            <w:r>
              <w:t>Travel</w:t>
            </w:r>
          </w:p>
        </w:tc>
        <w:tc>
          <w:tcPr>
            <w:tcW w:type="dxa" w:w="1080"/>
          </w:tcPr>
          <w:p>
            <w:pPr>
              <w:pStyle w:val="MSBody"/>
              <w:spacing w:after="40"/>
              <w:jc w:val="left"/>
            </w:pPr>
            <w:r/>
          </w:p>
        </w:tc>
        <w:tc>
          <w:tcPr>
            <w:tcW w:type="dxa" w:w="1080"/>
          </w:tcPr>
          <w:p>
            <w:pPr>
              <w:pStyle w:val="MSBody"/>
              <w:spacing w:after="40"/>
              <w:jc w:val="left"/>
            </w:pPr>
            <w:r/>
          </w:p>
        </w:tc>
      </w:tr>
      <w:tr>
        <w:trPr>
          <w:cantSplit/>
        </w:trPr>
        <w:tc>
          <w:tcPr>
            <w:tcW w:type="dxa" w:w="5832"/>
          </w:tcPr>
          <w:p>
            <w:pPr>
              <w:pStyle w:val="MSBody"/>
              <w:spacing w:after="40"/>
              <w:jc w:val="left"/>
            </w:pPr>
            <w:r>
              <w:t>Personal Spending</w:t>
            </w:r>
          </w:p>
        </w:tc>
        <w:tc>
          <w:tcPr>
            <w:tcW w:type="dxa" w:w="1080"/>
          </w:tcPr>
          <w:p>
            <w:pPr>
              <w:pStyle w:val="MSBody"/>
              <w:spacing w:after="40"/>
              <w:jc w:val="left"/>
            </w:pPr>
            <w:r/>
          </w:p>
        </w:tc>
        <w:tc>
          <w:tcPr>
            <w:tcW w:type="dxa" w:w="1080"/>
          </w:tcPr>
          <w:p>
            <w:pPr>
              <w:pStyle w:val="MSBody"/>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3460"/>
          </w:tcPr>
          <w:p>
            <w:pPr>
              <w:pStyle w:val="MSBody"/>
              <w:spacing w:after="40"/>
              <w:jc w:val="left"/>
            </w:pPr>
            <w:r>
              <w:t>Word</w:t>
            </w:r>
          </w:p>
        </w:tc>
        <w:tc>
          <w:tcPr>
            <w:tcW w:type="dxa" w:w="4531"/>
          </w:tcPr>
          <w:p>
            <w:pPr>
              <w:pStyle w:val="MSBody"/>
              <w:spacing w:after="40"/>
              <w:jc w:val="left"/>
            </w:pPr>
            <w:r>
              <w:t>Stress</w:t>
            </w:r>
          </w:p>
        </w:tc>
      </w:tr>
      <w:tr>
        <w:trPr>
          <w:cantSplit/>
        </w:trPr>
        <w:tc>
          <w:tcPr>
            <w:tcW w:type="dxa" w:w="3460"/>
          </w:tcPr>
          <w:p>
            <w:pPr>
              <w:pStyle w:val="MSBody"/>
              <w:spacing w:after="40"/>
              <w:jc w:val="left"/>
            </w:pPr>
            <w:r>
              <w:t>fiNANcial</w:t>
            </w:r>
          </w:p>
        </w:tc>
        <w:tc>
          <w:tcPr>
            <w:tcW w:type="dxa" w:w="4531"/>
          </w:tcPr>
          <w:p>
            <w:pPr>
              <w:pStyle w:val="MSBody"/>
              <w:spacing w:after="40"/>
              <w:jc w:val="left"/>
            </w:pPr>
            <w:r>
              <w:t>fi NAN cial</w:t>
            </w:r>
          </w:p>
        </w:tc>
      </w:tr>
      <w:tr>
        <w:trPr>
          <w:cantSplit/>
        </w:trPr>
        <w:tc>
          <w:tcPr>
            <w:tcW w:type="dxa" w:w="3460"/>
          </w:tcPr>
          <w:p>
            <w:pPr>
              <w:pStyle w:val="MSBody"/>
              <w:spacing w:after="40"/>
              <w:jc w:val="left"/>
            </w:pPr>
            <w:r>
              <w:t>reLAtionship</w:t>
            </w:r>
          </w:p>
        </w:tc>
        <w:tc>
          <w:tcPr>
            <w:tcW w:type="dxa" w:w="4531"/>
          </w:tcPr>
          <w:p>
            <w:pPr>
              <w:pStyle w:val="MSBody"/>
              <w:spacing w:after="40"/>
              <w:jc w:val="left"/>
            </w:pPr>
            <w:r>
              <w:t>re LA tion ship</w:t>
            </w:r>
          </w:p>
        </w:tc>
      </w:tr>
      <w:tr>
        <w:trPr>
          <w:cantSplit/>
        </w:trPr>
        <w:tc>
          <w:tcPr>
            <w:tcW w:type="dxa" w:w="3460"/>
          </w:tcPr>
          <w:p>
            <w:pPr>
              <w:pStyle w:val="MSBody"/>
              <w:spacing w:after="40"/>
              <w:jc w:val="left"/>
            </w:pPr>
            <w:r>
              <w:t>expeRIence</w:t>
            </w:r>
          </w:p>
        </w:tc>
        <w:tc>
          <w:tcPr>
            <w:tcW w:type="dxa" w:w="4531"/>
          </w:tcPr>
          <w:p>
            <w:pPr>
              <w:pStyle w:val="MSBody"/>
              <w:spacing w:after="40"/>
              <w:jc w:val="left"/>
            </w:pPr>
            <w:r>
              <w:t>ex pe RI ence</w:t>
            </w:r>
          </w:p>
        </w:tc>
      </w:tr>
      <w:tr>
        <w:trPr>
          <w:cantSplit/>
        </w:trPr>
        <w:tc>
          <w:tcPr>
            <w:tcW w:type="dxa" w:w="3460"/>
          </w:tcPr>
          <w:p>
            <w:pPr>
              <w:pStyle w:val="MSBody"/>
              <w:spacing w:after="40"/>
              <w:jc w:val="left"/>
            </w:pPr>
            <w:r>
              <w:t>geNErosity</w:t>
            </w:r>
          </w:p>
        </w:tc>
        <w:tc>
          <w:tcPr>
            <w:tcW w:type="dxa" w:w="4531"/>
          </w:tcPr>
          <w:p>
            <w:pPr>
              <w:pStyle w:val="MSBody"/>
              <w:spacing w:after="40"/>
              <w:jc w:val="left"/>
            </w:pPr>
            <w:r>
              <w:t>ge NE ros i ty</w:t>
            </w:r>
          </w:p>
        </w:tc>
      </w:tr>
      <w:tr>
        <w:trPr>
          <w:cantSplit/>
        </w:trPr>
        <w:tc>
          <w:tcPr>
            <w:tcW w:type="dxa" w:w="3460"/>
          </w:tcPr>
          <w:p>
            <w:pPr>
              <w:pStyle w:val="MSBody"/>
              <w:spacing w:after="40"/>
              <w:jc w:val="left"/>
            </w:pPr>
            <w:r>
              <w:t>satisFACtion</w:t>
            </w:r>
          </w:p>
        </w:tc>
        <w:tc>
          <w:tcPr>
            <w:tcW w:type="dxa" w:w="4531"/>
          </w:tcPr>
          <w:p>
            <w:pPr>
              <w:pStyle w:val="MSBody"/>
              <w:spacing w:after="40"/>
              <w:jc w:val="left"/>
            </w:pPr>
            <w:r>
              <w:t>sat is FAC tion</w:t>
            </w:r>
          </w:p>
        </w:tc>
      </w:tr>
      <w:tr>
        <w:trPr>
          <w:cantSplit/>
        </w:trPr>
        <w:tc>
          <w:tcPr>
            <w:tcW w:type="dxa" w:w="3460"/>
          </w:tcPr>
          <w:p>
            <w:pPr>
              <w:pStyle w:val="MSBody"/>
              <w:spacing w:after="40"/>
              <w:jc w:val="left"/>
            </w:pPr>
            <w:r>
              <w:t>reSPONsibility</w:t>
            </w:r>
          </w:p>
        </w:tc>
        <w:tc>
          <w:tcPr>
            <w:tcW w:type="dxa" w:w="4531"/>
          </w:tcPr>
          <w:p>
            <w:pPr>
              <w:pStyle w:val="MSBody"/>
              <w:spacing w:after="40"/>
              <w:jc w:val="left"/>
            </w:pPr>
            <w:r>
              <w:t>re SPON si bil i ty</w:t>
            </w:r>
          </w:p>
        </w:tc>
      </w:tr>
      <w:tr>
        <w:trPr>
          <w:cantSplit/>
        </w:trPr>
        <w:tc>
          <w:tcPr>
            <w:tcW w:type="dxa" w:w="3460"/>
          </w:tcPr>
          <w:p>
            <w:pPr>
              <w:pStyle w:val="MSBody"/>
              <w:spacing w:after="40"/>
              <w:jc w:val="left"/>
            </w:pPr>
            <w:r>
              <w:t>opportuNIty</w:t>
            </w:r>
          </w:p>
        </w:tc>
        <w:tc>
          <w:tcPr>
            <w:tcW w:type="dxa" w:w="4531"/>
          </w:tcPr>
          <w:p>
            <w:pPr>
              <w:pStyle w:val="MSBody"/>
              <w:spacing w:after="40"/>
              <w:jc w:val="left"/>
            </w:pPr>
            <w:r>
              <w:t>op por tu NI ty</w:t>
            </w:r>
          </w:p>
        </w:tc>
      </w:tr>
      <w:tr>
        <w:trPr>
          <w:cantSplit/>
        </w:trPr>
        <w:tc>
          <w:tcPr>
            <w:tcW w:type="dxa" w:w="3460"/>
          </w:tcPr>
          <w:p>
            <w:pPr>
              <w:pStyle w:val="MSBody"/>
              <w:spacing w:after="40"/>
              <w:jc w:val="left"/>
            </w:pPr>
            <w:r>
              <w:t>inVESTment</w:t>
            </w:r>
          </w:p>
        </w:tc>
        <w:tc>
          <w:tcPr>
            <w:tcW w:type="dxa" w:w="4531"/>
          </w:tcPr>
          <w:p>
            <w:pPr>
              <w:pStyle w:val="MSBody"/>
              <w:spacing w:after="40"/>
              <w:jc w:val="left"/>
            </w:pPr>
            <w:r>
              <w:t>in VEST ment</w:t>
            </w:r>
          </w:p>
        </w:tc>
      </w:tr>
      <w:tr>
        <w:trPr>
          <w:cantSplit/>
        </w:trPr>
        <w:tc>
          <w:tcPr>
            <w:tcW w:type="dxa" w:w="3460"/>
          </w:tcPr>
          <w:p>
            <w:pPr>
              <w:pStyle w:val="MSBody"/>
              <w:spacing w:after="40"/>
              <w:jc w:val="left"/>
            </w:pPr>
            <w:r>
              <w:t>psyCHOlogical</w:t>
            </w:r>
          </w:p>
        </w:tc>
        <w:tc>
          <w:tcPr>
            <w:tcW w:type="dxa" w:w="4531"/>
          </w:tcPr>
          <w:p>
            <w:pPr>
              <w:pStyle w:val="MSBody"/>
              <w:spacing w:after="40"/>
              <w:jc w:val="left"/>
            </w:pPr>
            <w:r>
              <w:t>psy CHO log i cal</w:t>
            </w:r>
          </w:p>
        </w:tc>
      </w:tr>
      <w:tr>
        <w:trPr>
          <w:cantSplit/>
        </w:trPr>
        <w:tc>
          <w:tcPr>
            <w:tcW w:type="dxa" w:w="3460"/>
          </w:tcPr>
          <w:p>
            <w:pPr>
              <w:pStyle w:val="MSBody"/>
              <w:spacing w:after="40"/>
              <w:jc w:val="left"/>
            </w:pPr>
            <w:r>
              <w:t>priORity</w:t>
            </w:r>
          </w:p>
        </w:tc>
        <w:tc>
          <w:tcPr>
            <w:tcW w:type="dxa" w:w="4531"/>
          </w:tcPr>
          <w:p>
            <w:pPr>
              <w:pStyle w:val="MSBody"/>
              <w:spacing w:after="40"/>
              <w:jc w:val="left"/>
            </w:pPr>
            <w:r>
              <w:t>pri OR i ty</w:t>
            </w:r>
          </w:p>
        </w:tc>
      </w:tr>
    </w:tbl>
    <w:p>
      <w:pPr>
        <w:pStyle w:val="MSBody"/>
        <w:spacing w:after="40"/>
      </w:pPr>
    </w:p>
    <w:p>
      <w:pPr>
        <w:pStyle w:val="MSSubsection"/>
      </w:pPr>
      <w:r>
        <w:t>Practice</w:t>
      </w:r>
    </w:p>
    <w:p>
      <w:pPr>
        <w:pStyle w:val="MSInstruction"/>
      </w:pPr>
      <w:r>
        <w:t>Read the sentences aloud.</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370"/>
          </w:tcPr>
          <w:p>
            <w:pPr>
              <w:pStyle w:val="MSBody"/>
              <w:spacing w:after="40"/>
              <w:jc w:val="left"/>
            </w:pPr>
            <w:r>
              <w:t>Expression</w:t>
            </w:r>
          </w:p>
        </w:tc>
        <w:tc>
          <w:tcPr>
            <w:tcW w:type="dxa" w:w="2621"/>
          </w:tcPr>
          <w:p>
            <w:pPr>
              <w:pStyle w:val="MSBody"/>
              <w:spacing w:after="40"/>
              <w:jc w:val="left"/>
            </w:pPr>
            <w:r>
              <w:t>Function</w:t>
            </w:r>
          </w:p>
        </w:tc>
      </w:tr>
      <w:tr>
        <w:trPr>
          <w:cantSplit/>
        </w:trPr>
        <w:tc>
          <w:tcPr>
            <w:tcW w:type="dxa" w:w="5370"/>
          </w:tcPr>
          <w:p>
            <w:pPr>
              <w:pStyle w:val="MSBody"/>
              <w:spacing w:after="40"/>
              <w:jc w:val="left"/>
            </w:pPr>
            <w:r>
              <w:t>I’d like to begin by discussing...</w:t>
            </w:r>
          </w:p>
        </w:tc>
        <w:tc>
          <w:tcPr>
            <w:tcW w:type="dxa" w:w="2621"/>
          </w:tcPr>
          <w:p>
            <w:pPr>
              <w:pStyle w:val="MSBody"/>
              <w:spacing w:after="40"/>
              <w:jc w:val="left"/>
            </w:pPr>
            <w:r>
              <w:t>Opening</w:t>
            </w:r>
          </w:p>
        </w:tc>
      </w:tr>
      <w:tr>
        <w:trPr>
          <w:cantSplit/>
        </w:trPr>
        <w:tc>
          <w:tcPr>
            <w:tcW w:type="dxa" w:w="5370"/>
          </w:tcPr>
          <w:p>
            <w:pPr>
              <w:pStyle w:val="MSBody"/>
              <w:spacing w:after="40"/>
              <w:jc w:val="left"/>
            </w:pPr>
            <w:r>
              <w:t>The purpose of today’s presentation is...</w:t>
            </w:r>
          </w:p>
        </w:tc>
        <w:tc>
          <w:tcPr>
            <w:tcW w:type="dxa" w:w="2621"/>
          </w:tcPr>
          <w:p>
            <w:pPr>
              <w:pStyle w:val="MSBody"/>
              <w:spacing w:after="40"/>
              <w:jc w:val="left"/>
            </w:pPr>
            <w:r>
              <w:t>Introducing the topic</w:t>
            </w:r>
          </w:p>
        </w:tc>
      </w:tr>
      <w:tr>
        <w:trPr>
          <w:cantSplit/>
        </w:trPr>
        <w:tc>
          <w:tcPr>
            <w:tcW w:type="dxa" w:w="5370"/>
          </w:tcPr>
          <w:p>
            <w:pPr>
              <w:pStyle w:val="MSBody"/>
              <w:spacing w:after="40"/>
              <w:jc w:val="left"/>
            </w:pPr>
            <w:r>
              <w:t>Let me start with...</w:t>
            </w:r>
          </w:p>
        </w:tc>
        <w:tc>
          <w:tcPr>
            <w:tcW w:type="dxa" w:w="2621"/>
          </w:tcPr>
          <w:p>
            <w:pPr>
              <w:pStyle w:val="MSBody"/>
              <w:spacing w:after="40"/>
              <w:jc w:val="left"/>
            </w:pPr>
            <w:r>
              <w:t>Organizing ideas</w:t>
            </w:r>
          </w:p>
        </w:tc>
      </w:tr>
      <w:tr>
        <w:trPr>
          <w:cantSplit/>
        </w:trPr>
        <w:tc>
          <w:tcPr>
            <w:tcW w:type="dxa" w:w="5370"/>
          </w:tcPr>
          <w:p>
            <w:pPr>
              <w:pStyle w:val="MSBody"/>
              <w:spacing w:after="40"/>
              <w:jc w:val="left"/>
            </w:pPr>
            <w:r>
              <w:t>One important point to consider is...</w:t>
            </w:r>
          </w:p>
        </w:tc>
        <w:tc>
          <w:tcPr>
            <w:tcW w:type="dxa" w:w="2621"/>
          </w:tcPr>
          <w:p>
            <w:pPr>
              <w:pStyle w:val="MSBody"/>
              <w:spacing w:after="40"/>
              <w:jc w:val="left"/>
            </w:pPr>
            <w:r>
              <w:t>Highlighting information</w:t>
            </w:r>
          </w:p>
        </w:tc>
      </w:tr>
      <w:tr>
        <w:trPr>
          <w:cantSplit/>
        </w:trPr>
        <w:tc>
          <w:tcPr>
            <w:tcW w:type="dxa" w:w="5370"/>
          </w:tcPr>
          <w:p>
            <w:pPr>
              <w:pStyle w:val="MSBody"/>
              <w:spacing w:after="40"/>
              <w:jc w:val="left"/>
            </w:pPr>
            <w:r>
              <w:t>According to recent research...</w:t>
            </w:r>
          </w:p>
        </w:tc>
        <w:tc>
          <w:tcPr>
            <w:tcW w:type="dxa" w:w="2621"/>
          </w:tcPr>
          <w:p>
            <w:pPr>
              <w:pStyle w:val="MSBody"/>
              <w:spacing w:after="40"/>
              <w:jc w:val="left"/>
            </w:pPr>
            <w:r>
              <w:t>Referring to evidence</w:t>
            </w:r>
          </w:p>
        </w:tc>
      </w:tr>
      <w:tr>
        <w:trPr>
          <w:cantSplit/>
        </w:trPr>
        <w:tc>
          <w:tcPr>
            <w:tcW w:type="dxa" w:w="5370"/>
          </w:tcPr>
          <w:p>
            <w:pPr>
              <w:pStyle w:val="MSBody"/>
              <w:spacing w:after="40"/>
              <w:jc w:val="left"/>
            </w:pPr>
            <w:r>
              <w:t>For example,...</w:t>
            </w:r>
          </w:p>
        </w:tc>
        <w:tc>
          <w:tcPr>
            <w:tcW w:type="dxa" w:w="2621"/>
          </w:tcPr>
          <w:p>
            <w:pPr>
              <w:pStyle w:val="MSBody"/>
              <w:spacing w:after="40"/>
              <w:jc w:val="left"/>
            </w:pPr>
            <w:r>
              <w:t>Giving examples</w:t>
            </w:r>
          </w:p>
        </w:tc>
      </w:tr>
      <w:tr>
        <w:trPr>
          <w:cantSplit/>
        </w:trPr>
        <w:tc>
          <w:tcPr>
            <w:tcW w:type="dxa" w:w="5370"/>
          </w:tcPr>
          <w:p>
            <w:pPr>
              <w:pStyle w:val="MSBody"/>
              <w:spacing w:after="40"/>
              <w:jc w:val="left"/>
            </w:pPr>
            <w:r>
              <w:t>This suggests that...</w:t>
            </w:r>
          </w:p>
        </w:tc>
        <w:tc>
          <w:tcPr>
            <w:tcW w:type="dxa" w:w="2621"/>
          </w:tcPr>
          <w:p>
            <w:pPr>
              <w:pStyle w:val="MSBody"/>
              <w:spacing w:after="40"/>
              <w:jc w:val="left"/>
            </w:pPr>
            <w:r>
              <w:t>Drawing conclusions</w:t>
            </w:r>
          </w:p>
        </w:tc>
      </w:tr>
      <w:tr>
        <w:trPr>
          <w:cantSplit/>
        </w:trPr>
        <w:tc>
          <w:tcPr>
            <w:tcW w:type="dxa" w:w="5370"/>
          </w:tcPr>
          <w:p>
            <w:pPr>
              <w:pStyle w:val="MSBody"/>
              <w:spacing w:after="40"/>
              <w:jc w:val="left"/>
            </w:pPr>
            <w:r>
              <w:t>To summarize,...</w:t>
            </w:r>
          </w:p>
        </w:tc>
        <w:tc>
          <w:tcPr>
            <w:tcW w:type="dxa" w:w="2621"/>
          </w:tcPr>
          <w:p>
            <w:pPr>
              <w:pStyle w:val="MSBody"/>
              <w:spacing w:after="40"/>
              <w:jc w:val="left"/>
            </w:pPr>
            <w:r>
              <w:t>Summarizing</w:t>
            </w:r>
          </w:p>
        </w:tc>
      </w:tr>
      <w:tr>
        <w:trPr>
          <w:cantSplit/>
        </w:trPr>
        <w:tc>
          <w:tcPr>
            <w:tcW w:type="dxa" w:w="5370"/>
          </w:tcPr>
          <w:p>
            <w:pPr>
              <w:pStyle w:val="MSBody"/>
              <w:spacing w:after="40"/>
              <w:jc w:val="left"/>
            </w:pPr>
            <w:r>
              <w:t>I’d like to leave you with one final thought...</w:t>
            </w:r>
          </w:p>
        </w:tc>
        <w:tc>
          <w:tcPr>
            <w:tcW w:type="dxa" w:w="2621"/>
          </w:tcPr>
          <w:p>
            <w:pPr>
              <w:pStyle w:val="MSBody"/>
              <w:spacing w:after="40"/>
              <w:jc w:val="left"/>
            </w:pPr>
            <w:r>
              <w:t>Memorable closing</w:t>
            </w:r>
          </w:p>
        </w:tc>
      </w:tr>
      <w:tr>
        <w:trPr>
          <w:cantSplit/>
        </w:trPr>
        <w:tc>
          <w:tcPr>
            <w:tcW w:type="dxa" w:w="5370"/>
          </w:tcPr>
          <w:p>
            <w:pPr>
              <w:pStyle w:val="MSBody"/>
              <w:spacing w:after="40"/>
              <w:jc w:val="left"/>
            </w:pPr>
            <w:r>
              <w:t>Thank you for your attention. I’d be happy to answer your questions.</w:t>
            </w:r>
          </w:p>
        </w:tc>
        <w:tc>
          <w:tcPr>
            <w:tcW w:type="dxa" w:w="2621"/>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5 · Living with AI</w:t>
      </w:r>
    </w:p>
    <w:p>
      <w:pPr>
        <w:pStyle w:val="MSFigure"/>
      </w:pPr>
      <w:r>
        <w:drawing>
          <wp:inline xmlns:a="http://schemas.openxmlformats.org/drawingml/2006/main" xmlns:pic="http://schemas.openxmlformats.org/drawingml/2006/picture">
            <wp:extent cx="4480560" cy="2560320"/>
            <wp:docPr id="13" name="Picture 13" descr="Opening image for Unit 5: Living with AI" title="Opening image for Unit 5: Living with AI"/>
            <wp:cNvGraphicFramePr>
              <a:graphicFrameLocks noChangeAspect="1"/>
            </wp:cNvGraphicFramePr>
            <a:graphic>
              <a:graphicData uri="http://schemas.openxmlformats.org/drawingml/2006/picture">
                <pic:pic>
                  <pic:nvPicPr>
                    <pic:cNvPr id="0" name="image13.png"/>
                    <pic:cNvPicPr/>
                  </pic:nvPicPr>
                  <pic:blipFill>
                    <a:blip r:embed="rId25"/>
                    <a:stretch>
                      <a:fillRect/>
                    </a:stretch>
                  </pic:blipFill>
                  <pic:spPr>
                    <a:xfrm>
                      <a:off x="0" y="0"/>
                      <a:ext cx="4480560" cy="2560320"/>
                    </a:xfrm>
                    <a:prstGeom prst="rect"/>
                  </pic:spPr>
                </pic:pic>
              </a:graphicData>
            </a:graphic>
          </wp:inline>
        </w:drawing>
      </w:r>
    </w:p>
    <w:p>
      <w:pPr>
        <w:pStyle w:val="MSLabel"/>
      </w:pPr>
      <w:r>
        <w:t>THINK</w:t>
      </w:r>
    </w:p>
    <w:p>
      <w:pPr>
        <w:pStyle w:val="MSFMSub"/>
      </w:pPr>
      <w:r>
        <w:t>Think</w:t>
      </w:r>
    </w:p>
    <w:p>
      <w:pPr>
        <w:pStyle w:val="MSInstruction"/>
      </w:pPr>
      <w:r>
        <w:t>Answer the following questions individually.</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Some people believe AI will improve our lives, while others believe it is dangerous. Which opinion do you agree with? Why?</w:t>
            </w:r>
          </w:p>
        </w:tc>
        <w:tc>
          <w:tcPr>
            <w:tcW w:type="dxa" w:w="1080"/>
          </w:tcPr>
          <w:p>
            <w:pPr>
              <w:pStyle w:val="MSBody"/>
              <w:spacing w:after="40"/>
              <w:jc w:val="left"/>
            </w:pPr>
            <w:r/>
          </w:p>
        </w:tc>
      </w:tr>
      <w:tr>
        <w:trPr>
          <w:cantSplit/>
        </w:trPr>
        <w:tc>
          <w:tcPr>
            <w:tcW w:type="dxa" w:w="6912"/>
          </w:tcPr>
          <w:p>
            <w:pPr>
              <w:pStyle w:val="MSBody"/>
              <w:spacing w:after="40"/>
              <w:jc w:val="left"/>
            </w:pPr>
            <w:r>
              <w:t>Would you trust AI to make important decisions about your health, education, or finances? Explain your answer.</w:t>
            </w:r>
          </w:p>
        </w:tc>
        <w:tc>
          <w:tcPr>
            <w:tcW w:type="dxa" w:w="1080"/>
          </w:tcPr>
          <w:p>
            <w:pPr>
              <w:pStyle w:val="MSBody"/>
              <w:spacing w:after="40"/>
              <w:jc w:val="left"/>
            </w:pPr>
            <w:r/>
          </w:p>
        </w:tc>
      </w:tr>
      <w:tr>
        <w:trPr>
          <w:cantSplit/>
        </w:trPr>
        <w:tc>
          <w:tcPr>
            <w:tcW w:type="dxa" w:w="6912"/>
          </w:tcPr>
          <w:p>
            <w:pPr>
              <w:pStyle w:val="MSBody"/>
              <w:spacing w:after="40"/>
              <w:jc w:val="left"/>
            </w:pPr>
            <w:r>
              <w:t>Do you think future jobs will require people to know how to work with AI? Why or why not?</w:t>
            </w:r>
          </w:p>
        </w:tc>
        <w:tc>
          <w:tcPr>
            <w:tcW w:type="dxa" w:w="1080"/>
          </w:tcPr>
          <w:p>
            <w:pPr>
              <w:pStyle w:val="MSBody"/>
              <w:spacing w:after="40"/>
              <w:jc w:val="left"/>
            </w:pPr>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386"/>
          </w:tcPr>
          <w:p>
            <w:pPr>
              <w:pStyle w:val="MSBody"/>
              <w:spacing w:after="40"/>
              <w:jc w:val="left"/>
            </w:pPr>
            <w:r>
              <w:t>Expression</w:t>
            </w:r>
          </w:p>
        </w:tc>
        <w:tc>
          <w:tcPr>
            <w:tcW w:type="dxa" w:w="2792"/>
          </w:tcPr>
          <w:p>
            <w:pPr>
              <w:pStyle w:val="MSBody"/>
              <w:spacing w:after="40"/>
              <w:jc w:val="left"/>
            </w:pPr>
            <w:r>
              <w:t>Meaning</w:t>
            </w:r>
          </w:p>
        </w:tc>
        <w:tc>
          <w:tcPr>
            <w:tcW w:type="dxa" w:w="3813"/>
          </w:tcPr>
          <w:p>
            <w:pPr>
              <w:pStyle w:val="MSBody"/>
              <w:spacing w:after="40"/>
              <w:jc w:val="left"/>
            </w:pPr>
            <w:r>
              <w:t>Example</w:t>
            </w:r>
          </w:p>
        </w:tc>
      </w:tr>
      <w:tr>
        <w:trPr>
          <w:cantSplit/>
        </w:trPr>
        <w:tc>
          <w:tcPr>
            <w:tcW w:type="dxa" w:w="1386"/>
          </w:tcPr>
          <w:p>
            <w:pPr>
              <w:pStyle w:val="MSBody"/>
              <w:spacing w:after="40"/>
              <w:jc w:val="left"/>
            </w:pPr>
            <w:r>
              <w:t>AI-powered tool</w:t>
            </w:r>
          </w:p>
        </w:tc>
        <w:tc>
          <w:tcPr>
            <w:tcW w:type="dxa" w:w="2792"/>
          </w:tcPr>
          <w:p>
            <w:pPr>
              <w:pStyle w:val="MSBody"/>
              <w:spacing w:after="40"/>
              <w:jc w:val="left"/>
            </w:pPr>
            <w:r>
              <w:t>software or technology that uses artificial intelligence</w:t>
            </w:r>
          </w:p>
        </w:tc>
        <w:tc>
          <w:tcPr>
            <w:tcW w:type="dxa" w:w="3813"/>
          </w:tcPr>
          <w:p>
            <w:pPr>
              <w:pStyle w:val="MSBody"/>
              <w:spacing w:after="40"/>
              <w:jc w:val="left"/>
            </w:pPr>
            <w:r>
              <w:t>Many students use AI-powered tools to improve their writing.</w:t>
            </w:r>
          </w:p>
        </w:tc>
      </w:tr>
      <w:tr>
        <w:trPr>
          <w:cantSplit/>
        </w:trPr>
        <w:tc>
          <w:tcPr>
            <w:tcW w:type="dxa" w:w="1386"/>
          </w:tcPr>
          <w:p>
            <w:pPr>
              <w:pStyle w:val="MSBody"/>
              <w:spacing w:after="40"/>
              <w:jc w:val="left"/>
            </w:pPr>
            <w:r>
              <w:t>process enormous amounts of information</w:t>
            </w:r>
          </w:p>
        </w:tc>
        <w:tc>
          <w:tcPr>
            <w:tcW w:type="dxa" w:w="2792"/>
          </w:tcPr>
          <w:p>
            <w:pPr>
              <w:pStyle w:val="MSBody"/>
              <w:spacing w:after="40"/>
              <w:jc w:val="left"/>
            </w:pPr>
            <w:r>
              <w:t>analyze a large quantity of data quickly</w:t>
            </w:r>
          </w:p>
        </w:tc>
        <w:tc>
          <w:tcPr>
            <w:tcW w:type="dxa" w:w="3813"/>
          </w:tcPr>
          <w:p>
            <w:pPr>
              <w:pStyle w:val="MSBody"/>
              <w:spacing w:after="40"/>
              <w:jc w:val="left"/>
            </w:pPr>
            <w:r>
              <w:t>Modern computers can process enormous amounts of information in seconds.</w:t>
            </w:r>
          </w:p>
        </w:tc>
      </w:tr>
      <w:tr>
        <w:trPr>
          <w:cantSplit/>
        </w:trPr>
        <w:tc>
          <w:tcPr>
            <w:tcW w:type="dxa" w:w="1386"/>
          </w:tcPr>
          <w:p>
            <w:pPr>
              <w:pStyle w:val="MSBody"/>
              <w:spacing w:after="40"/>
              <w:jc w:val="left"/>
            </w:pPr>
            <w:r>
              <w:t>recognize patterns</w:t>
            </w:r>
          </w:p>
        </w:tc>
        <w:tc>
          <w:tcPr>
            <w:tcW w:type="dxa" w:w="2792"/>
          </w:tcPr>
          <w:p>
            <w:pPr>
              <w:pStyle w:val="MSBody"/>
              <w:spacing w:after="40"/>
              <w:jc w:val="left"/>
            </w:pPr>
            <w:r>
              <w:t>identify repeated trends or relationships</w:t>
            </w:r>
          </w:p>
        </w:tc>
        <w:tc>
          <w:tcPr>
            <w:tcW w:type="dxa" w:w="3813"/>
          </w:tcPr>
          <w:p>
            <w:pPr>
              <w:pStyle w:val="MSBody"/>
              <w:spacing w:after="40"/>
              <w:jc w:val="left"/>
            </w:pPr>
            <w:r>
              <w:t>AI can recognize patterns that humans may overlook.</w:t>
            </w:r>
          </w:p>
        </w:tc>
      </w:tr>
      <w:tr>
        <w:trPr>
          <w:cantSplit/>
        </w:trPr>
        <w:tc>
          <w:tcPr>
            <w:tcW w:type="dxa" w:w="1386"/>
          </w:tcPr>
          <w:p>
            <w:pPr>
              <w:pStyle w:val="MSBody"/>
              <w:spacing w:after="40"/>
              <w:jc w:val="left"/>
            </w:pPr>
            <w:r>
              <w:t>rely on</w:t>
            </w:r>
          </w:p>
        </w:tc>
        <w:tc>
          <w:tcPr>
            <w:tcW w:type="dxa" w:w="2792"/>
          </w:tcPr>
          <w:p>
            <w:pPr>
              <w:pStyle w:val="MSBody"/>
              <w:spacing w:after="40"/>
              <w:jc w:val="left"/>
            </w:pPr>
            <w:r>
              <w:t>depend on someone or something</w:t>
            </w:r>
          </w:p>
        </w:tc>
        <w:tc>
          <w:tcPr>
            <w:tcW w:type="dxa" w:w="3813"/>
          </w:tcPr>
          <w:p>
            <w:pPr>
              <w:pStyle w:val="MSBody"/>
              <w:spacing w:after="40"/>
              <w:jc w:val="left"/>
            </w:pPr>
            <w:r>
              <w:t>Many companies rely on AI to improve customer service.</w:t>
            </w:r>
          </w:p>
        </w:tc>
      </w:tr>
      <w:tr>
        <w:trPr>
          <w:cantSplit/>
        </w:trPr>
        <w:tc>
          <w:tcPr>
            <w:tcW w:type="dxa" w:w="1386"/>
          </w:tcPr>
          <w:p>
            <w:pPr>
              <w:pStyle w:val="MSBody"/>
              <w:spacing w:after="40"/>
              <w:jc w:val="left"/>
            </w:pPr>
            <w:r>
              <w:t>raise concerns about</w:t>
            </w:r>
          </w:p>
        </w:tc>
        <w:tc>
          <w:tcPr>
            <w:tcW w:type="dxa" w:w="2792"/>
          </w:tcPr>
          <w:p>
            <w:pPr>
              <w:pStyle w:val="MSBody"/>
              <w:spacing w:after="40"/>
              <w:jc w:val="left"/>
            </w:pPr>
            <w:r>
              <w:t>cause people to worry about something</w:t>
            </w:r>
          </w:p>
        </w:tc>
        <w:tc>
          <w:tcPr>
            <w:tcW w:type="dxa" w:w="3813"/>
          </w:tcPr>
          <w:p>
            <w:pPr>
              <w:pStyle w:val="MSBody"/>
              <w:spacing w:after="40"/>
              <w:jc w:val="left"/>
            </w:pPr>
            <w:r>
              <w:t>AI raises concerns about privacy and security.</w:t>
            </w:r>
          </w:p>
        </w:tc>
      </w:tr>
      <w:tr>
        <w:trPr>
          <w:cantSplit/>
        </w:trPr>
        <w:tc>
          <w:tcPr>
            <w:tcW w:type="dxa" w:w="1386"/>
          </w:tcPr>
          <w:p>
            <w:pPr>
              <w:pStyle w:val="MSBody"/>
              <w:spacing w:after="40"/>
              <w:jc w:val="left"/>
            </w:pPr>
            <w:r>
              <w:t>independent thinking</w:t>
            </w:r>
          </w:p>
        </w:tc>
        <w:tc>
          <w:tcPr>
            <w:tcW w:type="dxa" w:w="2792"/>
          </w:tcPr>
          <w:p>
            <w:pPr>
              <w:pStyle w:val="MSBody"/>
              <w:spacing w:after="40"/>
              <w:jc w:val="left"/>
            </w:pPr>
            <w:r>
              <w:t>forming your own ideas without depending on others</w:t>
            </w:r>
          </w:p>
        </w:tc>
        <w:tc>
          <w:tcPr>
            <w:tcW w:type="dxa" w:w="3813"/>
          </w:tcPr>
          <w:p>
            <w:pPr>
              <w:pStyle w:val="MSBody"/>
              <w:spacing w:after="40"/>
              <w:jc w:val="left"/>
            </w:pPr>
            <w:r>
              <w:t>Teachers encourage independent thinking in the classroom.</w:t>
            </w:r>
          </w:p>
        </w:tc>
      </w:tr>
      <w:tr>
        <w:trPr>
          <w:cantSplit/>
        </w:trPr>
        <w:tc>
          <w:tcPr>
            <w:tcW w:type="dxa" w:w="1386"/>
          </w:tcPr>
          <w:p>
            <w:pPr>
              <w:pStyle w:val="MSBody"/>
              <w:spacing w:after="40"/>
              <w:jc w:val="left"/>
            </w:pPr>
            <w:r>
              <w:t>become too dependent on</w:t>
            </w:r>
          </w:p>
        </w:tc>
        <w:tc>
          <w:tcPr>
            <w:tcW w:type="dxa" w:w="2792"/>
          </w:tcPr>
          <w:p>
            <w:pPr>
              <w:pStyle w:val="MSBody"/>
              <w:spacing w:after="40"/>
              <w:jc w:val="left"/>
            </w:pPr>
            <w:r>
              <w:t>rely too heavily on something</w:t>
            </w:r>
          </w:p>
        </w:tc>
        <w:tc>
          <w:tcPr>
            <w:tcW w:type="dxa" w:w="3813"/>
          </w:tcPr>
          <w:p>
            <w:pPr>
              <w:pStyle w:val="MSBody"/>
              <w:spacing w:after="40"/>
              <w:jc w:val="left"/>
            </w:pPr>
            <w:r>
              <w:t>Students should not become too dependent on technology.</w:t>
            </w:r>
          </w:p>
        </w:tc>
      </w:tr>
      <w:tr>
        <w:trPr>
          <w:cantSplit/>
        </w:trPr>
        <w:tc>
          <w:tcPr>
            <w:tcW w:type="dxa" w:w="1386"/>
          </w:tcPr>
          <w:p>
            <w:pPr>
              <w:pStyle w:val="MSBody"/>
              <w:spacing w:after="40"/>
              <w:jc w:val="left"/>
            </w:pPr>
            <w:r>
              <w:t>work alongside</w:t>
            </w:r>
          </w:p>
        </w:tc>
        <w:tc>
          <w:tcPr>
            <w:tcW w:type="dxa" w:w="2792"/>
          </w:tcPr>
          <w:p>
            <w:pPr>
              <w:pStyle w:val="MSBody"/>
              <w:spacing w:after="40"/>
              <w:jc w:val="left"/>
            </w:pPr>
            <w:r>
              <w:t>work together with someone or something</w:t>
            </w:r>
          </w:p>
        </w:tc>
        <w:tc>
          <w:tcPr>
            <w:tcW w:type="dxa" w:w="3813"/>
          </w:tcPr>
          <w:p>
            <w:pPr>
              <w:pStyle w:val="MSBody"/>
              <w:spacing w:after="40"/>
              <w:jc w:val="left"/>
            </w:pPr>
            <w:r>
              <w:t>Doctors increasingly work alongside AI systems.</w:t>
            </w:r>
          </w:p>
        </w:tc>
      </w:tr>
      <w:tr>
        <w:trPr>
          <w:cantSplit/>
        </w:trPr>
        <w:tc>
          <w:tcPr>
            <w:tcW w:type="dxa" w:w="1386"/>
          </w:tcPr>
          <w:p>
            <w:pPr>
              <w:pStyle w:val="MSBody"/>
              <w:spacing w:after="40"/>
              <w:jc w:val="left"/>
            </w:pPr>
            <w:r>
              <w:t>human judgment</w:t>
            </w:r>
          </w:p>
        </w:tc>
        <w:tc>
          <w:tcPr>
            <w:tcW w:type="dxa" w:w="2792"/>
          </w:tcPr>
          <w:p>
            <w:pPr>
              <w:pStyle w:val="MSBody"/>
              <w:spacing w:after="40"/>
              <w:jc w:val="left"/>
            </w:pPr>
            <w:r>
              <w:t>decisions made by people using experience and reasoning</w:t>
            </w:r>
          </w:p>
        </w:tc>
        <w:tc>
          <w:tcPr>
            <w:tcW w:type="dxa" w:w="3813"/>
          </w:tcPr>
          <w:p>
            <w:pPr>
              <w:pStyle w:val="MSBody"/>
              <w:spacing w:after="40"/>
              <w:jc w:val="left"/>
            </w:pPr>
            <w:r>
              <w:t>Human judgment is still necessary in difficult situations.</w:t>
            </w:r>
          </w:p>
        </w:tc>
      </w:tr>
      <w:tr>
        <w:trPr>
          <w:cantSplit/>
        </w:trPr>
        <w:tc>
          <w:tcPr>
            <w:tcW w:type="dxa" w:w="1386"/>
          </w:tcPr>
          <w:p>
            <w:pPr>
              <w:pStyle w:val="MSBody"/>
              <w:spacing w:after="40"/>
              <w:jc w:val="left"/>
            </w:pPr>
            <w:r>
              <w:t>use responsibly and ethically</w:t>
            </w:r>
          </w:p>
        </w:tc>
        <w:tc>
          <w:tcPr>
            <w:tcW w:type="dxa" w:w="2792"/>
          </w:tcPr>
          <w:p>
            <w:pPr>
              <w:pStyle w:val="MSBody"/>
              <w:spacing w:after="40"/>
              <w:jc w:val="left"/>
            </w:pPr>
            <w:r>
              <w:t>use in a careful, fair, and moral way</w:t>
            </w:r>
          </w:p>
        </w:tc>
        <w:tc>
          <w:tcPr>
            <w:tcW w:type="dxa" w:w="3813"/>
          </w:tcPr>
          <w:p>
            <w:pPr>
              <w:pStyle w:val="MSBody"/>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the sentences.</w:t>
      </w:r>
    </w:p>
    <w:p>
      <w:pPr>
        <w:pStyle w:val="ListBullet"/>
      </w:pPr>
      <w:r>
        <w:t>Hospitals often __________________________ to analyze medical images more accurately.</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pPr>
      <w:r>
        <w:drawing>
          <wp:inline xmlns:a="http://schemas.openxmlformats.org/drawingml/2006/main" xmlns:pic="http://schemas.openxmlformats.org/drawingml/2006/picture">
            <wp:extent cx="3840480" cy="2822142"/>
            <wp:docPr id="14" name="Picture 14" descr="Illustration for the reading passage" title="Illustration for the reading passage"/>
            <wp:cNvGraphicFramePr>
              <a:graphicFrameLocks noChangeAspect="1"/>
            </wp:cNvGraphicFramePr>
            <a:graphic>
              <a:graphicData uri="http://schemas.openxmlformats.org/drawingml/2006/picture">
                <pic:pic>
                  <pic:nvPicPr>
                    <pic:cNvPr id="0" name="image14.jpeg"/>
                    <pic:cNvPicPr/>
                  </pic:nvPicPr>
                  <pic:blipFill>
                    <a:blip r:embed="rId26"/>
                    <a:stretch>
                      <a:fillRect/>
                    </a:stretch>
                  </pic:blipFill>
                  <pic:spPr>
                    <a:xfrm>
                      <a:off x="0" y="0"/>
                      <a:ext cx="3840480" cy="2822142"/>
                    </a:xfrm>
                    <a:prstGeom prst="rect"/>
                  </pic:spPr>
                </pic:pic>
              </a:graphicData>
            </a:graphic>
          </wp:inline>
        </w:drawing>
      </w:r>
    </w:p>
    <w:p>
      <w:pPr>
        <w:pStyle w:val="MSReading"/>
      </w:pPr>
      <w: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p>
    <w:p>
      <w:pPr>
        <w:pStyle w:val="MSReading"/>
      </w:pPr>
      <w: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pPr>
        <w:pStyle w:val="MSReading"/>
      </w:pPr>
      <w: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pPr>
        <w:pStyle w:val="MSReading"/>
      </w:pPr>
      <w: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pPr>
        <w:pStyle w:val="MSReading"/>
      </w:pPr>
      <w: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pPr>
        <w:pStyle w:val="MSSection"/>
      </w:pPr>
      <w:r>
        <w:t>Reading Comprehension</w:t>
      </w:r>
    </w:p>
    <w:p>
      <w:pPr>
        <w:pStyle w:val="MSSubsection"/>
      </w:pPr>
      <w:r>
        <w:t>Choose the Best Answer</w:t>
      </w:r>
    </w:p>
    <w:p>
      <w:pPr>
        <w:pStyle w:val="MSQuestion"/>
      </w:pPr>
      <w:r>
        <w:t>1. According to the passage, one of AI’s greatest strengths is its ability to</w:t>
      </w:r>
    </w:p>
    <w:p>
      <w:pPr>
        <w:pStyle w:val="MSOption"/>
      </w:pPr>
      <w:r>
        <w:t>a. replace all human workers.</w:t>
      </w:r>
    </w:p>
    <w:p>
      <w:pPr>
        <w:pStyle w:val="MSOption"/>
      </w:pPr>
      <w:r>
        <w:t>b. process enormous amounts of information quickly.</w:t>
      </w:r>
    </w:p>
    <w:p>
      <w:pPr>
        <w:pStyle w:val="MSOption"/>
      </w:pPr>
      <w:r>
        <w:t>c. make decisions without human involvement.</w:t>
      </w:r>
    </w:p>
    <w:p>
      <w:pPr>
        <w:pStyle w:val="MSQuestion"/>
      </w:pPr>
      <w:r>
        <w:t>2. Which field is mentioned as being significantly influenced by AI?</w:t>
      </w:r>
    </w:p>
    <w:p>
      <w:pPr>
        <w:pStyle w:val="MSOption"/>
      </w:pPr>
      <w:r>
        <w:t>a. Agriculture only</w:t>
      </w:r>
    </w:p>
    <w:p>
      <w:pPr>
        <w:pStyle w:val="MSOption"/>
      </w:pPr>
      <w:r>
        <w:t>b. Education</w:t>
      </w:r>
    </w:p>
    <w:p>
      <w:pPr>
        <w:pStyle w:val="MSOption"/>
      </w:pPr>
      <w:r>
        <w:t>c. Tourism</w:t>
      </w:r>
    </w:p>
    <w:p>
      <w:pPr>
        <w:pStyle w:val="MSQuestion"/>
      </w:pPr>
      <w:r>
        <w:t>3. Why are some experts concerned about AI?</w:t>
      </w:r>
    </w:p>
    <w:p>
      <w:pPr>
        <w:pStyle w:val="MSOption"/>
      </w:pPr>
      <w:r>
        <w:t>a. AI is too expensive for most people.</w:t>
      </w:r>
    </w:p>
    <w:p>
      <w:pPr>
        <w:pStyle w:val="MSOption"/>
      </w:pPr>
      <w:r>
        <w:t>b. AI may replace jobs and raise privacy concerns.</w:t>
      </w:r>
    </w:p>
    <w:p>
      <w:pPr>
        <w:pStyle w:val="MSOption"/>
      </w:pPr>
      <w:r>
        <w:t>c. AI cannot perform repetitive tasks efficiently.</w:t>
      </w:r>
    </w:p>
    <w:p>
      <w:pPr>
        <w:pStyle w:val="MSQuestion"/>
      </w:pPr>
      <w:r>
        <w:t>4. According to the passage, how should students use AI?</w:t>
      </w:r>
    </w:p>
    <w:p>
      <w:pPr>
        <w:pStyle w:val="MSOption"/>
      </w:pPr>
      <w:r>
        <w:t>a. As a complete replacement for teachers.</w:t>
      </w:r>
    </w:p>
    <w:p>
      <w:pPr>
        <w:pStyle w:val="MSOption"/>
      </w:pPr>
      <w:r>
        <w:t>b. As a tool to avoid doing homework.</w:t>
      </w:r>
    </w:p>
    <w:p>
      <w:pPr>
        <w:pStyle w:val="MSOption"/>
      </w:pPr>
      <w:r>
        <w:t>c. As a learning assistant that supports independent thinking.</w:t>
      </w:r>
    </w:p>
    <w:p>
      <w:pPr>
        <w:pStyle w:val="MSQuestion"/>
      </w:pPr>
      <w:r>
        <w:t>5. What is the author’s main message?</w:t>
      </w:r>
    </w:p>
    <w:p>
      <w:pPr>
        <w:pStyle w:val="MSOption"/>
      </w:pPr>
      <w:r>
        <w:t>a. AI should completely replace human intelligence.</w:t>
      </w:r>
    </w:p>
    <w:p>
      <w:pPr>
        <w:pStyle w:val="MSOption"/>
      </w:pPr>
      <w:r>
        <w:t>b. People should avoid using AI in everyday life.</w:t>
      </w:r>
    </w:p>
    <w:p>
      <w:pPr>
        <w:pStyle w:val="MSOption"/>
      </w:pPr>
      <w:r>
        <w:t>c. Success in the future depends on learning to work alongside AI.</w:t>
      </w:r>
    </w:p>
    <w:p>
      <w:pPr>
        <w:pStyle w:val="MSSubsection"/>
      </w:pPr>
      <w:r>
        <w:t>A. True or False</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Using AI responsibly and ethically can improve people’s lives.</w:t>
      </w:r>
    </w:p>
    <w:p>
      <w:pPr>
        <w:pStyle w:val="MSSection"/>
      </w:pPr>
      <w:r>
        <w:t>Answer the Questions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According to the passage, how does AI help businesses and organizations?</w:t>
            </w:r>
          </w:p>
        </w:tc>
        <w:tc>
          <w:tcPr>
            <w:tcW w:type="dxa" w:w="1080"/>
          </w:tcPr>
          <w:p>
            <w:pPr>
              <w:pStyle w:val="MSBody"/>
              <w:spacing w:after="40"/>
              <w:jc w:val="left"/>
            </w:pPr>
            <w:r/>
          </w:p>
        </w:tc>
      </w:tr>
      <w:tr>
        <w:trPr>
          <w:cantSplit/>
        </w:trPr>
        <w:tc>
          <w:tcPr>
            <w:tcW w:type="dxa" w:w="6912"/>
          </w:tcPr>
          <w:p>
            <w:pPr>
              <w:pStyle w:val="MSBody"/>
              <w:spacing w:after="40"/>
              <w:jc w:val="left"/>
            </w:pPr>
            <w:r>
              <w:t>What are two concerns people have about AI?</w:t>
            </w:r>
          </w:p>
        </w:tc>
        <w:tc>
          <w:tcPr>
            <w:tcW w:type="dxa" w:w="1080"/>
          </w:tcPr>
          <w:p>
            <w:pPr>
              <w:pStyle w:val="MSBody"/>
              <w:spacing w:after="40"/>
              <w:jc w:val="left"/>
            </w:pPr>
            <w:r/>
          </w:p>
        </w:tc>
      </w:tr>
      <w:tr>
        <w:trPr>
          <w:cantSplit/>
        </w:trPr>
        <w:tc>
          <w:tcPr>
            <w:tcW w:type="dxa" w:w="6912"/>
          </w:tcPr>
          <w:p>
            <w:pPr>
              <w:pStyle w:val="MSBody"/>
              <w:spacing w:after="40"/>
              <w:jc w:val="left"/>
            </w:pPr>
            <w:r>
              <w:t>Why is human judgment still important when using AI?</w:t>
            </w:r>
          </w:p>
        </w:tc>
        <w:tc>
          <w:tcPr>
            <w:tcW w:type="dxa" w:w="1080"/>
          </w:tcPr>
          <w:p>
            <w:pPr>
              <w:pStyle w:val="MSBody"/>
              <w:spacing w:after="40"/>
              <w:jc w:val="left"/>
            </w:pPr>
            <w:r/>
          </w:p>
        </w:tc>
      </w:tr>
      <w:tr>
        <w:trPr>
          <w:cantSplit/>
        </w:trPr>
        <w:tc>
          <w:tcPr>
            <w:tcW w:type="dxa" w:w="6912"/>
          </w:tcPr>
          <w:p>
            <w:pPr>
              <w:pStyle w:val="MSBody"/>
              <w:spacing w:after="40"/>
              <w:jc w:val="left"/>
            </w:pPr>
            <w:r>
              <w:t>How can AI benefit students without replacing teachers?</w:t>
            </w:r>
          </w:p>
        </w:tc>
        <w:tc>
          <w:tcPr>
            <w:tcW w:type="dxa" w:w="1080"/>
          </w:tcPr>
          <w:p>
            <w:pPr>
              <w:pStyle w:val="MSBody"/>
              <w:spacing w:after="40"/>
              <w:jc w:val="left"/>
            </w:pPr>
            <w:r/>
          </w:p>
        </w:tc>
      </w:tr>
      <w:tr>
        <w:trPr>
          <w:cantSplit/>
        </w:trPr>
        <w:tc>
          <w:tcPr>
            <w:tcW w:type="dxa" w:w="6912"/>
          </w:tcPr>
          <w:p>
            <w:pPr>
              <w:pStyle w:val="MSBody"/>
              <w:spacing w:after="40"/>
              <w:jc w:val="left"/>
            </w:pPr>
            <w:r>
              <w:t>According to the author, what kind of people are likely to succeed in the future?</w:t>
            </w:r>
          </w:p>
        </w:tc>
        <w:tc>
          <w:tcPr>
            <w:tcW w:type="dxa" w:w="1080"/>
          </w:tcPr>
          <w:p>
            <w:pPr>
              <w:pStyle w:val="MSBody"/>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Share your ideas about the quote:</w:t>
      </w:r>
    </w:p>
    <w:p>
      <w:pPr>
        <w:pStyle w:val="MSBody"/>
      </w:pPr>
      <w:r>
        <w:t>“The most successful people in the future may not be those who compete with AI, but those who learn how to work alongside it.”</w:t>
      </w:r>
    </w:p>
    <w:p>
      <w:pPr>
        <w:pStyle w:val="MSInstruction"/>
      </w:pPr>
      <w:r>
        <w:t>Present your answers to the class.</w:t>
      </w:r>
    </w:p>
    <w:p>
      <w:pPr>
        <w:pStyle w:val="MSChapterTitle"/>
      </w:pPr>
      <w:r>
        <w:t>Chapter 2 · Speaking through Listening</w:t>
      </w:r>
    </w:p>
    <w:p>
      <w:pPr>
        <w:pStyle w:val="MSFMSub"/>
      </w:pPr>
      <w:r>
        <w:t>Chapter 2Speaking through Listening</w:t>
      </w:r>
    </w:p>
    <w:p>
      <w:pPr>
        <w:pStyle w:val="MSMediaTitle"/>
      </w:pPr>
      <w:r>
        <w:t>How Will AI Change the World?</w:t>
      </w:r>
    </w:p>
    <w:p>
      <w:pPr>
        <w:pStyle w:val="MSSection"/>
      </w:pPr>
      <w:r>
        <w:t>Think – Pair – Share</w:t>
      </w:r>
    </w:p>
    <w:p>
      <w:pPr>
        <w:pStyle w:val="MSInstruction"/>
      </w:pPr>
      <w:r>
        <w:t>Discuss the following questions with your partner.</w:t>
      </w:r>
    </w:p>
    <w:p>
      <w:pPr>
        <w:pStyle w:val="MSQuestion"/>
      </w:pPr>
      <w:r>
        <w:t>1. What do you think AI will be able to do five years from now?</w:t>
      </w:r>
    </w:p>
    <w:p>
      <w:pPr>
        <w:pStyle w:val="MSQuestion"/>
      </w:pPr>
      <w:r>
        <w:t>2. What is one thing you think AI will never be able to do as well as humans?</w:t>
      </w:r>
    </w:p>
    <w:p>
      <w:pPr>
        <w:pStyle w:val="MSQuestion"/>
      </w:pPr>
      <w:r>
        <w:t>3. Do you think AI will make people’s lives easier or more complicated?</w:t>
      </w:r>
    </w:p>
    <w:p>
      <w:pPr>
        <w:pStyle w:val="MSQuestion"/>
      </w:pPr>
      <w:r>
        <w:t>4. What could happen if AI becomes much more powerful than it is today?</w:t>
      </w:r>
    </w:p>
    <w:p>
      <w:pPr>
        <w:pStyle w:val="MSQuestion"/>
      </w:pPr>
      <w:r>
        <w:t>5. Should humans control how AI is developed? Why or why not?</w:t>
      </w:r>
    </w:p>
    <w:p>
      <w:pPr>
        <w:pStyle w:val="MSSection"/>
      </w:pPr>
      <w:r>
        <w:t>Before Listening</w:t>
      </w:r>
    </w:p>
    <w:p>
      <w:pPr>
        <w:pStyle w:val="MSSubsection"/>
      </w:pPr>
      <w:r>
        <w:t>Look at the Title</w:t>
      </w:r>
    </w:p>
    <w:p>
      <w:pPr>
        <w:pStyle w:val="MSTitleLine"/>
      </w:pPr>
      <w:r>
        <w:t>How Will AI Change the World?</w:t>
      </w:r>
    </w:p>
    <w:p>
      <w:pPr>
        <w:pStyle w:val="MSInstruction"/>
      </w:pPr>
      <w:r>
        <w:t>Discuss:</w:t>
      </w:r>
    </w:p>
    <w:p>
      <w:pPr>
        <w:pStyle w:val="MSTitleLine"/>
      </w:pPr>
      <w:r>
        <w:t>What changes do you expect the video to talk about?</w:t>
      </w:r>
    </w:p>
    <w:p>
      <w:pPr>
        <w:pStyle w:val="MSTitleLine"/>
      </w:pPr>
      <w:r>
        <w:t>Which areas of life could AI change the most?</w:t>
      </w:r>
    </w:p>
    <w:p>
      <w:pPr>
        <w:pStyle w:val="MSTitleLine"/>
      </w:pPr>
      <w:r>
        <w:t>Education, employment, healthcare, communication, entertainment</w:t>
      </w:r>
    </w:p>
    <w:p>
      <w:pPr>
        <w:pStyle w:val="MSTitleLine"/>
      </w:pPr>
      <w:r>
        <w:t>Do you expect the speaker to present AI as mostly an opportunity, a threat, or both?</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080"/>
          </w:tcPr>
          <w:p>
            <w:pPr>
              <w:pStyle w:val="MSBody"/>
              <w:spacing w:after="40"/>
              <w:jc w:val="left"/>
            </w:pPr>
            <w:r>
              <w:t>Expression / Vocabulary</w:t>
            </w:r>
          </w:p>
        </w:tc>
        <w:tc>
          <w:tcPr>
            <w:tcW w:type="dxa" w:w="3132"/>
          </w:tcPr>
          <w:p>
            <w:pPr>
              <w:pStyle w:val="MSBody"/>
              <w:spacing w:after="40"/>
              <w:jc w:val="left"/>
            </w:pPr>
            <w:r>
              <w:t>Meaning</w:t>
            </w:r>
          </w:p>
        </w:tc>
        <w:tc>
          <w:tcPr>
            <w:tcW w:type="dxa" w:w="3780"/>
          </w:tcPr>
          <w:p>
            <w:pPr>
              <w:pStyle w:val="MSBody"/>
              <w:spacing w:after="40"/>
              <w:jc w:val="left"/>
            </w:pPr>
            <w:r>
              <w:t>Example</w:t>
            </w:r>
          </w:p>
        </w:tc>
      </w:tr>
      <w:tr>
        <w:trPr>
          <w:cantSplit/>
        </w:trPr>
        <w:tc>
          <w:tcPr>
            <w:tcW w:type="dxa" w:w="1080"/>
          </w:tcPr>
          <w:p>
            <w:pPr>
              <w:pStyle w:val="MSBody"/>
              <w:spacing w:after="40"/>
              <w:jc w:val="left"/>
            </w:pPr>
            <w:r>
              <w:t>fixed objective</w:t>
            </w:r>
          </w:p>
        </w:tc>
        <w:tc>
          <w:tcPr>
            <w:tcW w:type="dxa" w:w="3132"/>
          </w:tcPr>
          <w:p>
            <w:pPr>
              <w:pStyle w:val="MSBody"/>
              <w:spacing w:after="40"/>
              <w:jc w:val="left"/>
            </w:pPr>
            <w:r>
              <w:t>a specific goal that a system is programmed to achieve</w:t>
            </w:r>
          </w:p>
        </w:tc>
        <w:tc>
          <w:tcPr>
            <w:tcW w:type="dxa" w:w="3780"/>
          </w:tcPr>
          <w:p>
            <w:pPr>
              <w:pStyle w:val="MSBody"/>
              <w:spacing w:after="40"/>
              <w:jc w:val="left"/>
            </w:pPr>
            <w:r>
              <w:t>A fixed objective can be dangerous if the system does not understand its consequences.</w:t>
            </w:r>
          </w:p>
        </w:tc>
      </w:tr>
      <w:tr>
        <w:trPr>
          <w:cantSplit/>
        </w:trPr>
        <w:tc>
          <w:tcPr>
            <w:tcW w:type="dxa" w:w="1080"/>
          </w:tcPr>
          <w:p>
            <w:pPr>
              <w:pStyle w:val="MSBody"/>
              <w:spacing w:after="40"/>
              <w:jc w:val="left"/>
            </w:pPr>
            <w:r>
              <w:t>side effect</w:t>
            </w:r>
          </w:p>
        </w:tc>
        <w:tc>
          <w:tcPr>
            <w:tcW w:type="dxa" w:w="3132"/>
          </w:tcPr>
          <w:p>
            <w:pPr>
              <w:pStyle w:val="MSBody"/>
              <w:spacing w:after="40"/>
              <w:jc w:val="left"/>
            </w:pPr>
            <w:r>
              <w:t>an unintended result of an action</w:t>
            </w:r>
          </w:p>
        </w:tc>
        <w:tc>
          <w:tcPr>
            <w:tcW w:type="dxa" w:w="3780"/>
          </w:tcPr>
          <w:p>
            <w:pPr>
              <w:pStyle w:val="MSBody"/>
              <w:spacing w:after="40"/>
              <w:jc w:val="left"/>
            </w:pPr>
            <w:r>
              <w:t>Every technological development can have unexpected side effects.</w:t>
            </w:r>
          </w:p>
        </w:tc>
      </w:tr>
      <w:tr>
        <w:trPr>
          <w:cantSplit/>
        </w:trPr>
        <w:tc>
          <w:tcPr>
            <w:tcW w:type="dxa" w:w="1080"/>
          </w:tcPr>
          <w:p>
            <w:pPr>
              <w:pStyle w:val="MSBody"/>
              <w:spacing w:after="40"/>
              <w:jc w:val="left"/>
            </w:pPr>
            <w:r>
              <w:t>specify an objective</w:t>
            </w:r>
          </w:p>
        </w:tc>
        <w:tc>
          <w:tcPr>
            <w:tcW w:type="dxa" w:w="3132"/>
          </w:tcPr>
          <w:p>
            <w:pPr>
              <w:pStyle w:val="MSBody"/>
              <w:spacing w:after="40"/>
              <w:jc w:val="left"/>
            </w:pPr>
            <w:r>
              <w:t>to clearly define what someone or something should achieve</w:t>
            </w:r>
          </w:p>
        </w:tc>
        <w:tc>
          <w:tcPr>
            <w:tcW w:type="dxa" w:w="3780"/>
          </w:tcPr>
          <w:p>
            <w:pPr>
              <w:pStyle w:val="MSBody"/>
              <w:spacing w:after="40"/>
              <w:jc w:val="left"/>
            </w:pPr>
            <w:r>
              <w:t>We need to specify the objective before asking the AI system to solve the problem.</w:t>
            </w:r>
          </w:p>
        </w:tc>
      </w:tr>
      <w:tr>
        <w:trPr>
          <w:cantSplit/>
        </w:trPr>
        <w:tc>
          <w:tcPr>
            <w:tcW w:type="dxa" w:w="1080"/>
          </w:tcPr>
          <w:p>
            <w:pPr>
              <w:pStyle w:val="MSBody"/>
              <w:spacing w:after="40"/>
              <w:jc w:val="left"/>
            </w:pPr>
            <w:r>
              <w:t>exhibit a behavior</w:t>
            </w:r>
          </w:p>
        </w:tc>
        <w:tc>
          <w:tcPr>
            <w:tcW w:type="dxa" w:w="3132"/>
          </w:tcPr>
          <w:p>
            <w:pPr>
              <w:pStyle w:val="MSBody"/>
              <w:spacing w:after="40"/>
              <w:jc w:val="left"/>
            </w:pPr>
            <w:r>
              <w:t>to show or demonstrate a particular type of behavior</w:t>
            </w:r>
          </w:p>
        </w:tc>
        <w:tc>
          <w:tcPr>
            <w:tcW w:type="dxa" w:w="3780"/>
          </w:tcPr>
          <w:p>
            <w:pPr>
              <w:pStyle w:val="MSBody"/>
              <w:spacing w:after="40"/>
              <w:jc w:val="left"/>
            </w:pPr>
            <w:r>
              <w:t>The AI began to exhibit unexpected behavior.</w:t>
            </w:r>
          </w:p>
        </w:tc>
      </w:tr>
      <w:tr>
        <w:trPr>
          <w:cantSplit/>
        </w:trPr>
        <w:tc>
          <w:tcPr>
            <w:tcW w:type="dxa" w:w="1080"/>
          </w:tcPr>
          <w:p>
            <w:pPr>
              <w:pStyle w:val="MSBody"/>
              <w:spacing w:after="40"/>
              <w:jc w:val="left"/>
            </w:pPr>
            <w:r>
              <w:t>come back and say</w:t>
            </w:r>
          </w:p>
        </w:tc>
        <w:tc>
          <w:tcPr>
            <w:tcW w:type="dxa" w:w="3132"/>
          </w:tcPr>
          <w:p>
            <w:pPr>
              <w:pStyle w:val="MSBody"/>
              <w:spacing w:after="40"/>
              <w:jc w:val="left"/>
            </w:pPr>
            <w:r>
              <w:t>to return with information, a question, or a response</w:t>
            </w:r>
          </w:p>
        </w:tc>
        <w:tc>
          <w:tcPr>
            <w:tcW w:type="dxa" w:w="3780"/>
          </w:tcPr>
          <w:p>
            <w:pPr>
              <w:pStyle w:val="MSBody"/>
              <w:spacing w:after="40"/>
              <w:jc w:val="left"/>
            </w:pPr>
            <w:r>
              <w:t>The assistant came back and said that the coffee was too expensive.</w:t>
            </w:r>
          </w:p>
        </w:tc>
      </w:tr>
      <w:tr>
        <w:trPr>
          <w:cantSplit/>
        </w:trPr>
        <w:tc>
          <w:tcPr>
            <w:tcW w:type="dxa" w:w="1080"/>
          </w:tcPr>
          <w:p>
            <w:pPr>
              <w:pStyle w:val="MSBody"/>
              <w:spacing w:after="40"/>
              <w:jc w:val="left"/>
            </w:pPr>
            <w:r>
              <w:t>at a stroke</w:t>
            </w:r>
          </w:p>
        </w:tc>
        <w:tc>
          <w:tcPr>
            <w:tcW w:type="dxa" w:w="3132"/>
          </w:tcPr>
          <w:p>
            <w:pPr>
              <w:pStyle w:val="MSBody"/>
              <w:spacing w:after="40"/>
              <w:jc w:val="left"/>
            </w:pPr>
            <w:r>
              <w:t>suddenly or immediately, through one action</w:t>
            </w:r>
          </w:p>
        </w:tc>
        <w:tc>
          <w:tcPr>
            <w:tcW w:type="dxa" w:w="3780"/>
          </w:tcPr>
          <w:p>
            <w:pPr>
              <w:pStyle w:val="MSBody"/>
              <w:spacing w:after="40"/>
              <w:jc w:val="left"/>
            </w:pPr>
            <w:r>
              <w:t>Automation could, at a stroke, eliminate thousands of jobs.</w:t>
            </w:r>
          </w:p>
        </w:tc>
      </w:tr>
      <w:tr>
        <w:trPr>
          <w:cantSplit/>
        </w:trPr>
        <w:tc>
          <w:tcPr>
            <w:tcW w:type="dxa" w:w="1080"/>
          </w:tcPr>
          <w:p>
            <w:pPr>
              <w:pStyle w:val="MSBody"/>
              <w:spacing w:after="40"/>
              <w:jc w:val="left"/>
            </w:pPr>
            <w:r>
              <w:t>technological unemployment</w:t>
            </w:r>
          </w:p>
        </w:tc>
        <w:tc>
          <w:tcPr>
            <w:tcW w:type="dxa" w:w="3132"/>
          </w:tcPr>
          <w:p>
            <w:pPr>
              <w:pStyle w:val="MSBody"/>
              <w:spacing w:after="40"/>
              <w:jc w:val="left"/>
            </w:pPr>
            <w:r>
              <w:t>unemployment caused by machines or technology replacing human workers</w:t>
            </w:r>
          </w:p>
        </w:tc>
        <w:tc>
          <w:tcPr>
            <w:tcW w:type="dxa" w:w="3780"/>
          </w:tcPr>
          <w:p>
            <w:pPr>
              <w:pStyle w:val="MSBody"/>
              <w:spacing w:after="40"/>
              <w:jc w:val="left"/>
            </w:pPr>
            <w:r>
              <w:t>Technological unemployment could become a serious issue as AI develops.</w:t>
            </w:r>
          </w:p>
        </w:tc>
      </w:tr>
      <w:tr>
        <w:trPr>
          <w:cantSplit/>
        </w:trPr>
        <w:tc>
          <w:tcPr>
            <w:tcW w:type="dxa" w:w="1080"/>
          </w:tcPr>
          <w:p>
            <w:pPr>
              <w:pStyle w:val="MSBody"/>
              <w:spacing w:after="40"/>
              <w:jc w:val="left"/>
            </w:pPr>
            <w:r>
              <w:t>be machine-dependent</w:t>
            </w:r>
          </w:p>
        </w:tc>
        <w:tc>
          <w:tcPr>
            <w:tcW w:type="dxa" w:w="3132"/>
          </w:tcPr>
          <w:p>
            <w:pPr>
              <w:pStyle w:val="MSBody"/>
              <w:spacing w:after="40"/>
              <w:jc w:val="left"/>
            </w:pPr>
            <w:r>
              <w:t>to rely heavily on machines to function</w:t>
            </w:r>
          </w:p>
        </w:tc>
        <w:tc>
          <w:tcPr>
            <w:tcW w:type="dxa" w:w="3780"/>
          </w:tcPr>
          <w:p>
            <w:pPr>
              <w:pStyle w:val="MSBody"/>
              <w:spacing w:after="40"/>
              <w:jc w:val="left"/>
            </w:pPr>
            <w:r>
              <w:t>A machine-dependent society may lose important human skills.</w:t>
            </w:r>
          </w:p>
        </w:tc>
      </w:tr>
      <w:tr>
        <w:trPr>
          <w:cantSplit/>
        </w:trPr>
        <w:tc>
          <w:tcPr>
            <w:tcW w:type="dxa" w:w="1080"/>
          </w:tcPr>
          <w:p>
            <w:pPr>
              <w:pStyle w:val="MSBody"/>
              <w:spacing w:after="40"/>
              <w:jc w:val="left"/>
            </w:pPr>
            <w:r>
              <w:t>hand over</w:t>
            </w:r>
          </w:p>
        </w:tc>
        <w:tc>
          <w:tcPr>
            <w:tcW w:type="dxa" w:w="3132"/>
          </w:tcPr>
          <w:p>
            <w:pPr>
              <w:pStyle w:val="MSBody"/>
              <w:spacing w:after="40"/>
              <w:jc w:val="left"/>
            </w:pPr>
            <w:r>
              <w:t>to give control or responsibility to someone or something</w:t>
            </w:r>
          </w:p>
        </w:tc>
        <w:tc>
          <w:tcPr>
            <w:tcW w:type="dxa" w:w="3780"/>
          </w:tcPr>
          <w:p>
            <w:pPr>
              <w:pStyle w:val="MSBody"/>
              <w:spacing w:after="40"/>
              <w:jc w:val="left"/>
            </w:pPr>
            <w:r>
              <w:t>We should be careful about handing over important decisions to AI.</w:t>
            </w:r>
          </w:p>
        </w:tc>
      </w:tr>
      <w:tr>
        <w:trPr>
          <w:cantSplit/>
        </w:trPr>
        <w:tc>
          <w:tcPr>
            <w:tcW w:type="dxa" w:w="1080"/>
          </w:tcPr>
          <w:p>
            <w:pPr>
              <w:pStyle w:val="MSBody"/>
              <w:spacing w:after="40"/>
              <w:jc w:val="left"/>
            </w:pPr>
            <w:r>
              <w:t>general-purpose AI</w:t>
            </w:r>
          </w:p>
        </w:tc>
        <w:tc>
          <w:tcPr>
            <w:tcW w:type="dxa" w:w="3132"/>
          </w:tcPr>
          <w:p>
            <w:pPr>
              <w:pStyle w:val="MSBody"/>
              <w:spacing w:after="40"/>
              <w:jc w:val="left"/>
            </w:pPr>
            <w:r>
              <w:t>AI capable of performing a wide range of different tasks rather than one specific task</w:t>
            </w:r>
          </w:p>
        </w:tc>
        <w:tc>
          <w:tcPr>
            <w:tcW w:type="dxa" w:w="3780"/>
          </w:tcPr>
          <w:p>
            <w:pPr>
              <w:pStyle w:val="MSBody"/>
              <w:spacing w:after="40"/>
              <w:jc w:val="left"/>
            </w:pPr>
            <w:r>
              <w:t>General-purpose AI could transform many areas of human life.</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15" name="Picture 15" descr="Illustration for first viewing" title="Illustration for first viewing"/>
            <wp:cNvGraphicFramePr>
              <a:graphicFrameLocks noChangeAspect="1"/>
            </wp:cNvGraphicFramePr>
            <a:graphic>
              <a:graphicData uri="http://schemas.openxmlformats.org/drawingml/2006/picture">
                <pic:pic>
                  <pic:nvPicPr>
                    <pic:cNvPr id="0" name="image15.jpeg"/>
                    <pic:cNvPicPr/>
                  </pic:nvPicPr>
                  <pic:blipFill>
                    <a:blip r:embed="rId27"/>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main problem with giving an AI system a fixed objective?</w:t>
      </w:r>
    </w:p>
    <w:p>
      <w:pPr>
        <w:pStyle w:val="MSOption"/>
      </w:pPr>
      <w:r>
        <w:t>a. The AI may be unable to complete the task.</w:t>
      </w:r>
    </w:p>
    <w:p>
      <w:pPr>
        <w:pStyle w:val="MSOption"/>
      </w:pPr>
      <w:r>
        <w:t>b. The AI may pursue the objective without considering other things humans care about.</w:t>
      </w:r>
    </w:p>
    <w:p>
      <w:pPr>
        <w:pStyle w:val="MSOption"/>
      </w:pPr>
      <w:r>
        <w:t>c. The AI may refuse to follow instructions.</w:t>
      </w:r>
    </w:p>
    <w:p>
      <w:pPr>
        <w:pStyle w:val="MSQuestion"/>
      </w:pPr>
      <w:r>
        <w:t>2. What example does Stuart Russell use to explain the problem with fixed objectives?</w:t>
      </w:r>
    </w:p>
    <w:p>
      <w:pPr>
        <w:pStyle w:val="MSOption"/>
      </w:pPr>
      <w:r>
        <w:t>a. An AI system trying to make coffee.</w:t>
      </w:r>
    </w:p>
    <w:p>
      <w:pPr>
        <w:pStyle w:val="MSOption"/>
      </w:pPr>
      <w:r>
        <w:t>b. An AI system trying to fix ocean acidification but causing other environmental problems.</w:t>
      </w:r>
    </w:p>
    <w:p>
      <w:pPr>
        <w:pStyle w:val="MSOption"/>
      </w:pPr>
      <w:r>
        <w:t>c. An AI system trying to teach people about climate change.</w:t>
      </w:r>
    </w:p>
    <w:p>
      <w:pPr>
        <w:pStyle w:val="MSQuestion"/>
      </w:pPr>
      <w:r>
        <w:t>3. Why can humans deal with objectives differently from current AI systems?</w:t>
      </w:r>
    </w:p>
    <w:p>
      <w:pPr>
        <w:pStyle w:val="MSOption"/>
      </w:pPr>
      <w:r>
        <w:t>a. Humans understand that they may not know everything that matters.</w:t>
      </w:r>
    </w:p>
    <w:p>
      <w:pPr>
        <w:pStyle w:val="MSOption"/>
      </w:pPr>
      <w:r>
        <w:t>b. Humans always make better decisions than machines.</w:t>
      </w:r>
    </w:p>
    <w:p>
      <w:pPr>
        <w:pStyle w:val="MSOption"/>
      </w:pPr>
      <w:r>
        <w:t>c. Humans have more information than AI systems.</w:t>
      </w:r>
    </w:p>
    <w:p>
      <w:pPr>
        <w:pStyle w:val="MSQuestion"/>
      </w:pPr>
      <w:r>
        <w:t>4. What does the speaker mean by technological unemployment?</w:t>
      </w:r>
    </w:p>
    <w:p>
      <w:pPr>
        <w:pStyle w:val="MSOption"/>
      </w:pPr>
      <w:r>
        <w:t>a. People refusing to use modern technology.</w:t>
      </w:r>
    </w:p>
    <w:p>
      <w:pPr>
        <w:pStyle w:val="MSOption"/>
      </w:pPr>
      <w:r>
        <w:t>b. Unemployment caused by machines performing work previously done by humans.</w:t>
      </w:r>
    </w:p>
    <w:p>
      <w:pPr>
        <w:pStyle w:val="MSOption"/>
      </w:pPr>
      <w:r>
        <w:t>c. Companies losing money because of technology.</w:t>
      </w:r>
    </w:p>
    <w:p>
      <w:pPr>
        <w:pStyle w:val="MSQuestion"/>
      </w:pPr>
      <w:r>
        <w:t>5. What concern does the speaker raise about a machine-dependent civilization?</w:t>
      </w:r>
    </w:p>
    <w:p>
      <w:pPr>
        <w:pStyle w:val="MSOption"/>
      </w:pPr>
      <w:r>
        <w:t>a. People may lose the incentive to understand and manage their own civilization.</w:t>
      </w:r>
    </w:p>
    <w:p>
      <w:pPr>
        <w:pStyle w:val="MSOption"/>
      </w:pPr>
      <w:r>
        <w:t>b. Machines may become too expensive to maintain.</w:t>
      </w:r>
    </w:p>
    <w:p>
      <w:pPr>
        <w:pStyle w:val="MSOption"/>
      </w:pPr>
      <w:r>
        <w:t>c. People may stop communicating with one another.</w:t>
      </w:r>
    </w:p>
    <w:p>
      <w:pPr>
        <w:pStyle w:val="MSSubsection"/>
      </w:pPr>
      <w:r>
        <w:t>B. True or False</w:t>
      </w:r>
    </w:p>
    <w:p>
      <w:pPr>
        <w:pStyle w:val="MSInstruction"/>
      </w:pPr>
      <w:r>
        <w:t>Write T (True) or F (False). Correct the false statements.</w:t>
      </w:r>
    </w:p>
    <w:p>
      <w:pPr>
        <w:pStyle w:val="ListBullet"/>
      </w:pPr>
      <w:r>
        <w:t>_____ The speaker believes that humans can always predict every possible consequence of an AI objective.</w:t>
      </w:r>
    </w:p>
    <w:p>
      <w:pPr>
        <w:pStyle w:val="ListBullet"/>
      </w:pPr>
      <w:r>
        <w:t>_____ AI systems may need to recognize that they do not fully understand the objectives humans have in mind.</w:t>
      </w:r>
    </w:p>
    <w:p>
      <w:pPr>
        <w:pStyle w:val="ListBullet"/>
      </w:pPr>
      <w:r>
        <w:t>_____ The speaker suggests that automation has the potential to eliminate millions of jobs.</w:t>
      </w:r>
    </w:p>
    <w:p>
      <w:pPr>
        <w:pStyle w:val="ListBullet"/>
      </w:pPr>
      <w:r>
        <w:t>_____ According to the speaker, general-purpose AI will arrive suddenly on one specific date.</w:t>
      </w:r>
    </w:p>
    <w:p>
      <w:pPr>
        <w:pStyle w:val="ListBullet"/>
      </w:pPr>
      <w:r>
        <w:t>_____ The speaker believes that the development of general-purpose AI is difficult to predict precisely.</w:t>
      </w:r>
    </w:p>
    <w:p>
      <w:pPr>
        <w:pStyle w:val="MSSection"/>
      </w:pPr>
      <w:r>
        <w:t>Group Discussion</w:t>
      </w:r>
    </w:p>
    <w:p>
      <w:pPr>
        <w:pStyle w:val="MSInstruction"/>
      </w:pPr>
      <w:r>
        <w:t>Work in groups of 3–4 students. Discuss the following questions.</w:t>
      </w:r>
    </w:p>
    <w:p>
      <w:pPr>
        <w:pStyle w:val="MSQuestion"/>
      </w:pPr>
      <w:r>
        <w:t>1. Which idea from the video did you find most interesting?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Body"/>
      </w:pPr>
      <w:r>
        <w:t>Imagine that scientists develop an AI system that can solve major problems such as climate change.</w:t>
      </w:r>
    </w:p>
    <w:p>
      <w:pPr>
        <w:pStyle w:val="MSQuestion"/>
      </w:pPr>
      <w:r>
        <w:t>1. What could happen if an AI system achieves its goals but does not understand human values?</w:t>
      </w:r>
    </w:p>
    <w:p>
      <w:pPr>
        <w:pStyle w:val="MSQuestion"/>
      </w:pPr>
      <w:r>
        <w:t>2. Who should be responsible if an AI system causes serious harm—the developers, the company, the users, or the AI itself?</w:t>
      </w:r>
    </w:p>
    <w:p>
      <w:pPr>
        <w:pStyle w:val="MSQuestion"/>
      </w:pPr>
      <w:r>
        <w:t>3.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pPr>
      <w:r>
        <w:t>Choose one position and defend it with at least three arguments.</w:t>
      </w:r>
    </w:p>
    <w:p>
      <w:pPr>
        <w:pStyle w:val="MSChapterTitle"/>
      </w:pPr>
      <w:r>
        <w:t>Chapter 3 · Speaking through Discussion</w:t>
      </w:r>
    </w:p>
    <w:p>
      <w:pPr>
        <w:pStyle w:val="MSFMSub"/>
      </w:pPr>
      <w:r>
        <w:t>Chapter 3Speaking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189"/>
          </w:tcPr>
          <w:p>
            <w:pPr>
              <w:pStyle w:val="MSBody"/>
              <w:spacing w:after="40"/>
              <w:jc w:val="left"/>
            </w:pPr>
            <w:r>
              <w:t>Expression</w:t>
            </w:r>
          </w:p>
        </w:tc>
        <w:tc>
          <w:tcPr>
            <w:tcW w:type="dxa" w:w="3075"/>
          </w:tcPr>
          <w:p>
            <w:pPr>
              <w:pStyle w:val="MSBody"/>
              <w:spacing w:after="40"/>
              <w:jc w:val="left"/>
            </w:pPr>
            <w:r>
              <w:t>Meaning</w:t>
            </w:r>
          </w:p>
        </w:tc>
        <w:tc>
          <w:tcPr>
            <w:tcW w:type="dxa" w:w="3727"/>
          </w:tcPr>
          <w:p>
            <w:pPr>
              <w:pStyle w:val="MSBody"/>
              <w:spacing w:after="40"/>
              <w:jc w:val="left"/>
            </w:pPr>
            <w:r>
              <w:t>Example</w:t>
            </w:r>
          </w:p>
        </w:tc>
      </w:tr>
      <w:tr>
        <w:trPr>
          <w:cantSplit/>
        </w:trPr>
        <w:tc>
          <w:tcPr>
            <w:tcW w:type="dxa" w:w="1189"/>
          </w:tcPr>
          <w:p>
            <w:pPr>
              <w:pStyle w:val="MSBody"/>
              <w:spacing w:after="40"/>
              <w:jc w:val="left"/>
            </w:pPr>
            <w:r>
              <w:t>replace human workers</w:t>
            </w:r>
          </w:p>
        </w:tc>
        <w:tc>
          <w:tcPr>
            <w:tcW w:type="dxa" w:w="3075"/>
          </w:tcPr>
          <w:p>
            <w:pPr>
              <w:pStyle w:val="MSBody"/>
              <w:spacing w:after="40"/>
              <w:jc w:val="left"/>
            </w:pPr>
            <w:r>
              <w:t>take over jobs previously performed by people</w:t>
            </w:r>
          </w:p>
        </w:tc>
        <w:tc>
          <w:tcPr>
            <w:tcW w:type="dxa" w:w="3727"/>
          </w:tcPr>
          <w:p>
            <w:pPr>
              <w:pStyle w:val="MSBody"/>
              <w:spacing w:after="40"/>
              <w:jc w:val="left"/>
            </w:pPr>
            <w:r>
              <w:t>Some companies may use AI to replace human workers.</w:t>
            </w:r>
          </w:p>
        </w:tc>
      </w:tr>
      <w:tr>
        <w:trPr>
          <w:cantSplit/>
        </w:trPr>
        <w:tc>
          <w:tcPr>
            <w:tcW w:type="dxa" w:w="1189"/>
          </w:tcPr>
          <w:p>
            <w:pPr>
              <w:pStyle w:val="MSBody"/>
              <w:spacing w:after="40"/>
              <w:jc w:val="left"/>
            </w:pPr>
            <w:r>
              <w:t>automate a task</w:t>
            </w:r>
          </w:p>
        </w:tc>
        <w:tc>
          <w:tcPr>
            <w:tcW w:type="dxa" w:w="3075"/>
          </w:tcPr>
          <w:p>
            <w:pPr>
              <w:pStyle w:val="MSBody"/>
              <w:spacing w:after="40"/>
              <w:jc w:val="left"/>
            </w:pPr>
            <w:r>
              <w:t>make a task be done automatically by technology</w:t>
            </w:r>
          </w:p>
        </w:tc>
        <w:tc>
          <w:tcPr>
            <w:tcW w:type="dxa" w:w="3727"/>
          </w:tcPr>
          <w:p>
            <w:pPr>
              <w:pStyle w:val="MSBody"/>
              <w:spacing w:after="40"/>
              <w:jc w:val="left"/>
            </w:pPr>
            <w:r>
              <w:t>AI can automate many repetitive tasks.</w:t>
            </w:r>
          </w:p>
        </w:tc>
      </w:tr>
      <w:tr>
        <w:trPr>
          <w:cantSplit/>
        </w:trPr>
        <w:tc>
          <w:tcPr>
            <w:tcW w:type="dxa" w:w="1189"/>
          </w:tcPr>
          <w:p>
            <w:pPr>
              <w:pStyle w:val="MSBody"/>
              <w:spacing w:after="40"/>
              <w:jc w:val="left"/>
            </w:pPr>
            <w:r>
              <w:t>adapt to change</w:t>
            </w:r>
          </w:p>
        </w:tc>
        <w:tc>
          <w:tcPr>
            <w:tcW w:type="dxa" w:w="3075"/>
          </w:tcPr>
          <w:p>
            <w:pPr>
              <w:pStyle w:val="MSBody"/>
              <w:spacing w:after="40"/>
              <w:jc w:val="left"/>
            </w:pPr>
            <w:r>
              <w:t>change your behavior or skills in response to new circumstances</w:t>
            </w:r>
          </w:p>
        </w:tc>
        <w:tc>
          <w:tcPr>
            <w:tcW w:type="dxa" w:w="3727"/>
          </w:tcPr>
          <w:p>
            <w:pPr>
              <w:pStyle w:val="MSBody"/>
              <w:spacing w:after="40"/>
              <w:jc w:val="left"/>
            </w:pPr>
            <w:r>
              <w:t>Workers need to adapt to rapid technological change.</w:t>
            </w:r>
          </w:p>
        </w:tc>
      </w:tr>
      <w:tr>
        <w:trPr>
          <w:cantSplit/>
        </w:trPr>
        <w:tc>
          <w:tcPr>
            <w:tcW w:type="dxa" w:w="1189"/>
          </w:tcPr>
          <w:p>
            <w:pPr>
              <w:pStyle w:val="MSBody"/>
              <w:spacing w:after="40"/>
              <w:jc w:val="left"/>
            </w:pPr>
            <w:r>
              <w:t>develop new skills</w:t>
            </w:r>
          </w:p>
        </w:tc>
        <w:tc>
          <w:tcPr>
            <w:tcW w:type="dxa" w:w="3075"/>
          </w:tcPr>
          <w:p>
            <w:pPr>
              <w:pStyle w:val="MSBody"/>
              <w:spacing w:after="40"/>
              <w:jc w:val="left"/>
            </w:pPr>
            <w:r>
              <w:t>learn abilities that are useful in a changing situation</w:t>
            </w:r>
          </w:p>
        </w:tc>
        <w:tc>
          <w:tcPr>
            <w:tcW w:type="dxa" w:w="3727"/>
          </w:tcPr>
          <w:p>
            <w:pPr>
              <w:pStyle w:val="MSBody"/>
              <w:spacing w:after="40"/>
              <w:jc w:val="left"/>
            </w:pPr>
            <w:r>
              <w:t>Employees may need to develop new skills to remain competitive.</w:t>
            </w:r>
          </w:p>
        </w:tc>
      </w:tr>
      <w:tr>
        <w:trPr>
          <w:cantSplit/>
        </w:trPr>
        <w:tc>
          <w:tcPr>
            <w:tcW w:type="dxa" w:w="1189"/>
          </w:tcPr>
          <w:p>
            <w:pPr>
              <w:pStyle w:val="MSBody"/>
              <w:spacing w:after="40"/>
              <w:jc w:val="left"/>
            </w:pPr>
            <w:r>
              <w:t>remain relevant</w:t>
            </w:r>
          </w:p>
        </w:tc>
        <w:tc>
          <w:tcPr>
            <w:tcW w:type="dxa" w:w="3075"/>
          </w:tcPr>
          <w:p>
            <w:pPr>
              <w:pStyle w:val="MSBody"/>
              <w:spacing w:after="40"/>
              <w:jc w:val="left"/>
            </w:pPr>
            <w:r>
              <w:t>continue to be useful or important</w:t>
            </w:r>
          </w:p>
        </w:tc>
        <w:tc>
          <w:tcPr>
            <w:tcW w:type="dxa" w:w="3727"/>
          </w:tcPr>
          <w:p>
            <w:pPr>
              <w:pStyle w:val="MSBody"/>
              <w:spacing w:after="40"/>
              <w:jc w:val="left"/>
            </w:pPr>
            <w:r>
              <w:t>People need to keep learning if they want to remain relevant.</w:t>
            </w:r>
          </w:p>
        </w:tc>
      </w:tr>
      <w:tr>
        <w:trPr>
          <w:cantSplit/>
        </w:trPr>
        <w:tc>
          <w:tcPr>
            <w:tcW w:type="dxa" w:w="1189"/>
          </w:tcPr>
          <w:p>
            <w:pPr>
              <w:pStyle w:val="MSBody"/>
              <w:spacing w:after="40"/>
              <w:jc w:val="left"/>
            </w:pPr>
            <w:r>
              <w:t>rely heavily on</w:t>
            </w:r>
          </w:p>
        </w:tc>
        <w:tc>
          <w:tcPr>
            <w:tcW w:type="dxa" w:w="3075"/>
          </w:tcPr>
          <w:p>
            <w:pPr>
              <w:pStyle w:val="MSBody"/>
              <w:spacing w:after="40"/>
              <w:jc w:val="left"/>
            </w:pPr>
            <w:r>
              <w:t>depend greatly on something</w:t>
            </w:r>
          </w:p>
        </w:tc>
        <w:tc>
          <w:tcPr>
            <w:tcW w:type="dxa" w:w="3727"/>
          </w:tcPr>
          <w:p>
            <w:pPr>
              <w:pStyle w:val="MSBody"/>
              <w:spacing w:after="40"/>
              <w:jc w:val="left"/>
            </w:pPr>
            <w:r>
              <w:t>Some people rely heavily on technology in their daily lives.</w:t>
            </w:r>
          </w:p>
        </w:tc>
      </w:tr>
      <w:tr>
        <w:trPr>
          <w:cantSplit/>
        </w:trPr>
        <w:tc>
          <w:tcPr>
            <w:tcW w:type="dxa" w:w="1189"/>
          </w:tcPr>
          <w:p>
            <w:pPr>
              <w:pStyle w:val="MSBody"/>
              <w:spacing w:after="40"/>
              <w:jc w:val="left"/>
            </w:pPr>
            <w:r>
              <w:t>lose control over</w:t>
            </w:r>
          </w:p>
        </w:tc>
        <w:tc>
          <w:tcPr>
            <w:tcW w:type="dxa" w:w="3075"/>
          </w:tcPr>
          <w:p>
            <w:pPr>
              <w:pStyle w:val="MSBody"/>
              <w:spacing w:after="40"/>
              <w:jc w:val="left"/>
            </w:pPr>
            <w:r>
              <w:t>no longer be able to control something</w:t>
            </w:r>
          </w:p>
        </w:tc>
        <w:tc>
          <w:tcPr>
            <w:tcW w:type="dxa" w:w="3727"/>
          </w:tcPr>
          <w:p>
            <w:pPr>
              <w:pStyle w:val="MSBody"/>
              <w:spacing w:after="40"/>
              <w:jc w:val="left"/>
            </w:pPr>
            <w:r>
              <w:t>Society should not lose control over powerful technologies.</w:t>
            </w:r>
          </w:p>
        </w:tc>
      </w:tr>
      <w:tr>
        <w:trPr>
          <w:cantSplit/>
        </w:trPr>
        <w:tc>
          <w:tcPr>
            <w:tcW w:type="dxa" w:w="1189"/>
          </w:tcPr>
          <w:p>
            <w:pPr>
              <w:pStyle w:val="MSBody"/>
              <w:spacing w:after="40"/>
              <w:jc w:val="left"/>
            </w:pPr>
            <w:r>
              <w:t>make informed decisions</w:t>
            </w:r>
          </w:p>
        </w:tc>
        <w:tc>
          <w:tcPr>
            <w:tcW w:type="dxa" w:w="3075"/>
          </w:tcPr>
          <w:p>
            <w:pPr>
              <w:pStyle w:val="MSBody"/>
              <w:spacing w:after="40"/>
              <w:jc w:val="left"/>
            </w:pPr>
            <w:r>
              <w:t>make decisions based on sufficient knowledge or information</w:t>
            </w:r>
          </w:p>
        </w:tc>
        <w:tc>
          <w:tcPr>
            <w:tcW w:type="dxa" w:w="3727"/>
          </w:tcPr>
          <w:p>
            <w:pPr>
              <w:pStyle w:val="MSBody"/>
              <w:spacing w:after="40"/>
              <w:jc w:val="left"/>
            </w:pPr>
            <w:r>
              <w:t>People need reliable information to make informed decisions about AI.</w:t>
            </w:r>
          </w:p>
        </w:tc>
      </w:tr>
      <w:tr>
        <w:trPr>
          <w:cantSplit/>
        </w:trPr>
        <w:tc>
          <w:tcPr>
            <w:tcW w:type="dxa" w:w="1189"/>
          </w:tcPr>
          <w:p>
            <w:pPr>
              <w:pStyle w:val="MSBody"/>
              <w:spacing w:after="40"/>
              <w:jc w:val="left"/>
            </w:pPr>
            <w:r>
              <w:t>raise ethical concerns</w:t>
            </w:r>
          </w:p>
        </w:tc>
        <w:tc>
          <w:tcPr>
            <w:tcW w:type="dxa" w:w="3075"/>
          </w:tcPr>
          <w:p>
            <w:pPr>
              <w:pStyle w:val="MSBody"/>
              <w:spacing w:after="40"/>
              <w:jc w:val="left"/>
            </w:pPr>
            <w:r>
              <w:t>create questions about what is morally right or wrong</w:t>
            </w:r>
          </w:p>
        </w:tc>
        <w:tc>
          <w:tcPr>
            <w:tcW w:type="dxa" w:w="3727"/>
          </w:tcPr>
          <w:p>
            <w:pPr>
              <w:pStyle w:val="MSBody"/>
              <w:spacing w:after="40"/>
              <w:jc w:val="left"/>
            </w:pPr>
            <w:r>
              <w:t>AI-generated content raises ethical concerns about responsibility.</w:t>
            </w:r>
          </w:p>
        </w:tc>
      </w:tr>
      <w:tr>
        <w:trPr>
          <w:cantSplit/>
        </w:trPr>
        <w:tc>
          <w:tcPr>
            <w:tcW w:type="dxa" w:w="1189"/>
          </w:tcPr>
          <w:p>
            <w:pPr>
              <w:pStyle w:val="MSBody"/>
              <w:spacing w:after="40"/>
              <w:jc w:val="left"/>
            </w:pPr>
            <w:r>
              <w:t>human oversight</w:t>
            </w:r>
          </w:p>
        </w:tc>
        <w:tc>
          <w:tcPr>
            <w:tcW w:type="dxa" w:w="3075"/>
          </w:tcPr>
          <w:p>
            <w:pPr>
              <w:pStyle w:val="MSBody"/>
              <w:spacing w:after="40"/>
              <w:jc w:val="left"/>
            </w:pPr>
            <w:r>
              <w:t>people monitoring and controlling a system or process</w:t>
            </w:r>
          </w:p>
        </w:tc>
        <w:tc>
          <w:tcPr>
            <w:tcW w:type="dxa" w:w="3727"/>
          </w:tcPr>
          <w:p>
            <w:pPr>
              <w:pStyle w:val="MSBody"/>
              <w:spacing w:after="40"/>
              <w:jc w:val="left"/>
            </w:pPr>
            <w:r>
              <w:t>Powerful AI systems should operate under human oversight.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w:t>
      </w:r>
    </w:p>
    <w:p>
      <w:pPr>
        <w:pStyle w:val="MSInstruction"/>
      </w:pPr>
      <w:r>
        <w:t>Give at least one real-world example.</w:t>
      </w:r>
    </w:p>
    <w:p>
      <w:pPr>
        <w:pStyle w:val="MSBody"/>
      </w:pPr>
      <w:r>
        <w:t>Respond to an argument from the opposing group.</w:t>
      </w:r>
    </w:p>
    <w:p>
      <w:pPr>
        <w:pStyle w:val="MSInstruction"/>
      </w:pPr>
      <w:r>
        <w:t>Use at least five expressions from today’s vocabulary.</w:t>
      </w:r>
    </w:p>
    <w:p>
      <w:pPr>
        <w:pStyle w:val="MSSection"/>
      </w:pPr>
      <w:r>
        <w:t>Speaking Challenge</w:t>
      </w:r>
    </w:p>
    <w:p>
      <w:pPr>
        <w:pStyle w:val="MSInstruction"/>
      </w:pPr>
      <w:r>
        <w:t>Complete the following statement:</w:t>
      </w:r>
    </w:p>
    <w:p>
      <w:pPr>
        <w:pStyle w:val="MSBody"/>
      </w:pPr>
      <w:r>
        <w:t>“In 20 years, humans and AI will...”</w:t>
      </w:r>
    </w:p>
    <w:p>
      <w:pPr>
        <w:pStyle w:val="MSBody"/>
      </w:pPr>
      <w:r>
        <w:t>Students should give a 1-minute prediction.</w:t>
      </w:r>
    </w:p>
    <w:p>
      <w:pPr>
        <w:pStyle w:val="MSInstruction"/>
      </w:pPr>
      <w:r>
        <w:t>They must 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Linking Sounds</w:t>
      </w:r>
    </w:p>
    <w:p>
      <w:pPr>
        <w:pStyle w:val="MSBody"/>
      </w:pPr>
      <w:r>
        <w:t>When native speakers speak naturally, the words in a sentence often connect, rather than being pronounced as separate units.</w:t>
      </w:r>
    </w:p>
    <w:p>
      <w:pPr>
        <w:pStyle w:val="MSBody"/>
      </w:pPr>
      <w:r>
        <w:t>For example:</w:t>
      </w:r>
    </w:p>
    <w:p>
      <w:pPr>
        <w:pStyle w:val="ListBullet"/>
      </w:pPr>
      <w:r>
        <w:t>turn_it_off → turnitoff</w:t>
      </w:r>
    </w:p>
    <w:p>
      <w:pPr>
        <w:pStyle w:val="ListBullet"/>
      </w:pPr>
      <w:r>
        <w:t>pick_it_up → pickitup</w:t>
      </w:r>
    </w:p>
    <w:p>
      <w:pPr>
        <w:pStyle w:val="ListBullet"/>
      </w:pPr>
      <w:r>
        <w:t>work_in → workin</w:t>
      </w:r>
    </w:p>
    <w:p>
      <w:pPr>
        <w:pStyle w:val="ListBullet"/>
      </w:pPr>
      <w:r>
        <w:t>depend_on → dependon</w:t>
      </w:r>
    </w:p>
    <w:p>
      <w:pPr>
        <w:pStyle w:val="MSBody"/>
      </w:pPr>
      <w:r>
        <w:t>This is especially useful for your students because it helps them sound more fluent and natural, particularly during presentations and extended speaking.</w:t>
      </w:r>
    </w:p>
    <w:p>
      <w:pPr>
        <w:pStyle w:val="MSBody"/>
      </w:pPr>
      <w:r>
        <w:t>Practice from today’s AI topic</w:t>
      </w:r>
    </w:p>
    <w:p>
      <w:pPr>
        <w:pStyle w:val="MSBody"/>
      </w:pPr>
      <w:r>
        <w:t>Have students practice these phrases first slowly, then naturally:</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Students 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Don’t pronounce every word separately. Connect words that naturally belong together.</w:t>
      </w:r>
    </w:p>
    <w:p>
      <w:pPr>
        <w:pStyle w:val="MSBody"/>
      </w:pPr>
      <w:r>
        <w:t>The goal isn’t to make students speak faster. The goal is to make their speech smoother.</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190"/>
          </w:tcPr>
          <w:p>
            <w:pPr>
              <w:pStyle w:val="MSBody"/>
              <w:spacing w:after="40"/>
              <w:jc w:val="left"/>
            </w:pPr>
            <w:r>
              <w:t>Expression</w:t>
            </w:r>
          </w:p>
        </w:tc>
        <w:tc>
          <w:tcPr>
            <w:tcW w:type="dxa" w:w="2801"/>
          </w:tcPr>
          <w:p>
            <w:pPr>
              <w:pStyle w:val="MSBody"/>
              <w:spacing w:after="40"/>
              <w:jc w:val="left"/>
            </w:pPr>
            <w:r>
              <w:t>Function</w:t>
            </w:r>
          </w:p>
        </w:tc>
      </w:tr>
      <w:tr>
        <w:trPr>
          <w:cantSplit/>
        </w:trPr>
        <w:tc>
          <w:tcPr>
            <w:tcW w:type="dxa" w:w="5190"/>
          </w:tcPr>
          <w:p>
            <w:pPr>
              <w:pStyle w:val="MSBody"/>
              <w:spacing w:after="40"/>
              <w:jc w:val="left"/>
            </w:pPr>
            <w:r>
              <w:t>I’d like to begin by discussing...</w:t>
            </w:r>
          </w:p>
        </w:tc>
        <w:tc>
          <w:tcPr>
            <w:tcW w:type="dxa" w:w="2801"/>
          </w:tcPr>
          <w:p>
            <w:pPr>
              <w:pStyle w:val="MSBody"/>
              <w:spacing w:after="40"/>
              <w:jc w:val="left"/>
            </w:pPr>
            <w:r>
              <w:t>Opening</w:t>
            </w:r>
          </w:p>
        </w:tc>
      </w:tr>
      <w:tr>
        <w:trPr>
          <w:cantSplit/>
        </w:trPr>
        <w:tc>
          <w:tcPr>
            <w:tcW w:type="dxa" w:w="5190"/>
          </w:tcPr>
          <w:p>
            <w:pPr>
              <w:pStyle w:val="MSBody"/>
              <w:spacing w:after="40"/>
              <w:jc w:val="left"/>
            </w:pPr>
            <w:r>
              <w:t>The purpose of today’s presentation is to...</w:t>
            </w:r>
          </w:p>
        </w:tc>
        <w:tc>
          <w:tcPr>
            <w:tcW w:type="dxa" w:w="2801"/>
          </w:tcPr>
          <w:p>
            <w:pPr>
              <w:pStyle w:val="MSBody"/>
              <w:spacing w:after="40"/>
              <w:jc w:val="left"/>
            </w:pPr>
            <w:r>
              <w:t>Introducing the topic</w:t>
            </w:r>
          </w:p>
        </w:tc>
      </w:tr>
      <w:tr>
        <w:trPr>
          <w:cantSplit/>
        </w:trPr>
        <w:tc>
          <w:tcPr>
            <w:tcW w:type="dxa" w:w="5190"/>
          </w:tcPr>
          <w:p>
            <w:pPr>
              <w:pStyle w:val="MSBody"/>
              <w:spacing w:after="40"/>
              <w:jc w:val="left"/>
            </w:pPr>
            <w:r>
              <w:t>Let me start with...</w:t>
            </w:r>
          </w:p>
        </w:tc>
        <w:tc>
          <w:tcPr>
            <w:tcW w:type="dxa" w:w="2801"/>
          </w:tcPr>
          <w:p>
            <w:pPr>
              <w:pStyle w:val="MSBody"/>
              <w:spacing w:after="40"/>
              <w:jc w:val="left"/>
            </w:pPr>
            <w:r>
              <w:t>Organizing ideas</w:t>
            </w:r>
          </w:p>
        </w:tc>
      </w:tr>
      <w:tr>
        <w:trPr>
          <w:cantSplit/>
        </w:trPr>
        <w:tc>
          <w:tcPr>
            <w:tcW w:type="dxa" w:w="5190"/>
          </w:tcPr>
          <w:p>
            <w:pPr>
              <w:pStyle w:val="MSBody"/>
              <w:spacing w:after="40"/>
              <w:jc w:val="left"/>
            </w:pPr>
            <w:r>
              <w:t>One important issue to consider is...</w:t>
            </w:r>
          </w:p>
        </w:tc>
        <w:tc>
          <w:tcPr>
            <w:tcW w:type="dxa" w:w="2801"/>
          </w:tcPr>
          <w:p>
            <w:pPr>
              <w:pStyle w:val="MSBody"/>
              <w:spacing w:after="40"/>
              <w:jc w:val="left"/>
            </w:pPr>
            <w:r>
              <w:t>Highlighting information</w:t>
            </w:r>
          </w:p>
        </w:tc>
      </w:tr>
      <w:tr>
        <w:trPr>
          <w:cantSplit/>
        </w:trPr>
        <w:tc>
          <w:tcPr>
            <w:tcW w:type="dxa" w:w="5190"/>
          </w:tcPr>
          <w:p>
            <w:pPr>
              <w:pStyle w:val="MSBody"/>
              <w:spacing w:after="40"/>
              <w:jc w:val="left"/>
            </w:pPr>
            <w:r>
              <w:t>According to recent research,...</w:t>
            </w:r>
          </w:p>
        </w:tc>
        <w:tc>
          <w:tcPr>
            <w:tcW w:type="dxa" w:w="2801"/>
          </w:tcPr>
          <w:p>
            <w:pPr>
              <w:pStyle w:val="MSBody"/>
              <w:spacing w:after="40"/>
              <w:jc w:val="left"/>
            </w:pPr>
            <w:r>
              <w:t>Referring to evidence</w:t>
            </w:r>
          </w:p>
        </w:tc>
      </w:tr>
      <w:tr>
        <w:trPr>
          <w:cantSplit/>
        </w:trPr>
        <w:tc>
          <w:tcPr>
            <w:tcW w:type="dxa" w:w="5190"/>
          </w:tcPr>
          <w:p>
            <w:pPr>
              <w:pStyle w:val="MSBody"/>
              <w:spacing w:after="40"/>
              <w:jc w:val="left"/>
            </w:pPr>
            <w:r>
              <w:t>For example,...</w:t>
            </w:r>
          </w:p>
        </w:tc>
        <w:tc>
          <w:tcPr>
            <w:tcW w:type="dxa" w:w="2801"/>
          </w:tcPr>
          <w:p>
            <w:pPr>
              <w:pStyle w:val="MSBody"/>
              <w:spacing w:after="40"/>
              <w:jc w:val="left"/>
            </w:pPr>
            <w:r>
              <w:t>Giving examples</w:t>
            </w:r>
          </w:p>
        </w:tc>
      </w:tr>
      <w:tr>
        <w:trPr>
          <w:cantSplit/>
        </w:trPr>
        <w:tc>
          <w:tcPr>
            <w:tcW w:type="dxa" w:w="5190"/>
          </w:tcPr>
          <w:p>
            <w:pPr>
              <w:pStyle w:val="MSBody"/>
              <w:spacing w:after="40"/>
              <w:jc w:val="left"/>
            </w:pPr>
            <w:r>
              <w:t>This suggests that...</w:t>
            </w:r>
          </w:p>
        </w:tc>
        <w:tc>
          <w:tcPr>
            <w:tcW w:type="dxa" w:w="2801"/>
          </w:tcPr>
          <w:p>
            <w:pPr>
              <w:pStyle w:val="MSBody"/>
              <w:spacing w:after="40"/>
              <w:jc w:val="left"/>
            </w:pPr>
            <w:r>
              <w:t>Interpreting evidence</w:t>
            </w:r>
          </w:p>
        </w:tc>
      </w:tr>
      <w:tr>
        <w:trPr>
          <w:cantSplit/>
        </w:trPr>
        <w:tc>
          <w:tcPr>
            <w:tcW w:type="dxa" w:w="5190"/>
          </w:tcPr>
          <w:p>
            <w:pPr>
              <w:pStyle w:val="MSBody"/>
              <w:spacing w:after="40"/>
              <w:jc w:val="left"/>
            </w:pPr>
            <w:r>
              <w:t>On the other hand,...</w:t>
            </w:r>
          </w:p>
        </w:tc>
        <w:tc>
          <w:tcPr>
            <w:tcW w:type="dxa" w:w="2801"/>
          </w:tcPr>
          <w:p>
            <w:pPr>
              <w:pStyle w:val="MSBody"/>
              <w:spacing w:after="40"/>
              <w:jc w:val="left"/>
            </w:pPr>
            <w:r>
              <w:t>Presenting a contrasting idea</w:t>
            </w:r>
          </w:p>
        </w:tc>
      </w:tr>
      <w:tr>
        <w:trPr>
          <w:cantSplit/>
        </w:trPr>
        <w:tc>
          <w:tcPr>
            <w:tcW w:type="dxa" w:w="5190"/>
          </w:tcPr>
          <w:p>
            <w:pPr>
              <w:pStyle w:val="MSBody"/>
              <w:spacing w:after="40"/>
              <w:jc w:val="left"/>
            </w:pPr>
            <w:r>
              <w:t>To summarize,...</w:t>
            </w:r>
          </w:p>
        </w:tc>
        <w:tc>
          <w:tcPr>
            <w:tcW w:type="dxa" w:w="2801"/>
          </w:tcPr>
          <w:p>
            <w:pPr>
              <w:pStyle w:val="MSBody"/>
              <w:spacing w:after="40"/>
              <w:jc w:val="left"/>
            </w:pPr>
            <w:r>
              <w:t>Summarizing</w:t>
            </w:r>
          </w:p>
        </w:tc>
      </w:tr>
      <w:tr>
        <w:trPr>
          <w:cantSplit/>
        </w:trPr>
        <w:tc>
          <w:tcPr>
            <w:tcW w:type="dxa" w:w="5190"/>
          </w:tcPr>
          <w:p>
            <w:pPr>
              <w:pStyle w:val="MSBody"/>
              <w:spacing w:after="40"/>
              <w:jc w:val="left"/>
            </w:pPr>
            <w:r>
              <w:t>I’d like to leave you with one final thought...</w:t>
            </w:r>
          </w:p>
        </w:tc>
        <w:tc>
          <w:tcPr>
            <w:tcW w:type="dxa" w:w="2801"/>
          </w:tcPr>
          <w:p>
            <w:pPr>
              <w:pStyle w:val="MSBody"/>
              <w:spacing w:after="40"/>
              <w:jc w:val="left"/>
            </w:pPr>
            <w:r>
              <w:t>Memorable closing</w:t>
            </w:r>
          </w:p>
        </w:tc>
      </w:tr>
      <w:tr>
        <w:trPr>
          <w:cantSplit/>
        </w:trPr>
        <w:tc>
          <w:tcPr>
            <w:tcW w:type="dxa" w:w="5190"/>
          </w:tcPr>
          <w:p>
            <w:pPr>
              <w:pStyle w:val="MSBody"/>
              <w:spacing w:after="40"/>
              <w:jc w:val="left"/>
            </w:pPr>
            <w:r>
              <w:t>Thank you for your attention. I’d be happy to answer your questions.</w:t>
            </w:r>
          </w:p>
        </w:tc>
        <w:tc>
          <w:tcPr>
            <w:tcW w:type="dxa" w:w="2801"/>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6 · Marriage</w:t>
      </w:r>
    </w:p>
    <w:p>
      <w:pPr>
        <w:pStyle w:val="MSFigure"/>
      </w:pPr>
      <w:r>
        <w:drawing>
          <wp:inline xmlns:a="http://schemas.openxmlformats.org/drawingml/2006/main" xmlns:pic="http://schemas.openxmlformats.org/drawingml/2006/picture">
            <wp:extent cx="4480560" cy="2987040"/>
            <wp:docPr id="16" name="Picture 16" descr="Opening image for Unit 6: Marriage" title="Opening image for Unit 6: Marriage"/>
            <wp:cNvGraphicFramePr>
              <a:graphicFrameLocks noChangeAspect="1"/>
            </wp:cNvGraphicFramePr>
            <a:graphic>
              <a:graphicData uri="http://schemas.openxmlformats.org/drawingml/2006/picture">
                <pic:pic>
                  <pic:nvPicPr>
                    <pic:cNvPr id="0" name="image16.png"/>
                    <pic:cNvPicPr/>
                  </pic:nvPicPr>
                  <pic:blipFill>
                    <a:blip r:embed="rId28"/>
                    <a:stretch>
                      <a:fillRect/>
                    </a:stretch>
                  </pic:blipFill>
                  <pic:spPr>
                    <a:xfrm>
                      <a:off x="0" y="0"/>
                      <a:ext cx="4480560" cy="2987040"/>
                    </a:xfrm>
                    <a:prstGeom prst="rect"/>
                  </pic:spPr>
                </pic:pic>
              </a:graphicData>
            </a:graphic>
          </wp:inline>
        </w:drawing>
      </w:r>
    </w:p>
    <w:p>
      <w:pPr>
        <w:pStyle w:val="MSLabel"/>
      </w:pPr>
      <w:r>
        <w:t>THINK</w:t>
      </w:r>
    </w:p>
    <w:p>
      <w:pPr>
        <w:pStyle w:val="MSFMSub"/>
      </w:pPr>
      <w:r>
        <w:t>Think</w:t>
      </w:r>
    </w:p>
    <w:p>
      <w:pPr>
        <w:pStyle w:val="MSInstruction"/>
      </w:pPr>
      <w:r>
        <w:t>Answer the following questions individually.</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Why do people choose to get married?</w:t>
            </w:r>
          </w:p>
        </w:tc>
        <w:tc>
          <w:tcPr>
            <w:tcW w:type="dxa" w:w="1080"/>
          </w:tcPr>
          <w:p>
            <w:pPr>
              <w:pStyle w:val="MSBody"/>
              <w:spacing w:after="40"/>
              <w:jc w:val="left"/>
            </w:pPr>
            <w:r/>
          </w:p>
        </w:tc>
      </w:tr>
      <w:tr>
        <w:trPr>
          <w:cantSplit/>
        </w:trPr>
        <w:tc>
          <w:tcPr>
            <w:tcW w:type="dxa" w:w="6912"/>
          </w:tcPr>
          <w:p>
            <w:pPr>
              <w:pStyle w:val="MSBody"/>
              <w:spacing w:after="40"/>
              <w:jc w:val="left"/>
            </w:pPr>
            <w:r>
              <w:t>What qualities make someone a good spouse?</w:t>
            </w:r>
          </w:p>
        </w:tc>
        <w:tc>
          <w:tcPr>
            <w:tcW w:type="dxa" w:w="1080"/>
          </w:tcPr>
          <w:p>
            <w:pPr>
              <w:pStyle w:val="MSBody"/>
              <w:spacing w:after="40"/>
              <w:jc w:val="left"/>
            </w:pPr>
            <w:r/>
          </w:p>
        </w:tc>
      </w:tr>
      <w:tr>
        <w:trPr>
          <w:cantSplit/>
        </w:trPr>
        <w:tc>
          <w:tcPr>
            <w:tcW w:type="dxa" w:w="6912"/>
          </w:tcPr>
          <w:p>
            <w:pPr>
              <w:pStyle w:val="MSBody"/>
              <w:spacing w:after="40"/>
              <w:jc w:val="left"/>
            </w:pPr>
            <w:r>
              <w:t>Which is more important in a marriage: love, trust, or respect?</w:t>
            </w:r>
          </w:p>
        </w:tc>
        <w:tc>
          <w:tcPr>
            <w:tcW w:type="dxa" w:w="1080"/>
          </w:tcPr>
          <w:p>
            <w:pPr>
              <w:pStyle w:val="MSBody"/>
              <w:spacing w:after="40"/>
              <w:jc w:val="left"/>
            </w:pPr>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273"/>
          </w:tcPr>
          <w:p>
            <w:pPr>
              <w:pStyle w:val="MSBody"/>
              <w:spacing w:after="40"/>
              <w:jc w:val="left"/>
            </w:pPr>
            <w:r>
              <w:t>Expression</w:t>
            </w:r>
          </w:p>
        </w:tc>
        <w:tc>
          <w:tcPr>
            <w:tcW w:type="dxa" w:w="2639"/>
          </w:tcPr>
          <w:p>
            <w:pPr>
              <w:pStyle w:val="MSBody"/>
              <w:spacing w:after="40"/>
              <w:jc w:val="left"/>
            </w:pPr>
            <w:r>
              <w:t>Meaning</w:t>
            </w:r>
          </w:p>
        </w:tc>
        <w:tc>
          <w:tcPr>
            <w:tcW w:type="dxa" w:w="4079"/>
          </w:tcPr>
          <w:p>
            <w:pPr>
              <w:pStyle w:val="MSBody"/>
              <w:spacing w:after="40"/>
              <w:jc w:val="left"/>
            </w:pPr>
            <w:r>
              <w:t>Example</w:t>
            </w:r>
          </w:p>
        </w:tc>
      </w:tr>
      <w:tr>
        <w:trPr>
          <w:cantSplit/>
        </w:trPr>
        <w:tc>
          <w:tcPr>
            <w:tcW w:type="dxa" w:w="1273"/>
          </w:tcPr>
          <w:p>
            <w:pPr>
              <w:pStyle w:val="MSBody"/>
              <w:spacing w:after="40"/>
              <w:jc w:val="left"/>
            </w:pPr>
            <w:r>
              <w:t>emotional attraction</w:t>
            </w:r>
          </w:p>
        </w:tc>
        <w:tc>
          <w:tcPr>
            <w:tcW w:type="dxa" w:w="2639"/>
          </w:tcPr>
          <w:p>
            <w:pPr>
              <w:pStyle w:val="MSBody"/>
              <w:spacing w:after="40"/>
              <w:jc w:val="left"/>
            </w:pPr>
            <w:r>
              <w:t>a strong feeling of being drawn to someone</w:t>
            </w:r>
          </w:p>
        </w:tc>
        <w:tc>
          <w:tcPr>
            <w:tcW w:type="dxa" w:w="4079"/>
          </w:tcPr>
          <w:p>
            <w:pPr>
              <w:pStyle w:val="MSBody"/>
              <w:spacing w:after="40"/>
              <w:jc w:val="left"/>
            </w:pPr>
            <w:r>
              <w:t>Emotional attraction can bring two people together, but it may change over time.</w:t>
            </w:r>
          </w:p>
        </w:tc>
      </w:tr>
      <w:tr>
        <w:trPr>
          <w:cantSplit/>
        </w:trPr>
        <w:tc>
          <w:tcPr>
            <w:tcW w:type="dxa" w:w="1273"/>
          </w:tcPr>
          <w:p>
            <w:pPr>
              <w:pStyle w:val="MSBody"/>
              <w:spacing w:after="40"/>
              <w:jc w:val="left"/>
            </w:pPr>
            <w:r>
              <w:t>carry someone through</w:t>
            </w:r>
          </w:p>
        </w:tc>
        <w:tc>
          <w:tcPr>
            <w:tcW w:type="dxa" w:w="2639"/>
          </w:tcPr>
          <w:p>
            <w:pPr>
              <w:pStyle w:val="MSBody"/>
              <w:spacing w:after="40"/>
              <w:jc w:val="left"/>
            </w:pPr>
            <w:r>
              <w:t>help someone survive or overcome a difficult situation</w:t>
            </w:r>
          </w:p>
        </w:tc>
        <w:tc>
          <w:tcPr>
            <w:tcW w:type="dxa" w:w="4079"/>
          </w:tcPr>
          <w:p>
            <w:pPr>
              <w:pStyle w:val="MSBody"/>
              <w:spacing w:after="40"/>
              <w:jc w:val="left"/>
            </w:pPr>
            <w:r>
              <w:t>Their strong friendship carried them through difficult times.</w:t>
            </w:r>
          </w:p>
        </w:tc>
      </w:tr>
      <w:tr>
        <w:trPr>
          <w:cantSplit/>
        </w:trPr>
        <w:tc>
          <w:tcPr>
            <w:tcW w:type="dxa" w:w="1273"/>
          </w:tcPr>
          <w:p>
            <w:pPr>
              <w:pStyle w:val="MSBody"/>
              <w:spacing w:after="40"/>
              <w:jc w:val="left"/>
            </w:pPr>
            <w:r>
              <w:t>manage responsibilities</w:t>
            </w:r>
          </w:p>
        </w:tc>
        <w:tc>
          <w:tcPr>
            <w:tcW w:type="dxa" w:w="2639"/>
          </w:tcPr>
          <w:p>
            <w:pPr>
              <w:pStyle w:val="MSBody"/>
              <w:spacing w:after="40"/>
              <w:jc w:val="left"/>
            </w:pPr>
            <w:r>
              <w:t>deal effectively with duties and obligations</w:t>
            </w:r>
          </w:p>
        </w:tc>
        <w:tc>
          <w:tcPr>
            <w:tcW w:type="dxa" w:w="4079"/>
          </w:tcPr>
          <w:p>
            <w:pPr>
              <w:pStyle w:val="MSBody"/>
              <w:spacing w:after="40"/>
              <w:jc w:val="left"/>
            </w:pPr>
            <w:r>
              <w:t>Couples need to learn how to manage responsibilities together.</w:t>
            </w:r>
          </w:p>
        </w:tc>
      </w:tr>
      <w:tr>
        <w:trPr>
          <w:cantSplit/>
        </w:trPr>
        <w:tc>
          <w:tcPr>
            <w:tcW w:type="dxa" w:w="1273"/>
          </w:tcPr>
          <w:p>
            <w:pPr>
              <w:pStyle w:val="MSBody"/>
              <w:spacing w:after="40"/>
              <w:jc w:val="left"/>
            </w:pPr>
            <w:r>
              <w:t>express concerns</w:t>
            </w:r>
          </w:p>
        </w:tc>
        <w:tc>
          <w:tcPr>
            <w:tcW w:type="dxa" w:w="2639"/>
          </w:tcPr>
          <w:p>
            <w:pPr>
              <w:pStyle w:val="MSBody"/>
              <w:spacing w:after="40"/>
              <w:jc w:val="left"/>
            </w:pPr>
            <w:r>
              <w:t>communicate worries or problems</w:t>
            </w:r>
          </w:p>
        </w:tc>
        <w:tc>
          <w:tcPr>
            <w:tcW w:type="dxa" w:w="4079"/>
          </w:tcPr>
          <w:p>
            <w:pPr>
              <w:pStyle w:val="MSBody"/>
              <w:spacing w:after="40"/>
              <w:jc w:val="left"/>
            </w:pPr>
            <w:r>
              <w:t>She felt comfortable expressing her concerns to her husband.</w:t>
            </w:r>
          </w:p>
        </w:tc>
      </w:tr>
      <w:tr>
        <w:trPr>
          <w:cantSplit/>
        </w:trPr>
        <w:tc>
          <w:tcPr>
            <w:tcW w:type="dxa" w:w="1273"/>
          </w:tcPr>
          <w:p>
            <w:pPr>
              <w:pStyle w:val="MSBody"/>
              <w:spacing w:after="40"/>
              <w:jc w:val="left"/>
            </w:pPr>
            <w:r>
              <w:t>build trust</w:t>
            </w:r>
          </w:p>
        </w:tc>
        <w:tc>
          <w:tcPr>
            <w:tcW w:type="dxa" w:w="2639"/>
          </w:tcPr>
          <w:p>
            <w:pPr>
              <w:pStyle w:val="MSBody"/>
              <w:spacing w:after="40"/>
              <w:jc w:val="left"/>
            </w:pPr>
            <w:r>
              <w:t>gradually develop confidence in someone</w:t>
            </w:r>
          </w:p>
        </w:tc>
        <w:tc>
          <w:tcPr>
            <w:tcW w:type="dxa" w:w="4079"/>
          </w:tcPr>
          <w:p>
            <w:pPr>
              <w:pStyle w:val="MSBody"/>
              <w:spacing w:after="40"/>
              <w:jc w:val="left"/>
            </w:pPr>
            <w:r>
              <w:t>Honesty is essential for building trust.</w:t>
            </w:r>
          </w:p>
        </w:tc>
      </w:tr>
      <w:tr>
        <w:trPr>
          <w:cantSplit/>
        </w:trPr>
        <w:tc>
          <w:tcPr>
            <w:tcW w:type="dxa" w:w="1273"/>
          </w:tcPr>
          <w:p>
            <w:pPr>
              <w:pStyle w:val="MSBody"/>
              <w:spacing w:after="40"/>
              <w:jc w:val="left"/>
            </w:pPr>
            <w:r>
              <w:t>meet someone’s needs</w:t>
            </w:r>
          </w:p>
        </w:tc>
        <w:tc>
          <w:tcPr>
            <w:tcW w:type="dxa" w:w="2639"/>
          </w:tcPr>
          <w:p>
            <w:pPr>
              <w:pStyle w:val="MSBody"/>
              <w:spacing w:after="40"/>
              <w:jc w:val="left"/>
            </w:pPr>
            <w:r>
              <w:t>provide what someone requires emotionally or practically</w:t>
            </w:r>
          </w:p>
        </w:tc>
        <w:tc>
          <w:tcPr>
            <w:tcW w:type="dxa" w:w="4079"/>
          </w:tcPr>
          <w:p>
            <w:pPr>
              <w:pStyle w:val="MSBody"/>
              <w:spacing w:after="40"/>
              <w:jc w:val="left"/>
            </w:pPr>
            <w:r>
              <w:t>A partner cannot always meet all of another person’s emotional needs.</w:t>
            </w:r>
          </w:p>
        </w:tc>
      </w:tr>
      <w:tr>
        <w:trPr>
          <w:cantSplit/>
        </w:trPr>
        <w:tc>
          <w:tcPr>
            <w:tcW w:type="dxa" w:w="1273"/>
          </w:tcPr>
          <w:p>
            <w:pPr>
              <w:pStyle w:val="MSBody"/>
              <w:spacing w:after="40"/>
              <w:jc w:val="left"/>
            </w:pPr>
            <w:r>
              <w:t>navigate conflict</w:t>
            </w:r>
          </w:p>
        </w:tc>
        <w:tc>
          <w:tcPr>
            <w:tcW w:type="dxa" w:w="2639"/>
          </w:tcPr>
          <w:p>
            <w:pPr>
              <w:pStyle w:val="MSBody"/>
              <w:spacing w:after="40"/>
              <w:jc w:val="left"/>
            </w:pPr>
            <w:r>
              <w:t>deal with disagreements successfully</w:t>
            </w:r>
          </w:p>
        </w:tc>
        <w:tc>
          <w:tcPr>
            <w:tcW w:type="dxa" w:w="4079"/>
          </w:tcPr>
          <w:p>
            <w:pPr>
              <w:pStyle w:val="MSBody"/>
              <w:spacing w:after="40"/>
              <w:jc w:val="left"/>
            </w:pPr>
            <w:r>
              <w:t>Successful couples learn how to navigate conflict without insulting each other.</w:t>
            </w:r>
          </w:p>
        </w:tc>
      </w:tr>
      <w:tr>
        <w:trPr>
          <w:cantSplit/>
        </w:trPr>
        <w:tc>
          <w:tcPr>
            <w:tcW w:type="dxa" w:w="1273"/>
          </w:tcPr>
          <w:p>
            <w:pPr>
              <w:pStyle w:val="MSBody"/>
              <w:spacing w:after="40"/>
              <w:jc w:val="left"/>
            </w:pPr>
            <w:r>
              <w:t>unrealistic expectations</w:t>
            </w:r>
          </w:p>
        </w:tc>
        <w:tc>
          <w:tcPr>
            <w:tcW w:type="dxa" w:w="2639"/>
          </w:tcPr>
          <w:p>
            <w:pPr>
              <w:pStyle w:val="MSBody"/>
              <w:spacing w:after="40"/>
              <w:jc w:val="left"/>
            </w:pPr>
            <w:r>
              <w:t>beliefs about what is unlikely or impossible</w:t>
            </w:r>
          </w:p>
        </w:tc>
        <w:tc>
          <w:tcPr>
            <w:tcW w:type="dxa" w:w="4079"/>
          </w:tcPr>
          <w:p>
            <w:pPr>
              <w:pStyle w:val="MSBody"/>
              <w:spacing w:after="40"/>
              <w:jc w:val="left"/>
            </w:pPr>
            <w:r>
              <w:t>Unrealistic expectations can put unnecessary pressure on a marriage.</w:t>
            </w:r>
          </w:p>
        </w:tc>
      </w:tr>
      <w:tr>
        <w:trPr>
          <w:cantSplit/>
        </w:trPr>
        <w:tc>
          <w:tcPr>
            <w:tcW w:type="dxa" w:w="1273"/>
          </w:tcPr>
          <w:p>
            <w:pPr>
              <w:pStyle w:val="MSBody"/>
              <w:spacing w:after="40"/>
              <w:jc w:val="left"/>
            </w:pPr>
            <w:r>
              <w:t>adapt to changing circumstances</w:t>
            </w:r>
          </w:p>
        </w:tc>
        <w:tc>
          <w:tcPr>
            <w:tcW w:type="dxa" w:w="2639"/>
          </w:tcPr>
          <w:p>
            <w:pPr>
              <w:pStyle w:val="MSBody"/>
              <w:spacing w:after="40"/>
              <w:jc w:val="left"/>
            </w:pPr>
            <w:r>
              <w:t>adjust to new situations or conditions</w:t>
            </w:r>
          </w:p>
        </w:tc>
        <w:tc>
          <w:tcPr>
            <w:tcW w:type="dxa" w:w="4079"/>
          </w:tcPr>
          <w:p>
            <w:pPr>
              <w:pStyle w:val="MSBody"/>
              <w:spacing w:after="40"/>
              <w:jc w:val="left"/>
            </w:pPr>
            <w:r>
              <w:t>Couples need to adapt to changing circumstances as their lives develop.</w:t>
            </w:r>
          </w:p>
        </w:tc>
      </w:tr>
      <w:tr>
        <w:trPr>
          <w:cantSplit/>
        </w:trPr>
        <w:tc>
          <w:tcPr>
            <w:tcW w:type="dxa" w:w="1273"/>
          </w:tcPr>
          <w:p>
            <w:pPr>
              <w:pStyle w:val="MSBody"/>
              <w:spacing w:after="40"/>
              <w:jc w:val="left"/>
            </w:pPr>
            <w:r>
              <w:t>ongoing effort</w:t>
            </w:r>
          </w:p>
        </w:tc>
        <w:tc>
          <w:tcPr>
            <w:tcW w:type="dxa" w:w="2639"/>
          </w:tcPr>
          <w:p>
            <w:pPr>
              <w:pStyle w:val="MSBody"/>
              <w:spacing w:after="40"/>
              <w:jc w:val="left"/>
            </w:pPr>
            <w:r>
              <w:t>continuous work or attention over time</w:t>
            </w:r>
          </w:p>
        </w:tc>
        <w:tc>
          <w:tcPr>
            <w:tcW w:type="dxa" w:w="4079"/>
          </w:tcPr>
          <w:p>
            <w:pPr>
              <w:pStyle w:val="MSBody"/>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Use the correct expression from the vocabulary box.</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A strong relationship can help __________ during difficult periods.</w:t>
      </w:r>
    </w:p>
    <w:p>
      <w:pPr>
        <w:pStyle w:val="MSSection"/>
      </w:pPr>
      <w:r>
        <w:t>Before You Read</w:t>
      </w:r>
    </w:p>
    <w:p>
      <w:pPr>
        <w:pStyle w:val="MSInstruction"/>
      </w:pPr>
      <w:r>
        <w:t>Discuss.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pPr>
      <w:r>
        <w:drawing>
          <wp:inline xmlns:a="http://schemas.openxmlformats.org/drawingml/2006/main" xmlns:pic="http://schemas.openxmlformats.org/drawingml/2006/picture">
            <wp:extent cx="3840480" cy="2159336"/>
            <wp:docPr id="17" name="Picture 17" descr="Illustration for the reading passage" title="Illustration for the reading passage"/>
            <wp:cNvGraphicFramePr>
              <a:graphicFrameLocks noChangeAspect="1"/>
            </wp:cNvGraphicFramePr>
            <a:graphic>
              <a:graphicData uri="http://schemas.openxmlformats.org/drawingml/2006/picture">
                <pic:pic>
                  <pic:nvPicPr>
                    <pic:cNvPr id="0" name="image17.jpeg"/>
                    <pic:cNvPicPr/>
                  </pic:nvPicPr>
                  <pic:blipFill>
                    <a:blip r:embed="rId29"/>
                    <a:stretch>
                      <a:fillRect/>
                    </a:stretch>
                  </pic:blipFill>
                  <pic:spPr>
                    <a:xfrm>
                      <a:off x="0" y="0"/>
                      <a:ext cx="3840480" cy="2159336"/>
                    </a:xfrm>
                    <a:prstGeom prst="rect"/>
                  </pic:spPr>
                </pic:pic>
              </a:graphicData>
            </a:graphic>
          </wp:inline>
        </w:drawing>
      </w:r>
    </w:p>
    <w:p>
      <w:pPr>
        <w:pStyle w:val="MSReading"/>
      </w:pPr>
      <w: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p>
    <w:p>
      <w:pPr>
        <w:pStyle w:val="MSReading"/>
      </w:pPr>
      <w:r>
        <w:t>One reason is that long-term relationships require more than emotional attraction. Couples have to make decisions together, manage responsibilities, deal with financial pressures, and support each other during difficult periods. These challenges can reveal differences that were less obvious at the beginning of a relationship.</w:t>
      </w:r>
    </w:p>
    <w:p>
      <w:pPr>
        <w:pStyle w:val="MSReading"/>
      </w:pPr>
      <w:r>
        <w:t>Communication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pPr>
        <w:pStyle w:val="MSReading"/>
      </w:pPr>
      <w:r>
        <w:t>Trust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pPr>
        <w:pStyle w:val="MSReading"/>
      </w:pPr>
      <w:r>
        <w:t>Another challenge is unrealistic expectations.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pPr>
        <w:pStyle w:val="MSReading"/>
      </w:pPr>
      <w:r>
        <w:t>Successful couples also learn how to navigate conflict.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pPr>
        <w:pStyle w:val="MSReading"/>
      </w:pPr>
      <w:r>
        <w:t>Marriage can also be influenced by factors outside the relationship itself. Financial difficulties, demanding careers, family expectations, cultural differences, and social pressures can all create additional stress. Couples therefore need to develop the ability to adapt to changing circumstances rather than expecting their relationship to remain exactly the same throughout their lives.</w:t>
      </w:r>
    </w:p>
    <w:p>
      <w:pPr>
        <w:pStyle w:val="MSReading"/>
      </w:pPr>
      <w:r>
        <w:t>Perhaps most importantly, a lasting relationship requires ongoing effort.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pPr>
        <w:pStyle w:val="MSReading"/>
      </w:pPr>
      <w:r>
        <w:t>So, is love enough?</w:t>
      </w:r>
    </w:p>
    <w:p>
      <w:pPr>
        <w:pStyle w:val="MSReading"/>
      </w:pPr>
      <w:r>
        <w:t>Probably not.</w:t>
      </w:r>
    </w:p>
    <w:p>
      <w:pPr>
        <w:pStyle w:val="MSReading"/>
      </w:pPr>
      <w:r>
        <w:t>Love may bring two people together, but trust, communication, respect, commitment, and mutual effort can determine whether they remain together. A successful marriage is not simply something people find; it is something they continue to build.</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Love is unnecessary in marriage.</w:t>
      </w:r>
    </w:p>
    <w:p>
      <w:pPr>
        <w:pStyle w:val="MSOption"/>
      </w:pPr>
      <w:r>
        <w:t>b. Love is important, but a lasting marriage requires more than love.</w:t>
      </w:r>
    </w:p>
    <w:p>
      <w:pPr>
        <w:pStyle w:val="MSOption"/>
      </w:pPr>
      <w:r>
        <w:t>c. Marriage is mainly influenced by financial stability.</w:t>
      </w:r>
    </w:p>
    <w:p>
      <w:pPr>
        <w:pStyle w:val="MSQuestion"/>
      </w:pPr>
      <w:r>
        <w:t>2. Why can marriage reveal differences between partners?</w:t>
      </w:r>
    </w:p>
    <w:p>
      <w:pPr>
        <w:pStyle w:val="MSOption"/>
      </w:pPr>
      <w:r>
        <w:t>a. Couples have to deal with responsibilities and challenges together.</w:t>
      </w:r>
    </w:p>
    <w:p>
      <w:pPr>
        <w:pStyle w:val="MSOption"/>
      </w:pPr>
      <w:r>
        <w:t>b. People usually lose interest in each other after marriage.</w:t>
      </w:r>
    </w:p>
    <w:p>
      <w:pPr>
        <w:pStyle w:val="MSOption"/>
      </w:pPr>
      <w:r>
        <w:t>c. Married couples spend less time communicating.</w:t>
      </w:r>
    </w:p>
    <w:p>
      <w:pPr>
        <w:pStyle w:val="MSQuestion"/>
      </w:pPr>
      <w:r>
        <w:t>3. According to the passage, what can happen when couples ignore their problems?</w:t>
      </w:r>
    </w:p>
    <w:p>
      <w:pPr>
        <w:pStyle w:val="MSOption"/>
      </w:pPr>
      <w:r>
        <w:t>a. The problems usually disappear naturally.</w:t>
      </w:r>
    </w:p>
    <w:p>
      <w:pPr>
        <w:pStyle w:val="MSOption"/>
      </w:pPr>
      <w:r>
        <w:t>b. The problems can gradually become more serious.</w:t>
      </w:r>
    </w:p>
    <w:p>
      <w:pPr>
        <w:pStyle w:val="MSOption"/>
      </w:pPr>
      <w:r>
        <w:t>c. The relationship automatically becomes stronger.</w:t>
      </w:r>
    </w:p>
    <w:p>
      <w:pPr>
        <w:pStyle w:val="MSQuestion"/>
      </w:pPr>
      <w:r>
        <w:t>4. What does the passage suggest about conflict in marriage?</w:t>
      </w:r>
    </w:p>
    <w:p>
      <w:pPr>
        <w:pStyle w:val="MSOption"/>
      </w:pPr>
      <w:r>
        <w:t>a. Healthy couples should never disagree.</w:t>
      </w:r>
    </w:p>
    <w:p>
      <w:pPr>
        <w:pStyle w:val="MSOption"/>
      </w:pPr>
      <w:r>
        <w:t>b. Disagreements should always be avoided.</w:t>
      </w:r>
    </w:p>
    <w:p>
      <w:pPr>
        <w:pStyle w:val="MSOption"/>
      </w:pPr>
      <w:r>
        <w:t>c. The way couples handle disagreements is more important than avoiding them.</w:t>
      </w:r>
    </w:p>
    <w:p>
      <w:pPr>
        <w:pStyle w:val="MSQuestion"/>
      </w:pPr>
      <w:r>
        <w:t>5. What does a lasting relationship require, according to the passage?</w:t>
      </w:r>
    </w:p>
    <w:p>
      <w:pPr>
        <w:pStyle w:val="MSOption"/>
      </w:pPr>
      <w:r>
        <w:t>a. Constant romantic excitement</w:t>
      </w:r>
    </w:p>
    <w:p>
      <w:pPr>
        <w:pStyle w:val="MSOption"/>
      </w:pPr>
      <w:r>
        <w:t>b. Ongoing effort, trust, communication, and respect</w:t>
      </w:r>
    </w:p>
    <w:p>
      <w:pPr>
        <w:pStyle w:val="MSOption"/>
      </w:pPr>
      <w:r>
        <w:t>c. Partners having identical personalities and goals</w:t>
      </w:r>
    </w:p>
    <w:p>
      <w:pPr>
        <w:pStyle w:val="MSSubsection"/>
      </w:pPr>
      <w:r>
        <w:t>A. 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Disagreements are presented as unavoidable in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Do you agree that love alone is not enough for marriage? Why?</w:t>
            </w:r>
          </w:p>
        </w:tc>
        <w:tc>
          <w:tcPr>
            <w:tcW w:type="dxa" w:w="1080"/>
          </w:tcPr>
          <w:p>
            <w:pPr>
              <w:pStyle w:val="MSBody"/>
              <w:spacing w:after="40"/>
              <w:jc w:val="left"/>
            </w:pPr>
            <w:r/>
          </w:p>
        </w:tc>
      </w:tr>
      <w:tr>
        <w:trPr>
          <w:cantSplit/>
        </w:trPr>
        <w:tc>
          <w:tcPr>
            <w:tcW w:type="dxa" w:w="6912"/>
          </w:tcPr>
          <w:p>
            <w:pPr>
              <w:pStyle w:val="MSBody"/>
              <w:spacing w:after="40"/>
              <w:jc w:val="left"/>
            </w:pPr>
            <w:r>
              <w:t>What expectations do people often have before getting married?</w:t>
            </w:r>
          </w:p>
        </w:tc>
        <w:tc>
          <w:tcPr>
            <w:tcW w:type="dxa" w:w="1080"/>
          </w:tcPr>
          <w:p>
            <w:pPr>
              <w:pStyle w:val="MSBody"/>
              <w:spacing w:after="40"/>
              <w:jc w:val="left"/>
            </w:pPr>
            <w:r/>
          </w:p>
        </w:tc>
      </w:tr>
      <w:tr>
        <w:trPr>
          <w:cantSplit/>
        </w:trPr>
        <w:tc>
          <w:tcPr>
            <w:tcW w:type="dxa" w:w="6912"/>
          </w:tcPr>
          <w:p>
            <w:pPr>
              <w:pStyle w:val="MSBody"/>
              <w:spacing w:after="40"/>
              <w:jc w:val="left"/>
            </w:pPr>
            <w:r>
              <w:t>Can unrealistic expectations damage an otherwise healthy relationship?</w:t>
            </w:r>
          </w:p>
        </w:tc>
        <w:tc>
          <w:tcPr>
            <w:tcW w:type="dxa" w:w="1080"/>
          </w:tcPr>
          <w:p>
            <w:pPr>
              <w:pStyle w:val="MSBody"/>
              <w:spacing w:after="40"/>
              <w:jc w:val="left"/>
            </w:pPr>
            <w:r/>
          </w:p>
        </w:tc>
      </w:tr>
      <w:tr>
        <w:trPr>
          <w:cantSplit/>
        </w:trPr>
        <w:tc>
          <w:tcPr>
            <w:tcW w:type="dxa" w:w="6912"/>
          </w:tcPr>
          <w:p>
            <w:pPr>
              <w:pStyle w:val="MSBody"/>
              <w:spacing w:after="40"/>
              <w:jc w:val="left"/>
            </w:pPr>
            <w:r>
              <w:t>Should a spouse be expected to meet all of their partner’s emotional needs?</w:t>
            </w:r>
          </w:p>
        </w:tc>
        <w:tc>
          <w:tcPr>
            <w:tcW w:type="dxa" w:w="1080"/>
          </w:tcPr>
          <w:p>
            <w:pPr>
              <w:pStyle w:val="MSBody"/>
              <w:spacing w:after="40"/>
              <w:jc w:val="left"/>
            </w:pPr>
            <w:r/>
          </w:p>
        </w:tc>
      </w:tr>
      <w:tr>
        <w:trPr>
          <w:cantSplit/>
        </w:trPr>
        <w:tc>
          <w:tcPr>
            <w:tcW w:type="dxa" w:w="6912"/>
          </w:tcPr>
          <w:p>
            <w:pPr>
              <w:pStyle w:val="MSBody"/>
              <w:spacing w:after="40"/>
              <w:jc w:val="left"/>
            </w:pPr>
            <w:r>
              <w:t>Is romantic love more important at the beginning of a relationship than later?</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(Students evaluate, argue, and defend opinions.)</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What are your criteria for marriage?</w:t>
      </w:r>
    </w:p>
    <w:p>
      <w:pPr>
        <w:pStyle w:val="MSInstruction"/>
      </w:pPr>
      <w:r>
        <w:t>Use at least six expressions from the Reading Toolbox.</w:t>
      </w:r>
    </w:p>
    <w:p>
      <w:pPr>
        <w:pStyle w:val="MSChapterTitle"/>
      </w:pPr>
      <w:r>
        <w:t>Chapter 2 · Speaking through Listening</w:t>
      </w:r>
    </w:p>
    <w:p>
      <w:pPr>
        <w:pStyle w:val="MSFMSub"/>
      </w:pPr>
      <w:r>
        <w:t>Chapter 2Speaking through Listening</w:t>
      </w:r>
    </w:p>
    <w:p>
      <w:pPr>
        <w:pStyle w:val="MSMediaTitle"/>
      </w:pPr>
      <w:r>
        <w:t>The Science of a Lasting Relationship</w:t>
      </w:r>
    </w:p>
    <w:p>
      <w:pPr>
        <w:pStyle w:val="MSSection"/>
      </w:pPr>
      <w:r>
        <w:t>Think – Pair – Share</w:t>
      </w:r>
    </w:p>
    <w:p>
      <w:pPr>
        <w:pStyle w:val="MSInstruction"/>
      </w:pPr>
      <w:r>
        <w:t>Discuss the following questions with your partner.</w:t>
      </w:r>
    </w:p>
    <w:p>
      <w:pPr>
        <w:pStyle w:val="MSQuestion"/>
      </w:pPr>
      <w:r>
        <w:t>1. What do you think is the biggest reason marriages fail?</w:t>
      </w:r>
    </w:p>
    <w:p>
      <w:pPr>
        <w:pStyle w:val="MSQuestion"/>
      </w:pPr>
      <w:r>
        <w:t>2. Can couples have a strong relationship even if they argue frequently?</w:t>
      </w:r>
    </w:p>
    <w:p>
      <w:pPr>
        <w:pStyle w:val="MSQuestion"/>
      </w:pPr>
      <w:r>
        <w:t>3. How important is friendship between married partners?</w:t>
      </w:r>
    </w:p>
    <w:p>
      <w:pPr>
        <w:pStyle w:val="MSQuestion"/>
      </w:pPr>
      <w:r>
        <w:t>4. Do you think couples should spend most of their free time together?</w:t>
      </w:r>
    </w:p>
    <w:p>
      <w:pPr>
        <w:pStyle w:val="MSQuestion"/>
      </w:pPr>
      <w:r>
        <w:t>5. What does a healthy relationship look like?</w:t>
      </w:r>
    </w:p>
    <w:p>
      <w:pPr>
        <w:pStyle w:val="MSSection"/>
      </w:pPr>
      <w:r>
        <w:t>Before Listening</w:t>
      </w:r>
    </w:p>
    <w:p>
      <w:pPr>
        <w:pStyle w:val="MSSubsection"/>
      </w:pPr>
      <w:r>
        <w:t>Look at the Title</w:t>
      </w:r>
    </w:p>
    <w:p>
      <w:pPr>
        <w:pStyle w:val="MSTitleLine"/>
      </w:pPr>
      <w:r>
        <w:t>The Science of a Lasting Relationship</w:t>
      </w:r>
    </w:p>
    <w:p>
      <w:pPr>
        <w:pStyle w:val="MSInstruction"/>
      </w:pPr>
      <w:r>
        <w:t>Discuss the following questions.</w:t>
      </w:r>
    </w:p>
    <w:p>
      <w:pPr>
        <w:pStyle w:val="MSTitleLine"/>
      </w:pPr>
      <w:r>
        <w:t>Do you think small everyday actions can affect a marriage?</w:t>
      </w:r>
    </w:p>
    <w:p>
      <w:pPr>
        <w:pStyle w:val="MSTitleLine"/>
      </w:pPr>
      <w:r>
        <w:t>Why might communication be more important than romantic feelings?</w:t>
      </w:r>
    </w:p>
    <w:p>
      <w:pPr>
        <w:pStyle w:val="MSTitleLine"/>
      </w:pPr>
      <w:r>
        <w:t>What do you think researchers can learn by observing couples?</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353"/>
          </w:tcPr>
          <w:p>
            <w:pPr>
              <w:pStyle w:val="MSBody"/>
              <w:spacing w:after="40"/>
              <w:jc w:val="left"/>
            </w:pPr>
            <w:r>
              <w:t>Expression / Collocation</w:t>
            </w:r>
          </w:p>
        </w:tc>
        <w:tc>
          <w:tcPr>
            <w:tcW w:type="dxa" w:w="3332"/>
          </w:tcPr>
          <w:p>
            <w:pPr>
              <w:pStyle w:val="MSBody"/>
              <w:spacing w:after="40"/>
              <w:jc w:val="left"/>
            </w:pPr>
            <w:r>
              <w:t>Meaning</w:t>
            </w:r>
          </w:p>
        </w:tc>
        <w:tc>
          <w:tcPr>
            <w:tcW w:type="dxa" w:w="3305"/>
          </w:tcPr>
          <w:p>
            <w:pPr>
              <w:pStyle w:val="MSBody"/>
              <w:spacing w:after="40"/>
              <w:jc w:val="left"/>
            </w:pPr>
            <w:r>
              <w:t>Example</w:t>
            </w:r>
          </w:p>
        </w:tc>
      </w:tr>
      <w:tr>
        <w:trPr>
          <w:cantSplit/>
        </w:trPr>
        <w:tc>
          <w:tcPr>
            <w:tcW w:type="dxa" w:w="1353"/>
          </w:tcPr>
          <w:p>
            <w:pPr>
              <w:pStyle w:val="MSBody"/>
              <w:spacing w:after="40"/>
              <w:jc w:val="left"/>
            </w:pPr>
            <w:r>
              <w:t>a thriving relationship</w:t>
            </w:r>
          </w:p>
        </w:tc>
        <w:tc>
          <w:tcPr>
            <w:tcW w:type="dxa" w:w="3332"/>
          </w:tcPr>
          <w:p>
            <w:pPr>
              <w:pStyle w:val="MSBody"/>
              <w:spacing w:after="40"/>
              <w:jc w:val="left"/>
            </w:pPr>
            <w:r>
              <w:t>a relationship that is healthy, successful, and developing well</w:t>
            </w:r>
          </w:p>
        </w:tc>
        <w:tc>
          <w:tcPr>
            <w:tcW w:type="dxa" w:w="3305"/>
          </w:tcPr>
          <w:p>
            <w:pPr>
              <w:pStyle w:val="MSBody"/>
              <w:spacing w:after="40"/>
              <w:jc w:val="left"/>
            </w:pPr>
            <w:r>
              <w:t>Trust and respect are essential to a thriving relationship.</w:t>
            </w:r>
          </w:p>
        </w:tc>
      </w:tr>
      <w:tr>
        <w:trPr>
          <w:cantSplit/>
        </w:trPr>
        <w:tc>
          <w:tcPr>
            <w:tcW w:type="dxa" w:w="1353"/>
          </w:tcPr>
          <w:p>
            <w:pPr>
              <w:pStyle w:val="MSBody"/>
              <w:spacing w:after="40"/>
              <w:jc w:val="left"/>
            </w:pPr>
            <w:r>
              <w:t>a fleeting desire</w:t>
            </w:r>
          </w:p>
        </w:tc>
        <w:tc>
          <w:tcPr>
            <w:tcW w:type="dxa" w:w="3332"/>
          </w:tcPr>
          <w:p>
            <w:pPr>
              <w:pStyle w:val="MSBody"/>
              <w:spacing w:after="40"/>
              <w:jc w:val="left"/>
            </w:pPr>
            <w:r>
              <w:t>a desire or feeling that lasts only for a short time</w:t>
            </w:r>
          </w:p>
        </w:tc>
        <w:tc>
          <w:tcPr>
            <w:tcW w:type="dxa" w:w="3305"/>
          </w:tcPr>
          <w:p>
            <w:pPr>
              <w:pStyle w:val="MSBody"/>
              <w:spacing w:after="40"/>
              <w:jc w:val="left"/>
            </w:pPr>
            <w:r>
              <w:t>Physical attraction can sometimes be a fleeting desire.</w:t>
            </w:r>
          </w:p>
        </w:tc>
      </w:tr>
      <w:tr>
        <w:trPr>
          <w:cantSplit/>
        </w:trPr>
        <w:tc>
          <w:tcPr>
            <w:tcW w:type="dxa" w:w="1353"/>
          </w:tcPr>
          <w:p>
            <w:pPr>
              <w:pStyle w:val="MSBody"/>
              <w:spacing w:after="40"/>
              <w:jc w:val="left"/>
            </w:pPr>
            <w:r>
              <w:t>take someone for granted</w:t>
            </w:r>
          </w:p>
        </w:tc>
        <w:tc>
          <w:tcPr>
            <w:tcW w:type="dxa" w:w="3332"/>
          </w:tcPr>
          <w:p>
            <w:pPr>
              <w:pStyle w:val="MSBody"/>
              <w:spacing w:after="40"/>
              <w:jc w:val="left"/>
            </w:pPr>
            <w:r>
              <w:t>fail to appreciate someone because you assume they will always be there</w:t>
            </w:r>
          </w:p>
        </w:tc>
        <w:tc>
          <w:tcPr>
            <w:tcW w:type="dxa" w:w="3305"/>
          </w:tcPr>
          <w:p>
            <w:pPr>
              <w:pStyle w:val="MSBody"/>
              <w:spacing w:after="40"/>
              <w:jc w:val="left"/>
            </w:pPr>
            <w:r>
              <w:t>Couples should avoid taking each other for granted.</w:t>
            </w:r>
          </w:p>
        </w:tc>
      </w:tr>
      <w:tr>
        <w:trPr>
          <w:cantSplit/>
        </w:trPr>
        <w:tc>
          <w:tcPr>
            <w:tcW w:type="dxa" w:w="1353"/>
          </w:tcPr>
          <w:p>
            <w:pPr>
              <w:pStyle w:val="MSBody"/>
              <w:spacing w:after="40"/>
              <w:jc w:val="left"/>
            </w:pPr>
            <w:r>
              <w:t>walk on eggshells</w:t>
            </w:r>
          </w:p>
        </w:tc>
        <w:tc>
          <w:tcPr>
            <w:tcW w:type="dxa" w:w="3332"/>
          </w:tcPr>
          <w:p>
            <w:pPr>
              <w:pStyle w:val="MSBody"/>
              <w:spacing w:after="40"/>
              <w:jc w:val="left"/>
            </w:pPr>
            <w:r>
              <w:t>behave very carefully because you are afraid of upsetting someone</w:t>
            </w:r>
          </w:p>
        </w:tc>
        <w:tc>
          <w:tcPr>
            <w:tcW w:type="dxa" w:w="3305"/>
          </w:tcPr>
          <w:p>
            <w:pPr>
              <w:pStyle w:val="MSBody"/>
              <w:spacing w:after="40"/>
              <w:jc w:val="left"/>
            </w:pPr>
            <w:r>
              <w:t>You shouldn’t have to walk on eggshells around your partner.</w:t>
            </w:r>
          </w:p>
        </w:tc>
      </w:tr>
      <w:tr>
        <w:trPr>
          <w:cantSplit/>
        </w:trPr>
        <w:tc>
          <w:tcPr>
            <w:tcW w:type="dxa" w:w="1353"/>
          </w:tcPr>
          <w:p>
            <w:pPr>
              <w:pStyle w:val="MSBody"/>
              <w:spacing w:after="40"/>
              <w:jc w:val="left"/>
            </w:pPr>
            <w:r>
              <w:t>build and rebuild trust</w:t>
            </w:r>
          </w:p>
        </w:tc>
        <w:tc>
          <w:tcPr>
            <w:tcW w:type="dxa" w:w="3332"/>
          </w:tcPr>
          <w:p>
            <w:pPr>
              <w:pStyle w:val="MSBody"/>
              <w:spacing w:after="40"/>
              <w:jc w:val="left"/>
            </w:pPr>
            <w:r>
              <w:t>develop trust and restore it after it has been damaged</w:t>
            </w:r>
          </w:p>
        </w:tc>
        <w:tc>
          <w:tcPr>
            <w:tcW w:type="dxa" w:w="3305"/>
          </w:tcPr>
          <w:p>
            <w:pPr>
              <w:pStyle w:val="MSBody"/>
              <w:spacing w:after="40"/>
              <w:jc w:val="left"/>
            </w:pPr>
            <w:r>
              <w:t>Trust is built through small promises kept over time.</w:t>
            </w:r>
          </w:p>
        </w:tc>
      </w:tr>
      <w:tr>
        <w:trPr>
          <w:cantSplit/>
        </w:trPr>
        <w:tc>
          <w:tcPr>
            <w:tcW w:type="dxa" w:w="1353"/>
          </w:tcPr>
          <w:p>
            <w:pPr>
              <w:pStyle w:val="MSBody"/>
              <w:spacing w:after="40"/>
              <w:jc w:val="left"/>
            </w:pPr>
            <w:r>
              <w:t>show up for someone</w:t>
            </w:r>
          </w:p>
        </w:tc>
        <w:tc>
          <w:tcPr>
            <w:tcW w:type="dxa" w:w="3332"/>
          </w:tcPr>
          <w:p>
            <w:pPr>
              <w:pStyle w:val="MSBody"/>
              <w:spacing w:after="40"/>
              <w:jc w:val="left"/>
            </w:pPr>
            <w:r>
              <w:t>be present and provide support when someone needs you</w:t>
            </w:r>
          </w:p>
        </w:tc>
        <w:tc>
          <w:tcPr>
            <w:tcW w:type="dxa" w:w="3305"/>
          </w:tcPr>
          <w:p>
            <w:pPr>
              <w:pStyle w:val="MSBody"/>
              <w:spacing w:after="40"/>
              <w:jc w:val="left"/>
            </w:pPr>
            <w:r>
              <w:t>A good partner shows up for you during difficult times.</w:t>
            </w:r>
          </w:p>
        </w:tc>
      </w:tr>
      <w:tr>
        <w:trPr>
          <w:cantSplit/>
        </w:trPr>
        <w:tc>
          <w:tcPr>
            <w:tcW w:type="dxa" w:w="1353"/>
          </w:tcPr>
          <w:p>
            <w:pPr>
              <w:pStyle w:val="MSBody"/>
              <w:spacing w:after="40"/>
              <w:jc w:val="left"/>
            </w:pPr>
            <w:r>
              <w:t>give someone the benefit of the doubt</w:t>
            </w:r>
          </w:p>
        </w:tc>
        <w:tc>
          <w:tcPr>
            <w:tcW w:type="dxa" w:w="3332"/>
          </w:tcPr>
          <w:p>
            <w:pPr>
              <w:pStyle w:val="MSBody"/>
              <w:spacing w:after="40"/>
              <w:jc w:val="left"/>
            </w:pPr>
            <w:r>
              <w:t>choose to believe that someone had a good reason for their actions</w:t>
            </w:r>
          </w:p>
        </w:tc>
        <w:tc>
          <w:tcPr>
            <w:tcW w:type="dxa" w:w="3305"/>
          </w:tcPr>
          <w:p>
            <w:pPr>
              <w:pStyle w:val="MSBody"/>
              <w:spacing w:after="40"/>
              <w:jc w:val="left"/>
            </w:pPr>
            <w:r>
              <w:t>When you don’t understand your partner’s behavior, give them the benefit of the doubt.</w:t>
            </w:r>
          </w:p>
        </w:tc>
      </w:tr>
      <w:tr>
        <w:trPr>
          <w:cantSplit/>
        </w:trPr>
        <w:tc>
          <w:tcPr>
            <w:tcW w:type="dxa" w:w="1353"/>
          </w:tcPr>
          <w:p>
            <w:pPr>
              <w:pStyle w:val="MSBody"/>
              <w:spacing w:after="40"/>
              <w:jc w:val="left"/>
            </w:pPr>
            <w:r>
              <w:t>a shared vision</w:t>
            </w:r>
          </w:p>
        </w:tc>
        <w:tc>
          <w:tcPr>
            <w:tcW w:type="dxa" w:w="3332"/>
          </w:tcPr>
          <w:p>
            <w:pPr>
              <w:pStyle w:val="MSBody"/>
              <w:spacing w:after="40"/>
              <w:jc w:val="left"/>
            </w:pPr>
            <w:r>
              <w:t>a common idea about the future and what you want to achieve</w:t>
            </w:r>
          </w:p>
        </w:tc>
        <w:tc>
          <w:tcPr>
            <w:tcW w:type="dxa" w:w="3305"/>
          </w:tcPr>
          <w:p>
            <w:pPr>
              <w:pStyle w:val="MSBody"/>
              <w:spacing w:after="40"/>
              <w:jc w:val="left"/>
            </w:pPr>
            <w:r>
              <w:t>Couples need a shared vision of the life they want to build.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21750"/>
            <wp:docPr id="18" name="Picture 18" descr="Illustration for first viewing" title="Illustration for first viewing"/>
            <wp:cNvGraphicFramePr>
              <a:graphicFrameLocks noChangeAspect="1"/>
            </wp:cNvGraphicFramePr>
            <a:graphic>
              <a:graphicData uri="http://schemas.openxmlformats.org/drawingml/2006/picture">
                <pic:pic>
                  <pic:nvPicPr>
                    <pic:cNvPr id="0" name="image18.jpeg"/>
                    <pic:cNvPicPr/>
                  </pic:nvPicPr>
                  <pic:blipFill>
                    <a:blip r:embed="rId30"/>
                    <a:stretch>
                      <a:fillRect/>
                    </a:stretch>
                  </pic:blipFill>
                  <pic:spPr>
                    <a:xfrm>
                      <a:off x="0" y="0"/>
                      <a:ext cx="3291840" cy="242175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purpose?</w:t>
      </w:r>
    </w:p>
    <w:p>
      <w:pPr>
        <w:pStyle w:val="MSOption"/>
      </w:pPr>
      <w:r>
        <w:t>a. To explain why people should avoid marriage</w:t>
      </w:r>
    </w:p>
    <w:p>
      <w:pPr>
        <w:pStyle w:val="MSOption"/>
      </w:pPr>
      <w:r>
        <w:t>b. To present six ingredients that can help relationships thrive</w:t>
      </w:r>
    </w:p>
    <w:p>
      <w:pPr>
        <w:pStyle w:val="MSOption"/>
      </w:pPr>
      <w:r>
        <w:t>c. To argue that sexual chemistry is the most important part of love</w:t>
      </w:r>
    </w:p>
    <w:p>
      <w:pPr>
        <w:pStyle w:val="MSQuestion"/>
      </w:pPr>
      <w:r>
        <w:t>2. How does the speaker distinguish attraction from sexual chemistry?</w:t>
      </w:r>
    </w:p>
    <w:p>
      <w:pPr>
        <w:pStyle w:val="MSOption"/>
      </w:pPr>
      <w:r>
        <w:t>a. Attraction lasts longer and involves wanting to continue discovering the other person.</w:t>
      </w:r>
    </w:p>
    <w:p>
      <w:pPr>
        <w:pStyle w:val="MSOption"/>
      </w:pPr>
      <w:r>
        <w:t>b. Attraction is completely biological, while sexual chemistry is emotional.</w:t>
      </w:r>
    </w:p>
    <w:p>
      <w:pPr>
        <w:pStyle w:val="MSOption"/>
      </w:pPr>
      <w:r>
        <w:t>c. They are essentially the same thing.</w:t>
      </w:r>
    </w:p>
    <w:p>
      <w:pPr>
        <w:pStyle w:val="MSQuestion"/>
      </w:pPr>
      <w:r>
        <w:t>3. According to the speaker, what helps build trust?</w:t>
      </w:r>
    </w:p>
    <w:p>
      <w:pPr>
        <w:pStyle w:val="MSOption"/>
      </w:pPr>
      <w:r>
        <w:t>a. Grand and expensive apologies</w:t>
      </w:r>
    </w:p>
    <w:p>
      <w:pPr>
        <w:pStyle w:val="MSOption"/>
      </w:pPr>
      <w:r>
        <w:t>b. Small promises that are consistently kept</w:t>
      </w:r>
    </w:p>
    <w:p>
      <w:pPr>
        <w:pStyle w:val="MSOption"/>
      </w:pPr>
      <w:r>
        <w:t>c. Avoiding difficult conversations</w:t>
      </w:r>
    </w:p>
    <w:p>
      <w:pPr>
        <w:pStyle w:val="MSQuestion"/>
      </w:pPr>
      <w:r>
        <w:t>4. What does compassion mean in the speaker’s explanation?</w:t>
      </w:r>
    </w:p>
    <w:p>
      <w:pPr>
        <w:pStyle w:val="MSOption"/>
      </w:pPr>
      <w:r>
        <w:t>a. Experiencing exactly the same emotions as your partner</w:t>
      </w:r>
    </w:p>
    <w:p>
      <w:pPr>
        <w:pStyle w:val="MSOption"/>
      </w:pPr>
      <w:r>
        <w:t>b. Feeling for your partner while maintaining your own emotional stability</w:t>
      </w:r>
    </w:p>
    <w:p>
      <w:pPr>
        <w:pStyle w:val="MSOption"/>
      </w:pPr>
      <w:r>
        <w:t>c. Ignoring your partner’s emotions to protect yourself</w:t>
      </w:r>
    </w:p>
    <w:p>
      <w:pPr>
        <w:pStyle w:val="MSQuestion"/>
      </w:pPr>
      <w:r>
        <w:t>5. What does a shared vision help couples do?</w:t>
      </w:r>
    </w:p>
    <w:p>
      <w:pPr>
        <w:pStyle w:val="MSOption"/>
      </w:pPr>
      <w:r>
        <w:t>a. Avoid making compromises completely</w:t>
      </w:r>
    </w:p>
    <w:p>
      <w:pPr>
        <w:pStyle w:val="MSOption"/>
      </w:pPr>
      <w:r>
        <w:t>b. Decide where they want to go and prioritize their resources accordingly</w:t>
      </w:r>
    </w:p>
    <w:p>
      <w:pPr>
        <w:pStyle w:val="MSOption"/>
      </w:pPr>
      <w:r>
        <w:t>c. Make sure they have identical personalities</w:t>
      </w:r>
    </w:p>
    <w:p>
      <w:pPr>
        <w:pStyle w:val="MSSubsection"/>
      </w:pPr>
      <w:r>
        <w:t>B. True or False</w:t>
      </w:r>
    </w:p>
    <w:p>
      <w:pPr>
        <w:pStyle w:val="MSInstruction"/>
      </w:pPr>
      <w:r>
        <w:t>Write T (True) or F (False). Correct the false statements.</w:t>
      </w:r>
    </w:p>
    <w:p>
      <w:pPr>
        <w:pStyle w:val="MSBody"/>
      </w:pPr>
      <w:r>
        <w:t>The speaker’s research involved 450 couples.</w:t>
      </w:r>
    </w:p>
    <w:p>
      <w:pPr>
        <w:pStyle w:val="ListBullet"/>
      </w:pPr>
      <w:r>
        <w:t>_____ The couples in the study had all been together for approximately the same amount of time.</w:t>
      </w:r>
    </w:p>
    <w:p>
      <w:pPr>
        <w:pStyle w:val="ListBullet"/>
      </w:pPr>
      <w:r>
        <w:t>_____ The speaker believes attraction is limited to sexual chemistry.</w:t>
      </w:r>
    </w:p>
    <w:p>
      <w:pPr>
        <w:pStyle w:val="ListBullet"/>
      </w:pPr>
      <w:r>
        <w:t>_____ Respect involves not taking your partner for granted.</w:t>
      </w:r>
    </w:p>
    <w:p>
      <w:pPr>
        <w:pStyle w:val="ListBullet"/>
      </w:pPr>
      <w:r>
        <w:t>_____ Trust is built through consistent and reliable behavior.</w:t>
      </w:r>
    </w:p>
    <w:p>
      <w:pPr>
        <w:pStyle w:val="ListBullet"/>
      </w:pPr>
      <w:r>
        <w:t>_____ The speaker says couples should always sacrifice for each other.</w:t>
      </w:r>
    </w:p>
    <w:p>
      <w:pPr>
        <w:pStyle w:val="ListBullet"/>
      </w:pPr>
      <w:r>
        <w:t>_____ A shared vision involves knowing where you want to go as individuals and as a couple.</w:t>
      </w:r>
    </w:p>
    <w:p>
      <w:pPr>
        <w:pStyle w:val="ListBullet"/>
      </w:pPr>
      <w:r>
        <w:t>_____ The speaker argues that loving behaviors are simply automatic once people fall in love.</w:t>
      </w:r>
    </w:p>
    <w:p>
      <w:pPr>
        <w:pStyle w:val="MSSubsection"/>
      </w:pPr>
      <w:r>
        <w:t>C. Short Answer</w:t>
      </w:r>
    </w:p>
    <w:p>
      <w:pPr>
        <w:pStyle w:val="MSInstruction"/>
      </w:pPr>
      <w:r>
        <w:t>Answer the questions in complete sentences.</w:t>
      </w:r>
    </w:p>
    <w:p>
      <w:pPr>
        <w:pStyle w:val="MSQuestion"/>
      </w:pPr>
      <w:r>
        <w:t>1. Can respect exist without love?</w:t>
      </w:r>
    </w:p>
    <w:p>
      <w:pPr>
        <w:pStyle w:val="MSQuestion"/>
      </w:pPr>
      <w:r>
        <w:t>2. Is it possible to lose attraction to someone but still have a strong relationship?</w:t>
      </w:r>
    </w:p>
    <w:p>
      <w:pPr>
        <w:pStyle w:val="MSQuestion"/>
      </w:pPr>
      <w:r>
        <w:t>3. What everyday behaviors show that someone respects their partner?</w:t>
      </w:r>
    </w:p>
    <w:p>
      <w:pPr>
        <w:pStyle w:val="MSSection"/>
      </w:pPr>
      <w:r>
        <w:t>Group Discussion</w:t>
      </w:r>
    </w:p>
    <w:p>
      <w:pPr>
        <w:pStyle w:val="MSInstruction"/>
      </w:pPr>
      <w:r>
        <w:t>Work in groups of 3–4 students. Discuss the following questions.</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The speaker says, “You don’t fall out of love. You fall out of loving.” Do you agree or disagree? Explain your answer with examples.</w:t>
      </w:r>
    </w:p>
    <w:p>
      <w:pPr>
        <w:pStyle w:val="MSChapterTitle"/>
      </w:pPr>
      <w:r>
        <w:t>Chapter 3 · Speaking through Discussion</w:t>
      </w:r>
    </w:p>
    <w:p>
      <w:pPr>
        <w:pStyle w:val="MSFMSub"/>
      </w:pPr>
      <w:r>
        <w:t>Chapter 3Speaking through Discussion</w:t>
      </w:r>
    </w:p>
    <w:p>
      <w:pPr>
        <w:pStyle w:val="MSSection"/>
      </w:pPr>
      <w:r>
        <w:t>Speaking Toolbox</w:t>
      </w:r>
    </w:p>
    <w:p>
      <w:pPr>
        <w:pStyle w:val="MSQuestion"/>
      </w:pPr>
      <w:r>
        <w:t>1. What Makes Relationships Work?</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189"/>
          </w:tcPr>
          <w:p>
            <w:pPr>
              <w:pStyle w:val="MSBody"/>
              <w:spacing w:after="40"/>
              <w:jc w:val="left"/>
            </w:pPr>
            <w:r>
              <w:t>Vocabulary / Collocation</w:t>
            </w:r>
          </w:p>
        </w:tc>
        <w:tc>
          <w:tcPr>
            <w:tcW w:type="dxa" w:w="3168"/>
          </w:tcPr>
          <w:p>
            <w:pPr>
              <w:pStyle w:val="MSBody"/>
              <w:spacing w:after="40"/>
              <w:jc w:val="left"/>
            </w:pPr>
            <w:r>
              <w:t>Meaning</w:t>
            </w:r>
          </w:p>
        </w:tc>
        <w:tc>
          <w:tcPr>
            <w:tcW w:type="dxa" w:w="3634"/>
          </w:tcPr>
          <w:p>
            <w:pPr>
              <w:pStyle w:val="MSBody"/>
              <w:spacing w:after="40"/>
              <w:jc w:val="left"/>
            </w:pPr>
            <w:r>
              <w:t>Example</w:t>
            </w:r>
          </w:p>
        </w:tc>
      </w:tr>
      <w:tr>
        <w:trPr>
          <w:cantSplit/>
        </w:trPr>
        <w:tc>
          <w:tcPr>
            <w:tcW w:type="dxa" w:w="1189"/>
          </w:tcPr>
          <w:p>
            <w:pPr>
              <w:pStyle w:val="MSBody"/>
              <w:spacing w:after="40"/>
              <w:jc w:val="left"/>
            </w:pPr>
            <w:r>
              <w:t>maintain a relationship</w:t>
            </w:r>
          </w:p>
        </w:tc>
        <w:tc>
          <w:tcPr>
            <w:tcW w:type="dxa" w:w="3168"/>
          </w:tcPr>
          <w:p>
            <w:pPr>
              <w:pStyle w:val="MSBody"/>
              <w:spacing w:after="40"/>
              <w:jc w:val="left"/>
            </w:pPr>
            <w:r>
              <w:t>to keep a relationship strong and healthy</w:t>
            </w:r>
          </w:p>
        </w:tc>
        <w:tc>
          <w:tcPr>
            <w:tcW w:type="dxa" w:w="3634"/>
          </w:tcPr>
          <w:p>
            <w:pPr>
              <w:pStyle w:val="MSBody"/>
              <w:spacing w:after="40"/>
              <w:jc w:val="left"/>
            </w:pPr>
            <w:r>
              <w:t>It takes effort to maintain a healthy relationship over many years.</w:t>
            </w:r>
          </w:p>
        </w:tc>
      </w:tr>
      <w:tr>
        <w:trPr>
          <w:cantSplit/>
        </w:trPr>
        <w:tc>
          <w:tcPr>
            <w:tcW w:type="dxa" w:w="1189"/>
          </w:tcPr>
          <w:p>
            <w:pPr>
              <w:pStyle w:val="MSBody"/>
              <w:spacing w:after="40"/>
              <w:jc w:val="left"/>
            </w:pPr>
            <w:r>
              <w:t>long-term commitment</w:t>
            </w:r>
          </w:p>
        </w:tc>
        <w:tc>
          <w:tcPr>
            <w:tcW w:type="dxa" w:w="3168"/>
          </w:tcPr>
          <w:p>
            <w:pPr>
              <w:pStyle w:val="MSBody"/>
              <w:spacing w:after="40"/>
              <w:jc w:val="left"/>
            </w:pPr>
            <w:r>
              <w:t>a serious decision to remain dedicated to someone or something for a long time</w:t>
            </w:r>
          </w:p>
        </w:tc>
        <w:tc>
          <w:tcPr>
            <w:tcW w:type="dxa" w:w="3634"/>
          </w:tcPr>
          <w:p>
            <w:pPr>
              <w:pStyle w:val="MSBody"/>
              <w:spacing w:after="40"/>
              <w:jc w:val="left"/>
            </w:pPr>
            <w:r>
              <w:t>Marriage usually involves a long-term commitment.</w:t>
            </w:r>
          </w:p>
        </w:tc>
      </w:tr>
      <w:tr>
        <w:trPr>
          <w:cantSplit/>
        </w:trPr>
        <w:tc>
          <w:tcPr>
            <w:tcW w:type="dxa" w:w="1189"/>
          </w:tcPr>
          <w:p>
            <w:pPr>
              <w:pStyle w:val="MSBody"/>
              <w:spacing w:after="40"/>
              <w:jc w:val="left"/>
            </w:pPr>
            <w:r>
              <w:t>resolve a conflict</w:t>
            </w:r>
          </w:p>
        </w:tc>
        <w:tc>
          <w:tcPr>
            <w:tcW w:type="dxa" w:w="3168"/>
          </w:tcPr>
          <w:p>
            <w:pPr>
              <w:pStyle w:val="MSBody"/>
              <w:spacing w:after="40"/>
              <w:jc w:val="left"/>
            </w:pPr>
            <w:r>
              <w:t>to find a solution to a disagreement</w:t>
            </w:r>
          </w:p>
        </w:tc>
        <w:tc>
          <w:tcPr>
            <w:tcW w:type="dxa" w:w="3634"/>
          </w:tcPr>
          <w:p>
            <w:pPr>
              <w:pStyle w:val="MSBody"/>
              <w:spacing w:after="40"/>
              <w:jc w:val="left"/>
            </w:pPr>
            <w:r>
              <w:t>Couples need to learn how to resolve conflicts respectfully.</w:t>
            </w:r>
          </w:p>
        </w:tc>
      </w:tr>
      <w:tr>
        <w:trPr>
          <w:cantSplit/>
        </w:trPr>
        <w:tc>
          <w:tcPr>
            <w:tcW w:type="dxa" w:w="1189"/>
          </w:tcPr>
          <w:p>
            <w:pPr>
              <w:pStyle w:val="MSBody"/>
              <w:spacing w:after="40"/>
              <w:jc w:val="left"/>
            </w:pPr>
            <w:r>
              <w:t>compromise on something</w:t>
            </w:r>
          </w:p>
        </w:tc>
        <w:tc>
          <w:tcPr>
            <w:tcW w:type="dxa" w:w="3168"/>
          </w:tcPr>
          <w:p>
            <w:pPr>
              <w:pStyle w:val="MSBody"/>
              <w:spacing w:after="40"/>
              <w:jc w:val="left"/>
            </w:pPr>
            <w:r>
              <w:t>to accept less than what you originally wanted in order to reach an agreement</w:t>
            </w:r>
          </w:p>
        </w:tc>
        <w:tc>
          <w:tcPr>
            <w:tcW w:type="dxa" w:w="3634"/>
          </w:tcPr>
          <w:p>
            <w:pPr>
              <w:pStyle w:val="MSBody"/>
              <w:spacing w:after="40"/>
              <w:jc w:val="left"/>
            </w:pPr>
            <w:r>
              <w:t>They had to compromise on where they would live.</w:t>
            </w:r>
          </w:p>
        </w:tc>
      </w:tr>
      <w:tr>
        <w:trPr>
          <w:cantSplit/>
        </w:trPr>
        <w:tc>
          <w:tcPr>
            <w:tcW w:type="dxa" w:w="1189"/>
          </w:tcPr>
          <w:p>
            <w:pPr>
              <w:pStyle w:val="MSBody"/>
              <w:spacing w:after="40"/>
              <w:jc w:val="left"/>
            </w:pPr>
            <w:r>
              <w:t>have conflicting goals</w:t>
            </w:r>
          </w:p>
        </w:tc>
        <w:tc>
          <w:tcPr>
            <w:tcW w:type="dxa" w:w="3168"/>
          </w:tcPr>
          <w:p>
            <w:pPr>
              <w:pStyle w:val="MSBody"/>
              <w:spacing w:after="40"/>
              <w:jc w:val="left"/>
            </w:pPr>
            <w:r>
              <w:t>to have goals that cannot easily be achieved together</w:t>
            </w:r>
          </w:p>
        </w:tc>
        <w:tc>
          <w:tcPr>
            <w:tcW w:type="dxa" w:w="3634"/>
          </w:tcPr>
          <w:p>
            <w:pPr>
              <w:pStyle w:val="MSBody"/>
              <w:spacing w:after="40"/>
              <w:jc w:val="left"/>
            </w:pPr>
            <w:r>
              <w:t>They began to realize that they had conflicting goals for the future.</w:t>
            </w:r>
          </w:p>
        </w:tc>
      </w:tr>
      <w:tr>
        <w:trPr>
          <w:cantSplit/>
        </w:trPr>
        <w:tc>
          <w:tcPr>
            <w:tcW w:type="dxa" w:w="1189"/>
          </w:tcPr>
          <w:p>
            <w:pPr>
              <w:pStyle w:val="MSBody"/>
              <w:spacing w:after="40"/>
              <w:jc w:val="left"/>
            </w:pPr>
            <w:r>
              <w:t>rebuild trust</w:t>
            </w:r>
          </w:p>
        </w:tc>
        <w:tc>
          <w:tcPr>
            <w:tcW w:type="dxa" w:w="3168"/>
          </w:tcPr>
          <w:p>
            <w:pPr>
              <w:pStyle w:val="MSBody"/>
              <w:spacing w:after="40"/>
              <w:jc w:val="left"/>
            </w:pPr>
            <w:r>
              <w:t>to gradually restore confidence after it has been damaged</w:t>
            </w:r>
          </w:p>
        </w:tc>
        <w:tc>
          <w:tcPr>
            <w:tcW w:type="dxa" w:w="3634"/>
          </w:tcPr>
          <w:p>
            <w:pPr>
              <w:pStyle w:val="MSBody"/>
              <w:spacing w:after="40"/>
              <w:jc w:val="left"/>
            </w:pPr>
            <w:r>
              <w:t>It can take years to rebuild trust after betrayal.</w:t>
            </w:r>
          </w:p>
        </w:tc>
      </w:tr>
      <w:tr>
        <w:trPr>
          <w:cantSplit/>
        </w:trPr>
        <w:tc>
          <w:tcPr>
            <w:tcW w:type="dxa" w:w="1189"/>
          </w:tcPr>
          <w:p>
            <w:pPr>
              <w:pStyle w:val="MSBody"/>
              <w:spacing w:after="40"/>
              <w:jc w:val="left"/>
            </w:pPr>
            <w:r>
              <w:t>set boundaries</w:t>
            </w:r>
          </w:p>
        </w:tc>
        <w:tc>
          <w:tcPr>
            <w:tcW w:type="dxa" w:w="3168"/>
          </w:tcPr>
          <w:p>
            <w:pPr>
              <w:pStyle w:val="MSBody"/>
              <w:spacing w:after="40"/>
              <w:jc w:val="left"/>
            </w:pPr>
            <w:r>
              <w:t>to clearly communicate what behavior you will or will not accept</w:t>
            </w:r>
          </w:p>
        </w:tc>
        <w:tc>
          <w:tcPr>
            <w:tcW w:type="dxa" w:w="3634"/>
          </w:tcPr>
          <w:p>
            <w:pPr>
              <w:pStyle w:val="MSBody"/>
              <w:spacing w:after="40"/>
              <w:jc w:val="left"/>
            </w:pPr>
            <w:r>
              <w:t>Healthy couples should be able to set boundaries without threatening each other.</w:t>
            </w:r>
          </w:p>
        </w:tc>
      </w:tr>
      <w:tr>
        <w:trPr>
          <w:cantSplit/>
        </w:trPr>
        <w:tc>
          <w:tcPr>
            <w:tcW w:type="dxa" w:w="1189"/>
          </w:tcPr>
          <w:p>
            <w:pPr>
              <w:pStyle w:val="MSBody"/>
              <w:spacing w:after="40"/>
              <w:jc w:val="left"/>
            </w:pPr>
            <w:r>
              <w:t>emotional distance</w:t>
            </w:r>
          </w:p>
        </w:tc>
        <w:tc>
          <w:tcPr>
            <w:tcW w:type="dxa" w:w="3168"/>
          </w:tcPr>
          <w:p>
            <w:pPr>
              <w:pStyle w:val="MSBody"/>
              <w:spacing w:after="40"/>
              <w:jc w:val="left"/>
            </w:pPr>
            <w:r>
              <w:t>a lack of emotional closeness between people</w:t>
            </w:r>
          </w:p>
        </w:tc>
        <w:tc>
          <w:tcPr>
            <w:tcW w:type="dxa" w:w="3634"/>
          </w:tcPr>
          <w:p>
            <w:pPr>
              <w:pStyle w:val="MSBody"/>
              <w:spacing w:after="40"/>
              <w:jc w:val="left"/>
            </w:pPr>
            <w:r>
              <w:t>They still lived together, but emotional distance had developed between them.</w:t>
            </w:r>
          </w:p>
        </w:tc>
      </w:tr>
      <w:tr>
        <w:trPr>
          <w:cantSplit/>
        </w:trPr>
        <w:tc>
          <w:tcPr>
            <w:tcW w:type="dxa" w:w="1189"/>
          </w:tcPr>
          <w:p>
            <w:pPr>
              <w:pStyle w:val="MSBody"/>
              <w:spacing w:after="40"/>
              <w:jc w:val="left"/>
            </w:pPr>
            <w:r>
              <w:t>deal with disagreement</w:t>
            </w:r>
          </w:p>
        </w:tc>
        <w:tc>
          <w:tcPr>
            <w:tcW w:type="dxa" w:w="3168"/>
          </w:tcPr>
          <w:p>
            <w:pPr>
              <w:pStyle w:val="MSBody"/>
              <w:spacing w:after="40"/>
              <w:jc w:val="left"/>
            </w:pPr>
            <w:r>
              <w:t>to manage a difference of opinion</w:t>
            </w:r>
          </w:p>
        </w:tc>
        <w:tc>
          <w:tcPr>
            <w:tcW w:type="dxa" w:w="3634"/>
          </w:tcPr>
          <w:p>
            <w:pPr>
              <w:pStyle w:val="MSBody"/>
              <w:spacing w:after="40"/>
              <w:jc w:val="left"/>
            </w:pPr>
            <w:r>
              <w:t>Mature couples learn how to deal with disagreement without becoming disrespectful.</w:t>
            </w:r>
          </w:p>
        </w:tc>
      </w:tr>
      <w:tr>
        <w:trPr>
          <w:cantSplit/>
        </w:trPr>
        <w:tc>
          <w:tcPr>
            <w:tcW w:type="dxa" w:w="1189"/>
          </w:tcPr>
          <w:p>
            <w:pPr>
              <w:pStyle w:val="MSBody"/>
              <w:spacing w:after="40"/>
              <w:jc w:val="left"/>
            </w:pPr>
            <w:r>
              <w:t>mutual understanding</w:t>
            </w:r>
          </w:p>
        </w:tc>
        <w:tc>
          <w:tcPr>
            <w:tcW w:type="dxa" w:w="3168"/>
          </w:tcPr>
          <w:p>
            <w:pPr>
              <w:pStyle w:val="MSBody"/>
              <w:spacing w:after="40"/>
              <w:jc w:val="left"/>
            </w:pPr>
            <w:r>
              <w:t>a situation in which two people understand and respect each other’s feelings or opinions</w:t>
            </w:r>
          </w:p>
        </w:tc>
        <w:tc>
          <w:tcPr>
            <w:tcW w:type="dxa" w:w="3634"/>
          </w:tcPr>
          <w:p>
            <w:pPr>
              <w:pStyle w:val="MSBody"/>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(most important) to 6 (least important).</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1890"/>
          </w:tcPr>
          <w:p>
            <w:pPr>
              <w:pStyle w:val="MSBody"/>
              <w:spacing w:after="40"/>
              <w:jc w:val="left"/>
            </w:pPr>
            <w:r>
              <w:t>Rank</w:t>
            </w:r>
          </w:p>
        </w:tc>
        <w:tc>
          <w:tcPr>
            <w:tcW w:type="dxa" w:w="6101"/>
          </w:tcPr>
          <w:p>
            <w:pPr>
              <w:pStyle w:val="MSBody"/>
              <w:spacing w:after="40"/>
              <w:jc w:val="left"/>
            </w:pPr>
            <w:r>
              <w:t>Ingredient</w:t>
            </w:r>
          </w:p>
        </w:tc>
      </w:tr>
      <w:tr>
        <w:trPr>
          <w:cantSplit/>
        </w:trPr>
        <w:tc>
          <w:tcPr>
            <w:tcW w:type="dxa" w:w="1890"/>
          </w:tcPr>
          <w:p>
            <w:pPr>
              <w:pStyle w:val="MSBody"/>
              <w:spacing w:after="40"/>
              <w:jc w:val="left"/>
            </w:pPr>
            <w:r>
              <w:t>___</w:t>
            </w:r>
          </w:p>
        </w:tc>
        <w:tc>
          <w:tcPr>
            <w:tcW w:type="dxa" w:w="6101"/>
          </w:tcPr>
          <w:p>
            <w:pPr>
              <w:pStyle w:val="MSBody"/>
              <w:spacing w:after="40"/>
              <w:jc w:val="left"/>
            </w:pPr>
            <w:r>
              <w:t>Attraction</w:t>
            </w:r>
          </w:p>
        </w:tc>
      </w:tr>
      <w:tr>
        <w:trPr>
          <w:cantSplit/>
        </w:trPr>
        <w:tc>
          <w:tcPr>
            <w:tcW w:type="dxa" w:w="1890"/>
          </w:tcPr>
          <w:p>
            <w:pPr>
              <w:pStyle w:val="MSBody"/>
              <w:spacing w:after="40"/>
              <w:jc w:val="left"/>
            </w:pPr>
            <w:r>
              <w:t>___</w:t>
            </w:r>
          </w:p>
        </w:tc>
        <w:tc>
          <w:tcPr>
            <w:tcW w:type="dxa" w:w="6101"/>
          </w:tcPr>
          <w:p>
            <w:pPr>
              <w:pStyle w:val="MSBody"/>
              <w:spacing w:after="40"/>
              <w:jc w:val="left"/>
            </w:pPr>
            <w:r>
              <w:t>Respect</w:t>
            </w:r>
          </w:p>
        </w:tc>
      </w:tr>
      <w:tr>
        <w:trPr>
          <w:cantSplit/>
        </w:trPr>
        <w:tc>
          <w:tcPr>
            <w:tcW w:type="dxa" w:w="1890"/>
          </w:tcPr>
          <w:p>
            <w:pPr>
              <w:pStyle w:val="MSBody"/>
              <w:spacing w:after="40"/>
              <w:jc w:val="left"/>
            </w:pPr>
            <w:r>
              <w:t>___</w:t>
            </w:r>
          </w:p>
        </w:tc>
        <w:tc>
          <w:tcPr>
            <w:tcW w:type="dxa" w:w="6101"/>
          </w:tcPr>
          <w:p>
            <w:pPr>
              <w:pStyle w:val="MSBody"/>
              <w:spacing w:after="40"/>
              <w:jc w:val="left"/>
            </w:pPr>
            <w:r>
              <w:t>Trust</w:t>
            </w:r>
          </w:p>
        </w:tc>
      </w:tr>
      <w:tr>
        <w:trPr>
          <w:cantSplit/>
        </w:trPr>
        <w:tc>
          <w:tcPr>
            <w:tcW w:type="dxa" w:w="1890"/>
          </w:tcPr>
          <w:p>
            <w:pPr>
              <w:pStyle w:val="MSBody"/>
              <w:spacing w:after="40"/>
              <w:jc w:val="left"/>
            </w:pPr>
            <w:r>
              <w:t>___</w:t>
            </w:r>
          </w:p>
        </w:tc>
        <w:tc>
          <w:tcPr>
            <w:tcW w:type="dxa" w:w="6101"/>
          </w:tcPr>
          <w:p>
            <w:pPr>
              <w:pStyle w:val="MSBody"/>
              <w:spacing w:after="40"/>
              <w:jc w:val="left"/>
            </w:pPr>
            <w:r>
              <w:t>Compassion</w:t>
            </w:r>
          </w:p>
        </w:tc>
      </w:tr>
      <w:tr>
        <w:trPr>
          <w:cantSplit/>
        </w:trPr>
        <w:tc>
          <w:tcPr>
            <w:tcW w:type="dxa" w:w="1890"/>
          </w:tcPr>
          <w:p>
            <w:pPr>
              <w:pStyle w:val="MSBody"/>
              <w:spacing w:after="40"/>
              <w:jc w:val="left"/>
            </w:pPr>
            <w:r>
              <w:t>___</w:t>
            </w:r>
          </w:p>
        </w:tc>
        <w:tc>
          <w:tcPr>
            <w:tcW w:type="dxa" w:w="6101"/>
          </w:tcPr>
          <w:p>
            <w:pPr>
              <w:pStyle w:val="MSBody"/>
              <w:spacing w:after="40"/>
              <w:jc w:val="left"/>
            </w:pPr>
            <w:r>
              <w:t>Shared vision</w:t>
            </w:r>
          </w:p>
        </w:tc>
      </w:tr>
      <w:tr>
        <w:trPr>
          <w:cantSplit/>
        </w:trPr>
        <w:tc>
          <w:tcPr>
            <w:tcW w:type="dxa" w:w="1890"/>
          </w:tcPr>
          <w:p>
            <w:pPr>
              <w:pStyle w:val="MSBody"/>
              <w:spacing w:after="40"/>
              <w:jc w:val="left"/>
            </w:pPr>
            <w:r>
              <w:t>___</w:t>
            </w:r>
          </w:p>
        </w:tc>
        <w:tc>
          <w:tcPr>
            <w:tcW w:type="dxa" w:w="6101"/>
          </w:tcPr>
          <w:p>
            <w:pPr>
              <w:pStyle w:val="MSBody"/>
              <w:spacing w:after="40"/>
              <w:jc w:val="left"/>
            </w:pPr>
            <w:r>
              <w:t>Loving behaviors</w:t>
            </w:r>
          </w:p>
        </w:tc>
      </w:tr>
    </w:tbl>
    <w:p>
      <w:pPr>
        <w:pStyle w:val="MSBody"/>
        <w:spacing w:after="40"/>
      </w:pPr>
    </w:p>
    <w:p>
      <w:pPr>
        <w:pStyle w:val="MSInstruction"/>
      </w:pPr>
      <w:r>
        <w:t>Discuss:</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pPr>
      <w:r>
        <w:t>After discussing with your group, would you change your ranking?</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1-minute response and support your opinion with at least two reasons and one example.</w:t>
      </w:r>
    </w:p>
    <w:p>
      <w:pPr>
        <w:pStyle w:val="MSBody"/>
      </w:pPr>
      <w:r>
        <w:t>Students should give a 1-minute prediction.</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Linking Sounds</w:t>
      </w:r>
    </w:p>
    <w:p>
      <w:pPr>
        <w:pStyle w:val="MSSubsection"/>
      </w:pPr>
      <w:r>
        <w:t>The “-ed” Ending: /t/, /d/, or /ɪd/?</w:t>
      </w:r>
    </w:p>
    <w:p>
      <w:pPr>
        <w:pStyle w:val="MSBody"/>
      </w:pPr>
      <w:r>
        <w:t>This is a very useful pronunciation problem for B2+ students, especially when they are speaking about relationships, experiences, and research.</w:t>
      </w:r>
    </w:p>
    <w:p>
      <w:pPr>
        <w:pStyle w:val="MSBody"/>
      </w:pPr>
      <w:r>
        <w:t>The -ed ending has three possible pronunciations:</w:t>
      </w:r>
    </w:p>
    <w:p>
      <w:pPr>
        <w:pStyle w:val="MSSubsection"/>
      </w:pPr>
      <w:r>
        <w:t>1. /t/</w:t>
      </w:r>
    </w:p>
    <w:p>
      <w:pPr>
        <w:pStyle w:val="MSInstruction"/>
      </w:pPr>
      <w:r>
        <w:t>After a voiceless sound such as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a voiced sound such as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Ask students to put these words into three groups:</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tcPr>
          <w:p>
            <w:pPr>
              <w:pStyle w:val="MSBody"/>
              <w:spacing w:after="40"/>
              <w:jc w:val="left"/>
            </w:pPr>
            <w:r>
              <w:t>/t/</w:t>
            </w:r>
          </w:p>
        </w:tc>
        <w:tc>
          <w:tcPr>
            <w:tcW w:type="dxa" w:w="2664"/>
          </w:tcPr>
          <w:p>
            <w:pPr>
              <w:pStyle w:val="MSBody"/>
              <w:spacing w:after="40"/>
              <w:jc w:val="left"/>
            </w:pPr>
            <w:r>
              <w:t>/d/</w:t>
            </w:r>
          </w:p>
        </w:tc>
        <w:tc>
          <w:tcPr>
            <w:tcW w:type="dxa" w:w="2664"/>
          </w:tcPr>
          <w:p>
            <w:pPr>
              <w:pStyle w:val="MSBody"/>
              <w:spacing w:after="40"/>
              <w:jc w:val="left"/>
            </w:pPr>
            <w:r>
              <w:t>/ɪd/</w:t>
            </w:r>
          </w:p>
        </w:tc>
      </w:tr>
      <w:tr>
        <w:trPr>
          <w:cantSplit/>
        </w:trPr>
        <w:tc>
          <w:tcPr>
            <w:tcW w:type="dxa" w:w="2664"/>
          </w:tcPr>
          <w:p>
            <w:pPr>
              <w:pStyle w:val="MSBody"/>
              <w:spacing w:after="40"/>
              <w:jc w:val="left"/>
            </w:pPr>
            <w:r/>
          </w:p>
        </w:tc>
        <w:tc>
          <w:tcPr>
            <w:tcW w:type="dxa" w:w="2664"/>
          </w:tcPr>
          <w:p>
            <w:pPr>
              <w:pStyle w:val="MSBody"/>
              <w:spacing w:after="40"/>
              <w:jc w:val="left"/>
            </w:pPr>
            <w:r/>
          </w:p>
        </w:tc>
        <w:tc>
          <w:tcPr>
            <w:tcW w:type="dxa" w:w="2664"/>
          </w:tcPr>
          <w:p>
            <w:pPr>
              <w:pStyle w:val="MSBody"/>
              <w:spacing w:after="40"/>
              <w:jc w:val="left"/>
            </w:pPr>
            <w:r/>
          </w:p>
        </w:tc>
      </w:tr>
    </w:tbl>
    <w:p>
      <w:pPr>
        <w:pStyle w:val="MSBody"/>
        <w:spacing w:after="40"/>
      </w:pPr>
    </w:p>
    <w:p>
      <w:pPr>
        <w:pStyle w:val="MSSection"/>
      </w:pPr>
      <w:r>
        <w:t>Speaking Challenge 2</w:t>
      </w:r>
    </w:p>
    <w:p>
      <w:pPr>
        <w:pStyle w:val="MSBody"/>
      </w:pPr>
      <w:r>
        <w:t>Students 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190"/>
          </w:tcPr>
          <w:p>
            <w:pPr>
              <w:pStyle w:val="MSBody"/>
              <w:spacing w:after="40"/>
              <w:jc w:val="left"/>
            </w:pPr>
            <w:r>
              <w:t>Expression</w:t>
            </w:r>
          </w:p>
        </w:tc>
        <w:tc>
          <w:tcPr>
            <w:tcW w:type="dxa" w:w="2801"/>
          </w:tcPr>
          <w:p>
            <w:pPr>
              <w:pStyle w:val="MSBody"/>
              <w:spacing w:after="40"/>
              <w:jc w:val="left"/>
            </w:pPr>
            <w:r>
              <w:t>Function</w:t>
            </w:r>
          </w:p>
        </w:tc>
      </w:tr>
      <w:tr>
        <w:trPr>
          <w:cantSplit/>
        </w:trPr>
        <w:tc>
          <w:tcPr>
            <w:tcW w:type="dxa" w:w="5190"/>
          </w:tcPr>
          <w:p>
            <w:pPr>
              <w:pStyle w:val="MSBody"/>
              <w:spacing w:after="40"/>
              <w:jc w:val="left"/>
            </w:pPr>
            <w:r>
              <w:t>I’d like to begin by discussing...</w:t>
            </w:r>
          </w:p>
        </w:tc>
        <w:tc>
          <w:tcPr>
            <w:tcW w:type="dxa" w:w="2801"/>
          </w:tcPr>
          <w:p>
            <w:pPr>
              <w:pStyle w:val="MSBody"/>
              <w:spacing w:after="40"/>
              <w:jc w:val="left"/>
            </w:pPr>
            <w:r>
              <w:t>Opening</w:t>
            </w:r>
          </w:p>
        </w:tc>
      </w:tr>
      <w:tr>
        <w:trPr>
          <w:cantSplit/>
        </w:trPr>
        <w:tc>
          <w:tcPr>
            <w:tcW w:type="dxa" w:w="5190"/>
          </w:tcPr>
          <w:p>
            <w:pPr>
              <w:pStyle w:val="MSBody"/>
              <w:spacing w:after="40"/>
              <w:jc w:val="left"/>
            </w:pPr>
            <w:r>
              <w:t>The purpose of today’s presentation is to...</w:t>
            </w:r>
          </w:p>
        </w:tc>
        <w:tc>
          <w:tcPr>
            <w:tcW w:type="dxa" w:w="2801"/>
          </w:tcPr>
          <w:p>
            <w:pPr>
              <w:pStyle w:val="MSBody"/>
              <w:spacing w:after="40"/>
              <w:jc w:val="left"/>
            </w:pPr>
            <w:r>
              <w:t>Introducing the topic</w:t>
            </w:r>
          </w:p>
        </w:tc>
      </w:tr>
      <w:tr>
        <w:trPr>
          <w:cantSplit/>
        </w:trPr>
        <w:tc>
          <w:tcPr>
            <w:tcW w:type="dxa" w:w="5190"/>
          </w:tcPr>
          <w:p>
            <w:pPr>
              <w:pStyle w:val="MSBody"/>
              <w:spacing w:after="40"/>
              <w:jc w:val="left"/>
            </w:pPr>
            <w:r>
              <w:t>Let me start with...</w:t>
            </w:r>
          </w:p>
        </w:tc>
        <w:tc>
          <w:tcPr>
            <w:tcW w:type="dxa" w:w="2801"/>
          </w:tcPr>
          <w:p>
            <w:pPr>
              <w:pStyle w:val="MSBody"/>
              <w:spacing w:after="40"/>
              <w:jc w:val="left"/>
            </w:pPr>
            <w:r>
              <w:t>Organizing ideas</w:t>
            </w:r>
          </w:p>
        </w:tc>
      </w:tr>
      <w:tr>
        <w:trPr>
          <w:cantSplit/>
        </w:trPr>
        <w:tc>
          <w:tcPr>
            <w:tcW w:type="dxa" w:w="5190"/>
          </w:tcPr>
          <w:p>
            <w:pPr>
              <w:pStyle w:val="MSBody"/>
              <w:spacing w:after="40"/>
              <w:jc w:val="left"/>
            </w:pPr>
            <w:r>
              <w:t>One important issue to consider is...</w:t>
            </w:r>
          </w:p>
        </w:tc>
        <w:tc>
          <w:tcPr>
            <w:tcW w:type="dxa" w:w="2801"/>
          </w:tcPr>
          <w:p>
            <w:pPr>
              <w:pStyle w:val="MSBody"/>
              <w:spacing w:after="40"/>
              <w:jc w:val="left"/>
            </w:pPr>
            <w:r>
              <w:t>Highlighting information</w:t>
            </w:r>
          </w:p>
        </w:tc>
      </w:tr>
      <w:tr>
        <w:trPr>
          <w:cantSplit/>
        </w:trPr>
        <w:tc>
          <w:tcPr>
            <w:tcW w:type="dxa" w:w="5190"/>
          </w:tcPr>
          <w:p>
            <w:pPr>
              <w:pStyle w:val="MSBody"/>
              <w:spacing w:after="40"/>
              <w:jc w:val="left"/>
            </w:pPr>
            <w:r>
              <w:t>According to recent research,...</w:t>
            </w:r>
          </w:p>
        </w:tc>
        <w:tc>
          <w:tcPr>
            <w:tcW w:type="dxa" w:w="2801"/>
          </w:tcPr>
          <w:p>
            <w:pPr>
              <w:pStyle w:val="MSBody"/>
              <w:spacing w:after="40"/>
              <w:jc w:val="left"/>
            </w:pPr>
            <w:r>
              <w:t>Referring to evidence</w:t>
            </w:r>
          </w:p>
        </w:tc>
      </w:tr>
      <w:tr>
        <w:trPr>
          <w:cantSplit/>
        </w:trPr>
        <w:tc>
          <w:tcPr>
            <w:tcW w:type="dxa" w:w="5190"/>
          </w:tcPr>
          <w:p>
            <w:pPr>
              <w:pStyle w:val="MSBody"/>
              <w:spacing w:after="40"/>
              <w:jc w:val="left"/>
            </w:pPr>
            <w:r>
              <w:t>For example,...</w:t>
            </w:r>
          </w:p>
        </w:tc>
        <w:tc>
          <w:tcPr>
            <w:tcW w:type="dxa" w:w="2801"/>
          </w:tcPr>
          <w:p>
            <w:pPr>
              <w:pStyle w:val="MSBody"/>
              <w:spacing w:after="40"/>
              <w:jc w:val="left"/>
            </w:pPr>
            <w:r>
              <w:t>Giving examples</w:t>
            </w:r>
          </w:p>
        </w:tc>
      </w:tr>
      <w:tr>
        <w:trPr>
          <w:cantSplit/>
        </w:trPr>
        <w:tc>
          <w:tcPr>
            <w:tcW w:type="dxa" w:w="5190"/>
          </w:tcPr>
          <w:p>
            <w:pPr>
              <w:pStyle w:val="MSBody"/>
              <w:spacing w:after="40"/>
              <w:jc w:val="left"/>
            </w:pPr>
            <w:r>
              <w:t>This suggests that...</w:t>
            </w:r>
          </w:p>
        </w:tc>
        <w:tc>
          <w:tcPr>
            <w:tcW w:type="dxa" w:w="2801"/>
          </w:tcPr>
          <w:p>
            <w:pPr>
              <w:pStyle w:val="MSBody"/>
              <w:spacing w:after="40"/>
              <w:jc w:val="left"/>
            </w:pPr>
            <w:r>
              <w:t>Interpreting evidence</w:t>
            </w:r>
          </w:p>
        </w:tc>
      </w:tr>
      <w:tr>
        <w:trPr>
          <w:cantSplit/>
        </w:trPr>
        <w:tc>
          <w:tcPr>
            <w:tcW w:type="dxa" w:w="5190"/>
          </w:tcPr>
          <w:p>
            <w:pPr>
              <w:pStyle w:val="MSBody"/>
              <w:spacing w:after="40"/>
              <w:jc w:val="left"/>
            </w:pPr>
            <w:r>
              <w:t>On the other hand,...</w:t>
            </w:r>
          </w:p>
        </w:tc>
        <w:tc>
          <w:tcPr>
            <w:tcW w:type="dxa" w:w="2801"/>
          </w:tcPr>
          <w:p>
            <w:pPr>
              <w:pStyle w:val="MSBody"/>
              <w:spacing w:after="40"/>
              <w:jc w:val="left"/>
            </w:pPr>
            <w:r>
              <w:t>Presenting a contrasting idea</w:t>
            </w:r>
          </w:p>
        </w:tc>
      </w:tr>
      <w:tr>
        <w:trPr>
          <w:cantSplit/>
        </w:trPr>
        <w:tc>
          <w:tcPr>
            <w:tcW w:type="dxa" w:w="5190"/>
          </w:tcPr>
          <w:p>
            <w:pPr>
              <w:pStyle w:val="MSBody"/>
              <w:spacing w:after="40"/>
              <w:jc w:val="left"/>
            </w:pPr>
            <w:r>
              <w:t>To summarize,...</w:t>
            </w:r>
          </w:p>
        </w:tc>
        <w:tc>
          <w:tcPr>
            <w:tcW w:type="dxa" w:w="2801"/>
          </w:tcPr>
          <w:p>
            <w:pPr>
              <w:pStyle w:val="MSBody"/>
              <w:spacing w:after="40"/>
              <w:jc w:val="left"/>
            </w:pPr>
            <w:r>
              <w:t>Summarizing</w:t>
            </w:r>
          </w:p>
        </w:tc>
      </w:tr>
      <w:tr>
        <w:trPr>
          <w:cantSplit/>
        </w:trPr>
        <w:tc>
          <w:tcPr>
            <w:tcW w:type="dxa" w:w="5190"/>
          </w:tcPr>
          <w:p>
            <w:pPr>
              <w:pStyle w:val="MSBody"/>
              <w:spacing w:after="40"/>
              <w:jc w:val="left"/>
            </w:pPr>
            <w:r>
              <w:t>I’d like to leave you with one final thought...</w:t>
            </w:r>
          </w:p>
        </w:tc>
        <w:tc>
          <w:tcPr>
            <w:tcW w:type="dxa" w:w="2801"/>
          </w:tcPr>
          <w:p>
            <w:pPr>
              <w:pStyle w:val="MSBody"/>
              <w:spacing w:after="40"/>
              <w:jc w:val="left"/>
            </w:pPr>
            <w:r>
              <w:t>Memorable closing</w:t>
            </w:r>
          </w:p>
        </w:tc>
      </w:tr>
      <w:tr>
        <w:trPr>
          <w:cantSplit/>
        </w:trPr>
        <w:tc>
          <w:tcPr>
            <w:tcW w:type="dxa" w:w="5190"/>
          </w:tcPr>
          <w:p>
            <w:pPr>
              <w:pStyle w:val="MSBody"/>
              <w:spacing w:after="40"/>
              <w:jc w:val="left"/>
            </w:pPr>
            <w:r>
              <w:t>Thank you for your attention. I’d be happy to answer your questions.</w:t>
            </w:r>
          </w:p>
        </w:tc>
        <w:tc>
          <w:tcPr>
            <w:tcW w:type="dxa" w:w="2801"/>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Instruction"/>
      </w:pPr>
      <w:r>
        <w:t>Choose ONE of the following questions:</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UnitTitle"/>
      </w:pPr>
      <w:r>
        <w:t>Unit 7 · Globalization</w:t>
      </w:r>
    </w:p>
    <w:p>
      <w:pPr>
        <w:pStyle w:val="MSFigure"/>
      </w:pPr>
      <w:r>
        <w:drawing>
          <wp:inline xmlns:a="http://schemas.openxmlformats.org/drawingml/2006/main" xmlns:pic="http://schemas.openxmlformats.org/drawingml/2006/picture">
            <wp:extent cx="4480560" cy="2688336"/>
            <wp:docPr id="19" name="Picture 19" descr="Opening image for Unit 7: Globalization" title="Opening image for Unit 7: Globalization"/>
            <wp:cNvGraphicFramePr>
              <a:graphicFrameLocks noChangeAspect="1"/>
            </wp:cNvGraphicFramePr>
            <a:graphic>
              <a:graphicData uri="http://schemas.openxmlformats.org/drawingml/2006/picture">
                <pic:pic>
                  <pic:nvPicPr>
                    <pic:cNvPr id="0" name="image19.png"/>
                    <pic:cNvPicPr/>
                  </pic:nvPicPr>
                  <pic:blipFill>
                    <a:blip r:embed="rId31"/>
                    <a:stretch>
                      <a:fillRect/>
                    </a:stretch>
                  </pic:blipFill>
                  <pic:spPr>
                    <a:xfrm>
                      <a:off x="0" y="0"/>
                      <a:ext cx="4480560" cy="2688336"/>
                    </a:xfrm>
                    <a:prstGeom prst="rect"/>
                  </pic:spPr>
                </pic:pic>
              </a:graphicData>
            </a:graphic>
          </wp:inline>
        </w:drawing>
      </w:r>
    </w:p>
    <w:p>
      <w:pPr>
        <w:pStyle w:val="MSLabel"/>
      </w:pPr>
      <w:r>
        <w:t>THINK</w:t>
      </w:r>
    </w:p>
    <w:p>
      <w:pPr>
        <w:pStyle w:val="MSFMSub"/>
      </w:pPr>
      <w:r>
        <w:t>Think</w:t>
      </w:r>
    </w:p>
    <w:p>
      <w:pPr>
        <w:pStyle w:val="MSInstruction"/>
      </w:pPr>
      <w:r>
        <w:t>Answer the following questions individually.</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When you hear the word “globalization,” what is the first thing that comes to your mind?</w:t>
            </w:r>
          </w:p>
        </w:tc>
        <w:tc>
          <w:tcPr>
            <w:tcW w:type="dxa" w:w="1080"/>
          </w:tcPr>
          <w:p>
            <w:pPr>
              <w:pStyle w:val="MSBody"/>
              <w:spacing w:after="40"/>
              <w:jc w:val="left"/>
            </w:pPr>
            <w:r/>
          </w:p>
        </w:tc>
      </w:tr>
      <w:tr>
        <w:trPr>
          <w:cantSplit/>
        </w:trPr>
        <w:tc>
          <w:tcPr>
            <w:tcW w:type="dxa" w:w="6912"/>
          </w:tcPr>
          <w:p>
            <w:pPr>
              <w:pStyle w:val="MSBody"/>
              <w:spacing w:after="40"/>
              <w:jc w:val="left"/>
            </w:pPr>
            <w:r>
              <w:t>How has globalization changed your daily life? Give some specific examples.</w:t>
            </w:r>
          </w:p>
        </w:tc>
        <w:tc>
          <w:tcPr>
            <w:tcW w:type="dxa" w:w="1080"/>
          </w:tcPr>
          <w:p>
            <w:pPr>
              <w:pStyle w:val="MSBody"/>
              <w:spacing w:after="40"/>
              <w:jc w:val="left"/>
            </w:pPr>
            <w:r/>
          </w:p>
        </w:tc>
      </w:tr>
      <w:tr>
        <w:trPr>
          <w:cantSplit/>
        </w:trPr>
        <w:tc>
          <w:tcPr>
            <w:tcW w:type="dxa" w:w="6912"/>
          </w:tcPr>
          <w:p>
            <w:pPr>
              <w:pStyle w:val="MSBody"/>
              <w:spacing w:after="40"/>
              <w:jc w:val="left"/>
            </w:pPr>
            <w:r>
              <w:t>What things from other countries have become popular in your country? Think about food, clothes, music, movies, technology, or lifestyle.</w:t>
            </w:r>
          </w:p>
        </w:tc>
        <w:tc>
          <w:tcPr>
            <w:tcW w:type="dxa" w:w="1080"/>
          </w:tcPr>
          <w:p>
            <w:pPr>
              <w:pStyle w:val="MSBody"/>
              <w:spacing w:after="40"/>
              <w:jc w:val="left"/>
            </w:pPr>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174"/>
          </w:tcPr>
          <w:p>
            <w:pPr>
              <w:pStyle w:val="MSBody"/>
              <w:spacing w:after="40"/>
              <w:jc w:val="left"/>
            </w:pPr>
            <w:r>
              <w:t>Expression</w:t>
            </w:r>
          </w:p>
        </w:tc>
        <w:tc>
          <w:tcPr>
            <w:tcW w:type="dxa" w:w="3086"/>
          </w:tcPr>
          <w:p>
            <w:pPr>
              <w:pStyle w:val="MSBody"/>
              <w:spacing w:after="40"/>
              <w:jc w:val="left"/>
            </w:pPr>
            <w:r>
              <w:t>Meaning</w:t>
            </w:r>
          </w:p>
        </w:tc>
        <w:tc>
          <w:tcPr>
            <w:tcW w:type="dxa" w:w="3731"/>
          </w:tcPr>
          <w:p>
            <w:pPr>
              <w:pStyle w:val="MSBody"/>
              <w:spacing w:after="40"/>
              <w:jc w:val="left"/>
            </w:pPr>
            <w:r>
              <w:t>Example</w:t>
            </w:r>
          </w:p>
        </w:tc>
      </w:tr>
      <w:tr>
        <w:trPr>
          <w:cantSplit/>
        </w:trPr>
        <w:tc>
          <w:tcPr>
            <w:tcW w:type="dxa" w:w="1174"/>
          </w:tcPr>
          <w:p>
            <w:pPr>
              <w:pStyle w:val="MSBody"/>
              <w:spacing w:after="40"/>
              <w:jc w:val="left"/>
            </w:pPr>
            <w:r>
              <w:t>across borders</w:t>
            </w:r>
          </w:p>
        </w:tc>
        <w:tc>
          <w:tcPr>
            <w:tcW w:type="dxa" w:w="3086"/>
          </w:tcPr>
          <w:p>
            <w:pPr>
              <w:pStyle w:val="MSBody"/>
              <w:spacing w:after="40"/>
              <w:jc w:val="left"/>
            </w:pPr>
            <w:r>
              <w:t>from one country to another</w:t>
            </w:r>
          </w:p>
        </w:tc>
        <w:tc>
          <w:tcPr>
            <w:tcW w:type="dxa" w:w="3731"/>
          </w:tcPr>
          <w:p>
            <w:pPr>
              <w:pStyle w:val="MSBody"/>
              <w:spacing w:after="40"/>
              <w:jc w:val="left"/>
            </w:pPr>
            <w:r>
              <w:t>Technology allows information to move across borders quickly.</w:t>
            </w:r>
          </w:p>
        </w:tc>
      </w:tr>
      <w:tr>
        <w:trPr>
          <w:cantSplit/>
        </w:trPr>
        <w:tc>
          <w:tcPr>
            <w:tcW w:type="dxa" w:w="1174"/>
          </w:tcPr>
          <w:p>
            <w:pPr>
              <w:pStyle w:val="MSBody"/>
              <w:spacing w:after="40"/>
              <w:jc w:val="left"/>
            </w:pPr>
            <w:r>
              <w:t>international trade</w:t>
            </w:r>
          </w:p>
        </w:tc>
        <w:tc>
          <w:tcPr>
            <w:tcW w:type="dxa" w:w="3086"/>
          </w:tcPr>
          <w:p>
            <w:pPr>
              <w:pStyle w:val="MSBody"/>
              <w:spacing w:after="40"/>
              <w:jc w:val="left"/>
            </w:pPr>
            <w:r>
              <w:t>buying and selling goods and services between countries</w:t>
            </w:r>
          </w:p>
        </w:tc>
        <w:tc>
          <w:tcPr>
            <w:tcW w:type="dxa" w:w="3731"/>
          </w:tcPr>
          <w:p>
            <w:pPr>
              <w:pStyle w:val="MSBody"/>
              <w:spacing w:after="40"/>
              <w:jc w:val="left"/>
            </w:pPr>
            <w:r>
              <w:t>International trade connects economies around the world.</w:t>
            </w:r>
          </w:p>
        </w:tc>
      </w:tr>
      <w:tr>
        <w:trPr>
          <w:cantSplit/>
        </w:trPr>
        <w:tc>
          <w:tcPr>
            <w:tcW w:type="dxa" w:w="1174"/>
          </w:tcPr>
          <w:p>
            <w:pPr>
              <w:pStyle w:val="MSBody"/>
              <w:spacing w:after="40"/>
              <w:jc w:val="left"/>
            </w:pPr>
            <w:r>
              <w:t>reach a market</w:t>
            </w:r>
          </w:p>
        </w:tc>
        <w:tc>
          <w:tcPr>
            <w:tcW w:type="dxa" w:w="3086"/>
          </w:tcPr>
          <w:p>
            <w:pPr>
              <w:pStyle w:val="MSBody"/>
              <w:spacing w:after="40"/>
              <w:jc w:val="left"/>
            </w:pPr>
            <w:r>
              <w:t>gain access to customers in a particular market</w:t>
            </w:r>
          </w:p>
        </w:tc>
        <w:tc>
          <w:tcPr>
            <w:tcW w:type="dxa" w:w="3731"/>
          </w:tcPr>
          <w:p>
            <w:pPr>
              <w:pStyle w:val="MSBody"/>
              <w:spacing w:after="40"/>
              <w:jc w:val="left"/>
            </w:pPr>
            <w:r>
              <w:t>Small businesses can use social media to reach international markets.</w:t>
            </w:r>
          </w:p>
        </w:tc>
      </w:tr>
      <w:tr>
        <w:trPr>
          <w:cantSplit/>
        </w:trPr>
        <w:tc>
          <w:tcPr>
            <w:tcW w:type="dxa" w:w="1174"/>
          </w:tcPr>
          <w:p>
            <w:pPr>
              <w:pStyle w:val="MSBody"/>
              <w:spacing w:after="40"/>
              <w:jc w:val="left"/>
            </w:pPr>
            <w:r>
              <w:t>enormous opportunities</w:t>
            </w:r>
          </w:p>
        </w:tc>
        <w:tc>
          <w:tcPr>
            <w:tcW w:type="dxa" w:w="3086"/>
          </w:tcPr>
          <w:p>
            <w:pPr>
              <w:pStyle w:val="MSBody"/>
              <w:spacing w:after="40"/>
              <w:jc w:val="left"/>
            </w:pPr>
            <w:r>
              <w:t>very large or important chances for success</w:t>
            </w:r>
          </w:p>
        </w:tc>
        <w:tc>
          <w:tcPr>
            <w:tcW w:type="dxa" w:w="3731"/>
          </w:tcPr>
          <w:p>
            <w:pPr>
              <w:pStyle w:val="MSBody"/>
              <w:spacing w:after="40"/>
              <w:jc w:val="left"/>
            </w:pPr>
            <w:r>
              <w:t>Globalization can create enormous opportunities for young people.</w:t>
            </w:r>
          </w:p>
        </w:tc>
      </w:tr>
      <w:tr>
        <w:trPr>
          <w:cantSplit/>
        </w:trPr>
        <w:tc>
          <w:tcPr>
            <w:tcW w:type="dxa" w:w="1174"/>
          </w:tcPr>
          <w:p>
            <w:pPr>
              <w:pStyle w:val="MSBody"/>
              <w:spacing w:after="40"/>
              <w:jc w:val="left"/>
            </w:pPr>
            <w:r>
              <w:t>collaborate across borders</w:t>
            </w:r>
          </w:p>
        </w:tc>
        <w:tc>
          <w:tcPr>
            <w:tcW w:type="dxa" w:w="3086"/>
          </w:tcPr>
          <w:p>
            <w:pPr>
              <w:pStyle w:val="MSBody"/>
              <w:spacing w:after="40"/>
              <w:jc w:val="left"/>
            </w:pPr>
            <w:r>
              <w:t>work together with people in other countries</w:t>
            </w:r>
          </w:p>
        </w:tc>
        <w:tc>
          <w:tcPr>
            <w:tcW w:type="dxa" w:w="3731"/>
          </w:tcPr>
          <w:p>
            <w:pPr>
              <w:pStyle w:val="MSBody"/>
              <w:spacing w:after="40"/>
              <w:jc w:val="left"/>
            </w:pPr>
            <w:r>
              <w:t>Scientists increasingly collaborate across borders.</w:t>
            </w:r>
          </w:p>
        </w:tc>
      </w:tr>
      <w:tr>
        <w:trPr>
          <w:cantSplit/>
        </w:trPr>
        <w:tc>
          <w:tcPr>
            <w:tcW w:type="dxa" w:w="1174"/>
          </w:tcPr>
          <w:p>
            <w:pPr>
              <w:pStyle w:val="MSBody"/>
              <w:spacing w:after="40"/>
              <w:jc w:val="left"/>
            </w:pPr>
            <w:r>
              <w:t>local culture</w:t>
            </w:r>
          </w:p>
        </w:tc>
        <w:tc>
          <w:tcPr>
            <w:tcW w:type="dxa" w:w="3086"/>
          </w:tcPr>
          <w:p>
            <w:pPr>
              <w:pStyle w:val="MSBody"/>
              <w:spacing w:after="40"/>
              <w:jc w:val="left"/>
            </w:pPr>
            <w:r>
              <w:t>the traditions, beliefs, and lifestyle of a particular community</w:t>
            </w:r>
          </w:p>
        </w:tc>
        <w:tc>
          <w:tcPr>
            <w:tcW w:type="dxa" w:w="3731"/>
          </w:tcPr>
          <w:p>
            <w:pPr>
              <w:pStyle w:val="MSBody"/>
              <w:spacing w:after="40"/>
              <w:jc w:val="left"/>
            </w:pPr>
            <w:r>
              <w:t>Global trends can sometimes influence local culture.</w:t>
            </w:r>
          </w:p>
        </w:tc>
      </w:tr>
      <w:tr>
        <w:trPr>
          <w:cantSplit/>
        </w:trPr>
        <w:tc>
          <w:tcPr>
            <w:tcW w:type="dxa" w:w="1174"/>
          </w:tcPr>
          <w:p>
            <w:pPr>
              <w:pStyle w:val="MSBody"/>
              <w:spacing w:after="40"/>
              <w:jc w:val="left"/>
            </w:pPr>
            <w:r>
              <w:t>compete with</w:t>
            </w:r>
          </w:p>
        </w:tc>
        <w:tc>
          <w:tcPr>
            <w:tcW w:type="dxa" w:w="3086"/>
          </w:tcPr>
          <w:p>
            <w:pPr>
              <w:pStyle w:val="MSBody"/>
              <w:spacing w:after="40"/>
              <w:jc w:val="left"/>
            </w:pPr>
            <w:r>
              <w:t>try to be more successful than another person or organization</w:t>
            </w:r>
          </w:p>
        </w:tc>
        <w:tc>
          <w:tcPr>
            <w:tcW w:type="dxa" w:w="3731"/>
          </w:tcPr>
          <w:p>
            <w:pPr>
              <w:pStyle w:val="MSBody"/>
              <w:spacing w:after="40"/>
              <w:jc w:val="left"/>
            </w:pPr>
            <w:r>
              <w:t>Small businesses may struggle to compete with multinational companies.</w:t>
            </w:r>
          </w:p>
        </w:tc>
      </w:tr>
      <w:tr>
        <w:trPr>
          <w:cantSplit/>
        </w:trPr>
        <w:tc>
          <w:tcPr>
            <w:tcW w:type="dxa" w:w="1174"/>
          </w:tcPr>
          <w:p>
            <w:pPr>
              <w:pStyle w:val="MSBody"/>
              <w:spacing w:after="40"/>
              <w:jc w:val="left"/>
            </w:pPr>
            <w:r>
              <w:t>be distributed equally</w:t>
            </w:r>
          </w:p>
        </w:tc>
        <w:tc>
          <w:tcPr>
            <w:tcW w:type="dxa" w:w="3086"/>
          </w:tcPr>
          <w:p>
            <w:pPr>
              <w:pStyle w:val="MSBody"/>
              <w:spacing w:after="40"/>
              <w:jc w:val="left"/>
            </w:pPr>
            <w:r>
              <w:t>be shared fairly or in the same way among people</w:t>
            </w:r>
          </w:p>
        </w:tc>
        <w:tc>
          <w:tcPr>
            <w:tcW w:type="dxa" w:w="3731"/>
          </w:tcPr>
          <w:p>
            <w:pPr>
              <w:pStyle w:val="MSBody"/>
              <w:spacing w:after="40"/>
              <w:jc w:val="left"/>
            </w:pPr>
            <w:r>
              <w:t>The benefits of economic growth are not always distributed equally.</w:t>
            </w:r>
          </w:p>
        </w:tc>
      </w:tr>
      <w:tr>
        <w:trPr>
          <w:cantSplit/>
        </w:trPr>
        <w:tc>
          <w:tcPr>
            <w:tcW w:type="dxa" w:w="1174"/>
          </w:tcPr>
          <w:p>
            <w:pPr>
              <w:pStyle w:val="MSBody"/>
              <w:spacing w:after="40"/>
              <w:jc w:val="left"/>
            </w:pPr>
            <w:r>
              <w:t>fuel consumption</w:t>
            </w:r>
          </w:p>
        </w:tc>
        <w:tc>
          <w:tcPr>
            <w:tcW w:type="dxa" w:w="3086"/>
          </w:tcPr>
          <w:p>
            <w:pPr>
              <w:pStyle w:val="MSBody"/>
              <w:spacing w:after="40"/>
              <w:jc w:val="left"/>
            </w:pPr>
            <w:r>
              <w:t>the amount of fuel used by vehicles, machines, etc.</w:t>
            </w:r>
          </w:p>
        </w:tc>
        <w:tc>
          <w:tcPr>
            <w:tcW w:type="dxa" w:w="3731"/>
          </w:tcPr>
          <w:p>
            <w:pPr>
              <w:pStyle w:val="MSBody"/>
              <w:spacing w:after="40"/>
              <w:jc w:val="left"/>
            </w:pPr>
            <w:r>
              <w:t>International transportation increases fuel consumption.</w:t>
            </w:r>
          </w:p>
        </w:tc>
      </w:tr>
      <w:tr>
        <w:trPr>
          <w:cantSplit/>
        </w:trPr>
        <w:tc>
          <w:tcPr>
            <w:tcW w:type="dxa" w:w="1174"/>
          </w:tcPr>
          <w:p>
            <w:pPr>
              <w:pStyle w:val="MSBody"/>
              <w:spacing w:after="40"/>
              <w:jc w:val="left"/>
            </w:pPr>
            <w:r>
              <w:t>protect local communities</w:t>
            </w:r>
          </w:p>
        </w:tc>
        <w:tc>
          <w:tcPr>
            <w:tcW w:type="dxa" w:w="3086"/>
          </w:tcPr>
          <w:p>
            <w:pPr>
              <w:pStyle w:val="MSBody"/>
              <w:spacing w:after="40"/>
              <w:jc w:val="left"/>
            </w:pPr>
            <w:r>
              <w:t>keep local people, businesses, and traditions safe from harm</w:t>
            </w:r>
          </w:p>
        </w:tc>
        <w:tc>
          <w:tcPr>
            <w:tcW w:type="dxa" w:w="3731"/>
          </w:tcPr>
          <w:p>
            <w:pPr>
              <w:pStyle w:val="MSBody"/>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MSSection"/>
      </w:pPr>
      <w:r>
        <w:t>Before You Read</w:t>
      </w:r>
    </w:p>
    <w:p>
      <w:pPr>
        <w:pStyle w:val="MSInstruction"/>
      </w:pPr>
      <w:r>
        <w:t>Discuss.</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ListBullet"/>
      </w:pPr>
      <w:r>
        <w:t>Studying abroad can create __________ for young people.</w:t>
      </w:r>
    </w:p>
    <w:p>
      <w:pPr>
        <w:pStyle w:val="MSReadingTitle"/>
      </w:pPr>
      <w:r>
        <w:t>The World Is Getting Smaller</w:t>
      </w:r>
    </w:p>
    <w:p>
      <w:pPr>
        <w:pStyle w:val="MSFigure"/>
      </w:pPr>
      <w:r>
        <w:drawing>
          <wp:inline xmlns:a="http://schemas.openxmlformats.org/drawingml/2006/main" xmlns:pic="http://schemas.openxmlformats.org/drawingml/2006/picture">
            <wp:extent cx="3840480" cy="2594202"/>
            <wp:docPr id="20" name="Picture 20" descr="Illustration for the reading passage" title="Illustration for the reading passage"/>
            <wp:cNvGraphicFramePr>
              <a:graphicFrameLocks noChangeAspect="1"/>
            </wp:cNvGraphicFramePr>
            <a:graphic>
              <a:graphicData uri="http://schemas.openxmlformats.org/drawingml/2006/picture">
                <pic:pic>
                  <pic:nvPicPr>
                    <pic:cNvPr id="0" name="image20.jpeg"/>
                    <pic:cNvPicPr/>
                  </pic:nvPicPr>
                  <pic:blipFill>
                    <a:blip r:embed="rId32"/>
                    <a:stretch>
                      <a:fillRect/>
                    </a:stretch>
                  </pic:blipFill>
                  <pic:spPr>
                    <a:xfrm>
                      <a:off x="0" y="0"/>
                      <a:ext cx="3840480" cy="2594202"/>
                    </a:xfrm>
                    <a:prstGeom prst="rect"/>
                  </pic:spPr>
                </pic:pic>
              </a:graphicData>
            </a:graphic>
          </wp:inline>
        </w:drawing>
      </w:r>
    </w:p>
    <w:p>
      <w:pPr>
        <w:pStyle w:val="MSReading"/>
      </w:pPr>
      <w:r>
        <w:t>Imagine waking up in Kabul, checking a message from a friend in Australia, drinking coffee produced in another country, wearing clothes manufactured thousands of kilometers away, and then attending an online class with people from different parts of the world.</w:t>
      </w:r>
    </w:p>
    <w:p>
      <w:pPr>
        <w:pStyle w:val="MSReading"/>
      </w:pPr>
      <w:r>
        <w:t>None of this seems unusual anymore.</w:t>
      </w:r>
    </w:p>
    <w:p>
      <w:pPr>
        <w:pStyle w:val="MSReading"/>
      </w:pPr>
      <w:r>
        <w:t>A few decades ago, many of these experiences would have been difficult, expensive, or even impossible. Today, technology, transportation, international trade, and the internet have made it easier for people, products, ideas, and information to move across borders. This process is known as globalization.</w:t>
      </w:r>
    </w:p>
    <w:p>
      <w:pPr>
        <w:pStyle w:val="MSReading"/>
      </w:pPr>
      <w: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pPr>
        <w:pStyle w:val="MSReading"/>
      </w:pPr>
      <w: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pPr>
        <w:pStyle w:val="MSReading"/>
      </w:pPr>
      <w: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pPr>
        <w:pStyle w:val="MSReading"/>
      </w:pPr>
      <w: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pPr>
        <w:pStyle w:val="MSReading"/>
      </w:pPr>
      <w:r>
        <w:t>There are also environmental concerns. More international transportation means more fuel consumption and emissions. The production of cheap products for global markets can contribute to pollution and waste.</w:t>
      </w:r>
    </w:p>
    <w:p>
      <w:pPr>
        <w:pStyle w:val="MSReading"/>
      </w:pPr>
      <w: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pPr>
        <w:pStyle w:val="MSReading"/>
      </w:pPr>
      <w:r>
        <w:t>Perhaps the world is not literally becoming smaller. Instead, distance is becoming less important. A person can now communicate, work, study, and build relationships with people thousands of kilometers away. The question is no longer whether globalization will affect our lives. It already does.</w:t>
      </w:r>
    </w:p>
    <w:p>
      <w:pPr>
        <w:pStyle w:val="MSReading"/>
      </w:pPr>
      <w:r>
        <w:t>The more important question is:</w:t>
      </w:r>
    </w:p>
    <w:p>
      <w:pPr>
        <w:pStyle w:val="MSReading"/>
      </w:pPr>
      <w:r>
        <w:t>What kind of globalized world do we want to create?</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Globalization has only negative effects on local cultures.</w:t>
      </w:r>
    </w:p>
    <w:p>
      <w:pPr>
        <w:pStyle w:val="MSOption"/>
      </w:pPr>
      <w:r>
        <w:t>b. Globalization has connected the world and created both opportunities and challenges.</w:t>
      </w:r>
    </w:p>
    <w:p>
      <w:pPr>
        <w:pStyle w:val="MSOption"/>
      </w:pPr>
      <w:r>
        <w:t>c. Technology is the only cause of globalization.</w:t>
      </w:r>
    </w:p>
    <w:p>
      <w:pPr>
        <w:pStyle w:val="MSQuestion"/>
      </w:pPr>
      <w:r>
        <w:t>2. According to the passage, what has helped globalization grow?</w:t>
      </w:r>
    </w:p>
    <w:p>
      <w:pPr>
        <w:pStyle w:val="MSOption"/>
      </w:pPr>
      <w:r>
        <w:t>a. Technology, transportation, trade, and the internet</w:t>
      </w:r>
    </w:p>
    <w:p>
      <w:pPr>
        <w:pStyle w:val="MSOption"/>
      </w:pPr>
      <w:r>
        <w:t>b. Local traditions and small businesses</w:t>
      </w:r>
    </w:p>
    <w:p>
      <w:pPr>
        <w:pStyle w:val="MSOption"/>
      </w:pPr>
      <w:r>
        <w:t>c. Reduced communication between countries</w:t>
      </w:r>
    </w:p>
    <w:p>
      <w:pPr>
        <w:pStyle w:val="MSQuestion"/>
      </w:pPr>
      <w:r>
        <w:t>3. How can globalization benefit businesses?</w:t>
      </w:r>
    </w:p>
    <w:p>
      <w:pPr>
        <w:pStyle w:val="MSOption"/>
      </w:pPr>
      <w:r>
        <w:t>a. It prevents them from competing internationally.</w:t>
      </w:r>
    </w:p>
    <w:p>
      <w:pPr>
        <w:pStyle w:val="MSOption"/>
      </w:pPr>
      <w:r>
        <w:t>b. It allows them to reach new markets and customers.</w:t>
      </w:r>
    </w:p>
    <w:p>
      <w:pPr>
        <w:pStyle w:val="MSOption"/>
      </w:pPr>
      <w:r>
        <w:t>c. It forces them to sell products locally.</w:t>
      </w:r>
    </w:p>
    <w:p>
      <w:pPr>
        <w:pStyle w:val="MSQuestion"/>
      </w:pPr>
      <w:r>
        <w:t>4. Why are some people concerned about globalization?</w:t>
      </w:r>
    </w:p>
    <w:p>
      <w:pPr>
        <w:pStyle w:val="MSOption"/>
      </w:pPr>
      <w:r>
        <w:t>a. They believe international communication is impossible.</w:t>
      </w:r>
    </w:p>
    <w:p>
      <w:pPr>
        <w:pStyle w:val="MSOption"/>
      </w:pPr>
      <w:r>
        <w:t>b. They are concerned about local cultures, jobs, inequality, and the environment.</w:t>
      </w:r>
    </w:p>
    <w:p>
      <w:pPr>
        <w:pStyle w:val="MSOption"/>
      </w:pPr>
      <w:r>
        <w:t>c. They believe people should stop using technology.</w:t>
      </w:r>
    </w:p>
    <w:p>
      <w:pPr>
        <w:pStyle w:val="MSQuestion"/>
      </w:pPr>
      <w:r>
        <w:t>5. What does the writer mean by saying that “distance is becoming less important”?</w:t>
      </w:r>
    </w:p>
    <w:p>
      <w:pPr>
        <w:pStyle w:val="MSOption"/>
      </w:pPr>
      <w:r>
        <w:t>a. Physical distance no longer exists.</w:t>
      </w:r>
    </w:p>
    <w:p>
      <w:pPr>
        <w:pStyle w:val="MSOption"/>
      </w:pPr>
      <w:r>
        <w:t>b. People can communicate and interact across long distances more easily.</w:t>
      </w:r>
    </w:p>
    <w:p>
      <w:pPr>
        <w:pStyle w:val="MSOption"/>
      </w:pPr>
      <w:r>
        <w:t>c. People no longer need to travel.</w:t>
      </w:r>
    </w:p>
    <w:p>
      <w:pPr>
        <w:pStyle w:val="MSSubsection"/>
      </w:pPr>
      <w:r>
        <w:t>B. 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What is one product you use that comes from another country?</w:t>
            </w:r>
          </w:p>
        </w:tc>
        <w:tc>
          <w:tcPr>
            <w:tcW w:type="dxa" w:w="1080"/>
          </w:tcPr>
          <w:p>
            <w:pPr>
              <w:pStyle w:val="MSBody"/>
              <w:spacing w:after="40"/>
              <w:jc w:val="left"/>
            </w:pPr>
            <w:r/>
          </w:p>
        </w:tc>
      </w:tr>
      <w:tr>
        <w:trPr>
          <w:cantSplit/>
        </w:trPr>
        <w:tc>
          <w:tcPr>
            <w:tcW w:type="dxa" w:w="6912"/>
          </w:tcPr>
          <w:p>
            <w:pPr>
              <w:pStyle w:val="MSBody"/>
              <w:spacing w:after="40"/>
              <w:jc w:val="left"/>
            </w:pPr>
            <w:r>
              <w:t>What foreign foods, music, movies, or fashion are popular in your community?</w:t>
            </w:r>
          </w:p>
        </w:tc>
        <w:tc>
          <w:tcPr>
            <w:tcW w:type="dxa" w:w="1080"/>
          </w:tcPr>
          <w:p>
            <w:pPr>
              <w:pStyle w:val="MSBody"/>
              <w:spacing w:after="40"/>
              <w:jc w:val="left"/>
            </w:pPr>
            <w:r/>
          </w:p>
        </w:tc>
      </w:tr>
      <w:tr>
        <w:trPr>
          <w:cantSplit/>
        </w:trPr>
        <w:tc>
          <w:tcPr>
            <w:tcW w:type="dxa" w:w="6912"/>
          </w:tcPr>
          <w:p>
            <w:pPr>
              <w:pStyle w:val="MSBody"/>
              <w:spacing w:after="40"/>
              <w:jc w:val="left"/>
            </w:pPr>
            <w:r>
              <w:t>How has the internet made your life more international?</w:t>
            </w:r>
          </w:p>
        </w:tc>
        <w:tc>
          <w:tcPr>
            <w:tcW w:type="dxa" w:w="1080"/>
          </w:tcPr>
          <w:p>
            <w:pPr>
              <w:pStyle w:val="MSBody"/>
              <w:spacing w:after="40"/>
              <w:jc w:val="left"/>
            </w:pPr>
            <w:r/>
          </w:p>
        </w:tc>
      </w:tr>
      <w:tr>
        <w:trPr>
          <w:cantSplit/>
        </w:trPr>
        <w:tc>
          <w:tcPr>
            <w:tcW w:type="dxa" w:w="6912"/>
          </w:tcPr>
          <w:p>
            <w:pPr>
              <w:pStyle w:val="MSBody"/>
              <w:spacing w:after="40"/>
              <w:jc w:val="left"/>
            </w:pPr>
            <w:r>
              <w:t>Do you communicate with people from other countries? How?</w:t>
            </w:r>
          </w:p>
        </w:tc>
        <w:tc>
          <w:tcPr>
            <w:tcW w:type="dxa" w:w="1080"/>
          </w:tcPr>
          <w:p>
            <w:pPr>
              <w:pStyle w:val="MSBody"/>
              <w:spacing w:after="40"/>
              <w:jc w:val="left"/>
            </w:pPr>
            <w:r/>
          </w:p>
        </w:tc>
      </w:tr>
      <w:tr>
        <w:trPr>
          <w:cantSplit/>
        </w:trPr>
        <w:tc>
          <w:tcPr>
            <w:tcW w:type="dxa" w:w="6912"/>
          </w:tcPr>
          <w:p>
            <w:pPr>
              <w:pStyle w:val="MSBody"/>
              <w:spacing w:after="40"/>
              <w:jc w:val="left"/>
            </w:pPr>
            <w:r>
              <w:t>Would your daily life be very different without globalization?</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expressions from the Reading Toolbox.</w:t>
      </w:r>
    </w:p>
    <w:p>
      <w:pPr>
        <w:pStyle w:val="MSChapterTitle"/>
      </w:pPr>
      <w:r>
        <w:t>Chapter 2 · Speaking through Listening</w:t>
      </w:r>
    </w:p>
    <w:p>
      <w:pPr>
        <w:pStyle w:val="MSFMSub"/>
      </w:pPr>
      <w:r>
        <w:t>Chapter 2Speaking through Listening</w:t>
      </w:r>
    </w:p>
    <w:p>
      <w:pPr>
        <w:pStyle w:val="MSMediaTitle"/>
      </w:pPr>
      <w:r>
        <w:t>Navigating Our Global Future</w:t>
      </w:r>
    </w:p>
    <w:p>
      <w:pPr>
        <w:pStyle w:val="MSSection"/>
      </w:pPr>
      <w:r>
        <w:t>Think – Pair – Share</w:t>
      </w:r>
    </w:p>
    <w:p>
      <w:pPr>
        <w:pStyle w:val="MSInstruction"/>
      </w:pPr>
      <w:r>
        <w:t>Discuss the following questions with your partner.</w:t>
      </w:r>
    </w:p>
    <w:p>
      <w:pPr>
        <w:pStyle w:val="MSQuestion"/>
      </w:pPr>
      <w:r>
        <w:t>1. When you think about the future, what makes you feel optimistic?</w:t>
      </w:r>
    </w:p>
    <w:p>
      <w:pPr>
        <w:pStyle w:val="MSQuestion"/>
      </w:pPr>
      <w:r>
        <w:t>2. What makes you feel worried about the future?</w:t>
      </w:r>
    </w:p>
    <w:p>
      <w:pPr>
        <w:pStyle w:val="MSQuestion"/>
      </w:pPr>
      <w:r>
        <w:t>3. Do you think technological progress always makes people’s lives better?</w:t>
      </w:r>
    </w:p>
    <w:p>
      <w:pPr>
        <w:pStyle w:val="MSQuestion"/>
      </w:pPr>
      <w:r>
        <w:t>4. What could happen if the world’s countries become increasingly interconnected?</w:t>
      </w:r>
    </w:p>
    <w:p>
      <w:pPr>
        <w:pStyle w:val="MSQuestion"/>
      </w:pPr>
      <w:r>
        <w:t>5. Do you think people will live and work differently in 2030 than they do today?</w:t>
      </w:r>
    </w:p>
    <w:p>
      <w:pPr>
        <w:pStyle w:val="MSSection"/>
      </w:pPr>
      <w:r>
        <w:t>Before Listening</w:t>
      </w:r>
    </w:p>
    <w:p>
      <w:pPr>
        <w:pStyle w:val="MSSubsection"/>
      </w:pPr>
      <w:r>
        <w:t>Prediction</w:t>
      </w:r>
    </w:p>
    <w:p>
      <w:pPr>
        <w:pStyle w:val="MSBody"/>
      </w:pPr>
      <w:r>
        <w:t>Look at these words before watching:</w:t>
      </w:r>
    </w:p>
    <w:p>
      <w:pPr>
        <w:pStyle w:val="MSBody"/>
      </w:pPr>
      <w:r>
        <w:t>inequality — technology — resilience — migration — genetics — globalization</w:t>
      </w:r>
    </w:p>
    <w:p>
      <w:pPr>
        <w:pStyle w:val="MSQuestion"/>
      </w:pPr>
      <w:r>
        <w:t>1. What do you think the speaker will say about each one?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080"/>
          </w:tcPr>
          <w:p>
            <w:pPr>
              <w:pStyle w:val="MSBody"/>
              <w:spacing w:after="40"/>
              <w:jc w:val="left"/>
            </w:pPr>
            <w:r>
              <w:t>Expression</w:t>
            </w:r>
          </w:p>
        </w:tc>
        <w:tc>
          <w:tcPr>
            <w:tcW w:type="dxa" w:w="3261"/>
          </w:tcPr>
          <w:p>
            <w:pPr>
              <w:pStyle w:val="MSBody"/>
              <w:spacing w:after="40"/>
              <w:jc w:val="left"/>
            </w:pPr>
            <w:r>
              <w:t>Meaning</w:t>
            </w:r>
          </w:p>
        </w:tc>
        <w:tc>
          <w:tcPr>
            <w:tcW w:type="dxa" w:w="3651"/>
          </w:tcPr>
          <w:p>
            <w:pPr>
              <w:pStyle w:val="MSBody"/>
              <w:spacing w:after="40"/>
              <w:jc w:val="left"/>
            </w:pPr>
            <w:r>
              <w:t>Example</w:t>
            </w:r>
          </w:p>
        </w:tc>
      </w:tr>
      <w:tr>
        <w:trPr>
          <w:cantSplit/>
        </w:trPr>
        <w:tc>
          <w:tcPr>
            <w:tcW w:type="dxa" w:w="1080"/>
          </w:tcPr>
          <w:p>
            <w:pPr>
              <w:pStyle w:val="MSBody"/>
              <w:spacing w:after="40"/>
              <w:jc w:val="left"/>
            </w:pPr>
            <w:r>
              <w:t>get it wrong</w:t>
            </w:r>
          </w:p>
        </w:tc>
        <w:tc>
          <w:tcPr>
            <w:tcW w:type="dxa" w:w="3261"/>
          </w:tcPr>
          <w:p>
            <w:pPr>
              <w:pStyle w:val="MSBody"/>
              <w:spacing w:after="40"/>
              <w:jc w:val="left"/>
            </w:pPr>
            <w:r>
              <w:t>to make an incorrect judgment or prediction</w:t>
            </w:r>
          </w:p>
        </w:tc>
        <w:tc>
          <w:tcPr>
            <w:tcW w:type="dxa" w:w="3651"/>
          </w:tcPr>
          <w:p>
            <w:pPr>
              <w:pStyle w:val="MSBody"/>
              <w:spacing w:after="40"/>
              <w:jc w:val="left"/>
            </w:pPr>
            <w:r>
              <w:t>Even experts can get it wrong when they try to predict the future.</w:t>
            </w:r>
          </w:p>
        </w:tc>
      </w:tr>
      <w:tr>
        <w:trPr>
          <w:cantSplit/>
        </w:trPr>
        <w:tc>
          <w:tcPr>
            <w:tcW w:type="dxa" w:w="1080"/>
          </w:tcPr>
          <w:p>
            <w:pPr>
              <w:pStyle w:val="MSBody"/>
              <w:spacing w:after="40"/>
              <w:jc w:val="left"/>
            </w:pPr>
            <w:r>
              <w:t>unleash new potential</w:t>
            </w:r>
          </w:p>
        </w:tc>
        <w:tc>
          <w:tcPr>
            <w:tcW w:type="dxa" w:w="3261"/>
          </w:tcPr>
          <w:p>
            <w:pPr>
              <w:pStyle w:val="MSBody"/>
              <w:spacing w:after="40"/>
              <w:jc w:val="left"/>
            </w:pPr>
            <w:r>
              <w:t>to allow new possibilities or abilities to develop</w:t>
            </w:r>
          </w:p>
        </w:tc>
        <w:tc>
          <w:tcPr>
            <w:tcW w:type="dxa" w:w="3651"/>
          </w:tcPr>
          <w:p>
            <w:pPr>
              <w:pStyle w:val="MSBody"/>
              <w:spacing w:after="40"/>
              <w:jc w:val="left"/>
            </w:pPr>
            <w:r>
              <w:t>New technologies could unleash new potential in medicine and education.</w:t>
            </w:r>
          </w:p>
        </w:tc>
      </w:tr>
      <w:tr>
        <w:trPr>
          <w:cantSplit/>
        </w:trPr>
        <w:tc>
          <w:tcPr>
            <w:tcW w:type="dxa" w:w="1080"/>
          </w:tcPr>
          <w:p>
            <w:pPr>
              <w:pStyle w:val="MSBody"/>
              <w:spacing w:after="40"/>
              <w:jc w:val="left"/>
            </w:pPr>
            <w:r>
              <w:t>be left out</w:t>
            </w:r>
          </w:p>
        </w:tc>
        <w:tc>
          <w:tcPr>
            <w:tcW w:type="dxa" w:w="3261"/>
          </w:tcPr>
          <w:p>
            <w:pPr>
              <w:pStyle w:val="MSBody"/>
              <w:spacing w:after="40"/>
              <w:jc w:val="left"/>
            </w:pPr>
            <w:r>
              <w:t>to be excluded from an opportunity or benefit</w:t>
            </w:r>
          </w:p>
        </w:tc>
        <w:tc>
          <w:tcPr>
            <w:tcW w:type="dxa" w:w="3651"/>
          </w:tcPr>
          <w:p>
            <w:pPr>
              <w:pStyle w:val="MSBody"/>
              <w:spacing w:after="40"/>
              <w:jc w:val="left"/>
            </w:pPr>
            <w:r>
              <w:t>Some communities feel left out of the benefits of globalization.</w:t>
            </w:r>
          </w:p>
        </w:tc>
      </w:tr>
      <w:tr>
        <w:trPr>
          <w:cantSplit/>
        </w:trPr>
        <w:tc>
          <w:tcPr>
            <w:tcW w:type="dxa" w:w="1080"/>
          </w:tcPr>
          <w:p>
            <w:pPr>
              <w:pStyle w:val="MSBody"/>
              <w:spacing w:after="40"/>
              <w:jc w:val="left"/>
            </w:pPr>
            <w:r>
              <w:t>growing inequality</w:t>
            </w:r>
          </w:p>
        </w:tc>
        <w:tc>
          <w:tcPr>
            <w:tcW w:type="dxa" w:w="3261"/>
          </w:tcPr>
          <w:p>
            <w:pPr>
              <w:pStyle w:val="MSBody"/>
              <w:spacing w:after="40"/>
              <w:jc w:val="left"/>
            </w:pPr>
            <w:r>
              <w:t>an increasing difference between groups in wealth, opportunities, or living conditions</w:t>
            </w:r>
          </w:p>
        </w:tc>
        <w:tc>
          <w:tcPr>
            <w:tcW w:type="dxa" w:w="3651"/>
          </w:tcPr>
          <w:p>
            <w:pPr>
              <w:pStyle w:val="MSBody"/>
              <w:spacing w:after="40"/>
              <w:jc w:val="left"/>
            </w:pPr>
            <w:r>
              <w:t>Rapid economic growth can sometimes lead to growing inequality.</w:t>
            </w:r>
          </w:p>
        </w:tc>
      </w:tr>
      <w:tr>
        <w:trPr>
          <w:cantSplit/>
        </w:trPr>
        <w:tc>
          <w:tcPr>
            <w:tcW w:type="dxa" w:w="1080"/>
          </w:tcPr>
          <w:p>
            <w:pPr>
              <w:pStyle w:val="MSBody"/>
              <w:spacing w:after="40"/>
              <w:jc w:val="left"/>
            </w:pPr>
            <w:r>
              <w:t>build resilience</w:t>
            </w:r>
          </w:p>
        </w:tc>
        <w:tc>
          <w:tcPr>
            <w:tcW w:type="dxa" w:w="3261"/>
          </w:tcPr>
          <w:p>
            <w:pPr>
              <w:pStyle w:val="MSBody"/>
              <w:spacing w:after="40"/>
              <w:jc w:val="left"/>
            </w:pPr>
            <w:r>
              <w:t>to develop the ability to survive, adapt to, and recover from difficulties</w:t>
            </w:r>
          </w:p>
        </w:tc>
        <w:tc>
          <w:tcPr>
            <w:tcW w:type="dxa" w:w="3651"/>
          </w:tcPr>
          <w:p>
            <w:pPr>
              <w:pStyle w:val="MSBody"/>
              <w:spacing w:after="40"/>
              <w:jc w:val="left"/>
            </w:pPr>
            <w:r>
              <w:t>Countries need to build resilience against future pandemics and economic crises.</w:t>
            </w:r>
          </w:p>
        </w:tc>
      </w:tr>
      <w:tr>
        <w:trPr>
          <w:cantSplit/>
        </w:trPr>
        <w:tc>
          <w:tcPr>
            <w:tcW w:type="dxa" w:w="1080"/>
          </w:tcPr>
          <w:p>
            <w:pPr>
              <w:pStyle w:val="MSBody"/>
              <w:spacing w:after="40"/>
              <w:jc w:val="left"/>
            </w:pPr>
            <w:r>
              <w:t>huge leaps in technology</w:t>
            </w:r>
          </w:p>
        </w:tc>
        <w:tc>
          <w:tcPr>
            <w:tcW w:type="dxa" w:w="3261"/>
          </w:tcPr>
          <w:p>
            <w:pPr>
              <w:pStyle w:val="MSBody"/>
              <w:spacing w:after="40"/>
              <w:jc w:val="left"/>
            </w:pPr>
            <w:r>
              <w:t>very large or rapid advances in technology</w:t>
            </w:r>
          </w:p>
        </w:tc>
        <w:tc>
          <w:tcPr>
            <w:tcW w:type="dxa" w:w="3651"/>
          </w:tcPr>
          <w:p>
            <w:pPr>
              <w:pStyle w:val="MSBody"/>
              <w:spacing w:after="40"/>
              <w:jc w:val="left"/>
            </w:pPr>
            <w:r>
              <w:t>We have seen huge leaps in technology over the last few decades.</w:t>
            </w:r>
          </w:p>
        </w:tc>
      </w:tr>
      <w:tr>
        <w:trPr>
          <w:cantSplit/>
        </w:trPr>
        <w:tc>
          <w:tcPr>
            <w:tcW w:type="dxa" w:w="1080"/>
          </w:tcPr>
          <w:p>
            <w:pPr>
              <w:pStyle w:val="MSBody"/>
              <w:spacing w:after="40"/>
              <w:jc w:val="left"/>
            </w:pPr>
            <w:r>
              <w:t>regenerative medicine</w:t>
            </w:r>
          </w:p>
        </w:tc>
        <w:tc>
          <w:tcPr>
            <w:tcW w:type="dxa" w:w="3261"/>
          </w:tcPr>
          <w:p>
            <w:pPr>
              <w:pStyle w:val="MSBody"/>
              <w:spacing w:after="40"/>
              <w:jc w:val="left"/>
            </w:pPr>
            <w:r>
              <w:t>medicine that aims to repair or replace damaged body parts</w:t>
            </w:r>
          </w:p>
        </w:tc>
        <w:tc>
          <w:tcPr>
            <w:tcW w:type="dxa" w:w="3651"/>
          </w:tcPr>
          <w:p>
            <w:pPr>
              <w:pStyle w:val="MSBody"/>
              <w:spacing w:after="40"/>
              <w:jc w:val="left"/>
            </w:pPr>
            <w:r>
              <w:t>Scientists hope that regenerative medicine will allow doctors to repair damaged organs.</w:t>
            </w:r>
          </w:p>
        </w:tc>
      </w:tr>
      <w:tr>
        <w:trPr>
          <w:cantSplit/>
        </w:trPr>
        <w:tc>
          <w:tcPr>
            <w:tcW w:type="dxa" w:w="1080"/>
          </w:tcPr>
          <w:p>
            <w:pPr>
              <w:pStyle w:val="MSBody"/>
              <w:spacing w:after="40"/>
              <w:jc w:val="left"/>
            </w:pPr>
            <w:r>
              <w:t>attract talent</w:t>
            </w:r>
          </w:p>
        </w:tc>
        <w:tc>
          <w:tcPr>
            <w:tcW w:type="dxa" w:w="3261"/>
          </w:tcPr>
          <w:p>
            <w:pPr>
              <w:pStyle w:val="MSBody"/>
              <w:spacing w:after="40"/>
              <w:jc w:val="left"/>
            </w:pPr>
            <w:r>
              <w:t>to encourage skilled and capable people to come to a country, company, or organization</w:t>
            </w:r>
          </w:p>
        </w:tc>
        <w:tc>
          <w:tcPr>
            <w:tcW w:type="dxa" w:w="3651"/>
          </w:tcPr>
          <w:p>
            <w:pPr>
              <w:pStyle w:val="MSBody"/>
              <w:spacing w:after="40"/>
              <w:jc w:val="left"/>
            </w:pPr>
            <w:r>
              <w:t>Many countries compete to attract talent from around the world.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263140"/>
            <wp:docPr id="21" name="Picture 21" descr="Illustration for first viewing" title="Illustration for first viewing"/>
            <wp:cNvGraphicFramePr>
              <a:graphicFrameLocks noChangeAspect="1"/>
            </wp:cNvGraphicFramePr>
            <a:graphic>
              <a:graphicData uri="http://schemas.openxmlformats.org/drawingml/2006/picture">
                <pic:pic>
                  <pic:nvPicPr>
                    <pic:cNvPr id="0" name="image21.jpeg"/>
                    <pic:cNvPicPr/>
                  </pic:nvPicPr>
                  <pic:blipFill>
                    <a:blip r:embed="rId33"/>
                    <a:stretch>
                      <a:fillRect/>
                    </a:stretch>
                  </pic:blipFill>
                  <pic:spPr>
                    <a:xfrm>
                      <a:off x="0" y="0"/>
                      <a:ext cx="3291840" cy="226314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does Goldin say the future is unpredictable?</w:t>
      </w:r>
    </w:p>
    <w:p>
      <w:pPr>
        <w:pStyle w:val="MSOption"/>
      </w:pPr>
      <w:r>
        <w:t>A. People are not interested in the future.</w:t>
      </w:r>
    </w:p>
    <w:p>
      <w:pPr>
        <w:pStyle w:val="MSOption"/>
      </w:pPr>
      <w:r>
        <w:t>B. Even experts and major institutions frequently make incorrect predictions.</w:t>
      </w:r>
    </w:p>
    <w:p>
      <w:pPr>
        <w:pStyle w:val="MSOption"/>
      </w:pPr>
      <w:r>
        <w:t>C. Technology has stopped developing.</w:t>
      </w:r>
    </w:p>
    <w:p>
      <w:pPr>
        <w:pStyle w:val="MSQuestion"/>
      </w:pPr>
      <w:r>
        <w:t>2. What does Goldin identify as two “Achilles heels” of globalization?</w:t>
      </w:r>
    </w:p>
    <w:p>
      <w:pPr>
        <w:pStyle w:val="MSOption"/>
      </w:pPr>
      <w:r>
        <w:t>A. Technology and migration</w:t>
      </w:r>
    </w:p>
    <w:p>
      <w:pPr>
        <w:pStyle w:val="MSOption"/>
      </w:pPr>
      <w:r>
        <w:t>B. Growing inequality and complexity</w:t>
      </w:r>
    </w:p>
    <w:p>
      <w:pPr>
        <w:pStyle w:val="MSOption"/>
      </w:pPr>
      <w:r>
        <w:t>C. Poverty and unemployment</w:t>
      </w:r>
    </w:p>
    <w:p>
      <w:pPr>
        <w:pStyle w:val="MSQuestion"/>
      </w:pPr>
      <w:r>
        <w:t>3. What does Goldin mean by “systemic risk”?</w:t>
      </w:r>
    </w:p>
    <w:p>
      <w:pPr>
        <w:pStyle w:val="MSOption"/>
      </w:pPr>
      <w:r>
        <w:t>A. A problem that affects only one individual</w:t>
      </w:r>
    </w:p>
    <w:p>
      <w:pPr>
        <w:pStyle w:val="MSOption"/>
      </w:pPr>
      <w:r>
        <w:t>B. A problem that can spread through interconnected systems</w:t>
      </w:r>
    </w:p>
    <w:p>
      <w:pPr>
        <w:pStyle w:val="MSOption"/>
      </w:pPr>
      <w:r>
        <w:t>C. A risk caused only by technology</w:t>
      </w:r>
    </w:p>
    <w:p>
      <w:pPr>
        <w:pStyle w:val="MSQuestion"/>
      </w:pPr>
      <w:r>
        <w:t>4. What does Goldin predict about computing by 2030?</w:t>
      </w:r>
    </w:p>
    <w:p>
      <w:pPr>
        <w:pStyle w:val="MSOption"/>
      </w:pPr>
      <w:r>
        <w:t>A. Computers will become less powerful.</w:t>
      </w:r>
    </w:p>
    <w:p>
      <w:pPr>
        <w:pStyle w:val="MSOption"/>
      </w:pPr>
      <w:r>
        <w:t>B. Computing power will improve enormously for the same price.</w:t>
      </w:r>
    </w:p>
    <w:p>
      <w:pPr>
        <w:pStyle w:val="MSOption"/>
      </w:pPr>
      <w:r>
        <w:t>C. Computers will disappear.</w:t>
      </w:r>
    </w:p>
    <w:p>
      <w:pPr>
        <w:pStyle w:val="MSQuestion"/>
      </w:pPr>
      <w:r>
        <w:t>5. What concern does Goldin raise about genetic technology?</w:t>
      </w:r>
    </w:p>
    <w:p>
      <w:pPr>
        <w:pStyle w:val="MSOption"/>
      </w:pPr>
      <w:r>
        <w:t>A. It may become available only to wealthy people.</w:t>
      </w:r>
    </w:p>
    <w:p>
      <w:pPr>
        <w:pStyle w:val="MSOption"/>
      </w:pPr>
      <w:r>
        <w:t>B. It will completely stop medical development.</w:t>
      </w:r>
    </w:p>
    <w:p>
      <w:pPr>
        <w:pStyle w:val="MSOption"/>
      </w:pPr>
      <w:r>
        <w:t>C. It will make people live shorter lives.</w:t>
      </w:r>
    </w:p>
    <w:p>
      <w:pPr>
        <w:pStyle w:val="MSQuestion"/>
      </w:pPr>
      <w:r>
        <w:t>6. Why does Goldin believe migration may become increasingly important?</w:t>
      </w:r>
    </w:p>
    <w:p>
      <w:pPr>
        <w:pStyle w:val="MSOption"/>
      </w:pPr>
      <w:r>
        <w:t>A. Countries will need people to support their economies and aging populations.</w:t>
      </w:r>
    </w:p>
    <w:p>
      <w:pPr>
        <w:pStyle w:val="MSOption"/>
      </w:pPr>
      <w:r>
        <w:t>B. People will no longer want to live in their own countries.</w:t>
      </w:r>
    </w:p>
    <w:p>
      <w:pPr>
        <w:pStyle w:val="MSOption"/>
      </w:pPr>
      <w:r>
        <w:t>C. Technology will eliminate all national borders.</w:t>
      </w:r>
    </w:p>
    <w:p>
      <w:pPr>
        <w:pStyle w:val="MSQuestion"/>
      </w:pPr>
      <w:r>
        <w:t>7. Which of the following does Goldin mention as a systemic risk?</w:t>
      </w:r>
    </w:p>
    <w:p>
      <w:pPr>
        <w:pStyle w:val="MSOption"/>
      </w:pPr>
      <w:r>
        <w:t>A. Fashion</w:t>
      </w:r>
    </w:p>
    <w:p>
      <w:pPr>
        <w:pStyle w:val="MSOption"/>
      </w:pPr>
      <w:r>
        <w:t>B. Climate change</w:t>
      </w:r>
    </w:p>
    <w:p>
      <w:pPr>
        <w:pStyle w:val="MSOption"/>
      </w:pPr>
      <w:r>
        <w:t>C. Tourism</w:t>
      </w:r>
    </w:p>
    <w:p>
      <w:pPr>
        <w:pStyle w:val="MSQuestion"/>
      </w:pPr>
      <w:r>
        <w:t>8. What does Goldin believe humanity needs to do?</w:t>
      </w:r>
    </w:p>
    <w:p>
      <w:pPr>
        <w:pStyle w:val="MSOption"/>
      </w:pPr>
      <w:r>
        <w:t>A. Stop technological development.</w:t>
      </w:r>
    </w:p>
    <w:p>
      <w:pPr>
        <w:pStyle w:val="MSOption"/>
      </w:pPr>
      <w:r>
        <w:t>B. Allow only wealthy countries to develop technology.</w:t>
      </w:r>
    </w:p>
    <w:p>
      <w:pPr>
        <w:pStyle w:val="MSOption"/>
      </w:pPr>
      <w:r>
        <w:t>C. Develop new ways of collectively managing global challenges.</w:t>
      </w:r>
    </w:p>
    <w:p>
      <w:pPr>
        <w:pStyle w:val="MSSubsection"/>
      </w:pPr>
      <w:r>
        <w:t>A. True or False</w:t>
      </w:r>
    </w:p>
    <w:p>
      <w:pPr>
        <w:pStyle w:val="MSInstruction"/>
      </w:pPr>
      <w:r>
        <w:t>Write T or F. Correct the false statements.</w:t>
      </w:r>
    </w:p>
    <w:p>
      <w:pPr>
        <w:pStyle w:val="ListBullet"/>
      </w:pPr>
      <w:r>
        <w:t>_____ Goldin believes globalization is becoming less complex.</w:t>
      </w:r>
    </w:p>
    <w:p>
      <w:pPr>
        <w:pStyle w:val="ListBullet"/>
      </w:pPr>
      <w:r>
        <w:t>_____ Life expectancy has increased significantly over the previous 40 years.</w:t>
      </w:r>
    </w:p>
    <w:p>
      <w:pPr>
        <w:pStyle w:val="ListBullet"/>
      </w:pPr>
      <w:r>
        <w:t>_____ Goldin believes globalization has benefited everyone equally.</w:t>
      </w:r>
    </w:p>
    <w:p>
      <w:pPr>
        <w:pStyle w:val="ListBullet"/>
      </w:pPr>
      <w:r>
        <w:t>_____ Technology could create enormous opportunities in medicine.</w:t>
      </w:r>
    </w:p>
    <w:p>
      <w:pPr>
        <w:pStyle w:val="ListBullet"/>
      </w:pPr>
      <w:r>
        <w:t>_____ Goldin is concerned that advanced genetic technologies could increase inequality.</w:t>
      </w:r>
    </w:p>
    <w:p>
      <w:pPr>
        <w:pStyle w:val="ListBullet"/>
      </w:pPr>
      <w:r>
        <w:t>_____ He believes migration may become more important in the future.</w:t>
      </w:r>
    </w:p>
    <w:p>
      <w:pPr>
        <w:pStyle w:val="ListBullet"/>
      </w:pPr>
      <w:r>
        <w:t>_____ Climate change and pandemics are examples of systemic risks.</w:t>
      </w:r>
    </w:p>
    <w:p>
      <w:pPr>
        <w:pStyle w:val="ListBullet"/>
      </w:pPr>
      <w:r>
        <w:t>_____ Goldin believes existing global governance structures are fully prepared for future challenges.</w:t>
      </w:r>
    </w:p>
    <w:p>
      <w:pPr>
        <w:pStyle w:val="ListBullet"/>
      </w:pPr>
      <w:r>
        <w:t>_____ He believes collective action can produce extraordinary results.</w:t>
      </w:r>
    </w:p>
    <w:p>
      <w:pPr>
        <w:pStyle w:val="ListBullet"/>
      </w:pPr>
      <w:r>
        <w:t>_____ Goldin ends with a completely pessimistic view of the future.</w:t>
      </w:r>
    </w:p>
    <w:p>
      <w:pPr>
        <w:pStyle w:val="MSSubsection"/>
      </w:pPr>
      <w:r>
        <w:t>C. Short Answer</w:t>
      </w:r>
    </w:p>
    <w:p>
      <w:pPr>
        <w:pStyle w:val="MSInstruction"/>
      </w:pPr>
      <w:r>
        <w:t>Answer the questions in complete sentences.</w:t>
      </w:r>
    </w:p>
    <w:p>
      <w:pPr>
        <w:pStyle w:val="MSQuestion"/>
      </w:pPr>
      <w:r>
        <w:t>1. Which prediction in the video surprised you the most?</w:t>
      </w:r>
    </w:p>
    <w:p>
      <w:pPr>
        <w:pStyle w:val="MSQuestion"/>
      </w:pPr>
      <w:r>
        <w:t>2. Do you agree that globalization’s greatest strength could also become its greatest weakness? Why?</w:t>
      </w:r>
    </w:p>
    <w:p>
      <w:pPr>
        <w:pStyle w:val="MSQuestion"/>
      </w:pPr>
      <w:r>
        <w:t>3. Goldin says that globalization has not been inclusive. What does this mean?</w:t>
      </w:r>
    </w:p>
    <w:p>
      <w:pPr>
        <w:pStyle w:val="MSSection"/>
      </w:pPr>
      <w:r>
        <w:t>Group Discussion</w:t>
      </w:r>
    </w:p>
    <w:p>
      <w:pPr>
        <w:pStyle w:val="MSInstruction"/>
      </w:pPr>
      <w:r>
        <w:t>Work in groups of 3–4 students. Discuss the following questions.</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systemic risk mentioned in the video worries you the most?</w:t>
      </w:r>
    </w:p>
    <w:p>
      <w:pPr>
        <w:pStyle w:val="MSQuestion"/>
      </w:pPr>
      <w:r>
        <w:t>6. Do you think individual countries can solve global problems on their own?</w:t>
      </w:r>
    </w:p>
    <w:p>
      <w:pPr>
        <w:pStyle w:val="MSQuestion"/>
      </w:pPr>
      <w:r>
        <w:t>7. Goldin says that humanity needs “collective wisdom.” What do you think he means?</w:t>
      </w:r>
    </w:p>
    <w:p>
      <w:pPr>
        <w:pStyle w:val="MSRunIn"/>
      </w:pPr>
      <w:r>
        <w:t>Challenge Question</w:t>
      </w:r>
    </w:p>
    <w:p>
      <w:pPr>
        <w:pStyle w:val="MSQuestion"/>
      </w:pPr>
      <w:r>
        <w:t>1. If you could give one piece of advice to the world’s leaders about the future, what would it be?</w:t>
      </w:r>
    </w:p>
    <w:p>
      <w:pPr>
        <w:pStyle w:val="MSChapterTitle"/>
      </w:pPr>
      <w:r>
        <w:t>Chapter 3 · Speaking through Discussion</w:t>
      </w:r>
    </w:p>
    <w:p>
      <w:pPr>
        <w:pStyle w:val="MSFMSub"/>
      </w:pPr>
      <w:r>
        <w:t>Chapter 3Speaking through Discussion</w:t>
      </w:r>
    </w:p>
    <w:p>
      <w:pPr>
        <w:pStyle w:val="MSSection"/>
      </w:pPr>
      <w:r>
        <w:t>Speaking Toolbox</w:t>
      </w:r>
    </w:p>
    <w:p>
      <w:pPr>
        <w:pStyle w:val="MSSubsection"/>
      </w:pPr>
      <w:r>
        <w:t>Globalization: Opportunity or Threat?</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177"/>
          </w:tcPr>
          <w:p>
            <w:pPr>
              <w:pStyle w:val="MSBody"/>
              <w:spacing w:after="40"/>
              <w:jc w:val="left"/>
            </w:pPr>
            <w:r>
              <w:t>Vocabulary / Expression</w:t>
            </w:r>
          </w:p>
        </w:tc>
        <w:tc>
          <w:tcPr>
            <w:tcW w:type="dxa" w:w="3005"/>
          </w:tcPr>
          <w:p>
            <w:pPr>
              <w:pStyle w:val="MSBody"/>
              <w:spacing w:after="40"/>
              <w:jc w:val="left"/>
            </w:pPr>
            <w:r>
              <w:t>Meaning</w:t>
            </w:r>
          </w:p>
        </w:tc>
        <w:tc>
          <w:tcPr>
            <w:tcW w:type="dxa" w:w="3808"/>
          </w:tcPr>
          <w:p>
            <w:pPr>
              <w:pStyle w:val="MSBody"/>
              <w:spacing w:after="40"/>
              <w:jc w:val="left"/>
            </w:pPr>
            <w:r>
              <w:t>Example</w:t>
            </w:r>
          </w:p>
        </w:tc>
      </w:tr>
      <w:tr>
        <w:trPr>
          <w:cantSplit/>
        </w:trPr>
        <w:tc>
          <w:tcPr>
            <w:tcW w:type="dxa" w:w="1177"/>
          </w:tcPr>
          <w:p>
            <w:pPr>
              <w:pStyle w:val="MSBody"/>
              <w:spacing w:after="40"/>
              <w:jc w:val="left"/>
            </w:pPr>
            <w:r>
              <w:t>take a position</w:t>
            </w:r>
          </w:p>
        </w:tc>
        <w:tc>
          <w:tcPr>
            <w:tcW w:type="dxa" w:w="3005"/>
          </w:tcPr>
          <w:p>
            <w:pPr>
              <w:pStyle w:val="MSBody"/>
              <w:spacing w:after="40"/>
              <w:jc w:val="left"/>
            </w:pPr>
            <w:r>
              <w:t>to choose and express a particular opinion about an issue</w:t>
            </w:r>
          </w:p>
        </w:tc>
        <w:tc>
          <w:tcPr>
            <w:tcW w:type="dxa" w:w="3808"/>
          </w:tcPr>
          <w:p>
            <w:pPr>
              <w:pStyle w:val="MSBody"/>
              <w:spacing w:after="40"/>
              <w:jc w:val="left"/>
            </w:pPr>
            <w:r>
              <w:t>Before the debate, students had to take a position on globalization.</w:t>
            </w:r>
          </w:p>
        </w:tc>
      </w:tr>
      <w:tr>
        <w:trPr>
          <w:cantSplit/>
        </w:trPr>
        <w:tc>
          <w:tcPr>
            <w:tcW w:type="dxa" w:w="1177"/>
          </w:tcPr>
          <w:p>
            <w:pPr>
              <w:pStyle w:val="MSBody"/>
              <w:spacing w:after="40"/>
              <w:jc w:val="left"/>
            </w:pPr>
            <w:r>
              <w:t>to some extent</w:t>
            </w:r>
          </w:p>
        </w:tc>
        <w:tc>
          <w:tcPr>
            <w:tcW w:type="dxa" w:w="3005"/>
          </w:tcPr>
          <w:p>
            <w:pPr>
              <w:pStyle w:val="MSBody"/>
              <w:spacing w:after="40"/>
              <w:jc w:val="left"/>
            </w:pPr>
            <w:r>
              <w:t>partly, but not completely</w:t>
            </w:r>
          </w:p>
        </w:tc>
        <w:tc>
          <w:tcPr>
            <w:tcW w:type="dxa" w:w="3808"/>
          </w:tcPr>
          <w:p>
            <w:pPr>
              <w:pStyle w:val="MSBody"/>
              <w:spacing w:after="40"/>
              <w:jc w:val="left"/>
            </w:pPr>
            <w:r>
              <w:t>I agree to some extent, but globalization also creates serious problems.</w:t>
            </w:r>
          </w:p>
        </w:tc>
      </w:tr>
      <w:tr>
        <w:trPr>
          <w:cantSplit/>
        </w:trPr>
        <w:tc>
          <w:tcPr>
            <w:tcW w:type="dxa" w:w="1177"/>
          </w:tcPr>
          <w:p>
            <w:pPr>
              <w:pStyle w:val="MSBody"/>
              <w:spacing w:after="40"/>
              <w:jc w:val="left"/>
            </w:pPr>
            <w:r>
              <w:t>look at something differently</w:t>
            </w:r>
          </w:p>
        </w:tc>
        <w:tc>
          <w:tcPr>
            <w:tcW w:type="dxa" w:w="3005"/>
          </w:tcPr>
          <w:p>
            <w:pPr>
              <w:pStyle w:val="MSBody"/>
              <w:spacing w:after="40"/>
              <w:jc w:val="left"/>
            </w:pPr>
            <w:r>
              <w:t>have a different way of understanding or thinking about something</w:t>
            </w:r>
          </w:p>
        </w:tc>
        <w:tc>
          <w:tcPr>
            <w:tcW w:type="dxa" w:w="3808"/>
          </w:tcPr>
          <w:p>
            <w:pPr>
              <w:pStyle w:val="MSBody"/>
              <w:spacing w:after="40"/>
              <w:jc w:val="left"/>
            </w:pPr>
            <w:r>
              <w:t>I understand your argument, but I look at the issue differently.</w:t>
            </w:r>
          </w:p>
        </w:tc>
      </w:tr>
      <w:tr>
        <w:trPr>
          <w:cantSplit/>
        </w:trPr>
        <w:tc>
          <w:tcPr>
            <w:tcW w:type="dxa" w:w="1177"/>
          </w:tcPr>
          <w:p>
            <w:pPr>
              <w:pStyle w:val="MSBody"/>
              <w:spacing w:after="40"/>
              <w:jc w:val="left"/>
            </w:pPr>
            <w:r>
              <w:t>support an argument</w:t>
            </w:r>
          </w:p>
        </w:tc>
        <w:tc>
          <w:tcPr>
            <w:tcW w:type="dxa" w:w="3005"/>
          </w:tcPr>
          <w:p>
            <w:pPr>
              <w:pStyle w:val="MSBody"/>
              <w:spacing w:after="40"/>
              <w:jc w:val="left"/>
            </w:pPr>
            <w:r>
              <w:t>to provide reasons or evidence that make an argument stronger</w:t>
            </w:r>
          </w:p>
        </w:tc>
        <w:tc>
          <w:tcPr>
            <w:tcW w:type="dxa" w:w="3808"/>
          </w:tcPr>
          <w:p>
            <w:pPr>
              <w:pStyle w:val="MSBody"/>
              <w:spacing w:after="40"/>
              <w:jc w:val="left"/>
            </w:pPr>
            <w:r>
              <w:t>You need to use examples to support your argument.</w:t>
            </w:r>
          </w:p>
        </w:tc>
      </w:tr>
      <w:tr>
        <w:trPr>
          <w:cantSplit/>
        </w:trPr>
        <w:tc>
          <w:tcPr>
            <w:tcW w:type="dxa" w:w="1177"/>
          </w:tcPr>
          <w:p>
            <w:pPr>
              <w:pStyle w:val="MSBody"/>
              <w:spacing w:after="40"/>
              <w:jc w:val="left"/>
            </w:pPr>
            <w:r>
              <w:t>create opportunities</w:t>
            </w:r>
          </w:p>
        </w:tc>
        <w:tc>
          <w:tcPr>
            <w:tcW w:type="dxa" w:w="3005"/>
          </w:tcPr>
          <w:p>
            <w:pPr>
              <w:pStyle w:val="MSBody"/>
              <w:spacing w:after="40"/>
              <w:jc w:val="left"/>
            </w:pPr>
            <w:r>
              <w:t>to make new possibilities for success or development available</w:t>
            </w:r>
          </w:p>
        </w:tc>
        <w:tc>
          <w:tcPr>
            <w:tcW w:type="dxa" w:w="3808"/>
          </w:tcPr>
          <w:p>
            <w:pPr>
              <w:pStyle w:val="MSBody"/>
              <w:spacing w:after="40"/>
              <w:jc w:val="left"/>
            </w:pPr>
            <w:r>
              <w:t>Globalization can create opportunities for people in developing countries.</w:t>
            </w:r>
          </w:p>
        </w:tc>
      </w:tr>
      <w:tr>
        <w:trPr>
          <w:cantSplit/>
        </w:trPr>
        <w:tc>
          <w:tcPr>
            <w:tcW w:type="dxa" w:w="1177"/>
          </w:tcPr>
          <w:p>
            <w:pPr>
              <w:pStyle w:val="MSBody"/>
              <w:spacing w:after="40"/>
              <w:jc w:val="left"/>
            </w:pPr>
            <w:r>
              <w:t>widen the gap</w:t>
            </w:r>
          </w:p>
        </w:tc>
        <w:tc>
          <w:tcPr>
            <w:tcW w:type="dxa" w:w="3005"/>
          </w:tcPr>
          <w:p>
            <w:pPr>
              <w:pStyle w:val="MSBody"/>
              <w:spacing w:after="40"/>
              <w:jc w:val="left"/>
            </w:pPr>
            <w:r>
              <w:t>to make the difference between two groups larger</w:t>
            </w:r>
          </w:p>
        </w:tc>
        <w:tc>
          <w:tcPr>
            <w:tcW w:type="dxa" w:w="3808"/>
          </w:tcPr>
          <w:p>
            <w:pPr>
              <w:pStyle w:val="MSBody"/>
              <w:spacing w:after="40"/>
              <w:jc w:val="left"/>
            </w:pPr>
            <w:r>
              <w:t>Unequal access to technology can widen the gap between rich and poor.</w:t>
            </w:r>
          </w:p>
        </w:tc>
      </w:tr>
      <w:tr>
        <w:trPr>
          <w:cantSplit/>
        </w:trPr>
        <w:tc>
          <w:tcPr>
            <w:tcW w:type="dxa" w:w="1177"/>
          </w:tcPr>
          <w:p>
            <w:pPr>
              <w:pStyle w:val="MSBody"/>
              <w:spacing w:after="40"/>
              <w:jc w:val="left"/>
            </w:pPr>
            <w:r>
              <w:t>benefit from</w:t>
            </w:r>
          </w:p>
        </w:tc>
        <w:tc>
          <w:tcPr>
            <w:tcW w:type="dxa" w:w="3005"/>
          </w:tcPr>
          <w:p>
            <w:pPr>
              <w:pStyle w:val="MSBody"/>
              <w:spacing w:after="40"/>
              <w:jc w:val="left"/>
            </w:pPr>
            <w:r>
              <w:t>to gain an advantage or positive result from something</w:t>
            </w:r>
          </w:p>
        </w:tc>
        <w:tc>
          <w:tcPr>
            <w:tcW w:type="dxa" w:w="3808"/>
          </w:tcPr>
          <w:p>
            <w:pPr>
              <w:pStyle w:val="MSBody"/>
              <w:spacing w:after="40"/>
              <w:jc w:val="left"/>
            </w:pPr>
            <w:r>
              <w:t>Not everyone benefits from globalization equally.</w:t>
            </w:r>
          </w:p>
        </w:tc>
      </w:tr>
      <w:tr>
        <w:trPr>
          <w:cantSplit/>
        </w:trPr>
        <w:tc>
          <w:tcPr>
            <w:tcW w:type="dxa" w:w="1177"/>
          </w:tcPr>
          <w:p>
            <w:pPr>
              <w:pStyle w:val="MSBody"/>
              <w:spacing w:after="40"/>
              <w:jc w:val="left"/>
            </w:pPr>
            <w:r>
              <w:t>pose a threat to</w:t>
            </w:r>
          </w:p>
        </w:tc>
        <w:tc>
          <w:tcPr>
            <w:tcW w:type="dxa" w:w="3005"/>
          </w:tcPr>
          <w:p>
            <w:pPr>
              <w:pStyle w:val="MSBody"/>
              <w:spacing w:after="40"/>
              <w:jc w:val="left"/>
            </w:pPr>
            <w:r>
              <w:t>to create a possible danger or problem for something</w:t>
            </w:r>
          </w:p>
        </w:tc>
        <w:tc>
          <w:tcPr>
            <w:tcW w:type="dxa" w:w="3808"/>
          </w:tcPr>
          <w:p>
            <w:pPr>
              <w:pStyle w:val="MSBody"/>
              <w:spacing w:after="40"/>
              <w:jc w:val="left"/>
            </w:pPr>
            <w:r>
              <w:t>Global competition can pose a threat to small local businesses.</w:t>
            </w:r>
          </w:p>
        </w:tc>
      </w:tr>
      <w:tr>
        <w:trPr>
          <w:cantSplit/>
        </w:trPr>
        <w:tc>
          <w:tcPr>
            <w:tcW w:type="dxa" w:w="1177"/>
          </w:tcPr>
          <w:p>
            <w:pPr>
              <w:pStyle w:val="MSBody"/>
              <w:spacing w:after="40"/>
              <w:jc w:val="left"/>
            </w:pPr>
            <w:r>
              <w:t>address a problem</w:t>
            </w:r>
          </w:p>
        </w:tc>
        <w:tc>
          <w:tcPr>
            <w:tcW w:type="dxa" w:w="3005"/>
          </w:tcPr>
          <w:p>
            <w:pPr>
              <w:pStyle w:val="MSBody"/>
              <w:spacing w:after="40"/>
              <w:jc w:val="left"/>
            </w:pPr>
            <w:r>
              <w:t>to take action to deal with a problem</w:t>
            </w:r>
          </w:p>
        </w:tc>
        <w:tc>
          <w:tcPr>
            <w:tcW w:type="dxa" w:w="3808"/>
          </w:tcPr>
          <w:p>
            <w:pPr>
              <w:pStyle w:val="MSBody"/>
              <w:spacing w:after="40"/>
              <w:jc w:val="left"/>
            </w:pPr>
            <w:r>
              <w:t>Governments need to address the problem of economic inequality.</w:t>
            </w:r>
          </w:p>
        </w:tc>
      </w:tr>
      <w:tr>
        <w:trPr>
          <w:cantSplit/>
        </w:trPr>
        <w:tc>
          <w:tcPr>
            <w:tcW w:type="dxa" w:w="1177"/>
          </w:tcPr>
          <w:p>
            <w:pPr>
              <w:pStyle w:val="MSBody"/>
              <w:spacing w:after="40"/>
              <w:jc w:val="left"/>
            </w:pPr>
            <w:r>
              <w:t>take responsibility for</w:t>
            </w:r>
          </w:p>
        </w:tc>
        <w:tc>
          <w:tcPr>
            <w:tcW w:type="dxa" w:w="3005"/>
          </w:tcPr>
          <w:p>
            <w:pPr>
              <w:pStyle w:val="MSBody"/>
              <w:spacing w:after="40"/>
              <w:jc w:val="left"/>
            </w:pPr>
            <w:r>
              <w:t>to accept the duty of dealing with something</w:t>
            </w:r>
          </w:p>
        </w:tc>
        <w:tc>
          <w:tcPr>
            <w:tcW w:type="dxa" w:w="3808"/>
          </w:tcPr>
          <w:p>
            <w:pPr>
              <w:pStyle w:val="MSBody"/>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1-minute response and support your opinion with at least two reasons and one example.</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Question"/>
      </w:pPr>
      <w:r>
        <w:t>1. /θ/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Question"/>
      </w:pPr>
      <w:r>
        <w:t>1. /ð/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Put your fingers lightly on your throat.</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these pairs:</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pPr>
      <w:r>
        <w:t>First slowly, then naturally.</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190"/>
          </w:tcPr>
          <w:p>
            <w:pPr>
              <w:pStyle w:val="MSBody"/>
              <w:spacing w:after="40"/>
              <w:jc w:val="left"/>
            </w:pPr>
            <w:r>
              <w:t>Expression</w:t>
            </w:r>
          </w:p>
        </w:tc>
        <w:tc>
          <w:tcPr>
            <w:tcW w:type="dxa" w:w="2801"/>
          </w:tcPr>
          <w:p>
            <w:pPr>
              <w:pStyle w:val="MSBody"/>
              <w:spacing w:after="40"/>
              <w:jc w:val="left"/>
            </w:pPr>
            <w:r>
              <w:t>Function</w:t>
            </w:r>
          </w:p>
        </w:tc>
      </w:tr>
      <w:tr>
        <w:trPr>
          <w:cantSplit/>
        </w:trPr>
        <w:tc>
          <w:tcPr>
            <w:tcW w:type="dxa" w:w="5190"/>
          </w:tcPr>
          <w:p>
            <w:pPr>
              <w:pStyle w:val="MSBody"/>
              <w:spacing w:after="40"/>
              <w:jc w:val="left"/>
            </w:pPr>
            <w:r>
              <w:t>I’d like to begin by discussing...</w:t>
            </w:r>
          </w:p>
        </w:tc>
        <w:tc>
          <w:tcPr>
            <w:tcW w:type="dxa" w:w="2801"/>
          </w:tcPr>
          <w:p>
            <w:pPr>
              <w:pStyle w:val="MSBody"/>
              <w:spacing w:after="40"/>
              <w:jc w:val="left"/>
            </w:pPr>
            <w:r>
              <w:t>Opening</w:t>
            </w:r>
          </w:p>
        </w:tc>
      </w:tr>
      <w:tr>
        <w:trPr>
          <w:cantSplit/>
        </w:trPr>
        <w:tc>
          <w:tcPr>
            <w:tcW w:type="dxa" w:w="5190"/>
          </w:tcPr>
          <w:p>
            <w:pPr>
              <w:pStyle w:val="MSBody"/>
              <w:spacing w:after="40"/>
              <w:jc w:val="left"/>
            </w:pPr>
            <w:r>
              <w:t>The purpose of today’s presentation is to...</w:t>
            </w:r>
          </w:p>
        </w:tc>
        <w:tc>
          <w:tcPr>
            <w:tcW w:type="dxa" w:w="2801"/>
          </w:tcPr>
          <w:p>
            <w:pPr>
              <w:pStyle w:val="MSBody"/>
              <w:spacing w:after="40"/>
              <w:jc w:val="left"/>
            </w:pPr>
            <w:r>
              <w:t>Introducing the topic</w:t>
            </w:r>
          </w:p>
        </w:tc>
      </w:tr>
      <w:tr>
        <w:trPr>
          <w:cantSplit/>
        </w:trPr>
        <w:tc>
          <w:tcPr>
            <w:tcW w:type="dxa" w:w="5190"/>
          </w:tcPr>
          <w:p>
            <w:pPr>
              <w:pStyle w:val="MSBody"/>
              <w:spacing w:after="40"/>
              <w:jc w:val="left"/>
            </w:pPr>
            <w:r>
              <w:t>Let me start with...</w:t>
            </w:r>
          </w:p>
        </w:tc>
        <w:tc>
          <w:tcPr>
            <w:tcW w:type="dxa" w:w="2801"/>
          </w:tcPr>
          <w:p>
            <w:pPr>
              <w:pStyle w:val="MSBody"/>
              <w:spacing w:after="40"/>
              <w:jc w:val="left"/>
            </w:pPr>
            <w:r>
              <w:t>Organizing ideas</w:t>
            </w:r>
          </w:p>
        </w:tc>
      </w:tr>
      <w:tr>
        <w:trPr>
          <w:cantSplit/>
        </w:trPr>
        <w:tc>
          <w:tcPr>
            <w:tcW w:type="dxa" w:w="5190"/>
          </w:tcPr>
          <w:p>
            <w:pPr>
              <w:pStyle w:val="MSBody"/>
              <w:spacing w:after="40"/>
              <w:jc w:val="left"/>
            </w:pPr>
            <w:r>
              <w:t>One important issue to consider is...</w:t>
            </w:r>
          </w:p>
        </w:tc>
        <w:tc>
          <w:tcPr>
            <w:tcW w:type="dxa" w:w="2801"/>
          </w:tcPr>
          <w:p>
            <w:pPr>
              <w:pStyle w:val="MSBody"/>
              <w:spacing w:after="40"/>
              <w:jc w:val="left"/>
            </w:pPr>
            <w:r>
              <w:t>Highlighting information</w:t>
            </w:r>
          </w:p>
        </w:tc>
      </w:tr>
      <w:tr>
        <w:trPr>
          <w:cantSplit/>
        </w:trPr>
        <w:tc>
          <w:tcPr>
            <w:tcW w:type="dxa" w:w="5190"/>
          </w:tcPr>
          <w:p>
            <w:pPr>
              <w:pStyle w:val="MSBody"/>
              <w:spacing w:after="40"/>
              <w:jc w:val="left"/>
            </w:pPr>
            <w:r>
              <w:t>According to recent research,...</w:t>
            </w:r>
          </w:p>
        </w:tc>
        <w:tc>
          <w:tcPr>
            <w:tcW w:type="dxa" w:w="2801"/>
          </w:tcPr>
          <w:p>
            <w:pPr>
              <w:pStyle w:val="MSBody"/>
              <w:spacing w:after="40"/>
              <w:jc w:val="left"/>
            </w:pPr>
            <w:r>
              <w:t>Referring to evidence</w:t>
            </w:r>
          </w:p>
        </w:tc>
      </w:tr>
      <w:tr>
        <w:trPr>
          <w:cantSplit/>
        </w:trPr>
        <w:tc>
          <w:tcPr>
            <w:tcW w:type="dxa" w:w="5190"/>
          </w:tcPr>
          <w:p>
            <w:pPr>
              <w:pStyle w:val="MSBody"/>
              <w:spacing w:after="40"/>
              <w:jc w:val="left"/>
            </w:pPr>
            <w:r>
              <w:t>For example,...</w:t>
            </w:r>
          </w:p>
        </w:tc>
        <w:tc>
          <w:tcPr>
            <w:tcW w:type="dxa" w:w="2801"/>
          </w:tcPr>
          <w:p>
            <w:pPr>
              <w:pStyle w:val="MSBody"/>
              <w:spacing w:after="40"/>
              <w:jc w:val="left"/>
            </w:pPr>
            <w:r>
              <w:t>Giving examples</w:t>
            </w:r>
          </w:p>
        </w:tc>
      </w:tr>
      <w:tr>
        <w:trPr>
          <w:cantSplit/>
        </w:trPr>
        <w:tc>
          <w:tcPr>
            <w:tcW w:type="dxa" w:w="5190"/>
          </w:tcPr>
          <w:p>
            <w:pPr>
              <w:pStyle w:val="MSBody"/>
              <w:spacing w:after="40"/>
              <w:jc w:val="left"/>
            </w:pPr>
            <w:r>
              <w:t>This suggests that...</w:t>
            </w:r>
          </w:p>
        </w:tc>
        <w:tc>
          <w:tcPr>
            <w:tcW w:type="dxa" w:w="2801"/>
          </w:tcPr>
          <w:p>
            <w:pPr>
              <w:pStyle w:val="MSBody"/>
              <w:spacing w:after="40"/>
              <w:jc w:val="left"/>
            </w:pPr>
            <w:r>
              <w:t>Interpreting evidence</w:t>
            </w:r>
          </w:p>
        </w:tc>
      </w:tr>
      <w:tr>
        <w:trPr>
          <w:cantSplit/>
        </w:trPr>
        <w:tc>
          <w:tcPr>
            <w:tcW w:type="dxa" w:w="5190"/>
          </w:tcPr>
          <w:p>
            <w:pPr>
              <w:pStyle w:val="MSBody"/>
              <w:spacing w:after="40"/>
              <w:jc w:val="left"/>
            </w:pPr>
            <w:r>
              <w:t>On the other hand,...</w:t>
            </w:r>
          </w:p>
        </w:tc>
        <w:tc>
          <w:tcPr>
            <w:tcW w:type="dxa" w:w="2801"/>
          </w:tcPr>
          <w:p>
            <w:pPr>
              <w:pStyle w:val="MSBody"/>
              <w:spacing w:after="40"/>
              <w:jc w:val="left"/>
            </w:pPr>
            <w:r>
              <w:t>Presenting a contrasting idea</w:t>
            </w:r>
          </w:p>
        </w:tc>
      </w:tr>
      <w:tr>
        <w:trPr>
          <w:cantSplit/>
        </w:trPr>
        <w:tc>
          <w:tcPr>
            <w:tcW w:type="dxa" w:w="5190"/>
          </w:tcPr>
          <w:p>
            <w:pPr>
              <w:pStyle w:val="MSBody"/>
              <w:spacing w:after="40"/>
              <w:jc w:val="left"/>
            </w:pPr>
            <w:r>
              <w:t>To summarize,...</w:t>
            </w:r>
          </w:p>
        </w:tc>
        <w:tc>
          <w:tcPr>
            <w:tcW w:type="dxa" w:w="2801"/>
          </w:tcPr>
          <w:p>
            <w:pPr>
              <w:pStyle w:val="MSBody"/>
              <w:spacing w:after="40"/>
              <w:jc w:val="left"/>
            </w:pPr>
            <w:r>
              <w:t>Summarizing</w:t>
            </w:r>
          </w:p>
        </w:tc>
      </w:tr>
      <w:tr>
        <w:trPr>
          <w:cantSplit/>
        </w:trPr>
        <w:tc>
          <w:tcPr>
            <w:tcW w:type="dxa" w:w="5190"/>
          </w:tcPr>
          <w:p>
            <w:pPr>
              <w:pStyle w:val="MSBody"/>
              <w:spacing w:after="40"/>
              <w:jc w:val="left"/>
            </w:pPr>
            <w:r>
              <w:t>I’d like to leave you with one final thought...</w:t>
            </w:r>
          </w:p>
        </w:tc>
        <w:tc>
          <w:tcPr>
            <w:tcW w:type="dxa" w:w="2801"/>
          </w:tcPr>
          <w:p>
            <w:pPr>
              <w:pStyle w:val="MSBody"/>
              <w:spacing w:after="40"/>
              <w:jc w:val="left"/>
            </w:pPr>
            <w:r>
              <w:t>Memorable closing</w:t>
            </w:r>
          </w:p>
        </w:tc>
      </w:tr>
      <w:tr>
        <w:trPr>
          <w:cantSplit/>
        </w:trPr>
        <w:tc>
          <w:tcPr>
            <w:tcW w:type="dxa" w:w="5190"/>
          </w:tcPr>
          <w:p>
            <w:pPr>
              <w:pStyle w:val="MSBody"/>
              <w:spacing w:after="40"/>
              <w:jc w:val="left"/>
            </w:pPr>
            <w:r>
              <w:t>Thank you for your attention. I’d be happy to answer your questions.</w:t>
            </w:r>
          </w:p>
        </w:tc>
        <w:tc>
          <w:tcPr>
            <w:tcW w:type="dxa" w:w="2801"/>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questions:</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8 · Lingua Franca</w:t>
      </w:r>
    </w:p>
    <w:p>
      <w:pPr>
        <w:pStyle w:val="MSFigure"/>
      </w:pPr>
      <w:r>
        <w:drawing>
          <wp:inline xmlns:a="http://schemas.openxmlformats.org/drawingml/2006/main" xmlns:pic="http://schemas.openxmlformats.org/drawingml/2006/picture">
            <wp:extent cx="4480560" cy="2988534"/>
            <wp:docPr id="22" name="Picture 22" descr="Opening image for Unit 8: Lingua Franca" title="Opening image for Unit 8: Lingua Franca"/>
            <wp:cNvGraphicFramePr>
              <a:graphicFrameLocks noChangeAspect="1"/>
            </wp:cNvGraphicFramePr>
            <a:graphic>
              <a:graphicData uri="http://schemas.openxmlformats.org/drawingml/2006/picture">
                <pic:pic>
                  <pic:nvPicPr>
                    <pic:cNvPr id="0" name="image22.jpeg"/>
                    <pic:cNvPicPr/>
                  </pic:nvPicPr>
                  <pic:blipFill>
                    <a:blip r:embed="rId34"/>
                    <a:stretch>
                      <a:fillRect/>
                    </a:stretch>
                  </pic:blipFill>
                  <pic:spPr>
                    <a:xfrm>
                      <a:off x="0" y="0"/>
                      <a:ext cx="4480560" cy="2988534"/>
                    </a:xfrm>
                    <a:prstGeom prst="rect"/>
                  </pic:spPr>
                </pic:pic>
              </a:graphicData>
            </a:graphic>
          </wp:inline>
        </w:drawing>
      </w:r>
    </w:p>
    <w:p>
      <w:pPr>
        <w:pStyle w:val="MSLabel"/>
      </w:pPr>
      <w:r>
        <w:t>THINK</w:t>
      </w:r>
    </w:p>
    <w:p>
      <w:pPr>
        <w:pStyle w:val="MSFMSub"/>
      </w:pPr>
      <w:r>
        <w:t>Think</w:t>
      </w:r>
    </w:p>
    <w:p>
      <w:pPr>
        <w:pStyle w:val="MSInstruction"/>
      </w:pPr>
      <w:r>
        <w:t>Answer the following questions individually.</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What languages do you use the most in your everyday communication?</w:t>
            </w:r>
          </w:p>
        </w:tc>
        <w:tc>
          <w:tcPr>
            <w:tcW w:type="dxa" w:w="1080"/>
          </w:tcPr>
          <w:p>
            <w:pPr>
              <w:pStyle w:val="MSBody"/>
              <w:spacing w:after="40"/>
              <w:jc w:val="left"/>
            </w:pPr>
            <w:r/>
          </w:p>
        </w:tc>
      </w:tr>
      <w:tr>
        <w:trPr>
          <w:cantSplit/>
        </w:trPr>
        <w:tc>
          <w:tcPr>
            <w:tcW w:type="dxa" w:w="6912"/>
          </w:tcPr>
          <w:p>
            <w:pPr>
              <w:pStyle w:val="MSBody"/>
              <w:spacing w:after="40"/>
              <w:jc w:val="left"/>
            </w:pPr>
            <w:r>
              <w:t>Why do you learn English?</w:t>
            </w:r>
          </w:p>
        </w:tc>
        <w:tc>
          <w:tcPr>
            <w:tcW w:type="dxa" w:w="1080"/>
          </w:tcPr>
          <w:p>
            <w:pPr>
              <w:pStyle w:val="MSBody"/>
              <w:spacing w:after="40"/>
              <w:jc w:val="left"/>
            </w:pPr>
            <w:r/>
          </w:p>
        </w:tc>
      </w:tr>
      <w:tr>
        <w:trPr>
          <w:cantSplit/>
        </w:trPr>
        <w:tc>
          <w:tcPr>
            <w:tcW w:type="dxa" w:w="6912"/>
          </w:tcPr>
          <w:p>
            <w:pPr>
              <w:pStyle w:val="MSBody"/>
              <w:spacing w:after="40"/>
              <w:jc w:val="left"/>
            </w:pPr>
            <w:r>
              <w:t>What does Lingua Franca mean to you?</w:t>
            </w:r>
          </w:p>
        </w:tc>
        <w:tc>
          <w:tcPr>
            <w:tcW w:type="dxa" w:w="1080"/>
          </w:tcPr>
          <w:p>
            <w:pPr>
              <w:pStyle w:val="MSBody"/>
              <w:spacing w:after="40"/>
              <w:jc w:val="left"/>
            </w:pPr>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080"/>
          </w:tcPr>
          <w:p>
            <w:pPr>
              <w:pStyle w:val="MSBody"/>
              <w:spacing w:after="40"/>
              <w:jc w:val="left"/>
            </w:pPr>
            <w:r>
              <w:t>Expression</w:t>
            </w:r>
          </w:p>
        </w:tc>
        <w:tc>
          <w:tcPr>
            <w:tcW w:type="dxa" w:w="3341"/>
          </w:tcPr>
          <w:p>
            <w:pPr>
              <w:pStyle w:val="MSBody"/>
              <w:spacing w:after="40"/>
              <w:jc w:val="left"/>
            </w:pPr>
            <w:r>
              <w:t>Meaning</w:t>
            </w:r>
          </w:p>
        </w:tc>
        <w:tc>
          <w:tcPr>
            <w:tcW w:type="dxa" w:w="3571"/>
          </w:tcPr>
          <w:p>
            <w:pPr>
              <w:pStyle w:val="MSBody"/>
              <w:spacing w:after="40"/>
              <w:jc w:val="left"/>
            </w:pPr>
            <w:r>
              <w:t>Example</w:t>
            </w:r>
          </w:p>
        </w:tc>
      </w:tr>
      <w:tr>
        <w:trPr>
          <w:cantSplit/>
        </w:trPr>
        <w:tc>
          <w:tcPr>
            <w:tcW w:type="dxa" w:w="1080"/>
          </w:tcPr>
          <w:p>
            <w:pPr>
              <w:pStyle w:val="MSBody"/>
              <w:spacing w:after="40"/>
              <w:jc w:val="left"/>
            </w:pPr>
            <w:r>
              <w:t>lingua franca</w:t>
            </w:r>
          </w:p>
        </w:tc>
        <w:tc>
          <w:tcPr>
            <w:tcW w:type="dxa" w:w="3341"/>
          </w:tcPr>
          <w:p>
            <w:pPr>
              <w:pStyle w:val="MSBody"/>
              <w:spacing w:after="40"/>
              <w:jc w:val="left"/>
            </w:pPr>
            <w:r>
              <w:t>a common language used between people with different native languages</w:t>
            </w:r>
          </w:p>
        </w:tc>
        <w:tc>
          <w:tcPr>
            <w:tcW w:type="dxa" w:w="3571"/>
          </w:tcPr>
          <w:p>
            <w:pPr>
              <w:pStyle w:val="MSBody"/>
              <w:spacing w:after="40"/>
              <w:jc w:val="left"/>
            </w:pPr>
            <w:r>
              <w:t>English is often used as a lingua franca at international conferences.</w:t>
            </w:r>
          </w:p>
        </w:tc>
      </w:tr>
      <w:tr>
        <w:trPr>
          <w:cantSplit/>
        </w:trPr>
        <w:tc>
          <w:tcPr>
            <w:tcW w:type="dxa" w:w="1080"/>
          </w:tcPr>
          <w:p>
            <w:pPr>
              <w:pStyle w:val="MSBody"/>
              <w:spacing w:after="40"/>
              <w:jc w:val="left"/>
            </w:pPr>
            <w:r>
              <w:t>Influential</w:t>
            </w:r>
          </w:p>
        </w:tc>
        <w:tc>
          <w:tcPr>
            <w:tcW w:type="dxa" w:w="3341"/>
          </w:tcPr>
          <w:p>
            <w:pPr>
              <w:pStyle w:val="MSBody"/>
              <w:spacing w:after="40"/>
              <w:jc w:val="left"/>
            </w:pPr>
            <w:r>
              <w:t>having the power to affect people or events</w:t>
            </w:r>
          </w:p>
        </w:tc>
        <w:tc>
          <w:tcPr>
            <w:tcW w:type="dxa" w:w="3571"/>
          </w:tcPr>
          <w:p>
            <w:pPr>
              <w:pStyle w:val="MSBody"/>
              <w:spacing w:after="40"/>
              <w:jc w:val="left"/>
            </w:pPr>
            <w:r>
              <w:t>The United States has been highly influential in global culture.</w:t>
            </w:r>
          </w:p>
        </w:tc>
      </w:tr>
      <w:tr>
        <w:trPr>
          <w:cantSplit/>
        </w:trPr>
        <w:tc>
          <w:tcPr>
            <w:tcW w:type="dxa" w:w="1080"/>
          </w:tcPr>
          <w:p>
            <w:pPr>
              <w:pStyle w:val="MSBody"/>
              <w:spacing w:after="40"/>
              <w:jc w:val="left"/>
            </w:pPr>
            <w:r>
              <w:t>Expansion</w:t>
            </w:r>
          </w:p>
        </w:tc>
        <w:tc>
          <w:tcPr>
            <w:tcW w:type="dxa" w:w="3341"/>
          </w:tcPr>
          <w:p>
            <w:pPr>
              <w:pStyle w:val="MSBody"/>
              <w:spacing w:after="40"/>
              <w:jc w:val="left"/>
            </w:pPr>
            <w:r>
              <w:t>the process of becoming larger or spreading</w:t>
            </w:r>
          </w:p>
        </w:tc>
        <w:tc>
          <w:tcPr>
            <w:tcW w:type="dxa" w:w="3571"/>
          </w:tcPr>
          <w:p>
            <w:pPr>
              <w:pStyle w:val="MSBody"/>
              <w:spacing w:after="40"/>
              <w:jc w:val="left"/>
            </w:pPr>
            <w:r>
              <w:t>The expansion of the British Empire helped spread English.</w:t>
            </w:r>
          </w:p>
        </w:tc>
      </w:tr>
      <w:tr>
        <w:trPr>
          <w:cantSplit/>
        </w:trPr>
        <w:tc>
          <w:tcPr>
            <w:tcW w:type="dxa" w:w="1080"/>
          </w:tcPr>
          <w:p>
            <w:pPr>
              <w:pStyle w:val="MSBody"/>
              <w:spacing w:after="40"/>
              <w:jc w:val="left"/>
            </w:pPr>
            <w:r>
              <w:t>Establish</w:t>
            </w:r>
          </w:p>
        </w:tc>
        <w:tc>
          <w:tcPr>
            <w:tcW w:type="dxa" w:w="3341"/>
          </w:tcPr>
          <w:p>
            <w:pPr>
              <w:pStyle w:val="MSBody"/>
              <w:spacing w:after="40"/>
              <w:jc w:val="left"/>
            </w:pPr>
            <w:r>
              <w:t>to create or set up something officially</w:t>
            </w:r>
          </w:p>
        </w:tc>
        <w:tc>
          <w:tcPr>
            <w:tcW w:type="dxa" w:w="3571"/>
          </w:tcPr>
          <w:p>
            <w:pPr>
              <w:pStyle w:val="MSBody"/>
              <w:spacing w:after="40"/>
              <w:jc w:val="left"/>
            </w:pPr>
            <w:r>
              <w:t>The company established offices in several countries.</w:t>
            </w:r>
          </w:p>
        </w:tc>
      </w:tr>
      <w:tr>
        <w:trPr>
          <w:cantSplit/>
        </w:trPr>
        <w:tc>
          <w:tcPr>
            <w:tcW w:type="dxa" w:w="1080"/>
          </w:tcPr>
          <w:p>
            <w:pPr>
              <w:pStyle w:val="MSBody"/>
              <w:spacing w:after="40"/>
              <w:jc w:val="left"/>
            </w:pPr>
            <w:r>
              <w:t>Commerce</w:t>
            </w:r>
          </w:p>
        </w:tc>
        <w:tc>
          <w:tcPr>
            <w:tcW w:type="dxa" w:w="3341"/>
          </w:tcPr>
          <w:p>
            <w:pPr>
              <w:pStyle w:val="MSBody"/>
              <w:spacing w:after="40"/>
              <w:jc w:val="left"/>
            </w:pPr>
            <w:r>
              <w:t>the activity of buying and selling goods and services</w:t>
            </w:r>
          </w:p>
        </w:tc>
        <w:tc>
          <w:tcPr>
            <w:tcW w:type="dxa" w:w="3571"/>
          </w:tcPr>
          <w:p>
            <w:pPr>
              <w:pStyle w:val="MSBody"/>
              <w:spacing w:after="40"/>
              <w:jc w:val="left"/>
            </w:pPr>
            <w:r>
              <w:t>English became important in international commerce.</w:t>
            </w:r>
          </w:p>
        </w:tc>
      </w:tr>
      <w:tr>
        <w:trPr>
          <w:cantSplit/>
        </w:trPr>
        <w:tc>
          <w:tcPr>
            <w:tcW w:type="dxa" w:w="1080"/>
          </w:tcPr>
          <w:p>
            <w:pPr>
              <w:pStyle w:val="MSBody"/>
              <w:spacing w:after="40"/>
              <w:jc w:val="left"/>
            </w:pPr>
            <w:r>
              <w:t>Accelerate</w:t>
            </w:r>
          </w:p>
        </w:tc>
        <w:tc>
          <w:tcPr>
            <w:tcW w:type="dxa" w:w="3341"/>
          </w:tcPr>
          <w:p>
            <w:pPr>
              <w:pStyle w:val="MSBody"/>
              <w:spacing w:after="40"/>
              <w:jc w:val="left"/>
            </w:pPr>
            <w:r>
              <w:t>to make something happen faster</w:t>
            </w:r>
          </w:p>
        </w:tc>
        <w:tc>
          <w:tcPr>
            <w:tcW w:type="dxa" w:w="3571"/>
          </w:tcPr>
          <w:p>
            <w:pPr>
              <w:pStyle w:val="MSBody"/>
              <w:spacing w:after="40"/>
              <w:jc w:val="left"/>
            </w:pPr>
            <w:r>
              <w:t>Technology accelerated the spread of English.</w:t>
            </w:r>
          </w:p>
        </w:tc>
      </w:tr>
      <w:tr>
        <w:trPr>
          <w:cantSplit/>
        </w:trPr>
        <w:tc>
          <w:tcPr>
            <w:tcW w:type="dxa" w:w="1080"/>
          </w:tcPr>
          <w:p>
            <w:pPr>
              <w:pStyle w:val="MSBody"/>
              <w:spacing w:after="40"/>
              <w:jc w:val="left"/>
            </w:pPr>
            <w:r>
              <w:t>Adapt</w:t>
            </w:r>
          </w:p>
        </w:tc>
        <w:tc>
          <w:tcPr>
            <w:tcW w:type="dxa" w:w="3341"/>
          </w:tcPr>
          <w:p>
            <w:pPr>
              <w:pStyle w:val="MSBody"/>
              <w:spacing w:after="40"/>
              <w:jc w:val="left"/>
            </w:pPr>
            <w:r>
              <w:t>to change something so that it works in a new situation</w:t>
            </w:r>
          </w:p>
        </w:tc>
        <w:tc>
          <w:tcPr>
            <w:tcW w:type="dxa" w:w="3571"/>
          </w:tcPr>
          <w:p>
            <w:pPr>
              <w:pStyle w:val="MSBody"/>
              <w:spacing w:after="40"/>
              <w:jc w:val="left"/>
            </w:pPr>
            <w:r>
              <w:t>Languages adapt when speakers from different cultures use them.</w:t>
            </w:r>
          </w:p>
        </w:tc>
      </w:tr>
      <w:tr>
        <w:trPr>
          <w:cantSplit/>
        </w:trPr>
        <w:tc>
          <w:tcPr>
            <w:tcW w:type="dxa" w:w="1080"/>
          </w:tcPr>
          <w:p>
            <w:pPr>
              <w:pStyle w:val="MSBody"/>
              <w:spacing w:after="40"/>
              <w:jc w:val="left"/>
            </w:pPr>
            <w:r>
              <w:t>variety of English</w:t>
            </w:r>
          </w:p>
        </w:tc>
        <w:tc>
          <w:tcPr>
            <w:tcW w:type="dxa" w:w="3341"/>
          </w:tcPr>
          <w:p>
            <w:pPr>
              <w:pStyle w:val="MSBody"/>
              <w:spacing w:after="40"/>
              <w:jc w:val="left"/>
            </w:pPr>
            <w:r>
              <w:t>a particular form of English associated with a region or community</w:t>
            </w:r>
          </w:p>
        </w:tc>
        <w:tc>
          <w:tcPr>
            <w:tcW w:type="dxa" w:w="3571"/>
          </w:tcPr>
          <w:p>
            <w:pPr>
              <w:pStyle w:val="MSBody"/>
              <w:spacing w:after="40"/>
              <w:jc w:val="left"/>
            </w:pPr>
            <w:r>
              <w:t>Indian English is an important variety of English.</w:t>
            </w:r>
          </w:p>
        </w:tc>
      </w:tr>
      <w:tr>
        <w:trPr>
          <w:cantSplit/>
        </w:trPr>
        <w:tc>
          <w:tcPr>
            <w:tcW w:type="dxa" w:w="1080"/>
          </w:tcPr>
          <w:p>
            <w:pPr>
              <w:pStyle w:val="MSBody"/>
              <w:spacing w:after="40"/>
              <w:jc w:val="left"/>
            </w:pPr>
            <w:r>
              <w:t>linguistic diversity</w:t>
            </w:r>
          </w:p>
        </w:tc>
        <w:tc>
          <w:tcPr>
            <w:tcW w:type="dxa" w:w="3341"/>
          </w:tcPr>
          <w:p>
            <w:pPr>
              <w:pStyle w:val="MSBody"/>
              <w:spacing w:after="40"/>
              <w:jc w:val="left"/>
            </w:pPr>
            <w:r>
              <w:t>the existence of many different languages</w:t>
            </w:r>
          </w:p>
        </w:tc>
        <w:tc>
          <w:tcPr>
            <w:tcW w:type="dxa" w:w="3571"/>
          </w:tcPr>
          <w:p>
            <w:pPr>
              <w:pStyle w:val="MSBody"/>
              <w:spacing w:after="40"/>
              <w:jc w:val="left"/>
            </w:pPr>
            <w:r>
              <w:t>Globalization should not destroy linguistic diversity.</w:t>
            </w:r>
          </w:p>
        </w:tc>
      </w:tr>
      <w:tr>
        <w:trPr>
          <w:cantSplit/>
        </w:trPr>
        <w:tc>
          <w:tcPr>
            <w:tcW w:type="dxa" w:w="1080"/>
          </w:tcPr>
          <w:p>
            <w:pPr>
              <w:pStyle w:val="MSBody"/>
              <w:spacing w:after="40"/>
              <w:jc w:val="left"/>
            </w:pPr>
            <w:r>
              <w:t>ancestral language</w:t>
            </w:r>
          </w:p>
        </w:tc>
        <w:tc>
          <w:tcPr>
            <w:tcW w:type="dxa" w:w="3341"/>
          </w:tcPr>
          <w:p>
            <w:pPr>
              <w:pStyle w:val="MSBody"/>
              <w:spacing w:after="40"/>
              <w:jc w:val="left"/>
            </w:pPr>
            <w:r>
              <w:t>a language traditionally spoken by a person’s ancestors</w:t>
            </w:r>
          </w:p>
        </w:tc>
        <w:tc>
          <w:tcPr>
            <w:tcW w:type="dxa" w:w="3571"/>
          </w:tcPr>
          <w:p>
            <w:pPr>
              <w:pStyle w:val="MSBody"/>
              <w:spacing w:after="40"/>
              <w:jc w:val="left"/>
            </w:pPr>
            <w:r>
              <w:t>Some young people are losing their ancestral language.</w:t>
            </w:r>
          </w:p>
        </w:tc>
      </w:tr>
    </w:tbl>
    <w:p>
      <w:pPr>
        <w:pStyle w:val="MSBody"/>
        <w:spacing w:after="40"/>
      </w:pPr>
    </w:p>
    <w:p>
      <w:pPr>
        <w:pStyle w:val="MSSection"/>
      </w:pPr>
      <w:r>
        <w:t>Vocabulary Check</w:t>
      </w:r>
    </w:p>
    <w:p>
      <w:pPr>
        <w:pStyle w:val="MSBody"/>
      </w:pPr>
      <w:r>
        <w:t>“English is no longer simply the property of native speakers.”</w:t>
      </w:r>
    </w:p>
    <w:p>
      <w:pPr>
        <w:pStyle w:val="MSInstruction"/>
      </w:pPr>
      <w:r>
        <w:t>Use this idea to discuss the title above. Use as many vocabulary expressions as you can.</w:t>
      </w:r>
    </w:p>
    <w:p>
      <w:pPr>
        <w:pStyle w:val="MSBody"/>
      </w:pPr>
      <w:r>
        <w:t>I believe English belongs to everyone who uses it because...</w:t>
      </w:r>
    </w:p>
    <w:p>
      <w:pPr>
        <w:pStyle w:val="MSSection"/>
      </w:pPr>
      <w:r>
        <w:t>Before You Read</w:t>
      </w:r>
    </w:p>
    <w:p>
      <w:pPr>
        <w:pStyle w:val="MSInstruction"/>
      </w:pPr>
      <w:r>
        <w:t>Discuss.</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pPr>
      <w:r>
        <w:drawing>
          <wp:inline xmlns:a="http://schemas.openxmlformats.org/drawingml/2006/main" xmlns:pic="http://schemas.openxmlformats.org/drawingml/2006/picture">
            <wp:extent cx="3840480" cy="2688336"/>
            <wp:docPr id="23" name="Picture 23" descr="Illustration for the reading passage" title="Illustration for the reading passage"/>
            <wp:cNvGraphicFramePr>
              <a:graphicFrameLocks noChangeAspect="1"/>
            </wp:cNvGraphicFramePr>
            <a:graphic>
              <a:graphicData uri="http://schemas.openxmlformats.org/drawingml/2006/picture">
                <pic:pic>
                  <pic:nvPicPr>
                    <pic:cNvPr id="0" name="image23.jpeg"/>
                    <pic:cNvPicPr/>
                  </pic:nvPicPr>
                  <pic:blipFill>
                    <a:blip r:embed="rId35"/>
                    <a:stretch>
                      <a:fillRect/>
                    </a:stretch>
                  </pic:blipFill>
                  <pic:spPr>
                    <a:xfrm>
                      <a:off x="0" y="0"/>
                      <a:ext cx="3840480" cy="2688336"/>
                    </a:xfrm>
                    <a:prstGeom prst="rect"/>
                  </pic:spPr>
                </pic:pic>
              </a:graphicData>
            </a:graphic>
          </wp:inline>
        </w:drawing>
      </w:r>
    </w:p>
    <w:p>
      <w:pPr>
        <w:pStyle w:val="MSReading"/>
      </w:pPr>
      <w: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pPr>
        <w:pStyle w:val="MSReading"/>
      </w:pPr>
      <w: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pPr>
        <w:pStyle w:val="MSReading"/>
      </w:pPr>
      <w: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pPr>
        <w:pStyle w:val="MSReading"/>
      </w:pPr>
      <w: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pPr>
        <w:pStyle w:val="MSReading"/>
      </w:pPr>
      <w:r>
        <w:t>But there is an important twist.</w:t>
      </w:r>
    </w:p>
    <w:p>
      <w:pPr>
        <w:pStyle w:val="MSReading"/>
      </w:pPr>
      <w: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pPr>
        <w:pStyle w:val="MSReading"/>
      </w:pPr>
      <w:r>
        <w:t>This has led to an interesting question:</w:t>
      </w:r>
    </w:p>
    <w:p>
      <w:pPr>
        <w:pStyle w:val="MSReading"/>
      </w:pPr>
      <w:r>
        <w:t>Who owns English?</w:t>
      </w:r>
    </w:p>
    <w:p>
      <w:pPr>
        <w:pStyle w:val="MSReading"/>
      </w:pPr>
      <w:r>
        <w:t>If most English conversations in the world take place between people who are not native speakers, perhaps English should no longer be viewed simply as the property of Britain, the United States, Australia or other traditionally English-speaking countries.</w:t>
      </w:r>
    </w:p>
    <w:p>
      <w:pPr>
        <w:pStyle w:val="MSReading"/>
      </w:pPr>
      <w:r>
        <w:t>Instead, English may increasingly belong to everyone who uses it.</w:t>
      </w:r>
    </w:p>
    <w:p>
      <w:pPr>
        <w:pStyle w:val="MSReading"/>
      </w:pPr>
      <w:r>
        <w:t>This does not mean that native-speaker varieties are disappearing. British, American, Australian and other varieties of English remain highly influential. However, the global spread of English has created a much larger linguistic community.</w:t>
      </w:r>
    </w:p>
    <w:p>
      <w:pPr>
        <w:pStyle w:val="MSReading"/>
      </w:pPr>
      <w:r>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pPr>
        <w:pStyle w:val="MSReading"/>
      </w:pPr>
      <w:r>
        <w:t>At the same time, some people worry about what happens to local languages when one international language becomes extremely powerful. If younger generations increasingly use English instead of their ancestral languages, some languages may gradually lose speakers.</w:t>
      </w:r>
    </w:p>
    <w:p>
      <w:pPr>
        <w:pStyle w:val="MSReading"/>
      </w:pPr>
      <w:r>
        <w:t>Therefore, the global rise of English is both an opportunity and a challenge.</w:t>
      </w:r>
    </w:p>
    <w:p>
      <w:pPr>
        <w:pStyle w:val="MSReading"/>
      </w:pPr>
      <w:r>
        <w:t>English can connect people who might otherwise struggle to communicate. But global communication should not require the world to abandon its linguistic diversity.</w:t>
      </w:r>
    </w:p>
    <w:p>
      <w:pPr>
        <w:pStyle w:val="MSReading"/>
      </w:pPr>
      <w:r>
        <w:t>Perhaps the most interesting future is not one in which everyone speaks exactly the same English.</w:t>
      </w:r>
    </w:p>
    <w:p>
      <w:pPr>
        <w:pStyle w:val="MSReading"/>
      </w:pPr>
      <w:r>
        <w:t>Perhaps it is one in which people use English to communicate globally while continuing to protect the languages and identities that make their communities unique.</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why English is difficult to learn</w:t>
      </w:r>
    </w:p>
    <w:p>
      <w:pPr>
        <w:pStyle w:val="MSOption"/>
      </w:pPr>
      <w:r>
        <w:t>B. To explain how English became globally influential and discuss its consequences</w:t>
      </w:r>
    </w:p>
    <w:p>
      <w:pPr>
        <w:pStyle w:val="MSOption"/>
      </w:pPr>
      <w:r>
        <w:t>C. To prove that English is better than other languages</w:t>
      </w:r>
    </w:p>
    <w:p>
      <w:pPr>
        <w:pStyle w:val="MSOption"/>
      </w:pPr>
      <w:r>
        <w:t>D. To compare British and American English</w:t>
      </w:r>
    </w:p>
    <w:p>
      <w:pPr>
        <w:pStyle w:val="MSQuestion"/>
      </w:pPr>
      <w:r>
        <w:t>2. What was one important reason English spread internationally?</w:t>
      </w:r>
    </w:p>
    <w:p>
      <w:pPr>
        <w:pStyle w:val="MSOption"/>
      </w:pPr>
      <w:r>
        <w:t>A. British expansion and colonialism</w:t>
      </w:r>
    </w:p>
    <w:p>
      <w:pPr>
        <w:pStyle w:val="MSOption"/>
      </w:pPr>
      <w:r>
        <w:t>B. The invention of smartphones</w:t>
      </w:r>
    </w:p>
    <w:p>
      <w:pPr>
        <w:pStyle w:val="MSOption"/>
      </w:pPr>
      <w:r>
        <w:t>C. American tourism</w:t>
      </w:r>
    </w:p>
    <w:p>
      <w:pPr>
        <w:pStyle w:val="MSOption"/>
      </w:pPr>
      <w:r>
        <w:t>D. Social media</w:t>
      </w:r>
    </w:p>
    <w:p>
      <w:pPr>
        <w:pStyle w:val="MSQuestion"/>
      </w:pPr>
      <w:r>
        <w:t>3. What helped strengthen English during the twentieth century?</w:t>
      </w:r>
    </w:p>
    <w:p>
      <w:pPr>
        <w:pStyle w:val="MSOption"/>
      </w:pPr>
      <w:r>
        <w:t>A. The decline of universities</w:t>
      </w:r>
    </w:p>
    <w:p>
      <w:pPr>
        <w:pStyle w:val="MSOption"/>
      </w:pPr>
      <w:r>
        <w:t>B. The economic and cultural influence of the United States</w:t>
      </w:r>
    </w:p>
    <w:p>
      <w:pPr>
        <w:pStyle w:val="MSOption"/>
      </w:pPr>
      <w:r>
        <w:t>C. The disappearance of local languages</w:t>
      </w:r>
    </w:p>
    <w:p>
      <w:pPr>
        <w:pStyle w:val="MSOption"/>
      </w:pPr>
      <w:r>
        <w:t>D. The invention of television in Britain</w:t>
      </w:r>
    </w:p>
    <w:p>
      <w:pPr>
        <w:pStyle w:val="MSQuestion"/>
      </w:pPr>
      <w:r>
        <w:t>4. According to the reading, what did technology do?</w:t>
      </w:r>
    </w:p>
    <w:p>
      <w:pPr>
        <w:pStyle w:val="MSOption"/>
      </w:pPr>
      <w:r>
        <w:t>A. It reduced the importance of English.</w:t>
      </w:r>
    </w:p>
    <w:p>
      <w:pPr>
        <w:pStyle w:val="MSOption"/>
      </w:pPr>
      <w:r>
        <w:t>B. It made international communication less necessary.</w:t>
      </w:r>
    </w:p>
    <w:p>
      <w:pPr>
        <w:pStyle w:val="MSOption"/>
      </w:pPr>
      <w:r>
        <w:t>C. It accelerated the global use of English.</w:t>
      </w:r>
    </w:p>
    <w:p>
      <w:pPr>
        <w:pStyle w:val="MSOption"/>
      </w:pPr>
      <w:r>
        <w:t>D. It replaced English with one universal language.</w:t>
      </w:r>
    </w:p>
    <w:p>
      <w:pPr>
        <w:pStyle w:val="MSQuestion"/>
      </w:pPr>
      <w:r>
        <w:t>5. Why does the writer ask, “Who owns English?”</w:t>
      </w:r>
    </w:p>
    <w:p>
      <w:pPr>
        <w:pStyle w:val="MSOption"/>
      </w:pPr>
      <w:r>
        <w:t>A. Because English has become expensive to learn</w:t>
      </w:r>
    </w:p>
    <w:p>
      <w:pPr>
        <w:pStyle w:val="MSOption"/>
      </w:pPr>
      <w:r>
        <w:t>B. Because millions of non-native speakers use and shape the language</w:t>
      </w:r>
    </w:p>
    <w:p>
      <w:pPr>
        <w:pStyle w:val="MSOption"/>
      </w:pPr>
      <w:r>
        <w:t>C. Because Britain wants to control English</w:t>
      </w:r>
    </w:p>
    <w:p>
      <w:pPr>
        <w:pStyle w:val="MSOption"/>
      </w:pPr>
      <w:r>
        <w:t>D. Because dictionaries are privately owned</w:t>
      </w:r>
    </w:p>
    <w:p>
      <w:pPr>
        <w:pStyle w:val="MSQuestion"/>
      </w:pPr>
      <w:r>
        <w:t>6. What is a lingua franca?</w:t>
      </w:r>
    </w:p>
    <w:p>
      <w:pPr>
        <w:pStyle w:val="MSQuestion"/>
      </w:pPr>
      <w:r>
        <w:t>7. How did the British Empire contribute to the spread of English?</w:t>
      </w:r>
    </w:p>
    <w:p>
      <w:pPr>
        <w:pStyle w:val="MSQuestion"/>
      </w:pPr>
      <w:r>
        <w:t>8. How did the United States strengthen the position of English?</w:t>
      </w:r>
    </w:p>
    <w:p>
      <w:pPr>
        <w:pStyle w:val="MSQuestion"/>
      </w:pPr>
      <w:r>
        <w:t>9. Why has the internet increased the importance of English?</w:t>
      </w:r>
    </w:p>
    <w:p>
      <w:pPr>
        <w:pStyle w:val="MSQuestion"/>
      </w:pPr>
      <w:r>
        <w:t>10. How can non-native speakers influence English?</w:t>
      </w:r>
    </w:p>
    <w:p>
      <w:pPr>
        <w:pStyle w:val="MSQuestion"/>
      </w:pPr>
      <w:r>
        <w:t>11. Why can English education create both opportunities and disadvantages?</w:t>
      </w:r>
    </w:p>
    <w:p>
      <w:pPr>
        <w:pStyle w:val="MSQuestion"/>
      </w:pPr>
      <w:r>
        <w:t>12. What concern does the reading raise about local languages?</w:t>
      </w:r>
    </w:p>
    <w:p>
      <w:pPr>
        <w:pStyle w:val="MSQuestion"/>
      </w:pPr>
      <w:r>
        <w:t>13. What does the writer mean by saying that English may “belong to everyone who uses it”?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Why do you think English became more internationally important than many other languages?</w:t>
            </w:r>
          </w:p>
        </w:tc>
        <w:tc>
          <w:tcPr>
            <w:tcW w:type="dxa" w:w="1080"/>
          </w:tcPr>
          <w:p>
            <w:pPr>
              <w:pStyle w:val="MSBody"/>
              <w:spacing w:after="40"/>
              <w:jc w:val="left"/>
            </w:pPr>
            <w:r/>
          </w:p>
        </w:tc>
      </w:tr>
      <w:tr>
        <w:trPr>
          <w:cantSplit/>
        </w:trPr>
        <w:tc>
          <w:tcPr>
            <w:tcW w:type="dxa" w:w="6912"/>
          </w:tcPr>
          <w:p>
            <w:pPr>
              <w:pStyle w:val="MSBody"/>
              <w:spacing w:after="40"/>
              <w:jc w:val="left"/>
            </w:pPr>
            <w:r>
              <w:t>Is English a language of communication or a language of power?</w:t>
            </w:r>
          </w:p>
        </w:tc>
        <w:tc>
          <w:tcPr>
            <w:tcW w:type="dxa" w:w="1080"/>
          </w:tcPr>
          <w:p>
            <w:pPr>
              <w:pStyle w:val="MSBody"/>
              <w:spacing w:after="40"/>
              <w:jc w:val="left"/>
            </w:pPr>
            <w:r/>
          </w:p>
        </w:tc>
      </w:tr>
      <w:tr>
        <w:trPr>
          <w:cantSplit/>
        </w:trPr>
        <w:tc>
          <w:tcPr>
            <w:tcW w:type="dxa" w:w="6912"/>
          </w:tcPr>
          <w:p>
            <w:pPr>
              <w:pStyle w:val="MSBody"/>
              <w:spacing w:after="40"/>
              <w:jc w:val="left"/>
            </w:pPr>
            <w:r>
              <w:t>Do you think non-native speakers should be expected to speak English exactly like native speakers?</w:t>
            </w:r>
          </w:p>
        </w:tc>
        <w:tc>
          <w:tcPr>
            <w:tcW w:type="dxa" w:w="1080"/>
          </w:tcPr>
          <w:p>
            <w:pPr>
              <w:pStyle w:val="MSBody"/>
              <w:spacing w:after="40"/>
              <w:jc w:val="left"/>
            </w:pPr>
            <w:r/>
          </w:p>
        </w:tc>
      </w:tr>
      <w:tr>
        <w:trPr>
          <w:cantSplit/>
        </w:trPr>
        <w:tc>
          <w:tcPr>
            <w:tcW w:type="dxa" w:w="6912"/>
          </w:tcPr>
          <w:p>
            <w:pPr>
              <w:pStyle w:val="MSBody"/>
              <w:spacing w:after="40"/>
              <w:jc w:val="left"/>
            </w:pPr>
            <w:r>
              <w:t>Can someone speak “good English” even if their pronunciation is very different from American or British English?</w:t>
            </w:r>
          </w:p>
        </w:tc>
        <w:tc>
          <w:tcPr>
            <w:tcW w:type="dxa" w:w="1080"/>
          </w:tcPr>
          <w:p>
            <w:pPr>
              <w:pStyle w:val="MSBody"/>
              <w:spacing w:after="40"/>
              <w:jc w:val="left"/>
            </w:pPr>
            <w:r/>
          </w:p>
        </w:tc>
      </w:tr>
      <w:tr>
        <w:trPr>
          <w:cantSplit/>
        </w:trPr>
        <w:tc>
          <w:tcPr>
            <w:tcW w:type="dxa" w:w="6912"/>
          </w:tcPr>
          <w:p>
            <w:pPr>
              <w:pStyle w:val="MSBody"/>
              <w:spacing w:after="40"/>
              <w:jc w:val="left"/>
            </w:pPr>
            <w:r>
              <w:t>What advantages does English give young people in Afghanistan?</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It is the year 2050. English is still the world’s most widely used international language—but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t>Chapter 2 · Speaking through Listening</w:t>
      </w:r>
    </w:p>
    <w:p>
      <w:pPr>
        <w:pStyle w:val="MSFMSub"/>
      </w:pPr>
      <w:r>
        <w:t>Chapter 2Speaking through Listening</w:t>
      </w:r>
    </w:p>
    <w:p>
      <w:pPr>
        <w:pStyle w:val="MSMediaTitle"/>
      </w:pPr>
      <w:r>
        <w:t>English Without Borders</w:t>
      </w:r>
    </w:p>
    <w:p>
      <w:pPr>
        <w:pStyle w:val="MSSection"/>
      </w:pPr>
      <w:r>
        <w:t>Think – Pair – Share</w:t>
      </w:r>
    </w:p>
    <w:p>
      <w:pPr>
        <w:pStyle w:val="MSInstruction"/>
      </w:pPr>
      <w:r>
        <w:t>Discuss the following questions with your partner.</w:t>
      </w:r>
    </w:p>
    <w:p>
      <w:pPr>
        <w:pStyle w:val="MSQuestion"/>
      </w:pPr>
      <w:r>
        <w:t>1. How important is English in your education?</w:t>
      </w:r>
    </w:p>
    <w:p>
      <w:pPr>
        <w:pStyle w:val="MSQuestion"/>
      </w:pPr>
      <w:r>
        <w:t>2. Has English ever opened a door for you?</w:t>
      </w:r>
    </w:p>
    <w:p>
      <w:pPr>
        <w:pStyle w:val="MSQuestion"/>
      </w:pPr>
      <w:r>
        <w:t>3. Has lack of English ever prevented someone from getting an opportunity?</w:t>
      </w:r>
    </w:p>
    <w:p>
      <w:pPr>
        <w:pStyle w:val="MSQuestion"/>
      </w:pPr>
      <w:r>
        <w:t>4. Do you think your English represents your identity?</w:t>
      </w:r>
    </w:p>
    <w:p>
      <w:pPr>
        <w:pStyle w:val="MSSection"/>
      </w:pPr>
      <w:r>
        <w:t>Before Listening</w:t>
      </w:r>
    </w:p>
    <w:p>
      <w:pPr>
        <w:pStyle w:val="MSQuestion"/>
      </w:pPr>
      <w:r>
        <w:t>1. What makes someone’s English good?</w:t>
      </w:r>
    </w:p>
    <w:p>
      <w:pPr>
        <w:pStyle w:val="MSOption"/>
      </w:pPr>
      <w:r>
        <w:t>A. Native-like pronunciation</w:t>
      </w:r>
    </w:p>
    <w:p>
      <w:pPr>
        <w:pStyle w:val="MSOption"/>
      </w:pPr>
      <w:r>
        <w:t>B. Perfect grammar</w:t>
      </w:r>
    </w:p>
    <w:p>
      <w:pPr>
        <w:pStyle w:val="MSOption"/>
      </w:pPr>
      <w:r>
        <w:t>C. A large vocabulary</w:t>
      </w:r>
    </w:p>
    <w:p>
      <w:pPr>
        <w:pStyle w:val="MSOption"/>
      </w:pPr>
      <w:r>
        <w:t>D. Clear and effective communication</w:t>
      </w:r>
    </w:p>
    <w:p>
      <w:pPr>
        <w:pStyle w:val="MSInstruction"/>
      </w:pPr>
      <w:r>
        <w:t>Choose one and explain their choice.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080"/>
          </w:tcPr>
          <w:p>
            <w:pPr>
              <w:pStyle w:val="MSBody"/>
              <w:spacing w:after="40"/>
              <w:jc w:val="left"/>
            </w:pPr>
            <w:r>
              <w:t>Vocabulary / Expression</w:t>
            </w:r>
          </w:p>
        </w:tc>
        <w:tc>
          <w:tcPr>
            <w:tcW w:type="dxa" w:w="3183"/>
          </w:tcPr>
          <w:p>
            <w:pPr>
              <w:pStyle w:val="MSBody"/>
              <w:spacing w:after="40"/>
              <w:jc w:val="left"/>
            </w:pPr>
            <w:r>
              <w:t>Meaning</w:t>
            </w:r>
          </w:p>
        </w:tc>
        <w:tc>
          <w:tcPr>
            <w:tcW w:type="dxa" w:w="3729"/>
          </w:tcPr>
          <w:p>
            <w:pPr>
              <w:pStyle w:val="MSBody"/>
              <w:spacing w:after="40"/>
              <w:jc w:val="left"/>
            </w:pPr>
            <w:r>
              <w:t>Example</w:t>
            </w:r>
          </w:p>
        </w:tc>
      </w:tr>
      <w:tr>
        <w:trPr>
          <w:cantSplit/>
        </w:trPr>
        <w:tc>
          <w:tcPr>
            <w:tcW w:type="dxa" w:w="1080"/>
          </w:tcPr>
          <w:p>
            <w:pPr>
              <w:pStyle w:val="MSBody"/>
              <w:spacing w:after="40"/>
              <w:jc w:val="left"/>
            </w:pPr>
            <w:r>
              <w:t>language loss</w:t>
            </w:r>
          </w:p>
        </w:tc>
        <w:tc>
          <w:tcPr>
            <w:tcW w:type="dxa" w:w="3183"/>
          </w:tcPr>
          <w:p>
            <w:pPr>
              <w:pStyle w:val="MSBody"/>
              <w:spacing w:after="40"/>
              <w:jc w:val="left"/>
            </w:pPr>
            <w:r>
              <w:t>the disappearance of a language</w:t>
            </w:r>
          </w:p>
        </w:tc>
        <w:tc>
          <w:tcPr>
            <w:tcW w:type="dxa" w:w="3729"/>
          </w:tcPr>
          <w:p>
            <w:pPr>
              <w:pStyle w:val="MSBody"/>
              <w:spacing w:after="40"/>
              <w:jc w:val="left"/>
            </w:pPr>
            <w:r>
              <w:t>Language loss can also mean the loss of cultural knowledge.</w:t>
            </w:r>
          </w:p>
        </w:tc>
      </w:tr>
      <w:tr>
        <w:trPr>
          <w:cantSplit/>
        </w:trPr>
        <w:tc>
          <w:tcPr>
            <w:tcW w:type="dxa" w:w="1080"/>
          </w:tcPr>
          <w:p>
            <w:pPr>
              <w:pStyle w:val="MSBody"/>
              <w:spacing w:after="40"/>
              <w:jc w:val="left"/>
            </w:pPr>
            <w:r>
              <w:t>Unprecedented</w:t>
            </w:r>
          </w:p>
        </w:tc>
        <w:tc>
          <w:tcPr>
            <w:tcW w:type="dxa" w:w="3183"/>
          </w:tcPr>
          <w:p>
            <w:pPr>
              <w:pStyle w:val="MSBody"/>
              <w:spacing w:after="40"/>
              <w:jc w:val="left"/>
            </w:pPr>
            <w:r>
              <w:t>never happening before or happening at an unusually high level</w:t>
            </w:r>
          </w:p>
        </w:tc>
        <w:tc>
          <w:tcPr>
            <w:tcW w:type="dxa" w:w="3729"/>
          </w:tcPr>
          <w:p>
            <w:pPr>
              <w:pStyle w:val="MSBody"/>
              <w:spacing w:after="40"/>
              <w:jc w:val="left"/>
            </w:pPr>
            <w:r>
              <w:t>Languages are dying at an unprecedented rate.</w:t>
            </w:r>
          </w:p>
        </w:tc>
      </w:tr>
      <w:tr>
        <w:trPr>
          <w:cantSplit/>
        </w:trPr>
        <w:tc>
          <w:tcPr>
            <w:tcW w:type="dxa" w:w="1080"/>
          </w:tcPr>
          <w:p>
            <w:pPr>
              <w:pStyle w:val="MSBody"/>
              <w:spacing w:after="40"/>
              <w:jc w:val="left"/>
            </w:pPr>
            <w:r>
              <w:t>morph into</w:t>
            </w:r>
          </w:p>
        </w:tc>
        <w:tc>
          <w:tcPr>
            <w:tcW w:type="dxa" w:w="3183"/>
          </w:tcPr>
          <w:p>
            <w:pPr>
              <w:pStyle w:val="MSBody"/>
              <w:spacing w:after="40"/>
              <w:jc w:val="left"/>
            </w:pPr>
            <w:r>
              <w:t>to gradually change into something different</w:t>
            </w:r>
          </w:p>
        </w:tc>
        <w:tc>
          <w:tcPr>
            <w:tcW w:type="dxa" w:w="3729"/>
          </w:tcPr>
          <w:p>
            <w:pPr>
              <w:pStyle w:val="MSBody"/>
              <w:spacing w:after="40"/>
              <w:jc w:val="left"/>
            </w:pPr>
            <w:r>
              <w:t>English teaching has morphed into a massive international business.</w:t>
            </w:r>
          </w:p>
        </w:tc>
      </w:tr>
      <w:tr>
        <w:trPr>
          <w:cantSplit/>
        </w:trPr>
        <w:tc>
          <w:tcPr>
            <w:tcW w:type="dxa" w:w="1080"/>
          </w:tcPr>
          <w:p>
            <w:pPr>
              <w:pStyle w:val="MSBody"/>
              <w:spacing w:after="40"/>
              <w:jc w:val="left"/>
            </w:pPr>
            <w:r>
              <w:t>Bandwagon</w:t>
            </w:r>
          </w:p>
        </w:tc>
        <w:tc>
          <w:tcPr>
            <w:tcW w:type="dxa" w:w="3183"/>
          </w:tcPr>
          <w:p>
            <w:pPr>
              <w:pStyle w:val="MSBody"/>
              <w:spacing w:after="40"/>
              <w:jc w:val="left"/>
            </w:pPr>
            <w:r>
              <w:t>a popular activity that many people join because it is becoming successful</w:t>
            </w:r>
          </w:p>
        </w:tc>
        <w:tc>
          <w:tcPr>
            <w:tcW w:type="dxa" w:w="3729"/>
          </w:tcPr>
          <w:p>
            <w:pPr>
              <w:pStyle w:val="MSBody"/>
              <w:spacing w:after="40"/>
              <w:jc w:val="left"/>
            </w:pPr>
            <w:r>
              <w:t>English education has become a global bandwagon.</w:t>
            </w:r>
          </w:p>
        </w:tc>
      </w:tr>
      <w:tr>
        <w:trPr>
          <w:cantSplit/>
        </w:trPr>
        <w:tc>
          <w:tcPr>
            <w:tcW w:type="dxa" w:w="1080"/>
          </w:tcPr>
          <w:p>
            <w:pPr>
              <w:pStyle w:val="MSBody"/>
              <w:spacing w:after="40"/>
              <w:jc w:val="left"/>
            </w:pPr>
            <w:r>
              <w:t>linguistic ability</w:t>
            </w:r>
          </w:p>
        </w:tc>
        <w:tc>
          <w:tcPr>
            <w:tcW w:type="dxa" w:w="3183"/>
          </w:tcPr>
          <w:p>
            <w:pPr>
              <w:pStyle w:val="MSBody"/>
              <w:spacing w:after="40"/>
              <w:jc w:val="left"/>
            </w:pPr>
            <w:r>
              <w:t>someone’s ability to use or understand a language</w:t>
            </w:r>
          </w:p>
        </w:tc>
        <w:tc>
          <w:tcPr>
            <w:tcW w:type="dxa" w:w="3729"/>
          </w:tcPr>
          <w:p>
            <w:pPr>
              <w:pStyle w:val="MSBody"/>
              <w:spacing w:after="40"/>
              <w:jc w:val="left"/>
            </w:pPr>
            <w:r>
              <w:t>A person’s linguistic ability does not necessarily show their intelligence.</w:t>
            </w:r>
          </w:p>
        </w:tc>
      </w:tr>
      <w:tr>
        <w:trPr>
          <w:cantSplit/>
        </w:trPr>
        <w:tc>
          <w:tcPr>
            <w:tcW w:type="dxa" w:w="1080"/>
          </w:tcPr>
          <w:p>
            <w:pPr>
              <w:pStyle w:val="MSBody"/>
              <w:spacing w:after="40"/>
              <w:jc w:val="left"/>
            </w:pPr>
            <w:r>
              <w:t>Gatekeeper</w:t>
            </w:r>
          </w:p>
        </w:tc>
        <w:tc>
          <w:tcPr>
            <w:tcW w:type="dxa" w:w="3183"/>
          </w:tcPr>
          <w:p>
            <w:pPr>
              <w:pStyle w:val="MSBody"/>
              <w:spacing w:after="40"/>
              <w:jc w:val="left"/>
            </w:pPr>
            <w:r>
              <w:t>a person or system that controls access to something</w:t>
            </w:r>
          </w:p>
        </w:tc>
        <w:tc>
          <w:tcPr>
            <w:tcW w:type="dxa" w:w="3729"/>
          </w:tcPr>
          <w:p>
            <w:pPr>
              <w:pStyle w:val="MSBody"/>
              <w:spacing w:after="40"/>
              <w:jc w:val="left"/>
            </w:pPr>
            <w:r>
              <w:t>English teachers can become gatekeepers to higher education.</w:t>
            </w:r>
          </w:p>
        </w:tc>
      </w:tr>
      <w:tr>
        <w:trPr>
          <w:cantSplit/>
        </w:trPr>
        <w:tc>
          <w:tcPr>
            <w:tcW w:type="dxa" w:w="1080"/>
          </w:tcPr>
          <w:p>
            <w:pPr>
              <w:pStyle w:val="MSBody"/>
              <w:spacing w:after="40"/>
              <w:jc w:val="left"/>
            </w:pPr>
            <w:r>
              <w:t>self-fulfilling prophecy</w:t>
            </w:r>
          </w:p>
        </w:tc>
        <w:tc>
          <w:tcPr>
            <w:tcW w:type="dxa" w:w="3183"/>
          </w:tcPr>
          <w:p>
            <w:pPr>
              <w:pStyle w:val="MSBody"/>
              <w:spacing w:after="40"/>
              <w:jc w:val="left"/>
            </w:pPr>
            <w:r>
              <w:t>a belief or expectation that helps cause itself to become true</w:t>
            </w:r>
          </w:p>
        </w:tc>
        <w:tc>
          <w:tcPr>
            <w:tcW w:type="dxa" w:w="3729"/>
          </w:tcPr>
          <w:p>
            <w:pPr>
              <w:pStyle w:val="MSBody"/>
              <w:spacing w:after="40"/>
              <w:jc w:val="left"/>
            </w:pPr>
            <w:r>
              <w:t>The English requirement can become a self-fulfilling prophecy because more research is then produced in English.</w:t>
            </w:r>
          </w:p>
        </w:tc>
      </w:tr>
      <w:tr>
        <w:trPr>
          <w:cantSplit/>
        </w:trPr>
        <w:tc>
          <w:tcPr>
            <w:tcW w:type="dxa" w:w="1080"/>
          </w:tcPr>
          <w:p>
            <w:pPr>
              <w:pStyle w:val="MSBody"/>
              <w:spacing w:after="40"/>
              <w:jc w:val="left"/>
            </w:pPr>
            <w:r>
              <w:t>Arbitrary</w:t>
            </w:r>
          </w:p>
        </w:tc>
        <w:tc>
          <w:tcPr>
            <w:tcW w:type="dxa" w:w="3183"/>
          </w:tcPr>
          <w:p>
            <w:pPr>
              <w:pStyle w:val="MSBody"/>
              <w:spacing w:after="40"/>
              <w:jc w:val="left"/>
            </w:pPr>
            <w:r>
              <w:t>based on a choice rather than a clear logical reason</w:t>
            </w:r>
          </w:p>
        </w:tc>
        <w:tc>
          <w:tcPr>
            <w:tcW w:type="dxa" w:w="3729"/>
          </w:tcPr>
          <w:p>
            <w:pPr>
              <w:pStyle w:val="MSBody"/>
              <w:spacing w:after="40"/>
              <w:jc w:val="left"/>
            </w:pPr>
            <w:r>
              <w:t>She argues that equating intelligence with English knowledge is arbitrary.</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196274"/>
            <wp:docPr id="24" name="Picture 24" descr="Illustration for first viewing" title="Illustration for first viewing"/>
            <wp:cNvGraphicFramePr>
              <a:graphicFrameLocks noChangeAspect="1"/>
            </wp:cNvGraphicFramePr>
            <a:graphic>
              <a:graphicData uri="http://schemas.openxmlformats.org/drawingml/2006/picture">
                <pic:pic>
                  <pic:nvPicPr>
                    <pic:cNvPr id="0" name="image24.jpeg"/>
                    <pic:cNvPicPr/>
                  </pic:nvPicPr>
                  <pic:blipFill>
                    <a:blip r:embed="rId36"/>
                    <a:stretch>
                      <a:fillRect/>
                    </a:stretch>
                  </pic:blipFill>
                  <pic:spPr>
                    <a:xfrm>
                      <a:off x="0" y="0"/>
                      <a:ext cx="3291840" cy="2196274"/>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did Ryan’s friend’s students teach her in the garden?</w:t>
      </w:r>
    </w:p>
    <w:p>
      <w:pPr>
        <w:pStyle w:val="MSOption"/>
      </w:pPr>
      <w:r>
        <w:t>A. How to grow vegetables</w:t>
      </w:r>
    </w:p>
    <w:p>
      <w:pPr>
        <w:pStyle w:val="MSOption"/>
      </w:pPr>
      <w:r>
        <w:t>B. Arabic words for local plants and their uses</w:t>
      </w:r>
    </w:p>
    <w:p>
      <w:pPr>
        <w:pStyle w:val="MSOption"/>
      </w:pPr>
      <w:r>
        <w:t>C. How to teach English vocabulary</w:t>
      </w:r>
    </w:p>
    <w:p>
      <w:pPr>
        <w:pStyle w:val="MSOption"/>
      </w:pPr>
      <w:r>
        <w:t>D. Traditional English medicine</w:t>
      </w:r>
    </w:p>
    <w:p>
      <w:pPr>
        <w:pStyle w:val="MSQuestion"/>
      </w:pPr>
      <w:r>
        <w:t>2. Where did the students get their knowledge about the plants?</w:t>
      </w:r>
    </w:p>
    <w:p>
      <w:pPr>
        <w:pStyle w:val="MSOption"/>
      </w:pPr>
      <w:r>
        <w:t>A. From their teachers</w:t>
      </w:r>
    </w:p>
    <w:p>
      <w:pPr>
        <w:pStyle w:val="MSOption"/>
      </w:pPr>
      <w:r>
        <w:t>B. From books</w:t>
      </w:r>
    </w:p>
    <w:p>
      <w:pPr>
        <w:pStyle w:val="MSOption"/>
      </w:pPr>
      <w:r>
        <w:t>C. From their grandparents and great-grandparents</w:t>
      </w:r>
    </w:p>
    <w:p>
      <w:pPr>
        <w:pStyle w:val="MSOption"/>
      </w:pPr>
      <w:r>
        <w:t>D. From the Internet</w:t>
      </w:r>
    </w:p>
    <w:p>
      <w:pPr>
        <w:pStyle w:val="MSQuestion"/>
      </w:pPr>
      <w:r>
        <w:t>3. According to Ryan, what has English teaching become?</w:t>
      </w:r>
    </w:p>
    <w:p>
      <w:pPr>
        <w:pStyle w:val="MSOption"/>
      </w:pPr>
      <w:r>
        <w:t>A. A small school subject</w:t>
      </w:r>
    </w:p>
    <w:p>
      <w:pPr>
        <w:pStyle w:val="MSOption"/>
      </w:pPr>
      <w:r>
        <w:t>B. A declining profession</w:t>
      </w:r>
    </w:p>
    <w:p>
      <w:pPr>
        <w:pStyle w:val="MSOption"/>
      </w:pPr>
      <w:r>
        <w:t>C. A massive international business</w:t>
      </w:r>
    </w:p>
    <w:p>
      <w:pPr>
        <w:pStyle w:val="MSOption"/>
      </w:pPr>
      <w:r>
        <w:t>D. A completely unnecessary subject</w:t>
      </w:r>
    </w:p>
    <w:p>
      <w:pPr>
        <w:pStyle w:val="MSQuestion"/>
      </w:pPr>
      <w:r>
        <w:t>4. Why do many people want an English education?</w:t>
      </w:r>
    </w:p>
    <w:p>
      <w:pPr>
        <w:pStyle w:val="MSOption"/>
      </w:pPr>
      <w:r>
        <w:t>A. They believe it gives them access to better educational and professional opportunities.</w:t>
      </w:r>
    </w:p>
    <w:p>
      <w:pPr>
        <w:pStyle w:val="MSOption"/>
      </w:pPr>
      <w:r>
        <w:t>B. They want to travel to Britain.</w:t>
      </w:r>
    </w:p>
    <w:p>
      <w:pPr>
        <w:pStyle w:val="MSOption"/>
      </w:pPr>
      <w:r>
        <w:t>C. They want to become English teachers.</w:t>
      </w:r>
    </w:p>
    <w:p>
      <w:pPr>
        <w:pStyle w:val="MSOption"/>
      </w:pPr>
      <w:r>
        <w:t>D. They want to replace their native languages.</w:t>
      </w:r>
    </w:p>
    <w:p>
      <w:pPr>
        <w:pStyle w:val="MSQuestion"/>
      </w:pPr>
      <w:r>
        <w:t>5. Why does Ryan criticize some English-language requirements?</w:t>
      </w:r>
    </w:p>
    <w:p>
      <w:pPr>
        <w:pStyle w:val="MSOption"/>
      </w:pPr>
      <w:r>
        <w:t>A. They are too easy.</w:t>
      </w:r>
    </w:p>
    <w:p>
      <w:pPr>
        <w:pStyle w:val="MSOption"/>
      </w:pPr>
      <w:r>
        <w:t>B. They can prevent talented people from pursuing their dreams.</w:t>
      </w:r>
    </w:p>
    <w:p>
      <w:pPr>
        <w:pStyle w:val="MSOption"/>
      </w:pPr>
      <w:r>
        <w:t>C. They are only used in the UK.</w:t>
      </w:r>
    </w:p>
    <w:p>
      <w:pPr>
        <w:pStyle w:val="MSOption"/>
      </w:pPr>
      <w:r>
        <w:t>D. They do not test grammar.</w:t>
      </w:r>
    </w:p>
    <w:p>
      <w:pPr>
        <w:pStyle w:val="MSQuestion"/>
      </w:pPr>
      <w:r>
        <w:t>6. What does Ryan mean when she calls English teachers “gatekeepers”?</w:t>
      </w:r>
    </w:p>
    <w:p>
      <w:pPr>
        <w:pStyle w:val="MSOption"/>
      </w:pPr>
      <w:r>
        <w:t>A. They protect English from other languages.</w:t>
      </w:r>
    </w:p>
    <w:p>
      <w:pPr>
        <w:pStyle w:val="MSOption"/>
      </w:pPr>
      <w:r>
        <w:t>B. They decide whether students meet the language requirements for certain opportunities.</w:t>
      </w:r>
    </w:p>
    <w:p>
      <w:pPr>
        <w:pStyle w:val="MSOption"/>
      </w:pPr>
      <w:r>
        <w:t>C. They control international universities.</w:t>
      </w:r>
    </w:p>
    <w:p>
      <w:pPr>
        <w:pStyle w:val="MSOption"/>
      </w:pPr>
      <w:r>
        <w:t>D. They teach students how to pass through airports.</w:t>
      </w:r>
    </w:p>
    <w:p>
      <w:pPr>
        <w:pStyle w:val="MSQuestion"/>
      </w:pPr>
      <w:r>
        <w:t>7. Why does Ryan mention the Islamic Golden Age?</w:t>
      </w:r>
    </w:p>
    <w:p>
      <w:pPr>
        <w:pStyle w:val="MSOption"/>
      </w:pPr>
      <w:r>
        <w:t>A. To show the historical importance of translation</w:t>
      </w:r>
    </w:p>
    <w:p>
      <w:pPr>
        <w:pStyle w:val="MSOption"/>
      </w:pPr>
      <w:r>
        <w:t>B. To explain where English originated</w:t>
      </w:r>
    </w:p>
    <w:p>
      <w:pPr>
        <w:pStyle w:val="MSOption"/>
      </w:pPr>
      <w:r>
        <w:t>C. To criticize Arabic education</w:t>
      </w:r>
    </w:p>
    <w:p>
      <w:pPr>
        <w:pStyle w:val="MSOption"/>
      </w:pPr>
      <w:r>
        <w:t>D. To discuss the history of universities</w:t>
      </w:r>
    </w:p>
    <w:p>
      <w:pPr>
        <w:pStyle w:val="MSQuestion"/>
      </w:pPr>
      <w:r>
        <w:t>8. Why does Ryan mention Einstein?</w:t>
      </w:r>
    </w:p>
    <w:p>
      <w:pPr>
        <w:pStyle w:val="MSOption"/>
      </w:pPr>
      <w:r>
        <w:t>A. To show that Einstein was fluent in English</w:t>
      </w:r>
    </w:p>
    <w:p>
      <w:pPr>
        <w:pStyle w:val="MSOption"/>
      </w:pPr>
      <w:r>
        <w:t>B. To show that brilliant people did not always need to pass English tests to contribute to knowledge</w:t>
      </w:r>
    </w:p>
    <w:p>
      <w:pPr>
        <w:pStyle w:val="MSOption"/>
      </w:pPr>
      <w:r>
        <w:t>C. To explain how TOEFL was created</w:t>
      </w:r>
    </w:p>
    <w:p>
      <w:pPr>
        <w:pStyle w:val="MSOption"/>
      </w:pPr>
      <w:r>
        <w:t>D. To demonstrate the importance of English pronunciation</w:t>
      </w:r>
    </w:p>
    <w:p>
      <w:pPr>
        <w:pStyle w:val="MSQuestion"/>
      </w:pPr>
      <w:r>
        <w:t>9. What problem does Ryan identify with English tests?</w:t>
      </w:r>
    </w:p>
    <w:p>
      <w:pPr>
        <w:pStyle w:val="MSOption"/>
      </w:pPr>
      <w:r>
        <w:t>A. They are too short.</w:t>
      </w:r>
    </w:p>
    <w:p>
      <w:pPr>
        <w:pStyle w:val="MSOption"/>
      </w:pPr>
      <w:r>
        <w:t>B. They are difficult for native speakers.</w:t>
      </w:r>
    </w:p>
    <w:p>
      <w:pPr>
        <w:pStyle w:val="MSOption"/>
      </w:pPr>
      <w:r>
        <w:t>C. Their fees can be prohibitive for poor people.</w:t>
      </w:r>
    </w:p>
    <w:p>
      <w:pPr>
        <w:pStyle w:val="MSOption"/>
      </w:pPr>
      <w:r>
        <w:t>D. They test too many languages.</w:t>
      </w:r>
    </w:p>
    <w:p>
      <w:pPr>
        <w:pStyle w:val="MSQuestion"/>
      </w:pPr>
      <w:r>
        <w:t>10. What is Ryan’s overall attitude toward English?</w:t>
      </w:r>
    </w:p>
    <w:p>
      <w:pPr>
        <w:pStyle w:val="MSOption"/>
      </w:pPr>
      <w:r>
        <w:t>A. She believes English should disappear.</w:t>
      </w:r>
    </w:p>
    <w:p>
      <w:pPr>
        <w:pStyle w:val="MSOption"/>
      </w:pPr>
      <w:r>
        <w:t>B. She is completely against teaching English.</w:t>
      </w:r>
    </w:p>
    <w:p>
      <w:pPr>
        <w:pStyle w:val="MSOption"/>
      </w:pPr>
      <w:r>
        <w:t>C. She supports English as a global language but opposes using it as a barrier.</w:t>
      </w:r>
    </w:p>
    <w:p>
      <w:pPr>
        <w:pStyle w:val="MSOption"/>
      </w:pPr>
      <w:r>
        <w:t>D. She believes everyone should speak only English.</w:t>
      </w:r>
    </w:p>
    <w:p>
      <w:pPr>
        <w:pStyle w:val="MSSection"/>
      </w:pPr>
      <w:r>
        <w:t>Group Discussion</w:t>
      </w:r>
    </w:p>
    <w:p>
      <w:pPr>
        <w:pStyle w:val="MSInstruction"/>
      </w:pPr>
      <w:r>
        <w:t>Work in groups of 3–4 students. Discuss the following questions.</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pPr>
      <w:r>
        <w:t>Split the class into two groups.</w:t>
      </w:r>
    </w:p>
    <w:p>
      <w:pPr>
        <w:pStyle w:val="MSSubsection"/>
      </w:pPr>
      <w:r>
        <w:t>Group A — Agree</w:t>
      </w:r>
    </w:p>
    <w:p>
      <w:pPr>
        <w:pStyle w:val="MSInstruction"/>
      </w:pPr>
      <w:r>
        <w:t>Prepare 3 arguments supporting the statement.</w:t>
      </w:r>
    </w:p>
    <w:p>
      <w:pPr>
        <w:pStyle w:val="MSSubsection"/>
      </w:pPr>
      <w:r>
        <w:t>Group B — Disagree</w:t>
      </w:r>
    </w:p>
    <w:p>
      <w:pPr>
        <w:pStyle w:val="MSInstruction"/>
      </w:pPr>
      <w:r>
        <w:t>Prepare 3 arguments against it.</w:t>
      </w:r>
    </w:p>
    <w:p>
      <w:pPr>
        <w:pStyle w:val="MSInstruction"/>
      </w:pPr>
      <w:r>
        <w:t>They must also use at least two expressions from the vocabulary section, such as:</w:t>
      </w:r>
    </w:p>
    <w:p>
      <w:pPr>
        <w:pStyle w:val="MSBody"/>
      </w:pPr>
      <w:r>
        <w:t>linguistic ability</w:t>
      </w:r>
    </w:p>
    <w:p>
      <w:pPr>
        <w:pStyle w:val="MSBody"/>
      </w:pPr>
      <w:r>
        <w:t>gatekeeper</w:t>
      </w:r>
    </w:p>
    <w:p>
      <w:pPr>
        <w:pStyle w:val="MSBody"/>
      </w:pPr>
      <w:r>
        <w:t>self-fulfilling prophecy</w:t>
      </w:r>
    </w:p>
    <w:p>
      <w:pPr>
        <w:pStyle w:val="MSBody"/>
      </w:pPr>
      <w:r>
        <w:t>prohibitive</w:t>
      </w:r>
    </w:p>
    <w:p>
      <w:pPr>
        <w:pStyle w:val="MSBody"/>
      </w:pPr>
      <w:r>
        <w:t>far-reaching consequences</w:t>
      </w:r>
    </w:p>
    <w:p>
      <w:pPr>
        <w:pStyle w:val="MSChapterTitle"/>
      </w:pPr>
      <w:r>
        <w:t>Chapter 3 · Speaking through Discussion</w:t>
      </w:r>
    </w:p>
    <w:p>
      <w:pPr>
        <w:pStyle w:val="MSFMSub"/>
      </w:pPr>
      <w:r>
        <w:t>Chapter 3Speaking through Discussion</w:t>
      </w:r>
    </w:p>
    <w:p>
      <w:pPr>
        <w:pStyle w:val="MSSection"/>
      </w:pPr>
      <w:r>
        <w:t>Speaking Toolbox</w:t>
      </w:r>
    </w:p>
    <w:p>
      <w:pPr>
        <w:pStyle w:val="MSQuestion"/>
      </w:pPr>
      <w:r>
        <w:t>1. WHO OWNS ENGLISH?</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1346"/>
          </w:tcPr>
          <w:p>
            <w:pPr>
              <w:pStyle w:val="MSBody"/>
              <w:spacing w:after="40"/>
              <w:jc w:val="left"/>
            </w:pPr>
            <w:r>
              <w:t>Vocabulary / Collocation</w:t>
            </w:r>
          </w:p>
        </w:tc>
        <w:tc>
          <w:tcPr>
            <w:tcW w:type="dxa" w:w="3356"/>
          </w:tcPr>
          <w:p>
            <w:pPr>
              <w:pStyle w:val="MSBody"/>
              <w:spacing w:after="40"/>
              <w:jc w:val="left"/>
            </w:pPr>
            <w:r>
              <w:t>Meaning</w:t>
            </w:r>
          </w:p>
        </w:tc>
        <w:tc>
          <w:tcPr>
            <w:tcW w:type="dxa" w:w="3288"/>
          </w:tcPr>
          <w:p>
            <w:pPr>
              <w:pStyle w:val="MSBody"/>
              <w:spacing w:after="40"/>
              <w:jc w:val="left"/>
            </w:pPr>
            <w:r>
              <w:t>Example</w:t>
            </w:r>
          </w:p>
        </w:tc>
      </w:tr>
      <w:tr>
        <w:trPr>
          <w:cantSplit/>
        </w:trPr>
        <w:tc>
          <w:tcPr>
            <w:tcW w:type="dxa" w:w="1346"/>
          </w:tcPr>
          <w:p>
            <w:pPr>
              <w:pStyle w:val="MSBody"/>
              <w:spacing w:after="40"/>
              <w:jc w:val="left"/>
            </w:pPr>
            <w:r>
              <w:t>use English as a lingua franca</w:t>
            </w:r>
          </w:p>
        </w:tc>
        <w:tc>
          <w:tcPr>
            <w:tcW w:type="dxa" w:w="3356"/>
          </w:tcPr>
          <w:p>
            <w:pPr>
              <w:pStyle w:val="MSBody"/>
              <w:spacing w:after="40"/>
              <w:jc w:val="left"/>
            </w:pPr>
            <w:r>
              <w:t>to use English to communicate with people who speak different first languages</w:t>
            </w:r>
          </w:p>
        </w:tc>
        <w:tc>
          <w:tcPr>
            <w:tcW w:type="dxa" w:w="3288"/>
          </w:tcPr>
          <w:p>
            <w:pPr>
              <w:pStyle w:val="MSBody"/>
              <w:spacing w:after="40"/>
              <w:jc w:val="left"/>
            </w:pPr>
            <w:r>
              <w:t>Many international professionals use English as a lingua franca.</w:t>
            </w:r>
          </w:p>
        </w:tc>
      </w:tr>
      <w:tr>
        <w:trPr>
          <w:cantSplit/>
        </w:trPr>
        <w:tc>
          <w:tcPr>
            <w:tcW w:type="dxa" w:w="1346"/>
          </w:tcPr>
          <w:p>
            <w:pPr>
              <w:pStyle w:val="MSBody"/>
              <w:spacing w:after="40"/>
              <w:jc w:val="left"/>
            </w:pPr>
            <w:r>
              <w:t>communicate across cultures</w:t>
            </w:r>
          </w:p>
        </w:tc>
        <w:tc>
          <w:tcPr>
            <w:tcW w:type="dxa" w:w="3356"/>
          </w:tcPr>
          <w:p>
            <w:pPr>
              <w:pStyle w:val="MSBody"/>
              <w:spacing w:after="40"/>
              <w:jc w:val="left"/>
            </w:pPr>
            <w:r>
              <w:t>to exchange ideas successfully between people from different cultural backgrounds</w:t>
            </w:r>
          </w:p>
        </w:tc>
        <w:tc>
          <w:tcPr>
            <w:tcW w:type="dxa" w:w="3288"/>
          </w:tcPr>
          <w:p>
            <w:pPr>
              <w:pStyle w:val="MSBody"/>
              <w:spacing w:after="40"/>
              <w:jc w:val="left"/>
            </w:pPr>
            <w:r>
              <w:t>English allows people to communicate across cultures.</w:t>
            </w:r>
          </w:p>
        </w:tc>
      </w:tr>
      <w:tr>
        <w:trPr>
          <w:cantSplit/>
        </w:trPr>
        <w:tc>
          <w:tcPr>
            <w:tcW w:type="dxa" w:w="1346"/>
          </w:tcPr>
          <w:p>
            <w:pPr>
              <w:pStyle w:val="MSBody"/>
              <w:spacing w:after="40"/>
              <w:jc w:val="left"/>
            </w:pPr>
            <w:r>
              <w:t>bridge a language gap</w:t>
            </w:r>
          </w:p>
        </w:tc>
        <w:tc>
          <w:tcPr>
            <w:tcW w:type="dxa" w:w="3356"/>
          </w:tcPr>
          <w:p>
            <w:pPr>
              <w:pStyle w:val="MSBody"/>
              <w:spacing w:after="40"/>
              <w:jc w:val="left"/>
            </w:pPr>
            <w:r>
              <w:t>to help people communicate when they do not share the same first language</w:t>
            </w:r>
          </w:p>
        </w:tc>
        <w:tc>
          <w:tcPr>
            <w:tcW w:type="dxa" w:w="3288"/>
          </w:tcPr>
          <w:p>
            <w:pPr>
              <w:pStyle w:val="MSBody"/>
              <w:spacing w:after="40"/>
              <w:jc w:val="left"/>
            </w:pPr>
            <w:r>
              <w:t>A common language can bridge a language gap.</w:t>
            </w:r>
          </w:p>
        </w:tc>
      </w:tr>
      <w:tr>
        <w:trPr>
          <w:cantSplit/>
        </w:trPr>
        <w:tc>
          <w:tcPr>
            <w:tcW w:type="dxa" w:w="1346"/>
          </w:tcPr>
          <w:p>
            <w:pPr>
              <w:pStyle w:val="MSBody"/>
              <w:spacing w:after="40"/>
              <w:jc w:val="left"/>
            </w:pPr>
            <w:r>
              <w:t>express an idea clearly</w:t>
            </w:r>
          </w:p>
        </w:tc>
        <w:tc>
          <w:tcPr>
            <w:tcW w:type="dxa" w:w="3356"/>
          </w:tcPr>
          <w:p>
            <w:pPr>
              <w:pStyle w:val="MSBody"/>
              <w:spacing w:after="40"/>
              <w:jc w:val="left"/>
            </w:pPr>
            <w:r>
              <w:t>to communicate an idea in a way that is easy to understand</w:t>
            </w:r>
          </w:p>
        </w:tc>
        <w:tc>
          <w:tcPr>
            <w:tcW w:type="dxa" w:w="3288"/>
          </w:tcPr>
          <w:p>
            <w:pPr>
              <w:pStyle w:val="MSBody"/>
              <w:spacing w:after="40"/>
              <w:jc w:val="left"/>
            </w:pPr>
            <w:r>
              <w:t>Good speakers can express their ideas clearly even when English is not their first language.</w:t>
            </w:r>
          </w:p>
        </w:tc>
      </w:tr>
      <w:tr>
        <w:trPr>
          <w:cantSplit/>
        </w:trPr>
        <w:tc>
          <w:tcPr>
            <w:tcW w:type="dxa" w:w="1346"/>
          </w:tcPr>
          <w:p>
            <w:pPr>
              <w:pStyle w:val="MSBody"/>
              <w:spacing w:after="40"/>
              <w:jc w:val="left"/>
            </w:pPr>
            <w:r>
              <w:t>adapt to different accents</w:t>
            </w:r>
          </w:p>
        </w:tc>
        <w:tc>
          <w:tcPr>
            <w:tcW w:type="dxa" w:w="3356"/>
          </w:tcPr>
          <w:p>
            <w:pPr>
              <w:pStyle w:val="MSBody"/>
              <w:spacing w:after="40"/>
              <w:jc w:val="left"/>
            </w:pPr>
            <w:r>
              <w:t>to become comfortable understanding different ways of pronouncing English</w:t>
            </w:r>
          </w:p>
        </w:tc>
        <w:tc>
          <w:tcPr>
            <w:tcW w:type="dxa" w:w="3288"/>
          </w:tcPr>
          <w:p>
            <w:pPr>
              <w:pStyle w:val="MSBody"/>
              <w:spacing w:after="40"/>
              <w:jc w:val="left"/>
            </w:pPr>
            <w:r>
              <w:t>International students need to adapt to different accents.</w:t>
            </w:r>
          </w:p>
        </w:tc>
      </w:tr>
      <w:tr>
        <w:trPr>
          <w:cantSplit/>
        </w:trPr>
        <w:tc>
          <w:tcPr>
            <w:tcW w:type="dxa" w:w="1346"/>
          </w:tcPr>
          <w:p>
            <w:pPr>
              <w:pStyle w:val="MSBody"/>
              <w:spacing w:after="40"/>
              <w:jc w:val="left"/>
            </w:pPr>
            <w:r>
              <w:t>be exposed to English</w:t>
            </w:r>
          </w:p>
        </w:tc>
        <w:tc>
          <w:tcPr>
            <w:tcW w:type="dxa" w:w="3356"/>
          </w:tcPr>
          <w:p>
            <w:pPr>
              <w:pStyle w:val="MSBody"/>
              <w:spacing w:after="40"/>
              <w:jc w:val="left"/>
            </w:pPr>
            <w:r>
              <w:t>to regularly hear, read, or use English</w:t>
            </w:r>
          </w:p>
        </w:tc>
        <w:tc>
          <w:tcPr>
            <w:tcW w:type="dxa" w:w="3288"/>
          </w:tcPr>
          <w:p>
            <w:pPr>
              <w:pStyle w:val="MSBody"/>
              <w:spacing w:after="40"/>
              <w:jc w:val="left"/>
            </w:pPr>
            <w:r>
              <w:t>Students who are exposed to English every day usually become more confident.</w:t>
            </w:r>
          </w:p>
        </w:tc>
      </w:tr>
      <w:tr>
        <w:trPr>
          <w:cantSplit/>
        </w:trPr>
        <w:tc>
          <w:tcPr>
            <w:tcW w:type="dxa" w:w="1346"/>
          </w:tcPr>
          <w:p>
            <w:pPr>
              <w:pStyle w:val="MSBody"/>
              <w:spacing w:after="40"/>
              <w:jc w:val="left"/>
            </w:pPr>
            <w:r>
              <w:t>overcome a language barrier</w:t>
            </w:r>
          </w:p>
        </w:tc>
        <w:tc>
          <w:tcPr>
            <w:tcW w:type="dxa" w:w="3356"/>
          </w:tcPr>
          <w:p>
            <w:pPr>
              <w:pStyle w:val="MSBody"/>
              <w:spacing w:after="40"/>
              <w:jc w:val="left"/>
            </w:pPr>
            <w:r>
              <w:t>to find a way to communicate despite differences in language</w:t>
            </w:r>
          </w:p>
        </w:tc>
        <w:tc>
          <w:tcPr>
            <w:tcW w:type="dxa" w:w="3288"/>
          </w:tcPr>
          <w:p>
            <w:pPr>
              <w:pStyle w:val="MSBody"/>
              <w:spacing w:after="40"/>
              <w:jc w:val="left"/>
            </w:pPr>
            <w:r>
              <w:t>English can help international researchers overcome a language barrier.</w:t>
            </w:r>
          </w:p>
        </w:tc>
      </w:tr>
      <w:tr>
        <w:trPr>
          <w:cantSplit/>
        </w:trPr>
        <w:tc>
          <w:tcPr>
            <w:tcW w:type="dxa" w:w="1346"/>
          </w:tcPr>
          <w:p>
            <w:pPr>
              <w:pStyle w:val="MSBody"/>
              <w:spacing w:after="40"/>
              <w:jc w:val="left"/>
            </w:pPr>
            <w:r>
              <w:t>place a premium on</w:t>
            </w:r>
          </w:p>
        </w:tc>
        <w:tc>
          <w:tcPr>
            <w:tcW w:type="dxa" w:w="3356"/>
          </w:tcPr>
          <w:p>
            <w:pPr>
              <w:pStyle w:val="MSBody"/>
              <w:spacing w:after="40"/>
              <w:jc w:val="left"/>
            </w:pPr>
            <w:r>
              <w:t>to consider something especially valuable or important</w:t>
            </w:r>
          </w:p>
        </w:tc>
        <w:tc>
          <w:tcPr>
            <w:tcW w:type="dxa" w:w="3288"/>
          </w:tcPr>
          <w:p>
            <w:pPr>
              <w:pStyle w:val="MSBody"/>
              <w:spacing w:after="40"/>
              <w:jc w:val="left"/>
            </w:pPr>
            <w:r>
              <w:t>Many universities place a premium on English proficiency.</w:t>
            </w:r>
          </w:p>
        </w:tc>
      </w:tr>
      <w:tr>
        <w:trPr>
          <w:cantSplit/>
        </w:trPr>
        <w:tc>
          <w:tcPr>
            <w:tcW w:type="dxa" w:w="1346"/>
          </w:tcPr>
          <w:p>
            <w:pPr>
              <w:pStyle w:val="MSBody"/>
              <w:spacing w:after="40"/>
              <w:jc w:val="left"/>
            </w:pPr>
            <w:r>
              <w:t>equate A with B</w:t>
            </w:r>
          </w:p>
        </w:tc>
        <w:tc>
          <w:tcPr>
            <w:tcW w:type="dxa" w:w="3356"/>
          </w:tcPr>
          <w:p>
            <w:pPr>
              <w:pStyle w:val="MSBody"/>
              <w:spacing w:after="40"/>
              <w:jc w:val="left"/>
            </w:pPr>
            <w:r>
              <w:t>to consider two things to be essentially the same</w:t>
            </w:r>
          </w:p>
        </w:tc>
        <w:tc>
          <w:tcPr>
            <w:tcW w:type="dxa" w:w="3288"/>
          </w:tcPr>
          <w:p>
            <w:pPr>
              <w:pStyle w:val="MSBody"/>
              <w:spacing w:after="40"/>
              <w:jc w:val="left"/>
            </w:pPr>
            <w:r>
              <w:t>We should not equate English proficiency with intelligence.</w:t>
            </w:r>
          </w:p>
        </w:tc>
      </w:tr>
      <w:tr>
        <w:trPr>
          <w:cantSplit/>
        </w:trPr>
        <w:tc>
          <w:tcPr>
            <w:tcW w:type="dxa" w:w="1346"/>
          </w:tcPr>
          <w:p>
            <w:pPr>
              <w:pStyle w:val="MSBody"/>
              <w:spacing w:after="40"/>
              <w:jc w:val="left"/>
            </w:pPr>
            <w:r>
              <w:t>be judged by one’s English</w:t>
            </w:r>
          </w:p>
        </w:tc>
        <w:tc>
          <w:tcPr>
            <w:tcW w:type="dxa" w:w="3356"/>
          </w:tcPr>
          <w:p>
            <w:pPr>
              <w:pStyle w:val="MSBody"/>
              <w:spacing w:after="40"/>
              <w:jc w:val="left"/>
            </w:pPr>
            <w:r>
              <w:t>to have one’s ability or intelligence evaluated based on English ability</w:t>
            </w:r>
          </w:p>
        </w:tc>
        <w:tc>
          <w:tcPr>
            <w:tcW w:type="dxa" w:w="3288"/>
          </w:tcPr>
          <w:p>
            <w:pPr>
              <w:pStyle w:val="MSBody"/>
              <w:spacing w:after="40"/>
              <w:jc w:val="left"/>
            </w:pPr>
            <w:r>
              <w:t>People should not be judged by their English alone.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Can English completely bridge a language gap, or are cultural differences still a problem?</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The Future of Marriage</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The Schwa /ə/ — Making Unstressed Vowels Natural</w:t>
      </w:r>
    </w:p>
    <w:p>
      <w:pPr>
        <w:pStyle w:val="MSBody"/>
      </w:pPr>
      <w:r>
        <w:t>One of the biggest differences between natural English pronunciation and careful learner pronunciation is the schwa /ə/.</w:t>
      </w:r>
    </w:p>
    <w:p>
      <w:pPr>
        <w:pStyle w:val="MSBody"/>
      </w:pPr>
      <w:r>
        <w:t>The schwa is the weak, relaxed vowel sound found in many unstressed syllables. Learning to use it makes speech smoother, faster, and more natural—especially during presentations.</w:t>
      </w:r>
    </w:p>
    <w:p>
      <w:pPr>
        <w:pStyle w:val="MSQuestion"/>
      </w:pPr>
      <w:r>
        <w:t>1. The Schwa in Common Words</w:t>
      </w:r>
    </w:p>
    <w:p>
      <w:pPr>
        <w:pStyle w:val="MSBody"/>
      </w:pPr>
      <w:r>
        <w:t>see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Question"/>
      </w:pPr>
      <w:r>
        <w:t>1. The Schwa in Academic Vocabulary</w:t>
      </w:r>
    </w:p>
    <w:p>
      <w:pPr>
        <w:pStyle w:val="MSBody"/>
      </w:pPr>
      <w:r>
        <w:t>These words are especially useful for today’s presentation topic:</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Students should notice that unstressed vowels are often reduced, rather than pronounced as clearly as stressed vowels.</w:t>
      </w:r>
    </w:p>
    <w:p>
      <w:pPr>
        <w:pStyle w:val="MSQuestion"/>
      </w:pPr>
      <w:r>
        <w:t>1. The Schwa in Function Words</w:t>
      </w:r>
    </w:p>
    <w:p>
      <w:pPr>
        <w:pStyle w:val="MSBody"/>
      </w:pPr>
      <w:r>
        <w:t>The schwa is particularly common in weak forms:</w:t>
      </w:r>
    </w:p>
    <w:p>
      <w:pPr>
        <w:pStyle w:val="MSBody"/>
      </w:pPr>
      <w:r>
        <w:t>to → /tə/a → /ə/the → /ðə/for → /fə/of → /əv/ or /ə/can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Ask students to underline the syllables that should contain a schwa /ə/.</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pPr>
      <w:r>
        <w:t>Then have students say the words first carefully, and then naturally.</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190"/>
          </w:tcPr>
          <w:p>
            <w:pPr>
              <w:pStyle w:val="MSBody"/>
              <w:spacing w:after="40"/>
              <w:jc w:val="left"/>
            </w:pPr>
            <w:r>
              <w:t>Expression</w:t>
            </w:r>
          </w:p>
        </w:tc>
        <w:tc>
          <w:tcPr>
            <w:tcW w:type="dxa" w:w="2801"/>
          </w:tcPr>
          <w:p>
            <w:pPr>
              <w:pStyle w:val="MSBody"/>
              <w:spacing w:after="40"/>
              <w:jc w:val="left"/>
            </w:pPr>
            <w:r>
              <w:t>Function</w:t>
            </w:r>
          </w:p>
        </w:tc>
      </w:tr>
      <w:tr>
        <w:trPr>
          <w:cantSplit/>
        </w:trPr>
        <w:tc>
          <w:tcPr>
            <w:tcW w:type="dxa" w:w="5190"/>
          </w:tcPr>
          <w:p>
            <w:pPr>
              <w:pStyle w:val="MSBody"/>
              <w:spacing w:after="40"/>
              <w:jc w:val="left"/>
            </w:pPr>
            <w:r>
              <w:t>I’d like to begin by discussing...</w:t>
            </w:r>
          </w:p>
        </w:tc>
        <w:tc>
          <w:tcPr>
            <w:tcW w:type="dxa" w:w="2801"/>
          </w:tcPr>
          <w:p>
            <w:pPr>
              <w:pStyle w:val="MSBody"/>
              <w:spacing w:after="40"/>
              <w:jc w:val="left"/>
            </w:pPr>
            <w:r>
              <w:t>Opening</w:t>
            </w:r>
          </w:p>
        </w:tc>
      </w:tr>
      <w:tr>
        <w:trPr>
          <w:cantSplit/>
        </w:trPr>
        <w:tc>
          <w:tcPr>
            <w:tcW w:type="dxa" w:w="5190"/>
          </w:tcPr>
          <w:p>
            <w:pPr>
              <w:pStyle w:val="MSBody"/>
              <w:spacing w:after="40"/>
              <w:jc w:val="left"/>
            </w:pPr>
            <w:r>
              <w:t>The purpose of today’s presentation is to...</w:t>
            </w:r>
          </w:p>
        </w:tc>
        <w:tc>
          <w:tcPr>
            <w:tcW w:type="dxa" w:w="2801"/>
          </w:tcPr>
          <w:p>
            <w:pPr>
              <w:pStyle w:val="MSBody"/>
              <w:spacing w:after="40"/>
              <w:jc w:val="left"/>
            </w:pPr>
            <w:r>
              <w:t>Introducing the topic</w:t>
            </w:r>
          </w:p>
        </w:tc>
      </w:tr>
      <w:tr>
        <w:trPr>
          <w:cantSplit/>
        </w:trPr>
        <w:tc>
          <w:tcPr>
            <w:tcW w:type="dxa" w:w="5190"/>
          </w:tcPr>
          <w:p>
            <w:pPr>
              <w:pStyle w:val="MSBody"/>
              <w:spacing w:after="40"/>
              <w:jc w:val="left"/>
            </w:pPr>
            <w:r>
              <w:t>Let me start with...</w:t>
            </w:r>
          </w:p>
        </w:tc>
        <w:tc>
          <w:tcPr>
            <w:tcW w:type="dxa" w:w="2801"/>
          </w:tcPr>
          <w:p>
            <w:pPr>
              <w:pStyle w:val="MSBody"/>
              <w:spacing w:after="40"/>
              <w:jc w:val="left"/>
            </w:pPr>
            <w:r>
              <w:t>Organizing ideas</w:t>
            </w:r>
          </w:p>
        </w:tc>
      </w:tr>
      <w:tr>
        <w:trPr>
          <w:cantSplit/>
        </w:trPr>
        <w:tc>
          <w:tcPr>
            <w:tcW w:type="dxa" w:w="5190"/>
          </w:tcPr>
          <w:p>
            <w:pPr>
              <w:pStyle w:val="MSBody"/>
              <w:spacing w:after="40"/>
              <w:jc w:val="left"/>
            </w:pPr>
            <w:r>
              <w:t>One important issue to consider is...</w:t>
            </w:r>
          </w:p>
        </w:tc>
        <w:tc>
          <w:tcPr>
            <w:tcW w:type="dxa" w:w="2801"/>
          </w:tcPr>
          <w:p>
            <w:pPr>
              <w:pStyle w:val="MSBody"/>
              <w:spacing w:after="40"/>
              <w:jc w:val="left"/>
            </w:pPr>
            <w:r>
              <w:t>Highlighting information</w:t>
            </w:r>
          </w:p>
        </w:tc>
      </w:tr>
      <w:tr>
        <w:trPr>
          <w:cantSplit/>
        </w:trPr>
        <w:tc>
          <w:tcPr>
            <w:tcW w:type="dxa" w:w="5190"/>
          </w:tcPr>
          <w:p>
            <w:pPr>
              <w:pStyle w:val="MSBody"/>
              <w:spacing w:after="40"/>
              <w:jc w:val="left"/>
            </w:pPr>
            <w:r>
              <w:t>According to recent research,...</w:t>
            </w:r>
          </w:p>
        </w:tc>
        <w:tc>
          <w:tcPr>
            <w:tcW w:type="dxa" w:w="2801"/>
          </w:tcPr>
          <w:p>
            <w:pPr>
              <w:pStyle w:val="MSBody"/>
              <w:spacing w:after="40"/>
              <w:jc w:val="left"/>
            </w:pPr>
            <w:r>
              <w:t>Referring to evidence</w:t>
            </w:r>
          </w:p>
        </w:tc>
      </w:tr>
      <w:tr>
        <w:trPr>
          <w:cantSplit/>
        </w:trPr>
        <w:tc>
          <w:tcPr>
            <w:tcW w:type="dxa" w:w="5190"/>
          </w:tcPr>
          <w:p>
            <w:pPr>
              <w:pStyle w:val="MSBody"/>
              <w:spacing w:after="40"/>
              <w:jc w:val="left"/>
            </w:pPr>
            <w:r>
              <w:t>For example,...</w:t>
            </w:r>
          </w:p>
        </w:tc>
        <w:tc>
          <w:tcPr>
            <w:tcW w:type="dxa" w:w="2801"/>
          </w:tcPr>
          <w:p>
            <w:pPr>
              <w:pStyle w:val="MSBody"/>
              <w:spacing w:after="40"/>
              <w:jc w:val="left"/>
            </w:pPr>
            <w:r>
              <w:t>Giving examples</w:t>
            </w:r>
          </w:p>
        </w:tc>
      </w:tr>
      <w:tr>
        <w:trPr>
          <w:cantSplit/>
        </w:trPr>
        <w:tc>
          <w:tcPr>
            <w:tcW w:type="dxa" w:w="5190"/>
          </w:tcPr>
          <w:p>
            <w:pPr>
              <w:pStyle w:val="MSBody"/>
              <w:spacing w:after="40"/>
              <w:jc w:val="left"/>
            </w:pPr>
            <w:r>
              <w:t>This suggests that...</w:t>
            </w:r>
          </w:p>
        </w:tc>
        <w:tc>
          <w:tcPr>
            <w:tcW w:type="dxa" w:w="2801"/>
          </w:tcPr>
          <w:p>
            <w:pPr>
              <w:pStyle w:val="MSBody"/>
              <w:spacing w:after="40"/>
              <w:jc w:val="left"/>
            </w:pPr>
            <w:r>
              <w:t>Interpreting evidence</w:t>
            </w:r>
          </w:p>
        </w:tc>
      </w:tr>
      <w:tr>
        <w:trPr>
          <w:cantSplit/>
        </w:trPr>
        <w:tc>
          <w:tcPr>
            <w:tcW w:type="dxa" w:w="5190"/>
          </w:tcPr>
          <w:p>
            <w:pPr>
              <w:pStyle w:val="MSBody"/>
              <w:spacing w:after="40"/>
              <w:jc w:val="left"/>
            </w:pPr>
            <w:r>
              <w:t>On the other hand,...</w:t>
            </w:r>
          </w:p>
        </w:tc>
        <w:tc>
          <w:tcPr>
            <w:tcW w:type="dxa" w:w="2801"/>
          </w:tcPr>
          <w:p>
            <w:pPr>
              <w:pStyle w:val="MSBody"/>
              <w:spacing w:after="40"/>
              <w:jc w:val="left"/>
            </w:pPr>
            <w:r>
              <w:t>Presenting a contrasting idea</w:t>
            </w:r>
          </w:p>
        </w:tc>
      </w:tr>
      <w:tr>
        <w:trPr>
          <w:cantSplit/>
        </w:trPr>
        <w:tc>
          <w:tcPr>
            <w:tcW w:type="dxa" w:w="5190"/>
          </w:tcPr>
          <w:p>
            <w:pPr>
              <w:pStyle w:val="MSBody"/>
              <w:spacing w:after="40"/>
              <w:jc w:val="left"/>
            </w:pPr>
            <w:r>
              <w:t>To summarize,...</w:t>
            </w:r>
          </w:p>
        </w:tc>
        <w:tc>
          <w:tcPr>
            <w:tcW w:type="dxa" w:w="2801"/>
          </w:tcPr>
          <w:p>
            <w:pPr>
              <w:pStyle w:val="MSBody"/>
              <w:spacing w:after="40"/>
              <w:jc w:val="left"/>
            </w:pPr>
            <w:r>
              <w:t>Summarizing</w:t>
            </w:r>
          </w:p>
        </w:tc>
      </w:tr>
      <w:tr>
        <w:trPr>
          <w:cantSplit/>
        </w:trPr>
        <w:tc>
          <w:tcPr>
            <w:tcW w:type="dxa" w:w="5190"/>
          </w:tcPr>
          <w:p>
            <w:pPr>
              <w:pStyle w:val="MSBody"/>
              <w:spacing w:after="40"/>
              <w:jc w:val="left"/>
            </w:pPr>
            <w:r>
              <w:t>I’d like to leave you with one final thought...</w:t>
            </w:r>
          </w:p>
        </w:tc>
        <w:tc>
          <w:tcPr>
            <w:tcW w:type="dxa" w:w="2801"/>
          </w:tcPr>
          <w:p>
            <w:pPr>
              <w:pStyle w:val="MSBody"/>
              <w:spacing w:after="40"/>
              <w:jc w:val="left"/>
            </w:pPr>
            <w:r>
              <w:t>Memorable closing</w:t>
            </w:r>
          </w:p>
        </w:tc>
      </w:tr>
      <w:tr>
        <w:trPr>
          <w:cantSplit/>
        </w:trPr>
        <w:tc>
          <w:tcPr>
            <w:tcW w:type="dxa" w:w="5190"/>
          </w:tcPr>
          <w:p>
            <w:pPr>
              <w:pStyle w:val="MSBody"/>
              <w:spacing w:after="40"/>
              <w:jc w:val="left"/>
            </w:pPr>
            <w:r>
              <w:t>Thank you for your attention. I’d be happy to answer your questions.</w:t>
            </w:r>
          </w:p>
        </w:tc>
        <w:tc>
          <w:tcPr>
            <w:tcW w:type="dxa" w:w="2801"/>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Instruction"/>
      </w:pPr>
      <w:r>
        <w:t>Choose ONE of the following questions:</w:t>
      </w:r>
    </w:p>
    <w:p>
      <w:pPr>
        <w:pStyle w:val="MSInstruction"/>
      </w:pPr>
      <w:r>
        <w:t>Research your topic using reliable sources.</w:t>
      </w:r>
    </w:p>
    <w:p>
      <w:pPr>
        <w:pStyle w:val="MSInstruction"/>
      </w:pPr>
      <w:r>
        <w:t>Choose ONE of the following questions.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A6B66"/>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A6B66"/>
        <w:sz w:val="17"/>
      </w:rPr>
    </w:r>
    <w:r>
      <w:rPr>
        <w:rFonts w:ascii="Source Sans 3" w:hAnsi="Source Sans 3"/>
        <w:color w:val="5A6B66"/>
        <w:sz w:val="17"/>
      </w:rPr>
      <w:fldChar w:fldCharType="begin"/>
    </w:r>
    <w:r>
      <w:rPr>
        <w:rFonts w:ascii="Source Sans 3" w:hAnsi="Source Sans 3"/>
        <w:color w:val="5A6B66"/>
        <w:sz w:val="17"/>
      </w:rPr>
      <w:instrText xml:space="preserve"> STYLEREF "MS Unit Title" \* MERGEFORMAT </w:instrText>
    </w:r>
    <w:r>
      <w:rPr>
        <w:rFonts w:ascii="Source Sans 3" w:hAnsi="Source Sans 3"/>
        <w:color w:val="5A6B66"/>
        <w:sz w:val="17"/>
      </w:rPr>
      <w:fldChar w:fldCharType="separate"/>
    </w:r>
    <w:r>
      <w:rPr>
        <w:rFonts w:ascii="Source Sans 3" w:hAnsi="Source Sans 3"/>
        <w:color w:val="5A6B66"/>
        <w:sz w:val="17"/>
      </w:rPr>
      <w:t>Unit</w:t>
    </w:r>
    <w:r>
      <w:rPr>
        <w:rFonts w:ascii="Source Sans 3" w:hAnsi="Source Sans 3"/>
        <w:color w:val="5A6B66"/>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BookTitle">
    <w:name w:val="MS Book Title"/>
    <w:qFormat/>
    <w:pPr>
      <w:widowControl/>
      <w:spacing w:before="2400" w:after="360" w:line="252" w:lineRule="auto"/>
      <w:jc w:val="center"/>
    </w:pPr>
    <w:rPr>
      <w:rFonts w:ascii="Source Serif 4" w:hAnsi="Source Serif 4" w:cs="Source Serif 4"/>
      <w:b/>
      <w:color w:val="14181A"/>
      <w:sz w:val="60"/>
    </w:rPr>
  </w:style>
  <w:style w:type="paragraph" w:customStyle="1" w:styleId="MSAuthor">
    <w:name w:val="MS Author"/>
    <w:qFormat/>
    <w:pPr>
      <w:widowControl/>
      <w:spacing w:before="120" w:after="120"/>
      <w:jc w:val="center"/>
    </w:pPr>
    <w:rPr>
      <w:rFonts w:ascii="Source Sans 3" w:hAnsi="Source Sans 3" w:cs="Source Sans 3"/>
      <w:color w:val="5A6B66"/>
      <w:sz w:val="30"/>
    </w:rPr>
  </w:style>
  <w:style w:type="paragraph" w:customStyle="1" w:styleId="MSCopyrightLine">
    <w:name w:val="MS Copyright Line"/>
    <w:qFormat/>
    <w:pPr>
      <w:widowControl/>
      <w:spacing w:after="100" w:line="300" w:lineRule="auto"/>
      <w:jc w:val="center"/>
    </w:pPr>
    <w:rPr>
      <w:rFonts w:ascii="Source Serif 4" w:hAnsi="Source Serif 4" w:cs="Source Serif 4"/>
      <w:color w:val="14181A"/>
      <w:sz w:val="19"/>
    </w:rPr>
  </w:style>
  <w:style w:type="paragraph" w:customStyle="1" w:styleId="MSFMHead">
    <w:name w:val="MS FM Head"/>
    <w:basedOn w:val="Heading1"/>
    <w:qFormat/>
    <w:pPr>
      <w:keepNext/>
      <w:pageBreakBefore w:val="0"/>
      <w:widowControl/>
      <w:spacing w:before="360" w:after="200"/>
    </w:pPr>
    <w:rPr>
      <w:rFonts w:ascii="Source Sans 3" w:hAnsi="Source Sans 3" w:cs="Source Sans 3"/>
      <w:b/>
      <w:color w:val="14181A"/>
      <w:sz w:val="38"/>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0E6E5C"/>
      <w:sz w:val="25"/>
    </w:rPr>
  </w:style>
  <w:style w:type="paragraph" w:customStyle="1" w:styleId="MSEpigraph">
    <w:name w:val="MS Epigraph"/>
    <w:qFormat/>
    <w:pPr>
      <w:widowControl/>
      <w:spacing w:before="1800" w:after="120" w:line="312" w:lineRule="auto"/>
      <w:jc w:val="center"/>
    </w:pPr>
    <w:rPr>
      <w:rFonts w:ascii="Source Serif 4" w:hAnsi="Source Serif 4" w:cs="Source Serif 4"/>
      <w:i/>
      <w:color w:val="14181A"/>
      <w:sz w:val="25"/>
    </w:rPr>
  </w:style>
  <w:style w:type="paragraph" w:customStyle="1" w:styleId="MSTOCHeading">
    <w:name w:val="MS TOC Heading"/>
    <w:qFormat/>
    <w:pPr>
      <w:widowControl/>
      <w:spacing w:after="240"/>
    </w:pPr>
    <w:rPr>
      <w:rFonts w:ascii="Source Sans 3" w:hAnsi="Source Sans 3" w:cs="Source Sans 3"/>
      <w:b/>
      <w:color w:val="14181A"/>
      <w:sz w:val="38"/>
    </w:rPr>
  </w:style>
  <w:style w:type="paragraph" w:customStyle="1" w:styleId="MSUnitTitle">
    <w:name w:val="MS Unit Title"/>
    <w:basedOn w:val="Heading1"/>
    <w:qFormat/>
    <w:pPr>
      <w:keepNext/>
      <w:pageBreakBefore/>
      <w:widowControl/>
      <w:spacing w:before="720" w:after="200" w:line="252" w:lineRule="auto"/>
    </w:pPr>
    <w:rPr>
      <w:rFonts w:ascii="Source Sans 3" w:hAnsi="Source Sans 3" w:cs="Source Sans 3"/>
      <w:b/>
      <w:color w:val="14181A"/>
      <w:sz w:val="50"/>
    </w:rPr>
  </w:style>
  <w:style w:type="paragraph" w:customStyle="1" w:styleId="MSChapterTitle">
    <w:name w:val="MS Chapter Title"/>
    <w:basedOn w:val="Heading2"/>
    <w:qFormat/>
    <w:pPr>
      <w:keepNext/>
      <w:pageBreakBefore/>
      <w:widowControl/>
      <w:spacing w:before="120" w:after="200"/>
    </w:pPr>
    <w:rPr>
      <w:rFonts w:ascii="Source Sans 3" w:hAnsi="Source Sans 3" w:cs="Source Sans 3"/>
      <w:b/>
      <w:color w:val="14181A"/>
      <w:sz w:val="32"/>
    </w:rPr>
  </w:style>
  <w:style w:type="paragraph" w:customStyle="1" w:styleId="MSSection">
    <w:name w:val="MS Section"/>
    <w:basedOn w:val="Heading3"/>
    <w:qFormat/>
    <w:pPr>
      <w:keepNext/>
      <w:widowControl/>
      <w:spacing w:before="300" w:after="80"/>
    </w:pPr>
    <w:rPr>
      <w:rFonts w:ascii="Source Sans 3" w:hAnsi="Source Sans 3" w:cs="Source Sans 3"/>
      <w:b/>
      <w:color w:val="0E6E5C"/>
      <w:sz w:val="24"/>
    </w:rPr>
  </w:style>
  <w:style w:type="paragraph" w:customStyle="1" w:styleId="MSSubsection">
    <w:name w:val="MS Subsection"/>
    <w:basedOn w:val="Heading4"/>
    <w:qFormat/>
    <w:pPr>
      <w:keepNext/>
      <w:widowControl/>
      <w:spacing w:before="220" w:after="60"/>
    </w:pPr>
    <w:rPr>
      <w:rFonts w:ascii="Source Sans 3" w:hAnsi="Source Sans 3" w:cs="Source Sans 3"/>
      <w:b/>
      <w:color w:val="14181A"/>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4181A"/>
      <w:sz w:val="25"/>
    </w:rPr>
  </w:style>
  <w:style w:type="paragraph" w:customStyle="1" w:styleId="MSBody">
    <w:name w:val="MS Body"/>
    <w:qFormat/>
    <w:pPr>
      <w:widowControl/>
      <w:spacing w:after="120" w:line="288" w:lineRule="auto"/>
      <w:jc w:val="both"/>
    </w:pPr>
    <w:rPr>
      <w:rFonts w:ascii="Source Serif 4" w:hAnsi="Source Serif 4" w:cs="Source Serif 4"/>
      <w:sz w:val="21"/>
    </w:rPr>
  </w:style>
  <w:style w:type="paragraph" w:customStyle="1" w:styleId="MSInstruction">
    <w:name w:val="MS Instruction"/>
    <w:qFormat/>
    <w:pPr>
      <w:widowControl/>
      <w:spacing w:after="100" w:line="276" w:lineRule="auto"/>
    </w:pPr>
    <w:rPr>
      <w:rFonts w:ascii="Source Sans 3" w:hAnsi="Source Sans 3" w:cs="Source Sans 3"/>
      <w:i/>
      <w:color w:val="5A6B66"/>
      <w:sz w:val="20"/>
    </w:rPr>
  </w:style>
  <w:style w:type="paragraph" w:customStyle="1" w:styleId="MSLabel">
    <w:name w:val="MS Label"/>
    <w:qFormat/>
    <w:pPr>
      <w:keepNext/>
      <w:widowControl/>
      <w:spacing w:after="80"/>
    </w:pPr>
    <w:rPr>
      <w:rFonts w:ascii="Source Sans 3" w:hAnsi="Source Sans 3" w:cs="Source Sans 3"/>
      <w:b/>
      <w:color w:val="14181A"/>
      <w:sz w:val="21"/>
    </w:rPr>
  </w:style>
  <w:style w:type="paragraph" w:customStyle="1" w:styleId="MSTopic">
    <w:name w:val="MS Topic"/>
    <w:qFormat/>
    <w:pPr>
      <w:widowControl/>
      <w:spacing w:after="100"/>
    </w:pPr>
    <w:rPr>
      <w:rFonts w:ascii="Source Sans 3" w:hAnsi="Source Sans 3" w:cs="Source Sans 3"/>
      <w:b/>
      <w:color w:val="0E6E5C"/>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4181A"/>
      <w:sz w:val="22"/>
    </w:rPr>
  </w:style>
  <w:style w:type="paragraph" w:customStyle="1" w:styleId="MSRunIn">
    <w:name w:val="MS RunIn"/>
    <w:qFormat/>
    <w:pPr>
      <w:keepNext/>
      <w:widowControl/>
      <w:spacing w:before="180" w:after="40"/>
    </w:pPr>
    <w:rPr>
      <w:rFonts w:ascii="Source Sans 3" w:hAnsi="Source Sans 3" w:cs="Source Sans 3"/>
      <w:b/>
      <w:color w:val="0E6E5C"/>
      <w:sz w:val="20"/>
    </w:rPr>
  </w:style>
  <w:style w:type="paragraph" w:customStyle="1" w:styleId="MSQuestion">
    <w:name w:val="MS Question"/>
    <w:qFormat/>
    <w:pPr>
      <w:widowControl/>
      <w:spacing w:after="100" w:line="288" w:lineRule="auto"/>
      <w:ind w:left="432" w:hanging="432"/>
    </w:pPr>
    <w:rPr>
      <w:rFonts w:ascii="Source Serif 4" w:hAnsi="Source Serif 4" w:cs="Source Serif 4"/>
      <w:sz w:val="21"/>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00" w:lineRule="auto"/>
      <w:ind w:left="259"/>
      <w:pBdr>
        <w:left w:val="single" w:sz="16" w:space="8" w:color="0E6E5C"/>
      </w:pBdr>
    </w:pPr>
    <w:rPr>
      <w:rFonts w:ascii="Source Serif 4" w:hAnsi="Source Serif 4" w:cs="Source Serif 4"/>
      <w:sz w:val="21"/>
    </w:rPr>
  </w:style>
  <w:style w:type="paragraph" w:customStyle="1" w:styleId="MSNote">
    <w:name w:val="MS Note"/>
    <w:qFormat/>
    <w:pPr>
      <w:widowControl/>
      <w:spacing w:after="100"/>
      <w:ind w:left="259"/>
      <w:pBdr>
        <w:left w:val="single" w:sz="16" w:space="8" w:color="0E6E5C"/>
      </w:pBdr>
    </w:pPr>
    <w:rPr>
      <w:rFonts w:ascii="Source Serif 4" w:hAnsi="Source Serif 4" w:cs="Source Serif 4"/>
      <w:i/>
      <w:color w:val="5A6B66"/>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C7D4D0"/>
        <w:left w:val="single" w:sz="4" w:color="C7D4D0"/>
        <w:bottom w:val="single" w:sz="4" w:color="C7D4D0"/>
        <w:right w:val="single" w:sz="4" w:color="C7D4D0"/>
        <w:insideH w:val="single" w:sz="4" w:color="C7D4D0"/>
        <w:insideV w:val="single" w:sz="4" w:color="C7D4D0"/>
      </w:tblBorders>
      <w:tblCellMar>
        <w:top w:w="80" w:type="dxa"/>
        <w:left w:w="110" w:type="dxa"/>
        <w:bottom w:w="80" w:type="dxa"/>
        <w:right w:w="110" w:type="dxa"/>
      </w:tblCellMar>
    </w:tblPr>
    <w:tblStylePr w:type="firstRow">
      <w:rPr>
        <w:b/>
        <w:color w:val="FFFFFF"/>
        <w:rFonts w:ascii="Source Sans 3" w:hAnsi="Source Sans 3"/>
      </w:rPr>
      <w:pPr/>
      <w:tcPr>
        <w:shd w:val="clear" w:fill="0E6E5C"/>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eg"/><Relationship Id="rId16" Type="http://schemas.openxmlformats.org/officeDocument/2006/relationships/image" Target="media/image4.pn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jpeg"/><Relationship Id="rId33" Type="http://schemas.openxmlformats.org/officeDocument/2006/relationships/image" Target="media/image21.jpeg"/><Relationship Id="rId34" Type="http://schemas.openxmlformats.org/officeDocument/2006/relationships/image" Target="media/image22.jpeg"/><Relationship Id="rId35" Type="http://schemas.openxmlformats.org/officeDocument/2006/relationships/image" Target="media/image23.jpeg"/><Relationship Id="rId36"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
  <dc:creator>Abdul Raziq Nazari</dc:creator>
  <cp:keywords/>
  <dc:description>generated by python-docx</dc:description>
  <cp:lastModifiedBy/>
  <cp:revision>1</cp:revision>
  <dcterms:created xsi:type="dcterms:W3CDTF">2013-12-23T23:15:00Z</dcterms:created>
  <dcterms:modified xsi:type="dcterms:W3CDTF">2013-12-23T23:15:00Z</dcterms:modified>
  <cp:category/>
  <dc:language>en</dc:language>
</cp:coreProperties>
</file>