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9AD7" w14:textId="77777777" w:rsidR="00D52925" w:rsidRPr="00FC4EAE" w:rsidRDefault="00D52925" w:rsidP="00D52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AE">
        <w:rPr>
          <w:rFonts w:ascii="Times New Roman" w:hAnsi="Times New Roman" w:cs="Times New Roman"/>
          <w:b/>
          <w:sz w:val="24"/>
          <w:szCs w:val="24"/>
        </w:rPr>
        <w:t>Экспертное заключение</w:t>
      </w:r>
    </w:p>
    <w:p w14:paraId="4E980F8F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C4EAE">
        <w:rPr>
          <w:rFonts w:ascii="Times New Roman" w:hAnsi="Times New Roman" w:cs="Times New Roman"/>
          <w:b/>
          <w:sz w:val="24"/>
          <w:szCs w:val="24"/>
        </w:rPr>
        <w:t>(протокол)</w:t>
      </w:r>
    </w:p>
    <w:p w14:paraId="3A99B88B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6496CEF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Общая часть</w:t>
      </w:r>
    </w:p>
    <w:p w14:paraId="39E4EEC2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фонд обязательного медицинского страхования/территориальный фонд обязательного медицинского страхования/страховая медицинская организация</w:t>
      </w:r>
    </w:p>
    <w:p w14:paraId="1EA84B77" w14:textId="7EF5B854" w:rsidR="00D52925" w:rsidRPr="0037089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 xml:space="preserve">Эксперт качества медицинской помощи </w:t>
      </w:r>
      <w:r w:rsidRPr="00524341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3708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895">
        <w:t>1-002350</w:t>
      </w:r>
      <w:r w:rsidR="006D09B5">
        <w:t>-36</w:t>
      </w:r>
    </w:p>
    <w:p w14:paraId="3963D68B" w14:textId="1D163645" w:rsidR="00D52925" w:rsidRPr="001C3D1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эксперта качества медицинской помощи:</w:t>
      </w:r>
      <w:r w:rsidR="00370895">
        <w:rPr>
          <w:rFonts w:ascii="Times New Roman" w:hAnsi="Times New Roman" w:cs="Times New Roman"/>
          <w:sz w:val="24"/>
          <w:szCs w:val="24"/>
        </w:rPr>
        <w:t xml:space="preserve"> онкология</w:t>
      </w:r>
    </w:p>
    <w:p w14:paraId="462A62D2" w14:textId="0C725E9D" w:rsidR="00D52925" w:rsidRPr="001C3D1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Медицинская документация</w:t>
      </w:r>
      <w:r w:rsidR="00770ADC" w:rsidRPr="00770ADC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AG"/>
      <w:bookmarkEnd w:id="0"/>
    </w:p>
    <w:p w14:paraId="631DE156" w14:textId="49193B8D" w:rsidR="00D52925" w:rsidRPr="00770ADC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полиса ОМС</w:t>
      </w:r>
      <w:r w:rsidR="00770ADC" w:rsidRPr="00770ADC"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P"/>
      <w:bookmarkEnd w:id="1"/>
      <w:r w:rsidR="00770ADC" w:rsidRPr="00770A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5A9249" w14:textId="3AD3D5C9" w:rsidR="00D52925" w:rsidRPr="001C3D1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>Пол</w:t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  <w:t>Дата рождения</w:t>
      </w:r>
      <w:r w:rsidR="00770ADC" w:rsidRPr="00F72FFC">
        <w:rPr>
          <w:rFonts w:ascii="Times New Roman" w:hAnsi="Times New Roman" w:cs="Times New Roman"/>
          <w:sz w:val="24"/>
          <w:szCs w:val="24"/>
        </w:rPr>
        <w:t xml:space="preserve"> </w:t>
      </w:r>
      <w:r w:rsidR="0037089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M"/>
      <w:bookmarkEnd w:id="2"/>
    </w:p>
    <w:p w14:paraId="09AABF88" w14:textId="45024616" w:rsidR="00D52925" w:rsidRPr="001C3D1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 xml:space="preserve">Наименование медицинской организации: </w:t>
      </w:r>
      <w:r w:rsidRPr="00524341">
        <w:rPr>
          <w:rFonts w:ascii="Times New Roman" w:hAnsi="Times New Roman" w:cs="Times New Roman"/>
          <w:b/>
          <w:sz w:val="24"/>
          <w:szCs w:val="24"/>
        </w:rPr>
        <w:t>БУЗ ВО «</w:t>
      </w:r>
      <w:r w:rsidR="00370895">
        <w:rPr>
          <w:rFonts w:ascii="Times New Roman" w:hAnsi="Times New Roman" w:cs="Times New Roman"/>
          <w:b/>
          <w:sz w:val="24"/>
          <w:szCs w:val="24"/>
        </w:rPr>
        <w:t>ВОКОД</w:t>
      </w:r>
      <w:r w:rsidRPr="00524341">
        <w:rPr>
          <w:rFonts w:ascii="Times New Roman" w:hAnsi="Times New Roman" w:cs="Times New Roman"/>
          <w:b/>
          <w:sz w:val="24"/>
          <w:szCs w:val="24"/>
        </w:rPr>
        <w:t>»</w:t>
      </w:r>
    </w:p>
    <w:p w14:paraId="7682830B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оказания медицинской помощи </w:t>
      </w: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</w:rPr>
          <w:t>&lt;2&gt;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(отметить нужное):</w:t>
      </w:r>
    </w:p>
    <w:p w14:paraId="07EA3782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экстренная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4A5C6FF" wp14:editId="16D014E2">
            <wp:extent cx="217170" cy="2851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неотложная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7BDD979" wp14:editId="594CD9B6">
            <wp:extent cx="217170" cy="2851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плановая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4490463" wp14:editId="303A5209">
            <wp:extent cx="217170" cy="2851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291A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 случая (отметить нужное): выздоровление </w:t>
      </w:r>
      <w:r w:rsidRPr="002031C3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869F7B7" wp14:editId="2450F628">
            <wp:extent cx="217170" cy="2851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улучшение </w:t>
      </w:r>
      <w:r w:rsidRPr="002031C3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1002BBB" wp14:editId="0E9A7E8D">
            <wp:extent cx="217170" cy="285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без перемен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7F5A3FD" wp14:editId="05A106AB">
            <wp:extent cx="217170" cy="2851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ухудшение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D8974DD" wp14:editId="6D54F23D">
            <wp:extent cx="217170" cy="2851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1C3">
        <w:rPr>
          <w:rFonts w:ascii="Times New Roman" w:hAnsi="Times New Roman" w:cs="Times New Roman"/>
          <w:sz w:val="24"/>
          <w:szCs w:val="24"/>
        </w:rPr>
        <w:t>смерть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1C3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EDDF196" wp14:editId="538A0931">
            <wp:extent cx="217170" cy="2851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самовольный уход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18F86D2" wp14:editId="2A342751">
            <wp:extent cx="217170" cy="2851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переведен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2DD5202D" wp14:editId="64401857">
            <wp:extent cx="217170" cy="2851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(направлен) на госпитализацию (указать), другое (указать)</w:t>
      </w:r>
    </w:p>
    <w:p w14:paraId="6715B118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25A">
        <w:rPr>
          <w:rFonts w:ascii="Times New Roman" w:hAnsi="Times New Roman" w:cs="Times New Roman"/>
          <w:sz w:val="24"/>
          <w:szCs w:val="24"/>
          <w:u w:val="single"/>
        </w:rPr>
        <w:t xml:space="preserve">Диагноз клинический заключительный по </w:t>
      </w:r>
      <w:hyperlink r:id="rId7" w:history="1">
        <w:r w:rsidRPr="008B025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МКБ-10</w:t>
        </w:r>
      </w:hyperlink>
      <w:r w:rsidRPr="008B025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8" w:history="1">
        <w:r w:rsidRPr="008B025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&lt;3&gt;</w:t>
        </w:r>
      </w:hyperlink>
      <w:r>
        <w:rPr>
          <w:rFonts w:ascii="Times New Roman" w:hAnsi="Times New Roman" w:cs="Times New Roman"/>
          <w:sz w:val="24"/>
          <w:szCs w:val="24"/>
        </w:rPr>
        <w:t>:</w:t>
      </w:r>
    </w:p>
    <w:p w14:paraId="4637E014" w14:textId="7D65CFA0" w:rsidR="00D52925" w:rsidRPr="001C3D1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Основной: </w:t>
      </w:r>
      <w:bookmarkStart w:id="3" w:name="TU"/>
      <w:bookmarkEnd w:id="3"/>
    </w:p>
    <w:p w14:paraId="689C2A7E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Осложнение: </w:t>
      </w:r>
    </w:p>
    <w:p w14:paraId="4A170BB3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Сопутствующий:</w:t>
      </w:r>
    </w:p>
    <w:p w14:paraId="7128A964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(указать) 00.00.2022</w:t>
      </w:r>
    </w:p>
    <w:p w14:paraId="3FF75997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25A">
        <w:rPr>
          <w:rFonts w:ascii="Times New Roman" w:hAnsi="Times New Roman" w:cs="Times New Roman"/>
          <w:sz w:val="24"/>
          <w:szCs w:val="24"/>
          <w:u w:val="single"/>
        </w:rPr>
        <w:t xml:space="preserve">Диагноз патологоанатомический/судебно-медицинский по </w:t>
      </w:r>
      <w:hyperlink r:id="rId9" w:history="1">
        <w:r w:rsidRPr="008B025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МКБ-10</w:t>
        </w:r>
      </w:hyperlink>
      <w:r>
        <w:rPr>
          <w:rFonts w:ascii="Times New Roman" w:hAnsi="Times New Roman" w:cs="Times New Roman"/>
          <w:sz w:val="24"/>
          <w:szCs w:val="24"/>
        </w:rPr>
        <w:t>:</w:t>
      </w:r>
    </w:p>
    <w:p w14:paraId="0F34BDDD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Основной: </w:t>
      </w:r>
    </w:p>
    <w:p w14:paraId="7564901D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Осложнение:</w:t>
      </w:r>
    </w:p>
    <w:p w14:paraId="2DF997A8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Сопутствующий: </w:t>
      </w:r>
    </w:p>
    <w:p w14:paraId="5B3BC9E4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о наличии нарушений (дефектов) по </w:t>
      </w:r>
      <w:r w:rsidRPr="000F7D66">
        <w:rPr>
          <w:rFonts w:ascii="Times New Roman" w:hAnsi="Times New Roman" w:cs="Times New Roman"/>
          <w:sz w:val="24"/>
          <w:szCs w:val="24"/>
        </w:rPr>
        <w:t xml:space="preserve">кодам </w:t>
      </w:r>
      <w:hyperlink r:id="rId10" w:history="1">
        <w:r w:rsidRPr="000F7D66">
          <w:rPr>
            <w:rFonts w:ascii="Times New Roman" w:hAnsi="Times New Roman" w:cs="Times New Roman"/>
            <w:sz w:val="24"/>
            <w:szCs w:val="24"/>
          </w:rPr>
          <w:t>раздела 3</w:t>
        </w:r>
      </w:hyperlink>
      <w:r w:rsidRPr="000F7D66">
        <w:rPr>
          <w:rFonts w:ascii="Times New Roman" w:hAnsi="Times New Roman" w:cs="Times New Roman"/>
          <w:sz w:val="24"/>
          <w:szCs w:val="24"/>
        </w:rPr>
        <w:t xml:space="preserve"> "Нарушения</w:t>
      </w:r>
      <w:r>
        <w:rPr>
          <w:rFonts w:ascii="Times New Roman" w:hAnsi="Times New Roman" w:cs="Times New Roman"/>
          <w:sz w:val="24"/>
          <w:szCs w:val="24"/>
        </w:rPr>
        <w:t>, выявляемые при проведении экспертизы качества медицинской помощи" Перечня оснований для отказа в оплате медицинской помощи (уменьшения оплаты медицинской помощи), являющегося приложением к Порядку проведения контроля объемов, сроков, качества и условий предоставления медицинской помощи по обязательному медицинскому страхованию застрахованным лицам, а также ее финансового обеспечения, утвержденному приказом Министерства здравоохранения Российской Федерации от 19 марта 2021 г. N 231н:</w:t>
      </w:r>
    </w:p>
    <w:p w14:paraId="1FBD2312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сбор информации (опрос,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физикальное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обследование, лабораторные и инструментальные исследования, консультации/консилиумы):</w:t>
      </w:r>
      <w:r w:rsidRPr="002E0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отсутствуют</w:t>
      </w:r>
    </w:p>
    <w:p w14:paraId="35F72AF4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диагноз (формулировка, содержание, время установления): отсутствуют. </w:t>
      </w:r>
      <w:r w:rsidRPr="00524341">
        <w:rPr>
          <w:rFonts w:ascii="Times New Roman" w:hAnsi="Times New Roman" w:cs="Times New Roman"/>
          <w:sz w:val="24"/>
          <w:szCs w:val="24"/>
        </w:rPr>
        <w:t xml:space="preserve">Рубрификация верная. </w:t>
      </w:r>
      <w:r>
        <w:rPr>
          <w:rFonts w:ascii="Times New Roman" w:hAnsi="Times New Roman" w:cs="Times New Roman"/>
          <w:sz w:val="24"/>
          <w:szCs w:val="24"/>
        </w:rPr>
        <w:t>Совпадение с патологоанатомическим диагнозом.</w:t>
      </w:r>
    </w:p>
    <w:p w14:paraId="66379C11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Основной: </w:t>
      </w:r>
      <w:r w:rsidRPr="00524341">
        <w:rPr>
          <w:rFonts w:ascii="Times New Roman" w:hAnsi="Times New Roman" w:cs="Times New Roman"/>
          <w:sz w:val="24"/>
          <w:szCs w:val="24"/>
        </w:rPr>
        <w:t>Рубрификация верная.</w:t>
      </w:r>
    </w:p>
    <w:p w14:paraId="7E6B38AD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Осложнение: </w:t>
      </w:r>
      <w:r w:rsidRPr="00524341">
        <w:rPr>
          <w:rFonts w:ascii="Times New Roman" w:hAnsi="Times New Roman" w:cs="Times New Roman"/>
          <w:sz w:val="24"/>
          <w:szCs w:val="24"/>
        </w:rPr>
        <w:t>Рубрификация верная.</w:t>
      </w:r>
    </w:p>
    <w:p w14:paraId="726A3264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Сопутствующий:</w:t>
      </w:r>
      <w:r w:rsidRPr="00404B9E">
        <w:rPr>
          <w:rFonts w:ascii="Times New Roman" w:hAnsi="Times New Roman" w:cs="Times New Roman"/>
          <w:sz w:val="24"/>
          <w:szCs w:val="24"/>
        </w:rPr>
        <w:t xml:space="preserve"> </w:t>
      </w:r>
      <w:r w:rsidRPr="00524341">
        <w:rPr>
          <w:rFonts w:ascii="Times New Roman" w:hAnsi="Times New Roman" w:cs="Times New Roman"/>
          <w:sz w:val="24"/>
          <w:szCs w:val="24"/>
        </w:rPr>
        <w:t>Рубрификация верная.</w:t>
      </w:r>
    </w:p>
    <w:p w14:paraId="6F1C15BE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оказание медицинской помощи, в том числе назначение лекарственных препаратов и (или) медицинских изделий:</w:t>
      </w:r>
      <w:r w:rsidRPr="00F31D20">
        <w:rPr>
          <w:rFonts w:ascii="Times New Roman" w:hAnsi="Times New Roman" w:cs="Times New Roman"/>
          <w:sz w:val="24"/>
          <w:szCs w:val="24"/>
        </w:rPr>
        <w:t xml:space="preserve"> </w:t>
      </w:r>
      <w:r w:rsidRPr="00524341">
        <w:rPr>
          <w:rFonts w:ascii="Times New Roman" w:hAnsi="Times New Roman" w:cs="Times New Roman"/>
          <w:sz w:val="24"/>
          <w:szCs w:val="24"/>
        </w:rPr>
        <w:t>не выявлено</w:t>
      </w:r>
    </w:p>
    <w:p w14:paraId="237B1E20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преемственность (обоснованность перевода, содержание рекомендаций): соблюдена</w:t>
      </w:r>
    </w:p>
    <w:p w14:paraId="453F6E18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заключение:</w:t>
      </w:r>
    </w:p>
    <w:p w14:paraId="2D6F5899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наличии в медицинской документации рекомендаций медицинских работников национального медицинского исследовательского центра, данных при проведении консультаций/консилиумов с применением телемедицинских технологий (отметить нужное): да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9F2B214" wp14:editId="3EA64F08">
            <wp:extent cx="217170" cy="2851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нет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D32AE5E" wp14:editId="6C57F20F">
            <wp:extent cx="217170" cy="2851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A6C32B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 наличии факта отражения рекомендаций в медицинской документации, в том числе в листе назначения: да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4EE2635" wp14:editId="3F3C835D">
            <wp:extent cx="217170" cy="2851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нет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F8864E6" wp14:editId="7E93846C">
            <wp:extent cx="217170" cy="2851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(отметить нужное), с указанием наименования неотраженных в листе назначения рекомендаций: ;</w:t>
      </w:r>
    </w:p>
    <w:p w14:paraId="4F9A1D70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наличии в медицинской документации медицинских показаний, не позволяющих применить невнесенные в лист назначений рекомендации (отметить нужное) да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C4C1E43" wp14:editId="0F31FA70">
            <wp:extent cx="217170" cy="2851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нет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B61452D" wp14:editId="2DA78273">
            <wp:extent cx="217170" cy="2851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84334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оценка полноты выполнения рекомендаций национального медицинского исследовательского центра (отметить нужное): исполнение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E444AF9" wp14:editId="6CFCFA16">
            <wp:extent cx="217170" cy="285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неисполнение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01310B5" wp14:editId="3674CD31">
            <wp:extent cx="217170" cy="285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неполное исполнение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39F097AF" wp14:editId="5DF7E7F8">
            <wp:extent cx="217170" cy="285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702D9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констатировано неисполнение/неполное исполнение следующих рекомендаций: .</w:t>
      </w:r>
    </w:p>
    <w:p w14:paraId="61651A51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Выводы: (соответствие качества медицинской помощи </w:t>
      </w:r>
      <w:hyperlink r:id="rId11" w:history="1">
        <w:r>
          <w:rPr>
            <w:rFonts w:ascii="Times New Roman" w:hAnsi="Times New Roman" w:cs="Times New Roman"/>
            <w:color w:val="0000FF"/>
            <w:sz w:val="24"/>
            <w:szCs w:val="24"/>
          </w:rPr>
          <w:t>&lt;4&gt;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надлежащее/ненадлежащее; своевременность оказания медицинской помощи, правильность выбора методов диагностики и лечения, степень достижения запланированного результата; наиболее значимые нарушения (дефекты), повлиявшие на исход заболевания) </w:t>
      </w:r>
      <w:r w:rsidRPr="00323C21">
        <w:rPr>
          <w:rFonts w:ascii="Times New Roman" w:hAnsi="Times New Roman" w:cs="Times New Roman"/>
          <w:sz w:val="24"/>
          <w:szCs w:val="24"/>
        </w:rPr>
        <w:t xml:space="preserve">Медицинская помощь оказана своевременно, надлежащего качества, в необходимом объеме: методы диагностики, лечения выбраны правильно. </w:t>
      </w:r>
      <w:r w:rsidRPr="00323C21">
        <w:rPr>
          <w:rFonts w:ascii="Times New Roman" w:hAnsi="Times New Roman" w:cs="Times New Roman"/>
          <w:bCs/>
          <w:sz w:val="24"/>
          <w:szCs w:val="24"/>
        </w:rPr>
        <w:t>Лечение проводилось в соответствии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AF8D4F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Рекомендации: Подлежит оплате в полном размере.</w:t>
      </w:r>
    </w:p>
    <w:p w14:paraId="2FCD0184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Заверительная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часть</w:t>
      </w:r>
    </w:p>
    <w:p w14:paraId="66BFFB7E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0091B" w14:textId="451DBCF0" w:rsidR="00D52925" w:rsidRPr="001C3D15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 xml:space="preserve">Эксперт качества медицинской помощи </w:t>
      </w:r>
      <w:r w:rsidRPr="00524341">
        <w:rPr>
          <w:rFonts w:ascii="Times New Roman" w:hAnsi="Times New Roman" w:cs="Times New Roman"/>
          <w:sz w:val="24"/>
          <w:szCs w:val="24"/>
        </w:rPr>
        <w:tab/>
        <w:t xml:space="preserve">_________________ </w:t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370895">
        <w:t>1-002350</w:t>
      </w:r>
      <w:r w:rsidR="006D09B5">
        <w:t>-36</w:t>
      </w:r>
      <w:r w:rsidRPr="00524341">
        <w:rPr>
          <w:rFonts w:ascii="Times New Roman" w:hAnsi="Times New Roman" w:cs="Times New Roman"/>
          <w:sz w:val="24"/>
          <w:szCs w:val="24"/>
        </w:rPr>
        <w:t xml:space="preserve"> /</w:t>
      </w:r>
      <w:r w:rsidR="001C3D15" w:rsidRPr="001C3D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A4612" w14:textId="77777777" w:rsidR="00D52925" w:rsidRPr="00524341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  <w:t xml:space="preserve">(подпись) </w:t>
      </w:r>
    </w:p>
    <w:p w14:paraId="4B2F04B8" w14:textId="0778ECB6" w:rsidR="00D52925" w:rsidRDefault="00D52925" w:rsidP="00D52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DATE"/>
      <w:bookmarkEnd w:id="4"/>
    </w:p>
    <w:p w14:paraId="65D4DB10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4D4F2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A237A" w14:textId="77777777" w:rsidR="00D52925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>Представитель медицинской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FD7D0" w14:textId="77777777" w:rsidR="00D52925" w:rsidRPr="00524341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Pr="00524341">
        <w:rPr>
          <w:rFonts w:ascii="Times New Roman" w:hAnsi="Times New Roman" w:cs="Times New Roman"/>
          <w:sz w:val="24"/>
          <w:szCs w:val="24"/>
        </w:rPr>
        <w:t>__________________</w:t>
      </w:r>
      <w:r w:rsidRPr="00524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24341">
        <w:rPr>
          <w:rFonts w:ascii="Times New Roman" w:hAnsi="Times New Roman" w:cs="Times New Roman"/>
          <w:sz w:val="24"/>
          <w:szCs w:val="24"/>
        </w:rPr>
        <w:t>_________________</w:t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24341">
        <w:rPr>
          <w:rFonts w:ascii="Times New Roman" w:hAnsi="Times New Roman" w:cs="Times New Roman"/>
          <w:sz w:val="24"/>
          <w:szCs w:val="24"/>
        </w:rPr>
        <w:t>_____________</w:t>
      </w:r>
    </w:p>
    <w:p w14:paraId="4DC70DE5" w14:textId="77777777" w:rsidR="00D52925" w:rsidRPr="00524341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>(должность)</w:t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  <w:t xml:space="preserve"> (подпись)</w:t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</w:r>
      <w:r w:rsidRPr="00524341">
        <w:rPr>
          <w:rFonts w:ascii="Times New Roman" w:hAnsi="Times New Roman" w:cs="Times New Roman"/>
          <w:sz w:val="24"/>
          <w:szCs w:val="24"/>
        </w:rPr>
        <w:tab/>
        <w:t>(расшифровка подписи)</w:t>
      </w:r>
    </w:p>
    <w:p w14:paraId="686CE108" w14:textId="77777777" w:rsidR="00D52925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401DDC1" w14:textId="77777777" w:rsidR="00D52925" w:rsidRPr="00524341" w:rsidRDefault="00D52925" w:rsidP="00D5292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6A4F387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24341">
        <w:rPr>
          <w:rFonts w:ascii="Times New Roman" w:hAnsi="Times New Roman" w:cs="Times New Roman"/>
          <w:sz w:val="24"/>
          <w:szCs w:val="24"/>
        </w:rPr>
        <w:t>М.П.</w:t>
      </w:r>
    </w:p>
    <w:p w14:paraId="411F67A5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CD80A78" w14:textId="77777777" w:rsidR="00D52925" w:rsidRDefault="00D52925" w:rsidP="00D5292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7167C27" w14:textId="77777777" w:rsidR="007A6B88" w:rsidRPr="00D52925" w:rsidRDefault="007A6B88" w:rsidP="00D52925"/>
    <w:sectPr w:rsidR="007A6B88" w:rsidRPr="00D52925" w:rsidSect="008A6F1E">
      <w:pgSz w:w="11905" w:h="16838"/>
      <w:pgMar w:top="1134" w:right="567" w:bottom="1134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07B"/>
    <w:rsid w:val="000E49D3"/>
    <w:rsid w:val="001309DE"/>
    <w:rsid w:val="001C3D15"/>
    <w:rsid w:val="002F07C8"/>
    <w:rsid w:val="00302D87"/>
    <w:rsid w:val="00304001"/>
    <w:rsid w:val="00314383"/>
    <w:rsid w:val="00370895"/>
    <w:rsid w:val="003B1580"/>
    <w:rsid w:val="003B6152"/>
    <w:rsid w:val="00473F56"/>
    <w:rsid w:val="0052507B"/>
    <w:rsid w:val="00525D4F"/>
    <w:rsid w:val="00630CBF"/>
    <w:rsid w:val="00631F44"/>
    <w:rsid w:val="006D09B5"/>
    <w:rsid w:val="00733EC1"/>
    <w:rsid w:val="00743E80"/>
    <w:rsid w:val="00770ADC"/>
    <w:rsid w:val="007A6B88"/>
    <w:rsid w:val="007D72F2"/>
    <w:rsid w:val="0087199A"/>
    <w:rsid w:val="00A1495F"/>
    <w:rsid w:val="00A26901"/>
    <w:rsid w:val="00A45B71"/>
    <w:rsid w:val="00AB6238"/>
    <w:rsid w:val="00C12E6C"/>
    <w:rsid w:val="00C70388"/>
    <w:rsid w:val="00CA5113"/>
    <w:rsid w:val="00D52925"/>
    <w:rsid w:val="00F36851"/>
    <w:rsid w:val="00F463F2"/>
    <w:rsid w:val="00F72FFC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6D82"/>
  <w15:docId w15:val="{DFD77F19-DB13-4D72-8969-938AC652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7A6B8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92744C4A9ACC40F6D2F579B2CD54C7AEB2741DC4CCF446D012C3C372092DFF6091E1ACC3C87985117CAF6DE0177E6E596D6E54314BA05F6HDb8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92744C4A9ACC40F6D2F5E822BD54C7AE8234BD74FCD446D012C3C372092DFF61B1E42C03C8F855417DFA08F47H2b0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consultantplus://offline/ref=F92744C4A9ACC40F6D2F579B2CD54C7AEB2741DC4CCF446D012C3C372092DFF6091E1ACC3C87985114CAF6DE0177E6E596D6E54314BA05F6HDb8H" TargetMode="External"/><Relationship Id="rId5" Type="http://schemas.openxmlformats.org/officeDocument/2006/relationships/hyperlink" Target="consultantplus://offline/ref=F92744C4A9ACC40F6D2F579B2CD54C7AEB2741DC4CCF446D012C3C372092DFF6091E1ACC3C87985116CAF6DE0177E6E596D6E54314BA05F6HDb8H" TargetMode="External"/><Relationship Id="rId10" Type="http://schemas.openxmlformats.org/officeDocument/2006/relationships/hyperlink" Target="consultantplus://offline/ref=F92744C4A9ACC40F6D2F579B2CD54C7AEB2448D94CC9446D012C3C372092DFF6091E1ACC3C879E5411CAF6DE0177E6E596D6E54314BA05F6HDb8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92744C4A9ACC40F6D2F5E822BD54C7AE8234BD74FCD446D012C3C372092DFF61B1E42C03C8F855417DFA08F47H2b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1B56-63DD-4696-B21A-9F270CAE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Гужвина И.Г.</dc:creator>
  <cp:lastModifiedBy>alftunner</cp:lastModifiedBy>
  <cp:revision>10</cp:revision>
  <dcterms:created xsi:type="dcterms:W3CDTF">2023-02-09T15:58:00Z</dcterms:created>
  <dcterms:modified xsi:type="dcterms:W3CDTF">2023-02-11T18:46:00Z</dcterms:modified>
</cp:coreProperties>
</file>