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90" w:rsidRPr="002826A3" w:rsidRDefault="00A24921" w:rsidP="002826A3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BIENVENIDO A LAS PLANEACIONES DIDÁCTICAS</w:t>
      </w:r>
      <w:r w:rsidR="002826A3" w:rsidRPr="002826A3">
        <w:rPr>
          <w:b/>
          <w:sz w:val="24"/>
        </w:rPr>
        <w:t>!</w:t>
      </w:r>
      <w:proofErr w:type="gramEnd"/>
    </w:p>
    <w:p w:rsidR="002826A3" w:rsidRPr="002826A3" w:rsidRDefault="002826A3" w:rsidP="002826A3">
      <w:pPr>
        <w:jc w:val="both"/>
        <w:rPr>
          <w:sz w:val="24"/>
        </w:rPr>
      </w:pPr>
    </w:p>
    <w:p w:rsidR="002826A3" w:rsidRDefault="002826A3" w:rsidP="002826A3">
      <w:pPr>
        <w:jc w:val="both"/>
        <w:rPr>
          <w:sz w:val="24"/>
        </w:rPr>
      </w:pPr>
      <w:r w:rsidRPr="002826A3">
        <w:rPr>
          <w:sz w:val="24"/>
        </w:rPr>
        <w:t xml:space="preserve">En esta página, encontrará </w:t>
      </w:r>
      <w:r w:rsidR="00A24921">
        <w:rPr>
          <w:b/>
          <w:sz w:val="24"/>
        </w:rPr>
        <w:t>FORMATOS EDITABLES DE PLANEACIÓN DIDÁCTICA POR DISCIPLINA agrupadas en los cuatro campos formativos para secundaria</w:t>
      </w:r>
      <w:r w:rsidRPr="002826A3">
        <w:rPr>
          <w:sz w:val="24"/>
        </w:rPr>
        <w:t xml:space="preserve"> (aceptamos sugerencias para </w:t>
      </w:r>
      <w:r w:rsidR="00A24921">
        <w:rPr>
          <w:sz w:val="24"/>
        </w:rPr>
        <w:t>correcciones</w:t>
      </w:r>
      <w:r w:rsidRPr="002826A3">
        <w:rPr>
          <w:sz w:val="24"/>
        </w:rPr>
        <w:t>)</w:t>
      </w:r>
      <w:r>
        <w:rPr>
          <w:sz w:val="24"/>
        </w:rPr>
        <w:t>.</w:t>
      </w:r>
    </w:p>
    <w:p w:rsidR="00A24921" w:rsidRDefault="00A24921" w:rsidP="002826A3">
      <w:pPr>
        <w:jc w:val="both"/>
        <w:rPr>
          <w:sz w:val="24"/>
        </w:rPr>
      </w:pPr>
      <w:r>
        <w:rPr>
          <w:sz w:val="24"/>
        </w:rPr>
        <w:t xml:space="preserve">Estos formatos vienen con </w:t>
      </w:r>
      <w:r w:rsidRPr="00A24921">
        <w:rPr>
          <w:b/>
          <w:sz w:val="24"/>
        </w:rPr>
        <w:t>CELDAS</w:t>
      </w:r>
      <w:r>
        <w:rPr>
          <w:b/>
          <w:sz w:val="24"/>
        </w:rPr>
        <w:t xml:space="preserve"> CON</w:t>
      </w:r>
      <w:r w:rsidRPr="00A24921">
        <w:rPr>
          <w:b/>
          <w:sz w:val="24"/>
        </w:rPr>
        <w:t xml:space="preserve"> LISTA DESPLEGABLE</w:t>
      </w:r>
      <w:r>
        <w:rPr>
          <w:sz w:val="24"/>
        </w:rPr>
        <w:t xml:space="preserve">, por lo que el docente podrá colocarse en todas ellas y elegir de los datos contenidos el que corresponda a su planeación, ahorrando mucho tiempo para su elaboración sin tener que remitirse a otros documentos para su llenado. Finalmente, deberá ANOTAR EL PDA que corresponda a su plan de clases y desde luego DESARROLLAR la clase misma, su proyecto, sus fases e instrumentos de evaluación por aplicar. Pero ganará mucho tiempo en la elaboración de este importante requisito pedagógico y administrativo. </w:t>
      </w:r>
    </w:p>
    <w:p w:rsidR="00414C7C" w:rsidRDefault="00A24921" w:rsidP="00414C7C">
      <w:pPr>
        <w:jc w:val="both"/>
        <w:rPr>
          <w:sz w:val="24"/>
        </w:rPr>
      </w:pPr>
      <w:r>
        <w:rPr>
          <w:b/>
          <w:sz w:val="24"/>
        </w:rPr>
        <w:t>PARA ABRIRLO</w:t>
      </w:r>
      <w:r w:rsidR="002826A3">
        <w:rPr>
          <w:sz w:val="24"/>
        </w:rPr>
        <w:t xml:space="preserve">, basta </w:t>
      </w:r>
      <w:r w:rsidR="002826A3" w:rsidRPr="002826A3">
        <w:rPr>
          <w:b/>
          <w:sz w:val="24"/>
        </w:rPr>
        <w:t>DAR CLICK</w:t>
      </w:r>
      <w:r>
        <w:rPr>
          <w:sz w:val="24"/>
        </w:rPr>
        <w:t xml:space="preserve"> en el documento</w:t>
      </w:r>
      <w:r w:rsidR="002826A3">
        <w:rPr>
          <w:sz w:val="24"/>
        </w:rPr>
        <w:t xml:space="preserve"> que corresponda</w:t>
      </w:r>
      <w:r>
        <w:rPr>
          <w:sz w:val="24"/>
        </w:rPr>
        <w:t xml:space="preserve"> a su disciplina</w:t>
      </w:r>
      <w:r w:rsidR="002826A3">
        <w:rPr>
          <w:sz w:val="24"/>
        </w:rPr>
        <w:t xml:space="preserve"> y se abrirá el </w:t>
      </w:r>
      <w:r>
        <w:rPr>
          <w:sz w:val="24"/>
        </w:rPr>
        <w:t>mismo</w:t>
      </w:r>
      <w:r w:rsidR="002826A3">
        <w:rPr>
          <w:sz w:val="24"/>
        </w:rPr>
        <w:t xml:space="preserve"> en formato </w:t>
      </w:r>
      <w:r>
        <w:rPr>
          <w:b/>
          <w:sz w:val="24"/>
        </w:rPr>
        <w:t xml:space="preserve">WORD </w:t>
      </w:r>
      <w:r w:rsidR="002826A3">
        <w:rPr>
          <w:sz w:val="24"/>
        </w:rPr>
        <w:t xml:space="preserve">(es necesario que en su dispositivo informático tenga instalado </w:t>
      </w:r>
      <w:r w:rsidRPr="00A24921">
        <w:rPr>
          <w:sz w:val="24"/>
          <w:u w:val="single"/>
        </w:rPr>
        <w:t>WORD y seleccionar en la pestaña VISTA la opción “editar documento”</w:t>
      </w:r>
      <w:r>
        <w:rPr>
          <w:sz w:val="24"/>
          <w:u w:val="single"/>
        </w:rPr>
        <w:t>.</w:t>
      </w:r>
      <w:r>
        <w:rPr>
          <w:sz w:val="24"/>
        </w:rPr>
        <w:t xml:space="preserve"> Al concluir la elaboración guardarlo en su equipo con el nombre de su elección.</w:t>
      </w:r>
      <w:r w:rsidR="00414C7C">
        <w:rPr>
          <w:sz w:val="24"/>
        </w:rPr>
        <w:t xml:space="preserve"> </w:t>
      </w:r>
      <w:r w:rsidR="00414C7C">
        <w:rPr>
          <w:sz w:val="24"/>
        </w:rPr>
        <w:t>También es posible descargarlos para tenerlos a su disposición en todo momento.</w:t>
      </w:r>
      <w:bookmarkStart w:id="0" w:name="_GoBack"/>
      <w:bookmarkEnd w:id="0"/>
    </w:p>
    <w:p w:rsidR="002826A3" w:rsidRPr="00A24921" w:rsidRDefault="002826A3" w:rsidP="002826A3">
      <w:pPr>
        <w:jc w:val="both"/>
        <w:rPr>
          <w:sz w:val="24"/>
        </w:rPr>
      </w:pPr>
    </w:p>
    <w:sectPr w:rsidR="002826A3" w:rsidRPr="00A24921" w:rsidSect="0099069C">
      <w:pgSz w:w="12240" w:h="15840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0"/>
    <w:rsid w:val="000511ED"/>
    <w:rsid w:val="00084F0D"/>
    <w:rsid w:val="00093590"/>
    <w:rsid w:val="00105227"/>
    <w:rsid w:val="0014306C"/>
    <w:rsid w:val="002826A3"/>
    <w:rsid w:val="002B7010"/>
    <w:rsid w:val="002E6F20"/>
    <w:rsid w:val="00380176"/>
    <w:rsid w:val="003B6AA5"/>
    <w:rsid w:val="00414C7C"/>
    <w:rsid w:val="004C615C"/>
    <w:rsid w:val="0051760C"/>
    <w:rsid w:val="00692075"/>
    <w:rsid w:val="006A7069"/>
    <w:rsid w:val="006B1FDC"/>
    <w:rsid w:val="00887D2E"/>
    <w:rsid w:val="009221FF"/>
    <w:rsid w:val="00931FDC"/>
    <w:rsid w:val="0099069C"/>
    <w:rsid w:val="00A24921"/>
    <w:rsid w:val="00C61B5B"/>
    <w:rsid w:val="00C84B23"/>
    <w:rsid w:val="00C94650"/>
    <w:rsid w:val="00CE0CDF"/>
    <w:rsid w:val="00E715D1"/>
    <w:rsid w:val="00F83FF4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882"/>
  <w15:chartTrackingRefBased/>
  <w15:docId w15:val="{D3781A8B-8F67-4A78-A300-FE31579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6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osinformato">
    <w:name w:val="Plain Text"/>
    <w:basedOn w:val="Normal"/>
    <w:link w:val="TextosinformatoCar"/>
    <w:rsid w:val="00931F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31FD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USR7</cp:lastModifiedBy>
  <cp:revision>19</cp:revision>
  <dcterms:created xsi:type="dcterms:W3CDTF">2018-08-02T00:22:00Z</dcterms:created>
  <dcterms:modified xsi:type="dcterms:W3CDTF">2023-10-30T18:49:00Z</dcterms:modified>
</cp:coreProperties>
</file>