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436A" w:rsidRDefault="003451A5" w:rsidP="003451A5">
      <w:pPr>
        <w:pStyle w:val="1"/>
        <w:jc w:val="center"/>
      </w:pPr>
      <w:bookmarkStart w:id="0" w:name="_Toc498180711"/>
      <w:r>
        <w:rPr>
          <w:rFonts w:hint="eastAsia"/>
        </w:rPr>
        <w:t xml:space="preserve">Real City Mod </w:t>
      </w:r>
      <w:r>
        <w:rPr>
          <w:rFonts w:hint="eastAsia"/>
        </w:rPr>
        <w:t>介绍</w:t>
      </w:r>
      <w:bookmarkEnd w:id="0"/>
    </w:p>
    <w:p w:rsidR="00A41084" w:rsidRDefault="002A4B4A">
      <w:pPr>
        <w:pStyle w:val="10"/>
        <w:tabs>
          <w:tab w:val="right" w:leader="dot" w:pos="8296"/>
        </w:tabs>
        <w:rPr>
          <w:noProof/>
          <w:kern w:val="2"/>
          <w:sz w:val="21"/>
        </w:rPr>
      </w:pPr>
      <w:r>
        <w:fldChar w:fldCharType="begin"/>
      </w:r>
      <w:r w:rsidR="003B5D76">
        <w:instrText xml:space="preserve"> TOC \o "1-3" \h \z \u </w:instrText>
      </w:r>
      <w:r>
        <w:fldChar w:fldCharType="separate"/>
      </w:r>
      <w:hyperlink w:anchor="_Toc498180711" w:history="1">
        <w:r w:rsidR="00A41084" w:rsidRPr="00350D54">
          <w:rPr>
            <w:rStyle w:val="a5"/>
            <w:noProof/>
          </w:rPr>
          <w:t xml:space="preserve">Real City Mod </w:t>
        </w:r>
        <w:r w:rsidR="00A41084" w:rsidRPr="00350D54">
          <w:rPr>
            <w:rStyle w:val="a5"/>
            <w:rFonts w:hint="eastAsia"/>
            <w:noProof/>
          </w:rPr>
          <w:t>介绍</w:t>
        </w:r>
        <w:r w:rsidR="00A41084">
          <w:rPr>
            <w:noProof/>
            <w:webHidden/>
          </w:rPr>
          <w:tab/>
        </w:r>
        <w:r w:rsidR="00A41084">
          <w:rPr>
            <w:noProof/>
            <w:webHidden/>
          </w:rPr>
          <w:fldChar w:fldCharType="begin"/>
        </w:r>
        <w:r w:rsidR="00A41084">
          <w:rPr>
            <w:noProof/>
            <w:webHidden/>
          </w:rPr>
          <w:instrText xml:space="preserve"> PAGEREF _Toc498180711 \h </w:instrText>
        </w:r>
        <w:r w:rsidR="00A41084">
          <w:rPr>
            <w:noProof/>
            <w:webHidden/>
          </w:rPr>
        </w:r>
        <w:r w:rsidR="00A41084">
          <w:rPr>
            <w:noProof/>
            <w:webHidden/>
          </w:rPr>
          <w:fldChar w:fldCharType="separate"/>
        </w:r>
        <w:r w:rsidR="00A41084">
          <w:rPr>
            <w:noProof/>
            <w:webHidden/>
          </w:rPr>
          <w:t>1</w:t>
        </w:r>
        <w:r w:rsidR="00A41084">
          <w:rPr>
            <w:noProof/>
            <w:webHidden/>
          </w:rPr>
          <w:fldChar w:fldCharType="end"/>
        </w:r>
      </w:hyperlink>
    </w:p>
    <w:p w:rsidR="00A41084" w:rsidRDefault="00A41084">
      <w:pPr>
        <w:pStyle w:val="10"/>
        <w:tabs>
          <w:tab w:val="right" w:leader="dot" w:pos="8296"/>
        </w:tabs>
        <w:rPr>
          <w:noProof/>
          <w:kern w:val="2"/>
          <w:sz w:val="21"/>
        </w:rPr>
      </w:pPr>
      <w:hyperlink w:anchor="_Toc498180712" w:history="1">
        <w:r w:rsidRPr="00350D54">
          <w:rPr>
            <w:rStyle w:val="a5"/>
            <w:noProof/>
          </w:rPr>
          <w:t>1</w:t>
        </w:r>
        <w:r w:rsidRPr="00350D54">
          <w:rPr>
            <w:rStyle w:val="a5"/>
            <w:rFonts w:hint="eastAsia"/>
            <w:noProof/>
          </w:rPr>
          <w:t>、总体介绍</w:t>
        </w:r>
        <w:r>
          <w:rPr>
            <w:noProof/>
            <w:webHidden/>
          </w:rPr>
          <w:tab/>
        </w:r>
        <w:r>
          <w:rPr>
            <w:noProof/>
            <w:webHidden/>
          </w:rPr>
          <w:fldChar w:fldCharType="begin"/>
        </w:r>
        <w:r>
          <w:rPr>
            <w:noProof/>
            <w:webHidden/>
          </w:rPr>
          <w:instrText xml:space="preserve"> PAGEREF _Toc498180712 \h </w:instrText>
        </w:r>
        <w:r>
          <w:rPr>
            <w:noProof/>
            <w:webHidden/>
          </w:rPr>
        </w:r>
        <w:r>
          <w:rPr>
            <w:noProof/>
            <w:webHidden/>
          </w:rPr>
          <w:fldChar w:fldCharType="separate"/>
        </w:r>
        <w:r>
          <w:rPr>
            <w:noProof/>
            <w:webHidden/>
          </w:rPr>
          <w:t>2</w:t>
        </w:r>
        <w:r>
          <w:rPr>
            <w:noProof/>
            <w:webHidden/>
          </w:rPr>
          <w:fldChar w:fldCharType="end"/>
        </w:r>
      </w:hyperlink>
    </w:p>
    <w:p w:rsidR="00A41084" w:rsidRDefault="00A41084">
      <w:pPr>
        <w:pStyle w:val="10"/>
        <w:tabs>
          <w:tab w:val="right" w:leader="dot" w:pos="8296"/>
        </w:tabs>
        <w:rPr>
          <w:noProof/>
          <w:kern w:val="2"/>
          <w:sz w:val="21"/>
        </w:rPr>
      </w:pPr>
      <w:hyperlink w:anchor="_Toc498180713" w:history="1">
        <w:r w:rsidRPr="00350D54">
          <w:rPr>
            <w:rStyle w:val="a5"/>
            <w:noProof/>
          </w:rPr>
          <w:t>2</w:t>
        </w:r>
        <w:r w:rsidRPr="00350D54">
          <w:rPr>
            <w:rStyle w:val="a5"/>
            <w:rFonts w:hint="eastAsia"/>
            <w:noProof/>
          </w:rPr>
          <w:t>、与原游戏的区别</w:t>
        </w:r>
        <w:r>
          <w:rPr>
            <w:noProof/>
            <w:webHidden/>
          </w:rPr>
          <w:tab/>
        </w:r>
        <w:r>
          <w:rPr>
            <w:noProof/>
            <w:webHidden/>
          </w:rPr>
          <w:fldChar w:fldCharType="begin"/>
        </w:r>
        <w:r>
          <w:rPr>
            <w:noProof/>
            <w:webHidden/>
          </w:rPr>
          <w:instrText xml:space="preserve"> PAGEREF _Toc498180713 \h </w:instrText>
        </w:r>
        <w:r>
          <w:rPr>
            <w:noProof/>
            <w:webHidden/>
          </w:rPr>
        </w:r>
        <w:r>
          <w:rPr>
            <w:noProof/>
            <w:webHidden/>
          </w:rPr>
          <w:fldChar w:fldCharType="separate"/>
        </w:r>
        <w:r>
          <w:rPr>
            <w:noProof/>
            <w:webHidden/>
          </w:rPr>
          <w:t>3</w:t>
        </w:r>
        <w:r>
          <w:rPr>
            <w:noProof/>
            <w:webHidden/>
          </w:rPr>
          <w:fldChar w:fldCharType="end"/>
        </w:r>
      </w:hyperlink>
    </w:p>
    <w:p w:rsidR="00A41084" w:rsidRDefault="00A41084">
      <w:pPr>
        <w:pStyle w:val="10"/>
        <w:tabs>
          <w:tab w:val="right" w:leader="dot" w:pos="8296"/>
        </w:tabs>
        <w:rPr>
          <w:noProof/>
          <w:kern w:val="2"/>
          <w:sz w:val="21"/>
        </w:rPr>
      </w:pPr>
      <w:hyperlink w:anchor="_Toc498180714" w:history="1">
        <w:r w:rsidRPr="00350D54">
          <w:rPr>
            <w:rStyle w:val="a5"/>
            <w:noProof/>
          </w:rPr>
          <w:t>3</w:t>
        </w:r>
        <w:r w:rsidRPr="00350D54">
          <w:rPr>
            <w:rStyle w:val="a5"/>
            <w:rFonts w:hint="eastAsia"/>
            <w:noProof/>
          </w:rPr>
          <w:t>、详细介绍</w:t>
        </w:r>
        <w:r>
          <w:rPr>
            <w:noProof/>
            <w:webHidden/>
          </w:rPr>
          <w:tab/>
        </w:r>
        <w:r>
          <w:rPr>
            <w:noProof/>
            <w:webHidden/>
          </w:rPr>
          <w:fldChar w:fldCharType="begin"/>
        </w:r>
        <w:r>
          <w:rPr>
            <w:noProof/>
            <w:webHidden/>
          </w:rPr>
          <w:instrText xml:space="preserve"> PAGEREF _Toc498180714 \h </w:instrText>
        </w:r>
        <w:r>
          <w:rPr>
            <w:noProof/>
            <w:webHidden/>
          </w:rPr>
        </w:r>
        <w:r>
          <w:rPr>
            <w:noProof/>
            <w:webHidden/>
          </w:rPr>
          <w:fldChar w:fldCharType="separate"/>
        </w:r>
        <w:r>
          <w:rPr>
            <w:noProof/>
            <w:webHidden/>
          </w:rPr>
          <w:t>4</w:t>
        </w:r>
        <w:r>
          <w:rPr>
            <w:noProof/>
            <w:webHidden/>
          </w:rPr>
          <w:fldChar w:fldCharType="end"/>
        </w:r>
      </w:hyperlink>
    </w:p>
    <w:p w:rsidR="00A41084" w:rsidRDefault="00A41084">
      <w:pPr>
        <w:pStyle w:val="20"/>
        <w:tabs>
          <w:tab w:val="right" w:leader="dot" w:pos="8296"/>
        </w:tabs>
        <w:rPr>
          <w:noProof/>
          <w:kern w:val="2"/>
          <w:sz w:val="21"/>
        </w:rPr>
      </w:pPr>
      <w:hyperlink w:anchor="_Toc498180715" w:history="1">
        <w:r w:rsidRPr="00350D54">
          <w:rPr>
            <w:rStyle w:val="a5"/>
            <w:noProof/>
          </w:rPr>
          <w:t xml:space="preserve">3.1 </w:t>
        </w:r>
        <w:r w:rsidRPr="00350D54">
          <w:rPr>
            <w:rStyle w:val="a5"/>
            <w:rFonts w:hint="eastAsia"/>
            <w:noProof/>
          </w:rPr>
          <w:t>居民经济元素</w:t>
        </w:r>
        <w:r>
          <w:rPr>
            <w:noProof/>
            <w:webHidden/>
          </w:rPr>
          <w:tab/>
        </w:r>
        <w:r>
          <w:rPr>
            <w:noProof/>
            <w:webHidden/>
          </w:rPr>
          <w:fldChar w:fldCharType="begin"/>
        </w:r>
        <w:r>
          <w:rPr>
            <w:noProof/>
            <w:webHidden/>
          </w:rPr>
          <w:instrText xml:space="preserve"> PAGEREF _Toc498180715 \h </w:instrText>
        </w:r>
        <w:r>
          <w:rPr>
            <w:noProof/>
            <w:webHidden/>
          </w:rPr>
        </w:r>
        <w:r>
          <w:rPr>
            <w:noProof/>
            <w:webHidden/>
          </w:rPr>
          <w:fldChar w:fldCharType="separate"/>
        </w:r>
        <w:r>
          <w:rPr>
            <w:noProof/>
            <w:webHidden/>
          </w:rPr>
          <w:t>4</w:t>
        </w:r>
        <w:r>
          <w:rPr>
            <w:noProof/>
            <w:webHidden/>
          </w:rPr>
          <w:fldChar w:fldCharType="end"/>
        </w:r>
      </w:hyperlink>
    </w:p>
    <w:p w:rsidR="00A41084" w:rsidRDefault="00A41084">
      <w:pPr>
        <w:pStyle w:val="30"/>
        <w:tabs>
          <w:tab w:val="right" w:leader="dot" w:pos="8296"/>
        </w:tabs>
        <w:rPr>
          <w:noProof/>
          <w:kern w:val="2"/>
          <w:sz w:val="21"/>
        </w:rPr>
      </w:pPr>
      <w:hyperlink w:anchor="_Toc498180716" w:history="1">
        <w:r w:rsidRPr="00350D54">
          <w:rPr>
            <w:rStyle w:val="a5"/>
            <w:noProof/>
          </w:rPr>
          <w:t xml:space="preserve">3.1.1 </w:t>
        </w:r>
        <w:r w:rsidRPr="00350D54">
          <w:rPr>
            <w:rStyle w:val="a5"/>
            <w:rFonts w:hint="eastAsia"/>
            <w:noProof/>
          </w:rPr>
          <w:t>居民收入</w:t>
        </w:r>
        <w:r>
          <w:rPr>
            <w:noProof/>
            <w:webHidden/>
          </w:rPr>
          <w:tab/>
        </w:r>
        <w:r>
          <w:rPr>
            <w:noProof/>
            <w:webHidden/>
          </w:rPr>
          <w:fldChar w:fldCharType="begin"/>
        </w:r>
        <w:r>
          <w:rPr>
            <w:noProof/>
            <w:webHidden/>
          </w:rPr>
          <w:instrText xml:space="preserve"> PAGEREF _Toc498180716 \h </w:instrText>
        </w:r>
        <w:r>
          <w:rPr>
            <w:noProof/>
            <w:webHidden/>
          </w:rPr>
        </w:r>
        <w:r>
          <w:rPr>
            <w:noProof/>
            <w:webHidden/>
          </w:rPr>
          <w:fldChar w:fldCharType="separate"/>
        </w:r>
        <w:r>
          <w:rPr>
            <w:noProof/>
            <w:webHidden/>
          </w:rPr>
          <w:t>4</w:t>
        </w:r>
        <w:r>
          <w:rPr>
            <w:noProof/>
            <w:webHidden/>
          </w:rPr>
          <w:fldChar w:fldCharType="end"/>
        </w:r>
      </w:hyperlink>
    </w:p>
    <w:p w:rsidR="00A41084" w:rsidRDefault="00A41084">
      <w:pPr>
        <w:pStyle w:val="30"/>
        <w:tabs>
          <w:tab w:val="right" w:leader="dot" w:pos="8296"/>
        </w:tabs>
        <w:rPr>
          <w:noProof/>
          <w:kern w:val="2"/>
          <w:sz w:val="21"/>
        </w:rPr>
      </w:pPr>
      <w:hyperlink w:anchor="_Toc498180717" w:history="1">
        <w:r w:rsidRPr="00350D54">
          <w:rPr>
            <w:rStyle w:val="a5"/>
            <w:noProof/>
          </w:rPr>
          <w:t xml:space="preserve">3.1.2 </w:t>
        </w:r>
        <w:r w:rsidRPr="00350D54">
          <w:rPr>
            <w:rStyle w:val="a5"/>
            <w:rFonts w:hint="eastAsia"/>
            <w:noProof/>
          </w:rPr>
          <w:t>居民支出</w:t>
        </w:r>
        <w:r>
          <w:rPr>
            <w:noProof/>
            <w:webHidden/>
          </w:rPr>
          <w:tab/>
        </w:r>
        <w:r>
          <w:rPr>
            <w:noProof/>
            <w:webHidden/>
          </w:rPr>
          <w:fldChar w:fldCharType="begin"/>
        </w:r>
        <w:r>
          <w:rPr>
            <w:noProof/>
            <w:webHidden/>
          </w:rPr>
          <w:instrText xml:space="preserve"> PAGEREF _Toc498180717 \h </w:instrText>
        </w:r>
        <w:r>
          <w:rPr>
            <w:noProof/>
            <w:webHidden/>
          </w:rPr>
        </w:r>
        <w:r>
          <w:rPr>
            <w:noProof/>
            <w:webHidden/>
          </w:rPr>
          <w:fldChar w:fldCharType="separate"/>
        </w:r>
        <w:r>
          <w:rPr>
            <w:noProof/>
            <w:webHidden/>
          </w:rPr>
          <w:t>5</w:t>
        </w:r>
        <w:r>
          <w:rPr>
            <w:noProof/>
            <w:webHidden/>
          </w:rPr>
          <w:fldChar w:fldCharType="end"/>
        </w:r>
      </w:hyperlink>
    </w:p>
    <w:p w:rsidR="00A41084" w:rsidRDefault="00A41084">
      <w:pPr>
        <w:pStyle w:val="30"/>
        <w:tabs>
          <w:tab w:val="right" w:leader="dot" w:pos="8296"/>
        </w:tabs>
        <w:rPr>
          <w:noProof/>
          <w:kern w:val="2"/>
          <w:sz w:val="21"/>
        </w:rPr>
      </w:pPr>
      <w:hyperlink w:anchor="_Toc498180718" w:history="1">
        <w:r w:rsidRPr="00350D54">
          <w:rPr>
            <w:rStyle w:val="a5"/>
            <w:noProof/>
          </w:rPr>
          <w:t xml:space="preserve">3.1.3 </w:t>
        </w:r>
        <w:r w:rsidRPr="00350D54">
          <w:rPr>
            <w:rStyle w:val="a5"/>
            <w:rFonts w:hint="eastAsia"/>
            <w:noProof/>
          </w:rPr>
          <w:t>居民消费</w:t>
        </w:r>
        <w:r>
          <w:rPr>
            <w:noProof/>
            <w:webHidden/>
          </w:rPr>
          <w:tab/>
        </w:r>
        <w:r>
          <w:rPr>
            <w:noProof/>
            <w:webHidden/>
          </w:rPr>
          <w:fldChar w:fldCharType="begin"/>
        </w:r>
        <w:r>
          <w:rPr>
            <w:noProof/>
            <w:webHidden/>
          </w:rPr>
          <w:instrText xml:space="preserve"> PAGEREF _Toc498180718 \h </w:instrText>
        </w:r>
        <w:r>
          <w:rPr>
            <w:noProof/>
            <w:webHidden/>
          </w:rPr>
        </w:r>
        <w:r>
          <w:rPr>
            <w:noProof/>
            <w:webHidden/>
          </w:rPr>
          <w:fldChar w:fldCharType="separate"/>
        </w:r>
        <w:r>
          <w:rPr>
            <w:noProof/>
            <w:webHidden/>
          </w:rPr>
          <w:t>6</w:t>
        </w:r>
        <w:r>
          <w:rPr>
            <w:noProof/>
            <w:webHidden/>
          </w:rPr>
          <w:fldChar w:fldCharType="end"/>
        </w:r>
      </w:hyperlink>
    </w:p>
    <w:p w:rsidR="00A41084" w:rsidRDefault="00A41084">
      <w:pPr>
        <w:pStyle w:val="30"/>
        <w:tabs>
          <w:tab w:val="right" w:leader="dot" w:pos="8296"/>
        </w:tabs>
        <w:rPr>
          <w:noProof/>
          <w:kern w:val="2"/>
          <w:sz w:val="21"/>
        </w:rPr>
      </w:pPr>
      <w:hyperlink w:anchor="_Toc498180719" w:history="1">
        <w:r w:rsidRPr="00350D54">
          <w:rPr>
            <w:rStyle w:val="a5"/>
            <w:noProof/>
          </w:rPr>
          <w:t xml:space="preserve">3.1.4 </w:t>
        </w:r>
        <w:r w:rsidRPr="00350D54">
          <w:rPr>
            <w:rStyle w:val="a5"/>
            <w:rFonts w:hint="eastAsia"/>
            <w:noProof/>
          </w:rPr>
          <w:t>其它居民行为</w:t>
        </w:r>
        <w:r>
          <w:rPr>
            <w:noProof/>
            <w:webHidden/>
          </w:rPr>
          <w:tab/>
        </w:r>
        <w:r>
          <w:rPr>
            <w:noProof/>
            <w:webHidden/>
          </w:rPr>
          <w:fldChar w:fldCharType="begin"/>
        </w:r>
        <w:r>
          <w:rPr>
            <w:noProof/>
            <w:webHidden/>
          </w:rPr>
          <w:instrText xml:space="preserve"> PAGEREF _Toc498180719 \h </w:instrText>
        </w:r>
        <w:r>
          <w:rPr>
            <w:noProof/>
            <w:webHidden/>
          </w:rPr>
        </w:r>
        <w:r>
          <w:rPr>
            <w:noProof/>
            <w:webHidden/>
          </w:rPr>
          <w:fldChar w:fldCharType="separate"/>
        </w:r>
        <w:r>
          <w:rPr>
            <w:noProof/>
            <w:webHidden/>
          </w:rPr>
          <w:t>7</w:t>
        </w:r>
        <w:r>
          <w:rPr>
            <w:noProof/>
            <w:webHidden/>
          </w:rPr>
          <w:fldChar w:fldCharType="end"/>
        </w:r>
      </w:hyperlink>
    </w:p>
    <w:p w:rsidR="00A41084" w:rsidRDefault="00A41084">
      <w:pPr>
        <w:pStyle w:val="20"/>
        <w:tabs>
          <w:tab w:val="right" w:leader="dot" w:pos="8296"/>
        </w:tabs>
        <w:rPr>
          <w:noProof/>
          <w:kern w:val="2"/>
          <w:sz w:val="21"/>
        </w:rPr>
      </w:pPr>
      <w:hyperlink w:anchor="_Toc498180720" w:history="1">
        <w:r w:rsidRPr="00350D54">
          <w:rPr>
            <w:rStyle w:val="a5"/>
            <w:noProof/>
          </w:rPr>
          <w:t xml:space="preserve">3.2 </w:t>
        </w:r>
        <w:r w:rsidRPr="00350D54">
          <w:rPr>
            <w:rStyle w:val="a5"/>
            <w:rFonts w:hint="eastAsia"/>
            <w:noProof/>
          </w:rPr>
          <w:t>工商业楼经济元素</w:t>
        </w:r>
        <w:r>
          <w:rPr>
            <w:noProof/>
            <w:webHidden/>
          </w:rPr>
          <w:tab/>
        </w:r>
        <w:r>
          <w:rPr>
            <w:noProof/>
            <w:webHidden/>
          </w:rPr>
          <w:fldChar w:fldCharType="begin"/>
        </w:r>
        <w:r>
          <w:rPr>
            <w:noProof/>
            <w:webHidden/>
          </w:rPr>
          <w:instrText xml:space="preserve"> PAGEREF _Toc498180720 \h </w:instrText>
        </w:r>
        <w:r>
          <w:rPr>
            <w:noProof/>
            <w:webHidden/>
          </w:rPr>
        </w:r>
        <w:r>
          <w:rPr>
            <w:noProof/>
            <w:webHidden/>
          </w:rPr>
          <w:fldChar w:fldCharType="separate"/>
        </w:r>
        <w:r>
          <w:rPr>
            <w:noProof/>
            <w:webHidden/>
          </w:rPr>
          <w:t>7</w:t>
        </w:r>
        <w:r>
          <w:rPr>
            <w:noProof/>
            <w:webHidden/>
          </w:rPr>
          <w:fldChar w:fldCharType="end"/>
        </w:r>
      </w:hyperlink>
    </w:p>
    <w:p w:rsidR="00A41084" w:rsidRDefault="00A41084">
      <w:pPr>
        <w:pStyle w:val="30"/>
        <w:tabs>
          <w:tab w:val="right" w:leader="dot" w:pos="8296"/>
        </w:tabs>
        <w:rPr>
          <w:noProof/>
          <w:kern w:val="2"/>
          <w:sz w:val="21"/>
        </w:rPr>
      </w:pPr>
      <w:hyperlink w:anchor="_Toc498180721" w:history="1">
        <w:r w:rsidRPr="00350D54">
          <w:rPr>
            <w:rStyle w:val="a5"/>
            <w:noProof/>
          </w:rPr>
          <w:t xml:space="preserve">3.2.1 </w:t>
        </w:r>
        <w:r w:rsidRPr="00350D54">
          <w:rPr>
            <w:rStyle w:val="a5"/>
            <w:rFonts w:hint="eastAsia"/>
            <w:noProof/>
          </w:rPr>
          <w:t>工商业楼的收入</w:t>
        </w:r>
        <w:r>
          <w:rPr>
            <w:noProof/>
            <w:webHidden/>
          </w:rPr>
          <w:tab/>
        </w:r>
        <w:r>
          <w:rPr>
            <w:noProof/>
            <w:webHidden/>
          </w:rPr>
          <w:fldChar w:fldCharType="begin"/>
        </w:r>
        <w:r>
          <w:rPr>
            <w:noProof/>
            <w:webHidden/>
          </w:rPr>
          <w:instrText xml:space="preserve"> PAGEREF _Toc498180721 \h </w:instrText>
        </w:r>
        <w:r>
          <w:rPr>
            <w:noProof/>
            <w:webHidden/>
          </w:rPr>
        </w:r>
        <w:r>
          <w:rPr>
            <w:noProof/>
            <w:webHidden/>
          </w:rPr>
          <w:fldChar w:fldCharType="separate"/>
        </w:r>
        <w:r>
          <w:rPr>
            <w:noProof/>
            <w:webHidden/>
          </w:rPr>
          <w:t>7</w:t>
        </w:r>
        <w:r>
          <w:rPr>
            <w:noProof/>
            <w:webHidden/>
          </w:rPr>
          <w:fldChar w:fldCharType="end"/>
        </w:r>
      </w:hyperlink>
    </w:p>
    <w:p w:rsidR="00A41084" w:rsidRDefault="00A41084">
      <w:pPr>
        <w:pStyle w:val="30"/>
        <w:tabs>
          <w:tab w:val="right" w:leader="dot" w:pos="8296"/>
        </w:tabs>
        <w:rPr>
          <w:noProof/>
          <w:kern w:val="2"/>
          <w:sz w:val="21"/>
        </w:rPr>
      </w:pPr>
      <w:hyperlink w:anchor="_Toc498180722" w:history="1">
        <w:r w:rsidRPr="00350D54">
          <w:rPr>
            <w:rStyle w:val="a5"/>
            <w:noProof/>
          </w:rPr>
          <w:t xml:space="preserve">3.2.2 </w:t>
        </w:r>
        <w:r w:rsidRPr="00350D54">
          <w:rPr>
            <w:rStyle w:val="a5"/>
            <w:rFonts w:hint="eastAsia"/>
            <w:noProof/>
          </w:rPr>
          <w:t>工商业楼的支出</w:t>
        </w:r>
        <w:r>
          <w:rPr>
            <w:noProof/>
            <w:webHidden/>
          </w:rPr>
          <w:tab/>
        </w:r>
        <w:r>
          <w:rPr>
            <w:noProof/>
            <w:webHidden/>
          </w:rPr>
          <w:fldChar w:fldCharType="begin"/>
        </w:r>
        <w:r>
          <w:rPr>
            <w:noProof/>
            <w:webHidden/>
          </w:rPr>
          <w:instrText xml:space="preserve"> PAGEREF _Toc498180722 \h </w:instrText>
        </w:r>
        <w:r>
          <w:rPr>
            <w:noProof/>
            <w:webHidden/>
          </w:rPr>
        </w:r>
        <w:r>
          <w:rPr>
            <w:noProof/>
            <w:webHidden/>
          </w:rPr>
          <w:fldChar w:fldCharType="separate"/>
        </w:r>
        <w:r>
          <w:rPr>
            <w:noProof/>
            <w:webHidden/>
          </w:rPr>
          <w:t>7</w:t>
        </w:r>
        <w:r>
          <w:rPr>
            <w:noProof/>
            <w:webHidden/>
          </w:rPr>
          <w:fldChar w:fldCharType="end"/>
        </w:r>
      </w:hyperlink>
    </w:p>
    <w:p w:rsidR="00A41084" w:rsidRDefault="00A41084">
      <w:pPr>
        <w:pStyle w:val="30"/>
        <w:tabs>
          <w:tab w:val="right" w:leader="dot" w:pos="8296"/>
        </w:tabs>
        <w:rPr>
          <w:noProof/>
          <w:kern w:val="2"/>
          <w:sz w:val="21"/>
        </w:rPr>
      </w:pPr>
      <w:hyperlink w:anchor="_Toc498180723" w:history="1">
        <w:r w:rsidRPr="00350D54">
          <w:rPr>
            <w:rStyle w:val="a5"/>
            <w:noProof/>
          </w:rPr>
          <w:t xml:space="preserve">3.2.3 </w:t>
        </w:r>
        <w:r w:rsidRPr="00350D54">
          <w:rPr>
            <w:rStyle w:val="a5"/>
            <w:rFonts w:hint="eastAsia"/>
            <w:noProof/>
          </w:rPr>
          <w:t>工商业楼的行为</w:t>
        </w:r>
        <w:r>
          <w:rPr>
            <w:noProof/>
            <w:webHidden/>
          </w:rPr>
          <w:tab/>
        </w:r>
        <w:r>
          <w:rPr>
            <w:noProof/>
            <w:webHidden/>
          </w:rPr>
          <w:fldChar w:fldCharType="begin"/>
        </w:r>
        <w:r>
          <w:rPr>
            <w:noProof/>
            <w:webHidden/>
          </w:rPr>
          <w:instrText xml:space="preserve"> PAGEREF _Toc498180723 \h </w:instrText>
        </w:r>
        <w:r>
          <w:rPr>
            <w:noProof/>
            <w:webHidden/>
          </w:rPr>
        </w:r>
        <w:r>
          <w:rPr>
            <w:noProof/>
            <w:webHidden/>
          </w:rPr>
          <w:fldChar w:fldCharType="separate"/>
        </w:r>
        <w:r>
          <w:rPr>
            <w:noProof/>
            <w:webHidden/>
          </w:rPr>
          <w:t>9</w:t>
        </w:r>
        <w:r>
          <w:rPr>
            <w:noProof/>
            <w:webHidden/>
          </w:rPr>
          <w:fldChar w:fldCharType="end"/>
        </w:r>
      </w:hyperlink>
    </w:p>
    <w:p w:rsidR="00A41084" w:rsidRDefault="00A41084">
      <w:pPr>
        <w:pStyle w:val="20"/>
        <w:tabs>
          <w:tab w:val="right" w:leader="dot" w:pos="8296"/>
        </w:tabs>
        <w:rPr>
          <w:noProof/>
          <w:kern w:val="2"/>
          <w:sz w:val="21"/>
        </w:rPr>
      </w:pPr>
      <w:hyperlink w:anchor="_Toc498180724" w:history="1">
        <w:r w:rsidRPr="00350D54">
          <w:rPr>
            <w:rStyle w:val="a5"/>
            <w:noProof/>
          </w:rPr>
          <w:t xml:space="preserve">3.3 </w:t>
        </w:r>
        <w:r w:rsidRPr="00350D54">
          <w:rPr>
            <w:rStyle w:val="a5"/>
            <w:rFonts w:hint="eastAsia"/>
            <w:noProof/>
          </w:rPr>
          <w:t>居民楼和办公楼的改动</w:t>
        </w:r>
        <w:r>
          <w:rPr>
            <w:noProof/>
            <w:webHidden/>
          </w:rPr>
          <w:tab/>
        </w:r>
        <w:r>
          <w:rPr>
            <w:noProof/>
            <w:webHidden/>
          </w:rPr>
          <w:fldChar w:fldCharType="begin"/>
        </w:r>
        <w:r>
          <w:rPr>
            <w:noProof/>
            <w:webHidden/>
          </w:rPr>
          <w:instrText xml:space="preserve"> PAGEREF _Toc498180724 \h </w:instrText>
        </w:r>
        <w:r>
          <w:rPr>
            <w:noProof/>
            <w:webHidden/>
          </w:rPr>
        </w:r>
        <w:r>
          <w:rPr>
            <w:noProof/>
            <w:webHidden/>
          </w:rPr>
          <w:fldChar w:fldCharType="separate"/>
        </w:r>
        <w:r>
          <w:rPr>
            <w:noProof/>
            <w:webHidden/>
          </w:rPr>
          <w:t>9</w:t>
        </w:r>
        <w:r>
          <w:rPr>
            <w:noProof/>
            <w:webHidden/>
          </w:rPr>
          <w:fldChar w:fldCharType="end"/>
        </w:r>
      </w:hyperlink>
    </w:p>
    <w:p w:rsidR="00A41084" w:rsidRDefault="00A41084">
      <w:pPr>
        <w:pStyle w:val="20"/>
        <w:tabs>
          <w:tab w:val="right" w:leader="dot" w:pos="8296"/>
        </w:tabs>
        <w:rPr>
          <w:noProof/>
          <w:kern w:val="2"/>
          <w:sz w:val="21"/>
        </w:rPr>
      </w:pPr>
      <w:hyperlink w:anchor="_Toc498180725" w:history="1">
        <w:r w:rsidRPr="00350D54">
          <w:rPr>
            <w:rStyle w:val="a5"/>
            <w:noProof/>
          </w:rPr>
          <w:t xml:space="preserve">3.4 </w:t>
        </w:r>
        <w:r w:rsidRPr="00350D54">
          <w:rPr>
            <w:rStyle w:val="a5"/>
            <w:rFonts w:hint="eastAsia"/>
            <w:noProof/>
          </w:rPr>
          <w:t>政府建筑</w:t>
        </w:r>
        <w:r>
          <w:rPr>
            <w:noProof/>
            <w:webHidden/>
          </w:rPr>
          <w:tab/>
        </w:r>
        <w:r>
          <w:rPr>
            <w:noProof/>
            <w:webHidden/>
          </w:rPr>
          <w:fldChar w:fldCharType="begin"/>
        </w:r>
        <w:r>
          <w:rPr>
            <w:noProof/>
            <w:webHidden/>
          </w:rPr>
          <w:instrText xml:space="preserve"> PAGEREF _Toc498180725 \h </w:instrText>
        </w:r>
        <w:r>
          <w:rPr>
            <w:noProof/>
            <w:webHidden/>
          </w:rPr>
        </w:r>
        <w:r>
          <w:rPr>
            <w:noProof/>
            <w:webHidden/>
          </w:rPr>
          <w:fldChar w:fldCharType="separate"/>
        </w:r>
        <w:r>
          <w:rPr>
            <w:noProof/>
            <w:webHidden/>
          </w:rPr>
          <w:t>9</w:t>
        </w:r>
        <w:r>
          <w:rPr>
            <w:noProof/>
            <w:webHidden/>
          </w:rPr>
          <w:fldChar w:fldCharType="end"/>
        </w:r>
      </w:hyperlink>
    </w:p>
    <w:p w:rsidR="00A41084" w:rsidRDefault="00A41084">
      <w:pPr>
        <w:pStyle w:val="20"/>
        <w:tabs>
          <w:tab w:val="right" w:leader="dot" w:pos="8296"/>
        </w:tabs>
        <w:rPr>
          <w:noProof/>
          <w:kern w:val="2"/>
          <w:sz w:val="21"/>
        </w:rPr>
      </w:pPr>
      <w:hyperlink w:anchor="_Toc498180726" w:history="1">
        <w:r w:rsidRPr="00350D54">
          <w:rPr>
            <w:rStyle w:val="a5"/>
            <w:noProof/>
          </w:rPr>
          <w:t xml:space="preserve">3.5 </w:t>
        </w:r>
        <w:r w:rsidRPr="00350D54">
          <w:rPr>
            <w:rStyle w:val="a5"/>
            <w:rFonts w:hint="eastAsia"/>
            <w:noProof/>
          </w:rPr>
          <w:t>外部连接变化</w:t>
        </w:r>
        <w:r>
          <w:rPr>
            <w:noProof/>
            <w:webHidden/>
          </w:rPr>
          <w:tab/>
        </w:r>
        <w:r>
          <w:rPr>
            <w:noProof/>
            <w:webHidden/>
          </w:rPr>
          <w:fldChar w:fldCharType="begin"/>
        </w:r>
        <w:r>
          <w:rPr>
            <w:noProof/>
            <w:webHidden/>
          </w:rPr>
          <w:instrText xml:space="preserve"> PAGEREF _Toc498180726 \h </w:instrText>
        </w:r>
        <w:r>
          <w:rPr>
            <w:noProof/>
            <w:webHidden/>
          </w:rPr>
        </w:r>
        <w:r>
          <w:rPr>
            <w:noProof/>
            <w:webHidden/>
          </w:rPr>
          <w:fldChar w:fldCharType="separate"/>
        </w:r>
        <w:r>
          <w:rPr>
            <w:noProof/>
            <w:webHidden/>
          </w:rPr>
          <w:t>10</w:t>
        </w:r>
        <w:r>
          <w:rPr>
            <w:noProof/>
            <w:webHidden/>
          </w:rPr>
          <w:fldChar w:fldCharType="end"/>
        </w:r>
      </w:hyperlink>
    </w:p>
    <w:p w:rsidR="00A41084" w:rsidRDefault="00A41084">
      <w:pPr>
        <w:pStyle w:val="20"/>
        <w:tabs>
          <w:tab w:val="right" w:leader="dot" w:pos="8296"/>
        </w:tabs>
        <w:rPr>
          <w:noProof/>
          <w:kern w:val="2"/>
          <w:sz w:val="21"/>
        </w:rPr>
      </w:pPr>
      <w:hyperlink w:anchor="_Toc498180727" w:history="1">
        <w:r w:rsidRPr="00350D54">
          <w:rPr>
            <w:rStyle w:val="a5"/>
            <w:noProof/>
          </w:rPr>
          <w:t>3.6 MOD</w:t>
        </w:r>
        <w:r w:rsidRPr="00350D54">
          <w:rPr>
            <w:rStyle w:val="a5"/>
            <w:rFonts w:hint="eastAsia"/>
            <w:noProof/>
          </w:rPr>
          <w:t>界面</w:t>
        </w:r>
        <w:r>
          <w:rPr>
            <w:noProof/>
            <w:webHidden/>
          </w:rPr>
          <w:tab/>
        </w:r>
        <w:r>
          <w:rPr>
            <w:noProof/>
            <w:webHidden/>
          </w:rPr>
          <w:fldChar w:fldCharType="begin"/>
        </w:r>
        <w:r>
          <w:rPr>
            <w:noProof/>
            <w:webHidden/>
          </w:rPr>
          <w:instrText xml:space="preserve"> PAGEREF _Toc498180727 \h </w:instrText>
        </w:r>
        <w:r>
          <w:rPr>
            <w:noProof/>
            <w:webHidden/>
          </w:rPr>
        </w:r>
        <w:r>
          <w:rPr>
            <w:noProof/>
            <w:webHidden/>
          </w:rPr>
          <w:fldChar w:fldCharType="separate"/>
        </w:r>
        <w:r>
          <w:rPr>
            <w:noProof/>
            <w:webHidden/>
          </w:rPr>
          <w:t>10</w:t>
        </w:r>
        <w:r>
          <w:rPr>
            <w:noProof/>
            <w:webHidden/>
          </w:rPr>
          <w:fldChar w:fldCharType="end"/>
        </w:r>
      </w:hyperlink>
    </w:p>
    <w:p w:rsidR="00A41084" w:rsidRDefault="00A41084">
      <w:pPr>
        <w:pStyle w:val="10"/>
        <w:tabs>
          <w:tab w:val="right" w:leader="dot" w:pos="8296"/>
        </w:tabs>
        <w:rPr>
          <w:noProof/>
          <w:kern w:val="2"/>
          <w:sz w:val="21"/>
        </w:rPr>
      </w:pPr>
      <w:hyperlink w:anchor="_Toc498180728" w:history="1">
        <w:r w:rsidRPr="00350D54">
          <w:rPr>
            <w:rStyle w:val="a5"/>
            <w:noProof/>
          </w:rPr>
          <w:t>4</w:t>
        </w:r>
        <w:r w:rsidRPr="00350D54">
          <w:rPr>
            <w:rStyle w:val="a5"/>
            <w:rFonts w:hint="eastAsia"/>
            <w:noProof/>
          </w:rPr>
          <w:t>、发展建议</w:t>
        </w:r>
        <w:r>
          <w:rPr>
            <w:noProof/>
            <w:webHidden/>
          </w:rPr>
          <w:tab/>
        </w:r>
        <w:r>
          <w:rPr>
            <w:noProof/>
            <w:webHidden/>
          </w:rPr>
          <w:fldChar w:fldCharType="begin"/>
        </w:r>
        <w:r>
          <w:rPr>
            <w:noProof/>
            <w:webHidden/>
          </w:rPr>
          <w:instrText xml:space="preserve"> PAGEREF _Toc498180728 \h </w:instrText>
        </w:r>
        <w:r>
          <w:rPr>
            <w:noProof/>
            <w:webHidden/>
          </w:rPr>
        </w:r>
        <w:r>
          <w:rPr>
            <w:noProof/>
            <w:webHidden/>
          </w:rPr>
          <w:fldChar w:fldCharType="separate"/>
        </w:r>
        <w:r>
          <w:rPr>
            <w:noProof/>
            <w:webHidden/>
          </w:rPr>
          <w:t>10</w:t>
        </w:r>
        <w:r>
          <w:rPr>
            <w:noProof/>
            <w:webHidden/>
          </w:rPr>
          <w:fldChar w:fldCharType="end"/>
        </w:r>
      </w:hyperlink>
    </w:p>
    <w:p w:rsidR="00A41084" w:rsidRDefault="00A41084">
      <w:pPr>
        <w:pStyle w:val="10"/>
        <w:tabs>
          <w:tab w:val="right" w:leader="dot" w:pos="8296"/>
        </w:tabs>
        <w:rPr>
          <w:noProof/>
          <w:kern w:val="2"/>
          <w:sz w:val="21"/>
        </w:rPr>
      </w:pPr>
      <w:hyperlink w:anchor="_Toc498180729" w:history="1">
        <w:r w:rsidRPr="00350D54">
          <w:rPr>
            <w:rStyle w:val="a5"/>
            <w:noProof/>
          </w:rPr>
          <w:t>5</w:t>
        </w:r>
        <w:r w:rsidRPr="00350D54">
          <w:rPr>
            <w:rStyle w:val="a5"/>
            <w:rFonts w:hint="eastAsia"/>
            <w:noProof/>
          </w:rPr>
          <w:t>、总结</w:t>
        </w:r>
        <w:r>
          <w:rPr>
            <w:noProof/>
            <w:webHidden/>
          </w:rPr>
          <w:tab/>
        </w:r>
        <w:r>
          <w:rPr>
            <w:noProof/>
            <w:webHidden/>
          </w:rPr>
          <w:fldChar w:fldCharType="begin"/>
        </w:r>
        <w:r>
          <w:rPr>
            <w:noProof/>
            <w:webHidden/>
          </w:rPr>
          <w:instrText xml:space="preserve"> PAGEREF _Toc498180729 \h </w:instrText>
        </w:r>
        <w:r>
          <w:rPr>
            <w:noProof/>
            <w:webHidden/>
          </w:rPr>
        </w:r>
        <w:r>
          <w:rPr>
            <w:noProof/>
            <w:webHidden/>
          </w:rPr>
          <w:fldChar w:fldCharType="separate"/>
        </w:r>
        <w:r>
          <w:rPr>
            <w:noProof/>
            <w:webHidden/>
          </w:rPr>
          <w:t>10</w:t>
        </w:r>
        <w:r>
          <w:rPr>
            <w:noProof/>
            <w:webHidden/>
          </w:rPr>
          <w:fldChar w:fldCharType="end"/>
        </w:r>
      </w:hyperlink>
    </w:p>
    <w:p w:rsidR="00A41084" w:rsidRDefault="00A41084">
      <w:pPr>
        <w:pStyle w:val="10"/>
        <w:tabs>
          <w:tab w:val="right" w:leader="dot" w:pos="8296"/>
        </w:tabs>
        <w:rPr>
          <w:noProof/>
          <w:kern w:val="2"/>
          <w:sz w:val="21"/>
        </w:rPr>
      </w:pPr>
      <w:hyperlink w:anchor="_Toc498180730" w:history="1">
        <w:r w:rsidRPr="00350D54">
          <w:rPr>
            <w:rStyle w:val="a5"/>
            <w:rFonts w:hint="eastAsia"/>
            <w:noProof/>
          </w:rPr>
          <w:t>附录</w:t>
        </w:r>
        <w:r>
          <w:rPr>
            <w:noProof/>
            <w:webHidden/>
          </w:rPr>
          <w:tab/>
        </w:r>
        <w:r>
          <w:rPr>
            <w:noProof/>
            <w:webHidden/>
          </w:rPr>
          <w:fldChar w:fldCharType="begin"/>
        </w:r>
        <w:r>
          <w:rPr>
            <w:noProof/>
            <w:webHidden/>
          </w:rPr>
          <w:instrText xml:space="preserve"> PAGEREF _Toc498180730 \h </w:instrText>
        </w:r>
        <w:r>
          <w:rPr>
            <w:noProof/>
            <w:webHidden/>
          </w:rPr>
        </w:r>
        <w:r>
          <w:rPr>
            <w:noProof/>
            <w:webHidden/>
          </w:rPr>
          <w:fldChar w:fldCharType="separate"/>
        </w:r>
        <w:r>
          <w:rPr>
            <w:noProof/>
            <w:webHidden/>
          </w:rPr>
          <w:t>11</w:t>
        </w:r>
        <w:r>
          <w:rPr>
            <w:noProof/>
            <w:webHidden/>
          </w:rPr>
          <w:fldChar w:fldCharType="end"/>
        </w:r>
      </w:hyperlink>
    </w:p>
    <w:p w:rsidR="003B5D76" w:rsidRDefault="002A4B4A" w:rsidP="003B5D76">
      <w:r>
        <w:fldChar w:fldCharType="end"/>
      </w:r>
    </w:p>
    <w:p w:rsidR="003B5D76" w:rsidRDefault="003B5D76" w:rsidP="003B5D76"/>
    <w:p w:rsidR="003B5D76" w:rsidRDefault="003B5D76" w:rsidP="003B5D76"/>
    <w:p w:rsidR="003B5D76" w:rsidRDefault="003B5D76" w:rsidP="003B5D76"/>
    <w:p w:rsidR="003B5D76" w:rsidRDefault="003B5D76" w:rsidP="003B5D76"/>
    <w:p w:rsidR="003B5D76" w:rsidRDefault="003B5D76" w:rsidP="003B5D76"/>
    <w:p w:rsidR="003B5D76" w:rsidRDefault="003B5D76" w:rsidP="003B5D76"/>
    <w:p w:rsidR="003B5D76" w:rsidRDefault="003B5D76" w:rsidP="003B5D76"/>
    <w:p w:rsidR="003B5D76" w:rsidRDefault="003B5D76" w:rsidP="003B5D76"/>
    <w:p w:rsidR="003B5D76" w:rsidRDefault="003B5D76" w:rsidP="003B5D76"/>
    <w:p w:rsidR="0017534E" w:rsidRDefault="0017534E" w:rsidP="003B5D76">
      <w:pPr>
        <w:rPr>
          <w:b/>
          <w:bCs/>
          <w:kern w:val="44"/>
          <w:sz w:val="44"/>
          <w:szCs w:val="44"/>
        </w:rPr>
      </w:pPr>
      <w:r w:rsidRPr="0017534E">
        <w:rPr>
          <w:rFonts w:hint="eastAsia"/>
          <w:b/>
          <w:bCs/>
          <w:kern w:val="44"/>
          <w:sz w:val="44"/>
          <w:szCs w:val="44"/>
        </w:rPr>
        <w:lastRenderedPageBreak/>
        <w:t>更新日志</w:t>
      </w:r>
      <w:r>
        <w:rPr>
          <w:b/>
          <w:bCs/>
          <w:kern w:val="44"/>
          <w:sz w:val="44"/>
          <w:szCs w:val="44"/>
        </w:rPr>
        <w:t>(</w:t>
      </w:r>
      <w:r>
        <w:rPr>
          <w:rFonts w:hint="eastAsia"/>
          <w:b/>
          <w:bCs/>
          <w:kern w:val="44"/>
          <w:sz w:val="44"/>
          <w:szCs w:val="44"/>
        </w:rPr>
        <w:t>对比</w:t>
      </w:r>
      <w:r>
        <w:rPr>
          <w:rFonts w:hint="eastAsia"/>
          <w:b/>
          <w:bCs/>
          <w:kern w:val="44"/>
          <w:sz w:val="44"/>
          <w:szCs w:val="44"/>
        </w:rPr>
        <w:t>V</w:t>
      </w:r>
      <w:r>
        <w:rPr>
          <w:b/>
          <w:bCs/>
          <w:kern w:val="44"/>
          <w:sz w:val="44"/>
          <w:szCs w:val="44"/>
        </w:rPr>
        <w:t>0.2):</w:t>
      </w:r>
    </w:p>
    <w:p w:rsidR="0017534E" w:rsidRDefault="0017534E" w:rsidP="0017534E">
      <w:r>
        <w:rPr>
          <w:rFonts w:hint="eastAsia"/>
        </w:rPr>
        <w:t>1</w:t>
      </w:r>
      <w:r>
        <w:rPr>
          <w:rFonts w:hint="eastAsia"/>
        </w:rPr>
        <w:t>、外部的垃圾转运收入改为在垃圾车到达垃圾处理场才结算</w:t>
      </w:r>
      <w:r>
        <w:rPr>
          <w:rFonts w:hint="eastAsia"/>
        </w:rPr>
        <w:t>.</w:t>
      </w:r>
    </w:p>
    <w:p w:rsidR="0017534E" w:rsidRDefault="0017534E" w:rsidP="0017534E">
      <w:r>
        <w:rPr>
          <w:rFonts w:hint="eastAsia"/>
        </w:rPr>
        <w:t>2</w:t>
      </w:r>
      <w:r>
        <w:rPr>
          <w:rFonts w:hint="eastAsia"/>
        </w:rPr>
        <w:t>、外部的遗体转运收入改为在灵车到达墓地才结算。</w:t>
      </w:r>
    </w:p>
    <w:p w:rsidR="0017534E" w:rsidRDefault="0017534E" w:rsidP="0017534E">
      <w:r>
        <w:rPr>
          <w:rFonts w:hint="eastAsia"/>
        </w:rPr>
        <w:t>3</w:t>
      </w:r>
      <w:r>
        <w:rPr>
          <w:rFonts w:hint="eastAsia"/>
        </w:rPr>
        <w:t>、当关闭</w:t>
      </w:r>
      <w:r>
        <w:rPr>
          <w:rFonts w:hint="eastAsia"/>
        </w:rPr>
        <w:t>mod</w:t>
      </w:r>
      <w:r>
        <w:rPr>
          <w:rFonts w:hint="eastAsia"/>
        </w:rPr>
        <w:t>的时候，去掉所有改变的功能，不需要重</w:t>
      </w:r>
      <w:proofErr w:type="gramStart"/>
      <w:r>
        <w:rPr>
          <w:rFonts w:hint="eastAsia"/>
        </w:rPr>
        <w:t>启可以</w:t>
      </w:r>
      <w:proofErr w:type="gramEnd"/>
      <w:r>
        <w:rPr>
          <w:rFonts w:hint="eastAsia"/>
        </w:rPr>
        <w:t>消除</w:t>
      </w:r>
      <w:r>
        <w:rPr>
          <w:rFonts w:hint="eastAsia"/>
        </w:rPr>
        <w:t>mod</w:t>
      </w:r>
      <w:r>
        <w:rPr>
          <w:rFonts w:hint="eastAsia"/>
        </w:rPr>
        <w:t>的影响</w:t>
      </w:r>
    </w:p>
    <w:p w:rsidR="0017534E" w:rsidRDefault="0017534E" w:rsidP="0017534E">
      <w:r>
        <w:rPr>
          <w:rFonts w:hint="eastAsia"/>
        </w:rPr>
        <w:t>4</w:t>
      </w:r>
      <w:r>
        <w:rPr>
          <w:rFonts w:hint="eastAsia"/>
        </w:rPr>
        <w:t>、</w:t>
      </w:r>
      <w:r>
        <w:rPr>
          <w:rFonts w:hint="eastAsia"/>
        </w:rPr>
        <w:t xml:space="preserve">CTRL+M </w:t>
      </w:r>
      <w:r>
        <w:rPr>
          <w:rFonts w:hint="eastAsia"/>
        </w:rPr>
        <w:t>界面加了</w:t>
      </w:r>
      <w:r>
        <w:rPr>
          <w:rFonts w:hint="eastAsia"/>
        </w:rPr>
        <w:t>5</w:t>
      </w:r>
      <w:r>
        <w:rPr>
          <w:rFonts w:hint="eastAsia"/>
        </w:rPr>
        <w:t>条提示帮助分析城市的问题</w:t>
      </w:r>
    </w:p>
    <w:p w:rsidR="0017534E" w:rsidRDefault="0017534E" w:rsidP="0017534E">
      <w:r>
        <w:rPr>
          <w:rFonts w:hint="eastAsia"/>
        </w:rPr>
        <w:t>5</w:t>
      </w:r>
      <w:r>
        <w:rPr>
          <w:rFonts w:hint="eastAsia"/>
        </w:rPr>
        <w:t>、加入随机的</w:t>
      </w:r>
      <w:r>
        <w:rPr>
          <w:rFonts w:hint="eastAsia"/>
        </w:rPr>
        <w:t>Chirper</w:t>
      </w:r>
      <w:r>
        <w:rPr>
          <w:rFonts w:hint="eastAsia"/>
        </w:rPr>
        <w:t>消息根据城市目前的情况</w:t>
      </w:r>
    </w:p>
    <w:p w:rsidR="0017534E" w:rsidRDefault="0017534E" w:rsidP="0017534E">
      <w:r>
        <w:rPr>
          <w:rFonts w:hint="eastAsia"/>
        </w:rPr>
        <w:t>6</w:t>
      </w:r>
      <w:r>
        <w:rPr>
          <w:rFonts w:hint="eastAsia"/>
        </w:rPr>
        <w:t>、居民缺钱的话会彻底不使用公共交通</w:t>
      </w:r>
      <w:r>
        <w:rPr>
          <w:rFonts w:hint="eastAsia"/>
        </w:rPr>
        <w:t>(</w:t>
      </w:r>
      <w:r>
        <w:rPr>
          <w:rFonts w:hint="eastAsia"/>
        </w:rPr>
        <w:t>他们车停在家也不会开车</w:t>
      </w:r>
      <w:r>
        <w:rPr>
          <w:rFonts w:hint="eastAsia"/>
        </w:rPr>
        <w:t>,</w:t>
      </w:r>
      <w:r>
        <w:rPr>
          <w:rFonts w:hint="eastAsia"/>
        </w:rPr>
        <w:t>只选择走路和单车</w:t>
      </w:r>
      <w:r>
        <w:rPr>
          <w:rFonts w:hint="eastAsia"/>
        </w:rPr>
        <w:t>).</w:t>
      </w:r>
    </w:p>
    <w:p w:rsidR="0017534E" w:rsidRDefault="0017534E" w:rsidP="0017534E">
      <w:r>
        <w:rPr>
          <w:rFonts w:hint="eastAsia"/>
        </w:rPr>
        <w:t>7</w:t>
      </w:r>
      <w:r>
        <w:rPr>
          <w:rFonts w:hint="eastAsia"/>
        </w:rPr>
        <w:t>、公共交通票价和土地价格正相关</w:t>
      </w:r>
      <w:r>
        <w:rPr>
          <w:rFonts w:hint="eastAsia"/>
        </w:rPr>
        <w:t>(</w:t>
      </w:r>
      <w:r>
        <w:rPr>
          <w:rFonts w:hint="eastAsia"/>
        </w:rPr>
        <w:t>居民薪水也是和土地价格正相关</w:t>
      </w:r>
      <w:r>
        <w:rPr>
          <w:rFonts w:hint="eastAsia"/>
        </w:rPr>
        <w:t>).</w:t>
      </w:r>
    </w:p>
    <w:p w:rsidR="0017534E" w:rsidRDefault="0017534E" w:rsidP="0017534E">
      <w:r>
        <w:rPr>
          <w:rFonts w:hint="eastAsia"/>
        </w:rPr>
        <w:t>8</w:t>
      </w:r>
      <w:r>
        <w:rPr>
          <w:rFonts w:hint="eastAsia"/>
        </w:rPr>
        <w:t>、提供中文选项了，部分汉化</w:t>
      </w:r>
      <w:r>
        <w:rPr>
          <w:rFonts w:hint="eastAsia"/>
        </w:rPr>
        <w:t>.</w:t>
      </w:r>
      <w:r w:rsidRPr="0017534E">
        <w:rPr>
          <w:rFonts w:hint="eastAsia"/>
        </w:rPr>
        <w:t xml:space="preserve"> </w:t>
      </w:r>
    </w:p>
    <w:p w:rsidR="0017534E" w:rsidRDefault="0017534E" w:rsidP="0017534E">
      <w:r>
        <w:rPr>
          <w:rFonts w:hint="eastAsia"/>
        </w:rPr>
        <w:t>9</w:t>
      </w:r>
      <w:r>
        <w:rPr>
          <w:rFonts w:hint="eastAsia"/>
        </w:rPr>
        <w:t>、垃圾场会主动发车去</w:t>
      </w:r>
      <w:proofErr w:type="gramStart"/>
      <w:r>
        <w:rPr>
          <w:rFonts w:hint="eastAsia"/>
        </w:rPr>
        <w:t>外部城市</w:t>
      </w:r>
      <w:proofErr w:type="gramEnd"/>
      <w:r>
        <w:rPr>
          <w:rFonts w:hint="eastAsia"/>
        </w:rPr>
        <w:t>收集垃圾</w:t>
      </w:r>
      <w:r>
        <w:rPr>
          <w:rFonts w:hint="eastAsia"/>
        </w:rPr>
        <w:t>,</w:t>
      </w:r>
      <w:r>
        <w:rPr>
          <w:rFonts w:hint="eastAsia"/>
        </w:rPr>
        <w:t>而不仅仅是只接受外部垃圾</w:t>
      </w:r>
    </w:p>
    <w:p w:rsidR="0017534E" w:rsidRDefault="0017534E" w:rsidP="0017534E">
      <w:r>
        <w:rPr>
          <w:rFonts w:hint="eastAsia"/>
        </w:rPr>
        <w:t>10</w:t>
      </w:r>
      <w:r>
        <w:rPr>
          <w:rFonts w:hint="eastAsia"/>
        </w:rPr>
        <w:t>、</w:t>
      </w:r>
      <w:proofErr w:type="gramStart"/>
      <w:r>
        <w:rPr>
          <w:rFonts w:hint="eastAsia"/>
        </w:rPr>
        <w:t>外部城市</w:t>
      </w:r>
      <w:proofErr w:type="gramEnd"/>
      <w:r>
        <w:rPr>
          <w:rFonts w:hint="eastAsia"/>
        </w:rPr>
        <w:t>加入了犯罪</w:t>
      </w:r>
      <w:r>
        <w:rPr>
          <w:rFonts w:hint="eastAsia"/>
        </w:rPr>
        <w:t>,</w:t>
      </w:r>
      <w:r>
        <w:rPr>
          <w:rFonts w:hint="eastAsia"/>
        </w:rPr>
        <w:t>生病</w:t>
      </w:r>
      <w:r>
        <w:rPr>
          <w:rFonts w:hint="eastAsia"/>
        </w:rPr>
        <w:t>,</w:t>
      </w:r>
      <w:r>
        <w:rPr>
          <w:rFonts w:hint="eastAsia"/>
        </w:rPr>
        <w:t>死亡</w:t>
      </w:r>
      <w:r>
        <w:rPr>
          <w:rFonts w:hint="eastAsia"/>
        </w:rPr>
        <w:t>,</w:t>
      </w:r>
      <w:r>
        <w:rPr>
          <w:rFonts w:hint="eastAsia"/>
        </w:rPr>
        <w:t>垃圾等元素，达到一定程度会向城市求助</w:t>
      </w:r>
    </w:p>
    <w:p w:rsidR="0017534E" w:rsidRDefault="0017534E" w:rsidP="0017534E">
      <w:r>
        <w:rPr>
          <w:rFonts w:hint="eastAsia"/>
        </w:rPr>
        <w:t>11</w:t>
      </w:r>
      <w:r>
        <w:rPr>
          <w:rFonts w:hint="eastAsia"/>
        </w:rPr>
        <w:t>、新增</w:t>
      </w:r>
      <w:r>
        <w:rPr>
          <w:rFonts w:hint="eastAsia"/>
        </w:rPr>
        <w:t>MOD</w:t>
      </w:r>
      <w:r>
        <w:rPr>
          <w:rFonts w:hint="eastAsia"/>
        </w:rPr>
        <w:t>选项禁止部分</w:t>
      </w:r>
      <w:proofErr w:type="gramStart"/>
      <w:r>
        <w:rPr>
          <w:rFonts w:hint="eastAsia"/>
        </w:rPr>
        <w:t>外部城市</w:t>
      </w:r>
      <w:proofErr w:type="gramEnd"/>
      <w:r>
        <w:rPr>
          <w:rFonts w:hint="eastAsia"/>
        </w:rPr>
        <w:t>的求助</w:t>
      </w:r>
    </w:p>
    <w:p w:rsidR="0017534E" w:rsidRDefault="0017534E" w:rsidP="0017534E">
      <w:r>
        <w:rPr>
          <w:rFonts w:hint="eastAsia"/>
        </w:rPr>
        <w:t>12</w:t>
      </w:r>
      <w:r>
        <w:rPr>
          <w:rFonts w:hint="eastAsia"/>
        </w:rPr>
        <w:t>、建筑界面增加了更多的信息</w:t>
      </w:r>
      <w:r>
        <w:rPr>
          <w:rFonts w:hint="eastAsia"/>
        </w:rPr>
        <w:t>,</w:t>
      </w:r>
      <w:r>
        <w:rPr>
          <w:rFonts w:hint="eastAsia"/>
        </w:rPr>
        <w:t>当前到达上班的人数</w:t>
      </w:r>
      <w:r>
        <w:rPr>
          <w:rFonts w:hint="eastAsia"/>
        </w:rPr>
        <w:t>,</w:t>
      </w:r>
      <w:r>
        <w:rPr>
          <w:rFonts w:hint="eastAsia"/>
        </w:rPr>
        <w:t>员工工资支出和土地费支出</w:t>
      </w:r>
    </w:p>
    <w:p w:rsidR="003451A5" w:rsidRDefault="003451A5" w:rsidP="00B4400C">
      <w:pPr>
        <w:pStyle w:val="1"/>
      </w:pPr>
      <w:bookmarkStart w:id="1" w:name="_Toc498180712"/>
      <w:r>
        <w:rPr>
          <w:rFonts w:hint="eastAsia"/>
        </w:rPr>
        <w:t>1</w:t>
      </w:r>
      <w:r>
        <w:rPr>
          <w:rFonts w:hint="eastAsia"/>
        </w:rPr>
        <w:t>、总体介绍</w:t>
      </w:r>
      <w:bookmarkEnd w:id="1"/>
    </w:p>
    <w:p w:rsidR="00D668AC" w:rsidRDefault="00D668AC" w:rsidP="00D668AC">
      <w:pPr>
        <w:ind w:firstLine="420"/>
      </w:pPr>
      <w:r>
        <w:rPr>
          <w:rFonts w:hint="eastAsia"/>
        </w:rPr>
        <w:t>本</w:t>
      </w:r>
      <w:r>
        <w:rPr>
          <w:rFonts w:hint="eastAsia"/>
        </w:rPr>
        <w:t>MOD</w:t>
      </w:r>
      <w:r>
        <w:rPr>
          <w:rFonts w:hint="eastAsia"/>
        </w:rPr>
        <w:t>旨在提高游戏中城市的真实性，丰富游戏的经营玩法。主要增加了如下元素：</w:t>
      </w:r>
    </w:p>
    <w:p w:rsidR="00D668AC" w:rsidRDefault="00D668AC" w:rsidP="00D668AC">
      <w:pPr>
        <w:pStyle w:val="a3"/>
        <w:numPr>
          <w:ilvl w:val="0"/>
          <w:numId w:val="1"/>
        </w:numPr>
        <w:ind w:firstLineChars="0"/>
      </w:pPr>
      <w:r>
        <w:rPr>
          <w:rFonts w:hint="eastAsia"/>
        </w:rPr>
        <w:t>构建了居民收入支出的概念</w:t>
      </w:r>
      <w:r w:rsidR="00A208C0">
        <w:rPr>
          <w:rFonts w:hint="eastAsia"/>
        </w:rPr>
        <w:t>。</w:t>
      </w:r>
    </w:p>
    <w:p w:rsidR="00D668AC" w:rsidRDefault="00D668AC" w:rsidP="00D668AC">
      <w:pPr>
        <w:pStyle w:val="a3"/>
        <w:numPr>
          <w:ilvl w:val="0"/>
          <w:numId w:val="1"/>
        </w:numPr>
        <w:ind w:firstLineChars="0"/>
      </w:pPr>
      <w:r>
        <w:rPr>
          <w:rFonts w:hint="eastAsia"/>
        </w:rPr>
        <w:t>构建了工商业</w:t>
      </w:r>
      <w:r w:rsidR="00436FEE">
        <w:rPr>
          <w:rFonts w:hint="eastAsia"/>
        </w:rPr>
        <w:t>收入支出</w:t>
      </w:r>
      <w:r>
        <w:rPr>
          <w:rFonts w:hint="eastAsia"/>
        </w:rPr>
        <w:t>概念</w:t>
      </w:r>
      <w:r w:rsidR="00A208C0">
        <w:rPr>
          <w:rFonts w:hint="eastAsia"/>
        </w:rPr>
        <w:t>。</w:t>
      </w:r>
    </w:p>
    <w:p w:rsidR="00D668AC" w:rsidRDefault="00436FEE" w:rsidP="00D668AC">
      <w:pPr>
        <w:pStyle w:val="a3"/>
        <w:numPr>
          <w:ilvl w:val="0"/>
          <w:numId w:val="1"/>
        </w:numPr>
        <w:ind w:firstLineChars="0"/>
      </w:pPr>
      <w:r>
        <w:rPr>
          <w:rFonts w:hint="eastAsia"/>
        </w:rPr>
        <w:t>全新的</w:t>
      </w:r>
      <w:r w:rsidR="00A208C0">
        <w:rPr>
          <w:rFonts w:hint="eastAsia"/>
        </w:rPr>
        <w:t>城市产业链系统</w:t>
      </w:r>
      <w:r w:rsidR="00CA364D">
        <w:rPr>
          <w:rFonts w:hint="eastAsia"/>
        </w:rPr>
        <w:t>。</w:t>
      </w:r>
    </w:p>
    <w:p w:rsidR="00A208C0" w:rsidRDefault="00A208C0" w:rsidP="00D668AC">
      <w:pPr>
        <w:pStyle w:val="a3"/>
        <w:numPr>
          <w:ilvl w:val="0"/>
          <w:numId w:val="1"/>
        </w:numPr>
        <w:ind w:firstLineChars="0"/>
      </w:pPr>
      <w:r>
        <w:rPr>
          <w:rFonts w:hint="eastAsia"/>
        </w:rPr>
        <w:t>依据居民和工商业盈利情况可变的城市需求。</w:t>
      </w:r>
    </w:p>
    <w:p w:rsidR="00A208C0" w:rsidRDefault="00A208C0" w:rsidP="00D668AC">
      <w:pPr>
        <w:pStyle w:val="a3"/>
        <w:numPr>
          <w:ilvl w:val="0"/>
          <w:numId w:val="1"/>
        </w:numPr>
        <w:ind w:firstLineChars="0"/>
      </w:pPr>
      <w:r>
        <w:rPr>
          <w:rFonts w:hint="eastAsia"/>
        </w:rPr>
        <w:t>全新的居民和游客的消费收入。</w:t>
      </w:r>
    </w:p>
    <w:p w:rsidR="00A208C0" w:rsidRDefault="00A208C0" w:rsidP="00D668AC">
      <w:pPr>
        <w:pStyle w:val="a3"/>
        <w:numPr>
          <w:ilvl w:val="0"/>
          <w:numId w:val="1"/>
        </w:numPr>
        <w:ind w:firstLineChars="0"/>
      </w:pPr>
      <w:r>
        <w:rPr>
          <w:rFonts w:hint="eastAsia"/>
        </w:rPr>
        <w:t>复杂多变的外部连接</w:t>
      </w:r>
    </w:p>
    <w:p w:rsidR="00481D14" w:rsidRDefault="00481D14" w:rsidP="00D668AC">
      <w:pPr>
        <w:pStyle w:val="a3"/>
        <w:numPr>
          <w:ilvl w:val="0"/>
          <w:numId w:val="1"/>
        </w:numPr>
        <w:ind w:firstLineChars="0"/>
      </w:pPr>
      <w:r>
        <w:rPr>
          <w:rFonts w:hint="eastAsia"/>
        </w:rPr>
        <w:t>依托上述元素复杂的居民行为和工商业楼</w:t>
      </w:r>
      <w:r w:rsidR="001C0F1E">
        <w:rPr>
          <w:rFonts w:hint="eastAsia"/>
        </w:rPr>
        <w:t>行为。</w:t>
      </w:r>
    </w:p>
    <w:p w:rsidR="001C0F1E" w:rsidRDefault="004425FA" w:rsidP="00D668AC">
      <w:pPr>
        <w:pStyle w:val="a3"/>
        <w:numPr>
          <w:ilvl w:val="0"/>
          <w:numId w:val="1"/>
        </w:numPr>
        <w:ind w:firstLineChars="0"/>
      </w:pPr>
      <w:r>
        <w:rPr>
          <w:rFonts w:hint="eastAsia"/>
        </w:rPr>
        <w:t>新增或调整</w:t>
      </w:r>
      <w:proofErr w:type="gramStart"/>
      <w:r>
        <w:rPr>
          <w:rFonts w:hint="eastAsia"/>
        </w:rPr>
        <w:t>多种政府</w:t>
      </w:r>
      <w:proofErr w:type="gramEnd"/>
      <w:r>
        <w:rPr>
          <w:rFonts w:hint="eastAsia"/>
        </w:rPr>
        <w:t>收入和支出</w:t>
      </w:r>
      <w:r w:rsidR="001C0F1E">
        <w:rPr>
          <w:rFonts w:hint="eastAsia"/>
        </w:rPr>
        <w:t>。</w:t>
      </w:r>
    </w:p>
    <w:p w:rsidR="004425FA" w:rsidRDefault="004425FA" w:rsidP="004425FA">
      <w:pPr>
        <w:pStyle w:val="a3"/>
        <w:ind w:left="780" w:firstLineChars="0" w:firstLine="0"/>
      </w:pPr>
      <w:r>
        <w:rPr>
          <w:rFonts w:hint="eastAsia"/>
        </w:rPr>
        <w:t>收入方面</w:t>
      </w:r>
      <w:r>
        <w:t>:</w:t>
      </w:r>
    </w:p>
    <w:p w:rsidR="004425FA" w:rsidRDefault="004425FA" w:rsidP="004425FA">
      <w:pPr>
        <w:pStyle w:val="a3"/>
        <w:ind w:left="780" w:firstLineChars="0" w:firstLine="0"/>
      </w:pPr>
      <w:r>
        <w:rPr>
          <w:rFonts w:hint="eastAsia"/>
        </w:rPr>
        <w:t>新增居民个人所得税收入</w:t>
      </w:r>
    </w:p>
    <w:p w:rsidR="004425FA" w:rsidRDefault="004425FA" w:rsidP="004425FA">
      <w:pPr>
        <w:pStyle w:val="a3"/>
        <w:ind w:left="780" w:firstLineChars="0" w:firstLine="0"/>
      </w:pPr>
      <w:r>
        <w:rPr>
          <w:rFonts w:hint="eastAsia"/>
        </w:rPr>
        <w:t>新增工商业交易税收入</w:t>
      </w:r>
    </w:p>
    <w:p w:rsidR="004425FA" w:rsidRDefault="004425FA" w:rsidP="004425FA">
      <w:pPr>
        <w:pStyle w:val="a3"/>
        <w:ind w:left="780" w:firstLineChars="0" w:firstLine="0"/>
      </w:pPr>
      <w:r>
        <w:rPr>
          <w:rFonts w:hint="eastAsia"/>
        </w:rPr>
        <w:t>新增</w:t>
      </w:r>
      <w:proofErr w:type="gramStart"/>
      <w:r>
        <w:rPr>
          <w:rFonts w:hint="eastAsia"/>
        </w:rPr>
        <w:t>外部城市</w:t>
      </w:r>
      <w:proofErr w:type="gramEnd"/>
      <w:r>
        <w:rPr>
          <w:rFonts w:hint="eastAsia"/>
        </w:rPr>
        <w:t>垃圾处理需求收入</w:t>
      </w:r>
    </w:p>
    <w:p w:rsidR="004425FA" w:rsidRDefault="004425FA" w:rsidP="004425FA">
      <w:pPr>
        <w:pStyle w:val="a3"/>
        <w:ind w:left="780" w:firstLineChars="0" w:firstLine="0"/>
      </w:pPr>
      <w:r>
        <w:rPr>
          <w:rFonts w:hint="eastAsia"/>
        </w:rPr>
        <w:t>新增</w:t>
      </w:r>
      <w:proofErr w:type="gramStart"/>
      <w:r>
        <w:rPr>
          <w:rFonts w:hint="eastAsia"/>
        </w:rPr>
        <w:t>外部城市</w:t>
      </w:r>
      <w:proofErr w:type="gramEnd"/>
      <w:r>
        <w:rPr>
          <w:rFonts w:hint="eastAsia"/>
        </w:rPr>
        <w:t>遗体处理需求</w:t>
      </w:r>
    </w:p>
    <w:p w:rsidR="004425FA" w:rsidRDefault="004425FA" w:rsidP="004425FA">
      <w:pPr>
        <w:pStyle w:val="a3"/>
        <w:ind w:left="780" w:firstLineChars="0" w:firstLine="0"/>
      </w:pPr>
      <w:r>
        <w:rPr>
          <w:rFonts w:hint="eastAsia"/>
        </w:rPr>
        <w:t>新增城市公园和奇迹建筑游览收入</w:t>
      </w:r>
    </w:p>
    <w:p w:rsidR="004425FA" w:rsidRDefault="004425FA" w:rsidP="004425FA">
      <w:pPr>
        <w:pStyle w:val="a3"/>
        <w:ind w:left="780" w:firstLineChars="0" w:firstLine="0"/>
      </w:pPr>
      <w:r>
        <w:rPr>
          <w:rFonts w:hint="eastAsia"/>
        </w:rPr>
        <w:t>新增过境卡车过路费收入</w:t>
      </w:r>
    </w:p>
    <w:p w:rsidR="004425FA" w:rsidRDefault="004425FA" w:rsidP="004425FA">
      <w:pPr>
        <w:pStyle w:val="a3"/>
        <w:ind w:left="780" w:firstLineChars="0" w:firstLine="0"/>
      </w:pPr>
      <w:r>
        <w:rPr>
          <w:rFonts w:hint="eastAsia"/>
        </w:rPr>
        <w:t>新增可回收中心产品产出收入</w:t>
      </w:r>
    </w:p>
    <w:p w:rsidR="004425FA" w:rsidRDefault="004425FA" w:rsidP="004425FA">
      <w:pPr>
        <w:pStyle w:val="a3"/>
        <w:ind w:left="780" w:firstLineChars="0" w:firstLine="0"/>
      </w:pPr>
      <w:r>
        <w:rPr>
          <w:rFonts w:hint="eastAsia"/>
        </w:rPr>
        <w:t>新增</w:t>
      </w:r>
      <w:proofErr w:type="gramStart"/>
      <w:r>
        <w:rPr>
          <w:rFonts w:hint="eastAsia"/>
        </w:rPr>
        <w:t>外部城市</w:t>
      </w:r>
      <w:proofErr w:type="gramEnd"/>
      <w:r>
        <w:rPr>
          <w:rFonts w:hint="eastAsia"/>
        </w:rPr>
        <w:t>犯人托管收入（</w:t>
      </w:r>
      <w:r>
        <w:rPr>
          <w:rFonts w:hint="eastAsia"/>
        </w:rPr>
        <w:t>V0.</w:t>
      </w:r>
      <w:r w:rsidR="00034BE6">
        <w:t>3</w:t>
      </w:r>
      <w:r>
        <w:rPr>
          <w:rFonts w:hint="eastAsia"/>
        </w:rPr>
        <w:t>暂不支持）</w:t>
      </w:r>
    </w:p>
    <w:p w:rsidR="004425FA" w:rsidRDefault="004425FA" w:rsidP="004425FA">
      <w:pPr>
        <w:pStyle w:val="a3"/>
        <w:ind w:left="780" w:firstLineChars="0" w:firstLine="0"/>
      </w:pPr>
      <w:r>
        <w:rPr>
          <w:rFonts w:hint="eastAsia"/>
        </w:rPr>
        <w:t>新增外部城市病人转院收入（</w:t>
      </w:r>
      <w:r>
        <w:rPr>
          <w:rFonts w:hint="eastAsia"/>
        </w:rPr>
        <w:t>V0.</w:t>
      </w:r>
      <w:r w:rsidR="00034BE6">
        <w:rPr>
          <w:rFonts w:hint="eastAsia"/>
        </w:rPr>
        <w:t>3</w:t>
      </w:r>
      <w:r>
        <w:rPr>
          <w:rFonts w:hint="eastAsia"/>
        </w:rPr>
        <w:t>暂不支持）</w:t>
      </w:r>
    </w:p>
    <w:p w:rsidR="004425FA" w:rsidRDefault="004425FA" w:rsidP="004425FA">
      <w:pPr>
        <w:pStyle w:val="a3"/>
        <w:ind w:left="780" w:firstLineChars="0" w:firstLine="0"/>
      </w:pPr>
      <w:r>
        <w:rPr>
          <w:rFonts w:hint="eastAsia"/>
        </w:rPr>
        <w:t>支出方面：</w:t>
      </w:r>
    </w:p>
    <w:p w:rsidR="004425FA" w:rsidRDefault="004425FA" w:rsidP="004425FA">
      <w:pPr>
        <w:pStyle w:val="a3"/>
        <w:ind w:left="780" w:firstLineChars="0" w:firstLine="0"/>
      </w:pPr>
      <w:r>
        <w:rPr>
          <w:rFonts w:hint="eastAsia"/>
        </w:rPr>
        <w:t>新增政府部门雇员支出。</w:t>
      </w:r>
    </w:p>
    <w:p w:rsidR="004425FA" w:rsidRDefault="004425FA" w:rsidP="004425FA">
      <w:pPr>
        <w:pStyle w:val="a3"/>
        <w:ind w:left="780" w:firstLineChars="0" w:firstLine="0"/>
      </w:pPr>
      <w:r>
        <w:rPr>
          <w:rFonts w:hint="eastAsia"/>
        </w:rPr>
        <w:t>新增电力和热力以及避难所部门产品进口支出。</w:t>
      </w:r>
    </w:p>
    <w:p w:rsidR="004425FA" w:rsidRPr="004425FA" w:rsidRDefault="004425FA" w:rsidP="004425FA">
      <w:pPr>
        <w:pStyle w:val="a3"/>
        <w:ind w:left="780" w:firstLineChars="0" w:firstLine="0"/>
      </w:pPr>
    </w:p>
    <w:p w:rsidR="001C0F1E" w:rsidRDefault="001C0F1E" w:rsidP="00B4400C">
      <w:pPr>
        <w:pStyle w:val="1"/>
      </w:pPr>
      <w:bookmarkStart w:id="2" w:name="_Toc498180713"/>
      <w:r>
        <w:lastRenderedPageBreak/>
        <w:t>2</w:t>
      </w:r>
      <w:r>
        <w:t>、</w:t>
      </w:r>
      <w:r>
        <w:rPr>
          <w:rFonts w:hint="eastAsia"/>
        </w:rPr>
        <w:t>与原游戏的区别</w:t>
      </w:r>
      <w:bookmarkEnd w:id="2"/>
    </w:p>
    <w:p w:rsidR="001C0F1E" w:rsidRDefault="005C268F" w:rsidP="00215F00">
      <w:pPr>
        <w:ind w:firstLine="420"/>
      </w:pPr>
      <w:r>
        <w:rPr>
          <w:rFonts w:hint="eastAsia"/>
        </w:rPr>
        <w:t>以下</w:t>
      </w:r>
      <w:proofErr w:type="gramStart"/>
      <w:r>
        <w:rPr>
          <w:rFonts w:hint="eastAsia"/>
        </w:rPr>
        <w:t>图政府</w:t>
      </w:r>
      <w:proofErr w:type="gramEnd"/>
      <w:r>
        <w:rPr>
          <w:rFonts w:hint="eastAsia"/>
        </w:rPr>
        <w:t>收入为参考展开讲解</w:t>
      </w:r>
    </w:p>
    <w:p w:rsidR="00215F00" w:rsidRDefault="00215F00" w:rsidP="00215F00">
      <w:pPr>
        <w:ind w:firstLine="420"/>
      </w:pPr>
    </w:p>
    <w:p w:rsidR="00EF22AB" w:rsidRPr="00EF22AB" w:rsidRDefault="00395FF6" w:rsidP="00215F00">
      <w:pPr>
        <w:ind w:firstLine="420"/>
        <w:rPr>
          <w:color w:val="FF0000"/>
        </w:rPr>
      </w:pPr>
      <w:r>
        <w:rPr>
          <w:noProof/>
        </w:rPr>
        <w:drawing>
          <wp:inline distT="0" distB="0" distL="0" distR="0" wp14:anchorId="67DA589D" wp14:editId="747ADE84">
            <wp:extent cx="6115507" cy="515500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115566" cy="5155054"/>
                    </a:xfrm>
                    <a:prstGeom prst="rect">
                      <a:avLst/>
                    </a:prstGeom>
                  </pic:spPr>
                </pic:pic>
              </a:graphicData>
            </a:graphic>
          </wp:inline>
        </w:drawing>
      </w:r>
    </w:p>
    <w:p w:rsidR="00F312FE" w:rsidRDefault="00F312FE" w:rsidP="00B4584D">
      <w:pPr>
        <w:pStyle w:val="a3"/>
        <w:numPr>
          <w:ilvl w:val="0"/>
          <w:numId w:val="4"/>
        </w:numPr>
        <w:ind w:firstLineChars="0"/>
      </w:pPr>
      <w:r>
        <w:rPr>
          <w:rFonts w:hint="eastAsia"/>
        </w:rPr>
        <w:t>大幅削减了</w:t>
      </w:r>
      <w:r w:rsidR="00395FF6">
        <w:rPr>
          <w:rFonts w:hint="eastAsia"/>
        </w:rPr>
        <w:t>红色的</w:t>
      </w:r>
      <w:r>
        <w:rPr>
          <w:rFonts w:hint="eastAsia"/>
        </w:rPr>
        <w:t>1</w:t>
      </w:r>
      <w:r w:rsidR="00395FF6">
        <w:rPr>
          <w:rFonts w:hint="eastAsia"/>
        </w:rPr>
        <w:t>里面的</w:t>
      </w:r>
      <w:r>
        <w:rPr>
          <w:rFonts w:hint="eastAsia"/>
        </w:rPr>
        <w:t>居民楼</w:t>
      </w:r>
      <w:r w:rsidR="00B4584D">
        <w:rPr>
          <w:rFonts w:hint="eastAsia"/>
        </w:rPr>
        <w:t>土地收入</w:t>
      </w:r>
      <w:r w:rsidR="00395FF6">
        <w:rPr>
          <w:rFonts w:hint="eastAsia"/>
        </w:rPr>
        <w:t>。增加了居民个人所得税收</w:t>
      </w:r>
      <w:proofErr w:type="gramStart"/>
      <w:r w:rsidR="00395FF6">
        <w:rPr>
          <w:rFonts w:hint="eastAsia"/>
        </w:rPr>
        <w:t>入作为</w:t>
      </w:r>
      <w:proofErr w:type="gramEnd"/>
      <w:r w:rsidR="00395FF6">
        <w:rPr>
          <w:rFonts w:hint="eastAsia"/>
        </w:rPr>
        <w:t>补偿。</w:t>
      </w:r>
    </w:p>
    <w:p w:rsidR="00B4584D" w:rsidRDefault="00395FF6" w:rsidP="00B4584D">
      <w:pPr>
        <w:pStyle w:val="a3"/>
        <w:numPr>
          <w:ilvl w:val="0"/>
          <w:numId w:val="4"/>
        </w:numPr>
        <w:ind w:firstLineChars="0"/>
      </w:pPr>
      <w:r>
        <w:rPr>
          <w:rFonts w:hint="eastAsia"/>
        </w:rPr>
        <w:t>红色</w:t>
      </w:r>
      <w:r>
        <w:t>2</w:t>
      </w:r>
      <w:r>
        <w:rPr>
          <w:rFonts w:hint="eastAsia"/>
        </w:rPr>
        <w:t>和</w:t>
      </w:r>
      <w:r>
        <w:rPr>
          <w:rFonts w:hint="eastAsia"/>
        </w:rPr>
        <w:t>3</w:t>
      </w:r>
      <w:r w:rsidR="00B4584D">
        <w:rPr>
          <w:rFonts w:hint="eastAsia"/>
        </w:rPr>
        <w:t>的工商业收入改成由两部分组成，原游戏中的土地收入（大幅削减）和新加的工商业交易税收入</w:t>
      </w:r>
      <w:r>
        <w:rPr>
          <w:rFonts w:hint="eastAsia"/>
        </w:rPr>
        <w:t>。后面（</w:t>
      </w:r>
      <w:r>
        <w:rPr>
          <w:rFonts w:hint="eastAsia"/>
        </w:rPr>
        <w:t>5</w:t>
      </w:r>
      <w:r>
        <w:rPr>
          <w:rFonts w:hint="eastAsia"/>
        </w:rPr>
        <w:t>）的收入统计在商业旅游建筑收入中，（</w:t>
      </w:r>
      <w:r>
        <w:rPr>
          <w:rFonts w:hint="eastAsia"/>
        </w:rPr>
        <w:t>6</w:t>
      </w:r>
      <w:r>
        <w:rPr>
          <w:rFonts w:hint="eastAsia"/>
        </w:rPr>
        <w:t>）的收入统计在通用工业第三等级中。</w:t>
      </w:r>
    </w:p>
    <w:p w:rsidR="00395FF6" w:rsidRDefault="00395FF6" w:rsidP="00B4584D">
      <w:pPr>
        <w:pStyle w:val="a3"/>
        <w:numPr>
          <w:ilvl w:val="0"/>
          <w:numId w:val="4"/>
        </w:numPr>
        <w:ind w:firstLineChars="0"/>
      </w:pPr>
      <w:r>
        <w:rPr>
          <w:rFonts w:hint="eastAsia"/>
        </w:rPr>
        <w:t>红色</w:t>
      </w:r>
      <w:r>
        <w:rPr>
          <w:rFonts w:hint="eastAsia"/>
        </w:rPr>
        <w:t>4</w:t>
      </w:r>
      <w:r>
        <w:rPr>
          <w:rFonts w:hint="eastAsia"/>
        </w:rPr>
        <w:t>的交通收入保持不变</w:t>
      </w:r>
    </w:p>
    <w:p w:rsidR="00395FF6" w:rsidRDefault="00395FF6" w:rsidP="00B4584D">
      <w:pPr>
        <w:pStyle w:val="a3"/>
        <w:numPr>
          <w:ilvl w:val="0"/>
          <w:numId w:val="4"/>
        </w:numPr>
        <w:ind w:firstLineChars="0"/>
      </w:pPr>
      <w:r>
        <w:rPr>
          <w:rFonts w:hint="eastAsia"/>
        </w:rPr>
        <w:t>红色</w:t>
      </w:r>
      <w:r>
        <w:rPr>
          <w:rFonts w:hint="eastAsia"/>
        </w:rPr>
        <w:t>5</w:t>
      </w:r>
      <w:r>
        <w:rPr>
          <w:rFonts w:hint="eastAsia"/>
        </w:rPr>
        <w:t>的办公收入一定程度上增加，符合真实世界中产业升级的好处。但是需要高等教育居民数目比例高，并且有足够的盈利的工业建筑为基础，否则收入会降低。</w:t>
      </w:r>
    </w:p>
    <w:p w:rsidR="00B4584D" w:rsidRDefault="00395FF6" w:rsidP="00B4584D">
      <w:pPr>
        <w:pStyle w:val="a3"/>
        <w:numPr>
          <w:ilvl w:val="0"/>
          <w:numId w:val="4"/>
        </w:numPr>
        <w:ind w:firstLineChars="0"/>
      </w:pPr>
      <w:r>
        <w:rPr>
          <w:rFonts w:hint="eastAsia"/>
        </w:rPr>
        <w:t>新增中</w:t>
      </w:r>
      <w:r w:rsidR="00B4584D">
        <w:rPr>
          <w:rFonts w:hint="eastAsia"/>
        </w:rPr>
        <w:t>市民</w:t>
      </w:r>
      <w:r>
        <w:rPr>
          <w:rFonts w:hint="eastAsia"/>
        </w:rPr>
        <w:t>和游客</w:t>
      </w:r>
      <w:r w:rsidR="000578D5">
        <w:rPr>
          <w:rFonts w:hint="eastAsia"/>
        </w:rPr>
        <w:t>游览（大公园，奇迹景观）</w:t>
      </w:r>
      <w:r w:rsidR="00B4584D">
        <w:rPr>
          <w:rFonts w:hint="eastAsia"/>
        </w:rPr>
        <w:t>收入，</w:t>
      </w:r>
      <w:r>
        <w:rPr>
          <w:rFonts w:hint="eastAsia"/>
        </w:rPr>
        <w:t>在</w:t>
      </w:r>
      <w:r>
        <w:rPr>
          <w:rFonts w:hint="eastAsia"/>
        </w:rPr>
        <w:t>CTRL+R UI</w:t>
      </w:r>
      <w:r>
        <w:rPr>
          <w:rFonts w:hint="eastAsia"/>
        </w:rPr>
        <w:t>的第二项</w:t>
      </w:r>
      <w:r w:rsidR="00B4584D">
        <w:rPr>
          <w:rFonts w:hint="eastAsia"/>
        </w:rPr>
        <w:t>。</w:t>
      </w:r>
    </w:p>
    <w:p w:rsidR="00395FF6" w:rsidRDefault="00395FF6" w:rsidP="00B4584D">
      <w:pPr>
        <w:pStyle w:val="a3"/>
        <w:numPr>
          <w:ilvl w:val="0"/>
          <w:numId w:val="4"/>
        </w:numPr>
        <w:ind w:firstLineChars="0"/>
      </w:pPr>
      <w:r>
        <w:rPr>
          <w:rFonts w:hint="eastAsia"/>
        </w:rPr>
        <w:t>新增部分政府建筑对</w:t>
      </w:r>
      <w:proofErr w:type="gramStart"/>
      <w:r>
        <w:rPr>
          <w:rFonts w:hint="eastAsia"/>
        </w:rPr>
        <w:t>外部城市</w:t>
      </w:r>
      <w:proofErr w:type="gramEnd"/>
      <w:r>
        <w:rPr>
          <w:rFonts w:hint="eastAsia"/>
        </w:rPr>
        <w:t>服务产生的收入，在</w:t>
      </w:r>
      <w:r>
        <w:rPr>
          <w:rFonts w:hint="eastAsia"/>
        </w:rPr>
        <w:t>CTRL+R UI</w:t>
      </w:r>
      <w:r>
        <w:rPr>
          <w:rFonts w:hint="eastAsia"/>
        </w:rPr>
        <w:t>的第六项。</w:t>
      </w:r>
    </w:p>
    <w:p w:rsidR="00B4584D" w:rsidRDefault="00395FF6" w:rsidP="00B4584D">
      <w:pPr>
        <w:pStyle w:val="a3"/>
        <w:numPr>
          <w:ilvl w:val="0"/>
          <w:numId w:val="4"/>
        </w:numPr>
        <w:ind w:firstLineChars="0"/>
      </w:pPr>
      <w:r>
        <w:rPr>
          <w:rFonts w:hint="eastAsia"/>
        </w:rPr>
        <w:t>红色</w:t>
      </w:r>
      <w:r>
        <w:rPr>
          <w:rFonts w:hint="eastAsia"/>
        </w:rPr>
        <w:t>6</w:t>
      </w:r>
      <w:r w:rsidR="00B4584D">
        <w:rPr>
          <w:rFonts w:hint="eastAsia"/>
        </w:rPr>
        <w:t>中的政府开销增加，加入了政府雇佣人员的工资支出。</w:t>
      </w:r>
    </w:p>
    <w:p w:rsidR="00EF22AB" w:rsidRDefault="00395FF6" w:rsidP="00B4584D">
      <w:pPr>
        <w:pStyle w:val="a3"/>
        <w:numPr>
          <w:ilvl w:val="0"/>
          <w:numId w:val="4"/>
        </w:numPr>
        <w:ind w:firstLineChars="0"/>
      </w:pPr>
      <w:r>
        <w:rPr>
          <w:rFonts w:hint="eastAsia"/>
        </w:rPr>
        <w:t>红色</w:t>
      </w:r>
      <w:r>
        <w:rPr>
          <w:rFonts w:hint="eastAsia"/>
        </w:rPr>
        <w:t>7</w:t>
      </w:r>
      <w:r w:rsidR="00EF22AB">
        <w:rPr>
          <w:rFonts w:hint="eastAsia"/>
        </w:rPr>
        <w:t>中的城市需求和居民收入支出情况、工商业运营情况挂钩。</w:t>
      </w:r>
      <w:r>
        <w:rPr>
          <w:rFonts w:hint="eastAsia"/>
        </w:rPr>
        <w:t>（</w:t>
      </w:r>
      <w:r>
        <w:rPr>
          <w:rFonts w:hint="eastAsia"/>
        </w:rPr>
        <w:t>2/3</w:t>
      </w:r>
      <w:r>
        <w:rPr>
          <w:rFonts w:hint="eastAsia"/>
        </w:rPr>
        <w:t>居民存款少于</w:t>
      </w:r>
      <w:r>
        <w:rPr>
          <w:rFonts w:hint="eastAsia"/>
        </w:rPr>
        <w:t>0</w:t>
      </w:r>
      <w:r>
        <w:rPr>
          <w:rFonts w:hint="eastAsia"/>
        </w:rPr>
        <w:t>就没有人口需求，工商业盈利建筑少于亏损建筑，相应的需求就挂</w:t>
      </w:r>
      <w:r>
        <w:rPr>
          <w:rFonts w:hint="eastAsia"/>
        </w:rPr>
        <w:t>0</w:t>
      </w:r>
      <w:r>
        <w:rPr>
          <w:rFonts w:hint="eastAsia"/>
        </w:rPr>
        <w:t>）</w:t>
      </w:r>
    </w:p>
    <w:p w:rsidR="002F20C9" w:rsidRDefault="002F20C9" w:rsidP="00AA3D1D">
      <w:pPr>
        <w:ind w:firstLine="420"/>
      </w:pPr>
      <w:r>
        <w:rPr>
          <w:rFonts w:hint="eastAsia"/>
        </w:rPr>
        <w:lastRenderedPageBreak/>
        <w:t>与原游戏大部分收入只是土地收入一项相比。</w:t>
      </w:r>
      <w:r>
        <w:rPr>
          <w:rFonts w:hint="eastAsia"/>
        </w:rPr>
        <w:t>MOD</w:t>
      </w:r>
      <w:r>
        <w:rPr>
          <w:rFonts w:hint="eastAsia"/>
        </w:rPr>
        <w:t>新加了居民个人所得税、工商业交易税、市民游客游览</w:t>
      </w:r>
      <w:r w:rsidR="000578D5">
        <w:rPr>
          <w:rFonts w:hint="eastAsia"/>
        </w:rPr>
        <w:t>消费</w:t>
      </w:r>
      <w:r w:rsidR="00F4494A">
        <w:rPr>
          <w:rFonts w:hint="eastAsia"/>
        </w:rPr>
        <w:t>等</w:t>
      </w:r>
      <w:r w:rsidR="00EF22AB">
        <w:rPr>
          <w:rFonts w:hint="eastAsia"/>
        </w:rPr>
        <w:t>收入，提高游戏性</w:t>
      </w:r>
      <w:r w:rsidR="00793C14">
        <w:rPr>
          <w:rFonts w:hint="eastAsia"/>
        </w:rPr>
        <w:t>。同时</w:t>
      </w:r>
      <w:r w:rsidR="00A00DB9">
        <w:rPr>
          <w:rFonts w:hint="eastAsia"/>
        </w:rPr>
        <w:t>比对真实城市，加入了交通成本、产业利润率、居民住房迁移和</w:t>
      </w:r>
      <w:proofErr w:type="gramStart"/>
      <w:r w:rsidR="00A00DB9">
        <w:rPr>
          <w:rFonts w:hint="eastAsia"/>
        </w:rPr>
        <w:t>外部</w:t>
      </w:r>
      <w:r w:rsidR="0075655F">
        <w:rPr>
          <w:rFonts w:hint="eastAsia"/>
        </w:rPr>
        <w:t>城市</w:t>
      </w:r>
      <w:proofErr w:type="gramEnd"/>
      <w:r w:rsidR="0075655F">
        <w:rPr>
          <w:rFonts w:hint="eastAsia"/>
        </w:rPr>
        <w:t>需求</w:t>
      </w:r>
      <w:r w:rsidR="00A00DB9">
        <w:rPr>
          <w:rFonts w:hint="eastAsia"/>
        </w:rPr>
        <w:t>等游戏元素。</w:t>
      </w:r>
    </w:p>
    <w:p w:rsidR="00AA3D1D" w:rsidRDefault="00AA3D1D" w:rsidP="00B4400C">
      <w:pPr>
        <w:pStyle w:val="1"/>
      </w:pPr>
      <w:bookmarkStart w:id="3" w:name="_Toc498180714"/>
      <w:r>
        <w:t>3</w:t>
      </w:r>
      <w:r>
        <w:t>、</w:t>
      </w:r>
      <w:r>
        <w:rPr>
          <w:rFonts w:hint="eastAsia"/>
        </w:rPr>
        <w:t>详细介绍</w:t>
      </w:r>
      <w:bookmarkEnd w:id="3"/>
    </w:p>
    <w:p w:rsidR="00AA3D1D" w:rsidRDefault="003D1662" w:rsidP="00B4400C">
      <w:pPr>
        <w:pStyle w:val="2"/>
      </w:pPr>
      <w:bookmarkStart w:id="4" w:name="_Toc498180715"/>
      <w:r>
        <w:t xml:space="preserve">3.1 </w:t>
      </w:r>
      <w:r>
        <w:rPr>
          <w:rFonts w:hint="eastAsia"/>
        </w:rPr>
        <w:t>居民经济</w:t>
      </w:r>
      <w:r w:rsidR="00900B84">
        <w:rPr>
          <w:rFonts w:hint="eastAsia"/>
        </w:rPr>
        <w:t>元素</w:t>
      </w:r>
      <w:bookmarkEnd w:id="4"/>
    </w:p>
    <w:p w:rsidR="005A2758" w:rsidRDefault="003007F4" w:rsidP="003D1662">
      <w:r>
        <w:rPr>
          <w:rFonts w:hint="eastAsia"/>
        </w:rPr>
        <w:t xml:space="preserve">   </w:t>
      </w:r>
      <w:r w:rsidR="00900B84">
        <w:rPr>
          <w:rFonts w:hint="eastAsia"/>
        </w:rPr>
        <w:t>居民的经济</w:t>
      </w:r>
      <w:r w:rsidR="00322D01">
        <w:rPr>
          <w:rFonts w:hint="eastAsia"/>
        </w:rPr>
        <w:t>（按家庭计算）</w:t>
      </w:r>
      <w:r w:rsidR="00900B84">
        <w:rPr>
          <w:rFonts w:hint="eastAsia"/>
        </w:rPr>
        <w:t>分为收入和支出，收入减去支出后的剩余会用来进行消费，替换掉原游戏中固定的居民消费水平，提高游戏的真实性。</w:t>
      </w:r>
    </w:p>
    <w:p w:rsidR="005A2758" w:rsidRDefault="00900B84" w:rsidP="005A2758">
      <w:pPr>
        <w:ind w:firstLineChars="150" w:firstLine="315"/>
      </w:pPr>
      <w:r>
        <w:rPr>
          <w:rFonts w:hint="eastAsia"/>
        </w:rPr>
        <w:t>收入减去支出和消费后的钱计入存款，按照存款大小和收入支出情况居民会有不同的换房意愿甚至迁出城市。</w:t>
      </w:r>
    </w:p>
    <w:p w:rsidR="00900B84" w:rsidRDefault="008A4295" w:rsidP="005A2758">
      <w:pPr>
        <w:ind w:firstLineChars="150" w:firstLine="315"/>
      </w:pPr>
      <w:r>
        <w:rPr>
          <w:rFonts w:hint="eastAsia"/>
        </w:rPr>
        <w:t>每个居民</w:t>
      </w:r>
      <w:r w:rsidR="003007F4">
        <w:rPr>
          <w:rFonts w:hint="eastAsia"/>
        </w:rPr>
        <w:t>家庭</w:t>
      </w:r>
      <w:r>
        <w:rPr>
          <w:rFonts w:hint="eastAsia"/>
        </w:rPr>
        <w:t>都有自己独立的收入支出消费和存款数值。</w:t>
      </w:r>
    </w:p>
    <w:p w:rsidR="001B7D63" w:rsidRDefault="001B7D63" w:rsidP="00B4400C">
      <w:pPr>
        <w:pStyle w:val="3"/>
      </w:pPr>
      <w:bookmarkStart w:id="5" w:name="_Toc498180716"/>
      <w:r>
        <w:rPr>
          <w:rFonts w:hint="eastAsia"/>
        </w:rPr>
        <w:t xml:space="preserve">3.1.1 </w:t>
      </w:r>
      <w:r>
        <w:rPr>
          <w:rFonts w:hint="eastAsia"/>
        </w:rPr>
        <w:t>居民收入</w:t>
      </w:r>
      <w:bookmarkEnd w:id="5"/>
    </w:p>
    <w:p w:rsidR="005A2758" w:rsidRDefault="001B7D63" w:rsidP="00FF4B9F">
      <w:pPr>
        <w:ind w:firstLineChars="150" w:firstLine="315"/>
        <w:rPr>
          <w:kern w:val="0"/>
        </w:rPr>
      </w:pPr>
      <w:r>
        <w:rPr>
          <w:rFonts w:hint="eastAsia"/>
          <w:kern w:val="0"/>
        </w:rPr>
        <w:t>居民收入和教育程度以及工作单位相关</w:t>
      </w:r>
      <w:r w:rsidR="009D22E9">
        <w:rPr>
          <w:rFonts w:hint="eastAsia"/>
          <w:kern w:val="0"/>
        </w:rPr>
        <w:t>。总体来说教育程度越高工资越高，工作单位</w:t>
      </w:r>
      <w:r w:rsidR="009D22E9">
        <w:rPr>
          <w:rFonts w:hint="eastAsia"/>
          <w:kern w:val="0"/>
        </w:rPr>
        <w:t>level</w:t>
      </w:r>
      <w:r w:rsidR="00FF4B9F">
        <w:rPr>
          <w:rFonts w:hint="eastAsia"/>
          <w:kern w:val="0"/>
        </w:rPr>
        <w:t>越高工资越高，不同行业的居民工资也不同。</w:t>
      </w:r>
    </w:p>
    <w:p w:rsidR="005A2758" w:rsidRDefault="00322D01" w:rsidP="001B7D63">
      <w:pPr>
        <w:ind w:firstLineChars="150" w:firstLine="315"/>
        <w:rPr>
          <w:kern w:val="0"/>
        </w:rPr>
      </w:pPr>
      <w:r>
        <w:rPr>
          <w:rFonts w:hint="eastAsia"/>
          <w:kern w:val="0"/>
        </w:rPr>
        <w:t>工商业楼工作的居民会</w:t>
      </w:r>
      <w:r w:rsidR="008B3260">
        <w:rPr>
          <w:rFonts w:hint="eastAsia"/>
          <w:kern w:val="0"/>
        </w:rPr>
        <w:t>受</w:t>
      </w:r>
      <w:r>
        <w:rPr>
          <w:rFonts w:hint="eastAsia"/>
          <w:kern w:val="0"/>
        </w:rPr>
        <w:t>到单位亏损的情况，适当减少部分工资。</w:t>
      </w:r>
    </w:p>
    <w:p w:rsidR="001B7D63" w:rsidRDefault="00720A07" w:rsidP="001B7D63">
      <w:pPr>
        <w:ind w:firstLineChars="150" w:firstLine="315"/>
        <w:rPr>
          <w:rFonts w:hint="eastAsia"/>
          <w:kern w:val="0"/>
        </w:rPr>
      </w:pPr>
      <w:r>
        <w:rPr>
          <w:rFonts w:hint="eastAsia"/>
          <w:kern w:val="0"/>
        </w:rPr>
        <w:t>居民收入按高低以超额累进税率交个人所得税给政府。</w:t>
      </w:r>
    </w:p>
    <w:tbl>
      <w:tblPr>
        <w:tblW w:w="8900" w:type="dxa"/>
        <w:tblInd w:w="93" w:type="dxa"/>
        <w:tblLook w:val="04A0" w:firstRow="1" w:lastRow="0" w:firstColumn="1" w:lastColumn="0" w:noHBand="0" w:noVBand="1"/>
      </w:tblPr>
      <w:tblGrid>
        <w:gridCol w:w="4580"/>
        <w:gridCol w:w="1080"/>
        <w:gridCol w:w="1080"/>
        <w:gridCol w:w="1080"/>
        <w:gridCol w:w="1080"/>
      </w:tblGrid>
      <w:tr w:rsidR="00034BE6" w:rsidRPr="00034BE6" w:rsidTr="00034BE6">
        <w:trPr>
          <w:trHeight w:val="270"/>
        </w:trPr>
        <w:tc>
          <w:tcPr>
            <w:tcW w:w="45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t>基准工资(受地价、经营状况等因素影响)</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t xml:space="preserve">　</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t xml:space="preserve">　</w:t>
            </w:r>
          </w:p>
        </w:tc>
      </w:tr>
      <w:tr w:rsidR="00034BE6" w:rsidRPr="00034BE6" w:rsidTr="00034BE6">
        <w:trPr>
          <w:trHeight w:val="270"/>
        </w:trPr>
        <w:tc>
          <w:tcPr>
            <w:tcW w:w="4580" w:type="dxa"/>
            <w:tcBorders>
              <w:top w:val="nil"/>
              <w:left w:val="single" w:sz="4" w:space="0" w:color="auto"/>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t>产业\文化程度</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t>无教育</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t>初级教育</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t>中级教育</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t>高等教育</w:t>
            </w:r>
          </w:p>
        </w:tc>
      </w:tr>
      <w:tr w:rsidR="00034BE6" w:rsidRPr="00034BE6" w:rsidTr="00034BE6">
        <w:trPr>
          <w:trHeight w:val="285"/>
        </w:trPr>
        <w:tc>
          <w:tcPr>
            <w:tcW w:w="4580" w:type="dxa"/>
            <w:tcBorders>
              <w:top w:val="nil"/>
              <w:left w:val="single" w:sz="4" w:space="0" w:color="auto"/>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t>1级高密度商业</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70</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75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85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90</w:t>
            </w:r>
          </w:p>
        </w:tc>
      </w:tr>
      <w:tr w:rsidR="00034BE6" w:rsidRPr="00034BE6" w:rsidTr="00034BE6">
        <w:trPr>
          <w:trHeight w:val="285"/>
        </w:trPr>
        <w:tc>
          <w:tcPr>
            <w:tcW w:w="4580" w:type="dxa"/>
            <w:tcBorders>
              <w:top w:val="nil"/>
              <w:left w:val="single" w:sz="4" w:space="0" w:color="auto"/>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t>2级高密度商业</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80</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85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95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110</w:t>
            </w:r>
          </w:p>
        </w:tc>
      </w:tr>
      <w:tr w:rsidR="00034BE6" w:rsidRPr="00034BE6" w:rsidTr="00034BE6">
        <w:trPr>
          <w:trHeight w:val="285"/>
        </w:trPr>
        <w:tc>
          <w:tcPr>
            <w:tcW w:w="4580" w:type="dxa"/>
            <w:tcBorders>
              <w:top w:val="nil"/>
              <w:left w:val="single" w:sz="4" w:space="0" w:color="auto"/>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t>3级高密度商业</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105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115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130</w:t>
            </w:r>
          </w:p>
        </w:tc>
      </w:tr>
      <w:tr w:rsidR="00034BE6" w:rsidRPr="00034BE6" w:rsidTr="00034BE6">
        <w:trPr>
          <w:trHeight w:val="285"/>
        </w:trPr>
        <w:tc>
          <w:tcPr>
            <w:tcW w:w="4580" w:type="dxa"/>
            <w:tcBorders>
              <w:top w:val="nil"/>
              <w:left w:val="single" w:sz="4" w:space="0" w:color="auto"/>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t>1级低密度商业</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55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60</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70</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85</w:t>
            </w:r>
          </w:p>
        </w:tc>
      </w:tr>
      <w:tr w:rsidR="00034BE6" w:rsidRPr="00034BE6" w:rsidTr="00034BE6">
        <w:trPr>
          <w:trHeight w:val="285"/>
        </w:trPr>
        <w:tc>
          <w:tcPr>
            <w:tcW w:w="4580" w:type="dxa"/>
            <w:tcBorders>
              <w:top w:val="nil"/>
              <w:left w:val="single" w:sz="4" w:space="0" w:color="auto"/>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t>2级低密度商业</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70</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75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85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90</w:t>
            </w:r>
          </w:p>
        </w:tc>
      </w:tr>
      <w:tr w:rsidR="00034BE6" w:rsidRPr="00034BE6" w:rsidTr="00034BE6">
        <w:trPr>
          <w:trHeight w:val="285"/>
        </w:trPr>
        <w:tc>
          <w:tcPr>
            <w:tcW w:w="4580" w:type="dxa"/>
            <w:tcBorders>
              <w:top w:val="nil"/>
              <w:left w:val="single" w:sz="4" w:space="0" w:color="auto"/>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t>3级低密度商业</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80</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85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95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110</w:t>
            </w:r>
          </w:p>
        </w:tc>
      </w:tr>
      <w:tr w:rsidR="00034BE6" w:rsidRPr="00034BE6" w:rsidTr="00034BE6">
        <w:trPr>
          <w:trHeight w:val="285"/>
        </w:trPr>
        <w:tc>
          <w:tcPr>
            <w:tcW w:w="4580" w:type="dxa"/>
            <w:tcBorders>
              <w:top w:val="nil"/>
              <w:left w:val="single" w:sz="4" w:space="0" w:color="auto"/>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t>有机商业</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70</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75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85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100</w:t>
            </w:r>
          </w:p>
        </w:tc>
      </w:tr>
      <w:tr w:rsidR="00034BE6" w:rsidRPr="00034BE6" w:rsidTr="00034BE6">
        <w:trPr>
          <w:trHeight w:val="285"/>
        </w:trPr>
        <w:tc>
          <w:tcPr>
            <w:tcW w:w="4580" w:type="dxa"/>
            <w:tcBorders>
              <w:top w:val="nil"/>
              <w:left w:val="single" w:sz="4" w:space="0" w:color="auto"/>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t>休闲商业</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70</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75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85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100</w:t>
            </w:r>
          </w:p>
        </w:tc>
      </w:tr>
      <w:tr w:rsidR="00034BE6" w:rsidRPr="00034BE6" w:rsidTr="00034BE6">
        <w:trPr>
          <w:trHeight w:val="285"/>
        </w:trPr>
        <w:tc>
          <w:tcPr>
            <w:tcW w:w="4580" w:type="dxa"/>
            <w:tcBorders>
              <w:top w:val="nil"/>
              <w:left w:val="single" w:sz="4" w:space="0" w:color="auto"/>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t>旅游商业</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80</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85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95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110</w:t>
            </w:r>
          </w:p>
        </w:tc>
      </w:tr>
      <w:tr w:rsidR="00034BE6" w:rsidRPr="00034BE6" w:rsidTr="00034BE6">
        <w:trPr>
          <w:trHeight w:val="285"/>
        </w:trPr>
        <w:tc>
          <w:tcPr>
            <w:tcW w:w="4580" w:type="dxa"/>
            <w:tcBorders>
              <w:top w:val="nil"/>
              <w:left w:val="single" w:sz="4" w:space="0" w:color="auto"/>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t>1级通用工业</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45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50</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60</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75</w:t>
            </w:r>
          </w:p>
        </w:tc>
      </w:tr>
      <w:tr w:rsidR="00034BE6" w:rsidRPr="00034BE6" w:rsidTr="00034BE6">
        <w:trPr>
          <w:trHeight w:val="285"/>
        </w:trPr>
        <w:tc>
          <w:tcPr>
            <w:tcW w:w="4580" w:type="dxa"/>
            <w:tcBorders>
              <w:top w:val="nil"/>
              <w:left w:val="single" w:sz="4" w:space="0" w:color="auto"/>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t>2级通用工业</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55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60</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70</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85</w:t>
            </w:r>
          </w:p>
        </w:tc>
      </w:tr>
      <w:tr w:rsidR="00034BE6" w:rsidRPr="00034BE6" w:rsidTr="00034BE6">
        <w:trPr>
          <w:trHeight w:val="285"/>
        </w:trPr>
        <w:tc>
          <w:tcPr>
            <w:tcW w:w="4580" w:type="dxa"/>
            <w:tcBorders>
              <w:top w:val="nil"/>
              <w:left w:val="single" w:sz="4" w:space="0" w:color="auto"/>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t>3级通用工业</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70</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75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85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90</w:t>
            </w:r>
          </w:p>
        </w:tc>
      </w:tr>
      <w:tr w:rsidR="00034BE6" w:rsidRPr="00034BE6" w:rsidTr="00034BE6">
        <w:trPr>
          <w:trHeight w:val="285"/>
        </w:trPr>
        <w:tc>
          <w:tcPr>
            <w:tcW w:w="4580" w:type="dxa"/>
            <w:tcBorders>
              <w:top w:val="nil"/>
              <w:left w:val="single" w:sz="4" w:space="0" w:color="auto"/>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t>农业</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35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40</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50</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65</w:t>
            </w:r>
          </w:p>
        </w:tc>
      </w:tr>
      <w:tr w:rsidR="00034BE6" w:rsidRPr="00034BE6" w:rsidTr="00034BE6">
        <w:trPr>
          <w:trHeight w:val="285"/>
        </w:trPr>
        <w:tc>
          <w:tcPr>
            <w:tcW w:w="4580" w:type="dxa"/>
            <w:tcBorders>
              <w:top w:val="nil"/>
              <w:left w:val="single" w:sz="4" w:space="0" w:color="auto"/>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t>森林工业</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35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40</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50</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65</w:t>
            </w:r>
          </w:p>
        </w:tc>
      </w:tr>
      <w:tr w:rsidR="00034BE6" w:rsidRPr="00034BE6" w:rsidTr="00034BE6">
        <w:trPr>
          <w:trHeight w:val="285"/>
        </w:trPr>
        <w:tc>
          <w:tcPr>
            <w:tcW w:w="4580" w:type="dxa"/>
            <w:tcBorders>
              <w:top w:val="nil"/>
              <w:left w:val="single" w:sz="4" w:space="0" w:color="auto"/>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t>石油工业</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35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40</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50</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65</w:t>
            </w:r>
          </w:p>
        </w:tc>
      </w:tr>
      <w:tr w:rsidR="00034BE6" w:rsidRPr="00034BE6" w:rsidTr="00034BE6">
        <w:trPr>
          <w:trHeight w:val="285"/>
        </w:trPr>
        <w:tc>
          <w:tcPr>
            <w:tcW w:w="4580" w:type="dxa"/>
            <w:tcBorders>
              <w:top w:val="nil"/>
              <w:left w:val="single" w:sz="4" w:space="0" w:color="auto"/>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t>矿产工业</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35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40</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50</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65</w:t>
            </w:r>
          </w:p>
        </w:tc>
      </w:tr>
      <w:tr w:rsidR="00034BE6" w:rsidRPr="00034BE6" w:rsidTr="00034BE6">
        <w:trPr>
          <w:trHeight w:val="285"/>
        </w:trPr>
        <w:tc>
          <w:tcPr>
            <w:tcW w:w="4580" w:type="dxa"/>
            <w:tcBorders>
              <w:top w:val="nil"/>
              <w:left w:val="single" w:sz="4" w:space="0" w:color="auto"/>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t>1级别通用办公</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70</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75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85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90</w:t>
            </w:r>
          </w:p>
        </w:tc>
      </w:tr>
      <w:tr w:rsidR="00034BE6" w:rsidRPr="00034BE6" w:rsidTr="00034BE6">
        <w:trPr>
          <w:trHeight w:val="285"/>
        </w:trPr>
        <w:tc>
          <w:tcPr>
            <w:tcW w:w="4580" w:type="dxa"/>
            <w:tcBorders>
              <w:top w:val="nil"/>
              <w:left w:val="single" w:sz="4" w:space="0" w:color="auto"/>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t>2级别通用办公</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80</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85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95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110</w:t>
            </w:r>
          </w:p>
        </w:tc>
      </w:tr>
      <w:tr w:rsidR="00034BE6" w:rsidRPr="00034BE6" w:rsidTr="00034BE6">
        <w:trPr>
          <w:trHeight w:val="285"/>
        </w:trPr>
        <w:tc>
          <w:tcPr>
            <w:tcW w:w="4580" w:type="dxa"/>
            <w:tcBorders>
              <w:top w:val="nil"/>
              <w:left w:val="single" w:sz="4" w:space="0" w:color="auto"/>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lastRenderedPageBreak/>
              <w:t>3级别通用办公</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100</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105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115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130</w:t>
            </w:r>
          </w:p>
        </w:tc>
      </w:tr>
      <w:tr w:rsidR="00034BE6" w:rsidRPr="00034BE6" w:rsidTr="00034BE6">
        <w:trPr>
          <w:trHeight w:val="285"/>
        </w:trPr>
        <w:tc>
          <w:tcPr>
            <w:tcW w:w="4580" w:type="dxa"/>
            <w:tcBorders>
              <w:top w:val="nil"/>
              <w:left w:val="single" w:sz="4" w:space="0" w:color="auto"/>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t>高科技办公</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120</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125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140</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155</w:t>
            </w:r>
          </w:p>
        </w:tc>
      </w:tr>
      <w:tr w:rsidR="00034BE6" w:rsidRPr="00034BE6" w:rsidTr="00034BE6">
        <w:trPr>
          <w:trHeight w:val="285"/>
        </w:trPr>
        <w:tc>
          <w:tcPr>
            <w:tcW w:w="4580" w:type="dxa"/>
            <w:tcBorders>
              <w:top w:val="nil"/>
              <w:left w:val="single" w:sz="4" w:space="0" w:color="auto"/>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t>道路</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40</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45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55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70</w:t>
            </w:r>
          </w:p>
        </w:tc>
      </w:tr>
      <w:tr w:rsidR="00034BE6" w:rsidRPr="00034BE6" w:rsidTr="00034BE6">
        <w:trPr>
          <w:trHeight w:val="285"/>
        </w:trPr>
        <w:tc>
          <w:tcPr>
            <w:tcW w:w="4580" w:type="dxa"/>
            <w:tcBorders>
              <w:top w:val="nil"/>
              <w:left w:val="single" w:sz="4" w:space="0" w:color="auto"/>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t>电力</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40</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45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55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70</w:t>
            </w:r>
          </w:p>
        </w:tc>
      </w:tr>
      <w:tr w:rsidR="00034BE6" w:rsidRPr="00034BE6" w:rsidTr="00034BE6">
        <w:trPr>
          <w:trHeight w:val="285"/>
        </w:trPr>
        <w:tc>
          <w:tcPr>
            <w:tcW w:w="4580" w:type="dxa"/>
            <w:tcBorders>
              <w:top w:val="nil"/>
              <w:left w:val="single" w:sz="4" w:space="0" w:color="auto"/>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t>水利</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40</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45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55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70</w:t>
            </w:r>
          </w:p>
        </w:tc>
      </w:tr>
      <w:tr w:rsidR="00034BE6" w:rsidRPr="00034BE6" w:rsidTr="00034BE6">
        <w:trPr>
          <w:trHeight w:val="285"/>
        </w:trPr>
        <w:tc>
          <w:tcPr>
            <w:tcW w:w="4580" w:type="dxa"/>
            <w:tcBorders>
              <w:top w:val="nil"/>
              <w:left w:val="single" w:sz="4" w:space="0" w:color="auto"/>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t>公园</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40</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45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55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70</w:t>
            </w:r>
          </w:p>
        </w:tc>
      </w:tr>
      <w:tr w:rsidR="00034BE6" w:rsidRPr="00034BE6" w:rsidTr="00034BE6">
        <w:trPr>
          <w:trHeight w:val="285"/>
        </w:trPr>
        <w:tc>
          <w:tcPr>
            <w:tcW w:w="4580" w:type="dxa"/>
            <w:tcBorders>
              <w:top w:val="nil"/>
              <w:left w:val="single" w:sz="4" w:space="0" w:color="auto"/>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t>垃圾清理</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40</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45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55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70</w:t>
            </w:r>
          </w:p>
        </w:tc>
      </w:tr>
      <w:tr w:rsidR="00034BE6" w:rsidRPr="00034BE6" w:rsidTr="00034BE6">
        <w:trPr>
          <w:trHeight w:val="285"/>
        </w:trPr>
        <w:tc>
          <w:tcPr>
            <w:tcW w:w="4580" w:type="dxa"/>
            <w:tcBorders>
              <w:top w:val="nil"/>
              <w:left w:val="single" w:sz="4" w:space="0" w:color="auto"/>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t>医院</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40</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45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55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70</w:t>
            </w:r>
          </w:p>
        </w:tc>
      </w:tr>
      <w:tr w:rsidR="00034BE6" w:rsidRPr="00034BE6" w:rsidTr="00034BE6">
        <w:trPr>
          <w:trHeight w:val="285"/>
        </w:trPr>
        <w:tc>
          <w:tcPr>
            <w:tcW w:w="4580" w:type="dxa"/>
            <w:tcBorders>
              <w:top w:val="nil"/>
              <w:left w:val="single" w:sz="4" w:space="0" w:color="auto"/>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t>警察局</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40</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45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55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70</w:t>
            </w:r>
          </w:p>
        </w:tc>
      </w:tr>
      <w:tr w:rsidR="00034BE6" w:rsidRPr="00034BE6" w:rsidTr="00034BE6">
        <w:trPr>
          <w:trHeight w:val="285"/>
        </w:trPr>
        <w:tc>
          <w:tcPr>
            <w:tcW w:w="4580" w:type="dxa"/>
            <w:tcBorders>
              <w:top w:val="nil"/>
              <w:left w:val="single" w:sz="4" w:space="0" w:color="auto"/>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t>教育</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40</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45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55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70</w:t>
            </w:r>
          </w:p>
        </w:tc>
      </w:tr>
      <w:tr w:rsidR="00034BE6" w:rsidRPr="00034BE6" w:rsidTr="00034BE6">
        <w:trPr>
          <w:trHeight w:val="285"/>
        </w:trPr>
        <w:tc>
          <w:tcPr>
            <w:tcW w:w="4580" w:type="dxa"/>
            <w:tcBorders>
              <w:top w:val="nil"/>
              <w:left w:val="single" w:sz="4" w:space="0" w:color="auto"/>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t>奇迹景观</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40</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45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55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70</w:t>
            </w:r>
          </w:p>
        </w:tc>
      </w:tr>
      <w:tr w:rsidR="00034BE6" w:rsidRPr="00034BE6" w:rsidTr="00034BE6">
        <w:trPr>
          <w:trHeight w:val="285"/>
        </w:trPr>
        <w:tc>
          <w:tcPr>
            <w:tcW w:w="4580" w:type="dxa"/>
            <w:tcBorders>
              <w:top w:val="nil"/>
              <w:left w:val="single" w:sz="4" w:space="0" w:color="auto"/>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t>灾难应急部门</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40</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45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55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70</w:t>
            </w:r>
          </w:p>
        </w:tc>
      </w:tr>
      <w:tr w:rsidR="00034BE6" w:rsidRPr="00034BE6" w:rsidTr="00034BE6">
        <w:trPr>
          <w:trHeight w:val="285"/>
        </w:trPr>
        <w:tc>
          <w:tcPr>
            <w:tcW w:w="4580" w:type="dxa"/>
            <w:tcBorders>
              <w:top w:val="nil"/>
              <w:left w:val="single" w:sz="4" w:space="0" w:color="auto"/>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t>消防局</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40</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45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55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70</w:t>
            </w:r>
          </w:p>
        </w:tc>
      </w:tr>
      <w:tr w:rsidR="00034BE6" w:rsidRPr="00034BE6" w:rsidTr="00034BE6">
        <w:trPr>
          <w:trHeight w:val="285"/>
        </w:trPr>
        <w:tc>
          <w:tcPr>
            <w:tcW w:w="4580" w:type="dxa"/>
            <w:tcBorders>
              <w:top w:val="nil"/>
              <w:left w:val="single" w:sz="4" w:space="0" w:color="auto"/>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t>巴士</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40</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45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55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70</w:t>
            </w:r>
          </w:p>
        </w:tc>
      </w:tr>
      <w:tr w:rsidR="00034BE6" w:rsidRPr="00034BE6" w:rsidTr="00034BE6">
        <w:trPr>
          <w:trHeight w:val="285"/>
        </w:trPr>
        <w:tc>
          <w:tcPr>
            <w:tcW w:w="4580" w:type="dxa"/>
            <w:tcBorders>
              <w:top w:val="nil"/>
              <w:left w:val="single" w:sz="4" w:space="0" w:color="auto"/>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t>电车</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40</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45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55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70</w:t>
            </w:r>
          </w:p>
        </w:tc>
      </w:tr>
      <w:tr w:rsidR="00034BE6" w:rsidRPr="00034BE6" w:rsidTr="00034BE6">
        <w:trPr>
          <w:trHeight w:val="285"/>
        </w:trPr>
        <w:tc>
          <w:tcPr>
            <w:tcW w:w="4580" w:type="dxa"/>
            <w:tcBorders>
              <w:top w:val="nil"/>
              <w:left w:val="single" w:sz="4" w:space="0" w:color="auto"/>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t>火车</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40</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45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55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70</w:t>
            </w:r>
          </w:p>
        </w:tc>
      </w:tr>
      <w:tr w:rsidR="00034BE6" w:rsidRPr="00034BE6" w:rsidTr="00034BE6">
        <w:trPr>
          <w:trHeight w:val="285"/>
        </w:trPr>
        <w:tc>
          <w:tcPr>
            <w:tcW w:w="4580" w:type="dxa"/>
            <w:tcBorders>
              <w:top w:val="nil"/>
              <w:left w:val="single" w:sz="4" w:space="0" w:color="auto"/>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t>出租车</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40</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45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55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70</w:t>
            </w:r>
          </w:p>
        </w:tc>
      </w:tr>
      <w:tr w:rsidR="00034BE6" w:rsidRPr="00034BE6" w:rsidTr="00034BE6">
        <w:trPr>
          <w:trHeight w:val="285"/>
        </w:trPr>
        <w:tc>
          <w:tcPr>
            <w:tcW w:w="4580" w:type="dxa"/>
            <w:tcBorders>
              <w:top w:val="nil"/>
              <w:left w:val="single" w:sz="4" w:space="0" w:color="auto"/>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t>船</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40</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45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55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70</w:t>
            </w:r>
          </w:p>
        </w:tc>
      </w:tr>
      <w:tr w:rsidR="00034BE6" w:rsidRPr="00034BE6" w:rsidTr="00034BE6">
        <w:trPr>
          <w:trHeight w:val="285"/>
        </w:trPr>
        <w:tc>
          <w:tcPr>
            <w:tcW w:w="4580" w:type="dxa"/>
            <w:tcBorders>
              <w:top w:val="nil"/>
              <w:left w:val="single" w:sz="4" w:space="0" w:color="auto"/>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t>飞机</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40</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45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55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70</w:t>
            </w:r>
          </w:p>
        </w:tc>
      </w:tr>
      <w:tr w:rsidR="00034BE6" w:rsidRPr="00034BE6" w:rsidTr="00034BE6">
        <w:trPr>
          <w:trHeight w:val="285"/>
        </w:trPr>
        <w:tc>
          <w:tcPr>
            <w:tcW w:w="4580" w:type="dxa"/>
            <w:tcBorders>
              <w:top w:val="nil"/>
              <w:left w:val="single" w:sz="4" w:space="0" w:color="auto"/>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t>地铁</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40</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45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55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70</w:t>
            </w:r>
          </w:p>
        </w:tc>
      </w:tr>
      <w:tr w:rsidR="00034BE6" w:rsidRPr="00034BE6" w:rsidTr="00034BE6">
        <w:trPr>
          <w:trHeight w:val="285"/>
        </w:trPr>
        <w:tc>
          <w:tcPr>
            <w:tcW w:w="4580" w:type="dxa"/>
            <w:tcBorders>
              <w:top w:val="nil"/>
              <w:left w:val="single" w:sz="4" w:space="0" w:color="auto"/>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t>单轨</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40</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45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55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70</w:t>
            </w:r>
          </w:p>
        </w:tc>
      </w:tr>
      <w:tr w:rsidR="00034BE6" w:rsidRPr="00034BE6" w:rsidTr="00034BE6">
        <w:trPr>
          <w:trHeight w:val="285"/>
        </w:trPr>
        <w:tc>
          <w:tcPr>
            <w:tcW w:w="4580" w:type="dxa"/>
            <w:tcBorders>
              <w:top w:val="nil"/>
              <w:left w:val="single" w:sz="4" w:space="0" w:color="auto"/>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t>缆车</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40</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45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55</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center"/>
              <w:rPr>
                <w:rFonts w:ascii="宋体" w:eastAsia="宋体" w:hAnsi="宋体" w:cs="宋体"/>
                <w:color w:val="000000"/>
                <w:kern w:val="0"/>
                <w:sz w:val="24"/>
                <w:szCs w:val="24"/>
              </w:rPr>
            </w:pPr>
            <w:r w:rsidRPr="00034BE6">
              <w:rPr>
                <w:rFonts w:ascii="宋体" w:eastAsia="宋体" w:hAnsi="宋体" w:cs="宋体" w:hint="eastAsia"/>
                <w:color w:val="000000"/>
                <w:kern w:val="0"/>
                <w:sz w:val="24"/>
                <w:szCs w:val="24"/>
              </w:rPr>
              <w:t>70</w:t>
            </w:r>
          </w:p>
        </w:tc>
      </w:tr>
      <w:tr w:rsidR="00034BE6" w:rsidRPr="00034BE6" w:rsidTr="00034BE6">
        <w:trPr>
          <w:trHeight w:val="270"/>
        </w:trPr>
        <w:tc>
          <w:tcPr>
            <w:tcW w:w="4580" w:type="dxa"/>
            <w:tcBorders>
              <w:top w:val="nil"/>
              <w:left w:val="single" w:sz="4" w:space="0" w:color="auto"/>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t>注:反映到公司员工工资支出要除以16</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t xml:space="preserve">　</w:t>
            </w:r>
          </w:p>
        </w:tc>
      </w:tr>
      <w:tr w:rsidR="00034BE6" w:rsidRPr="00034BE6" w:rsidTr="00034BE6">
        <w:trPr>
          <w:trHeight w:val="270"/>
        </w:trPr>
        <w:tc>
          <w:tcPr>
            <w:tcW w:w="4580" w:type="dxa"/>
            <w:tcBorders>
              <w:top w:val="nil"/>
              <w:left w:val="single" w:sz="4" w:space="0" w:color="auto"/>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t>楼的刷新频率是居民的16倍</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t xml:space="preserve">　</w:t>
            </w:r>
          </w:p>
        </w:tc>
        <w:tc>
          <w:tcPr>
            <w:tcW w:w="1080" w:type="dxa"/>
            <w:tcBorders>
              <w:top w:val="nil"/>
              <w:left w:val="nil"/>
              <w:bottom w:val="single" w:sz="4" w:space="0" w:color="auto"/>
              <w:right w:val="single" w:sz="4" w:space="0" w:color="auto"/>
            </w:tcBorders>
            <w:shd w:val="clear" w:color="auto" w:fill="auto"/>
            <w:noWrap/>
            <w:vAlign w:val="center"/>
            <w:hideMark/>
          </w:tcPr>
          <w:p w:rsidR="00034BE6" w:rsidRPr="00034BE6" w:rsidRDefault="00034BE6" w:rsidP="00034BE6">
            <w:pPr>
              <w:widowControl/>
              <w:jc w:val="left"/>
              <w:rPr>
                <w:rFonts w:ascii="宋体" w:eastAsia="宋体" w:hAnsi="宋体" w:cs="宋体"/>
                <w:color w:val="000000"/>
                <w:kern w:val="0"/>
                <w:sz w:val="22"/>
              </w:rPr>
            </w:pPr>
            <w:r w:rsidRPr="00034BE6">
              <w:rPr>
                <w:rFonts w:ascii="宋体" w:eastAsia="宋体" w:hAnsi="宋体" w:cs="宋体" w:hint="eastAsia"/>
                <w:color w:val="000000"/>
                <w:kern w:val="0"/>
                <w:sz w:val="22"/>
              </w:rPr>
              <w:t xml:space="preserve">　</w:t>
            </w:r>
          </w:p>
        </w:tc>
      </w:tr>
    </w:tbl>
    <w:p w:rsidR="00034BE6" w:rsidRPr="00034BE6" w:rsidRDefault="00034BE6" w:rsidP="00D53949">
      <w:pPr>
        <w:rPr>
          <w:kern w:val="0"/>
        </w:rPr>
      </w:pPr>
    </w:p>
    <w:p w:rsidR="009D22E9" w:rsidRDefault="009D22E9" w:rsidP="00B4400C">
      <w:pPr>
        <w:pStyle w:val="3"/>
      </w:pPr>
      <w:bookmarkStart w:id="6" w:name="_Toc498180717"/>
      <w:r>
        <w:rPr>
          <w:rFonts w:hint="eastAsia"/>
        </w:rPr>
        <w:t xml:space="preserve">3.1.2 </w:t>
      </w:r>
      <w:r>
        <w:rPr>
          <w:rFonts w:hint="eastAsia"/>
        </w:rPr>
        <w:t>居民支出</w:t>
      </w:r>
      <w:bookmarkEnd w:id="6"/>
    </w:p>
    <w:p w:rsidR="00C1539C" w:rsidRDefault="00C1539C" w:rsidP="009D22E9">
      <w:pPr>
        <w:rPr>
          <w:rFonts w:hint="eastAsia"/>
        </w:rPr>
      </w:pPr>
      <w:r>
        <w:rPr>
          <w:rFonts w:hint="eastAsia"/>
        </w:rPr>
        <w:t>居民支出包括房屋支出，交通费，学费和医疗费。</w:t>
      </w:r>
    </w:p>
    <w:tbl>
      <w:tblPr>
        <w:tblW w:w="3276" w:type="dxa"/>
        <w:jc w:val="center"/>
        <w:tblInd w:w="93" w:type="dxa"/>
        <w:tblLook w:val="04A0" w:firstRow="1" w:lastRow="0" w:firstColumn="1" w:lastColumn="0" w:noHBand="0" w:noVBand="1"/>
      </w:tblPr>
      <w:tblGrid>
        <w:gridCol w:w="2200"/>
        <w:gridCol w:w="1076"/>
      </w:tblGrid>
      <w:tr w:rsidR="00D53949" w:rsidRPr="00D53949" w:rsidTr="00C32AA8">
        <w:trPr>
          <w:trHeight w:val="270"/>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53949" w:rsidRPr="00D53949" w:rsidRDefault="00D53949" w:rsidP="00D53949">
            <w:pPr>
              <w:widowControl/>
              <w:jc w:val="left"/>
              <w:rPr>
                <w:rFonts w:ascii="宋体" w:eastAsia="宋体" w:hAnsi="宋体" w:cs="宋体"/>
                <w:color w:val="000000"/>
                <w:kern w:val="0"/>
                <w:sz w:val="22"/>
              </w:rPr>
            </w:pPr>
            <w:r w:rsidRPr="00D53949">
              <w:rPr>
                <w:rFonts w:ascii="宋体" w:eastAsia="宋体" w:hAnsi="宋体" w:cs="宋体" w:hint="eastAsia"/>
                <w:color w:val="000000"/>
                <w:kern w:val="0"/>
                <w:sz w:val="22"/>
              </w:rPr>
              <w:t>楼类型（基准值）</w:t>
            </w:r>
          </w:p>
        </w:tc>
        <w:tc>
          <w:tcPr>
            <w:tcW w:w="1076" w:type="dxa"/>
            <w:tcBorders>
              <w:top w:val="single" w:sz="4" w:space="0" w:color="auto"/>
              <w:left w:val="nil"/>
              <w:bottom w:val="single" w:sz="4" w:space="0" w:color="auto"/>
              <w:right w:val="single" w:sz="4" w:space="0" w:color="auto"/>
            </w:tcBorders>
            <w:shd w:val="clear" w:color="auto" w:fill="auto"/>
            <w:noWrap/>
            <w:vAlign w:val="center"/>
            <w:hideMark/>
          </w:tcPr>
          <w:p w:rsidR="00D53949" w:rsidRPr="00D53949" w:rsidRDefault="00D53949" w:rsidP="00D53949">
            <w:pPr>
              <w:widowControl/>
              <w:jc w:val="left"/>
              <w:rPr>
                <w:rFonts w:ascii="宋体" w:eastAsia="宋体" w:hAnsi="宋体" w:cs="宋体"/>
                <w:color w:val="000000"/>
                <w:kern w:val="0"/>
                <w:sz w:val="22"/>
              </w:rPr>
            </w:pPr>
            <w:r w:rsidRPr="00D53949">
              <w:rPr>
                <w:rFonts w:ascii="宋体" w:eastAsia="宋体" w:hAnsi="宋体" w:cs="宋体" w:hint="eastAsia"/>
                <w:color w:val="000000"/>
                <w:kern w:val="0"/>
                <w:sz w:val="22"/>
              </w:rPr>
              <w:t>房租费</w:t>
            </w:r>
          </w:p>
        </w:tc>
      </w:tr>
      <w:tr w:rsidR="00D53949" w:rsidRPr="00D53949" w:rsidTr="00C32AA8">
        <w:trPr>
          <w:trHeight w:val="27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53949" w:rsidRPr="00D53949" w:rsidRDefault="00D53949" w:rsidP="00D53949">
            <w:pPr>
              <w:widowControl/>
              <w:jc w:val="left"/>
              <w:rPr>
                <w:rFonts w:ascii="宋体" w:eastAsia="宋体" w:hAnsi="宋体" w:cs="宋体"/>
                <w:color w:val="000000"/>
                <w:kern w:val="0"/>
                <w:sz w:val="22"/>
              </w:rPr>
            </w:pPr>
            <w:r w:rsidRPr="00D53949">
              <w:rPr>
                <w:rFonts w:ascii="宋体" w:eastAsia="宋体" w:hAnsi="宋体" w:cs="宋体" w:hint="eastAsia"/>
                <w:color w:val="000000"/>
                <w:kern w:val="0"/>
                <w:sz w:val="22"/>
              </w:rPr>
              <w:t>1级低密度居民楼</w:t>
            </w:r>
          </w:p>
        </w:tc>
        <w:tc>
          <w:tcPr>
            <w:tcW w:w="1076" w:type="dxa"/>
            <w:tcBorders>
              <w:top w:val="nil"/>
              <w:left w:val="nil"/>
              <w:bottom w:val="single" w:sz="4" w:space="0" w:color="auto"/>
              <w:right w:val="single" w:sz="4" w:space="0" w:color="auto"/>
            </w:tcBorders>
            <w:shd w:val="clear" w:color="auto" w:fill="auto"/>
            <w:noWrap/>
            <w:vAlign w:val="center"/>
            <w:hideMark/>
          </w:tcPr>
          <w:p w:rsidR="00D53949" w:rsidRPr="00D53949" w:rsidRDefault="00D53949" w:rsidP="00D53949">
            <w:pPr>
              <w:widowControl/>
              <w:jc w:val="center"/>
              <w:rPr>
                <w:rFonts w:ascii="宋体" w:eastAsia="宋体" w:hAnsi="宋体" w:cs="宋体"/>
                <w:color w:val="000000"/>
                <w:kern w:val="0"/>
                <w:sz w:val="22"/>
              </w:rPr>
            </w:pPr>
            <w:r w:rsidRPr="00D53949">
              <w:rPr>
                <w:rFonts w:ascii="宋体" w:eastAsia="宋体" w:hAnsi="宋体" w:cs="宋体" w:hint="eastAsia"/>
                <w:color w:val="000000"/>
                <w:kern w:val="0"/>
                <w:sz w:val="22"/>
              </w:rPr>
              <w:t>320</w:t>
            </w:r>
          </w:p>
        </w:tc>
      </w:tr>
      <w:tr w:rsidR="00D53949" w:rsidRPr="00D53949" w:rsidTr="00C32AA8">
        <w:trPr>
          <w:trHeight w:val="27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53949" w:rsidRPr="00D53949" w:rsidRDefault="00D53949" w:rsidP="00D53949">
            <w:pPr>
              <w:widowControl/>
              <w:jc w:val="left"/>
              <w:rPr>
                <w:rFonts w:ascii="宋体" w:eastAsia="宋体" w:hAnsi="宋体" w:cs="宋体"/>
                <w:color w:val="000000"/>
                <w:kern w:val="0"/>
                <w:sz w:val="22"/>
              </w:rPr>
            </w:pPr>
            <w:r w:rsidRPr="00D53949">
              <w:rPr>
                <w:rFonts w:ascii="宋体" w:eastAsia="宋体" w:hAnsi="宋体" w:cs="宋体" w:hint="eastAsia"/>
                <w:color w:val="000000"/>
                <w:kern w:val="0"/>
                <w:sz w:val="22"/>
              </w:rPr>
              <w:t>2级低密度居民楼</w:t>
            </w:r>
          </w:p>
        </w:tc>
        <w:tc>
          <w:tcPr>
            <w:tcW w:w="1076" w:type="dxa"/>
            <w:tcBorders>
              <w:top w:val="nil"/>
              <w:left w:val="nil"/>
              <w:bottom w:val="single" w:sz="4" w:space="0" w:color="auto"/>
              <w:right w:val="single" w:sz="4" w:space="0" w:color="auto"/>
            </w:tcBorders>
            <w:shd w:val="clear" w:color="auto" w:fill="auto"/>
            <w:noWrap/>
            <w:vAlign w:val="center"/>
            <w:hideMark/>
          </w:tcPr>
          <w:p w:rsidR="00D53949" w:rsidRPr="00D53949" w:rsidRDefault="00D53949" w:rsidP="00D53949">
            <w:pPr>
              <w:widowControl/>
              <w:jc w:val="center"/>
              <w:rPr>
                <w:rFonts w:ascii="宋体" w:eastAsia="宋体" w:hAnsi="宋体" w:cs="宋体"/>
                <w:color w:val="000000"/>
                <w:kern w:val="0"/>
                <w:sz w:val="22"/>
              </w:rPr>
            </w:pPr>
            <w:r w:rsidRPr="00D53949">
              <w:rPr>
                <w:rFonts w:ascii="宋体" w:eastAsia="宋体" w:hAnsi="宋体" w:cs="宋体" w:hint="eastAsia"/>
                <w:color w:val="000000"/>
                <w:kern w:val="0"/>
                <w:sz w:val="22"/>
              </w:rPr>
              <w:t>420</w:t>
            </w:r>
          </w:p>
        </w:tc>
      </w:tr>
      <w:tr w:rsidR="00D53949" w:rsidRPr="00D53949" w:rsidTr="00C32AA8">
        <w:trPr>
          <w:trHeight w:val="27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53949" w:rsidRPr="00D53949" w:rsidRDefault="00D53949" w:rsidP="00D53949">
            <w:pPr>
              <w:widowControl/>
              <w:jc w:val="left"/>
              <w:rPr>
                <w:rFonts w:ascii="宋体" w:eastAsia="宋体" w:hAnsi="宋体" w:cs="宋体"/>
                <w:color w:val="000000"/>
                <w:kern w:val="0"/>
                <w:sz w:val="22"/>
              </w:rPr>
            </w:pPr>
            <w:r w:rsidRPr="00D53949">
              <w:rPr>
                <w:rFonts w:ascii="宋体" w:eastAsia="宋体" w:hAnsi="宋体" w:cs="宋体" w:hint="eastAsia"/>
                <w:color w:val="000000"/>
                <w:kern w:val="0"/>
                <w:sz w:val="22"/>
              </w:rPr>
              <w:t>3级低密度居民楼</w:t>
            </w:r>
          </w:p>
        </w:tc>
        <w:tc>
          <w:tcPr>
            <w:tcW w:w="1076" w:type="dxa"/>
            <w:tcBorders>
              <w:top w:val="nil"/>
              <w:left w:val="nil"/>
              <w:bottom w:val="single" w:sz="4" w:space="0" w:color="auto"/>
              <w:right w:val="single" w:sz="4" w:space="0" w:color="auto"/>
            </w:tcBorders>
            <w:shd w:val="clear" w:color="auto" w:fill="auto"/>
            <w:noWrap/>
            <w:vAlign w:val="center"/>
            <w:hideMark/>
          </w:tcPr>
          <w:p w:rsidR="00D53949" w:rsidRPr="00D53949" w:rsidRDefault="00D53949" w:rsidP="00D53949">
            <w:pPr>
              <w:widowControl/>
              <w:jc w:val="center"/>
              <w:rPr>
                <w:rFonts w:ascii="宋体" w:eastAsia="宋体" w:hAnsi="宋体" w:cs="宋体"/>
                <w:color w:val="000000"/>
                <w:kern w:val="0"/>
                <w:sz w:val="22"/>
              </w:rPr>
            </w:pPr>
            <w:r w:rsidRPr="00D53949">
              <w:rPr>
                <w:rFonts w:ascii="宋体" w:eastAsia="宋体" w:hAnsi="宋体" w:cs="宋体" w:hint="eastAsia"/>
                <w:color w:val="000000"/>
                <w:kern w:val="0"/>
                <w:sz w:val="22"/>
              </w:rPr>
              <w:t>570</w:t>
            </w:r>
          </w:p>
        </w:tc>
      </w:tr>
      <w:tr w:rsidR="00D53949" w:rsidRPr="00D53949" w:rsidTr="00C32AA8">
        <w:trPr>
          <w:trHeight w:val="27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53949" w:rsidRPr="00D53949" w:rsidRDefault="00D53949" w:rsidP="00D53949">
            <w:pPr>
              <w:widowControl/>
              <w:jc w:val="left"/>
              <w:rPr>
                <w:rFonts w:ascii="宋体" w:eastAsia="宋体" w:hAnsi="宋体" w:cs="宋体"/>
                <w:color w:val="000000"/>
                <w:kern w:val="0"/>
                <w:sz w:val="22"/>
              </w:rPr>
            </w:pPr>
            <w:r w:rsidRPr="00D53949">
              <w:rPr>
                <w:rFonts w:ascii="宋体" w:eastAsia="宋体" w:hAnsi="宋体" w:cs="宋体" w:hint="eastAsia"/>
                <w:color w:val="000000"/>
                <w:kern w:val="0"/>
                <w:sz w:val="22"/>
              </w:rPr>
              <w:t>4级低密度居民楼</w:t>
            </w:r>
          </w:p>
        </w:tc>
        <w:tc>
          <w:tcPr>
            <w:tcW w:w="1076" w:type="dxa"/>
            <w:tcBorders>
              <w:top w:val="nil"/>
              <w:left w:val="nil"/>
              <w:bottom w:val="single" w:sz="4" w:space="0" w:color="auto"/>
              <w:right w:val="single" w:sz="4" w:space="0" w:color="auto"/>
            </w:tcBorders>
            <w:shd w:val="clear" w:color="auto" w:fill="auto"/>
            <w:noWrap/>
            <w:vAlign w:val="center"/>
            <w:hideMark/>
          </w:tcPr>
          <w:p w:rsidR="00D53949" w:rsidRPr="00D53949" w:rsidRDefault="00D53949" w:rsidP="00D53949">
            <w:pPr>
              <w:widowControl/>
              <w:jc w:val="center"/>
              <w:rPr>
                <w:rFonts w:ascii="宋体" w:eastAsia="宋体" w:hAnsi="宋体" w:cs="宋体"/>
                <w:color w:val="000000"/>
                <w:kern w:val="0"/>
                <w:sz w:val="22"/>
              </w:rPr>
            </w:pPr>
            <w:r w:rsidRPr="00D53949">
              <w:rPr>
                <w:rFonts w:ascii="宋体" w:eastAsia="宋体" w:hAnsi="宋体" w:cs="宋体" w:hint="eastAsia"/>
                <w:color w:val="000000"/>
                <w:kern w:val="0"/>
                <w:sz w:val="22"/>
              </w:rPr>
              <w:t>750</w:t>
            </w:r>
          </w:p>
        </w:tc>
      </w:tr>
      <w:tr w:rsidR="00D53949" w:rsidRPr="00D53949" w:rsidTr="00C32AA8">
        <w:trPr>
          <w:trHeight w:val="27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53949" w:rsidRPr="00D53949" w:rsidRDefault="00D53949" w:rsidP="00D53949">
            <w:pPr>
              <w:widowControl/>
              <w:jc w:val="left"/>
              <w:rPr>
                <w:rFonts w:ascii="宋体" w:eastAsia="宋体" w:hAnsi="宋体" w:cs="宋体"/>
                <w:color w:val="000000"/>
                <w:kern w:val="0"/>
                <w:sz w:val="22"/>
              </w:rPr>
            </w:pPr>
            <w:r w:rsidRPr="00D53949">
              <w:rPr>
                <w:rFonts w:ascii="宋体" w:eastAsia="宋体" w:hAnsi="宋体" w:cs="宋体" w:hint="eastAsia"/>
                <w:color w:val="000000"/>
                <w:kern w:val="0"/>
                <w:sz w:val="22"/>
              </w:rPr>
              <w:t>5级低密度居民楼</w:t>
            </w:r>
          </w:p>
        </w:tc>
        <w:tc>
          <w:tcPr>
            <w:tcW w:w="1076" w:type="dxa"/>
            <w:tcBorders>
              <w:top w:val="nil"/>
              <w:left w:val="nil"/>
              <w:bottom w:val="single" w:sz="4" w:space="0" w:color="auto"/>
              <w:right w:val="single" w:sz="4" w:space="0" w:color="auto"/>
            </w:tcBorders>
            <w:shd w:val="clear" w:color="auto" w:fill="auto"/>
            <w:noWrap/>
            <w:vAlign w:val="center"/>
            <w:hideMark/>
          </w:tcPr>
          <w:p w:rsidR="00D53949" w:rsidRPr="00D53949" w:rsidRDefault="00D53949" w:rsidP="00D53949">
            <w:pPr>
              <w:widowControl/>
              <w:jc w:val="center"/>
              <w:rPr>
                <w:rFonts w:ascii="宋体" w:eastAsia="宋体" w:hAnsi="宋体" w:cs="宋体"/>
                <w:color w:val="000000"/>
                <w:kern w:val="0"/>
                <w:sz w:val="22"/>
              </w:rPr>
            </w:pPr>
            <w:r w:rsidRPr="00D53949">
              <w:rPr>
                <w:rFonts w:ascii="宋体" w:eastAsia="宋体" w:hAnsi="宋体" w:cs="宋体" w:hint="eastAsia"/>
                <w:color w:val="000000"/>
                <w:kern w:val="0"/>
                <w:sz w:val="22"/>
              </w:rPr>
              <w:t>1050</w:t>
            </w:r>
          </w:p>
        </w:tc>
      </w:tr>
      <w:tr w:rsidR="00D53949" w:rsidRPr="00D53949" w:rsidTr="00C32AA8">
        <w:trPr>
          <w:trHeight w:val="27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53949" w:rsidRPr="00D53949" w:rsidRDefault="00D53949" w:rsidP="00D53949">
            <w:pPr>
              <w:widowControl/>
              <w:jc w:val="left"/>
              <w:rPr>
                <w:rFonts w:ascii="宋体" w:eastAsia="宋体" w:hAnsi="宋体" w:cs="宋体"/>
                <w:color w:val="000000"/>
                <w:kern w:val="0"/>
                <w:sz w:val="22"/>
              </w:rPr>
            </w:pPr>
            <w:r w:rsidRPr="00D53949">
              <w:rPr>
                <w:rFonts w:ascii="宋体" w:eastAsia="宋体" w:hAnsi="宋体" w:cs="宋体" w:hint="eastAsia"/>
                <w:color w:val="000000"/>
                <w:kern w:val="0"/>
                <w:sz w:val="22"/>
              </w:rPr>
              <w:t>1级高密度居民楼</w:t>
            </w:r>
          </w:p>
        </w:tc>
        <w:tc>
          <w:tcPr>
            <w:tcW w:w="1076" w:type="dxa"/>
            <w:tcBorders>
              <w:top w:val="nil"/>
              <w:left w:val="nil"/>
              <w:bottom w:val="single" w:sz="4" w:space="0" w:color="auto"/>
              <w:right w:val="single" w:sz="4" w:space="0" w:color="auto"/>
            </w:tcBorders>
            <w:shd w:val="clear" w:color="auto" w:fill="auto"/>
            <w:noWrap/>
            <w:vAlign w:val="center"/>
            <w:hideMark/>
          </w:tcPr>
          <w:p w:rsidR="00D53949" w:rsidRPr="00D53949" w:rsidRDefault="00D53949" w:rsidP="00D53949">
            <w:pPr>
              <w:widowControl/>
              <w:jc w:val="center"/>
              <w:rPr>
                <w:rFonts w:ascii="宋体" w:eastAsia="宋体" w:hAnsi="宋体" w:cs="宋体"/>
                <w:color w:val="000000"/>
                <w:kern w:val="0"/>
                <w:sz w:val="22"/>
              </w:rPr>
            </w:pPr>
            <w:r w:rsidRPr="00D53949">
              <w:rPr>
                <w:rFonts w:ascii="宋体" w:eastAsia="宋体" w:hAnsi="宋体" w:cs="宋体" w:hint="eastAsia"/>
                <w:color w:val="000000"/>
                <w:kern w:val="0"/>
                <w:sz w:val="22"/>
              </w:rPr>
              <w:t>240</w:t>
            </w:r>
          </w:p>
        </w:tc>
      </w:tr>
      <w:tr w:rsidR="00D53949" w:rsidRPr="00D53949" w:rsidTr="00C32AA8">
        <w:trPr>
          <w:trHeight w:val="27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53949" w:rsidRPr="00D53949" w:rsidRDefault="00D53949" w:rsidP="00D53949">
            <w:pPr>
              <w:widowControl/>
              <w:jc w:val="left"/>
              <w:rPr>
                <w:rFonts w:ascii="宋体" w:eastAsia="宋体" w:hAnsi="宋体" w:cs="宋体"/>
                <w:color w:val="000000"/>
                <w:kern w:val="0"/>
                <w:sz w:val="22"/>
              </w:rPr>
            </w:pPr>
            <w:r w:rsidRPr="00D53949">
              <w:rPr>
                <w:rFonts w:ascii="宋体" w:eastAsia="宋体" w:hAnsi="宋体" w:cs="宋体" w:hint="eastAsia"/>
                <w:color w:val="000000"/>
                <w:kern w:val="0"/>
                <w:sz w:val="22"/>
              </w:rPr>
              <w:t>2级高密度居民楼</w:t>
            </w:r>
          </w:p>
        </w:tc>
        <w:tc>
          <w:tcPr>
            <w:tcW w:w="1076" w:type="dxa"/>
            <w:tcBorders>
              <w:top w:val="nil"/>
              <w:left w:val="nil"/>
              <w:bottom w:val="single" w:sz="4" w:space="0" w:color="auto"/>
              <w:right w:val="single" w:sz="4" w:space="0" w:color="auto"/>
            </w:tcBorders>
            <w:shd w:val="clear" w:color="auto" w:fill="auto"/>
            <w:noWrap/>
            <w:vAlign w:val="center"/>
            <w:hideMark/>
          </w:tcPr>
          <w:p w:rsidR="00D53949" w:rsidRPr="00D53949" w:rsidRDefault="00D53949" w:rsidP="00D53949">
            <w:pPr>
              <w:widowControl/>
              <w:jc w:val="center"/>
              <w:rPr>
                <w:rFonts w:ascii="宋体" w:eastAsia="宋体" w:hAnsi="宋体" w:cs="宋体"/>
                <w:color w:val="000000"/>
                <w:kern w:val="0"/>
                <w:sz w:val="22"/>
              </w:rPr>
            </w:pPr>
            <w:r w:rsidRPr="00D53949">
              <w:rPr>
                <w:rFonts w:ascii="宋体" w:eastAsia="宋体" w:hAnsi="宋体" w:cs="宋体" w:hint="eastAsia"/>
                <w:color w:val="000000"/>
                <w:kern w:val="0"/>
                <w:sz w:val="22"/>
              </w:rPr>
              <w:t>330</w:t>
            </w:r>
          </w:p>
        </w:tc>
      </w:tr>
      <w:tr w:rsidR="00D53949" w:rsidRPr="00D53949" w:rsidTr="00C32AA8">
        <w:trPr>
          <w:trHeight w:val="27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53949" w:rsidRPr="00D53949" w:rsidRDefault="00D53949" w:rsidP="00D53949">
            <w:pPr>
              <w:widowControl/>
              <w:jc w:val="left"/>
              <w:rPr>
                <w:rFonts w:ascii="宋体" w:eastAsia="宋体" w:hAnsi="宋体" w:cs="宋体"/>
                <w:color w:val="000000"/>
                <w:kern w:val="0"/>
                <w:sz w:val="22"/>
              </w:rPr>
            </w:pPr>
            <w:r w:rsidRPr="00D53949">
              <w:rPr>
                <w:rFonts w:ascii="宋体" w:eastAsia="宋体" w:hAnsi="宋体" w:cs="宋体" w:hint="eastAsia"/>
                <w:color w:val="000000"/>
                <w:kern w:val="0"/>
                <w:sz w:val="22"/>
              </w:rPr>
              <w:t>3级高密度居民楼</w:t>
            </w:r>
          </w:p>
        </w:tc>
        <w:tc>
          <w:tcPr>
            <w:tcW w:w="1076" w:type="dxa"/>
            <w:tcBorders>
              <w:top w:val="nil"/>
              <w:left w:val="nil"/>
              <w:bottom w:val="single" w:sz="4" w:space="0" w:color="auto"/>
              <w:right w:val="single" w:sz="4" w:space="0" w:color="auto"/>
            </w:tcBorders>
            <w:shd w:val="clear" w:color="auto" w:fill="auto"/>
            <w:noWrap/>
            <w:vAlign w:val="center"/>
            <w:hideMark/>
          </w:tcPr>
          <w:p w:rsidR="00D53949" w:rsidRPr="00D53949" w:rsidRDefault="00D53949" w:rsidP="00D53949">
            <w:pPr>
              <w:widowControl/>
              <w:jc w:val="center"/>
              <w:rPr>
                <w:rFonts w:ascii="宋体" w:eastAsia="宋体" w:hAnsi="宋体" w:cs="宋体"/>
                <w:color w:val="000000"/>
                <w:kern w:val="0"/>
                <w:sz w:val="22"/>
              </w:rPr>
            </w:pPr>
            <w:r w:rsidRPr="00D53949">
              <w:rPr>
                <w:rFonts w:ascii="宋体" w:eastAsia="宋体" w:hAnsi="宋体" w:cs="宋体" w:hint="eastAsia"/>
                <w:color w:val="000000"/>
                <w:kern w:val="0"/>
                <w:sz w:val="22"/>
              </w:rPr>
              <w:t>450</w:t>
            </w:r>
          </w:p>
        </w:tc>
      </w:tr>
      <w:tr w:rsidR="00D53949" w:rsidRPr="00D53949" w:rsidTr="00C32AA8">
        <w:trPr>
          <w:trHeight w:val="27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53949" w:rsidRPr="00D53949" w:rsidRDefault="00D53949" w:rsidP="00D53949">
            <w:pPr>
              <w:widowControl/>
              <w:jc w:val="left"/>
              <w:rPr>
                <w:rFonts w:ascii="宋体" w:eastAsia="宋体" w:hAnsi="宋体" w:cs="宋体"/>
                <w:color w:val="000000"/>
                <w:kern w:val="0"/>
                <w:sz w:val="22"/>
              </w:rPr>
            </w:pPr>
            <w:r w:rsidRPr="00D53949">
              <w:rPr>
                <w:rFonts w:ascii="宋体" w:eastAsia="宋体" w:hAnsi="宋体" w:cs="宋体" w:hint="eastAsia"/>
                <w:color w:val="000000"/>
                <w:kern w:val="0"/>
                <w:sz w:val="22"/>
              </w:rPr>
              <w:t>4级高密度居民楼</w:t>
            </w:r>
          </w:p>
        </w:tc>
        <w:tc>
          <w:tcPr>
            <w:tcW w:w="1076" w:type="dxa"/>
            <w:tcBorders>
              <w:top w:val="nil"/>
              <w:left w:val="nil"/>
              <w:bottom w:val="single" w:sz="4" w:space="0" w:color="auto"/>
              <w:right w:val="single" w:sz="4" w:space="0" w:color="auto"/>
            </w:tcBorders>
            <w:shd w:val="clear" w:color="auto" w:fill="auto"/>
            <w:noWrap/>
            <w:vAlign w:val="center"/>
            <w:hideMark/>
          </w:tcPr>
          <w:p w:rsidR="00D53949" w:rsidRPr="00D53949" w:rsidRDefault="00D53949" w:rsidP="00D53949">
            <w:pPr>
              <w:widowControl/>
              <w:jc w:val="center"/>
              <w:rPr>
                <w:rFonts w:ascii="宋体" w:eastAsia="宋体" w:hAnsi="宋体" w:cs="宋体"/>
                <w:color w:val="000000"/>
                <w:kern w:val="0"/>
                <w:sz w:val="22"/>
              </w:rPr>
            </w:pPr>
            <w:r w:rsidRPr="00D53949">
              <w:rPr>
                <w:rFonts w:ascii="宋体" w:eastAsia="宋体" w:hAnsi="宋体" w:cs="宋体" w:hint="eastAsia"/>
                <w:color w:val="000000"/>
                <w:kern w:val="0"/>
                <w:sz w:val="22"/>
              </w:rPr>
              <w:t>600</w:t>
            </w:r>
          </w:p>
        </w:tc>
      </w:tr>
      <w:tr w:rsidR="00D53949" w:rsidRPr="00D53949" w:rsidTr="00C32AA8">
        <w:trPr>
          <w:trHeight w:val="27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53949" w:rsidRPr="00D53949" w:rsidRDefault="00D53949" w:rsidP="00D53949">
            <w:pPr>
              <w:widowControl/>
              <w:jc w:val="left"/>
              <w:rPr>
                <w:rFonts w:ascii="宋体" w:eastAsia="宋体" w:hAnsi="宋体" w:cs="宋体"/>
                <w:color w:val="000000"/>
                <w:kern w:val="0"/>
                <w:sz w:val="22"/>
              </w:rPr>
            </w:pPr>
            <w:r w:rsidRPr="00D53949">
              <w:rPr>
                <w:rFonts w:ascii="宋体" w:eastAsia="宋体" w:hAnsi="宋体" w:cs="宋体" w:hint="eastAsia"/>
                <w:color w:val="000000"/>
                <w:kern w:val="0"/>
                <w:sz w:val="22"/>
              </w:rPr>
              <w:t>5级高密度居民楼</w:t>
            </w:r>
          </w:p>
        </w:tc>
        <w:tc>
          <w:tcPr>
            <w:tcW w:w="1076" w:type="dxa"/>
            <w:tcBorders>
              <w:top w:val="nil"/>
              <w:left w:val="nil"/>
              <w:bottom w:val="single" w:sz="4" w:space="0" w:color="auto"/>
              <w:right w:val="single" w:sz="4" w:space="0" w:color="auto"/>
            </w:tcBorders>
            <w:shd w:val="clear" w:color="auto" w:fill="auto"/>
            <w:noWrap/>
            <w:vAlign w:val="center"/>
            <w:hideMark/>
          </w:tcPr>
          <w:p w:rsidR="00D53949" w:rsidRPr="00D53949" w:rsidRDefault="00D53949" w:rsidP="00D53949">
            <w:pPr>
              <w:widowControl/>
              <w:jc w:val="center"/>
              <w:rPr>
                <w:rFonts w:ascii="宋体" w:eastAsia="宋体" w:hAnsi="宋体" w:cs="宋体"/>
                <w:color w:val="000000"/>
                <w:kern w:val="0"/>
                <w:sz w:val="22"/>
              </w:rPr>
            </w:pPr>
            <w:r w:rsidRPr="00D53949">
              <w:rPr>
                <w:rFonts w:ascii="宋体" w:eastAsia="宋体" w:hAnsi="宋体" w:cs="宋体" w:hint="eastAsia"/>
                <w:color w:val="000000"/>
                <w:kern w:val="0"/>
                <w:sz w:val="22"/>
              </w:rPr>
              <w:t>780</w:t>
            </w:r>
          </w:p>
        </w:tc>
      </w:tr>
      <w:tr w:rsidR="00D53949" w:rsidRPr="00D53949" w:rsidTr="00C32AA8">
        <w:trPr>
          <w:trHeight w:val="27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53949" w:rsidRPr="00D53949" w:rsidRDefault="00D53949" w:rsidP="00D53949">
            <w:pPr>
              <w:widowControl/>
              <w:jc w:val="left"/>
              <w:rPr>
                <w:rFonts w:ascii="宋体" w:eastAsia="宋体" w:hAnsi="宋体" w:cs="宋体"/>
                <w:color w:val="000000"/>
                <w:kern w:val="0"/>
                <w:sz w:val="22"/>
              </w:rPr>
            </w:pPr>
            <w:r w:rsidRPr="00D53949">
              <w:rPr>
                <w:rFonts w:ascii="宋体" w:eastAsia="宋体" w:hAnsi="宋体" w:cs="宋体" w:hint="eastAsia"/>
                <w:color w:val="000000"/>
                <w:kern w:val="0"/>
                <w:sz w:val="22"/>
              </w:rPr>
              <w:t>1、居民楼房租费和</w:t>
            </w:r>
          </w:p>
        </w:tc>
        <w:tc>
          <w:tcPr>
            <w:tcW w:w="1076" w:type="dxa"/>
            <w:tcBorders>
              <w:top w:val="nil"/>
              <w:left w:val="nil"/>
              <w:bottom w:val="single" w:sz="4" w:space="0" w:color="auto"/>
              <w:right w:val="single" w:sz="4" w:space="0" w:color="auto"/>
            </w:tcBorders>
            <w:shd w:val="clear" w:color="auto" w:fill="auto"/>
            <w:noWrap/>
            <w:vAlign w:val="bottom"/>
            <w:hideMark/>
          </w:tcPr>
          <w:p w:rsidR="00D53949" w:rsidRPr="00D53949" w:rsidRDefault="00D53949" w:rsidP="00D53949">
            <w:pPr>
              <w:widowControl/>
              <w:jc w:val="left"/>
              <w:rPr>
                <w:rFonts w:ascii="宋体" w:eastAsia="宋体" w:hAnsi="宋体" w:cs="宋体"/>
                <w:color w:val="000000"/>
                <w:kern w:val="0"/>
                <w:sz w:val="22"/>
              </w:rPr>
            </w:pPr>
            <w:r w:rsidRPr="00D53949">
              <w:rPr>
                <w:rFonts w:ascii="宋体" w:eastAsia="宋体" w:hAnsi="宋体" w:cs="宋体" w:hint="eastAsia"/>
                <w:color w:val="000000"/>
                <w:kern w:val="0"/>
                <w:sz w:val="22"/>
              </w:rPr>
              <w:t xml:space="preserve">　</w:t>
            </w:r>
          </w:p>
        </w:tc>
      </w:tr>
      <w:tr w:rsidR="00D53949" w:rsidRPr="00D53949" w:rsidTr="00C32AA8">
        <w:trPr>
          <w:trHeight w:val="27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53949" w:rsidRPr="00D53949" w:rsidRDefault="00D53949" w:rsidP="00D53949">
            <w:pPr>
              <w:widowControl/>
              <w:jc w:val="left"/>
              <w:rPr>
                <w:rFonts w:ascii="宋体" w:eastAsia="宋体" w:hAnsi="宋体" w:cs="宋体"/>
                <w:color w:val="000000"/>
                <w:kern w:val="0"/>
                <w:sz w:val="22"/>
              </w:rPr>
            </w:pPr>
            <w:r w:rsidRPr="00D53949">
              <w:rPr>
                <w:rFonts w:ascii="宋体" w:eastAsia="宋体" w:hAnsi="宋体" w:cs="宋体" w:hint="eastAsia"/>
                <w:color w:val="000000"/>
                <w:kern w:val="0"/>
                <w:sz w:val="22"/>
              </w:rPr>
              <w:t>其余</w:t>
            </w:r>
            <w:proofErr w:type="gramStart"/>
            <w:r w:rsidRPr="00D53949">
              <w:rPr>
                <w:rFonts w:ascii="宋体" w:eastAsia="宋体" w:hAnsi="宋体" w:cs="宋体" w:hint="eastAsia"/>
                <w:color w:val="000000"/>
                <w:kern w:val="0"/>
                <w:sz w:val="22"/>
              </w:rPr>
              <w:t>楼土地</w:t>
            </w:r>
            <w:proofErr w:type="gramEnd"/>
            <w:r w:rsidRPr="00D53949">
              <w:rPr>
                <w:rFonts w:ascii="宋体" w:eastAsia="宋体" w:hAnsi="宋体" w:cs="宋体" w:hint="eastAsia"/>
                <w:color w:val="000000"/>
                <w:kern w:val="0"/>
                <w:sz w:val="22"/>
              </w:rPr>
              <w:t>费对比</w:t>
            </w:r>
          </w:p>
        </w:tc>
        <w:tc>
          <w:tcPr>
            <w:tcW w:w="1076" w:type="dxa"/>
            <w:tcBorders>
              <w:top w:val="nil"/>
              <w:left w:val="nil"/>
              <w:bottom w:val="single" w:sz="4" w:space="0" w:color="auto"/>
              <w:right w:val="single" w:sz="4" w:space="0" w:color="auto"/>
            </w:tcBorders>
            <w:shd w:val="clear" w:color="auto" w:fill="auto"/>
            <w:noWrap/>
            <w:vAlign w:val="bottom"/>
            <w:hideMark/>
          </w:tcPr>
          <w:p w:rsidR="00D53949" w:rsidRPr="00D53949" w:rsidRDefault="00D53949" w:rsidP="00D53949">
            <w:pPr>
              <w:widowControl/>
              <w:jc w:val="left"/>
              <w:rPr>
                <w:rFonts w:ascii="宋体" w:eastAsia="宋体" w:hAnsi="宋体" w:cs="宋体"/>
                <w:color w:val="000000"/>
                <w:kern w:val="0"/>
                <w:sz w:val="22"/>
              </w:rPr>
            </w:pPr>
            <w:r w:rsidRPr="00D53949">
              <w:rPr>
                <w:rFonts w:ascii="宋体" w:eastAsia="宋体" w:hAnsi="宋体" w:cs="宋体" w:hint="eastAsia"/>
                <w:color w:val="000000"/>
                <w:kern w:val="0"/>
                <w:sz w:val="22"/>
              </w:rPr>
              <w:t xml:space="preserve">　</w:t>
            </w:r>
          </w:p>
        </w:tc>
      </w:tr>
      <w:tr w:rsidR="00D53949" w:rsidRPr="00D53949" w:rsidTr="00C32AA8">
        <w:trPr>
          <w:trHeight w:val="27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53949" w:rsidRPr="00D53949" w:rsidRDefault="00D53949" w:rsidP="00D53949">
            <w:pPr>
              <w:widowControl/>
              <w:jc w:val="left"/>
              <w:rPr>
                <w:rFonts w:ascii="宋体" w:eastAsia="宋体" w:hAnsi="宋体" w:cs="宋体"/>
                <w:color w:val="000000"/>
                <w:kern w:val="0"/>
                <w:sz w:val="22"/>
              </w:rPr>
            </w:pPr>
            <w:r w:rsidRPr="00D53949">
              <w:rPr>
                <w:rFonts w:ascii="宋体" w:eastAsia="宋体" w:hAnsi="宋体" w:cs="宋体" w:hint="eastAsia"/>
                <w:color w:val="000000"/>
                <w:kern w:val="0"/>
                <w:sz w:val="22"/>
              </w:rPr>
              <w:lastRenderedPageBreak/>
              <w:t>要除以1/16</w:t>
            </w:r>
          </w:p>
        </w:tc>
        <w:tc>
          <w:tcPr>
            <w:tcW w:w="1076" w:type="dxa"/>
            <w:tcBorders>
              <w:top w:val="nil"/>
              <w:left w:val="nil"/>
              <w:bottom w:val="single" w:sz="4" w:space="0" w:color="auto"/>
              <w:right w:val="single" w:sz="4" w:space="0" w:color="auto"/>
            </w:tcBorders>
            <w:shd w:val="clear" w:color="auto" w:fill="auto"/>
            <w:noWrap/>
            <w:vAlign w:val="bottom"/>
            <w:hideMark/>
          </w:tcPr>
          <w:p w:rsidR="00D53949" w:rsidRPr="00D53949" w:rsidRDefault="00D53949" w:rsidP="00D53949">
            <w:pPr>
              <w:widowControl/>
              <w:jc w:val="left"/>
              <w:rPr>
                <w:rFonts w:ascii="宋体" w:eastAsia="宋体" w:hAnsi="宋体" w:cs="宋体"/>
                <w:color w:val="000000"/>
                <w:kern w:val="0"/>
                <w:sz w:val="22"/>
              </w:rPr>
            </w:pPr>
            <w:r w:rsidRPr="00D53949">
              <w:rPr>
                <w:rFonts w:ascii="宋体" w:eastAsia="宋体" w:hAnsi="宋体" w:cs="宋体" w:hint="eastAsia"/>
                <w:color w:val="000000"/>
                <w:kern w:val="0"/>
                <w:sz w:val="22"/>
              </w:rPr>
              <w:t xml:space="preserve">　</w:t>
            </w:r>
          </w:p>
        </w:tc>
      </w:tr>
      <w:tr w:rsidR="00D53949" w:rsidRPr="00D53949" w:rsidTr="00C32AA8">
        <w:trPr>
          <w:trHeight w:val="27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53949" w:rsidRPr="00D53949" w:rsidRDefault="00D53949" w:rsidP="00D53949">
            <w:pPr>
              <w:widowControl/>
              <w:jc w:val="left"/>
              <w:rPr>
                <w:rFonts w:ascii="宋体" w:eastAsia="宋体" w:hAnsi="宋体" w:cs="宋体"/>
                <w:color w:val="000000"/>
                <w:kern w:val="0"/>
                <w:sz w:val="22"/>
              </w:rPr>
            </w:pPr>
            <w:r w:rsidRPr="00D53949">
              <w:rPr>
                <w:rFonts w:ascii="宋体" w:eastAsia="宋体" w:hAnsi="宋体" w:cs="宋体" w:hint="eastAsia"/>
                <w:color w:val="000000"/>
                <w:kern w:val="0"/>
                <w:sz w:val="22"/>
              </w:rPr>
              <w:t>2、绿色建筑房租费</w:t>
            </w:r>
          </w:p>
        </w:tc>
        <w:tc>
          <w:tcPr>
            <w:tcW w:w="1076" w:type="dxa"/>
            <w:tcBorders>
              <w:top w:val="nil"/>
              <w:left w:val="nil"/>
              <w:bottom w:val="single" w:sz="4" w:space="0" w:color="auto"/>
              <w:right w:val="single" w:sz="4" w:space="0" w:color="auto"/>
            </w:tcBorders>
            <w:shd w:val="clear" w:color="auto" w:fill="auto"/>
            <w:noWrap/>
            <w:vAlign w:val="bottom"/>
            <w:hideMark/>
          </w:tcPr>
          <w:p w:rsidR="00D53949" w:rsidRPr="00D53949" w:rsidRDefault="00D53949" w:rsidP="00D53949">
            <w:pPr>
              <w:widowControl/>
              <w:jc w:val="left"/>
              <w:rPr>
                <w:rFonts w:ascii="宋体" w:eastAsia="宋体" w:hAnsi="宋体" w:cs="宋体"/>
                <w:color w:val="000000"/>
                <w:kern w:val="0"/>
                <w:sz w:val="22"/>
              </w:rPr>
            </w:pPr>
            <w:r w:rsidRPr="00D53949">
              <w:rPr>
                <w:rFonts w:ascii="宋体" w:eastAsia="宋体" w:hAnsi="宋体" w:cs="宋体" w:hint="eastAsia"/>
                <w:color w:val="000000"/>
                <w:kern w:val="0"/>
                <w:sz w:val="22"/>
              </w:rPr>
              <w:t xml:space="preserve">　</w:t>
            </w:r>
          </w:p>
        </w:tc>
      </w:tr>
      <w:tr w:rsidR="00D53949" w:rsidRPr="00D53949" w:rsidTr="00C32AA8">
        <w:trPr>
          <w:trHeight w:val="27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53949" w:rsidRPr="00D53949" w:rsidRDefault="00D53949" w:rsidP="00D53949">
            <w:pPr>
              <w:widowControl/>
              <w:jc w:val="left"/>
              <w:rPr>
                <w:rFonts w:ascii="宋体" w:eastAsia="宋体" w:hAnsi="宋体" w:cs="宋体"/>
                <w:color w:val="000000"/>
                <w:kern w:val="0"/>
                <w:sz w:val="22"/>
              </w:rPr>
            </w:pPr>
            <w:r w:rsidRPr="00D53949">
              <w:rPr>
                <w:rFonts w:ascii="宋体" w:eastAsia="宋体" w:hAnsi="宋体" w:cs="宋体" w:hint="eastAsia"/>
                <w:color w:val="000000"/>
                <w:kern w:val="0"/>
                <w:sz w:val="22"/>
              </w:rPr>
              <w:t>略高一点</w:t>
            </w:r>
          </w:p>
        </w:tc>
        <w:tc>
          <w:tcPr>
            <w:tcW w:w="1076" w:type="dxa"/>
            <w:tcBorders>
              <w:top w:val="nil"/>
              <w:left w:val="nil"/>
              <w:bottom w:val="single" w:sz="4" w:space="0" w:color="auto"/>
              <w:right w:val="single" w:sz="4" w:space="0" w:color="auto"/>
            </w:tcBorders>
            <w:shd w:val="clear" w:color="auto" w:fill="auto"/>
            <w:noWrap/>
            <w:vAlign w:val="bottom"/>
            <w:hideMark/>
          </w:tcPr>
          <w:p w:rsidR="00D53949" w:rsidRPr="00D53949" w:rsidRDefault="00D53949" w:rsidP="00D53949">
            <w:pPr>
              <w:widowControl/>
              <w:jc w:val="left"/>
              <w:rPr>
                <w:rFonts w:ascii="宋体" w:eastAsia="宋体" w:hAnsi="宋体" w:cs="宋体"/>
                <w:color w:val="000000"/>
                <w:kern w:val="0"/>
                <w:sz w:val="22"/>
              </w:rPr>
            </w:pPr>
            <w:r w:rsidRPr="00D53949">
              <w:rPr>
                <w:rFonts w:ascii="宋体" w:eastAsia="宋体" w:hAnsi="宋体" w:cs="宋体" w:hint="eastAsia"/>
                <w:color w:val="000000"/>
                <w:kern w:val="0"/>
                <w:sz w:val="22"/>
              </w:rPr>
              <w:t xml:space="preserve">　</w:t>
            </w:r>
          </w:p>
        </w:tc>
      </w:tr>
      <w:tr w:rsidR="00D53949" w:rsidRPr="00D53949" w:rsidTr="00C32AA8">
        <w:trPr>
          <w:trHeight w:val="27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53949" w:rsidRPr="00D53949" w:rsidRDefault="00D53949" w:rsidP="00D53949">
            <w:pPr>
              <w:widowControl/>
              <w:jc w:val="left"/>
              <w:rPr>
                <w:rFonts w:ascii="宋体" w:eastAsia="宋体" w:hAnsi="宋体" w:cs="宋体"/>
                <w:color w:val="000000"/>
                <w:kern w:val="0"/>
                <w:sz w:val="22"/>
              </w:rPr>
            </w:pPr>
            <w:r w:rsidRPr="00D53949">
              <w:rPr>
                <w:rFonts w:ascii="宋体" w:eastAsia="宋体" w:hAnsi="宋体" w:cs="宋体" w:hint="eastAsia"/>
                <w:color w:val="000000"/>
                <w:kern w:val="0"/>
                <w:sz w:val="22"/>
              </w:rPr>
              <w:t>3、房租费受土地价格</w:t>
            </w:r>
          </w:p>
        </w:tc>
        <w:tc>
          <w:tcPr>
            <w:tcW w:w="1076" w:type="dxa"/>
            <w:tcBorders>
              <w:top w:val="nil"/>
              <w:left w:val="nil"/>
              <w:bottom w:val="single" w:sz="4" w:space="0" w:color="auto"/>
              <w:right w:val="single" w:sz="4" w:space="0" w:color="auto"/>
            </w:tcBorders>
            <w:shd w:val="clear" w:color="auto" w:fill="auto"/>
            <w:noWrap/>
            <w:vAlign w:val="bottom"/>
            <w:hideMark/>
          </w:tcPr>
          <w:p w:rsidR="00D53949" w:rsidRPr="00D53949" w:rsidRDefault="00D53949" w:rsidP="00D53949">
            <w:pPr>
              <w:widowControl/>
              <w:jc w:val="left"/>
              <w:rPr>
                <w:rFonts w:ascii="宋体" w:eastAsia="宋体" w:hAnsi="宋体" w:cs="宋体"/>
                <w:color w:val="000000"/>
                <w:kern w:val="0"/>
                <w:sz w:val="22"/>
              </w:rPr>
            </w:pPr>
            <w:r w:rsidRPr="00D53949">
              <w:rPr>
                <w:rFonts w:ascii="宋体" w:eastAsia="宋体" w:hAnsi="宋体" w:cs="宋体" w:hint="eastAsia"/>
                <w:color w:val="000000"/>
                <w:kern w:val="0"/>
                <w:sz w:val="22"/>
              </w:rPr>
              <w:t xml:space="preserve">　</w:t>
            </w:r>
          </w:p>
        </w:tc>
      </w:tr>
      <w:tr w:rsidR="00D53949" w:rsidRPr="00D53949" w:rsidTr="00C32AA8">
        <w:trPr>
          <w:trHeight w:val="27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53949" w:rsidRPr="00D53949" w:rsidRDefault="00D53949" w:rsidP="00D53949">
            <w:pPr>
              <w:widowControl/>
              <w:jc w:val="left"/>
              <w:rPr>
                <w:rFonts w:ascii="宋体" w:eastAsia="宋体" w:hAnsi="宋体" w:cs="宋体"/>
                <w:color w:val="000000"/>
                <w:kern w:val="0"/>
                <w:sz w:val="22"/>
              </w:rPr>
            </w:pPr>
            <w:r w:rsidRPr="00D53949">
              <w:rPr>
                <w:rFonts w:ascii="宋体" w:eastAsia="宋体" w:hAnsi="宋体" w:cs="宋体" w:hint="eastAsia"/>
                <w:color w:val="000000"/>
                <w:kern w:val="0"/>
                <w:sz w:val="22"/>
              </w:rPr>
              <w:t>影响</w:t>
            </w:r>
          </w:p>
        </w:tc>
        <w:tc>
          <w:tcPr>
            <w:tcW w:w="1076" w:type="dxa"/>
            <w:tcBorders>
              <w:top w:val="nil"/>
              <w:left w:val="nil"/>
              <w:bottom w:val="single" w:sz="4" w:space="0" w:color="auto"/>
              <w:right w:val="single" w:sz="4" w:space="0" w:color="auto"/>
            </w:tcBorders>
            <w:shd w:val="clear" w:color="auto" w:fill="auto"/>
            <w:noWrap/>
            <w:vAlign w:val="bottom"/>
            <w:hideMark/>
          </w:tcPr>
          <w:p w:rsidR="00D53949" w:rsidRPr="00D53949" w:rsidRDefault="00D53949" w:rsidP="00D53949">
            <w:pPr>
              <w:widowControl/>
              <w:jc w:val="left"/>
              <w:rPr>
                <w:rFonts w:ascii="宋体" w:eastAsia="宋体" w:hAnsi="宋体" w:cs="宋体"/>
                <w:color w:val="000000"/>
                <w:kern w:val="0"/>
                <w:sz w:val="22"/>
              </w:rPr>
            </w:pPr>
            <w:r w:rsidRPr="00D53949">
              <w:rPr>
                <w:rFonts w:ascii="宋体" w:eastAsia="宋体" w:hAnsi="宋体" w:cs="宋体" w:hint="eastAsia"/>
                <w:color w:val="000000"/>
                <w:kern w:val="0"/>
                <w:sz w:val="22"/>
              </w:rPr>
              <w:t xml:space="preserve">　</w:t>
            </w:r>
          </w:p>
        </w:tc>
      </w:tr>
    </w:tbl>
    <w:p w:rsidR="00D53949" w:rsidRDefault="00D53949" w:rsidP="009D22E9"/>
    <w:p w:rsidR="00C1539C" w:rsidRDefault="00C1539C" w:rsidP="00B4400C">
      <w:pPr>
        <w:pStyle w:val="4"/>
      </w:pPr>
      <w:r>
        <w:rPr>
          <w:rFonts w:hint="eastAsia"/>
        </w:rPr>
        <w:t xml:space="preserve">3.1.2.1 </w:t>
      </w:r>
      <w:r w:rsidR="008A4295">
        <w:rPr>
          <w:rFonts w:hint="eastAsia"/>
        </w:rPr>
        <w:t>房屋</w:t>
      </w:r>
      <w:r>
        <w:rPr>
          <w:rFonts w:hint="eastAsia"/>
        </w:rPr>
        <w:t>支出</w:t>
      </w:r>
    </w:p>
    <w:p w:rsidR="005A2758" w:rsidRDefault="0074686D" w:rsidP="009D22E9">
      <w:r>
        <w:rPr>
          <w:rFonts w:hint="eastAsia"/>
        </w:rPr>
        <w:t xml:space="preserve">   </w:t>
      </w:r>
      <w:r w:rsidR="00C1539C">
        <w:rPr>
          <w:rFonts w:hint="eastAsia"/>
        </w:rPr>
        <w:t>房屋支出按照不同的房屋类型和等级，以及房屋所在的地价决定。</w:t>
      </w:r>
    </w:p>
    <w:p w:rsidR="00C1539C" w:rsidRDefault="00C1539C" w:rsidP="005A2758">
      <w:pPr>
        <w:ind w:firstLineChars="150" w:firstLine="315"/>
      </w:pPr>
      <w:r>
        <w:rPr>
          <w:rFonts w:hint="eastAsia"/>
        </w:rPr>
        <w:t>总体来说地价越高，房屋等级越高，房屋支出越多</w:t>
      </w:r>
      <w:r w:rsidR="008A4295">
        <w:rPr>
          <w:rFonts w:hint="eastAsia"/>
        </w:rPr>
        <w:t>。低密度房屋支出高于高密度房屋支出。</w:t>
      </w:r>
    </w:p>
    <w:p w:rsidR="009D22E9" w:rsidRDefault="008A4295" w:rsidP="00B4400C">
      <w:pPr>
        <w:pStyle w:val="4"/>
      </w:pPr>
      <w:r>
        <w:rPr>
          <w:rFonts w:hint="eastAsia"/>
        </w:rPr>
        <w:t xml:space="preserve">3.1.2.2 </w:t>
      </w:r>
      <w:r>
        <w:rPr>
          <w:rFonts w:hint="eastAsia"/>
        </w:rPr>
        <w:t>交通费</w:t>
      </w:r>
    </w:p>
    <w:p w:rsidR="005A2758" w:rsidRDefault="00132603" w:rsidP="009D22E9">
      <w:r>
        <w:rPr>
          <w:rFonts w:hint="eastAsia"/>
        </w:rPr>
        <w:t xml:space="preserve">   </w:t>
      </w:r>
      <w:r w:rsidR="008A4295">
        <w:rPr>
          <w:rFonts w:hint="eastAsia"/>
        </w:rPr>
        <w:t>居民交通费与居民交通使用的类型以及交通花费的时间相关。</w:t>
      </w:r>
    </w:p>
    <w:p w:rsidR="008A4295" w:rsidRDefault="008A4295" w:rsidP="005A2758">
      <w:pPr>
        <w:ind w:firstLineChars="150" w:firstLine="315"/>
      </w:pPr>
      <w:r>
        <w:rPr>
          <w:rFonts w:hint="eastAsia"/>
        </w:rPr>
        <w:t>过多的使用私家车、恶意调高公共交通票价、</w:t>
      </w:r>
      <w:r w:rsidR="004C61E9">
        <w:rPr>
          <w:rFonts w:hint="eastAsia"/>
        </w:rPr>
        <w:t>居民出行路网的曲直程度和路网的拥堵程度都会影响居民的交通费用。</w:t>
      </w:r>
    </w:p>
    <w:p w:rsidR="00541820" w:rsidRDefault="00541820" w:rsidP="00B4400C">
      <w:pPr>
        <w:pStyle w:val="4"/>
      </w:pPr>
      <w:r>
        <w:rPr>
          <w:rFonts w:hint="eastAsia"/>
        </w:rPr>
        <w:t xml:space="preserve">3.1.2.3 </w:t>
      </w:r>
      <w:r w:rsidR="00322D01">
        <w:rPr>
          <w:rFonts w:hint="eastAsia"/>
        </w:rPr>
        <w:t>学费和医疗费</w:t>
      </w:r>
    </w:p>
    <w:p w:rsidR="00322D01" w:rsidRDefault="004C61E9" w:rsidP="009D22E9">
      <w:r>
        <w:rPr>
          <w:rFonts w:hint="eastAsia"/>
        </w:rPr>
        <w:t xml:space="preserve">   </w:t>
      </w:r>
      <w:r w:rsidR="00322D01">
        <w:rPr>
          <w:rFonts w:hint="eastAsia"/>
        </w:rPr>
        <w:t>每个家庭的学费和医疗费会单独计算，算入支出类型中。</w:t>
      </w:r>
    </w:p>
    <w:p w:rsidR="00720A07" w:rsidRDefault="00720A07" w:rsidP="00B4400C">
      <w:pPr>
        <w:pStyle w:val="3"/>
      </w:pPr>
      <w:bookmarkStart w:id="7" w:name="_Toc498180718"/>
      <w:r>
        <w:rPr>
          <w:rFonts w:hint="eastAsia"/>
        </w:rPr>
        <w:t xml:space="preserve">3.1.3 </w:t>
      </w:r>
      <w:r>
        <w:rPr>
          <w:rFonts w:hint="eastAsia"/>
        </w:rPr>
        <w:t>居民消费</w:t>
      </w:r>
      <w:bookmarkEnd w:id="7"/>
    </w:p>
    <w:p w:rsidR="00720A07" w:rsidRDefault="00720A07" w:rsidP="009D22E9">
      <w:r>
        <w:rPr>
          <w:rFonts w:hint="eastAsia"/>
        </w:rPr>
        <w:t>居民消费分为居民固定消费和居民游览消费。</w:t>
      </w:r>
    </w:p>
    <w:p w:rsidR="00720A07" w:rsidRDefault="00720A07" w:rsidP="00B4400C">
      <w:pPr>
        <w:pStyle w:val="4"/>
      </w:pPr>
      <w:r>
        <w:rPr>
          <w:rFonts w:hint="eastAsia"/>
        </w:rPr>
        <w:t xml:space="preserve">3.1.3.1 </w:t>
      </w:r>
      <w:r>
        <w:rPr>
          <w:rFonts w:hint="eastAsia"/>
        </w:rPr>
        <w:t>居民固定消费</w:t>
      </w:r>
    </w:p>
    <w:p w:rsidR="007D008F" w:rsidRDefault="00B3454D" w:rsidP="009D22E9">
      <w:r>
        <w:rPr>
          <w:rFonts w:hint="eastAsia"/>
        </w:rPr>
        <w:t xml:space="preserve">   </w:t>
      </w:r>
      <w:r w:rsidR="007D008F">
        <w:rPr>
          <w:rFonts w:hint="eastAsia"/>
        </w:rPr>
        <w:t>居民收入减去税收和支出后的余额作为固定消费的标准。居民会留下部分钱作为存款，其余的作为固定消费和商业楼进行交易。</w:t>
      </w:r>
    </w:p>
    <w:p w:rsidR="007D008F" w:rsidRDefault="007D008F" w:rsidP="00B4400C">
      <w:pPr>
        <w:pStyle w:val="4"/>
      </w:pPr>
      <w:r>
        <w:rPr>
          <w:rFonts w:hint="eastAsia"/>
        </w:rPr>
        <w:t xml:space="preserve">3.1.3.2 </w:t>
      </w:r>
      <w:r>
        <w:rPr>
          <w:rFonts w:hint="eastAsia"/>
        </w:rPr>
        <w:t>居民游览消费</w:t>
      </w:r>
    </w:p>
    <w:p w:rsidR="007D008F" w:rsidRPr="00B3454D" w:rsidRDefault="00B3454D" w:rsidP="009D22E9">
      <w:pPr>
        <w:rPr>
          <w:color w:val="000000" w:themeColor="text1"/>
        </w:rPr>
      </w:pPr>
      <w:r>
        <w:rPr>
          <w:rFonts w:hint="eastAsia"/>
          <w:color w:val="FF0000"/>
        </w:rPr>
        <w:t xml:space="preserve">   </w:t>
      </w:r>
      <w:r w:rsidR="003D74AD">
        <w:rPr>
          <w:rFonts w:hint="eastAsia"/>
          <w:color w:val="FF0000"/>
        </w:rPr>
        <w:t xml:space="preserve">  </w:t>
      </w:r>
      <w:r w:rsidR="007D008F" w:rsidRPr="00B3454D">
        <w:rPr>
          <w:rFonts w:hint="eastAsia"/>
          <w:color w:val="000000" w:themeColor="text1"/>
        </w:rPr>
        <w:t>居民会在游览商业或者旅游建筑时候进行消费。按照存款多少进行消费，如果游览的是大型旅游建筑，会产生收入给政府</w:t>
      </w:r>
      <w:r w:rsidR="002A7620" w:rsidRPr="00B3454D">
        <w:rPr>
          <w:rFonts w:hint="eastAsia"/>
          <w:color w:val="000000" w:themeColor="text1"/>
        </w:rPr>
        <w:t>。</w:t>
      </w:r>
    </w:p>
    <w:p w:rsidR="007D008F" w:rsidRDefault="007D008F" w:rsidP="00B4400C">
      <w:pPr>
        <w:pStyle w:val="3"/>
      </w:pPr>
      <w:bookmarkStart w:id="8" w:name="_Toc498180719"/>
      <w:r>
        <w:rPr>
          <w:rFonts w:hint="eastAsia"/>
        </w:rPr>
        <w:lastRenderedPageBreak/>
        <w:t xml:space="preserve">3.1.4 </w:t>
      </w:r>
      <w:r>
        <w:rPr>
          <w:rFonts w:hint="eastAsia"/>
        </w:rPr>
        <w:t>其它居民行为</w:t>
      </w:r>
      <w:bookmarkEnd w:id="8"/>
    </w:p>
    <w:p w:rsidR="007D008F" w:rsidRDefault="007D008F" w:rsidP="00B4400C">
      <w:pPr>
        <w:pStyle w:val="4"/>
      </w:pPr>
      <w:r>
        <w:rPr>
          <w:rFonts w:hint="eastAsia"/>
        </w:rPr>
        <w:t>3.1.4.1</w:t>
      </w:r>
      <w:r w:rsidR="00800935">
        <w:rPr>
          <w:rFonts w:hint="eastAsia"/>
        </w:rPr>
        <w:t>居民换房活动</w:t>
      </w:r>
    </w:p>
    <w:p w:rsidR="00800935" w:rsidRPr="00B3454D" w:rsidRDefault="00B3454D" w:rsidP="009D22E9">
      <w:pPr>
        <w:rPr>
          <w:color w:val="000000" w:themeColor="text1"/>
        </w:rPr>
      </w:pPr>
      <w:r>
        <w:rPr>
          <w:rFonts w:hint="eastAsia"/>
          <w:color w:val="FF0000"/>
        </w:rPr>
        <w:t xml:space="preserve">    </w:t>
      </w:r>
      <w:r w:rsidR="00FB7E11" w:rsidRPr="00B3454D">
        <w:rPr>
          <w:rFonts w:hint="eastAsia"/>
          <w:color w:val="000000" w:themeColor="text1"/>
        </w:rPr>
        <w:t>长期</w:t>
      </w:r>
      <w:r w:rsidR="00800935" w:rsidRPr="00B3454D">
        <w:rPr>
          <w:rFonts w:hint="eastAsia"/>
          <w:color w:val="000000" w:themeColor="text1"/>
        </w:rPr>
        <w:t>过高和过低的收入和存款都会使得居民迁移房屋到高等级或者低等级的房屋。如果无法满足居民，居民会离开城市</w:t>
      </w:r>
      <w:r w:rsidR="004F3091" w:rsidRPr="00B3454D">
        <w:rPr>
          <w:rFonts w:hint="eastAsia"/>
          <w:color w:val="000000" w:themeColor="text1"/>
        </w:rPr>
        <w:t>。</w:t>
      </w:r>
    </w:p>
    <w:p w:rsidR="00800935" w:rsidRDefault="00800935" w:rsidP="00B4400C">
      <w:pPr>
        <w:pStyle w:val="4"/>
      </w:pPr>
      <w:r>
        <w:rPr>
          <w:rFonts w:hint="eastAsia"/>
        </w:rPr>
        <w:t xml:space="preserve">3.1.4.2 </w:t>
      </w:r>
      <w:r w:rsidR="009873E2">
        <w:rPr>
          <w:rFonts w:hint="eastAsia"/>
        </w:rPr>
        <w:t>居民财富等级划分</w:t>
      </w:r>
    </w:p>
    <w:p w:rsidR="009873E2" w:rsidRDefault="00B3454D" w:rsidP="009D22E9">
      <w:pPr>
        <w:rPr>
          <w:color w:val="000000" w:themeColor="text1"/>
        </w:rPr>
      </w:pPr>
      <w:r>
        <w:rPr>
          <w:rFonts w:hint="eastAsia"/>
          <w:color w:val="FF0000"/>
        </w:rPr>
        <w:t xml:space="preserve">    </w:t>
      </w:r>
      <w:r w:rsidR="009873E2" w:rsidRPr="00B3454D">
        <w:rPr>
          <w:rFonts w:hint="eastAsia"/>
          <w:color w:val="000000" w:themeColor="text1"/>
        </w:rPr>
        <w:t>按照收入和存款划分居民财富等级。财富等级是游戏中原有变量，它的变化会使居民在更多行为上有不同表现。</w:t>
      </w:r>
    </w:p>
    <w:p w:rsidR="00B3454D" w:rsidRDefault="00B3454D" w:rsidP="00B3454D">
      <w:pPr>
        <w:pStyle w:val="4"/>
      </w:pPr>
      <w:r>
        <w:rPr>
          <w:rFonts w:hint="eastAsia"/>
        </w:rPr>
        <w:t xml:space="preserve">3.1.4.3 </w:t>
      </w:r>
      <w:r>
        <w:rPr>
          <w:rFonts w:hint="eastAsia"/>
        </w:rPr>
        <w:t>居民出行影响</w:t>
      </w:r>
    </w:p>
    <w:p w:rsidR="00B3454D" w:rsidRDefault="00B3454D" w:rsidP="009D22E9">
      <w:pPr>
        <w:rPr>
          <w:color w:val="000000" w:themeColor="text1"/>
        </w:rPr>
      </w:pPr>
      <w:r>
        <w:rPr>
          <w:rFonts w:hint="eastAsia"/>
          <w:color w:val="000000" w:themeColor="text1"/>
        </w:rPr>
        <w:t xml:space="preserve">    </w:t>
      </w:r>
      <w:r>
        <w:rPr>
          <w:rFonts w:hint="eastAsia"/>
          <w:color w:val="000000" w:themeColor="text1"/>
        </w:rPr>
        <w:t>如果居民存款小于</w:t>
      </w:r>
      <w:r>
        <w:rPr>
          <w:rFonts w:hint="eastAsia"/>
          <w:color w:val="000000" w:themeColor="text1"/>
        </w:rPr>
        <w:t>0</w:t>
      </w:r>
      <w:r w:rsidR="00C32AA8">
        <w:rPr>
          <w:rFonts w:hint="eastAsia"/>
          <w:color w:val="000000" w:themeColor="text1"/>
        </w:rPr>
        <w:t>，居民会取消去商业建筑消费的计划。同时会选用自行车、步行</w:t>
      </w:r>
      <w:r>
        <w:rPr>
          <w:rFonts w:hint="eastAsia"/>
          <w:color w:val="000000" w:themeColor="text1"/>
        </w:rPr>
        <w:t>。</w:t>
      </w:r>
    </w:p>
    <w:p w:rsidR="00ED6D5F" w:rsidRPr="00B3454D" w:rsidRDefault="00ED6D5F" w:rsidP="009D22E9">
      <w:pPr>
        <w:rPr>
          <w:color w:val="000000" w:themeColor="text1"/>
        </w:rPr>
      </w:pPr>
      <w:r>
        <w:rPr>
          <w:rFonts w:hint="eastAsia"/>
          <w:color w:val="000000" w:themeColor="text1"/>
        </w:rPr>
        <w:t xml:space="preserve">    </w:t>
      </w:r>
      <w:r>
        <w:rPr>
          <w:rFonts w:hint="eastAsia"/>
          <w:color w:val="000000" w:themeColor="text1"/>
        </w:rPr>
        <w:t>居民存款小于</w:t>
      </w:r>
      <w:r>
        <w:rPr>
          <w:rFonts w:hint="eastAsia"/>
          <w:color w:val="000000" w:themeColor="text1"/>
        </w:rPr>
        <w:t>0</w:t>
      </w:r>
      <w:r>
        <w:rPr>
          <w:rFonts w:hint="eastAsia"/>
          <w:color w:val="000000" w:themeColor="text1"/>
        </w:rPr>
        <w:t>，</w:t>
      </w:r>
      <w:r w:rsidR="00C32AA8">
        <w:rPr>
          <w:rFonts w:hint="eastAsia"/>
          <w:color w:val="000000" w:themeColor="text1"/>
        </w:rPr>
        <w:t>如果没办法只能</w:t>
      </w:r>
      <w:r>
        <w:rPr>
          <w:rFonts w:hint="eastAsia"/>
          <w:color w:val="000000" w:themeColor="text1"/>
        </w:rPr>
        <w:t>使用公共交通时候也会进行逃票行为，不会产生公共交通收入。</w:t>
      </w:r>
    </w:p>
    <w:p w:rsidR="001D5EED" w:rsidRDefault="001D5EED" w:rsidP="00B4400C">
      <w:pPr>
        <w:pStyle w:val="2"/>
      </w:pPr>
      <w:bookmarkStart w:id="9" w:name="_Toc498180720"/>
      <w:r>
        <w:t xml:space="preserve">3.2 </w:t>
      </w:r>
      <w:r>
        <w:rPr>
          <w:rFonts w:hint="eastAsia"/>
        </w:rPr>
        <w:t>工商业</w:t>
      </w:r>
      <w:proofErr w:type="gramStart"/>
      <w:r w:rsidR="008B3260">
        <w:rPr>
          <w:rFonts w:hint="eastAsia"/>
        </w:rPr>
        <w:t>楼</w:t>
      </w:r>
      <w:r>
        <w:rPr>
          <w:rFonts w:hint="eastAsia"/>
        </w:rPr>
        <w:t>经济</w:t>
      </w:r>
      <w:proofErr w:type="gramEnd"/>
      <w:r>
        <w:rPr>
          <w:rFonts w:hint="eastAsia"/>
        </w:rPr>
        <w:t>元素</w:t>
      </w:r>
      <w:bookmarkEnd w:id="9"/>
    </w:p>
    <w:p w:rsidR="008B3260" w:rsidRDefault="008B3260" w:rsidP="008B3260">
      <w:pPr>
        <w:ind w:firstLine="420"/>
      </w:pPr>
      <w:r>
        <w:rPr>
          <w:rFonts w:hint="eastAsia"/>
        </w:rPr>
        <w:t>工商业楼也会</w:t>
      </w:r>
      <w:proofErr w:type="gramStart"/>
      <w:r>
        <w:rPr>
          <w:rFonts w:hint="eastAsia"/>
        </w:rPr>
        <w:t>分收入</w:t>
      </w:r>
      <w:proofErr w:type="gramEnd"/>
      <w:r>
        <w:rPr>
          <w:rFonts w:hint="eastAsia"/>
        </w:rPr>
        <w:t>和支出，收入减去支出的钱计入工商业楼的企业现金流，每个单独的楼都会有自己单独的收入支出和现金流。</w:t>
      </w:r>
    </w:p>
    <w:p w:rsidR="008B3260" w:rsidRDefault="008B3260" w:rsidP="00B4400C">
      <w:pPr>
        <w:pStyle w:val="3"/>
      </w:pPr>
      <w:bookmarkStart w:id="10" w:name="_Toc498180721"/>
      <w:r>
        <w:rPr>
          <w:rFonts w:hint="eastAsia"/>
        </w:rPr>
        <w:t xml:space="preserve">3.2.1 </w:t>
      </w:r>
      <w:r>
        <w:rPr>
          <w:rFonts w:hint="eastAsia"/>
        </w:rPr>
        <w:t>工商业楼的收入</w:t>
      </w:r>
      <w:bookmarkEnd w:id="10"/>
    </w:p>
    <w:p w:rsidR="00CC1960" w:rsidRDefault="00F802B6" w:rsidP="00D90CBC">
      <w:pPr>
        <w:ind w:firstLine="420"/>
      </w:pPr>
      <w:r>
        <w:rPr>
          <w:rFonts w:hint="eastAsia"/>
        </w:rPr>
        <w:t>工商业楼的收入靠货物的卖出，卖出货物</w:t>
      </w:r>
      <w:r w:rsidR="00CC1960">
        <w:rPr>
          <w:rFonts w:hint="eastAsia"/>
        </w:rPr>
        <w:t>乘以一定的价格</w:t>
      </w:r>
      <w:r>
        <w:rPr>
          <w:rFonts w:hint="eastAsia"/>
        </w:rPr>
        <w:t>作为收入。</w:t>
      </w:r>
    </w:p>
    <w:p w:rsidR="005A2758" w:rsidRDefault="00CC1960" w:rsidP="00D90CBC">
      <w:pPr>
        <w:ind w:firstLine="420"/>
      </w:pPr>
      <w:r>
        <w:rPr>
          <w:rFonts w:hint="eastAsia"/>
        </w:rPr>
        <w:t>越多</w:t>
      </w:r>
      <w:r w:rsidR="00F802B6">
        <w:rPr>
          <w:rFonts w:hint="eastAsia"/>
        </w:rPr>
        <w:t>出口</w:t>
      </w:r>
      <w:r>
        <w:rPr>
          <w:rFonts w:hint="eastAsia"/>
        </w:rPr>
        <w:t>货物到外地，货物的价格</w:t>
      </w:r>
      <w:r w:rsidR="00F802B6">
        <w:rPr>
          <w:rFonts w:hint="eastAsia"/>
        </w:rPr>
        <w:t>越低。</w:t>
      </w:r>
    </w:p>
    <w:p w:rsidR="00F802B6" w:rsidRDefault="00F802B6" w:rsidP="00D90CBC">
      <w:pPr>
        <w:ind w:firstLine="420"/>
        <w:rPr>
          <w:rFonts w:hint="eastAsia"/>
        </w:rPr>
      </w:pPr>
      <w:r>
        <w:rPr>
          <w:rFonts w:hint="eastAsia"/>
        </w:rPr>
        <w:t>等级越高的工商业楼的利润率越高，不同行业的工商业楼利润率也不同。</w:t>
      </w:r>
    </w:p>
    <w:p w:rsidR="00FE6764" w:rsidRDefault="00FE6764" w:rsidP="00D90CBC">
      <w:pPr>
        <w:ind w:firstLine="420"/>
      </w:pPr>
      <w:r>
        <w:rPr>
          <w:noProof/>
        </w:rPr>
        <w:lastRenderedPageBreak/>
        <w:drawing>
          <wp:inline distT="0" distB="0" distL="0" distR="0" wp14:anchorId="56FECFBD" wp14:editId="087467AC">
            <wp:extent cx="5274310" cy="35185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518535"/>
                    </a:xfrm>
                    <a:prstGeom prst="rect">
                      <a:avLst/>
                    </a:prstGeom>
                  </pic:spPr>
                </pic:pic>
              </a:graphicData>
            </a:graphic>
          </wp:inline>
        </w:drawing>
      </w:r>
    </w:p>
    <w:p w:rsidR="00B4565A" w:rsidRPr="00B4565A" w:rsidRDefault="00B4565A" w:rsidP="00D90CBC">
      <w:pPr>
        <w:ind w:firstLine="420"/>
      </w:pPr>
    </w:p>
    <w:p w:rsidR="00D90CBC" w:rsidRDefault="00D90CBC" w:rsidP="00B4400C">
      <w:pPr>
        <w:pStyle w:val="3"/>
      </w:pPr>
      <w:bookmarkStart w:id="11" w:name="_Toc498180722"/>
      <w:r>
        <w:rPr>
          <w:rFonts w:hint="eastAsia"/>
        </w:rPr>
        <w:t xml:space="preserve">3.2.2 </w:t>
      </w:r>
      <w:r>
        <w:rPr>
          <w:rFonts w:hint="eastAsia"/>
        </w:rPr>
        <w:t>工商业楼的支出</w:t>
      </w:r>
      <w:bookmarkEnd w:id="11"/>
    </w:p>
    <w:p w:rsidR="00CC1960" w:rsidRDefault="009B100B" w:rsidP="002D66E0">
      <w:pPr>
        <w:ind w:firstLine="420"/>
      </w:pPr>
      <w:r>
        <w:rPr>
          <w:rFonts w:hint="eastAsia"/>
        </w:rPr>
        <w:t>工商业楼的</w:t>
      </w:r>
      <w:proofErr w:type="gramStart"/>
      <w:r>
        <w:rPr>
          <w:rFonts w:hint="eastAsia"/>
        </w:rPr>
        <w:t>支出分</w:t>
      </w:r>
      <w:proofErr w:type="gramEnd"/>
      <w:r w:rsidR="002D66E0">
        <w:rPr>
          <w:rFonts w:hint="eastAsia"/>
        </w:rPr>
        <w:t>房屋土地支出和员工工资支出</w:t>
      </w:r>
      <w:r w:rsidR="00CC1960">
        <w:rPr>
          <w:rFonts w:hint="eastAsia"/>
        </w:rPr>
        <w:t>已经买入货物的支出</w:t>
      </w:r>
      <w:r w:rsidR="002D66E0">
        <w:rPr>
          <w:rFonts w:hint="eastAsia"/>
        </w:rPr>
        <w:t>。</w:t>
      </w:r>
    </w:p>
    <w:p w:rsidR="00D53949" w:rsidRDefault="002D66E0" w:rsidP="00FE6764">
      <w:pPr>
        <w:ind w:firstLine="420"/>
        <w:rPr>
          <w:rFonts w:hint="eastAsia"/>
        </w:rPr>
      </w:pPr>
      <w:r>
        <w:rPr>
          <w:rFonts w:hint="eastAsia"/>
        </w:rPr>
        <w:t>房屋土地支出被大幅削弱，计入政府收入。</w:t>
      </w:r>
    </w:p>
    <w:tbl>
      <w:tblPr>
        <w:tblW w:w="3060" w:type="dxa"/>
        <w:jc w:val="center"/>
        <w:tblInd w:w="93" w:type="dxa"/>
        <w:tblLook w:val="04A0" w:firstRow="1" w:lastRow="0" w:firstColumn="1" w:lastColumn="0" w:noHBand="0" w:noVBand="1"/>
      </w:tblPr>
      <w:tblGrid>
        <w:gridCol w:w="2200"/>
        <w:gridCol w:w="860"/>
      </w:tblGrid>
      <w:tr w:rsidR="00D53949" w:rsidRPr="00D53949" w:rsidTr="00D53949">
        <w:trPr>
          <w:trHeight w:val="270"/>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53949" w:rsidRPr="00D53949" w:rsidRDefault="00D53949" w:rsidP="00D53949">
            <w:pPr>
              <w:widowControl/>
              <w:jc w:val="left"/>
              <w:rPr>
                <w:rFonts w:ascii="宋体" w:eastAsia="宋体" w:hAnsi="宋体" w:cs="宋体"/>
                <w:color w:val="000000"/>
                <w:kern w:val="0"/>
                <w:sz w:val="22"/>
              </w:rPr>
            </w:pPr>
            <w:r w:rsidRPr="00D53949">
              <w:rPr>
                <w:rFonts w:ascii="宋体" w:eastAsia="宋体" w:hAnsi="宋体" w:cs="宋体" w:hint="eastAsia"/>
                <w:color w:val="000000"/>
                <w:kern w:val="0"/>
                <w:sz w:val="22"/>
              </w:rPr>
              <w:t>楼类型（基准值）</w:t>
            </w:r>
          </w:p>
        </w:tc>
        <w:tc>
          <w:tcPr>
            <w:tcW w:w="860" w:type="dxa"/>
            <w:tcBorders>
              <w:top w:val="single" w:sz="4" w:space="0" w:color="auto"/>
              <w:left w:val="nil"/>
              <w:bottom w:val="single" w:sz="4" w:space="0" w:color="auto"/>
              <w:right w:val="single" w:sz="4" w:space="0" w:color="auto"/>
            </w:tcBorders>
            <w:shd w:val="clear" w:color="auto" w:fill="auto"/>
            <w:noWrap/>
            <w:vAlign w:val="center"/>
            <w:hideMark/>
          </w:tcPr>
          <w:p w:rsidR="00D53949" w:rsidRPr="00D53949" w:rsidRDefault="00D53949" w:rsidP="00D53949">
            <w:pPr>
              <w:widowControl/>
              <w:jc w:val="left"/>
              <w:rPr>
                <w:rFonts w:ascii="宋体" w:eastAsia="宋体" w:hAnsi="宋体" w:cs="宋体"/>
                <w:color w:val="000000"/>
                <w:kern w:val="0"/>
                <w:sz w:val="22"/>
              </w:rPr>
            </w:pPr>
            <w:r w:rsidRPr="00D53949">
              <w:rPr>
                <w:rFonts w:ascii="宋体" w:eastAsia="宋体" w:hAnsi="宋体" w:cs="宋体" w:hint="eastAsia"/>
                <w:color w:val="000000"/>
                <w:kern w:val="0"/>
                <w:sz w:val="22"/>
              </w:rPr>
              <w:t>土地费</w:t>
            </w:r>
          </w:p>
        </w:tc>
      </w:tr>
      <w:tr w:rsidR="00D53949" w:rsidRPr="00D53949" w:rsidTr="00D53949">
        <w:trPr>
          <w:trHeight w:val="27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53949" w:rsidRPr="00D53949" w:rsidRDefault="00D53949" w:rsidP="00D53949">
            <w:pPr>
              <w:widowControl/>
              <w:jc w:val="left"/>
              <w:rPr>
                <w:rFonts w:ascii="宋体" w:eastAsia="宋体" w:hAnsi="宋体" w:cs="宋体"/>
                <w:color w:val="000000"/>
                <w:kern w:val="0"/>
                <w:sz w:val="22"/>
              </w:rPr>
            </w:pPr>
            <w:r w:rsidRPr="00D53949">
              <w:rPr>
                <w:rFonts w:ascii="宋体" w:eastAsia="宋体" w:hAnsi="宋体" w:cs="宋体" w:hint="eastAsia"/>
                <w:color w:val="000000"/>
                <w:kern w:val="0"/>
                <w:sz w:val="22"/>
              </w:rPr>
              <w:t>1级通用工业楼</w:t>
            </w:r>
          </w:p>
        </w:tc>
        <w:tc>
          <w:tcPr>
            <w:tcW w:w="860" w:type="dxa"/>
            <w:tcBorders>
              <w:top w:val="nil"/>
              <w:left w:val="nil"/>
              <w:bottom w:val="single" w:sz="4" w:space="0" w:color="auto"/>
              <w:right w:val="single" w:sz="4" w:space="0" w:color="auto"/>
            </w:tcBorders>
            <w:shd w:val="clear" w:color="auto" w:fill="auto"/>
            <w:noWrap/>
            <w:vAlign w:val="center"/>
            <w:hideMark/>
          </w:tcPr>
          <w:p w:rsidR="00D53949" w:rsidRPr="00D53949" w:rsidRDefault="00D53949" w:rsidP="00D53949">
            <w:pPr>
              <w:widowControl/>
              <w:jc w:val="center"/>
              <w:rPr>
                <w:rFonts w:ascii="宋体" w:eastAsia="宋体" w:hAnsi="宋体" w:cs="宋体"/>
                <w:color w:val="000000"/>
                <w:kern w:val="0"/>
                <w:sz w:val="22"/>
              </w:rPr>
            </w:pPr>
            <w:r w:rsidRPr="00D53949">
              <w:rPr>
                <w:rFonts w:ascii="宋体" w:eastAsia="宋体" w:hAnsi="宋体" w:cs="宋体" w:hint="eastAsia"/>
                <w:color w:val="000000"/>
                <w:kern w:val="0"/>
                <w:sz w:val="22"/>
              </w:rPr>
              <w:t>35</w:t>
            </w:r>
          </w:p>
        </w:tc>
      </w:tr>
      <w:tr w:rsidR="00D53949" w:rsidRPr="00D53949" w:rsidTr="00D53949">
        <w:trPr>
          <w:trHeight w:val="27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53949" w:rsidRPr="00D53949" w:rsidRDefault="00D53949" w:rsidP="00D53949">
            <w:pPr>
              <w:widowControl/>
              <w:jc w:val="left"/>
              <w:rPr>
                <w:rFonts w:ascii="宋体" w:eastAsia="宋体" w:hAnsi="宋体" w:cs="宋体"/>
                <w:color w:val="000000"/>
                <w:kern w:val="0"/>
                <w:sz w:val="22"/>
              </w:rPr>
            </w:pPr>
            <w:r w:rsidRPr="00D53949">
              <w:rPr>
                <w:rFonts w:ascii="宋体" w:eastAsia="宋体" w:hAnsi="宋体" w:cs="宋体" w:hint="eastAsia"/>
                <w:color w:val="000000"/>
                <w:kern w:val="0"/>
                <w:sz w:val="22"/>
              </w:rPr>
              <w:t>2级通用工业楼</w:t>
            </w:r>
          </w:p>
        </w:tc>
        <w:tc>
          <w:tcPr>
            <w:tcW w:w="860" w:type="dxa"/>
            <w:tcBorders>
              <w:top w:val="nil"/>
              <w:left w:val="nil"/>
              <w:bottom w:val="single" w:sz="4" w:space="0" w:color="auto"/>
              <w:right w:val="single" w:sz="4" w:space="0" w:color="auto"/>
            </w:tcBorders>
            <w:shd w:val="clear" w:color="auto" w:fill="auto"/>
            <w:noWrap/>
            <w:vAlign w:val="center"/>
            <w:hideMark/>
          </w:tcPr>
          <w:p w:rsidR="00D53949" w:rsidRPr="00D53949" w:rsidRDefault="00D53949" w:rsidP="00D53949">
            <w:pPr>
              <w:widowControl/>
              <w:jc w:val="center"/>
              <w:rPr>
                <w:rFonts w:ascii="宋体" w:eastAsia="宋体" w:hAnsi="宋体" w:cs="宋体"/>
                <w:color w:val="000000"/>
                <w:kern w:val="0"/>
                <w:sz w:val="22"/>
              </w:rPr>
            </w:pPr>
            <w:r w:rsidRPr="00D53949">
              <w:rPr>
                <w:rFonts w:ascii="宋体" w:eastAsia="宋体" w:hAnsi="宋体" w:cs="宋体" w:hint="eastAsia"/>
                <w:color w:val="000000"/>
                <w:kern w:val="0"/>
                <w:sz w:val="22"/>
              </w:rPr>
              <w:t>50</w:t>
            </w:r>
          </w:p>
        </w:tc>
      </w:tr>
      <w:tr w:rsidR="00D53949" w:rsidRPr="00D53949" w:rsidTr="00D53949">
        <w:trPr>
          <w:trHeight w:val="27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53949" w:rsidRPr="00D53949" w:rsidRDefault="00D53949" w:rsidP="00D53949">
            <w:pPr>
              <w:widowControl/>
              <w:jc w:val="left"/>
              <w:rPr>
                <w:rFonts w:ascii="宋体" w:eastAsia="宋体" w:hAnsi="宋体" w:cs="宋体"/>
                <w:color w:val="000000"/>
                <w:kern w:val="0"/>
                <w:sz w:val="22"/>
              </w:rPr>
            </w:pPr>
            <w:r w:rsidRPr="00D53949">
              <w:rPr>
                <w:rFonts w:ascii="宋体" w:eastAsia="宋体" w:hAnsi="宋体" w:cs="宋体" w:hint="eastAsia"/>
                <w:color w:val="000000"/>
                <w:kern w:val="0"/>
                <w:sz w:val="22"/>
              </w:rPr>
              <w:t>3级通用工业楼</w:t>
            </w:r>
          </w:p>
        </w:tc>
        <w:tc>
          <w:tcPr>
            <w:tcW w:w="860" w:type="dxa"/>
            <w:tcBorders>
              <w:top w:val="nil"/>
              <w:left w:val="nil"/>
              <w:bottom w:val="single" w:sz="4" w:space="0" w:color="auto"/>
              <w:right w:val="single" w:sz="4" w:space="0" w:color="auto"/>
            </w:tcBorders>
            <w:shd w:val="clear" w:color="auto" w:fill="auto"/>
            <w:noWrap/>
            <w:vAlign w:val="center"/>
            <w:hideMark/>
          </w:tcPr>
          <w:p w:rsidR="00D53949" w:rsidRPr="00D53949" w:rsidRDefault="00D53949" w:rsidP="00D53949">
            <w:pPr>
              <w:widowControl/>
              <w:jc w:val="center"/>
              <w:rPr>
                <w:rFonts w:ascii="宋体" w:eastAsia="宋体" w:hAnsi="宋体" w:cs="宋体"/>
                <w:color w:val="000000"/>
                <w:kern w:val="0"/>
                <w:sz w:val="22"/>
              </w:rPr>
            </w:pPr>
            <w:r w:rsidRPr="00D53949">
              <w:rPr>
                <w:rFonts w:ascii="宋体" w:eastAsia="宋体" w:hAnsi="宋体" w:cs="宋体" w:hint="eastAsia"/>
                <w:color w:val="000000"/>
                <w:kern w:val="0"/>
                <w:sz w:val="22"/>
              </w:rPr>
              <w:t>70</w:t>
            </w:r>
          </w:p>
        </w:tc>
      </w:tr>
      <w:tr w:rsidR="00D53949" w:rsidRPr="00D53949" w:rsidTr="00D53949">
        <w:trPr>
          <w:trHeight w:val="27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53949" w:rsidRPr="00D53949" w:rsidRDefault="00D53949" w:rsidP="00D53949">
            <w:pPr>
              <w:widowControl/>
              <w:jc w:val="left"/>
              <w:rPr>
                <w:rFonts w:ascii="宋体" w:eastAsia="宋体" w:hAnsi="宋体" w:cs="宋体"/>
                <w:color w:val="000000"/>
                <w:kern w:val="0"/>
                <w:sz w:val="22"/>
              </w:rPr>
            </w:pPr>
            <w:proofErr w:type="gramStart"/>
            <w:r w:rsidRPr="00D53949">
              <w:rPr>
                <w:rFonts w:ascii="宋体" w:eastAsia="宋体" w:hAnsi="宋体" w:cs="宋体" w:hint="eastAsia"/>
                <w:color w:val="000000"/>
                <w:kern w:val="0"/>
                <w:sz w:val="22"/>
              </w:rPr>
              <w:t>农业楼</w:t>
            </w:r>
            <w:proofErr w:type="gramEnd"/>
          </w:p>
        </w:tc>
        <w:tc>
          <w:tcPr>
            <w:tcW w:w="860" w:type="dxa"/>
            <w:tcBorders>
              <w:top w:val="nil"/>
              <w:left w:val="nil"/>
              <w:bottom w:val="single" w:sz="4" w:space="0" w:color="auto"/>
              <w:right w:val="single" w:sz="4" w:space="0" w:color="auto"/>
            </w:tcBorders>
            <w:shd w:val="clear" w:color="auto" w:fill="auto"/>
            <w:noWrap/>
            <w:vAlign w:val="center"/>
            <w:hideMark/>
          </w:tcPr>
          <w:p w:rsidR="00D53949" w:rsidRPr="00D53949" w:rsidRDefault="00D53949" w:rsidP="00D53949">
            <w:pPr>
              <w:widowControl/>
              <w:jc w:val="center"/>
              <w:rPr>
                <w:rFonts w:ascii="宋体" w:eastAsia="宋体" w:hAnsi="宋体" w:cs="宋体"/>
                <w:color w:val="000000"/>
                <w:kern w:val="0"/>
                <w:sz w:val="22"/>
              </w:rPr>
            </w:pPr>
            <w:r w:rsidRPr="00D53949">
              <w:rPr>
                <w:rFonts w:ascii="宋体" w:eastAsia="宋体" w:hAnsi="宋体" w:cs="宋体" w:hint="eastAsia"/>
                <w:color w:val="000000"/>
                <w:kern w:val="0"/>
                <w:sz w:val="22"/>
              </w:rPr>
              <w:t>30</w:t>
            </w:r>
          </w:p>
        </w:tc>
      </w:tr>
      <w:tr w:rsidR="00D53949" w:rsidRPr="00D53949" w:rsidTr="00D53949">
        <w:trPr>
          <w:trHeight w:val="27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53949" w:rsidRPr="00D53949" w:rsidRDefault="00D53949" w:rsidP="00D53949">
            <w:pPr>
              <w:widowControl/>
              <w:jc w:val="left"/>
              <w:rPr>
                <w:rFonts w:ascii="宋体" w:eastAsia="宋体" w:hAnsi="宋体" w:cs="宋体"/>
                <w:color w:val="000000"/>
                <w:kern w:val="0"/>
                <w:sz w:val="22"/>
              </w:rPr>
            </w:pPr>
            <w:proofErr w:type="gramStart"/>
            <w:r w:rsidRPr="00D53949">
              <w:rPr>
                <w:rFonts w:ascii="宋体" w:eastAsia="宋体" w:hAnsi="宋体" w:cs="宋体" w:hint="eastAsia"/>
                <w:color w:val="000000"/>
                <w:kern w:val="0"/>
                <w:sz w:val="22"/>
              </w:rPr>
              <w:t>林业楼</w:t>
            </w:r>
            <w:proofErr w:type="gramEnd"/>
          </w:p>
        </w:tc>
        <w:tc>
          <w:tcPr>
            <w:tcW w:w="860" w:type="dxa"/>
            <w:tcBorders>
              <w:top w:val="nil"/>
              <w:left w:val="nil"/>
              <w:bottom w:val="single" w:sz="4" w:space="0" w:color="auto"/>
              <w:right w:val="single" w:sz="4" w:space="0" w:color="auto"/>
            </w:tcBorders>
            <w:shd w:val="clear" w:color="auto" w:fill="auto"/>
            <w:noWrap/>
            <w:vAlign w:val="center"/>
            <w:hideMark/>
          </w:tcPr>
          <w:p w:rsidR="00D53949" w:rsidRPr="00D53949" w:rsidRDefault="00D53949" w:rsidP="00D53949">
            <w:pPr>
              <w:widowControl/>
              <w:jc w:val="center"/>
              <w:rPr>
                <w:rFonts w:ascii="宋体" w:eastAsia="宋体" w:hAnsi="宋体" w:cs="宋体"/>
                <w:color w:val="000000"/>
                <w:kern w:val="0"/>
                <w:sz w:val="22"/>
              </w:rPr>
            </w:pPr>
            <w:r w:rsidRPr="00D53949">
              <w:rPr>
                <w:rFonts w:ascii="宋体" w:eastAsia="宋体" w:hAnsi="宋体" w:cs="宋体" w:hint="eastAsia"/>
                <w:color w:val="000000"/>
                <w:kern w:val="0"/>
                <w:sz w:val="22"/>
              </w:rPr>
              <w:t>40</w:t>
            </w:r>
          </w:p>
        </w:tc>
      </w:tr>
      <w:tr w:rsidR="00D53949" w:rsidRPr="00D53949" w:rsidTr="00D53949">
        <w:trPr>
          <w:trHeight w:val="27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53949" w:rsidRPr="00D53949" w:rsidRDefault="00D53949" w:rsidP="00D53949">
            <w:pPr>
              <w:widowControl/>
              <w:jc w:val="left"/>
              <w:rPr>
                <w:rFonts w:ascii="宋体" w:eastAsia="宋体" w:hAnsi="宋体" w:cs="宋体"/>
                <w:color w:val="000000"/>
                <w:kern w:val="0"/>
                <w:sz w:val="22"/>
              </w:rPr>
            </w:pPr>
            <w:proofErr w:type="gramStart"/>
            <w:r w:rsidRPr="00D53949">
              <w:rPr>
                <w:rFonts w:ascii="宋体" w:eastAsia="宋体" w:hAnsi="宋体" w:cs="宋体" w:hint="eastAsia"/>
                <w:color w:val="000000"/>
                <w:kern w:val="0"/>
                <w:sz w:val="22"/>
              </w:rPr>
              <w:t>矿产楼</w:t>
            </w:r>
            <w:proofErr w:type="gramEnd"/>
          </w:p>
        </w:tc>
        <w:tc>
          <w:tcPr>
            <w:tcW w:w="860" w:type="dxa"/>
            <w:tcBorders>
              <w:top w:val="nil"/>
              <w:left w:val="nil"/>
              <w:bottom w:val="single" w:sz="4" w:space="0" w:color="auto"/>
              <w:right w:val="single" w:sz="4" w:space="0" w:color="auto"/>
            </w:tcBorders>
            <w:shd w:val="clear" w:color="auto" w:fill="auto"/>
            <w:noWrap/>
            <w:vAlign w:val="center"/>
            <w:hideMark/>
          </w:tcPr>
          <w:p w:rsidR="00D53949" w:rsidRPr="00D53949" w:rsidRDefault="00D53949" w:rsidP="00D53949">
            <w:pPr>
              <w:widowControl/>
              <w:jc w:val="center"/>
              <w:rPr>
                <w:rFonts w:ascii="宋体" w:eastAsia="宋体" w:hAnsi="宋体" w:cs="宋体"/>
                <w:color w:val="000000"/>
                <w:kern w:val="0"/>
                <w:sz w:val="22"/>
              </w:rPr>
            </w:pPr>
            <w:r w:rsidRPr="00D53949">
              <w:rPr>
                <w:rFonts w:ascii="宋体" w:eastAsia="宋体" w:hAnsi="宋体" w:cs="宋体" w:hint="eastAsia"/>
                <w:color w:val="000000"/>
                <w:kern w:val="0"/>
                <w:sz w:val="22"/>
              </w:rPr>
              <w:t>80</w:t>
            </w:r>
          </w:p>
        </w:tc>
      </w:tr>
      <w:tr w:rsidR="00D53949" w:rsidRPr="00D53949" w:rsidTr="00D53949">
        <w:trPr>
          <w:trHeight w:val="27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53949" w:rsidRPr="00D53949" w:rsidRDefault="00D53949" w:rsidP="00D53949">
            <w:pPr>
              <w:widowControl/>
              <w:jc w:val="left"/>
              <w:rPr>
                <w:rFonts w:ascii="宋体" w:eastAsia="宋体" w:hAnsi="宋体" w:cs="宋体"/>
                <w:color w:val="000000"/>
                <w:kern w:val="0"/>
                <w:sz w:val="22"/>
              </w:rPr>
            </w:pPr>
            <w:proofErr w:type="gramStart"/>
            <w:r w:rsidRPr="00D53949">
              <w:rPr>
                <w:rFonts w:ascii="宋体" w:eastAsia="宋体" w:hAnsi="宋体" w:cs="宋体" w:hint="eastAsia"/>
                <w:color w:val="000000"/>
                <w:kern w:val="0"/>
                <w:sz w:val="22"/>
              </w:rPr>
              <w:t>石油楼</w:t>
            </w:r>
            <w:proofErr w:type="gramEnd"/>
          </w:p>
        </w:tc>
        <w:tc>
          <w:tcPr>
            <w:tcW w:w="860" w:type="dxa"/>
            <w:tcBorders>
              <w:top w:val="nil"/>
              <w:left w:val="nil"/>
              <w:bottom w:val="single" w:sz="4" w:space="0" w:color="auto"/>
              <w:right w:val="single" w:sz="4" w:space="0" w:color="auto"/>
            </w:tcBorders>
            <w:shd w:val="clear" w:color="auto" w:fill="auto"/>
            <w:noWrap/>
            <w:vAlign w:val="center"/>
            <w:hideMark/>
          </w:tcPr>
          <w:p w:rsidR="00D53949" w:rsidRPr="00D53949" w:rsidRDefault="00D53949" w:rsidP="00D53949">
            <w:pPr>
              <w:widowControl/>
              <w:jc w:val="center"/>
              <w:rPr>
                <w:rFonts w:ascii="宋体" w:eastAsia="宋体" w:hAnsi="宋体" w:cs="宋体"/>
                <w:color w:val="000000"/>
                <w:kern w:val="0"/>
                <w:sz w:val="22"/>
              </w:rPr>
            </w:pPr>
            <w:r w:rsidRPr="00D53949">
              <w:rPr>
                <w:rFonts w:ascii="宋体" w:eastAsia="宋体" w:hAnsi="宋体" w:cs="宋体" w:hint="eastAsia"/>
                <w:color w:val="000000"/>
                <w:kern w:val="0"/>
                <w:sz w:val="22"/>
              </w:rPr>
              <w:t>90</w:t>
            </w:r>
          </w:p>
        </w:tc>
      </w:tr>
      <w:tr w:rsidR="00D53949" w:rsidRPr="00D53949" w:rsidTr="00D53949">
        <w:trPr>
          <w:trHeight w:val="27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53949" w:rsidRPr="00D53949" w:rsidRDefault="00D53949" w:rsidP="00D53949">
            <w:pPr>
              <w:widowControl/>
              <w:jc w:val="left"/>
              <w:rPr>
                <w:rFonts w:ascii="宋体" w:eastAsia="宋体" w:hAnsi="宋体" w:cs="宋体"/>
                <w:color w:val="000000"/>
                <w:kern w:val="0"/>
                <w:sz w:val="22"/>
              </w:rPr>
            </w:pPr>
            <w:r w:rsidRPr="00D53949">
              <w:rPr>
                <w:rFonts w:ascii="宋体" w:eastAsia="宋体" w:hAnsi="宋体" w:cs="宋体" w:hint="eastAsia"/>
                <w:color w:val="000000"/>
                <w:kern w:val="0"/>
                <w:sz w:val="22"/>
              </w:rPr>
              <w:t>1级低密度商业楼</w:t>
            </w:r>
          </w:p>
        </w:tc>
        <w:tc>
          <w:tcPr>
            <w:tcW w:w="860" w:type="dxa"/>
            <w:tcBorders>
              <w:top w:val="nil"/>
              <w:left w:val="nil"/>
              <w:bottom w:val="single" w:sz="4" w:space="0" w:color="auto"/>
              <w:right w:val="single" w:sz="4" w:space="0" w:color="auto"/>
            </w:tcBorders>
            <w:shd w:val="clear" w:color="auto" w:fill="auto"/>
            <w:noWrap/>
            <w:vAlign w:val="center"/>
            <w:hideMark/>
          </w:tcPr>
          <w:p w:rsidR="00D53949" w:rsidRPr="00D53949" w:rsidRDefault="00D53949" w:rsidP="00D53949">
            <w:pPr>
              <w:widowControl/>
              <w:jc w:val="center"/>
              <w:rPr>
                <w:rFonts w:ascii="宋体" w:eastAsia="宋体" w:hAnsi="宋体" w:cs="宋体"/>
                <w:color w:val="000000"/>
                <w:kern w:val="0"/>
                <w:sz w:val="22"/>
              </w:rPr>
            </w:pPr>
            <w:r w:rsidRPr="00D53949">
              <w:rPr>
                <w:rFonts w:ascii="宋体" w:eastAsia="宋体" w:hAnsi="宋体" w:cs="宋体" w:hint="eastAsia"/>
                <w:color w:val="000000"/>
                <w:kern w:val="0"/>
                <w:sz w:val="22"/>
              </w:rPr>
              <w:t>50</w:t>
            </w:r>
          </w:p>
        </w:tc>
      </w:tr>
      <w:tr w:rsidR="00D53949" w:rsidRPr="00D53949" w:rsidTr="00D53949">
        <w:trPr>
          <w:trHeight w:val="27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53949" w:rsidRPr="00D53949" w:rsidRDefault="00D53949" w:rsidP="00D53949">
            <w:pPr>
              <w:widowControl/>
              <w:jc w:val="left"/>
              <w:rPr>
                <w:rFonts w:ascii="宋体" w:eastAsia="宋体" w:hAnsi="宋体" w:cs="宋体"/>
                <w:color w:val="000000"/>
                <w:kern w:val="0"/>
                <w:sz w:val="22"/>
              </w:rPr>
            </w:pPr>
            <w:r w:rsidRPr="00D53949">
              <w:rPr>
                <w:rFonts w:ascii="宋体" w:eastAsia="宋体" w:hAnsi="宋体" w:cs="宋体" w:hint="eastAsia"/>
                <w:color w:val="000000"/>
                <w:kern w:val="0"/>
                <w:sz w:val="22"/>
              </w:rPr>
              <w:t>2级低密度商业楼</w:t>
            </w:r>
          </w:p>
        </w:tc>
        <w:tc>
          <w:tcPr>
            <w:tcW w:w="860" w:type="dxa"/>
            <w:tcBorders>
              <w:top w:val="nil"/>
              <w:left w:val="nil"/>
              <w:bottom w:val="single" w:sz="4" w:space="0" w:color="auto"/>
              <w:right w:val="single" w:sz="4" w:space="0" w:color="auto"/>
            </w:tcBorders>
            <w:shd w:val="clear" w:color="auto" w:fill="auto"/>
            <w:noWrap/>
            <w:vAlign w:val="center"/>
            <w:hideMark/>
          </w:tcPr>
          <w:p w:rsidR="00D53949" w:rsidRPr="00D53949" w:rsidRDefault="00D53949" w:rsidP="00D53949">
            <w:pPr>
              <w:widowControl/>
              <w:jc w:val="center"/>
              <w:rPr>
                <w:rFonts w:ascii="宋体" w:eastAsia="宋体" w:hAnsi="宋体" w:cs="宋体"/>
                <w:color w:val="000000"/>
                <w:kern w:val="0"/>
                <w:sz w:val="22"/>
              </w:rPr>
            </w:pPr>
            <w:r w:rsidRPr="00D53949">
              <w:rPr>
                <w:rFonts w:ascii="宋体" w:eastAsia="宋体" w:hAnsi="宋体" w:cs="宋体" w:hint="eastAsia"/>
                <w:color w:val="000000"/>
                <w:kern w:val="0"/>
                <w:sz w:val="22"/>
              </w:rPr>
              <w:t>75</w:t>
            </w:r>
          </w:p>
        </w:tc>
      </w:tr>
      <w:tr w:rsidR="00D53949" w:rsidRPr="00D53949" w:rsidTr="00D53949">
        <w:trPr>
          <w:trHeight w:val="27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53949" w:rsidRPr="00D53949" w:rsidRDefault="00D53949" w:rsidP="00D53949">
            <w:pPr>
              <w:widowControl/>
              <w:jc w:val="left"/>
              <w:rPr>
                <w:rFonts w:ascii="宋体" w:eastAsia="宋体" w:hAnsi="宋体" w:cs="宋体"/>
                <w:color w:val="000000"/>
                <w:kern w:val="0"/>
                <w:sz w:val="22"/>
              </w:rPr>
            </w:pPr>
            <w:r w:rsidRPr="00D53949">
              <w:rPr>
                <w:rFonts w:ascii="宋体" w:eastAsia="宋体" w:hAnsi="宋体" w:cs="宋体" w:hint="eastAsia"/>
                <w:color w:val="000000"/>
                <w:kern w:val="0"/>
                <w:sz w:val="22"/>
              </w:rPr>
              <w:t>3级低密度商业楼</w:t>
            </w:r>
          </w:p>
        </w:tc>
        <w:tc>
          <w:tcPr>
            <w:tcW w:w="860" w:type="dxa"/>
            <w:tcBorders>
              <w:top w:val="nil"/>
              <w:left w:val="nil"/>
              <w:bottom w:val="single" w:sz="4" w:space="0" w:color="auto"/>
              <w:right w:val="single" w:sz="4" w:space="0" w:color="auto"/>
            </w:tcBorders>
            <w:shd w:val="clear" w:color="auto" w:fill="auto"/>
            <w:noWrap/>
            <w:vAlign w:val="center"/>
            <w:hideMark/>
          </w:tcPr>
          <w:p w:rsidR="00D53949" w:rsidRPr="00D53949" w:rsidRDefault="00D53949" w:rsidP="00D53949">
            <w:pPr>
              <w:widowControl/>
              <w:jc w:val="center"/>
              <w:rPr>
                <w:rFonts w:ascii="宋体" w:eastAsia="宋体" w:hAnsi="宋体" w:cs="宋体"/>
                <w:color w:val="000000"/>
                <w:kern w:val="0"/>
                <w:sz w:val="22"/>
              </w:rPr>
            </w:pPr>
            <w:r w:rsidRPr="00D53949">
              <w:rPr>
                <w:rFonts w:ascii="宋体" w:eastAsia="宋体" w:hAnsi="宋体" w:cs="宋体" w:hint="eastAsia"/>
                <w:color w:val="000000"/>
                <w:kern w:val="0"/>
                <w:sz w:val="22"/>
              </w:rPr>
              <w:t>100</w:t>
            </w:r>
          </w:p>
        </w:tc>
      </w:tr>
      <w:tr w:rsidR="00D53949" w:rsidRPr="00D53949" w:rsidTr="00D53949">
        <w:trPr>
          <w:trHeight w:val="27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53949" w:rsidRPr="00D53949" w:rsidRDefault="00D53949" w:rsidP="00D53949">
            <w:pPr>
              <w:widowControl/>
              <w:jc w:val="left"/>
              <w:rPr>
                <w:rFonts w:ascii="宋体" w:eastAsia="宋体" w:hAnsi="宋体" w:cs="宋体"/>
                <w:color w:val="000000"/>
                <w:kern w:val="0"/>
                <w:sz w:val="22"/>
              </w:rPr>
            </w:pPr>
            <w:r w:rsidRPr="00D53949">
              <w:rPr>
                <w:rFonts w:ascii="宋体" w:eastAsia="宋体" w:hAnsi="宋体" w:cs="宋体" w:hint="eastAsia"/>
                <w:color w:val="000000"/>
                <w:kern w:val="0"/>
                <w:sz w:val="22"/>
              </w:rPr>
              <w:t>1级高密度商业楼</w:t>
            </w:r>
          </w:p>
        </w:tc>
        <w:tc>
          <w:tcPr>
            <w:tcW w:w="860" w:type="dxa"/>
            <w:tcBorders>
              <w:top w:val="nil"/>
              <w:left w:val="nil"/>
              <w:bottom w:val="single" w:sz="4" w:space="0" w:color="auto"/>
              <w:right w:val="single" w:sz="4" w:space="0" w:color="auto"/>
            </w:tcBorders>
            <w:shd w:val="clear" w:color="auto" w:fill="auto"/>
            <w:noWrap/>
            <w:vAlign w:val="center"/>
            <w:hideMark/>
          </w:tcPr>
          <w:p w:rsidR="00D53949" w:rsidRPr="00D53949" w:rsidRDefault="00D53949" w:rsidP="00D53949">
            <w:pPr>
              <w:widowControl/>
              <w:jc w:val="center"/>
              <w:rPr>
                <w:rFonts w:ascii="宋体" w:eastAsia="宋体" w:hAnsi="宋体" w:cs="宋体"/>
                <w:color w:val="000000"/>
                <w:kern w:val="0"/>
                <w:sz w:val="22"/>
              </w:rPr>
            </w:pPr>
            <w:r w:rsidRPr="00D53949">
              <w:rPr>
                <w:rFonts w:ascii="宋体" w:eastAsia="宋体" w:hAnsi="宋体" w:cs="宋体" w:hint="eastAsia"/>
                <w:color w:val="000000"/>
                <w:kern w:val="0"/>
                <w:sz w:val="22"/>
              </w:rPr>
              <w:t>110</w:t>
            </w:r>
          </w:p>
        </w:tc>
      </w:tr>
      <w:tr w:rsidR="00D53949" w:rsidRPr="00D53949" w:rsidTr="00D53949">
        <w:trPr>
          <w:trHeight w:val="27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53949" w:rsidRPr="00D53949" w:rsidRDefault="00D53949" w:rsidP="00D53949">
            <w:pPr>
              <w:widowControl/>
              <w:jc w:val="left"/>
              <w:rPr>
                <w:rFonts w:ascii="宋体" w:eastAsia="宋体" w:hAnsi="宋体" w:cs="宋体"/>
                <w:color w:val="000000"/>
                <w:kern w:val="0"/>
                <w:sz w:val="22"/>
              </w:rPr>
            </w:pPr>
            <w:r w:rsidRPr="00D53949">
              <w:rPr>
                <w:rFonts w:ascii="宋体" w:eastAsia="宋体" w:hAnsi="宋体" w:cs="宋体" w:hint="eastAsia"/>
                <w:color w:val="000000"/>
                <w:kern w:val="0"/>
                <w:sz w:val="22"/>
              </w:rPr>
              <w:t>2级高密度商业楼</w:t>
            </w:r>
          </w:p>
        </w:tc>
        <w:tc>
          <w:tcPr>
            <w:tcW w:w="860" w:type="dxa"/>
            <w:tcBorders>
              <w:top w:val="nil"/>
              <w:left w:val="nil"/>
              <w:bottom w:val="single" w:sz="4" w:space="0" w:color="auto"/>
              <w:right w:val="single" w:sz="4" w:space="0" w:color="auto"/>
            </w:tcBorders>
            <w:shd w:val="clear" w:color="auto" w:fill="auto"/>
            <w:noWrap/>
            <w:vAlign w:val="center"/>
            <w:hideMark/>
          </w:tcPr>
          <w:p w:rsidR="00D53949" w:rsidRPr="00D53949" w:rsidRDefault="00D53949" w:rsidP="00D53949">
            <w:pPr>
              <w:widowControl/>
              <w:jc w:val="center"/>
              <w:rPr>
                <w:rFonts w:ascii="宋体" w:eastAsia="宋体" w:hAnsi="宋体" w:cs="宋体"/>
                <w:color w:val="000000"/>
                <w:kern w:val="0"/>
                <w:sz w:val="22"/>
              </w:rPr>
            </w:pPr>
            <w:r w:rsidRPr="00D53949">
              <w:rPr>
                <w:rFonts w:ascii="宋体" w:eastAsia="宋体" w:hAnsi="宋体" w:cs="宋体" w:hint="eastAsia"/>
                <w:color w:val="000000"/>
                <w:kern w:val="0"/>
                <w:sz w:val="22"/>
              </w:rPr>
              <w:t>120</w:t>
            </w:r>
          </w:p>
        </w:tc>
      </w:tr>
      <w:tr w:rsidR="00D53949" w:rsidRPr="00D53949" w:rsidTr="00D53949">
        <w:trPr>
          <w:trHeight w:val="27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53949" w:rsidRPr="00D53949" w:rsidRDefault="00D53949" w:rsidP="00D53949">
            <w:pPr>
              <w:widowControl/>
              <w:jc w:val="left"/>
              <w:rPr>
                <w:rFonts w:ascii="宋体" w:eastAsia="宋体" w:hAnsi="宋体" w:cs="宋体"/>
                <w:color w:val="000000"/>
                <w:kern w:val="0"/>
                <w:sz w:val="22"/>
              </w:rPr>
            </w:pPr>
            <w:r w:rsidRPr="00D53949">
              <w:rPr>
                <w:rFonts w:ascii="宋体" w:eastAsia="宋体" w:hAnsi="宋体" w:cs="宋体" w:hint="eastAsia"/>
                <w:color w:val="000000"/>
                <w:kern w:val="0"/>
                <w:sz w:val="22"/>
              </w:rPr>
              <w:t>3级高密度商业楼</w:t>
            </w:r>
          </w:p>
        </w:tc>
        <w:tc>
          <w:tcPr>
            <w:tcW w:w="860" w:type="dxa"/>
            <w:tcBorders>
              <w:top w:val="nil"/>
              <w:left w:val="nil"/>
              <w:bottom w:val="single" w:sz="4" w:space="0" w:color="auto"/>
              <w:right w:val="single" w:sz="4" w:space="0" w:color="auto"/>
            </w:tcBorders>
            <w:shd w:val="clear" w:color="auto" w:fill="auto"/>
            <w:noWrap/>
            <w:vAlign w:val="center"/>
            <w:hideMark/>
          </w:tcPr>
          <w:p w:rsidR="00D53949" w:rsidRPr="00D53949" w:rsidRDefault="00D53949" w:rsidP="00D53949">
            <w:pPr>
              <w:widowControl/>
              <w:jc w:val="center"/>
              <w:rPr>
                <w:rFonts w:ascii="宋体" w:eastAsia="宋体" w:hAnsi="宋体" w:cs="宋体"/>
                <w:color w:val="000000"/>
                <w:kern w:val="0"/>
                <w:sz w:val="22"/>
              </w:rPr>
            </w:pPr>
            <w:r w:rsidRPr="00D53949">
              <w:rPr>
                <w:rFonts w:ascii="宋体" w:eastAsia="宋体" w:hAnsi="宋体" w:cs="宋体" w:hint="eastAsia"/>
                <w:color w:val="000000"/>
                <w:kern w:val="0"/>
                <w:sz w:val="22"/>
              </w:rPr>
              <w:t>130</w:t>
            </w:r>
          </w:p>
        </w:tc>
      </w:tr>
      <w:tr w:rsidR="00D53949" w:rsidRPr="00D53949" w:rsidTr="00D53949">
        <w:trPr>
          <w:trHeight w:val="27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53949" w:rsidRPr="00D53949" w:rsidRDefault="00D53949" w:rsidP="00D53949">
            <w:pPr>
              <w:widowControl/>
              <w:jc w:val="left"/>
              <w:rPr>
                <w:rFonts w:ascii="宋体" w:eastAsia="宋体" w:hAnsi="宋体" w:cs="宋体"/>
                <w:color w:val="000000"/>
                <w:kern w:val="0"/>
                <w:sz w:val="22"/>
              </w:rPr>
            </w:pPr>
            <w:r w:rsidRPr="00D53949">
              <w:rPr>
                <w:rFonts w:ascii="宋体" w:eastAsia="宋体" w:hAnsi="宋体" w:cs="宋体" w:hint="eastAsia"/>
                <w:color w:val="000000"/>
                <w:kern w:val="0"/>
                <w:sz w:val="22"/>
              </w:rPr>
              <w:t>绿色商业楼</w:t>
            </w:r>
          </w:p>
        </w:tc>
        <w:tc>
          <w:tcPr>
            <w:tcW w:w="860" w:type="dxa"/>
            <w:tcBorders>
              <w:top w:val="nil"/>
              <w:left w:val="nil"/>
              <w:bottom w:val="single" w:sz="4" w:space="0" w:color="auto"/>
              <w:right w:val="single" w:sz="4" w:space="0" w:color="auto"/>
            </w:tcBorders>
            <w:shd w:val="clear" w:color="auto" w:fill="auto"/>
            <w:noWrap/>
            <w:vAlign w:val="center"/>
            <w:hideMark/>
          </w:tcPr>
          <w:p w:rsidR="00D53949" w:rsidRPr="00D53949" w:rsidRDefault="00D53949" w:rsidP="00D53949">
            <w:pPr>
              <w:widowControl/>
              <w:jc w:val="center"/>
              <w:rPr>
                <w:rFonts w:ascii="宋体" w:eastAsia="宋体" w:hAnsi="宋体" w:cs="宋体"/>
                <w:color w:val="000000"/>
                <w:kern w:val="0"/>
                <w:sz w:val="22"/>
              </w:rPr>
            </w:pPr>
            <w:r w:rsidRPr="00D53949">
              <w:rPr>
                <w:rFonts w:ascii="宋体" w:eastAsia="宋体" w:hAnsi="宋体" w:cs="宋体" w:hint="eastAsia"/>
                <w:color w:val="000000"/>
                <w:kern w:val="0"/>
                <w:sz w:val="22"/>
              </w:rPr>
              <w:t>30</w:t>
            </w:r>
          </w:p>
        </w:tc>
      </w:tr>
      <w:tr w:rsidR="00D53949" w:rsidRPr="00D53949" w:rsidTr="00D53949">
        <w:trPr>
          <w:trHeight w:val="27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53949" w:rsidRPr="00D53949" w:rsidRDefault="00D53949" w:rsidP="00D53949">
            <w:pPr>
              <w:widowControl/>
              <w:jc w:val="left"/>
              <w:rPr>
                <w:rFonts w:ascii="宋体" w:eastAsia="宋体" w:hAnsi="宋体" w:cs="宋体"/>
                <w:color w:val="000000"/>
                <w:kern w:val="0"/>
                <w:sz w:val="22"/>
              </w:rPr>
            </w:pPr>
            <w:r w:rsidRPr="00D53949">
              <w:rPr>
                <w:rFonts w:ascii="宋体" w:eastAsia="宋体" w:hAnsi="宋体" w:cs="宋体" w:hint="eastAsia"/>
                <w:color w:val="000000"/>
                <w:kern w:val="0"/>
                <w:sz w:val="22"/>
              </w:rPr>
              <w:t>旅游商业楼</w:t>
            </w:r>
          </w:p>
        </w:tc>
        <w:tc>
          <w:tcPr>
            <w:tcW w:w="860" w:type="dxa"/>
            <w:tcBorders>
              <w:top w:val="nil"/>
              <w:left w:val="nil"/>
              <w:bottom w:val="single" w:sz="4" w:space="0" w:color="auto"/>
              <w:right w:val="single" w:sz="4" w:space="0" w:color="auto"/>
            </w:tcBorders>
            <w:shd w:val="clear" w:color="auto" w:fill="auto"/>
            <w:noWrap/>
            <w:vAlign w:val="center"/>
            <w:hideMark/>
          </w:tcPr>
          <w:p w:rsidR="00D53949" w:rsidRPr="00D53949" w:rsidRDefault="00D53949" w:rsidP="00D53949">
            <w:pPr>
              <w:widowControl/>
              <w:jc w:val="center"/>
              <w:rPr>
                <w:rFonts w:ascii="宋体" w:eastAsia="宋体" w:hAnsi="宋体" w:cs="宋体"/>
                <w:color w:val="000000"/>
                <w:kern w:val="0"/>
                <w:sz w:val="22"/>
              </w:rPr>
            </w:pPr>
            <w:r w:rsidRPr="00D53949">
              <w:rPr>
                <w:rFonts w:ascii="宋体" w:eastAsia="宋体" w:hAnsi="宋体" w:cs="宋体" w:hint="eastAsia"/>
                <w:color w:val="000000"/>
                <w:kern w:val="0"/>
                <w:sz w:val="22"/>
              </w:rPr>
              <w:t>160</w:t>
            </w:r>
          </w:p>
        </w:tc>
      </w:tr>
      <w:tr w:rsidR="00D53949" w:rsidRPr="00D53949" w:rsidTr="00D53949">
        <w:trPr>
          <w:trHeight w:val="27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53949" w:rsidRPr="00D53949" w:rsidRDefault="00D53949" w:rsidP="00D53949">
            <w:pPr>
              <w:widowControl/>
              <w:jc w:val="left"/>
              <w:rPr>
                <w:rFonts w:ascii="宋体" w:eastAsia="宋体" w:hAnsi="宋体" w:cs="宋体"/>
                <w:color w:val="000000"/>
                <w:kern w:val="0"/>
                <w:sz w:val="22"/>
              </w:rPr>
            </w:pPr>
            <w:r w:rsidRPr="00D53949">
              <w:rPr>
                <w:rFonts w:ascii="宋体" w:eastAsia="宋体" w:hAnsi="宋体" w:cs="宋体" w:hint="eastAsia"/>
                <w:color w:val="000000"/>
                <w:kern w:val="0"/>
                <w:sz w:val="22"/>
              </w:rPr>
              <w:t>休闲商业楼</w:t>
            </w:r>
          </w:p>
        </w:tc>
        <w:tc>
          <w:tcPr>
            <w:tcW w:w="860" w:type="dxa"/>
            <w:tcBorders>
              <w:top w:val="nil"/>
              <w:left w:val="nil"/>
              <w:bottom w:val="single" w:sz="4" w:space="0" w:color="auto"/>
              <w:right w:val="single" w:sz="4" w:space="0" w:color="auto"/>
            </w:tcBorders>
            <w:shd w:val="clear" w:color="auto" w:fill="auto"/>
            <w:noWrap/>
            <w:vAlign w:val="center"/>
            <w:hideMark/>
          </w:tcPr>
          <w:p w:rsidR="00D53949" w:rsidRPr="00D53949" w:rsidRDefault="00D53949" w:rsidP="00D53949">
            <w:pPr>
              <w:widowControl/>
              <w:jc w:val="center"/>
              <w:rPr>
                <w:rFonts w:ascii="宋体" w:eastAsia="宋体" w:hAnsi="宋体" w:cs="宋体"/>
                <w:color w:val="000000"/>
                <w:kern w:val="0"/>
                <w:sz w:val="22"/>
              </w:rPr>
            </w:pPr>
            <w:r w:rsidRPr="00D53949">
              <w:rPr>
                <w:rFonts w:ascii="宋体" w:eastAsia="宋体" w:hAnsi="宋体" w:cs="宋体" w:hint="eastAsia"/>
                <w:color w:val="000000"/>
                <w:kern w:val="0"/>
                <w:sz w:val="22"/>
              </w:rPr>
              <w:t>180</w:t>
            </w:r>
          </w:p>
        </w:tc>
      </w:tr>
      <w:tr w:rsidR="00D53949" w:rsidRPr="00D53949" w:rsidTr="00D53949">
        <w:trPr>
          <w:trHeight w:val="27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53949" w:rsidRPr="00D53949" w:rsidRDefault="00D53949" w:rsidP="00D53949">
            <w:pPr>
              <w:widowControl/>
              <w:jc w:val="left"/>
              <w:rPr>
                <w:rFonts w:ascii="宋体" w:eastAsia="宋体" w:hAnsi="宋体" w:cs="宋体"/>
                <w:color w:val="000000"/>
                <w:kern w:val="0"/>
                <w:sz w:val="22"/>
              </w:rPr>
            </w:pPr>
            <w:r w:rsidRPr="00D53949">
              <w:rPr>
                <w:rFonts w:ascii="宋体" w:eastAsia="宋体" w:hAnsi="宋体" w:cs="宋体" w:hint="eastAsia"/>
                <w:color w:val="000000"/>
                <w:kern w:val="0"/>
                <w:sz w:val="22"/>
              </w:rPr>
              <w:t>1级办公楼</w:t>
            </w:r>
          </w:p>
        </w:tc>
        <w:tc>
          <w:tcPr>
            <w:tcW w:w="860" w:type="dxa"/>
            <w:tcBorders>
              <w:top w:val="nil"/>
              <w:left w:val="nil"/>
              <w:bottom w:val="single" w:sz="4" w:space="0" w:color="auto"/>
              <w:right w:val="single" w:sz="4" w:space="0" w:color="auto"/>
            </w:tcBorders>
            <w:shd w:val="clear" w:color="auto" w:fill="auto"/>
            <w:noWrap/>
            <w:vAlign w:val="center"/>
            <w:hideMark/>
          </w:tcPr>
          <w:p w:rsidR="00D53949" w:rsidRPr="00D53949" w:rsidRDefault="00D53949" w:rsidP="00D53949">
            <w:pPr>
              <w:widowControl/>
              <w:jc w:val="center"/>
              <w:rPr>
                <w:rFonts w:ascii="宋体" w:eastAsia="宋体" w:hAnsi="宋体" w:cs="宋体"/>
                <w:color w:val="000000"/>
                <w:kern w:val="0"/>
                <w:sz w:val="22"/>
              </w:rPr>
            </w:pPr>
            <w:r w:rsidRPr="00D53949">
              <w:rPr>
                <w:rFonts w:ascii="宋体" w:eastAsia="宋体" w:hAnsi="宋体" w:cs="宋体" w:hint="eastAsia"/>
                <w:color w:val="000000"/>
                <w:kern w:val="0"/>
                <w:sz w:val="22"/>
              </w:rPr>
              <w:t>190</w:t>
            </w:r>
          </w:p>
        </w:tc>
      </w:tr>
      <w:tr w:rsidR="00D53949" w:rsidRPr="00D53949" w:rsidTr="00D53949">
        <w:trPr>
          <w:trHeight w:val="27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53949" w:rsidRPr="00D53949" w:rsidRDefault="00D53949" w:rsidP="00D53949">
            <w:pPr>
              <w:widowControl/>
              <w:jc w:val="left"/>
              <w:rPr>
                <w:rFonts w:ascii="宋体" w:eastAsia="宋体" w:hAnsi="宋体" w:cs="宋体"/>
                <w:color w:val="000000"/>
                <w:kern w:val="0"/>
                <w:sz w:val="22"/>
              </w:rPr>
            </w:pPr>
            <w:r w:rsidRPr="00D53949">
              <w:rPr>
                <w:rFonts w:ascii="宋体" w:eastAsia="宋体" w:hAnsi="宋体" w:cs="宋体" w:hint="eastAsia"/>
                <w:color w:val="000000"/>
                <w:kern w:val="0"/>
                <w:sz w:val="22"/>
              </w:rPr>
              <w:lastRenderedPageBreak/>
              <w:t>2级办公楼</w:t>
            </w:r>
          </w:p>
        </w:tc>
        <w:tc>
          <w:tcPr>
            <w:tcW w:w="860" w:type="dxa"/>
            <w:tcBorders>
              <w:top w:val="nil"/>
              <w:left w:val="nil"/>
              <w:bottom w:val="single" w:sz="4" w:space="0" w:color="auto"/>
              <w:right w:val="single" w:sz="4" w:space="0" w:color="auto"/>
            </w:tcBorders>
            <w:shd w:val="clear" w:color="auto" w:fill="auto"/>
            <w:noWrap/>
            <w:vAlign w:val="center"/>
            <w:hideMark/>
          </w:tcPr>
          <w:p w:rsidR="00D53949" w:rsidRPr="00D53949" w:rsidRDefault="00D53949" w:rsidP="00D53949">
            <w:pPr>
              <w:widowControl/>
              <w:jc w:val="center"/>
              <w:rPr>
                <w:rFonts w:ascii="宋体" w:eastAsia="宋体" w:hAnsi="宋体" w:cs="宋体"/>
                <w:color w:val="000000"/>
                <w:kern w:val="0"/>
                <w:sz w:val="22"/>
              </w:rPr>
            </w:pPr>
            <w:r w:rsidRPr="00D53949">
              <w:rPr>
                <w:rFonts w:ascii="宋体" w:eastAsia="宋体" w:hAnsi="宋体" w:cs="宋体" w:hint="eastAsia"/>
                <w:color w:val="000000"/>
                <w:kern w:val="0"/>
                <w:sz w:val="22"/>
              </w:rPr>
              <w:t>210</w:t>
            </w:r>
          </w:p>
        </w:tc>
      </w:tr>
      <w:tr w:rsidR="00D53949" w:rsidRPr="00D53949" w:rsidTr="00D53949">
        <w:trPr>
          <w:trHeight w:val="27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53949" w:rsidRPr="00D53949" w:rsidRDefault="00D53949" w:rsidP="00D53949">
            <w:pPr>
              <w:widowControl/>
              <w:jc w:val="left"/>
              <w:rPr>
                <w:rFonts w:ascii="宋体" w:eastAsia="宋体" w:hAnsi="宋体" w:cs="宋体"/>
                <w:color w:val="000000"/>
                <w:kern w:val="0"/>
                <w:sz w:val="22"/>
              </w:rPr>
            </w:pPr>
            <w:r w:rsidRPr="00D53949">
              <w:rPr>
                <w:rFonts w:ascii="宋体" w:eastAsia="宋体" w:hAnsi="宋体" w:cs="宋体" w:hint="eastAsia"/>
                <w:color w:val="000000"/>
                <w:kern w:val="0"/>
                <w:sz w:val="22"/>
              </w:rPr>
              <w:t>3级办公楼</w:t>
            </w:r>
          </w:p>
        </w:tc>
        <w:tc>
          <w:tcPr>
            <w:tcW w:w="860" w:type="dxa"/>
            <w:tcBorders>
              <w:top w:val="nil"/>
              <w:left w:val="nil"/>
              <w:bottom w:val="single" w:sz="4" w:space="0" w:color="auto"/>
              <w:right w:val="single" w:sz="4" w:space="0" w:color="auto"/>
            </w:tcBorders>
            <w:shd w:val="clear" w:color="auto" w:fill="auto"/>
            <w:noWrap/>
            <w:vAlign w:val="center"/>
            <w:hideMark/>
          </w:tcPr>
          <w:p w:rsidR="00D53949" w:rsidRPr="00D53949" w:rsidRDefault="00D53949" w:rsidP="00D53949">
            <w:pPr>
              <w:widowControl/>
              <w:jc w:val="center"/>
              <w:rPr>
                <w:rFonts w:ascii="宋体" w:eastAsia="宋体" w:hAnsi="宋体" w:cs="宋体"/>
                <w:color w:val="000000"/>
                <w:kern w:val="0"/>
                <w:sz w:val="22"/>
              </w:rPr>
            </w:pPr>
            <w:r w:rsidRPr="00D53949">
              <w:rPr>
                <w:rFonts w:ascii="宋体" w:eastAsia="宋体" w:hAnsi="宋体" w:cs="宋体" w:hint="eastAsia"/>
                <w:color w:val="000000"/>
                <w:kern w:val="0"/>
                <w:sz w:val="22"/>
              </w:rPr>
              <w:t>240</w:t>
            </w:r>
          </w:p>
        </w:tc>
      </w:tr>
      <w:tr w:rsidR="00D53949" w:rsidRPr="00D53949" w:rsidTr="00D53949">
        <w:trPr>
          <w:trHeight w:val="27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53949" w:rsidRPr="00D53949" w:rsidRDefault="00D53949" w:rsidP="00D53949">
            <w:pPr>
              <w:widowControl/>
              <w:jc w:val="left"/>
              <w:rPr>
                <w:rFonts w:ascii="宋体" w:eastAsia="宋体" w:hAnsi="宋体" w:cs="宋体"/>
                <w:color w:val="000000"/>
                <w:kern w:val="0"/>
                <w:sz w:val="22"/>
              </w:rPr>
            </w:pPr>
            <w:r w:rsidRPr="00D53949">
              <w:rPr>
                <w:rFonts w:ascii="宋体" w:eastAsia="宋体" w:hAnsi="宋体" w:cs="宋体" w:hint="eastAsia"/>
                <w:color w:val="000000"/>
                <w:kern w:val="0"/>
                <w:sz w:val="22"/>
              </w:rPr>
              <w:t>高科技办公楼</w:t>
            </w:r>
          </w:p>
        </w:tc>
        <w:tc>
          <w:tcPr>
            <w:tcW w:w="860" w:type="dxa"/>
            <w:tcBorders>
              <w:top w:val="nil"/>
              <w:left w:val="nil"/>
              <w:bottom w:val="single" w:sz="4" w:space="0" w:color="auto"/>
              <w:right w:val="single" w:sz="4" w:space="0" w:color="auto"/>
            </w:tcBorders>
            <w:shd w:val="clear" w:color="auto" w:fill="auto"/>
            <w:noWrap/>
            <w:vAlign w:val="center"/>
            <w:hideMark/>
          </w:tcPr>
          <w:p w:rsidR="00D53949" w:rsidRPr="00D53949" w:rsidRDefault="00D53949" w:rsidP="00D53949">
            <w:pPr>
              <w:widowControl/>
              <w:jc w:val="center"/>
              <w:rPr>
                <w:rFonts w:ascii="宋体" w:eastAsia="宋体" w:hAnsi="宋体" w:cs="宋体"/>
                <w:color w:val="000000"/>
                <w:kern w:val="0"/>
                <w:sz w:val="22"/>
              </w:rPr>
            </w:pPr>
            <w:r w:rsidRPr="00D53949">
              <w:rPr>
                <w:rFonts w:ascii="宋体" w:eastAsia="宋体" w:hAnsi="宋体" w:cs="宋体" w:hint="eastAsia"/>
                <w:color w:val="000000"/>
                <w:kern w:val="0"/>
                <w:sz w:val="22"/>
              </w:rPr>
              <w:t>255</w:t>
            </w:r>
          </w:p>
        </w:tc>
      </w:tr>
      <w:tr w:rsidR="00D53949" w:rsidRPr="00D53949" w:rsidTr="00D53949">
        <w:trPr>
          <w:trHeight w:val="27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53949" w:rsidRPr="00D53949" w:rsidRDefault="00D53949" w:rsidP="00D53949">
            <w:pPr>
              <w:widowControl/>
              <w:jc w:val="left"/>
              <w:rPr>
                <w:rFonts w:ascii="宋体" w:eastAsia="宋体" w:hAnsi="宋体" w:cs="宋体"/>
                <w:color w:val="000000"/>
                <w:kern w:val="0"/>
                <w:sz w:val="22"/>
              </w:rPr>
            </w:pPr>
            <w:r w:rsidRPr="00D53949">
              <w:rPr>
                <w:rFonts w:ascii="宋体" w:eastAsia="宋体" w:hAnsi="宋体" w:cs="宋体" w:hint="eastAsia"/>
                <w:color w:val="000000"/>
                <w:kern w:val="0"/>
                <w:sz w:val="22"/>
              </w:rPr>
              <w:t>1、办公楼</w:t>
            </w:r>
            <w:proofErr w:type="gramStart"/>
            <w:r w:rsidRPr="00D53949">
              <w:rPr>
                <w:rFonts w:ascii="宋体" w:eastAsia="宋体" w:hAnsi="宋体" w:cs="宋体" w:hint="eastAsia"/>
                <w:color w:val="000000"/>
                <w:kern w:val="0"/>
                <w:sz w:val="22"/>
              </w:rPr>
              <w:t>土地费受</w:t>
            </w:r>
            <w:proofErr w:type="gramEnd"/>
          </w:p>
        </w:tc>
        <w:tc>
          <w:tcPr>
            <w:tcW w:w="860" w:type="dxa"/>
            <w:tcBorders>
              <w:top w:val="nil"/>
              <w:left w:val="nil"/>
              <w:bottom w:val="single" w:sz="4" w:space="0" w:color="auto"/>
              <w:right w:val="single" w:sz="4" w:space="0" w:color="auto"/>
            </w:tcBorders>
            <w:shd w:val="clear" w:color="auto" w:fill="auto"/>
            <w:noWrap/>
            <w:vAlign w:val="bottom"/>
            <w:hideMark/>
          </w:tcPr>
          <w:p w:rsidR="00D53949" w:rsidRPr="00D53949" w:rsidRDefault="00D53949" w:rsidP="00D53949">
            <w:pPr>
              <w:widowControl/>
              <w:jc w:val="left"/>
              <w:rPr>
                <w:rFonts w:ascii="宋体" w:eastAsia="宋体" w:hAnsi="宋体" w:cs="宋体"/>
                <w:color w:val="000000"/>
                <w:kern w:val="0"/>
                <w:sz w:val="22"/>
              </w:rPr>
            </w:pPr>
            <w:r w:rsidRPr="00D53949">
              <w:rPr>
                <w:rFonts w:ascii="宋体" w:eastAsia="宋体" w:hAnsi="宋体" w:cs="宋体" w:hint="eastAsia"/>
                <w:color w:val="000000"/>
                <w:kern w:val="0"/>
                <w:sz w:val="22"/>
              </w:rPr>
              <w:t xml:space="preserve">　</w:t>
            </w:r>
          </w:p>
        </w:tc>
      </w:tr>
      <w:tr w:rsidR="00D53949" w:rsidRPr="00D53949" w:rsidTr="00D53949">
        <w:trPr>
          <w:trHeight w:val="270"/>
          <w:jc w:val="center"/>
        </w:trPr>
        <w:tc>
          <w:tcPr>
            <w:tcW w:w="2200" w:type="dxa"/>
            <w:tcBorders>
              <w:top w:val="nil"/>
              <w:left w:val="single" w:sz="4" w:space="0" w:color="auto"/>
              <w:bottom w:val="single" w:sz="4" w:space="0" w:color="auto"/>
              <w:right w:val="single" w:sz="4" w:space="0" w:color="auto"/>
            </w:tcBorders>
            <w:shd w:val="clear" w:color="auto" w:fill="auto"/>
            <w:noWrap/>
            <w:vAlign w:val="center"/>
            <w:hideMark/>
          </w:tcPr>
          <w:p w:rsidR="00D53949" w:rsidRPr="00D53949" w:rsidRDefault="00D53949" w:rsidP="00D53949">
            <w:pPr>
              <w:widowControl/>
              <w:jc w:val="left"/>
              <w:rPr>
                <w:rFonts w:ascii="宋体" w:eastAsia="宋体" w:hAnsi="宋体" w:cs="宋体"/>
                <w:color w:val="000000"/>
                <w:kern w:val="0"/>
                <w:sz w:val="22"/>
              </w:rPr>
            </w:pPr>
            <w:r w:rsidRPr="00D53949">
              <w:rPr>
                <w:rFonts w:ascii="宋体" w:eastAsia="宋体" w:hAnsi="宋体" w:cs="宋体" w:hint="eastAsia"/>
                <w:color w:val="000000"/>
                <w:kern w:val="0"/>
                <w:sz w:val="22"/>
              </w:rPr>
              <w:t>城市办公指数影响</w:t>
            </w:r>
          </w:p>
        </w:tc>
        <w:tc>
          <w:tcPr>
            <w:tcW w:w="860" w:type="dxa"/>
            <w:tcBorders>
              <w:top w:val="nil"/>
              <w:left w:val="nil"/>
              <w:bottom w:val="single" w:sz="4" w:space="0" w:color="auto"/>
              <w:right w:val="single" w:sz="4" w:space="0" w:color="auto"/>
            </w:tcBorders>
            <w:shd w:val="clear" w:color="auto" w:fill="auto"/>
            <w:noWrap/>
            <w:vAlign w:val="bottom"/>
            <w:hideMark/>
          </w:tcPr>
          <w:p w:rsidR="00D53949" w:rsidRPr="00D53949" w:rsidRDefault="00D53949" w:rsidP="00D53949">
            <w:pPr>
              <w:widowControl/>
              <w:jc w:val="left"/>
              <w:rPr>
                <w:rFonts w:ascii="宋体" w:eastAsia="宋体" w:hAnsi="宋体" w:cs="宋体"/>
                <w:color w:val="000000"/>
                <w:kern w:val="0"/>
                <w:sz w:val="22"/>
              </w:rPr>
            </w:pPr>
            <w:r w:rsidRPr="00D53949">
              <w:rPr>
                <w:rFonts w:ascii="宋体" w:eastAsia="宋体" w:hAnsi="宋体" w:cs="宋体" w:hint="eastAsia"/>
                <w:color w:val="000000"/>
                <w:kern w:val="0"/>
                <w:sz w:val="22"/>
              </w:rPr>
              <w:t xml:space="preserve">　</w:t>
            </w:r>
          </w:p>
        </w:tc>
      </w:tr>
    </w:tbl>
    <w:p w:rsidR="00D53949" w:rsidRDefault="00D53949" w:rsidP="002D66E0">
      <w:pPr>
        <w:ind w:firstLine="420"/>
      </w:pPr>
    </w:p>
    <w:p w:rsidR="009B100B" w:rsidRDefault="002D66E0" w:rsidP="002D66E0">
      <w:pPr>
        <w:ind w:firstLine="420"/>
      </w:pPr>
      <w:r>
        <w:rPr>
          <w:rFonts w:hint="eastAsia"/>
        </w:rPr>
        <w:t>员工工资支出就是</w:t>
      </w:r>
      <w:r>
        <w:rPr>
          <w:rFonts w:hint="eastAsia"/>
        </w:rPr>
        <w:t>3.1.1</w:t>
      </w:r>
      <w:r>
        <w:rPr>
          <w:rFonts w:hint="eastAsia"/>
        </w:rPr>
        <w:t>居民收入。</w:t>
      </w:r>
    </w:p>
    <w:p w:rsidR="00D53949" w:rsidRDefault="00CC1960" w:rsidP="00D53949">
      <w:pPr>
        <w:ind w:firstLine="420"/>
        <w:rPr>
          <w:rFonts w:hint="eastAsia"/>
        </w:rPr>
      </w:pPr>
      <w:r>
        <w:rPr>
          <w:rFonts w:hint="eastAsia"/>
        </w:rPr>
        <w:t>买入货物</w:t>
      </w:r>
      <w:r w:rsidR="00EE2275">
        <w:rPr>
          <w:rFonts w:hint="eastAsia"/>
        </w:rPr>
        <w:t>越多来自于进口，价格越高，高等级的工商业</w:t>
      </w:r>
      <w:proofErr w:type="gramStart"/>
      <w:r w:rsidR="00EE2275">
        <w:rPr>
          <w:rFonts w:hint="eastAsia"/>
        </w:rPr>
        <w:t>楼能够</w:t>
      </w:r>
      <w:proofErr w:type="gramEnd"/>
      <w:r w:rsidR="00EE2275">
        <w:rPr>
          <w:rFonts w:hint="eastAsia"/>
        </w:rPr>
        <w:t>拿到更低的买入货物价格。</w:t>
      </w:r>
    </w:p>
    <w:p w:rsidR="00A41084" w:rsidRDefault="00A41084" w:rsidP="00D53949">
      <w:pPr>
        <w:ind w:firstLine="420"/>
        <w:rPr>
          <w:rFonts w:hint="eastAsia"/>
        </w:rPr>
      </w:pPr>
    </w:p>
    <w:p w:rsidR="00A41084" w:rsidRPr="00A41084" w:rsidRDefault="00A41084" w:rsidP="00D53949">
      <w:pPr>
        <w:ind w:firstLine="420"/>
      </w:pPr>
      <w:r>
        <w:rPr>
          <w:noProof/>
        </w:rPr>
        <w:drawing>
          <wp:inline distT="0" distB="0" distL="0" distR="0" wp14:anchorId="082E96E2" wp14:editId="20278F77">
            <wp:extent cx="5274310" cy="351864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518648"/>
                    </a:xfrm>
                    <a:prstGeom prst="rect">
                      <a:avLst/>
                    </a:prstGeom>
                  </pic:spPr>
                </pic:pic>
              </a:graphicData>
            </a:graphic>
          </wp:inline>
        </w:drawing>
      </w:r>
    </w:p>
    <w:p w:rsidR="002D66E0" w:rsidRDefault="002D66E0" w:rsidP="00B4400C">
      <w:pPr>
        <w:pStyle w:val="3"/>
      </w:pPr>
      <w:bookmarkStart w:id="12" w:name="_Toc498180723"/>
      <w:r>
        <w:rPr>
          <w:rFonts w:hint="eastAsia"/>
        </w:rPr>
        <w:t xml:space="preserve">3.2.3 </w:t>
      </w:r>
      <w:r>
        <w:rPr>
          <w:rFonts w:hint="eastAsia"/>
        </w:rPr>
        <w:t>工商业楼的行为</w:t>
      </w:r>
      <w:bookmarkEnd w:id="12"/>
    </w:p>
    <w:p w:rsidR="002D66E0" w:rsidRDefault="00FB7E11" w:rsidP="00C61414">
      <w:pPr>
        <w:ind w:firstLine="420"/>
      </w:pPr>
      <w:r>
        <w:rPr>
          <w:rFonts w:hint="eastAsia"/>
        </w:rPr>
        <w:t>工商业楼的每笔货物收入在楼盈利的情况下会被抽取部分税进入政府收入。按不同行业不同等级计算税率，</w:t>
      </w:r>
      <w:r w:rsidRPr="00C3350B">
        <w:rPr>
          <w:rFonts w:hint="eastAsia"/>
        </w:rPr>
        <w:t>长期亏损的楼会倒闭。</w:t>
      </w:r>
    </w:p>
    <w:p w:rsidR="00C61414" w:rsidRPr="000976FE" w:rsidRDefault="00C61414" w:rsidP="00C61414">
      <w:pPr>
        <w:ind w:firstLine="420"/>
        <w:rPr>
          <w:color w:val="000000" w:themeColor="text1"/>
        </w:rPr>
      </w:pPr>
      <w:r w:rsidRPr="000976FE">
        <w:rPr>
          <w:rFonts w:hint="eastAsia"/>
          <w:color w:val="000000" w:themeColor="text1"/>
        </w:rPr>
        <w:t>每个工商业楼的具体情况可以通过扩展的</w:t>
      </w:r>
      <w:r w:rsidRPr="000976FE">
        <w:rPr>
          <w:rFonts w:hint="eastAsia"/>
          <w:color w:val="000000" w:themeColor="text1"/>
        </w:rPr>
        <w:t>building UI</w:t>
      </w:r>
      <w:r w:rsidRPr="000976FE">
        <w:rPr>
          <w:rFonts w:hint="eastAsia"/>
          <w:color w:val="000000" w:themeColor="text1"/>
        </w:rPr>
        <w:t>查看到。</w:t>
      </w:r>
      <w:r w:rsidR="00CC1960">
        <w:rPr>
          <w:rFonts w:hint="eastAsia"/>
          <w:color w:val="000000" w:themeColor="text1"/>
        </w:rPr>
        <w:t>亏损的楼房会通过缺少顾客标记显示出来。</w:t>
      </w:r>
    </w:p>
    <w:p w:rsidR="00C61414" w:rsidRDefault="00C61414" w:rsidP="00B4400C">
      <w:pPr>
        <w:pStyle w:val="2"/>
      </w:pPr>
      <w:bookmarkStart w:id="13" w:name="_Toc498180724"/>
      <w:r>
        <w:t xml:space="preserve">3.3 </w:t>
      </w:r>
      <w:r>
        <w:rPr>
          <w:rFonts w:hint="eastAsia"/>
        </w:rPr>
        <w:t>居民楼和办公楼的改动</w:t>
      </w:r>
      <w:bookmarkEnd w:id="13"/>
    </w:p>
    <w:p w:rsidR="007872A7" w:rsidRDefault="00C61414" w:rsidP="00C61414">
      <w:pPr>
        <w:ind w:firstLine="420"/>
      </w:pPr>
      <w:r>
        <w:rPr>
          <w:rFonts w:hint="eastAsia"/>
        </w:rPr>
        <w:t>大幅削减居民楼固定土地收入（</w:t>
      </w:r>
      <w:proofErr w:type="gramStart"/>
      <w:r>
        <w:rPr>
          <w:rFonts w:hint="eastAsia"/>
        </w:rPr>
        <w:t>用居民</w:t>
      </w:r>
      <w:proofErr w:type="gramEnd"/>
      <w:r>
        <w:rPr>
          <w:rFonts w:hint="eastAsia"/>
        </w:rPr>
        <w:t>个人所得税弥补），小幅增加办公楼固定土地收入，贴近真实世界</w:t>
      </w:r>
      <w:r w:rsidR="00EE2275">
        <w:rPr>
          <w:rFonts w:hint="eastAsia"/>
        </w:rPr>
        <w:t>。</w:t>
      </w:r>
    </w:p>
    <w:p w:rsidR="00C61414" w:rsidRDefault="00EE2275" w:rsidP="00C61414">
      <w:pPr>
        <w:ind w:firstLine="420"/>
      </w:pPr>
      <w:r>
        <w:rPr>
          <w:rFonts w:hint="eastAsia"/>
        </w:rPr>
        <w:t>办公楼</w:t>
      </w:r>
      <w:r w:rsidR="007872A7">
        <w:rPr>
          <w:rFonts w:hint="eastAsia"/>
        </w:rPr>
        <w:t>具有高工资和高地价收入，但是过多的办公楼且没有足够的工业楼支撑，会减少办公楼的雇员工资和地价收入。</w:t>
      </w:r>
    </w:p>
    <w:p w:rsidR="00C61414" w:rsidRDefault="00C61414" w:rsidP="00B4400C">
      <w:pPr>
        <w:pStyle w:val="2"/>
      </w:pPr>
      <w:bookmarkStart w:id="14" w:name="_Toc498180725"/>
      <w:r>
        <w:rPr>
          <w:rFonts w:hint="eastAsia"/>
        </w:rPr>
        <w:lastRenderedPageBreak/>
        <w:t xml:space="preserve">3.4 </w:t>
      </w:r>
      <w:r>
        <w:rPr>
          <w:rFonts w:hint="eastAsia"/>
        </w:rPr>
        <w:t>政府</w:t>
      </w:r>
      <w:r w:rsidR="0085121E">
        <w:rPr>
          <w:rFonts w:hint="eastAsia"/>
        </w:rPr>
        <w:t>建筑</w:t>
      </w:r>
      <w:bookmarkEnd w:id="14"/>
    </w:p>
    <w:p w:rsidR="0085121E" w:rsidRDefault="0085121E" w:rsidP="0085121E">
      <w:pPr>
        <w:ind w:firstLine="420"/>
      </w:pPr>
      <w:r>
        <w:rPr>
          <w:rFonts w:hint="eastAsia"/>
        </w:rPr>
        <w:t>政府建筑的支出加上了雇员的工资支出。</w:t>
      </w:r>
    </w:p>
    <w:p w:rsidR="005240B9" w:rsidRPr="00C3350B" w:rsidRDefault="005240B9" w:rsidP="0085121E">
      <w:pPr>
        <w:ind w:firstLine="420"/>
      </w:pPr>
      <w:r w:rsidRPr="00C3350B">
        <w:rPr>
          <w:rFonts w:hint="eastAsia"/>
        </w:rPr>
        <w:t>电力和水热建筑</w:t>
      </w:r>
      <w:r w:rsidR="00C15DFF" w:rsidRPr="00C3350B">
        <w:rPr>
          <w:rFonts w:hint="eastAsia"/>
        </w:rPr>
        <w:t>进口石油矿物时会扣除费用，可回收垃圾车产出的石油矿物可以产生一部分收入。</w:t>
      </w:r>
    </w:p>
    <w:p w:rsidR="006D0357" w:rsidRDefault="006D0357" w:rsidP="0085121E">
      <w:pPr>
        <w:ind w:firstLine="420"/>
        <w:rPr>
          <w:color w:val="000000" w:themeColor="text1"/>
        </w:rPr>
      </w:pPr>
      <w:r w:rsidRPr="006D0357">
        <w:rPr>
          <w:rFonts w:hint="eastAsia"/>
          <w:color w:val="000000" w:themeColor="text1"/>
        </w:rPr>
        <w:t>公园和奇迹建筑被居民或者游客访问会产生旅游收入，计入城市收入。存款少于</w:t>
      </w:r>
      <w:r w:rsidRPr="006D0357">
        <w:rPr>
          <w:rFonts w:hint="eastAsia"/>
          <w:color w:val="000000" w:themeColor="text1"/>
        </w:rPr>
        <w:t>0</w:t>
      </w:r>
      <w:r w:rsidRPr="006D0357">
        <w:rPr>
          <w:rFonts w:hint="eastAsia"/>
          <w:color w:val="000000" w:themeColor="text1"/>
        </w:rPr>
        <w:t>的居民访问公园和奇迹建筑不会产生收入。</w:t>
      </w:r>
    </w:p>
    <w:p w:rsidR="00C3350B" w:rsidRDefault="00C3350B" w:rsidP="0085121E">
      <w:pPr>
        <w:ind w:firstLine="420"/>
        <w:rPr>
          <w:color w:val="000000" w:themeColor="text1"/>
        </w:rPr>
      </w:pPr>
      <w:r>
        <w:rPr>
          <w:rFonts w:hint="eastAsia"/>
          <w:color w:val="000000" w:themeColor="text1"/>
        </w:rPr>
        <w:t>道路维护建筑可以对过境卡车收过路费。</w:t>
      </w:r>
    </w:p>
    <w:p w:rsidR="00C3350B" w:rsidRPr="006D0357" w:rsidRDefault="00C3350B" w:rsidP="0085121E">
      <w:pPr>
        <w:ind w:firstLine="420"/>
        <w:rPr>
          <w:color w:val="000000" w:themeColor="text1"/>
        </w:rPr>
      </w:pPr>
      <w:proofErr w:type="gramStart"/>
      <w:r>
        <w:rPr>
          <w:rFonts w:hint="eastAsia"/>
          <w:color w:val="000000" w:themeColor="text1"/>
        </w:rPr>
        <w:t>外部城市</w:t>
      </w:r>
      <w:proofErr w:type="gramEnd"/>
      <w:r>
        <w:rPr>
          <w:rFonts w:hint="eastAsia"/>
          <w:color w:val="000000" w:themeColor="text1"/>
        </w:rPr>
        <w:t>会有遗体迁移，垃圾迁移，</w:t>
      </w:r>
      <w:r w:rsidRPr="00C3350B">
        <w:rPr>
          <w:rFonts w:hint="eastAsia"/>
          <w:color w:val="FF0000"/>
        </w:rPr>
        <w:t>罪犯迁移，病人迁移</w:t>
      </w:r>
      <w:r>
        <w:rPr>
          <w:rFonts w:hint="eastAsia"/>
          <w:color w:val="000000" w:themeColor="text1"/>
        </w:rPr>
        <w:t>等需求。拥有相应建筑可以产生部分收入。</w:t>
      </w:r>
    </w:p>
    <w:p w:rsidR="00C15DFF" w:rsidRPr="00B4565A" w:rsidRDefault="00C15DFF" w:rsidP="00C15DFF">
      <w:pPr>
        <w:rPr>
          <w:color w:val="FF0000"/>
        </w:rPr>
      </w:pPr>
      <w:r>
        <w:rPr>
          <w:rFonts w:hint="eastAsia"/>
          <w:color w:val="FF0000"/>
        </w:rPr>
        <w:t>*</w:t>
      </w:r>
      <w:proofErr w:type="gramStart"/>
      <w:r>
        <w:rPr>
          <w:rFonts w:hint="eastAsia"/>
          <w:color w:val="FF0000"/>
        </w:rPr>
        <w:t>标红部分</w:t>
      </w:r>
      <w:proofErr w:type="gramEnd"/>
      <w:r>
        <w:rPr>
          <w:rFonts w:hint="eastAsia"/>
          <w:color w:val="FF0000"/>
        </w:rPr>
        <w:t>表示当前版本暂时不支持，正在开发中</w:t>
      </w:r>
    </w:p>
    <w:p w:rsidR="00C15DFF" w:rsidRPr="00C15DFF" w:rsidRDefault="00C15DFF" w:rsidP="0085121E">
      <w:pPr>
        <w:ind w:firstLine="420"/>
        <w:rPr>
          <w:color w:val="FF0000"/>
        </w:rPr>
      </w:pPr>
    </w:p>
    <w:p w:rsidR="0085121E" w:rsidRDefault="0085121E" w:rsidP="00B4400C">
      <w:pPr>
        <w:pStyle w:val="2"/>
      </w:pPr>
      <w:bookmarkStart w:id="15" w:name="_Toc498180726"/>
      <w:r>
        <w:rPr>
          <w:rFonts w:hint="eastAsia"/>
        </w:rPr>
        <w:t xml:space="preserve">3.5 </w:t>
      </w:r>
      <w:r>
        <w:rPr>
          <w:rFonts w:hint="eastAsia"/>
        </w:rPr>
        <w:t>外部连接变化</w:t>
      </w:r>
      <w:bookmarkEnd w:id="15"/>
    </w:p>
    <w:p w:rsidR="0085121E" w:rsidRDefault="0085121E" w:rsidP="000D48A6">
      <w:pPr>
        <w:ind w:firstLine="420"/>
      </w:pPr>
      <w:r>
        <w:rPr>
          <w:rFonts w:hint="eastAsia"/>
        </w:rPr>
        <w:t>根据不同的整体居民收支情况和工商业盈利状况重新改写的居民需求和工商业需求，</w:t>
      </w:r>
      <w:r w:rsidR="000D48A6">
        <w:rPr>
          <w:rFonts w:hint="eastAsia"/>
        </w:rPr>
        <w:t>增加城市发展的难度。</w:t>
      </w:r>
    </w:p>
    <w:p w:rsidR="007872A7" w:rsidRDefault="007872A7" w:rsidP="000D48A6">
      <w:pPr>
        <w:ind w:firstLine="420"/>
      </w:pPr>
      <w:r>
        <w:rPr>
          <w:rFonts w:hint="eastAsia"/>
        </w:rPr>
        <w:t>居民需求和居民盈利程度相关，工商业需求和工商业楼盈利情况相关。</w:t>
      </w:r>
    </w:p>
    <w:p w:rsidR="000D48A6" w:rsidRDefault="000D48A6" w:rsidP="000D48A6">
      <w:pPr>
        <w:ind w:firstLine="420"/>
        <w:rPr>
          <w:color w:val="FF0000"/>
        </w:rPr>
      </w:pPr>
      <w:r w:rsidRPr="00B4565A">
        <w:rPr>
          <w:rFonts w:hint="eastAsia"/>
          <w:color w:val="FF0000"/>
        </w:rPr>
        <w:t>外部的经济情况会有时段性的变化，游客和货物进出口</w:t>
      </w:r>
      <w:r w:rsidR="007872A7">
        <w:rPr>
          <w:rFonts w:hint="eastAsia"/>
          <w:color w:val="FF0000"/>
        </w:rPr>
        <w:t>价格</w:t>
      </w:r>
      <w:r w:rsidRPr="00B4565A">
        <w:rPr>
          <w:rFonts w:hint="eastAsia"/>
          <w:color w:val="FF0000"/>
        </w:rPr>
        <w:t>会忽高忽低，完全依赖外界进出口或者旅游收入的城市会陷入艰难的境地。</w:t>
      </w:r>
    </w:p>
    <w:p w:rsidR="00B4565A" w:rsidRPr="00B4565A" w:rsidRDefault="00B4565A" w:rsidP="00B4565A">
      <w:pPr>
        <w:rPr>
          <w:color w:val="FF0000"/>
        </w:rPr>
      </w:pPr>
      <w:r>
        <w:rPr>
          <w:rFonts w:hint="eastAsia"/>
          <w:color w:val="FF0000"/>
        </w:rPr>
        <w:t>*</w:t>
      </w:r>
      <w:proofErr w:type="gramStart"/>
      <w:r>
        <w:rPr>
          <w:rFonts w:hint="eastAsia"/>
          <w:color w:val="FF0000"/>
        </w:rPr>
        <w:t>标红部分</w:t>
      </w:r>
      <w:proofErr w:type="gramEnd"/>
      <w:r>
        <w:rPr>
          <w:rFonts w:hint="eastAsia"/>
          <w:color w:val="FF0000"/>
        </w:rPr>
        <w:t>表示当前版本暂时不支持，正在开发中</w:t>
      </w:r>
    </w:p>
    <w:p w:rsidR="00B4565A" w:rsidRPr="00B4565A" w:rsidRDefault="00B4565A" w:rsidP="00B4565A">
      <w:pPr>
        <w:rPr>
          <w:color w:val="FF0000"/>
        </w:rPr>
      </w:pPr>
    </w:p>
    <w:p w:rsidR="000D48A6" w:rsidRDefault="000D48A6" w:rsidP="00B4400C">
      <w:pPr>
        <w:pStyle w:val="2"/>
      </w:pPr>
      <w:bookmarkStart w:id="16" w:name="_Toc498180727"/>
      <w:r>
        <w:rPr>
          <w:rFonts w:hint="eastAsia"/>
        </w:rPr>
        <w:t>3.6 MOD</w:t>
      </w:r>
      <w:r>
        <w:rPr>
          <w:rFonts w:hint="eastAsia"/>
        </w:rPr>
        <w:t>界面</w:t>
      </w:r>
      <w:bookmarkEnd w:id="16"/>
    </w:p>
    <w:p w:rsidR="000D48A6" w:rsidRDefault="000D48A6" w:rsidP="000D48A6">
      <w:pPr>
        <w:ind w:firstLine="420"/>
      </w:pPr>
      <w:r>
        <w:rPr>
          <w:rFonts w:hint="eastAsia"/>
        </w:rPr>
        <w:t>MOD</w:t>
      </w:r>
      <w:r>
        <w:rPr>
          <w:rFonts w:hint="eastAsia"/>
        </w:rPr>
        <w:t>提供一个基本的界面，游戏中使用</w:t>
      </w:r>
      <w:r w:rsidR="000976FE">
        <w:rPr>
          <w:rFonts w:hint="eastAsia"/>
        </w:rPr>
        <w:t>CTRL+M</w:t>
      </w:r>
      <w:r>
        <w:rPr>
          <w:rFonts w:hint="eastAsia"/>
        </w:rPr>
        <w:t>调出，里面的信息包含了上面提到了大部分元素，主要用于</w:t>
      </w:r>
      <w:r>
        <w:rPr>
          <w:rFonts w:hint="eastAsia"/>
        </w:rPr>
        <w:t>debug</w:t>
      </w:r>
      <w:r>
        <w:rPr>
          <w:rFonts w:hint="eastAsia"/>
        </w:rPr>
        <w:t>。</w:t>
      </w:r>
    </w:p>
    <w:p w:rsidR="000976FE" w:rsidRPr="00956EE9" w:rsidRDefault="000976FE" w:rsidP="000D48A6">
      <w:pPr>
        <w:ind w:firstLine="420"/>
        <w:rPr>
          <w:color w:val="000000" w:themeColor="text1"/>
        </w:rPr>
      </w:pPr>
      <w:r w:rsidRPr="00956EE9">
        <w:rPr>
          <w:rFonts w:hint="eastAsia"/>
          <w:color w:val="000000" w:themeColor="text1"/>
        </w:rPr>
        <w:t>另外游戏主</w:t>
      </w:r>
      <w:r w:rsidRPr="00956EE9">
        <w:rPr>
          <w:rFonts w:hint="eastAsia"/>
          <w:color w:val="000000" w:themeColor="text1"/>
        </w:rPr>
        <w:t>UI</w:t>
      </w:r>
      <w:r w:rsidRPr="00956EE9">
        <w:rPr>
          <w:rFonts w:hint="eastAsia"/>
          <w:color w:val="000000" w:themeColor="text1"/>
        </w:rPr>
        <w:t>用</w:t>
      </w:r>
      <w:r w:rsidRPr="00956EE9">
        <w:rPr>
          <w:rFonts w:hint="eastAsia"/>
          <w:color w:val="000000" w:themeColor="text1"/>
        </w:rPr>
        <w:t>CTRL+R</w:t>
      </w:r>
      <w:r w:rsidRPr="00956EE9">
        <w:rPr>
          <w:rFonts w:hint="eastAsia"/>
          <w:color w:val="000000" w:themeColor="text1"/>
        </w:rPr>
        <w:t>调出，包含各种收入占比。</w:t>
      </w:r>
    </w:p>
    <w:p w:rsidR="00E106DA" w:rsidRDefault="000D48A6" w:rsidP="000D48A6">
      <w:pPr>
        <w:ind w:firstLine="420"/>
        <w:rPr>
          <w:color w:val="000000" w:themeColor="text1"/>
        </w:rPr>
      </w:pPr>
      <w:r w:rsidRPr="00956EE9">
        <w:rPr>
          <w:rFonts w:hint="eastAsia"/>
          <w:color w:val="000000" w:themeColor="text1"/>
        </w:rPr>
        <w:t>点击各种</w:t>
      </w:r>
      <w:r w:rsidRPr="00956EE9">
        <w:rPr>
          <w:rFonts w:hint="eastAsia"/>
          <w:color w:val="000000" w:themeColor="text1"/>
        </w:rPr>
        <w:t>building</w:t>
      </w:r>
      <w:r w:rsidRPr="00956EE9">
        <w:rPr>
          <w:rFonts w:hint="eastAsia"/>
          <w:color w:val="000000" w:themeColor="text1"/>
        </w:rPr>
        <w:t>会有扩展的</w:t>
      </w:r>
      <w:r w:rsidRPr="00956EE9">
        <w:rPr>
          <w:rFonts w:hint="eastAsia"/>
          <w:color w:val="000000" w:themeColor="text1"/>
        </w:rPr>
        <w:t>building info UI</w:t>
      </w:r>
      <w:r w:rsidRPr="00956EE9">
        <w:rPr>
          <w:rFonts w:hint="eastAsia"/>
          <w:color w:val="000000" w:themeColor="text1"/>
        </w:rPr>
        <w:t>，方便了解</w:t>
      </w:r>
      <w:r w:rsidR="00E306EC" w:rsidRPr="00956EE9">
        <w:rPr>
          <w:rFonts w:hint="eastAsia"/>
          <w:color w:val="000000" w:themeColor="text1"/>
        </w:rPr>
        <w:t>各个</w:t>
      </w:r>
      <w:r w:rsidR="00E306EC" w:rsidRPr="00956EE9">
        <w:rPr>
          <w:rFonts w:hint="eastAsia"/>
          <w:color w:val="000000" w:themeColor="text1"/>
        </w:rPr>
        <w:t>building</w:t>
      </w:r>
      <w:r w:rsidR="00E306EC" w:rsidRPr="00956EE9">
        <w:rPr>
          <w:rFonts w:hint="eastAsia"/>
          <w:color w:val="000000" w:themeColor="text1"/>
        </w:rPr>
        <w:t>的经济状况。</w:t>
      </w:r>
    </w:p>
    <w:p w:rsidR="00E106DA" w:rsidRDefault="00E106DA" w:rsidP="00E106DA">
      <w:pPr>
        <w:pStyle w:val="1"/>
      </w:pPr>
      <w:bookmarkStart w:id="17" w:name="_Toc498180728"/>
      <w:r>
        <w:rPr>
          <w:rFonts w:hint="eastAsia"/>
        </w:rPr>
        <w:t>4</w:t>
      </w:r>
      <w:r>
        <w:t>、</w:t>
      </w:r>
      <w:r>
        <w:rPr>
          <w:rFonts w:hint="eastAsia"/>
        </w:rPr>
        <w:t>发展建议</w:t>
      </w:r>
      <w:bookmarkEnd w:id="17"/>
    </w:p>
    <w:p w:rsidR="00E106DA" w:rsidRDefault="00E106DA" w:rsidP="00E106DA">
      <w:r>
        <w:rPr>
          <w:rFonts w:hint="eastAsia"/>
        </w:rPr>
        <w:t xml:space="preserve">    </w:t>
      </w:r>
      <w:r>
        <w:rPr>
          <w:rFonts w:hint="eastAsia"/>
        </w:rPr>
        <w:t>通过多种比对真实城市的元素的添加，游戏经营难度应该是非常高。</w:t>
      </w:r>
      <w:r w:rsidR="00C3350B">
        <w:rPr>
          <w:rFonts w:hint="eastAsia"/>
        </w:rPr>
        <w:t>管理城市的时候要参考真实城市，比如在游戏的前期。</w:t>
      </w:r>
    </w:p>
    <w:p w:rsidR="00E106DA" w:rsidRDefault="00E106DA" w:rsidP="00E106DA">
      <w:r>
        <w:rPr>
          <w:rFonts w:hint="eastAsia"/>
        </w:rPr>
        <w:t xml:space="preserve">    1</w:t>
      </w:r>
      <w:r w:rsidR="00C3350B">
        <w:rPr>
          <w:rFonts w:hint="eastAsia"/>
        </w:rPr>
        <w:t>、</w:t>
      </w:r>
      <w:r>
        <w:rPr>
          <w:rFonts w:hint="eastAsia"/>
        </w:rPr>
        <w:t>需多多吸引人口并通过大量的工业支撑收入。土地收入已经不会是主要组成部分，因此需要尽量</w:t>
      </w:r>
      <w:r w:rsidRPr="00C3350B">
        <w:rPr>
          <w:rFonts w:hint="eastAsia"/>
          <w:color w:val="FF0000"/>
        </w:rPr>
        <w:t>低</w:t>
      </w:r>
      <w:r>
        <w:rPr>
          <w:rFonts w:hint="eastAsia"/>
        </w:rPr>
        <w:t>税率保证工业商业</w:t>
      </w:r>
      <w:r w:rsidR="00C558D9">
        <w:rPr>
          <w:rFonts w:hint="eastAsia"/>
        </w:rPr>
        <w:t>和居民</w:t>
      </w:r>
      <w:r>
        <w:rPr>
          <w:rFonts w:hint="eastAsia"/>
        </w:rPr>
        <w:t>盈利。</w:t>
      </w:r>
    </w:p>
    <w:p w:rsidR="00C558D9" w:rsidRDefault="00E106DA" w:rsidP="00E106DA">
      <w:r>
        <w:rPr>
          <w:rFonts w:hint="eastAsia"/>
        </w:rPr>
        <w:t xml:space="preserve">    2</w:t>
      </w:r>
      <w:r>
        <w:rPr>
          <w:rFonts w:hint="eastAsia"/>
        </w:rPr>
        <w:t>、小心配置商业，</w:t>
      </w:r>
      <w:r w:rsidR="003955C9">
        <w:rPr>
          <w:rFonts w:hint="eastAsia"/>
        </w:rPr>
        <w:t>商业前期一定要少。</w:t>
      </w:r>
      <w:r>
        <w:rPr>
          <w:rFonts w:hint="eastAsia"/>
        </w:rPr>
        <w:t>保证人口消费能够支撑商业盈利</w:t>
      </w:r>
      <w:r w:rsidR="00C558D9">
        <w:rPr>
          <w:rFonts w:hint="eastAsia"/>
        </w:rPr>
        <w:t>。</w:t>
      </w:r>
      <w:r w:rsidR="00C3350B">
        <w:rPr>
          <w:rFonts w:hint="eastAsia"/>
        </w:rPr>
        <w:t>商业最好离居民区近，亏损的居民是不会开车去</w:t>
      </w:r>
      <w:proofErr w:type="gramStart"/>
      <w:r w:rsidR="00C3350B">
        <w:rPr>
          <w:rFonts w:hint="eastAsia"/>
        </w:rPr>
        <w:t>逛商业</w:t>
      </w:r>
      <w:proofErr w:type="gramEnd"/>
      <w:r w:rsidR="00C3350B">
        <w:rPr>
          <w:rFonts w:hint="eastAsia"/>
        </w:rPr>
        <w:t>的。</w:t>
      </w:r>
    </w:p>
    <w:p w:rsidR="00E106DA" w:rsidRDefault="00E106DA" w:rsidP="00C3350B">
      <w:pPr>
        <w:ind w:firstLine="420"/>
      </w:pPr>
      <w:r>
        <w:rPr>
          <w:rFonts w:hint="eastAsia"/>
        </w:rPr>
        <w:t>3</w:t>
      </w:r>
      <w:r>
        <w:rPr>
          <w:rFonts w:hint="eastAsia"/>
        </w:rPr>
        <w:t>、多</w:t>
      </w:r>
      <w:r w:rsidR="00614695">
        <w:rPr>
          <w:rFonts w:hint="eastAsia"/>
        </w:rPr>
        <w:t>种</w:t>
      </w:r>
      <w:r>
        <w:rPr>
          <w:rFonts w:hint="eastAsia"/>
        </w:rPr>
        <w:t>产业链</w:t>
      </w:r>
      <w:r w:rsidR="00614695">
        <w:rPr>
          <w:rFonts w:hint="eastAsia"/>
        </w:rPr>
        <w:t>（农田</w:t>
      </w:r>
      <w:r w:rsidR="00614695">
        <w:rPr>
          <w:rFonts w:hint="eastAsia"/>
        </w:rPr>
        <w:t xml:space="preserve"> </w:t>
      </w:r>
      <w:r w:rsidR="00614695">
        <w:rPr>
          <w:rFonts w:hint="eastAsia"/>
        </w:rPr>
        <w:t>林业</w:t>
      </w:r>
      <w:r w:rsidR="00614695">
        <w:rPr>
          <w:rFonts w:hint="eastAsia"/>
        </w:rPr>
        <w:t xml:space="preserve"> </w:t>
      </w:r>
      <w:r w:rsidR="00614695">
        <w:rPr>
          <w:rFonts w:hint="eastAsia"/>
        </w:rPr>
        <w:t>石油</w:t>
      </w:r>
      <w:r w:rsidR="00614695">
        <w:rPr>
          <w:rFonts w:hint="eastAsia"/>
        </w:rPr>
        <w:t xml:space="preserve"> </w:t>
      </w:r>
      <w:r w:rsidR="00614695">
        <w:rPr>
          <w:rFonts w:hint="eastAsia"/>
        </w:rPr>
        <w:t>矿物一起来）</w:t>
      </w:r>
      <w:r>
        <w:rPr>
          <w:rFonts w:hint="eastAsia"/>
        </w:rPr>
        <w:t>才能产生</w:t>
      </w:r>
      <w:r w:rsidR="00614695">
        <w:rPr>
          <w:rFonts w:hint="eastAsia"/>
        </w:rPr>
        <w:t>最</w:t>
      </w:r>
      <w:r>
        <w:rPr>
          <w:rFonts w:hint="eastAsia"/>
        </w:rPr>
        <w:t>高收入和盈利。</w:t>
      </w:r>
    </w:p>
    <w:p w:rsidR="00C3350B" w:rsidRDefault="00C3350B" w:rsidP="00C3350B">
      <w:pPr>
        <w:ind w:firstLine="420"/>
      </w:pPr>
      <w:r>
        <w:rPr>
          <w:rFonts w:hint="eastAsia"/>
        </w:rPr>
        <w:t>4</w:t>
      </w:r>
      <w:r>
        <w:rPr>
          <w:rFonts w:hint="eastAsia"/>
        </w:rPr>
        <w:t>、政府建筑需要少，不然运营费受不了。</w:t>
      </w:r>
    </w:p>
    <w:p w:rsidR="00C3350B" w:rsidRPr="00C3350B" w:rsidRDefault="00C3350B" w:rsidP="00C3350B">
      <w:pPr>
        <w:ind w:firstLine="420"/>
      </w:pPr>
      <w:r>
        <w:rPr>
          <w:rFonts w:hint="eastAsia"/>
        </w:rPr>
        <w:t>5</w:t>
      </w:r>
      <w:r>
        <w:rPr>
          <w:rFonts w:hint="eastAsia"/>
        </w:rPr>
        <w:t>、部分政府建筑可以产生收入，前期可以靠垃圾场或墓地</w:t>
      </w:r>
      <w:r>
        <w:t>(</w:t>
      </w:r>
      <w:r>
        <w:rPr>
          <w:rFonts w:hint="eastAsia"/>
        </w:rPr>
        <w:t>外部会有垃圾和遗体转移，</w:t>
      </w:r>
      <w:r>
        <w:rPr>
          <w:rFonts w:hint="eastAsia"/>
        </w:rPr>
        <w:lastRenderedPageBreak/>
        <w:t>会付费给城市</w:t>
      </w:r>
      <w:r>
        <w:t>)</w:t>
      </w:r>
      <w:r>
        <w:t>，</w:t>
      </w:r>
      <w:r>
        <w:rPr>
          <w:rFonts w:hint="eastAsia"/>
        </w:rPr>
        <w:t>可回收垃圾处理厂还能产出产品，性价比比较高。</w:t>
      </w:r>
    </w:p>
    <w:p w:rsidR="00C558D9" w:rsidRDefault="00C558D9" w:rsidP="00E106DA">
      <w:r>
        <w:rPr>
          <w:rFonts w:hint="eastAsia"/>
        </w:rPr>
        <w:t xml:space="preserve">    </w:t>
      </w:r>
      <w:r w:rsidR="00C3350B">
        <w:rPr>
          <w:rFonts w:hint="eastAsia"/>
        </w:rPr>
        <w:t>6</w:t>
      </w:r>
      <w:r>
        <w:rPr>
          <w:rFonts w:hint="eastAsia"/>
        </w:rPr>
        <w:t>、交通是游戏重中之重，确保货物运输和居民出行的通畅才能产生收入。</w:t>
      </w:r>
    </w:p>
    <w:p w:rsidR="00C558D9" w:rsidRPr="00C558D9" w:rsidRDefault="00C558D9" w:rsidP="00E106DA">
      <w:r>
        <w:rPr>
          <w:rFonts w:hint="eastAsia"/>
        </w:rPr>
        <w:t xml:space="preserve">    </w:t>
      </w:r>
      <w:r w:rsidR="00C3350B">
        <w:rPr>
          <w:rFonts w:hint="eastAsia"/>
        </w:rPr>
        <w:t>7</w:t>
      </w:r>
      <w:r>
        <w:rPr>
          <w:rFonts w:hint="eastAsia"/>
        </w:rPr>
        <w:t>、</w:t>
      </w:r>
      <w:r w:rsidR="00C3350B">
        <w:rPr>
          <w:rFonts w:hint="eastAsia"/>
        </w:rPr>
        <w:t>度过困难期后找机会</w:t>
      </w:r>
      <w:proofErr w:type="gramStart"/>
      <w:r w:rsidR="00C3350B">
        <w:rPr>
          <w:rFonts w:hint="eastAsia"/>
        </w:rPr>
        <w:t>转旅游</w:t>
      </w:r>
      <w:proofErr w:type="gramEnd"/>
      <w:r w:rsidR="00C3350B">
        <w:rPr>
          <w:rFonts w:hint="eastAsia"/>
        </w:rPr>
        <w:t>城市，办公城市，多种收入支撑城市运营</w:t>
      </w:r>
      <w:r>
        <w:rPr>
          <w:rFonts w:hint="eastAsia"/>
        </w:rPr>
        <w:t>。</w:t>
      </w:r>
    </w:p>
    <w:p w:rsidR="00561934" w:rsidRPr="00561934" w:rsidRDefault="00561934" w:rsidP="000D48A6">
      <w:pPr>
        <w:ind w:firstLine="420"/>
        <w:rPr>
          <w:color w:val="FF0000"/>
        </w:rPr>
      </w:pPr>
    </w:p>
    <w:p w:rsidR="00CB72FE" w:rsidRDefault="00E106DA" w:rsidP="00B4400C">
      <w:pPr>
        <w:pStyle w:val="1"/>
      </w:pPr>
      <w:bookmarkStart w:id="18" w:name="_Toc498180729"/>
      <w:r>
        <w:rPr>
          <w:rFonts w:hint="eastAsia"/>
        </w:rPr>
        <w:t>5</w:t>
      </w:r>
      <w:r w:rsidR="00CB72FE">
        <w:t>、</w:t>
      </w:r>
      <w:r w:rsidR="00CB72FE">
        <w:rPr>
          <w:rFonts w:hint="eastAsia"/>
        </w:rPr>
        <w:t>总结</w:t>
      </w:r>
      <w:bookmarkEnd w:id="18"/>
    </w:p>
    <w:p w:rsidR="00CB72FE" w:rsidRDefault="00420EFD" w:rsidP="00CB72FE">
      <w:r>
        <w:rPr>
          <w:rFonts w:hint="eastAsia"/>
        </w:rPr>
        <w:t xml:space="preserve">   </w:t>
      </w:r>
      <w:r w:rsidR="00CB72FE">
        <w:rPr>
          <w:rFonts w:hint="eastAsia"/>
        </w:rPr>
        <w:t>通过各种新加的特性，本</w:t>
      </w:r>
      <w:r w:rsidR="00CB72FE">
        <w:rPr>
          <w:rFonts w:hint="eastAsia"/>
        </w:rPr>
        <w:t>MOD</w:t>
      </w:r>
      <w:r w:rsidR="00CB72FE">
        <w:rPr>
          <w:rFonts w:hint="eastAsia"/>
        </w:rPr>
        <w:t>主要是为了让游戏贴近真实世界并提高游戏的可玩性。启用了</w:t>
      </w:r>
      <w:r w:rsidR="00CB72FE">
        <w:rPr>
          <w:rFonts w:hint="eastAsia"/>
        </w:rPr>
        <w:t>MOD</w:t>
      </w:r>
      <w:r w:rsidR="00CB72FE">
        <w:rPr>
          <w:rFonts w:hint="eastAsia"/>
        </w:rPr>
        <w:t>后，和真实世界一样，产业链薄弱的城市、通过交通费剥削居民的城市和地价房价过高的城市都会遇到发展上的困难。各位市长尽自己的努力打造多元化复杂的城市吧。</w:t>
      </w:r>
    </w:p>
    <w:p w:rsidR="00E866E3" w:rsidRDefault="00E866E3" w:rsidP="00CB72FE"/>
    <w:p w:rsidR="00E866E3" w:rsidRDefault="00E866E3" w:rsidP="00E866E3">
      <w:pPr>
        <w:pStyle w:val="1"/>
      </w:pPr>
      <w:bookmarkStart w:id="19" w:name="_Toc498180730"/>
      <w:r>
        <w:rPr>
          <w:rFonts w:hint="eastAsia"/>
        </w:rPr>
        <w:t>附录</w:t>
      </w:r>
      <w:bookmarkEnd w:id="19"/>
    </w:p>
    <w:p w:rsidR="00E866E3" w:rsidRDefault="00A96353" w:rsidP="00CB72FE">
      <w:r>
        <w:rPr>
          <w:rFonts w:hint="eastAsia"/>
        </w:rPr>
        <w:t>Debug UI</w:t>
      </w:r>
      <w:r>
        <w:rPr>
          <w:rFonts w:hint="eastAsia"/>
        </w:rPr>
        <w:t>界面</w:t>
      </w:r>
      <w:r>
        <w:rPr>
          <w:rFonts w:hint="eastAsia"/>
        </w:rPr>
        <w:t xml:space="preserve">(ctrl + M) </w:t>
      </w:r>
      <w:r w:rsidR="00412008">
        <w:rPr>
          <w:rFonts w:hint="eastAsia"/>
        </w:rPr>
        <w:t>部分重要</w:t>
      </w:r>
      <w:r>
        <w:rPr>
          <w:rFonts w:hint="eastAsia"/>
        </w:rPr>
        <w:t>元素介绍</w:t>
      </w:r>
      <w:r w:rsidR="00D55631">
        <w:rPr>
          <w:rFonts w:hint="eastAsia"/>
        </w:rPr>
        <w:t>：</w:t>
      </w:r>
    </w:p>
    <w:p w:rsidR="007037CD" w:rsidRPr="007037CD" w:rsidRDefault="007037CD" w:rsidP="00CB72FE">
      <w:r>
        <w:rPr>
          <w:noProof/>
        </w:rPr>
        <w:drawing>
          <wp:inline distT="0" distB="0" distL="0" distR="0">
            <wp:extent cx="6152083" cy="4314203"/>
            <wp:effectExtent l="0" t="0" r="0" b="0"/>
            <wp:docPr id="2" name="图片 2" descr="D:\Program Files (x86)\Steam\userdata\360499831\760\remote\255710\screenshots\2017110519404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 Files (x86)\Steam\userdata\360499831\760\remote\255710\screenshots\20171105194047_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66296" cy="4324170"/>
                    </a:xfrm>
                    <a:prstGeom prst="rect">
                      <a:avLst/>
                    </a:prstGeom>
                    <a:noFill/>
                    <a:ln>
                      <a:noFill/>
                    </a:ln>
                  </pic:spPr>
                </pic:pic>
              </a:graphicData>
            </a:graphic>
          </wp:inline>
        </w:drawing>
      </w:r>
    </w:p>
    <w:p w:rsidR="00A34EB0" w:rsidRDefault="00D55631" w:rsidP="00CB72FE">
      <w:r>
        <w:rPr>
          <w:rFonts w:hint="eastAsia"/>
        </w:rPr>
        <w:t>1</w:t>
      </w:r>
      <w:r>
        <w:rPr>
          <w:rFonts w:hint="eastAsia"/>
        </w:rPr>
        <w:t>、</w:t>
      </w:r>
      <w:r w:rsidR="00A34EB0">
        <w:rPr>
          <w:rFonts w:hint="eastAsia"/>
        </w:rPr>
        <w:t>citizen_</w:t>
      </w:r>
      <w:r w:rsidR="00FE6764">
        <w:rPr>
          <w:rFonts w:hint="eastAsia"/>
        </w:rPr>
        <w:t>expense</w:t>
      </w:r>
      <w:bookmarkStart w:id="20" w:name="_GoBack"/>
      <w:bookmarkEnd w:id="20"/>
      <w:r w:rsidR="00A34EB0">
        <w:rPr>
          <w:rFonts w:hint="eastAsia"/>
        </w:rPr>
        <w:t xml:space="preserve">  </w:t>
      </w:r>
      <w:r w:rsidR="00A34EB0">
        <w:rPr>
          <w:rFonts w:hint="eastAsia"/>
        </w:rPr>
        <w:t>主要是当前城市居民的房租支出加上</w:t>
      </w:r>
      <w:r>
        <w:rPr>
          <w:rFonts w:hint="eastAsia"/>
        </w:rPr>
        <w:t>学费医疗费</w:t>
      </w:r>
    </w:p>
    <w:p w:rsidR="00D55631" w:rsidRDefault="00D55631" w:rsidP="00CB72FE">
      <w:r>
        <w:rPr>
          <w:rFonts w:hint="eastAsia"/>
        </w:rPr>
        <w:t>2</w:t>
      </w:r>
      <w:r>
        <w:rPr>
          <w:rFonts w:hint="eastAsia"/>
        </w:rPr>
        <w:t>、</w:t>
      </w:r>
      <w:proofErr w:type="spellStart"/>
      <w:r>
        <w:rPr>
          <w:rFonts w:hint="eastAsia"/>
        </w:rPr>
        <w:t>public_trans_fee</w:t>
      </w:r>
      <w:proofErr w:type="spellEnd"/>
      <w:r>
        <w:rPr>
          <w:rFonts w:hint="eastAsia"/>
        </w:rPr>
        <w:t xml:space="preserve">  </w:t>
      </w:r>
      <w:r>
        <w:rPr>
          <w:rFonts w:hint="eastAsia"/>
        </w:rPr>
        <w:t>城市居民当前交通支出</w:t>
      </w:r>
    </w:p>
    <w:p w:rsidR="00D55631" w:rsidRDefault="00D55631" w:rsidP="00CB72FE">
      <w:r>
        <w:rPr>
          <w:rFonts w:hint="eastAsia"/>
        </w:rPr>
        <w:t>3</w:t>
      </w:r>
      <w:r>
        <w:rPr>
          <w:rFonts w:hint="eastAsia"/>
        </w:rPr>
        <w:t>、</w:t>
      </w:r>
      <w:proofErr w:type="spellStart"/>
      <w:r>
        <w:rPr>
          <w:rFonts w:hint="eastAsia"/>
        </w:rPr>
        <w:t>citizen_vehical_time</w:t>
      </w:r>
      <w:proofErr w:type="spellEnd"/>
      <w:r>
        <w:rPr>
          <w:rFonts w:hint="eastAsia"/>
        </w:rPr>
        <w:t xml:space="preserve">  </w:t>
      </w:r>
      <w:r>
        <w:rPr>
          <w:rFonts w:hint="eastAsia"/>
        </w:rPr>
        <w:t>当前居民开车出行总时间</w:t>
      </w:r>
    </w:p>
    <w:p w:rsidR="00D55631" w:rsidRDefault="00D55631" w:rsidP="00CB72FE">
      <w:r>
        <w:rPr>
          <w:rFonts w:hint="eastAsia"/>
        </w:rPr>
        <w:t>4</w:t>
      </w:r>
      <w:r>
        <w:rPr>
          <w:rFonts w:hint="eastAsia"/>
        </w:rPr>
        <w:t>、</w:t>
      </w:r>
      <w:proofErr w:type="spellStart"/>
      <w:r>
        <w:rPr>
          <w:rFonts w:hint="eastAsia"/>
        </w:rPr>
        <w:t>average_transport_fee</w:t>
      </w:r>
      <w:proofErr w:type="spellEnd"/>
      <w:r>
        <w:rPr>
          <w:rFonts w:hint="eastAsia"/>
        </w:rPr>
        <w:t xml:space="preserve">  2</w:t>
      </w:r>
      <w:r>
        <w:rPr>
          <w:rFonts w:hint="eastAsia"/>
        </w:rPr>
        <w:t>和</w:t>
      </w:r>
      <w:r>
        <w:rPr>
          <w:rFonts w:hint="eastAsia"/>
        </w:rPr>
        <w:t>3</w:t>
      </w:r>
      <w:r>
        <w:rPr>
          <w:rFonts w:hint="eastAsia"/>
        </w:rPr>
        <w:t>导致的居民平均出行费用</w:t>
      </w:r>
    </w:p>
    <w:p w:rsidR="00D55631" w:rsidRDefault="00D55631" w:rsidP="00CB72FE">
      <w:r>
        <w:rPr>
          <w:rFonts w:hint="eastAsia"/>
        </w:rPr>
        <w:lastRenderedPageBreak/>
        <w:t>5</w:t>
      </w:r>
      <w:r>
        <w:rPr>
          <w:rFonts w:hint="eastAsia"/>
        </w:rPr>
        <w:t>、</w:t>
      </w:r>
      <w:r>
        <w:rPr>
          <w:rFonts w:hint="eastAsia"/>
        </w:rPr>
        <w:t>1</w:t>
      </w:r>
      <w:r>
        <w:rPr>
          <w:rFonts w:hint="eastAsia"/>
        </w:rPr>
        <w:t>和</w:t>
      </w:r>
      <w:r>
        <w:rPr>
          <w:rFonts w:hint="eastAsia"/>
        </w:rPr>
        <w:t>4</w:t>
      </w:r>
      <w:r>
        <w:rPr>
          <w:rFonts w:hint="eastAsia"/>
        </w:rPr>
        <w:t>加起来和居民平均工资的对比可以一定程度上反应当前居民的收入情况。</w:t>
      </w:r>
    </w:p>
    <w:p w:rsidR="00D55631" w:rsidRDefault="00D55631" w:rsidP="00CB72FE">
      <w:r>
        <w:rPr>
          <w:rFonts w:hint="eastAsia"/>
        </w:rPr>
        <w:t>6</w:t>
      </w:r>
      <w:r>
        <w:rPr>
          <w:rFonts w:hint="eastAsia"/>
        </w:rPr>
        <w:t>、</w:t>
      </w:r>
      <w:r>
        <w:rPr>
          <w:rFonts w:hint="eastAsia"/>
        </w:rPr>
        <w:t>family_*_</w:t>
      </w:r>
      <w:proofErr w:type="spellStart"/>
      <w:r>
        <w:rPr>
          <w:rFonts w:hint="eastAsia"/>
        </w:rPr>
        <w:t>num</w:t>
      </w:r>
      <w:proofErr w:type="spellEnd"/>
      <w:r>
        <w:rPr>
          <w:rFonts w:hint="eastAsia"/>
        </w:rPr>
        <w:t xml:space="preserve"> </w:t>
      </w:r>
      <w:r>
        <w:rPr>
          <w:rFonts w:hint="eastAsia"/>
        </w:rPr>
        <w:t>反应居民收入</w:t>
      </w:r>
      <w:r>
        <w:rPr>
          <w:rFonts w:hint="eastAsia"/>
        </w:rPr>
        <w:t>-</w:t>
      </w:r>
      <w:r>
        <w:rPr>
          <w:rFonts w:hint="eastAsia"/>
        </w:rPr>
        <w:t>居民房租和学费医疗费后的盈利情况</w:t>
      </w:r>
    </w:p>
    <w:p w:rsidR="00D55631" w:rsidRDefault="00D55631" w:rsidP="00CB72FE">
      <w:r>
        <w:rPr>
          <w:rFonts w:hint="eastAsia"/>
        </w:rPr>
        <w:t>7</w:t>
      </w:r>
      <w:r>
        <w:rPr>
          <w:rFonts w:hint="eastAsia"/>
        </w:rPr>
        <w:t>、</w:t>
      </w:r>
      <w:proofErr w:type="spellStart"/>
      <w:r>
        <w:rPr>
          <w:rFonts w:hint="eastAsia"/>
        </w:rPr>
        <w:t>wealth_stable</w:t>
      </w:r>
      <w:proofErr w:type="spellEnd"/>
      <w:r>
        <w:rPr>
          <w:rFonts w:hint="eastAsia"/>
        </w:rPr>
        <w:t xml:space="preserve">_* </w:t>
      </w:r>
      <w:r>
        <w:rPr>
          <w:rFonts w:hint="eastAsia"/>
        </w:rPr>
        <w:t>反应居民财富长时间持续的情况。</w:t>
      </w:r>
      <w:r w:rsidR="007037CD">
        <w:rPr>
          <w:rFonts w:hint="eastAsia"/>
        </w:rPr>
        <w:t>高的居民会往</w:t>
      </w:r>
      <w:r w:rsidR="007037CD">
        <w:rPr>
          <w:rFonts w:hint="eastAsia"/>
        </w:rPr>
        <w:t>4-5</w:t>
      </w:r>
      <w:r w:rsidR="007037CD">
        <w:rPr>
          <w:rFonts w:hint="eastAsia"/>
        </w:rPr>
        <w:t>级建筑迁徙，低的居民会选择</w:t>
      </w:r>
      <w:r w:rsidR="007037CD">
        <w:rPr>
          <w:rFonts w:hint="eastAsia"/>
        </w:rPr>
        <w:t>1-2</w:t>
      </w:r>
      <w:r w:rsidR="007037CD">
        <w:rPr>
          <w:rFonts w:hint="eastAsia"/>
        </w:rPr>
        <w:t>级别建筑。</w:t>
      </w:r>
      <w:r w:rsidR="007037CD">
        <w:rPr>
          <w:rFonts w:hint="eastAsia"/>
        </w:rPr>
        <w:t>2/3</w:t>
      </w:r>
      <w:r w:rsidR="007037CD">
        <w:rPr>
          <w:rFonts w:hint="eastAsia"/>
        </w:rPr>
        <w:t>低的居民会导致人口需求为</w:t>
      </w:r>
      <w:r w:rsidR="007037CD">
        <w:rPr>
          <w:rFonts w:hint="eastAsia"/>
        </w:rPr>
        <w:t>0</w:t>
      </w:r>
    </w:p>
    <w:p w:rsidR="00C21F4C" w:rsidRDefault="00C21F4C" w:rsidP="00CB72FE">
      <w:pPr>
        <w:rPr>
          <w:color w:val="FF0000"/>
        </w:rPr>
      </w:pPr>
      <w:r>
        <w:rPr>
          <w:rFonts w:hint="eastAsia"/>
        </w:rPr>
        <w:t>8</w:t>
      </w:r>
      <w:r>
        <w:rPr>
          <w:rFonts w:hint="eastAsia"/>
        </w:rPr>
        <w:t>、</w:t>
      </w:r>
      <w:proofErr w:type="spellStart"/>
      <w:r>
        <w:rPr>
          <w:rFonts w:hint="eastAsia"/>
        </w:rPr>
        <w:t>outside_situation</w:t>
      </w:r>
      <w:proofErr w:type="spellEnd"/>
      <w:r>
        <w:rPr>
          <w:rFonts w:hint="eastAsia"/>
        </w:rPr>
        <w:t xml:space="preserve"> </w:t>
      </w:r>
      <w:r>
        <w:rPr>
          <w:rFonts w:hint="eastAsia"/>
        </w:rPr>
        <w:t>反应外部经济情况</w:t>
      </w:r>
      <w:r w:rsidRPr="0056222F">
        <w:rPr>
          <w:rFonts w:hint="eastAsia"/>
          <w:color w:val="FF0000"/>
        </w:rPr>
        <w:t>（</w:t>
      </w:r>
      <w:r w:rsidRPr="0056222F">
        <w:rPr>
          <w:rFonts w:hint="eastAsia"/>
          <w:color w:val="FF0000"/>
        </w:rPr>
        <w:t>0.2version not supported</w:t>
      </w:r>
      <w:r w:rsidRPr="0056222F">
        <w:rPr>
          <w:rFonts w:hint="eastAsia"/>
          <w:color w:val="FF0000"/>
        </w:rPr>
        <w:t>）</w:t>
      </w:r>
    </w:p>
    <w:p w:rsidR="00841344" w:rsidRPr="00D55631" w:rsidRDefault="00841344" w:rsidP="00CB72FE">
      <w:r w:rsidRPr="00841344">
        <w:rPr>
          <w:rFonts w:hint="eastAsia"/>
        </w:rPr>
        <w:t>9</w:t>
      </w:r>
      <w:r w:rsidRPr="00841344">
        <w:rPr>
          <w:rFonts w:hint="eastAsia"/>
        </w:rPr>
        <w:t>、</w:t>
      </w:r>
      <w:r w:rsidRPr="00841344">
        <w:rPr>
          <w:rFonts w:hint="eastAsia"/>
        </w:rPr>
        <w:t>office</w:t>
      </w:r>
      <w:r w:rsidRPr="00841344">
        <w:t>_*_</w:t>
      </w:r>
      <w:proofErr w:type="spellStart"/>
      <w:r w:rsidRPr="00841344">
        <w:t>salary_idex</w:t>
      </w:r>
      <w:proofErr w:type="spellEnd"/>
      <w:r w:rsidRPr="00841344">
        <w:t xml:space="preserve"> </w:t>
      </w:r>
      <w:r w:rsidRPr="00841344">
        <w:rPr>
          <w:rFonts w:hint="eastAsia"/>
        </w:rPr>
        <w:t>有办公建筑后可以反映当前城市办公环境，表示办公建筑能发挥的最大作用，</w:t>
      </w:r>
      <w:r w:rsidRPr="00841344">
        <w:rPr>
          <w:rFonts w:hint="eastAsia"/>
        </w:rPr>
        <w:t>1</w:t>
      </w:r>
      <w:r w:rsidRPr="00841344">
        <w:rPr>
          <w:rFonts w:hint="eastAsia"/>
        </w:rPr>
        <w:t>最高</w:t>
      </w:r>
      <w:r w:rsidRPr="00841344">
        <w:rPr>
          <w:rFonts w:hint="eastAsia"/>
        </w:rPr>
        <w:t>0.1</w:t>
      </w:r>
      <w:r w:rsidRPr="00841344">
        <w:rPr>
          <w:rFonts w:hint="eastAsia"/>
        </w:rPr>
        <w:t>最低。</w:t>
      </w:r>
    </w:p>
    <w:sectPr w:rsidR="00841344" w:rsidRPr="00D55631" w:rsidSect="002A4B4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5F09" w:rsidRDefault="00C25F09" w:rsidP="00AA299A">
      <w:r>
        <w:separator/>
      </w:r>
    </w:p>
  </w:endnote>
  <w:endnote w:type="continuationSeparator" w:id="0">
    <w:p w:rsidR="00C25F09" w:rsidRDefault="00C25F09" w:rsidP="00AA29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5F09" w:rsidRDefault="00C25F09" w:rsidP="00AA299A">
      <w:r>
        <w:separator/>
      </w:r>
    </w:p>
  </w:footnote>
  <w:footnote w:type="continuationSeparator" w:id="0">
    <w:p w:rsidR="00C25F09" w:rsidRDefault="00C25F09" w:rsidP="00AA299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DB18EA"/>
    <w:multiLevelType w:val="hybridMultilevel"/>
    <w:tmpl w:val="74FE904C"/>
    <w:lvl w:ilvl="0" w:tplc="75D4DC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4B2D3626"/>
    <w:multiLevelType w:val="hybridMultilevel"/>
    <w:tmpl w:val="B074DA64"/>
    <w:lvl w:ilvl="0" w:tplc="03A086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6A7B43F6"/>
    <w:multiLevelType w:val="hybridMultilevel"/>
    <w:tmpl w:val="1408D176"/>
    <w:lvl w:ilvl="0" w:tplc="9B5A3C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772F2AF6"/>
    <w:multiLevelType w:val="hybridMultilevel"/>
    <w:tmpl w:val="068C8712"/>
    <w:lvl w:ilvl="0" w:tplc="DC66CF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13B60"/>
    <w:rsid w:val="00034BE6"/>
    <w:rsid w:val="000578D5"/>
    <w:rsid w:val="000976FE"/>
    <w:rsid w:val="000D48A6"/>
    <w:rsid w:val="00132603"/>
    <w:rsid w:val="00142CAA"/>
    <w:rsid w:val="0017534E"/>
    <w:rsid w:val="001B7D63"/>
    <w:rsid w:val="001C0F1E"/>
    <w:rsid w:val="001D0043"/>
    <w:rsid w:val="001D5EED"/>
    <w:rsid w:val="00215F00"/>
    <w:rsid w:val="00274B7A"/>
    <w:rsid w:val="002A4B4A"/>
    <w:rsid w:val="002A7620"/>
    <w:rsid w:val="002D66E0"/>
    <w:rsid w:val="002F20C9"/>
    <w:rsid w:val="003007F4"/>
    <w:rsid w:val="00322D01"/>
    <w:rsid w:val="003451A5"/>
    <w:rsid w:val="0036436A"/>
    <w:rsid w:val="003955C9"/>
    <w:rsid w:val="00395FF6"/>
    <w:rsid w:val="003B5D76"/>
    <w:rsid w:val="003D1662"/>
    <w:rsid w:val="003D74AD"/>
    <w:rsid w:val="00412008"/>
    <w:rsid w:val="00420EFD"/>
    <w:rsid w:val="00436FEE"/>
    <w:rsid w:val="004425FA"/>
    <w:rsid w:val="00481D14"/>
    <w:rsid w:val="004C61E9"/>
    <w:rsid w:val="004F3091"/>
    <w:rsid w:val="00513B60"/>
    <w:rsid w:val="005240B9"/>
    <w:rsid w:val="00541820"/>
    <w:rsid w:val="00556394"/>
    <w:rsid w:val="00561934"/>
    <w:rsid w:val="0056222F"/>
    <w:rsid w:val="00575A4C"/>
    <w:rsid w:val="005A2758"/>
    <w:rsid w:val="005C268F"/>
    <w:rsid w:val="00614695"/>
    <w:rsid w:val="006D0357"/>
    <w:rsid w:val="007037CD"/>
    <w:rsid w:val="00720A07"/>
    <w:rsid w:val="0074686D"/>
    <w:rsid w:val="0075655F"/>
    <w:rsid w:val="007872A7"/>
    <w:rsid w:val="00793C14"/>
    <w:rsid w:val="007B0B0F"/>
    <w:rsid w:val="007D008F"/>
    <w:rsid w:val="00800935"/>
    <w:rsid w:val="00811761"/>
    <w:rsid w:val="00831279"/>
    <w:rsid w:val="00841344"/>
    <w:rsid w:val="0085121E"/>
    <w:rsid w:val="008A4295"/>
    <w:rsid w:val="008B3260"/>
    <w:rsid w:val="00900B84"/>
    <w:rsid w:val="00956EE9"/>
    <w:rsid w:val="009873E2"/>
    <w:rsid w:val="009B100B"/>
    <w:rsid w:val="009D0BEA"/>
    <w:rsid w:val="009D22E9"/>
    <w:rsid w:val="00A00DB9"/>
    <w:rsid w:val="00A208C0"/>
    <w:rsid w:val="00A34EB0"/>
    <w:rsid w:val="00A41084"/>
    <w:rsid w:val="00A96353"/>
    <w:rsid w:val="00AA299A"/>
    <w:rsid w:val="00AA3D1D"/>
    <w:rsid w:val="00B23317"/>
    <w:rsid w:val="00B3454D"/>
    <w:rsid w:val="00B4400C"/>
    <w:rsid w:val="00B4565A"/>
    <w:rsid w:val="00B4584D"/>
    <w:rsid w:val="00B95EB1"/>
    <w:rsid w:val="00C1539C"/>
    <w:rsid w:val="00C15DFF"/>
    <w:rsid w:val="00C21F4C"/>
    <w:rsid w:val="00C25F09"/>
    <w:rsid w:val="00C32AA8"/>
    <w:rsid w:val="00C3350B"/>
    <w:rsid w:val="00C558D9"/>
    <w:rsid w:val="00C61414"/>
    <w:rsid w:val="00CA364D"/>
    <w:rsid w:val="00CB72FE"/>
    <w:rsid w:val="00CC1960"/>
    <w:rsid w:val="00D309A4"/>
    <w:rsid w:val="00D53949"/>
    <w:rsid w:val="00D55631"/>
    <w:rsid w:val="00D668AC"/>
    <w:rsid w:val="00D71D71"/>
    <w:rsid w:val="00D90CBC"/>
    <w:rsid w:val="00E106DA"/>
    <w:rsid w:val="00E306EC"/>
    <w:rsid w:val="00E866E3"/>
    <w:rsid w:val="00ED6D5F"/>
    <w:rsid w:val="00EE2275"/>
    <w:rsid w:val="00EF22AB"/>
    <w:rsid w:val="00F1664B"/>
    <w:rsid w:val="00F312FE"/>
    <w:rsid w:val="00F4494A"/>
    <w:rsid w:val="00F802B6"/>
    <w:rsid w:val="00F87A35"/>
    <w:rsid w:val="00FB7E11"/>
    <w:rsid w:val="00FD4071"/>
    <w:rsid w:val="00FE6764"/>
    <w:rsid w:val="00FF4B9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A4B4A"/>
    <w:pPr>
      <w:widowControl w:val="0"/>
      <w:jc w:val="both"/>
    </w:pPr>
  </w:style>
  <w:style w:type="paragraph" w:styleId="1">
    <w:name w:val="heading 1"/>
    <w:basedOn w:val="a"/>
    <w:next w:val="a"/>
    <w:link w:val="1Char"/>
    <w:uiPriority w:val="9"/>
    <w:qFormat/>
    <w:rsid w:val="003451A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4400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4400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4400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451A5"/>
    <w:rPr>
      <w:b/>
      <w:bCs/>
      <w:kern w:val="44"/>
      <w:sz w:val="44"/>
      <w:szCs w:val="44"/>
    </w:rPr>
  </w:style>
  <w:style w:type="paragraph" w:styleId="a3">
    <w:name w:val="List Paragraph"/>
    <w:basedOn w:val="a"/>
    <w:uiPriority w:val="34"/>
    <w:qFormat/>
    <w:rsid w:val="00D668AC"/>
    <w:pPr>
      <w:ind w:firstLineChars="200" w:firstLine="420"/>
    </w:pPr>
  </w:style>
  <w:style w:type="paragraph" w:styleId="a4">
    <w:name w:val="Balloon Text"/>
    <w:basedOn w:val="a"/>
    <w:link w:val="Char"/>
    <w:uiPriority w:val="99"/>
    <w:semiHidden/>
    <w:unhideWhenUsed/>
    <w:rsid w:val="00215F00"/>
    <w:rPr>
      <w:sz w:val="18"/>
      <w:szCs w:val="18"/>
    </w:rPr>
  </w:style>
  <w:style w:type="character" w:customStyle="1" w:styleId="Char">
    <w:name w:val="批注框文本 Char"/>
    <w:basedOn w:val="a0"/>
    <w:link w:val="a4"/>
    <w:uiPriority w:val="99"/>
    <w:semiHidden/>
    <w:rsid w:val="00215F00"/>
    <w:rPr>
      <w:sz w:val="18"/>
      <w:szCs w:val="18"/>
    </w:rPr>
  </w:style>
  <w:style w:type="character" w:customStyle="1" w:styleId="2Char">
    <w:name w:val="标题 2 Char"/>
    <w:basedOn w:val="a0"/>
    <w:link w:val="2"/>
    <w:uiPriority w:val="9"/>
    <w:rsid w:val="00B4400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4400C"/>
    <w:rPr>
      <w:b/>
      <w:bCs/>
      <w:sz w:val="32"/>
      <w:szCs w:val="32"/>
    </w:rPr>
  </w:style>
  <w:style w:type="character" w:customStyle="1" w:styleId="4Char">
    <w:name w:val="标题 4 Char"/>
    <w:basedOn w:val="a0"/>
    <w:link w:val="4"/>
    <w:uiPriority w:val="9"/>
    <w:rsid w:val="00B4400C"/>
    <w:rPr>
      <w:rFonts w:asciiTheme="majorHAnsi" w:eastAsiaTheme="majorEastAsia" w:hAnsiTheme="majorHAnsi" w:cstheme="majorBidi"/>
      <w:b/>
      <w:bCs/>
      <w:sz w:val="28"/>
      <w:szCs w:val="28"/>
    </w:rPr>
  </w:style>
  <w:style w:type="paragraph" w:styleId="TOC">
    <w:name w:val="TOC Heading"/>
    <w:basedOn w:val="1"/>
    <w:next w:val="a"/>
    <w:uiPriority w:val="39"/>
    <w:semiHidden/>
    <w:unhideWhenUsed/>
    <w:qFormat/>
    <w:rsid w:val="003B5D76"/>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3B5D76"/>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3B5D76"/>
    <w:pPr>
      <w:widowControl/>
      <w:spacing w:after="100" w:line="276" w:lineRule="auto"/>
      <w:jc w:val="left"/>
    </w:pPr>
    <w:rPr>
      <w:kern w:val="0"/>
      <w:sz w:val="22"/>
    </w:rPr>
  </w:style>
  <w:style w:type="paragraph" w:styleId="30">
    <w:name w:val="toc 3"/>
    <w:basedOn w:val="a"/>
    <w:next w:val="a"/>
    <w:autoRedefine/>
    <w:uiPriority w:val="39"/>
    <w:unhideWhenUsed/>
    <w:qFormat/>
    <w:rsid w:val="003B5D76"/>
    <w:pPr>
      <w:widowControl/>
      <w:spacing w:after="100" w:line="276" w:lineRule="auto"/>
      <w:ind w:left="440"/>
      <w:jc w:val="left"/>
    </w:pPr>
    <w:rPr>
      <w:kern w:val="0"/>
      <w:sz w:val="22"/>
    </w:rPr>
  </w:style>
  <w:style w:type="character" w:styleId="a5">
    <w:name w:val="Hyperlink"/>
    <w:basedOn w:val="a0"/>
    <w:uiPriority w:val="99"/>
    <w:unhideWhenUsed/>
    <w:rsid w:val="003B5D76"/>
    <w:rPr>
      <w:color w:val="0000FF" w:themeColor="hyperlink"/>
      <w:u w:val="single"/>
    </w:rPr>
  </w:style>
  <w:style w:type="paragraph" w:styleId="a6">
    <w:name w:val="header"/>
    <w:basedOn w:val="a"/>
    <w:link w:val="Char0"/>
    <w:uiPriority w:val="99"/>
    <w:unhideWhenUsed/>
    <w:rsid w:val="00AA299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AA299A"/>
    <w:rPr>
      <w:sz w:val="18"/>
      <w:szCs w:val="18"/>
    </w:rPr>
  </w:style>
  <w:style w:type="paragraph" w:styleId="a7">
    <w:name w:val="footer"/>
    <w:basedOn w:val="a"/>
    <w:link w:val="Char1"/>
    <w:uiPriority w:val="99"/>
    <w:unhideWhenUsed/>
    <w:rsid w:val="00AA299A"/>
    <w:pPr>
      <w:tabs>
        <w:tab w:val="center" w:pos="4153"/>
        <w:tab w:val="right" w:pos="8306"/>
      </w:tabs>
      <w:snapToGrid w:val="0"/>
      <w:jc w:val="left"/>
    </w:pPr>
    <w:rPr>
      <w:sz w:val="18"/>
      <w:szCs w:val="18"/>
    </w:rPr>
  </w:style>
  <w:style w:type="character" w:customStyle="1" w:styleId="Char1">
    <w:name w:val="页脚 Char"/>
    <w:basedOn w:val="a0"/>
    <w:link w:val="a7"/>
    <w:uiPriority w:val="99"/>
    <w:rsid w:val="00AA299A"/>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451A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4400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4400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4400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451A5"/>
    <w:rPr>
      <w:b/>
      <w:bCs/>
      <w:kern w:val="44"/>
      <w:sz w:val="44"/>
      <w:szCs w:val="44"/>
    </w:rPr>
  </w:style>
  <w:style w:type="paragraph" w:styleId="a3">
    <w:name w:val="List Paragraph"/>
    <w:basedOn w:val="a"/>
    <w:uiPriority w:val="34"/>
    <w:qFormat/>
    <w:rsid w:val="00D668AC"/>
    <w:pPr>
      <w:ind w:firstLineChars="200" w:firstLine="420"/>
    </w:pPr>
  </w:style>
  <w:style w:type="paragraph" w:styleId="a4">
    <w:name w:val="Balloon Text"/>
    <w:basedOn w:val="a"/>
    <w:link w:val="Char"/>
    <w:uiPriority w:val="99"/>
    <w:semiHidden/>
    <w:unhideWhenUsed/>
    <w:rsid w:val="00215F00"/>
    <w:rPr>
      <w:sz w:val="18"/>
      <w:szCs w:val="18"/>
    </w:rPr>
  </w:style>
  <w:style w:type="character" w:customStyle="1" w:styleId="Char">
    <w:name w:val="批注框文本 Char"/>
    <w:basedOn w:val="a0"/>
    <w:link w:val="a4"/>
    <w:uiPriority w:val="99"/>
    <w:semiHidden/>
    <w:rsid w:val="00215F00"/>
    <w:rPr>
      <w:sz w:val="18"/>
      <w:szCs w:val="18"/>
    </w:rPr>
  </w:style>
  <w:style w:type="character" w:customStyle="1" w:styleId="2Char">
    <w:name w:val="标题 2 Char"/>
    <w:basedOn w:val="a0"/>
    <w:link w:val="2"/>
    <w:uiPriority w:val="9"/>
    <w:rsid w:val="00B4400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4400C"/>
    <w:rPr>
      <w:b/>
      <w:bCs/>
      <w:sz w:val="32"/>
      <w:szCs w:val="32"/>
    </w:rPr>
  </w:style>
  <w:style w:type="character" w:customStyle="1" w:styleId="4Char">
    <w:name w:val="标题 4 Char"/>
    <w:basedOn w:val="a0"/>
    <w:link w:val="4"/>
    <w:uiPriority w:val="9"/>
    <w:rsid w:val="00B4400C"/>
    <w:rPr>
      <w:rFonts w:asciiTheme="majorHAnsi" w:eastAsiaTheme="majorEastAsia" w:hAnsiTheme="majorHAnsi" w:cstheme="majorBidi"/>
      <w:b/>
      <w:bCs/>
      <w:sz w:val="28"/>
      <w:szCs w:val="28"/>
    </w:rPr>
  </w:style>
  <w:style w:type="paragraph" w:styleId="TOC">
    <w:name w:val="TOC Heading"/>
    <w:basedOn w:val="1"/>
    <w:next w:val="a"/>
    <w:uiPriority w:val="39"/>
    <w:semiHidden/>
    <w:unhideWhenUsed/>
    <w:qFormat/>
    <w:rsid w:val="003B5D76"/>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3B5D76"/>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3B5D76"/>
    <w:pPr>
      <w:widowControl/>
      <w:spacing w:after="100" w:line="276" w:lineRule="auto"/>
      <w:jc w:val="left"/>
    </w:pPr>
    <w:rPr>
      <w:kern w:val="0"/>
      <w:sz w:val="22"/>
    </w:rPr>
  </w:style>
  <w:style w:type="paragraph" w:styleId="30">
    <w:name w:val="toc 3"/>
    <w:basedOn w:val="a"/>
    <w:next w:val="a"/>
    <w:autoRedefine/>
    <w:uiPriority w:val="39"/>
    <w:unhideWhenUsed/>
    <w:qFormat/>
    <w:rsid w:val="003B5D76"/>
    <w:pPr>
      <w:widowControl/>
      <w:spacing w:after="100" w:line="276" w:lineRule="auto"/>
      <w:ind w:left="440"/>
      <w:jc w:val="left"/>
    </w:pPr>
    <w:rPr>
      <w:kern w:val="0"/>
      <w:sz w:val="22"/>
    </w:rPr>
  </w:style>
  <w:style w:type="character" w:styleId="a5">
    <w:name w:val="Hyperlink"/>
    <w:basedOn w:val="a0"/>
    <w:uiPriority w:val="99"/>
    <w:unhideWhenUsed/>
    <w:rsid w:val="003B5D76"/>
    <w:rPr>
      <w:color w:val="0000FF" w:themeColor="hyperlink"/>
      <w:u w:val="single"/>
    </w:rPr>
  </w:style>
  <w:style w:type="paragraph" w:styleId="a6">
    <w:name w:val="header"/>
    <w:basedOn w:val="a"/>
    <w:link w:val="Char0"/>
    <w:uiPriority w:val="99"/>
    <w:unhideWhenUsed/>
    <w:rsid w:val="00AA299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AA299A"/>
    <w:rPr>
      <w:sz w:val="18"/>
      <w:szCs w:val="18"/>
    </w:rPr>
  </w:style>
  <w:style w:type="paragraph" w:styleId="a7">
    <w:name w:val="footer"/>
    <w:basedOn w:val="a"/>
    <w:link w:val="Char1"/>
    <w:uiPriority w:val="99"/>
    <w:unhideWhenUsed/>
    <w:rsid w:val="00AA299A"/>
    <w:pPr>
      <w:tabs>
        <w:tab w:val="center" w:pos="4153"/>
        <w:tab w:val="right" w:pos="8306"/>
      </w:tabs>
      <w:snapToGrid w:val="0"/>
      <w:jc w:val="left"/>
    </w:pPr>
    <w:rPr>
      <w:sz w:val="18"/>
      <w:szCs w:val="18"/>
    </w:rPr>
  </w:style>
  <w:style w:type="character" w:customStyle="1" w:styleId="Char1">
    <w:name w:val="页脚 Char"/>
    <w:basedOn w:val="a0"/>
    <w:link w:val="a7"/>
    <w:uiPriority w:val="99"/>
    <w:rsid w:val="00AA299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710464">
      <w:bodyDiv w:val="1"/>
      <w:marLeft w:val="0"/>
      <w:marRight w:val="0"/>
      <w:marTop w:val="0"/>
      <w:marBottom w:val="0"/>
      <w:divBdr>
        <w:top w:val="none" w:sz="0" w:space="0" w:color="auto"/>
        <w:left w:val="none" w:sz="0" w:space="0" w:color="auto"/>
        <w:bottom w:val="none" w:sz="0" w:space="0" w:color="auto"/>
        <w:right w:val="none" w:sz="0" w:space="0" w:color="auto"/>
      </w:divBdr>
    </w:div>
    <w:div w:id="342174241">
      <w:bodyDiv w:val="1"/>
      <w:marLeft w:val="0"/>
      <w:marRight w:val="0"/>
      <w:marTop w:val="0"/>
      <w:marBottom w:val="0"/>
      <w:divBdr>
        <w:top w:val="none" w:sz="0" w:space="0" w:color="auto"/>
        <w:left w:val="none" w:sz="0" w:space="0" w:color="auto"/>
        <w:bottom w:val="none" w:sz="0" w:space="0" w:color="auto"/>
        <w:right w:val="none" w:sz="0" w:space="0" w:color="auto"/>
      </w:divBdr>
    </w:div>
    <w:div w:id="917254790">
      <w:bodyDiv w:val="1"/>
      <w:marLeft w:val="0"/>
      <w:marRight w:val="0"/>
      <w:marTop w:val="0"/>
      <w:marBottom w:val="0"/>
      <w:divBdr>
        <w:top w:val="none" w:sz="0" w:space="0" w:color="auto"/>
        <w:left w:val="none" w:sz="0" w:space="0" w:color="auto"/>
        <w:bottom w:val="none" w:sz="0" w:space="0" w:color="auto"/>
        <w:right w:val="none" w:sz="0" w:space="0" w:color="auto"/>
      </w:divBdr>
    </w:div>
    <w:div w:id="929046953">
      <w:bodyDiv w:val="1"/>
      <w:marLeft w:val="0"/>
      <w:marRight w:val="0"/>
      <w:marTop w:val="0"/>
      <w:marBottom w:val="0"/>
      <w:divBdr>
        <w:top w:val="none" w:sz="0" w:space="0" w:color="auto"/>
        <w:left w:val="none" w:sz="0" w:space="0" w:color="auto"/>
        <w:bottom w:val="none" w:sz="0" w:space="0" w:color="auto"/>
        <w:right w:val="none" w:sz="0" w:space="0" w:color="auto"/>
      </w:divBdr>
    </w:div>
    <w:div w:id="1473978869">
      <w:bodyDiv w:val="1"/>
      <w:marLeft w:val="0"/>
      <w:marRight w:val="0"/>
      <w:marTop w:val="0"/>
      <w:marBottom w:val="0"/>
      <w:divBdr>
        <w:top w:val="none" w:sz="0" w:space="0" w:color="auto"/>
        <w:left w:val="none" w:sz="0" w:space="0" w:color="auto"/>
        <w:bottom w:val="none" w:sz="0" w:space="0" w:color="auto"/>
        <w:right w:val="none" w:sz="0" w:space="0" w:color="auto"/>
      </w:divBdr>
    </w:div>
    <w:div w:id="2101370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127914-47D8-4ACA-ACE7-79F544D3DC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12</Pages>
  <Words>1083</Words>
  <Characters>6178</Characters>
  <Application>Microsoft Office Word</Application>
  <DocSecurity>0</DocSecurity>
  <Lines>51</Lines>
  <Paragraphs>14</Paragraphs>
  <ScaleCrop>false</ScaleCrop>
  <Company/>
  <LinksUpToDate>false</LinksUpToDate>
  <CharactersWithSpaces>7247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pcfantasy</dc:creator>
  <cp:keywords/>
  <dc:description/>
  <cp:lastModifiedBy>pcfantasy</cp:lastModifiedBy>
  <cp:revision>113</cp:revision>
  <dcterms:created xsi:type="dcterms:W3CDTF">2017-10-17T00:05:00Z</dcterms:created>
  <dcterms:modified xsi:type="dcterms:W3CDTF">2017-11-11T08:30:00Z</dcterms:modified>
</cp:coreProperties>
</file>