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EAM安装部署维护手册V1.0</w:t>
      </w:r>
    </w:p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安装部署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初始化Mysql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1.1</w:t>
      </w:r>
      <w:r>
        <w:rPr>
          <w:rFonts w:hint="eastAsia"/>
          <w:lang w:val="en-US" w:eastAsia="zh-Hans"/>
        </w:rPr>
        <w:t>检查操作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确保mysql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中my</w:t>
      </w:r>
      <w:r>
        <w:rPr>
          <w:rFonts w:hint="default"/>
          <w:lang w:eastAsia="zh-Hans"/>
        </w:rPr>
        <w:t>.cnf</w:t>
      </w:r>
      <w:r>
        <w:rPr>
          <w:rFonts w:hint="eastAsia"/>
          <w:lang w:val="en-US" w:eastAsia="zh-Hans"/>
        </w:rPr>
        <w:t>主要参数是否设置正确</w:t>
      </w:r>
    </w:p>
    <w:p>
      <w:pPr>
        <w:rPr>
          <w:rFonts w:hint="eastAsia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[mysqld]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max_allowed_packet = 128M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character_set_server=utf8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init_connect='SET NAMES utf8'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max_connections=1500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symbolic-links=0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#设置忽略大小写(简单来说就是sql语句是否严格)，默认库名表名保存为小写, 不区分大小写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lower_case_table_names = 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[client]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default-character-set=utf8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创建数据库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SQL&gt;CREATE DATABASE eam DEFAULT CHARACTER SET utf8mb4 COLLATE utf8mb4_unicode_ci;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初始化</w:t>
      </w:r>
      <w:r>
        <w:rPr>
          <w:rFonts w:hint="default"/>
          <w:lang w:eastAsia="zh-Hans"/>
        </w:rPr>
        <w:t>EAM</w:t>
      </w:r>
      <w:r>
        <w:rPr>
          <w:rFonts w:hint="eastAsia"/>
          <w:lang w:val="en-US" w:eastAsia="zh-Hans"/>
        </w:rPr>
        <w:t>数据库</w:t>
      </w:r>
      <w:r>
        <w:rPr>
          <w:rFonts w:hint="default"/>
          <w:lang w:eastAsia="zh-Hans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SQL&gt;use eam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SQL&gt;source /tmp/init.sql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创建序列存储过程</w:t>
      </w:r>
      <w:r>
        <w:rPr>
          <w:rFonts w:hint="default"/>
          <w:lang w:eastAsia="zh-Hans"/>
        </w:rPr>
        <w:t>nextVal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使用eam用户运行存储过程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nextVal.sql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部署应用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将app</w:t>
      </w:r>
      <w:r>
        <w:rPr>
          <w:rFonts w:hint="default"/>
          <w:b/>
          <w:bCs/>
          <w:lang w:eastAsia="zh-Hans"/>
        </w:rPr>
        <w:t>.tar</w:t>
      </w:r>
      <w:r>
        <w:rPr>
          <w:rFonts w:hint="eastAsia"/>
          <w:b/>
          <w:bCs/>
          <w:lang w:val="en-US" w:eastAsia="zh-Hans"/>
        </w:rPr>
        <w:t>包放置在</w:t>
      </w:r>
      <w:r>
        <w:rPr>
          <w:rFonts w:hint="default"/>
          <w:b/>
          <w:bCs/>
          <w:lang w:eastAsia="zh-Hans"/>
        </w:rPr>
        <w:t xml:space="preserve">update/app.tar  </w:t>
      </w:r>
      <w:r>
        <w:rPr>
          <w:rFonts w:hint="eastAsia"/>
          <w:b/>
          <w:bCs/>
          <w:lang w:val="en-US" w:eastAsia="zh-Hans"/>
        </w:rPr>
        <w:t>位置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修改</w:t>
      </w:r>
      <w:r>
        <w:rPr>
          <w:rFonts w:hint="default"/>
          <w:b/>
          <w:bCs/>
          <w:lang w:eastAsia="zh-Hans"/>
        </w:rPr>
        <w:t>bin/app.conf</w:t>
      </w:r>
      <w:r>
        <w:rPr>
          <w:rFonts w:hint="eastAsia"/>
          <w:b/>
          <w:bCs/>
          <w:lang w:val="en-US" w:eastAsia="zh-Hans"/>
        </w:rPr>
        <w:t>中配置文件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CONF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APP_NAME=eam.jar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APP_DIR=/home/eam/eam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BACKUP_DIR=/home/eam/eam/backup/dbdata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DATA_CLEAR=1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Command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JAVA=java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MYSQL_DUMP=/mysql/bin/mysqldump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MYSQL=/mysql/bin/mysql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DB_NAME=eam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DB_USER=eam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DB_HOST=127.0.0.1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DB_PWD=XXXXX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日常维护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EAM服务启动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eamStart.sh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EAM服务停止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eamStop.sh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应用更新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涉及应用更新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涉及数据库更新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sql_path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bin/sql/eam_updateVersion.sql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7737"/>
    <w:multiLevelType w:val="singleLevel"/>
    <w:tmpl w:val="6194773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47755"/>
    <w:multiLevelType w:val="singleLevel"/>
    <w:tmpl w:val="6194775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19482D6"/>
    <w:multiLevelType w:val="singleLevel"/>
    <w:tmpl w:val="619482D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BF8F"/>
    <w:rsid w:val="1EF73EF8"/>
    <w:rsid w:val="2C6F2DE9"/>
    <w:rsid w:val="3BCD21F4"/>
    <w:rsid w:val="3BE7F4F1"/>
    <w:rsid w:val="4DFFE26B"/>
    <w:rsid w:val="53BF3D25"/>
    <w:rsid w:val="5A1FAA7E"/>
    <w:rsid w:val="5BBC5D02"/>
    <w:rsid w:val="5D82C9EE"/>
    <w:rsid w:val="69F671B6"/>
    <w:rsid w:val="6BF7CF88"/>
    <w:rsid w:val="6E9F3D53"/>
    <w:rsid w:val="6EBFCBCA"/>
    <w:rsid w:val="6FBFA12E"/>
    <w:rsid w:val="6FEA326E"/>
    <w:rsid w:val="6FFFAB77"/>
    <w:rsid w:val="72D958DE"/>
    <w:rsid w:val="7BFB7E98"/>
    <w:rsid w:val="7E76F143"/>
    <w:rsid w:val="7EAB760F"/>
    <w:rsid w:val="7EBF270E"/>
    <w:rsid w:val="7F2EEF8C"/>
    <w:rsid w:val="7F6F96B1"/>
    <w:rsid w:val="7F7B3F90"/>
    <w:rsid w:val="7F9F9843"/>
    <w:rsid w:val="7FF2FBD0"/>
    <w:rsid w:val="7FFB55ED"/>
    <w:rsid w:val="7FFD8AC2"/>
    <w:rsid w:val="8D379641"/>
    <w:rsid w:val="8FAFBA6A"/>
    <w:rsid w:val="974C1236"/>
    <w:rsid w:val="AEFA8280"/>
    <w:rsid w:val="CBDA0AC4"/>
    <w:rsid w:val="D07FD20B"/>
    <w:rsid w:val="D6DA5E3C"/>
    <w:rsid w:val="DF299589"/>
    <w:rsid w:val="DFFF38AB"/>
    <w:rsid w:val="E6909D3E"/>
    <w:rsid w:val="EFE9B897"/>
    <w:rsid w:val="F3FFBF8F"/>
    <w:rsid w:val="F5B90403"/>
    <w:rsid w:val="F72C646A"/>
    <w:rsid w:val="FB7FFB2A"/>
    <w:rsid w:val="FBFF6F3C"/>
    <w:rsid w:val="FDAF2C1F"/>
    <w:rsid w:val="FDDFAF30"/>
    <w:rsid w:val="FF7DADAF"/>
    <w:rsid w:val="FFDF7B10"/>
    <w:rsid w:val="FFDFBC13"/>
    <w:rsid w:val="FFE31D79"/>
    <w:rsid w:val="FFED9929"/>
    <w:rsid w:val="FFEF0A00"/>
    <w:rsid w:val="FFFE8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2021-11-18T00:55:00Z</dcterms:created>
  <dc:creator>lank</dc:creator>
  <cp:lastModifiedBy>lank</cp:lastModifiedBy>
  <dcterms:modified xsi:type="dcterms:W3CDTF">2021-11-17T13:10:37Z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