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F4D" w:rsidRDefault="00206299">
      <w:r>
        <w:rPr>
          <w:noProof/>
        </w:rPr>
        <w:drawing>
          <wp:inline distT="0" distB="0" distL="0" distR="0">
            <wp:extent cx="6629400" cy="542925"/>
            <wp:effectExtent l="0" t="0" r="0" b="952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TAJ FORMU LOGO - Kopy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2092" cy="5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F4D" w:rsidRDefault="00A04F4D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A04F4D"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04F4D" w:rsidRDefault="00615576">
            <w:r>
              <w:rPr>
                <w:b/>
                <w:bCs/>
              </w:rPr>
              <w:t xml:space="preserve">KÖY ADI  :  {{ </w:t>
            </w:r>
            <w:proofErr w:type="spellStart"/>
            <w:r>
              <w:rPr>
                <w:b/>
                <w:bCs/>
              </w:rPr>
              <w:t>koy_adi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04F4D" w:rsidRDefault="00615576">
            <w:pPr>
              <w:jc w:val="right"/>
            </w:pP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montaj_tarihi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</w:tr>
    </w:tbl>
    <w:p w:rsidR="00A04F4D" w:rsidRDefault="00A04F4D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4"/>
        <w:gridCol w:w="3349"/>
        <w:gridCol w:w="1884"/>
        <w:gridCol w:w="3349"/>
      </w:tblGrid>
      <w:tr w:rsidR="00A04F4D">
        <w:tc>
          <w:tcPr>
            <w:tcW w:w="10466" w:type="dxa"/>
            <w:gridSpan w:val="4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EEEEEE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04F4D" w:rsidRDefault="00615576">
            <w:pPr>
              <w:jc w:val="center"/>
            </w:pPr>
            <w:r>
              <w:rPr>
                <w:b/>
                <w:bCs/>
              </w:rPr>
              <w:t>GARANTİ BELGESİ - ABONE BİLGİLERİ</w:t>
            </w:r>
          </w:p>
        </w:tc>
      </w:tr>
      <w:tr w:rsidR="00A04F4D">
        <w:tc>
          <w:tcPr>
            <w:tcW w:w="1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04F4D" w:rsidRDefault="00615576">
            <w:r>
              <w:rPr>
                <w:b/>
                <w:bCs/>
              </w:rPr>
              <w:t>Adı Soyadı</w:t>
            </w:r>
          </w:p>
        </w:tc>
        <w:tc>
          <w:tcPr>
            <w:tcW w:w="334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04F4D" w:rsidRDefault="00615576">
            <w:r>
              <w:t xml:space="preserve">{{ adi }} {{ </w:t>
            </w:r>
            <w:proofErr w:type="spellStart"/>
            <w:r>
              <w:t>soyadi</w:t>
            </w:r>
            <w:proofErr w:type="spellEnd"/>
            <w:r>
              <w:t xml:space="preserve"> }}</w:t>
            </w:r>
          </w:p>
        </w:tc>
        <w:tc>
          <w:tcPr>
            <w:tcW w:w="1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04F4D" w:rsidRDefault="00615576">
            <w:r>
              <w:rPr>
                <w:b/>
                <w:bCs/>
              </w:rPr>
              <w:t>Sayaç No</w:t>
            </w:r>
          </w:p>
        </w:tc>
        <w:tc>
          <w:tcPr>
            <w:tcW w:w="334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04F4D" w:rsidRDefault="00615576">
            <w:r>
              <w:t xml:space="preserve">{{ </w:t>
            </w:r>
            <w:proofErr w:type="spellStart"/>
            <w:r>
              <w:t>sayac_no</w:t>
            </w:r>
            <w:proofErr w:type="spellEnd"/>
            <w:r>
              <w:t xml:space="preserve"> }}</w:t>
            </w:r>
          </w:p>
        </w:tc>
      </w:tr>
      <w:tr w:rsidR="00A04F4D">
        <w:tc>
          <w:tcPr>
            <w:tcW w:w="1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04F4D" w:rsidRDefault="00615576">
            <w:r>
              <w:rPr>
                <w:b/>
                <w:bCs/>
              </w:rPr>
              <w:t>İletişim</w:t>
            </w:r>
          </w:p>
        </w:tc>
        <w:tc>
          <w:tcPr>
            <w:tcW w:w="334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04F4D" w:rsidRDefault="00615576">
            <w:r>
              <w:t>{{ telefon }} / {{ telefon2 }}</w:t>
            </w:r>
          </w:p>
        </w:tc>
        <w:tc>
          <w:tcPr>
            <w:tcW w:w="1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04F4D" w:rsidRDefault="00615576">
            <w:r>
              <w:rPr>
                <w:b/>
                <w:bCs/>
              </w:rPr>
              <w:t>Mekanik Sayaç Alındı</w:t>
            </w:r>
          </w:p>
        </w:tc>
        <w:tc>
          <w:tcPr>
            <w:tcW w:w="334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04F4D" w:rsidRDefault="00A04F4D"/>
        </w:tc>
      </w:tr>
      <w:tr w:rsidR="00A04F4D">
        <w:tc>
          <w:tcPr>
            <w:tcW w:w="1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04F4D" w:rsidRDefault="00615576">
            <w:r>
              <w:rPr>
                <w:b/>
                <w:bCs/>
              </w:rPr>
              <w:t>Sayaç Ücreti</w:t>
            </w:r>
          </w:p>
        </w:tc>
        <w:tc>
          <w:tcPr>
            <w:tcW w:w="334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04F4D" w:rsidRDefault="00615576">
            <w:r>
              <w:t xml:space="preserve">{{ </w:t>
            </w:r>
            <w:proofErr w:type="spellStart"/>
            <w:r>
              <w:t>sayac_ucreti</w:t>
            </w:r>
            <w:proofErr w:type="spellEnd"/>
            <w:r>
              <w:t xml:space="preserve"> }}</w:t>
            </w:r>
          </w:p>
        </w:tc>
        <w:tc>
          <w:tcPr>
            <w:tcW w:w="1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04F4D" w:rsidRDefault="00615576">
            <w:r>
              <w:rPr>
                <w:b/>
                <w:bCs/>
              </w:rPr>
              <w:t>Tesisat Ücreti</w:t>
            </w:r>
          </w:p>
        </w:tc>
        <w:tc>
          <w:tcPr>
            <w:tcW w:w="334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04F4D" w:rsidRDefault="00615576">
            <w:r>
              <w:t xml:space="preserve">{{ </w:t>
            </w:r>
            <w:proofErr w:type="spellStart"/>
            <w:r>
              <w:t>tesisat_ucreti</w:t>
            </w:r>
            <w:proofErr w:type="spellEnd"/>
            <w:r>
              <w:t xml:space="preserve"> }}</w:t>
            </w:r>
          </w:p>
        </w:tc>
      </w:tr>
      <w:tr w:rsidR="00A04F4D">
        <w:tc>
          <w:tcPr>
            <w:tcW w:w="1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04F4D" w:rsidRDefault="00615576">
            <w:r>
              <w:rPr>
                <w:b/>
                <w:bCs/>
              </w:rPr>
              <w:t>Alınan</w:t>
            </w:r>
          </w:p>
        </w:tc>
        <w:tc>
          <w:tcPr>
            <w:tcW w:w="334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04F4D" w:rsidRDefault="00615576">
            <w:r>
              <w:t xml:space="preserve">{{ </w:t>
            </w:r>
            <w:proofErr w:type="spellStart"/>
            <w:r>
              <w:t>sayac_ucreti_alinan</w:t>
            </w:r>
            <w:proofErr w:type="spellEnd"/>
            <w:r>
              <w:t xml:space="preserve"> }}</w:t>
            </w:r>
          </w:p>
        </w:tc>
        <w:tc>
          <w:tcPr>
            <w:tcW w:w="1884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04F4D" w:rsidRDefault="00615576">
            <w:r>
              <w:rPr>
                <w:b/>
                <w:bCs/>
              </w:rPr>
              <w:t>Alınan</w:t>
            </w:r>
          </w:p>
        </w:tc>
        <w:tc>
          <w:tcPr>
            <w:tcW w:w="3349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04F4D" w:rsidRDefault="00615576">
            <w:r>
              <w:t xml:space="preserve">{{ </w:t>
            </w:r>
            <w:proofErr w:type="spellStart"/>
            <w:r>
              <w:t>tesisat_ucreti_alinan</w:t>
            </w:r>
            <w:proofErr w:type="spellEnd"/>
            <w:r>
              <w:t xml:space="preserve"> }}</w:t>
            </w:r>
          </w:p>
        </w:tc>
      </w:tr>
    </w:tbl>
    <w:p w:rsidR="00A04F4D" w:rsidRDefault="00A04F4D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2"/>
        <w:gridCol w:w="837"/>
        <w:gridCol w:w="2652"/>
        <w:gridCol w:w="837"/>
        <w:gridCol w:w="2651"/>
        <w:gridCol w:w="837"/>
      </w:tblGrid>
      <w:tr w:rsidR="00A04F4D">
        <w:tc>
          <w:tcPr>
            <w:tcW w:w="10466" w:type="dxa"/>
            <w:gridSpan w:val="6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EEEEEE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04F4D" w:rsidRDefault="00615576">
            <w:pPr>
              <w:jc w:val="center"/>
            </w:pPr>
            <w:r>
              <w:rPr>
                <w:b/>
                <w:bCs/>
              </w:rPr>
              <w:t>MONTAJDA KULLANILAN MALZEMELER</w:t>
            </w:r>
          </w:p>
        </w:tc>
      </w:tr>
      <w:tr w:rsidR="00A04F4D">
        <w:tc>
          <w:tcPr>
            <w:tcW w:w="265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7F7F7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b/>
                <w:bCs/>
                <w:sz w:val="16"/>
                <w:szCs w:val="16"/>
              </w:rPr>
              <w:t>MALZEME</w:t>
            </w:r>
          </w:p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7F7F7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b/>
                <w:bCs/>
                <w:sz w:val="16"/>
                <w:szCs w:val="16"/>
              </w:rPr>
              <w:t>ADET</w:t>
            </w:r>
          </w:p>
        </w:tc>
        <w:tc>
          <w:tcPr>
            <w:tcW w:w="265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7F7F7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b/>
                <w:bCs/>
                <w:sz w:val="16"/>
                <w:szCs w:val="16"/>
              </w:rPr>
              <w:t>MALZEME</w:t>
            </w:r>
          </w:p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7F7F7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b/>
                <w:bCs/>
                <w:sz w:val="16"/>
                <w:szCs w:val="16"/>
              </w:rPr>
              <w:t>ADET</w:t>
            </w:r>
          </w:p>
        </w:tc>
        <w:tc>
          <w:tcPr>
            <w:tcW w:w="265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7F7F7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b/>
                <w:bCs/>
                <w:sz w:val="16"/>
                <w:szCs w:val="16"/>
              </w:rPr>
              <w:t>MALZEME</w:t>
            </w:r>
          </w:p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7F7F7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b/>
                <w:bCs/>
                <w:sz w:val="16"/>
                <w:szCs w:val="16"/>
              </w:rPr>
              <w:t>ADET</w:t>
            </w:r>
          </w:p>
        </w:tc>
      </w:tr>
      <w:tr w:rsidR="00A04F4D">
        <w:tc>
          <w:tcPr>
            <w:tcW w:w="265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sz w:val="16"/>
                <w:szCs w:val="16"/>
              </w:rPr>
              <w:t>REKOR 20x20 İÇ DİŞLİ OYNAR BAŞLI</w:t>
            </w:r>
          </w:p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A04F4D"/>
        </w:tc>
        <w:tc>
          <w:tcPr>
            <w:tcW w:w="265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sz w:val="16"/>
                <w:szCs w:val="16"/>
              </w:rPr>
              <w:t>MAŞON 32x32 PPRC</w:t>
            </w:r>
          </w:p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A04F4D"/>
        </w:tc>
        <w:tc>
          <w:tcPr>
            <w:tcW w:w="265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sz w:val="16"/>
                <w:szCs w:val="16"/>
              </w:rPr>
              <w:t>MAŞON 20x20 KAPLİN</w:t>
            </w:r>
          </w:p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A04F4D"/>
        </w:tc>
      </w:tr>
      <w:tr w:rsidR="00A04F4D">
        <w:tc>
          <w:tcPr>
            <w:tcW w:w="265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sz w:val="16"/>
                <w:szCs w:val="16"/>
              </w:rPr>
              <w:t>VANA 20x20 PPRC</w:t>
            </w:r>
          </w:p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A04F4D"/>
        </w:tc>
        <w:tc>
          <w:tcPr>
            <w:tcW w:w="265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sz w:val="16"/>
                <w:szCs w:val="16"/>
              </w:rPr>
              <w:t>TE 20x20x20 PPRC</w:t>
            </w:r>
          </w:p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A04F4D"/>
        </w:tc>
        <w:tc>
          <w:tcPr>
            <w:tcW w:w="265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sz w:val="16"/>
                <w:szCs w:val="16"/>
              </w:rPr>
              <w:t>REDÜKSİYON 25x20 KAPLİN</w:t>
            </w:r>
          </w:p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A04F4D"/>
        </w:tc>
      </w:tr>
      <w:tr w:rsidR="00A04F4D">
        <w:tc>
          <w:tcPr>
            <w:tcW w:w="265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sz w:val="16"/>
                <w:szCs w:val="16"/>
              </w:rPr>
              <w:t>DİRSEK 20x20 PPRC</w:t>
            </w:r>
          </w:p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A04F4D"/>
        </w:tc>
        <w:tc>
          <w:tcPr>
            <w:tcW w:w="265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sz w:val="16"/>
                <w:szCs w:val="16"/>
              </w:rPr>
              <w:t>REDÜKSİYON 25x20 PPRC</w:t>
            </w:r>
          </w:p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A04F4D"/>
        </w:tc>
        <w:tc>
          <w:tcPr>
            <w:tcW w:w="265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sz w:val="16"/>
                <w:szCs w:val="16"/>
              </w:rPr>
              <w:t>REDÜKSİYON 32x20 KAPLİN</w:t>
            </w:r>
          </w:p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A04F4D"/>
        </w:tc>
      </w:tr>
      <w:tr w:rsidR="00A04F4D">
        <w:tc>
          <w:tcPr>
            <w:tcW w:w="265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sz w:val="16"/>
                <w:szCs w:val="16"/>
              </w:rPr>
              <w:t>MAŞON 20x20 PPRC</w:t>
            </w:r>
          </w:p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A04F4D"/>
        </w:tc>
        <w:tc>
          <w:tcPr>
            <w:tcW w:w="265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sz w:val="16"/>
                <w:szCs w:val="16"/>
              </w:rPr>
              <w:t>REDÜKSİYON 32x20 PPRC</w:t>
            </w:r>
          </w:p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A04F4D"/>
        </w:tc>
        <w:tc>
          <w:tcPr>
            <w:tcW w:w="265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sz w:val="16"/>
                <w:szCs w:val="16"/>
              </w:rPr>
              <w:t>DİRSEK 20x20 KAPLİN</w:t>
            </w:r>
          </w:p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A04F4D"/>
        </w:tc>
      </w:tr>
      <w:tr w:rsidR="00A04F4D">
        <w:tc>
          <w:tcPr>
            <w:tcW w:w="265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sz w:val="16"/>
                <w:szCs w:val="16"/>
              </w:rPr>
              <w:t>MAŞON 25x25 PPRC</w:t>
            </w:r>
          </w:p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A04F4D"/>
        </w:tc>
        <w:tc>
          <w:tcPr>
            <w:tcW w:w="265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615576">
            <w:r>
              <w:rPr>
                <w:sz w:val="16"/>
                <w:szCs w:val="16"/>
              </w:rPr>
              <w:t>KORUMA KABI</w:t>
            </w:r>
          </w:p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A04F4D"/>
        </w:tc>
        <w:tc>
          <w:tcPr>
            <w:tcW w:w="265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A04F4D"/>
        </w:tc>
        <w:tc>
          <w:tcPr>
            <w:tcW w:w="837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A04F4D" w:rsidRDefault="00A04F4D"/>
        </w:tc>
      </w:tr>
    </w:tbl>
    <w:p w:rsidR="00A04F4D" w:rsidRDefault="00A04F4D"/>
    <w:p w:rsidR="00A04F4D" w:rsidRDefault="00615576">
      <w:r>
        <w:rPr>
          <w:b/>
          <w:bCs/>
          <w:color w:val="C0392B"/>
        </w:rPr>
        <w:t>ÖDEME BİLGİLERİ</w:t>
      </w:r>
    </w:p>
    <w:p w:rsidR="00A04F4D" w:rsidRDefault="00615576">
      <w:r>
        <w:t xml:space="preserve">HESAP </w:t>
      </w:r>
      <w:proofErr w:type="gramStart"/>
      <w:r>
        <w:t>SAHİBİ : SEVDİYE</w:t>
      </w:r>
      <w:proofErr w:type="gramEnd"/>
      <w:r>
        <w:t xml:space="preserve"> ÇOBAN</w:t>
      </w:r>
    </w:p>
    <w:p w:rsidR="00A04F4D" w:rsidRDefault="00615576">
      <w:r>
        <w:t>HALK BANKASI IBAN: TR95 0001 2009 6680 0009 0053 87</w:t>
      </w:r>
    </w:p>
    <w:p w:rsidR="00A04F4D" w:rsidRDefault="00A04F4D"/>
    <w:p w:rsidR="00A04F4D" w:rsidRDefault="00615576">
      <w:r>
        <w:rPr>
          <w:sz w:val="18"/>
          <w:szCs w:val="18"/>
        </w:rPr>
        <w:t xml:space="preserve">{{ </w:t>
      </w:r>
      <w:proofErr w:type="spellStart"/>
      <w:r>
        <w:rPr>
          <w:sz w:val="18"/>
          <w:szCs w:val="18"/>
        </w:rPr>
        <w:t>montaj_tarihi</w:t>
      </w:r>
      <w:proofErr w:type="spellEnd"/>
      <w:r>
        <w:rPr>
          <w:sz w:val="18"/>
          <w:szCs w:val="18"/>
        </w:rPr>
        <w:t xml:space="preserve"> }} Tarihinde sayacım firma tarafından bilgim </w:t>
      </w:r>
      <w:proofErr w:type="gramStart"/>
      <w:r>
        <w:rPr>
          <w:sz w:val="18"/>
          <w:szCs w:val="18"/>
        </w:rPr>
        <w:t>dahilinde</w:t>
      </w:r>
      <w:proofErr w:type="gramEnd"/>
      <w:r>
        <w:rPr>
          <w:sz w:val="18"/>
          <w:szCs w:val="18"/>
        </w:rPr>
        <w:t xml:space="preserve"> değiştirildi. Sayacın garanti şartları aşağıda belirtilmiştir.</w:t>
      </w:r>
    </w:p>
    <w:p w:rsidR="00A04F4D" w:rsidRDefault="00A04F4D"/>
    <w:p w:rsidR="00A04F4D" w:rsidRDefault="00615576">
      <w:r>
        <w:rPr>
          <w:b/>
          <w:bCs/>
          <w:sz w:val="18"/>
          <w:szCs w:val="18"/>
        </w:rPr>
        <w:t>Garanti Şartları</w:t>
      </w:r>
    </w:p>
    <w:p w:rsidR="00A04F4D" w:rsidRDefault="00615576">
      <w:r>
        <w:rPr>
          <w:sz w:val="16"/>
          <w:szCs w:val="16"/>
        </w:rPr>
        <w:t>1 - Yüklenici sayaçları 10 (On) yıl boyunca garanti kapsamı dışında bedeli karşılığı teknik servis hizmeti sağlayacaktır.</w:t>
      </w:r>
    </w:p>
    <w:p w:rsidR="00A04F4D" w:rsidRDefault="00615576">
      <w:r>
        <w:rPr>
          <w:sz w:val="16"/>
          <w:szCs w:val="16"/>
        </w:rPr>
        <w:t>2 - Üretici tarafından üretimi yapılan sayaçlar TSE standartlarında olup, garanti süresi 2 (iki) yıl olacaktır.</w:t>
      </w:r>
    </w:p>
    <w:p w:rsidR="00A04F4D" w:rsidRDefault="00615576">
      <w:r>
        <w:rPr>
          <w:sz w:val="16"/>
          <w:szCs w:val="16"/>
        </w:rPr>
        <w:t>3 - Su gibi etkenlere direkt ve devamlı maruz kaldığında garanti dışı işlem yapılacaktır.</w:t>
      </w:r>
    </w:p>
    <w:p w:rsidR="00A04F4D" w:rsidRDefault="00615576">
      <w:r>
        <w:rPr>
          <w:sz w:val="16"/>
          <w:szCs w:val="16"/>
        </w:rPr>
        <w:t>4 - Montajı yapılan sayaçlar abone tarafından belirlenmiştir. Montaj yerinde sonradan doğabilecek sorunlar aboneye aittir.</w:t>
      </w:r>
    </w:p>
    <w:p w:rsidR="00A04F4D" w:rsidRDefault="00A04F4D"/>
    <w:p w:rsidR="0076679A" w:rsidRDefault="0076679A"/>
    <w:p w:rsidR="0076679A" w:rsidRDefault="0076679A">
      <w:bookmarkStart w:id="0" w:name="_GoBack"/>
      <w:bookmarkEnd w:id="0"/>
    </w:p>
    <w:p w:rsidR="00A04F4D" w:rsidRDefault="00A04F4D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9"/>
        <w:gridCol w:w="3489"/>
        <w:gridCol w:w="3488"/>
      </w:tblGrid>
      <w:tr w:rsidR="00A04F4D"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04F4D" w:rsidRDefault="00615576">
            <w:pPr>
              <w:jc w:val="center"/>
            </w:pPr>
            <w:r>
              <w:rPr>
                <w:sz w:val="18"/>
                <w:szCs w:val="18"/>
              </w:rPr>
              <w:t>Kurum Personeli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04F4D" w:rsidRDefault="00615576">
            <w:pPr>
              <w:jc w:val="center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montaj_personeli</w:t>
            </w:r>
            <w:proofErr w:type="spellEnd"/>
            <w:r>
              <w:rPr>
                <w:sz w:val="18"/>
                <w:szCs w:val="18"/>
              </w:rPr>
              <w:t xml:space="preserve"> }}</w:t>
            </w:r>
          </w:p>
          <w:p w:rsidR="00A04F4D" w:rsidRDefault="0033724C">
            <w:pPr>
              <w:jc w:val="center"/>
            </w:pPr>
            <w:r>
              <w:t>Montaj Personeli</w:t>
            </w:r>
          </w:p>
        </w:tc>
        <w:tc>
          <w:tcPr>
            <w:tcW w:w="3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04F4D" w:rsidRDefault="00615576">
            <w:pPr>
              <w:jc w:val="center"/>
            </w:pPr>
            <w:r>
              <w:rPr>
                <w:sz w:val="18"/>
                <w:szCs w:val="18"/>
              </w:rPr>
              <w:t xml:space="preserve">{{ adi }} {{ </w:t>
            </w:r>
            <w:proofErr w:type="spellStart"/>
            <w:r>
              <w:rPr>
                <w:sz w:val="18"/>
                <w:szCs w:val="18"/>
              </w:rPr>
              <w:t>soyadi</w:t>
            </w:r>
            <w:proofErr w:type="spellEnd"/>
            <w:r>
              <w:rPr>
                <w:sz w:val="18"/>
                <w:szCs w:val="18"/>
              </w:rPr>
              <w:t xml:space="preserve"> }}</w:t>
            </w:r>
          </w:p>
          <w:p w:rsidR="00A04F4D" w:rsidRDefault="00615576">
            <w:pPr>
              <w:jc w:val="center"/>
            </w:pPr>
            <w:r>
              <w:rPr>
                <w:sz w:val="18"/>
                <w:szCs w:val="18"/>
              </w:rPr>
              <w:t>Abone Veya Vekili</w:t>
            </w:r>
          </w:p>
        </w:tc>
      </w:tr>
    </w:tbl>
    <w:p w:rsidR="00615576" w:rsidRDefault="00615576"/>
    <w:sectPr w:rsidR="006155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C3495"/>
    <w:multiLevelType w:val="hybridMultilevel"/>
    <w:tmpl w:val="E9446272"/>
    <w:lvl w:ilvl="0" w:tplc="14B014A4">
      <w:start w:val="1"/>
      <w:numFmt w:val="bullet"/>
      <w:lvlText w:val="●"/>
      <w:lvlJc w:val="left"/>
      <w:pPr>
        <w:ind w:left="720" w:hanging="360"/>
      </w:pPr>
    </w:lvl>
    <w:lvl w:ilvl="1" w:tplc="460ED292">
      <w:start w:val="1"/>
      <w:numFmt w:val="bullet"/>
      <w:lvlText w:val="○"/>
      <w:lvlJc w:val="left"/>
      <w:pPr>
        <w:ind w:left="1440" w:hanging="360"/>
      </w:pPr>
    </w:lvl>
    <w:lvl w:ilvl="2" w:tplc="B57E28BE">
      <w:start w:val="1"/>
      <w:numFmt w:val="bullet"/>
      <w:lvlText w:val="■"/>
      <w:lvlJc w:val="left"/>
      <w:pPr>
        <w:ind w:left="2160" w:hanging="360"/>
      </w:pPr>
    </w:lvl>
    <w:lvl w:ilvl="3" w:tplc="7042F84A">
      <w:start w:val="1"/>
      <w:numFmt w:val="bullet"/>
      <w:lvlText w:val="●"/>
      <w:lvlJc w:val="left"/>
      <w:pPr>
        <w:ind w:left="2880" w:hanging="360"/>
      </w:pPr>
    </w:lvl>
    <w:lvl w:ilvl="4" w:tplc="E138C534">
      <w:start w:val="1"/>
      <w:numFmt w:val="bullet"/>
      <w:lvlText w:val="○"/>
      <w:lvlJc w:val="left"/>
      <w:pPr>
        <w:ind w:left="3600" w:hanging="360"/>
      </w:pPr>
    </w:lvl>
    <w:lvl w:ilvl="5" w:tplc="FAD2E008">
      <w:start w:val="1"/>
      <w:numFmt w:val="bullet"/>
      <w:lvlText w:val="■"/>
      <w:lvlJc w:val="left"/>
      <w:pPr>
        <w:ind w:left="4320" w:hanging="360"/>
      </w:pPr>
    </w:lvl>
    <w:lvl w:ilvl="6" w:tplc="1A0816EE">
      <w:start w:val="1"/>
      <w:numFmt w:val="bullet"/>
      <w:lvlText w:val="●"/>
      <w:lvlJc w:val="left"/>
      <w:pPr>
        <w:ind w:left="5040" w:hanging="360"/>
      </w:pPr>
    </w:lvl>
    <w:lvl w:ilvl="7" w:tplc="027225DA">
      <w:start w:val="1"/>
      <w:numFmt w:val="bullet"/>
      <w:lvlText w:val="●"/>
      <w:lvlJc w:val="left"/>
      <w:pPr>
        <w:ind w:left="5760" w:hanging="360"/>
      </w:pPr>
    </w:lvl>
    <w:lvl w:ilvl="8" w:tplc="A0148C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F4D"/>
    <w:rsid w:val="00206299"/>
    <w:rsid w:val="0033724C"/>
    <w:rsid w:val="00615576"/>
    <w:rsid w:val="0076679A"/>
    <w:rsid w:val="00A0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E78EF"/>
  <w15:docId w15:val="{37D8D14D-739D-4654-8047-0EF1C838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ALGI BİLİŞİM</cp:lastModifiedBy>
  <cp:revision>3</cp:revision>
  <dcterms:created xsi:type="dcterms:W3CDTF">2026-08-16T12:30:00Z</dcterms:created>
  <dcterms:modified xsi:type="dcterms:W3CDTF">2026-08-16T18:54:00Z</dcterms:modified>
</cp:coreProperties>
</file>