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color w:val="00B050"/>
          <w:lang w:val="en-US" w:eastAsia="zh-CN"/>
        </w:rPr>
      </w:pPr>
      <w:r>
        <w:rPr>
          <w:rFonts w:hint="eastAsia"/>
          <w:lang w:val="en-US" w:eastAsia="zh-CN"/>
        </w:rPr>
        <w:drawing>
          <wp:inline distT="0" distB="0" distL="114300" distR="114300">
            <wp:extent cx="5259070" cy="2947035"/>
            <wp:effectExtent l="0" t="0" r="24130" b="24765"/>
            <wp:docPr id="1" name="图片 1" descr="weijiang2009_a_classroom_full_of_high_school_students_they_are__26309c3a-d15d-4e95-9072-a1b69a5360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eijiang2009_a_classroom_full_of_high_school_students_they_are__26309c3a-d15d-4e95-9072-a1b69a5360de"/>
                    <pic:cNvPicPr>
                      <a:picLocks noChangeAspect="1"/>
                    </pic:cNvPicPr>
                  </pic:nvPicPr>
                  <pic:blipFill>
                    <a:blip r:embed="rId4"/>
                    <a:stretch>
                      <a:fillRect/>
                    </a:stretch>
                  </pic:blipFill>
                  <pic:spPr>
                    <a:xfrm>
                      <a:off x="0" y="0"/>
                      <a:ext cx="5259070" cy="2947035"/>
                    </a:xfrm>
                    <a:prstGeom prst="rect">
                      <a:avLst/>
                    </a:prstGeom>
                  </pic:spPr>
                </pic:pic>
              </a:graphicData>
            </a:graphic>
          </wp:inline>
        </w:drawing>
      </w:r>
    </w:p>
    <w:p>
      <w:pPr>
        <w:jc w:val="center"/>
        <w:rPr>
          <w:rFonts w:hint="default" w:eastAsiaTheme="minorEastAsia"/>
          <w:lang w:val="en-US" w:eastAsia="zh-CN"/>
        </w:rPr>
      </w:pPr>
      <w:r>
        <w:rPr>
          <w:rFonts w:hint="eastAsia"/>
          <w:b w:val="0"/>
          <w:bCs w:val="0"/>
          <w:color w:val="auto"/>
          <w:sz w:val="32"/>
          <w:szCs w:val="32"/>
          <w:lang w:val="en-US" w:eastAsia="zh-CN"/>
        </w:rPr>
        <w:t>课题</w:t>
      </w:r>
      <w:r>
        <w:rPr>
          <w:rFonts w:hint="default"/>
          <w:b w:val="0"/>
          <w:bCs w:val="0"/>
          <w:color w:val="auto"/>
          <w:sz w:val="32"/>
          <w:szCs w:val="32"/>
          <w:lang w:val="en-US"/>
        </w:rPr>
        <w:t>名称：</w:t>
      </w:r>
      <w:r>
        <w:rPr>
          <w:rFonts w:hint="eastAsia"/>
          <w:b w:val="0"/>
          <w:bCs w:val="0"/>
          <w:color w:val="auto"/>
          <w:sz w:val="32"/>
          <w:szCs w:val="32"/>
          <w:lang w:val="en-US" w:eastAsia="zh-CN"/>
        </w:rPr>
        <w:t>使用垂类大模型赋能高中教育</w:t>
      </w:r>
    </w:p>
    <w:p>
      <w:pPr>
        <w:jc w:val="both"/>
        <w:rPr>
          <w:rFonts w:hint="eastAsia"/>
          <w:lang w:val="en-US" w:eastAsia="zh-CN"/>
        </w:rPr>
      </w:pPr>
      <w:r>
        <w:rPr>
          <w:rFonts w:hint="eastAsia"/>
          <w:lang w:val="en-US" w:eastAsia="zh-CN"/>
        </w:rPr>
        <w:t>简介：</w:t>
      </w:r>
      <w:r>
        <w:rPr>
          <w:rFonts w:hint="default"/>
          <w:lang w:val="en-US" w:eastAsia="zh-CN"/>
        </w:rPr>
        <w:t>这个</w:t>
      </w:r>
      <w:r>
        <w:rPr>
          <w:rFonts w:hint="eastAsia"/>
          <w:lang w:val="en-US" w:eastAsia="zh-CN"/>
        </w:rPr>
        <w:t>科研</w:t>
      </w:r>
      <w:r>
        <w:rPr>
          <w:rFonts w:hint="default"/>
          <w:lang w:val="en-US" w:eastAsia="zh-CN"/>
        </w:rPr>
        <w:t>课题</w:t>
      </w:r>
      <w:r>
        <w:rPr>
          <w:rFonts w:hint="eastAsia"/>
          <w:lang w:val="en-US" w:eastAsia="zh-CN"/>
        </w:rPr>
        <w:t>专门针对大中华地区高中同学，</w:t>
      </w:r>
      <w:r>
        <w:rPr>
          <w:rFonts w:hint="default"/>
          <w:lang w:val="en-US" w:eastAsia="zh-CN"/>
        </w:rPr>
        <w:t>结构明确，实用性强，且紧跟研究前沿，有助于高中教育的个性化和智能化发展</w:t>
      </w:r>
      <w:r>
        <w:rPr>
          <w:rFonts w:hint="eastAsia"/>
          <w:lang w:val="en-US" w:eastAsia="zh-CN"/>
        </w:rPr>
        <w:t>，也有助于课题参与者的科学素养提升。课程结束，我们会撰写和投稿一篇SCI级别论文</w:t>
      </w:r>
      <w:r>
        <w:rPr>
          <w:rFonts w:hint="default"/>
          <w:lang w:val="en-US" w:eastAsia="zh-CN"/>
        </w:rPr>
        <w:t>。</w:t>
      </w:r>
    </w:p>
    <w:p>
      <w:pPr>
        <w:jc w:val="both"/>
        <w:rPr>
          <w:rFonts w:hint="default"/>
          <w:lang w:val="en-US" w:eastAsia="zh-CN"/>
        </w:rPr>
      </w:pPr>
    </w:p>
    <w:p>
      <w:pPr>
        <w:numPr>
          <w:ilvl w:val="0"/>
          <w:numId w:val="1"/>
        </w:numPr>
        <w:jc w:val="both"/>
        <w:rPr>
          <w:rFonts w:hint="default"/>
          <w:lang w:val="en-US" w:eastAsia="zh-CN"/>
        </w:rPr>
      </w:pPr>
      <w:r>
        <w:rPr>
          <w:rFonts w:hint="default"/>
          <w:lang w:val="en-US" w:eastAsia="zh-CN"/>
        </w:rPr>
        <w:t>研究背景</w:t>
      </w:r>
    </w:p>
    <w:p>
      <w:pPr>
        <w:jc w:val="both"/>
        <w:rPr>
          <w:rFonts w:hint="default"/>
          <w:lang w:val="en-US" w:eastAsia="zh-CN"/>
        </w:rPr>
      </w:pPr>
      <w:r>
        <w:rPr>
          <w:rFonts w:hint="default"/>
          <w:lang w:val="en-US" w:eastAsia="zh-CN"/>
        </w:rPr>
        <w:t>随着科技的高速发展，特别是大数据和人工智能的飞速进展，教育系统面临着前所未有的机会和挑战。在中国，这一现象更为明显，因为高中教育承受着多重压力，包括但不限于学科难度、升学压力、学生心态等问题。</w:t>
      </w:r>
    </w:p>
    <w:p>
      <w:pPr>
        <w:jc w:val="both"/>
        <w:rPr>
          <w:rFonts w:hint="default"/>
          <w:lang w:val="en-US" w:eastAsia="zh-CN"/>
        </w:rPr>
      </w:pPr>
    </w:p>
    <w:p>
      <w:pPr>
        <w:jc w:val="both"/>
        <w:rPr>
          <w:rFonts w:hint="default"/>
          <w:lang w:val="en-US" w:eastAsia="zh-CN"/>
        </w:rPr>
      </w:pPr>
      <w:r>
        <w:rPr>
          <w:rFonts w:hint="eastAsia"/>
          <w:lang w:val="en-US" w:eastAsia="zh-CN"/>
        </w:rPr>
        <w:t>（1）</w:t>
      </w:r>
      <w:r>
        <w:rPr>
          <w:rFonts w:hint="default"/>
          <w:lang w:val="en-US" w:eastAsia="zh-CN"/>
        </w:rPr>
        <w:t>学科难点</w:t>
      </w:r>
    </w:p>
    <w:p>
      <w:pPr>
        <w:jc w:val="both"/>
        <w:rPr>
          <w:rFonts w:hint="default"/>
          <w:lang w:val="en-US" w:eastAsia="zh-CN"/>
        </w:rPr>
      </w:pPr>
      <w:r>
        <w:rPr>
          <w:rFonts w:hint="default"/>
          <w:lang w:val="en-US" w:eastAsia="zh-CN"/>
        </w:rPr>
        <w:t>在高中阶段，学科内容逐渐趋于深化和专业化。尤其是在数学、物理、化学等科目，概念抽象且应用广泛，许多学生在没有充分准备的情况下，很容易感到吃力。比如在数学中，解析几何、微积分等都是高中生普遍感到困难的知识点。在物理中，光学、电磁学等需要强大的逻辑推理能力和数学应用能力。</w:t>
      </w:r>
    </w:p>
    <w:p>
      <w:pPr>
        <w:jc w:val="both"/>
        <w:rPr>
          <w:rFonts w:hint="default"/>
          <w:lang w:val="en-US" w:eastAsia="zh-CN"/>
        </w:rPr>
      </w:pPr>
    </w:p>
    <w:p>
      <w:pPr>
        <w:jc w:val="both"/>
        <w:rPr>
          <w:rFonts w:hint="default"/>
          <w:lang w:val="en-US" w:eastAsia="zh-CN"/>
        </w:rPr>
      </w:pPr>
      <w:r>
        <w:rPr>
          <w:rFonts w:hint="eastAsia"/>
          <w:lang w:val="en-US" w:eastAsia="zh-CN"/>
        </w:rPr>
        <w:t>（2）</w:t>
      </w:r>
      <w:r>
        <w:rPr>
          <w:rFonts w:hint="default"/>
          <w:lang w:val="en-US" w:eastAsia="zh-CN"/>
        </w:rPr>
        <w:t>升学压力</w:t>
      </w:r>
    </w:p>
    <w:p>
      <w:pPr>
        <w:jc w:val="both"/>
        <w:rPr>
          <w:rFonts w:hint="default"/>
          <w:lang w:val="en-US" w:eastAsia="zh-CN"/>
        </w:rPr>
      </w:pPr>
      <w:r>
        <w:rPr>
          <w:rFonts w:hint="default"/>
          <w:lang w:val="en-US" w:eastAsia="zh-CN"/>
        </w:rPr>
        <w:t>中国的高中教育强烈受到升学考试制度的影响，特别是高考。这一制度极大地推高了竞争激烈度，使得学生和家长都陷入了极大的焦虑之中。为了获得理想的大学录取通知书，许多学生选择参加各种补习班和培训课程，这无疑加大了他们的学习负担。</w:t>
      </w:r>
    </w:p>
    <w:p>
      <w:pPr>
        <w:jc w:val="both"/>
        <w:rPr>
          <w:rFonts w:hint="default"/>
          <w:lang w:val="en-US" w:eastAsia="zh-CN"/>
        </w:rPr>
      </w:pPr>
    </w:p>
    <w:p>
      <w:pPr>
        <w:jc w:val="both"/>
        <w:rPr>
          <w:rFonts w:hint="default"/>
          <w:lang w:val="en-US" w:eastAsia="zh-CN"/>
        </w:rPr>
      </w:pPr>
      <w:r>
        <w:rPr>
          <w:rFonts w:hint="eastAsia"/>
          <w:lang w:val="en-US" w:eastAsia="zh-CN"/>
        </w:rPr>
        <w:t>（3）</w:t>
      </w:r>
      <w:r>
        <w:rPr>
          <w:rFonts w:hint="default"/>
          <w:lang w:val="en-US" w:eastAsia="zh-CN"/>
        </w:rPr>
        <w:t>“鸡娃”心态</w:t>
      </w:r>
    </w:p>
    <w:p>
      <w:pPr>
        <w:jc w:val="both"/>
        <w:rPr>
          <w:rFonts w:hint="default"/>
          <w:lang w:val="en-US" w:eastAsia="zh-CN"/>
        </w:rPr>
      </w:pPr>
      <w:r>
        <w:rPr>
          <w:rFonts w:hint="default"/>
          <w:lang w:val="en-US" w:eastAsia="zh-CN"/>
        </w:rPr>
        <w:t>在中国，家长对孩子的教育投入极大，常常表现为“鸡娃”的心态。即使孩子还很年轻，家长就开始为他们的未来做各种规划，这种压力最终会转嫁到孩子身上，导致他们在心理和情感上出现问题。</w:t>
      </w:r>
    </w:p>
    <w:p>
      <w:pPr>
        <w:jc w:val="both"/>
        <w:rPr>
          <w:rFonts w:hint="default"/>
          <w:lang w:val="en-US" w:eastAsia="zh-CN"/>
        </w:rPr>
      </w:pPr>
    </w:p>
    <w:p>
      <w:pPr>
        <w:jc w:val="both"/>
        <w:rPr>
          <w:rFonts w:hint="default"/>
          <w:lang w:val="en-US" w:eastAsia="zh-CN"/>
        </w:rPr>
      </w:pPr>
      <w:r>
        <w:rPr>
          <w:rFonts w:hint="eastAsia"/>
          <w:lang w:val="en-US" w:eastAsia="zh-CN"/>
        </w:rPr>
        <w:t>（4）</w:t>
      </w:r>
      <w:r>
        <w:rPr>
          <w:rFonts w:hint="default"/>
          <w:lang w:val="en-US" w:eastAsia="zh-CN"/>
        </w:rPr>
        <w:t>课后</w:t>
      </w:r>
      <w:r>
        <w:rPr>
          <w:rFonts w:hint="eastAsia"/>
          <w:lang w:val="en-US" w:eastAsia="zh-CN"/>
        </w:rPr>
        <w:t>辅导</w:t>
      </w:r>
      <w:r>
        <w:rPr>
          <w:rFonts w:hint="default"/>
          <w:lang w:val="en-US" w:eastAsia="zh-CN"/>
        </w:rPr>
        <w:t>缺失</w:t>
      </w:r>
    </w:p>
    <w:p>
      <w:pPr>
        <w:jc w:val="both"/>
        <w:rPr>
          <w:rFonts w:hint="default"/>
          <w:lang w:val="en-US" w:eastAsia="zh-CN"/>
        </w:rPr>
      </w:pPr>
      <w:r>
        <w:rPr>
          <w:rFonts w:hint="default"/>
          <w:lang w:val="en-US" w:eastAsia="zh-CN"/>
        </w:rPr>
        <w:t>虽然课外辅导和培训机构在中国随处可见，但由于教学质量参差不齐，很多学生并没有获得有效的帮助。更为严重的是，在偏远地区和农村，许多学生由于种种原因，课后没有得到足够的教学支持。</w:t>
      </w:r>
    </w:p>
    <w:p>
      <w:pPr>
        <w:jc w:val="both"/>
        <w:rPr>
          <w:rFonts w:hint="default"/>
          <w:lang w:val="en-US" w:eastAsia="zh-CN"/>
        </w:rPr>
      </w:pPr>
    </w:p>
    <w:p>
      <w:pPr>
        <w:jc w:val="both"/>
        <w:rPr>
          <w:rFonts w:hint="default"/>
          <w:lang w:val="en-US" w:eastAsia="zh-CN"/>
        </w:rPr>
      </w:pPr>
      <w:r>
        <w:rPr>
          <w:rFonts w:hint="default"/>
          <w:lang w:val="en-US" w:eastAsia="zh-CN"/>
        </w:rPr>
        <w:t>综上所述，中国高中教育面临多重问题和挑战，急需一种全面而高效的解决方案。在这样的背景下，运用垂类大模型进行个性化教学，不仅有助于解决这些问题，还可能改变高中教育的整体生态，为学生提供更多元、更个性化的学习体验。这也是本研究课题的出发点和目的。</w:t>
      </w:r>
    </w:p>
    <w:p>
      <w:pPr>
        <w:jc w:val="both"/>
        <w:rPr>
          <w:rFonts w:hint="default"/>
          <w:lang w:val="en-US" w:eastAsia="zh-CN"/>
        </w:rPr>
      </w:pPr>
    </w:p>
    <w:p>
      <w:pPr>
        <w:numPr>
          <w:ilvl w:val="0"/>
          <w:numId w:val="1"/>
        </w:numPr>
        <w:ind w:left="0" w:leftChars="0" w:firstLine="0" w:firstLineChars="0"/>
        <w:jc w:val="both"/>
        <w:rPr>
          <w:rFonts w:hint="default"/>
          <w:lang w:val="en-US" w:eastAsia="zh-CN"/>
        </w:rPr>
      </w:pPr>
      <w:r>
        <w:rPr>
          <w:rFonts w:hint="default"/>
          <w:lang w:val="en-US" w:eastAsia="zh-CN"/>
        </w:rPr>
        <w:t>研究内容</w:t>
      </w:r>
    </w:p>
    <w:p>
      <w:pPr>
        <w:jc w:val="both"/>
        <w:rPr>
          <w:rFonts w:hint="default"/>
          <w:lang w:val="en-US" w:eastAsia="zh-CN"/>
        </w:rPr>
      </w:pPr>
      <w:r>
        <w:rPr>
          <w:rFonts w:hint="default"/>
          <w:lang w:val="en-US" w:eastAsia="zh-CN"/>
        </w:rPr>
        <w:t>通过</w:t>
      </w:r>
      <w:r>
        <w:rPr>
          <w:rFonts w:hint="eastAsia"/>
          <w:lang w:val="en-US" w:eastAsia="zh-CN"/>
        </w:rPr>
        <w:t>研发</w:t>
      </w:r>
      <w:r>
        <w:rPr>
          <w:rFonts w:hint="default"/>
          <w:lang w:val="en-US" w:eastAsia="zh-CN"/>
        </w:rPr>
        <w:t>垂类大模型知识问答机器人来解决高中学生在学业上的一系列问题。</w:t>
      </w:r>
      <w:r>
        <w:rPr>
          <w:rFonts w:hint="eastAsia"/>
          <w:lang w:val="en-US" w:eastAsia="zh-CN"/>
        </w:rPr>
        <w:t>研究内容主要有以下3点：</w:t>
      </w:r>
    </w:p>
    <w:p>
      <w:pPr>
        <w:jc w:val="both"/>
        <w:rPr>
          <w:rFonts w:hint="default"/>
          <w:lang w:val="en-US" w:eastAsia="zh-CN"/>
        </w:rPr>
      </w:pPr>
    </w:p>
    <w:p>
      <w:pPr>
        <w:numPr>
          <w:ilvl w:val="0"/>
          <w:numId w:val="0"/>
        </w:numPr>
        <w:jc w:val="both"/>
        <w:rPr>
          <w:rFonts w:hint="default"/>
          <w:lang w:val="en-US" w:eastAsia="zh-CN"/>
        </w:rPr>
      </w:pPr>
      <w:r>
        <w:rPr>
          <w:rFonts w:hint="eastAsia"/>
          <w:lang w:val="en-US" w:eastAsia="zh-CN"/>
        </w:rPr>
        <w:t>（1）</w:t>
      </w:r>
      <w:r>
        <w:rPr>
          <w:rFonts w:hint="default"/>
          <w:lang w:val="en-US" w:eastAsia="zh-CN"/>
        </w:rPr>
        <w:t>高中同学的学业痛点</w:t>
      </w:r>
      <w:r>
        <w:rPr>
          <w:rFonts w:hint="eastAsia"/>
          <w:lang w:val="en-US" w:eastAsia="zh-CN"/>
        </w:rPr>
        <w:t>分析，如：</w:t>
      </w:r>
    </w:p>
    <w:p>
      <w:pPr>
        <w:jc w:val="both"/>
        <w:rPr>
          <w:rFonts w:hint="default"/>
          <w:lang w:val="en-US" w:eastAsia="zh-CN"/>
        </w:rPr>
      </w:pPr>
      <w:r>
        <w:rPr>
          <w:rFonts w:hint="default"/>
          <w:lang w:val="en-US" w:eastAsia="zh-CN"/>
        </w:rPr>
        <w:t>- **压力**：由于升学竞争激烈，学生面临巨大的压力，往往导致心理和情感问题。</w:t>
      </w:r>
    </w:p>
    <w:p>
      <w:pPr>
        <w:jc w:val="both"/>
        <w:rPr>
          <w:rFonts w:hint="default"/>
          <w:lang w:val="en-US" w:eastAsia="zh-CN"/>
        </w:rPr>
      </w:pPr>
      <w:r>
        <w:rPr>
          <w:rFonts w:hint="default"/>
          <w:lang w:val="en-US" w:eastAsia="zh-CN"/>
        </w:rPr>
        <w:t>- **升学**：高考作为人生重大的转折点，对学生的未来有决定性影响，因此备受重视。</w:t>
      </w:r>
    </w:p>
    <w:p>
      <w:pPr>
        <w:jc w:val="both"/>
        <w:rPr>
          <w:rFonts w:hint="default"/>
          <w:lang w:val="en-US" w:eastAsia="zh-CN"/>
        </w:rPr>
      </w:pPr>
      <w:r>
        <w:rPr>
          <w:rFonts w:hint="default"/>
          <w:lang w:val="en-US" w:eastAsia="zh-CN"/>
        </w:rPr>
        <w:t>- **先进AI工具</w:t>
      </w:r>
      <w:r>
        <w:rPr>
          <w:rFonts w:hint="eastAsia"/>
          <w:lang w:val="en-US" w:eastAsia="zh-CN"/>
        </w:rPr>
        <w:t>使用</w:t>
      </w:r>
      <w:r>
        <w:rPr>
          <w:rFonts w:hint="default"/>
          <w:lang w:val="en-US" w:eastAsia="zh-CN"/>
        </w:rPr>
        <w:t>**：虽然AI工具有潜力改善教育，但高中生往往缺乏足够的技术培训和教育资源来有效利用它们。</w:t>
      </w:r>
    </w:p>
    <w:p>
      <w:pPr>
        <w:jc w:val="both"/>
        <w:rPr>
          <w:rFonts w:hint="default"/>
          <w:lang w:val="en-US" w:eastAsia="zh-CN"/>
        </w:rPr>
      </w:pPr>
    </w:p>
    <w:p>
      <w:pPr>
        <w:numPr>
          <w:ilvl w:val="0"/>
          <w:numId w:val="0"/>
        </w:numPr>
        <w:ind w:leftChars="0"/>
        <w:jc w:val="both"/>
        <w:rPr>
          <w:rFonts w:hint="default"/>
          <w:lang w:val="en-US" w:eastAsia="zh-CN"/>
        </w:rPr>
      </w:pPr>
      <w:r>
        <w:rPr>
          <w:rFonts w:hint="eastAsia"/>
          <w:lang w:val="en-US" w:eastAsia="zh-CN"/>
        </w:rPr>
        <w:t>（2）先进</w:t>
      </w:r>
      <w:r>
        <w:rPr>
          <w:rFonts w:hint="default"/>
          <w:lang w:val="en-US" w:eastAsia="zh-CN"/>
        </w:rPr>
        <w:t>技术方法</w:t>
      </w:r>
      <w:r>
        <w:rPr>
          <w:rFonts w:hint="eastAsia"/>
          <w:lang w:val="en-US" w:eastAsia="zh-CN"/>
        </w:rPr>
        <w:t>使用：</w:t>
      </w:r>
      <w:r>
        <w:rPr>
          <w:rFonts w:hint="default"/>
          <w:lang w:val="en-US" w:eastAsia="zh-CN"/>
        </w:rPr>
        <w:t>垂类大模型知识问答机器人</w:t>
      </w:r>
    </w:p>
    <w:p>
      <w:pPr>
        <w:jc w:val="both"/>
        <w:rPr>
          <w:rFonts w:hint="default"/>
          <w:lang w:val="en-US" w:eastAsia="zh-CN"/>
        </w:rPr>
      </w:pPr>
      <w:r>
        <w:rPr>
          <w:rFonts w:hint="default"/>
          <w:lang w:val="en-US" w:eastAsia="zh-CN"/>
        </w:rPr>
        <w:t>- **有问有答**：机器人能够解答从基础到高级的学科问题，满足不同层次的学生需求。</w:t>
      </w:r>
    </w:p>
    <w:p>
      <w:pPr>
        <w:jc w:val="both"/>
        <w:rPr>
          <w:rFonts w:hint="default"/>
          <w:lang w:val="en-US" w:eastAsia="zh-CN"/>
        </w:rPr>
      </w:pPr>
      <w:r>
        <w:rPr>
          <w:rFonts w:hint="default"/>
          <w:lang w:val="en-US" w:eastAsia="zh-CN"/>
        </w:rPr>
        <w:t>- **数理逻辑清晰**：对于数学、物理等需要逻辑推理的问题，机器人能够给出详尽的解题步骤和解释。</w:t>
      </w:r>
    </w:p>
    <w:p>
      <w:pPr>
        <w:jc w:val="both"/>
        <w:rPr>
          <w:rFonts w:hint="default"/>
          <w:lang w:val="en-US" w:eastAsia="zh-CN"/>
        </w:rPr>
      </w:pPr>
      <w:r>
        <w:rPr>
          <w:rFonts w:hint="default"/>
          <w:lang w:val="en-US" w:eastAsia="zh-CN"/>
        </w:rPr>
        <w:t>- **回复及时**：机器人能够在短时间内给出回应，大大减少学生等待时间，提高学习效率。</w:t>
      </w:r>
    </w:p>
    <w:p>
      <w:pPr>
        <w:jc w:val="both"/>
        <w:rPr>
          <w:rFonts w:hint="default"/>
          <w:lang w:val="en-US" w:eastAsia="zh-CN"/>
        </w:rPr>
      </w:pPr>
    </w:p>
    <w:p>
      <w:pPr>
        <w:numPr>
          <w:ilvl w:val="0"/>
          <w:numId w:val="2"/>
        </w:numPr>
        <w:ind w:leftChars="0"/>
        <w:jc w:val="both"/>
        <w:rPr>
          <w:rFonts w:hint="eastAsia"/>
          <w:lang w:val="en-US" w:eastAsia="zh-CN"/>
        </w:rPr>
      </w:pPr>
      <w:r>
        <w:rPr>
          <w:rFonts w:hint="eastAsia"/>
          <w:lang w:val="en-US" w:eastAsia="zh-CN"/>
        </w:rPr>
        <w:t>用户行为调研</w:t>
      </w:r>
    </w:p>
    <w:p>
      <w:pPr>
        <w:numPr>
          <w:ilvl w:val="0"/>
          <w:numId w:val="0"/>
        </w:numPr>
        <w:jc w:val="both"/>
        <w:rPr>
          <w:rFonts w:hint="default"/>
          <w:lang w:val="en-US" w:eastAsia="zh-CN"/>
        </w:rPr>
      </w:pPr>
      <w:r>
        <w:rPr>
          <w:rFonts w:hint="eastAsia"/>
          <w:lang w:val="en-US" w:eastAsia="zh-CN"/>
        </w:rPr>
        <w:t>- 优化</w:t>
      </w:r>
      <w:r>
        <w:rPr>
          <w:rFonts w:hint="default"/>
          <w:lang w:val="en-US" w:eastAsia="zh-CN"/>
        </w:rPr>
        <w:t>学生当前学习工作流</w:t>
      </w:r>
    </w:p>
    <w:p>
      <w:pPr>
        <w:jc w:val="both"/>
        <w:rPr>
          <w:rFonts w:hint="default"/>
          <w:lang w:val="en-US" w:eastAsia="zh-CN"/>
        </w:rPr>
      </w:pPr>
      <w:r>
        <w:rPr>
          <w:rFonts w:hint="default"/>
          <w:lang w:val="en-US" w:eastAsia="zh-CN"/>
        </w:rPr>
        <w:t>- 我们计划将该机器人集成到学生现有的学习管理系统或在线课堂中。</w:t>
      </w:r>
    </w:p>
    <w:p>
      <w:pPr>
        <w:jc w:val="both"/>
        <w:rPr>
          <w:rFonts w:hint="default"/>
          <w:lang w:val="en-US" w:eastAsia="zh-CN"/>
        </w:rPr>
      </w:pPr>
      <w:r>
        <w:rPr>
          <w:rFonts w:hint="default"/>
          <w:lang w:val="en-US" w:eastAsia="zh-CN"/>
        </w:rPr>
        <w:t>- 通过跟踪和分析学生与机器人的互动数据，我们可以深入了解其在实际应用中的有效性。</w:t>
      </w:r>
    </w:p>
    <w:p>
      <w:pPr>
        <w:jc w:val="both"/>
        <w:rPr>
          <w:rFonts w:hint="default"/>
          <w:lang w:val="en-US" w:eastAsia="zh-CN"/>
        </w:rPr>
      </w:pPr>
    </w:p>
    <w:p>
      <w:pPr>
        <w:jc w:val="both"/>
        <w:rPr>
          <w:rFonts w:hint="default"/>
          <w:lang w:val="en-US" w:eastAsia="zh-CN"/>
        </w:rPr>
      </w:pPr>
      <w:r>
        <w:rPr>
          <w:rFonts w:hint="eastAsia"/>
          <w:lang w:val="en-US" w:eastAsia="zh-CN"/>
        </w:rPr>
        <w:t>综合</w:t>
      </w:r>
      <w:r>
        <w:rPr>
          <w:rFonts w:hint="default"/>
          <w:lang w:val="en-US" w:eastAsia="zh-CN"/>
        </w:rPr>
        <w:t>评估机器人是否能有效解决学生的学业痛点，包括但不限于提高学习成绩、减少学习压力以及增加对先进AI工具的熟悉度。通过精确解决高中生的学业痛点，垂类大模型知识问答机器人有望成为改善中国高中教育现状的有效工具。</w:t>
      </w:r>
    </w:p>
    <w:p>
      <w:pPr>
        <w:jc w:val="both"/>
        <w:rPr>
          <w:rFonts w:hint="default"/>
          <w:lang w:val="en-US" w:eastAsia="zh-CN"/>
        </w:rPr>
      </w:pPr>
    </w:p>
    <w:p>
      <w:pPr>
        <w:jc w:val="both"/>
        <w:rPr>
          <w:rFonts w:hint="default"/>
          <w:lang w:val="en-US" w:eastAsia="zh-CN"/>
        </w:rPr>
      </w:pPr>
      <w:r>
        <w:rPr>
          <w:rFonts w:hint="default"/>
          <w:lang w:val="en-US" w:eastAsia="zh-CN"/>
        </w:rPr>
        <w:t xml:space="preserve">3. </w:t>
      </w:r>
      <w:r>
        <w:rPr>
          <w:rFonts w:hint="eastAsia"/>
          <w:lang w:val="en-US" w:eastAsia="zh-CN"/>
        </w:rPr>
        <w:t>时间</w:t>
      </w:r>
      <w:r>
        <w:rPr>
          <w:rFonts w:hint="default"/>
          <w:lang w:val="en-US" w:eastAsia="zh-CN"/>
        </w:rPr>
        <w:t>安排</w:t>
      </w:r>
    </w:p>
    <w:p>
      <w:pPr>
        <w:jc w:val="both"/>
        <w:rPr>
          <w:rFonts w:hint="default"/>
          <w:lang w:val="en-US" w:eastAsia="zh-CN"/>
        </w:rPr>
      </w:pPr>
      <w:r>
        <w:rPr>
          <w:rFonts w:hint="default"/>
          <w:lang w:val="en-US" w:eastAsia="zh-CN"/>
        </w:rPr>
        <w:t>- **第1-2</w:t>
      </w:r>
      <w:r>
        <w:rPr>
          <w:rFonts w:hint="eastAsia"/>
          <w:lang w:val="en-US" w:eastAsia="zh-CN"/>
        </w:rPr>
        <w:t>周</w:t>
      </w:r>
      <w:r>
        <w:rPr>
          <w:rFonts w:hint="default"/>
          <w:lang w:val="en-US" w:eastAsia="zh-CN"/>
        </w:rPr>
        <w:t>**：文献综述和需求分析</w:t>
      </w:r>
    </w:p>
    <w:p>
      <w:pPr>
        <w:jc w:val="both"/>
        <w:rPr>
          <w:rFonts w:hint="default"/>
          <w:lang w:val="en-US" w:eastAsia="zh-CN"/>
        </w:rPr>
      </w:pPr>
      <w:r>
        <w:rPr>
          <w:rFonts w:hint="default"/>
          <w:lang w:val="en-US" w:eastAsia="zh-CN"/>
        </w:rPr>
        <w:t>- **第3-5</w:t>
      </w:r>
      <w:r>
        <w:rPr>
          <w:rFonts w:hint="eastAsia"/>
          <w:lang w:val="en-US" w:eastAsia="zh-CN"/>
        </w:rPr>
        <w:t>周</w:t>
      </w:r>
      <w:r>
        <w:rPr>
          <w:rFonts w:hint="default"/>
          <w:lang w:val="en-US" w:eastAsia="zh-CN"/>
        </w:rPr>
        <w:t>**：系统设计和算法选择</w:t>
      </w:r>
    </w:p>
    <w:p>
      <w:pPr>
        <w:jc w:val="both"/>
        <w:rPr>
          <w:rFonts w:hint="default"/>
          <w:lang w:val="en-US" w:eastAsia="zh-CN"/>
        </w:rPr>
      </w:pPr>
      <w:r>
        <w:rPr>
          <w:rFonts w:hint="default"/>
          <w:lang w:val="en-US" w:eastAsia="zh-CN"/>
        </w:rPr>
        <w:t>- **第6-9</w:t>
      </w:r>
      <w:r>
        <w:rPr>
          <w:rFonts w:hint="eastAsia"/>
          <w:lang w:val="en-US" w:eastAsia="zh-CN"/>
        </w:rPr>
        <w:t>周</w:t>
      </w:r>
      <w:r>
        <w:rPr>
          <w:rFonts w:hint="default"/>
          <w:lang w:val="en-US" w:eastAsia="zh-CN"/>
        </w:rPr>
        <w:t>**：编码和初步测试</w:t>
      </w:r>
    </w:p>
    <w:p>
      <w:pPr>
        <w:jc w:val="both"/>
        <w:rPr>
          <w:rFonts w:hint="default"/>
          <w:lang w:val="en-US" w:eastAsia="zh-CN"/>
        </w:rPr>
      </w:pPr>
      <w:r>
        <w:rPr>
          <w:rFonts w:hint="default"/>
          <w:lang w:val="en-US" w:eastAsia="zh-CN"/>
        </w:rPr>
        <w:t>- **第10-12</w:t>
      </w:r>
      <w:r>
        <w:rPr>
          <w:rFonts w:hint="eastAsia"/>
          <w:lang w:val="en-US" w:eastAsia="zh-CN"/>
        </w:rPr>
        <w:t>周</w:t>
      </w:r>
      <w:r>
        <w:rPr>
          <w:rFonts w:hint="default"/>
          <w:lang w:val="en-US" w:eastAsia="zh-CN"/>
        </w:rPr>
        <w:t>**：完善系统并进行全面测试</w:t>
      </w:r>
      <w:r>
        <w:rPr>
          <w:rFonts w:hint="eastAsia"/>
          <w:lang w:val="en-US" w:eastAsia="zh-CN"/>
        </w:rPr>
        <w:t>及论文写作</w:t>
      </w:r>
    </w:p>
    <w:p>
      <w:pPr>
        <w:jc w:val="both"/>
        <w:rPr>
          <w:rFonts w:hint="default"/>
          <w:lang w:val="en-US" w:eastAsia="zh-CN"/>
        </w:rPr>
      </w:pPr>
    </w:p>
    <w:p>
      <w:pPr>
        <w:jc w:val="both"/>
        <w:rPr>
          <w:rFonts w:hint="default"/>
          <w:lang w:val="en-US" w:eastAsia="zh-CN"/>
        </w:rPr>
      </w:pPr>
      <w:r>
        <w:rPr>
          <w:rFonts w:hint="default"/>
          <w:lang w:val="en-US" w:eastAsia="zh-CN"/>
        </w:rPr>
        <w:t>4. 预期目标</w:t>
      </w:r>
    </w:p>
    <w:p>
      <w:pPr>
        <w:jc w:val="both"/>
        <w:rPr>
          <w:rFonts w:hint="default"/>
          <w:lang w:val="en-US" w:eastAsia="zh-CN"/>
        </w:rPr>
      </w:pPr>
      <w:r>
        <w:rPr>
          <w:rFonts w:hint="default"/>
          <w:lang w:val="en-US" w:eastAsia="zh-CN"/>
        </w:rPr>
        <w:t>- 成功开发</w:t>
      </w:r>
      <w:r>
        <w:rPr>
          <w:rFonts w:hint="eastAsia"/>
          <w:lang w:val="en-US" w:eastAsia="zh-CN"/>
        </w:rPr>
        <w:t>知识问答小助手</w:t>
      </w:r>
      <w:r>
        <w:rPr>
          <w:rFonts w:hint="default"/>
          <w:lang w:val="en-US" w:eastAsia="zh-CN"/>
        </w:rPr>
        <w:t>。</w:t>
      </w:r>
    </w:p>
    <w:p>
      <w:pPr>
        <w:jc w:val="both"/>
        <w:rPr>
          <w:rFonts w:hint="default"/>
          <w:lang w:val="en-US" w:eastAsia="zh-CN"/>
        </w:rPr>
      </w:pPr>
      <w:r>
        <w:rPr>
          <w:rFonts w:hint="default"/>
          <w:lang w:val="en-US" w:eastAsia="zh-CN"/>
        </w:rPr>
        <w:t>- 实现自动批改功能</w:t>
      </w:r>
      <w:r>
        <w:rPr>
          <w:rFonts w:hint="eastAsia"/>
          <w:lang w:val="en-US" w:eastAsia="zh-CN"/>
        </w:rPr>
        <w:t>以</w:t>
      </w:r>
      <w:r>
        <w:rPr>
          <w:rFonts w:hint="default"/>
          <w:lang w:val="en-US" w:eastAsia="zh-CN"/>
        </w:rPr>
        <w:t>减少教师工作量。</w:t>
      </w:r>
    </w:p>
    <w:p>
      <w:pPr>
        <w:jc w:val="both"/>
        <w:rPr>
          <w:rFonts w:hint="default"/>
          <w:lang w:val="en-US" w:eastAsia="zh-CN"/>
        </w:rPr>
      </w:pPr>
      <w:r>
        <w:rPr>
          <w:rFonts w:hint="default"/>
          <w:lang w:val="en-US" w:eastAsia="zh-CN"/>
        </w:rPr>
        <w:t>- 完成包含至少三个高中主要学科</w:t>
      </w:r>
      <w:r>
        <w:rPr>
          <w:rFonts w:hint="eastAsia"/>
          <w:lang w:val="en-US" w:eastAsia="zh-CN"/>
        </w:rPr>
        <w:t>的教学成效评估</w:t>
      </w:r>
      <w:r>
        <w:rPr>
          <w:rFonts w:hint="default"/>
          <w:lang w:val="en-US" w:eastAsia="zh-CN"/>
        </w:rPr>
        <w:t>。</w:t>
      </w:r>
    </w:p>
    <w:p>
      <w:pPr>
        <w:jc w:val="both"/>
        <w:rPr>
          <w:rFonts w:hint="default"/>
          <w:lang w:val="en-US" w:eastAsia="zh-CN"/>
        </w:rPr>
      </w:pPr>
    </w:p>
    <w:p>
      <w:pPr>
        <w:jc w:val="both"/>
        <w:rPr>
          <w:rFonts w:hint="default"/>
          <w:lang w:val="en-US" w:eastAsia="zh-CN"/>
        </w:rPr>
      </w:pPr>
      <w:r>
        <w:rPr>
          <w:rFonts w:hint="default"/>
          <w:lang w:val="en-US" w:eastAsia="zh-CN"/>
        </w:rPr>
        <w:t>5. 推荐阅读材料</w:t>
      </w:r>
    </w:p>
    <w:p>
      <w:pPr>
        <w:jc w:val="both"/>
        <w:rPr>
          <w:rFonts w:hint="default"/>
          <w:lang w:val="en-US" w:eastAsia="zh-CN"/>
        </w:rPr>
      </w:pPr>
      <w:r>
        <w:rPr>
          <w:rFonts w:hint="eastAsia"/>
          <w:lang w:val="en-US" w:eastAsia="zh-CN"/>
        </w:rPr>
        <w:t>- 高中阶段各核心科目教科书及教辅材料</w:t>
      </w:r>
    </w:p>
    <w:p>
      <w:pPr>
        <w:jc w:val="both"/>
        <w:rPr>
          <w:rFonts w:hint="default"/>
          <w:lang w:val="en-US" w:eastAsia="zh-CN"/>
        </w:rPr>
      </w:pPr>
      <w:r>
        <w:rPr>
          <w:rFonts w:hint="default"/>
          <w:lang w:val="en-US" w:eastAsia="zh-CN"/>
        </w:rPr>
        <w:t>- "Deep Learning" by Ian Goodfellow et al.</w:t>
      </w:r>
    </w:p>
    <w:p>
      <w:pPr>
        <w:jc w:val="both"/>
        <w:rPr>
          <w:rFonts w:hint="default"/>
          <w:lang w:val="en-US" w:eastAsia="zh-CN"/>
        </w:rPr>
      </w:pPr>
      <w:r>
        <w:rPr>
          <w:rFonts w:hint="default"/>
          <w:lang w:val="en-US" w:eastAsia="zh-CN"/>
        </w:rPr>
        <w:t>- "Reinforcement Learning" by Richard S. Sutton and Andrew G. Barto</w:t>
      </w:r>
    </w:p>
    <w:p>
      <w:pPr>
        <w:jc w:val="both"/>
        <w:rPr>
          <w:rFonts w:hint="default"/>
          <w:lang w:val="en-US" w:eastAsia="zh-CN"/>
        </w:rPr>
      </w:pPr>
      <w:r>
        <w:rPr>
          <w:rFonts w:hint="default"/>
          <w:lang w:val="en-US" w:eastAsia="zh-CN"/>
        </w:rPr>
        <w:t xml:space="preserve">- </w:t>
      </w:r>
      <w:r>
        <w:rPr>
          <w:rFonts w:hint="eastAsia"/>
          <w:lang w:val="en-US" w:eastAsia="zh-CN"/>
        </w:rPr>
        <w:t>最近</w:t>
      </w:r>
      <w:r>
        <w:rPr>
          <w:rFonts w:hint="default"/>
          <w:lang w:val="en-US" w:eastAsia="zh-CN"/>
        </w:rPr>
        <w:t>高质量研究论文，如发表在ACL, NeurIPS等会议上的相关论文</w:t>
      </w:r>
    </w:p>
    <w:p>
      <w:pPr>
        <w:jc w:val="both"/>
        <w:rPr>
          <w:rFonts w:hint="default"/>
          <w:lang w:val="en-US" w:eastAsia="zh-CN"/>
        </w:rPr>
      </w:pPr>
      <w:r>
        <w:rPr>
          <w:rFonts w:hint="default"/>
          <w:lang w:val="en-US" w:eastAsia="zh-CN"/>
        </w:rPr>
        <w:t>- Brown et al., "Language Models are Few-Shot Learners", NeurIPS 2020</w:t>
      </w:r>
    </w:p>
    <w:p>
      <w:pPr>
        <w:jc w:val="both"/>
        <w:rPr>
          <w:rFonts w:hint="default"/>
          <w:lang w:val="en-US" w:eastAsia="zh-CN"/>
        </w:rPr>
      </w:pPr>
      <w:r>
        <w:rPr>
          <w:rFonts w:hint="default"/>
          <w:lang w:val="en-US" w:eastAsia="zh-CN"/>
        </w:rPr>
        <w:t>- Zhang et al., "Personalized Education with Machine Learning", Journal of Educational Technology, 2019</w:t>
      </w:r>
    </w:p>
    <w:p>
      <w:pPr>
        <w:jc w:val="both"/>
        <w:rPr>
          <w:rFonts w:hint="default"/>
          <w:lang w:val="en-US" w:eastAsia="zh-CN"/>
        </w:rPr>
      </w:pPr>
    </w:p>
    <w:p>
      <w:pPr>
        <w:jc w:val="both"/>
        <w:rPr>
          <w:rFonts w:hint="default"/>
          <w:lang w:val="en-US" w:eastAsia="zh-CN"/>
        </w:rPr>
      </w:pPr>
      <w:r>
        <w:rPr>
          <w:rFonts w:hint="eastAsia"/>
          <w:lang w:val="en-US" w:eastAsia="zh-CN"/>
        </w:rPr>
        <w:t>6</w:t>
      </w:r>
      <w:r>
        <w:rPr>
          <w:rFonts w:hint="default"/>
          <w:lang w:val="en-US" w:eastAsia="zh-CN"/>
        </w:rPr>
        <w:t>. 导师简介</w:t>
      </w:r>
      <w:bookmarkStart w:id="0" w:name="_GoBack"/>
      <w:bookmarkEnd w:id="0"/>
    </w:p>
    <w:p>
      <w:pPr>
        <w:jc w:val="both"/>
        <w:rPr>
          <w:rFonts w:hint="default"/>
          <w:lang w:val="en-US" w:eastAsia="zh-CN"/>
        </w:rPr>
      </w:pPr>
      <w:r>
        <w:rPr>
          <w:rFonts w:hint="eastAsia" w:ascii="Helvetica" w:hAnsi="Helvetica" w:eastAsia="Helvetica" w:cs="Helvetica"/>
          <w:i w:val="0"/>
          <w:iCs w:val="0"/>
          <w:caps w:val="0"/>
          <w:color w:val="1F2328"/>
          <w:spacing w:val="0"/>
          <w:kern w:val="0"/>
          <w:sz w:val="21"/>
          <w:szCs w:val="21"/>
          <w:shd w:val="clear" w:fill="FFFFFF"/>
          <w:lang w:val="en-US" w:eastAsia="zh-CN" w:bidi="ar"/>
        </w:rPr>
        <w:t>江纬，</w:t>
      </w:r>
      <w:r>
        <w:rPr>
          <w:rFonts w:ascii="Helvetica" w:hAnsi="Helvetica" w:eastAsia="Helvetica" w:cs="Helvetica"/>
          <w:i w:val="0"/>
          <w:iCs w:val="0"/>
          <w:caps w:val="0"/>
          <w:color w:val="1F2328"/>
          <w:spacing w:val="0"/>
          <w:kern w:val="0"/>
          <w:sz w:val="21"/>
          <w:szCs w:val="21"/>
          <w:shd w:val="clear" w:fill="FFFFFF"/>
          <w:lang w:val="en-US" w:eastAsia="zh-CN" w:bidi="ar"/>
        </w:rPr>
        <w:t>人称东山口死肥仔，粤港澳AI智库特聘专家，同时是一个互联网连续创业者，专注于大数据与人工智能领域。他的学历背景丰富，本科计算机毕业于广东工业大学，硕士毕业于南加州大学及在纽约大学</w:t>
      </w:r>
      <w:r>
        <w:rPr>
          <w:rFonts w:hint="eastAsia" w:ascii="Helvetica" w:hAnsi="Helvetica" w:eastAsia="Helvetica" w:cs="Helvetica"/>
          <w:i w:val="0"/>
          <w:iCs w:val="0"/>
          <w:caps w:val="0"/>
          <w:color w:val="1F2328"/>
          <w:spacing w:val="0"/>
          <w:kern w:val="0"/>
          <w:sz w:val="21"/>
          <w:szCs w:val="21"/>
          <w:shd w:val="clear" w:fill="FFFFFF"/>
          <w:lang w:val="en-US" w:eastAsia="zh-CN" w:bidi="ar"/>
        </w:rPr>
        <w:t>攻读人工智能</w:t>
      </w:r>
      <w:r>
        <w:rPr>
          <w:rFonts w:ascii="Helvetica" w:hAnsi="Helvetica" w:eastAsia="Helvetica" w:cs="Helvetica"/>
          <w:i w:val="0"/>
          <w:iCs w:val="0"/>
          <w:caps w:val="0"/>
          <w:color w:val="1F2328"/>
          <w:spacing w:val="0"/>
          <w:kern w:val="0"/>
          <w:sz w:val="21"/>
          <w:szCs w:val="21"/>
          <w:shd w:val="clear" w:fill="FFFFFF"/>
          <w:lang w:val="en-US" w:eastAsia="zh-CN" w:bidi="ar"/>
        </w:rPr>
        <w:t>博士，可以说是</w:t>
      </w:r>
      <w:r>
        <w:rPr>
          <w:rFonts w:hint="eastAsia" w:ascii="Helvetica" w:hAnsi="Helvetica" w:eastAsia="Helvetica" w:cs="Helvetica"/>
          <w:i w:val="0"/>
          <w:iCs w:val="0"/>
          <w:caps w:val="0"/>
          <w:color w:val="1F2328"/>
          <w:spacing w:val="0"/>
          <w:kern w:val="0"/>
          <w:sz w:val="21"/>
          <w:szCs w:val="21"/>
          <w:shd w:val="clear" w:fill="FFFFFF"/>
          <w:lang w:val="en-US" w:eastAsia="zh-CN" w:bidi="ar"/>
        </w:rPr>
        <w:t>一名</w:t>
      </w:r>
      <w:r>
        <w:rPr>
          <w:rFonts w:ascii="Helvetica" w:hAnsi="Helvetica" w:eastAsia="Helvetica" w:cs="Helvetica"/>
          <w:i w:val="0"/>
          <w:iCs w:val="0"/>
          <w:caps w:val="0"/>
          <w:color w:val="1F2328"/>
          <w:spacing w:val="0"/>
          <w:kern w:val="0"/>
          <w:sz w:val="21"/>
          <w:szCs w:val="21"/>
          <w:shd w:val="clear" w:fill="FFFFFF"/>
          <w:lang w:val="en-US" w:eastAsia="zh-CN" w:bidi="ar"/>
        </w:rPr>
        <w:t>学霸。他曾服务于Google，蓝盾及在软通等知名企业，积累了丰富的业界经验。他目前是算法妈妈创始人，为垂类行业提供智能聊天机器人服务，负责公司产品和运营团队。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w:panose1 w:val="00000000000000000000"/>
    <w:charset w:val="00"/>
    <w:family w:val="auto"/>
    <w:pitch w:val="default"/>
    <w:sig w:usb0="E00002FF" w:usb1="5000785B" w:usb2="00000000" w:usb3="00000000" w:csb0="2000019F" w:csb1="4F01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FACBFA"/>
    <w:multiLevelType w:val="singleLevel"/>
    <w:tmpl w:val="DFFACBFA"/>
    <w:lvl w:ilvl="0" w:tentative="0">
      <w:start w:val="3"/>
      <w:numFmt w:val="decimal"/>
      <w:suff w:val="nothing"/>
      <w:lvlText w:val="（%1）"/>
      <w:lvlJc w:val="left"/>
    </w:lvl>
  </w:abstractNum>
  <w:abstractNum w:abstractNumId="1">
    <w:nsid w:val="3DFA5195"/>
    <w:multiLevelType w:val="singleLevel"/>
    <w:tmpl w:val="3DFA5195"/>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BEF8158"/>
    <w:rsid w:val="2E3FC5F0"/>
    <w:rsid w:val="370C3AA5"/>
    <w:rsid w:val="371D6F26"/>
    <w:rsid w:val="37953FAF"/>
    <w:rsid w:val="38A7FFCD"/>
    <w:rsid w:val="3BB21DDF"/>
    <w:rsid w:val="3BEF276C"/>
    <w:rsid w:val="3BFEDCCD"/>
    <w:rsid w:val="43DF26A9"/>
    <w:rsid w:val="4E2B5037"/>
    <w:rsid w:val="4FEFCF01"/>
    <w:rsid w:val="4FFF37EA"/>
    <w:rsid w:val="53903740"/>
    <w:rsid w:val="5FCF833C"/>
    <w:rsid w:val="619D518D"/>
    <w:rsid w:val="6EBD4E86"/>
    <w:rsid w:val="6FB72E47"/>
    <w:rsid w:val="737610F8"/>
    <w:rsid w:val="77B6255A"/>
    <w:rsid w:val="77EE3A20"/>
    <w:rsid w:val="77FFAB96"/>
    <w:rsid w:val="79EF08D7"/>
    <w:rsid w:val="7BCB7221"/>
    <w:rsid w:val="7C5584B4"/>
    <w:rsid w:val="7D461090"/>
    <w:rsid w:val="7EBB6018"/>
    <w:rsid w:val="7EBFA273"/>
    <w:rsid w:val="7EE02746"/>
    <w:rsid w:val="7F7F1873"/>
    <w:rsid w:val="7FF33CF2"/>
    <w:rsid w:val="7FFBFD5A"/>
    <w:rsid w:val="7FFFA46A"/>
    <w:rsid w:val="BB7BAD61"/>
    <w:rsid w:val="BBBD2655"/>
    <w:rsid w:val="BEFD3C77"/>
    <w:rsid w:val="BF3C025E"/>
    <w:rsid w:val="BF6F46CA"/>
    <w:rsid w:val="C6FE6D3D"/>
    <w:rsid w:val="D6C70240"/>
    <w:rsid w:val="DBBE6EF2"/>
    <w:rsid w:val="DF160B8B"/>
    <w:rsid w:val="DF2A44C0"/>
    <w:rsid w:val="DF5CD90C"/>
    <w:rsid w:val="DF7DEA27"/>
    <w:rsid w:val="E5FF0D79"/>
    <w:rsid w:val="E79FD431"/>
    <w:rsid w:val="E7FBC93D"/>
    <w:rsid w:val="EBEF8158"/>
    <w:rsid w:val="EDFBDBBE"/>
    <w:rsid w:val="EDFBECBB"/>
    <w:rsid w:val="EEFFF9F3"/>
    <w:rsid w:val="EFFC7EEC"/>
    <w:rsid w:val="F2F7FEF6"/>
    <w:rsid w:val="F37D0F36"/>
    <w:rsid w:val="F3FF980E"/>
    <w:rsid w:val="F6BCBD8E"/>
    <w:rsid w:val="F7FC2CE9"/>
    <w:rsid w:val="F93C2E70"/>
    <w:rsid w:val="FB6B3458"/>
    <w:rsid w:val="FBED1CE4"/>
    <w:rsid w:val="FE759C97"/>
    <w:rsid w:val="FFFFB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widowControl/>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2007</Words>
  <Characters>2330</Characters>
  <Lines>0</Lines>
  <Paragraphs>0</Paragraphs>
  <TotalTime>1</TotalTime>
  <ScaleCrop>false</ScaleCrop>
  <LinksUpToDate>false</LinksUpToDate>
  <CharactersWithSpaces>2419</CharactersWithSpaces>
  <Application>WPS Office_6.1.0.8274_F1E327BC-269C-435d-A152-05C5408002CA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2023-10-20T07:54:00Z</dcterms:created>
  <dc:creator>江纬</dc:creator>
  <cp:lastModifiedBy>江纬</cp:lastModifiedBy>
  <dcterms:modified xsi:type="dcterms:W3CDTF">2023-10-19T23:36:28Z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2052-6.1.0.8274</vt:lpwstr>
  </property>
  <property fmtid="{D5CDD505-2E9C-101B-9397-08002B2CF9AE}" pid="3" name="ICV">
    <vt:lpwstr>4D5698962851C29EC5E030653FCA4437_41</vt:lpwstr>
  </property>
</Properties>
</file>