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KING'S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91070943_TRANCIO VAL LIONA</w:t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2016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000552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10/03/2016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2016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000089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'91070943_TRANCIO VAL LIONA' 
stampa a 4 colori 
Termica Top Plus Adesivo: A251 
F.to mm 81x81 o similare in ns possesso previo Vs. conferma 
Uscita lato 81 
Tavolo di controllo 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5.000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0,077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385,00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5"/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KING'S</vt:lpwstr>
  </property>
  <property fmtid="{D5CDD505-2E9C-101B-9397-08002B2CF9AE}" pid="4" name="OrderNumber">
    <vt:lpwstr>000552</vt:lpwstr>
  </property>
  <property fmtid="{D5CDD505-2E9C-101B-9397-08002B2CF9AE}" pid="5" name="OrderNumberSerie">
    <vt:lpwstr>2016</vt:lpwstr>
  </property>
  <property fmtid="{D5CDD505-2E9C-101B-9397-08002B2CF9AE}" pid="6" name="EstimateNumber">
    <vt:lpwstr>000089</vt:lpwstr>
  </property>
  <property fmtid="{D5CDD505-2E9C-101B-9397-08002B2CF9AE}" pid="7" name="EstimateNumberSerie">
    <vt:lpwstr>2016</vt:lpwstr>
  </property>
  <property fmtid="{D5CDD505-2E9C-101B-9397-08002B2CF9AE}" pid="8" name="DocumentName">
    <vt:lpwstr/>
  </property>
  <property fmtid="{D5CDD505-2E9C-101B-9397-08002B2CF9AE}" pid="9" name="DocumentDate">
    <vt:lpwstr>10/03/2016</vt:lpwstr>
  </property>
  <property fmtid="{D5CDD505-2E9C-101B-9397-08002B2CF9AE}" pid="12" name="Quantity">
    <vt:lpwstr>5.000</vt:lpwstr>
  </property>
  <property fmtid="{D5CDD505-2E9C-101B-9397-08002B2CF9AE}" pid="13" name="UnitPrice">
    <vt:lpwstr>0,077</vt:lpwstr>
  </property>
  <property fmtid="{D5CDD505-2E9C-101B-9397-08002B2CF9AE}" pid="14" name="TotalAmount">
    <vt:lpwstr>385,00</vt:lpwstr>
  </property>
  <property fmtid="{D5CDD505-2E9C-101B-9397-08002B2CF9AE}" pid="15" name="Product.CodProduct">
    <vt:lpwstr>0001SP</vt:lpwstr>
  </property>
  <property fmtid="{D5CDD505-2E9C-101B-9397-08002B2CF9AE}" pid="16" name="Product.ProductName">
    <vt:lpwstr>Etichette a bobina 1 pista '91070943_TRANCIO VAL LIONA' 
stampa a 4 colori 
Termica Top Plus Adesivo: A251 
F.to mm 81x81 o similare in ns possesso previo Vs. conferma 
Uscita lato 81 
Tavolo di controllo </vt:lpwstr>
  </property>
  <property fmtid="{D5CDD505-2E9C-101B-9397-08002B2CF9AE}" pid="17" name="Product.ProductRefName">
    <vt:lpwstr>91070943_TRANCIO VAL LIONA</vt:lpwstr>
  </property>
  <property fmtid="{D5CDD505-2E9C-101B-9397-08002B2CF9AE}" pid="18" name="CodProduct">
    <vt:lpwstr>0001SP</vt:lpwstr>
  </property>
  <property fmtid="{D5CDD505-2E9C-101B-9397-08002B2CF9AE}" pid="19" name="ProductName">
    <vt:lpwstr>Etichette a bobina 1 pista '91070943_TRANCIO VAL LIONA' 
stampa a 4 colori 
Termica Top Plus Adesivo: A251 
F.to mm 81x81 o similare in ns possesso previo Vs. conferma 
Uscita lato 81 
Tavolo di controllo </vt:lpwstr>
  </property>
  <property fmtid="{D5CDD505-2E9C-101B-9397-08002B2CF9AE}" pid="20" name="ProductRefName">
    <vt:lpwstr>91070943_TRANCIO VAL LIONA</vt:lpwstr>
  </property>
  <property fmtid="{D5CDD505-2E9C-101B-9397-08002B2CF9AE}" pid="58" name="PPPA.TypeOfMaterial">
    <vt:lpwstr>Termica</vt:lpwstr>
  </property>
  <property fmtid="{D5CDD505-2E9C-101B-9397-08002B2CF9AE}" pid="59" name="PPPA.NameOfMaterial">
    <vt:lpwstr>Top Plus</vt:lpwstr>
  </property>
  <property fmtid="{D5CDD505-2E9C-101B-9397-08002B2CF9AE}" pid="60" name="PPPA.Color">
    <vt:lpwstr/>
  </property>
  <property fmtid="{D5CDD505-2E9C-101B-9397-08002B2CF9AE}" pid="61" name="PPPA.Weight">
    <vt:r8>73</vt:r8>
  </property>
  <property fmtid="{D5CDD505-2E9C-101B-9397-08002B2CF9AE}" pid="62" name="PPPA.Adhesive">
    <vt:lpwstr>A251</vt:lpwstr>
  </property>
  <property fmtid="{D5CDD505-2E9C-101B-9397-08002B2CF9AE}" pid="91" name="PPP.PrintingFormat">
    <vt:lpwstr>h26,2 z108</vt:lpwstr>
  </property>
  <property fmtid="{D5CDD505-2E9C-101B-9397-08002B2CF9AE}" pid="92" name="PPP.DCut1">
    <vt:r8>0.5</vt:r8>
  </property>
  <property fmtid="{D5CDD505-2E9C-101B-9397-08002B2CF9AE}" pid="93" name="PPP.DCut2">
    <vt:r8>0.472</vt:r8>
  </property>
  <property fmtid="{D5CDD505-2E9C-101B-9397-08002B2CF9AE}" pid="94" name="PPP.Gain1">
    <vt:i4>3</vt:i4>
  </property>
  <property fmtid="{D5CDD505-2E9C-101B-9397-08002B2CF9AE}" pid="95" name="PPP.Gain2">
    <vt:i4>4</vt:i4>
  </property>
  <property fmtid="{D5CDD505-2E9C-101B-9397-08002B2CF9AE}" pid="96" name="PPP.FormatOpened">
    <vt:lpwstr>8,1x8,1</vt:lpwstr>
  </property>
  <property fmtid="{D5CDD505-2E9C-101B-9397-08002B2CF9AE}" pid="97" name="PPP.Format">
    <vt:lpwstr>8,1x8,1</vt:lpwstr>
  </property>
  <property fmtid="{D5CDD505-2E9C-101B-9397-08002B2CF9AE}" pid="98" name="CostDetail.OptionTask">
    <vt:lpwstr/>
  </property>
  <property fmtid="{D5CDD505-2E9C-101B-9397-08002B2CF9AE}" pid="126" name="CostDetail.Starts">
    <vt:r8>3</vt:r8>
  </property>
  <property fmtid="{D5CDD505-2E9C-101B-9397-08002B2CF9AE}" pid="127" name="CostDetail.GainForRun">
    <vt:r8>1</vt:r8>
  </property>
  <property fmtid="{D5CDD505-2E9C-101B-9397-08002B2CF9AE}" pid="128" name="CostDetail.GainForRunForPrintableArticle">
    <vt:r8>0</vt:r8>
  </property>
  <property fmtid="{D5CDD505-2E9C-101B-9397-08002B2CF9AE}" pid="129" name="CostDetail.GainForMqRun">
    <vt:r8>0</vt:r8>
  </property>
  <property fmtid="{D5CDD505-2E9C-101B-9397-08002B2CF9AE}" pid="130" name="CostDetail.GainForMqRunForPrintableArticle">
    <vt:r8>0</vt:r8>
  </property>
  <property fmtid="{D5CDD505-2E9C-101B-9397-08002B2CF9AE}" pid="131" name="CostDetail.TypeOfQuantity">
    <vt:i4>4</vt:i4>
  </property>
  <property fmtid="{D5CDD505-2E9C-101B-9397-08002B2CF9AE}" pid="132" name="CostDetail.GainForWeigthRun">
    <vt:r8>0</vt:r8>
  </property>
  <property fmtid="{D5CDD505-2E9C-101B-9397-08002B2CF9AE}" pid="133" name="CostDetail.GainForWeigthRunForPrintableArticle">
    <vt:r8>0</vt:r8>
  </property>
  <property fmtid="{D5CDD505-2E9C-101B-9397-08002B2CF9AE}" pid="134" name="CostDetail.Error">
    <vt:i4>0</vt:i4>
  </property>
  <property fmtid="{D5CDD505-2E9C-101B-9397-08002B2CF9AE}" pid="135" name="CostDetail.RollChanges">
    <vt:r8>0.66666666666666663</vt:r8>
  </property>
  <property fmtid="{D5CDD505-2E9C-101B-9397-08002B2CF9AE}" pid="136" name="CostDetail.CalculatedMq">
    <vt:r8>0</vt:r8>
  </property>
  <property fmtid="{D5CDD505-2E9C-101B-9397-08002B2CF9AE}" pid="137" name="CostDetail.CalculatedMl">
    <vt:r8>0</vt:r8>
  </property>
  <property fmtid="{D5CDD505-2E9C-101B-9397-08002B2CF9AE}" pid="138" name="CostDetail.CalculatedKg">
    <vt:r8>0</vt:r8>
  </property>
  <property fmtid="{D5CDD505-2E9C-101B-9397-08002B2CF9AE}" pid="139" name="CostDetail.CalculatedRun">
    <vt:r8>0</vt:r8>
  </property>
  <property fmtid="{D5CDD505-2E9C-101B-9397-08002B2CF9AE}" pid="140" name="CostDetail.CalculatedTime">
    <vt:lpwstr>00:37:26</vt:lpwstr>
  </property>
  <property fmtid="{D5CDD505-2E9C-101B-9397-08002B2CF9AE}" pid="141" name="CostDetail.Implants">
    <vt:r8>0</vt:r8>
  </property>
  <property fmtid="{D5CDD505-2E9C-101B-9397-08002B2CF9AE}" pid="142" name="Cost.Description">
    <vt:lpwstr>Tavolo di controllo</vt:lpwstr>
  </property>
  <property fmtid="{D5CDD505-2E9C-101B-9397-08002B2CF9AE}" pid="143" name="Cost.Quantity">
    <vt:r8>243</vt:r8>
  </property>
  <property fmtid="{D5CDD505-2E9C-101B-9397-08002B2CF9AE}" pid="144" name="Cost.UnitCost">
    <vt:lpwstr>0,154</vt:lpwstr>
  </property>
  <property fmtid="{D5CDD505-2E9C-101B-9397-08002B2CF9AE}" pid="145" name="Cost.TotalCost">
    <vt:lpwstr>37,43</vt:lpwstr>
  </property>
  <property fmtid="{D5CDD505-2E9C-101B-9397-08002B2CF9AE}" pid="146" name="Cost.Markup">
    <vt:r8>0</vt:r8>
  </property>
  <property fmtid="{D5CDD505-2E9C-101B-9397-08002B2CF9AE}" pid="147" name="Cost.GranTotalCost">
    <vt:lpwstr>37,43</vt:lpwstr>
  </property>
  <property fmtid="{D5CDD505-2E9C-101B-9397-08002B2CF9AE}" pid="148" name="ProductPart.ProductPartName">
    <vt:lpwstr/>
  </property>
  <property fmtid="{D5CDD505-2E9C-101B-9397-08002B2CF9AE}" pid="149" name="ProductPart.Format">
    <vt:lpwstr>8,1x8,1</vt:lpwstr>
  </property>
  <property fmtid="{D5CDD505-2E9C-101B-9397-08002B2CF9AE}" pid="150" name="ProductPart.ServicesNumber">
    <vt:i4>0</vt:i4>
  </property>
  <property fmtid="{D5CDD505-2E9C-101B-9397-08002B2CF9AE}" pid="151" name="ProductPart.FormatOpened">
    <vt:lpwstr>8,1x8,1</vt:lpwstr>
  </property>
  <property fmtid="{D5CDD505-2E9C-101B-9397-08002B2CF9AE}" pid="152" name="ProductPart.SubjectNumber">
    <vt:i4>0</vt:i4>
  </property>
  <property fmtid="{D5CDD505-2E9C-101B-9397-08002B2CF9AE}" pid="153" name="ProductPart.DCut">
    <vt:r8>0</vt:r8>
  </property>
  <property fmtid="{D5CDD505-2E9C-101B-9397-08002B2CF9AE}" pid="154" name="ProductPart.IsDCut">
    <vt:bool>true</vt:bool>
  </property>
  <property fmtid="{D5CDD505-2E9C-101B-9397-08002B2CF9AE}" pid="155" name="ProductPart.DCut1">
    <vt:r8>0.5</vt:r8>
  </property>
  <property fmtid="{D5CDD505-2E9C-101B-9397-08002B2CF9AE}" pid="156" name="ProductPart.DCut2">
    <vt:r8>0.472</vt:r8>
  </property>
  <property fmtid="{D5CDD505-2E9C-101B-9397-08002B2CF9AE}" pid="157" name="ProductPart.HaveDCutLimit">
    <vt:bool>true</vt:bool>
  </property>
  <property fmtid="{D5CDD505-2E9C-101B-9397-08002B2CF9AE}" pid="158" name="ProductPart.MaxDCut">
    <vt:r8>0.6</vt:r8>
  </property>
  <property fmtid="{D5CDD505-2E9C-101B-9397-08002B2CF9AE}" pid="159" name="ProductPart.MinDCut">
    <vt:r8>0.2</vt:r8>
  </property>
  <property fmtid="{D5CDD505-2E9C-101B-9397-08002B2CF9AE}" pid="160" name="ProductPart.LabelsPerRoll">
    <vt:i4>2500</vt:i4>
  </property>
  <property fmtid="{D5CDD505-2E9C-101B-9397-08002B2CF9AE}" pid="161" name="ProductPart.SoulDiameter">
    <vt:r8>0</vt:r8>
  </property>
  <property fmtid="{D5CDD505-2E9C-101B-9397-08002B2CF9AE}" pid="162" name="ProductPart.MaxDiameter">
    <vt:r8>0</vt:r8>
  </property>
</Properties>
</file>