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88d9cd334ef47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2348F" w:rsidP="00495BCD"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Termica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Top Plus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73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A251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176,5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706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12,8845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6D46AB" w:rsidRDefault="00863849" w:rsidP="00863849">
      <w:pPr>
        <w:rPr>
          <w:sz w:val="6"/>
          <w:szCs w:val="6"/>
        </w:rPr>
      </w:pPr>
    </w:p>
    <w:sectPr w:rsidR="00863849" w:rsidRPr="006D46AB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371535"/>
    <w:rsid w:val="00495BCD"/>
    <w:rsid w:val="0062348F"/>
    <w:rsid w:val="00630BFA"/>
    <w:rsid w:val="00686AA0"/>
    <w:rsid w:val="006D46AB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8</cp:revision>
  <dcterms:created xsi:type="dcterms:W3CDTF">2014-07-03T14:46:00Z</dcterms:created>
  <dcterms:modified xsi:type="dcterms:W3CDTF">2014-12-17T16:21:00Z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0.047619047619047616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0.0060476190476190473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1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176.5</vt:r8>
  </property>
  <property fmtid="{D5CDD505-2E9C-101B-9397-08002B2CF9AE}" pid="19" name="CostDetail.CalculatedMl">
    <vt:r8>706</vt:r8>
  </property>
  <property fmtid="{D5CDD505-2E9C-101B-9397-08002B2CF9AE}" pid="20" name="CostDetail.CalculatedKg">
    <vt:r8>12.8845</vt:r8>
  </property>
  <property fmtid="{D5CDD505-2E9C-101B-9397-08002B2CF9AE}" pid="21" name="CostDetail.CalculatedRun">
    <vt:r8>0</vt:r8>
  </property>
  <property fmtid="{D5CDD505-2E9C-101B-9397-08002B2CF9AE}" pid="22" name="CostDetail.CalculatedTime">
    <vt:lpwstr>00:00:00</vt:lpwstr>
  </property>
  <property fmtid="{D5CDD505-2E9C-101B-9397-08002B2CF9AE}" pid="23" name="PPPA.TypeOfMaterial">
    <vt:lpwstr>Termica</vt:lpwstr>
  </property>
  <property fmtid="{D5CDD505-2E9C-101B-9397-08002B2CF9AE}" pid="24" name="PPPA.NameOfMaterial">
    <vt:lpwstr>Top Plus</vt:lpwstr>
  </property>
  <property fmtid="{D5CDD505-2E9C-101B-9397-08002B2CF9AE}" pid="25" name="PPPA.Color">
    <vt:lpwstr/>
  </property>
  <property fmtid="{D5CDD505-2E9C-101B-9397-08002B2CF9AE}" pid="26" name="PPPA.Weight">
    <vt:r8>73</vt:r8>
  </property>
  <property fmtid="{D5CDD505-2E9C-101B-9397-08002B2CF9AE}" pid="27" name="PPPA.Adhesive">
    <vt:lpwstr>A251</vt:lpwstr>
  </property>
  <property fmtid="{D5CDD505-2E9C-101B-9397-08002B2CF9AE}" pid="28" name="Cost.Description">
    <vt:lpwstr>Termica Top Plus</vt:lpwstr>
  </property>
  <property fmtid="{D5CDD505-2E9C-101B-9397-08002B2CF9AE}" pid="29" name="Cost.Quantity">
    <vt:r8>177</vt:r8>
  </property>
  <property fmtid="{D5CDD505-2E9C-101B-9397-08002B2CF9AE}" pid="30" name="Cost.UnitCost">
    <vt:lpwstr>0,470</vt:lpwstr>
  </property>
  <property fmtid="{D5CDD505-2E9C-101B-9397-08002B2CF9AE}" pid="31" name="Cost.TotalCost">
    <vt:lpwstr>83,19</vt:lpwstr>
  </property>
  <property fmtid="{D5CDD505-2E9C-101B-9397-08002B2CF9AE}" pid="32" name="Cost.Markup">
    <vt:r8>15</vt:r8>
  </property>
  <property fmtid="{D5CDD505-2E9C-101B-9397-08002B2CF9AE}" pid="33" name="Cost.GranTotalCost">
    <vt:lpwstr>95,67</vt:lpwstr>
  </property>
</Properties>
</file>