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KAREN RICCI TAG ECO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KAREN RICCI TAG ECO</vt:lpwstr>
  </property>
  <property fmtid="{D5CDD505-2E9C-101B-9397-08002B2CF9AE}" pid="10" name="DocumentTaskCenter.CodDocumentTaskCenter">
    <vt:lpwstr>00007O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