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C6DD" w14:textId="77777777" w:rsidR="009513B0" w:rsidRPr="006E6CF4" w:rsidRDefault="000118B2" w:rsidP="000118B2">
      <w:r w:rsidRPr="006E6CF4">
        <w:t xml:space="preserve">A PROJECT-FOCUSED SYNTHESIZER CURRICULUM FOR </w:t>
      </w:r>
    </w:p>
    <w:p w14:paraId="4E334558" w14:textId="51545FDC" w:rsidR="000118B2" w:rsidRPr="006E6CF4" w:rsidRDefault="00403364" w:rsidP="000118B2">
      <w:r w:rsidRPr="006E6CF4">
        <w:t xml:space="preserve">EARLY ELECTRONICS </w:t>
      </w:r>
      <w:r w:rsidR="000118B2" w:rsidRPr="006E6CF4">
        <w:t xml:space="preserve">EDUCATION </w:t>
      </w:r>
      <w:r w:rsidR="008D79DA" w:rsidRPr="006E6CF4">
        <w:t>IN THE CAL POLY</w:t>
      </w:r>
    </w:p>
    <w:p w14:paraId="458CECEF" w14:textId="53660C55" w:rsidR="000118B2" w:rsidRPr="006E6CF4" w:rsidRDefault="000118B2" w:rsidP="000118B2">
      <w:r w:rsidRPr="006E6CF4">
        <w:t>AUDIO ENGINEERING SOCIETY</w:t>
      </w:r>
    </w:p>
    <w:p w14:paraId="37E32FE6" w14:textId="77777777" w:rsidR="00B8675B" w:rsidRPr="006E6CF4" w:rsidRDefault="00B8675B" w:rsidP="00B8675B">
      <w:pPr>
        <w:spacing w:line="240" w:lineRule="auto"/>
        <w:rPr>
          <w:rFonts w:cs="Arial"/>
        </w:rPr>
      </w:pPr>
    </w:p>
    <w:p w14:paraId="21B153D6" w14:textId="77777777" w:rsidR="00B8675B" w:rsidRPr="006E6CF4" w:rsidRDefault="00B8675B" w:rsidP="00B8675B">
      <w:pPr>
        <w:spacing w:line="240" w:lineRule="auto"/>
        <w:rPr>
          <w:rFonts w:cs="Arial"/>
        </w:rPr>
      </w:pPr>
    </w:p>
    <w:p w14:paraId="2AEA04F2" w14:textId="77777777" w:rsidR="00B8675B" w:rsidRPr="006E6CF4" w:rsidRDefault="00B8675B" w:rsidP="00B8675B">
      <w:pPr>
        <w:spacing w:line="240" w:lineRule="auto"/>
        <w:rPr>
          <w:rFonts w:cs="Arial"/>
        </w:rPr>
      </w:pPr>
    </w:p>
    <w:p w14:paraId="6ECC8756" w14:textId="77777777" w:rsidR="00B8675B" w:rsidRPr="006E6CF4" w:rsidRDefault="00B8675B" w:rsidP="00B8675B">
      <w:pPr>
        <w:spacing w:line="240" w:lineRule="auto"/>
        <w:rPr>
          <w:rFonts w:cs="Arial"/>
        </w:rPr>
      </w:pPr>
    </w:p>
    <w:p w14:paraId="3770DCC3" w14:textId="77777777" w:rsidR="00B8675B" w:rsidRPr="006E6CF4" w:rsidRDefault="00B8675B" w:rsidP="00B8675B">
      <w:pPr>
        <w:spacing w:line="240" w:lineRule="auto"/>
        <w:rPr>
          <w:rFonts w:cs="Arial"/>
        </w:rPr>
      </w:pPr>
    </w:p>
    <w:p w14:paraId="7FD1FBAE" w14:textId="77777777" w:rsidR="00B8675B" w:rsidRPr="006E6CF4" w:rsidRDefault="00B8675B" w:rsidP="00B8675B">
      <w:pPr>
        <w:spacing w:line="240" w:lineRule="auto"/>
        <w:rPr>
          <w:rFonts w:cs="Arial"/>
        </w:rPr>
      </w:pPr>
    </w:p>
    <w:p w14:paraId="35B1300F" w14:textId="77777777" w:rsidR="00B8675B" w:rsidRPr="006E6CF4" w:rsidRDefault="00B8675B" w:rsidP="00B8675B">
      <w:pPr>
        <w:spacing w:line="240" w:lineRule="auto"/>
        <w:rPr>
          <w:rFonts w:cs="Arial"/>
        </w:rPr>
      </w:pPr>
    </w:p>
    <w:p w14:paraId="698D6E03" w14:textId="77777777" w:rsidR="00B8675B" w:rsidRPr="006E6CF4" w:rsidRDefault="00B8675B" w:rsidP="00B8675B">
      <w:pPr>
        <w:spacing w:line="240" w:lineRule="auto"/>
        <w:rPr>
          <w:rFonts w:cs="Arial"/>
        </w:rPr>
      </w:pPr>
    </w:p>
    <w:p w14:paraId="71C25CA0" w14:textId="77777777" w:rsidR="00B8675B" w:rsidRPr="006E6CF4" w:rsidRDefault="00B8675B" w:rsidP="00B8675B">
      <w:pPr>
        <w:pStyle w:val="NormalWeb"/>
        <w:spacing w:before="0" w:beforeAutospacing="0" w:after="200" w:afterAutospacing="0"/>
        <w:rPr>
          <w:rFonts w:ascii="Arial" w:hAnsi="Arial" w:cs="Arial"/>
          <w:sz w:val="20"/>
          <w:szCs w:val="20"/>
        </w:rPr>
      </w:pPr>
      <w:r w:rsidRPr="006E6CF4">
        <w:rPr>
          <w:rFonts w:ascii="Arial" w:hAnsi="Arial" w:cs="Arial"/>
          <w:sz w:val="20"/>
          <w:szCs w:val="20"/>
        </w:rPr>
        <w:t>A Thesis</w:t>
      </w:r>
    </w:p>
    <w:p w14:paraId="486869C6" w14:textId="77777777" w:rsidR="00B8675B" w:rsidRPr="006E6CF4" w:rsidRDefault="00B8675B" w:rsidP="00B8675B">
      <w:pPr>
        <w:pStyle w:val="NormalWeb"/>
        <w:spacing w:before="0" w:beforeAutospacing="0" w:after="200" w:afterAutospacing="0"/>
        <w:rPr>
          <w:rFonts w:ascii="Arial" w:hAnsi="Arial" w:cs="Arial"/>
          <w:sz w:val="20"/>
          <w:szCs w:val="20"/>
        </w:rPr>
      </w:pPr>
      <w:r w:rsidRPr="006E6CF4">
        <w:rPr>
          <w:rFonts w:ascii="Arial" w:hAnsi="Arial" w:cs="Arial"/>
          <w:sz w:val="20"/>
          <w:szCs w:val="20"/>
        </w:rPr>
        <w:t>presented to</w:t>
      </w:r>
    </w:p>
    <w:p w14:paraId="68AEB050" w14:textId="77777777" w:rsidR="00B8675B" w:rsidRPr="006E6CF4" w:rsidRDefault="00B8675B" w:rsidP="00B8675B">
      <w:pPr>
        <w:pStyle w:val="NormalWeb"/>
        <w:spacing w:before="0" w:beforeAutospacing="0" w:after="200" w:afterAutospacing="0"/>
        <w:rPr>
          <w:rFonts w:ascii="Arial" w:hAnsi="Arial" w:cs="Arial"/>
          <w:sz w:val="20"/>
          <w:szCs w:val="20"/>
        </w:rPr>
      </w:pPr>
      <w:r w:rsidRPr="006E6CF4">
        <w:rPr>
          <w:rFonts w:ascii="Arial" w:hAnsi="Arial" w:cs="Arial"/>
          <w:sz w:val="20"/>
          <w:szCs w:val="20"/>
        </w:rPr>
        <w:t>the Faculty of California Polytechnic State University,</w:t>
      </w:r>
    </w:p>
    <w:p w14:paraId="10AECFAC" w14:textId="77777777" w:rsidR="00B8675B" w:rsidRPr="006E6CF4" w:rsidRDefault="00B8675B" w:rsidP="00B8675B">
      <w:pPr>
        <w:pStyle w:val="NormalWeb"/>
        <w:spacing w:before="0" w:beforeAutospacing="0" w:after="200" w:afterAutospacing="0"/>
        <w:rPr>
          <w:rFonts w:ascii="Arial" w:hAnsi="Arial" w:cs="Arial"/>
          <w:sz w:val="20"/>
          <w:szCs w:val="20"/>
        </w:rPr>
      </w:pPr>
      <w:r w:rsidRPr="006E6CF4">
        <w:rPr>
          <w:rFonts w:ascii="Arial" w:hAnsi="Arial" w:cs="Arial"/>
          <w:sz w:val="20"/>
          <w:szCs w:val="20"/>
        </w:rPr>
        <w:t>San Luis Obispo</w:t>
      </w:r>
    </w:p>
    <w:p w14:paraId="1D61AE76" w14:textId="77777777" w:rsidR="00B8675B" w:rsidRPr="006E6CF4" w:rsidRDefault="00B8675B" w:rsidP="00B8675B">
      <w:pPr>
        <w:pStyle w:val="NormalWeb"/>
        <w:spacing w:before="0" w:beforeAutospacing="0" w:after="200" w:afterAutospacing="0"/>
        <w:rPr>
          <w:rFonts w:ascii="Arial" w:hAnsi="Arial" w:cs="Arial"/>
          <w:sz w:val="20"/>
          <w:szCs w:val="20"/>
        </w:rPr>
      </w:pPr>
    </w:p>
    <w:p w14:paraId="476EA874" w14:textId="77777777" w:rsidR="00B8675B" w:rsidRPr="006E6CF4" w:rsidRDefault="00B8675B" w:rsidP="00B8675B">
      <w:pPr>
        <w:pStyle w:val="NormalWeb"/>
        <w:spacing w:before="0" w:beforeAutospacing="0" w:after="200" w:afterAutospacing="0"/>
        <w:rPr>
          <w:rFonts w:ascii="Arial" w:hAnsi="Arial" w:cs="Arial"/>
          <w:sz w:val="20"/>
          <w:szCs w:val="20"/>
        </w:rPr>
      </w:pPr>
    </w:p>
    <w:p w14:paraId="7B413DD5" w14:textId="77777777" w:rsidR="00B8675B" w:rsidRPr="006E6CF4" w:rsidRDefault="00B8675B" w:rsidP="00B8675B">
      <w:pPr>
        <w:pStyle w:val="NormalWeb"/>
        <w:spacing w:before="0" w:beforeAutospacing="0" w:after="200" w:afterAutospacing="0"/>
        <w:rPr>
          <w:rFonts w:ascii="Arial" w:hAnsi="Arial" w:cs="Arial"/>
          <w:sz w:val="20"/>
          <w:szCs w:val="20"/>
        </w:rPr>
      </w:pPr>
    </w:p>
    <w:p w14:paraId="10EE1077" w14:textId="77777777" w:rsidR="00B8675B" w:rsidRPr="006E6CF4" w:rsidRDefault="00B8675B" w:rsidP="00B8675B">
      <w:pPr>
        <w:pStyle w:val="NormalWeb"/>
        <w:spacing w:before="0" w:beforeAutospacing="0" w:after="200" w:afterAutospacing="0"/>
        <w:rPr>
          <w:rFonts w:ascii="Arial" w:hAnsi="Arial" w:cs="Arial"/>
          <w:sz w:val="20"/>
          <w:szCs w:val="20"/>
        </w:rPr>
      </w:pPr>
    </w:p>
    <w:p w14:paraId="17FA50EB" w14:textId="77777777" w:rsidR="00B8675B" w:rsidRPr="006E6CF4" w:rsidRDefault="00B8675B" w:rsidP="00B8675B">
      <w:pPr>
        <w:pStyle w:val="NormalWeb"/>
        <w:spacing w:before="0" w:beforeAutospacing="0" w:after="200" w:afterAutospacing="0"/>
        <w:rPr>
          <w:rFonts w:ascii="Arial" w:hAnsi="Arial" w:cs="Arial"/>
          <w:sz w:val="20"/>
          <w:szCs w:val="20"/>
        </w:rPr>
      </w:pPr>
    </w:p>
    <w:p w14:paraId="78FEF6DF" w14:textId="77777777" w:rsidR="00B8675B" w:rsidRPr="006E6CF4" w:rsidRDefault="00B8675B" w:rsidP="00B8675B">
      <w:pPr>
        <w:pStyle w:val="NormalWeb"/>
        <w:spacing w:before="0" w:beforeAutospacing="0" w:after="200" w:afterAutospacing="0"/>
        <w:rPr>
          <w:rFonts w:ascii="Arial" w:hAnsi="Arial" w:cs="Arial"/>
          <w:sz w:val="20"/>
          <w:szCs w:val="20"/>
        </w:rPr>
      </w:pPr>
    </w:p>
    <w:p w14:paraId="6851CF5B" w14:textId="77777777" w:rsidR="00B8675B" w:rsidRPr="006E6CF4" w:rsidRDefault="00B8675B" w:rsidP="00B8675B">
      <w:pPr>
        <w:pStyle w:val="NormalWeb"/>
        <w:spacing w:before="0" w:beforeAutospacing="0" w:after="200" w:afterAutospacing="0"/>
        <w:rPr>
          <w:rFonts w:ascii="Arial" w:hAnsi="Arial" w:cs="Arial"/>
          <w:sz w:val="20"/>
          <w:szCs w:val="20"/>
        </w:rPr>
      </w:pPr>
    </w:p>
    <w:p w14:paraId="258CCA20" w14:textId="77777777" w:rsidR="00B8675B" w:rsidRPr="006E6CF4" w:rsidRDefault="00B8675B" w:rsidP="00B8675B">
      <w:pPr>
        <w:pStyle w:val="NormalWeb"/>
        <w:spacing w:before="0" w:beforeAutospacing="0" w:after="200" w:afterAutospacing="0"/>
        <w:rPr>
          <w:rFonts w:ascii="Arial" w:hAnsi="Arial" w:cs="Arial"/>
          <w:sz w:val="20"/>
          <w:szCs w:val="20"/>
        </w:rPr>
      </w:pPr>
    </w:p>
    <w:p w14:paraId="2532EEF7" w14:textId="77777777" w:rsidR="00B8675B" w:rsidRPr="006E6CF4" w:rsidRDefault="00B8675B" w:rsidP="00B8675B">
      <w:pPr>
        <w:spacing w:after="200" w:line="240" w:lineRule="auto"/>
        <w:rPr>
          <w:rFonts w:eastAsia="Times New Roman" w:cs="Arial"/>
        </w:rPr>
      </w:pPr>
      <w:r w:rsidRPr="006E6CF4">
        <w:rPr>
          <w:rFonts w:eastAsia="Times New Roman" w:cs="Arial"/>
        </w:rPr>
        <w:t>In Partial Fulfillment</w:t>
      </w:r>
    </w:p>
    <w:p w14:paraId="2E063C31" w14:textId="77777777" w:rsidR="00B8675B" w:rsidRPr="006E6CF4" w:rsidRDefault="00B8675B" w:rsidP="00B8675B">
      <w:pPr>
        <w:spacing w:after="200" w:line="240" w:lineRule="auto"/>
        <w:rPr>
          <w:rFonts w:eastAsia="Times New Roman" w:cs="Arial"/>
        </w:rPr>
      </w:pPr>
      <w:r w:rsidRPr="006E6CF4">
        <w:rPr>
          <w:rFonts w:eastAsia="Times New Roman" w:cs="Arial"/>
        </w:rPr>
        <w:t>of the Requirements for the Degree</w:t>
      </w:r>
    </w:p>
    <w:p w14:paraId="40400210" w14:textId="425E3E48" w:rsidR="00B8675B" w:rsidRPr="006E6CF4" w:rsidRDefault="00B8675B" w:rsidP="00B8675B">
      <w:pPr>
        <w:spacing w:after="200" w:line="240" w:lineRule="auto"/>
        <w:rPr>
          <w:rFonts w:eastAsia="Times New Roman" w:cs="Arial"/>
        </w:rPr>
      </w:pPr>
      <w:r w:rsidRPr="006E6CF4">
        <w:rPr>
          <w:rFonts w:eastAsia="Times New Roman" w:cs="Arial"/>
        </w:rPr>
        <w:t>Master of</w:t>
      </w:r>
      <w:r w:rsidR="00D51116" w:rsidRPr="006E6CF4">
        <w:rPr>
          <w:rFonts w:eastAsia="Times New Roman" w:cs="Arial"/>
        </w:rPr>
        <w:t xml:space="preserve"> </w:t>
      </w:r>
      <w:r w:rsidR="008B2258" w:rsidRPr="006E6CF4">
        <w:rPr>
          <w:rFonts w:eastAsia="Times New Roman" w:cs="Arial"/>
        </w:rPr>
        <w:t xml:space="preserve">Science </w:t>
      </w:r>
      <w:r w:rsidR="009072B4" w:rsidRPr="006E6CF4">
        <w:rPr>
          <w:rFonts w:eastAsia="Times New Roman" w:cs="Arial"/>
        </w:rPr>
        <w:t xml:space="preserve">in </w:t>
      </w:r>
      <w:r w:rsidR="008B2258" w:rsidRPr="006E6CF4">
        <w:rPr>
          <w:rFonts w:eastAsia="Times New Roman" w:cs="Arial"/>
        </w:rPr>
        <w:t>Electrical Engineering</w:t>
      </w:r>
    </w:p>
    <w:p w14:paraId="729BE69E" w14:textId="77777777" w:rsidR="00B8675B" w:rsidRPr="006E6CF4" w:rsidRDefault="00B8675B" w:rsidP="00B8675B">
      <w:pPr>
        <w:spacing w:after="200" w:line="240" w:lineRule="auto"/>
        <w:rPr>
          <w:rFonts w:eastAsia="Times New Roman" w:cs="Arial"/>
        </w:rPr>
      </w:pPr>
    </w:p>
    <w:p w14:paraId="61EB2E30" w14:textId="77777777" w:rsidR="00B8675B" w:rsidRPr="006E6CF4" w:rsidRDefault="00B8675B" w:rsidP="00B8675B">
      <w:pPr>
        <w:spacing w:line="240" w:lineRule="auto"/>
        <w:rPr>
          <w:rFonts w:eastAsia="Times New Roman" w:cs="Arial"/>
        </w:rPr>
      </w:pPr>
    </w:p>
    <w:p w14:paraId="1657CBC5" w14:textId="77777777" w:rsidR="00B8675B" w:rsidRPr="006E6CF4" w:rsidRDefault="00B8675B" w:rsidP="00B8675B">
      <w:pPr>
        <w:spacing w:after="200" w:line="240" w:lineRule="auto"/>
        <w:rPr>
          <w:rFonts w:eastAsia="Times New Roman" w:cs="Arial"/>
        </w:rPr>
      </w:pPr>
      <w:r w:rsidRPr="006E6CF4">
        <w:rPr>
          <w:rFonts w:eastAsia="Times New Roman" w:cs="Arial"/>
        </w:rPr>
        <w:t>by</w:t>
      </w:r>
    </w:p>
    <w:p w14:paraId="4131005C" w14:textId="1818F0CF" w:rsidR="00B8675B" w:rsidRPr="006E6CF4" w:rsidRDefault="000118B2" w:rsidP="00B8675B">
      <w:pPr>
        <w:spacing w:after="200" w:line="240" w:lineRule="auto"/>
        <w:rPr>
          <w:rFonts w:eastAsia="Times New Roman" w:cs="Arial"/>
        </w:rPr>
      </w:pPr>
      <w:r w:rsidRPr="006E6CF4">
        <w:rPr>
          <w:rFonts w:eastAsia="Times New Roman" w:cs="Arial"/>
        </w:rPr>
        <w:t>Alexander J. Goldstein</w:t>
      </w:r>
    </w:p>
    <w:p w14:paraId="0FE7A151" w14:textId="2FBD8DE4" w:rsidR="00B8675B" w:rsidRPr="006E6CF4" w:rsidRDefault="008D79DA" w:rsidP="00B8675B">
      <w:pPr>
        <w:rPr>
          <w:rFonts w:eastAsia="Times New Roman" w:cs="Arial"/>
        </w:rPr>
      </w:pPr>
      <w:r w:rsidRPr="006E6CF4">
        <w:rPr>
          <w:rFonts w:eastAsia="Times New Roman" w:cs="Arial"/>
        </w:rPr>
        <w:t>September</w:t>
      </w:r>
      <w:r w:rsidR="00B8675B" w:rsidRPr="006E6CF4">
        <w:rPr>
          <w:rFonts w:eastAsia="Times New Roman" w:cs="Arial"/>
        </w:rPr>
        <w:t xml:space="preserve"> </w:t>
      </w:r>
      <w:r w:rsidR="000118B2" w:rsidRPr="006E6CF4">
        <w:rPr>
          <w:rFonts w:eastAsia="Times New Roman" w:cs="Arial"/>
        </w:rPr>
        <w:t>2022</w:t>
      </w:r>
    </w:p>
    <w:p w14:paraId="44245660" w14:textId="77777777" w:rsidR="00B8675B" w:rsidRPr="006E6CF4" w:rsidRDefault="00B8675B">
      <w:pPr>
        <w:spacing w:after="160" w:line="259" w:lineRule="auto"/>
        <w:rPr>
          <w:rFonts w:eastAsia="Times New Roman" w:cs="Arial"/>
        </w:rPr>
      </w:pPr>
      <w:r w:rsidRPr="006E6CF4">
        <w:rPr>
          <w:rFonts w:eastAsia="Times New Roman" w:cs="Arial"/>
        </w:rPr>
        <w:br w:type="page"/>
      </w:r>
    </w:p>
    <w:p w14:paraId="41127253" w14:textId="77777777" w:rsidR="00B8675B" w:rsidRPr="006E6CF4" w:rsidRDefault="00B8675B" w:rsidP="00B8675B">
      <w:pPr>
        <w:spacing w:line="240" w:lineRule="auto"/>
        <w:rPr>
          <w:rFonts w:eastAsia="Times New Roman" w:cs="Arial"/>
        </w:rPr>
      </w:pPr>
    </w:p>
    <w:p w14:paraId="7BB89EA2" w14:textId="77777777" w:rsidR="00B8675B" w:rsidRPr="006E6CF4" w:rsidRDefault="00B8675B" w:rsidP="00B8675B">
      <w:pPr>
        <w:spacing w:line="240" w:lineRule="auto"/>
        <w:rPr>
          <w:rFonts w:eastAsia="Times New Roman" w:cs="Arial"/>
        </w:rPr>
      </w:pPr>
    </w:p>
    <w:p w14:paraId="74AAADCD" w14:textId="77777777" w:rsidR="00B8675B" w:rsidRPr="006E6CF4" w:rsidRDefault="00B8675B" w:rsidP="00B8675B">
      <w:pPr>
        <w:spacing w:line="240" w:lineRule="auto"/>
        <w:rPr>
          <w:rFonts w:eastAsia="Times New Roman" w:cs="Arial"/>
        </w:rPr>
      </w:pPr>
    </w:p>
    <w:p w14:paraId="52DA828A" w14:textId="77777777" w:rsidR="00B8675B" w:rsidRPr="006E6CF4" w:rsidRDefault="00B8675B" w:rsidP="00B8675B">
      <w:pPr>
        <w:spacing w:line="240" w:lineRule="auto"/>
        <w:rPr>
          <w:rFonts w:eastAsia="Times New Roman" w:cs="Arial"/>
        </w:rPr>
      </w:pPr>
    </w:p>
    <w:p w14:paraId="23CEC5B8" w14:textId="77777777" w:rsidR="00B8675B" w:rsidRPr="006E6CF4" w:rsidRDefault="00B8675B" w:rsidP="00B8675B">
      <w:pPr>
        <w:spacing w:line="240" w:lineRule="auto"/>
        <w:rPr>
          <w:rFonts w:eastAsia="Times New Roman" w:cs="Arial"/>
        </w:rPr>
      </w:pPr>
    </w:p>
    <w:p w14:paraId="4E83F8A9" w14:textId="77777777" w:rsidR="00B8675B" w:rsidRPr="006E6CF4" w:rsidRDefault="00B8675B" w:rsidP="00B8675B">
      <w:pPr>
        <w:spacing w:line="240" w:lineRule="auto"/>
        <w:rPr>
          <w:rFonts w:eastAsia="Times New Roman" w:cs="Arial"/>
        </w:rPr>
      </w:pPr>
    </w:p>
    <w:p w14:paraId="37E75CE9" w14:textId="77777777" w:rsidR="00B8675B" w:rsidRPr="006E6CF4" w:rsidRDefault="00B8675B" w:rsidP="00B8675B">
      <w:pPr>
        <w:spacing w:line="240" w:lineRule="auto"/>
        <w:rPr>
          <w:rFonts w:eastAsia="Times New Roman" w:cs="Arial"/>
        </w:rPr>
      </w:pPr>
    </w:p>
    <w:p w14:paraId="41E4379A" w14:textId="77777777" w:rsidR="00B8675B" w:rsidRPr="006E6CF4" w:rsidRDefault="00B8675B" w:rsidP="00B8675B">
      <w:pPr>
        <w:spacing w:line="240" w:lineRule="auto"/>
        <w:rPr>
          <w:rFonts w:eastAsia="Times New Roman" w:cs="Arial"/>
        </w:rPr>
      </w:pPr>
    </w:p>
    <w:p w14:paraId="6B35EA6E" w14:textId="77777777" w:rsidR="00B8675B" w:rsidRPr="006E6CF4" w:rsidRDefault="00B8675B" w:rsidP="00B8675B">
      <w:pPr>
        <w:spacing w:line="240" w:lineRule="auto"/>
        <w:rPr>
          <w:rFonts w:eastAsia="Times New Roman" w:cs="Arial"/>
        </w:rPr>
      </w:pPr>
    </w:p>
    <w:p w14:paraId="0E6F75D9" w14:textId="77777777" w:rsidR="00B8675B" w:rsidRPr="006E6CF4" w:rsidRDefault="00B8675B" w:rsidP="00B8675B">
      <w:pPr>
        <w:spacing w:line="240" w:lineRule="auto"/>
        <w:rPr>
          <w:rFonts w:eastAsia="Times New Roman" w:cs="Arial"/>
        </w:rPr>
      </w:pPr>
    </w:p>
    <w:p w14:paraId="6508D148" w14:textId="77777777" w:rsidR="00B8675B" w:rsidRPr="006E6CF4" w:rsidRDefault="00B8675B" w:rsidP="00B8675B">
      <w:pPr>
        <w:spacing w:line="240" w:lineRule="auto"/>
        <w:rPr>
          <w:rFonts w:eastAsia="Times New Roman" w:cs="Arial"/>
        </w:rPr>
      </w:pPr>
    </w:p>
    <w:p w14:paraId="1E51B3FD" w14:textId="77777777" w:rsidR="00B8675B" w:rsidRPr="006E6CF4" w:rsidRDefault="00B8675B" w:rsidP="00B8675B">
      <w:pPr>
        <w:spacing w:line="240" w:lineRule="auto"/>
        <w:rPr>
          <w:rFonts w:eastAsia="Times New Roman" w:cs="Arial"/>
        </w:rPr>
      </w:pPr>
    </w:p>
    <w:p w14:paraId="3F72BBEA" w14:textId="77777777" w:rsidR="00B8675B" w:rsidRPr="006E6CF4" w:rsidRDefault="00B8675B" w:rsidP="00B8675B">
      <w:pPr>
        <w:spacing w:line="240" w:lineRule="auto"/>
        <w:rPr>
          <w:rFonts w:eastAsia="Times New Roman" w:cs="Arial"/>
        </w:rPr>
      </w:pPr>
    </w:p>
    <w:p w14:paraId="2F9FD308" w14:textId="77777777" w:rsidR="00B8675B" w:rsidRPr="006E6CF4" w:rsidRDefault="00B8675B" w:rsidP="00B8675B">
      <w:pPr>
        <w:spacing w:line="240" w:lineRule="auto"/>
        <w:rPr>
          <w:rFonts w:eastAsia="Times New Roman" w:cs="Arial"/>
        </w:rPr>
      </w:pPr>
    </w:p>
    <w:p w14:paraId="216F9746" w14:textId="77777777" w:rsidR="00B8675B" w:rsidRPr="006E6CF4" w:rsidRDefault="00B8675B" w:rsidP="00B8675B">
      <w:pPr>
        <w:spacing w:line="240" w:lineRule="auto"/>
        <w:rPr>
          <w:rFonts w:eastAsia="Times New Roman" w:cs="Arial"/>
        </w:rPr>
      </w:pPr>
    </w:p>
    <w:p w14:paraId="510B2934" w14:textId="77777777" w:rsidR="00B8675B" w:rsidRPr="006E6CF4" w:rsidRDefault="00B8675B" w:rsidP="00B8675B">
      <w:pPr>
        <w:spacing w:line="240" w:lineRule="auto"/>
        <w:rPr>
          <w:rFonts w:eastAsia="Times New Roman" w:cs="Arial"/>
        </w:rPr>
      </w:pPr>
    </w:p>
    <w:p w14:paraId="34388263" w14:textId="77777777" w:rsidR="00B8675B" w:rsidRPr="006E6CF4" w:rsidRDefault="00B8675B" w:rsidP="00B8675B">
      <w:pPr>
        <w:spacing w:line="240" w:lineRule="auto"/>
        <w:rPr>
          <w:rFonts w:eastAsia="Times New Roman" w:cs="Arial"/>
        </w:rPr>
      </w:pPr>
    </w:p>
    <w:p w14:paraId="76EEE947" w14:textId="77777777" w:rsidR="00B8675B" w:rsidRPr="006E6CF4" w:rsidRDefault="00B8675B" w:rsidP="00B8675B">
      <w:pPr>
        <w:spacing w:line="240" w:lineRule="auto"/>
        <w:rPr>
          <w:rFonts w:eastAsia="Times New Roman" w:cs="Arial"/>
        </w:rPr>
      </w:pPr>
    </w:p>
    <w:p w14:paraId="4678366A" w14:textId="77777777" w:rsidR="00B8675B" w:rsidRPr="006E6CF4" w:rsidRDefault="00B8675B" w:rsidP="00B8675B">
      <w:pPr>
        <w:spacing w:line="240" w:lineRule="auto"/>
        <w:rPr>
          <w:rFonts w:eastAsia="Times New Roman" w:cs="Arial"/>
        </w:rPr>
      </w:pPr>
    </w:p>
    <w:p w14:paraId="0CCC5076" w14:textId="77777777" w:rsidR="00B8675B" w:rsidRPr="006E6CF4" w:rsidRDefault="00B8675B" w:rsidP="00B8675B">
      <w:pPr>
        <w:spacing w:line="240" w:lineRule="auto"/>
        <w:rPr>
          <w:rFonts w:eastAsia="Times New Roman" w:cs="Arial"/>
        </w:rPr>
      </w:pPr>
    </w:p>
    <w:p w14:paraId="15376B14" w14:textId="77777777" w:rsidR="00B8675B" w:rsidRPr="006E6CF4" w:rsidRDefault="00B8675B" w:rsidP="00B8675B">
      <w:pPr>
        <w:spacing w:line="240" w:lineRule="auto"/>
        <w:rPr>
          <w:rFonts w:eastAsia="Times New Roman" w:cs="Arial"/>
        </w:rPr>
      </w:pPr>
    </w:p>
    <w:p w14:paraId="0A139830" w14:textId="77777777" w:rsidR="00B8675B" w:rsidRPr="006E6CF4" w:rsidRDefault="00B8675B" w:rsidP="00B8675B">
      <w:pPr>
        <w:spacing w:line="240" w:lineRule="auto"/>
        <w:rPr>
          <w:rFonts w:eastAsia="Times New Roman" w:cs="Arial"/>
        </w:rPr>
      </w:pPr>
    </w:p>
    <w:p w14:paraId="2CC22C93" w14:textId="77777777" w:rsidR="00B8675B" w:rsidRPr="006E6CF4" w:rsidRDefault="00B8675B" w:rsidP="00B8675B">
      <w:pPr>
        <w:spacing w:line="240" w:lineRule="auto"/>
        <w:rPr>
          <w:rFonts w:eastAsia="Times New Roman" w:cs="Arial"/>
        </w:rPr>
      </w:pPr>
    </w:p>
    <w:p w14:paraId="3034D3A7" w14:textId="77777777" w:rsidR="00B8675B" w:rsidRPr="006E6CF4" w:rsidRDefault="00B8675B" w:rsidP="00B8675B">
      <w:pPr>
        <w:spacing w:line="240" w:lineRule="auto"/>
        <w:rPr>
          <w:rFonts w:eastAsia="Times New Roman" w:cs="Arial"/>
        </w:rPr>
      </w:pPr>
    </w:p>
    <w:p w14:paraId="75A875BF" w14:textId="77777777" w:rsidR="00B8675B" w:rsidRPr="006E6CF4" w:rsidRDefault="00B8675B" w:rsidP="00B8675B">
      <w:pPr>
        <w:spacing w:line="240" w:lineRule="auto"/>
        <w:rPr>
          <w:rFonts w:eastAsia="Times New Roman" w:cs="Arial"/>
        </w:rPr>
      </w:pPr>
    </w:p>
    <w:p w14:paraId="5ABA168C" w14:textId="77777777" w:rsidR="00B8675B" w:rsidRPr="006E6CF4" w:rsidRDefault="00B8675B" w:rsidP="00B8675B">
      <w:pPr>
        <w:spacing w:line="240" w:lineRule="auto"/>
        <w:rPr>
          <w:rFonts w:eastAsia="Times New Roman" w:cs="Arial"/>
        </w:rPr>
      </w:pPr>
    </w:p>
    <w:p w14:paraId="2FFFE3EF" w14:textId="77777777" w:rsidR="00B8675B" w:rsidRPr="006E6CF4" w:rsidRDefault="00B8675B" w:rsidP="00B8675B">
      <w:pPr>
        <w:spacing w:line="240" w:lineRule="auto"/>
        <w:rPr>
          <w:rFonts w:eastAsia="Times New Roman" w:cs="Arial"/>
        </w:rPr>
      </w:pPr>
    </w:p>
    <w:p w14:paraId="06D810F5" w14:textId="77777777" w:rsidR="00B8675B" w:rsidRPr="006E6CF4" w:rsidRDefault="00B8675B" w:rsidP="00B8675B">
      <w:pPr>
        <w:spacing w:line="240" w:lineRule="auto"/>
        <w:rPr>
          <w:rFonts w:eastAsia="Times New Roman" w:cs="Arial"/>
        </w:rPr>
      </w:pPr>
    </w:p>
    <w:p w14:paraId="2A0F4545" w14:textId="77777777" w:rsidR="00B8675B" w:rsidRPr="006E6CF4" w:rsidRDefault="00B8675B" w:rsidP="00B8675B">
      <w:pPr>
        <w:spacing w:line="240" w:lineRule="auto"/>
        <w:rPr>
          <w:rFonts w:eastAsia="Times New Roman" w:cs="Arial"/>
        </w:rPr>
      </w:pPr>
    </w:p>
    <w:p w14:paraId="26E13FBC" w14:textId="77777777" w:rsidR="00B8675B" w:rsidRPr="006E6CF4" w:rsidRDefault="00B8675B" w:rsidP="00B8675B">
      <w:pPr>
        <w:spacing w:line="240" w:lineRule="auto"/>
        <w:rPr>
          <w:rFonts w:eastAsia="Times New Roman" w:cs="Arial"/>
        </w:rPr>
      </w:pPr>
    </w:p>
    <w:p w14:paraId="2A56D6B5" w14:textId="77777777" w:rsidR="00B8675B" w:rsidRPr="006E6CF4" w:rsidRDefault="00B8675B" w:rsidP="00B8675B">
      <w:pPr>
        <w:spacing w:line="240" w:lineRule="auto"/>
        <w:rPr>
          <w:rFonts w:eastAsia="Times New Roman" w:cs="Arial"/>
        </w:rPr>
      </w:pPr>
    </w:p>
    <w:p w14:paraId="60779533" w14:textId="77777777" w:rsidR="00B8675B" w:rsidRPr="006E6CF4" w:rsidRDefault="00B8675B" w:rsidP="00B8675B">
      <w:pPr>
        <w:spacing w:line="240" w:lineRule="auto"/>
        <w:rPr>
          <w:rFonts w:eastAsia="Times New Roman" w:cs="Arial"/>
        </w:rPr>
      </w:pPr>
    </w:p>
    <w:p w14:paraId="66A3AF40" w14:textId="77777777" w:rsidR="00B8675B" w:rsidRPr="006E6CF4" w:rsidRDefault="00B8675B" w:rsidP="00B8675B">
      <w:pPr>
        <w:spacing w:line="240" w:lineRule="auto"/>
        <w:rPr>
          <w:rFonts w:eastAsia="Times New Roman" w:cs="Arial"/>
        </w:rPr>
      </w:pPr>
    </w:p>
    <w:p w14:paraId="30870F68" w14:textId="77777777" w:rsidR="00B8675B" w:rsidRPr="006E6CF4" w:rsidRDefault="00B8675B" w:rsidP="00B8675B">
      <w:pPr>
        <w:spacing w:line="240" w:lineRule="auto"/>
        <w:rPr>
          <w:rFonts w:eastAsia="Times New Roman" w:cs="Arial"/>
        </w:rPr>
      </w:pPr>
    </w:p>
    <w:p w14:paraId="4866C480" w14:textId="77777777" w:rsidR="00B8675B" w:rsidRPr="006E6CF4" w:rsidRDefault="00B8675B" w:rsidP="00B8675B">
      <w:pPr>
        <w:spacing w:line="240" w:lineRule="auto"/>
        <w:rPr>
          <w:rFonts w:eastAsia="Times New Roman" w:cs="Arial"/>
        </w:rPr>
      </w:pPr>
    </w:p>
    <w:p w14:paraId="298D336D" w14:textId="77777777" w:rsidR="00B8675B" w:rsidRPr="006E6CF4" w:rsidRDefault="00B8675B" w:rsidP="00B8675B">
      <w:pPr>
        <w:spacing w:line="240" w:lineRule="auto"/>
        <w:rPr>
          <w:rFonts w:eastAsia="Times New Roman" w:cs="Arial"/>
        </w:rPr>
      </w:pPr>
    </w:p>
    <w:p w14:paraId="28FA96AB" w14:textId="77777777" w:rsidR="00B8675B" w:rsidRPr="006E6CF4" w:rsidRDefault="00B8675B" w:rsidP="00B8675B">
      <w:pPr>
        <w:spacing w:line="240" w:lineRule="auto"/>
        <w:rPr>
          <w:rFonts w:eastAsia="Times New Roman" w:cs="Arial"/>
        </w:rPr>
      </w:pPr>
    </w:p>
    <w:p w14:paraId="3072EF32" w14:textId="77777777" w:rsidR="00B8675B" w:rsidRPr="006E6CF4" w:rsidRDefault="00B8675B" w:rsidP="00B8675B">
      <w:pPr>
        <w:spacing w:line="240" w:lineRule="auto"/>
        <w:rPr>
          <w:rFonts w:eastAsia="Times New Roman" w:cs="Arial"/>
        </w:rPr>
      </w:pPr>
    </w:p>
    <w:p w14:paraId="444F192C" w14:textId="77777777" w:rsidR="00B8675B" w:rsidRPr="006E6CF4" w:rsidRDefault="00B8675B" w:rsidP="00B8675B">
      <w:pPr>
        <w:spacing w:line="240" w:lineRule="auto"/>
        <w:rPr>
          <w:rFonts w:eastAsia="Times New Roman" w:cs="Arial"/>
        </w:rPr>
      </w:pPr>
    </w:p>
    <w:p w14:paraId="298575D1" w14:textId="77777777" w:rsidR="00B8675B" w:rsidRPr="006E6CF4" w:rsidRDefault="00B8675B" w:rsidP="00B8675B">
      <w:pPr>
        <w:spacing w:line="240" w:lineRule="auto"/>
        <w:rPr>
          <w:rFonts w:eastAsia="Times New Roman" w:cs="Arial"/>
        </w:rPr>
      </w:pPr>
    </w:p>
    <w:p w14:paraId="00059BAF" w14:textId="77777777" w:rsidR="00B8675B" w:rsidRPr="006E6CF4" w:rsidRDefault="00B8675B" w:rsidP="00B8675B">
      <w:pPr>
        <w:spacing w:line="240" w:lineRule="auto"/>
        <w:rPr>
          <w:rFonts w:eastAsia="Times New Roman" w:cs="Arial"/>
        </w:rPr>
      </w:pPr>
    </w:p>
    <w:p w14:paraId="72324A5C" w14:textId="77777777" w:rsidR="00B8675B" w:rsidRPr="006E6CF4" w:rsidRDefault="00B8675B" w:rsidP="00B8675B">
      <w:pPr>
        <w:spacing w:line="240" w:lineRule="auto"/>
        <w:rPr>
          <w:rFonts w:eastAsia="Times New Roman" w:cs="Arial"/>
        </w:rPr>
      </w:pPr>
    </w:p>
    <w:p w14:paraId="0E5B97B3" w14:textId="77777777" w:rsidR="00B8675B" w:rsidRPr="006E6CF4" w:rsidRDefault="00B8675B" w:rsidP="00B8675B">
      <w:pPr>
        <w:spacing w:line="240" w:lineRule="auto"/>
        <w:rPr>
          <w:rFonts w:eastAsia="Times New Roman" w:cs="Arial"/>
        </w:rPr>
      </w:pPr>
    </w:p>
    <w:p w14:paraId="6AD75B0F" w14:textId="77777777" w:rsidR="00B8675B" w:rsidRPr="006E6CF4" w:rsidRDefault="00B8675B" w:rsidP="00B8675B">
      <w:pPr>
        <w:spacing w:line="240" w:lineRule="auto"/>
        <w:rPr>
          <w:rFonts w:eastAsia="Times New Roman" w:cs="Arial"/>
        </w:rPr>
      </w:pPr>
    </w:p>
    <w:p w14:paraId="62CD2EA8" w14:textId="77777777" w:rsidR="00B8675B" w:rsidRPr="006E6CF4" w:rsidRDefault="00B8675B" w:rsidP="00B8675B">
      <w:pPr>
        <w:spacing w:line="240" w:lineRule="auto"/>
        <w:rPr>
          <w:rFonts w:eastAsia="Times New Roman" w:cs="Arial"/>
        </w:rPr>
      </w:pPr>
    </w:p>
    <w:p w14:paraId="7483C58F" w14:textId="77777777" w:rsidR="00B8675B" w:rsidRPr="006E6CF4" w:rsidRDefault="00B8675B" w:rsidP="00B8675B">
      <w:pPr>
        <w:spacing w:line="240" w:lineRule="auto"/>
        <w:rPr>
          <w:rFonts w:eastAsia="Times New Roman" w:cs="Arial"/>
        </w:rPr>
      </w:pPr>
    </w:p>
    <w:p w14:paraId="7E3EF9AE" w14:textId="77777777" w:rsidR="00B8675B" w:rsidRPr="006E6CF4" w:rsidRDefault="00B8675B" w:rsidP="00B8675B">
      <w:pPr>
        <w:spacing w:line="240" w:lineRule="auto"/>
        <w:rPr>
          <w:rFonts w:eastAsia="Times New Roman" w:cs="Arial"/>
        </w:rPr>
      </w:pPr>
    </w:p>
    <w:p w14:paraId="50FD766E" w14:textId="77777777" w:rsidR="00B8675B" w:rsidRPr="006E6CF4" w:rsidRDefault="00B8675B" w:rsidP="00B8675B">
      <w:pPr>
        <w:spacing w:line="240" w:lineRule="auto"/>
        <w:rPr>
          <w:rFonts w:eastAsia="Times New Roman" w:cs="Arial"/>
        </w:rPr>
      </w:pPr>
    </w:p>
    <w:p w14:paraId="26B53B4B" w14:textId="77777777" w:rsidR="00B8675B" w:rsidRPr="006E6CF4" w:rsidRDefault="00B8675B" w:rsidP="00B8675B">
      <w:pPr>
        <w:spacing w:line="240" w:lineRule="auto"/>
        <w:rPr>
          <w:rFonts w:eastAsia="Times New Roman" w:cs="Arial"/>
        </w:rPr>
      </w:pPr>
    </w:p>
    <w:p w14:paraId="11B08437" w14:textId="77777777" w:rsidR="00B8675B" w:rsidRPr="006E6CF4" w:rsidRDefault="00B8675B" w:rsidP="00B8675B">
      <w:pPr>
        <w:spacing w:line="240" w:lineRule="auto"/>
        <w:rPr>
          <w:rFonts w:eastAsia="Times New Roman" w:cs="Arial"/>
        </w:rPr>
      </w:pPr>
    </w:p>
    <w:p w14:paraId="3BCCEEE6" w14:textId="77777777" w:rsidR="00B8675B" w:rsidRPr="006E6CF4" w:rsidRDefault="00B8675B" w:rsidP="00B8675B">
      <w:pPr>
        <w:spacing w:line="240" w:lineRule="auto"/>
        <w:rPr>
          <w:rFonts w:eastAsia="Times New Roman" w:cs="Arial"/>
        </w:rPr>
      </w:pPr>
    </w:p>
    <w:p w14:paraId="3FF5BAE2" w14:textId="66B8B2D5" w:rsidR="00B8675B" w:rsidRPr="006E6CF4" w:rsidRDefault="00B8675B" w:rsidP="00B8675B">
      <w:pPr>
        <w:spacing w:line="240" w:lineRule="auto"/>
        <w:rPr>
          <w:rFonts w:eastAsia="Times New Roman" w:cs="Arial"/>
        </w:rPr>
      </w:pPr>
      <w:r w:rsidRPr="006E6CF4">
        <w:rPr>
          <w:rFonts w:eastAsia="Times New Roman" w:cs="Arial"/>
        </w:rPr>
        <w:t xml:space="preserve">© </w:t>
      </w:r>
      <w:r w:rsidR="00494466" w:rsidRPr="006E6CF4">
        <w:rPr>
          <w:rFonts w:eastAsia="Times New Roman" w:cs="Arial"/>
        </w:rPr>
        <w:t>2022</w:t>
      </w:r>
    </w:p>
    <w:p w14:paraId="510F34F6" w14:textId="77777777" w:rsidR="00B8675B" w:rsidRPr="006E6CF4" w:rsidRDefault="00B8675B" w:rsidP="00B8675B">
      <w:pPr>
        <w:spacing w:line="240" w:lineRule="auto"/>
        <w:rPr>
          <w:rFonts w:eastAsia="Times New Roman" w:cs="Arial"/>
        </w:rPr>
      </w:pPr>
    </w:p>
    <w:p w14:paraId="4F6F986F" w14:textId="59400091" w:rsidR="00B8675B" w:rsidRPr="006E6CF4" w:rsidRDefault="00494466" w:rsidP="00B8675B">
      <w:pPr>
        <w:spacing w:line="240" w:lineRule="auto"/>
        <w:rPr>
          <w:rFonts w:eastAsia="Times New Roman" w:cs="Arial"/>
        </w:rPr>
      </w:pPr>
      <w:r w:rsidRPr="006E6CF4">
        <w:rPr>
          <w:rFonts w:eastAsia="Times New Roman" w:cs="Arial"/>
        </w:rPr>
        <w:t>Alexander J. Goldstein</w:t>
      </w:r>
    </w:p>
    <w:p w14:paraId="0737B6B7" w14:textId="77777777" w:rsidR="00B8675B" w:rsidRPr="006E6CF4" w:rsidRDefault="00B8675B" w:rsidP="00B8675B">
      <w:pPr>
        <w:spacing w:line="240" w:lineRule="auto"/>
        <w:rPr>
          <w:rFonts w:eastAsia="Times New Roman" w:cs="Arial"/>
        </w:rPr>
      </w:pPr>
    </w:p>
    <w:p w14:paraId="7F693C87" w14:textId="77777777" w:rsidR="00B8675B" w:rsidRPr="006E6CF4" w:rsidRDefault="00B8675B" w:rsidP="00B8675B">
      <w:pPr>
        <w:spacing w:line="240" w:lineRule="auto"/>
        <w:rPr>
          <w:rFonts w:eastAsia="Times New Roman" w:cs="Arial"/>
        </w:rPr>
      </w:pPr>
      <w:r w:rsidRPr="006E6CF4">
        <w:rPr>
          <w:rFonts w:eastAsia="Times New Roman" w:cs="Arial"/>
        </w:rPr>
        <w:t>ALL RIGHTS RESERVED</w:t>
      </w:r>
    </w:p>
    <w:p w14:paraId="03441423" w14:textId="77777777" w:rsidR="00B8675B" w:rsidRPr="006E6CF4" w:rsidRDefault="00B8675B" w:rsidP="00B8675B">
      <w:pPr>
        <w:rPr>
          <w:rFonts w:eastAsia="Times New Roman" w:cs="Arial"/>
        </w:rPr>
      </w:pPr>
      <w:r w:rsidRPr="006E6CF4">
        <w:rPr>
          <w:rFonts w:eastAsia="Times New Roman" w:cs="Arial"/>
        </w:rPr>
        <w:lastRenderedPageBreak/>
        <w:t>COMMITTEE MEMBERSHIP</w:t>
      </w:r>
    </w:p>
    <w:p w14:paraId="65C53763" w14:textId="77777777" w:rsidR="00B8675B" w:rsidRPr="006E6CF4" w:rsidRDefault="00B8675B" w:rsidP="00B8675B">
      <w:pPr>
        <w:rPr>
          <w:rFonts w:eastAsia="Times New Roman" w:cs="Arial"/>
        </w:rPr>
      </w:pPr>
    </w:p>
    <w:p w14:paraId="59EAC568" w14:textId="77777777" w:rsidR="00B8675B" w:rsidRPr="006E6CF4" w:rsidRDefault="00B8675B" w:rsidP="00B8675B">
      <w:pPr>
        <w:rPr>
          <w:rFonts w:eastAsia="Times New Roman" w:cs="Arial"/>
        </w:rPr>
      </w:pP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75"/>
        <w:gridCol w:w="4765"/>
      </w:tblGrid>
      <w:tr w:rsidR="006E6CF4" w:rsidRPr="006E6CF4" w14:paraId="2FC06BC9" w14:textId="77777777" w:rsidTr="0051417E">
        <w:trPr>
          <w:trHeight w:val="313"/>
        </w:trPr>
        <w:tc>
          <w:tcPr>
            <w:tcW w:w="3600" w:type="dxa"/>
          </w:tcPr>
          <w:p w14:paraId="1EA3FB9A" w14:textId="77777777" w:rsidR="00B8675B" w:rsidRPr="006E6CF4" w:rsidRDefault="00B8675B" w:rsidP="0051417E">
            <w:pPr>
              <w:jc w:val="right"/>
              <w:rPr>
                <w:rFonts w:eastAsia="Times New Roman" w:cs="Arial"/>
              </w:rPr>
            </w:pPr>
            <w:r w:rsidRPr="006E6CF4">
              <w:rPr>
                <w:rFonts w:eastAsia="Times New Roman" w:cs="Arial"/>
              </w:rPr>
              <w:t>TITLE:</w:t>
            </w:r>
          </w:p>
        </w:tc>
        <w:tc>
          <w:tcPr>
            <w:tcW w:w="275" w:type="dxa"/>
          </w:tcPr>
          <w:p w14:paraId="13F80E1A" w14:textId="77777777" w:rsidR="00B8675B" w:rsidRPr="006E6CF4" w:rsidRDefault="00B8675B" w:rsidP="0051417E">
            <w:pPr>
              <w:rPr>
                <w:rFonts w:eastAsia="Times New Roman" w:cs="Arial"/>
              </w:rPr>
            </w:pPr>
          </w:p>
        </w:tc>
        <w:tc>
          <w:tcPr>
            <w:tcW w:w="4765" w:type="dxa"/>
          </w:tcPr>
          <w:p w14:paraId="29F1791F" w14:textId="3BF0A7B0" w:rsidR="00B8675B" w:rsidRPr="006E6CF4" w:rsidRDefault="00494466" w:rsidP="008D79DA">
            <w:pPr>
              <w:spacing w:after="120"/>
              <w:jc w:val="left"/>
              <w:rPr>
                <w:rFonts w:eastAsia="Times New Roman" w:cs="Arial"/>
              </w:rPr>
            </w:pPr>
            <w:bookmarkStart w:id="0" w:name="_Hlk112069763"/>
            <w:r w:rsidRPr="006E6CF4">
              <w:rPr>
                <w:rFonts w:eastAsia="Times New Roman" w:cs="Arial"/>
              </w:rPr>
              <w:t xml:space="preserve">A Project-Focused Synthesizer Curriculum </w:t>
            </w:r>
            <w:proofErr w:type="gramStart"/>
            <w:r w:rsidRPr="006E6CF4">
              <w:rPr>
                <w:rFonts w:eastAsia="Times New Roman" w:cs="Arial"/>
              </w:rPr>
              <w:t>For</w:t>
            </w:r>
            <w:proofErr w:type="gramEnd"/>
            <w:r w:rsidRPr="006E6CF4">
              <w:rPr>
                <w:rFonts w:eastAsia="Times New Roman" w:cs="Arial"/>
              </w:rPr>
              <w:t xml:space="preserve"> </w:t>
            </w:r>
            <w:r w:rsidR="003625DA" w:rsidRPr="006E6CF4">
              <w:rPr>
                <w:rFonts w:eastAsia="Times New Roman" w:cs="Arial"/>
              </w:rPr>
              <w:t xml:space="preserve">Early Electronics </w:t>
            </w:r>
            <w:r w:rsidRPr="006E6CF4">
              <w:rPr>
                <w:rFonts w:eastAsia="Times New Roman" w:cs="Arial"/>
              </w:rPr>
              <w:t>Education In The Cal Poly Audio Engineering Society</w:t>
            </w:r>
            <w:bookmarkEnd w:id="0"/>
          </w:p>
        </w:tc>
      </w:tr>
      <w:tr w:rsidR="006E6CF4" w:rsidRPr="006E6CF4" w14:paraId="53C1BF13" w14:textId="77777777" w:rsidTr="0051417E">
        <w:trPr>
          <w:trHeight w:val="313"/>
        </w:trPr>
        <w:tc>
          <w:tcPr>
            <w:tcW w:w="3600" w:type="dxa"/>
          </w:tcPr>
          <w:p w14:paraId="03F3C97A" w14:textId="77777777" w:rsidR="00C77270" w:rsidRPr="006E6CF4" w:rsidRDefault="00C77270" w:rsidP="00C77270">
            <w:pPr>
              <w:jc w:val="right"/>
              <w:rPr>
                <w:rFonts w:eastAsia="Times New Roman" w:cs="Arial"/>
              </w:rPr>
            </w:pPr>
            <w:r w:rsidRPr="006E6CF4">
              <w:rPr>
                <w:rFonts w:eastAsia="Times New Roman" w:cs="Arial"/>
              </w:rPr>
              <w:t>AUTHOR:</w:t>
            </w:r>
          </w:p>
        </w:tc>
        <w:tc>
          <w:tcPr>
            <w:tcW w:w="275" w:type="dxa"/>
          </w:tcPr>
          <w:p w14:paraId="1AFB099A" w14:textId="77777777" w:rsidR="00C77270" w:rsidRPr="006E6CF4" w:rsidRDefault="00C77270" w:rsidP="008D79DA">
            <w:pPr>
              <w:jc w:val="both"/>
              <w:rPr>
                <w:rFonts w:eastAsia="Times New Roman" w:cs="Arial"/>
              </w:rPr>
            </w:pPr>
          </w:p>
          <w:p w14:paraId="2BAC2BF8" w14:textId="77777777" w:rsidR="00C77270" w:rsidRPr="006E6CF4" w:rsidRDefault="00C77270" w:rsidP="00C77270">
            <w:pPr>
              <w:rPr>
                <w:rFonts w:eastAsia="Times New Roman" w:cs="Arial"/>
              </w:rPr>
            </w:pPr>
          </w:p>
        </w:tc>
        <w:tc>
          <w:tcPr>
            <w:tcW w:w="4765" w:type="dxa"/>
          </w:tcPr>
          <w:p w14:paraId="16DB3BED" w14:textId="39071232" w:rsidR="00C77270" w:rsidRPr="006E6CF4" w:rsidRDefault="00494466" w:rsidP="008D79DA">
            <w:pPr>
              <w:jc w:val="left"/>
              <w:rPr>
                <w:rFonts w:eastAsia="Times New Roman" w:cs="Arial"/>
              </w:rPr>
            </w:pPr>
            <w:r w:rsidRPr="006E6CF4">
              <w:rPr>
                <w:rFonts w:eastAsia="Times New Roman" w:cs="Arial"/>
              </w:rPr>
              <w:t>Alexander J. Goldstein</w:t>
            </w:r>
          </w:p>
          <w:p w14:paraId="5F762DA3" w14:textId="77777777" w:rsidR="00C77270" w:rsidRPr="006E6CF4" w:rsidRDefault="00C77270" w:rsidP="008D79DA">
            <w:pPr>
              <w:spacing w:after="120"/>
              <w:jc w:val="left"/>
              <w:rPr>
                <w:rFonts w:eastAsia="Times New Roman" w:cs="Arial"/>
              </w:rPr>
            </w:pPr>
          </w:p>
        </w:tc>
      </w:tr>
      <w:tr w:rsidR="006E6CF4" w:rsidRPr="006E6CF4" w14:paraId="219046B9" w14:textId="77777777" w:rsidTr="0051417E">
        <w:trPr>
          <w:trHeight w:val="313"/>
        </w:trPr>
        <w:tc>
          <w:tcPr>
            <w:tcW w:w="3600" w:type="dxa"/>
          </w:tcPr>
          <w:p w14:paraId="4ACC1537" w14:textId="77777777" w:rsidR="00C77270" w:rsidRPr="006E6CF4" w:rsidRDefault="00C77270" w:rsidP="00C77270">
            <w:pPr>
              <w:jc w:val="right"/>
              <w:rPr>
                <w:rFonts w:eastAsia="Times New Roman" w:cs="Arial"/>
              </w:rPr>
            </w:pPr>
            <w:r w:rsidRPr="006E6CF4">
              <w:rPr>
                <w:rFonts w:eastAsia="Times New Roman" w:cs="Arial"/>
              </w:rPr>
              <w:t>DATE SUBMITTED:</w:t>
            </w:r>
          </w:p>
        </w:tc>
        <w:tc>
          <w:tcPr>
            <w:tcW w:w="275" w:type="dxa"/>
          </w:tcPr>
          <w:p w14:paraId="1256CC9B" w14:textId="77777777" w:rsidR="00C77270" w:rsidRPr="006E6CF4" w:rsidRDefault="00C77270" w:rsidP="00C77270">
            <w:pPr>
              <w:rPr>
                <w:rFonts w:eastAsia="Times New Roman" w:cs="Arial"/>
              </w:rPr>
            </w:pPr>
          </w:p>
          <w:p w14:paraId="26F3FFD2" w14:textId="77777777" w:rsidR="00C77270" w:rsidRPr="006E6CF4" w:rsidRDefault="00C77270" w:rsidP="00C77270">
            <w:pPr>
              <w:rPr>
                <w:rFonts w:eastAsia="Times New Roman" w:cs="Arial"/>
              </w:rPr>
            </w:pPr>
          </w:p>
          <w:p w14:paraId="522FEF8A" w14:textId="77777777" w:rsidR="00C77270" w:rsidRPr="006E6CF4" w:rsidRDefault="00C77270" w:rsidP="00C77270">
            <w:pPr>
              <w:rPr>
                <w:rFonts w:eastAsia="Times New Roman" w:cs="Arial"/>
              </w:rPr>
            </w:pPr>
          </w:p>
          <w:p w14:paraId="2E37A058" w14:textId="77777777" w:rsidR="008D79DA" w:rsidRPr="006E6CF4" w:rsidRDefault="008D79DA" w:rsidP="00C77270">
            <w:pPr>
              <w:rPr>
                <w:rFonts w:eastAsia="Times New Roman" w:cs="Arial"/>
              </w:rPr>
            </w:pPr>
          </w:p>
          <w:p w14:paraId="287C0636" w14:textId="77777777" w:rsidR="008D79DA" w:rsidRPr="006E6CF4" w:rsidRDefault="008D79DA" w:rsidP="008D79DA">
            <w:pPr>
              <w:jc w:val="both"/>
              <w:rPr>
                <w:rFonts w:eastAsia="Times New Roman" w:cs="Arial"/>
              </w:rPr>
            </w:pPr>
          </w:p>
          <w:p w14:paraId="79A9E6E3" w14:textId="4A0E7A70" w:rsidR="008D79DA" w:rsidRPr="006E6CF4" w:rsidRDefault="008D79DA" w:rsidP="008D79DA">
            <w:pPr>
              <w:jc w:val="both"/>
              <w:rPr>
                <w:rFonts w:eastAsia="Times New Roman" w:cs="Arial"/>
              </w:rPr>
            </w:pPr>
          </w:p>
        </w:tc>
        <w:tc>
          <w:tcPr>
            <w:tcW w:w="4765" w:type="dxa"/>
          </w:tcPr>
          <w:p w14:paraId="614CEA23" w14:textId="52435884" w:rsidR="00C77270" w:rsidRPr="006E6CF4" w:rsidRDefault="008D79DA" w:rsidP="008D79DA">
            <w:pPr>
              <w:jc w:val="left"/>
            </w:pPr>
            <w:r w:rsidRPr="006E6CF4">
              <w:rPr>
                <w:rFonts w:eastAsia="Times New Roman" w:cs="Arial"/>
              </w:rPr>
              <w:t>September</w:t>
            </w:r>
            <w:r w:rsidR="00494466" w:rsidRPr="006E6CF4">
              <w:rPr>
                <w:rFonts w:eastAsia="Times New Roman" w:cs="Arial"/>
              </w:rPr>
              <w:t xml:space="preserve"> 2022</w:t>
            </w:r>
          </w:p>
          <w:p w14:paraId="041E00C1" w14:textId="77777777" w:rsidR="00C77270" w:rsidRPr="006E6CF4" w:rsidRDefault="00C77270" w:rsidP="00122649">
            <w:pPr>
              <w:rPr>
                <w:rFonts w:eastAsia="Times New Roman" w:cs="Arial"/>
              </w:rPr>
            </w:pPr>
          </w:p>
          <w:p w14:paraId="09308C9C" w14:textId="77777777" w:rsidR="008D79DA" w:rsidRPr="006E6CF4" w:rsidRDefault="008D79DA" w:rsidP="00122649">
            <w:pPr>
              <w:rPr>
                <w:rFonts w:eastAsia="Times New Roman" w:cs="Arial"/>
              </w:rPr>
            </w:pPr>
          </w:p>
          <w:p w14:paraId="069BC990" w14:textId="0E0FA4C3" w:rsidR="008D79DA" w:rsidRPr="006E6CF4" w:rsidRDefault="008D79DA" w:rsidP="00122649">
            <w:pPr>
              <w:rPr>
                <w:rFonts w:eastAsia="Times New Roman" w:cs="Arial"/>
              </w:rPr>
            </w:pPr>
          </w:p>
        </w:tc>
      </w:tr>
      <w:tr w:rsidR="006E6CF4" w:rsidRPr="006E6CF4" w14:paraId="7E12CCEE" w14:textId="77777777" w:rsidTr="0051417E">
        <w:trPr>
          <w:trHeight w:val="313"/>
        </w:trPr>
        <w:tc>
          <w:tcPr>
            <w:tcW w:w="3600" w:type="dxa"/>
          </w:tcPr>
          <w:p w14:paraId="36F5DD88" w14:textId="77777777" w:rsidR="00C77270" w:rsidRPr="006E6CF4" w:rsidRDefault="00C77270" w:rsidP="00C77270">
            <w:pPr>
              <w:jc w:val="right"/>
              <w:rPr>
                <w:rFonts w:eastAsia="Times New Roman" w:cs="Arial"/>
              </w:rPr>
            </w:pPr>
            <w:r w:rsidRPr="006E6CF4">
              <w:rPr>
                <w:rFonts w:eastAsia="Times New Roman" w:cs="Arial"/>
              </w:rPr>
              <w:t>COMMITTEE CHAIR:</w:t>
            </w:r>
          </w:p>
        </w:tc>
        <w:tc>
          <w:tcPr>
            <w:tcW w:w="275" w:type="dxa"/>
          </w:tcPr>
          <w:p w14:paraId="11407856" w14:textId="77777777" w:rsidR="00C77270" w:rsidRPr="006E6CF4" w:rsidRDefault="00C77270" w:rsidP="00C77270">
            <w:pPr>
              <w:rPr>
                <w:rFonts w:eastAsia="Times New Roman" w:cs="Arial"/>
              </w:rPr>
            </w:pPr>
          </w:p>
          <w:p w14:paraId="71552B1E" w14:textId="77777777" w:rsidR="00C77270" w:rsidRPr="006E6CF4" w:rsidRDefault="00C77270" w:rsidP="00C77270">
            <w:pPr>
              <w:rPr>
                <w:rFonts w:eastAsia="Times New Roman" w:cs="Arial"/>
              </w:rPr>
            </w:pPr>
          </w:p>
          <w:p w14:paraId="6B6420B9" w14:textId="77777777" w:rsidR="00C77270" w:rsidRPr="006E6CF4" w:rsidRDefault="00C77270" w:rsidP="00C77270">
            <w:pPr>
              <w:rPr>
                <w:rFonts w:eastAsia="Times New Roman" w:cs="Arial"/>
              </w:rPr>
            </w:pPr>
          </w:p>
        </w:tc>
        <w:tc>
          <w:tcPr>
            <w:tcW w:w="4765" w:type="dxa"/>
          </w:tcPr>
          <w:p w14:paraId="16610525" w14:textId="1FA15733" w:rsidR="00C77270" w:rsidRPr="006E6CF4" w:rsidRDefault="00494466" w:rsidP="008D79DA">
            <w:pPr>
              <w:pStyle w:val="NormalWeb"/>
              <w:spacing w:before="0" w:beforeAutospacing="0" w:after="0" w:afterAutospacing="0" w:line="480" w:lineRule="auto"/>
              <w:jc w:val="left"/>
              <w:rPr>
                <w:rFonts w:ascii="Arial" w:hAnsi="Arial" w:cs="Arial"/>
                <w:sz w:val="20"/>
              </w:rPr>
            </w:pPr>
            <w:r w:rsidRPr="006E6CF4">
              <w:rPr>
                <w:rFonts w:ascii="Arial" w:hAnsi="Arial" w:cs="Arial"/>
                <w:sz w:val="20"/>
              </w:rPr>
              <w:t>Wayne Pilkington</w:t>
            </w:r>
            <w:r w:rsidR="001B280C" w:rsidRPr="006E6CF4">
              <w:rPr>
                <w:rFonts w:ascii="Arial" w:hAnsi="Arial" w:cs="Arial"/>
                <w:sz w:val="20"/>
              </w:rPr>
              <w:t>,</w:t>
            </w:r>
            <w:r w:rsidRPr="006E6CF4">
              <w:rPr>
                <w:rFonts w:ascii="Arial" w:hAnsi="Arial" w:cs="Arial"/>
                <w:sz w:val="20"/>
              </w:rPr>
              <w:t xml:space="preserve"> Ph.D.</w:t>
            </w:r>
          </w:p>
          <w:p w14:paraId="0B9AF122" w14:textId="37809A0C" w:rsidR="00494466" w:rsidRPr="006E6CF4" w:rsidRDefault="00456D6F" w:rsidP="008D79DA">
            <w:pPr>
              <w:pStyle w:val="NormalWeb"/>
              <w:spacing w:before="0" w:beforeAutospacing="0" w:after="0" w:afterAutospacing="0" w:line="480" w:lineRule="auto"/>
              <w:jc w:val="left"/>
              <w:rPr>
                <w:rFonts w:ascii="Arial" w:hAnsi="Arial" w:cs="Arial"/>
                <w:sz w:val="20"/>
              </w:rPr>
            </w:pPr>
            <w:r w:rsidRPr="006E6CF4">
              <w:rPr>
                <w:rFonts w:ascii="Arial" w:hAnsi="Arial" w:cs="Arial"/>
                <w:sz w:val="20"/>
              </w:rPr>
              <w:t xml:space="preserve">Associate </w:t>
            </w:r>
            <w:r w:rsidR="00494466" w:rsidRPr="006E6CF4">
              <w:rPr>
                <w:rFonts w:ascii="Arial" w:hAnsi="Arial" w:cs="Arial"/>
                <w:sz w:val="20"/>
              </w:rPr>
              <w:t>Professor of Electrical Engineering</w:t>
            </w:r>
          </w:p>
          <w:p w14:paraId="1CB59B48" w14:textId="77777777" w:rsidR="00C77270" w:rsidRPr="006E6CF4" w:rsidRDefault="00C77270" w:rsidP="00494466">
            <w:pPr>
              <w:rPr>
                <w:rFonts w:eastAsia="Times New Roman" w:cs="Arial"/>
              </w:rPr>
            </w:pPr>
          </w:p>
        </w:tc>
      </w:tr>
      <w:tr w:rsidR="006E6CF4" w:rsidRPr="006E6CF4" w14:paraId="43580B03" w14:textId="77777777" w:rsidTr="0051417E">
        <w:trPr>
          <w:trHeight w:val="313"/>
        </w:trPr>
        <w:tc>
          <w:tcPr>
            <w:tcW w:w="3600" w:type="dxa"/>
          </w:tcPr>
          <w:p w14:paraId="324CB402" w14:textId="77777777" w:rsidR="00C77270" w:rsidRPr="006E6CF4" w:rsidRDefault="00C77270" w:rsidP="00C77270">
            <w:pPr>
              <w:jc w:val="right"/>
              <w:rPr>
                <w:rFonts w:eastAsia="Times New Roman" w:cs="Arial"/>
              </w:rPr>
            </w:pPr>
            <w:r w:rsidRPr="006E6CF4">
              <w:rPr>
                <w:rFonts w:eastAsia="Times New Roman" w:cs="Arial"/>
              </w:rPr>
              <w:t>COMMITTEE MEMBER:</w:t>
            </w:r>
          </w:p>
        </w:tc>
        <w:tc>
          <w:tcPr>
            <w:tcW w:w="275" w:type="dxa"/>
          </w:tcPr>
          <w:p w14:paraId="43A279C8" w14:textId="77777777" w:rsidR="00C77270" w:rsidRPr="006E6CF4" w:rsidRDefault="00C77270" w:rsidP="00C77270">
            <w:pPr>
              <w:rPr>
                <w:rFonts w:eastAsia="Times New Roman" w:cs="Arial"/>
              </w:rPr>
            </w:pPr>
          </w:p>
        </w:tc>
        <w:tc>
          <w:tcPr>
            <w:tcW w:w="4765" w:type="dxa"/>
          </w:tcPr>
          <w:p w14:paraId="599A7A62" w14:textId="43816EF0" w:rsidR="001B280C" w:rsidRPr="006E6CF4" w:rsidRDefault="00494466" w:rsidP="008D79DA">
            <w:pPr>
              <w:jc w:val="left"/>
              <w:rPr>
                <w:rFonts w:eastAsia="Times New Roman" w:cs="Arial"/>
              </w:rPr>
            </w:pPr>
            <w:r w:rsidRPr="006E6CF4">
              <w:rPr>
                <w:rFonts w:eastAsia="Times New Roman" w:cs="Arial"/>
              </w:rPr>
              <w:t>Bridget Benson, Ph.D.</w:t>
            </w:r>
          </w:p>
          <w:p w14:paraId="5789B44B" w14:textId="6EF5568E" w:rsidR="007A6DF2" w:rsidRPr="006E6CF4" w:rsidRDefault="007A6DF2" w:rsidP="008D79DA">
            <w:pPr>
              <w:jc w:val="left"/>
              <w:rPr>
                <w:rFonts w:eastAsia="Times New Roman" w:cs="Arial"/>
              </w:rPr>
            </w:pPr>
            <w:r w:rsidRPr="006E6CF4">
              <w:rPr>
                <w:rFonts w:eastAsia="Times New Roman" w:cs="Arial"/>
              </w:rPr>
              <w:t>Professor of Computer Engineering</w:t>
            </w:r>
          </w:p>
          <w:p w14:paraId="2A52BE37" w14:textId="77777777" w:rsidR="00C77270" w:rsidRPr="006E6CF4" w:rsidRDefault="00C77270" w:rsidP="00122649">
            <w:pPr>
              <w:rPr>
                <w:rFonts w:eastAsia="Times New Roman" w:cs="Arial"/>
              </w:rPr>
            </w:pPr>
          </w:p>
        </w:tc>
      </w:tr>
      <w:tr w:rsidR="006E6CF4" w:rsidRPr="006E6CF4" w14:paraId="6EB094DF" w14:textId="77777777" w:rsidTr="0051417E">
        <w:trPr>
          <w:trHeight w:val="151"/>
        </w:trPr>
        <w:tc>
          <w:tcPr>
            <w:tcW w:w="3600" w:type="dxa"/>
          </w:tcPr>
          <w:p w14:paraId="23AB536C" w14:textId="77777777" w:rsidR="00C77270" w:rsidRPr="006E6CF4" w:rsidRDefault="00C77270" w:rsidP="00C77270">
            <w:pPr>
              <w:jc w:val="right"/>
              <w:rPr>
                <w:rFonts w:eastAsia="Times New Roman" w:cs="Arial"/>
              </w:rPr>
            </w:pPr>
            <w:r w:rsidRPr="006E6CF4">
              <w:rPr>
                <w:rFonts w:eastAsia="Times New Roman" w:cs="Arial"/>
              </w:rPr>
              <w:t>COMMITTEE MEMBER:</w:t>
            </w:r>
          </w:p>
        </w:tc>
        <w:tc>
          <w:tcPr>
            <w:tcW w:w="275" w:type="dxa"/>
          </w:tcPr>
          <w:p w14:paraId="7EAC2E32" w14:textId="77777777" w:rsidR="00C77270" w:rsidRPr="006E6CF4" w:rsidRDefault="00C77270" w:rsidP="00C77270">
            <w:pPr>
              <w:rPr>
                <w:rFonts w:eastAsia="Times New Roman" w:cs="Arial"/>
              </w:rPr>
            </w:pPr>
          </w:p>
          <w:p w14:paraId="2E753DCF" w14:textId="77777777" w:rsidR="00C77270" w:rsidRPr="006E6CF4" w:rsidRDefault="00C77270" w:rsidP="00C77270">
            <w:pPr>
              <w:rPr>
                <w:rFonts w:eastAsia="Times New Roman" w:cs="Arial"/>
              </w:rPr>
            </w:pPr>
          </w:p>
          <w:p w14:paraId="62D0FB99" w14:textId="77777777" w:rsidR="00C77270" w:rsidRPr="006E6CF4" w:rsidRDefault="00C77270" w:rsidP="00C77270">
            <w:pPr>
              <w:rPr>
                <w:rFonts w:eastAsia="Times New Roman" w:cs="Arial"/>
              </w:rPr>
            </w:pPr>
          </w:p>
        </w:tc>
        <w:tc>
          <w:tcPr>
            <w:tcW w:w="4765" w:type="dxa"/>
          </w:tcPr>
          <w:p w14:paraId="6F4395A4" w14:textId="77777777" w:rsidR="00122649" w:rsidRPr="006E6CF4" w:rsidRDefault="00494466" w:rsidP="008D79DA">
            <w:pPr>
              <w:contextualSpacing/>
              <w:jc w:val="left"/>
              <w:rPr>
                <w:rFonts w:eastAsia="Times New Roman" w:cs="Arial"/>
              </w:rPr>
            </w:pPr>
            <w:r w:rsidRPr="006E6CF4">
              <w:rPr>
                <w:rFonts w:eastAsia="Times New Roman" w:cs="Arial"/>
              </w:rPr>
              <w:t>Dennis D. Derickson, Ph.D.</w:t>
            </w:r>
          </w:p>
          <w:p w14:paraId="06510EC7" w14:textId="3AECE22B" w:rsidR="007A6DF2" w:rsidRPr="006E6CF4" w:rsidRDefault="007A6DF2" w:rsidP="008D79DA">
            <w:pPr>
              <w:contextualSpacing/>
              <w:jc w:val="left"/>
              <w:rPr>
                <w:rFonts w:eastAsia="Times New Roman" w:cs="Arial"/>
              </w:rPr>
            </w:pPr>
            <w:r w:rsidRPr="006E6CF4">
              <w:rPr>
                <w:rFonts w:eastAsia="Times New Roman" w:cs="Arial"/>
              </w:rPr>
              <w:t>Professor of Electrical Engineering</w:t>
            </w:r>
          </w:p>
        </w:tc>
      </w:tr>
    </w:tbl>
    <w:p w14:paraId="074C3224" w14:textId="77777777" w:rsidR="00B8675B" w:rsidRPr="006E6CF4" w:rsidRDefault="00B8675B" w:rsidP="00B8675B">
      <w:pPr>
        <w:rPr>
          <w:rFonts w:eastAsia="Times New Roman" w:cs="Arial"/>
        </w:rPr>
      </w:pPr>
    </w:p>
    <w:p w14:paraId="112C3DC3" w14:textId="77777777" w:rsidR="00B8675B" w:rsidRPr="006E6CF4" w:rsidRDefault="00B8675B" w:rsidP="00B8675B">
      <w:pPr>
        <w:rPr>
          <w:rFonts w:eastAsia="Times New Roman" w:cs="Arial"/>
        </w:rPr>
      </w:pPr>
    </w:p>
    <w:p w14:paraId="694A1B88" w14:textId="77777777" w:rsidR="007F402A" w:rsidRPr="006E6CF4" w:rsidRDefault="007F402A" w:rsidP="00B8675B">
      <w:pPr>
        <w:rPr>
          <w:rFonts w:eastAsia="Times New Roman" w:cs="Arial"/>
        </w:rPr>
      </w:pPr>
    </w:p>
    <w:p w14:paraId="5B0F2B5D" w14:textId="77777777" w:rsidR="00B8675B" w:rsidRPr="006E6CF4" w:rsidRDefault="00B8675B" w:rsidP="00B8675B">
      <w:pPr>
        <w:rPr>
          <w:rFonts w:eastAsia="Times New Roman" w:cs="Arial"/>
        </w:rPr>
      </w:pPr>
    </w:p>
    <w:p w14:paraId="1536E939" w14:textId="0733F990" w:rsidR="00122649" w:rsidRPr="006E6CF4" w:rsidRDefault="00122649" w:rsidP="00B8675B">
      <w:pPr>
        <w:rPr>
          <w:rFonts w:eastAsia="Times New Roman" w:cs="Arial"/>
        </w:rPr>
      </w:pPr>
    </w:p>
    <w:p w14:paraId="74AA37AA" w14:textId="08556B8C" w:rsidR="00B8675B" w:rsidRPr="006E6CF4" w:rsidRDefault="00B8675B" w:rsidP="00B8675B">
      <w:pPr>
        <w:rPr>
          <w:rFonts w:eastAsia="Times New Roman" w:cs="Arial"/>
        </w:rPr>
      </w:pPr>
      <w:r w:rsidRPr="006E6CF4">
        <w:rPr>
          <w:rFonts w:eastAsia="Times New Roman" w:cs="Arial"/>
        </w:rPr>
        <w:lastRenderedPageBreak/>
        <w:t>ABSTRACT</w:t>
      </w:r>
    </w:p>
    <w:p w14:paraId="35045120" w14:textId="087BB2B3" w:rsidR="00494466" w:rsidRPr="006E6CF4" w:rsidRDefault="00494466" w:rsidP="00B8675B">
      <w:pPr>
        <w:rPr>
          <w:rFonts w:eastAsia="Times New Roman" w:cs="Arial"/>
        </w:rPr>
      </w:pPr>
      <w:r w:rsidRPr="006E6CF4">
        <w:rPr>
          <w:rFonts w:eastAsia="Times New Roman" w:cs="Arial"/>
        </w:rPr>
        <w:t xml:space="preserve">A Project-Focused Synthesizer Curriculum </w:t>
      </w:r>
      <w:proofErr w:type="gramStart"/>
      <w:r w:rsidRPr="006E6CF4">
        <w:rPr>
          <w:rFonts w:eastAsia="Times New Roman" w:cs="Arial"/>
        </w:rPr>
        <w:t>For</w:t>
      </w:r>
      <w:proofErr w:type="gramEnd"/>
      <w:r w:rsidR="00D63AFA" w:rsidRPr="006E6CF4">
        <w:rPr>
          <w:rFonts w:eastAsia="Times New Roman" w:cs="Arial"/>
        </w:rPr>
        <w:t xml:space="preserve"> Early Electronics</w:t>
      </w:r>
      <w:r w:rsidRPr="006E6CF4">
        <w:rPr>
          <w:rFonts w:eastAsia="Times New Roman" w:cs="Arial"/>
        </w:rPr>
        <w:t xml:space="preserve"> Education In The Cal Poly Audio Engineering Society </w:t>
      </w:r>
    </w:p>
    <w:p w14:paraId="78C13160" w14:textId="207536FC" w:rsidR="00B8675B" w:rsidRPr="006E6CF4" w:rsidRDefault="00494466" w:rsidP="00B8675B">
      <w:pPr>
        <w:rPr>
          <w:rFonts w:eastAsia="Times New Roman" w:cs="Arial"/>
        </w:rPr>
      </w:pPr>
      <w:r w:rsidRPr="006E6CF4">
        <w:rPr>
          <w:rFonts w:eastAsia="Times New Roman" w:cs="Arial"/>
        </w:rPr>
        <w:t>Alexander J. Goldstein</w:t>
      </w:r>
    </w:p>
    <w:p w14:paraId="4BCB2369" w14:textId="77777777" w:rsidR="008D79DA" w:rsidRPr="006E6CF4" w:rsidRDefault="008D79DA" w:rsidP="00B8675B">
      <w:pPr>
        <w:rPr>
          <w:rFonts w:eastAsia="Times New Roman" w:cs="Arial"/>
        </w:rPr>
      </w:pPr>
    </w:p>
    <w:p w14:paraId="3578CCD2" w14:textId="360C9048" w:rsidR="000118B2" w:rsidRPr="006E6CF4" w:rsidRDefault="000118B2" w:rsidP="008D79DA">
      <w:pPr>
        <w:pStyle w:val="BodyText"/>
      </w:pPr>
      <w:r w:rsidRPr="006E6CF4">
        <w:t>This</w:t>
      </w:r>
      <w:r w:rsidRPr="006E6CF4">
        <w:rPr>
          <w:spacing w:val="-4"/>
        </w:rPr>
        <w:t xml:space="preserve"> </w:t>
      </w:r>
      <w:r w:rsidR="00291236" w:rsidRPr="006E6CF4">
        <w:t>thesis</w:t>
      </w:r>
      <w:r w:rsidRPr="006E6CF4">
        <w:rPr>
          <w:spacing w:val="-4"/>
        </w:rPr>
        <w:t xml:space="preserve"> </w:t>
      </w:r>
      <w:r w:rsidRPr="006E6CF4">
        <w:t>discusses</w:t>
      </w:r>
      <w:r w:rsidRPr="006E6CF4">
        <w:rPr>
          <w:spacing w:val="-4"/>
        </w:rPr>
        <w:t xml:space="preserve"> </w:t>
      </w:r>
      <w:r w:rsidRPr="006E6CF4">
        <w:t>a</w:t>
      </w:r>
      <w:r w:rsidRPr="006E6CF4">
        <w:rPr>
          <w:spacing w:val="-4"/>
        </w:rPr>
        <w:t xml:space="preserve"> </w:t>
      </w:r>
      <w:r w:rsidRPr="006E6CF4">
        <w:t>project-based</w:t>
      </w:r>
      <w:r w:rsidRPr="006E6CF4">
        <w:rPr>
          <w:spacing w:val="-4"/>
        </w:rPr>
        <w:t xml:space="preserve"> </w:t>
      </w:r>
      <w:r w:rsidRPr="006E6CF4">
        <w:t>analog</w:t>
      </w:r>
      <w:r w:rsidRPr="006E6CF4">
        <w:rPr>
          <w:spacing w:val="-4"/>
        </w:rPr>
        <w:t xml:space="preserve"> </w:t>
      </w:r>
      <w:r w:rsidRPr="006E6CF4">
        <w:t>synthesizer</w:t>
      </w:r>
      <w:r w:rsidRPr="006E6CF4">
        <w:rPr>
          <w:spacing w:val="-4"/>
        </w:rPr>
        <w:t xml:space="preserve"> </w:t>
      </w:r>
      <w:r w:rsidRPr="006E6CF4">
        <w:t>system</w:t>
      </w:r>
      <w:r w:rsidRPr="006E6CF4">
        <w:rPr>
          <w:spacing w:val="-4"/>
        </w:rPr>
        <w:t xml:space="preserve"> </w:t>
      </w:r>
      <w:r w:rsidRPr="006E6CF4">
        <w:t>design curriculum created for the</w:t>
      </w:r>
      <w:r w:rsidRPr="006E6CF4">
        <w:rPr>
          <w:spacing w:val="-5"/>
        </w:rPr>
        <w:t xml:space="preserve"> </w:t>
      </w:r>
      <w:r w:rsidRPr="006E6CF4">
        <w:t>Audio Engineering Society club at Cal Poly. The curriculum presents</w:t>
      </w:r>
      <w:r w:rsidR="001B5083" w:rsidRPr="006E6CF4">
        <w:t xml:space="preserve"> </w:t>
      </w:r>
      <w:r w:rsidRPr="006E6CF4">
        <w:t>electronic circuit designs, including bills-of-materials</w:t>
      </w:r>
      <w:r w:rsidRPr="006E6CF4">
        <w:rPr>
          <w:spacing w:val="-4"/>
        </w:rPr>
        <w:t xml:space="preserve"> </w:t>
      </w:r>
      <w:r w:rsidRPr="006E6CF4">
        <w:t>and</w:t>
      </w:r>
      <w:r w:rsidRPr="006E6CF4">
        <w:rPr>
          <w:spacing w:val="-4"/>
        </w:rPr>
        <w:t xml:space="preserve"> </w:t>
      </w:r>
      <w:r w:rsidRPr="006E6CF4">
        <w:t>schematic diagrams,</w:t>
      </w:r>
      <w:r w:rsidRPr="006E6CF4">
        <w:rPr>
          <w:spacing w:val="-4"/>
        </w:rPr>
        <w:t xml:space="preserve"> </w:t>
      </w:r>
      <w:r w:rsidRPr="006E6CF4">
        <w:t>with accompanying</w:t>
      </w:r>
      <w:r w:rsidRPr="006E6CF4">
        <w:rPr>
          <w:spacing w:val="-4"/>
        </w:rPr>
        <w:t xml:space="preserve"> </w:t>
      </w:r>
      <w:r w:rsidRPr="006E6CF4">
        <w:t>accessible</w:t>
      </w:r>
      <w:r w:rsidRPr="006E6CF4">
        <w:rPr>
          <w:spacing w:val="-4"/>
        </w:rPr>
        <w:t xml:space="preserve"> </w:t>
      </w:r>
      <w:r w:rsidRPr="006E6CF4">
        <w:t>explanations</w:t>
      </w:r>
      <w:r w:rsidRPr="006E6CF4">
        <w:rPr>
          <w:spacing w:val="-4"/>
        </w:rPr>
        <w:t xml:space="preserve"> </w:t>
      </w:r>
      <w:r w:rsidRPr="006E6CF4">
        <w:t>targeted</w:t>
      </w:r>
      <w:r w:rsidRPr="006E6CF4">
        <w:rPr>
          <w:spacing w:val="-4"/>
        </w:rPr>
        <w:t xml:space="preserve"> </w:t>
      </w:r>
      <w:r w:rsidRPr="006E6CF4">
        <w:t>at</w:t>
      </w:r>
      <w:r w:rsidRPr="006E6CF4">
        <w:rPr>
          <w:spacing w:val="-4"/>
        </w:rPr>
        <w:t xml:space="preserve"> </w:t>
      </w:r>
      <w:r w:rsidRPr="006E6CF4">
        <w:t>engineering club members, enabling them to create and understand a hobbyist-inspired analog audio synthesizer design. Contrary to a formal engineering curriculum which takes a long time to progress, the design selectively introduces electrical engineering topics on an “as-needed” basis, as deemed necessary by the system’s design. Where possible, hobbyist explanations are leveraged to quickly arrive at exciting applications and motivate the development of foundational intuitions. This represents a first in engineering club educational strategy by ensuring that a project-based curriculum is</w:t>
      </w:r>
      <w:r w:rsidR="000318FB" w:rsidRPr="006E6CF4">
        <w:t xml:space="preserve"> </w:t>
      </w:r>
      <w:r w:rsidRPr="006E6CF4">
        <w:t>easily available to club members and accessible without advanced topic knowledge.</w:t>
      </w:r>
    </w:p>
    <w:p w14:paraId="51A82BF2" w14:textId="1B07E623" w:rsidR="00B8675B" w:rsidRPr="006E6CF4" w:rsidRDefault="00B8675B" w:rsidP="00971D53">
      <w:pPr>
        <w:pStyle w:val="BodyText"/>
        <w:rPr>
          <w:rFonts w:cs="Arial"/>
        </w:rPr>
      </w:pPr>
    </w:p>
    <w:p w14:paraId="6EBF8FE3" w14:textId="77777777" w:rsidR="003850DF" w:rsidRPr="006E6CF4" w:rsidRDefault="003850DF">
      <w:pPr>
        <w:spacing w:after="160" w:line="259" w:lineRule="auto"/>
        <w:jc w:val="left"/>
        <w:rPr>
          <w:rFonts w:eastAsia="Times New Roman" w:cs="Arial"/>
        </w:rPr>
      </w:pPr>
      <w:r w:rsidRPr="006E6CF4">
        <w:rPr>
          <w:rFonts w:eastAsia="Times New Roman" w:cs="Arial"/>
        </w:rPr>
        <w:br w:type="page"/>
      </w:r>
    </w:p>
    <w:p w14:paraId="3BAACCA3" w14:textId="0DD62E24" w:rsidR="00B8675B" w:rsidRPr="006E6CF4" w:rsidRDefault="00BF50B1" w:rsidP="00B8675B">
      <w:pPr>
        <w:contextualSpacing/>
        <w:rPr>
          <w:rFonts w:eastAsia="Times New Roman" w:cs="Arial"/>
        </w:rPr>
      </w:pPr>
      <w:r w:rsidRPr="006E6CF4">
        <w:rPr>
          <w:rFonts w:eastAsia="Times New Roman" w:cs="Arial"/>
        </w:rPr>
        <w:lastRenderedPageBreak/>
        <w:t>ACKNOWLEDG</w:t>
      </w:r>
      <w:r w:rsidR="00B8675B" w:rsidRPr="006E6CF4">
        <w:rPr>
          <w:rFonts w:eastAsia="Times New Roman" w:cs="Arial"/>
        </w:rPr>
        <w:t>MENTS</w:t>
      </w:r>
    </w:p>
    <w:p w14:paraId="6CB4CD0E" w14:textId="77777777" w:rsidR="000479A9" w:rsidRPr="006E6CF4" w:rsidRDefault="000479A9" w:rsidP="00B8675B">
      <w:pPr>
        <w:contextualSpacing/>
        <w:rPr>
          <w:rFonts w:eastAsia="Times New Roman" w:cs="Arial"/>
        </w:rPr>
      </w:pPr>
    </w:p>
    <w:p w14:paraId="19D63C87" w14:textId="7C6909C3" w:rsidR="003077A2" w:rsidRPr="006E6CF4" w:rsidRDefault="0007118D" w:rsidP="0090024F">
      <w:pPr>
        <w:pStyle w:val="BodyText"/>
      </w:pPr>
      <w:r w:rsidRPr="006E6CF4">
        <w:t xml:space="preserve">I knew my parents would be unable to help me with my engineering studies from the moment I solved an integral and my dad said, “Wow! I remember doing that, but I have no idea how </w:t>
      </w:r>
      <w:r w:rsidR="0090024F" w:rsidRPr="006E6CF4">
        <w:t>calculus</w:t>
      </w:r>
      <w:r w:rsidRPr="006E6CF4">
        <w:t xml:space="preserve"> works </w:t>
      </w:r>
      <w:r w:rsidR="0090024F" w:rsidRPr="006E6CF4">
        <w:t>anymore</w:t>
      </w:r>
      <w:r w:rsidRPr="006E6CF4">
        <w:t xml:space="preserve">.” That said, </w:t>
      </w:r>
      <w:r w:rsidR="0090024F" w:rsidRPr="006E6CF4">
        <w:t>my parents have</w:t>
      </w:r>
      <w:r w:rsidRPr="006E6CF4">
        <w:t xml:space="preserve"> been some of my strongest advocates, supporting me throughout my studies. </w:t>
      </w:r>
      <w:r w:rsidR="003077A2" w:rsidRPr="006E6CF4">
        <w:t>Similarly, my siblings have rarely helped me in school</w:t>
      </w:r>
      <w:r w:rsidR="00973289" w:rsidRPr="006E6CF4">
        <w:t xml:space="preserve">; nevertheless, </w:t>
      </w:r>
      <w:r w:rsidR="003077A2" w:rsidRPr="006E6CF4">
        <w:t xml:space="preserve">I have no doubt that the journey would be a </w:t>
      </w:r>
      <w:r w:rsidR="00973289" w:rsidRPr="006E6CF4">
        <w:t>million</w:t>
      </w:r>
      <w:r w:rsidR="003077A2" w:rsidRPr="006E6CF4">
        <w:t xml:space="preserve"> times more difficult without them in my life. My family is always there for me, and never more than a phone call away.</w:t>
      </w:r>
    </w:p>
    <w:p w14:paraId="38DD703D" w14:textId="103F932D" w:rsidR="006060D2" w:rsidRPr="006E6CF4" w:rsidRDefault="0007118D" w:rsidP="0090024F">
      <w:pPr>
        <w:pStyle w:val="BodyText"/>
      </w:pPr>
      <w:r w:rsidRPr="006E6CF4">
        <w:t xml:space="preserve">Engineering is difficult, but </w:t>
      </w:r>
      <w:r w:rsidR="003077A2" w:rsidRPr="006E6CF4">
        <w:t>it doesn’t need to be done alone. I’ve relied on so many friends to help me be successful in my classes, commiserate during the difficult times, and motivate each other to be the best we can</w:t>
      </w:r>
      <w:r w:rsidR="006060D2" w:rsidRPr="006E6CF4">
        <w:t xml:space="preserve"> be</w:t>
      </w:r>
      <w:r w:rsidR="003077A2" w:rsidRPr="006E6CF4">
        <w:t xml:space="preserve">. </w:t>
      </w:r>
      <w:r w:rsidR="006060D2" w:rsidRPr="006E6CF4">
        <w:t>Surprisingly, a</w:t>
      </w:r>
      <w:r w:rsidR="003077A2" w:rsidRPr="006E6CF4">
        <w:t xml:space="preserve"> lot of my friend group exists outside of engineering</w:t>
      </w:r>
      <w:r w:rsidR="0090024F" w:rsidRPr="006E6CF4">
        <w:t xml:space="preserve"> (shoutout to dance &amp; the arts)</w:t>
      </w:r>
      <w:r w:rsidR="003077A2" w:rsidRPr="006E6CF4">
        <w:t xml:space="preserve">, </w:t>
      </w:r>
      <w:r w:rsidR="0090024F" w:rsidRPr="006E6CF4">
        <w:t>and</w:t>
      </w:r>
      <w:r w:rsidR="003077A2" w:rsidRPr="006E6CF4">
        <w:t xml:space="preserve"> those friends have helped just as much</w:t>
      </w:r>
      <w:r w:rsidR="0090024F" w:rsidRPr="006E6CF4">
        <w:t>:</w:t>
      </w:r>
      <w:r w:rsidR="006060D2" w:rsidRPr="006E6CF4">
        <w:t xml:space="preserve"> keeping me sane, happy, and reminding me that I’m a </w:t>
      </w:r>
      <w:r w:rsidR="0090024F" w:rsidRPr="006E6CF4">
        <w:t xml:space="preserve">valued </w:t>
      </w:r>
      <w:r w:rsidR="006060D2" w:rsidRPr="006E6CF4">
        <w:t>part of many different communities.</w:t>
      </w:r>
    </w:p>
    <w:p w14:paraId="0D8E8780" w14:textId="4B1A4005" w:rsidR="006060D2" w:rsidRPr="006E6CF4" w:rsidRDefault="006060D2" w:rsidP="0090024F">
      <w:pPr>
        <w:pStyle w:val="BodyText"/>
      </w:pPr>
      <w:r w:rsidRPr="006E6CF4">
        <w:t xml:space="preserve">I owe a big thank-you to the Audio Engineering Society at Cal Poly, which is the reason I came to this school initially. It’s been difficult, and the club has almost </w:t>
      </w:r>
      <w:r w:rsidR="0090024F" w:rsidRPr="006E6CF4">
        <w:t>“died”</w:t>
      </w:r>
      <w:r w:rsidRPr="006E6CF4">
        <w:t xml:space="preserve"> multiple times — but it’s been so worthwhile</w:t>
      </w:r>
      <w:r w:rsidR="0090024F" w:rsidRPr="006E6CF4">
        <w:t xml:space="preserve"> to see what it’s becoming.</w:t>
      </w:r>
      <w:r w:rsidRPr="006E6CF4">
        <w:t xml:space="preserve"> I’m so grateful to have shared the experience of keeping it alive and </w:t>
      </w:r>
      <w:r w:rsidR="0090024F" w:rsidRPr="006E6CF4">
        <w:t xml:space="preserve">to be part of its </w:t>
      </w:r>
      <w:r w:rsidRPr="006E6CF4">
        <w:t xml:space="preserve">success with my fellow officers.  </w:t>
      </w:r>
    </w:p>
    <w:p w14:paraId="644B8A33" w14:textId="1A05E3A9" w:rsidR="006060D2" w:rsidRPr="006E6CF4" w:rsidRDefault="006060D2" w:rsidP="0090024F">
      <w:pPr>
        <w:pStyle w:val="BodyText"/>
      </w:pPr>
      <w:r w:rsidRPr="006E6CF4">
        <w:t xml:space="preserve">Finally, I’m grateful for the guidance of my professors at Cal Poly, who helped me to shape this thesis into what it is. To Dr. Wayne Pilkington, for placing faith in my idea to craft this curriculum in the first place, and to Dr. Bridget Benson for </w:t>
      </w:r>
      <w:r w:rsidR="0090024F" w:rsidRPr="006E6CF4">
        <w:t>helping me to focus it</w:t>
      </w:r>
      <w:r w:rsidRPr="006E6CF4">
        <w:t xml:space="preserve"> </w:t>
      </w:r>
      <w:proofErr w:type="gramStart"/>
      <w:r w:rsidR="0090024F" w:rsidRPr="006E6CF4">
        <w:t>in</w:t>
      </w:r>
      <w:proofErr w:type="gramEnd"/>
      <w:r w:rsidR="0090024F" w:rsidRPr="006E6CF4">
        <w:t xml:space="preserve"> its early stages of development. </w:t>
      </w:r>
    </w:p>
    <w:p w14:paraId="02DB4A31" w14:textId="77777777" w:rsidR="0090024F" w:rsidRPr="006E6CF4" w:rsidRDefault="0090024F" w:rsidP="0090024F">
      <w:pPr>
        <w:pStyle w:val="BodyText"/>
      </w:pPr>
      <w:r w:rsidRPr="006E6CF4">
        <w:t>I can’t emphasize enough that n</w:t>
      </w:r>
      <w:r w:rsidR="0007118D" w:rsidRPr="006E6CF4">
        <w:t>one of this work would be possible</w:t>
      </w:r>
      <w:r w:rsidRPr="006E6CF4">
        <w:t xml:space="preserve"> — or at least, it would look very different —</w:t>
      </w:r>
      <w:r w:rsidR="0007118D" w:rsidRPr="006E6CF4">
        <w:t xml:space="preserve"> without the support of</w:t>
      </w:r>
      <w:r w:rsidRPr="006E6CF4">
        <w:t xml:space="preserve"> </w:t>
      </w:r>
      <w:proofErr w:type="gramStart"/>
      <w:r w:rsidRPr="006E6CF4">
        <w:t>all of</w:t>
      </w:r>
      <w:proofErr w:type="gramEnd"/>
      <w:r w:rsidRPr="006E6CF4">
        <w:t xml:space="preserve"> these people. I am so lucky to have you all in my life. </w:t>
      </w:r>
    </w:p>
    <w:p w14:paraId="22796E5F" w14:textId="27E1125A" w:rsidR="00B8675B" w:rsidRPr="006E6CF4" w:rsidRDefault="0090024F" w:rsidP="0090024F">
      <w:pPr>
        <w:pStyle w:val="BodyText"/>
      </w:pPr>
      <w:r w:rsidRPr="006E6CF4">
        <w:t>Thank you!</w:t>
      </w:r>
    </w:p>
    <w:p w14:paraId="167C697F" w14:textId="4D6DC778" w:rsidR="00B8675B" w:rsidRPr="006E6CF4" w:rsidRDefault="00B8675B" w:rsidP="00B8675B">
      <w:pPr>
        <w:contextualSpacing/>
        <w:rPr>
          <w:rFonts w:eastAsia="Times New Roman" w:cs="Arial"/>
        </w:rPr>
      </w:pPr>
    </w:p>
    <w:p w14:paraId="490A2068" w14:textId="70BB4AB3" w:rsidR="00B8675B" w:rsidRPr="006E6CF4" w:rsidRDefault="00B8675B" w:rsidP="000479A9">
      <w:pPr>
        <w:spacing w:after="160" w:line="259" w:lineRule="auto"/>
        <w:rPr>
          <w:rFonts w:cs="Arial"/>
        </w:rPr>
      </w:pPr>
      <w:r w:rsidRPr="006E6CF4">
        <w:rPr>
          <w:rFonts w:cs="Arial"/>
        </w:rPr>
        <w:lastRenderedPageBreak/>
        <w:t>TABLE OF CONTENTS</w:t>
      </w:r>
    </w:p>
    <w:p w14:paraId="248A105F" w14:textId="77777777" w:rsidR="00B8675B" w:rsidRPr="006E6CF4" w:rsidRDefault="00B8675B" w:rsidP="009D5BF7">
      <w:pPr>
        <w:spacing w:line="240" w:lineRule="auto"/>
      </w:pPr>
    </w:p>
    <w:p w14:paraId="5FA2D724" w14:textId="77777777" w:rsidR="00B8675B" w:rsidRPr="006E6CF4" w:rsidRDefault="00B8675B" w:rsidP="009D5BF7">
      <w:pPr>
        <w:pStyle w:val="Title"/>
        <w:jc w:val="both"/>
        <w:rPr>
          <w:rFonts w:ascii="Arial" w:hAnsi="Arial" w:cs="Arial"/>
          <w:color w:val="auto"/>
          <w:sz w:val="20"/>
          <w:szCs w:val="20"/>
        </w:rPr>
      </w:pP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t xml:space="preserve">      Page</w:t>
      </w:r>
    </w:p>
    <w:p w14:paraId="052456A0" w14:textId="77777777" w:rsidR="00D51116" w:rsidRPr="006E6CF4" w:rsidRDefault="00D51116" w:rsidP="00D51116"/>
    <w:p w14:paraId="5E1BE3BB" w14:textId="5C9693F4" w:rsidR="00B8675B" w:rsidRPr="006E6CF4" w:rsidRDefault="00B8675B" w:rsidP="000479A9">
      <w:pPr>
        <w:pStyle w:val="Title"/>
        <w:tabs>
          <w:tab w:val="right" w:leader="dot" w:pos="8280"/>
        </w:tabs>
        <w:spacing w:line="480" w:lineRule="auto"/>
        <w:ind w:hanging="180"/>
        <w:rPr>
          <w:rFonts w:ascii="Arial" w:hAnsi="Arial" w:cs="Arial"/>
          <w:color w:val="auto"/>
          <w:sz w:val="20"/>
          <w:szCs w:val="20"/>
        </w:rPr>
      </w:pPr>
      <w:r w:rsidRPr="006E6CF4">
        <w:rPr>
          <w:rFonts w:ascii="Arial" w:hAnsi="Arial" w:cs="Arial"/>
          <w:color w:val="auto"/>
          <w:sz w:val="20"/>
          <w:szCs w:val="20"/>
        </w:rPr>
        <w:t>LIST OF TABLES</w:t>
      </w:r>
      <w:r w:rsidRPr="006E6CF4">
        <w:rPr>
          <w:rFonts w:ascii="Arial" w:hAnsi="Arial" w:cs="Arial"/>
          <w:color w:val="auto"/>
          <w:sz w:val="20"/>
          <w:szCs w:val="20"/>
        </w:rPr>
        <w:tab/>
        <w:t>vii</w:t>
      </w:r>
    </w:p>
    <w:p w14:paraId="6EFC7232" w14:textId="087852F2" w:rsidR="00B8675B" w:rsidRPr="006E6CF4" w:rsidRDefault="00B50165" w:rsidP="000479A9">
      <w:pPr>
        <w:pStyle w:val="Title"/>
        <w:tabs>
          <w:tab w:val="right" w:leader="dot" w:pos="8280"/>
        </w:tabs>
        <w:spacing w:line="480" w:lineRule="auto"/>
        <w:ind w:hanging="180"/>
        <w:rPr>
          <w:rFonts w:ascii="Arial" w:hAnsi="Arial" w:cs="Arial"/>
          <w:color w:val="auto"/>
          <w:sz w:val="20"/>
          <w:szCs w:val="20"/>
        </w:rPr>
      </w:pPr>
      <w:r w:rsidRPr="006E6CF4">
        <w:rPr>
          <w:rFonts w:ascii="Arial" w:hAnsi="Arial" w:cs="Arial"/>
          <w:color w:val="auto"/>
          <w:sz w:val="20"/>
          <w:szCs w:val="20"/>
        </w:rPr>
        <w:t>LIST OF FIGURES</w:t>
      </w:r>
      <w:r w:rsidR="00B8675B" w:rsidRPr="006E6CF4">
        <w:rPr>
          <w:rFonts w:ascii="Arial" w:hAnsi="Arial" w:cs="Arial"/>
          <w:color w:val="auto"/>
          <w:sz w:val="20"/>
          <w:szCs w:val="20"/>
        </w:rPr>
        <w:tab/>
        <w:t>viii</w:t>
      </w:r>
    </w:p>
    <w:p w14:paraId="65B5CC44" w14:textId="77777777" w:rsidR="00B8675B" w:rsidRPr="006E6CF4" w:rsidRDefault="00B8675B" w:rsidP="000479A9">
      <w:pPr>
        <w:jc w:val="left"/>
        <w:rPr>
          <w:rFonts w:cs="Arial"/>
        </w:rPr>
      </w:pPr>
      <w:r w:rsidRPr="006E6CF4">
        <w:rPr>
          <w:rFonts w:cs="Arial"/>
        </w:rPr>
        <w:t>CHAPTER</w:t>
      </w:r>
    </w:p>
    <w:p w14:paraId="0A6A4052" w14:textId="1BB644B7" w:rsidR="00B8675B" w:rsidRPr="006E6CF4" w:rsidRDefault="00B8675B" w:rsidP="000479A9">
      <w:pPr>
        <w:pStyle w:val="Title"/>
        <w:tabs>
          <w:tab w:val="left" w:pos="360"/>
          <w:tab w:val="right" w:leader="dot" w:pos="8280"/>
        </w:tabs>
        <w:spacing w:line="480" w:lineRule="auto"/>
        <w:ind w:left="360" w:hanging="540"/>
        <w:rPr>
          <w:rFonts w:ascii="Arial" w:hAnsi="Arial" w:cs="Arial"/>
          <w:color w:val="auto"/>
          <w:sz w:val="20"/>
          <w:szCs w:val="20"/>
        </w:rPr>
      </w:pPr>
      <w:r w:rsidRPr="006E6CF4">
        <w:rPr>
          <w:rFonts w:ascii="Arial" w:hAnsi="Arial" w:cs="Arial"/>
          <w:color w:val="auto"/>
          <w:sz w:val="20"/>
          <w:szCs w:val="20"/>
        </w:rPr>
        <w:t>1. INTRODUCTION</w:t>
      </w:r>
      <w:r w:rsidR="001970CF" w:rsidRPr="006E6CF4">
        <w:rPr>
          <w:rFonts w:ascii="Arial" w:hAnsi="Arial" w:cs="Arial"/>
          <w:color w:val="auto"/>
          <w:sz w:val="20"/>
          <w:szCs w:val="20"/>
        </w:rPr>
        <w:t xml:space="preserve"> AND PROBLEM STATEMENT</w:t>
      </w:r>
      <w:r w:rsidRPr="006E6CF4">
        <w:rPr>
          <w:rFonts w:ascii="Arial" w:hAnsi="Arial" w:cs="Arial"/>
          <w:color w:val="auto"/>
          <w:sz w:val="20"/>
          <w:szCs w:val="20"/>
        </w:rPr>
        <w:tab/>
        <w:t>1</w:t>
      </w:r>
    </w:p>
    <w:p w14:paraId="5D811A1C" w14:textId="7FF59847" w:rsidR="00B8675B" w:rsidRPr="006E6CF4" w:rsidRDefault="00BF50B1" w:rsidP="000479A9">
      <w:pPr>
        <w:pStyle w:val="Title"/>
        <w:tabs>
          <w:tab w:val="left" w:pos="360"/>
          <w:tab w:val="right" w:leader="dot" w:pos="8280"/>
        </w:tabs>
        <w:spacing w:line="480" w:lineRule="auto"/>
        <w:ind w:left="360" w:hanging="540"/>
        <w:rPr>
          <w:rFonts w:ascii="Arial" w:hAnsi="Arial" w:cs="Arial"/>
          <w:color w:val="auto"/>
          <w:sz w:val="20"/>
          <w:szCs w:val="20"/>
        </w:rPr>
      </w:pPr>
      <w:r w:rsidRPr="006E6CF4">
        <w:rPr>
          <w:rFonts w:ascii="Arial" w:hAnsi="Arial" w:cs="Arial"/>
          <w:color w:val="auto"/>
          <w:sz w:val="20"/>
          <w:szCs w:val="20"/>
        </w:rPr>
        <w:t xml:space="preserve">2. </w:t>
      </w:r>
      <w:r w:rsidR="00EE327E" w:rsidRPr="006E6CF4">
        <w:rPr>
          <w:rFonts w:ascii="Arial" w:hAnsi="Arial" w:cs="Arial"/>
          <w:color w:val="auto"/>
          <w:sz w:val="20"/>
          <w:szCs w:val="20"/>
        </w:rPr>
        <w:t>BACKGROUND</w:t>
      </w:r>
      <w:r w:rsidRPr="006E6CF4">
        <w:rPr>
          <w:rFonts w:ascii="Arial" w:hAnsi="Arial" w:cs="Arial"/>
          <w:color w:val="auto"/>
          <w:sz w:val="20"/>
          <w:szCs w:val="20"/>
        </w:rPr>
        <w:tab/>
      </w:r>
      <w:r w:rsidR="000479A9" w:rsidRPr="006E6CF4">
        <w:rPr>
          <w:rFonts w:ascii="Arial" w:hAnsi="Arial" w:cs="Arial"/>
          <w:color w:val="auto"/>
          <w:sz w:val="20"/>
          <w:szCs w:val="20"/>
        </w:rPr>
        <w:t>4</w:t>
      </w:r>
    </w:p>
    <w:p w14:paraId="67E8F718" w14:textId="255B1F25" w:rsidR="00EE327E" w:rsidRPr="006E6CF4" w:rsidRDefault="00EE327E"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 xml:space="preserve">2.1 What Is </w:t>
      </w:r>
      <w:proofErr w:type="gramStart"/>
      <w:r w:rsidRPr="006E6CF4">
        <w:rPr>
          <w:rFonts w:ascii="Arial" w:hAnsi="Arial" w:cs="Arial"/>
          <w:color w:val="auto"/>
          <w:sz w:val="20"/>
          <w:szCs w:val="20"/>
        </w:rPr>
        <w:t>A</w:t>
      </w:r>
      <w:proofErr w:type="gramEnd"/>
      <w:r w:rsidRPr="006E6CF4">
        <w:rPr>
          <w:rFonts w:ascii="Arial" w:hAnsi="Arial" w:cs="Arial"/>
          <w:color w:val="auto"/>
          <w:sz w:val="20"/>
          <w:szCs w:val="20"/>
        </w:rPr>
        <w:t xml:space="preserve"> Synthesizer</w:t>
      </w:r>
      <w:r w:rsidRPr="006E6CF4">
        <w:rPr>
          <w:rFonts w:ascii="Arial" w:hAnsi="Arial" w:cs="Arial"/>
          <w:color w:val="auto"/>
          <w:sz w:val="20"/>
          <w:szCs w:val="20"/>
        </w:rPr>
        <w:tab/>
      </w:r>
      <w:r w:rsidR="000479A9" w:rsidRPr="006E6CF4">
        <w:rPr>
          <w:rFonts w:ascii="Arial" w:hAnsi="Arial" w:cs="Arial"/>
          <w:color w:val="auto"/>
          <w:sz w:val="20"/>
          <w:szCs w:val="20"/>
        </w:rPr>
        <w:t>4</w:t>
      </w:r>
    </w:p>
    <w:p w14:paraId="4A77A94A" w14:textId="64FC5D4E" w:rsidR="00EE327E" w:rsidRPr="006E6CF4" w:rsidRDefault="00EE327E"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2.2 Introduction to the Cal Poly Audio Engineering Society</w:t>
      </w:r>
      <w:r w:rsidRPr="006E6CF4">
        <w:rPr>
          <w:rFonts w:ascii="Arial" w:hAnsi="Arial" w:cs="Arial"/>
          <w:color w:val="auto"/>
          <w:sz w:val="20"/>
          <w:szCs w:val="20"/>
        </w:rPr>
        <w:tab/>
      </w:r>
      <w:r w:rsidR="000479A9" w:rsidRPr="006E6CF4">
        <w:rPr>
          <w:rFonts w:ascii="Arial" w:hAnsi="Arial" w:cs="Arial"/>
          <w:color w:val="auto"/>
          <w:sz w:val="20"/>
          <w:szCs w:val="20"/>
        </w:rPr>
        <w:t>6</w:t>
      </w:r>
    </w:p>
    <w:p w14:paraId="3DAA4F03" w14:textId="16250D10" w:rsidR="00EE327E" w:rsidRPr="006E6CF4" w:rsidRDefault="00EE327E"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2.3 Case Study of Past Project Efforts</w:t>
      </w:r>
      <w:r w:rsidRPr="006E6CF4">
        <w:rPr>
          <w:rFonts w:ascii="Arial" w:hAnsi="Arial" w:cs="Arial"/>
          <w:color w:val="auto"/>
          <w:sz w:val="20"/>
          <w:szCs w:val="20"/>
        </w:rPr>
        <w:tab/>
      </w:r>
      <w:r w:rsidR="000479A9" w:rsidRPr="006E6CF4">
        <w:rPr>
          <w:rFonts w:ascii="Arial" w:hAnsi="Arial" w:cs="Arial"/>
          <w:color w:val="auto"/>
          <w:sz w:val="20"/>
          <w:szCs w:val="20"/>
        </w:rPr>
        <w:t>6</w:t>
      </w:r>
    </w:p>
    <w:p w14:paraId="27D0076F" w14:textId="501A2176"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2.3.1 “Failed” Projects </w:t>
      </w:r>
      <w:r w:rsidRPr="006E6CF4">
        <w:rPr>
          <w:rFonts w:ascii="Arial" w:hAnsi="Arial" w:cs="Arial"/>
          <w:color w:val="auto"/>
          <w:sz w:val="20"/>
          <w:szCs w:val="20"/>
        </w:rPr>
        <w:tab/>
      </w:r>
      <w:r w:rsidR="000479A9" w:rsidRPr="006E6CF4">
        <w:rPr>
          <w:rFonts w:ascii="Arial" w:hAnsi="Arial" w:cs="Arial"/>
          <w:color w:val="auto"/>
          <w:sz w:val="20"/>
          <w:szCs w:val="20"/>
        </w:rPr>
        <w:t>6</w:t>
      </w:r>
    </w:p>
    <w:p w14:paraId="5844B2E6" w14:textId="0AB92A42"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2.3.</w:t>
      </w:r>
      <w:r w:rsidR="000479A9" w:rsidRPr="006E6CF4">
        <w:rPr>
          <w:rFonts w:ascii="Arial" w:hAnsi="Arial" w:cs="Arial"/>
          <w:color w:val="auto"/>
          <w:sz w:val="20"/>
          <w:szCs w:val="20"/>
        </w:rPr>
        <w:t>2</w:t>
      </w:r>
      <w:r w:rsidRPr="006E6CF4">
        <w:rPr>
          <w:rFonts w:ascii="Arial" w:hAnsi="Arial" w:cs="Arial"/>
          <w:color w:val="auto"/>
          <w:sz w:val="20"/>
          <w:szCs w:val="20"/>
        </w:rPr>
        <w:t xml:space="preserve"> Successful Projects </w:t>
      </w:r>
      <w:r w:rsidRPr="006E6CF4">
        <w:rPr>
          <w:rFonts w:ascii="Arial" w:hAnsi="Arial" w:cs="Arial"/>
          <w:color w:val="auto"/>
          <w:sz w:val="20"/>
          <w:szCs w:val="20"/>
        </w:rPr>
        <w:tab/>
      </w:r>
      <w:r w:rsidR="000479A9" w:rsidRPr="006E6CF4">
        <w:rPr>
          <w:rFonts w:ascii="Arial" w:hAnsi="Arial" w:cs="Arial"/>
          <w:color w:val="auto"/>
          <w:sz w:val="20"/>
          <w:szCs w:val="20"/>
        </w:rPr>
        <w:t>7</w:t>
      </w:r>
    </w:p>
    <w:p w14:paraId="3BDB7421" w14:textId="13E46285" w:rsidR="00EE327E" w:rsidRPr="006E6CF4" w:rsidRDefault="00EE327E" w:rsidP="000479A9">
      <w:pPr>
        <w:pStyle w:val="Title"/>
        <w:tabs>
          <w:tab w:val="left" w:pos="360"/>
          <w:tab w:val="right" w:leader="dot" w:pos="8280"/>
        </w:tabs>
        <w:spacing w:line="480" w:lineRule="auto"/>
        <w:ind w:left="360" w:hanging="540"/>
        <w:rPr>
          <w:rFonts w:ascii="Arial" w:hAnsi="Arial" w:cs="Arial"/>
          <w:color w:val="auto"/>
          <w:sz w:val="20"/>
          <w:szCs w:val="20"/>
        </w:rPr>
      </w:pPr>
      <w:r w:rsidRPr="006E6CF4">
        <w:rPr>
          <w:rFonts w:ascii="Arial" w:hAnsi="Arial" w:cs="Arial"/>
          <w:color w:val="auto"/>
          <w:sz w:val="20"/>
          <w:szCs w:val="20"/>
        </w:rPr>
        <w:t>3. LITERATURE REVIEW</w:t>
      </w:r>
      <w:r w:rsidRPr="006E6CF4">
        <w:rPr>
          <w:rFonts w:ascii="Arial" w:hAnsi="Arial" w:cs="Arial"/>
          <w:color w:val="auto"/>
          <w:sz w:val="20"/>
          <w:szCs w:val="20"/>
        </w:rPr>
        <w:tab/>
      </w:r>
      <w:r w:rsidR="000479A9" w:rsidRPr="006E6CF4">
        <w:rPr>
          <w:rFonts w:ascii="Arial" w:hAnsi="Arial" w:cs="Arial"/>
          <w:color w:val="auto"/>
          <w:sz w:val="20"/>
          <w:szCs w:val="20"/>
        </w:rPr>
        <w:t>10</w:t>
      </w:r>
    </w:p>
    <w:p w14:paraId="4EDFC096" w14:textId="752A3C78" w:rsidR="00EE327E" w:rsidRPr="006E6CF4" w:rsidRDefault="00EE327E"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3.1</w:t>
      </w:r>
      <w:r w:rsidR="001B1392" w:rsidRPr="006E6CF4">
        <w:rPr>
          <w:rFonts w:ascii="Arial" w:hAnsi="Arial" w:cs="Arial"/>
          <w:color w:val="auto"/>
          <w:sz w:val="20"/>
          <w:szCs w:val="20"/>
        </w:rPr>
        <w:t xml:space="preserve"> Support </w:t>
      </w:r>
      <w:proofErr w:type="gramStart"/>
      <w:r w:rsidR="001B1392" w:rsidRPr="006E6CF4">
        <w:rPr>
          <w:rFonts w:ascii="Arial" w:hAnsi="Arial" w:cs="Arial"/>
          <w:color w:val="auto"/>
          <w:sz w:val="20"/>
          <w:szCs w:val="20"/>
        </w:rPr>
        <w:t>For</w:t>
      </w:r>
      <w:proofErr w:type="gramEnd"/>
      <w:r w:rsidR="001B1392" w:rsidRPr="006E6CF4">
        <w:rPr>
          <w:rFonts w:ascii="Arial" w:hAnsi="Arial" w:cs="Arial"/>
          <w:color w:val="auto"/>
          <w:sz w:val="20"/>
          <w:szCs w:val="20"/>
        </w:rPr>
        <w:t xml:space="preserve"> Applications-Focused Learning</w:t>
      </w:r>
      <w:r w:rsidRPr="006E6CF4">
        <w:rPr>
          <w:rFonts w:ascii="Arial" w:hAnsi="Arial" w:cs="Arial"/>
          <w:color w:val="auto"/>
          <w:sz w:val="20"/>
          <w:szCs w:val="20"/>
        </w:rPr>
        <w:tab/>
      </w:r>
      <w:r w:rsidR="000479A9" w:rsidRPr="006E6CF4">
        <w:rPr>
          <w:rFonts w:ascii="Arial" w:hAnsi="Arial" w:cs="Arial"/>
          <w:color w:val="auto"/>
          <w:sz w:val="20"/>
          <w:szCs w:val="20"/>
        </w:rPr>
        <w:t>10</w:t>
      </w:r>
    </w:p>
    <w:p w14:paraId="54404B61" w14:textId="0F9A91F4" w:rsidR="00EE327E" w:rsidRPr="006E6CF4" w:rsidRDefault="00EE327E"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3.2</w:t>
      </w:r>
      <w:r w:rsidR="001B1392" w:rsidRPr="006E6CF4">
        <w:rPr>
          <w:rFonts w:ascii="Arial" w:hAnsi="Arial" w:cs="Arial"/>
          <w:color w:val="auto"/>
          <w:sz w:val="20"/>
          <w:szCs w:val="20"/>
        </w:rPr>
        <w:t xml:space="preserve"> Case Studies: Project-Based Curricula</w:t>
      </w:r>
      <w:r w:rsidRPr="006E6CF4">
        <w:rPr>
          <w:rFonts w:ascii="Arial" w:hAnsi="Arial" w:cs="Arial"/>
          <w:color w:val="auto"/>
          <w:sz w:val="20"/>
          <w:szCs w:val="20"/>
        </w:rPr>
        <w:tab/>
      </w:r>
      <w:r w:rsidR="000479A9" w:rsidRPr="006E6CF4">
        <w:rPr>
          <w:rFonts w:ascii="Arial" w:hAnsi="Arial" w:cs="Arial"/>
          <w:color w:val="auto"/>
          <w:sz w:val="20"/>
          <w:szCs w:val="20"/>
        </w:rPr>
        <w:t>11</w:t>
      </w:r>
    </w:p>
    <w:p w14:paraId="7DD3889F" w14:textId="133CB1F7"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3.2.1 </w:t>
      </w:r>
      <w:r w:rsidR="001B1392" w:rsidRPr="006E6CF4">
        <w:rPr>
          <w:rFonts w:ascii="Arial" w:hAnsi="Arial" w:cs="Arial"/>
          <w:color w:val="auto"/>
          <w:sz w:val="20"/>
          <w:szCs w:val="20"/>
        </w:rPr>
        <w:t>Cal Poly’s EE 143: Electronics Lab</w:t>
      </w:r>
      <w:r w:rsidRPr="006E6CF4">
        <w:rPr>
          <w:rFonts w:ascii="Arial" w:hAnsi="Arial" w:cs="Arial"/>
          <w:color w:val="auto"/>
          <w:sz w:val="20"/>
          <w:szCs w:val="20"/>
        </w:rPr>
        <w:tab/>
      </w:r>
      <w:r w:rsidR="000479A9" w:rsidRPr="006E6CF4">
        <w:rPr>
          <w:rFonts w:ascii="Arial" w:hAnsi="Arial" w:cs="Arial"/>
          <w:color w:val="auto"/>
          <w:sz w:val="20"/>
          <w:szCs w:val="20"/>
        </w:rPr>
        <w:t>11</w:t>
      </w:r>
    </w:p>
    <w:p w14:paraId="759C5F03" w14:textId="3743471A"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3.2.2 </w:t>
      </w:r>
      <w:r w:rsidR="001B1392" w:rsidRPr="006E6CF4">
        <w:rPr>
          <w:rFonts w:ascii="Arial" w:hAnsi="Arial" w:cs="Arial"/>
          <w:color w:val="auto"/>
          <w:sz w:val="20"/>
          <w:szCs w:val="20"/>
        </w:rPr>
        <w:t xml:space="preserve">Cal Poly’s EE 459: </w:t>
      </w:r>
      <w:r w:rsidR="001209EA" w:rsidRPr="006E6CF4">
        <w:rPr>
          <w:rFonts w:ascii="Arial" w:hAnsi="Arial" w:cs="Arial"/>
          <w:color w:val="auto"/>
          <w:sz w:val="20"/>
          <w:szCs w:val="20"/>
        </w:rPr>
        <w:t>Digital Signal Processing Lab</w:t>
      </w:r>
      <w:r w:rsidRPr="006E6CF4">
        <w:rPr>
          <w:rFonts w:ascii="Arial" w:hAnsi="Arial" w:cs="Arial"/>
          <w:color w:val="auto"/>
          <w:sz w:val="20"/>
          <w:szCs w:val="20"/>
        </w:rPr>
        <w:tab/>
      </w:r>
      <w:r w:rsidR="000479A9" w:rsidRPr="006E6CF4">
        <w:rPr>
          <w:rFonts w:ascii="Arial" w:hAnsi="Arial" w:cs="Arial"/>
          <w:color w:val="auto"/>
          <w:sz w:val="20"/>
          <w:szCs w:val="20"/>
        </w:rPr>
        <w:t>11</w:t>
      </w:r>
    </w:p>
    <w:p w14:paraId="1A74AC90" w14:textId="0BA39A30"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3.2.3 </w:t>
      </w:r>
      <w:r w:rsidR="001209EA" w:rsidRPr="006E6CF4">
        <w:rPr>
          <w:rFonts w:ascii="Arial" w:hAnsi="Arial" w:cs="Arial"/>
          <w:color w:val="auto"/>
          <w:sz w:val="20"/>
          <w:szCs w:val="20"/>
        </w:rPr>
        <w:t>Solar Regatta Club</w:t>
      </w:r>
      <w:r w:rsidRPr="006E6CF4">
        <w:rPr>
          <w:rFonts w:ascii="Arial" w:hAnsi="Arial" w:cs="Arial"/>
          <w:color w:val="auto"/>
          <w:sz w:val="20"/>
          <w:szCs w:val="20"/>
        </w:rPr>
        <w:tab/>
      </w:r>
      <w:r w:rsidR="000479A9" w:rsidRPr="006E6CF4">
        <w:rPr>
          <w:rFonts w:ascii="Arial" w:hAnsi="Arial" w:cs="Arial"/>
          <w:color w:val="auto"/>
          <w:sz w:val="20"/>
          <w:szCs w:val="20"/>
        </w:rPr>
        <w:t>12</w:t>
      </w:r>
    </w:p>
    <w:p w14:paraId="62B6785B" w14:textId="58CAD271" w:rsidR="00EE327E" w:rsidRPr="006E6CF4" w:rsidRDefault="00EE327E"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3.3</w:t>
      </w:r>
      <w:r w:rsidR="001209EA" w:rsidRPr="006E6CF4">
        <w:rPr>
          <w:rFonts w:ascii="Arial" w:hAnsi="Arial" w:cs="Arial"/>
          <w:color w:val="auto"/>
          <w:sz w:val="20"/>
          <w:szCs w:val="20"/>
        </w:rPr>
        <w:t xml:space="preserve"> Conclusions </w:t>
      </w:r>
      <w:proofErr w:type="gramStart"/>
      <w:r w:rsidR="001209EA" w:rsidRPr="006E6CF4">
        <w:rPr>
          <w:rFonts w:ascii="Arial" w:hAnsi="Arial" w:cs="Arial"/>
          <w:color w:val="auto"/>
          <w:sz w:val="20"/>
          <w:szCs w:val="20"/>
        </w:rPr>
        <w:t>From</w:t>
      </w:r>
      <w:proofErr w:type="gramEnd"/>
      <w:r w:rsidR="001209EA" w:rsidRPr="006E6CF4">
        <w:rPr>
          <w:rFonts w:ascii="Arial" w:hAnsi="Arial" w:cs="Arial"/>
          <w:color w:val="auto"/>
          <w:sz w:val="20"/>
          <w:szCs w:val="20"/>
        </w:rPr>
        <w:t xml:space="preserve"> Educational Applications And Projects</w:t>
      </w:r>
      <w:r w:rsidRPr="006E6CF4">
        <w:rPr>
          <w:rFonts w:ascii="Arial" w:hAnsi="Arial" w:cs="Arial"/>
          <w:color w:val="auto"/>
          <w:sz w:val="20"/>
          <w:szCs w:val="20"/>
        </w:rPr>
        <w:tab/>
      </w:r>
      <w:r w:rsidR="000479A9" w:rsidRPr="006E6CF4">
        <w:rPr>
          <w:rFonts w:ascii="Arial" w:hAnsi="Arial" w:cs="Arial"/>
          <w:color w:val="auto"/>
          <w:sz w:val="20"/>
          <w:szCs w:val="20"/>
        </w:rPr>
        <w:t>12</w:t>
      </w:r>
    </w:p>
    <w:p w14:paraId="5E637AC6" w14:textId="2A153E22" w:rsidR="00EE327E" w:rsidRPr="006E6CF4" w:rsidRDefault="00EE327E"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3.4</w:t>
      </w:r>
      <w:r w:rsidR="001209EA" w:rsidRPr="006E6CF4">
        <w:rPr>
          <w:rFonts w:ascii="Arial" w:hAnsi="Arial" w:cs="Arial"/>
          <w:color w:val="auto"/>
          <w:sz w:val="20"/>
          <w:szCs w:val="20"/>
        </w:rPr>
        <w:t xml:space="preserve"> Synthesizer Design Resources</w:t>
      </w:r>
      <w:r w:rsidRPr="006E6CF4">
        <w:rPr>
          <w:rFonts w:ascii="Arial" w:hAnsi="Arial" w:cs="Arial"/>
          <w:color w:val="auto"/>
          <w:sz w:val="20"/>
          <w:szCs w:val="20"/>
        </w:rPr>
        <w:tab/>
      </w:r>
      <w:r w:rsidR="000479A9" w:rsidRPr="006E6CF4">
        <w:rPr>
          <w:rFonts w:ascii="Arial" w:hAnsi="Arial" w:cs="Arial"/>
          <w:color w:val="auto"/>
          <w:sz w:val="20"/>
          <w:szCs w:val="20"/>
        </w:rPr>
        <w:t>13</w:t>
      </w:r>
    </w:p>
    <w:p w14:paraId="49554F16" w14:textId="10755C49"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3.4.1 </w:t>
      </w:r>
      <w:r w:rsidR="001209EA" w:rsidRPr="006E6CF4">
        <w:rPr>
          <w:rFonts w:ascii="Arial" w:hAnsi="Arial" w:cs="Arial"/>
          <w:color w:val="auto"/>
          <w:sz w:val="20"/>
          <w:szCs w:val="20"/>
        </w:rPr>
        <w:t>Low-Level Resources</w:t>
      </w:r>
      <w:r w:rsidRPr="006E6CF4">
        <w:rPr>
          <w:rFonts w:ascii="Arial" w:hAnsi="Arial" w:cs="Arial"/>
          <w:color w:val="auto"/>
          <w:sz w:val="20"/>
          <w:szCs w:val="20"/>
        </w:rPr>
        <w:tab/>
      </w:r>
      <w:r w:rsidR="000479A9" w:rsidRPr="006E6CF4">
        <w:rPr>
          <w:rFonts w:ascii="Arial" w:hAnsi="Arial" w:cs="Arial"/>
          <w:color w:val="auto"/>
          <w:sz w:val="20"/>
          <w:szCs w:val="20"/>
        </w:rPr>
        <w:t>13</w:t>
      </w:r>
    </w:p>
    <w:p w14:paraId="11B3DD53" w14:textId="727A910D"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3.4.2 </w:t>
      </w:r>
      <w:r w:rsidR="001209EA" w:rsidRPr="006E6CF4">
        <w:rPr>
          <w:rFonts w:ascii="Arial" w:hAnsi="Arial" w:cs="Arial"/>
          <w:color w:val="auto"/>
          <w:sz w:val="20"/>
          <w:szCs w:val="20"/>
        </w:rPr>
        <w:t>Mid-Level Resources</w:t>
      </w:r>
      <w:r w:rsidRPr="006E6CF4">
        <w:rPr>
          <w:rFonts w:ascii="Arial" w:hAnsi="Arial" w:cs="Arial"/>
          <w:color w:val="auto"/>
          <w:sz w:val="20"/>
          <w:szCs w:val="20"/>
        </w:rPr>
        <w:tab/>
      </w:r>
      <w:r w:rsidR="000479A9" w:rsidRPr="006E6CF4">
        <w:rPr>
          <w:rFonts w:ascii="Arial" w:hAnsi="Arial" w:cs="Arial"/>
          <w:color w:val="auto"/>
          <w:sz w:val="20"/>
          <w:szCs w:val="20"/>
        </w:rPr>
        <w:t>16</w:t>
      </w:r>
    </w:p>
    <w:p w14:paraId="41987806" w14:textId="437D69B0" w:rsidR="00EE327E" w:rsidRPr="006E6CF4" w:rsidRDefault="00EE327E"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3.4.3 </w:t>
      </w:r>
      <w:r w:rsidR="001209EA" w:rsidRPr="006E6CF4">
        <w:rPr>
          <w:rFonts w:ascii="Arial" w:hAnsi="Arial" w:cs="Arial"/>
          <w:color w:val="auto"/>
          <w:sz w:val="20"/>
          <w:szCs w:val="20"/>
        </w:rPr>
        <w:t>High-Level Resources</w:t>
      </w:r>
      <w:r w:rsidRPr="006E6CF4">
        <w:rPr>
          <w:rFonts w:ascii="Arial" w:hAnsi="Arial" w:cs="Arial"/>
          <w:color w:val="auto"/>
          <w:sz w:val="20"/>
          <w:szCs w:val="20"/>
        </w:rPr>
        <w:tab/>
      </w:r>
      <w:r w:rsidR="000479A9" w:rsidRPr="006E6CF4">
        <w:rPr>
          <w:rFonts w:ascii="Arial" w:hAnsi="Arial" w:cs="Arial"/>
          <w:color w:val="auto"/>
          <w:sz w:val="20"/>
          <w:szCs w:val="20"/>
        </w:rPr>
        <w:t>17</w:t>
      </w:r>
    </w:p>
    <w:p w14:paraId="1E2B8B02" w14:textId="50725FC0" w:rsidR="001B1392" w:rsidRPr="006E6CF4" w:rsidRDefault="001B1392" w:rsidP="000479A9">
      <w:pPr>
        <w:pStyle w:val="Title"/>
        <w:tabs>
          <w:tab w:val="left" w:pos="360"/>
          <w:tab w:val="right" w:leader="dot" w:pos="8280"/>
        </w:tabs>
        <w:spacing w:line="480" w:lineRule="auto"/>
        <w:ind w:left="360" w:hanging="540"/>
        <w:rPr>
          <w:rFonts w:ascii="Arial" w:hAnsi="Arial" w:cs="Arial"/>
          <w:color w:val="auto"/>
          <w:sz w:val="20"/>
          <w:szCs w:val="20"/>
        </w:rPr>
      </w:pPr>
      <w:r w:rsidRPr="006E6CF4">
        <w:rPr>
          <w:rFonts w:ascii="Arial" w:hAnsi="Arial" w:cs="Arial"/>
          <w:color w:val="auto"/>
          <w:sz w:val="20"/>
          <w:szCs w:val="20"/>
        </w:rPr>
        <w:t xml:space="preserve">4. AES SYNTHESIZER CURRICULUM </w:t>
      </w:r>
      <w:r w:rsidRPr="006E6CF4">
        <w:rPr>
          <w:rFonts w:ascii="Arial" w:hAnsi="Arial" w:cs="Arial"/>
          <w:color w:val="auto"/>
          <w:sz w:val="20"/>
          <w:szCs w:val="20"/>
        </w:rPr>
        <w:tab/>
      </w:r>
      <w:r w:rsidR="000479A9" w:rsidRPr="006E6CF4">
        <w:rPr>
          <w:rFonts w:ascii="Arial" w:hAnsi="Arial" w:cs="Arial"/>
          <w:color w:val="auto"/>
          <w:sz w:val="20"/>
          <w:szCs w:val="20"/>
        </w:rPr>
        <w:t>19</w:t>
      </w:r>
    </w:p>
    <w:p w14:paraId="2D953ADB" w14:textId="2807BF85" w:rsidR="001B1392" w:rsidRPr="006E6CF4" w:rsidRDefault="001B1392"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4.1</w:t>
      </w:r>
      <w:r w:rsidR="001209EA" w:rsidRPr="006E6CF4">
        <w:rPr>
          <w:rFonts w:ascii="Arial" w:hAnsi="Arial" w:cs="Arial"/>
          <w:color w:val="auto"/>
          <w:sz w:val="20"/>
          <w:szCs w:val="20"/>
        </w:rPr>
        <w:t xml:space="preserve"> System Description</w:t>
      </w:r>
      <w:r w:rsidRPr="006E6CF4">
        <w:rPr>
          <w:rFonts w:ascii="Arial" w:hAnsi="Arial" w:cs="Arial"/>
          <w:color w:val="auto"/>
          <w:sz w:val="20"/>
          <w:szCs w:val="20"/>
        </w:rPr>
        <w:tab/>
      </w:r>
      <w:r w:rsidR="000479A9" w:rsidRPr="006E6CF4">
        <w:rPr>
          <w:rFonts w:ascii="Arial" w:hAnsi="Arial" w:cs="Arial"/>
          <w:color w:val="auto"/>
          <w:sz w:val="20"/>
          <w:szCs w:val="20"/>
        </w:rPr>
        <w:t>19</w:t>
      </w:r>
    </w:p>
    <w:p w14:paraId="24BBBAD5" w14:textId="7430159C" w:rsidR="001B1392" w:rsidRPr="006E6CF4" w:rsidRDefault="001B1392"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4.2</w:t>
      </w:r>
      <w:r w:rsidR="001209EA" w:rsidRPr="006E6CF4">
        <w:rPr>
          <w:rFonts w:ascii="Arial" w:hAnsi="Arial" w:cs="Arial"/>
          <w:color w:val="auto"/>
          <w:sz w:val="20"/>
          <w:szCs w:val="20"/>
        </w:rPr>
        <w:t xml:space="preserve"> Curriculum Goals</w:t>
      </w:r>
      <w:r w:rsidRPr="006E6CF4">
        <w:rPr>
          <w:rFonts w:ascii="Arial" w:hAnsi="Arial" w:cs="Arial"/>
          <w:color w:val="auto"/>
          <w:sz w:val="20"/>
          <w:szCs w:val="20"/>
        </w:rPr>
        <w:tab/>
      </w:r>
      <w:r w:rsidR="000479A9" w:rsidRPr="006E6CF4">
        <w:rPr>
          <w:rFonts w:ascii="Arial" w:hAnsi="Arial" w:cs="Arial"/>
          <w:color w:val="auto"/>
          <w:sz w:val="20"/>
          <w:szCs w:val="20"/>
        </w:rPr>
        <w:t>22</w:t>
      </w:r>
    </w:p>
    <w:p w14:paraId="5F32A563" w14:textId="73B9F3C9" w:rsidR="001B1392" w:rsidRPr="006E6CF4" w:rsidRDefault="001B1392"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4.3</w:t>
      </w:r>
      <w:r w:rsidR="001209EA" w:rsidRPr="006E6CF4">
        <w:rPr>
          <w:rFonts w:ascii="Arial" w:hAnsi="Arial" w:cs="Arial"/>
          <w:color w:val="auto"/>
          <w:sz w:val="20"/>
          <w:szCs w:val="20"/>
        </w:rPr>
        <w:t xml:space="preserve"> Challenges </w:t>
      </w:r>
      <w:proofErr w:type="gramStart"/>
      <w:r w:rsidR="001209EA" w:rsidRPr="006E6CF4">
        <w:rPr>
          <w:rFonts w:ascii="Arial" w:hAnsi="Arial" w:cs="Arial"/>
          <w:color w:val="auto"/>
          <w:sz w:val="20"/>
          <w:szCs w:val="20"/>
        </w:rPr>
        <w:t>In</w:t>
      </w:r>
      <w:proofErr w:type="gramEnd"/>
      <w:r w:rsidR="001209EA" w:rsidRPr="006E6CF4">
        <w:rPr>
          <w:rFonts w:ascii="Arial" w:hAnsi="Arial" w:cs="Arial"/>
          <w:color w:val="auto"/>
          <w:sz w:val="20"/>
          <w:szCs w:val="20"/>
        </w:rPr>
        <w:t xml:space="preserve"> Club Curriculum</w:t>
      </w:r>
      <w:r w:rsidRPr="006E6CF4">
        <w:rPr>
          <w:rFonts w:ascii="Arial" w:hAnsi="Arial" w:cs="Arial"/>
          <w:color w:val="auto"/>
          <w:sz w:val="20"/>
          <w:szCs w:val="20"/>
        </w:rPr>
        <w:tab/>
        <w:t>2</w:t>
      </w:r>
      <w:r w:rsidR="000479A9" w:rsidRPr="006E6CF4">
        <w:rPr>
          <w:rFonts w:ascii="Arial" w:hAnsi="Arial" w:cs="Arial"/>
          <w:color w:val="auto"/>
          <w:sz w:val="20"/>
          <w:szCs w:val="20"/>
        </w:rPr>
        <w:t>3</w:t>
      </w:r>
    </w:p>
    <w:p w14:paraId="7648A329" w14:textId="3FCA586F" w:rsidR="001B1392" w:rsidRPr="006E6CF4" w:rsidRDefault="001B1392"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lastRenderedPageBreak/>
        <w:tab/>
        <w:t>4.4</w:t>
      </w:r>
      <w:r w:rsidR="001209EA" w:rsidRPr="006E6CF4">
        <w:rPr>
          <w:rFonts w:ascii="Arial" w:hAnsi="Arial" w:cs="Arial"/>
          <w:color w:val="auto"/>
          <w:sz w:val="20"/>
          <w:szCs w:val="20"/>
        </w:rPr>
        <w:t xml:space="preserve"> Integration </w:t>
      </w:r>
      <w:proofErr w:type="gramStart"/>
      <w:r w:rsidR="001209EA" w:rsidRPr="006E6CF4">
        <w:rPr>
          <w:rFonts w:ascii="Arial" w:hAnsi="Arial" w:cs="Arial"/>
          <w:color w:val="auto"/>
          <w:sz w:val="20"/>
          <w:szCs w:val="20"/>
        </w:rPr>
        <w:t>Into</w:t>
      </w:r>
      <w:proofErr w:type="gramEnd"/>
      <w:r w:rsidR="001209EA" w:rsidRPr="006E6CF4">
        <w:rPr>
          <w:rFonts w:ascii="Arial" w:hAnsi="Arial" w:cs="Arial"/>
          <w:color w:val="auto"/>
          <w:sz w:val="20"/>
          <w:szCs w:val="20"/>
        </w:rPr>
        <w:t xml:space="preserve"> Club Structure</w:t>
      </w:r>
      <w:r w:rsidRPr="006E6CF4">
        <w:rPr>
          <w:rFonts w:ascii="Arial" w:hAnsi="Arial" w:cs="Arial"/>
          <w:color w:val="auto"/>
          <w:sz w:val="20"/>
          <w:szCs w:val="20"/>
        </w:rPr>
        <w:tab/>
        <w:t>2</w:t>
      </w:r>
      <w:r w:rsidR="000479A9" w:rsidRPr="006E6CF4">
        <w:rPr>
          <w:rFonts w:ascii="Arial" w:hAnsi="Arial" w:cs="Arial"/>
          <w:color w:val="auto"/>
          <w:sz w:val="20"/>
          <w:szCs w:val="20"/>
        </w:rPr>
        <w:t>5</w:t>
      </w:r>
    </w:p>
    <w:p w14:paraId="640EC2B3" w14:textId="50AF8240" w:rsidR="001B1392" w:rsidRPr="006E6CF4" w:rsidRDefault="001B1392"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4.4.1 </w:t>
      </w:r>
      <w:r w:rsidR="001209EA" w:rsidRPr="006E6CF4">
        <w:rPr>
          <w:rFonts w:ascii="Arial" w:hAnsi="Arial" w:cs="Arial"/>
          <w:color w:val="auto"/>
          <w:sz w:val="20"/>
          <w:szCs w:val="20"/>
        </w:rPr>
        <w:t>Meeting Times &amp; Agenda</w:t>
      </w:r>
      <w:r w:rsidRPr="006E6CF4">
        <w:rPr>
          <w:rFonts w:ascii="Arial" w:hAnsi="Arial" w:cs="Arial"/>
          <w:color w:val="auto"/>
          <w:sz w:val="20"/>
          <w:szCs w:val="20"/>
        </w:rPr>
        <w:tab/>
        <w:t>2</w:t>
      </w:r>
      <w:r w:rsidR="000479A9" w:rsidRPr="006E6CF4">
        <w:rPr>
          <w:rFonts w:ascii="Arial" w:hAnsi="Arial" w:cs="Arial"/>
          <w:color w:val="auto"/>
          <w:sz w:val="20"/>
          <w:szCs w:val="20"/>
        </w:rPr>
        <w:t>5</w:t>
      </w:r>
    </w:p>
    <w:p w14:paraId="3C82BEB4" w14:textId="7824A89D" w:rsidR="001B1392" w:rsidRPr="006E6CF4" w:rsidRDefault="001B1392" w:rsidP="001B1392">
      <w:pPr>
        <w:pStyle w:val="Title"/>
        <w:tabs>
          <w:tab w:val="left" w:pos="360"/>
          <w:tab w:val="right" w:leader="dot" w:pos="8280"/>
        </w:tabs>
        <w:spacing w:line="480" w:lineRule="auto"/>
        <w:ind w:left="720" w:hanging="360"/>
        <w:rPr>
          <w:rFonts w:ascii="Arial" w:hAnsi="Arial" w:cs="Arial"/>
          <w:color w:val="auto"/>
          <w:sz w:val="20"/>
          <w:szCs w:val="20"/>
        </w:rPr>
      </w:pPr>
      <w:r w:rsidRPr="006E6CF4">
        <w:rPr>
          <w:rFonts w:ascii="Arial" w:hAnsi="Arial" w:cs="Arial"/>
          <w:color w:val="auto"/>
          <w:sz w:val="20"/>
          <w:szCs w:val="20"/>
        </w:rPr>
        <w:tab/>
        <w:t xml:space="preserve">4.4.2 </w:t>
      </w:r>
      <w:r w:rsidR="001209EA" w:rsidRPr="006E6CF4">
        <w:rPr>
          <w:rFonts w:ascii="Arial" w:hAnsi="Arial" w:cs="Arial"/>
          <w:color w:val="auto"/>
          <w:sz w:val="20"/>
          <w:szCs w:val="20"/>
        </w:rPr>
        <w:t>Proposed Schedule</w:t>
      </w:r>
      <w:r w:rsidRPr="006E6CF4">
        <w:rPr>
          <w:rFonts w:ascii="Arial" w:hAnsi="Arial" w:cs="Arial"/>
          <w:color w:val="auto"/>
          <w:sz w:val="20"/>
          <w:szCs w:val="20"/>
        </w:rPr>
        <w:tab/>
        <w:t>2</w:t>
      </w:r>
      <w:r w:rsidR="000479A9" w:rsidRPr="006E6CF4">
        <w:rPr>
          <w:rFonts w:ascii="Arial" w:hAnsi="Arial" w:cs="Arial"/>
          <w:color w:val="auto"/>
          <w:sz w:val="20"/>
          <w:szCs w:val="20"/>
        </w:rPr>
        <w:t>6</w:t>
      </w:r>
    </w:p>
    <w:p w14:paraId="710BE5AE" w14:textId="7FB0143A" w:rsidR="001B1392" w:rsidRPr="006E6CF4" w:rsidRDefault="001B1392" w:rsidP="000479A9">
      <w:pPr>
        <w:pStyle w:val="Title"/>
        <w:tabs>
          <w:tab w:val="left" w:pos="360"/>
          <w:tab w:val="right" w:leader="dot" w:pos="8280"/>
        </w:tabs>
        <w:spacing w:line="480" w:lineRule="auto"/>
        <w:ind w:left="360" w:hanging="540"/>
        <w:rPr>
          <w:rFonts w:ascii="Arial" w:hAnsi="Arial" w:cs="Arial"/>
          <w:color w:val="auto"/>
          <w:sz w:val="20"/>
          <w:szCs w:val="20"/>
        </w:rPr>
      </w:pPr>
      <w:r w:rsidRPr="006E6CF4">
        <w:rPr>
          <w:rFonts w:ascii="Arial" w:hAnsi="Arial" w:cs="Arial"/>
          <w:color w:val="auto"/>
          <w:sz w:val="20"/>
          <w:szCs w:val="20"/>
        </w:rPr>
        <w:t xml:space="preserve">5. CONCLUSIONS &amp; FUTURE WORK </w:t>
      </w:r>
      <w:r w:rsidRPr="006E6CF4">
        <w:rPr>
          <w:rFonts w:ascii="Arial" w:hAnsi="Arial" w:cs="Arial"/>
          <w:color w:val="auto"/>
          <w:sz w:val="20"/>
          <w:szCs w:val="20"/>
        </w:rPr>
        <w:tab/>
      </w:r>
      <w:r w:rsidR="000479A9" w:rsidRPr="006E6CF4">
        <w:rPr>
          <w:rFonts w:ascii="Arial" w:hAnsi="Arial" w:cs="Arial"/>
          <w:color w:val="auto"/>
          <w:sz w:val="20"/>
          <w:szCs w:val="20"/>
        </w:rPr>
        <w:t>28</w:t>
      </w:r>
    </w:p>
    <w:p w14:paraId="48CE8117" w14:textId="2104E431" w:rsidR="001B1392" w:rsidRPr="006E6CF4" w:rsidRDefault="001B1392"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5.1</w:t>
      </w:r>
      <w:r w:rsidR="001209EA" w:rsidRPr="006E6CF4">
        <w:rPr>
          <w:rFonts w:ascii="Arial" w:hAnsi="Arial" w:cs="Arial"/>
          <w:color w:val="auto"/>
          <w:sz w:val="20"/>
          <w:szCs w:val="20"/>
        </w:rPr>
        <w:t xml:space="preserve"> Further Development</w:t>
      </w:r>
      <w:r w:rsidRPr="006E6CF4">
        <w:rPr>
          <w:rFonts w:ascii="Arial" w:hAnsi="Arial" w:cs="Arial"/>
          <w:color w:val="auto"/>
          <w:sz w:val="20"/>
          <w:szCs w:val="20"/>
        </w:rPr>
        <w:tab/>
        <w:t>2</w:t>
      </w:r>
      <w:r w:rsidR="000479A9" w:rsidRPr="006E6CF4">
        <w:rPr>
          <w:rFonts w:ascii="Arial" w:hAnsi="Arial" w:cs="Arial"/>
          <w:color w:val="auto"/>
          <w:sz w:val="20"/>
          <w:szCs w:val="20"/>
        </w:rPr>
        <w:t>8</w:t>
      </w:r>
    </w:p>
    <w:p w14:paraId="6E274FC7" w14:textId="17BD175B" w:rsidR="001B1392" w:rsidRPr="006E6CF4" w:rsidRDefault="001B1392" w:rsidP="001B1392">
      <w:pPr>
        <w:pStyle w:val="Title"/>
        <w:tabs>
          <w:tab w:val="left" w:pos="360"/>
          <w:tab w:val="right" w:leader="dot" w:pos="8280"/>
        </w:tabs>
        <w:spacing w:line="480" w:lineRule="auto"/>
        <w:ind w:left="360" w:hanging="360"/>
        <w:rPr>
          <w:rFonts w:ascii="Arial" w:hAnsi="Arial" w:cs="Arial"/>
          <w:color w:val="auto"/>
          <w:sz w:val="20"/>
          <w:szCs w:val="20"/>
        </w:rPr>
      </w:pPr>
      <w:r w:rsidRPr="006E6CF4">
        <w:rPr>
          <w:rFonts w:ascii="Arial" w:hAnsi="Arial" w:cs="Arial"/>
          <w:color w:val="auto"/>
          <w:sz w:val="20"/>
          <w:szCs w:val="20"/>
        </w:rPr>
        <w:tab/>
        <w:t>5.2</w:t>
      </w:r>
      <w:r w:rsidR="001209EA" w:rsidRPr="006E6CF4">
        <w:rPr>
          <w:rFonts w:ascii="Arial" w:hAnsi="Arial" w:cs="Arial"/>
          <w:color w:val="auto"/>
          <w:sz w:val="20"/>
          <w:szCs w:val="20"/>
        </w:rPr>
        <w:t xml:space="preserve"> Follow-Up Research</w:t>
      </w:r>
      <w:r w:rsidRPr="006E6CF4">
        <w:rPr>
          <w:rFonts w:ascii="Arial" w:hAnsi="Arial" w:cs="Arial"/>
          <w:color w:val="auto"/>
          <w:sz w:val="20"/>
          <w:szCs w:val="20"/>
        </w:rPr>
        <w:tab/>
        <w:t>2</w:t>
      </w:r>
      <w:r w:rsidR="00023511" w:rsidRPr="006E6CF4">
        <w:rPr>
          <w:rFonts w:ascii="Arial" w:hAnsi="Arial" w:cs="Arial"/>
          <w:color w:val="auto"/>
          <w:sz w:val="20"/>
          <w:szCs w:val="20"/>
        </w:rPr>
        <w:t>9</w:t>
      </w:r>
    </w:p>
    <w:p w14:paraId="514AA4F6" w14:textId="61D7D2DC" w:rsidR="00B8675B" w:rsidRPr="006E6CF4" w:rsidRDefault="001B1392" w:rsidP="000479A9">
      <w:pPr>
        <w:pStyle w:val="Title"/>
        <w:tabs>
          <w:tab w:val="left" w:pos="360"/>
          <w:tab w:val="right" w:leader="dot" w:pos="8280"/>
        </w:tabs>
        <w:spacing w:line="480" w:lineRule="auto"/>
        <w:ind w:left="360" w:hanging="540"/>
        <w:rPr>
          <w:rFonts w:ascii="Arial" w:hAnsi="Arial" w:cs="Arial"/>
          <w:color w:val="auto"/>
          <w:sz w:val="20"/>
          <w:szCs w:val="20"/>
        </w:rPr>
      </w:pPr>
      <w:r w:rsidRPr="006E6CF4">
        <w:rPr>
          <w:rFonts w:ascii="Arial" w:hAnsi="Arial" w:cs="Arial"/>
          <w:color w:val="auto"/>
          <w:sz w:val="20"/>
          <w:szCs w:val="20"/>
        </w:rPr>
        <w:t>REFERENCES</w:t>
      </w:r>
      <w:r w:rsidR="00BF50B1" w:rsidRPr="006E6CF4">
        <w:rPr>
          <w:rFonts w:ascii="Arial" w:hAnsi="Arial" w:cs="Arial"/>
          <w:color w:val="auto"/>
          <w:sz w:val="20"/>
          <w:szCs w:val="20"/>
        </w:rPr>
        <w:tab/>
      </w:r>
      <w:r w:rsidR="00023511" w:rsidRPr="006E6CF4">
        <w:rPr>
          <w:rFonts w:ascii="Arial" w:hAnsi="Arial" w:cs="Arial"/>
          <w:color w:val="auto"/>
          <w:sz w:val="20"/>
          <w:szCs w:val="20"/>
        </w:rPr>
        <w:t>30</w:t>
      </w:r>
    </w:p>
    <w:p w14:paraId="37A74BA8" w14:textId="009CED04" w:rsidR="00B8675B" w:rsidRPr="006E6CF4" w:rsidRDefault="001B1392" w:rsidP="000479A9">
      <w:pPr>
        <w:pStyle w:val="Title"/>
        <w:tabs>
          <w:tab w:val="left" w:pos="360"/>
          <w:tab w:val="right" w:leader="dot" w:pos="8280"/>
        </w:tabs>
        <w:spacing w:line="480" w:lineRule="auto"/>
        <w:ind w:left="360" w:hanging="540"/>
        <w:jc w:val="left"/>
        <w:rPr>
          <w:rFonts w:ascii="Arial" w:hAnsi="Arial" w:cs="Arial"/>
          <w:color w:val="auto"/>
          <w:sz w:val="20"/>
          <w:szCs w:val="20"/>
        </w:rPr>
      </w:pPr>
      <w:r w:rsidRPr="006E6CF4">
        <w:rPr>
          <w:rFonts w:ascii="Arial" w:hAnsi="Arial" w:cs="Arial"/>
          <w:color w:val="auto"/>
          <w:sz w:val="20"/>
          <w:szCs w:val="20"/>
        </w:rPr>
        <w:t xml:space="preserve">    </w:t>
      </w:r>
      <w:r w:rsidR="00BF50B1" w:rsidRPr="006E6CF4">
        <w:rPr>
          <w:rFonts w:ascii="Arial" w:hAnsi="Arial" w:cs="Arial"/>
          <w:color w:val="auto"/>
          <w:sz w:val="20"/>
          <w:szCs w:val="20"/>
        </w:rPr>
        <w:t>APPENDICES</w:t>
      </w:r>
    </w:p>
    <w:p w14:paraId="45E635D5" w14:textId="2E2A88F8" w:rsidR="00B8675B" w:rsidRPr="006E6CF4" w:rsidRDefault="001B1392" w:rsidP="001B1392">
      <w:pPr>
        <w:pStyle w:val="Title"/>
        <w:numPr>
          <w:ilvl w:val="0"/>
          <w:numId w:val="1"/>
        </w:numPr>
        <w:tabs>
          <w:tab w:val="left" w:pos="360"/>
          <w:tab w:val="right" w:leader="dot" w:pos="8280"/>
        </w:tabs>
        <w:spacing w:line="480" w:lineRule="auto"/>
        <w:rPr>
          <w:rFonts w:ascii="Arial" w:hAnsi="Arial" w:cs="Arial"/>
          <w:color w:val="auto"/>
          <w:sz w:val="20"/>
          <w:szCs w:val="20"/>
        </w:rPr>
      </w:pPr>
      <w:r w:rsidRPr="006E6CF4">
        <w:rPr>
          <w:rFonts w:ascii="Arial" w:hAnsi="Arial" w:cs="Arial"/>
          <w:color w:val="auto"/>
          <w:sz w:val="20"/>
          <w:szCs w:val="20"/>
        </w:rPr>
        <w:t>CP AES SYNTHESIZER BUILD GUIDE</w:t>
      </w:r>
      <w:r w:rsidR="00BF50B1" w:rsidRPr="006E6CF4">
        <w:rPr>
          <w:rFonts w:ascii="Arial" w:hAnsi="Arial" w:cs="Arial"/>
          <w:color w:val="auto"/>
          <w:sz w:val="20"/>
          <w:szCs w:val="20"/>
        </w:rPr>
        <w:tab/>
      </w:r>
      <w:r w:rsidR="00023511" w:rsidRPr="006E6CF4">
        <w:rPr>
          <w:rFonts w:ascii="Arial" w:hAnsi="Arial" w:cs="Arial"/>
          <w:color w:val="auto"/>
          <w:sz w:val="20"/>
          <w:szCs w:val="20"/>
        </w:rPr>
        <w:t>32</w:t>
      </w:r>
    </w:p>
    <w:p w14:paraId="2BABFCDA" w14:textId="77777777" w:rsidR="00B8675B" w:rsidRPr="006E6CF4" w:rsidRDefault="00B8675B" w:rsidP="00B8675B">
      <w:pPr>
        <w:rPr>
          <w:rFonts w:eastAsia="Times New Roman" w:cs="Arial"/>
        </w:rPr>
      </w:pPr>
    </w:p>
    <w:p w14:paraId="00101430" w14:textId="77777777" w:rsidR="00B8675B" w:rsidRPr="006E6CF4" w:rsidRDefault="00B8675B" w:rsidP="00B8675B">
      <w:pPr>
        <w:rPr>
          <w:rFonts w:eastAsia="Times New Roman" w:cs="Arial"/>
        </w:rPr>
      </w:pPr>
    </w:p>
    <w:p w14:paraId="326BFE37" w14:textId="77777777" w:rsidR="001209EA" w:rsidRPr="006E6CF4" w:rsidRDefault="001209EA">
      <w:pPr>
        <w:spacing w:after="160" w:line="259" w:lineRule="auto"/>
        <w:jc w:val="left"/>
        <w:rPr>
          <w:rFonts w:eastAsia="Times New Roman" w:cs="Arial"/>
        </w:rPr>
      </w:pPr>
      <w:r w:rsidRPr="006E6CF4">
        <w:rPr>
          <w:rFonts w:eastAsia="Times New Roman" w:cs="Arial"/>
        </w:rPr>
        <w:br w:type="page"/>
      </w:r>
    </w:p>
    <w:p w14:paraId="3541E6ED" w14:textId="75C219FD" w:rsidR="00B8675B" w:rsidRPr="006E6CF4" w:rsidRDefault="00B8675B" w:rsidP="001209EA">
      <w:pPr>
        <w:spacing w:after="160" w:line="259" w:lineRule="auto"/>
        <w:rPr>
          <w:rFonts w:eastAsia="Times New Roman" w:cs="Arial"/>
        </w:rPr>
      </w:pPr>
      <w:r w:rsidRPr="006E6CF4">
        <w:rPr>
          <w:rFonts w:cs="Arial"/>
        </w:rPr>
        <w:lastRenderedPageBreak/>
        <w:t>LIST OF TABLES</w:t>
      </w:r>
    </w:p>
    <w:p w14:paraId="3C44F4B4" w14:textId="77777777" w:rsidR="00B8675B" w:rsidRPr="006E6CF4" w:rsidRDefault="00B8675B" w:rsidP="00B8675B">
      <w:pPr>
        <w:outlineLvl w:val="0"/>
        <w:rPr>
          <w:rFonts w:cs="Arial"/>
        </w:rPr>
      </w:pPr>
    </w:p>
    <w:p w14:paraId="3C6C78BB" w14:textId="77777777" w:rsidR="00B8675B" w:rsidRPr="006E6CF4" w:rsidRDefault="00B8675B" w:rsidP="000479A9">
      <w:pPr>
        <w:pStyle w:val="Title"/>
        <w:spacing w:line="480" w:lineRule="auto"/>
        <w:ind w:hanging="180"/>
        <w:rPr>
          <w:rFonts w:ascii="Arial" w:hAnsi="Arial" w:cs="Arial"/>
          <w:color w:val="auto"/>
          <w:sz w:val="20"/>
          <w:szCs w:val="20"/>
        </w:rPr>
      </w:pPr>
      <w:r w:rsidRPr="006E6CF4">
        <w:rPr>
          <w:rFonts w:ascii="Arial" w:hAnsi="Arial" w:cs="Arial"/>
          <w:color w:val="auto"/>
          <w:sz w:val="20"/>
          <w:szCs w:val="20"/>
        </w:rPr>
        <w:t>Table</w:t>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t xml:space="preserve">    Page</w:t>
      </w:r>
    </w:p>
    <w:p w14:paraId="28606185" w14:textId="77777777" w:rsidR="00D51116" w:rsidRPr="006E6CF4" w:rsidRDefault="00D51116" w:rsidP="00D51116"/>
    <w:p w14:paraId="5CF39D51" w14:textId="2E7319DB" w:rsidR="004B452E" w:rsidRPr="006E6CF4" w:rsidRDefault="001970CF" w:rsidP="006E6CF4">
      <w:pPr>
        <w:pStyle w:val="Title"/>
        <w:numPr>
          <w:ilvl w:val="0"/>
          <w:numId w:val="2"/>
        </w:numPr>
        <w:tabs>
          <w:tab w:val="left" w:pos="0"/>
          <w:tab w:val="right" w:leader="dot" w:pos="8550"/>
        </w:tabs>
        <w:spacing w:line="480" w:lineRule="auto"/>
        <w:jc w:val="both"/>
        <w:rPr>
          <w:rFonts w:ascii="Arial" w:hAnsi="Arial" w:cs="Arial"/>
          <w:color w:val="auto"/>
          <w:sz w:val="20"/>
          <w:szCs w:val="20"/>
        </w:rPr>
      </w:pPr>
      <w:r w:rsidRPr="006E6CF4">
        <w:rPr>
          <w:rFonts w:ascii="Arial" w:hAnsi="Arial" w:cs="Arial"/>
          <w:color w:val="auto"/>
          <w:sz w:val="20"/>
          <w:szCs w:val="20"/>
        </w:rPr>
        <w:t xml:space="preserve">Proposed </w:t>
      </w:r>
      <w:r w:rsidR="003850DF" w:rsidRPr="006E6CF4">
        <w:rPr>
          <w:rFonts w:ascii="Arial" w:hAnsi="Arial" w:cs="Arial"/>
          <w:color w:val="auto"/>
          <w:sz w:val="20"/>
          <w:szCs w:val="20"/>
        </w:rPr>
        <w:t xml:space="preserve">Build Session </w:t>
      </w:r>
      <w:r w:rsidRPr="006E6CF4">
        <w:rPr>
          <w:rFonts w:ascii="Arial" w:hAnsi="Arial" w:cs="Arial"/>
          <w:color w:val="auto"/>
          <w:sz w:val="20"/>
          <w:szCs w:val="20"/>
        </w:rPr>
        <w:t>Schedule</w:t>
      </w:r>
      <w:r w:rsidR="00B8675B" w:rsidRPr="006E6CF4">
        <w:rPr>
          <w:rFonts w:ascii="Arial" w:hAnsi="Arial" w:cs="Arial"/>
          <w:color w:val="auto"/>
          <w:sz w:val="20"/>
          <w:szCs w:val="20"/>
        </w:rPr>
        <w:tab/>
        <w:t>…...…</w:t>
      </w:r>
      <w:r w:rsidR="003B3ABB">
        <w:rPr>
          <w:rFonts w:ascii="Arial" w:hAnsi="Arial" w:cs="Arial"/>
          <w:color w:val="auto"/>
          <w:sz w:val="20"/>
          <w:szCs w:val="20"/>
        </w:rPr>
        <w:t>27</w:t>
      </w:r>
    </w:p>
    <w:p w14:paraId="226CE4C2" w14:textId="77777777" w:rsidR="00B8675B" w:rsidRPr="006E6CF4" w:rsidRDefault="00B8675B" w:rsidP="00B8675B">
      <w:pPr>
        <w:rPr>
          <w:rFonts w:eastAsia="Times New Roman" w:cs="Arial"/>
        </w:rPr>
      </w:pPr>
    </w:p>
    <w:p w14:paraId="4690A019" w14:textId="77777777" w:rsidR="00B8675B" w:rsidRPr="006E6CF4" w:rsidRDefault="00B8675B" w:rsidP="00B8675B">
      <w:pPr>
        <w:rPr>
          <w:rFonts w:eastAsia="Times New Roman" w:cs="Arial"/>
        </w:rPr>
      </w:pPr>
    </w:p>
    <w:p w14:paraId="355AACB5" w14:textId="77777777" w:rsidR="00B8675B" w:rsidRPr="006E6CF4" w:rsidRDefault="00B8675B" w:rsidP="00B8675B">
      <w:pPr>
        <w:rPr>
          <w:rFonts w:eastAsia="Times New Roman" w:cs="Arial"/>
        </w:rPr>
      </w:pPr>
    </w:p>
    <w:p w14:paraId="72A07C7C" w14:textId="77777777" w:rsidR="00B8675B" w:rsidRPr="006E6CF4" w:rsidRDefault="00B8675B" w:rsidP="00B8675B">
      <w:pPr>
        <w:rPr>
          <w:rFonts w:eastAsia="Times New Roman" w:cs="Arial"/>
        </w:rPr>
      </w:pPr>
    </w:p>
    <w:p w14:paraId="11D48DFF" w14:textId="77777777" w:rsidR="00B8675B" w:rsidRPr="006E6CF4" w:rsidRDefault="00B8675B" w:rsidP="00B8675B">
      <w:pPr>
        <w:rPr>
          <w:rFonts w:eastAsia="Times New Roman" w:cs="Arial"/>
        </w:rPr>
      </w:pPr>
    </w:p>
    <w:p w14:paraId="22582750" w14:textId="77777777" w:rsidR="00B8675B" w:rsidRPr="006E6CF4" w:rsidRDefault="00B8675B" w:rsidP="00B8675B">
      <w:pPr>
        <w:rPr>
          <w:rFonts w:eastAsia="Times New Roman" w:cs="Arial"/>
        </w:rPr>
      </w:pPr>
    </w:p>
    <w:p w14:paraId="2AE8D9F7" w14:textId="77777777" w:rsidR="00B8675B" w:rsidRPr="006E6CF4" w:rsidRDefault="00B8675B" w:rsidP="00B8675B">
      <w:pPr>
        <w:rPr>
          <w:rFonts w:eastAsia="Times New Roman" w:cs="Arial"/>
        </w:rPr>
      </w:pPr>
    </w:p>
    <w:p w14:paraId="41FEB185" w14:textId="77777777" w:rsidR="00B8675B" w:rsidRPr="006E6CF4" w:rsidRDefault="00B8675B" w:rsidP="00B8675B">
      <w:pPr>
        <w:rPr>
          <w:rFonts w:eastAsia="Times New Roman" w:cs="Arial"/>
        </w:rPr>
      </w:pPr>
    </w:p>
    <w:p w14:paraId="62ED1E85" w14:textId="77777777" w:rsidR="00B8675B" w:rsidRPr="006E6CF4" w:rsidRDefault="00B8675B" w:rsidP="00B8675B">
      <w:pPr>
        <w:rPr>
          <w:rFonts w:eastAsia="Times New Roman" w:cs="Arial"/>
        </w:rPr>
      </w:pPr>
    </w:p>
    <w:p w14:paraId="3DB8C10A" w14:textId="77777777" w:rsidR="00B8675B" w:rsidRPr="006E6CF4" w:rsidRDefault="00B8675B" w:rsidP="00B8675B">
      <w:pPr>
        <w:rPr>
          <w:rFonts w:eastAsia="Times New Roman" w:cs="Arial"/>
        </w:rPr>
      </w:pPr>
    </w:p>
    <w:p w14:paraId="73D2659C" w14:textId="77777777" w:rsidR="00B8675B" w:rsidRPr="006E6CF4" w:rsidRDefault="00B8675B" w:rsidP="00B8675B">
      <w:pPr>
        <w:rPr>
          <w:rFonts w:eastAsia="Times New Roman" w:cs="Arial"/>
        </w:rPr>
      </w:pPr>
    </w:p>
    <w:p w14:paraId="69910EBA" w14:textId="77777777" w:rsidR="00B8675B" w:rsidRPr="006E6CF4" w:rsidRDefault="00B8675B" w:rsidP="00B8675B">
      <w:pPr>
        <w:rPr>
          <w:rFonts w:eastAsia="Times New Roman" w:cs="Arial"/>
        </w:rPr>
      </w:pPr>
    </w:p>
    <w:p w14:paraId="7CEED58D" w14:textId="77777777" w:rsidR="00B8675B" w:rsidRPr="006E6CF4" w:rsidRDefault="00B8675B" w:rsidP="00B8675B">
      <w:pPr>
        <w:rPr>
          <w:rFonts w:eastAsia="Times New Roman" w:cs="Arial"/>
        </w:rPr>
      </w:pPr>
    </w:p>
    <w:p w14:paraId="71837635" w14:textId="77777777" w:rsidR="00B8675B" w:rsidRPr="006E6CF4" w:rsidRDefault="00B8675B" w:rsidP="00B8675B">
      <w:pPr>
        <w:rPr>
          <w:rFonts w:eastAsia="Times New Roman" w:cs="Arial"/>
        </w:rPr>
      </w:pPr>
    </w:p>
    <w:p w14:paraId="5B5AD659" w14:textId="77777777" w:rsidR="00B8675B" w:rsidRPr="006E6CF4" w:rsidRDefault="00B8675B" w:rsidP="00B8675B">
      <w:pPr>
        <w:rPr>
          <w:rFonts w:eastAsia="Times New Roman" w:cs="Arial"/>
        </w:rPr>
      </w:pPr>
    </w:p>
    <w:p w14:paraId="46DE015A" w14:textId="77777777" w:rsidR="00B8675B" w:rsidRPr="006E6CF4" w:rsidRDefault="00B8675B" w:rsidP="00B8675B">
      <w:pPr>
        <w:rPr>
          <w:rFonts w:eastAsia="Times New Roman" w:cs="Arial"/>
        </w:rPr>
      </w:pPr>
    </w:p>
    <w:p w14:paraId="4DE6BE8C" w14:textId="77A5DC4C" w:rsidR="00B8675B" w:rsidRPr="006E6CF4" w:rsidRDefault="00B8675B" w:rsidP="00B8675B">
      <w:pPr>
        <w:rPr>
          <w:rFonts w:eastAsia="Times New Roman" w:cs="Arial"/>
        </w:rPr>
      </w:pPr>
    </w:p>
    <w:p w14:paraId="31015210" w14:textId="77777777" w:rsidR="00B50165" w:rsidRPr="006E6CF4" w:rsidRDefault="00B50165" w:rsidP="00B8675B">
      <w:pPr>
        <w:rPr>
          <w:rFonts w:eastAsia="Times New Roman" w:cs="Arial"/>
        </w:rPr>
      </w:pPr>
    </w:p>
    <w:p w14:paraId="62AED315" w14:textId="77777777" w:rsidR="00B8675B" w:rsidRPr="006E6CF4" w:rsidRDefault="00B8675B" w:rsidP="00B8675B">
      <w:pPr>
        <w:rPr>
          <w:rFonts w:eastAsia="Times New Roman" w:cs="Arial"/>
        </w:rPr>
      </w:pPr>
    </w:p>
    <w:p w14:paraId="67E4ABC9" w14:textId="77777777" w:rsidR="00B8675B" w:rsidRPr="006E6CF4" w:rsidRDefault="00B8675B" w:rsidP="00B8675B">
      <w:pPr>
        <w:rPr>
          <w:rFonts w:eastAsia="Times New Roman" w:cs="Arial"/>
        </w:rPr>
      </w:pPr>
    </w:p>
    <w:p w14:paraId="150FFEFF" w14:textId="77777777" w:rsidR="001970CF" w:rsidRPr="006E6CF4" w:rsidRDefault="001970CF">
      <w:pPr>
        <w:spacing w:after="160" w:line="259" w:lineRule="auto"/>
        <w:jc w:val="left"/>
        <w:rPr>
          <w:rFonts w:cs="Arial"/>
        </w:rPr>
      </w:pPr>
      <w:r w:rsidRPr="006E6CF4">
        <w:rPr>
          <w:rFonts w:cs="Arial"/>
        </w:rPr>
        <w:br w:type="page"/>
      </w:r>
    </w:p>
    <w:p w14:paraId="4A9F3215" w14:textId="11376450" w:rsidR="00B8675B" w:rsidRPr="006E6CF4" w:rsidRDefault="00B8675B" w:rsidP="00B8675B">
      <w:pPr>
        <w:outlineLvl w:val="0"/>
        <w:rPr>
          <w:rFonts w:cs="Arial"/>
        </w:rPr>
      </w:pPr>
      <w:r w:rsidRPr="006E6CF4">
        <w:rPr>
          <w:rFonts w:cs="Arial"/>
        </w:rPr>
        <w:lastRenderedPageBreak/>
        <w:t>LIST OF FIGURES</w:t>
      </w:r>
    </w:p>
    <w:p w14:paraId="58513754" w14:textId="77777777" w:rsidR="00B8675B" w:rsidRPr="006E6CF4" w:rsidRDefault="00B8675B" w:rsidP="00B8675B">
      <w:pPr>
        <w:rPr>
          <w:rFonts w:cs="Arial"/>
        </w:rPr>
      </w:pPr>
    </w:p>
    <w:p w14:paraId="3EC47A57" w14:textId="77777777" w:rsidR="00B8675B" w:rsidRPr="006E6CF4" w:rsidRDefault="00B8675B" w:rsidP="00B8675B">
      <w:pPr>
        <w:pStyle w:val="Title"/>
        <w:spacing w:line="480" w:lineRule="auto"/>
        <w:rPr>
          <w:rFonts w:ascii="Arial" w:hAnsi="Arial" w:cs="Arial"/>
          <w:color w:val="auto"/>
          <w:sz w:val="20"/>
          <w:szCs w:val="20"/>
        </w:rPr>
      </w:pPr>
      <w:r w:rsidRPr="006E6CF4">
        <w:rPr>
          <w:rFonts w:ascii="Arial" w:hAnsi="Arial" w:cs="Arial"/>
          <w:color w:val="auto"/>
          <w:sz w:val="20"/>
          <w:szCs w:val="20"/>
        </w:rPr>
        <w:t>Figure</w:t>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r w:rsidRPr="006E6CF4">
        <w:rPr>
          <w:rFonts w:ascii="Arial" w:hAnsi="Arial" w:cs="Arial"/>
          <w:color w:val="auto"/>
          <w:sz w:val="20"/>
          <w:szCs w:val="20"/>
        </w:rPr>
        <w:tab/>
      </w:r>
      <w:proofErr w:type="gramStart"/>
      <w:r w:rsidRPr="006E6CF4">
        <w:rPr>
          <w:rFonts w:ascii="Arial" w:hAnsi="Arial" w:cs="Arial"/>
          <w:color w:val="auto"/>
          <w:sz w:val="20"/>
          <w:szCs w:val="20"/>
        </w:rPr>
        <w:tab/>
        <w:t xml:space="preserve">  </w:t>
      </w:r>
      <w:r w:rsidRPr="006E6CF4">
        <w:rPr>
          <w:rFonts w:ascii="Arial" w:hAnsi="Arial" w:cs="Arial"/>
          <w:color w:val="auto"/>
          <w:sz w:val="20"/>
          <w:szCs w:val="20"/>
        </w:rPr>
        <w:tab/>
      </w:r>
      <w:proofErr w:type="gramEnd"/>
      <w:r w:rsidRPr="006E6CF4">
        <w:rPr>
          <w:rFonts w:ascii="Arial" w:hAnsi="Arial" w:cs="Arial"/>
          <w:color w:val="auto"/>
          <w:sz w:val="20"/>
          <w:szCs w:val="20"/>
        </w:rPr>
        <w:t xml:space="preserve">    Page</w:t>
      </w:r>
    </w:p>
    <w:p w14:paraId="129639DE" w14:textId="77777777" w:rsidR="00D51116" w:rsidRPr="006E6CF4" w:rsidRDefault="00D51116" w:rsidP="00D51116"/>
    <w:p w14:paraId="2836C075" w14:textId="347FE814" w:rsidR="00B8675B" w:rsidRPr="006E6CF4" w:rsidRDefault="0094546F" w:rsidP="006E6CF4">
      <w:pPr>
        <w:pStyle w:val="Title"/>
        <w:numPr>
          <w:ilvl w:val="0"/>
          <w:numId w:val="3"/>
        </w:numPr>
        <w:tabs>
          <w:tab w:val="left" w:pos="90"/>
          <w:tab w:val="right" w:leader="dot" w:pos="8280"/>
        </w:tabs>
        <w:spacing w:line="480" w:lineRule="auto"/>
        <w:ind w:left="270" w:right="-180" w:hanging="540"/>
        <w:rPr>
          <w:rFonts w:ascii="Arial" w:hAnsi="Arial" w:cs="Arial"/>
          <w:color w:val="auto"/>
          <w:sz w:val="20"/>
          <w:szCs w:val="20"/>
        </w:rPr>
      </w:pPr>
      <w:bookmarkStart w:id="1" w:name="OLE_LINK1"/>
      <w:r w:rsidRPr="006E6CF4">
        <w:rPr>
          <w:rFonts w:ascii="Arial" w:hAnsi="Arial" w:cs="Arial"/>
          <w:color w:val="auto"/>
          <w:sz w:val="20"/>
          <w:szCs w:val="20"/>
        </w:rPr>
        <w:t>AES Synthesizer System Block Diagram</w:t>
      </w:r>
      <w:r w:rsidR="00B8675B" w:rsidRPr="006E6CF4">
        <w:rPr>
          <w:rFonts w:ascii="Arial" w:hAnsi="Arial" w:cs="Arial"/>
          <w:color w:val="auto"/>
          <w:sz w:val="20"/>
          <w:szCs w:val="20"/>
        </w:rPr>
        <w:tab/>
        <w:t>…</w:t>
      </w:r>
      <w:r w:rsidR="006E6CF4" w:rsidRPr="006E6CF4">
        <w:rPr>
          <w:rFonts w:ascii="Arial" w:hAnsi="Arial" w:cs="Arial"/>
          <w:color w:val="auto"/>
          <w:sz w:val="20"/>
          <w:szCs w:val="20"/>
        </w:rPr>
        <w:t>19</w:t>
      </w:r>
    </w:p>
    <w:p w14:paraId="578214EE" w14:textId="1A2F79BB" w:rsidR="00B8675B" w:rsidRPr="006E6CF4" w:rsidRDefault="0094546F" w:rsidP="006E6CF4">
      <w:pPr>
        <w:pStyle w:val="Title"/>
        <w:numPr>
          <w:ilvl w:val="0"/>
          <w:numId w:val="3"/>
        </w:numPr>
        <w:tabs>
          <w:tab w:val="left" w:pos="0"/>
          <w:tab w:val="right" w:leader="dot" w:pos="8550"/>
        </w:tabs>
        <w:spacing w:line="480" w:lineRule="auto"/>
        <w:jc w:val="both"/>
        <w:rPr>
          <w:rFonts w:ascii="Arial" w:hAnsi="Arial" w:cs="Arial"/>
          <w:color w:val="auto"/>
          <w:sz w:val="20"/>
          <w:szCs w:val="20"/>
        </w:rPr>
      </w:pPr>
      <w:r w:rsidRPr="006E6CF4">
        <w:rPr>
          <w:rFonts w:ascii="Arial" w:hAnsi="Arial" w:cs="Arial"/>
          <w:color w:val="auto"/>
          <w:sz w:val="20"/>
          <w:szCs w:val="20"/>
        </w:rPr>
        <w:t>Voltage-Controlled Oscillator Schematic</w:t>
      </w:r>
      <w:r w:rsidR="00B8675B" w:rsidRPr="006E6CF4">
        <w:rPr>
          <w:rFonts w:ascii="Arial" w:hAnsi="Arial" w:cs="Arial"/>
          <w:color w:val="auto"/>
          <w:sz w:val="20"/>
          <w:szCs w:val="20"/>
        </w:rPr>
        <w:tab/>
      </w:r>
      <w:r w:rsidR="006E6CF4" w:rsidRPr="006E6CF4">
        <w:rPr>
          <w:rFonts w:ascii="Arial" w:hAnsi="Arial" w:cs="Arial"/>
          <w:color w:val="auto"/>
          <w:sz w:val="20"/>
          <w:szCs w:val="20"/>
        </w:rPr>
        <w:t>20</w:t>
      </w:r>
    </w:p>
    <w:p w14:paraId="26DA535E" w14:textId="66C22646" w:rsidR="001970CF" w:rsidRPr="006E6CF4" w:rsidRDefault="001970CF" w:rsidP="006E6CF4">
      <w:pPr>
        <w:pStyle w:val="Title"/>
        <w:numPr>
          <w:ilvl w:val="0"/>
          <w:numId w:val="3"/>
        </w:numPr>
        <w:tabs>
          <w:tab w:val="left" w:pos="0"/>
          <w:tab w:val="right" w:leader="dot" w:pos="8550"/>
        </w:tabs>
        <w:spacing w:line="480" w:lineRule="auto"/>
        <w:jc w:val="both"/>
        <w:rPr>
          <w:rFonts w:ascii="Arial" w:hAnsi="Arial" w:cs="Arial"/>
          <w:color w:val="auto"/>
          <w:sz w:val="20"/>
          <w:szCs w:val="20"/>
        </w:rPr>
      </w:pPr>
      <w:r w:rsidRPr="006E6CF4">
        <w:rPr>
          <w:rFonts w:ascii="Arial" w:hAnsi="Arial" w:cs="Arial"/>
          <w:color w:val="auto"/>
          <w:sz w:val="20"/>
          <w:szCs w:val="20"/>
        </w:rPr>
        <w:t>Passive Filter Schematic</w:t>
      </w:r>
      <w:r w:rsidRPr="006E6CF4">
        <w:rPr>
          <w:rFonts w:ascii="Arial" w:hAnsi="Arial" w:cs="Arial"/>
          <w:color w:val="auto"/>
          <w:sz w:val="20"/>
          <w:szCs w:val="20"/>
        </w:rPr>
        <w:tab/>
        <w:t>2</w:t>
      </w:r>
      <w:r w:rsidR="006E6CF4" w:rsidRPr="006E6CF4">
        <w:rPr>
          <w:rFonts w:ascii="Arial" w:hAnsi="Arial" w:cs="Arial"/>
          <w:color w:val="auto"/>
          <w:sz w:val="20"/>
          <w:szCs w:val="20"/>
        </w:rPr>
        <w:t>1</w:t>
      </w:r>
    </w:p>
    <w:p w14:paraId="7F19AD56" w14:textId="4824B7CC" w:rsidR="001970CF" w:rsidRPr="006E6CF4" w:rsidRDefault="001970CF" w:rsidP="006E6CF4">
      <w:pPr>
        <w:pStyle w:val="Title"/>
        <w:numPr>
          <w:ilvl w:val="0"/>
          <w:numId w:val="3"/>
        </w:numPr>
        <w:tabs>
          <w:tab w:val="left" w:pos="0"/>
          <w:tab w:val="right" w:leader="dot" w:pos="8550"/>
        </w:tabs>
        <w:spacing w:line="480" w:lineRule="auto"/>
        <w:jc w:val="both"/>
        <w:rPr>
          <w:rFonts w:ascii="Arial" w:hAnsi="Arial" w:cs="Arial"/>
          <w:color w:val="auto"/>
          <w:sz w:val="20"/>
          <w:szCs w:val="20"/>
        </w:rPr>
      </w:pPr>
      <w:r w:rsidRPr="006E6CF4">
        <w:rPr>
          <w:rFonts w:ascii="Arial" w:hAnsi="Arial" w:cs="Arial"/>
          <w:color w:val="auto"/>
          <w:sz w:val="20"/>
          <w:szCs w:val="20"/>
        </w:rPr>
        <w:t>Voltage-Controlled Amplifier Schematic</w:t>
      </w:r>
      <w:r w:rsidRPr="006E6CF4">
        <w:rPr>
          <w:rFonts w:ascii="Arial" w:hAnsi="Arial" w:cs="Arial"/>
          <w:color w:val="auto"/>
          <w:sz w:val="20"/>
          <w:szCs w:val="20"/>
        </w:rPr>
        <w:tab/>
        <w:t>2</w:t>
      </w:r>
      <w:r w:rsidR="006E6CF4" w:rsidRPr="006E6CF4">
        <w:rPr>
          <w:rFonts w:ascii="Arial" w:hAnsi="Arial" w:cs="Arial"/>
          <w:color w:val="auto"/>
          <w:sz w:val="20"/>
          <w:szCs w:val="20"/>
        </w:rPr>
        <w:t>1</w:t>
      </w:r>
    </w:p>
    <w:p w14:paraId="29CB80D1" w14:textId="2FC80D7B" w:rsidR="001970CF" w:rsidRPr="006E6CF4" w:rsidRDefault="001970CF" w:rsidP="006E6CF4">
      <w:pPr>
        <w:pStyle w:val="Title"/>
        <w:numPr>
          <w:ilvl w:val="0"/>
          <w:numId w:val="3"/>
        </w:numPr>
        <w:tabs>
          <w:tab w:val="left" w:pos="0"/>
          <w:tab w:val="right" w:leader="dot" w:pos="8550"/>
        </w:tabs>
        <w:spacing w:line="480" w:lineRule="auto"/>
        <w:jc w:val="both"/>
        <w:rPr>
          <w:rFonts w:ascii="Arial" w:hAnsi="Arial" w:cs="Arial"/>
          <w:color w:val="auto"/>
          <w:sz w:val="20"/>
          <w:szCs w:val="20"/>
        </w:rPr>
      </w:pPr>
      <w:r w:rsidRPr="006E6CF4">
        <w:rPr>
          <w:rFonts w:ascii="Arial" w:hAnsi="Arial" w:cs="Arial"/>
          <w:color w:val="auto"/>
          <w:sz w:val="20"/>
          <w:szCs w:val="20"/>
        </w:rPr>
        <w:t>ADSR Envelope Generator Schematic</w:t>
      </w:r>
      <w:r w:rsidRPr="006E6CF4">
        <w:rPr>
          <w:rFonts w:ascii="Arial" w:hAnsi="Arial" w:cs="Arial"/>
          <w:color w:val="auto"/>
          <w:sz w:val="20"/>
          <w:szCs w:val="20"/>
        </w:rPr>
        <w:tab/>
      </w:r>
      <w:r w:rsidR="006E6CF4" w:rsidRPr="006E6CF4">
        <w:rPr>
          <w:rFonts w:ascii="Arial" w:hAnsi="Arial" w:cs="Arial"/>
          <w:color w:val="auto"/>
          <w:sz w:val="20"/>
          <w:szCs w:val="20"/>
        </w:rPr>
        <w:t>22</w:t>
      </w:r>
    </w:p>
    <w:bookmarkEnd w:id="1"/>
    <w:p w14:paraId="0E9B9E12" w14:textId="77777777" w:rsidR="003850DF" w:rsidRPr="006E6CF4" w:rsidRDefault="003850DF" w:rsidP="003850DF">
      <w:pPr>
        <w:spacing w:after="160" w:line="259" w:lineRule="auto"/>
        <w:jc w:val="left"/>
        <w:rPr>
          <w:rFonts w:cs="Arial"/>
        </w:rPr>
        <w:sectPr w:rsidR="003850DF" w:rsidRPr="006E6CF4" w:rsidSect="003850DF">
          <w:footerReference w:type="default" r:id="rId11"/>
          <w:footerReference w:type="first" r:id="rId12"/>
          <w:pgSz w:w="12240" w:h="15840" w:code="1"/>
          <w:pgMar w:top="1440" w:right="1440" w:bottom="1440" w:left="2160" w:header="720" w:footer="720" w:gutter="0"/>
          <w:pgNumType w:fmt="lowerRoman"/>
          <w:cols w:space="720"/>
          <w:titlePg/>
          <w:docGrid w:linePitch="272"/>
        </w:sectPr>
      </w:pPr>
    </w:p>
    <w:p w14:paraId="56B89306" w14:textId="56C58122" w:rsidR="00FE4DFA" w:rsidRPr="006E6CF4" w:rsidRDefault="003326EC" w:rsidP="003850DF">
      <w:pPr>
        <w:spacing w:after="160" w:line="259" w:lineRule="auto"/>
        <w:rPr>
          <w:rFonts w:cs="Arial"/>
        </w:rPr>
      </w:pPr>
      <w:r w:rsidRPr="006E6CF4">
        <w:rPr>
          <w:rFonts w:cs="Arial"/>
        </w:rPr>
        <w:lastRenderedPageBreak/>
        <w:t>Chapter 1</w:t>
      </w:r>
    </w:p>
    <w:p w14:paraId="34825A6E" w14:textId="77777777" w:rsidR="00A8312C" w:rsidRPr="006E6CF4" w:rsidRDefault="00A8312C" w:rsidP="001C44EB">
      <w:pPr>
        <w:pStyle w:val="Heading1"/>
      </w:pPr>
      <w:bookmarkStart w:id="2" w:name="_TOC_250015"/>
      <w:r w:rsidRPr="006E6CF4">
        <w:t>Introduction</w:t>
      </w:r>
      <w:r w:rsidRPr="006E6CF4">
        <w:rPr>
          <w:spacing w:val="-9"/>
        </w:rPr>
        <w:t xml:space="preserve"> </w:t>
      </w:r>
      <w:r w:rsidRPr="006E6CF4">
        <w:t>&amp;</w:t>
      </w:r>
      <w:r w:rsidRPr="006E6CF4">
        <w:rPr>
          <w:spacing w:val="-7"/>
        </w:rPr>
        <w:t xml:space="preserve"> </w:t>
      </w:r>
      <w:r w:rsidRPr="006E6CF4">
        <w:t>Problem</w:t>
      </w:r>
      <w:r w:rsidRPr="006E6CF4">
        <w:rPr>
          <w:spacing w:val="-6"/>
        </w:rPr>
        <w:t xml:space="preserve"> </w:t>
      </w:r>
      <w:bookmarkEnd w:id="2"/>
      <w:r w:rsidRPr="006E6CF4">
        <w:rPr>
          <w:spacing w:val="-2"/>
        </w:rPr>
        <w:t>Statement</w:t>
      </w:r>
    </w:p>
    <w:p w14:paraId="07D40DCC" w14:textId="70D72E57" w:rsidR="00A8312C" w:rsidRPr="006E6CF4" w:rsidRDefault="00A8312C" w:rsidP="00FC0B07">
      <w:pPr>
        <w:pStyle w:val="BodyText"/>
      </w:pPr>
      <w:r w:rsidRPr="006E6CF4">
        <w:t>Undergraduate electrical engineering curricula span a vast array of interconnected topics and rely on myriad fundamental</w:t>
      </w:r>
      <w:r w:rsidRPr="006E6CF4">
        <w:rPr>
          <w:spacing w:val="-3"/>
        </w:rPr>
        <w:t xml:space="preserve"> </w:t>
      </w:r>
      <w:r w:rsidRPr="006E6CF4">
        <w:t>concepts</w:t>
      </w:r>
      <w:r w:rsidR="0010434C" w:rsidRPr="006E6CF4">
        <w:rPr>
          <w:spacing w:val="-3"/>
        </w:rPr>
        <w:t xml:space="preserve"> which</w:t>
      </w:r>
      <w:r w:rsidRPr="006E6CF4">
        <w:rPr>
          <w:spacing w:val="-3"/>
        </w:rPr>
        <w:t xml:space="preserve"> </w:t>
      </w:r>
      <w:r w:rsidRPr="006E6CF4">
        <w:t>requir</w:t>
      </w:r>
      <w:r w:rsidR="0010434C" w:rsidRPr="006E6CF4">
        <w:t>e</w:t>
      </w:r>
      <w:r w:rsidRPr="006E6CF4">
        <w:rPr>
          <w:spacing w:val="-3"/>
        </w:rPr>
        <w:t xml:space="preserve"> </w:t>
      </w:r>
      <w:r w:rsidRPr="006E6CF4">
        <w:t>many</w:t>
      </w:r>
      <w:r w:rsidRPr="006E6CF4">
        <w:rPr>
          <w:spacing w:val="-3"/>
        </w:rPr>
        <w:t xml:space="preserve"> </w:t>
      </w:r>
      <w:r w:rsidRPr="006E6CF4">
        <w:t>courses</w:t>
      </w:r>
      <w:r w:rsidRPr="006E6CF4">
        <w:rPr>
          <w:spacing w:val="-3"/>
        </w:rPr>
        <w:t xml:space="preserve"> </w:t>
      </w:r>
      <w:r w:rsidRPr="006E6CF4">
        <w:t>over</w:t>
      </w:r>
      <w:r w:rsidRPr="006E6CF4">
        <w:rPr>
          <w:spacing w:val="-3"/>
        </w:rPr>
        <w:t xml:space="preserve"> </w:t>
      </w:r>
      <w:r w:rsidRPr="006E6CF4">
        <w:t>years</w:t>
      </w:r>
      <w:r w:rsidRPr="006E6CF4">
        <w:rPr>
          <w:spacing w:val="-3"/>
        </w:rPr>
        <w:t xml:space="preserve"> </w:t>
      </w:r>
      <w:r w:rsidRPr="006E6CF4">
        <w:t>of</w:t>
      </w:r>
      <w:r w:rsidRPr="006E6CF4">
        <w:rPr>
          <w:spacing w:val="-3"/>
        </w:rPr>
        <w:t xml:space="preserve"> </w:t>
      </w:r>
      <w:r w:rsidRPr="006E6CF4">
        <w:t>study</w:t>
      </w:r>
      <w:r w:rsidRPr="006E6CF4">
        <w:rPr>
          <w:spacing w:val="-3"/>
        </w:rPr>
        <w:t xml:space="preserve"> </w:t>
      </w:r>
      <w:r w:rsidRPr="006E6CF4">
        <w:t>to</w:t>
      </w:r>
      <w:r w:rsidRPr="006E6CF4">
        <w:rPr>
          <w:spacing w:val="-3"/>
        </w:rPr>
        <w:t xml:space="preserve"> </w:t>
      </w:r>
      <w:r w:rsidRPr="006E6CF4">
        <w:t>formally</w:t>
      </w:r>
      <w:r w:rsidRPr="006E6CF4">
        <w:rPr>
          <w:spacing w:val="-3"/>
        </w:rPr>
        <w:t xml:space="preserve"> </w:t>
      </w:r>
      <w:r w:rsidRPr="006E6CF4">
        <w:t>introduce</w:t>
      </w:r>
      <w:r w:rsidRPr="006E6CF4">
        <w:rPr>
          <w:spacing w:val="-3"/>
        </w:rPr>
        <w:t xml:space="preserve"> </w:t>
      </w:r>
      <w:r w:rsidRPr="006E6CF4">
        <w:t xml:space="preserve">and develop. Domain knowledge extends far beyond the imagination and comprehension of those unfamiliar </w:t>
      </w:r>
      <w:r w:rsidR="00586947" w:rsidRPr="006E6CF4">
        <w:t xml:space="preserve">with </w:t>
      </w:r>
      <w:r w:rsidRPr="006E6CF4">
        <w:t xml:space="preserve">the field, </w:t>
      </w:r>
      <w:r w:rsidR="00B41A36" w:rsidRPr="006E6CF4">
        <w:t>making it a challenge</w:t>
      </w:r>
      <w:r w:rsidRPr="006E6CF4">
        <w:t xml:space="preserve"> to efficiently navigate the knowledge</w:t>
      </w:r>
      <w:r w:rsidRPr="006E6CF4">
        <w:rPr>
          <w:spacing w:val="-1"/>
        </w:rPr>
        <w:t xml:space="preserve"> </w:t>
      </w:r>
      <w:r w:rsidRPr="006E6CF4">
        <w:t>space</w:t>
      </w:r>
      <w:r w:rsidR="00244C03" w:rsidRPr="006E6CF4">
        <w:t xml:space="preserve"> to acquire the needed</w:t>
      </w:r>
      <w:r w:rsidR="009A474C" w:rsidRPr="006E6CF4">
        <w:t xml:space="preserve"> skills and intuition</w:t>
      </w:r>
      <w:r w:rsidRPr="006E6CF4">
        <w:t>.</w:t>
      </w:r>
      <w:r w:rsidRPr="006E6CF4">
        <w:rPr>
          <w:spacing w:val="-1"/>
        </w:rPr>
        <w:t xml:space="preserve"> </w:t>
      </w:r>
      <w:r w:rsidRPr="006E6CF4">
        <w:t>Even</w:t>
      </w:r>
      <w:r w:rsidRPr="006E6CF4">
        <w:rPr>
          <w:spacing w:val="-1"/>
        </w:rPr>
        <w:t xml:space="preserve"> </w:t>
      </w:r>
      <w:r w:rsidRPr="006E6CF4">
        <w:t>at</w:t>
      </w:r>
      <w:r w:rsidRPr="006E6CF4">
        <w:rPr>
          <w:spacing w:val="-1"/>
        </w:rPr>
        <w:t xml:space="preserve"> </w:t>
      </w:r>
      <w:r w:rsidRPr="006E6CF4">
        <w:t>universities</w:t>
      </w:r>
      <w:r w:rsidRPr="006E6CF4">
        <w:rPr>
          <w:spacing w:val="-1"/>
        </w:rPr>
        <w:t xml:space="preserve"> </w:t>
      </w:r>
      <w:r w:rsidRPr="006E6CF4">
        <w:t>such</w:t>
      </w:r>
      <w:r w:rsidRPr="006E6CF4">
        <w:rPr>
          <w:spacing w:val="-1"/>
        </w:rPr>
        <w:t xml:space="preserve"> </w:t>
      </w:r>
      <w:r w:rsidRPr="006E6CF4">
        <w:t>as</w:t>
      </w:r>
      <w:r w:rsidRPr="006E6CF4">
        <w:rPr>
          <w:spacing w:val="-1"/>
        </w:rPr>
        <w:t xml:space="preserve"> </w:t>
      </w:r>
      <w:r w:rsidRPr="006E6CF4">
        <w:t>Cal</w:t>
      </w:r>
      <w:r w:rsidRPr="006E6CF4">
        <w:rPr>
          <w:spacing w:val="-1"/>
        </w:rPr>
        <w:t xml:space="preserve"> </w:t>
      </w:r>
      <w:r w:rsidRPr="006E6CF4">
        <w:t>Poly,</w:t>
      </w:r>
      <w:r w:rsidRPr="006E6CF4">
        <w:rPr>
          <w:spacing w:val="-1"/>
        </w:rPr>
        <w:t xml:space="preserve"> </w:t>
      </w:r>
      <w:r w:rsidRPr="006E6CF4">
        <w:t>which</w:t>
      </w:r>
      <w:r w:rsidRPr="006E6CF4">
        <w:rPr>
          <w:spacing w:val="-1"/>
        </w:rPr>
        <w:t xml:space="preserve"> </w:t>
      </w:r>
      <w:r w:rsidRPr="006E6CF4">
        <w:t>emphasize</w:t>
      </w:r>
      <w:r w:rsidRPr="006E6CF4">
        <w:rPr>
          <w:spacing w:val="-1"/>
        </w:rPr>
        <w:t xml:space="preserve"> </w:t>
      </w:r>
      <w:r w:rsidRPr="006E6CF4">
        <w:t>hands-on</w:t>
      </w:r>
      <w:r w:rsidRPr="006E6CF4">
        <w:rPr>
          <w:spacing w:val="-1"/>
        </w:rPr>
        <w:t xml:space="preserve"> </w:t>
      </w:r>
      <w:r w:rsidRPr="006E6CF4">
        <w:t xml:space="preserve">approaches, it is common to see </w:t>
      </w:r>
      <w:r w:rsidR="004874E8" w:rsidRPr="006E6CF4">
        <w:t xml:space="preserve">electronic </w:t>
      </w:r>
      <w:r w:rsidRPr="006E6CF4">
        <w:t xml:space="preserve">components and applications introduced as late as the third or fourth year of study. For most of their time in undergraduate studies, students may have a poor understanding of what constitutes an analog </w:t>
      </w:r>
      <w:r w:rsidR="00307C25" w:rsidRPr="006E6CF4">
        <w:t xml:space="preserve">electronic </w:t>
      </w:r>
      <w:r w:rsidRPr="006E6CF4">
        <w:t xml:space="preserve">system design, or even how </w:t>
      </w:r>
      <w:r w:rsidR="00613D4D" w:rsidRPr="006E6CF4">
        <w:t xml:space="preserve">fundamental </w:t>
      </w:r>
      <w:r w:rsidRPr="006E6CF4">
        <w:t xml:space="preserve">electrical </w:t>
      </w:r>
      <w:r w:rsidR="007A300B" w:rsidRPr="006E6CF4">
        <w:t>principles</w:t>
      </w:r>
      <w:r w:rsidR="00D37D04" w:rsidRPr="006E6CF4">
        <w:t xml:space="preserve"> </w:t>
      </w:r>
      <w:r w:rsidRPr="006E6CF4">
        <w:t xml:space="preserve">can be applied to </w:t>
      </w:r>
      <w:r w:rsidR="004101E0" w:rsidRPr="006E6CF4">
        <w:t xml:space="preserve">build </w:t>
      </w:r>
      <w:r w:rsidR="00D37D04" w:rsidRPr="006E6CF4">
        <w:t xml:space="preserve">and understand </w:t>
      </w:r>
      <w:r w:rsidRPr="006E6CF4">
        <w:t>useful analog circuits</w:t>
      </w:r>
      <w:r w:rsidR="004101E0" w:rsidRPr="006E6CF4">
        <w:t xml:space="preserve"> with </w:t>
      </w:r>
      <w:r w:rsidR="00E03AB5" w:rsidRPr="006E6CF4">
        <w:t>recognizable</w:t>
      </w:r>
      <w:r w:rsidR="004101E0" w:rsidRPr="006E6CF4">
        <w:t xml:space="preserve"> function</w:t>
      </w:r>
      <w:r w:rsidR="00E03AB5" w:rsidRPr="006E6CF4">
        <w:t>s</w:t>
      </w:r>
      <w:r w:rsidRPr="006E6CF4">
        <w:t>.</w:t>
      </w:r>
    </w:p>
    <w:p w14:paraId="4E051D15" w14:textId="4E68BFB4" w:rsidR="00A8312C" w:rsidRPr="006E6CF4" w:rsidRDefault="00A8312C" w:rsidP="004A41AC">
      <w:pPr>
        <w:pStyle w:val="BodyText"/>
      </w:pPr>
      <w:r w:rsidRPr="006E6CF4">
        <w:t>This</w:t>
      </w:r>
      <w:r w:rsidRPr="006E6CF4">
        <w:rPr>
          <w:spacing w:val="-4"/>
        </w:rPr>
        <w:t xml:space="preserve"> </w:t>
      </w:r>
      <w:r w:rsidRPr="006E6CF4">
        <w:t>may not be recognized as</w:t>
      </w:r>
      <w:r w:rsidRPr="006E6CF4">
        <w:rPr>
          <w:spacing w:val="-4"/>
        </w:rPr>
        <w:t xml:space="preserve"> </w:t>
      </w:r>
      <w:r w:rsidRPr="006E6CF4">
        <w:t>a</w:t>
      </w:r>
      <w:r w:rsidRPr="006E6CF4">
        <w:rPr>
          <w:spacing w:val="-4"/>
        </w:rPr>
        <w:t xml:space="preserve"> </w:t>
      </w:r>
      <w:r w:rsidRPr="006E6CF4">
        <w:t>problem</w:t>
      </w:r>
      <w:r w:rsidRPr="006E6CF4">
        <w:rPr>
          <w:spacing w:val="-4"/>
        </w:rPr>
        <w:t xml:space="preserve"> </w:t>
      </w:r>
      <w:r w:rsidRPr="006E6CF4">
        <w:t>for</w:t>
      </w:r>
      <w:r w:rsidRPr="006E6CF4">
        <w:rPr>
          <w:spacing w:val="-4"/>
        </w:rPr>
        <w:t xml:space="preserve"> </w:t>
      </w:r>
      <w:r w:rsidRPr="006E6CF4">
        <w:t>the</w:t>
      </w:r>
      <w:r w:rsidRPr="006E6CF4">
        <w:rPr>
          <w:spacing w:val="-4"/>
        </w:rPr>
        <w:t xml:space="preserve"> </w:t>
      </w:r>
      <w:r w:rsidRPr="006E6CF4">
        <w:t>university,</w:t>
      </w:r>
      <w:r w:rsidRPr="006E6CF4">
        <w:rPr>
          <w:spacing w:val="-4"/>
        </w:rPr>
        <w:t xml:space="preserve"> </w:t>
      </w:r>
      <w:r w:rsidRPr="006E6CF4">
        <w:t>where</w:t>
      </w:r>
      <w:r w:rsidRPr="006E6CF4">
        <w:rPr>
          <w:spacing w:val="-4"/>
        </w:rPr>
        <w:t xml:space="preserve"> </w:t>
      </w:r>
      <w:r w:rsidRPr="006E6CF4">
        <w:t>slogans</w:t>
      </w:r>
      <w:r w:rsidRPr="006E6CF4">
        <w:rPr>
          <w:spacing w:val="-4"/>
        </w:rPr>
        <w:t xml:space="preserve"> </w:t>
      </w:r>
      <w:r w:rsidRPr="006E6CF4">
        <w:t>like,</w:t>
      </w:r>
      <w:r w:rsidRPr="006E6CF4">
        <w:rPr>
          <w:spacing w:val="-4"/>
        </w:rPr>
        <w:t xml:space="preserve"> </w:t>
      </w:r>
      <w:hyperlink r:id="rId13">
        <w:r w:rsidRPr="006E6CF4">
          <w:rPr>
            <w:u w:val="thick" w:color="1154CC"/>
          </w:rPr>
          <w:t>“Ready</w:t>
        </w:r>
        <w:r w:rsidRPr="006E6CF4">
          <w:rPr>
            <w:spacing w:val="-4"/>
            <w:u w:val="thick" w:color="1154CC"/>
          </w:rPr>
          <w:t xml:space="preserve"> </w:t>
        </w:r>
        <w:r w:rsidRPr="006E6CF4">
          <w:rPr>
            <w:u w:val="thick" w:color="1154CC"/>
          </w:rPr>
          <w:t>Day</w:t>
        </w:r>
        <w:r w:rsidRPr="006E6CF4">
          <w:rPr>
            <w:spacing w:val="-4"/>
            <w:u w:val="thick" w:color="1154CC"/>
          </w:rPr>
          <w:t xml:space="preserve"> </w:t>
        </w:r>
        <w:r w:rsidRPr="006E6CF4">
          <w:rPr>
            <w:u w:val="thick" w:color="1154CC"/>
          </w:rPr>
          <w:t>One”</w:t>
        </w:r>
      </w:hyperlink>
      <w:r w:rsidRPr="006E6CF4">
        <w:rPr>
          <w:spacing w:val="-4"/>
        </w:rPr>
        <w:t xml:space="preserve"> </w:t>
      </w:r>
      <w:r w:rsidRPr="006E6CF4">
        <w:t xml:space="preserve">suggest </w:t>
      </w:r>
      <w:r w:rsidR="000A1615" w:rsidRPr="006E6CF4">
        <w:t>an</w:t>
      </w:r>
      <w:r w:rsidR="00C021C9" w:rsidRPr="006E6CF4">
        <w:t xml:space="preserve"> </w:t>
      </w:r>
      <w:r w:rsidRPr="006E6CF4">
        <w:t>ultimate</w:t>
      </w:r>
      <w:r w:rsidRPr="006E6CF4">
        <w:rPr>
          <w:spacing w:val="-4"/>
        </w:rPr>
        <w:t xml:space="preserve"> </w:t>
      </w:r>
      <w:r w:rsidRPr="006E6CF4">
        <w:t xml:space="preserve">goal to fully prepare students </w:t>
      </w:r>
      <w:r w:rsidR="00831EC5" w:rsidRPr="006E6CF4">
        <w:t xml:space="preserve">for their careers </w:t>
      </w:r>
      <w:r w:rsidRPr="006E6CF4">
        <w:t xml:space="preserve">by </w:t>
      </w:r>
      <w:r w:rsidR="005D0639" w:rsidRPr="006E6CF4">
        <w:t>the time they graduate</w:t>
      </w:r>
      <w:r w:rsidR="00FC2268" w:rsidRPr="006E6CF4">
        <w:t>.  This emphasis on terminal learning objectives</w:t>
      </w:r>
      <w:r w:rsidR="006B29E4" w:rsidRPr="006E6CF4">
        <w:t xml:space="preserve"> may miss opportunities</w:t>
      </w:r>
      <w:r w:rsidR="00B168EC" w:rsidRPr="006E6CF4">
        <w:t xml:space="preserve"> to leverag</w:t>
      </w:r>
      <w:r w:rsidR="009D3569" w:rsidRPr="006E6CF4">
        <w:t>e</w:t>
      </w:r>
      <w:r w:rsidRPr="006E6CF4">
        <w:t xml:space="preserve"> what </w:t>
      </w:r>
      <w:r w:rsidR="009D3569" w:rsidRPr="006E6CF4">
        <w:t>students</w:t>
      </w:r>
      <w:r w:rsidR="002B3DD6" w:rsidRPr="006E6CF4">
        <w:t xml:space="preserve"> already understand</w:t>
      </w:r>
      <w:r w:rsidRPr="006E6CF4">
        <w:t xml:space="preserve"> “today” to motivate them onward toward that goal</w:t>
      </w:r>
      <w:r w:rsidR="00BE7D8F" w:rsidRPr="006E6CF4">
        <w:t>;</w:t>
      </w:r>
      <w:r w:rsidR="0048505F" w:rsidRPr="006E6CF4">
        <w:t xml:space="preserve"> by engaging their curiosit</w:t>
      </w:r>
      <w:r w:rsidR="00F26F9A" w:rsidRPr="006E6CF4">
        <w:t>y</w:t>
      </w:r>
      <w:r w:rsidR="0006307B" w:rsidRPr="006E6CF4">
        <w:t xml:space="preserve"> </w:t>
      </w:r>
      <w:r w:rsidR="00F77728" w:rsidRPr="006E6CF4">
        <w:t>for later topi</w:t>
      </w:r>
      <w:r w:rsidR="00004BE9" w:rsidRPr="006E6CF4">
        <w:t xml:space="preserve">cs well before their formal </w:t>
      </w:r>
      <w:r w:rsidR="00BE7D8F" w:rsidRPr="006E6CF4">
        <w:t>coverage</w:t>
      </w:r>
      <w:r w:rsidR="00004BE9" w:rsidRPr="006E6CF4">
        <w:t xml:space="preserve"> by the curriculum</w:t>
      </w:r>
      <w:r w:rsidR="00BE24E6" w:rsidRPr="006E6CF4">
        <w:t>.</w:t>
      </w:r>
      <w:r w:rsidR="00B631DC" w:rsidRPr="006E6CF4">
        <w:t xml:space="preserve"> [1]</w:t>
      </w:r>
      <w:r w:rsidRPr="006E6CF4">
        <w:t>. Undoubtedly, eager students may feel impatient and dissatisfied with the curriculum’s relatively slow rate of knowledge acquisition</w:t>
      </w:r>
      <w:r w:rsidRPr="006E6CF4">
        <w:rPr>
          <w:spacing w:val="-1"/>
        </w:rPr>
        <w:t xml:space="preserve"> </w:t>
      </w:r>
      <w:r w:rsidRPr="006E6CF4">
        <w:t>—</w:t>
      </w:r>
      <w:r w:rsidRPr="006E6CF4">
        <w:rPr>
          <w:spacing w:val="-1"/>
        </w:rPr>
        <w:t xml:space="preserve"> </w:t>
      </w:r>
      <w:r w:rsidRPr="006E6CF4">
        <w:t>it</w:t>
      </w:r>
      <w:r w:rsidRPr="006E6CF4">
        <w:rPr>
          <w:spacing w:val="-1"/>
        </w:rPr>
        <w:t xml:space="preserve"> </w:t>
      </w:r>
      <w:r w:rsidRPr="006E6CF4">
        <w:t>certainly</w:t>
      </w:r>
      <w:r w:rsidRPr="006E6CF4">
        <w:rPr>
          <w:spacing w:val="-1"/>
        </w:rPr>
        <w:t xml:space="preserve"> can </w:t>
      </w:r>
      <w:r w:rsidRPr="006E6CF4">
        <w:t>feel</w:t>
      </w:r>
      <w:r w:rsidRPr="006E6CF4">
        <w:rPr>
          <w:spacing w:val="-1"/>
        </w:rPr>
        <w:t xml:space="preserve"> </w:t>
      </w:r>
      <w:r w:rsidRPr="006E6CF4">
        <w:t>like</w:t>
      </w:r>
      <w:r w:rsidRPr="006E6CF4">
        <w:rPr>
          <w:spacing w:val="-1"/>
        </w:rPr>
        <w:t xml:space="preserve"> </w:t>
      </w:r>
      <w:r w:rsidRPr="006E6CF4">
        <w:t>a</w:t>
      </w:r>
      <w:r w:rsidRPr="006E6CF4">
        <w:rPr>
          <w:spacing w:val="-1"/>
        </w:rPr>
        <w:t xml:space="preserve"> </w:t>
      </w:r>
      <w:r w:rsidRPr="006E6CF4">
        <w:t>flawed</w:t>
      </w:r>
      <w:r w:rsidRPr="006E6CF4">
        <w:rPr>
          <w:spacing w:val="-1"/>
        </w:rPr>
        <w:t xml:space="preserve"> </w:t>
      </w:r>
      <w:r w:rsidRPr="006E6CF4">
        <w:t>system</w:t>
      </w:r>
      <w:r w:rsidRPr="006E6CF4">
        <w:rPr>
          <w:spacing w:val="-1"/>
        </w:rPr>
        <w:t xml:space="preserve"> </w:t>
      </w:r>
      <w:r w:rsidRPr="006E6CF4">
        <w:t>which</w:t>
      </w:r>
      <w:r w:rsidRPr="006E6CF4">
        <w:rPr>
          <w:spacing w:val="-1"/>
        </w:rPr>
        <w:t xml:space="preserve"> </w:t>
      </w:r>
      <w:r w:rsidRPr="006E6CF4">
        <w:t>says,</w:t>
      </w:r>
      <w:r w:rsidRPr="006E6CF4">
        <w:rPr>
          <w:spacing w:val="-1"/>
        </w:rPr>
        <w:t xml:space="preserve"> </w:t>
      </w:r>
      <w:r w:rsidRPr="006E6CF4">
        <w:t>“Not</w:t>
      </w:r>
      <w:r w:rsidRPr="006E6CF4">
        <w:rPr>
          <w:spacing w:val="-1"/>
        </w:rPr>
        <w:t xml:space="preserve"> </w:t>
      </w:r>
      <w:r w:rsidRPr="006E6CF4">
        <w:t>yet.”</w:t>
      </w:r>
      <w:r w:rsidRPr="006E6CF4">
        <w:rPr>
          <w:spacing w:val="-1"/>
        </w:rPr>
        <w:t xml:space="preserve"> </w:t>
      </w:r>
      <w:r w:rsidRPr="006E6CF4">
        <w:t>However,</w:t>
      </w:r>
      <w:r w:rsidRPr="006E6CF4">
        <w:rPr>
          <w:spacing w:val="-1"/>
        </w:rPr>
        <w:t xml:space="preserve"> </w:t>
      </w:r>
      <w:r w:rsidRPr="006E6CF4">
        <w:t>regardless of how harsh it may be to hear, the fact that “learning takes time” is a feature of the university, and more broadly, a fundamental reality of learning any topic deeply. In stark contrast to a university, student clubs are not interested in a “Ready Day One” approach, instead desiring to accomplish something “today.” Deadlines aren’t four years in the future, but are instead on the order</w:t>
      </w:r>
      <w:r w:rsidRPr="006E6CF4">
        <w:rPr>
          <w:spacing w:val="-2"/>
        </w:rPr>
        <w:t xml:space="preserve"> </w:t>
      </w:r>
      <w:r w:rsidRPr="006E6CF4">
        <w:t>of</w:t>
      </w:r>
      <w:r w:rsidRPr="006E6CF4">
        <w:rPr>
          <w:spacing w:val="-2"/>
        </w:rPr>
        <w:t xml:space="preserve"> </w:t>
      </w:r>
      <w:r w:rsidRPr="006E6CF4">
        <w:t>mere</w:t>
      </w:r>
      <w:r w:rsidRPr="006E6CF4">
        <w:rPr>
          <w:spacing w:val="-2"/>
        </w:rPr>
        <w:t xml:space="preserve"> </w:t>
      </w:r>
      <w:r w:rsidRPr="006E6CF4">
        <w:t>weeks</w:t>
      </w:r>
      <w:r w:rsidRPr="006E6CF4">
        <w:rPr>
          <w:spacing w:val="-2"/>
        </w:rPr>
        <w:t xml:space="preserve"> </w:t>
      </w:r>
      <w:r w:rsidRPr="006E6CF4">
        <w:t>or</w:t>
      </w:r>
      <w:r w:rsidRPr="006E6CF4">
        <w:rPr>
          <w:spacing w:val="-2"/>
        </w:rPr>
        <w:t xml:space="preserve"> </w:t>
      </w:r>
      <w:r w:rsidRPr="006E6CF4">
        <w:t>quarters,</w:t>
      </w:r>
      <w:r w:rsidRPr="006E6CF4">
        <w:rPr>
          <w:spacing w:val="-2"/>
        </w:rPr>
        <w:t xml:space="preserve"> </w:t>
      </w:r>
      <w:r w:rsidRPr="006E6CF4">
        <w:t>and</w:t>
      </w:r>
      <w:r w:rsidRPr="006E6CF4">
        <w:rPr>
          <w:spacing w:val="-2"/>
        </w:rPr>
        <w:t xml:space="preserve"> </w:t>
      </w:r>
      <w:r w:rsidRPr="006E6CF4">
        <w:t>the</w:t>
      </w:r>
      <w:r w:rsidRPr="006E6CF4">
        <w:rPr>
          <w:spacing w:val="-2"/>
        </w:rPr>
        <w:t xml:space="preserve"> </w:t>
      </w:r>
      <w:r w:rsidRPr="006E6CF4">
        <w:t>slow-and-steady</w:t>
      </w:r>
      <w:r w:rsidRPr="006E6CF4">
        <w:rPr>
          <w:spacing w:val="-2"/>
        </w:rPr>
        <w:t xml:space="preserve"> </w:t>
      </w:r>
      <w:r w:rsidRPr="006E6CF4">
        <w:t>approach</w:t>
      </w:r>
      <w:r w:rsidRPr="006E6CF4">
        <w:rPr>
          <w:spacing w:val="-2"/>
        </w:rPr>
        <w:t xml:space="preserve"> </w:t>
      </w:r>
      <w:r w:rsidRPr="006E6CF4">
        <w:t>—</w:t>
      </w:r>
      <w:r w:rsidRPr="006E6CF4">
        <w:rPr>
          <w:spacing w:val="-2"/>
        </w:rPr>
        <w:t xml:space="preserve"> </w:t>
      </w:r>
      <w:r w:rsidRPr="006E6CF4">
        <w:t>a</w:t>
      </w:r>
      <w:r w:rsidRPr="006E6CF4">
        <w:rPr>
          <w:spacing w:val="-2"/>
        </w:rPr>
        <w:t xml:space="preserve"> </w:t>
      </w:r>
      <w:r w:rsidRPr="006E6CF4">
        <w:t>feature</w:t>
      </w:r>
      <w:r w:rsidRPr="006E6CF4">
        <w:rPr>
          <w:spacing w:val="-2"/>
        </w:rPr>
        <w:t xml:space="preserve"> </w:t>
      </w:r>
      <w:r w:rsidRPr="006E6CF4">
        <w:t>in</w:t>
      </w:r>
      <w:r w:rsidRPr="006E6CF4">
        <w:rPr>
          <w:spacing w:val="-2"/>
        </w:rPr>
        <w:t xml:space="preserve"> </w:t>
      </w:r>
      <w:r w:rsidRPr="006E6CF4">
        <w:t>the</w:t>
      </w:r>
      <w:r w:rsidRPr="006E6CF4">
        <w:rPr>
          <w:spacing w:val="-2"/>
        </w:rPr>
        <w:t xml:space="preserve"> </w:t>
      </w:r>
      <w:r w:rsidRPr="006E6CF4">
        <w:t xml:space="preserve">university context — presents a liability and a promise of failure to individuals seeking to do something </w:t>
      </w:r>
      <w:r w:rsidR="008741C0" w:rsidRPr="006E6CF4">
        <w:t>“</w:t>
      </w:r>
      <w:r w:rsidRPr="006E6CF4">
        <w:rPr>
          <w:spacing w:val="-4"/>
        </w:rPr>
        <w:t>now.</w:t>
      </w:r>
      <w:r w:rsidR="008741C0" w:rsidRPr="006E6CF4">
        <w:rPr>
          <w:spacing w:val="-4"/>
        </w:rPr>
        <w:t>”</w:t>
      </w:r>
    </w:p>
    <w:p w14:paraId="7DF85573" w14:textId="576DF0CB" w:rsidR="00A8312C" w:rsidRPr="006E6CF4" w:rsidRDefault="00A8312C" w:rsidP="003850DF">
      <w:pPr>
        <w:pStyle w:val="BodyText"/>
      </w:pPr>
      <w:r w:rsidRPr="006E6CF4">
        <w:lastRenderedPageBreak/>
        <w:t>Motivated students can overcome this challenge with self-learning</w:t>
      </w:r>
      <w:r w:rsidR="00116ED3" w:rsidRPr="006E6CF4">
        <w:t xml:space="preserve">; </w:t>
      </w:r>
      <w:r w:rsidRPr="006E6CF4">
        <w:t>and with access to the Internet, it seems plausible that anyone should be able to teach themselves anything. It is true that educational resources are more abundant than ever; however, there are numerous assumptions that this response fails to address. Critically, unlike a university curriculum, good “maps” to self-education with respect to club-specific goals may not exist. Students may spend weeks blindly pursuing topics which are irrelevant to their goals, or even be unable to articulate their goals in the first place</w:t>
      </w:r>
      <w:r w:rsidR="00460E35" w:rsidRPr="006E6CF4">
        <w:t xml:space="preserve"> — </w:t>
      </w:r>
      <w:r w:rsidR="00272862" w:rsidRPr="006E6CF4">
        <w:t>a problem which is compounded by the</w:t>
      </w:r>
      <w:r w:rsidRPr="006E6CF4">
        <w:rPr>
          <w:spacing w:val="-3"/>
        </w:rPr>
        <w:t xml:space="preserve"> </w:t>
      </w:r>
      <w:r w:rsidRPr="006E6CF4">
        <w:t>“unknown</w:t>
      </w:r>
      <w:r w:rsidRPr="006E6CF4">
        <w:rPr>
          <w:spacing w:val="-3"/>
        </w:rPr>
        <w:t xml:space="preserve"> </w:t>
      </w:r>
      <w:r w:rsidRPr="006E6CF4">
        <w:t>unknowns”</w:t>
      </w:r>
      <w:r w:rsidR="00460E35" w:rsidRPr="006E6CF4">
        <w:t xml:space="preserve"> </w:t>
      </w:r>
      <w:r w:rsidR="00272862" w:rsidRPr="006E6CF4">
        <w:t xml:space="preserve">inherent </w:t>
      </w:r>
      <w:r w:rsidR="00460E35" w:rsidRPr="006E6CF4">
        <w:t>to any sufficiently complex field</w:t>
      </w:r>
      <w:r w:rsidR="00867A87" w:rsidRPr="006E6CF4">
        <w:t xml:space="preserve"> </w:t>
      </w:r>
      <w:r w:rsidR="00B631DC" w:rsidRPr="006E6CF4">
        <w:t>[2</w:t>
      </w:r>
      <w:r w:rsidR="00867A87" w:rsidRPr="006E6CF4">
        <w:t>]</w:t>
      </w:r>
      <w:r w:rsidRPr="006E6CF4">
        <w:t>.</w:t>
      </w:r>
      <w:r w:rsidRPr="006E6CF4">
        <w:rPr>
          <w:spacing w:val="-3"/>
        </w:rPr>
        <w:t xml:space="preserve"> </w:t>
      </w:r>
      <w:r w:rsidRPr="006E6CF4">
        <w:t>Compounding</w:t>
      </w:r>
      <w:r w:rsidRPr="006E6CF4">
        <w:rPr>
          <w:spacing w:val="-3"/>
        </w:rPr>
        <w:t xml:space="preserve"> </w:t>
      </w:r>
      <w:r w:rsidRPr="006E6CF4">
        <w:t>this</w:t>
      </w:r>
      <w:r w:rsidRPr="006E6CF4">
        <w:rPr>
          <w:spacing w:val="-3"/>
        </w:rPr>
        <w:t xml:space="preserve"> </w:t>
      </w:r>
      <w:r w:rsidR="00A62AAC" w:rsidRPr="006E6CF4">
        <w:t xml:space="preserve">need </w:t>
      </w:r>
      <w:r w:rsidRPr="006E6CF4">
        <w:t>of</w:t>
      </w:r>
      <w:r w:rsidR="003602F4" w:rsidRPr="006E6CF4">
        <w:t xml:space="preserve"> effective</w:t>
      </w:r>
      <w:r w:rsidRPr="006E6CF4">
        <w:rPr>
          <w:spacing w:val="-3"/>
        </w:rPr>
        <w:t xml:space="preserve"> </w:t>
      </w:r>
      <w:r w:rsidRPr="006E6CF4">
        <w:t xml:space="preserve">curriculum </w:t>
      </w:r>
      <w:r w:rsidR="00A62AAC" w:rsidRPr="006E6CF4">
        <w:t>maps</w:t>
      </w:r>
      <w:r w:rsidR="003602F4" w:rsidRPr="006E6CF4">
        <w:t xml:space="preserve"> </w:t>
      </w:r>
      <w:r w:rsidRPr="006E6CF4">
        <w:t>is the realization that even the most motivated student</w:t>
      </w:r>
      <w:r w:rsidR="00272862" w:rsidRPr="006E6CF4">
        <w:t xml:space="preserve"> has</w:t>
      </w:r>
      <w:r w:rsidRPr="006E6CF4">
        <w:t xml:space="preserve"> </w:t>
      </w:r>
      <w:r w:rsidR="00B16E6B" w:rsidRPr="006E6CF4">
        <w:t xml:space="preserve">a </w:t>
      </w:r>
      <w:r w:rsidRPr="006E6CF4">
        <w:t>limited budget of time and energy</w:t>
      </w:r>
      <w:r w:rsidR="005C6816" w:rsidRPr="006E6CF4">
        <w:t xml:space="preserve"> for such</w:t>
      </w:r>
      <w:r w:rsidR="002120CE" w:rsidRPr="006E6CF4">
        <w:t xml:space="preserve"> self-learning</w:t>
      </w:r>
      <w:r w:rsidR="00493AC0" w:rsidRPr="006E6CF4">
        <w:t xml:space="preserve">. As </w:t>
      </w:r>
      <w:r w:rsidR="00B16E6B" w:rsidRPr="006E6CF4">
        <w:t>indicated by Cal Poly’s recommended</w:t>
      </w:r>
      <w:r w:rsidR="00C23735" w:rsidRPr="006E6CF4">
        <w:t xml:space="preserve"> outside</w:t>
      </w:r>
      <w:r w:rsidR="00F44136" w:rsidRPr="006E6CF4">
        <w:t xml:space="preserve"> study time of</w:t>
      </w:r>
      <w:r w:rsidR="00B16E6B" w:rsidRPr="006E6CF4">
        <w:t xml:space="preserve"> “25-35 hours/week”</w:t>
      </w:r>
      <w:r w:rsidR="00C23735" w:rsidRPr="006E6CF4">
        <w:t xml:space="preserve"> </w:t>
      </w:r>
      <w:r w:rsidR="00F44136" w:rsidRPr="006E6CF4">
        <w:t>[3]</w:t>
      </w:r>
      <w:r w:rsidR="009671F9" w:rsidRPr="006E6CF4">
        <w:t>.</w:t>
      </w:r>
      <w:r w:rsidR="00AB7B03" w:rsidRPr="006E6CF4">
        <w:t xml:space="preserve"> </w:t>
      </w:r>
      <w:r w:rsidR="000B25EB" w:rsidRPr="006E6CF4">
        <w:t>degree</w:t>
      </w:r>
      <w:r w:rsidR="00AB7B03" w:rsidRPr="006E6CF4">
        <w:t xml:space="preserve"> coursework alone requires </w:t>
      </w:r>
      <w:r w:rsidR="003B1029" w:rsidRPr="006E6CF4">
        <w:t xml:space="preserve">considerably </w:t>
      </w:r>
      <w:r w:rsidR="00AB7B03" w:rsidRPr="006E6CF4">
        <w:t xml:space="preserve">more </w:t>
      </w:r>
      <w:r w:rsidR="00B45D4C" w:rsidRPr="006E6CF4">
        <w:t xml:space="preserve">dedicated </w:t>
      </w:r>
      <w:r w:rsidR="00AB7B03" w:rsidRPr="006E6CF4">
        <w:t>time than a full-time job</w:t>
      </w:r>
      <w:r w:rsidR="00B45D4C" w:rsidRPr="006E6CF4">
        <w:t>; accounting for t</w:t>
      </w:r>
      <w:r w:rsidR="00B16E6B" w:rsidRPr="006E6CF4">
        <w:t xml:space="preserve">he </w:t>
      </w:r>
      <w:r w:rsidR="002237F5" w:rsidRPr="006E6CF4">
        <w:t>typical</w:t>
      </w:r>
      <w:r w:rsidR="00B16E6B" w:rsidRPr="006E6CF4">
        <w:t xml:space="preserve"> </w:t>
      </w:r>
      <w:r w:rsidR="00B45D4C" w:rsidRPr="006E6CF4">
        <w:t xml:space="preserve">additional </w:t>
      </w:r>
      <w:r w:rsidR="00B16E6B" w:rsidRPr="006E6CF4">
        <w:t>16</w:t>
      </w:r>
      <w:r w:rsidRPr="006E6CF4">
        <w:t xml:space="preserve"> </w:t>
      </w:r>
      <w:r w:rsidR="00B16E6B" w:rsidRPr="006E6CF4">
        <w:t xml:space="preserve">hours </w:t>
      </w:r>
      <w:r w:rsidR="002237F5" w:rsidRPr="006E6CF4">
        <w:t xml:space="preserve">that </w:t>
      </w:r>
      <w:r w:rsidR="00B16E6B" w:rsidRPr="006E6CF4">
        <w:t xml:space="preserve">students spend in </w:t>
      </w:r>
      <w:r w:rsidR="00C47001" w:rsidRPr="006E6CF4">
        <w:t xml:space="preserve">the </w:t>
      </w:r>
      <w:r w:rsidR="00B16E6B" w:rsidRPr="006E6CF4">
        <w:t>class</w:t>
      </w:r>
      <w:r w:rsidR="00C47001" w:rsidRPr="006E6CF4">
        <w:t>room</w:t>
      </w:r>
      <w:r w:rsidR="00F44136" w:rsidRPr="006E6CF4">
        <w:t xml:space="preserve"> each week</w:t>
      </w:r>
      <w:r w:rsidR="002237F5" w:rsidRPr="006E6CF4">
        <w:t xml:space="preserve">. </w:t>
      </w:r>
      <w:r w:rsidRPr="006E6CF4">
        <w:t xml:space="preserve">For these reasons, </w:t>
      </w:r>
      <w:r w:rsidR="006174D9" w:rsidRPr="006E6CF4">
        <w:t xml:space="preserve">effective </w:t>
      </w:r>
      <w:r w:rsidRPr="006E6CF4">
        <w:t xml:space="preserve">self-directed learning is </w:t>
      </w:r>
      <w:r w:rsidR="007D133A" w:rsidRPr="006E6CF4">
        <w:t>challenging</w:t>
      </w:r>
      <w:r w:rsidRPr="006E6CF4">
        <w:t xml:space="preserve">, and most students </w:t>
      </w:r>
      <w:r w:rsidR="002237F5" w:rsidRPr="006E6CF4">
        <w:t xml:space="preserve">would have difficulty achieving </w:t>
      </w:r>
      <w:r w:rsidR="00E24D74" w:rsidRPr="006E6CF4">
        <w:t xml:space="preserve">much </w:t>
      </w:r>
      <w:r w:rsidR="002237F5" w:rsidRPr="006E6CF4">
        <w:t xml:space="preserve">success on their own. </w:t>
      </w:r>
    </w:p>
    <w:p w14:paraId="1927B7E7" w14:textId="48E718A8" w:rsidR="00A8312C" w:rsidRPr="006E6CF4" w:rsidRDefault="00A8312C" w:rsidP="00FC0B07">
      <w:pPr>
        <w:pStyle w:val="BodyText"/>
      </w:pPr>
      <w:r w:rsidRPr="006E6CF4">
        <w:t>Most clubs develop workarounds to deal with this asymmetry: for example, established clubs commonly feature senior students leading and mentoring more junior members, and this is one of the critical functions of an advisor. Regardless of who is leading, though, this solution ignores the considerable time and</w:t>
      </w:r>
      <w:r w:rsidRPr="006E6CF4">
        <w:rPr>
          <w:spacing w:val="-5"/>
        </w:rPr>
        <w:t xml:space="preserve"> </w:t>
      </w:r>
      <w:r w:rsidRPr="006E6CF4">
        <w:t>effort</w:t>
      </w:r>
      <w:r w:rsidRPr="006E6CF4">
        <w:rPr>
          <w:spacing w:val="-5"/>
        </w:rPr>
        <w:t xml:space="preserve"> </w:t>
      </w:r>
      <w:r w:rsidRPr="006E6CF4">
        <w:t>that</w:t>
      </w:r>
      <w:r w:rsidRPr="006E6CF4">
        <w:rPr>
          <w:spacing w:val="-5"/>
        </w:rPr>
        <w:t xml:space="preserve"> </w:t>
      </w:r>
      <w:r w:rsidRPr="006E6CF4">
        <w:t>such</w:t>
      </w:r>
      <w:r w:rsidRPr="006E6CF4">
        <w:rPr>
          <w:spacing w:val="-5"/>
        </w:rPr>
        <w:t xml:space="preserve"> </w:t>
      </w:r>
      <w:r w:rsidRPr="006E6CF4">
        <w:t>roles</w:t>
      </w:r>
      <w:r w:rsidRPr="006E6CF4">
        <w:rPr>
          <w:spacing w:val="-5"/>
        </w:rPr>
        <w:t xml:space="preserve"> </w:t>
      </w:r>
      <w:r w:rsidRPr="006E6CF4">
        <w:t>demand.</w:t>
      </w:r>
      <w:r w:rsidRPr="006E6CF4">
        <w:rPr>
          <w:spacing w:val="-5"/>
        </w:rPr>
        <w:t xml:space="preserve"> </w:t>
      </w:r>
      <w:r w:rsidRPr="006E6CF4">
        <w:t>Developed</w:t>
      </w:r>
      <w:r w:rsidRPr="006E6CF4">
        <w:rPr>
          <w:spacing w:val="-5"/>
        </w:rPr>
        <w:t xml:space="preserve"> </w:t>
      </w:r>
      <w:r w:rsidRPr="006E6CF4">
        <w:t>problem</w:t>
      </w:r>
      <w:r w:rsidRPr="006E6CF4">
        <w:rPr>
          <w:spacing w:val="-5"/>
        </w:rPr>
        <w:t xml:space="preserve"> </w:t>
      </w:r>
      <w:r w:rsidRPr="006E6CF4">
        <w:t>spaces</w:t>
      </w:r>
      <w:r w:rsidRPr="006E6CF4">
        <w:rPr>
          <w:spacing w:val="-5"/>
        </w:rPr>
        <w:t xml:space="preserve"> </w:t>
      </w:r>
      <w:r w:rsidRPr="006E6CF4">
        <w:t>are</w:t>
      </w:r>
      <w:r w:rsidRPr="006E6CF4">
        <w:rPr>
          <w:spacing w:val="-5"/>
        </w:rPr>
        <w:t xml:space="preserve"> </w:t>
      </w:r>
      <w:r w:rsidRPr="006E6CF4">
        <w:t>rich</w:t>
      </w:r>
      <w:r w:rsidRPr="006E6CF4">
        <w:rPr>
          <w:spacing w:val="-5"/>
        </w:rPr>
        <w:t xml:space="preserve"> </w:t>
      </w:r>
      <w:r w:rsidRPr="006E6CF4">
        <w:t>with</w:t>
      </w:r>
      <w:r w:rsidRPr="006E6CF4">
        <w:rPr>
          <w:spacing w:val="-5"/>
        </w:rPr>
        <w:t xml:space="preserve"> </w:t>
      </w:r>
      <w:r w:rsidRPr="006E6CF4">
        <w:t>their</w:t>
      </w:r>
      <w:r w:rsidRPr="006E6CF4">
        <w:rPr>
          <w:spacing w:val="-5"/>
        </w:rPr>
        <w:t xml:space="preserve"> </w:t>
      </w:r>
      <w:r w:rsidRPr="006E6CF4">
        <w:t>own</w:t>
      </w:r>
      <w:r w:rsidRPr="006E6CF4">
        <w:rPr>
          <w:spacing w:val="-5"/>
        </w:rPr>
        <w:t xml:space="preserve"> </w:t>
      </w:r>
      <w:r w:rsidRPr="006E6CF4">
        <w:t>vocabulary, technologies, histories, and applications which take time to understand deeply and are not covered</w:t>
      </w:r>
      <w:r w:rsidRPr="006E6CF4">
        <w:rPr>
          <w:spacing w:val="-2"/>
        </w:rPr>
        <w:t xml:space="preserve"> </w:t>
      </w:r>
      <w:r w:rsidRPr="006E6CF4">
        <w:t>in</w:t>
      </w:r>
      <w:r w:rsidRPr="006E6CF4">
        <w:rPr>
          <w:spacing w:val="-2"/>
        </w:rPr>
        <w:t xml:space="preserve"> </w:t>
      </w:r>
      <w:r w:rsidRPr="006E6CF4">
        <w:t>typical</w:t>
      </w:r>
      <w:r w:rsidRPr="006E6CF4">
        <w:rPr>
          <w:spacing w:val="-2"/>
        </w:rPr>
        <w:t xml:space="preserve"> </w:t>
      </w:r>
      <w:r w:rsidRPr="006E6CF4">
        <w:t>curricula.</w:t>
      </w:r>
      <w:r w:rsidRPr="006E6CF4">
        <w:rPr>
          <w:spacing w:val="-7"/>
        </w:rPr>
        <w:t xml:space="preserve"> </w:t>
      </w:r>
      <w:r w:rsidRPr="006E6CF4">
        <w:t>While</w:t>
      </w:r>
      <w:r w:rsidRPr="006E6CF4">
        <w:rPr>
          <w:spacing w:val="-2"/>
        </w:rPr>
        <w:t xml:space="preserve"> </w:t>
      </w:r>
      <w:r w:rsidRPr="006E6CF4">
        <w:t>an</w:t>
      </w:r>
      <w:r w:rsidRPr="006E6CF4">
        <w:rPr>
          <w:spacing w:val="-2"/>
        </w:rPr>
        <w:t xml:space="preserve"> </w:t>
      </w:r>
      <w:r w:rsidRPr="006E6CF4">
        <w:t>engineering</w:t>
      </w:r>
      <w:r w:rsidRPr="006E6CF4">
        <w:rPr>
          <w:spacing w:val="-2"/>
        </w:rPr>
        <w:t xml:space="preserve"> </w:t>
      </w:r>
      <w:r w:rsidRPr="006E6CF4">
        <w:t>degree</w:t>
      </w:r>
      <w:r w:rsidRPr="006E6CF4">
        <w:rPr>
          <w:spacing w:val="-2"/>
        </w:rPr>
        <w:t xml:space="preserve"> </w:t>
      </w:r>
      <w:r w:rsidRPr="006E6CF4">
        <w:t>prepares</w:t>
      </w:r>
      <w:r w:rsidRPr="006E6CF4">
        <w:rPr>
          <w:spacing w:val="-2"/>
        </w:rPr>
        <w:t xml:space="preserve"> </w:t>
      </w:r>
      <w:r w:rsidRPr="006E6CF4">
        <w:t>an</w:t>
      </w:r>
      <w:r w:rsidRPr="006E6CF4">
        <w:rPr>
          <w:spacing w:val="-2"/>
        </w:rPr>
        <w:t xml:space="preserve"> </w:t>
      </w:r>
      <w:r w:rsidRPr="006E6CF4">
        <w:t>individual</w:t>
      </w:r>
      <w:r w:rsidRPr="006E6CF4">
        <w:rPr>
          <w:spacing w:val="-2"/>
        </w:rPr>
        <w:t xml:space="preserve"> </w:t>
      </w:r>
      <w:r w:rsidRPr="006E6CF4">
        <w:t>with</w:t>
      </w:r>
      <w:r w:rsidRPr="006E6CF4">
        <w:rPr>
          <w:spacing w:val="-2"/>
        </w:rPr>
        <w:t xml:space="preserve"> </w:t>
      </w:r>
      <w:r w:rsidRPr="006E6CF4">
        <w:t xml:space="preserve">the tools to understand niche problem spaces, it does not explicitly teach to </w:t>
      </w:r>
      <w:proofErr w:type="gramStart"/>
      <w:r w:rsidRPr="006E6CF4">
        <w:t>particular outcomes</w:t>
      </w:r>
      <w:proofErr w:type="gramEnd"/>
      <w:r w:rsidRPr="006E6CF4">
        <w:t xml:space="preserve"> in that space: for example, how to build a home audio system, a MIDI controller, a desktop speaker, or a synthesizer. As a result, anybody looking to lead a club project “from the ground up” must devote countless hours to the research and synthesis of topic-specific knowledge in advance of meetings. Additionally, there are hidden time costs in considering how to package this information for digestibility amongst club members: sequencing of club “curriculum”, creating useful analogies, and developing efficient methods of instruction. All of this demands impressive time availability which most people in university simply cannot afford to give.</w:t>
      </w:r>
    </w:p>
    <w:p w14:paraId="1DF220FA" w14:textId="77777777" w:rsidR="00A8312C" w:rsidRPr="006E6CF4" w:rsidRDefault="00A8312C" w:rsidP="00FC0B07">
      <w:pPr>
        <w:pStyle w:val="BodyText"/>
      </w:pPr>
      <w:r w:rsidRPr="006E6CF4">
        <w:lastRenderedPageBreak/>
        <w:t>Importantly,</w:t>
      </w:r>
      <w:r w:rsidRPr="006E6CF4">
        <w:rPr>
          <w:spacing w:val="-5"/>
        </w:rPr>
        <w:t xml:space="preserve"> </w:t>
      </w:r>
      <w:r w:rsidRPr="006E6CF4">
        <w:t>the</w:t>
      </w:r>
      <w:r w:rsidRPr="006E6CF4">
        <w:rPr>
          <w:spacing w:val="-5"/>
        </w:rPr>
        <w:t xml:space="preserve"> </w:t>
      </w:r>
      <w:r w:rsidRPr="006E6CF4">
        <w:t>structure</w:t>
      </w:r>
      <w:r w:rsidRPr="006E6CF4">
        <w:rPr>
          <w:spacing w:val="-5"/>
        </w:rPr>
        <w:t xml:space="preserve"> </w:t>
      </w:r>
      <w:r w:rsidRPr="006E6CF4">
        <w:t>of</w:t>
      </w:r>
      <w:r w:rsidRPr="006E6CF4">
        <w:rPr>
          <w:spacing w:val="-5"/>
        </w:rPr>
        <w:t xml:space="preserve"> </w:t>
      </w:r>
      <w:r w:rsidRPr="006E6CF4">
        <w:t>the</w:t>
      </w:r>
      <w:r w:rsidRPr="006E6CF4">
        <w:rPr>
          <w:spacing w:val="-5"/>
        </w:rPr>
        <w:t xml:space="preserve"> </w:t>
      </w:r>
      <w:r w:rsidRPr="006E6CF4">
        <w:t>university</w:t>
      </w:r>
      <w:r w:rsidRPr="006E6CF4">
        <w:rPr>
          <w:spacing w:val="-5"/>
        </w:rPr>
        <w:t xml:space="preserve"> </w:t>
      </w:r>
      <w:r w:rsidRPr="006E6CF4">
        <w:t>system</w:t>
      </w:r>
      <w:r w:rsidRPr="006E6CF4">
        <w:rPr>
          <w:spacing w:val="-5"/>
        </w:rPr>
        <w:t xml:space="preserve"> </w:t>
      </w:r>
      <w:r w:rsidRPr="006E6CF4">
        <w:t>virtually</w:t>
      </w:r>
      <w:r w:rsidRPr="006E6CF4">
        <w:rPr>
          <w:spacing w:val="-5"/>
        </w:rPr>
        <w:t xml:space="preserve"> </w:t>
      </w:r>
      <w:r w:rsidRPr="006E6CF4">
        <w:t>guarantees</w:t>
      </w:r>
      <w:r w:rsidRPr="006E6CF4">
        <w:rPr>
          <w:spacing w:val="-5"/>
        </w:rPr>
        <w:t xml:space="preserve"> </w:t>
      </w:r>
      <w:r w:rsidRPr="006E6CF4">
        <w:t>that</w:t>
      </w:r>
      <w:r w:rsidRPr="006E6CF4">
        <w:rPr>
          <w:spacing w:val="-5"/>
        </w:rPr>
        <w:t xml:space="preserve"> </w:t>
      </w:r>
      <w:r w:rsidRPr="006E6CF4">
        <w:t>qualified</w:t>
      </w:r>
      <w:r w:rsidRPr="006E6CF4">
        <w:rPr>
          <w:spacing w:val="-5"/>
        </w:rPr>
        <w:t xml:space="preserve"> </w:t>
      </w:r>
      <w:r w:rsidRPr="006E6CF4">
        <w:t xml:space="preserve">candidates who meet the </w:t>
      </w:r>
      <w:proofErr w:type="gramStart"/>
      <w:r w:rsidRPr="006E6CF4">
        <w:t>aforementioned criteria</w:t>
      </w:r>
      <w:proofErr w:type="gramEnd"/>
      <w:r w:rsidRPr="006E6CF4">
        <w:t xml:space="preserve"> are in short supply. By design, knowledge rests most heavily in the ranks of those nearest to graduation — yet often, these are the students with the least availability and who face an imminent departure from the university.</w:t>
      </w:r>
      <w:r w:rsidRPr="006E6CF4">
        <w:rPr>
          <w:spacing w:val="-4"/>
        </w:rPr>
        <w:t xml:space="preserve"> </w:t>
      </w:r>
      <w:r w:rsidRPr="006E6CF4">
        <w:t>The result is a small and tenuous supply of capable leaders, and a fragile ecosystem for project leadership.</w:t>
      </w:r>
    </w:p>
    <w:p w14:paraId="147669B4" w14:textId="77777777" w:rsidR="00A8312C" w:rsidRPr="006E6CF4" w:rsidRDefault="00A8312C" w:rsidP="00FC0B07">
      <w:pPr>
        <w:pStyle w:val="BodyText"/>
      </w:pPr>
      <w:r w:rsidRPr="006E6CF4">
        <w:t>The Cal Poly</w:t>
      </w:r>
      <w:r w:rsidRPr="006E6CF4">
        <w:rPr>
          <w:spacing w:val="-10"/>
        </w:rPr>
        <w:t xml:space="preserve"> </w:t>
      </w:r>
      <w:r w:rsidRPr="006E6CF4">
        <w:t>Audio Engineering Society presents a case study of these issues through multiple attempts</w:t>
      </w:r>
      <w:r w:rsidRPr="006E6CF4">
        <w:rPr>
          <w:spacing w:val="-4"/>
        </w:rPr>
        <w:t xml:space="preserve"> </w:t>
      </w:r>
      <w:r w:rsidRPr="006E6CF4">
        <w:t>at</w:t>
      </w:r>
      <w:r w:rsidRPr="006E6CF4">
        <w:rPr>
          <w:spacing w:val="-4"/>
        </w:rPr>
        <w:t xml:space="preserve"> club-sponsored </w:t>
      </w:r>
      <w:r w:rsidRPr="006E6CF4">
        <w:t>design</w:t>
      </w:r>
      <w:r w:rsidRPr="006E6CF4">
        <w:rPr>
          <w:spacing w:val="-4"/>
        </w:rPr>
        <w:t xml:space="preserve"> </w:t>
      </w:r>
      <w:r w:rsidRPr="006E6CF4">
        <w:t>projects.</w:t>
      </w:r>
      <w:r w:rsidRPr="006E6CF4">
        <w:rPr>
          <w:spacing w:val="-4"/>
        </w:rPr>
        <w:t xml:space="preserve"> </w:t>
      </w:r>
      <w:r w:rsidRPr="006E6CF4">
        <w:t>Unlike</w:t>
      </w:r>
      <w:r w:rsidRPr="006E6CF4">
        <w:rPr>
          <w:spacing w:val="-4"/>
        </w:rPr>
        <w:t xml:space="preserve"> </w:t>
      </w:r>
      <w:r w:rsidRPr="006E6CF4">
        <w:t>established</w:t>
      </w:r>
      <w:r w:rsidRPr="006E6CF4">
        <w:rPr>
          <w:spacing w:val="-4"/>
        </w:rPr>
        <w:t xml:space="preserve"> </w:t>
      </w:r>
      <w:r w:rsidRPr="006E6CF4">
        <w:t>design-oriented</w:t>
      </w:r>
      <w:r w:rsidRPr="006E6CF4">
        <w:rPr>
          <w:spacing w:val="-4"/>
        </w:rPr>
        <w:t xml:space="preserve"> </w:t>
      </w:r>
      <w:r w:rsidRPr="006E6CF4">
        <w:t>clubs</w:t>
      </w:r>
      <w:r w:rsidRPr="006E6CF4">
        <w:rPr>
          <w:spacing w:val="-4"/>
        </w:rPr>
        <w:t xml:space="preserve"> </w:t>
      </w:r>
      <w:r w:rsidRPr="006E6CF4">
        <w:t>which</w:t>
      </w:r>
      <w:r w:rsidRPr="006E6CF4">
        <w:rPr>
          <w:spacing w:val="-4"/>
        </w:rPr>
        <w:t xml:space="preserve"> </w:t>
      </w:r>
      <w:r w:rsidRPr="006E6CF4">
        <w:t>annually</w:t>
      </w:r>
      <w:r w:rsidRPr="006E6CF4">
        <w:rPr>
          <w:spacing w:val="-4"/>
        </w:rPr>
        <w:t xml:space="preserve"> </w:t>
      </w:r>
      <w:r w:rsidRPr="006E6CF4">
        <w:t>iterate</w:t>
      </w:r>
      <w:r w:rsidRPr="006E6CF4">
        <w:rPr>
          <w:spacing w:val="-4"/>
        </w:rPr>
        <w:t xml:space="preserve"> </w:t>
      </w:r>
      <w:r w:rsidRPr="006E6CF4">
        <w:t>on</w:t>
      </w:r>
      <w:r w:rsidRPr="006E6CF4">
        <w:rPr>
          <w:spacing w:val="-4"/>
        </w:rPr>
        <w:t xml:space="preserve"> </w:t>
      </w:r>
      <w:r w:rsidRPr="006E6CF4">
        <w:t>a pre-existing design or topic space, Cal Poly’s</w:t>
      </w:r>
      <w:r w:rsidRPr="006E6CF4">
        <w:rPr>
          <w:spacing w:val="-13"/>
        </w:rPr>
        <w:t xml:space="preserve"> </w:t>
      </w:r>
      <w:r w:rsidRPr="006E6CF4">
        <w:t>AES has no history of a completed system design project to fall back upon. Mostly, the club’s attempted system design projects have ended far short of their goals, despite having talented and capable engineering students at the helm. This thesis, therefore, seeks to remedy this problem by providing CP</w:t>
      </w:r>
      <w:r w:rsidRPr="006E6CF4">
        <w:rPr>
          <w:spacing w:val="-16"/>
        </w:rPr>
        <w:t xml:space="preserve"> </w:t>
      </w:r>
      <w:r w:rsidRPr="006E6CF4">
        <w:t>AES with a complete system build via a musical synthesizer, including bill-of-materials (BOM), schematics, and an educational structure that addresses issues of complexity, progression, and accessibility to members at any level.</w:t>
      </w:r>
    </w:p>
    <w:p w14:paraId="1E41601A" w14:textId="3370220D" w:rsidR="007755B0" w:rsidRPr="006E6CF4" w:rsidRDefault="007755B0" w:rsidP="007755B0">
      <w:pPr>
        <w:pStyle w:val="BodyText"/>
        <w:rPr>
          <w:rFonts w:cs="Arial"/>
        </w:rPr>
      </w:pPr>
      <w:r w:rsidRPr="006E6CF4">
        <w:t>The</w:t>
      </w:r>
      <w:r w:rsidRPr="006E6CF4">
        <w:rPr>
          <w:spacing w:val="-3"/>
        </w:rPr>
        <w:t xml:space="preserve"> </w:t>
      </w:r>
      <w:r w:rsidRPr="006E6CF4">
        <w:t>thesis</w:t>
      </w:r>
      <w:r w:rsidRPr="006E6CF4">
        <w:rPr>
          <w:spacing w:val="-3"/>
        </w:rPr>
        <w:t xml:space="preserve"> </w:t>
      </w:r>
      <w:r w:rsidRPr="006E6CF4">
        <w:t>begins</w:t>
      </w:r>
      <w:r w:rsidRPr="006E6CF4">
        <w:rPr>
          <w:spacing w:val="-3"/>
        </w:rPr>
        <w:t xml:space="preserve"> </w:t>
      </w:r>
      <w:r w:rsidRPr="006E6CF4">
        <w:t>by</w:t>
      </w:r>
      <w:r w:rsidRPr="006E6CF4">
        <w:rPr>
          <w:spacing w:val="-3"/>
        </w:rPr>
        <w:t xml:space="preserve"> </w:t>
      </w:r>
      <w:r w:rsidRPr="006E6CF4">
        <w:t>analyzing</w:t>
      </w:r>
      <w:r w:rsidRPr="006E6CF4">
        <w:rPr>
          <w:spacing w:val="-3"/>
        </w:rPr>
        <w:t xml:space="preserve"> </w:t>
      </w:r>
      <w:r w:rsidRPr="006E6CF4">
        <w:t>club</w:t>
      </w:r>
      <w:r w:rsidRPr="006E6CF4">
        <w:rPr>
          <w:spacing w:val="-3"/>
        </w:rPr>
        <w:t xml:space="preserve"> </w:t>
      </w:r>
      <w:r w:rsidRPr="006E6CF4">
        <w:t>history</w:t>
      </w:r>
      <w:r w:rsidRPr="006E6CF4">
        <w:rPr>
          <w:spacing w:val="-3"/>
        </w:rPr>
        <w:t xml:space="preserve"> </w:t>
      </w:r>
      <w:r w:rsidRPr="006E6CF4">
        <w:t>to</w:t>
      </w:r>
      <w:r w:rsidRPr="006E6CF4">
        <w:rPr>
          <w:spacing w:val="-3"/>
        </w:rPr>
        <w:t xml:space="preserve"> </w:t>
      </w:r>
      <w:r w:rsidRPr="006E6CF4">
        <w:t>discern</w:t>
      </w:r>
      <w:r w:rsidRPr="006E6CF4">
        <w:rPr>
          <w:spacing w:val="-3"/>
        </w:rPr>
        <w:t xml:space="preserve"> </w:t>
      </w:r>
      <w:r w:rsidRPr="006E6CF4">
        <w:t>factors</w:t>
      </w:r>
      <w:r w:rsidRPr="006E6CF4">
        <w:rPr>
          <w:spacing w:val="-3"/>
        </w:rPr>
        <w:t xml:space="preserve"> </w:t>
      </w:r>
      <w:r w:rsidRPr="006E6CF4">
        <w:t>which</w:t>
      </w:r>
      <w:r w:rsidRPr="006E6CF4">
        <w:rPr>
          <w:spacing w:val="-3"/>
        </w:rPr>
        <w:t xml:space="preserve"> </w:t>
      </w:r>
      <w:r w:rsidRPr="006E6CF4">
        <w:t>contribute</w:t>
      </w:r>
      <w:r w:rsidRPr="006E6CF4">
        <w:rPr>
          <w:spacing w:val="-3"/>
        </w:rPr>
        <w:t xml:space="preserve"> </w:t>
      </w:r>
      <w:r w:rsidRPr="006E6CF4">
        <w:t>to</w:t>
      </w:r>
      <w:r w:rsidRPr="006E6CF4">
        <w:rPr>
          <w:spacing w:val="-3"/>
        </w:rPr>
        <w:t xml:space="preserve"> </w:t>
      </w:r>
      <w:r w:rsidRPr="006E6CF4">
        <w:t>project</w:t>
      </w:r>
      <w:r w:rsidRPr="006E6CF4">
        <w:rPr>
          <w:spacing w:val="-3"/>
        </w:rPr>
        <w:t xml:space="preserve"> </w:t>
      </w:r>
      <w:r w:rsidRPr="006E6CF4">
        <w:t>success or failure. It demonstrates the effectiveness of project-based curricula via case studies and presents an overview of existing synthesizer-oriented engineering resources, demonstrating the significance</w:t>
      </w:r>
      <w:r w:rsidRPr="006E6CF4">
        <w:rPr>
          <w:spacing w:val="-2"/>
        </w:rPr>
        <w:t xml:space="preserve"> </w:t>
      </w:r>
      <w:r w:rsidRPr="006E6CF4">
        <w:t>of</w:t>
      </w:r>
      <w:r w:rsidRPr="006E6CF4">
        <w:rPr>
          <w:spacing w:val="-2"/>
        </w:rPr>
        <w:t xml:space="preserve"> </w:t>
      </w:r>
      <w:r w:rsidRPr="006E6CF4">
        <w:t>this</w:t>
      </w:r>
      <w:r w:rsidRPr="006E6CF4">
        <w:rPr>
          <w:spacing w:val="-2"/>
        </w:rPr>
        <w:t xml:space="preserve"> </w:t>
      </w:r>
      <w:r w:rsidRPr="006E6CF4">
        <w:t>thesis</w:t>
      </w:r>
      <w:r w:rsidRPr="006E6CF4">
        <w:rPr>
          <w:spacing w:val="-2"/>
        </w:rPr>
        <w:t xml:space="preserve"> </w:t>
      </w:r>
      <w:r w:rsidRPr="006E6CF4">
        <w:t>curriculum.</w:t>
      </w:r>
      <w:r w:rsidRPr="006E6CF4">
        <w:rPr>
          <w:spacing w:val="-7"/>
        </w:rPr>
        <w:t xml:space="preserve"> </w:t>
      </w:r>
      <w:r w:rsidRPr="006E6CF4">
        <w:t>The</w:t>
      </w:r>
      <w:r w:rsidRPr="006E6CF4">
        <w:rPr>
          <w:spacing w:val="-2"/>
        </w:rPr>
        <w:t xml:space="preserve"> </w:t>
      </w:r>
      <w:r w:rsidRPr="006E6CF4">
        <w:t>paper</w:t>
      </w:r>
      <w:r w:rsidRPr="006E6CF4">
        <w:rPr>
          <w:spacing w:val="-2"/>
        </w:rPr>
        <w:t xml:space="preserve"> </w:t>
      </w:r>
      <w:r w:rsidRPr="006E6CF4">
        <w:t>then</w:t>
      </w:r>
      <w:r w:rsidRPr="006E6CF4">
        <w:rPr>
          <w:spacing w:val="-2"/>
        </w:rPr>
        <w:t xml:space="preserve"> </w:t>
      </w:r>
      <w:r w:rsidRPr="006E6CF4">
        <w:t>describes</w:t>
      </w:r>
      <w:r w:rsidRPr="006E6CF4">
        <w:rPr>
          <w:spacing w:val="-2"/>
        </w:rPr>
        <w:t xml:space="preserve"> </w:t>
      </w:r>
      <w:r w:rsidRPr="006E6CF4">
        <w:t>the</w:t>
      </w:r>
      <w:r w:rsidRPr="006E6CF4">
        <w:rPr>
          <w:spacing w:val="-2"/>
        </w:rPr>
        <w:t xml:space="preserve"> </w:t>
      </w:r>
      <w:r w:rsidRPr="006E6CF4">
        <w:t>synthesizer’s</w:t>
      </w:r>
      <w:r w:rsidRPr="006E6CF4">
        <w:rPr>
          <w:spacing w:val="-2"/>
        </w:rPr>
        <w:t xml:space="preserve"> </w:t>
      </w:r>
      <w:r w:rsidRPr="006E6CF4">
        <w:t>design,</w:t>
      </w:r>
      <w:r w:rsidRPr="006E6CF4">
        <w:rPr>
          <w:spacing w:val="-2"/>
        </w:rPr>
        <w:t xml:space="preserve"> </w:t>
      </w:r>
      <w:r w:rsidRPr="006E6CF4">
        <w:t>specific goals and challenges of the project, and a proposed method of integration into the existing club structure. Finally, the paper discusses suggestions for furthering the curriculum, as well as how this educational approach might be further evaluated in future research on student recall, membership retention, and overall engagement.</w:t>
      </w:r>
      <w:r w:rsidR="00872EC4" w:rsidRPr="006E6CF4">
        <w:t xml:space="preserve"> </w:t>
      </w:r>
    </w:p>
    <w:p w14:paraId="1DC1ED25" w14:textId="77777777" w:rsidR="00A8312C" w:rsidRPr="006E6CF4" w:rsidRDefault="00A8312C" w:rsidP="00FC0B07">
      <w:pPr>
        <w:pStyle w:val="BodyText"/>
      </w:pPr>
    </w:p>
    <w:p w14:paraId="406208ED" w14:textId="77777777" w:rsidR="007930CE" w:rsidRPr="006E6CF4" w:rsidRDefault="007930CE">
      <w:pPr>
        <w:spacing w:after="160" w:line="259" w:lineRule="auto"/>
        <w:rPr>
          <w:rFonts w:eastAsia="Times New Roman" w:cs="Times New Roman"/>
          <w:caps/>
          <w:spacing w:val="-2"/>
          <w:szCs w:val="40"/>
        </w:rPr>
      </w:pPr>
      <w:bookmarkStart w:id="3" w:name="_TOC_250014"/>
      <w:bookmarkEnd w:id="3"/>
      <w:r w:rsidRPr="006E6CF4">
        <w:rPr>
          <w:spacing w:val="-2"/>
        </w:rPr>
        <w:br w:type="page"/>
      </w:r>
    </w:p>
    <w:p w14:paraId="0FE6890D" w14:textId="225D435B" w:rsidR="007930CE" w:rsidRPr="006E6CF4" w:rsidRDefault="007930CE" w:rsidP="007930CE">
      <w:r w:rsidRPr="006E6CF4">
        <w:lastRenderedPageBreak/>
        <w:t>Chapter 2</w:t>
      </w:r>
    </w:p>
    <w:p w14:paraId="228DB812" w14:textId="31DB59E4" w:rsidR="008102A1" w:rsidRPr="006E6CF4" w:rsidRDefault="00A8312C" w:rsidP="001C44EB">
      <w:pPr>
        <w:pStyle w:val="Heading1"/>
      </w:pPr>
      <w:r w:rsidRPr="006E6CF4">
        <w:t>Background</w:t>
      </w:r>
    </w:p>
    <w:p w14:paraId="6967CEBE" w14:textId="1EABD543" w:rsidR="00A8312C" w:rsidRPr="006E6CF4" w:rsidRDefault="008102A1" w:rsidP="00E56E94">
      <w:pPr>
        <w:pStyle w:val="Heading2"/>
      </w:pPr>
      <w:bookmarkStart w:id="4" w:name="_TOC_250013"/>
      <w:r w:rsidRPr="006E6CF4">
        <w:t>2.1</w:t>
      </w:r>
      <w:r w:rsidR="006E6CF4">
        <w:t xml:space="preserve"> </w:t>
      </w:r>
      <w:r w:rsidR="00A8312C" w:rsidRPr="006E6CF4">
        <w:t>What</w:t>
      </w:r>
      <w:r w:rsidR="00A8312C" w:rsidRPr="006E6CF4">
        <w:rPr>
          <w:spacing w:val="-3"/>
        </w:rPr>
        <w:t xml:space="preserve"> </w:t>
      </w:r>
      <w:r w:rsidR="00A8312C" w:rsidRPr="006E6CF4">
        <w:t>Is</w:t>
      </w:r>
      <w:r w:rsidR="00A8312C" w:rsidRPr="006E6CF4">
        <w:rPr>
          <w:spacing w:val="-19"/>
        </w:rPr>
        <w:t xml:space="preserve"> </w:t>
      </w:r>
      <w:proofErr w:type="gramStart"/>
      <w:r w:rsidR="00A8312C" w:rsidRPr="006E6CF4">
        <w:t>A</w:t>
      </w:r>
      <w:proofErr w:type="gramEnd"/>
      <w:r w:rsidR="00A8312C" w:rsidRPr="006E6CF4">
        <w:rPr>
          <w:spacing w:val="-19"/>
        </w:rPr>
        <w:t xml:space="preserve"> </w:t>
      </w:r>
      <w:bookmarkEnd w:id="4"/>
      <w:r w:rsidR="00A8312C" w:rsidRPr="006E6CF4">
        <w:rPr>
          <w:spacing w:val="-2"/>
        </w:rPr>
        <w:t>Synthesizer?</w:t>
      </w:r>
    </w:p>
    <w:p w14:paraId="4E733142" w14:textId="03F9B207" w:rsidR="00A8312C" w:rsidRPr="006E6CF4" w:rsidRDefault="00A8312C" w:rsidP="00FC0B07">
      <w:pPr>
        <w:pStyle w:val="BodyText"/>
        <w:rPr>
          <w:i/>
          <w:iCs/>
        </w:rPr>
      </w:pPr>
      <w:r w:rsidRPr="006E6CF4">
        <w:t xml:space="preserve">An audio synthesizer (synth) </w:t>
      </w:r>
      <w:hyperlink r:id="rId14">
        <w:r w:rsidRPr="006E6CF4">
          <w:rPr>
            <w:u w:val="thick" w:color="1154CC"/>
          </w:rPr>
          <w:t>is an electronic instrument that uses</w:t>
        </w:r>
      </w:hyperlink>
      <w:r w:rsidRPr="006E6CF4">
        <w:rPr>
          <w:u w:val="thick" w:color="1154CC"/>
        </w:rPr>
        <w:t xml:space="preserve"> </w:t>
      </w:r>
      <w:r w:rsidRPr="006E6CF4">
        <w:t>“some form of digital or analog processing to produce audible sound</w:t>
      </w:r>
      <w:r w:rsidR="00867A87" w:rsidRPr="006E6CF4">
        <w:t>” [</w:t>
      </w:r>
      <w:r w:rsidR="00F44136" w:rsidRPr="006E6CF4">
        <w:t>4</w:t>
      </w:r>
      <w:r w:rsidR="00867A87" w:rsidRPr="006E6CF4">
        <w:t>]</w:t>
      </w:r>
      <w:r w:rsidR="00F44136" w:rsidRPr="006E6CF4">
        <w:t>.</w:t>
      </w:r>
      <w:r w:rsidRPr="006E6CF4">
        <w:t xml:space="preserve"> One way to create an analog synth is via a “modular” configuration, where the </w:t>
      </w:r>
      <w:hyperlink r:id="rId15">
        <w:r w:rsidRPr="006E6CF4">
          <w:rPr>
            <w:u w:val="thick" w:color="1154CC"/>
          </w:rPr>
          <w:t>most common modules are voltage-controlled oscillators, filters,</w:t>
        </w:r>
      </w:hyperlink>
      <w:r w:rsidRPr="006E6CF4">
        <w:t xml:space="preserve"> </w:t>
      </w:r>
      <w:hyperlink r:id="rId16">
        <w:r w:rsidRPr="006E6CF4">
          <w:rPr>
            <w:u w:val="thick" w:color="1154CC"/>
          </w:rPr>
          <w:t>amplifiers,</w:t>
        </w:r>
        <w:r w:rsidRPr="006E6CF4">
          <w:rPr>
            <w:spacing w:val="-4"/>
            <w:u w:val="thick" w:color="1154CC"/>
          </w:rPr>
          <w:t xml:space="preserve"> </w:t>
        </w:r>
        <w:r w:rsidRPr="006E6CF4">
          <w:rPr>
            <w:u w:val="thick" w:color="1154CC"/>
          </w:rPr>
          <w:t>and</w:t>
        </w:r>
        <w:r w:rsidRPr="006E6CF4">
          <w:rPr>
            <w:spacing w:val="-4"/>
            <w:u w:val="thick" w:color="1154CC"/>
          </w:rPr>
          <w:t xml:space="preserve"> </w:t>
        </w:r>
        <w:r w:rsidRPr="006E6CF4">
          <w:rPr>
            <w:u w:val="thick" w:color="1154CC"/>
          </w:rPr>
          <w:t>envelope</w:t>
        </w:r>
        <w:r w:rsidRPr="006E6CF4">
          <w:rPr>
            <w:spacing w:val="-4"/>
            <w:u w:val="thick" w:color="1154CC"/>
          </w:rPr>
          <w:t xml:space="preserve"> </w:t>
        </w:r>
        <w:r w:rsidRPr="006E6CF4">
          <w:rPr>
            <w:u w:val="thick" w:color="1154CC"/>
          </w:rPr>
          <w:t>generators</w:t>
        </w:r>
        <w:r w:rsidRPr="006E6CF4">
          <w:rPr>
            <w:spacing w:val="-4"/>
            <w:u w:val="thick" w:color="1154CC"/>
          </w:rPr>
          <w:t xml:space="preserve"> </w:t>
        </w:r>
        <w:r w:rsidRPr="006E6CF4">
          <w:rPr>
            <w:u w:val="thick" w:color="1154CC"/>
          </w:rPr>
          <w:t>(ADSRs)</w:t>
        </w:r>
      </w:hyperlink>
      <w:r w:rsidRPr="006E6CF4">
        <w:rPr>
          <w:spacing w:val="-4"/>
        </w:rPr>
        <w:t xml:space="preserve"> </w:t>
      </w:r>
      <w:r w:rsidR="00867A87" w:rsidRPr="006E6CF4">
        <w:rPr>
          <w:spacing w:val="-4"/>
        </w:rPr>
        <w:t>[</w:t>
      </w:r>
      <w:r w:rsidR="00F44136" w:rsidRPr="006E6CF4">
        <w:rPr>
          <w:spacing w:val="-4"/>
        </w:rPr>
        <w:t>5</w:t>
      </w:r>
      <w:r w:rsidR="00867A87" w:rsidRPr="006E6CF4">
        <w:rPr>
          <w:spacing w:val="-4"/>
        </w:rPr>
        <w:t xml:space="preserve">]. </w:t>
      </w:r>
      <w:r w:rsidRPr="006E6CF4">
        <w:t>Professor</w:t>
      </w:r>
      <w:r w:rsidRPr="006E6CF4">
        <w:rPr>
          <w:spacing w:val="-4"/>
        </w:rPr>
        <w:t xml:space="preserve"> </w:t>
      </w:r>
      <w:r w:rsidRPr="006E6CF4">
        <w:t>Kent</w:t>
      </w:r>
      <w:r w:rsidRPr="006E6CF4">
        <w:rPr>
          <w:spacing w:val="-4"/>
        </w:rPr>
        <w:t xml:space="preserve"> </w:t>
      </w:r>
      <w:r w:rsidRPr="006E6CF4">
        <w:t>H.</w:t>
      </w:r>
      <w:r w:rsidRPr="006E6CF4">
        <w:rPr>
          <w:spacing w:val="-4"/>
        </w:rPr>
        <w:t xml:space="preserve"> </w:t>
      </w:r>
      <w:r w:rsidRPr="006E6CF4">
        <w:t>Lundberg</w:t>
      </w:r>
      <w:r w:rsidRPr="006E6CF4">
        <w:rPr>
          <w:spacing w:val="-4"/>
        </w:rPr>
        <w:t xml:space="preserve"> </w:t>
      </w:r>
      <w:r w:rsidRPr="006E6CF4">
        <w:t>of</w:t>
      </w:r>
      <w:r w:rsidRPr="006E6CF4">
        <w:rPr>
          <w:spacing w:val="-4"/>
        </w:rPr>
        <w:t xml:space="preserve"> </w:t>
      </w:r>
      <w:r w:rsidRPr="006E6CF4">
        <w:t>MIT</w:t>
      </w:r>
      <w:r w:rsidRPr="006E6CF4">
        <w:rPr>
          <w:spacing w:val="-9"/>
        </w:rPr>
        <w:t xml:space="preserve"> </w:t>
      </w:r>
      <w:r w:rsidRPr="006E6CF4">
        <w:t>describes each of these modules succinctly</w:t>
      </w:r>
      <w:r w:rsidR="00F05C17" w:rsidRPr="006E6CF4">
        <w:t xml:space="preserve">; </w:t>
      </w:r>
      <w:r w:rsidR="00867A87" w:rsidRPr="006E6CF4">
        <w:t xml:space="preserve">rephrased </w:t>
      </w:r>
      <w:r w:rsidR="00C044A3" w:rsidRPr="006E6CF4">
        <w:t xml:space="preserve">below </w:t>
      </w:r>
      <w:r w:rsidR="00867A87" w:rsidRPr="006E6CF4">
        <w:t xml:space="preserve">for </w:t>
      </w:r>
      <w:r w:rsidR="00C044A3" w:rsidRPr="006E6CF4">
        <w:t>relevance to this discussion</w:t>
      </w:r>
      <w:r w:rsidR="00867A87" w:rsidRPr="006E6CF4">
        <w:t>:</w:t>
      </w:r>
    </w:p>
    <w:p w14:paraId="038E9773" w14:textId="1C644FB5" w:rsidR="00A8312C" w:rsidRPr="006E6CF4" w:rsidRDefault="00A8312C" w:rsidP="00C8689C">
      <w:pPr>
        <w:pStyle w:val="ListParagraph"/>
        <w:numPr>
          <w:ilvl w:val="0"/>
          <w:numId w:val="9"/>
        </w:numPr>
        <w:jc w:val="left"/>
      </w:pPr>
      <w:r w:rsidRPr="006E6CF4">
        <w:rPr>
          <w:b/>
          <w:bCs/>
        </w:rPr>
        <w:t>VCOs</w:t>
      </w:r>
      <w:r w:rsidRPr="006E6CF4">
        <w:t xml:space="preserve"> are </w:t>
      </w:r>
      <w:proofErr w:type="gramStart"/>
      <w:r w:rsidRPr="006E6CF4">
        <w:t>voltage controlled</w:t>
      </w:r>
      <w:proofErr w:type="gramEnd"/>
      <w:r w:rsidRPr="006E6CF4">
        <w:t xml:space="preserve"> oscillators (the output frequency is voltage controlled, usually</w:t>
      </w:r>
      <w:r w:rsidRPr="006E6CF4">
        <w:rPr>
          <w:spacing w:val="-3"/>
        </w:rPr>
        <w:t xml:space="preserve"> </w:t>
      </w:r>
      <w:r w:rsidRPr="006E6CF4">
        <w:t>from</w:t>
      </w:r>
      <w:r w:rsidRPr="006E6CF4">
        <w:rPr>
          <w:spacing w:val="-3"/>
        </w:rPr>
        <w:t xml:space="preserve"> </w:t>
      </w:r>
      <w:r w:rsidRPr="006E6CF4">
        <w:t>the</w:t>
      </w:r>
      <w:r w:rsidRPr="006E6CF4">
        <w:rPr>
          <w:spacing w:val="-3"/>
        </w:rPr>
        <w:t xml:space="preserve"> </w:t>
      </w:r>
      <w:r w:rsidRPr="006E6CF4">
        <w:t>keyboard)</w:t>
      </w:r>
      <w:r w:rsidRPr="006E6CF4">
        <w:rPr>
          <w:spacing w:val="-3"/>
        </w:rPr>
        <w:t xml:space="preserve"> </w:t>
      </w:r>
      <w:r w:rsidRPr="006E6CF4">
        <w:t>and</w:t>
      </w:r>
      <w:r w:rsidRPr="006E6CF4">
        <w:rPr>
          <w:spacing w:val="-3"/>
        </w:rPr>
        <w:t xml:space="preserve"> </w:t>
      </w:r>
      <w:r w:rsidRPr="006E6CF4">
        <w:t>are</w:t>
      </w:r>
      <w:r w:rsidRPr="006E6CF4">
        <w:rPr>
          <w:spacing w:val="-3"/>
        </w:rPr>
        <w:t xml:space="preserve"> </w:t>
      </w:r>
      <w:r w:rsidRPr="006E6CF4">
        <w:t>the</w:t>
      </w:r>
      <w:r w:rsidRPr="006E6CF4">
        <w:rPr>
          <w:spacing w:val="-3"/>
        </w:rPr>
        <w:t xml:space="preserve"> </w:t>
      </w:r>
      <w:r w:rsidRPr="006E6CF4">
        <w:t>primary</w:t>
      </w:r>
      <w:r w:rsidRPr="006E6CF4">
        <w:rPr>
          <w:spacing w:val="-3"/>
        </w:rPr>
        <w:t xml:space="preserve"> </w:t>
      </w:r>
      <w:r w:rsidRPr="006E6CF4">
        <w:t>signal</w:t>
      </w:r>
      <w:r w:rsidRPr="006E6CF4">
        <w:rPr>
          <w:spacing w:val="-3"/>
        </w:rPr>
        <w:t xml:space="preserve"> </w:t>
      </w:r>
      <w:r w:rsidRPr="006E6CF4">
        <w:t>source</w:t>
      </w:r>
      <w:r w:rsidRPr="006E6CF4">
        <w:rPr>
          <w:spacing w:val="-3"/>
        </w:rPr>
        <w:t xml:space="preserve"> </w:t>
      </w:r>
      <w:r w:rsidRPr="006E6CF4">
        <w:t>for</w:t>
      </w:r>
      <w:r w:rsidRPr="006E6CF4">
        <w:rPr>
          <w:spacing w:val="-3"/>
        </w:rPr>
        <w:t xml:space="preserve"> </w:t>
      </w:r>
      <w:r w:rsidRPr="006E6CF4">
        <w:t>your</w:t>
      </w:r>
      <w:r w:rsidRPr="006E6CF4">
        <w:rPr>
          <w:spacing w:val="-3"/>
        </w:rPr>
        <w:t xml:space="preserve"> </w:t>
      </w:r>
      <w:r w:rsidRPr="006E6CF4">
        <w:t>synth.</w:t>
      </w:r>
      <w:r w:rsidRPr="006E6CF4">
        <w:rPr>
          <w:spacing w:val="-8"/>
        </w:rPr>
        <w:t xml:space="preserve"> </w:t>
      </w:r>
      <w:r w:rsidRPr="006E6CF4">
        <w:t>The</w:t>
      </w:r>
      <w:r w:rsidRPr="006E6CF4">
        <w:rPr>
          <w:spacing w:val="-3"/>
        </w:rPr>
        <w:t xml:space="preserve"> </w:t>
      </w:r>
      <w:r w:rsidRPr="006E6CF4">
        <w:t>output waveform is sometimes sinusoidal, but is usually chosen to be a waveform rich in harmonics. Sawtooth oscillators are usually preferred.</w:t>
      </w:r>
    </w:p>
    <w:p w14:paraId="1ECBFDB4" w14:textId="77777777" w:rsidR="00A8312C" w:rsidRPr="006E6CF4" w:rsidRDefault="00A8312C" w:rsidP="00C8689C">
      <w:pPr>
        <w:pStyle w:val="ListParagraph"/>
        <w:numPr>
          <w:ilvl w:val="0"/>
          <w:numId w:val="9"/>
        </w:numPr>
        <w:jc w:val="left"/>
      </w:pPr>
      <w:r w:rsidRPr="006E6CF4">
        <w:rPr>
          <w:b/>
          <w:bCs/>
        </w:rPr>
        <w:t>VCFs</w:t>
      </w:r>
      <w:r w:rsidRPr="006E6CF4">
        <w:t xml:space="preserve"> are </w:t>
      </w:r>
      <w:proofErr w:type="gramStart"/>
      <w:r w:rsidRPr="006E6CF4">
        <w:t>voltage controlled</w:t>
      </w:r>
      <w:proofErr w:type="gramEnd"/>
      <w:r w:rsidRPr="006E6CF4">
        <w:t xml:space="preserve"> filters and are used to filter the</w:t>
      </w:r>
      <w:r w:rsidRPr="006E6CF4">
        <w:rPr>
          <w:spacing w:val="-2"/>
        </w:rPr>
        <w:t xml:space="preserve"> </w:t>
      </w:r>
      <w:r w:rsidRPr="006E6CF4">
        <w:t>VCO output as low-pass, band-pass,</w:t>
      </w:r>
      <w:r w:rsidRPr="006E6CF4">
        <w:rPr>
          <w:spacing w:val="-4"/>
        </w:rPr>
        <w:t xml:space="preserve"> </w:t>
      </w:r>
      <w:r w:rsidRPr="006E6CF4">
        <w:t>band-cut</w:t>
      </w:r>
      <w:r w:rsidRPr="006E6CF4">
        <w:rPr>
          <w:spacing w:val="-4"/>
        </w:rPr>
        <w:t xml:space="preserve"> </w:t>
      </w:r>
      <w:r w:rsidRPr="006E6CF4">
        <w:t>or</w:t>
      </w:r>
      <w:r w:rsidRPr="006E6CF4">
        <w:rPr>
          <w:spacing w:val="-4"/>
        </w:rPr>
        <w:t xml:space="preserve"> </w:t>
      </w:r>
      <w:r w:rsidRPr="006E6CF4">
        <w:t>high-pass</w:t>
      </w:r>
      <w:r w:rsidRPr="006E6CF4">
        <w:rPr>
          <w:spacing w:val="-4"/>
        </w:rPr>
        <w:t xml:space="preserve"> </w:t>
      </w:r>
      <w:r w:rsidRPr="006E6CF4">
        <w:t>filters.</w:t>
      </w:r>
      <w:r w:rsidRPr="006E6CF4">
        <w:rPr>
          <w:spacing w:val="-9"/>
        </w:rPr>
        <w:t xml:space="preserve"> </w:t>
      </w:r>
      <w:r w:rsidRPr="006E6CF4">
        <w:t>The</w:t>
      </w:r>
      <w:r w:rsidRPr="006E6CF4">
        <w:rPr>
          <w:spacing w:val="-4"/>
        </w:rPr>
        <w:t xml:space="preserve"> </w:t>
      </w:r>
      <w:r w:rsidRPr="006E6CF4">
        <w:t>cutoff</w:t>
      </w:r>
      <w:r w:rsidRPr="006E6CF4">
        <w:rPr>
          <w:spacing w:val="-4"/>
        </w:rPr>
        <w:t xml:space="preserve"> </w:t>
      </w:r>
      <w:r w:rsidRPr="006E6CF4">
        <w:t>(or</w:t>
      </w:r>
      <w:r w:rsidRPr="006E6CF4">
        <w:rPr>
          <w:spacing w:val="-4"/>
        </w:rPr>
        <w:t xml:space="preserve"> </w:t>
      </w:r>
      <w:r w:rsidRPr="006E6CF4">
        <w:t>center)</w:t>
      </w:r>
      <w:r w:rsidRPr="006E6CF4">
        <w:rPr>
          <w:spacing w:val="-4"/>
        </w:rPr>
        <w:t xml:space="preserve"> </w:t>
      </w:r>
      <w:r w:rsidRPr="006E6CF4">
        <w:t>frequency</w:t>
      </w:r>
      <w:r w:rsidRPr="006E6CF4">
        <w:rPr>
          <w:spacing w:val="-4"/>
        </w:rPr>
        <w:t xml:space="preserve"> </w:t>
      </w:r>
      <w:r w:rsidRPr="006E6CF4">
        <w:t>and</w:t>
      </w:r>
      <w:r w:rsidRPr="006E6CF4">
        <w:rPr>
          <w:spacing w:val="-4"/>
        </w:rPr>
        <w:t xml:space="preserve"> </w:t>
      </w:r>
      <w:r w:rsidRPr="006E6CF4">
        <w:t>the</w:t>
      </w:r>
      <w:r w:rsidRPr="006E6CF4">
        <w:rPr>
          <w:spacing w:val="-4"/>
        </w:rPr>
        <w:t xml:space="preserve"> </w:t>
      </w:r>
      <w:r w:rsidRPr="006E6CF4">
        <w:t>filter resonance are controlled by the input voltage, which can dynamically change the harmonic content of the note as it is played.</w:t>
      </w:r>
    </w:p>
    <w:p w14:paraId="12D0A169" w14:textId="77777777" w:rsidR="00A8312C" w:rsidRPr="006E6CF4" w:rsidRDefault="00A8312C" w:rsidP="00C8689C">
      <w:pPr>
        <w:pStyle w:val="ListParagraph"/>
        <w:numPr>
          <w:ilvl w:val="0"/>
          <w:numId w:val="9"/>
        </w:numPr>
        <w:jc w:val="left"/>
      </w:pPr>
      <w:r w:rsidRPr="006E6CF4">
        <w:rPr>
          <w:b/>
          <w:bCs/>
        </w:rPr>
        <w:t>VCAs</w:t>
      </w:r>
      <w:r w:rsidRPr="006E6CF4">
        <w:rPr>
          <w:spacing w:val="-3"/>
        </w:rPr>
        <w:t xml:space="preserve"> </w:t>
      </w:r>
      <w:r w:rsidRPr="006E6CF4">
        <w:t>are</w:t>
      </w:r>
      <w:r w:rsidRPr="006E6CF4">
        <w:rPr>
          <w:spacing w:val="-3"/>
        </w:rPr>
        <w:t xml:space="preserve"> </w:t>
      </w:r>
      <w:proofErr w:type="gramStart"/>
      <w:r w:rsidRPr="006E6CF4">
        <w:t>voltage</w:t>
      </w:r>
      <w:r w:rsidRPr="006E6CF4">
        <w:rPr>
          <w:spacing w:val="-3"/>
        </w:rPr>
        <w:t xml:space="preserve"> </w:t>
      </w:r>
      <w:r w:rsidRPr="006E6CF4">
        <w:t>controlled</w:t>
      </w:r>
      <w:proofErr w:type="gramEnd"/>
      <w:r w:rsidRPr="006E6CF4">
        <w:rPr>
          <w:spacing w:val="-3"/>
        </w:rPr>
        <w:t xml:space="preserve"> </w:t>
      </w:r>
      <w:r w:rsidRPr="006E6CF4">
        <w:t>amplifiers</w:t>
      </w:r>
      <w:r w:rsidRPr="006E6CF4">
        <w:rPr>
          <w:spacing w:val="-3"/>
        </w:rPr>
        <w:t xml:space="preserve"> </w:t>
      </w:r>
      <w:r w:rsidRPr="006E6CF4">
        <w:t>and</w:t>
      </w:r>
      <w:r w:rsidRPr="006E6CF4">
        <w:rPr>
          <w:spacing w:val="-3"/>
        </w:rPr>
        <w:t xml:space="preserve"> </w:t>
      </w:r>
      <w:r w:rsidRPr="006E6CF4">
        <w:t>are</w:t>
      </w:r>
      <w:r w:rsidRPr="006E6CF4">
        <w:rPr>
          <w:spacing w:val="-3"/>
        </w:rPr>
        <w:t xml:space="preserve"> </w:t>
      </w:r>
      <w:r w:rsidRPr="006E6CF4">
        <w:t>used</w:t>
      </w:r>
      <w:r w:rsidRPr="006E6CF4">
        <w:rPr>
          <w:spacing w:val="-3"/>
        </w:rPr>
        <w:t xml:space="preserve"> </w:t>
      </w:r>
      <w:r w:rsidRPr="006E6CF4">
        <w:t>to</w:t>
      </w:r>
      <w:r w:rsidRPr="006E6CF4">
        <w:rPr>
          <w:spacing w:val="-3"/>
        </w:rPr>
        <w:t xml:space="preserve"> </w:t>
      </w:r>
      <w:r w:rsidRPr="006E6CF4">
        <w:t>create</w:t>
      </w:r>
      <w:r w:rsidRPr="006E6CF4">
        <w:rPr>
          <w:spacing w:val="-3"/>
        </w:rPr>
        <w:t xml:space="preserve"> </w:t>
      </w:r>
      <w:r w:rsidRPr="006E6CF4">
        <w:t>an</w:t>
      </w:r>
      <w:r w:rsidRPr="006E6CF4">
        <w:rPr>
          <w:spacing w:val="-3"/>
        </w:rPr>
        <w:t xml:space="preserve"> </w:t>
      </w:r>
      <w:r w:rsidRPr="006E6CF4">
        <w:t>evolution</w:t>
      </w:r>
      <w:r w:rsidRPr="006E6CF4">
        <w:rPr>
          <w:spacing w:val="-3"/>
        </w:rPr>
        <w:t xml:space="preserve"> </w:t>
      </w:r>
      <w:r w:rsidRPr="006E6CF4">
        <w:t>in</w:t>
      </w:r>
      <w:r w:rsidRPr="006E6CF4">
        <w:rPr>
          <w:spacing w:val="-3"/>
        </w:rPr>
        <w:t xml:space="preserve"> </w:t>
      </w:r>
      <w:r w:rsidRPr="006E6CF4">
        <w:t>volume</w:t>
      </w:r>
      <w:r w:rsidRPr="006E6CF4">
        <w:rPr>
          <w:spacing w:val="-3"/>
        </w:rPr>
        <w:t xml:space="preserve"> </w:t>
      </w:r>
      <w:r w:rsidRPr="006E6CF4">
        <w:t>as the sound is played.</w:t>
      </w:r>
    </w:p>
    <w:p w14:paraId="68CCE367" w14:textId="4BC34E68" w:rsidR="00A8312C" w:rsidRPr="006E6CF4" w:rsidRDefault="00A8312C" w:rsidP="00867A87">
      <w:pPr>
        <w:pStyle w:val="ListParagraph"/>
        <w:numPr>
          <w:ilvl w:val="0"/>
          <w:numId w:val="9"/>
        </w:numPr>
        <w:spacing w:after="100" w:afterAutospacing="1"/>
        <w:jc w:val="left"/>
      </w:pPr>
      <w:r w:rsidRPr="006E6CF4">
        <w:rPr>
          <w:b/>
          <w:bCs/>
        </w:rPr>
        <w:t>ADSR</w:t>
      </w:r>
      <w:r w:rsidR="00E56E94" w:rsidRPr="006E6CF4">
        <w:rPr>
          <w:b/>
          <w:bCs/>
        </w:rPr>
        <w:t>s</w:t>
      </w:r>
      <w:r w:rsidRPr="006E6CF4">
        <w:rPr>
          <w:spacing w:val="-5"/>
        </w:rPr>
        <w:t xml:space="preserve"> </w:t>
      </w:r>
      <w:r w:rsidRPr="006E6CF4">
        <w:t>are</w:t>
      </w:r>
      <w:r w:rsidRPr="006E6CF4">
        <w:rPr>
          <w:spacing w:val="-5"/>
        </w:rPr>
        <w:t xml:space="preserve"> </w:t>
      </w:r>
      <w:r w:rsidRPr="006E6CF4">
        <w:t>envelope</w:t>
      </w:r>
      <w:r w:rsidRPr="006E6CF4">
        <w:rPr>
          <w:spacing w:val="-5"/>
        </w:rPr>
        <w:t xml:space="preserve"> </w:t>
      </w:r>
      <w:r w:rsidRPr="006E6CF4">
        <w:t>generators</w:t>
      </w:r>
      <w:r w:rsidRPr="006E6CF4">
        <w:rPr>
          <w:spacing w:val="-5"/>
        </w:rPr>
        <w:t xml:space="preserve"> </w:t>
      </w:r>
      <w:r w:rsidRPr="006E6CF4">
        <w:t>(named</w:t>
      </w:r>
      <w:r w:rsidRPr="006E6CF4">
        <w:rPr>
          <w:spacing w:val="-5"/>
        </w:rPr>
        <w:t xml:space="preserve"> </w:t>
      </w:r>
      <w:r w:rsidRPr="006E6CF4">
        <w:t>for</w:t>
      </w:r>
      <w:r w:rsidRPr="006E6CF4">
        <w:rPr>
          <w:spacing w:val="-5"/>
        </w:rPr>
        <w:t xml:space="preserve"> </w:t>
      </w:r>
      <w:r w:rsidRPr="006E6CF4">
        <w:t>their</w:t>
      </w:r>
      <w:r w:rsidRPr="006E6CF4">
        <w:rPr>
          <w:spacing w:val="-5"/>
        </w:rPr>
        <w:t xml:space="preserve"> </w:t>
      </w:r>
      <w:r w:rsidRPr="006E6CF4">
        <w:t>function:</w:t>
      </w:r>
      <w:r w:rsidRPr="006E6CF4">
        <w:rPr>
          <w:spacing w:val="-5"/>
        </w:rPr>
        <w:t xml:space="preserve"> </w:t>
      </w:r>
      <w:r w:rsidRPr="006E6CF4">
        <w:t>attack,</w:t>
      </w:r>
      <w:r w:rsidRPr="006E6CF4">
        <w:rPr>
          <w:spacing w:val="-5"/>
        </w:rPr>
        <w:t xml:space="preserve"> </w:t>
      </w:r>
      <w:r w:rsidRPr="006E6CF4">
        <w:t>decay,</w:t>
      </w:r>
      <w:r w:rsidRPr="006E6CF4">
        <w:rPr>
          <w:spacing w:val="-5"/>
        </w:rPr>
        <w:t xml:space="preserve"> </w:t>
      </w:r>
      <w:r w:rsidRPr="006E6CF4">
        <w:t>sustain,</w:t>
      </w:r>
      <w:r w:rsidRPr="006E6CF4">
        <w:rPr>
          <w:spacing w:val="-5"/>
        </w:rPr>
        <w:t xml:space="preserve"> </w:t>
      </w:r>
      <w:r w:rsidRPr="006E6CF4">
        <w:t>and release) that are used to control the VCF and VCA</w:t>
      </w:r>
      <w:r w:rsidRPr="006E6CF4">
        <w:rPr>
          <w:spacing w:val="-2"/>
        </w:rPr>
        <w:t xml:space="preserve"> </w:t>
      </w:r>
      <w:r w:rsidRPr="006E6CF4">
        <w:t>modules.</w:t>
      </w:r>
    </w:p>
    <w:p w14:paraId="1337D82A" w14:textId="77777777" w:rsidR="00A8312C" w:rsidRPr="006E6CF4" w:rsidRDefault="00A8312C" w:rsidP="00FC0B07">
      <w:pPr>
        <w:pStyle w:val="BodyText"/>
      </w:pPr>
      <w:r w:rsidRPr="006E6CF4">
        <w:t>Connecting</w:t>
      </w:r>
      <w:r w:rsidRPr="006E6CF4">
        <w:rPr>
          <w:spacing w:val="-3"/>
        </w:rPr>
        <w:t xml:space="preserve"> </w:t>
      </w:r>
      <w:proofErr w:type="gramStart"/>
      <w:r w:rsidRPr="006E6CF4">
        <w:t>all</w:t>
      </w:r>
      <w:r w:rsidRPr="006E6CF4">
        <w:rPr>
          <w:spacing w:val="-3"/>
        </w:rPr>
        <w:t xml:space="preserve"> </w:t>
      </w:r>
      <w:r w:rsidRPr="006E6CF4">
        <w:t>of</w:t>
      </w:r>
      <w:proofErr w:type="gramEnd"/>
      <w:r w:rsidRPr="006E6CF4">
        <w:rPr>
          <w:spacing w:val="-3"/>
        </w:rPr>
        <w:t xml:space="preserve"> </w:t>
      </w:r>
      <w:r w:rsidRPr="006E6CF4">
        <w:t>these</w:t>
      </w:r>
      <w:r w:rsidRPr="006E6CF4">
        <w:rPr>
          <w:spacing w:val="-3"/>
        </w:rPr>
        <w:t xml:space="preserve"> </w:t>
      </w:r>
      <w:r w:rsidRPr="006E6CF4">
        <w:t>modules</w:t>
      </w:r>
      <w:r w:rsidRPr="006E6CF4">
        <w:rPr>
          <w:spacing w:val="-3"/>
        </w:rPr>
        <w:t xml:space="preserve"> </w:t>
      </w:r>
      <w:r w:rsidRPr="006E6CF4">
        <w:t>together</w:t>
      </w:r>
      <w:r w:rsidRPr="006E6CF4">
        <w:rPr>
          <w:spacing w:val="-3"/>
        </w:rPr>
        <w:t xml:space="preserve"> </w:t>
      </w:r>
      <w:r w:rsidRPr="006E6CF4">
        <w:t>forms</w:t>
      </w:r>
      <w:r w:rsidRPr="006E6CF4">
        <w:rPr>
          <w:spacing w:val="-3"/>
        </w:rPr>
        <w:t xml:space="preserve"> </w:t>
      </w:r>
      <w:r w:rsidRPr="006E6CF4">
        <w:t>the</w:t>
      </w:r>
      <w:r w:rsidRPr="006E6CF4">
        <w:rPr>
          <w:spacing w:val="-3"/>
        </w:rPr>
        <w:t xml:space="preserve"> </w:t>
      </w:r>
      <w:r w:rsidRPr="006E6CF4">
        <w:t>fundamental</w:t>
      </w:r>
      <w:r w:rsidRPr="006E6CF4">
        <w:rPr>
          <w:spacing w:val="-3"/>
        </w:rPr>
        <w:t xml:space="preserve"> </w:t>
      </w:r>
      <w:r w:rsidRPr="006E6CF4">
        <w:t>basis</w:t>
      </w:r>
      <w:r w:rsidRPr="006E6CF4">
        <w:rPr>
          <w:spacing w:val="-3"/>
        </w:rPr>
        <w:t xml:space="preserve"> </w:t>
      </w:r>
      <w:r w:rsidRPr="006E6CF4">
        <w:t>of</w:t>
      </w:r>
      <w:r w:rsidRPr="006E6CF4">
        <w:rPr>
          <w:spacing w:val="-3"/>
        </w:rPr>
        <w:t xml:space="preserve"> </w:t>
      </w:r>
      <w:r w:rsidRPr="006E6CF4">
        <w:t>most</w:t>
      </w:r>
      <w:r w:rsidRPr="006E6CF4">
        <w:rPr>
          <w:spacing w:val="-3"/>
        </w:rPr>
        <w:t xml:space="preserve"> </w:t>
      </w:r>
      <w:r w:rsidRPr="006E6CF4">
        <w:t>common</w:t>
      </w:r>
      <w:r w:rsidRPr="006E6CF4">
        <w:rPr>
          <w:spacing w:val="-3"/>
        </w:rPr>
        <w:t xml:space="preserve"> </w:t>
      </w:r>
      <w:r w:rsidRPr="006E6CF4">
        <w:t>modular synthesizer configurations. The Cal Poly</w:t>
      </w:r>
      <w:r w:rsidRPr="006E6CF4">
        <w:rPr>
          <w:spacing w:val="-5"/>
        </w:rPr>
        <w:t xml:space="preserve"> </w:t>
      </w:r>
      <w:r w:rsidRPr="006E6CF4">
        <w:t>Audio Engineering Society would like to be able to build a synthesizer approximating this definition.</w:t>
      </w:r>
    </w:p>
    <w:p w14:paraId="3EEDFB1F" w14:textId="75AFD2FC" w:rsidR="00A8312C" w:rsidRPr="006E6CF4" w:rsidRDefault="00E56E94" w:rsidP="00E56E94">
      <w:pPr>
        <w:pStyle w:val="Heading2"/>
      </w:pPr>
      <w:bookmarkStart w:id="5" w:name="_TOC_250012"/>
      <w:r w:rsidRPr="006E6CF4">
        <w:t xml:space="preserve">2.2 </w:t>
      </w:r>
      <w:r w:rsidR="00A8312C" w:rsidRPr="006E6CF4">
        <w:t>Introduction</w:t>
      </w:r>
      <w:r w:rsidR="00A8312C" w:rsidRPr="006E6CF4">
        <w:rPr>
          <w:spacing w:val="-10"/>
        </w:rPr>
        <w:t xml:space="preserve"> </w:t>
      </w:r>
      <w:r w:rsidR="00A8312C" w:rsidRPr="006E6CF4">
        <w:t>to</w:t>
      </w:r>
      <w:r w:rsidR="00A8312C" w:rsidRPr="006E6CF4">
        <w:rPr>
          <w:spacing w:val="-6"/>
        </w:rPr>
        <w:t xml:space="preserve"> </w:t>
      </w:r>
      <w:r w:rsidR="00A8312C" w:rsidRPr="006E6CF4">
        <w:t>the</w:t>
      </w:r>
      <w:r w:rsidR="00A8312C" w:rsidRPr="006E6CF4">
        <w:rPr>
          <w:spacing w:val="-6"/>
        </w:rPr>
        <w:t xml:space="preserve"> </w:t>
      </w:r>
      <w:r w:rsidR="00A8312C" w:rsidRPr="006E6CF4">
        <w:t>Cal</w:t>
      </w:r>
      <w:r w:rsidR="00A8312C" w:rsidRPr="006E6CF4">
        <w:rPr>
          <w:spacing w:val="-6"/>
        </w:rPr>
        <w:t xml:space="preserve"> </w:t>
      </w:r>
      <w:r w:rsidR="00A8312C" w:rsidRPr="006E6CF4">
        <w:t>Poly</w:t>
      </w:r>
      <w:r w:rsidR="00A8312C" w:rsidRPr="006E6CF4">
        <w:rPr>
          <w:spacing w:val="-20"/>
        </w:rPr>
        <w:t xml:space="preserve"> </w:t>
      </w:r>
      <w:r w:rsidR="00A8312C" w:rsidRPr="006E6CF4">
        <w:t>Audio</w:t>
      </w:r>
      <w:r w:rsidR="00A8312C" w:rsidRPr="006E6CF4">
        <w:rPr>
          <w:spacing w:val="-6"/>
        </w:rPr>
        <w:t xml:space="preserve"> </w:t>
      </w:r>
      <w:r w:rsidR="00A8312C" w:rsidRPr="006E6CF4">
        <w:t>Engineering</w:t>
      </w:r>
      <w:r w:rsidR="00A8312C" w:rsidRPr="006E6CF4">
        <w:rPr>
          <w:spacing w:val="-5"/>
        </w:rPr>
        <w:t xml:space="preserve"> </w:t>
      </w:r>
      <w:bookmarkEnd w:id="5"/>
      <w:r w:rsidR="00A8312C" w:rsidRPr="006E6CF4">
        <w:rPr>
          <w:spacing w:val="-2"/>
        </w:rPr>
        <w:t>Society</w:t>
      </w:r>
    </w:p>
    <w:p w14:paraId="4AC7A2B6" w14:textId="6CC639FF" w:rsidR="00A8312C" w:rsidRPr="006E6CF4" w:rsidRDefault="00A8312C" w:rsidP="00FC0B07">
      <w:pPr>
        <w:pStyle w:val="BodyText"/>
      </w:pPr>
      <w:r w:rsidRPr="006E6CF4">
        <w:t>The Cal Poly</w:t>
      </w:r>
      <w:r w:rsidRPr="006E6CF4">
        <w:rPr>
          <w:spacing w:val="-4"/>
        </w:rPr>
        <w:t xml:space="preserve"> </w:t>
      </w:r>
      <w:r w:rsidRPr="006E6CF4">
        <w:t>Audio Engineering Society (AES) is a student-run professional engineering club that</w:t>
      </w:r>
      <w:r w:rsidRPr="006E6CF4">
        <w:rPr>
          <w:spacing w:val="-3"/>
        </w:rPr>
        <w:t xml:space="preserve"> </w:t>
      </w:r>
      <w:r w:rsidRPr="006E6CF4">
        <w:t>seeks</w:t>
      </w:r>
      <w:r w:rsidRPr="006E6CF4">
        <w:rPr>
          <w:spacing w:val="-3"/>
        </w:rPr>
        <w:t xml:space="preserve"> </w:t>
      </w:r>
      <w:r w:rsidRPr="006E6CF4">
        <w:t>to</w:t>
      </w:r>
      <w:r w:rsidRPr="006E6CF4">
        <w:rPr>
          <w:spacing w:val="-3"/>
        </w:rPr>
        <w:t xml:space="preserve"> </w:t>
      </w:r>
      <w:r w:rsidRPr="006E6CF4">
        <w:t>understand</w:t>
      </w:r>
      <w:r w:rsidRPr="006E6CF4">
        <w:rPr>
          <w:spacing w:val="-3"/>
        </w:rPr>
        <w:t xml:space="preserve"> </w:t>
      </w:r>
      <w:r w:rsidRPr="006E6CF4">
        <w:t>and</w:t>
      </w:r>
      <w:r w:rsidRPr="006E6CF4">
        <w:rPr>
          <w:spacing w:val="-3"/>
        </w:rPr>
        <w:t xml:space="preserve"> </w:t>
      </w:r>
      <w:r w:rsidRPr="006E6CF4">
        <w:t>build</w:t>
      </w:r>
      <w:r w:rsidRPr="006E6CF4">
        <w:rPr>
          <w:spacing w:val="-3"/>
        </w:rPr>
        <w:t xml:space="preserve"> </w:t>
      </w:r>
      <w:r w:rsidRPr="006E6CF4">
        <w:t>audio</w:t>
      </w:r>
      <w:r w:rsidRPr="006E6CF4">
        <w:rPr>
          <w:spacing w:val="-3"/>
        </w:rPr>
        <w:t xml:space="preserve"> </w:t>
      </w:r>
      <w:r w:rsidRPr="006E6CF4">
        <w:t>equipment,</w:t>
      </w:r>
      <w:r w:rsidRPr="006E6CF4">
        <w:rPr>
          <w:spacing w:val="-3"/>
        </w:rPr>
        <w:t xml:space="preserve"> </w:t>
      </w:r>
      <w:r w:rsidRPr="006E6CF4">
        <w:t>and</w:t>
      </w:r>
      <w:r w:rsidRPr="006E6CF4">
        <w:rPr>
          <w:spacing w:val="-3"/>
        </w:rPr>
        <w:t xml:space="preserve"> </w:t>
      </w:r>
      <w:r w:rsidRPr="006E6CF4">
        <w:t>connect</w:t>
      </w:r>
      <w:r w:rsidRPr="006E6CF4">
        <w:rPr>
          <w:spacing w:val="-3"/>
        </w:rPr>
        <w:t xml:space="preserve"> </w:t>
      </w:r>
      <w:r w:rsidRPr="006E6CF4">
        <w:t>students</w:t>
      </w:r>
      <w:r w:rsidRPr="006E6CF4">
        <w:rPr>
          <w:spacing w:val="-3"/>
        </w:rPr>
        <w:t xml:space="preserve"> </w:t>
      </w:r>
      <w:r w:rsidRPr="006E6CF4">
        <w:t>to</w:t>
      </w:r>
      <w:r w:rsidRPr="006E6CF4">
        <w:rPr>
          <w:spacing w:val="-3"/>
        </w:rPr>
        <w:t xml:space="preserve"> </w:t>
      </w:r>
      <w:r w:rsidRPr="006E6CF4">
        <w:t>career</w:t>
      </w:r>
      <w:r w:rsidRPr="006E6CF4">
        <w:rPr>
          <w:spacing w:val="-3"/>
        </w:rPr>
        <w:t xml:space="preserve"> </w:t>
      </w:r>
      <w:r w:rsidRPr="006E6CF4">
        <w:t xml:space="preserve">opportunities in </w:t>
      </w:r>
      <w:r w:rsidRPr="006E6CF4">
        <w:lastRenderedPageBreak/>
        <w:t xml:space="preserve">the professional audio world. The club </w:t>
      </w:r>
      <w:hyperlink r:id="rId17">
        <w:r w:rsidRPr="006E6CF4">
          <w:rPr>
            <w:u w:val="thick" w:color="1154CC"/>
          </w:rPr>
          <w:t>describes its mission broadly</w:t>
        </w:r>
      </w:hyperlink>
      <w:r w:rsidRPr="006E6CF4">
        <w:t xml:space="preserve"> as “making sound … engineering speakers, circuits, synthesizers, and anything audio”</w:t>
      </w:r>
      <w:r w:rsidR="00F44136" w:rsidRPr="006E6CF4">
        <w:t xml:space="preserve"> [6].</w:t>
      </w:r>
      <w:r w:rsidRPr="006E6CF4">
        <w:t xml:space="preserve"> Importantly, the club brings together students with passion in audio, and focuses their efforts on a common goal.</w:t>
      </w:r>
    </w:p>
    <w:p w14:paraId="0E36534A" w14:textId="72C1B149" w:rsidR="00A8312C" w:rsidRPr="006E6CF4" w:rsidRDefault="00A8312C" w:rsidP="00FC0B07">
      <w:pPr>
        <w:pStyle w:val="BodyText"/>
      </w:pPr>
      <w:r w:rsidRPr="006E6CF4">
        <w:t>Club foci change quarterly and year-to-year.</w:t>
      </w:r>
      <w:r w:rsidRPr="006E6CF4">
        <w:rPr>
          <w:spacing w:val="-6"/>
        </w:rPr>
        <w:t xml:space="preserve"> </w:t>
      </w:r>
      <w:r w:rsidRPr="006E6CF4">
        <w:t>At an organizational level, CP</w:t>
      </w:r>
      <w:r w:rsidRPr="006E6CF4">
        <w:rPr>
          <w:spacing w:val="-17"/>
        </w:rPr>
        <w:t xml:space="preserve"> </w:t>
      </w:r>
      <w:r w:rsidRPr="006E6CF4">
        <w:t>AES has led workshops on a broad assortment of audio-focused</w:t>
      </w:r>
      <w:r w:rsidRPr="006E6CF4">
        <w:rPr>
          <w:spacing w:val="40"/>
        </w:rPr>
        <w:t xml:space="preserve"> </w:t>
      </w:r>
      <w:r w:rsidRPr="006E6CF4">
        <w:t>projects including assembly of DIY</w:t>
      </w:r>
      <w:r w:rsidRPr="006E6CF4">
        <w:rPr>
          <w:spacing w:val="-6"/>
        </w:rPr>
        <w:t xml:space="preserve"> </w:t>
      </w:r>
      <w:r w:rsidRPr="006E6CF4">
        <w:t>speaker cable kits, class-A</w:t>
      </w:r>
      <w:r w:rsidRPr="006E6CF4">
        <w:rPr>
          <w:spacing w:val="-2"/>
        </w:rPr>
        <w:t xml:space="preserve"> </w:t>
      </w:r>
      <w:r w:rsidRPr="006E6CF4">
        <w:t>amplifiers, and modular synthesizer components such as voltage-controlled oscillators.</w:t>
      </w:r>
      <w:r w:rsidRPr="006E6CF4">
        <w:rPr>
          <w:spacing w:val="-4"/>
        </w:rPr>
        <w:t xml:space="preserve"> </w:t>
      </w:r>
      <w:r w:rsidRPr="006E6CF4">
        <w:t>On</w:t>
      </w:r>
      <w:r w:rsidRPr="006E6CF4">
        <w:rPr>
          <w:spacing w:val="-4"/>
        </w:rPr>
        <w:t xml:space="preserve"> </w:t>
      </w:r>
      <w:r w:rsidRPr="006E6CF4">
        <w:t>a</w:t>
      </w:r>
      <w:r w:rsidRPr="006E6CF4">
        <w:rPr>
          <w:spacing w:val="-4"/>
        </w:rPr>
        <w:t xml:space="preserve"> </w:t>
      </w:r>
      <w:r w:rsidRPr="006E6CF4">
        <w:t>more</w:t>
      </w:r>
      <w:r w:rsidRPr="006E6CF4">
        <w:rPr>
          <w:spacing w:val="-4"/>
        </w:rPr>
        <w:t xml:space="preserve"> </w:t>
      </w:r>
      <w:r w:rsidRPr="006E6CF4">
        <w:t>individual</w:t>
      </w:r>
      <w:r w:rsidRPr="006E6CF4">
        <w:rPr>
          <w:spacing w:val="-4"/>
        </w:rPr>
        <w:t xml:space="preserve"> </w:t>
      </w:r>
      <w:r w:rsidRPr="006E6CF4">
        <w:t>level,</w:t>
      </w:r>
      <w:r w:rsidRPr="006E6CF4">
        <w:rPr>
          <w:spacing w:val="-4"/>
        </w:rPr>
        <w:t xml:space="preserve"> </w:t>
      </w:r>
      <w:r w:rsidRPr="006E6CF4">
        <w:t>the</w:t>
      </w:r>
      <w:r w:rsidRPr="006E6CF4">
        <w:rPr>
          <w:spacing w:val="-4"/>
        </w:rPr>
        <w:t xml:space="preserve"> </w:t>
      </w:r>
      <w:r w:rsidRPr="006E6CF4">
        <w:t>club</w:t>
      </w:r>
      <w:r w:rsidRPr="006E6CF4">
        <w:rPr>
          <w:spacing w:val="-4"/>
        </w:rPr>
        <w:t xml:space="preserve"> </w:t>
      </w:r>
      <w:r w:rsidRPr="006E6CF4">
        <w:t>has</w:t>
      </w:r>
      <w:r w:rsidRPr="006E6CF4">
        <w:rPr>
          <w:spacing w:val="-4"/>
        </w:rPr>
        <w:t xml:space="preserve"> </w:t>
      </w:r>
      <w:r w:rsidRPr="006E6CF4">
        <w:t>served</w:t>
      </w:r>
      <w:r w:rsidRPr="006E6CF4">
        <w:rPr>
          <w:spacing w:val="-4"/>
        </w:rPr>
        <w:t xml:space="preserve"> </w:t>
      </w:r>
      <w:r w:rsidRPr="006E6CF4">
        <w:t>smaller</w:t>
      </w:r>
      <w:r w:rsidRPr="006E6CF4">
        <w:rPr>
          <w:spacing w:val="-4"/>
        </w:rPr>
        <w:t xml:space="preserve"> </w:t>
      </w:r>
      <w:r w:rsidRPr="006E6CF4">
        <w:t>teams</w:t>
      </w:r>
      <w:r w:rsidRPr="006E6CF4">
        <w:rPr>
          <w:spacing w:val="-4"/>
        </w:rPr>
        <w:t xml:space="preserve"> </w:t>
      </w:r>
      <w:r w:rsidRPr="006E6CF4">
        <w:t>in</w:t>
      </w:r>
      <w:r w:rsidRPr="006E6CF4">
        <w:rPr>
          <w:spacing w:val="-4"/>
        </w:rPr>
        <w:t xml:space="preserve"> </w:t>
      </w:r>
      <w:r w:rsidRPr="006E6CF4">
        <w:t>quarter-</w:t>
      </w:r>
      <w:r w:rsidRPr="006E6CF4">
        <w:rPr>
          <w:spacing w:val="-4"/>
        </w:rPr>
        <w:t xml:space="preserve"> </w:t>
      </w:r>
      <w:r w:rsidRPr="006E6CF4">
        <w:t>or</w:t>
      </w:r>
      <w:r w:rsidRPr="006E6CF4">
        <w:rPr>
          <w:spacing w:val="-4"/>
        </w:rPr>
        <w:t xml:space="preserve"> </w:t>
      </w:r>
      <w:r w:rsidRPr="006E6CF4">
        <w:t>year-long projects designing FX pedals, tube amplifiers, electric guitars, and DACs. Each of these projects has achieved varying degrees of success; however, projects typically have poorly defined goals.</w:t>
      </w:r>
      <w:r w:rsidR="00E56E94" w:rsidRPr="006E6CF4">
        <w:t xml:space="preserve"> </w:t>
      </w:r>
      <w:r w:rsidRPr="006E6CF4">
        <w:t>While</w:t>
      </w:r>
      <w:r w:rsidRPr="006E6CF4">
        <w:rPr>
          <w:spacing w:val="-5"/>
        </w:rPr>
        <w:t xml:space="preserve"> </w:t>
      </w:r>
      <w:r w:rsidRPr="006E6CF4">
        <w:t>single-session</w:t>
      </w:r>
      <w:r w:rsidRPr="006E6CF4">
        <w:rPr>
          <w:spacing w:val="-5"/>
        </w:rPr>
        <w:t xml:space="preserve"> </w:t>
      </w:r>
      <w:r w:rsidRPr="006E6CF4">
        <w:t>DIY</w:t>
      </w:r>
      <w:r w:rsidRPr="006E6CF4">
        <w:rPr>
          <w:spacing w:val="-13"/>
        </w:rPr>
        <w:t xml:space="preserve"> </w:t>
      </w:r>
      <w:r w:rsidRPr="006E6CF4">
        <w:t>&amp;</w:t>
      </w:r>
      <w:r w:rsidRPr="006E6CF4">
        <w:rPr>
          <w:spacing w:val="-5"/>
        </w:rPr>
        <w:t xml:space="preserve"> </w:t>
      </w:r>
      <w:r w:rsidRPr="006E6CF4">
        <w:t>kit-based</w:t>
      </w:r>
      <w:r w:rsidRPr="006E6CF4">
        <w:rPr>
          <w:spacing w:val="-5"/>
        </w:rPr>
        <w:t xml:space="preserve"> </w:t>
      </w:r>
      <w:r w:rsidRPr="006E6CF4">
        <w:t>workshops</w:t>
      </w:r>
      <w:r w:rsidRPr="006E6CF4">
        <w:rPr>
          <w:spacing w:val="-5"/>
        </w:rPr>
        <w:t xml:space="preserve"> </w:t>
      </w:r>
      <w:r w:rsidRPr="006E6CF4">
        <w:t>have</w:t>
      </w:r>
      <w:r w:rsidRPr="006E6CF4">
        <w:rPr>
          <w:spacing w:val="-5"/>
        </w:rPr>
        <w:t xml:space="preserve"> </w:t>
      </w:r>
      <w:r w:rsidRPr="006E6CF4">
        <w:t>been</w:t>
      </w:r>
      <w:r w:rsidRPr="006E6CF4">
        <w:rPr>
          <w:spacing w:val="-5"/>
        </w:rPr>
        <w:t xml:space="preserve"> </w:t>
      </w:r>
      <w:r w:rsidRPr="006E6CF4">
        <w:t>successful,</w:t>
      </w:r>
      <w:r w:rsidRPr="006E6CF4">
        <w:rPr>
          <w:spacing w:val="-5"/>
        </w:rPr>
        <w:t xml:space="preserve"> </w:t>
      </w:r>
      <w:r w:rsidRPr="006E6CF4">
        <w:t>few</w:t>
      </w:r>
      <w:r w:rsidRPr="006E6CF4">
        <w:rPr>
          <w:spacing w:val="-5"/>
        </w:rPr>
        <w:t xml:space="preserve"> </w:t>
      </w:r>
      <w:r w:rsidRPr="006E6CF4">
        <w:t>of</w:t>
      </w:r>
      <w:r w:rsidRPr="006E6CF4">
        <w:rPr>
          <w:spacing w:val="-5"/>
        </w:rPr>
        <w:t xml:space="preserve"> </w:t>
      </w:r>
      <w:r w:rsidRPr="006E6CF4">
        <w:t>the</w:t>
      </w:r>
      <w:r w:rsidRPr="006E6CF4">
        <w:rPr>
          <w:spacing w:val="-5"/>
        </w:rPr>
        <w:t xml:space="preserve"> </w:t>
      </w:r>
      <w:r w:rsidRPr="006E6CF4">
        <w:t>club’s long-term projects have ever reached a status approximating completion.</w:t>
      </w:r>
    </w:p>
    <w:p w14:paraId="2F07814C" w14:textId="77777777" w:rsidR="00A8312C" w:rsidRPr="006E6CF4" w:rsidRDefault="00A8312C" w:rsidP="00FC0B07">
      <w:pPr>
        <w:pStyle w:val="BodyText"/>
      </w:pPr>
      <w:r w:rsidRPr="006E6CF4">
        <w:t xml:space="preserve">AES meetings are currently structured as a lecture + lab format, with “general meetings” every Thursday from 11am-noon, and “build sessions” on Saturdays from 10am-noon. General meetings typically feature lecture-style presentations, or info sessions with industry professionals. Lecture content is loosely focused </w:t>
      </w:r>
      <w:proofErr w:type="gramStart"/>
      <w:r w:rsidRPr="006E6CF4">
        <w:t>around</w:t>
      </w:r>
      <w:proofErr w:type="gramEnd"/>
      <w:r w:rsidRPr="006E6CF4">
        <w:t xml:space="preserve"> current projects, in the form of build session</w:t>
      </w:r>
      <w:r w:rsidRPr="006E6CF4">
        <w:rPr>
          <w:spacing w:val="-4"/>
        </w:rPr>
        <w:t xml:space="preserve"> </w:t>
      </w:r>
      <w:r w:rsidRPr="006E6CF4">
        <w:t>updates</w:t>
      </w:r>
      <w:r w:rsidRPr="006E6CF4">
        <w:rPr>
          <w:spacing w:val="-4"/>
        </w:rPr>
        <w:t xml:space="preserve"> </w:t>
      </w:r>
      <w:r w:rsidRPr="006E6CF4">
        <w:t>and</w:t>
      </w:r>
      <w:r w:rsidRPr="006E6CF4">
        <w:rPr>
          <w:spacing w:val="-4"/>
        </w:rPr>
        <w:t xml:space="preserve"> </w:t>
      </w:r>
      <w:r w:rsidRPr="006E6CF4">
        <w:t>teaching</w:t>
      </w:r>
      <w:r w:rsidRPr="006E6CF4">
        <w:rPr>
          <w:spacing w:val="-4"/>
        </w:rPr>
        <w:t xml:space="preserve"> </w:t>
      </w:r>
      <w:r w:rsidRPr="006E6CF4">
        <w:t>related</w:t>
      </w:r>
      <w:r w:rsidRPr="006E6CF4">
        <w:rPr>
          <w:spacing w:val="-4"/>
        </w:rPr>
        <w:t xml:space="preserve"> </w:t>
      </w:r>
      <w:r w:rsidRPr="006E6CF4">
        <w:t>engineering</w:t>
      </w:r>
      <w:r w:rsidRPr="006E6CF4">
        <w:rPr>
          <w:spacing w:val="-4"/>
        </w:rPr>
        <w:t xml:space="preserve"> </w:t>
      </w:r>
      <w:r w:rsidRPr="006E6CF4">
        <w:t>concepts.</w:t>
      </w:r>
      <w:r w:rsidRPr="006E6CF4">
        <w:rPr>
          <w:spacing w:val="-4"/>
        </w:rPr>
        <w:t xml:space="preserve"> </w:t>
      </w:r>
      <w:r w:rsidRPr="006E6CF4">
        <w:t>By</w:t>
      </w:r>
      <w:r w:rsidRPr="006E6CF4">
        <w:rPr>
          <w:spacing w:val="-4"/>
        </w:rPr>
        <w:t xml:space="preserve"> </w:t>
      </w:r>
      <w:r w:rsidRPr="006E6CF4">
        <w:t>comparison,</w:t>
      </w:r>
      <w:r w:rsidRPr="006E6CF4">
        <w:rPr>
          <w:spacing w:val="-4"/>
        </w:rPr>
        <w:t xml:space="preserve"> </w:t>
      </w:r>
      <w:r w:rsidRPr="006E6CF4">
        <w:t>build</w:t>
      </w:r>
      <w:r w:rsidRPr="006E6CF4">
        <w:rPr>
          <w:spacing w:val="-4"/>
        </w:rPr>
        <w:t xml:space="preserve"> </w:t>
      </w:r>
      <w:r w:rsidRPr="006E6CF4">
        <w:t>sessions</w:t>
      </w:r>
      <w:r w:rsidRPr="006E6CF4">
        <w:rPr>
          <w:spacing w:val="-4"/>
        </w:rPr>
        <w:t xml:space="preserve"> </w:t>
      </w:r>
      <w:r w:rsidRPr="006E6CF4">
        <w:t>have</w:t>
      </w:r>
      <w:r w:rsidRPr="006E6CF4">
        <w:rPr>
          <w:spacing w:val="-4"/>
        </w:rPr>
        <w:t xml:space="preserve"> </w:t>
      </w:r>
      <w:r w:rsidRPr="006E6CF4">
        <w:t xml:space="preserve">a strong “lab” focus and are much less organized: students split off into groups and work in small teams to make progress on their </w:t>
      </w:r>
      <w:proofErr w:type="gramStart"/>
      <w:r w:rsidRPr="006E6CF4">
        <w:t>particular project</w:t>
      </w:r>
      <w:proofErr w:type="gramEnd"/>
      <w:r w:rsidRPr="006E6CF4">
        <w:t>. Most projects are headed by one or two more experienced upperclassmen, who define the goals for their project and each individual session.</w:t>
      </w:r>
    </w:p>
    <w:p w14:paraId="40BCCF3A" w14:textId="77777777" w:rsidR="00A8312C" w:rsidRPr="006E6CF4" w:rsidRDefault="00A8312C" w:rsidP="00FC0B07">
      <w:pPr>
        <w:pStyle w:val="BodyText"/>
      </w:pPr>
      <w:r w:rsidRPr="006E6CF4">
        <w:t>According</w:t>
      </w:r>
      <w:r w:rsidRPr="006E6CF4">
        <w:rPr>
          <w:spacing w:val="-8"/>
        </w:rPr>
        <w:t xml:space="preserve"> </w:t>
      </w:r>
      <w:r w:rsidRPr="006E6CF4">
        <w:t>to</w:t>
      </w:r>
      <w:r w:rsidRPr="006E6CF4">
        <w:rPr>
          <w:spacing w:val="-5"/>
        </w:rPr>
        <w:t xml:space="preserve"> </w:t>
      </w:r>
      <w:r w:rsidRPr="006E6CF4">
        <w:t>the</w:t>
      </w:r>
      <w:r w:rsidRPr="006E6CF4">
        <w:rPr>
          <w:spacing w:val="-5"/>
        </w:rPr>
        <w:t xml:space="preserve"> </w:t>
      </w:r>
      <w:r w:rsidRPr="006E6CF4">
        <w:t>campus’s</w:t>
      </w:r>
      <w:r w:rsidRPr="006E6CF4">
        <w:rPr>
          <w:spacing w:val="-5"/>
        </w:rPr>
        <w:t xml:space="preserve"> </w:t>
      </w:r>
      <w:r w:rsidRPr="006E6CF4">
        <w:t>student</w:t>
      </w:r>
      <w:r w:rsidRPr="006E6CF4">
        <w:rPr>
          <w:spacing w:val="-5"/>
        </w:rPr>
        <w:t xml:space="preserve"> </w:t>
      </w:r>
      <w:r w:rsidRPr="006E6CF4">
        <w:t>life</w:t>
      </w:r>
      <w:r w:rsidRPr="006E6CF4">
        <w:rPr>
          <w:spacing w:val="-5"/>
        </w:rPr>
        <w:t xml:space="preserve"> </w:t>
      </w:r>
      <w:r w:rsidRPr="006E6CF4">
        <w:t>portal,</w:t>
      </w:r>
      <w:r w:rsidRPr="006E6CF4">
        <w:rPr>
          <w:spacing w:val="-5"/>
        </w:rPr>
        <w:t xml:space="preserve"> </w:t>
      </w:r>
      <w:r w:rsidRPr="006E6CF4">
        <w:t>Cal</w:t>
      </w:r>
      <w:r w:rsidRPr="006E6CF4">
        <w:rPr>
          <w:spacing w:val="-5"/>
        </w:rPr>
        <w:t xml:space="preserve"> </w:t>
      </w:r>
      <w:r w:rsidRPr="006E6CF4">
        <w:t>Poly</w:t>
      </w:r>
      <w:r w:rsidRPr="006E6CF4">
        <w:rPr>
          <w:spacing w:val="-5"/>
        </w:rPr>
        <w:t xml:space="preserve"> </w:t>
      </w:r>
      <w:r w:rsidRPr="006E6CF4">
        <w:t>Now,</w:t>
      </w:r>
      <w:r w:rsidRPr="006E6CF4">
        <w:rPr>
          <w:spacing w:val="-5"/>
        </w:rPr>
        <w:t xml:space="preserve"> </w:t>
      </w:r>
      <w:r w:rsidRPr="006E6CF4">
        <w:t>CP</w:t>
      </w:r>
      <w:r w:rsidRPr="006E6CF4">
        <w:rPr>
          <w:spacing w:val="-23"/>
        </w:rPr>
        <w:t xml:space="preserve"> </w:t>
      </w:r>
      <w:r w:rsidRPr="006E6CF4">
        <w:t>AES</w:t>
      </w:r>
      <w:r w:rsidRPr="006E6CF4">
        <w:rPr>
          <w:spacing w:val="-5"/>
        </w:rPr>
        <w:t xml:space="preserve"> </w:t>
      </w:r>
      <w:r w:rsidRPr="006E6CF4">
        <w:t>currently</w:t>
      </w:r>
      <w:r w:rsidRPr="006E6CF4">
        <w:rPr>
          <w:spacing w:val="-5"/>
        </w:rPr>
        <w:t xml:space="preserve"> </w:t>
      </w:r>
      <w:r w:rsidRPr="006E6CF4">
        <w:t>boasts</w:t>
      </w:r>
      <w:r w:rsidRPr="006E6CF4">
        <w:rPr>
          <w:spacing w:val="-5"/>
        </w:rPr>
        <w:t xml:space="preserve"> </w:t>
      </w:r>
      <w:r w:rsidRPr="006E6CF4">
        <w:t>23 members,</w:t>
      </w:r>
      <w:r w:rsidRPr="006E6CF4">
        <w:rPr>
          <w:spacing w:val="-2"/>
        </w:rPr>
        <w:t xml:space="preserve"> </w:t>
      </w:r>
      <w:r w:rsidRPr="006E6CF4">
        <w:t>and</w:t>
      </w:r>
      <w:r w:rsidRPr="006E6CF4">
        <w:rPr>
          <w:spacing w:val="-1"/>
        </w:rPr>
        <w:t xml:space="preserve"> </w:t>
      </w:r>
      <w:r w:rsidRPr="006E6CF4">
        <w:t>the</w:t>
      </w:r>
      <w:r w:rsidRPr="006E6CF4">
        <w:rPr>
          <w:spacing w:val="-1"/>
        </w:rPr>
        <w:t xml:space="preserve"> </w:t>
      </w:r>
      <w:r w:rsidRPr="006E6CF4">
        <w:t>Slack</w:t>
      </w:r>
      <w:r w:rsidRPr="006E6CF4">
        <w:rPr>
          <w:spacing w:val="-2"/>
        </w:rPr>
        <w:t xml:space="preserve"> </w:t>
      </w:r>
      <w:r w:rsidRPr="006E6CF4">
        <w:t>channel</w:t>
      </w:r>
      <w:r w:rsidRPr="006E6CF4">
        <w:rPr>
          <w:spacing w:val="-1"/>
        </w:rPr>
        <w:t xml:space="preserve"> </w:t>
      </w:r>
      <w:r w:rsidRPr="006E6CF4">
        <w:t>has</w:t>
      </w:r>
      <w:r w:rsidRPr="006E6CF4">
        <w:rPr>
          <w:spacing w:val="-1"/>
        </w:rPr>
        <w:t xml:space="preserve"> </w:t>
      </w:r>
      <w:r w:rsidRPr="006E6CF4">
        <w:t>70</w:t>
      </w:r>
      <w:r w:rsidRPr="006E6CF4">
        <w:rPr>
          <w:spacing w:val="-2"/>
        </w:rPr>
        <w:t xml:space="preserve"> </w:t>
      </w:r>
      <w:r w:rsidRPr="006E6CF4">
        <w:t>interested</w:t>
      </w:r>
      <w:r w:rsidRPr="006E6CF4">
        <w:rPr>
          <w:spacing w:val="-1"/>
        </w:rPr>
        <w:t xml:space="preserve"> </w:t>
      </w:r>
      <w:r w:rsidRPr="006E6CF4">
        <w:t>members.</w:t>
      </w:r>
      <w:r w:rsidRPr="006E6CF4">
        <w:rPr>
          <w:spacing w:val="-6"/>
        </w:rPr>
        <w:t xml:space="preserve"> </w:t>
      </w:r>
      <w:r w:rsidRPr="006E6CF4">
        <w:t>Typical</w:t>
      </w:r>
      <w:r w:rsidRPr="006E6CF4">
        <w:rPr>
          <w:spacing w:val="-2"/>
        </w:rPr>
        <w:t xml:space="preserve"> </w:t>
      </w:r>
      <w:r w:rsidRPr="006E6CF4">
        <w:t>turnout</w:t>
      </w:r>
      <w:r w:rsidRPr="006E6CF4">
        <w:rPr>
          <w:spacing w:val="-1"/>
        </w:rPr>
        <w:t xml:space="preserve"> </w:t>
      </w:r>
      <w:r w:rsidRPr="006E6CF4">
        <w:t>for</w:t>
      </w:r>
      <w:r w:rsidRPr="006E6CF4">
        <w:rPr>
          <w:spacing w:val="-1"/>
        </w:rPr>
        <w:t xml:space="preserve"> </w:t>
      </w:r>
      <w:r w:rsidRPr="006E6CF4">
        <w:t>a</w:t>
      </w:r>
      <w:r w:rsidRPr="006E6CF4">
        <w:rPr>
          <w:spacing w:val="-1"/>
        </w:rPr>
        <w:t xml:space="preserve"> </w:t>
      </w:r>
      <w:r w:rsidRPr="006E6CF4">
        <w:rPr>
          <w:spacing w:val="-2"/>
        </w:rPr>
        <w:t>general</w:t>
      </w:r>
    </w:p>
    <w:p w14:paraId="2666C182" w14:textId="77777777" w:rsidR="00A8312C" w:rsidRPr="006E6CF4" w:rsidRDefault="00A8312C" w:rsidP="00A8312C">
      <w:pPr>
        <w:spacing w:line="276" w:lineRule="auto"/>
        <w:sectPr w:rsidR="00A8312C" w:rsidRPr="006E6CF4" w:rsidSect="00753E3E">
          <w:pgSz w:w="12240" w:h="15840" w:code="1"/>
          <w:pgMar w:top="1440" w:right="1440" w:bottom="1440" w:left="2160" w:header="720" w:footer="720" w:gutter="0"/>
          <w:pgNumType w:start="1"/>
          <w:cols w:space="720"/>
          <w:docGrid w:linePitch="272"/>
        </w:sectPr>
      </w:pPr>
    </w:p>
    <w:p w14:paraId="4F1A5F1C" w14:textId="77777777" w:rsidR="00A8312C" w:rsidRPr="006E6CF4" w:rsidRDefault="00A8312C" w:rsidP="00FC0B07">
      <w:pPr>
        <w:pStyle w:val="BodyText"/>
      </w:pPr>
      <w:r w:rsidRPr="006E6CF4">
        <w:lastRenderedPageBreak/>
        <w:t>meeting or lab session is approximately 5-10 students; these students are very committed and show up consistently throughout the year. Beyond this core membership, the club has indicated issues</w:t>
      </w:r>
      <w:r w:rsidRPr="006E6CF4">
        <w:rPr>
          <w:spacing w:val="-3"/>
        </w:rPr>
        <w:t xml:space="preserve"> </w:t>
      </w:r>
      <w:r w:rsidRPr="006E6CF4">
        <w:t>with</w:t>
      </w:r>
      <w:r w:rsidRPr="006E6CF4">
        <w:rPr>
          <w:spacing w:val="-3"/>
        </w:rPr>
        <w:t xml:space="preserve"> </w:t>
      </w:r>
      <w:r w:rsidRPr="006E6CF4">
        <w:t>retention.</w:t>
      </w:r>
      <w:r w:rsidRPr="006E6CF4">
        <w:rPr>
          <w:spacing w:val="-3"/>
        </w:rPr>
        <w:t xml:space="preserve"> </w:t>
      </w:r>
      <w:r w:rsidRPr="006E6CF4">
        <w:t>Most</w:t>
      </w:r>
      <w:r w:rsidRPr="006E6CF4">
        <w:rPr>
          <w:spacing w:val="-3"/>
        </w:rPr>
        <w:t xml:space="preserve"> </w:t>
      </w:r>
      <w:r w:rsidRPr="006E6CF4">
        <w:t>clubs</w:t>
      </w:r>
      <w:r w:rsidRPr="006E6CF4">
        <w:rPr>
          <w:spacing w:val="-3"/>
        </w:rPr>
        <w:t xml:space="preserve"> </w:t>
      </w:r>
      <w:r w:rsidRPr="006E6CF4">
        <w:t>experience</w:t>
      </w:r>
      <w:r w:rsidRPr="006E6CF4">
        <w:rPr>
          <w:spacing w:val="-3"/>
        </w:rPr>
        <w:t xml:space="preserve"> </w:t>
      </w:r>
      <w:r w:rsidRPr="006E6CF4">
        <w:t>an</w:t>
      </w:r>
      <w:r w:rsidRPr="006E6CF4">
        <w:rPr>
          <w:spacing w:val="-3"/>
        </w:rPr>
        <w:t xml:space="preserve"> </w:t>
      </w:r>
      <w:r w:rsidRPr="006E6CF4">
        <w:t>unavoidable</w:t>
      </w:r>
      <w:r w:rsidRPr="006E6CF4">
        <w:rPr>
          <w:spacing w:val="-3"/>
        </w:rPr>
        <w:t xml:space="preserve"> </w:t>
      </w:r>
      <w:r w:rsidRPr="006E6CF4">
        <w:t>drop</w:t>
      </w:r>
      <w:r w:rsidRPr="006E6CF4">
        <w:rPr>
          <w:spacing w:val="-3"/>
        </w:rPr>
        <w:t xml:space="preserve"> </w:t>
      </w:r>
      <w:r w:rsidRPr="006E6CF4">
        <w:t>in</w:t>
      </w:r>
      <w:r w:rsidRPr="006E6CF4">
        <w:rPr>
          <w:spacing w:val="-3"/>
        </w:rPr>
        <w:t xml:space="preserve"> </w:t>
      </w:r>
      <w:r w:rsidRPr="006E6CF4">
        <w:t>attendance</w:t>
      </w:r>
      <w:r w:rsidRPr="006E6CF4">
        <w:rPr>
          <w:spacing w:val="-3"/>
        </w:rPr>
        <w:t xml:space="preserve"> </w:t>
      </w:r>
      <w:r w:rsidRPr="006E6CF4">
        <w:t>as</w:t>
      </w:r>
      <w:r w:rsidRPr="006E6CF4">
        <w:rPr>
          <w:spacing w:val="-3"/>
        </w:rPr>
        <w:t xml:space="preserve"> </w:t>
      </w:r>
      <w:r w:rsidRPr="006E6CF4">
        <w:t>students</w:t>
      </w:r>
      <w:r w:rsidRPr="006E6CF4">
        <w:rPr>
          <w:spacing w:val="-3"/>
        </w:rPr>
        <w:t xml:space="preserve"> </w:t>
      </w:r>
      <w:r w:rsidRPr="006E6CF4">
        <w:t>prune extracurriculars throughout the year; however, there is evidence that membership could be higher: in general, the club thrives when it has projects to offer its members.</w:t>
      </w:r>
    </w:p>
    <w:p w14:paraId="6BE702E2" w14:textId="0C30F9AA" w:rsidR="00A8312C" w:rsidRPr="006E6CF4" w:rsidRDefault="00E56E94" w:rsidP="00E56E94">
      <w:pPr>
        <w:pStyle w:val="Heading2"/>
      </w:pPr>
      <w:bookmarkStart w:id="6" w:name="_TOC_250011"/>
      <w:r w:rsidRPr="006E6CF4">
        <w:t xml:space="preserve">2.3 </w:t>
      </w:r>
      <w:r w:rsidR="00A8312C" w:rsidRPr="006E6CF4">
        <w:t>Case</w:t>
      </w:r>
      <w:r w:rsidR="00A8312C" w:rsidRPr="006E6CF4">
        <w:rPr>
          <w:spacing w:val="-7"/>
        </w:rPr>
        <w:t xml:space="preserve"> </w:t>
      </w:r>
      <w:r w:rsidR="00A8312C" w:rsidRPr="006E6CF4">
        <w:t>Study</w:t>
      </w:r>
      <w:r w:rsidR="00A8312C" w:rsidRPr="006E6CF4">
        <w:rPr>
          <w:spacing w:val="-4"/>
        </w:rPr>
        <w:t xml:space="preserve"> </w:t>
      </w:r>
      <w:r w:rsidR="00A8312C" w:rsidRPr="006E6CF4">
        <w:t>of</w:t>
      </w:r>
      <w:r w:rsidR="00A8312C" w:rsidRPr="006E6CF4">
        <w:rPr>
          <w:spacing w:val="-5"/>
        </w:rPr>
        <w:t xml:space="preserve"> </w:t>
      </w:r>
      <w:r w:rsidR="00A8312C" w:rsidRPr="006E6CF4">
        <w:t>Past</w:t>
      </w:r>
      <w:r w:rsidR="00A8312C" w:rsidRPr="006E6CF4">
        <w:rPr>
          <w:spacing w:val="-4"/>
        </w:rPr>
        <w:t xml:space="preserve"> </w:t>
      </w:r>
      <w:r w:rsidR="00A8312C" w:rsidRPr="006E6CF4">
        <w:t>Project</w:t>
      </w:r>
      <w:r w:rsidR="00A8312C" w:rsidRPr="006E6CF4">
        <w:rPr>
          <w:spacing w:val="-4"/>
        </w:rPr>
        <w:t xml:space="preserve"> </w:t>
      </w:r>
      <w:bookmarkEnd w:id="6"/>
      <w:r w:rsidR="00A8312C" w:rsidRPr="006E6CF4">
        <w:rPr>
          <w:spacing w:val="-2"/>
        </w:rPr>
        <w:t>Efforts</w:t>
      </w:r>
    </w:p>
    <w:p w14:paraId="18667AA3" w14:textId="77777777" w:rsidR="00A8312C" w:rsidRPr="006E6CF4" w:rsidRDefault="00A8312C" w:rsidP="00FC0B07">
      <w:pPr>
        <w:pStyle w:val="BodyText"/>
      </w:pPr>
      <w:r w:rsidRPr="006E6CF4">
        <w:t>The CP</w:t>
      </w:r>
      <w:r w:rsidRPr="006E6CF4">
        <w:rPr>
          <w:spacing w:val="-15"/>
        </w:rPr>
        <w:t xml:space="preserve"> </w:t>
      </w:r>
      <w:r w:rsidRPr="006E6CF4">
        <w:t>Audio Engineering Society has attempted many design projects and other long-term educational</w:t>
      </w:r>
      <w:r w:rsidRPr="006E6CF4">
        <w:rPr>
          <w:spacing w:val="-4"/>
        </w:rPr>
        <w:t xml:space="preserve"> </w:t>
      </w:r>
      <w:r w:rsidRPr="006E6CF4">
        <w:t>initiatives</w:t>
      </w:r>
      <w:r w:rsidRPr="006E6CF4">
        <w:rPr>
          <w:spacing w:val="-4"/>
        </w:rPr>
        <w:t xml:space="preserve"> </w:t>
      </w:r>
      <w:r w:rsidRPr="006E6CF4">
        <w:t>in</w:t>
      </w:r>
      <w:r w:rsidRPr="006E6CF4">
        <w:rPr>
          <w:spacing w:val="-4"/>
        </w:rPr>
        <w:t xml:space="preserve"> </w:t>
      </w:r>
      <w:r w:rsidRPr="006E6CF4">
        <w:t>recent</w:t>
      </w:r>
      <w:r w:rsidRPr="006E6CF4">
        <w:rPr>
          <w:spacing w:val="-4"/>
        </w:rPr>
        <w:t xml:space="preserve"> </w:t>
      </w:r>
      <w:r w:rsidRPr="006E6CF4">
        <w:t>years.</w:t>
      </w:r>
      <w:r w:rsidRPr="006E6CF4">
        <w:rPr>
          <w:spacing w:val="-4"/>
        </w:rPr>
        <w:t xml:space="preserve"> </w:t>
      </w:r>
      <w:r w:rsidRPr="006E6CF4">
        <w:t>Completion</w:t>
      </w:r>
      <w:r w:rsidRPr="006E6CF4">
        <w:rPr>
          <w:spacing w:val="-4"/>
        </w:rPr>
        <w:t xml:space="preserve"> </w:t>
      </w:r>
      <w:r w:rsidRPr="006E6CF4">
        <w:t>is</w:t>
      </w:r>
      <w:r w:rsidRPr="006E6CF4">
        <w:rPr>
          <w:spacing w:val="-4"/>
        </w:rPr>
        <w:t xml:space="preserve"> </w:t>
      </w:r>
      <w:r w:rsidRPr="006E6CF4">
        <w:t>rare,</w:t>
      </w:r>
      <w:r w:rsidRPr="006E6CF4">
        <w:rPr>
          <w:spacing w:val="-4"/>
        </w:rPr>
        <w:t xml:space="preserve"> </w:t>
      </w:r>
      <w:r w:rsidRPr="006E6CF4">
        <w:t>especially</w:t>
      </w:r>
      <w:r w:rsidRPr="006E6CF4">
        <w:rPr>
          <w:spacing w:val="-4"/>
        </w:rPr>
        <w:t xml:space="preserve"> </w:t>
      </w:r>
      <w:r w:rsidRPr="006E6CF4">
        <w:t>in</w:t>
      </w:r>
      <w:r w:rsidRPr="006E6CF4">
        <w:rPr>
          <w:spacing w:val="-4"/>
        </w:rPr>
        <w:t xml:space="preserve"> </w:t>
      </w:r>
      <w:r w:rsidRPr="006E6CF4">
        <w:t>comparison</w:t>
      </w:r>
      <w:r w:rsidRPr="006E6CF4">
        <w:rPr>
          <w:spacing w:val="-4"/>
        </w:rPr>
        <w:t xml:space="preserve"> </w:t>
      </w:r>
      <w:r w:rsidRPr="006E6CF4">
        <w:t>to</w:t>
      </w:r>
      <w:r w:rsidRPr="006E6CF4">
        <w:rPr>
          <w:spacing w:val="-4"/>
        </w:rPr>
        <w:t xml:space="preserve"> </w:t>
      </w:r>
      <w:r w:rsidRPr="006E6CF4">
        <w:t>established “design” clubs such as Formula or Cal Poly Racing, and projects typically end far short of their goals despite strong lead engineers.</w:t>
      </w:r>
      <w:r w:rsidRPr="006E6CF4">
        <w:rPr>
          <w:spacing w:val="-12"/>
        </w:rPr>
        <w:t xml:space="preserve"> </w:t>
      </w:r>
      <w:r w:rsidRPr="006E6CF4">
        <w:t>As the following case studies demonstrate, projects are more likely</w:t>
      </w:r>
      <w:r w:rsidRPr="006E6CF4">
        <w:rPr>
          <w:spacing w:val="-4"/>
        </w:rPr>
        <w:t xml:space="preserve"> </w:t>
      </w:r>
      <w:r w:rsidRPr="006E6CF4">
        <w:t>to</w:t>
      </w:r>
      <w:r w:rsidRPr="006E6CF4">
        <w:rPr>
          <w:spacing w:val="-4"/>
        </w:rPr>
        <w:t xml:space="preserve"> </w:t>
      </w:r>
      <w:r w:rsidRPr="006E6CF4">
        <w:t>fail</w:t>
      </w:r>
      <w:r w:rsidRPr="006E6CF4">
        <w:rPr>
          <w:spacing w:val="-4"/>
        </w:rPr>
        <w:t xml:space="preserve"> </w:t>
      </w:r>
      <w:r w:rsidRPr="006E6CF4">
        <w:t>when</w:t>
      </w:r>
      <w:r w:rsidRPr="006E6CF4">
        <w:rPr>
          <w:spacing w:val="-4"/>
        </w:rPr>
        <w:t xml:space="preserve"> </w:t>
      </w:r>
      <w:r w:rsidRPr="006E6CF4">
        <w:t>they</w:t>
      </w:r>
      <w:r w:rsidRPr="006E6CF4">
        <w:rPr>
          <w:spacing w:val="-4"/>
        </w:rPr>
        <w:t xml:space="preserve"> </w:t>
      </w:r>
      <w:r w:rsidRPr="006E6CF4">
        <w:t>are</w:t>
      </w:r>
      <w:r w:rsidRPr="006E6CF4">
        <w:rPr>
          <w:spacing w:val="-4"/>
        </w:rPr>
        <w:t xml:space="preserve"> </w:t>
      </w:r>
      <w:r w:rsidRPr="006E6CF4">
        <w:t>complex,</w:t>
      </w:r>
      <w:r w:rsidRPr="006E6CF4">
        <w:rPr>
          <w:spacing w:val="-4"/>
        </w:rPr>
        <w:t xml:space="preserve"> </w:t>
      </w:r>
      <w:r w:rsidRPr="006E6CF4">
        <w:t>new,</w:t>
      </w:r>
      <w:r w:rsidRPr="006E6CF4">
        <w:rPr>
          <w:spacing w:val="-4"/>
        </w:rPr>
        <w:t xml:space="preserve"> </w:t>
      </w:r>
      <w:r w:rsidRPr="006E6CF4">
        <w:t>and</w:t>
      </w:r>
      <w:r w:rsidRPr="006E6CF4">
        <w:rPr>
          <w:spacing w:val="-4"/>
        </w:rPr>
        <w:t xml:space="preserve"> </w:t>
      </w:r>
      <w:r w:rsidRPr="006E6CF4">
        <w:t>lack</w:t>
      </w:r>
      <w:r w:rsidRPr="006E6CF4">
        <w:rPr>
          <w:spacing w:val="-4"/>
        </w:rPr>
        <w:t xml:space="preserve"> </w:t>
      </w:r>
      <w:r w:rsidRPr="006E6CF4">
        <w:t>supporting</w:t>
      </w:r>
      <w:r w:rsidRPr="006E6CF4">
        <w:rPr>
          <w:spacing w:val="-4"/>
        </w:rPr>
        <w:t xml:space="preserve"> </w:t>
      </w:r>
      <w:r w:rsidRPr="006E6CF4">
        <w:t>resources.</w:t>
      </w:r>
      <w:r w:rsidRPr="006E6CF4">
        <w:rPr>
          <w:spacing w:val="-4"/>
        </w:rPr>
        <w:t xml:space="preserve"> </w:t>
      </w:r>
      <w:r w:rsidRPr="006E6CF4">
        <w:t>Successful</w:t>
      </w:r>
      <w:r w:rsidRPr="006E6CF4">
        <w:rPr>
          <w:spacing w:val="-4"/>
        </w:rPr>
        <w:t xml:space="preserve"> </w:t>
      </w:r>
      <w:r w:rsidRPr="006E6CF4">
        <w:t>projects</w:t>
      </w:r>
      <w:r w:rsidRPr="006E6CF4">
        <w:rPr>
          <w:spacing w:val="-4"/>
        </w:rPr>
        <w:t xml:space="preserve"> </w:t>
      </w:r>
      <w:r w:rsidRPr="006E6CF4">
        <w:t xml:space="preserve">rely on low complexity or the existence of supporting resources that empower members and create </w:t>
      </w:r>
      <w:r w:rsidRPr="006E6CF4">
        <w:rPr>
          <w:spacing w:val="-2"/>
        </w:rPr>
        <w:t>structure.</w:t>
      </w:r>
    </w:p>
    <w:p w14:paraId="501CCB49" w14:textId="264ABCD5" w:rsidR="00A8312C" w:rsidRPr="006E6CF4" w:rsidRDefault="00E56E94" w:rsidP="00AD26EE">
      <w:pPr>
        <w:pStyle w:val="Heading3"/>
        <w:rPr>
          <w:color w:val="auto"/>
        </w:rPr>
      </w:pPr>
      <w:bookmarkStart w:id="7" w:name="_TOC_250010"/>
      <w:r w:rsidRPr="006E6CF4">
        <w:rPr>
          <w:color w:val="auto"/>
        </w:rPr>
        <w:t xml:space="preserve">2.3.1 </w:t>
      </w:r>
      <w:r w:rsidR="00A8312C" w:rsidRPr="006E6CF4">
        <w:rPr>
          <w:color w:val="auto"/>
        </w:rPr>
        <w:t>“Failed”</w:t>
      </w:r>
      <w:r w:rsidR="00A8312C" w:rsidRPr="006E6CF4">
        <w:rPr>
          <w:color w:val="auto"/>
          <w:spacing w:val="-8"/>
        </w:rPr>
        <w:t xml:space="preserve"> </w:t>
      </w:r>
      <w:bookmarkEnd w:id="7"/>
      <w:r w:rsidR="00A8312C" w:rsidRPr="006E6CF4">
        <w:rPr>
          <w:color w:val="auto"/>
          <w:spacing w:val="-2"/>
        </w:rPr>
        <w:t>Projects</w:t>
      </w:r>
    </w:p>
    <w:p w14:paraId="169D3276" w14:textId="77777777" w:rsidR="00A8312C" w:rsidRPr="006E6CF4" w:rsidRDefault="00A8312C" w:rsidP="00FC0B07">
      <w:pPr>
        <w:pStyle w:val="BodyText"/>
      </w:pPr>
      <w:r w:rsidRPr="006E6CF4">
        <w:t>From 2018 - 2019, CP</w:t>
      </w:r>
      <w:r w:rsidRPr="006E6CF4">
        <w:rPr>
          <w:spacing w:val="-17"/>
        </w:rPr>
        <w:t xml:space="preserve"> </w:t>
      </w:r>
      <w:r w:rsidRPr="006E6CF4">
        <w:t>AES pursued a home audio system design project, complete with input selection, signal conditioning, preamplifier, amplifier, and signal manipulation (</w:t>
      </w:r>
      <w:proofErr w:type="gramStart"/>
      <w:r w:rsidRPr="006E6CF4">
        <w:t>e.g.</w:t>
      </w:r>
      <w:proofErr w:type="gramEnd"/>
      <w:r w:rsidRPr="006E6CF4">
        <w:t xml:space="preserve"> filtering, multiband EQ). While the project leads were extremely capable engineers — one works at a leading professional music engineering company, and the other designs custom loudspeaker systems — they were unable to simultaneously research audio systems, design the system, and sequence</w:t>
      </w:r>
      <w:r w:rsidRPr="006E6CF4">
        <w:rPr>
          <w:spacing w:val="-3"/>
        </w:rPr>
        <w:t xml:space="preserve"> </w:t>
      </w:r>
      <w:r w:rsidRPr="006E6CF4">
        <w:t>the</w:t>
      </w:r>
      <w:r w:rsidRPr="006E6CF4">
        <w:rPr>
          <w:spacing w:val="-3"/>
        </w:rPr>
        <w:t xml:space="preserve"> </w:t>
      </w:r>
      <w:r w:rsidRPr="006E6CF4">
        <w:t>information</w:t>
      </w:r>
      <w:r w:rsidRPr="006E6CF4">
        <w:rPr>
          <w:spacing w:val="-3"/>
        </w:rPr>
        <w:t xml:space="preserve"> </w:t>
      </w:r>
      <w:r w:rsidRPr="006E6CF4">
        <w:t>to</w:t>
      </w:r>
      <w:r w:rsidRPr="006E6CF4">
        <w:rPr>
          <w:spacing w:val="-3"/>
        </w:rPr>
        <w:t xml:space="preserve"> </w:t>
      </w:r>
      <w:r w:rsidRPr="006E6CF4">
        <w:t>mentor</w:t>
      </w:r>
      <w:r w:rsidRPr="006E6CF4">
        <w:rPr>
          <w:spacing w:val="-3"/>
        </w:rPr>
        <w:t xml:space="preserve"> </w:t>
      </w:r>
      <w:r w:rsidRPr="006E6CF4">
        <w:t>and</w:t>
      </w:r>
      <w:r w:rsidRPr="006E6CF4">
        <w:rPr>
          <w:spacing w:val="-3"/>
        </w:rPr>
        <w:t xml:space="preserve"> </w:t>
      </w:r>
      <w:r w:rsidRPr="006E6CF4">
        <w:t>guide</w:t>
      </w:r>
      <w:r w:rsidRPr="006E6CF4">
        <w:rPr>
          <w:spacing w:val="-3"/>
        </w:rPr>
        <w:t xml:space="preserve"> </w:t>
      </w:r>
      <w:r w:rsidRPr="006E6CF4">
        <w:t>other</w:t>
      </w:r>
      <w:r w:rsidRPr="006E6CF4">
        <w:rPr>
          <w:spacing w:val="-3"/>
        </w:rPr>
        <w:t xml:space="preserve"> </w:t>
      </w:r>
      <w:r w:rsidRPr="006E6CF4">
        <w:t>members</w:t>
      </w:r>
      <w:r w:rsidRPr="006E6CF4">
        <w:rPr>
          <w:spacing w:val="-3"/>
        </w:rPr>
        <w:t xml:space="preserve"> </w:t>
      </w:r>
      <w:r w:rsidRPr="006E6CF4">
        <w:t>in</w:t>
      </w:r>
      <w:r w:rsidRPr="006E6CF4">
        <w:rPr>
          <w:spacing w:val="-3"/>
        </w:rPr>
        <w:t xml:space="preserve"> </w:t>
      </w:r>
      <w:r w:rsidRPr="006E6CF4">
        <w:t>their</w:t>
      </w:r>
      <w:r w:rsidRPr="006E6CF4">
        <w:rPr>
          <w:spacing w:val="-3"/>
        </w:rPr>
        <w:t xml:space="preserve"> </w:t>
      </w:r>
      <w:r w:rsidRPr="006E6CF4">
        <w:t>efforts.</w:t>
      </w:r>
      <w:r w:rsidRPr="006E6CF4">
        <w:rPr>
          <w:spacing w:val="-3"/>
        </w:rPr>
        <w:t xml:space="preserve"> </w:t>
      </w:r>
      <w:r w:rsidRPr="006E6CF4">
        <w:t>I</w:t>
      </w:r>
      <w:r w:rsidRPr="006E6CF4">
        <w:rPr>
          <w:spacing w:val="-3"/>
        </w:rPr>
        <w:t xml:space="preserve"> </w:t>
      </w:r>
      <w:r w:rsidRPr="006E6CF4">
        <w:t>came</w:t>
      </w:r>
      <w:r w:rsidRPr="006E6CF4">
        <w:rPr>
          <w:spacing w:val="-3"/>
        </w:rPr>
        <w:t xml:space="preserve"> </w:t>
      </w:r>
      <w:r w:rsidRPr="006E6CF4">
        <w:t>to</w:t>
      </w:r>
      <w:r w:rsidRPr="006E6CF4">
        <w:rPr>
          <w:spacing w:val="-3"/>
        </w:rPr>
        <w:t xml:space="preserve"> </w:t>
      </w:r>
      <w:r w:rsidRPr="006E6CF4">
        <w:t>Cal</w:t>
      </w:r>
      <w:r w:rsidRPr="006E6CF4">
        <w:rPr>
          <w:spacing w:val="-3"/>
        </w:rPr>
        <w:t xml:space="preserve"> </w:t>
      </w:r>
      <w:r w:rsidRPr="006E6CF4">
        <w:t>Poly because</w:t>
      </w:r>
      <w:r w:rsidRPr="006E6CF4">
        <w:rPr>
          <w:spacing w:val="-4"/>
        </w:rPr>
        <w:t xml:space="preserve"> </w:t>
      </w:r>
      <w:r w:rsidRPr="006E6CF4">
        <w:t>of</w:t>
      </w:r>
      <w:r w:rsidRPr="006E6CF4">
        <w:rPr>
          <w:spacing w:val="-15"/>
        </w:rPr>
        <w:t xml:space="preserve"> </w:t>
      </w:r>
      <w:r w:rsidRPr="006E6CF4">
        <w:t>AES,</w:t>
      </w:r>
      <w:r w:rsidRPr="006E6CF4">
        <w:rPr>
          <w:spacing w:val="-3"/>
        </w:rPr>
        <w:t xml:space="preserve"> </w:t>
      </w:r>
      <w:r w:rsidRPr="006E6CF4">
        <w:t>yet</w:t>
      </w:r>
      <w:r w:rsidRPr="006E6CF4">
        <w:rPr>
          <w:spacing w:val="-3"/>
        </w:rPr>
        <w:t xml:space="preserve"> </w:t>
      </w:r>
      <w:r w:rsidRPr="006E6CF4">
        <w:t>I</w:t>
      </w:r>
      <w:r w:rsidRPr="006E6CF4">
        <w:rPr>
          <w:spacing w:val="-3"/>
        </w:rPr>
        <w:t xml:space="preserve"> </w:t>
      </w:r>
      <w:r w:rsidRPr="006E6CF4">
        <w:t>quit</w:t>
      </w:r>
      <w:r w:rsidRPr="006E6CF4">
        <w:rPr>
          <w:spacing w:val="-3"/>
        </w:rPr>
        <w:t xml:space="preserve"> </w:t>
      </w:r>
      <w:r w:rsidRPr="006E6CF4">
        <w:t>because</w:t>
      </w:r>
      <w:r w:rsidRPr="006E6CF4">
        <w:rPr>
          <w:spacing w:val="-3"/>
        </w:rPr>
        <w:t xml:space="preserve"> </w:t>
      </w:r>
      <w:r w:rsidRPr="006E6CF4">
        <w:t>the</w:t>
      </w:r>
      <w:r w:rsidRPr="006E6CF4">
        <w:rPr>
          <w:spacing w:val="-3"/>
        </w:rPr>
        <w:t xml:space="preserve"> </w:t>
      </w:r>
      <w:r w:rsidRPr="006E6CF4">
        <w:t>endeavor</w:t>
      </w:r>
      <w:r w:rsidRPr="006E6CF4">
        <w:rPr>
          <w:spacing w:val="-3"/>
        </w:rPr>
        <w:t xml:space="preserve"> </w:t>
      </w:r>
      <w:r w:rsidRPr="006E6CF4">
        <w:t>seemed</w:t>
      </w:r>
      <w:r w:rsidRPr="006E6CF4">
        <w:rPr>
          <w:spacing w:val="-3"/>
        </w:rPr>
        <w:t xml:space="preserve"> </w:t>
      </w:r>
      <w:r w:rsidRPr="006E6CF4">
        <w:t>doomed.</w:t>
      </w:r>
      <w:r w:rsidRPr="006E6CF4">
        <w:rPr>
          <w:spacing w:val="-8"/>
        </w:rPr>
        <w:t xml:space="preserve"> </w:t>
      </w:r>
      <w:r w:rsidRPr="006E6CF4">
        <w:t>The</w:t>
      </w:r>
      <w:r w:rsidRPr="006E6CF4">
        <w:rPr>
          <w:spacing w:val="-3"/>
        </w:rPr>
        <w:t xml:space="preserve"> </w:t>
      </w:r>
      <w:r w:rsidRPr="006E6CF4">
        <w:t>project</w:t>
      </w:r>
      <w:r w:rsidRPr="006E6CF4">
        <w:rPr>
          <w:spacing w:val="-3"/>
        </w:rPr>
        <w:t xml:space="preserve"> </w:t>
      </w:r>
      <w:r w:rsidRPr="006E6CF4">
        <w:t>was</w:t>
      </w:r>
      <w:r w:rsidRPr="006E6CF4">
        <w:rPr>
          <w:spacing w:val="-3"/>
        </w:rPr>
        <w:t xml:space="preserve"> </w:t>
      </w:r>
      <w:r w:rsidRPr="006E6CF4">
        <w:t>abandoned</w:t>
      </w:r>
      <w:r w:rsidRPr="006E6CF4">
        <w:rPr>
          <w:spacing w:val="-3"/>
        </w:rPr>
        <w:t xml:space="preserve"> </w:t>
      </w:r>
      <w:r w:rsidRPr="006E6CF4">
        <w:t>as other students similarly became disillusioned and membership dwindled to 4 officers.</w:t>
      </w:r>
    </w:p>
    <w:p w14:paraId="6BC1F98F" w14:textId="77777777" w:rsidR="00AD26EE" w:rsidRPr="006E6CF4" w:rsidRDefault="00A8312C" w:rsidP="00FC0B07">
      <w:pPr>
        <w:pStyle w:val="BodyText"/>
      </w:pPr>
      <w:r w:rsidRPr="006E6CF4">
        <w:t>From 2021 - 2022, I led the</w:t>
      </w:r>
      <w:r w:rsidRPr="006E6CF4">
        <w:rPr>
          <w:spacing w:val="-9"/>
        </w:rPr>
        <w:t xml:space="preserve"> </w:t>
      </w:r>
      <w:r w:rsidRPr="006E6CF4">
        <w:t xml:space="preserve">AES in a new system build: a modular synthesizer. </w:t>
      </w:r>
      <w:proofErr w:type="gramStart"/>
      <w:r w:rsidRPr="006E6CF4">
        <w:t>In an effort to</w:t>
      </w:r>
      <w:proofErr w:type="gramEnd"/>
      <w:r w:rsidRPr="006E6CF4">
        <w:t xml:space="preserve"> avoid the pitfalls of the home audio system design, I hoped that a modular design would break the project into smaller, more manageable chunks. The club completed one module — a basic square-triangle oscillator, but the effort was personally unsustainable: I burned out. I lacked the </w:t>
      </w:r>
      <w:r w:rsidRPr="006E6CF4">
        <w:lastRenderedPageBreak/>
        <w:t>knowledge</w:t>
      </w:r>
      <w:r w:rsidRPr="006E6CF4">
        <w:rPr>
          <w:spacing w:val="-3"/>
        </w:rPr>
        <w:t xml:space="preserve"> </w:t>
      </w:r>
      <w:r w:rsidRPr="006E6CF4">
        <w:t>and</w:t>
      </w:r>
      <w:r w:rsidRPr="006E6CF4">
        <w:rPr>
          <w:spacing w:val="-3"/>
        </w:rPr>
        <w:t xml:space="preserve"> </w:t>
      </w:r>
      <w:r w:rsidRPr="006E6CF4">
        <w:t>experience</w:t>
      </w:r>
      <w:r w:rsidRPr="006E6CF4">
        <w:rPr>
          <w:spacing w:val="-3"/>
        </w:rPr>
        <w:t xml:space="preserve"> </w:t>
      </w:r>
      <w:r w:rsidRPr="006E6CF4">
        <w:t>to</w:t>
      </w:r>
      <w:r w:rsidRPr="006E6CF4">
        <w:rPr>
          <w:spacing w:val="-3"/>
        </w:rPr>
        <w:t xml:space="preserve"> </w:t>
      </w:r>
      <w:r w:rsidRPr="006E6CF4">
        <w:t>design</w:t>
      </w:r>
      <w:r w:rsidRPr="006E6CF4">
        <w:rPr>
          <w:spacing w:val="-3"/>
        </w:rPr>
        <w:t xml:space="preserve"> </w:t>
      </w:r>
      <w:r w:rsidRPr="006E6CF4">
        <w:t>the</w:t>
      </w:r>
      <w:r w:rsidRPr="006E6CF4">
        <w:rPr>
          <w:spacing w:val="-3"/>
        </w:rPr>
        <w:t xml:space="preserve"> </w:t>
      </w:r>
      <w:r w:rsidRPr="006E6CF4">
        <w:t>system</w:t>
      </w:r>
      <w:r w:rsidRPr="006E6CF4">
        <w:rPr>
          <w:spacing w:val="-3"/>
        </w:rPr>
        <w:t xml:space="preserve"> </w:t>
      </w:r>
      <w:r w:rsidRPr="006E6CF4">
        <w:t>outright,</w:t>
      </w:r>
      <w:r w:rsidRPr="006E6CF4">
        <w:rPr>
          <w:spacing w:val="-3"/>
        </w:rPr>
        <w:t xml:space="preserve"> </w:t>
      </w:r>
      <w:r w:rsidRPr="006E6CF4">
        <w:t>so</w:t>
      </w:r>
      <w:r w:rsidRPr="006E6CF4">
        <w:rPr>
          <w:spacing w:val="-3"/>
        </w:rPr>
        <w:t xml:space="preserve"> </w:t>
      </w:r>
      <w:r w:rsidRPr="006E6CF4">
        <w:t>I</w:t>
      </w:r>
      <w:r w:rsidRPr="006E6CF4">
        <w:rPr>
          <w:spacing w:val="-3"/>
        </w:rPr>
        <w:t xml:space="preserve"> </w:t>
      </w:r>
      <w:r w:rsidRPr="006E6CF4">
        <w:t>spent</w:t>
      </w:r>
      <w:r w:rsidRPr="006E6CF4">
        <w:rPr>
          <w:spacing w:val="-3"/>
        </w:rPr>
        <w:t xml:space="preserve"> </w:t>
      </w:r>
      <w:r w:rsidRPr="006E6CF4">
        <w:t>hours</w:t>
      </w:r>
      <w:r w:rsidRPr="006E6CF4">
        <w:rPr>
          <w:spacing w:val="-3"/>
        </w:rPr>
        <w:t xml:space="preserve"> </w:t>
      </w:r>
      <w:r w:rsidRPr="006E6CF4">
        <w:t>researching</w:t>
      </w:r>
      <w:r w:rsidRPr="006E6CF4">
        <w:rPr>
          <w:spacing w:val="-3"/>
        </w:rPr>
        <w:t xml:space="preserve"> </w:t>
      </w:r>
      <w:r w:rsidRPr="006E6CF4">
        <w:t>each</w:t>
      </w:r>
      <w:r w:rsidRPr="006E6CF4">
        <w:rPr>
          <w:spacing w:val="-3"/>
        </w:rPr>
        <w:t xml:space="preserve"> </w:t>
      </w:r>
      <w:r w:rsidRPr="006E6CF4">
        <w:t>week to get “ahead” and outpace the club, guiding students in discoveries I had made sometimes less than 24 hours prior. In hindsight, the biggest resource in this project was the fact that I had already learned the square-triangle oscillator topology in a related course, EE 409; this allowed me to focus my efforts preparing for build sessions by focusing on the specific implementation and troubleshooting anomalies seen during the previous week’s lab, or create lecture content to introduce the material to younger engineers.</w:t>
      </w:r>
      <w:bookmarkStart w:id="8" w:name="_TOC_250009"/>
    </w:p>
    <w:p w14:paraId="578C9276" w14:textId="1E038A2B" w:rsidR="00A8312C" w:rsidRPr="006E6CF4" w:rsidRDefault="00AD26EE" w:rsidP="00AD26EE">
      <w:pPr>
        <w:pStyle w:val="Heading3"/>
        <w:rPr>
          <w:color w:val="auto"/>
        </w:rPr>
      </w:pPr>
      <w:r w:rsidRPr="006E6CF4">
        <w:rPr>
          <w:color w:val="auto"/>
        </w:rPr>
        <w:t xml:space="preserve">2.3.2 </w:t>
      </w:r>
      <w:r w:rsidR="00A8312C" w:rsidRPr="006E6CF4">
        <w:rPr>
          <w:color w:val="auto"/>
        </w:rPr>
        <w:t>Successful</w:t>
      </w:r>
      <w:r w:rsidR="00A8312C" w:rsidRPr="006E6CF4">
        <w:rPr>
          <w:color w:val="auto"/>
          <w:spacing w:val="-10"/>
        </w:rPr>
        <w:t xml:space="preserve"> </w:t>
      </w:r>
      <w:bookmarkEnd w:id="8"/>
      <w:r w:rsidR="00A8312C" w:rsidRPr="006E6CF4">
        <w:rPr>
          <w:color w:val="auto"/>
          <w:spacing w:val="-2"/>
        </w:rPr>
        <w:t>Projects</w:t>
      </w:r>
    </w:p>
    <w:p w14:paraId="7207EADF" w14:textId="77777777" w:rsidR="00A8312C" w:rsidRPr="006E6CF4" w:rsidRDefault="00A8312C" w:rsidP="00FC0B07">
      <w:pPr>
        <w:pStyle w:val="BodyText"/>
      </w:pPr>
      <w:r w:rsidRPr="006E6CF4">
        <w:t>Three</w:t>
      </w:r>
      <w:r w:rsidRPr="006E6CF4">
        <w:rPr>
          <w:spacing w:val="-15"/>
        </w:rPr>
        <w:t xml:space="preserve"> </w:t>
      </w:r>
      <w:r w:rsidRPr="006E6CF4">
        <w:t>AES</w:t>
      </w:r>
      <w:r w:rsidRPr="006E6CF4">
        <w:rPr>
          <w:spacing w:val="-4"/>
        </w:rPr>
        <w:t xml:space="preserve"> </w:t>
      </w:r>
      <w:r w:rsidRPr="006E6CF4">
        <w:t>projects</w:t>
      </w:r>
      <w:r w:rsidRPr="006E6CF4">
        <w:rPr>
          <w:spacing w:val="-3"/>
        </w:rPr>
        <w:t xml:space="preserve"> </w:t>
      </w:r>
      <w:r w:rsidRPr="006E6CF4">
        <w:t>from</w:t>
      </w:r>
      <w:r w:rsidRPr="006E6CF4">
        <w:rPr>
          <w:spacing w:val="-3"/>
        </w:rPr>
        <w:t xml:space="preserve"> </w:t>
      </w:r>
      <w:r w:rsidRPr="006E6CF4">
        <w:t>the</w:t>
      </w:r>
      <w:r w:rsidRPr="006E6CF4">
        <w:rPr>
          <w:spacing w:val="-3"/>
        </w:rPr>
        <w:t xml:space="preserve"> </w:t>
      </w:r>
      <w:r w:rsidRPr="006E6CF4">
        <w:t>past</w:t>
      </w:r>
      <w:r w:rsidRPr="006E6CF4">
        <w:rPr>
          <w:spacing w:val="-3"/>
        </w:rPr>
        <w:t xml:space="preserve"> </w:t>
      </w:r>
      <w:r w:rsidRPr="006E6CF4">
        <w:t>four</w:t>
      </w:r>
      <w:r w:rsidRPr="006E6CF4">
        <w:rPr>
          <w:spacing w:val="-3"/>
        </w:rPr>
        <w:t xml:space="preserve"> </w:t>
      </w:r>
      <w:r w:rsidRPr="006E6CF4">
        <w:t>years</w:t>
      </w:r>
      <w:r w:rsidRPr="006E6CF4">
        <w:rPr>
          <w:spacing w:val="-3"/>
        </w:rPr>
        <w:t xml:space="preserve"> </w:t>
      </w:r>
      <w:r w:rsidRPr="006E6CF4">
        <w:t>stand</w:t>
      </w:r>
      <w:r w:rsidRPr="006E6CF4">
        <w:rPr>
          <w:spacing w:val="-3"/>
        </w:rPr>
        <w:t xml:space="preserve"> </w:t>
      </w:r>
      <w:r w:rsidRPr="006E6CF4">
        <w:t>out</w:t>
      </w:r>
      <w:r w:rsidRPr="006E6CF4">
        <w:rPr>
          <w:spacing w:val="-3"/>
        </w:rPr>
        <w:t xml:space="preserve"> </w:t>
      </w:r>
      <w:r w:rsidRPr="006E6CF4">
        <w:t>as</w:t>
      </w:r>
      <w:r w:rsidRPr="006E6CF4">
        <w:rPr>
          <w:spacing w:val="-3"/>
        </w:rPr>
        <w:t xml:space="preserve"> </w:t>
      </w:r>
      <w:r w:rsidRPr="006E6CF4">
        <w:t>having</w:t>
      </w:r>
      <w:r w:rsidRPr="006E6CF4">
        <w:rPr>
          <w:spacing w:val="-3"/>
        </w:rPr>
        <w:t xml:space="preserve"> </w:t>
      </w:r>
      <w:r w:rsidRPr="006E6CF4">
        <w:t>completed</w:t>
      </w:r>
      <w:r w:rsidRPr="006E6CF4">
        <w:rPr>
          <w:spacing w:val="-3"/>
        </w:rPr>
        <w:t xml:space="preserve"> </w:t>
      </w:r>
      <w:r w:rsidRPr="006E6CF4">
        <w:t>their</w:t>
      </w:r>
      <w:r w:rsidRPr="006E6CF4">
        <w:rPr>
          <w:spacing w:val="-3"/>
        </w:rPr>
        <w:t xml:space="preserve"> </w:t>
      </w:r>
      <w:r w:rsidRPr="006E6CF4">
        <w:t>objectives:</w:t>
      </w:r>
      <w:r w:rsidRPr="006E6CF4">
        <w:rPr>
          <w:spacing w:val="-3"/>
        </w:rPr>
        <w:t xml:space="preserve"> </w:t>
      </w:r>
      <w:r w:rsidRPr="006E6CF4">
        <w:t>a speaker design project, an embedded-systems MIDI note generator, and a digital signal processing (DSP) workshop series.</w:t>
      </w:r>
    </w:p>
    <w:p w14:paraId="506B9B2A" w14:textId="041FA091" w:rsidR="00A8312C" w:rsidRPr="006E6CF4" w:rsidRDefault="00AD26EE" w:rsidP="00AD26EE">
      <w:pPr>
        <w:pStyle w:val="Heading4"/>
        <w:rPr>
          <w:color w:val="auto"/>
        </w:rPr>
      </w:pPr>
      <w:r w:rsidRPr="006E6CF4">
        <w:rPr>
          <w:color w:val="auto"/>
        </w:rPr>
        <w:t xml:space="preserve">2.3.2.1 </w:t>
      </w:r>
      <w:r w:rsidR="00A8312C" w:rsidRPr="006E6CF4">
        <w:rPr>
          <w:color w:val="auto"/>
        </w:rPr>
        <w:t xml:space="preserve">Desktop Speaker </w:t>
      </w:r>
      <w:r w:rsidR="00A8312C" w:rsidRPr="006E6CF4">
        <w:rPr>
          <w:color w:val="auto"/>
          <w:spacing w:val="-2"/>
        </w:rPr>
        <w:t>Design</w:t>
      </w:r>
    </w:p>
    <w:p w14:paraId="03CD907D" w14:textId="001E9C63" w:rsidR="00A8312C" w:rsidRPr="006E6CF4" w:rsidRDefault="00A8312C" w:rsidP="00FC0B07">
      <w:pPr>
        <w:pStyle w:val="BodyText"/>
      </w:pPr>
      <w:r w:rsidRPr="006E6CF4">
        <w:t>Desktop speaker design is the only</w:t>
      </w:r>
      <w:r w:rsidRPr="006E6CF4">
        <w:rPr>
          <w:spacing w:val="-7"/>
        </w:rPr>
        <w:t xml:space="preserve"> </w:t>
      </w:r>
      <w:r w:rsidRPr="006E6CF4">
        <w:t>AES project to be repeated every year since its inception in 2018. The endeavor takes most of a quarter (approximately Weeks 2 - 8), and involves teaching students about speaker cabinet and driver anatomy, understanding Thiele-Small parameters, designing</w:t>
      </w:r>
      <w:r w:rsidRPr="006E6CF4">
        <w:rPr>
          <w:spacing w:val="-3"/>
        </w:rPr>
        <w:t xml:space="preserve"> </w:t>
      </w:r>
      <w:r w:rsidRPr="006E6CF4">
        <w:t>an</w:t>
      </w:r>
      <w:r w:rsidRPr="006E6CF4">
        <w:rPr>
          <w:spacing w:val="-3"/>
        </w:rPr>
        <w:t xml:space="preserve"> </w:t>
      </w:r>
      <w:r w:rsidRPr="006E6CF4">
        <w:t>enclosure,</w:t>
      </w:r>
      <w:r w:rsidRPr="006E6CF4">
        <w:rPr>
          <w:spacing w:val="-3"/>
        </w:rPr>
        <w:t xml:space="preserve"> </w:t>
      </w:r>
      <w:r w:rsidRPr="006E6CF4">
        <w:t>and</w:t>
      </w:r>
      <w:r w:rsidRPr="006E6CF4">
        <w:rPr>
          <w:spacing w:val="-3"/>
        </w:rPr>
        <w:t xml:space="preserve"> </w:t>
      </w:r>
      <w:r w:rsidRPr="006E6CF4">
        <w:t>assembling</w:t>
      </w:r>
      <w:r w:rsidRPr="006E6CF4">
        <w:rPr>
          <w:spacing w:val="-3"/>
        </w:rPr>
        <w:t xml:space="preserve"> </w:t>
      </w:r>
      <w:r w:rsidRPr="006E6CF4">
        <w:t>a</w:t>
      </w:r>
      <w:r w:rsidRPr="006E6CF4">
        <w:rPr>
          <w:spacing w:val="-3"/>
        </w:rPr>
        <w:t xml:space="preserve"> </w:t>
      </w:r>
      <w:r w:rsidRPr="006E6CF4">
        <w:t>speaker</w:t>
      </w:r>
      <w:r w:rsidRPr="006E6CF4">
        <w:rPr>
          <w:spacing w:val="-3"/>
        </w:rPr>
        <w:t xml:space="preserve"> </w:t>
      </w:r>
      <w:r w:rsidRPr="006E6CF4">
        <w:t>using</w:t>
      </w:r>
      <w:r w:rsidRPr="006E6CF4">
        <w:rPr>
          <w:spacing w:val="-3"/>
        </w:rPr>
        <w:t xml:space="preserve"> </w:t>
      </w:r>
      <w:r w:rsidRPr="006E6CF4">
        <w:t>raw</w:t>
      </w:r>
      <w:r w:rsidRPr="006E6CF4">
        <w:rPr>
          <w:spacing w:val="-3"/>
        </w:rPr>
        <w:t xml:space="preserve"> </w:t>
      </w:r>
      <w:r w:rsidRPr="006E6CF4">
        <w:t>materials</w:t>
      </w:r>
      <w:r w:rsidRPr="006E6CF4">
        <w:rPr>
          <w:spacing w:val="-3"/>
        </w:rPr>
        <w:t xml:space="preserve"> </w:t>
      </w:r>
      <w:r w:rsidRPr="006E6CF4">
        <w:t>and</w:t>
      </w:r>
      <w:r w:rsidRPr="006E6CF4">
        <w:rPr>
          <w:spacing w:val="-3"/>
        </w:rPr>
        <w:t xml:space="preserve"> </w:t>
      </w:r>
      <w:r w:rsidRPr="006E6CF4">
        <w:t>an</w:t>
      </w:r>
      <w:r w:rsidRPr="006E6CF4">
        <w:rPr>
          <w:spacing w:val="-3"/>
        </w:rPr>
        <w:t xml:space="preserve"> </w:t>
      </w:r>
      <w:r w:rsidRPr="006E6CF4">
        <w:t>off-the-shelf</w:t>
      </w:r>
      <w:r w:rsidRPr="006E6CF4">
        <w:rPr>
          <w:spacing w:val="-3"/>
        </w:rPr>
        <w:t xml:space="preserve"> </w:t>
      </w:r>
      <w:r w:rsidRPr="006E6CF4">
        <w:t>driver. Brian Hillenbrand, who pioneered the project, attributes its success to low baseline complexity and pre-established structure. Low baseline complexity is ensured by the option to use full-range drivers, ensuring students can simply build a box and mount the driver without worrying about crossovers and amplifiers.</w:t>
      </w:r>
      <w:r w:rsidRPr="006E6CF4">
        <w:rPr>
          <w:spacing w:val="-7"/>
        </w:rPr>
        <w:t xml:space="preserve"> </w:t>
      </w:r>
      <w:r w:rsidRPr="006E6CF4">
        <w:t xml:space="preserve">As </w:t>
      </w:r>
      <w:r w:rsidR="00D53911" w:rsidRPr="006E6CF4">
        <w:t>Hillenbrand</w:t>
      </w:r>
      <w:r w:rsidRPr="006E6CF4">
        <w:t xml:space="preserve"> says, “you don’t have to know a lot, even on the leadership side.</w:t>
      </w:r>
      <w:r w:rsidRPr="006E6CF4">
        <w:rPr>
          <w:spacing w:val="-2"/>
        </w:rPr>
        <w:t xml:space="preserve"> </w:t>
      </w:r>
      <w:r w:rsidRPr="006E6CF4">
        <w:t>If</w:t>
      </w:r>
      <w:r w:rsidRPr="006E6CF4">
        <w:rPr>
          <w:spacing w:val="-2"/>
        </w:rPr>
        <w:t xml:space="preserve"> </w:t>
      </w:r>
      <w:r w:rsidRPr="006E6CF4">
        <w:t>a</w:t>
      </w:r>
      <w:r w:rsidRPr="006E6CF4">
        <w:rPr>
          <w:spacing w:val="-2"/>
        </w:rPr>
        <w:t xml:space="preserve"> </w:t>
      </w:r>
      <w:r w:rsidRPr="006E6CF4">
        <w:t>lot</w:t>
      </w:r>
      <w:r w:rsidRPr="006E6CF4">
        <w:rPr>
          <w:spacing w:val="-2"/>
        </w:rPr>
        <w:t xml:space="preserve"> </w:t>
      </w:r>
      <w:r w:rsidRPr="006E6CF4">
        <w:t>of</w:t>
      </w:r>
      <w:r w:rsidRPr="006E6CF4">
        <w:rPr>
          <w:spacing w:val="-2"/>
        </w:rPr>
        <w:t xml:space="preserve"> </w:t>
      </w:r>
      <w:r w:rsidRPr="006E6CF4">
        <w:t>people</w:t>
      </w:r>
      <w:r w:rsidRPr="006E6CF4">
        <w:rPr>
          <w:spacing w:val="-2"/>
        </w:rPr>
        <w:t xml:space="preserve"> </w:t>
      </w:r>
      <w:r w:rsidRPr="006E6CF4">
        <w:t>have</w:t>
      </w:r>
      <w:r w:rsidRPr="006E6CF4">
        <w:rPr>
          <w:spacing w:val="-2"/>
        </w:rPr>
        <w:t xml:space="preserve"> </w:t>
      </w:r>
      <w:r w:rsidRPr="006E6CF4">
        <w:t>done</w:t>
      </w:r>
      <w:r w:rsidRPr="006E6CF4">
        <w:rPr>
          <w:spacing w:val="-2"/>
        </w:rPr>
        <w:t xml:space="preserve"> </w:t>
      </w:r>
      <w:r w:rsidRPr="006E6CF4">
        <w:t>it</w:t>
      </w:r>
      <w:r w:rsidRPr="006E6CF4">
        <w:rPr>
          <w:spacing w:val="-2"/>
        </w:rPr>
        <w:t xml:space="preserve"> </w:t>
      </w:r>
      <w:r w:rsidRPr="006E6CF4">
        <w:t>before,</w:t>
      </w:r>
      <w:r w:rsidRPr="006E6CF4">
        <w:rPr>
          <w:spacing w:val="-2"/>
        </w:rPr>
        <w:t xml:space="preserve"> </w:t>
      </w:r>
      <w:r w:rsidRPr="006E6CF4">
        <w:t>you</w:t>
      </w:r>
      <w:r w:rsidRPr="006E6CF4">
        <w:rPr>
          <w:spacing w:val="-2"/>
        </w:rPr>
        <w:t xml:space="preserve"> </w:t>
      </w:r>
      <w:r w:rsidRPr="006E6CF4">
        <w:t>can</w:t>
      </w:r>
      <w:r w:rsidRPr="006E6CF4">
        <w:rPr>
          <w:spacing w:val="-2"/>
        </w:rPr>
        <w:t xml:space="preserve"> </w:t>
      </w:r>
      <w:r w:rsidRPr="006E6CF4">
        <w:t>…</w:t>
      </w:r>
      <w:r w:rsidRPr="006E6CF4">
        <w:rPr>
          <w:spacing w:val="-2"/>
        </w:rPr>
        <w:t xml:space="preserve"> </w:t>
      </w:r>
      <w:r w:rsidRPr="006E6CF4">
        <w:t>follow</w:t>
      </w:r>
      <w:r w:rsidRPr="006E6CF4">
        <w:rPr>
          <w:spacing w:val="-2"/>
        </w:rPr>
        <w:t xml:space="preserve"> </w:t>
      </w:r>
      <w:r w:rsidRPr="006E6CF4">
        <w:t>what</w:t>
      </w:r>
      <w:r w:rsidRPr="006E6CF4">
        <w:rPr>
          <w:spacing w:val="-2"/>
        </w:rPr>
        <w:t xml:space="preserve"> </w:t>
      </w:r>
      <w:r w:rsidRPr="006E6CF4">
        <w:t>someone</w:t>
      </w:r>
      <w:r w:rsidRPr="006E6CF4">
        <w:rPr>
          <w:spacing w:val="-2"/>
        </w:rPr>
        <w:t xml:space="preserve"> </w:t>
      </w:r>
      <w:r w:rsidRPr="006E6CF4">
        <w:t>else</w:t>
      </w:r>
      <w:r w:rsidRPr="006E6CF4">
        <w:rPr>
          <w:spacing w:val="-2"/>
        </w:rPr>
        <w:t xml:space="preserve"> </w:t>
      </w:r>
      <w:r w:rsidRPr="006E6CF4">
        <w:t>has</w:t>
      </w:r>
      <w:r w:rsidRPr="006E6CF4">
        <w:rPr>
          <w:spacing w:val="-2"/>
        </w:rPr>
        <w:t xml:space="preserve"> </w:t>
      </w:r>
      <w:r w:rsidRPr="006E6CF4">
        <w:t>done</w:t>
      </w:r>
      <w:r w:rsidRPr="006E6CF4">
        <w:rPr>
          <w:spacing w:val="-2"/>
        </w:rPr>
        <w:t xml:space="preserve"> </w:t>
      </w:r>
      <w:r w:rsidRPr="006E6CF4">
        <w:t>…</w:t>
      </w:r>
      <w:r w:rsidRPr="006E6CF4">
        <w:rPr>
          <w:spacing w:val="-2"/>
        </w:rPr>
        <w:t xml:space="preserve"> </w:t>
      </w:r>
      <w:r w:rsidRPr="006E6CF4">
        <w:t>and rely on that to help you through it”</w:t>
      </w:r>
      <w:r w:rsidR="00B046EF" w:rsidRPr="006E6CF4">
        <w:t xml:space="preserve"> [7]</w:t>
      </w:r>
      <w:r w:rsidRPr="006E6CF4">
        <w:t xml:space="preserve"> The project also benefits from having pre-established structure — students who know what to expect, and can therefore set milestones and lead new members through the process. Brian mentions that “it was more successful when [the next officers] took over … [They] were good at structuring [the project] so it </w:t>
      </w:r>
      <w:proofErr w:type="gramStart"/>
      <w:r w:rsidRPr="006E6CF4">
        <w:t>actually occurred</w:t>
      </w:r>
      <w:proofErr w:type="gramEnd"/>
      <w:r w:rsidRPr="006E6CF4">
        <w:t>.” Much of the project’s current structure emerged from prior experience: knowing what to expect creates the ability to set milestones and expectations, and create a schedule with a finite timeline.</w:t>
      </w:r>
    </w:p>
    <w:p w14:paraId="52305EC7" w14:textId="77F82AE0" w:rsidR="00A8312C" w:rsidRPr="006E6CF4" w:rsidRDefault="00AD26EE" w:rsidP="00AD26EE">
      <w:pPr>
        <w:pStyle w:val="Heading4"/>
        <w:rPr>
          <w:color w:val="auto"/>
        </w:rPr>
      </w:pPr>
      <w:r w:rsidRPr="006E6CF4">
        <w:rPr>
          <w:color w:val="auto"/>
        </w:rPr>
        <w:lastRenderedPageBreak/>
        <w:t xml:space="preserve">2.3.2.2 </w:t>
      </w:r>
      <w:r w:rsidR="00A8312C" w:rsidRPr="006E6CF4">
        <w:rPr>
          <w:color w:val="auto"/>
        </w:rPr>
        <w:t xml:space="preserve">MIDI Note </w:t>
      </w:r>
      <w:r w:rsidR="00A8312C" w:rsidRPr="006E6CF4">
        <w:rPr>
          <w:color w:val="auto"/>
          <w:spacing w:val="-2"/>
        </w:rPr>
        <w:t>Generator</w:t>
      </w:r>
    </w:p>
    <w:p w14:paraId="31F27A73" w14:textId="125B31E8" w:rsidR="00A8312C" w:rsidRPr="006E6CF4" w:rsidRDefault="00A8312C" w:rsidP="00FC0B07">
      <w:pPr>
        <w:pStyle w:val="BodyText"/>
      </w:pPr>
      <w:r w:rsidRPr="006E6CF4">
        <w:t>AES’s</w:t>
      </w:r>
      <w:r w:rsidRPr="006E6CF4">
        <w:rPr>
          <w:spacing w:val="-2"/>
        </w:rPr>
        <w:t xml:space="preserve"> </w:t>
      </w:r>
      <w:r w:rsidRPr="006E6CF4">
        <w:t>MIDI</w:t>
      </w:r>
      <w:r w:rsidRPr="006E6CF4">
        <w:rPr>
          <w:spacing w:val="-2"/>
        </w:rPr>
        <w:t xml:space="preserve"> </w:t>
      </w:r>
      <w:r w:rsidRPr="006E6CF4">
        <w:t>note</w:t>
      </w:r>
      <w:r w:rsidRPr="006E6CF4">
        <w:rPr>
          <w:spacing w:val="-2"/>
        </w:rPr>
        <w:t xml:space="preserve"> </w:t>
      </w:r>
      <w:r w:rsidRPr="006E6CF4">
        <w:t>generator</w:t>
      </w:r>
      <w:r w:rsidRPr="006E6CF4">
        <w:rPr>
          <w:spacing w:val="-2"/>
        </w:rPr>
        <w:t xml:space="preserve"> </w:t>
      </w:r>
      <w:r w:rsidRPr="006E6CF4">
        <w:t>project</w:t>
      </w:r>
      <w:r w:rsidRPr="006E6CF4">
        <w:rPr>
          <w:spacing w:val="-2"/>
        </w:rPr>
        <w:t xml:space="preserve"> </w:t>
      </w:r>
      <w:r w:rsidRPr="006E6CF4">
        <w:t>was</w:t>
      </w:r>
      <w:r w:rsidRPr="006E6CF4">
        <w:rPr>
          <w:spacing w:val="-2"/>
        </w:rPr>
        <w:t xml:space="preserve"> </w:t>
      </w:r>
      <w:r w:rsidRPr="006E6CF4">
        <w:t>offered</w:t>
      </w:r>
      <w:r w:rsidRPr="006E6CF4">
        <w:rPr>
          <w:spacing w:val="-2"/>
        </w:rPr>
        <w:t xml:space="preserve"> </w:t>
      </w:r>
      <w:r w:rsidRPr="006E6CF4">
        <w:t>in</w:t>
      </w:r>
      <w:r w:rsidRPr="006E6CF4">
        <w:rPr>
          <w:spacing w:val="-2"/>
        </w:rPr>
        <w:t xml:space="preserve"> </w:t>
      </w:r>
      <w:r w:rsidRPr="006E6CF4">
        <w:t>Fall</w:t>
      </w:r>
      <w:r w:rsidRPr="006E6CF4">
        <w:rPr>
          <w:spacing w:val="-2"/>
        </w:rPr>
        <w:t xml:space="preserve"> </w:t>
      </w:r>
      <w:r w:rsidRPr="006E6CF4">
        <w:t>2020,</w:t>
      </w:r>
      <w:r w:rsidRPr="006E6CF4">
        <w:rPr>
          <w:spacing w:val="-2"/>
        </w:rPr>
        <w:t xml:space="preserve"> </w:t>
      </w:r>
      <w:r w:rsidRPr="006E6CF4">
        <w:t>and</w:t>
      </w:r>
      <w:r w:rsidRPr="006E6CF4">
        <w:rPr>
          <w:spacing w:val="-2"/>
        </w:rPr>
        <w:t xml:space="preserve"> </w:t>
      </w:r>
      <w:r w:rsidRPr="006E6CF4">
        <w:t>is</w:t>
      </w:r>
      <w:r w:rsidRPr="006E6CF4">
        <w:rPr>
          <w:spacing w:val="-2"/>
        </w:rPr>
        <w:t xml:space="preserve"> </w:t>
      </w:r>
      <w:r w:rsidRPr="006E6CF4">
        <w:t>another</w:t>
      </w:r>
      <w:r w:rsidRPr="006E6CF4">
        <w:rPr>
          <w:spacing w:val="-2"/>
        </w:rPr>
        <w:t xml:space="preserve"> </w:t>
      </w:r>
      <w:r w:rsidRPr="006E6CF4">
        <w:t>workshop</w:t>
      </w:r>
      <w:r w:rsidRPr="006E6CF4">
        <w:rPr>
          <w:spacing w:val="-2"/>
        </w:rPr>
        <w:t xml:space="preserve"> </w:t>
      </w:r>
      <w:r w:rsidRPr="006E6CF4">
        <w:t>series</w:t>
      </w:r>
      <w:r w:rsidRPr="006E6CF4">
        <w:rPr>
          <w:spacing w:val="-2"/>
        </w:rPr>
        <w:t xml:space="preserve"> </w:t>
      </w:r>
      <w:r w:rsidRPr="006E6CF4">
        <w:t>that reached</w:t>
      </w:r>
      <w:r w:rsidRPr="006E6CF4">
        <w:rPr>
          <w:spacing w:val="-3"/>
        </w:rPr>
        <w:t xml:space="preserve"> </w:t>
      </w:r>
      <w:r w:rsidRPr="006E6CF4">
        <w:t>its</w:t>
      </w:r>
      <w:r w:rsidRPr="006E6CF4">
        <w:rPr>
          <w:spacing w:val="-3"/>
        </w:rPr>
        <w:t xml:space="preserve"> </w:t>
      </w:r>
      <w:r w:rsidR="00F412A9" w:rsidRPr="006E6CF4">
        <w:t>stated</w:t>
      </w:r>
      <w:r w:rsidRPr="006E6CF4">
        <w:rPr>
          <w:spacing w:val="-3"/>
        </w:rPr>
        <w:t xml:space="preserve"> </w:t>
      </w:r>
      <w:r w:rsidRPr="006E6CF4">
        <w:t>goals.</w:t>
      </w:r>
      <w:r w:rsidRPr="006E6CF4">
        <w:rPr>
          <w:spacing w:val="-8"/>
        </w:rPr>
        <w:t xml:space="preserve"> </w:t>
      </w:r>
      <w:r w:rsidRPr="006E6CF4">
        <w:t>The</w:t>
      </w:r>
      <w:r w:rsidRPr="006E6CF4">
        <w:rPr>
          <w:spacing w:val="-3"/>
        </w:rPr>
        <w:t xml:space="preserve"> </w:t>
      </w:r>
      <w:r w:rsidRPr="006E6CF4">
        <w:t>final</w:t>
      </w:r>
      <w:r w:rsidRPr="006E6CF4">
        <w:rPr>
          <w:spacing w:val="-3"/>
        </w:rPr>
        <w:t xml:space="preserve"> </w:t>
      </w:r>
      <w:r w:rsidRPr="006E6CF4">
        <w:t>product</w:t>
      </w:r>
      <w:r w:rsidRPr="006E6CF4">
        <w:rPr>
          <w:spacing w:val="-3"/>
        </w:rPr>
        <w:t xml:space="preserve"> </w:t>
      </w:r>
      <w:r w:rsidRPr="006E6CF4">
        <w:t>outputs</w:t>
      </w:r>
      <w:r w:rsidRPr="006E6CF4">
        <w:rPr>
          <w:spacing w:val="-3"/>
        </w:rPr>
        <w:t xml:space="preserve"> </w:t>
      </w:r>
      <w:r w:rsidRPr="006E6CF4">
        <w:t>MIDI</w:t>
      </w:r>
      <w:r w:rsidRPr="006E6CF4">
        <w:rPr>
          <w:spacing w:val="-3"/>
        </w:rPr>
        <w:t xml:space="preserve"> </w:t>
      </w:r>
      <w:r w:rsidRPr="006E6CF4">
        <w:t>note</w:t>
      </w:r>
      <w:r w:rsidRPr="006E6CF4">
        <w:rPr>
          <w:spacing w:val="-3"/>
        </w:rPr>
        <w:t xml:space="preserve"> </w:t>
      </w:r>
      <w:r w:rsidRPr="006E6CF4">
        <w:t>data</w:t>
      </w:r>
      <w:r w:rsidRPr="006E6CF4">
        <w:rPr>
          <w:spacing w:val="-3"/>
        </w:rPr>
        <w:t xml:space="preserve"> </w:t>
      </w:r>
      <w:r w:rsidRPr="006E6CF4">
        <w:t>to</w:t>
      </w:r>
      <w:r w:rsidRPr="006E6CF4">
        <w:rPr>
          <w:spacing w:val="-3"/>
        </w:rPr>
        <w:t xml:space="preserve"> </w:t>
      </w:r>
      <w:r w:rsidRPr="006E6CF4">
        <w:t>a</w:t>
      </w:r>
      <w:r w:rsidRPr="006E6CF4">
        <w:rPr>
          <w:spacing w:val="-3"/>
        </w:rPr>
        <w:t xml:space="preserve"> </w:t>
      </w:r>
      <w:r w:rsidRPr="006E6CF4">
        <w:t>software</w:t>
      </w:r>
      <w:r w:rsidRPr="006E6CF4">
        <w:rPr>
          <w:spacing w:val="-3"/>
        </w:rPr>
        <w:t xml:space="preserve"> </w:t>
      </w:r>
      <w:r w:rsidRPr="006E6CF4">
        <w:t xml:space="preserve">synthesizer to create sound, using encoders and buttons for user input. Cal Poly alumnus Michael </w:t>
      </w:r>
      <w:proofErr w:type="spellStart"/>
      <w:r w:rsidRPr="006E6CF4">
        <w:t>Erberich</w:t>
      </w:r>
      <w:proofErr w:type="spellEnd"/>
      <w:r w:rsidRPr="006E6CF4">
        <w:t>, who had graduated with a BSME and was working part-time on embedded systems, designed and presented a project-based, 6-week curriculum to teach microcontroller fundamentals to</w:t>
      </w:r>
      <w:r w:rsidRPr="006E6CF4">
        <w:rPr>
          <w:spacing w:val="-12"/>
        </w:rPr>
        <w:t xml:space="preserve"> </w:t>
      </w:r>
      <w:r w:rsidRPr="006E6CF4">
        <w:t xml:space="preserve">AES members. </w:t>
      </w:r>
      <w:proofErr w:type="spellStart"/>
      <w:r w:rsidRPr="006E6CF4">
        <w:t>Erberich</w:t>
      </w:r>
      <w:proofErr w:type="spellEnd"/>
      <w:r w:rsidRPr="006E6CF4">
        <w:t xml:space="preserve"> describes the demographic of</w:t>
      </w:r>
      <w:r w:rsidRPr="006E6CF4">
        <w:rPr>
          <w:spacing w:val="-4"/>
        </w:rPr>
        <w:t xml:space="preserve"> </w:t>
      </w:r>
      <w:r w:rsidRPr="006E6CF4">
        <w:t>AES as presenting a unique challenge, noting that “people in</w:t>
      </w:r>
      <w:r w:rsidRPr="006E6CF4">
        <w:rPr>
          <w:spacing w:val="-8"/>
        </w:rPr>
        <w:t xml:space="preserve"> </w:t>
      </w:r>
      <w:r w:rsidRPr="006E6CF4">
        <w:t>AES are likely to be EE or adjacent, but this is not guaranteed. They are also likely to be freshmen, or new to engineering in general”</w:t>
      </w:r>
      <w:r w:rsidR="00B046EF" w:rsidRPr="006E6CF4">
        <w:t xml:space="preserve"> [8].</w:t>
      </w:r>
      <w:r w:rsidRPr="006E6CF4">
        <w:t xml:space="preserve"> This places additional demands on the workshops, as the content “can’t go into domain-specific details that would be lost on people” and needs to “literally build [up] every piece of theory that is relevant.”</w:t>
      </w:r>
    </w:p>
    <w:p w14:paraId="008BBF6C" w14:textId="752F1981" w:rsidR="00A8312C" w:rsidRPr="006E6CF4" w:rsidRDefault="00A8312C" w:rsidP="00FC0B07">
      <w:pPr>
        <w:pStyle w:val="BodyText"/>
      </w:pPr>
      <w:r w:rsidRPr="006E6CF4">
        <w:t xml:space="preserve">Reflecting on the experience, </w:t>
      </w:r>
      <w:proofErr w:type="spellStart"/>
      <w:r w:rsidRPr="006E6CF4">
        <w:t>Erberich</w:t>
      </w:r>
      <w:proofErr w:type="spellEnd"/>
      <w:r w:rsidRPr="006E6CF4">
        <w:t xml:space="preserve"> emphasizes time as being his scarcest resource, and wishes that he “had a year prior” to create the series. He describes preparing for workshops as “an endeavor” that was “down to the wire,” noting that, between a part-time job and two classes at</w:t>
      </w:r>
      <w:r w:rsidRPr="006E6CF4">
        <w:rPr>
          <w:spacing w:val="-5"/>
        </w:rPr>
        <w:t xml:space="preserve"> </w:t>
      </w:r>
      <w:r w:rsidRPr="006E6CF4">
        <w:t>Cal</w:t>
      </w:r>
      <w:r w:rsidRPr="006E6CF4">
        <w:rPr>
          <w:spacing w:val="-5"/>
        </w:rPr>
        <w:t xml:space="preserve"> </w:t>
      </w:r>
      <w:r w:rsidRPr="006E6CF4">
        <w:t>Poly,</w:t>
      </w:r>
      <w:r w:rsidRPr="006E6CF4">
        <w:rPr>
          <w:spacing w:val="-5"/>
        </w:rPr>
        <w:t xml:space="preserve"> </w:t>
      </w:r>
      <w:r w:rsidRPr="006E6CF4">
        <w:t>“most</w:t>
      </w:r>
      <w:r w:rsidRPr="006E6CF4">
        <w:rPr>
          <w:spacing w:val="-5"/>
        </w:rPr>
        <w:t xml:space="preserve"> </w:t>
      </w:r>
      <w:r w:rsidRPr="006E6CF4">
        <w:t>presentations</w:t>
      </w:r>
      <w:r w:rsidRPr="006E6CF4">
        <w:rPr>
          <w:spacing w:val="-5"/>
        </w:rPr>
        <w:t xml:space="preserve"> </w:t>
      </w:r>
      <w:r w:rsidRPr="006E6CF4">
        <w:t>were</w:t>
      </w:r>
      <w:r w:rsidRPr="006E6CF4">
        <w:rPr>
          <w:spacing w:val="-5"/>
        </w:rPr>
        <w:t xml:space="preserve"> </w:t>
      </w:r>
      <w:r w:rsidRPr="006E6CF4">
        <w:t>unrehearsed.”</w:t>
      </w:r>
      <w:r w:rsidRPr="006E6CF4">
        <w:rPr>
          <w:spacing w:val="-5"/>
        </w:rPr>
        <w:t xml:space="preserve"> </w:t>
      </w:r>
      <w:r w:rsidRPr="006E6CF4">
        <w:t>Despite</w:t>
      </w:r>
      <w:r w:rsidRPr="006E6CF4">
        <w:rPr>
          <w:spacing w:val="-5"/>
        </w:rPr>
        <w:t xml:space="preserve"> </w:t>
      </w:r>
      <w:r w:rsidRPr="006E6CF4">
        <w:t>knowing</w:t>
      </w:r>
      <w:r w:rsidRPr="006E6CF4">
        <w:rPr>
          <w:spacing w:val="-5"/>
        </w:rPr>
        <w:t xml:space="preserve"> </w:t>
      </w:r>
      <w:r w:rsidRPr="006E6CF4">
        <w:t>the</w:t>
      </w:r>
      <w:r w:rsidRPr="006E6CF4">
        <w:rPr>
          <w:spacing w:val="-5"/>
        </w:rPr>
        <w:t xml:space="preserve"> </w:t>
      </w:r>
      <w:r w:rsidRPr="006E6CF4">
        <w:t>material</w:t>
      </w:r>
      <w:r w:rsidRPr="006E6CF4">
        <w:rPr>
          <w:spacing w:val="-5"/>
        </w:rPr>
        <w:t xml:space="preserve"> </w:t>
      </w:r>
      <w:r w:rsidRPr="006E6CF4">
        <w:t>well,</w:t>
      </w:r>
      <w:r w:rsidRPr="006E6CF4">
        <w:rPr>
          <w:spacing w:val="-5"/>
        </w:rPr>
        <w:t xml:space="preserve"> </w:t>
      </w:r>
      <w:r w:rsidRPr="006E6CF4">
        <w:t>he</w:t>
      </w:r>
      <w:r w:rsidRPr="006E6CF4">
        <w:rPr>
          <w:spacing w:val="-5"/>
        </w:rPr>
        <w:t xml:space="preserve"> </w:t>
      </w:r>
      <w:r w:rsidRPr="006E6CF4">
        <w:t>found it challenging to sequence material and present it in a logical progression, explaining how he</w:t>
      </w:r>
      <w:r w:rsidR="00AD26EE" w:rsidRPr="006E6CF4">
        <w:t xml:space="preserve"> </w:t>
      </w:r>
      <w:r w:rsidRPr="006E6CF4">
        <w:t>“started</w:t>
      </w:r>
      <w:r w:rsidRPr="006E6CF4">
        <w:rPr>
          <w:spacing w:val="-3"/>
        </w:rPr>
        <w:t xml:space="preserve"> </w:t>
      </w:r>
      <w:r w:rsidRPr="006E6CF4">
        <w:t>with</w:t>
      </w:r>
      <w:r w:rsidRPr="006E6CF4">
        <w:rPr>
          <w:spacing w:val="-3"/>
        </w:rPr>
        <w:t xml:space="preserve"> </w:t>
      </w:r>
      <w:r w:rsidRPr="006E6CF4">
        <w:t>the</w:t>
      </w:r>
      <w:r w:rsidRPr="006E6CF4">
        <w:rPr>
          <w:spacing w:val="-3"/>
        </w:rPr>
        <w:t xml:space="preserve"> </w:t>
      </w:r>
      <w:r w:rsidRPr="006E6CF4">
        <w:t>end-goal</w:t>
      </w:r>
      <w:r w:rsidRPr="006E6CF4">
        <w:rPr>
          <w:spacing w:val="-3"/>
        </w:rPr>
        <w:t xml:space="preserve"> </w:t>
      </w:r>
      <w:r w:rsidRPr="006E6CF4">
        <w:t>and</w:t>
      </w:r>
      <w:r w:rsidRPr="006E6CF4">
        <w:rPr>
          <w:spacing w:val="-3"/>
        </w:rPr>
        <w:t xml:space="preserve"> </w:t>
      </w:r>
      <w:r w:rsidRPr="006E6CF4">
        <w:t>worked</w:t>
      </w:r>
      <w:r w:rsidRPr="006E6CF4">
        <w:rPr>
          <w:spacing w:val="-3"/>
        </w:rPr>
        <w:t xml:space="preserve"> </w:t>
      </w:r>
      <w:r w:rsidRPr="006E6CF4">
        <w:t>backwards,</w:t>
      </w:r>
      <w:r w:rsidRPr="006E6CF4">
        <w:rPr>
          <w:spacing w:val="-3"/>
        </w:rPr>
        <w:t xml:space="preserve"> </w:t>
      </w:r>
      <w:r w:rsidRPr="006E6CF4">
        <w:t>laying</w:t>
      </w:r>
      <w:r w:rsidRPr="006E6CF4">
        <w:rPr>
          <w:spacing w:val="-3"/>
        </w:rPr>
        <w:t xml:space="preserve"> </w:t>
      </w:r>
      <w:r w:rsidRPr="006E6CF4">
        <w:t>out</w:t>
      </w:r>
      <w:r w:rsidRPr="006E6CF4">
        <w:rPr>
          <w:spacing w:val="-3"/>
        </w:rPr>
        <w:t xml:space="preserve"> </w:t>
      </w:r>
      <w:r w:rsidRPr="006E6CF4">
        <w:t>everything</w:t>
      </w:r>
      <w:r w:rsidRPr="006E6CF4">
        <w:rPr>
          <w:spacing w:val="-3"/>
        </w:rPr>
        <w:t xml:space="preserve"> </w:t>
      </w:r>
      <w:r w:rsidRPr="006E6CF4">
        <w:t>[students]</w:t>
      </w:r>
      <w:r w:rsidRPr="006E6CF4">
        <w:rPr>
          <w:spacing w:val="-3"/>
        </w:rPr>
        <w:t xml:space="preserve"> </w:t>
      </w:r>
      <w:r w:rsidRPr="006E6CF4">
        <w:t>would</w:t>
      </w:r>
      <w:r w:rsidRPr="006E6CF4">
        <w:rPr>
          <w:spacing w:val="-3"/>
        </w:rPr>
        <w:t xml:space="preserve"> </w:t>
      </w:r>
      <w:r w:rsidRPr="006E6CF4">
        <w:t>need</w:t>
      </w:r>
      <w:r w:rsidRPr="006E6CF4">
        <w:rPr>
          <w:spacing w:val="-3"/>
        </w:rPr>
        <w:t xml:space="preserve"> </w:t>
      </w:r>
      <w:r w:rsidRPr="006E6CF4">
        <w:t>to know” for the series to make sense.</w:t>
      </w:r>
    </w:p>
    <w:p w14:paraId="59C5BF17" w14:textId="77777777" w:rsidR="00A8312C" w:rsidRPr="006E6CF4" w:rsidRDefault="00A8312C" w:rsidP="00FC0B07">
      <w:pPr>
        <w:pStyle w:val="BodyText"/>
      </w:pPr>
      <w:r w:rsidRPr="006E6CF4">
        <w:t>One flaw he notices in the original course is its lack of “parallel content,” or early hands-on lab activities. He suspects that this made the course “dry” and “theoretical,” leading to a lack of engagement until the project’s introduction halfway through the series. He also insists that the workshop</w:t>
      </w:r>
      <w:r w:rsidRPr="006E6CF4">
        <w:rPr>
          <w:spacing w:val="-4"/>
        </w:rPr>
        <w:t xml:space="preserve"> </w:t>
      </w:r>
      <w:r w:rsidRPr="006E6CF4">
        <w:t>“needs</w:t>
      </w:r>
      <w:r w:rsidRPr="006E6CF4">
        <w:rPr>
          <w:spacing w:val="-4"/>
        </w:rPr>
        <w:t xml:space="preserve"> </w:t>
      </w:r>
      <w:r w:rsidRPr="006E6CF4">
        <w:t>to</w:t>
      </w:r>
      <w:r w:rsidRPr="006E6CF4">
        <w:rPr>
          <w:spacing w:val="-4"/>
        </w:rPr>
        <w:t xml:space="preserve"> </w:t>
      </w:r>
      <w:r w:rsidRPr="006E6CF4">
        <w:t>be</w:t>
      </w:r>
      <w:r w:rsidRPr="006E6CF4">
        <w:rPr>
          <w:spacing w:val="-4"/>
        </w:rPr>
        <w:t xml:space="preserve"> </w:t>
      </w:r>
      <w:r w:rsidRPr="006E6CF4">
        <w:t>paced”</w:t>
      </w:r>
      <w:r w:rsidRPr="006E6CF4">
        <w:rPr>
          <w:spacing w:val="-4"/>
        </w:rPr>
        <w:t xml:space="preserve"> </w:t>
      </w:r>
      <w:r w:rsidRPr="006E6CF4">
        <w:t>in</w:t>
      </w:r>
      <w:r w:rsidRPr="006E6CF4">
        <w:rPr>
          <w:spacing w:val="-4"/>
        </w:rPr>
        <w:t xml:space="preserve"> </w:t>
      </w:r>
      <w:r w:rsidRPr="006E6CF4">
        <w:t>order</w:t>
      </w:r>
      <w:r w:rsidRPr="006E6CF4">
        <w:rPr>
          <w:spacing w:val="-4"/>
        </w:rPr>
        <w:t xml:space="preserve"> </w:t>
      </w:r>
      <w:r w:rsidRPr="006E6CF4">
        <w:t>to</w:t>
      </w:r>
      <w:r w:rsidRPr="006E6CF4">
        <w:rPr>
          <w:spacing w:val="-4"/>
        </w:rPr>
        <w:t xml:space="preserve"> </w:t>
      </w:r>
      <w:r w:rsidRPr="006E6CF4">
        <w:t>be</w:t>
      </w:r>
      <w:r w:rsidRPr="006E6CF4">
        <w:rPr>
          <w:spacing w:val="-4"/>
        </w:rPr>
        <w:t xml:space="preserve"> </w:t>
      </w:r>
      <w:r w:rsidRPr="006E6CF4">
        <w:t>taught</w:t>
      </w:r>
      <w:r w:rsidRPr="006E6CF4">
        <w:rPr>
          <w:spacing w:val="-4"/>
        </w:rPr>
        <w:t xml:space="preserve"> </w:t>
      </w:r>
      <w:r w:rsidRPr="006E6CF4">
        <w:t>within</w:t>
      </w:r>
      <w:r w:rsidRPr="006E6CF4">
        <w:rPr>
          <w:spacing w:val="-4"/>
        </w:rPr>
        <w:t xml:space="preserve"> </w:t>
      </w:r>
      <w:r w:rsidRPr="006E6CF4">
        <w:t>a</w:t>
      </w:r>
      <w:r w:rsidRPr="006E6CF4">
        <w:rPr>
          <w:spacing w:val="-4"/>
        </w:rPr>
        <w:t xml:space="preserve"> </w:t>
      </w:r>
      <w:r w:rsidRPr="006E6CF4">
        <w:t>quarter.</w:t>
      </w:r>
      <w:r w:rsidRPr="006E6CF4">
        <w:rPr>
          <w:spacing w:val="-8"/>
        </w:rPr>
        <w:t xml:space="preserve"> </w:t>
      </w:r>
      <w:r w:rsidRPr="006E6CF4">
        <w:t>This</w:t>
      </w:r>
      <w:r w:rsidRPr="006E6CF4">
        <w:rPr>
          <w:spacing w:val="-4"/>
        </w:rPr>
        <w:t xml:space="preserve"> </w:t>
      </w:r>
      <w:r w:rsidRPr="006E6CF4">
        <w:t>involves</w:t>
      </w:r>
      <w:r w:rsidRPr="006E6CF4">
        <w:rPr>
          <w:spacing w:val="-4"/>
        </w:rPr>
        <w:t xml:space="preserve"> </w:t>
      </w:r>
      <w:r w:rsidRPr="006E6CF4">
        <w:t>planning</w:t>
      </w:r>
      <w:r w:rsidRPr="006E6CF4">
        <w:rPr>
          <w:spacing w:val="-4"/>
        </w:rPr>
        <w:t xml:space="preserve"> </w:t>
      </w:r>
      <w:r w:rsidRPr="006E6CF4">
        <w:t>and seems to be easier now that the course content exists.</w:t>
      </w:r>
    </w:p>
    <w:p w14:paraId="57E28379" w14:textId="7E593691" w:rsidR="00A8312C" w:rsidRPr="006E6CF4" w:rsidRDefault="00AD26EE" w:rsidP="00AD26EE">
      <w:pPr>
        <w:pStyle w:val="Heading4"/>
        <w:rPr>
          <w:color w:val="auto"/>
        </w:rPr>
      </w:pPr>
      <w:r w:rsidRPr="006E6CF4">
        <w:rPr>
          <w:color w:val="auto"/>
        </w:rPr>
        <w:t xml:space="preserve">2.2.3.3 </w:t>
      </w:r>
      <w:r w:rsidR="00A8312C" w:rsidRPr="006E6CF4">
        <w:rPr>
          <w:color w:val="auto"/>
        </w:rPr>
        <w:t>AES</w:t>
      </w:r>
      <w:r w:rsidR="00A8312C" w:rsidRPr="006E6CF4">
        <w:rPr>
          <w:color w:val="auto"/>
          <w:spacing w:val="-14"/>
        </w:rPr>
        <w:t xml:space="preserve"> </w:t>
      </w:r>
      <w:r w:rsidR="00A8312C" w:rsidRPr="006E6CF4">
        <w:rPr>
          <w:color w:val="auto"/>
        </w:rPr>
        <w:t>DSP</w:t>
      </w:r>
      <w:r w:rsidR="00A8312C" w:rsidRPr="006E6CF4">
        <w:rPr>
          <w:color w:val="auto"/>
          <w:spacing w:val="-15"/>
        </w:rPr>
        <w:t xml:space="preserve"> </w:t>
      </w:r>
      <w:r w:rsidR="00A8312C" w:rsidRPr="006E6CF4">
        <w:rPr>
          <w:color w:val="auto"/>
        </w:rPr>
        <w:t>Workshop</w:t>
      </w:r>
      <w:r w:rsidR="00A8312C" w:rsidRPr="006E6CF4">
        <w:rPr>
          <w:color w:val="auto"/>
          <w:spacing w:val="-7"/>
        </w:rPr>
        <w:t xml:space="preserve"> </w:t>
      </w:r>
      <w:r w:rsidR="00A8312C" w:rsidRPr="006E6CF4">
        <w:rPr>
          <w:color w:val="auto"/>
          <w:spacing w:val="-2"/>
        </w:rPr>
        <w:t>Series</w:t>
      </w:r>
    </w:p>
    <w:p w14:paraId="0835A2AA" w14:textId="77777777" w:rsidR="00A8312C" w:rsidRPr="006E6CF4" w:rsidRDefault="00A8312C" w:rsidP="00FC0B07">
      <w:pPr>
        <w:pStyle w:val="BodyText"/>
      </w:pPr>
      <w:r w:rsidRPr="006E6CF4">
        <w:t>AES’s</w:t>
      </w:r>
      <w:r w:rsidRPr="006E6CF4">
        <w:rPr>
          <w:spacing w:val="-5"/>
        </w:rPr>
        <w:t xml:space="preserve"> </w:t>
      </w:r>
      <w:r w:rsidRPr="006E6CF4">
        <w:t>Digital</w:t>
      </w:r>
      <w:r w:rsidRPr="006E6CF4">
        <w:rPr>
          <w:spacing w:val="-5"/>
        </w:rPr>
        <w:t xml:space="preserve"> </w:t>
      </w:r>
      <w:r w:rsidRPr="006E6CF4">
        <w:t>Signal</w:t>
      </w:r>
      <w:r w:rsidRPr="006E6CF4">
        <w:rPr>
          <w:spacing w:val="-5"/>
        </w:rPr>
        <w:t xml:space="preserve"> </w:t>
      </w:r>
      <w:r w:rsidRPr="006E6CF4">
        <w:t>Processing</w:t>
      </w:r>
      <w:r w:rsidRPr="006E6CF4">
        <w:rPr>
          <w:spacing w:val="-5"/>
        </w:rPr>
        <w:t xml:space="preserve"> </w:t>
      </w:r>
      <w:r w:rsidRPr="006E6CF4">
        <w:t>workshop</w:t>
      </w:r>
      <w:r w:rsidRPr="006E6CF4">
        <w:rPr>
          <w:spacing w:val="-5"/>
        </w:rPr>
        <w:t xml:space="preserve"> </w:t>
      </w:r>
      <w:r w:rsidRPr="006E6CF4">
        <w:t>series</w:t>
      </w:r>
      <w:r w:rsidRPr="006E6CF4">
        <w:rPr>
          <w:spacing w:val="-5"/>
        </w:rPr>
        <w:t xml:space="preserve"> </w:t>
      </w:r>
      <w:r w:rsidRPr="006E6CF4">
        <w:t>condensed</w:t>
      </w:r>
      <w:r w:rsidRPr="006E6CF4">
        <w:rPr>
          <w:spacing w:val="-5"/>
        </w:rPr>
        <w:t xml:space="preserve"> </w:t>
      </w:r>
      <w:r w:rsidRPr="006E6CF4">
        <w:t>the</w:t>
      </w:r>
      <w:r w:rsidRPr="006E6CF4">
        <w:rPr>
          <w:spacing w:val="-5"/>
        </w:rPr>
        <w:t xml:space="preserve"> </w:t>
      </w:r>
      <w:r w:rsidRPr="006E6CF4">
        <w:t>theory</w:t>
      </w:r>
      <w:r w:rsidRPr="006E6CF4">
        <w:rPr>
          <w:spacing w:val="-5"/>
        </w:rPr>
        <w:t xml:space="preserve"> </w:t>
      </w:r>
      <w:r w:rsidRPr="006E6CF4">
        <w:t>and</w:t>
      </w:r>
      <w:r w:rsidRPr="006E6CF4">
        <w:rPr>
          <w:spacing w:val="-5"/>
        </w:rPr>
        <w:t xml:space="preserve"> </w:t>
      </w:r>
      <w:r w:rsidRPr="006E6CF4">
        <w:t>applications</w:t>
      </w:r>
      <w:r w:rsidRPr="006E6CF4">
        <w:rPr>
          <w:spacing w:val="-5"/>
        </w:rPr>
        <w:t xml:space="preserve"> </w:t>
      </w:r>
      <w:r w:rsidRPr="006E6CF4">
        <w:t>of</w:t>
      </w:r>
      <w:r w:rsidRPr="006E6CF4">
        <w:rPr>
          <w:spacing w:val="-5"/>
        </w:rPr>
        <w:t xml:space="preserve"> </w:t>
      </w:r>
      <w:r w:rsidRPr="006E6CF4">
        <w:t>DSP into 5 weeks of instruction, guiding students to build (among other deliverables) a delay and</w:t>
      </w:r>
    </w:p>
    <w:p w14:paraId="0CADFDA5" w14:textId="77777777" w:rsidR="00A8312C" w:rsidRPr="006E6CF4" w:rsidRDefault="00A8312C" w:rsidP="00FC0B07">
      <w:pPr>
        <w:pStyle w:val="BodyText"/>
      </w:pPr>
      <w:r w:rsidRPr="006E6CF4">
        <w:lastRenderedPageBreak/>
        <w:t>8-band audio equalizer. Conducted via Zoom during Spring 2020, the series began by introducing</w:t>
      </w:r>
      <w:r w:rsidRPr="006E6CF4">
        <w:rPr>
          <w:spacing w:val="-1"/>
        </w:rPr>
        <w:t xml:space="preserve"> </w:t>
      </w:r>
      <w:r w:rsidRPr="006E6CF4">
        <w:t>signals</w:t>
      </w:r>
      <w:r w:rsidRPr="006E6CF4">
        <w:rPr>
          <w:spacing w:val="-1"/>
        </w:rPr>
        <w:t xml:space="preserve"> </w:t>
      </w:r>
      <w:r w:rsidRPr="006E6CF4">
        <w:t>&amp;</w:t>
      </w:r>
      <w:r w:rsidRPr="006E6CF4">
        <w:rPr>
          <w:spacing w:val="-1"/>
        </w:rPr>
        <w:t xml:space="preserve"> </w:t>
      </w:r>
      <w:r w:rsidRPr="006E6CF4">
        <w:t>systems</w:t>
      </w:r>
      <w:r w:rsidRPr="006E6CF4">
        <w:rPr>
          <w:spacing w:val="-1"/>
        </w:rPr>
        <w:t xml:space="preserve"> </w:t>
      </w:r>
      <w:r w:rsidRPr="006E6CF4">
        <w:t>fundamentals,</w:t>
      </w:r>
      <w:r w:rsidRPr="006E6CF4">
        <w:rPr>
          <w:spacing w:val="-1"/>
        </w:rPr>
        <w:t xml:space="preserve"> </w:t>
      </w:r>
      <w:r w:rsidRPr="006E6CF4">
        <w:t>and</w:t>
      </w:r>
      <w:r w:rsidRPr="006E6CF4">
        <w:rPr>
          <w:spacing w:val="-1"/>
        </w:rPr>
        <w:t xml:space="preserve"> </w:t>
      </w:r>
      <w:r w:rsidRPr="006E6CF4">
        <w:t>rapidly</w:t>
      </w:r>
      <w:r w:rsidRPr="006E6CF4">
        <w:rPr>
          <w:spacing w:val="-1"/>
        </w:rPr>
        <w:t xml:space="preserve"> </w:t>
      </w:r>
      <w:r w:rsidRPr="006E6CF4">
        <w:t>moving</w:t>
      </w:r>
      <w:r w:rsidRPr="006E6CF4">
        <w:rPr>
          <w:spacing w:val="-1"/>
        </w:rPr>
        <w:t xml:space="preserve"> </w:t>
      </w:r>
      <w:r w:rsidRPr="006E6CF4">
        <w:t>through</w:t>
      </w:r>
      <w:r w:rsidRPr="006E6CF4">
        <w:rPr>
          <w:spacing w:val="-1"/>
        </w:rPr>
        <w:t xml:space="preserve"> </w:t>
      </w:r>
      <w:r w:rsidRPr="006E6CF4">
        <w:t>the</w:t>
      </w:r>
      <w:r w:rsidRPr="006E6CF4">
        <w:rPr>
          <w:spacing w:val="-1"/>
        </w:rPr>
        <w:t xml:space="preserve"> </w:t>
      </w:r>
      <w:r w:rsidRPr="006E6CF4">
        <w:t>z-plane,</w:t>
      </w:r>
      <w:r w:rsidRPr="006E6CF4">
        <w:rPr>
          <w:spacing w:val="-1"/>
        </w:rPr>
        <w:t xml:space="preserve"> </w:t>
      </w:r>
      <w:r w:rsidRPr="006E6CF4">
        <w:t>poles,</w:t>
      </w:r>
      <w:r w:rsidRPr="006E6CF4">
        <w:rPr>
          <w:spacing w:val="-1"/>
        </w:rPr>
        <w:t xml:space="preserve"> </w:t>
      </w:r>
      <w:r w:rsidRPr="006E6CF4">
        <w:t>and zeros, to develop intuitions and create functional projects. I planned and led the project, basing the series on Professor Pilkington’s EE419/459 DSP</w:t>
      </w:r>
      <w:r w:rsidRPr="006E6CF4">
        <w:rPr>
          <w:spacing w:val="-7"/>
        </w:rPr>
        <w:t xml:space="preserve"> </w:t>
      </w:r>
      <w:r w:rsidRPr="006E6CF4">
        <w:t>course, which I had taken the quarter prior. This fact undeniably drove the success of the project, because students in DSP become “local experts” in a niche domain relative to their peers (who do not typically take the course). The curriculum</w:t>
      </w:r>
      <w:r w:rsidRPr="006E6CF4">
        <w:rPr>
          <w:spacing w:val="-4"/>
        </w:rPr>
        <w:t xml:space="preserve"> </w:t>
      </w:r>
      <w:r w:rsidRPr="006E6CF4">
        <w:t>was</w:t>
      </w:r>
      <w:r w:rsidRPr="006E6CF4">
        <w:rPr>
          <w:spacing w:val="-4"/>
        </w:rPr>
        <w:t xml:space="preserve"> </w:t>
      </w:r>
      <w:r w:rsidRPr="006E6CF4">
        <w:t>already</w:t>
      </w:r>
      <w:r w:rsidRPr="006E6CF4">
        <w:rPr>
          <w:spacing w:val="-4"/>
        </w:rPr>
        <w:t xml:space="preserve"> </w:t>
      </w:r>
      <w:r w:rsidRPr="006E6CF4">
        <w:t>developed</w:t>
      </w:r>
      <w:r w:rsidRPr="006E6CF4">
        <w:rPr>
          <w:spacing w:val="-4"/>
        </w:rPr>
        <w:t xml:space="preserve"> </w:t>
      </w:r>
      <w:r w:rsidRPr="006E6CF4">
        <w:t>by</w:t>
      </w:r>
      <w:r w:rsidRPr="006E6CF4">
        <w:rPr>
          <w:spacing w:val="-4"/>
        </w:rPr>
        <w:t xml:space="preserve"> </w:t>
      </w:r>
      <w:r w:rsidRPr="006E6CF4">
        <w:t>Dr.</w:t>
      </w:r>
      <w:r w:rsidRPr="006E6CF4">
        <w:rPr>
          <w:spacing w:val="-4"/>
        </w:rPr>
        <w:t xml:space="preserve"> </w:t>
      </w:r>
      <w:r w:rsidRPr="006E6CF4">
        <w:t>Pilkington,</w:t>
      </w:r>
      <w:r w:rsidRPr="006E6CF4">
        <w:rPr>
          <w:spacing w:val="-4"/>
        </w:rPr>
        <w:t xml:space="preserve"> </w:t>
      </w:r>
      <w:r w:rsidRPr="006E6CF4">
        <w:t>and</w:t>
      </w:r>
      <w:r w:rsidRPr="006E6CF4">
        <w:rPr>
          <w:spacing w:val="-4"/>
        </w:rPr>
        <w:t xml:space="preserve"> </w:t>
      </w:r>
      <w:r w:rsidRPr="006E6CF4">
        <w:t>I</w:t>
      </w:r>
      <w:r w:rsidRPr="006E6CF4">
        <w:rPr>
          <w:spacing w:val="-4"/>
        </w:rPr>
        <w:t xml:space="preserve"> </w:t>
      </w:r>
      <w:r w:rsidRPr="006E6CF4">
        <w:t>already</w:t>
      </w:r>
      <w:r w:rsidRPr="006E6CF4">
        <w:rPr>
          <w:spacing w:val="-4"/>
        </w:rPr>
        <w:t xml:space="preserve"> </w:t>
      </w:r>
      <w:r w:rsidRPr="006E6CF4">
        <w:t>had</w:t>
      </w:r>
      <w:r w:rsidRPr="006E6CF4">
        <w:rPr>
          <w:spacing w:val="-4"/>
        </w:rPr>
        <w:t xml:space="preserve"> </w:t>
      </w:r>
      <w:r w:rsidRPr="006E6CF4">
        <w:t>knowledge</w:t>
      </w:r>
      <w:r w:rsidRPr="006E6CF4">
        <w:rPr>
          <w:spacing w:val="-4"/>
        </w:rPr>
        <w:t xml:space="preserve"> </w:t>
      </w:r>
      <w:r w:rsidRPr="006E6CF4">
        <w:t>of</w:t>
      </w:r>
      <w:r w:rsidRPr="006E6CF4">
        <w:rPr>
          <w:spacing w:val="-4"/>
        </w:rPr>
        <w:t xml:space="preserve"> </w:t>
      </w:r>
      <w:r w:rsidRPr="006E6CF4">
        <w:t>the</w:t>
      </w:r>
      <w:r w:rsidRPr="006E6CF4">
        <w:rPr>
          <w:spacing w:val="-4"/>
        </w:rPr>
        <w:t xml:space="preserve"> </w:t>
      </w:r>
      <w:r w:rsidRPr="006E6CF4">
        <w:t>domain and project implementations, freeing me to focus on creating an educational experience that maximized knowledge transfer and student engagement.</w:t>
      </w:r>
    </w:p>
    <w:p w14:paraId="446314B6" w14:textId="77777777" w:rsidR="00BB22C8" w:rsidRPr="006E6CF4" w:rsidRDefault="00BB22C8">
      <w:pPr>
        <w:spacing w:after="160" w:line="259" w:lineRule="auto"/>
        <w:jc w:val="left"/>
        <w:rPr>
          <w:rFonts w:eastAsia="Times New Roman" w:cs="Times New Roman"/>
          <w:caps/>
          <w:szCs w:val="40"/>
        </w:rPr>
      </w:pPr>
      <w:bookmarkStart w:id="9" w:name="_TOC_250008"/>
      <w:r w:rsidRPr="006E6CF4">
        <w:br w:type="page"/>
      </w:r>
    </w:p>
    <w:p w14:paraId="2A6C0A42" w14:textId="6551E829" w:rsidR="00BB22C8" w:rsidRPr="006E6CF4" w:rsidRDefault="00BB22C8" w:rsidP="00BB22C8">
      <w:r w:rsidRPr="006E6CF4">
        <w:lastRenderedPageBreak/>
        <w:t>Chapter 3</w:t>
      </w:r>
    </w:p>
    <w:p w14:paraId="345E94FB" w14:textId="51C26A12" w:rsidR="00A8312C" w:rsidRPr="006E6CF4" w:rsidRDefault="00A8312C" w:rsidP="001C44EB">
      <w:pPr>
        <w:pStyle w:val="Heading1"/>
      </w:pPr>
      <w:r w:rsidRPr="006E6CF4">
        <w:t>Literature</w:t>
      </w:r>
      <w:r w:rsidRPr="006E6CF4">
        <w:rPr>
          <w:spacing w:val="-10"/>
        </w:rPr>
        <w:t xml:space="preserve"> </w:t>
      </w:r>
      <w:bookmarkEnd w:id="9"/>
      <w:r w:rsidRPr="006E6CF4">
        <w:rPr>
          <w:spacing w:val="-2"/>
        </w:rPr>
        <w:t>Review</w:t>
      </w:r>
    </w:p>
    <w:p w14:paraId="5465AB73" w14:textId="0C6C32CE" w:rsidR="00A8312C" w:rsidRPr="006E6CF4" w:rsidRDefault="00BB22C8" w:rsidP="00E56E94">
      <w:pPr>
        <w:pStyle w:val="Heading2"/>
      </w:pPr>
      <w:bookmarkStart w:id="10" w:name="_TOC_250007"/>
      <w:r w:rsidRPr="006E6CF4">
        <w:t xml:space="preserve">3.1 </w:t>
      </w:r>
      <w:r w:rsidR="00A8312C" w:rsidRPr="006E6CF4">
        <w:t>Support</w:t>
      </w:r>
      <w:r w:rsidR="00A8312C" w:rsidRPr="006E6CF4">
        <w:rPr>
          <w:spacing w:val="-19"/>
        </w:rPr>
        <w:t xml:space="preserve"> </w:t>
      </w:r>
      <w:proofErr w:type="gramStart"/>
      <w:r w:rsidR="00A8312C" w:rsidRPr="006E6CF4">
        <w:t>For</w:t>
      </w:r>
      <w:proofErr w:type="gramEnd"/>
      <w:r w:rsidR="00A8312C" w:rsidRPr="006E6CF4">
        <w:rPr>
          <w:spacing w:val="-20"/>
        </w:rPr>
        <w:t xml:space="preserve"> </w:t>
      </w:r>
      <w:r w:rsidR="00A8312C" w:rsidRPr="006E6CF4">
        <w:t>Applications-Focused</w:t>
      </w:r>
      <w:r w:rsidR="00A8312C" w:rsidRPr="006E6CF4">
        <w:rPr>
          <w:spacing w:val="-10"/>
        </w:rPr>
        <w:t xml:space="preserve"> </w:t>
      </w:r>
      <w:bookmarkEnd w:id="10"/>
      <w:r w:rsidR="00A8312C" w:rsidRPr="006E6CF4">
        <w:rPr>
          <w:spacing w:val="-2"/>
        </w:rPr>
        <w:t>Learning</w:t>
      </w:r>
    </w:p>
    <w:p w14:paraId="5B6F4387" w14:textId="77777777" w:rsidR="00A8312C" w:rsidRPr="006E6CF4" w:rsidRDefault="00A8312C" w:rsidP="00FC0B07">
      <w:pPr>
        <w:pStyle w:val="BodyText"/>
      </w:pPr>
      <w:r w:rsidRPr="006E6CF4">
        <w:t>Existing</w:t>
      </w:r>
      <w:r w:rsidRPr="006E6CF4">
        <w:rPr>
          <w:spacing w:val="-6"/>
        </w:rPr>
        <w:t xml:space="preserve"> </w:t>
      </w:r>
      <w:r w:rsidRPr="006E6CF4">
        <w:t>research</w:t>
      </w:r>
      <w:r w:rsidRPr="006E6CF4">
        <w:rPr>
          <w:spacing w:val="-6"/>
        </w:rPr>
        <w:t xml:space="preserve"> </w:t>
      </w:r>
      <w:r w:rsidRPr="006E6CF4">
        <w:t>on</w:t>
      </w:r>
      <w:r w:rsidRPr="006E6CF4">
        <w:rPr>
          <w:spacing w:val="-6"/>
        </w:rPr>
        <w:t xml:space="preserve"> </w:t>
      </w:r>
      <w:r w:rsidRPr="006E6CF4">
        <w:t>curricula</w:t>
      </w:r>
      <w:r w:rsidRPr="006E6CF4">
        <w:rPr>
          <w:spacing w:val="-6"/>
        </w:rPr>
        <w:t xml:space="preserve"> </w:t>
      </w:r>
      <w:r w:rsidRPr="006E6CF4">
        <w:t>developed</w:t>
      </w:r>
      <w:r w:rsidRPr="006E6CF4">
        <w:rPr>
          <w:spacing w:val="-6"/>
        </w:rPr>
        <w:t xml:space="preserve"> </w:t>
      </w:r>
      <w:r w:rsidRPr="006E6CF4">
        <w:t>for</w:t>
      </w:r>
      <w:r w:rsidRPr="006E6CF4">
        <w:rPr>
          <w:spacing w:val="-6"/>
        </w:rPr>
        <w:t xml:space="preserve"> </w:t>
      </w:r>
      <w:r w:rsidRPr="006E6CF4">
        <w:t>clubs</w:t>
      </w:r>
      <w:r w:rsidRPr="006E6CF4">
        <w:rPr>
          <w:spacing w:val="-6"/>
        </w:rPr>
        <w:t xml:space="preserve"> </w:t>
      </w:r>
      <w:r w:rsidRPr="006E6CF4">
        <w:t>is</w:t>
      </w:r>
      <w:r w:rsidRPr="006E6CF4">
        <w:rPr>
          <w:spacing w:val="-6"/>
        </w:rPr>
        <w:t xml:space="preserve"> </w:t>
      </w:r>
      <w:r w:rsidRPr="006E6CF4">
        <w:t>difficult</w:t>
      </w:r>
      <w:r w:rsidRPr="006E6CF4">
        <w:rPr>
          <w:spacing w:val="-6"/>
        </w:rPr>
        <w:t xml:space="preserve"> </w:t>
      </w:r>
      <w:r w:rsidRPr="006E6CF4">
        <w:t>to</w:t>
      </w:r>
      <w:r w:rsidRPr="006E6CF4">
        <w:rPr>
          <w:spacing w:val="-6"/>
        </w:rPr>
        <w:t xml:space="preserve"> </w:t>
      </w:r>
      <w:r w:rsidRPr="006E6CF4">
        <w:t>find;</w:t>
      </w:r>
      <w:r w:rsidRPr="006E6CF4">
        <w:rPr>
          <w:spacing w:val="-6"/>
        </w:rPr>
        <w:t xml:space="preserve"> </w:t>
      </w:r>
      <w:r w:rsidRPr="006E6CF4">
        <w:t>however,</w:t>
      </w:r>
      <w:r w:rsidRPr="006E6CF4">
        <w:rPr>
          <w:spacing w:val="-6"/>
        </w:rPr>
        <w:t xml:space="preserve"> </w:t>
      </w:r>
      <w:r w:rsidRPr="006E6CF4">
        <w:t>more</w:t>
      </w:r>
      <w:r w:rsidRPr="006E6CF4">
        <w:rPr>
          <w:spacing w:val="-6"/>
        </w:rPr>
        <w:t xml:space="preserve"> </w:t>
      </w:r>
      <w:r w:rsidRPr="006E6CF4">
        <w:t>generally, research supports the efficacy of design-oriented curricula for teaching engineering concepts.</w:t>
      </w:r>
    </w:p>
    <w:p w14:paraId="4A9BD32C" w14:textId="5EB91C46" w:rsidR="00A8312C" w:rsidRPr="006E6CF4" w:rsidRDefault="00A8312C" w:rsidP="00FC0B07">
      <w:pPr>
        <w:pStyle w:val="BodyText"/>
      </w:pPr>
      <w:r w:rsidRPr="006E6CF4">
        <w:t xml:space="preserve">For example, </w:t>
      </w:r>
      <w:r w:rsidRPr="006E6CF4">
        <w:rPr>
          <w:u w:color="1154CC"/>
        </w:rPr>
        <w:t>the results from studying a hybrid robotics curriculum at Texas</w:t>
      </w:r>
      <w:r w:rsidRPr="006E6CF4">
        <w:rPr>
          <w:spacing w:val="-6"/>
          <w:u w:color="1154CC"/>
        </w:rPr>
        <w:t xml:space="preserve"> </w:t>
      </w:r>
      <w:r w:rsidRPr="006E6CF4">
        <w:rPr>
          <w:u w:color="1154CC"/>
        </w:rPr>
        <w:t>A&amp;M</w:t>
      </w:r>
      <w:r w:rsidRPr="006E6CF4">
        <w:rPr>
          <w:spacing w:val="31"/>
        </w:rPr>
        <w:t xml:space="preserve"> </w:t>
      </w:r>
      <w:r w:rsidRPr="006E6CF4">
        <w:t>“illustrate the consistent efficacy of the curriculum” across a two-year evaluation period</w:t>
      </w:r>
      <w:r w:rsidR="00C044A3" w:rsidRPr="006E6CF4">
        <w:t xml:space="preserve"> </w:t>
      </w:r>
      <w:r w:rsidR="00430C8C" w:rsidRPr="006E6CF4">
        <w:t>[7]</w:t>
      </w:r>
      <w:r w:rsidRPr="006E6CF4">
        <w:t xml:space="preserve">. The curriculum spans two elective courses which are designed to have “corresponding laboratory activities” supporting “theoretical concepts underlying … robotics design competition topics.” The </w:t>
      </w:r>
      <w:r w:rsidRPr="006E6CF4">
        <w:rPr>
          <w:u w:color="1154CC"/>
        </w:rPr>
        <w:t>researchers find that</w:t>
      </w:r>
      <w:r w:rsidRPr="006E6CF4">
        <w:t xml:space="preserve"> “students prefer hands-on laboratory activities with respect to lectures” </w:t>
      </w:r>
      <w:r w:rsidR="00430C8C" w:rsidRPr="006E6CF4">
        <w:t>[8]</w:t>
      </w:r>
      <w:r w:rsidRPr="006E6CF4">
        <w:t>, supporting</w:t>
      </w:r>
      <w:r w:rsidRPr="006E6CF4">
        <w:rPr>
          <w:spacing w:val="-3"/>
        </w:rPr>
        <w:t xml:space="preserve"> </w:t>
      </w:r>
      <w:r w:rsidRPr="006E6CF4">
        <w:t>the</w:t>
      </w:r>
      <w:r w:rsidRPr="006E6CF4">
        <w:rPr>
          <w:spacing w:val="-3"/>
        </w:rPr>
        <w:t xml:space="preserve"> </w:t>
      </w:r>
      <w:r w:rsidRPr="006E6CF4">
        <w:t>idea</w:t>
      </w:r>
      <w:r w:rsidRPr="006E6CF4">
        <w:rPr>
          <w:spacing w:val="-3"/>
        </w:rPr>
        <w:t xml:space="preserve"> </w:t>
      </w:r>
      <w:r w:rsidRPr="006E6CF4">
        <w:t>that</w:t>
      </w:r>
      <w:r w:rsidRPr="006E6CF4">
        <w:rPr>
          <w:spacing w:val="-3"/>
        </w:rPr>
        <w:t xml:space="preserve"> </w:t>
      </w:r>
      <w:r w:rsidRPr="006E6CF4">
        <w:t>application</w:t>
      </w:r>
      <w:r w:rsidRPr="006E6CF4">
        <w:rPr>
          <w:spacing w:val="-3"/>
        </w:rPr>
        <w:t xml:space="preserve"> </w:t>
      </w:r>
      <w:r w:rsidRPr="006E6CF4">
        <w:t>of</w:t>
      </w:r>
      <w:r w:rsidRPr="006E6CF4">
        <w:rPr>
          <w:spacing w:val="-3"/>
        </w:rPr>
        <w:t xml:space="preserve"> </w:t>
      </w:r>
      <w:r w:rsidRPr="006E6CF4">
        <w:t>engineering</w:t>
      </w:r>
      <w:r w:rsidRPr="006E6CF4">
        <w:rPr>
          <w:spacing w:val="-3"/>
        </w:rPr>
        <w:t xml:space="preserve"> </w:t>
      </w:r>
      <w:r w:rsidRPr="006E6CF4">
        <w:t>principles</w:t>
      </w:r>
      <w:r w:rsidRPr="006E6CF4">
        <w:rPr>
          <w:spacing w:val="-3"/>
        </w:rPr>
        <w:t xml:space="preserve"> </w:t>
      </w:r>
      <w:r w:rsidRPr="006E6CF4">
        <w:t>and</w:t>
      </w:r>
      <w:r w:rsidRPr="006E6CF4">
        <w:rPr>
          <w:spacing w:val="-3"/>
        </w:rPr>
        <w:t xml:space="preserve"> </w:t>
      </w:r>
      <w:r w:rsidRPr="006E6CF4">
        <w:t>concepts</w:t>
      </w:r>
      <w:r w:rsidRPr="006E6CF4">
        <w:rPr>
          <w:spacing w:val="-3"/>
        </w:rPr>
        <w:t xml:space="preserve"> </w:t>
      </w:r>
      <w:r w:rsidRPr="006E6CF4">
        <w:t>is</w:t>
      </w:r>
      <w:r w:rsidRPr="006E6CF4">
        <w:rPr>
          <w:spacing w:val="-3"/>
        </w:rPr>
        <w:t xml:space="preserve"> </w:t>
      </w:r>
      <w:r w:rsidRPr="006E6CF4">
        <w:t>essential</w:t>
      </w:r>
      <w:r w:rsidRPr="006E6CF4">
        <w:rPr>
          <w:spacing w:val="-3"/>
        </w:rPr>
        <w:t xml:space="preserve"> </w:t>
      </w:r>
      <w:r w:rsidRPr="006E6CF4">
        <w:t>for</w:t>
      </w:r>
      <w:r w:rsidRPr="006E6CF4">
        <w:rPr>
          <w:spacing w:val="-3"/>
        </w:rPr>
        <w:t xml:space="preserve"> </w:t>
      </w:r>
      <w:r w:rsidRPr="006E6CF4">
        <w:t>student engagement. The authors assert that the curriculum has produced a “successful robotics educational model for other academic institutions to follow”</w:t>
      </w:r>
      <w:r w:rsidR="00D53911" w:rsidRPr="006E6CF4">
        <w:t xml:space="preserve"> </w:t>
      </w:r>
      <w:r w:rsidR="00430C8C" w:rsidRPr="006E6CF4">
        <w:t>[8]</w:t>
      </w:r>
      <w:r w:rsidR="00D53911" w:rsidRPr="006E6CF4">
        <w:t>.</w:t>
      </w:r>
    </w:p>
    <w:p w14:paraId="5E11401E" w14:textId="16AE8A7A" w:rsidR="00A8312C" w:rsidRPr="006E6CF4" w:rsidRDefault="00A8312C" w:rsidP="00FC0B07">
      <w:pPr>
        <w:pStyle w:val="BodyText"/>
      </w:pPr>
      <w:r w:rsidRPr="006E6CF4">
        <w:t>More</w:t>
      </w:r>
      <w:r w:rsidRPr="006E6CF4">
        <w:rPr>
          <w:spacing w:val="-6"/>
        </w:rPr>
        <w:t xml:space="preserve"> </w:t>
      </w:r>
      <w:r w:rsidRPr="006E6CF4">
        <w:t>recent</w:t>
      </w:r>
      <w:r w:rsidR="00BB22C8" w:rsidRPr="006E6CF4">
        <w:t>l</w:t>
      </w:r>
      <w:r w:rsidRPr="006E6CF4">
        <w:t>y,</w:t>
      </w:r>
      <w:r w:rsidRPr="006E6CF4">
        <w:rPr>
          <w:spacing w:val="-6"/>
        </w:rPr>
        <w:t xml:space="preserve"> </w:t>
      </w:r>
      <w:r w:rsidRPr="006E6CF4">
        <w:t>in</w:t>
      </w:r>
      <w:r w:rsidRPr="006E6CF4">
        <w:rPr>
          <w:spacing w:val="-6"/>
        </w:rPr>
        <w:t xml:space="preserve"> </w:t>
      </w:r>
      <w:r w:rsidRPr="006E6CF4">
        <w:rPr>
          <w:u w:color="1154CC"/>
        </w:rPr>
        <w:t>“Teaching</w:t>
      </w:r>
      <w:r w:rsidRPr="006E6CF4">
        <w:rPr>
          <w:spacing w:val="-6"/>
          <w:u w:color="1154CC"/>
        </w:rPr>
        <w:t xml:space="preserve"> </w:t>
      </w:r>
      <w:r w:rsidRPr="006E6CF4">
        <w:rPr>
          <w:u w:color="1154CC"/>
        </w:rPr>
        <w:t>Introduction</w:t>
      </w:r>
      <w:r w:rsidRPr="006E6CF4">
        <w:rPr>
          <w:spacing w:val="-6"/>
          <w:u w:color="1154CC"/>
        </w:rPr>
        <w:t xml:space="preserve"> </w:t>
      </w:r>
      <w:r w:rsidRPr="006E6CF4">
        <w:rPr>
          <w:u w:color="1154CC"/>
        </w:rPr>
        <w:t>to</w:t>
      </w:r>
      <w:r w:rsidRPr="006E6CF4">
        <w:rPr>
          <w:spacing w:val="-6"/>
          <w:u w:color="1154CC"/>
        </w:rPr>
        <w:t xml:space="preserve"> </w:t>
      </w:r>
      <w:r w:rsidRPr="006E6CF4">
        <w:rPr>
          <w:u w:color="1154CC"/>
        </w:rPr>
        <w:t>Electronic</w:t>
      </w:r>
      <w:r w:rsidRPr="006E6CF4">
        <w:rPr>
          <w:spacing w:val="-6"/>
          <w:u w:color="1154CC"/>
        </w:rPr>
        <w:t xml:space="preserve"> </w:t>
      </w:r>
      <w:r w:rsidRPr="006E6CF4">
        <w:rPr>
          <w:u w:color="1154CC"/>
        </w:rPr>
        <w:t>Circuits</w:t>
      </w:r>
      <w:r w:rsidRPr="006E6CF4">
        <w:rPr>
          <w:spacing w:val="-6"/>
          <w:u w:color="1154CC"/>
        </w:rPr>
        <w:t xml:space="preserve"> </w:t>
      </w:r>
      <w:r w:rsidRPr="006E6CF4">
        <w:rPr>
          <w:u w:color="1154CC"/>
        </w:rPr>
        <w:t>in</w:t>
      </w:r>
      <w:r w:rsidRPr="006E6CF4">
        <w:rPr>
          <w:spacing w:val="-6"/>
          <w:u w:color="1154CC"/>
        </w:rPr>
        <w:t xml:space="preserve"> </w:t>
      </w:r>
      <w:r w:rsidRPr="006E6CF4">
        <w:rPr>
          <w:u w:color="1154CC"/>
        </w:rPr>
        <w:t>a</w:t>
      </w:r>
      <w:r w:rsidRPr="006E6CF4">
        <w:rPr>
          <w:spacing w:val="-6"/>
          <w:u w:color="1154CC"/>
        </w:rPr>
        <w:t xml:space="preserve"> </w:t>
      </w:r>
      <w:r w:rsidRPr="006E6CF4">
        <w:rPr>
          <w:u w:color="1154CC"/>
        </w:rPr>
        <w:t>Studio</w:t>
      </w:r>
      <w:r w:rsidRPr="006E6CF4">
        <w:rPr>
          <w:spacing w:val="-6"/>
          <w:u w:color="1154CC"/>
        </w:rPr>
        <w:t xml:space="preserve"> </w:t>
      </w:r>
      <w:r w:rsidRPr="006E6CF4">
        <w:rPr>
          <w:u w:color="1154CC"/>
        </w:rPr>
        <w:t>Format,”</w:t>
      </w:r>
      <w:r w:rsidRPr="006E6CF4">
        <w:rPr>
          <w:spacing w:val="-6"/>
        </w:rPr>
        <w:t xml:space="preserve"> </w:t>
      </w:r>
      <w:r w:rsidRPr="006E6CF4">
        <w:t>the</w:t>
      </w:r>
      <w:r w:rsidRPr="006E6CF4">
        <w:rPr>
          <w:spacing w:val="-6"/>
        </w:rPr>
        <w:t xml:space="preserve"> </w:t>
      </w:r>
      <w:r w:rsidRPr="006E6CF4">
        <w:t>authors discuss</w:t>
      </w:r>
      <w:r w:rsidRPr="006E6CF4">
        <w:rPr>
          <w:spacing w:val="-3"/>
        </w:rPr>
        <w:t xml:space="preserve"> </w:t>
      </w:r>
      <w:r w:rsidRPr="006E6CF4">
        <w:t>the</w:t>
      </w:r>
      <w:r w:rsidRPr="006E6CF4">
        <w:rPr>
          <w:spacing w:val="-3"/>
        </w:rPr>
        <w:t xml:space="preserve"> </w:t>
      </w:r>
      <w:r w:rsidRPr="006E6CF4">
        <w:t>need</w:t>
      </w:r>
      <w:r w:rsidRPr="006E6CF4">
        <w:rPr>
          <w:spacing w:val="-3"/>
        </w:rPr>
        <w:t xml:space="preserve"> </w:t>
      </w:r>
      <w:r w:rsidRPr="006E6CF4">
        <w:t>for</w:t>
      </w:r>
      <w:r w:rsidRPr="006E6CF4">
        <w:rPr>
          <w:spacing w:val="-3"/>
        </w:rPr>
        <w:t xml:space="preserve"> </w:t>
      </w:r>
      <w:r w:rsidRPr="006E6CF4">
        <w:t>students</w:t>
      </w:r>
      <w:r w:rsidRPr="006E6CF4">
        <w:rPr>
          <w:spacing w:val="-3"/>
        </w:rPr>
        <w:t xml:space="preserve"> </w:t>
      </w:r>
      <w:r w:rsidRPr="006E6CF4">
        <w:t>to</w:t>
      </w:r>
      <w:r w:rsidRPr="006E6CF4">
        <w:rPr>
          <w:spacing w:val="-3"/>
        </w:rPr>
        <w:t xml:space="preserve"> </w:t>
      </w:r>
      <w:r w:rsidRPr="006E6CF4">
        <w:t>“directly</w:t>
      </w:r>
      <w:r w:rsidRPr="006E6CF4">
        <w:rPr>
          <w:spacing w:val="-3"/>
        </w:rPr>
        <w:t xml:space="preserve"> </w:t>
      </w:r>
      <w:r w:rsidRPr="006E6CF4">
        <w:t>implement</w:t>
      </w:r>
      <w:r w:rsidRPr="006E6CF4">
        <w:rPr>
          <w:spacing w:val="-3"/>
        </w:rPr>
        <w:t xml:space="preserve"> </w:t>
      </w:r>
      <w:r w:rsidRPr="006E6CF4">
        <w:t>what</w:t>
      </w:r>
      <w:r w:rsidRPr="006E6CF4">
        <w:rPr>
          <w:spacing w:val="-3"/>
        </w:rPr>
        <w:t xml:space="preserve"> </w:t>
      </w:r>
      <w:r w:rsidRPr="006E6CF4">
        <w:t>they</w:t>
      </w:r>
      <w:r w:rsidRPr="006E6CF4">
        <w:rPr>
          <w:spacing w:val="-3"/>
        </w:rPr>
        <w:t xml:space="preserve"> </w:t>
      </w:r>
      <w:r w:rsidRPr="006E6CF4">
        <w:t>learn</w:t>
      </w:r>
      <w:r w:rsidRPr="006E6CF4">
        <w:rPr>
          <w:spacing w:val="-3"/>
        </w:rPr>
        <w:t xml:space="preserve"> </w:t>
      </w:r>
      <w:r w:rsidRPr="006E6CF4">
        <w:t>in</w:t>
      </w:r>
      <w:r w:rsidRPr="006E6CF4">
        <w:rPr>
          <w:spacing w:val="-3"/>
        </w:rPr>
        <w:t xml:space="preserve"> </w:t>
      </w:r>
      <w:r w:rsidRPr="006E6CF4">
        <w:t>lecture</w:t>
      </w:r>
      <w:r w:rsidRPr="006E6CF4">
        <w:rPr>
          <w:spacing w:val="-3"/>
        </w:rPr>
        <w:t xml:space="preserve"> </w:t>
      </w:r>
      <w:r w:rsidRPr="006E6CF4">
        <w:t>to</w:t>
      </w:r>
      <w:r w:rsidRPr="006E6CF4">
        <w:rPr>
          <w:spacing w:val="-3"/>
        </w:rPr>
        <w:t xml:space="preserve"> </w:t>
      </w:r>
      <w:r w:rsidRPr="006E6CF4">
        <w:t>a</w:t>
      </w:r>
      <w:r w:rsidRPr="006E6CF4">
        <w:rPr>
          <w:spacing w:val="-3"/>
        </w:rPr>
        <w:t xml:space="preserve"> </w:t>
      </w:r>
      <w:r w:rsidRPr="006E6CF4">
        <w:t>practical</w:t>
      </w:r>
      <w:r w:rsidRPr="006E6CF4">
        <w:rPr>
          <w:spacing w:val="-3"/>
        </w:rPr>
        <w:t xml:space="preserve"> </w:t>
      </w:r>
      <w:r w:rsidRPr="006E6CF4">
        <w:t>and useful real-world example or problem” or risk “[becoming] disinterested in the subject”</w:t>
      </w:r>
      <w:r w:rsidR="00D53911" w:rsidRPr="006E6CF4">
        <w:t xml:space="preserve"> </w:t>
      </w:r>
      <w:r w:rsidR="00430C8C" w:rsidRPr="006E6CF4">
        <w:t>[9]</w:t>
      </w:r>
      <w:r w:rsidRPr="006E6CF4">
        <w:t>. The paper compares a “studio” to “traditional” lecture-lab format, but in the process shows that student engagement is increased by “providing students with multiple opportunities to directly apply what they are learning in lecture to real-world applications in a laboratory setting.”</w:t>
      </w:r>
    </w:p>
    <w:p w14:paraId="5FA6EA69" w14:textId="6C2735AE" w:rsidR="00A8312C" w:rsidRPr="006E6CF4" w:rsidRDefault="0079553F" w:rsidP="00FC0B07">
      <w:pPr>
        <w:pStyle w:val="BodyText"/>
      </w:pPr>
      <w:r w:rsidRPr="006E6CF4">
        <w:t>There is an abundance of l</w:t>
      </w:r>
      <w:r w:rsidR="00C503D9" w:rsidRPr="006E6CF4">
        <w:t>iterature showing the effectiveness of project-based learning across engineering disciplines</w:t>
      </w:r>
      <w:r w:rsidR="00BF3334" w:rsidRPr="006E6CF4">
        <w:t>, with the most common benefits being motivation and preparedness</w:t>
      </w:r>
      <w:r w:rsidR="00C503D9" w:rsidRPr="006E6CF4">
        <w:t>.</w:t>
      </w:r>
      <w:r w:rsidRPr="006E6CF4">
        <w:t xml:space="preserve"> </w:t>
      </w:r>
      <w:r w:rsidR="002E1C04" w:rsidRPr="006E6CF4">
        <w:t>Project-based m</w:t>
      </w:r>
      <w:r w:rsidRPr="006E6CF4">
        <w:t>otivation</w:t>
      </w:r>
      <w:r w:rsidR="00BF3334" w:rsidRPr="006E6CF4">
        <w:t xml:space="preserve"> appears to </w:t>
      </w:r>
      <w:r w:rsidR="002E1C04" w:rsidRPr="006E6CF4">
        <w:t xml:space="preserve">increase, with </w:t>
      </w:r>
      <w:r w:rsidRPr="006E6CF4">
        <w:t xml:space="preserve">students feeling “responsible for the learning process” </w:t>
      </w:r>
      <w:r w:rsidR="00444D67" w:rsidRPr="006E6CF4">
        <w:t>and interested in “real-life applications of various fundamental topics”</w:t>
      </w:r>
      <w:r w:rsidR="00D53911" w:rsidRPr="006E6CF4">
        <w:t xml:space="preserve"> [1</w:t>
      </w:r>
      <w:r w:rsidR="00B046EF" w:rsidRPr="006E6CF4">
        <w:t>2</w:t>
      </w:r>
      <w:r w:rsidR="00D53911" w:rsidRPr="006E6CF4">
        <w:t>, 1</w:t>
      </w:r>
      <w:r w:rsidR="00B046EF" w:rsidRPr="006E6CF4">
        <w:t>3</w:t>
      </w:r>
      <w:r w:rsidR="00444D67" w:rsidRPr="006E6CF4">
        <w:t xml:space="preserve">]. Additionally, students report being motivated by the “peer to peer teaching and increased interaction” that a project-based environment provides </w:t>
      </w:r>
      <w:r w:rsidR="00430C8C" w:rsidRPr="006E6CF4">
        <w:t>[12]</w:t>
      </w:r>
      <w:r w:rsidR="00BF3334" w:rsidRPr="006E6CF4">
        <w:t>.</w:t>
      </w:r>
      <w:r w:rsidR="002E1C04" w:rsidRPr="006E6CF4">
        <w:t xml:space="preserve"> P</w:t>
      </w:r>
      <w:r w:rsidR="00444D67" w:rsidRPr="006E6CF4">
        <w:t xml:space="preserve">roject-based engineering </w:t>
      </w:r>
      <w:r w:rsidR="00BF3334" w:rsidRPr="006E6CF4">
        <w:t xml:space="preserve">also appears to </w:t>
      </w:r>
      <w:r w:rsidR="002E1C04" w:rsidRPr="006E6CF4">
        <w:t xml:space="preserve">build preparedness for </w:t>
      </w:r>
      <w:r w:rsidR="0048067A" w:rsidRPr="006E6CF4">
        <w:t xml:space="preserve">future </w:t>
      </w:r>
      <w:r w:rsidR="002E1C04" w:rsidRPr="006E6CF4">
        <w:t>careers</w:t>
      </w:r>
      <w:r w:rsidR="0048067A" w:rsidRPr="006E6CF4">
        <w:t>. Opportunit</w:t>
      </w:r>
      <w:r w:rsidR="00AB44AB" w:rsidRPr="006E6CF4">
        <w:t>y</w:t>
      </w:r>
      <w:r w:rsidR="0048067A" w:rsidRPr="006E6CF4">
        <w:t xml:space="preserve"> to engage with </w:t>
      </w:r>
      <w:r w:rsidR="00BF3334" w:rsidRPr="006E6CF4">
        <w:t xml:space="preserve">applications </w:t>
      </w:r>
      <w:r w:rsidR="0048067A" w:rsidRPr="006E6CF4">
        <w:t>allow</w:t>
      </w:r>
      <w:r w:rsidR="00AB44AB" w:rsidRPr="006E6CF4">
        <w:t>s</w:t>
      </w:r>
      <w:r w:rsidR="0048067A" w:rsidRPr="006E6CF4">
        <w:t xml:space="preserve"> </w:t>
      </w:r>
      <w:r w:rsidR="0048067A" w:rsidRPr="006E6CF4">
        <w:lastRenderedPageBreak/>
        <w:t xml:space="preserve">students to </w:t>
      </w:r>
      <w:r w:rsidR="00BF3334" w:rsidRPr="006E6CF4">
        <w:t xml:space="preserve">develop </w:t>
      </w:r>
      <w:r w:rsidR="0048067A" w:rsidRPr="006E6CF4">
        <w:t xml:space="preserve">their mental models regarding </w:t>
      </w:r>
      <w:r w:rsidR="00BF3334" w:rsidRPr="006E6CF4">
        <w:t>“</w:t>
      </w:r>
      <w:r w:rsidR="0048067A" w:rsidRPr="006E6CF4">
        <w:t xml:space="preserve">the knowledge and skills they will need … to become successful engineers” </w:t>
      </w:r>
      <w:r w:rsidR="00430C8C" w:rsidRPr="006E6CF4">
        <w:t>[13]</w:t>
      </w:r>
      <w:r w:rsidR="00BF3334" w:rsidRPr="006E6CF4">
        <w:t>, and prepare</w:t>
      </w:r>
      <w:r w:rsidR="00AB44AB" w:rsidRPr="006E6CF4">
        <w:t>s</w:t>
      </w:r>
      <w:r w:rsidR="00BF3334" w:rsidRPr="006E6CF4">
        <w:t xml:space="preserve"> them for the challenges of industry </w:t>
      </w:r>
      <w:r w:rsidR="00430C8C" w:rsidRPr="006E6CF4">
        <w:t>[14]</w:t>
      </w:r>
      <w:r w:rsidR="00BF3334" w:rsidRPr="006E6CF4">
        <w:t>.</w:t>
      </w:r>
      <w:r w:rsidR="002E1C04" w:rsidRPr="006E6CF4">
        <w:t xml:space="preserve"> Given that </w:t>
      </w:r>
      <w:r w:rsidR="00AB44AB" w:rsidRPr="006E6CF4">
        <w:t xml:space="preserve">clubs share </w:t>
      </w:r>
      <w:r w:rsidR="002E1C04" w:rsidRPr="006E6CF4">
        <w:t xml:space="preserve">many of these </w:t>
      </w:r>
      <w:r w:rsidR="00AB44AB" w:rsidRPr="006E6CF4">
        <w:t>desired outcomes,</w:t>
      </w:r>
      <w:r w:rsidR="002E1C04" w:rsidRPr="006E6CF4">
        <w:t xml:space="preserve"> </w:t>
      </w:r>
      <w:r w:rsidR="00AB44AB" w:rsidRPr="006E6CF4">
        <w:t xml:space="preserve">the </w:t>
      </w:r>
      <w:r w:rsidR="002E1C04" w:rsidRPr="006E6CF4">
        <w:t>results appear to support the development of project-based curriculum for engineering club use.</w:t>
      </w:r>
    </w:p>
    <w:p w14:paraId="217BAC11" w14:textId="11335BFC" w:rsidR="00A8312C" w:rsidRPr="006E6CF4" w:rsidRDefault="00BB22C8" w:rsidP="00E56E94">
      <w:pPr>
        <w:pStyle w:val="Heading2"/>
      </w:pPr>
      <w:bookmarkStart w:id="11" w:name="_TOC_250006"/>
      <w:r w:rsidRPr="006E6CF4">
        <w:t xml:space="preserve">3.2 </w:t>
      </w:r>
      <w:r w:rsidR="00A8312C" w:rsidRPr="006E6CF4">
        <w:t>Case</w:t>
      </w:r>
      <w:r w:rsidR="00A8312C" w:rsidRPr="006E6CF4">
        <w:rPr>
          <w:spacing w:val="-9"/>
        </w:rPr>
        <w:t xml:space="preserve"> </w:t>
      </w:r>
      <w:r w:rsidR="00A8312C" w:rsidRPr="006E6CF4">
        <w:t>Studies:</w:t>
      </w:r>
      <w:r w:rsidR="00A8312C" w:rsidRPr="006E6CF4">
        <w:rPr>
          <w:spacing w:val="-8"/>
        </w:rPr>
        <w:t xml:space="preserve"> </w:t>
      </w:r>
      <w:r w:rsidR="00A8312C" w:rsidRPr="006E6CF4">
        <w:t>Project-Based</w:t>
      </w:r>
      <w:r w:rsidR="00A8312C" w:rsidRPr="006E6CF4">
        <w:rPr>
          <w:spacing w:val="-8"/>
        </w:rPr>
        <w:t xml:space="preserve"> </w:t>
      </w:r>
      <w:bookmarkEnd w:id="11"/>
      <w:r w:rsidR="00A8312C" w:rsidRPr="006E6CF4">
        <w:rPr>
          <w:spacing w:val="-2"/>
        </w:rPr>
        <w:t>Curricula</w:t>
      </w:r>
    </w:p>
    <w:p w14:paraId="2084CD90" w14:textId="77777777" w:rsidR="00A8312C" w:rsidRPr="006E6CF4" w:rsidRDefault="00A8312C" w:rsidP="00FC0B07">
      <w:pPr>
        <w:pStyle w:val="BodyText"/>
      </w:pPr>
      <w:r w:rsidRPr="006E6CF4">
        <w:t>Large projects and systems demand a great deal of background knowledge that students don’t initially</w:t>
      </w:r>
      <w:r w:rsidRPr="006E6CF4">
        <w:rPr>
          <w:spacing w:val="-4"/>
        </w:rPr>
        <w:t xml:space="preserve"> </w:t>
      </w:r>
      <w:r w:rsidRPr="006E6CF4">
        <w:t>possess.</w:t>
      </w:r>
      <w:r w:rsidRPr="006E6CF4">
        <w:rPr>
          <w:spacing w:val="-4"/>
        </w:rPr>
        <w:t xml:space="preserve"> </w:t>
      </w:r>
      <w:r w:rsidRPr="006E6CF4">
        <w:t>However,</w:t>
      </w:r>
      <w:r w:rsidRPr="006E6CF4">
        <w:rPr>
          <w:spacing w:val="-4"/>
        </w:rPr>
        <w:t xml:space="preserve"> </w:t>
      </w:r>
      <w:r w:rsidRPr="006E6CF4">
        <w:t>when</w:t>
      </w:r>
      <w:r w:rsidRPr="006E6CF4">
        <w:rPr>
          <w:spacing w:val="-4"/>
        </w:rPr>
        <w:t xml:space="preserve"> </w:t>
      </w:r>
      <w:r w:rsidRPr="006E6CF4">
        <w:t>given</w:t>
      </w:r>
      <w:r w:rsidRPr="006E6CF4">
        <w:rPr>
          <w:spacing w:val="-4"/>
        </w:rPr>
        <w:t xml:space="preserve"> </w:t>
      </w:r>
      <w:r w:rsidRPr="006E6CF4">
        <w:t>the</w:t>
      </w:r>
      <w:r w:rsidRPr="006E6CF4">
        <w:rPr>
          <w:spacing w:val="-4"/>
        </w:rPr>
        <w:t xml:space="preserve"> </w:t>
      </w:r>
      <w:r w:rsidRPr="006E6CF4">
        <w:t>proper</w:t>
      </w:r>
      <w:r w:rsidRPr="006E6CF4">
        <w:rPr>
          <w:spacing w:val="-4"/>
        </w:rPr>
        <w:t xml:space="preserve"> </w:t>
      </w:r>
      <w:r w:rsidRPr="006E6CF4">
        <w:t>resources,</w:t>
      </w:r>
      <w:r w:rsidRPr="006E6CF4">
        <w:rPr>
          <w:spacing w:val="-4"/>
        </w:rPr>
        <w:t xml:space="preserve"> </w:t>
      </w:r>
      <w:r w:rsidRPr="006E6CF4">
        <w:t>students</w:t>
      </w:r>
      <w:r w:rsidRPr="006E6CF4">
        <w:rPr>
          <w:spacing w:val="-4"/>
        </w:rPr>
        <w:t xml:space="preserve"> </w:t>
      </w:r>
      <w:r w:rsidRPr="006E6CF4">
        <w:t>can</w:t>
      </w:r>
      <w:r w:rsidRPr="006E6CF4">
        <w:rPr>
          <w:spacing w:val="-4"/>
        </w:rPr>
        <w:t xml:space="preserve"> </w:t>
      </w:r>
      <w:r w:rsidRPr="006E6CF4">
        <w:t>quickly</w:t>
      </w:r>
      <w:r w:rsidRPr="006E6CF4">
        <w:rPr>
          <w:spacing w:val="-4"/>
        </w:rPr>
        <w:t xml:space="preserve"> </w:t>
      </w:r>
      <w:r w:rsidRPr="006E6CF4">
        <w:t>learn</w:t>
      </w:r>
      <w:r w:rsidRPr="006E6CF4">
        <w:rPr>
          <w:spacing w:val="-4"/>
        </w:rPr>
        <w:t xml:space="preserve"> </w:t>
      </w:r>
      <w:r w:rsidRPr="006E6CF4">
        <w:t>and</w:t>
      </w:r>
      <w:r w:rsidRPr="006E6CF4">
        <w:rPr>
          <w:spacing w:val="-4"/>
        </w:rPr>
        <w:t xml:space="preserve"> </w:t>
      </w:r>
      <w:r w:rsidRPr="006E6CF4">
        <w:t xml:space="preserve">grow to meet the demands of complex environments. Multiple existing curricula at Cal Poly demonstrate how student groups can achieve success when provided with supportive learning </w:t>
      </w:r>
      <w:r w:rsidRPr="006E6CF4">
        <w:rPr>
          <w:spacing w:val="-2"/>
        </w:rPr>
        <w:t>resources.</w:t>
      </w:r>
    </w:p>
    <w:p w14:paraId="14EC09DE" w14:textId="60428929" w:rsidR="00A8312C" w:rsidRPr="006E6CF4" w:rsidRDefault="00BB22C8" w:rsidP="00A8312C">
      <w:pPr>
        <w:pStyle w:val="Heading3"/>
        <w:rPr>
          <w:color w:val="auto"/>
        </w:rPr>
      </w:pPr>
      <w:bookmarkStart w:id="12" w:name="_TOC_250005"/>
      <w:r w:rsidRPr="006E6CF4">
        <w:rPr>
          <w:color w:val="auto"/>
        </w:rPr>
        <w:t xml:space="preserve">3.2.1 </w:t>
      </w:r>
      <w:r w:rsidR="00A8312C" w:rsidRPr="006E6CF4">
        <w:rPr>
          <w:color w:val="auto"/>
        </w:rPr>
        <w:t>Cal</w:t>
      </w:r>
      <w:r w:rsidR="00A8312C" w:rsidRPr="006E6CF4">
        <w:rPr>
          <w:color w:val="auto"/>
          <w:spacing w:val="-8"/>
        </w:rPr>
        <w:t xml:space="preserve"> </w:t>
      </w:r>
      <w:r w:rsidR="00A8312C" w:rsidRPr="006E6CF4">
        <w:rPr>
          <w:color w:val="auto"/>
        </w:rPr>
        <w:t>Poly’s</w:t>
      </w:r>
      <w:r w:rsidR="00A8312C" w:rsidRPr="006E6CF4">
        <w:rPr>
          <w:color w:val="auto"/>
          <w:spacing w:val="-8"/>
        </w:rPr>
        <w:t xml:space="preserve"> </w:t>
      </w:r>
      <w:r w:rsidR="00A8312C" w:rsidRPr="006E6CF4">
        <w:rPr>
          <w:color w:val="auto"/>
        </w:rPr>
        <w:t>EE</w:t>
      </w:r>
      <w:r w:rsidR="00A8312C" w:rsidRPr="006E6CF4">
        <w:rPr>
          <w:color w:val="auto"/>
          <w:spacing w:val="-8"/>
        </w:rPr>
        <w:t xml:space="preserve"> </w:t>
      </w:r>
      <w:r w:rsidR="00A8312C" w:rsidRPr="006E6CF4">
        <w:rPr>
          <w:color w:val="auto"/>
        </w:rPr>
        <w:t>143</w:t>
      </w:r>
      <w:r w:rsidR="00A8312C" w:rsidRPr="006E6CF4">
        <w:rPr>
          <w:color w:val="auto"/>
          <w:spacing w:val="-8"/>
        </w:rPr>
        <w:t xml:space="preserve"> </w:t>
      </w:r>
      <w:r w:rsidR="00A8312C" w:rsidRPr="006E6CF4">
        <w:rPr>
          <w:color w:val="auto"/>
        </w:rPr>
        <w:t>Electronics</w:t>
      </w:r>
      <w:r w:rsidR="00A8312C" w:rsidRPr="006E6CF4">
        <w:rPr>
          <w:color w:val="auto"/>
          <w:spacing w:val="-8"/>
        </w:rPr>
        <w:t xml:space="preserve"> </w:t>
      </w:r>
      <w:bookmarkEnd w:id="12"/>
      <w:r w:rsidR="00A8312C" w:rsidRPr="006E6CF4">
        <w:rPr>
          <w:color w:val="auto"/>
          <w:spacing w:val="-5"/>
        </w:rPr>
        <w:t>Lab</w:t>
      </w:r>
    </w:p>
    <w:p w14:paraId="34BAC43B" w14:textId="405D6639" w:rsidR="00A8312C" w:rsidRPr="006E6CF4" w:rsidRDefault="00A8312C" w:rsidP="00FC0B07">
      <w:pPr>
        <w:pStyle w:val="BodyText"/>
      </w:pPr>
      <w:r w:rsidRPr="006E6CF4">
        <w:t>The course description for EE 143 (Electronics Manufacturing &amp; Circuit</w:t>
      </w:r>
      <w:r w:rsidRPr="006E6CF4">
        <w:rPr>
          <w:spacing w:val="-11"/>
        </w:rPr>
        <w:t xml:space="preserve"> </w:t>
      </w:r>
      <w:r w:rsidRPr="006E6CF4">
        <w:t>Analysis Lab) doesn’t do</w:t>
      </w:r>
      <w:r w:rsidRPr="006E6CF4">
        <w:rPr>
          <w:spacing w:val="-3"/>
        </w:rPr>
        <w:t xml:space="preserve"> </w:t>
      </w:r>
      <w:r w:rsidRPr="006E6CF4">
        <w:t>the</w:t>
      </w:r>
      <w:r w:rsidRPr="006E6CF4">
        <w:rPr>
          <w:spacing w:val="-3"/>
        </w:rPr>
        <w:t xml:space="preserve"> </w:t>
      </w:r>
      <w:r w:rsidRPr="006E6CF4">
        <w:t>class</w:t>
      </w:r>
      <w:r w:rsidRPr="006E6CF4">
        <w:rPr>
          <w:spacing w:val="-3"/>
        </w:rPr>
        <w:t xml:space="preserve"> </w:t>
      </w:r>
      <w:r w:rsidRPr="006E6CF4">
        <w:t>justice:</w:t>
      </w:r>
      <w:r w:rsidRPr="006E6CF4">
        <w:rPr>
          <w:spacing w:val="-3"/>
        </w:rPr>
        <w:t xml:space="preserve"> </w:t>
      </w:r>
      <w:r w:rsidRPr="006E6CF4">
        <w:t>“Use</w:t>
      </w:r>
      <w:r w:rsidRPr="006E6CF4">
        <w:rPr>
          <w:spacing w:val="-3"/>
        </w:rPr>
        <w:t xml:space="preserve"> </w:t>
      </w:r>
      <w:r w:rsidRPr="006E6CF4">
        <w:t>of</w:t>
      </w:r>
      <w:r w:rsidRPr="006E6CF4">
        <w:rPr>
          <w:spacing w:val="-3"/>
        </w:rPr>
        <w:t xml:space="preserve"> </w:t>
      </w:r>
      <w:r w:rsidRPr="006E6CF4">
        <w:t>electrical</w:t>
      </w:r>
      <w:r w:rsidRPr="006E6CF4">
        <w:rPr>
          <w:spacing w:val="-3"/>
        </w:rPr>
        <w:t xml:space="preserve"> </w:t>
      </w:r>
      <w:r w:rsidRPr="006E6CF4">
        <w:t>and</w:t>
      </w:r>
      <w:r w:rsidRPr="006E6CF4">
        <w:rPr>
          <w:spacing w:val="-3"/>
        </w:rPr>
        <w:t xml:space="preserve"> </w:t>
      </w:r>
      <w:r w:rsidRPr="006E6CF4">
        <w:t>electronic</w:t>
      </w:r>
      <w:r w:rsidRPr="006E6CF4">
        <w:rPr>
          <w:spacing w:val="-3"/>
        </w:rPr>
        <w:t xml:space="preserve"> </w:t>
      </w:r>
      <w:r w:rsidRPr="006E6CF4">
        <w:t>test</w:t>
      </w:r>
      <w:r w:rsidRPr="006E6CF4">
        <w:rPr>
          <w:spacing w:val="-3"/>
        </w:rPr>
        <w:t xml:space="preserve"> </w:t>
      </w:r>
      <w:r w:rsidRPr="006E6CF4">
        <w:t>equipment.</w:t>
      </w:r>
      <w:r w:rsidRPr="006E6CF4">
        <w:rPr>
          <w:spacing w:val="-3"/>
        </w:rPr>
        <w:t xml:space="preserve"> </w:t>
      </w:r>
      <w:r w:rsidRPr="006E6CF4">
        <w:t>Introduction</w:t>
      </w:r>
      <w:r w:rsidRPr="006E6CF4">
        <w:rPr>
          <w:spacing w:val="-3"/>
        </w:rPr>
        <w:t xml:space="preserve"> </w:t>
      </w:r>
      <w:r w:rsidRPr="006E6CF4">
        <w:t>to</w:t>
      </w:r>
      <w:r w:rsidRPr="006E6CF4">
        <w:rPr>
          <w:spacing w:val="-3"/>
        </w:rPr>
        <w:t xml:space="preserve"> </w:t>
      </w:r>
      <w:r w:rsidRPr="006E6CF4">
        <w:t>engineering design flow (design, simulate, build, test). PCB design and manufacturing.”</w:t>
      </w:r>
      <w:r w:rsidRPr="006E6CF4">
        <w:rPr>
          <w:spacing w:val="-4"/>
        </w:rPr>
        <w:t xml:space="preserve"> </w:t>
      </w:r>
      <w:r w:rsidRPr="006E6CF4">
        <w:t>Across nine lab sessions, the class starts students from complete fundamentals as basic as breadboard anatomy, voltage division, and op-amp buffers, and gradually introduces more advanced topics including transistor switches, PCB design, and system integration, to produce a complete 4-bit DAC.</w:t>
      </w:r>
      <w:r w:rsidRPr="006E6CF4">
        <w:rPr>
          <w:spacing w:val="-2"/>
        </w:rPr>
        <w:t xml:space="preserve"> </w:t>
      </w:r>
      <w:r w:rsidRPr="006E6CF4">
        <w:t>The final system deliverable</w:t>
      </w:r>
      <w:r w:rsidR="00031F92" w:rsidRPr="006E6CF4">
        <w:t xml:space="preserve"> </w:t>
      </w:r>
      <w:r w:rsidR="00430C8C" w:rsidRPr="006E6CF4">
        <w:t>[15]</w:t>
      </w:r>
      <w:r w:rsidRPr="006E6CF4">
        <w:t xml:space="preserve"> features signal flow from music source → signal conditioning → Arduino → DAC → speaker driver → speaker — a full system design that would be difficult to achieve as a fully student-driven project, but becomes possible with a lab manual sequencing course content for students to follow.</w:t>
      </w:r>
    </w:p>
    <w:p w14:paraId="2B637079" w14:textId="39406487" w:rsidR="00A8312C" w:rsidRPr="006E6CF4" w:rsidRDefault="00BB22C8" w:rsidP="00A8312C">
      <w:pPr>
        <w:pStyle w:val="Heading3"/>
        <w:rPr>
          <w:color w:val="auto"/>
        </w:rPr>
      </w:pPr>
      <w:bookmarkStart w:id="13" w:name="_TOC_250004"/>
      <w:r w:rsidRPr="006E6CF4">
        <w:rPr>
          <w:color w:val="auto"/>
        </w:rPr>
        <w:t xml:space="preserve">3.2.2 </w:t>
      </w:r>
      <w:r w:rsidR="00A8312C" w:rsidRPr="006E6CF4">
        <w:rPr>
          <w:color w:val="auto"/>
        </w:rPr>
        <w:t>Cal</w:t>
      </w:r>
      <w:r w:rsidR="00A8312C" w:rsidRPr="006E6CF4">
        <w:rPr>
          <w:color w:val="auto"/>
          <w:spacing w:val="-8"/>
        </w:rPr>
        <w:t xml:space="preserve"> </w:t>
      </w:r>
      <w:r w:rsidR="00A8312C" w:rsidRPr="006E6CF4">
        <w:rPr>
          <w:color w:val="auto"/>
        </w:rPr>
        <w:t>Poly’s</w:t>
      </w:r>
      <w:r w:rsidR="00A8312C" w:rsidRPr="006E6CF4">
        <w:rPr>
          <w:color w:val="auto"/>
          <w:spacing w:val="-8"/>
        </w:rPr>
        <w:t xml:space="preserve"> </w:t>
      </w:r>
      <w:r w:rsidR="00A8312C" w:rsidRPr="006E6CF4">
        <w:rPr>
          <w:color w:val="auto"/>
        </w:rPr>
        <w:t>EE</w:t>
      </w:r>
      <w:r w:rsidR="00A8312C" w:rsidRPr="006E6CF4">
        <w:rPr>
          <w:color w:val="auto"/>
          <w:spacing w:val="-7"/>
        </w:rPr>
        <w:t xml:space="preserve"> </w:t>
      </w:r>
      <w:r w:rsidR="00A8312C" w:rsidRPr="006E6CF4">
        <w:rPr>
          <w:color w:val="auto"/>
        </w:rPr>
        <w:t>459:</w:t>
      </w:r>
      <w:r w:rsidR="00A8312C" w:rsidRPr="006E6CF4">
        <w:rPr>
          <w:color w:val="auto"/>
          <w:spacing w:val="-8"/>
        </w:rPr>
        <w:t xml:space="preserve"> </w:t>
      </w:r>
      <w:r w:rsidR="00A8312C" w:rsidRPr="006E6CF4">
        <w:rPr>
          <w:color w:val="auto"/>
        </w:rPr>
        <w:t>Digital</w:t>
      </w:r>
      <w:r w:rsidR="00A8312C" w:rsidRPr="006E6CF4">
        <w:rPr>
          <w:color w:val="auto"/>
          <w:spacing w:val="-7"/>
        </w:rPr>
        <w:t xml:space="preserve"> </w:t>
      </w:r>
      <w:r w:rsidR="00A8312C" w:rsidRPr="006E6CF4">
        <w:rPr>
          <w:color w:val="auto"/>
        </w:rPr>
        <w:t>Signal</w:t>
      </w:r>
      <w:r w:rsidR="00A8312C" w:rsidRPr="006E6CF4">
        <w:rPr>
          <w:color w:val="auto"/>
          <w:spacing w:val="-8"/>
        </w:rPr>
        <w:t xml:space="preserve"> </w:t>
      </w:r>
      <w:r w:rsidR="00A8312C" w:rsidRPr="006E6CF4">
        <w:rPr>
          <w:color w:val="auto"/>
        </w:rPr>
        <w:t>Processing</w:t>
      </w:r>
      <w:r w:rsidR="00A8312C" w:rsidRPr="006E6CF4">
        <w:rPr>
          <w:color w:val="auto"/>
          <w:spacing w:val="-7"/>
        </w:rPr>
        <w:t xml:space="preserve"> </w:t>
      </w:r>
      <w:bookmarkEnd w:id="13"/>
      <w:r w:rsidR="00A8312C" w:rsidRPr="006E6CF4">
        <w:rPr>
          <w:color w:val="auto"/>
          <w:spacing w:val="-5"/>
        </w:rPr>
        <w:t>Lab</w:t>
      </w:r>
    </w:p>
    <w:p w14:paraId="14A33A23" w14:textId="4FBFFA49" w:rsidR="00A8312C" w:rsidRPr="006E6CF4" w:rsidRDefault="00A8312C" w:rsidP="00FC0B07">
      <w:pPr>
        <w:pStyle w:val="BodyText"/>
      </w:pPr>
      <w:r w:rsidRPr="006E6CF4">
        <w:t>EE 459 at Cal Poly applies concepts from Signals &amp; Systems courses to explore digital signal processing techniques and applications across a series of nine project-based labs. Students use MATLAB to create low/high/bandpass/</w:t>
      </w:r>
      <w:proofErr w:type="spellStart"/>
      <w:r w:rsidRPr="006E6CF4">
        <w:t>bandstop</w:t>
      </w:r>
      <w:proofErr w:type="spellEnd"/>
      <w:r w:rsidRPr="006E6CF4">
        <w:t xml:space="preserve"> filters, decode DTMF sequences, create custom FIR &amp; IIR filters to specification, and implement delays. The final project is an 8-band graphic </w:t>
      </w:r>
      <w:r w:rsidRPr="006E6CF4">
        <w:lastRenderedPageBreak/>
        <w:t>equalizer</w:t>
      </w:r>
      <w:r w:rsidRPr="006E6CF4">
        <w:rPr>
          <w:spacing w:val="-5"/>
        </w:rPr>
        <w:t xml:space="preserve"> </w:t>
      </w:r>
      <w:r w:rsidRPr="006E6CF4">
        <w:t>with</w:t>
      </w:r>
      <w:r w:rsidRPr="006E6CF4">
        <w:rPr>
          <w:spacing w:val="-5"/>
        </w:rPr>
        <w:t xml:space="preserve"> </w:t>
      </w:r>
      <w:r w:rsidRPr="006E6CF4">
        <w:t>reverb</w:t>
      </w:r>
      <w:r w:rsidRPr="006E6CF4">
        <w:rPr>
          <w:spacing w:val="-5"/>
        </w:rPr>
        <w:t xml:space="preserve"> </w:t>
      </w:r>
      <w:r w:rsidRPr="006E6CF4">
        <w:t>/</w:t>
      </w:r>
      <w:r w:rsidRPr="006E6CF4">
        <w:rPr>
          <w:spacing w:val="-5"/>
        </w:rPr>
        <w:t xml:space="preserve"> </w:t>
      </w:r>
      <w:r w:rsidRPr="006E6CF4">
        <w:t>delay.</w:t>
      </w:r>
      <w:r w:rsidRPr="006E6CF4">
        <w:rPr>
          <w:spacing w:val="-5"/>
        </w:rPr>
        <w:t xml:space="preserve"> </w:t>
      </w:r>
      <w:r w:rsidRPr="006E6CF4">
        <w:t>Content</w:t>
      </w:r>
      <w:r w:rsidRPr="006E6CF4">
        <w:rPr>
          <w:spacing w:val="-5"/>
        </w:rPr>
        <w:t xml:space="preserve"> </w:t>
      </w:r>
      <w:r w:rsidRPr="006E6CF4">
        <w:t>from</w:t>
      </w:r>
      <w:r w:rsidRPr="006E6CF4">
        <w:rPr>
          <w:spacing w:val="-5"/>
        </w:rPr>
        <w:t xml:space="preserve"> </w:t>
      </w:r>
      <w:r w:rsidRPr="006E6CF4">
        <w:t>the</w:t>
      </w:r>
      <w:r w:rsidRPr="006E6CF4">
        <w:rPr>
          <w:spacing w:val="-5"/>
        </w:rPr>
        <w:t xml:space="preserve"> </w:t>
      </w:r>
      <w:r w:rsidRPr="006E6CF4">
        <w:t>corresponding</w:t>
      </w:r>
      <w:r w:rsidRPr="006E6CF4">
        <w:rPr>
          <w:spacing w:val="-5"/>
        </w:rPr>
        <w:t xml:space="preserve"> </w:t>
      </w:r>
      <w:r w:rsidRPr="006E6CF4">
        <w:t>EE</w:t>
      </w:r>
      <w:r w:rsidRPr="006E6CF4">
        <w:rPr>
          <w:spacing w:val="-5"/>
        </w:rPr>
        <w:t xml:space="preserve"> </w:t>
      </w:r>
      <w:r w:rsidRPr="006E6CF4">
        <w:t>419</w:t>
      </w:r>
      <w:r w:rsidRPr="006E6CF4">
        <w:rPr>
          <w:spacing w:val="-5"/>
        </w:rPr>
        <w:t xml:space="preserve"> </w:t>
      </w:r>
      <w:r w:rsidRPr="006E6CF4">
        <w:t>lecture</w:t>
      </w:r>
      <w:r w:rsidRPr="006E6CF4">
        <w:rPr>
          <w:spacing w:val="-5"/>
        </w:rPr>
        <w:t xml:space="preserve"> </w:t>
      </w:r>
      <w:r w:rsidRPr="006E6CF4">
        <w:t>sets</w:t>
      </w:r>
      <w:r w:rsidRPr="006E6CF4">
        <w:rPr>
          <w:spacing w:val="-5"/>
        </w:rPr>
        <w:t xml:space="preserve"> </w:t>
      </w:r>
      <w:r w:rsidRPr="006E6CF4">
        <w:t>up</w:t>
      </w:r>
      <w:r w:rsidRPr="006E6CF4">
        <w:rPr>
          <w:spacing w:val="-5"/>
        </w:rPr>
        <w:t xml:space="preserve"> </w:t>
      </w:r>
      <w:r w:rsidRPr="006E6CF4">
        <w:t>each</w:t>
      </w:r>
      <w:r w:rsidRPr="006E6CF4">
        <w:rPr>
          <w:spacing w:val="-5"/>
        </w:rPr>
        <w:t xml:space="preserve"> </w:t>
      </w:r>
      <w:r w:rsidRPr="006E6CF4">
        <w:t xml:space="preserve">week’s lab by supplying students with the most relevant and essential knowledge to successfully implement their challenging assignments. </w:t>
      </w:r>
      <w:r w:rsidR="00AB44AB" w:rsidRPr="006E6CF4">
        <w:t>Projects</w:t>
      </w:r>
      <w:r w:rsidRPr="006E6CF4">
        <w:t xml:space="preserve"> of this complexity would not be easily achievable by students, nor in such a short timeframe, if not for the supporting material and course structure. In fact, this is the same course on which the 5-week</w:t>
      </w:r>
      <w:r w:rsidRPr="006E6CF4">
        <w:rPr>
          <w:spacing w:val="-7"/>
        </w:rPr>
        <w:t xml:space="preserve"> </w:t>
      </w:r>
      <w:r w:rsidRPr="006E6CF4">
        <w:t>AES DSP</w:t>
      </w:r>
      <w:r w:rsidRPr="006E6CF4">
        <w:rPr>
          <w:spacing w:val="-1"/>
        </w:rPr>
        <w:t xml:space="preserve"> </w:t>
      </w:r>
      <w:r w:rsidRPr="006E6CF4">
        <w:t>workshop series is based, and to which it owes its successful completion.</w:t>
      </w:r>
    </w:p>
    <w:p w14:paraId="164BDFCE" w14:textId="5BA0549C" w:rsidR="00A8312C" w:rsidRPr="006E6CF4" w:rsidRDefault="00BB22C8" w:rsidP="00A8312C">
      <w:pPr>
        <w:pStyle w:val="Heading3"/>
        <w:spacing w:before="60"/>
        <w:rPr>
          <w:color w:val="auto"/>
        </w:rPr>
      </w:pPr>
      <w:bookmarkStart w:id="14" w:name="_TOC_250003"/>
      <w:r w:rsidRPr="006E6CF4">
        <w:rPr>
          <w:color w:val="auto"/>
        </w:rPr>
        <w:t xml:space="preserve">3.2.3 </w:t>
      </w:r>
      <w:r w:rsidR="00A8312C" w:rsidRPr="006E6CF4">
        <w:rPr>
          <w:color w:val="auto"/>
        </w:rPr>
        <w:t>Solar</w:t>
      </w:r>
      <w:r w:rsidR="00A8312C" w:rsidRPr="006E6CF4">
        <w:rPr>
          <w:color w:val="auto"/>
          <w:spacing w:val="-6"/>
        </w:rPr>
        <w:t xml:space="preserve"> </w:t>
      </w:r>
      <w:r w:rsidR="00A8312C" w:rsidRPr="006E6CF4">
        <w:rPr>
          <w:color w:val="auto"/>
        </w:rPr>
        <w:t>Regatta</w:t>
      </w:r>
      <w:r w:rsidR="00A8312C" w:rsidRPr="006E6CF4">
        <w:rPr>
          <w:color w:val="auto"/>
          <w:spacing w:val="-6"/>
        </w:rPr>
        <w:t xml:space="preserve"> </w:t>
      </w:r>
      <w:bookmarkEnd w:id="14"/>
      <w:r w:rsidR="00A8312C" w:rsidRPr="006E6CF4">
        <w:rPr>
          <w:color w:val="auto"/>
          <w:spacing w:val="-4"/>
        </w:rPr>
        <w:t>Club</w:t>
      </w:r>
    </w:p>
    <w:p w14:paraId="575AF4E8" w14:textId="1BE52BC9" w:rsidR="00A8312C" w:rsidRPr="006E6CF4" w:rsidRDefault="00A8312C" w:rsidP="00FC0B07">
      <w:pPr>
        <w:pStyle w:val="BodyText"/>
      </w:pPr>
      <w:r w:rsidRPr="006E6CF4">
        <w:t>The SMUD California Solar Regatta competition is an “educational competition open to all high schools,</w:t>
      </w:r>
      <w:r w:rsidRPr="006E6CF4">
        <w:rPr>
          <w:spacing w:val="-3"/>
        </w:rPr>
        <w:t xml:space="preserve"> </w:t>
      </w:r>
      <w:r w:rsidRPr="006E6CF4">
        <w:t>colleges</w:t>
      </w:r>
      <w:r w:rsidRPr="006E6CF4">
        <w:rPr>
          <w:spacing w:val="-3"/>
        </w:rPr>
        <w:t xml:space="preserve"> </w:t>
      </w:r>
      <w:r w:rsidRPr="006E6CF4">
        <w:t>and</w:t>
      </w:r>
      <w:r w:rsidRPr="006E6CF4">
        <w:rPr>
          <w:spacing w:val="-3"/>
        </w:rPr>
        <w:t xml:space="preserve"> </w:t>
      </w:r>
      <w:r w:rsidRPr="006E6CF4">
        <w:t>universities</w:t>
      </w:r>
      <w:r w:rsidRPr="006E6CF4">
        <w:rPr>
          <w:spacing w:val="-3"/>
        </w:rPr>
        <w:t xml:space="preserve"> </w:t>
      </w:r>
      <w:r w:rsidRPr="006E6CF4">
        <w:t>in</w:t>
      </w:r>
      <w:r w:rsidRPr="006E6CF4">
        <w:rPr>
          <w:spacing w:val="-3"/>
        </w:rPr>
        <w:t xml:space="preserve"> </w:t>
      </w:r>
      <w:r w:rsidRPr="006E6CF4">
        <w:t>California”</w:t>
      </w:r>
      <w:r w:rsidRPr="006E6CF4">
        <w:rPr>
          <w:spacing w:val="-3"/>
        </w:rPr>
        <w:t xml:space="preserve"> </w:t>
      </w:r>
      <w:r w:rsidRPr="006E6CF4">
        <w:t>where</w:t>
      </w:r>
      <w:r w:rsidRPr="006E6CF4">
        <w:rPr>
          <w:spacing w:val="-3"/>
        </w:rPr>
        <w:t xml:space="preserve"> </w:t>
      </w:r>
      <w:r w:rsidRPr="006E6CF4">
        <w:t>students</w:t>
      </w:r>
      <w:r w:rsidRPr="006E6CF4">
        <w:rPr>
          <w:spacing w:val="-3"/>
        </w:rPr>
        <w:t xml:space="preserve"> </w:t>
      </w:r>
      <w:r w:rsidRPr="006E6CF4">
        <w:t>“design,</w:t>
      </w:r>
      <w:r w:rsidRPr="006E6CF4">
        <w:rPr>
          <w:spacing w:val="-3"/>
        </w:rPr>
        <w:t xml:space="preserve"> </w:t>
      </w:r>
      <w:r w:rsidRPr="006E6CF4">
        <w:t>build</w:t>
      </w:r>
      <w:r w:rsidRPr="006E6CF4">
        <w:rPr>
          <w:spacing w:val="-3"/>
        </w:rPr>
        <w:t xml:space="preserve"> </w:t>
      </w:r>
      <w:r w:rsidRPr="006E6CF4">
        <w:t>and</w:t>
      </w:r>
      <w:r w:rsidRPr="006E6CF4">
        <w:rPr>
          <w:spacing w:val="-3"/>
        </w:rPr>
        <w:t xml:space="preserve"> </w:t>
      </w:r>
      <w:r w:rsidRPr="006E6CF4">
        <w:t>race</w:t>
      </w:r>
      <w:r w:rsidRPr="006E6CF4">
        <w:rPr>
          <w:spacing w:val="-3"/>
        </w:rPr>
        <w:t xml:space="preserve"> </w:t>
      </w:r>
      <w:r w:rsidRPr="006E6CF4">
        <w:t>their</w:t>
      </w:r>
      <w:r w:rsidRPr="006E6CF4">
        <w:rPr>
          <w:spacing w:val="-3"/>
        </w:rPr>
        <w:t xml:space="preserve"> </w:t>
      </w:r>
      <w:r w:rsidRPr="006E6CF4">
        <w:t xml:space="preserve">own solar powered boats. They are </w:t>
      </w:r>
      <w:r w:rsidRPr="006E6CF4">
        <w:rPr>
          <w:u w:color="1154CC"/>
        </w:rPr>
        <w:t>judged for speed, distance, maneuverability</w:t>
      </w:r>
      <w:r w:rsidRPr="006E6CF4">
        <w:t xml:space="preserve"> and more”</w:t>
      </w:r>
      <w:r w:rsidR="00AB44AB" w:rsidRPr="006E6CF4">
        <w:t xml:space="preserve"> </w:t>
      </w:r>
      <w:r w:rsidR="00430C8C" w:rsidRPr="006E6CF4">
        <w:t>[16]</w:t>
      </w:r>
      <w:r w:rsidR="00AB44AB" w:rsidRPr="006E6CF4">
        <w:t>.</w:t>
      </w:r>
      <w:r w:rsidRPr="006E6CF4">
        <w:t xml:space="preserve"> On May 14, 2022, Cal Poly’s Solar Regatta student club competed for the first time, winning awards in 3 out of 10 categories: Best Drive Train, Best Presentation, and Best Slalom.</w:t>
      </w:r>
    </w:p>
    <w:p w14:paraId="5708DDCB" w14:textId="4A2B5D24" w:rsidR="00A8312C" w:rsidRPr="006E6CF4" w:rsidRDefault="00A8312C" w:rsidP="00FC0B07">
      <w:pPr>
        <w:pStyle w:val="BodyText"/>
      </w:pPr>
      <w:r w:rsidRPr="006E6CF4">
        <w:t>Cal Poly’s team formed as a consequence of two Mechanical Engineering senior projects: “</w:t>
      </w:r>
      <w:r w:rsidRPr="006E6CF4">
        <w:rPr>
          <w:u w:color="1154CC"/>
        </w:rPr>
        <w:t>Up a</w:t>
      </w:r>
      <w:r w:rsidRPr="006E6CF4">
        <w:t xml:space="preserve"> </w:t>
      </w:r>
      <w:hyperlink r:id="rId18">
        <w:r w:rsidRPr="006E6CF4">
          <w:rPr>
            <w:u w:color="1154CC"/>
          </w:rPr>
          <w:t>Creek</w:t>
        </w:r>
      </w:hyperlink>
      <w:r w:rsidRPr="006E6CF4">
        <w:t>”</w:t>
      </w:r>
      <w:r w:rsidRPr="006E6CF4">
        <w:rPr>
          <w:spacing w:val="-1"/>
        </w:rPr>
        <w:t xml:space="preserve"> </w:t>
      </w:r>
      <w:r w:rsidRPr="006E6CF4">
        <w:t>and</w:t>
      </w:r>
      <w:r w:rsidRPr="006E6CF4">
        <w:rPr>
          <w:spacing w:val="-1"/>
        </w:rPr>
        <w:t xml:space="preserve"> </w:t>
      </w:r>
      <w:r w:rsidRPr="006E6CF4">
        <w:t>“</w:t>
      </w:r>
      <w:r w:rsidRPr="006E6CF4">
        <w:rPr>
          <w:u w:color="1154CC"/>
        </w:rPr>
        <w:t>Without</w:t>
      </w:r>
      <w:r w:rsidRPr="006E6CF4">
        <w:rPr>
          <w:spacing w:val="-1"/>
          <w:u w:color="1154CC"/>
        </w:rPr>
        <w:t xml:space="preserve"> </w:t>
      </w:r>
      <w:r w:rsidRPr="006E6CF4">
        <w:rPr>
          <w:u w:color="1154CC"/>
        </w:rPr>
        <w:t>a</w:t>
      </w:r>
      <w:r w:rsidRPr="006E6CF4">
        <w:rPr>
          <w:spacing w:val="-1"/>
          <w:u w:color="1154CC"/>
        </w:rPr>
        <w:t xml:space="preserve"> </w:t>
      </w:r>
      <w:r w:rsidRPr="006E6CF4">
        <w:rPr>
          <w:u w:color="1154CC"/>
        </w:rPr>
        <w:t>Paddle</w:t>
      </w:r>
      <w:r w:rsidRPr="006E6CF4">
        <w:t>”,</w:t>
      </w:r>
      <w:r w:rsidRPr="006E6CF4">
        <w:rPr>
          <w:spacing w:val="-1"/>
        </w:rPr>
        <w:t xml:space="preserve"> </w:t>
      </w:r>
      <w:r w:rsidRPr="006E6CF4">
        <w:t>which</w:t>
      </w:r>
      <w:r w:rsidRPr="006E6CF4">
        <w:rPr>
          <w:spacing w:val="-1"/>
        </w:rPr>
        <w:t xml:space="preserve"> </w:t>
      </w:r>
      <w:r w:rsidRPr="006E6CF4">
        <w:t>split</w:t>
      </w:r>
      <w:r w:rsidRPr="006E6CF4">
        <w:rPr>
          <w:spacing w:val="-1"/>
        </w:rPr>
        <w:t xml:space="preserve"> </w:t>
      </w:r>
      <w:r w:rsidRPr="006E6CF4">
        <w:t>work</w:t>
      </w:r>
      <w:r w:rsidRPr="006E6CF4">
        <w:rPr>
          <w:spacing w:val="-1"/>
        </w:rPr>
        <w:t xml:space="preserve"> </w:t>
      </w:r>
      <w:r w:rsidRPr="006E6CF4">
        <w:t>between</w:t>
      </w:r>
      <w:r w:rsidRPr="006E6CF4">
        <w:rPr>
          <w:spacing w:val="-1"/>
        </w:rPr>
        <w:t xml:space="preserve"> </w:t>
      </w:r>
      <w:r w:rsidRPr="006E6CF4">
        <w:t>hull</w:t>
      </w:r>
      <w:r w:rsidRPr="006E6CF4">
        <w:rPr>
          <w:spacing w:val="-1"/>
        </w:rPr>
        <w:t xml:space="preserve"> </w:t>
      </w:r>
      <w:r w:rsidRPr="006E6CF4">
        <w:t>structure</w:t>
      </w:r>
      <w:r w:rsidRPr="006E6CF4">
        <w:rPr>
          <w:spacing w:val="-1"/>
        </w:rPr>
        <w:t xml:space="preserve"> </w:t>
      </w:r>
      <w:r w:rsidRPr="006E6CF4">
        <w:t>and</w:t>
      </w:r>
      <w:r w:rsidRPr="006E6CF4">
        <w:rPr>
          <w:spacing w:val="-1"/>
        </w:rPr>
        <w:t xml:space="preserve"> </w:t>
      </w:r>
      <w:r w:rsidRPr="006E6CF4">
        <w:t>propulsion</w:t>
      </w:r>
      <w:r w:rsidRPr="006E6CF4">
        <w:rPr>
          <w:spacing w:val="-1"/>
        </w:rPr>
        <w:t xml:space="preserve"> </w:t>
      </w:r>
      <w:r w:rsidRPr="006E6CF4">
        <w:t>systems for</w:t>
      </w:r>
      <w:r w:rsidRPr="006E6CF4">
        <w:rPr>
          <w:spacing w:val="-5"/>
        </w:rPr>
        <w:t xml:space="preserve"> </w:t>
      </w:r>
      <w:r w:rsidRPr="006E6CF4">
        <w:t>the</w:t>
      </w:r>
      <w:r w:rsidRPr="006E6CF4">
        <w:rPr>
          <w:spacing w:val="-4"/>
        </w:rPr>
        <w:t xml:space="preserve"> </w:t>
      </w:r>
      <w:r w:rsidRPr="006E6CF4">
        <w:t>solar-powered</w:t>
      </w:r>
      <w:r w:rsidRPr="006E6CF4">
        <w:rPr>
          <w:spacing w:val="-4"/>
        </w:rPr>
        <w:t xml:space="preserve"> </w:t>
      </w:r>
      <w:r w:rsidRPr="006E6CF4">
        <w:t>boat</w:t>
      </w:r>
      <w:r w:rsidR="00AB44AB" w:rsidRPr="006E6CF4">
        <w:t xml:space="preserve"> [1</w:t>
      </w:r>
      <w:r w:rsidR="00B046EF" w:rsidRPr="006E6CF4">
        <w:t>9</w:t>
      </w:r>
      <w:r w:rsidR="00AB44AB" w:rsidRPr="006E6CF4">
        <w:t>,</w:t>
      </w:r>
      <w:r w:rsidR="00B046EF" w:rsidRPr="006E6CF4">
        <w:t>20</w:t>
      </w:r>
      <w:r w:rsidR="00AB44AB" w:rsidRPr="006E6CF4">
        <w:t>]</w:t>
      </w:r>
      <w:r w:rsidRPr="006E6CF4">
        <w:t>.</w:t>
      </w:r>
      <w:r w:rsidRPr="006E6CF4">
        <w:rPr>
          <w:spacing w:val="-15"/>
        </w:rPr>
        <w:t xml:space="preserve"> </w:t>
      </w:r>
      <w:r w:rsidRPr="006E6CF4">
        <w:t>According</w:t>
      </w:r>
      <w:r w:rsidRPr="006E6CF4">
        <w:rPr>
          <w:spacing w:val="-4"/>
        </w:rPr>
        <w:t xml:space="preserve"> </w:t>
      </w:r>
      <w:r w:rsidRPr="006E6CF4">
        <w:t>to</w:t>
      </w:r>
      <w:r w:rsidRPr="006E6CF4">
        <w:rPr>
          <w:spacing w:val="-4"/>
        </w:rPr>
        <w:t xml:space="preserve"> </w:t>
      </w:r>
      <w:r w:rsidRPr="006E6CF4">
        <w:t>the</w:t>
      </w:r>
      <w:r w:rsidRPr="006E6CF4">
        <w:rPr>
          <w:spacing w:val="-4"/>
        </w:rPr>
        <w:t xml:space="preserve"> </w:t>
      </w:r>
      <w:r w:rsidRPr="006E6CF4">
        <w:t>propulsion</w:t>
      </w:r>
      <w:r w:rsidRPr="006E6CF4">
        <w:rPr>
          <w:spacing w:val="-4"/>
        </w:rPr>
        <w:t xml:space="preserve"> </w:t>
      </w:r>
      <w:r w:rsidRPr="006E6CF4">
        <w:t>systems</w:t>
      </w:r>
      <w:r w:rsidRPr="006E6CF4">
        <w:rPr>
          <w:spacing w:val="-4"/>
        </w:rPr>
        <w:t xml:space="preserve"> </w:t>
      </w:r>
      <w:r w:rsidRPr="006E6CF4">
        <w:t>lead,</w:t>
      </w:r>
      <w:r w:rsidRPr="006E6CF4">
        <w:rPr>
          <w:spacing w:val="-4"/>
        </w:rPr>
        <w:t xml:space="preserve"> </w:t>
      </w:r>
      <w:r w:rsidRPr="006E6CF4">
        <w:t>Nathan</w:t>
      </w:r>
      <w:r w:rsidRPr="006E6CF4">
        <w:rPr>
          <w:spacing w:val="-4"/>
        </w:rPr>
        <w:t xml:space="preserve"> </w:t>
      </w:r>
      <w:r w:rsidRPr="006E6CF4">
        <w:t>Carlson,</w:t>
      </w:r>
      <w:r w:rsidRPr="006E6CF4">
        <w:rPr>
          <w:spacing w:val="-4"/>
        </w:rPr>
        <w:t xml:space="preserve"> </w:t>
      </w:r>
      <w:r w:rsidRPr="006E6CF4">
        <w:t>the</w:t>
      </w:r>
      <w:r w:rsidRPr="006E6CF4">
        <w:rPr>
          <w:spacing w:val="-4"/>
        </w:rPr>
        <w:t xml:space="preserve"> </w:t>
      </w:r>
      <w:r w:rsidRPr="006E6CF4">
        <w:t>senior project “started from scratch but then some of the guys stuck around and got the club started the next year.” He insists that the project “set up the club” by providing an initial design that could be learned, mastered, and iterated upon to improve.</w:t>
      </w:r>
      <w:r w:rsidRPr="006E6CF4">
        <w:rPr>
          <w:spacing w:val="-2"/>
        </w:rPr>
        <w:t xml:space="preserve"> </w:t>
      </w:r>
      <w:r w:rsidRPr="006E6CF4">
        <w:t>The project and the successful club which it spawned provide examples of project-based applications and demonstrate their effectiveness more broadly beyond the Electrical Engineering department.</w:t>
      </w:r>
    </w:p>
    <w:p w14:paraId="2ABC1C37" w14:textId="4670A83C" w:rsidR="00A8312C" w:rsidRPr="006E6CF4" w:rsidRDefault="00BB22C8" w:rsidP="00E56E94">
      <w:pPr>
        <w:pStyle w:val="Heading2"/>
      </w:pPr>
      <w:bookmarkStart w:id="15" w:name="_TOC_250002"/>
      <w:bookmarkEnd w:id="15"/>
      <w:r w:rsidRPr="006E6CF4">
        <w:t xml:space="preserve">3.3 </w:t>
      </w:r>
      <w:r w:rsidR="00A8312C" w:rsidRPr="006E6CF4">
        <w:t>Conclusions</w:t>
      </w:r>
      <w:r w:rsidR="0078565C" w:rsidRPr="006E6CF4">
        <w:t xml:space="preserve"> </w:t>
      </w:r>
      <w:proofErr w:type="gramStart"/>
      <w:r w:rsidR="0078565C" w:rsidRPr="006E6CF4">
        <w:t>From</w:t>
      </w:r>
      <w:proofErr w:type="gramEnd"/>
      <w:r w:rsidR="0078565C" w:rsidRPr="006E6CF4">
        <w:t xml:space="preserve"> Educational Applications And Projects</w:t>
      </w:r>
    </w:p>
    <w:p w14:paraId="0D93459F" w14:textId="77777777" w:rsidR="00A8312C" w:rsidRPr="006E6CF4" w:rsidRDefault="00A8312C" w:rsidP="00FC0B07">
      <w:pPr>
        <w:pStyle w:val="BodyText"/>
      </w:pPr>
      <w:r w:rsidRPr="006E6CF4">
        <w:t>Research seems to support that students learn better and are more engaged when they apply classroom knowledge to solve real-world problems. Without opportunities to challenge themselves</w:t>
      </w:r>
      <w:r w:rsidRPr="006E6CF4">
        <w:rPr>
          <w:spacing w:val="-4"/>
        </w:rPr>
        <w:t xml:space="preserve"> </w:t>
      </w:r>
      <w:r w:rsidRPr="006E6CF4">
        <w:t>with</w:t>
      </w:r>
      <w:r w:rsidRPr="006E6CF4">
        <w:rPr>
          <w:spacing w:val="-4"/>
        </w:rPr>
        <w:t xml:space="preserve"> </w:t>
      </w:r>
      <w:r w:rsidRPr="006E6CF4">
        <w:t>applications,</w:t>
      </w:r>
      <w:r w:rsidRPr="006E6CF4">
        <w:rPr>
          <w:spacing w:val="-4"/>
        </w:rPr>
        <w:t xml:space="preserve"> </w:t>
      </w:r>
      <w:r w:rsidRPr="006E6CF4">
        <w:t>students</w:t>
      </w:r>
      <w:r w:rsidRPr="006E6CF4">
        <w:rPr>
          <w:spacing w:val="-4"/>
        </w:rPr>
        <w:t xml:space="preserve"> </w:t>
      </w:r>
      <w:r w:rsidRPr="006E6CF4">
        <w:t>risk</w:t>
      </w:r>
      <w:r w:rsidRPr="006E6CF4">
        <w:rPr>
          <w:spacing w:val="-4"/>
        </w:rPr>
        <w:t xml:space="preserve"> </w:t>
      </w:r>
      <w:r w:rsidRPr="006E6CF4">
        <w:t>becoming</w:t>
      </w:r>
      <w:r w:rsidRPr="006E6CF4">
        <w:rPr>
          <w:spacing w:val="-4"/>
        </w:rPr>
        <w:t xml:space="preserve"> </w:t>
      </w:r>
      <w:r w:rsidRPr="006E6CF4">
        <w:t>disinterested</w:t>
      </w:r>
      <w:r w:rsidRPr="006E6CF4">
        <w:rPr>
          <w:spacing w:val="-4"/>
        </w:rPr>
        <w:t xml:space="preserve"> </w:t>
      </w:r>
      <w:r w:rsidRPr="006E6CF4">
        <w:t>in</w:t>
      </w:r>
      <w:r w:rsidRPr="006E6CF4">
        <w:rPr>
          <w:spacing w:val="-4"/>
        </w:rPr>
        <w:t xml:space="preserve"> </w:t>
      </w:r>
      <w:r w:rsidRPr="006E6CF4">
        <w:t>subjects</w:t>
      </w:r>
      <w:r w:rsidRPr="006E6CF4">
        <w:rPr>
          <w:spacing w:val="-4"/>
        </w:rPr>
        <w:t xml:space="preserve"> </w:t>
      </w:r>
      <w:r w:rsidRPr="006E6CF4">
        <w:t>that</w:t>
      </w:r>
      <w:r w:rsidRPr="006E6CF4">
        <w:rPr>
          <w:spacing w:val="-4"/>
        </w:rPr>
        <w:t xml:space="preserve"> </w:t>
      </w:r>
      <w:r w:rsidRPr="006E6CF4">
        <w:t>they</w:t>
      </w:r>
      <w:r w:rsidRPr="006E6CF4">
        <w:rPr>
          <w:spacing w:val="-4"/>
        </w:rPr>
        <w:t xml:space="preserve"> </w:t>
      </w:r>
      <w:r w:rsidRPr="006E6CF4">
        <w:t>might otherwise be motivated to pursue.</w:t>
      </w:r>
    </w:p>
    <w:p w14:paraId="41CEC422" w14:textId="77777777" w:rsidR="00A8312C" w:rsidRPr="006E6CF4" w:rsidRDefault="00A8312C" w:rsidP="00FC0B07">
      <w:pPr>
        <w:pStyle w:val="BodyText"/>
      </w:pPr>
      <w:r w:rsidRPr="006E6CF4">
        <w:lastRenderedPageBreak/>
        <w:t>Cal Poly provides countless examples of what effective project-based environments resemble, both in the classroom and beyond as clubs. Students can successfully learn and apply engineering concepts to build complex systems — even early in their education — when given resources</w:t>
      </w:r>
      <w:r w:rsidRPr="006E6CF4">
        <w:rPr>
          <w:spacing w:val="-3"/>
        </w:rPr>
        <w:t xml:space="preserve"> </w:t>
      </w:r>
      <w:r w:rsidRPr="006E6CF4">
        <w:t>and</w:t>
      </w:r>
      <w:r w:rsidRPr="006E6CF4">
        <w:rPr>
          <w:spacing w:val="-3"/>
        </w:rPr>
        <w:t xml:space="preserve"> </w:t>
      </w:r>
      <w:r w:rsidRPr="006E6CF4">
        <w:t>structure.</w:t>
      </w:r>
      <w:r w:rsidRPr="006E6CF4">
        <w:rPr>
          <w:spacing w:val="-8"/>
        </w:rPr>
        <w:t xml:space="preserve"> </w:t>
      </w:r>
      <w:r w:rsidRPr="006E6CF4">
        <w:t>This</w:t>
      </w:r>
      <w:r w:rsidRPr="006E6CF4">
        <w:rPr>
          <w:spacing w:val="-3"/>
        </w:rPr>
        <w:t xml:space="preserve"> </w:t>
      </w:r>
      <w:r w:rsidRPr="006E6CF4">
        <w:t>last</w:t>
      </w:r>
      <w:r w:rsidRPr="006E6CF4">
        <w:rPr>
          <w:spacing w:val="-3"/>
        </w:rPr>
        <w:t xml:space="preserve"> </w:t>
      </w:r>
      <w:r w:rsidRPr="006E6CF4">
        <w:t>condition</w:t>
      </w:r>
      <w:r w:rsidRPr="006E6CF4">
        <w:rPr>
          <w:spacing w:val="-3"/>
        </w:rPr>
        <w:t xml:space="preserve"> </w:t>
      </w:r>
      <w:r w:rsidRPr="006E6CF4">
        <w:t>is</w:t>
      </w:r>
      <w:r w:rsidRPr="006E6CF4">
        <w:rPr>
          <w:spacing w:val="-3"/>
        </w:rPr>
        <w:t xml:space="preserve"> </w:t>
      </w:r>
      <w:r w:rsidRPr="006E6CF4">
        <w:t>essential</w:t>
      </w:r>
      <w:r w:rsidRPr="006E6CF4">
        <w:rPr>
          <w:spacing w:val="-3"/>
        </w:rPr>
        <w:t xml:space="preserve"> </w:t>
      </w:r>
      <w:r w:rsidRPr="006E6CF4">
        <w:t>to</w:t>
      </w:r>
      <w:r w:rsidRPr="006E6CF4">
        <w:rPr>
          <w:spacing w:val="-3"/>
        </w:rPr>
        <w:t xml:space="preserve"> </w:t>
      </w:r>
      <w:proofErr w:type="gramStart"/>
      <w:r w:rsidRPr="006E6CF4">
        <w:t>recognize:</w:t>
      </w:r>
      <w:proofErr w:type="gramEnd"/>
      <w:r w:rsidRPr="006E6CF4">
        <w:rPr>
          <w:spacing w:val="-3"/>
        </w:rPr>
        <w:t xml:space="preserve"> </w:t>
      </w:r>
      <w:r w:rsidRPr="006E6CF4">
        <w:t>in</w:t>
      </w:r>
      <w:r w:rsidRPr="006E6CF4">
        <w:rPr>
          <w:spacing w:val="-3"/>
        </w:rPr>
        <w:t xml:space="preserve"> </w:t>
      </w:r>
      <w:r w:rsidRPr="006E6CF4">
        <w:t>all</w:t>
      </w:r>
      <w:r w:rsidRPr="006E6CF4">
        <w:rPr>
          <w:spacing w:val="-3"/>
        </w:rPr>
        <w:t xml:space="preserve"> </w:t>
      </w:r>
      <w:r w:rsidRPr="006E6CF4">
        <w:t>cases,</w:t>
      </w:r>
      <w:r w:rsidRPr="006E6CF4">
        <w:rPr>
          <w:spacing w:val="-3"/>
        </w:rPr>
        <w:t xml:space="preserve"> </w:t>
      </w:r>
      <w:r w:rsidRPr="006E6CF4">
        <w:t>faculty</w:t>
      </w:r>
      <w:r w:rsidRPr="006E6CF4">
        <w:rPr>
          <w:spacing w:val="-3"/>
        </w:rPr>
        <w:t xml:space="preserve"> </w:t>
      </w:r>
      <w:r w:rsidRPr="006E6CF4">
        <w:t>or</w:t>
      </w:r>
      <w:r w:rsidRPr="006E6CF4">
        <w:rPr>
          <w:spacing w:val="-3"/>
        </w:rPr>
        <w:t xml:space="preserve"> </w:t>
      </w:r>
      <w:r w:rsidRPr="006E6CF4">
        <w:t>more experienced students put in tremendous effort to lay the groundwork for new students to benefit from. This hints that a system build project which benefits</w:t>
      </w:r>
      <w:r w:rsidRPr="006E6CF4">
        <w:rPr>
          <w:spacing w:val="-6"/>
        </w:rPr>
        <w:t xml:space="preserve"> </w:t>
      </w:r>
      <w:r w:rsidRPr="006E6CF4">
        <w:t>AES should provide resources that promote accessibility and understanding in order to be successful.</w:t>
      </w:r>
    </w:p>
    <w:p w14:paraId="282C5C00" w14:textId="77777777" w:rsidR="00A8312C" w:rsidRPr="006E6CF4" w:rsidRDefault="00A8312C" w:rsidP="00FC0B07">
      <w:pPr>
        <w:pStyle w:val="BodyText"/>
      </w:pPr>
      <w:r w:rsidRPr="006E6CF4">
        <w:t>Finally,</w:t>
      </w:r>
      <w:r w:rsidRPr="006E6CF4">
        <w:rPr>
          <w:spacing w:val="-5"/>
        </w:rPr>
        <w:t xml:space="preserve"> </w:t>
      </w:r>
      <w:r w:rsidRPr="006E6CF4">
        <w:t>most</w:t>
      </w:r>
      <w:r w:rsidRPr="006E6CF4">
        <w:rPr>
          <w:spacing w:val="-5"/>
        </w:rPr>
        <w:t xml:space="preserve"> </w:t>
      </w:r>
      <w:r w:rsidRPr="006E6CF4">
        <w:t>project-based</w:t>
      </w:r>
      <w:r w:rsidRPr="006E6CF4">
        <w:rPr>
          <w:spacing w:val="-5"/>
        </w:rPr>
        <w:t xml:space="preserve"> </w:t>
      </w:r>
      <w:r w:rsidRPr="006E6CF4">
        <w:t>opportunities</w:t>
      </w:r>
      <w:r w:rsidRPr="006E6CF4">
        <w:rPr>
          <w:spacing w:val="-5"/>
        </w:rPr>
        <w:t xml:space="preserve"> </w:t>
      </w:r>
      <w:r w:rsidRPr="006E6CF4">
        <w:t>for</w:t>
      </w:r>
      <w:r w:rsidRPr="006E6CF4">
        <w:rPr>
          <w:spacing w:val="-5"/>
        </w:rPr>
        <w:t xml:space="preserve"> </w:t>
      </w:r>
      <w:r w:rsidRPr="006E6CF4">
        <w:t>students</w:t>
      </w:r>
      <w:r w:rsidRPr="006E6CF4">
        <w:rPr>
          <w:spacing w:val="-5"/>
        </w:rPr>
        <w:t xml:space="preserve"> </w:t>
      </w:r>
      <w:r w:rsidRPr="006E6CF4">
        <w:t>to</w:t>
      </w:r>
      <w:r w:rsidRPr="006E6CF4">
        <w:rPr>
          <w:spacing w:val="-5"/>
        </w:rPr>
        <w:t xml:space="preserve"> </w:t>
      </w:r>
      <w:r w:rsidRPr="006E6CF4">
        <w:t>apply</w:t>
      </w:r>
      <w:r w:rsidRPr="006E6CF4">
        <w:rPr>
          <w:spacing w:val="-5"/>
        </w:rPr>
        <w:t xml:space="preserve"> </w:t>
      </w:r>
      <w:r w:rsidRPr="006E6CF4">
        <w:t>their</w:t>
      </w:r>
      <w:r w:rsidRPr="006E6CF4">
        <w:rPr>
          <w:spacing w:val="-5"/>
        </w:rPr>
        <w:t xml:space="preserve"> </w:t>
      </w:r>
      <w:r w:rsidRPr="006E6CF4">
        <w:t>learning</w:t>
      </w:r>
      <w:r w:rsidRPr="006E6CF4">
        <w:rPr>
          <w:spacing w:val="-5"/>
        </w:rPr>
        <w:t xml:space="preserve"> </w:t>
      </w:r>
      <w:r w:rsidRPr="006E6CF4">
        <w:t>are</w:t>
      </w:r>
      <w:r w:rsidRPr="006E6CF4">
        <w:rPr>
          <w:spacing w:val="-5"/>
        </w:rPr>
        <w:t xml:space="preserve"> </w:t>
      </w:r>
      <w:r w:rsidRPr="006E6CF4">
        <w:t>partly</w:t>
      </w:r>
      <w:r w:rsidRPr="006E6CF4">
        <w:rPr>
          <w:spacing w:val="-5"/>
        </w:rPr>
        <w:t xml:space="preserve"> </w:t>
      </w:r>
      <w:r w:rsidRPr="006E6CF4">
        <w:t>or</w:t>
      </w:r>
      <w:r w:rsidRPr="006E6CF4">
        <w:rPr>
          <w:spacing w:val="-5"/>
        </w:rPr>
        <w:t xml:space="preserve"> </w:t>
      </w:r>
      <w:r w:rsidRPr="006E6CF4">
        <w:t>entirely digital. While this is hardly a negative, it means that there are few opportunities for students to learn and understand what an analog system is.</w:t>
      </w:r>
      <w:r w:rsidRPr="006E6CF4">
        <w:rPr>
          <w:spacing w:val="-5"/>
        </w:rPr>
        <w:t xml:space="preserve"> </w:t>
      </w:r>
      <w:r w:rsidRPr="006E6CF4">
        <w:t>Anecdotally speaking, most students tend to reach</w:t>
      </w:r>
      <w:r w:rsidRPr="006E6CF4">
        <w:rPr>
          <w:spacing w:val="-2"/>
        </w:rPr>
        <w:t xml:space="preserve"> </w:t>
      </w:r>
      <w:r w:rsidRPr="006E6CF4">
        <w:t>for</w:t>
      </w:r>
      <w:r w:rsidRPr="006E6CF4">
        <w:rPr>
          <w:spacing w:val="-2"/>
        </w:rPr>
        <w:t xml:space="preserve"> </w:t>
      </w:r>
      <w:r w:rsidRPr="006E6CF4">
        <w:t>a</w:t>
      </w:r>
      <w:r w:rsidRPr="006E6CF4">
        <w:rPr>
          <w:spacing w:val="-2"/>
        </w:rPr>
        <w:t xml:space="preserve"> </w:t>
      </w:r>
      <w:r w:rsidRPr="006E6CF4">
        <w:t>microcontroller</w:t>
      </w:r>
      <w:r w:rsidRPr="006E6CF4">
        <w:rPr>
          <w:spacing w:val="-2"/>
        </w:rPr>
        <w:t xml:space="preserve"> </w:t>
      </w:r>
      <w:r w:rsidRPr="006E6CF4">
        <w:t>to</w:t>
      </w:r>
      <w:r w:rsidRPr="006E6CF4">
        <w:rPr>
          <w:spacing w:val="-2"/>
        </w:rPr>
        <w:t xml:space="preserve"> </w:t>
      </w:r>
      <w:r w:rsidRPr="006E6CF4">
        <w:t>solve</w:t>
      </w:r>
      <w:r w:rsidRPr="006E6CF4">
        <w:rPr>
          <w:spacing w:val="-2"/>
        </w:rPr>
        <w:t xml:space="preserve"> </w:t>
      </w:r>
      <w:r w:rsidRPr="006E6CF4">
        <w:t>EE</w:t>
      </w:r>
      <w:r w:rsidRPr="006E6CF4">
        <w:rPr>
          <w:spacing w:val="-2"/>
        </w:rPr>
        <w:t xml:space="preserve"> </w:t>
      </w:r>
      <w:r w:rsidRPr="006E6CF4">
        <w:t>problems,</w:t>
      </w:r>
      <w:r w:rsidRPr="006E6CF4">
        <w:rPr>
          <w:spacing w:val="-2"/>
        </w:rPr>
        <w:t xml:space="preserve"> </w:t>
      </w:r>
      <w:r w:rsidRPr="006E6CF4">
        <w:t>and</w:t>
      </w:r>
      <w:r w:rsidRPr="006E6CF4">
        <w:rPr>
          <w:spacing w:val="-2"/>
        </w:rPr>
        <w:t xml:space="preserve"> </w:t>
      </w:r>
      <w:r w:rsidRPr="006E6CF4">
        <w:t>the</w:t>
      </w:r>
      <w:r w:rsidRPr="006E6CF4">
        <w:rPr>
          <w:spacing w:val="-2"/>
        </w:rPr>
        <w:t xml:space="preserve"> </w:t>
      </w:r>
      <w:r w:rsidRPr="006E6CF4">
        <w:t>fact</w:t>
      </w:r>
      <w:r w:rsidRPr="006E6CF4">
        <w:rPr>
          <w:spacing w:val="-2"/>
        </w:rPr>
        <w:t xml:space="preserve"> </w:t>
      </w:r>
      <w:r w:rsidRPr="006E6CF4">
        <w:t>that</w:t>
      </w:r>
      <w:r w:rsidRPr="006E6CF4">
        <w:rPr>
          <w:spacing w:val="-2"/>
        </w:rPr>
        <w:t xml:space="preserve"> </w:t>
      </w:r>
      <w:r w:rsidRPr="006E6CF4">
        <w:t>an</w:t>
      </w:r>
      <w:r w:rsidRPr="006E6CF4">
        <w:rPr>
          <w:spacing w:val="-2"/>
        </w:rPr>
        <w:t xml:space="preserve"> </w:t>
      </w:r>
      <w:r w:rsidRPr="006E6CF4">
        <w:t>analog</w:t>
      </w:r>
      <w:r w:rsidRPr="006E6CF4">
        <w:rPr>
          <w:spacing w:val="-2"/>
        </w:rPr>
        <w:t xml:space="preserve"> </w:t>
      </w:r>
      <w:r w:rsidRPr="006E6CF4">
        <w:t>solution</w:t>
      </w:r>
      <w:r w:rsidRPr="006E6CF4">
        <w:rPr>
          <w:spacing w:val="-2"/>
        </w:rPr>
        <w:t xml:space="preserve"> </w:t>
      </w:r>
      <w:r w:rsidRPr="006E6CF4">
        <w:t>might</w:t>
      </w:r>
      <w:r w:rsidRPr="006E6CF4">
        <w:rPr>
          <w:spacing w:val="-2"/>
        </w:rPr>
        <w:t xml:space="preserve"> </w:t>
      </w:r>
      <w:r w:rsidRPr="006E6CF4">
        <w:t>exist (or even be better, in some cases) is hardly considered.</w:t>
      </w:r>
    </w:p>
    <w:p w14:paraId="445B4B76" w14:textId="4F4A8CC5" w:rsidR="00A8312C" w:rsidRPr="006E6CF4" w:rsidRDefault="0078565C" w:rsidP="00E56E94">
      <w:pPr>
        <w:pStyle w:val="Heading2"/>
      </w:pPr>
      <w:bookmarkStart w:id="16" w:name="_TOC_250001"/>
      <w:r w:rsidRPr="006E6CF4">
        <w:t xml:space="preserve">3.4 </w:t>
      </w:r>
      <w:r w:rsidR="00A8312C" w:rsidRPr="006E6CF4">
        <w:t>Synthesizer</w:t>
      </w:r>
      <w:r w:rsidR="00A8312C" w:rsidRPr="006E6CF4">
        <w:rPr>
          <w:spacing w:val="-9"/>
        </w:rPr>
        <w:t xml:space="preserve"> </w:t>
      </w:r>
      <w:r w:rsidR="00A8312C" w:rsidRPr="006E6CF4">
        <w:t>Design</w:t>
      </w:r>
      <w:r w:rsidR="00A8312C" w:rsidRPr="006E6CF4">
        <w:rPr>
          <w:spacing w:val="-8"/>
        </w:rPr>
        <w:t xml:space="preserve"> </w:t>
      </w:r>
      <w:bookmarkEnd w:id="16"/>
      <w:r w:rsidR="00A8312C" w:rsidRPr="006E6CF4">
        <w:rPr>
          <w:spacing w:val="-2"/>
        </w:rPr>
        <w:t>Resources</w:t>
      </w:r>
    </w:p>
    <w:p w14:paraId="7D6AC1C9" w14:textId="66C53DC4" w:rsidR="00A8312C" w:rsidRPr="006E6CF4" w:rsidRDefault="00A8312C" w:rsidP="00FC0B07">
      <w:pPr>
        <w:pStyle w:val="BodyText"/>
      </w:pPr>
      <w:r w:rsidRPr="006E6CF4">
        <w:t>Clearly, any synthesizer system design that</w:t>
      </w:r>
      <w:r w:rsidRPr="006E6CF4">
        <w:rPr>
          <w:spacing w:val="-6"/>
        </w:rPr>
        <w:t xml:space="preserve"> </w:t>
      </w:r>
      <w:r w:rsidRPr="006E6CF4">
        <w:t>AES pursued must be supported by proper student resources. Because of the history of synthesizers, educational resources are abundant. However, project-oriented</w:t>
      </w:r>
      <w:r w:rsidRPr="006E6CF4">
        <w:rPr>
          <w:spacing w:val="-3"/>
        </w:rPr>
        <w:t xml:space="preserve"> </w:t>
      </w:r>
      <w:r w:rsidRPr="006E6CF4">
        <w:t>curricula</w:t>
      </w:r>
      <w:r w:rsidRPr="006E6CF4">
        <w:rPr>
          <w:spacing w:val="-3"/>
        </w:rPr>
        <w:t xml:space="preserve"> </w:t>
      </w:r>
      <w:r w:rsidRPr="006E6CF4">
        <w:t>specifically</w:t>
      </w:r>
      <w:r w:rsidRPr="006E6CF4">
        <w:rPr>
          <w:spacing w:val="-3"/>
        </w:rPr>
        <w:t xml:space="preserve"> </w:t>
      </w:r>
      <w:r w:rsidRPr="006E6CF4">
        <w:t>geared</w:t>
      </w:r>
      <w:r w:rsidRPr="006E6CF4">
        <w:rPr>
          <w:spacing w:val="-3"/>
        </w:rPr>
        <w:t xml:space="preserve"> </w:t>
      </w:r>
      <w:r w:rsidRPr="006E6CF4">
        <w:t>toward</w:t>
      </w:r>
      <w:r w:rsidRPr="006E6CF4">
        <w:rPr>
          <w:spacing w:val="-3"/>
        </w:rPr>
        <w:t xml:space="preserve"> </w:t>
      </w:r>
      <w:r w:rsidRPr="006E6CF4">
        <w:t>the</w:t>
      </w:r>
      <w:r w:rsidRPr="006E6CF4">
        <w:rPr>
          <w:spacing w:val="-3"/>
        </w:rPr>
        <w:t xml:space="preserve"> </w:t>
      </w:r>
      <w:r w:rsidRPr="006E6CF4">
        <w:t>needs</w:t>
      </w:r>
      <w:r w:rsidRPr="006E6CF4">
        <w:rPr>
          <w:spacing w:val="-3"/>
        </w:rPr>
        <w:t xml:space="preserve"> </w:t>
      </w:r>
      <w:r w:rsidRPr="006E6CF4">
        <w:t>of</w:t>
      </w:r>
      <w:r w:rsidRPr="006E6CF4">
        <w:rPr>
          <w:spacing w:val="-3"/>
        </w:rPr>
        <w:t xml:space="preserve"> </w:t>
      </w:r>
      <w:r w:rsidRPr="006E6CF4">
        <w:t>an</w:t>
      </w:r>
      <w:r w:rsidRPr="006E6CF4">
        <w:rPr>
          <w:spacing w:val="-3"/>
        </w:rPr>
        <w:t xml:space="preserve"> </w:t>
      </w:r>
      <w:r w:rsidRPr="006E6CF4">
        <w:t>engineering</w:t>
      </w:r>
      <w:r w:rsidRPr="006E6CF4">
        <w:rPr>
          <w:spacing w:val="-3"/>
        </w:rPr>
        <w:t xml:space="preserve"> </w:t>
      </w:r>
      <w:r w:rsidRPr="006E6CF4">
        <w:t>club</w:t>
      </w:r>
      <w:r w:rsidRPr="006E6CF4">
        <w:rPr>
          <w:spacing w:val="-3"/>
        </w:rPr>
        <w:t xml:space="preserve"> </w:t>
      </w:r>
      <w:r w:rsidRPr="006E6CF4">
        <w:t>are</w:t>
      </w:r>
      <w:r w:rsidRPr="006E6CF4">
        <w:rPr>
          <w:spacing w:val="-3"/>
        </w:rPr>
        <w:t xml:space="preserve"> </w:t>
      </w:r>
      <w:r w:rsidRPr="006E6CF4">
        <w:t>in</w:t>
      </w:r>
      <w:r w:rsidRPr="006E6CF4">
        <w:rPr>
          <w:spacing w:val="-3"/>
        </w:rPr>
        <w:t xml:space="preserve"> </w:t>
      </w:r>
      <w:r w:rsidRPr="006E6CF4">
        <w:t>short supply.</w:t>
      </w:r>
      <w:r w:rsidRPr="006E6CF4">
        <w:rPr>
          <w:spacing w:val="-6"/>
        </w:rPr>
        <w:t xml:space="preserve"> </w:t>
      </w:r>
      <w:r w:rsidRPr="006E6CF4">
        <w:t>Available resources might be classified into three tiers: low-level (</w:t>
      </w:r>
      <w:proofErr w:type="gramStart"/>
      <w:r w:rsidRPr="006E6CF4">
        <w:rPr>
          <w:i/>
          <w:iCs/>
        </w:rPr>
        <w:t>e.g.</w:t>
      </w:r>
      <w:proofErr w:type="gramEnd"/>
      <w:r w:rsidRPr="006E6CF4">
        <w:t xml:space="preserve"> electrical engineering lectures), mid-level (</w:t>
      </w:r>
      <w:r w:rsidRPr="006E6CF4">
        <w:rPr>
          <w:i/>
          <w:iCs/>
        </w:rPr>
        <w:t>e.g.</w:t>
      </w:r>
      <w:r w:rsidRPr="006E6CF4">
        <w:t xml:space="preserve"> DIY &amp; hobbyist communities), and high-level (</w:t>
      </w:r>
      <w:r w:rsidRPr="006E6CF4">
        <w:rPr>
          <w:i/>
          <w:iCs/>
        </w:rPr>
        <w:t>e.g</w:t>
      </w:r>
      <w:r w:rsidRPr="006E6CF4">
        <w:t>. kits).</w:t>
      </w:r>
    </w:p>
    <w:p w14:paraId="039926A6" w14:textId="77777777" w:rsidR="00A8312C" w:rsidRPr="006E6CF4" w:rsidRDefault="00A8312C" w:rsidP="00FC0B07">
      <w:pPr>
        <w:pStyle w:val="BodyText"/>
      </w:pPr>
      <w:r w:rsidRPr="006E6CF4">
        <w:t>Exploring</w:t>
      </w:r>
      <w:r w:rsidRPr="006E6CF4">
        <w:rPr>
          <w:spacing w:val="-4"/>
        </w:rPr>
        <w:t xml:space="preserve"> </w:t>
      </w:r>
      <w:r w:rsidRPr="006E6CF4">
        <w:t>each</w:t>
      </w:r>
      <w:r w:rsidRPr="006E6CF4">
        <w:rPr>
          <w:spacing w:val="-4"/>
        </w:rPr>
        <w:t xml:space="preserve"> </w:t>
      </w:r>
      <w:r w:rsidRPr="006E6CF4">
        <w:t>of</w:t>
      </w:r>
      <w:r w:rsidRPr="006E6CF4">
        <w:rPr>
          <w:spacing w:val="-4"/>
        </w:rPr>
        <w:t xml:space="preserve"> </w:t>
      </w:r>
      <w:r w:rsidRPr="006E6CF4">
        <w:t>these</w:t>
      </w:r>
      <w:r w:rsidRPr="006E6CF4">
        <w:rPr>
          <w:spacing w:val="-4"/>
        </w:rPr>
        <w:t xml:space="preserve"> </w:t>
      </w:r>
      <w:r w:rsidRPr="006E6CF4">
        <w:t>resources</w:t>
      </w:r>
      <w:r w:rsidRPr="006E6CF4">
        <w:rPr>
          <w:spacing w:val="-4"/>
        </w:rPr>
        <w:t xml:space="preserve"> </w:t>
      </w:r>
      <w:r w:rsidRPr="006E6CF4">
        <w:t>highlights</w:t>
      </w:r>
      <w:r w:rsidRPr="006E6CF4">
        <w:rPr>
          <w:spacing w:val="-4"/>
        </w:rPr>
        <w:t xml:space="preserve"> </w:t>
      </w:r>
      <w:r w:rsidRPr="006E6CF4">
        <w:t>respective</w:t>
      </w:r>
      <w:r w:rsidRPr="006E6CF4">
        <w:rPr>
          <w:spacing w:val="-4"/>
        </w:rPr>
        <w:t xml:space="preserve"> </w:t>
      </w:r>
      <w:r w:rsidRPr="006E6CF4">
        <w:t>strengths</w:t>
      </w:r>
      <w:r w:rsidRPr="006E6CF4">
        <w:rPr>
          <w:spacing w:val="-4"/>
        </w:rPr>
        <w:t xml:space="preserve"> </w:t>
      </w:r>
      <w:r w:rsidRPr="006E6CF4">
        <w:t>and</w:t>
      </w:r>
      <w:r w:rsidRPr="006E6CF4">
        <w:rPr>
          <w:spacing w:val="-4"/>
        </w:rPr>
        <w:t xml:space="preserve"> </w:t>
      </w:r>
      <w:r w:rsidRPr="006E6CF4">
        <w:t>weaknesses</w:t>
      </w:r>
      <w:r w:rsidRPr="006E6CF4">
        <w:rPr>
          <w:spacing w:val="-4"/>
        </w:rPr>
        <w:t xml:space="preserve"> </w:t>
      </w:r>
      <w:r w:rsidRPr="006E6CF4">
        <w:t>with</w:t>
      </w:r>
      <w:r w:rsidRPr="006E6CF4">
        <w:rPr>
          <w:spacing w:val="-4"/>
        </w:rPr>
        <w:t xml:space="preserve"> </w:t>
      </w:r>
      <w:r w:rsidRPr="006E6CF4">
        <w:t>respect</w:t>
      </w:r>
      <w:r w:rsidRPr="006E6CF4">
        <w:rPr>
          <w:spacing w:val="-4"/>
        </w:rPr>
        <w:t xml:space="preserve"> </w:t>
      </w:r>
      <w:r w:rsidRPr="006E6CF4">
        <w:t>to the club’s goal. Understanding the educational landscape provides insight into existing and possible resources, and hints that an ideal solution for an engineering club seems to straddle the low- to mid-levels.</w:t>
      </w:r>
    </w:p>
    <w:p w14:paraId="46EDA9FD" w14:textId="62CA041C" w:rsidR="00A8312C" w:rsidRPr="006E6CF4" w:rsidRDefault="0078565C" w:rsidP="00A8312C">
      <w:pPr>
        <w:pStyle w:val="Heading3"/>
        <w:rPr>
          <w:color w:val="auto"/>
        </w:rPr>
      </w:pPr>
      <w:bookmarkStart w:id="17" w:name="_TOC_250000"/>
      <w:r w:rsidRPr="006E6CF4">
        <w:rPr>
          <w:color w:val="auto"/>
        </w:rPr>
        <w:t xml:space="preserve">3.4.1 </w:t>
      </w:r>
      <w:r w:rsidR="00A8312C" w:rsidRPr="006E6CF4">
        <w:rPr>
          <w:color w:val="auto"/>
        </w:rPr>
        <w:t>Low-Level</w:t>
      </w:r>
      <w:r w:rsidR="00A8312C" w:rsidRPr="006E6CF4">
        <w:rPr>
          <w:color w:val="auto"/>
          <w:spacing w:val="-9"/>
        </w:rPr>
        <w:t xml:space="preserve"> </w:t>
      </w:r>
      <w:bookmarkEnd w:id="17"/>
      <w:r w:rsidR="00A8312C" w:rsidRPr="006E6CF4">
        <w:rPr>
          <w:color w:val="auto"/>
          <w:spacing w:val="-2"/>
        </w:rPr>
        <w:t>Resources</w:t>
      </w:r>
    </w:p>
    <w:p w14:paraId="41A36E2A" w14:textId="77777777" w:rsidR="00A8312C" w:rsidRPr="006E6CF4" w:rsidRDefault="00A8312C" w:rsidP="00FC0B07">
      <w:pPr>
        <w:pStyle w:val="BodyText"/>
      </w:pPr>
      <w:r w:rsidRPr="006E6CF4">
        <w:t xml:space="preserve">Low-level resources are complex, thorough, and geared toward a college curriculum in engineering. These resources are abundant, but are dense, dry, and threaten to overwhelm students. They contain answers to almost any question a student might have, but often have </w:t>
      </w:r>
      <w:r w:rsidRPr="006E6CF4">
        <w:lastRenderedPageBreak/>
        <w:t>heavy</w:t>
      </w:r>
      <w:r w:rsidRPr="006E6CF4">
        <w:rPr>
          <w:spacing w:val="-4"/>
        </w:rPr>
        <w:t xml:space="preserve"> </w:t>
      </w:r>
      <w:r w:rsidRPr="006E6CF4">
        <w:t>prerequisites</w:t>
      </w:r>
      <w:r w:rsidRPr="006E6CF4">
        <w:rPr>
          <w:spacing w:val="-4"/>
        </w:rPr>
        <w:t xml:space="preserve"> </w:t>
      </w:r>
      <w:r w:rsidRPr="006E6CF4">
        <w:t>that</w:t>
      </w:r>
      <w:r w:rsidRPr="006E6CF4">
        <w:rPr>
          <w:spacing w:val="-4"/>
        </w:rPr>
        <w:t xml:space="preserve"> </w:t>
      </w:r>
      <w:r w:rsidRPr="006E6CF4">
        <w:t>make</w:t>
      </w:r>
      <w:r w:rsidRPr="006E6CF4">
        <w:rPr>
          <w:spacing w:val="-4"/>
        </w:rPr>
        <w:t xml:space="preserve"> </w:t>
      </w:r>
      <w:r w:rsidRPr="006E6CF4">
        <w:t>such</w:t>
      </w:r>
      <w:r w:rsidRPr="006E6CF4">
        <w:rPr>
          <w:spacing w:val="-4"/>
        </w:rPr>
        <w:t xml:space="preserve"> </w:t>
      </w:r>
      <w:r w:rsidRPr="006E6CF4">
        <w:t>knowledge</w:t>
      </w:r>
      <w:r w:rsidRPr="006E6CF4">
        <w:rPr>
          <w:spacing w:val="-4"/>
        </w:rPr>
        <w:t xml:space="preserve"> </w:t>
      </w:r>
      <w:r w:rsidRPr="006E6CF4">
        <w:t>inaccessible</w:t>
      </w:r>
      <w:r w:rsidRPr="006E6CF4">
        <w:rPr>
          <w:spacing w:val="-4"/>
        </w:rPr>
        <w:t xml:space="preserve"> </w:t>
      </w:r>
      <w:r w:rsidRPr="006E6CF4">
        <w:t>to</w:t>
      </w:r>
      <w:r w:rsidRPr="006E6CF4">
        <w:rPr>
          <w:spacing w:val="-4"/>
        </w:rPr>
        <w:t xml:space="preserve"> </w:t>
      </w:r>
      <w:r w:rsidRPr="006E6CF4">
        <w:t>anyone</w:t>
      </w:r>
      <w:r w:rsidRPr="006E6CF4">
        <w:rPr>
          <w:spacing w:val="-4"/>
        </w:rPr>
        <w:t xml:space="preserve"> </w:t>
      </w:r>
      <w:r w:rsidRPr="006E6CF4">
        <w:t>without</w:t>
      </w:r>
      <w:r w:rsidRPr="006E6CF4">
        <w:rPr>
          <w:spacing w:val="-4"/>
        </w:rPr>
        <w:t xml:space="preserve"> </w:t>
      </w:r>
      <w:r w:rsidRPr="006E6CF4">
        <w:t>domain</w:t>
      </w:r>
      <w:r w:rsidRPr="006E6CF4">
        <w:rPr>
          <w:spacing w:val="-4"/>
        </w:rPr>
        <w:t xml:space="preserve"> </w:t>
      </w:r>
      <w:r w:rsidRPr="006E6CF4">
        <w:t>expertise. Cal Poly offers a broad electrical engineering curriculum that can be applied to synthesizer design, and some schools such as Georgia</w:t>
      </w:r>
      <w:r w:rsidRPr="006E6CF4">
        <w:rPr>
          <w:spacing w:val="-4"/>
        </w:rPr>
        <w:t xml:space="preserve"> </w:t>
      </w:r>
      <w:r w:rsidRPr="006E6CF4">
        <w:t>Tech offer synthesizer-specific electrical engineering courses.</w:t>
      </w:r>
      <w:r w:rsidRPr="006E6CF4">
        <w:rPr>
          <w:spacing w:val="-2"/>
        </w:rPr>
        <w:t xml:space="preserve"> </w:t>
      </w:r>
      <w:proofErr w:type="gramStart"/>
      <w:r w:rsidRPr="006E6CF4">
        <w:t>Both</w:t>
      </w:r>
      <w:r w:rsidRPr="006E6CF4">
        <w:rPr>
          <w:spacing w:val="-2"/>
        </w:rPr>
        <w:t xml:space="preserve"> </w:t>
      </w:r>
      <w:r w:rsidRPr="006E6CF4">
        <w:t>of</w:t>
      </w:r>
      <w:r w:rsidRPr="006E6CF4">
        <w:rPr>
          <w:spacing w:val="-2"/>
        </w:rPr>
        <w:t xml:space="preserve"> </w:t>
      </w:r>
      <w:r w:rsidRPr="006E6CF4">
        <w:t>these</w:t>
      </w:r>
      <w:proofErr w:type="gramEnd"/>
      <w:r w:rsidRPr="006E6CF4">
        <w:rPr>
          <w:spacing w:val="-2"/>
        </w:rPr>
        <w:t xml:space="preserve"> </w:t>
      </w:r>
      <w:r w:rsidRPr="006E6CF4">
        <w:t>are</w:t>
      </w:r>
      <w:r w:rsidRPr="006E6CF4">
        <w:rPr>
          <w:spacing w:val="-2"/>
        </w:rPr>
        <w:t xml:space="preserve"> </w:t>
      </w:r>
      <w:r w:rsidRPr="006E6CF4">
        <w:t>excellent,</w:t>
      </w:r>
      <w:r w:rsidRPr="006E6CF4">
        <w:rPr>
          <w:spacing w:val="-2"/>
        </w:rPr>
        <w:t xml:space="preserve"> </w:t>
      </w:r>
      <w:r w:rsidRPr="006E6CF4">
        <w:t>but</w:t>
      </w:r>
      <w:r w:rsidRPr="006E6CF4">
        <w:rPr>
          <w:spacing w:val="-2"/>
        </w:rPr>
        <w:t xml:space="preserve"> </w:t>
      </w:r>
      <w:r w:rsidRPr="006E6CF4">
        <w:t>suffer</w:t>
      </w:r>
      <w:r w:rsidRPr="006E6CF4">
        <w:rPr>
          <w:spacing w:val="-2"/>
        </w:rPr>
        <w:t xml:space="preserve"> </w:t>
      </w:r>
      <w:r w:rsidRPr="006E6CF4">
        <w:t>from</w:t>
      </w:r>
      <w:r w:rsidRPr="006E6CF4">
        <w:rPr>
          <w:spacing w:val="-2"/>
        </w:rPr>
        <w:t xml:space="preserve"> </w:t>
      </w:r>
      <w:r w:rsidRPr="006E6CF4">
        <w:t>the</w:t>
      </w:r>
      <w:r w:rsidRPr="006E6CF4">
        <w:rPr>
          <w:spacing w:val="-2"/>
        </w:rPr>
        <w:t xml:space="preserve"> </w:t>
      </w:r>
      <w:r w:rsidRPr="006E6CF4">
        <w:t>problems</w:t>
      </w:r>
      <w:r w:rsidRPr="006E6CF4">
        <w:rPr>
          <w:spacing w:val="-2"/>
        </w:rPr>
        <w:t xml:space="preserve"> </w:t>
      </w:r>
      <w:r w:rsidRPr="006E6CF4">
        <w:t>typical</w:t>
      </w:r>
      <w:r w:rsidRPr="006E6CF4">
        <w:rPr>
          <w:spacing w:val="-2"/>
        </w:rPr>
        <w:t xml:space="preserve"> </w:t>
      </w:r>
      <w:r w:rsidRPr="006E6CF4">
        <w:t>to</w:t>
      </w:r>
      <w:r w:rsidRPr="006E6CF4">
        <w:rPr>
          <w:spacing w:val="-2"/>
        </w:rPr>
        <w:t xml:space="preserve"> </w:t>
      </w:r>
      <w:r w:rsidRPr="006E6CF4">
        <w:t>low-level</w:t>
      </w:r>
      <w:r w:rsidRPr="006E6CF4">
        <w:rPr>
          <w:spacing w:val="-2"/>
        </w:rPr>
        <w:t xml:space="preserve"> </w:t>
      </w:r>
      <w:r w:rsidRPr="006E6CF4">
        <w:t>resources, and therefore are not recommendable for club purposes.</w:t>
      </w:r>
    </w:p>
    <w:p w14:paraId="0D63503D" w14:textId="6E4B45CD" w:rsidR="00A8312C" w:rsidRPr="006E6CF4" w:rsidRDefault="0078565C" w:rsidP="0078565C">
      <w:pPr>
        <w:pStyle w:val="Heading4"/>
        <w:rPr>
          <w:color w:val="auto"/>
        </w:rPr>
      </w:pPr>
      <w:r w:rsidRPr="006E6CF4">
        <w:rPr>
          <w:color w:val="auto"/>
        </w:rPr>
        <w:t xml:space="preserve">3.4.1.1 </w:t>
      </w:r>
      <w:r w:rsidR="00A8312C" w:rsidRPr="006E6CF4">
        <w:rPr>
          <w:color w:val="auto"/>
        </w:rPr>
        <w:t xml:space="preserve">Cal Poly Electrical Engineering Curriculum (EE 306/7/8, EE </w:t>
      </w:r>
      <w:r w:rsidR="00A8312C" w:rsidRPr="006E6CF4">
        <w:rPr>
          <w:color w:val="auto"/>
          <w:spacing w:val="-4"/>
        </w:rPr>
        <w:t>409)</w:t>
      </w:r>
    </w:p>
    <w:p w14:paraId="1EFC7164" w14:textId="0A18DA3B" w:rsidR="00A8312C" w:rsidRPr="006E6CF4" w:rsidRDefault="00A8312C" w:rsidP="00FC0B07">
      <w:pPr>
        <w:pStyle w:val="BodyText"/>
      </w:pPr>
      <w:r w:rsidRPr="006E6CF4">
        <w:t>The</w:t>
      </w:r>
      <w:r w:rsidRPr="006E6CF4">
        <w:rPr>
          <w:spacing w:val="-4"/>
        </w:rPr>
        <w:t xml:space="preserve"> </w:t>
      </w:r>
      <w:r w:rsidRPr="006E6CF4">
        <w:t>Electrical</w:t>
      </w:r>
      <w:r w:rsidRPr="006E6CF4">
        <w:rPr>
          <w:spacing w:val="-4"/>
        </w:rPr>
        <w:t xml:space="preserve"> </w:t>
      </w:r>
      <w:r w:rsidRPr="006E6CF4">
        <w:t>Engineering</w:t>
      </w:r>
      <w:r w:rsidRPr="006E6CF4">
        <w:rPr>
          <w:spacing w:val="-4"/>
        </w:rPr>
        <w:t xml:space="preserve"> </w:t>
      </w:r>
      <w:r w:rsidRPr="006E6CF4">
        <w:t>curriculum</w:t>
      </w:r>
      <w:r w:rsidRPr="006E6CF4">
        <w:rPr>
          <w:spacing w:val="-4"/>
        </w:rPr>
        <w:t xml:space="preserve"> </w:t>
      </w:r>
      <w:r w:rsidRPr="006E6CF4">
        <w:t>at</w:t>
      </w:r>
      <w:r w:rsidRPr="006E6CF4">
        <w:rPr>
          <w:spacing w:val="-4"/>
        </w:rPr>
        <w:t xml:space="preserve"> </w:t>
      </w:r>
      <w:r w:rsidRPr="006E6CF4">
        <w:t>Cal</w:t>
      </w:r>
      <w:r w:rsidRPr="006E6CF4">
        <w:rPr>
          <w:spacing w:val="-4"/>
        </w:rPr>
        <w:t xml:space="preserve"> </w:t>
      </w:r>
      <w:r w:rsidRPr="006E6CF4">
        <w:t>Poly</w:t>
      </w:r>
      <w:r w:rsidRPr="006E6CF4">
        <w:rPr>
          <w:spacing w:val="-4"/>
        </w:rPr>
        <w:t xml:space="preserve"> </w:t>
      </w:r>
      <w:r w:rsidRPr="006E6CF4">
        <w:t>requires</w:t>
      </w:r>
      <w:r w:rsidRPr="006E6CF4">
        <w:rPr>
          <w:spacing w:val="-4"/>
        </w:rPr>
        <w:t xml:space="preserve"> </w:t>
      </w:r>
      <w:r w:rsidRPr="006E6CF4">
        <w:t>three</w:t>
      </w:r>
      <w:r w:rsidRPr="006E6CF4">
        <w:rPr>
          <w:spacing w:val="-4"/>
        </w:rPr>
        <w:t xml:space="preserve"> </w:t>
      </w:r>
      <w:r w:rsidRPr="006E6CF4">
        <w:t>courses</w:t>
      </w:r>
      <w:r w:rsidRPr="006E6CF4">
        <w:rPr>
          <w:spacing w:val="-4"/>
        </w:rPr>
        <w:t xml:space="preserve"> </w:t>
      </w:r>
      <w:r w:rsidRPr="006E6CF4">
        <w:t>that</w:t>
      </w:r>
      <w:r w:rsidRPr="006E6CF4">
        <w:rPr>
          <w:spacing w:val="-4"/>
        </w:rPr>
        <w:t xml:space="preserve"> </w:t>
      </w:r>
      <w:r w:rsidRPr="006E6CF4">
        <w:t>cover</w:t>
      </w:r>
      <w:r w:rsidRPr="006E6CF4">
        <w:rPr>
          <w:spacing w:val="-4"/>
        </w:rPr>
        <w:t xml:space="preserve"> </w:t>
      </w:r>
      <w:r w:rsidRPr="006E6CF4">
        <w:t xml:space="preserve">transistors, and one course that teaches electronic system design. The following are </w:t>
      </w:r>
      <w:r w:rsidRPr="006E6CF4">
        <w:rPr>
          <w:u w:color="1154CC"/>
        </w:rPr>
        <w:t>course descriptions</w:t>
      </w:r>
      <w:r w:rsidR="00176CEC" w:rsidRPr="006E6CF4">
        <w:rPr>
          <w:u w:color="1154CC"/>
        </w:rPr>
        <w:t xml:space="preserve"> </w:t>
      </w:r>
      <w:r w:rsidR="00430C8C" w:rsidRPr="006E6CF4">
        <w:rPr>
          <w:u w:color="1154CC"/>
        </w:rPr>
        <w:t>[19]</w:t>
      </w:r>
      <w:r w:rsidRPr="006E6CF4">
        <w:t>:</w:t>
      </w:r>
    </w:p>
    <w:p w14:paraId="5596C3EC" w14:textId="77777777" w:rsidR="00A8312C" w:rsidRPr="006E6CF4" w:rsidRDefault="00A8312C" w:rsidP="0003050F">
      <w:pPr>
        <w:pStyle w:val="ListParagraph"/>
        <w:numPr>
          <w:ilvl w:val="0"/>
          <w:numId w:val="10"/>
        </w:numPr>
        <w:jc w:val="left"/>
      </w:pPr>
      <w:r w:rsidRPr="006E6CF4">
        <w:t>EE</w:t>
      </w:r>
      <w:r w:rsidRPr="006E6CF4">
        <w:rPr>
          <w:spacing w:val="-5"/>
        </w:rPr>
        <w:t xml:space="preserve"> </w:t>
      </w:r>
      <w:r w:rsidRPr="006E6CF4">
        <w:t>306:</w:t>
      </w:r>
      <w:r w:rsidRPr="006E6CF4">
        <w:rPr>
          <w:spacing w:val="-5"/>
        </w:rPr>
        <w:t xml:space="preserve"> </w:t>
      </w:r>
      <w:r w:rsidRPr="006E6CF4">
        <w:t>Semiconductor</w:t>
      </w:r>
      <w:r w:rsidRPr="006E6CF4">
        <w:rPr>
          <w:spacing w:val="-5"/>
        </w:rPr>
        <w:t xml:space="preserve"> </w:t>
      </w:r>
      <w:r w:rsidRPr="006E6CF4">
        <w:t>Device</w:t>
      </w:r>
      <w:r w:rsidRPr="006E6CF4">
        <w:rPr>
          <w:spacing w:val="-5"/>
        </w:rPr>
        <w:t xml:space="preserve"> </w:t>
      </w:r>
      <w:r w:rsidRPr="006E6CF4">
        <w:t>Electronics.</w:t>
      </w:r>
      <w:r w:rsidRPr="006E6CF4">
        <w:rPr>
          <w:spacing w:val="-5"/>
        </w:rPr>
        <w:t xml:space="preserve"> </w:t>
      </w:r>
      <w:r w:rsidRPr="006E6CF4">
        <w:t>Internal</w:t>
      </w:r>
      <w:r w:rsidRPr="006E6CF4">
        <w:rPr>
          <w:spacing w:val="-5"/>
        </w:rPr>
        <w:t xml:space="preserve"> </w:t>
      </w:r>
      <w:r w:rsidRPr="006E6CF4">
        <w:t>operation,</w:t>
      </w:r>
      <w:r w:rsidRPr="006E6CF4">
        <w:rPr>
          <w:spacing w:val="-5"/>
        </w:rPr>
        <w:t xml:space="preserve"> </w:t>
      </w:r>
      <w:r w:rsidRPr="006E6CF4">
        <w:t>semiconductor</w:t>
      </w:r>
      <w:r w:rsidRPr="006E6CF4">
        <w:rPr>
          <w:spacing w:val="-5"/>
        </w:rPr>
        <w:t xml:space="preserve"> </w:t>
      </w:r>
      <w:r w:rsidRPr="006E6CF4">
        <w:t xml:space="preserve">physics, terminal characteristics, models and application of diodes (LEDs, solar cells, and </w:t>
      </w:r>
      <w:proofErr w:type="gramStart"/>
      <w:r w:rsidRPr="006E6CF4">
        <w:t>photo-diodes</w:t>
      </w:r>
      <w:proofErr w:type="gramEnd"/>
      <w:r w:rsidRPr="006E6CF4">
        <w:t>) and transistors (field-effect and bipolar).</w:t>
      </w:r>
    </w:p>
    <w:p w14:paraId="13E7103A" w14:textId="77777777" w:rsidR="00A8312C" w:rsidRPr="006E6CF4" w:rsidRDefault="00A8312C" w:rsidP="0003050F">
      <w:pPr>
        <w:pStyle w:val="ListParagraph"/>
        <w:numPr>
          <w:ilvl w:val="0"/>
          <w:numId w:val="10"/>
        </w:numPr>
        <w:jc w:val="left"/>
      </w:pPr>
      <w:r w:rsidRPr="006E6CF4">
        <w:t>EE 307: Digital Electronics and Integrated Circuits.</w:t>
      </w:r>
      <w:r w:rsidRPr="006E6CF4">
        <w:rPr>
          <w:spacing w:val="-5"/>
        </w:rPr>
        <w:t xml:space="preserve"> </w:t>
      </w:r>
      <w:r w:rsidRPr="006E6CF4">
        <w:t>Analysis, design, application and interfacing</w:t>
      </w:r>
      <w:r w:rsidRPr="006E6CF4">
        <w:rPr>
          <w:spacing w:val="-4"/>
        </w:rPr>
        <w:t xml:space="preserve"> </w:t>
      </w:r>
      <w:r w:rsidRPr="006E6CF4">
        <w:t>of</w:t>
      </w:r>
      <w:r w:rsidRPr="006E6CF4">
        <w:rPr>
          <w:spacing w:val="-4"/>
        </w:rPr>
        <w:t xml:space="preserve"> </w:t>
      </w:r>
      <w:r w:rsidRPr="006E6CF4">
        <w:t>integrated</w:t>
      </w:r>
      <w:r w:rsidRPr="006E6CF4">
        <w:rPr>
          <w:spacing w:val="-4"/>
        </w:rPr>
        <w:t xml:space="preserve"> </w:t>
      </w:r>
      <w:r w:rsidRPr="006E6CF4">
        <w:t>logic</w:t>
      </w:r>
      <w:r w:rsidRPr="006E6CF4">
        <w:rPr>
          <w:spacing w:val="-4"/>
        </w:rPr>
        <w:t xml:space="preserve"> </w:t>
      </w:r>
      <w:r w:rsidRPr="006E6CF4">
        <w:t>circuits,</w:t>
      </w:r>
      <w:r w:rsidRPr="006E6CF4">
        <w:rPr>
          <w:spacing w:val="-4"/>
        </w:rPr>
        <w:t xml:space="preserve"> </w:t>
      </w:r>
      <w:r w:rsidRPr="006E6CF4">
        <w:t>including</w:t>
      </w:r>
      <w:r w:rsidRPr="006E6CF4">
        <w:rPr>
          <w:spacing w:val="-4"/>
        </w:rPr>
        <w:t xml:space="preserve"> </w:t>
      </w:r>
      <w:r w:rsidRPr="006E6CF4">
        <w:t>NMOS,</w:t>
      </w:r>
      <w:r w:rsidRPr="006E6CF4">
        <w:rPr>
          <w:spacing w:val="-4"/>
        </w:rPr>
        <w:t xml:space="preserve"> </w:t>
      </w:r>
      <w:r w:rsidRPr="006E6CF4">
        <w:t>CMOS,</w:t>
      </w:r>
      <w:r w:rsidRPr="006E6CF4">
        <w:rPr>
          <w:spacing w:val="-9"/>
        </w:rPr>
        <w:t xml:space="preserve"> </w:t>
      </w:r>
      <w:r w:rsidRPr="006E6CF4">
        <w:t>TTL,</w:t>
      </w:r>
      <w:r w:rsidRPr="006E6CF4">
        <w:rPr>
          <w:spacing w:val="-4"/>
        </w:rPr>
        <w:t xml:space="preserve"> </w:t>
      </w:r>
      <w:r w:rsidRPr="006E6CF4">
        <w:t>ECL,</w:t>
      </w:r>
      <w:r w:rsidRPr="006E6CF4">
        <w:rPr>
          <w:spacing w:val="-4"/>
        </w:rPr>
        <w:t xml:space="preserve"> </w:t>
      </w:r>
      <w:r w:rsidRPr="006E6CF4">
        <w:t>and</w:t>
      </w:r>
      <w:r w:rsidRPr="006E6CF4">
        <w:rPr>
          <w:spacing w:val="-4"/>
        </w:rPr>
        <w:t xml:space="preserve"> </w:t>
      </w:r>
      <w:r w:rsidRPr="006E6CF4">
        <w:t>other logic families.</w:t>
      </w:r>
    </w:p>
    <w:p w14:paraId="22662C3B" w14:textId="77777777" w:rsidR="00A8312C" w:rsidRPr="006E6CF4" w:rsidRDefault="00A8312C" w:rsidP="0003050F">
      <w:pPr>
        <w:pStyle w:val="ListParagraph"/>
        <w:numPr>
          <w:ilvl w:val="0"/>
          <w:numId w:val="10"/>
        </w:numPr>
        <w:jc w:val="left"/>
      </w:pPr>
      <w:r w:rsidRPr="006E6CF4">
        <w:t>EE 308:</w:t>
      </w:r>
      <w:r w:rsidRPr="006E6CF4">
        <w:rPr>
          <w:spacing w:val="-5"/>
        </w:rPr>
        <w:t xml:space="preserve"> </w:t>
      </w:r>
      <w:r w:rsidRPr="006E6CF4">
        <w:t>Analog Electronics and Integrated Circuits.</w:t>
      </w:r>
      <w:r w:rsidRPr="006E6CF4">
        <w:rPr>
          <w:spacing w:val="-5"/>
        </w:rPr>
        <w:t xml:space="preserve"> </w:t>
      </w:r>
      <w:r w:rsidRPr="006E6CF4">
        <w:t>Analysis and design of integrated circuits</w:t>
      </w:r>
      <w:r w:rsidRPr="006E6CF4">
        <w:rPr>
          <w:spacing w:val="-4"/>
        </w:rPr>
        <w:t xml:space="preserve"> </w:t>
      </w:r>
      <w:r w:rsidRPr="006E6CF4">
        <w:t>for</w:t>
      </w:r>
      <w:r w:rsidRPr="006E6CF4">
        <w:rPr>
          <w:spacing w:val="-4"/>
        </w:rPr>
        <w:t xml:space="preserve"> </w:t>
      </w:r>
      <w:r w:rsidRPr="006E6CF4">
        <w:t>use</w:t>
      </w:r>
      <w:r w:rsidRPr="006E6CF4">
        <w:rPr>
          <w:spacing w:val="-4"/>
        </w:rPr>
        <w:t xml:space="preserve"> </w:t>
      </w:r>
      <w:r w:rsidRPr="006E6CF4">
        <w:t>in</w:t>
      </w:r>
      <w:r w:rsidRPr="006E6CF4">
        <w:rPr>
          <w:spacing w:val="-4"/>
        </w:rPr>
        <w:t xml:space="preserve"> </w:t>
      </w:r>
      <w:r w:rsidRPr="006E6CF4">
        <w:t>analog</w:t>
      </w:r>
      <w:r w:rsidRPr="006E6CF4">
        <w:rPr>
          <w:spacing w:val="-4"/>
        </w:rPr>
        <w:t xml:space="preserve"> </w:t>
      </w:r>
      <w:r w:rsidRPr="006E6CF4">
        <w:t>applications.</w:t>
      </w:r>
      <w:r w:rsidRPr="006E6CF4">
        <w:rPr>
          <w:spacing w:val="-4"/>
        </w:rPr>
        <w:t xml:space="preserve"> </w:t>
      </w:r>
      <w:r w:rsidRPr="006E6CF4">
        <w:t>Gain,</w:t>
      </w:r>
      <w:r w:rsidRPr="006E6CF4">
        <w:rPr>
          <w:spacing w:val="-4"/>
        </w:rPr>
        <w:t xml:space="preserve"> </w:t>
      </w:r>
      <w:r w:rsidRPr="006E6CF4">
        <w:t>frequency</w:t>
      </w:r>
      <w:r w:rsidRPr="006E6CF4">
        <w:rPr>
          <w:spacing w:val="-4"/>
        </w:rPr>
        <w:t xml:space="preserve"> </w:t>
      </w:r>
      <w:r w:rsidRPr="006E6CF4">
        <w:t>response,</w:t>
      </w:r>
      <w:r w:rsidRPr="006E6CF4">
        <w:rPr>
          <w:spacing w:val="-4"/>
        </w:rPr>
        <w:t xml:space="preserve"> </w:t>
      </w:r>
      <w:r w:rsidRPr="006E6CF4">
        <w:t>and</w:t>
      </w:r>
      <w:r w:rsidRPr="006E6CF4">
        <w:rPr>
          <w:spacing w:val="-4"/>
        </w:rPr>
        <w:t xml:space="preserve"> </w:t>
      </w:r>
      <w:r w:rsidRPr="006E6CF4">
        <w:t>feedback</w:t>
      </w:r>
      <w:r w:rsidRPr="006E6CF4">
        <w:rPr>
          <w:spacing w:val="-4"/>
        </w:rPr>
        <w:t xml:space="preserve"> </w:t>
      </w:r>
      <w:r w:rsidRPr="006E6CF4">
        <w:t>of</w:t>
      </w:r>
      <w:r w:rsidRPr="006E6CF4">
        <w:rPr>
          <w:spacing w:val="-4"/>
        </w:rPr>
        <w:t xml:space="preserve"> </w:t>
      </w:r>
      <w:r w:rsidRPr="006E6CF4">
        <w:t>linear small-signal amplifiers.</w:t>
      </w:r>
    </w:p>
    <w:p w14:paraId="2A063BFE" w14:textId="23B4D947" w:rsidR="0003050F" w:rsidRPr="006E6CF4" w:rsidRDefault="00A8312C" w:rsidP="0003050F">
      <w:pPr>
        <w:pStyle w:val="ListParagraph"/>
        <w:numPr>
          <w:ilvl w:val="0"/>
          <w:numId w:val="10"/>
        </w:numPr>
        <w:spacing w:after="100" w:afterAutospacing="1"/>
        <w:jc w:val="left"/>
      </w:pPr>
      <w:r w:rsidRPr="006E6CF4">
        <w:t>EE 409: Electronic Design. Design of electronic systems and subsystems using analog and</w:t>
      </w:r>
      <w:r w:rsidRPr="006E6CF4">
        <w:rPr>
          <w:spacing w:val="-6"/>
        </w:rPr>
        <w:t xml:space="preserve"> </w:t>
      </w:r>
      <w:r w:rsidRPr="006E6CF4">
        <w:t>digital</w:t>
      </w:r>
      <w:r w:rsidRPr="006E6CF4">
        <w:rPr>
          <w:spacing w:val="-4"/>
        </w:rPr>
        <w:t xml:space="preserve"> </w:t>
      </w:r>
      <w:r w:rsidRPr="006E6CF4">
        <w:t>integrated</w:t>
      </w:r>
      <w:r w:rsidRPr="006E6CF4">
        <w:rPr>
          <w:spacing w:val="-4"/>
        </w:rPr>
        <w:t xml:space="preserve"> </w:t>
      </w:r>
      <w:r w:rsidRPr="006E6CF4">
        <w:t>circuits.</w:t>
      </w:r>
      <w:r w:rsidRPr="006E6CF4">
        <w:rPr>
          <w:spacing w:val="-4"/>
        </w:rPr>
        <w:t xml:space="preserve"> </w:t>
      </w:r>
      <w:r w:rsidRPr="006E6CF4">
        <w:t>Design</w:t>
      </w:r>
      <w:r w:rsidRPr="006E6CF4">
        <w:rPr>
          <w:spacing w:val="-4"/>
        </w:rPr>
        <w:t xml:space="preserve"> </w:t>
      </w:r>
      <w:r w:rsidRPr="006E6CF4">
        <w:t>principles</w:t>
      </w:r>
      <w:r w:rsidRPr="006E6CF4">
        <w:rPr>
          <w:spacing w:val="-4"/>
        </w:rPr>
        <w:t xml:space="preserve"> </w:t>
      </w:r>
      <w:r w:rsidRPr="006E6CF4">
        <w:t>and</w:t>
      </w:r>
      <w:r w:rsidRPr="006E6CF4">
        <w:rPr>
          <w:spacing w:val="-4"/>
        </w:rPr>
        <w:t xml:space="preserve"> </w:t>
      </w:r>
      <w:r w:rsidRPr="006E6CF4">
        <w:t>techniques.</w:t>
      </w:r>
      <w:r w:rsidRPr="006E6CF4">
        <w:rPr>
          <w:spacing w:val="-15"/>
        </w:rPr>
        <w:t xml:space="preserve"> </w:t>
      </w:r>
      <w:r w:rsidRPr="006E6CF4">
        <w:t>Analysis</w:t>
      </w:r>
      <w:r w:rsidRPr="006E6CF4">
        <w:rPr>
          <w:spacing w:val="-4"/>
        </w:rPr>
        <w:t xml:space="preserve"> </w:t>
      </w:r>
      <w:r w:rsidRPr="006E6CF4">
        <w:t>and</w:t>
      </w:r>
      <w:r w:rsidRPr="006E6CF4">
        <w:rPr>
          <w:spacing w:val="-4"/>
        </w:rPr>
        <w:t xml:space="preserve"> </w:t>
      </w:r>
      <w:r w:rsidRPr="006E6CF4">
        <w:t>design</w:t>
      </w:r>
      <w:r w:rsidRPr="006E6CF4">
        <w:rPr>
          <w:spacing w:val="-4"/>
        </w:rPr>
        <w:t xml:space="preserve"> </w:t>
      </w:r>
      <w:r w:rsidRPr="006E6CF4">
        <w:t>of feedback amplifiers; operational amplifier applications. Design of analog/digital and digital/analog converters. Power supply design. Emphasis on IC implementation.</w:t>
      </w:r>
    </w:p>
    <w:p w14:paraId="4C86DBD4" w14:textId="5EA6D794" w:rsidR="00A8312C" w:rsidRPr="006E6CF4" w:rsidRDefault="0003050F" w:rsidP="00FC0B07">
      <w:pPr>
        <w:pStyle w:val="BodyText"/>
      </w:pPr>
      <w:r w:rsidRPr="006E6CF4">
        <w:t>T</w:t>
      </w:r>
      <w:r w:rsidR="00A8312C" w:rsidRPr="006E6CF4">
        <w:t>he first three courses are a series, typically taken by students in Fall, Winter, and Spring quarters. EE 306 covers device physics and models of diodes and transistors; EE 307 and 308 split</w:t>
      </w:r>
      <w:r w:rsidR="00A8312C" w:rsidRPr="006E6CF4">
        <w:rPr>
          <w:spacing w:val="-6"/>
        </w:rPr>
        <w:t xml:space="preserve"> </w:t>
      </w:r>
      <w:r w:rsidR="00A8312C" w:rsidRPr="006E6CF4">
        <w:t>coverage</w:t>
      </w:r>
      <w:r w:rsidR="00A8312C" w:rsidRPr="006E6CF4">
        <w:rPr>
          <w:spacing w:val="-6"/>
        </w:rPr>
        <w:t xml:space="preserve"> </w:t>
      </w:r>
      <w:r w:rsidR="00A8312C" w:rsidRPr="006E6CF4">
        <w:t>of</w:t>
      </w:r>
      <w:r w:rsidR="00A8312C" w:rsidRPr="006E6CF4">
        <w:rPr>
          <w:spacing w:val="-6"/>
        </w:rPr>
        <w:t xml:space="preserve"> </w:t>
      </w:r>
      <w:r w:rsidR="00A8312C" w:rsidRPr="006E6CF4">
        <w:t>transistor</w:t>
      </w:r>
      <w:r w:rsidR="00A8312C" w:rsidRPr="006E6CF4">
        <w:rPr>
          <w:spacing w:val="-6"/>
        </w:rPr>
        <w:t xml:space="preserve"> </w:t>
      </w:r>
      <w:r w:rsidR="00A8312C" w:rsidRPr="006E6CF4">
        <w:t>applications</w:t>
      </w:r>
      <w:r w:rsidR="00A8312C" w:rsidRPr="006E6CF4">
        <w:rPr>
          <w:spacing w:val="-6"/>
        </w:rPr>
        <w:t xml:space="preserve"> </w:t>
      </w:r>
      <w:r w:rsidR="00A8312C" w:rsidRPr="006E6CF4">
        <w:t>in</w:t>
      </w:r>
      <w:r w:rsidR="00A8312C" w:rsidRPr="006E6CF4">
        <w:rPr>
          <w:spacing w:val="-6"/>
        </w:rPr>
        <w:t xml:space="preserve"> </w:t>
      </w:r>
      <w:r w:rsidR="00A8312C" w:rsidRPr="006E6CF4">
        <w:t>digital</w:t>
      </w:r>
      <w:r w:rsidR="00A8312C" w:rsidRPr="006E6CF4">
        <w:rPr>
          <w:spacing w:val="-6"/>
        </w:rPr>
        <w:t xml:space="preserve"> </w:t>
      </w:r>
      <w:r w:rsidR="00A8312C" w:rsidRPr="006E6CF4">
        <w:t>and</w:t>
      </w:r>
      <w:r w:rsidR="00A8312C" w:rsidRPr="006E6CF4">
        <w:rPr>
          <w:spacing w:val="-6"/>
        </w:rPr>
        <w:t xml:space="preserve"> </w:t>
      </w:r>
      <w:r w:rsidR="00A8312C" w:rsidRPr="006E6CF4">
        <w:t>analog</w:t>
      </w:r>
      <w:r w:rsidR="00A8312C" w:rsidRPr="006E6CF4">
        <w:rPr>
          <w:spacing w:val="-6"/>
        </w:rPr>
        <w:t xml:space="preserve"> </w:t>
      </w:r>
      <w:r w:rsidR="00A8312C" w:rsidRPr="006E6CF4">
        <w:t>domains,</w:t>
      </w:r>
      <w:r w:rsidR="00A8312C" w:rsidRPr="006E6CF4">
        <w:rPr>
          <w:spacing w:val="-6"/>
        </w:rPr>
        <w:t xml:space="preserve"> </w:t>
      </w:r>
      <w:r w:rsidR="00A8312C" w:rsidRPr="006E6CF4">
        <w:t>respectively.</w:t>
      </w:r>
      <w:r w:rsidR="00A8312C" w:rsidRPr="006E6CF4">
        <w:rPr>
          <w:spacing w:val="-6"/>
        </w:rPr>
        <w:t xml:space="preserve"> </w:t>
      </w:r>
      <w:r w:rsidR="00A8312C" w:rsidRPr="006E6CF4">
        <w:t>Finally,</w:t>
      </w:r>
      <w:r w:rsidR="00A8312C" w:rsidRPr="006E6CF4">
        <w:rPr>
          <w:spacing w:val="-6"/>
        </w:rPr>
        <w:t xml:space="preserve"> </w:t>
      </w:r>
      <w:r w:rsidR="00A8312C" w:rsidRPr="006E6CF4">
        <w:t xml:space="preserve">EE 409 applies and builds on knowledge from the prior year in a quarter-long project. The entire series takes 4 quarters to complete, and according to the </w:t>
      </w:r>
      <w:r w:rsidR="00A8312C" w:rsidRPr="006E6CF4">
        <w:rPr>
          <w:u w:color="1154CC"/>
        </w:rPr>
        <w:t>EE Flowchart</w:t>
      </w:r>
      <w:r w:rsidR="00A8312C" w:rsidRPr="006E6CF4">
        <w:t xml:space="preserve">, is not typically completed </w:t>
      </w:r>
      <w:r w:rsidR="00A8312C" w:rsidRPr="006E6CF4">
        <w:lastRenderedPageBreak/>
        <w:t>until the middle of the 4th year</w:t>
      </w:r>
      <w:r w:rsidR="00176CEC" w:rsidRPr="006E6CF4">
        <w:t xml:space="preserve"> </w:t>
      </w:r>
      <w:r w:rsidR="00430C8C" w:rsidRPr="006E6CF4">
        <w:t>[20]</w:t>
      </w:r>
      <w:r w:rsidR="00A8312C" w:rsidRPr="006E6CF4">
        <w:t>. Even if the courses can be taken earlier, the sheer amount of content contained imposes an impossible demand for students interested in learning enough theory to work on analog synthesizers.</w:t>
      </w:r>
      <w:r w:rsidR="00A8312C" w:rsidRPr="006E6CF4">
        <w:rPr>
          <w:spacing w:val="-8"/>
        </w:rPr>
        <w:t xml:space="preserve"> </w:t>
      </w:r>
      <w:r w:rsidR="00A8312C" w:rsidRPr="006E6CF4">
        <w:t xml:space="preserve">Arguably, </w:t>
      </w:r>
      <w:proofErr w:type="gramStart"/>
      <w:r w:rsidR="00A8312C" w:rsidRPr="006E6CF4">
        <w:t>all of</w:t>
      </w:r>
      <w:proofErr w:type="gramEnd"/>
      <w:r w:rsidR="00A8312C" w:rsidRPr="006E6CF4">
        <w:t xml:space="preserve"> the curriculum is important to truly becoming an electrical engineer; however, the content is too dense to learn quickly, and only a fraction of it is required to begin understanding and building analog synthesizers.</w:t>
      </w:r>
    </w:p>
    <w:p w14:paraId="236547DF" w14:textId="0804E3CC" w:rsidR="00A8312C" w:rsidRPr="006E6CF4" w:rsidRDefault="0003050F" w:rsidP="0003050F">
      <w:pPr>
        <w:pStyle w:val="Heading4"/>
        <w:rPr>
          <w:color w:val="auto"/>
        </w:rPr>
      </w:pPr>
      <w:r w:rsidRPr="006E6CF4">
        <w:rPr>
          <w:color w:val="auto"/>
        </w:rPr>
        <w:t xml:space="preserve">3.4.1.2 </w:t>
      </w:r>
      <w:r w:rsidR="00A8312C" w:rsidRPr="006E6CF4">
        <w:rPr>
          <w:color w:val="auto"/>
        </w:rPr>
        <w:t>GA</w:t>
      </w:r>
      <w:r w:rsidR="00A8312C" w:rsidRPr="006E6CF4">
        <w:rPr>
          <w:color w:val="auto"/>
          <w:spacing w:val="-20"/>
        </w:rPr>
        <w:t xml:space="preserve"> </w:t>
      </w:r>
      <w:r w:rsidR="00A8312C" w:rsidRPr="006E6CF4">
        <w:rPr>
          <w:color w:val="auto"/>
        </w:rPr>
        <w:t>Tech’s</w:t>
      </w:r>
      <w:r w:rsidR="00A8312C" w:rsidRPr="006E6CF4">
        <w:rPr>
          <w:color w:val="auto"/>
          <w:spacing w:val="-10"/>
        </w:rPr>
        <w:t xml:space="preserve"> </w:t>
      </w:r>
      <w:r w:rsidR="00A8312C" w:rsidRPr="006E6CF4">
        <w:rPr>
          <w:color w:val="auto"/>
        </w:rPr>
        <w:t>ECE</w:t>
      </w:r>
      <w:r w:rsidR="00A8312C" w:rsidRPr="006E6CF4">
        <w:rPr>
          <w:color w:val="auto"/>
          <w:spacing w:val="-4"/>
        </w:rPr>
        <w:t xml:space="preserve"> </w:t>
      </w:r>
      <w:r w:rsidR="00A8312C" w:rsidRPr="006E6CF4">
        <w:rPr>
          <w:color w:val="auto"/>
        </w:rPr>
        <w:t>4450:</w:t>
      </w:r>
      <w:r w:rsidR="00A8312C" w:rsidRPr="006E6CF4">
        <w:rPr>
          <w:color w:val="auto"/>
          <w:spacing w:val="-15"/>
        </w:rPr>
        <w:t xml:space="preserve"> </w:t>
      </w:r>
      <w:r w:rsidR="00A8312C" w:rsidRPr="006E6CF4">
        <w:rPr>
          <w:color w:val="auto"/>
        </w:rPr>
        <w:t>Analog</w:t>
      </w:r>
      <w:r w:rsidR="00A8312C" w:rsidRPr="006E6CF4">
        <w:rPr>
          <w:color w:val="auto"/>
          <w:spacing w:val="-4"/>
        </w:rPr>
        <w:t xml:space="preserve"> </w:t>
      </w:r>
      <w:r w:rsidR="00A8312C" w:rsidRPr="006E6CF4">
        <w:rPr>
          <w:color w:val="auto"/>
        </w:rPr>
        <w:t>Circuits</w:t>
      </w:r>
      <w:r w:rsidR="00A8312C" w:rsidRPr="006E6CF4">
        <w:rPr>
          <w:color w:val="auto"/>
          <w:spacing w:val="-4"/>
        </w:rPr>
        <w:t xml:space="preserve"> </w:t>
      </w:r>
      <w:r w:rsidR="00A8312C" w:rsidRPr="006E6CF4">
        <w:rPr>
          <w:color w:val="auto"/>
        </w:rPr>
        <w:t>for</w:t>
      </w:r>
      <w:r w:rsidR="00A8312C" w:rsidRPr="006E6CF4">
        <w:rPr>
          <w:color w:val="auto"/>
          <w:spacing w:val="-4"/>
        </w:rPr>
        <w:t xml:space="preserve"> </w:t>
      </w:r>
      <w:r w:rsidR="00A8312C" w:rsidRPr="006E6CF4">
        <w:rPr>
          <w:color w:val="auto"/>
        </w:rPr>
        <w:t>Music</w:t>
      </w:r>
      <w:r w:rsidR="00A8312C" w:rsidRPr="006E6CF4">
        <w:rPr>
          <w:color w:val="auto"/>
          <w:spacing w:val="-4"/>
        </w:rPr>
        <w:t xml:space="preserve"> </w:t>
      </w:r>
      <w:r w:rsidR="00A8312C" w:rsidRPr="006E6CF4">
        <w:rPr>
          <w:color w:val="auto"/>
          <w:spacing w:val="-2"/>
        </w:rPr>
        <w:t>Synthesis</w:t>
      </w:r>
    </w:p>
    <w:p w14:paraId="600A06A0" w14:textId="4536FBCC" w:rsidR="00A8312C" w:rsidRPr="006E6CF4" w:rsidRDefault="00A8312C" w:rsidP="00FC0B07">
      <w:pPr>
        <w:pStyle w:val="BodyText"/>
      </w:pPr>
      <w:r w:rsidRPr="006E6CF4">
        <w:t>The</w:t>
      </w:r>
      <w:r w:rsidRPr="006E6CF4">
        <w:rPr>
          <w:spacing w:val="-7"/>
        </w:rPr>
        <w:t xml:space="preserve"> </w:t>
      </w:r>
      <w:r w:rsidRPr="006E6CF4">
        <w:t>elective</w:t>
      </w:r>
      <w:r w:rsidRPr="006E6CF4">
        <w:rPr>
          <w:spacing w:val="-5"/>
        </w:rPr>
        <w:t xml:space="preserve"> </w:t>
      </w:r>
      <w:r w:rsidRPr="006E6CF4">
        <w:t>course</w:t>
      </w:r>
      <w:r w:rsidRPr="006E6CF4">
        <w:rPr>
          <w:spacing w:val="-5"/>
        </w:rPr>
        <w:t xml:space="preserve"> </w:t>
      </w:r>
      <w:r w:rsidRPr="006E6CF4">
        <w:t>ECE</w:t>
      </w:r>
      <w:r w:rsidRPr="006E6CF4">
        <w:rPr>
          <w:spacing w:val="-5"/>
        </w:rPr>
        <w:t xml:space="preserve"> </w:t>
      </w:r>
      <w:r w:rsidRPr="006E6CF4">
        <w:t>4450,</w:t>
      </w:r>
      <w:r w:rsidRPr="006E6CF4">
        <w:rPr>
          <w:spacing w:val="-5"/>
        </w:rPr>
        <w:t xml:space="preserve"> </w:t>
      </w:r>
      <w:r w:rsidRPr="006E6CF4">
        <w:t>taught</w:t>
      </w:r>
      <w:r w:rsidRPr="006E6CF4">
        <w:rPr>
          <w:spacing w:val="-5"/>
        </w:rPr>
        <w:t xml:space="preserve"> </w:t>
      </w:r>
      <w:r w:rsidRPr="006E6CF4">
        <w:t>by</w:t>
      </w:r>
      <w:r w:rsidRPr="006E6CF4">
        <w:rPr>
          <w:spacing w:val="-5"/>
        </w:rPr>
        <w:t xml:space="preserve"> </w:t>
      </w:r>
      <w:r w:rsidRPr="006E6CF4">
        <w:t>Professor</w:t>
      </w:r>
      <w:r w:rsidRPr="006E6CF4">
        <w:rPr>
          <w:spacing w:val="-15"/>
        </w:rPr>
        <w:t xml:space="preserve"> </w:t>
      </w:r>
      <w:r w:rsidRPr="006E6CF4">
        <w:t>Aaron</w:t>
      </w:r>
      <w:r w:rsidRPr="006E6CF4">
        <w:rPr>
          <w:spacing w:val="-5"/>
        </w:rPr>
        <w:t xml:space="preserve"> </w:t>
      </w:r>
      <w:r w:rsidRPr="006E6CF4">
        <w:t>Lanterman</w:t>
      </w:r>
      <w:r w:rsidRPr="006E6CF4">
        <w:rPr>
          <w:spacing w:val="-5"/>
        </w:rPr>
        <w:t xml:space="preserve"> </w:t>
      </w:r>
      <w:r w:rsidRPr="006E6CF4">
        <w:t>at</w:t>
      </w:r>
      <w:r w:rsidRPr="006E6CF4">
        <w:rPr>
          <w:spacing w:val="-5"/>
        </w:rPr>
        <w:t xml:space="preserve"> </w:t>
      </w:r>
      <w:r w:rsidRPr="006E6CF4">
        <w:t>Georgia</w:t>
      </w:r>
      <w:r w:rsidRPr="006E6CF4">
        <w:rPr>
          <w:spacing w:val="-9"/>
        </w:rPr>
        <w:t xml:space="preserve"> </w:t>
      </w:r>
      <w:r w:rsidRPr="006E6CF4">
        <w:t>Tech,</w:t>
      </w:r>
      <w:r w:rsidRPr="006E6CF4">
        <w:rPr>
          <w:spacing w:val="-5"/>
        </w:rPr>
        <w:t xml:space="preserve"> </w:t>
      </w:r>
      <w:r w:rsidRPr="006E6CF4">
        <w:t xml:space="preserve">applies electrical engineering knowledge to the analysis of existing popular synthesizer architectures. The </w:t>
      </w:r>
      <w:r w:rsidRPr="006E6CF4">
        <w:rPr>
          <w:u w:color="1154CC"/>
        </w:rPr>
        <w:t>course description</w:t>
      </w:r>
      <w:r w:rsidRPr="006E6CF4">
        <w:t xml:space="preserve"> lists the topics covered: “Circuits from classic analog synthesizers: voltage-controlled oscillators, filters, and amplifiers; nonlinear </w:t>
      </w:r>
      <w:proofErr w:type="spellStart"/>
      <w:r w:rsidRPr="006E6CF4">
        <w:t>waveshapers</w:t>
      </w:r>
      <w:proofErr w:type="spellEnd"/>
      <w:r w:rsidRPr="006E6CF4">
        <w:t>. Operational transconductance</w:t>
      </w:r>
      <w:r w:rsidRPr="006E6CF4">
        <w:rPr>
          <w:spacing w:val="-5"/>
        </w:rPr>
        <w:t xml:space="preserve"> </w:t>
      </w:r>
      <w:r w:rsidRPr="006E6CF4">
        <w:t>amplifiers.</w:t>
      </w:r>
      <w:r w:rsidRPr="006E6CF4">
        <w:rPr>
          <w:spacing w:val="-5"/>
        </w:rPr>
        <w:t xml:space="preserve"> </w:t>
      </w:r>
      <w:r w:rsidRPr="006E6CF4">
        <w:t>Exploitation</w:t>
      </w:r>
      <w:r w:rsidRPr="006E6CF4">
        <w:rPr>
          <w:spacing w:val="-5"/>
        </w:rPr>
        <w:t xml:space="preserve"> </w:t>
      </w:r>
      <w:r w:rsidRPr="006E6CF4">
        <w:t>of</w:t>
      </w:r>
      <w:r w:rsidRPr="006E6CF4">
        <w:rPr>
          <w:spacing w:val="-5"/>
        </w:rPr>
        <w:t xml:space="preserve"> </w:t>
      </w:r>
      <w:r w:rsidRPr="006E6CF4">
        <w:t>dynamic</w:t>
      </w:r>
      <w:r w:rsidRPr="006E6CF4">
        <w:rPr>
          <w:spacing w:val="-5"/>
        </w:rPr>
        <w:t xml:space="preserve"> </w:t>
      </w:r>
      <w:r w:rsidRPr="006E6CF4">
        <w:t>resistance</w:t>
      </w:r>
      <w:r w:rsidRPr="006E6CF4">
        <w:rPr>
          <w:spacing w:val="-5"/>
        </w:rPr>
        <w:t xml:space="preserve"> </w:t>
      </w:r>
      <w:r w:rsidRPr="006E6CF4">
        <w:t>of</w:t>
      </w:r>
      <w:r w:rsidRPr="006E6CF4">
        <w:rPr>
          <w:spacing w:val="-5"/>
        </w:rPr>
        <w:t xml:space="preserve"> </w:t>
      </w:r>
      <w:r w:rsidRPr="006E6CF4">
        <w:t>semiconductors.</w:t>
      </w:r>
      <w:r w:rsidRPr="006E6CF4">
        <w:rPr>
          <w:spacing w:val="-5"/>
        </w:rPr>
        <w:t xml:space="preserve"> </w:t>
      </w:r>
      <w:r w:rsidRPr="006E6CF4">
        <w:t xml:space="preserve">Hands-on </w:t>
      </w:r>
      <w:r w:rsidRPr="006E6CF4">
        <w:rPr>
          <w:spacing w:val="-2"/>
        </w:rPr>
        <w:t>projects”</w:t>
      </w:r>
      <w:r w:rsidR="00176CEC" w:rsidRPr="006E6CF4">
        <w:rPr>
          <w:spacing w:val="-2"/>
        </w:rPr>
        <w:t xml:space="preserve"> </w:t>
      </w:r>
      <w:r w:rsidR="00430C8C" w:rsidRPr="006E6CF4">
        <w:rPr>
          <w:spacing w:val="-2"/>
        </w:rPr>
        <w:t>[21]</w:t>
      </w:r>
    </w:p>
    <w:p w14:paraId="3C5B76EA" w14:textId="77777777" w:rsidR="00A8312C" w:rsidRPr="006E6CF4" w:rsidRDefault="00A8312C" w:rsidP="00FC0B07">
      <w:pPr>
        <w:pStyle w:val="BodyText"/>
      </w:pPr>
      <w:r w:rsidRPr="006E6CF4">
        <w:t xml:space="preserve">The course syllabus also lists student learning </w:t>
      </w:r>
      <w:r w:rsidRPr="006E6CF4">
        <w:rPr>
          <w:spacing w:val="-2"/>
        </w:rPr>
        <w:t>objectives:</w:t>
      </w:r>
    </w:p>
    <w:p w14:paraId="09D21A71" w14:textId="77777777" w:rsidR="00A8312C" w:rsidRPr="006E6CF4" w:rsidRDefault="00A8312C" w:rsidP="0003050F">
      <w:pPr>
        <w:pStyle w:val="ListParagraph"/>
        <w:numPr>
          <w:ilvl w:val="0"/>
          <w:numId w:val="11"/>
        </w:numPr>
        <w:jc w:val="left"/>
      </w:pPr>
      <w:r w:rsidRPr="006E6CF4">
        <w:t xml:space="preserve">Analyze circuits employing operational transconductance </w:t>
      </w:r>
      <w:r w:rsidRPr="006E6CF4">
        <w:rPr>
          <w:spacing w:val="-2"/>
        </w:rPr>
        <w:t>amplifiers.</w:t>
      </w:r>
    </w:p>
    <w:p w14:paraId="5C4D1BDE" w14:textId="77777777" w:rsidR="00A8312C" w:rsidRPr="006E6CF4" w:rsidRDefault="00A8312C" w:rsidP="0003050F">
      <w:pPr>
        <w:pStyle w:val="ListParagraph"/>
        <w:numPr>
          <w:ilvl w:val="0"/>
          <w:numId w:val="11"/>
        </w:numPr>
        <w:jc w:val="left"/>
      </w:pPr>
      <w:r w:rsidRPr="006E6CF4">
        <w:t xml:space="preserve">Analyze linear and exponential voltage-to-current </w:t>
      </w:r>
      <w:r w:rsidRPr="006E6CF4">
        <w:rPr>
          <w:spacing w:val="-2"/>
        </w:rPr>
        <w:t>converters.</w:t>
      </w:r>
    </w:p>
    <w:p w14:paraId="1533040B" w14:textId="77777777" w:rsidR="00A8312C" w:rsidRPr="006E6CF4" w:rsidRDefault="00A8312C" w:rsidP="0003050F">
      <w:pPr>
        <w:pStyle w:val="ListParagraph"/>
        <w:numPr>
          <w:ilvl w:val="0"/>
          <w:numId w:val="11"/>
        </w:numPr>
        <w:jc w:val="left"/>
      </w:pPr>
      <w:r w:rsidRPr="006E6CF4">
        <w:t xml:space="preserve">Analyze sawtooth-core and triangle-core </w:t>
      </w:r>
      <w:proofErr w:type="gramStart"/>
      <w:r w:rsidRPr="006E6CF4">
        <w:t>voltage controlled</w:t>
      </w:r>
      <w:proofErr w:type="gramEnd"/>
      <w:r w:rsidRPr="006E6CF4">
        <w:t xml:space="preserve"> </w:t>
      </w:r>
      <w:r w:rsidRPr="006E6CF4">
        <w:rPr>
          <w:spacing w:val="-2"/>
        </w:rPr>
        <w:t>oscillators.</w:t>
      </w:r>
    </w:p>
    <w:p w14:paraId="612EDF27" w14:textId="77777777" w:rsidR="00A8312C" w:rsidRPr="006E6CF4" w:rsidRDefault="00A8312C" w:rsidP="0003050F">
      <w:pPr>
        <w:pStyle w:val="ListParagraph"/>
        <w:numPr>
          <w:ilvl w:val="0"/>
          <w:numId w:val="11"/>
        </w:numPr>
        <w:jc w:val="left"/>
      </w:pPr>
      <w:r w:rsidRPr="006E6CF4">
        <w:t xml:space="preserve">Exploit the nonlinearities and dynamic resistance of semiconductor </w:t>
      </w:r>
      <w:r w:rsidRPr="006E6CF4">
        <w:rPr>
          <w:spacing w:val="-2"/>
        </w:rPr>
        <w:t>devices.</w:t>
      </w:r>
    </w:p>
    <w:p w14:paraId="5E33CE1B" w14:textId="77777777" w:rsidR="00A8312C" w:rsidRPr="006E6CF4" w:rsidRDefault="00A8312C" w:rsidP="0003050F">
      <w:pPr>
        <w:pStyle w:val="ListParagraph"/>
        <w:numPr>
          <w:ilvl w:val="0"/>
          <w:numId w:val="11"/>
        </w:numPr>
        <w:spacing w:after="100" w:afterAutospacing="1"/>
        <w:jc w:val="left"/>
      </w:pPr>
      <w:r w:rsidRPr="006E6CF4">
        <w:t>Analyze</w:t>
      </w:r>
      <w:r w:rsidRPr="006E6CF4">
        <w:rPr>
          <w:spacing w:val="-4"/>
        </w:rPr>
        <w:t xml:space="preserve"> </w:t>
      </w:r>
      <w:r w:rsidRPr="006E6CF4">
        <w:t>various</w:t>
      </w:r>
      <w:r w:rsidRPr="006E6CF4">
        <w:rPr>
          <w:spacing w:val="-4"/>
        </w:rPr>
        <w:t xml:space="preserve"> </w:t>
      </w:r>
      <w:proofErr w:type="gramStart"/>
      <w:r w:rsidRPr="006E6CF4">
        <w:t>voltage</w:t>
      </w:r>
      <w:r w:rsidRPr="006E6CF4">
        <w:rPr>
          <w:spacing w:val="-4"/>
        </w:rPr>
        <w:t xml:space="preserve"> </w:t>
      </w:r>
      <w:r w:rsidRPr="006E6CF4">
        <w:t>controlled</w:t>
      </w:r>
      <w:proofErr w:type="gramEnd"/>
      <w:r w:rsidRPr="006E6CF4">
        <w:rPr>
          <w:spacing w:val="-4"/>
        </w:rPr>
        <w:t xml:space="preserve"> </w:t>
      </w:r>
      <w:r w:rsidRPr="006E6CF4">
        <w:t>filter</w:t>
      </w:r>
      <w:r w:rsidRPr="006E6CF4">
        <w:rPr>
          <w:spacing w:val="-4"/>
        </w:rPr>
        <w:t xml:space="preserve"> </w:t>
      </w:r>
      <w:r w:rsidRPr="006E6CF4">
        <w:t>configurations,</w:t>
      </w:r>
      <w:r w:rsidRPr="006E6CF4">
        <w:rPr>
          <w:spacing w:val="-4"/>
        </w:rPr>
        <w:t xml:space="preserve"> </w:t>
      </w:r>
      <w:r w:rsidRPr="006E6CF4">
        <w:t>such</w:t>
      </w:r>
      <w:r w:rsidRPr="006E6CF4">
        <w:rPr>
          <w:spacing w:val="-4"/>
        </w:rPr>
        <w:t xml:space="preserve"> </w:t>
      </w:r>
      <w:r w:rsidRPr="006E6CF4">
        <w:t>as</w:t>
      </w:r>
      <w:r w:rsidRPr="006E6CF4">
        <w:rPr>
          <w:spacing w:val="-4"/>
        </w:rPr>
        <w:t xml:space="preserve"> </w:t>
      </w:r>
      <w:r w:rsidRPr="006E6CF4">
        <w:t>Sallen-Key</w:t>
      </w:r>
      <w:r w:rsidRPr="006E6CF4">
        <w:rPr>
          <w:spacing w:val="-4"/>
        </w:rPr>
        <w:t xml:space="preserve"> </w:t>
      </w:r>
      <w:r w:rsidRPr="006E6CF4">
        <w:t>filters,</w:t>
      </w:r>
      <w:r w:rsidRPr="006E6CF4">
        <w:rPr>
          <w:spacing w:val="-4"/>
        </w:rPr>
        <w:t xml:space="preserve"> </w:t>
      </w:r>
      <w:r w:rsidRPr="006E6CF4">
        <w:t>state variable filters, and the Moog ladder filter.</w:t>
      </w:r>
    </w:p>
    <w:p w14:paraId="5DB2B6D1" w14:textId="77777777" w:rsidR="00A8312C" w:rsidRPr="006E6CF4" w:rsidRDefault="00A8312C" w:rsidP="00FC0B07">
      <w:pPr>
        <w:pStyle w:val="BodyText"/>
      </w:pPr>
      <w:r w:rsidRPr="006E6CF4">
        <w:t>Lanterman’s lectures are in-depth and do not shy away from complex circuits — the schematics he analyzes are from flagship analog synthesizer manufacturers including Buchla, Moog, and Roland,</w:t>
      </w:r>
      <w:r w:rsidRPr="006E6CF4">
        <w:rPr>
          <w:spacing w:val="-4"/>
        </w:rPr>
        <w:t xml:space="preserve"> </w:t>
      </w:r>
      <w:r w:rsidRPr="006E6CF4">
        <w:t>among</w:t>
      </w:r>
      <w:r w:rsidRPr="006E6CF4">
        <w:rPr>
          <w:spacing w:val="-4"/>
        </w:rPr>
        <w:t xml:space="preserve"> </w:t>
      </w:r>
      <w:r w:rsidRPr="006E6CF4">
        <w:t>others.</w:t>
      </w:r>
      <w:r w:rsidRPr="006E6CF4">
        <w:rPr>
          <w:spacing w:val="-4"/>
        </w:rPr>
        <w:t xml:space="preserve"> </w:t>
      </w:r>
      <w:r w:rsidRPr="006E6CF4">
        <w:t>Using</w:t>
      </w:r>
      <w:r w:rsidRPr="006E6CF4">
        <w:rPr>
          <w:spacing w:val="-4"/>
        </w:rPr>
        <w:t xml:space="preserve"> </w:t>
      </w:r>
      <w:r w:rsidRPr="006E6CF4">
        <w:t>proven,</w:t>
      </w:r>
      <w:r w:rsidRPr="006E6CF4">
        <w:rPr>
          <w:spacing w:val="-4"/>
        </w:rPr>
        <w:t xml:space="preserve"> </w:t>
      </w:r>
      <w:r w:rsidRPr="006E6CF4">
        <w:t>professional</w:t>
      </w:r>
      <w:r w:rsidRPr="006E6CF4">
        <w:rPr>
          <w:spacing w:val="-4"/>
        </w:rPr>
        <w:t xml:space="preserve"> </w:t>
      </w:r>
      <w:r w:rsidRPr="006E6CF4">
        <w:t>designs</w:t>
      </w:r>
      <w:r w:rsidRPr="006E6CF4">
        <w:rPr>
          <w:spacing w:val="-4"/>
        </w:rPr>
        <w:t xml:space="preserve"> </w:t>
      </w:r>
      <w:r w:rsidRPr="006E6CF4">
        <w:t>gives</w:t>
      </w:r>
      <w:r w:rsidRPr="006E6CF4">
        <w:rPr>
          <w:spacing w:val="-4"/>
        </w:rPr>
        <w:t xml:space="preserve"> </w:t>
      </w:r>
      <w:r w:rsidRPr="006E6CF4">
        <w:t>his</w:t>
      </w:r>
      <w:r w:rsidRPr="006E6CF4">
        <w:rPr>
          <w:spacing w:val="-4"/>
        </w:rPr>
        <w:t xml:space="preserve"> </w:t>
      </w:r>
      <w:r w:rsidRPr="006E6CF4">
        <w:t>lectures</w:t>
      </w:r>
      <w:r w:rsidRPr="006E6CF4">
        <w:rPr>
          <w:spacing w:val="-4"/>
        </w:rPr>
        <w:t xml:space="preserve"> </w:t>
      </w:r>
      <w:r w:rsidRPr="006E6CF4">
        <w:t>realism</w:t>
      </w:r>
      <w:r w:rsidRPr="006E6CF4">
        <w:rPr>
          <w:spacing w:val="-4"/>
        </w:rPr>
        <w:t xml:space="preserve"> </w:t>
      </w:r>
      <w:r w:rsidRPr="006E6CF4">
        <w:t>and</w:t>
      </w:r>
      <w:r w:rsidRPr="006E6CF4">
        <w:rPr>
          <w:spacing w:val="-4"/>
        </w:rPr>
        <w:t xml:space="preserve"> </w:t>
      </w:r>
      <w:r w:rsidRPr="006E6CF4">
        <w:t xml:space="preserve">validity beyond theoretical coverage of the topics. He also posts videos of his lectures to </w:t>
      </w:r>
      <w:hyperlink r:id="rId19">
        <w:r w:rsidRPr="006E6CF4">
          <w:rPr>
            <w:u w:val="thick" w:color="1154CC"/>
          </w:rPr>
          <w:t>YouTube</w:t>
        </w:r>
      </w:hyperlink>
      <w:r w:rsidRPr="006E6CF4">
        <w:t>, meaning that — in theory — anyone can watch his lectures to learn from his course.</w:t>
      </w:r>
    </w:p>
    <w:p w14:paraId="5418B7F1" w14:textId="77777777" w:rsidR="00A8312C" w:rsidRPr="006E6CF4" w:rsidRDefault="00A8312C" w:rsidP="00FC0B07">
      <w:pPr>
        <w:pStyle w:val="BodyText"/>
      </w:pPr>
      <w:r w:rsidRPr="006E6CF4">
        <w:lastRenderedPageBreak/>
        <w:t>Unfortunately, the series is hardly “introductory,” and is undoubtedly complex. It can be extremely valuable to electrical engineers with domain familiarity, but in aiming to cover so much difficult content, Lanterman is forced to trade accessibility for breadth and rigor. This potentially</w:t>
      </w:r>
      <w:r w:rsidRPr="006E6CF4">
        <w:rPr>
          <w:spacing w:val="-4"/>
        </w:rPr>
        <w:t xml:space="preserve"> </w:t>
      </w:r>
      <w:r w:rsidRPr="006E6CF4">
        <w:t>makes</w:t>
      </w:r>
      <w:r w:rsidRPr="006E6CF4">
        <w:rPr>
          <w:spacing w:val="-3"/>
        </w:rPr>
        <w:t xml:space="preserve"> </w:t>
      </w:r>
      <w:r w:rsidRPr="006E6CF4">
        <w:t>it</w:t>
      </w:r>
      <w:r w:rsidRPr="006E6CF4">
        <w:rPr>
          <w:spacing w:val="-3"/>
        </w:rPr>
        <w:t xml:space="preserve"> </w:t>
      </w:r>
      <w:r w:rsidRPr="006E6CF4">
        <w:t>a</w:t>
      </w:r>
      <w:r w:rsidRPr="006E6CF4">
        <w:rPr>
          <w:spacing w:val="-3"/>
        </w:rPr>
        <w:t xml:space="preserve"> </w:t>
      </w:r>
      <w:r w:rsidRPr="006E6CF4">
        <w:t>good</w:t>
      </w:r>
      <w:r w:rsidRPr="006E6CF4">
        <w:rPr>
          <w:spacing w:val="-3"/>
        </w:rPr>
        <w:t xml:space="preserve"> </w:t>
      </w:r>
      <w:r w:rsidRPr="006E6CF4">
        <w:t>resource</w:t>
      </w:r>
      <w:r w:rsidRPr="006E6CF4">
        <w:rPr>
          <w:spacing w:val="-3"/>
        </w:rPr>
        <w:t xml:space="preserve"> </w:t>
      </w:r>
      <w:r w:rsidRPr="006E6CF4">
        <w:t>for</w:t>
      </w:r>
      <w:r w:rsidRPr="006E6CF4">
        <w:rPr>
          <w:spacing w:val="-3"/>
        </w:rPr>
        <w:t xml:space="preserve"> </w:t>
      </w:r>
      <w:r w:rsidRPr="006E6CF4">
        <w:t>student</w:t>
      </w:r>
      <w:r w:rsidRPr="006E6CF4">
        <w:rPr>
          <w:spacing w:val="-3"/>
        </w:rPr>
        <w:t xml:space="preserve"> </w:t>
      </w:r>
      <w:r w:rsidRPr="006E6CF4">
        <w:t>leaders</w:t>
      </w:r>
      <w:r w:rsidRPr="006E6CF4">
        <w:rPr>
          <w:spacing w:val="-3"/>
        </w:rPr>
        <w:t xml:space="preserve"> </w:t>
      </w:r>
      <w:r w:rsidRPr="006E6CF4">
        <w:t>in</w:t>
      </w:r>
      <w:r w:rsidRPr="006E6CF4">
        <w:rPr>
          <w:spacing w:val="-3"/>
        </w:rPr>
        <w:t xml:space="preserve"> </w:t>
      </w:r>
      <w:r w:rsidRPr="006E6CF4">
        <w:t>CP</w:t>
      </w:r>
      <w:r w:rsidRPr="006E6CF4">
        <w:rPr>
          <w:spacing w:val="-23"/>
        </w:rPr>
        <w:t xml:space="preserve"> </w:t>
      </w:r>
      <w:r w:rsidRPr="006E6CF4">
        <w:t>AES,</w:t>
      </w:r>
      <w:r w:rsidRPr="006E6CF4">
        <w:rPr>
          <w:spacing w:val="-3"/>
        </w:rPr>
        <w:t xml:space="preserve"> </w:t>
      </w:r>
      <w:r w:rsidRPr="006E6CF4">
        <w:t>but</w:t>
      </w:r>
      <w:r w:rsidRPr="006E6CF4">
        <w:rPr>
          <w:spacing w:val="-3"/>
        </w:rPr>
        <w:t xml:space="preserve"> </w:t>
      </w:r>
      <w:r w:rsidRPr="006E6CF4">
        <w:t>not</w:t>
      </w:r>
      <w:r w:rsidRPr="006E6CF4">
        <w:rPr>
          <w:spacing w:val="-3"/>
        </w:rPr>
        <w:t xml:space="preserve"> </w:t>
      </w:r>
      <w:r w:rsidRPr="006E6CF4">
        <w:t>suitable</w:t>
      </w:r>
      <w:r w:rsidRPr="006E6CF4">
        <w:rPr>
          <w:spacing w:val="-3"/>
        </w:rPr>
        <w:t xml:space="preserve"> </w:t>
      </w:r>
      <w:r w:rsidRPr="006E6CF4">
        <w:t>as</w:t>
      </w:r>
      <w:r w:rsidRPr="006E6CF4">
        <w:rPr>
          <w:spacing w:val="-3"/>
        </w:rPr>
        <w:t xml:space="preserve"> </w:t>
      </w:r>
      <w:r w:rsidRPr="006E6CF4">
        <w:t>a</w:t>
      </w:r>
      <w:r w:rsidRPr="006E6CF4">
        <w:rPr>
          <w:spacing w:val="-3"/>
        </w:rPr>
        <w:t xml:space="preserve"> </w:t>
      </w:r>
      <w:r w:rsidRPr="006E6CF4">
        <w:t>primary curriculum for club use.</w:t>
      </w:r>
    </w:p>
    <w:p w14:paraId="1422C930" w14:textId="4AEE9763" w:rsidR="00A8312C" w:rsidRPr="006E6CF4" w:rsidRDefault="0003050F" w:rsidP="00A8312C">
      <w:pPr>
        <w:pStyle w:val="Heading3"/>
        <w:spacing w:before="60"/>
        <w:rPr>
          <w:color w:val="auto"/>
        </w:rPr>
      </w:pPr>
      <w:r w:rsidRPr="006E6CF4">
        <w:rPr>
          <w:color w:val="auto"/>
        </w:rPr>
        <w:t xml:space="preserve">3.4.2 </w:t>
      </w:r>
      <w:r w:rsidR="00A8312C" w:rsidRPr="006E6CF4">
        <w:rPr>
          <w:color w:val="auto"/>
        </w:rPr>
        <w:t>Mid-Level</w:t>
      </w:r>
      <w:r w:rsidR="00A8312C" w:rsidRPr="006E6CF4">
        <w:rPr>
          <w:color w:val="auto"/>
          <w:spacing w:val="-9"/>
        </w:rPr>
        <w:t xml:space="preserve"> </w:t>
      </w:r>
      <w:r w:rsidR="00A8312C" w:rsidRPr="006E6CF4">
        <w:rPr>
          <w:color w:val="auto"/>
          <w:spacing w:val="-2"/>
        </w:rPr>
        <w:t>Resources</w:t>
      </w:r>
    </w:p>
    <w:p w14:paraId="480AE7B7" w14:textId="539E5608" w:rsidR="00A8312C" w:rsidRPr="006E6CF4" w:rsidRDefault="00A8312C" w:rsidP="00FC0B07">
      <w:pPr>
        <w:pStyle w:val="BodyText"/>
      </w:pPr>
      <w:r w:rsidRPr="006E6CF4">
        <w:t>Mid-level resources flirt with complexity, but typically make pragmatic decisions about its pursuit</w:t>
      </w:r>
      <w:r w:rsidRPr="006E6CF4">
        <w:rPr>
          <w:spacing w:val="-3"/>
        </w:rPr>
        <w:t xml:space="preserve"> </w:t>
      </w:r>
      <w:r w:rsidRPr="006E6CF4">
        <w:t>with</w:t>
      </w:r>
      <w:r w:rsidRPr="006E6CF4">
        <w:rPr>
          <w:spacing w:val="-3"/>
        </w:rPr>
        <w:t xml:space="preserve"> </w:t>
      </w:r>
      <w:r w:rsidRPr="006E6CF4">
        <w:t>respect</w:t>
      </w:r>
      <w:r w:rsidRPr="006E6CF4">
        <w:rPr>
          <w:spacing w:val="-3"/>
        </w:rPr>
        <w:t xml:space="preserve"> </w:t>
      </w:r>
      <w:r w:rsidRPr="006E6CF4">
        <w:t>to</w:t>
      </w:r>
      <w:r w:rsidRPr="006E6CF4">
        <w:rPr>
          <w:spacing w:val="-3"/>
        </w:rPr>
        <w:t xml:space="preserve"> </w:t>
      </w:r>
      <w:r w:rsidRPr="006E6CF4">
        <w:t>a</w:t>
      </w:r>
      <w:r w:rsidRPr="006E6CF4">
        <w:rPr>
          <w:spacing w:val="-3"/>
        </w:rPr>
        <w:t xml:space="preserve"> </w:t>
      </w:r>
      <w:r w:rsidRPr="006E6CF4">
        <w:t>larger</w:t>
      </w:r>
      <w:r w:rsidRPr="006E6CF4">
        <w:rPr>
          <w:spacing w:val="-3"/>
        </w:rPr>
        <w:t xml:space="preserve"> </w:t>
      </w:r>
      <w:r w:rsidRPr="006E6CF4">
        <w:t>application</w:t>
      </w:r>
      <w:r w:rsidRPr="006E6CF4">
        <w:rPr>
          <w:spacing w:val="-3"/>
        </w:rPr>
        <w:t xml:space="preserve"> </w:t>
      </w:r>
      <w:r w:rsidRPr="006E6CF4">
        <w:t>goal.</w:t>
      </w:r>
      <w:r w:rsidRPr="006E6CF4">
        <w:rPr>
          <w:spacing w:val="-8"/>
        </w:rPr>
        <w:t xml:space="preserve"> </w:t>
      </w:r>
      <w:r w:rsidRPr="006E6CF4">
        <w:t>They</w:t>
      </w:r>
      <w:r w:rsidRPr="006E6CF4">
        <w:rPr>
          <w:spacing w:val="-3"/>
        </w:rPr>
        <w:t xml:space="preserve"> </w:t>
      </w:r>
      <w:r w:rsidRPr="006E6CF4">
        <w:t>frequently</w:t>
      </w:r>
      <w:r w:rsidRPr="006E6CF4">
        <w:rPr>
          <w:spacing w:val="-3"/>
        </w:rPr>
        <w:t xml:space="preserve"> </w:t>
      </w:r>
      <w:r w:rsidRPr="006E6CF4">
        <w:t>leverage</w:t>
      </w:r>
      <w:r w:rsidRPr="006E6CF4">
        <w:rPr>
          <w:spacing w:val="-3"/>
        </w:rPr>
        <w:t xml:space="preserve"> </w:t>
      </w:r>
      <w:r w:rsidRPr="006E6CF4">
        <w:t>analogies</w:t>
      </w:r>
      <w:r w:rsidRPr="006E6CF4">
        <w:rPr>
          <w:spacing w:val="-3"/>
        </w:rPr>
        <w:t xml:space="preserve"> </w:t>
      </w:r>
      <w:r w:rsidRPr="006E6CF4">
        <w:t>and</w:t>
      </w:r>
      <w:r w:rsidRPr="006E6CF4">
        <w:rPr>
          <w:spacing w:val="-3"/>
        </w:rPr>
        <w:t xml:space="preserve"> </w:t>
      </w:r>
      <w:r w:rsidRPr="006E6CF4">
        <w:t>focus</w:t>
      </w:r>
      <w:r w:rsidRPr="006E6CF4">
        <w:rPr>
          <w:spacing w:val="-3"/>
        </w:rPr>
        <w:t xml:space="preserve"> </w:t>
      </w:r>
      <w:r w:rsidRPr="006E6CF4">
        <w:t>on intuitions, aiming to be accessible while still exploring the complexities that engage</w:t>
      </w:r>
      <w:r w:rsidR="0003050F" w:rsidRPr="006E6CF4">
        <w:t xml:space="preserve"> </w:t>
      </w:r>
      <w:r w:rsidRPr="006E6CF4">
        <w:t>more-experienced</w:t>
      </w:r>
      <w:r w:rsidRPr="006E6CF4">
        <w:rPr>
          <w:spacing w:val="-6"/>
        </w:rPr>
        <w:t xml:space="preserve"> </w:t>
      </w:r>
      <w:r w:rsidRPr="006E6CF4">
        <w:t>engineers.</w:t>
      </w:r>
      <w:r w:rsidRPr="006E6CF4">
        <w:rPr>
          <w:spacing w:val="-6"/>
        </w:rPr>
        <w:t xml:space="preserve"> </w:t>
      </w:r>
      <w:r w:rsidRPr="006E6CF4">
        <w:t>Content</w:t>
      </w:r>
      <w:r w:rsidRPr="006E6CF4">
        <w:rPr>
          <w:spacing w:val="-6"/>
        </w:rPr>
        <w:t xml:space="preserve"> </w:t>
      </w:r>
      <w:r w:rsidRPr="006E6CF4">
        <w:t>is</w:t>
      </w:r>
      <w:r w:rsidRPr="006E6CF4">
        <w:rPr>
          <w:spacing w:val="-6"/>
        </w:rPr>
        <w:t xml:space="preserve"> </w:t>
      </w:r>
      <w:r w:rsidRPr="006E6CF4">
        <w:t>self-contained</w:t>
      </w:r>
      <w:r w:rsidRPr="006E6CF4">
        <w:rPr>
          <w:spacing w:val="-6"/>
        </w:rPr>
        <w:t xml:space="preserve"> </w:t>
      </w:r>
      <w:r w:rsidRPr="006E6CF4">
        <w:t>or</w:t>
      </w:r>
      <w:r w:rsidRPr="006E6CF4">
        <w:rPr>
          <w:spacing w:val="-6"/>
        </w:rPr>
        <w:t xml:space="preserve"> </w:t>
      </w:r>
      <w:r w:rsidRPr="006E6CF4">
        <w:t>sequenced</w:t>
      </w:r>
      <w:r w:rsidRPr="006E6CF4">
        <w:rPr>
          <w:spacing w:val="-6"/>
        </w:rPr>
        <w:t xml:space="preserve"> </w:t>
      </w:r>
      <w:r w:rsidRPr="006E6CF4">
        <w:t>more</w:t>
      </w:r>
      <w:r w:rsidRPr="006E6CF4">
        <w:rPr>
          <w:spacing w:val="-6"/>
        </w:rPr>
        <w:t xml:space="preserve"> </w:t>
      </w:r>
      <w:r w:rsidRPr="006E6CF4">
        <w:t>deliberately,</w:t>
      </w:r>
      <w:r w:rsidRPr="006E6CF4">
        <w:rPr>
          <w:spacing w:val="-6"/>
        </w:rPr>
        <w:t xml:space="preserve"> </w:t>
      </w:r>
      <w:r w:rsidRPr="006E6CF4">
        <w:t>avoiding fragmented explanations that rely on background knowledge from other sources. Resources at this level are hard to find, especially those which are compelling and are well-produced.</w:t>
      </w:r>
      <w:r w:rsidR="0003050F" w:rsidRPr="006E6CF4">
        <w:t xml:space="preserve"> </w:t>
      </w:r>
      <w:r w:rsidRPr="006E6CF4">
        <w:t>YouTubers</w:t>
      </w:r>
      <w:r w:rsidRPr="006E6CF4">
        <w:rPr>
          <w:spacing w:val="-14"/>
        </w:rPr>
        <w:t xml:space="preserve"> </w:t>
      </w:r>
      <w:r w:rsidRPr="006E6CF4">
        <w:t>Moritz</w:t>
      </w:r>
      <w:r w:rsidRPr="006E6CF4">
        <w:rPr>
          <w:spacing w:val="-8"/>
        </w:rPr>
        <w:t xml:space="preserve"> </w:t>
      </w:r>
      <w:r w:rsidRPr="006E6CF4">
        <w:t>Klein</w:t>
      </w:r>
      <w:r w:rsidRPr="006E6CF4">
        <w:rPr>
          <w:spacing w:val="-8"/>
        </w:rPr>
        <w:t xml:space="preserve"> </w:t>
      </w:r>
      <w:r w:rsidRPr="006E6CF4">
        <w:t>and</w:t>
      </w:r>
      <w:r w:rsidRPr="006E6CF4">
        <w:rPr>
          <w:spacing w:val="-15"/>
        </w:rPr>
        <w:t xml:space="preserve"> </w:t>
      </w:r>
      <w:proofErr w:type="spellStart"/>
      <w:r w:rsidRPr="006E6CF4">
        <w:t>AudioPhool</w:t>
      </w:r>
      <w:proofErr w:type="spellEnd"/>
      <w:r w:rsidRPr="006E6CF4">
        <w:rPr>
          <w:spacing w:val="-8"/>
        </w:rPr>
        <w:t xml:space="preserve"> </w:t>
      </w:r>
      <w:r w:rsidRPr="006E6CF4">
        <w:t>are</w:t>
      </w:r>
      <w:r w:rsidRPr="006E6CF4">
        <w:rPr>
          <w:spacing w:val="-8"/>
        </w:rPr>
        <w:t xml:space="preserve"> </w:t>
      </w:r>
      <w:r w:rsidRPr="006E6CF4">
        <w:t>good</w:t>
      </w:r>
      <w:r w:rsidRPr="006E6CF4">
        <w:rPr>
          <w:spacing w:val="-8"/>
        </w:rPr>
        <w:t xml:space="preserve"> </w:t>
      </w:r>
      <w:r w:rsidRPr="006E6CF4">
        <w:t>examples</w:t>
      </w:r>
      <w:r w:rsidRPr="006E6CF4">
        <w:rPr>
          <w:spacing w:val="-8"/>
        </w:rPr>
        <w:t xml:space="preserve"> </w:t>
      </w:r>
      <w:r w:rsidRPr="006E6CF4">
        <w:t>of</w:t>
      </w:r>
      <w:r w:rsidRPr="006E6CF4">
        <w:rPr>
          <w:spacing w:val="-8"/>
        </w:rPr>
        <w:t xml:space="preserve"> </w:t>
      </w:r>
      <w:r w:rsidRPr="006E6CF4">
        <w:t>mid-level</w:t>
      </w:r>
      <w:r w:rsidRPr="006E6CF4">
        <w:rPr>
          <w:spacing w:val="-8"/>
        </w:rPr>
        <w:t xml:space="preserve"> </w:t>
      </w:r>
      <w:r w:rsidRPr="006E6CF4">
        <w:t>complexity,</w:t>
      </w:r>
      <w:r w:rsidRPr="006E6CF4">
        <w:rPr>
          <w:spacing w:val="-8"/>
        </w:rPr>
        <w:t xml:space="preserve"> </w:t>
      </w:r>
      <w:r w:rsidRPr="006E6CF4">
        <w:t>with thoughtful information sequencing, intuition-builders, and clear application goals.</w:t>
      </w:r>
    </w:p>
    <w:p w14:paraId="6869F1C5" w14:textId="7F2094D4" w:rsidR="00A8312C" w:rsidRPr="006E6CF4" w:rsidRDefault="0003050F" w:rsidP="0003050F">
      <w:pPr>
        <w:pStyle w:val="Heading4"/>
        <w:rPr>
          <w:color w:val="auto"/>
        </w:rPr>
      </w:pPr>
      <w:r w:rsidRPr="006E6CF4">
        <w:rPr>
          <w:color w:val="auto"/>
        </w:rPr>
        <w:t xml:space="preserve">3.4.2.1 </w:t>
      </w:r>
      <w:r w:rsidR="00A8312C" w:rsidRPr="006E6CF4">
        <w:rPr>
          <w:color w:val="auto"/>
        </w:rPr>
        <w:t>Moritz</w:t>
      </w:r>
      <w:r w:rsidR="00A8312C" w:rsidRPr="006E6CF4">
        <w:rPr>
          <w:color w:val="auto"/>
          <w:spacing w:val="-3"/>
        </w:rPr>
        <w:t xml:space="preserve"> </w:t>
      </w:r>
      <w:r w:rsidR="00A8312C" w:rsidRPr="006E6CF4">
        <w:rPr>
          <w:color w:val="auto"/>
        </w:rPr>
        <w:t>Klein’s</w:t>
      </w:r>
      <w:r w:rsidR="00A8312C" w:rsidRPr="006E6CF4">
        <w:rPr>
          <w:color w:val="auto"/>
          <w:spacing w:val="-12"/>
        </w:rPr>
        <w:t xml:space="preserve"> </w:t>
      </w:r>
      <w:r w:rsidR="00A8312C" w:rsidRPr="006E6CF4">
        <w:rPr>
          <w:color w:val="auto"/>
        </w:rPr>
        <w:t>YouTube Channel</w:t>
      </w:r>
    </w:p>
    <w:p w14:paraId="48DDB39A" w14:textId="6CB31569" w:rsidR="00A8312C" w:rsidRPr="006E6CF4" w:rsidRDefault="00A8312C" w:rsidP="00FC0B07">
      <w:pPr>
        <w:pStyle w:val="BodyText"/>
      </w:pPr>
      <w:r w:rsidRPr="006E6CF4">
        <w:t>Moritz’s</w:t>
      </w:r>
      <w:r w:rsidRPr="006E6CF4">
        <w:rPr>
          <w:spacing w:val="-5"/>
        </w:rPr>
        <w:t xml:space="preserve"> </w:t>
      </w:r>
      <w:r w:rsidRPr="006E6CF4">
        <w:t>first</w:t>
      </w:r>
      <w:r w:rsidRPr="006E6CF4">
        <w:rPr>
          <w:spacing w:val="-5"/>
        </w:rPr>
        <w:t xml:space="preserve"> </w:t>
      </w:r>
      <w:r w:rsidRPr="006E6CF4">
        <w:t>video</w:t>
      </w:r>
      <w:r w:rsidRPr="006E6CF4">
        <w:rPr>
          <w:spacing w:val="-5"/>
        </w:rPr>
        <w:t xml:space="preserve"> </w:t>
      </w:r>
      <w:r w:rsidRPr="006E6CF4">
        <w:t>released</w:t>
      </w:r>
      <w:r w:rsidRPr="006E6CF4">
        <w:rPr>
          <w:spacing w:val="-5"/>
        </w:rPr>
        <w:t xml:space="preserve"> </w:t>
      </w:r>
      <w:r w:rsidRPr="006E6CF4">
        <w:t>on</w:t>
      </w:r>
      <w:r w:rsidRPr="006E6CF4">
        <w:rPr>
          <w:spacing w:val="-14"/>
        </w:rPr>
        <w:t xml:space="preserve"> </w:t>
      </w:r>
      <w:r w:rsidRPr="006E6CF4">
        <w:t xml:space="preserve">YouTube </w:t>
      </w:r>
      <w:r w:rsidRPr="006E6CF4">
        <w:rPr>
          <w:u w:color="1154CC"/>
        </w:rPr>
        <w:t>in</w:t>
      </w:r>
      <w:r w:rsidRPr="006E6CF4">
        <w:rPr>
          <w:spacing w:val="-5"/>
          <w:u w:color="1154CC"/>
        </w:rPr>
        <w:t xml:space="preserve"> </w:t>
      </w:r>
      <w:r w:rsidRPr="006E6CF4">
        <w:rPr>
          <w:u w:color="1154CC"/>
        </w:rPr>
        <w:t>2020</w:t>
      </w:r>
      <w:r w:rsidRPr="006E6CF4">
        <w:t>,</w:t>
      </w:r>
      <w:r w:rsidRPr="006E6CF4">
        <w:rPr>
          <w:spacing w:val="-5"/>
        </w:rPr>
        <w:t xml:space="preserve"> </w:t>
      </w:r>
      <w:r w:rsidRPr="006E6CF4">
        <w:t>and</w:t>
      </w:r>
      <w:r w:rsidRPr="006E6CF4">
        <w:rPr>
          <w:spacing w:val="-5"/>
        </w:rPr>
        <w:t xml:space="preserve"> </w:t>
      </w:r>
      <w:r w:rsidRPr="006E6CF4">
        <w:t>he</w:t>
      </w:r>
      <w:r w:rsidRPr="006E6CF4">
        <w:rPr>
          <w:spacing w:val="-5"/>
        </w:rPr>
        <w:t xml:space="preserve"> </w:t>
      </w:r>
      <w:r w:rsidRPr="006E6CF4">
        <w:t>has</w:t>
      </w:r>
      <w:r w:rsidRPr="006E6CF4">
        <w:rPr>
          <w:spacing w:val="-5"/>
        </w:rPr>
        <w:t xml:space="preserve"> </w:t>
      </w:r>
      <w:r w:rsidRPr="006E6CF4">
        <w:t>released</w:t>
      </w:r>
      <w:r w:rsidRPr="006E6CF4">
        <w:rPr>
          <w:spacing w:val="-5"/>
        </w:rPr>
        <w:t xml:space="preserve"> </w:t>
      </w:r>
      <w:r w:rsidRPr="006E6CF4">
        <w:t>more</w:t>
      </w:r>
      <w:r w:rsidRPr="006E6CF4">
        <w:rPr>
          <w:spacing w:val="-5"/>
        </w:rPr>
        <w:t xml:space="preserve"> </w:t>
      </w:r>
      <w:r w:rsidRPr="006E6CF4">
        <w:t>than</w:t>
      </w:r>
      <w:r w:rsidRPr="006E6CF4">
        <w:rPr>
          <w:spacing w:val="-5"/>
        </w:rPr>
        <w:t xml:space="preserve"> </w:t>
      </w:r>
      <w:r w:rsidRPr="006E6CF4">
        <w:t>30</w:t>
      </w:r>
      <w:r w:rsidRPr="006E6CF4">
        <w:rPr>
          <w:spacing w:val="-5"/>
        </w:rPr>
        <w:t xml:space="preserve"> </w:t>
      </w:r>
      <w:r w:rsidRPr="006E6CF4">
        <w:t>videos</w:t>
      </w:r>
      <w:r w:rsidRPr="006E6CF4">
        <w:rPr>
          <w:spacing w:val="-5"/>
        </w:rPr>
        <w:t xml:space="preserve"> </w:t>
      </w:r>
      <w:r w:rsidRPr="006E6CF4">
        <w:t>in</w:t>
      </w:r>
      <w:r w:rsidRPr="006E6CF4">
        <w:rPr>
          <w:spacing w:val="-5"/>
        </w:rPr>
        <w:t xml:space="preserve"> </w:t>
      </w:r>
      <w:r w:rsidRPr="006E6CF4">
        <w:t>the past two years, leading viewers through his build process for most popular synth modules including step sequencers, oscillators, filters, amplifiers, envelope generators, and noise generators</w:t>
      </w:r>
      <w:r w:rsidR="00176CEC" w:rsidRPr="006E6CF4">
        <w:t xml:space="preserve"> </w:t>
      </w:r>
      <w:r w:rsidR="00430C8C" w:rsidRPr="006E6CF4">
        <w:t>[22]</w:t>
      </w:r>
      <w:r w:rsidRPr="006E6CF4">
        <w:t xml:space="preserve">. He has over 35k subscribers, and has recently found additional success in a partnership with Erica Synths to create an </w:t>
      </w:r>
      <w:r w:rsidRPr="006E6CF4">
        <w:rPr>
          <w:u w:color="1154CC"/>
        </w:rPr>
        <w:t>educational “EDU” series</w:t>
      </w:r>
      <w:r w:rsidRPr="006E6CF4">
        <w:t xml:space="preserve"> of synth kits</w:t>
      </w:r>
      <w:r w:rsidR="00176CEC" w:rsidRPr="006E6CF4">
        <w:t xml:space="preserve"> </w:t>
      </w:r>
      <w:r w:rsidR="00430C8C" w:rsidRPr="006E6CF4">
        <w:t>[23]</w:t>
      </w:r>
      <w:r w:rsidRPr="006E6CF4">
        <w:t>.</w:t>
      </w:r>
    </w:p>
    <w:p w14:paraId="3E0304A8" w14:textId="77777777" w:rsidR="00A8312C" w:rsidRPr="006E6CF4" w:rsidRDefault="00A8312C" w:rsidP="00FC0B07">
      <w:pPr>
        <w:pStyle w:val="BodyText"/>
      </w:pPr>
      <w:r w:rsidRPr="006E6CF4">
        <w:t>Moritz’s videos are typically 15-25 minutes in length, and have excellent production quality, featuring clear narration, excellent explanations and analogies, beautiful hand-drawn schematics and pictures, and captivating aesthetics. He sequences his content across multiple videos, showing</w:t>
      </w:r>
      <w:r w:rsidRPr="006E6CF4">
        <w:rPr>
          <w:spacing w:val="-4"/>
        </w:rPr>
        <w:t xml:space="preserve"> </w:t>
      </w:r>
      <w:r w:rsidRPr="006E6CF4">
        <w:t>thoughtful</w:t>
      </w:r>
      <w:r w:rsidRPr="006E6CF4">
        <w:rPr>
          <w:spacing w:val="-4"/>
        </w:rPr>
        <w:t xml:space="preserve"> </w:t>
      </w:r>
      <w:r w:rsidRPr="006E6CF4">
        <w:t>development</w:t>
      </w:r>
      <w:r w:rsidRPr="006E6CF4">
        <w:rPr>
          <w:spacing w:val="-4"/>
        </w:rPr>
        <w:t xml:space="preserve"> </w:t>
      </w:r>
      <w:r w:rsidRPr="006E6CF4">
        <w:t>of</w:t>
      </w:r>
      <w:r w:rsidRPr="006E6CF4">
        <w:rPr>
          <w:spacing w:val="-4"/>
        </w:rPr>
        <w:t xml:space="preserve"> </w:t>
      </w:r>
      <w:r w:rsidRPr="006E6CF4">
        <w:t>his</w:t>
      </w:r>
      <w:r w:rsidRPr="006E6CF4">
        <w:rPr>
          <w:spacing w:val="-4"/>
        </w:rPr>
        <w:t xml:space="preserve"> </w:t>
      </w:r>
      <w:r w:rsidRPr="006E6CF4">
        <w:t>designs,</w:t>
      </w:r>
      <w:r w:rsidRPr="006E6CF4">
        <w:rPr>
          <w:spacing w:val="-4"/>
        </w:rPr>
        <w:t xml:space="preserve"> </w:t>
      </w:r>
      <w:r w:rsidRPr="006E6CF4">
        <w:t>and</w:t>
      </w:r>
      <w:r w:rsidRPr="006E6CF4">
        <w:rPr>
          <w:spacing w:val="-4"/>
        </w:rPr>
        <w:t xml:space="preserve"> </w:t>
      </w:r>
      <w:r w:rsidRPr="006E6CF4">
        <w:t>contextualizes</w:t>
      </w:r>
      <w:r w:rsidRPr="006E6CF4">
        <w:rPr>
          <w:spacing w:val="-4"/>
        </w:rPr>
        <w:t xml:space="preserve"> </w:t>
      </w:r>
      <w:r w:rsidRPr="006E6CF4">
        <w:t>his</w:t>
      </w:r>
      <w:r w:rsidRPr="006E6CF4">
        <w:rPr>
          <w:spacing w:val="-4"/>
        </w:rPr>
        <w:t xml:space="preserve"> </w:t>
      </w:r>
      <w:r w:rsidRPr="006E6CF4">
        <w:t>presentations</w:t>
      </w:r>
      <w:r w:rsidRPr="006E6CF4">
        <w:rPr>
          <w:spacing w:val="-4"/>
        </w:rPr>
        <w:t xml:space="preserve"> </w:t>
      </w:r>
      <w:r w:rsidRPr="006E6CF4">
        <w:t>to</w:t>
      </w:r>
      <w:r w:rsidRPr="006E6CF4">
        <w:rPr>
          <w:spacing w:val="-4"/>
        </w:rPr>
        <w:t xml:space="preserve"> </w:t>
      </w:r>
      <w:r w:rsidRPr="006E6CF4">
        <w:t>minimize explanatory fragmentation. Moritz’s schematics are simple, emphasizing clarity and intuition over the complexity which might yield higher accuracy, making them ideal for educational use.</w:t>
      </w:r>
    </w:p>
    <w:p w14:paraId="0151A46A" w14:textId="77777777" w:rsidR="00A8312C" w:rsidRPr="006E6CF4" w:rsidRDefault="00A8312C" w:rsidP="00FC0B07">
      <w:pPr>
        <w:pStyle w:val="BodyText"/>
      </w:pPr>
      <w:r w:rsidRPr="006E6CF4">
        <w:lastRenderedPageBreak/>
        <w:t>Moritz</w:t>
      </w:r>
      <w:r w:rsidRPr="006E6CF4">
        <w:rPr>
          <w:spacing w:val="-2"/>
        </w:rPr>
        <w:t xml:space="preserve"> </w:t>
      </w:r>
      <w:r w:rsidRPr="006E6CF4">
        <w:t>is</w:t>
      </w:r>
      <w:r w:rsidRPr="006E6CF4">
        <w:rPr>
          <w:spacing w:val="-2"/>
        </w:rPr>
        <w:t xml:space="preserve"> </w:t>
      </w:r>
      <w:r w:rsidRPr="006E6CF4">
        <w:t>not</w:t>
      </w:r>
      <w:r w:rsidRPr="006E6CF4">
        <w:rPr>
          <w:spacing w:val="-2"/>
        </w:rPr>
        <w:t xml:space="preserve"> </w:t>
      </w:r>
      <w:r w:rsidRPr="006E6CF4">
        <w:t>a</w:t>
      </w:r>
      <w:r w:rsidRPr="006E6CF4">
        <w:rPr>
          <w:spacing w:val="-2"/>
        </w:rPr>
        <w:t xml:space="preserve"> </w:t>
      </w:r>
      <w:r w:rsidRPr="006E6CF4">
        <w:t>university-trained</w:t>
      </w:r>
      <w:r w:rsidRPr="006E6CF4">
        <w:rPr>
          <w:spacing w:val="-2"/>
        </w:rPr>
        <w:t xml:space="preserve"> </w:t>
      </w:r>
      <w:r w:rsidRPr="006E6CF4">
        <w:t>electrical</w:t>
      </w:r>
      <w:r w:rsidRPr="006E6CF4">
        <w:rPr>
          <w:spacing w:val="-2"/>
        </w:rPr>
        <w:t xml:space="preserve"> </w:t>
      </w:r>
      <w:r w:rsidRPr="006E6CF4">
        <w:t>engineer,</w:t>
      </w:r>
      <w:r w:rsidRPr="006E6CF4">
        <w:rPr>
          <w:spacing w:val="-2"/>
        </w:rPr>
        <w:t xml:space="preserve"> </w:t>
      </w:r>
      <w:r w:rsidRPr="006E6CF4">
        <w:t>so</w:t>
      </w:r>
      <w:r w:rsidRPr="006E6CF4">
        <w:rPr>
          <w:spacing w:val="-2"/>
        </w:rPr>
        <w:t xml:space="preserve"> </w:t>
      </w:r>
      <w:r w:rsidRPr="006E6CF4">
        <w:t>his</w:t>
      </w:r>
      <w:r w:rsidRPr="006E6CF4">
        <w:rPr>
          <w:spacing w:val="-2"/>
        </w:rPr>
        <w:t xml:space="preserve"> </w:t>
      </w:r>
      <w:r w:rsidRPr="006E6CF4">
        <w:t>understanding</w:t>
      </w:r>
      <w:r w:rsidRPr="006E6CF4">
        <w:rPr>
          <w:spacing w:val="-2"/>
        </w:rPr>
        <w:t xml:space="preserve"> </w:t>
      </w:r>
      <w:r w:rsidRPr="006E6CF4">
        <w:t>and</w:t>
      </w:r>
      <w:r w:rsidRPr="006E6CF4">
        <w:rPr>
          <w:spacing w:val="-2"/>
        </w:rPr>
        <w:t xml:space="preserve"> </w:t>
      </w:r>
      <w:r w:rsidRPr="006E6CF4">
        <w:t>explanations</w:t>
      </w:r>
      <w:r w:rsidRPr="006E6CF4">
        <w:rPr>
          <w:spacing w:val="-2"/>
        </w:rPr>
        <w:t xml:space="preserve"> </w:t>
      </w:r>
      <w:r w:rsidRPr="006E6CF4">
        <w:t>are more</w:t>
      </w:r>
      <w:r w:rsidRPr="006E6CF4">
        <w:rPr>
          <w:spacing w:val="-3"/>
        </w:rPr>
        <w:t xml:space="preserve"> </w:t>
      </w:r>
      <w:r w:rsidRPr="006E6CF4">
        <w:t>firmly</w:t>
      </w:r>
      <w:r w:rsidRPr="006E6CF4">
        <w:rPr>
          <w:spacing w:val="-3"/>
        </w:rPr>
        <w:t xml:space="preserve"> </w:t>
      </w:r>
      <w:r w:rsidRPr="006E6CF4">
        <w:t>rooted</w:t>
      </w:r>
      <w:r w:rsidRPr="006E6CF4">
        <w:rPr>
          <w:spacing w:val="-3"/>
        </w:rPr>
        <w:t xml:space="preserve"> </w:t>
      </w:r>
      <w:r w:rsidRPr="006E6CF4">
        <w:t>in</w:t>
      </w:r>
      <w:r w:rsidRPr="006E6CF4">
        <w:rPr>
          <w:spacing w:val="-3"/>
        </w:rPr>
        <w:t xml:space="preserve"> </w:t>
      </w:r>
      <w:r w:rsidRPr="006E6CF4">
        <w:t>analogies</w:t>
      </w:r>
      <w:r w:rsidRPr="006E6CF4">
        <w:rPr>
          <w:spacing w:val="-3"/>
        </w:rPr>
        <w:t xml:space="preserve"> </w:t>
      </w:r>
      <w:r w:rsidRPr="006E6CF4">
        <w:t>and</w:t>
      </w:r>
      <w:r w:rsidRPr="006E6CF4">
        <w:rPr>
          <w:spacing w:val="-3"/>
        </w:rPr>
        <w:t xml:space="preserve"> </w:t>
      </w:r>
      <w:r w:rsidRPr="006E6CF4">
        <w:t>intuitions.</w:t>
      </w:r>
      <w:r w:rsidRPr="006E6CF4">
        <w:rPr>
          <w:spacing w:val="-8"/>
        </w:rPr>
        <w:t xml:space="preserve"> </w:t>
      </w:r>
      <w:r w:rsidRPr="006E6CF4">
        <w:t>This</w:t>
      </w:r>
      <w:r w:rsidRPr="006E6CF4">
        <w:rPr>
          <w:spacing w:val="-3"/>
        </w:rPr>
        <w:t xml:space="preserve"> </w:t>
      </w:r>
      <w:r w:rsidRPr="006E6CF4">
        <w:t>is</w:t>
      </w:r>
      <w:r w:rsidRPr="006E6CF4">
        <w:rPr>
          <w:spacing w:val="-3"/>
        </w:rPr>
        <w:t xml:space="preserve"> </w:t>
      </w:r>
      <w:r w:rsidRPr="006E6CF4">
        <w:t>a</w:t>
      </w:r>
      <w:r w:rsidRPr="006E6CF4">
        <w:rPr>
          <w:spacing w:val="-3"/>
        </w:rPr>
        <w:t xml:space="preserve"> </w:t>
      </w:r>
      <w:r w:rsidRPr="006E6CF4">
        <w:t>benefit</w:t>
      </w:r>
      <w:r w:rsidRPr="006E6CF4">
        <w:rPr>
          <w:spacing w:val="-3"/>
        </w:rPr>
        <w:t xml:space="preserve"> </w:t>
      </w:r>
      <w:r w:rsidRPr="006E6CF4">
        <w:t>in</w:t>
      </w:r>
      <w:r w:rsidRPr="006E6CF4">
        <w:rPr>
          <w:spacing w:val="-3"/>
        </w:rPr>
        <w:t xml:space="preserve"> </w:t>
      </w:r>
      <w:r w:rsidRPr="006E6CF4">
        <w:t>many</w:t>
      </w:r>
      <w:r w:rsidRPr="006E6CF4">
        <w:rPr>
          <w:spacing w:val="-3"/>
        </w:rPr>
        <w:t xml:space="preserve"> </w:t>
      </w:r>
      <w:r w:rsidRPr="006E6CF4">
        <w:t>ways,</w:t>
      </w:r>
      <w:r w:rsidRPr="006E6CF4">
        <w:rPr>
          <w:spacing w:val="-3"/>
        </w:rPr>
        <w:t xml:space="preserve"> </w:t>
      </w:r>
      <w:r w:rsidRPr="006E6CF4">
        <w:t>primarily</w:t>
      </w:r>
      <w:r w:rsidRPr="006E6CF4">
        <w:rPr>
          <w:spacing w:val="-3"/>
        </w:rPr>
        <w:t xml:space="preserve"> </w:t>
      </w:r>
      <w:r w:rsidRPr="006E6CF4">
        <w:t>in</w:t>
      </w:r>
      <w:r w:rsidRPr="006E6CF4">
        <w:rPr>
          <w:spacing w:val="-3"/>
        </w:rPr>
        <w:t xml:space="preserve"> </w:t>
      </w:r>
      <w:r w:rsidRPr="006E6CF4">
        <w:t xml:space="preserve">that </w:t>
      </w:r>
      <w:proofErr w:type="gramStart"/>
      <w:r w:rsidRPr="006E6CF4">
        <w:t>all of</w:t>
      </w:r>
      <w:proofErr w:type="gramEnd"/>
      <w:r w:rsidRPr="006E6CF4">
        <w:t xml:space="preserve"> his content remains highly accessible regardless of individual level; however, it does impact the accuracy and depth of his explanations.</w:t>
      </w:r>
      <w:r w:rsidRPr="006E6CF4">
        <w:rPr>
          <w:spacing w:val="-1"/>
        </w:rPr>
        <w:t xml:space="preserve"> </w:t>
      </w:r>
      <w:r w:rsidRPr="006E6CF4">
        <w:t>This thesis won’t explore these mistakes in detail — he is very good about highlighting where they occur via video annotations or description notes, and a meticulous accounting seems unnecessary. Moritz’s explanations do seem to “bottom out” short of what an engineering club might desire, but are an excellent starting point for what a club curriculum might resemble.</w:t>
      </w:r>
    </w:p>
    <w:p w14:paraId="5E1437E4" w14:textId="33A0BB38" w:rsidR="00A8312C" w:rsidRPr="006E6CF4" w:rsidRDefault="0003050F" w:rsidP="0003050F">
      <w:pPr>
        <w:pStyle w:val="Heading4"/>
        <w:rPr>
          <w:color w:val="auto"/>
        </w:rPr>
      </w:pPr>
      <w:r w:rsidRPr="006E6CF4">
        <w:rPr>
          <w:color w:val="auto"/>
        </w:rPr>
        <w:t xml:space="preserve">3.4.2.2 </w:t>
      </w:r>
      <w:r w:rsidR="00A8312C" w:rsidRPr="006E6CF4">
        <w:rPr>
          <w:color w:val="auto"/>
        </w:rPr>
        <w:t>The</w:t>
      </w:r>
      <w:r w:rsidR="00A8312C" w:rsidRPr="006E6CF4">
        <w:rPr>
          <w:color w:val="auto"/>
          <w:spacing w:val="-14"/>
        </w:rPr>
        <w:t xml:space="preserve"> </w:t>
      </w:r>
      <w:proofErr w:type="spellStart"/>
      <w:r w:rsidR="00A8312C" w:rsidRPr="006E6CF4">
        <w:rPr>
          <w:color w:val="auto"/>
        </w:rPr>
        <w:t>AudioPhool’s</w:t>
      </w:r>
      <w:proofErr w:type="spellEnd"/>
      <w:r w:rsidR="00A8312C" w:rsidRPr="006E6CF4">
        <w:rPr>
          <w:color w:val="auto"/>
          <w:spacing w:val="-12"/>
        </w:rPr>
        <w:t xml:space="preserve"> </w:t>
      </w:r>
      <w:r w:rsidR="00A8312C" w:rsidRPr="006E6CF4">
        <w:rPr>
          <w:color w:val="auto"/>
        </w:rPr>
        <w:t>YouTube</w:t>
      </w:r>
      <w:r w:rsidR="00A8312C" w:rsidRPr="006E6CF4">
        <w:rPr>
          <w:color w:val="auto"/>
          <w:spacing w:val="-1"/>
        </w:rPr>
        <w:t xml:space="preserve"> </w:t>
      </w:r>
      <w:r w:rsidR="00A8312C" w:rsidRPr="006E6CF4">
        <w:rPr>
          <w:color w:val="auto"/>
        </w:rPr>
        <w:t>Channel</w:t>
      </w:r>
    </w:p>
    <w:p w14:paraId="150EE3B1" w14:textId="3E6ADAF5" w:rsidR="00A8312C" w:rsidRPr="006E6CF4" w:rsidRDefault="00A8312C" w:rsidP="00FC0B07">
      <w:pPr>
        <w:pStyle w:val="BodyText"/>
      </w:pPr>
      <w:r w:rsidRPr="006E6CF4">
        <w:t>The</w:t>
      </w:r>
      <w:r w:rsidRPr="006E6CF4">
        <w:rPr>
          <w:spacing w:val="-15"/>
        </w:rPr>
        <w:t xml:space="preserve"> </w:t>
      </w:r>
      <w:proofErr w:type="spellStart"/>
      <w:r w:rsidRPr="006E6CF4">
        <w:t>AudioPhool</w:t>
      </w:r>
      <w:proofErr w:type="spellEnd"/>
      <w:r w:rsidRPr="006E6CF4">
        <w:rPr>
          <w:spacing w:val="-8"/>
        </w:rPr>
        <w:t xml:space="preserve"> </w:t>
      </w:r>
      <w:r w:rsidRPr="006E6CF4">
        <w:t>also</w:t>
      </w:r>
      <w:r w:rsidRPr="006E6CF4">
        <w:rPr>
          <w:spacing w:val="-5"/>
        </w:rPr>
        <w:t xml:space="preserve"> </w:t>
      </w:r>
      <w:r w:rsidRPr="006E6CF4">
        <w:t>began</w:t>
      </w:r>
      <w:r w:rsidRPr="006E6CF4">
        <w:rPr>
          <w:spacing w:val="-5"/>
        </w:rPr>
        <w:t xml:space="preserve"> </w:t>
      </w:r>
      <w:r w:rsidRPr="006E6CF4">
        <w:t>uploading</w:t>
      </w:r>
      <w:r w:rsidRPr="006E6CF4">
        <w:rPr>
          <w:spacing w:val="-5"/>
        </w:rPr>
        <w:t xml:space="preserve"> </w:t>
      </w:r>
      <w:r w:rsidRPr="006E6CF4">
        <w:t>videos</w:t>
      </w:r>
      <w:r w:rsidRPr="006E6CF4">
        <w:rPr>
          <w:spacing w:val="-5"/>
        </w:rPr>
        <w:t xml:space="preserve"> </w:t>
      </w:r>
      <w:r w:rsidRPr="006E6CF4">
        <w:t>to</w:t>
      </w:r>
      <w:r w:rsidRPr="006E6CF4">
        <w:rPr>
          <w:spacing w:val="-13"/>
        </w:rPr>
        <w:t xml:space="preserve"> </w:t>
      </w:r>
      <w:r w:rsidRPr="006E6CF4">
        <w:t>YouTube</w:t>
      </w:r>
      <w:r w:rsidRPr="006E6CF4">
        <w:rPr>
          <w:spacing w:val="15"/>
        </w:rPr>
        <w:t xml:space="preserve"> </w:t>
      </w:r>
      <w:r w:rsidRPr="006E6CF4">
        <w:rPr>
          <w:u w:color="1154CC"/>
        </w:rPr>
        <w:t>in</w:t>
      </w:r>
      <w:r w:rsidRPr="006E6CF4">
        <w:rPr>
          <w:spacing w:val="-5"/>
          <w:u w:color="1154CC"/>
        </w:rPr>
        <w:t xml:space="preserve"> </w:t>
      </w:r>
      <w:r w:rsidRPr="006E6CF4">
        <w:rPr>
          <w:u w:color="1154CC"/>
        </w:rPr>
        <w:t>2020</w:t>
      </w:r>
      <w:r w:rsidRPr="006E6CF4">
        <w:t>,</w:t>
      </w:r>
      <w:r w:rsidRPr="006E6CF4">
        <w:rPr>
          <w:spacing w:val="-5"/>
        </w:rPr>
        <w:t xml:space="preserve"> </w:t>
      </w:r>
      <w:r w:rsidRPr="006E6CF4">
        <w:t>and</w:t>
      </w:r>
      <w:r w:rsidRPr="006E6CF4">
        <w:rPr>
          <w:spacing w:val="-5"/>
        </w:rPr>
        <w:t xml:space="preserve"> </w:t>
      </w:r>
      <w:r w:rsidRPr="006E6CF4">
        <w:t>has</w:t>
      </w:r>
      <w:r w:rsidRPr="006E6CF4">
        <w:rPr>
          <w:spacing w:val="-5"/>
        </w:rPr>
        <w:t xml:space="preserve"> </w:t>
      </w:r>
      <w:r w:rsidRPr="006E6CF4">
        <w:t>posted</w:t>
      </w:r>
      <w:r w:rsidRPr="006E6CF4">
        <w:rPr>
          <w:spacing w:val="-5"/>
        </w:rPr>
        <w:t xml:space="preserve"> </w:t>
      </w:r>
      <w:r w:rsidRPr="006E6CF4">
        <w:t>more</w:t>
      </w:r>
      <w:r w:rsidRPr="006E6CF4">
        <w:rPr>
          <w:spacing w:val="-5"/>
        </w:rPr>
        <w:t xml:space="preserve"> </w:t>
      </w:r>
      <w:r w:rsidRPr="006E6CF4">
        <w:t>than</w:t>
      </w:r>
      <w:r w:rsidRPr="006E6CF4">
        <w:rPr>
          <w:spacing w:val="-5"/>
        </w:rPr>
        <w:t xml:space="preserve"> </w:t>
      </w:r>
      <w:r w:rsidRPr="006E6CF4">
        <w:t>25 videos in the past two years</w:t>
      </w:r>
      <w:r w:rsidR="00176CEC" w:rsidRPr="006E6CF4">
        <w:t xml:space="preserve"> </w:t>
      </w:r>
      <w:r w:rsidR="00430C8C" w:rsidRPr="006E6CF4">
        <w:t>[24]</w:t>
      </w:r>
      <w:r w:rsidRPr="006E6CF4">
        <w:t>. Where Moritz Klein’s channel covers DIY synthesizer design by introducing electrical engineering concepts,</w:t>
      </w:r>
      <w:r w:rsidRPr="006E6CF4">
        <w:rPr>
          <w:spacing w:val="-12"/>
        </w:rPr>
        <w:t xml:space="preserve"> </w:t>
      </w:r>
      <w:proofErr w:type="spellStart"/>
      <w:r w:rsidRPr="006E6CF4">
        <w:t>AudioPhool’s</w:t>
      </w:r>
      <w:proofErr w:type="spellEnd"/>
      <w:r w:rsidRPr="006E6CF4">
        <w:t xml:space="preserve"> channel feels like the reverse: an EE focus that uses synthesizers as motivation. The channel covers topics such as RC filters;</w:t>
      </w:r>
      <w:r w:rsidR="0003050F" w:rsidRPr="006E6CF4">
        <w:t xml:space="preserve"> </w:t>
      </w:r>
      <w:r w:rsidRPr="006E6CF4">
        <w:t>“explainer”</w:t>
      </w:r>
      <w:r w:rsidRPr="006E6CF4">
        <w:rPr>
          <w:spacing w:val="-4"/>
        </w:rPr>
        <w:t xml:space="preserve"> </w:t>
      </w:r>
      <w:r w:rsidRPr="006E6CF4">
        <w:t>videos</w:t>
      </w:r>
      <w:r w:rsidRPr="006E6CF4">
        <w:rPr>
          <w:spacing w:val="-4"/>
        </w:rPr>
        <w:t xml:space="preserve"> </w:t>
      </w:r>
      <w:r w:rsidRPr="006E6CF4">
        <w:t>for</w:t>
      </w:r>
      <w:r w:rsidRPr="006E6CF4">
        <w:rPr>
          <w:spacing w:val="-4"/>
        </w:rPr>
        <w:t xml:space="preserve"> </w:t>
      </w:r>
      <w:r w:rsidRPr="006E6CF4">
        <w:t>components</w:t>
      </w:r>
      <w:r w:rsidRPr="006E6CF4">
        <w:rPr>
          <w:spacing w:val="-4"/>
        </w:rPr>
        <w:t xml:space="preserve"> </w:t>
      </w:r>
      <w:r w:rsidRPr="006E6CF4">
        <w:t>such</w:t>
      </w:r>
      <w:r w:rsidRPr="006E6CF4">
        <w:rPr>
          <w:spacing w:val="-4"/>
        </w:rPr>
        <w:t xml:space="preserve"> </w:t>
      </w:r>
      <w:r w:rsidRPr="006E6CF4">
        <w:t>as</w:t>
      </w:r>
      <w:r w:rsidRPr="006E6CF4">
        <w:rPr>
          <w:spacing w:val="-4"/>
        </w:rPr>
        <w:t xml:space="preserve"> </w:t>
      </w:r>
      <w:r w:rsidRPr="006E6CF4">
        <w:t>capacitors,</w:t>
      </w:r>
      <w:r w:rsidRPr="006E6CF4">
        <w:rPr>
          <w:spacing w:val="-4"/>
        </w:rPr>
        <w:t xml:space="preserve"> </w:t>
      </w:r>
      <w:r w:rsidRPr="006E6CF4">
        <w:t>transistors,</w:t>
      </w:r>
      <w:r w:rsidRPr="006E6CF4">
        <w:rPr>
          <w:spacing w:val="-4"/>
        </w:rPr>
        <w:t xml:space="preserve"> </w:t>
      </w:r>
      <w:r w:rsidRPr="006E6CF4">
        <w:t>and</w:t>
      </w:r>
      <w:r w:rsidRPr="006E6CF4">
        <w:rPr>
          <w:spacing w:val="-4"/>
        </w:rPr>
        <w:t xml:space="preserve"> </w:t>
      </w:r>
      <w:r w:rsidRPr="006E6CF4">
        <w:t>op-amps;</w:t>
      </w:r>
      <w:r w:rsidRPr="006E6CF4">
        <w:rPr>
          <w:spacing w:val="-4"/>
        </w:rPr>
        <w:t xml:space="preserve"> </w:t>
      </w:r>
      <w:r w:rsidRPr="006E6CF4">
        <w:t>and voltage-controlled filters and amplifiers. The channel currently has 6k subscribers.</w:t>
      </w:r>
    </w:p>
    <w:p w14:paraId="2E051585" w14:textId="7DC07CDB" w:rsidR="00A8312C" w:rsidRPr="006E6CF4" w:rsidRDefault="00A8312C" w:rsidP="00FC0B07">
      <w:pPr>
        <w:pStyle w:val="BodyText"/>
      </w:pPr>
      <w:r w:rsidRPr="006E6CF4">
        <w:t xml:space="preserve">From his </w:t>
      </w:r>
      <w:proofErr w:type="spellStart"/>
      <w:r w:rsidRPr="006E6CF4">
        <w:rPr>
          <w:u w:color="1154CC"/>
        </w:rPr>
        <w:t>Patreon</w:t>
      </w:r>
      <w:proofErr w:type="spellEnd"/>
      <w:r w:rsidRPr="006E6CF4">
        <w:t xml:space="preserve"> page, the</w:t>
      </w:r>
      <w:r w:rsidRPr="006E6CF4">
        <w:rPr>
          <w:spacing w:val="-12"/>
        </w:rPr>
        <w:t xml:space="preserve"> </w:t>
      </w:r>
      <w:proofErr w:type="spellStart"/>
      <w:r w:rsidRPr="006E6CF4">
        <w:t>AudioPhool</w:t>
      </w:r>
      <w:proofErr w:type="spellEnd"/>
      <w:r w:rsidRPr="006E6CF4">
        <w:t xml:space="preserve"> is an electrical engineering student</w:t>
      </w:r>
      <w:r w:rsidR="00176CEC" w:rsidRPr="006E6CF4">
        <w:t xml:space="preserve"> — a fact </w:t>
      </w:r>
      <w:r w:rsidRPr="006E6CF4">
        <w:t>which comes across in his videos</w:t>
      </w:r>
      <w:r w:rsidR="00176CEC" w:rsidRPr="006E6CF4">
        <w:t xml:space="preserve"> </w:t>
      </w:r>
      <w:r w:rsidR="00430C8C" w:rsidRPr="006E6CF4">
        <w:t>[25]</w:t>
      </w:r>
      <w:r w:rsidRPr="006E6CF4">
        <w:t>. He frequently uses a whiteboard to analyze circuits, diving into the math which non-EEs</w:t>
      </w:r>
      <w:r w:rsidRPr="006E6CF4">
        <w:rPr>
          <w:spacing w:val="-4"/>
        </w:rPr>
        <w:t xml:space="preserve"> </w:t>
      </w:r>
      <w:r w:rsidRPr="006E6CF4">
        <w:t>such</w:t>
      </w:r>
      <w:r w:rsidRPr="006E6CF4">
        <w:rPr>
          <w:spacing w:val="-4"/>
        </w:rPr>
        <w:t xml:space="preserve"> </w:t>
      </w:r>
      <w:r w:rsidRPr="006E6CF4">
        <w:t>as</w:t>
      </w:r>
      <w:r w:rsidRPr="006E6CF4">
        <w:rPr>
          <w:spacing w:val="-4"/>
        </w:rPr>
        <w:t xml:space="preserve"> </w:t>
      </w:r>
      <w:r w:rsidRPr="006E6CF4">
        <w:t>Moritz</w:t>
      </w:r>
      <w:r w:rsidRPr="006E6CF4">
        <w:rPr>
          <w:spacing w:val="-4"/>
        </w:rPr>
        <w:t xml:space="preserve"> </w:t>
      </w:r>
      <w:r w:rsidRPr="006E6CF4">
        <w:t>trade</w:t>
      </w:r>
      <w:r w:rsidRPr="006E6CF4">
        <w:rPr>
          <w:spacing w:val="-4"/>
        </w:rPr>
        <w:t xml:space="preserve"> </w:t>
      </w:r>
      <w:r w:rsidRPr="006E6CF4">
        <w:t>for</w:t>
      </w:r>
      <w:r w:rsidRPr="006E6CF4">
        <w:rPr>
          <w:spacing w:val="-4"/>
        </w:rPr>
        <w:t xml:space="preserve"> </w:t>
      </w:r>
      <w:r w:rsidRPr="006E6CF4">
        <w:t>abstractions.</w:t>
      </w:r>
      <w:r w:rsidRPr="006E6CF4">
        <w:rPr>
          <w:spacing w:val="-4"/>
        </w:rPr>
        <w:t xml:space="preserve"> </w:t>
      </w:r>
      <w:r w:rsidRPr="006E6CF4">
        <w:t>For</w:t>
      </w:r>
      <w:r w:rsidRPr="006E6CF4">
        <w:rPr>
          <w:spacing w:val="-4"/>
        </w:rPr>
        <w:t xml:space="preserve"> </w:t>
      </w:r>
      <w:r w:rsidRPr="006E6CF4">
        <w:t>example,</w:t>
      </w:r>
      <w:r w:rsidRPr="006E6CF4">
        <w:rPr>
          <w:spacing w:val="-4"/>
        </w:rPr>
        <w:t xml:space="preserve"> </w:t>
      </w:r>
      <w:r w:rsidRPr="006E6CF4">
        <w:t>his</w:t>
      </w:r>
      <w:r w:rsidRPr="006E6CF4">
        <w:rPr>
          <w:spacing w:val="-4"/>
        </w:rPr>
        <w:t xml:space="preserve"> </w:t>
      </w:r>
      <w:r w:rsidRPr="006E6CF4">
        <w:t>video</w:t>
      </w:r>
      <w:r w:rsidRPr="006E6CF4">
        <w:rPr>
          <w:spacing w:val="-4"/>
        </w:rPr>
        <w:t xml:space="preserve"> </w:t>
      </w:r>
      <w:r w:rsidRPr="006E6CF4">
        <w:t>on</w:t>
      </w:r>
      <w:r w:rsidRPr="006E6CF4">
        <w:rPr>
          <w:spacing w:val="-4"/>
        </w:rPr>
        <w:t xml:space="preserve"> </w:t>
      </w:r>
      <w:r w:rsidRPr="006E6CF4">
        <w:t>a</w:t>
      </w:r>
      <w:r w:rsidRPr="006E6CF4">
        <w:rPr>
          <w:spacing w:val="-4"/>
        </w:rPr>
        <w:t xml:space="preserve"> </w:t>
      </w:r>
      <w:proofErr w:type="gramStart"/>
      <w:r w:rsidRPr="006E6CF4">
        <w:t>transistor-based</w:t>
      </w:r>
      <w:proofErr w:type="gramEnd"/>
      <w:r w:rsidRPr="006E6CF4">
        <w:rPr>
          <w:spacing w:val="-8"/>
        </w:rPr>
        <w:t xml:space="preserve"> </w:t>
      </w:r>
      <w:r w:rsidRPr="006E6CF4">
        <w:t xml:space="preserve">VCA explains the schematic using variables such as </w:t>
      </w:r>
      <w:proofErr w:type="spellStart"/>
      <w:r w:rsidRPr="006E6CF4">
        <w:rPr>
          <w:i/>
        </w:rPr>
        <w:t>g</w:t>
      </w:r>
      <w:r w:rsidRPr="006E6CF4">
        <w:rPr>
          <w:i/>
          <w:vertAlign w:val="subscript"/>
        </w:rPr>
        <w:t>min</w:t>
      </w:r>
      <w:proofErr w:type="spellEnd"/>
      <w:r w:rsidRPr="006E6CF4">
        <w:t>, leveraging</w:t>
      </w:r>
      <w:r w:rsidRPr="006E6CF4">
        <w:rPr>
          <w:spacing w:val="-7"/>
        </w:rPr>
        <w:t xml:space="preserve"> </w:t>
      </w:r>
      <w:r w:rsidRPr="006E6CF4">
        <w:t>AC models to dive into more complex topics than can be achieved with intuitions alone.</w:t>
      </w:r>
      <w:r w:rsidRPr="006E6CF4">
        <w:rPr>
          <w:spacing w:val="-3"/>
        </w:rPr>
        <w:t xml:space="preserve"> </w:t>
      </w:r>
      <w:r w:rsidRPr="006E6CF4">
        <w:t>This does make his videos somewhat less accessible</w:t>
      </w:r>
      <w:r w:rsidRPr="006E6CF4">
        <w:rPr>
          <w:spacing w:val="-1"/>
        </w:rPr>
        <w:t xml:space="preserve"> </w:t>
      </w:r>
      <w:r w:rsidRPr="006E6CF4">
        <w:t>to complete</w:t>
      </w:r>
      <w:r w:rsidRPr="006E6CF4">
        <w:rPr>
          <w:spacing w:val="-1"/>
        </w:rPr>
        <w:t xml:space="preserve"> </w:t>
      </w:r>
      <w:r w:rsidRPr="006E6CF4">
        <w:t>beginners, but</w:t>
      </w:r>
      <w:r w:rsidRPr="006E6CF4">
        <w:rPr>
          <w:spacing w:val="-1"/>
        </w:rPr>
        <w:t xml:space="preserve"> </w:t>
      </w:r>
      <w:r w:rsidRPr="006E6CF4">
        <w:t>the depth</w:t>
      </w:r>
      <w:r w:rsidRPr="006E6CF4">
        <w:rPr>
          <w:spacing w:val="-1"/>
        </w:rPr>
        <w:t xml:space="preserve"> </w:t>
      </w:r>
      <w:r w:rsidRPr="006E6CF4">
        <w:t>is convenient</w:t>
      </w:r>
      <w:r w:rsidRPr="006E6CF4">
        <w:rPr>
          <w:spacing w:val="-1"/>
        </w:rPr>
        <w:t xml:space="preserve"> </w:t>
      </w:r>
      <w:r w:rsidRPr="006E6CF4">
        <w:t>for students</w:t>
      </w:r>
      <w:r w:rsidRPr="006E6CF4">
        <w:rPr>
          <w:spacing w:val="-1"/>
        </w:rPr>
        <w:t xml:space="preserve"> </w:t>
      </w:r>
      <w:r w:rsidRPr="006E6CF4">
        <w:t>familiar with</w:t>
      </w:r>
      <w:r w:rsidRPr="006E6CF4">
        <w:rPr>
          <w:spacing w:val="-1"/>
        </w:rPr>
        <w:t xml:space="preserve"> </w:t>
      </w:r>
      <w:r w:rsidRPr="006E6CF4">
        <w:t>such topics. The video topics are noticeably less “sequenced” compared to Moritz’s videos, but concepts are well-developed and do not suffer noticeable fragmentation.</w:t>
      </w:r>
    </w:p>
    <w:p w14:paraId="5D0824CB" w14:textId="35C4A245" w:rsidR="00A8312C" w:rsidRPr="006E6CF4" w:rsidRDefault="0003050F" w:rsidP="0003050F">
      <w:pPr>
        <w:pStyle w:val="Heading3"/>
        <w:rPr>
          <w:color w:val="auto"/>
        </w:rPr>
      </w:pPr>
      <w:r w:rsidRPr="006E6CF4">
        <w:rPr>
          <w:color w:val="auto"/>
        </w:rPr>
        <w:t xml:space="preserve">3.4.3 </w:t>
      </w:r>
      <w:r w:rsidR="00A8312C" w:rsidRPr="006E6CF4">
        <w:rPr>
          <w:color w:val="auto"/>
        </w:rPr>
        <w:t>High-Level</w:t>
      </w:r>
      <w:r w:rsidR="00A8312C" w:rsidRPr="006E6CF4">
        <w:rPr>
          <w:color w:val="auto"/>
          <w:spacing w:val="-10"/>
        </w:rPr>
        <w:t xml:space="preserve"> </w:t>
      </w:r>
      <w:r w:rsidR="00A8312C" w:rsidRPr="006E6CF4">
        <w:rPr>
          <w:color w:val="auto"/>
          <w:spacing w:val="-2"/>
        </w:rPr>
        <w:t>Resources</w:t>
      </w:r>
    </w:p>
    <w:p w14:paraId="648AA890" w14:textId="2961A72E" w:rsidR="00A8312C" w:rsidRPr="006E6CF4" w:rsidRDefault="00A8312C" w:rsidP="00FC0B07">
      <w:pPr>
        <w:pStyle w:val="BodyText"/>
      </w:pPr>
      <w:r w:rsidRPr="006E6CF4">
        <w:t xml:space="preserve">High-level resources skirt most or all complexity, instead favoring successful arrivals at applications. Math is rarely employed and frequently avoided, and intuitions are liberally applied. </w:t>
      </w:r>
      <w:r w:rsidRPr="006E6CF4">
        <w:lastRenderedPageBreak/>
        <w:t>System explanation hovers around a “black-box” model discussing inputs and outputs, or occasionally delves deeper but is not legible, so the goal typically favors engagement over depth. Most high-level resources are DIY kits which, minus some assembly, are equivalent to off-the-shelf</w:t>
      </w:r>
      <w:r w:rsidRPr="006E6CF4">
        <w:rPr>
          <w:spacing w:val="-5"/>
        </w:rPr>
        <w:t xml:space="preserve"> </w:t>
      </w:r>
      <w:r w:rsidRPr="006E6CF4">
        <w:t>products.</w:t>
      </w:r>
      <w:r w:rsidRPr="006E6CF4">
        <w:rPr>
          <w:spacing w:val="-5"/>
        </w:rPr>
        <w:t xml:space="preserve"> </w:t>
      </w:r>
      <w:proofErr w:type="spellStart"/>
      <w:r w:rsidRPr="006E6CF4">
        <w:t>MkxErica</w:t>
      </w:r>
      <w:proofErr w:type="spellEnd"/>
      <w:r w:rsidRPr="006E6CF4">
        <w:t>,</w:t>
      </w:r>
      <w:r w:rsidRPr="006E6CF4">
        <w:rPr>
          <w:spacing w:val="-5"/>
        </w:rPr>
        <w:t xml:space="preserve"> </w:t>
      </w:r>
      <w:r w:rsidRPr="006E6CF4">
        <w:t>Moritz</w:t>
      </w:r>
      <w:r w:rsidRPr="006E6CF4">
        <w:rPr>
          <w:spacing w:val="-5"/>
        </w:rPr>
        <w:t xml:space="preserve"> </w:t>
      </w:r>
      <w:r w:rsidRPr="006E6CF4">
        <w:t>Klein’s</w:t>
      </w:r>
      <w:r w:rsidRPr="006E6CF4">
        <w:rPr>
          <w:spacing w:val="-5"/>
        </w:rPr>
        <w:t xml:space="preserve"> </w:t>
      </w:r>
      <w:r w:rsidRPr="006E6CF4">
        <w:t>EDU</w:t>
      </w:r>
      <w:r w:rsidRPr="006E6CF4">
        <w:rPr>
          <w:spacing w:val="-5"/>
        </w:rPr>
        <w:t xml:space="preserve"> </w:t>
      </w:r>
      <w:r w:rsidRPr="006E6CF4">
        <w:t>collaboration</w:t>
      </w:r>
      <w:r w:rsidRPr="006E6CF4">
        <w:rPr>
          <w:spacing w:val="-5"/>
        </w:rPr>
        <w:t xml:space="preserve"> </w:t>
      </w:r>
      <w:r w:rsidRPr="006E6CF4">
        <w:t>series</w:t>
      </w:r>
      <w:r w:rsidRPr="006E6CF4">
        <w:rPr>
          <w:spacing w:val="-5"/>
        </w:rPr>
        <w:t xml:space="preserve"> </w:t>
      </w:r>
      <w:r w:rsidRPr="006E6CF4">
        <w:t>with</w:t>
      </w:r>
      <w:r w:rsidRPr="006E6CF4">
        <w:rPr>
          <w:spacing w:val="-5"/>
        </w:rPr>
        <w:t xml:space="preserve"> </w:t>
      </w:r>
      <w:r w:rsidRPr="006E6CF4">
        <w:t>Erica</w:t>
      </w:r>
      <w:r w:rsidRPr="006E6CF4">
        <w:rPr>
          <w:spacing w:val="-5"/>
        </w:rPr>
        <w:t xml:space="preserve"> </w:t>
      </w:r>
      <w:r w:rsidRPr="006E6CF4">
        <w:t>Synths,</w:t>
      </w:r>
      <w:r w:rsidRPr="006E6CF4">
        <w:rPr>
          <w:spacing w:val="-5"/>
        </w:rPr>
        <w:t xml:space="preserve"> </w:t>
      </w:r>
      <w:r w:rsidRPr="006E6CF4">
        <w:t>is a good example of this kind of product. Other examples are DIY</w:t>
      </w:r>
      <w:r w:rsidRPr="006E6CF4">
        <w:rPr>
          <w:spacing w:val="-1"/>
        </w:rPr>
        <w:t xml:space="preserve"> </w:t>
      </w:r>
      <w:r w:rsidRPr="006E6CF4">
        <w:t xml:space="preserve">kits </w:t>
      </w:r>
      <w:r w:rsidR="00176CEC" w:rsidRPr="006E6CF4">
        <w:t xml:space="preserve">from </w:t>
      </w:r>
      <w:hyperlink r:id="rId20">
        <w:r w:rsidRPr="006E6CF4">
          <w:rPr>
            <w:u w:val="thick" w:color="1154CC"/>
          </w:rPr>
          <w:t>MFOS</w:t>
        </w:r>
      </w:hyperlink>
      <w:r w:rsidRPr="006E6CF4">
        <w:t xml:space="preserve">, </w:t>
      </w:r>
      <w:hyperlink r:id="rId21">
        <w:r w:rsidRPr="006E6CF4">
          <w:rPr>
            <w:u w:val="thick" w:color="1154CC"/>
          </w:rPr>
          <w:t>AI Synthesis</w:t>
        </w:r>
      </w:hyperlink>
      <w:r w:rsidRPr="006E6CF4">
        <w:t xml:space="preserve">, or </w:t>
      </w:r>
      <w:hyperlink r:id="rId22">
        <w:r w:rsidRPr="006E6CF4">
          <w:rPr>
            <w:u w:val="thick" w:color="1154CC"/>
          </w:rPr>
          <w:t>Look Mum No Computer</w:t>
        </w:r>
      </w:hyperlink>
      <w:r w:rsidRPr="006E6CF4">
        <w:t xml:space="preserve">. Such kits are typically expensive — </w:t>
      </w:r>
      <w:proofErr w:type="spellStart"/>
      <w:r w:rsidRPr="006E6CF4">
        <w:t>MkxErica</w:t>
      </w:r>
      <w:proofErr w:type="spellEnd"/>
      <w:r w:rsidRPr="006E6CF4">
        <w:t xml:space="preserve"> products, which have</w:t>
      </w:r>
      <w:r w:rsidR="0003050F" w:rsidRPr="006E6CF4">
        <w:t xml:space="preserve"> </w:t>
      </w:r>
      <w:r w:rsidRPr="006E6CF4">
        <w:t>quality</w:t>
      </w:r>
      <w:r w:rsidRPr="006E6CF4">
        <w:rPr>
          <w:spacing w:val="-5"/>
        </w:rPr>
        <w:t xml:space="preserve"> </w:t>
      </w:r>
      <w:r w:rsidRPr="006E6CF4">
        <w:t>explanations,</w:t>
      </w:r>
      <w:r w:rsidRPr="006E6CF4">
        <w:rPr>
          <w:spacing w:val="-5"/>
        </w:rPr>
        <w:t xml:space="preserve"> </w:t>
      </w:r>
      <w:r w:rsidRPr="006E6CF4">
        <w:t>are</w:t>
      </w:r>
      <w:r w:rsidRPr="006E6CF4">
        <w:rPr>
          <w:spacing w:val="-5"/>
        </w:rPr>
        <w:t xml:space="preserve"> </w:t>
      </w:r>
      <w:r w:rsidRPr="006E6CF4">
        <w:t>upwards</w:t>
      </w:r>
      <w:r w:rsidRPr="006E6CF4">
        <w:rPr>
          <w:spacing w:val="-5"/>
        </w:rPr>
        <w:t xml:space="preserve"> </w:t>
      </w:r>
      <w:r w:rsidRPr="006E6CF4">
        <w:t>of</w:t>
      </w:r>
      <w:r w:rsidRPr="006E6CF4">
        <w:rPr>
          <w:spacing w:val="-5"/>
        </w:rPr>
        <w:t xml:space="preserve"> </w:t>
      </w:r>
      <w:r w:rsidRPr="006E6CF4">
        <w:t>€45</w:t>
      </w:r>
      <w:r w:rsidRPr="006E6CF4">
        <w:rPr>
          <w:spacing w:val="-5"/>
        </w:rPr>
        <w:t xml:space="preserve"> </w:t>
      </w:r>
      <w:r w:rsidRPr="006E6CF4">
        <w:t>per</w:t>
      </w:r>
      <w:r w:rsidRPr="006E6CF4">
        <w:rPr>
          <w:spacing w:val="-5"/>
        </w:rPr>
        <w:t xml:space="preserve"> </w:t>
      </w:r>
      <w:r w:rsidRPr="006E6CF4">
        <w:t>module.</w:t>
      </w:r>
      <w:r w:rsidRPr="006E6CF4">
        <w:rPr>
          <w:spacing w:val="-5"/>
        </w:rPr>
        <w:t xml:space="preserve"> </w:t>
      </w:r>
      <w:r w:rsidRPr="006E6CF4">
        <w:t>(Honorable</w:t>
      </w:r>
      <w:r w:rsidRPr="006E6CF4">
        <w:rPr>
          <w:spacing w:val="-5"/>
        </w:rPr>
        <w:t xml:space="preserve"> </w:t>
      </w:r>
      <w:r w:rsidRPr="006E6CF4">
        <w:t>mention:</w:t>
      </w:r>
      <w:r w:rsidRPr="006E6CF4">
        <w:rPr>
          <w:spacing w:val="-5"/>
        </w:rPr>
        <w:t xml:space="preserve"> </w:t>
      </w:r>
      <w:r w:rsidRPr="006E6CF4">
        <w:t>LMNC’s</w:t>
      </w:r>
      <w:r w:rsidRPr="006E6CF4">
        <w:rPr>
          <w:spacing w:val="-5"/>
        </w:rPr>
        <w:t xml:space="preserve"> </w:t>
      </w:r>
      <w:r w:rsidRPr="006E6CF4">
        <w:t>modules</w:t>
      </w:r>
      <w:r w:rsidRPr="006E6CF4">
        <w:rPr>
          <w:spacing w:val="-5"/>
        </w:rPr>
        <w:t xml:space="preserve"> </w:t>
      </w:r>
      <w:r w:rsidRPr="006E6CF4">
        <w:t>are usually around $25+, but are not as polished.) CP</w:t>
      </w:r>
      <w:r w:rsidRPr="006E6CF4">
        <w:rPr>
          <w:spacing w:val="-22"/>
        </w:rPr>
        <w:t xml:space="preserve"> </w:t>
      </w:r>
      <w:r w:rsidRPr="006E6CF4">
        <w:t>AES has purchased and assembled kits like</w:t>
      </w:r>
      <w:r w:rsidRPr="006E6CF4">
        <w:rPr>
          <w:spacing w:val="-13"/>
        </w:rPr>
        <w:t xml:space="preserve"> </w:t>
      </w:r>
      <w:r w:rsidRPr="006E6CF4">
        <w:t>AI Synthesis’s</w:t>
      </w:r>
      <w:r w:rsidRPr="006E6CF4">
        <w:rPr>
          <w:spacing w:val="-6"/>
        </w:rPr>
        <w:t xml:space="preserve"> </w:t>
      </w:r>
      <w:r w:rsidRPr="006E6CF4">
        <w:t>Ai1011 before, but experience shows this does not yield much educational benefit due to the “black box” nature of the kit.</w:t>
      </w:r>
      <w:r w:rsidRPr="006E6CF4">
        <w:rPr>
          <w:spacing w:val="-7"/>
        </w:rPr>
        <w:t xml:space="preserve"> </w:t>
      </w:r>
      <w:r w:rsidRPr="006E6CF4">
        <w:t>At around $100, it is expensive for students, especially considering CP</w:t>
      </w:r>
      <w:r w:rsidRPr="006E6CF4">
        <w:rPr>
          <w:spacing w:val="-15"/>
        </w:rPr>
        <w:t xml:space="preserve"> </w:t>
      </w:r>
      <w:r w:rsidRPr="006E6CF4">
        <w:t>AES dues are anywhere from $0 - $20 / year.</w:t>
      </w:r>
    </w:p>
    <w:p w14:paraId="36718177" w14:textId="77777777" w:rsidR="00A8312C" w:rsidRPr="006E6CF4" w:rsidRDefault="00A8312C" w:rsidP="00A8312C">
      <w:pPr>
        <w:spacing w:line="276" w:lineRule="auto"/>
        <w:sectPr w:rsidR="00A8312C" w:rsidRPr="006E6CF4" w:rsidSect="008102A1">
          <w:pgSz w:w="12240" w:h="15840" w:code="1"/>
          <w:pgMar w:top="1440" w:right="1440" w:bottom="1440" w:left="2160" w:header="720" w:footer="720" w:gutter="0"/>
          <w:cols w:space="720"/>
        </w:sectPr>
      </w:pPr>
    </w:p>
    <w:p w14:paraId="20023608" w14:textId="10673267" w:rsidR="00FC0B07" w:rsidRPr="006E6CF4" w:rsidRDefault="00FC0B07" w:rsidP="00FC0B07">
      <w:r w:rsidRPr="006E6CF4">
        <w:lastRenderedPageBreak/>
        <w:t>Chapter 4</w:t>
      </w:r>
    </w:p>
    <w:p w14:paraId="3B809450" w14:textId="4CA2E399" w:rsidR="00A8312C" w:rsidRPr="006E6CF4" w:rsidRDefault="00A8312C" w:rsidP="001C44EB">
      <w:pPr>
        <w:pStyle w:val="Heading1"/>
      </w:pPr>
      <w:r w:rsidRPr="006E6CF4">
        <w:t>AES</w:t>
      </w:r>
      <w:r w:rsidRPr="006E6CF4">
        <w:rPr>
          <w:spacing w:val="-7"/>
        </w:rPr>
        <w:t xml:space="preserve"> </w:t>
      </w:r>
      <w:r w:rsidRPr="006E6CF4">
        <w:t>Synthesizer</w:t>
      </w:r>
      <w:r w:rsidRPr="006E6CF4">
        <w:rPr>
          <w:spacing w:val="-7"/>
        </w:rPr>
        <w:t xml:space="preserve"> </w:t>
      </w:r>
      <w:r w:rsidRPr="006E6CF4">
        <w:rPr>
          <w:spacing w:val="-2"/>
        </w:rPr>
        <w:t>Curriculum</w:t>
      </w:r>
    </w:p>
    <w:p w14:paraId="35F913AC" w14:textId="4DAE5142" w:rsidR="000F5954" w:rsidRPr="006E6CF4" w:rsidRDefault="00A8312C" w:rsidP="000F5954">
      <w:pPr>
        <w:pStyle w:val="BodyText"/>
      </w:pPr>
      <w:r w:rsidRPr="006E6CF4">
        <w:t>The CP</w:t>
      </w:r>
      <w:r w:rsidRPr="006E6CF4">
        <w:rPr>
          <w:spacing w:val="-20"/>
        </w:rPr>
        <w:t xml:space="preserve"> </w:t>
      </w:r>
      <w:r w:rsidRPr="006E6CF4">
        <w:t>AES Synthesizer curriculum which this thesis proposes</w:t>
      </w:r>
      <w:r w:rsidR="007755B0" w:rsidRPr="006E6CF4">
        <w:t xml:space="preserve"> </w:t>
      </w:r>
      <w:r w:rsidRPr="006E6CF4">
        <w:t>gives students a developed and tested path toward building a complete system, ideal for student education and well-suited to mastery of fundamental electrical engineering concepts. Beyond typical offerings such as schematics and bills-of-materials, the project also provides complete background information and explanation of all systems and subcircuits — complete with simulations for building and testing</w:t>
      </w:r>
      <w:r w:rsidRPr="006E6CF4">
        <w:rPr>
          <w:spacing w:val="-3"/>
        </w:rPr>
        <w:t xml:space="preserve"> </w:t>
      </w:r>
      <w:r w:rsidRPr="006E6CF4">
        <w:t>intuitions,</w:t>
      </w:r>
      <w:r w:rsidRPr="006E6CF4">
        <w:rPr>
          <w:spacing w:val="-3"/>
        </w:rPr>
        <w:t xml:space="preserve"> </w:t>
      </w:r>
      <w:r w:rsidRPr="006E6CF4">
        <w:t>as</w:t>
      </w:r>
      <w:r w:rsidRPr="006E6CF4">
        <w:rPr>
          <w:spacing w:val="-3"/>
        </w:rPr>
        <w:t xml:space="preserve"> </w:t>
      </w:r>
      <w:r w:rsidRPr="006E6CF4">
        <w:t>well</w:t>
      </w:r>
      <w:r w:rsidRPr="006E6CF4">
        <w:rPr>
          <w:spacing w:val="-3"/>
        </w:rPr>
        <w:t xml:space="preserve"> </w:t>
      </w:r>
      <w:r w:rsidRPr="006E6CF4">
        <w:t>as</w:t>
      </w:r>
      <w:r w:rsidRPr="006E6CF4">
        <w:rPr>
          <w:spacing w:val="-3"/>
        </w:rPr>
        <w:t xml:space="preserve"> </w:t>
      </w:r>
      <w:r w:rsidRPr="006E6CF4">
        <w:t>more</w:t>
      </w:r>
      <w:r w:rsidRPr="006E6CF4">
        <w:rPr>
          <w:spacing w:val="-3"/>
        </w:rPr>
        <w:t xml:space="preserve"> </w:t>
      </w:r>
      <w:r w:rsidRPr="006E6CF4">
        <w:t>rigorous</w:t>
      </w:r>
      <w:r w:rsidRPr="006E6CF4">
        <w:rPr>
          <w:spacing w:val="-3"/>
        </w:rPr>
        <w:t xml:space="preserve"> </w:t>
      </w:r>
      <w:r w:rsidRPr="006E6CF4">
        <w:t>explanations</w:t>
      </w:r>
      <w:r w:rsidRPr="006E6CF4">
        <w:rPr>
          <w:spacing w:val="-3"/>
        </w:rPr>
        <w:t xml:space="preserve"> </w:t>
      </w:r>
      <w:r w:rsidRPr="006E6CF4">
        <w:t>(</w:t>
      </w:r>
      <w:proofErr w:type="gramStart"/>
      <w:r w:rsidRPr="006E6CF4">
        <w:rPr>
          <w:i/>
          <w:iCs/>
        </w:rPr>
        <w:t>e.g.</w:t>
      </w:r>
      <w:proofErr w:type="gramEnd"/>
      <w:r w:rsidRPr="006E6CF4">
        <w:t xml:space="preserve"> formulas)</w:t>
      </w:r>
      <w:r w:rsidRPr="006E6CF4">
        <w:rPr>
          <w:spacing w:val="-3"/>
        </w:rPr>
        <w:t xml:space="preserve"> </w:t>
      </w:r>
      <w:r w:rsidRPr="006E6CF4">
        <w:t>that</w:t>
      </w:r>
      <w:r w:rsidRPr="006E6CF4">
        <w:rPr>
          <w:spacing w:val="-3"/>
        </w:rPr>
        <w:t xml:space="preserve"> </w:t>
      </w:r>
      <w:r w:rsidRPr="006E6CF4">
        <w:t>support</w:t>
      </w:r>
      <w:r w:rsidRPr="006E6CF4">
        <w:rPr>
          <w:spacing w:val="-3"/>
        </w:rPr>
        <w:t xml:space="preserve"> </w:t>
      </w:r>
      <w:r w:rsidRPr="006E6CF4">
        <w:t>an</w:t>
      </w:r>
      <w:r w:rsidRPr="006E6CF4">
        <w:rPr>
          <w:spacing w:val="-3"/>
        </w:rPr>
        <w:t xml:space="preserve"> </w:t>
      </w:r>
      <w:r w:rsidRPr="006E6CF4">
        <w:t>academic perspective. Content is sequenced to provide a logical progression that avoids fragmentation or explanatory gaps, ensuring approachability across club demographics.</w:t>
      </w:r>
      <w:r w:rsidR="000F5954" w:rsidRPr="006E6CF4">
        <w:t xml:space="preserve"> Appendix A contains a copy of the curriculum material for reference.</w:t>
      </w:r>
    </w:p>
    <w:p w14:paraId="22BE7E42" w14:textId="66B4A17B" w:rsidR="00A8312C" w:rsidRPr="006E6CF4" w:rsidRDefault="00A8312C" w:rsidP="00FC0B07">
      <w:pPr>
        <w:pStyle w:val="BodyText"/>
      </w:pPr>
      <w:r w:rsidRPr="006E6CF4">
        <w:t>The curriculum is also extremely valuable for club leadership, creating a structured roadmap to reference with respect to quarterly timelines. Further, curriculum material lends itself to rapidly generating</w:t>
      </w:r>
      <w:r w:rsidRPr="006E6CF4">
        <w:rPr>
          <w:spacing w:val="-4"/>
        </w:rPr>
        <w:t xml:space="preserve"> </w:t>
      </w:r>
      <w:r w:rsidRPr="006E6CF4">
        <w:t>lecture</w:t>
      </w:r>
      <w:r w:rsidRPr="006E6CF4">
        <w:rPr>
          <w:spacing w:val="-4"/>
        </w:rPr>
        <w:t xml:space="preserve"> </w:t>
      </w:r>
      <w:r w:rsidRPr="006E6CF4">
        <w:t>and</w:t>
      </w:r>
      <w:r w:rsidRPr="006E6CF4">
        <w:rPr>
          <w:spacing w:val="-4"/>
        </w:rPr>
        <w:t xml:space="preserve"> </w:t>
      </w:r>
      <w:r w:rsidRPr="006E6CF4">
        <w:t>presentation</w:t>
      </w:r>
      <w:r w:rsidRPr="006E6CF4">
        <w:rPr>
          <w:spacing w:val="-4"/>
        </w:rPr>
        <w:t xml:space="preserve"> </w:t>
      </w:r>
      <w:r w:rsidRPr="006E6CF4">
        <w:t>material,</w:t>
      </w:r>
      <w:r w:rsidRPr="006E6CF4">
        <w:rPr>
          <w:spacing w:val="-4"/>
        </w:rPr>
        <w:t xml:space="preserve"> </w:t>
      </w:r>
      <w:r w:rsidRPr="006E6CF4">
        <w:t>lowering</w:t>
      </w:r>
      <w:r w:rsidRPr="006E6CF4">
        <w:rPr>
          <w:spacing w:val="-4"/>
        </w:rPr>
        <w:t xml:space="preserve"> </w:t>
      </w:r>
      <w:r w:rsidRPr="006E6CF4">
        <w:t>the</w:t>
      </w:r>
      <w:r w:rsidRPr="006E6CF4">
        <w:rPr>
          <w:spacing w:val="-4"/>
        </w:rPr>
        <w:t xml:space="preserve"> </w:t>
      </w:r>
      <w:r w:rsidRPr="006E6CF4">
        <w:t>time</w:t>
      </w:r>
      <w:r w:rsidRPr="006E6CF4">
        <w:rPr>
          <w:spacing w:val="-4"/>
        </w:rPr>
        <w:t xml:space="preserve"> </w:t>
      </w:r>
      <w:r w:rsidRPr="006E6CF4">
        <w:t>costs</w:t>
      </w:r>
      <w:r w:rsidRPr="006E6CF4">
        <w:rPr>
          <w:spacing w:val="-4"/>
        </w:rPr>
        <w:t xml:space="preserve"> </w:t>
      </w:r>
      <w:r w:rsidRPr="006E6CF4">
        <w:t>of</w:t>
      </w:r>
      <w:r w:rsidRPr="006E6CF4">
        <w:rPr>
          <w:spacing w:val="-4"/>
        </w:rPr>
        <w:t xml:space="preserve"> </w:t>
      </w:r>
      <w:r w:rsidRPr="006E6CF4">
        <w:t>instruction</w:t>
      </w:r>
      <w:r w:rsidRPr="006E6CF4">
        <w:rPr>
          <w:spacing w:val="-4"/>
        </w:rPr>
        <w:t xml:space="preserve"> </w:t>
      </w:r>
      <w:r w:rsidRPr="006E6CF4">
        <w:t>and</w:t>
      </w:r>
      <w:r w:rsidRPr="006E6CF4">
        <w:rPr>
          <w:spacing w:val="-4"/>
        </w:rPr>
        <w:t xml:space="preserve"> </w:t>
      </w:r>
      <w:r w:rsidRPr="006E6CF4">
        <w:t>allowing project leadership to focus on the delivery of existing material.</w:t>
      </w:r>
    </w:p>
    <w:p w14:paraId="3C679961" w14:textId="4DE66D98" w:rsidR="00A8312C" w:rsidRPr="006E6CF4" w:rsidRDefault="00FC0B07" w:rsidP="00FC0B07">
      <w:pPr>
        <w:pStyle w:val="Heading2"/>
      </w:pPr>
      <w:r w:rsidRPr="006E6CF4">
        <w:t xml:space="preserve">4.1 </w:t>
      </w:r>
      <w:r w:rsidR="00A8312C" w:rsidRPr="006E6CF4">
        <w:t>System</w:t>
      </w:r>
      <w:r w:rsidR="00A8312C" w:rsidRPr="006E6CF4">
        <w:rPr>
          <w:spacing w:val="-6"/>
        </w:rPr>
        <w:t xml:space="preserve"> </w:t>
      </w:r>
      <w:r w:rsidR="00A8312C" w:rsidRPr="006E6CF4">
        <w:t>Description</w:t>
      </w:r>
    </w:p>
    <w:p w14:paraId="03DED6C7" w14:textId="40B81A79" w:rsidR="00FC0B07" w:rsidRPr="006E6CF4" w:rsidRDefault="00FC0B07" w:rsidP="00FC0B07">
      <w:pPr>
        <w:pStyle w:val="BodyText"/>
      </w:pPr>
      <w:r w:rsidRPr="006E6CF4">
        <w:rPr>
          <w:noProof/>
        </w:rPr>
        <w:drawing>
          <wp:anchor distT="0" distB="0" distL="0" distR="0" simplePos="0" relativeHeight="251664896" behindDoc="0" locked="0" layoutInCell="1" allowOverlap="1" wp14:anchorId="3D6D0644" wp14:editId="5F860B52">
            <wp:simplePos x="0" y="0"/>
            <wp:positionH relativeFrom="margin">
              <wp:posOffset>685800</wp:posOffset>
            </wp:positionH>
            <wp:positionV relativeFrom="paragraph">
              <wp:posOffset>1057275</wp:posOffset>
            </wp:positionV>
            <wp:extent cx="4114800" cy="1632585"/>
            <wp:effectExtent l="0" t="0" r="0" b="5715"/>
            <wp:wrapTopAndBottom/>
            <wp:docPr id="1" name="image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ic:nvPicPr>
                  <pic:blipFill>
                    <a:blip r:embed="rId23" cstate="print"/>
                    <a:stretch>
                      <a:fillRect/>
                    </a:stretch>
                  </pic:blipFill>
                  <pic:spPr>
                    <a:xfrm>
                      <a:off x="0" y="0"/>
                      <a:ext cx="4114800" cy="1632585"/>
                    </a:xfrm>
                    <a:prstGeom prst="rect">
                      <a:avLst/>
                    </a:prstGeom>
                  </pic:spPr>
                </pic:pic>
              </a:graphicData>
            </a:graphic>
            <wp14:sizeRelH relativeFrom="margin">
              <wp14:pctWidth>0</wp14:pctWidth>
            </wp14:sizeRelH>
            <wp14:sizeRelV relativeFrom="margin">
              <wp14:pctHeight>0</wp14:pctHeight>
            </wp14:sizeRelV>
          </wp:anchor>
        </w:drawing>
      </w:r>
      <w:r w:rsidR="00A8312C" w:rsidRPr="006E6CF4">
        <w:t>The</w:t>
      </w:r>
      <w:r w:rsidR="00A8312C" w:rsidRPr="006E6CF4">
        <w:rPr>
          <w:spacing w:val="-9"/>
        </w:rPr>
        <w:t xml:space="preserve"> </w:t>
      </w:r>
      <w:r w:rsidR="00A8312C" w:rsidRPr="006E6CF4">
        <w:t>AES synthesizer design features four subsystems: a voltage-controlled oscillator, high- and low-pass</w:t>
      </w:r>
      <w:r w:rsidR="00A8312C" w:rsidRPr="006E6CF4">
        <w:rPr>
          <w:spacing w:val="-10"/>
        </w:rPr>
        <w:t xml:space="preserve"> </w:t>
      </w:r>
      <w:r w:rsidR="00A8312C" w:rsidRPr="006E6CF4">
        <w:t>filter,</w:t>
      </w:r>
      <w:r w:rsidR="00A8312C" w:rsidRPr="006E6CF4">
        <w:rPr>
          <w:spacing w:val="-6"/>
        </w:rPr>
        <w:t xml:space="preserve"> </w:t>
      </w:r>
      <w:r w:rsidR="00A8312C" w:rsidRPr="006E6CF4">
        <w:t>voltage-controlled</w:t>
      </w:r>
      <w:r w:rsidR="00A8312C" w:rsidRPr="006E6CF4">
        <w:rPr>
          <w:spacing w:val="-6"/>
        </w:rPr>
        <w:t xml:space="preserve"> </w:t>
      </w:r>
      <w:r w:rsidR="00A8312C" w:rsidRPr="006E6CF4">
        <w:t>amplifier,</w:t>
      </w:r>
      <w:r w:rsidR="00A8312C" w:rsidRPr="006E6CF4">
        <w:rPr>
          <w:spacing w:val="-6"/>
        </w:rPr>
        <w:t xml:space="preserve"> </w:t>
      </w:r>
      <w:r w:rsidR="00A8312C" w:rsidRPr="006E6CF4">
        <w:t>and</w:t>
      </w:r>
      <w:r w:rsidR="00A8312C" w:rsidRPr="006E6CF4">
        <w:rPr>
          <w:spacing w:val="-6"/>
        </w:rPr>
        <w:t xml:space="preserve"> </w:t>
      </w:r>
      <w:r w:rsidR="00A8312C" w:rsidRPr="006E6CF4">
        <w:t>a</w:t>
      </w:r>
      <w:r w:rsidR="00A8312C" w:rsidRPr="006E6CF4">
        <w:rPr>
          <w:spacing w:val="-6"/>
        </w:rPr>
        <w:t xml:space="preserve"> </w:t>
      </w:r>
      <w:r w:rsidR="00A8312C" w:rsidRPr="006E6CF4">
        <w:t>gate-triggered</w:t>
      </w:r>
      <w:r w:rsidR="00A8312C" w:rsidRPr="006E6CF4">
        <w:rPr>
          <w:spacing w:val="-6"/>
        </w:rPr>
        <w:t xml:space="preserve"> </w:t>
      </w:r>
      <w:r w:rsidR="00A8312C" w:rsidRPr="006E6CF4">
        <w:t>envelope</w:t>
      </w:r>
      <w:r w:rsidR="00A8312C" w:rsidRPr="006E6CF4">
        <w:rPr>
          <w:spacing w:val="-6"/>
        </w:rPr>
        <w:t xml:space="preserve"> </w:t>
      </w:r>
      <w:r w:rsidR="00A8312C" w:rsidRPr="006E6CF4">
        <w:t>generator</w:t>
      </w:r>
      <w:r w:rsidR="00A8312C" w:rsidRPr="006E6CF4">
        <w:rPr>
          <w:spacing w:val="-6"/>
        </w:rPr>
        <w:t xml:space="preserve"> </w:t>
      </w:r>
      <w:r w:rsidR="00A8312C" w:rsidRPr="006E6CF4">
        <w:t>with</w:t>
      </w:r>
      <w:r w:rsidR="00A8312C" w:rsidRPr="006E6CF4">
        <w:rPr>
          <w:spacing w:val="-15"/>
        </w:rPr>
        <w:t xml:space="preserve"> </w:t>
      </w:r>
      <w:r w:rsidR="00A8312C" w:rsidRPr="006E6CF4">
        <w:t>ADSR parameter control.</w:t>
      </w:r>
    </w:p>
    <w:p w14:paraId="73DD6EE6" w14:textId="461C2B70" w:rsidR="00A8312C" w:rsidRPr="006E6CF4" w:rsidRDefault="00A8312C" w:rsidP="00FC0B07">
      <w:r w:rsidRPr="006E6CF4">
        <w:t xml:space="preserve">Figure </w:t>
      </w:r>
      <w:r w:rsidR="006D70AF" w:rsidRPr="006E6CF4">
        <w:t>1</w:t>
      </w:r>
      <w:r w:rsidRPr="006E6CF4">
        <w:t>:</w:t>
      </w:r>
      <w:r w:rsidRPr="006E6CF4">
        <w:rPr>
          <w:spacing w:val="-14"/>
        </w:rPr>
        <w:t xml:space="preserve"> </w:t>
      </w:r>
      <w:r w:rsidRPr="006E6CF4">
        <w:t xml:space="preserve">AES Synthesizer </w:t>
      </w:r>
      <w:r w:rsidR="008165DF" w:rsidRPr="006E6CF4">
        <w:t>S</w:t>
      </w:r>
      <w:r w:rsidRPr="006E6CF4">
        <w:t xml:space="preserve">ystem </w:t>
      </w:r>
      <w:r w:rsidR="008165DF" w:rsidRPr="006E6CF4">
        <w:t>B</w:t>
      </w:r>
      <w:r w:rsidRPr="006E6CF4">
        <w:t xml:space="preserve">lock </w:t>
      </w:r>
      <w:r w:rsidR="008165DF" w:rsidRPr="006E6CF4">
        <w:t>D</w:t>
      </w:r>
      <w:r w:rsidRPr="006E6CF4">
        <w:rPr>
          <w:spacing w:val="-2"/>
        </w:rPr>
        <w:t>iagram.</w:t>
      </w:r>
    </w:p>
    <w:p w14:paraId="7DA21CFB" w14:textId="5A4EC6C0" w:rsidR="002026BE" w:rsidRPr="006E6CF4" w:rsidRDefault="00A8312C" w:rsidP="00FC0B07">
      <w:pPr>
        <w:pStyle w:val="BodyText"/>
      </w:pPr>
      <w:r w:rsidRPr="006E6CF4">
        <w:lastRenderedPageBreak/>
        <w:t xml:space="preserve">The system runs on a split-supply ±12V/GND, conforming to </w:t>
      </w:r>
      <w:r w:rsidRPr="006E6CF4">
        <w:rPr>
          <w:u w:color="1154CC"/>
        </w:rPr>
        <w:t>power specifications typical of</w:t>
      </w:r>
      <w:r w:rsidRPr="006E6CF4">
        <w:t xml:space="preserve"> </w:t>
      </w:r>
      <w:hyperlink r:id="rId24">
        <w:proofErr w:type="spellStart"/>
        <w:r w:rsidRPr="006E6CF4">
          <w:rPr>
            <w:u w:color="1154CC"/>
          </w:rPr>
          <w:t>Eurorack</w:t>
        </w:r>
        <w:proofErr w:type="spellEnd"/>
        <w:r w:rsidRPr="006E6CF4">
          <w:rPr>
            <w:spacing w:val="-5"/>
            <w:u w:color="1154CC"/>
          </w:rPr>
          <w:t xml:space="preserve"> </w:t>
        </w:r>
        <w:r w:rsidRPr="006E6CF4">
          <w:rPr>
            <w:u w:color="1154CC"/>
          </w:rPr>
          <w:t>/</w:t>
        </w:r>
        <w:r w:rsidRPr="006E6CF4">
          <w:rPr>
            <w:spacing w:val="-5"/>
            <w:u w:color="1154CC"/>
          </w:rPr>
          <w:t xml:space="preserve"> </w:t>
        </w:r>
        <w:r w:rsidRPr="006E6CF4">
          <w:rPr>
            <w:u w:color="1154CC"/>
          </w:rPr>
          <w:t>modular</w:t>
        </w:r>
      </w:hyperlink>
      <w:r w:rsidRPr="006E6CF4">
        <w:rPr>
          <w:spacing w:val="-5"/>
        </w:rPr>
        <w:t xml:space="preserve"> </w:t>
      </w:r>
      <w:r w:rsidRPr="006E6CF4">
        <w:t>configurations</w:t>
      </w:r>
      <w:r w:rsidR="000B7887" w:rsidRPr="006E6CF4">
        <w:t xml:space="preserve"> </w:t>
      </w:r>
      <w:r w:rsidR="00430C8C" w:rsidRPr="006E6CF4">
        <w:t>[26]</w:t>
      </w:r>
      <w:r w:rsidRPr="006E6CF4">
        <w:t>.</w:t>
      </w:r>
      <w:r w:rsidRPr="006E6CF4">
        <w:rPr>
          <w:spacing w:val="-5"/>
        </w:rPr>
        <w:t xml:space="preserve"> </w:t>
      </w:r>
      <w:r w:rsidRPr="006E6CF4">
        <w:t>For</w:t>
      </w:r>
      <w:r w:rsidRPr="006E6CF4">
        <w:rPr>
          <w:spacing w:val="-5"/>
        </w:rPr>
        <w:t xml:space="preserve"> </w:t>
      </w:r>
      <w:r w:rsidRPr="006E6CF4">
        <w:t>simplicity,</w:t>
      </w:r>
      <w:r w:rsidRPr="006E6CF4">
        <w:rPr>
          <w:spacing w:val="-5"/>
        </w:rPr>
        <w:t xml:space="preserve"> </w:t>
      </w:r>
      <w:r w:rsidRPr="006E6CF4">
        <w:t>all</w:t>
      </w:r>
      <w:r w:rsidRPr="006E6CF4">
        <w:rPr>
          <w:spacing w:val="-5"/>
        </w:rPr>
        <w:t xml:space="preserve"> </w:t>
      </w:r>
      <w:r w:rsidRPr="006E6CF4">
        <w:t>modules</w:t>
      </w:r>
      <w:r w:rsidRPr="006E6CF4">
        <w:rPr>
          <w:spacing w:val="-5"/>
        </w:rPr>
        <w:t xml:space="preserve"> </w:t>
      </w:r>
      <w:r w:rsidRPr="006E6CF4">
        <w:t>are</w:t>
      </w:r>
      <w:r w:rsidRPr="006E6CF4">
        <w:rPr>
          <w:spacing w:val="-5"/>
        </w:rPr>
        <w:t xml:space="preserve"> </w:t>
      </w:r>
      <w:r w:rsidRPr="006E6CF4">
        <w:t>designed</w:t>
      </w:r>
      <w:r w:rsidRPr="006E6CF4">
        <w:rPr>
          <w:spacing w:val="-5"/>
        </w:rPr>
        <w:t xml:space="preserve"> </w:t>
      </w:r>
      <w:r w:rsidRPr="006E6CF4">
        <w:t>to</w:t>
      </w:r>
      <w:r w:rsidRPr="006E6CF4">
        <w:rPr>
          <w:spacing w:val="-5"/>
        </w:rPr>
        <w:t xml:space="preserve"> </w:t>
      </w:r>
      <w:r w:rsidRPr="006E6CF4">
        <w:t>accept</w:t>
      </w:r>
      <w:r w:rsidRPr="006E6CF4">
        <w:rPr>
          <w:spacing w:val="-5"/>
        </w:rPr>
        <w:t xml:space="preserve"> </w:t>
      </w:r>
      <w:r w:rsidRPr="006E6CF4">
        <w:t>and</w:t>
      </w:r>
      <w:r w:rsidRPr="006E6CF4">
        <w:rPr>
          <w:spacing w:val="-5"/>
        </w:rPr>
        <w:t xml:space="preserve"> </w:t>
      </w:r>
      <w:r w:rsidRPr="006E6CF4">
        <w:t xml:space="preserve">output control voltages (CV) within 0-5V. Similarly, the final output signal has a range of 0-5 </w:t>
      </w:r>
      <w:proofErr w:type="spellStart"/>
      <w:r w:rsidRPr="006E6CF4">
        <w:t>V</w:t>
      </w:r>
      <w:r w:rsidRPr="006E6CF4">
        <w:rPr>
          <w:vertAlign w:val="subscript"/>
        </w:rPr>
        <w:t>pp</w:t>
      </w:r>
      <w:proofErr w:type="spellEnd"/>
      <w:r w:rsidRPr="006E6CF4">
        <w:t>.</w:t>
      </w:r>
    </w:p>
    <w:p w14:paraId="704168B0" w14:textId="5C51AC52" w:rsidR="00A8312C" w:rsidRPr="006E6CF4" w:rsidRDefault="002026BE" w:rsidP="00FC0B07">
      <w:pPr>
        <w:pStyle w:val="BodyText"/>
      </w:pPr>
      <w:r w:rsidRPr="006E6CF4">
        <w:rPr>
          <w:noProof/>
        </w:rPr>
        <w:drawing>
          <wp:anchor distT="0" distB="0" distL="0" distR="0" simplePos="0" relativeHeight="251649536" behindDoc="0" locked="0" layoutInCell="1" allowOverlap="1" wp14:anchorId="0740A374" wp14:editId="41AE9A07">
            <wp:simplePos x="0" y="0"/>
            <wp:positionH relativeFrom="margin">
              <wp:align>center</wp:align>
            </wp:positionH>
            <wp:positionV relativeFrom="paragraph">
              <wp:posOffset>2580640</wp:posOffset>
            </wp:positionV>
            <wp:extent cx="4845691" cy="1956816"/>
            <wp:effectExtent l="0" t="0" r="0" b="5715"/>
            <wp:wrapTopAndBottom/>
            <wp:docPr id="3" name="image2.jpeg"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screenshot of a computer&#10;&#10;Description automatically generated with low confidence"/>
                    <pic:cNvPicPr/>
                  </pic:nvPicPr>
                  <pic:blipFill>
                    <a:blip r:embed="rId25" cstate="print"/>
                    <a:stretch>
                      <a:fillRect/>
                    </a:stretch>
                  </pic:blipFill>
                  <pic:spPr>
                    <a:xfrm>
                      <a:off x="0" y="0"/>
                      <a:ext cx="4845691" cy="1956816"/>
                    </a:xfrm>
                    <a:prstGeom prst="rect">
                      <a:avLst/>
                    </a:prstGeom>
                  </pic:spPr>
                </pic:pic>
              </a:graphicData>
            </a:graphic>
            <wp14:sizeRelH relativeFrom="margin">
              <wp14:pctWidth>0</wp14:pctWidth>
            </wp14:sizeRelH>
            <wp14:sizeRelV relativeFrom="margin">
              <wp14:pctHeight>0</wp14:pctHeight>
            </wp14:sizeRelV>
          </wp:anchor>
        </w:drawing>
      </w:r>
      <w:r w:rsidR="00A8312C" w:rsidRPr="006E6CF4">
        <w:t>The voltage-controlled oscillator uses a sawtooth core relaxation oscillator, with pitch controlled via</w:t>
      </w:r>
      <w:r w:rsidR="00A8312C" w:rsidRPr="006E6CF4">
        <w:rPr>
          <w:spacing w:val="-3"/>
        </w:rPr>
        <w:t xml:space="preserve"> </w:t>
      </w:r>
      <w:r w:rsidR="00A8312C" w:rsidRPr="006E6CF4">
        <w:t>voltage</w:t>
      </w:r>
      <w:r w:rsidR="00A8312C" w:rsidRPr="006E6CF4">
        <w:rPr>
          <w:spacing w:val="-3"/>
        </w:rPr>
        <w:t xml:space="preserve"> </w:t>
      </w:r>
      <w:r w:rsidR="00A8312C" w:rsidRPr="006E6CF4">
        <w:t>input</w:t>
      </w:r>
      <w:r w:rsidR="00A8312C" w:rsidRPr="006E6CF4">
        <w:rPr>
          <w:spacing w:val="-3"/>
        </w:rPr>
        <w:t xml:space="preserve"> </w:t>
      </w:r>
      <w:r w:rsidR="00A8312C" w:rsidRPr="006E6CF4">
        <w:t>to</w:t>
      </w:r>
      <w:r w:rsidR="00A8312C" w:rsidRPr="006E6CF4">
        <w:rPr>
          <w:spacing w:val="-3"/>
        </w:rPr>
        <w:t xml:space="preserve"> </w:t>
      </w:r>
      <w:r w:rsidR="00A8312C" w:rsidRPr="006E6CF4">
        <w:t>a</w:t>
      </w:r>
      <w:r w:rsidR="00A8312C" w:rsidRPr="006E6CF4">
        <w:rPr>
          <w:spacing w:val="-3"/>
        </w:rPr>
        <w:t xml:space="preserve"> </w:t>
      </w:r>
      <w:r w:rsidR="00A8312C" w:rsidRPr="006E6CF4">
        <w:t>BJT</w:t>
      </w:r>
      <w:r w:rsidR="00A8312C" w:rsidRPr="006E6CF4">
        <w:rPr>
          <w:spacing w:val="-8"/>
        </w:rPr>
        <w:t xml:space="preserve"> </w:t>
      </w:r>
      <w:r w:rsidR="00A8312C" w:rsidRPr="006E6CF4">
        <w:t>operated</w:t>
      </w:r>
      <w:r w:rsidR="00A8312C" w:rsidRPr="006E6CF4">
        <w:rPr>
          <w:spacing w:val="-3"/>
        </w:rPr>
        <w:t xml:space="preserve"> </w:t>
      </w:r>
      <w:r w:rsidR="00A8312C" w:rsidRPr="006E6CF4">
        <w:t>in</w:t>
      </w:r>
      <w:r w:rsidR="00A8312C" w:rsidRPr="006E6CF4">
        <w:rPr>
          <w:spacing w:val="-3"/>
        </w:rPr>
        <w:t xml:space="preserve"> </w:t>
      </w:r>
      <w:r w:rsidR="00A8312C" w:rsidRPr="006E6CF4">
        <w:t>the</w:t>
      </w:r>
      <w:r w:rsidR="00A8312C" w:rsidRPr="006E6CF4">
        <w:rPr>
          <w:spacing w:val="-3"/>
        </w:rPr>
        <w:t xml:space="preserve"> </w:t>
      </w:r>
      <w:r w:rsidR="00A8312C" w:rsidRPr="006E6CF4">
        <w:t>forward-active</w:t>
      </w:r>
      <w:r w:rsidR="00A8312C" w:rsidRPr="006E6CF4">
        <w:rPr>
          <w:spacing w:val="-3"/>
        </w:rPr>
        <w:t xml:space="preserve"> </w:t>
      </w:r>
      <w:r w:rsidR="00A8312C" w:rsidRPr="006E6CF4">
        <w:t>mode.</w:t>
      </w:r>
      <w:r w:rsidR="00A8312C" w:rsidRPr="006E6CF4">
        <w:rPr>
          <w:spacing w:val="-8"/>
        </w:rPr>
        <w:t xml:space="preserve"> </w:t>
      </w:r>
      <w:r w:rsidR="00A8312C" w:rsidRPr="006E6CF4">
        <w:t>This</w:t>
      </w:r>
      <w:r w:rsidR="00A8312C" w:rsidRPr="006E6CF4">
        <w:rPr>
          <w:spacing w:val="-3"/>
        </w:rPr>
        <w:t xml:space="preserve"> </w:t>
      </w:r>
      <w:r w:rsidR="00A8312C" w:rsidRPr="006E6CF4">
        <w:t>controls</w:t>
      </w:r>
      <w:r w:rsidR="00A8312C" w:rsidRPr="006E6CF4">
        <w:rPr>
          <w:spacing w:val="-3"/>
        </w:rPr>
        <w:t xml:space="preserve"> </w:t>
      </w:r>
      <w:r w:rsidR="00A8312C" w:rsidRPr="006E6CF4">
        <w:t>capacitor</w:t>
      </w:r>
      <w:r w:rsidR="00A8312C" w:rsidRPr="006E6CF4">
        <w:rPr>
          <w:spacing w:val="-3"/>
        </w:rPr>
        <w:t xml:space="preserve"> </w:t>
      </w:r>
      <w:r w:rsidR="00A8312C" w:rsidRPr="006E6CF4">
        <w:t>discharge rate and offers typical output frequencies in the range from 20 Hz - 2 kHz, or approximately 5 octaves. CV input is tuned to a root note and scaled to follow 1V/octave tuning, via a</w:t>
      </w:r>
      <w:r w:rsidRPr="006E6CF4">
        <w:t xml:space="preserve"> </w:t>
      </w:r>
      <w:r w:rsidR="00A8312C" w:rsidRPr="006E6CF4">
        <w:t>user-adjustable passive mixer that maps signals from CV to BJT input range. Overall range and accuracy</w:t>
      </w:r>
      <w:r w:rsidR="00A8312C" w:rsidRPr="006E6CF4">
        <w:rPr>
          <w:spacing w:val="-4"/>
        </w:rPr>
        <w:t xml:space="preserve"> </w:t>
      </w:r>
      <w:proofErr w:type="gramStart"/>
      <w:r w:rsidR="00A8312C" w:rsidRPr="006E6CF4">
        <w:t>varies</w:t>
      </w:r>
      <w:proofErr w:type="gramEnd"/>
      <w:r w:rsidR="00A8312C" w:rsidRPr="006E6CF4">
        <w:rPr>
          <w:spacing w:val="-4"/>
        </w:rPr>
        <w:t xml:space="preserve"> </w:t>
      </w:r>
      <w:r w:rsidR="00A8312C" w:rsidRPr="006E6CF4">
        <w:t>depending</w:t>
      </w:r>
      <w:r w:rsidR="00A8312C" w:rsidRPr="006E6CF4">
        <w:rPr>
          <w:spacing w:val="-4"/>
        </w:rPr>
        <w:t xml:space="preserve"> </w:t>
      </w:r>
      <w:r w:rsidR="00A8312C" w:rsidRPr="006E6CF4">
        <w:t>on</w:t>
      </w:r>
      <w:r w:rsidR="00A8312C" w:rsidRPr="006E6CF4">
        <w:rPr>
          <w:spacing w:val="-4"/>
        </w:rPr>
        <w:t xml:space="preserve"> </w:t>
      </w:r>
      <w:r w:rsidR="00A8312C" w:rsidRPr="006E6CF4">
        <w:t>components</w:t>
      </w:r>
      <w:r w:rsidR="00A8312C" w:rsidRPr="006E6CF4">
        <w:rPr>
          <w:spacing w:val="-4"/>
        </w:rPr>
        <w:t xml:space="preserve"> </w:t>
      </w:r>
      <w:r w:rsidR="00A8312C" w:rsidRPr="006E6CF4">
        <w:t>used;</w:t>
      </w:r>
      <w:r w:rsidR="00A8312C" w:rsidRPr="006E6CF4">
        <w:rPr>
          <w:spacing w:val="-4"/>
        </w:rPr>
        <w:t xml:space="preserve"> </w:t>
      </w:r>
      <w:r w:rsidR="00A8312C" w:rsidRPr="006E6CF4">
        <w:t>typical</w:t>
      </w:r>
      <w:r w:rsidR="00A8312C" w:rsidRPr="006E6CF4">
        <w:rPr>
          <w:spacing w:val="-4"/>
        </w:rPr>
        <w:t xml:space="preserve"> </w:t>
      </w:r>
      <w:r w:rsidR="00A8312C" w:rsidRPr="006E6CF4">
        <w:t>accuracy</w:t>
      </w:r>
      <w:r w:rsidR="00A8312C" w:rsidRPr="006E6CF4">
        <w:rPr>
          <w:spacing w:val="-4"/>
        </w:rPr>
        <w:t xml:space="preserve"> </w:t>
      </w:r>
      <w:r w:rsidR="00A8312C" w:rsidRPr="006E6CF4">
        <w:t>is</w:t>
      </w:r>
      <w:r w:rsidR="00A8312C" w:rsidRPr="006E6CF4">
        <w:rPr>
          <w:spacing w:val="-4"/>
        </w:rPr>
        <w:t xml:space="preserve"> </w:t>
      </w:r>
      <w:r w:rsidR="00A8312C" w:rsidRPr="006E6CF4">
        <w:t>between</w:t>
      </w:r>
      <w:r w:rsidR="00A8312C" w:rsidRPr="006E6CF4">
        <w:rPr>
          <w:spacing w:val="-4"/>
        </w:rPr>
        <w:t xml:space="preserve"> </w:t>
      </w:r>
      <w:r w:rsidR="00A8312C" w:rsidRPr="006E6CF4">
        <w:t>2-3</w:t>
      </w:r>
      <w:r w:rsidR="00A8312C" w:rsidRPr="006E6CF4">
        <w:rPr>
          <w:spacing w:val="-4"/>
        </w:rPr>
        <w:t xml:space="preserve"> </w:t>
      </w:r>
      <w:r w:rsidR="00A8312C" w:rsidRPr="006E6CF4">
        <w:t>octaves</w:t>
      </w:r>
      <w:r w:rsidR="00A8312C" w:rsidRPr="006E6CF4">
        <w:rPr>
          <w:spacing w:val="-4"/>
        </w:rPr>
        <w:t xml:space="preserve"> </w:t>
      </w:r>
      <w:r w:rsidR="00A8312C" w:rsidRPr="006E6CF4">
        <w:t>without significant drift.</w:t>
      </w:r>
      <w:r w:rsidR="00A8312C" w:rsidRPr="006E6CF4">
        <w:rPr>
          <w:spacing w:val="-3"/>
        </w:rPr>
        <w:t xml:space="preserve"> </w:t>
      </w:r>
      <w:r w:rsidR="00A8312C" w:rsidRPr="006E6CF4">
        <w:t>The BJT</w:t>
      </w:r>
      <w:r w:rsidR="00A8312C" w:rsidRPr="006E6CF4">
        <w:rPr>
          <w:spacing w:val="-3"/>
        </w:rPr>
        <w:t xml:space="preserve"> </w:t>
      </w:r>
      <w:r w:rsidR="00A8312C" w:rsidRPr="006E6CF4">
        <w:t xml:space="preserve">is minimally temperature-compensated via a </w:t>
      </w:r>
      <w:proofErr w:type="spellStart"/>
      <w:r w:rsidR="00A8312C" w:rsidRPr="006E6CF4">
        <w:t>pnp-npn</w:t>
      </w:r>
      <w:proofErr w:type="spellEnd"/>
      <w:r w:rsidR="00A8312C" w:rsidRPr="006E6CF4">
        <w:t xml:space="preserve"> emitter follower which counteract temperature drift effects.</w:t>
      </w:r>
    </w:p>
    <w:p w14:paraId="7A5C1C57" w14:textId="1F05AB64" w:rsidR="00A8312C" w:rsidRPr="006E6CF4" w:rsidRDefault="00A8312C" w:rsidP="002026BE">
      <w:pPr>
        <w:pStyle w:val="BodyText"/>
        <w:jc w:val="center"/>
      </w:pPr>
      <w:r w:rsidRPr="006E6CF4">
        <w:t>Figure</w:t>
      </w:r>
      <w:r w:rsidRPr="006E6CF4">
        <w:rPr>
          <w:spacing w:val="-8"/>
        </w:rPr>
        <w:t xml:space="preserve"> </w:t>
      </w:r>
      <w:r w:rsidR="006D70AF" w:rsidRPr="006E6CF4">
        <w:rPr>
          <w:spacing w:val="-8"/>
        </w:rPr>
        <w:t>2</w:t>
      </w:r>
      <w:r w:rsidRPr="006E6CF4">
        <w:t>:</w:t>
      </w:r>
      <w:r w:rsidRPr="006E6CF4">
        <w:rPr>
          <w:spacing w:val="-13"/>
        </w:rPr>
        <w:t xml:space="preserve"> </w:t>
      </w:r>
      <w:r w:rsidRPr="006E6CF4">
        <w:t>Voltage-</w:t>
      </w:r>
      <w:r w:rsidR="008165DF" w:rsidRPr="006E6CF4">
        <w:t>C</w:t>
      </w:r>
      <w:r w:rsidRPr="006E6CF4">
        <w:t>ontrolled</w:t>
      </w:r>
      <w:r w:rsidRPr="006E6CF4">
        <w:rPr>
          <w:spacing w:val="-8"/>
        </w:rPr>
        <w:t xml:space="preserve"> </w:t>
      </w:r>
      <w:r w:rsidR="008165DF" w:rsidRPr="006E6CF4">
        <w:rPr>
          <w:spacing w:val="-8"/>
        </w:rPr>
        <w:t>Os</w:t>
      </w:r>
      <w:r w:rsidRPr="006E6CF4">
        <w:t>cillator</w:t>
      </w:r>
      <w:r w:rsidRPr="006E6CF4">
        <w:rPr>
          <w:spacing w:val="-7"/>
        </w:rPr>
        <w:t xml:space="preserve"> </w:t>
      </w:r>
      <w:r w:rsidR="008165DF" w:rsidRPr="006E6CF4">
        <w:rPr>
          <w:spacing w:val="-7"/>
        </w:rPr>
        <w:t>S</w:t>
      </w:r>
      <w:r w:rsidRPr="006E6CF4">
        <w:rPr>
          <w:spacing w:val="-2"/>
        </w:rPr>
        <w:t>chematic</w:t>
      </w:r>
    </w:p>
    <w:p w14:paraId="48CF8E1E" w14:textId="77777777" w:rsidR="00A8312C" w:rsidRPr="006E6CF4" w:rsidRDefault="00A8312C" w:rsidP="00FC0B07">
      <w:pPr>
        <w:pStyle w:val="BodyText"/>
      </w:pPr>
      <w:r w:rsidRPr="006E6CF4">
        <w:t>The filter consists of a high- and low-pass, controllable via potentiometer knobs.</w:t>
      </w:r>
      <w:r w:rsidRPr="006E6CF4">
        <w:rPr>
          <w:spacing w:val="-6"/>
        </w:rPr>
        <w:t xml:space="preserve"> </w:t>
      </w:r>
      <w:r w:rsidRPr="006E6CF4">
        <w:t>As the first module in the series, it is relatively simple in implementation. Instead, trade-offs in filter range vs</w:t>
      </w:r>
      <w:r w:rsidRPr="006E6CF4">
        <w:rPr>
          <w:spacing w:val="-4"/>
        </w:rPr>
        <w:t xml:space="preserve"> </w:t>
      </w:r>
      <w:r w:rsidRPr="006E6CF4">
        <w:t>sensitivity</w:t>
      </w:r>
      <w:r w:rsidRPr="006E6CF4">
        <w:rPr>
          <w:spacing w:val="-4"/>
        </w:rPr>
        <w:t xml:space="preserve"> </w:t>
      </w:r>
      <w:r w:rsidRPr="006E6CF4">
        <w:t>encourage</w:t>
      </w:r>
      <w:r w:rsidRPr="006E6CF4">
        <w:rPr>
          <w:spacing w:val="-4"/>
        </w:rPr>
        <w:t xml:space="preserve"> </w:t>
      </w:r>
      <w:r w:rsidRPr="006E6CF4">
        <w:t>students</w:t>
      </w:r>
      <w:r w:rsidRPr="006E6CF4">
        <w:rPr>
          <w:spacing w:val="-4"/>
        </w:rPr>
        <w:t xml:space="preserve"> </w:t>
      </w:r>
      <w:r w:rsidRPr="006E6CF4">
        <w:t>to</w:t>
      </w:r>
      <w:r w:rsidRPr="006E6CF4">
        <w:rPr>
          <w:spacing w:val="-4"/>
        </w:rPr>
        <w:t xml:space="preserve"> </w:t>
      </w:r>
      <w:r w:rsidRPr="006E6CF4">
        <w:t>experiment</w:t>
      </w:r>
      <w:r w:rsidRPr="006E6CF4">
        <w:rPr>
          <w:spacing w:val="-4"/>
        </w:rPr>
        <w:t xml:space="preserve"> </w:t>
      </w:r>
      <w:r w:rsidRPr="006E6CF4">
        <w:t>with</w:t>
      </w:r>
      <w:r w:rsidRPr="006E6CF4">
        <w:rPr>
          <w:spacing w:val="-4"/>
        </w:rPr>
        <w:t xml:space="preserve"> </w:t>
      </w:r>
      <w:r w:rsidRPr="006E6CF4">
        <w:t>the</w:t>
      </w:r>
      <w:r w:rsidRPr="006E6CF4">
        <w:rPr>
          <w:spacing w:val="-4"/>
        </w:rPr>
        <w:t xml:space="preserve"> </w:t>
      </w:r>
      <w:r w:rsidRPr="006E6CF4">
        <w:t>design,</w:t>
      </w:r>
      <w:r w:rsidRPr="006E6CF4">
        <w:rPr>
          <w:spacing w:val="-4"/>
        </w:rPr>
        <w:t xml:space="preserve"> </w:t>
      </w:r>
      <w:r w:rsidRPr="006E6CF4">
        <w:t>making</w:t>
      </w:r>
      <w:r w:rsidRPr="006E6CF4">
        <w:rPr>
          <w:spacing w:val="-4"/>
        </w:rPr>
        <w:t xml:space="preserve"> </w:t>
      </w:r>
      <w:r w:rsidRPr="006E6CF4">
        <w:t>value</w:t>
      </w:r>
      <w:r w:rsidRPr="006E6CF4">
        <w:rPr>
          <w:spacing w:val="-4"/>
        </w:rPr>
        <w:t xml:space="preserve"> </w:t>
      </w:r>
      <w:r w:rsidRPr="006E6CF4">
        <w:t>judgements</w:t>
      </w:r>
      <w:r w:rsidRPr="006E6CF4">
        <w:rPr>
          <w:spacing w:val="-4"/>
        </w:rPr>
        <w:t xml:space="preserve"> </w:t>
      </w:r>
      <w:r w:rsidRPr="006E6CF4">
        <w:t>based on preference, ease of use, and controllability.</w:t>
      </w:r>
    </w:p>
    <w:p w14:paraId="32CAC5F1" w14:textId="21CBE040" w:rsidR="00A8312C" w:rsidRPr="006E6CF4" w:rsidRDefault="002026BE" w:rsidP="002026BE">
      <w:pPr>
        <w:pStyle w:val="BodyText"/>
        <w:jc w:val="center"/>
      </w:pPr>
      <w:r w:rsidRPr="006E6CF4">
        <w:rPr>
          <w:noProof/>
        </w:rPr>
        <w:lastRenderedPageBreak/>
        <w:drawing>
          <wp:anchor distT="0" distB="0" distL="0" distR="0" simplePos="0" relativeHeight="251633152" behindDoc="0" locked="0" layoutInCell="1" allowOverlap="1" wp14:anchorId="742A30DA" wp14:editId="27E7820A">
            <wp:simplePos x="0" y="0"/>
            <wp:positionH relativeFrom="margin">
              <wp:align>center</wp:align>
            </wp:positionH>
            <wp:positionV relativeFrom="paragraph">
              <wp:posOffset>7620</wp:posOffset>
            </wp:positionV>
            <wp:extent cx="3685032" cy="1069848"/>
            <wp:effectExtent l="0" t="0" r="0" b="0"/>
            <wp:wrapTopAndBottom/>
            <wp:docPr id="5" name="image3.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 schematic&#10;&#10;Description automatically generated"/>
                    <pic:cNvPicPr/>
                  </pic:nvPicPr>
                  <pic:blipFill>
                    <a:blip r:embed="rId26" cstate="print"/>
                    <a:stretch>
                      <a:fillRect/>
                    </a:stretch>
                  </pic:blipFill>
                  <pic:spPr>
                    <a:xfrm>
                      <a:off x="0" y="0"/>
                      <a:ext cx="3685032" cy="1069848"/>
                    </a:xfrm>
                    <a:prstGeom prst="rect">
                      <a:avLst/>
                    </a:prstGeom>
                  </pic:spPr>
                </pic:pic>
              </a:graphicData>
            </a:graphic>
            <wp14:sizeRelH relativeFrom="margin">
              <wp14:pctWidth>0</wp14:pctWidth>
            </wp14:sizeRelH>
            <wp14:sizeRelV relativeFrom="margin">
              <wp14:pctHeight>0</wp14:pctHeight>
            </wp14:sizeRelV>
          </wp:anchor>
        </w:drawing>
      </w:r>
      <w:r w:rsidR="00A8312C" w:rsidRPr="006E6CF4">
        <w:t xml:space="preserve">Figure </w:t>
      </w:r>
      <w:r w:rsidR="008165DF" w:rsidRPr="006E6CF4">
        <w:t>3</w:t>
      </w:r>
      <w:r w:rsidR="00A8312C" w:rsidRPr="006E6CF4">
        <w:t xml:space="preserve">: Passive </w:t>
      </w:r>
      <w:r w:rsidR="008165DF" w:rsidRPr="006E6CF4">
        <w:t>F</w:t>
      </w:r>
      <w:r w:rsidR="00A8312C" w:rsidRPr="006E6CF4">
        <w:rPr>
          <w:spacing w:val="-2"/>
        </w:rPr>
        <w:t>ilter</w:t>
      </w:r>
      <w:r w:rsidR="008165DF" w:rsidRPr="006E6CF4">
        <w:rPr>
          <w:spacing w:val="-2"/>
        </w:rPr>
        <w:t xml:space="preserve"> Schematic</w:t>
      </w:r>
    </w:p>
    <w:p w14:paraId="4EA2C81B" w14:textId="34149416" w:rsidR="00A8312C" w:rsidRPr="006E6CF4" w:rsidRDefault="002026BE" w:rsidP="00FC0B07">
      <w:pPr>
        <w:pStyle w:val="BodyText"/>
      </w:pPr>
      <w:r w:rsidRPr="006E6CF4">
        <w:rPr>
          <w:noProof/>
        </w:rPr>
        <w:drawing>
          <wp:anchor distT="0" distB="0" distL="0" distR="0" simplePos="0" relativeHeight="251681280" behindDoc="0" locked="0" layoutInCell="1" allowOverlap="1" wp14:anchorId="4A8D25B2" wp14:editId="1481D35C">
            <wp:simplePos x="0" y="0"/>
            <wp:positionH relativeFrom="margin">
              <wp:align>center</wp:align>
            </wp:positionH>
            <wp:positionV relativeFrom="paragraph">
              <wp:posOffset>2244725</wp:posOffset>
            </wp:positionV>
            <wp:extent cx="4279392" cy="3054096"/>
            <wp:effectExtent l="0" t="0" r="6985" b="0"/>
            <wp:wrapTopAndBottom/>
            <wp:docPr id="7" name="image4.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 schematic&#10;&#10;Description automatically generated"/>
                    <pic:cNvPicPr/>
                  </pic:nvPicPr>
                  <pic:blipFill>
                    <a:blip r:embed="rId27" cstate="print"/>
                    <a:stretch>
                      <a:fillRect/>
                    </a:stretch>
                  </pic:blipFill>
                  <pic:spPr>
                    <a:xfrm>
                      <a:off x="0" y="0"/>
                      <a:ext cx="4279392" cy="3054096"/>
                    </a:xfrm>
                    <a:prstGeom prst="rect">
                      <a:avLst/>
                    </a:prstGeom>
                  </pic:spPr>
                </pic:pic>
              </a:graphicData>
            </a:graphic>
            <wp14:sizeRelH relativeFrom="margin">
              <wp14:pctWidth>0</wp14:pctWidth>
            </wp14:sizeRelH>
            <wp14:sizeRelV relativeFrom="margin">
              <wp14:pctHeight>0</wp14:pctHeight>
            </wp14:sizeRelV>
          </wp:anchor>
        </w:drawing>
      </w:r>
      <w:r w:rsidR="00A8312C" w:rsidRPr="006E6CF4">
        <w:t>The voltage-controlled amplifier implements a transistor-based and op-amp based differential amplifier in two separate stages.</w:t>
      </w:r>
      <w:r w:rsidR="00A8312C" w:rsidRPr="006E6CF4">
        <w:rPr>
          <w:spacing w:val="-7"/>
        </w:rPr>
        <w:t xml:space="preserve"> </w:t>
      </w:r>
      <w:r w:rsidR="00A8312C" w:rsidRPr="006E6CF4">
        <w:t>After a filter that removes DC offset, the input is sent to a matched-</w:t>
      </w:r>
      <w:proofErr w:type="spellStart"/>
      <w:r w:rsidR="00A8312C" w:rsidRPr="006E6CF4">
        <w:t>npn</w:t>
      </w:r>
      <w:proofErr w:type="spellEnd"/>
      <w:r w:rsidR="00A8312C" w:rsidRPr="006E6CF4">
        <w:rPr>
          <w:spacing w:val="-5"/>
        </w:rPr>
        <w:t xml:space="preserve"> </w:t>
      </w:r>
      <w:r w:rsidR="00A8312C" w:rsidRPr="006E6CF4">
        <w:t>long-tailed</w:t>
      </w:r>
      <w:r w:rsidR="00A8312C" w:rsidRPr="006E6CF4">
        <w:rPr>
          <w:spacing w:val="-5"/>
        </w:rPr>
        <w:t xml:space="preserve"> </w:t>
      </w:r>
      <w:r w:rsidR="00A8312C" w:rsidRPr="006E6CF4">
        <w:t>pair.</w:t>
      </w:r>
      <w:r w:rsidR="00A8312C" w:rsidRPr="006E6CF4">
        <w:rPr>
          <w:spacing w:val="-5"/>
        </w:rPr>
        <w:t xml:space="preserve"> </w:t>
      </w:r>
      <w:r w:rsidR="00A8312C" w:rsidRPr="006E6CF4">
        <w:t>Current</w:t>
      </w:r>
      <w:r w:rsidR="00A8312C" w:rsidRPr="006E6CF4">
        <w:rPr>
          <w:spacing w:val="-5"/>
        </w:rPr>
        <w:t xml:space="preserve"> </w:t>
      </w:r>
      <w:r w:rsidR="00A8312C" w:rsidRPr="006E6CF4">
        <w:t>through</w:t>
      </w:r>
      <w:r w:rsidR="00A8312C" w:rsidRPr="006E6CF4">
        <w:rPr>
          <w:spacing w:val="-5"/>
        </w:rPr>
        <w:t xml:space="preserve"> </w:t>
      </w:r>
      <w:r w:rsidR="00A8312C" w:rsidRPr="006E6CF4">
        <w:t>the</w:t>
      </w:r>
      <w:r w:rsidR="00A8312C" w:rsidRPr="006E6CF4">
        <w:rPr>
          <w:spacing w:val="-5"/>
        </w:rPr>
        <w:t xml:space="preserve"> </w:t>
      </w:r>
      <w:r w:rsidR="00A8312C" w:rsidRPr="006E6CF4">
        <w:t>transistor</w:t>
      </w:r>
      <w:r w:rsidR="00A8312C" w:rsidRPr="006E6CF4">
        <w:rPr>
          <w:spacing w:val="-5"/>
        </w:rPr>
        <w:t xml:space="preserve"> </w:t>
      </w:r>
      <w:r w:rsidR="00A8312C" w:rsidRPr="006E6CF4">
        <w:t>“tails”</w:t>
      </w:r>
      <w:r w:rsidR="00A8312C" w:rsidRPr="006E6CF4">
        <w:rPr>
          <w:spacing w:val="-5"/>
        </w:rPr>
        <w:t xml:space="preserve"> </w:t>
      </w:r>
      <w:r w:rsidR="00A8312C" w:rsidRPr="006E6CF4">
        <w:t>is</w:t>
      </w:r>
      <w:r w:rsidR="00A8312C" w:rsidRPr="006E6CF4">
        <w:rPr>
          <w:spacing w:val="-5"/>
        </w:rPr>
        <w:t xml:space="preserve"> </w:t>
      </w:r>
      <w:r w:rsidR="00A8312C" w:rsidRPr="006E6CF4">
        <w:t>controlled</w:t>
      </w:r>
      <w:r w:rsidR="00A8312C" w:rsidRPr="006E6CF4">
        <w:rPr>
          <w:spacing w:val="-5"/>
        </w:rPr>
        <w:t xml:space="preserve"> </w:t>
      </w:r>
      <w:r w:rsidR="00A8312C" w:rsidRPr="006E6CF4">
        <w:t>via</w:t>
      </w:r>
      <w:r w:rsidR="00A8312C" w:rsidRPr="006E6CF4">
        <w:rPr>
          <w:spacing w:val="-5"/>
        </w:rPr>
        <w:t xml:space="preserve"> </w:t>
      </w:r>
      <w:r w:rsidR="00A8312C" w:rsidRPr="006E6CF4">
        <w:t>an</w:t>
      </w:r>
      <w:r w:rsidR="00A8312C" w:rsidRPr="006E6CF4">
        <w:rPr>
          <w:spacing w:val="-5"/>
        </w:rPr>
        <w:t xml:space="preserve"> </w:t>
      </w:r>
      <w:r w:rsidR="00A8312C" w:rsidRPr="006E6CF4">
        <w:t xml:space="preserve">inverting op-amp, which accepts CV input to provide a negative sink between 0 and -5 V. Both the inverting and non-inverting outputs are then sent to an op-amp configured as a differential amplifier — this removes any common offset from the two outputs </w:t>
      </w:r>
      <w:proofErr w:type="gramStart"/>
      <w:r w:rsidR="00A8312C" w:rsidRPr="006E6CF4">
        <w:t>and also</w:t>
      </w:r>
      <w:proofErr w:type="gramEnd"/>
      <w:r w:rsidR="00A8312C" w:rsidRPr="006E6CF4">
        <w:t xml:space="preserve"> provides any additional gain required by the circuit.</w:t>
      </w:r>
    </w:p>
    <w:p w14:paraId="39C61CAE" w14:textId="5CC61193" w:rsidR="00A8312C" w:rsidRPr="006E6CF4" w:rsidRDefault="00A8312C" w:rsidP="002026BE">
      <w:pPr>
        <w:pStyle w:val="BodyText"/>
        <w:jc w:val="center"/>
      </w:pPr>
      <w:r w:rsidRPr="006E6CF4">
        <w:t>Figure</w:t>
      </w:r>
      <w:r w:rsidRPr="006E6CF4">
        <w:rPr>
          <w:spacing w:val="7"/>
        </w:rPr>
        <w:t xml:space="preserve"> </w:t>
      </w:r>
      <w:r w:rsidR="008165DF" w:rsidRPr="006E6CF4">
        <w:rPr>
          <w:spacing w:val="7"/>
        </w:rPr>
        <w:t>4</w:t>
      </w:r>
      <w:r w:rsidRPr="006E6CF4">
        <w:t>:</w:t>
      </w:r>
      <w:r w:rsidRPr="006E6CF4">
        <w:rPr>
          <w:spacing w:val="3"/>
        </w:rPr>
        <w:t xml:space="preserve"> </w:t>
      </w:r>
      <w:r w:rsidRPr="006E6CF4">
        <w:t>Voltage-</w:t>
      </w:r>
      <w:r w:rsidR="008165DF" w:rsidRPr="006E6CF4">
        <w:t>C</w:t>
      </w:r>
      <w:r w:rsidRPr="006E6CF4">
        <w:t>ontrolled</w:t>
      </w:r>
      <w:r w:rsidRPr="006E6CF4">
        <w:rPr>
          <w:spacing w:val="-8"/>
        </w:rPr>
        <w:t xml:space="preserve"> </w:t>
      </w:r>
      <w:r w:rsidR="008165DF" w:rsidRPr="006E6CF4">
        <w:rPr>
          <w:spacing w:val="-8"/>
        </w:rPr>
        <w:t>A</w:t>
      </w:r>
      <w:r w:rsidRPr="006E6CF4">
        <w:t>mplifier</w:t>
      </w:r>
      <w:r w:rsidR="008165DF" w:rsidRPr="006E6CF4">
        <w:t xml:space="preserve"> Schematic</w:t>
      </w:r>
    </w:p>
    <w:p w14:paraId="41A48463" w14:textId="2ED03494" w:rsidR="00A8312C" w:rsidRPr="006E6CF4" w:rsidRDefault="00A8312C" w:rsidP="00FC0B07">
      <w:pPr>
        <w:pStyle w:val="BodyText"/>
      </w:pPr>
      <w:r w:rsidRPr="006E6CF4">
        <w:t>Finally, the</w:t>
      </w:r>
      <w:r w:rsidRPr="006E6CF4">
        <w:rPr>
          <w:spacing w:val="-6"/>
        </w:rPr>
        <w:t xml:space="preserve"> </w:t>
      </w:r>
      <w:r w:rsidRPr="006E6CF4">
        <w:t>ADSR generates voltage envelopes via a combination of RC networks to create controllable</w:t>
      </w:r>
      <w:r w:rsidRPr="006E6CF4">
        <w:rPr>
          <w:spacing w:val="-3"/>
        </w:rPr>
        <w:t xml:space="preserve"> </w:t>
      </w:r>
      <w:r w:rsidRPr="006E6CF4">
        <w:t>time-varying</w:t>
      </w:r>
      <w:r w:rsidRPr="006E6CF4">
        <w:rPr>
          <w:spacing w:val="-3"/>
        </w:rPr>
        <w:t xml:space="preserve"> </w:t>
      </w:r>
      <w:r w:rsidRPr="006E6CF4">
        <w:t>signals</w:t>
      </w:r>
      <w:r w:rsidRPr="006E6CF4">
        <w:rPr>
          <w:spacing w:val="-3"/>
        </w:rPr>
        <w:t xml:space="preserve"> </w:t>
      </w:r>
      <w:r w:rsidRPr="006E6CF4">
        <w:t>with</w:t>
      </w:r>
      <w:r w:rsidRPr="006E6CF4">
        <w:rPr>
          <w:spacing w:val="-3"/>
        </w:rPr>
        <w:t xml:space="preserve"> </w:t>
      </w:r>
      <w:r w:rsidRPr="006E6CF4">
        <w:t>a</w:t>
      </w:r>
      <w:r w:rsidRPr="006E6CF4">
        <w:rPr>
          <w:spacing w:val="-3"/>
        </w:rPr>
        <w:t xml:space="preserve"> </w:t>
      </w:r>
      <w:r w:rsidRPr="006E6CF4">
        <w:t>maximum</w:t>
      </w:r>
      <w:r w:rsidRPr="006E6CF4">
        <w:rPr>
          <w:spacing w:val="-3"/>
        </w:rPr>
        <w:t xml:space="preserve"> </w:t>
      </w:r>
      <w:r w:rsidRPr="006E6CF4">
        <w:t>period</w:t>
      </w:r>
      <w:r w:rsidRPr="006E6CF4">
        <w:rPr>
          <w:spacing w:val="-3"/>
        </w:rPr>
        <w:t xml:space="preserve"> </w:t>
      </w:r>
      <w:r w:rsidRPr="006E6CF4">
        <w:t>of</w:t>
      </w:r>
      <w:r w:rsidRPr="006E6CF4">
        <w:rPr>
          <w:spacing w:val="-3"/>
        </w:rPr>
        <w:t xml:space="preserve"> </w:t>
      </w:r>
      <w:r w:rsidRPr="006E6CF4">
        <w:t>approximately</w:t>
      </w:r>
      <w:r w:rsidRPr="006E6CF4">
        <w:rPr>
          <w:spacing w:val="-3"/>
        </w:rPr>
        <w:t xml:space="preserve"> </w:t>
      </w:r>
      <w:r w:rsidRPr="006E6CF4">
        <w:t>3-4</w:t>
      </w:r>
      <w:r w:rsidRPr="006E6CF4">
        <w:rPr>
          <w:spacing w:val="-3"/>
        </w:rPr>
        <w:t xml:space="preserve"> </w:t>
      </w:r>
      <w:r w:rsidRPr="006E6CF4">
        <w:t>seconds.</w:t>
      </w:r>
      <w:r w:rsidRPr="006E6CF4">
        <w:rPr>
          <w:spacing w:val="-3"/>
        </w:rPr>
        <w:t xml:space="preserve"> </w:t>
      </w:r>
      <w:r w:rsidRPr="006E6CF4">
        <w:t>It</w:t>
      </w:r>
      <w:r w:rsidRPr="006E6CF4">
        <w:rPr>
          <w:spacing w:val="-3"/>
        </w:rPr>
        <w:t xml:space="preserve"> </w:t>
      </w:r>
      <w:r w:rsidRPr="006E6CF4">
        <w:t>is</w:t>
      </w:r>
      <w:r w:rsidRPr="006E6CF4">
        <w:rPr>
          <w:spacing w:val="-3"/>
        </w:rPr>
        <w:t xml:space="preserve"> </w:t>
      </w:r>
      <w:r w:rsidRPr="006E6CF4">
        <w:t xml:space="preserve">the largest of all of the </w:t>
      </w:r>
      <w:proofErr w:type="gramStart"/>
      <w:r w:rsidRPr="006E6CF4">
        <w:t>subsystems, but</w:t>
      </w:r>
      <w:proofErr w:type="gramEnd"/>
      <w:r w:rsidRPr="006E6CF4">
        <w:t xml:space="preserve"> maintains accessibility by reapplying design principles </w:t>
      </w:r>
      <w:r w:rsidRPr="006E6CF4">
        <w:lastRenderedPageBreak/>
        <w:t xml:space="preserve">covered in the previous three modules. Due to issues sourcing ICs at the time of this thesis </w:t>
      </w:r>
      <w:r w:rsidR="00256AD3" w:rsidRPr="006E6CF4">
        <w:rPr>
          <w:noProof/>
        </w:rPr>
        <w:drawing>
          <wp:anchor distT="0" distB="0" distL="114300" distR="114300" simplePos="0" relativeHeight="251697664" behindDoc="0" locked="0" layoutInCell="1" allowOverlap="1" wp14:anchorId="047DE910" wp14:editId="515246CF">
            <wp:simplePos x="0" y="0"/>
            <wp:positionH relativeFrom="column">
              <wp:posOffset>0</wp:posOffset>
            </wp:positionH>
            <wp:positionV relativeFrom="paragraph">
              <wp:posOffset>763905</wp:posOffset>
            </wp:positionV>
            <wp:extent cx="5486400" cy="1636395"/>
            <wp:effectExtent l="0" t="0" r="0" b="1905"/>
            <wp:wrapTopAndBottom/>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8"/>
                    <a:stretch>
                      <a:fillRect/>
                    </a:stretch>
                  </pic:blipFill>
                  <pic:spPr>
                    <a:xfrm>
                      <a:off x="0" y="0"/>
                      <a:ext cx="5486400" cy="1636395"/>
                    </a:xfrm>
                    <a:prstGeom prst="rect">
                      <a:avLst/>
                    </a:prstGeom>
                  </pic:spPr>
                </pic:pic>
              </a:graphicData>
            </a:graphic>
          </wp:anchor>
        </w:drawing>
      </w:r>
      <w:r w:rsidRPr="006E6CF4">
        <w:t>development, the</w:t>
      </w:r>
      <w:r w:rsidRPr="006E6CF4">
        <w:rPr>
          <w:spacing w:val="-3"/>
        </w:rPr>
        <w:t xml:space="preserve"> </w:t>
      </w:r>
      <w:r w:rsidRPr="006E6CF4">
        <w:t>ADSR runs with the addition of a 10V power rail.</w:t>
      </w:r>
    </w:p>
    <w:p w14:paraId="5444E600" w14:textId="27CD41AE" w:rsidR="00A8312C" w:rsidRPr="006E6CF4" w:rsidRDefault="00A8312C" w:rsidP="002026BE">
      <w:pPr>
        <w:pStyle w:val="BodyText"/>
        <w:jc w:val="center"/>
      </w:pPr>
      <w:r w:rsidRPr="006E6CF4">
        <w:t xml:space="preserve">Figure </w:t>
      </w:r>
      <w:r w:rsidR="008165DF" w:rsidRPr="006E6CF4">
        <w:t>5</w:t>
      </w:r>
      <w:r w:rsidRPr="006E6CF4">
        <w:t>:</w:t>
      </w:r>
      <w:r w:rsidRPr="006E6CF4">
        <w:rPr>
          <w:spacing w:val="-14"/>
        </w:rPr>
        <w:t xml:space="preserve"> </w:t>
      </w:r>
      <w:r w:rsidRPr="006E6CF4">
        <w:t xml:space="preserve">ADSR </w:t>
      </w:r>
      <w:r w:rsidR="008165DF" w:rsidRPr="006E6CF4">
        <w:t>E</w:t>
      </w:r>
      <w:r w:rsidRPr="006E6CF4">
        <w:t xml:space="preserve">nvelope </w:t>
      </w:r>
      <w:r w:rsidR="008165DF" w:rsidRPr="006E6CF4">
        <w:t>G</w:t>
      </w:r>
      <w:r w:rsidRPr="006E6CF4">
        <w:rPr>
          <w:spacing w:val="-2"/>
        </w:rPr>
        <w:t>enerator</w:t>
      </w:r>
      <w:r w:rsidR="008165DF" w:rsidRPr="006E6CF4">
        <w:rPr>
          <w:spacing w:val="-2"/>
        </w:rPr>
        <w:t xml:space="preserve"> Schematic</w:t>
      </w:r>
    </w:p>
    <w:p w14:paraId="786D5ADA" w14:textId="242E365C" w:rsidR="00A8312C" w:rsidRPr="006E6CF4" w:rsidRDefault="002026BE" w:rsidP="002026BE">
      <w:pPr>
        <w:pStyle w:val="Heading2"/>
      </w:pPr>
      <w:r w:rsidRPr="006E6CF4">
        <w:t xml:space="preserve">4.2 </w:t>
      </w:r>
      <w:r w:rsidR="00A8312C" w:rsidRPr="006E6CF4">
        <w:t>Curriculum</w:t>
      </w:r>
      <w:r w:rsidR="00A8312C" w:rsidRPr="006E6CF4">
        <w:rPr>
          <w:spacing w:val="-10"/>
        </w:rPr>
        <w:t xml:space="preserve"> </w:t>
      </w:r>
      <w:r w:rsidR="00A8312C" w:rsidRPr="006E6CF4">
        <w:rPr>
          <w:spacing w:val="-2"/>
        </w:rPr>
        <w:t>Goals</w:t>
      </w:r>
    </w:p>
    <w:p w14:paraId="16435EE6" w14:textId="77777777" w:rsidR="00A8312C" w:rsidRPr="006E6CF4" w:rsidRDefault="00A8312C" w:rsidP="00FC0B07">
      <w:pPr>
        <w:pStyle w:val="BodyText"/>
      </w:pPr>
      <w:r w:rsidRPr="006E6CF4">
        <w:t>This series seeks to familiarize students with content from the introductory Circuits series, as well as EE 306/307/308, and 409. While the topics and courses referenced target juniors and seniors, existing resources and curricula indicate that the knowledge to build synthesizers can similarly</w:t>
      </w:r>
      <w:r w:rsidRPr="006E6CF4">
        <w:rPr>
          <w:spacing w:val="-3"/>
        </w:rPr>
        <w:t xml:space="preserve"> </w:t>
      </w:r>
      <w:r w:rsidRPr="006E6CF4">
        <w:t>be</w:t>
      </w:r>
      <w:r w:rsidRPr="006E6CF4">
        <w:rPr>
          <w:spacing w:val="-3"/>
        </w:rPr>
        <w:t xml:space="preserve"> </w:t>
      </w:r>
      <w:r w:rsidRPr="006E6CF4">
        <w:t>made</w:t>
      </w:r>
      <w:r w:rsidRPr="006E6CF4">
        <w:rPr>
          <w:spacing w:val="-3"/>
        </w:rPr>
        <w:t xml:space="preserve"> </w:t>
      </w:r>
      <w:r w:rsidRPr="006E6CF4">
        <w:t>accessible</w:t>
      </w:r>
      <w:r w:rsidRPr="006E6CF4">
        <w:rPr>
          <w:spacing w:val="-3"/>
        </w:rPr>
        <w:t xml:space="preserve"> </w:t>
      </w:r>
      <w:r w:rsidRPr="006E6CF4">
        <w:t>even</w:t>
      </w:r>
      <w:r w:rsidRPr="006E6CF4">
        <w:rPr>
          <w:spacing w:val="-3"/>
        </w:rPr>
        <w:t xml:space="preserve"> </w:t>
      </w:r>
      <w:r w:rsidRPr="006E6CF4">
        <w:t>to</w:t>
      </w:r>
      <w:r w:rsidRPr="006E6CF4">
        <w:rPr>
          <w:spacing w:val="-3"/>
        </w:rPr>
        <w:t xml:space="preserve"> </w:t>
      </w:r>
      <w:r w:rsidRPr="006E6CF4">
        <w:t>those</w:t>
      </w:r>
      <w:r w:rsidRPr="006E6CF4">
        <w:rPr>
          <w:spacing w:val="-3"/>
        </w:rPr>
        <w:t xml:space="preserve"> </w:t>
      </w:r>
      <w:r w:rsidRPr="006E6CF4">
        <w:t>with</w:t>
      </w:r>
      <w:r w:rsidRPr="006E6CF4">
        <w:rPr>
          <w:spacing w:val="-3"/>
        </w:rPr>
        <w:t xml:space="preserve"> </w:t>
      </w:r>
      <w:r w:rsidRPr="006E6CF4">
        <w:t>little</w:t>
      </w:r>
      <w:r w:rsidRPr="006E6CF4">
        <w:rPr>
          <w:spacing w:val="-3"/>
        </w:rPr>
        <w:t xml:space="preserve"> </w:t>
      </w:r>
      <w:r w:rsidRPr="006E6CF4">
        <w:t>experience.</w:t>
      </w:r>
      <w:r w:rsidRPr="006E6CF4">
        <w:rPr>
          <w:spacing w:val="-8"/>
        </w:rPr>
        <w:t xml:space="preserve"> </w:t>
      </w:r>
      <w:r w:rsidRPr="006E6CF4">
        <w:t>Therefore,</w:t>
      </w:r>
      <w:r w:rsidRPr="006E6CF4">
        <w:rPr>
          <w:spacing w:val="-3"/>
        </w:rPr>
        <w:t xml:space="preserve"> </w:t>
      </w:r>
      <w:r w:rsidRPr="006E6CF4">
        <w:t>the</w:t>
      </w:r>
      <w:r w:rsidRPr="006E6CF4">
        <w:rPr>
          <w:spacing w:val="-3"/>
        </w:rPr>
        <w:t xml:space="preserve"> </w:t>
      </w:r>
      <w:r w:rsidRPr="006E6CF4">
        <w:t>primary</w:t>
      </w:r>
      <w:r w:rsidRPr="006E6CF4">
        <w:rPr>
          <w:spacing w:val="-3"/>
        </w:rPr>
        <w:t xml:space="preserve"> </w:t>
      </w:r>
      <w:r w:rsidRPr="006E6CF4">
        <w:t>goal</w:t>
      </w:r>
      <w:r w:rsidRPr="006E6CF4">
        <w:rPr>
          <w:spacing w:val="-3"/>
        </w:rPr>
        <w:t xml:space="preserve"> </w:t>
      </w:r>
      <w:r w:rsidRPr="006E6CF4">
        <w:t>of this thesis is to provide a curriculum that presents a complete, verified system build, in a way that maximizes opportunities for success at both the individual and club level.</w:t>
      </w:r>
    </w:p>
    <w:p w14:paraId="16CCABD7" w14:textId="4ECA88C9" w:rsidR="002026BE" w:rsidRPr="006E6CF4" w:rsidRDefault="00A8312C" w:rsidP="00FC0B07">
      <w:pPr>
        <w:pStyle w:val="BodyText"/>
      </w:pPr>
      <w:r w:rsidRPr="006E6CF4">
        <w:t>The curriculum provides students with thorough explanations by ensuring that all subsystems, circuits, and their relevant underlying theory are explored. Intuitions are established for general concepts via analogies (</w:t>
      </w:r>
      <w:r w:rsidRPr="006E6CF4">
        <w:rPr>
          <w:i/>
          <w:iCs/>
        </w:rPr>
        <w:t>e.g.</w:t>
      </w:r>
      <w:r w:rsidRPr="006E6CF4">
        <w:t xml:space="preserve">  current flow and pressure) and equations, which are naturally expanded to circuit implementations.</w:t>
      </w:r>
      <w:r w:rsidRPr="006E6CF4">
        <w:rPr>
          <w:spacing w:val="-4"/>
        </w:rPr>
        <w:t xml:space="preserve"> </w:t>
      </w:r>
      <w:r w:rsidRPr="006E6CF4">
        <w:t xml:space="preserve">All circuits are presented in schematics with links to interactive simulations on </w:t>
      </w:r>
      <w:hyperlink r:id="rId29">
        <w:r w:rsidRPr="006E6CF4">
          <w:rPr>
            <w:u w:val="thick" w:color="1154CC"/>
          </w:rPr>
          <w:t>Falstad</w:t>
        </w:r>
      </w:hyperlink>
      <w:r w:rsidRPr="006E6CF4">
        <w:t>, a SPICE-based interactive simulator</w:t>
      </w:r>
      <w:r w:rsidR="000B7887" w:rsidRPr="006E6CF4">
        <w:t xml:space="preserve"> </w:t>
      </w:r>
      <w:r w:rsidR="00430C8C" w:rsidRPr="006E6CF4">
        <w:t>[27]</w:t>
      </w:r>
      <w:r w:rsidRPr="006E6CF4">
        <w:t>. This encourages rapid experimentation and allows students to easily verify their understanding and test their mental models. (Bonus: Students learn how to use the Falstad simulator, which is a powerful tool for SPICE-based</w:t>
      </w:r>
      <w:r w:rsidRPr="006E6CF4">
        <w:rPr>
          <w:spacing w:val="-4"/>
        </w:rPr>
        <w:t xml:space="preserve"> </w:t>
      </w:r>
      <w:r w:rsidRPr="006E6CF4">
        <w:t>simulation.)</w:t>
      </w:r>
      <w:r w:rsidRPr="006E6CF4">
        <w:rPr>
          <w:spacing w:val="-4"/>
        </w:rPr>
        <w:t xml:space="preserve"> </w:t>
      </w:r>
      <w:r w:rsidRPr="006E6CF4">
        <w:t>Because</w:t>
      </w:r>
      <w:r w:rsidRPr="006E6CF4">
        <w:rPr>
          <w:spacing w:val="-4"/>
        </w:rPr>
        <w:t xml:space="preserve"> </w:t>
      </w:r>
      <w:r w:rsidRPr="006E6CF4">
        <w:t>of</w:t>
      </w:r>
      <w:r w:rsidRPr="006E6CF4">
        <w:rPr>
          <w:spacing w:val="-4"/>
        </w:rPr>
        <w:t xml:space="preserve"> </w:t>
      </w:r>
      <w:r w:rsidRPr="006E6CF4">
        <w:t>the</w:t>
      </w:r>
      <w:r w:rsidRPr="006E6CF4">
        <w:rPr>
          <w:spacing w:val="-4"/>
        </w:rPr>
        <w:t xml:space="preserve"> </w:t>
      </w:r>
      <w:r w:rsidRPr="006E6CF4">
        <w:t>gap</w:t>
      </w:r>
      <w:r w:rsidRPr="006E6CF4">
        <w:rPr>
          <w:spacing w:val="-4"/>
        </w:rPr>
        <w:t xml:space="preserve"> </w:t>
      </w:r>
      <w:r w:rsidRPr="006E6CF4">
        <w:t>between</w:t>
      </w:r>
      <w:r w:rsidRPr="006E6CF4">
        <w:rPr>
          <w:spacing w:val="-4"/>
        </w:rPr>
        <w:t xml:space="preserve"> </w:t>
      </w:r>
      <w:r w:rsidRPr="006E6CF4">
        <w:t>theory</w:t>
      </w:r>
      <w:r w:rsidRPr="006E6CF4">
        <w:rPr>
          <w:spacing w:val="-4"/>
        </w:rPr>
        <w:t xml:space="preserve"> </w:t>
      </w:r>
      <w:r w:rsidRPr="006E6CF4">
        <w:t>and</w:t>
      </w:r>
      <w:r w:rsidRPr="006E6CF4">
        <w:rPr>
          <w:spacing w:val="-4"/>
        </w:rPr>
        <w:t xml:space="preserve"> </w:t>
      </w:r>
      <w:r w:rsidRPr="006E6CF4">
        <w:t>practice,</w:t>
      </w:r>
      <w:r w:rsidRPr="006E6CF4">
        <w:rPr>
          <w:spacing w:val="-4"/>
        </w:rPr>
        <w:t xml:space="preserve"> </w:t>
      </w:r>
      <w:r w:rsidRPr="006E6CF4">
        <w:t>milestones</w:t>
      </w:r>
      <w:r w:rsidRPr="006E6CF4">
        <w:rPr>
          <w:spacing w:val="-4"/>
        </w:rPr>
        <w:t xml:space="preserve"> </w:t>
      </w:r>
      <w:r w:rsidRPr="006E6CF4">
        <w:t>are</w:t>
      </w:r>
      <w:r w:rsidRPr="006E6CF4">
        <w:rPr>
          <w:spacing w:val="-4"/>
        </w:rPr>
        <w:t xml:space="preserve"> </w:t>
      </w:r>
      <w:r w:rsidRPr="006E6CF4">
        <w:t>broken up by “Build Notes” which detail specific problems and troubleshooting that can be expected when translating designs to the breadboard — for example, slew rates, parasitic capacitances, or diode reverse leakage currents.</w:t>
      </w:r>
    </w:p>
    <w:p w14:paraId="5F84BC8D" w14:textId="4A96D094" w:rsidR="00A8312C" w:rsidRPr="006E6CF4" w:rsidRDefault="00A8312C" w:rsidP="00FC0B07">
      <w:pPr>
        <w:pStyle w:val="BodyText"/>
      </w:pPr>
      <w:r w:rsidRPr="006E6CF4">
        <w:lastRenderedPageBreak/>
        <w:t>The curriculum also serves the club by providing a framework and structure for club meetings and lectures. Good presentations require forethought and planning, as well as definitions, formulas, simulations, and any other instructional content.</w:t>
      </w:r>
      <w:r w:rsidRPr="006E6CF4">
        <w:rPr>
          <w:spacing w:val="-3"/>
        </w:rPr>
        <w:t xml:space="preserve"> </w:t>
      </w:r>
      <w:r w:rsidRPr="006E6CF4">
        <w:t>A</w:t>
      </w:r>
      <w:r w:rsidRPr="006E6CF4">
        <w:rPr>
          <w:spacing w:val="-3"/>
        </w:rPr>
        <w:t xml:space="preserve"> </w:t>
      </w:r>
      <w:r w:rsidRPr="006E6CF4">
        <w:t>curriculum provides this content automatically,</w:t>
      </w:r>
      <w:r w:rsidRPr="006E6CF4">
        <w:rPr>
          <w:spacing w:val="-5"/>
        </w:rPr>
        <w:t xml:space="preserve"> </w:t>
      </w:r>
      <w:r w:rsidRPr="006E6CF4">
        <w:t>freeing</w:t>
      </w:r>
      <w:r w:rsidRPr="006E6CF4">
        <w:rPr>
          <w:spacing w:val="-5"/>
        </w:rPr>
        <w:t xml:space="preserve"> </w:t>
      </w:r>
      <w:r w:rsidRPr="006E6CF4">
        <w:t>club</w:t>
      </w:r>
      <w:r w:rsidRPr="006E6CF4">
        <w:rPr>
          <w:spacing w:val="-5"/>
        </w:rPr>
        <w:t xml:space="preserve"> </w:t>
      </w:r>
      <w:r w:rsidRPr="006E6CF4">
        <w:t>leadership</w:t>
      </w:r>
      <w:r w:rsidRPr="006E6CF4">
        <w:rPr>
          <w:spacing w:val="-5"/>
        </w:rPr>
        <w:t xml:space="preserve"> </w:t>
      </w:r>
      <w:r w:rsidRPr="006E6CF4">
        <w:t>to</w:t>
      </w:r>
      <w:r w:rsidRPr="006E6CF4">
        <w:rPr>
          <w:spacing w:val="-5"/>
        </w:rPr>
        <w:t xml:space="preserve"> </w:t>
      </w:r>
      <w:r w:rsidRPr="006E6CF4">
        <w:t>focus</w:t>
      </w:r>
      <w:r w:rsidRPr="006E6CF4">
        <w:rPr>
          <w:spacing w:val="-5"/>
        </w:rPr>
        <w:t xml:space="preserve"> </w:t>
      </w:r>
      <w:r w:rsidRPr="006E6CF4">
        <w:t>on</w:t>
      </w:r>
      <w:r w:rsidRPr="006E6CF4">
        <w:rPr>
          <w:spacing w:val="-5"/>
        </w:rPr>
        <w:t xml:space="preserve"> </w:t>
      </w:r>
      <w:r w:rsidRPr="006E6CF4">
        <w:t>the</w:t>
      </w:r>
      <w:r w:rsidRPr="006E6CF4">
        <w:rPr>
          <w:spacing w:val="-5"/>
        </w:rPr>
        <w:t xml:space="preserve"> </w:t>
      </w:r>
      <w:r w:rsidRPr="006E6CF4">
        <w:t>delivery</w:t>
      </w:r>
      <w:r w:rsidRPr="006E6CF4">
        <w:rPr>
          <w:spacing w:val="-5"/>
        </w:rPr>
        <w:t xml:space="preserve"> </w:t>
      </w:r>
      <w:r w:rsidRPr="006E6CF4">
        <w:t>of</w:t>
      </w:r>
      <w:r w:rsidRPr="006E6CF4">
        <w:rPr>
          <w:spacing w:val="-5"/>
        </w:rPr>
        <w:t xml:space="preserve"> </w:t>
      </w:r>
      <w:r w:rsidRPr="006E6CF4">
        <w:t>content</w:t>
      </w:r>
      <w:r w:rsidRPr="006E6CF4">
        <w:rPr>
          <w:spacing w:val="-5"/>
        </w:rPr>
        <w:t xml:space="preserve"> </w:t>
      </w:r>
      <w:r w:rsidRPr="006E6CF4">
        <w:t>without</w:t>
      </w:r>
      <w:r w:rsidRPr="006E6CF4">
        <w:rPr>
          <w:spacing w:val="-5"/>
        </w:rPr>
        <w:t xml:space="preserve"> </w:t>
      </w:r>
      <w:r w:rsidRPr="006E6CF4">
        <w:t>spending</w:t>
      </w:r>
      <w:r w:rsidRPr="006E6CF4">
        <w:rPr>
          <w:spacing w:val="-5"/>
        </w:rPr>
        <w:t xml:space="preserve"> </w:t>
      </w:r>
      <w:r w:rsidRPr="006E6CF4">
        <w:t>time needlessly reproducing it.</w:t>
      </w:r>
      <w:r w:rsidRPr="006E6CF4">
        <w:rPr>
          <w:spacing w:val="-4"/>
        </w:rPr>
        <w:t xml:space="preserve"> </w:t>
      </w:r>
      <w:r w:rsidRPr="006E6CF4">
        <w:t>Additionally, because the curriculum establishes a roadmap to a completed synthesizer, it assists in planning future meetings and lecture/lab content by giving leadership additional information.</w:t>
      </w:r>
    </w:p>
    <w:p w14:paraId="484D4D34" w14:textId="501FD9A6" w:rsidR="00A8312C" w:rsidRPr="006E6CF4" w:rsidRDefault="002026BE" w:rsidP="002026BE">
      <w:pPr>
        <w:pStyle w:val="Heading2"/>
      </w:pPr>
      <w:r w:rsidRPr="006E6CF4">
        <w:t xml:space="preserve">4.3 </w:t>
      </w:r>
      <w:r w:rsidR="00A8312C" w:rsidRPr="006E6CF4">
        <w:t>Challenges</w:t>
      </w:r>
      <w:r w:rsidR="00A8312C" w:rsidRPr="006E6CF4">
        <w:rPr>
          <w:spacing w:val="-6"/>
        </w:rPr>
        <w:t xml:space="preserve"> </w:t>
      </w:r>
      <w:r w:rsidR="00A8312C" w:rsidRPr="006E6CF4">
        <w:t>in</w:t>
      </w:r>
      <w:r w:rsidR="00A8312C" w:rsidRPr="006E6CF4">
        <w:rPr>
          <w:spacing w:val="-5"/>
        </w:rPr>
        <w:t xml:space="preserve"> </w:t>
      </w:r>
      <w:r w:rsidR="00A8312C" w:rsidRPr="006E6CF4">
        <w:t>Club</w:t>
      </w:r>
      <w:r w:rsidR="00A8312C" w:rsidRPr="006E6CF4">
        <w:rPr>
          <w:spacing w:val="-5"/>
        </w:rPr>
        <w:t xml:space="preserve"> </w:t>
      </w:r>
      <w:r w:rsidR="00A8312C" w:rsidRPr="006E6CF4">
        <w:rPr>
          <w:spacing w:val="-2"/>
        </w:rPr>
        <w:t>Curriculum</w:t>
      </w:r>
    </w:p>
    <w:p w14:paraId="49FE4975" w14:textId="61B408AA" w:rsidR="00A8312C" w:rsidRPr="006E6CF4" w:rsidRDefault="00A8312C" w:rsidP="00FC0B07">
      <w:pPr>
        <w:pStyle w:val="BodyText"/>
      </w:pPr>
      <w:r w:rsidRPr="006E6CF4">
        <w:t>Sequencing</w:t>
      </w:r>
      <w:r w:rsidRPr="006E6CF4">
        <w:rPr>
          <w:spacing w:val="-4"/>
        </w:rPr>
        <w:t xml:space="preserve"> </w:t>
      </w:r>
      <w:r w:rsidRPr="006E6CF4">
        <w:t>material</w:t>
      </w:r>
      <w:r w:rsidRPr="006E6CF4">
        <w:rPr>
          <w:spacing w:val="-4"/>
        </w:rPr>
        <w:t xml:space="preserve"> </w:t>
      </w:r>
      <w:r w:rsidRPr="006E6CF4">
        <w:t>to</w:t>
      </w:r>
      <w:r w:rsidRPr="006E6CF4">
        <w:rPr>
          <w:spacing w:val="-4"/>
        </w:rPr>
        <w:t xml:space="preserve"> </w:t>
      </w:r>
      <w:r w:rsidRPr="006E6CF4">
        <w:t>create</w:t>
      </w:r>
      <w:r w:rsidRPr="006E6CF4">
        <w:rPr>
          <w:spacing w:val="-4"/>
        </w:rPr>
        <w:t xml:space="preserve"> </w:t>
      </w:r>
      <w:r w:rsidRPr="006E6CF4">
        <w:t>a</w:t>
      </w:r>
      <w:r w:rsidRPr="006E6CF4">
        <w:rPr>
          <w:spacing w:val="-4"/>
        </w:rPr>
        <w:t xml:space="preserve"> </w:t>
      </w:r>
      <w:r w:rsidRPr="006E6CF4">
        <w:t>logical</w:t>
      </w:r>
      <w:r w:rsidRPr="006E6CF4">
        <w:rPr>
          <w:spacing w:val="-4"/>
        </w:rPr>
        <w:t xml:space="preserve"> </w:t>
      </w:r>
      <w:r w:rsidRPr="006E6CF4">
        <w:t>progression</w:t>
      </w:r>
      <w:r w:rsidRPr="006E6CF4">
        <w:rPr>
          <w:spacing w:val="-4"/>
        </w:rPr>
        <w:t xml:space="preserve"> </w:t>
      </w:r>
      <w:r w:rsidRPr="006E6CF4">
        <w:t>is</w:t>
      </w:r>
      <w:r w:rsidRPr="006E6CF4">
        <w:rPr>
          <w:spacing w:val="-4"/>
        </w:rPr>
        <w:t xml:space="preserve"> </w:t>
      </w:r>
      <w:r w:rsidRPr="006E6CF4">
        <w:t>difficult.</w:t>
      </w:r>
      <w:r w:rsidRPr="006E6CF4">
        <w:rPr>
          <w:spacing w:val="-8"/>
        </w:rPr>
        <w:t xml:space="preserve"> </w:t>
      </w:r>
      <w:r w:rsidRPr="006E6CF4">
        <w:t>The</w:t>
      </w:r>
      <w:r w:rsidRPr="006E6CF4">
        <w:rPr>
          <w:spacing w:val="-4"/>
        </w:rPr>
        <w:t xml:space="preserve"> </w:t>
      </w:r>
      <w:r w:rsidRPr="006E6CF4">
        <w:t>curriculum</w:t>
      </w:r>
      <w:r w:rsidRPr="006E6CF4">
        <w:rPr>
          <w:spacing w:val="-4"/>
        </w:rPr>
        <w:t xml:space="preserve"> </w:t>
      </w:r>
      <w:r w:rsidRPr="006E6CF4">
        <w:t>achieves</w:t>
      </w:r>
      <w:r w:rsidRPr="006E6CF4">
        <w:rPr>
          <w:spacing w:val="-4"/>
        </w:rPr>
        <w:t xml:space="preserve"> </w:t>
      </w:r>
      <w:r w:rsidRPr="006E6CF4">
        <w:t>this</w:t>
      </w:r>
      <w:r w:rsidRPr="006E6CF4">
        <w:rPr>
          <w:spacing w:val="-4"/>
        </w:rPr>
        <w:t xml:space="preserve"> </w:t>
      </w:r>
      <w:r w:rsidRPr="006E6CF4">
        <w:t>by presenting subsystems in an order that considers prerequisites, and by leveraging</w:t>
      </w:r>
      <w:r w:rsidR="002026BE" w:rsidRPr="006E6CF4">
        <w:t xml:space="preserve"> </w:t>
      </w:r>
      <w:r w:rsidR="0049058C" w:rsidRPr="006E6CF4">
        <w:t>previously explained</w:t>
      </w:r>
      <w:r w:rsidRPr="006E6CF4">
        <w:t xml:space="preserve"> ideas to develop later subsystems. For example, covering filters first (despite their placement second in the signal chain) allows introduction of RC networks and voltage</w:t>
      </w:r>
      <w:r w:rsidRPr="006E6CF4">
        <w:rPr>
          <w:spacing w:val="-4"/>
        </w:rPr>
        <w:t xml:space="preserve"> </w:t>
      </w:r>
      <w:r w:rsidRPr="006E6CF4">
        <w:t>division</w:t>
      </w:r>
      <w:r w:rsidRPr="006E6CF4">
        <w:rPr>
          <w:spacing w:val="-4"/>
        </w:rPr>
        <w:t xml:space="preserve"> </w:t>
      </w:r>
      <w:r w:rsidRPr="006E6CF4">
        <w:t>—</w:t>
      </w:r>
      <w:r w:rsidRPr="006E6CF4">
        <w:rPr>
          <w:spacing w:val="-4"/>
        </w:rPr>
        <w:t xml:space="preserve"> </w:t>
      </w:r>
      <w:r w:rsidRPr="006E6CF4">
        <w:t>RC</w:t>
      </w:r>
      <w:r w:rsidRPr="006E6CF4">
        <w:rPr>
          <w:spacing w:val="-4"/>
        </w:rPr>
        <w:t xml:space="preserve"> </w:t>
      </w:r>
      <w:r w:rsidRPr="006E6CF4">
        <w:t>networks</w:t>
      </w:r>
      <w:r w:rsidRPr="006E6CF4">
        <w:rPr>
          <w:spacing w:val="-4"/>
        </w:rPr>
        <w:t xml:space="preserve"> </w:t>
      </w:r>
      <w:r w:rsidRPr="006E6CF4">
        <w:t>appear</w:t>
      </w:r>
      <w:r w:rsidRPr="006E6CF4">
        <w:rPr>
          <w:spacing w:val="-4"/>
        </w:rPr>
        <w:t xml:space="preserve"> </w:t>
      </w:r>
      <w:r w:rsidRPr="006E6CF4">
        <w:t>again</w:t>
      </w:r>
      <w:r w:rsidRPr="006E6CF4">
        <w:rPr>
          <w:spacing w:val="-4"/>
        </w:rPr>
        <w:t xml:space="preserve"> </w:t>
      </w:r>
      <w:r w:rsidRPr="006E6CF4">
        <w:t>in</w:t>
      </w:r>
      <w:r w:rsidRPr="006E6CF4">
        <w:rPr>
          <w:spacing w:val="-4"/>
        </w:rPr>
        <w:t xml:space="preserve"> </w:t>
      </w:r>
      <w:r w:rsidRPr="006E6CF4">
        <w:t>the</w:t>
      </w:r>
      <w:r w:rsidRPr="006E6CF4">
        <w:rPr>
          <w:spacing w:val="-4"/>
        </w:rPr>
        <w:t xml:space="preserve"> </w:t>
      </w:r>
      <w:r w:rsidRPr="006E6CF4">
        <w:t>oscillator</w:t>
      </w:r>
      <w:r w:rsidRPr="006E6CF4">
        <w:rPr>
          <w:spacing w:val="-4"/>
        </w:rPr>
        <w:t xml:space="preserve"> </w:t>
      </w:r>
      <w:r w:rsidRPr="006E6CF4">
        <w:t>core</w:t>
      </w:r>
      <w:r w:rsidRPr="006E6CF4">
        <w:rPr>
          <w:spacing w:val="-4"/>
        </w:rPr>
        <w:t xml:space="preserve"> </w:t>
      </w:r>
      <w:r w:rsidRPr="006E6CF4">
        <w:t>and</w:t>
      </w:r>
      <w:r w:rsidRPr="006E6CF4">
        <w:rPr>
          <w:spacing w:val="-4"/>
        </w:rPr>
        <w:t xml:space="preserve"> </w:t>
      </w:r>
      <w:r w:rsidRPr="006E6CF4">
        <w:t>envelope</w:t>
      </w:r>
      <w:r w:rsidRPr="006E6CF4">
        <w:rPr>
          <w:spacing w:val="-4"/>
        </w:rPr>
        <w:t xml:space="preserve"> </w:t>
      </w:r>
      <w:r w:rsidRPr="006E6CF4">
        <w:t>generator,</w:t>
      </w:r>
      <w:r w:rsidRPr="006E6CF4">
        <w:rPr>
          <w:spacing w:val="-4"/>
        </w:rPr>
        <w:t xml:space="preserve"> </w:t>
      </w:r>
      <w:r w:rsidRPr="006E6CF4">
        <w:t>and the high-pass RC filter allows the amplifier to receive an unbiased input; voltage dividers are repurposed in the hysteresis of the oscillator and for scaling throughout the rest of the synth.</w:t>
      </w:r>
    </w:p>
    <w:p w14:paraId="40CC28B4" w14:textId="0FE43646" w:rsidR="00A8312C" w:rsidRPr="006E6CF4" w:rsidRDefault="00A8312C" w:rsidP="00FC0B07">
      <w:pPr>
        <w:pStyle w:val="BodyText"/>
      </w:pPr>
      <w:r w:rsidRPr="006E6CF4">
        <w:t>Similarly, BJTs are introduced as a replacement for the oscillator’s discharge resistor; the amplifier</w:t>
      </w:r>
      <w:r w:rsidRPr="006E6CF4">
        <w:rPr>
          <w:spacing w:val="-2"/>
        </w:rPr>
        <w:t xml:space="preserve"> </w:t>
      </w:r>
      <w:r w:rsidRPr="006E6CF4">
        <w:t>later</w:t>
      </w:r>
      <w:r w:rsidRPr="006E6CF4">
        <w:rPr>
          <w:spacing w:val="-2"/>
        </w:rPr>
        <w:t xml:space="preserve"> </w:t>
      </w:r>
      <w:r w:rsidRPr="006E6CF4">
        <w:t>develops</w:t>
      </w:r>
      <w:r w:rsidRPr="006E6CF4">
        <w:rPr>
          <w:spacing w:val="-2"/>
        </w:rPr>
        <w:t xml:space="preserve"> </w:t>
      </w:r>
      <w:r w:rsidRPr="006E6CF4">
        <w:t>transistor</w:t>
      </w:r>
      <w:r w:rsidRPr="006E6CF4">
        <w:rPr>
          <w:spacing w:val="-2"/>
        </w:rPr>
        <w:t xml:space="preserve"> </w:t>
      </w:r>
      <w:r w:rsidRPr="006E6CF4">
        <w:t>theory</w:t>
      </w:r>
      <w:r w:rsidRPr="006E6CF4">
        <w:rPr>
          <w:spacing w:val="-2"/>
        </w:rPr>
        <w:t xml:space="preserve"> </w:t>
      </w:r>
      <w:r w:rsidRPr="006E6CF4">
        <w:t>to</w:t>
      </w:r>
      <w:r w:rsidRPr="006E6CF4">
        <w:rPr>
          <w:spacing w:val="-2"/>
        </w:rPr>
        <w:t xml:space="preserve"> </w:t>
      </w:r>
      <w:r w:rsidRPr="006E6CF4">
        <w:t>explore</w:t>
      </w:r>
      <w:r w:rsidRPr="006E6CF4">
        <w:rPr>
          <w:spacing w:val="-2"/>
        </w:rPr>
        <w:t xml:space="preserve"> </w:t>
      </w:r>
      <w:r w:rsidRPr="006E6CF4">
        <w:t>small-signal</w:t>
      </w:r>
      <w:r w:rsidRPr="006E6CF4">
        <w:rPr>
          <w:spacing w:val="-15"/>
        </w:rPr>
        <w:t xml:space="preserve"> </w:t>
      </w:r>
      <w:r w:rsidRPr="006E6CF4">
        <w:t>AC</w:t>
      </w:r>
      <w:r w:rsidRPr="006E6CF4">
        <w:rPr>
          <w:spacing w:val="-2"/>
        </w:rPr>
        <w:t xml:space="preserve"> </w:t>
      </w:r>
      <w:r w:rsidRPr="006E6CF4">
        <w:t>models,</w:t>
      </w:r>
      <w:r w:rsidRPr="006E6CF4">
        <w:rPr>
          <w:spacing w:val="-2"/>
        </w:rPr>
        <w:t xml:space="preserve"> </w:t>
      </w:r>
      <w:r w:rsidRPr="006E6CF4">
        <w:t>and</w:t>
      </w:r>
      <w:r w:rsidRPr="006E6CF4">
        <w:rPr>
          <w:spacing w:val="-2"/>
        </w:rPr>
        <w:t xml:space="preserve"> </w:t>
      </w:r>
      <w:r w:rsidRPr="006E6CF4">
        <w:t>in</w:t>
      </w:r>
      <w:r w:rsidRPr="006E6CF4">
        <w:rPr>
          <w:spacing w:val="-2"/>
        </w:rPr>
        <w:t xml:space="preserve"> </w:t>
      </w:r>
      <w:r w:rsidRPr="006E6CF4">
        <w:t>the</w:t>
      </w:r>
      <w:r w:rsidRPr="006E6CF4">
        <w:rPr>
          <w:spacing w:val="-2"/>
        </w:rPr>
        <w:t xml:space="preserve"> </w:t>
      </w:r>
      <w:r w:rsidRPr="006E6CF4">
        <w:t>envelope generator,</w:t>
      </w:r>
      <w:r w:rsidRPr="006E6CF4">
        <w:rPr>
          <w:spacing w:val="-4"/>
        </w:rPr>
        <w:t xml:space="preserve"> </w:t>
      </w:r>
      <w:r w:rsidRPr="006E6CF4">
        <w:t>they</w:t>
      </w:r>
      <w:r w:rsidRPr="006E6CF4">
        <w:rPr>
          <w:spacing w:val="-4"/>
        </w:rPr>
        <w:t xml:space="preserve"> </w:t>
      </w:r>
      <w:r w:rsidRPr="006E6CF4">
        <w:t>are</w:t>
      </w:r>
      <w:r w:rsidRPr="006E6CF4">
        <w:rPr>
          <w:spacing w:val="-4"/>
        </w:rPr>
        <w:t xml:space="preserve"> </w:t>
      </w:r>
      <w:r w:rsidRPr="006E6CF4">
        <w:t>operated</w:t>
      </w:r>
      <w:r w:rsidRPr="006E6CF4">
        <w:rPr>
          <w:spacing w:val="-4"/>
        </w:rPr>
        <w:t xml:space="preserve"> </w:t>
      </w:r>
      <w:r w:rsidRPr="006E6CF4">
        <w:t>as</w:t>
      </w:r>
      <w:r w:rsidRPr="006E6CF4">
        <w:rPr>
          <w:spacing w:val="-4"/>
        </w:rPr>
        <w:t xml:space="preserve"> </w:t>
      </w:r>
      <w:r w:rsidRPr="006E6CF4">
        <w:t>switches</w:t>
      </w:r>
      <w:r w:rsidRPr="006E6CF4">
        <w:rPr>
          <w:spacing w:val="-4"/>
        </w:rPr>
        <w:t xml:space="preserve"> </w:t>
      </w:r>
      <w:r w:rsidRPr="006E6CF4">
        <w:t>to</w:t>
      </w:r>
      <w:r w:rsidRPr="006E6CF4">
        <w:rPr>
          <w:spacing w:val="-4"/>
        </w:rPr>
        <w:t xml:space="preserve"> </w:t>
      </w:r>
      <w:r w:rsidRPr="006E6CF4">
        <w:t>produce</w:t>
      </w:r>
      <w:r w:rsidRPr="006E6CF4">
        <w:rPr>
          <w:spacing w:val="-4"/>
        </w:rPr>
        <w:t xml:space="preserve"> </w:t>
      </w:r>
      <w:r w:rsidRPr="006E6CF4">
        <w:t>discrete</w:t>
      </w:r>
      <w:r w:rsidRPr="006E6CF4">
        <w:rPr>
          <w:spacing w:val="-4"/>
        </w:rPr>
        <w:t xml:space="preserve"> </w:t>
      </w:r>
      <w:r w:rsidRPr="006E6CF4">
        <w:t>logic.</w:t>
      </w:r>
      <w:r w:rsidRPr="006E6CF4">
        <w:rPr>
          <w:spacing w:val="-4"/>
        </w:rPr>
        <w:t xml:space="preserve"> </w:t>
      </w:r>
      <w:r w:rsidRPr="006E6CF4">
        <w:t>Every</w:t>
      </w:r>
      <w:r w:rsidRPr="006E6CF4">
        <w:rPr>
          <w:spacing w:val="-4"/>
        </w:rPr>
        <w:t xml:space="preserve"> </w:t>
      </w:r>
      <w:r w:rsidRPr="006E6CF4">
        <w:t>idea</w:t>
      </w:r>
      <w:r w:rsidRPr="006E6CF4">
        <w:rPr>
          <w:spacing w:val="-4"/>
        </w:rPr>
        <w:t xml:space="preserve"> </w:t>
      </w:r>
      <w:r w:rsidRPr="006E6CF4">
        <w:t>is</w:t>
      </w:r>
      <w:r w:rsidRPr="006E6CF4">
        <w:rPr>
          <w:spacing w:val="-4"/>
        </w:rPr>
        <w:t xml:space="preserve"> </w:t>
      </w:r>
      <w:r w:rsidRPr="006E6CF4">
        <w:t>introduced</w:t>
      </w:r>
      <w:r w:rsidRPr="006E6CF4">
        <w:rPr>
          <w:spacing w:val="-4"/>
        </w:rPr>
        <w:t xml:space="preserve"> </w:t>
      </w:r>
      <w:r w:rsidRPr="006E6CF4">
        <w:t>either directly or via previous content, so that the feeling of fragmentation is minimized.</w:t>
      </w:r>
    </w:p>
    <w:p w14:paraId="734266B1" w14:textId="2B9DE6D9" w:rsidR="00A8312C" w:rsidRPr="006E6CF4" w:rsidRDefault="00A8312C" w:rsidP="00FC0B07">
      <w:pPr>
        <w:pStyle w:val="BodyText"/>
      </w:pPr>
      <w:r w:rsidRPr="006E6CF4">
        <w:t>Another question for a club curriculum is that of depth: too much, and students will be intimidated or scared away, but too little causes “watering down” until it looks like the DIY</w:t>
      </w:r>
      <w:r w:rsidRPr="006E6CF4">
        <w:rPr>
          <w:spacing w:val="-6"/>
        </w:rPr>
        <w:t xml:space="preserve"> </w:t>
      </w:r>
      <w:r w:rsidRPr="006E6CF4">
        <w:t>kits that</w:t>
      </w:r>
      <w:r w:rsidRPr="006E6CF4">
        <w:rPr>
          <w:spacing w:val="-4"/>
        </w:rPr>
        <w:t xml:space="preserve"> </w:t>
      </w:r>
      <w:r w:rsidRPr="006E6CF4">
        <w:t>failed</w:t>
      </w:r>
      <w:r w:rsidRPr="006E6CF4">
        <w:rPr>
          <w:spacing w:val="-4"/>
        </w:rPr>
        <w:t xml:space="preserve"> </w:t>
      </w:r>
      <w:r w:rsidRPr="006E6CF4">
        <w:t>to</w:t>
      </w:r>
      <w:r w:rsidRPr="006E6CF4">
        <w:rPr>
          <w:spacing w:val="-4"/>
        </w:rPr>
        <w:t xml:space="preserve"> </w:t>
      </w:r>
      <w:r w:rsidRPr="006E6CF4">
        <w:t>teach</w:t>
      </w:r>
      <w:r w:rsidRPr="006E6CF4">
        <w:rPr>
          <w:spacing w:val="-4"/>
        </w:rPr>
        <w:t xml:space="preserve"> </w:t>
      </w:r>
      <w:r w:rsidRPr="006E6CF4">
        <w:t>much</w:t>
      </w:r>
      <w:r w:rsidRPr="006E6CF4">
        <w:rPr>
          <w:spacing w:val="-4"/>
        </w:rPr>
        <w:t xml:space="preserve"> </w:t>
      </w:r>
      <w:r w:rsidRPr="006E6CF4">
        <w:t>beyond</w:t>
      </w:r>
      <w:r w:rsidRPr="006E6CF4">
        <w:rPr>
          <w:spacing w:val="-4"/>
        </w:rPr>
        <w:t xml:space="preserve"> </w:t>
      </w:r>
      <w:r w:rsidRPr="006E6CF4">
        <w:t>soldering.</w:t>
      </w:r>
      <w:r w:rsidRPr="006E6CF4">
        <w:rPr>
          <w:spacing w:val="-8"/>
        </w:rPr>
        <w:t xml:space="preserve"> </w:t>
      </w:r>
      <w:r w:rsidRPr="006E6CF4">
        <w:t>To</w:t>
      </w:r>
      <w:r w:rsidRPr="006E6CF4">
        <w:rPr>
          <w:spacing w:val="-4"/>
        </w:rPr>
        <w:t xml:space="preserve"> </w:t>
      </w:r>
      <w:r w:rsidRPr="006E6CF4">
        <w:t>this</w:t>
      </w:r>
      <w:r w:rsidRPr="006E6CF4">
        <w:rPr>
          <w:spacing w:val="-4"/>
        </w:rPr>
        <w:t xml:space="preserve"> </w:t>
      </w:r>
      <w:r w:rsidRPr="006E6CF4">
        <w:t>end,</w:t>
      </w:r>
      <w:r w:rsidRPr="006E6CF4">
        <w:rPr>
          <w:spacing w:val="-4"/>
        </w:rPr>
        <w:t xml:space="preserve"> </w:t>
      </w:r>
      <w:r w:rsidRPr="006E6CF4">
        <w:t>the</w:t>
      </w:r>
      <w:r w:rsidRPr="006E6CF4">
        <w:rPr>
          <w:spacing w:val="-4"/>
        </w:rPr>
        <w:t xml:space="preserve"> </w:t>
      </w:r>
      <w:r w:rsidRPr="006E6CF4">
        <w:t>scope</w:t>
      </w:r>
      <w:r w:rsidRPr="006E6CF4">
        <w:rPr>
          <w:spacing w:val="-4"/>
        </w:rPr>
        <w:t xml:space="preserve"> </w:t>
      </w:r>
      <w:r w:rsidRPr="006E6CF4">
        <w:t>of</w:t>
      </w:r>
      <w:r w:rsidRPr="006E6CF4">
        <w:rPr>
          <w:spacing w:val="-4"/>
        </w:rPr>
        <w:t xml:space="preserve"> </w:t>
      </w:r>
      <w:r w:rsidRPr="006E6CF4">
        <w:t>this</w:t>
      </w:r>
      <w:r w:rsidRPr="006E6CF4">
        <w:rPr>
          <w:spacing w:val="-4"/>
        </w:rPr>
        <w:t xml:space="preserve"> </w:t>
      </w:r>
      <w:r w:rsidRPr="006E6CF4">
        <w:t>project</w:t>
      </w:r>
      <w:r w:rsidRPr="006E6CF4">
        <w:rPr>
          <w:spacing w:val="-4"/>
        </w:rPr>
        <w:t xml:space="preserve"> </w:t>
      </w:r>
      <w:r w:rsidRPr="006E6CF4">
        <w:t>has</w:t>
      </w:r>
      <w:r w:rsidRPr="006E6CF4">
        <w:rPr>
          <w:spacing w:val="-4"/>
        </w:rPr>
        <w:t xml:space="preserve"> </w:t>
      </w:r>
      <w:r w:rsidRPr="006E6CF4">
        <w:t>been</w:t>
      </w:r>
      <w:r w:rsidRPr="006E6CF4">
        <w:rPr>
          <w:spacing w:val="-4"/>
        </w:rPr>
        <w:t xml:space="preserve"> </w:t>
      </w:r>
      <w:r w:rsidRPr="006E6CF4">
        <w:t xml:space="preserve">limited via the following rule of thumb: do not make the best synth </w:t>
      </w:r>
      <w:r w:rsidRPr="006E6CF4">
        <w:rPr>
          <w:i/>
        </w:rPr>
        <w:t>ever</w:t>
      </w:r>
      <w:r w:rsidRPr="006E6CF4">
        <w:t xml:space="preserve">, but make the best synth for teaching and learning. One example of where this maxim limits the material is in temperature compensation. The synth uses a simple </w:t>
      </w:r>
      <w:proofErr w:type="spellStart"/>
      <w:r w:rsidRPr="006E6CF4">
        <w:t>pnp-npn</w:t>
      </w:r>
      <w:proofErr w:type="spellEnd"/>
      <w:r w:rsidRPr="006E6CF4">
        <w:t xml:space="preserve"> emitter follower and hopes that the pair’s response to temperature changes is approximately the same. This does provide temperature </w:t>
      </w:r>
      <w:r w:rsidRPr="006E6CF4">
        <w:lastRenderedPageBreak/>
        <w:t xml:space="preserve">compensation, but production synths feature far more advanced circuitry to achieve this, including NTC resistors or temperature-compensated exponential circuits such as those explained by </w:t>
      </w:r>
      <w:r w:rsidRPr="006E6CF4">
        <w:rPr>
          <w:u w:color="1154CC"/>
        </w:rPr>
        <w:t>Rene Schmitz</w:t>
      </w:r>
      <w:r w:rsidR="000B7887" w:rsidRPr="006E6CF4">
        <w:rPr>
          <w:u w:color="1154CC"/>
        </w:rPr>
        <w:t xml:space="preserve"> </w:t>
      </w:r>
      <w:r w:rsidR="00430C8C" w:rsidRPr="006E6CF4">
        <w:rPr>
          <w:u w:color="1154CC"/>
        </w:rPr>
        <w:t>[28]</w:t>
      </w:r>
      <w:r w:rsidRPr="006E6CF4">
        <w:t xml:space="preserve">. While these would produce far better compensation, the level of complexity would increase dramatically, and virtually guarantees losing student understanding and interest. It may benefit one or two </w:t>
      </w:r>
      <w:proofErr w:type="gramStart"/>
      <w:r w:rsidRPr="006E6CF4">
        <w:t>students, but</w:t>
      </w:r>
      <w:proofErr w:type="gramEnd"/>
      <w:r w:rsidRPr="006E6CF4">
        <w:t xml:space="preserve"> would be disastrous for the club as a whole. Instead,</w:t>
      </w:r>
      <w:r w:rsidRPr="006E6CF4">
        <w:rPr>
          <w:spacing w:val="-4"/>
        </w:rPr>
        <w:t xml:space="preserve"> </w:t>
      </w:r>
      <w:r w:rsidRPr="006E6CF4">
        <w:t>these</w:t>
      </w:r>
      <w:r w:rsidRPr="006E6CF4">
        <w:rPr>
          <w:spacing w:val="-4"/>
        </w:rPr>
        <w:t xml:space="preserve"> </w:t>
      </w:r>
      <w:r w:rsidRPr="006E6CF4">
        <w:t>designs</w:t>
      </w:r>
      <w:r w:rsidRPr="006E6CF4">
        <w:rPr>
          <w:spacing w:val="-4"/>
        </w:rPr>
        <w:t xml:space="preserve"> </w:t>
      </w:r>
      <w:r w:rsidRPr="006E6CF4">
        <w:t>are</w:t>
      </w:r>
      <w:r w:rsidRPr="006E6CF4">
        <w:rPr>
          <w:spacing w:val="-4"/>
        </w:rPr>
        <w:t xml:space="preserve"> </w:t>
      </w:r>
      <w:r w:rsidRPr="006E6CF4">
        <w:t>mentioned</w:t>
      </w:r>
      <w:r w:rsidRPr="006E6CF4">
        <w:rPr>
          <w:spacing w:val="-4"/>
        </w:rPr>
        <w:t xml:space="preserve"> </w:t>
      </w:r>
      <w:r w:rsidRPr="006E6CF4">
        <w:t>in</w:t>
      </w:r>
      <w:r w:rsidRPr="006E6CF4">
        <w:rPr>
          <w:spacing w:val="-4"/>
        </w:rPr>
        <w:t xml:space="preserve"> </w:t>
      </w:r>
      <w:r w:rsidRPr="006E6CF4">
        <w:t>the</w:t>
      </w:r>
      <w:r w:rsidRPr="006E6CF4">
        <w:rPr>
          <w:spacing w:val="-4"/>
        </w:rPr>
        <w:t xml:space="preserve"> </w:t>
      </w:r>
      <w:r w:rsidRPr="006E6CF4">
        <w:t>curriculum</w:t>
      </w:r>
      <w:r w:rsidRPr="006E6CF4">
        <w:rPr>
          <w:spacing w:val="-4"/>
        </w:rPr>
        <w:t xml:space="preserve"> </w:t>
      </w:r>
      <w:r w:rsidRPr="006E6CF4">
        <w:t>“Future</w:t>
      </w:r>
      <w:r w:rsidRPr="006E6CF4">
        <w:rPr>
          <w:spacing w:val="-9"/>
        </w:rPr>
        <w:t xml:space="preserve"> </w:t>
      </w:r>
      <w:r w:rsidRPr="006E6CF4">
        <w:t>Work”</w:t>
      </w:r>
      <w:r w:rsidRPr="006E6CF4">
        <w:rPr>
          <w:spacing w:val="-4"/>
        </w:rPr>
        <w:t xml:space="preserve"> </w:t>
      </w:r>
      <w:r w:rsidRPr="006E6CF4">
        <w:t>as</w:t>
      </w:r>
      <w:r w:rsidRPr="006E6CF4">
        <w:rPr>
          <w:spacing w:val="-4"/>
        </w:rPr>
        <w:t xml:space="preserve"> </w:t>
      </w:r>
      <w:r w:rsidRPr="006E6CF4">
        <w:t>possible</w:t>
      </w:r>
      <w:r w:rsidRPr="006E6CF4">
        <w:rPr>
          <w:spacing w:val="-4"/>
        </w:rPr>
        <w:t xml:space="preserve"> </w:t>
      </w:r>
      <w:r w:rsidRPr="006E6CF4">
        <w:t>improvements, which can be pursued by students after they master the original curriculum material.</w:t>
      </w:r>
    </w:p>
    <w:p w14:paraId="4C7CD88B" w14:textId="324661D1" w:rsidR="002026BE" w:rsidRPr="006E6CF4" w:rsidRDefault="00A8312C" w:rsidP="00FC0B07">
      <w:pPr>
        <w:pStyle w:val="BodyText"/>
      </w:pPr>
      <w:r w:rsidRPr="006E6CF4">
        <w:t>Limited</w:t>
      </w:r>
      <w:r w:rsidRPr="006E6CF4">
        <w:rPr>
          <w:spacing w:val="-3"/>
        </w:rPr>
        <w:t xml:space="preserve"> </w:t>
      </w:r>
      <w:r w:rsidRPr="006E6CF4">
        <w:t>time</w:t>
      </w:r>
      <w:r w:rsidRPr="006E6CF4">
        <w:rPr>
          <w:spacing w:val="-3"/>
        </w:rPr>
        <w:t xml:space="preserve"> </w:t>
      </w:r>
      <w:r w:rsidRPr="006E6CF4">
        <w:t>each</w:t>
      </w:r>
      <w:r w:rsidRPr="006E6CF4">
        <w:rPr>
          <w:spacing w:val="-3"/>
        </w:rPr>
        <w:t xml:space="preserve"> </w:t>
      </w:r>
      <w:r w:rsidRPr="006E6CF4">
        <w:t>quarter</w:t>
      </w:r>
      <w:r w:rsidRPr="006E6CF4">
        <w:rPr>
          <w:spacing w:val="-3"/>
        </w:rPr>
        <w:t xml:space="preserve"> </w:t>
      </w:r>
      <w:r w:rsidRPr="006E6CF4">
        <w:t>presents</w:t>
      </w:r>
      <w:r w:rsidRPr="006E6CF4">
        <w:rPr>
          <w:spacing w:val="-3"/>
        </w:rPr>
        <w:t xml:space="preserve"> </w:t>
      </w:r>
      <w:r w:rsidRPr="006E6CF4">
        <w:t>another</w:t>
      </w:r>
      <w:r w:rsidRPr="006E6CF4">
        <w:rPr>
          <w:spacing w:val="-3"/>
        </w:rPr>
        <w:t xml:space="preserve"> </w:t>
      </w:r>
      <w:r w:rsidRPr="006E6CF4">
        <w:t>challenge</w:t>
      </w:r>
      <w:r w:rsidRPr="006E6CF4">
        <w:rPr>
          <w:spacing w:val="-3"/>
        </w:rPr>
        <w:t xml:space="preserve"> </w:t>
      </w:r>
      <w:r w:rsidRPr="006E6CF4">
        <w:t>to</w:t>
      </w:r>
      <w:r w:rsidRPr="006E6CF4">
        <w:rPr>
          <w:spacing w:val="-3"/>
        </w:rPr>
        <w:t xml:space="preserve"> </w:t>
      </w:r>
      <w:r w:rsidRPr="006E6CF4">
        <w:t>this</w:t>
      </w:r>
      <w:r w:rsidRPr="006E6CF4">
        <w:rPr>
          <w:spacing w:val="-3"/>
        </w:rPr>
        <w:t xml:space="preserve"> </w:t>
      </w:r>
      <w:r w:rsidRPr="006E6CF4">
        <w:t>curriculum.</w:t>
      </w:r>
      <w:r w:rsidRPr="006E6CF4">
        <w:rPr>
          <w:spacing w:val="-8"/>
        </w:rPr>
        <w:t xml:space="preserve"> </w:t>
      </w:r>
      <w:r w:rsidRPr="006E6CF4">
        <w:t>The</w:t>
      </w:r>
      <w:r w:rsidRPr="006E6CF4">
        <w:rPr>
          <w:spacing w:val="-3"/>
        </w:rPr>
        <w:t xml:space="preserve"> </w:t>
      </w:r>
      <w:r w:rsidRPr="006E6CF4">
        <w:t>limitations</w:t>
      </w:r>
      <w:r w:rsidRPr="006E6CF4">
        <w:rPr>
          <w:spacing w:val="-3"/>
        </w:rPr>
        <w:t xml:space="preserve"> </w:t>
      </w:r>
      <w:r w:rsidRPr="006E6CF4">
        <w:t>on</w:t>
      </w:r>
      <w:r w:rsidRPr="006E6CF4">
        <w:rPr>
          <w:spacing w:val="-3"/>
        </w:rPr>
        <w:t xml:space="preserve"> </w:t>
      </w:r>
      <w:r w:rsidRPr="006E6CF4">
        <w:t>depth &amp; complexity discussed above assist in reducing time required to complete the curriculum.</w:t>
      </w:r>
      <w:r w:rsidRPr="006E6CF4">
        <w:rPr>
          <w:spacing w:val="-1"/>
        </w:rPr>
        <w:t xml:space="preserve"> </w:t>
      </w:r>
      <w:r w:rsidRPr="006E6CF4">
        <w:t>That said, there is a lot of material, and the club’s momentum risks grinding to a halt if time is not carefully managed. The curriculum needs to propose a tentative schedule to keep the project</w:t>
      </w:r>
      <w:r w:rsidR="002026BE" w:rsidRPr="006E6CF4">
        <w:t xml:space="preserve"> </w:t>
      </w:r>
      <w:r w:rsidRPr="006E6CF4">
        <w:t xml:space="preserve">on-track and ensure completion within a reasonable timeframe. One quarter seems reasonable to deliver a few subsystems of material to students, but the entire project seems like a longer-term endeavor. Of course, future club leadership will determine the exact implementation, but </w:t>
      </w:r>
      <w:proofErr w:type="gramStart"/>
      <w:r w:rsidRPr="006E6CF4">
        <w:t>in an attempt to</w:t>
      </w:r>
      <w:proofErr w:type="gramEnd"/>
      <w:r w:rsidRPr="006E6CF4">
        <w:t xml:space="preserve"> answer this question, the next section on “Integration into Club Structure” presents one possible schedule for the curriculum’s execution. (Cal Poly is transitioning </w:t>
      </w:r>
      <w:r w:rsidRPr="006E6CF4">
        <w:rPr>
          <w:u w:color="1154CC"/>
        </w:rPr>
        <w:t>to semesters in</w:t>
      </w:r>
      <w:r w:rsidRPr="006E6CF4">
        <w:t xml:space="preserve"> </w:t>
      </w:r>
      <w:r w:rsidRPr="006E6CF4">
        <w:rPr>
          <w:u w:color="1154CC"/>
        </w:rPr>
        <w:t>2025</w:t>
      </w:r>
      <w:r w:rsidRPr="006E6CF4">
        <w:t>,</w:t>
      </w:r>
      <w:r w:rsidRPr="006E6CF4">
        <w:rPr>
          <w:spacing w:val="-3"/>
        </w:rPr>
        <w:t xml:space="preserve"> </w:t>
      </w:r>
      <w:r w:rsidRPr="006E6CF4">
        <w:t>but</w:t>
      </w:r>
      <w:r w:rsidRPr="006E6CF4">
        <w:rPr>
          <w:spacing w:val="-3"/>
        </w:rPr>
        <w:t xml:space="preserve"> </w:t>
      </w:r>
      <w:r w:rsidRPr="006E6CF4">
        <w:t>the</w:t>
      </w:r>
      <w:r w:rsidRPr="006E6CF4">
        <w:rPr>
          <w:spacing w:val="-3"/>
        </w:rPr>
        <w:t xml:space="preserve"> </w:t>
      </w:r>
      <w:r w:rsidRPr="006E6CF4">
        <w:t>problem</w:t>
      </w:r>
      <w:r w:rsidRPr="006E6CF4">
        <w:rPr>
          <w:spacing w:val="-3"/>
        </w:rPr>
        <w:t xml:space="preserve"> </w:t>
      </w:r>
      <w:r w:rsidRPr="006E6CF4">
        <w:t>of</w:t>
      </w:r>
      <w:r w:rsidRPr="006E6CF4">
        <w:rPr>
          <w:spacing w:val="-3"/>
        </w:rPr>
        <w:t xml:space="preserve"> </w:t>
      </w:r>
      <w:r w:rsidRPr="006E6CF4">
        <w:t>adopting</w:t>
      </w:r>
      <w:r w:rsidRPr="006E6CF4">
        <w:rPr>
          <w:spacing w:val="-3"/>
        </w:rPr>
        <w:t xml:space="preserve"> </w:t>
      </w:r>
      <w:r w:rsidRPr="006E6CF4">
        <w:t>this</w:t>
      </w:r>
      <w:r w:rsidRPr="006E6CF4">
        <w:rPr>
          <w:spacing w:val="-3"/>
        </w:rPr>
        <w:t xml:space="preserve"> </w:t>
      </w:r>
      <w:r w:rsidRPr="006E6CF4">
        <w:t>curriculum</w:t>
      </w:r>
      <w:r w:rsidRPr="006E6CF4">
        <w:rPr>
          <w:spacing w:val="-3"/>
        </w:rPr>
        <w:t xml:space="preserve"> </w:t>
      </w:r>
      <w:r w:rsidRPr="006E6CF4">
        <w:t>will</w:t>
      </w:r>
      <w:r w:rsidRPr="006E6CF4">
        <w:rPr>
          <w:spacing w:val="-3"/>
        </w:rPr>
        <w:t xml:space="preserve"> </w:t>
      </w:r>
      <w:r w:rsidRPr="006E6CF4">
        <w:t>be</w:t>
      </w:r>
      <w:r w:rsidRPr="006E6CF4">
        <w:rPr>
          <w:spacing w:val="-3"/>
        </w:rPr>
        <w:t xml:space="preserve"> </w:t>
      </w:r>
      <w:r w:rsidRPr="006E6CF4">
        <w:t>more</w:t>
      </w:r>
      <w:r w:rsidRPr="006E6CF4">
        <w:rPr>
          <w:spacing w:val="-3"/>
        </w:rPr>
        <w:t xml:space="preserve"> </w:t>
      </w:r>
      <w:r w:rsidRPr="006E6CF4">
        <w:t>readily</w:t>
      </w:r>
      <w:r w:rsidRPr="006E6CF4">
        <w:rPr>
          <w:spacing w:val="-3"/>
        </w:rPr>
        <w:t xml:space="preserve"> </w:t>
      </w:r>
      <w:r w:rsidRPr="006E6CF4">
        <w:t>solved</w:t>
      </w:r>
      <w:r w:rsidRPr="006E6CF4">
        <w:rPr>
          <w:spacing w:val="-3"/>
        </w:rPr>
        <w:t xml:space="preserve"> </w:t>
      </w:r>
      <w:r w:rsidRPr="006E6CF4">
        <w:t>by</w:t>
      </w:r>
      <w:r w:rsidRPr="006E6CF4">
        <w:rPr>
          <w:spacing w:val="-3"/>
        </w:rPr>
        <w:t xml:space="preserve"> </w:t>
      </w:r>
      <w:r w:rsidRPr="006E6CF4">
        <w:t>future</w:t>
      </w:r>
      <w:r w:rsidRPr="006E6CF4">
        <w:rPr>
          <w:spacing w:val="-3"/>
        </w:rPr>
        <w:t xml:space="preserve"> </w:t>
      </w:r>
      <w:r w:rsidRPr="006E6CF4">
        <w:t>leaders</w:t>
      </w:r>
      <w:r w:rsidR="000B7887" w:rsidRPr="006E6CF4">
        <w:t xml:space="preserve"> </w:t>
      </w:r>
      <w:r w:rsidR="00430C8C" w:rsidRPr="006E6CF4">
        <w:t>[29]</w:t>
      </w:r>
      <w:r w:rsidRPr="006E6CF4">
        <w:t>.)</w:t>
      </w:r>
    </w:p>
    <w:p w14:paraId="1253CB42" w14:textId="72629F0E" w:rsidR="00A8312C" w:rsidRPr="006E6CF4" w:rsidRDefault="00A8312C" w:rsidP="00FC0B07">
      <w:pPr>
        <w:pStyle w:val="BodyText"/>
      </w:pPr>
      <w:r w:rsidRPr="006E6CF4">
        <w:t>To</w:t>
      </w:r>
      <w:r w:rsidRPr="006E6CF4">
        <w:rPr>
          <w:spacing w:val="-4"/>
        </w:rPr>
        <w:t xml:space="preserve"> </w:t>
      </w:r>
      <w:r w:rsidRPr="006E6CF4">
        <w:t>address</w:t>
      </w:r>
      <w:r w:rsidRPr="006E6CF4">
        <w:rPr>
          <w:spacing w:val="-4"/>
        </w:rPr>
        <w:t xml:space="preserve"> </w:t>
      </w:r>
      <w:r w:rsidRPr="006E6CF4">
        <w:t>issues</w:t>
      </w:r>
      <w:r w:rsidRPr="006E6CF4">
        <w:rPr>
          <w:spacing w:val="-4"/>
        </w:rPr>
        <w:t xml:space="preserve"> </w:t>
      </w:r>
      <w:r w:rsidRPr="006E6CF4">
        <w:t>of</w:t>
      </w:r>
      <w:r w:rsidRPr="006E6CF4">
        <w:rPr>
          <w:spacing w:val="-4"/>
        </w:rPr>
        <w:t xml:space="preserve"> </w:t>
      </w:r>
      <w:r w:rsidRPr="006E6CF4">
        <w:t>logistics,</w:t>
      </w:r>
      <w:r w:rsidRPr="006E6CF4">
        <w:rPr>
          <w:spacing w:val="-4"/>
        </w:rPr>
        <w:t xml:space="preserve"> </w:t>
      </w:r>
      <w:r w:rsidRPr="006E6CF4">
        <w:t>the</w:t>
      </w:r>
      <w:r w:rsidRPr="006E6CF4">
        <w:rPr>
          <w:spacing w:val="-4"/>
        </w:rPr>
        <w:t xml:space="preserve"> </w:t>
      </w:r>
      <w:r w:rsidRPr="006E6CF4">
        <w:t>club</w:t>
      </w:r>
      <w:r w:rsidRPr="006E6CF4">
        <w:rPr>
          <w:spacing w:val="-4"/>
        </w:rPr>
        <w:t xml:space="preserve"> </w:t>
      </w:r>
      <w:r w:rsidRPr="006E6CF4">
        <w:t>can</w:t>
      </w:r>
      <w:r w:rsidRPr="006E6CF4">
        <w:rPr>
          <w:spacing w:val="-4"/>
        </w:rPr>
        <w:t xml:space="preserve"> </w:t>
      </w:r>
      <w:r w:rsidRPr="006E6CF4">
        <w:t>purchase</w:t>
      </w:r>
      <w:r w:rsidRPr="006E6CF4">
        <w:rPr>
          <w:spacing w:val="-4"/>
        </w:rPr>
        <w:t xml:space="preserve"> </w:t>
      </w:r>
      <w:r w:rsidRPr="006E6CF4">
        <w:t>most</w:t>
      </w:r>
      <w:r w:rsidRPr="006E6CF4">
        <w:rPr>
          <w:spacing w:val="-4"/>
        </w:rPr>
        <w:t xml:space="preserve"> </w:t>
      </w:r>
      <w:r w:rsidRPr="006E6CF4">
        <w:t>parts</w:t>
      </w:r>
      <w:r w:rsidRPr="006E6CF4">
        <w:rPr>
          <w:spacing w:val="-4"/>
        </w:rPr>
        <w:t xml:space="preserve"> </w:t>
      </w:r>
      <w:r w:rsidRPr="006E6CF4">
        <w:t>used</w:t>
      </w:r>
      <w:r w:rsidRPr="006E6CF4">
        <w:rPr>
          <w:spacing w:val="-4"/>
        </w:rPr>
        <w:t xml:space="preserve"> </w:t>
      </w:r>
      <w:r w:rsidRPr="006E6CF4">
        <w:t>in</w:t>
      </w:r>
      <w:r w:rsidRPr="006E6CF4">
        <w:rPr>
          <w:spacing w:val="-4"/>
        </w:rPr>
        <w:t xml:space="preserve"> </w:t>
      </w:r>
      <w:r w:rsidRPr="006E6CF4">
        <w:t>this</w:t>
      </w:r>
      <w:r w:rsidRPr="006E6CF4">
        <w:rPr>
          <w:spacing w:val="-4"/>
        </w:rPr>
        <w:t xml:space="preserve"> </w:t>
      </w:r>
      <w:r w:rsidRPr="006E6CF4">
        <w:t>project</w:t>
      </w:r>
      <w:r w:rsidRPr="006E6CF4">
        <w:rPr>
          <w:spacing w:val="-4"/>
        </w:rPr>
        <w:t xml:space="preserve"> </w:t>
      </w:r>
      <w:r w:rsidRPr="006E6CF4">
        <w:t>in</w:t>
      </w:r>
      <w:r w:rsidRPr="006E6CF4">
        <w:rPr>
          <w:spacing w:val="-4"/>
        </w:rPr>
        <w:t xml:space="preserve"> </w:t>
      </w:r>
      <w:r w:rsidRPr="006E6CF4">
        <w:t>bulk</w:t>
      </w:r>
      <w:r w:rsidRPr="006E6CF4">
        <w:rPr>
          <w:spacing w:val="-4"/>
        </w:rPr>
        <w:t xml:space="preserve"> </w:t>
      </w:r>
      <w:r w:rsidRPr="006E6CF4">
        <w:t>ahead of time. Because the build uses some of the most common component values and part numbers, storing enough components for the following year’s builds will be relatively inexpensive. This is recommended because students may burn ICs, resistors, diodes, or other parts, and replacement parts will impose a time delay which could be devastating to a fast-moving group. Regarding cost,</w:t>
      </w:r>
      <w:r w:rsidRPr="006E6CF4">
        <w:rPr>
          <w:spacing w:val="-15"/>
        </w:rPr>
        <w:t xml:space="preserve"> </w:t>
      </w:r>
      <w:r w:rsidRPr="006E6CF4">
        <w:t>AES</w:t>
      </w:r>
      <w:r w:rsidRPr="006E6CF4">
        <w:rPr>
          <w:spacing w:val="-3"/>
        </w:rPr>
        <w:t xml:space="preserve"> </w:t>
      </w:r>
      <w:r w:rsidRPr="006E6CF4">
        <w:t>has</w:t>
      </w:r>
      <w:r w:rsidRPr="006E6CF4">
        <w:rPr>
          <w:spacing w:val="-2"/>
        </w:rPr>
        <w:t xml:space="preserve"> </w:t>
      </w:r>
      <w:r w:rsidRPr="006E6CF4">
        <w:t>a</w:t>
      </w:r>
      <w:r w:rsidRPr="006E6CF4">
        <w:rPr>
          <w:spacing w:val="-2"/>
        </w:rPr>
        <w:t xml:space="preserve"> </w:t>
      </w:r>
      <w:r w:rsidRPr="006E6CF4">
        <w:t>history</w:t>
      </w:r>
      <w:r w:rsidRPr="006E6CF4">
        <w:rPr>
          <w:spacing w:val="-2"/>
        </w:rPr>
        <w:t xml:space="preserve"> </w:t>
      </w:r>
      <w:r w:rsidRPr="006E6CF4">
        <w:t>of</w:t>
      </w:r>
      <w:r w:rsidRPr="006E6CF4">
        <w:rPr>
          <w:spacing w:val="-2"/>
        </w:rPr>
        <w:t xml:space="preserve"> </w:t>
      </w:r>
      <w:r w:rsidRPr="006E6CF4">
        <w:t>addressing</w:t>
      </w:r>
      <w:r w:rsidRPr="006E6CF4">
        <w:rPr>
          <w:spacing w:val="-2"/>
        </w:rPr>
        <w:t xml:space="preserve"> </w:t>
      </w:r>
      <w:r w:rsidRPr="006E6CF4">
        <w:t>financial</w:t>
      </w:r>
      <w:r w:rsidRPr="006E6CF4">
        <w:rPr>
          <w:spacing w:val="-2"/>
        </w:rPr>
        <w:t xml:space="preserve"> </w:t>
      </w:r>
      <w:r w:rsidRPr="006E6CF4">
        <w:t>issues</w:t>
      </w:r>
      <w:r w:rsidRPr="006E6CF4">
        <w:rPr>
          <w:spacing w:val="-2"/>
        </w:rPr>
        <w:t xml:space="preserve"> </w:t>
      </w:r>
      <w:r w:rsidRPr="006E6CF4">
        <w:t>by</w:t>
      </w:r>
      <w:r w:rsidRPr="006E6CF4">
        <w:rPr>
          <w:spacing w:val="-2"/>
        </w:rPr>
        <w:t xml:space="preserve"> </w:t>
      </w:r>
      <w:r w:rsidRPr="006E6CF4">
        <w:t>covering</w:t>
      </w:r>
      <w:r w:rsidRPr="006E6CF4">
        <w:rPr>
          <w:spacing w:val="-2"/>
        </w:rPr>
        <w:t xml:space="preserve"> </w:t>
      </w:r>
      <w:r w:rsidRPr="006E6CF4">
        <w:t>costs</w:t>
      </w:r>
      <w:r w:rsidRPr="006E6CF4">
        <w:rPr>
          <w:spacing w:val="-2"/>
        </w:rPr>
        <w:t xml:space="preserve"> </w:t>
      </w:r>
      <w:r w:rsidRPr="006E6CF4">
        <w:t>for</w:t>
      </w:r>
      <w:r w:rsidRPr="006E6CF4">
        <w:rPr>
          <w:spacing w:val="-2"/>
        </w:rPr>
        <w:t xml:space="preserve"> </w:t>
      </w:r>
      <w:r w:rsidRPr="006E6CF4">
        <w:t>students</w:t>
      </w:r>
      <w:r w:rsidRPr="006E6CF4">
        <w:rPr>
          <w:spacing w:val="-2"/>
        </w:rPr>
        <w:t xml:space="preserve"> </w:t>
      </w:r>
      <w:r w:rsidRPr="006E6CF4">
        <w:t>in</w:t>
      </w:r>
      <w:r w:rsidRPr="006E6CF4">
        <w:rPr>
          <w:spacing w:val="-2"/>
        </w:rPr>
        <w:t xml:space="preserve"> </w:t>
      </w:r>
      <w:r w:rsidRPr="006E6CF4">
        <w:t>need,</w:t>
      </w:r>
      <w:r w:rsidRPr="006E6CF4">
        <w:rPr>
          <w:spacing w:val="-2"/>
        </w:rPr>
        <w:t xml:space="preserve"> </w:t>
      </w:r>
      <w:r w:rsidRPr="006E6CF4">
        <w:t>and this project is well-suited to this solution when necessary.</w:t>
      </w:r>
    </w:p>
    <w:p w14:paraId="04661ACC" w14:textId="605B6A20" w:rsidR="00A8312C" w:rsidRPr="006E6CF4" w:rsidRDefault="00A8312C" w:rsidP="00FC0B07">
      <w:pPr>
        <w:pStyle w:val="BodyText"/>
      </w:pPr>
      <w:r w:rsidRPr="006E6CF4">
        <w:t>Finally,</w:t>
      </w:r>
      <w:r w:rsidRPr="006E6CF4">
        <w:rPr>
          <w:spacing w:val="-5"/>
        </w:rPr>
        <w:t xml:space="preserve"> </w:t>
      </w:r>
      <w:r w:rsidRPr="006E6CF4">
        <w:t>this</w:t>
      </w:r>
      <w:r w:rsidRPr="006E6CF4">
        <w:rPr>
          <w:spacing w:val="-4"/>
        </w:rPr>
        <w:t xml:space="preserve"> </w:t>
      </w:r>
      <w:r w:rsidRPr="006E6CF4">
        <w:t>curriculum</w:t>
      </w:r>
      <w:r w:rsidRPr="006E6CF4">
        <w:rPr>
          <w:spacing w:val="-4"/>
        </w:rPr>
        <w:t xml:space="preserve"> </w:t>
      </w:r>
      <w:r w:rsidRPr="006E6CF4">
        <w:t>will</w:t>
      </w:r>
      <w:r w:rsidRPr="006E6CF4">
        <w:rPr>
          <w:spacing w:val="-4"/>
        </w:rPr>
        <w:t xml:space="preserve"> </w:t>
      </w:r>
      <w:r w:rsidRPr="006E6CF4">
        <w:t>need</w:t>
      </w:r>
      <w:r w:rsidRPr="006E6CF4">
        <w:rPr>
          <w:spacing w:val="-4"/>
        </w:rPr>
        <w:t xml:space="preserve"> </w:t>
      </w:r>
      <w:r w:rsidRPr="006E6CF4">
        <w:t>to</w:t>
      </w:r>
      <w:r w:rsidRPr="006E6CF4">
        <w:rPr>
          <w:spacing w:val="-4"/>
        </w:rPr>
        <w:t xml:space="preserve"> </w:t>
      </w:r>
      <w:r w:rsidRPr="006E6CF4">
        <w:t>be</w:t>
      </w:r>
      <w:r w:rsidRPr="006E6CF4">
        <w:rPr>
          <w:spacing w:val="-4"/>
        </w:rPr>
        <w:t xml:space="preserve"> </w:t>
      </w:r>
      <w:r w:rsidRPr="006E6CF4">
        <w:t>able</w:t>
      </w:r>
      <w:r w:rsidRPr="006E6CF4">
        <w:rPr>
          <w:spacing w:val="-4"/>
        </w:rPr>
        <w:t xml:space="preserve"> </w:t>
      </w:r>
      <w:r w:rsidRPr="006E6CF4">
        <w:t>to</w:t>
      </w:r>
      <w:r w:rsidRPr="006E6CF4">
        <w:rPr>
          <w:spacing w:val="-4"/>
        </w:rPr>
        <w:t xml:space="preserve"> </w:t>
      </w:r>
      <w:r w:rsidRPr="006E6CF4">
        <w:t>grow</w:t>
      </w:r>
      <w:r w:rsidRPr="006E6CF4">
        <w:rPr>
          <w:spacing w:val="-4"/>
        </w:rPr>
        <w:t xml:space="preserve"> </w:t>
      </w:r>
      <w:r w:rsidRPr="006E6CF4">
        <w:t>with</w:t>
      </w:r>
      <w:r w:rsidRPr="006E6CF4">
        <w:rPr>
          <w:spacing w:val="-4"/>
        </w:rPr>
        <w:t xml:space="preserve"> </w:t>
      </w:r>
      <w:r w:rsidRPr="006E6CF4">
        <w:t>the</w:t>
      </w:r>
      <w:r w:rsidRPr="006E6CF4">
        <w:rPr>
          <w:spacing w:val="-4"/>
        </w:rPr>
        <w:t xml:space="preserve"> </w:t>
      </w:r>
      <w:r w:rsidRPr="006E6CF4">
        <w:t>club.</w:t>
      </w:r>
      <w:r w:rsidRPr="006E6CF4">
        <w:rPr>
          <w:spacing w:val="-15"/>
        </w:rPr>
        <w:t xml:space="preserve"> </w:t>
      </w:r>
      <w:r w:rsidRPr="006E6CF4">
        <w:t>As</w:t>
      </w:r>
      <w:r w:rsidRPr="006E6CF4">
        <w:rPr>
          <w:spacing w:val="-4"/>
        </w:rPr>
        <w:t xml:space="preserve"> </w:t>
      </w:r>
      <w:r w:rsidRPr="006E6CF4">
        <w:t>members</w:t>
      </w:r>
      <w:r w:rsidRPr="006E6CF4">
        <w:rPr>
          <w:spacing w:val="-4"/>
        </w:rPr>
        <w:t xml:space="preserve"> </w:t>
      </w:r>
      <w:r w:rsidRPr="006E6CF4">
        <w:t>build</w:t>
      </w:r>
      <w:r w:rsidRPr="006E6CF4">
        <w:rPr>
          <w:spacing w:val="-4"/>
        </w:rPr>
        <w:t xml:space="preserve"> </w:t>
      </w:r>
      <w:r w:rsidRPr="006E6CF4">
        <w:t>the</w:t>
      </w:r>
      <w:r w:rsidRPr="006E6CF4">
        <w:rPr>
          <w:spacing w:val="-4"/>
        </w:rPr>
        <w:t xml:space="preserve"> </w:t>
      </w:r>
      <w:r w:rsidRPr="006E6CF4">
        <w:t xml:space="preserve">system and develop their mastery of the material, they might iterate improvements discussed in the </w:t>
      </w:r>
      <w:r w:rsidRPr="006E6CF4">
        <w:lastRenderedPageBreak/>
        <w:t>project’s “Future Work” such as additional oscillators, noise generators, effects, or other innovations. Leaders may find better ways of explaining advanced topics.</w:t>
      </w:r>
      <w:r w:rsidRPr="006E6CF4">
        <w:rPr>
          <w:spacing w:val="-4"/>
        </w:rPr>
        <w:t xml:space="preserve"> </w:t>
      </w:r>
      <w:r w:rsidRPr="006E6CF4">
        <w:t>Additionally, while Build Notes sections contain many troubleshooting tips and solutions, it can never be complete, and new challenges might be resolved which need to be documented.</w:t>
      </w:r>
      <w:r w:rsidRPr="006E6CF4">
        <w:rPr>
          <w:spacing w:val="-3"/>
        </w:rPr>
        <w:t xml:space="preserve"> </w:t>
      </w:r>
      <w:r w:rsidRPr="006E6CF4">
        <w:t xml:space="preserve">To address this, the entire project is hosted through </w:t>
      </w:r>
      <w:hyperlink r:id="rId30" w:history="1">
        <w:r w:rsidRPr="006E6CF4">
          <w:rPr>
            <w:rStyle w:val="Hyperlink"/>
            <w:color w:val="auto"/>
          </w:rPr>
          <w:t>Github</w:t>
        </w:r>
      </w:hyperlink>
      <w:r w:rsidRPr="006E6CF4">
        <w:t>, a popular version management tool.</w:t>
      </w:r>
      <w:r w:rsidRPr="006E6CF4">
        <w:rPr>
          <w:spacing w:val="-6"/>
        </w:rPr>
        <w:t xml:space="preserve"> </w:t>
      </w:r>
      <w:proofErr w:type="gramStart"/>
      <w:r w:rsidRPr="006E6CF4">
        <w:t>All of</w:t>
      </w:r>
      <w:proofErr w:type="gramEnd"/>
      <w:r w:rsidRPr="006E6CF4">
        <w:t xml:space="preserve"> the files can be downloaded, modified, and updated via “commits” or “forks” that empower anyone to modify the material as necessary. This will ensure that the curriculum is always up-to-date and can continue to be improved by future membership.</w:t>
      </w:r>
    </w:p>
    <w:p w14:paraId="20B24FF6" w14:textId="130BEED4" w:rsidR="00A8312C" w:rsidRPr="006E6CF4" w:rsidRDefault="002026BE" w:rsidP="002026BE">
      <w:pPr>
        <w:pStyle w:val="Heading2"/>
      </w:pPr>
      <w:r w:rsidRPr="006E6CF4">
        <w:t xml:space="preserve">4.4 </w:t>
      </w:r>
      <w:r w:rsidR="00A8312C" w:rsidRPr="006E6CF4">
        <w:t>Integration</w:t>
      </w:r>
      <w:r w:rsidR="00A8312C" w:rsidRPr="006E6CF4">
        <w:rPr>
          <w:spacing w:val="-7"/>
        </w:rPr>
        <w:t xml:space="preserve"> </w:t>
      </w:r>
      <w:proofErr w:type="gramStart"/>
      <w:r w:rsidR="00A8312C" w:rsidRPr="006E6CF4">
        <w:t>Into</w:t>
      </w:r>
      <w:proofErr w:type="gramEnd"/>
      <w:r w:rsidR="00A8312C" w:rsidRPr="006E6CF4">
        <w:rPr>
          <w:spacing w:val="-6"/>
        </w:rPr>
        <w:t xml:space="preserve"> </w:t>
      </w:r>
      <w:r w:rsidR="00A8312C" w:rsidRPr="006E6CF4">
        <w:t>Club</w:t>
      </w:r>
      <w:r w:rsidR="00A8312C" w:rsidRPr="006E6CF4">
        <w:rPr>
          <w:spacing w:val="-6"/>
        </w:rPr>
        <w:t xml:space="preserve"> </w:t>
      </w:r>
      <w:r w:rsidR="00A8312C" w:rsidRPr="006E6CF4">
        <w:rPr>
          <w:spacing w:val="-2"/>
        </w:rPr>
        <w:t>Structure</w:t>
      </w:r>
    </w:p>
    <w:p w14:paraId="1A90B3BF" w14:textId="685BA64D" w:rsidR="00A8312C" w:rsidRPr="006E6CF4" w:rsidRDefault="002026BE" w:rsidP="002026BE">
      <w:pPr>
        <w:pStyle w:val="Heading3"/>
        <w:rPr>
          <w:color w:val="auto"/>
        </w:rPr>
      </w:pPr>
      <w:r w:rsidRPr="006E6CF4">
        <w:rPr>
          <w:color w:val="auto"/>
        </w:rPr>
        <w:t xml:space="preserve">4.4.1 </w:t>
      </w:r>
      <w:r w:rsidR="00A8312C" w:rsidRPr="006E6CF4">
        <w:rPr>
          <w:color w:val="auto"/>
        </w:rPr>
        <w:t>Meeting</w:t>
      </w:r>
      <w:r w:rsidR="00A8312C" w:rsidRPr="006E6CF4">
        <w:rPr>
          <w:color w:val="auto"/>
          <w:spacing w:val="-17"/>
        </w:rPr>
        <w:t xml:space="preserve"> </w:t>
      </w:r>
      <w:r w:rsidR="00A8312C" w:rsidRPr="006E6CF4">
        <w:rPr>
          <w:color w:val="auto"/>
        </w:rPr>
        <w:t>Times</w:t>
      </w:r>
      <w:r w:rsidR="00A8312C" w:rsidRPr="006E6CF4">
        <w:rPr>
          <w:color w:val="auto"/>
          <w:spacing w:val="-8"/>
        </w:rPr>
        <w:t xml:space="preserve"> </w:t>
      </w:r>
      <w:r w:rsidR="00A8312C" w:rsidRPr="006E6CF4">
        <w:rPr>
          <w:color w:val="auto"/>
        </w:rPr>
        <w:t>&amp;</w:t>
      </w:r>
      <w:r w:rsidR="00A8312C" w:rsidRPr="006E6CF4">
        <w:rPr>
          <w:color w:val="auto"/>
          <w:spacing w:val="-17"/>
        </w:rPr>
        <w:t xml:space="preserve"> </w:t>
      </w:r>
      <w:r w:rsidR="00A8312C" w:rsidRPr="006E6CF4">
        <w:rPr>
          <w:color w:val="auto"/>
          <w:spacing w:val="-2"/>
        </w:rPr>
        <w:t>Agenda</w:t>
      </w:r>
    </w:p>
    <w:p w14:paraId="351F95B1" w14:textId="18406434" w:rsidR="00331B1C" w:rsidRPr="006E6CF4" w:rsidRDefault="00A8312C" w:rsidP="00FC0B07">
      <w:pPr>
        <w:pStyle w:val="BodyText"/>
      </w:pPr>
      <w:r w:rsidRPr="006E6CF4">
        <w:t>CP</w:t>
      </w:r>
      <w:r w:rsidRPr="006E6CF4">
        <w:rPr>
          <w:spacing w:val="-16"/>
        </w:rPr>
        <w:t xml:space="preserve"> </w:t>
      </w:r>
      <w:r w:rsidRPr="006E6CF4">
        <w:t xml:space="preserve">AES regularly meets on Thursdays for 1-hour general meetings, and weekends for 2-hour build sessions. </w:t>
      </w:r>
      <w:r w:rsidR="00CC490A" w:rsidRPr="006E6CF4">
        <w:t>G</w:t>
      </w:r>
      <w:r w:rsidR="00331B1C" w:rsidRPr="006E6CF4">
        <w:t xml:space="preserve">eneral meetings are frequently used for info sessions and socials; however, build session are already very oriented toward projects, so the longer meeting time and “lab” focus means that the curriculum could be entirely implemented at these meetings alone. </w:t>
      </w:r>
    </w:p>
    <w:p w14:paraId="57684D3C" w14:textId="01AE8478" w:rsidR="00A8312C" w:rsidRPr="006E6CF4" w:rsidRDefault="00A8312C" w:rsidP="00FC0B07">
      <w:pPr>
        <w:pStyle w:val="BodyText"/>
      </w:pPr>
      <w:r w:rsidRPr="006E6CF4">
        <w:t xml:space="preserve">Based on past projects and workshop series, it can be assumed that relevant background information could be taught in </w:t>
      </w:r>
      <w:r w:rsidR="00C56269" w:rsidRPr="006E6CF4">
        <w:t>1-2 build sessions</w:t>
      </w:r>
      <w:r w:rsidRPr="006E6CF4">
        <w:t xml:space="preserve">, and that subsystems </w:t>
      </w:r>
      <w:r w:rsidR="00331B1C" w:rsidRPr="006E6CF4">
        <w:t xml:space="preserve">will </w:t>
      </w:r>
      <w:r w:rsidRPr="006E6CF4">
        <w:t>generally take</w:t>
      </w:r>
      <w:r w:rsidR="00331B1C" w:rsidRPr="006E6CF4">
        <w:t xml:space="preserve"> between</w:t>
      </w:r>
      <w:r w:rsidRPr="006E6CF4">
        <w:t xml:space="preserve"> 5</w:t>
      </w:r>
      <w:r w:rsidR="00331B1C" w:rsidRPr="006E6CF4">
        <w:t xml:space="preserve"> and </w:t>
      </w:r>
      <w:r w:rsidRPr="006E6CF4">
        <w:t>8 weeks to build. By this estimate, a full system could take most of the school year</w:t>
      </w:r>
      <w:r w:rsidRPr="006E6CF4">
        <w:rPr>
          <w:spacing w:val="-3"/>
        </w:rPr>
        <w:t xml:space="preserve"> </w:t>
      </w:r>
      <w:r w:rsidRPr="006E6CF4">
        <w:t>to</w:t>
      </w:r>
      <w:r w:rsidRPr="006E6CF4">
        <w:rPr>
          <w:spacing w:val="-3"/>
        </w:rPr>
        <w:t xml:space="preserve"> </w:t>
      </w:r>
      <w:r w:rsidRPr="006E6CF4">
        <w:t>build.</w:t>
      </w:r>
      <w:r w:rsidRPr="006E6CF4">
        <w:rPr>
          <w:spacing w:val="-3"/>
        </w:rPr>
        <w:t xml:space="preserve"> </w:t>
      </w:r>
      <w:r w:rsidRPr="006E6CF4">
        <w:t>One</w:t>
      </w:r>
      <w:r w:rsidRPr="006E6CF4">
        <w:rPr>
          <w:spacing w:val="-3"/>
        </w:rPr>
        <w:t xml:space="preserve"> </w:t>
      </w:r>
      <w:r w:rsidRPr="006E6CF4">
        <w:t>vision</w:t>
      </w:r>
      <w:r w:rsidRPr="006E6CF4">
        <w:rPr>
          <w:spacing w:val="-3"/>
        </w:rPr>
        <w:t xml:space="preserve"> </w:t>
      </w:r>
      <w:r w:rsidRPr="006E6CF4">
        <w:t>of</w:t>
      </w:r>
      <w:r w:rsidRPr="006E6CF4">
        <w:rPr>
          <w:spacing w:val="-3"/>
        </w:rPr>
        <w:t xml:space="preserve"> </w:t>
      </w:r>
      <w:r w:rsidRPr="006E6CF4">
        <w:t>how</w:t>
      </w:r>
      <w:r w:rsidRPr="006E6CF4">
        <w:rPr>
          <w:spacing w:val="-3"/>
        </w:rPr>
        <w:t xml:space="preserve"> </w:t>
      </w:r>
      <w:r w:rsidRPr="006E6CF4">
        <w:t>this</w:t>
      </w:r>
      <w:r w:rsidRPr="006E6CF4">
        <w:rPr>
          <w:spacing w:val="-3"/>
        </w:rPr>
        <w:t xml:space="preserve"> </w:t>
      </w:r>
      <w:r w:rsidRPr="006E6CF4">
        <w:t>could</w:t>
      </w:r>
      <w:r w:rsidRPr="006E6CF4">
        <w:rPr>
          <w:spacing w:val="-3"/>
        </w:rPr>
        <w:t xml:space="preserve"> </w:t>
      </w:r>
      <w:r w:rsidRPr="006E6CF4">
        <w:t>work</w:t>
      </w:r>
      <w:r w:rsidRPr="006E6CF4">
        <w:rPr>
          <w:spacing w:val="-3"/>
        </w:rPr>
        <w:t xml:space="preserve"> </w:t>
      </w:r>
      <w:r w:rsidRPr="006E6CF4">
        <w:t>is</w:t>
      </w:r>
      <w:r w:rsidRPr="006E6CF4">
        <w:rPr>
          <w:spacing w:val="-3"/>
        </w:rPr>
        <w:t xml:space="preserve"> </w:t>
      </w:r>
      <w:r w:rsidRPr="006E6CF4">
        <w:t>a</w:t>
      </w:r>
      <w:r w:rsidRPr="006E6CF4">
        <w:rPr>
          <w:spacing w:val="-3"/>
        </w:rPr>
        <w:t xml:space="preserve"> </w:t>
      </w:r>
      <w:r w:rsidRPr="006E6CF4">
        <w:t>“tiered”</w:t>
      </w:r>
      <w:r w:rsidRPr="006E6CF4">
        <w:rPr>
          <w:spacing w:val="-3"/>
        </w:rPr>
        <w:t xml:space="preserve"> </w:t>
      </w:r>
      <w:r w:rsidRPr="006E6CF4">
        <w:t>structure,</w:t>
      </w:r>
      <w:r w:rsidRPr="006E6CF4">
        <w:rPr>
          <w:spacing w:val="-3"/>
        </w:rPr>
        <w:t xml:space="preserve"> </w:t>
      </w:r>
      <w:r w:rsidRPr="006E6CF4">
        <w:t>where</w:t>
      </w:r>
      <w:r w:rsidRPr="006E6CF4">
        <w:rPr>
          <w:spacing w:val="-3"/>
        </w:rPr>
        <w:t xml:space="preserve"> </w:t>
      </w:r>
      <w:r w:rsidRPr="006E6CF4">
        <w:t>students</w:t>
      </w:r>
      <w:r w:rsidRPr="006E6CF4">
        <w:rPr>
          <w:spacing w:val="-3"/>
        </w:rPr>
        <w:t xml:space="preserve"> </w:t>
      </w:r>
      <w:r w:rsidRPr="006E6CF4">
        <w:t>spend</w:t>
      </w:r>
      <w:r w:rsidRPr="006E6CF4">
        <w:rPr>
          <w:spacing w:val="-3"/>
        </w:rPr>
        <w:t xml:space="preserve"> </w:t>
      </w:r>
      <w:r w:rsidRPr="006E6CF4">
        <w:t>the first year building their synthesizer and mastering the information; in following years, they can move into positions of leadership, training the next generation of students and solidifying their own knowledge in the process.</w:t>
      </w:r>
      <w:r w:rsidRPr="006E6CF4">
        <w:rPr>
          <w:spacing w:val="-6"/>
        </w:rPr>
        <w:t xml:space="preserve"> </w:t>
      </w:r>
      <w:r w:rsidRPr="006E6CF4">
        <w:t>At the same time, these students might begin to iterate improvements as they engage with further EE coursework and develop as engineers, improving subsystems and leading teams in this process via senior projects or other independent coursework.</w:t>
      </w:r>
      <w:r w:rsidRPr="006E6CF4">
        <w:rPr>
          <w:spacing w:val="-3"/>
        </w:rPr>
        <w:t xml:space="preserve"> </w:t>
      </w:r>
      <w:r w:rsidRPr="006E6CF4">
        <w:t xml:space="preserve">This ensures that knowledge is transferred from year to year, and that everyone </w:t>
      </w:r>
      <w:proofErr w:type="gramStart"/>
      <w:r w:rsidRPr="006E6CF4">
        <w:t>has the opportunity to</w:t>
      </w:r>
      <w:proofErr w:type="gramEnd"/>
      <w:r w:rsidRPr="006E6CF4">
        <w:t xml:space="preserve"> master material and participate in the project in some meaningful way.</w:t>
      </w:r>
    </w:p>
    <w:p w14:paraId="43F297F1" w14:textId="5568254E" w:rsidR="00A8312C" w:rsidRPr="006E6CF4" w:rsidRDefault="002026BE" w:rsidP="002026BE">
      <w:pPr>
        <w:pStyle w:val="Heading3"/>
        <w:rPr>
          <w:color w:val="auto"/>
        </w:rPr>
      </w:pPr>
      <w:r w:rsidRPr="006E6CF4">
        <w:rPr>
          <w:color w:val="auto"/>
        </w:rPr>
        <w:lastRenderedPageBreak/>
        <w:t xml:space="preserve">4.4.2 </w:t>
      </w:r>
      <w:r w:rsidR="00A8312C" w:rsidRPr="006E6CF4">
        <w:rPr>
          <w:color w:val="auto"/>
        </w:rPr>
        <w:t>Proposed</w:t>
      </w:r>
      <w:r w:rsidR="00A8312C" w:rsidRPr="006E6CF4">
        <w:rPr>
          <w:color w:val="auto"/>
          <w:spacing w:val="-8"/>
        </w:rPr>
        <w:t xml:space="preserve"> </w:t>
      </w:r>
      <w:r w:rsidR="00A8312C" w:rsidRPr="006E6CF4">
        <w:rPr>
          <w:color w:val="auto"/>
          <w:spacing w:val="-2"/>
        </w:rPr>
        <w:t>Schedule</w:t>
      </w:r>
    </w:p>
    <w:p w14:paraId="53E1CAEC" w14:textId="744DFF8A" w:rsidR="00331B1C" w:rsidRPr="006E6CF4" w:rsidRDefault="002A1B0F" w:rsidP="00331B1C">
      <w:pPr>
        <w:pStyle w:val="BodyText"/>
      </w:pPr>
      <w:r w:rsidRPr="006E6CF4">
        <w:t xml:space="preserve">The table </w:t>
      </w:r>
      <w:r w:rsidR="00294178" w:rsidRPr="006E6CF4">
        <w:t xml:space="preserve">on the following page </w:t>
      </w:r>
      <w:r w:rsidRPr="006E6CF4">
        <w:t>presents a</w:t>
      </w:r>
      <w:r w:rsidR="00331B1C" w:rsidRPr="006E6CF4">
        <w:t xml:space="preserve"> sample schedule </w:t>
      </w:r>
      <w:r w:rsidRPr="006E6CF4">
        <w:t>for build session content to follow</w:t>
      </w:r>
      <w:r w:rsidR="00E02347" w:rsidRPr="006E6CF4">
        <w:t xml:space="preserve">. </w:t>
      </w:r>
      <w:proofErr w:type="gramStart"/>
      <w:r w:rsidR="00E02347" w:rsidRPr="006E6CF4">
        <w:t>Assuming that</w:t>
      </w:r>
      <w:proofErr w:type="gramEnd"/>
      <w:r w:rsidR="00E02347" w:rsidRPr="006E6CF4">
        <w:t xml:space="preserve"> the first week’s session will require some orientation to the system and its roadmap, coverage of fundamentals begins in Week 2 and is assumed to require 2 weeks (based on past club experience). Content starts slowly; for example, Week 4 of Fall quarter is a simple “breadboarding” lab to create a DC-blocking output buffer. Content increases pace as students gain familiarity with electronics and engineering</w:t>
      </w:r>
      <w:r w:rsidR="00FB45AB" w:rsidRPr="006E6CF4">
        <w:t xml:space="preserve">. </w:t>
      </w:r>
    </w:p>
    <w:p w14:paraId="2530EF83" w14:textId="77777777" w:rsidR="00294178" w:rsidRPr="006E6CF4" w:rsidRDefault="00294178" w:rsidP="00331B1C">
      <w:pPr>
        <w:pStyle w:val="BodyText"/>
      </w:pPr>
      <w:r w:rsidRPr="006E6CF4">
        <w:t>S</w:t>
      </w:r>
      <w:r w:rsidR="00FB45AB" w:rsidRPr="006E6CF4">
        <w:t>chedule pacing</w:t>
      </w:r>
      <w:r w:rsidRPr="006E6CF4">
        <w:t xml:space="preserve"> </w:t>
      </w:r>
      <w:r w:rsidR="00FB45AB" w:rsidRPr="006E6CF4">
        <w:t>consider</w:t>
      </w:r>
      <w:r w:rsidRPr="006E6CF4">
        <w:t>s the following milestones and educational objectives:</w:t>
      </w:r>
    </w:p>
    <w:p w14:paraId="27000675" w14:textId="391C632A" w:rsidR="00294178" w:rsidRPr="006E6CF4" w:rsidRDefault="00294178" w:rsidP="00294178">
      <w:pPr>
        <w:pStyle w:val="BodyText"/>
        <w:numPr>
          <w:ilvl w:val="0"/>
          <w:numId w:val="13"/>
        </w:numPr>
      </w:pPr>
      <w:r w:rsidRPr="006E6CF4">
        <w:t>The</w:t>
      </w:r>
      <w:r w:rsidR="00FB45AB" w:rsidRPr="006E6CF4">
        <w:t xml:space="preserve"> filter requires teaching RC filters; a day for implementation; and a day to formally introduce buffers and implement a filter cascade. (A 4</w:t>
      </w:r>
      <w:r w:rsidR="00FB45AB" w:rsidRPr="006E6CF4">
        <w:rPr>
          <w:vertAlign w:val="superscript"/>
        </w:rPr>
        <w:t>th</w:t>
      </w:r>
      <w:r w:rsidR="00FB45AB" w:rsidRPr="006E6CF4">
        <w:t xml:space="preserve"> session is budgeted as margin.)</w:t>
      </w:r>
    </w:p>
    <w:p w14:paraId="6EDE7F8A" w14:textId="77777777" w:rsidR="00294178" w:rsidRPr="006E6CF4" w:rsidRDefault="00FB45AB" w:rsidP="00294178">
      <w:pPr>
        <w:pStyle w:val="BodyText"/>
        <w:numPr>
          <w:ilvl w:val="0"/>
          <w:numId w:val="13"/>
        </w:numPr>
      </w:pPr>
      <w:r w:rsidRPr="006E6CF4">
        <w:t xml:space="preserve">The oscillator requires teaching comparators and hysteresis; implementing a triangle and sawtooth core; adding voltage control via BJTs; temperature compensation; and input biasing to accept CV. </w:t>
      </w:r>
    </w:p>
    <w:p w14:paraId="77F40FD5" w14:textId="69AE74B8" w:rsidR="00294178" w:rsidRPr="006E6CF4" w:rsidRDefault="00FB45AB" w:rsidP="00294178">
      <w:pPr>
        <w:pStyle w:val="BodyText"/>
        <w:numPr>
          <w:ilvl w:val="0"/>
          <w:numId w:val="13"/>
        </w:numPr>
      </w:pPr>
      <w:r w:rsidRPr="006E6CF4">
        <w:t xml:space="preserve">The amplifier </w:t>
      </w:r>
      <w:r w:rsidR="00294178" w:rsidRPr="006E6CF4">
        <w:t xml:space="preserve">requires </w:t>
      </w:r>
      <w:r w:rsidRPr="006E6CF4">
        <w:t xml:space="preserve">understanding various common-emitter simulation behaviors; understanding and building a differential pair; </w:t>
      </w:r>
      <w:r w:rsidR="00294178" w:rsidRPr="006E6CF4">
        <w:t xml:space="preserve">gain control via current source adjustment; </w:t>
      </w:r>
      <w:r w:rsidRPr="006E6CF4">
        <w:t>adding a differential amplifier</w:t>
      </w:r>
      <w:r w:rsidR="00294178" w:rsidRPr="006E6CF4">
        <w:t xml:space="preserve">; and input filtering to remove DC offset. </w:t>
      </w:r>
    </w:p>
    <w:p w14:paraId="5F0985C0" w14:textId="7D7EBFA9" w:rsidR="00FB45AB" w:rsidRPr="006E6CF4" w:rsidRDefault="00E65FDC" w:rsidP="00294178">
      <w:pPr>
        <w:pStyle w:val="BodyText"/>
        <w:numPr>
          <w:ilvl w:val="0"/>
          <w:numId w:val="13"/>
        </w:numPr>
      </w:pPr>
      <w:r w:rsidRPr="006E6CF4">
        <w:t>T</w:t>
      </w:r>
      <w:r w:rsidR="00294178" w:rsidRPr="006E6CF4">
        <w:t>he envelope generator requires building an AR envelope generator; using BJTs as logic switches; and summing signals to produce a full ADSR</w:t>
      </w:r>
    </w:p>
    <w:p w14:paraId="3133C5E5" w14:textId="28A91F3B" w:rsidR="00E65FDC" w:rsidRPr="006E6CF4" w:rsidRDefault="00E65FDC" w:rsidP="00294178">
      <w:pPr>
        <w:pStyle w:val="BodyText"/>
        <w:numPr>
          <w:ilvl w:val="0"/>
          <w:numId w:val="13"/>
        </w:numPr>
      </w:pPr>
      <w:r w:rsidRPr="006E6CF4">
        <w:t>System integration is generally difficult and full of troubleshooting.</w:t>
      </w:r>
    </w:p>
    <w:p w14:paraId="5F7D3678" w14:textId="39A5E90D" w:rsidR="00294178" w:rsidRPr="006E6CF4" w:rsidRDefault="00294178" w:rsidP="00294178">
      <w:pPr>
        <w:pStyle w:val="BodyText"/>
      </w:pPr>
      <w:r w:rsidRPr="006E6CF4">
        <w:t xml:space="preserve">This schedule concludes </w:t>
      </w:r>
      <w:r w:rsidR="00E65FDC" w:rsidRPr="006E6CF4">
        <w:t xml:space="preserve">in Week </w:t>
      </w:r>
      <w:r w:rsidRPr="006E6CF4">
        <w:t xml:space="preserve">5 of Spring, </w:t>
      </w:r>
      <w:r w:rsidR="00E65FDC" w:rsidRPr="006E6CF4">
        <w:t xml:space="preserve">leaving the club with 5 weeks to the rest of the academic year. This suggests that build sessions could move at a slightly slower pace than proposed, but </w:t>
      </w:r>
      <w:r w:rsidR="00343BA2" w:rsidRPr="006E6CF4">
        <w:t>an attempt to account for</w:t>
      </w:r>
      <w:r w:rsidR="00E65FDC" w:rsidRPr="006E6CF4">
        <w:t xml:space="preserve"> Hofstadter’s Law </w:t>
      </w:r>
      <w:r w:rsidR="00343BA2" w:rsidRPr="006E6CF4">
        <w:t xml:space="preserve">might warn against strongly endorsing this conclusion. </w:t>
      </w:r>
      <w:r w:rsidR="00E65FDC" w:rsidRPr="006E6CF4">
        <w:t>(</w:t>
      </w:r>
      <w:r w:rsidR="00343BA2" w:rsidRPr="006E6CF4">
        <w:t xml:space="preserve">Hofstadter’s Law: </w:t>
      </w:r>
      <w:r w:rsidR="00E65FDC" w:rsidRPr="006E6CF4">
        <w:t>“</w:t>
      </w:r>
      <w:r w:rsidR="00343BA2" w:rsidRPr="006E6CF4">
        <w:rPr>
          <w:i/>
          <w:iCs/>
        </w:rPr>
        <w:t>I</w:t>
      </w:r>
      <w:r w:rsidR="00E65FDC" w:rsidRPr="006E6CF4">
        <w:rPr>
          <w:i/>
          <w:iCs/>
        </w:rPr>
        <w:t>t always takes longer than you expect, even when you take into account Hofstadter's Law</w:t>
      </w:r>
      <w:r w:rsidR="00343BA2" w:rsidRPr="006E6CF4">
        <w:t xml:space="preserve">.”) </w:t>
      </w:r>
      <w:r w:rsidR="00430C8C" w:rsidRPr="006E6CF4">
        <w:t>[30]</w:t>
      </w:r>
    </w:p>
    <w:p w14:paraId="6A1ADB01" w14:textId="77777777" w:rsidR="00343BA2" w:rsidRPr="006E6CF4" w:rsidRDefault="00343BA2">
      <w:pPr>
        <w:spacing w:after="160" w:line="259" w:lineRule="auto"/>
        <w:jc w:val="left"/>
        <w:rPr>
          <w:rFonts w:eastAsia="Times New Roman" w:cs="Times New Roman"/>
          <w:b/>
          <w:bCs/>
          <w:szCs w:val="24"/>
        </w:rPr>
      </w:pPr>
      <w:r w:rsidRPr="006E6CF4">
        <w:rPr>
          <w:b/>
          <w:bCs/>
        </w:rPr>
        <w:br w:type="page"/>
      </w:r>
    </w:p>
    <w:p w14:paraId="30D63C12" w14:textId="5BB92DB2" w:rsidR="002A1B0F" w:rsidRPr="006E6CF4" w:rsidRDefault="002A1B0F" w:rsidP="002A1B0F">
      <w:pPr>
        <w:pStyle w:val="BodyText"/>
        <w:spacing w:after="0" w:afterAutospacing="0"/>
        <w:jc w:val="center"/>
      </w:pPr>
      <w:r w:rsidRPr="006E6CF4">
        <w:lastRenderedPageBreak/>
        <w:t>Table 1: Proposed Build Session Schedule</w:t>
      </w:r>
    </w:p>
    <w:tbl>
      <w:tblPr>
        <w:tblStyle w:val="TableGrid"/>
        <w:tblW w:w="8820" w:type="dxa"/>
        <w:tblInd w:w="108" w:type="dxa"/>
        <w:tblLook w:val="04A0" w:firstRow="1" w:lastRow="0" w:firstColumn="1" w:lastColumn="0" w:noHBand="0" w:noVBand="1"/>
      </w:tblPr>
      <w:tblGrid>
        <w:gridCol w:w="2520"/>
        <w:gridCol w:w="3020"/>
        <w:gridCol w:w="3280"/>
      </w:tblGrid>
      <w:tr w:rsidR="006E6CF4" w:rsidRPr="006E6CF4" w14:paraId="47BC2C3A" w14:textId="77777777" w:rsidTr="00E02347">
        <w:tc>
          <w:tcPr>
            <w:tcW w:w="2520" w:type="dxa"/>
            <w:vAlign w:val="center"/>
          </w:tcPr>
          <w:p w14:paraId="0FD83E7B" w14:textId="5F8EFE75" w:rsidR="00244DC7" w:rsidRPr="006E6CF4" w:rsidRDefault="00244DC7" w:rsidP="002A1B0F">
            <w:pPr>
              <w:pStyle w:val="BodyText"/>
              <w:spacing w:before="120" w:after="120" w:afterAutospacing="0" w:line="240" w:lineRule="auto"/>
              <w:jc w:val="center"/>
              <w:rPr>
                <w:u w:val="single"/>
              </w:rPr>
            </w:pPr>
            <w:r w:rsidRPr="006E6CF4">
              <w:rPr>
                <w:u w:val="single"/>
              </w:rPr>
              <w:t>Quarter</w:t>
            </w:r>
          </w:p>
        </w:tc>
        <w:tc>
          <w:tcPr>
            <w:tcW w:w="3020" w:type="dxa"/>
            <w:vAlign w:val="center"/>
          </w:tcPr>
          <w:p w14:paraId="17D97AE5" w14:textId="588D0924" w:rsidR="00244DC7" w:rsidRPr="006E6CF4" w:rsidRDefault="00244DC7" w:rsidP="002A1B0F">
            <w:pPr>
              <w:pStyle w:val="BodyText"/>
              <w:spacing w:before="120" w:after="120" w:afterAutospacing="0" w:line="240" w:lineRule="auto"/>
              <w:jc w:val="center"/>
              <w:rPr>
                <w:u w:val="single"/>
              </w:rPr>
            </w:pPr>
            <w:r w:rsidRPr="006E6CF4">
              <w:rPr>
                <w:u w:val="single"/>
              </w:rPr>
              <w:t>Weeks</w:t>
            </w:r>
          </w:p>
        </w:tc>
        <w:tc>
          <w:tcPr>
            <w:tcW w:w="3280" w:type="dxa"/>
            <w:vAlign w:val="center"/>
          </w:tcPr>
          <w:p w14:paraId="0D4C6B47" w14:textId="5572C150" w:rsidR="00244DC7" w:rsidRPr="006E6CF4" w:rsidRDefault="00244DC7" w:rsidP="002A1B0F">
            <w:pPr>
              <w:pStyle w:val="BodyText"/>
              <w:spacing w:before="120" w:after="120" w:afterAutospacing="0" w:line="240" w:lineRule="auto"/>
              <w:jc w:val="center"/>
              <w:rPr>
                <w:u w:val="single"/>
              </w:rPr>
            </w:pPr>
            <w:r w:rsidRPr="006E6CF4">
              <w:rPr>
                <w:u w:val="single"/>
              </w:rPr>
              <w:t>Topic</w:t>
            </w:r>
          </w:p>
        </w:tc>
      </w:tr>
      <w:tr w:rsidR="006E6CF4" w:rsidRPr="006E6CF4" w14:paraId="042D37C8" w14:textId="77777777" w:rsidTr="00E02347">
        <w:tc>
          <w:tcPr>
            <w:tcW w:w="2520" w:type="dxa"/>
            <w:vMerge w:val="restart"/>
            <w:vAlign w:val="center"/>
          </w:tcPr>
          <w:p w14:paraId="6CA102B4" w14:textId="407B086D" w:rsidR="002A1B0F" w:rsidRPr="006E6CF4" w:rsidRDefault="002A1B0F" w:rsidP="002A1B0F">
            <w:pPr>
              <w:pStyle w:val="BodyText"/>
              <w:spacing w:before="120" w:after="120" w:afterAutospacing="0" w:line="240" w:lineRule="auto"/>
              <w:jc w:val="center"/>
            </w:pPr>
            <w:r w:rsidRPr="006E6CF4">
              <w:t>Fall</w:t>
            </w:r>
          </w:p>
        </w:tc>
        <w:tc>
          <w:tcPr>
            <w:tcW w:w="3020" w:type="dxa"/>
            <w:vAlign w:val="center"/>
          </w:tcPr>
          <w:p w14:paraId="18F99812" w14:textId="625B5008" w:rsidR="002A1B0F" w:rsidRPr="006E6CF4" w:rsidRDefault="002A1B0F" w:rsidP="002A1B0F">
            <w:pPr>
              <w:pStyle w:val="BodyText"/>
              <w:spacing w:before="120" w:after="120" w:afterAutospacing="0" w:line="240" w:lineRule="auto"/>
              <w:jc w:val="center"/>
            </w:pPr>
            <w:r w:rsidRPr="006E6CF4">
              <w:t>1</w:t>
            </w:r>
          </w:p>
        </w:tc>
        <w:tc>
          <w:tcPr>
            <w:tcW w:w="3280" w:type="dxa"/>
            <w:vAlign w:val="center"/>
          </w:tcPr>
          <w:p w14:paraId="3A4BACB4" w14:textId="248AA4B1" w:rsidR="002A1B0F" w:rsidRPr="006E6CF4" w:rsidRDefault="002A1B0F" w:rsidP="002A1B0F">
            <w:pPr>
              <w:pStyle w:val="BodyText"/>
              <w:spacing w:before="120" w:after="120" w:afterAutospacing="0" w:line="240" w:lineRule="auto"/>
              <w:jc w:val="center"/>
            </w:pPr>
            <w:r w:rsidRPr="006E6CF4">
              <w:t>System Overview &amp; Roadmap</w:t>
            </w:r>
          </w:p>
        </w:tc>
      </w:tr>
      <w:tr w:rsidR="006E6CF4" w:rsidRPr="006E6CF4" w14:paraId="5A48D049" w14:textId="77777777" w:rsidTr="00E02347">
        <w:tc>
          <w:tcPr>
            <w:tcW w:w="2520" w:type="dxa"/>
            <w:vMerge/>
            <w:vAlign w:val="center"/>
          </w:tcPr>
          <w:p w14:paraId="0B3C45BB" w14:textId="77777777" w:rsidR="002A1B0F" w:rsidRPr="006E6CF4" w:rsidRDefault="002A1B0F" w:rsidP="002A1B0F">
            <w:pPr>
              <w:pStyle w:val="BodyText"/>
              <w:spacing w:before="120" w:after="120" w:afterAutospacing="0" w:line="240" w:lineRule="auto"/>
              <w:jc w:val="center"/>
            </w:pPr>
          </w:p>
        </w:tc>
        <w:tc>
          <w:tcPr>
            <w:tcW w:w="3020" w:type="dxa"/>
            <w:vAlign w:val="center"/>
          </w:tcPr>
          <w:p w14:paraId="55C1A495" w14:textId="1C012D6D" w:rsidR="002A1B0F" w:rsidRPr="006E6CF4" w:rsidRDefault="002A1B0F" w:rsidP="002A1B0F">
            <w:pPr>
              <w:pStyle w:val="BodyText"/>
              <w:spacing w:before="120" w:after="120" w:afterAutospacing="0" w:line="240" w:lineRule="auto"/>
              <w:jc w:val="center"/>
            </w:pPr>
            <w:r w:rsidRPr="006E6CF4">
              <w:t>2,</w:t>
            </w:r>
            <w:r w:rsidR="00E02347" w:rsidRPr="006E6CF4">
              <w:t xml:space="preserve"> </w:t>
            </w:r>
            <w:r w:rsidRPr="006E6CF4">
              <w:t>3</w:t>
            </w:r>
          </w:p>
        </w:tc>
        <w:tc>
          <w:tcPr>
            <w:tcW w:w="3280" w:type="dxa"/>
            <w:vAlign w:val="center"/>
          </w:tcPr>
          <w:p w14:paraId="00D3D96D" w14:textId="3E297B7C" w:rsidR="002A1B0F" w:rsidRPr="006E6CF4" w:rsidRDefault="002A1B0F" w:rsidP="002A1B0F">
            <w:pPr>
              <w:pStyle w:val="BodyText"/>
              <w:spacing w:before="120" w:after="120" w:afterAutospacing="0" w:line="240" w:lineRule="auto"/>
              <w:jc w:val="center"/>
            </w:pPr>
            <w:r w:rsidRPr="006E6CF4">
              <w:t>Fundamentals</w:t>
            </w:r>
          </w:p>
        </w:tc>
      </w:tr>
      <w:tr w:rsidR="006E6CF4" w:rsidRPr="006E6CF4" w14:paraId="179F90E1" w14:textId="77777777" w:rsidTr="00E02347">
        <w:tc>
          <w:tcPr>
            <w:tcW w:w="2520" w:type="dxa"/>
            <w:vMerge/>
            <w:vAlign w:val="center"/>
          </w:tcPr>
          <w:p w14:paraId="53BA4C1F" w14:textId="77777777" w:rsidR="002A1B0F" w:rsidRPr="006E6CF4" w:rsidRDefault="002A1B0F" w:rsidP="002A1B0F">
            <w:pPr>
              <w:pStyle w:val="BodyText"/>
              <w:spacing w:before="120" w:after="120" w:afterAutospacing="0" w:line="240" w:lineRule="auto"/>
              <w:jc w:val="center"/>
            </w:pPr>
          </w:p>
        </w:tc>
        <w:tc>
          <w:tcPr>
            <w:tcW w:w="3020" w:type="dxa"/>
            <w:vAlign w:val="center"/>
          </w:tcPr>
          <w:p w14:paraId="366B685F" w14:textId="66CB1C17" w:rsidR="002A1B0F" w:rsidRPr="006E6CF4" w:rsidRDefault="002A1B0F" w:rsidP="002A1B0F">
            <w:pPr>
              <w:pStyle w:val="BodyText"/>
              <w:spacing w:before="120" w:after="120" w:afterAutospacing="0" w:line="240" w:lineRule="auto"/>
              <w:jc w:val="center"/>
            </w:pPr>
            <w:r w:rsidRPr="006E6CF4">
              <w:t>4</w:t>
            </w:r>
          </w:p>
        </w:tc>
        <w:tc>
          <w:tcPr>
            <w:tcW w:w="3280" w:type="dxa"/>
            <w:vAlign w:val="center"/>
          </w:tcPr>
          <w:p w14:paraId="518FE060" w14:textId="511EAF43" w:rsidR="002A1B0F" w:rsidRPr="006E6CF4" w:rsidRDefault="002A1B0F" w:rsidP="002A1B0F">
            <w:pPr>
              <w:pStyle w:val="BodyText"/>
              <w:spacing w:before="120" w:after="120" w:afterAutospacing="0" w:line="240" w:lineRule="auto"/>
              <w:jc w:val="center"/>
            </w:pPr>
            <w:r w:rsidRPr="006E6CF4">
              <w:t>Breadboarding &amp; Output Buffer</w:t>
            </w:r>
          </w:p>
        </w:tc>
      </w:tr>
      <w:tr w:rsidR="006E6CF4" w:rsidRPr="006E6CF4" w14:paraId="3475C323" w14:textId="77777777" w:rsidTr="00E02347">
        <w:tc>
          <w:tcPr>
            <w:tcW w:w="2520" w:type="dxa"/>
            <w:vMerge/>
            <w:vAlign w:val="center"/>
          </w:tcPr>
          <w:p w14:paraId="069BAF9E" w14:textId="77777777" w:rsidR="002A1B0F" w:rsidRPr="006E6CF4" w:rsidRDefault="002A1B0F" w:rsidP="002A1B0F">
            <w:pPr>
              <w:pStyle w:val="BodyText"/>
              <w:spacing w:before="120" w:after="120" w:afterAutospacing="0" w:line="240" w:lineRule="auto"/>
              <w:jc w:val="center"/>
            </w:pPr>
          </w:p>
        </w:tc>
        <w:tc>
          <w:tcPr>
            <w:tcW w:w="3020" w:type="dxa"/>
            <w:vAlign w:val="center"/>
          </w:tcPr>
          <w:p w14:paraId="5F85BE96" w14:textId="3CA834DF" w:rsidR="002A1B0F" w:rsidRPr="006E6CF4" w:rsidRDefault="002A1B0F" w:rsidP="002A1B0F">
            <w:pPr>
              <w:pStyle w:val="BodyText"/>
              <w:spacing w:before="120" w:after="120" w:afterAutospacing="0" w:line="240" w:lineRule="auto"/>
              <w:jc w:val="center"/>
            </w:pPr>
            <w:r w:rsidRPr="006E6CF4">
              <w:t>5,</w:t>
            </w:r>
            <w:r w:rsidR="00E02347" w:rsidRPr="006E6CF4">
              <w:t xml:space="preserve"> </w:t>
            </w:r>
            <w:r w:rsidRPr="006E6CF4">
              <w:t>6,</w:t>
            </w:r>
            <w:r w:rsidR="00E02347" w:rsidRPr="006E6CF4">
              <w:t xml:space="preserve"> </w:t>
            </w:r>
            <w:r w:rsidRPr="006E6CF4">
              <w:t>7,</w:t>
            </w:r>
            <w:r w:rsidR="00E02347" w:rsidRPr="006E6CF4">
              <w:t xml:space="preserve"> </w:t>
            </w:r>
            <w:r w:rsidRPr="006E6CF4">
              <w:t>8</w:t>
            </w:r>
          </w:p>
        </w:tc>
        <w:tc>
          <w:tcPr>
            <w:tcW w:w="3280" w:type="dxa"/>
            <w:vAlign w:val="center"/>
          </w:tcPr>
          <w:p w14:paraId="28ED58D6" w14:textId="1251C633" w:rsidR="002A1B0F" w:rsidRPr="006E6CF4" w:rsidRDefault="002A1B0F" w:rsidP="002A1B0F">
            <w:pPr>
              <w:pStyle w:val="BodyText"/>
              <w:spacing w:before="120" w:after="120" w:afterAutospacing="0" w:line="240" w:lineRule="auto"/>
              <w:jc w:val="center"/>
            </w:pPr>
            <w:r w:rsidRPr="006E6CF4">
              <w:t>The Filter</w:t>
            </w:r>
          </w:p>
        </w:tc>
      </w:tr>
      <w:tr w:rsidR="006E6CF4" w:rsidRPr="006E6CF4" w14:paraId="5DD0929A" w14:textId="77777777" w:rsidTr="00E02347">
        <w:tc>
          <w:tcPr>
            <w:tcW w:w="2520" w:type="dxa"/>
            <w:vMerge w:val="restart"/>
            <w:vAlign w:val="center"/>
          </w:tcPr>
          <w:p w14:paraId="2BFC0264" w14:textId="621A0508" w:rsidR="002A1B0F" w:rsidRPr="006E6CF4" w:rsidRDefault="002A1B0F" w:rsidP="002A1B0F">
            <w:pPr>
              <w:pStyle w:val="BodyText"/>
              <w:spacing w:before="120" w:after="120" w:afterAutospacing="0" w:line="240" w:lineRule="auto"/>
              <w:jc w:val="center"/>
            </w:pPr>
            <w:r w:rsidRPr="006E6CF4">
              <w:t>Winter</w:t>
            </w:r>
          </w:p>
        </w:tc>
        <w:tc>
          <w:tcPr>
            <w:tcW w:w="3020" w:type="dxa"/>
            <w:vAlign w:val="center"/>
          </w:tcPr>
          <w:p w14:paraId="7DF48A05" w14:textId="76FA7460" w:rsidR="002A1B0F" w:rsidRPr="006E6CF4" w:rsidRDefault="002A1B0F" w:rsidP="002A1B0F">
            <w:pPr>
              <w:pStyle w:val="BodyText"/>
              <w:spacing w:before="120" w:after="120" w:afterAutospacing="0" w:line="240" w:lineRule="auto"/>
              <w:jc w:val="center"/>
            </w:pPr>
            <w:r w:rsidRPr="006E6CF4">
              <w:t>1,</w:t>
            </w:r>
            <w:r w:rsidR="00E02347" w:rsidRPr="006E6CF4">
              <w:t xml:space="preserve"> </w:t>
            </w:r>
            <w:r w:rsidRPr="006E6CF4">
              <w:t>2,</w:t>
            </w:r>
            <w:r w:rsidR="00E02347" w:rsidRPr="006E6CF4">
              <w:t xml:space="preserve"> </w:t>
            </w:r>
            <w:r w:rsidRPr="006E6CF4">
              <w:t>3,</w:t>
            </w:r>
            <w:r w:rsidR="00E02347" w:rsidRPr="006E6CF4">
              <w:t xml:space="preserve"> </w:t>
            </w:r>
            <w:r w:rsidRPr="006E6CF4">
              <w:t>4</w:t>
            </w:r>
          </w:p>
        </w:tc>
        <w:tc>
          <w:tcPr>
            <w:tcW w:w="3280" w:type="dxa"/>
            <w:vAlign w:val="center"/>
          </w:tcPr>
          <w:p w14:paraId="295FDDE6" w14:textId="12EE4BBE" w:rsidR="002A1B0F" w:rsidRPr="006E6CF4" w:rsidRDefault="002A1B0F" w:rsidP="002A1B0F">
            <w:pPr>
              <w:pStyle w:val="BodyText"/>
              <w:spacing w:before="120" w:after="120" w:afterAutospacing="0" w:line="240" w:lineRule="auto"/>
              <w:jc w:val="center"/>
            </w:pPr>
            <w:r w:rsidRPr="006E6CF4">
              <w:t>The Oscillator</w:t>
            </w:r>
          </w:p>
        </w:tc>
      </w:tr>
      <w:tr w:rsidR="006E6CF4" w:rsidRPr="006E6CF4" w14:paraId="0DF475CB" w14:textId="77777777" w:rsidTr="00E02347">
        <w:tc>
          <w:tcPr>
            <w:tcW w:w="2520" w:type="dxa"/>
            <w:vMerge/>
            <w:vAlign w:val="center"/>
          </w:tcPr>
          <w:p w14:paraId="6CB6F930" w14:textId="35F5B28F" w:rsidR="002A1B0F" w:rsidRPr="006E6CF4" w:rsidRDefault="002A1B0F" w:rsidP="002A1B0F">
            <w:pPr>
              <w:pStyle w:val="BodyText"/>
              <w:spacing w:before="120" w:after="120" w:afterAutospacing="0" w:line="240" w:lineRule="auto"/>
              <w:jc w:val="center"/>
            </w:pPr>
          </w:p>
        </w:tc>
        <w:tc>
          <w:tcPr>
            <w:tcW w:w="3020" w:type="dxa"/>
            <w:vAlign w:val="center"/>
          </w:tcPr>
          <w:p w14:paraId="42829F99" w14:textId="24F34F1B" w:rsidR="002A1B0F" w:rsidRPr="006E6CF4" w:rsidRDefault="002A1B0F" w:rsidP="002A1B0F">
            <w:pPr>
              <w:pStyle w:val="BodyText"/>
              <w:spacing w:before="120" w:after="120" w:afterAutospacing="0" w:line="240" w:lineRule="auto"/>
              <w:jc w:val="center"/>
            </w:pPr>
            <w:r w:rsidRPr="006E6CF4">
              <w:t>5,</w:t>
            </w:r>
            <w:r w:rsidR="00E02347" w:rsidRPr="006E6CF4">
              <w:t xml:space="preserve"> </w:t>
            </w:r>
            <w:r w:rsidRPr="006E6CF4">
              <w:t>6,</w:t>
            </w:r>
            <w:r w:rsidR="00E02347" w:rsidRPr="006E6CF4">
              <w:t xml:space="preserve"> </w:t>
            </w:r>
            <w:r w:rsidRPr="006E6CF4">
              <w:t>7,</w:t>
            </w:r>
            <w:r w:rsidR="00E02347" w:rsidRPr="006E6CF4">
              <w:t xml:space="preserve"> </w:t>
            </w:r>
            <w:r w:rsidRPr="006E6CF4">
              <w:t>8</w:t>
            </w:r>
          </w:p>
        </w:tc>
        <w:tc>
          <w:tcPr>
            <w:tcW w:w="3280" w:type="dxa"/>
            <w:vAlign w:val="center"/>
          </w:tcPr>
          <w:p w14:paraId="28317F7C" w14:textId="5CFAA3B7" w:rsidR="002A1B0F" w:rsidRPr="006E6CF4" w:rsidRDefault="002A1B0F" w:rsidP="002A1B0F">
            <w:pPr>
              <w:pStyle w:val="BodyText"/>
              <w:spacing w:before="120" w:after="120" w:afterAutospacing="0" w:line="240" w:lineRule="auto"/>
              <w:jc w:val="center"/>
            </w:pPr>
            <w:r w:rsidRPr="006E6CF4">
              <w:t>The Amplifier</w:t>
            </w:r>
          </w:p>
        </w:tc>
      </w:tr>
      <w:tr w:rsidR="006E6CF4" w:rsidRPr="006E6CF4" w14:paraId="65FC970B" w14:textId="77777777" w:rsidTr="00E02347">
        <w:tc>
          <w:tcPr>
            <w:tcW w:w="2520" w:type="dxa"/>
            <w:vMerge w:val="restart"/>
            <w:vAlign w:val="center"/>
          </w:tcPr>
          <w:p w14:paraId="76DB75D9" w14:textId="64E5484D" w:rsidR="00294178" w:rsidRPr="006E6CF4" w:rsidRDefault="00294178" w:rsidP="002A1B0F">
            <w:pPr>
              <w:pStyle w:val="BodyText"/>
              <w:spacing w:before="120" w:after="120" w:afterAutospacing="0" w:line="240" w:lineRule="auto"/>
              <w:jc w:val="center"/>
            </w:pPr>
            <w:r w:rsidRPr="006E6CF4">
              <w:t>Spring</w:t>
            </w:r>
          </w:p>
        </w:tc>
        <w:tc>
          <w:tcPr>
            <w:tcW w:w="3020" w:type="dxa"/>
            <w:vAlign w:val="center"/>
          </w:tcPr>
          <w:p w14:paraId="5C44EA76" w14:textId="0117FE50" w:rsidR="00294178" w:rsidRPr="006E6CF4" w:rsidRDefault="00294178" w:rsidP="002A1B0F">
            <w:pPr>
              <w:pStyle w:val="BodyText"/>
              <w:spacing w:before="120" w:after="120" w:afterAutospacing="0" w:line="240" w:lineRule="auto"/>
              <w:jc w:val="center"/>
            </w:pPr>
            <w:r w:rsidRPr="006E6CF4">
              <w:t>1, 2, 3</w:t>
            </w:r>
          </w:p>
        </w:tc>
        <w:tc>
          <w:tcPr>
            <w:tcW w:w="3280" w:type="dxa"/>
            <w:vAlign w:val="center"/>
          </w:tcPr>
          <w:p w14:paraId="5AE3889B" w14:textId="59707E4B" w:rsidR="00294178" w:rsidRPr="006E6CF4" w:rsidRDefault="00294178" w:rsidP="002A1B0F">
            <w:pPr>
              <w:pStyle w:val="BodyText"/>
              <w:spacing w:before="120" w:after="120" w:afterAutospacing="0" w:line="240" w:lineRule="auto"/>
              <w:jc w:val="center"/>
            </w:pPr>
            <w:r w:rsidRPr="006E6CF4">
              <w:t>The Envelope Generator</w:t>
            </w:r>
          </w:p>
        </w:tc>
      </w:tr>
      <w:tr w:rsidR="00294178" w:rsidRPr="006E6CF4" w14:paraId="203C2D84" w14:textId="77777777" w:rsidTr="00E02347">
        <w:tc>
          <w:tcPr>
            <w:tcW w:w="2520" w:type="dxa"/>
            <w:vMerge/>
            <w:vAlign w:val="center"/>
          </w:tcPr>
          <w:p w14:paraId="32482D04" w14:textId="77777777" w:rsidR="00294178" w:rsidRPr="006E6CF4" w:rsidRDefault="00294178" w:rsidP="002A1B0F">
            <w:pPr>
              <w:pStyle w:val="BodyText"/>
              <w:spacing w:before="120" w:after="120" w:afterAutospacing="0" w:line="240" w:lineRule="auto"/>
              <w:jc w:val="center"/>
            </w:pPr>
          </w:p>
        </w:tc>
        <w:tc>
          <w:tcPr>
            <w:tcW w:w="3020" w:type="dxa"/>
            <w:vAlign w:val="center"/>
          </w:tcPr>
          <w:p w14:paraId="15F3CFE4" w14:textId="6179F2FB" w:rsidR="00294178" w:rsidRPr="006E6CF4" w:rsidRDefault="00294178" w:rsidP="002A1B0F">
            <w:pPr>
              <w:pStyle w:val="BodyText"/>
              <w:spacing w:before="120" w:after="120" w:afterAutospacing="0" w:line="240" w:lineRule="auto"/>
              <w:jc w:val="center"/>
            </w:pPr>
            <w:r w:rsidRPr="006E6CF4">
              <w:t>4, 5</w:t>
            </w:r>
          </w:p>
        </w:tc>
        <w:tc>
          <w:tcPr>
            <w:tcW w:w="3280" w:type="dxa"/>
            <w:vAlign w:val="center"/>
          </w:tcPr>
          <w:p w14:paraId="457B24B6" w14:textId="6BBDB24D" w:rsidR="00294178" w:rsidRPr="006E6CF4" w:rsidRDefault="00294178" w:rsidP="002A1B0F">
            <w:pPr>
              <w:pStyle w:val="BodyText"/>
              <w:spacing w:before="120" w:after="120" w:afterAutospacing="0" w:line="240" w:lineRule="auto"/>
              <w:jc w:val="center"/>
            </w:pPr>
            <w:r w:rsidRPr="006E6CF4">
              <w:t>System Integration</w:t>
            </w:r>
          </w:p>
        </w:tc>
      </w:tr>
    </w:tbl>
    <w:p w14:paraId="301A6EE1" w14:textId="08036FAE" w:rsidR="00E02347" w:rsidRPr="006E6CF4" w:rsidRDefault="00E02347" w:rsidP="00331B1C">
      <w:pPr>
        <w:pStyle w:val="BodyText"/>
      </w:pPr>
    </w:p>
    <w:p w14:paraId="1B85DF73" w14:textId="77777777" w:rsidR="002A1B0F" w:rsidRPr="006E6CF4" w:rsidRDefault="002A1B0F" w:rsidP="00331B1C">
      <w:pPr>
        <w:pStyle w:val="BodyText"/>
      </w:pPr>
    </w:p>
    <w:p w14:paraId="1EEC54F2" w14:textId="13360C63" w:rsidR="002A1B0F" w:rsidRPr="006E6CF4" w:rsidRDefault="002A1B0F" w:rsidP="002A1B0F">
      <w:pPr>
        <w:pStyle w:val="BodyText"/>
        <w:sectPr w:rsidR="002A1B0F" w:rsidRPr="006E6CF4" w:rsidSect="008102A1">
          <w:pgSz w:w="12240" w:h="15840" w:code="1"/>
          <w:pgMar w:top="1440" w:right="1440" w:bottom="1440" w:left="2160" w:header="720" w:footer="720" w:gutter="0"/>
          <w:cols w:space="720"/>
        </w:sectPr>
      </w:pPr>
    </w:p>
    <w:p w14:paraId="21A68D35" w14:textId="77777777" w:rsidR="002A1B0F" w:rsidRPr="006E6CF4" w:rsidRDefault="002A1B0F" w:rsidP="002A1B0F">
      <w:pPr>
        <w:jc w:val="both"/>
      </w:pPr>
    </w:p>
    <w:p w14:paraId="5FBD48F9" w14:textId="566FFF6B" w:rsidR="003474D5" w:rsidRPr="006E6CF4" w:rsidRDefault="003474D5" w:rsidP="003474D5">
      <w:r w:rsidRPr="006E6CF4">
        <w:t>Chapter 5</w:t>
      </w:r>
    </w:p>
    <w:p w14:paraId="6B838474" w14:textId="614CF0C3" w:rsidR="00A8312C" w:rsidRPr="006E6CF4" w:rsidRDefault="00A8312C" w:rsidP="001C44EB">
      <w:pPr>
        <w:pStyle w:val="Heading1"/>
      </w:pPr>
      <w:r w:rsidRPr="006E6CF4">
        <w:t>Conclusions</w:t>
      </w:r>
      <w:r w:rsidRPr="006E6CF4">
        <w:rPr>
          <w:spacing w:val="-7"/>
        </w:rPr>
        <w:t xml:space="preserve"> </w:t>
      </w:r>
      <w:r w:rsidRPr="006E6CF4">
        <w:t>&amp;</w:t>
      </w:r>
      <w:r w:rsidRPr="006E6CF4">
        <w:rPr>
          <w:spacing w:val="-6"/>
        </w:rPr>
        <w:t xml:space="preserve"> </w:t>
      </w:r>
      <w:r w:rsidRPr="006E6CF4">
        <w:t>Future</w:t>
      </w:r>
      <w:r w:rsidRPr="006E6CF4">
        <w:rPr>
          <w:spacing w:val="-12"/>
        </w:rPr>
        <w:t xml:space="preserve"> </w:t>
      </w:r>
      <w:r w:rsidRPr="006E6CF4">
        <w:rPr>
          <w:spacing w:val="-4"/>
        </w:rPr>
        <w:t>Work</w:t>
      </w:r>
    </w:p>
    <w:p w14:paraId="750D4F3B" w14:textId="1C46AF30" w:rsidR="00A8312C" w:rsidRPr="006E6CF4" w:rsidRDefault="003474D5" w:rsidP="003474D5">
      <w:pPr>
        <w:pStyle w:val="Heading2"/>
      </w:pPr>
      <w:r w:rsidRPr="006E6CF4">
        <w:t xml:space="preserve">5.1 </w:t>
      </w:r>
      <w:r w:rsidR="00A8312C" w:rsidRPr="006E6CF4">
        <w:t>Further</w:t>
      </w:r>
      <w:r w:rsidR="00A8312C" w:rsidRPr="006E6CF4">
        <w:rPr>
          <w:spacing w:val="-7"/>
        </w:rPr>
        <w:t xml:space="preserve"> </w:t>
      </w:r>
      <w:r w:rsidR="00A8312C" w:rsidRPr="006E6CF4">
        <w:t>Development</w:t>
      </w:r>
    </w:p>
    <w:p w14:paraId="1AA58CF6" w14:textId="6246BDAA" w:rsidR="00A8312C" w:rsidRPr="006E6CF4" w:rsidRDefault="00A8312C" w:rsidP="00FC0B07">
      <w:pPr>
        <w:pStyle w:val="BodyText"/>
      </w:pPr>
      <w:r w:rsidRPr="006E6CF4">
        <w:t>Some</w:t>
      </w:r>
      <w:r w:rsidRPr="006E6CF4">
        <w:rPr>
          <w:spacing w:val="-3"/>
        </w:rPr>
        <w:t xml:space="preserve"> </w:t>
      </w:r>
      <w:r w:rsidRPr="006E6CF4">
        <w:t>of</w:t>
      </w:r>
      <w:r w:rsidRPr="006E6CF4">
        <w:rPr>
          <w:spacing w:val="-3"/>
        </w:rPr>
        <w:t xml:space="preserve"> </w:t>
      </w:r>
      <w:r w:rsidRPr="006E6CF4">
        <w:t>the</w:t>
      </w:r>
      <w:r w:rsidRPr="006E6CF4">
        <w:rPr>
          <w:spacing w:val="-3"/>
        </w:rPr>
        <w:t xml:space="preserve"> </w:t>
      </w:r>
      <w:r w:rsidRPr="006E6CF4">
        <w:t>possible</w:t>
      </w:r>
      <w:r w:rsidRPr="006E6CF4">
        <w:rPr>
          <w:spacing w:val="-3"/>
        </w:rPr>
        <w:t xml:space="preserve"> </w:t>
      </w:r>
      <w:r w:rsidRPr="006E6CF4">
        <w:t>improvements</w:t>
      </w:r>
      <w:r w:rsidRPr="006E6CF4">
        <w:rPr>
          <w:spacing w:val="-3"/>
        </w:rPr>
        <w:t xml:space="preserve"> </w:t>
      </w:r>
      <w:r w:rsidRPr="006E6CF4">
        <w:t>that</w:t>
      </w:r>
      <w:r w:rsidRPr="006E6CF4">
        <w:rPr>
          <w:spacing w:val="-3"/>
        </w:rPr>
        <w:t xml:space="preserve"> </w:t>
      </w:r>
      <w:r w:rsidRPr="006E6CF4">
        <w:t>can</w:t>
      </w:r>
      <w:r w:rsidRPr="006E6CF4">
        <w:rPr>
          <w:spacing w:val="-3"/>
        </w:rPr>
        <w:t xml:space="preserve"> </w:t>
      </w:r>
      <w:r w:rsidRPr="006E6CF4">
        <w:t>be</w:t>
      </w:r>
      <w:r w:rsidRPr="006E6CF4">
        <w:rPr>
          <w:spacing w:val="-3"/>
        </w:rPr>
        <w:t xml:space="preserve"> </w:t>
      </w:r>
      <w:r w:rsidRPr="006E6CF4">
        <w:t>made</w:t>
      </w:r>
      <w:r w:rsidRPr="006E6CF4">
        <w:rPr>
          <w:spacing w:val="-3"/>
        </w:rPr>
        <w:t xml:space="preserve"> </w:t>
      </w:r>
      <w:r w:rsidRPr="006E6CF4">
        <w:t>to</w:t>
      </w:r>
      <w:r w:rsidRPr="006E6CF4">
        <w:rPr>
          <w:spacing w:val="-3"/>
        </w:rPr>
        <w:t xml:space="preserve"> </w:t>
      </w:r>
      <w:r w:rsidRPr="006E6CF4">
        <w:t>the</w:t>
      </w:r>
      <w:r w:rsidRPr="006E6CF4">
        <w:rPr>
          <w:spacing w:val="-3"/>
        </w:rPr>
        <w:t xml:space="preserve"> </w:t>
      </w:r>
      <w:r w:rsidRPr="006E6CF4">
        <w:t>system</w:t>
      </w:r>
      <w:r w:rsidRPr="006E6CF4">
        <w:rPr>
          <w:spacing w:val="-3"/>
        </w:rPr>
        <w:t xml:space="preserve"> </w:t>
      </w:r>
      <w:r w:rsidRPr="006E6CF4">
        <w:t>are</w:t>
      </w:r>
      <w:r w:rsidRPr="006E6CF4">
        <w:rPr>
          <w:spacing w:val="-3"/>
        </w:rPr>
        <w:t xml:space="preserve"> </w:t>
      </w:r>
      <w:r w:rsidRPr="006E6CF4">
        <w:t>mentioned</w:t>
      </w:r>
      <w:r w:rsidRPr="006E6CF4">
        <w:rPr>
          <w:spacing w:val="-3"/>
        </w:rPr>
        <w:t xml:space="preserve"> </w:t>
      </w:r>
      <w:r w:rsidR="0072220A" w:rsidRPr="006E6CF4">
        <w:t>briefly</w:t>
      </w:r>
      <w:r w:rsidRPr="006E6CF4">
        <w:rPr>
          <w:spacing w:val="-3"/>
        </w:rPr>
        <w:t xml:space="preserve"> </w:t>
      </w:r>
      <w:r w:rsidRPr="006E6CF4">
        <w:t>in this report, such as better temperature compensation</w:t>
      </w:r>
      <w:r w:rsidR="0072220A" w:rsidRPr="006E6CF4">
        <w:t xml:space="preserve"> or </w:t>
      </w:r>
      <w:r w:rsidRPr="006E6CF4">
        <w:t>additional VCOs</w:t>
      </w:r>
      <w:r w:rsidR="0072220A" w:rsidRPr="006E6CF4">
        <w:t xml:space="preserve">. </w:t>
      </w:r>
      <w:r w:rsidRPr="006E6CF4">
        <w:t>There</w:t>
      </w:r>
      <w:r w:rsidRPr="006E6CF4">
        <w:rPr>
          <w:spacing w:val="-3"/>
        </w:rPr>
        <w:t xml:space="preserve"> </w:t>
      </w:r>
      <w:r w:rsidRPr="006E6CF4">
        <w:t>are</w:t>
      </w:r>
      <w:r w:rsidRPr="006E6CF4">
        <w:rPr>
          <w:spacing w:val="-3"/>
        </w:rPr>
        <w:t xml:space="preserve"> </w:t>
      </w:r>
      <w:r w:rsidRPr="006E6CF4">
        <w:t>many</w:t>
      </w:r>
      <w:r w:rsidRPr="006E6CF4">
        <w:rPr>
          <w:spacing w:val="-3"/>
        </w:rPr>
        <w:t xml:space="preserve"> </w:t>
      </w:r>
      <w:r w:rsidRPr="006E6CF4">
        <w:t>ways</w:t>
      </w:r>
      <w:r w:rsidRPr="006E6CF4">
        <w:rPr>
          <w:spacing w:val="-3"/>
        </w:rPr>
        <w:t xml:space="preserve"> </w:t>
      </w:r>
      <w:r w:rsidRPr="006E6CF4">
        <w:t>to</w:t>
      </w:r>
      <w:r w:rsidRPr="006E6CF4">
        <w:rPr>
          <w:spacing w:val="-3"/>
        </w:rPr>
        <w:t xml:space="preserve"> </w:t>
      </w:r>
      <w:r w:rsidRPr="006E6CF4">
        <w:t>iterate</w:t>
      </w:r>
      <w:r w:rsidRPr="006E6CF4">
        <w:rPr>
          <w:spacing w:val="-3"/>
        </w:rPr>
        <w:t xml:space="preserve"> </w:t>
      </w:r>
      <w:r w:rsidRPr="006E6CF4">
        <w:t>on</w:t>
      </w:r>
      <w:r w:rsidRPr="006E6CF4">
        <w:rPr>
          <w:spacing w:val="-3"/>
        </w:rPr>
        <w:t xml:space="preserve"> </w:t>
      </w:r>
      <w:r w:rsidRPr="006E6CF4">
        <w:t>the</w:t>
      </w:r>
      <w:r w:rsidRPr="006E6CF4">
        <w:rPr>
          <w:spacing w:val="-3"/>
        </w:rPr>
        <w:t xml:space="preserve"> </w:t>
      </w:r>
      <w:r w:rsidRPr="006E6CF4">
        <w:t>design,</w:t>
      </w:r>
      <w:r w:rsidRPr="006E6CF4">
        <w:rPr>
          <w:spacing w:val="-3"/>
        </w:rPr>
        <w:t xml:space="preserve"> </w:t>
      </w:r>
      <w:r w:rsidRPr="006E6CF4">
        <w:t>and</w:t>
      </w:r>
      <w:r w:rsidRPr="006E6CF4">
        <w:rPr>
          <w:spacing w:val="-3"/>
        </w:rPr>
        <w:t xml:space="preserve"> </w:t>
      </w:r>
      <w:r w:rsidR="0072220A" w:rsidRPr="006E6CF4">
        <w:rPr>
          <w:spacing w:val="-3"/>
        </w:rPr>
        <w:t xml:space="preserve">suggestions </w:t>
      </w:r>
      <w:r w:rsidRPr="006E6CF4">
        <w:t>litter the curriculum as notes or in “Future Work” sections.</w:t>
      </w:r>
    </w:p>
    <w:p w14:paraId="72525034" w14:textId="77777777" w:rsidR="00A8312C" w:rsidRPr="006E6CF4" w:rsidRDefault="00A8312C" w:rsidP="00FC0B07">
      <w:pPr>
        <w:pStyle w:val="BodyText"/>
      </w:pPr>
      <w:r w:rsidRPr="006E6CF4">
        <w:t>Additionally,</w:t>
      </w:r>
      <w:r w:rsidRPr="006E6CF4">
        <w:rPr>
          <w:spacing w:val="-5"/>
        </w:rPr>
        <w:t xml:space="preserve"> </w:t>
      </w:r>
      <w:r w:rsidRPr="006E6CF4">
        <w:t>some</w:t>
      </w:r>
      <w:r w:rsidRPr="006E6CF4">
        <w:rPr>
          <w:spacing w:val="-5"/>
        </w:rPr>
        <w:t xml:space="preserve"> </w:t>
      </w:r>
      <w:r w:rsidRPr="006E6CF4">
        <w:t>of</w:t>
      </w:r>
      <w:r w:rsidRPr="006E6CF4">
        <w:rPr>
          <w:spacing w:val="-5"/>
        </w:rPr>
        <w:t xml:space="preserve"> </w:t>
      </w:r>
      <w:r w:rsidRPr="006E6CF4">
        <w:t>the</w:t>
      </w:r>
      <w:r w:rsidRPr="006E6CF4">
        <w:rPr>
          <w:spacing w:val="-5"/>
        </w:rPr>
        <w:t xml:space="preserve"> </w:t>
      </w:r>
      <w:r w:rsidRPr="006E6CF4">
        <w:t>curriculum</w:t>
      </w:r>
      <w:r w:rsidRPr="006E6CF4">
        <w:rPr>
          <w:spacing w:val="-5"/>
        </w:rPr>
        <w:t xml:space="preserve"> </w:t>
      </w:r>
      <w:r w:rsidRPr="006E6CF4">
        <w:t>will</w:t>
      </w:r>
      <w:r w:rsidRPr="006E6CF4">
        <w:rPr>
          <w:spacing w:val="-5"/>
        </w:rPr>
        <w:t xml:space="preserve"> </w:t>
      </w:r>
      <w:r w:rsidRPr="006E6CF4">
        <w:t>undoubtedly</w:t>
      </w:r>
      <w:r w:rsidRPr="006E6CF4">
        <w:rPr>
          <w:spacing w:val="-5"/>
        </w:rPr>
        <w:t xml:space="preserve"> </w:t>
      </w:r>
      <w:r w:rsidRPr="006E6CF4">
        <w:t>need</w:t>
      </w:r>
      <w:r w:rsidRPr="006E6CF4">
        <w:rPr>
          <w:spacing w:val="-5"/>
        </w:rPr>
        <w:t xml:space="preserve"> </w:t>
      </w:r>
      <w:r w:rsidRPr="006E6CF4">
        <w:t>to</w:t>
      </w:r>
      <w:r w:rsidRPr="006E6CF4">
        <w:rPr>
          <w:spacing w:val="-5"/>
        </w:rPr>
        <w:t xml:space="preserve"> </w:t>
      </w:r>
      <w:r w:rsidRPr="006E6CF4">
        <w:t>be</w:t>
      </w:r>
      <w:r w:rsidRPr="006E6CF4">
        <w:rPr>
          <w:spacing w:val="-5"/>
        </w:rPr>
        <w:t xml:space="preserve"> </w:t>
      </w:r>
      <w:r w:rsidRPr="006E6CF4">
        <w:t>updated.</w:t>
      </w:r>
      <w:r w:rsidRPr="006E6CF4">
        <w:rPr>
          <w:spacing w:val="-5"/>
        </w:rPr>
        <w:t xml:space="preserve"> </w:t>
      </w:r>
      <w:r w:rsidRPr="006E6CF4">
        <w:t>Students</w:t>
      </w:r>
      <w:r w:rsidRPr="006E6CF4">
        <w:rPr>
          <w:spacing w:val="-5"/>
        </w:rPr>
        <w:t xml:space="preserve"> </w:t>
      </w:r>
      <w:r w:rsidRPr="006E6CF4">
        <w:t>may</w:t>
      </w:r>
      <w:r w:rsidRPr="006E6CF4">
        <w:rPr>
          <w:spacing w:val="-5"/>
        </w:rPr>
        <w:t xml:space="preserve"> </w:t>
      </w:r>
      <w:r w:rsidRPr="006E6CF4">
        <w:t>find sections which are more confusing and could benefit from novel explanations or better progressions.</w:t>
      </w:r>
      <w:r w:rsidRPr="006E6CF4">
        <w:rPr>
          <w:spacing w:val="-14"/>
        </w:rPr>
        <w:t xml:space="preserve"> </w:t>
      </w:r>
      <w:r w:rsidRPr="006E6CF4">
        <w:t>Alternatively, educators in the club might decide that further depth is needed in some sections, and rewrite those to expand upon what currently exists.</w:t>
      </w:r>
    </w:p>
    <w:p w14:paraId="3E34C7B1" w14:textId="489B7FFD" w:rsidR="00A8312C" w:rsidRPr="006E6CF4" w:rsidRDefault="00E16071" w:rsidP="00FC0B07">
      <w:pPr>
        <w:pStyle w:val="BodyText"/>
      </w:pPr>
      <w:r w:rsidRPr="006E6CF4">
        <w:t>A</w:t>
      </w:r>
      <w:r w:rsidR="00A8312C" w:rsidRPr="006E6CF4">
        <w:t>lthough</w:t>
      </w:r>
      <w:r w:rsidR="00A8312C" w:rsidRPr="006E6CF4">
        <w:rPr>
          <w:spacing w:val="-4"/>
        </w:rPr>
        <w:t xml:space="preserve"> </w:t>
      </w:r>
      <w:r w:rsidR="00A8312C" w:rsidRPr="006E6CF4">
        <w:t>membership</w:t>
      </w:r>
      <w:r w:rsidR="00A8312C" w:rsidRPr="006E6CF4">
        <w:rPr>
          <w:spacing w:val="-4"/>
        </w:rPr>
        <w:t xml:space="preserve"> </w:t>
      </w:r>
      <w:r w:rsidR="00A8312C" w:rsidRPr="006E6CF4">
        <w:t>skews</w:t>
      </w:r>
      <w:r w:rsidR="00A8312C" w:rsidRPr="006E6CF4">
        <w:rPr>
          <w:spacing w:val="-4"/>
        </w:rPr>
        <w:t xml:space="preserve"> </w:t>
      </w:r>
      <w:r w:rsidR="00A8312C" w:rsidRPr="006E6CF4">
        <w:t>toward</w:t>
      </w:r>
      <w:r w:rsidR="00A8312C" w:rsidRPr="006E6CF4">
        <w:rPr>
          <w:spacing w:val="-4"/>
        </w:rPr>
        <w:t xml:space="preserve"> </w:t>
      </w:r>
      <w:r w:rsidR="00A8312C" w:rsidRPr="006E6CF4">
        <w:t>Electrical</w:t>
      </w:r>
      <w:r w:rsidR="00A8312C" w:rsidRPr="006E6CF4">
        <w:rPr>
          <w:spacing w:val="-4"/>
        </w:rPr>
        <w:t xml:space="preserve"> </w:t>
      </w:r>
      <w:r w:rsidR="00A8312C" w:rsidRPr="006E6CF4">
        <w:t>Engineers,</w:t>
      </w:r>
      <w:r w:rsidR="00A8312C" w:rsidRPr="006E6CF4">
        <w:rPr>
          <w:spacing w:val="-15"/>
        </w:rPr>
        <w:t xml:space="preserve"> </w:t>
      </w:r>
      <w:r w:rsidR="00A8312C" w:rsidRPr="006E6CF4">
        <w:t>AES</w:t>
      </w:r>
      <w:r w:rsidR="00A8312C" w:rsidRPr="006E6CF4">
        <w:rPr>
          <w:spacing w:val="-4"/>
        </w:rPr>
        <w:t xml:space="preserve"> </w:t>
      </w:r>
      <w:r w:rsidR="00A8312C" w:rsidRPr="006E6CF4">
        <w:t>is</w:t>
      </w:r>
      <w:r w:rsidR="00A8312C" w:rsidRPr="006E6CF4">
        <w:rPr>
          <w:spacing w:val="-4"/>
        </w:rPr>
        <w:t xml:space="preserve"> </w:t>
      </w:r>
      <w:r w:rsidR="00A8312C" w:rsidRPr="006E6CF4">
        <w:t>not</w:t>
      </w:r>
      <w:r w:rsidR="00A8312C" w:rsidRPr="006E6CF4">
        <w:rPr>
          <w:spacing w:val="-4"/>
        </w:rPr>
        <w:t xml:space="preserve"> </w:t>
      </w:r>
      <w:r w:rsidR="00A8312C" w:rsidRPr="006E6CF4">
        <w:t>just</w:t>
      </w:r>
      <w:r w:rsidR="00A8312C" w:rsidRPr="006E6CF4">
        <w:rPr>
          <w:spacing w:val="-4"/>
        </w:rPr>
        <w:t xml:space="preserve"> </w:t>
      </w:r>
      <w:r w:rsidR="00A8312C" w:rsidRPr="006E6CF4">
        <w:t>a</w:t>
      </w:r>
      <w:r w:rsidR="00A8312C" w:rsidRPr="006E6CF4">
        <w:rPr>
          <w:spacing w:val="-4"/>
        </w:rPr>
        <w:t xml:space="preserve"> </w:t>
      </w:r>
      <w:r w:rsidR="00A8312C" w:rsidRPr="006E6CF4">
        <w:t>club</w:t>
      </w:r>
      <w:r w:rsidR="00A8312C" w:rsidRPr="006E6CF4">
        <w:rPr>
          <w:spacing w:val="-4"/>
        </w:rPr>
        <w:t xml:space="preserve"> </w:t>
      </w:r>
      <w:r w:rsidR="00A8312C" w:rsidRPr="006E6CF4">
        <w:t>for</w:t>
      </w:r>
      <w:r w:rsidR="00A8312C" w:rsidRPr="006E6CF4">
        <w:rPr>
          <w:spacing w:val="-4"/>
        </w:rPr>
        <w:t xml:space="preserve"> </w:t>
      </w:r>
      <w:r w:rsidR="00A8312C" w:rsidRPr="006E6CF4">
        <w:t>EEs. The synthesizer exists as a breadboarded design, so students could pursue a project translating this to a PCB, creating a chassis, adding an ergonomic keyboard, or creating a better user experience with professional aesthetic designs. This curriculum provides many possible routes toward “spin-off” projects that would work well for individuals or groups to tackle.</w:t>
      </w:r>
    </w:p>
    <w:p w14:paraId="09DDAA9E" w14:textId="4AC2F907" w:rsidR="00A8312C" w:rsidRPr="006E6CF4" w:rsidRDefault="0072220A" w:rsidP="0083283A">
      <w:pPr>
        <w:pStyle w:val="BodyText"/>
      </w:pPr>
      <w:r w:rsidRPr="006E6CF4">
        <w:t xml:space="preserve">Finally, while this curriculum provides a framework for its immediate adoption into CP AES, it </w:t>
      </w:r>
      <w:r w:rsidR="0083283A" w:rsidRPr="006E6CF4">
        <w:t xml:space="preserve">is expected for </w:t>
      </w:r>
      <w:r w:rsidRPr="006E6CF4">
        <w:t xml:space="preserve">the project’s implementation </w:t>
      </w:r>
      <w:r w:rsidR="0083283A" w:rsidRPr="006E6CF4">
        <w:t xml:space="preserve">to evolve </w:t>
      </w:r>
      <w:r w:rsidRPr="006E6CF4">
        <w:t>a year or two</w:t>
      </w:r>
      <w:r w:rsidR="0083283A" w:rsidRPr="006E6CF4">
        <w:t xml:space="preserve"> from its conception</w:t>
      </w:r>
      <w:r w:rsidRPr="006E6CF4">
        <w:t xml:space="preserve">. </w:t>
      </w:r>
      <w:r w:rsidR="0083283A" w:rsidRPr="006E6CF4">
        <w:t>As members stay on for subsequent years, one suggestion might be to have multiple “levels” of the design</w:t>
      </w:r>
      <w:r w:rsidR="00B631DC" w:rsidRPr="006E6CF4">
        <w:t xml:space="preserve"> which exist in parallel. S</w:t>
      </w:r>
      <w:r w:rsidR="0083283A" w:rsidRPr="006E6CF4">
        <w:t xml:space="preserve">enior members </w:t>
      </w:r>
      <w:r w:rsidR="00B631DC" w:rsidRPr="006E6CF4">
        <w:t xml:space="preserve">can </w:t>
      </w:r>
      <w:r w:rsidR="0083283A" w:rsidRPr="006E6CF4">
        <w:t>iterat</w:t>
      </w:r>
      <w:r w:rsidR="00B631DC" w:rsidRPr="006E6CF4">
        <w:t>e</w:t>
      </w:r>
      <w:r w:rsidR="0083283A" w:rsidRPr="006E6CF4">
        <w:t xml:space="preserve"> </w:t>
      </w:r>
      <w:r w:rsidR="00B631DC" w:rsidRPr="006E6CF4">
        <w:t xml:space="preserve">and document </w:t>
      </w:r>
      <w:r w:rsidR="0083283A" w:rsidRPr="006E6CF4">
        <w:t xml:space="preserve">improvements </w:t>
      </w:r>
      <w:r w:rsidR="00B631DC" w:rsidRPr="006E6CF4">
        <w:t xml:space="preserve">to specific subsystems </w:t>
      </w:r>
      <w:r w:rsidR="0083283A" w:rsidRPr="006E6CF4">
        <w:t xml:space="preserve">in following years, while junior members </w:t>
      </w:r>
      <w:r w:rsidR="00B631DC" w:rsidRPr="006E6CF4">
        <w:t xml:space="preserve">can </w:t>
      </w:r>
      <w:r w:rsidR="0083283A" w:rsidRPr="006E6CF4">
        <w:t>lead incoming students through the original build guide</w:t>
      </w:r>
      <w:r w:rsidR="00B631DC" w:rsidRPr="006E6CF4">
        <w:t xml:space="preserve"> to prepare them for next steps</w:t>
      </w:r>
      <w:r w:rsidR="0083283A" w:rsidRPr="006E6CF4">
        <w:t>. This would create a continued “handing down” of knowledge</w:t>
      </w:r>
      <w:r w:rsidR="00B631DC" w:rsidRPr="006E6CF4">
        <w:t xml:space="preserve"> and provide a </w:t>
      </w:r>
      <w:proofErr w:type="gramStart"/>
      <w:r w:rsidR="00B631DC" w:rsidRPr="006E6CF4">
        <w:t xml:space="preserve">path </w:t>
      </w:r>
      <w:r w:rsidR="0083283A" w:rsidRPr="006E6CF4">
        <w:t>lead</w:t>
      </w:r>
      <w:r w:rsidR="00B631DC" w:rsidRPr="006E6CF4">
        <w:t>ing</w:t>
      </w:r>
      <w:r w:rsidR="0083283A" w:rsidRPr="006E6CF4">
        <w:t xml:space="preserve"> students</w:t>
      </w:r>
      <w:proofErr w:type="gramEnd"/>
      <w:r w:rsidR="0083283A" w:rsidRPr="006E6CF4">
        <w:t xml:space="preserve"> from beginner to mastery.</w:t>
      </w:r>
    </w:p>
    <w:p w14:paraId="1C289AE8" w14:textId="415B031E" w:rsidR="00A8312C" w:rsidRPr="006E6CF4" w:rsidRDefault="00F94BA4" w:rsidP="00F94BA4">
      <w:pPr>
        <w:pStyle w:val="Heading2"/>
      </w:pPr>
      <w:r w:rsidRPr="006E6CF4">
        <w:lastRenderedPageBreak/>
        <w:t xml:space="preserve">5.2 </w:t>
      </w:r>
      <w:r w:rsidR="00A8312C" w:rsidRPr="006E6CF4">
        <w:t>Follow-Up</w:t>
      </w:r>
      <w:r w:rsidR="00A8312C" w:rsidRPr="006E6CF4">
        <w:rPr>
          <w:spacing w:val="-9"/>
        </w:rPr>
        <w:t xml:space="preserve"> </w:t>
      </w:r>
      <w:r w:rsidR="00A8312C" w:rsidRPr="006E6CF4">
        <w:rPr>
          <w:spacing w:val="-2"/>
        </w:rPr>
        <w:t>Research</w:t>
      </w:r>
    </w:p>
    <w:p w14:paraId="18155C41" w14:textId="0DA9A8DF" w:rsidR="00F94BA4" w:rsidRPr="006E6CF4" w:rsidRDefault="00A8312C" w:rsidP="00FC0B07">
      <w:pPr>
        <w:pStyle w:val="BodyText"/>
      </w:pPr>
      <w:r w:rsidRPr="006E6CF4">
        <w:t xml:space="preserve">Memory studies have long shown the effectiveness of “spaced repetition” in retention and mastery. </w:t>
      </w:r>
      <w:r w:rsidR="00430C8C" w:rsidRPr="006E6CF4">
        <w:t>[31]</w:t>
      </w:r>
      <w:r w:rsidRPr="006E6CF4">
        <w:t xml:space="preserve"> One suspected effect of this curriculum is that it creates a “spacing effect,” which would maximize retention amongst</w:t>
      </w:r>
      <w:r w:rsidRPr="006E6CF4">
        <w:rPr>
          <w:spacing w:val="-3"/>
        </w:rPr>
        <w:t xml:space="preserve"> </w:t>
      </w:r>
      <w:r w:rsidRPr="006E6CF4">
        <w:t>AES members by exposing them to essential electrical engineering</w:t>
      </w:r>
      <w:r w:rsidRPr="006E6CF4">
        <w:rPr>
          <w:spacing w:val="-1"/>
        </w:rPr>
        <w:t xml:space="preserve"> </w:t>
      </w:r>
      <w:r w:rsidRPr="006E6CF4">
        <w:t>knowledge</w:t>
      </w:r>
      <w:r w:rsidRPr="006E6CF4">
        <w:rPr>
          <w:spacing w:val="-1"/>
        </w:rPr>
        <w:t xml:space="preserve"> </w:t>
      </w:r>
      <w:r w:rsidRPr="006E6CF4">
        <w:t>across</w:t>
      </w:r>
      <w:r w:rsidRPr="006E6CF4">
        <w:rPr>
          <w:spacing w:val="-1"/>
        </w:rPr>
        <w:t xml:space="preserve"> </w:t>
      </w:r>
      <w:r w:rsidRPr="006E6CF4">
        <w:t>multiple</w:t>
      </w:r>
      <w:r w:rsidRPr="006E6CF4">
        <w:rPr>
          <w:spacing w:val="-1"/>
        </w:rPr>
        <w:t xml:space="preserve"> </w:t>
      </w:r>
      <w:r w:rsidRPr="006E6CF4">
        <w:t>sessions</w:t>
      </w:r>
      <w:r w:rsidRPr="006E6CF4">
        <w:rPr>
          <w:spacing w:val="-1"/>
        </w:rPr>
        <w:t xml:space="preserve"> </w:t>
      </w:r>
      <w:r w:rsidRPr="006E6CF4">
        <w:t>and</w:t>
      </w:r>
      <w:r w:rsidRPr="006E6CF4">
        <w:rPr>
          <w:spacing w:val="-1"/>
        </w:rPr>
        <w:t xml:space="preserve"> </w:t>
      </w:r>
      <w:r w:rsidRPr="006E6CF4">
        <w:t>contexts.</w:t>
      </w:r>
      <w:r w:rsidRPr="006E6CF4">
        <w:rPr>
          <w:spacing w:val="-1"/>
        </w:rPr>
        <w:t xml:space="preserve"> </w:t>
      </w:r>
      <w:r w:rsidRPr="006E6CF4">
        <w:t>For</w:t>
      </w:r>
      <w:r w:rsidRPr="006E6CF4">
        <w:rPr>
          <w:spacing w:val="-1"/>
        </w:rPr>
        <w:t xml:space="preserve"> </w:t>
      </w:r>
      <w:r w:rsidRPr="006E6CF4">
        <w:t>example,</w:t>
      </w:r>
      <w:r w:rsidRPr="006E6CF4">
        <w:rPr>
          <w:spacing w:val="-1"/>
        </w:rPr>
        <w:t xml:space="preserve"> </w:t>
      </w:r>
      <w:r w:rsidRPr="006E6CF4">
        <w:t>RC</w:t>
      </w:r>
      <w:r w:rsidRPr="006E6CF4">
        <w:rPr>
          <w:spacing w:val="-1"/>
        </w:rPr>
        <w:t xml:space="preserve"> </w:t>
      </w:r>
      <w:r w:rsidRPr="006E6CF4">
        <w:t>circuits</w:t>
      </w:r>
      <w:r w:rsidRPr="006E6CF4">
        <w:rPr>
          <w:spacing w:val="-1"/>
        </w:rPr>
        <w:t xml:space="preserve"> </w:t>
      </w:r>
      <w:r w:rsidRPr="006E6CF4">
        <w:t>are</w:t>
      </w:r>
      <w:r w:rsidRPr="006E6CF4">
        <w:rPr>
          <w:spacing w:val="-1"/>
        </w:rPr>
        <w:t xml:space="preserve"> </w:t>
      </w:r>
      <w:r w:rsidRPr="006E6CF4">
        <w:t>first presented in the “Fundamentals” chapter, and the “Filters” section references these concepts to teach passive RC filters; later, the oscillator core uses an RC circuit and reminds about time constants to approximate a “linear” sawtooth shape; finally, the envelope generator combines multiple RC networks working together to create</w:t>
      </w:r>
      <w:r w:rsidRPr="006E6CF4">
        <w:rPr>
          <w:spacing w:val="-6"/>
        </w:rPr>
        <w:t xml:space="preserve"> </w:t>
      </w:r>
      <w:r w:rsidRPr="006E6CF4">
        <w:t>ADSR. (This is another reason that the filter does not include band-pass/stop or any RLC resonance circuits — despite their potential for application, these topics do not appear anywhere else in the synthesizer’s operation.</w:t>
      </w:r>
      <w:r w:rsidRPr="006E6CF4">
        <w:rPr>
          <w:spacing w:val="-5"/>
        </w:rPr>
        <w:t xml:space="preserve"> </w:t>
      </w:r>
      <w:r w:rsidRPr="006E6CF4">
        <w:t>This means that</w:t>
      </w:r>
      <w:r w:rsidRPr="006E6CF4">
        <w:rPr>
          <w:spacing w:val="-3"/>
        </w:rPr>
        <w:t xml:space="preserve"> </w:t>
      </w:r>
      <w:r w:rsidRPr="006E6CF4">
        <w:t>they</w:t>
      </w:r>
      <w:r w:rsidRPr="006E6CF4">
        <w:rPr>
          <w:spacing w:val="-3"/>
        </w:rPr>
        <w:t xml:space="preserve"> </w:t>
      </w:r>
      <w:r w:rsidRPr="006E6CF4">
        <w:t>do</w:t>
      </w:r>
      <w:r w:rsidRPr="006E6CF4">
        <w:rPr>
          <w:spacing w:val="-3"/>
        </w:rPr>
        <w:t xml:space="preserve"> </w:t>
      </w:r>
      <w:r w:rsidRPr="006E6CF4">
        <w:t>not</w:t>
      </w:r>
      <w:r w:rsidRPr="006E6CF4">
        <w:rPr>
          <w:spacing w:val="-3"/>
        </w:rPr>
        <w:t xml:space="preserve"> </w:t>
      </w:r>
      <w:r w:rsidRPr="006E6CF4">
        <w:t>benefit</w:t>
      </w:r>
      <w:r w:rsidRPr="006E6CF4">
        <w:rPr>
          <w:spacing w:val="-3"/>
        </w:rPr>
        <w:t xml:space="preserve"> </w:t>
      </w:r>
      <w:r w:rsidRPr="006E6CF4">
        <w:t>from</w:t>
      </w:r>
      <w:r w:rsidRPr="006E6CF4">
        <w:rPr>
          <w:spacing w:val="-3"/>
        </w:rPr>
        <w:t xml:space="preserve"> </w:t>
      </w:r>
      <w:r w:rsidRPr="006E6CF4">
        <w:t>any</w:t>
      </w:r>
      <w:r w:rsidRPr="006E6CF4">
        <w:rPr>
          <w:spacing w:val="-3"/>
        </w:rPr>
        <w:t xml:space="preserve"> </w:t>
      </w:r>
      <w:r w:rsidRPr="006E6CF4">
        <w:t>spacing</w:t>
      </w:r>
      <w:r w:rsidRPr="006E6CF4">
        <w:rPr>
          <w:spacing w:val="-3"/>
        </w:rPr>
        <w:t xml:space="preserve"> </w:t>
      </w:r>
      <w:r w:rsidRPr="006E6CF4">
        <w:t>effect,</w:t>
      </w:r>
      <w:r w:rsidRPr="006E6CF4">
        <w:rPr>
          <w:spacing w:val="-3"/>
        </w:rPr>
        <w:t xml:space="preserve"> </w:t>
      </w:r>
      <w:r w:rsidRPr="006E6CF4">
        <w:t>and</w:t>
      </w:r>
      <w:r w:rsidRPr="006E6CF4">
        <w:rPr>
          <w:spacing w:val="-3"/>
        </w:rPr>
        <w:t xml:space="preserve"> </w:t>
      </w:r>
      <w:r w:rsidRPr="006E6CF4">
        <w:t>the</w:t>
      </w:r>
      <w:r w:rsidRPr="006E6CF4">
        <w:rPr>
          <w:spacing w:val="-3"/>
        </w:rPr>
        <w:t xml:space="preserve"> </w:t>
      </w:r>
      <w:r w:rsidRPr="006E6CF4">
        <w:t>effectiveness</w:t>
      </w:r>
      <w:r w:rsidRPr="006E6CF4">
        <w:rPr>
          <w:spacing w:val="-3"/>
        </w:rPr>
        <w:t xml:space="preserve"> </w:t>
      </w:r>
      <w:r w:rsidRPr="006E6CF4">
        <w:t>of</w:t>
      </w:r>
      <w:r w:rsidRPr="006E6CF4">
        <w:rPr>
          <w:spacing w:val="-3"/>
        </w:rPr>
        <w:t xml:space="preserve"> </w:t>
      </w:r>
      <w:r w:rsidRPr="006E6CF4">
        <w:t>covering</w:t>
      </w:r>
      <w:r w:rsidRPr="006E6CF4">
        <w:rPr>
          <w:spacing w:val="-3"/>
        </w:rPr>
        <w:t xml:space="preserve"> </w:t>
      </w:r>
      <w:r w:rsidRPr="006E6CF4">
        <w:t>these</w:t>
      </w:r>
      <w:r w:rsidRPr="006E6CF4">
        <w:rPr>
          <w:spacing w:val="-3"/>
        </w:rPr>
        <w:t xml:space="preserve"> </w:t>
      </w:r>
      <w:r w:rsidRPr="006E6CF4">
        <w:t>topics</w:t>
      </w:r>
      <w:r w:rsidRPr="006E6CF4">
        <w:rPr>
          <w:spacing w:val="-3"/>
        </w:rPr>
        <w:t xml:space="preserve"> </w:t>
      </w:r>
      <w:r w:rsidRPr="006E6CF4">
        <w:t>is therefore questionable.) Similarly, op-amps, comparators, and BJTs appear multiple times throughout each subsystem. It is reasonable to assume that involvement in the</w:t>
      </w:r>
      <w:r w:rsidRPr="006E6CF4">
        <w:rPr>
          <w:spacing w:val="-9"/>
        </w:rPr>
        <w:t xml:space="preserve"> </w:t>
      </w:r>
      <w:r w:rsidRPr="006E6CF4">
        <w:t>AES synthesizer project might reinforce these concepts and help students be more successful in their classes, as well. Follow-up research might therefore investigate whether there is a significant difference in knowledge or competency, testing students across time to track their mastery of EE material relative to their peers</w:t>
      </w:r>
      <w:r w:rsidR="00F94BA4" w:rsidRPr="006E6CF4">
        <w:t>.</w:t>
      </w:r>
    </w:p>
    <w:p w14:paraId="44EE00FD" w14:textId="6E5A44FC" w:rsidR="00A8312C" w:rsidRPr="006E6CF4" w:rsidRDefault="00A8312C" w:rsidP="00FC0B07">
      <w:pPr>
        <w:pStyle w:val="BodyText"/>
      </w:pPr>
      <w:r w:rsidRPr="006E6CF4">
        <w:t>Finally,</w:t>
      </w:r>
      <w:r w:rsidRPr="006E6CF4">
        <w:rPr>
          <w:spacing w:val="-5"/>
        </w:rPr>
        <w:t xml:space="preserve"> </w:t>
      </w:r>
      <w:r w:rsidRPr="006E6CF4">
        <w:t>research</w:t>
      </w:r>
      <w:r w:rsidRPr="006E6CF4">
        <w:rPr>
          <w:spacing w:val="-5"/>
        </w:rPr>
        <w:t xml:space="preserve"> </w:t>
      </w:r>
      <w:r w:rsidRPr="006E6CF4">
        <w:t>could</w:t>
      </w:r>
      <w:r w:rsidRPr="006E6CF4">
        <w:rPr>
          <w:spacing w:val="-5"/>
        </w:rPr>
        <w:t xml:space="preserve"> </w:t>
      </w:r>
      <w:r w:rsidRPr="006E6CF4">
        <w:t>investigate</w:t>
      </w:r>
      <w:r w:rsidRPr="006E6CF4">
        <w:rPr>
          <w:spacing w:val="-5"/>
        </w:rPr>
        <w:t xml:space="preserve"> </w:t>
      </w:r>
      <w:r w:rsidRPr="006E6CF4">
        <w:t>whether</w:t>
      </w:r>
      <w:r w:rsidRPr="006E6CF4">
        <w:rPr>
          <w:spacing w:val="-5"/>
        </w:rPr>
        <w:t xml:space="preserve"> </w:t>
      </w:r>
      <w:r w:rsidRPr="006E6CF4">
        <w:t>this</w:t>
      </w:r>
      <w:r w:rsidRPr="006E6CF4">
        <w:rPr>
          <w:spacing w:val="-5"/>
        </w:rPr>
        <w:t xml:space="preserve"> </w:t>
      </w:r>
      <w:r w:rsidRPr="006E6CF4">
        <w:t>project</w:t>
      </w:r>
      <w:r w:rsidRPr="006E6CF4">
        <w:rPr>
          <w:spacing w:val="-5"/>
        </w:rPr>
        <w:t xml:space="preserve"> </w:t>
      </w:r>
      <w:r w:rsidRPr="006E6CF4">
        <w:t>boosts</w:t>
      </w:r>
      <w:r w:rsidRPr="006E6CF4">
        <w:rPr>
          <w:spacing w:val="-5"/>
        </w:rPr>
        <w:t xml:space="preserve"> </w:t>
      </w:r>
      <w:r w:rsidRPr="006E6CF4">
        <w:t>student</w:t>
      </w:r>
      <w:r w:rsidRPr="006E6CF4">
        <w:rPr>
          <w:spacing w:val="-5"/>
        </w:rPr>
        <w:t xml:space="preserve"> </w:t>
      </w:r>
      <w:r w:rsidRPr="006E6CF4">
        <w:t>engagement,</w:t>
      </w:r>
      <w:r w:rsidRPr="006E6CF4">
        <w:rPr>
          <w:spacing w:val="-5"/>
        </w:rPr>
        <w:t xml:space="preserve"> </w:t>
      </w:r>
      <w:r w:rsidRPr="006E6CF4">
        <w:t>based</w:t>
      </w:r>
      <w:r w:rsidRPr="006E6CF4">
        <w:rPr>
          <w:spacing w:val="-5"/>
        </w:rPr>
        <w:t xml:space="preserve"> </w:t>
      </w:r>
      <w:r w:rsidRPr="006E6CF4">
        <w:t>on</w:t>
      </w:r>
      <w:r w:rsidRPr="006E6CF4">
        <w:rPr>
          <w:spacing w:val="-5"/>
        </w:rPr>
        <w:t xml:space="preserve"> </w:t>
      </w:r>
      <w:r w:rsidRPr="006E6CF4">
        <w:t>the positive effect of applications in learning and the motivation that such structure might produce. Comparisons could be made within-major, comparing</w:t>
      </w:r>
      <w:r w:rsidRPr="006E6CF4">
        <w:rPr>
          <w:spacing w:val="-5"/>
        </w:rPr>
        <w:t xml:space="preserve"> </w:t>
      </w:r>
      <w:r w:rsidRPr="006E6CF4">
        <w:t>AES EE students versus typical EE student attitudes, or within the club, tracking membership across quarters or administering surveys before &amp; after meetings.</w:t>
      </w:r>
    </w:p>
    <w:p w14:paraId="43A6D9FD" w14:textId="77777777" w:rsidR="00F94BA4" w:rsidRPr="006E6CF4" w:rsidRDefault="00F94BA4">
      <w:pPr>
        <w:spacing w:after="160" w:line="259" w:lineRule="auto"/>
        <w:jc w:val="left"/>
        <w:rPr>
          <w:rFonts w:eastAsia="Times New Roman" w:cs="Times New Roman"/>
          <w:szCs w:val="24"/>
        </w:rPr>
      </w:pPr>
      <w:r w:rsidRPr="006E6CF4">
        <w:br w:type="page"/>
      </w:r>
    </w:p>
    <w:p w14:paraId="4C9C2A17" w14:textId="4CEC254E" w:rsidR="00B8675B" w:rsidRPr="006E6CF4" w:rsidRDefault="00F94BA4" w:rsidP="001C44EB">
      <w:pPr>
        <w:pStyle w:val="Heading1"/>
      </w:pPr>
      <w:r w:rsidRPr="006E6CF4">
        <w:lastRenderedPageBreak/>
        <w:t>R</w:t>
      </w:r>
      <w:r w:rsidR="003326EC" w:rsidRPr="006E6CF4">
        <w:t>EFERENCES</w:t>
      </w:r>
    </w:p>
    <w:p w14:paraId="1A0FAD36" w14:textId="1F0C5F1B" w:rsidR="00D16A52" w:rsidRPr="006E6CF4" w:rsidRDefault="00F5566F" w:rsidP="001C4F7A">
      <w:pPr>
        <w:tabs>
          <w:tab w:val="left" w:pos="720"/>
        </w:tabs>
        <w:spacing w:after="160" w:line="259" w:lineRule="auto"/>
        <w:ind w:left="720" w:hanging="720"/>
        <w:jc w:val="left"/>
      </w:pPr>
      <w:r w:rsidRPr="006E6CF4">
        <w:t>[</w:t>
      </w:r>
      <w:r w:rsidR="00D16A52" w:rsidRPr="006E6CF4">
        <w:t>1</w:t>
      </w:r>
      <w:r w:rsidRPr="006E6CF4">
        <w:t>]</w:t>
      </w:r>
      <w:r w:rsidR="00D16A52" w:rsidRPr="006E6CF4">
        <w:rPr>
          <w:i/>
          <w:iCs/>
        </w:rPr>
        <w:t xml:space="preserve"> </w:t>
      </w:r>
      <w:r w:rsidR="001C4F7A" w:rsidRPr="006E6CF4">
        <w:rPr>
          <w:i/>
          <w:iCs/>
        </w:rPr>
        <w:tab/>
      </w:r>
      <w:r w:rsidRPr="006E6CF4">
        <w:t xml:space="preserve">Cal Poly, </w:t>
      </w:r>
      <w:r w:rsidR="00D16A52" w:rsidRPr="006E6CF4">
        <w:rPr>
          <w:i/>
          <w:iCs/>
        </w:rPr>
        <w:t>Ready Day One | Cal Poly</w:t>
      </w:r>
      <w:r w:rsidR="00D16A52" w:rsidRPr="006E6CF4">
        <w:t xml:space="preserve">. YouTube, 2019. </w:t>
      </w:r>
    </w:p>
    <w:p w14:paraId="3D29E96C" w14:textId="38A9497A" w:rsidR="00452A28" w:rsidRPr="006E6CF4" w:rsidRDefault="00F5566F" w:rsidP="001C4F7A">
      <w:pPr>
        <w:tabs>
          <w:tab w:val="left" w:pos="720"/>
        </w:tabs>
        <w:spacing w:after="160" w:line="259" w:lineRule="auto"/>
        <w:ind w:left="720" w:hanging="720"/>
        <w:jc w:val="left"/>
      </w:pPr>
      <w:r w:rsidRPr="006E6CF4">
        <w:t>[</w:t>
      </w:r>
      <w:r w:rsidR="00156708" w:rsidRPr="006E6CF4">
        <w:t>2</w:t>
      </w:r>
      <w:r w:rsidRPr="006E6CF4">
        <w:t>]</w:t>
      </w:r>
      <w:r w:rsidR="00156708" w:rsidRPr="006E6CF4">
        <w:t xml:space="preserve"> </w:t>
      </w:r>
      <w:r w:rsidR="001C4F7A" w:rsidRPr="006E6CF4">
        <w:tab/>
      </w:r>
      <w:r w:rsidR="00452A28" w:rsidRPr="006E6CF4">
        <w:t xml:space="preserve">N Taleb. </w:t>
      </w:r>
      <w:r w:rsidR="00452A28" w:rsidRPr="006E6CF4">
        <w:rPr>
          <w:i/>
          <w:iCs/>
        </w:rPr>
        <w:t>The Black Swan: The Impact of the Highly Improbable</w:t>
      </w:r>
      <w:r w:rsidR="00452A28" w:rsidRPr="006E6CF4">
        <w:t xml:space="preserve">, 1st </w:t>
      </w:r>
      <w:proofErr w:type="spellStart"/>
      <w:proofErr w:type="gramStart"/>
      <w:r w:rsidR="00452A28" w:rsidRPr="006E6CF4">
        <w:t>ed.London</w:t>
      </w:r>
      <w:proofErr w:type="spellEnd"/>
      <w:proofErr w:type="gramEnd"/>
      <w:r w:rsidR="00156708" w:rsidRPr="006E6CF4">
        <w:t>: Taylor and Francis, 2017</w:t>
      </w:r>
      <w:r w:rsidR="00452A28" w:rsidRPr="006E6CF4">
        <w:t>.</w:t>
      </w:r>
    </w:p>
    <w:p w14:paraId="1DDB768F" w14:textId="5174AFC6" w:rsidR="006D70AF" w:rsidRPr="006E6CF4" w:rsidRDefault="00F5566F" w:rsidP="001C4F7A">
      <w:pPr>
        <w:tabs>
          <w:tab w:val="left" w:pos="720"/>
        </w:tabs>
        <w:spacing w:after="160" w:line="259" w:lineRule="auto"/>
        <w:ind w:left="720" w:hanging="720"/>
        <w:jc w:val="left"/>
      </w:pPr>
      <w:r w:rsidRPr="006E6CF4">
        <w:t>[</w:t>
      </w:r>
      <w:r w:rsidR="006D70AF" w:rsidRPr="006E6CF4">
        <w:t>3</w:t>
      </w:r>
      <w:r w:rsidRPr="006E6CF4">
        <w:t>]</w:t>
      </w:r>
      <w:r w:rsidR="00156708" w:rsidRPr="006E6CF4">
        <w:t xml:space="preserve"> </w:t>
      </w:r>
      <w:r w:rsidR="001C4F7A" w:rsidRPr="006E6CF4">
        <w:tab/>
      </w:r>
      <w:r w:rsidR="00156708" w:rsidRPr="006E6CF4">
        <w:t>Cal Poly</w:t>
      </w:r>
      <w:r w:rsidRPr="006E6CF4">
        <w:t>.</w:t>
      </w:r>
      <w:r w:rsidR="00156708" w:rsidRPr="006E6CF4">
        <w:t xml:space="preserve"> "Study Advisory: Study 25-35 Hours Per Week</w:t>
      </w:r>
      <w:r w:rsidRPr="006E6CF4">
        <w:t>.</w:t>
      </w:r>
      <w:r w:rsidR="00156708" w:rsidRPr="006E6CF4">
        <w:t>"</w:t>
      </w:r>
      <w:r w:rsidRPr="006E6CF4">
        <w:t xml:space="preserve"> College of Liberal Arts</w:t>
      </w:r>
      <w:r w:rsidR="00156708" w:rsidRPr="006E6CF4">
        <w:t xml:space="preserve">. </w:t>
      </w:r>
      <w:r w:rsidRPr="006E6CF4">
        <w:t>https://cla.calpoly.edu/student-resources/study</w:t>
      </w:r>
      <w:r w:rsidR="00156708" w:rsidRPr="006E6CF4">
        <w:t xml:space="preserve"> (accessed</w:t>
      </w:r>
      <w:r w:rsidRPr="006E6CF4">
        <w:t xml:space="preserve"> Aug. 31, 2022</w:t>
      </w:r>
      <w:r w:rsidR="00156708" w:rsidRPr="006E6CF4">
        <w:t>).</w:t>
      </w:r>
    </w:p>
    <w:p w14:paraId="07600160" w14:textId="523DC36B" w:rsidR="006D70AF" w:rsidRPr="006E6CF4" w:rsidRDefault="00F5566F" w:rsidP="001C4F7A">
      <w:pPr>
        <w:tabs>
          <w:tab w:val="left" w:pos="720"/>
        </w:tabs>
        <w:spacing w:after="160" w:line="259" w:lineRule="auto"/>
        <w:ind w:left="720" w:hanging="720"/>
        <w:jc w:val="left"/>
      </w:pPr>
      <w:r w:rsidRPr="006E6CF4">
        <w:t xml:space="preserve">[4] </w:t>
      </w:r>
      <w:r w:rsidR="001C4F7A" w:rsidRPr="006E6CF4">
        <w:tab/>
      </w:r>
      <w:r w:rsidRPr="006E6CF4">
        <w:t>Masterclass. “How Do Synthesizers Work? Definition, History, and Role in Producing Music.” Masterclass | Articles. https://www.masterclass.com/articles/how-do-synthesizers-work (accessed Aug 31, 2022).</w:t>
      </w:r>
    </w:p>
    <w:p w14:paraId="092186E9" w14:textId="66065407" w:rsidR="006D70AF" w:rsidRPr="006E6CF4" w:rsidRDefault="00F10DFC" w:rsidP="001C4F7A">
      <w:pPr>
        <w:tabs>
          <w:tab w:val="left" w:pos="720"/>
        </w:tabs>
        <w:spacing w:after="160" w:line="259" w:lineRule="auto"/>
        <w:ind w:left="720" w:hanging="720"/>
        <w:jc w:val="left"/>
      </w:pPr>
      <w:r w:rsidRPr="006E6CF4">
        <w:t>[</w:t>
      </w:r>
      <w:r w:rsidR="006D70AF" w:rsidRPr="006E6CF4">
        <w:t>5</w:t>
      </w:r>
      <w:r w:rsidRPr="006E6CF4">
        <w:t>]</w:t>
      </w:r>
      <w:r w:rsidR="006D70AF" w:rsidRPr="006E6CF4">
        <w:t xml:space="preserve"> </w:t>
      </w:r>
      <w:r w:rsidR="001C4F7A" w:rsidRPr="006E6CF4">
        <w:tab/>
      </w:r>
      <w:r w:rsidR="00F5566F" w:rsidRPr="006E6CF4">
        <w:t>K. H. Lundberg. “</w:t>
      </w:r>
      <w:proofErr w:type="gramStart"/>
      <w:r w:rsidR="00F5566F" w:rsidRPr="006E6CF4">
        <w:t>So</w:t>
      </w:r>
      <w:proofErr w:type="gramEnd"/>
      <w:r w:rsidR="00F5566F" w:rsidRPr="006E6CF4">
        <w:t xml:space="preserve"> You Want To Build An Analog Synthesizer?” </w:t>
      </w:r>
      <w:r w:rsidRPr="006E6CF4">
        <w:t>http://web.mit.edu/klund/www/weblatex/node2.html (accessed Aug 31, 2022)</w:t>
      </w:r>
    </w:p>
    <w:p w14:paraId="6641539C" w14:textId="780D80CC" w:rsidR="006D70AF" w:rsidRPr="006E6CF4" w:rsidRDefault="001C4F7A" w:rsidP="001C4F7A">
      <w:pPr>
        <w:tabs>
          <w:tab w:val="left" w:pos="720"/>
        </w:tabs>
        <w:spacing w:after="160" w:line="259" w:lineRule="auto"/>
        <w:ind w:left="720" w:hanging="720"/>
        <w:jc w:val="left"/>
      </w:pPr>
      <w:r w:rsidRPr="006E6CF4">
        <w:t>[</w:t>
      </w:r>
      <w:r w:rsidR="006D70AF" w:rsidRPr="006E6CF4">
        <w:t>6</w:t>
      </w:r>
      <w:r w:rsidRPr="006E6CF4">
        <w:t>]</w:t>
      </w:r>
      <w:r w:rsidR="006D70AF" w:rsidRPr="006E6CF4">
        <w:t xml:space="preserve"> </w:t>
      </w:r>
      <w:r w:rsidRPr="006E6CF4">
        <w:tab/>
      </w:r>
      <w:r w:rsidR="00F10DFC" w:rsidRPr="006E6CF4">
        <w:t>Cal Poly Audio Engineering Society. “Cal Poly Audio Engineering Society.” https://www.calpolyaudio.club/ (accessed Aug. 31, 2022)</w:t>
      </w:r>
    </w:p>
    <w:p w14:paraId="6C2A50ED" w14:textId="195884D6" w:rsidR="00AA49CF" w:rsidRPr="006E6CF4" w:rsidRDefault="00430C8C" w:rsidP="001C4F7A">
      <w:pPr>
        <w:tabs>
          <w:tab w:val="left" w:pos="720"/>
        </w:tabs>
        <w:spacing w:after="160" w:line="259" w:lineRule="auto"/>
        <w:ind w:left="720" w:hanging="720"/>
        <w:jc w:val="left"/>
      </w:pPr>
      <w:r w:rsidRPr="006E6CF4">
        <w:t>[7]</w:t>
      </w:r>
      <w:r w:rsidR="006D70AF" w:rsidRPr="006E6CF4">
        <w:t xml:space="preserve"> </w:t>
      </w:r>
      <w:r w:rsidR="001C4F7A" w:rsidRPr="006E6CF4">
        <w:tab/>
      </w:r>
      <w:r w:rsidR="00F10DFC" w:rsidRPr="006E6CF4">
        <w:t xml:space="preserve">M. Yilmaz, S. </w:t>
      </w:r>
      <w:proofErr w:type="spellStart"/>
      <w:r w:rsidR="00F10DFC" w:rsidRPr="006E6CF4">
        <w:t>Ozcelik</w:t>
      </w:r>
      <w:proofErr w:type="spellEnd"/>
      <w:r w:rsidR="00F10DFC" w:rsidRPr="006E6CF4">
        <w:t xml:space="preserve">, N. </w:t>
      </w:r>
      <w:proofErr w:type="spellStart"/>
      <w:r w:rsidR="00F10DFC" w:rsidRPr="006E6CF4">
        <w:t>Yilmazer</w:t>
      </w:r>
      <w:proofErr w:type="spellEnd"/>
      <w:r w:rsidR="00F10DFC" w:rsidRPr="006E6CF4">
        <w:t xml:space="preserve">, R. </w:t>
      </w:r>
      <w:proofErr w:type="spellStart"/>
      <w:r w:rsidR="00F10DFC" w:rsidRPr="006E6CF4">
        <w:t>Nekovei</w:t>
      </w:r>
      <w:proofErr w:type="spellEnd"/>
      <w:r w:rsidR="00F10DFC" w:rsidRPr="006E6CF4">
        <w:t>. “</w:t>
      </w:r>
      <w:r w:rsidR="00EB432E" w:rsidRPr="006E6CF4">
        <w:t>A Two-Semester Project-Based Robotics Curriculum,”</w:t>
      </w:r>
      <w:r w:rsidR="00F10DFC" w:rsidRPr="006E6CF4">
        <w:t xml:space="preserve"> </w:t>
      </w:r>
      <w:r w:rsidR="00EB432E" w:rsidRPr="006E6CF4">
        <w:t>American Society for Engineering Education. 2012. Accessed</w:t>
      </w:r>
      <w:r w:rsidR="00F10DFC" w:rsidRPr="006E6CF4">
        <w:t>:</w:t>
      </w:r>
      <w:r w:rsidR="00EB432E" w:rsidRPr="006E6CF4">
        <w:t xml:space="preserve"> Aug. 31, 2022</w:t>
      </w:r>
      <w:r w:rsidR="00F10DFC" w:rsidRPr="006E6CF4">
        <w:t xml:space="preserve">. </w:t>
      </w:r>
      <w:proofErr w:type="spellStart"/>
      <w:r w:rsidR="00EB432E" w:rsidRPr="006E6CF4">
        <w:t>doi</w:t>
      </w:r>
      <w:proofErr w:type="spellEnd"/>
      <w:r w:rsidR="00EB432E" w:rsidRPr="006E6CF4">
        <w:t>: 25.117.1-25.117.17.</w:t>
      </w:r>
      <w:r w:rsidR="00F10DFC" w:rsidRPr="006E6CF4">
        <w:t xml:space="preserve"> </w:t>
      </w:r>
    </w:p>
    <w:p w14:paraId="737AEDC6" w14:textId="3969916B" w:rsidR="006D70AF" w:rsidRPr="006E6CF4" w:rsidRDefault="00430C8C" w:rsidP="001C4F7A">
      <w:pPr>
        <w:tabs>
          <w:tab w:val="left" w:pos="720"/>
        </w:tabs>
        <w:spacing w:after="160" w:line="259" w:lineRule="auto"/>
        <w:ind w:left="720" w:hanging="720"/>
        <w:jc w:val="left"/>
      </w:pPr>
      <w:r w:rsidRPr="006E6CF4">
        <w:t>[8]</w:t>
      </w:r>
      <w:r w:rsidR="006D70AF" w:rsidRPr="006E6CF4">
        <w:t xml:space="preserve"> </w:t>
      </w:r>
      <w:r w:rsidR="001C4F7A" w:rsidRPr="006E6CF4">
        <w:tab/>
      </w:r>
      <w:r w:rsidR="00AA49CF" w:rsidRPr="006E6CF4">
        <w:t xml:space="preserve">M. Yilmaz, S. </w:t>
      </w:r>
      <w:proofErr w:type="spellStart"/>
      <w:r w:rsidR="00AA49CF" w:rsidRPr="006E6CF4">
        <w:t>Ozcelik</w:t>
      </w:r>
      <w:proofErr w:type="spellEnd"/>
      <w:r w:rsidR="00AA49CF" w:rsidRPr="006E6CF4">
        <w:t xml:space="preserve">, N. </w:t>
      </w:r>
      <w:proofErr w:type="spellStart"/>
      <w:r w:rsidR="00AA49CF" w:rsidRPr="006E6CF4">
        <w:t>Yilmazer</w:t>
      </w:r>
      <w:proofErr w:type="spellEnd"/>
      <w:r w:rsidR="00AA49CF" w:rsidRPr="006E6CF4">
        <w:t xml:space="preserve"> and R. </w:t>
      </w:r>
      <w:proofErr w:type="spellStart"/>
      <w:r w:rsidR="00AA49CF" w:rsidRPr="006E6CF4">
        <w:t>Nekovei</w:t>
      </w:r>
      <w:proofErr w:type="spellEnd"/>
      <w:r w:rsidR="00AA49CF" w:rsidRPr="006E6CF4">
        <w:t xml:space="preserve">, "Design-Oriented Enhanced Robotics Curriculum," in IEEE Transactions on Education, vol. 56, no. 1, pp. 137-144, Feb. 2013, </w:t>
      </w:r>
      <w:proofErr w:type="spellStart"/>
      <w:r w:rsidR="00AA49CF" w:rsidRPr="006E6CF4">
        <w:t>doi</w:t>
      </w:r>
      <w:proofErr w:type="spellEnd"/>
      <w:r w:rsidR="00AA49CF" w:rsidRPr="006E6CF4">
        <w:t>: 10.1109/TE.2012.2220775.</w:t>
      </w:r>
    </w:p>
    <w:p w14:paraId="4E00BE3D" w14:textId="5B4D0863" w:rsidR="006D70AF" w:rsidRPr="006E6CF4" w:rsidRDefault="00430C8C" w:rsidP="001C4F7A">
      <w:pPr>
        <w:tabs>
          <w:tab w:val="left" w:pos="720"/>
        </w:tabs>
        <w:spacing w:after="160" w:line="259" w:lineRule="auto"/>
        <w:ind w:left="720" w:hanging="720"/>
        <w:jc w:val="left"/>
      </w:pPr>
      <w:r w:rsidRPr="006E6CF4">
        <w:t>[9]</w:t>
      </w:r>
      <w:r w:rsidR="006D70AF" w:rsidRPr="006E6CF4">
        <w:t xml:space="preserve"> </w:t>
      </w:r>
      <w:r w:rsidR="001C4F7A" w:rsidRPr="006E6CF4">
        <w:tab/>
      </w:r>
      <w:r w:rsidR="00AA49CF" w:rsidRPr="006E6CF4">
        <w:t>B. Benson, F.W. DePiero “Teaching Introduction to Electronic Circuits in a Studio Format.” </w:t>
      </w:r>
      <w:r w:rsidR="00AA49CF" w:rsidRPr="006E6CF4">
        <w:rPr>
          <w:i/>
          <w:iCs/>
        </w:rPr>
        <w:t>2017 ASEE Annual Conference &amp; Exposition</w:t>
      </w:r>
      <w:r w:rsidR="00AA49CF" w:rsidRPr="006E6CF4">
        <w:t xml:space="preserve">. Columbus, Ohio. Jun. 2017, </w:t>
      </w:r>
      <w:proofErr w:type="spellStart"/>
      <w:r w:rsidR="00AA49CF" w:rsidRPr="006E6CF4">
        <w:t>doi</w:t>
      </w:r>
      <w:proofErr w:type="spellEnd"/>
      <w:r w:rsidR="00AA49CF" w:rsidRPr="006E6CF4">
        <w:t>: 10.18260/1-2</w:t>
      </w:r>
      <w:r w:rsidR="00382FF3" w:rsidRPr="006E6CF4">
        <w:t>—</w:t>
      </w:r>
      <w:r w:rsidR="00AA49CF" w:rsidRPr="006E6CF4">
        <w:t>28919</w:t>
      </w:r>
      <w:r w:rsidR="00382FF3" w:rsidRPr="006E6CF4">
        <w:t>.</w:t>
      </w:r>
    </w:p>
    <w:p w14:paraId="0D8F0700" w14:textId="3058A43F" w:rsidR="006D70AF" w:rsidRPr="006E6CF4" w:rsidRDefault="00430C8C" w:rsidP="001C4F7A">
      <w:pPr>
        <w:tabs>
          <w:tab w:val="left" w:pos="720"/>
        </w:tabs>
        <w:spacing w:after="160" w:line="259" w:lineRule="auto"/>
        <w:ind w:left="720" w:hanging="720"/>
        <w:jc w:val="left"/>
      </w:pPr>
      <w:r w:rsidRPr="006E6CF4">
        <w:t>[10]</w:t>
      </w:r>
      <w:r w:rsidR="006D70AF" w:rsidRPr="006E6CF4">
        <w:t xml:space="preserve"> </w:t>
      </w:r>
      <w:r w:rsidR="001C4F7A" w:rsidRPr="006E6CF4">
        <w:tab/>
      </w:r>
      <w:r w:rsidR="00382FF3" w:rsidRPr="006E6CF4">
        <w:t xml:space="preserve">Frank, M., Lavy, I. &amp; Elata, D. “Implementing the Project-Based Learning Approach in an Academic Engineering Course.” </w:t>
      </w:r>
      <w:r w:rsidR="00382FF3" w:rsidRPr="006E6CF4">
        <w:rPr>
          <w:i/>
          <w:iCs/>
        </w:rPr>
        <w:t>International Journal of Technology and Design Education</w:t>
      </w:r>
      <w:r w:rsidR="00382FF3" w:rsidRPr="006E6CF4">
        <w:t xml:space="preserve">, 2003. </w:t>
      </w:r>
      <w:proofErr w:type="spellStart"/>
      <w:r w:rsidR="00382FF3" w:rsidRPr="006E6CF4">
        <w:t>doi</w:t>
      </w:r>
      <w:proofErr w:type="spellEnd"/>
      <w:r w:rsidR="00382FF3" w:rsidRPr="006E6CF4">
        <w:t>: A:1026192113732.</w:t>
      </w:r>
    </w:p>
    <w:p w14:paraId="430C4080" w14:textId="0354DDF9" w:rsidR="006D70AF" w:rsidRPr="006E6CF4" w:rsidRDefault="00430C8C" w:rsidP="001C4F7A">
      <w:pPr>
        <w:tabs>
          <w:tab w:val="left" w:pos="720"/>
        </w:tabs>
        <w:spacing w:after="160" w:line="259" w:lineRule="auto"/>
        <w:ind w:left="720" w:hanging="720"/>
        <w:jc w:val="left"/>
      </w:pPr>
      <w:r w:rsidRPr="006E6CF4">
        <w:t>[11]</w:t>
      </w:r>
      <w:r w:rsidR="006D70AF" w:rsidRPr="006E6CF4">
        <w:t xml:space="preserve"> </w:t>
      </w:r>
      <w:r w:rsidR="001C4F7A" w:rsidRPr="006E6CF4">
        <w:tab/>
      </w:r>
      <w:r w:rsidR="00382FF3" w:rsidRPr="006E6CF4">
        <w:t>H. A. Hadim and S. K. Esche, "Enhancing the engineering curriculum through project-based learning," </w:t>
      </w:r>
      <w:r w:rsidR="00382FF3" w:rsidRPr="006E6CF4">
        <w:rPr>
          <w:i/>
          <w:iCs/>
        </w:rPr>
        <w:t>32nd Annual Frontiers in Education</w:t>
      </w:r>
      <w:r w:rsidR="00382FF3" w:rsidRPr="006E6CF4">
        <w:t xml:space="preserve">, 2002, pp. F3F-F3F, </w:t>
      </w:r>
      <w:proofErr w:type="spellStart"/>
      <w:r w:rsidR="00382FF3" w:rsidRPr="006E6CF4">
        <w:t>doi</w:t>
      </w:r>
      <w:proofErr w:type="spellEnd"/>
      <w:r w:rsidR="00382FF3" w:rsidRPr="006E6CF4">
        <w:t>: 10.1109/FIE.2002.1158200.</w:t>
      </w:r>
    </w:p>
    <w:p w14:paraId="48133C80" w14:textId="0E259AB2" w:rsidR="006D70AF" w:rsidRPr="006E6CF4" w:rsidRDefault="00430C8C" w:rsidP="001C4F7A">
      <w:pPr>
        <w:tabs>
          <w:tab w:val="left" w:pos="720"/>
        </w:tabs>
        <w:spacing w:after="160" w:line="259" w:lineRule="auto"/>
        <w:ind w:left="720" w:hanging="720"/>
        <w:jc w:val="left"/>
      </w:pPr>
      <w:r w:rsidRPr="006E6CF4">
        <w:t>[12]</w:t>
      </w:r>
      <w:r w:rsidR="006D70AF" w:rsidRPr="006E6CF4">
        <w:t xml:space="preserve"> </w:t>
      </w:r>
      <w:r w:rsidR="001C4F7A" w:rsidRPr="006E6CF4">
        <w:tab/>
      </w:r>
      <w:r w:rsidR="00382FF3" w:rsidRPr="006E6CF4">
        <w:t xml:space="preserve">K. Gavin. “Case study of a project-based learning course in civil engineering design,” European Journal of Engineering Education. 36:6, 547-558, </w:t>
      </w:r>
      <w:proofErr w:type="spellStart"/>
      <w:r w:rsidR="00382FF3" w:rsidRPr="006E6CF4">
        <w:t>doi</w:t>
      </w:r>
      <w:proofErr w:type="spellEnd"/>
      <w:r w:rsidR="00382FF3" w:rsidRPr="006E6CF4">
        <w:t>: 10.1080/03043797.2011.624173.</w:t>
      </w:r>
    </w:p>
    <w:p w14:paraId="4562A4F3" w14:textId="0647E6EA" w:rsidR="00382FF3" w:rsidRPr="006E6CF4" w:rsidRDefault="00430C8C" w:rsidP="001C4F7A">
      <w:pPr>
        <w:tabs>
          <w:tab w:val="left" w:pos="720"/>
        </w:tabs>
        <w:spacing w:after="160" w:line="259" w:lineRule="auto"/>
        <w:ind w:left="720" w:hanging="720"/>
        <w:jc w:val="left"/>
      </w:pPr>
      <w:r w:rsidRPr="006E6CF4">
        <w:t>[13]</w:t>
      </w:r>
      <w:r w:rsidR="006D70AF" w:rsidRPr="006E6CF4">
        <w:t xml:space="preserve"> </w:t>
      </w:r>
      <w:r w:rsidR="001C4F7A" w:rsidRPr="006E6CF4">
        <w:tab/>
      </w:r>
      <w:r w:rsidR="00955CF3" w:rsidRPr="006E6CF4">
        <w:t xml:space="preserve">R. </w:t>
      </w:r>
      <w:r w:rsidR="00382FF3" w:rsidRPr="006E6CF4">
        <w:t xml:space="preserve">Savage, </w:t>
      </w:r>
      <w:r w:rsidR="00955CF3" w:rsidRPr="006E6CF4">
        <w:t xml:space="preserve">K. </w:t>
      </w:r>
      <w:r w:rsidR="00382FF3" w:rsidRPr="006E6CF4">
        <w:t>Chen</w:t>
      </w:r>
      <w:r w:rsidR="00955CF3" w:rsidRPr="006E6CF4">
        <w:t>, L.</w:t>
      </w:r>
      <w:r w:rsidR="00382FF3" w:rsidRPr="006E6CF4">
        <w:t xml:space="preserve"> </w:t>
      </w:r>
      <w:proofErr w:type="spellStart"/>
      <w:r w:rsidR="00382FF3" w:rsidRPr="006E6CF4">
        <w:t>Vanasupa</w:t>
      </w:r>
      <w:proofErr w:type="spellEnd"/>
      <w:r w:rsidR="00382FF3" w:rsidRPr="006E6CF4">
        <w:t xml:space="preserve">. </w:t>
      </w:r>
      <w:r w:rsidR="00955CF3" w:rsidRPr="006E6CF4">
        <w:t>“</w:t>
      </w:r>
      <w:r w:rsidR="00382FF3" w:rsidRPr="006E6CF4">
        <w:t>Integrating Project-based Learning throughout the Undergraduate Engineering Curriculum</w:t>
      </w:r>
      <w:r w:rsidR="00955CF3" w:rsidRPr="006E6CF4">
        <w:t>,”</w:t>
      </w:r>
      <w:r w:rsidR="00382FF3" w:rsidRPr="006E6CF4">
        <w:t xml:space="preserve"> Journal of STEM Education</w:t>
      </w:r>
      <w:r w:rsidR="00955CF3" w:rsidRPr="006E6CF4">
        <w:t>, vol. 8, no. 3, Mar. 2008. [Online] Available: https://www.learntechlib.org/p/173698/</w:t>
      </w:r>
      <w:r w:rsidR="00382FF3" w:rsidRPr="006E6CF4">
        <w:t>.</w:t>
      </w:r>
    </w:p>
    <w:p w14:paraId="45D43975" w14:textId="1B9B0D21" w:rsidR="006D70AF" w:rsidRPr="006E6CF4" w:rsidRDefault="00430C8C" w:rsidP="001C4F7A">
      <w:pPr>
        <w:tabs>
          <w:tab w:val="left" w:pos="720"/>
        </w:tabs>
        <w:spacing w:after="160" w:line="259" w:lineRule="auto"/>
        <w:ind w:left="720" w:hanging="720"/>
        <w:jc w:val="left"/>
      </w:pPr>
      <w:r w:rsidRPr="006E6CF4">
        <w:t>[14]</w:t>
      </w:r>
      <w:r w:rsidR="006D70AF" w:rsidRPr="006E6CF4">
        <w:t xml:space="preserve"> </w:t>
      </w:r>
      <w:r w:rsidR="001C4F7A" w:rsidRPr="006E6CF4">
        <w:tab/>
      </w:r>
      <w:r w:rsidR="00955CF3" w:rsidRPr="006E6CF4">
        <w:t xml:space="preserve">J. </w:t>
      </w:r>
      <w:proofErr w:type="spellStart"/>
      <w:r w:rsidR="00955CF3" w:rsidRPr="006E6CF4">
        <w:t>Uziak</w:t>
      </w:r>
      <w:proofErr w:type="spellEnd"/>
      <w:r w:rsidR="00955CF3" w:rsidRPr="006E6CF4">
        <w:t>. “A project-based learning approach in an engineering curriculum</w:t>
      </w:r>
      <w:proofErr w:type="gramStart"/>
      <w:r w:rsidR="00955CF3" w:rsidRPr="006E6CF4">
        <w:t>, ”</w:t>
      </w:r>
      <w:proofErr w:type="gramEnd"/>
      <w:r w:rsidR="00955CF3" w:rsidRPr="006E6CF4">
        <w:t xml:space="preserve"> in Global Journal of Engineering Education, vol. 18, no. 2</w:t>
      </w:r>
      <w:r w:rsidR="009B4AD9" w:rsidRPr="006E6CF4">
        <w:t>,</w:t>
      </w:r>
      <w:r w:rsidR="00955CF3" w:rsidRPr="006E6CF4">
        <w:t xml:space="preserve"> 2016.</w:t>
      </w:r>
      <w:r w:rsidR="009B4AD9" w:rsidRPr="006E6CF4">
        <w:t xml:space="preserve"> [Online] Available: http://www.wiete.com.au/journals/GJEE/Publish/vol18no2/12-Uziak-J.pdf </w:t>
      </w:r>
    </w:p>
    <w:p w14:paraId="79AD1D42" w14:textId="27F9D282" w:rsidR="006D70AF" w:rsidRPr="006E6CF4" w:rsidRDefault="00430C8C" w:rsidP="001C4F7A">
      <w:pPr>
        <w:tabs>
          <w:tab w:val="left" w:pos="720"/>
        </w:tabs>
        <w:spacing w:after="160" w:line="259" w:lineRule="auto"/>
        <w:ind w:left="720" w:hanging="720"/>
        <w:jc w:val="left"/>
      </w:pPr>
      <w:r w:rsidRPr="006E6CF4">
        <w:t>[15]</w:t>
      </w:r>
      <w:r w:rsidR="006D70AF" w:rsidRPr="006E6CF4">
        <w:t xml:space="preserve"> </w:t>
      </w:r>
      <w:r w:rsidR="001C4F7A" w:rsidRPr="006E6CF4">
        <w:tab/>
      </w:r>
      <w:r w:rsidR="006D70AF" w:rsidRPr="006E6CF4">
        <w:rPr>
          <w:i/>
          <w:iCs/>
        </w:rPr>
        <w:t>EE 143</w:t>
      </w:r>
      <w:r w:rsidR="001C4F7A" w:rsidRPr="006E6CF4">
        <w:rPr>
          <w:i/>
          <w:iCs/>
        </w:rPr>
        <w:t xml:space="preserve"> Lab Manual: Lab 9</w:t>
      </w:r>
      <w:r w:rsidR="001C4F7A" w:rsidRPr="006E6CF4">
        <w:t>, 1</w:t>
      </w:r>
      <w:r w:rsidR="001C4F7A" w:rsidRPr="006E6CF4">
        <w:rPr>
          <w:vertAlign w:val="superscript"/>
        </w:rPr>
        <w:t>st</w:t>
      </w:r>
      <w:r w:rsidR="001C4F7A" w:rsidRPr="006E6CF4">
        <w:t xml:space="preserve"> ed. Cal Poly, San Luis Obispo, CA. 2021.</w:t>
      </w:r>
    </w:p>
    <w:p w14:paraId="0148726E" w14:textId="36931455" w:rsidR="006D70AF" w:rsidRPr="006E6CF4" w:rsidRDefault="00430C8C" w:rsidP="001C4F7A">
      <w:pPr>
        <w:tabs>
          <w:tab w:val="left" w:pos="720"/>
        </w:tabs>
        <w:spacing w:after="160" w:line="259" w:lineRule="auto"/>
        <w:ind w:left="720" w:hanging="720"/>
        <w:jc w:val="left"/>
      </w:pPr>
      <w:r w:rsidRPr="006E6CF4">
        <w:lastRenderedPageBreak/>
        <w:t>[16]</w:t>
      </w:r>
      <w:r w:rsidR="006D70AF" w:rsidRPr="006E6CF4">
        <w:t xml:space="preserve"> </w:t>
      </w:r>
      <w:r w:rsidR="001C4F7A" w:rsidRPr="006E6CF4">
        <w:tab/>
      </w:r>
      <w:r w:rsidR="009B4AD9" w:rsidRPr="006E6CF4">
        <w:t>SMUD. “California Solar Regatta,” Solar Regatta. https://www.smud.org/en/In-Our-Community/Workshops-and-education-resources/Teachers-and-students/Solar-Regatta (accessed Aug. 31, 2022).</w:t>
      </w:r>
    </w:p>
    <w:p w14:paraId="535A8667" w14:textId="01F24207" w:rsidR="006D70AF" w:rsidRPr="006E6CF4" w:rsidRDefault="00430C8C" w:rsidP="001C4F7A">
      <w:pPr>
        <w:tabs>
          <w:tab w:val="left" w:pos="720"/>
        </w:tabs>
        <w:spacing w:after="160" w:line="259" w:lineRule="auto"/>
        <w:ind w:left="720" w:hanging="720"/>
        <w:jc w:val="left"/>
      </w:pPr>
      <w:r w:rsidRPr="006E6CF4">
        <w:t>[17]</w:t>
      </w:r>
      <w:r w:rsidR="006D70AF" w:rsidRPr="006E6CF4">
        <w:t xml:space="preserve"> </w:t>
      </w:r>
      <w:r w:rsidR="001C4F7A" w:rsidRPr="006E6CF4">
        <w:tab/>
      </w:r>
      <w:r w:rsidR="009B4AD9" w:rsidRPr="006E6CF4">
        <w:t xml:space="preserve">T. Duncan, S. Neuman, K. Kreitzman, A. Offhaus. “California Solar Regatta – Hull Team: Up a Creek.” </w:t>
      </w:r>
      <w:r w:rsidR="00915110" w:rsidRPr="006E6CF4">
        <w:t xml:space="preserve">San Luis Obispo: </w:t>
      </w:r>
      <w:r w:rsidR="009B4AD9" w:rsidRPr="006E6CF4">
        <w:t>Cal</w:t>
      </w:r>
      <w:r w:rsidR="00915110" w:rsidRPr="006E6CF4">
        <w:t>ifornia Polytechnic State University, Jun. 2020</w:t>
      </w:r>
      <w:r w:rsidR="009B4AD9" w:rsidRPr="006E6CF4">
        <w:t>.</w:t>
      </w:r>
      <w:r w:rsidR="00915110" w:rsidRPr="006E6CF4">
        <w:t xml:space="preserve"> Available: https://digitalcommons.calpoly.edu/mesp/559/</w:t>
      </w:r>
    </w:p>
    <w:p w14:paraId="52E31035" w14:textId="19904297" w:rsidR="006D70AF" w:rsidRPr="006E6CF4" w:rsidRDefault="00430C8C" w:rsidP="001C4F7A">
      <w:pPr>
        <w:tabs>
          <w:tab w:val="left" w:pos="720"/>
        </w:tabs>
        <w:spacing w:after="160" w:line="259" w:lineRule="auto"/>
        <w:ind w:left="720" w:hanging="720"/>
        <w:jc w:val="left"/>
      </w:pPr>
      <w:r w:rsidRPr="006E6CF4">
        <w:t>[18]</w:t>
      </w:r>
      <w:r w:rsidR="006D70AF" w:rsidRPr="006E6CF4">
        <w:t xml:space="preserve"> </w:t>
      </w:r>
      <w:r w:rsidR="001C4F7A" w:rsidRPr="006E6CF4">
        <w:tab/>
      </w:r>
      <w:r w:rsidR="00915110" w:rsidRPr="006E6CF4">
        <w:t xml:space="preserve">N.H. Carlson, N.D.M. Banks, A.R. Larson, E.S. Rinell. “California Solar Regatta.” San Luis Obispo: California Polytechnic State University, Jun. 2020. Available: </w:t>
      </w:r>
      <w:r w:rsidR="006D70AF" w:rsidRPr="006E6CF4">
        <w:t>https://digitalcommons.calpoly.edu/mesp/557/</w:t>
      </w:r>
    </w:p>
    <w:p w14:paraId="6BF1B10B" w14:textId="05736F6B" w:rsidR="006D70AF" w:rsidRPr="006E6CF4" w:rsidRDefault="00430C8C" w:rsidP="001C4F7A">
      <w:pPr>
        <w:tabs>
          <w:tab w:val="left" w:pos="720"/>
        </w:tabs>
        <w:spacing w:after="160" w:line="259" w:lineRule="auto"/>
        <w:ind w:left="720" w:hanging="720"/>
        <w:jc w:val="left"/>
      </w:pPr>
      <w:r w:rsidRPr="006E6CF4">
        <w:t>[19]</w:t>
      </w:r>
      <w:r w:rsidR="006D70AF" w:rsidRPr="006E6CF4">
        <w:t xml:space="preserve"> </w:t>
      </w:r>
      <w:r w:rsidR="001C4F7A" w:rsidRPr="006E6CF4">
        <w:tab/>
      </w:r>
      <w:r w:rsidR="00915110" w:rsidRPr="006E6CF4">
        <w:t>Cal Poly. “Courses A-</w:t>
      </w:r>
      <w:proofErr w:type="gramStart"/>
      <w:r w:rsidR="00915110" w:rsidRPr="006E6CF4">
        <w:t>Z :</w:t>
      </w:r>
      <w:proofErr w:type="gramEnd"/>
      <w:r w:rsidR="00915110" w:rsidRPr="006E6CF4">
        <w:t xml:space="preserve"> Electrical Engineering (EE)” College of Engineering. https://catalog.calpoly.edu/coursesaz/ee/ (accessed Aug. 31, 2022)</w:t>
      </w:r>
    </w:p>
    <w:p w14:paraId="3221F380" w14:textId="12EDF18F" w:rsidR="006D70AF" w:rsidRPr="006E6CF4" w:rsidRDefault="00430C8C" w:rsidP="001C4F7A">
      <w:pPr>
        <w:tabs>
          <w:tab w:val="left" w:pos="720"/>
        </w:tabs>
        <w:spacing w:after="160" w:line="259" w:lineRule="auto"/>
        <w:ind w:left="720" w:hanging="720"/>
        <w:jc w:val="left"/>
      </w:pPr>
      <w:r w:rsidRPr="006E6CF4">
        <w:t>[20]</w:t>
      </w:r>
      <w:r w:rsidR="006D70AF" w:rsidRPr="006E6CF4">
        <w:t xml:space="preserve"> </w:t>
      </w:r>
      <w:r w:rsidR="001C4F7A" w:rsidRPr="006E6CF4">
        <w:tab/>
      </w:r>
      <w:r w:rsidR="00915110" w:rsidRPr="006E6CF4">
        <w:t>Cal Poly. “B.S. In Electrical Engineering Suggested 4-Year Academic Flowchart.” College of Engineering. https://flowcharts.calpoly.edu/downloads/mymap/17-19.52EEBSU.pdf (accessed Aug. 31, 2022).</w:t>
      </w:r>
    </w:p>
    <w:p w14:paraId="5B873CC1" w14:textId="122294A7" w:rsidR="006D70AF" w:rsidRPr="006E6CF4" w:rsidRDefault="00430C8C" w:rsidP="001C4F7A">
      <w:pPr>
        <w:tabs>
          <w:tab w:val="left" w:pos="720"/>
        </w:tabs>
        <w:spacing w:after="160" w:line="259" w:lineRule="auto"/>
        <w:ind w:left="720" w:hanging="720"/>
        <w:jc w:val="left"/>
      </w:pPr>
      <w:r w:rsidRPr="006E6CF4">
        <w:t>[21]</w:t>
      </w:r>
      <w:r w:rsidR="006D70AF" w:rsidRPr="006E6CF4">
        <w:t xml:space="preserve"> </w:t>
      </w:r>
      <w:r w:rsidR="001C4F7A" w:rsidRPr="006E6CF4">
        <w:tab/>
      </w:r>
      <w:r w:rsidR="00915110" w:rsidRPr="006E6CF4">
        <w:t xml:space="preserve">A. Lanterman. “ECE4450 Course Syllabus,” Georgia Tech. </w:t>
      </w:r>
      <w:r w:rsidR="00840E23" w:rsidRPr="006E6CF4">
        <w:t>https://www.ece.gatech.edu/courses/course_outline/ECE4450 (accessed Aug. 31, 2022).</w:t>
      </w:r>
    </w:p>
    <w:p w14:paraId="6E32AE59" w14:textId="223BD7F7" w:rsidR="006D70AF" w:rsidRPr="006E6CF4" w:rsidRDefault="00430C8C" w:rsidP="001C4F7A">
      <w:pPr>
        <w:tabs>
          <w:tab w:val="left" w:pos="720"/>
        </w:tabs>
        <w:spacing w:after="160" w:line="259" w:lineRule="auto"/>
        <w:ind w:left="720" w:hanging="720"/>
        <w:jc w:val="left"/>
      </w:pPr>
      <w:r w:rsidRPr="006E6CF4">
        <w:t>[22]</w:t>
      </w:r>
      <w:r w:rsidR="006D70AF" w:rsidRPr="006E6CF4">
        <w:t xml:space="preserve"> </w:t>
      </w:r>
      <w:r w:rsidR="001C4F7A" w:rsidRPr="006E6CF4">
        <w:tab/>
      </w:r>
      <w:r w:rsidR="00473E3C" w:rsidRPr="006E6CF4">
        <w:t>M. Klein, “Moritz Klein – YouTube,” YouTube. https://www.youtube.com/c/MoritzKlein0/videos (accessed Aug. 31, 2022).</w:t>
      </w:r>
    </w:p>
    <w:p w14:paraId="29577E4D" w14:textId="633C09CE" w:rsidR="006D70AF" w:rsidRPr="006E6CF4" w:rsidRDefault="00430C8C" w:rsidP="001C4F7A">
      <w:pPr>
        <w:tabs>
          <w:tab w:val="left" w:pos="720"/>
        </w:tabs>
        <w:spacing w:after="160" w:line="259" w:lineRule="auto"/>
        <w:ind w:left="720" w:hanging="720"/>
        <w:jc w:val="left"/>
      </w:pPr>
      <w:r w:rsidRPr="006E6CF4">
        <w:t>[23]</w:t>
      </w:r>
      <w:r w:rsidR="006D70AF" w:rsidRPr="006E6CF4">
        <w:t xml:space="preserve"> </w:t>
      </w:r>
      <w:r w:rsidR="001C4F7A" w:rsidRPr="006E6CF4">
        <w:tab/>
      </w:r>
      <w:r w:rsidR="00840E23" w:rsidRPr="006E6CF4">
        <w:t>Erica Synths. “Shop DIY Kits.” https://www.ericasynths.lv/shop/diy-kits-1/ (accessed Aug. 31, 2022).</w:t>
      </w:r>
    </w:p>
    <w:p w14:paraId="1C950E17" w14:textId="72443470" w:rsidR="006D70AF" w:rsidRPr="006E6CF4" w:rsidRDefault="00430C8C" w:rsidP="001C4F7A">
      <w:pPr>
        <w:tabs>
          <w:tab w:val="left" w:pos="720"/>
        </w:tabs>
        <w:spacing w:after="160" w:line="259" w:lineRule="auto"/>
        <w:ind w:left="720" w:hanging="720"/>
        <w:jc w:val="left"/>
      </w:pPr>
      <w:r w:rsidRPr="006E6CF4">
        <w:t>[24]</w:t>
      </w:r>
      <w:r w:rsidR="006D70AF" w:rsidRPr="006E6CF4">
        <w:t xml:space="preserve"> </w:t>
      </w:r>
      <w:r w:rsidR="001C4F7A" w:rsidRPr="006E6CF4">
        <w:tab/>
      </w:r>
      <w:r w:rsidR="003669A2" w:rsidRPr="006E6CF4">
        <w:t xml:space="preserve">The </w:t>
      </w:r>
      <w:proofErr w:type="spellStart"/>
      <w:r w:rsidR="003669A2" w:rsidRPr="006E6CF4">
        <w:t>AudioPhool</w:t>
      </w:r>
      <w:proofErr w:type="spellEnd"/>
      <w:r w:rsidR="003669A2" w:rsidRPr="006E6CF4">
        <w:t xml:space="preserve">, </w:t>
      </w:r>
      <w:r w:rsidR="00473E3C" w:rsidRPr="006E6CF4">
        <w:t xml:space="preserve">“The </w:t>
      </w:r>
      <w:proofErr w:type="spellStart"/>
      <w:r w:rsidR="00473E3C" w:rsidRPr="006E6CF4">
        <w:t>AudioPhool</w:t>
      </w:r>
      <w:proofErr w:type="spellEnd"/>
      <w:r w:rsidR="00473E3C" w:rsidRPr="006E6CF4">
        <w:t xml:space="preserve"> - YouTube,” YouTube. https://www.youtube.com/c/TheAudioPhool/videos (accessed Aug. 31, 2022).</w:t>
      </w:r>
    </w:p>
    <w:p w14:paraId="1D4A5216" w14:textId="6290C833" w:rsidR="006D70AF" w:rsidRPr="006E6CF4" w:rsidRDefault="00430C8C" w:rsidP="001C4F7A">
      <w:pPr>
        <w:tabs>
          <w:tab w:val="left" w:pos="720"/>
        </w:tabs>
        <w:spacing w:after="160" w:line="259" w:lineRule="auto"/>
        <w:ind w:left="720" w:hanging="720"/>
        <w:jc w:val="left"/>
      </w:pPr>
      <w:r w:rsidRPr="006E6CF4">
        <w:t>[25]</w:t>
      </w:r>
      <w:r w:rsidR="006D70AF" w:rsidRPr="006E6CF4">
        <w:t xml:space="preserve"> </w:t>
      </w:r>
      <w:r w:rsidR="001C4F7A" w:rsidRPr="006E6CF4">
        <w:tab/>
      </w:r>
      <w:r w:rsidR="00840E23" w:rsidRPr="006E6CF4">
        <w:t xml:space="preserve">The </w:t>
      </w:r>
      <w:proofErr w:type="spellStart"/>
      <w:r w:rsidR="00840E23" w:rsidRPr="006E6CF4">
        <w:t>AudioPhool</w:t>
      </w:r>
      <w:proofErr w:type="spellEnd"/>
      <w:r w:rsidR="00840E23" w:rsidRPr="006E6CF4">
        <w:t xml:space="preserve">. “The </w:t>
      </w:r>
      <w:proofErr w:type="spellStart"/>
      <w:r w:rsidR="00840E23" w:rsidRPr="006E6CF4">
        <w:t>AudioPhool</w:t>
      </w:r>
      <w:proofErr w:type="spellEnd"/>
      <w:r w:rsidR="00840E23" w:rsidRPr="006E6CF4">
        <w:t xml:space="preserve"> Is Creating Electronics &amp; Music Videos | </w:t>
      </w:r>
      <w:proofErr w:type="spellStart"/>
      <w:r w:rsidR="00840E23" w:rsidRPr="006E6CF4">
        <w:t>Patreon</w:t>
      </w:r>
      <w:proofErr w:type="spellEnd"/>
      <w:r w:rsidR="00840E23" w:rsidRPr="006E6CF4">
        <w:t xml:space="preserve">.” </w:t>
      </w:r>
      <w:proofErr w:type="spellStart"/>
      <w:r w:rsidR="00840E23" w:rsidRPr="006E6CF4">
        <w:t>Patreon</w:t>
      </w:r>
      <w:proofErr w:type="spellEnd"/>
      <w:r w:rsidR="00840E23" w:rsidRPr="006E6CF4">
        <w:t>. https://www.patreon.com/TheAudioPhool (accessed Aug. 31, 2022).</w:t>
      </w:r>
    </w:p>
    <w:p w14:paraId="473BE5A4" w14:textId="24FAE2B9" w:rsidR="006D70AF" w:rsidRPr="006E6CF4" w:rsidRDefault="00430C8C" w:rsidP="001C4F7A">
      <w:pPr>
        <w:tabs>
          <w:tab w:val="left" w:pos="720"/>
        </w:tabs>
        <w:spacing w:after="160" w:line="259" w:lineRule="auto"/>
        <w:ind w:left="720" w:hanging="720"/>
        <w:jc w:val="left"/>
      </w:pPr>
      <w:r w:rsidRPr="006E6CF4">
        <w:t>[26]</w:t>
      </w:r>
      <w:r w:rsidR="006D70AF" w:rsidRPr="006E6CF4">
        <w:t xml:space="preserve"> </w:t>
      </w:r>
      <w:r w:rsidR="001C4F7A" w:rsidRPr="006E6CF4">
        <w:tab/>
      </w:r>
      <w:r w:rsidR="00840E23" w:rsidRPr="006E6CF4">
        <w:t>R. Gaston “</w:t>
      </w:r>
      <w:proofErr w:type="spellStart"/>
      <w:r w:rsidR="00840E23" w:rsidRPr="006E6CF4">
        <w:t>Eurorack</w:t>
      </w:r>
      <w:proofErr w:type="spellEnd"/>
      <w:r w:rsidR="00840E23" w:rsidRPr="006E6CF4">
        <w:t xml:space="preserve"> and Line Level Signals - Perfect Circuit.” </w:t>
      </w:r>
      <w:r w:rsidR="0071774B" w:rsidRPr="006E6CF4">
        <w:t>Perfect Circuit. https://www.perfectcircuit.com/signal/eurorack-line-level (ac</w:t>
      </w:r>
      <w:r w:rsidR="00840E23" w:rsidRPr="006E6CF4">
        <w:t xml:space="preserve">cessed </w:t>
      </w:r>
      <w:r w:rsidR="0071774B" w:rsidRPr="006E6CF4">
        <w:t>Aug. 31,</w:t>
      </w:r>
      <w:r w:rsidR="00840E23" w:rsidRPr="006E6CF4">
        <w:t xml:space="preserve"> </w:t>
      </w:r>
      <w:r w:rsidR="0071774B" w:rsidRPr="006E6CF4">
        <w:t>2</w:t>
      </w:r>
      <w:r w:rsidR="00840E23" w:rsidRPr="006E6CF4">
        <w:t>022</w:t>
      </w:r>
      <w:r w:rsidR="0071774B" w:rsidRPr="006E6CF4">
        <w:t>)</w:t>
      </w:r>
      <w:r w:rsidR="00840E23" w:rsidRPr="006E6CF4">
        <w:t>.</w:t>
      </w:r>
    </w:p>
    <w:p w14:paraId="5FE5A1A3" w14:textId="747E6203" w:rsidR="006D70AF" w:rsidRPr="006E6CF4" w:rsidRDefault="00430C8C" w:rsidP="001C4F7A">
      <w:pPr>
        <w:tabs>
          <w:tab w:val="left" w:pos="720"/>
        </w:tabs>
        <w:spacing w:after="160" w:line="259" w:lineRule="auto"/>
        <w:ind w:left="720" w:hanging="720"/>
        <w:jc w:val="left"/>
      </w:pPr>
      <w:r w:rsidRPr="006E6CF4">
        <w:t>[27]</w:t>
      </w:r>
      <w:r w:rsidR="006D70AF" w:rsidRPr="006E6CF4">
        <w:t xml:space="preserve"> </w:t>
      </w:r>
      <w:r w:rsidR="001C4F7A" w:rsidRPr="006E6CF4">
        <w:tab/>
      </w:r>
      <w:r w:rsidR="0071774B" w:rsidRPr="006E6CF4">
        <w:t xml:space="preserve">P. Falstad. </w:t>
      </w:r>
      <w:r w:rsidR="0071774B" w:rsidRPr="006E6CF4">
        <w:rPr>
          <w:i/>
          <w:iCs/>
        </w:rPr>
        <w:t>Falstad Circuit Simulator.</w:t>
      </w:r>
      <w:r w:rsidR="0071774B" w:rsidRPr="006E6CF4">
        <w:t xml:space="preserve"> (2022). Falstad. Accessed: Aug. 31, 2022. [Online] Available: http://falstad.com/circuit/</w:t>
      </w:r>
    </w:p>
    <w:p w14:paraId="0776DAFC" w14:textId="3911A68C" w:rsidR="006D70AF" w:rsidRPr="006E6CF4" w:rsidRDefault="00430C8C" w:rsidP="001C4F7A">
      <w:pPr>
        <w:tabs>
          <w:tab w:val="left" w:pos="720"/>
        </w:tabs>
        <w:spacing w:after="160" w:line="259" w:lineRule="auto"/>
        <w:ind w:left="720" w:hanging="720"/>
        <w:jc w:val="left"/>
      </w:pPr>
      <w:r w:rsidRPr="006E6CF4">
        <w:t>[28]</w:t>
      </w:r>
      <w:r w:rsidR="006D70AF" w:rsidRPr="006E6CF4">
        <w:t xml:space="preserve"> </w:t>
      </w:r>
      <w:r w:rsidR="001C4F7A" w:rsidRPr="006E6CF4">
        <w:tab/>
      </w:r>
      <w:r w:rsidR="0071774B" w:rsidRPr="006E6CF4">
        <w:t xml:space="preserve">R. Schmitz. “A tutorial on exponential convertors and temperature compensation.” </w:t>
      </w:r>
      <w:proofErr w:type="spellStart"/>
      <w:r w:rsidR="0071774B" w:rsidRPr="006E6CF4">
        <w:t>SchmitzBits</w:t>
      </w:r>
      <w:proofErr w:type="spellEnd"/>
      <w:r w:rsidR="0071774B" w:rsidRPr="006E6CF4">
        <w:t>. https://www.schmitzbits.de/expo_tutorial/ (accessed Aug. 31, 2022).</w:t>
      </w:r>
    </w:p>
    <w:p w14:paraId="75BBB72E" w14:textId="20F8E432" w:rsidR="006D70AF" w:rsidRPr="006E6CF4" w:rsidRDefault="00430C8C" w:rsidP="001C4F7A">
      <w:pPr>
        <w:tabs>
          <w:tab w:val="left" w:pos="720"/>
        </w:tabs>
        <w:spacing w:after="160" w:line="259" w:lineRule="auto"/>
        <w:ind w:left="720" w:hanging="720"/>
        <w:jc w:val="left"/>
      </w:pPr>
      <w:r w:rsidRPr="006E6CF4">
        <w:t>[29]</w:t>
      </w:r>
      <w:r w:rsidR="006D70AF" w:rsidRPr="006E6CF4">
        <w:t xml:space="preserve"> </w:t>
      </w:r>
      <w:r w:rsidR="001C4F7A" w:rsidRPr="006E6CF4">
        <w:tab/>
      </w:r>
      <w:r w:rsidR="00BF14CA" w:rsidRPr="006E6CF4">
        <w:t>Cal Poly. “Temporary Adoption of a Three-Year Catalog (2022-2025).” Academic Programs and Planning. https://academicprograms.calpoly.edu/academicpolicies/temporary-adoption-three-year-catalog-2022-2025 (accessed Aug. 31, 2022).</w:t>
      </w:r>
    </w:p>
    <w:p w14:paraId="3D6F6469" w14:textId="568DF7D7" w:rsidR="006D70AF" w:rsidRPr="006E6CF4" w:rsidRDefault="00430C8C" w:rsidP="001C4F7A">
      <w:pPr>
        <w:tabs>
          <w:tab w:val="left" w:pos="720"/>
        </w:tabs>
        <w:spacing w:after="160" w:line="259" w:lineRule="auto"/>
        <w:ind w:left="720" w:hanging="720"/>
        <w:jc w:val="left"/>
      </w:pPr>
      <w:r w:rsidRPr="006E6CF4">
        <w:t>[30]</w:t>
      </w:r>
      <w:r w:rsidR="006D70AF" w:rsidRPr="006E6CF4">
        <w:t xml:space="preserve"> </w:t>
      </w:r>
      <w:r w:rsidR="001C4F7A" w:rsidRPr="006E6CF4">
        <w:tab/>
      </w:r>
      <w:r w:rsidR="00BF14CA" w:rsidRPr="006E6CF4">
        <w:t xml:space="preserve">D. Hofstadter. </w:t>
      </w:r>
      <w:r w:rsidR="00BF14CA" w:rsidRPr="006E6CF4">
        <w:rPr>
          <w:i/>
          <w:iCs/>
        </w:rPr>
        <w:t>Gödel, Escher, Bach: An Eternal Golden Braid</w:t>
      </w:r>
      <w:r w:rsidR="00BF14CA" w:rsidRPr="006E6CF4">
        <w:t>, 20th anniversary ed. 1999, p. 152.</w:t>
      </w:r>
    </w:p>
    <w:p w14:paraId="3CA28508" w14:textId="387DF9B6" w:rsidR="005358B7" w:rsidRPr="006E6CF4" w:rsidRDefault="00430C8C" w:rsidP="001C4F7A">
      <w:pPr>
        <w:tabs>
          <w:tab w:val="left" w:pos="720"/>
        </w:tabs>
        <w:spacing w:after="160" w:line="259" w:lineRule="auto"/>
        <w:ind w:left="720" w:hanging="720"/>
        <w:jc w:val="left"/>
        <w:rPr>
          <w:rFonts w:eastAsia="Times New Roman" w:cs="Times New Roman"/>
          <w:szCs w:val="24"/>
        </w:rPr>
      </w:pPr>
      <w:r w:rsidRPr="006E6CF4">
        <w:t>[31]</w:t>
      </w:r>
      <w:r w:rsidR="006D70AF" w:rsidRPr="006E6CF4">
        <w:t xml:space="preserve"> </w:t>
      </w:r>
      <w:r w:rsidR="001C4F7A" w:rsidRPr="006E6CF4">
        <w:tab/>
      </w:r>
      <w:r w:rsidR="00C043DD" w:rsidRPr="006E6CF4">
        <w:t xml:space="preserve">H.L. Roediger III, M.A. McDaniel, P.C. Brown. </w:t>
      </w:r>
      <w:r w:rsidR="00C043DD" w:rsidRPr="006E6CF4">
        <w:rPr>
          <w:i/>
          <w:iCs/>
        </w:rPr>
        <w:t>Make It Stick: The Science of Successful Learning</w:t>
      </w:r>
      <w:r w:rsidR="00C043DD" w:rsidRPr="006E6CF4">
        <w:t>. 2014</w:t>
      </w:r>
      <w:r w:rsidR="001C4F7A" w:rsidRPr="006E6CF4">
        <w:t>.</w:t>
      </w:r>
      <w:r w:rsidR="00C043DD" w:rsidRPr="006E6CF4">
        <w:t xml:space="preserve"> </w:t>
      </w:r>
    </w:p>
    <w:p w14:paraId="6E0917A8" w14:textId="77777777" w:rsidR="00C043DD" w:rsidRPr="006E6CF4" w:rsidRDefault="00C043DD">
      <w:pPr>
        <w:spacing w:after="160" w:line="259" w:lineRule="auto"/>
        <w:jc w:val="left"/>
        <w:rPr>
          <w:rFonts w:eastAsia="Times New Roman" w:cs="Times New Roman"/>
          <w:caps/>
          <w:szCs w:val="40"/>
        </w:rPr>
      </w:pPr>
      <w:r w:rsidRPr="006E6CF4">
        <w:br w:type="page"/>
      </w:r>
    </w:p>
    <w:p w14:paraId="0C5A331A" w14:textId="0D3965F5" w:rsidR="005358B7" w:rsidRPr="006E6CF4" w:rsidRDefault="005358B7" w:rsidP="001C44EB">
      <w:pPr>
        <w:pStyle w:val="Heading1"/>
      </w:pPr>
      <w:r w:rsidRPr="006E6CF4">
        <w:lastRenderedPageBreak/>
        <w:t>APPENDICES</w:t>
      </w:r>
    </w:p>
    <w:p w14:paraId="3F7005EE" w14:textId="5EDC7934" w:rsidR="005358B7" w:rsidRPr="006E6CF4" w:rsidRDefault="005358B7" w:rsidP="005358B7">
      <w:r w:rsidRPr="006E6CF4">
        <w:t>Appendix A</w:t>
      </w:r>
    </w:p>
    <w:p w14:paraId="4B22A32C" w14:textId="0E9BACB0" w:rsidR="001C44EB" w:rsidRPr="006E6CF4" w:rsidRDefault="002C54FB" w:rsidP="001C44EB">
      <w:pPr>
        <w:pStyle w:val="Heading1"/>
      </w:pPr>
      <w:r w:rsidRPr="006E6CF4">
        <w:t>CP AES Synthesizer build guide</w:t>
      </w:r>
    </w:p>
    <w:p w14:paraId="5FB3C50F" w14:textId="6E3BC1CB" w:rsidR="005358B7" w:rsidRPr="006E6CF4" w:rsidRDefault="005358B7" w:rsidP="00BF2B11">
      <w:pPr>
        <w:spacing w:after="160" w:line="259" w:lineRule="auto"/>
        <w:jc w:val="left"/>
        <w:rPr>
          <w:rFonts w:eastAsia="Times New Roman" w:cs="Times New Roman"/>
          <w:caps/>
          <w:szCs w:val="40"/>
        </w:rPr>
      </w:pPr>
    </w:p>
    <w:sectPr w:rsidR="005358B7" w:rsidRPr="006E6CF4" w:rsidSect="001C44EB">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8F92" w14:textId="77777777" w:rsidR="002746F6" w:rsidRDefault="002746F6" w:rsidP="00B8675B">
      <w:pPr>
        <w:spacing w:line="240" w:lineRule="auto"/>
      </w:pPr>
      <w:r>
        <w:separator/>
      </w:r>
    </w:p>
  </w:endnote>
  <w:endnote w:type="continuationSeparator" w:id="0">
    <w:p w14:paraId="62D0D471" w14:textId="77777777" w:rsidR="002746F6" w:rsidRDefault="002746F6" w:rsidP="00B86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708163"/>
      <w:docPartObj>
        <w:docPartGallery w:val="Page Numbers (Bottom of Page)"/>
        <w:docPartUnique/>
      </w:docPartObj>
    </w:sdtPr>
    <w:sdtEndPr>
      <w:rPr>
        <w:noProof/>
      </w:rPr>
    </w:sdtEndPr>
    <w:sdtContent>
      <w:p w14:paraId="750D1B52" w14:textId="32A13A52" w:rsidR="00FA6BEB" w:rsidRDefault="00FA6BEB">
        <w:pPr>
          <w:pStyle w:val="Footer"/>
        </w:pPr>
        <w:r>
          <w:fldChar w:fldCharType="begin"/>
        </w:r>
        <w:r>
          <w:instrText xml:space="preserve"> PAGE   \* MERGEFORMAT </w:instrText>
        </w:r>
        <w:r>
          <w:fldChar w:fldCharType="separate"/>
        </w:r>
        <w:r>
          <w:rPr>
            <w:noProof/>
          </w:rPr>
          <w:t>2</w:t>
        </w:r>
        <w:r>
          <w:rPr>
            <w:noProof/>
          </w:rPr>
          <w:fldChar w:fldCharType="end"/>
        </w:r>
      </w:p>
    </w:sdtContent>
  </w:sdt>
  <w:p w14:paraId="6EB4A74E" w14:textId="77777777" w:rsidR="00B8675B" w:rsidRDefault="00B8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98E8" w14:textId="16A16B6B" w:rsidR="00753E3E" w:rsidRDefault="00753E3E">
    <w:pPr>
      <w:pStyle w:val="Footer"/>
    </w:pPr>
  </w:p>
  <w:p w14:paraId="2C792BC2" w14:textId="77777777" w:rsidR="00FE4DFA" w:rsidRDefault="00FE4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B910" w14:textId="77777777" w:rsidR="002746F6" w:rsidRDefault="002746F6" w:rsidP="00B8675B">
      <w:pPr>
        <w:spacing w:line="240" w:lineRule="auto"/>
      </w:pPr>
      <w:r>
        <w:separator/>
      </w:r>
    </w:p>
  </w:footnote>
  <w:footnote w:type="continuationSeparator" w:id="0">
    <w:p w14:paraId="43A2B29A" w14:textId="77777777" w:rsidR="002746F6" w:rsidRDefault="002746F6" w:rsidP="00B867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508"/>
    <w:multiLevelType w:val="hybridMultilevel"/>
    <w:tmpl w:val="5E72AB82"/>
    <w:lvl w:ilvl="0" w:tplc="3432CC46">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46082D06">
      <w:numFmt w:val="bullet"/>
      <w:lvlText w:val="•"/>
      <w:lvlJc w:val="left"/>
      <w:pPr>
        <w:ind w:left="1698" w:hanging="360"/>
      </w:pPr>
      <w:rPr>
        <w:rFonts w:hint="default"/>
        <w:lang w:val="en-US" w:eastAsia="en-US" w:bidi="ar-SA"/>
      </w:rPr>
    </w:lvl>
    <w:lvl w:ilvl="2" w:tplc="C45CA6A0">
      <w:numFmt w:val="bullet"/>
      <w:lvlText w:val="•"/>
      <w:lvlJc w:val="left"/>
      <w:pPr>
        <w:ind w:left="2576" w:hanging="360"/>
      </w:pPr>
      <w:rPr>
        <w:rFonts w:hint="default"/>
        <w:lang w:val="en-US" w:eastAsia="en-US" w:bidi="ar-SA"/>
      </w:rPr>
    </w:lvl>
    <w:lvl w:ilvl="3" w:tplc="F1365290">
      <w:numFmt w:val="bullet"/>
      <w:lvlText w:val="•"/>
      <w:lvlJc w:val="left"/>
      <w:pPr>
        <w:ind w:left="3454" w:hanging="360"/>
      </w:pPr>
      <w:rPr>
        <w:rFonts w:hint="default"/>
        <w:lang w:val="en-US" w:eastAsia="en-US" w:bidi="ar-SA"/>
      </w:rPr>
    </w:lvl>
    <w:lvl w:ilvl="4" w:tplc="B84CDE10">
      <w:numFmt w:val="bullet"/>
      <w:lvlText w:val="•"/>
      <w:lvlJc w:val="left"/>
      <w:pPr>
        <w:ind w:left="4332" w:hanging="360"/>
      </w:pPr>
      <w:rPr>
        <w:rFonts w:hint="default"/>
        <w:lang w:val="en-US" w:eastAsia="en-US" w:bidi="ar-SA"/>
      </w:rPr>
    </w:lvl>
    <w:lvl w:ilvl="5" w:tplc="9C5AA1DE">
      <w:numFmt w:val="bullet"/>
      <w:lvlText w:val="•"/>
      <w:lvlJc w:val="left"/>
      <w:pPr>
        <w:ind w:left="5210" w:hanging="360"/>
      </w:pPr>
      <w:rPr>
        <w:rFonts w:hint="default"/>
        <w:lang w:val="en-US" w:eastAsia="en-US" w:bidi="ar-SA"/>
      </w:rPr>
    </w:lvl>
    <w:lvl w:ilvl="6" w:tplc="564E4FDA">
      <w:numFmt w:val="bullet"/>
      <w:lvlText w:val="•"/>
      <w:lvlJc w:val="left"/>
      <w:pPr>
        <w:ind w:left="6088" w:hanging="360"/>
      </w:pPr>
      <w:rPr>
        <w:rFonts w:hint="default"/>
        <w:lang w:val="en-US" w:eastAsia="en-US" w:bidi="ar-SA"/>
      </w:rPr>
    </w:lvl>
    <w:lvl w:ilvl="7" w:tplc="F73EB112">
      <w:numFmt w:val="bullet"/>
      <w:lvlText w:val="•"/>
      <w:lvlJc w:val="left"/>
      <w:pPr>
        <w:ind w:left="6966" w:hanging="360"/>
      </w:pPr>
      <w:rPr>
        <w:rFonts w:hint="default"/>
        <w:lang w:val="en-US" w:eastAsia="en-US" w:bidi="ar-SA"/>
      </w:rPr>
    </w:lvl>
    <w:lvl w:ilvl="8" w:tplc="9E5EE1C8">
      <w:numFmt w:val="bullet"/>
      <w:lvlText w:val="•"/>
      <w:lvlJc w:val="left"/>
      <w:pPr>
        <w:ind w:left="7844" w:hanging="360"/>
      </w:pPr>
      <w:rPr>
        <w:rFonts w:hint="default"/>
        <w:lang w:val="en-US" w:eastAsia="en-US" w:bidi="ar-SA"/>
      </w:rPr>
    </w:lvl>
  </w:abstractNum>
  <w:abstractNum w:abstractNumId="1" w15:restartNumberingAfterBreak="0">
    <w:nsid w:val="09EF4A33"/>
    <w:multiLevelType w:val="multilevel"/>
    <w:tmpl w:val="8E921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345EC9"/>
    <w:multiLevelType w:val="hybridMultilevel"/>
    <w:tmpl w:val="1D26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37E56"/>
    <w:multiLevelType w:val="hybridMultilevel"/>
    <w:tmpl w:val="A4E0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59E7"/>
    <w:multiLevelType w:val="hybridMultilevel"/>
    <w:tmpl w:val="2B081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CF379A"/>
    <w:multiLevelType w:val="hybridMultilevel"/>
    <w:tmpl w:val="64A0B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D3442"/>
    <w:multiLevelType w:val="hybridMultilevel"/>
    <w:tmpl w:val="3112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94B74"/>
    <w:multiLevelType w:val="hybridMultilevel"/>
    <w:tmpl w:val="4C967F04"/>
    <w:lvl w:ilvl="0" w:tplc="47AA9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6769"/>
    <w:multiLevelType w:val="hybridMultilevel"/>
    <w:tmpl w:val="E7DA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E2AAF"/>
    <w:multiLevelType w:val="hybridMultilevel"/>
    <w:tmpl w:val="9110B7CA"/>
    <w:lvl w:ilvl="0" w:tplc="50D0AB9A">
      <w:numFmt w:val="bullet"/>
      <w:lvlText w:val="-"/>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DA52182E">
      <w:numFmt w:val="bullet"/>
      <w:lvlText w:val="•"/>
      <w:lvlJc w:val="left"/>
      <w:pPr>
        <w:ind w:left="1698" w:hanging="360"/>
      </w:pPr>
      <w:rPr>
        <w:rFonts w:hint="default"/>
        <w:lang w:val="en-US" w:eastAsia="en-US" w:bidi="ar-SA"/>
      </w:rPr>
    </w:lvl>
    <w:lvl w:ilvl="2" w:tplc="1E0C0C0E">
      <w:numFmt w:val="bullet"/>
      <w:lvlText w:val="•"/>
      <w:lvlJc w:val="left"/>
      <w:pPr>
        <w:ind w:left="2576" w:hanging="360"/>
      </w:pPr>
      <w:rPr>
        <w:rFonts w:hint="default"/>
        <w:lang w:val="en-US" w:eastAsia="en-US" w:bidi="ar-SA"/>
      </w:rPr>
    </w:lvl>
    <w:lvl w:ilvl="3" w:tplc="F626B298">
      <w:numFmt w:val="bullet"/>
      <w:lvlText w:val="•"/>
      <w:lvlJc w:val="left"/>
      <w:pPr>
        <w:ind w:left="3454" w:hanging="360"/>
      </w:pPr>
      <w:rPr>
        <w:rFonts w:hint="default"/>
        <w:lang w:val="en-US" w:eastAsia="en-US" w:bidi="ar-SA"/>
      </w:rPr>
    </w:lvl>
    <w:lvl w:ilvl="4" w:tplc="19D69F30">
      <w:numFmt w:val="bullet"/>
      <w:lvlText w:val="•"/>
      <w:lvlJc w:val="left"/>
      <w:pPr>
        <w:ind w:left="4332" w:hanging="360"/>
      </w:pPr>
      <w:rPr>
        <w:rFonts w:hint="default"/>
        <w:lang w:val="en-US" w:eastAsia="en-US" w:bidi="ar-SA"/>
      </w:rPr>
    </w:lvl>
    <w:lvl w:ilvl="5" w:tplc="9C260946">
      <w:numFmt w:val="bullet"/>
      <w:lvlText w:val="•"/>
      <w:lvlJc w:val="left"/>
      <w:pPr>
        <w:ind w:left="5210" w:hanging="360"/>
      </w:pPr>
      <w:rPr>
        <w:rFonts w:hint="default"/>
        <w:lang w:val="en-US" w:eastAsia="en-US" w:bidi="ar-SA"/>
      </w:rPr>
    </w:lvl>
    <w:lvl w:ilvl="6" w:tplc="0F72FF50">
      <w:numFmt w:val="bullet"/>
      <w:lvlText w:val="•"/>
      <w:lvlJc w:val="left"/>
      <w:pPr>
        <w:ind w:left="6088" w:hanging="360"/>
      </w:pPr>
      <w:rPr>
        <w:rFonts w:hint="default"/>
        <w:lang w:val="en-US" w:eastAsia="en-US" w:bidi="ar-SA"/>
      </w:rPr>
    </w:lvl>
    <w:lvl w:ilvl="7" w:tplc="3ABA79CA">
      <w:numFmt w:val="bullet"/>
      <w:lvlText w:val="•"/>
      <w:lvlJc w:val="left"/>
      <w:pPr>
        <w:ind w:left="6966" w:hanging="360"/>
      </w:pPr>
      <w:rPr>
        <w:rFonts w:hint="default"/>
        <w:lang w:val="en-US" w:eastAsia="en-US" w:bidi="ar-SA"/>
      </w:rPr>
    </w:lvl>
    <w:lvl w:ilvl="8" w:tplc="BD82DC3A">
      <w:numFmt w:val="bullet"/>
      <w:lvlText w:val="•"/>
      <w:lvlJc w:val="left"/>
      <w:pPr>
        <w:ind w:left="7844" w:hanging="360"/>
      </w:pPr>
      <w:rPr>
        <w:rFonts w:hint="default"/>
        <w:lang w:val="en-US" w:eastAsia="en-US" w:bidi="ar-SA"/>
      </w:rPr>
    </w:lvl>
  </w:abstractNum>
  <w:abstractNum w:abstractNumId="10" w15:restartNumberingAfterBreak="0">
    <w:nsid w:val="70507F31"/>
    <w:multiLevelType w:val="hybridMultilevel"/>
    <w:tmpl w:val="425AD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7C5F55"/>
    <w:multiLevelType w:val="hybridMultilevel"/>
    <w:tmpl w:val="36F4B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423EA6"/>
    <w:multiLevelType w:val="hybridMultilevel"/>
    <w:tmpl w:val="54407EA2"/>
    <w:lvl w:ilvl="0" w:tplc="ACE67544">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1" w:tplc="563A8A86">
      <w:numFmt w:val="bullet"/>
      <w:lvlText w:val="•"/>
      <w:lvlJc w:val="left"/>
      <w:pPr>
        <w:ind w:left="1698" w:hanging="360"/>
      </w:pPr>
      <w:rPr>
        <w:rFonts w:hint="default"/>
        <w:lang w:val="en-US" w:eastAsia="en-US" w:bidi="ar-SA"/>
      </w:rPr>
    </w:lvl>
    <w:lvl w:ilvl="2" w:tplc="9BF6C934">
      <w:numFmt w:val="bullet"/>
      <w:lvlText w:val="•"/>
      <w:lvlJc w:val="left"/>
      <w:pPr>
        <w:ind w:left="2576" w:hanging="360"/>
      </w:pPr>
      <w:rPr>
        <w:rFonts w:hint="default"/>
        <w:lang w:val="en-US" w:eastAsia="en-US" w:bidi="ar-SA"/>
      </w:rPr>
    </w:lvl>
    <w:lvl w:ilvl="3" w:tplc="671E43A2">
      <w:numFmt w:val="bullet"/>
      <w:lvlText w:val="•"/>
      <w:lvlJc w:val="left"/>
      <w:pPr>
        <w:ind w:left="3454" w:hanging="360"/>
      </w:pPr>
      <w:rPr>
        <w:rFonts w:hint="default"/>
        <w:lang w:val="en-US" w:eastAsia="en-US" w:bidi="ar-SA"/>
      </w:rPr>
    </w:lvl>
    <w:lvl w:ilvl="4" w:tplc="32E27E76">
      <w:numFmt w:val="bullet"/>
      <w:lvlText w:val="•"/>
      <w:lvlJc w:val="left"/>
      <w:pPr>
        <w:ind w:left="4332" w:hanging="360"/>
      </w:pPr>
      <w:rPr>
        <w:rFonts w:hint="default"/>
        <w:lang w:val="en-US" w:eastAsia="en-US" w:bidi="ar-SA"/>
      </w:rPr>
    </w:lvl>
    <w:lvl w:ilvl="5" w:tplc="126623FA">
      <w:numFmt w:val="bullet"/>
      <w:lvlText w:val="•"/>
      <w:lvlJc w:val="left"/>
      <w:pPr>
        <w:ind w:left="5210" w:hanging="360"/>
      </w:pPr>
      <w:rPr>
        <w:rFonts w:hint="default"/>
        <w:lang w:val="en-US" w:eastAsia="en-US" w:bidi="ar-SA"/>
      </w:rPr>
    </w:lvl>
    <w:lvl w:ilvl="6" w:tplc="B50AEF42">
      <w:numFmt w:val="bullet"/>
      <w:lvlText w:val="•"/>
      <w:lvlJc w:val="left"/>
      <w:pPr>
        <w:ind w:left="6088" w:hanging="360"/>
      </w:pPr>
      <w:rPr>
        <w:rFonts w:hint="default"/>
        <w:lang w:val="en-US" w:eastAsia="en-US" w:bidi="ar-SA"/>
      </w:rPr>
    </w:lvl>
    <w:lvl w:ilvl="7" w:tplc="44B41084">
      <w:numFmt w:val="bullet"/>
      <w:lvlText w:val="•"/>
      <w:lvlJc w:val="left"/>
      <w:pPr>
        <w:ind w:left="6966" w:hanging="360"/>
      </w:pPr>
      <w:rPr>
        <w:rFonts w:hint="default"/>
        <w:lang w:val="en-US" w:eastAsia="en-US" w:bidi="ar-SA"/>
      </w:rPr>
    </w:lvl>
    <w:lvl w:ilvl="8" w:tplc="0E401D7A">
      <w:numFmt w:val="bullet"/>
      <w:lvlText w:val="•"/>
      <w:lvlJc w:val="left"/>
      <w:pPr>
        <w:ind w:left="7844" w:hanging="360"/>
      </w:pPr>
      <w:rPr>
        <w:rFonts w:hint="default"/>
        <w:lang w:val="en-US" w:eastAsia="en-US" w:bidi="ar-SA"/>
      </w:rPr>
    </w:lvl>
  </w:abstractNum>
  <w:num w:numId="1" w16cid:durableId="736174030">
    <w:abstractNumId w:val="5"/>
  </w:num>
  <w:num w:numId="2" w16cid:durableId="905535622">
    <w:abstractNumId w:val="11"/>
  </w:num>
  <w:num w:numId="3" w16cid:durableId="2032146086">
    <w:abstractNumId w:val="4"/>
  </w:num>
  <w:num w:numId="4" w16cid:durableId="1311205448">
    <w:abstractNumId w:val="1"/>
  </w:num>
  <w:num w:numId="5" w16cid:durableId="198054219">
    <w:abstractNumId w:val="0"/>
  </w:num>
  <w:num w:numId="6" w16cid:durableId="405297920">
    <w:abstractNumId w:val="9"/>
  </w:num>
  <w:num w:numId="7" w16cid:durableId="1483277564">
    <w:abstractNumId w:val="12"/>
  </w:num>
  <w:num w:numId="8" w16cid:durableId="1783185550">
    <w:abstractNumId w:val="7"/>
  </w:num>
  <w:num w:numId="9" w16cid:durableId="817765411">
    <w:abstractNumId w:val="3"/>
  </w:num>
  <w:num w:numId="10" w16cid:durableId="544563253">
    <w:abstractNumId w:val="2"/>
  </w:num>
  <w:num w:numId="11" w16cid:durableId="458181241">
    <w:abstractNumId w:val="6"/>
  </w:num>
  <w:num w:numId="12" w16cid:durableId="1831865633">
    <w:abstractNumId w:val="10"/>
  </w:num>
  <w:num w:numId="13" w16cid:durableId="101803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675B"/>
    <w:rsid w:val="00001F2D"/>
    <w:rsid w:val="00004BE9"/>
    <w:rsid w:val="000118B2"/>
    <w:rsid w:val="0002242C"/>
    <w:rsid w:val="00023511"/>
    <w:rsid w:val="0003050F"/>
    <w:rsid w:val="000318FB"/>
    <w:rsid w:val="00031F92"/>
    <w:rsid w:val="000479A9"/>
    <w:rsid w:val="0006307B"/>
    <w:rsid w:val="0007118D"/>
    <w:rsid w:val="00076674"/>
    <w:rsid w:val="000A1615"/>
    <w:rsid w:val="000B25EB"/>
    <w:rsid w:val="000B7887"/>
    <w:rsid w:val="000F5954"/>
    <w:rsid w:val="000F71B7"/>
    <w:rsid w:val="00100B0D"/>
    <w:rsid w:val="0010434C"/>
    <w:rsid w:val="00107CCF"/>
    <w:rsid w:val="00112923"/>
    <w:rsid w:val="00116037"/>
    <w:rsid w:val="00116ED3"/>
    <w:rsid w:val="001209EA"/>
    <w:rsid w:val="00122649"/>
    <w:rsid w:val="00156708"/>
    <w:rsid w:val="00176CEC"/>
    <w:rsid w:val="001970CF"/>
    <w:rsid w:val="001B1392"/>
    <w:rsid w:val="001B280C"/>
    <w:rsid w:val="001B5083"/>
    <w:rsid w:val="001C44EB"/>
    <w:rsid w:val="001C4F7A"/>
    <w:rsid w:val="001E1DC8"/>
    <w:rsid w:val="001E5CD8"/>
    <w:rsid w:val="001F09CE"/>
    <w:rsid w:val="002026BE"/>
    <w:rsid w:val="00202958"/>
    <w:rsid w:val="002120CE"/>
    <w:rsid w:val="002210C8"/>
    <w:rsid w:val="002237F5"/>
    <w:rsid w:val="0023072E"/>
    <w:rsid w:val="00244C03"/>
    <w:rsid w:val="00244DC7"/>
    <w:rsid w:val="00256AD3"/>
    <w:rsid w:val="00272862"/>
    <w:rsid w:val="00273317"/>
    <w:rsid w:val="002746F6"/>
    <w:rsid w:val="00291236"/>
    <w:rsid w:val="00294178"/>
    <w:rsid w:val="002A1B0F"/>
    <w:rsid w:val="002B3DD6"/>
    <w:rsid w:val="002C26F6"/>
    <w:rsid w:val="002C54FB"/>
    <w:rsid w:val="002E1C04"/>
    <w:rsid w:val="002E2CBE"/>
    <w:rsid w:val="002F14E0"/>
    <w:rsid w:val="003077A2"/>
    <w:rsid w:val="00307C25"/>
    <w:rsid w:val="003278ED"/>
    <w:rsid w:val="00331B1C"/>
    <w:rsid w:val="003326EC"/>
    <w:rsid w:val="00333C33"/>
    <w:rsid w:val="003410C1"/>
    <w:rsid w:val="00343BA2"/>
    <w:rsid w:val="003474D5"/>
    <w:rsid w:val="003602F4"/>
    <w:rsid w:val="003625DA"/>
    <w:rsid w:val="003669A2"/>
    <w:rsid w:val="003706A4"/>
    <w:rsid w:val="00382FF3"/>
    <w:rsid w:val="003850DF"/>
    <w:rsid w:val="003B1029"/>
    <w:rsid w:val="003B129A"/>
    <w:rsid w:val="003B3ABB"/>
    <w:rsid w:val="003E26DB"/>
    <w:rsid w:val="00403364"/>
    <w:rsid w:val="00407670"/>
    <w:rsid w:val="004101E0"/>
    <w:rsid w:val="00430C8C"/>
    <w:rsid w:val="00444D67"/>
    <w:rsid w:val="00452A28"/>
    <w:rsid w:val="00456D6F"/>
    <w:rsid w:val="00460E35"/>
    <w:rsid w:val="00473E3C"/>
    <w:rsid w:val="004774AC"/>
    <w:rsid w:val="0048067A"/>
    <w:rsid w:val="0048505F"/>
    <w:rsid w:val="004874E8"/>
    <w:rsid w:val="0049058C"/>
    <w:rsid w:val="00493AC0"/>
    <w:rsid w:val="00494466"/>
    <w:rsid w:val="004A41AC"/>
    <w:rsid w:val="004B452E"/>
    <w:rsid w:val="005358B7"/>
    <w:rsid w:val="00586947"/>
    <w:rsid w:val="005935CB"/>
    <w:rsid w:val="005C036F"/>
    <w:rsid w:val="005C6816"/>
    <w:rsid w:val="005D0639"/>
    <w:rsid w:val="005E4C8D"/>
    <w:rsid w:val="005E5548"/>
    <w:rsid w:val="005E5E4D"/>
    <w:rsid w:val="005E775B"/>
    <w:rsid w:val="005F23D5"/>
    <w:rsid w:val="006060D2"/>
    <w:rsid w:val="00613D4D"/>
    <w:rsid w:val="006174D9"/>
    <w:rsid w:val="00631AA9"/>
    <w:rsid w:val="00653657"/>
    <w:rsid w:val="00667FB9"/>
    <w:rsid w:val="0067415F"/>
    <w:rsid w:val="006B29E4"/>
    <w:rsid w:val="006C6CF5"/>
    <w:rsid w:val="006D70AF"/>
    <w:rsid w:val="006E6CF4"/>
    <w:rsid w:val="00703062"/>
    <w:rsid w:val="0071774B"/>
    <w:rsid w:val="00717E26"/>
    <w:rsid w:val="0072220A"/>
    <w:rsid w:val="00753E3E"/>
    <w:rsid w:val="007755B0"/>
    <w:rsid w:val="0078565C"/>
    <w:rsid w:val="007930CE"/>
    <w:rsid w:val="0079553F"/>
    <w:rsid w:val="007A300B"/>
    <w:rsid w:val="007A6DF2"/>
    <w:rsid w:val="007B79EA"/>
    <w:rsid w:val="007C1DB7"/>
    <w:rsid w:val="007C27D6"/>
    <w:rsid w:val="007D133A"/>
    <w:rsid w:val="007E248F"/>
    <w:rsid w:val="007F402A"/>
    <w:rsid w:val="008102A1"/>
    <w:rsid w:val="008165DF"/>
    <w:rsid w:val="00831EC5"/>
    <w:rsid w:val="0083283A"/>
    <w:rsid w:val="00840E23"/>
    <w:rsid w:val="00843988"/>
    <w:rsid w:val="00854436"/>
    <w:rsid w:val="00867A87"/>
    <w:rsid w:val="00871094"/>
    <w:rsid w:val="00872EC4"/>
    <w:rsid w:val="008741C0"/>
    <w:rsid w:val="0087588A"/>
    <w:rsid w:val="008A3FA8"/>
    <w:rsid w:val="008B2258"/>
    <w:rsid w:val="008D79DA"/>
    <w:rsid w:val="0090024F"/>
    <w:rsid w:val="009072B4"/>
    <w:rsid w:val="00915110"/>
    <w:rsid w:val="0094546F"/>
    <w:rsid w:val="009513B0"/>
    <w:rsid w:val="00955CF3"/>
    <w:rsid w:val="00960CC3"/>
    <w:rsid w:val="009671F9"/>
    <w:rsid w:val="00971D53"/>
    <w:rsid w:val="00973289"/>
    <w:rsid w:val="00975A77"/>
    <w:rsid w:val="00986FC7"/>
    <w:rsid w:val="009A474C"/>
    <w:rsid w:val="009B4AD9"/>
    <w:rsid w:val="009B68AA"/>
    <w:rsid w:val="009D3569"/>
    <w:rsid w:val="009D5BF7"/>
    <w:rsid w:val="00A135BC"/>
    <w:rsid w:val="00A22BA4"/>
    <w:rsid w:val="00A3153D"/>
    <w:rsid w:val="00A43500"/>
    <w:rsid w:val="00A62AAC"/>
    <w:rsid w:val="00A8312C"/>
    <w:rsid w:val="00A95443"/>
    <w:rsid w:val="00AA49CF"/>
    <w:rsid w:val="00AB44AB"/>
    <w:rsid w:val="00AB7B03"/>
    <w:rsid w:val="00AD26EE"/>
    <w:rsid w:val="00B0317A"/>
    <w:rsid w:val="00B046EF"/>
    <w:rsid w:val="00B168EC"/>
    <w:rsid w:val="00B16E6B"/>
    <w:rsid w:val="00B41A36"/>
    <w:rsid w:val="00B45D4C"/>
    <w:rsid w:val="00B50165"/>
    <w:rsid w:val="00B631DC"/>
    <w:rsid w:val="00B8675B"/>
    <w:rsid w:val="00BB22C8"/>
    <w:rsid w:val="00BD555E"/>
    <w:rsid w:val="00BE24E6"/>
    <w:rsid w:val="00BE7D8F"/>
    <w:rsid w:val="00BF14CA"/>
    <w:rsid w:val="00BF2B11"/>
    <w:rsid w:val="00BF3334"/>
    <w:rsid w:val="00BF3BC0"/>
    <w:rsid w:val="00BF50B1"/>
    <w:rsid w:val="00C021C9"/>
    <w:rsid w:val="00C043DD"/>
    <w:rsid w:val="00C044A3"/>
    <w:rsid w:val="00C23735"/>
    <w:rsid w:val="00C427F3"/>
    <w:rsid w:val="00C47001"/>
    <w:rsid w:val="00C503D9"/>
    <w:rsid w:val="00C53D42"/>
    <w:rsid w:val="00C56269"/>
    <w:rsid w:val="00C64284"/>
    <w:rsid w:val="00C77270"/>
    <w:rsid w:val="00C8689C"/>
    <w:rsid w:val="00CC490A"/>
    <w:rsid w:val="00CF2309"/>
    <w:rsid w:val="00D16A52"/>
    <w:rsid w:val="00D2244D"/>
    <w:rsid w:val="00D37D04"/>
    <w:rsid w:val="00D51116"/>
    <w:rsid w:val="00D53911"/>
    <w:rsid w:val="00D61E69"/>
    <w:rsid w:val="00D63AFA"/>
    <w:rsid w:val="00DB3E32"/>
    <w:rsid w:val="00E02347"/>
    <w:rsid w:val="00E03AB5"/>
    <w:rsid w:val="00E045F2"/>
    <w:rsid w:val="00E16071"/>
    <w:rsid w:val="00E24D74"/>
    <w:rsid w:val="00E25241"/>
    <w:rsid w:val="00E419B5"/>
    <w:rsid w:val="00E56E94"/>
    <w:rsid w:val="00E65FDC"/>
    <w:rsid w:val="00EB2F67"/>
    <w:rsid w:val="00EB432E"/>
    <w:rsid w:val="00EE327E"/>
    <w:rsid w:val="00EE5F3A"/>
    <w:rsid w:val="00EF61E1"/>
    <w:rsid w:val="00F007C0"/>
    <w:rsid w:val="00F02263"/>
    <w:rsid w:val="00F05C17"/>
    <w:rsid w:val="00F10DFC"/>
    <w:rsid w:val="00F26F9A"/>
    <w:rsid w:val="00F412A9"/>
    <w:rsid w:val="00F440D7"/>
    <w:rsid w:val="00F44136"/>
    <w:rsid w:val="00F5566F"/>
    <w:rsid w:val="00F74175"/>
    <w:rsid w:val="00F77728"/>
    <w:rsid w:val="00F8566C"/>
    <w:rsid w:val="00F94BA4"/>
    <w:rsid w:val="00FA6BEB"/>
    <w:rsid w:val="00FB45AB"/>
    <w:rsid w:val="00FC0B07"/>
    <w:rsid w:val="00FC2268"/>
    <w:rsid w:val="00FE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56CB5"/>
  <w15:docId w15:val="{3828C7D9-AB53-4547-8238-6E5A1EC4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AD9"/>
    <w:pPr>
      <w:spacing w:after="0" w:line="480" w:lineRule="auto"/>
      <w:jc w:val="center"/>
    </w:pPr>
    <w:rPr>
      <w:rFonts w:ascii="Arial" w:eastAsiaTheme="minorEastAsia" w:hAnsi="Arial"/>
      <w:sz w:val="20"/>
      <w:szCs w:val="20"/>
    </w:rPr>
  </w:style>
  <w:style w:type="paragraph" w:styleId="Heading1">
    <w:name w:val="heading 1"/>
    <w:basedOn w:val="Normal"/>
    <w:next w:val="Normal"/>
    <w:link w:val="Heading1Char"/>
    <w:autoRedefine/>
    <w:uiPriority w:val="9"/>
    <w:qFormat/>
    <w:rsid w:val="001C44EB"/>
    <w:pPr>
      <w:widowControl w:val="0"/>
      <w:autoSpaceDE w:val="0"/>
      <w:autoSpaceDN w:val="0"/>
      <w:spacing w:after="100" w:afterAutospacing="1"/>
      <w:outlineLvl w:val="0"/>
    </w:pPr>
    <w:rPr>
      <w:rFonts w:eastAsia="Times New Roman" w:cs="Times New Roman"/>
      <w:caps/>
      <w:szCs w:val="40"/>
    </w:rPr>
  </w:style>
  <w:style w:type="paragraph" w:styleId="Heading2">
    <w:name w:val="heading 2"/>
    <w:basedOn w:val="Normal"/>
    <w:link w:val="Heading2Char"/>
    <w:uiPriority w:val="9"/>
    <w:unhideWhenUsed/>
    <w:qFormat/>
    <w:rsid w:val="00E56E94"/>
    <w:pPr>
      <w:keepNext/>
      <w:widowControl w:val="0"/>
      <w:autoSpaceDE w:val="0"/>
      <w:autoSpaceDN w:val="0"/>
      <w:jc w:val="left"/>
      <w:outlineLvl w:val="1"/>
    </w:pPr>
    <w:rPr>
      <w:rFonts w:eastAsia="Times New Roman" w:cs="Times New Roman"/>
      <w:b/>
      <w:szCs w:val="32"/>
    </w:rPr>
  </w:style>
  <w:style w:type="paragraph" w:styleId="Heading3">
    <w:name w:val="heading 3"/>
    <w:basedOn w:val="Heading2"/>
    <w:link w:val="Heading3Char"/>
    <w:uiPriority w:val="9"/>
    <w:unhideWhenUsed/>
    <w:qFormat/>
    <w:rsid w:val="00E56E94"/>
    <w:pPr>
      <w:outlineLvl w:val="2"/>
    </w:pPr>
    <w:rPr>
      <w:color w:val="000000" w:themeColor="text1"/>
      <w:szCs w:val="28"/>
    </w:rPr>
  </w:style>
  <w:style w:type="paragraph" w:styleId="Heading4">
    <w:name w:val="heading 4"/>
    <w:basedOn w:val="Heading3"/>
    <w:next w:val="Normal"/>
    <w:link w:val="Heading4Char"/>
    <w:uiPriority w:val="9"/>
    <w:unhideWhenUsed/>
    <w:qFormat/>
    <w:rsid w:val="00AD26EE"/>
    <w:p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75B"/>
    <w:pPr>
      <w:tabs>
        <w:tab w:val="center" w:pos="4680"/>
        <w:tab w:val="right" w:pos="9360"/>
      </w:tabs>
      <w:spacing w:line="240" w:lineRule="auto"/>
    </w:pPr>
  </w:style>
  <w:style w:type="character" w:customStyle="1" w:styleId="HeaderChar">
    <w:name w:val="Header Char"/>
    <w:basedOn w:val="DefaultParagraphFont"/>
    <w:link w:val="Header"/>
    <w:uiPriority w:val="99"/>
    <w:rsid w:val="00B8675B"/>
  </w:style>
  <w:style w:type="paragraph" w:styleId="Footer">
    <w:name w:val="footer"/>
    <w:basedOn w:val="Normal"/>
    <w:link w:val="FooterChar"/>
    <w:uiPriority w:val="99"/>
    <w:unhideWhenUsed/>
    <w:rsid w:val="00B8675B"/>
    <w:pPr>
      <w:tabs>
        <w:tab w:val="center" w:pos="4680"/>
        <w:tab w:val="right" w:pos="9360"/>
      </w:tabs>
      <w:spacing w:line="240" w:lineRule="auto"/>
    </w:pPr>
  </w:style>
  <w:style w:type="character" w:customStyle="1" w:styleId="FooterChar">
    <w:name w:val="Footer Char"/>
    <w:basedOn w:val="DefaultParagraphFont"/>
    <w:link w:val="Footer"/>
    <w:uiPriority w:val="99"/>
    <w:rsid w:val="00B8675B"/>
  </w:style>
  <w:style w:type="paragraph" w:styleId="NormalWeb">
    <w:name w:val="Normal (Web)"/>
    <w:basedOn w:val="Normal"/>
    <w:uiPriority w:val="99"/>
    <w:unhideWhenUsed/>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675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B8675B"/>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rsid w:val="00B8675B"/>
    <w:rPr>
      <w:rFonts w:asciiTheme="majorHAnsi" w:eastAsiaTheme="majorEastAsia" w:hAnsiTheme="majorHAnsi" w:cstheme="majorBidi"/>
      <w:color w:val="4472C4" w:themeColor="accent1"/>
      <w:spacing w:val="-10"/>
      <w:sz w:val="56"/>
      <w:szCs w:val="56"/>
    </w:rPr>
  </w:style>
  <w:style w:type="character" w:styleId="CommentReference">
    <w:name w:val="annotation reference"/>
    <w:basedOn w:val="DefaultParagraphFont"/>
    <w:uiPriority w:val="99"/>
    <w:semiHidden/>
    <w:unhideWhenUsed/>
    <w:rsid w:val="00D51116"/>
    <w:rPr>
      <w:sz w:val="18"/>
      <w:szCs w:val="18"/>
    </w:rPr>
  </w:style>
  <w:style w:type="paragraph" w:styleId="CommentText">
    <w:name w:val="annotation text"/>
    <w:basedOn w:val="Normal"/>
    <w:link w:val="CommentTextChar"/>
    <w:uiPriority w:val="99"/>
    <w:unhideWhenUsed/>
    <w:rsid w:val="00D51116"/>
    <w:pPr>
      <w:spacing w:line="240" w:lineRule="auto"/>
    </w:pPr>
    <w:rPr>
      <w:sz w:val="24"/>
      <w:szCs w:val="24"/>
    </w:rPr>
  </w:style>
  <w:style w:type="character" w:customStyle="1" w:styleId="CommentTextChar">
    <w:name w:val="Comment Text Char"/>
    <w:basedOn w:val="DefaultParagraphFont"/>
    <w:link w:val="CommentText"/>
    <w:uiPriority w:val="99"/>
    <w:rsid w:val="00D51116"/>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D51116"/>
    <w:rPr>
      <w:b/>
      <w:bCs/>
      <w:sz w:val="20"/>
      <w:szCs w:val="20"/>
    </w:rPr>
  </w:style>
  <w:style w:type="character" w:customStyle="1" w:styleId="CommentSubjectChar">
    <w:name w:val="Comment Subject Char"/>
    <w:basedOn w:val="CommentTextChar"/>
    <w:link w:val="CommentSubject"/>
    <w:uiPriority w:val="99"/>
    <w:semiHidden/>
    <w:rsid w:val="00D51116"/>
    <w:rPr>
      <w:rFonts w:eastAsiaTheme="minorEastAsia"/>
      <w:b/>
      <w:bCs/>
      <w:sz w:val="20"/>
      <w:szCs w:val="20"/>
    </w:rPr>
  </w:style>
  <w:style w:type="paragraph" w:styleId="BalloonText">
    <w:name w:val="Balloon Text"/>
    <w:basedOn w:val="Normal"/>
    <w:link w:val="BalloonTextChar"/>
    <w:uiPriority w:val="99"/>
    <w:semiHidden/>
    <w:unhideWhenUsed/>
    <w:rsid w:val="00D5111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1116"/>
    <w:rPr>
      <w:rFonts w:ascii="Times New Roman" w:eastAsiaTheme="minorEastAsia" w:hAnsi="Times New Roman" w:cs="Times New Roman"/>
      <w:sz w:val="18"/>
      <w:szCs w:val="18"/>
    </w:rPr>
  </w:style>
  <w:style w:type="paragraph" w:styleId="ListParagraph">
    <w:name w:val="List Paragraph"/>
    <w:basedOn w:val="Normal"/>
    <w:uiPriority w:val="1"/>
    <w:qFormat/>
    <w:rsid w:val="003326EC"/>
    <w:pPr>
      <w:ind w:left="720"/>
      <w:contextualSpacing/>
    </w:pPr>
  </w:style>
  <w:style w:type="character" w:customStyle="1" w:styleId="Heading1Char">
    <w:name w:val="Heading 1 Char"/>
    <w:basedOn w:val="DefaultParagraphFont"/>
    <w:link w:val="Heading1"/>
    <w:uiPriority w:val="9"/>
    <w:rsid w:val="001C44EB"/>
    <w:rPr>
      <w:rFonts w:ascii="Arial" w:eastAsia="Times New Roman" w:hAnsi="Arial" w:cs="Times New Roman"/>
      <w:caps/>
      <w:sz w:val="20"/>
      <w:szCs w:val="40"/>
    </w:rPr>
  </w:style>
  <w:style w:type="character" w:customStyle="1" w:styleId="Heading2Char">
    <w:name w:val="Heading 2 Char"/>
    <w:basedOn w:val="DefaultParagraphFont"/>
    <w:link w:val="Heading2"/>
    <w:uiPriority w:val="9"/>
    <w:rsid w:val="00E56E94"/>
    <w:rPr>
      <w:rFonts w:ascii="Arial" w:eastAsia="Times New Roman" w:hAnsi="Arial" w:cs="Times New Roman"/>
      <w:b/>
      <w:sz w:val="20"/>
      <w:szCs w:val="32"/>
    </w:rPr>
  </w:style>
  <w:style w:type="character" w:customStyle="1" w:styleId="Heading3Char">
    <w:name w:val="Heading 3 Char"/>
    <w:basedOn w:val="DefaultParagraphFont"/>
    <w:link w:val="Heading3"/>
    <w:uiPriority w:val="9"/>
    <w:rsid w:val="00E56E94"/>
    <w:rPr>
      <w:rFonts w:ascii="Arial" w:eastAsia="Times New Roman" w:hAnsi="Arial" w:cs="Times New Roman"/>
      <w:b/>
      <w:color w:val="000000" w:themeColor="text1"/>
      <w:sz w:val="20"/>
      <w:szCs w:val="28"/>
    </w:rPr>
  </w:style>
  <w:style w:type="paragraph" w:styleId="TOC1">
    <w:name w:val="toc 1"/>
    <w:basedOn w:val="Normal"/>
    <w:uiPriority w:val="39"/>
    <w:qFormat/>
    <w:rsid w:val="00A8312C"/>
    <w:pPr>
      <w:spacing w:before="240" w:after="120"/>
      <w:jc w:val="left"/>
    </w:pPr>
    <w:rPr>
      <w:rFonts w:asciiTheme="minorHAnsi" w:hAnsiTheme="minorHAnsi" w:cstheme="minorHAnsi"/>
      <w:b/>
      <w:bCs/>
    </w:rPr>
  </w:style>
  <w:style w:type="paragraph" w:styleId="TOC2">
    <w:name w:val="toc 2"/>
    <w:basedOn w:val="Normal"/>
    <w:uiPriority w:val="39"/>
    <w:qFormat/>
    <w:rsid w:val="00A8312C"/>
    <w:pPr>
      <w:spacing w:before="120"/>
      <w:ind w:left="200"/>
      <w:jc w:val="left"/>
    </w:pPr>
    <w:rPr>
      <w:rFonts w:asciiTheme="minorHAnsi" w:hAnsiTheme="minorHAnsi" w:cstheme="minorHAnsi"/>
      <w:i/>
      <w:iCs/>
    </w:rPr>
  </w:style>
  <w:style w:type="paragraph" w:styleId="TOC3">
    <w:name w:val="toc 3"/>
    <w:basedOn w:val="Normal"/>
    <w:uiPriority w:val="39"/>
    <w:qFormat/>
    <w:rsid w:val="00A8312C"/>
    <w:pPr>
      <w:ind w:left="400"/>
      <w:jc w:val="left"/>
    </w:pPr>
    <w:rPr>
      <w:rFonts w:asciiTheme="minorHAnsi" w:hAnsiTheme="minorHAnsi" w:cstheme="minorHAnsi"/>
    </w:rPr>
  </w:style>
  <w:style w:type="paragraph" w:styleId="TOC4">
    <w:name w:val="toc 4"/>
    <w:basedOn w:val="Normal"/>
    <w:uiPriority w:val="39"/>
    <w:qFormat/>
    <w:rsid w:val="00A8312C"/>
    <w:pPr>
      <w:ind w:left="600"/>
      <w:jc w:val="left"/>
    </w:pPr>
    <w:rPr>
      <w:rFonts w:asciiTheme="minorHAnsi" w:hAnsiTheme="minorHAnsi" w:cstheme="minorHAnsi"/>
    </w:rPr>
  </w:style>
  <w:style w:type="paragraph" w:styleId="BodyText">
    <w:name w:val="Body Text"/>
    <w:link w:val="BodyTextChar"/>
    <w:uiPriority w:val="1"/>
    <w:qFormat/>
    <w:rsid w:val="00FC0B07"/>
    <w:pPr>
      <w:spacing w:after="100" w:afterAutospacing="1" w:line="480" w:lineRule="auto"/>
    </w:pPr>
    <w:rPr>
      <w:rFonts w:ascii="Arial" w:eastAsia="Times New Roman" w:hAnsi="Arial" w:cs="Times New Roman"/>
      <w:sz w:val="20"/>
      <w:szCs w:val="24"/>
    </w:rPr>
  </w:style>
  <w:style w:type="character" w:customStyle="1" w:styleId="BodyTextChar">
    <w:name w:val="Body Text Char"/>
    <w:basedOn w:val="DefaultParagraphFont"/>
    <w:link w:val="BodyText"/>
    <w:uiPriority w:val="1"/>
    <w:rsid w:val="00FC0B07"/>
    <w:rPr>
      <w:rFonts w:ascii="Arial" w:eastAsia="Times New Roman" w:hAnsi="Arial" w:cs="Times New Roman"/>
      <w:sz w:val="20"/>
      <w:szCs w:val="24"/>
    </w:rPr>
  </w:style>
  <w:style w:type="paragraph" w:customStyle="1" w:styleId="TableParagraph">
    <w:name w:val="Table Paragraph"/>
    <w:basedOn w:val="Normal"/>
    <w:uiPriority w:val="1"/>
    <w:qFormat/>
    <w:rsid w:val="00A8312C"/>
    <w:pPr>
      <w:widowControl w:val="0"/>
      <w:autoSpaceDE w:val="0"/>
      <w:autoSpaceDN w:val="0"/>
      <w:spacing w:line="240" w:lineRule="auto"/>
    </w:pPr>
    <w:rPr>
      <w:rFonts w:ascii="Times New Roman" w:eastAsia="Times New Roman" w:hAnsi="Times New Roman" w:cs="Times New Roman"/>
      <w:sz w:val="22"/>
      <w:szCs w:val="22"/>
    </w:rPr>
  </w:style>
  <w:style w:type="paragraph" w:styleId="Revision">
    <w:name w:val="Revision"/>
    <w:hidden/>
    <w:uiPriority w:val="99"/>
    <w:semiHidden/>
    <w:rsid w:val="00A8312C"/>
    <w:pPr>
      <w:spacing w:after="0" w:line="240" w:lineRule="auto"/>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D26EE"/>
    <w:rPr>
      <w:rFonts w:ascii="Arial" w:eastAsiaTheme="majorEastAsia" w:hAnsi="Arial" w:cstheme="majorBidi"/>
      <w:b/>
      <w:iCs/>
      <w:color w:val="000000" w:themeColor="text1"/>
      <w:sz w:val="20"/>
      <w:szCs w:val="28"/>
    </w:rPr>
  </w:style>
  <w:style w:type="character" w:styleId="Hyperlink">
    <w:name w:val="Hyperlink"/>
    <w:basedOn w:val="DefaultParagraphFont"/>
    <w:uiPriority w:val="99"/>
    <w:unhideWhenUsed/>
    <w:rsid w:val="00333C33"/>
    <w:rPr>
      <w:color w:val="0563C1" w:themeColor="hyperlink"/>
      <w:u w:val="single"/>
    </w:rPr>
  </w:style>
  <w:style w:type="character" w:styleId="UnresolvedMention">
    <w:name w:val="Unresolved Mention"/>
    <w:basedOn w:val="DefaultParagraphFont"/>
    <w:uiPriority w:val="99"/>
    <w:semiHidden/>
    <w:unhideWhenUsed/>
    <w:rsid w:val="00333C33"/>
    <w:rPr>
      <w:color w:val="605E5C"/>
      <w:shd w:val="clear" w:color="auto" w:fill="E1DFDD"/>
    </w:rPr>
  </w:style>
  <w:style w:type="paragraph" w:styleId="TOC5">
    <w:name w:val="toc 5"/>
    <w:basedOn w:val="Normal"/>
    <w:next w:val="Normal"/>
    <w:autoRedefine/>
    <w:uiPriority w:val="39"/>
    <w:unhideWhenUsed/>
    <w:rsid w:val="001970CF"/>
    <w:pPr>
      <w:ind w:left="800"/>
      <w:jc w:val="left"/>
    </w:pPr>
    <w:rPr>
      <w:rFonts w:asciiTheme="minorHAnsi" w:hAnsiTheme="minorHAnsi" w:cstheme="minorHAnsi"/>
    </w:rPr>
  </w:style>
  <w:style w:type="paragraph" w:styleId="TOC6">
    <w:name w:val="toc 6"/>
    <w:basedOn w:val="Normal"/>
    <w:next w:val="Normal"/>
    <w:autoRedefine/>
    <w:uiPriority w:val="39"/>
    <w:unhideWhenUsed/>
    <w:rsid w:val="001970CF"/>
    <w:pPr>
      <w:ind w:left="1000"/>
      <w:jc w:val="left"/>
    </w:pPr>
    <w:rPr>
      <w:rFonts w:asciiTheme="minorHAnsi" w:hAnsiTheme="minorHAnsi" w:cstheme="minorHAnsi"/>
    </w:rPr>
  </w:style>
  <w:style w:type="paragraph" w:styleId="TOC7">
    <w:name w:val="toc 7"/>
    <w:basedOn w:val="Normal"/>
    <w:next w:val="Normal"/>
    <w:autoRedefine/>
    <w:uiPriority w:val="39"/>
    <w:unhideWhenUsed/>
    <w:rsid w:val="001970CF"/>
    <w:pPr>
      <w:ind w:left="1200"/>
      <w:jc w:val="left"/>
    </w:pPr>
    <w:rPr>
      <w:rFonts w:asciiTheme="minorHAnsi" w:hAnsiTheme="minorHAnsi" w:cstheme="minorHAnsi"/>
    </w:rPr>
  </w:style>
  <w:style w:type="paragraph" w:styleId="TOC8">
    <w:name w:val="toc 8"/>
    <w:basedOn w:val="Normal"/>
    <w:next w:val="Normal"/>
    <w:autoRedefine/>
    <w:uiPriority w:val="39"/>
    <w:unhideWhenUsed/>
    <w:rsid w:val="001970CF"/>
    <w:pPr>
      <w:ind w:left="1400"/>
      <w:jc w:val="left"/>
    </w:pPr>
    <w:rPr>
      <w:rFonts w:asciiTheme="minorHAnsi" w:hAnsiTheme="minorHAnsi" w:cstheme="minorHAnsi"/>
    </w:rPr>
  </w:style>
  <w:style w:type="paragraph" w:styleId="TOC9">
    <w:name w:val="toc 9"/>
    <w:basedOn w:val="Normal"/>
    <w:next w:val="Normal"/>
    <w:autoRedefine/>
    <w:uiPriority w:val="39"/>
    <w:unhideWhenUsed/>
    <w:rsid w:val="001970CF"/>
    <w:pPr>
      <w:ind w:left="1600"/>
      <w:jc w:val="left"/>
    </w:pPr>
    <w:rPr>
      <w:rFonts w:asciiTheme="minorHAnsi" w:hAnsiTheme="minorHAnsi" w:cstheme="minorHAnsi"/>
    </w:rPr>
  </w:style>
  <w:style w:type="paragraph" w:styleId="TOCHeading">
    <w:name w:val="TOC Heading"/>
    <w:basedOn w:val="Heading1"/>
    <w:next w:val="Normal"/>
    <w:uiPriority w:val="39"/>
    <w:unhideWhenUsed/>
    <w:qFormat/>
    <w:rsid w:val="00EE327E"/>
    <w:pPr>
      <w:keepNext/>
      <w:keepLines/>
      <w:widowControl/>
      <w:autoSpaceDE/>
      <w:autoSpaceDN/>
      <w:spacing w:before="240" w:after="0" w:afterAutospacing="0" w:line="259" w:lineRule="auto"/>
      <w:jc w:val="left"/>
      <w:outlineLvl w:val="9"/>
    </w:pPr>
    <w:rPr>
      <w:rFonts w:asciiTheme="majorHAnsi" w:eastAsiaTheme="majorEastAsia" w:hAnsiTheme="majorHAnsi" w:cstheme="majorBidi"/>
      <w:caps w:val="0"/>
      <w:color w:val="2F5496" w:themeColor="accent1" w:themeShade="BF"/>
      <w:sz w:val="32"/>
      <w:szCs w:val="32"/>
    </w:rPr>
  </w:style>
  <w:style w:type="character" w:styleId="FollowedHyperlink">
    <w:name w:val="FollowedHyperlink"/>
    <w:basedOn w:val="DefaultParagraphFont"/>
    <w:uiPriority w:val="99"/>
    <w:semiHidden/>
    <w:unhideWhenUsed/>
    <w:rsid w:val="009B4A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6930">
      <w:bodyDiv w:val="1"/>
      <w:marLeft w:val="0"/>
      <w:marRight w:val="0"/>
      <w:marTop w:val="0"/>
      <w:marBottom w:val="0"/>
      <w:divBdr>
        <w:top w:val="none" w:sz="0" w:space="0" w:color="auto"/>
        <w:left w:val="none" w:sz="0" w:space="0" w:color="auto"/>
        <w:bottom w:val="none" w:sz="0" w:space="0" w:color="auto"/>
        <w:right w:val="none" w:sz="0" w:space="0" w:color="auto"/>
      </w:divBdr>
    </w:div>
    <w:div w:id="276258829">
      <w:bodyDiv w:val="1"/>
      <w:marLeft w:val="0"/>
      <w:marRight w:val="0"/>
      <w:marTop w:val="0"/>
      <w:marBottom w:val="0"/>
      <w:divBdr>
        <w:top w:val="none" w:sz="0" w:space="0" w:color="auto"/>
        <w:left w:val="none" w:sz="0" w:space="0" w:color="auto"/>
        <w:bottom w:val="none" w:sz="0" w:space="0" w:color="auto"/>
        <w:right w:val="none" w:sz="0" w:space="0" w:color="auto"/>
      </w:divBdr>
    </w:div>
    <w:div w:id="369183346">
      <w:bodyDiv w:val="1"/>
      <w:marLeft w:val="0"/>
      <w:marRight w:val="0"/>
      <w:marTop w:val="0"/>
      <w:marBottom w:val="0"/>
      <w:divBdr>
        <w:top w:val="none" w:sz="0" w:space="0" w:color="auto"/>
        <w:left w:val="none" w:sz="0" w:space="0" w:color="auto"/>
        <w:bottom w:val="none" w:sz="0" w:space="0" w:color="auto"/>
        <w:right w:val="none" w:sz="0" w:space="0" w:color="auto"/>
      </w:divBdr>
    </w:div>
    <w:div w:id="705495343">
      <w:bodyDiv w:val="1"/>
      <w:marLeft w:val="0"/>
      <w:marRight w:val="0"/>
      <w:marTop w:val="0"/>
      <w:marBottom w:val="0"/>
      <w:divBdr>
        <w:top w:val="none" w:sz="0" w:space="0" w:color="auto"/>
        <w:left w:val="none" w:sz="0" w:space="0" w:color="auto"/>
        <w:bottom w:val="none" w:sz="0" w:space="0" w:color="auto"/>
        <w:right w:val="none" w:sz="0" w:space="0" w:color="auto"/>
      </w:divBdr>
    </w:div>
    <w:div w:id="774132857">
      <w:bodyDiv w:val="1"/>
      <w:marLeft w:val="0"/>
      <w:marRight w:val="0"/>
      <w:marTop w:val="0"/>
      <w:marBottom w:val="0"/>
      <w:divBdr>
        <w:top w:val="none" w:sz="0" w:space="0" w:color="auto"/>
        <w:left w:val="none" w:sz="0" w:space="0" w:color="auto"/>
        <w:bottom w:val="none" w:sz="0" w:space="0" w:color="auto"/>
        <w:right w:val="none" w:sz="0" w:space="0" w:color="auto"/>
      </w:divBdr>
    </w:div>
    <w:div w:id="828012502">
      <w:bodyDiv w:val="1"/>
      <w:marLeft w:val="0"/>
      <w:marRight w:val="0"/>
      <w:marTop w:val="0"/>
      <w:marBottom w:val="0"/>
      <w:divBdr>
        <w:top w:val="none" w:sz="0" w:space="0" w:color="auto"/>
        <w:left w:val="none" w:sz="0" w:space="0" w:color="auto"/>
        <w:bottom w:val="none" w:sz="0" w:space="0" w:color="auto"/>
        <w:right w:val="none" w:sz="0" w:space="0" w:color="auto"/>
      </w:divBdr>
    </w:div>
    <w:div w:id="941839130">
      <w:bodyDiv w:val="1"/>
      <w:marLeft w:val="0"/>
      <w:marRight w:val="0"/>
      <w:marTop w:val="0"/>
      <w:marBottom w:val="0"/>
      <w:divBdr>
        <w:top w:val="none" w:sz="0" w:space="0" w:color="auto"/>
        <w:left w:val="none" w:sz="0" w:space="0" w:color="auto"/>
        <w:bottom w:val="none" w:sz="0" w:space="0" w:color="auto"/>
        <w:right w:val="none" w:sz="0" w:space="0" w:color="auto"/>
      </w:divBdr>
    </w:div>
    <w:div w:id="1101418671">
      <w:bodyDiv w:val="1"/>
      <w:marLeft w:val="0"/>
      <w:marRight w:val="0"/>
      <w:marTop w:val="0"/>
      <w:marBottom w:val="0"/>
      <w:divBdr>
        <w:top w:val="none" w:sz="0" w:space="0" w:color="auto"/>
        <w:left w:val="none" w:sz="0" w:space="0" w:color="auto"/>
        <w:bottom w:val="none" w:sz="0" w:space="0" w:color="auto"/>
        <w:right w:val="none" w:sz="0" w:space="0" w:color="auto"/>
      </w:divBdr>
    </w:div>
    <w:div w:id="1172798072">
      <w:bodyDiv w:val="1"/>
      <w:marLeft w:val="0"/>
      <w:marRight w:val="0"/>
      <w:marTop w:val="0"/>
      <w:marBottom w:val="0"/>
      <w:divBdr>
        <w:top w:val="none" w:sz="0" w:space="0" w:color="auto"/>
        <w:left w:val="none" w:sz="0" w:space="0" w:color="auto"/>
        <w:bottom w:val="none" w:sz="0" w:space="0" w:color="auto"/>
        <w:right w:val="none" w:sz="0" w:space="0" w:color="auto"/>
      </w:divBdr>
    </w:div>
    <w:div w:id="1200819232">
      <w:bodyDiv w:val="1"/>
      <w:marLeft w:val="0"/>
      <w:marRight w:val="0"/>
      <w:marTop w:val="0"/>
      <w:marBottom w:val="0"/>
      <w:divBdr>
        <w:top w:val="none" w:sz="0" w:space="0" w:color="auto"/>
        <w:left w:val="none" w:sz="0" w:space="0" w:color="auto"/>
        <w:bottom w:val="none" w:sz="0" w:space="0" w:color="auto"/>
        <w:right w:val="none" w:sz="0" w:space="0" w:color="auto"/>
      </w:divBdr>
    </w:div>
    <w:div w:id="1344824606">
      <w:bodyDiv w:val="1"/>
      <w:marLeft w:val="0"/>
      <w:marRight w:val="0"/>
      <w:marTop w:val="0"/>
      <w:marBottom w:val="0"/>
      <w:divBdr>
        <w:top w:val="none" w:sz="0" w:space="0" w:color="auto"/>
        <w:left w:val="none" w:sz="0" w:space="0" w:color="auto"/>
        <w:bottom w:val="none" w:sz="0" w:space="0" w:color="auto"/>
        <w:right w:val="none" w:sz="0" w:space="0" w:color="auto"/>
      </w:divBdr>
    </w:div>
    <w:div w:id="1349718387">
      <w:bodyDiv w:val="1"/>
      <w:marLeft w:val="0"/>
      <w:marRight w:val="0"/>
      <w:marTop w:val="0"/>
      <w:marBottom w:val="0"/>
      <w:divBdr>
        <w:top w:val="none" w:sz="0" w:space="0" w:color="auto"/>
        <w:left w:val="none" w:sz="0" w:space="0" w:color="auto"/>
        <w:bottom w:val="none" w:sz="0" w:space="0" w:color="auto"/>
        <w:right w:val="none" w:sz="0" w:space="0" w:color="auto"/>
      </w:divBdr>
    </w:div>
    <w:div w:id="1371609036">
      <w:bodyDiv w:val="1"/>
      <w:marLeft w:val="0"/>
      <w:marRight w:val="0"/>
      <w:marTop w:val="0"/>
      <w:marBottom w:val="0"/>
      <w:divBdr>
        <w:top w:val="none" w:sz="0" w:space="0" w:color="auto"/>
        <w:left w:val="none" w:sz="0" w:space="0" w:color="auto"/>
        <w:bottom w:val="none" w:sz="0" w:space="0" w:color="auto"/>
        <w:right w:val="none" w:sz="0" w:space="0" w:color="auto"/>
      </w:divBdr>
      <w:divsChild>
        <w:div w:id="1019818570">
          <w:marLeft w:val="0"/>
          <w:marRight w:val="0"/>
          <w:marTop w:val="0"/>
          <w:marBottom w:val="0"/>
          <w:divBdr>
            <w:top w:val="none" w:sz="0" w:space="0" w:color="auto"/>
            <w:left w:val="none" w:sz="0" w:space="0" w:color="auto"/>
            <w:bottom w:val="none" w:sz="0" w:space="0" w:color="auto"/>
            <w:right w:val="none" w:sz="0" w:space="0" w:color="auto"/>
          </w:divBdr>
        </w:div>
      </w:divsChild>
    </w:div>
    <w:div w:id="1565333825">
      <w:bodyDiv w:val="1"/>
      <w:marLeft w:val="0"/>
      <w:marRight w:val="0"/>
      <w:marTop w:val="0"/>
      <w:marBottom w:val="0"/>
      <w:divBdr>
        <w:top w:val="none" w:sz="0" w:space="0" w:color="auto"/>
        <w:left w:val="none" w:sz="0" w:space="0" w:color="auto"/>
        <w:bottom w:val="none" w:sz="0" w:space="0" w:color="auto"/>
        <w:right w:val="none" w:sz="0" w:space="0" w:color="auto"/>
      </w:divBdr>
    </w:div>
    <w:div w:id="1568106184">
      <w:bodyDiv w:val="1"/>
      <w:marLeft w:val="0"/>
      <w:marRight w:val="0"/>
      <w:marTop w:val="0"/>
      <w:marBottom w:val="0"/>
      <w:divBdr>
        <w:top w:val="none" w:sz="0" w:space="0" w:color="auto"/>
        <w:left w:val="none" w:sz="0" w:space="0" w:color="auto"/>
        <w:bottom w:val="none" w:sz="0" w:space="0" w:color="auto"/>
        <w:right w:val="none" w:sz="0" w:space="0" w:color="auto"/>
      </w:divBdr>
    </w:div>
    <w:div w:id="1658338499">
      <w:bodyDiv w:val="1"/>
      <w:marLeft w:val="0"/>
      <w:marRight w:val="0"/>
      <w:marTop w:val="0"/>
      <w:marBottom w:val="0"/>
      <w:divBdr>
        <w:top w:val="none" w:sz="0" w:space="0" w:color="auto"/>
        <w:left w:val="none" w:sz="0" w:space="0" w:color="auto"/>
        <w:bottom w:val="none" w:sz="0" w:space="0" w:color="auto"/>
        <w:right w:val="none" w:sz="0" w:space="0" w:color="auto"/>
      </w:divBdr>
      <w:divsChild>
        <w:div w:id="183524591">
          <w:marLeft w:val="0"/>
          <w:marRight w:val="0"/>
          <w:marTop w:val="90"/>
          <w:marBottom w:val="90"/>
          <w:divBdr>
            <w:top w:val="none" w:sz="0" w:space="0" w:color="auto"/>
            <w:left w:val="none" w:sz="0" w:space="0" w:color="auto"/>
            <w:bottom w:val="none" w:sz="0" w:space="0" w:color="auto"/>
            <w:right w:val="none" w:sz="0" w:space="0" w:color="auto"/>
          </w:divBdr>
        </w:div>
      </w:divsChild>
    </w:div>
    <w:div w:id="1701974537">
      <w:bodyDiv w:val="1"/>
      <w:marLeft w:val="0"/>
      <w:marRight w:val="0"/>
      <w:marTop w:val="0"/>
      <w:marBottom w:val="0"/>
      <w:divBdr>
        <w:top w:val="none" w:sz="0" w:space="0" w:color="auto"/>
        <w:left w:val="none" w:sz="0" w:space="0" w:color="auto"/>
        <w:bottom w:val="none" w:sz="0" w:space="0" w:color="auto"/>
        <w:right w:val="none" w:sz="0" w:space="0" w:color="auto"/>
      </w:divBdr>
      <w:divsChild>
        <w:div w:id="1745563851">
          <w:marLeft w:val="0"/>
          <w:marRight w:val="0"/>
          <w:marTop w:val="0"/>
          <w:marBottom w:val="0"/>
          <w:divBdr>
            <w:top w:val="none" w:sz="0" w:space="0" w:color="auto"/>
            <w:left w:val="none" w:sz="0" w:space="0" w:color="auto"/>
            <w:bottom w:val="none" w:sz="0" w:space="0" w:color="auto"/>
            <w:right w:val="none" w:sz="0" w:space="0" w:color="auto"/>
          </w:divBdr>
        </w:div>
      </w:divsChild>
    </w:div>
    <w:div w:id="1816987170">
      <w:bodyDiv w:val="1"/>
      <w:marLeft w:val="0"/>
      <w:marRight w:val="0"/>
      <w:marTop w:val="0"/>
      <w:marBottom w:val="0"/>
      <w:divBdr>
        <w:top w:val="none" w:sz="0" w:space="0" w:color="auto"/>
        <w:left w:val="none" w:sz="0" w:space="0" w:color="auto"/>
        <w:bottom w:val="none" w:sz="0" w:space="0" w:color="auto"/>
        <w:right w:val="none" w:sz="0" w:space="0" w:color="auto"/>
      </w:divBdr>
    </w:div>
    <w:div w:id="1819809502">
      <w:bodyDiv w:val="1"/>
      <w:marLeft w:val="0"/>
      <w:marRight w:val="0"/>
      <w:marTop w:val="0"/>
      <w:marBottom w:val="0"/>
      <w:divBdr>
        <w:top w:val="none" w:sz="0" w:space="0" w:color="auto"/>
        <w:left w:val="none" w:sz="0" w:space="0" w:color="auto"/>
        <w:bottom w:val="none" w:sz="0" w:space="0" w:color="auto"/>
        <w:right w:val="none" w:sz="0" w:space="0" w:color="auto"/>
      </w:divBdr>
    </w:div>
    <w:div w:id="1935092233">
      <w:bodyDiv w:val="1"/>
      <w:marLeft w:val="0"/>
      <w:marRight w:val="0"/>
      <w:marTop w:val="0"/>
      <w:marBottom w:val="0"/>
      <w:divBdr>
        <w:top w:val="none" w:sz="0" w:space="0" w:color="auto"/>
        <w:left w:val="none" w:sz="0" w:space="0" w:color="auto"/>
        <w:bottom w:val="none" w:sz="0" w:space="0" w:color="auto"/>
        <w:right w:val="none" w:sz="0" w:space="0" w:color="auto"/>
      </w:divBdr>
    </w:div>
    <w:div w:id="207789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rcpU5biJnlY" TargetMode="External"/><Relationship Id="rId18" Type="http://schemas.openxmlformats.org/officeDocument/2006/relationships/hyperlink" Target="https://digitalcommons.calpoly.edu/mesp/559/" TargetMode="Externa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yperlink" Target="https://aisynthesis.com/product/ai011-voltage-controlled-oscillato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calpolyaudio.club/"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web.mit.edu/klund/www/weblatex/node2.html" TargetMode="External"/><Relationship Id="rId20" Type="http://schemas.openxmlformats.org/officeDocument/2006/relationships/hyperlink" Target="http://musicfromouterspace.com/analogsynth_new/NOISETOASTER/NOISETOASTER.php" TargetMode="External"/><Relationship Id="rId29" Type="http://schemas.openxmlformats.org/officeDocument/2006/relationships/hyperlink" Target="http://falsta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perfectcircuit.com/signal/eurorack-line-leve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eb.mit.edu/klund/www/weblatex/node2.html" TargetMode="External"/><Relationship Id="rId23" Type="http://schemas.openxmlformats.org/officeDocument/2006/relationships/image" Target="media/image1.png"/><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youtube.com/playlist?list=PLOunECWxELQS5bMdWo9VhmZtsCjhjYNcV"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sterclass.com/articles/how-do-synthesizers-work" TargetMode="External"/><Relationship Id="rId22" Type="http://schemas.openxmlformats.org/officeDocument/2006/relationships/hyperlink" Target="https://www.lookmumnocomputer.com/projects%23/1181-dual-vca" TargetMode="External"/><Relationship Id="rId27" Type="http://schemas.openxmlformats.org/officeDocument/2006/relationships/image" Target="media/image4.jpeg"/><Relationship Id="rId30" Type="http://schemas.openxmlformats.org/officeDocument/2006/relationships/hyperlink" Target="https://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CE19DB317B64AA3D2A6E8245FB85B" ma:contentTypeVersion="13" ma:contentTypeDescription="Create a new document." ma:contentTypeScope="" ma:versionID="1fe83a705ca0e69ecca7f821fff1c4a2">
  <xsd:schema xmlns:xsd="http://www.w3.org/2001/XMLSchema" xmlns:xs="http://www.w3.org/2001/XMLSchema" xmlns:p="http://schemas.microsoft.com/office/2006/metadata/properties" xmlns:ns2="ca57fe49-65a6-4229-a477-be0532c0ad4d" xmlns:ns3="be794199-2494-47d5-aec8-607b549709c0" targetNamespace="http://schemas.microsoft.com/office/2006/metadata/properties" ma:root="true" ma:fieldsID="c4a465b97dc12f1f8659f65749d93ef5" ns2:_="" ns3:_="">
    <xsd:import namespace="ca57fe49-65a6-4229-a477-be0532c0ad4d"/>
    <xsd:import namespace="be794199-2494-47d5-aec8-607b549709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7fe49-65a6-4229-a477-be0532c0a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794199-2494-47d5-aec8-607b549709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5A571-5BF6-44CC-A9C5-0A0C39D3E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7fe49-65a6-4229-a477-be0532c0ad4d"/>
    <ds:schemaRef ds:uri="be794199-2494-47d5-aec8-607b54970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CB77AA-916D-4CF3-98B2-0568CAC01CDD}">
  <ds:schemaRefs>
    <ds:schemaRef ds:uri="http://schemas.openxmlformats.org/officeDocument/2006/bibliography"/>
  </ds:schemaRefs>
</ds:datastoreItem>
</file>

<file path=customXml/itemProps3.xml><?xml version="1.0" encoding="utf-8"?>
<ds:datastoreItem xmlns:ds="http://schemas.openxmlformats.org/officeDocument/2006/customXml" ds:itemID="{4CF93418-976C-44A1-BE03-FA6B703C85A3}">
  <ds:schemaRefs>
    <ds:schemaRef ds:uri="http://schemas.microsoft.com/sharepoint/v3/contenttype/forms"/>
  </ds:schemaRefs>
</ds:datastoreItem>
</file>

<file path=customXml/itemProps4.xml><?xml version="1.0" encoding="utf-8"?>
<ds:datastoreItem xmlns:ds="http://schemas.openxmlformats.org/officeDocument/2006/customXml" ds:itemID="{53C6A055-CB57-4FD1-B4FC-F14CE72C84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9013</TotalTime>
  <Pages>41</Pages>
  <Words>9896</Words>
  <Characters>56408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66172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 Poly Graduate Education</dc:creator>
  <cp:lastModifiedBy>Goldstein, Alexander</cp:lastModifiedBy>
  <cp:revision>46</cp:revision>
  <dcterms:created xsi:type="dcterms:W3CDTF">2022-08-24T12:44:00Z</dcterms:created>
  <dcterms:modified xsi:type="dcterms:W3CDTF">2023-02-04T02:19:00Z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0x0101005AACE19DB317B64AA3D2A6E8245FB85B</vt:lpwstr>
  </property>
</Properties>
</file>