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62330" w:rsidRDefault="00C62330">
      <w:pPr>
        <w:ind w:hanging="2"/>
        <w:jc w:val="right"/>
        <w:rPr>
          <w:sz w:val="72"/>
          <w:szCs w:val="72"/>
        </w:rPr>
      </w:pPr>
    </w:p>
    <w:p w14:paraId="00000002" w14:textId="77777777" w:rsidR="00C62330" w:rsidRDefault="00C62330">
      <w:pPr>
        <w:ind w:hanging="2"/>
        <w:jc w:val="right"/>
        <w:rPr>
          <w:sz w:val="72"/>
          <w:szCs w:val="72"/>
        </w:rPr>
      </w:pPr>
    </w:p>
    <w:p w14:paraId="00000003" w14:textId="77777777" w:rsidR="00C62330" w:rsidRDefault="00C62330">
      <w:pPr>
        <w:ind w:hanging="2"/>
        <w:jc w:val="right"/>
        <w:rPr>
          <w:sz w:val="72"/>
          <w:szCs w:val="72"/>
        </w:rPr>
      </w:pPr>
    </w:p>
    <w:p w14:paraId="00000004" w14:textId="77777777" w:rsidR="00C62330" w:rsidRDefault="00C62330">
      <w:pPr>
        <w:ind w:hanging="2"/>
        <w:jc w:val="right"/>
        <w:rPr>
          <w:sz w:val="72"/>
          <w:szCs w:val="72"/>
        </w:rPr>
      </w:pPr>
    </w:p>
    <w:p w14:paraId="00000005" w14:textId="77777777" w:rsidR="00C62330" w:rsidRDefault="008D3406">
      <w:pPr>
        <w:ind w:hanging="2"/>
        <w:jc w:val="right"/>
        <w:rPr>
          <w:b/>
          <w:color w:val="5468FF"/>
          <w:sz w:val="120"/>
          <w:szCs w:val="120"/>
        </w:rPr>
      </w:pPr>
      <w:r>
        <w:rPr>
          <w:b/>
          <w:noProof/>
          <w:color w:val="5468FF"/>
          <w:sz w:val="120"/>
          <w:szCs w:val="120"/>
        </w:rPr>
        <w:drawing>
          <wp:inline distT="114300" distB="114300" distL="114300" distR="114300">
            <wp:extent cx="3695700" cy="914777"/>
            <wp:effectExtent l="0" t="0" r="0" b="0"/>
            <wp:docPr id="10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3695700" cy="914777"/>
                    </a:xfrm>
                    <a:prstGeom prst="rect">
                      <a:avLst/>
                    </a:prstGeom>
                    <a:ln/>
                  </pic:spPr>
                </pic:pic>
              </a:graphicData>
            </a:graphic>
          </wp:inline>
        </w:drawing>
      </w:r>
    </w:p>
    <w:p w14:paraId="00000006" w14:textId="7D8EDDFC" w:rsidR="00C62330" w:rsidRDefault="008D3406">
      <w:pPr>
        <w:ind w:hanging="2"/>
        <w:jc w:val="right"/>
        <w:rPr>
          <w:i/>
        </w:rPr>
      </w:pPr>
      <w:r>
        <w:rPr>
          <w:i/>
          <w:sz w:val="36"/>
          <w:szCs w:val="36"/>
        </w:rPr>
        <w:t>SG/Controllers LINK Cartridge Integration guide</w:t>
      </w:r>
      <w:r>
        <w:rPr>
          <w:i/>
        </w:rPr>
        <w:br/>
        <w:t>Version 2</w:t>
      </w:r>
      <w:r w:rsidR="00F429B0">
        <w:rPr>
          <w:i/>
        </w:rPr>
        <w:t>1</w:t>
      </w:r>
      <w:r>
        <w:rPr>
          <w:i/>
        </w:rPr>
        <w:t>.</w:t>
      </w:r>
      <w:r w:rsidR="00F429B0">
        <w:rPr>
          <w:i/>
        </w:rPr>
        <w:t>1</w:t>
      </w:r>
      <w:r>
        <w:rPr>
          <w:i/>
        </w:rPr>
        <w:t>.0 - controllers</w:t>
      </w:r>
    </w:p>
    <w:p w14:paraId="00000007" w14:textId="77777777" w:rsidR="00C62330" w:rsidRDefault="00C62330">
      <w:pPr>
        <w:ind w:hanging="2"/>
        <w:jc w:val="right"/>
        <w:rPr>
          <w:i/>
        </w:rPr>
      </w:pPr>
    </w:p>
    <w:p w14:paraId="00000008" w14:textId="77777777" w:rsidR="00C62330" w:rsidRDefault="00C62330">
      <w:pPr>
        <w:ind w:hanging="2"/>
        <w:jc w:val="right"/>
        <w:rPr>
          <w:i/>
        </w:rPr>
      </w:pPr>
    </w:p>
    <w:p w14:paraId="00000009" w14:textId="77777777" w:rsidR="00C62330" w:rsidRDefault="00C62330">
      <w:pPr>
        <w:ind w:hanging="2"/>
        <w:jc w:val="right"/>
        <w:rPr>
          <w:i/>
        </w:rPr>
      </w:pPr>
    </w:p>
    <w:p w14:paraId="0000000A" w14:textId="77777777" w:rsidR="00C62330" w:rsidRDefault="00C62330">
      <w:pPr>
        <w:ind w:hanging="2"/>
        <w:jc w:val="right"/>
        <w:rPr>
          <w:i/>
        </w:rPr>
      </w:pPr>
    </w:p>
    <w:p w14:paraId="0000000B" w14:textId="77777777" w:rsidR="00C62330" w:rsidRDefault="00C62330">
      <w:pPr>
        <w:ind w:hanging="2"/>
        <w:jc w:val="right"/>
        <w:rPr>
          <w:i/>
        </w:rPr>
      </w:pPr>
    </w:p>
    <w:p w14:paraId="0000000C" w14:textId="77777777" w:rsidR="00C62330" w:rsidRDefault="00C62330">
      <w:pPr>
        <w:ind w:hanging="2"/>
        <w:jc w:val="right"/>
        <w:rPr>
          <w:i/>
        </w:rPr>
      </w:pPr>
    </w:p>
    <w:p w14:paraId="0000000D" w14:textId="77777777" w:rsidR="00C62330" w:rsidRDefault="00C62330">
      <w:pPr>
        <w:ind w:hanging="2"/>
        <w:jc w:val="right"/>
        <w:rPr>
          <w:i/>
        </w:rPr>
      </w:pPr>
    </w:p>
    <w:p w14:paraId="0000000E" w14:textId="77777777" w:rsidR="00C62330" w:rsidRDefault="00C62330">
      <w:pPr>
        <w:ind w:hanging="2"/>
        <w:jc w:val="right"/>
        <w:rPr>
          <w:i/>
        </w:rPr>
      </w:pPr>
    </w:p>
    <w:p w14:paraId="0000000F" w14:textId="77777777" w:rsidR="00C62330" w:rsidRDefault="00C62330">
      <w:pPr>
        <w:ind w:hanging="2"/>
        <w:jc w:val="right"/>
        <w:rPr>
          <w:i/>
        </w:rPr>
      </w:pPr>
    </w:p>
    <w:p w14:paraId="00000010" w14:textId="77777777" w:rsidR="00C62330" w:rsidRDefault="00C62330">
      <w:pPr>
        <w:ind w:hanging="2"/>
        <w:jc w:val="right"/>
        <w:rPr>
          <w:i/>
        </w:rPr>
      </w:pPr>
    </w:p>
    <w:p w14:paraId="00000011" w14:textId="77777777" w:rsidR="00C62330" w:rsidRDefault="00C62330">
      <w:pPr>
        <w:ind w:hanging="2"/>
        <w:jc w:val="right"/>
        <w:rPr>
          <w:i/>
        </w:rPr>
      </w:pPr>
    </w:p>
    <w:p w14:paraId="00000012" w14:textId="77777777" w:rsidR="00C62330" w:rsidRDefault="00C62330">
      <w:pPr>
        <w:ind w:hanging="2"/>
        <w:jc w:val="right"/>
        <w:rPr>
          <w:i/>
        </w:rPr>
      </w:pPr>
    </w:p>
    <w:p w14:paraId="00000013" w14:textId="77777777" w:rsidR="00C62330" w:rsidRDefault="00C62330">
      <w:pPr>
        <w:ind w:hanging="2"/>
        <w:jc w:val="right"/>
      </w:pPr>
    </w:p>
    <w:p w14:paraId="00000014" w14:textId="77777777" w:rsidR="00C62330" w:rsidRDefault="008D3406">
      <w:pPr>
        <w:ind w:hanging="2"/>
        <w:jc w:val="right"/>
      </w:pPr>
      <w:r>
        <w:rPr>
          <w:b/>
          <w:noProof/>
          <w:color w:val="3C78D8"/>
          <w:sz w:val="36"/>
          <w:szCs w:val="36"/>
        </w:rPr>
        <w:drawing>
          <wp:inline distT="0" distB="0" distL="114300" distR="114300">
            <wp:extent cx="2166938" cy="528691"/>
            <wp:effectExtent l="0" t="0" r="0" b="0"/>
            <wp:docPr id="10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166938" cy="528691"/>
                    </a:xfrm>
                    <a:prstGeom prst="rect">
                      <a:avLst/>
                    </a:prstGeom>
                    <a:ln/>
                  </pic:spPr>
                </pic:pic>
              </a:graphicData>
            </a:graphic>
          </wp:inline>
        </w:drawing>
      </w:r>
    </w:p>
    <w:p w14:paraId="00000015" w14:textId="77777777" w:rsidR="00C62330" w:rsidRDefault="00C62330">
      <w:pPr>
        <w:ind w:hanging="2"/>
        <w:jc w:val="right"/>
      </w:pPr>
    </w:p>
    <w:p w14:paraId="00000016" w14:textId="77777777" w:rsidR="00C62330" w:rsidRDefault="008D3406">
      <w:r>
        <w:br w:type="page"/>
      </w:r>
    </w:p>
    <w:p w14:paraId="00000017" w14:textId="77777777" w:rsidR="00C62330" w:rsidRDefault="008D3406">
      <w:pPr>
        <w:rPr>
          <w:color w:val="00B0F0"/>
          <w:sz w:val="28"/>
          <w:szCs w:val="28"/>
          <w:u w:val="single"/>
        </w:rPr>
      </w:pPr>
      <w:r>
        <w:rPr>
          <w:color w:val="00B0F0"/>
          <w:sz w:val="28"/>
          <w:szCs w:val="28"/>
          <w:u w:val="single"/>
        </w:rPr>
        <w:lastRenderedPageBreak/>
        <w:t>Table of Contents</w:t>
      </w:r>
    </w:p>
    <w:sdt>
      <w:sdtPr>
        <w:id w:val="-2102784358"/>
        <w:docPartObj>
          <w:docPartGallery w:val="Table of Contents"/>
          <w:docPartUnique/>
        </w:docPartObj>
      </w:sdtPr>
      <w:sdtEndPr/>
      <w:sdtContent>
        <w:p w14:paraId="00000018" w14:textId="77777777" w:rsidR="00C62330" w:rsidRDefault="008D3406">
          <w:pPr>
            <w:tabs>
              <w:tab w:val="right" w:pos="9360"/>
            </w:tabs>
            <w:spacing w:before="80"/>
            <w:rPr>
              <w:b/>
              <w:color w:val="000000"/>
              <w:sz w:val="24"/>
              <w:szCs w:val="24"/>
            </w:rPr>
          </w:pPr>
          <w:r>
            <w:fldChar w:fldCharType="begin"/>
          </w:r>
          <w:r>
            <w:instrText xml:space="preserve"> TOC \h \u \z </w:instrText>
          </w:r>
          <w:r>
            <w:fldChar w:fldCharType="separate"/>
          </w:r>
          <w:hyperlink w:anchor="_heading=h.gjdgxs">
            <w:r>
              <w:rPr>
                <w:b/>
                <w:color w:val="000000"/>
                <w:sz w:val="24"/>
                <w:szCs w:val="24"/>
              </w:rPr>
              <w:t>Summary</w:t>
            </w:r>
          </w:hyperlink>
          <w:r>
            <w:rPr>
              <w:b/>
              <w:color w:val="000000"/>
              <w:sz w:val="24"/>
              <w:szCs w:val="24"/>
            </w:rPr>
            <w:tab/>
          </w:r>
          <w:r>
            <w:fldChar w:fldCharType="begin"/>
          </w:r>
          <w:r>
            <w:instrText xml:space="preserve"> PAGEREF _heading=h.gjdgxs \h </w:instrText>
          </w:r>
          <w:r>
            <w:fldChar w:fldCharType="separate"/>
          </w:r>
          <w:r>
            <w:rPr>
              <w:b/>
              <w:color w:val="000000"/>
              <w:sz w:val="24"/>
              <w:szCs w:val="24"/>
            </w:rPr>
            <w:t>4</w:t>
          </w:r>
          <w:r>
            <w:fldChar w:fldCharType="end"/>
          </w:r>
        </w:p>
        <w:p w14:paraId="00000019" w14:textId="77777777" w:rsidR="00C62330" w:rsidRDefault="008D3406">
          <w:pPr>
            <w:tabs>
              <w:tab w:val="right" w:pos="9360"/>
            </w:tabs>
            <w:spacing w:before="200"/>
            <w:rPr>
              <w:b/>
              <w:color w:val="000000"/>
              <w:sz w:val="24"/>
              <w:szCs w:val="24"/>
            </w:rPr>
          </w:pPr>
          <w:hyperlink w:anchor="_heading=h.30j0zll">
            <w:r>
              <w:rPr>
                <w:b/>
                <w:color w:val="000000"/>
                <w:sz w:val="24"/>
                <w:szCs w:val="24"/>
              </w:rPr>
              <w:t>Component Overview</w:t>
            </w:r>
          </w:hyperlink>
          <w:r>
            <w:rPr>
              <w:b/>
              <w:color w:val="000000"/>
              <w:sz w:val="24"/>
              <w:szCs w:val="24"/>
            </w:rPr>
            <w:tab/>
          </w:r>
          <w:r>
            <w:fldChar w:fldCharType="begin"/>
          </w:r>
          <w:r>
            <w:instrText xml:space="preserve"> PAGEREF _heading=h.30j0zll \h </w:instrText>
          </w:r>
          <w:r>
            <w:fldChar w:fldCharType="separate"/>
          </w:r>
          <w:r>
            <w:rPr>
              <w:b/>
              <w:color w:val="000000"/>
              <w:sz w:val="24"/>
              <w:szCs w:val="24"/>
            </w:rPr>
            <w:t>5</w:t>
          </w:r>
          <w:r>
            <w:fldChar w:fldCharType="end"/>
          </w:r>
        </w:p>
        <w:p w14:paraId="0000001A" w14:textId="77777777" w:rsidR="00C62330" w:rsidRDefault="008D3406">
          <w:pPr>
            <w:tabs>
              <w:tab w:val="right" w:pos="9360"/>
            </w:tabs>
            <w:spacing w:before="60"/>
            <w:ind w:left="360"/>
            <w:rPr>
              <w:i/>
              <w:color w:val="000000"/>
              <w:sz w:val="24"/>
              <w:szCs w:val="24"/>
            </w:rPr>
          </w:pPr>
          <w:hyperlink w:anchor="_heading=h.1fob9te">
            <w:r>
              <w:rPr>
                <w:i/>
                <w:color w:val="000000"/>
                <w:sz w:val="24"/>
                <w:szCs w:val="24"/>
              </w:rPr>
              <w:t>Functional Overview</w:t>
            </w:r>
          </w:hyperlink>
          <w:r>
            <w:rPr>
              <w:i/>
              <w:color w:val="000000"/>
              <w:sz w:val="24"/>
              <w:szCs w:val="24"/>
            </w:rPr>
            <w:tab/>
          </w:r>
          <w:r>
            <w:fldChar w:fldCharType="begin"/>
          </w:r>
          <w:r>
            <w:instrText xml:space="preserve"> PAGEREF _heading=h.1fob9te \h </w:instrText>
          </w:r>
          <w:r>
            <w:fldChar w:fldCharType="separate"/>
          </w:r>
          <w:r>
            <w:rPr>
              <w:i/>
              <w:color w:val="000000"/>
              <w:sz w:val="24"/>
              <w:szCs w:val="24"/>
            </w:rPr>
            <w:t>5</w:t>
          </w:r>
          <w:r>
            <w:fldChar w:fldCharType="end"/>
          </w:r>
        </w:p>
        <w:p w14:paraId="0000001B" w14:textId="77777777" w:rsidR="00C62330" w:rsidRDefault="008D3406">
          <w:pPr>
            <w:tabs>
              <w:tab w:val="right" w:pos="9360"/>
            </w:tabs>
            <w:spacing w:before="60"/>
            <w:ind w:left="360"/>
            <w:rPr>
              <w:i/>
              <w:color w:val="000000"/>
              <w:sz w:val="24"/>
              <w:szCs w:val="24"/>
            </w:rPr>
          </w:pPr>
          <w:hyperlink w:anchor="_heading=h.3znysh7">
            <w:r>
              <w:rPr>
                <w:i/>
                <w:color w:val="000000"/>
                <w:sz w:val="24"/>
                <w:szCs w:val="24"/>
              </w:rPr>
              <w:t>Use Cases</w:t>
            </w:r>
          </w:hyperlink>
          <w:r>
            <w:rPr>
              <w:i/>
              <w:color w:val="000000"/>
              <w:sz w:val="24"/>
              <w:szCs w:val="24"/>
            </w:rPr>
            <w:tab/>
          </w:r>
          <w:r>
            <w:fldChar w:fldCharType="begin"/>
          </w:r>
          <w:r>
            <w:instrText xml:space="preserve"> PAGEREF _heading=h.3znysh7 \h </w:instrText>
          </w:r>
          <w:r>
            <w:fldChar w:fldCharType="separate"/>
          </w:r>
          <w:r>
            <w:rPr>
              <w:i/>
              <w:color w:val="000000"/>
              <w:sz w:val="24"/>
              <w:szCs w:val="24"/>
            </w:rPr>
            <w:t>5</w:t>
          </w:r>
          <w:r>
            <w:fldChar w:fldCharType="end"/>
          </w:r>
        </w:p>
        <w:p w14:paraId="0000001C" w14:textId="77777777" w:rsidR="00C62330" w:rsidRDefault="008D3406">
          <w:pPr>
            <w:tabs>
              <w:tab w:val="right" w:pos="9360"/>
            </w:tabs>
            <w:spacing w:before="60"/>
            <w:ind w:left="360"/>
            <w:rPr>
              <w:i/>
              <w:color w:val="000000"/>
              <w:sz w:val="24"/>
              <w:szCs w:val="24"/>
            </w:rPr>
          </w:pPr>
          <w:hyperlink w:anchor="_heading=h.2et92p0">
            <w:r>
              <w:rPr>
                <w:i/>
                <w:color w:val="000000"/>
                <w:sz w:val="24"/>
                <w:szCs w:val="24"/>
              </w:rPr>
              <w:t>Limitations, Constraints</w:t>
            </w:r>
          </w:hyperlink>
          <w:r>
            <w:rPr>
              <w:i/>
              <w:color w:val="000000"/>
              <w:sz w:val="24"/>
              <w:szCs w:val="24"/>
            </w:rPr>
            <w:tab/>
          </w:r>
          <w:r>
            <w:fldChar w:fldCharType="begin"/>
          </w:r>
          <w:r>
            <w:instrText xml:space="preserve"> PAGEREF _heading=h.2et92p0 \h </w:instrText>
          </w:r>
          <w:r>
            <w:fldChar w:fldCharType="separate"/>
          </w:r>
          <w:r>
            <w:rPr>
              <w:i/>
              <w:color w:val="000000"/>
              <w:sz w:val="24"/>
              <w:szCs w:val="24"/>
            </w:rPr>
            <w:t>5</w:t>
          </w:r>
          <w:r>
            <w:fldChar w:fldCharType="end"/>
          </w:r>
        </w:p>
        <w:p w14:paraId="0000001D" w14:textId="77777777" w:rsidR="00C62330" w:rsidRDefault="008D3406">
          <w:pPr>
            <w:tabs>
              <w:tab w:val="right" w:pos="9360"/>
            </w:tabs>
            <w:spacing w:before="60"/>
            <w:ind w:left="360"/>
            <w:rPr>
              <w:i/>
              <w:color w:val="000000"/>
              <w:sz w:val="24"/>
              <w:szCs w:val="24"/>
            </w:rPr>
          </w:pPr>
          <w:hyperlink w:anchor="_heading=h.tyjcwt">
            <w:r>
              <w:rPr>
                <w:i/>
                <w:color w:val="000000"/>
                <w:sz w:val="24"/>
                <w:szCs w:val="24"/>
              </w:rPr>
              <w:t>Compatibility</w:t>
            </w:r>
          </w:hyperlink>
          <w:r>
            <w:rPr>
              <w:i/>
              <w:color w:val="000000"/>
              <w:sz w:val="24"/>
              <w:szCs w:val="24"/>
            </w:rPr>
            <w:tab/>
          </w:r>
          <w:r>
            <w:fldChar w:fldCharType="begin"/>
          </w:r>
          <w:r>
            <w:instrText xml:space="preserve"> PAGEREF _heading=h.tyjcwt \h </w:instrText>
          </w:r>
          <w:r>
            <w:fldChar w:fldCharType="separate"/>
          </w:r>
          <w:r>
            <w:rPr>
              <w:i/>
              <w:color w:val="000000"/>
              <w:sz w:val="24"/>
              <w:szCs w:val="24"/>
            </w:rPr>
            <w:t>5</w:t>
          </w:r>
          <w:r>
            <w:fldChar w:fldCharType="end"/>
          </w:r>
        </w:p>
        <w:p w14:paraId="0000001E" w14:textId="77777777" w:rsidR="00C62330" w:rsidRDefault="008D3406">
          <w:pPr>
            <w:tabs>
              <w:tab w:val="right" w:pos="9360"/>
            </w:tabs>
            <w:spacing w:before="60"/>
            <w:ind w:left="360"/>
            <w:rPr>
              <w:i/>
              <w:color w:val="000000"/>
              <w:sz w:val="24"/>
              <w:szCs w:val="24"/>
            </w:rPr>
          </w:pPr>
          <w:hyperlink w:anchor="_heading=h.3dy6vkm">
            <w:r>
              <w:rPr>
                <w:i/>
                <w:color w:val="000000"/>
                <w:sz w:val="24"/>
                <w:szCs w:val="24"/>
              </w:rPr>
              <w:t>Privacy, Payment</w:t>
            </w:r>
          </w:hyperlink>
          <w:r>
            <w:rPr>
              <w:i/>
              <w:color w:val="000000"/>
              <w:sz w:val="24"/>
              <w:szCs w:val="24"/>
            </w:rPr>
            <w:tab/>
          </w:r>
          <w:r>
            <w:fldChar w:fldCharType="begin"/>
          </w:r>
          <w:r>
            <w:instrText xml:space="preserve"> PAGEREF _heading=h.3dy6vkm \h </w:instrText>
          </w:r>
          <w:r>
            <w:fldChar w:fldCharType="separate"/>
          </w:r>
          <w:r>
            <w:rPr>
              <w:i/>
              <w:color w:val="000000"/>
              <w:sz w:val="24"/>
              <w:szCs w:val="24"/>
            </w:rPr>
            <w:t>5</w:t>
          </w:r>
          <w:r>
            <w:fldChar w:fldCharType="end"/>
          </w:r>
        </w:p>
        <w:p w14:paraId="0000001F" w14:textId="77777777" w:rsidR="00C62330" w:rsidRDefault="008D3406">
          <w:pPr>
            <w:tabs>
              <w:tab w:val="right" w:pos="9360"/>
            </w:tabs>
            <w:spacing w:before="200"/>
            <w:rPr>
              <w:b/>
              <w:color w:val="000000"/>
              <w:sz w:val="24"/>
              <w:szCs w:val="24"/>
            </w:rPr>
          </w:pPr>
          <w:hyperlink w:anchor="_heading=h.1t3h5sf">
            <w:r>
              <w:rPr>
                <w:b/>
                <w:color w:val="000000"/>
                <w:sz w:val="24"/>
                <w:szCs w:val="24"/>
              </w:rPr>
              <w:t>Implementation Guide</w:t>
            </w:r>
          </w:hyperlink>
          <w:r>
            <w:rPr>
              <w:b/>
              <w:color w:val="000000"/>
              <w:sz w:val="24"/>
              <w:szCs w:val="24"/>
            </w:rPr>
            <w:tab/>
          </w:r>
          <w:r>
            <w:fldChar w:fldCharType="begin"/>
          </w:r>
          <w:r>
            <w:instrText xml:space="preserve"> PAGEREF _heading=h.1t3h5sf \h </w:instrText>
          </w:r>
          <w:r>
            <w:fldChar w:fldCharType="separate"/>
          </w:r>
          <w:r>
            <w:rPr>
              <w:b/>
              <w:color w:val="000000"/>
              <w:sz w:val="24"/>
              <w:szCs w:val="24"/>
            </w:rPr>
            <w:t>6</w:t>
          </w:r>
          <w:r>
            <w:fldChar w:fldCharType="end"/>
          </w:r>
        </w:p>
        <w:p w14:paraId="00000020" w14:textId="77777777" w:rsidR="00C62330" w:rsidRDefault="008D3406">
          <w:pPr>
            <w:tabs>
              <w:tab w:val="right" w:pos="9360"/>
            </w:tabs>
            <w:spacing w:before="60"/>
            <w:ind w:left="360"/>
            <w:rPr>
              <w:i/>
              <w:color w:val="000000"/>
              <w:sz w:val="24"/>
              <w:szCs w:val="24"/>
            </w:rPr>
          </w:pPr>
          <w:hyperlink w:anchor="_heading=h.4d34og8">
            <w:r>
              <w:rPr>
                <w:i/>
                <w:color w:val="000000"/>
                <w:sz w:val="24"/>
                <w:szCs w:val="24"/>
              </w:rPr>
              <w:t>Setup of Business Manager</w:t>
            </w:r>
          </w:hyperlink>
          <w:r>
            <w:rPr>
              <w:i/>
              <w:color w:val="000000"/>
              <w:sz w:val="24"/>
              <w:szCs w:val="24"/>
            </w:rPr>
            <w:tab/>
          </w:r>
          <w:r>
            <w:fldChar w:fldCharType="begin"/>
          </w:r>
          <w:r>
            <w:instrText xml:space="preserve"> PAGEREF _heading=h.4d34og8 \h </w:instrText>
          </w:r>
          <w:r>
            <w:fldChar w:fldCharType="separate"/>
          </w:r>
          <w:r>
            <w:rPr>
              <w:i/>
              <w:color w:val="000000"/>
              <w:sz w:val="24"/>
              <w:szCs w:val="24"/>
            </w:rPr>
            <w:t>6</w:t>
          </w:r>
          <w:r>
            <w:fldChar w:fldCharType="end"/>
          </w:r>
        </w:p>
        <w:p w14:paraId="00000021" w14:textId="77777777" w:rsidR="00C62330" w:rsidRDefault="008D3406">
          <w:pPr>
            <w:tabs>
              <w:tab w:val="right" w:pos="9360"/>
            </w:tabs>
            <w:spacing w:before="60"/>
            <w:ind w:left="720"/>
            <w:rPr>
              <w:b/>
              <w:color w:val="000000"/>
              <w:sz w:val="24"/>
              <w:szCs w:val="24"/>
            </w:rPr>
          </w:pPr>
          <w:hyperlink w:anchor="_heading=h.6rpqpei9tt4g">
            <w:r>
              <w:rPr>
                <w:b/>
                <w:color w:val="000000"/>
                <w:sz w:val="24"/>
                <w:szCs w:val="24"/>
              </w:rPr>
              <w:t>Importing cartridges</w:t>
            </w:r>
          </w:hyperlink>
          <w:r>
            <w:rPr>
              <w:b/>
              <w:color w:val="000000"/>
              <w:sz w:val="24"/>
              <w:szCs w:val="24"/>
            </w:rPr>
            <w:tab/>
          </w:r>
          <w:r>
            <w:fldChar w:fldCharType="begin"/>
          </w:r>
          <w:r>
            <w:instrText xml:space="preserve"> PAGEREF _heading=h.6rpqpei9tt4g \h </w:instrText>
          </w:r>
          <w:r>
            <w:fldChar w:fldCharType="separate"/>
          </w:r>
          <w:r>
            <w:rPr>
              <w:b/>
              <w:color w:val="000000"/>
              <w:sz w:val="24"/>
              <w:szCs w:val="24"/>
            </w:rPr>
            <w:t>6</w:t>
          </w:r>
          <w:r>
            <w:fldChar w:fldCharType="end"/>
          </w:r>
        </w:p>
        <w:p w14:paraId="00000022" w14:textId="77777777" w:rsidR="00C62330" w:rsidRDefault="008D3406">
          <w:pPr>
            <w:tabs>
              <w:tab w:val="right" w:pos="9360"/>
            </w:tabs>
            <w:spacing w:before="60"/>
            <w:ind w:left="720"/>
            <w:rPr>
              <w:b/>
              <w:color w:val="000000"/>
              <w:sz w:val="24"/>
              <w:szCs w:val="24"/>
            </w:rPr>
          </w:pPr>
          <w:hyperlink w:anchor="_heading=h.chh6syzb8c7w">
            <w:r>
              <w:rPr>
                <w:b/>
                <w:color w:val="000000"/>
                <w:sz w:val="24"/>
                <w:szCs w:val="24"/>
              </w:rPr>
              <w:t>Assigning cartridges to the site</w:t>
            </w:r>
          </w:hyperlink>
          <w:r>
            <w:rPr>
              <w:b/>
              <w:color w:val="000000"/>
              <w:sz w:val="24"/>
              <w:szCs w:val="24"/>
            </w:rPr>
            <w:tab/>
          </w:r>
          <w:r>
            <w:fldChar w:fldCharType="begin"/>
          </w:r>
          <w:r>
            <w:instrText xml:space="preserve"> PAGEREF</w:instrText>
          </w:r>
          <w:r>
            <w:instrText xml:space="preserve"> _heading=h.chh6syzb8c7w \h </w:instrText>
          </w:r>
          <w:r>
            <w:fldChar w:fldCharType="separate"/>
          </w:r>
          <w:r>
            <w:rPr>
              <w:b/>
              <w:color w:val="000000"/>
              <w:sz w:val="24"/>
              <w:szCs w:val="24"/>
            </w:rPr>
            <w:t>7</w:t>
          </w:r>
          <w:r>
            <w:fldChar w:fldCharType="end"/>
          </w:r>
        </w:p>
        <w:p w14:paraId="00000023" w14:textId="77777777" w:rsidR="00C62330" w:rsidRDefault="008D3406">
          <w:pPr>
            <w:tabs>
              <w:tab w:val="right" w:pos="9360"/>
            </w:tabs>
            <w:spacing w:before="60"/>
            <w:ind w:left="720"/>
            <w:rPr>
              <w:b/>
              <w:color w:val="000000"/>
              <w:sz w:val="24"/>
              <w:szCs w:val="24"/>
            </w:rPr>
          </w:pPr>
          <w:hyperlink w:anchor="_heading=h.n9f4qfh9fzcc">
            <w:r>
              <w:rPr>
                <w:b/>
                <w:color w:val="000000"/>
                <w:sz w:val="24"/>
                <w:szCs w:val="24"/>
              </w:rPr>
              <w:t>Import of metadata</w:t>
            </w:r>
          </w:hyperlink>
          <w:r>
            <w:rPr>
              <w:b/>
              <w:color w:val="000000"/>
              <w:sz w:val="24"/>
              <w:szCs w:val="24"/>
            </w:rPr>
            <w:tab/>
          </w:r>
          <w:r>
            <w:fldChar w:fldCharType="begin"/>
          </w:r>
          <w:r>
            <w:instrText xml:space="preserve"> PAGEREF _heading=h.n9f4qfh9fzcc \h </w:instrText>
          </w:r>
          <w:r>
            <w:fldChar w:fldCharType="separate"/>
          </w:r>
          <w:r>
            <w:rPr>
              <w:b/>
              <w:color w:val="000000"/>
              <w:sz w:val="24"/>
              <w:szCs w:val="24"/>
            </w:rPr>
            <w:t>9</w:t>
          </w:r>
          <w:r>
            <w:fldChar w:fldCharType="end"/>
          </w:r>
        </w:p>
        <w:p w14:paraId="00000024" w14:textId="77777777" w:rsidR="00C62330" w:rsidRDefault="008D3406">
          <w:pPr>
            <w:tabs>
              <w:tab w:val="right" w:pos="9360"/>
            </w:tabs>
            <w:spacing w:before="60"/>
            <w:ind w:left="360"/>
            <w:rPr>
              <w:i/>
              <w:color w:val="000000"/>
              <w:sz w:val="24"/>
              <w:szCs w:val="24"/>
            </w:rPr>
          </w:pPr>
          <w:hyperlink w:anchor="_heading=h.17dp8vu">
            <w:r>
              <w:rPr>
                <w:i/>
                <w:color w:val="000000"/>
                <w:sz w:val="24"/>
                <w:szCs w:val="24"/>
              </w:rPr>
              <w:t>Configuration</w:t>
            </w:r>
          </w:hyperlink>
          <w:r>
            <w:rPr>
              <w:i/>
              <w:color w:val="000000"/>
              <w:sz w:val="24"/>
              <w:szCs w:val="24"/>
            </w:rPr>
            <w:tab/>
          </w:r>
          <w:r>
            <w:fldChar w:fldCharType="begin"/>
          </w:r>
          <w:r>
            <w:instrText xml:space="preserve"> PAGEREF _heading=h.17dp8vu \h </w:instrText>
          </w:r>
          <w:r>
            <w:fldChar w:fldCharType="separate"/>
          </w:r>
          <w:r>
            <w:rPr>
              <w:i/>
              <w:color w:val="000000"/>
              <w:sz w:val="24"/>
              <w:szCs w:val="24"/>
            </w:rPr>
            <w:t>10</w:t>
          </w:r>
          <w:r>
            <w:fldChar w:fldCharType="end"/>
          </w:r>
        </w:p>
        <w:p w14:paraId="00000025" w14:textId="77777777" w:rsidR="00C62330" w:rsidRDefault="008D3406">
          <w:pPr>
            <w:tabs>
              <w:tab w:val="right" w:pos="9360"/>
            </w:tabs>
            <w:spacing w:before="60"/>
            <w:ind w:left="720"/>
            <w:rPr>
              <w:b/>
              <w:color w:val="000000"/>
              <w:sz w:val="24"/>
              <w:szCs w:val="24"/>
            </w:rPr>
          </w:pPr>
          <w:hyperlink w:anchor="_heading=h.iptx8d9t1m41">
            <w:r>
              <w:rPr>
                <w:b/>
                <w:color w:val="000000"/>
                <w:sz w:val="24"/>
                <w:szCs w:val="24"/>
              </w:rPr>
              <w:t>Custom Site Preferences</w:t>
            </w:r>
          </w:hyperlink>
          <w:r>
            <w:rPr>
              <w:b/>
              <w:color w:val="000000"/>
              <w:sz w:val="24"/>
              <w:szCs w:val="24"/>
            </w:rPr>
            <w:tab/>
          </w:r>
          <w:r>
            <w:fldChar w:fldCharType="begin"/>
          </w:r>
          <w:r>
            <w:instrText xml:space="preserve"> PAGEREF _heading=h.iptx8d9t1m41 \h </w:instrText>
          </w:r>
          <w:r>
            <w:fldChar w:fldCharType="separate"/>
          </w:r>
          <w:r>
            <w:rPr>
              <w:b/>
              <w:color w:val="000000"/>
              <w:sz w:val="24"/>
              <w:szCs w:val="24"/>
            </w:rPr>
            <w:t>10</w:t>
          </w:r>
          <w:r>
            <w:fldChar w:fldCharType="end"/>
          </w:r>
        </w:p>
        <w:p w14:paraId="00000026" w14:textId="77777777" w:rsidR="00C62330" w:rsidRDefault="008D3406">
          <w:pPr>
            <w:tabs>
              <w:tab w:val="right" w:pos="9360"/>
            </w:tabs>
            <w:spacing w:before="60"/>
            <w:ind w:left="720"/>
            <w:rPr>
              <w:b/>
              <w:color w:val="000000"/>
              <w:sz w:val="24"/>
              <w:szCs w:val="24"/>
            </w:rPr>
          </w:pPr>
          <w:hyperlink w:anchor="_heading=h.rm3wzr35f0ku">
            <w:r>
              <w:rPr>
                <w:b/>
                <w:color w:val="000000"/>
                <w:sz w:val="24"/>
                <w:szCs w:val="24"/>
              </w:rPr>
              <w:t>Services</w:t>
            </w:r>
          </w:hyperlink>
          <w:r>
            <w:rPr>
              <w:b/>
              <w:color w:val="000000"/>
              <w:sz w:val="24"/>
              <w:szCs w:val="24"/>
            </w:rPr>
            <w:tab/>
          </w:r>
          <w:r>
            <w:fldChar w:fldCharType="begin"/>
          </w:r>
          <w:r>
            <w:instrText xml:space="preserve"> PAGEREF _heading=h.rm3wzr35f0ku \h </w:instrText>
          </w:r>
          <w:r>
            <w:fldChar w:fldCharType="separate"/>
          </w:r>
          <w:r>
            <w:rPr>
              <w:b/>
              <w:color w:val="000000"/>
              <w:sz w:val="24"/>
              <w:szCs w:val="24"/>
            </w:rPr>
            <w:t>11</w:t>
          </w:r>
          <w:r>
            <w:fldChar w:fldCharType="end"/>
          </w:r>
        </w:p>
        <w:p w14:paraId="00000027" w14:textId="77777777" w:rsidR="00C62330" w:rsidRDefault="008D3406">
          <w:pPr>
            <w:tabs>
              <w:tab w:val="right" w:pos="9360"/>
            </w:tabs>
            <w:spacing w:before="60"/>
            <w:ind w:left="720"/>
            <w:rPr>
              <w:b/>
              <w:color w:val="000000"/>
              <w:sz w:val="24"/>
              <w:szCs w:val="24"/>
            </w:rPr>
          </w:pPr>
          <w:hyperlink w:anchor="_heading=h.fbnxw8o6ewex">
            <w:r>
              <w:rPr>
                <w:b/>
                <w:color w:val="000000"/>
                <w:sz w:val="24"/>
                <w:szCs w:val="24"/>
              </w:rPr>
              <w:t>Jobs</w:t>
            </w:r>
          </w:hyperlink>
          <w:r>
            <w:rPr>
              <w:b/>
              <w:color w:val="000000"/>
              <w:sz w:val="24"/>
              <w:szCs w:val="24"/>
            </w:rPr>
            <w:tab/>
          </w:r>
          <w:r>
            <w:fldChar w:fldCharType="begin"/>
          </w:r>
          <w:r>
            <w:instrText xml:space="preserve"> PAGEREF _heading=h.fbnxw8o6ewex</w:instrText>
          </w:r>
          <w:r>
            <w:instrText xml:space="preserve"> \h </w:instrText>
          </w:r>
          <w:r>
            <w:fldChar w:fldCharType="separate"/>
          </w:r>
          <w:r>
            <w:rPr>
              <w:b/>
              <w:color w:val="000000"/>
              <w:sz w:val="24"/>
              <w:szCs w:val="24"/>
            </w:rPr>
            <w:t>12</w:t>
          </w:r>
          <w:r>
            <w:fldChar w:fldCharType="end"/>
          </w:r>
        </w:p>
        <w:p w14:paraId="00000028" w14:textId="77777777" w:rsidR="00C62330" w:rsidRDefault="008D3406">
          <w:pPr>
            <w:tabs>
              <w:tab w:val="right" w:pos="9360"/>
            </w:tabs>
            <w:spacing w:before="60"/>
            <w:ind w:left="720"/>
            <w:rPr>
              <w:b/>
              <w:color w:val="000000"/>
              <w:sz w:val="24"/>
              <w:szCs w:val="24"/>
            </w:rPr>
          </w:pPr>
          <w:hyperlink w:anchor="_heading=h.b9rebyor9pmy">
            <w:r>
              <w:rPr>
                <w:b/>
                <w:color w:val="000000"/>
                <w:sz w:val="24"/>
                <w:szCs w:val="24"/>
              </w:rPr>
              <w:t>Custom BM module</w:t>
            </w:r>
          </w:hyperlink>
          <w:r>
            <w:rPr>
              <w:b/>
              <w:color w:val="000000"/>
              <w:sz w:val="24"/>
              <w:szCs w:val="24"/>
            </w:rPr>
            <w:tab/>
          </w:r>
          <w:r>
            <w:fldChar w:fldCharType="begin"/>
          </w:r>
          <w:r>
            <w:instrText xml:space="preserve"> PAGEREF _heading=h.b9rebyor9pmy \h </w:instrText>
          </w:r>
          <w:r>
            <w:fldChar w:fldCharType="separate"/>
          </w:r>
          <w:r>
            <w:rPr>
              <w:b/>
              <w:color w:val="000000"/>
              <w:sz w:val="24"/>
              <w:szCs w:val="24"/>
            </w:rPr>
            <w:t>12</w:t>
          </w:r>
          <w:r>
            <w:fldChar w:fldCharType="end"/>
          </w:r>
        </w:p>
        <w:p w14:paraId="00000029" w14:textId="77777777" w:rsidR="00C62330" w:rsidRDefault="008D3406">
          <w:pPr>
            <w:tabs>
              <w:tab w:val="right" w:pos="9360"/>
            </w:tabs>
            <w:spacing w:before="60"/>
            <w:ind w:left="360"/>
            <w:rPr>
              <w:i/>
              <w:color w:val="000000"/>
              <w:sz w:val="24"/>
              <w:szCs w:val="24"/>
            </w:rPr>
          </w:pPr>
          <w:hyperlink w:anchor="_heading=h.3rdcrjn">
            <w:r>
              <w:rPr>
                <w:i/>
                <w:color w:val="000000"/>
                <w:sz w:val="24"/>
                <w:szCs w:val="24"/>
              </w:rPr>
              <w:t>Custom Code</w:t>
            </w:r>
          </w:hyperlink>
          <w:r>
            <w:rPr>
              <w:i/>
              <w:color w:val="000000"/>
              <w:sz w:val="24"/>
              <w:szCs w:val="24"/>
            </w:rPr>
            <w:tab/>
          </w:r>
          <w:r>
            <w:fldChar w:fldCharType="begin"/>
          </w:r>
          <w:r>
            <w:instrText xml:space="preserve"> PAGEREF _heading=h.3rdcrjn \h </w:instrText>
          </w:r>
          <w:r>
            <w:fldChar w:fldCharType="separate"/>
          </w:r>
          <w:r>
            <w:rPr>
              <w:i/>
              <w:color w:val="000000"/>
              <w:sz w:val="24"/>
              <w:szCs w:val="24"/>
            </w:rPr>
            <w:t>13</w:t>
          </w:r>
          <w:r>
            <w:fldChar w:fldCharType="end"/>
          </w:r>
        </w:p>
        <w:p w14:paraId="0000002A" w14:textId="77777777" w:rsidR="00C62330" w:rsidRDefault="008D3406">
          <w:pPr>
            <w:tabs>
              <w:tab w:val="right" w:pos="9360"/>
            </w:tabs>
            <w:spacing w:before="60"/>
            <w:ind w:left="720"/>
            <w:rPr>
              <w:b/>
              <w:color w:val="000000"/>
              <w:sz w:val="24"/>
              <w:szCs w:val="24"/>
            </w:rPr>
          </w:pPr>
          <w:hyperlink w:anchor="_heading=h.e2iodlhy9vzn">
            <w:r>
              <w:rPr>
                <w:b/>
                <w:color w:val="000000"/>
                <w:sz w:val="24"/>
                <w:szCs w:val="24"/>
              </w:rPr>
              <w:t>Controllers updates</w:t>
            </w:r>
          </w:hyperlink>
          <w:r>
            <w:rPr>
              <w:b/>
              <w:color w:val="000000"/>
              <w:sz w:val="24"/>
              <w:szCs w:val="24"/>
            </w:rPr>
            <w:tab/>
          </w:r>
          <w:r>
            <w:fldChar w:fldCharType="begin"/>
          </w:r>
          <w:r>
            <w:instrText xml:space="preserve"> PAGEREF _heading=h.e2iodlhy9vzn \h </w:instrText>
          </w:r>
          <w:r>
            <w:fldChar w:fldCharType="separate"/>
          </w:r>
          <w:r>
            <w:rPr>
              <w:b/>
              <w:color w:val="000000"/>
              <w:sz w:val="24"/>
              <w:szCs w:val="24"/>
            </w:rPr>
            <w:t>13</w:t>
          </w:r>
          <w:r>
            <w:fldChar w:fldCharType="end"/>
          </w:r>
        </w:p>
        <w:p w14:paraId="0000002B" w14:textId="77777777" w:rsidR="00C62330" w:rsidRDefault="008D3406">
          <w:pPr>
            <w:tabs>
              <w:tab w:val="right" w:pos="9360"/>
            </w:tabs>
            <w:spacing w:before="60"/>
            <w:ind w:left="720"/>
            <w:rPr>
              <w:b/>
              <w:color w:val="000000"/>
              <w:sz w:val="24"/>
              <w:szCs w:val="24"/>
            </w:rPr>
          </w:pPr>
          <w:hyperlink w:anchor="_heading=h.ldr8peucwr8a">
            <w:r>
              <w:rPr>
                <w:b/>
                <w:color w:val="000000"/>
                <w:sz w:val="24"/>
                <w:szCs w:val="24"/>
              </w:rPr>
              <w:t>Templates update</w:t>
            </w:r>
          </w:hyperlink>
          <w:r>
            <w:rPr>
              <w:b/>
              <w:color w:val="000000"/>
              <w:sz w:val="24"/>
              <w:szCs w:val="24"/>
            </w:rPr>
            <w:tab/>
          </w:r>
          <w:r>
            <w:fldChar w:fldCharType="begin"/>
          </w:r>
          <w:r>
            <w:instrText xml:space="preserve"> PAGEREF _heading=h.ldr8peucwr8a \h </w:instrText>
          </w:r>
          <w:r>
            <w:fldChar w:fldCharType="separate"/>
          </w:r>
          <w:r>
            <w:rPr>
              <w:b/>
              <w:color w:val="000000"/>
              <w:sz w:val="24"/>
              <w:szCs w:val="24"/>
            </w:rPr>
            <w:t>16</w:t>
          </w:r>
          <w:r>
            <w:fldChar w:fldCharType="end"/>
          </w:r>
        </w:p>
        <w:p w14:paraId="0000002C" w14:textId="77777777" w:rsidR="00C62330" w:rsidRDefault="008D3406">
          <w:pPr>
            <w:tabs>
              <w:tab w:val="right" w:pos="9360"/>
            </w:tabs>
            <w:spacing w:before="60"/>
            <w:ind w:left="720"/>
            <w:rPr>
              <w:b/>
              <w:color w:val="000000"/>
              <w:sz w:val="24"/>
              <w:szCs w:val="24"/>
            </w:rPr>
          </w:pPr>
          <w:hyperlink w:anchor="_heading=h.mr2onpt9ag9z">
            <w:r>
              <w:rPr>
                <w:b/>
                <w:color w:val="000000"/>
                <w:sz w:val="24"/>
                <w:szCs w:val="24"/>
              </w:rPr>
              <w:t>Frontend javaScript</w:t>
            </w:r>
          </w:hyperlink>
          <w:r>
            <w:rPr>
              <w:b/>
              <w:color w:val="000000"/>
              <w:sz w:val="24"/>
              <w:szCs w:val="24"/>
            </w:rPr>
            <w:tab/>
          </w:r>
          <w:r>
            <w:fldChar w:fldCharType="begin"/>
          </w:r>
          <w:r>
            <w:instrText xml:space="preserve"> PAGEREF _hea</w:instrText>
          </w:r>
          <w:r>
            <w:instrText xml:space="preserve">ding=h.mr2onpt9ag9z \h </w:instrText>
          </w:r>
          <w:r>
            <w:fldChar w:fldCharType="separate"/>
          </w:r>
          <w:r>
            <w:rPr>
              <w:b/>
              <w:color w:val="000000"/>
              <w:sz w:val="24"/>
              <w:szCs w:val="24"/>
            </w:rPr>
            <w:t>18</w:t>
          </w:r>
          <w:r>
            <w:fldChar w:fldCharType="end"/>
          </w:r>
        </w:p>
        <w:p w14:paraId="0000002D" w14:textId="77777777" w:rsidR="00C62330" w:rsidRDefault="008D3406">
          <w:pPr>
            <w:tabs>
              <w:tab w:val="right" w:pos="9360"/>
            </w:tabs>
            <w:spacing w:before="60"/>
            <w:ind w:left="360"/>
            <w:rPr>
              <w:i/>
              <w:color w:val="000000"/>
              <w:sz w:val="24"/>
              <w:szCs w:val="24"/>
            </w:rPr>
          </w:pPr>
          <w:hyperlink w:anchor="_heading=h.26in1rg">
            <w:r>
              <w:rPr>
                <w:i/>
                <w:color w:val="000000"/>
                <w:sz w:val="24"/>
                <w:szCs w:val="24"/>
              </w:rPr>
              <w:t>External Interfaces</w:t>
            </w:r>
          </w:hyperlink>
          <w:r>
            <w:rPr>
              <w:i/>
              <w:color w:val="000000"/>
              <w:sz w:val="24"/>
              <w:szCs w:val="24"/>
            </w:rPr>
            <w:tab/>
          </w:r>
          <w:r>
            <w:fldChar w:fldCharType="begin"/>
          </w:r>
          <w:r>
            <w:instrText xml:space="preserve"> PAGEREF _heading=h.26in1rg \h </w:instrText>
          </w:r>
          <w:r>
            <w:fldChar w:fldCharType="separate"/>
          </w:r>
          <w:r>
            <w:rPr>
              <w:i/>
              <w:color w:val="000000"/>
              <w:sz w:val="24"/>
              <w:szCs w:val="24"/>
            </w:rPr>
            <w:t>19</w:t>
          </w:r>
          <w:r>
            <w:fldChar w:fldCharType="end"/>
          </w:r>
        </w:p>
        <w:p w14:paraId="0000002E" w14:textId="77777777" w:rsidR="00C62330" w:rsidRDefault="008D3406">
          <w:pPr>
            <w:tabs>
              <w:tab w:val="right" w:pos="9360"/>
            </w:tabs>
            <w:spacing w:before="60"/>
            <w:ind w:left="360"/>
            <w:rPr>
              <w:i/>
              <w:color w:val="000000"/>
              <w:sz w:val="24"/>
              <w:szCs w:val="24"/>
            </w:rPr>
          </w:pPr>
          <w:hyperlink w:anchor="_heading=h.lnxbz9">
            <w:r>
              <w:rPr>
                <w:i/>
                <w:color w:val="000000"/>
                <w:sz w:val="24"/>
                <w:szCs w:val="24"/>
              </w:rPr>
              <w:t>Firewall Requirements</w:t>
            </w:r>
          </w:hyperlink>
          <w:r>
            <w:rPr>
              <w:i/>
              <w:color w:val="000000"/>
              <w:sz w:val="24"/>
              <w:szCs w:val="24"/>
            </w:rPr>
            <w:tab/>
          </w:r>
          <w:r>
            <w:fldChar w:fldCharType="begin"/>
          </w:r>
          <w:r>
            <w:instrText xml:space="preserve"> PAGEREF _heading=h.lnxbz9 \h </w:instrText>
          </w:r>
          <w:r>
            <w:fldChar w:fldCharType="separate"/>
          </w:r>
          <w:r>
            <w:rPr>
              <w:i/>
              <w:color w:val="000000"/>
              <w:sz w:val="24"/>
              <w:szCs w:val="24"/>
            </w:rPr>
            <w:t>19</w:t>
          </w:r>
          <w:r>
            <w:fldChar w:fldCharType="end"/>
          </w:r>
        </w:p>
        <w:p w14:paraId="0000002F" w14:textId="77777777" w:rsidR="00C62330" w:rsidRDefault="008D3406">
          <w:pPr>
            <w:tabs>
              <w:tab w:val="right" w:pos="9360"/>
            </w:tabs>
            <w:spacing w:before="200"/>
            <w:rPr>
              <w:b/>
              <w:color w:val="000000"/>
              <w:sz w:val="24"/>
              <w:szCs w:val="24"/>
            </w:rPr>
          </w:pPr>
          <w:hyperlink w:anchor="_heading=h.35nkun2">
            <w:r>
              <w:rPr>
                <w:b/>
                <w:color w:val="000000"/>
                <w:sz w:val="24"/>
                <w:szCs w:val="24"/>
              </w:rPr>
              <w:t>Testing</w:t>
            </w:r>
          </w:hyperlink>
          <w:r>
            <w:rPr>
              <w:b/>
              <w:color w:val="000000"/>
              <w:sz w:val="24"/>
              <w:szCs w:val="24"/>
            </w:rPr>
            <w:tab/>
          </w:r>
          <w:r>
            <w:fldChar w:fldCharType="begin"/>
          </w:r>
          <w:r>
            <w:instrText xml:space="preserve"> PAGEREF _heading=h.35nkun2 \h </w:instrText>
          </w:r>
          <w:r>
            <w:fldChar w:fldCharType="separate"/>
          </w:r>
          <w:r>
            <w:rPr>
              <w:b/>
              <w:color w:val="000000"/>
              <w:sz w:val="24"/>
              <w:szCs w:val="24"/>
            </w:rPr>
            <w:t>20</w:t>
          </w:r>
          <w:r>
            <w:fldChar w:fldCharType="end"/>
          </w:r>
        </w:p>
        <w:p w14:paraId="00000030" w14:textId="77777777" w:rsidR="00C62330" w:rsidRDefault="008D3406">
          <w:pPr>
            <w:tabs>
              <w:tab w:val="right" w:pos="9360"/>
            </w:tabs>
            <w:spacing w:before="200"/>
            <w:rPr>
              <w:b/>
              <w:color w:val="000000"/>
              <w:sz w:val="24"/>
              <w:szCs w:val="24"/>
            </w:rPr>
          </w:pPr>
          <w:hyperlink w:anchor="_heading=h.1ksv4uv">
            <w:r>
              <w:rPr>
                <w:b/>
                <w:color w:val="000000"/>
                <w:sz w:val="24"/>
                <w:szCs w:val="24"/>
              </w:rPr>
              <w:t>Operations, Maintenance</w:t>
            </w:r>
          </w:hyperlink>
          <w:r>
            <w:rPr>
              <w:b/>
              <w:color w:val="000000"/>
              <w:sz w:val="24"/>
              <w:szCs w:val="24"/>
            </w:rPr>
            <w:tab/>
          </w:r>
          <w:r>
            <w:fldChar w:fldCharType="begin"/>
          </w:r>
          <w:r>
            <w:instrText xml:space="preserve"> PAGEREF _heading=h.1ksv4uv \h </w:instrText>
          </w:r>
          <w:r>
            <w:fldChar w:fldCharType="separate"/>
          </w:r>
          <w:r>
            <w:rPr>
              <w:b/>
              <w:color w:val="000000"/>
              <w:sz w:val="24"/>
              <w:szCs w:val="24"/>
            </w:rPr>
            <w:t>21</w:t>
          </w:r>
          <w:r>
            <w:fldChar w:fldCharType="end"/>
          </w:r>
        </w:p>
        <w:p w14:paraId="00000031" w14:textId="77777777" w:rsidR="00C62330" w:rsidRDefault="008D3406">
          <w:pPr>
            <w:tabs>
              <w:tab w:val="right" w:pos="9360"/>
            </w:tabs>
            <w:spacing w:before="60"/>
            <w:ind w:left="360"/>
            <w:rPr>
              <w:i/>
              <w:color w:val="000000"/>
              <w:sz w:val="24"/>
              <w:szCs w:val="24"/>
            </w:rPr>
          </w:pPr>
          <w:hyperlink w:anchor="_heading=h.44sinio">
            <w:r>
              <w:rPr>
                <w:i/>
                <w:color w:val="000000"/>
                <w:sz w:val="24"/>
                <w:szCs w:val="24"/>
              </w:rPr>
              <w:t>Data Storage</w:t>
            </w:r>
          </w:hyperlink>
          <w:r>
            <w:rPr>
              <w:i/>
              <w:color w:val="000000"/>
              <w:sz w:val="24"/>
              <w:szCs w:val="24"/>
            </w:rPr>
            <w:tab/>
          </w:r>
          <w:r>
            <w:fldChar w:fldCharType="begin"/>
          </w:r>
          <w:r>
            <w:instrText xml:space="preserve"> PAGEREF _heading=h.44sinio \h </w:instrText>
          </w:r>
          <w:r>
            <w:fldChar w:fldCharType="separate"/>
          </w:r>
          <w:r>
            <w:rPr>
              <w:i/>
              <w:color w:val="000000"/>
              <w:sz w:val="24"/>
              <w:szCs w:val="24"/>
            </w:rPr>
            <w:t>21</w:t>
          </w:r>
          <w:r>
            <w:fldChar w:fldCharType="end"/>
          </w:r>
        </w:p>
        <w:p w14:paraId="00000032" w14:textId="77777777" w:rsidR="00C62330" w:rsidRDefault="008D3406">
          <w:pPr>
            <w:tabs>
              <w:tab w:val="right" w:pos="9360"/>
            </w:tabs>
            <w:spacing w:before="60"/>
            <w:ind w:left="360"/>
            <w:rPr>
              <w:i/>
              <w:color w:val="000000"/>
              <w:sz w:val="24"/>
              <w:szCs w:val="24"/>
            </w:rPr>
          </w:pPr>
          <w:hyperlink w:anchor="_heading=h.2jxsxqh">
            <w:r>
              <w:rPr>
                <w:i/>
                <w:color w:val="000000"/>
                <w:sz w:val="24"/>
                <w:szCs w:val="24"/>
              </w:rPr>
              <w:t>Availability</w:t>
            </w:r>
          </w:hyperlink>
          <w:r>
            <w:rPr>
              <w:i/>
              <w:color w:val="000000"/>
              <w:sz w:val="24"/>
              <w:szCs w:val="24"/>
            </w:rPr>
            <w:tab/>
          </w:r>
          <w:r>
            <w:fldChar w:fldCharType="begin"/>
          </w:r>
          <w:r>
            <w:instrText xml:space="preserve"> PAGEREF _heading=h.2jxsxqh \h </w:instrText>
          </w:r>
          <w:r>
            <w:fldChar w:fldCharType="separate"/>
          </w:r>
          <w:r>
            <w:rPr>
              <w:i/>
              <w:color w:val="000000"/>
              <w:sz w:val="24"/>
              <w:szCs w:val="24"/>
            </w:rPr>
            <w:t>21</w:t>
          </w:r>
          <w:r>
            <w:fldChar w:fldCharType="end"/>
          </w:r>
        </w:p>
        <w:p w14:paraId="00000033" w14:textId="77777777" w:rsidR="00C62330" w:rsidRDefault="008D3406">
          <w:pPr>
            <w:tabs>
              <w:tab w:val="right" w:pos="9360"/>
            </w:tabs>
            <w:spacing w:before="60"/>
            <w:ind w:left="360"/>
            <w:rPr>
              <w:i/>
              <w:color w:val="000000"/>
              <w:sz w:val="24"/>
              <w:szCs w:val="24"/>
            </w:rPr>
          </w:pPr>
          <w:hyperlink w:anchor="_heading=h.8dzugef2k69c">
            <w:r>
              <w:rPr>
                <w:i/>
                <w:color w:val="000000"/>
                <w:sz w:val="24"/>
                <w:szCs w:val="24"/>
              </w:rPr>
              <w:t>Failover/Recovery Process</w:t>
            </w:r>
          </w:hyperlink>
          <w:r>
            <w:rPr>
              <w:i/>
              <w:color w:val="000000"/>
              <w:sz w:val="24"/>
              <w:szCs w:val="24"/>
            </w:rPr>
            <w:tab/>
          </w:r>
          <w:r>
            <w:fldChar w:fldCharType="begin"/>
          </w:r>
          <w:r>
            <w:instrText xml:space="preserve"> PAGEREF _heading=h.8dzugef2k69c \h </w:instrText>
          </w:r>
          <w:r>
            <w:fldChar w:fldCharType="separate"/>
          </w:r>
          <w:r>
            <w:rPr>
              <w:i/>
              <w:color w:val="000000"/>
              <w:sz w:val="24"/>
              <w:szCs w:val="24"/>
            </w:rPr>
            <w:t>21</w:t>
          </w:r>
          <w:r>
            <w:fldChar w:fldCharType="end"/>
          </w:r>
        </w:p>
        <w:p w14:paraId="00000034" w14:textId="77777777" w:rsidR="00C62330" w:rsidRDefault="008D3406">
          <w:pPr>
            <w:tabs>
              <w:tab w:val="right" w:pos="9360"/>
            </w:tabs>
            <w:spacing w:before="60"/>
            <w:ind w:left="360"/>
            <w:rPr>
              <w:i/>
              <w:color w:val="000000"/>
              <w:sz w:val="24"/>
              <w:szCs w:val="24"/>
            </w:rPr>
          </w:pPr>
          <w:hyperlink w:anchor="_heading=h.z337ya">
            <w:r>
              <w:rPr>
                <w:i/>
                <w:color w:val="000000"/>
                <w:sz w:val="24"/>
                <w:szCs w:val="24"/>
              </w:rPr>
              <w:t>Support</w:t>
            </w:r>
          </w:hyperlink>
          <w:r>
            <w:rPr>
              <w:i/>
              <w:color w:val="000000"/>
              <w:sz w:val="24"/>
              <w:szCs w:val="24"/>
            </w:rPr>
            <w:tab/>
          </w:r>
          <w:r>
            <w:fldChar w:fldCharType="begin"/>
          </w:r>
          <w:r>
            <w:instrText xml:space="preserve"> PAGEREF _heading=h.z337ya \h </w:instrText>
          </w:r>
          <w:r>
            <w:fldChar w:fldCharType="separate"/>
          </w:r>
          <w:r>
            <w:rPr>
              <w:i/>
              <w:color w:val="000000"/>
              <w:sz w:val="24"/>
              <w:szCs w:val="24"/>
            </w:rPr>
            <w:t>22</w:t>
          </w:r>
          <w:r>
            <w:fldChar w:fldCharType="end"/>
          </w:r>
        </w:p>
        <w:p w14:paraId="00000035" w14:textId="77777777" w:rsidR="00C62330" w:rsidRDefault="008D3406">
          <w:pPr>
            <w:tabs>
              <w:tab w:val="right" w:pos="9360"/>
            </w:tabs>
            <w:spacing w:before="200"/>
            <w:rPr>
              <w:b/>
              <w:color w:val="000000"/>
              <w:sz w:val="24"/>
              <w:szCs w:val="24"/>
            </w:rPr>
          </w:pPr>
          <w:hyperlink w:anchor="_heading=h.3j2qqm3">
            <w:r>
              <w:rPr>
                <w:b/>
                <w:color w:val="000000"/>
                <w:sz w:val="24"/>
                <w:szCs w:val="24"/>
              </w:rPr>
              <w:t>User Guide</w:t>
            </w:r>
          </w:hyperlink>
          <w:r>
            <w:rPr>
              <w:b/>
              <w:color w:val="000000"/>
              <w:sz w:val="24"/>
              <w:szCs w:val="24"/>
            </w:rPr>
            <w:tab/>
          </w:r>
          <w:r>
            <w:fldChar w:fldCharType="begin"/>
          </w:r>
          <w:r>
            <w:instrText xml:space="preserve"> PAGEREF _heading=h.3j2qqm3 \h </w:instrText>
          </w:r>
          <w:r>
            <w:fldChar w:fldCharType="separate"/>
          </w:r>
          <w:r>
            <w:rPr>
              <w:b/>
              <w:color w:val="000000"/>
              <w:sz w:val="24"/>
              <w:szCs w:val="24"/>
            </w:rPr>
            <w:t>23</w:t>
          </w:r>
          <w:r>
            <w:fldChar w:fldCharType="end"/>
          </w:r>
        </w:p>
        <w:p w14:paraId="00000036" w14:textId="77777777" w:rsidR="00C62330" w:rsidRDefault="008D3406">
          <w:pPr>
            <w:tabs>
              <w:tab w:val="right" w:pos="9360"/>
            </w:tabs>
            <w:spacing w:before="60"/>
            <w:ind w:left="360"/>
            <w:rPr>
              <w:i/>
              <w:color w:val="000000"/>
              <w:sz w:val="24"/>
              <w:szCs w:val="24"/>
            </w:rPr>
          </w:pPr>
          <w:hyperlink w:anchor="_heading=h.1y810tw">
            <w:r>
              <w:rPr>
                <w:i/>
                <w:color w:val="000000"/>
                <w:sz w:val="24"/>
                <w:szCs w:val="24"/>
              </w:rPr>
              <w:t>Roles, Responsibilities</w:t>
            </w:r>
          </w:hyperlink>
          <w:r>
            <w:rPr>
              <w:i/>
              <w:color w:val="000000"/>
              <w:sz w:val="24"/>
              <w:szCs w:val="24"/>
            </w:rPr>
            <w:tab/>
          </w:r>
          <w:r>
            <w:fldChar w:fldCharType="begin"/>
          </w:r>
          <w:r>
            <w:instrText xml:space="preserve"> PAGEREF _heading=h.1y810tw \h </w:instrText>
          </w:r>
          <w:r>
            <w:fldChar w:fldCharType="separate"/>
          </w:r>
          <w:r>
            <w:rPr>
              <w:i/>
              <w:color w:val="000000"/>
              <w:sz w:val="24"/>
              <w:szCs w:val="24"/>
            </w:rPr>
            <w:t>23</w:t>
          </w:r>
          <w:r>
            <w:fldChar w:fldCharType="end"/>
          </w:r>
        </w:p>
        <w:p w14:paraId="00000037" w14:textId="77777777" w:rsidR="00C62330" w:rsidRDefault="008D3406">
          <w:pPr>
            <w:tabs>
              <w:tab w:val="right" w:pos="9360"/>
            </w:tabs>
            <w:spacing w:before="60"/>
            <w:ind w:left="360"/>
            <w:rPr>
              <w:i/>
              <w:color w:val="000000"/>
              <w:sz w:val="24"/>
              <w:szCs w:val="24"/>
            </w:rPr>
          </w:pPr>
          <w:hyperlink w:anchor="_heading=h.4i7ojhp">
            <w:r>
              <w:rPr>
                <w:i/>
                <w:color w:val="000000"/>
                <w:sz w:val="24"/>
                <w:szCs w:val="24"/>
              </w:rPr>
              <w:t>Business Manager</w:t>
            </w:r>
          </w:hyperlink>
          <w:r>
            <w:rPr>
              <w:i/>
              <w:color w:val="000000"/>
              <w:sz w:val="24"/>
              <w:szCs w:val="24"/>
            </w:rPr>
            <w:tab/>
          </w:r>
          <w:r>
            <w:fldChar w:fldCharType="begin"/>
          </w:r>
          <w:r>
            <w:instrText xml:space="preserve"> PAGEREF _heading=h.4i7ojhp \h </w:instrText>
          </w:r>
          <w:r>
            <w:fldChar w:fldCharType="separate"/>
          </w:r>
          <w:r>
            <w:rPr>
              <w:i/>
              <w:color w:val="000000"/>
              <w:sz w:val="24"/>
              <w:szCs w:val="24"/>
            </w:rPr>
            <w:t>23</w:t>
          </w:r>
          <w:r>
            <w:fldChar w:fldCharType="end"/>
          </w:r>
        </w:p>
        <w:p w14:paraId="00000038" w14:textId="77777777" w:rsidR="00C62330" w:rsidRDefault="008D3406">
          <w:pPr>
            <w:tabs>
              <w:tab w:val="right" w:pos="9360"/>
            </w:tabs>
            <w:spacing w:before="60"/>
            <w:ind w:left="720"/>
            <w:rPr>
              <w:b/>
              <w:color w:val="000000"/>
              <w:sz w:val="24"/>
              <w:szCs w:val="24"/>
            </w:rPr>
          </w:pPr>
          <w:hyperlink w:anchor="_heading=h.3nsthicivjeq">
            <w:r>
              <w:rPr>
                <w:b/>
                <w:color w:val="000000"/>
                <w:sz w:val="24"/>
                <w:szCs w:val="24"/>
              </w:rPr>
              <w:t>Jobs</w:t>
            </w:r>
          </w:hyperlink>
          <w:r>
            <w:rPr>
              <w:b/>
              <w:color w:val="000000"/>
              <w:sz w:val="24"/>
              <w:szCs w:val="24"/>
            </w:rPr>
            <w:tab/>
          </w:r>
          <w:r>
            <w:fldChar w:fldCharType="begin"/>
          </w:r>
          <w:r>
            <w:instrText xml:space="preserve"> PAGEREF _heading=h.3nsthicivjeq \h </w:instrText>
          </w:r>
          <w:r>
            <w:fldChar w:fldCharType="separate"/>
          </w:r>
          <w:r>
            <w:rPr>
              <w:b/>
              <w:color w:val="000000"/>
              <w:sz w:val="24"/>
              <w:szCs w:val="24"/>
            </w:rPr>
            <w:t>23</w:t>
          </w:r>
          <w:r>
            <w:fldChar w:fldCharType="end"/>
          </w:r>
        </w:p>
        <w:p w14:paraId="00000039" w14:textId="77777777" w:rsidR="00C62330" w:rsidRDefault="008D3406">
          <w:pPr>
            <w:tabs>
              <w:tab w:val="right" w:pos="9360"/>
            </w:tabs>
            <w:spacing w:before="60"/>
            <w:ind w:left="1080"/>
            <w:rPr>
              <w:b/>
              <w:color w:val="000000"/>
              <w:sz w:val="24"/>
              <w:szCs w:val="24"/>
            </w:rPr>
          </w:pPr>
          <w:hyperlink w:anchor="_heading=h.9ufhzazfmlzt">
            <w:r>
              <w:rPr>
                <w:b/>
                <w:color w:val="000000"/>
                <w:sz w:val="24"/>
                <w:szCs w:val="24"/>
              </w:rPr>
              <w:t>Clean/Rebuild the index</w:t>
            </w:r>
          </w:hyperlink>
          <w:r>
            <w:rPr>
              <w:b/>
              <w:color w:val="000000"/>
              <w:sz w:val="24"/>
              <w:szCs w:val="24"/>
            </w:rPr>
            <w:tab/>
          </w:r>
          <w:r>
            <w:fldChar w:fldCharType="begin"/>
          </w:r>
          <w:r>
            <w:instrText xml:space="preserve"> PAGEREF _heading=h.9ufhzazfmlzt \h </w:instrText>
          </w:r>
          <w:r>
            <w:fldChar w:fldCharType="separate"/>
          </w:r>
          <w:r>
            <w:rPr>
              <w:b/>
              <w:color w:val="000000"/>
              <w:sz w:val="24"/>
              <w:szCs w:val="24"/>
            </w:rPr>
            <w:t>24</w:t>
          </w:r>
          <w:r>
            <w:fldChar w:fldCharType="end"/>
          </w:r>
        </w:p>
        <w:p w14:paraId="0000003A" w14:textId="77777777" w:rsidR="00C62330" w:rsidRDefault="008D3406">
          <w:pPr>
            <w:tabs>
              <w:tab w:val="right" w:pos="9360"/>
            </w:tabs>
            <w:spacing w:before="60"/>
            <w:ind w:left="1080"/>
            <w:rPr>
              <w:b/>
              <w:color w:val="000000"/>
              <w:sz w:val="24"/>
              <w:szCs w:val="24"/>
            </w:rPr>
          </w:pPr>
          <w:hyperlink w:anchor="_heading=h.4mg08cznikl">
            <w:r>
              <w:rPr>
                <w:b/>
                <w:color w:val="000000"/>
                <w:sz w:val="24"/>
                <w:szCs w:val="24"/>
              </w:rPr>
              <w:t>Product export customization</w:t>
            </w:r>
          </w:hyperlink>
          <w:r>
            <w:rPr>
              <w:b/>
              <w:color w:val="000000"/>
              <w:sz w:val="24"/>
              <w:szCs w:val="24"/>
            </w:rPr>
            <w:tab/>
          </w:r>
          <w:r>
            <w:fldChar w:fldCharType="begin"/>
          </w:r>
          <w:r>
            <w:instrText xml:space="preserve"> PAGEREF _heading=h.4mg08cznikl \h </w:instrText>
          </w:r>
          <w:r>
            <w:fldChar w:fldCharType="separate"/>
          </w:r>
          <w:r>
            <w:rPr>
              <w:b/>
              <w:color w:val="000000"/>
              <w:sz w:val="24"/>
              <w:szCs w:val="24"/>
            </w:rPr>
            <w:t>24</w:t>
          </w:r>
          <w:r>
            <w:fldChar w:fldCharType="end"/>
          </w:r>
        </w:p>
        <w:p w14:paraId="0000003B" w14:textId="77777777" w:rsidR="00C62330" w:rsidRDefault="008D3406">
          <w:pPr>
            <w:tabs>
              <w:tab w:val="right" w:pos="9360"/>
            </w:tabs>
            <w:spacing w:before="60"/>
            <w:ind w:left="1440"/>
            <w:rPr>
              <w:b/>
              <w:color w:val="000000"/>
              <w:sz w:val="24"/>
              <w:szCs w:val="24"/>
            </w:rPr>
          </w:pPr>
          <w:hyperlink w:anchor="_heading=h.2swvju3i8v52">
            <w:r>
              <w:rPr>
                <w:b/>
                <w:color w:val="000000"/>
                <w:sz w:val="24"/>
                <w:szCs w:val="24"/>
              </w:rPr>
              <w:t>Base set (non-configurable attributes)</w:t>
            </w:r>
          </w:hyperlink>
          <w:r>
            <w:rPr>
              <w:b/>
              <w:color w:val="000000"/>
              <w:sz w:val="24"/>
              <w:szCs w:val="24"/>
            </w:rPr>
            <w:tab/>
          </w:r>
          <w:r>
            <w:fldChar w:fldCharType="begin"/>
          </w:r>
          <w:r>
            <w:instrText xml:space="preserve"> PAGEREF _heading=h.2swvju3i8v52 \h </w:instrText>
          </w:r>
          <w:r>
            <w:fldChar w:fldCharType="separate"/>
          </w:r>
          <w:r>
            <w:rPr>
              <w:b/>
              <w:color w:val="000000"/>
              <w:sz w:val="24"/>
              <w:szCs w:val="24"/>
            </w:rPr>
            <w:t>24</w:t>
          </w:r>
          <w:r>
            <w:fldChar w:fldCharType="end"/>
          </w:r>
        </w:p>
        <w:p w14:paraId="0000003C" w14:textId="77777777" w:rsidR="00C62330" w:rsidRDefault="008D3406">
          <w:pPr>
            <w:tabs>
              <w:tab w:val="right" w:pos="9360"/>
            </w:tabs>
            <w:spacing w:before="60"/>
            <w:ind w:left="1440"/>
            <w:rPr>
              <w:b/>
              <w:color w:val="000000"/>
              <w:sz w:val="24"/>
              <w:szCs w:val="24"/>
            </w:rPr>
          </w:pPr>
          <w:hyperlink w:anchor="_heading=h.pf1if5nwc4qn">
            <w:r>
              <w:rPr>
                <w:b/>
                <w:color w:val="000000"/>
                <w:sz w:val="24"/>
                <w:szCs w:val="24"/>
              </w:rPr>
              <w:t>Configurable system attribute</w:t>
            </w:r>
            <w:r>
              <w:rPr>
                <w:b/>
                <w:color w:val="000000"/>
                <w:sz w:val="24"/>
                <w:szCs w:val="24"/>
              </w:rPr>
              <w:t>s</w:t>
            </w:r>
          </w:hyperlink>
          <w:r>
            <w:rPr>
              <w:b/>
              <w:color w:val="000000"/>
              <w:sz w:val="24"/>
              <w:szCs w:val="24"/>
            </w:rPr>
            <w:tab/>
          </w:r>
          <w:r>
            <w:fldChar w:fldCharType="begin"/>
          </w:r>
          <w:r>
            <w:instrText xml:space="preserve"> PAGEREF _heading=h.pf1if5nwc4qn \h </w:instrText>
          </w:r>
          <w:r>
            <w:fldChar w:fldCharType="separate"/>
          </w:r>
          <w:r>
            <w:rPr>
              <w:b/>
              <w:color w:val="000000"/>
              <w:sz w:val="24"/>
              <w:szCs w:val="24"/>
            </w:rPr>
            <w:t>25</w:t>
          </w:r>
          <w:r>
            <w:fldChar w:fldCharType="end"/>
          </w:r>
        </w:p>
        <w:p w14:paraId="0000003D" w14:textId="77777777" w:rsidR="00C62330" w:rsidRDefault="008D3406">
          <w:pPr>
            <w:tabs>
              <w:tab w:val="right" w:pos="9360"/>
            </w:tabs>
            <w:spacing w:before="60"/>
            <w:ind w:left="1440"/>
            <w:rPr>
              <w:b/>
              <w:color w:val="000000"/>
              <w:sz w:val="24"/>
              <w:szCs w:val="24"/>
            </w:rPr>
          </w:pPr>
          <w:hyperlink w:anchor="_heading=h.wds5fnvblhfm">
            <w:r>
              <w:rPr>
                <w:b/>
                <w:color w:val="000000"/>
                <w:sz w:val="24"/>
                <w:szCs w:val="24"/>
              </w:rPr>
              <w:t>Default configuration included in the cartridge</w:t>
            </w:r>
          </w:hyperlink>
          <w:r>
            <w:rPr>
              <w:b/>
              <w:color w:val="000000"/>
              <w:sz w:val="24"/>
              <w:szCs w:val="24"/>
            </w:rPr>
            <w:tab/>
          </w:r>
          <w:r>
            <w:fldChar w:fldCharType="begin"/>
          </w:r>
          <w:r>
            <w:instrText xml:space="preserve"> PAGEREF _heading=h.wds5fnvblhfm \h </w:instrText>
          </w:r>
          <w:r>
            <w:fldChar w:fldCharType="separate"/>
          </w:r>
          <w:r>
            <w:rPr>
              <w:b/>
              <w:color w:val="000000"/>
              <w:sz w:val="24"/>
              <w:szCs w:val="24"/>
            </w:rPr>
            <w:t>26</w:t>
          </w:r>
          <w:r>
            <w:fldChar w:fldCharType="end"/>
          </w:r>
        </w:p>
        <w:p w14:paraId="0000003E" w14:textId="77777777" w:rsidR="00C62330" w:rsidRDefault="008D3406">
          <w:pPr>
            <w:tabs>
              <w:tab w:val="right" w:pos="9360"/>
            </w:tabs>
            <w:spacing w:before="60"/>
            <w:ind w:left="1440"/>
            <w:rPr>
              <w:b/>
              <w:color w:val="000000"/>
              <w:sz w:val="24"/>
              <w:szCs w:val="24"/>
            </w:rPr>
          </w:pPr>
          <w:hyperlink w:anchor="_heading=h.ngjyak7jjol2">
            <w:r>
              <w:rPr>
                <w:b/>
                <w:color w:val="000000"/>
                <w:sz w:val="24"/>
                <w:szCs w:val="24"/>
              </w:rPr>
              <w:t>Custom attributes</w:t>
            </w:r>
          </w:hyperlink>
          <w:r>
            <w:rPr>
              <w:b/>
              <w:color w:val="000000"/>
              <w:sz w:val="24"/>
              <w:szCs w:val="24"/>
            </w:rPr>
            <w:tab/>
          </w:r>
          <w:r>
            <w:fldChar w:fldCharType="begin"/>
          </w:r>
          <w:r>
            <w:instrText xml:space="preserve"> PAGEREF _heading=h.ngjyak7jjol2 \h </w:instrText>
          </w:r>
          <w:r>
            <w:fldChar w:fldCharType="separate"/>
          </w:r>
          <w:r>
            <w:rPr>
              <w:b/>
              <w:color w:val="000000"/>
              <w:sz w:val="24"/>
              <w:szCs w:val="24"/>
            </w:rPr>
            <w:t>26</w:t>
          </w:r>
          <w:r>
            <w:fldChar w:fldCharType="end"/>
          </w:r>
        </w:p>
        <w:p w14:paraId="0000003F" w14:textId="77777777" w:rsidR="00C62330" w:rsidRDefault="008D3406">
          <w:pPr>
            <w:tabs>
              <w:tab w:val="right" w:pos="9360"/>
            </w:tabs>
            <w:spacing w:before="60"/>
            <w:ind w:left="720"/>
            <w:rPr>
              <w:b/>
              <w:color w:val="000000"/>
              <w:sz w:val="24"/>
              <w:szCs w:val="24"/>
            </w:rPr>
          </w:pPr>
          <w:hyperlink w:anchor="_heading=h.es6rvtis7mif">
            <w:r>
              <w:rPr>
                <w:b/>
                <w:color w:val="000000"/>
                <w:sz w:val="24"/>
                <w:szCs w:val="24"/>
              </w:rPr>
              <w:t>BM module</w:t>
            </w:r>
          </w:hyperlink>
          <w:r>
            <w:rPr>
              <w:b/>
              <w:color w:val="000000"/>
              <w:sz w:val="24"/>
              <w:szCs w:val="24"/>
            </w:rPr>
            <w:tab/>
          </w:r>
          <w:r>
            <w:fldChar w:fldCharType="begin"/>
          </w:r>
          <w:r>
            <w:instrText xml:space="preserve"> PAGEREF _heading=h.es6rvtis7mif \h </w:instrText>
          </w:r>
          <w:r>
            <w:fldChar w:fldCharType="separate"/>
          </w:r>
          <w:r>
            <w:rPr>
              <w:b/>
              <w:color w:val="000000"/>
              <w:sz w:val="24"/>
              <w:szCs w:val="24"/>
            </w:rPr>
            <w:t>26</w:t>
          </w:r>
          <w:r>
            <w:fldChar w:fldCharType="end"/>
          </w:r>
        </w:p>
        <w:p w14:paraId="00000040" w14:textId="77777777" w:rsidR="00C62330" w:rsidRDefault="008D3406">
          <w:pPr>
            <w:tabs>
              <w:tab w:val="right" w:pos="9360"/>
            </w:tabs>
            <w:spacing w:before="60"/>
            <w:ind w:left="360"/>
            <w:rPr>
              <w:i/>
              <w:color w:val="000000"/>
              <w:sz w:val="24"/>
              <w:szCs w:val="24"/>
            </w:rPr>
          </w:pPr>
          <w:hyperlink w:anchor="_heading=h.2xcytpi">
            <w:r>
              <w:rPr>
                <w:i/>
                <w:color w:val="000000"/>
                <w:sz w:val="24"/>
                <w:szCs w:val="24"/>
              </w:rPr>
              <w:t>Storefront Functionality</w:t>
            </w:r>
          </w:hyperlink>
          <w:r>
            <w:rPr>
              <w:i/>
              <w:color w:val="000000"/>
              <w:sz w:val="24"/>
              <w:szCs w:val="24"/>
            </w:rPr>
            <w:tab/>
          </w:r>
          <w:r>
            <w:fldChar w:fldCharType="begin"/>
          </w:r>
          <w:r>
            <w:instrText xml:space="preserve"> PAGEREF _heading=h</w:instrText>
          </w:r>
          <w:r>
            <w:instrText xml:space="preserve">.2xcytpi \h </w:instrText>
          </w:r>
          <w:r>
            <w:fldChar w:fldCharType="separate"/>
          </w:r>
          <w:r>
            <w:rPr>
              <w:i/>
              <w:color w:val="000000"/>
              <w:sz w:val="24"/>
              <w:szCs w:val="24"/>
            </w:rPr>
            <w:t>28</w:t>
          </w:r>
          <w:r>
            <w:fldChar w:fldCharType="end"/>
          </w:r>
        </w:p>
        <w:p w14:paraId="00000041" w14:textId="77777777" w:rsidR="00C62330" w:rsidRDefault="008D3406">
          <w:pPr>
            <w:tabs>
              <w:tab w:val="right" w:pos="9360"/>
            </w:tabs>
            <w:spacing w:before="200"/>
            <w:rPr>
              <w:b/>
              <w:color w:val="000000"/>
              <w:sz w:val="24"/>
              <w:szCs w:val="24"/>
            </w:rPr>
          </w:pPr>
          <w:hyperlink w:anchor="_heading=h.1ci93xb">
            <w:r>
              <w:rPr>
                <w:b/>
                <w:color w:val="000000"/>
                <w:sz w:val="24"/>
                <w:szCs w:val="24"/>
              </w:rPr>
              <w:t>Known Issues</w:t>
            </w:r>
          </w:hyperlink>
          <w:r>
            <w:rPr>
              <w:b/>
              <w:color w:val="000000"/>
              <w:sz w:val="24"/>
              <w:szCs w:val="24"/>
            </w:rPr>
            <w:tab/>
          </w:r>
          <w:r>
            <w:fldChar w:fldCharType="begin"/>
          </w:r>
          <w:r>
            <w:instrText xml:space="preserve"> PAGEREF _heading=h.1ci93xb \h </w:instrText>
          </w:r>
          <w:r>
            <w:fldChar w:fldCharType="separate"/>
          </w:r>
          <w:r>
            <w:rPr>
              <w:b/>
              <w:color w:val="000000"/>
              <w:sz w:val="24"/>
              <w:szCs w:val="24"/>
            </w:rPr>
            <w:t>28</w:t>
          </w:r>
          <w:r>
            <w:fldChar w:fldCharType="end"/>
          </w:r>
        </w:p>
        <w:p w14:paraId="00000042" w14:textId="77777777" w:rsidR="00C62330" w:rsidRDefault="008D3406">
          <w:pPr>
            <w:tabs>
              <w:tab w:val="right" w:pos="9360"/>
            </w:tabs>
            <w:spacing w:before="200" w:after="80"/>
            <w:rPr>
              <w:b/>
              <w:color w:val="000000"/>
              <w:sz w:val="24"/>
              <w:szCs w:val="24"/>
            </w:rPr>
          </w:pPr>
          <w:hyperlink w:anchor="_heading=h.3whwml4">
            <w:r>
              <w:rPr>
                <w:b/>
                <w:color w:val="000000"/>
                <w:sz w:val="24"/>
                <w:szCs w:val="24"/>
              </w:rPr>
              <w:t>Release History</w:t>
            </w:r>
          </w:hyperlink>
          <w:r>
            <w:rPr>
              <w:b/>
              <w:color w:val="000000"/>
              <w:sz w:val="24"/>
              <w:szCs w:val="24"/>
            </w:rPr>
            <w:tab/>
          </w:r>
          <w:r>
            <w:fldChar w:fldCharType="begin"/>
          </w:r>
          <w:r>
            <w:instrText xml:space="preserve"> PAGEREF _heading=h.3whwml4 \h </w:instrText>
          </w:r>
          <w:r>
            <w:fldChar w:fldCharType="separate"/>
          </w:r>
          <w:r>
            <w:rPr>
              <w:b/>
              <w:color w:val="000000"/>
              <w:sz w:val="24"/>
              <w:szCs w:val="24"/>
            </w:rPr>
            <w:t>28</w:t>
          </w:r>
          <w:r>
            <w:fldChar w:fldCharType="end"/>
          </w:r>
          <w:r>
            <w:fldChar w:fldCharType="end"/>
          </w:r>
        </w:p>
      </w:sdtContent>
    </w:sdt>
    <w:p w14:paraId="00000043" w14:textId="77777777" w:rsidR="00C62330" w:rsidRDefault="00C62330"/>
    <w:p w14:paraId="00000044" w14:textId="77777777" w:rsidR="00C62330" w:rsidRDefault="008D3406">
      <w:pPr>
        <w:rPr>
          <w:color w:val="00B0F0"/>
          <w:sz w:val="28"/>
          <w:szCs w:val="28"/>
        </w:rPr>
      </w:pPr>
      <w:r>
        <w:br w:type="page"/>
      </w:r>
    </w:p>
    <w:p w14:paraId="00000045" w14:textId="77777777" w:rsidR="00C62330" w:rsidRDefault="008D3406">
      <w:pPr>
        <w:pStyle w:val="Nadpis1"/>
        <w:numPr>
          <w:ilvl w:val="0"/>
          <w:numId w:val="1"/>
        </w:numPr>
      </w:pPr>
      <w:bookmarkStart w:id="0" w:name="_heading=h.gjdgxs" w:colFirst="0" w:colLast="0"/>
      <w:bookmarkEnd w:id="0"/>
      <w:r>
        <w:lastRenderedPageBreak/>
        <w:t>Summary</w:t>
      </w:r>
    </w:p>
    <w:p w14:paraId="00000046" w14:textId="77777777" w:rsidR="00C62330" w:rsidRDefault="00C62330"/>
    <w:p w14:paraId="00000047" w14:textId="77777777" w:rsidR="00C62330" w:rsidRDefault="008D3406">
      <w:r>
        <w:t xml:space="preserve">This document provides technical instructions for using the </w:t>
      </w:r>
      <w:proofErr w:type="spellStart"/>
      <w:r>
        <w:t>Algolia</w:t>
      </w:r>
      <w:proofErr w:type="spellEnd"/>
      <w:r>
        <w:t xml:space="preserve"> SFCC Cartridge to integrate the </w:t>
      </w:r>
      <w:proofErr w:type="spellStart"/>
      <w:r>
        <w:t>Algolia</w:t>
      </w:r>
      <w:proofErr w:type="spellEnd"/>
      <w:r>
        <w:t xml:space="preserve"> search engine into the SFCC storefront.</w:t>
      </w:r>
    </w:p>
    <w:p w14:paraId="00000048" w14:textId="77777777" w:rsidR="00C62330" w:rsidRDefault="00C62330"/>
    <w:p w14:paraId="00000049" w14:textId="77777777" w:rsidR="00C62330" w:rsidRDefault="008D3406">
      <w:pPr>
        <w:rPr>
          <w:b/>
        </w:rPr>
      </w:pPr>
      <w:r>
        <w:rPr>
          <w:b/>
        </w:rPr>
        <w:t>Glossary</w:t>
      </w:r>
    </w:p>
    <w:p w14:paraId="0000004A" w14:textId="77777777" w:rsidR="00C62330" w:rsidRDefault="00C62330"/>
    <w:tbl>
      <w:tblPr>
        <w:tblStyle w:val="a7"/>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870"/>
      </w:tblGrid>
      <w:tr w:rsidR="00C62330" w14:paraId="32A7437D" w14:textId="77777777">
        <w:tc>
          <w:tcPr>
            <w:tcW w:w="2220" w:type="dxa"/>
            <w:shd w:val="clear" w:color="auto" w:fill="A4C2F4"/>
            <w:tcMar>
              <w:top w:w="100" w:type="dxa"/>
              <w:left w:w="100" w:type="dxa"/>
              <w:bottom w:w="100" w:type="dxa"/>
              <w:right w:w="100" w:type="dxa"/>
            </w:tcMar>
          </w:tcPr>
          <w:p w14:paraId="0000004B" w14:textId="77777777" w:rsidR="00C62330" w:rsidRDefault="008D3406">
            <w:pPr>
              <w:jc w:val="center"/>
            </w:pPr>
            <w:r>
              <w:t>Term</w:t>
            </w:r>
          </w:p>
        </w:tc>
        <w:tc>
          <w:tcPr>
            <w:tcW w:w="6870" w:type="dxa"/>
            <w:shd w:val="clear" w:color="auto" w:fill="A4C2F4"/>
            <w:tcMar>
              <w:top w:w="100" w:type="dxa"/>
              <w:left w:w="100" w:type="dxa"/>
              <w:bottom w:w="100" w:type="dxa"/>
              <w:right w:w="100" w:type="dxa"/>
            </w:tcMar>
          </w:tcPr>
          <w:p w14:paraId="0000004C" w14:textId="77777777" w:rsidR="00C62330" w:rsidRDefault="008D3406">
            <w:pPr>
              <w:jc w:val="center"/>
            </w:pPr>
            <w:r>
              <w:t>Description</w:t>
            </w:r>
          </w:p>
        </w:tc>
      </w:tr>
      <w:tr w:rsidR="00C62330" w14:paraId="55D4D026" w14:textId="77777777">
        <w:tc>
          <w:tcPr>
            <w:tcW w:w="2220" w:type="dxa"/>
            <w:shd w:val="clear" w:color="auto" w:fill="auto"/>
            <w:tcMar>
              <w:top w:w="100" w:type="dxa"/>
              <w:left w:w="100" w:type="dxa"/>
              <w:bottom w:w="100" w:type="dxa"/>
              <w:right w:w="100" w:type="dxa"/>
            </w:tcMar>
          </w:tcPr>
          <w:p w14:paraId="0000004D" w14:textId="77777777" w:rsidR="00C62330" w:rsidRDefault="008D3406">
            <w:r>
              <w:t>SFCC</w:t>
            </w:r>
          </w:p>
        </w:tc>
        <w:tc>
          <w:tcPr>
            <w:tcW w:w="6870" w:type="dxa"/>
            <w:shd w:val="clear" w:color="auto" w:fill="auto"/>
            <w:tcMar>
              <w:top w:w="100" w:type="dxa"/>
              <w:left w:w="100" w:type="dxa"/>
              <w:bottom w:w="100" w:type="dxa"/>
              <w:right w:w="100" w:type="dxa"/>
            </w:tcMar>
          </w:tcPr>
          <w:p w14:paraId="0000004E" w14:textId="77777777" w:rsidR="00C62330" w:rsidRDefault="008D3406">
            <w:proofErr w:type="spellStart"/>
            <w:r>
              <w:t>SalesForce</w:t>
            </w:r>
            <w:proofErr w:type="spellEnd"/>
            <w:r>
              <w:t xml:space="preserve"> Commerce Cloud</w:t>
            </w:r>
          </w:p>
        </w:tc>
      </w:tr>
      <w:tr w:rsidR="00C62330" w14:paraId="6042356B" w14:textId="77777777">
        <w:tc>
          <w:tcPr>
            <w:tcW w:w="2220" w:type="dxa"/>
            <w:shd w:val="clear" w:color="auto" w:fill="auto"/>
            <w:tcMar>
              <w:top w:w="100" w:type="dxa"/>
              <w:left w:w="100" w:type="dxa"/>
              <w:bottom w:w="100" w:type="dxa"/>
              <w:right w:w="100" w:type="dxa"/>
            </w:tcMar>
          </w:tcPr>
          <w:p w14:paraId="0000004F" w14:textId="77777777" w:rsidR="00C62330" w:rsidRDefault="008D3406">
            <w:r>
              <w:t>Business Manager (BM)</w:t>
            </w:r>
          </w:p>
        </w:tc>
        <w:tc>
          <w:tcPr>
            <w:tcW w:w="6870" w:type="dxa"/>
            <w:shd w:val="clear" w:color="auto" w:fill="auto"/>
            <w:tcMar>
              <w:top w:w="100" w:type="dxa"/>
              <w:left w:w="100" w:type="dxa"/>
              <w:bottom w:w="100" w:type="dxa"/>
              <w:right w:w="100" w:type="dxa"/>
            </w:tcMar>
          </w:tcPr>
          <w:p w14:paraId="00000050" w14:textId="77777777" w:rsidR="00C62330" w:rsidRDefault="008D3406">
            <w:r>
              <w:t>The primary tool used to configure the SFCC platform and customer storefront</w:t>
            </w:r>
          </w:p>
          <w:p w14:paraId="00000051" w14:textId="77777777" w:rsidR="00C62330" w:rsidRDefault="008D3406">
            <w:r>
              <w:t>SFRA</w:t>
            </w:r>
          </w:p>
        </w:tc>
      </w:tr>
      <w:tr w:rsidR="00C62330" w14:paraId="67082E20" w14:textId="77777777">
        <w:tc>
          <w:tcPr>
            <w:tcW w:w="2220" w:type="dxa"/>
            <w:shd w:val="clear" w:color="auto" w:fill="auto"/>
            <w:tcMar>
              <w:top w:w="100" w:type="dxa"/>
              <w:left w:w="100" w:type="dxa"/>
              <w:bottom w:w="100" w:type="dxa"/>
              <w:right w:w="100" w:type="dxa"/>
            </w:tcMar>
          </w:tcPr>
          <w:p w14:paraId="00000052" w14:textId="77777777" w:rsidR="00C62330" w:rsidRDefault="008D3406">
            <w:r>
              <w:t>SGJC</w:t>
            </w:r>
          </w:p>
        </w:tc>
        <w:tc>
          <w:tcPr>
            <w:tcW w:w="6870" w:type="dxa"/>
            <w:shd w:val="clear" w:color="auto" w:fill="auto"/>
            <w:tcMar>
              <w:top w:w="100" w:type="dxa"/>
              <w:left w:w="100" w:type="dxa"/>
              <w:bottom w:w="100" w:type="dxa"/>
              <w:right w:w="100" w:type="dxa"/>
            </w:tcMar>
          </w:tcPr>
          <w:p w14:paraId="00000053" w14:textId="77777777" w:rsidR="00C62330" w:rsidRDefault="008D3406">
            <w:proofErr w:type="spellStart"/>
            <w:r>
              <w:t>SiteGenesis</w:t>
            </w:r>
            <w:proofErr w:type="spellEnd"/>
            <w:r>
              <w:t xml:space="preserve"> JavaScript Controller</w:t>
            </w:r>
          </w:p>
        </w:tc>
      </w:tr>
      <w:tr w:rsidR="00C62330" w14:paraId="3FDE5CD0" w14:textId="77777777">
        <w:tc>
          <w:tcPr>
            <w:tcW w:w="2220" w:type="dxa"/>
            <w:shd w:val="clear" w:color="auto" w:fill="auto"/>
            <w:tcMar>
              <w:top w:w="100" w:type="dxa"/>
              <w:left w:w="100" w:type="dxa"/>
              <w:bottom w:w="100" w:type="dxa"/>
              <w:right w:w="100" w:type="dxa"/>
            </w:tcMar>
          </w:tcPr>
          <w:p w14:paraId="00000054" w14:textId="77777777" w:rsidR="00C62330" w:rsidRDefault="008D3406">
            <w:pPr>
              <w:widowControl w:val="0"/>
            </w:pPr>
            <w:r>
              <w:t>OCAPI</w:t>
            </w:r>
          </w:p>
        </w:tc>
        <w:tc>
          <w:tcPr>
            <w:tcW w:w="6870" w:type="dxa"/>
            <w:shd w:val="clear" w:color="auto" w:fill="auto"/>
            <w:tcMar>
              <w:top w:w="100" w:type="dxa"/>
              <w:left w:w="100" w:type="dxa"/>
              <w:bottom w:w="100" w:type="dxa"/>
              <w:right w:w="100" w:type="dxa"/>
            </w:tcMar>
          </w:tcPr>
          <w:p w14:paraId="00000055" w14:textId="77777777" w:rsidR="00C62330" w:rsidRDefault="008D3406">
            <w:pPr>
              <w:widowControl w:val="0"/>
            </w:pPr>
            <w:r>
              <w:t>Open Commerce API by Salesforce</w:t>
            </w:r>
          </w:p>
        </w:tc>
      </w:tr>
    </w:tbl>
    <w:p w14:paraId="00000056" w14:textId="77777777" w:rsidR="00C62330" w:rsidRDefault="00C62330">
      <w:pPr>
        <w:rPr>
          <w:i/>
        </w:rPr>
      </w:pPr>
    </w:p>
    <w:p w14:paraId="00000057" w14:textId="77777777" w:rsidR="00C62330" w:rsidRDefault="00C62330">
      <w:pPr>
        <w:rPr>
          <w:i/>
        </w:rPr>
      </w:pPr>
    </w:p>
    <w:p w14:paraId="00000058" w14:textId="77777777" w:rsidR="00C62330" w:rsidRDefault="00C62330"/>
    <w:p w14:paraId="00000059" w14:textId="77777777" w:rsidR="00C62330" w:rsidRDefault="00C62330">
      <w:pPr>
        <w:rPr>
          <w:i/>
        </w:rPr>
      </w:pPr>
    </w:p>
    <w:p w14:paraId="0000005A" w14:textId="77777777" w:rsidR="00C62330" w:rsidRDefault="00C62330">
      <w:pPr>
        <w:rPr>
          <w:i/>
        </w:rPr>
      </w:pPr>
    </w:p>
    <w:p w14:paraId="0000005B" w14:textId="77777777" w:rsidR="00C62330" w:rsidRDefault="00C62330">
      <w:pPr>
        <w:rPr>
          <w:i/>
        </w:rPr>
      </w:pPr>
    </w:p>
    <w:p w14:paraId="0000005C" w14:textId="77777777" w:rsidR="00C62330" w:rsidRDefault="00C62330"/>
    <w:p w14:paraId="0000005D" w14:textId="77777777" w:rsidR="00C62330" w:rsidRDefault="00C62330"/>
    <w:p w14:paraId="0000005E" w14:textId="77777777" w:rsidR="00C62330" w:rsidRDefault="00C62330"/>
    <w:p w14:paraId="0000005F" w14:textId="77777777" w:rsidR="00C62330" w:rsidRDefault="00C62330"/>
    <w:p w14:paraId="00000060" w14:textId="77777777" w:rsidR="00C62330" w:rsidRDefault="008D3406">
      <w:r>
        <w:br w:type="page"/>
      </w:r>
    </w:p>
    <w:p w14:paraId="00000061" w14:textId="77777777" w:rsidR="00C62330" w:rsidRDefault="008D3406">
      <w:pPr>
        <w:pStyle w:val="Nadpis1"/>
        <w:numPr>
          <w:ilvl w:val="0"/>
          <w:numId w:val="1"/>
        </w:numPr>
      </w:pPr>
      <w:bookmarkStart w:id="1" w:name="_heading=h.30j0zll" w:colFirst="0" w:colLast="0"/>
      <w:bookmarkEnd w:id="1"/>
      <w:r>
        <w:lastRenderedPageBreak/>
        <w:t>Component Overview</w:t>
      </w:r>
    </w:p>
    <w:p w14:paraId="00000062" w14:textId="77777777" w:rsidR="00C62330" w:rsidRDefault="00C62330"/>
    <w:p w14:paraId="00000063" w14:textId="77777777" w:rsidR="00C62330" w:rsidRDefault="008D3406">
      <w:pPr>
        <w:pStyle w:val="Nadpis2"/>
        <w:rPr>
          <w:color w:val="7B7B7B"/>
        </w:rPr>
      </w:pPr>
      <w:bookmarkStart w:id="2" w:name="_heading=h.1fob9te" w:colFirst="0" w:colLast="0"/>
      <w:bookmarkEnd w:id="2"/>
      <w:r>
        <w:rPr>
          <w:color w:val="7B7B7B"/>
        </w:rPr>
        <w:t>Functional Overview</w:t>
      </w:r>
    </w:p>
    <w:p w14:paraId="00000064" w14:textId="77777777" w:rsidR="00C62330" w:rsidRDefault="00C62330"/>
    <w:p w14:paraId="00000065" w14:textId="77777777" w:rsidR="00C62330" w:rsidRDefault="008D3406">
      <w:pPr>
        <w:rPr>
          <w:i/>
        </w:rPr>
      </w:pPr>
      <w:r>
        <w:t xml:space="preserve">The </w:t>
      </w:r>
      <w:proofErr w:type="spellStart"/>
      <w:r>
        <w:t>Algolia</w:t>
      </w:r>
      <w:proofErr w:type="spellEnd"/>
      <w:r>
        <w:t xml:space="preserve"> cartridge allows the customer to connect to a hosted search engine that offers full-text, numerical and multifaceted searches, capable of delivering real-time results from the first keystroke. </w:t>
      </w:r>
      <w:proofErr w:type="spellStart"/>
      <w:r>
        <w:t>Algolia</w:t>
      </w:r>
      <w:proofErr w:type="spellEnd"/>
      <w:r>
        <w:t xml:space="preserve"> cartridge replaces the internal SFCC search</w:t>
      </w:r>
      <w:r>
        <w:t xml:space="preserve"> engine with the </w:t>
      </w:r>
      <w:proofErr w:type="spellStart"/>
      <w:r>
        <w:t>Algolia</w:t>
      </w:r>
      <w:proofErr w:type="spellEnd"/>
      <w:r>
        <w:t xml:space="preserve"> search engine.</w:t>
      </w:r>
    </w:p>
    <w:p w14:paraId="00000066" w14:textId="77777777" w:rsidR="00C62330" w:rsidRDefault="00C62330"/>
    <w:p w14:paraId="00000067" w14:textId="77777777" w:rsidR="00C62330" w:rsidRDefault="008D3406">
      <w:pPr>
        <w:pStyle w:val="Nadpis2"/>
        <w:rPr>
          <w:color w:val="7B7B7B"/>
        </w:rPr>
      </w:pPr>
      <w:bookmarkStart w:id="3" w:name="_heading=h.2et92p0" w:colFirst="0" w:colLast="0"/>
      <w:bookmarkEnd w:id="3"/>
      <w:r>
        <w:rPr>
          <w:color w:val="7B7B7B"/>
        </w:rPr>
        <w:t>Limitations, Constraints</w:t>
      </w:r>
    </w:p>
    <w:p w14:paraId="00000068" w14:textId="77777777" w:rsidR="00C62330" w:rsidRDefault="00C62330"/>
    <w:p w14:paraId="00000069" w14:textId="77777777" w:rsidR="00C62330" w:rsidRDefault="008D3406">
      <w:r>
        <w:t xml:space="preserve">Use of the </w:t>
      </w:r>
      <w:proofErr w:type="spellStart"/>
      <w:r>
        <w:t>Algolia</w:t>
      </w:r>
      <w:proofErr w:type="spellEnd"/>
      <w:r>
        <w:t xml:space="preserve"> cartridge requires credentials and keys from </w:t>
      </w:r>
      <w:proofErr w:type="spellStart"/>
      <w:r>
        <w:t>Algolia</w:t>
      </w:r>
      <w:proofErr w:type="spellEnd"/>
      <w:r>
        <w:t xml:space="preserve">. Please register on algolia.com and contact </w:t>
      </w:r>
      <w:proofErr w:type="spellStart"/>
      <w:r>
        <w:t>Algolia</w:t>
      </w:r>
      <w:proofErr w:type="spellEnd"/>
      <w:r>
        <w:t xml:space="preserve"> customer service.</w:t>
      </w:r>
    </w:p>
    <w:p w14:paraId="0000006A" w14:textId="77777777" w:rsidR="00C62330" w:rsidRDefault="008D3406">
      <w:r>
        <w:t xml:space="preserve">The cartridge is designed for multi-locale and </w:t>
      </w:r>
      <w:r>
        <w:t>multi-currency support.</w:t>
      </w:r>
    </w:p>
    <w:p w14:paraId="0000006B" w14:textId="77777777" w:rsidR="00C62330" w:rsidRDefault="00C62330"/>
    <w:p w14:paraId="0000006C" w14:textId="77777777" w:rsidR="00C62330" w:rsidRDefault="008D3406">
      <w:pPr>
        <w:pStyle w:val="Nadpis2"/>
        <w:rPr>
          <w:i/>
        </w:rPr>
      </w:pPr>
      <w:bookmarkStart w:id="4" w:name="_heading=h.tyjcwt" w:colFirst="0" w:colLast="0"/>
      <w:bookmarkEnd w:id="4"/>
      <w:r>
        <w:rPr>
          <w:color w:val="7B7B7B"/>
        </w:rPr>
        <w:t>Compatibility</w:t>
      </w:r>
    </w:p>
    <w:p w14:paraId="0000006D" w14:textId="08FE0DC1" w:rsidR="00C62330" w:rsidRDefault="008D3406">
      <w:r>
        <w:t xml:space="preserve">The cartridge is designed for Salesforce Commerce Cloud API version </w:t>
      </w:r>
      <w:r w:rsidR="00F429B0" w:rsidRPr="00F429B0">
        <w:t>21.7</w:t>
      </w:r>
      <w:r>
        <w:t xml:space="preserve"> (Compatibility Mode: </w:t>
      </w:r>
      <w:r w:rsidR="00F429B0">
        <w:t>21</w:t>
      </w:r>
      <w:r>
        <w:t>.</w:t>
      </w:r>
      <w:r w:rsidR="00F429B0">
        <w:t>2</w:t>
      </w:r>
      <w:r>
        <w:t>) with</w:t>
      </w:r>
    </w:p>
    <w:p w14:paraId="0000006E" w14:textId="6B13F94A" w:rsidR="00C62330" w:rsidRDefault="008D3406">
      <w:proofErr w:type="spellStart"/>
      <w:r>
        <w:t>SiteGenesis</w:t>
      </w:r>
      <w:proofErr w:type="spellEnd"/>
      <w:r>
        <w:t xml:space="preserve"> controllers version 105.0.0 or SFRA version </w:t>
      </w:r>
      <w:r w:rsidR="00F429B0">
        <w:t>6.0.0</w:t>
      </w:r>
      <w:r>
        <w:t>.</w:t>
      </w:r>
    </w:p>
    <w:p w14:paraId="0000006F" w14:textId="77777777" w:rsidR="00C62330" w:rsidRDefault="00C62330"/>
    <w:p w14:paraId="00000070" w14:textId="77777777" w:rsidR="00C62330" w:rsidRDefault="008D3406">
      <w:pPr>
        <w:pStyle w:val="Nadpis2"/>
        <w:rPr>
          <w:color w:val="7B7B7B"/>
        </w:rPr>
      </w:pPr>
      <w:bookmarkStart w:id="5" w:name="_heading=h.3dy6vkm" w:colFirst="0" w:colLast="0"/>
      <w:bookmarkEnd w:id="5"/>
      <w:r>
        <w:rPr>
          <w:color w:val="7B7B7B"/>
        </w:rPr>
        <w:t>Privacy, Payment</w:t>
      </w:r>
    </w:p>
    <w:p w14:paraId="00000071" w14:textId="77777777" w:rsidR="00C62330" w:rsidRDefault="00C62330"/>
    <w:p w14:paraId="00000072" w14:textId="77777777" w:rsidR="00C62330" w:rsidRDefault="008D3406">
      <w:pPr>
        <w:ind w:hanging="2"/>
        <w:rPr>
          <w:color w:val="366091"/>
          <w:sz w:val="24"/>
          <w:szCs w:val="24"/>
        </w:rPr>
      </w:pPr>
      <w:proofErr w:type="spellStart"/>
      <w:r>
        <w:t>Algolia</w:t>
      </w:r>
      <w:proofErr w:type="spellEnd"/>
      <w:r>
        <w:t xml:space="preserve"> cartridge does not co</w:t>
      </w:r>
      <w:r>
        <w:t xml:space="preserve">llect and process user profile information or billing information. For additional privacy information, please contact your </w:t>
      </w:r>
      <w:proofErr w:type="spellStart"/>
      <w:r>
        <w:t>Algolia</w:t>
      </w:r>
      <w:proofErr w:type="spellEnd"/>
      <w:r>
        <w:t xml:space="preserve"> Account Manager.</w:t>
      </w:r>
    </w:p>
    <w:p w14:paraId="00000073" w14:textId="77777777" w:rsidR="00C62330" w:rsidRDefault="008D3406">
      <w:r>
        <w:br w:type="page"/>
      </w:r>
    </w:p>
    <w:p w14:paraId="00000074" w14:textId="77777777" w:rsidR="00C62330" w:rsidRDefault="008D3406">
      <w:pPr>
        <w:pStyle w:val="Nadpis1"/>
        <w:numPr>
          <w:ilvl w:val="0"/>
          <w:numId w:val="1"/>
        </w:numPr>
      </w:pPr>
      <w:bookmarkStart w:id="6" w:name="_heading=h.1t3h5sf" w:colFirst="0" w:colLast="0"/>
      <w:bookmarkEnd w:id="6"/>
      <w:r>
        <w:lastRenderedPageBreak/>
        <w:t>Implementation Guide</w:t>
      </w:r>
    </w:p>
    <w:p w14:paraId="00000075" w14:textId="77777777" w:rsidR="00C62330" w:rsidRDefault="00C62330"/>
    <w:p w14:paraId="00000076" w14:textId="77777777" w:rsidR="00C62330" w:rsidRDefault="008D3406">
      <w:pPr>
        <w:pStyle w:val="Nadpis2"/>
      </w:pPr>
      <w:bookmarkStart w:id="7" w:name="_heading=h.4d34og8" w:colFirst="0" w:colLast="0"/>
      <w:bookmarkEnd w:id="7"/>
      <w:r>
        <w:t>Setup of Business Manager</w:t>
      </w:r>
    </w:p>
    <w:p w14:paraId="00000077" w14:textId="77777777" w:rsidR="00C62330" w:rsidRDefault="00C62330">
      <w:bookmarkStart w:id="8" w:name="_heading=h.2s8eyo1" w:colFirst="0" w:colLast="0"/>
      <w:bookmarkEnd w:id="8"/>
    </w:p>
    <w:p w14:paraId="00000078" w14:textId="77777777" w:rsidR="00C62330" w:rsidRDefault="008D3406">
      <w:pPr>
        <w:pStyle w:val="Nadpis3"/>
        <w:widowControl w:val="0"/>
        <w:spacing w:after="120" w:line="360" w:lineRule="auto"/>
        <w:jc w:val="both"/>
      </w:pPr>
      <w:bookmarkStart w:id="9" w:name="_heading=h.6rpqpei9tt4g" w:colFirst="0" w:colLast="0"/>
      <w:bookmarkEnd w:id="9"/>
      <w:r>
        <w:t>Importing cartridges</w:t>
      </w:r>
    </w:p>
    <w:p w14:paraId="00000079" w14:textId="77777777" w:rsidR="00C62330" w:rsidRDefault="008D3406">
      <w:pPr>
        <w:numPr>
          <w:ilvl w:val="0"/>
          <w:numId w:val="8"/>
        </w:numPr>
      </w:pPr>
      <w:r>
        <w:t>Download the cartridge source code.</w:t>
      </w:r>
    </w:p>
    <w:p w14:paraId="0000007A" w14:textId="77777777" w:rsidR="00C62330" w:rsidRDefault="008D3406">
      <w:pPr>
        <w:numPr>
          <w:ilvl w:val="0"/>
          <w:numId w:val="8"/>
        </w:numPr>
      </w:pPr>
      <w:r>
        <w:t>Create a new digital server connection with your SFCC Instance</w:t>
      </w:r>
    </w:p>
    <w:p w14:paraId="0000007B" w14:textId="77777777" w:rsidR="00C62330" w:rsidRDefault="008D3406">
      <w:pPr>
        <w:numPr>
          <w:ilvl w:val="0"/>
          <w:numId w:val="8"/>
        </w:numPr>
      </w:pPr>
      <w:r>
        <w:t>Import cartridges to a workspace in Salesforce UX Studio.</w:t>
      </w:r>
      <w:r>
        <w:br/>
      </w:r>
      <w:r>
        <w:rPr>
          <w:noProof/>
        </w:rPr>
        <w:drawing>
          <wp:inline distT="0" distB="0" distL="0" distR="0">
            <wp:extent cx="2781935" cy="2908300"/>
            <wp:effectExtent l="0" t="0" r="0" b="0"/>
            <wp:docPr id="10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781935" cy="2908300"/>
                    </a:xfrm>
                    <a:prstGeom prst="rect">
                      <a:avLst/>
                    </a:prstGeom>
                    <a:ln/>
                  </pic:spPr>
                </pic:pic>
              </a:graphicData>
            </a:graphic>
          </wp:inline>
        </w:drawing>
      </w:r>
    </w:p>
    <w:p w14:paraId="0000007C" w14:textId="77777777" w:rsidR="00C62330" w:rsidRDefault="008D3406">
      <w:pPr>
        <w:numPr>
          <w:ilvl w:val="0"/>
          <w:numId w:val="8"/>
        </w:numPr>
      </w:pPr>
      <w:r>
        <w:lastRenderedPageBreak/>
        <w:t>Add cartridges to Project Reference of Server Connection.</w:t>
      </w:r>
      <w:r>
        <w:br/>
      </w:r>
      <w:r>
        <w:rPr>
          <w:noProof/>
        </w:rPr>
        <w:drawing>
          <wp:inline distT="0" distB="0" distL="0" distR="0">
            <wp:extent cx="3534864" cy="4862513"/>
            <wp:effectExtent l="0" t="0" r="0" b="0"/>
            <wp:docPr id="10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534864" cy="4862513"/>
                    </a:xfrm>
                    <a:prstGeom prst="rect">
                      <a:avLst/>
                    </a:prstGeom>
                    <a:ln/>
                  </pic:spPr>
                </pic:pic>
              </a:graphicData>
            </a:graphic>
          </wp:inline>
        </w:drawing>
      </w:r>
    </w:p>
    <w:p w14:paraId="0000007D" w14:textId="77777777" w:rsidR="00C62330" w:rsidRDefault="008D3406">
      <w:pPr>
        <w:numPr>
          <w:ilvl w:val="0"/>
          <w:numId w:val="8"/>
        </w:numPr>
      </w:pPr>
      <w:r>
        <w:t>Wait until Studio completes workspace build and uploads source codes to the sandbox.</w:t>
      </w:r>
    </w:p>
    <w:p w14:paraId="0000007E" w14:textId="77777777" w:rsidR="00C62330" w:rsidRDefault="008D3406">
      <w:pPr>
        <w:pStyle w:val="Nadpis3"/>
      </w:pPr>
      <w:bookmarkStart w:id="10" w:name="_heading=h.chh6syzb8c7w" w:colFirst="0" w:colLast="0"/>
      <w:bookmarkEnd w:id="10"/>
      <w:r>
        <w:t>Assigning cartridges to the site</w:t>
      </w:r>
    </w:p>
    <w:p w14:paraId="0000007F" w14:textId="77777777" w:rsidR="00C62330" w:rsidRDefault="00C62330"/>
    <w:p w14:paraId="00000080" w14:textId="77777777" w:rsidR="00C62330" w:rsidRDefault="008D3406">
      <w:pPr>
        <w:numPr>
          <w:ilvl w:val="0"/>
          <w:numId w:val="6"/>
        </w:numPr>
      </w:pPr>
      <w:r>
        <w:lastRenderedPageBreak/>
        <w:t xml:space="preserve">Go to Administration &gt; Sites &gt; Manage Sites &gt; Select your site from the list </w:t>
      </w:r>
      <w:r>
        <w:t>“Storefront Sites”.</w:t>
      </w:r>
      <w:r>
        <w:br/>
      </w:r>
      <w:r>
        <w:rPr>
          <w:noProof/>
        </w:rPr>
        <w:drawing>
          <wp:inline distT="114300" distB="114300" distL="114300" distR="114300">
            <wp:extent cx="5943600" cy="3035300"/>
            <wp:effectExtent l="12700" t="12700" r="12700" b="12700"/>
            <wp:docPr id="10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035300"/>
                    </a:xfrm>
                    <a:prstGeom prst="rect">
                      <a:avLst/>
                    </a:prstGeom>
                    <a:ln w="12700">
                      <a:solidFill>
                        <a:srgbClr val="000000"/>
                      </a:solidFill>
                      <a:prstDash val="solid"/>
                    </a:ln>
                  </pic:spPr>
                </pic:pic>
              </a:graphicData>
            </a:graphic>
          </wp:inline>
        </w:drawing>
      </w:r>
      <w:r>
        <w:br/>
      </w:r>
      <w:r>
        <w:br/>
        <w:t>Select Settings tab. In the beginning of the cartridge path add the following:</w:t>
      </w:r>
      <w:r>
        <w:br/>
      </w:r>
      <w:proofErr w:type="spellStart"/>
      <w:r>
        <w:t>int_algolia_controllers:int_algolia</w:t>
      </w:r>
      <w:proofErr w:type="spellEnd"/>
      <w:r>
        <w:t>.</w:t>
      </w:r>
      <w:r>
        <w:br/>
      </w:r>
      <w:r>
        <w:rPr>
          <w:noProof/>
        </w:rPr>
        <w:drawing>
          <wp:inline distT="114300" distB="114300" distL="114300" distR="114300">
            <wp:extent cx="5943600" cy="3352800"/>
            <wp:effectExtent l="12700" t="12700" r="12700" b="12700"/>
            <wp:docPr id="10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352800"/>
                    </a:xfrm>
                    <a:prstGeom prst="rect">
                      <a:avLst/>
                    </a:prstGeom>
                    <a:ln w="12700">
                      <a:solidFill>
                        <a:srgbClr val="000000"/>
                      </a:solidFill>
                      <a:prstDash val="solid"/>
                    </a:ln>
                  </pic:spPr>
                </pic:pic>
              </a:graphicData>
            </a:graphic>
          </wp:inline>
        </w:drawing>
      </w:r>
      <w:r>
        <w:br/>
      </w:r>
    </w:p>
    <w:p w14:paraId="00000081" w14:textId="77777777" w:rsidR="00C62330" w:rsidRDefault="008D3406">
      <w:pPr>
        <w:numPr>
          <w:ilvl w:val="0"/>
          <w:numId w:val="6"/>
        </w:numPr>
      </w:pPr>
      <w:r>
        <w:t xml:space="preserve">Go to Administration &gt; Sites -&gt; Manage Sites &gt; Business Manager Site &gt; Manage the Business Manager site. </w:t>
      </w:r>
      <w:r>
        <w:br/>
      </w:r>
      <w:r>
        <w:rPr>
          <w:noProof/>
        </w:rPr>
        <w:lastRenderedPageBreak/>
        <w:drawing>
          <wp:inline distT="114300" distB="114300" distL="114300" distR="114300">
            <wp:extent cx="5943600" cy="3035300"/>
            <wp:effectExtent l="12700" t="12700" r="12700" b="12700"/>
            <wp:docPr id="10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035300"/>
                    </a:xfrm>
                    <a:prstGeom prst="rect">
                      <a:avLst/>
                    </a:prstGeom>
                    <a:ln w="12700">
                      <a:solidFill>
                        <a:srgbClr val="000000"/>
                      </a:solidFill>
                      <a:prstDash val="solid"/>
                    </a:ln>
                  </pic:spPr>
                </pic:pic>
              </a:graphicData>
            </a:graphic>
          </wp:inline>
        </w:drawing>
      </w:r>
      <w:r>
        <w:br/>
      </w:r>
      <w:r>
        <w:br/>
        <w:t>Assig</w:t>
      </w:r>
      <w:r>
        <w:t>n the cartridge to the Business Manager Site.</w:t>
      </w:r>
      <w:r>
        <w:br/>
        <w:t>Enter “</w:t>
      </w:r>
      <w:proofErr w:type="spellStart"/>
      <w:r>
        <w:t>bm_algolia:int_algolia</w:t>
      </w:r>
      <w:proofErr w:type="spellEnd"/>
      <w:r>
        <w:t>” in the Cartridges textbox, separated by “:” in case of using multiple cartridges. Please refer to the screenshot below:</w:t>
      </w:r>
      <w:r>
        <w:br/>
      </w:r>
      <w:r>
        <w:rPr>
          <w:noProof/>
        </w:rPr>
        <w:drawing>
          <wp:inline distT="114300" distB="114300" distL="114300" distR="114300">
            <wp:extent cx="5943600" cy="3022600"/>
            <wp:effectExtent l="12700" t="12700" r="12700" b="12700"/>
            <wp:docPr id="10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022600"/>
                    </a:xfrm>
                    <a:prstGeom prst="rect">
                      <a:avLst/>
                    </a:prstGeom>
                    <a:ln w="12700">
                      <a:solidFill>
                        <a:srgbClr val="000000"/>
                      </a:solidFill>
                      <a:prstDash val="solid"/>
                    </a:ln>
                  </pic:spPr>
                </pic:pic>
              </a:graphicData>
            </a:graphic>
          </wp:inline>
        </w:drawing>
      </w:r>
    </w:p>
    <w:p w14:paraId="00000082" w14:textId="77777777" w:rsidR="00C62330" w:rsidRDefault="00C62330"/>
    <w:p w14:paraId="00000083" w14:textId="77777777" w:rsidR="00C62330" w:rsidRDefault="00C62330"/>
    <w:p w14:paraId="00000084" w14:textId="77777777" w:rsidR="00C62330" w:rsidRDefault="008D3406">
      <w:pPr>
        <w:pStyle w:val="Nadpis3"/>
      </w:pPr>
      <w:bookmarkStart w:id="11" w:name="_heading=h.n9f4qfh9fzcc" w:colFirst="0" w:colLast="0"/>
      <w:bookmarkEnd w:id="11"/>
      <w:r>
        <w:t>Import of metadata</w:t>
      </w:r>
    </w:p>
    <w:p w14:paraId="00000085" w14:textId="77777777" w:rsidR="00C62330" w:rsidRDefault="00C62330"/>
    <w:p w14:paraId="00000086" w14:textId="77777777" w:rsidR="00C62330" w:rsidRDefault="008D3406">
      <w:r>
        <w:t>Go to Administration &gt;  Site Develo</w:t>
      </w:r>
      <w:r>
        <w:t xml:space="preserve">pment &gt; Site Import &amp; Export. Upload </w:t>
      </w:r>
      <w:r>
        <w:rPr>
          <w:i/>
        </w:rPr>
        <w:t>algolia.zip</w:t>
      </w:r>
      <w:r>
        <w:t xml:space="preserve"> from </w:t>
      </w:r>
      <w:r>
        <w:rPr>
          <w:i/>
        </w:rPr>
        <w:t xml:space="preserve">metadata </w:t>
      </w:r>
      <w:r>
        <w:t>folder.</w:t>
      </w:r>
    </w:p>
    <w:p w14:paraId="00000087" w14:textId="77777777" w:rsidR="00C62330" w:rsidRDefault="00C62330"/>
    <w:p w14:paraId="00000088" w14:textId="77777777" w:rsidR="00C62330" w:rsidRDefault="008D3406">
      <w:pPr>
        <w:rPr>
          <w:i/>
        </w:rPr>
      </w:pPr>
      <w:r>
        <w:rPr>
          <w:i/>
          <w:noProof/>
        </w:rPr>
        <w:lastRenderedPageBreak/>
        <w:drawing>
          <wp:inline distT="114300" distB="114300" distL="114300" distR="114300">
            <wp:extent cx="5943600" cy="3048000"/>
            <wp:effectExtent l="12700" t="12700" r="12700" b="12700"/>
            <wp:docPr id="106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3048000"/>
                    </a:xfrm>
                    <a:prstGeom prst="rect">
                      <a:avLst/>
                    </a:prstGeom>
                    <a:ln w="12700">
                      <a:solidFill>
                        <a:srgbClr val="000000"/>
                      </a:solidFill>
                      <a:prstDash val="solid"/>
                    </a:ln>
                  </pic:spPr>
                </pic:pic>
              </a:graphicData>
            </a:graphic>
          </wp:inline>
        </w:drawing>
      </w:r>
    </w:p>
    <w:p w14:paraId="00000089" w14:textId="77777777" w:rsidR="00C62330" w:rsidRDefault="00C62330"/>
    <w:p w14:paraId="0000008A" w14:textId="77777777" w:rsidR="00C62330" w:rsidRDefault="008D3406">
      <w:r>
        <w:t>Select algolia.zip and finish the import process.</w:t>
      </w:r>
    </w:p>
    <w:p w14:paraId="0000008B" w14:textId="77777777" w:rsidR="00C62330" w:rsidRDefault="00C62330"/>
    <w:p w14:paraId="0000008C" w14:textId="77777777" w:rsidR="00C62330" w:rsidRDefault="008D3406">
      <w:pPr>
        <w:pStyle w:val="Nadpis2"/>
      </w:pPr>
      <w:bookmarkStart w:id="12" w:name="_heading=h.hs4rc5upxvce" w:colFirst="0" w:colLast="0"/>
      <w:bookmarkEnd w:id="12"/>
      <w:r>
        <w:t>Configuration</w:t>
      </w:r>
    </w:p>
    <w:p w14:paraId="0000008D" w14:textId="77777777" w:rsidR="00C62330" w:rsidRDefault="00C62330"/>
    <w:p w14:paraId="0000008E" w14:textId="77777777" w:rsidR="00C62330" w:rsidRDefault="008D3406">
      <w:pPr>
        <w:pStyle w:val="Nadpis3"/>
      </w:pPr>
      <w:bookmarkStart w:id="13" w:name="_heading=h.iptx8d9t1m41" w:colFirst="0" w:colLast="0"/>
      <w:bookmarkEnd w:id="13"/>
      <w:r>
        <w:t>Custom Site Preferences</w:t>
      </w:r>
    </w:p>
    <w:p w14:paraId="0000008F" w14:textId="77777777" w:rsidR="00C62330" w:rsidRDefault="008D3406">
      <w:r>
        <w:t>After import is successfully done, you will see Site Preferences in BM &gt; Merchant Tools &gt; S</w:t>
      </w:r>
      <w:r>
        <w:t>ite Preferences &gt; Custom Preferences.</w:t>
      </w:r>
    </w:p>
    <w:p w14:paraId="00000090" w14:textId="77777777" w:rsidR="00C62330" w:rsidRDefault="00C62330"/>
    <w:p w14:paraId="00000091" w14:textId="77777777" w:rsidR="00C62330" w:rsidRDefault="008D3406">
      <w:r>
        <w:rPr>
          <w:noProof/>
        </w:rPr>
        <w:drawing>
          <wp:inline distT="114300" distB="114300" distL="114300" distR="114300">
            <wp:extent cx="5943600" cy="1879600"/>
            <wp:effectExtent l="12700" t="12700" r="12700" b="12700"/>
            <wp:docPr id="10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1879600"/>
                    </a:xfrm>
                    <a:prstGeom prst="rect">
                      <a:avLst/>
                    </a:prstGeom>
                    <a:ln w="12700">
                      <a:solidFill>
                        <a:srgbClr val="000000"/>
                      </a:solidFill>
                      <a:prstDash val="solid"/>
                    </a:ln>
                  </pic:spPr>
                </pic:pic>
              </a:graphicData>
            </a:graphic>
          </wp:inline>
        </w:drawing>
      </w:r>
    </w:p>
    <w:p w14:paraId="00000092" w14:textId="77777777" w:rsidR="00C62330" w:rsidRDefault="00C62330"/>
    <w:p w14:paraId="00000093" w14:textId="77777777" w:rsidR="00C62330" w:rsidRDefault="008D3406">
      <w:r>
        <w:t xml:space="preserve">Select </w:t>
      </w:r>
      <w:proofErr w:type="spellStart"/>
      <w:r>
        <w:t>Algolia</w:t>
      </w:r>
      <w:proofErr w:type="spellEnd"/>
      <w:r>
        <w:t xml:space="preserve"> and you will see the fields for cartridge setup.</w:t>
      </w:r>
    </w:p>
    <w:p w14:paraId="00000094" w14:textId="77777777" w:rsidR="00C62330" w:rsidRDefault="008D3406">
      <w:r>
        <w:rPr>
          <w:noProof/>
        </w:rPr>
        <w:lastRenderedPageBreak/>
        <w:drawing>
          <wp:inline distT="114300" distB="114300" distL="114300" distR="114300">
            <wp:extent cx="5943600" cy="3302000"/>
            <wp:effectExtent l="12700" t="12700" r="12700" b="12700"/>
            <wp:docPr id="10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3302000"/>
                    </a:xfrm>
                    <a:prstGeom prst="rect">
                      <a:avLst/>
                    </a:prstGeom>
                    <a:ln w="12700">
                      <a:solidFill>
                        <a:srgbClr val="000000"/>
                      </a:solidFill>
                      <a:prstDash val="solid"/>
                    </a:ln>
                  </pic:spPr>
                </pic:pic>
              </a:graphicData>
            </a:graphic>
          </wp:inline>
        </w:drawing>
      </w:r>
    </w:p>
    <w:p w14:paraId="00000095" w14:textId="77777777" w:rsidR="00C62330" w:rsidRDefault="00C62330"/>
    <w:p w14:paraId="00000096" w14:textId="77777777" w:rsidR="00C62330" w:rsidRDefault="00C62330"/>
    <w:p w14:paraId="00000097" w14:textId="77777777" w:rsidR="00C62330" w:rsidRDefault="00C62330"/>
    <w:tbl>
      <w:tblPr>
        <w:tblStyle w:val="a8"/>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550"/>
        <w:gridCol w:w="6060"/>
      </w:tblGrid>
      <w:tr w:rsidR="00C62330" w14:paraId="509B7393" w14:textId="77777777">
        <w:tc>
          <w:tcPr>
            <w:tcW w:w="570" w:type="dxa"/>
            <w:shd w:val="clear" w:color="auto" w:fill="A4C2F4"/>
            <w:tcMar>
              <w:top w:w="100" w:type="dxa"/>
              <w:left w:w="100" w:type="dxa"/>
              <w:bottom w:w="100" w:type="dxa"/>
              <w:right w:w="100" w:type="dxa"/>
            </w:tcMar>
          </w:tcPr>
          <w:p w14:paraId="00000098" w14:textId="77777777" w:rsidR="00C62330" w:rsidRDefault="008D3406">
            <w:pPr>
              <w:widowControl w:val="0"/>
              <w:pBdr>
                <w:top w:val="nil"/>
                <w:left w:val="nil"/>
                <w:bottom w:val="nil"/>
                <w:right w:val="nil"/>
                <w:between w:val="nil"/>
              </w:pBdr>
              <w:jc w:val="center"/>
            </w:pPr>
            <w:r>
              <w:t>#</w:t>
            </w:r>
          </w:p>
        </w:tc>
        <w:tc>
          <w:tcPr>
            <w:tcW w:w="2550" w:type="dxa"/>
            <w:shd w:val="clear" w:color="auto" w:fill="A4C2F4"/>
            <w:tcMar>
              <w:top w:w="100" w:type="dxa"/>
              <w:left w:w="100" w:type="dxa"/>
              <w:bottom w:w="100" w:type="dxa"/>
              <w:right w:w="100" w:type="dxa"/>
            </w:tcMar>
          </w:tcPr>
          <w:p w14:paraId="00000099" w14:textId="77777777" w:rsidR="00C62330" w:rsidRDefault="008D3406">
            <w:pPr>
              <w:widowControl w:val="0"/>
              <w:pBdr>
                <w:top w:val="nil"/>
                <w:left w:val="nil"/>
                <w:bottom w:val="nil"/>
                <w:right w:val="nil"/>
                <w:between w:val="nil"/>
              </w:pBdr>
            </w:pPr>
            <w:r>
              <w:t>Field Title</w:t>
            </w:r>
          </w:p>
        </w:tc>
        <w:tc>
          <w:tcPr>
            <w:tcW w:w="6060" w:type="dxa"/>
            <w:shd w:val="clear" w:color="auto" w:fill="A4C2F4"/>
            <w:tcMar>
              <w:top w:w="100" w:type="dxa"/>
              <w:left w:w="100" w:type="dxa"/>
              <w:bottom w:w="100" w:type="dxa"/>
              <w:right w:w="100" w:type="dxa"/>
            </w:tcMar>
          </w:tcPr>
          <w:p w14:paraId="0000009A" w14:textId="77777777" w:rsidR="00C62330" w:rsidRDefault="008D3406">
            <w:pPr>
              <w:widowControl w:val="0"/>
              <w:pBdr>
                <w:top w:val="nil"/>
                <w:left w:val="nil"/>
                <w:bottom w:val="nil"/>
                <w:right w:val="nil"/>
                <w:between w:val="nil"/>
              </w:pBdr>
            </w:pPr>
            <w:r>
              <w:t>Description</w:t>
            </w:r>
          </w:p>
        </w:tc>
      </w:tr>
      <w:tr w:rsidR="00C62330" w14:paraId="76ADAA56" w14:textId="77777777">
        <w:tc>
          <w:tcPr>
            <w:tcW w:w="570" w:type="dxa"/>
            <w:shd w:val="clear" w:color="auto" w:fill="auto"/>
            <w:tcMar>
              <w:top w:w="100" w:type="dxa"/>
              <w:left w:w="100" w:type="dxa"/>
              <w:bottom w:w="100" w:type="dxa"/>
              <w:right w:w="100" w:type="dxa"/>
            </w:tcMar>
          </w:tcPr>
          <w:p w14:paraId="0000009B" w14:textId="77777777" w:rsidR="00C62330" w:rsidRDefault="008D3406">
            <w:pPr>
              <w:widowControl w:val="0"/>
              <w:pBdr>
                <w:top w:val="nil"/>
                <w:left w:val="nil"/>
                <w:bottom w:val="nil"/>
                <w:right w:val="nil"/>
                <w:between w:val="nil"/>
              </w:pBdr>
              <w:jc w:val="center"/>
            </w:pPr>
            <w:r>
              <w:t>1</w:t>
            </w:r>
          </w:p>
        </w:tc>
        <w:tc>
          <w:tcPr>
            <w:tcW w:w="2550" w:type="dxa"/>
            <w:shd w:val="clear" w:color="auto" w:fill="auto"/>
            <w:tcMar>
              <w:top w:w="100" w:type="dxa"/>
              <w:left w:w="100" w:type="dxa"/>
              <w:bottom w:w="100" w:type="dxa"/>
              <w:right w:w="100" w:type="dxa"/>
            </w:tcMar>
          </w:tcPr>
          <w:p w14:paraId="0000009C" w14:textId="77777777" w:rsidR="00C62330" w:rsidRDefault="008D3406">
            <w:pPr>
              <w:widowControl w:val="0"/>
              <w:pBdr>
                <w:top w:val="nil"/>
                <w:left w:val="nil"/>
                <w:bottom w:val="nil"/>
                <w:right w:val="nil"/>
                <w:between w:val="nil"/>
              </w:pBdr>
            </w:pPr>
            <w:r>
              <w:t xml:space="preserve">Enable </w:t>
            </w:r>
            <w:proofErr w:type="spellStart"/>
            <w:r>
              <w:t>Algolia</w:t>
            </w:r>
            <w:proofErr w:type="spellEnd"/>
          </w:p>
        </w:tc>
        <w:tc>
          <w:tcPr>
            <w:tcW w:w="6060" w:type="dxa"/>
            <w:shd w:val="clear" w:color="auto" w:fill="auto"/>
            <w:tcMar>
              <w:top w:w="100" w:type="dxa"/>
              <w:left w:w="100" w:type="dxa"/>
              <w:bottom w:w="100" w:type="dxa"/>
              <w:right w:w="100" w:type="dxa"/>
            </w:tcMar>
          </w:tcPr>
          <w:p w14:paraId="0000009D" w14:textId="77777777" w:rsidR="00C62330" w:rsidRDefault="008D3406">
            <w:pPr>
              <w:widowControl w:val="0"/>
              <w:pBdr>
                <w:top w:val="nil"/>
                <w:left w:val="nil"/>
                <w:bottom w:val="nil"/>
                <w:right w:val="nil"/>
                <w:between w:val="nil"/>
              </w:pBdr>
            </w:pPr>
            <w:r>
              <w:t xml:space="preserve">Enable/disable all </w:t>
            </w:r>
            <w:proofErr w:type="spellStart"/>
            <w:r>
              <w:t>Algolia</w:t>
            </w:r>
            <w:proofErr w:type="spellEnd"/>
            <w:r>
              <w:t xml:space="preserve"> functionality</w:t>
            </w:r>
          </w:p>
        </w:tc>
      </w:tr>
      <w:tr w:rsidR="00C62330" w14:paraId="7F6CA092" w14:textId="77777777">
        <w:tc>
          <w:tcPr>
            <w:tcW w:w="570" w:type="dxa"/>
            <w:shd w:val="clear" w:color="auto" w:fill="auto"/>
            <w:tcMar>
              <w:top w:w="100" w:type="dxa"/>
              <w:left w:w="100" w:type="dxa"/>
              <w:bottom w:w="100" w:type="dxa"/>
              <w:right w:w="100" w:type="dxa"/>
            </w:tcMar>
          </w:tcPr>
          <w:p w14:paraId="0000009E" w14:textId="77777777" w:rsidR="00C62330" w:rsidRDefault="008D3406">
            <w:pPr>
              <w:widowControl w:val="0"/>
              <w:pBdr>
                <w:top w:val="nil"/>
                <w:left w:val="nil"/>
                <w:bottom w:val="nil"/>
                <w:right w:val="nil"/>
                <w:between w:val="nil"/>
              </w:pBdr>
              <w:jc w:val="center"/>
            </w:pPr>
            <w:r>
              <w:t>2</w:t>
            </w:r>
          </w:p>
        </w:tc>
        <w:tc>
          <w:tcPr>
            <w:tcW w:w="2550" w:type="dxa"/>
            <w:shd w:val="clear" w:color="auto" w:fill="auto"/>
            <w:tcMar>
              <w:top w:w="100" w:type="dxa"/>
              <w:left w:w="100" w:type="dxa"/>
              <w:bottom w:w="100" w:type="dxa"/>
              <w:right w:w="100" w:type="dxa"/>
            </w:tcMar>
          </w:tcPr>
          <w:p w14:paraId="0000009F" w14:textId="77777777" w:rsidR="00C62330" w:rsidRDefault="008D3406">
            <w:pPr>
              <w:widowControl w:val="0"/>
              <w:pBdr>
                <w:top w:val="nil"/>
                <w:left w:val="nil"/>
                <w:bottom w:val="nil"/>
                <w:right w:val="nil"/>
                <w:between w:val="nil"/>
              </w:pBdr>
            </w:pPr>
            <w:r>
              <w:t>Application ID</w:t>
            </w:r>
          </w:p>
        </w:tc>
        <w:tc>
          <w:tcPr>
            <w:tcW w:w="6060" w:type="dxa"/>
            <w:shd w:val="clear" w:color="auto" w:fill="auto"/>
            <w:tcMar>
              <w:top w:w="100" w:type="dxa"/>
              <w:left w:w="100" w:type="dxa"/>
              <w:bottom w:w="100" w:type="dxa"/>
              <w:right w:w="100" w:type="dxa"/>
            </w:tcMar>
          </w:tcPr>
          <w:p w14:paraId="000000A0" w14:textId="77777777" w:rsidR="00C62330" w:rsidRDefault="008D3406">
            <w:pPr>
              <w:widowControl w:val="0"/>
              <w:pBdr>
                <w:top w:val="nil"/>
                <w:left w:val="nil"/>
                <w:bottom w:val="nil"/>
                <w:right w:val="nil"/>
                <w:between w:val="nil"/>
              </w:pBdr>
            </w:pPr>
            <w:r>
              <w:t>Identifies the application for this site</w:t>
            </w:r>
          </w:p>
        </w:tc>
      </w:tr>
      <w:tr w:rsidR="00C62330" w14:paraId="055900A5" w14:textId="77777777">
        <w:tc>
          <w:tcPr>
            <w:tcW w:w="570" w:type="dxa"/>
            <w:shd w:val="clear" w:color="auto" w:fill="auto"/>
            <w:tcMar>
              <w:top w:w="100" w:type="dxa"/>
              <w:left w:w="100" w:type="dxa"/>
              <w:bottom w:w="100" w:type="dxa"/>
              <w:right w:w="100" w:type="dxa"/>
            </w:tcMar>
          </w:tcPr>
          <w:p w14:paraId="000000A1" w14:textId="77777777" w:rsidR="00C62330" w:rsidRDefault="008D3406">
            <w:pPr>
              <w:widowControl w:val="0"/>
              <w:pBdr>
                <w:top w:val="nil"/>
                <w:left w:val="nil"/>
                <w:bottom w:val="nil"/>
                <w:right w:val="nil"/>
                <w:between w:val="nil"/>
              </w:pBdr>
              <w:jc w:val="center"/>
            </w:pPr>
            <w:r>
              <w:t>3</w:t>
            </w:r>
          </w:p>
        </w:tc>
        <w:tc>
          <w:tcPr>
            <w:tcW w:w="2550" w:type="dxa"/>
            <w:shd w:val="clear" w:color="auto" w:fill="auto"/>
            <w:tcMar>
              <w:top w:w="100" w:type="dxa"/>
              <w:left w:w="100" w:type="dxa"/>
              <w:bottom w:w="100" w:type="dxa"/>
              <w:right w:w="100" w:type="dxa"/>
            </w:tcMar>
          </w:tcPr>
          <w:p w14:paraId="000000A2" w14:textId="77777777" w:rsidR="00C62330" w:rsidRDefault="008D3406">
            <w:pPr>
              <w:widowControl w:val="0"/>
              <w:pBdr>
                <w:top w:val="nil"/>
                <w:left w:val="nil"/>
                <w:bottom w:val="nil"/>
                <w:right w:val="nil"/>
                <w:between w:val="nil"/>
              </w:pBdr>
            </w:pPr>
            <w:r>
              <w:t>Search API key</w:t>
            </w:r>
          </w:p>
        </w:tc>
        <w:tc>
          <w:tcPr>
            <w:tcW w:w="6060" w:type="dxa"/>
            <w:shd w:val="clear" w:color="auto" w:fill="auto"/>
            <w:tcMar>
              <w:top w:w="100" w:type="dxa"/>
              <w:left w:w="100" w:type="dxa"/>
              <w:bottom w:w="100" w:type="dxa"/>
              <w:right w:w="100" w:type="dxa"/>
            </w:tcMar>
          </w:tcPr>
          <w:p w14:paraId="000000A3" w14:textId="77777777" w:rsidR="00C62330" w:rsidRDefault="008D3406">
            <w:pPr>
              <w:widowControl w:val="0"/>
              <w:pBdr>
                <w:top w:val="nil"/>
                <w:left w:val="nil"/>
                <w:bottom w:val="nil"/>
                <w:right w:val="nil"/>
                <w:between w:val="nil"/>
              </w:pBdr>
            </w:pPr>
            <w:r>
              <w:t xml:space="preserve">Authorization key for </w:t>
            </w:r>
            <w:proofErr w:type="spellStart"/>
            <w:r>
              <w:t>Algolia</w:t>
            </w:r>
            <w:proofErr w:type="spellEnd"/>
          </w:p>
        </w:tc>
      </w:tr>
      <w:tr w:rsidR="00C62330" w14:paraId="427A7A4E" w14:textId="77777777">
        <w:tc>
          <w:tcPr>
            <w:tcW w:w="570" w:type="dxa"/>
            <w:shd w:val="clear" w:color="auto" w:fill="auto"/>
            <w:tcMar>
              <w:top w:w="100" w:type="dxa"/>
              <w:left w:w="100" w:type="dxa"/>
              <w:bottom w:w="100" w:type="dxa"/>
              <w:right w:w="100" w:type="dxa"/>
            </w:tcMar>
          </w:tcPr>
          <w:p w14:paraId="000000A4" w14:textId="77777777" w:rsidR="00C62330" w:rsidRDefault="008D3406">
            <w:pPr>
              <w:widowControl w:val="0"/>
              <w:pBdr>
                <w:top w:val="nil"/>
                <w:left w:val="nil"/>
                <w:bottom w:val="nil"/>
                <w:right w:val="nil"/>
                <w:between w:val="nil"/>
              </w:pBdr>
              <w:jc w:val="center"/>
            </w:pPr>
            <w:r>
              <w:t>4</w:t>
            </w:r>
          </w:p>
        </w:tc>
        <w:tc>
          <w:tcPr>
            <w:tcW w:w="2550" w:type="dxa"/>
            <w:shd w:val="clear" w:color="auto" w:fill="auto"/>
            <w:tcMar>
              <w:top w:w="100" w:type="dxa"/>
              <w:left w:w="100" w:type="dxa"/>
              <w:bottom w:w="100" w:type="dxa"/>
              <w:right w:w="100" w:type="dxa"/>
            </w:tcMar>
          </w:tcPr>
          <w:p w14:paraId="000000A5" w14:textId="77777777" w:rsidR="00C62330" w:rsidRDefault="008D3406">
            <w:pPr>
              <w:widowControl w:val="0"/>
              <w:pBdr>
                <w:top w:val="nil"/>
                <w:left w:val="nil"/>
                <w:bottom w:val="nil"/>
                <w:right w:val="nil"/>
                <w:between w:val="nil"/>
              </w:pBdr>
            </w:pPr>
            <w:r>
              <w:t>Admin API key</w:t>
            </w:r>
          </w:p>
        </w:tc>
        <w:tc>
          <w:tcPr>
            <w:tcW w:w="6060" w:type="dxa"/>
            <w:shd w:val="clear" w:color="auto" w:fill="auto"/>
            <w:tcMar>
              <w:top w:w="100" w:type="dxa"/>
              <w:left w:w="100" w:type="dxa"/>
              <w:bottom w:w="100" w:type="dxa"/>
              <w:right w:w="100" w:type="dxa"/>
            </w:tcMar>
          </w:tcPr>
          <w:p w14:paraId="000000A6" w14:textId="77777777" w:rsidR="00C62330" w:rsidRDefault="008D3406">
            <w:pPr>
              <w:widowControl w:val="0"/>
              <w:pBdr>
                <w:top w:val="nil"/>
                <w:left w:val="nil"/>
                <w:bottom w:val="nil"/>
                <w:right w:val="nil"/>
                <w:between w:val="nil"/>
              </w:pBdr>
            </w:pPr>
            <w:r>
              <w:t xml:space="preserve">Authorization Admin key for </w:t>
            </w:r>
            <w:proofErr w:type="spellStart"/>
            <w:r>
              <w:t>Algolia</w:t>
            </w:r>
            <w:proofErr w:type="spellEnd"/>
          </w:p>
        </w:tc>
      </w:tr>
      <w:tr w:rsidR="00C62330" w14:paraId="6FB2DD4C" w14:textId="77777777">
        <w:tc>
          <w:tcPr>
            <w:tcW w:w="570" w:type="dxa"/>
            <w:shd w:val="clear" w:color="auto" w:fill="auto"/>
            <w:tcMar>
              <w:top w:w="100" w:type="dxa"/>
              <w:left w:w="100" w:type="dxa"/>
              <w:bottom w:w="100" w:type="dxa"/>
              <w:right w:w="100" w:type="dxa"/>
            </w:tcMar>
          </w:tcPr>
          <w:p w14:paraId="000000A7" w14:textId="77777777" w:rsidR="00C62330" w:rsidRDefault="008D3406">
            <w:pPr>
              <w:widowControl w:val="0"/>
              <w:pBdr>
                <w:top w:val="nil"/>
                <w:left w:val="nil"/>
                <w:bottom w:val="nil"/>
                <w:right w:val="nil"/>
                <w:between w:val="nil"/>
              </w:pBdr>
              <w:jc w:val="center"/>
            </w:pPr>
            <w:r>
              <w:t>5</w:t>
            </w:r>
          </w:p>
        </w:tc>
        <w:tc>
          <w:tcPr>
            <w:tcW w:w="2550" w:type="dxa"/>
            <w:shd w:val="clear" w:color="auto" w:fill="auto"/>
            <w:tcMar>
              <w:top w:w="100" w:type="dxa"/>
              <w:left w:w="100" w:type="dxa"/>
              <w:bottom w:w="100" w:type="dxa"/>
              <w:right w:w="100" w:type="dxa"/>
            </w:tcMar>
          </w:tcPr>
          <w:p w14:paraId="000000A8" w14:textId="77777777" w:rsidR="00C62330" w:rsidRDefault="008D3406">
            <w:pPr>
              <w:widowControl w:val="0"/>
              <w:pBdr>
                <w:top w:val="nil"/>
                <w:left w:val="nil"/>
                <w:bottom w:val="nil"/>
                <w:right w:val="nil"/>
                <w:between w:val="nil"/>
              </w:pBdr>
            </w:pPr>
            <w:r>
              <w:t xml:space="preserve">Read Host Base </w:t>
            </w:r>
            <w:proofErr w:type="spellStart"/>
            <w:r>
              <w:t>Url</w:t>
            </w:r>
            <w:proofErr w:type="spellEnd"/>
          </w:p>
        </w:tc>
        <w:tc>
          <w:tcPr>
            <w:tcW w:w="6060" w:type="dxa"/>
            <w:shd w:val="clear" w:color="auto" w:fill="auto"/>
            <w:tcMar>
              <w:top w:w="100" w:type="dxa"/>
              <w:left w:w="100" w:type="dxa"/>
              <w:bottom w:w="100" w:type="dxa"/>
              <w:right w:w="100" w:type="dxa"/>
            </w:tcMar>
          </w:tcPr>
          <w:p w14:paraId="000000A9" w14:textId="77777777" w:rsidR="00C62330" w:rsidRDefault="008D3406">
            <w:pPr>
              <w:widowControl w:val="0"/>
              <w:pBdr>
                <w:top w:val="nil"/>
                <w:left w:val="nil"/>
                <w:bottom w:val="nil"/>
                <w:right w:val="nil"/>
                <w:between w:val="nil"/>
              </w:pBdr>
            </w:pPr>
            <w:r>
              <w:t>Host for read operations</w:t>
            </w:r>
          </w:p>
        </w:tc>
      </w:tr>
      <w:tr w:rsidR="00C62330" w14:paraId="3BE09A15" w14:textId="77777777">
        <w:tc>
          <w:tcPr>
            <w:tcW w:w="570" w:type="dxa"/>
            <w:shd w:val="clear" w:color="auto" w:fill="auto"/>
            <w:tcMar>
              <w:top w:w="100" w:type="dxa"/>
              <w:left w:w="100" w:type="dxa"/>
              <w:bottom w:w="100" w:type="dxa"/>
              <w:right w:w="100" w:type="dxa"/>
            </w:tcMar>
          </w:tcPr>
          <w:p w14:paraId="000000AA" w14:textId="77777777" w:rsidR="00C62330" w:rsidRDefault="008D3406">
            <w:pPr>
              <w:widowControl w:val="0"/>
              <w:pBdr>
                <w:top w:val="nil"/>
                <w:left w:val="nil"/>
                <w:bottom w:val="nil"/>
                <w:right w:val="nil"/>
                <w:between w:val="nil"/>
              </w:pBdr>
              <w:jc w:val="center"/>
            </w:pPr>
            <w:r>
              <w:t>6</w:t>
            </w:r>
          </w:p>
        </w:tc>
        <w:tc>
          <w:tcPr>
            <w:tcW w:w="2550" w:type="dxa"/>
            <w:shd w:val="clear" w:color="auto" w:fill="auto"/>
            <w:tcMar>
              <w:top w:w="100" w:type="dxa"/>
              <w:left w:w="100" w:type="dxa"/>
              <w:bottom w:w="100" w:type="dxa"/>
              <w:right w:w="100" w:type="dxa"/>
            </w:tcMar>
          </w:tcPr>
          <w:p w14:paraId="000000AB" w14:textId="77777777" w:rsidR="00C62330" w:rsidRDefault="008D3406">
            <w:pPr>
              <w:widowControl w:val="0"/>
              <w:pBdr>
                <w:top w:val="nil"/>
                <w:left w:val="nil"/>
                <w:bottom w:val="nil"/>
                <w:right w:val="nil"/>
                <w:between w:val="nil"/>
              </w:pBdr>
            </w:pPr>
            <w:proofErr w:type="spellStart"/>
            <w:r>
              <w:t>InStock</w:t>
            </w:r>
            <w:proofErr w:type="spellEnd"/>
            <w:r>
              <w:t xml:space="preserve"> Threshold</w:t>
            </w:r>
          </w:p>
        </w:tc>
        <w:tc>
          <w:tcPr>
            <w:tcW w:w="6060" w:type="dxa"/>
            <w:shd w:val="clear" w:color="auto" w:fill="auto"/>
            <w:tcMar>
              <w:top w:w="100" w:type="dxa"/>
              <w:left w:w="100" w:type="dxa"/>
              <w:bottom w:w="100" w:type="dxa"/>
              <w:right w:w="100" w:type="dxa"/>
            </w:tcMar>
          </w:tcPr>
          <w:p w14:paraId="000000AC" w14:textId="77777777" w:rsidR="00C62330" w:rsidRDefault="008D3406">
            <w:pPr>
              <w:widowControl w:val="0"/>
            </w:pPr>
            <w:r>
              <w:t xml:space="preserve">If the quantity of goods in the </w:t>
            </w:r>
            <w:proofErr w:type="spellStart"/>
            <w:r>
              <w:t>stoсk</w:t>
            </w:r>
            <w:proofErr w:type="spellEnd"/>
            <w:r>
              <w:t xml:space="preserve"> is less than the Stoke Threshold value, then on the storefront the goods are marked as out of stock.</w:t>
            </w:r>
          </w:p>
        </w:tc>
      </w:tr>
      <w:tr w:rsidR="00C62330" w14:paraId="3283D9A4" w14:textId="77777777">
        <w:tc>
          <w:tcPr>
            <w:tcW w:w="570" w:type="dxa"/>
            <w:shd w:val="clear" w:color="auto" w:fill="auto"/>
            <w:tcMar>
              <w:top w:w="100" w:type="dxa"/>
              <w:left w:w="100" w:type="dxa"/>
              <w:bottom w:w="100" w:type="dxa"/>
              <w:right w:w="100" w:type="dxa"/>
            </w:tcMar>
          </w:tcPr>
          <w:p w14:paraId="000000AD" w14:textId="77777777" w:rsidR="00C62330" w:rsidRDefault="008D3406">
            <w:pPr>
              <w:widowControl w:val="0"/>
              <w:pBdr>
                <w:top w:val="nil"/>
                <w:left w:val="nil"/>
                <w:bottom w:val="nil"/>
                <w:right w:val="nil"/>
                <w:between w:val="nil"/>
              </w:pBdr>
              <w:jc w:val="center"/>
            </w:pPr>
            <w:r>
              <w:t>7</w:t>
            </w:r>
          </w:p>
        </w:tc>
        <w:tc>
          <w:tcPr>
            <w:tcW w:w="2550" w:type="dxa"/>
            <w:shd w:val="clear" w:color="auto" w:fill="auto"/>
            <w:tcMar>
              <w:top w:w="100" w:type="dxa"/>
              <w:left w:w="100" w:type="dxa"/>
              <w:bottom w:w="100" w:type="dxa"/>
              <w:right w:w="100" w:type="dxa"/>
            </w:tcMar>
          </w:tcPr>
          <w:p w14:paraId="000000AE" w14:textId="77777777" w:rsidR="00C62330" w:rsidRDefault="008D3406">
            <w:pPr>
              <w:widowControl w:val="0"/>
              <w:pBdr>
                <w:top w:val="nil"/>
                <w:left w:val="nil"/>
                <w:bottom w:val="nil"/>
                <w:right w:val="nil"/>
                <w:between w:val="nil"/>
              </w:pBdr>
            </w:pPr>
            <w:r>
              <w:t>Custom Fields</w:t>
            </w:r>
          </w:p>
        </w:tc>
        <w:tc>
          <w:tcPr>
            <w:tcW w:w="6060" w:type="dxa"/>
            <w:shd w:val="clear" w:color="auto" w:fill="auto"/>
            <w:tcMar>
              <w:top w:w="100" w:type="dxa"/>
              <w:left w:w="100" w:type="dxa"/>
              <w:bottom w:w="100" w:type="dxa"/>
              <w:right w:w="100" w:type="dxa"/>
            </w:tcMar>
          </w:tcPr>
          <w:p w14:paraId="000000AF" w14:textId="77777777" w:rsidR="00C62330" w:rsidRDefault="008D3406">
            <w:pPr>
              <w:widowControl w:val="0"/>
              <w:pBdr>
                <w:top w:val="nil"/>
                <w:left w:val="nil"/>
                <w:bottom w:val="nil"/>
                <w:right w:val="nil"/>
                <w:between w:val="nil"/>
              </w:pBdr>
            </w:pPr>
            <w:r>
              <w:t xml:space="preserve">Any additional attributes of Product Object(see the available attributes in the </w:t>
            </w:r>
            <w:r>
              <w:rPr>
                <w:b/>
              </w:rPr>
              <w:t xml:space="preserve">Product Export Customization </w:t>
            </w:r>
            <w:r>
              <w:t>section</w:t>
            </w:r>
            <w:r>
              <w:rPr>
                <w:b/>
              </w:rPr>
              <w:t xml:space="preserve"> </w:t>
            </w:r>
            <w:r>
              <w:t>in the User Guide section</w:t>
            </w:r>
          </w:p>
        </w:tc>
      </w:tr>
      <w:tr w:rsidR="00C62330" w14:paraId="07414365" w14:textId="77777777">
        <w:tc>
          <w:tcPr>
            <w:tcW w:w="570" w:type="dxa"/>
            <w:shd w:val="clear" w:color="auto" w:fill="auto"/>
            <w:tcMar>
              <w:top w:w="100" w:type="dxa"/>
              <w:left w:w="100" w:type="dxa"/>
              <w:bottom w:w="100" w:type="dxa"/>
              <w:right w:w="100" w:type="dxa"/>
            </w:tcMar>
          </w:tcPr>
          <w:p w14:paraId="000000B0" w14:textId="77777777" w:rsidR="00C62330" w:rsidRDefault="008D3406">
            <w:pPr>
              <w:widowControl w:val="0"/>
              <w:pBdr>
                <w:top w:val="nil"/>
                <w:left w:val="nil"/>
                <w:bottom w:val="nil"/>
                <w:right w:val="nil"/>
                <w:between w:val="nil"/>
              </w:pBdr>
              <w:jc w:val="center"/>
            </w:pPr>
            <w:r>
              <w:t>8</w:t>
            </w:r>
          </w:p>
        </w:tc>
        <w:tc>
          <w:tcPr>
            <w:tcW w:w="2550" w:type="dxa"/>
            <w:shd w:val="clear" w:color="auto" w:fill="auto"/>
            <w:tcMar>
              <w:top w:w="100" w:type="dxa"/>
              <w:left w:w="100" w:type="dxa"/>
              <w:bottom w:w="100" w:type="dxa"/>
              <w:right w:w="100" w:type="dxa"/>
            </w:tcMar>
          </w:tcPr>
          <w:p w14:paraId="000000B1" w14:textId="77777777" w:rsidR="00C62330" w:rsidRDefault="008D3406">
            <w:pPr>
              <w:widowControl w:val="0"/>
              <w:pBdr>
                <w:top w:val="nil"/>
                <w:left w:val="nil"/>
                <w:bottom w:val="nil"/>
                <w:right w:val="nil"/>
                <w:between w:val="nil"/>
              </w:pBdr>
            </w:pPr>
            <w:r>
              <w:t>OCAPI client ID</w:t>
            </w:r>
          </w:p>
        </w:tc>
        <w:tc>
          <w:tcPr>
            <w:tcW w:w="6060" w:type="dxa"/>
            <w:shd w:val="clear" w:color="auto" w:fill="auto"/>
            <w:tcMar>
              <w:top w:w="100" w:type="dxa"/>
              <w:left w:w="100" w:type="dxa"/>
              <w:bottom w:w="100" w:type="dxa"/>
              <w:right w:w="100" w:type="dxa"/>
            </w:tcMar>
          </w:tcPr>
          <w:p w14:paraId="000000B2" w14:textId="77777777" w:rsidR="00C62330" w:rsidRDefault="008D3406">
            <w:pPr>
              <w:widowControl w:val="0"/>
            </w:pPr>
            <w:r>
              <w:t xml:space="preserve">OCAPI client ID. </w:t>
            </w:r>
            <w:proofErr w:type="spellStart"/>
            <w:r>
              <w:t>Pelase</w:t>
            </w:r>
            <w:proofErr w:type="spellEnd"/>
            <w:r>
              <w:t xml:space="preserve">, refer to the  </w:t>
            </w:r>
            <w:hyperlink r:id="rId19">
              <w:r>
                <w:rPr>
                  <w:color w:val="1155CC"/>
                  <w:u w:val="single"/>
                </w:rPr>
                <w:t>Salesforce B2C Official Documentation</w:t>
              </w:r>
            </w:hyperlink>
            <w:r>
              <w:t xml:space="preserve"> on authorization process and how to obtain client id and password.</w:t>
            </w:r>
          </w:p>
        </w:tc>
      </w:tr>
      <w:tr w:rsidR="00C62330" w14:paraId="6DC332DC" w14:textId="77777777">
        <w:tc>
          <w:tcPr>
            <w:tcW w:w="570" w:type="dxa"/>
            <w:shd w:val="clear" w:color="auto" w:fill="auto"/>
            <w:tcMar>
              <w:top w:w="100" w:type="dxa"/>
              <w:left w:w="100" w:type="dxa"/>
              <w:bottom w:w="100" w:type="dxa"/>
              <w:right w:w="100" w:type="dxa"/>
            </w:tcMar>
          </w:tcPr>
          <w:p w14:paraId="000000B3" w14:textId="77777777" w:rsidR="00C62330" w:rsidRDefault="008D3406">
            <w:pPr>
              <w:widowControl w:val="0"/>
              <w:pBdr>
                <w:top w:val="nil"/>
                <w:left w:val="nil"/>
                <w:bottom w:val="nil"/>
                <w:right w:val="nil"/>
                <w:between w:val="nil"/>
              </w:pBdr>
              <w:jc w:val="center"/>
            </w:pPr>
            <w:r>
              <w:t>9</w:t>
            </w:r>
          </w:p>
        </w:tc>
        <w:tc>
          <w:tcPr>
            <w:tcW w:w="2550" w:type="dxa"/>
            <w:shd w:val="clear" w:color="auto" w:fill="auto"/>
            <w:tcMar>
              <w:top w:w="100" w:type="dxa"/>
              <w:left w:w="100" w:type="dxa"/>
              <w:bottom w:w="100" w:type="dxa"/>
              <w:right w:w="100" w:type="dxa"/>
            </w:tcMar>
          </w:tcPr>
          <w:p w14:paraId="000000B4" w14:textId="77777777" w:rsidR="00C62330" w:rsidRDefault="008D3406">
            <w:pPr>
              <w:widowControl w:val="0"/>
              <w:pBdr>
                <w:top w:val="nil"/>
                <w:left w:val="nil"/>
                <w:bottom w:val="nil"/>
                <w:right w:val="nil"/>
                <w:between w:val="nil"/>
              </w:pBdr>
            </w:pPr>
            <w:r>
              <w:t>OCAPI client password</w:t>
            </w:r>
          </w:p>
        </w:tc>
        <w:tc>
          <w:tcPr>
            <w:tcW w:w="6060" w:type="dxa"/>
            <w:shd w:val="clear" w:color="auto" w:fill="auto"/>
            <w:tcMar>
              <w:top w:w="100" w:type="dxa"/>
              <w:left w:w="100" w:type="dxa"/>
              <w:bottom w:w="100" w:type="dxa"/>
              <w:right w:w="100" w:type="dxa"/>
            </w:tcMar>
          </w:tcPr>
          <w:p w14:paraId="000000B5" w14:textId="77777777" w:rsidR="00C62330" w:rsidRDefault="008D3406">
            <w:pPr>
              <w:widowControl w:val="0"/>
            </w:pPr>
            <w:r>
              <w:t xml:space="preserve">OCAPI client password. </w:t>
            </w:r>
            <w:proofErr w:type="spellStart"/>
            <w:r>
              <w:t>Pelase</w:t>
            </w:r>
            <w:proofErr w:type="spellEnd"/>
            <w:r>
              <w:t xml:space="preserve">, refer to the  </w:t>
            </w:r>
            <w:hyperlink r:id="rId20">
              <w:r>
                <w:rPr>
                  <w:color w:val="1155CC"/>
                  <w:u w:val="single"/>
                </w:rPr>
                <w:t>Sal</w:t>
              </w:r>
              <w:r>
                <w:rPr>
                  <w:color w:val="1155CC"/>
                  <w:u w:val="single"/>
                </w:rPr>
                <w:t>esforce B2C Official Documentation</w:t>
              </w:r>
            </w:hyperlink>
            <w:r>
              <w:t xml:space="preserve"> on authorization process and how to obtain client id and password.</w:t>
            </w:r>
          </w:p>
        </w:tc>
      </w:tr>
    </w:tbl>
    <w:p w14:paraId="000000B6" w14:textId="77777777" w:rsidR="00C62330" w:rsidRDefault="00C62330"/>
    <w:p w14:paraId="000000B7" w14:textId="77777777" w:rsidR="00C62330" w:rsidRDefault="008D3406">
      <w:pPr>
        <w:pStyle w:val="Nadpis3"/>
      </w:pPr>
      <w:bookmarkStart w:id="14" w:name="_heading=h.rm3wzr35f0ku" w:colFirst="0" w:colLast="0"/>
      <w:bookmarkEnd w:id="14"/>
      <w:r>
        <w:lastRenderedPageBreak/>
        <w:t>Services</w:t>
      </w:r>
    </w:p>
    <w:p w14:paraId="000000B8" w14:textId="77777777" w:rsidR="00C62330" w:rsidRDefault="008D3406">
      <w:r>
        <w:t xml:space="preserve">Update credentials in service settings: Administration &gt;  Operations &gt;  Services &gt; Service Credentials &gt; </w:t>
      </w:r>
      <w:proofErr w:type="spellStart"/>
      <w:r>
        <w:t>algolia.http.api.cred</w:t>
      </w:r>
      <w:proofErr w:type="spellEnd"/>
      <w:r>
        <w:t xml:space="preserve"> with your values from </w:t>
      </w:r>
      <w:proofErr w:type="spellStart"/>
      <w:r>
        <w:t>Algolia</w:t>
      </w:r>
      <w:proofErr w:type="spellEnd"/>
      <w:r>
        <w:t xml:space="preserve"> Dashboard.</w:t>
      </w:r>
    </w:p>
    <w:p w14:paraId="000000B9" w14:textId="77777777" w:rsidR="00C62330" w:rsidRDefault="00C62330"/>
    <w:p w14:paraId="000000BA" w14:textId="77777777" w:rsidR="00C62330" w:rsidRDefault="008D3406">
      <w:r>
        <w:rPr>
          <w:noProof/>
        </w:rPr>
        <w:drawing>
          <wp:inline distT="114300" distB="114300" distL="114300" distR="114300">
            <wp:extent cx="5943600" cy="1981200"/>
            <wp:effectExtent l="12700" t="12700" r="12700" b="12700"/>
            <wp:docPr id="10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1981200"/>
                    </a:xfrm>
                    <a:prstGeom prst="rect">
                      <a:avLst/>
                    </a:prstGeom>
                    <a:ln w="12700">
                      <a:solidFill>
                        <a:srgbClr val="000000"/>
                      </a:solidFill>
                      <a:prstDash val="solid"/>
                    </a:ln>
                  </pic:spPr>
                </pic:pic>
              </a:graphicData>
            </a:graphic>
          </wp:inline>
        </w:drawing>
      </w:r>
    </w:p>
    <w:p w14:paraId="000000BB" w14:textId="77777777" w:rsidR="00C62330" w:rsidRDefault="00C62330"/>
    <w:p w14:paraId="000000BC" w14:textId="77777777" w:rsidR="00C62330" w:rsidRDefault="008D3406">
      <w:pPr>
        <w:pStyle w:val="Nadpis3"/>
      </w:pPr>
      <w:bookmarkStart w:id="15" w:name="_heading=h.fbnxw8o6ewex" w:colFirst="0" w:colLast="0"/>
      <w:bookmarkEnd w:id="15"/>
      <w:r>
        <w:t>Jobs</w:t>
      </w:r>
    </w:p>
    <w:p w14:paraId="000000BD" w14:textId="77777777" w:rsidR="00C62330" w:rsidRDefault="008D3406">
      <w:r>
        <w:t>There are two SFCC jobs prepared to build, synchronize and clear products and c</w:t>
      </w:r>
      <w:r>
        <w:t xml:space="preserve">ategories indices. (Administration &gt; Operations &gt; Jobs). </w:t>
      </w:r>
      <w:proofErr w:type="spellStart"/>
      <w:r>
        <w:rPr>
          <w:b/>
        </w:rPr>
        <w:t>AlgoliaProductsIndex</w:t>
      </w:r>
      <w:proofErr w:type="spellEnd"/>
      <w:r>
        <w:rPr>
          <w:b/>
        </w:rPr>
        <w:t xml:space="preserve"> </w:t>
      </w:r>
      <w:r>
        <w:t xml:space="preserve">for products and </w:t>
      </w:r>
      <w:proofErr w:type="spellStart"/>
      <w:r>
        <w:rPr>
          <w:b/>
        </w:rPr>
        <w:t>AlgoliaCategoriesIndex</w:t>
      </w:r>
      <w:proofErr w:type="spellEnd"/>
      <w:r>
        <w:rPr>
          <w:b/>
        </w:rPr>
        <w:t xml:space="preserve"> </w:t>
      </w:r>
      <w:r>
        <w:t>for categories.</w:t>
      </w:r>
      <w:r>
        <w:br/>
      </w:r>
    </w:p>
    <w:p w14:paraId="000000BE" w14:textId="77777777" w:rsidR="00C62330" w:rsidRDefault="008D3406">
      <w:r>
        <w:rPr>
          <w:noProof/>
        </w:rPr>
        <w:drawing>
          <wp:inline distT="114300" distB="114300" distL="114300" distR="114300">
            <wp:extent cx="5943600" cy="1854200"/>
            <wp:effectExtent l="12700" t="12700" r="12700" b="12700"/>
            <wp:docPr id="10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1854200"/>
                    </a:xfrm>
                    <a:prstGeom prst="rect">
                      <a:avLst/>
                    </a:prstGeom>
                    <a:ln w="12700">
                      <a:solidFill>
                        <a:srgbClr val="000000"/>
                      </a:solidFill>
                      <a:prstDash val="solid"/>
                    </a:ln>
                  </pic:spPr>
                </pic:pic>
              </a:graphicData>
            </a:graphic>
          </wp:inline>
        </w:drawing>
      </w:r>
    </w:p>
    <w:p w14:paraId="000000BF" w14:textId="77777777" w:rsidR="00C62330" w:rsidRDefault="008D3406">
      <w:pPr>
        <w:pStyle w:val="Nadpis3"/>
      </w:pPr>
      <w:bookmarkStart w:id="16" w:name="_heading=h.b9rebyor9pmy" w:colFirst="0" w:colLast="0"/>
      <w:bookmarkEnd w:id="16"/>
      <w:r>
        <w:t>Custom BM module</w:t>
      </w:r>
    </w:p>
    <w:p w14:paraId="000000C0" w14:textId="77777777" w:rsidR="00C62330" w:rsidRDefault="008D3406">
      <w:r>
        <w:t xml:space="preserve">To be able to see the </w:t>
      </w:r>
      <w:proofErr w:type="spellStart"/>
      <w:r>
        <w:t>Algolia</w:t>
      </w:r>
      <w:proofErr w:type="spellEnd"/>
      <w:r>
        <w:t xml:space="preserve"> BM module you need to go to Administration &gt;  Organization &gt;  Roles &amp; Pe</w:t>
      </w:r>
      <w:r>
        <w:t>rmissions, click on the specified BM user profile (e.g. Administrator).</w:t>
      </w:r>
    </w:p>
    <w:p w14:paraId="000000C1" w14:textId="77777777" w:rsidR="00C62330" w:rsidRDefault="00C62330"/>
    <w:p w14:paraId="000000C2" w14:textId="77777777" w:rsidR="00C62330" w:rsidRDefault="008D3406">
      <w:r>
        <w:rPr>
          <w:noProof/>
        </w:rPr>
        <w:lastRenderedPageBreak/>
        <w:drawing>
          <wp:inline distT="114300" distB="114300" distL="114300" distR="114300">
            <wp:extent cx="5943600" cy="1854200"/>
            <wp:effectExtent l="12700" t="12700" r="12700" b="12700"/>
            <wp:docPr id="10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1854200"/>
                    </a:xfrm>
                    <a:prstGeom prst="rect">
                      <a:avLst/>
                    </a:prstGeom>
                    <a:ln w="12700">
                      <a:solidFill>
                        <a:srgbClr val="000000"/>
                      </a:solidFill>
                      <a:prstDash val="solid"/>
                    </a:ln>
                  </pic:spPr>
                </pic:pic>
              </a:graphicData>
            </a:graphic>
          </wp:inline>
        </w:drawing>
      </w:r>
    </w:p>
    <w:p w14:paraId="000000C3" w14:textId="77777777" w:rsidR="00C62330" w:rsidRDefault="00C62330"/>
    <w:p w14:paraId="000000C4" w14:textId="77777777" w:rsidR="00C62330" w:rsidRDefault="008D3406">
      <w:r>
        <w:t xml:space="preserve">Select Business Manager Modules tab, check </w:t>
      </w:r>
      <w:proofErr w:type="spellStart"/>
      <w:r>
        <w:t>Algolia</w:t>
      </w:r>
      <w:proofErr w:type="spellEnd"/>
      <w:r>
        <w:t xml:space="preserve"> and press the Update button at the end of settings page.</w:t>
      </w:r>
    </w:p>
    <w:p w14:paraId="000000C5" w14:textId="77777777" w:rsidR="00C62330" w:rsidRDefault="00C62330"/>
    <w:p w14:paraId="000000C6" w14:textId="77777777" w:rsidR="00C62330" w:rsidRDefault="008D3406">
      <w:r>
        <w:rPr>
          <w:noProof/>
        </w:rPr>
        <w:drawing>
          <wp:inline distT="114300" distB="114300" distL="114300" distR="114300">
            <wp:extent cx="5943600" cy="3060700"/>
            <wp:effectExtent l="12700" t="12700" r="12700" b="12700"/>
            <wp:docPr id="10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943600" cy="3060700"/>
                    </a:xfrm>
                    <a:prstGeom prst="rect">
                      <a:avLst/>
                    </a:prstGeom>
                    <a:ln w="12700">
                      <a:solidFill>
                        <a:srgbClr val="000000"/>
                      </a:solidFill>
                      <a:prstDash val="solid"/>
                    </a:ln>
                  </pic:spPr>
                </pic:pic>
              </a:graphicData>
            </a:graphic>
          </wp:inline>
        </w:drawing>
      </w:r>
    </w:p>
    <w:p w14:paraId="000000C7" w14:textId="77777777" w:rsidR="00C62330" w:rsidRDefault="00C62330">
      <w:pPr>
        <w:rPr>
          <w:i/>
        </w:rPr>
      </w:pPr>
    </w:p>
    <w:p w14:paraId="000000C8" w14:textId="77777777" w:rsidR="00C62330" w:rsidRDefault="008D3406">
      <w:pPr>
        <w:pStyle w:val="Nadpis2"/>
        <w:rPr>
          <w:color w:val="7B7B7B"/>
        </w:rPr>
      </w:pPr>
      <w:bookmarkStart w:id="17" w:name="_heading=h.3rdcrjn" w:colFirst="0" w:colLast="0"/>
      <w:bookmarkEnd w:id="17"/>
      <w:r>
        <w:rPr>
          <w:color w:val="7B7B7B"/>
        </w:rPr>
        <w:t>Custom Code</w:t>
      </w:r>
    </w:p>
    <w:p w14:paraId="000000C9" w14:textId="77777777" w:rsidR="00C62330" w:rsidRDefault="00C62330"/>
    <w:p w14:paraId="000000CA" w14:textId="77777777" w:rsidR="00C62330" w:rsidRDefault="008D3406">
      <w:r>
        <w:t xml:space="preserve">All updates described in the next section can be found </w:t>
      </w:r>
      <w:r>
        <w:t xml:space="preserve">in </w:t>
      </w:r>
      <w:proofErr w:type="spellStart"/>
      <w:r>
        <w:t>algolia_sg_changes</w:t>
      </w:r>
      <w:proofErr w:type="spellEnd"/>
      <w:r>
        <w:t xml:space="preserve"> cartridge.</w:t>
      </w:r>
    </w:p>
    <w:p w14:paraId="000000CB" w14:textId="77777777" w:rsidR="00C62330" w:rsidRDefault="008D3406">
      <w:pPr>
        <w:pStyle w:val="Nadpis3"/>
      </w:pPr>
      <w:bookmarkStart w:id="18" w:name="_heading=h.e2iodlhy9vzn" w:colFirst="0" w:colLast="0"/>
      <w:bookmarkEnd w:id="18"/>
      <w:r>
        <w:t>Controllers updates</w:t>
      </w:r>
    </w:p>
    <w:p w14:paraId="000000CC" w14:textId="77777777" w:rsidR="00C62330" w:rsidRDefault="008D3406">
      <w:pPr>
        <w:numPr>
          <w:ilvl w:val="0"/>
          <w:numId w:val="4"/>
        </w:numPr>
        <w:rPr>
          <w:i/>
        </w:rPr>
      </w:pPr>
      <w:proofErr w:type="spellStart"/>
      <w:r>
        <w:rPr>
          <w:i/>
        </w:rPr>
        <w:t>app_storefront_controllers</w:t>
      </w:r>
      <w:proofErr w:type="spellEnd"/>
      <w:r>
        <w:rPr>
          <w:i/>
        </w:rPr>
        <w:t>\cartridge\controllers\Search.js</w:t>
      </w:r>
    </w:p>
    <w:p w14:paraId="000000CD" w14:textId="77777777" w:rsidR="00C62330" w:rsidRDefault="008D3406">
      <w:r>
        <w:br/>
        <w:t>Add the following code to the beginning of the file:</w:t>
      </w:r>
    </w:p>
    <w:p w14:paraId="000000CE" w14:textId="77777777" w:rsidR="00C62330" w:rsidRDefault="00C62330"/>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74831276" w14:textId="77777777">
        <w:tc>
          <w:tcPr>
            <w:tcW w:w="9360" w:type="dxa"/>
            <w:shd w:val="clear" w:color="auto" w:fill="auto"/>
            <w:tcMar>
              <w:top w:w="100" w:type="dxa"/>
              <w:left w:w="100" w:type="dxa"/>
              <w:bottom w:w="100" w:type="dxa"/>
              <w:right w:w="100" w:type="dxa"/>
            </w:tcMar>
          </w:tcPr>
          <w:p w14:paraId="000000CF" w14:textId="77777777" w:rsidR="00C62330" w:rsidRDefault="008D3406">
            <w:pPr>
              <w:widowControl w:val="0"/>
              <w:pBdr>
                <w:top w:val="nil"/>
                <w:left w:val="nil"/>
                <w:bottom w:val="nil"/>
                <w:right w:val="nil"/>
                <w:between w:val="nil"/>
              </w:pBdr>
            </w:pPr>
            <w:r>
              <w:t xml:space="preserve">var </w:t>
            </w:r>
            <w:proofErr w:type="spellStart"/>
            <w:r>
              <w:t>CatalogMgr</w:t>
            </w:r>
            <w:proofErr w:type="spellEnd"/>
            <w:r>
              <w:t xml:space="preserve"> = require('</w:t>
            </w:r>
            <w:proofErr w:type="spellStart"/>
            <w:r>
              <w:t>dw</w:t>
            </w:r>
            <w:proofErr w:type="spellEnd"/>
            <w:r>
              <w:t>/catalog/</w:t>
            </w:r>
            <w:proofErr w:type="spellStart"/>
            <w:r>
              <w:t>CatalogMgr</w:t>
            </w:r>
            <w:proofErr w:type="spellEnd"/>
            <w:r>
              <w:t>');</w:t>
            </w:r>
          </w:p>
          <w:p w14:paraId="000000D0" w14:textId="77777777" w:rsidR="00C62330" w:rsidRDefault="008D3406">
            <w:pPr>
              <w:widowControl w:val="0"/>
              <w:pBdr>
                <w:top w:val="nil"/>
                <w:left w:val="nil"/>
                <w:bottom w:val="nil"/>
                <w:right w:val="nil"/>
                <w:between w:val="nil"/>
              </w:pBdr>
            </w:pPr>
            <w:r>
              <w:t xml:space="preserve">var </w:t>
            </w:r>
            <w:proofErr w:type="spellStart"/>
            <w:r>
              <w:t>algoliaData</w:t>
            </w:r>
            <w:proofErr w:type="spellEnd"/>
            <w:r>
              <w:t xml:space="preserve"> = require('*/cartridge/scripts/</w:t>
            </w:r>
            <w:proofErr w:type="spellStart"/>
            <w:r>
              <w:t>algolia</w:t>
            </w:r>
            <w:proofErr w:type="spellEnd"/>
            <w:r>
              <w:t>/lib/</w:t>
            </w:r>
            <w:proofErr w:type="spellStart"/>
            <w:r>
              <w:t>algoliaData</w:t>
            </w:r>
            <w:proofErr w:type="spellEnd"/>
            <w:r>
              <w:t>');</w:t>
            </w:r>
          </w:p>
          <w:p w14:paraId="000000D1" w14:textId="77777777" w:rsidR="00C62330" w:rsidRDefault="008D3406">
            <w:pPr>
              <w:widowControl w:val="0"/>
              <w:pBdr>
                <w:top w:val="nil"/>
                <w:left w:val="nil"/>
                <w:bottom w:val="nil"/>
                <w:right w:val="nil"/>
                <w:between w:val="nil"/>
              </w:pBdr>
            </w:pPr>
            <w:r>
              <w:t xml:space="preserve">var </w:t>
            </w:r>
            <w:proofErr w:type="spellStart"/>
            <w:r>
              <w:t>algoliaUtils</w:t>
            </w:r>
            <w:proofErr w:type="spellEnd"/>
            <w:r>
              <w:t xml:space="preserve"> = require('*/cartridge/scripts/</w:t>
            </w:r>
            <w:proofErr w:type="spellStart"/>
            <w:r>
              <w:t>algolia</w:t>
            </w:r>
            <w:proofErr w:type="spellEnd"/>
            <w:r>
              <w:t>/lib/utils');</w:t>
            </w:r>
          </w:p>
        </w:tc>
      </w:tr>
    </w:tbl>
    <w:p w14:paraId="000000D2" w14:textId="77777777" w:rsidR="00C62330" w:rsidRDefault="00C62330"/>
    <w:p w14:paraId="000000D3" w14:textId="77777777" w:rsidR="00C62330" w:rsidRDefault="008D3406">
      <w:r>
        <w:rPr>
          <w:noProof/>
        </w:rPr>
        <w:lastRenderedPageBreak/>
        <w:drawing>
          <wp:inline distT="114300" distB="114300" distL="114300" distR="114300">
            <wp:extent cx="5943600" cy="2159000"/>
            <wp:effectExtent l="0" t="0" r="0" b="0"/>
            <wp:docPr id="10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2159000"/>
                    </a:xfrm>
                    <a:prstGeom prst="rect">
                      <a:avLst/>
                    </a:prstGeom>
                    <a:ln/>
                  </pic:spPr>
                </pic:pic>
              </a:graphicData>
            </a:graphic>
          </wp:inline>
        </w:drawing>
      </w:r>
    </w:p>
    <w:p w14:paraId="000000D4" w14:textId="77777777" w:rsidR="00C62330" w:rsidRDefault="00C62330"/>
    <w:p w14:paraId="000000D5" w14:textId="77777777" w:rsidR="00C62330" w:rsidRDefault="008D3406">
      <w:r>
        <w:t xml:space="preserve">In the same file </w:t>
      </w:r>
      <w:r>
        <w:t>add the following code:</w:t>
      </w:r>
    </w:p>
    <w:p w14:paraId="000000D6" w14:textId="77777777" w:rsidR="00C62330" w:rsidRDefault="00C62330"/>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63683279" w14:textId="77777777">
        <w:tc>
          <w:tcPr>
            <w:tcW w:w="9360" w:type="dxa"/>
            <w:shd w:val="clear" w:color="auto" w:fill="auto"/>
            <w:tcMar>
              <w:top w:w="100" w:type="dxa"/>
              <w:left w:w="100" w:type="dxa"/>
              <w:bottom w:w="100" w:type="dxa"/>
              <w:right w:w="100" w:type="dxa"/>
            </w:tcMar>
          </w:tcPr>
          <w:p w14:paraId="000000D7" w14:textId="77777777" w:rsidR="00C62330" w:rsidRDefault="008D3406">
            <w:pPr>
              <w:widowControl w:val="0"/>
              <w:pBdr>
                <w:top w:val="nil"/>
                <w:left w:val="nil"/>
                <w:bottom w:val="nil"/>
                <w:right w:val="nil"/>
                <w:between w:val="nil"/>
              </w:pBdr>
            </w:pPr>
            <w:r>
              <w:t xml:space="preserve">var </w:t>
            </w:r>
            <w:proofErr w:type="spellStart"/>
            <w:r>
              <w:t>useAlgolia</w:t>
            </w:r>
            <w:proofErr w:type="spellEnd"/>
            <w:r>
              <w:t xml:space="preserve"> = false;</w:t>
            </w:r>
          </w:p>
          <w:p w14:paraId="000000D8" w14:textId="77777777" w:rsidR="00C62330" w:rsidRDefault="008D3406">
            <w:pPr>
              <w:widowControl w:val="0"/>
              <w:pBdr>
                <w:top w:val="nil"/>
                <w:left w:val="nil"/>
                <w:bottom w:val="nil"/>
                <w:right w:val="nil"/>
                <w:between w:val="nil"/>
              </w:pBdr>
            </w:pPr>
            <w:r>
              <w:t>if (</w:t>
            </w:r>
            <w:proofErr w:type="spellStart"/>
            <w:r>
              <w:t>algoliaData.getPreference</w:t>
            </w:r>
            <w:proofErr w:type="spellEnd"/>
            <w:r>
              <w:t>('Enable')) {</w:t>
            </w:r>
          </w:p>
          <w:p w14:paraId="000000D9" w14:textId="77777777" w:rsidR="00C62330" w:rsidRDefault="008D3406">
            <w:pPr>
              <w:widowControl w:val="0"/>
              <w:pBdr>
                <w:top w:val="nil"/>
                <w:left w:val="nil"/>
                <w:bottom w:val="nil"/>
                <w:right w:val="nil"/>
                <w:between w:val="nil"/>
              </w:pBdr>
            </w:pPr>
            <w:r>
              <w:t xml:space="preserve">    </w:t>
            </w:r>
            <w:proofErr w:type="spellStart"/>
            <w:r>
              <w:t>useAlgolia</w:t>
            </w:r>
            <w:proofErr w:type="spellEnd"/>
            <w:r>
              <w:t xml:space="preserve"> = true;</w:t>
            </w:r>
          </w:p>
          <w:p w14:paraId="000000DA" w14:textId="77777777" w:rsidR="00C62330" w:rsidRDefault="008D3406">
            <w:pPr>
              <w:widowControl w:val="0"/>
              <w:pBdr>
                <w:top w:val="nil"/>
                <w:left w:val="nil"/>
                <w:bottom w:val="nil"/>
                <w:right w:val="nil"/>
                <w:between w:val="nil"/>
              </w:pBdr>
            </w:pPr>
            <w:r>
              <w:t xml:space="preserve">    var </w:t>
            </w:r>
            <w:proofErr w:type="spellStart"/>
            <w:r>
              <w:t>cgid</w:t>
            </w:r>
            <w:proofErr w:type="spellEnd"/>
            <w:r>
              <w:t xml:space="preserve"> = </w:t>
            </w:r>
            <w:proofErr w:type="spellStart"/>
            <w:r>
              <w:t>params.cgid</w:t>
            </w:r>
            <w:proofErr w:type="spellEnd"/>
            <w:r>
              <w:t xml:space="preserve"> ? </w:t>
            </w:r>
            <w:proofErr w:type="spellStart"/>
            <w:r>
              <w:t>params.cgid.value</w:t>
            </w:r>
            <w:proofErr w:type="spellEnd"/>
            <w:r>
              <w:t xml:space="preserve"> : null;</w:t>
            </w:r>
          </w:p>
          <w:p w14:paraId="000000DB" w14:textId="77777777" w:rsidR="00C62330" w:rsidRDefault="008D3406">
            <w:pPr>
              <w:widowControl w:val="0"/>
              <w:pBdr>
                <w:top w:val="nil"/>
                <w:left w:val="nil"/>
                <w:bottom w:val="nil"/>
                <w:right w:val="nil"/>
                <w:between w:val="nil"/>
              </w:pBdr>
            </w:pPr>
            <w:r>
              <w:t xml:space="preserve">    var category = null;</w:t>
            </w:r>
          </w:p>
          <w:p w14:paraId="000000DC" w14:textId="77777777" w:rsidR="00C62330" w:rsidRDefault="008D3406">
            <w:pPr>
              <w:widowControl w:val="0"/>
              <w:pBdr>
                <w:top w:val="nil"/>
                <w:left w:val="nil"/>
                <w:bottom w:val="nil"/>
                <w:right w:val="nil"/>
                <w:between w:val="nil"/>
              </w:pBdr>
            </w:pPr>
            <w:r>
              <w:t xml:space="preserve">    var </w:t>
            </w:r>
            <w:proofErr w:type="spellStart"/>
            <w:r>
              <w:t>categoryBannerUrl</w:t>
            </w:r>
            <w:proofErr w:type="spellEnd"/>
            <w:r>
              <w:t>;</w:t>
            </w:r>
          </w:p>
          <w:p w14:paraId="000000DD" w14:textId="77777777" w:rsidR="00C62330" w:rsidRDefault="008D3406">
            <w:pPr>
              <w:widowControl w:val="0"/>
              <w:pBdr>
                <w:top w:val="nil"/>
                <w:left w:val="nil"/>
                <w:bottom w:val="nil"/>
                <w:right w:val="nil"/>
                <w:between w:val="nil"/>
              </w:pBdr>
            </w:pPr>
            <w:r>
              <w:t xml:space="preserve">    var </w:t>
            </w:r>
            <w:proofErr w:type="spellStart"/>
            <w:r>
              <w:t>categoryDisplayNamePath</w:t>
            </w:r>
            <w:proofErr w:type="spellEnd"/>
            <w:r>
              <w:t xml:space="preserve"> = null;</w:t>
            </w:r>
          </w:p>
          <w:p w14:paraId="000000DE" w14:textId="77777777" w:rsidR="00C62330" w:rsidRDefault="008D3406">
            <w:pPr>
              <w:widowControl w:val="0"/>
              <w:pBdr>
                <w:top w:val="nil"/>
                <w:left w:val="nil"/>
                <w:bottom w:val="nil"/>
                <w:right w:val="nil"/>
                <w:between w:val="nil"/>
              </w:pBdr>
            </w:pPr>
            <w:r>
              <w:t xml:space="preserve">    var </w:t>
            </w:r>
            <w:proofErr w:type="spellStart"/>
            <w:r>
              <w:t>categoryDisplayNamePathSeparator</w:t>
            </w:r>
            <w:proofErr w:type="spellEnd"/>
            <w:r>
              <w:t xml:space="preserve"> = '&gt;';</w:t>
            </w:r>
          </w:p>
          <w:p w14:paraId="000000DF" w14:textId="77777777" w:rsidR="00C62330" w:rsidRDefault="008D3406">
            <w:pPr>
              <w:widowControl w:val="0"/>
              <w:pBdr>
                <w:top w:val="nil"/>
                <w:left w:val="nil"/>
                <w:bottom w:val="nil"/>
                <w:right w:val="nil"/>
                <w:between w:val="nil"/>
              </w:pBdr>
            </w:pPr>
            <w:r>
              <w:t xml:space="preserve">    if (</w:t>
            </w:r>
            <w:proofErr w:type="spellStart"/>
            <w:r>
              <w:t>cgid</w:t>
            </w:r>
            <w:proofErr w:type="spellEnd"/>
            <w:r>
              <w:t>) {    // get category - need image, name and if root</w:t>
            </w:r>
          </w:p>
          <w:p w14:paraId="000000E0" w14:textId="77777777" w:rsidR="00C62330" w:rsidRDefault="008D3406">
            <w:pPr>
              <w:widowControl w:val="0"/>
              <w:pBdr>
                <w:top w:val="nil"/>
                <w:left w:val="nil"/>
                <w:bottom w:val="nil"/>
                <w:right w:val="nil"/>
                <w:between w:val="nil"/>
              </w:pBdr>
            </w:pPr>
            <w:r>
              <w:t xml:space="preserve">        category = </w:t>
            </w:r>
            <w:proofErr w:type="spellStart"/>
            <w:r>
              <w:t>CatalogMgr.getCategory</w:t>
            </w:r>
            <w:proofErr w:type="spellEnd"/>
            <w:r>
              <w:t>(</w:t>
            </w:r>
            <w:proofErr w:type="spellStart"/>
            <w:r>
              <w:t>cgid</w:t>
            </w:r>
            <w:proofErr w:type="spellEnd"/>
            <w:r>
              <w:t>);</w:t>
            </w:r>
          </w:p>
          <w:p w14:paraId="000000E1" w14:textId="77777777" w:rsidR="00C62330" w:rsidRDefault="008D3406">
            <w:pPr>
              <w:widowControl w:val="0"/>
              <w:pBdr>
                <w:top w:val="nil"/>
                <w:left w:val="nil"/>
                <w:bottom w:val="nil"/>
                <w:right w:val="nil"/>
                <w:between w:val="nil"/>
              </w:pBdr>
            </w:pPr>
            <w:r>
              <w:t xml:space="preserve">        if (category) {</w:t>
            </w:r>
          </w:p>
          <w:p w14:paraId="000000E2" w14:textId="77777777" w:rsidR="00C62330" w:rsidRDefault="008D3406">
            <w:pPr>
              <w:widowControl w:val="0"/>
              <w:pBdr>
                <w:top w:val="nil"/>
                <w:left w:val="nil"/>
                <w:bottom w:val="nil"/>
                <w:right w:val="nil"/>
                <w:between w:val="nil"/>
              </w:pBdr>
            </w:pPr>
            <w:r>
              <w:t xml:space="preserve">            if (!empty(</w:t>
            </w:r>
            <w:proofErr w:type="spellStart"/>
            <w:r>
              <w:t>catego</w:t>
            </w:r>
            <w:r>
              <w:t>ry.template</w:t>
            </w:r>
            <w:proofErr w:type="spellEnd"/>
            <w:r>
              <w:t xml:space="preserve">) &amp;&amp; </w:t>
            </w:r>
            <w:proofErr w:type="spellStart"/>
            <w:r>
              <w:t>category.template</w:t>
            </w:r>
            <w:proofErr w:type="spellEnd"/>
            <w:r>
              <w:t xml:space="preserve"> != 'rendering/category/</w:t>
            </w:r>
            <w:proofErr w:type="spellStart"/>
            <w:r>
              <w:t>categoryproducthits</w:t>
            </w:r>
            <w:proofErr w:type="spellEnd"/>
            <w:r>
              <w:t>') {</w:t>
            </w:r>
          </w:p>
          <w:p w14:paraId="000000E3" w14:textId="77777777" w:rsidR="00C62330" w:rsidRDefault="008D3406">
            <w:pPr>
              <w:widowControl w:val="0"/>
              <w:pBdr>
                <w:top w:val="nil"/>
                <w:left w:val="nil"/>
                <w:bottom w:val="nil"/>
                <w:right w:val="nil"/>
                <w:between w:val="nil"/>
              </w:pBdr>
            </w:pPr>
            <w:r>
              <w:t xml:space="preserve">                </w:t>
            </w:r>
            <w:proofErr w:type="spellStart"/>
            <w:r>
              <w:t>useAlgolia</w:t>
            </w:r>
            <w:proofErr w:type="spellEnd"/>
            <w:r>
              <w:t xml:space="preserve"> = false;    // main categories have specific template</w:t>
            </w:r>
          </w:p>
          <w:p w14:paraId="000000E4" w14:textId="77777777" w:rsidR="00C62330" w:rsidRDefault="008D3406">
            <w:pPr>
              <w:widowControl w:val="0"/>
              <w:pBdr>
                <w:top w:val="nil"/>
                <w:left w:val="nil"/>
                <w:bottom w:val="nil"/>
                <w:right w:val="nil"/>
                <w:between w:val="nil"/>
              </w:pBdr>
            </w:pPr>
            <w:r>
              <w:t xml:space="preserve">            } else {</w:t>
            </w:r>
          </w:p>
          <w:p w14:paraId="000000E5" w14:textId="77777777" w:rsidR="00C62330" w:rsidRDefault="008D3406">
            <w:pPr>
              <w:widowControl w:val="0"/>
              <w:pBdr>
                <w:top w:val="nil"/>
                <w:left w:val="nil"/>
                <w:bottom w:val="nil"/>
                <w:right w:val="nil"/>
                <w:between w:val="nil"/>
              </w:pBdr>
            </w:pPr>
            <w:r>
              <w:t xml:space="preserve">                if (</w:t>
            </w:r>
            <w:proofErr w:type="spellStart"/>
            <w:r>
              <w:t>category.custom</w:t>
            </w:r>
            <w:proofErr w:type="spellEnd"/>
            <w:r>
              <w:t xml:space="preserve"> &amp;&amp; '</w:t>
            </w:r>
            <w:proofErr w:type="spellStart"/>
            <w:r>
              <w:t>slotBannerImage</w:t>
            </w:r>
            <w:proofErr w:type="spellEnd"/>
            <w:r>
              <w:t xml:space="preserve">' in </w:t>
            </w:r>
            <w:proofErr w:type="spellStart"/>
            <w:r>
              <w:t>category.cust</w:t>
            </w:r>
            <w:r>
              <w:t>om</w:t>
            </w:r>
            <w:proofErr w:type="spellEnd"/>
            <w:r>
              <w:t xml:space="preserve"> &amp;&amp;</w:t>
            </w:r>
          </w:p>
          <w:p w14:paraId="000000E6" w14:textId="77777777" w:rsidR="00C62330" w:rsidRDefault="008D3406">
            <w:pPr>
              <w:widowControl w:val="0"/>
              <w:pBdr>
                <w:top w:val="nil"/>
                <w:left w:val="nil"/>
                <w:bottom w:val="nil"/>
                <w:right w:val="nil"/>
                <w:between w:val="nil"/>
              </w:pBdr>
            </w:pPr>
            <w:r>
              <w:t xml:space="preserve">                    </w:t>
            </w:r>
            <w:proofErr w:type="spellStart"/>
            <w:r>
              <w:t>category.custom.slotBannerImage</w:t>
            </w:r>
            <w:proofErr w:type="spellEnd"/>
            <w:r>
              <w:t>) {</w:t>
            </w:r>
          </w:p>
          <w:p w14:paraId="000000E7" w14:textId="77777777" w:rsidR="00C62330" w:rsidRDefault="008D3406">
            <w:pPr>
              <w:widowControl w:val="0"/>
              <w:pBdr>
                <w:top w:val="nil"/>
                <w:left w:val="nil"/>
                <w:bottom w:val="nil"/>
                <w:right w:val="nil"/>
                <w:between w:val="nil"/>
              </w:pBdr>
            </w:pPr>
            <w:r>
              <w:t xml:space="preserve">                    </w:t>
            </w:r>
            <w:proofErr w:type="spellStart"/>
            <w:r>
              <w:t>categoryBannerUrl</w:t>
            </w:r>
            <w:proofErr w:type="spellEnd"/>
            <w:r>
              <w:t xml:space="preserve"> = </w:t>
            </w:r>
            <w:proofErr w:type="spellStart"/>
            <w:r>
              <w:t>category.custom.slotBannerImage.getURL</w:t>
            </w:r>
            <w:proofErr w:type="spellEnd"/>
            <w:r>
              <w:t>();</w:t>
            </w:r>
          </w:p>
          <w:p w14:paraId="000000E8" w14:textId="77777777" w:rsidR="00C62330" w:rsidRDefault="008D3406">
            <w:pPr>
              <w:widowControl w:val="0"/>
              <w:pBdr>
                <w:top w:val="nil"/>
                <w:left w:val="nil"/>
                <w:bottom w:val="nil"/>
                <w:right w:val="nil"/>
                <w:between w:val="nil"/>
              </w:pBdr>
            </w:pPr>
            <w:r>
              <w:t xml:space="preserve">                } else if (</w:t>
            </w:r>
            <w:proofErr w:type="spellStart"/>
            <w:r>
              <w:t>category.image</w:t>
            </w:r>
            <w:proofErr w:type="spellEnd"/>
            <w:r>
              <w:t>) {</w:t>
            </w:r>
          </w:p>
          <w:p w14:paraId="000000E9" w14:textId="77777777" w:rsidR="00C62330" w:rsidRDefault="008D3406">
            <w:pPr>
              <w:widowControl w:val="0"/>
              <w:pBdr>
                <w:top w:val="nil"/>
                <w:left w:val="nil"/>
                <w:bottom w:val="nil"/>
                <w:right w:val="nil"/>
                <w:between w:val="nil"/>
              </w:pBdr>
            </w:pPr>
            <w:r>
              <w:t xml:space="preserve">                    </w:t>
            </w:r>
            <w:proofErr w:type="spellStart"/>
            <w:r>
              <w:t>categoryBannerUrl</w:t>
            </w:r>
            <w:proofErr w:type="spellEnd"/>
            <w:r>
              <w:t xml:space="preserve"> = </w:t>
            </w:r>
            <w:proofErr w:type="spellStart"/>
            <w:r>
              <w:t>category.image.getURL</w:t>
            </w:r>
            <w:proofErr w:type="spellEnd"/>
            <w:r>
              <w:t>();</w:t>
            </w:r>
          </w:p>
          <w:p w14:paraId="000000EA" w14:textId="77777777" w:rsidR="00C62330" w:rsidRDefault="008D3406">
            <w:pPr>
              <w:widowControl w:val="0"/>
              <w:pBdr>
                <w:top w:val="nil"/>
                <w:left w:val="nil"/>
                <w:bottom w:val="nil"/>
                <w:right w:val="nil"/>
                <w:between w:val="nil"/>
              </w:pBdr>
            </w:pPr>
            <w:r>
              <w:t xml:space="preserve">   </w:t>
            </w:r>
            <w:r>
              <w:t xml:space="preserve">             }</w:t>
            </w:r>
          </w:p>
          <w:p w14:paraId="000000EB" w14:textId="77777777" w:rsidR="00C62330" w:rsidRDefault="008D3406">
            <w:pPr>
              <w:widowControl w:val="0"/>
              <w:pBdr>
                <w:top w:val="nil"/>
                <w:left w:val="nil"/>
                <w:bottom w:val="nil"/>
                <w:right w:val="nil"/>
                <w:between w:val="nil"/>
              </w:pBdr>
            </w:pPr>
            <w:r>
              <w:t xml:space="preserve">            }</w:t>
            </w:r>
          </w:p>
          <w:p w14:paraId="000000EC" w14:textId="77777777" w:rsidR="00C62330" w:rsidRDefault="008D3406">
            <w:pPr>
              <w:widowControl w:val="0"/>
              <w:pBdr>
                <w:top w:val="nil"/>
                <w:left w:val="nil"/>
                <w:bottom w:val="nil"/>
                <w:right w:val="nil"/>
                <w:between w:val="nil"/>
              </w:pBdr>
            </w:pPr>
            <w:r>
              <w:t xml:space="preserve">            // category path</w:t>
            </w:r>
          </w:p>
          <w:p w14:paraId="000000ED" w14:textId="77777777" w:rsidR="00C62330" w:rsidRDefault="008D3406">
            <w:pPr>
              <w:widowControl w:val="0"/>
              <w:pBdr>
                <w:top w:val="nil"/>
                <w:left w:val="nil"/>
                <w:bottom w:val="nil"/>
                <w:right w:val="nil"/>
                <w:between w:val="nil"/>
              </w:pBdr>
            </w:pPr>
            <w:r>
              <w:t xml:space="preserve">            </w:t>
            </w:r>
            <w:proofErr w:type="spellStart"/>
            <w:r>
              <w:t>categoryDisplayNamePath</w:t>
            </w:r>
            <w:proofErr w:type="spellEnd"/>
            <w:r>
              <w:t xml:space="preserve"> = algoliaUtils.getCategoryDisplayNamePath(category).join(categoryDisplayNamePathSeparator);</w:t>
            </w:r>
          </w:p>
          <w:p w14:paraId="000000EE" w14:textId="77777777" w:rsidR="00C62330" w:rsidRDefault="00C62330">
            <w:pPr>
              <w:widowControl w:val="0"/>
              <w:pBdr>
                <w:top w:val="nil"/>
                <w:left w:val="nil"/>
                <w:bottom w:val="nil"/>
                <w:right w:val="nil"/>
                <w:between w:val="nil"/>
              </w:pBdr>
            </w:pPr>
          </w:p>
          <w:p w14:paraId="000000EF" w14:textId="77777777" w:rsidR="00C62330" w:rsidRDefault="008D3406">
            <w:pPr>
              <w:widowControl w:val="0"/>
              <w:pBdr>
                <w:top w:val="nil"/>
                <w:left w:val="nil"/>
                <w:bottom w:val="nil"/>
                <w:right w:val="nil"/>
                <w:between w:val="nil"/>
              </w:pBdr>
            </w:pPr>
            <w:r>
              <w:t xml:space="preserve">        } else {</w:t>
            </w:r>
          </w:p>
          <w:p w14:paraId="000000F0" w14:textId="77777777" w:rsidR="00C62330" w:rsidRDefault="008D3406">
            <w:pPr>
              <w:widowControl w:val="0"/>
              <w:pBdr>
                <w:top w:val="nil"/>
                <w:left w:val="nil"/>
                <w:bottom w:val="nil"/>
                <w:right w:val="nil"/>
                <w:between w:val="nil"/>
              </w:pBdr>
            </w:pPr>
            <w:r>
              <w:t xml:space="preserve">            </w:t>
            </w:r>
            <w:proofErr w:type="spellStart"/>
            <w:r>
              <w:t>useAlgolia</w:t>
            </w:r>
            <w:proofErr w:type="spellEnd"/>
            <w:r>
              <w:t xml:space="preserve"> = false;    // if category does not exist use default error</w:t>
            </w:r>
          </w:p>
          <w:p w14:paraId="000000F1" w14:textId="77777777" w:rsidR="00C62330" w:rsidRDefault="008D3406">
            <w:pPr>
              <w:widowControl w:val="0"/>
              <w:pBdr>
                <w:top w:val="nil"/>
                <w:left w:val="nil"/>
                <w:bottom w:val="nil"/>
                <w:right w:val="nil"/>
                <w:between w:val="nil"/>
              </w:pBdr>
            </w:pPr>
            <w:r>
              <w:t xml:space="preserve">        }</w:t>
            </w:r>
          </w:p>
          <w:p w14:paraId="000000F2" w14:textId="77777777" w:rsidR="00C62330" w:rsidRDefault="008D3406">
            <w:pPr>
              <w:widowControl w:val="0"/>
              <w:pBdr>
                <w:top w:val="nil"/>
                <w:left w:val="nil"/>
                <w:bottom w:val="nil"/>
                <w:right w:val="nil"/>
                <w:between w:val="nil"/>
              </w:pBdr>
            </w:pPr>
            <w:r>
              <w:t xml:space="preserve">    }</w:t>
            </w:r>
          </w:p>
          <w:p w14:paraId="000000F3" w14:textId="77777777" w:rsidR="00C62330" w:rsidRDefault="008D3406">
            <w:pPr>
              <w:widowControl w:val="0"/>
              <w:pBdr>
                <w:top w:val="nil"/>
                <w:left w:val="nil"/>
                <w:bottom w:val="nil"/>
                <w:right w:val="nil"/>
                <w:between w:val="nil"/>
              </w:pBdr>
            </w:pPr>
            <w:r>
              <w:t xml:space="preserve">    if (</w:t>
            </w:r>
            <w:proofErr w:type="spellStart"/>
            <w:r>
              <w:t>useAlgolia</w:t>
            </w:r>
            <w:proofErr w:type="spellEnd"/>
            <w:r>
              <w:t>) {</w:t>
            </w:r>
          </w:p>
          <w:p w14:paraId="000000F4" w14:textId="77777777" w:rsidR="00C62330" w:rsidRDefault="008D3406">
            <w:pPr>
              <w:widowControl w:val="0"/>
              <w:pBdr>
                <w:top w:val="nil"/>
                <w:left w:val="nil"/>
                <w:bottom w:val="nil"/>
                <w:right w:val="nil"/>
                <w:between w:val="nil"/>
              </w:pBdr>
            </w:pPr>
            <w:r>
              <w:t xml:space="preserve">        </w:t>
            </w:r>
            <w:proofErr w:type="spellStart"/>
            <w:r>
              <w:t>app.getView</w:t>
            </w:r>
            <w:proofErr w:type="spellEnd"/>
            <w:r>
              <w:t>({</w:t>
            </w:r>
          </w:p>
          <w:p w14:paraId="000000F5" w14:textId="77777777" w:rsidR="00C62330" w:rsidRDefault="008D3406">
            <w:pPr>
              <w:widowControl w:val="0"/>
              <w:pBdr>
                <w:top w:val="nil"/>
                <w:left w:val="nil"/>
                <w:bottom w:val="nil"/>
                <w:right w:val="nil"/>
                <w:between w:val="nil"/>
              </w:pBdr>
            </w:pPr>
            <w:r>
              <w:t xml:space="preserve">    </w:t>
            </w:r>
            <w:r>
              <w:tab/>
            </w:r>
            <w:r>
              <w:tab/>
            </w:r>
            <w:proofErr w:type="spellStart"/>
            <w:r>
              <w:t>algoliaEnable</w:t>
            </w:r>
            <w:proofErr w:type="spellEnd"/>
            <w:r>
              <w:t>: true,</w:t>
            </w:r>
          </w:p>
          <w:p w14:paraId="000000F6" w14:textId="77777777" w:rsidR="00C62330" w:rsidRDefault="008D3406">
            <w:pPr>
              <w:widowControl w:val="0"/>
              <w:pBdr>
                <w:top w:val="nil"/>
                <w:left w:val="nil"/>
                <w:bottom w:val="nil"/>
                <w:right w:val="nil"/>
                <w:between w:val="nil"/>
              </w:pBdr>
            </w:pPr>
            <w:r>
              <w:t xml:space="preserve">            category: category,</w:t>
            </w:r>
          </w:p>
          <w:p w14:paraId="000000F7" w14:textId="77777777" w:rsidR="00C62330" w:rsidRDefault="008D3406">
            <w:pPr>
              <w:widowControl w:val="0"/>
              <w:pBdr>
                <w:top w:val="nil"/>
                <w:left w:val="nil"/>
                <w:bottom w:val="nil"/>
                <w:right w:val="nil"/>
                <w:between w:val="nil"/>
              </w:pBdr>
            </w:pPr>
            <w:r>
              <w:t xml:space="preserve">            </w:t>
            </w:r>
            <w:proofErr w:type="spellStart"/>
            <w:r>
              <w:t>categoryDisplayNamePath</w:t>
            </w:r>
            <w:proofErr w:type="spellEnd"/>
            <w:r>
              <w:t xml:space="preserve">: </w:t>
            </w:r>
            <w:proofErr w:type="spellStart"/>
            <w:r>
              <w:t>categoryDisplayNa</w:t>
            </w:r>
            <w:r>
              <w:t>mePath</w:t>
            </w:r>
            <w:proofErr w:type="spellEnd"/>
            <w:r>
              <w:t>,</w:t>
            </w:r>
          </w:p>
          <w:p w14:paraId="000000F8" w14:textId="77777777" w:rsidR="00C62330" w:rsidRDefault="008D3406">
            <w:pPr>
              <w:widowControl w:val="0"/>
              <w:pBdr>
                <w:top w:val="nil"/>
                <w:left w:val="nil"/>
                <w:bottom w:val="nil"/>
                <w:right w:val="nil"/>
                <w:between w:val="nil"/>
              </w:pBdr>
            </w:pPr>
            <w:r>
              <w:t xml:space="preserve">            </w:t>
            </w:r>
            <w:proofErr w:type="spellStart"/>
            <w:r>
              <w:t>categoryDisplayNamePathSeparator</w:t>
            </w:r>
            <w:proofErr w:type="spellEnd"/>
            <w:r>
              <w:t xml:space="preserve">: </w:t>
            </w:r>
            <w:proofErr w:type="spellStart"/>
            <w:r>
              <w:t>categoryDisplayNamePathSeparator</w:t>
            </w:r>
            <w:proofErr w:type="spellEnd"/>
            <w:r>
              <w:t>,</w:t>
            </w:r>
          </w:p>
          <w:p w14:paraId="000000F9" w14:textId="77777777" w:rsidR="00C62330" w:rsidRDefault="008D3406">
            <w:pPr>
              <w:widowControl w:val="0"/>
              <w:pBdr>
                <w:top w:val="nil"/>
                <w:left w:val="nil"/>
                <w:bottom w:val="nil"/>
                <w:right w:val="nil"/>
                <w:between w:val="nil"/>
              </w:pBdr>
            </w:pPr>
            <w:r>
              <w:lastRenderedPageBreak/>
              <w:t xml:space="preserve">            </w:t>
            </w:r>
            <w:proofErr w:type="spellStart"/>
            <w:r>
              <w:t>categoryBannerUrl</w:t>
            </w:r>
            <w:proofErr w:type="spellEnd"/>
            <w:r>
              <w:t xml:space="preserve">: </w:t>
            </w:r>
            <w:proofErr w:type="spellStart"/>
            <w:r>
              <w:t>categoryBannerUrl</w:t>
            </w:r>
            <w:proofErr w:type="spellEnd"/>
            <w:r>
              <w:t>,</w:t>
            </w:r>
          </w:p>
          <w:p w14:paraId="000000FA" w14:textId="77777777" w:rsidR="00C62330" w:rsidRDefault="008D3406">
            <w:pPr>
              <w:widowControl w:val="0"/>
              <w:pBdr>
                <w:top w:val="nil"/>
                <w:left w:val="nil"/>
                <w:bottom w:val="nil"/>
                <w:right w:val="nil"/>
                <w:between w:val="nil"/>
              </w:pBdr>
            </w:pPr>
            <w:r>
              <w:t xml:space="preserve">            </w:t>
            </w:r>
            <w:proofErr w:type="spellStart"/>
            <w:r>
              <w:t>cgid</w:t>
            </w:r>
            <w:proofErr w:type="spellEnd"/>
            <w:r>
              <w:t xml:space="preserve">: </w:t>
            </w:r>
            <w:proofErr w:type="spellStart"/>
            <w:r>
              <w:t>cgid</w:t>
            </w:r>
            <w:proofErr w:type="spellEnd"/>
            <w:r>
              <w:t>,</w:t>
            </w:r>
          </w:p>
          <w:p w14:paraId="000000FB" w14:textId="77777777" w:rsidR="00C62330" w:rsidRDefault="008D3406">
            <w:pPr>
              <w:widowControl w:val="0"/>
              <w:pBdr>
                <w:top w:val="nil"/>
                <w:left w:val="nil"/>
                <w:bottom w:val="nil"/>
                <w:right w:val="nil"/>
                <w:between w:val="nil"/>
              </w:pBdr>
            </w:pPr>
            <w:r>
              <w:t xml:space="preserve">            q: </w:t>
            </w:r>
            <w:proofErr w:type="spellStart"/>
            <w:r>
              <w:t>params.q</w:t>
            </w:r>
            <w:proofErr w:type="spellEnd"/>
            <w:r>
              <w:t xml:space="preserve"> ? </w:t>
            </w:r>
            <w:proofErr w:type="spellStart"/>
            <w:r>
              <w:t>params.q.value</w:t>
            </w:r>
            <w:proofErr w:type="spellEnd"/>
            <w:r>
              <w:t xml:space="preserve"> : null</w:t>
            </w:r>
          </w:p>
          <w:p w14:paraId="000000FC" w14:textId="77777777" w:rsidR="00C62330" w:rsidRDefault="008D3406">
            <w:pPr>
              <w:widowControl w:val="0"/>
              <w:pBdr>
                <w:top w:val="nil"/>
                <w:left w:val="nil"/>
                <w:bottom w:val="nil"/>
                <w:right w:val="nil"/>
                <w:between w:val="nil"/>
              </w:pBdr>
            </w:pPr>
            <w:r>
              <w:t xml:space="preserve">        }).render('</w:t>
            </w:r>
            <w:proofErr w:type="spellStart"/>
            <w:r>
              <w:t>algolia</w:t>
            </w:r>
            <w:proofErr w:type="spellEnd"/>
            <w:r>
              <w:t>/</w:t>
            </w:r>
            <w:proofErr w:type="spellStart"/>
            <w:r>
              <w:t>categoryproducthits</w:t>
            </w:r>
            <w:proofErr w:type="spellEnd"/>
            <w:r>
              <w:t>');</w:t>
            </w:r>
          </w:p>
          <w:p w14:paraId="000000FD" w14:textId="77777777" w:rsidR="00C62330" w:rsidRDefault="008D3406">
            <w:pPr>
              <w:widowControl w:val="0"/>
              <w:pBdr>
                <w:top w:val="nil"/>
                <w:left w:val="nil"/>
                <w:bottom w:val="nil"/>
                <w:right w:val="nil"/>
                <w:between w:val="nil"/>
              </w:pBdr>
            </w:pPr>
            <w:r>
              <w:t xml:space="preserve">    }</w:t>
            </w:r>
          </w:p>
          <w:p w14:paraId="000000FE" w14:textId="77777777" w:rsidR="00C62330" w:rsidRDefault="008D3406">
            <w:pPr>
              <w:widowControl w:val="0"/>
              <w:pBdr>
                <w:top w:val="nil"/>
                <w:left w:val="nil"/>
                <w:bottom w:val="nil"/>
                <w:right w:val="nil"/>
                <w:between w:val="nil"/>
              </w:pBdr>
            </w:pPr>
            <w:r>
              <w:t>}</w:t>
            </w:r>
          </w:p>
          <w:p w14:paraId="000000FF" w14:textId="77777777" w:rsidR="00C62330" w:rsidRDefault="008D3406">
            <w:pPr>
              <w:widowControl w:val="0"/>
              <w:pBdr>
                <w:top w:val="nil"/>
                <w:left w:val="nil"/>
                <w:bottom w:val="nil"/>
                <w:right w:val="nil"/>
                <w:between w:val="nil"/>
              </w:pBdr>
            </w:pPr>
            <w:r>
              <w:t>if (!</w:t>
            </w:r>
            <w:proofErr w:type="spellStart"/>
            <w:r>
              <w:t>useAlgolia</w:t>
            </w:r>
            <w:proofErr w:type="spellEnd"/>
            <w:r>
              <w:t xml:space="preserve">) {    // </w:t>
            </w:r>
            <w:proofErr w:type="spellStart"/>
            <w:r>
              <w:t>deafult</w:t>
            </w:r>
            <w:proofErr w:type="spellEnd"/>
            <w:r>
              <w:t xml:space="preserve"> Search-Show</w:t>
            </w:r>
          </w:p>
        </w:tc>
      </w:tr>
    </w:tbl>
    <w:p w14:paraId="00000100" w14:textId="77777777" w:rsidR="00C62330" w:rsidRDefault="00C62330"/>
    <w:p w14:paraId="00000101" w14:textId="77777777" w:rsidR="00C62330" w:rsidRDefault="008D3406">
      <w:r>
        <w:rPr>
          <w:noProof/>
        </w:rPr>
        <w:lastRenderedPageBreak/>
        <w:drawing>
          <wp:inline distT="114300" distB="114300" distL="114300" distR="114300">
            <wp:extent cx="5943600" cy="8115300"/>
            <wp:effectExtent l="0" t="0" r="0" b="0"/>
            <wp:docPr id="10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8115300"/>
                    </a:xfrm>
                    <a:prstGeom prst="rect">
                      <a:avLst/>
                    </a:prstGeom>
                    <a:ln/>
                  </pic:spPr>
                </pic:pic>
              </a:graphicData>
            </a:graphic>
          </wp:inline>
        </w:drawing>
      </w:r>
    </w:p>
    <w:p w14:paraId="00000102" w14:textId="77777777" w:rsidR="00C62330" w:rsidRDefault="008D3406">
      <w:pPr>
        <w:pStyle w:val="Nadpis3"/>
      </w:pPr>
      <w:bookmarkStart w:id="19" w:name="_heading=h.ldr8peucwr8a" w:colFirst="0" w:colLast="0"/>
      <w:bookmarkEnd w:id="19"/>
      <w:r>
        <w:lastRenderedPageBreak/>
        <w:t>Templates update</w:t>
      </w:r>
    </w:p>
    <w:p w14:paraId="00000103" w14:textId="77777777" w:rsidR="00C62330" w:rsidRDefault="008D3406">
      <w:pPr>
        <w:numPr>
          <w:ilvl w:val="0"/>
          <w:numId w:val="2"/>
        </w:numPr>
        <w:rPr>
          <w:i/>
        </w:rPr>
      </w:pPr>
      <w:r>
        <w:rPr>
          <w:i/>
        </w:rPr>
        <w:t>app_storefront_core\cartridge\templates\default\components\footer\footer_UI.isml</w:t>
      </w:r>
    </w:p>
    <w:p w14:paraId="00000104" w14:textId="77777777" w:rsidR="00C62330" w:rsidRDefault="008D3406">
      <w:r>
        <w:t>At the end of the file add the following string:</w:t>
      </w:r>
      <w:r>
        <w:br/>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2F6544AB" w14:textId="77777777">
        <w:tc>
          <w:tcPr>
            <w:tcW w:w="9360" w:type="dxa"/>
            <w:shd w:val="clear" w:color="auto" w:fill="auto"/>
            <w:tcMar>
              <w:top w:w="100" w:type="dxa"/>
              <w:left w:w="100" w:type="dxa"/>
              <w:bottom w:w="100" w:type="dxa"/>
              <w:right w:w="100" w:type="dxa"/>
            </w:tcMar>
          </w:tcPr>
          <w:p w14:paraId="00000105" w14:textId="77777777" w:rsidR="00C62330" w:rsidRDefault="008D3406">
            <w:pPr>
              <w:widowControl w:val="0"/>
              <w:pBdr>
                <w:top w:val="nil"/>
                <w:left w:val="nil"/>
                <w:bottom w:val="nil"/>
                <w:right w:val="nil"/>
                <w:between w:val="nil"/>
              </w:pBdr>
            </w:pPr>
            <w:r>
              <w:t>&lt;</w:t>
            </w:r>
            <w:proofErr w:type="spellStart"/>
            <w:r>
              <w:t>isinclude</w:t>
            </w:r>
            <w:proofErr w:type="spellEnd"/>
            <w:r>
              <w:t xml:space="preserve"> template="</w:t>
            </w:r>
            <w:proofErr w:type="spellStart"/>
            <w:r>
              <w:t>algolia</w:t>
            </w:r>
            <w:proofErr w:type="spellEnd"/>
            <w:r>
              <w:t>/</w:t>
            </w:r>
            <w:proofErr w:type="spellStart"/>
            <w:r>
              <w:t>headerScripts</w:t>
            </w:r>
            <w:proofErr w:type="spellEnd"/>
            <w:r>
              <w:t>" /&gt;</w:t>
            </w:r>
          </w:p>
        </w:tc>
      </w:tr>
    </w:tbl>
    <w:p w14:paraId="00000106" w14:textId="77777777" w:rsidR="00C62330" w:rsidRDefault="00C62330"/>
    <w:p w14:paraId="00000107" w14:textId="77777777" w:rsidR="00C62330" w:rsidRDefault="008D3406">
      <w:pPr>
        <w:jc w:val="center"/>
      </w:pPr>
      <w:r>
        <w:rPr>
          <w:noProof/>
        </w:rPr>
        <w:drawing>
          <wp:inline distT="114300" distB="114300" distL="114300" distR="114300">
            <wp:extent cx="5943600" cy="1879600"/>
            <wp:effectExtent l="12700" t="12700" r="12700" b="12700"/>
            <wp:docPr id="10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1879600"/>
                    </a:xfrm>
                    <a:prstGeom prst="rect">
                      <a:avLst/>
                    </a:prstGeom>
                    <a:ln w="12700">
                      <a:solidFill>
                        <a:srgbClr val="000000"/>
                      </a:solidFill>
                      <a:prstDash val="solid"/>
                    </a:ln>
                  </pic:spPr>
                </pic:pic>
              </a:graphicData>
            </a:graphic>
          </wp:inline>
        </w:drawing>
      </w:r>
    </w:p>
    <w:p w14:paraId="00000108" w14:textId="77777777" w:rsidR="00C62330" w:rsidRDefault="00C62330"/>
    <w:p w14:paraId="00000109" w14:textId="77777777" w:rsidR="00C62330" w:rsidRDefault="008D3406">
      <w:pPr>
        <w:numPr>
          <w:ilvl w:val="0"/>
          <w:numId w:val="2"/>
        </w:numPr>
        <w:rPr>
          <w:i/>
        </w:rPr>
      </w:pPr>
      <w:r>
        <w:rPr>
          <w:i/>
        </w:rPr>
        <w:t>app_storefront_core\cartridge\templates\default\search\pt_productsearchresult_content.isml</w:t>
      </w:r>
    </w:p>
    <w:p w14:paraId="0000010A" w14:textId="77777777" w:rsidR="00C62330" w:rsidRDefault="008D3406">
      <w:r>
        <w:t>Update content of div element with id “secondary” with next code:</w:t>
      </w:r>
    </w:p>
    <w:p w14:paraId="0000010B" w14:textId="77777777" w:rsidR="00C62330" w:rsidRDefault="00C62330"/>
    <w:p w14:paraId="0000010C" w14:textId="77777777" w:rsidR="00C62330" w:rsidRDefault="00C62330"/>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5B081F7F" w14:textId="77777777">
        <w:tc>
          <w:tcPr>
            <w:tcW w:w="9360" w:type="dxa"/>
            <w:shd w:val="clear" w:color="auto" w:fill="auto"/>
            <w:tcMar>
              <w:top w:w="100" w:type="dxa"/>
              <w:left w:w="100" w:type="dxa"/>
              <w:bottom w:w="100" w:type="dxa"/>
              <w:right w:w="100" w:type="dxa"/>
            </w:tcMar>
          </w:tcPr>
          <w:p w14:paraId="0000010D" w14:textId="77777777" w:rsidR="00C62330" w:rsidRDefault="008D3406">
            <w:pPr>
              <w:widowControl w:val="0"/>
              <w:pBdr>
                <w:top w:val="nil"/>
                <w:left w:val="nil"/>
                <w:bottom w:val="nil"/>
                <w:right w:val="nil"/>
                <w:between w:val="nil"/>
              </w:pBdr>
            </w:pPr>
            <w:r>
              <w:t>&lt;</w:t>
            </w:r>
            <w:proofErr w:type="spellStart"/>
            <w:r>
              <w:t>isif</w:t>
            </w:r>
            <w:proofErr w:type="spellEnd"/>
            <w:r>
              <w:t xml:space="preserve"> condition="${</w:t>
            </w:r>
            <w:proofErr w:type="spellStart"/>
            <w:r>
              <w:t>pdict.algoliaEnable</w:t>
            </w:r>
            <w:proofErr w:type="spellEnd"/>
            <w:r>
              <w:t>}"&gt;</w:t>
            </w:r>
          </w:p>
          <w:p w14:paraId="0000010E" w14:textId="77777777" w:rsidR="00C62330" w:rsidRDefault="008D3406">
            <w:pPr>
              <w:widowControl w:val="0"/>
              <w:pBdr>
                <w:top w:val="nil"/>
                <w:left w:val="nil"/>
                <w:bottom w:val="nil"/>
                <w:right w:val="nil"/>
                <w:between w:val="nil"/>
              </w:pBdr>
            </w:pPr>
            <w:r>
              <w:t xml:space="preserve">    &lt;</w:t>
            </w:r>
            <w:proofErr w:type="spellStart"/>
            <w:r>
              <w:t>isinclude</w:t>
            </w:r>
            <w:proofErr w:type="spellEnd"/>
            <w:r>
              <w:t xml:space="preserve"> template="</w:t>
            </w:r>
            <w:proofErr w:type="spellStart"/>
            <w:r>
              <w:t>algolia</w:t>
            </w:r>
            <w:proofErr w:type="spellEnd"/>
            <w:r>
              <w:t>/</w:t>
            </w:r>
            <w:proofErr w:type="spellStart"/>
            <w:r>
              <w:t>productsearchrefinebar</w:t>
            </w:r>
            <w:proofErr w:type="spellEnd"/>
            <w:r>
              <w:t>" /&gt;</w:t>
            </w:r>
          </w:p>
          <w:p w14:paraId="0000010F" w14:textId="77777777" w:rsidR="00C62330" w:rsidRDefault="008D3406">
            <w:pPr>
              <w:widowControl w:val="0"/>
              <w:pBdr>
                <w:top w:val="nil"/>
                <w:left w:val="nil"/>
                <w:bottom w:val="nil"/>
                <w:right w:val="nil"/>
                <w:between w:val="nil"/>
              </w:pBdr>
            </w:pPr>
            <w:r>
              <w:t>&lt;</w:t>
            </w:r>
            <w:proofErr w:type="spellStart"/>
            <w:r>
              <w:t>iselse</w:t>
            </w:r>
            <w:proofErr w:type="spellEnd"/>
            <w:r>
              <w:t>/&gt;</w:t>
            </w:r>
          </w:p>
          <w:p w14:paraId="00000110" w14:textId="77777777" w:rsidR="00C62330" w:rsidRDefault="008D3406">
            <w:pPr>
              <w:widowControl w:val="0"/>
              <w:pBdr>
                <w:top w:val="nil"/>
                <w:left w:val="nil"/>
                <w:bottom w:val="nil"/>
                <w:right w:val="nil"/>
                <w:between w:val="nil"/>
              </w:pBdr>
            </w:pPr>
            <w:r>
              <w:t xml:space="preserve">    &lt;</w:t>
            </w:r>
            <w:proofErr w:type="spellStart"/>
            <w:r>
              <w:t>isinclude</w:t>
            </w:r>
            <w:proofErr w:type="spellEnd"/>
            <w:r>
              <w:t xml:space="preserve"> template="search/components/</w:t>
            </w:r>
            <w:proofErr w:type="spellStart"/>
            <w:r>
              <w:t>productsearchrefinebar</w:t>
            </w:r>
            <w:proofErr w:type="spellEnd"/>
            <w:r>
              <w:t>"/&gt;</w:t>
            </w:r>
          </w:p>
          <w:p w14:paraId="00000111" w14:textId="77777777" w:rsidR="00C62330" w:rsidRDefault="008D3406">
            <w:pPr>
              <w:widowControl w:val="0"/>
              <w:pBdr>
                <w:top w:val="nil"/>
                <w:left w:val="nil"/>
                <w:bottom w:val="nil"/>
                <w:right w:val="nil"/>
                <w:between w:val="nil"/>
              </w:pBdr>
            </w:pPr>
            <w:r>
              <w:t>&lt;/</w:t>
            </w:r>
            <w:proofErr w:type="spellStart"/>
            <w:r>
              <w:t>isif</w:t>
            </w:r>
            <w:proofErr w:type="spellEnd"/>
            <w:r>
              <w:t>&gt;</w:t>
            </w:r>
          </w:p>
        </w:tc>
      </w:tr>
    </w:tbl>
    <w:p w14:paraId="00000112" w14:textId="77777777" w:rsidR="00C62330" w:rsidRDefault="00C62330"/>
    <w:p w14:paraId="00000113" w14:textId="77777777" w:rsidR="00C62330" w:rsidRDefault="008D3406">
      <w:pPr>
        <w:jc w:val="center"/>
      </w:pPr>
      <w:r>
        <w:rPr>
          <w:noProof/>
        </w:rPr>
        <w:drawing>
          <wp:inline distT="114300" distB="114300" distL="114300" distR="114300">
            <wp:extent cx="5710238" cy="3010686"/>
            <wp:effectExtent l="12700" t="12700" r="12700" b="12700"/>
            <wp:docPr id="10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10238" cy="3010686"/>
                    </a:xfrm>
                    <a:prstGeom prst="rect">
                      <a:avLst/>
                    </a:prstGeom>
                    <a:ln w="12700">
                      <a:solidFill>
                        <a:srgbClr val="000000"/>
                      </a:solidFill>
                      <a:prstDash val="solid"/>
                    </a:ln>
                  </pic:spPr>
                </pic:pic>
              </a:graphicData>
            </a:graphic>
          </wp:inline>
        </w:drawing>
      </w:r>
    </w:p>
    <w:p w14:paraId="00000114" w14:textId="77777777" w:rsidR="00C62330" w:rsidRDefault="008D3406">
      <w:pPr>
        <w:numPr>
          <w:ilvl w:val="0"/>
          <w:numId w:val="2"/>
        </w:numPr>
        <w:rPr>
          <w:i/>
        </w:rPr>
      </w:pPr>
      <w:r>
        <w:rPr>
          <w:i/>
        </w:rPr>
        <w:t>app_storefront_core\cartridge\templates\default\search\simplesearch.isml</w:t>
      </w:r>
    </w:p>
    <w:p w14:paraId="00000115" w14:textId="77777777" w:rsidR="00C62330" w:rsidRDefault="008D3406">
      <w:r>
        <w:lastRenderedPageBreak/>
        <w:t>Update the file with the next code:</w:t>
      </w:r>
    </w:p>
    <w:p w14:paraId="00000116" w14:textId="77777777" w:rsidR="00C62330" w:rsidRDefault="00C62330"/>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61AD40FF" w14:textId="77777777">
        <w:tc>
          <w:tcPr>
            <w:tcW w:w="9360" w:type="dxa"/>
            <w:shd w:val="clear" w:color="auto" w:fill="auto"/>
            <w:tcMar>
              <w:top w:w="100" w:type="dxa"/>
              <w:left w:w="100" w:type="dxa"/>
              <w:bottom w:w="100" w:type="dxa"/>
              <w:right w:w="100" w:type="dxa"/>
            </w:tcMar>
          </w:tcPr>
          <w:p w14:paraId="00000117" w14:textId="77777777" w:rsidR="00C62330" w:rsidRDefault="008D3406">
            <w:pPr>
              <w:widowControl w:val="0"/>
              <w:pBdr>
                <w:top w:val="nil"/>
                <w:left w:val="nil"/>
                <w:bottom w:val="nil"/>
                <w:right w:val="nil"/>
                <w:between w:val="nil"/>
              </w:pBdr>
            </w:pPr>
            <w:r>
              <w:t>&lt;</w:t>
            </w:r>
            <w:proofErr w:type="spellStart"/>
            <w:r>
              <w:t>iscontent</w:t>
            </w:r>
            <w:proofErr w:type="spellEnd"/>
            <w:r>
              <w:t xml:space="preserve"> type="text/html" charset="UTF-8" compact="true"/&gt;</w:t>
            </w:r>
          </w:p>
          <w:p w14:paraId="00000118" w14:textId="77777777" w:rsidR="00C62330" w:rsidRDefault="008D3406">
            <w:pPr>
              <w:widowControl w:val="0"/>
              <w:pBdr>
                <w:top w:val="nil"/>
                <w:left w:val="nil"/>
                <w:bottom w:val="nil"/>
                <w:right w:val="nil"/>
                <w:between w:val="nil"/>
              </w:pBdr>
            </w:pPr>
            <w:r>
              <w:t>&lt;</w:t>
            </w:r>
            <w:proofErr w:type="spellStart"/>
            <w:r>
              <w:t>isset</w:t>
            </w:r>
            <w:proofErr w:type="spellEnd"/>
            <w:r>
              <w:t xml:space="preserve"> name="</w:t>
            </w:r>
            <w:proofErr w:type="spellStart"/>
            <w:r>
              <w:t>algoliaData</w:t>
            </w:r>
            <w:proofErr w:type="spellEnd"/>
            <w:r>
              <w:t>" value="${require('*/cartridge/scripts/algolia/lib/algoliaData')}" scope="page" /&gt;</w:t>
            </w:r>
          </w:p>
          <w:p w14:paraId="00000119" w14:textId="77777777" w:rsidR="00C62330" w:rsidRDefault="008D3406">
            <w:pPr>
              <w:widowControl w:val="0"/>
              <w:pBdr>
                <w:top w:val="nil"/>
                <w:left w:val="nil"/>
                <w:bottom w:val="nil"/>
                <w:right w:val="nil"/>
                <w:between w:val="nil"/>
              </w:pBdr>
            </w:pPr>
            <w:r>
              <w:t>&lt;</w:t>
            </w:r>
            <w:proofErr w:type="spellStart"/>
            <w:r>
              <w:t>isif</w:t>
            </w:r>
            <w:proofErr w:type="spellEnd"/>
            <w:r>
              <w:t xml:space="preserve"> condition="${</w:t>
            </w:r>
            <w:proofErr w:type="spellStart"/>
            <w:r>
              <w:t>algoliaData.getPreference</w:t>
            </w:r>
            <w:proofErr w:type="spellEnd"/>
            <w:r>
              <w:t>('Enable')}"&gt;</w:t>
            </w:r>
          </w:p>
          <w:p w14:paraId="0000011A" w14:textId="77777777" w:rsidR="00C62330" w:rsidRDefault="008D3406">
            <w:pPr>
              <w:widowControl w:val="0"/>
              <w:pBdr>
                <w:top w:val="nil"/>
                <w:left w:val="nil"/>
                <w:bottom w:val="nil"/>
                <w:right w:val="nil"/>
                <w:between w:val="nil"/>
              </w:pBdr>
            </w:pPr>
            <w:r>
              <w:t>&lt;div class="site-search"&gt;</w:t>
            </w:r>
          </w:p>
          <w:p w14:paraId="0000011B" w14:textId="77777777" w:rsidR="00C62330" w:rsidRDefault="008D3406">
            <w:pPr>
              <w:widowControl w:val="0"/>
              <w:pBdr>
                <w:top w:val="nil"/>
                <w:left w:val="nil"/>
                <w:bottom w:val="nil"/>
                <w:right w:val="nil"/>
                <w:between w:val="nil"/>
              </w:pBdr>
            </w:pPr>
            <w:r>
              <w:t xml:space="preserve">    &lt;div id="suggestions-wrapper"</w:t>
            </w:r>
          </w:p>
          <w:p w14:paraId="0000011C" w14:textId="77777777" w:rsidR="00C62330" w:rsidRDefault="008D3406">
            <w:pPr>
              <w:widowControl w:val="0"/>
              <w:pBdr>
                <w:top w:val="nil"/>
                <w:left w:val="nil"/>
                <w:bottom w:val="nil"/>
                <w:right w:val="nil"/>
                <w:between w:val="nil"/>
              </w:pBdr>
            </w:pPr>
            <w:r>
              <w:t xml:space="preserve">        data-category="${</w:t>
            </w:r>
            <w:proofErr w:type="spellStart"/>
            <w:r>
              <w:t>pdict</w:t>
            </w:r>
            <w:r>
              <w:t>.cgid</w:t>
            </w:r>
            <w:proofErr w:type="spellEnd"/>
            <w:r>
              <w:t>}"</w:t>
            </w:r>
          </w:p>
          <w:p w14:paraId="0000011D" w14:textId="77777777" w:rsidR="00C62330" w:rsidRDefault="008D3406">
            <w:pPr>
              <w:widowControl w:val="0"/>
              <w:pBdr>
                <w:top w:val="nil"/>
                <w:left w:val="nil"/>
                <w:bottom w:val="nil"/>
                <w:right w:val="nil"/>
                <w:between w:val="nil"/>
              </w:pBdr>
            </w:pPr>
            <w:r>
              <w:t xml:space="preserve">        data-category-display-name-path="${pdict.categoryDisplayNamePath}"</w:t>
            </w:r>
          </w:p>
          <w:p w14:paraId="0000011E" w14:textId="77777777" w:rsidR="00C62330" w:rsidRDefault="008D3406">
            <w:pPr>
              <w:widowControl w:val="0"/>
              <w:pBdr>
                <w:top w:val="nil"/>
                <w:left w:val="nil"/>
                <w:bottom w:val="nil"/>
                <w:right w:val="nil"/>
                <w:between w:val="nil"/>
              </w:pBdr>
            </w:pPr>
            <w:r>
              <w:t xml:space="preserve">        data-category-display-name-path-separator="${pdict.categoryDisplayNamePathSeparator}"</w:t>
            </w:r>
          </w:p>
          <w:p w14:paraId="0000011F" w14:textId="77777777" w:rsidR="00C62330" w:rsidRDefault="008D3406">
            <w:pPr>
              <w:widowControl w:val="0"/>
              <w:pBdr>
                <w:top w:val="nil"/>
                <w:left w:val="nil"/>
                <w:bottom w:val="nil"/>
                <w:right w:val="nil"/>
                <w:between w:val="nil"/>
              </w:pBdr>
            </w:pPr>
            <w:r>
              <w:t xml:space="preserve">        data-q="${</w:t>
            </w:r>
            <w:proofErr w:type="spellStart"/>
            <w:r>
              <w:t>pdict.q</w:t>
            </w:r>
            <w:proofErr w:type="spellEnd"/>
            <w:r>
              <w:t>}"</w:t>
            </w:r>
          </w:p>
          <w:p w14:paraId="00000120" w14:textId="77777777" w:rsidR="00C62330" w:rsidRDefault="008D3406">
            <w:pPr>
              <w:widowControl w:val="0"/>
              <w:pBdr>
                <w:top w:val="nil"/>
                <w:left w:val="nil"/>
                <w:bottom w:val="nil"/>
                <w:right w:val="nil"/>
                <w:between w:val="nil"/>
              </w:pBdr>
            </w:pPr>
            <w:r>
              <w:t xml:space="preserve">        data-search-page-root="${</w:t>
            </w:r>
            <w:proofErr w:type="spellStart"/>
            <w:r>
              <w:t>URLUtils.http</w:t>
            </w:r>
            <w:proofErr w:type="spellEnd"/>
            <w:r>
              <w:t>('Search-Show')}"&gt;&lt;/div&gt;</w:t>
            </w:r>
          </w:p>
          <w:p w14:paraId="00000121" w14:textId="77777777" w:rsidR="00C62330" w:rsidRDefault="008D3406">
            <w:pPr>
              <w:widowControl w:val="0"/>
              <w:pBdr>
                <w:top w:val="nil"/>
                <w:left w:val="nil"/>
                <w:bottom w:val="nil"/>
                <w:right w:val="nil"/>
                <w:between w:val="nil"/>
              </w:pBdr>
            </w:pPr>
            <w:r>
              <w:t xml:space="preserve">    &lt;input</w:t>
            </w:r>
          </w:p>
          <w:p w14:paraId="00000122" w14:textId="77777777" w:rsidR="00C62330" w:rsidRDefault="008D3406">
            <w:pPr>
              <w:widowControl w:val="0"/>
              <w:pBdr>
                <w:top w:val="nil"/>
                <w:left w:val="nil"/>
                <w:bottom w:val="nil"/>
                <w:right w:val="nil"/>
                <w:between w:val="nil"/>
              </w:pBdr>
            </w:pPr>
            <w:r>
              <w:t xml:space="preserve">        type="search"</w:t>
            </w:r>
          </w:p>
          <w:p w14:paraId="00000123" w14:textId="77777777" w:rsidR="00C62330" w:rsidRDefault="008D3406">
            <w:pPr>
              <w:widowControl w:val="0"/>
              <w:pBdr>
                <w:top w:val="nil"/>
                <w:left w:val="nil"/>
                <w:bottom w:val="nil"/>
                <w:right w:val="nil"/>
                <w:between w:val="nil"/>
              </w:pBdr>
            </w:pPr>
            <w:r>
              <w:t xml:space="preserve">        id="aa-search-input"</w:t>
            </w:r>
          </w:p>
          <w:p w14:paraId="00000124" w14:textId="77777777" w:rsidR="00C62330" w:rsidRDefault="008D3406">
            <w:pPr>
              <w:widowControl w:val="0"/>
              <w:pBdr>
                <w:top w:val="nil"/>
                <w:left w:val="nil"/>
                <w:bottom w:val="nil"/>
                <w:right w:val="nil"/>
                <w:between w:val="nil"/>
              </w:pBdr>
            </w:pPr>
            <w:r>
              <w:t xml:space="preserve"> </w:t>
            </w:r>
            <w:r>
              <w:t xml:space="preserve">       class="aa-input-search form-control"</w:t>
            </w:r>
          </w:p>
          <w:p w14:paraId="00000125" w14:textId="77777777" w:rsidR="00C62330" w:rsidRDefault="008D3406">
            <w:pPr>
              <w:widowControl w:val="0"/>
              <w:pBdr>
                <w:top w:val="nil"/>
                <w:left w:val="nil"/>
                <w:bottom w:val="nil"/>
                <w:right w:val="nil"/>
                <w:between w:val="nil"/>
              </w:pBdr>
            </w:pPr>
            <w:r>
              <w:t xml:space="preserve">        placeholder="${Resource.msg('</w:t>
            </w:r>
            <w:proofErr w:type="spellStart"/>
            <w:r>
              <w:t>simplesearch.searchtext</w:t>
            </w:r>
            <w:proofErr w:type="spellEnd"/>
            <w:r>
              <w:t>', 'search', null)}"</w:t>
            </w:r>
          </w:p>
          <w:p w14:paraId="00000126" w14:textId="77777777" w:rsidR="00C62330" w:rsidRDefault="008D3406">
            <w:pPr>
              <w:widowControl w:val="0"/>
              <w:pBdr>
                <w:top w:val="nil"/>
                <w:left w:val="nil"/>
                <w:bottom w:val="nil"/>
                <w:right w:val="nil"/>
                <w:between w:val="nil"/>
              </w:pBdr>
            </w:pPr>
            <w:r>
              <w:t xml:space="preserve">        name="search"</w:t>
            </w:r>
          </w:p>
          <w:p w14:paraId="00000127" w14:textId="77777777" w:rsidR="00C62330" w:rsidRDefault="008D3406">
            <w:pPr>
              <w:widowControl w:val="0"/>
              <w:pBdr>
                <w:top w:val="nil"/>
                <w:left w:val="nil"/>
                <w:bottom w:val="nil"/>
                <w:right w:val="nil"/>
                <w:between w:val="nil"/>
              </w:pBdr>
            </w:pPr>
            <w:r>
              <w:t xml:space="preserve">        autocomplete="off" /&gt;</w:t>
            </w:r>
          </w:p>
          <w:p w14:paraId="00000128" w14:textId="77777777" w:rsidR="00C62330" w:rsidRDefault="008D3406">
            <w:pPr>
              <w:widowControl w:val="0"/>
              <w:pBdr>
                <w:top w:val="nil"/>
                <w:left w:val="nil"/>
                <w:bottom w:val="nil"/>
                <w:right w:val="nil"/>
                <w:between w:val="nil"/>
              </w:pBdr>
            </w:pPr>
            <w:r>
              <w:t>&lt;/div&gt;</w:t>
            </w:r>
          </w:p>
          <w:p w14:paraId="00000129" w14:textId="77777777" w:rsidR="00C62330" w:rsidRDefault="008D3406">
            <w:pPr>
              <w:widowControl w:val="0"/>
              <w:pBdr>
                <w:top w:val="nil"/>
                <w:left w:val="nil"/>
                <w:bottom w:val="nil"/>
                <w:right w:val="nil"/>
                <w:between w:val="nil"/>
              </w:pBdr>
            </w:pPr>
            <w:r>
              <w:t>&lt;</w:t>
            </w:r>
            <w:proofErr w:type="spellStart"/>
            <w:r>
              <w:t>iselse</w:t>
            </w:r>
            <w:proofErr w:type="spellEnd"/>
            <w:r>
              <w:t>/&gt;</w:t>
            </w:r>
          </w:p>
          <w:p w14:paraId="0000012A" w14:textId="77777777" w:rsidR="00C62330" w:rsidRDefault="008D3406">
            <w:pPr>
              <w:widowControl w:val="0"/>
              <w:pBdr>
                <w:top w:val="nil"/>
                <w:left w:val="nil"/>
                <w:bottom w:val="nil"/>
                <w:right w:val="nil"/>
                <w:between w:val="nil"/>
              </w:pBdr>
            </w:pPr>
            <w:r>
              <w:t>&lt;form role="search" action="${URLUtils.url('Search-Show')}" me</w:t>
            </w:r>
            <w:r>
              <w:t>thod="get" name="</w:t>
            </w:r>
            <w:proofErr w:type="spellStart"/>
            <w:r>
              <w:t>simpleSearch</w:t>
            </w:r>
            <w:proofErr w:type="spellEnd"/>
            <w:r>
              <w:t>"&gt;</w:t>
            </w:r>
          </w:p>
          <w:p w14:paraId="0000012B" w14:textId="77777777" w:rsidR="00C62330" w:rsidRDefault="008D3406">
            <w:pPr>
              <w:widowControl w:val="0"/>
              <w:pBdr>
                <w:top w:val="nil"/>
                <w:left w:val="nil"/>
                <w:bottom w:val="nil"/>
                <w:right w:val="nil"/>
                <w:between w:val="nil"/>
              </w:pBdr>
            </w:pPr>
            <w:r>
              <w:t xml:space="preserve">    &lt;</w:t>
            </w:r>
            <w:proofErr w:type="spellStart"/>
            <w:r>
              <w:t>fieldset</w:t>
            </w:r>
            <w:proofErr w:type="spellEnd"/>
            <w:r>
              <w:t>&gt;</w:t>
            </w:r>
          </w:p>
          <w:p w14:paraId="0000012C" w14:textId="77777777" w:rsidR="00C62330" w:rsidRDefault="008D3406">
            <w:pPr>
              <w:widowControl w:val="0"/>
              <w:pBdr>
                <w:top w:val="nil"/>
                <w:left w:val="nil"/>
                <w:bottom w:val="nil"/>
                <w:right w:val="nil"/>
                <w:between w:val="nil"/>
              </w:pBdr>
            </w:pPr>
            <w:r>
              <w:t xml:space="preserve">        &lt;label class="visually-hidden" for="q"&gt;${Resource.msg('</w:t>
            </w:r>
            <w:proofErr w:type="spellStart"/>
            <w:r>
              <w:t>global.searchcatalog</w:t>
            </w:r>
            <w:proofErr w:type="spellEnd"/>
            <w:r>
              <w:t>', 'locale', null)}&lt;/label&gt;</w:t>
            </w:r>
          </w:p>
          <w:p w14:paraId="0000012D" w14:textId="77777777" w:rsidR="00C62330" w:rsidRDefault="008D3406">
            <w:pPr>
              <w:widowControl w:val="0"/>
              <w:pBdr>
                <w:top w:val="nil"/>
                <w:left w:val="nil"/>
                <w:bottom w:val="nil"/>
                <w:right w:val="nil"/>
                <w:between w:val="nil"/>
              </w:pBdr>
            </w:pPr>
            <w:r>
              <w:t xml:space="preserve">        &lt;input type="text" id="q" name="q" value="" placeholder="${Resource.msg('</w:t>
            </w:r>
            <w:proofErr w:type="spellStart"/>
            <w:r>
              <w:t>simplesearch.sear</w:t>
            </w:r>
            <w:r>
              <w:t>chtext</w:t>
            </w:r>
            <w:proofErr w:type="spellEnd"/>
            <w:r>
              <w:t>', 'search', null)}" /&gt;</w:t>
            </w:r>
          </w:p>
          <w:p w14:paraId="0000012E" w14:textId="77777777" w:rsidR="00C62330" w:rsidRDefault="008D3406">
            <w:pPr>
              <w:widowControl w:val="0"/>
              <w:pBdr>
                <w:top w:val="nil"/>
                <w:left w:val="nil"/>
                <w:bottom w:val="nil"/>
                <w:right w:val="nil"/>
                <w:between w:val="nil"/>
              </w:pBdr>
            </w:pPr>
            <w:r>
              <w:t xml:space="preserve">        &lt;input type="hidden" name="lang" value="${</w:t>
            </w:r>
            <w:proofErr w:type="spellStart"/>
            <w:r>
              <w:t>pdict.CurrentRequest.locale</w:t>
            </w:r>
            <w:proofErr w:type="spellEnd"/>
            <w:r>
              <w:t>}"/&gt;</w:t>
            </w:r>
          </w:p>
          <w:p w14:paraId="0000012F" w14:textId="77777777" w:rsidR="00C62330" w:rsidRDefault="008D3406">
            <w:pPr>
              <w:widowControl w:val="0"/>
              <w:pBdr>
                <w:top w:val="nil"/>
                <w:left w:val="nil"/>
                <w:bottom w:val="nil"/>
                <w:right w:val="nil"/>
                <w:between w:val="nil"/>
              </w:pBdr>
            </w:pPr>
            <w:r>
              <w:t xml:space="preserve">        &lt;button type="submit"&gt;&lt;span class="visually-hidden"&gt;${Resource.msg('</w:t>
            </w:r>
            <w:proofErr w:type="spellStart"/>
            <w:r>
              <w:t>global.search</w:t>
            </w:r>
            <w:proofErr w:type="spellEnd"/>
            <w:r>
              <w:t>', 'locale', null)}&lt;/span&gt;&lt;</w:t>
            </w:r>
            <w:proofErr w:type="spellStart"/>
            <w:r>
              <w:t>i</w:t>
            </w:r>
            <w:proofErr w:type="spellEnd"/>
            <w:r>
              <w:t xml:space="preserve"> class="fa fa-search"&gt;&lt;/</w:t>
            </w:r>
            <w:proofErr w:type="spellStart"/>
            <w:r>
              <w:t>i</w:t>
            </w:r>
            <w:proofErr w:type="spellEnd"/>
            <w:r>
              <w:t>&gt;&lt;</w:t>
            </w:r>
            <w:r>
              <w:t>/button&gt;</w:t>
            </w:r>
          </w:p>
          <w:p w14:paraId="00000130" w14:textId="77777777" w:rsidR="00C62330" w:rsidRDefault="008D3406">
            <w:pPr>
              <w:widowControl w:val="0"/>
              <w:pBdr>
                <w:top w:val="nil"/>
                <w:left w:val="nil"/>
                <w:bottom w:val="nil"/>
                <w:right w:val="nil"/>
                <w:between w:val="nil"/>
              </w:pBdr>
            </w:pPr>
            <w:r>
              <w:t xml:space="preserve">    &lt;/</w:t>
            </w:r>
            <w:proofErr w:type="spellStart"/>
            <w:r>
              <w:t>fieldset</w:t>
            </w:r>
            <w:proofErr w:type="spellEnd"/>
            <w:r>
              <w:t>&gt;</w:t>
            </w:r>
          </w:p>
          <w:p w14:paraId="00000131" w14:textId="77777777" w:rsidR="00C62330" w:rsidRDefault="008D3406">
            <w:pPr>
              <w:widowControl w:val="0"/>
              <w:pBdr>
                <w:top w:val="nil"/>
                <w:left w:val="nil"/>
                <w:bottom w:val="nil"/>
                <w:right w:val="nil"/>
                <w:between w:val="nil"/>
              </w:pBdr>
            </w:pPr>
            <w:r>
              <w:t>&lt;/form&gt;</w:t>
            </w:r>
          </w:p>
          <w:p w14:paraId="00000132" w14:textId="77777777" w:rsidR="00C62330" w:rsidRDefault="008D3406">
            <w:pPr>
              <w:widowControl w:val="0"/>
              <w:pBdr>
                <w:top w:val="nil"/>
                <w:left w:val="nil"/>
                <w:bottom w:val="nil"/>
                <w:right w:val="nil"/>
                <w:between w:val="nil"/>
              </w:pBdr>
            </w:pPr>
            <w:r>
              <w:t>&lt;/</w:t>
            </w:r>
            <w:proofErr w:type="spellStart"/>
            <w:r>
              <w:t>isif</w:t>
            </w:r>
            <w:proofErr w:type="spellEnd"/>
            <w:r>
              <w:t>&gt;</w:t>
            </w:r>
          </w:p>
        </w:tc>
      </w:tr>
    </w:tbl>
    <w:p w14:paraId="00000133" w14:textId="77777777" w:rsidR="00C62330" w:rsidRDefault="00C62330"/>
    <w:p w14:paraId="00000134" w14:textId="77777777" w:rsidR="00C62330" w:rsidRDefault="008D3406">
      <w:r>
        <w:rPr>
          <w:noProof/>
        </w:rPr>
        <w:lastRenderedPageBreak/>
        <w:drawing>
          <wp:inline distT="114300" distB="114300" distL="114300" distR="114300">
            <wp:extent cx="5943600" cy="3175000"/>
            <wp:effectExtent l="12700" t="12700" r="12700" b="12700"/>
            <wp:docPr id="10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3175000"/>
                    </a:xfrm>
                    <a:prstGeom prst="rect">
                      <a:avLst/>
                    </a:prstGeom>
                    <a:ln w="12700">
                      <a:solidFill>
                        <a:srgbClr val="000000"/>
                      </a:solidFill>
                      <a:prstDash val="solid"/>
                    </a:ln>
                  </pic:spPr>
                </pic:pic>
              </a:graphicData>
            </a:graphic>
          </wp:inline>
        </w:drawing>
      </w:r>
    </w:p>
    <w:p w14:paraId="00000135" w14:textId="77777777" w:rsidR="00C62330" w:rsidRDefault="00C62330"/>
    <w:p w14:paraId="00000136" w14:textId="77777777" w:rsidR="00C62330" w:rsidRDefault="008D3406">
      <w:pPr>
        <w:pStyle w:val="Nadpis3"/>
      </w:pPr>
      <w:bookmarkStart w:id="20" w:name="_heading=h.mr2onpt9ag9z" w:colFirst="0" w:colLast="0"/>
      <w:bookmarkEnd w:id="20"/>
      <w:r>
        <w:t xml:space="preserve">Frontend </w:t>
      </w:r>
      <w:proofErr w:type="spellStart"/>
      <w:r>
        <w:t>javaScript</w:t>
      </w:r>
      <w:proofErr w:type="spellEnd"/>
    </w:p>
    <w:p w14:paraId="00000137" w14:textId="77777777" w:rsidR="00C62330" w:rsidRDefault="008D3406">
      <w:pPr>
        <w:numPr>
          <w:ilvl w:val="0"/>
          <w:numId w:val="3"/>
        </w:numPr>
        <w:rPr>
          <w:i/>
        </w:rPr>
      </w:pPr>
      <w:proofErr w:type="spellStart"/>
      <w:r>
        <w:rPr>
          <w:i/>
        </w:rPr>
        <w:t>app_storefront_core</w:t>
      </w:r>
      <w:proofErr w:type="spellEnd"/>
      <w:r>
        <w:rPr>
          <w:i/>
        </w:rPr>
        <w:t>\cartridge\</w:t>
      </w:r>
      <w:proofErr w:type="spellStart"/>
      <w:r>
        <w:rPr>
          <w:i/>
        </w:rPr>
        <w:t>js</w:t>
      </w:r>
      <w:proofErr w:type="spellEnd"/>
      <w:r>
        <w:rPr>
          <w:i/>
        </w:rPr>
        <w:t>\product-tile.js</w:t>
      </w:r>
    </w:p>
    <w:p w14:paraId="00000138" w14:textId="77777777" w:rsidR="00C62330" w:rsidRDefault="00C62330"/>
    <w:p w14:paraId="00000139" w14:textId="77777777" w:rsidR="00C62330" w:rsidRDefault="008D3406">
      <w:r>
        <w:t xml:space="preserve">Update selector in </w:t>
      </w:r>
      <w:proofErr w:type="spellStart"/>
      <w:r>
        <w:rPr>
          <w:i/>
        </w:rPr>
        <w:t>initQuickViewButtons</w:t>
      </w:r>
      <w:proofErr w:type="spellEnd"/>
      <w:r>
        <w:rPr>
          <w:i/>
        </w:rPr>
        <w:t xml:space="preserve"> </w:t>
      </w:r>
      <w:r>
        <w:t>function with the next code:</w:t>
      </w:r>
    </w:p>
    <w:p w14:paraId="0000013A" w14:textId="77777777" w:rsidR="00C62330" w:rsidRDefault="00C62330"/>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4EA36C20" w14:textId="77777777">
        <w:tc>
          <w:tcPr>
            <w:tcW w:w="9360" w:type="dxa"/>
            <w:shd w:val="clear" w:color="auto" w:fill="auto"/>
            <w:tcMar>
              <w:top w:w="100" w:type="dxa"/>
              <w:left w:w="100" w:type="dxa"/>
              <w:bottom w:w="100" w:type="dxa"/>
              <w:right w:w="100" w:type="dxa"/>
            </w:tcMar>
          </w:tcPr>
          <w:p w14:paraId="0000013B" w14:textId="77777777" w:rsidR="00C62330" w:rsidRDefault="008D3406">
            <w:pPr>
              <w:widowControl w:val="0"/>
              <w:pBdr>
                <w:top w:val="nil"/>
                <w:left w:val="nil"/>
                <w:bottom w:val="nil"/>
                <w:right w:val="nil"/>
                <w:between w:val="nil"/>
              </w:pBdr>
            </w:pPr>
            <w:r>
              <w:t>$('#wrapper').on('</w:t>
            </w:r>
            <w:proofErr w:type="spellStart"/>
            <w:r>
              <w:t>mouseenter</w:t>
            </w:r>
            <w:proofErr w:type="spellEnd"/>
            <w:r>
              <w:t>', '.tiles-container .product-image', function () {</w:t>
            </w:r>
          </w:p>
        </w:tc>
      </w:tr>
    </w:tbl>
    <w:p w14:paraId="0000013C" w14:textId="77777777" w:rsidR="00C62330" w:rsidRDefault="00C62330"/>
    <w:p w14:paraId="0000013D" w14:textId="77777777" w:rsidR="00C62330" w:rsidRDefault="008D3406">
      <w:pPr>
        <w:jc w:val="center"/>
      </w:pPr>
      <w:r>
        <w:rPr>
          <w:noProof/>
        </w:rPr>
        <w:drawing>
          <wp:inline distT="114300" distB="114300" distL="114300" distR="114300">
            <wp:extent cx="5719763" cy="3263198"/>
            <wp:effectExtent l="12700" t="12700" r="12700" b="12700"/>
            <wp:docPr id="10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19763" cy="3263198"/>
                    </a:xfrm>
                    <a:prstGeom prst="rect">
                      <a:avLst/>
                    </a:prstGeom>
                    <a:ln w="12700">
                      <a:solidFill>
                        <a:srgbClr val="000000"/>
                      </a:solidFill>
                      <a:prstDash val="solid"/>
                    </a:ln>
                  </pic:spPr>
                </pic:pic>
              </a:graphicData>
            </a:graphic>
          </wp:inline>
        </w:drawing>
      </w:r>
    </w:p>
    <w:p w14:paraId="0000013E" w14:textId="77777777" w:rsidR="00C62330" w:rsidRDefault="008D3406">
      <w:r>
        <w:lastRenderedPageBreak/>
        <w:t xml:space="preserve">Update condition in </w:t>
      </w:r>
      <w:proofErr w:type="spellStart"/>
      <w:r>
        <w:rPr>
          <w:i/>
        </w:rPr>
        <w:t>init</w:t>
      </w:r>
      <w:proofErr w:type="spellEnd"/>
      <w:r>
        <w:t xml:space="preserve"> function with the next code:</w:t>
      </w:r>
    </w:p>
    <w:p w14:paraId="0000013F" w14:textId="77777777" w:rsidR="00C62330" w:rsidRDefault="00C62330"/>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6E77DA45" w14:textId="77777777">
        <w:tc>
          <w:tcPr>
            <w:tcW w:w="9360" w:type="dxa"/>
            <w:shd w:val="clear" w:color="auto" w:fill="auto"/>
            <w:tcMar>
              <w:top w:w="100" w:type="dxa"/>
              <w:left w:w="100" w:type="dxa"/>
              <w:bottom w:w="100" w:type="dxa"/>
              <w:right w:w="100" w:type="dxa"/>
            </w:tcMar>
          </w:tcPr>
          <w:p w14:paraId="00000140" w14:textId="77777777" w:rsidR="00C62330" w:rsidRDefault="008D3406">
            <w:pPr>
              <w:widowControl w:val="0"/>
              <w:pBdr>
                <w:top w:val="nil"/>
                <w:left w:val="nil"/>
                <w:bottom w:val="nil"/>
                <w:right w:val="nil"/>
                <w:between w:val="nil"/>
              </w:pBdr>
            </w:pPr>
            <w:r>
              <w:t>if ($</w:t>
            </w:r>
            <w:proofErr w:type="spellStart"/>
            <w:r>
              <w:t>tiles.length</w:t>
            </w:r>
            <w:proofErr w:type="spellEnd"/>
            <w:r>
              <w:t xml:space="preserve"> === 0 &amp;&amp; !</w:t>
            </w:r>
            <w:proofErr w:type="spellStart"/>
            <w:r>
              <w:t>algoliaData.enable</w:t>
            </w:r>
            <w:proofErr w:type="spellEnd"/>
            <w:r>
              <w:t>) { return; }</w:t>
            </w:r>
          </w:p>
        </w:tc>
      </w:tr>
    </w:tbl>
    <w:p w14:paraId="00000141" w14:textId="77777777" w:rsidR="00C62330" w:rsidRDefault="00C62330"/>
    <w:p w14:paraId="00000142" w14:textId="77777777" w:rsidR="00C62330" w:rsidRDefault="008D3406">
      <w:r>
        <w:rPr>
          <w:noProof/>
        </w:rPr>
        <w:drawing>
          <wp:inline distT="114300" distB="114300" distL="114300" distR="114300">
            <wp:extent cx="5943600" cy="2032000"/>
            <wp:effectExtent l="0" t="0" r="0" b="0"/>
            <wp:docPr id="10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2032000"/>
                    </a:xfrm>
                    <a:prstGeom prst="rect">
                      <a:avLst/>
                    </a:prstGeom>
                    <a:ln/>
                  </pic:spPr>
                </pic:pic>
              </a:graphicData>
            </a:graphic>
          </wp:inline>
        </w:drawing>
      </w:r>
    </w:p>
    <w:p w14:paraId="00000143" w14:textId="77777777" w:rsidR="00C62330" w:rsidRDefault="00C62330"/>
    <w:p w14:paraId="00000144" w14:textId="77777777" w:rsidR="00C62330" w:rsidRDefault="00C62330"/>
    <w:p w14:paraId="00000145" w14:textId="77777777" w:rsidR="00C62330" w:rsidRDefault="008D3406">
      <w:pPr>
        <w:pStyle w:val="Nadpis2"/>
      </w:pPr>
      <w:bookmarkStart w:id="21" w:name="_heading=h.26in1rg" w:colFirst="0" w:colLast="0"/>
      <w:bookmarkEnd w:id="21"/>
      <w:r>
        <w:t>External Interfaces</w:t>
      </w:r>
    </w:p>
    <w:p w14:paraId="00000146" w14:textId="77777777" w:rsidR="00C62330" w:rsidRDefault="00C62330"/>
    <w:p w14:paraId="00000147" w14:textId="77777777" w:rsidR="00C62330" w:rsidRDefault="008D3406">
      <w:pPr>
        <w:ind w:hanging="2"/>
      </w:pPr>
      <w:r>
        <w:t xml:space="preserve">The cartridge uses the </w:t>
      </w:r>
      <w:proofErr w:type="spellStart"/>
      <w:r>
        <w:t>Algolia</w:t>
      </w:r>
      <w:proofErr w:type="spellEnd"/>
      <w:r>
        <w:t xml:space="preserve"> API endpoint. You can find API service documentation on the </w:t>
      </w:r>
      <w:proofErr w:type="spellStart"/>
      <w:r>
        <w:t>Algolia</w:t>
      </w:r>
      <w:proofErr w:type="spellEnd"/>
      <w:r>
        <w:t xml:space="preserve"> website </w:t>
      </w:r>
      <w:hyperlink r:id="rId32">
        <w:r>
          <w:rPr>
            <w:color w:val="1155CC"/>
            <w:u w:val="single"/>
          </w:rPr>
          <w:t>https://www.algolia.com/doc/</w:t>
        </w:r>
      </w:hyperlink>
    </w:p>
    <w:p w14:paraId="00000148" w14:textId="77777777" w:rsidR="00C62330" w:rsidRDefault="00C62330"/>
    <w:p w14:paraId="00000149" w14:textId="77777777" w:rsidR="00C62330" w:rsidRDefault="008D3406">
      <w:pPr>
        <w:pStyle w:val="Nadpis2"/>
      </w:pPr>
      <w:bookmarkStart w:id="22" w:name="_heading=h.lnxbz9" w:colFirst="0" w:colLast="0"/>
      <w:bookmarkEnd w:id="22"/>
      <w:r>
        <w:t>Firewall Requirements</w:t>
      </w:r>
    </w:p>
    <w:p w14:paraId="0000014A" w14:textId="77777777" w:rsidR="00C62330" w:rsidRDefault="00C62330"/>
    <w:p w14:paraId="0000014B" w14:textId="77777777" w:rsidR="00C62330" w:rsidRDefault="008D3406">
      <w:r>
        <w:t>No special firewall requirements</w:t>
      </w:r>
    </w:p>
    <w:p w14:paraId="0000014C" w14:textId="77777777" w:rsidR="00C62330" w:rsidRDefault="00C62330"/>
    <w:p w14:paraId="0000014D" w14:textId="77777777" w:rsidR="00C62330" w:rsidRDefault="00C62330">
      <w:pPr>
        <w:rPr>
          <w:i/>
        </w:rPr>
      </w:pPr>
    </w:p>
    <w:p w14:paraId="0000014E" w14:textId="77777777" w:rsidR="00C62330" w:rsidRDefault="008D3406">
      <w:r>
        <w:br w:type="page"/>
      </w:r>
    </w:p>
    <w:p w14:paraId="0000014F" w14:textId="77777777" w:rsidR="00C62330" w:rsidRDefault="008D3406">
      <w:pPr>
        <w:pStyle w:val="Nadpis1"/>
        <w:numPr>
          <w:ilvl w:val="0"/>
          <w:numId w:val="1"/>
        </w:numPr>
      </w:pPr>
      <w:bookmarkStart w:id="23" w:name="_heading=h.35nkun2" w:colFirst="0" w:colLast="0"/>
      <w:bookmarkEnd w:id="23"/>
      <w:r>
        <w:lastRenderedPageBreak/>
        <w:t>Testing</w:t>
      </w:r>
    </w:p>
    <w:p w14:paraId="00000150" w14:textId="77777777" w:rsidR="00C62330" w:rsidRDefault="00C62330"/>
    <w:p w14:paraId="00000151" w14:textId="77777777" w:rsidR="00C62330" w:rsidRDefault="008D3406">
      <w:r>
        <w:t>Te</w:t>
      </w:r>
      <w:r>
        <w:t>st cases for checking cartridge performance are described in the “</w:t>
      </w:r>
      <w:proofErr w:type="spellStart"/>
      <w:r>
        <w:t>Algolia</w:t>
      </w:r>
      <w:proofErr w:type="spellEnd"/>
      <w:r>
        <w:t xml:space="preserve"> test cases” document.</w:t>
      </w:r>
    </w:p>
    <w:p w14:paraId="00000152" w14:textId="77777777" w:rsidR="00C62330" w:rsidRDefault="008D3406">
      <w:r>
        <w:br w:type="page"/>
      </w:r>
    </w:p>
    <w:p w14:paraId="00000153" w14:textId="77777777" w:rsidR="00C62330" w:rsidRDefault="008D3406">
      <w:pPr>
        <w:pStyle w:val="Nadpis1"/>
        <w:numPr>
          <w:ilvl w:val="0"/>
          <w:numId w:val="1"/>
        </w:numPr>
      </w:pPr>
      <w:bookmarkStart w:id="24" w:name="_heading=h.1ksv4uv" w:colFirst="0" w:colLast="0"/>
      <w:bookmarkEnd w:id="24"/>
      <w:r>
        <w:lastRenderedPageBreak/>
        <w:t>Operations, Maintenance</w:t>
      </w:r>
    </w:p>
    <w:p w14:paraId="00000154" w14:textId="77777777" w:rsidR="00C62330" w:rsidRDefault="00C62330"/>
    <w:p w14:paraId="00000155" w14:textId="77777777" w:rsidR="00C62330" w:rsidRDefault="008D3406">
      <w:pPr>
        <w:pStyle w:val="Nadpis2"/>
        <w:rPr>
          <w:color w:val="7B7B7B"/>
        </w:rPr>
      </w:pPr>
      <w:bookmarkStart w:id="25" w:name="_heading=h.44sinio" w:colFirst="0" w:colLast="0"/>
      <w:bookmarkEnd w:id="25"/>
      <w:r>
        <w:rPr>
          <w:color w:val="7B7B7B"/>
        </w:rPr>
        <w:t>Data Storage</w:t>
      </w:r>
    </w:p>
    <w:p w14:paraId="00000156" w14:textId="77777777" w:rsidR="00C62330" w:rsidRDefault="00C62330"/>
    <w:p w14:paraId="00000157" w14:textId="77777777" w:rsidR="00C62330" w:rsidRDefault="008D3406">
      <w:r>
        <w:t xml:space="preserve">Data used for synchronization between SFCC site and </w:t>
      </w:r>
      <w:proofErr w:type="spellStart"/>
      <w:r>
        <w:t>Algolia</w:t>
      </w:r>
      <w:proofErr w:type="spellEnd"/>
      <w:r>
        <w:t xml:space="preserve"> are stored in xml files in Administration &gt;  Site Development &gt;  Development Setup &gt; Impex directory in the </w:t>
      </w:r>
      <w:proofErr w:type="spellStart"/>
      <w:r>
        <w:t>src</w:t>
      </w:r>
      <w:proofErr w:type="spellEnd"/>
      <w:r>
        <w:t>/</w:t>
      </w:r>
      <w:proofErr w:type="spellStart"/>
      <w:r>
        <w:t>Algolia</w:t>
      </w:r>
      <w:proofErr w:type="spellEnd"/>
      <w:r>
        <w:t xml:space="preserve"> folder. No custom objects are used to store the data.</w:t>
      </w:r>
    </w:p>
    <w:p w14:paraId="00000158" w14:textId="77777777" w:rsidR="00C62330" w:rsidRDefault="008D3406">
      <w:r>
        <w:rPr>
          <w:noProof/>
        </w:rPr>
        <w:drawing>
          <wp:inline distT="114300" distB="114300" distL="114300" distR="114300">
            <wp:extent cx="5943600" cy="4838700"/>
            <wp:effectExtent l="12700" t="12700" r="12700" b="12700"/>
            <wp:docPr id="10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4838700"/>
                    </a:xfrm>
                    <a:prstGeom prst="rect">
                      <a:avLst/>
                    </a:prstGeom>
                    <a:ln w="12700">
                      <a:solidFill>
                        <a:srgbClr val="D9D9D9"/>
                      </a:solidFill>
                      <a:prstDash val="solid"/>
                    </a:ln>
                  </pic:spPr>
                </pic:pic>
              </a:graphicData>
            </a:graphic>
          </wp:inline>
        </w:drawing>
      </w:r>
    </w:p>
    <w:p w14:paraId="00000159" w14:textId="77777777" w:rsidR="00C62330" w:rsidRDefault="00C62330"/>
    <w:p w14:paraId="0000015A" w14:textId="77777777" w:rsidR="00C62330" w:rsidRDefault="008D3406">
      <w:pPr>
        <w:pStyle w:val="Nadpis2"/>
        <w:rPr>
          <w:color w:val="7B7B7B"/>
        </w:rPr>
      </w:pPr>
      <w:bookmarkStart w:id="26" w:name="_heading=h.2jxsxqh" w:colFirst="0" w:colLast="0"/>
      <w:bookmarkEnd w:id="26"/>
      <w:r>
        <w:rPr>
          <w:color w:val="7B7B7B"/>
        </w:rPr>
        <w:t>Availability</w:t>
      </w:r>
    </w:p>
    <w:p w14:paraId="0000015B" w14:textId="77777777" w:rsidR="00C62330" w:rsidRDefault="00C62330"/>
    <w:p w14:paraId="0000015C" w14:textId="77777777" w:rsidR="00C62330" w:rsidRDefault="008D3406">
      <w:pPr>
        <w:rPr>
          <w:i/>
        </w:rPr>
      </w:pPr>
      <w:r>
        <w:t xml:space="preserve">When </w:t>
      </w:r>
      <w:r>
        <w:t xml:space="preserve">enabled the cartridge replaces all search functionality of the SFRA. If the </w:t>
      </w:r>
      <w:proofErr w:type="spellStart"/>
      <w:r>
        <w:t>Algolia</w:t>
      </w:r>
      <w:proofErr w:type="spellEnd"/>
      <w:r>
        <w:t xml:space="preserve"> service becomes unavailable the storefront search will not function. In this case cartridge should be disabled in site preferences, this will bring back the default search </w:t>
      </w:r>
      <w:r>
        <w:t xml:space="preserve"> functionality until </w:t>
      </w:r>
      <w:proofErr w:type="spellStart"/>
      <w:r>
        <w:t>Algolia</w:t>
      </w:r>
      <w:proofErr w:type="spellEnd"/>
      <w:r>
        <w:t xml:space="preserve"> service connectivity issue will be solved</w:t>
      </w:r>
      <w:r>
        <w:rPr>
          <w:i/>
        </w:rPr>
        <w:t>.</w:t>
      </w:r>
    </w:p>
    <w:p w14:paraId="0000015D" w14:textId="77777777" w:rsidR="00C62330" w:rsidRDefault="00C62330">
      <w:pPr>
        <w:rPr>
          <w:i/>
        </w:rPr>
      </w:pPr>
    </w:p>
    <w:p w14:paraId="0000015E" w14:textId="77777777" w:rsidR="00C62330" w:rsidRDefault="008D3406">
      <w:pPr>
        <w:pStyle w:val="Nadpis2"/>
      </w:pPr>
      <w:bookmarkStart w:id="27" w:name="_heading=h.8dzugef2k69c" w:colFirst="0" w:colLast="0"/>
      <w:bookmarkEnd w:id="27"/>
      <w:r>
        <w:t>Failover/Recovery Process</w:t>
      </w:r>
    </w:p>
    <w:p w14:paraId="0000015F" w14:textId="77777777" w:rsidR="00C62330" w:rsidRDefault="00C62330"/>
    <w:p w14:paraId="00000160" w14:textId="77777777" w:rsidR="00C62330" w:rsidRDefault="008D3406">
      <w:pPr>
        <w:rPr>
          <w:i/>
        </w:rPr>
      </w:pPr>
      <w:r>
        <w:t>In order to restore any inconsistency rebuilding of  indexes should be performed. See the “Clean/Rebuild the index” section of this document.</w:t>
      </w:r>
    </w:p>
    <w:p w14:paraId="00000161" w14:textId="77777777" w:rsidR="00C62330" w:rsidRDefault="00C62330"/>
    <w:p w14:paraId="00000162" w14:textId="77777777" w:rsidR="00C62330" w:rsidRDefault="008D3406">
      <w:pPr>
        <w:pStyle w:val="Nadpis2"/>
        <w:rPr>
          <w:color w:val="7B7B7B"/>
        </w:rPr>
      </w:pPr>
      <w:bookmarkStart w:id="28" w:name="_heading=h.z337ya" w:colFirst="0" w:colLast="0"/>
      <w:bookmarkEnd w:id="28"/>
      <w:r>
        <w:rPr>
          <w:color w:val="7B7B7B"/>
        </w:rPr>
        <w:lastRenderedPageBreak/>
        <w:t>Support</w:t>
      </w:r>
    </w:p>
    <w:p w14:paraId="00000163" w14:textId="77777777" w:rsidR="00C62330" w:rsidRDefault="00C62330"/>
    <w:p w14:paraId="00000164" w14:textId="77777777" w:rsidR="00C62330" w:rsidRDefault="008D3406">
      <w:r>
        <w:t xml:space="preserve">For </w:t>
      </w:r>
      <w:r>
        <w:t xml:space="preserve">any question regarding the </w:t>
      </w:r>
      <w:proofErr w:type="spellStart"/>
      <w:r>
        <w:t>Algolia</w:t>
      </w:r>
      <w:proofErr w:type="spellEnd"/>
      <w:r>
        <w:t xml:space="preserve"> functionality, please refer to the </w:t>
      </w:r>
      <w:proofErr w:type="spellStart"/>
      <w:r>
        <w:t>Algolia</w:t>
      </w:r>
      <w:proofErr w:type="spellEnd"/>
      <w:r>
        <w:t xml:space="preserve"> online </w:t>
      </w:r>
      <w:hyperlink r:id="rId34">
        <w:r>
          <w:rPr>
            <w:color w:val="1155CC"/>
            <w:u w:val="single"/>
          </w:rPr>
          <w:t>documentation</w:t>
        </w:r>
      </w:hyperlink>
      <w:r>
        <w:t xml:space="preserve"> and </w:t>
      </w:r>
      <w:hyperlink r:id="rId35">
        <w:r>
          <w:rPr>
            <w:color w:val="1155CC"/>
            <w:u w:val="single"/>
          </w:rPr>
          <w:t>support</w:t>
        </w:r>
      </w:hyperlink>
      <w:r>
        <w:t>.</w:t>
      </w:r>
    </w:p>
    <w:p w14:paraId="00000165" w14:textId="77777777" w:rsidR="00C62330" w:rsidRDefault="00C62330">
      <w:pPr>
        <w:rPr>
          <w:i/>
        </w:rPr>
      </w:pPr>
    </w:p>
    <w:p w14:paraId="00000166" w14:textId="77777777" w:rsidR="00C62330" w:rsidRDefault="008D3406">
      <w:r>
        <w:br w:type="page"/>
      </w:r>
    </w:p>
    <w:p w14:paraId="00000167" w14:textId="77777777" w:rsidR="00C62330" w:rsidRDefault="008D3406">
      <w:pPr>
        <w:pStyle w:val="Nadpis1"/>
        <w:numPr>
          <w:ilvl w:val="0"/>
          <w:numId w:val="1"/>
        </w:numPr>
      </w:pPr>
      <w:bookmarkStart w:id="29" w:name="_heading=h.3j2qqm3" w:colFirst="0" w:colLast="0"/>
      <w:bookmarkEnd w:id="29"/>
      <w:r>
        <w:lastRenderedPageBreak/>
        <w:t>User Guide</w:t>
      </w:r>
    </w:p>
    <w:p w14:paraId="00000168" w14:textId="77777777" w:rsidR="00C62330" w:rsidRDefault="008D3406">
      <w:pPr>
        <w:pStyle w:val="Nadpis2"/>
        <w:rPr>
          <w:color w:val="7B7B7B"/>
        </w:rPr>
      </w:pPr>
      <w:bookmarkStart w:id="30" w:name="_heading=h.1y810tw" w:colFirst="0" w:colLast="0"/>
      <w:bookmarkEnd w:id="30"/>
      <w:r>
        <w:rPr>
          <w:color w:val="7B7B7B"/>
        </w:rPr>
        <w:t>Roles, Responsibilities</w:t>
      </w:r>
    </w:p>
    <w:p w14:paraId="00000169" w14:textId="77777777" w:rsidR="00C62330" w:rsidRDefault="00C62330"/>
    <w:p w14:paraId="0000016A" w14:textId="77777777" w:rsidR="00C62330" w:rsidRDefault="008D3406">
      <w:r>
        <w:t>After</w:t>
      </w:r>
      <w:r>
        <w:t xml:space="preserve"> installing the cartridge for the first time, you should follow these steps:</w:t>
      </w:r>
    </w:p>
    <w:p w14:paraId="0000016B" w14:textId="77777777" w:rsidR="00C62330" w:rsidRDefault="008D3406">
      <w:pPr>
        <w:numPr>
          <w:ilvl w:val="0"/>
          <w:numId w:val="9"/>
        </w:numPr>
      </w:pPr>
      <w:r>
        <w:t xml:space="preserve">Register on </w:t>
      </w:r>
      <w:proofErr w:type="spellStart"/>
      <w:r>
        <w:t>Algolia</w:t>
      </w:r>
      <w:proofErr w:type="spellEnd"/>
      <w:r>
        <w:t xml:space="preserve"> service.</w:t>
      </w:r>
    </w:p>
    <w:p w14:paraId="0000016C" w14:textId="77777777" w:rsidR="00C62330" w:rsidRDefault="008D3406">
      <w:pPr>
        <w:numPr>
          <w:ilvl w:val="0"/>
          <w:numId w:val="9"/>
        </w:numPr>
      </w:pPr>
      <w:r>
        <w:t xml:space="preserve">Get credential on </w:t>
      </w:r>
      <w:proofErr w:type="spellStart"/>
      <w:r>
        <w:t>Algolia</w:t>
      </w:r>
      <w:proofErr w:type="spellEnd"/>
      <w:r>
        <w:t xml:space="preserve"> dashboard and fill all preferences in </w:t>
      </w:r>
      <w:proofErr w:type="spellStart"/>
      <w:r>
        <w:t>Algolia</w:t>
      </w:r>
      <w:proofErr w:type="spellEnd"/>
      <w:r>
        <w:t xml:space="preserve"> BM extension (“BM module” part of this document).</w:t>
      </w:r>
    </w:p>
    <w:p w14:paraId="0000016D" w14:textId="77777777" w:rsidR="00C62330" w:rsidRDefault="008D3406">
      <w:pPr>
        <w:numPr>
          <w:ilvl w:val="0"/>
          <w:numId w:val="9"/>
        </w:numPr>
      </w:pPr>
      <w:r>
        <w:t xml:space="preserve">Configure </w:t>
      </w:r>
      <w:proofErr w:type="spellStart"/>
      <w:r>
        <w:t>AlgoliaProductsIndex</w:t>
      </w:r>
      <w:proofErr w:type="spellEnd"/>
      <w:r>
        <w:t xml:space="preserve"> and </w:t>
      </w:r>
      <w:proofErr w:type="spellStart"/>
      <w:r>
        <w:t>AlgoliaCategoriesIndex</w:t>
      </w:r>
      <w:proofErr w:type="spellEnd"/>
      <w:r>
        <w:t xml:space="preserve"> jobs and run them to clean/rebuild the index (“Jobs” and “Clean/Rebuild the index” parts of this document).</w:t>
      </w:r>
    </w:p>
    <w:p w14:paraId="0000016E" w14:textId="77777777" w:rsidR="00C62330" w:rsidRDefault="008D3406">
      <w:pPr>
        <w:numPr>
          <w:ilvl w:val="0"/>
          <w:numId w:val="9"/>
        </w:numPr>
      </w:pPr>
      <w:r>
        <w:t xml:space="preserve">Configure indexes on </w:t>
      </w:r>
      <w:proofErr w:type="spellStart"/>
      <w:r>
        <w:t>Algolia</w:t>
      </w:r>
      <w:proofErr w:type="spellEnd"/>
      <w:r>
        <w:t xml:space="preserve"> das</w:t>
      </w:r>
      <w:r>
        <w:t>hboard.</w:t>
      </w:r>
    </w:p>
    <w:p w14:paraId="0000016F" w14:textId="77777777" w:rsidR="00C62330" w:rsidRDefault="00C62330">
      <w:pPr>
        <w:ind w:hanging="2"/>
      </w:pPr>
    </w:p>
    <w:p w14:paraId="00000170" w14:textId="77777777" w:rsidR="00C62330" w:rsidRDefault="008D3406">
      <w:pPr>
        <w:ind w:hanging="2"/>
        <w:rPr>
          <w:i/>
        </w:rPr>
      </w:pPr>
      <w:r>
        <w:t xml:space="preserve">You can find more information about working with </w:t>
      </w:r>
      <w:proofErr w:type="spellStart"/>
      <w:r>
        <w:t>Algolia</w:t>
      </w:r>
      <w:proofErr w:type="spellEnd"/>
      <w:r>
        <w:t xml:space="preserve"> service on the </w:t>
      </w:r>
      <w:proofErr w:type="spellStart"/>
      <w:r>
        <w:t>Algolia</w:t>
      </w:r>
      <w:proofErr w:type="spellEnd"/>
      <w:r>
        <w:t xml:space="preserve"> website </w:t>
      </w:r>
      <w:hyperlink r:id="rId36">
        <w:r>
          <w:rPr>
            <w:color w:val="1155CC"/>
            <w:u w:val="single"/>
          </w:rPr>
          <w:t>https://www.algolia.com/doc/</w:t>
        </w:r>
      </w:hyperlink>
    </w:p>
    <w:p w14:paraId="00000171" w14:textId="77777777" w:rsidR="00C62330" w:rsidRDefault="00C62330">
      <w:pPr>
        <w:rPr>
          <w:i/>
        </w:rPr>
      </w:pPr>
    </w:p>
    <w:p w14:paraId="00000172" w14:textId="77777777" w:rsidR="00C62330" w:rsidRDefault="008D3406">
      <w:pPr>
        <w:pStyle w:val="Nadpis2"/>
        <w:rPr>
          <w:color w:val="7B7B7B"/>
        </w:rPr>
      </w:pPr>
      <w:bookmarkStart w:id="31" w:name="_heading=h.4i7ojhp" w:colFirst="0" w:colLast="0"/>
      <w:bookmarkEnd w:id="31"/>
      <w:r>
        <w:rPr>
          <w:color w:val="7B7B7B"/>
        </w:rPr>
        <w:t>Business Manager</w:t>
      </w:r>
    </w:p>
    <w:p w14:paraId="00000173" w14:textId="77777777" w:rsidR="00C62330" w:rsidRDefault="00C62330">
      <w:pPr>
        <w:ind w:hanging="2"/>
        <w:rPr>
          <w:i/>
        </w:rPr>
      </w:pPr>
    </w:p>
    <w:p w14:paraId="00000174" w14:textId="77777777" w:rsidR="00C62330" w:rsidRDefault="008D3406">
      <w:pPr>
        <w:pStyle w:val="Nadpis3"/>
        <w:ind w:hanging="2"/>
      </w:pPr>
      <w:bookmarkStart w:id="32" w:name="_heading=h.3nsthicivjeq" w:colFirst="0" w:colLast="0"/>
      <w:bookmarkEnd w:id="32"/>
      <w:r>
        <w:t>Jobs</w:t>
      </w:r>
    </w:p>
    <w:p w14:paraId="00000175" w14:textId="77777777" w:rsidR="00C62330" w:rsidRDefault="008D3406">
      <w:r>
        <w:t>In the Job Steps section, make sure you have set the correct site for scope and have step for generating indices and step for sending delta.</w:t>
      </w:r>
    </w:p>
    <w:p w14:paraId="00000176" w14:textId="77777777" w:rsidR="00C62330" w:rsidRDefault="00C62330"/>
    <w:p w14:paraId="00000177" w14:textId="77777777" w:rsidR="00C62330" w:rsidRDefault="008D3406">
      <w:r>
        <w:rPr>
          <w:noProof/>
        </w:rPr>
        <w:drawing>
          <wp:inline distT="114300" distB="114300" distL="114300" distR="114300">
            <wp:extent cx="5943600" cy="2565400"/>
            <wp:effectExtent l="12700" t="12700" r="12700" b="12700"/>
            <wp:docPr id="10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43600" cy="2565400"/>
                    </a:xfrm>
                    <a:prstGeom prst="rect">
                      <a:avLst/>
                    </a:prstGeom>
                    <a:ln w="12700">
                      <a:solidFill>
                        <a:srgbClr val="000000"/>
                      </a:solidFill>
                      <a:prstDash val="solid"/>
                    </a:ln>
                  </pic:spPr>
                </pic:pic>
              </a:graphicData>
            </a:graphic>
          </wp:inline>
        </w:drawing>
      </w:r>
    </w:p>
    <w:p w14:paraId="00000178" w14:textId="77777777" w:rsidR="00C62330" w:rsidRDefault="00C62330"/>
    <w:p w14:paraId="00000179" w14:textId="77777777" w:rsidR="00C62330" w:rsidRDefault="008D3406">
      <w:r>
        <w:t>Scripts used for products:</w:t>
      </w:r>
      <w:r>
        <w:br/>
        <w:t xml:space="preserve">- products export: </w:t>
      </w:r>
      <w:proofErr w:type="spellStart"/>
      <w:r>
        <w:t>int_algolia</w:t>
      </w:r>
      <w:proofErr w:type="spellEnd"/>
      <w:r>
        <w:t>/cartridge/scripts/</w:t>
      </w:r>
      <w:proofErr w:type="spellStart"/>
      <w:r>
        <w:t>algolia</w:t>
      </w:r>
      <w:proofErr w:type="spellEnd"/>
      <w:r>
        <w:t>/job/productsIndexJob.js</w:t>
      </w:r>
    </w:p>
    <w:p w14:paraId="0000017A" w14:textId="77777777" w:rsidR="00C62330" w:rsidRDefault="008D3406">
      <w:r>
        <w:t>- s</w:t>
      </w:r>
      <w:r>
        <w:t xml:space="preserve">end products delta: </w:t>
      </w:r>
      <w:proofErr w:type="spellStart"/>
      <w:r>
        <w:t>int_algolia</w:t>
      </w:r>
      <w:proofErr w:type="spellEnd"/>
      <w:r>
        <w:t>/cartridge/scripts/</w:t>
      </w:r>
      <w:proofErr w:type="spellStart"/>
      <w:r>
        <w:t>algolia</w:t>
      </w:r>
      <w:proofErr w:type="spellEnd"/>
      <w:r>
        <w:t>/job/sendProductsDelta.js</w:t>
      </w:r>
      <w:r>
        <w:br/>
      </w:r>
    </w:p>
    <w:p w14:paraId="0000017B" w14:textId="77777777" w:rsidR="00C62330" w:rsidRDefault="008D3406">
      <w:r>
        <w:t>Scripts used for categories:</w:t>
      </w:r>
      <w:r>
        <w:br/>
        <w:t xml:space="preserve">- categories export: </w:t>
      </w:r>
      <w:proofErr w:type="spellStart"/>
      <w:r>
        <w:t>int_algolia</w:t>
      </w:r>
      <w:proofErr w:type="spellEnd"/>
      <w:r>
        <w:t>/cartridge/scripts/</w:t>
      </w:r>
      <w:proofErr w:type="spellStart"/>
      <w:r>
        <w:t>algolia</w:t>
      </w:r>
      <w:proofErr w:type="spellEnd"/>
      <w:r>
        <w:t>/job/categoryIndexJob.js</w:t>
      </w:r>
      <w:r>
        <w:br/>
        <w:t xml:space="preserve">- send categories delta: </w:t>
      </w:r>
      <w:proofErr w:type="spellStart"/>
      <w:r>
        <w:t>int_algolia</w:t>
      </w:r>
      <w:proofErr w:type="spellEnd"/>
      <w:r>
        <w:t>/cartridge/scripts/</w:t>
      </w:r>
      <w:proofErr w:type="spellStart"/>
      <w:r>
        <w:t>algol</w:t>
      </w:r>
      <w:r>
        <w:t>ia</w:t>
      </w:r>
      <w:proofErr w:type="spellEnd"/>
      <w:r>
        <w:t>/job/sendCategoriesDelta.js</w:t>
      </w:r>
      <w:r>
        <w:br/>
      </w:r>
    </w:p>
    <w:p w14:paraId="0000017C" w14:textId="77777777" w:rsidR="00C62330" w:rsidRDefault="008D3406">
      <w:r>
        <w:t>Function name for execution is: execute.</w:t>
      </w:r>
    </w:p>
    <w:p w14:paraId="0000017D" w14:textId="77777777" w:rsidR="00C62330" w:rsidRDefault="00C62330"/>
    <w:p w14:paraId="0000017E" w14:textId="77777777" w:rsidR="00C62330" w:rsidRDefault="008D3406">
      <w:pPr>
        <w:pStyle w:val="Nadpis4"/>
      </w:pPr>
      <w:bookmarkStart w:id="33" w:name="_heading=h.9ufhzazfmlzt" w:colFirst="0" w:colLast="0"/>
      <w:bookmarkEnd w:id="33"/>
      <w:r>
        <w:lastRenderedPageBreak/>
        <w:t>Clean/Rebuild the index</w:t>
      </w:r>
    </w:p>
    <w:p w14:paraId="0000017F" w14:textId="77777777" w:rsidR="00C62330" w:rsidRDefault="008D3406">
      <w:r>
        <w:t>Use the job parameter “</w:t>
      </w:r>
      <w:proofErr w:type="spellStart"/>
      <w:r>
        <w:rPr>
          <w:rFonts w:ascii="Courier New" w:eastAsia="Courier New" w:hAnsi="Courier New" w:cs="Courier New"/>
          <w:sz w:val="18"/>
          <w:szCs w:val="18"/>
        </w:rPr>
        <w:t>clearAndRebuild</w:t>
      </w:r>
      <w:proofErr w:type="spellEnd"/>
      <w:r>
        <w:t>” with value “</w:t>
      </w:r>
      <w:r>
        <w:rPr>
          <w:rFonts w:ascii="Courier New" w:eastAsia="Courier New" w:hAnsi="Courier New" w:cs="Courier New"/>
          <w:sz w:val="18"/>
          <w:szCs w:val="18"/>
        </w:rPr>
        <w:t>true</w:t>
      </w:r>
      <w:r>
        <w:t xml:space="preserve">” - this will force the job to delete all the snapshots, rebuild them, and send new data to </w:t>
      </w:r>
      <w:proofErr w:type="spellStart"/>
      <w:r>
        <w:t>Algolia</w:t>
      </w:r>
      <w:proofErr w:type="spellEnd"/>
      <w:r>
        <w:t>. (m</w:t>
      </w:r>
      <w:r>
        <w:t xml:space="preserve">ake sure you have clear indices on the </w:t>
      </w:r>
      <w:proofErr w:type="spellStart"/>
      <w:r>
        <w:t>Algolia</w:t>
      </w:r>
      <w:proofErr w:type="spellEnd"/>
      <w:r>
        <w:t xml:space="preserve"> dashboard).</w:t>
      </w:r>
    </w:p>
    <w:p w14:paraId="00000180" w14:textId="77777777" w:rsidR="00C62330" w:rsidRDefault="00C62330"/>
    <w:p w14:paraId="00000181" w14:textId="77777777" w:rsidR="00C62330" w:rsidRDefault="008D3406">
      <w:r>
        <w:t>For the first run, the job will build and send indices automatically.</w:t>
      </w:r>
    </w:p>
    <w:p w14:paraId="00000182" w14:textId="77777777" w:rsidR="00C62330" w:rsidRDefault="008D3406">
      <w:r>
        <w:rPr>
          <w:noProof/>
        </w:rPr>
        <w:drawing>
          <wp:inline distT="114300" distB="114300" distL="114300" distR="114300">
            <wp:extent cx="5943600" cy="3797300"/>
            <wp:effectExtent l="12700" t="12700" r="12700" b="12700"/>
            <wp:docPr id="10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943600" cy="3797300"/>
                    </a:xfrm>
                    <a:prstGeom prst="rect">
                      <a:avLst/>
                    </a:prstGeom>
                    <a:ln w="12700">
                      <a:solidFill>
                        <a:srgbClr val="EFEFEF"/>
                      </a:solidFill>
                      <a:prstDash val="solid"/>
                    </a:ln>
                  </pic:spPr>
                </pic:pic>
              </a:graphicData>
            </a:graphic>
          </wp:inline>
        </w:drawing>
      </w:r>
    </w:p>
    <w:p w14:paraId="00000183" w14:textId="77777777" w:rsidR="00C62330" w:rsidRDefault="00C62330"/>
    <w:p w14:paraId="00000184" w14:textId="77777777" w:rsidR="00C62330" w:rsidRDefault="008D3406">
      <w:pPr>
        <w:pStyle w:val="Nadpis4"/>
      </w:pPr>
      <w:bookmarkStart w:id="34" w:name="_heading=h.l7htj2k3b8ew" w:colFirst="0" w:colLast="0"/>
      <w:bookmarkEnd w:id="34"/>
      <w:r>
        <w:t>Updates tracking</w:t>
      </w:r>
    </w:p>
    <w:p w14:paraId="00000185" w14:textId="77777777" w:rsidR="00C62330" w:rsidRDefault="008D3406">
      <w:r>
        <w:t xml:space="preserve">To keep the </w:t>
      </w:r>
      <w:proofErr w:type="spellStart"/>
      <w:r>
        <w:t>Algolia</w:t>
      </w:r>
      <w:proofErr w:type="spellEnd"/>
      <w:r>
        <w:t xml:space="preserve"> indices in sync with the product and category data both </w:t>
      </w:r>
      <w:proofErr w:type="spellStart"/>
      <w:r>
        <w:rPr>
          <w:b/>
        </w:rPr>
        <w:t>AlgoliaProductsIndex</w:t>
      </w:r>
      <w:proofErr w:type="spellEnd"/>
      <w:r>
        <w:rPr>
          <w:b/>
        </w:rPr>
        <w:t xml:space="preserve"> </w:t>
      </w:r>
      <w:r>
        <w:t xml:space="preserve">and </w:t>
      </w:r>
      <w:proofErr w:type="spellStart"/>
      <w:r>
        <w:rPr>
          <w:b/>
        </w:rPr>
        <w:t>Algol</w:t>
      </w:r>
      <w:r>
        <w:rPr>
          <w:b/>
        </w:rPr>
        <w:t>iaCategoriesIndex</w:t>
      </w:r>
      <w:proofErr w:type="spellEnd"/>
      <w:r>
        <w:rPr>
          <w:b/>
        </w:rPr>
        <w:t xml:space="preserve"> </w:t>
      </w:r>
      <w:r>
        <w:t xml:space="preserve">jobs should run on a schedule to send updates to </w:t>
      </w:r>
      <w:proofErr w:type="spellStart"/>
      <w:r>
        <w:t>Algolia</w:t>
      </w:r>
      <w:proofErr w:type="spellEnd"/>
      <w:r>
        <w:t xml:space="preserve">. After the initial run, set the </w:t>
      </w:r>
      <w:proofErr w:type="spellStart"/>
      <w:r>
        <w:rPr>
          <w:rFonts w:ascii="Courier New" w:eastAsia="Courier New" w:hAnsi="Courier New" w:cs="Courier New"/>
          <w:i/>
          <w:sz w:val="18"/>
          <w:szCs w:val="18"/>
        </w:rPr>
        <w:t>clearAndRebuild</w:t>
      </w:r>
      <w:proofErr w:type="spellEnd"/>
      <w:r>
        <w:rPr>
          <w:rFonts w:ascii="Courier New" w:eastAsia="Courier New" w:hAnsi="Courier New" w:cs="Courier New"/>
          <w:sz w:val="18"/>
          <w:szCs w:val="18"/>
        </w:rPr>
        <w:t xml:space="preserve"> </w:t>
      </w:r>
      <w:r>
        <w:t>parameter to false, to force job to send only the updated attributes of updated products. This keeps the amount of data being sent to</w:t>
      </w:r>
      <w:r>
        <w:t xml:space="preserve"> </w:t>
      </w:r>
      <w:proofErr w:type="spellStart"/>
      <w:r>
        <w:t>Algolia</w:t>
      </w:r>
      <w:proofErr w:type="spellEnd"/>
      <w:r>
        <w:t xml:space="preserve"> as small as possible.</w:t>
      </w:r>
    </w:p>
    <w:p w14:paraId="00000186" w14:textId="77777777" w:rsidR="00C62330" w:rsidRDefault="008D3406">
      <w:pPr>
        <w:pStyle w:val="Nadpis4"/>
      </w:pPr>
      <w:bookmarkStart w:id="35" w:name="_heading=h.4mg08cznikl" w:colFirst="0" w:colLast="0"/>
      <w:bookmarkEnd w:id="35"/>
      <w:r>
        <w:t>Product export customization</w:t>
      </w:r>
    </w:p>
    <w:p w14:paraId="00000187" w14:textId="77777777" w:rsidR="00C62330" w:rsidRDefault="008D3406">
      <w:pPr>
        <w:spacing w:before="240" w:after="240"/>
      </w:pPr>
      <w:r>
        <w:t xml:space="preserve">Product indexing job exports a list of product attributes. List consists of base attributes plus a set of configurable attributes. To include the attributes into the product index add the list to </w:t>
      </w:r>
      <w:r>
        <w:t xml:space="preserve">the </w:t>
      </w:r>
      <w:r>
        <w:rPr>
          <w:i/>
        </w:rPr>
        <w:t xml:space="preserve">Custom Fields </w:t>
      </w:r>
      <w:r>
        <w:t xml:space="preserve">property in </w:t>
      </w:r>
      <w:proofErr w:type="spellStart"/>
      <w:r>
        <w:t>Algolia</w:t>
      </w:r>
      <w:proofErr w:type="spellEnd"/>
      <w:r>
        <w:t xml:space="preserve"> Site preferences.</w:t>
      </w:r>
    </w:p>
    <w:p w14:paraId="00000188" w14:textId="77777777" w:rsidR="00C62330" w:rsidRDefault="008D3406">
      <w:pPr>
        <w:spacing w:before="240" w:after="240"/>
      </w:pPr>
      <w:r>
        <w:rPr>
          <w:noProof/>
        </w:rPr>
        <w:drawing>
          <wp:inline distT="114300" distB="114300" distL="114300" distR="114300">
            <wp:extent cx="5943600" cy="1206500"/>
            <wp:effectExtent l="12700" t="12700" r="12700" b="12700"/>
            <wp:docPr id="10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943600" cy="1206500"/>
                    </a:xfrm>
                    <a:prstGeom prst="rect">
                      <a:avLst/>
                    </a:prstGeom>
                    <a:ln w="12700">
                      <a:solidFill>
                        <a:srgbClr val="EFEFEF"/>
                      </a:solidFill>
                      <a:prstDash val="solid"/>
                    </a:ln>
                  </pic:spPr>
                </pic:pic>
              </a:graphicData>
            </a:graphic>
          </wp:inline>
        </w:drawing>
      </w:r>
    </w:p>
    <w:p w14:paraId="00000189" w14:textId="77777777" w:rsidR="00C62330" w:rsidRDefault="008D3406">
      <w:pPr>
        <w:pStyle w:val="Nadpis5"/>
        <w:keepNext w:val="0"/>
        <w:keepLines w:val="0"/>
        <w:spacing w:before="360" w:after="80"/>
      </w:pPr>
      <w:bookmarkStart w:id="36" w:name="_heading=h.2swvju3i8v52" w:colFirst="0" w:colLast="0"/>
      <w:bookmarkEnd w:id="36"/>
      <w:r>
        <w:lastRenderedPageBreak/>
        <w:t>Base set (non-configurable attributes)</w:t>
      </w:r>
    </w:p>
    <w:p w14:paraId="0000018A" w14:textId="77777777" w:rsidR="00C62330" w:rsidRDefault="008D3406">
      <w:pPr>
        <w:spacing w:before="240" w:after="240"/>
      </w:pPr>
      <w:r>
        <w:t>Base set of attributes is always included in product index regardless of configuration</w:t>
      </w:r>
    </w:p>
    <w:p w14:paraId="0000018B" w14:textId="77777777" w:rsidR="00C62330" w:rsidRDefault="00C62330"/>
    <w:tbl>
      <w:tblPr>
        <w:tblStyle w:val="af1"/>
        <w:tblW w:w="936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680"/>
        <w:gridCol w:w="4680"/>
      </w:tblGrid>
      <w:tr w:rsidR="00C62330" w14:paraId="06FD7052" w14:textId="77777777">
        <w:tc>
          <w:tcPr>
            <w:tcW w:w="4680" w:type="dxa"/>
            <w:tcMar>
              <w:top w:w="57" w:type="dxa"/>
              <w:left w:w="57" w:type="dxa"/>
              <w:bottom w:w="57" w:type="dxa"/>
              <w:right w:w="57" w:type="dxa"/>
            </w:tcMar>
          </w:tcPr>
          <w:p w14:paraId="0000018C" w14:textId="77777777" w:rsidR="00C62330" w:rsidRDefault="008D3406">
            <w:r>
              <w:t>id</w:t>
            </w:r>
          </w:p>
        </w:tc>
        <w:tc>
          <w:tcPr>
            <w:tcW w:w="4680" w:type="dxa"/>
            <w:tcMar>
              <w:top w:w="57" w:type="dxa"/>
              <w:left w:w="57" w:type="dxa"/>
              <w:bottom w:w="57" w:type="dxa"/>
              <w:right w:w="57" w:type="dxa"/>
            </w:tcMar>
          </w:tcPr>
          <w:p w14:paraId="0000018D" w14:textId="77777777" w:rsidR="00C62330" w:rsidRDefault="008D3406">
            <w:r>
              <w:t>Product ID</w:t>
            </w:r>
          </w:p>
        </w:tc>
      </w:tr>
      <w:tr w:rsidR="00C62330" w14:paraId="43CAB8F4" w14:textId="77777777">
        <w:tc>
          <w:tcPr>
            <w:tcW w:w="4680" w:type="dxa"/>
            <w:tcMar>
              <w:top w:w="57" w:type="dxa"/>
              <w:left w:w="57" w:type="dxa"/>
              <w:bottom w:w="57" w:type="dxa"/>
              <w:right w:w="57" w:type="dxa"/>
            </w:tcMar>
          </w:tcPr>
          <w:p w14:paraId="0000018E" w14:textId="77777777" w:rsidR="00C62330" w:rsidRDefault="008D3406">
            <w:proofErr w:type="spellStart"/>
            <w:r>
              <w:t>primary_category_id</w:t>
            </w:r>
            <w:proofErr w:type="spellEnd"/>
          </w:p>
        </w:tc>
        <w:tc>
          <w:tcPr>
            <w:tcW w:w="4680" w:type="dxa"/>
            <w:tcMar>
              <w:top w:w="57" w:type="dxa"/>
              <w:left w:w="57" w:type="dxa"/>
              <w:bottom w:w="57" w:type="dxa"/>
              <w:right w:w="57" w:type="dxa"/>
            </w:tcMar>
          </w:tcPr>
          <w:p w14:paraId="0000018F" w14:textId="77777777" w:rsidR="00C62330" w:rsidRDefault="008D3406">
            <w:r>
              <w:t>Primary category Id</w:t>
            </w:r>
          </w:p>
        </w:tc>
      </w:tr>
      <w:tr w:rsidR="00C62330" w14:paraId="53264733" w14:textId="77777777">
        <w:tc>
          <w:tcPr>
            <w:tcW w:w="4680" w:type="dxa"/>
            <w:tcMar>
              <w:top w:w="57" w:type="dxa"/>
              <w:left w:w="57" w:type="dxa"/>
              <w:bottom w:w="57" w:type="dxa"/>
              <w:right w:w="57" w:type="dxa"/>
            </w:tcMar>
          </w:tcPr>
          <w:p w14:paraId="00000190" w14:textId="77777777" w:rsidR="00C62330" w:rsidRDefault="008D3406">
            <w:r>
              <w:t>price</w:t>
            </w:r>
          </w:p>
        </w:tc>
        <w:tc>
          <w:tcPr>
            <w:tcW w:w="4680" w:type="dxa"/>
            <w:tcMar>
              <w:top w:w="57" w:type="dxa"/>
              <w:left w:w="57" w:type="dxa"/>
              <w:bottom w:w="57" w:type="dxa"/>
              <w:right w:w="57" w:type="dxa"/>
            </w:tcMar>
          </w:tcPr>
          <w:p w14:paraId="00000191" w14:textId="77777777" w:rsidR="00C62330" w:rsidRDefault="008D3406">
            <w:r>
              <w:t>Product price</w:t>
            </w:r>
          </w:p>
        </w:tc>
      </w:tr>
      <w:tr w:rsidR="00C62330" w14:paraId="7E865234" w14:textId="77777777">
        <w:tc>
          <w:tcPr>
            <w:tcW w:w="4680" w:type="dxa"/>
            <w:tcMar>
              <w:top w:w="57" w:type="dxa"/>
              <w:left w:w="57" w:type="dxa"/>
              <w:bottom w:w="57" w:type="dxa"/>
              <w:right w:w="57" w:type="dxa"/>
            </w:tcMar>
          </w:tcPr>
          <w:p w14:paraId="00000192" w14:textId="77777777" w:rsidR="00C62330" w:rsidRDefault="008D3406">
            <w:proofErr w:type="spellStart"/>
            <w:r>
              <w:t>in_stock</w:t>
            </w:r>
            <w:proofErr w:type="spellEnd"/>
          </w:p>
        </w:tc>
        <w:tc>
          <w:tcPr>
            <w:tcW w:w="4680" w:type="dxa"/>
            <w:tcMar>
              <w:top w:w="57" w:type="dxa"/>
              <w:left w:w="57" w:type="dxa"/>
              <w:bottom w:w="57" w:type="dxa"/>
              <w:right w:w="57" w:type="dxa"/>
            </w:tcMar>
          </w:tcPr>
          <w:p w14:paraId="00000193" w14:textId="77777777" w:rsidR="00C62330" w:rsidRDefault="008D3406">
            <w:r>
              <w:t>True if number of products available is above the threshold, and false if it falls</w:t>
            </w:r>
            <w:r>
              <w:t xml:space="preserve"> below the threshold set in </w:t>
            </w:r>
            <w:r>
              <w:rPr>
                <w:color w:val="3C4043"/>
                <w:highlight w:val="white"/>
              </w:rPr>
              <w:t xml:space="preserve">Merchant tools &gt; Site preferences &gt; Custom site preferences &gt; </w:t>
            </w:r>
            <w:proofErr w:type="spellStart"/>
            <w:r>
              <w:rPr>
                <w:color w:val="3C4043"/>
                <w:highlight w:val="white"/>
              </w:rPr>
              <w:t>Algolia</w:t>
            </w:r>
            <w:proofErr w:type="spellEnd"/>
            <w:r>
              <w:rPr>
                <w:color w:val="3C4043"/>
                <w:highlight w:val="white"/>
              </w:rPr>
              <w:t xml:space="preserve"> &gt; </w:t>
            </w:r>
            <w:proofErr w:type="spellStart"/>
            <w:r>
              <w:rPr>
                <w:color w:val="3C4043"/>
                <w:highlight w:val="white"/>
              </w:rPr>
              <w:t>InStock</w:t>
            </w:r>
            <w:proofErr w:type="spellEnd"/>
            <w:r>
              <w:rPr>
                <w:color w:val="3C4043"/>
                <w:highlight w:val="white"/>
              </w:rPr>
              <w:t xml:space="preserve"> Threshold</w:t>
            </w:r>
          </w:p>
        </w:tc>
      </w:tr>
      <w:tr w:rsidR="00C62330" w14:paraId="020C9D90" w14:textId="77777777">
        <w:tc>
          <w:tcPr>
            <w:tcW w:w="4680" w:type="dxa"/>
            <w:tcMar>
              <w:top w:w="57" w:type="dxa"/>
              <w:left w:w="57" w:type="dxa"/>
              <w:bottom w:w="57" w:type="dxa"/>
              <w:right w:w="57" w:type="dxa"/>
            </w:tcMar>
          </w:tcPr>
          <w:p w14:paraId="00000194" w14:textId="77777777" w:rsidR="00C62330" w:rsidRDefault="008D3406">
            <w:r>
              <w:t>categories</w:t>
            </w:r>
          </w:p>
        </w:tc>
        <w:tc>
          <w:tcPr>
            <w:tcW w:w="4680" w:type="dxa"/>
            <w:tcMar>
              <w:top w:w="57" w:type="dxa"/>
              <w:left w:w="57" w:type="dxa"/>
              <w:bottom w:w="57" w:type="dxa"/>
              <w:right w:w="57" w:type="dxa"/>
            </w:tcMar>
          </w:tcPr>
          <w:p w14:paraId="00000195" w14:textId="77777777" w:rsidR="00C62330" w:rsidRDefault="008D3406">
            <w:r>
              <w:t>Array of categories the product is assigned to, with all the parents</w:t>
            </w:r>
          </w:p>
        </w:tc>
      </w:tr>
    </w:tbl>
    <w:p w14:paraId="00000196" w14:textId="77777777" w:rsidR="00C62330" w:rsidRDefault="00C62330">
      <w:pPr>
        <w:pStyle w:val="Nadpis5"/>
        <w:keepNext w:val="0"/>
        <w:keepLines w:val="0"/>
        <w:spacing w:before="360" w:after="80"/>
      </w:pPr>
      <w:bookmarkStart w:id="37" w:name="_heading=h.8dk12xp46vb6" w:colFirst="0" w:colLast="0"/>
      <w:bookmarkEnd w:id="37"/>
    </w:p>
    <w:p w14:paraId="00000197" w14:textId="77777777" w:rsidR="00C62330" w:rsidRDefault="008D3406">
      <w:pPr>
        <w:pStyle w:val="Nadpis5"/>
        <w:keepNext w:val="0"/>
        <w:keepLines w:val="0"/>
        <w:spacing w:before="360" w:after="80"/>
      </w:pPr>
      <w:bookmarkStart w:id="38" w:name="_heading=h.pf1if5nwc4qn" w:colFirst="0" w:colLast="0"/>
      <w:bookmarkEnd w:id="38"/>
      <w:r>
        <w:t>Configurable system attributes</w:t>
      </w:r>
    </w:p>
    <w:p w14:paraId="00000198" w14:textId="77777777" w:rsidR="00C62330" w:rsidRDefault="00C62330"/>
    <w:p w14:paraId="00000199" w14:textId="77777777" w:rsidR="00C62330" w:rsidRDefault="00C62330"/>
    <w:tbl>
      <w:tblPr>
        <w:tblStyle w:val="af4"/>
        <w:tblW w:w="936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680"/>
        <w:gridCol w:w="4680"/>
      </w:tblGrid>
      <w:tr w:rsidR="00C62330" w14:paraId="39055CC7" w14:textId="77777777">
        <w:tc>
          <w:tcPr>
            <w:tcW w:w="4680" w:type="dxa"/>
            <w:tcMar>
              <w:top w:w="57" w:type="dxa"/>
              <w:left w:w="57" w:type="dxa"/>
              <w:bottom w:w="57" w:type="dxa"/>
              <w:right w:w="57" w:type="dxa"/>
            </w:tcMar>
          </w:tcPr>
          <w:p w14:paraId="0000019A" w14:textId="77777777" w:rsidR="00C62330" w:rsidRDefault="008D3406">
            <w:r>
              <w:rPr>
                <w:b/>
              </w:rPr>
              <w:t>brand</w:t>
            </w:r>
          </w:p>
        </w:tc>
        <w:tc>
          <w:tcPr>
            <w:tcW w:w="4680" w:type="dxa"/>
            <w:tcMar>
              <w:top w:w="57" w:type="dxa"/>
              <w:left w:w="57" w:type="dxa"/>
              <w:bottom w:w="57" w:type="dxa"/>
              <w:right w:w="57" w:type="dxa"/>
            </w:tcMar>
          </w:tcPr>
          <w:p w14:paraId="0000019B" w14:textId="77777777" w:rsidR="00C62330" w:rsidRDefault="008D3406">
            <w:r>
              <w:t>The Brand of the product.</w:t>
            </w:r>
          </w:p>
        </w:tc>
      </w:tr>
      <w:tr w:rsidR="00C62330" w14:paraId="1DC5125E" w14:textId="77777777">
        <w:tc>
          <w:tcPr>
            <w:tcW w:w="4680" w:type="dxa"/>
            <w:tcMar>
              <w:top w:w="57" w:type="dxa"/>
              <w:left w:w="57" w:type="dxa"/>
              <w:bottom w:w="57" w:type="dxa"/>
              <w:right w:w="57" w:type="dxa"/>
            </w:tcMar>
          </w:tcPr>
          <w:p w14:paraId="0000019C" w14:textId="77777777" w:rsidR="00C62330" w:rsidRDefault="008D3406">
            <w:r>
              <w:rPr>
                <w:b/>
              </w:rPr>
              <w:t>bundle</w:t>
            </w:r>
          </w:p>
        </w:tc>
        <w:tc>
          <w:tcPr>
            <w:tcW w:w="4680" w:type="dxa"/>
            <w:tcMar>
              <w:top w:w="57" w:type="dxa"/>
              <w:left w:w="57" w:type="dxa"/>
              <w:bottom w:w="57" w:type="dxa"/>
              <w:right w:w="57" w:type="dxa"/>
            </w:tcMar>
          </w:tcPr>
          <w:p w14:paraId="0000019D" w14:textId="77777777" w:rsidR="00C62330" w:rsidRDefault="008D3406">
            <w:r>
              <w:t>Identifies if this product instance is a product bundle.</w:t>
            </w:r>
          </w:p>
        </w:tc>
      </w:tr>
      <w:tr w:rsidR="00C62330" w14:paraId="2C5E62FC" w14:textId="77777777">
        <w:tc>
          <w:tcPr>
            <w:tcW w:w="4680" w:type="dxa"/>
            <w:tcMar>
              <w:top w:w="57" w:type="dxa"/>
              <w:left w:w="57" w:type="dxa"/>
              <w:bottom w:w="57" w:type="dxa"/>
              <w:right w:w="57" w:type="dxa"/>
            </w:tcMar>
          </w:tcPr>
          <w:p w14:paraId="0000019E" w14:textId="77777777" w:rsidR="00C62330" w:rsidRDefault="008D3406">
            <w:r>
              <w:rPr>
                <w:b/>
              </w:rPr>
              <w:t>bundled</w:t>
            </w:r>
          </w:p>
        </w:tc>
        <w:tc>
          <w:tcPr>
            <w:tcW w:w="4680" w:type="dxa"/>
            <w:tcMar>
              <w:top w:w="57" w:type="dxa"/>
              <w:left w:w="57" w:type="dxa"/>
              <w:bottom w:w="57" w:type="dxa"/>
              <w:right w:w="57" w:type="dxa"/>
            </w:tcMar>
          </w:tcPr>
          <w:p w14:paraId="0000019F" w14:textId="77777777" w:rsidR="00C62330" w:rsidRDefault="008D3406">
            <w:r>
              <w:t>Identifies if this product instance is bundled within at least one product bundle.</w:t>
            </w:r>
          </w:p>
        </w:tc>
      </w:tr>
      <w:tr w:rsidR="00C62330" w14:paraId="3C083849" w14:textId="77777777">
        <w:tc>
          <w:tcPr>
            <w:tcW w:w="4680" w:type="dxa"/>
            <w:tcMar>
              <w:top w:w="57" w:type="dxa"/>
              <w:left w:w="57" w:type="dxa"/>
              <w:bottom w:w="57" w:type="dxa"/>
              <w:right w:w="57" w:type="dxa"/>
            </w:tcMar>
          </w:tcPr>
          <w:p w14:paraId="000001A0" w14:textId="77777777" w:rsidR="00C62330" w:rsidRDefault="008D3406">
            <w:proofErr w:type="spellStart"/>
            <w:r>
              <w:rPr>
                <w:b/>
              </w:rPr>
              <w:t>bundledProducts</w:t>
            </w:r>
            <w:proofErr w:type="spellEnd"/>
          </w:p>
        </w:tc>
        <w:tc>
          <w:tcPr>
            <w:tcW w:w="4680" w:type="dxa"/>
            <w:tcMar>
              <w:top w:w="57" w:type="dxa"/>
              <w:left w:w="57" w:type="dxa"/>
              <w:bottom w:w="57" w:type="dxa"/>
              <w:right w:w="57" w:type="dxa"/>
            </w:tcMar>
          </w:tcPr>
          <w:p w14:paraId="000001A1" w14:textId="77777777" w:rsidR="00C62330" w:rsidRDefault="008D3406">
            <w:r>
              <w:t>A collection containing all products that participate in</w:t>
            </w:r>
            <w:r>
              <w:t xml:space="preserve"> the product bundle.</w:t>
            </w:r>
          </w:p>
        </w:tc>
      </w:tr>
      <w:tr w:rsidR="00C62330" w14:paraId="22642116" w14:textId="77777777">
        <w:tc>
          <w:tcPr>
            <w:tcW w:w="4680" w:type="dxa"/>
            <w:tcMar>
              <w:top w:w="57" w:type="dxa"/>
              <w:left w:w="57" w:type="dxa"/>
              <w:bottom w:w="57" w:type="dxa"/>
              <w:right w:w="57" w:type="dxa"/>
            </w:tcMar>
          </w:tcPr>
          <w:p w14:paraId="000001A2" w14:textId="77777777" w:rsidR="00C62330" w:rsidRDefault="008D3406">
            <w:proofErr w:type="spellStart"/>
            <w:r>
              <w:rPr>
                <w:b/>
              </w:rPr>
              <w:t>productSet</w:t>
            </w:r>
            <w:proofErr w:type="spellEnd"/>
          </w:p>
        </w:tc>
        <w:tc>
          <w:tcPr>
            <w:tcW w:w="4680" w:type="dxa"/>
            <w:tcMar>
              <w:top w:w="57" w:type="dxa"/>
              <w:left w:w="57" w:type="dxa"/>
              <w:bottom w:w="57" w:type="dxa"/>
              <w:right w:w="57" w:type="dxa"/>
            </w:tcMar>
          </w:tcPr>
          <w:p w14:paraId="000001A3" w14:textId="77777777" w:rsidR="00C62330" w:rsidRDefault="008D3406">
            <w:r>
              <w:t>Returns 'true' if the instance represents a product set, otherwise 'false'.</w:t>
            </w:r>
          </w:p>
        </w:tc>
      </w:tr>
      <w:tr w:rsidR="00C62330" w14:paraId="7656174A" w14:textId="77777777">
        <w:trPr>
          <w:trHeight w:val="585"/>
        </w:trPr>
        <w:tc>
          <w:tcPr>
            <w:tcW w:w="4680" w:type="dxa"/>
            <w:tcMar>
              <w:top w:w="57" w:type="dxa"/>
              <w:left w:w="57" w:type="dxa"/>
              <w:bottom w:w="57" w:type="dxa"/>
              <w:right w:w="57" w:type="dxa"/>
            </w:tcMar>
          </w:tcPr>
          <w:p w14:paraId="000001A4" w14:textId="77777777" w:rsidR="00C62330" w:rsidRDefault="008D3406">
            <w:proofErr w:type="spellStart"/>
            <w:r>
              <w:rPr>
                <w:b/>
              </w:rPr>
              <w:t>productSetProduct</w:t>
            </w:r>
            <w:proofErr w:type="spellEnd"/>
          </w:p>
        </w:tc>
        <w:tc>
          <w:tcPr>
            <w:tcW w:w="4680" w:type="dxa"/>
            <w:tcMar>
              <w:top w:w="57" w:type="dxa"/>
              <w:left w:w="57" w:type="dxa"/>
              <w:bottom w:w="57" w:type="dxa"/>
              <w:right w:w="57" w:type="dxa"/>
            </w:tcMar>
          </w:tcPr>
          <w:p w14:paraId="000001A5" w14:textId="77777777" w:rsidR="00C62330" w:rsidRDefault="008D3406">
            <w:r>
              <w:t>True if this product is part of any product set, otherwise false.</w:t>
            </w:r>
          </w:p>
        </w:tc>
      </w:tr>
      <w:tr w:rsidR="00C62330" w14:paraId="5FC86AF7" w14:textId="77777777">
        <w:tc>
          <w:tcPr>
            <w:tcW w:w="4680" w:type="dxa"/>
            <w:tcMar>
              <w:top w:w="57" w:type="dxa"/>
              <w:left w:w="57" w:type="dxa"/>
              <w:bottom w:w="57" w:type="dxa"/>
              <w:right w:w="57" w:type="dxa"/>
            </w:tcMar>
          </w:tcPr>
          <w:p w14:paraId="000001A6" w14:textId="77777777" w:rsidR="00C62330" w:rsidRDefault="008D3406">
            <w:proofErr w:type="spellStart"/>
            <w:r>
              <w:rPr>
                <w:b/>
              </w:rPr>
              <w:t>optionProduct</w:t>
            </w:r>
            <w:proofErr w:type="spellEnd"/>
          </w:p>
        </w:tc>
        <w:tc>
          <w:tcPr>
            <w:tcW w:w="4680" w:type="dxa"/>
            <w:tcMar>
              <w:top w:w="57" w:type="dxa"/>
              <w:left w:w="57" w:type="dxa"/>
              <w:bottom w:w="57" w:type="dxa"/>
              <w:right w:w="57" w:type="dxa"/>
            </w:tcMar>
          </w:tcPr>
          <w:p w14:paraId="000001A7" w14:textId="77777777" w:rsidR="00C62330" w:rsidRDefault="008D3406">
            <w:r>
              <w:t>Identifies if the product has options.</w:t>
            </w:r>
          </w:p>
        </w:tc>
      </w:tr>
      <w:tr w:rsidR="00C62330" w14:paraId="26BC73F4" w14:textId="77777777">
        <w:tc>
          <w:tcPr>
            <w:tcW w:w="4680" w:type="dxa"/>
            <w:tcMar>
              <w:top w:w="57" w:type="dxa"/>
              <w:left w:w="57" w:type="dxa"/>
              <w:bottom w:w="57" w:type="dxa"/>
              <w:right w:w="57" w:type="dxa"/>
            </w:tcMar>
          </w:tcPr>
          <w:p w14:paraId="000001A8" w14:textId="77777777" w:rsidR="00C62330" w:rsidRDefault="008D3406">
            <w:r>
              <w:rPr>
                <w:b/>
              </w:rPr>
              <w:t>EAN</w:t>
            </w:r>
          </w:p>
        </w:tc>
        <w:tc>
          <w:tcPr>
            <w:tcW w:w="4680" w:type="dxa"/>
            <w:tcMar>
              <w:top w:w="57" w:type="dxa"/>
              <w:left w:w="57" w:type="dxa"/>
              <w:bottom w:w="57" w:type="dxa"/>
              <w:right w:w="57" w:type="dxa"/>
            </w:tcMar>
          </w:tcPr>
          <w:p w14:paraId="000001A9" w14:textId="77777777" w:rsidR="00C62330" w:rsidRDefault="008D3406">
            <w:r>
              <w:t>The European Article Number of the product.</w:t>
            </w:r>
          </w:p>
        </w:tc>
      </w:tr>
      <w:tr w:rsidR="00C62330" w14:paraId="26B91289" w14:textId="77777777">
        <w:tc>
          <w:tcPr>
            <w:tcW w:w="4680" w:type="dxa"/>
            <w:tcMar>
              <w:top w:w="57" w:type="dxa"/>
              <w:left w:w="57" w:type="dxa"/>
              <w:bottom w:w="57" w:type="dxa"/>
              <w:right w:w="57" w:type="dxa"/>
            </w:tcMar>
          </w:tcPr>
          <w:p w14:paraId="000001AA" w14:textId="77777777" w:rsidR="00C62330" w:rsidRDefault="008D3406">
            <w:proofErr w:type="spellStart"/>
            <w:r>
              <w:rPr>
                <w:b/>
              </w:rPr>
              <w:t>manufacturerName</w:t>
            </w:r>
            <w:proofErr w:type="spellEnd"/>
          </w:p>
        </w:tc>
        <w:tc>
          <w:tcPr>
            <w:tcW w:w="4680" w:type="dxa"/>
            <w:tcMar>
              <w:top w:w="57" w:type="dxa"/>
              <w:left w:w="57" w:type="dxa"/>
              <w:bottom w:w="57" w:type="dxa"/>
              <w:right w:w="57" w:type="dxa"/>
            </w:tcMar>
          </w:tcPr>
          <w:p w14:paraId="000001AB" w14:textId="77777777" w:rsidR="00C62330" w:rsidRDefault="008D3406">
            <w:r>
              <w:t>The name of the product manufacturer.</w:t>
            </w:r>
          </w:p>
        </w:tc>
      </w:tr>
      <w:tr w:rsidR="00C62330" w14:paraId="2508E2C5" w14:textId="77777777">
        <w:tc>
          <w:tcPr>
            <w:tcW w:w="4680" w:type="dxa"/>
            <w:tcMar>
              <w:top w:w="57" w:type="dxa"/>
              <w:left w:w="57" w:type="dxa"/>
              <w:bottom w:w="57" w:type="dxa"/>
              <w:right w:w="57" w:type="dxa"/>
            </w:tcMar>
          </w:tcPr>
          <w:p w14:paraId="000001AC" w14:textId="77777777" w:rsidR="00C62330" w:rsidRDefault="008D3406">
            <w:proofErr w:type="spellStart"/>
            <w:r>
              <w:rPr>
                <w:b/>
              </w:rPr>
              <w:t>manufacturerSKU</w:t>
            </w:r>
            <w:proofErr w:type="spellEnd"/>
          </w:p>
        </w:tc>
        <w:tc>
          <w:tcPr>
            <w:tcW w:w="4680" w:type="dxa"/>
            <w:tcMar>
              <w:top w:w="57" w:type="dxa"/>
              <w:left w:w="57" w:type="dxa"/>
              <w:bottom w:w="57" w:type="dxa"/>
              <w:right w:w="57" w:type="dxa"/>
            </w:tcMar>
          </w:tcPr>
          <w:p w14:paraId="000001AD" w14:textId="77777777" w:rsidR="00C62330" w:rsidRDefault="008D3406">
            <w:r>
              <w:t>The value of t</w:t>
            </w:r>
            <w:r>
              <w:t>he manufacturer's stock keeping unit.</w:t>
            </w:r>
          </w:p>
        </w:tc>
      </w:tr>
      <w:tr w:rsidR="00C62330" w14:paraId="60F0609A" w14:textId="77777777">
        <w:tc>
          <w:tcPr>
            <w:tcW w:w="4680" w:type="dxa"/>
            <w:tcMar>
              <w:top w:w="57" w:type="dxa"/>
              <w:left w:w="57" w:type="dxa"/>
              <w:bottom w:w="57" w:type="dxa"/>
              <w:right w:w="57" w:type="dxa"/>
            </w:tcMar>
          </w:tcPr>
          <w:p w14:paraId="000001AE" w14:textId="77777777" w:rsidR="00C62330" w:rsidRDefault="008D3406">
            <w:r>
              <w:rPr>
                <w:b/>
              </w:rPr>
              <w:t>unit</w:t>
            </w:r>
          </w:p>
        </w:tc>
        <w:tc>
          <w:tcPr>
            <w:tcW w:w="4680" w:type="dxa"/>
            <w:tcMar>
              <w:top w:w="57" w:type="dxa"/>
              <w:left w:w="57" w:type="dxa"/>
              <w:bottom w:w="57" w:type="dxa"/>
              <w:right w:w="57" w:type="dxa"/>
            </w:tcMar>
          </w:tcPr>
          <w:p w14:paraId="000001AF" w14:textId="77777777" w:rsidR="00C62330" w:rsidRDefault="008D3406">
            <w:r>
              <w:t>The product's sales unit.</w:t>
            </w:r>
          </w:p>
        </w:tc>
      </w:tr>
      <w:tr w:rsidR="00C62330" w14:paraId="00B6E744" w14:textId="77777777">
        <w:tc>
          <w:tcPr>
            <w:tcW w:w="4680" w:type="dxa"/>
            <w:tcMar>
              <w:top w:w="57" w:type="dxa"/>
              <w:left w:w="57" w:type="dxa"/>
              <w:bottom w:w="57" w:type="dxa"/>
              <w:right w:w="57" w:type="dxa"/>
            </w:tcMar>
          </w:tcPr>
          <w:p w14:paraId="000001B0" w14:textId="77777777" w:rsidR="00C62330" w:rsidRDefault="008D3406">
            <w:r>
              <w:rPr>
                <w:b/>
              </w:rPr>
              <w:t>UPC</w:t>
            </w:r>
          </w:p>
        </w:tc>
        <w:tc>
          <w:tcPr>
            <w:tcW w:w="4680" w:type="dxa"/>
            <w:tcMar>
              <w:top w:w="57" w:type="dxa"/>
              <w:left w:w="57" w:type="dxa"/>
              <w:bottom w:w="57" w:type="dxa"/>
              <w:right w:w="57" w:type="dxa"/>
            </w:tcMar>
          </w:tcPr>
          <w:p w14:paraId="000001B1" w14:textId="77777777" w:rsidR="00C62330" w:rsidRDefault="008D3406">
            <w:r>
              <w:t>The Universal Product Code of the product.</w:t>
            </w:r>
          </w:p>
        </w:tc>
      </w:tr>
      <w:tr w:rsidR="00C62330" w14:paraId="03D2BDB9" w14:textId="77777777">
        <w:tc>
          <w:tcPr>
            <w:tcW w:w="4680" w:type="dxa"/>
            <w:tcMar>
              <w:top w:w="57" w:type="dxa"/>
              <w:left w:w="57" w:type="dxa"/>
              <w:bottom w:w="57" w:type="dxa"/>
              <w:right w:w="57" w:type="dxa"/>
            </w:tcMar>
          </w:tcPr>
          <w:p w14:paraId="000001B2" w14:textId="77777777" w:rsidR="00C62330" w:rsidRDefault="008D3406">
            <w:r>
              <w:rPr>
                <w:b/>
              </w:rPr>
              <w:t>online</w:t>
            </w:r>
          </w:p>
        </w:tc>
        <w:tc>
          <w:tcPr>
            <w:tcW w:w="4680" w:type="dxa"/>
            <w:tcMar>
              <w:top w:w="57" w:type="dxa"/>
              <w:left w:w="57" w:type="dxa"/>
              <w:bottom w:w="57" w:type="dxa"/>
              <w:right w:w="57" w:type="dxa"/>
            </w:tcMar>
          </w:tcPr>
          <w:p w14:paraId="000001B3" w14:textId="77777777" w:rsidR="00C62330" w:rsidRDefault="008D3406">
            <w:r>
              <w:t xml:space="preserve">The online status of the product. The online status is calculated from the online status flag and the </w:t>
            </w:r>
            <w:proofErr w:type="spellStart"/>
            <w:r>
              <w:t>onlineFrom</w:t>
            </w:r>
            <w:proofErr w:type="spellEnd"/>
            <w:r>
              <w:t xml:space="preserve"> </w:t>
            </w:r>
            <w:proofErr w:type="spellStart"/>
            <w:r>
              <w:t>onlineTo</w:t>
            </w:r>
            <w:proofErr w:type="spellEnd"/>
            <w:r>
              <w:t xml:space="preserve"> dates defined for the product.</w:t>
            </w:r>
          </w:p>
        </w:tc>
      </w:tr>
      <w:tr w:rsidR="00C62330" w14:paraId="46C52784" w14:textId="77777777">
        <w:tc>
          <w:tcPr>
            <w:tcW w:w="4680" w:type="dxa"/>
            <w:tcMar>
              <w:top w:w="57" w:type="dxa"/>
              <w:left w:w="57" w:type="dxa"/>
              <w:bottom w:w="57" w:type="dxa"/>
              <w:right w:w="57" w:type="dxa"/>
            </w:tcMar>
          </w:tcPr>
          <w:p w14:paraId="000001B4" w14:textId="77777777" w:rsidR="00C62330" w:rsidRDefault="008D3406">
            <w:proofErr w:type="spellStart"/>
            <w:r>
              <w:rPr>
                <w:b/>
              </w:rPr>
              <w:t>pageDescription</w:t>
            </w:r>
            <w:proofErr w:type="spellEnd"/>
          </w:p>
        </w:tc>
        <w:tc>
          <w:tcPr>
            <w:tcW w:w="4680" w:type="dxa"/>
            <w:tcMar>
              <w:top w:w="57" w:type="dxa"/>
              <w:left w:w="57" w:type="dxa"/>
              <w:bottom w:w="57" w:type="dxa"/>
              <w:right w:w="57" w:type="dxa"/>
            </w:tcMar>
          </w:tcPr>
          <w:p w14:paraId="000001B5" w14:textId="77777777" w:rsidR="00C62330" w:rsidRDefault="008D3406">
            <w:r>
              <w:t>Returns product's page description in the default locale.</w:t>
            </w:r>
          </w:p>
        </w:tc>
      </w:tr>
      <w:tr w:rsidR="00C62330" w14:paraId="1489D8F7" w14:textId="77777777">
        <w:tc>
          <w:tcPr>
            <w:tcW w:w="4680" w:type="dxa"/>
            <w:tcMar>
              <w:top w:w="57" w:type="dxa"/>
              <w:left w:w="57" w:type="dxa"/>
              <w:bottom w:w="57" w:type="dxa"/>
              <w:right w:w="57" w:type="dxa"/>
            </w:tcMar>
          </w:tcPr>
          <w:p w14:paraId="000001B6" w14:textId="77777777" w:rsidR="00C62330" w:rsidRDefault="008D3406">
            <w:proofErr w:type="spellStart"/>
            <w:r>
              <w:rPr>
                <w:b/>
              </w:rPr>
              <w:lastRenderedPageBreak/>
              <w:t>pageKeywords</w:t>
            </w:r>
            <w:proofErr w:type="spellEnd"/>
          </w:p>
        </w:tc>
        <w:tc>
          <w:tcPr>
            <w:tcW w:w="4680" w:type="dxa"/>
            <w:tcMar>
              <w:top w:w="57" w:type="dxa"/>
              <w:left w:w="57" w:type="dxa"/>
              <w:bottom w:w="57" w:type="dxa"/>
              <w:right w:w="57" w:type="dxa"/>
            </w:tcMar>
          </w:tcPr>
          <w:p w14:paraId="000001B7" w14:textId="77777777" w:rsidR="00C62330" w:rsidRDefault="008D3406">
            <w:r>
              <w:t xml:space="preserve">The product's </w:t>
            </w:r>
            <w:r>
              <w:t>page keywords in the default locale.</w:t>
            </w:r>
          </w:p>
        </w:tc>
      </w:tr>
      <w:tr w:rsidR="00C62330" w14:paraId="07554670" w14:textId="77777777">
        <w:tc>
          <w:tcPr>
            <w:tcW w:w="4680" w:type="dxa"/>
            <w:tcMar>
              <w:top w:w="57" w:type="dxa"/>
              <w:left w:w="57" w:type="dxa"/>
              <w:bottom w:w="57" w:type="dxa"/>
              <w:right w:w="57" w:type="dxa"/>
            </w:tcMar>
          </w:tcPr>
          <w:p w14:paraId="000001B8" w14:textId="77777777" w:rsidR="00C62330" w:rsidRDefault="008D3406">
            <w:proofErr w:type="spellStart"/>
            <w:r>
              <w:rPr>
                <w:b/>
              </w:rPr>
              <w:t>pageTitle</w:t>
            </w:r>
            <w:proofErr w:type="spellEnd"/>
          </w:p>
        </w:tc>
        <w:tc>
          <w:tcPr>
            <w:tcW w:w="4680" w:type="dxa"/>
            <w:tcMar>
              <w:top w:w="57" w:type="dxa"/>
              <w:left w:w="57" w:type="dxa"/>
              <w:bottom w:w="57" w:type="dxa"/>
              <w:right w:w="57" w:type="dxa"/>
            </w:tcMar>
          </w:tcPr>
          <w:p w14:paraId="000001B9" w14:textId="77777777" w:rsidR="00C62330" w:rsidRDefault="008D3406">
            <w:r>
              <w:t>The product's page title in the default locale.</w:t>
            </w:r>
          </w:p>
        </w:tc>
      </w:tr>
      <w:tr w:rsidR="00C62330" w14:paraId="6D7BEDD5" w14:textId="77777777">
        <w:tc>
          <w:tcPr>
            <w:tcW w:w="4680" w:type="dxa"/>
            <w:tcMar>
              <w:top w:w="57" w:type="dxa"/>
              <w:left w:w="57" w:type="dxa"/>
              <w:bottom w:w="57" w:type="dxa"/>
              <w:right w:w="57" w:type="dxa"/>
            </w:tcMar>
          </w:tcPr>
          <w:p w14:paraId="000001BA" w14:textId="77777777" w:rsidR="00C62330" w:rsidRDefault="008D3406">
            <w:r>
              <w:rPr>
                <w:b/>
              </w:rPr>
              <w:t>searchable</w:t>
            </w:r>
          </w:p>
        </w:tc>
        <w:tc>
          <w:tcPr>
            <w:tcW w:w="4680" w:type="dxa"/>
            <w:tcMar>
              <w:top w:w="57" w:type="dxa"/>
              <w:left w:w="57" w:type="dxa"/>
              <w:bottom w:w="57" w:type="dxa"/>
              <w:right w:w="57" w:type="dxa"/>
            </w:tcMar>
          </w:tcPr>
          <w:p w14:paraId="000001BB" w14:textId="77777777" w:rsidR="00C62330" w:rsidRDefault="008D3406">
            <w:r>
              <w:t>Identifies if the product is searchable.</w:t>
            </w:r>
          </w:p>
        </w:tc>
      </w:tr>
      <w:tr w:rsidR="00C62330" w14:paraId="465FF898" w14:textId="77777777">
        <w:tc>
          <w:tcPr>
            <w:tcW w:w="4680" w:type="dxa"/>
            <w:tcMar>
              <w:top w:w="57" w:type="dxa"/>
              <w:left w:w="57" w:type="dxa"/>
              <w:bottom w:w="57" w:type="dxa"/>
              <w:right w:w="57" w:type="dxa"/>
            </w:tcMar>
          </w:tcPr>
          <w:p w14:paraId="000001BC" w14:textId="77777777" w:rsidR="00C62330" w:rsidRDefault="008D3406">
            <w:r>
              <w:rPr>
                <w:b/>
              </w:rPr>
              <w:t>variant</w:t>
            </w:r>
          </w:p>
        </w:tc>
        <w:tc>
          <w:tcPr>
            <w:tcW w:w="4680" w:type="dxa"/>
            <w:tcMar>
              <w:top w:w="57" w:type="dxa"/>
              <w:left w:w="57" w:type="dxa"/>
              <w:bottom w:w="57" w:type="dxa"/>
              <w:right w:w="57" w:type="dxa"/>
            </w:tcMar>
          </w:tcPr>
          <w:p w14:paraId="000001BD" w14:textId="77777777" w:rsidR="00C62330" w:rsidRDefault="008D3406">
            <w:r>
              <w:t>Identifies if this product instance is mastered by a product master.</w:t>
            </w:r>
          </w:p>
        </w:tc>
      </w:tr>
      <w:tr w:rsidR="00C62330" w14:paraId="6AD0AE91" w14:textId="77777777">
        <w:tc>
          <w:tcPr>
            <w:tcW w:w="4680" w:type="dxa"/>
            <w:tcMar>
              <w:top w:w="57" w:type="dxa"/>
              <w:left w:w="57" w:type="dxa"/>
              <w:bottom w:w="57" w:type="dxa"/>
              <w:right w:w="57" w:type="dxa"/>
            </w:tcMar>
          </w:tcPr>
          <w:p w14:paraId="000001BE" w14:textId="77777777" w:rsidR="00C62330" w:rsidRDefault="008D3406">
            <w:r>
              <w:rPr>
                <w:b/>
              </w:rPr>
              <w:t>master</w:t>
            </w:r>
          </w:p>
        </w:tc>
        <w:tc>
          <w:tcPr>
            <w:tcW w:w="4680" w:type="dxa"/>
            <w:tcMar>
              <w:top w:w="57" w:type="dxa"/>
              <w:left w:w="57" w:type="dxa"/>
              <w:bottom w:w="57" w:type="dxa"/>
              <w:right w:w="57" w:type="dxa"/>
            </w:tcMar>
          </w:tcPr>
          <w:p w14:paraId="000001BF" w14:textId="77777777" w:rsidR="00C62330" w:rsidRDefault="008D3406">
            <w:r>
              <w:t>Identifies if this product instance is a product master.</w:t>
            </w:r>
          </w:p>
        </w:tc>
      </w:tr>
      <w:tr w:rsidR="00C62330" w14:paraId="62C5D83A" w14:textId="77777777">
        <w:tc>
          <w:tcPr>
            <w:tcW w:w="4680" w:type="dxa"/>
            <w:tcMar>
              <w:top w:w="57" w:type="dxa"/>
              <w:left w:w="57" w:type="dxa"/>
              <w:bottom w:w="57" w:type="dxa"/>
              <w:right w:w="57" w:type="dxa"/>
            </w:tcMar>
          </w:tcPr>
          <w:p w14:paraId="000001C0" w14:textId="77777777" w:rsidR="00C62330" w:rsidRDefault="008D3406">
            <w:r>
              <w:rPr>
                <w:b/>
              </w:rPr>
              <w:t>name</w:t>
            </w:r>
          </w:p>
        </w:tc>
        <w:tc>
          <w:tcPr>
            <w:tcW w:w="4680" w:type="dxa"/>
            <w:tcMar>
              <w:top w:w="57" w:type="dxa"/>
              <w:left w:w="57" w:type="dxa"/>
              <w:bottom w:w="57" w:type="dxa"/>
              <w:right w:w="57" w:type="dxa"/>
            </w:tcMar>
          </w:tcPr>
          <w:p w14:paraId="000001C1" w14:textId="77777777" w:rsidR="00C62330" w:rsidRDefault="008D3406">
            <w:r>
              <w:t>Name of product</w:t>
            </w:r>
          </w:p>
        </w:tc>
      </w:tr>
      <w:tr w:rsidR="00C62330" w14:paraId="5B05041B" w14:textId="77777777">
        <w:tc>
          <w:tcPr>
            <w:tcW w:w="4680" w:type="dxa"/>
            <w:tcMar>
              <w:top w:w="57" w:type="dxa"/>
              <w:left w:w="57" w:type="dxa"/>
              <w:bottom w:w="57" w:type="dxa"/>
              <w:right w:w="57" w:type="dxa"/>
            </w:tcMar>
          </w:tcPr>
          <w:p w14:paraId="000001C2" w14:textId="77777777" w:rsidR="00C62330" w:rsidRDefault="008D3406">
            <w:proofErr w:type="spellStart"/>
            <w:r>
              <w:rPr>
                <w:b/>
              </w:rPr>
              <w:t>short_description</w:t>
            </w:r>
            <w:proofErr w:type="spellEnd"/>
          </w:p>
        </w:tc>
        <w:tc>
          <w:tcPr>
            <w:tcW w:w="4680" w:type="dxa"/>
            <w:tcMar>
              <w:top w:w="57" w:type="dxa"/>
              <w:left w:w="57" w:type="dxa"/>
              <w:bottom w:w="57" w:type="dxa"/>
              <w:right w:w="57" w:type="dxa"/>
            </w:tcMar>
          </w:tcPr>
          <w:p w14:paraId="000001C3" w14:textId="77777777" w:rsidR="00C62330" w:rsidRDefault="008D3406">
            <w:r>
              <w:t>Short description of product</w:t>
            </w:r>
          </w:p>
        </w:tc>
      </w:tr>
      <w:tr w:rsidR="00C62330" w14:paraId="6A7B743F" w14:textId="77777777">
        <w:tc>
          <w:tcPr>
            <w:tcW w:w="4680" w:type="dxa"/>
            <w:tcMar>
              <w:top w:w="57" w:type="dxa"/>
              <w:left w:w="57" w:type="dxa"/>
              <w:bottom w:w="57" w:type="dxa"/>
              <w:right w:w="57" w:type="dxa"/>
            </w:tcMar>
          </w:tcPr>
          <w:p w14:paraId="000001C4" w14:textId="77777777" w:rsidR="00C62330" w:rsidRDefault="008D3406">
            <w:proofErr w:type="spellStart"/>
            <w:r>
              <w:rPr>
                <w:b/>
              </w:rPr>
              <w:t>long_description</w:t>
            </w:r>
            <w:proofErr w:type="spellEnd"/>
          </w:p>
        </w:tc>
        <w:tc>
          <w:tcPr>
            <w:tcW w:w="4680" w:type="dxa"/>
            <w:tcMar>
              <w:top w:w="57" w:type="dxa"/>
              <w:left w:w="57" w:type="dxa"/>
              <w:bottom w:w="57" w:type="dxa"/>
              <w:right w:w="57" w:type="dxa"/>
            </w:tcMar>
          </w:tcPr>
          <w:p w14:paraId="000001C5" w14:textId="77777777" w:rsidR="00C62330" w:rsidRDefault="008D3406">
            <w:r>
              <w:t>Full description of product</w:t>
            </w:r>
          </w:p>
        </w:tc>
      </w:tr>
      <w:tr w:rsidR="00C62330" w14:paraId="1D277911" w14:textId="77777777">
        <w:tc>
          <w:tcPr>
            <w:tcW w:w="4680" w:type="dxa"/>
            <w:tcMar>
              <w:top w:w="57" w:type="dxa"/>
              <w:left w:w="57" w:type="dxa"/>
              <w:bottom w:w="57" w:type="dxa"/>
              <w:right w:w="57" w:type="dxa"/>
            </w:tcMar>
          </w:tcPr>
          <w:p w14:paraId="000001C6" w14:textId="77777777" w:rsidR="00C62330" w:rsidRDefault="008D3406">
            <w:proofErr w:type="spellStart"/>
            <w:r>
              <w:rPr>
                <w:b/>
              </w:rPr>
              <w:t>image</w:t>
            </w:r>
            <w:r>
              <w:rPr>
                <w:b/>
              </w:rPr>
              <w:t>_groups</w:t>
            </w:r>
            <w:proofErr w:type="spellEnd"/>
          </w:p>
        </w:tc>
        <w:tc>
          <w:tcPr>
            <w:tcW w:w="4680" w:type="dxa"/>
            <w:tcMar>
              <w:top w:w="57" w:type="dxa"/>
              <w:left w:w="57" w:type="dxa"/>
              <w:bottom w:w="57" w:type="dxa"/>
              <w:right w:w="57" w:type="dxa"/>
            </w:tcMar>
          </w:tcPr>
          <w:p w14:paraId="000001C7" w14:textId="77777777" w:rsidR="00C62330" w:rsidRDefault="008D3406">
            <w:r>
              <w:t>Array of product image links</w:t>
            </w:r>
          </w:p>
        </w:tc>
      </w:tr>
      <w:tr w:rsidR="00C62330" w14:paraId="0E5C5566" w14:textId="77777777">
        <w:tc>
          <w:tcPr>
            <w:tcW w:w="4680" w:type="dxa"/>
            <w:tcMar>
              <w:top w:w="57" w:type="dxa"/>
              <w:left w:w="57" w:type="dxa"/>
              <w:bottom w:w="57" w:type="dxa"/>
              <w:right w:w="57" w:type="dxa"/>
            </w:tcMar>
          </w:tcPr>
          <w:p w14:paraId="000001C8" w14:textId="77777777" w:rsidR="00C62330" w:rsidRDefault="008D3406">
            <w:proofErr w:type="spellStart"/>
            <w:r>
              <w:rPr>
                <w:b/>
              </w:rPr>
              <w:t>url</w:t>
            </w:r>
            <w:proofErr w:type="spellEnd"/>
          </w:p>
        </w:tc>
        <w:tc>
          <w:tcPr>
            <w:tcW w:w="4680" w:type="dxa"/>
            <w:tcMar>
              <w:top w:w="57" w:type="dxa"/>
              <w:left w:w="57" w:type="dxa"/>
              <w:bottom w:w="57" w:type="dxa"/>
              <w:right w:w="57" w:type="dxa"/>
            </w:tcMar>
          </w:tcPr>
          <w:p w14:paraId="000001C9" w14:textId="77777777" w:rsidR="00C62330" w:rsidRDefault="008D3406">
            <w:r>
              <w:t>Storefront product page link</w:t>
            </w:r>
          </w:p>
        </w:tc>
      </w:tr>
      <w:tr w:rsidR="00C62330" w14:paraId="0744E3D4" w14:textId="77777777">
        <w:tc>
          <w:tcPr>
            <w:tcW w:w="4680" w:type="dxa"/>
            <w:tcMar>
              <w:top w:w="57" w:type="dxa"/>
              <w:left w:w="57" w:type="dxa"/>
              <w:bottom w:w="57" w:type="dxa"/>
              <w:right w:w="57" w:type="dxa"/>
            </w:tcMar>
          </w:tcPr>
          <w:p w14:paraId="000001CA" w14:textId="77777777" w:rsidR="00C62330" w:rsidRDefault="008D3406">
            <w:pPr>
              <w:rPr>
                <w:b/>
              </w:rPr>
            </w:pPr>
            <w:proofErr w:type="spellStart"/>
            <w:r>
              <w:rPr>
                <w:b/>
              </w:rPr>
              <w:t>promotionalPrice</w:t>
            </w:r>
            <w:proofErr w:type="spellEnd"/>
          </w:p>
        </w:tc>
        <w:tc>
          <w:tcPr>
            <w:tcW w:w="4680" w:type="dxa"/>
            <w:tcMar>
              <w:top w:w="57" w:type="dxa"/>
              <w:left w:w="57" w:type="dxa"/>
              <w:bottom w:w="57" w:type="dxa"/>
              <w:right w:w="57" w:type="dxa"/>
            </w:tcMar>
          </w:tcPr>
          <w:p w14:paraId="000001CB" w14:textId="77777777" w:rsidR="00C62330" w:rsidRDefault="008D3406">
            <w:r>
              <w:t>Product promotional price( calculated as product level promotions available at the time of job run. Not taking into account customer group, geolocation and other storefront-related information.</w:t>
            </w:r>
          </w:p>
        </w:tc>
      </w:tr>
    </w:tbl>
    <w:p w14:paraId="000001CC" w14:textId="77777777" w:rsidR="00C62330" w:rsidRDefault="008D3406">
      <w:pPr>
        <w:pStyle w:val="Nadpis5"/>
        <w:keepNext w:val="0"/>
        <w:keepLines w:val="0"/>
      </w:pPr>
      <w:bookmarkStart w:id="39" w:name="_heading=h.wds5fnvblhfm" w:colFirst="0" w:colLast="0"/>
      <w:bookmarkEnd w:id="39"/>
      <w:r>
        <w:t>Default configuration included in the cartridge</w:t>
      </w:r>
    </w:p>
    <w:p w14:paraId="000001CD" w14:textId="77777777" w:rsidR="00C62330" w:rsidRDefault="008D3406">
      <w:pPr>
        <w:spacing w:before="240" w:after="240"/>
      </w:pPr>
      <w:r>
        <w:t>Following att</w:t>
      </w:r>
      <w:r>
        <w:t>ributes configured by default and included in the cartridge metadata:</w:t>
      </w:r>
    </w:p>
    <w:p w14:paraId="000001CE" w14:textId="77777777" w:rsidR="00C62330" w:rsidRDefault="008D3406">
      <w:pPr>
        <w:numPr>
          <w:ilvl w:val="0"/>
          <w:numId w:val="7"/>
        </w:numPr>
        <w:spacing w:before="240"/>
      </w:pPr>
      <w:r>
        <w:t>name</w:t>
      </w:r>
    </w:p>
    <w:p w14:paraId="000001CF" w14:textId="77777777" w:rsidR="00C62330" w:rsidRDefault="008D3406">
      <w:pPr>
        <w:numPr>
          <w:ilvl w:val="0"/>
          <w:numId w:val="7"/>
        </w:numPr>
      </w:pPr>
      <w:proofErr w:type="spellStart"/>
      <w:r>
        <w:t>short_description</w:t>
      </w:r>
      <w:proofErr w:type="spellEnd"/>
      <w:r>
        <w:t xml:space="preserve">, </w:t>
      </w:r>
      <w:proofErr w:type="spellStart"/>
      <w:r>
        <w:t>long_description</w:t>
      </w:r>
      <w:proofErr w:type="spellEnd"/>
    </w:p>
    <w:p w14:paraId="000001D0" w14:textId="77777777" w:rsidR="00C62330" w:rsidRDefault="008D3406">
      <w:pPr>
        <w:numPr>
          <w:ilvl w:val="0"/>
          <w:numId w:val="7"/>
        </w:numPr>
      </w:pPr>
      <w:proofErr w:type="spellStart"/>
      <w:r>
        <w:t>image_groups</w:t>
      </w:r>
      <w:proofErr w:type="spellEnd"/>
    </w:p>
    <w:p w14:paraId="000001D1" w14:textId="77777777" w:rsidR="00C62330" w:rsidRDefault="008D3406">
      <w:pPr>
        <w:numPr>
          <w:ilvl w:val="0"/>
          <w:numId w:val="7"/>
        </w:numPr>
      </w:pPr>
      <w:proofErr w:type="spellStart"/>
      <w:r>
        <w:t>url</w:t>
      </w:r>
      <w:proofErr w:type="spellEnd"/>
    </w:p>
    <w:p w14:paraId="000001D2" w14:textId="77777777" w:rsidR="00C62330" w:rsidRDefault="008D3406">
      <w:pPr>
        <w:numPr>
          <w:ilvl w:val="0"/>
          <w:numId w:val="7"/>
        </w:numPr>
      </w:pPr>
      <w:r>
        <w:t>variant</w:t>
      </w:r>
    </w:p>
    <w:p w14:paraId="000001D3" w14:textId="77777777" w:rsidR="00C62330" w:rsidRDefault="008D3406">
      <w:pPr>
        <w:numPr>
          <w:ilvl w:val="0"/>
          <w:numId w:val="7"/>
        </w:numPr>
        <w:spacing w:after="240"/>
      </w:pPr>
      <w:r>
        <w:t>master</w:t>
      </w:r>
    </w:p>
    <w:p w14:paraId="000001D4" w14:textId="77777777" w:rsidR="00C62330" w:rsidRDefault="008D3406">
      <w:pPr>
        <w:pStyle w:val="Nadpis5"/>
        <w:keepNext w:val="0"/>
        <w:keepLines w:val="0"/>
        <w:spacing w:before="360" w:after="80"/>
      </w:pPr>
      <w:bookmarkStart w:id="40" w:name="_heading=h.ngjyak7jjol2" w:colFirst="0" w:colLast="0"/>
      <w:bookmarkEnd w:id="40"/>
      <w:r>
        <w:t>Custom attributes</w:t>
      </w:r>
    </w:p>
    <w:p w14:paraId="000001D5" w14:textId="77777777" w:rsidR="00C62330" w:rsidRDefault="008D3406">
      <w:pPr>
        <w:spacing w:before="240" w:after="240"/>
      </w:pPr>
      <w:r>
        <w:t>The developer can add custom attributes to the product that are not listed in base set and conf</w:t>
      </w:r>
      <w:r>
        <w:t>igurable system set attributes so that the customer can use them. In order to be able to add custom attributes, they should be added to the configuration file. Configuration file locations in</w:t>
      </w:r>
    </w:p>
    <w:p w14:paraId="000001D6" w14:textId="77777777" w:rsidR="00C62330" w:rsidRDefault="008D3406">
      <w:pPr>
        <w:spacing w:before="240" w:after="240"/>
      </w:pPr>
      <w:r>
        <w:rPr>
          <w:rFonts w:ascii="Courier New" w:eastAsia="Courier New" w:hAnsi="Courier New" w:cs="Courier New"/>
          <w:sz w:val="16"/>
          <w:szCs w:val="16"/>
        </w:rPr>
        <w:t>int_algolia/cartridge/scripts/algolia/lib/algoliaProductConfig.j</w:t>
      </w:r>
      <w:r>
        <w:rPr>
          <w:rFonts w:ascii="Courier New" w:eastAsia="Courier New" w:hAnsi="Courier New" w:cs="Courier New"/>
          <w:sz w:val="16"/>
          <w:szCs w:val="16"/>
        </w:rPr>
        <w:t>s</w:t>
      </w:r>
      <w:r>
        <w:t xml:space="preserve"> .</w:t>
      </w:r>
    </w:p>
    <w:p w14:paraId="000001D7" w14:textId="77777777" w:rsidR="00C62330" w:rsidRDefault="008D3406">
      <w:r>
        <w:t xml:space="preserve">Description of the custom attribute should be added to the </w:t>
      </w:r>
      <w:proofErr w:type="spellStart"/>
      <w:r>
        <w:rPr>
          <w:rFonts w:ascii="Courier New" w:eastAsia="Courier New" w:hAnsi="Courier New" w:cs="Courier New"/>
          <w:sz w:val="16"/>
          <w:szCs w:val="16"/>
        </w:rPr>
        <w:t>attributeConfig</w:t>
      </w:r>
      <w:proofErr w:type="spellEnd"/>
      <w:r>
        <w:rPr>
          <w:rFonts w:ascii="Courier New" w:eastAsia="Courier New" w:hAnsi="Courier New" w:cs="Courier New"/>
          <w:sz w:val="16"/>
          <w:szCs w:val="16"/>
        </w:rPr>
        <w:t xml:space="preserve"> </w:t>
      </w:r>
      <w:r>
        <w:t>object. The description of the custom attribute has the following format.</w:t>
      </w:r>
    </w:p>
    <w:p w14:paraId="000001D8" w14:textId="77777777" w:rsidR="00C62330" w:rsidRDefault="008D3406">
      <w:pPr>
        <w:spacing w:before="240" w:after="240"/>
      </w:pPr>
      <w:proofErr w:type="spellStart"/>
      <w:r>
        <w:rPr>
          <w:rFonts w:ascii="Courier New" w:eastAsia="Courier New" w:hAnsi="Courier New" w:cs="Courier New"/>
          <w:sz w:val="16"/>
          <w:szCs w:val="16"/>
        </w:rPr>
        <w:t>algolia_attribute_name</w:t>
      </w:r>
      <w:proofErr w:type="spellEnd"/>
      <w:r>
        <w:rPr>
          <w:rFonts w:ascii="Courier New" w:eastAsia="Courier New" w:hAnsi="Courier New" w:cs="Courier New"/>
          <w:sz w:val="16"/>
          <w:szCs w:val="16"/>
        </w:rPr>
        <w:t>: {</w:t>
      </w:r>
      <w:r>
        <w:rPr>
          <w:rFonts w:ascii="Courier New" w:eastAsia="Courier New" w:hAnsi="Courier New" w:cs="Courier New"/>
          <w:sz w:val="16"/>
          <w:szCs w:val="16"/>
        </w:rPr>
        <w:br/>
        <w:t xml:space="preserve">    attribute: </w:t>
      </w:r>
      <w:r>
        <w:rPr>
          <w:rFonts w:ascii="Courier New" w:eastAsia="Courier New" w:hAnsi="Courier New" w:cs="Courier New"/>
          <w:i/>
          <w:sz w:val="16"/>
          <w:szCs w:val="16"/>
        </w:rPr>
        <w:t>'</w:t>
      </w:r>
      <w:proofErr w:type="spellStart"/>
      <w:r>
        <w:rPr>
          <w:rFonts w:ascii="Courier New" w:eastAsia="Courier New" w:hAnsi="Courier New" w:cs="Courier New"/>
          <w:i/>
          <w:sz w:val="16"/>
          <w:szCs w:val="16"/>
        </w:rPr>
        <w:t>custom.screenSize</w:t>
      </w:r>
      <w:proofErr w:type="spellEnd"/>
      <w:r>
        <w:rPr>
          <w:rFonts w:ascii="Courier New" w:eastAsia="Courier New" w:hAnsi="Courier New" w:cs="Courier New"/>
          <w:i/>
          <w:sz w:val="16"/>
          <w:szCs w:val="16"/>
        </w:rPr>
        <w:t>'</w:t>
      </w:r>
      <w:r>
        <w:rPr>
          <w:rFonts w:ascii="Courier New" w:eastAsia="Courier New" w:hAnsi="Courier New" w:cs="Courier New"/>
          <w:sz w:val="16"/>
          <w:szCs w:val="16"/>
        </w:rPr>
        <w:t>,</w:t>
      </w:r>
      <w:r>
        <w:rPr>
          <w:rFonts w:ascii="Courier New" w:eastAsia="Courier New" w:hAnsi="Courier New" w:cs="Courier New"/>
          <w:sz w:val="16"/>
          <w:szCs w:val="16"/>
        </w:rPr>
        <w:br/>
        <w:t xml:space="preserve">    localized: </w:t>
      </w:r>
      <w:r>
        <w:rPr>
          <w:rFonts w:ascii="Courier New" w:eastAsia="Courier New" w:hAnsi="Courier New" w:cs="Courier New"/>
          <w:i/>
          <w:sz w:val="16"/>
          <w:szCs w:val="16"/>
        </w:rPr>
        <w:t>false</w:t>
      </w:r>
      <w:r>
        <w:rPr>
          <w:rFonts w:ascii="Courier New" w:eastAsia="Courier New" w:hAnsi="Courier New" w:cs="Courier New"/>
          <w:sz w:val="16"/>
          <w:szCs w:val="16"/>
        </w:rPr>
        <w:br/>
        <w:t>}</w:t>
      </w:r>
    </w:p>
    <w:tbl>
      <w:tblPr>
        <w:tblStyle w:val="af5"/>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1219"/>
        <w:gridCol w:w="5621"/>
      </w:tblGrid>
      <w:tr w:rsidR="00C62330" w14:paraId="78E4F136" w14:textId="77777777">
        <w:tc>
          <w:tcPr>
            <w:tcW w:w="2490" w:type="dxa"/>
            <w:shd w:val="clear" w:color="auto" w:fill="A4C2F4"/>
            <w:tcMar>
              <w:top w:w="100" w:type="dxa"/>
              <w:left w:w="100" w:type="dxa"/>
              <w:bottom w:w="100" w:type="dxa"/>
              <w:right w:w="100" w:type="dxa"/>
            </w:tcMar>
          </w:tcPr>
          <w:p w14:paraId="000001D9" w14:textId="77777777" w:rsidR="00C62330" w:rsidRDefault="008D3406">
            <w:pPr>
              <w:widowControl w:val="0"/>
              <w:jc w:val="center"/>
            </w:pPr>
            <w:r>
              <w:t>Property Name</w:t>
            </w:r>
            <w:r>
              <w:tab/>
            </w:r>
          </w:p>
        </w:tc>
        <w:tc>
          <w:tcPr>
            <w:tcW w:w="1219" w:type="dxa"/>
            <w:shd w:val="clear" w:color="auto" w:fill="A4C2F4"/>
            <w:tcMar>
              <w:top w:w="100" w:type="dxa"/>
              <w:left w:w="100" w:type="dxa"/>
              <w:bottom w:w="100" w:type="dxa"/>
              <w:right w:w="100" w:type="dxa"/>
            </w:tcMar>
          </w:tcPr>
          <w:p w14:paraId="000001DA" w14:textId="77777777" w:rsidR="00C62330" w:rsidRDefault="008D3406">
            <w:pPr>
              <w:widowControl w:val="0"/>
              <w:jc w:val="center"/>
            </w:pPr>
            <w:r>
              <w:t>Type</w:t>
            </w:r>
          </w:p>
        </w:tc>
        <w:tc>
          <w:tcPr>
            <w:tcW w:w="5620" w:type="dxa"/>
            <w:shd w:val="clear" w:color="auto" w:fill="A4C2F4"/>
            <w:tcMar>
              <w:top w:w="100" w:type="dxa"/>
              <w:left w:w="100" w:type="dxa"/>
              <w:bottom w:w="100" w:type="dxa"/>
              <w:right w:w="100" w:type="dxa"/>
            </w:tcMar>
          </w:tcPr>
          <w:p w14:paraId="000001DB" w14:textId="77777777" w:rsidR="00C62330" w:rsidRDefault="008D3406">
            <w:pPr>
              <w:widowControl w:val="0"/>
              <w:jc w:val="center"/>
            </w:pPr>
            <w:r>
              <w:t>Description</w:t>
            </w:r>
          </w:p>
        </w:tc>
      </w:tr>
      <w:tr w:rsidR="00C62330" w14:paraId="0206A37A" w14:textId="77777777">
        <w:tc>
          <w:tcPr>
            <w:tcW w:w="2490" w:type="dxa"/>
            <w:shd w:val="clear" w:color="auto" w:fill="auto"/>
            <w:tcMar>
              <w:top w:w="100" w:type="dxa"/>
              <w:left w:w="100" w:type="dxa"/>
              <w:bottom w:w="100" w:type="dxa"/>
              <w:right w:w="100" w:type="dxa"/>
            </w:tcMar>
          </w:tcPr>
          <w:p w14:paraId="000001DC" w14:textId="77777777" w:rsidR="00C62330" w:rsidRDefault="008D3406">
            <w:proofErr w:type="spellStart"/>
            <w:r>
              <w:t>algolia_attribute_name</w:t>
            </w:r>
            <w:proofErr w:type="spellEnd"/>
          </w:p>
        </w:tc>
        <w:tc>
          <w:tcPr>
            <w:tcW w:w="1219" w:type="dxa"/>
            <w:shd w:val="clear" w:color="auto" w:fill="auto"/>
            <w:tcMar>
              <w:top w:w="100" w:type="dxa"/>
              <w:left w:w="100" w:type="dxa"/>
              <w:bottom w:w="100" w:type="dxa"/>
              <w:right w:w="100" w:type="dxa"/>
            </w:tcMar>
          </w:tcPr>
          <w:p w14:paraId="000001DD" w14:textId="77777777" w:rsidR="00C62330" w:rsidRDefault="008D3406">
            <w:r>
              <w:t>String</w:t>
            </w:r>
          </w:p>
        </w:tc>
        <w:tc>
          <w:tcPr>
            <w:tcW w:w="5620" w:type="dxa"/>
            <w:shd w:val="clear" w:color="auto" w:fill="auto"/>
            <w:tcMar>
              <w:top w:w="100" w:type="dxa"/>
              <w:left w:w="100" w:type="dxa"/>
              <w:bottom w:w="100" w:type="dxa"/>
              <w:right w:w="100" w:type="dxa"/>
            </w:tcMar>
          </w:tcPr>
          <w:p w14:paraId="000001DE" w14:textId="77777777" w:rsidR="00C62330" w:rsidRDefault="008D3406">
            <w:r>
              <w:t xml:space="preserve">Product attribute name for export to </w:t>
            </w:r>
            <w:proofErr w:type="spellStart"/>
            <w:r>
              <w:t>Algolia</w:t>
            </w:r>
            <w:proofErr w:type="spellEnd"/>
            <w:r>
              <w:t xml:space="preserve"> index </w:t>
            </w:r>
          </w:p>
        </w:tc>
      </w:tr>
      <w:tr w:rsidR="00C62330" w14:paraId="53BA205D" w14:textId="77777777">
        <w:tc>
          <w:tcPr>
            <w:tcW w:w="2490" w:type="dxa"/>
            <w:shd w:val="clear" w:color="auto" w:fill="auto"/>
            <w:tcMar>
              <w:top w:w="100" w:type="dxa"/>
              <w:left w:w="100" w:type="dxa"/>
              <w:bottom w:w="100" w:type="dxa"/>
              <w:right w:w="100" w:type="dxa"/>
            </w:tcMar>
          </w:tcPr>
          <w:p w14:paraId="000001DF" w14:textId="77777777" w:rsidR="00C62330" w:rsidRDefault="008D3406">
            <w:r>
              <w:lastRenderedPageBreak/>
              <w:t>attribute</w:t>
            </w:r>
          </w:p>
        </w:tc>
        <w:tc>
          <w:tcPr>
            <w:tcW w:w="1219" w:type="dxa"/>
            <w:shd w:val="clear" w:color="auto" w:fill="auto"/>
            <w:tcMar>
              <w:top w:w="100" w:type="dxa"/>
              <w:left w:w="100" w:type="dxa"/>
              <w:bottom w:w="100" w:type="dxa"/>
              <w:right w:w="100" w:type="dxa"/>
            </w:tcMar>
          </w:tcPr>
          <w:p w14:paraId="000001E0" w14:textId="77777777" w:rsidR="00C62330" w:rsidRDefault="008D3406">
            <w:r>
              <w:t>String</w:t>
            </w:r>
          </w:p>
        </w:tc>
        <w:tc>
          <w:tcPr>
            <w:tcW w:w="5620" w:type="dxa"/>
            <w:shd w:val="clear" w:color="auto" w:fill="auto"/>
            <w:tcMar>
              <w:top w:w="100" w:type="dxa"/>
              <w:left w:w="100" w:type="dxa"/>
              <w:bottom w:w="100" w:type="dxa"/>
              <w:right w:w="100" w:type="dxa"/>
            </w:tcMar>
          </w:tcPr>
          <w:p w14:paraId="000001E1" w14:textId="77777777" w:rsidR="00C62330" w:rsidRDefault="008D3406">
            <w:r>
              <w:t>The full path to the SFCC Product attribute name separated by a dot.</w:t>
            </w:r>
          </w:p>
        </w:tc>
      </w:tr>
      <w:tr w:rsidR="00C62330" w14:paraId="26786D99" w14:textId="77777777">
        <w:tc>
          <w:tcPr>
            <w:tcW w:w="2490" w:type="dxa"/>
            <w:shd w:val="clear" w:color="auto" w:fill="auto"/>
            <w:tcMar>
              <w:top w:w="100" w:type="dxa"/>
              <w:left w:w="100" w:type="dxa"/>
              <w:bottom w:w="100" w:type="dxa"/>
              <w:right w:w="100" w:type="dxa"/>
            </w:tcMar>
          </w:tcPr>
          <w:p w14:paraId="000001E2" w14:textId="77777777" w:rsidR="00C62330" w:rsidRDefault="008D3406">
            <w:r>
              <w:t>localized</w:t>
            </w:r>
          </w:p>
        </w:tc>
        <w:tc>
          <w:tcPr>
            <w:tcW w:w="1219" w:type="dxa"/>
            <w:shd w:val="clear" w:color="auto" w:fill="auto"/>
            <w:tcMar>
              <w:top w:w="100" w:type="dxa"/>
              <w:left w:w="100" w:type="dxa"/>
              <w:bottom w:w="100" w:type="dxa"/>
              <w:right w:w="100" w:type="dxa"/>
            </w:tcMar>
          </w:tcPr>
          <w:p w14:paraId="000001E3" w14:textId="77777777" w:rsidR="00C62330" w:rsidRDefault="008D3406">
            <w:r>
              <w:t>Boolean</w:t>
            </w:r>
          </w:p>
        </w:tc>
        <w:tc>
          <w:tcPr>
            <w:tcW w:w="5620" w:type="dxa"/>
            <w:shd w:val="clear" w:color="auto" w:fill="auto"/>
            <w:tcMar>
              <w:top w:w="100" w:type="dxa"/>
              <w:left w:w="100" w:type="dxa"/>
              <w:bottom w:w="100" w:type="dxa"/>
              <w:right w:w="100" w:type="dxa"/>
            </w:tcMar>
          </w:tcPr>
          <w:p w14:paraId="000001E4" w14:textId="77777777" w:rsidR="00C62330" w:rsidRDefault="008D3406">
            <w:r>
              <w:t xml:space="preserve">Should be </w:t>
            </w:r>
            <w:r>
              <w:rPr>
                <w:b/>
              </w:rPr>
              <w:t xml:space="preserve">true </w:t>
            </w:r>
            <w:r>
              <w:t>if attribute localized</w:t>
            </w:r>
          </w:p>
        </w:tc>
      </w:tr>
    </w:tbl>
    <w:p w14:paraId="000001E5" w14:textId="77777777" w:rsidR="00C62330" w:rsidRDefault="00C62330"/>
    <w:p w14:paraId="000001E6" w14:textId="77777777" w:rsidR="00C62330" w:rsidRDefault="008D3406">
      <w:pPr>
        <w:spacing w:before="240" w:after="240"/>
      </w:pPr>
      <w:r>
        <w:t xml:space="preserve">After adding the description of the custom attribute to the configuration file, it becomes available to the customer. It can be added to the list to the Custom Fields property in </w:t>
      </w:r>
      <w:proofErr w:type="spellStart"/>
      <w:r>
        <w:t>Algolia</w:t>
      </w:r>
      <w:proofErr w:type="spellEnd"/>
      <w:r>
        <w:t xml:space="preserve"> Site preferences for using.</w:t>
      </w:r>
    </w:p>
    <w:p w14:paraId="000001E7" w14:textId="77777777" w:rsidR="00C62330" w:rsidRDefault="008D3406">
      <w:pPr>
        <w:pStyle w:val="Nadpis5"/>
        <w:spacing w:after="240"/>
      </w:pPr>
      <w:bookmarkStart w:id="41" w:name="_heading=h.3lt5yrckmhmd" w:colFirst="0" w:colLast="0"/>
      <w:bookmarkEnd w:id="41"/>
      <w:r>
        <w:t>Custom function</w:t>
      </w:r>
    </w:p>
    <w:p w14:paraId="000001E8" w14:textId="77777777" w:rsidR="00C62330" w:rsidRDefault="008D3406">
      <w:pPr>
        <w:spacing w:before="240" w:after="240"/>
      </w:pPr>
      <w:r>
        <w:t>Product export can be eve</w:t>
      </w:r>
      <w:r>
        <w:t xml:space="preserve">n more customized by adding a custom decorator to a product model. There is a </w:t>
      </w:r>
      <w:proofErr w:type="spellStart"/>
      <w:r>
        <w:rPr>
          <w:rFonts w:ascii="Courier New" w:eastAsia="Courier New" w:hAnsi="Courier New" w:cs="Courier New"/>
          <w:sz w:val="16"/>
          <w:szCs w:val="16"/>
        </w:rPr>
        <w:t>customizeProductModel</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productModel</w:t>
      </w:r>
      <w:proofErr w:type="spellEnd"/>
      <w:r>
        <w:rPr>
          <w:rFonts w:ascii="Courier New" w:eastAsia="Courier New" w:hAnsi="Courier New" w:cs="Courier New"/>
          <w:sz w:val="16"/>
          <w:szCs w:val="16"/>
        </w:rPr>
        <w:t>)</w:t>
      </w:r>
      <w:r>
        <w:t xml:space="preserve"> function as an example. The function is located in the module </w:t>
      </w:r>
      <w:r>
        <w:rPr>
          <w:rFonts w:ascii="Courier New" w:eastAsia="Courier New" w:hAnsi="Courier New" w:cs="Courier New"/>
          <w:sz w:val="16"/>
          <w:szCs w:val="16"/>
        </w:rPr>
        <w:t>int_algolia/cartridge/scripts/algolia/customization/productModelCustomizer.js</w:t>
      </w:r>
      <w:r>
        <w:t>.</w:t>
      </w:r>
    </w:p>
    <w:p w14:paraId="000001E9" w14:textId="77777777" w:rsidR="00C62330" w:rsidRDefault="008D3406">
      <w:r>
        <w:t>T</w:t>
      </w:r>
      <w:r>
        <w:t xml:space="preserve">he developer can change the function code to add, delete or customize product properties for export to </w:t>
      </w:r>
      <w:proofErr w:type="spellStart"/>
      <w:r>
        <w:t>Algolia</w:t>
      </w:r>
      <w:proofErr w:type="spellEnd"/>
      <w:r>
        <w:t xml:space="preserve">. For example, the function implemented adding a new property </w:t>
      </w:r>
      <w:r>
        <w:rPr>
          <w:rFonts w:ascii="Courier New" w:eastAsia="Courier New" w:hAnsi="Courier New" w:cs="Courier New"/>
          <w:b/>
          <w:sz w:val="16"/>
          <w:szCs w:val="16"/>
        </w:rPr>
        <w:t xml:space="preserve">CATEGORIES_NEW_ARRIVALS </w:t>
      </w:r>
      <w:r>
        <w:t>to export products that have a category with the ID ‘</w:t>
      </w:r>
      <w:proofErr w:type="spellStart"/>
      <w:r>
        <w:rPr>
          <w:rFonts w:ascii="Courier New" w:eastAsia="Courier New" w:hAnsi="Courier New" w:cs="Courier New"/>
          <w:b/>
          <w:sz w:val="16"/>
          <w:szCs w:val="16"/>
        </w:rPr>
        <w:t>newarri</w:t>
      </w:r>
      <w:r>
        <w:rPr>
          <w:rFonts w:ascii="Courier New" w:eastAsia="Courier New" w:hAnsi="Courier New" w:cs="Courier New"/>
          <w:b/>
          <w:sz w:val="16"/>
          <w:szCs w:val="16"/>
        </w:rPr>
        <w:t>vals</w:t>
      </w:r>
      <w:proofErr w:type="spellEnd"/>
      <w:r>
        <w:rPr>
          <w:rFonts w:ascii="Courier New" w:eastAsia="Courier New" w:hAnsi="Courier New" w:cs="Courier New"/>
          <w:b/>
          <w:sz w:val="16"/>
          <w:szCs w:val="16"/>
        </w:rPr>
        <w:t>’</w:t>
      </w:r>
      <w:r>
        <w:t>. The NEW ARRIVALS CATEGORY property used to create an additional index for products that have the category ‘New Arrivals’.</w:t>
      </w:r>
    </w:p>
    <w:p w14:paraId="000001EA" w14:textId="77777777" w:rsidR="00C62330" w:rsidRDefault="00C62330"/>
    <w:p w14:paraId="000001EB" w14:textId="77777777" w:rsidR="00C62330" w:rsidRDefault="008D3406">
      <w:pPr>
        <w:rPr>
          <w:i/>
        </w:rPr>
      </w:pPr>
      <w:r>
        <w:rPr>
          <w:b/>
          <w:i/>
        </w:rPr>
        <w:t>Important note:</w:t>
      </w:r>
      <w:r>
        <w:rPr>
          <w:i/>
        </w:rPr>
        <w:t xml:space="preserve"> For any additional properties added to the Product Model by using this customization approach, the key must be</w:t>
      </w:r>
      <w:r>
        <w:rPr>
          <w:i/>
        </w:rPr>
        <w:t xml:space="preserve"> added to the Custom Fields property in </w:t>
      </w:r>
      <w:proofErr w:type="spellStart"/>
      <w:r>
        <w:rPr>
          <w:i/>
        </w:rPr>
        <w:t>Algolia</w:t>
      </w:r>
      <w:proofErr w:type="spellEnd"/>
      <w:r>
        <w:rPr>
          <w:i/>
        </w:rPr>
        <w:t xml:space="preserve"> Site preferences.</w:t>
      </w:r>
    </w:p>
    <w:p w14:paraId="000001EC" w14:textId="77777777" w:rsidR="00C62330" w:rsidRDefault="00C62330">
      <w:pPr>
        <w:rPr>
          <w:i/>
        </w:rPr>
      </w:pPr>
    </w:p>
    <w:p w14:paraId="000001ED" w14:textId="77777777" w:rsidR="00C62330" w:rsidRDefault="008D3406">
      <w:r>
        <w:t xml:space="preserve">For example if you extend the Product Model with </w:t>
      </w:r>
      <w:r>
        <w:rPr>
          <w:rFonts w:ascii="Courier New" w:eastAsia="Courier New" w:hAnsi="Courier New" w:cs="Courier New"/>
          <w:b/>
          <w:sz w:val="16"/>
          <w:szCs w:val="16"/>
        </w:rPr>
        <w:t>CATEGORIES_NEW_ARRIVALS</w:t>
      </w:r>
      <w:r>
        <w:t xml:space="preserve"> property, you should add </w:t>
      </w:r>
      <w:r>
        <w:rPr>
          <w:rFonts w:ascii="Courier New" w:eastAsia="Courier New" w:hAnsi="Courier New" w:cs="Courier New"/>
          <w:b/>
          <w:sz w:val="16"/>
          <w:szCs w:val="16"/>
        </w:rPr>
        <w:t>CATEGORIES_NEW_ARRIVALS</w:t>
      </w:r>
      <w:r>
        <w:t xml:space="preserve"> to the Custom Fields property in </w:t>
      </w:r>
      <w:proofErr w:type="spellStart"/>
      <w:r>
        <w:t>Algolia</w:t>
      </w:r>
      <w:proofErr w:type="spellEnd"/>
      <w:r>
        <w:t xml:space="preserve"> Site preferences.</w:t>
      </w:r>
    </w:p>
    <w:p w14:paraId="000001EE" w14:textId="77777777" w:rsidR="00C62330" w:rsidRDefault="00C62330"/>
    <w:p w14:paraId="000001EF" w14:textId="77777777" w:rsidR="00C62330" w:rsidRDefault="008D3406">
      <w:r>
        <w:rPr>
          <w:noProof/>
        </w:rPr>
        <w:drawing>
          <wp:inline distT="114300" distB="114300" distL="114300" distR="114300">
            <wp:extent cx="5943600" cy="1651000"/>
            <wp:effectExtent l="12700" t="12700" r="12700" b="12700"/>
            <wp:docPr id="10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1651000"/>
                    </a:xfrm>
                    <a:prstGeom prst="rect">
                      <a:avLst/>
                    </a:prstGeom>
                    <a:ln w="12700">
                      <a:solidFill>
                        <a:srgbClr val="CCCCCC"/>
                      </a:solidFill>
                      <a:prstDash val="solid"/>
                    </a:ln>
                  </pic:spPr>
                </pic:pic>
              </a:graphicData>
            </a:graphic>
          </wp:inline>
        </w:drawing>
      </w:r>
    </w:p>
    <w:p w14:paraId="000001F0" w14:textId="77777777" w:rsidR="00C62330" w:rsidRDefault="00C62330"/>
    <w:p w14:paraId="000001F1" w14:textId="77777777" w:rsidR="00C62330" w:rsidRDefault="008D3406">
      <w:pPr>
        <w:pStyle w:val="Nadpis3"/>
      </w:pPr>
      <w:bookmarkStart w:id="42" w:name="_heading=h.es6rvtis7mif" w:colFirst="0" w:colLast="0"/>
      <w:bookmarkEnd w:id="42"/>
      <w:r>
        <w:t>BM module</w:t>
      </w:r>
    </w:p>
    <w:p w14:paraId="000001F2" w14:textId="77777777" w:rsidR="00C62330" w:rsidRDefault="00C62330"/>
    <w:p w14:paraId="000001F3" w14:textId="77777777" w:rsidR="00C62330" w:rsidRDefault="008D3406">
      <w:r>
        <w:t xml:space="preserve">BM module can be find in Merchant Tools &gt; </w:t>
      </w:r>
      <w:proofErr w:type="spellStart"/>
      <w:r>
        <w:t>Algolia</w:t>
      </w:r>
      <w:proofErr w:type="spellEnd"/>
      <w:r>
        <w:t xml:space="preserve"> &gt; </w:t>
      </w:r>
      <w:proofErr w:type="spellStart"/>
      <w:r>
        <w:t>Algolia</w:t>
      </w:r>
      <w:proofErr w:type="spellEnd"/>
    </w:p>
    <w:p w14:paraId="000001F4" w14:textId="77777777" w:rsidR="00C62330" w:rsidRDefault="008D3406">
      <w:r>
        <w:t xml:space="preserve">You can find here a link to the </w:t>
      </w:r>
      <w:proofErr w:type="spellStart"/>
      <w:r>
        <w:t>Algolia</w:t>
      </w:r>
      <w:proofErr w:type="spellEnd"/>
      <w:r>
        <w:t xml:space="preserve"> dashboard, site preferences and last records for logs. Property assignment is des</w:t>
      </w:r>
      <w:r>
        <w:t>cribed in the Custom Site Preferences section of this document.</w:t>
      </w:r>
    </w:p>
    <w:p w14:paraId="000001F5" w14:textId="77777777" w:rsidR="00C62330" w:rsidRDefault="008D3406">
      <w:r>
        <w:t>Log section contains information about the results of the last job run for each site where the job was run. After the first installation of the cartridge and before the first run of the job, t</w:t>
      </w:r>
      <w:r>
        <w:t>he section with the log data may be absent. It is created after the job starts.</w:t>
      </w:r>
    </w:p>
    <w:p w14:paraId="000001F6" w14:textId="77777777" w:rsidR="00C62330" w:rsidRDefault="008D3406">
      <w:r>
        <w:rPr>
          <w:noProof/>
        </w:rPr>
        <w:lastRenderedPageBreak/>
        <w:drawing>
          <wp:inline distT="114300" distB="114300" distL="114300" distR="114300">
            <wp:extent cx="5943600" cy="7023100"/>
            <wp:effectExtent l="12700" t="12700" r="12700" b="12700"/>
            <wp:docPr id="10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943600" cy="7023100"/>
                    </a:xfrm>
                    <a:prstGeom prst="rect">
                      <a:avLst/>
                    </a:prstGeom>
                    <a:ln w="12700">
                      <a:solidFill>
                        <a:srgbClr val="000000"/>
                      </a:solidFill>
                      <a:prstDash val="solid"/>
                    </a:ln>
                  </pic:spPr>
                </pic:pic>
              </a:graphicData>
            </a:graphic>
          </wp:inline>
        </w:drawing>
      </w:r>
    </w:p>
    <w:p w14:paraId="000001F7" w14:textId="77777777" w:rsidR="00C62330" w:rsidRDefault="00C62330"/>
    <w:p w14:paraId="000001F8" w14:textId="77777777" w:rsidR="00C62330" w:rsidRDefault="008D3406">
      <w:r>
        <w:t>Log data has the following parts:</w:t>
      </w:r>
    </w:p>
    <w:p w14:paraId="000001F9" w14:textId="77777777" w:rsidR="00C62330" w:rsidRDefault="008D3406">
      <w:pPr>
        <w:numPr>
          <w:ilvl w:val="0"/>
          <w:numId w:val="5"/>
        </w:numPr>
      </w:pPr>
      <w:r>
        <w:t>Site name</w:t>
      </w:r>
    </w:p>
    <w:p w14:paraId="000001FA" w14:textId="77777777" w:rsidR="00C62330" w:rsidRDefault="008D3406">
      <w:pPr>
        <w:numPr>
          <w:ilvl w:val="0"/>
          <w:numId w:val="5"/>
        </w:numPr>
      </w:pPr>
      <w:r>
        <w:t xml:space="preserve">Log data of </w:t>
      </w:r>
      <w:proofErr w:type="spellStart"/>
      <w:r>
        <w:t>AlgoliaProductsIndex</w:t>
      </w:r>
      <w:proofErr w:type="spellEnd"/>
      <w:r>
        <w:t xml:space="preserve"> job for products export step</w:t>
      </w:r>
    </w:p>
    <w:p w14:paraId="000001FB" w14:textId="77777777" w:rsidR="00C62330" w:rsidRDefault="008D3406">
      <w:pPr>
        <w:numPr>
          <w:ilvl w:val="0"/>
          <w:numId w:val="5"/>
        </w:numPr>
      </w:pPr>
      <w:r>
        <w:t xml:space="preserve">Log data of </w:t>
      </w:r>
      <w:proofErr w:type="spellStart"/>
      <w:r>
        <w:t>AlgoliaProductsIndex</w:t>
      </w:r>
      <w:proofErr w:type="spellEnd"/>
      <w:r>
        <w:t xml:space="preserve"> job for send  products step</w:t>
      </w:r>
    </w:p>
    <w:p w14:paraId="000001FC" w14:textId="77777777" w:rsidR="00C62330" w:rsidRDefault="008D3406">
      <w:pPr>
        <w:numPr>
          <w:ilvl w:val="0"/>
          <w:numId w:val="5"/>
        </w:numPr>
      </w:pPr>
      <w:r>
        <w:t>Log da</w:t>
      </w:r>
      <w:r>
        <w:t xml:space="preserve">ta of </w:t>
      </w:r>
      <w:proofErr w:type="spellStart"/>
      <w:r>
        <w:t>AlgoliaCategoriesIndex</w:t>
      </w:r>
      <w:proofErr w:type="spellEnd"/>
      <w:r>
        <w:t xml:space="preserve"> job for categories export step</w:t>
      </w:r>
    </w:p>
    <w:p w14:paraId="000001FD" w14:textId="77777777" w:rsidR="00C62330" w:rsidRDefault="008D3406">
      <w:pPr>
        <w:numPr>
          <w:ilvl w:val="0"/>
          <w:numId w:val="5"/>
        </w:numPr>
      </w:pPr>
      <w:r>
        <w:t xml:space="preserve">Log data of </w:t>
      </w:r>
      <w:proofErr w:type="spellStart"/>
      <w:r>
        <w:t>AlgoliaCategoriesIndex</w:t>
      </w:r>
      <w:proofErr w:type="spellEnd"/>
      <w:r>
        <w:t xml:space="preserve"> job for send categories step</w:t>
      </w:r>
    </w:p>
    <w:p w14:paraId="000001FE" w14:textId="77777777" w:rsidR="00C62330" w:rsidRDefault="00C62330"/>
    <w:p w14:paraId="000001FF" w14:textId="77777777" w:rsidR="00C62330" w:rsidRDefault="00C62330"/>
    <w:tbl>
      <w:tblPr>
        <w:tblStyle w:val="af6"/>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925"/>
        <w:gridCol w:w="5835"/>
      </w:tblGrid>
      <w:tr w:rsidR="00C62330" w14:paraId="751160F1" w14:textId="77777777">
        <w:tc>
          <w:tcPr>
            <w:tcW w:w="570" w:type="dxa"/>
            <w:shd w:val="clear" w:color="auto" w:fill="A4C2F4"/>
            <w:tcMar>
              <w:top w:w="100" w:type="dxa"/>
              <w:left w:w="100" w:type="dxa"/>
              <w:bottom w:w="100" w:type="dxa"/>
              <w:right w:w="100" w:type="dxa"/>
            </w:tcMar>
          </w:tcPr>
          <w:p w14:paraId="00000200" w14:textId="77777777" w:rsidR="00C62330" w:rsidRDefault="008D3406">
            <w:pPr>
              <w:widowControl w:val="0"/>
              <w:jc w:val="center"/>
            </w:pPr>
            <w:r>
              <w:t>#</w:t>
            </w:r>
          </w:p>
        </w:tc>
        <w:tc>
          <w:tcPr>
            <w:tcW w:w="2925" w:type="dxa"/>
            <w:shd w:val="clear" w:color="auto" w:fill="A4C2F4"/>
            <w:tcMar>
              <w:top w:w="100" w:type="dxa"/>
              <w:left w:w="100" w:type="dxa"/>
              <w:bottom w:w="100" w:type="dxa"/>
              <w:right w:w="100" w:type="dxa"/>
            </w:tcMar>
          </w:tcPr>
          <w:p w14:paraId="00000201" w14:textId="77777777" w:rsidR="00C62330" w:rsidRDefault="008D3406">
            <w:pPr>
              <w:widowControl w:val="0"/>
            </w:pPr>
            <w:r>
              <w:t>Field Title</w:t>
            </w:r>
          </w:p>
        </w:tc>
        <w:tc>
          <w:tcPr>
            <w:tcW w:w="5835" w:type="dxa"/>
            <w:shd w:val="clear" w:color="auto" w:fill="A4C2F4"/>
            <w:tcMar>
              <w:top w:w="100" w:type="dxa"/>
              <w:left w:w="100" w:type="dxa"/>
              <w:bottom w:w="100" w:type="dxa"/>
              <w:right w:w="100" w:type="dxa"/>
            </w:tcMar>
          </w:tcPr>
          <w:p w14:paraId="00000202" w14:textId="77777777" w:rsidR="00C62330" w:rsidRDefault="008D3406">
            <w:pPr>
              <w:widowControl w:val="0"/>
            </w:pPr>
            <w:r>
              <w:t>Description</w:t>
            </w:r>
          </w:p>
        </w:tc>
      </w:tr>
      <w:tr w:rsidR="00C62330" w14:paraId="36C10000" w14:textId="77777777">
        <w:tc>
          <w:tcPr>
            <w:tcW w:w="570" w:type="dxa"/>
            <w:shd w:val="clear" w:color="auto" w:fill="auto"/>
            <w:tcMar>
              <w:top w:w="100" w:type="dxa"/>
              <w:left w:w="100" w:type="dxa"/>
              <w:bottom w:w="100" w:type="dxa"/>
              <w:right w:w="100" w:type="dxa"/>
            </w:tcMar>
          </w:tcPr>
          <w:p w14:paraId="00000203" w14:textId="77777777" w:rsidR="00C62330" w:rsidRDefault="008D3406">
            <w:pPr>
              <w:widowControl w:val="0"/>
              <w:jc w:val="center"/>
            </w:pPr>
            <w:r>
              <w:t>1</w:t>
            </w:r>
          </w:p>
        </w:tc>
        <w:tc>
          <w:tcPr>
            <w:tcW w:w="2925" w:type="dxa"/>
            <w:shd w:val="clear" w:color="auto" w:fill="auto"/>
            <w:tcMar>
              <w:top w:w="100" w:type="dxa"/>
              <w:left w:w="100" w:type="dxa"/>
              <w:bottom w:w="100" w:type="dxa"/>
              <w:right w:w="100" w:type="dxa"/>
            </w:tcMar>
          </w:tcPr>
          <w:p w14:paraId="00000204" w14:textId="77777777" w:rsidR="00C62330" w:rsidRDefault="008D3406">
            <w:pPr>
              <w:widowControl w:val="0"/>
            </w:pPr>
            <w:r>
              <w:rPr>
                <w:rFonts w:ascii="Arial" w:eastAsia="Arial" w:hAnsi="Arial" w:cs="Arial"/>
                <w:highlight w:val="white"/>
              </w:rPr>
              <w:t>Last processing Date</w:t>
            </w:r>
          </w:p>
        </w:tc>
        <w:tc>
          <w:tcPr>
            <w:tcW w:w="5835" w:type="dxa"/>
            <w:shd w:val="clear" w:color="auto" w:fill="auto"/>
            <w:tcMar>
              <w:top w:w="100" w:type="dxa"/>
              <w:left w:w="100" w:type="dxa"/>
              <w:bottom w:w="100" w:type="dxa"/>
              <w:right w:w="100" w:type="dxa"/>
            </w:tcMar>
          </w:tcPr>
          <w:p w14:paraId="00000205" w14:textId="77777777" w:rsidR="00C62330" w:rsidRDefault="008D3406">
            <w:pPr>
              <w:widowControl w:val="0"/>
            </w:pPr>
            <w:r>
              <w:t>The date of the last start of the job for products/categories  export step and the result of the program execution successfully or with an error</w:t>
            </w:r>
          </w:p>
        </w:tc>
      </w:tr>
      <w:tr w:rsidR="00C62330" w14:paraId="2529E2FB" w14:textId="77777777">
        <w:tc>
          <w:tcPr>
            <w:tcW w:w="570" w:type="dxa"/>
            <w:shd w:val="clear" w:color="auto" w:fill="auto"/>
            <w:tcMar>
              <w:top w:w="100" w:type="dxa"/>
              <w:left w:w="100" w:type="dxa"/>
              <w:bottom w:w="100" w:type="dxa"/>
              <w:right w:w="100" w:type="dxa"/>
            </w:tcMar>
          </w:tcPr>
          <w:p w14:paraId="00000206" w14:textId="77777777" w:rsidR="00C62330" w:rsidRDefault="008D3406">
            <w:pPr>
              <w:widowControl w:val="0"/>
              <w:jc w:val="center"/>
            </w:pPr>
            <w:r>
              <w:t>2</w:t>
            </w:r>
          </w:p>
        </w:tc>
        <w:tc>
          <w:tcPr>
            <w:tcW w:w="2925" w:type="dxa"/>
            <w:shd w:val="clear" w:color="auto" w:fill="auto"/>
            <w:tcMar>
              <w:top w:w="100" w:type="dxa"/>
              <w:left w:w="100" w:type="dxa"/>
              <w:bottom w:w="100" w:type="dxa"/>
              <w:right w:w="100" w:type="dxa"/>
            </w:tcMar>
          </w:tcPr>
          <w:p w14:paraId="00000207" w14:textId="77777777" w:rsidR="00C62330" w:rsidRDefault="008D3406">
            <w:pPr>
              <w:widowControl w:val="0"/>
              <w:rPr>
                <w:rFonts w:ascii="Arial" w:eastAsia="Arial" w:hAnsi="Arial" w:cs="Arial"/>
                <w:highlight w:val="white"/>
              </w:rPr>
            </w:pPr>
            <w:r>
              <w:rPr>
                <w:rFonts w:ascii="Arial" w:eastAsia="Arial" w:hAnsi="Arial" w:cs="Arial"/>
                <w:highlight w:val="white"/>
              </w:rPr>
              <w:t>Last sent Date</w:t>
            </w:r>
          </w:p>
        </w:tc>
        <w:tc>
          <w:tcPr>
            <w:tcW w:w="5835" w:type="dxa"/>
            <w:shd w:val="clear" w:color="auto" w:fill="auto"/>
            <w:tcMar>
              <w:top w:w="100" w:type="dxa"/>
              <w:left w:w="100" w:type="dxa"/>
              <w:bottom w:w="100" w:type="dxa"/>
              <w:right w:w="100" w:type="dxa"/>
            </w:tcMar>
          </w:tcPr>
          <w:p w14:paraId="00000208" w14:textId="77777777" w:rsidR="00C62330" w:rsidRDefault="008D3406">
            <w:pPr>
              <w:widowControl w:val="0"/>
            </w:pPr>
            <w:r>
              <w:t>The date of the last start of the job for send  products/categories  step and the result of the program execution:(successfully or with an error</w:t>
            </w:r>
          </w:p>
        </w:tc>
      </w:tr>
      <w:tr w:rsidR="00C62330" w14:paraId="52F58F00" w14:textId="77777777">
        <w:tc>
          <w:tcPr>
            <w:tcW w:w="570" w:type="dxa"/>
            <w:shd w:val="clear" w:color="auto" w:fill="auto"/>
            <w:tcMar>
              <w:top w:w="100" w:type="dxa"/>
              <w:left w:w="100" w:type="dxa"/>
              <w:bottom w:w="100" w:type="dxa"/>
              <w:right w:w="100" w:type="dxa"/>
            </w:tcMar>
          </w:tcPr>
          <w:p w14:paraId="00000209" w14:textId="77777777" w:rsidR="00C62330" w:rsidRDefault="008D3406">
            <w:pPr>
              <w:widowControl w:val="0"/>
              <w:jc w:val="center"/>
            </w:pPr>
            <w:r>
              <w:t>3</w:t>
            </w:r>
          </w:p>
        </w:tc>
        <w:tc>
          <w:tcPr>
            <w:tcW w:w="2925" w:type="dxa"/>
            <w:shd w:val="clear" w:color="auto" w:fill="auto"/>
            <w:tcMar>
              <w:top w:w="100" w:type="dxa"/>
              <w:left w:w="100" w:type="dxa"/>
              <w:bottom w:w="100" w:type="dxa"/>
              <w:right w:w="100" w:type="dxa"/>
            </w:tcMar>
          </w:tcPr>
          <w:p w14:paraId="0000020A" w14:textId="77777777" w:rsidR="00C62330" w:rsidRDefault="008D3406">
            <w:pPr>
              <w:widowControl w:val="0"/>
            </w:pPr>
            <w:r>
              <w:rPr>
                <w:rFonts w:ascii="Arial" w:eastAsia="Arial" w:hAnsi="Arial" w:cs="Arial"/>
                <w:highlight w:val="white"/>
              </w:rPr>
              <w:t>Products processed</w:t>
            </w:r>
          </w:p>
        </w:tc>
        <w:tc>
          <w:tcPr>
            <w:tcW w:w="5835" w:type="dxa"/>
            <w:shd w:val="clear" w:color="auto" w:fill="auto"/>
            <w:tcMar>
              <w:top w:w="100" w:type="dxa"/>
              <w:left w:w="100" w:type="dxa"/>
              <w:bottom w:w="100" w:type="dxa"/>
              <w:right w:w="100" w:type="dxa"/>
            </w:tcMar>
          </w:tcPr>
          <w:p w14:paraId="0000020B" w14:textId="77777777" w:rsidR="00C62330" w:rsidRDefault="008D3406">
            <w:pPr>
              <w:widowControl w:val="0"/>
            </w:pPr>
            <w:r>
              <w:t>The number of processed products in the catalog assigned to the site</w:t>
            </w:r>
          </w:p>
        </w:tc>
      </w:tr>
      <w:tr w:rsidR="00C62330" w14:paraId="317BC858" w14:textId="77777777">
        <w:tc>
          <w:tcPr>
            <w:tcW w:w="570" w:type="dxa"/>
            <w:shd w:val="clear" w:color="auto" w:fill="auto"/>
            <w:tcMar>
              <w:top w:w="100" w:type="dxa"/>
              <w:left w:w="100" w:type="dxa"/>
              <w:bottom w:w="100" w:type="dxa"/>
              <w:right w:w="100" w:type="dxa"/>
            </w:tcMar>
          </w:tcPr>
          <w:p w14:paraId="0000020C" w14:textId="77777777" w:rsidR="00C62330" w:rsidRDefault="008D3406">
            <w:pPr>
              <w:widowControl w:val="0"/>
              <w:jc w:val="center"/>
            </w:pPr>
            <w:r>
              <w:t>4</w:t>
            </w:r>
          </w:p>
        </w:tc>
        <w:tc>
          <w:tcPr>
            <w:tcW w:w="2925" w:type="dxa"/>
            <w:shd w:val="clear" w:color="auto" w:fill="auto"/>
            <w:tcMar>
              <w:top w:w="100" w:type="dxa"/>
              <w:left w:w="100" w:type="dxa"/>
              <w:bottom w:w="100" w:type="dxa"/>
              <w:right w:w="100" w:type="dxa"/>
            </w:tcMar>
          </w:tcPr>
          <w:p w14:paraId="0000020D" w14:textId="77777777" w:rsidR="00C62330" w:rsidRDefault="008D3406">
            <w:pPr>
              <w:widowControl w:val="0"/>
              <w:rPr>
                <w:rFonts w:ascii="Arial" w:eastAsia="Arial" w:hAnsi="Arial" w:cs="Arial"/>
                <w:highlight w:val="white"/>
              </w:rPr>
            </w:pPr>
            <w:r>
              <w:rPr>
                <w:rFonts w:ascii="Arial" w:eastAsia="Arial" w:hAnsi="Arial" w:cs="Arial"/>
                <w:highlight w:val="white"/>
              </w:rPr>
              <w:t>Categories proces</w:t>
            </w:r>
            <w:r>
              <w:rPr>
                <w:rFonts w:ascii="Arial" w:eastAsia="Arial" w:hAnsi="Arial" w:cs="Arial"/>
                <w:highlight w:val="white"/>
              </w:rPr>
              <w:t>sed</w:t>
            </w:r>
          </w:p>
        </w:tc>
        <w:tc>
          <w:tcPr>
            <w:tcW w:w="5835" w:type="dxa"/>
            <w:shd w:val="clear" w:color="auto" w:fill="auto"/>
            <w:tcMar>
              <w:top w:w="100" w:type="dxa"/>
              <w:left w:w="100" w:type="dxa"/>
              <w:bottom w:w="100" w:type="dxa"/>
              <w:right w:w="100" w:type="dxa"/>
            </w:tcMar>
          </w:tcPr>
          <w:p w14:paraId="0000020E" w14:textId="77777777" w:rsidR="00C62330" w:rsidRDefault="008D3406">
            <w:pPr>
              <w:widowControl w:val="0"/>
            </w:pPr>
            <w:r>
              <w:t xml:space="preserve">The number of processed </w:t>
            </w:r>
            <w:proofErr w:type="spellStart"/>
            <w:r>
              <w:t>сategories</w:t>
            </w:r>
            <w:proofErr w:type="spellEnd"/>
            <w:r>
              <w:t xml:space="preserve"> in the catalog assigned to the site</w:t>
            </w:r>
          </w:p>
        </w:tc>
      </w:tr>
      <w:tr w:rsidR="00C62330" w14:paraId="74C1AD89" w14:textId="77777777">
        <w:tc>
          <w:tcPr>
            <w:tcW w:w="570" w:type="dxa"/>
            <w:shd w:val="clear" w:color="auto" w:fill="auto"/>
            <w:tcMar>
              <w:top w:w="100" w:type="dxa"/>
              <w:left w:w="100" w:type="dxa"/>
              <w:bottom w:w="100" w:type="dxa"/>
              <w:right w:w="100" w:type="dxa"/>
            </w:tcMar>
          </w:tcPr>
          <w:p w14:paraId="0000020F" w14:textId="77777777" w:rsidR="00C62330" w:rsidRDefault="008D3406">
            <w:pPr>
              <w:widowControl w:val="0"/>
              <w:jc w:val="center"/>
            </w:pPr>
            <w:r>
              <w:t>5</w:t>
            </w:r>
          </w:p>
        </w:tc>
        <w:tc>
          <w:tcPr>
            <w:tcW w:w="2925" w:type="dxa"/>
            <w:shd w:val="clear" w:color="auto" w:fill="auto"/>
            <w:tcMar>
              <w:top w:w="100" w:type="dxa"/>
              <w:left w:w="100" w:type="dxa"/>
              <w:bottom w:w="100" w:type="dxa"/>
              <w:right w:w="100" w:type="dxa"/>
            </w:tcMar>
          </w:tcPr>
          <w:p w14:paraId="00000210" w14:textId="77777777" w:rsidR="00C62330" w:rsidRDefault="008D3406">
            <w:pPr>
              <w:widowControl w:val="0"/>
            </w:pPr>
            <w:r>
              <w:rPr>
                <w:rFonts w:ascii="Arial" w:eastAsia="Arial" w:hAnsi="Arial" w:cs="Arial"/>
                <w:highlight w:val="white"/>
              </w:rPr>
              <w:t>Products ready for update</w:t>
            </w:r>
          </w:p>
        </w:tc>
        <w:tc>
          <w:tcPr>
            <w:tcW w:w="5835" w:type="dxa"/>
            <w:shd w:val="clear" w:color="auto" w:fill="auto"/>
            <w:tcMar>
              <w:top w:w="100" w:type="dxa"/>
              <w:left w:w="100" w:type="dxa"/>
              <w:bottom w:w="100" w:type="dxa"/>
              <w:right w:w="100" w:type="dxa"/>
            </w:tcMar>
          </w:tcPr>
          <w:p w14:paraId="00000211" w14:textId="77777777" w:rsidR="00C62330" w:rsidRDefault="008D3406">
            <w:pPr>
              <w:widowControl w:val="0"/>
            </w:pPr>
            <w:r>
              <w:t xml:space="preserve">The number of products that have been changed since the last run of the job and prepared for sending to the </w:t>
            </w:r>
            <w:proofErr w:type="spellStart"/>
            <w:r>
              <w:t>Algolia</w:t>
            </w:r>
            <w:proofErr w:type="spellEnd"/>
            <w:r>
              <w:t xml:space="preserve"> side.</w:t>
            </w:r>
          </w:p>
        </w:tc>
      </w:tr>
      <w:tr w:rsidR="00C62330" w14:paraId="452B4B3E" w14:textId="77777777">
        <w:tc>
          <w:tcPr>
            <w:tcW w:w="570" w:type="dxa"/>
            <w:shd w:val="clear" w:color="auto" w:fill="auto"/>
            <w:tcMar>
              <w:top w:w="100" w:type="dxa"/>
              <w:left w:w="100" w:type="dxa"/>
              <w:bottom w:w="100" w:type="dxa"/>
              <w:right w:w="100" w:type="dxa"/>
            </w:tcMar>
          </w:tcPr>
          <w:p w14:paraId="00000212" w14:textId="77777777" w:rsidR="00C62330" w:rsidRDefault="008D3406">
            <w:pPr>
              <w:widowControl w:val="0"/>
              <w:jc w:val="center"/>
            </w:pPr>
            <w:r>
              <w:t>6</w:t>
            </w:r>
          </w:p>
        </w:tc>
        <w:tc>
          <w:tcPr>
            <w:tcW w:w="2925" w:type="dxa"/>
            <w:shd w:val="clear" w:color="auto" w:fill="auto"/>
            <w:tcMar>
              <w:top w:w="100" w:type="dxa"/>
              <w:left w:w="100" w:type="dxa"/>
              <w:bottom w:w="100" w:type="dxa"/>
              <w:right w:w="100" w:type="dxa"/>
            </w:tcMar>
          </w:tcPr>
          <w:p w14:paraId="00000213" w14:textId="77777777" w:rsidR="00C62330" w:rsidRDefault="008D3406">
            <w:pPr>
              <w:widowControl w:val="0"/>
              <w:rPr>
                <w:rFonts w:ascii="Arial" w:eastAsia="Arial" w:hAnsi="Arial" w:cs="Arial"/>
                <w:highlight w:val="white"/>
              </w:rPr>
            </w:pPr>
            <w:r>
              <w:rPr>
                <w:rFonts w:ascii="Arial" w:eastAsia="Arial" w:hAnsi="Arial" w:cs="Arial"/>
                <w:highlight w:val="white"/>
              </w:rPr>
              <w:t>Categories ready for update</w:t>
            </w:r>
          </w:p>
        </w:tc>
        <w:tc>
          <w:tcPr>
            <w:tcW w:w="5835" w:type="dxa"/>
            <w:shd w:val="clear" w:color="auto" w:fill="auto"/>
            <w:tcMar>
              <w:top w:w="100" w:type="dxa"/>
              <w:left w:w="100" w:type="dxa"/>
              <w:bottom w:w="100" w:type="dxa"/>
              <w:right w:w="100" w:type="dxa"/>
            </w:tcMar>
          </w:tcPr>
          <w:p w14:paraId="00000214" w14:textId="77777777" w:rsidR="00C62330" w:rsidRDefault="008D3406">
            <w:pPr>
              <w:widowControl w:val="0"/>
            </w:pPr>
            <w:r>
              <w:t xml:space="preserve">The number of </w:t>
            </w:r>
            <w:proofErr w:type="spellStart"/>
            <w:r>
              <w:t>сategories</w:t>
            </w:r>
            <w:proofErr w:type="spellEnd"/>
            <w:r>
              <w:t xml:space="preserve"> that have been changed since the last run of the job and prepared for sending to the  </w:t>
            </w:r>
            <w:proofErr w:type="spellStart"/>
            <w:r>
              <w:t>Algolia</w:t>
            </w:r>
            <w:proofErr w:type="spellEnd"/>
            <w:r>
              <w:t xml:space="preserve"> side.</w:t>
            </w:r>
          </w:p>
        </w:tc>
      </w:tr>
      <w:tr w:rsidR="00C62330" w14:paraId="28F267B6" w14:textId="77777777">
        <w:tc>
          <w:tcPr>
            <w:tcW w:w="570" w:type="dxa"/>
            <w:shd w:val="clear" w:color="auto" w:fill="auto"/>
            <w:tcMar>
              <w:top w:w="100" w:type="dxa"/>
              <w:left w:w="100" w:type="dxa"/>
              <w:bottom w:w="100" w:type="dxa"/>
              <w:right w:w="100" w:type="dxa"/>
            </w:tcMar>
          </w:tcPr>
          <w:p w14:paraId="00000215" w14:textId="77777777" w:rsidR="00C62330" w:rsidRDefault="008D3406">
            <w:pPr>
              <w:widowControl w:val="0"/>
              <w:jc w:val="center"/>
            </w:pPr>
            <w:r>
              <w:t>7</w:t>
            </w:r>
          </w:p>
        </w:tc>
        <w:tc>
          <w:tcPr>
            <w:tcW w:w="2925" w:type="dxa"/>
            <w:shd w:val="clear" w:color="auto" w:fill="auto"/>
            <w:tcMar>
              <w:top w:w="100" w:type="dxa"/>
              <w:left w:w="100" w:type="dxa"/>
              <w:bottom w:w="100" w:type="dxa"/>
              <w:right w:w="100" w:type="dxa"/>
            </w:tcMar>
          </w:tcPr>
          <w:p w14:paraId="00000216" w14:textId="77777777" w:rsidR="00C62330" w:rsidRDefault="008D3406">
            <w:pPr>
              <w:widowControl w:val="0"/>
              <w:rPr>
                <w:rFonts w:ascii="Arial" w:eastAsia="Arial" w:hAnsi="Arial" w:cs="Arial"/>
                <w:highlight w:val="white"/>
              </w:rPr>
            </w:pPr>
            <w:r>
              <w:rPr>
                <w:rFonts w:ascii="Arial" w:eastAsia="Arial" w:hAnsi="Arial" w:cs="Arial"/>
                <w:highlight w:val="white"/>
              </w:rPr>
              <w:t>Data sent successfully</w:t>
            </w:r>
          </w:p>
        </w:tc>
        <w:tc>
          <w:tcPr>
            <w:tcW w:w="5835" w:type="dxa"/>
            <w:shd w:val="clear" w:color="auto" w:fill="auto"/>
            <w:tcMar>
              <w:top w:w="100" w:type="dxa"/>
              <w:left w:w="100" w:type="dxa"/>
              <w:bottom w:w="100" w:type="dxa"/>
              <w:right w:w="100" w:type="dxa"/>
            </w:tcMar>
          </w:tcPr>
          <w:p w14:paraId="00000217" w14:textId="77777777" w:rsidR="00C62330" w:rsidRDefault="008D3406">
            <w:pPr>
              <w:widowControl w:val="0"/>
            </w:pPr>
            <w:r>
              <w:t xml:space="preserve">The number of products/categories that have been successfully sent to the </w:t>
            </w:r>
            <w:proofErr w:type="spellStart"/>
            <w:r>
              <w:t>Alg</w:t>
            </w:r>
            <w:r>
              <w:t>olia</w:t>
            </w:r>
            <w:proofErr w:type="spellEnd"/>
            <w:r>
              <w:t xml:space="preserve"> side.</w:t>
            </w:r>
          </w:p>
        </w:tc>
      </w:tr>
      <w:tr w:rsidR="00C62330" w14:paraId="768170F4" w14:textId="77777777">
        <w:tc>
          <w:tcPr>
            <w:tcW w:w="570" w:type="dxa"/>
            <w:shd w:val="clear" w:color="auto" w:fill="auto"/>
            <w:tcMar>
              <w:top w:w="100" w:type="dxa"/>
              <w:left w:w="100" w:type="dxa"/>
              <w:bottom w:w="100" w:type="dxa"/>
              <w:right w:w="100" w:type="dxa"/>
            </w:tcMar>
          </w:tcPr>
          <w:p w14:paraId="00000218" w14:textId="77777777" w:rsidR="00C62330" w:rsidRDefault="008D3406">
            <w:pPr>
              <w:widowControl w:val="0"/>
              <w:jc w:val="center"/>
            </w:pPr>
            <w:r>
              <w:t>8</w:t>
            </w:r>
          </w:p>
        </w:tc>
        <w:tc>
          <w:tcPr>
            <w:tcW w:w="2925" w:type="dxa"/>
            <w:shd w:val="clear" w:color="auto" w:fill="auto"/>
            <w:tcMar>
              <w:top w:w="100" w:type="dxa"/>
              <w:left w:w="100" w:type="dxa"/>
              <w:bottom w:w="100" w:type="dxa"/>
              <w:right w:w="100" w:type="dxa"/>
            </w:tcMar>
          </w:tcPr>
          <w:p w14:paraId="00000219" w14:textId="77777777" w:rsidR="00C62330" w:rsidRDefault="008D3406">
            <w:pPr>
              <w:widowControl w:val="0"/>
              <w:rPr>
                <w:rFonts w:ascii="Arial" w:eastAsia="Arial" w:hAnsi="Arial" w:cs="Arial"/>
                <w:highlight w:val="white"/>
              </w:rPr>
            </w:pPr>
            <w:r>
              <w:rPr>
                <w:rFonts w:ascii="Arial" w:eastAsia="Arial" w:hAnsi="Arial" w:cs="Arial"/>
                <w:highlight w:val="white"/>
              </w:rPr>
              <w:t>Failed to send data</w:t>
            </w:r>
          </w:p>
        </w:tc>
        <w:tc>
          <w:tcPr>
            <w:tcW w:w="5835" w:type="dxa"/>
            <w:shd w:val="clear" w:color="auto" w:fill="auto"/>
            <w:tcMar>
              <w:top w:w="100" w:type="dxa"/>
              <w:left w:w="100" w:type="dxa"/>
              <w:bottom w:w="100" w:type="dxa"/>
              <w:right w:w="100" w:type="dxa"/>
            </w:tcMar>
          </w:tcPr>
          <w:p w14:paraId="0000021A" w14:textId="77777777" w:rsidR="00C62330" w:rsidRDefault="008D3406">
            <w:pPr>
              <w:widowControl w:val="0"/>
            </w:pPr>
            <w:r>
              <w:t xml:space="preserve">The number of </w:t>
            </w:r>
            <w:r>
              <w:rPr>
                <w:color w:val="3C4043"/>
                <w:highlight w:val="white"/>
              </w:rPr>
              <w:t xml:space="preserve">products/categories </w:t>
            </w:r>
            <w:r>
              <w:t xml:space="preserve">that can't be sent or have been sent with errors  to the </w:t>
            </w:r>
            <w:proofErr w:type="spellStart"/>
            <w:r>
              <w:t>Algolia</w:t>
            </w:r>
            <w:proofErr w:type="spellEnd"/>
            <w:r>
              <w:t xml:space="preserve"> side.</w:t>
            </w:r>
          </w:p>
          <w:p w14:paraId="0000021B" w14:textId="77777777" w:rsidR="00C62330" w:rsidRDefault="00C62330">
            <w:pPr>
              <w:widowControl w:val="0"/>
            </w:pPr>
          </w:p>
        </w:tc>
      </w:tr>
    </w:tbl>
    <w:p w14:paraId="0000021C" w14:textId="77777777" w:rsidR="00C62330" w:rsidRDefault="00C62330"/>
    <w:p w14:paraId="0000021D" w14:textId="77777777" w:rsidR="00C62330" w:rsidRDefault="008D3406">
      <w:r>
        <w:t>If the task is not completed, an additional “Error message” is displayed in the data log. It contains a descriptio</w:t>
      </w:r>
      <w:r>
        <w:t>n of the error.</w:t>
      </w:r>
    </w:p>
    <w:p w14:paraId="0000021E" w14:textId="77777777" w:rsidR="00C62330" w:rsidRDefault="00C62330"/>
    <w:p w14:paraId="0000021F" w14:textId="77777777" w:rsidR="00C62330" w:rsidRDefault="008D3406">
      <w:r>
        <w:rPr>
          <w:noProof/>
        </w:rPr>
        <w:drawing>
          <wp:inline distT="114300" distB="114300" distL="114300" distR="114300">
            <wp:extent cx="5943600" cy="965200"/>
            <wp:effectExtent l="12700" t="12700" r="12700" b="12700"/>
            <wp:docPr id="10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943600" cy="965200"/>
                    </a:xfrm>
                    <a:prstGeom prst="rect">
                      <a:avLst/>
                    </a:prstGeom>
                    <a:ln w="12700">
                      <a:solidFill>
                        <a:srgbClr val="000000"/>
                      </a:solidFill>
                      <a:prstDash val="solid"/>
                    </a:ln>
                  </pic:spPr>
                </pic:pic>
              </a:graphicData>
            </a:graphic>
          </wp:inline>
        </w:drawing>
      </w:r>
    </w:p>
    <w:p w14:paraId="00000220" w14:textId="77777777" w:rsidR="00C62330" w:rsidRDefault="00C62330"/>
    <w:p w14:paraId="00000221" w14:textId="77777777" w:rsidR="00C62330" w:rsidRDefault="008D3406">
      <w:pPr>
        <w:pStyle w:val="Nadpis2"/>
      </w:pPr>
      <w:bookmarkStart w:id="43" w:name="_heading=h.2xcytpi" w:colFirst="0" w:colLast="0"/>
      <w:bookmarkEnd w:id="43"/>
      <w:r>
        <w:t>Storefront Functionality</w:t>
      </w:r>
    </w:p>
    <w:p w14:paraId="00000222" w14:textId="77777777" w:rsidR="00C62330" w:rsidRDefault="008D3406">
      <w:pPr>
        <w:rPr>
          <w:i/>
        </w:rPr>
      </w:pPr>
      <w:r>
        <w:t xml:space="preserve">The </w:t>
      </w:r>
      <w:proofErr w:type="spellStart"/>
      <w:r>
        <w:t>Algolia</w:t>
      </w:r>
      <w:proofErr w:type="spellEnd"/>
      <w:r>
        <w:t xml:space="preserve"> cartridge allows the customer to connect to a hosted search engine. </w:t>
      </w:r>
      <w:proofErr w:type="spellStart"/>
      <w:r>
        <w:t>Algolia</w:t>
      </w:r>
      <w:proofErr w:type="spellEnd"/>
      <w:r>
        <w:t xml:space="preserve"> cartridge replaces the internal SFCC search engine with the </w:t>
      </w:r>
      <w:proofErr w:type="spellStart"/>
      <w:r>
        <w:t>Algolia</w:t>
      </w:r>
      <w:proofErr w:type="spellEnd"/>
      <w:r>
        <w:t xml:space="preserve"> search engine.</w:t>
      </w:r>
    </w:p>
    <w:p w14:paraId="00000223" w14:textId="77777777" w:rsidR="00C62330" w:rsidRDefault="00C62330"/>
    <w:p w14:paraId="00000224" w14:textId="77777777" w:rsidR="00C62330" w:rsidRDefault="008D3406">
      <w:pPr>
        <w:pStyle w:val="Nadpis1"/>
        <w:numPr>
          <w:ilvl w:val="0"/>
          <w:numId w:val="1"/>
        </w:numPr>
      </w:pPr>
      <w:bookmarkStart w:id="44" w:name="_heading=h.1ci93xb" w:colFirst="0" w:colLast="0"/>
      <w:bookmarkEnd w:id="44"/>
      <w:r>
        <w:t>Known Issues</w:t>
      </w:r>
    </w:p>
    <w:p w14:paraId="00000225" w14:textId="77777777" w:rsidR="00C62330" w:rsidRDefault="00C62330"/>
    <w:p w14:paraId="00000226" w14:textId="77777777" w:rsidR="00C62330" w:rsidRDefault="008D3406">
      <w:pPr>
        <w:pStyle w:val="Nadpis1"/>
        <w:numPr>
          <w:ilvl w:val="0"/>
          <w:numId w:val="1"/>
        </w:numPr>
      </w:pPr>
      <w:bookmarkStart w:id="45" w:name="_heading=h.3whwml4" w:colFirst="0" w:colLast="0"/>
      <w:bookmarkEnd w:id="45"/>
      <w:r>
        <w:t>Release History</w:t>
      </w:r>
    </w:p>
    <w:p w14:paraId="00000227" w14:textId="77777777" w:rsidR="00C62330" w:rsidRDefault="00C62330">
      <w:pPr>
        <w:rPr>
          <w:i/>
        </w:rPr>
      </w:pPr>
    </w:p>
    <w:p w14:paraId="00000228" w14:textId="77777777" w:rsidR="00C62330" w:rsidRDefault="00C62330">
      <w:pPr>
        <w:rPr>
          <w:i/>
        </w:rPr>
      </w:pPr>
    </w:p>
    <w:tbl>
      <w:tblPr>
        <w:tblStyle w:val="af7"/>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C62330" w14:paraId="5ED7378D" w14:textId="77777777">
        <w:tc>
          <w:tcPr>
            <w:tcW w:w="1684" w:type="dxa"/>
            <w:tcMar>
              <w:top w:w="58" w:type="dxa"/>
              <w:left w:w="115" w:type="dxa"/>
              <w:right w:w="115" w:type="dxa"/>
            </w:tcMar>
          </w:tcPr>
          <w:p w14:paraId="00000229" w14:textId="77777777" w:rsidR="00C62330" w:rsidRDefault="008D3406">
            <w:r>
              <w:rPr>
                <w:b/>
              </w:rPr>
              <w:lastRenderedPageBreak/>
              <w:t>Version</w:t>
            </w:r>
          </w:p>
        </w:tc>
        <w:tc>
          <w:tcPr>
            <w:tcW w:w="1646" w:type="dxa"/>
            <w:tcMar>
              <w:top w:w="58" w:type="dxa"/>
              <w:left w:w="115" w:type="dxa"/>
              <w:right w:w="115" w:type="dxa"/>
            </w:tcMar>
          </w:tcPr>
          <w:p w14:paraId="0000022A" w14:textId="77777777" w:rsidR="00C62330" w:rsidRDefault="008D3406">
            <w:r>
              <w:rPr>
                <w:b/>
              </w:rPr>
              <w:t>Date</w:t>
            </w:r>
          </w:p>
        </w:tc>
        <w:tc>
          <w:tcPr>
            <w:tcW w:w="6254" w:type="dxa"/>
            <w:tcMar>
              <w:top w:w="58" w:type="dxa"/>
              <w:left w:w="115" w:type="dxa"/>
              <w:right w:w="115" w:type="dxa"/>
            </w:tcMar>
          </w:tcPr>
          <w:p w14:paraId="0000022B" w14:textId="77777777" w:rsidR="00C62330" w:rsidRDefault="008D3406">
            <w:r>
              <w:rPr>
                <w:b/>
              </w:rPr>
              <w:t>Changes</w:t>
            </w:r>
          </w:p>
        </w:tc>
      </w:tr>
      <w:tr w:rsidR="00C62330" w14:paraId="017B0042" w14:textId="77777777">
        <w:tc>
          <w:tcPr>
            <w:tcW w:w="1684" w:type="dxa"/>
            <w:tcMar>
              <w:top w:w="58" w:type="dxa"/>
              <w:left w:w="115" w:type="dxa"/>
              <w:right w:w="115" w:type="dxa"/>
            </w:tcMar>
          </w:tcPr>
          <w:p w14:paraId="0000022C" w14:textId="77777777" w:rsidR="00C62330" w:rsidRDefault="008D3406">
            <w:r>
              <w:t>20.1.0</w:t>
            </w:r>
          </w:p>
        </w:tc>
        <w:tc>
          <w:tcPr>
            <w:tcW w:w="1646" w:type="dxa"/>
            <w:tcMar>
              <w:top w:w="58" w:type="dxa"/>
              <w:left w:w="115" w:type="dxa"/>
              <w:right w:w="115" w:type="dxa"/>
            </w:tcMar>
          </w:tcPr>
          <w:p w14:paraId="0000022D" w14:textId="77777777" w:rsidR="00C62330" w:rsidRDefault="008D3406">
            <w:r>
              <w:t>2020-06-00</w:t>
            </w:r>
          </w:p>
        </w:tc>
        <w:tc>
          <w:tcPr>
            <w:tcW w:w="6254" w:type="dxa"/>
            <w:tcMar>
              <w:top w:w="58" w:type="dxa"/>
              <w:left w:w="115" w:type="dxa"/>
              <w:right w:w="115" w:type="dxa"/>
            </w:tcMar>
          </w:tcPr>
          <w:p w14:paraId="0000022E" w14:textId="77777777" w:rsidR="00C62330" w:rsidRDefault="008D3406">
            <w:r>
              <w:t>Initial rele</w:t>
            </w:r>
            <w:r>
              <w:t>ase</w:t>
            </w:r>
          </w:p>
        </w:tc>
      </w:tr>
      <w:tr w:rsidR="00C62330" w14:paraId="66C583E5" w14:textId="77777777">
        <w:tc>
          <w:tcPr>
            <w:tcW w:w="1684" w:type="dxa"/>
            <w:tcMar>
              <w:top w:w="58" w:type="dxa"/>
              <w:left w:w="115" w:type="dxa"/>
              <w:right w:w="115" w:type="dxa"/>
            </w:tcMar>
          </w:tcPr>
          <w:p w14:paraId="0000022F" w14:textId="5FAF2EF5" w:rsidR="00C62330" w:rsidRDefault="00F429B0">
            <w:r>
              <w:t>21.1.0</w:t>
            </w:r>
          </w:p>
        </w:tc>
        <w:tc>
          <w:tcPr>
            <w:tcW w:w="1646" w:type="dxa"/>
            <w:tcMar>
              <w:top w:w="58" w:type="dxa"/>
              <w:left w:w="115" w:type="dxa"/>
              <w:right w:w="115" w:type="dxa"/>
            </w:tcMar>
          </w:tcPr>
          <w:p w14:paraId="00000230" w14:textId="77777777" w:rsidR="00C62330" w:rsidRDefault="00C62330"/>
        </w:tc>
        <w:tc>
          <w:tcPr>
            <w:tcW w:w="6254" w:type="dxa"/>
            <w:tcMar>
              <w:top w:w="58" w:type="dxa"/>
              <w:left w:w="115" w:type="dxa"/>
              <w:right w:w="115" w:type="dxa"/>
            </w:tcMar>
          </w:tcPr>
          <w:p w14:paraId="00000231" w14:textId="4AEE03AA" w:rsidR="00C62330" w:rsidRDefault="00F429B0">
            <w:r w:rsidRPr="00F429B0">
              <w:t>Update to SFRA 6.0.0</w:t>
            </w:r>
          </w:p>
        </w:tc>
      </w:tr>
      <w:tr w:rsidR="00C62330" w14:paraId="4261D091" w14:textId="77777777">
        <w:tc>
          <w:tcPr>
            <w:tcW w:w="1684" w:type="dxa"/>
            <w:tcMar>
              <w:top w:w="58" w:type="dxa"/>
              <w:left w:w="115" w:type="dxa"/>
              <w:right w:w="115" w:type="dxa"/>
            </w:tcMar>
          </w:tcPr>
          <w:p w14:paraId="00000232" w14:textId="77777777" w:rsidR="00C62330" w:rsidRDefault="00C62330"/>
        </w:tc>
        <w:tc>
          <w:tcPr>
            <w:tcW w:w="1646" w:type="dxa"/>
            <w:tcMar>
              <w:top w:w="58" w:type="dxa"/>
              <w:left w:w="115" w:type="dxa"/>
              <w:right w:w="115" w:type="dxa"/>
            </w:tcMar>
          </w:tcPr>
          <w:p w14:paraId="00000233" w14:textId="77777777" w:rsidR="00C62330" w:rsidRDefault="00C62330"/>
        </w:tc>
        <w:tc>
          <w:tcPr>
            <w:tcW w:w="6254" w:type="dxa"/>
            <w:tcMar>
              <w:top w:w="58" w:type="dxa"/>
              <w:left w:w="115" w:type="dxa"/>
              <w:right w:w="115" w:type="dxa"/>
            </w:tcMar>
          </w:tcPr>
          <w:p w14:paraId="00000234" w14:textId="77777777" w:rsidR="00C62330" w:rsidRDefault="00C62330"/>
        </w:tc>
      </w:tr>
      <w:tr w:rsidR="00C62330" w14:paraId="3D8B30F4" w14:textId="77777777">
        <w:tc>
          <w:tcPr>
            <w:tcW w:w="1684" w:type="dxa"/>
            <w:tcMar>
              <w:top w:w="58" w:type="dxa"/>
              <w:left w:w="115" w:type="dxa"/>
              <w:right w:w="115" w:type="dxa"/>
            </w:tcMar>
          </w:tcPr>
          <w:p w14:paraId="00000235" w14:textId="77777777" w:rsidR="00C62330" w:rsidRDefault="00C62330"/>
        </w:tc>
        <w:tc>
          <w:tcPr>
            <w:tcW w:w="1646" w:type="dxa"/>
            <w:tcMar>
              <w:top w:w="58" w:type="dxa"/>
              <w:left w:w="115" w:type="dxa"/>
              <w:right w:w="115" w:type="dxa"/>
            </w:tcMar>
          </w:tcPr>
          <w:p w14:paraId="00000236" w14:textId="77777777" w:rsidR="00C62330" w:rsidRDefault="00C62330"/>
        </w:tc>
        <w:tc>
          <w:tcPr>
            <w:tcW w:w="6254" w:type="dxa"/>
            <w:tcMar>
              <w:top w:w="58" w:type="dxa"/>
              <w:left w:w="115" w:type="dxa"/>
              <w:right w:w="115" w:type="dxa"/>
            </w:tcMar>
          </w:tcPr>
          <w:p w14:paraId="00000237" w14:textId="77777777" w:rsidR="00C62330" w:rsidRDefault="00C62330"/>
        </w:tc>
      </w:tr>
      <w:tr w:rsidR="00C62330" w14:paraId="1FE1D829" w14:textId="77777777">
        <w:tc>
          <w:tcPr>
            <w:tcW w:w="1684" w:type="dxa"/>
            <w:tcMar>
              <w:top w:w="58" w:type="dxa"/>
              <w:left w:w="115" w:type="dxa"/>
              <w:right w:w="115" w:type="dxa"/>
            </w:tcMar>
          </w:tcPr>
          <w:p w14:paraId="00000238" w14:textId="77777777" w:rsidR="00C62330" w:rsidRDefault="00C62330"/>
        </w:tc>
        <w:tc>
          <w:tcPr>
            <w:tcW w:w="1646" w:type="dxa"/>
            <w:tcMar>
              <w:top w:w="58" w:type="dxa"/>
              <w:left w:w="115" w:type="dxa"/>
              <w:right w:w="115" w:type="dxa"/>
            </w:tcMar>
          </w:tcPr>
          <w:p w14:paraId="00000239" w14:textId="77777777" w:rsidR="00C62330" w:rsidRDefault="00C62330"/>
        </w:tc>
        <w:tc>
          <w:tcPr>
            <w:tcW w:w="6254" w:type="dxa"/>
            <w:tcMar>
              <w:top w:w="58" w:type="dxa"/>
              <w:left w:w="115" w:type="dxa"/>
              <w:right w:w="115" w:type="dxa"/>
            </w:tcMar>
          </w:tcPr>
          <w:p w14:paraId="0000023A" w14:textId="77777777" w:rsidR="00C62330" w:rsidRDefault="00C62330"/>
        </w:tc>
      </w:tr>
    </w:tbl>
    <w:p w14:paraId="0000023B" w14:textId="77777777" w:rsidR="00C62330" w:rsidRDefault="00C62330"/>
    <w:p w14:paraId="0000023C" w14:textId="77777777" w:rsidR="00C62330" w:rsidRDefault="00C62330"/>
    <w:sectPr w:rsidR="00C62330">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F39A6" w14:textId="77777777" w:rsidR="008D3406" w:rsidRDefault="008D3406">
      <w:r>
        <w:separator/>
      </w:r>
    </w:p>
  </w:endnote>
  <w:endnote w:type="continuationSeparator" w:id="0">
    <w:p w14:paraId="3F096DBB" w14:textId="77777777" w:rsidR="008D3406" w:rsidRDefault="008D3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41" w14:textId="77777777" w:rsidR="00C62330" w:rsidRDefault="00C62330">
    <w:pPr>
      <w:pBdr>
        <w:top w:val="nil"/>
        <w:left w:val="nil"/>
        <w:bottom w:val="nil"/>
        <w:right w:val="nil"/>
        <w:between w:val="nil"/>
      </w:pBdr>
      <w:tabs>
        <w:tab w:val="center" w:pos="4680"/>
        <w:tab w:val="right" w:pos="9360"/>
      </w:tabs>
      <w:jc w:val="right"/>
      <w:rPr>
        <w:color w:val="000000"/>
      </w:rPr>
    </w:pPr>
  </w:p>
  <w:p w14:paraId="00000242" w14:textId="77777777" w:rsidR="00C62330" w:rsidRDefault="008D340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40" w14:textId="0B22D4A4" w:rsidR="00C62330" w:rsidRDefault="008D3406">
    <w:pPr>
      <w:pBdr>
        <w:top w:val="single" w:sz="8" w:space="2" w:color="000000"/>
        <w:left w:val="nil"/>
        <w:bottom w:val="nil"/>
        <w:right w:val="nil"/>
        <w:between w:val="nil"/>
      </w:pBdr>
      <w:tabs>
        <w:tab w:val="center" w:pos="4680"/>
        <w:tab w:val="right" w:pos="9360"/>
      </w:tabs>
      <w:jc w:val="both"/>
      <w:rPr>
        <w:color w:val="000000"/>
      </w:rPr>
    </w:pPr>
    <w:proofErr w:type="spellStart"/>
    <w:r>
      <w:t>Algolia</w:t>
    </w:r>
    <w:proofErr w:type="spellEnd"/>
    <w:r>
      <w:t xml:space="preserve"> Integration Documentation</w:t>
    </w:r>
    <w:r>
      <w:tab/>
    </w:r>
    <w:r>
      <w:tab/>
    </w:r>
    <w:r>
      <w:rPr>
        <w:color w:val="000000"/>
      </w:rPr>
      <w:fldChar w:fldCharType="begin"/>
    </w:r>
    <w:r>
      <w:rPr>
        <w:color w:val="000000"/>
      </w:rPr>
      <w:instrText>PAGE</w:instrText>
    </w:r>
    <w:r>
      <w:rPr>
        <w:color w:val="000000"/>
      </w:rPr>
      <w:fldChar w:fldCharType="separate"/>
    </w:r>
    <w:r w:rsidR="00F429B0">
      <w:rPr>
        <w:noProof/>
        <w:color w:val="000000"/>
      </w:rPr>
      <w:t>1</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43" w14:textId="77777777" w:rsidR="00C62330" w:rsidRDefault="00C6233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1A921" w14:textId="77777777" w:rsidR="008D3406" w:rsidRDefault="008D3406">
      <w:r>
        <w:separator/>
      </w:r>
    </w:p>
  </w:footnote>
  <w:footnote w:type="continuationSeparator" w:id="0">
    <w:p w14:paraId="0F874D69" w14:textId="77777777" w:rsidR="008D3406" w:rsidRDefault="008D34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F" w14:textId="77777777" w:rsidR="00C62330" w:rsidRDefault="00C6233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E" w14:textId="77777777" w:rsidR="00C62330" w:rsidRDefault="00C62330">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D" w14:textId="77777777" w:rsidR="00C62330" w:rsidRDefault="00C6233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5E7D"/>
    <w:multiLevelType w:val="multilevel"/>
    <w:tmpl w:val="69A8C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946E65"/>
    <w:multiLevelType w:val="multilevel"/>
    <w:tmpl w:val="B720B786"/>
    <w:lvl w:ilvl="0">
      <w:start w:val="1"/>
      <w:numFmt w:val="decimal"/>
      <w:pStyle w:val="Nadpis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342C8B"/>
    <w:multiLevelType w:val="multilevel"/>
    <w:tmpl w:val="0FB03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5C38D6"/>
    <w:multiLevelType w:val="multilevel"/>
    <w:tmpl w:val="42B0E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7D4B8B"/>
    <w:multiLevelType w:val="multilevel"/>
    <w:tmpl w:val="A156D32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684CFA"/>
    <w:multiLevelType w:val="multilevel"/>
    <w:tmpl w:val="915AB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B05487"/>
    <w:multiLevelType w:val="multilevel"/>
    <w:tmpl w:val="15F48D9E"/>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2423E8E"/>
    <w:multiLevelType w:val="multilevel"/>
    <w:tmpl w:val="2A3A3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E611BBD"/>
    <w:multiLevelType w:val="multilevel"/>
    <w:tmpl w:val="B8004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
  </w:num>
  <w:num w:numId="3">
    <w:abstractNumId w:val="2"/>
  </w:num>
  <w:num w:numId="4">
    <w:abstractNumId w:val="0"/>
  </w:num>
  <w:num w:numId="5">
    <w:abstractNumId w:val="3"/>
  </w:num>
  <w:num w:numId="6">
    <w:abstractNumId w:val="7"/>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330"/>
    <w:rsid w:val="008D3406"/>
    <w:rsid w:val="00C62330"/>
    <w:rsid w:val="00F429B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716D4"/>
  <w15:docId w15:val="{09E2D63A-BC1F-4795-B6DF-2D960126B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347C2"/>
  </w:style>
  <w:style w:type="paragraph" w:styleId="Nadpis1">
    <w:name w:val="heading 1"/>
    <w:basedOn w:val="Normlny"/>
    <w:next w:val="Normlny"/>
    <w:link w:val="Nadpis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Nadpis2">
    <w:name w:val="heading 2"/>
    <w:basedOn w:val="Normlny"/>
    <w:next w:val="Normlny"/>
    <w:link w:val="Nadpis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Nadpis3">
    <w:name w:val="heading 3"/>
    <w:basedOn w:val="Normlny"/>
    <w:next w:val="Normlny"/>
    <w:uiPriority w:val="9"/>
    <w:unhideWhenUsed/>
    <w:qFormat/>
    <w:pPr>
      <w:keepNext/>
      <w:keepLines/>
      <w:spacing w:before="280" w:after="80"/>
      <w:outlineLvl w:val="2"/>
    </w:pPr>
    <w:rPr>
      <w:b/>
      <w:sz w:val="28"/>
      <w:szCs w:val="28"/>
    </w:rPr>
  </w:style>
  <w:style w:type="paragraph" w:styleId="Nadpis4">
    <w:name w:val="heading 4"/>
    <w:basedOn w:val="Normlny"/>
    <w:next w:val="Normlny"/>
    <w:uiPriority w:val="9"/>
    <w:unhideWhenUsed/>
    <w:qFormat/>
    <w:pPr>
      <w:keepNext/>
      <w:keepLines/>
      <w:spacing w:before="240" w:after="40"/>
      <w:outlineLvl w:val="3"/>
    </w:pPr>
    <w:rPr>
      <w:b/>
      <w:sz w:val="24"/>
      <w:szCs w:val="24"/>
    </w:rPr>
  </w:style>
  <w:style w:type="paragraph" w:styleId="Nadpis5">
    <w:name w:val="heading 5"/>
    <w:basedOn w:val="Normlny"/>
    <w:next w:val="Normlny"/>
    <w:uiPriority w:val="9"/>
    <w:unhideWhenUsed/>
    <w:qFormat/>
    <w:pPr>
      <w:keepNext/>
      <w:keepLines/>
      <w:spacing w:before="220" w:after="40"/>
      <w:outlineLvl w:val="4"/>
    </w:pPr>
    <w:rPr>
      <w:b/>
      <w:sz w:val="22"/>
      <w:szCs w:val="22"/>
    </w:rPr>
  </w:style>
  <w:style w:type="paragraph" w:styleId="Nadpis6">
    <w:name w:val="heading 6"/>
    <w:basedOn w:val="Normlny"/>
    <w:next w:val="Normlny"/>
    <w:uiPriority w:val="9"/>
    <w:semiHidden/>
    <w:unhideWhenUsed/>
    <w:qFormat/>
    <w:pPr>
      <w:keepNext/>
      <w:keepLines/>
      <w:spacing w:before="200" w:after="40"/>
      <w:outlineLvl w:val="5"/>
    </w:pPr>
    <w:rPr>
      <w:b/>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link w:val="NzovChar"/>
    <w:uiPriority w:val="10"/>
    <w:qFormat/>
    <w:rsid w:val="00A347C2"/>
    <w:pPr>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Textpoznmkypodiarou">
    <w:name w:val="footnote text"/>
    <w:basedOn w:val="Normlny"/>
    <w:link w:val="TextpoznmkypodiarouChar"/>
    <w:uiPriority w:val="99"/>
    <w:semiHidden/>
    <w:unhideWhenUsed/>
    <w:rsid w:val="00D44356"/>
  </w:style>
  <w:style w:type="character" w:customStyle="1" w:styleId="TextpoznmkypodiarouChar">
    <w:name w:val="Text poznámky pod čiarou Char"/>
    <w:basedOn w:val="Predvolenpsmoodseku"/>
    <w:link w:val="Textpoznmkypodiarou"/>
    <w:uiPriority w:val="99"/>
    <w:semiHidden/>
    <w:rsid w:val="00D44356"/>
    <w:rPr>
      <w:sz w:val="20"/>
      <w:szCs w:val="20"/>
    </w:rPr>
  </w:style>
  <w:style w:type="character" w:styleId="Odkaznapoznmkupodiarou">
    <w:name w:val="footnote reference"/>
    <w:basedOn w:val="Predvolenpsmoodseku"/>
    <w:uiPriority w:val="99"/>
    <w:semiHidden/>
    <w:unhideWhenUsed/>
    <w:rsid w:val="00D44356"/>
    <w:rPr>
      <w:vertAlign w:val="superscript"/>
    </w:rPr>
  </w:style>
  <w:style w:type="character" w:customStyle="1" w:styleId="Nadpis1Char">
    <w:name w:val="Nadpis 1 Char"/>
    <w:basedOn w:val="Predvolenpsmoodseku"/>
    <w:link w:val="Nadpis1"/>
    <w:uiPriority w:val="9"/>
    <w:rsid w:val="00A347C2"/>
    <w:rPr>
      <w:rFonts w:eastAsiaTheme="majorEastAsia" w:cstheme="majorBidi"/>
      <w:color w:val="00B0F0"/>
      <w:sz w:val="28"/>
      <w:szCs w:val="28"/>
    </w:rPr>
  </w:style>
  <w:style w:type="paragraph" w:styleId="Hlavikaobsahu">
    <w:name w:val="TOC Heading"/>
    <w:basedOn w:val="Nadpis1"/>
    <w:next w:val="Normlny"/>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Obsah1">
    <w:name w:val="toc 1"/>
    <w:basedOn w:val="Normlny"/>
    <w:next w:val="Normlny"/>
    <w:autoRedefine/>
    <w:uiPriority w:val="39"/>
    <w:unhideWhenUsed/>
    <w:rsid w:val="00D44356"/>
    <w:pPr>
      <w:spacing w:before="240" w:after="120"/>
    </w:pPr>
    <w:rPr>
      <w:b/>
      <w:bCs/>
    </w:rPr>
  </w:style>
  <w:style w:type="character" w:styleId="Hypertextovprepojenie">
    <w:name w:val="Hyperlink"/>
    <w:basedOn w:val="Predvolenpsmoodseku"/>
    <w:uiPriority w:val="99"/>
    <w:unhideWhenUsed/>
    <w:rsid w:val="00D44356"/>
    <w:rPr>
      <w:color w:val="0563C1" w:themeColor="hyperlink"/>
      <w:u w:val="single"/>
    </w:rPr>
  </w:style>
  <w:style w:type="paragraph" w:styleId="Obsah2">
    <w:name w:val="toc 2"/>
    <w:basedOn w:val="Normlny"/>
    <w:next w:val="Normlny"/>
    <w:autoRedefine/>
    <w:uiPriority w:val="39"/>
    <w:unhideWhenUsed/>
    <w:rsid w:val="00D44356"/>
    <w:pPr>
      <w:spacing w:before="120"/>
      <w:ind w:left="240"/>
    </w:pPr>
    <w:rPr>
      <w:i/>
      <w:iCs/>
    </w:rPr>
  </w:style>
  <w:style w:type="paragraph" w:styleId="Obsah3">
    <w:name w:val="toc 3"/>
    <w:basedOn w:val="Normlny"/>
    <w:next w:val="Normlny"/>
    <w:autoRedefine/>
    <w:uiPriority w:val="39"/>
    <w:semiHidden/>
    <w:unhideWhenUsed/>
    <w:rsid w:val="00D44356"/>
    <w:pPr>
      <w:ind w:left="480"/>
    </w:pPr>
  </w:style>
  <w:style w:type="paragraph" w:styleId="Obsah4">
    <w:name w:val="toc 4"/>
    <w:basedOn w:val="Normlny"/>
    <w:next w:val="Normlny"/>
    <w:autoRedefine/>
    <w:uiPriority w:val="39"/>
    <w:semiHidden/>
    <w:unhideWhenUsed/>
    <w:rsid w:val="00D44356"/>
    <w:pPr>
      <w:ind w:left="720"/>
    </w:pPr>
  </w:style>
  <w:style w:type="paragraph" w:styleId="Obsah5">
    <w:name w:val="toc 5"/>
    <w:basedOn w:val="Normlny"/>
    <w:next w:val="Normlny"/>
    <w:autoRedefine/>
    <w:uiPriority w:val="39"/>
    <w:semiHidden/>
    <w:unhideWhenUsed/>
    <w:rsid w:val="00D44356"/>
    <w:pPr>
      <w:ind w:left="960"/>
    </w:pPr>
  </w:style>
  <w:style w:type="paragraph" w:styleId="Obsah6">
    <w:name w:val="toc 6"/>
    <w:basedOn w:val="Normlny"/>
    <w:next w:val="Normlny"/>
    <w:autoRedefine/>
    <w:uiPriority w:val="39"/>
    <w:semiHidden/>
    <w:unhideWhenUsed/>
    <w:rsid w:val="00D44356"/>
    <w:pPr>
      <w:ind w:left="1200"/>
    </w:pPr>
  </w:style>
  <w:style w:type="paragraph" w:styleId="Obsah7">
    <w:name w:val="toc 7"/>
    <w:basedOn w:val="Normlny"/>
    <w:next w:val="Normlny"/>
    <w:autoRedefine/>
    <w:uiPriority w:val="39"/>
    <w:semiHidden/>
    <w:unhideWhenUsed/>
    <w:rsid w:val="00D44356"/>
    <w:pPr>
      <w:ind w:left="1440"/>
    </w:pPr>
  </w:style>
  <w:style w:type="paragraph" w:styleId="Obsah8">
    <w:name w:val="toc 8"/>
    <w:basedOn w:val="Normlny"/>
    <w:next w:val="Normlny"/>
    <w:autoRedefine/>
    <w:uiPriority w:val="39"/>
    <w:semiHidden/>
    <w:unhideWhenUsed/>
    <w:rsid w:val="00D44356"/>
    <w:pPr>
      <w:ind w:left="1680"/>
    </w:pPr>
  </w:style>
  <w:style w:type="paragraph" w:styleId="Obsah9">
    <w:name w:val="toc 9"/>
    <w:basedOn w:val="Normlny"/>
    <w:next w:val="Normlny"/>
    <w:autoRedefine/>
    <w:uiPriority w:val="39"/>
    <w:semiHidden/>
    <w:unhideWhenUsed/>
    <w:rsid w:val="00D44356"/>
    <w:pPr>
      <w:ind w:left="1920"/>
    </w:pPr>
  </w:style>
  <w:style w:type="paragraph" w:styleId="Odsekzoznamu">
    <w:name w:val="List Paragraph"/>
    <w:basedOn w:val="Normlny"/>
    <w:uiPriority w:val="34"/>
    <w:qFormat/>
    <w:rsid w:val="00D44356"/>
    <w:pPr>
      <w:ind w:left="720"/>
      <w:contextualSpacing/>
    </w:pPr>
  </w:style>
  <w:style w:type="paragraph" w:styleId="Hlavika">
    <w:name w:val="header"/>
    <w:basedOn w:val="Normlny"/>
    <w:link w:val="HlavikaChar"/>
    <w:uiPriority w:val="99"/>
    <w:unhideWhenUsed/>
    <w:rsid w:val="00D44356"/>
    <w:pPr>
      <w:tabs>
        <w:tab w:val="center" w:pos="4680"/>
        <w:tab w:val="right" w:pos="9360"/>
      </w:tabs>
    </w:pPr>
  </w:style>
  <w:style w:type="character" w:customStyle="1" w:styleId="HlavikaChar">
    <w:name w:val="Hlavička Char"/>
    <w:basedOn w:val="Predvolenpsmoodseku"/>
    <w:link w:val="Hlavika"/>
    <w:uiPriority w:val="99"/>
    <w:rsid w:val="00D44356"/>
  </w:style>
  <w:style w:type="paragraph" w:styleId="Pta">
    <w:name w:val="footer"/>
    <w:basedOn w:val="Normlny"/>
    <w:link w:val="PtaChar"/>
    <w:uiPriority w:val="99"/>
    <w:unhideWhenUsed/>
    <w:rsid w:val="00D44356"/>
    <w:pPr>
      <w:tabs>
        <w:tab w:val="center" w:pos="4680"/>
        <w:tab w:val="right" w:pos="9360"/>
      </w:tabs>
    </w:pPr>
  </w:style>
  <w:style w:type="character" w:customStyle="1" w:styleId="PtaChar">
    <w:name w:val="Päta Char"/>
    <w:basedOn w:val="Predvolenpsmoodseku"/>
    <w:link w:val="Pta"/>
    <w:uiPriority w:val="99"/>
    <w:rsid w:val="00D44356"/>
  </w:style>
  <w:style w:type="character" w:styleId="slostrany">
    <w:name w:val="page number"/>
    <w:basedOn w:val="Predvolenpsmoodseku"/>
    <w:uiPriority w:val="99"/>
    <w:semiHidden/>
    <w:unhideWhenUsed/>
    <w:rsid w:val="00D44356"/>
  </w:style>
  <w:style w:type="paragraph" w:styleId="Bezriadkovania">
    <w:name w:val="No Spacing"/>
    <w:link w:val="BezriadkovaniaChar"/>
    <w:uiPriority w:val="1"/>
    <w:qFormat/>
    <w:rsid w:val="00D44356"/>
    <w:rPr>
      <w:rFonts w:eastAsiaTheme="minorEastAsia"/>
      <w:sz w:val="22"/>
      <w:szCs w:val="22"/>
      <w:lang w:eastAsia="zh-CN"/>
    </w:rPr>
  </w:style>
  <w:style w:type="character" w:customStyle="1" w:styleId="BezriadkovaniaChar">
    <w:name w:val="Bez riadkovania Char"/>
    <w:basedOn w:val="Predvolenpsmoodseku"/>
    <w:link w:val="Bezriadkovania"/>
    <w:uiPriority w:val="1"/>
    <w:rsid w:val="00D44356"/>
    <w:rPr>
      <w:rFonts w:eastAsiaTheme="minorEastAsia"/>
      <w:sz w:val="22"/>
      <w:szCs w:val="22"/>
      <w:lang w:eastAsia="zh-CN"/>
    </w:rPr>
  </w:style>
  <w:style w:type="character" w:customStyle="1" w:styleId="Nadpis2Char">
    <w:name w:val="Nadpis 2 Char"/>
    <w:basedOn w:val="Predvolenpsmoodseku"/>
    <w:link w:val="Nadpis2"/>
    <w:uiPriority w:val="9"/>
    <w:rsid w:val="00A347C2"/>
    <w:rPr>
      <w:rFonts w:eastAsiaTheme="majorEastAsia" w:cstheme="majorBidi"/>
      <w:color w:val="7B7B7B" w:themeColor="accent3" w:themeShade="BF"/>
      <w:szCs w:val="26"/>
    </w:rPr>
  </w:style>
  <w:style w:type="character" w:customStyle="1" w:styleId="NzovChar">
    <w:name w:val="Názov Char"/>
    <w:basedOn w:val="Predvolenpsmoodseku"/>
    <w:link w:val="Nzov"/>
    <w:uiPriority w:val="10"/>
    <w:rsid w:val="00A347C2"/>
    <w:rPr>
      <w:rFonts w:asciiTheme="majorHAnsi" w:eastAsiaTheme="majorEastAsia" w:hAnsiTheme="majorHAnsi" w:cstheme="majorBidi"/>
      <w:spacing w:val="-10"/>
      <w:kern w:val="28"/>
      <w:sz w:val="56"/>
      <w:szCs w:val="56"/>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Normlnatabuka"/>
    <w:tblPr>
      <w:tblStyleRowBandSize w:val="1"/>
      <w:tblStyleColBandSize w:val="1"/>
      <w:tblCellMar>
        <w:left w:w="115" w:type="dxa"/>
        <w:right w:w="115" w:type="dxa"/>
      </w:tblCellMar>
    </w:tblPr>
  </w:style>
  <w:style w:type="table" w:customStyle="1" w:styleId="a0">
    <w:basedOn w:val="Normlnatabuka"/>
    <w:tblPr>
      <w:tblStyleRowBandSize w:val="1"/>
      <w:tblStyleColBandSize w:val="1"/>
      <w:tblCellMar>
        <w:top w:w="100" w:type="dxa"/>
        <w:left w:w="100" w:type="dxa"/>
        <w:bottom w:w="100" w:type="dxa"/>
        <w:right w:w="100" w:type="dxa"/>
      </w:tblCellMar>
    </w:tblPr>
  </w:style>
  <w:style w:type="table" w:customStyle="1" w:styleId="a1">
    <w:basedOn w:val="Normlnatabuka"/>
    <w:tblPr>
      <w:tblStyleRowBandSize w:val="1"/>
      <w:tblStyleColBandSize w:val="1"/>
      <w:tblCellMar>
        <w:top w:w="100" w:type="dxa"/>
        <w:left w:w="100" w:type="dxa"/>
        <w:bottom w:w="100" w:type="dxa"/>
        <w:right w:w="100" w:type="dxa"/>
      </w:tblCellMar>
    </w:tblPr>
  </w:style>
  <w:style w:type="table" w:customStyle="1" w:styleId="a2">
    <w:basedOn w:val="Normlnatabuka"/>
    <w:tblPr>
      <w:tblStyleRowBandSize w:val="1"/>
      <w:tblStyleColBandSize w:val="1"/>
      <w:tblCellMar>
        <w:top w:w="100" w:type="dxa"/>
        <w:left w:w="100" w:type="dxa"/>
        <w:bottom w:w="100" w:type="dxa"/>
        <w:right w:w="100" w:type="dxa"/>
      </w:tblCellMar>
    </w:tblPr>
  </w:style>
  <w:style w:type="table" w:customStyle="1" w:styleId="a3">
    <w:basedOn w:val="Normlnatabuka"/>
    <w:tblPr>
      <w:tblStyleRowBandSize w:val="1"/>
      <w:tblStyleColBandSize w:val="1"/>
      <w:tblCellMar>
        <w:top w:w="100" w:type="dxa"/>
        <w:left w:w="100" w:type="dxa"/>
        <w:bottom w:w="100" w:type="dxa"/>
        <w:right w:w="100" w:type="dxa"/>
      </w:tblCellMar>
    </w:tblPr>
  </w:style>
  <w:style w:type="table" w:customStyle="1" w:styleId="a4">
    <w:basedOn w:val="Normlnatabuka"/>
    <w:tblPr>
      <w:tblStyleRowBandSize w:val="1"/>
      <w:tblStyleColBandSize w:val="1"/>
      <w:tblCellMar>
        <w:top w:w="100" w:type="dxa"/>
        <w:left w:w="100" w:type="dxa"/>
        <w:bottom w:w="100" w:type="dxa"/>
        <w:right w:w="100" w:type="dxa"/>
      </w:tblCellMar>
    </w:tblPr>
  </w:style>
  <w:style w:type="table" w:customStyle="1" w:styleId="a5">
    <w:basedOn w:val="Normlnatabuka"/>
    <w:tblPr>
      <w:tblStyleRowBandSize w:val="1"/>
      <w:tblStyleColBandSize w:val="1"/>
      <w:tblCellMar>
        <w:top w:w="100" w:type="dxa"/>
        <w:left w:w="100" w:type="dxa"/>
        <w:bottom w:w="100" w:type="dxa"/>
        <w:right w:w="100" w:type="dxa"/>
      </w:tblCellMar>
    </w:tblPr>
  </w:style>
  <w:style w:type="table" w:customStyle="1" w:styleId="a6">
    <w:basedOn w:val="Normlnatabuka"/>
    <w:tblPr>
      <w:tblStyleRowBandSize w:val="1"/>
      <w:tblStyleColBandSize w:val="1"/>
      <w:tblCellMar>
        <w:left w:w="115" w:type="dxa"/>
        <w:right w:w="115" w:type="dxa"/>
      </w:tblCellMar>
    </w:tblPr>
  </w:style>
  <w:style w:type="table" w:customStyle="1" w:styleId="a7">
    <w:basedOn w:val="Normlnatabuka"/>
    <w:tblPr>
      <w:tblStyleRowBandSize w:val="1"/>
      <w:tblStyleColBandSize w:val="1"/>
      <w:tblCellMar>
        <w:top w:w="100" w:type="dxa"/>
        <w:left w:w="100" w:type="dxa"/>
        <w:bottom w:w="100" w:type="dxa"/>
        <w:right w:w="100" w:type="dxa"/>
      </w:tblCellMar>
    </w:tblPr>
  </w:style>
  <w:style w:type="table" w:customStyle="1" w:styleId="a8">
    <w:basedOn w:val="Normlnatabuka"/>
    <w:tblPr>
      <w:tblStyleRowBandSize w:val="1"/>
      <w:tblStyleColBandSize w:val="1"/>
      <w:tblCellMar>
        <w:left w:w="115" w:type="dxa"/>
        <w:right w:w="115" w:type="dxa"/>
      </w:tblCellMar>
    </w:tblPr>
  </w:style>
  <w:style w:type="table" w:customStyle="1" w:styleId="a9">
    <w:basedOn w:val="Normlnatabuka"/>
    <w:tblPr>
      <w:tblStyleRowBandSize w:val="1"/>
      <w:tblStyleColBandSize w:val="1"/>
      <w:tblCellMar>
        <w:top w:w="100" w:type="dxa"/>
        <w:left w:w="100" w:type="dxa"/>
        <w:bottom w:w="100" w:type="dxa"/>
        <w:right w:w="100" w:type="dxa"/>
      </w:tblCellMar>
    </w:tblPr>
  </w:style>
  <w:style w:type="table" w:customStyle="1" w:styleId="aa">
    <w:basedOn w:val="Normlnatabuka"/>
    <w:tblPr>
      <w:tblStyleRowBandSize w:val="1"/>
      <w:tblStyleColBandSize w:val="1"/>
      <w:tblCellMar>
        <w:top w:w="100" w:type="dxa"/>
        <w:left w:w="100" w:type="dxa"/>
        <w:bottom w:w="100" w:type="dxa"/>
        <w:right w:w="100" w:type="dxa"/>
      </w:tblCellMar>
    </w:tblPr>
  </w:style>
  <w:style w:type="table" w:customStyle="1" w:styleId="ab">
    <w:basedOn w:val="Normlnatabuka"/>
    <w:tblPr>
      <w:tblStyleRowBandSize w:val="1"/>
      <w:tblStyleColBandSize w:val="1"/>
      <w:tblCellMar>
        <w:top w:w="100" w:type="dxa"/>
        <w:left w:w="100" w:type="dxa"/>
        <w:bottom w:w="100" w:type="dxa"/>
        <w:right w:w="100" w:type="dxa"/>
      </w:tblCellMar>
    </w:tblPr>
  </w:style>
  <w:style w:type="table" w:customStyle="1" w:styleId="ac">
    <w:basedOn w:val="Normlnatabuka"/>
    <w:tblPr>
      <w:tblStyleRowBandSize w:val="1"/>
      <w:tblStyleColBandSize w:val="1"/>
      <w:tblCellMar>
        <w:top w:w="100" w:type="dxa"/>
        <w:left w:w="100" w:type="dxa"/>
        <w:bottom w:w="100" w:type="dxa"/>
        <w:right w:w="100" w:type="dxa"/>
      </w:tblCellMar>
    </w:tblPr>
  </w:style>
  <w:style w:type="table" w:customStyle="1" w:styleId="ad">
    <w:basedOn w:val="Normlnatabuka"/>
    <w:tblPr>
      <w:tblStyleRowBandSize w:val="1"/>
      <w:tblStyleColBandSize w:val="1"/>
      <w:tblCellMar>
        <w:top w:w="100" w:type="dxa"/>
        <w:left w:w="100" w:type="dxa"/>
        <w:bottom w:w="100" w:type="dxa"/>
        <w:right w:w="100" w:type="dxa"/>
      </w:tblCellMar>
    </w:tblPr>
  </w:style>
  <w:style w:type="table" w:customStyle="1" w:styleId="ae">
    <w:basedOn w:val="Normlnatabuka"/>
    <w:tblPr>
      <w:tblStyleRowBandSize w:val="1"/>
      <w:tblStyleColBandSize w:val="1"/>
      <w:tblCellMar>
        <w:top w:w="100" w:type="dxa"/>
        <w:left w:w="100" w:type="dxa"/>
        <w:bottom w:w="100" w:type="dxa"/>
        <w:right w:w="100" w:type="dxa"/>
      </w:tblCellMar>
    </w:tblPr>
  </w:style>
  <w:style w:type="table" w:customStyle="1" w:styleId="af">
    <w:basedOn w:val="Normlnatabuka"/>
    <w:tblPr>
      <w:tblStyleRowBandSize w:val="1"/>
      <w:tblStyleColBandSize w:val="1"/>
      <w:tblCellMar>
        <w:top w:w="100" w:type="dxa"/>
        <w:left w:w="100" w:type="dxa"/>
        <w:bottom w:w="100" w:type="dxa"/>
        <w:right w:w="100" w:type="dxa"/>
      </w:tblCellMar>
    </w:tblPr>
  </w:style>
  <w:style w:type="table" w:customStyle="1" w:styleId="af0">
    <w:basedOn w:val="Normlnatabuka"/>
    <w:tblPr>
      <w:tblStyleRowBandSize w:val="1"/>
      <w:tblStyleColBandSize w:val="1"/>
      <w:tblCellMar>
        <w:left w:w="115" w:type="dxa"/>
        <w:right w:w="115" w:type="dxa"/>
      </w:tblCellMar>
    </w:tblPr>
  </w:style>
  <w:style w:type="table" w:customStyle="1" w:styleId="af1">
    <w:basedOn w:val="Normlnatabuka"/>
    <w:tblPr>
      <w:tblStyleRowBandSize w:val="1"/>
      <w:tblStyleColBandSize w:val="1"/>
      <w:tblCellMar>
        <w:left w:w="115" w:type="dxa"/>
        <w:right w:w="115" w:type="dxa"/>
      </w:tblCellMar>
    </w:tblPr>
  </w:style>
  <w:style w:type="table" w:customStyle="1" w:styleId="af2">
    <w:basedOn w:val="Normlnatabuka"/>
    <w:tblPr>
      <w:tblStyleRowBandSize w:val="1"/>
      <w:tblStyleColBandSize w:val="1"/>
      <w:tblCellMar>
        <w:left w:w="115" w:type="dxa"/>
        <w:right w:w="115" w:type="dxa"/>
      </w:tblCellMar>
    </w:tblPr>
  </w:style>
  <w:style w:type="table" w:customStyle="1" w:styleId="af3">
    <w:basedOn w:val="Normlnatabuka"/>
    <w:tblPr>
      <w:tblStyleRowBandSize w:val="1"/>
      <w:tblStyleColBandSize w:val="1"/>
      <w:tblCellMar>
        <w:left w:w="115" w:type="dxa"/>
        <w:right w:w="115" w:type="dxa"/>
      </w:tblCellMar>
    </w:tblPr>
  </w:style>
  <w:style w:type="table" w:customStyle="1" w:styleId="af4">
    <w:basedOn w:val="Normlnatabuka"/>
    <w:tblPr>
      <w:tblStyleRowBandSize w:val="1"/>
      <w:tblStyleColBandSize w:val="1"/>
      <w:tblCellMar>
        <w:left w:w="115" w:type="dxa"/>
        <w:right w:w="115" w:type="dxa"/>
      </w:tblCellMar>
    </w:tblPr>
  </w:style>
  <w:style w:type="table" w:customStyle="1" w:styleId="af5">
    <w:basedOn w:val="Normlnatabuka"/>
    <w:tblPr>
      <w:tblStyleRowBandSize w:val="1"/>
      <w:tblStyleColBandSize w:val="1"/>
      <w:tblCellMar>
        <w:left w:w="115" w:type="dxa"/>
        <w:right w:w="115" w:type="dxa"/>
      </w:tblCellMar>
    </w:tblPr>
  </w:style>
  <w:style w:type="table" w:customStyle="1" w:styleId="af6">
    <w:basedOn w:val="Normlnatabuka"/>
    <w:tblPr>
      <w:tblStyleRowBandSize w:val="1"/>
      <w:tblStyleColBandSize w:val="1"/>
      <w:tblCellMar>
        <w:top w:w="100" w:type="dxa"/>
        <w:left w:w="100" w:type="dxa"/>
        <w:bottom w:w="100" w:type="dxa"/>
        <w:right w:w="100" w:type="dxa"/>
      </w:tblCellMar>
    </w:tblPr>
  </w:style>
  <w:style w:type="table" w:customStyle="1" w:styleId="af7">
    <w:basedOn w:val="Normlnatabuka"/>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algolia.com/doc/" TargetMode="External"/><Relationship Id="rId42" Type="http://schemas.openxmlformats.org/officeDocument/2006/relationships/image" Target="media/image29.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umentation.b2c.commercecloud.salesforce.com/DOC2/index.jsp?topic=%2Fcom.demandware.dochelp%2FOCAPI%2Fcurrent%2Fusage%2FClientApplicationIdentification.html" TargetMode="External"/><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algolia.com/doc/"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lgolia.com/doc/"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umentation.b2c.commercecloud.salesforce.com/DOC2/index.jsp?topic=%2Fcom.demandware.dochelp%2FOCAPI%2Fcurrent%2Fusage%2FClientApplicationIdentification.html" TargetMode="External"/><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lgolia.com/support/"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iK3nTgNvCR1daodOSFsVMtdTMA==">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3676</Words>
  <Characters>20958</Characters>
  <Application>Microsoft Office Word</Application>
  <DocSecurity>0</DocSecurity>
  <Lines>174</Lines>
  <Paragraphs>49</Paragraphs>
  <ScaleCrop>false</ScaleCrop>
  <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Tomas Durcak</cp:lastModifiedBy>
  <cp:revision>2</cp:revision>
  <dcterms:created xsi:type="dcterms:W3CDTF">2019-06-17T15:20:00Z</dcterms:created>
  <dcterms:modified xsi:type="dcterms:W3CDTF">2021-07-01T13:02:00Z</dcterms:modified>
</cp:coreProperties>
</file>