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19D6" w:rsidRPr="00D00CE2" w:rsidRDefault="00D00CE2" w:rsidP="00D00CE2">
      <w:pPr>
        <w:jc w:val="center"/>
        <w:rPr>
          <w:b/>
        </w:rPr>
      </w:pPr>
      <w:r w:rsidRPr="00D00CE2">
        <w:rPr>
          <w:b/>
        </w:rPr>
        <w:t>Auto LinkedIn Connection Request Sender</w:t>
      </w:r>
    </w:p>
    <w:p w:rsidR="00D00CE2" w:rsidRDefault="00D00CE2" w:rsidP="00D00CE2">
      <w:pPr>
        <w:jc w:val="center"/>
      </w:pPr>
    </w:p>
    <w:p w:rsidR="00D00CE2" w:rsidRDefault="00D00CE2" w:rsidP="00D00CE2">
      <w:pPr>
        <w:pStyle w:val="a3"/>
        <w:numPr>
          <w:ilvl w:val="0"/>
          <w:numId w:val="1"/>
        </w:numPr>
      </w:pPr>
      <w:r>
        <w:t xml:space="preserve">Make sure you have a Premium Account on </w:t>
      </w:r>
      <w:proofErr w:type="gramStart"/>
      <w:r>
        <w:t>LinkedIn</w:t>
      </w:r>
      <w:r w:rsidR="0070364D">
        <w:t>,</w:t>
      </w:r>
      <w:proofErr w:type="gramEnd"/>
      <w:r w:rsidR="0070364D">
        <w:t xml:space="preserve"> this will let you have at least 1000 profiles as each search result.</w:t>
      </w:r>
    </w:p>
    <w:p w:rsidR="0070364D" w:rsidRDefault="0070364D" w:rsidP="0070364D">
      <w:pPr>
        <w:pStyle w:val="a3"/>
        <w:ind w:left="1080"/>
      </w:pPr>
    </w:p>
    <w:p w:rsidR="0070364D" w:rsidRDefault="0070364D" w:rsidP="0070364D">
      <w:pPr>
        <w:pStyle w:val="a3"/>
        <w:numPr>
          <w:ilvl w:val="0"/>
          <w:numId w:val="1"/>
        </w:numPr>
      </w:pPr>
      <w:r>
        <w:t xml:space="preserve">Install the plugin to Google Chrome by </w:t>
      </w:r>
    </w:p>
    <w:p w:rsidR="0070364D" w:rsidRDefault="0070364D" w:rsidP="0070364D">
      <w:pPr>
        <w:pStyle w:val="a3"/>
      </w:pPr>
    </w:p>
    <w:p w:rsidR="0070364D" w:rsidRDefault="0070364D" w:rsidP="0070364D">
      <w:pPr>
        <w:pStyle w:val="a3"/>
        <w:numPr>
          <w:ilvl w:val="1"/>
          <w:numId w:val="1"/>
        </w:numPr>
      </w:pPr>
      <w:r>
        <w:t>Extracting the folder from archive</w:t>
      </w:r>
    </w:p>
    <w:p w:rsidR="0070364D" w:rsidRDefault="0070364D" w:rsidP="0070364D">
      <w:pPr>
        <w:pStyle w:val="a3"/>
        <w:numPr>
          <w:ilvl w:val="1"/>
          <w:numId w:val="1"/>
        </w:numPr>
      </w:pPr>
      <w:r>
        <w:t xml:space="preserve">Open this URL in Google Chrome </w:t>
      </w:r>
      <w:r w:rsidRPr="0070364D">
        <w:rPr>
          <w:b/>
        </w:rPr>
        <w:t>chrome://extensions</w:t>
      </w:r>
    </w:p>
    <w:p w:rsidR="0070364D" w:rsidRDefault="0070364D" w:rsidP="0070364D">
      <w:pPr>
        <w:pStyle w:val="a3"/>
        <w:numPr>
          <w:ilvl w:val="1"/>
          <w:numId w:val="1"/>
        </w:numPr>
      </w:pPr>
      <w:r>
        <w:t xml:space="preserve">Drag and drop the folder extracted from archive to the tab opened </w:t>
      </w:r>
      <w:r w:rsidRPr="0070364D">
        <w:t>chrome://extensions</w:t>
      </w:r>
    </w:p>
    <w:p w:rsidR="0070364D" w:rsidRDefault="0070364D" w:rsidP="0070364D">
      <w:pPr>
        <w:pStyle w:val="a3"/>
      </w:pPr>
    </w:p>
    <w:p w:rsidR="0070364D" w:rsidRDefault="0070364D" w:rsidP="0070364D">
      <w:pPr>
        <w:pStyle w:val="a3"/>
        <w:ind w:left="1080"/>
      </w:pPr>
      <w:r>
        <w:rPr>
          <w:noProof/>
        </w:rPr>
        <w:drawing>
          <wp:inline distT="0" distB="0" distL="0" distR="0">
            <wp:extent cx="4419600" cy="275249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19600" cy="2752496"/>
                    </a:xfrm>
                    <a:prstGeom prst="rect">
                      <a:avLst/>
                    </a:prstGeom>
                    <a:noFill/>
                    <a:ln>
                      <a:noFill/>
                    </a:ln>
                  </pic:spPr>
                </pic:pic>
              </a:graphicData>
            </a:graphic>
          </wp:inline>
        </w:drawing>
      </w:r>
    </w:p>
    <w:p w:rsidR="0070364D" w:rsidRDefault="0070364D" w:rsidP="0070364D">
      <w:pPr>
        <w:pStyle w:val="a3"/>
      </w:pPr>
    </w:p>
    <w:p w:rsidR="0070364D" w:rsidRDefault="0070364D" w:rsidP="0070364D">
      <w:pPr>
        <w:pStyle w:val="a3"/>
        <w:numPr>
          <w:ilvl w:val="0"/>
          <w:numId w:val="1"/>
        </w:numPr>
      </w:pPr>
      <w:r>
        <w:t>If it’s installed correctly, you should see the picture like below.</w:t>
      </w:r>
    </w:p>
    <w:p w:rsidR="0070364D" w:rsidRDefault="0070364D" w:rsidP="0070364D">
      <w:pPr>
        <w:ind w:left="1080"/>
      </w:pPr>
      <w:r>
        <w:rPr>
          <w:noProof/>
        </w:rPr>
        <w:drawing>
          <wp:inline distT="0" distB="0" distL="0" distR="0">
            <wp:extent cx="4342921" cy="2209800"/>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48698" cy="2212739"/>
                    </a:xfrm>
                    <a:prstGeom prst="rect">
                      <a:avLst/>
                    </a:prstGeom>
                    <a:noFill/>
                    <a:ln>
                      <a:noFill/>
                    </a:ln>
                  </pic:spPr>
                </pic:pic>
              </a:graphicData>
            </a:graphic>
          </wp:inline>
        </w:drawing>
      </w:r>
    </w:p>
    <w:p w:rsidR="006167CA" w:rsidRDefault="006167CA" w:rsidP="006167CA">
      <w:pPr>
        <w:pStyle w:val="a3"/>
        <w:numPr>
          <w:ilvl w:val="0"/>
          <w:numId w:val="1"/>
        </w:numPr>
      </w:pPr>
      <w:r>
        <w:lastRenderedPageBreak/>
        <w:t xml:space="preserve">Now you are ready to use the plugin. Login to your LinkedIn and go to the profile search page </w:t>
      </w:r>
      <w:hyperlink r:id="rId8" w:history="1">
        <w:r w:rsidRPr="00462B8A">
          <w:rPr>
            <w:rStyle w:val="a6"/>
          </w:rPr>
          <w:t>https://www.linkedin.com/vsearch/p</w:t>
        </w:r>
      </w:hyperlink>
      <w:r>
        <w:t xml:space="preserve">  Use advanced settings to search for an exact profile of your interest. The screenshots below illustrate 2 searches: </w:t>
      </w:r>
    </w:p>
    <w:p w:rsidR="006167CA" w:rsidRDefault="006167CA" w:rsidP="006167CA">
      <w:pPr>
        <w:pStyle w:val="a3"/>
        <w:numPr>
          <w:ilvl w:val="1"/>
          <w:numId w:val="1"/>
        </w:numPr>
      </w:pPr>
      <w:r>
        <w:t>People from London who are as well 2</w:t>
      </w:r>
      <w:r w:rsidRPr="006167CA">
        <w:rPr>
          <w:vertAlign w:val="superscript"/>
        </w:rPr>
        <w:t>nd</w:t>
      </w:r>
      <w:r>
        <w:t xml:space="preserve"> connections or can be found in your groups with current work title CEO</w:t>
      </w:r>
    </w:p>
    <w:p w:rsidR="006167CA" w:rsidRDefault="006167CA" w:rsidP="006167CA">
      <w:pPr>
        <w:pStyle w:val="a3"/>
        <w:numPr>
          <w:ilvl w:val="1"/>
          <w:numId w:val="1"/>
        </w:numPr>
      </w:pPr>
      <w:r>
        <w:t>Recruiters in Geneva who are your second connections or group members.</w:t>
      </w:r>
    </w:p>
    <w:p w:rsidR="006167CA" w:rsidRDefault="006167CA" w:rsidP="006167CA">
      <w:pPr>
        <w:pStyle w:val="a3"/>
        <w:ind w:left="1080"/>
      </w:pPr>
    </w:p>
    <w:p w:rsidR="006167CA" w:rsidRDefault="006167CA" w:rsidP="006167CA">
      <w:pPr>
        <w:pStyle w:val="a3"/>
        <w:ind w:left="1080"/>
      </w:pPr>
      <w:r>
        <w:rPr>
          <w:noProof/>
        </w:rPr>
        <w:drawing>
          <wp:inline distT="0" distB="0" distL="0" distR="0" wp14:anchorId="54B80B0B" wp14:editId="338C7672">
            <wp:extent cx="4857750" cy="3617970"/>
            <wp:effectExtent l="0" t="0" r="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7750" cy="3617970"/>
                    </a:xfrm>
                    <a:prstGeom prst="rect">
                      <a:avLst/>
                    </a:prstGeom>
                    <a:noFill/>
                    <a:ln>
                      <a:noFill/>
                    </a:ln>
                  </pic:spPr>
                </pic:pic>
              </a:graphicData>
            </a:graphic>
          </wp:inline>
        </w:drawing>
      </w:r>
    </w:p>
    <w:p w:rsidR="006167CA" w:rsidRDefault="006167CA" w:rsidP="006167CA">
      <w:pPr>
        <w:pStyle w:val="a3"/>
        <w:ind w:left="1080"/>
      </w:pPr>
    </w:p>
    <w:p w:rsidR="006167CA" w:rsidRDefault="006167CA" w:rsidP="006167CA">
      <w:r>
        <w:tab/>
        <w:t xml:space="preserve">   </w:t>
      </w:r>
      <w:r>
        <w:rPr>
          <w:noProof/>
        </w:rPr>
        <w:drawing>
          <wp:inline distT="0" distB="0" distL="0" distR="0">
            <wp:extent cx="5676071" cy="2514600"/>
            <wp:effectExtent l="0" t="0" r="127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6418" cy="2514754"/>
                    </a:xfrm>
                    <a:prstGeom prst="rect">
                      <a:avLst/>
                    </a:prstGeom>
                    <a:noFill/>
                    <a:ln>
                      <a:noFill/>
                    </a:ln>
                  </pic:spPr>
                </pic:pic>
              </a:graphicData>
            </a:graphic>
          </wp:inline>
        </w:drawing>
      </w:r>
    </w:p>
    <w:p w:rsidR="007F08A9" w:rsidRDefault="00596130" w:rsidP="00596130">
      <w:pPr>
        <w:pStyle w:val="a3"/>
        <w:numPr>
          <w:ilvl w:val="0"/>
          <w:numId w:val="1"/>
        </w:numPr>
      </w:pPr>
      <w:r>
        <w:lastRenderedPageBreak/>
        <w:t>After you pressed search, you can see the results of the search. Now open JavaScript console</w:t>
      </w:r>
      <w:r w:rsidR="007F08A9">
        <w:t xml:space="preserve"> where you will monitor the process:</w:t>
      </w:r>
    </w:p>
    <w:p w:rsidR="00596130" w:rsidRDefault="007F08A9" w:rsidP="007F08A9">
      <w:pPr>
        <w:pStyle w:val="a3"/>
        <w:numPr>
          <w:ilvl w:val="1"/>
          <w:numId w:val="1"/>
        </w:numPr>
      </w:pPr>
      <w:r>
        <w:t>For Windows -</w:t>
      </w:r>
      <w:r w:rsidR="00596130">
        <w:t xml:space="preserve"> press </w:t>
      </w:r>
      <w:proofErr w:type="spellStart"/>
      <w:r w:rsidR="00596130" w:rsidRPr="007F08A9">
        <w:rPr>
          <w:b/>
        </w:rPr>
        <w:t>Ctrl+Shift+J</w:t>
      </w:r>
      <w:proofErr w:type="spellEnd"/>
      <w:r w:rsidR="00596130">
        <w:t xml:space="preserve"> </w:t>
      </w:r>
    </w:p>
    <w:p w:rsidR="007F08A9" w:rsidRPr="004F72E0" w:rsidRDefault="007F08A9" w:rsidP="007F08A9">
      <w:pPr>
        <w:pStyle w:val="a3"/>
        <w:numPr>
          <w:ilvl w:val="1"/>
          <w:numId w:val="1"/>
        </w:numPr>
      </w:pPr>
      <w:r>
        <w:t xml:space="preserve">For MAC </w:t>
      </w:r>
      <w:r w:rsidR="004F72E0">
        <w:t>–</w:t>
      </w:r>
      <w:r>
        <w:t xml:space="preserve"> </w:t>
      </w:r>
      <w:r w:rsidR="004F72E0">
        <w:t xml:space="preserve">on the Chrome menu click </w:t>
      </w:r>
      <w:r w:rsidR="004F72E0">
        <w:rPr>
          <w:b/>
        </w:rPr>
        <w:t>View -&gt; Developer</w:t>
      </w:r>
      <w:r w:rsidR="004F72E0" w:rsidRPr="004F72E0">
        <w:rPr>
          <w:b/>
        </w:rPr>
        <w:t xml:space="preserve"> -&gt; JavaScript Console</w:t>
      </w:r>
    </w:p>
    <w:p w:rsidR="004F72E0" w:rsidRDefault="004F72E0" w:rsidP="004F72E0">
      <w:pPr>
        <w:pStyle w:val="a3"/>
        <w:ind w:left="1080"/>
        <w:rPr>
          <w:b/>
        </w:rPr>
      </w:pPr>
    </w:p>
    <w:p w:rsidR="004F72E0" w:rsidRDefault="004F72E0" w:rsidP="004F72E0">
      <w:pPr>
        <w:pStyle w:val="a3"/>
        <w:ind w:left="1080"/>
        <w:rPr>
          <w:b/>
        </w:rPr>
      </w:pPr>
      <w:r>
        <w:rPr>
          <w:noProof/>
        </w:rPr>
        <w:drawing>
          <wp:inline distT="0" distB="0" distL="0" distR="0">
            <wp:extent cx="4429125" cy="2853379"/>
            <wp:effectExtent l="0" t="0" r="0" b="4445"/>
            <wp:docPr id="15" name="Рисунок 15" descr="http://wickedlysmart.com/wp-content/uploads/2014/03/ChromeConso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ickedlysmart.com/wp-content/uploads/2014/03/ChromeConsol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9125" cy="2853379"/>
                    </a:xfrm>
                    <a:prstGeom prst="rect">
                      <a:avLst/>
                    </a:prstGeom>
                    <a:noFill/>
                    <a:ln>
                      <a:noFill/>
                    </a:ln>
                  </pic:spPr>
                </pic:pic>
              </a:graphicData>
            </a:graphic>
          </wp:inline>
        </w:drawing>
      </w:r>
    </w:p>
    <w:p w:rsidR="004F72E0" w:rsidRDefault="004F72E0" w:rsidP="004F72E0">
      <w:pPr>
        <w:pStyle w:val="a3"/>
        <w:ind w:left="1080"/>
      </w:pPr>
    </w:p>
    <w:p w:rsidR="00596130" w:rsidRDefault="00596130" w:rsidP="00596130">
      <w:pPr>
        <w:pStyle w:val="a3"/>
        <w:ind w:left="1080"/>
      </w:pPr>
      <w:r>
        <w:rPr>
          <w:noProof/>
        </w:rPr>
        <w:drawing>
          <wp:inline distT="0" distB="0" distL="0" distR="0">
            <wp:extent cx="5943600" cy="19335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33575"/>
                    </a:xfrm>
                    <a:prstGeom prst="rect">
                      <a:avLst/>
                    </a:prstGeom>
                    <a:noFill/>
                    <a:ln>
                      <a:noFill/>
                    </a:ln>
                  </pic:spPr>
                </pic:pic>
              </a:graphicData>
            </a:graphic>
          </wp:inline>
        </w:drawing>
      </w:r>
    </w:p>
    <w:p w:rsidR="00596130" w:rsidRDefault="00596130" w:rsidP="00596130">
      <w:pPr>
        <w:pStyle w:val="a3"/>
        <w:ind w:left="1080"/>
      </w:pPr>
    </w:p>
    <w:p w:rsidR="007F08A9" w:rsidRDefault="007F08A9" w:rsidP="00596130">
      <w:pPr>
        <w:pStyle w:val="a3"/>
        <w:ind w:left="1080"/>
      </w:pPr>
    </w:p>
    <w:p w:rsidR="004F72E0" w:rsidRDefault="004F72E0" w:rsidP="00596130">
      <w:pPr>
        <w:pStyle w:val="a3"/>
        <w:ind w:left="1080"/>
      </w:pPr>
    </w:p>
    <w:p w:rsidR="004F72E0" w:rsidRDefault="004F72E0" w:rsidP="00596130">
      <w:pPr>
        <w:pStyle w:val="a3"/>
        <w:ind w:left="1080"/>
      </w:pPr>
    </w:p>
    <w:p w:rsidR="004F72E0" w:rsidRDefault="004F72E0" w:rsidP="00596130">
      <w:pPr>
        <w:pStyle w:val="a3"/>
        <w:ind w:left="1080"/>
      </w:pPr>
    </w:p>
    <w:p w:rsidR="004F72E0" w:rsidRDefault="004F72E0" w:rsidP="00596130">
      <w:pPr>
        <w:pStyle w:val="a3"/>
        <w:ind w:left="1080"/>
      </w:pPr>
    </w:p>
    <w:p w:rsidR="004F72E0" w:rsidRDefault="004F72E0" w:rsidP="00596130">
      <w:pPr>
        <w:pStyle w:val="a3"/>
        <w:ind w:left="1080"/>
      </w:pPr>
    </w:p>
    <w:p w:rsidR="004F72E0" w:rsidRDefault="004F72E0" w:rsidP="00596130">
      <w:pPr>
        <w:pStyle w:val="a3"/>
        <w:ind w:left="1080"/>
      </w:pPr>
    </w:p>
    <w:p w:rsidR="004F72E0" w:rsidRDefault="004F72E0" w:rsidP="00596130">
      <w:pPr>
        <w:pStyle w:val="a3"/>
        <w:ind w:left="1080"/>
      </w:pPr>
    </w:p>
    <w:p w:rsidR="004F72E0" w:rsidRDefault="004F72E0" w:rsidP="00596130">
      <w:pPr>
        <w:pStyle w:val="a3"/>
        <w:ind w:left="1080"/>
      </w:pPr>
    </w:p>
    <w:p w:rsidR="007F08A9" w:rsidRDefault="00596130" w:rsidP="007F08A9">
      <w:pPr>
        <w:pStyle w:val="a3"/>
        <w:numPr>
          <w:ilvl w:val="0"/>
          <w:numId w:val="1"/>
        </w:numPr>
      </w:pPr>
      <w:r>
        <w:lastRenderedPageBreak/>
        <w:t>Click on plugin icon in your browser</w:t>
      </w:r>
      <w:r w:rsidR="007F08A9">
        <w:t xml:space="preserve"> </w:t>
      </w:r>
      <w:r w:rsidR="007F08A9">
        <w:rPr>
          <w:noProof/>
        </w:rPr>
        <w:drawing>
          <wp:inline distT="0" distB="0" distL="0" distR="0" wp14:anchorId="54FF4DC6" wp14:editId="73A748BF">
            <wp:extent cx="285750" cy="2571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5750" cy="257175"/>
                    </a:xfrm>
                    <a:prstGeom prst="rect">
                      <a:avLst/>
                    </a:prstGeom>
                  </pic:spPr>
                </pic:pic>
              </a:graphicData>
            </a:graphic>
          </wp:inline>
        </w:drawing>
      </w:r>
      <w:r w:rsidR="007F08A9">
        <w:t xml:space="preserve"> </w:t>
      </w:r>
    </w:p>
    <w:p w:rsidR="00596130" w:rsidRDefault="007F08A9" w:rsidP="007F08A9">
      <w:pPr>
        <w:pStyle w:val="a3"/>
        <w:ind w:left="1080"/>
      </w:pPr>
      <w:r>
        <w:t>Then on</w:t>
      </w:r>
      <w:r w:rsidR="00596130">
        <w:t xml:space="preserve"> the opened form click Start.</w:t>
      </w:r>
    </w:p>
    <w:p w:rsidR="007F08A9" w:rsidRDefault="007F08A9" w:rsidP="007F08A9">
      <w:pPr>
        <w:pStyle w:val="a3"/>
        <w:ind w:left="1080"/>
      </w:pPr>
    </w:p>
    <w:p w:rsidR="007F08A9" w:rsidRDefault="007F08A9" w:rsidP="004F72E0">
      <w:pPr>
        <w:pStyle w:val="a3"/>
        <w:ind w:left="1080"/>
      </w:pPr>
      <w:r>
        <w:rPr>
          <w:noProof/>
        </w:rPr>
        <w:drawing>
          <wp:inline distT="0" distB="0" distL="0" distR="0" wp14:anchorId="00DF8CD9" wp14:editId="1B2B16B5">
            <wp:extent cx="6172200" cy="2057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2200" cy="2057400"/>
                    </a:xfrm>
                    <a:prstGeom prst="rect">
                      <a:avLst/>
                    </a:prstGeom>
                    <a:noFill/>
                    <a:ln>
                      <a:noFill/>
                    </a:ln>
                  </pic:spPr>
                </pic:pic>
              </a:graphicData>
            </a:graphic>
          </wp:inline>
        </w:drawing>
      </w:r>
    </w:p>
    <w:p w:rsidR="004F72E0" w:rsidRDefault="004F72E0" w:rsidP="004F72E0">
      <w:pPr>
        <w:pStyle w:val="a3"/>
        <w:ind w:left="1080"/>
      </w:pPr>
    </w:p>
    <w:p w:rsidR="007F08A9" w:rsidRDefault="007F08A9" w:rsidP="007F08A9">
      <w:pPr>
        <w:pStyle w:val="a3"/>
        <w:ind w:left="1080"/>
      </w:pPr>
    </w:p>
    <w:p w:rsidR="006167CA" w:rsidRDefault="00596130" w:rsidP="006167CA">
      <w:pPr>
        <w:pStyle w:val="a3"/>
        <w:numPr>
          <w:ilvl w:val="0"/>
          <w:numId w:val="1"/>
        </w:numPr>
      </w:pPr>
      <w:r>
        <w:t xml:space="preserve">After you clicked Start, the process of inviting has started. </w:t>
      </w:r>
      <w:r w:rsidR="007F08A9">
        <w:t>You can monitor it in the JavaScript console.</w:t>
      </w:r>
    </w:p>
    <w:p w:rsidR="007F08A9" w:rsidRDefault="007F08A9" w:rsidP="007F08A9">
      <w:pPr>
        <w:pStyle w:val="a3"/>
        <w:ind w:left="1080"/>
      </w:pPr>
      <w:r>
        <w:rPr>
          <w:noProof/>
        </w:rPr>
        <w:drawing>
          <wp:inline distT="0" distB="0" distL="0" distR="0">
            <wp:extent cx="4714875" cy="32845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14875" cy="3284520"/>
                    </a:xfrm>
                    <a:prstGeom prst="rect">
                      <a:avLst/>
                    </a:prstGeom>
                    <a:noFill/>
                    <a:ln>
                      <a:noFill/>
                    </a:ln>
                  </pic:spPr>
                </pic:pic>
              </a:graphicData>
            </a:graphic>
          </wp:inline>
        </w:drawing>
      </w:r>
    </w:p>
    <w:p w:rsidR="004F72E0" w:rsidRDefault="004F72E0" w:rsidP="007F08A9">
      <w:pPr>
        <w:pStyle w:val="a3"/>
        <w:ind w:left="1080"/>
      </w:pPr>
    </w:p>
    <w:p w:rsidR="004F72E0" w:rsidRDefault="004F72E0" w:rsidP="007F08A9">
      <w:pPr>
        <w:pStyle w:val="a3"/>
        <w:ind w:left="1080"/>
      </w:pPr>
      <w:r w:rsidRPr="004F72E0">
        <w:rPr>
          <w:u w:val="single"/>
        </w:rPr>
        <w:t>Note</w:t>
      </w:r>
      <w:r>
        <w:t xml:space="preserve">: </w:t>
      </w:r>
    </w:p>
    <w:p w:rsidR="004F72E0" w:rsidRDefault="004F72E0" w:rsidP="004F72E0">
      <w:pPr>
        <w:pStyle w:val="a3"/>
        <w:numPr>
          <w:ilvl w:val="1"/>
          <w:numId w:val="1"/>
        </w:numPr>
      </w:pPr>
      <w:r>
        <w:t xml:space="preserve">It sends 1 connection request every 20 seconds. </w:t>
      </w:r>
    </w:p>
    <w:p w:rsidR="004F72E0" w:rsidRDefault="004F72E0" w:rsidP="004F72E0">
      <w:pPr>
        <w:pStyle w:val="a3"/>
        <w:numPr>
          <w:ilvl w:val="1"/>
          <w:numId w:val="1"/>
        </w:numPr>
      </w:pPr>
      <w:r>
        <w:t xml:space="preserve">There are usually 10 profiles on one page. </w:t>
      </w:r>
    </w:p>
    <w:p w:rsidR="004F72E0" w:rsidRDefault="004F72E0" w:rsidP="004F72E0">
      <w:pPr>
        <w:pStyle w:val="a3"/>
        <w:numPr>
          <w:ilvl w:val="1"/>
          <w:numId w:val="1"/>
        </w:numPr>
      </w:pPr>
      <w:r>
        <w:t xml:space="preserve">It moves to the next page automatically after the delay of 60 seconds. On every search you can have as many as 1000 results shown. This is the LinkedIn policy. </w:t>
      </w:r>
    </w:p>
    <w:p w:rsidR="004F72E0" w:rsidRDefault="004F72E0" w:rsidP="004F72E0">
      <w:pPr>
        <w:pStyle w:val="a3"/>
        <w:numPr>
          <w:ilvl w:val="1"/>
          <w:numId w:val="1"/>
        </w:numPr>
      </w:pPr>
      <w:r>
        <w:lastRenderedPageBreak/>
        <w:t>You can either save this search and get new results every week, or you can more precise search using filters and keywords, to make sure you get less than 1000 for every search.</w:t>
      </w:r>
    </w:p>
    <w:p w:rsidR="004F72E0" w:rsidRDefault="004F72E0" w:rsidP="004F72E0">
      <w:pPr>
        <w:pStyle w:val="a3"/>
        <w:numPr>
          <w:ilvl w:val="1"/>
          <w:numId w:val="1"/>
        </w:numPr>
      </w:pPr>
      <w:r>
        <w:t>You can send about 500-1000 requests every day.</w:t>
      </w:r>
    </w:p>
    <w:p w:rsidR="004F72E0" w:rsidRPr="004F72E0" w:rsidRDefault="004F72E0" w:rsidP="004F72E0">
      <w:pPr>
        <w:pStyle w:val="a3"/>
        <w:numPr>
          <w:ilvl w:val="1"/>
          <w:numId w:val="1"/>
        </w:numPr>
      </w:pPr>
      <w:r>
        <w:t>You can have as much as 5000 connection requests in total, so make sure you send requests to people who would be interested in your profile as well.</w:t>
      </w:r>
    </w:p>
    <w:p w:rsidR="007F08A9" w:rsidRDefault="007F08A9" w:rsidP="007F08A9">
      <w:pPr>
        <w:pStyle w:val="a3"/>
        <w:ind w:left="1080"/>
      </w:pPr>
    </w:p>
    <w:p w:rsidR="007F08A9" w:rsidRDefault="007F08A9" w:rsidP="007F08A9">
      <w:pPr>
        <w:pStyle w:val="a3"/>
        <w:numPr>
          <w:ilvl w:val="0"/>
          <w:numId w:val="1"/>
        </w:numPr>
      </w:pPr>
      <w:r>
        <w:t xml:space="preserve">You can monitor to how many people you have sent  the request using this URL </w:t>
      </w:r>
      <w:hyperlink r:id="rId16" w:history="1">
        <w:r w:rsidRPr="00462B8A">
          <w:rPr>
            <w:rStyle w:val="a6"/>
          </w:rPr>
          <w:t>https://www.linkedin.com/people/invites?trk=connect_hub_manage_invitations_sent</w:t>
        </w:r>
      </w:hyperlink>
    </w:p>
    <w:p w:rsidR="007F08A9" w:rsidRDefault="007F08A9" w:rsidP="007F08A9">
      <w:pPr>
        <w:pStyle w:val="a3"/>
      </w:pPr>
    </w:p>
    <w:p w:rsidR="007F08A9" w:rsidRDefault="007F08A9" w:rsidP="007F08A9">
      <w:pPr>
        <w:pStyle w:val="a3"/>
        <w:ind w:left="1080"/>
      </w:pPr>
      <w:r w:rsidRPr="007F08A9">
        <w:rPr>
          <w:u w:val="single"/>
        </w:rPr>
        <w:t>Note</w:t>
      </w:r>
      <w:r>
        <w:t>: due to Lin</w:t>
      </w:r>
      <w:r w:rsidR="004F72E0">
        <w:t>k</w:t>
      </w:r>
      <w:r>
        <w:t>edIn inefficiencies it might take up to few hours to show the connection requests that you’ve sent.</w:t>
      </w:r>
    </w:p>
    <w:p w:rsidR="004F72E0" w:rsidRDefault="004F72E0" w:rsidP="007F08A9">
      <w:pPr>
        <w:pStyle w:val="a3"/>
        <w:ind w:left="1080"/>
      </w:pPr>
    </w:p>
    <w:p w:rsidR="004F72E0" w:rsidRDefault="004F72E0" w:rsidP="007F08A9">
      <w:pPr>
        <w:pStyle w:val="a3"/>
        <w:ind w:left="1080"/>
      </w:pPr>
      <w:r>
        <w:rPr>
          <w:noProof/>
        </w:rPr>
        <w:drawing>
          <wp:inline distT="0" distB="0" distL="0" distR="0" wp14:anchorId="2B1DF544" wp14:editId="438287BB">
            <wp:extent cx="5943600" cy="4640580"/>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640580"/>
                    </a:xfrm>
                    <a:prstGeom prst="rect">
                      <a:avLst/>
                    </a:prstGeom>
                  </pic:spPr>
                </pic:pic>
              </a:graphicData>
            </a:graphic>
          </wp:inline>
        </w:drawing>
      </w:r>
    </w:p>
    <w:p w:rsidR="00BC4FDF" w:rsidRDefault="00BC4FDF" w:rsidP="007F08A9">
      <w:pPr>
        <w:pStyle w:val="a3"/>
        <w:ind w:left="1080"/>
      </w:pPr>
    </w:p>
    <w:p w:rsidR="00BC4FDF" w:rsidRDefault="00BC4FDF" w:rsidP="007F08A9">
      <w:pPr>
        <w:pStyle w:val="a3"/>
        <w:ind w:left="1080"/>
      </w:pPr>
    </w:p>
    <w:p w:rsidR="00BC4FDF" w:rsidRDefault="00BC4FDF" w:rsidP="007F08A9">
      <w:pPr>
        <w:pStyle w:val="a3"/>
        <w:ind w:left="1080"/>
      </w:pPr>
      <w:r>
        <w:t>Contact us for support or if you have any questions.</w:t>
      </w:r>
    </w:p>
    <w:p w:rsidR="00BC4FDF" w:rsidRDefault="00BC4FDF" w:rsidP="007F08A9">
      <w:pPr>
        <w:pStyle w:val="a3"/>
        <w:ind w:left="1080"/>
      </w:pPr>
      <w:hyperlink r:id="rId18" w:history="1">
        <w:r w:rsidRPr="00462B8A">
          <w:rPr>
            <w:rStyle w:val="a6"/>
          </w:rPr>
          <w:t>eduard@packandsell.org</w:t>
        </w:r>
      </w:hyperlink>
    </w:p>
    <w:p w:rsidR="00BC4FDF" w:rsidRDefault="00BC4FDF" w:rsidP="007F08A9">
      <w:pPr>
        <w:pStyle w:val="a3"/>
        <w:ind w:left="1080"/>
      </w:pPr>
      <w:bookmarkStart w:id="0" w:name="_GoBack"/>
      <w:bookmarkEnd w:id="0"/>
    </w:p>
    <w:sectPr w:rsidR="00BC4F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135F41"/>
    <w:multiLevelType w:val="hybridMultilevel"/>
    <w:tmpl w:val="E468FAD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66B926E3"/>
    <w:multiLevelType w:val="hybridMultilevel"/>
    <w:tmpl w:val="3A900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CE2"/>
    <w:rsid w:val="003F0325"/>
    <w:rsid w:val="00442A84"/>
    <w:rsid w:val="004F72E0"/>
    <w:rsid w:val="00596130"/>
    <w:rsid w:val="006167CA"/>
    <w:rsid w:val="006E4DDC"/>
    <w:rsid w:val="0070364D"/>
    <w:rsid w:val="007F08A9"/>
    <w:rsid w:val="009D2427"/>
    <w:rsid w:val="00BC4FDF"/>
    <w:rsid w:val="00D00C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00CE2"/>
    <w:pPr>
      <w:ind w:left="720"/>
      <w:contextualSpacing/>
    </w:pPr>
  </w:style>
  <w:style w:type="paragraph" w:styleId="a4">
    <w:name w:val="Balloon Text"/>
    <w:basedOn w:val="a"/>
    <w:link w:val="a5"/>
    <w:uiPriority w:val="99"/>
    <w:semiHidden/>
    <w:unhideWhenUsed/>
    <w:rsid w:val="0070364D"/>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70364D"/>
    <w:rPr>
      <w:rFonts w:ascii="Tahoma" w:hAnsi="Tahoma" w:cs="Tahoma"/>
      <w:sz w:val="16"/>
      <w:szCs w:val="16"/>
    </w:rPr>
  </w:style>
  <w:style w:type="character" w:styleId="a6">
    <w:name w:val="Hyperlink"/>
    <w:basedOn w:val="a0"/>
    <w:uiPriority w:val="99"/>
    <w:unhideWhenUsed/>
    <w:rsid w:val="006167C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00CE2"/>
    <w:pPr>
      <w:ind w:left="720"/>
      <w:contextualSpacing/>
    </w:pPr>
  </w:style>
  <w:style w:type="paragraph" w:styleId="a4">
    <w:name w:val="Balloon Text"/>
    <w:basedOn w:val="a"/>
    <w:link w:val="a5"/>
    <w:uiPriority w:val="99"/>
    <w:semiHidden/>
    <w:unhideWhenUsed/>
    <w:rsid w:val="0070364D"/>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70364D"/>
    <w:rPr>
      <w:rFonts w:ascii="Tahoma" w:hAnsi="Tahoma" w:cs="Tahoma"/>
      <w:sz w:val="16"/>
      <w:szCs w:val="16"/>
    </w:rPr>
  </w:style>
  <w:style w:type="character" w:styleId="a6">
    <w:name w:val="Hyperlink"/>
    <w:basedOn w:val="a0"/>
    <w:uiPriority w:val="99"/>
    <w:unhideWhenUsed/>
    <w:rsid w:val="006167C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inkedin.com/vsearch/p" TargetMode="External"/><Relationship Id="rId13" Type="http://schemas.openxmlformats.org/officeDocument/2006/relationships/image" Target="media/image7.png"/><Relationship Id="rId18" Type="http://schemas.openxmlformats.org/officeDocument/2006/relationships/hyperlink" Target="mailto:eduard@packandsell.org" TargetMode="Externa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www.linkedin.com/people/invites?trk=connect_hub_manage_invitations_sent"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1</Pages>
  <Words>375</Words>
  <Characters>2144</Characters>
  <Application>Microsoft Office Word</Application>
  <DocSecurity>0</DocSecurity>
  <Lines>17</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cp:revision>
  <cp:lastPrinted>2016-02-09T19:24:00Z</cp:lastPrinted>
  <dcterms:created xsi:type="dcterms:W3CDTF">2016-02-09T18:30:00Z</dcterms:created>
  <dcterms:modified xsi:type="dcterms:W3CDTF">2016-02-09T19:26:00Z</dcterms:modified>
</cp:coreProperties>
</file>