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9EF7" w14:textId="60634ADB" w:rsidR="00BB735F" w:rsidRDefault="00DE6C48" w:rsidP="007A53A1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618073E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0808838E" w:rsidR="007A53A1" w:rsidRPr="007A53A1" w:rsidRDefault="004C6822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MANUAL DE USUARIO</w:t>
      </w:r>
    </w:p>
    <w:p w14:paraId="66E3AC1C" w14:textId="3C90985E" w:rsidR="007A53A1" w:rsidRPr="007A53A1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7A53A1">
        <w:rPr>
          <w:rFonts w:ascii="Times New Roman" w:hAnsi="Times New Roman" w:cs="Times New Roman"/>
          <w:b/>
          <w:sz w:val="52"/>
        </w:rPr>
        <w:t>[</w:t>
      </w:r>
      <w:r w:rsidR="002E328D">
        <w:rPr>
          <w:rFonts w:ascii="Times New Roman" w:hAnsi="Times New Roman" w:cs="Times New Roman"/>
          <w:b/>
          <w:sz w:val="52"/>
        </w:rPr>
        <w:t>Sistema para un Blog</w:t>
      </w:r>
      <w:r w:rsidRPr="007A53A1">
        <w:rPr>
          <w:rFonts w:ascii="Times New Roman" w:hAnsi="Times New Roman" w:cs="Times New Roman"/>
          <w:b/>
          <w:sz w:val="52"/>
        </w:rPr>
        <w:t>]</w:t>
      </w:r>
    </w:p>
    <w:p w14:paraId="30732B53" w14:textId="77777777" w:rsidR="007A53A1" w:rsidRPr="007A53A1" w:rsidRDefault="007A53A1" w:rsidP="007A53A1"/>
    <w:p w14:paraId="028ABE55" w14:textId="715B830B" w:rsidR="00752FD4" w:rsidRDefault="00BB735F" w:rsidP="00C95739">
      <w:pPr>
        <w:pStyle w:val="Ttulo1"/>
      </w:pPr>
      <w:r w:rsidRPr="00BB735F">
        <w:br w:type="page"/>
      </w:r>
      <w:r w:rsidR="007A53A1" w:rsidRPr="007A53A1">
        <w:lastRenderedPageBreak/>
        <w:t>OBJETIVO</w:t>
      </w:r>
    </w:p>
    <w:p w14:paraId="5EBF382D" w14:textId="756CB0B8" w:rsidR="007A53A1" w:rsidRDefault="00BF5799" w:rsidP="00BF5799">
      <w:pPr>
        <w:jc w:val="both"/>
      </w:pPr>
      <w:r>
        <w:t xml:space="preserve">Este documento </w:t>
      </w:r>
      <w:r w:rsidR="00275174">
        <w:t xml:space="preserve">está orientado a describir las funcionalidades del </w:t>
      </w:r>
      <w:r w:rsidR="0074451B">
        <w:t>sistema para blog donde se puedan crear roles para cumplir diferentes funciones, como publicar, comentar, eliminar, y actualizar registros del blog.</w:t>
      </w:r>
    </w:p>
    <w:p w14:paraId="45984D35" w14:textId="0EF2C2A4" w:rsidR="008341CA" w:rsidRDefault="000F311D" w:rsidP="008341CA">
      <w:pPr>
        <w:pStyle w:val="Ttulo1"/>
      </w:pPr>
      <w:r>
        <w:t>INSTRUCTIVO</w:t>
      </w:r>
    </w:p>
    <w:p w14:paraId="1221B4C5" w14:textId="0A977824" w:rsidR="008341CA" w:rsidRDefault="00775E75" w:rsidP="00775E75">
      <w:pPr>
        <w:pStyle w:val="Ttulo2"/>
      </w:pPr>
      <w:r>
        <w:t>Inicio de sesión</w:t>
      </w:r>
      <w:r w:rsidR="004A2AA5">
        <w:t xml:space="preserve"> y registro </w:t>
      </w:r>
      <w:r w:rsidR="0074451B">
        <w:t>de personas externas</w:t>
      </w:r>
    </w:p>
    <w:p w14:paraId="36CC4558" w14:textId="18EEABB2" w:rsidR="00775E75" w:rsidRDefault="00775E75" w:rsidP="00E042B3">
      <w:pPr>
        <w:jc w:val="both"/>
      </w:pPr>
      <w:r>
        <w:t>Es la ventana principal del sistema, la cual permitirá el ingreso de los usuarios al sistema:</w:t>
      </w:r>
    </w:p>
    <w:p w14:paraId="173D80A4" w14:textId="6F7139D2" w:rsidR="0074451B" w:rsidRDefault="0074451B" w:rsidP="00E042B3">
      <w:pPr>
        <w:jc w:val="both"/>
      </w:pPr>
      <w:r>
        <w:rPr>
          <w:noProof/>
        </w:rPr>
        <w:drawing>
          <wp:inline distT="0" distB="0" distL="0" distR="0" wp14:anchorId="65C40E05" wp14:editId="0671D70D">
            <wp:extent cx="5400040" cy="1733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536B" w14:textId="5853C4CB" w:rsidR="00775E75" w:rsidRDefault="00775E75" w:rsidP="00E042B3">
      <w:pPr>
        <w:jc w:val="both"/>
      </w:pPr>
    </w:p>
    <w:p w14:paraId="56E4D664" w14:textId="65C48046" w:rsidR="00E042B3" w:rsidRDefault="00E042B3" w:rsidP="00E042B3">
      <w:pPr>
        <w:jc w:val="both"/>
      </w:pPr>
      <w:r>
        <w:t xml:space="preserve">A través del botón Registrarse, se permite que </w:t>
      </w:r>
      <w:r w:rsidR="0074451B">
        <w:t xml:space="preserve">personas externas puedan registrar para visualizar publicaciones: </w:t>
      </w:r>
    </w:p>
    <w:p w14:paraId="168CD684" w14:textId="238122D2" w:rsidR="0074451B" w:rsidRDefault="0074451B" w:rsidP="004A2AA5">
      <w:pPr>
        <w:jc w:val="both"/>
      </w:pPr>
      <w:r>
        <w:rPr>
          <w:noProof/>
        </w:rPr>
        <w:drawing>
          <wp:inline distT="0" distB="0" distL="0" distR="0" wp14:anchorId="4B23995C" wp14:editId="44651427">
            <wp:extent cx="5762625" cy="1902805"/>
            <wp:effectExtent l="0" t="0" r="0" b="254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084" cy="190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9B58" w14:textId="20515CA2" w:rsidR="0074451B" w:rsidRDefault="0074451B" w:rsidP="004A2AA5">
      <w:pPr>
        <w:jc w:val="both"/>
      </w:pPr>
    </w:p>
    <w:p w14:paraId="6C5B6846" w14:textId="09BC32D4" w:rsidR="0074451B" w:rsidRDefault="0074451B" w:rsidP="004A2AA5">
      <w:pPr>
        <w:jc w:val="both"/>
      </w:pPr>
    </w:p>
    <w:p w14:paraId="13F6A9FD" w14:textId="78E40082" w:rsidR="0074451B" w:rsidRDefault="0074451B" w:rsidP="004A2AA5">
      <w:pPr>
        <w:jc w:val="both"/>
      </w:pPr>
    </w:p>
    <w:p w14:paraId="5DF484DE" w14:textId="74C2EAFD" w:rsidR="0074451B" w:rsidRDefault="0074451B" w:rsidP="004A2AA5">
      <w:pPr>
        <w:jc w:val="both"/>
      </w:pPr>
    </w:p>
    <w:p w14:paraId="74BDEF68" w14:textId="35966098" w:rsidR="0074451B" w:rsidRDefault="0074451B" w:rsidP="004A2AA5">
      <w:pPr>
        <w:jc w:val="both"/>
      </w:pPr>
    </w:p>
    <w:p w14:paraId="65046BC7" w14:textId="77777777" w:rsidR="0074451B" w:rsidRDefault="0074451B" w:rsidP="004A2AA5">
      <w:pPr>
        <w:jc w:val="both"/>
      </w:pPr>
    </w:p>
    <w:p w14:paraId="4F8F8008" w14:textId="68E61CFE" w:rsidR="00775E75" w:rsidRDefault="00775E75" w:rsidP="00775E75"/>
    <w:p w14:paraId="5EF33176" w14:textId="77777777" w:rsidR="0074451B" w:rsidRPr="00775E75" w:rsidRDefault="0074451B" w:rsidP="00775E75"/>
    <w:p w14:paraId="35C98A3E" w14:textId="3EEE7FB5" w:rsidR="007A53A1" w:rsidRDefault="00C95739" w:rsidP="00C95739">
      <w:pPr>
        <w:pStyle w:val="Ttulo2"/>
      </w:pPr>
      <w:r w:rsidRPr="00C95739">
        <w:lastRenderedPageBreak/>
        <w:t>Perfil del Administrador</w:t>
      </w:r>
    </w:p>
    <w:p w14:paraId="5EA627AE" w14:textId="34316F8E" w:rsidR="00C95739" w:rsidRDefault="00EE16EB" w:rsidP="00C95739">
      <w:r>
        <w:t xml:space="preserve">El sistema constará con un solo usuario administrador, quién podrá </w:t>
      </w:r>
      <w:r w:rsidR="002E1221">
        <w:t xml:space="preserve">realizar diferentes acciones como: crear, ver y modificar </w:t>
      </w:r>
      <w:proofErr w:type="gramStart"/>
      <w:r w:rsidR="002E1221">
        <w:t>las categoría</w:t>
      </w:r>
      <w:proofErr w:type="gramEnd"/>
      <w:r w:rsidR="002E1221">
        <w:t>, crear usuarios con diferentes roles, y ver a los usuarios existentes.</w:t>
      </w:r>
    </w:p>
    <w:p w14:paraId="4C8EBC6E" w14:textId="67916D14" w:rsidR="00EE16EB" w:rsidRDefault="0074451B" w:rsidP="00C95739">
      <w:r>
        <w:rPr>
          <w:noProof/>
        </w:rPr>
        <w:drawing>
          <wp:inline distT="0" distB="0" distL="0" distR="0" wp14:anchorId="41F8996B" wp14:editId="2E7DC1E6">
            <wp:extent cx="5400040" cy="1746250"/>
            <wp:effectExtent l="0" t="0" r="0" b="635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EFB6" w14:textId="030FAC14" w:rsidR="0037209B" w:rsidRDefault="002E1221" w:rsidP="00EE16EB">
      <w:pPr>
        <w:jc w:val="both"/>
      </w:pPr>
      <w:r>
        <w:t xml:space="preserve">En la sección de categorías se puede elegir una opción previamente ingresada por el administrador. </w:t>
      </w:r>
    </w:p>
    <w:p w14:paraId="515BE62C" w14:textId="3E113AF5" w:rsidR="002E1221" w:rsidRDefault="002E1221" w:rsidP="00EE16EB">
      <w:pPr>
        <w:jc w:val="both"/>
      </w:pPr>
      <w:r>
        <w:rPr>
          <w:noProof/>
        </w:rPr>
        <w:drawing>
          <wp:inline distT="0" distB="0" distL="0" distR="0" wp14:anchorId="38582B6C" wp14:editId="68FC9C9E">
            <wp:extent cx="5400040" cy="100838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8F83" w14:textId="0E016B83" w:rsidR="002E1221" w:rsidRDefault="002E1221" w:rsidP="00EE16EB">
      <w:pPr>
        <w:jc w:val="both"/>
      </w:pPr>
    </w:p>
    <w:p w14:paraId="678628AD" w14:textId="48FCAA53" w:rsidR="002E1221" w:rsidRDefault="002E1221" w:rsidP="00EE16EB">
      <w:pPr>
        <w:jc w:val="both"/>
      </w:pPr>
      <w:r>
        <w:t>Se pueden observar y editar dichas categorías solo por el administrador</w:t>
      </w:r>
    </w:p>
    <w:p w14:paraId="201F0EEA" w14:textId="37B74C43" w:rsidR="002E1221" w:rsidRDefault="002E1221" w:rsidP="00EE16EB">
      <w:pPr>
        <w:jc w:val="both"/>
      </w:pPr>
      <w:r>
        <w:rPr>
          <w:noProof/>
        </w:rPr>
        <w:drawing>
          <wp:inline distT="0" distB="0" distL="0" distR="0" wp14:anchorId="7AD2F951" wp14:editId="51DD73FB">
            <wp:extent cx="5400040" cy="1694180"/>
            <wp:effectExtent l="0" t="0" r="0" b="1270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6548" w14:textId="58351ECB" w:rsidR="002E1221" w:rsidRDefault="002E1221" w:rsidP="00EE16EB">
      <w:pPr>
        <w:jc w:val="both"/>
      </w:pPr>
      <w:r>
        <w:t>El administrador puede registrar otros usuarios con roles de trabajador, supervisor:</w:t>
      </w:r>
    </w:p>
    <w:p w14:paraId="08EB272B" w14:textId="3461EF43" w:rsidR="002E1221" w:rsidRDefault="002E1221" w:rsidP="00EE16EB">
      <w:pPr>
        <w:jc w:val="both"/>
      </w:pPr>
      <w:r>
        <w:rPr>
          <w:noProof/>
        </w:rPr>
        <w:drawing>
          <wp:inline distT="0" distB="0" distL="0" distR="0" wp14:anchorId="2C24A725" wp14:editId="6E8C4DAC">
            <wp:extent cx="5400040" cy="1698625"/>
            <wp:effectExtent l="0" t="0" r="0" b="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1BD7" w14:textId="7132DAC9" w:rsidR="002E1221" w:rsidRDefault="002E1221" w:rsidP="00EE16EB">
      <w:pPr>
        <w:jc w:val="both"/>
      </w:pPr>
      <w:r>
        <w:lastRenderedPageBreak/>
        <w:t>Puede así mismo comprobar los usuarios existentes en el sistema:</w:t>
      </w:r>
    </w:p>
    <w:p w14:paraId="4700483B" w14:textId="6882DC46" w:rsidR="002E1221" w:rsidRDefault="002E1221" w:rsidP="00EE16EB">
      <w:pPr>
        <w:jc w:val="both"/>
      </w:pPr>
      <w:r>
        <w:rPr>
          <w:noProof/>
        </w:rPr>
        <w:drawing>
          <wp:inline distT="0" distB="0" distL="0" distR="0" wp14:anchorId="33044A18" wp14:editId="72816169">
            <wp:extent cx="5400040" cy="1938020"/>
            <wp:effectExtent l="0" t="0" r="0" b="5080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4F41" w14:textId="39BB311C" w:rsidR="002E1221" w:rsidRDefault="002E1221" w:rsidP="00EE16EB">
      <w:pPr>
        <w:jc w:val="both"/>
      </w:pPr>
      <w:r>
        <w:t>El usuario trabajador puede registrar publicaciones, visualizarlas, así como comentar las de otros usuarios:</w:t>
      </w:r>
    </w:p>
    <w:p w14:paraId="475A3C21" w14:textId="0FD2B228" w:rsidR="002E1221" w:rsidRDefault="002E1221" w:rsidP="00EE16EB">
      <w:pPr>
        <w:jc w:val="both"/>
      </w:pPr>
      <w:r>
        <w:rPr>
          <w:noProof/>
        </w:rPr>
        <w:drawing>
          <wp:inline distT="0" distB="0" distL="0" distR="0" wp14:anchorId="210963CD" wp14:editId="20C342B6">
            <wp:extent cx="5400040" cy="1376680"/>
            <wp:effectExtent l="0" t="0" r="0" b="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AC55" w14:textId="61940E53" w:rsidR="002E1221" w:rsidRDefault="002E1221" w:rsidP="00EE16EB">
      <w:pPr>
        <w:jc w:val="both"/>
      </w:pPr>
      <w:r>
        <w:rPr>
          <w:noProof/>
        </w:rPr>
        <w:drawing>
          <wp:inline distT="0" distB="0" distL="0" distR="0" wp14:anchorId="65F100A9" wp14:editId="662CD92A">
            <wp:extent cx="5400040" cy="1338580"/>
            <wp:effectExtent l="0" t="0" r="0" b="0"/>
            <wp:docPr id="21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7FD7" w14:textId="288AFD2A" w:rsidR="002E1221" w:rsidRDefault="002E1221" w:rsidP="00EE16EB">
      <w:pPr>
        <w:jc w:val="both"/>
      </w:pPr>
      <w:r>
        <w:rPr>
          <w:noProof/>
        </w:rPr>
        <w:drawing>
          <wp:inline distT="0" distB="0" distL="0" distR="0" wp14:anchorId="22DD87A1" wp14:editId="5DBCCAC9">
            <wp:extent cx="5400040" cy="1533525"/>
            <wp:effectExtent l="0" t="0" r="0" b="9525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E9D4" w14:textId="77FD6558" w:rsidR="00002D75" w:rsidRDefault="00002D75" w:rsidP="00EE16EB">
      <w:pPr>
        <w:jc w:val="both"/>
      </w:pPr>
    </w:p>
    <w:p w14:paraId="4F25E092" w14:textId="7B2527C3" w:rsidR="00002D75" w:rsidRDefault="00002D75" w:rsidP="00EE16EB">
      <w:pPr>
        <w:jc w:val="both"/>
      </w:pPr>
    </w:p>
    <w:p w14:paraId="5B73652A" w14:textId="74FCE9E0" w:rsidR="00002D75" w:rsidRDefault="00002D75" w:rsidP="00EE16EB">
      <w:pPr>
        <w:jc w:val="both"/>
      </w:pPr>
    </w:p>
    <w:p w14:paraId="25A52C9D" w14:textId="77777777" w:rsidR="00002D75" w:rsidRDefault="00002D75" w:rsidP="00EE16EB">
      <w:pPr>
        <w:jc w:val="both"/>
      </w:pPr>
    </w:p>
    <w:p w14:paraId="597596DD" w14:textId="7DE9FE73" w:rsidR="002E1221" w:rsidRDefault="00002D75" w:rsidP="00EE16EB">
      <w:pPr>
        <w:jc w:val="both"/>
      </w:pPr>
      <w:r>
        <w:lastRenderedPageBreak/>
        <w:t>El supervisor puede eliminar comentarios o publicaciones que no cumplan con las políticas del blog:</w:t>
      </w:r>
    </w:p>
    <w:p w14:paraId="14D38FB2" w14:textId="4CAD4ECA" w:rsidR="00002D75" w:rsidRDefault="00002D75" w:rsidP="00EE16EB">
      <w:pPr>
        <w:jc w:val="both"/>
      </w:pPr>
      <w:r>
        <w:rPr>
          <w:noProof/>
        </w:rPr>
        <w:drawing>
          <wp:inline distT="0" distB="0" distL="0" distR="0" wp14:anchorId="3673CAD5" wp14:editId="40B9875E">
            <wp:extent cx="5400040" cy="1892935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675D" w14:textId="77777777" w:rsidR="00002D75" w:rsidRDefault="00002D75" w:rsidP="00EE16EB">
      <w:pPr>
        <w:jc w:val="both"/>
      </w:pPr>
    </w:p>
    <w:p w14:paraId="56F7C77D" w14:textId="7AACEB09" w:rsidR="002E1221" w:rsidRDefault="002E1221" w:rsidP="00EE16EB">
      <w:pPr>
        <w:jc w:val="both"/>
      </w:pPr>
    </w:p>
    <w:p w14:paraId="56C1B64C" w14:textId="607B6F87" w:rsidR="002E1221" w:rsidRDefault="002E1221" w:rsidP="00EE16EB">
      <w:pPr>
        <w:jc w:val="both"/>
      </w:pPr>
    </w:p>
    <w:p w14:paraId="7A7279C9" w14:textId="14B71BDE" w:rsidR="002E1221" w:rsidRDefault="002E1221" w:rsidP="00EE16EB">
      <w:pPr>
        <w:jc w:val="both"/>
      </w:pPr>
    </w:p>
    <w:p w14:paraId="4FB4D343" w14:textId="67199358" w:rsidR="002E1221" w:rsidRDefault="002E1221" w:rsidP="00EE16EB">
      <w:pPr>
        <w:jc w:val="both"/>
      </w:pPr>
    </w:p>
    <w:p w14:paraId="5B368749" w14:textId="55F0E013" w:rsidR="002E1221" w:rsidRDefault="002E1221" w:rsidP="00EE16EB">
      <w:pPr>
        <w:jc w:val="both"/>
      </w:pPr>
    </w:p>
    <w:p w14:paraId="14D1099A" w14:textId="326A2479" w:rsidR="002E1221" w:rsidRDefault="002E1221" w:rsidP="00EE16EB">
      <w:pPr>
        <w:jc w:val="both"/>
      </w:pPr>
    </w:p>
    <w:p w14:paraId="2D061365" w14:textId="77777777" w:rsidR="002E1221" w:rsidRPr="00C95739" w:rsidRDefault="002E1221" w:rsidP="00EE16EB">
      <w:pPr>
        <w:jc w:val="both"/>
      </w:pPr>
    </w:p>
    <w:p w14:paraId="07ABFB08" w14:textId="0FC94804" w:rsidR="007A53A1" w:rsidRDefault="007A53A1" w:rsidP="00C95739">
      <w:pPr>
        <w:pStyle w:val="Ttulo1"/>
      </w:pPr>
      <w:r>
        <w:t>CONTROL DE CAMBIOS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220"/>
        <w:gridCol w:w="3878"/>
        <w:gridCol w:w="1337"/>
        <w:gridCol w:w="2059"/>
      </w:tblGrid>
      <w:tr w:rsidR="00742DC0" w:rsidRPr="00742DC0" w14:paraId="33A0A907" w14:textId="7CB0AE34" w:rsidTr="00742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7C906EF" w14:textId="03CD842C" w:rsidR="00742DC0" w:rsidRPr="00742DC0" w:rsidRDefault="00742DC0" w:rsidP="007A53A1">
            <w:r w:rsidRPr="00742DC0">
              <w:t>VERSION</w:t>
            </w:r>
          </w:p>
        </w:tc>
        <w:tc>
          <w:tcPr>
            <w:tcW w:w="3878" w:type="dxa"/>
          </w:tcPr>
          <w:p w14:paraId="461BA57D" w14:textId="443C3BD2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 DE CAMBIOS</w:t>
            </w:r>
          </w:p>
        </w:tc>
        <w:tc>
          <w:tcPr>
            <w:tcW w:w="1337" w:type="dxa"/>
          </w:tcPr>
          <w:p w14:paraId="2DA87BC3" w14:textId="7E68D686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FECHA</w:t>
            </w:r>
          </w:p>
        </w:tc>
        <w:tc>
          <w:tcPr>
            <w:tcW w:w="2059" w:type="dxa"/>
          </w:tcPr>
          <w:p w14:paraId="211800B8" w14:textId="3AF723E8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AUTOR</w:t>
            </w:r>
          </w:p>
        </w:tc>
      </w:tr>
      <w:tr w:rsidR="00742DC0" w:rsidRPr="00742DC0" w14:paraId="4C8AA75A" w14:textId="30E06830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35814C6F" w14:textId="24F7A277" w:rsidR="00742DC0" w:rsidRPr="00742DC0" w:rsidRDefault="00742DC0" w:rsidP="007A53A1">
            <w:pPr>
              <w:rPr>
                <w:color w:val="000000" w:themeColor="text1"/>
              </w:rPr>
            </w:pPr>
            <w:r w:rsidRPr="00742DC0">
              <w:rPr>
                <w:color w:val="000000" w:themeColor="text1"/>
              </w:rPr>
              <w:t>1.0</w:t>
            </w:r>
          </w:p>
        </w:tc>
        <w:tc>
          <w:tcPr>
            <w:tcW w:w="3878" w:type="dxa"/>
          </w:tcPr>
          <w:p w14:paraId="3C5DFE77" w14:textId="7B8CAA3C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CREACIÓN DE DOCUMENTO</w:t>
            </w:r>
          </w:p>
        </w:tc>
        <w:tc>
          <w:tcPr>
            <w:tcW w:w="1337" w:type="dxa"/>
          </w:tcPr>
          <w:p w14:paraId="7CF7E149" w14:textId="542018B1" w:rsidR="00742DC0" w:rsidRPr="00742DC0" w:rsidRDefault="00002D75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16</w:t>
            </w:r>
            <w:r w:rsidR="00742DC0" w:rsidRPr="00742DC0">
              <w:rPr>
                <w:b/>
                <w:color w:val="000000" w:themeColor="text1"/>
              </w:rPr>
              <w:t>/02/2023</w:t>
            </w:r>
          </w:p>
        </w:tc>
        <w:tc>
          <w:tcPr>
            <w:tcW w:w="2059" w:type="dxa"/>
          </w:tcPr>
          <w:p w14:paraId="2C09CF02" w14:textId="2C65EE91" w:rsidR="00742DC0" w:rsidRPr="00742DC0" w:rsidRDefault="00002D75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ISAAC</w:t>
            </w:r>
            <w:r w:rsidR="00742DC0" w:rsidRPr="00742DC0">
              <w:rPr>
                <w:b/>
                <w:color w:val="000000" w:themeColor="text1"/>
              </w:rPr>
              <w:t xml:space="preserve"> G</w:t>
            </w:r>
            <w:r>
              <w:rPr>
                <w:b/>
                <w:color w:val="000000" w:themeColor="text1"/>
              </w:rPr>
              <w:t>Ó</w:t>
            </w:r>
            <w:r w:rsidR="00742DC0" w:rsidRPr="00742DC0">
              <w:rPr>
                <w:b/>
                <w:color w:val="000000" w:themeColor="text1"/>
              </w:rPr>
              <w:t>MEZ</w:t>
            </w:r>
          </w:p>
        </w:tc>
      </w:tr>
      <w:tr w:rsidR="00742DC0" w:rsidRPr="00742DC0" w14:paraId="28486F98" w14:textId="0F5743D7" w:rsidTr="00742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E430F05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6DA41F2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4C4C5AE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21D246DB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742DC0" w:rsidRPr="00742DC0" w14:paraId="76DE67DA" w14:textId="1AF4F86F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DEDD09D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2769124B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04EF9972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42EB68A1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</w:tbl>
    <w:p w14:paraId="37DC6C9D" w14:textId="77777777" w:rsidR="007A53A1" w:rsidRPr="007A53A1" w:rsidRDefault="007A53A1" w:rsidP="007A53A1"/>
    <w:sectPr w:rsidR="007A53A1" w:rsidRPr="007A53A1" w:rsidSect="00BB735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62B48" w14:textId="77777777" w:rsidR="003433EB" w:rsidRDefault="003433EB" w:rsidP="007A53A1">
      <w:r>
        <w:separator/>
      </w:r>
    </w:p>
  </w:endnote>
  <w:endnote w:type="continuationSeparator" w:id="0">
    <w:p w14:paraId="3601C1FF" w14:textId="77777777" w:rsidR="003433EB" w:rsidRDefault="003433EB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D0911" w14:textId="77777777" w:rsidR="003433EB" w:rsidRDefault="003433EB" w:rsidP="007A53A1">
      <w:r>
        <w:separator/>
      </w:r>
    </w:p>
  </w:footnote>
  <w:footnote w:type="continuationSeparator" w:id="0">
    <w:p w14:paraId="203C0397" w14:textId="77777777" w:rsidR="003433EB" w:rsidRDefault="003433EB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C3B9" w14:textId="799360C0" w:rsidR="0083461D" w:rsidRDefault="00000000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1026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66A2D" w14:textId="0DA2C54B" w:rsidR="00BB735F" w:rsidRDefault="00000000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1027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9AEC" w14:textId="0335C3F3" w:rsidR="0083461D" w:rsidRDefault="00000000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1025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72EE"/>
    <w:multiLevelType w:val="multilevel"/>
    <w:tmpl w:val="672C64B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75868420">
    <w:abstractNumId w:val="0"/>
  </w:num>
  <w:num w:numId="2" w16cid:durableId="169765384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04"/>
    <w:rsid w:val="00002D75"/>
    <w:rsid w:val="00062E9B"/>
    <w:rsid w:val="000859E3"/>
    <w:rsid w:val="00093BC7"/>
    <w:rsid w:val="000F311D"/>
    <w:rsid w:val="0019599C"/>
    <w:rsid w:val="00234B04"/>
    <w:rsid w:val="00275174"/>
    <w:rsid w:val="002E1221"/>
    <w:rsid w:val="002E328D"/>
    <w:rsid w:val="002F44C6"/>
    <w:rsid w:val="00325795"/>
    <w:rsid w:val="003433EB"/>
    <w:rsid w:val="0037209B"/>
    <w:rsid w:val="003921E9"/>
    <w:rsid w:val="00417465"/>
    <w:rsid w:val="004A2AA5"/>
    <w:rsid w:val="004C6822"/>
    <w:rsid w:val="004E18C7"/>
    <w:rsid w:val="004E3C24"/>
    <w:rsid w:val="004F3DD1"/>
    <w:rsid w:val="005F512A"/>
    <w:rsid w:val="00633FAB"/>
    <w:rsid w:val="00650A2A"/>
    <w:rsid w:val="00742DC0"/>
    <w:rsid w:val="0074451B"/>
    <w:rsid w:val="00752FD4"/>
    <w:rsid w:val="00775E75"/>
    <w:rsid w:val="007A53A1"/>
    <w:rsid w:val="008341CA"/>
    <w:rsid w:val="0083461D"/>
    <w:rsid w:val="00862849"/>
    <w:rsid w:val="00875FB5"/>
    <w:rsid w:val="009E2BDB"/>
    <w:rsid w:val="00BB735F"/>
    <w:rsid w:val="00BE3806"/>
    <w:rsid w:val="00BF5799"/>
    <w:rsid w:val="00C55806"/>
    <w:rsid w:val="00C95739"/>
    <w:rsid w:val="00CE09F5"/>
    <w:rsid w:val="00CE686F"/>
    <w:rsid w:val="00DA5E67"/>
    <w:rsid w:val="00DC0B74"/>
    <w:rsid w:val="00DE6C48"/>
    <w:rsid w:val="00DF4D93"/>
    <w:rsid w:val="00E042B3"/>
    <w:rsid w:val="00E13C9B"/>
    <w:rsid w:val="00E4620B"/>
    <w:rsid w:val="00E61AF2"/>
    <w:rsid w:val="00EE16EB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3A1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95739"/>
    <w:pPr>
      <w:numPr>
        <w:numId w:val="1"/>
      </w:numPr>
      <w:ind w:left="284"/>
      <w:outlineLvl w:val="0"/>
    </w:pPr>
    <w:rPr>
      <w:rFonts w:cs="Arial"/>
      <w:b/>
      <w:sz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95739"/>
    <w:pPr>
      <w:numPr>
        <w:ilvl w:val="1"/>
      </w:numPr>
      <w:ind w:left="567" w:hanging="632"/>
      <w:outlineLvl w:val="1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739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95739"/>
    <w:rPr>
      <w:rFonts w:ascii="Arial Narrow" w:hAnsi="Arial Narrow" w:cs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5</Pages>
  <Words>227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JENNIFER NARCISA CAMPO COBENA</cp:lastModifiedBy>
  <cp:revision>27</cp:revision>
  <dcterms:created xsi:type="dcterms:W3CDTF">2020-05-05T02:02:00Z</dcterms:created>
  <dcterms:modified xsi:type="dcterms:W3CDTF">2023-02-16T22:06:00Z</dcterms:modified>
</cp:coreProperties>
</file>