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0808838E" w:rsidR="007A53A1" w:rsidRPr="007A53A1" w:rsidRDefault="004C6822" w:rsidP="007A53A1">
      <w:pPr>
        <w:jc w:val="center"/>
        <w:rPr>
          <w:rFonts w:ascii="Times New Roman" w:hAnsi="Times New Roman" w:cs="Times New Roman"/>
          <w:b/>
          <w:sz w:val="52"/>
        </w:rPr>
      </w:pPr>
      <w:r>
        <w:rPr>
          <w:rFonts w:ascii="Times New Roman" w:hAnsi="Times New Roman" w:cs="Times New Roman"/>
          <w:b/>
          <w:sz w:val="52"/>
        </w:rPr>
        <w:t>MANUAL DE USUARIO</w:t>
      </w:r>
    </w:p>
    <w:p w14:paraId="66E3AC1C" w14:textId="1A3525E1"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[Sistema para control de suscripciones</w:t>
      </w:r>
      <w:r w:rsidR="00275174">
        <w:rPr>
          <w:rFonts w:ascii="Times New Roman" w:hAnsi="Times New Roman" w:cs="Times New Roman"/>
          <w:b/>
          <w:sz w:val="52"/>
        </w:rPr>
        <w:t xml:space="preserve"> a capacitaciones</w:t>
      </w:r>
      <w:r w:rsidRPr="007A53A1">
        <w:rPr>
          <w:rFonts w:ascii="Times New Roman" w:hAnsi="Times New Roman" w:cs="Times New Roman"/>
          <w:b/>
          <w:sz w:val="52"/>
        </w:rPr>
        <w:t>]</w:t>
      </w:r>
    </w:p>
    <w:p w14:paraId="30732B53" w14:textId="77777777" w:rsidR="007A53A1" w:rsidRPr="007A53A1" w:rsidRDefault="007A53A1" w:rsidP="007A53A1"/>
    <w:p w14:paraId="028ABE55" w14:textId="715B830B" w:rsidR="00752FD4" w:rsidRDefault="00BB735F" w:rsidP="00C95739">
      <w:pPr>
        <w:pStyle w:val="Ttulo1"/>
      </w:pPr>
      <w:r w:rsidRPr="00BB735F">
        <w:br w:type="page"/>
      </w:r>
      <w:r w:rsidR="007A53A1" w:rsidRPr="007A53A1">
        <w:lastRenderedPageBreak/>
        <w:t>OBJETIVO</w:t>
      </w:r>
    </w:p>
    <w:p w14:paraId="5EBF382D" w14:textId="6A38C230" w:rsidR="007A53A1" w:rsidRDefault="00BF5799" w:rsidP="00BF5799">
      <w:pPr>
        <w:jc w:val="both"/>
      </w:pPr>
      <w:r>
        <w:t xml:space="preserve">Este documento </w:t>
      </w:r>
      <w:r w:rsidR="00275174">
        <w:t xml:space="preserve">está orientado a describir las funcionalidades del nuevo sistema para la gestión de </w:t>
      </w:r>
      <w:r w:rsidR="000F311D">
        <w:t>suscripciones a capacitaciones internas, impartida por instructores (colaboradores) hacia los nuevos aspirantes (pasantes) a la empresa</w:t>
      </w:r>
      <w:r>
        <w:t>.</w:t>
      </w:r>
    </w:p>
    <w:p w14:paraId="45984D35" w14:textId="0EF2C2A4" w:rsidR="008341CA" w:rsidRDefault="000F311D" w:rsidP="008341CA">
      <w:pPr>
        <w:pStyle w:val="Ttulo1"/>
      </w:pPr>
      <w:r>
        <w:t>INSTRUCTIVO</w:t>
      </w:r>
    </w:p>
    <w:p w14:paraId="1221B4C5" w14:textId="2D3F533A" w:rsidR="008341CA" w:rsidRDefault="00775E75" w:rsidP="00775E75">
      <w:pPr>
        <w:pStyle w:val="Ttulo2"/>
      </w:pPr>
      <w:r>
        <w:t>Inicio de sesión</w:t>
      </w:r>
      <w:r w:rsidR="004A2AA5">
        <w:t xml:space="preserve"> y registro de estudiantes</w:t>
      </w:r>
    </w:p>
    <w:p w14:paraId="36CC4558" w14:textId="1472F450" w:rsidR="00775E75" w:rsidRDefault="00775E75" w:rsidP="00E042B3">
      <w:pPr>
        <w:jc w:val="both"/>
      </w:pPr>
      <w:r>
        <w:t>Es la ventana principal del sistema, la cual permitirá el ingreso de los usuarios al sistema:</w:t>
      </w:r>
    </w:p>
    <w:p w14:paraId="1913536B" w14:textId="78A7C2B0" w:rsidR="00775E75" w:rsidRDefault="00E042B3" w:rsidP="00E042B3">
      <w:pPr>
        <w:jc w:val="both"/>
      </w:pPr>
      <w:r>
        <w:rPr>
          <w:noProof/>
          <w:lang w:eastAsia="es-EC"/>
        </w:rPr>
        <w:drawing>
          <wp:inline distT="0" distB="0" distL="0" distR="0" wp14:anchorId="28871630" wp14:editId="408991B6">
            <wp:extent cx="5400040" cy="2406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06015"/>
                    </a:xfrm>
                    <a:prstGeom prst="rect">
                      <a:avLst/>
                    </a:prstGeom>
                  </pic:spPr>
                </pic:pic>
              </a:graphicData>
            </a:graphic>
          </wp:inline>
        </w:drawing>
      </w:r>
    </w:p>
    <w:p w14:paraId="56E4D664" w14:textId="4C7088D5" w:rsidR="00E042B3" w:rsidRDefault="00E042B3" w:rsidP="00E042B3">
      <w:pPr>
        <w:jc w:val="both"/>
      </w:pPr>
      <w:r>
        <w:t>A través del botón Registrarse, se permite que los estudiantes puedan darse de alta en el sistema de forma autónoma. Este, presentará la siguiente ventana:</w:t>
      </w:r>
    </w:p>
    <w:p w14:paraId="1C84E594" w14:textId="71689E33" w:rsidR="00775E75" w:rsidRDefault="00E042B3" w:rsidP="004A2AA5">
      <w:pPr>
        <w:jc w:val="both"/>
      </w:pPr>
      <w:r>
        <w:rPr>
          <w:noProof/>
          <w:lang w:eastAsia="es-EC"/>
        </w:rPr>
        <w:drawing>
          <wp:inline distT="0" distB="0" distL="0" distR="0" wp14:anchorId="0FA26D21" wp14:editId="7844AD90">
            <wp:extent cx="5400040" cy="29343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34335"/>
                    </a:xfrm>
                    <a:prstGeom prst="rect">
                      <a:avLst/>
                    </a:prstGeom>
                  </pic:spPr>
                </pic:pic>
              </a:graphicData>
            </a:graphic>
          </wp:inline>
        </w:drawing>
      </w:r>
    </w:p>
    <w:p w14:paraId="4F8F8008" w14:textId="77777777" w:rsidR="00775E75" w:rsidRPr="00775E75" w:rsidRDefault="00775E75" w:rsidP="00775E75"/>
    <w:p w14:paraId="35C98A3E" w14:textId="3EEE7FB5" w:rsidR="007A53A1" w:rsidRDefault="00C95739" w:rsidP="00C95739">
      <w:pPr>
        <w:pStyle w:val="Ttulo2"/>
      </w:pPr>
      <w:r w:rsidRPr="00C95739">
        <w:t>Perfil del Administrador</w:t>
      </w:r>
    </w:p>
    <w:p w14:paraId="5EA627AE" w14:textId="3F2A15AF" w:rsidR="00C95739" w:rsidRDefault="00EE16EB" w:rsidP="00C95739">
      <w:r>
        <w:lastRenderedPageBreak/>
        <w:t>El sistema constará con un solo usuario administrador, quién podrá visualizar todos los usuarios que se encuentran registrados dentro del sistema.</w:t>
      </w:r>
    </w:p>
    <w:p w14:paraId="4C8EBC6E" w14:textId="0D62AD30" w:rsidR="00EE16EB" w:rsidRDefault="00EE16EB" w:rsidP="00C95739">
      <w:r>
        <w:rPr>
          <w:noProof/>
          <w:lang w:eastAsia="es-EC"/>
        </w:rPr>
        <w:drawing>
          <wp:inline distT="0" distB="0" distL="0" distR="0" wp14:anchorId="3048CFBD" wp14:editId="2455DF42">
            <wp:extent cx="5400040" cy="2404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04110"/>
                    </a:xfrm>
                    <a:prstGeom prst="rect">
                      <a:avLst/>
                    </a:prstGeom>
                  </pic:spPr>
                </pic:pic>
              </a:graphicData>
            </a:graphic>
          </wp:inline>
        </w:drawing>
      </w:r>
    </w:p>
    <w:p w14:paraId="02D2EFB6" w14:textId="6E0AD896" w:rsidR="0037209B" w:rsidRDefault="00EE16EB" w:rsidP="00EE16EB">
      <w:pPr>
        <w:jc w:val="both"/>
      </w:pPr>
      <w:r>
        <w:t>Adicionalmente, el administrador puede dar de alta a los instructores a través de la opción “Agregar”</w:t>
      </w:r>
      <w:r w:rsidR="0037209B">
        <w:t>:</w:t>
      </w:r>
    </w:p>
    <w:p w14:paraId="3123E43C" w14:textId="63010708" w:rsidR="0037209B" w:rsidRDefault="0037209B" w:rsidP="00EE16EB">
      <w:pPr>
        <w:jc w:val="both"/>
      </w:pPr>
      <w:r>
        <w:rPr>
          <w:noProof/>
          <w:lang w:eastAsia="es-EC"/>
        </w:rPr>
        <w:drawing>
          <wp:inline distT="0" distB="0" distL="0" distR="0" wp14:anchorId="2660132A" wp14:editId="6B422136">
            <wp:extent cx="5400040" cy="2913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13380"/>
                    </a:xfrm>
                    <a:prstGeom prst="rect">
                      <a:avLst/>
                    </a:prstGeom>
                  </pic:spPr>
                </pic:pic>
              </a:graphicData>
            </a:graphic>
          </wp:inline>
        </w:drawing>
      </w:r>
    </w:p>
    <w:p w14:paraId="3977A5D5" w14:textId="4146FACF" w:rsidR="0037209B" w:rsidRDefault="0037209B" w:rsidP="00EE16EB">
      <w:pPr>
        <w:jc w:val="both"/>
      </w:pPr>
      <w:r>
        <w:t>Si el registro del instructor es correcto, se redirige automáticamente a la ventana principal del administrador y podrá visualizar el nuevo usuario.</w:t>
      </w:r>
    </w:p>
    <w:p w14:paraId="577A7009" w14:textId="1A658CCF" w:rsidR="00C95739" w:rsidRDefault="00C95739" w:rsidP="00C95739">
      <w:pPr>
        <w:pStyle w:val="Ttulo2"/>
      </w:pPr>
      <w:r>
        <w:t>Perfil del Instructor</w:t>
      </w:r>
    </w:p>
    <w:p w14:paraId="44D793B4" w14:textId="63F5EEBF" w:rsidR="00C95739" w:rsidRDefault="00650A2A" w:rsidP="00EE16EB">
      <w:pPr>
        <w:jc w:val="both"/>
      </w:pPr>
      <w:r>
        <w:t>La ventana principal de los instructores presentará un listado de todos los cursos que han sido creados por ellos, mostrándolos de la siguiente forma:</w:t>
      </w:r>
    </w:p>
    <w:p w14:paraId="6CD51284" w14:textId="0D6AF54A" w:rsidR="00650A2A" w:rsidRDefault="00650A2A" w:rsidP="00EE16EB">
      <w:pPr>
        <w:jc w:val="both"/>
      </w:pPr>
      <w:r>
        <w:rPr>
          <w:noProof/>
          <w:lang w:eastAsia="es-EC"/>
        </w:rPr>
        <w:lastRenderedPageBreak/>
        <w:drawing>
          <wp:inline distT="0" distB="0" distL="0" distR="0" wp14:anchorId="219474D7" wp14:editId="7761BC17">
            <wp:extent cx="5400040" cy="25425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2540"/>
                    </a:xfrm>
                    <a:prstGeom prst="rect">
                      <a:avLst/>
                    </a:prstGeom>
                  </pic:spPr>
                </pic:pic>
              </a:graphicData>
            </a:graphic>
          </wp:inline>
        </w:drawing>
      </w:r>
    </w:p>
    <w:p w14:paraId="5B50D5EC" w14:textId="1ED4C889" w:rsidR="004F3DD1" w:rsidRDefault="004F3DD1" w:rsidP="00EE16EB">
      <w:pPr>
        <w:jc w:val="both"/>
      </w:pPr>
      <w:r>
        <w:t>Utilizando la opción de “Agregar Cursos” se permite añadir nuevos cursos con el estado por defecto</w:t>
      </w:r>
      <w:r w:rsidR="0019599C">
        <w:t xml:space="preserve"> “En planificación”:</w:t>
      </w:r>
    </w:p>
    <w:p w14:paraId="641DF1B4" w14:textId="50DD9D68" w:rsidR="0019599C" w:rsidRDefault="0019599C" w:rsidP="00EE16EB">
      <w:pPr>
        <w:jc w:val="both"/>
      </w:pPr>
      <w:r>
        <w:rPr>
          <w:noProof/>
          <w:lang w:eastAsia="es-EC"/>
        </w:rPr>
        <w:drawing>
          <wp:inline distT="0" distB="0" distL="0" distR="0" wp14:anchorId="60EC80DC" wp14:editId="0A6A2BF9">
            <wp:extent cx="5400040" cy="26790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79065"/>
                    </a:xfrm>
                    <a:prstGeom prst="rect">
                      <a:avLst/>
                    </a:prstGeom>
                  </pic:spPr>
                </pic:pic>
              </a:graphicData>
            </a:graphic>
          </wp:inline>
        </w:drawing>
      </w:r>
    </w:p>
    <w:p w14:paraId="401D3B84" w14:textId="1E1439D5" w:rsidR="00650A2A" w:rsidRDefault="004F3DD1" w:rsidP="00EE16EB">
      <w:pPr>
        <w:jc w:val="both"/>
      </w:pPr>
      <w:r>
        <w:t>A través de la opción “Ver” se muestra el detalle individual del curso:</w:t>
      </w:r>
    </w:p>
    <w:p w14:paraId="08FB66D1" w14:textId="6033344D" w:rsidR="004F3DD1" w:rsidRDefault="004F3DD1" w:rsidP="00EE16EB">
      <w:pPr>
        <w:jc w:val="both"/>
      </w:pPr>
      <w:r>
        <w:rPr>
          <w:noProof/>
          <w:lang w:eastAsia="es-EC"/>
        </w:rPr>
        <w:drawing>
          <wp:inline distT="0" distB="0" distL="0" distR="0" wp14:anchorId="7FA14510" wp14:editId="0D0DA9AE">
            <wp:extent cx="5400040" cy="24422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42210"/>
                    </a:xfrm>
                    <a:prstGeom prst="rect">
                      <a:avLst/>
                    </a:prstGeom>
                  </pic:spPr>
                </pic:pic>
              </a:graphicData>
            </a:graphic>
          </wp:inline>
        </w:drawing>
      </w:r>
    </w:p>
    <w:p w14:paraId="276A61BD" w14:textId="2EC91802" w:rsidR="004F3DD1" w:rsidRDefault="003921E9" w:rsidP="00EE16EB">
      <w:pPr>
        <w:jc w:val="both"/>
      </w:pPr>
      <w:r>
        <w:lastRenderedPageBreak/>
        <w:t>Con la opción “Editar” se podrá cambiar el título, descripción y el estado del curso:</w:t>
      </w:r>
    </w:p>
    <w:p w14:paraId="632A5A7B" w14:textId="1F447B6F" w:rsidR="003921E9" w:rsidRDefault="003921E9" w:rsidP="00EE16EB">
      <w:pPr>
        <w:jc w:val="both"/>
      </w:pPr>
      <w:r>
        <w:rPr>
          <w:noProof/>
          <w:lang w:eastAsia="es-EC"/>
        </w:rPr>
        <w:drawing>
          <wp:inline distT="0" distB="0" distL="0" distR="0" wp14:anchorId="6960A078" wp14:editId="54F26C3A">
            <wp:extent cx="5400040" cy="32264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26435"/>
                    </a:xfrm>
                    <a:prstGeom prst="rect">
                      <a:avLst/>
                    </a:prstGeom>
                  </pic:spPr>
                </pic:pic>
              </a:graphicData>
            </a:graphic>
          </wp:inline>
        </w:drawing>
      </w:r>
    </w:p>
    <w:p w14:paraId="214025D8" w14:textId="6228AF98" w:rsidR="003921E9" w:rsidRDefault="003921E9" w:rsidP="00EE16EB">
      <w:pPr>
        <w:jc w:val="both"/>
      </w:pPr>
      <w:r>
        <w:t>Por último, con la opción de “Borrar” dentro de la ventana de Editar Cursos, se permite la eliminación del registro, este presentará previamente una alerta de confirmación para continuar:</w:t>
      </w:r>
    </w:p>
    <w:p w14:paraId="3FAA7043" w14:textId="43037E77" w:rsidR="003921E9" w:rsidRDefault="003921E9" w:rsidP="00CE09F5">
      <w:pPr>
        <w:jc w:val="center"/>
      </w:pPr>
      <w:r>
        <w:rPr>
          <w:noProof/>
          <w:lang w:eastAsia="es-EC"/>
        </w:rPr>
        <w:drawing>
          <wp:inline distT="0" distB="0" distL="0" distR="0" wp14:anchorId="0A3A9ACF" wp14:editId="4CCB598E">
            <wp:extent cx="3409950" cy="1935183"/>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3363" cy="1937120"/>
                    </a:xfrm>
                    <a:prstGeom prst="rect">
                      <a:avLst/>
                    </a:prstGeom>
                  </pic:spPr>
                </pic:pic>
              </a:graphicData>
            </a:graphic>
          </wp:inline>
        </w:drawing>
      </w:r>
    </w:p>
    <w:p w14:paraId="43CE196D" w14:textId="548A7F91" w:rsidR="00C95739" w:rsidRPr="00C95739" w:rsidRDefault="00C95739" w:rsidP="00C95739">
      <w:pPr>
        <w:pStyle w:val="Ttulo2"/>
      </w:pPr>
      <w:r>
        <w:t>Perfil del Estudiante</w:t>
      </w:r>
    </w:p>
    <w:p w14:paraId="2F6F5167" w14:textId="528FAA43" w:rsidR="00C95739" w:rsidRDefault="00093BC7" w:rsidP="00EE16EB">
      <w:pPr>
        <w:jc w:val="both"/>
      </w:pPr>
      <w:r>
        <w:t>Los estudiantes poseerán una ventana principal donde se mostrarán todos los cursos en los que se encuentre suscrito.</w:t>
      </w:r>
    </w:p>
    <w:p w14:paraId="6C83BE74" w14:textId="5A97D97B" w:rsidR="00093BC7" w:rsidRDefault="00093BC7" w:rsidP="00EE16EB">
      <w:pPr>
        <w:jc w:val="both"/>
      </w:pPr>
      <w:r>
        <w:rPr>
          <w:noProof/>
          <w:lang w:eastAsia="es-EC"/>
        </w:rPr>
        <w:drawing>
          <wp:inline distT="0" distB="0" distL="0" distR="0" wp14:anchorId="69E19E63" wp14:editId="1A08B1C0">
            <wp:extent cx="5400040" cy="18472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47215"/>
                    </a:xfrm>
                    <a:prstGeom prst="rect">
                      <a:avLst/>
                    </a:prstGeom>
                  </pic:spPr>
                </pic:pic>
              </a:graphicData>
            </a:graphic>
          </wp:inline>
        </w:drawing>
      </w:r>
    </w:p>
    <w:p w14:paraId="0E7F2F82" w14:textId="792A54CD" w:rsidR="00093BC7" w:rsidRDefault="00093BC7" w:rsidP="00EE16EB">
      <w:pPr>
        <w:jc w:val="both"/>
      </w:pPr>
      <w:r>
        <w:lastRenderedPageBreak/>
        <w:t>Cada curso presenta una opción para cancelar la suscripción, eliminando el registro por completo. Mientras que, en la parte inferior tendremos la opción “Ver Cursos” el cual nos presentará el listado completo de cursos Activos a los que se podrán suscribir.</w:t>
      </w:r>
    </w:p>
    <w:p w14:paraId="0DCF120D" w14:textId="63C6FC07" w:rsidR="00093BC7" w:rsidRDefault="00093BC7" w:rsidP="00EE16EB">
      <w:pPr>
        <w:jc w:val="both"/>
      </w:pPr>
      <w:r>
        <w:rPr>
          <w:noProof/>
          <w:lang w:eastAsia="es-EC"/>
        </w:rPr>
        <w:drawing>
          <wp:inline distT="0" distB="0" distL="0" distR="0" wp14:anchorId="61902C1A" wp14:editId="613AC11C">
            <wp:extent cx="5400040" cy="3114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942"/>
                    <a:stretch/>
                  </pic:blipFill>
                  <pic:spPr bwMode="auto">
                    <a:xfrm>
                      <a:off x="0" y="0"/>
                      <a:ext cx="5400040" cy="31146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2E5201B8" w14:textId="77777777" w:rsidR="00093BC7" w:rsidRPr="00C95739" w:rsidRDefault="00093BC7" w:rsidP="00EE16EB">
      <w:pPr>
        <w:jc w:val="both"/>
      </w:pPr>
    </w:p>
    <w:p w14:paraId="07ABFB08" w14:textId="0FC94804" w:rsidR="007A53A1" w:rsidRDefault="007A53A1" w:rsidP="00C95739">
      <w:pPr>
        <w:pStyle w:val="Ttulo1"/>
      </w:pPr>
      <w:r>
        <w:t>CONTROL DE CAMBIOS</w:t>
      </w:r>
    </w:p>
    <w:tbl>
      <w:tblPr>
        <w:tblStyle w:val="Tablade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5F4C959F"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sidRPr="00742DC0">
              <w:rPr>
                <w:b/>
                <w:color w:val="000000" w:themeColor="text1"/>
              </w:rPr>
              <w:t>08/02/2023</w:t>
            </w:r>
          </w:p>
        </w:tc>
        <w:tc>
          <w:tcPr>
            <w:tcW w:w="2059" w:type="dxa"/>
          </w:tcPr>
          <w:p w14:paraId="2C09CF02" w14:textId="72F5087B"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sidRPr="00742DC0">
              <w:rPr>
                <w:b/>
                <w:color w:val="000000" w:themeColor="text1"/>
              </w:rPr>
              <w:t>ALEX GOMEZ</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0A072" w14:textId="77777777" w:rsidR="00DF4D93" w:rsidRDefault="00DF4D93" w:rsidP="007A53A1">
      <w:r>
        <w:separator/>
      </w:r>
    </w:p>
  </w:endnote>
  <w:endnote w:type="continuationSeparator" w:id="0">
    <w:p w14:paraId="2476A1E6" w14:textId="77777777" w:rsidR="00DF4D93" w:rsidRDefault="00DF4D93"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90A9A" w14:textId="77777777" w:rsidR="00DF4D93" w:rsidRDefault="00DF4D93" w:rsidP="007A53A1">
      <w:r>
        <w:separator/>
      </w:r>
    </w:p>
  </w:footnote>
  <w:footnote w:type="continuationSeparator" w:id="0">
    <w:p w14:paraId="7C31451C" w14:textId="77777777" w:rsidR="00DF4D93" w:rsidRDefault="00DF4D93" w:rsidP="007A53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9C3B9" w14:textId="799360C0" w:rsidR="0083461D" w:rsidRDefault="00DF4D93"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2050"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66A2D" w14:textId="0DA2C54B" w:rsidR="00BB735F" w:rsidRDefault="00DF4D93"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2051"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39AEC" w14:textId="0335C3F3" w:rsidR="0083461D" w:rsidRDefault="00DF4D93"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2049"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972EE"/>
    <w:multiLevelType w:val="multilevel"/>
    <w:tmpl w:val="672C64B8"/>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04"/>
    <w:rsid w:val="00062E9B"/>
    <w:rsid w:val="000859E3"/>
    <w:rsid w:val="00093BC7"/>
    <w:rsid w:val="000F311D"/>
    <w:rsid w:val="0019599C"/>
    <w:rsid w:val="00234B04"/>
    <w:rsid w:val="00275174"/>
    <w:rsid w:val="002F44C6"/>
    <w:rsid w:val="00325795"/>
    <w:rsid w:val="0037209B"/>
    <w:rsid w:val="003921E9"/>
    <w:rsid w:val="00417465"/>
    <w:rsid w:val="004A2AA5"/>
    <w:rsid w:val="004C6822"/>
    <w:rsid w:val="004E18C7"/>
    <w:rsid w:val="004E3C24"/>
    <w:rsid w:val="004F3DD1"/>
    <w:rsid w:val="005F512A"/>
    <w:rsid w:val="00633FAB"/>
    <w:rsid w:val="00650A2A"/>
    <w:rsid w:val="00742DC0"/>
    <w:rsid w:val="00752FD4"/>
    <w:rsid w:val="00775E75"/>
    <w:rsid w:val="007A53A1"/>
    <w:rsid w:val="008341CA"/>
    <w:rsid w:val="0083461D"/>
    <w:rsid w:val="00862849"/>
    <w:rsid w:val="00875FB5"/>
    <w:rsid w:val="009E2BDB"/>
    <w:rsid w:val="00BB735F"/>
    <w:rsid w:val="00BE3806"/>
    <w:rsid w:val="00BF5799"/>
    <w:rsid w:val="00C55806"/>
    <w:rsid w:val="00C95739"/>
    <w:rsid w:val="00CE09F5"/>
    <w:rsid w:val="00CE686F"/>
    <w:rsid w:val="00DA5E67"/>
    <w:rsid w:val="00DC0B74"/>
    <w:rsid w:val="00DE6C48"/>
    <w:rsid w:val="00DF4D93"/>
    <w:rsid w:val="00E042B3"/>
    <w:rsid w:val="00E13C9B"/>
    <w:rsid w:val="00E4620B"/>
    <w:rsid w:val="00E61AF2"/>
    <w:rsid w:val="00EE16EB"/>
    <w:rsid w:val="00F067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C95739"/>
    <w:pPr>
      <w:numPr>
        <w:numId w:val="1"/>
      </w:numPr>
      <w:ind w:left="284"/>
      <w:outlineLvl w:val="0"/>
    </w:pPr>
    <w:rPr>
      <w:rFonts w:cs="Arial"/>
      <w:b/>
      <w:sz w:val="32"/>
    </w:rPr>
  </w:style>
  <w:style w:type="paragraph" w:styleId="Ttulo2">
    <w:name w:val="heading 2"/>
    <w:basedOn w:val="Ttulo1"/>
    <w:next w:val="Normal"/>
    <w:link w:val="Ttulo2Car"/>
    <w:uiPriority w:val="9"/>
    <w:unhideWhenUsed/>
    <w:qFormat/>
    <w:rsid w:val="00C95739"/>
    <w:pPr>
      <w:numPr>
        <w:ilvl w:val="1"/>
      </w:numPr>
      <w:ind w:left="567" w:hanging="632"/>
      <w:outlineLvl w:val="1"/>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C95739"/>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rsid w:val="00C9573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6</Pages>
  <Words>345</Words>
  <Characters>1899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Desarrollo</cp:lastModifiedBy>
  <cp:revision>26</cp:revision>
  <dcterms:created xsi:type="dcterms:W3CDTF">2020-05-05T02:02:00Z</dcterms:created>
  <dcterms:modified xsi:type="dcterms:W3CDTF">2023-02-09T21:14:00Z</dcterms:modified>
</cp:coreProperties>
</file>