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71ED1EA9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</w:t>
      </w:r>
      <w:r w:rsidR="002506FF">
        <w:rPr>
          <w:rFonts w:ascii="Times New Roman" w:hAnsi="Times New Roman" w:cs="Times New Roman"/>
          <w:b/>
          <w:sz w:val="52"/>
        </w:rPr>
        <w:t>-blog</w:t>
      </w:r>
      <w:r w:rsidR="00316851">
        <w:rPr>
          <w:rFonts w:ascii="Times New Roman" w:hAnsi="Times New Roman" w:cs="Times New Roman"/>
          <w:b/>
          <w:sz w:val="52"/>
        </w:rPr>
        <w:t>]</w:t>
      </w:r>
    </w:p>
    <w:p w14:paraId="30732B53" w14:textId="5620A211" w:rsidR="007A53A1" w:rsidRPr="007A53A1" w:rsidRDefault="00316851" w:rsidP="00316851">
      <w:pPr>
        <w:tabs>
          <w:tab w:val="left" w:pos="5640"/>
        </w:tabs>
      </w:pPr>
      <w:r>
        <w:tab/>
      </w:r>
    </w:p>
    <w:p w14:paraId="028ABE55" w14:textId="0836DB14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</w:t>
      </w:r>
      <w:r w:rsidR="00346651">
        <w:t>JETIVO</w:t>
      </w:r>
    </w:p>
    <w:p w14:paraId="5DB01875" w14:textId="77777777" w:rsidR="002E7E5F" w:rsidRDefault="000168D9" w:rsidP="002E7E5F">
      <w:pPr>
        <w:jc w:val="both"/>
      </w:pPr>
      <w:r>
        <w:t xml:space="preserve">Crear un nuevo sistema que permita </w:t>
      </w:r>
      <w:r w:rsidR="00525E18">
        <w:t>realiz</w:t>
      </w:r>
      <w:r w:rsidR="002E7E5F">
        <w:t>ar b</w:t>
      </w:r>
      <w:r w:rsidR="00525E18">
        <w:t xml:space="preserve">log </w:t>
      </w:r>
    </w:p>
    <w:p w14:paraId="6E41C494" w14:textId="47A72A14" w:rsidR="00BF5799" w:rsidRDefault="000168D9" w:rsidP="002E7E5F">
      <w:pPr>
        <w:pStyle w:val="Ttulo1"/>
      </w:pPr>
      <w:r>
        <w:t>ALCANCE</w:t>
      </w:r>
    </w:p>
    <w:p w14:paraId="08943493" w14:textId="7C6144B7" w:rsidR="00BF5799" w:rsidRPr="002E7E5F" w:rsidRDefault="000168D9" w:rsidP="000168D9">
      <w:pPr>
        <w:jc w:val="both"/>
        <w:rPr>
          <w:u w:val="single"/>
        </w:rPr>
      </w:pPr>
      <w:r>
        <w:t xml:space="preserve">Permitir el ingreso de </w:t>
      </w:r>
      <w:r w:rsidR="00525E18">
        <w:t xml:space="preserve">supervisores, administradores, trabajadores y usuarios externos </w:t>
      </w:r>
      <w:r w:rsidR="002E7E5F">
        <w:t xml:space="preserve">tener acceso según su rol 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58323BF1" w:rsidR="000168D9" w:rsidRDefault="002506FF" w:rsidP="002506FF">
            <w:proofErr w:type="spellStart"/>
            <w:r>
              <w:t>Creaciòn</w:t>
            </w:r>
            <w:proofErr w:type="spellEnd"/>
            <w:r>
              <w:t xml:space="preserve"> de usuarios externos de manera autónoma </w:t>
            </w:r>
          </w:p>
        </w:tc>
        <w:tc>
          <w:tcPr>
            <w:tcW w:w="2552" w:type="dxa"/>
          </w:tcPr>
          <w:p w14:paraId="166DBF9A" w14:textId="59C75743" w:rsidR="00C76FA9" w:rsidRDefault="00C76FA9" w:rsidP="00125657">
            <w:r>
              <w:t xml:space="preserve">Los </w:t>
            </w:r>
            <w:r w:rsidR="00525E18">
              <w:t xml:space="preserve">usuarios externos </w:t>
            </w:r>
            <w:r>
              <w:t xml:space="preserve">se podrán dar de alta de manera autónoma </w:t>
            </w:r>
          </w:p>
          <w:p w14:paraId="7DED3755" w14:textId="7692C676" w:rsidR="000168D9" w:rsidRDefault="00125657" w:rsidP="00125657">
            <w:r>
              <w:t xml:space="preserve"> Para su registro se ingresará la siguiente información </w:t>
            </w:r>
            <w:r w:rsidR="002506FF">
              <w:t xml:space="preserve">de las personas externas </w:t>
            </w:r>
            <w:r>
              <w:t>:</w:t>
            </w:r>
          </w:p>
          <w:p w14:paraId="425D4A3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2DAF41CF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62750979" w14:textId="4F6B8D0A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6C0EA175" w14:textId="32E1619D" w:rsidR="00525E18" w:rsidRDefault="00525E18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 xml:space="preserve">Teléfono </w:t>
            </w:r>
          </w:p>
          <w:p w14:paraId="6E8A11D1" w14:textId="68F9CCBC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523027FB" w14:textId="13B1AC7A" w:rsidR="00C76FA9" w:rsidRDefault="00C76FA9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Tipo Usuario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673EF90F" w14:textId="77777777" w:rsidR="009F6431" w:rsidRDefault="009F6431" w:rsidP="00295092"/>
          <w:p w14:paraId="6C7F0BEA" w14:textId="069224B1" w:rsidR="00125657" w:rsidRDefault="00125657" w:rsidP="00295092">
            <w:r>
              <w:t xml:space="preserve">El </w:t>
            </w:r>
            <w:r w:rsidR="00525E18">
              <w:t>usuario externo</w:t>
            </w:r>
            <w:r w:rsidR="00346651">
              <w:t xml:space="preserve"> </w:t>
            </w:r>
            <w:r>
              <w:t>p</w:t>
            </w:r>
            <w:r w:rsidR="00525E18">
              <w:t>odrá</w:t>
            </w:r>
            <w:r>
              <w:t xml:space="preserve">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72F6C5DE" w:rsidR="000168D9" w:rsidRDefault="002506FF" w:rsidP="002506FF">
            <w:r>
              <w:t>Personas</w:t>
            </w:r>
            <w:r w:rsidR="00525E18">
              <w:t xml:space="preserve"> externos</w:t>
            </w:r>
            <w:r w:rsidR="009F6431">
              <w:t xml:space="preserve"> </w:t>
            </w:r>
          </w:p>
        </w:tc>
        <w:tc>
          <w:tcPr>
            <w:tcW w:w="2552" w:type="dxa"/>
          </w:tcPr>
          <w:p w14:paraId="6086E27D" w14:textId="687A6D4D" w:rsidR="00135A43" w:rsidRDefault="009F6431" w:rsidP="00525E18">
            <w:r>
              <w:t xml:space="preserve">Los </w:t>
            </w:r>
            <w:r w:rsidR="00525E18">
              <w:t>usuarios externos podrán ingresar un comentario</w:t>
            </w:r>
            <w:r>
              <w:t xml:space="preserve"> </w:t>
            </w:r>
          </w:p>
        </w:tc>
        <w:tc>
          <w:tcPr>
            <w:tcW w:w="3112" w:type="dxa"/>
          </w:tcPr>
          <w:p w14:paraId="31ABC19C" w14:textId="5C301C71" w:rsidR="009F6431" w:rsidRDefault="00525E18" w:rsidP="00295092">
            <w:r>
              <w:t>Los usuarios podrán ingresar comentarios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5DE210D2" w:rsidR="00CF30EB" w:rsidRDefault="00CF30EB" w:rsidP="00C62832">
            <w:r>
              <w:t>Pantalla de</w:t>
            </w:r>
            <w:r w:rsidR="00C62832">
              <w:t xml:space="preserve"> </w:t>
            </w:r>
            <w:proofErr w:type="spellStart"/>
            <w:r w:rsidR="00C62832">
              <w:t>login</w:t>
            </w:r>
            <w:proofErr w:type="spellEnd"/>
            <w:r w:rsidR="00C62832">
              <w:t xml:space="preserve"> del</w:t>
            </w:r>
            <w:r>
              <w:t xml:space="preserve">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177E94C0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6E1D543A" w14:textId="32C027D1" w:rsidR="00C76FA9" w:rsidRDefault="00C76FA9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 xml:space="preserve">Opción </w:t>
            </w:r>
            <w:r w:rsidR="00C62832">
              <w:t xml:space="preserve">de </w:t>
            </w:r>
            <w:bookmarkStart w:id="0" w:name="_GoBack"/>
            <w:bookmarkEnd w:id="0"/>
            <w:r>
              <w:t>registrase</w:t>
            </w:r>
            <w:r w:rsidR="00525E18">
              <w:t xml:space="preserve"> </w:t>
            </w:r>
          </w:p>
          <w:p w14:paraId="5F27E667" w14:textId="77777777" w:rsidR="00CF30EB" w:rsidRDefault="00CF30EB" w:rsidP="00295092"/>
          <w:p w14:paraId="7CB2A68F" w14:textId="730DCC49" w:rsidR="00CF30EB" w:rsidRDefault="00CF30EB" w:rsidP="002506FF"/>
        </w:tc>
        <w:tc>
          <w:tcPr>
            <w:tcW w:w="3112" w:type="dxa"/>
          </w:tcPr>
          <w:p w14:paraId="6CACC537" w14:textId="6BC0A3B2" w:rsidR="00CF30EB" w:rsidRDefault="002506FF" w:rsidP="00295092">
            <w:r>
              <w:t>Se muestra la ventana de publicaciones y botones para realizar comentario.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37805A54" w:rsidR="000168D9" w:rsidRDefault="002506FF" w:rsidP="00A72FF2">
            <w:r>
              <w:t>A</w:t>
            </w:r>
            <w:r w:rsidR="00346651">
              <w:t>dministrador</w:t>
            </w:r>
          </w:p>
        </w:tc>
        <w:tc>
          <w:tcPr>
            <w:tcW w:w="2552" w:type="dxa"/>
          </w:tcPr>
          <w:p w14:paraId="2AE1772D" w14:textId="344DE475" w:rsidR="00A72FF2" w:rsidRDefault="00A72FF2" w:rsidP="00346651">
            <w:r>
              <w:t xml:space="preserve">Para </w:t>
            </w:r>
            <w:r w:rsidR="00346651">
              <w:t>el administrador</w:t>
            </w:r>
            <w:r>
              <w:t xml:space="preserve"> </w:t>
            </w:r>
            <w:r w:rsidR="00346651">
              <w:t xml:space="preserve">pueden visualizar </w:t>
            </w:r>
            <w:r w:rsidR="00C76FA9">
              <w:t xml:space="preserve">las </w:t>
            </w:r>
            <w:r w:rsidR="00525E18">
              <w:t>categor</w:t>
            </w:r>
            <w:r w:rsidR="007D4005">
              <w:t xml:space="preserve">ías y </w:t>
            </w:r>
            <w:r w:rsidR="002506FF">
              <w:t>crear usuarios tipos supervisores  trabajadores</w:t>
            </w:r>
          </w:p>
          <w:p w14:paraId="080828DD" w14:textId="77777777" w:rsidR="00A72FF2" w:rsidRDefault="00A72FF2" w:rsidP="00A72FF2"/>
          <w:p w14:paraId="20EF3F5B" w14:textId="43ECC309" w:rsidR="00A72FF2" w:rsidRDefault="00A72FF2" w:rsidP="00346651"/>
        </w:tc>
        <w:tc>
          <w:tcPr>
            <w:tcW w:w="3112" w:type="dxa"/>
          </w:tcPr>
          <w:p w14:paraId="12D0C175" w14:textId="338BA200" w:rsidR="000168D9" w:rsidRDefault="00A72FF2" w:rsidP="00295092">
            <w:r>
              <w:t xml:space="preserve">El </w:t>
            </w:r>
            <w:r w:rsidR="00346651">
              <w:t>administrador</w:t>
            </w:r>
            <w:r>
              <w:t xml:space="preserve"> puede </w:t>
            </w:r>
            <w:r w:rsidR="007D4005">
              <w:t xml:space="preserve">ver las categorías y </w:t>
            </w:r>
            <w:r w:rsidR="002506FF">
              <w:t>registrar</w:t>
            </w:r>
          </w:p>
          <w:p w14:paraId="54F2C241" w14:textId="77777777" w:rsidR="00A72FF2" w:rsidRDefault="00A72FF2" w:rsidP="00295092"/>
          <w:p w14:paraId="21AC1CB6" w14:textId="77777777" w:rsidR="00E73C32" w:rsidRDefault="00E73C32" w:rsidP="00295092"/>
          <w:p w14:paraId="155E3B56" w14:textId="7D7B8CD2" w:rsidR="00297A5D" w:rsidRDefault="00297A5D" w:rsidP="00295092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lastRenderedPageBreak/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6953D0AF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906779">
              <w:rPr>
                <w:b/>
                <w:color w:val="000000" w:themeColor="text1"/>
              </w:rPr>
              <w:t>5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603DF33D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Barros</w:t>
            </w:r>
            <w:r w:rsidR="002506FF">
              <w:rPr>
                <w:b/>
                <w:color w:val="000000" w:themeColor="text1"/>
              </w:rPr>
              <w:t xml:space="preserve"> Lorena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27A0B" w14:textId="77777777" w:rsidR="00306E18" w:rsidRDefault="00306E18" w:rsidP="007A53A1">
      <w:r>
        <w:separator/>
      </w:r>
    </w:p>
  </w:endnote>
  <w:endnote w:type="continuationSeparator" w:id="0">
    <w:p w14:paraId="008B16FF" w14:textId="77777777" w:rsidR="00306E18" w:rsidRDefault="00306E18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3B716" w14:textId="77777777" w:rsidR="00306E18" w:rsidRDefault="00306E18" w:rsidP="007A53A1">
      <w:r>
        <w:separator/>
      </w:r>
    </w:p>
  </w:footnote>
  <w:footnote w:type="continuationSeparator" w:id="0">
    <w:p w14:paraId="5FE6BCFA" w14:textId="77777777" w:rsidR="00306E18" w:rsidRDefault="00306E18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306E18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306E18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306E18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17403A"/>
    <w:rsid w:val="001975F6"/>
    <w:rsid w:val="00234B04"/>
    <w:rsid w:val="002506FF"/>
    <w:rsid w:val="00295092"/>
    <w:rsid w:val="00297A5D"/>
    <w:rsid w:val="002B4F39"/>
    <w:rsid w:val="002E7E5F"/>
    <w:rsid w:val="002F44C6"/>
    <w:rsid w:val="00306E18"/>
    <w:rsid w:val="00316851"/>
    <w:rsid w:val="00325795"/>
    <w:rsid w:val="00346651"/>
    <w:rsid w:val="004E18C7"/>
    <w:rsid w:val="004E3C24"/>
    <w:rsid w:val="00525E18"/>
    <w:rsid w:val="005638C6"/>
    <w:rsid w:val="005D519F"/>
    <w:rsid w:val="005F512A"/>
    <w:rsid w:val="00633FAB"/>
    <w:rsid w:val="006A717D"/>
    <w:rsid w:val="006D70C1"/>
    <w:rsid w:val="00742DC0"/>
    <w:rsid w:val="00752FD4"/>
    <w:rsid w:val="007A53A1"/>
    <w:rsid w:val="007D4005"/>
    <w:rsid w:val="0083461D"/>
    <w:rsid w:val="00856EFB"/>
    <w:rsid w:val="00862849"/>
    <w:rsid w:val="00875FB5"/>
    <w:rsid w:val="00906779"/>
    <w:rsid w:val="009E2BDB"/>
    <w:rsid w:val="009F6431"/>
    <w:rsid w:val="00A72FF2"/>
    <w:rsid w:val="00AF7A52"/>
    <w:rsid w:val="00B45634"/>
    <w:rsid w:val="00B67C0C"/>
    <w:rsid w:val="00B702C8"/>
    <w:rsid w:val="00BB735F"/>
    <w:rsid w:val="00BE3806"/>
    <w:rsid w:val="00BF5799"/>
    <w:rsid w:val="00C62832"/>
    <w:rsid w:val="00C76FA9"/>
    <w:rsid w:val="00CB4BDD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Usuario de Windows</cp:lastModifiedBy>
  <cp:revision>4</cp:revision>
  <dcterms:created xsi:type="dcterms:W3CDTF">2023-02-15T21:36:00Z</dcterms:created>
  <dcterms:modified xsi:type="dcterms:W3CDTF">2023-02-15T21:39:00Z</dcterms:modified>
</cp:coreProperties>
</file>