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55E5" w14:textId="0EF739D4" w:rsidR="00335433" w:rsidRPr="00335433" w:rsidRDefault="00171B71" w:rsidP="00335433">
      <w:r>
        <w:rPr>
          <w:b/>
          <w:bCs/>
        </w:rPr>
        <w:t>BLOG-</w:t>
      </w:r>
      <w:r w:rsidR="00D0612B">
        <w:rPr>
          <w:b/>
          <w:bCs/>
        </w:rPr>
        <w:t xml:space="preserve">1 </w:t>
      </w:r>
      <w:r w:rsidR="00335433" w:rsidRPr="00335433">
        <w:rPr>
          <w:b/>
          <w:bCs/>
        </w:rPr>
        <w:t>Why Your AI Pilot Worked — And Your Production System Didn't</w:t>
      </w:r>
    </w:p>
    <w:p w14:paraId="741DE60A" w14:textId="77777777" w:rsidR="00335433" w:rsidRPr="00335433" w:rsidRDefault="00335433" w:rsidP="00335433">
      <w:r w:rsidRPr="00335433">
        <w:rPr>
          <w:b/>
          <w:bCs/>
        </w:rPr>
        <w:t>Subtitle</w:t>
      </w:r>
    </w:p>
    <w:p w14:paraId="3A0F0226" w14:textId="77777777" w:rsidR="00335433" w:rsidRPr="00335433" w:rsidRDefault="00335433" w:rsidP="00335433">
      <w:r w:rsidRPr="00335433">
        <w:t xml:space="preserve">The gap between promising AI experiments and reliable enterprise systems isn't closed by bigger models. It's closed by </w:t>
      </w:r>
      <w:proofErr w:type="spellStart"/>
      <w:r w:rsidRPr="00335433">
        <w:t>MLOps</w:t>
      </w:r>
      <w:proofErr w:type="spellEnd"/>
      <w:r w:rsidRPr="00335433">
        <w:t>.</w:t>
      </w:r>
    </w:p>
    <w:p w14:paraId="6CD230A9" w14:textId="77777777" w:rsidR="00335433" w:rsidRPr="00335433" w:rsidRDefault="00335433" w:rsidP="00335433">
      <w:r w:rsidRPr="00335433">
        <w:rPr>
          <w:b/>
          <w:bCs/>
        </w:rPr>
        <w:t>Category:</w:t>
      </w:r>
      <w:r w:rsidRPr="00335433">
        <w:t xml:space="preserve"> AI Practice </w:t>
      </w:r>
      <w:r w:rsidRPr="00335433">
        <w:rPr>
          <w:b/>
          <w:bCs/>
        </w:rPr>
        <w:t>Tag:</w:t>
      </w:r>
      <w:r w:rsidRPr="00335433">
        <w:t xml:space="preserve"> Field Notes · AI · ML · </w:t>
      </w:r>
      <w:proofErr w:type="spellStart"/>
      <w:r w:rsidRPr="00335433">
        <w:t>MLOps</w:t>
      </w:r>
      <w:proofErr w:type="spellEnd"/>
    </w:p>
    <w:p w14:paraId="56A1C0D3" w14:textId="77777777" w:rsidR="00335433" w:rsidRPr="00335433" w:rsidRDefault="00335433" w:rsidP="00335433">
      <w:r w:rsidRPr="00335433">
        <w:pict w14:anchorId="5E14A04A">
          <v:rect id="_x0000_i1079" style="width:0;height:1.5pt" o:hralign="center" o:hrstd="t" o:hr="t" fillcolor="#a0a0a0" stroked="f"/>
        </w:pict>
      </w:r>
    </w:p>
    <w:p w14:paraId="166F3B31" w14:textId="77777777" w:rsidR="00335433" w:rsidRPr="00335433" w:rsidRDefault="00335433" w:rsidP="00335433">
      <w:r w:rsidRPr="00335433">
        <w:rPr>
          <w:b/>
          <w:bCs/>
        </w:rPr>
        <w:t>Opening</w:t>
      </w:r>
    </w:p>
    <w:p w14:paraId="443E86CA" w14:textId="77777777" w:rsidR="00335433" w:rsidRPr="00335433" w:rsidRDefault="00335433" w:rsidP="00335433">
      <w:r w:rsidRPr="00335433">
        <w:t>Artificial intelligence has stopped being a forecast and started being a force. Boards are no longer asking whether to invest — they are asking how to turn a year of expensive experimentation into systems their business can actually rely on.</w:t>
      </w:r>
    </w:p>
    <w:p w14:paraId="2DC5D1DE" w14:textId="6A7C196B" w:rsidR="00335433" w:rsidRPr="00335433" w:rsidRDefault="00335433" w:rsidP="00335433">
      <w:r w:rsidRPr="00335433">
        <w:t xml:space="preserve">The challenge was never picking the right model. It was always getting AI into production — with the same </w:t>
      </w:r>
      <w:proofErr w:type="spellStart"/>
      <w:r w:rsidRPr="00335433">
        <w:t>rigo</w:t>
      </w:r>
      <w:r>
        <w:t>u</w:t>
      </w:r>
      <w:r w:rsidRPr="00335433">
        <w:t>r</w:t>
      </w:r>
      <w:proofErr w:type="spellEnd"/>
      <w:r w:rsidRPr="00335433">
        <w:t>, accountability, and operational discipline we apply to any other piece of mission-critical software.</w:t>
      </w:r>
    </w:p>
    <w:p w14:paraId="19110D5D" w14:textId="77777777" w:rsidR="00335433" w:rsidRPr="00335433" w:rsidRDefault="00335433" w:rsidP="00335433">
      <w:r w:rsidRPr="00335433">
        <w:pict w14:anchorId="585622C7">
          <v:rect id="_x0000_i1080" style="width:0;height:1.5pt" o:hralign="center" o:hrstd="t" o:hr="t" fillcolor="#a0a0a0" stroked="f"/>
        </w:pict>
      </w:r>
    </w:p>
    <w:p w14:paraId="3E3A68D9" w14:textId="77777777" w:rsidR="00335433" w:rsidRPr="00335433" w:rsidRDefault="00335433" w:rsidP="00335433">
      <w:r w:rsidRPr="00335433">
        <w:rPr>
          <w:b/>
          <w:bCs/>
        </w:rPr>
        <w:t>From Insight to Engine</w:t>
      </w:r>
    </w:p>
    <w:p w14:paraId="61D53248" w14:textId="77777777" w:rsidR="00335433" w:rsidRPr="00335433" w:rsidRDefault="00335433" w:rsidP="00335433">
      <w:r w:rsidRPr="00335433">
        <w:t>Machine learning gave us prediction. Generative AI gave us creation. Combined, they are rewriting how enterprises operate — drafting contracts, designing campaigns, triaging tickets, surfacing risk, writing code autonomously.</w:t>
      </w:r>
    </w:p>
    <w:p w14:paraId="4AF6F21C" w14:textId="3448FA94" w:rsidR="00335433" w:rsidRPr="00335433" w:rsidRDefault="00335433" w:rsidP="00335433">
      <w:r w:rsidRPr="00335433">
        <w:t>The companies pulling ahead aren't the ones running the most experiments. They are the ones who have industriali</w:t>
      </w:r>
      <w:r>
        <w:t>z</w:t>
      </w:r>
      <w:r w:rsidRPr="00335433">
        <w:t>ed the path from idea to deployed, production-grade model — and kept it running reliably at scale.</w:t>
      </w:r>
    </w:p>
    <w:p w14:paraId="7EB302F8" w14:textId="77777777" w:rsidR="00335433" w:rsidRPr="00335433" w:rsidRDefault="00335433" w:rsidP="00335433">
      <w:r w:rsidRPr="00335433">
        <w:pict w14:anchorId="7B811BB5">
          <v:rect id="_x0000_i1081" style="width:0;height:1.5pt" o:hralign="center" o:hrstd="t" o:hr="t" fillcolor="#a0a0a0" stroked="f"/>
        </w:pict>
      </w:r>
    </w:p>
    <w:p w14:paraId="3485EC64" w14:textId="1B19BFC3" w:rsidR="00335433" w:rsidRPr="00335433" w:rsidRDefault="00335433" w:rsidP="00335433">
      <w:r w:rsidRPr="00335433">
        <w:rPr>
          <w:b/>
          <w:bCs/>
        </w:rPr>
        <w:t>Why Most AI Programs Stall</w:t>
      </w:r>
    </w:p>
    <w:p w14:paraId="10CA7B64" w14:textId="77777777" w:rsidR="00335433" w:rsidRPr="00335433" w:rsidRDefault="00335433" w:rsidP="00335433">
      <w:r w:rsidRPr="00335433">
        <w:t>We see the same four blockers almost everywhere we engage:</w:t>
      </w:r>
    </w:p>
    <w:p w14:paraId="42EC749C" w14:textId="77777777" w:rsidR="00335433" w:rsidRPr="00335433" w:rsidRDefault="00335433" w:rsidP="00335433">
      <w:r w:rsidRPr="00335433">
        <w:rPr>
          <w:b/>
          <w:bCs/>
        </w:rPr>
        <w:t>Data silos.</w:t>
      </w:r>
      <w:r w:rsidRPr="00335433">
        <w:t xml:space="preserve"> The signal is real — but it lives across twelve disconnected systems that were never designed to talk to each other.</w:t>
      </w:r>
    </w:p>
    <w:p w14:paraId="044250E1" w14:textId="77777777" w:rsidR="00335433" w:rsidRPr="00335433" w:rsidRDefault="00335433" w:rsidP="00335433">
      <w:r w:rsidRPr="00335433">
        <w:rPr>
          <w:b/>
          <w:bCs/>
        </w:rPr>
        <w:t>Deployment gravity.</w:t>
      </w:r>
      <w:r w:rsidRPr="00335433">
        <w:t xml:space="preserve"> The notebook works beautifully. The production version takes six months, consumes three teams, and never quite ships.</w:t>
      </w:r>
    </w:p>
    <w:p w14:paraId="7F2570CC" w14:textId="77777777" w:rsidR="00335433" w:rsidRPr="00335433" w:rsidRDefault="00335433" w:rsidP="00335433">
      <w:r w:rsidRPr="00335433">
        <w:rPr>
          <w:b/>
          <w:bCs/>
        </w:rPr>
        <w:t>Scale fragility.</w:t>
      </w:r>
      <w:r w:rsidRPr="00335433">
        <w:t xml:space="preserve"> A model that performs wonderfully on 10,000 records becomes unpredictable and costly on 10 million.</w:t>
      </w:r>
    </w:p>
    <w:p w14:paraId="5A6530A1" w14:textId="77777777" w:rsidR="00335433" w:rsidRPr="00335433" w:rsidRDefault="00335433" w:rsidP="00335433">
      <w:r w:rsidRPr="00335433">
        <w:rPr>
          <w:b/>
          <w:bCs/>
        </w:rPr>
        <w:lastRenderedPageBreak/>
        <w:t>Governance debt.</w:t>
      </w:r>
      <w:r w:rsidRPr="00335433">
        <w:t xml:space="preserve"> No clear story for evaluation, data lineage, security, or accountability when an agent makes the wrong call at 3am.</w:t>
      </w:r>
    </w:p>
    <w:p w14:paraId="77076754" w14:textId="77777777" w:rsidR="00335433" w:rsidRPr="00335433" w:rsidRDefault="00335433" w:rsidP="00335433">
      <w:r w:rsidRPr="00335433">
        <w:t>These aren't model problems. They are engineering and operational problems — and no amount of prompt engineering fixes them.</w:t>
      </w:r>
    </w:p>
    <w:p w14:paraId="7213EF5C" w14:textId="77777777" w:rsidR="00335433" w:rsidRPr="00335433" w:rsidRDefault="00335433" w:rsidP="00335433">
      <w:r w:rsidRPr="00335433">
        <w:pict w14:anchorId="2310F2C8">
          <v:rect id="_x0000_i1082" style="width:0;height:1.5pt" o:hralign="center" o:hrstd="t" o:hr="t" fillcolor="#a0a0a0" stroked="f"/>
        </w:pict>
      </w:r>
    </w:p>
    <w:p w14:paraId="01D2815B" w14:textId="77777777" w:rsidR="00335433" w:rsidRPr="00335433" w:rsidRDefault="00335433" w:rsidP="00335433">
      <w:proofErr w:type="spellStart"/>
      <w:r w:rsidRPr="00335433">
        <w:rPr>
          <w:b/>
          <w:bCs/>
        </w:rPr>
        <w:t>MLOps</w:t>
      </w:r>
      <w:proofErr w:type="spellEnd"/>
      <w:r w:rsidRPr="00335433">
        <w:rPr>
          <w:b/>
          <w:bCs/>
        </w:rPr>
        <w:t xml:space="preserve"> Is the Answer — And It's Not Optional</w:t>
      </w:r>
    </w:p>
    <w:p w14:paraId="03B926F3" w14:textId="77777777" w:rsidR="00335433" w:rsidRPr="00335433" w:rsidRDefault="00335433" w:rsidP="00335433">
      <w:proofErr w:type="spellStart"/>
      <w:r w:rsidRPr="00335433">
        <w:t>MLOps</w:t>
      </w:r>
      <w:proofErr w:type="spellEnd"/>
      <w:r w:rsidRPr="00335433">
        <w:t xml:space="preserve"> is what lets you treat models like products instead of experiments. Versioned. Tested. Monitored. Re-trainable. With clear ownership, automated pipelines, and continuous evaluation against metrics that matter to the business — not just the validation set.</w:t>
      </w:r>
    </w:p>
    <w:p w14:paraId="7117F62B" w14:textId="77777777" w:rsidR="00335433" w:rsidRPr="00335433" w:rsidRDefault="00335433" w:rsidP="00335433">
      <w:r w:rsidRPr="00335433">
        <w:t xml:space="preserve">Done well, </w:t>
      </w:r>
      <w:proofErr w:type="spellStart"/>
      <w:r w:rsidRPr="00335433">
        <w:t>MLOps</w:t>
      </w:r>
      <w:proofErr w:type="spellEnd"/>
      <w:r w:rsidRPr="00335433">
        <w:t xml:space="preserve"> compresses the distance between a working prototype and a deployed production system from quarters to weeks. Done poorly, it becomes another layer of dashboards that nobody trusts and no one maintains.</w:t>
      </w:r>
    </w:p>
    <w:p w14:paraId="3F4BC1CE" w14:textId="77777777" w:rsidR="00335433" w:rsidRPr="00335433" w:rsidRDefault="00335433" w:rsidP="00335433">
      <w:r w:rsidRPr="00335433">
        <w:pict w14:anchorId="5C3E983B">
          <v:rect id="_x0000_i1083" style="width:0;height:1.5pt" o:hralign="center" o:hrstd="t" o:hr="t" fillcolor="#a0a0a0" stroked="f"/>
        </w:pict>
      </w:r>
    </w:p>
    <w:p w14:paraId="5856BFA5" w14:textId="77777777" w:rsidR="00335433" w:rsidRPr="00335433" w:rsidRDefault="00335433" w:rsidP="00335433">
      <w:r w:rsidRPr="00335433">
        <w:rPr>
          <w:b/>
          <w:bCs/>
        </w:rPr>
        <w:t>Where It's Already Paying Off</w:t>
      </w:r>
    </w:p>
    <w:p w14:paraId="1303058B" w14:textId="77777777" w:rsidR="00335433" w:rsidRPr="00335433" w:rsidRDefault="00335433" w:rsidP="00335433">
      <w:r w:rsidRPr="00335433">
        <w:t>Across every industry we work in, the pattern is the same — the firms winning with AI are the ones who treated deployment as seriously as development:</w:t>
      </w:r>
    </w:p>
    <w:p w14:paraId="75F86ED9" w14:textId="77777777" w:rsidR="00335433" w:rsidRPr="00335433" w:rsidRDefault="00335433" w:rsidP="00335433">
      <w:r w:rsidRPr="00335433">
        <w:rPr>
          <w:b/>
          <w:bCs/>
        </w:rPr>
        <w:t>Financial services</w:t>
      </w:r>
      <w:r w:rsidRPr="00335433">
        <w:t xml:space="preserve"> — Fraud detection systems that retrain nightly and catch novel attack patterns within hours of emergence.</w:t>
      </w:r>
    </w:p>
    <w:p w14:paraId="56C1745D" w14:textId="77777777" w:rsidR="00335433" w:rsidRPr="00335433" w:rsidRDefault="00335433" w:rsidP="00335433">
      <w:r w:rsidRPr="00335433">
        <w:rPr>
          <w:b/>
          <w:bCs/>
        </w:rPr>
        <w:t>Healthcare</w:t>
      </w:r>
      <w:r w:rsidRPr="00335433">
        <w:t xml:space="preserve"> — Diagnostic copilots that read imaging studies and triage them before a radiologist opens the queue — reducing reporting backlogs by double digits.</w:t>
      </w:r>
    </w:p>
    <w:p w14:paraId="569A059A" w14:textId="77777777" w:rsidR="00335433" w:rsidRPr="00335433" w:rsidRDefault="00335433" w:rsidP="00335433">
      <w:r w:rsidRPr="00335433">
        <w:rPr>
          <w:b/>
          <w:bCs/>
        </w:rPr>
        <w:t>Retail</w:t>
      </w:r>
      <w:r w:rsidRPr="00335433">
        <w:t xml:space="preserve"> — Demand forecasts that adapt in near real time to weather, social signals, and supply disruption — not just last quarter's sales data.</w:t>
      </w:r>
    </w:p>
    <w:p w14:paraId="6DD5BB69" w14:textId="77777777" w:rsidR="00335433" w:rsidRPr="00335433" w:rsidRDefault="00335433" w:rsidP="00335433">
      <w:r w:rsidRPr="00335433">
        <w:rPr>
          <w:b/>
          <w:bCs/>
        </w:rPr>
        <w:t>Manufacturing</w:t>
      </w:r>
      <w:r w:rsidRPr="00335433">
        <w:t xml:space="preserve"> — Predictive maintenance systems that reduce unplanned downtime by double-digit percentages — turning reactive repair into proactive intelligence.</w:t>
      </w:r>
    </w:p>
    <w:p w14:paraId="3B839C83" w14:textId="77777777" w:rsidR="00335433" w:rsidRPr="00335433" w:rsidRDefault="00335433" w:rsidP="00335433">
      <w:r w:rsidRPr="00335433">
        <w:rPr>
          <w:b/>
          <w:bCs/>
        </w:rPr>
        <w:t>Marketing</w:t>
      </w:r>
      <w:r w:rsidRPr="00335433">
        <w:t xml:space="preserve"> — Generative campaigns produced, A/B tested, and </w:t>
      </w:r>
      <w:proofErr w:type="spellStart"/>
      <w:r w:rsidRPr="00335433">
        <w:t>personalised</w:t>
      </w:r>
      <w:proofErr w:type="spellEnd"/>
      <w:r w:rsidRPr="00335433">
        <w:t xml:space="preserve"> at a scale that was simply impossible two years ago.</w:t>
      </w:r>
    </w:p>
    <w:p w14:paraId="431820AF" w14:textId="77777777" w:rsidR="00335433" w:rsidRPr="00335433" w:rsidRDefault="00335433" w:rsidP="00335433">
      <w:r w:rsidRPr="00335433">
        <w:pict w14:anchorId="6862E466">
          <v:rect id="_x0000_i1084" style="width:0;height:1.5pt" o:hralign="center" o:hrstd="t" o:hr="t" fillcolor="#a0a0a0" stroked="f"/>
        </w:pict>
      </w:r>
    </w:p>
    <w:p w14:paraId="0FAAC446" w14:textId="77777777" w:rsidR="00335433" w:rsidRPr="00335433" w:rsidRDefault="00335433" w:rsidP="00335433">
      <w:r w:rsidRPr="00335433">
        <w:rPr>
          <w:b/>
          <w:bCs/>
        </w:rPr>
        <w:t>How Algorims Engineers It</w:t>
      </w:r>
    </w:p>
    <w:p w14:paraId="25387E15" w14:textId="77777777" w:rsidR="00335433" w:rsidRPr="00335433" w:rsidRDefault="00335433" w:rsidP="00335433">
      <w:r w:rsidRPr="00335433">
        <w:t>We don't sell models. We engineer the system around them.</w:t>
      </w:r>
    </w:p>
    <w:p w14:paraId="0349BE81" w14:textId="77777777" w:rsidR="00335433" w:rsidRPr="00335433" w:rsidRDefault="00335433" w:rsidP="00335433">
      <w:r w:rsidRPr="00335433">
        <w:lastRenderedPageBreak/>
        <w:t>At Algorims, every AI engagement is built on a foundation of robust data pipelines, evaluation frameworks, deployment infrastructure, governance architecture, and the operational discipline that keeps intelligent systems performing long after launch.</w:t>
      </w:r>
    </w:p>
    <w:p w14:paraId="3F1E0A4B" w14:textId="77777777" w:rsidR="00335433" w:rsidRPr="00335433" w:rsidRDefault="00335433" w:rsidP="00335433">
      <w:r w:rsidRPr="00335433">
        <w:t xml:space="preserve">From data strategy and </w:t>
      </w:r>
      <w:proofErr w:type="spellStart"/>
      <w:r w:rsidRPr="00335433">
        <w:t>MLOps</w:t>
      </w:r>
      <w:proofErr w:type="spellEnd"/>
      <w:r w:rsidRPr="00335433">
        <w:t xml:space="preserve"> pipelines to production-grade agentic AI on AWS — our work is measured by one thing: whether the AI is still earning its keep six months after we deploy it.</w:t>
      </w:r>
    </w:p>
    <w:p w14:paraId="7E7DB842" w14:textId="77777777" w:rsidR="00335433" w:rsidRPr="00335433" w:rsidRDefault="00335433" w:rsidP="00335433">
      <w:r w:rsidRPr="00335433">
        <w:pict w14:anchorId="34E11C82">
          <v:rect id="_x0000_i1085" style="width:0;height:1.5pt" o:hralign="center" o:hrstd="t" o:hr="t" fillcolor="#a0a0a0" stroked="f"/>
        </w:pict>
      </w:r>
    </w:p>
    <w:p w14:paraId="3812CB17" w14:textId="77777777" w:rsidR="00335433" w:rsidRPr="00335433" w:rsidRDefault="00335433" w:rsidP="00335433">
      <w:r w:rsidRPr="00335433">
        <w:rPr>
          <w:b/>
          <w:bCs/>
        </w:rPr>
        <w:t>The Next Chapter Is Operational</w:t>
      </w:r>
    </w:p>
    <w:p w14:paraId="440608CC" w14:textId="6E611339" w:rsidR="00335433" w:rsidRPr="00335433" w:rsidRDefault="00335433" w:rsidP="00335433">
      <w:r w:rsidRPr="00335433">
        <w:t xml:space="preserve">The pilot era is closing. The next decade belongs to </w:t>
      </w:r>
      <w:r w:rsidRPr="00335433">
        <w:t>organizations</w:t>
      </w:r>
      <w:r w:rsidRPr="00335433">
        <w:t xml:space="preserve"> that have made AI operational — not impressive in a demo, but dependable in production, trustworthy at scale, and continuously improving over time.</w:t>
      </w:r>
    </w:p>
    <w:p w14:paraId="368C52FA" w14:textId="21CE737F" w:rsidR="00335433" w:rsidRPr="00335433" w:rsidRDefault="00335433" w:rsidP="00335433">
      <w:r w:rsidRPr="00335433">
        <w:t xml:space="preserve">That shift is an engineering problem more than </w:t>
      </w:r>
      <w:r w:rsidRPr="00335433">
        <w:t>research</w:t>
      </w:r>
      <w:r w:rsidRPr="00335433">
        <w:t xml:space="preserve"> one. It requires discipline, infrastructure, and a partner who has done it before.</w:t>
      </w:r>
    </w:p>
    <w:p w14:paraId="405804A1" w14:textId="77777777" w:rsidR="00335433" w:rsidRPr="00335433" w:rsidRDefault="00335433" w:rsidP="00335433">
      <w:r w:rsidRPr="00335433">
        <w:t>It's the problem Algorims was built to solve.</w:t>
      </w:r>
    </w:p>
    <w:p w14:paraId="3F808A9E" w14:textId="77777777" w:rsidR="00335433" w:rsidRPr="00335433" w:rsidRDefault="00335433" w:rsidP="00335433">
      <w:r w:rsidRPr="00335433">
        <w:pict w14:anchorId="7BEC9E44">
          <v:rect id="_x0000_i1098" style="width:0;height:1.5pt" o:hralign="center" o:hrstd="t" o:hr="t" fillcolor="#a0a0a0" stroked="f"/>
        </w:pict>
      </w:r>
    </w:p>
    <w:p w14:paraId="67C145E5" w14:textId="7903FCDC" w:rsidR="00D0612B" w:rsidRPr="00D0612B" w:rsidRDefault="00D0612B" w:rsidP="00D0612B">
      <w:pPr>
        <w:rPr>
          <w:b/>
          <w:bCs/>
        </w:rPr>
      </w:pPr>
      <w:r>
        <w:rPr>
          <w:b/>
          <w:bCs/>
        </w:rPr>
        <w:t>BLOG</w:t>
      </w:r>
      <w:r w:rsidRPr="00D0612B">
        <w:rPr>
          <w:b/>
          <w:bCs/>
        </w:rPr>
        <w:t xml:space="preserve"> -</w:t>
      </w:r>
      <w:proofErr w:type="gramStart"/>
      <w:r w:rsidRPr="00D0612B">
        <w:rPr>
          <w:b/>
          <w:bCs/>
        </w:rPr>
        <w:t>2 :</w:t>
      </w:r>
      <w:proofErr w:type="gramEnd"/>
      <w:r w:rsidRPr="00D0612B">
        <w:rPr>
          <w:b/>
          <w:bCs/>
        </w:rPr>
        <w:t xml:space="preserve"> Unlocking business growth with AWS cloud consulting </w:t>
      </w:r>
    </w:p>
    <w:p w14:paraId="53E7E142" w14:textId="77777777" w:rsidR="00D0612B" w:rsidRPr="00D0612B" w:rsidRDefault="00D0612B" w:rsidP="00D0612B">
      <w:r w:rsidRPr="00D0612B">
        <w:rPr>
          <w:b/>
          <w:bCs/>
        </w:rPr>
        <w:t>Title</w:t>
      </w:r>
    </w:p>
    <w:p w14:paraId="01B989BB" w14:textId="77777777" w:rsidR="00D0612B" w:rsidRPr="00D0612B" w:rsidRDefault="00D0612B" w:rsidP="00D0612B">
      <w:r w:rsidRPr="00D0612B">
        <w:rPr>
          <w:b/>
          <w:bCs/>
        </w:rPr>
        <w:t>Your Cloud Migration Succeeded. So Why Isn't It Paying Off?</w:t>
      </w:r>
    </w:p>
    <w:p w14:paraId="45E57BDD" w14:textId="77777777" w:rsidR="00D0612B" w:rsidRPr="00D0612B" w:rsidRDefault="00D0612B" w:rsidP="00D0612B">
      <w:r w:rsidRPr="00D0612B">
        <w:rPr>
          <w:b/>
          <w:bCs/>
        </w:rPr>
        <w:t>Subtitle</w:t>
      </w:r>
    </w:p>
    <w:p w14:paraId="0FCD9838" w14:textId="77777777" w:rsidR="00D0612B" w:rsidRPr="00D0612B" w:rsidRDefault="00D0612B" w:rsidP="00D0612B">
      <w:r w:rsidRPr="00D0612B">
        <w:t xml:space="preserve">A pragmatic </w:t>
      </w:r>
      <w:proofErr w:type="gramStart"/>
      <w:r w:rsidRPr="00D0612B">
        <w:t>look</w:t>
      </w:r>
      <w:proofErr w:type="gramEnd"/>
      <w:r w:rsidRPr="00D0612B">
        <w:t xml:space="preserve"> at why AWS keeps winning the enterprise — and how to extract the competitive advantage that most migrations leave on the table.</w:t>
      </w:r>
    </w:p>
    <w:p w14:paraId="45827FA7" w14:textId="77777777" w:rsidR="00D0612B" w:rsidRDefault="00D0612B" w:rsidP="00D0612B">
      <w:r w:rsidRPr="00D0612B">
        <w:rPr>
          <w:b/>
          <w:bCs/>
        </w:rPr>
        <w:t>Author:</w:t>
      </w:r>
      <w:r w:rsidRPr="00D0612B">
        <w:t xml:space="preserve"> Algorims Cloud Practice </w:t>
      </w:r>
    </w:p>
    <w:p w14:paraId="42DA09B8" w14:textId="77777777" w:rsidR="00D0612B" w:rsidRDefault="00D0612B" w:rsidP="00D0612B">
      <w:r w:rsidRPr="00D0612B">
        <w:rPr>
          <w:b/>
          <w:bCs/>
        </w:rPr>
        <w:t>Tags:</w:t>
      </w:r>
      <w:r w:rsidRPr="00D0612B">
        <w:t xml:space="preserve"> AWS · Cloud Engineering · FinOps · Agentic AI </w:t>
      </w:r>
    </w:p>
    <w:p w14:paraId="5D555909" w14:textId="3A680023" w:rsidR="00D0612B" w:rsidRPr="00D0612B" w:rsidRDefault="00D0612B" w:rsidP="00D0612B">
      <w:r w:rsidRPr="00D0612B">
        <w:rPr>
          <w:b/>
          <w:bCs/>
        </w:rPr>
        <w:t>Badge:</w:t>
      </w:r>
      <w:r w:rsidRPr="00D0612B">
        <w:t xml:space="preserve"> AWS Advanced Consulting Partner · S3 · Bedrock · Lambda · Nova · Kendra</w:t>
      </w:r>
    </w:p>
    <w:p w14:paraId="2E458D0E" w14:textId="77777777" w:rsidR="00D0612B" w:rsidRPr="00D0612B" w:rsidRDefault="00D0612B" w:rsidP="00D0612B">
      <w:r w:rsidRPr="00D0612B">
        <w:pict w14:anchorId="1EFE6B65">
          <v:rect id="_x0000_i1136" style="width:0;height:1.5pt" o:hralign="center" o:hrstd="t" o:hr="t" fillcolor="#a0a0a0" stroked="f"/>
        </w:pict>
      </w:r>
    </w:p>
    <w:p w14:paraId="3D41234F" w14:textId="77777777" w:rsidR="00D0612B" w:rsidRPr="00D0612B" w:rsidRDefault="00D0612B" w:rsidP="00D0612B">
      <w:r w:rsidRPr="00D0612B">
        <w:rPr>
          <w:b/>
          <w:bCs/>
        </w:rPr>
        <w:t>Opening</w:t>
      </w:r>
    </w:p>
    <w:p w14:paraId="06F463A5" w14:textId="77777777" w:rsidR="00D0612B" w:rsidRPr="00D0612B" w:rsidRDefault="00D0612B" w:rsidP="00D0612B">
      <w:r w:rsidRPr="00D0612B">
        <w:t>Cloud is no longer a destination. It's the substrate.</w:t>
      </w:r>
    </w:p>
    <w:p w14:paraId="689F7187" w14:textId="77777777" w:rsidR="00D0612B" w:rsidRPr="00D0612B" w:rsidRDefault="00D0612B" w:rsidP="00D0612B">
      <w:r w:rsidRPr="00D0612B">
        <w:t>The interesting question for most enterprises today isn't whether to move to AWS — that decision was made years ago. The question is whether the move is actually translating into competitive advantage. Too often, it isn't. And the reason is almost never the technology.</w:t>
      </w:r>
    </w:p>
    <w:p w14:paraId="47D337E9" w14:textId="77777777" w:rsidR="00D0612B" w:rsidRPr="00D0612B" w:rsidRDefault="00D0612B" w:rsidP="00D0612B">
      <w:r w:rsidRPr="00D0612B">
        <w:lastRenderedPageBreak/>
        <w:pict w14:anchorId="216AC4D4">
          <v:rect id="_x0000_i1137" style="width:0;height:1.5pt" o:hralign="center" o:hrstd="t" o:hr="t" fillcolor="#a0a0a0" stroked="f"/>
        </w:pict>
      </w:r>
    </w:p>
    <w:p w14:paraId="0D14C6C1" w14:textId="77777777" w:rsidR="00D0612B" w:rsidRPr="00D0612B" w:rsidRDefault="00D0612B" w:rsidP="00D0612B">
      <w:r w:rsidRPr="00D0612B">
        <w:rPr>
          <w:b/>
          <w:bCs/>
        </w:rPr>
        <w:t>Why AWS, Still</w:t>
      </w:r>
    </w:p>
    <w:p w14:paraId="71199D2C" w14:textId="77777777" w:rsidR="00D0612B" w:rsidRPr="00D0612B" w:rsidRDefault="00D0612B" w:rsidP="00D0612B">
      <w:r w:rsidRPr="00D0612B">
        <w:t>AWS continues to lead enterprise cloud for a reason that's easy to forget: breadth that compounds.</w:t>
      </w:r>
    </w:p>
    <w:p w14:paraId="7EAF90A0" w14:textId="77777777" w:rsidR="00D0612B" w:rsidRPr="00D0612B" w:rsidRDefault="00D0612B" w:rsidP="00D0612B">
      <w:r w:rsidRPr="00D0612B">
        <w:t>From core compute to purpose-built services for analytics, machine learning, document AI, and now agentic workloads — the platform gives engineering teams a coherent set of primitives without forcing them to assemble everything themselves. For an enterprise building serious AI, that coherence isn't just convenient. It's a strategic asset.</w:t>
      </w:r>
    </w:p>
    <w:p w14:paraId="304C3CD7" w14:textId="77777777" w:rsidR="00D0612B" w:rsidRPr="00D0612B" w:rsidRDefault="00D0612B" w:rsidP="00D0612B">
      <w:r w:rsidRPr="00D0612B">
        <w:pict w14:anchorId="180DC944">
          <v:rect id="_x0000_i1138" style="width:0;height:1.5pt" o:hralign="center" o:hrstd="t" o:hr="t" fillcolor="#a0a0a0" stroked="f"/>
        </w:pict>
      </w:r>
    </w:p>
    <w:p w14:paraId="77C6E18A" w14:textId="77777777" w:rsidR="00D0612B" w:rsidRPr="00D0612B" w:rsidRDefault="00D0612B" w:rsidP="00D0612B">
      <w:r w:rsidRPr="00D0612B">
        <w:rPr>
          <w:b/>
          <w:bCs/>
        </w:rPr>
        <w:t>What Good Cloud Consulting Actually Delivers</w:t>
      </w:r>
    </w:p>
    <w:p w14:paraId="23C75861" w14:textId="77777777" w:rsidR="00D0612B" w:rsidRPr="00D0612B" w:rsidRDefault="00D0612B" w:rsidP="00D0612B">
      <w:r w:rsidRPr="00D0612B">
        <w:t xml:space="preserve">Most cloud engagements underdeliver because they </w:t>
      </w:r>
      <w:proofErr w:type="spellStart"/>
      <w:r w:rsidRPr="00D0612B">
        <w:t>optimise</w:t>
      </w:r>
      <w:proofErr w:type="spellEnd"/>
      <w:r w:rsidRPr="00D0612B">
        <w:t xml:space="preserve"> for migration speed instead of business outcome. Here's what a truly valuable cloud consulting engagement looks like:</w:t>
      </w:r>
    </w:p>
    <w:p w14:paraId="319654C9" w14:textId="77777777" w:rsidR="00D0612B" w:rsidRPr="00D0612B" w:rsidRDefault="00D0612B" w:rsidP="00D0612B">
      <w:r w:rsidRPr="00D0612B">
        <w:rPr>
          <w:b/>
          <w:bCs/>
        </w:rPr>
        <w:t>An honest workload assessment.</w:t>
      </w:r>
      <w:r w:rsidRPr="00D0612B">
        <w:t xml:space="preserve"> Not every workload belongs in the cloud. A workload-by-workload view of what should move, what should be re-architected, and what should stay put — saves millions in wasted migration effort.</w:t>
      </w:r>
    </w:p>
    <w:p w14:paraId="6F3F6ACC" w14:textId="77777777" w:rsidR="00D0612B" w:rsidRPr="00D0612B" w:rsidRDefault="00D0612B" w:rsidP="00D0612B">
      <w:r w:rsidRPr="00D0612B">
        <w:rPr>
          <w:b/>
          <w:bCs/>
        </w:rPr>
        <w:t>A landing zone built to last.</w:t>
      </w:r>
      <w:r w:rsidRPr="00D0612B">
        <w:t xml:space="preserve"> Multi-account structure, identity, networking, and governance guardrails designed for the next five years — not the next quarter. The foundation your AI systems will run on.</w:t>
      </w:r>
    </w:p>
    <w:p w14:paraId="6EF114C2" w14:textId="77777777" w:rsidR="00D0612B" w:rsidRPr="00D0612B" w:rsidRDefault="00D0612B" w:rsidP="00D0612B">
      <w:r w:rsidRPr="00D0612B">
        <w:rPr>
          <w:b/>
          <w:bCs/>
        </w:rPr>
        <w:t>Cost discipline from day one.</w:t>
      </w:r>
      <w:r w:rsidRPr="00D0612B">
        <w:t xml:space="preserve"> Tagging strategy, budgets, reservations, and a FinOps cadence that prevents the cloud bill from becoming a boardroom surprise. Cloud spend should be a competitive weapon, not a liability.</w:t>
      </w:r>
    </w:p>
    <w:p w14:paraId="31B65209" w14:textId="77777777" w:rsidR="00D0612B" w:rsidRPr="00D0612B" w:rsidRDefault="00D0612B" w:rsidP="00D0612B">
      <w:r w:rsidRPr="00D0612B">
        <w:rPr>
          <w:b/>
          <w:bCs/>
        </w:rPr>
        <w:t>Security as a property, not a project.</w:t>
      </w:r>
      <w:r w:rsidRPr="00D0612B">
        <w:t xml:space="preserve"> Encryption, least-privilege access, secret rotation, and audit trails baked into the architecture — visible to compliance without slowing your engineering teams down.</w:t>
      </w:r>
    </w:p>
    <w:p w14:paraId="3A75EAFA" w14:textId="77777777" w:rsidR="00D0612B" w:rsidRPr="00D0612B" w:rsidRDefault="00D0612B" w:rsidP="00D0612B">
      <w:r w:rsidRPr="00D0612B">
        <w:pict w14:anchorId="63EEFDC8">
          <v:rect id="_x0000_i1139" style="width:0;height:1.5pt" o:hralign="center" o:hrstd="t" o:hr="t" fillcolor="#a0a0a0" stroked="f"/>
        </w:pict>
      </w:r>
    </w:p>
    <w:p w14:paraId="58C44C24" w14:textId="77777777" w:rsidR="00D0612B" w:rsidRPr="00D0612B" w:rsidRDefault="00D0612B" w:rsidP="00D0612B">
      <w:r w:rsidRPr="00D0612B">
        <w:rPr>
          <w:b/>
          <w:bCs/>
        </w:rPr>
        <w:t>The Mistake Most Teams Make</w:t>
      </w:r>
    </w:p>
    <w:p w14:paraId="7DA9DA50" w14:textId="77777777" w:rsidR="00D0612B" w:rsidRPr="00D0612B" w:rsidRDefault="00D0612B" w:rsidP="00D0612B">
      <w:r w:rsidRPr="00D0612B">
        <w:t>Treating the cloud as a hosting upgrade.</w:t>
      </w:r>
    </w:p>
    <w:p w14:paraId="78293C13" w14:textId="77777777" w:rsidR="00D0612B" w:rsidRPr="00D0612B" w:rsidRDefault="00D0612B" w:rsidP="00D0612B">
      <w:r w:rsidRPr="00D0612B">
        <w:t xml:space="preserve">Lift-and-shift gets you off the old data </w:t>
      </w:r>
      <w:proofErr w:type="spellStart"/>
      <w:r w:rsidRPr="00D0612B">
        <w:t>centre</w:t>
      </w:r>
      <w:proofErr w:type="spellEnd"/>
      <w:r w:rsidRPr="00D0612B">
        <w:t xml:space="preserve">. But it doesn't give you elasticity, doesn't unlock managed services, and rarely improves margin. The real value compounds when </w:t>
      </w:r>
      <w:proofErr w:type="gramStart"/>
      <w:r w:rsidRPr="00D0612B">
        <w:t>you</w:t>
      </w:r>
      <w:proofErr w:type="gramEnd"/>
      <w:r w:rsidRPr="00D0612B">
        <w:t xml:space="preserve"> re-platform — letting AWS run the things that aren't your differentiator, so your team can invest their time in the things that are.</w:t>
      </w:r>
    </w:p>
    <w:p w14:paraId="60F29F69" w14:textId="77777777" w:rsidR="00D0612B" w:rsidRPr="00D0612B" w:rsidRDefault="00D0612B" w:rsidP="00D0612B">
      <w:r w:rsidRPr="00D0612B">
        <w:lastRenderedPageBreak/>
        <w:t>The enterprises pulling ahead aren't the ones who moved to AWS fastest. They're the ones who re-architected most thoughtfully.</w:t>
      </w:r>
    </w:p>
    <w:p w14:paraId="56DA5862" w14:textId="77777777" w:rsidR="00D0612B" w:rsidRPr="00D0612B" w:rsidRDefault="00D0612B" w:rsidP="00D0612B">
      <w:r w:rsidRPr="00D0612B">
        <w:pict w14:anchorId="628AD7D1">
          <v:rect id="_x0000_i1140" style="width:0;height:1.5pt" o:hralign="center" o:hrstd="t" o:hr="t" fillcolor="#a0a0a0" stroked="f"/>
        </w:pict>
      </w:r>
    </w:p>
    <w:p w14:paraId="117D8E42" w14:textId="77777777" w:rsidR="00D0612B" w:rsidRPr="00D0612B" w:rsidRDefault="00D0612B" w:rsidP="00D0612B">
      <w:r w:rsidRPr="00D0612B">
        <w:rPr>
          <w:b/>
          <w:bCs/>
        </w:rPr>
        <w:t>AI-First Changes the Equation</w:t>
      </w:r>
    </w:p>
    <w:p w14:paraId="18C7279C" w14:textId="77777777" w:rsidR="00D0612B" w:rsidRPr="00D0612B" w:rsidRDefault="00D0612B" w:rsidP="00D0612B">
      <w:r w:rsidRPr="00D0612B">
        <w:t>Once you're building agentic systems, the architectural choices get sharper — and the cost of getting them wrong gets higher.</w:t>
      </w:r>
    </w:p>
    <w:p w14:paraId="2B4756E7" w14:textId="77777777" w:rsidR="00D0612B" w:rsidRPr="00D0612B" w:rsidRDefault="00D0612B" w:rsidP="00D0612B">
      <w:r w:rsidRPr="00D0612B">
        <w:t xml:space="preserve">Bedrock, SageMaker, Kendra, S3 Vectors, Nova, </w:t>
      </w:r>
      <w:proofErr w:type="spellStart"/>
      <w:r w:rsidRPr="00D0612B">
        <w:t>Textract</w:t>
      </w:r>
      <w:proofErr w:type="spellEnd"/>
      <w:r w:rsidRPr="00D0612B">
        <w:t xml:space="preserve"> — these aren't standalone services. They're a stack. A coherent, integrated AI infrastructure that compounds in capability the longer you build on it. Designing for that stack from the start saves a painful and expensive re-architecture two years in.</w:t>
      </w:r>
    </w:p>
    <w:p w14:paraId="6ADD9D7A" w14:textId="77777777" w:rsidR="00D0612B" w:rsidRPr="00D0612B" w:rsidRDefault="00D0612B" w:rsidP="00D0612B">
      <w:r w:rsidRPr="00D0612B">
        <w:t>Your cloud foundation isn't just infrastructure. It's the launchpad for every intelligent system your enterprise will ever run.</w:t>
      </w:r>
    </w:p>
    <w:p w14:paraId="52EF4F0D" w14:textId="5C5658E8" w:rsidR="00D0612B" w:rsidRPr="00D0612B" w:rsidRDefault="00D0612B" w:rsidP="00D0612B">
      <w:pPr>
        <w:rPr>
          <w:i/>
          <w:iCs/>
        </w:rPr>
      </w:pPr>
    </w:p>
    <w:p w14:paraId="41B877C5" w14:textId="77777777" w:rsidR="00D0612B" w:rsidRPr="00D0612B" w:rsidRDefault="00D0612B" w:rsidP="00D0612B">
      <w:pPr>
        <w:rPr>
          <w:i/>
          <w:iCs/>
        </w:rPr>
      </w:pPr>
      <w:r w:rsidRPr="00D0612B">
        <w:rPr>
          <w:b/>
          <w:bCs/>
          <w:i/>
          <w:iCs/>
        </w:rPr>
        <w:t>The Algorims Take</w:t>
      </w:r>
    </w:p>
    <w:p w14:paraId="5CD7966F" w14:textId="77777777" w:rsidR="00D0612B" w:rsidRPr="00D0612B" w:rsidRDefault="00D0612B" w:rsidP="00D0612B">
      <w:r w:rsidRPr="00D0612B">
        <w:t>Good cloud consulting is a forcing function. It surfaces the architectural decisions that were being avoided, brings cost into the open, and leaves your engineering team materially more capable than before we arrived.</w:t>
      </w:r>
    </w:p>
    <w:p w14:paraId="55B3004E" w14:textId="77777777" w:rsidR="00D0612B" w:rsidRPr="00D0612B" w:rsidRDefault="00D0612B" w:rsidP="00D0612B">
      <w:r w:rsidRPr="00D0612B">
        <w:t>As an AWS Advanced Consulting Partner, that's the bar we hold ourselves to on every engagement — not just a successful migration, but a cloud foundation that powers everything your enterprise wants to build next, including the agentic AI systems that will define your competitive edge.</w:t>
      </w:r>
    </w:p>
    <w:p w14:paraId="5C945859" w14:textId="74EDE569" w:rsidR="00D0612B" w:rsidRDefault="00D0612B" w:rsidP="00D0612B">
      <w:r w:rsidRPr="00D0612B">
        <w:rPr>
          <w:i/>
          <w:iCs/>
        </w:rPr>
        <w:pict w14:anchorId="779D9F1C">
          <v:rect id="_x0000_i1150" style="width:0;height:1.5pt" o:hralign="center" o:hrstd="t" o:hr="t" fillcolor="#a0a0a0" stroked="f"/>
        </w:pict>
      </w:r>
    </w:p>
    <w:p w14:paraId="37C2A825" w14:textId="77777777" w:rsidR="00D0612B" w:rsidRPr="00D0612B" w:rsidRDefault="00D0612B" w:rsidP="00D0612B"/>
    <w:p w14:paraId="1E932173" w14:textId="617049C2" w:rsidR="00D0612B" w:rsidRDefault="00D0612B" w:rsidP="00D0612B">
      <w:pPr>
        <w:rPr>
          <w:b/>
          <w:bCs/>
        </w:rPr>
      </w:pPr>
      <w:r>
        <w:rPr>
          <w:b/>
          <w:bCs/>
        </w:rPr>
        <w:t>BLOG</w:t>
      </w:r>
      <w:r w:rsidRPr="00D0612B">
        <w:rPr>
          <w:b/>
          <w:bCs/>
        </w:rPr>
        <w:t xml:space="preserve">-3: Driving digital transformation with Microsoft Azure </w:t>
      </w:r>
    </w:p>
    <w:p w14:paraId="11FF4FDE" w14:textId="2803C0A2" w:rsidR="00D0612B" w:rsidRDefault="00D0612B" w:rsidP="00D0612B">
      <w:r>
        <w:t>This is good</w:t>
      </w:r>
    </w:p>
    <w:p w14:paraId="68104F40" w14:textId="762F0EA8" w:rsidR="00D0612B" w:rsidRPr="00D0612B" w:rsidRDefault="00D0612B" w:rsidP="00D0612B">
      <w:r w:rsidRPr="00D0612B">
        <w:rPr>
          <w:i/>
          <w:iCs/>
        </w:rPr>
        <w:pict w14:anchorId="6AF28D99">
          <v:rect id="_x0000_i1199" style="width:0;height:1.5pt" o:hralign="center" o:hrstd="t" o:hr="t" fillcolor="#a0a0a0" stroked="f"/>
        </w:pict>
      </w:r>
    </w:p>
    <w:p w14:paraId="28BF2F5A" w14:textId="0B745343" w:rsidR="00D0612B" w:rsidRPr="00D0612B" w:rsidRDefault="00D0612B" w:rsidP="00D0612B">
      <w:pPr>
        <w:rPr>
          <w:b/>
          <w:bCs/>
        </w:rPr>
      </w:pPr>
      <w:r>
        <w:rPr>
          <w:b/>
          <w:bCs/>
        </w:rPr>
        <w:t>BLOG</w:t>
      </w:r>
      <w:r w:rsidRPr="00D0612B">
        <w:rPr>
          <w:b/>
          <w:bCs/>
        </w:rPr>
        <w:t xml:space="preserve">-4: DevOps, Agile, </w:t>
      </w:r>
      <w:proofErr w:type="spellStart"/>
      <w:r w:rsidRPr="00D0612B">
        <w:rPr>
          <w:b/>
          <w:bCs/>
        </w:rPr>
        <w:t>DevSecOps</w:t>
      </w:r>
      <w:proofErr w:type="spellEnd"/>
      <w:r w:rsidRPr="00D0612B">
        <w:rPr>
          <w:b/>
          <w:bCs/>
        </w:rPr>
        <w:t xml:space="preserve">, Scrum — and why most teams still get it wrong </w:t>
      </w:r>
    </w:p>
    <w:p w14:paraId="282DB5E5" w14:textId="77777777" w:rsidR="00D0612B" w:rsidRPr="00D0612B" w:rsidRDefault="00D0612B" w:rsidP="00D0612B">
      <w:r w:rsidRPr="00D0612B">
        <w:rPr>
          <w:b/>
          <w:bCs/>
        </w:rPr>
        <w:t>Title</w:t>
      </w:r>
    </w:p>
    <w:p w14:paraId="7CA7C85C" w14:textId="77777777" w:rsidR="00D0612B" w:rsidRPr="00D0612B" w:rsidRDefault="00D0612B" w:rsidP="00D0612B">
      <w:r w:rsidRPr="00D0612B">
        <w:rPr>
          <w:b/>
          <w:bCs/>
        </w:rPr>
        <w:t>You've Done DevOps. So Why Are You Still Shipping Slowly?</w:t>
      </w:r>
    </w:p>
    <w:p w14:paraId="4BBE7E23" w14:textId="77777777" w:rsidR="00D0612B" w:rsidRPr="00D0612B" w:rsidRDefault="00D0612B" w:rsidP="00D0612B">
      <w:r w:rsidRPr="00D0612B">
        <w:rPr>
          <w:b/>
          <w:bCs/>
        </w:rPr>
        <w:lastRenderedPageBreak/>
        <w:t>Subtitle</w:t>
      </w:r>
    </w:p>
    <w:p w14:paraId="65F9E359" w14:textId="77777777" w:rsidR="00D0612B" w:rsidRPr="00D0612B" w:rsidRDefault="00D0612B" w:rsidP="00D0612B">
      <w:r w:rsidRPr="00D0612B">
        <w:t>The labels don't matter. The operating model does. A practical view on what actually ships software faster — and why most teams are still getting it wrong.</w:t>
      </w:r>
    </w:p>
    <w:p w14:paraId="3E93B6FB" w14:textId="77777777" w:rsidR="00D0612B" w:rsidRPr="00D0612B" w:rsidRDefault="00D0612B" w:rsidP="00D0612B">
      <w:r w:rsidRPr="00D0612B">
        <w:rPr>
          <w:b/>
          <w:bCs/>
        </w:rPr>
        <w:t>Author:</w:t>
      </w:r>
      <w:r w:rsidRPr="00D0612B">
        <w:t xml:space="preserve"> Algorims Platform Practice </w:t>
      </w:r>
      <w:r w:rsidRPr="00D0612B">
        <w:rPr>
          <w:b/>
          <w:bCs/>
        </w:rPr>
        <w:t>Tags:</w:t>
      </w:r>
      <w:r w:rsidRPr="00D0612B">
        <w:t xml:space="preserve"> DevOps · </w:t>
      </w:r>
      <w:proofErr w:type="spellStart"/>
      <w:r w:rsidRPr="00D0612B">
        <w:t>DevSecOps</w:t>
      </w:r>
      <w:proofErr w:type="spellEnd"/>
      <w:r w:rsidRPr="00D0612B">
        <w:t xml:space="preserve"> · Agile · Platform Engineering · SRE </w:t>
      </w:r>
      <w:r w:rsidRPr="00D0612B">
        <w:rPr>
          <w:b/>
          <w:bCs/>
        </w:rPr>
        <w:t>Badge:</w:t>
      </w:r>
      <w:r w:rsidRPr="00D0612B">
        <w:t xml:space="preserve"> Plan · Build · Deploy · Monitor</w:t>
      </w:r>
    </w:p>
    <w:p w14:paraId="43DF995E" w14:textId="77777777" w:rsidR="00D0612B" w:rsidRPr="00D0612B" w:rsidRDefault="00D0612B" w:rsidP="00D0612B">
      <w:r w:rsidRPr="00D0612B">
        <w:pict w14:anchorId="64D3A020">
          <v:rect id="_x0000_i1187" style="width:0;height:1.5pt" o:hralign="center" o:hrstd="t" o:hr="t" fillcolor="#a0a0a0" stroked="f"/>
        </w:pict>
      </w:r>
    </w:p>
    <w:p w14:paraId="740B9159" w14:textId="77777777" w:rsidR="00D0612B" w:rsidRPr="00D0612B" w:rsidRDefault="00D0612B" w:rsidP="00D0612B">
      <w:r w:rsidRPr="00D0612B">
        <w:rPr>
          <w:b/>
          <w:bCs/>
        </w:rPr>
        <w:t>Opening</w:t>
      </w:r>
    </w:p>
    <w:p w14:paraId="7AD3FA3D" w14:textId="77777777" w:rsidR="00D0612B" w:rsidRPr="00D0612B" w:rsidRDefault="00D0612B" w:rsidP="00D0612B">
      <w:r w:rsidRPr="00D0612B">
        <w:t xml:space="preserve">Every </w:t>
      </w:r>
      <w:proofErr w:type="spellStart"/>
      <w:r w:rsidRPr="00D0612B">
        <w:t>organisation</w:t>
      </w:r>
      <w:proofErr w:type="spellEnd"/>
      <w:r w:rsidRPr="00D0612B">
        <w:t xml:space="preserve"> we meet has "done DevOps." They have pipelines. They have stand-ups. They have a Jira board with a velocity metric someone screenshots for the quarterly review.</w:t>
      </w:r>
    </w:p>
    <w:p w14:paraId="3134008E" w14:textId="77777777" w:rsidR="00D0612B" w:rsidRPr="00D0612B" w:rsidRDefault="00D0612B" w:rsidP="00D0612B">
      <w:r w:rsidRPr="00D0612B">
        <w:t>And they still ship slowly.</w:t>
      </w:r>
    </w:p>
    <w:p w14:paraId="33060DF2" w14:textId="77777777" w:rsidR="00D0612B" w:rsidRPr="00D0612B" w:rsidRDefault="00D0612B" w:rsidP="00D0612B">
      <w:r w:rsidRPr="00D0612B">
        <w:t>The methodology isn't the problem. The operating model around it is.</w:t>
      </w:r>
    </w:p>
    <w:p w14:paraId="0A51C5E6" w14:textId="77777777" w:rsidR="00D0612B" w:rsidRPr="00D0612B" w:rsidRDefault="00D0612B" w:rsidP="00D0612B">
      <w:r w:rsidRPr="00D0612B">
        <w:pict w14:anchorId="25B2E9F5">
          <v:rect id="_x0000_i1188" style="width:0;height:1.5pt" o:hralign="center" o:hrstd="t" o:hr="t" fillcolor="#a0a0a0" stroked="f"/>
        </w:pict>
      </w:r>
    </w:p>
    <w:p w14:paraId="7E21B8E1" w14:textId="77777777" w:rsidR="00D0612B" w:rsidRPr="00D0612B" w:rsidRDefault="00D0612B" w:rsidP="00D0612B">
      <w:r w:rsidRPr="00D0612B">
        <w:rPr>
          <w:b/>
          <w:bCs/>
        </w:rPr>
        <w:t xml:space="preserve">Agile Is a </w:t>
      </w:r>
      <w:proofErr w:type="spellStart"/>
      <w:r w:rsidRPr="00D0612B">
        <w:rPr>
          <w:b/>
          <w:bCs/>
        </w:rPr>
        <w:t>Behaviour</w:t>
      </w:r>
      <w:proofErr w:type="spellEnd"/>
      <w:r w:rsidRPr="00D0612B">
        <w:rPr>
          <w:b/>
          <w:bCs/>
        </w:rPr>
        <w:t xml:space="preserve">, </w:t>
      </w:r>
      <w:proofErr w:type="gramStart"/>
      <w:r w:rsidRPr="00D0612B">
        <w:rPr>
          <w:b/>
          <w:bCs/>
        </w:rPr>
        <w:t>Not</w:t>
      </w:r>
      <w:proofErr w:type="gramEnd"/>
      <w:r w:rsidRPr="00D0612B">
        <w:rPr>
          <w:b/>
          <w:bCs/>
        </w:rPr>
        <w:t xml:space="preserve"> a Ceremony</w:t>
      </w:r>
    </w:p>
    <w:p w14:paraId="6EBE9602" w14:textId="77777777" w:rsidR="00D0612B" w:rsidRPr="00D0612B" w:rsidRDefault="00D0612B" w:rsidP="00D0612B">
      <w:r w:rsidRPr="00D0612B">
        <w:t>Scrum gives you a vocabulary. It does not give you the cultural permission to ship a half-built thing, learn from it, and iterate.</w:t>
      </w:r>
    </w:p>
    <w:p w14:paraId="208DB7C0" w14:textId="77777777" w:rsidR="00D0612B" w:rsidRPr="00D0612B" w:rsidRDefault="00D0612B" w:rsidP="00D0612B">
      <w:r w:rsidRPr="00D0612B">
        <w:t>That permission has to come from leadership — and without it, the rituals are theatre. Two-week sprints become mini-waterfalls. Retrospectives become complaint sessions. Velocity becomes a number everyone games instead of a signal anyone trusts.</w:t>
      </w:r>
    </w:p>
    <w:p w14:paraId="77CEFF50" w14:textId="77777777" w:rsidR="00D0612B" w:rsidRPr="00D0612B" w:rsidRDefault="00D0612B" w:rsidP="00D0612B">
      <w:r w:rsidRPr="00D0612B">
        <w:t xml:space="preserve">The teams that move fastest aren't the ones with the cleanest backlog or the most disciplined sprint ceremonies. They are the ones who have genuinely </w:t>
      </w:r>
      <w:proofErr w:type="spellStart"/>
      <w:r w:rsidRPr="00D0612B">
        <w:t>internalised</w:t>
      </w:r>
      <w:proofErr w:type="spellEnd"/>
      <w:r w:rsidRPr="00D0612B">
        <w:t xml:space="preserve"> small batches, fast feedback, and a tolerance for being wrong on the way to being right.</w:t>
      </w:r>
    </w:p>
    <w:p w14:paraId="5B25939A" w14:textId="77777777" w:rsidR="00D0612B" w:rsidRPr="00D0612B" w:rsidRDefault="00D0612B" w:rsidP="00D0612B">
      <w:r w:rsidRPr="00D0612B">
        <w:pict w14:anchorId="5BC62FEC">
          <v:rect id="_x0000_i1189" style="width:0;height:1.5pt" o:hralign="center" o:hrstd="t" o:hr="t" fillcolor="#a0a0a0" stroked="f"/>
        </w:pict>
      </w:r>
    </w:p>
    <w:p w14:paraId="4B9C5861" w14:textId="77777777" w:rsidR="00D0612B" w:rsidRPr="00D0612B" w:rsidRDefault="00D0612B" w:rsidP="00D0612B">
      <w:r w:rsidRPr="00D0612B">
        <w:rPr>
          <w:b/>
          <w:bCs/>
        </w:rPr>
        <w:t>DevOps Is Mostly an Empathy Problem</w:t>
      </w:r>
    </w:p>
    <w:p w14:paraId="47F76E7C" w14:textId="77777777" w:rsidR="00D0612B" w:rsidRPr="00D0612B" w:rsidRDefault="00D0612B" w:rsidP="00D0612B">
      <w:r w:rsidRPr="00D0612B">
        <w:t xml:space="preserve">The original insight of DevOps was deceptively simple: developers and operators were </w:t>
      </w:r>
      <w:proofErr w:type="spellStart"/>
      <w:r w:rsidRPr="00D0612B">
        <w:t>optimising</w:t>
      </w:r>
      <w:proofErr w:type="spellEnd"/>
      <w:r w:rsidRPr="00D0612B">
        <w:t xml:space="preserve"> for different things and blaming each other for the gap. Developers wanted to ship fast. Operators wanted to keep things stable. Neither was wrong — they just had different incentives.</w:t>
      </w:r>
    </w:p>
    <w:p w14:paraId="7A565E70" w14:textId="77777777" w:rsidR="00D0612B" w:rsidRPr="00D0612B" w:rsidRDefault="00D0612B" w:rsidP="00D0612B">
      <w:r w:rsidRPr="00D0612B">
        <w:t xml:space="preserve">Two decades later, we have automated much of that gap away. But the underlying issue — teams </w:t>
      </w:r>
      <w:proofErr w:type="spellStart"/>
      <w:r w:rsidRPr="00D0612B">
        <w:t>optimising</w:t>
      </w:r>
      <w:proofErr w:type="spellEnd"/>
      <w:r w:rsidRPr="00D0612B">
        <w:t xml:space="preserve"> locally instead of for the whole flow — is still alive and well in almost every enterprise we work with.</w:t>
      </w:r>
    </w:p>
    <w:p w14:paraId="5E71F542" w14:textId="77777777" w:rsidR="00D0612B" w:rsidRPr="00D0612B" w:rsidRDefault="00D0612B" w:rsidP="00D0612B">
      <w:r w:rsidRPr="00D0612B">
        <w:lastRenderedPageBreak/>
        <w:t>Platform engineering helps. Golden paths help. Shared on-call helps most. What helps most of all is a leadership team that measures the whole delivery flow — not just the bits each team owns.</w:t>
      </w:r>
    </w:p>
    <w:p w14:paraId="54DAC782" w14:textId="77777777" w:rsidR="00D0612B" w:rsidRPr="00D0612B" w:rsidRDefault="00D0612B" w:rsidP="00D0612B">
      <w:r w:rsidRPr="00D0612B">
        <w:pict w14:anchorId="5D295B5B">
          <v:rect id="_x0000_i1190" style="width:0;height:1.5pt" o:hralign="center" o:hrstd="t" o:hr="t" fillcolor="#a0a0a0" stroked="f"/>
        </w:pict>
      </w:r>
    </w:p>
    <w:p w14:paraId="68249A98" w14:textId="77777777" w:rsidR="00D0612B" w:rsidRPr="00D0612B" w:rsidRDefault="00D0612B" w:rsidP="00D0612B">
      <w:proofErr w:type="spellStart"/>
      <w:r w:rsidRPr="00D0612B">
        <w:rPr>
          <w:b/>
          <w:bCs/>
        </w:rPr>
        <w:t>DevSecOps</w:t>
      </w:r>
      <w:proofErr w:type="spellEnd"/>
      <w:r w:rsidRPr="00D0612B">
        <w:rPr>
          <w:b/>
          <w:bCs/>
        </w:rPr>
        <w:t xml:space="preserve"> — Shifting Left, Properly</w:t>
      </w:r>
    </w:p>
    <w:p w14:paraId="5F4BA749" w14:textId="77777777" w:rsidR="00D0612B" w:rsidRPr="00D0612B" w:rsidRDefault="00D0612B" w:rsidP="00D0612B">
      <w:r w:rsidRPr="00D0612B">
        <w:t>Security as a checkpoint at the end of the SDLC is dead — and it should be. It slows teams down, creates adversarial relationships between engineering and security, and catches problems far too late to fix cheaply.</w:t>
      </w:r>
    </w:p>
    <w:p w14:paraId="745D9533" w14:textId="77777777" w:rsidR="00D0612B" w:rsidRPr="00D0612B" w:rsidRDefault="00D0612B" w:rsidP="00D0612B">
      <w:r w:rsidRPr="00D0612B">
        <w:t>Security as a continuous property is what "shift left" actually means — SAST, DAST, SBOMs, signed artefacts, policy-as-code, and runtime detection woven into the pipeline, not bolted onto the end of it.</w:t>
      </w:r>
    </w:p>
    <w:p w14:paraId="4531C521" w14:textId="77777777" w:rsidR="00D0612B" w:rsidRPr="00D0612B" w:rsidRDefault="00D0612B" w:rsidP="00D0612B">
      <w:r w:rsidRPr="00D0612B">
        <w:t>Done well, it makes engineers faster, not slower. Security stops being a gate and starts being a guardrail — invisible when you're on the right path, protective when you're not.</w:t>
      </w:r>
    </w:p>
    <w:p w14:paraId="216469B8" w14:textId="77777777" w:rsidR="00D0612B" w:rsidRPr="00D0612B" w:rsidRDefault="00D0612B" w:rsidP="00D0612B">
      <w:r w:rsidRPr="00D0612B">
        <w:pict w14:anchorId="16A29E1C">
          <v:rect id="_x0000_i1191" style="width:0;height:1.5pt" o:hralign="center" o:hrstd="t" o:hr="t" fillcolor="#a0a0a0" stroked="f"/>
        </w:pict>
      </w:r>
    </w:p>
    <w:p w14:paraId="24386C72" w14:textId="77777777" w:rsidR="00D0612B" w:rsidRPr="00D0612B" w:rsidRDefault="00D0612B" w:rsidP="00D0612B">
      <w:r w:rsidRPr="00D0612B">
        <w:rPr>
          <w:b/>
          <w:bCs/>
        </w:rPr>
        <w:t>What Algorims Builds</w:t>
      </w:r>
    </w:p>
    <w:p w14:paraId="23A51886" w14:textId="77777777" w:rsidR="00D0612B" w:rsidRPr="00D0612B" w:rsidRDefault="00D0612B" w:rsidP="00D0612B">
      <w:r w:rsidRPr="00D0612B">
        <w:t>We don't install processes. We build the engineering systems that make the right way the easy way:</w:t>
      </w:r>
    </w:p>
    <w:p w14:paraId="0FAA8E9F" w14:textId="77777777" w:rsidR="00D0612B" w:rsidRPr="00D0612B" w:rsidRDefault="00D0612B" w:rsidP="00D0612B">
      <w:r w:rsidRPr="00D0612B">
        <w:rPr>
          <w:b/>
          <w:bCs/>
        </w:rPr>
        <w:t>Internal developer platforms</w:t>
      </w:r>
      <w:r w:rsidRPr="00D0612B">
        <w:t xml:space="preserve"> that engineers actually adopt — because they reduce friction instead of adding it.</w:t>
      </w:r>
    </w:p>
    <w:p w14:paraId="1D2E173F" w14:textId="77777777" w:rsidR="00D0612B" w:rsidRPr="00D0612B" w:rsidRDefault="00D0612B" w:rsidP="00D0612B">
      <w:r w:rsidRPr="00D0612B">
        <w:rPr>
          <w:b/>
          <w:bCs/>
        </w:rPr>
        <w:t>CI/CD pipelines</w:t>
      </w:r>
      <w:r w:rsidRPr="00D0612B">
        <w:t xml:space="preserve"> with security and compliance gates that protect production without blocking flow or slowing deployment cadence.</w:t>
      </w:r>
    </w:p>
    <w:p w14:paraId="0C3E892E" w14:textId="77777777" w:rsidR="00D0612B" w:rsidRPr="00D0612B" w:rsidRDefault="00D0612B" w:rsidP="00D0612B">
      <w:r w:rsidRPr="00D0612B">
        <w:rPr>
          <w:b/>
          <w:bCs/>
        </w:rPr>
        <w:t>SRE practice</w:t>
      </w:r>
      <w:r w:rsidRPr="00D0612B">
        <w:t xml:space="preserve"> — SLOs, error budgets, and blameless postmortems — installed as muscle memory across your engineering </w:t>
      </w:r>
      <w:proofErr w:type="spellStart"/>
      <w:r w:rsidRPr="00D0612B">
        <w:t>organisation</w:t>
      </w:r>
      <w:proofErr w:type="spellEnd"/>
      <w:r w:rsidRPr="00D0612B">
        <w:t>, not posters on a wall.</w:t>
      </w:r>
    </w:p>
    <w:p w14:paraId="56217384" w14:textId="77777777" w:rsidR="00D0612B" w:rsidRPr="00D0612B" w:rsidRDefault="00D0612B" w:rsidP="00D0612B">
      <w:r w:rsidRPr="00D0612B">
        <w:rPr>
          <w:b/>
          <w:bCs/>
        </w:rPr>
        <w:t>Agentic automation in the operational layer</w:t>
      </w:r>
      <w:r w:rsidRPr="00D0612B">
        <w:t xml:space="preserve"> — so your platform team scales without growing linearly with the </w:t>
      </w:r>
      <w:proofErr w:type="spellStart"/>
      <w:r w:rsidRPr="00D0612B">
        <w:t>organisation</w:t>
      </w:r>
      <w:proofErr w:type="spellEnd"/>
      <w:r w:rsidRPr="00D0612B">
        <w:t>. Intelligent systems that detect, diagnose, and resolve operational issues autonomously, before they reach your engineers.</w:t>
      </w:r>
    </w:p>
    <w:p w14:paraId="5C596592" w14:textId="77777777" w:rsidR="00D0612B" w:rsidRPr="00D0612B" w:rsidRDefault="00D0612B" w:rsidP="00D0612B">
      <w:r w:rsidRPr="00D0612B">
        <w:pict w14:anchorId="779848CC">
          <v:rect id="_x0000_i1192" style="width:0;height:1.5pt" o:hralign="center" o:hrstd="t" o:hr="t" fillcolor="#a0a0a0" stroked="f"/>
        </w:pict>
      </w:r>
    </w:p>
    <w:p w14:paraId="6C9A6AFA" w14:textId="77777777" w:rsidR="00D0612B" w:rsidRPr="00D0612B" w:rsidRDefault="00D0612B" w:rsidP="00D0612B">
      <w:r w:rsidRPr="00D0612B">
        <w:rPr>
          <w:b/>
          <w:bCs/>
        </w:rPr>
        <w:t>The Bar</w:t>
      </w:r>
    </w:p>
    <w:p w14:paraId="7B06E9F5" w14:textId="77777777" w:rsidR="00D0612B" w:rsidRPr="00D0612B" w:rsidRDefault="00D0612B" w:rsidP="00D0612B">
      <w:r w:rsidRPr="00D0612B">
        <w:t>If your release cadence isn't measurably faster six months after we engage, the engagement failed. That is the only metric that matters.</w:t>
      </w:r>
    </w:p>
    <w:p w14:paraId="534A66FF" w14:textId="77777777" w:rsidR="00D0612B" w:rsidRPr="00D0612B" w:rsidRDefault="00D0612B" w:rsidP="00D0612B">
      <w:r w:rsidRPr="00D0612B">
        <w:lastRenderedPageBreak/>
        <w:t>We don't celebrate pipelines. We celebrate deployments. We don't measure stand-up attendance. We measure lead time, deployment frequency, and mean time to recovery — because those are the numbers that tell you whether DevOps is real or just well-documented.</w:t>
      </w:r>
    </w:p>
    <w:p w14:paraId="685E1C60" w14:textId="77777777" w:rsidR="00D0612B" w:rsidRPr="00D0612B" w:rsidRDefault="00D0612B" w:rsidP="00D0612B">
      <w:r w:rsidRPr="00D0612B">
        <w:t>The best platform teams we've worked with share one thing: they treat software delivery as a product. They have users — their fellow engineers. They have metrics. They iterate. They obsess over adoption.</w:t>
      </w:r>
    </w:p>
    <w:p w14:paraId="7D73839C" w14:textId="77777777" w:rsidR="00D0612B" w:rsidRPr="00D0612B" w:rsidRDefault="00D0612B" w:rsidP="00D0612B">
      <w:r w:rsidRPr="00D0612B">
        <w:t>That mindset is what separates the teams that ship from the ones that talk about shipping.</w:t>
      </w:r>
    </w:p>
    <w:p w14:paraId="095F32CE" w14:textId="18E514D8" w:rsidR="00D0612B" w:rsidRPr="00D0612B" w:rsidRDefault="00D0612B" w:rsidP="00D0612B">
      <w:r w:rsidRPr="00D0612B">
        <w:rPr>
          <w:i/>
          <w:iCs/>
        </w:rPr>
        <w:pict w14:anchorId="0652286A">
          <v:rect id="_x0000_i1200" style="width:0;height:1.5pt" o:hralign="center" o:hrstd="t" o:hr="t" fillcolor="#a0a0a0" stroked="f"/>
        </w:pict>
      </w:r>
    </w:p>
    <w:p w14:paraId="10094CAC" w14:textId="54C6757C" w:rsidR="00D0612B" w:rsidRPr="00833BC5" w:rsidRDefault="00833BC5" w:rsidP="00D0612B">
      <w:pPr>
        <w:rPr>
          <w:b/>
          <w:bCs/>
        </w:rPr>
      </w:pPr>
      <w:r>
        <w:rPr>
          <w:b/>
          <w:bCs/>
        </w:rPr>
        <w:t>BLOG</w:t>
      </w:r>
      <w:r w:rsidR="00D0612B" w:rsidRPr="00833BC5">
        <w:rPr>
          <w:b/>
          <w:bCs/>
        </w:rPr>
        <w:t>-5: Smart cloud migration &amp; optimi</w:t>
      </w:r>
      <w:r w:rsidRPr="00833BC5">
        <w:rPr>
          <w:b/>
          <w:bCs/>
        </w:rPr>
        <w:t>z</w:t>
      </w:r>
      <w:r w:rsidR="00D0612B" w:rsidRPr="00833BC5">
        <w:rPr>
          <w:b/>
          <w:bCs/>
        </w:rPr>
        <w:t xml:space="preserve">ation </w:t>
      </w:r>
    </w:p>
    <w:p w14:paraId="7BA649F4" w14:textId="77777777" w:rsidR="000F3C68" w:rsidRPr="000F3C68" w:rsidRDefault="000F3C68" w:rsidP="000F3C68">
      <w:r w:rsidRPr="000F3C68">
        <w:rPr>
          <w:b/>
          <w:bCs/>
        </w:rPr>
        <w:t>Title</w:t>
      </w:r>
    </w:p>
    <w:p w14:paraId="35701937" w14:textId="77777777" w:rsidR="000F3C68" w:rsidRPr="000F3C68" w:rsidRDefault="000F3C68" w:rsidP="000F3C68">
      <w:r w:rsidRPr="000F3C68">
        <w:rPr>
          <w:b/>
          <w:bCs/>
        </w:rPr>
        <w:t>Cutting Your Cloud Bill Is Easy. Cutting It While Improving Performance Is the Actual Job.</w:t>
      </w:r>
    </w:p>
    <w:p w14:paraId="28842B53" w14:textId="77777777" w:rsidR="000F3C68" w:rsidRPr="000F3C68" w:rsidRDefault="000F3C68" w:rsidP="000F3C68">
      <w:r w:rsidRPr="000F3C68">
        <w:rPr>
          <w:b/>
          <w:bCs/>
        </w:rPr>
        <w:t>Subtitle</w:t>
      </w:r>
    </w:p>
    <w:p w14:paraId="717EC88B" w14:textId="77777777" w:rsidR="000F3C68" w:rsidRPr="000F3C68" w:rsidRDefault="000F3C68" w:rsidP="000F3C68">
      <w:r w:rsidRPr="000F3C68">
        <w:t xml:space="preserve">A migration is a single event. </w:t>
      </w:r>
      <w:proofErr w:type="spellStart"/>
      <w:r w:rsidRPr="000F3C68">
        <w:t>Optimisation</w:t>
      </w:r>
      <w:proofErr w:type="spellEnd"/>
      <w:r w:rsidRPr="000F3C68">
        <w:t xml:space="preserve"> is a discipline. Here's what the best cloud </w:t>
      </w:r>
      <w:proofErr w:type="spellStart"/>
      <w:r w:rsidRPr="000F3C68">
        <w:t>programmes</w:t>
      </w:r>
      <w:proofErr w:type="spellEnd"/>
      <w:r w:rsidRPr="000F3C68">
        <w:t xml:space="preserve"> do differently — and why most </w:t>
      </w:r>
      <w:proofErr w:type="spellStart"/>
      <w:r w:rsidRPr="000F3C68">
        <w:t>organisations</w:t>
      </w:r>
      <w:proofErr w:type="spellEnd"/>
      <w:r w:rsidRPr="000F3C68">
        <w:t xml:space="preserve"> are leaving significant value on the table.</w:t>
      </w:r>
    </w:p>
    <w:p w14:paraId="27E081F2" w14:textId="77777777" w:rsidR="000F3C68" w:rsidRPr="000F3C68" w:rsidRDefault="000F3C68" w:rsidP="000F3C68">
      <w:r w:rsidRPr="000F3C68">
        <w:rPr>
          <w:b/>
          <w:bCs/>
        </w:rPr>
        <w:t>Author:</w:t>
      </w:r>
      <w:r w:rsidRPr="000F3C68">
        <w:t xml:space="preserve"> Algorims Cloud Practice </w:t>
      </w:r>
      <w:r w:rsidRPr="000F3C68">
        <w:rPr>
          <w:b/>
          <w:bCs/>
        </w:rPr>
        <w:t>Tags:</w:t>
      </w:r>
      <w:r w:rsidRPr="000F3C68">
        <w:t xml:space="preserve"> Cloud Migration · FinOps · AWS · </w:t>
      </w:r>
      <w:proofErr w:type="spellStart"/>
      <w:r w:rsidRPr="000F3C68">
        <w:t>Optimisation</w:t>
      </w:r>
      <w:proofErr w:type="spellEnd"/>
      <w:r w:rsidRPr="000F3C68">
        <w:t xml:space="preserve"> · Cost Engineering </w:t>
      </w:r>
      <w:r w:rsidRPr="000F3C68">
        <w:rPr>
          <w:b/>
          <w:bCs/>
        </w:rPr>
        <w:t>Badge:</w:t>
      </w:r>
      <w:r w:rsidRPr="000F3C68">
        <w:t xml:space="preserve"> On-Prem · Cloud · Migration</w:t>
      </w:r>
    </w:p>
    <w:p w14:paraId="6AE5E7B8" w14:textId="77777777" w:rsidR="000F3C68" w:rsidRPr="000F3C68" w:rsidRDefault="000F3C68" w:rsidP="000F3C68">
      <w:r w:rsidRPr="000F3C68">
        <w:pict w14:anchorId="6F825D48">
          <v:rect id="_x0000_i1231" style="width:0;height:1.5pt" o:hralign="center" o:hrstd="t" o:hr="t" fillcolor="#a0a0a0" stroked="f"/>
        </w:pict>
      </w:r>
    </w:p>
    <w:p w14:paraId="10F770A3" w14:textId="77777777" w:rsidR="000F3C68" w:rsidRPr="000F3C68" w:rsidRDefault="000F3C68" w:rsidP="000F3C68">
      <w:r w:rsidRPr="000F3C68">
        <w:rPr>
          <w:b/>
          <w:bCs/>
        </w:rPr>
        <w:t>Opening</w:t>
      </w:r>
    </w:p>
    <w:p w14:paraId="7FA8DB2D" w14:textId="77777777" w:rsidR="000F3C68" w:rsidRPr="000F3C68" w:rsidRDefault="000F3C68" w:rsidP="000F3C68">
      <w:r w:rsidRPr="000F3C68">
        <w:t xml:space="preserve">A migration is a single event. </w:t>
      </w:r>
      <w:proofErr w:type="spellStart"/>
      <w:r w:rsidRPr="000F3C68">
        <w:t>Optimisation</w:t>
      </w:r>
      <w:proofErr w:type="spellEnd"/>
      <w:r w:rsidRPr="000F3C68">
        <w:t xml:space="preserve"> is a discipline.</w:t>
      </w:r>
    </w:p>
    <w:p w14:paraId="0BED55DF" w14:textId="77777777" w:rsidR="000F3C68" w:rsidRPr="000F3C68" w:rsidRDefault="000F3C68" w:rsidP="000F3C68">
      <w:r w:rsidRPr="000F3C68">
        <w:t xml:space="preserve">The </w:t>
      </w:r>
      <w:proofErr w:type="spellStart"/>
      <w:r w:rsidRPr="000F3C68">
        <w:t>organisations</w:t>
      </w:r>
      <w:proofErr w:type="spellEnd"/>
      <w:r w:rsidRPr="000F3C68">
        <w:t xml:space="preserve"> that extract the most competitive value from their cloud investment are the ones who treat the post-migration phase as the real beginning of the work — not the sign-off on a completed project.</w:t>
      </w:r>
    </w:p>
    <w:p w14:paraId="2B03FDB1" w14:textId="77777777" w:rsidR="000F3C68" w:rsidRPr="000F3C68" w:rsidRDefault="000F3C68" w:rsidP="000F3C68">
      <w:r w:rsidRPr="000F3C68">
        <w:t xml:space="preserve">Most cloud </w:t>
      </w:r>
      <w:proofErr w:type="spellStart"/>
      <w:r w:rsidRPr="000F3C68">
        <w:t>programmes</w:t>
      </w:r>
      <w:proofErr w:type="spellEnd"/>
      <w:r w:rsidRPr="000F3C68">
        <w:t xml:space="preserve"> celebrate the wrong thing. Moving workloads is not the outcome. Lower costs, better performance, and faster engineering velocity are the outcomes. Everything before that is just logistics.</w:t>
      </w:r>
    </w:p>
    <w:p w14:paraId="5328332F" w14:textId="77777777" w:rsidR="000F3C68" w:rsidRPr="000F3C68" w:rsidRDefault="000F3C68" w:rsidP="000F3C68">
      <w:r w:rsidRPr="000F3C68">
        <w:pict w14:anchorId="7741862B">
          <v:rect id="_x0000_i1232" style="width:0;height:1.5pt" o:hralign="center" o:hrstd="t" o:hr="t" fillcolor="#a0a0a0" stroked="f"/>
        </w:pict>
      </w:r>
    </w:p>
    <w:p w14:paraId="484081A4" w14:textId="77777777" w:rsidR="000F3C68" w:rsidRPr="000F3C68" w:rsidRDefault="000F3C68" w:rsidP="000F3C68">
      <w:r w:rsidRPr="000F3C68">
        <w:rPr>
          <w:b/>
          <w:bCs/>
        </w:rPr>
        <w:t>Migration Done Well</w:t>
      </w:r>
    </w:p>
    <w:p w14:paraId="6DBA5C2C" w14:textId="77777777" w:rsidR="000F3C68" w:rsidRPr="000F3C68" w:rsidRDefault="000F3C68" w:rsidP="000F3C68">
      <w:r w:rsidRPr="000F3C68">
        <w:lastRenderedPageBreak/>
        <w:t>The difference between a migration that compounds in value and one that just moves the problem to a more expensive location comes down to four decisions made before a single workload moves:</w:t>
      </w:r>
    </w:p>
    <w:p w14:paraId="216EFDE5" w14:textId="77777777" w:rsidR="000F3C68" w:rsidRPr="000F3C68" w:rsidRDefault="000F3C68" w:rsidP="000F3C68">
      <w:r w:rsidRPr="000F3C68">
        <w:rPr>
          <w:b/>
          <w:bCs/>
        </w:rPr>
        <w:t xml:space="preserve">Portfolio </w:t>
      </w:r>
      <w:proofErr w:type="spellStart"/>
      <w:r w:rsidRPr="000F3C68">
        <w:rPr>
          <w:b/>
          <w:bCs/>
        </w:rPr>
        <w:t>rationalisation</w:t>
      </w:r>
      <w:proofErr w:type="spellEnd"/>
      <w:r w:rsidRPr="000F3C68">
        <w:rPr>
          <w:b/>
          <w:bCs/>
        </w:rPr>
        <w:t xml:space="preserve"> first.</w:t>
      </w:r>
      <w:r w:rsidRPr="000F3C68">
        <w:t xml:space="preserve"> Decommission what shouldn't have been migrated in the first place. Most enterprise estates carry 10–20% of workloads that quietly cost more than they deliver. Migrating them doesn't fix the problem — it just makes it more expensive.</w:t>
      </w:r>
    </w:p>
    <w:p w14:paraId="3A0F020C" w14:textId="77777777" w:rsidR="000F3C68" w:rsidRPr="000F3C68" w:rsidRDefault="000F3C68" w:rsidP="000F3C68">
      <w:r w:rsidRPr="000F3C68">
        <w:rPr>
          <w:b/>
          <w:bCs/>
        </w:rPr>
        <w:t>Right-size before you move.</w:t>
      </w:r>
      <w:r w:rsidRPr="000F3C68">
        <w:t xml:space="preserve"> The cloud is elastic — but only if you ask it to be. Defaulted instance sizes are how </w:t>
      </w:r>
      <w:proofErr w:type="spellStart"/>
      <w:r w:rsidRPr="000F3C68">
        <w:t>organisations</w:t>
      </w:r>
      <w:proofErr w:type="spellEnd"/>
      <w:r w:rsidRPr="000F3C68">
        <w:t xml:space="preserve"> routinely pay three times for capacity they don't use. Size for actual load, not theoretical peak.</w:t>
      </w:r>
    </w:p>
    <w:p w14:paraId="6CCE679D" w14:textId="77777777" w:rsidR="000F3C68" w:rsidRPr="000F3C68" w:rsidRDefault="000F3C68" w:rsidP="000F3C68">
      <w:r w:rsidRPr="000F3C68">
        <w:rPr>
          <w:b/>
          <w:bCs/>
        </w:rPr>
        <w:t>Pick the right R — deliberately.</w:t>
      </w:r>
      <w:r w:rsidRPr="000F3C68">
        <w:t xml:space="preserve"> Rehost, </w:t>
      </w:r>
      <w:proofErr w:type="spellStart"/>
      <w:r w:rsidRPr="000F3C68">
        <w:t>replatform</w:t>
      </w:r>
      <w:proofErr w:type="spellEnd"/>
      <w:r w:rsidRPr="000F3C68">
        <w:t>, refactor, repurchase, retire. The migration strategy mix matters far more than the headline "we moved to cloud." Lifting and shifting a poorly architected application doesn't make it better — it makes it someone else's expensive problem.</w:t>
      </w:r>
    </w:p>
    <w:p w14:paraId="4569E965" w14:textId="77777777" w:rsidR="000F3C68" w:rsidRPr="000F3C68" w:rsidRDefault="000F3C68" w:rsidP="000F3C68">
      <w:r w:rsidRPr="000F3C68">
        <w:rPr>
          <w:b/>
          <w:bCs/>
        </w:rPr>
        <w:t>Build the FinOps muscle on day one.</w:t>
      </w:r>
      <w:r w:rsidRPr="000F3C68">
        <w:t xml:space="preserve"> Tagging strategy, cost allocation, and </w:t>
      </w:r>
      <w:proofErr w:type="spellStart"/>
      <w:r w:rsidRPr="000F3C68">
        <w:t>showback</w:t>
      </w:r>
      <w:proofErr w:type="spellEnd"/>
      <w:r w:rsidRPr="000F3C68">
        <w:t xml:space="preserve"> reporting are not Q4 panic items. They are the foundation of a cloud </w:t>
      </w:r>
      <w:proofErr w:type="spellStart"/>
      <w:r w:rsidRPr="000F3C68">
        <w:t>programme</w:t>
      </w:r>
      <w:proofErr w:type="spellEnd"/>
      <w:r w:rsidRPr="000F3C68">
        <w:t xml:space="preserve"> that stays healthy. Without them, the bill arrives as a surprise every single quarter.</w:t>
      </w:r>
    </w:p>
    <w:p w14:paraId="0B2BAF2C" w14:textId="77777777" w:rsidR="000F3C68" w:rsidRPr="000F3C68" w:rsidRDefault="000F3C68" w:rsidP="000F3C68">
      <w:r w:rsidRPr="000F3C68">
        <w:pict w14:anchorId="27C518EF">
          <v:rect id="_x0000_i1233" style="width:0;height:1.5pt" o:hralign="center" o:hrstd="t" o:hr="t" fillcolor="#a0a0a0" stroked="f"/>
        </w:pict>
      </w:r>
    </w:p>
    <w:p w14:paraId="25EBD88B" w14:textId="77777777" w:rsidR="000F3C68" w:rsidRPr="000F3C68" w:rsidRDefault="000F3C68" w:rsidP="000F3C68">
      <w:r w:rsidRPr="000F3C68">
        <w:rPr>
          <w:b/>
          <w:bCs/>
        </w:rPr>
        <w:t>Where the Real Savings Live</w:t>
      </w:r>
    </w:p>
    <w:p w14:paraId="63DF10C1" w14:textId="77777777" w:rsidR="000F3C68" w:rsidRPr="000F3C68" w:rsidRDefault="000F3C68" w:rsidP="000F3C68">
      <w:r w:rsidRPr="000F3C68">
        <w:t xml:space="preserve">Reserved instances and savings plans are the obvious lever — and most </w:t>
      </w:r>
      <w:proofErr w:type="spellStart"/>
      <w:r w:rsidRPr="000F3C68">
        <w:t>organisations</w:t>
      </w:r>
      <w:proofErr w:type="spellEnd"/>
      <w:r w:rsidRPr="000F3C68">
        <w:t xml:space="preserve"> leave a third of the available discount untouched simply by not committing early enough.</w:t>
      </w:r>
    </w:p>
    <w:p w14:paraId="7F92A828" w14:textId="77777777" w:rsidR="000F3C68" w:rsidRPr="000F3C68" w:rsidRDefault="000F3C68" w:rsidP="000F3C68">
      <w:r w:rsidRPr="000F3C68">
        <w:t>The less obvious wins are architectural — and they compound:</w:t>
      </w:r>
    </w:p>
    <w:p w14:paraId="384A03E3" w14:textId="77777777" w:rsidR="000F3C68" w:rsidRPr="000F3C68" w:rsidRDefault="000F3C68" w:rsidP="000F3C68">
      <w:r w:rsidRPr="000F3C68">
        <w:rPr>
          <w:b/>
          <w:bCs/>
        </w:rPr>
        <w:t>Managed services</w:t>
      </w:r>
      <w:r w:rsidRPr="000F3C68">
        <w:t xml:space="preserve"> instead of self-run databases eliminate operational overhead and reduce the engineering time spent on undifferentiated heavy lifting.</w:t>
      </w:r>
    </w:p>
    <w:p w14:paraId="0A83F0F6" w14:textId="77777777" w:rsidR="000F3C68" w:rsidRPr="000F3C68" w:rsidRDefault="000F3C68" w:rsidP="000F3C68">
      <w:r w:rsidRPr="000F3C68">
        <w:rPr>
          <w:b/>
          <w:bCs/>
        </w:rPr>
        <w:t>Serverless architectures</w:t>
      </w:r>
      <w:r w:rsidRPr="000F3C68">
        <w:t xml:space="preserve"> for spiky workloads eliminate the cost of over-provisioning for peak loads that only </w:t>
      </w:r>
      <w:proofErr w:type="spellStart"/>
      <w:r w:rsidRPr="000F3C68">
        <w:t>materialise</w:t>
      </w:r>
      <w:proofErr w:type="spellEnd"/>
      <w:r w:rsidRPr="000F3C68">
        <w:t xml:space="preserve"> occasionally.</w:t>
      </w:r>
    </w:p>
    <w:p w14:paraId="02BFCA83" w14:textId="77777777" w:rsidR="000F3C68" w:rsidRPr="000F3C68" w:rsidRDefault="000F3C68" w:rsidP="000F3C68">
      <w:r w:rsidRPr="000F3C68">
        <w:rPr>
          <w:b/>
          <w:bCs/>
        </w:rPr>
        <w:t>Storage tiering</w:t>
      </w:r>
      <w:r w:rsidRPr="000F3C68">
        <w:t xml:space="preserve"> — moving infrequently accessed data to lower-cost tiers — is one of the highest-return, lowest-effort </w:t>
      </w:r>
      <w:proofErr w:type="spellStart"/>
      <w:r w:rsidRPr="000F3C68">
        <w:t>optimisations</w:t>
      </w:r>
      <w:proofErr w:type="spellEnd"/>
      <w:r w:rsidRPr="000F3C68">
        <w:t xml:space="preserve"> in any cloud estate.</w:t>
      </w:r>
    </w:p>
    <w:p w14:paraId="12C8BF76" w14:textId="77777777" w:rsidR="000F3C68" w:rsidRPr="000F3C68" w:rsidRDefault="000F3C68" w:rsidP="000F3C68">
      <w:r w:rsidRPr="000F3C68">
        <w:rPr>
          <w:b/>
          <w:bCs/>
        </w:rPr>
        <w:t>Data egress discipline</w:t>
      </w:r>
      <w:r w:rsidRPr="000F3C68">
        <w:t xml:space="preserve"> is the hidden tax most </w:t>
      </w:r>
      <w:proofErr w:type="spellStart"/>
      <w:r w:rsidRPr="000F3C68">
        <w:t>organisations</w:t>
      </w:r>
      <w:proofErr w:type="spellEnd"/>
      <w:r w:rsidRPr="000F3C68">
        <w:t xml:space="preserve"> ignore until the bill is already too large to ignore comfortably.</w:t>
      </w:r>
    </w:p>
    <w:p w14:paraId="3A65CA5E" w14:textId="77777777" w:rsidR="000F3C68" w:rsidRPr="000F3C68" w:rsidRDefault="000F3C68" w:rsidP="000F3C68">
      <w:r w:rsidRPr="000F3C68">
        <w:pict w14:anchorId="4F5A3F4C">
          <v:rect id="_x0000_i1234" style="width:0;height:1.5pt" o:hralign="center" o:hrstd="t" o:hr="t" fillcolor="#a0a0a0" stroked="f"/>
        </w:pict>
      </w:r>
    </w:p>
    <w:p w14:paraId="6E1140FA" w14:textId="77777777" w:rsidR="000F3C68" w:rsidRPr="000F3C68" w:rsidRDefault="000F3C68" w:rsidP="000F3C68">
      <w:r w:rsidRPr="000F3C68">
        <w:rPr>
          <w:b/>
          <w:bCs/>
        </w:rPr>
        <w:t>Hybrid Is Not a Dirty Word</w:t>
      </w:r>
    </w:p>
    <w:p w14:paraId="26F6A5F1" w14:textId="77777777" w:rsidR="000F3C68" w:rsidRPr="000F3C68" w:rsidRDefault="000F3C68" w:rsidP="000F3C68">
      <w:r w:rsidRPr="000F3C68">
        <w:lastRenderedPageBreak/>
        <w:t>For regulated workloads, latency-sensitive operations, or specific data residency requirements — hybrid is still the right architecture. Not a compromise. A deliberate, well-designed choice.</w:t>
      </w:r>
    </w:p>
    <w:p w14:paraId="5F48D069" w14:textId="77777777" w:rsidR="000F3C68" w:rsidRPr="000F3C68" w:rsidRDefault="000F3C68" w:rsidP="000F3C68">
      <w:r w:rsidRPr="000F3C68">
        <w:t xml:space="preserve">The mistake isn't choosing hybrid. The mistake is treating hybrid as a permanent state of indecision — neither fully committed to the cloud nor fully </w:t>
      </w:r>
      <w:proofErr w:type="spellStart"/>
      <w:r w:rsidRPr="000F3C68">
        <w:t>optimised</w:t>
      </w:r>
      <w:proofErr w:type="spellEnd"/>
      <w:r w:rsidRPr="000F3C68">
        <w:t xml:space="preserve"> on-premises. Hybrid done well has clear boundaries, a clear rationale, and a clear path forward.</w:t>
      </w:r>
    </w:p>
    <w:p w14:paraId="07703F63" w14:textId="77777777" w:rsidR="000F3C68" w:rsidRPr="000F3C68" w:rsidRDefault="000F3C68" w:rsidP="000F3C68">
      <w:r w:rsidRPr="000F3C68">
        <w:pict w14:anchorId="543B2278">
          <v:rect id="_x0000_i1235" style="width:0;height:1.5pt" o:hralign="center" o:hrstd="t" o:hr="t" fillcolor="#a0a0a0" stroked="f"/>
        </w:pict>
      </w:r>
    </w:p>
    <w:p w14:paraId="783C7A60" w14:textId="77777777" w:rsidR="000F3C68" w:rsidRPr="000F3C68" w:rsidRDefault="000F3C68" w:rsidP="000F3C68">
      <w:r w:rsidRPr="000F3C68">
        <w:rPr>
          <w:b/>
          <w:bCs/>
        </w:rPr>
        <w:t>How Algorims Does It</w:t>
      </w:r>
    </w:p>
    <w:p w14:paraId="432FA4AB" w14:textId="5C74C6DD" w:rsidR="000F3C68" w:rsidRPr="000F3C68" w:rsidRDefault="000F3C68" w:rsidP="000F3C68">
      <w:r w:rsidRPr="000F3C68">
        <w:t>We run workload assessments, design migration architectures, install FinOps disciplines, and do the unglamorous but high-value work of continuous optimi</w:t>
      </w:r>
      <w:r w:rsidR="00406D7A">
        <w:t>z</w:t>
      </w:r>
      <w:r w:rsidRPr="000F3C68">
        <w:t>ation that most firms walk away from after go-live.</w:t>
      </w:r>
    </w:p>
    <w:p w14:paraId="15CD0E43" w14:textId="66B7AA13" w:rsidR="000F3C68" w:rsidRPr="000F3C68" w:rsidRDefault="000F3C68" w:rsidP="000F3C68">
      <w:r w:rsidRPr="000F3C68">
        <w:t xml:space="preserve">As an AWS Advanced Consulting Partner, we bring the certified expertise and the engineering </w:t>
      </w:r>
      <w:proofErr w:type="spellStart"/>
      <w:r w:rsidRPr="000F3C68">
        <w:t>rigour</w:t>
      </w:r>
      <w:proofErr w:type="spellEnd"/>
      <w:r w:rsidRPr="000F3C68">
        <w:t xml:space="preserve"> to make cloud programs deliver on their financial and performance promises — not just their migration milestones.</w:t>
      </w:r>
    </w:p>
    <w:p w14:paraId="76A8E785" w14:textId="77777777" w:rsidR="000F3C68" w:rsidRPr="000F3C68" w:rsidRDefault="000F3C68" w:rsidP="000F3C68">
      <w:r w:rsidRPr="000F3C68">
        <w:t>Most of our clients see their cloud bill come down within a quarter. Performance improves at the same time. That combination — lower cost, better performance — is the actual job. Everything else is just moving boxes.</w:t>
      </w:r>
    </w:p>
    <w:p w14:paraId="48C6C896" w14:textId="127EA9F3" w:rsidR="000F3C68" w:rsidRPr="000F3C68" w:rsidRDefault="000F3C68" w:rsidP="000F3C68">
      <w:r w:rsidRPr="000F3C68">
        <w:t>And once your cloud foundation is optimi</w:t>
      </w:r>
      <w:r w:rsidR="00406D7A">
        <w:t>z</w:t>
      </w:r>
      <w:r w:rsidRPr="000F3C68">
        <w:t>ed, it becomes the platform for everything that comes next — including the agentic AI systems that will define your competitive edge in the years ahead.</w:t>
      </w:r>
    </w:p>
    <w:p w14:paraId="2DC7343B" w14:textId="6DC1DA82" w:rsidR="00833BC5" w:rsidRPr="00D0612B" w:rsidRDefault="000F3C68" w:rsidP="00D0612B">
      <w:r w:rsidRPr="000F3C68">
        <w:pict w14:anchorId="3D046C77">
          <v:rect id="_x0000_i1241" style="width:0;height:1.5pt" o:hralign="center" o:hrstd="t" o:hr="t" fillcolor="#a0a0a0" stroked="f"/>
        </w:pict>
      </w:r>
    </w:p>
    <w:p w14:paraId="556ADCF8" w14:textId="2CDE9CA9" w:rsidR="00D0612B" w:rsidRDefault="00406D7A" w:rsidP="00D0612B">
      <w:pPr>
        <w:rPr>
          <w:b/>
          <w:bCs/>
        </w:rPr>
      </w:pPr>
      <w:r>
        <w:rPr>
          <w:b/>
          <w:bCs/>
        </w:rPr>
        <w:t>BLOG</w:t>
      </w:r>
      <w:r w:rsidR="00D0612B" w:rsidRPr="00406D7A">
        <w:rPr>
          <w:b/>
          <w:bCs/>
        </w:rPr>
        <w:t>-6:</w:t>
      </w:r>
      <w:r w:rsidR="002A4DB7">
        <w:rPr>
          <w:b/>
          <w:bCs/>
        </w:rPr>
        <w:t xml:space="preserve"> </w:t>
      </w:r>
      <w:r w:rsidR="00D0612B" w:rsidRPr="00406D7A">
        <w:rPr>
          <w:b/>
          <w:bCs/>
        </w:rPr>
        <w:t xml:space="preserve">The architecture of an enterprise AI agent </w:t>
      </w:r>
    </w:p>
    <w:p w14:paraId="56D1AEBA" w14:textId="77777777" w:rsidR="002A4DB7" w:rsidRPr="002A4DB7" w:rsidRDefault="002A4DB7" w:rsidP="002A4DB7">
      <w:r w:rsidRPr="002A4DB7">
        <w:rPr>
          <w:b/>
          <w:bCs/>
        </w:rPr>
        <w:t>Title</w:t>
      </w:r>
    </w:p>
    <w:p w14:paraId="4528E91E" w14:textId="77777777" w:rsidR="002A4DB7" w:rsidRPr="002A4DB7" w:rsidRDefault="002A4DB7" w:rsidP="002A4DB7">
      <w:r w:rsidRPr="002A4DB7">
        <w:rPr>
          <w:b/>
          <w:bCs/>
        </w:rPr>
        <w:t>The Model Is the Easy Part. Here's What Actually Makes an Enterprise AI Agent Work.</w:t>
      </w:r>
    </w:p>
    <w:p w14:paraId="4D83EBAE" w14:textId="77777777" w:rsidR="002A4DB7" w:rsidRPr="002A4DB7" w:rsidRDefault="002A4DB7" w:rsidP="002A4DB7">
      <w:r w:rsidRPr="002A4DB7">
        <w:rPr>
          <w:b/>
          <w:bCs/>
        </w:rPr>
        <w:t>Subtitle</w:t>
      </w:r>
    </w:p>
    <w:p w14:paraId="58F54C80" w14:textId="77777777" w:rsidR="002A4DB7" w:rsidRPr="002A4DB7" w:rsidRDefault="002A4DB7" w:rsidP="002A4DB7">
      <w:r w:rsidRPr="002A4DB7">
        <w:t>What actually goes into a production agent — beyond the prompt, beyond the model, beyond the demo.</w:t>
      </w:r>
    </w:p>
    <w:p w14:paraId="55849F9E" w14:textId="77777777" w:rsidR="002A4DB7" w:rsidRPr="002A4DB7" w:rsidRDefault="002A4DB7" w:rsidP="002A4DB7">
      <w:r w:rsidRPr="002A4DB7">
        <w:rPr>
          <w:b/>
          <w:bCs/>
        </w:rPr>
        <w:t>Author:</w:t>
      </w:r>
      <w:r w:rsidRPr="002A4DB7">
        <w:t xml:space="preserve"> Algorims AI Practice </w:t>
      </w:r>
      <w:r w:rsidRPr="002A4DB7">
        <w:rPr>
          <w:b/>
          <w:bCs/>
        </w:rPr>
        <w:t>Tags:</w:t>
      </w:r>
      <w:r w:rsidRPr="002A4DB7">
        <w:t xml:space="preserve"> Agentic AI · AWS Bedrock · Enterprise AI · </w:t>
      </w:r>
      <w:proofErr w:type="spellStart"/>
      <w:r w:rsidRPr="002A4DB7">
        <w:t>MLOps</w:t>
      </w:r>
      <w:proofErr w:type="spellEnd"/>
      <w:r w:rsidRPr="002A4DB7">
        <w:t xml:space="preserve"> · Production AI </w:t>
      </w:r>
      <w:r w:rsidRPr="002A4DB7">
        <w:rPr>
          <w:b/>
          <w:bCs/>
        </w:rPr>
        <w:t>Badge:</w:t>
      </w:r>
      <w:r w:rsidRPr="002A4DB7">
        <w:t xml:space="preserve"> DB · API · LLM · Tool · User · Agentic AI</w:t>
      </w:r>
    </w:p>
    <w:p w14:paraId="5BEC576C" w14:textId="77777777" w:rsidR="002A4DB7" w:rsidRPr="002A4DB7" w:rsidRDefault="002A4DB7" w:rsidP="002A4DB7">
      <w:r w:rsidRPr="002A4DB7">
        <w:pict w14:anchorId="45D47B98">
          <v:rect id="_x0000_i1278" style="width:0;height:1.5pt" o:hralign="center" o:hrstd="t" o:hr="t" fillcolor="#a0a0a0" stroked="f"/>
        </w:pict>
      </w:r>
    </w:p>
    <w:p w14:paraId="14E2C113" w14:textId="77777777" w:rsidR="002A4DB7" w:rsidRPr="002A4DB7" w:rsidRDefault="002A4DB7" w:rsidP="002A4DB7">
      <w:r w:rsidRPr="002A4DB7">
        <w:rPr>
          <w:b/>
          <w:bCs/>
        </w:rPr>
        <w:t>Opening</w:t>
      </w:r>
    </w:p>
    <w:p w14:paraId="5A15AC86" w14:textId="77777777" w:rsidR="002A4DB7" w:rsidRPr="002A4DB7" w:rsidRDefault="002A4DB7" w:rsidP="002A4DB7">
      <w:r w:rsidRPr="002A4DB7">
        <w:lastRenderedPageBreak/>
        <w:t>Demos are easy.</w:t>
      </w:r>
    </w:p>
    <w:p w14:paraId="0C887A7B" w14:textId="77777777" w:rsidR="002A4DB7" w:rsidRPr="002A4DB7" w:rsidRDefault="002A4DB7" w:rsidP="002A4DB7">
      <w:r w:rsidRPr="002A4DB7">
        <w:t>A working agent in production — one your CFO will sign off on, your security team won't escalate, and your operations team will actually trust — is a fundamentally different category of problem.</w:t>
      </w:r>
    </w:p>
    <w:p w14:paraId="6ACF8671" w14:textId="77777777" w:rsidR="002A4DB7" w:rsidRPr="002A4DB7" w:rsidRDefault="002A4DB7" w:rsidP="002A4DB7">
      <w:r w:rsidRPr="002A4DB7">
        <w:t xml:space="preserve">The model is the smallest part of the answer. Everything around it is where the real engineering happens. And it's where most enterprise AI </w:t>
      </w:r>
      <w:proofErr w:type="spellStart"/>
      <w:r w:rsidRPr="002A4DB7">
        <w:t>programmes</w:t>
      </w:r>
      <w:proofErr w:type="spellEnd"/>
      <w:r w:rsidRPr="002A4DB7">
        <w:t xml:space="preserve"> quietly fall apart.</w:t>
      </w:r>
    </w:p>
    <w:p w14:paraId="36657B03" w14:textId="77777777" w:rsidR="002A4DB7" w:rsidRPr="002A4DB7" w:rsidRDefault="002A4DB7" w:rsidP="002A4DB7">
      <w:r w:rsidRPr="002A4DB7">
        <w:pict w14:anchorId="0396402D">
          <v:rect id="_x0000_i1279" style="width:0;height:1.5pt" o:hralign="center" o:hrstd="t" o:hr="t" fillcolor="#a0a0a0" stroked="f"/>
        </w:pict>
      </w:r>
    </w:p>
    <w:p w14:paraId="6E2CF389" w14:textId="77777777" w:rsidR="002A4DB7" w:rsidRPr="002A4DB7" w:rsidRDefault="002A4DB7" w:rsidP="002A4DB7">
      <w:r w:rsidRPr="002A4DB7">
        <w:rPr>
          <w:b/>
          <w:bCs/>
        </w:rPr>
        <w:t>What an Agent Actually Is</w:t>
      </w:r>
    </w:p>
    <w:p w14:paraId="4D87B99E" w14:textId="77777777" w:rsidR="002A4DB7" w:rsidRPr="002A4DB7" w:rsidRDefault="002A4DB7" w:rsidP="002A4DB7">
      <w:r w:rsidRPr="002A4DB7">
        <w:t>Strip away the marketing and an agent is a fairly small set of moving parts: a planner that decides what to do next, a memory that holds what it has already learned, a catalogue of tools it can call, and a runtime that wraps the whole thing in observability, guardrails, and recovery logic.</w:t>
      </w:r>
    </w:p>
    <w:p w14:paraId="6AE8BD22" w14:textId="77777777" w:rsidR="002A4DB7" w:rsidRPr="002A4DB7" w:rsidRDefault="002A4DB7" w:rsidP="002A4DB7">
      <w:r w:rsidRPr="002A4DB7">
        <w:t>Each part fails in different ways. The architecture determines whether those failures are graceful and recoverable — or catastrophic and invisible.</w:t>
      </w:r>
    </w:p>
    <w:p w14:paraId="7DACC047" w14:textId="77777777" w:rsidR="002A4DB7" w:rsidRPr="002A4DB7" w:rsidRDefault="002A4DB7" w:rsidP="002A4DB7">
      <w:r w:rsidRPr="002A4DB7">
        <w:pict w14:anchorId="3628BC8A">
          <v:rect id="_x0000_i1280" style="width:0;height:1.5pt" o:hralign="center" o:hrstd="t" o:hr="t" fillcolor="#a0a0a0" stroked="f"/>
        </w:pict>
      </w:r>
    </w:p>
    <w:p w14:paraId="6759589B" w14:textId="77777777" w:rsidR="002A4DB7" w:rsidRPr="002A4DB7" w:rsidRDefault="002A4DB7" w:rsidP="002A4DB7">
      <w:r w:rsidRPr="002A4DB7">
        <w:rPr>
          <w:b/>
          <w:bCs/>
        </w:rPr>
        <w:t>The Seven Layers We Always Ship</w:t>
      </w:r>
    </w:p>
    <w:p w14:paraId="69A9130A" w14:textId="77777777" w:rsidR="002A4DB7" w:rsidRPr="002A4DB7" w:rsidRDefault="002A4DB7" w:rsidP="002A4DB7">
      <w:r w:rsidRPr="002A4DB7">
        <w:t>Every production agent we build at Algorims is engineered across seven layers. Skip any one of them and you have a demo, not a system.</w:t>
      </w:r>
    </w:p>
    <w:p w14:paraId="164C5395" w14:textId="77777777" w:rsidR="002A4DB7" w:rsidRPr="002A4DB7" w:rsidRDefault="002A4DB7" w:rsidP="002A4DB7">
      <w:r w:rsidRPr="002A4DB7">
        <w:rPr>
          <w:b/>
          <w:bCs/>
        </w:rPr>
        <w:t>1. Orchestration</w:t>
      </w:r>
      <w:r w:rsidRPr="002A4DB7">
        <w:t xml:space="preserve"> The planner, the policy, and the decision logic that keeps an agent on task and out of trouble. This is the conductor — without it, even the best tools play out of time.</w:t>
      </w:r>
    </w:p>
    <w:p w14:paraId="092F32A8" w14:textId="77777777" w:rsidR="002A4DB7" w:rsidRPr="002A4DB7" w:rsidRDefault="002A4DB7" w:rsidP="002A4DB7">
      <w:r w:rsidRPr="002A4DB7">
        <w:rPr>
          <w:b/>
          <w:bCs/>
        </w:rPr>
        <w:t>2. Reasoning</w:t>
      </w:r>
      <w:r w:rsidRPr="002A4DB7">
        <w:t xml:space="preserve"> Model selection, prompt strategy, and structured output — chosen per task, not picked once and reused for everything. Amazon Nova for enterprise reasoning. Bedrock for managed model access. The right model for the right job.</w:t>
      </w:r>
    </w:p>
    <w:p w14:paraId="72B6FAFE" w14:textId="77777777" w:rsidR="002A4DB7" w:rsidRPr="002A4DB7" w:rsidRDefault="002A4DB7" w:rsidP="002A4DB7">
      <w:r w:rsidRPr="002A4DB7">
        <w:rPr>
          <w:b/>
          <w:bCs/>
        </w:rPr>
        <w:t>3. Memory</w:t>
      </w:r>
      <w:r w:rsidRPr="002A4DB7">
        <w:t xml:space="preserve"> Three distinct layers — short-term scratchpad for the current session, long-term semantic store for learned knowledge, and structured state for operational context. One memory layer is not enough. It never was.</w:t>
      </w:r>
    </w:p>
    <w:p w14:paraId="70C7E9AB" w14:textId="77777777" w:rsidR="002A4DB7" w:rsidRPr="002A4DB7" w:rsidRDefault="002A4DB7" w:rsidP="002A4DB7">
      <w:r w:rsidRPr="002A4DB7">
        <w:rPr>
          <w:b/>
          <w:bCs/>
        </w:rPr>
        <w:t>4. Tooling</w:t>
      </w:r>
      <w:r w:rsidRPr="002A4DB7">
        <w:t xml:space="preserve"> The catalogue of capabilities the agent can call — APIs, databases, internal services, external systems. Every tool is versioned, typed, and gated. An ungated tool is an unsecured attack surface.</w:t>
      </w:r>
    </w:p>
    <w:p w14:paraId="405C27A7" w14:textId="77777777" w:rsidR="002A4DB7" w:rsidRPr="002A4DB7" w:rsidRDefault="002A4DB7" w:rsidP="002A4DB7">
      <w:r w:rsidRPr="002A4DB7">
        <w:rPr>
          <w:b/>
          <w:bCs/>
        </w:rPr>
        <w:lastRenderedPageBreak/>
        <w:t>5. Retrieval</w:t>
      </w:r>
      <w:r w:rsidRPr="002A4DB7">
        <w:t xml:space="preserve"> Hybrid vector plus keyword plus structured queries, with intelligent reranking — built on Amazon Kendra and S3 Vectors. Not a single vector lookup. Real enterprise knowledge retrieval is always multi-modal.</w:t>
      </w:r>
    </w:p>
    <w:p w14:paraId="2A6A061D" w14:textId="77777777" w:rsidR="002A4DB7" w:rsidRPr="002A4DB7" w:rsidRDefault="002A4DB7" w:rsidP="002A4DB7">
      <w:r w:rsidRPr="002A4DB7">
        <w:rPr>
          <w:b/>
          <w:bCs/>
        </w:rPr>
        <w:t>6. Evaluation</w:t>
      </w:r>
      <w:r w:rsidRPr="002A4DB7">
        <w:t xml:space="preserve"> Offline evaluation suites, online production traces, and human review queues. The bar is continuous regression detection — not headline accuracy on a benchmark. If you can't detect when </w:t>
      </w:r>
      <w:proofErr w:type="spellStart"/>
      <w:r w:rsidRPr="002A4DB7">
        <w:t>behaviour</w:t>
      </w:r>
      <w:proofErr w:type="spellEnd"/>
      <w:r w:rsidRPr="002A4DB7">
        <w:t xml:space="preserve"> changes, you don't have a production system.</w:t>
      </w:r>
    </w:p>
    <w:p w14:paraId="40795536" w14:textId="77777777" w:rsidR="002A4DB7" w:rsidRPr="002A4DB7" w:rsidRDefault="002A4DB7" w:rsidP="002A4DB7">
      <w:r w:rsidRPr="002A4DB7">
        <w:rPr>
          <w:b/>
          <w:bCs/>
        </w:rPr>
        <w:t>7. Governance</w:t>
      </w:r>
      <w:r w:rsidRPr="002A4DB7">
        <w:t xml:space="preserve"> Authentication, </w:t>
      </w:r>
      <w:proofErr w:type="spellStart"/>
      <w:r w:rsidRPr="002A4DB7">
        <w:t>authorisation</w:t>
      </w:r>
      <w:proofErr w:type="spellEnd"/>
      <w:r w:rsidRPr="002A4DB7">
        <w:t xml:space="preserve">, audit trails, content policy, cost controls, and the kill-switch you hope you never need but will be grateful for when you do. Enterprise AI without governance is a liability waiting to </w:t>
      </w:r>
      <w:proofErr w:type="spellStart"/>
      <w:r w:rsidRPr="002A4DB7">
        <w:t>materialise</w:t>
      </w:r>
      <w:proofErr w:type="spellEnd"/>
      <w:r w:rsidRPr="002A4DB7">
        <w:t>.</w:t>
      </w:r>
    </w:p>
    <w:p w14:paraId="09C6C7D2" w14:textId="77777777" w:rsidR="002A4DB7" w:rsidRPr="002A4DB7" w:rsidRDefault="002A4DB7" w:rsidP="002A4DB7">
      <w:r w:rsidRPr="002A4DB7">
        <w:pict w14:anchorId="53D5CAD4">
          <v:rect id="_x0000_i1281" style="width:0;height:1.5pt" o:hralign="center" o:hrstd="t" o:hr="t" fillcolor="#a0a0a0" stroked="f"/>
        </w:pict>
      </w:r>
    </w:p>
    <w:p w14:paraId="29EC768B" w14:textId="77777777" w:rsidR="002A4DB7" w:rsidRPr="002A4DB7" w:rsidRDefault="002A4DB7" w:rsidP="002A4DB7">
      <w:r w:rsidRPr="002A4DB7">
        <w:rPr>
          <w:b/>
          <w:bCs/>
        </w:rPr>
        <w:t>Where Teams Underinvest</w:t>
      </w:r>
    </w:p>
    <w:p w14:paraId="6F8C6F43" w14:textId="77777777" w:rsidR="002A4DB7" w:rsidRPr="002A4DB7" w:rsidRDefault="002A4DB7" w:rsidP="002A4DB7">
      <w:r w:rsidRPr="002A4DB7">
        <w:t>Almost universally: evaluation.</w:t>
      </w:r>
    </w:p>
    <w:p w14:paraId="79954317" w14:textId="77777777" w:rsidR="002A4DB7" w:rsidRPr="002A4DB7" w:rsidRDefault="002A4DB7" w:rsidP="002A4DB7">
      <w:r w:rsidRPr="002A4DB7">
        <w:t xml:space="preserve">Teams ship the agent, watch a handful of conversations, and call it production-ready. Then six weeks later a model update quietly changes </w:t>
      </w:r>
      <w:proofErr w:type="spellStart"/>
      <w:r w:rsidRPr="002A4DB7">
        <w:t>behaviour</w:t>
      </w:r>
      <w:proofErr w:type="spellEnd"/>
      <w:r w:rsidRPr="002A4DB7">
        <w:t>. A tool returns a malformed response. Someone phrases a question slightly differently — and there is no way to detect the degradation without re-litigating every case by hand.</w:t>
      </w:r>
    </w:p>
    <w:p w14:paraId="6E3BBCF8" w14:textId="77777777" w:rsidR="002A4DB7" w:rsidRPr="002A4DB7" w:rsidRDefault="002A4DB7" w:rsidP="002A4DB7">
      <w:r w:rsidRPr="002A4DB7">
        <w:t>Build the evaluation harness on day one. It feels like overhead. It pays you back forever — in confidence, in stability, and in the ability to ship improvements without fear.</w:t>
      </w:r>
    </w:p>
    <w:p w14:paraId="04CD5A6D" w14:textId="77777777" w:rsidR="002A4DB7" w:rsidRPr="002A4DB7" w:rsidRDefault="002A4DB7" w:rsidP="002A4DB7">
      <w:r w:rsidRPr="002A4DB7">
        <w:pict w14:anchorId="4BD318E8">
          <v:rect id="_x0000_i1282" style="width:0;height:1.5pt" o:hralign="center" o:hrstd="t" o:hr="t" fillcolor="#a0a0a0" stroked="f"/>
        </w:pict>
      </w:r>
    </w:p>
    <w:p w14:paraId="5512C377" w14:textId="77777777" w:rsidR="002A4DB7" w:rsidRPr="002A4DB7" w:rsidRDefault="002A4DB7" w:rsidP="002A4DB7">
      <w:r w:rsidRPr="002A4DB7">
        <w:rPr>
          <w:b/>
          <w:bCs/>
        </w:rPr>
        <w:t>Boring Is a Feature</w:t>
      </w:r>
    </w:p>
    <w:p w14:paraId="4BE18B17" w14:textId="77777777" w:rsidR="002A4DB7" w:rsidRPr="002A4DB7" w:rsidRDefault="002A4DB7" w:rsidP="002A4DB7">
      <w:r w:rsidRPr="002A4DB7">
        <w:t>The best agents we have shipped are the ones that look the least exciting in a screenshot.</w:t>
      </w:r>
    </w:p>
    <w:p w14:paraId="26A1C98C" w14:textId="77777777" w:rsidR="002A4DB7" w:rsidRPr="002A4DB7" w:rsidRDefault="002A4DB7" w:rsidP="002A4DB7">
      <w:r w:rsidRPr="002A4DB7">
        <w:t>They do one job. They do it reliably. They cost what they should cost. They stay out of trouble. They are running quietly and earning their keep six months after deployment — not just lighting up a keynote demo.</w:t>
      </w:r>
    </w:p>
    <w:p w14:paraId="27BDD1AF" w14:textId="77777777" w:rsidR="002A4DB7" w:rsidRPr="002A4DB7" w:rsidRDefault="002A4DB7" w:rsidP="002A4DB7">
      <w:r w:rsidRPr="002A4DB7">
        <w:t>That is the bar. And it is a much harder bar to clear than an impressive demo.</w:t>
      </w:r>
    </w:p>
    <w:p w14:paraId="3821E78A" w14:textId="77777777" w:rsidR="002A4DB7" w:rsidRPr="002A4DB7" w:rsidRDefault="002A4DB7" w:rsidP="002A4DB7">
      <w:r w:rsidRPr="002A4DB7">
        <w:pict w14:anchorId="7C6F59B7">
          <v:rect id="_x0000_i1283" style="width:0;height:1.5pt" o:hralign="center" o:hrstd="t" o:hr="t" fillcolor="#a0a0a0" stroked="f"/>
        </w:pict>
      </w:r>
    </w:p>
    <w:p w14:paraId="07BC5F1F" w14:textId="77777777" w:rsidR="002A4DB7" w:rsidRPr="002A4DB7" w:rsidRDefault="002A4DB7" w:rsidP="002A4DB7">
      <w:r w:rsidRPr="002A4DB7">
        <w:rPr>
          <w:b/>
          <w:bCs/>
        </w:rPr>
        <w:t>How Algorims Builds It</w:t>
      </w:r>
    </w:p>
    <w:p w14:paraId="6099CE66" w14:textId="77777777" w:rsidR="002A4DB7" w:rsidRPr="002A4DB7" w:rsidRDefault="002A4DB7" w:rsidP="002A4DB7">
      <w:r w:rsidRPr="002A4DB7">
        <w:t>We design and build agentic systems end-to-end on AWS — Bedrock, Nova, Kendra, SageMaker, S3 Vectors — engineered across all seven layers from the first architecture review to steady-state production operation.</w:t>
      </w:r>
    </w:p>
    <w:p w14:paraId="07900A5B" w14:textId="77777777" w:rsidR="002A4DB7" w:rsidRPr="002A4DB7" w:rsidRDefault="002A4DB7" w:rsidP="002A4DB7">
      <w:r w:rsidRPr="002A4DB7">
        <w:lastRenderedPageBreak/>
        <w:t>We don't hand over a prototype and walk away. We operate alongside your teams until the agent is genuinely reliable, genuinely cost-effective, and genuinely trusted by the people who depend on it every day.</w:t>
      </w:r>
    </w:p>
    <w:p w14:paraId="3BE9FCBB" w14:textId="77777777" w:rsidR="002A4DB7" w:rsidRPr="002A4DB7" w:rsidRDefault="002A4DB7" w:rsidP="002A4DB7">
      <w:r w:rsidRPr="002A4DB7">
        <w:t>The win condition is always the same: the agent quietly earning its keep six months in — not impressive in a demo, but indispensable in production.</w:t>
      </w:r>
    </w:p>
    <w:p w14:paraId="67CAC8B4" w14:textId="21318A63" w:rsidR="00406D7A" w:rsidRPr="00406D7A" w:rsidRDefault="002A4DB7" w:rsidP="00D0612B">
      <w:r w:rsidRPr="002A4DB7">
        <w:pict w14:anchorId="0D4B6A16">
          <v:rect id="_x0000_i1290" style="width:0;height:1.5pt" o:hralign="center" o:hrstd="t" o:hr="t" fillcolor="#a0a0a0" stroked="f"/>
        </w:pict>
      </w:r>
    </w:p>
    <w:p w14:paraId="06538522" w14:textId="557DD8D8" w:rsidR="00D0612B" w:rsidRDefault="002A4DB7" w:rsidP="00D0612B">
      <w:r>
        <w:rPr>
          <w:b/>
          <w:bCs/>
        </w:rPr>
        <w:t>BLOG</w:t>
      </w:r>
      <w:r w:rsidR="00D0612B" w:rsidRPr="002A4DB7">
        <w:rPr>
          <w:b/>
          <w:bCs/>
        </w:rPr>
        <w:t>-7:</w:t>
      </w:r>
      <w:r>
        <w:t xml:space="preserve"> </w:t>
      </w:r>
      <w:r w:rsidR="00D0612B" w:rsidRPr="00D0612B">
        <w:t xml:space="preserve">RAG isn't the answer — what comes after retrieval </w:t>
      </w:r>
    </w:p>
    <w:p w14:paraId="60985E52" w14:textId="198F2574" w:rsidR="002A4DB7" w:rsidRDefault="00755D6C" w:rsidP="00D0612B">
      <w:r>
        <w:t>This looks good</w:t>
      </w:r>
    </w:p>
    <w:p w14:paraId="49F5E9C4" w14:textId="3202D40B" w:rsidR="00755D6C" w:rsidRPr="00D0612B" w:rsidRDefault="00755D6C" w:rsidP="00D0612B">
      <w:r w:rsidRPr="002A4DB7">
        <w:pict w14:anchorId="7A15D114">
          <v:rect id="_x0000_i1291" style="width:0;height:1.5pt" o:hralign="center" o:hrstd="t" o:hr="t" fillcolor="#a0a0a0" stroked="f"/>
        </w:pict>
      </w:r>
    </w:p>
    <w:p w14:paraId="6F75CF1A" w14:textId="7F946DF3" w:rsidR="00D0612B" w:rsidRDefault="00755D6C" w:rsidP="00D0612B">
      <w:r w:rsidRPr="00755D6C">
        <w:rPr>
          <w:b/>
          <w:bCs/>
        </w:rPr>
        <w:t xml:space="preserve">BLOG-8: </w:t>
      </w:r>
      <w:r w:rsidR="00D0612B" w:rsidRPr="00D0612B">
        <w:t xml:space="preserve">Internal platforms engineers actually want to use </w:t>
      </w:r>
    </w:p>
    <w:p w14:paraId="4FBDECDA" w14:textId="77777777" w:rsidR="00F66CA3" w:rsidRPr="00F66CA3" w:rsidRDefault="00F66CA3" w:rsidP="00F66CA3">
      <w:r w:rsidRPr="00F66CA3">
        <w:rPr>
          <w:b/>
          <w:bCs/>
        </w:rPr>
        <w:t>Title</w:t>
      </w:r>
    </w:p>
    <w:p w14:paraId="44343CD7" w14:textId="77777777" w:rsidR="00F66CA3" w:rsidRPr="00F66CA3" w:rsidRDefault="00F66CA3" w:rsidP="00F66CA3">
      <w:r w:rsidRPr="00F66CA3">
        <w:rPr>
          <w:b/>
          <w:bCs/>
        </w:rPr>
        <w:t>There's a Graveyard at Every Large Company. It's Full of Internal Platforms Nobody Used.</w:t>
      </w:r>
    </w:p>
    <w:p w14:paraId="230ECF30" w14:textId="77777777" w:rsidR="00F66CA3" w:rsidRPr="00F66CA3" w:rsidRDefault="00F66CA3" w:rsidP="00F66CA3">
      <w:r w:rsidRPr="00F66CA3">
        <w:rPr>
          <w:b/>
          <w:bCs/>
        </w:rPr>
        <w:t>Subtitle</w:t>
      </w:r>
    </w:p>
    <w:p w14:paraId="0A2F1811" w14:textId="77777777" w:rsidR="00F66CA3" w:rsidRPr="00F66CA3" w:rsidRDefault="00F66CA3" w:rsidP="00F66CA3">
      <w:r w:rsidRPr="00F66CA3">
        <w:t>Most internal platforms fail. The ones that don't share a small number of stubborn principles — and they all start with the same uncomfortable truth.</w:t>
      </w:r>
    </w:p>
    <w:p w14:paraId="4BBAFD6C" w14:textId="77777777" w:rsidR="00F66CA3" w:rsidRPr="00F66CA3" w:rsidRDefault="00F66CA3" w:rsidP="00F66CA3">
      <w:r w:rsidRPr="00F66CA3">
        <w:rPr>
          <w:b/>
          <w:bCs/>
        </w:rPr>
        <w:t>Author:</w:t>
      </w:r>
      <w:r w:rsidRPr="00F66CA3">
        <w:t xml:space="preserve"> Algorims Platform Practice </w:t>
      </w:r>
      <w:r w:rsidRPr="00F66CA3">
        <w:rPr>
          <w:b/>
          <w:bCs/>
        </w:rPr>
        <w:t>Tags:</w:t>
      </w:r>
      <w:r w:rsidRPr="00F66CA3">
        <w:t xml:space="preserve"> Platform Engineering · Developer Experience · DevOps · Internal Developer Platforms · Backstage </w:t>
      </w:r>
      <w:r w:rsidRPr="00F66CA3">
        <w:rPr>
          <w:b/>
          <w:bCs/>
        </w:rPr>
        <w:t>Badge:</w:t>
      </w:r>
      <w:r w:rsidRPr="00F66CA3">
        <w:t xml:space="preserve"> Infrastructure · Runtime · Platform APIs · Developer UI</w:t>
      </w:r>
    </w:p>
    <w:p w14:paraId="5F98E961" w14:textId="77777777" w:rsidR="00F66CA3" w:rsidRPr="00F66CA3" w:rsidRDefault="00F66CA3" w:rsidP="00F66CA3">
      <w:r w:rsidRPr="00F66CA3">
        <w:pict w14:anchorId="763F2E91">
          <v:rect id="_x0000_i1323" style="width:0;height:1.5pt" o:hralign="center" o:hrstd="t" o:hr="t" fillcolor="#a0a0a0" stroked="f"/>
        </w:pict>
      </w:r>
    </w:p>
    <w:p w14:paraId="083E2394" w14:textId="77777777" w:rsidR="00F66CA3" w:rsidRPr="00F66CA3" w:rsidRDefault="00F66CA3" w:rsidP="00F66CA3">
      <w:r w:rsidRPr="00F66CA3">
        <w:rPr>
          <w:b/>
          <w:bCs/>
        </w:rPr>
        <w:t>Opening</w:t>
      </w:r>
    </w:p>
    <w:p w14:paraId="52E7A979" w14:textId="77777777" w:rsidR="00F66CA3" w:rsidRPr="00F66CA3" w:rsidRDefault="00F66CA3" w:rsidP="00F66CA3">
      <w:r w:rsidRPr="00F66CA3">
        <w:t>There's a graveyard at every large company.</w:t>
      </w:r>
    </w:p>
    <w:p w14:paraId="1C5D7674" w14:textId="77777777" w:rsidR="00F66CA3" w:rsidRPr="00F66CA3" w:rsidRDefault="00F66CA3" w:rsidP="00F66CA3">
      <w:r w:rsidRPr="00F66CA3">
        <w:t>It's full of internal platforms that were going to fix everything — the deployment chaos, the infrastructure inconsistency, the security debt, the onboarding friction. Platforms that had executive sponsorship, a dedicated team, and a compelling roadmap.</w:t>
      </w:r>
    </w:p>
    <w:p w14:paraId="4895FE68" w14:textId="77777777" w:rsidR="00F66CA3" w:rsidRPr="00F66CA3" w:rsidRDefault="00F66CA3" w:rsidP="00F66CA3">
      <w:r w:rsidRPr="00F66CA3">
        <w:t>Until the engineers they were built for quietly went back to writing their own infrastructure.</w:t>
      </w:r>
    </w:p>
    <w:p w14:paraId="3D4DB373" w14:textId="77777777" w:rsidR="00F66CA3" w:rsidRPr="00F66CA3" w:rsidRDefault="00F66CA3" w:rsidP="00F66CA3">
      <w:r w:rsidRPr="00F66CA3">
        <w:t>We've been on both sides of this story. The failure modes are remarkably consistent — and almost entirely avoidable.</w:t>
      </w:r>
    </w:p>
    <w:p w14:paraId="68EA0A2F" w14:textId="77777777" w:rsidR="00F66CA3" w:rsidRPr="00F66CA3" w:rsidRDefault="00F66CA3" w:rsidP="00F66CA3">
      <w:r w:rsidRPr="00F66CA3">
        <w:pict w14:anchorId="70EA7406">
          <v:rect id="_x0000_i1324" style="width:0;height:1.5pt" o:hralign="center" o:hrstd="t" o:hr="t" fillcolor="#a0a0a0" stroked="f"/>
        </w:pict>
      </w:r>
    </w:p>
    <w:p w14:paraId="75958AE2" w14:textId="77777777" w:rsidR="00F66CA3" w:rsidRPr="00F66CA3" w:rsidRDefault="00F66CA3" w:rsidP="00F66CA3">
      <w:r w:rsidRPr="00F66CA3">
        <w:rPr>
          <w:b/>
          <w:bCs/>
        </w:rPr>
        <w:t>Why Most Platforms Fail</w:t>
      </w:r>
    </w:p>
    <w:p w14:paraId="04FDE9D4" w14:textId="77777777" w:rsidR="00F66CA3" w:rsidRPr="00F66CA3" w:rsidRDefault="00F66CA3" w:rsidP="00F66CA3">
      <w:r w:rsidRPr="00F66CA3">
        <w:lastRenderedPageBreak/>
        <w:t xml:space="preserve">The root cause is almost always the same: the platform was built for the </w:t>
      </w:r>
      <w:proofErr w:type="spellStart"/>
      <w:r w:rsidRPr="00F66CA3">
        <w:t>organisation</w:t>
      </w:r>
      <w:proofErr w:type="spellEnd"/>
      <w:r w:rsidRPr="00F66CA3">
        <w:t>, not for the engineers inside it.</w:t>
      </w:r>
    </w:p>
    <w:p w14:paraId="1C0028E2" w14:textId="77777777" w:rsidR="00F66CA3" w:rsidRPr="00F66CA3" w:rsidRDefault="00F66CA3" w:rsidP="00F66CA3">
      <w:r w:rsidRPr="00F66CA3">
        <w:rPr>
          <w:b/>
          <w:bCs/>
        </w:rPr>
        <w:t>Built for managers, not engineers.</w:t>
      </w:r>
      <w:r w:rsidRPr="00F66CA3">
        <w:t xml:space="preserve"> Dashboards, reports, approval flows, compliance theatre. None of which an engineer needed to ship faster. All of which made the platform feel like overhead rather than leverage.</w:t>
      </w:r>
    </w:p>
    <w:p w14:paraId="4D2D28CA" w14:textId="77777777" w:rsidR="00F66CA3" w:rsidRPr="00F66CA3" w:rsidRDefault="00F66CA3" w:rsidP="00F66CA3">
      <w:proofErr w:type="spellStart"/>
      <w:r w:rsidRPr="00F66CA3">
        <w:rPr>
          <w:b/>
          <w:bCs/>
        </w:rPr>
        <w:t>Optimised</w:t>
      </w:r>
      <w:proofErr w:type="spellEnd"/>
      <w:r w:rsidRPr="00F66CA3">
        <w:rPr>
          <w:b/>
          <w:bCs/>
        </w:rPr>
        <w:t xml:space="preserve"> for control, not flow.</w:t>
      </w:r>
      <w:r w:rsidRPr="00F66CA3">
        <w:t xml:space="preserve"> Adding friction is easy. Removing it without losing safety is the hard problem — and most platform teams never solve it because they measure incidents prevented, not developer time saved.</w:t>
      </w:r>
    </w:p>
    <w:p w14:paraId="58829A2F" w14:textId="77777777" w:rsidR="00F66CA3" w:rsidRPr="00F66CA3" w:rsidRDefault="00F66CA3" w:rsidP="00F66CA3">
      <w:r w:rsidRPr="00F66CA3">
        <w:rPr>
          <w:b/>
          <w:bCs/>
        </w:rPr>
        <w:t>No engineers on the team building it.</w:t>
      </w:r>
      <w:r w:rsidRPr="00F66CA3">
        <w:t xml:space="preserve"> A platform team without genuine product-engineer empathy ships features nobody asked for and ignores the pain that actually matters. The fastest way to kill a platform is to build it in isolation.</w:t>
      </w:r>
    </w:p>
    <w:p w14:paraId="2561DDE2" w14:textId="77777777" w:rsidR="00F66CA3" w:rsidRPr="00F66CA3" w:rsidRDefault="00F66CA3" w:rsidP="00F66CA3">
      <w:r w:rsidRPr="00F66CA3">
        <w:rPr>
          <w:b/>
          <w:bCs/>
        </w:rPr>
        <w:t>They never delete anything.</w:t>
      </w:r>
      <w:r w:rsidRPr="00F66CA3">
        <w:t xml:space="preserve"> Every feature stays forever. The surface area grows. The cognitive load compounds. And the platform becomes its own form of technical debt — just with better branding.</w:t>
      </w:r>
    </w:p>
    <w:p w14:paraId="3689F4A7" w14:textId="77777777" w:rsidR="00F66CA3" w:rsidRPr="00F66CA3" w:rsidRDefault="00F66CA3" w:rsidP="00F66CA3">
      <w:r w:rsidRPr="00F66CA3">
        <w:pict w14:anchorId="6D71F40D">
          <v:rect id="_x0000_i1325" style="width:0;height:1.5pt" o:hralign="center" o:hrstd="t" o:hr="t" fillcolor="#a0a0a0" stroked="f"/>
        </w:pict>
      </w:r>
    </w:p>
    <w:p w14:paraId="657B846E" w14:textId="77777777" w:rsidR="00F66CA3" w:rsidRPr="00F66CA3" w:rsidRDefault="00F66CA3" w:rsidP="00F66CA3">
      <w:r w:rsidRPr="00F66CA3">
        <w:rPr>
          <w:b/>
          <w:bCs/>
        </w:rPr>
        <w:t>Principles That Actually Work</w:t>
      </w:r>
    </w:p>
    <w:p w14:paraId="4E946107" w14:textId="77777777" w:rsidR="00F66CA3" w:rsidRPr="00F66CA3" w:rsidRDefault="00F66CA3" w:rsidP="00F66CA3">
      <w:r w:rsidRPr="00F66CA3">
        <w:t>The platforms that survive — the ones engineers use by choice rather than mandate — share a small number of stubborn principles:</w:t>
      </w:r>
    </w:p>
    <w:p w14:paraId="2D5B270E" w14:textId="77777777" w:rsidR="00F66CA3" w:rsidRPr="00F66CA3" w:rsidRDefault="00F66CA3" w:rsidP="00F66CA3">
      <w:r w:rsidRPr="00F66CA3">
        <w:rPr>
          <w:b/>
          <w:bCs/>
        </w:rPr>
        <w:t>Golden paths, not gates.</w:t>
      </w:r>
      <w:r w:rsidRPr="00F66CA3">
        <w:t xml:space="preserve"> Make the right way the easy way. Pave the path for the 80% of common cases. Keep the escape hatch for the 20% that need to go off-road. A platform that forces compliance gets abandoned. A platform that makes compliance effortless gets adopted.</w:t>
      </w:r>
    </w:p>
    <w:p w14:paraId="1CF611F0" w14:textId="77777777" w:rsidR="00F66CA3" w:rsidRPr="00F66CA3" w:rsidRDefault="00F66CA3" w:rsidP="00F66CA3">
      <w:r w:rsidRPr="00F66CA3">
        <w:rPr>
          <w:b/>
          <w:bCs/>
        </w:rPr>
        <w:t>Treat the platform as a product.</w:t>
      </w:r>
      <w:r w:rsidRPr="00F66CA3">
        <w:t xml:space="preserve"> Real product management. Real user research. Real shipped milestones with measurable outcomes — not a roadmap document that gets updated quarterly and ignored in between.</w:t>
      </w:r>
    </w:p>
    <w:p w14:paraId="271AF377" w14:textId="77777777" w:rsidR="00F66CA3" w:rsidRPr="00F66CA3" w:rsidRDefault="00F66CA3" w:rsidP="00F66CA3">
      <w:r w:rsidRPr="00F66CA3">
        <w:rPr>
          <w:b/>
          <w:bCs/>
        </w:rPr>
        <w:t>Measure adoption, not coverage.</w:t>
      </w:r>
      <w:r w:rsidRPr="00F66CA3">
        <w:t xml:space="preserve"> "We have a service for that" is meaningless. "Eighty percent of new services start here" is everything. Coverage is an output metric. Adoption is the outcome that matters.</w:t>
      </w:r>
    </w:p>
    <w:p w14:paraId="4FFAD673" w14:textId="77777777" w:rsidR="00F66CA3" w:rsidRPr="00F66CA3" w:rsidRDefault="00F66CA3" w:rsidP="00F66CA3">
      <w:r w:rsidRPr="00F66CA3">
        <w:rPr>
          <w:b/>
          <w:bCs/>
        </w:rPr>
        <w:t>Self-service or it doesn't exist.</w:t>
      </w:r>
      <w:r w:rsidRPr="00F66CA3">
        <w:t xml:space="preserve"> If an engineer has to file a ticket, open a Slack thread, or wait for a human to provision something — the platform failed. Full stop. Every manual step is a future abandonment waiting to happen.</w:t>
      </w:r>
    </w:p>
    <w:p w14:paraId="6501D8C9" w14:textId="77777777" w:rsidR="00F66CA3" w:rsidRPr="00F66CA3" w:rsidRDefault="00F66CA3" w:rsidP="00F66CA3">
      <w:r w:rsidRPr="00F66CA3">
        <w:rPr>
          <w:b/>
          <w:bCs/>
        </w:rPr>
        <w:lastRenderedPageBreak/>
        <w:t>Documentation is part of the product.</w:t>
      </w:r>
      <w:r w:rsidRPr="00F66CA3">
        <w:t xml:space="preserve"> Not a wiki. Not a Confluence page nobody opens. A first-class artefact, owned and maintained with the same </w:t>
      </w:r>
      <w:proofErr w:type="spellStart"/>
      <w:r w:rsidRPr="00F66CA3">
        <w:t>rigour</w:t>
      </w:r>
      <w:proofErr w:type="spellEnd"/>
      <w:r w:rsidRPr="00F66CA3">
        <w:t xml:space="preserve"> as the platform itself. The best documentation makes the ticket unnecessary before it's raised.</w:t>
      </w:r>
    </w:p>
    <w:p w14:paraId="12E67D26" w14:textId="77777777" w:rsidR="00F66CA3" w:rsidRPr="00F66CA3" w:rsidRDefault="00F66CA3" w:rsidP="00F66CA3">
      <w:r w:rsidRPr="00F66CA3">
        <w:pict w14:anchorId="47AC89E3">
          <v:rect id="_x0000_i1326" style="width:0;height:1.5pt" o:hralign="center" o:hrstd="t" o:hr="t" fillcolor="#a0a0a0" stroked="f"/>
        </w:pict>
      </w:r>
    </w:p>
    <w:p w14:paraId="2F5BE463" w14:textId="77777777" w:rsidR="00F66CA3" w:rsidRPr="00F66CA3" w:rsidRDefault="00F66CA3" w:rsidP="00F66CA3">
      <w:r w:rsidRPr="00F66CA3">
        <w:rPr>
          <w:b/>
          <w:bCs/>
        </w:rPr>
        <w:t>The Shape That's Winning Right Now</w:t>
      </w:r>
    </w:p>
    <w:p w14:paraId="73556BAD" w14:textId="77777777" w:rsidR="00F66CA3" w:rsidRPr="00F66CA3" w:rsidRDefault="00F66CA3" w:rsidP="00F66CA3">
      <w:r w:rsidRPr="00F66CA3">
        <w:t xml:space="preserve">The internal developer platforms gaining genuine adoption share a </w:t>
      </w:r>
      <w:proofErr w:type="spellStart"/>
      <w:r w:rsidRPr="00F66CA3">
        <w:t>recognisable</w:t>
      </w:r>
      <w:proofErr w:type="spellEnd"/>
      <w:r w:rsidRPr="00F66CA3">
        <w:t xml:space="preserve"> architecture:</w:t>
      </w:r>
    </w:p>
    <w:p w14:paraId="2F10B127" w14:textId="77777777" w:rsidR="00F66CA3" w:rsidRPr="00F66CA3" w:rsidRDefault="00F66CA3" w:rsidP="00F66CA3">
      <w:r w:rsidRPr="00F66CA3">
        <w:t>An Internal Developer Platform built on Kubernetes or serverless infrastructure — with a thin Backstage-style portal surfacing the golden paths engineers actually need. Security and compliance gates running inline rather than as quarterly audit theatre. A small, focused catalogue of five or six service shapes covering the vast majority of what engineering teams need to build.</w:t>
      </w:r>
    </w:p>
    <w:p w14:paraId="2E68EED3" w14:textId="77777777" w:rsidR="00F66CA3" w:rsidRPr="00F66CA3" w:rsidRDefault="00F66CA3" w:rsidP="00F66CA3">
      <w:r w:rsidRPr="00F66CA3">
        <w:t>And increasingly — agentic copilots embedded in the operational layer. Intelligent systems that automate the toil that used to consume your platform team's afternoons: provisioning, incident triage, environment management, dependency updates. The platform teams winning right now are the ones where the humans focus on the hard problems and the agents handle the repetitive ones.</w:t>
      </w:r>
    </w:p>
    <w:p w14:paraId="0A9EDD56" w14:textId="77777777" w:rsidR="00F66CA3" w:rsidRPr="00F66CA3" w:rsidRDefault="00F66CA3" w:rsidP="00F66CA3">
      <w:r w:rsidRPr="00F66CA3">
        <w:pict w14:anchorId="4132AA59">
          <v:rect id="_x0000_i1327" style="width:0;height:1.5pt" o:hralign="center" o:hrstd="t" o:hr="t" fillcolor="#a0a0a0" stroked="f"/>
        </w:pict>
      </w:r>
    </w:p>
    <w:p w14:paraId="0B9DE710" w14:textId="77777777" w:rsidR="00F66CA3" w:rsidRPr="00F66CA3" w:rsidRDefault="00F66CA3" w:rsidP="00F66CA3">
      <w:r w:rsidRPr="00F66CA3">
        <w:rPr>
          <w:b/>
          <w:bCs/>
        </w:rPr>
        <w:t>What Algorims Brings</w:t>
      </w:r>
    </w:p>
    <w:p w14:paraId="43B61AD7" w14:textId="77777777" w:rsidR="00F66CA3" w:rsidRPr="00F66CA3" w:rsidRDefault="00F66CA3" w:rsidP="00F66CA3">
      <w:r w:rsidRPr="00F66CA3">
        <w:t xml:space="preserve">We have built internal developer platforms for fast-growing scale-ups and for global enterprises </w:t>
      </w:r>
      <w:proofErr w:type="spellStart"/>
      <w:r w:rsidRPr="00F66CA3">
        <w:t>modernising</w:t>
      </w:r>
      <w:proofErr w:type="spellEnd"/>
      <w:r w:rsidRPr="00F66CA3">
        <w:t xml:space="preserve"> thousand-service estates. The technical context is different. The bar is the same in both cases:</w:t>
      </w:r>
    </w:p>
    <w:p w14:paraId="3C3095A1" w14:textId="77777777" w:rsidR="00F66CA3" w:rsidRPr="00F66CA3" w:rsidRDefault="00F66CA3" w:rsidP="00F66CA3">
      <w:r w:rsidRPr="00F66CA3">
        <w:t>Developers using the platform by choice within six months — not because they were told to, but because it genuinely makes their working day better.</w:t>
      </w:r>
    </w:p>
    <w:p w14:paraId="2EE90E11" w14:textId="77777777" w:rsidR="00F66CA3" w:rsidRPr="00F66CA3" w:rsidRDefault="00F66CA3" w:rsidP="00F66CA3">
      <w:r w:rsidRPr="00F66CA3">
        <w:t xml:space="preserve">And a platform team that scales sub-linearly with the </w:t>
      </w:r>
      <w:proofErr w:type="spellStart"/>
      <w:r w:rsidRPr="00F66CA3">
        <w:t>organisation</w:t>
      </w:r>
      <w:proofErr w:type="spellEnd"/>
      <w:r w:rsidRPr="00F66CA3">
        <w:t xml:space="preserve"> — because intelligent automation is handling the operational load that used to grow headcount.</w:t>
      </w:r>
    </w:p>
    <w:p w14:paraId="3DCD6E14" w14:textId="77777777" w:rsidR="00F66CA3" w:rsidRPr="00F66CA3" w:rsidRDefault="00F66CA3" w:rsidP="00F66CA3">
      <w:r w:rsidRPr="00F66CA3">
        <w:t>That is the outcome we build toward. Everything else is scaffolding.</w:t>
      </w:r>
    </w:p>
    <w:p w14:paraId="6675048C" w14:textId="36263115" w:rsidR="00755D6C" w:rsidRPr="00D0612B" w:rsidRDefault="00755D6C" w:rsidP="00D0612B">
      <w:r w:rsidRPr="002A4DB7">
        <w:pict w14:anchorId="323C5B6E">
          <v:rect id="_x0000_i1292" style="width:0;height:1.5pt" o:hralign="center" o:hrstd="t" o:hr="t" fillcolor="#a0a0a0" stroked="f"/>
        </w:pict>
      </w:r>
    </w:p>
    <w:p w14:paraId="749B7310" w14:textId="0C47CFB0" w:rsidR="00316CB2" w:rsidRDefault="00F66CA3" w:rsidP="00D0612B">
      <w:pPr>
        <w:rPr>
          <w:b/>
          <w:bCs/>
        </w:rPr>
      </w:pPr>
      <w:r>
        <w:rPr>
          <w:b/>
          <w:bCs/>
        </w:rPr>
        <w:t>BLOG-</w:t>
      </w:r>
      <w:proofErr w:type="gramStart"/>
      <w:r w:rsidR="00D0612B" w:rsidRPr="00F66CA3">
        <w:rPr>
          <w:b/>
          <w:bCs/>
        </w:rPr>
        <w:t>9:Typed</w:t>
      </w:r>
      <w:proofErr w:type="gramEnd"/>
      <w:r w:rsidR="00D0612B" w:rsidRPr="00F66CA3">
        <w:rPr>
          <w:b/>
          <w:bCs/>
        </w:rPr>
        <w:t xml:space="preserve"> everything: our bet on strict types across the stack</w:t>
      </w:r>
    </w:p>
    <w:p w14:paraId="61322133" w14:textId="39C15A9D" w:rsidR="00F66CA3" w:rsidRPr="00F66CA3" w:rsidRDefault="00F66CA3" w:rsidP="00D0612B">
      <w:r w:rsidRPr="00F66CA3">
        <w:t>This looks good</w:t>
      </w:r>
    </w:p>
    <w:sectPr w:rsidR="00F66CA3" w:rsidRPr="00F66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33"/>
    <w:rsid w:val="000F3C68"/>
    <w:rsid w:val="00151184"/>
    <w:rsid w:val="00171B71"/>
    <w:rsid w:val="002A4DB7"/>
    <w:rsid w:val="00316CB2"/>
    <w:rsid w:val="00335433"/>
    <w:rsid w:val="00406D7A"/>
    <w:rsid w:val="00755D6C"/>
    <w:rsid w:val="00833BC5"/>
    <w:rsid w:val="00CA0B76"/>
    <w:rsid w:val="00D0612B"/>
    <w:rsid w:val="00F66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3691"/>
  <w15:chartTrackingRefBased/>
  <w15:docId w15:val="{7D046097-42B5-48FF-8367-E6D78086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33"/>
    <w:rPr>
      <w:rFonts w:eastAsiaTheme="majorEastAsia" w:cstheme="majorBidi"/>
      <w:color w:val="272727" w:themeColor="text1" w:themeTint="D8"/>
    </w:rPr>
  </w:style>
  <w:style w:type="paragraph" w:styleId="Title">
    <w:name w:val="Title"/>
    <w:basedOn w:val="Normal"/>
    <w:next w:val="Normal"/>
    <w:link w:val="TitleChar"/>
    <w:uiPriority w:val="10"/>
    <w:qFormat/>
    <w:rsid w:val="0033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433"/>
    <w:pPr>
      <w:spacing w:before="160"/>
      <w:jc w:val="center"/>
    </w:pPr>
    <w:rPr>
      <w:i/>
      <w:iCs/>
      <w:color w:val="404040" w:themeColor="text1" w:themeTint="BF"/>
    </w:rPr>
  </w:style>
  <w:style w:type="character" w:customStyle="1" w:styleId="QuoteChar">
    <w:name w:val="Quote Char"/>
    <w:basedOn w:val="DefaultParagraphFont"/>
    <w:link w:val="Quote"/>
    <w:uiPriority w:val="29"/>
    <w:rsid w:val="00335433"/>
    <w:rPr>
      <w:i/>
      <w:iCs/>
      <w:color w:val="404040" w:themeColor="text1" w:themeTint="BF"/>
    </w:rPr>
  </w:style>
  <w:style w:type="paragraph" w:styleId="ListParagraph">
    <w:name w:val="List Paragraph"/>
    <w:basedOn w:val="Normal"/>
    <w:uiPriority w:val="34"/>
    <w:qFormat/>
    <w:rsid w:val="00335433"/>
    <w:pPr>
      <w:ind w:left="720"/>
      <w:contextualSpacing/>
    </w:pPr>
  </w:style>
  <w:style w:type="character" w:styleId="IntenseEmphasis">
    <w:name w:val="Intense Emphasis"/>
    <w:basedOn w:val="DefaultParagraphFont"/>
    <w:uiPriority w:val="21"/>
    <w:qFormat/>
    <w:rsid w:val="00335433"/>
    <w:rPr>
      <w:i/>
      <w:iCs/>
      <w:color w:val="2F5496" w:themeColor="accent1" w:themeShade="BF"/>
    </w:rPr>
  </w:style>
  <w:style w:type="paragraph" w:styleId="IntenseQuote">
    <w:name w:val="Intense Quote"/>
    <w:basedOn w:val="Normal"/>
    <w:next w:val="Normal"/>
    <w:link w:val="IntenseQuoteChar"/>
    <w:uiPriority w:val="30"/>
    <w:qFormat/>
    <w:rsid w:val="00335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433"/>
    <w:rPr>
      <w:i/>
      <w:iCs/>
      <w:color w:val="2F5496" w:themeColor="accent1" w:themeShade="BF"/>
    </w:rPr>
  </w:style>
  <w:style w:type="character" w:styleId="IntenseReference">
    <w:name w:val="Intense Reference"/>
    <w:basedOn w:val="DefaultParagraphFont"/>
    <w:uiPriority w:val="32"/>
    <w:qFormat/>
    <w:rsid w:val="00335433"/>
    <w:rPr>
      <w:b/>
      <w:bCs/>
      <w:smallCaps/>
      <w:color w:val="2F5496" w:themeColor="accent1" w:themeShade="BF"/>
      <w:spacing w:val="5"/>
    </w:rPr>
  </w:style>
  <w:style w:type="character" w:styleId="Hyperlink">
    <w:name w:val="Hyperlink"/>
    <w:basedOn w:val="DefaultParagraphFont"/>
    <w:uiPriority w:val="99"/>
    <w:unhideWhenUsed/>
    <w:rsid w:val="00316CB2"/>
    <w:rPr>
      <w:color w:val="0563C1" w:themeColor="hyperlink"/>
      <w:u w:val="single"/>
    </w:rPr>
  </w:style>
  <w:style w:type="character" w:styleId="UnresolvedMention">
    <w:name w:val="Unresolved Mention"/>
    <w:basedOn w:val="DefaultParagraphFont"/>
    <w:uiPriority w:val="99"/>
    <w:semiHidden/>
    <w:unhideWhenUsed/>
    <w:rsid w:val="00316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0F295831BAFC4AA4F1C59A89E82C29" ma:contentTypeVersion="4" ma:contentTypeDescription="Create a new document." ma:contentTypeScope="" ma:versionID="75df1fed8575b5f3451266c79230eeb0">
  <xsd:schema xmlns:xsd="http://www.w3.org/2001/XMLSchema" xmlns:xs="http://www.w3.org/2001/XMLSchema" xmlns:p="http://schemas.microsoft.com/office/2006/metadata/properties" xmlns:ns2="4c9f967a-b84e-472d-9eae-0dbd3222297c" targetNamespace="http://schemas.microsoft.com/office/2006/metadata/properties" ma:root="true" ma:fieldsID="1b5766f7fd33b6c1cc538dbc9f9a959a" ns2:_="">
    <xsd:import namespace="4c9f967a-b84e-472d-9eae-0dbd322229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f967a-b84e-472d-9eae-0dbd32222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C6EDB7-177B-43EC-BC7B-00E4AFBED34A}"/>
</file>

<file path=customXml/itemProps2.xml><?xml version="1.0" encoding="utf-8"?>
<ds:datastoreItem xmlns:ds="http://schemas.openxmlformats.org/officeDocument/2006/customXml" ds:itemID="{53D951C5-713B-4080-AB2C-864F7C0E357C}"/>
</file>

<file path=customXml/itemProps3.xml><?xml version="1.0" encoding="utf-8"?>
<ds:datastoreItem xmlns:ds="http://schemas.openxmlformats.org/officeDocument/2006/customXml" ds:itemID="{80F33AF9-15C6-46BA-B157-094E5DA1A34F}"/>
</file>

<file path=docProps/app.xml><?xml version="1.0" encoding="utf-8"?>
<Properties xmlns="http://schemas.openxmlformats.org/officeDocument/2006/extended-properties" xmlns:vt="http://schemas.openxmlformats.org/officeDocument/2006/docPropsVTypes">
  <Template>Normal</Template>
  <TotalTime>22</TotalTime>
  <Pages>15</Pages>
  <Words>3952</Words>
  <Characters>22532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2026-05-30T08:00:00Z</dcterms:created>
  <dcterms:modified xsi:type="dcterms:W3CDTF">2026-05-30T08:22:00Z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0x010100E50F295831BAFC4AA4F1C59A89E82C29</vt:lpwstr>
  </property>
</Properties>
</file>