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572ED" w14:textId="77777777" w:rsidR="009B5F40" w:rsidRPr="006A367C" w:rsidRDefault="009B5F40" w:rsidP="009B5F40">
      <w:pPr>
        <w:ind w:firstLine="709"/>
        <w:jc w:val="center"/>
        <w:rPr>
          <w:b/>
        </w:rPr>
      </w:pPr>
      <w:r w:rsidRPr="006A367C">
        <w:rPr>
          <w:b/>
        </w:rPr>
        <w:t xml:space="preserve">Характеристика учебной и профессиональной деятельности </w:t>
      </w:r>
    </w:p>
    <w:p w14:paraId="4C16E6A8" w14:textId="77777777" w:rsidR="009B5F40" w:rsidRPr="006A367C" w:rsidRDefault="009B5F40" w:rsidP="009B5F40">
      <w:pPr>
        <w:ind w:firstLine="709"/>
        <w:jc w:val="center"/>
        <w:rPr>
          <w:b/>
        </w:rPr>
      </w:pPr>
      <w:r w:rsidRPr="006A367C">
        <w:rPr>
          <w:b/>
        </w:rPr>
        <w:t xml:space="preserve">обучающегося во время </w:t>
      </w:r>
      <w:r>
        <w:rPr>
          <w:b/>
        </w:rPr>
        <w:t>производственной</w:t>
      </w:r>
      <w:r w:rsidRPr="006A367C">
        <w:rPr>
          <w:b/>
        </w:rPr>
        <w:t xml:space="preserve"> практики</w:t>
      </w:r>
    </w:p>
    <w:p w14:paraId="259B9ED6" w14:textId="77777777" w:rsidR="009B5F40" w:rsidRPr="006A367C" w:rsidRDefault="009B5F40" w:rsidP="009B5F40">
      <w:pPr>
        <w:jc w:val="both"/>
      </w:pPr>
      <w:r w:rsidRPr="006A367C">
        <w:t>ФИО __________________________________</w:t>
      </w:r>
      <w:r>
        <w:t>_______________</w:t>
      </w:r>
      <w:r w:rsidRPr="006A367C">
        <w:t>,</w:t>
      </w:r>
    </w:p>
    <w:p w14:paraId="5E294F7B" w14:textId="783BE500" w:rsidR="009B5F40" w:rsidRDefault="009B5F40" w:rsidP="009B5F40">
      <w:r w:rsidRPr="006A367C">
        <w:t>обучающийся(аяся) по</w:t>
      </w:r>
      <w:r>
        <w:t xml:space="preserve"> </w:t>
      </w:r>
      <w:r w:rsidRPr="006A367C">
        <w:t>специальности СПО</w:t>
      </w:r>
      <w:r>
        <w:t xml:space="preserve"> </w:t>
      </w:r>
      <w:r w:rsidRPr="006A367C">
        <w:t xml:space="preserve"> </w:t>
      </w:r>
      <w:r w:rsidRPr="0034427C">
        <w:rPr>
          <w:b/>
        </w:rPr>
        <w:t xml:space="preserve">09.02.07 Информационные системы и </w:t>
      </w:r>
      <w:r>
        <w:rPr>
          <w:b/>
        </w:rPr>
        <w:t xml:space="preserve"> п</w:t>
      </w:r>
      <w:r w:rsidRPr="0034427C">
        <w:rPr>
          <w:b/>
        </w:rPr>
        <w:t>рограммирование</w:t>
      </w:r>
      <w:r>
        <w:rPr>
          <w:b/>
        </w:rPr>
        <w:t xml:space="preserve"> </w:t>
      </w:r>
      <w:r w:rsidRPr="006A367C">
        <w:t xml:space="preserve">успешно прошел(ла) </w:t>
      </w:r>
      <w:r>
        <w:t>производственную</w:t>
      </w:r>
      <w:r w:rsidRPr="006A367C">
        <w:t xml:space="preserve"> практику по профессиональному модулю </w:t>
      </w:r>
      <w:r w:rsidRPr="003F1354">
        <w:rPr>
          <w:b/>
        </w:rPr>
        <w:t>ПМ.05 Проектирование и разработка информационных систем</w:t>
      </w:r>
      <w:r>
        <w:rPr>
          <w:b/>
        </w:rPr>
        <w:t xml:space="preserve"> </w:t>
      </w:r>
      <w:r w:rsidRPr="006A367C">
        <w:t>в объ</w:t>
      </w:r>
      <w:r w:rsidR="00325346">
        <w:t>ё</w:t>
      </w:r>
      <w:r w:rsidRPr="006A367C">
        <w:t xml:space="preserve">ме </w:t>
      </w:r>
      <w:r>
        <w:t>216</w:t>
      </w:r>
      <w:r w:rsidRPr="006A367C">
        <w:t xml:space="preserve"> час</w:t>
      </w:r>
      <w:r>
        <w:t>ов</w:t>
      </w:r>
      <w:r w:rsidRPr="006A367C">
        <w:t xml:space="preserve"> с «</w:t>
      </w:r>
      <w:r w:rsidR="004A6081">
        <w:t>18</w:t>
      </w:r>
      <w:r w:rsidRPr="006A367C">
        <w:t>»</w:t>
      </w:r>
      <w:r>
        <w:t xml:space="preserve"> мая </w:t>
      </w:r>
      <w:r w:rsidRPr="006A367C">
        <w:t>20</w:t>
      </w:r>
      <w:r>
        <w:t>2</w:t>
      </w:r>
      <w:r w:rsidR="004A6081">
        <w:t>3</w:t>
      </w:r>
      <w:r w:rsidRPr="006A367C">
        <w:t xml:space="preserve"> г. по «</w:t>
      </w:r>
      <w:r w:rsidR="004A6081">
        <w:t>28</w:t>
      </w:r>
      <w:r w:rsidRPr="006A367C">
        <w:t>»</w:t>
      </w:r>
      <w:r>
        <w:t xml:space="preserve"> июня </w:t>
      </w:r>
      <w:r w:rsidRPr="006A367C">
        <w:t>20</w:t>
      </w:r>
      <w:r>
        <w:t>2</w:t>
      </w:r>
      <w:r w:rsidR="004A6081">
        <w:t>3</w:t>
      </w:r>
      <w:r w:rsidRPr="006A367C">
        <w:t xml:space="preserve"> г.</w:t>
      </w:r>
      <w:r>
        <w:t xml:space="preserve"> </w:t>
      </w:r>
    </w:p>
    <w:p w14:paraId="71DB166B" w14:textId="77777777" w:rsidR="009B5F40" w:rsidRPr="006A367C" w:rsidRDefault="009B5F40" w:rsidP="00B50137">
      <w:pPr>
        <w:spacing w:after="120"/>
        <w:rPr>
          <w:i/>
        </w:rPr>
      </w:pPr>
      <w:r w:rsidRPr="006A367C">
        <w:t xml:space="preserve">В организации </w:t>
      </w:r>
      <w:r>
        <w:t>____________________________________________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851"/>
        <w:gridCol w:w="5245"/>
        <w:gridCol w:w="850"/>
      </w:tblGrid>
      <w:tr w:rsidR="009B5F40" w:rsidRPr="00EA66EF" w14:paraId="4F37175A" w14:textId="77777777" w:rsidTr="009177C7">
        <w:tc>
          <w:tcPr>
            <w:tcW w:w="3510" w:type="dxa"/>
          </w:tcPr>
          <w:p w14:paraId="7CF806EC" w14:textId="77777777" w:rsidR="009B5F40" w:rsidRPr="009B5F40" w:rsidRDefault="009B5F40" w:rsidP="0003747B">
            <w:pPr>
              <w:rPr>
                <w:b/>
                <w:sz w:val="22"/>
                <w:szCs w:val="22"/>
              </w:rPr>
            </w:pPr>
            <w:r w:rsidRPr="009B5F40">
              <w:rPr>
                <w:b/>
                <w:sz w:val="22"/>
                <w:szCs w:val="22"/>
              </w:rPr>
              <w:t>Виды работ, выполненные обучающимся во время практики</w:t>
            </w:r>
          </w:p>
        </w:tc>
        <w:tc>
          <w:tcPr>
            <w:tcW w:w="851" w:type="dxa"/>
          </w:tcPr>
          <w:p w14:paraId="522E75E8" w14:textId="77777777" w:rsidR="009B5F40" w:rsidRPr="009B5F40" w:rsidRDefault="009B5F40" w:rsidP="0003747B">
            <w:pPr>
              <w:ind w:right="-108"/>
              <w:jc w:val="center"/>
              <w:rPr>
                <w:b/>
                <w:sz w:val="22"/>
                <w:szCs w:val="22"/>
              </w:rPr>
            </w:pPr>
            <w:r w:rsidRPr="009B5F40">
              <w:rPr>
                <w:b/>
                <w:sz w:val="22"/>
                <w:szCs w:val="22"/>
              </w:rPr>
              <w:t>Затраченное</w:t>
            </w:r>
          </w:p>
          <w:p w14:paraId="5B6E2DF4" w14:textId="77777777" w:rsidR="009B5F40" w:rsidRPr="009B5F40" w:rsidRDefault="009B5F40" w:rsidP="0003747B">
            <w:pPr>
              <w:jc w:val="center"/>
              <w:rPr>
                <w:b/>
                <w:sz w:val="22"/>
                <w:szCs w:val="22"/>
              </w:rPr>
            </w:pPr>
            <w:r w:rsidRPr="009B5F40">
              <w:rPr>
                <w:b/>
                <w:sz w:val="22"/>
                <w:szCs w:val="22"/>
              </w:rPr>
              <w:t>время (ч)</w:t>
            </w:r>
          </w:p>
        </w:tc>
        <w:tc>
          <w:tcPr>
            <w:tcW w:w="5245" w:type="dxa"/>
          </w:tcPr>
          <w:p w14:paraId="2CE5E054" w14:textId="77777777" w:rsidR="009B5F40" w:rsidRPr="009B5F40" w:rsidRDefault="009B5F40" w:rsidP="0003747B">
            <w:pPr>
              <w:jc w:val="center"/>
              <w:rPr>
                <w:b/>
                <w:sz w:val="22"/>
                <w:szCs w:val="22"/>
              </w:rPr>
            </w:pPr>
            <w:r w:rsidRPr="009B5F40">
              <w:rPr>
                <w:b/>
                <w:sz w:val="22"/>
                <w:szCs w:val="22"/>
              </w:rPr>
              <w:t>Критерии качества выполнения работ в соответствии с технологией и (или) требованиями организации, в которой проходила практика</w:t>
            </w:r>
          </w:p>
        </w:tc>
        <w:tc>
          <w:tcPr>
            <w:tcW w:w="850" w:type="dxa"/>
          </w:tcPr>
          <w:p w14:paraId="09DBC592" w14:textId="77777777" w:rsidR="009B5F40" w:rsidRPr="009B5F40" w:rsidRDefault="009B5F40" w:rsidP="009B5F40">
            <w:pPr>
              <w:jc w:val="center"/>
              <w:rPr>
                <w:b/>
                <w:sz w:val="22"/>
                <w:szCs w:val="22"/>
              </w:rPr>
            </w:pPr>
            <w:r w:rsidRPr="009B5F40">
              <w:rPr>
                <w:b/>
                <w:sz w:val="22"/>
                <w:szCs w:val="22"/>
              </w:rPr>
              <w:t>Оценка (Да/</w:t>
            </w:r>
            <w:r w:rsidR="009177C7">
              <w:rPr>
                <w:b/>
                <w:sz w:val="22"/>
                <w:szCs w:val="22"/>
              </w:rPr>
              <w:br/>
            </w:r>
            <w:r w:rsidRPr="009B5F40">
              <w:rPr>
                <w:b/>
                <w:sz w:val="22"/>
                <w:szCs w:val="22"/>
              </w:rPr>
              <w:t>нет)</w:t>
            </w:r>
          </w:p>
        </w:tc>
      </w:tr>
      <w:tr w:rsidR="009B5F40" w:rsidRPr="00EA66EF" w14:paraId="432F3AE4" w14:textId="77777777" w:rsidTr="009177C7">
        <w:tc>
          <w:tcPr>
            <w:tcW w:w="3510" w:type="dxa"/>
          </w:tcPr>
          <w:p w14:paraId="0F87C312" w14:textId="77777777" w:rsidR="009B5F40" w:rsidRPr="009B5F40" w:rsidRDefault="009B5F40" w:rsidP="009B5F40">
            <w:pPr>
              <w:spacing w:line="228" w:lineRule="auto"/>
              <w:ind w:left="142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Подготовительный этап (инструктаж по технике безопасности)</w:t>
            </w:r>
          </w:p>
        </w:tc>
        <w:tc>
          <w:tcPr>
            <w:tcW w:w="851" w:type="dxa"/>
          </w:tcPr>
          <w:p w14:paraId="6653482D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6</w:t>
            </w:r>
          </w:p>
        </w:tc>
        <w:tc>
          <w:tcPr>
            <w:tcW w:w="5245" w:type="dxa"/>
          </w:tcPr>
          <w:p w14:paraId="2404E0DC" w14:textId="77777777" w:rsidR="009B5F40" w:rsidRPr="009B5F40" w:rsidRDefault="009B5F40" w:rsidP="009B5F40">
            <w:pPr>
              <w:pStyle w:val="Default"/>
              <w:spacing w:line="228" w:lineRule="auto"/>
              <w:rPr>
                <w:sz w:val="22"/>
                <w:szCs w:val="22"/>
                <w:highlight w:val="yellow"/>
              </w:rPr>
            </w:pPr>
            <w:r w:rsidRPr="009B5F40">
              <w:rPr>
                <w:sz w:val="22"/>
                <w:szCs w:val="22"/>
              </w:rPr>
              <w:t>Приведены копии</w:t>
            </w:r>
            <w:r w:rsidRPr="009B5F40">
              <w:rPr>
                <w:rFonts w:eastAsia="Times New Roman"/>
                <w:sz w:val="22"/>
                <w:szCs w:val="22"/>
              </w:rPr>
              <w:t xml:space="preserve"> нормативно-правовых документов (должностные обязанности, инструкции по технике безопасности</w:t>
            </w:r>
            <w:r w:rsidRPr="009B5F40">
              <w:rPr>
                <w:sz w:val="22"/>
                <w:szCs w:val="22"/>
              </w:rPr>
              <w:t>)</w:t>
            </w:r>
          </w:p>
        </w:tc>
        <w:tc>
          <w:tcPr>
            <w:tcW w:w="850" w:type="dxa"/>
          </w:tcPr>
          <w:p w14:paraId="6A330AB9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645543D1" w14:textId="77777777" w:rsidTr="009177C7">
        <w:tc>
          <w:tcPr>
            <w:tcW w:w="3510" w:type="dxa"/>
          </w:tcPr>
          <w:p w14:paraId="05F314F3" w14:textId="77777777" w:rsidR="009B5F40" w:rsidRPr="009B5F40" w:rsidRDefault="009B5F40" w:rsidP="009B5F40">
            <w:pPr>
              <w:pStyle w:val="a5"/>
              <w:autoSpaceDE w:val="0"/>
              <w:autoSpaceDN w:val="0"/>
              <w:adjustRightInd w:val="0"/>
              <w:spacing w:after="0" w:line="228" w:lineRule="auto"/>
              <w:ind w:left="142"/>
              <w:rPr>
                <w:rFonts w:ascii="Times New Roman" w:hAnsi="Times New Roman"/>
              </w:rPr>
            </w:pPr>
            <w:r w:rsidRPr="009B5F40">
              <w:rPr>
                <w:rFonts w:ascii="Times New Roman" w:hAnsi="Times New Roman"/>
                <w:color w:val="000000"/>
              </w:rPr>
              <w:t>Определение типов, функциональной структуры ИС предприятия</w:t>
            </w:r>
          </w:p>
        </w:tc>
        <w:tc>
          <w:tcPr>
            <w:tcW w:w="851" w:type="dxa"/>
          </w:tcPr>
          <w:p w14:paraId="597752C4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51AF14A6" w14:textId="77777777" w:rsidR="009B5F40" w:rsidRPr="009B5F40" w:rsidRDefault="009B5F40" w:rsidP="009B5F40">
            <w:pPr>
              <w:spacing w:line="228" w:lineRule="auto"/>
              <w:jc w:val="both"/>
              <w:rPr>
                <w:sz w:val="22"/>
                <w:szCs w:val="22"/>
                <w:highlight w:val="yellow"/>
              </w:rPr>
            </w:pPr>
            <w:r w:rsidRPr="009B5F40">
              <w:rPr>
                <w:sz w:val="22"/>
                <w:szCs w:val="22"/>
              </w:rPr>
              <w:t>Правильность, логичность и точность разработки</w:t>
            </w:r>
            <w:r w:rsidRPr="009B5F40">
              <w:rPr>
                <w:color w:val="000000"/>
                <w:sz w:val="22"/>
                <w:szCs w:val="22"/>
              </w:rPr>
              <w:t xml:space="preserve"> функциональной структуры ИС предприятия</w:t>
            </w:r>
          </w:p>
        </w:tc>
        <w:tc>
          <w:tcPr>
            <w:tcW w:w="850" w:type="dxa"/>
          </w:tcPr>
          <w:p w14:paraId="44B81047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3EF4EB65" w14:textId="77777777" w:rsidTr="009177C7">
        <w:tc>
          <w:tcPr>
            <w:tcW w:w="10456" w:type="dxa"/>
            <w:gridSpan w:val="4"/>
          </w:tcPr>
          <w:p w14:paraId="36178277" w14:textId="77777777" w:rsidR="009B5F40" w:rsidRPr="009B5F40" w:rsidRDefault="005F68E7" w:rsidP="009B5F40">
            <w:pPr>
              <w:spacing w:line="228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9B5F40" w:rsidRPr="009B5F40">
              <w:rPr>
                <w:color w:val="000000"/>
                <w:sz w:val="22"/>
                <w:szCs w:val="22"/>
              </w:rPr>
              <w:t>На примере одной подсистемы ИС разработать разделы проекта:</w:t>
            </w:r>
          </w:p>
        </w:tc>
      </w:tr>
      <w:tr w:rsidR="009B5F40" w:rsidRPr="00EA66EF" w14:paraId="41DF0CC5" w14:textId="77777777" w:rsidTr="009177C7">
        <w:trPr>
          <w:trHeight w:val="477"/>
        </w:trPr>
        <w:tc>
          <w:tcPr>
            <w:tcW w:w="3510" w:type="dxa"/>
          </w:tcPr>
          <w:p w14:paraId="54F74533" w14:textId="77777777" w:rsidR="009B5F40" w:rsidRPr="009B5F40" w:rsidRDefault="009B5F40" w:rsidP="009B5F40">
            <w:pPr>
              <w:pStyle w:val="msonormalbullet1gif"/>
              <w:spacing w:line="228" w:lineRule="auto"/>
              <w:ind w:left="142"/>
              <w:contextualSpacing/>
              <w:rPr>
                <w:sz w:val="22"/>
                <w:szCs w:val="22"/>
              </w:rPr>
            </w:pPr>
            <w:r w:rsidRPr="009B5F40">
              <w:rPr>
                <w:color w:val="000000"/>
                <w:sz w:val="22"/>
                <w:szCs w:val="22"/>
              </w:rPr>
              <w:t>Составление схемы работы системы</w:t>
            </w:r>
          </w:p>
        </w:tc>
        <w:tc>
          <w:tcPr>
            <w:tcW w:w="851" w:type="dxa"/>
          </w:tcPr>
          <w:p w14:paraId="2D26A89E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3F1F8F3D" w14:textId="77777777" w:rsidR="009B5F40" w:rsidRPr="009B5F40" w:rsidRDefault="009B5F40" w:rsidP="009B5F40">
            <w:pPr>
              <w:pStyle w:val="msonormalbullet1gif"/>
              <w:spacing w:line="228" w:lineRule="auto"/>
              <w:contextualSpacing/>
              <w:rPr>
                <w:color w:val="000000"/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 xml:space="preserve">Правильность составления </w:t>
            </w:r>
            <w:r>
              <w:rPr>
                <w:color w:val="000000"/>
                <w:sz w:val="22"/>
                <w:szCs w:val="22"/>
              </w:rPr>
              <w:t>схемы работы системы</w:t>
            </w:r>
          </w:p>
        </w:tc>
        <w:tc>
          <w:tcPr>
            <w:tcW w:w="850" w:type="dxa"/>
          </w:tcPr>
          <w:p w14:paraId="38C6E8D5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283AC069" w14:textId="77777777" w:rsidTr="009177C7">
        <w:tc>
          <w:tcPr>
            <w:tcW w:w="3510" w:type="dxa"/>
          </w:tcPr>
          <w:p w14:paraId="24F9AFCB" w14:textId="77777777" w:rsidR="009B5F40" w:rsidRPr="009B5F40" w:rsidRDefault="009B5F40" w:rsidP="009B5F40">
            <w:pPr>
              <w:pStyle w:val="msonormalbullet1gif"/>
              <w:spacing w:line="228" w:lineRule="auto"/>
              <w:ind w:left="142"/>
              <w:contextualSpacing/>
              <w:rPr>
                <w:sz w:val="22"/>
                <w:szCs w:val="22"/>
              </w:rPr>
            </w:pPr>
            <w:r w:rsidRPr="009B5F40">
              <w:rPr>
                <w:color w:val="000000"/>
                <w:sz w:val="22"/>
                <w:szCs w:val="22"/>
              </w:rPr>
              <w:t>Схема документооборота. Организация информационной базы</w:t>
            </w:r>
          </w:p>
        </w:tc>
        <w:tc>
          <w:tcPr>
            <w:tcW w:w="851" w:type="dxa"/>
          </w:tcPr>
          <w:p w14:paraId="19D9CA80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533A5C7A" w14:textId="77777777" w:rsidR="009B5F40" w:rsidRPr="009B5F40" w:rsidRDefault="009B5F40" w:rsidP="009B5F40">
            <w:pPr>
              <w:spacing w:line="228" w:lineRule="auto"/>
              <w:rPr>
                <w:color w:val="000000"/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Правильность составления</w:t>
            </w:r>
            <w:r w:rsidRPr="009B5F40">
              <w:rPr>
                <w:color w:val="000000"/>
                <w:sz w:val="22"/>
                <w:szCs w:val="22"/>
              </w:rPr>
              <w:t xml:space="preserve"> схемы документооборота. Правильность выбора организации информационной базы</w:t>
            </w:r>
          </w:p>
        </w:tc>
        <w:tc>
          <w:tcPr>
            <w:tcW w:w="850" w:type="dxa"/>
          </w:tcPr>
          <w:p w14:paraId="00FA9535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021D14D8" w14:textId="77777777" w:rsidTr="009177C7">
        <w:tc>
          <w:tcPr>
            <w:tcW w:w="3510" w:type="dxa"/>
          </w:tcPr>
          <w:p w14:paraId="70F451C9" w14:textId="77777777" w:rsidR="009B5F40" w:rsidRPr="009B5F40" w:rsidRDefault="009B5F40" w:rsidP="009B5F40">
            <w:pPr>
              <w:pStyle w:val="msonormalbullet1gif"/>
              <w:spacing w:line="228" w:lineRule="auto"/>
              <w:ind w:left="142"/>
              <w:contextualSpacing/>
              <w:rPr>
                <w:sz w:val="22"/>
                <w:szCs w:val="22"/>
              </w:rPr>
            </w:pPr>
            <w:r w:rsidRPr="009B5F40">
              <w:rPr>
                <w:color w:val="000000"/>
                <w:sz w:val="22"/>
                <w:szCs w:val="22"/>
              </w:rPr>
              <w:t>Выбор аппаратно - программной платформы</w:t>
            </w:r>
          </w:p>
        </w:tc>
        <w:tc>
          <w:tcPr>
            <w:tcW w:w="851" w:type="dxa"/>
          </w:tcPr>
          <w:p w14:paraId="67F288F6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5E7D2E0A" w14:textId="77777777" w:rsidR="009B5F40" w:rsidRPr="009B5F40" w:rsidRDefault="009B5F40" w:rsidP="009B5F40">
            <w:pPr>
              <w:spacing w:line="228" w:lineRule="auto"/>
              <w:rPr>
                <w:sz w:val="22"/>
                <w:szCs w:val="22"/>
                <w:highlight w:val="yellow"/>
              </w:rPr>
            </w:pPr>
            <w:r w:rsidRPr="009B5F40">
              <w:rPr>
                <w:color w:val="000000"/>
                <w:sz w:val="22"/>
                <w:szCs w:val="22"/>
              </w:rPr>
              <w:t>Правильность выбора комплекса технических средств</w:t>
            </w:r>
          </w:p>
        </w:tc>
        <w:tc>
          <w:tcPr>
            <w:tcW w:w="850" w:type="dxa"/>
          </w:tcPr>
          <w:p w14:paraId="035C2C53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1AE5D2F7" w14:textId="77777777" w:rsidTr="009177C7">
        <w:tc>
          <w:tcPr>
            <w:tcW w:w="3510" w:type="dxa"/>
          </w:tcPr>
          <w:p w14:paraId="30B547C9" w14:textId="77777777" w:rsidR="009B5F40" w:rsidRPr="009B5F40" w:rsidRDefault="009B5F40" w:rsidP="009B5F40">
            <w:pPr>
              <w:pStyle w:val="msonormalbullet1gif"/>
              <w:spacing w:line="228" w:lineRule="auto"/>
              <w:ind w:left="142"/>
              <w:contextualSpacing/>
              <w:rPr>
                <w:sz w:val="22"/>
                <w:szCs w:val="22"/>
              </w:rPr>
            </w:pPr>
            <w:r w:rsidRPr="009B5F40">
              <w:rPr>
                <w:color w:val="000000"/>
                <w:sz w:val="22"/>
                <w:szCs w:val="22"/>
              </w:rPr>
              <w:t>Инструментальные средства обеспечения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9B5F40">
              <w:rPr>
                <w:color w:val="000000"/>
                <w:sz w:val="22"/>
                <w:szCs w:val="22"/>
              </w:rPr>
              <w:t>функционирования</w:t>
            </w:r>
          </w:p>
        </w:tc>
        <w:tc>
          <w:tcPr>
            <w:tcW w:w="851" w:type="dxa"/>
          </w:tcPr>
          <w:p w14:paraId="358FAF08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643A9B8C" w14:textId="77777777" w:rsidR="009B5F40" w:rsidRPr="009B5F40" w:rsidRDefault="009B5F40" w:rsidP="009B5F40">
            <w:pPr>
              <w:spacing w:line="228" w:lineRule="auto"/>
              <w:jc w:val="both"/>
              <w:rPr>
                <w:sz w:val="22"/>
                <w:szCs w:val="22"/>
                <w:highlight w:val="yellow"/>
              </w:rPr>
            </w:pPr>
            <w:r w:rsidRPr="009B5F40">
              <w:rPr>
                <w:sz w:val="22"/>
                <w:szCs w:val="22"/>
              </w:rPr>
              <w:t>Выбор  необходимого средства программирования для разработки ПП</w:t>
            </w:r>
          </w:p>
        </w:tc>
        <w:tc>
          <w:tcPr>
            <w:tcW w:w="850" w:type="dxa"/>
          </w:tcPr>
          <w:p w14:paraId="376E3B4D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2363CF6C" w14:textId="77777777" w:rsidTr="009177C7">
        <w:trPr>
          <w:trHeight w:val="698"/>
        </w:trPr>
        <w:tc>
          <w:tcPr>
            <w:tcW w:w="3510" w:type="dxa"/>
          </w:tcPr>
          <w:p w14:paraId="7DDB06F9" w14:textId="77777777" w:rsidR="009B5F40" w:rsidRPr="009B5F40" w:rsidRDefault="009B5F40" w:rsidP="009B5F40">
            <w:pPr>
              <w:pStyle w:val="msonormalbullet1gif"/>
              <w:spacing w:line="228" w:lineRule="auto"/>
              <w:ind w:left="142"/>
              <w:contextualSpacing/>
              <w:rPr>
                <w:sz w:val="22"/>
                <w:szCs w:val="22"/>
              </w:rPr>
            </w:pPr>
            <w:r w:rsidRPr="009B5F40">
              <w:rPr>
                <w:color w:val="000000"/>
                <w:sz w:val="22"/>
                <w:szCs w:val="22"/>
              </w:rPr>
              <w:t>Ведение статистики использования вычислительных ресурсов</w:t>
            </w:r>
          </w:p>
        </w:tc>
        <w:tc>
          <w:tcPr>
            <w:tcW w:w="851" w:type="dxa"/>
          </w:tcPr>
          <w:p w14:paraId="56A775F7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71657A24" w14:textId="77777777" w:rsidR="009B5F40" w:rsidRPr="009B5F40" w:rsidRDefault="009B5F40" w:rsidP="009B5F40">
            <w:pPr>
              <w:spacing w:line="228" w:lineRule="auto"/>
              <w:rPr>
                <w:sz w:val="22"/>
                <w:szCs w:val="22"/>
                <w:highlight w:val="yellow"/>
              </w:rPr>
            </w:pPr>
            <w:r w:rsidRPr="009B5F40">
              <w:rPr>
                <w:sz w:val="22"/>
                <w:szCs w:val="22"/>
              </w:rPr>
              <w:t>Правильность использования методов ведения статистики. Использует основные виды тестирования, при разработке и внедрения ПП</w:t>
            </w:r>
          </w:p>
        </w:tc>
        <w:tc>
          <w:tcPr>
            <w:tcW w:w="850" w:type="dxa"/>
          </w:tcPr>
          <w:p w14:paraId="5D0BA91E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11C516E7" w14:textId="77777777" w:rsidTr="009177C7">
        <w:tc>
          <w:tcPr>
            <w:tcW w:w="3510" w:type="dxa"/>
          </w:tcPr>
          <w:p w14:paraId="47192ED0" w14:textId="77777777" w:rsidR="009B5F40" w:rsidRPr="009B5F40" w:rsidRDefault="009B5F40" w:rsidP="009B5F40">
            <w:pPr>
              <w:pStyle w:val="msonormalbullet1gif"/>
              <w:spacing w:line="228" w:lineRule="auto"/>
              <w:ind w:left="142"/>
              <w:contextualSpacing/>
              <w:rPr>
                <w:sz w:val="22"/>
                <w:szCs w:val="22"/>
              </w:rPr>
            </w:pPr>
            <w:r w:rsidRPr="009B5F40">
              <w:rPr>
                <w:color w:val="000000"/>
                <w:sz w:val="22"/>
                <w:szCs w:val="22"/>
              </w:rPr>
              <w:t>Оперативное управление и регламентные работы</w:t>
            </w:r>
          </w:p>
        </w:tc>
        <w:tc>
          <w:tcPr>
            <w:tcW w:w="851" w:type="dxa"/>
          </w:tcPr>
          <w:p w14:paraId="2C25AD77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3C7C8825" w14:textId="77777777" w:rsidR="009B5F40" w:rsidRPr="009B5F40" w:rsidRDefault="009B5F40" w:rsidP="009B5F40">
            <w:pPr>
              <w:spacing w:line="228" w:lineRule="auto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 xml:space="preserve">График выполнения </w:t>
            </w:r>
            <w:r w:rsidRPr="009B5F40">
              <w:rPr>
                <w:color w:val="000000"/>
                <w:sz w:val="22"/>
                <w:szCs w:val="22"/>
              </w:rPr>
              <w:t xml:space="preserve">регламентных работ. </w:t>
            </w:r>
            <w:r w:rsidRPr="009B5F40">
              <w:rPr>
                <w:sz w:val="22"/>
                <w:szCs w:val="22"/>
              </w:rPr>
              <w:t>Выявляет и классифицирует системные  ошибки; Исправляет программные ошибки</w:t>
            </w:r>
          </w:p>
        </w:tc>
        <w:tc>
          <w:tcPr>
            <w:tcW w:w="850" w:type="dxa"/>
          </w:tcPr>
          <w:p w14:paraId="107FCC16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743491CD" w14:textId="77777777" w:rsidTr="009177C7">
        <w:trPr>
          <w:trHeight w:val="615"/>
        </w:trPr>
        <w:tc>
          <w:tcPr>
            <w:tcW w:w="3510" w:type="dxa"/>
          </w:tcPr>
          <w:p w14:paraId="510C4427" w14:textId="77777777" w:rsidR="009B5F40" w:rsidRPr="009B5F40" w:rsidRDefault="009B5F40" w:rsidP="009B5F40">
            <w:pPr>
              <w:pStyle w:val="msonormalbullet1gif"/>
              <w:spacing w:line="228" w:lineRule="auto"/>
              <w:ind w:left="142"/>
              <w:contextualSpacing/>
              <w:rPr>
                <w:sz w:val="22"/>
                <w:szCs w:val="22"/>
              </w:rPr>
            </w:pPr>
            <w:r w:rsidRPr="009B5F40">
              <w:rPr>
                <w:color w:val="000000"/>
                <w:sz w:val="22"/>
                <w:szCs w:val="22"/>
              </w:rPr>
              <w:t>Межсетевое взаимодействие; межсетевые протоколы;</w:t>
            </w:r>
          </w:p>
        </w:tc>
        <w:tc>
          <w:tcPr>
            <w:tcW w:w="851" w:type="dxa"/>
          </w:tcPr>
          <w:p w14:paraId="5E9F7AC3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27356894" w14:textId="77777777" w:rsidR="009B5F40" w:rsidRPr="009B5F40" w:rsidRDefault="009B5F40" w:rsidP="009B5F40">
            <w:pPr>
              <w:spacing w:line="228" w:lineRule="auto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 xml:space="preserve">Описание </w:t>
            </w:r>
            <w:r w:rsidRPr="009B5F40">
              <w:rPr>
                <w:color w:val="000000"/>
                <w:sz w:val="22"/>
                <w:szCs w:val="22"/>
              </w:rPr>
              <w:t xml:space="preserve">межсетевого взаимодействия. </w:t>
            </w:r>
            <w:r w:rsidRPr="009B5F40">
              <w:rPr>
                <w:sz w:val="22"/>
                <w:szCs w:val="22"/>
              </w:rPr>
              <w:t>Внедрять ПП в локальные и глобальные сети</w:t>
            </w:r>
          </w:p>
        </w:tc>
        <w:tc>
          <w:tcPr>
            <w:tcW w:w="850" w:type="dxa"/>
          </w:tcPr>
          <w:p w14:paraId="46F9B228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7F9241AD" w14:textId="77777777" w:rsidTr="009177C7">
        <w:tc>
          <w:tcPr>
            <w:tcW w:w="3510" w:type="dxa"/>
          </w:tcPr>
          <w:p w14:paraId="1FCA6D8B" w14:textId="77777777" w:rsidR="009B5F40" w:rsidRPr="009B5F40" w:rsidRDefault="009B5F40" w:rsidP="009B5F40">
            <w:pPr>
              <w:pStyle w:val="a6"/>
              <w:spacing w:before="0" w:beforeAutospacing="0" w:after="0" w:afterAutospacing="0" w:line="228" w:lineRule="auto"/>
              <w:ind w:left="142"/>
              <w:rPr>
                <w:sz w:val="22"/>
                <w:szCs w:val="22"/>
              </w:rPr>
            </w:pPr>
            <w:r w:rsidRPr="009B5F40">
              <w:rPr>
                <w:color w:val="000000"/>
                <w:sz w:val="22"/>
                <w:szCs w:val="22"/>
              </w:rPr>
              <w:t>Стандарты и эксплуатационная документация;</w:t>
            </w:r>
          </w:p>
        </w:tc>
        <w:tc>
          <w:tcPr>
            <w:tcW w:w="851" w:type="dxa"/>
          </w:tcPr>
          <w:p w14:paraId="33D941F1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30C3893A" w14:textId="77777777" w:rsidR="009B5F40" w:rsidRPr="009B5F40" w:rsidRDefault="009B5F40" w:rsidP="009B5F40">
            <w:pPr>
              <w:spacing w:line="228" w:lineRule="auto"/>
              <w:rPr>
                <w:sz w:val="22"/>
                <w:szCs w:val="22"/>
                <w:highlight w:val="yellow"/>
              </w:rPr>
            </w:pPr>
            <w:r w:rsidRPr="009B5F40">
              <w:rPr>
                <w:sz w:val="22"/>
                <w:szCs w:val="22"/>
              </w:rPr>
              <w:t>Использование стандартов при оформлении программной документации</w:t>
            </w:r>
          </w:p>
        </w:tc>
        <w:tc>
          <w:tcPr>
            <w:tcW w:w="850" w:type="dxa"/>
          </w:tcPr>
          <w:p w14:paraId="58744545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3DF2E045" w14:textId="77777777" w:rsidTr="009177C7">
        <w:tc>
          <w:tcPr>
            <w:tcW w:w="3510" w:type="dxa"/>
          </w:tcPr>
          <w:p w14:paraId="28EE9358" w14:textId="77777777" w:rsidR="009B5F40" w:rsidRPr="009B5F40" w:rsidRDefault="009B5F40" w:rsidP="009B5F40">
            <w:pPr>
              <w:pStyle w:val="a6"/>
              <w:spacing w:before="0" w:beforeAutospacing="0" w:after="0" w:afterAutospacing="0" w:line="228" w:lineRule="auto"/>
              <w:ind w:left="142"/>
              <w:rPr>
                <w:sz w:val="22"/>
                <w:szCs w:val="22"/>
              </w:rPr>
            </w:pPr>
            <w:r w:rsidRPr="009B5F40">
              <w:rPr>
                <w:color w:val="000000"/>
                <w:sz w:val="22"/>
                <w:szCs w:val="22"/>
              </w:rPr>
              <w:t xml:space="preserve"> Эффективность использования подсистемы</w:t>
            </w:r>
          </w:p>
        </w:tc>
        <w:tc>
          <w:tcPr>
            <w:tcW w:w="851" w:type="dxa"/>
          </w:tcPr>
          <w:p w14:paraId="6397566E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3FDBB465" w14:textId="77777777" w:rsidR="009B5F40" w:rsidRPr="009B5F40" w:rsidRDefault="009B5F40" w:rsidP="00325346">
            <w:pPr>
              <w:spacing w:line="228" w:lineRule="auto"/>
              <w:rPr>
                <w:sz w:val="22"/>
                <w:szCs w:val="22"/>
                <w:highlight w:val="yellow"/>
              </w:rPr>
            </w:pPr>
            <w:r w:rsidRPr="009B5F40">
              <w:rPr>
                <w:sz w:val="22"/>
                <w:szCs w:val="22"/>
              </w:rPr>
              <w:t>Правильность и точность расч</w:t>
            </w:r>
            <w:r w:rsidR="00325346">
              <w:rPr>
                <w:sz w:val="22"/>
                <w:szCs w:val="22"/>
              </w:rPr>
              <w:t>ё</w:t>
            </w:r>
            <w:r w:rsidRPr="009B5F40">
              <w:rPr>
                <w:sz w:val="22"/>
                <w:szCs w:val="22"/>
              </w:rPr>
              <w:t>тов показателей эффективности</w:t>
            </w:r>
          </w:p>
        </w:tc>
        <w:tc>
          <w:tcPr>
            <w:tcW w:w="850" w:type="dxa"/>
          </w:tcPr>
          <w:p w14:paraId="6AA458E3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5599F1D3" w14:textId="77777777" w:rsidTr="009177C7">
        <w:tc>
          <w:tcPr>
            <w:tcW w:w="3510" w:type="dxa"/>
          </w:tcPr>
          <w:p w14:paraId="29928ECF" w14:textId="77777777" w:rsidR="009B5F40" w:rsidRPr="009B5F40" w:rsidRDefault="009B5F40" w:rsidP="00D63C3A">
            <w:pPr>
              <w:spacing w:line="228" w:lineRule="auto"/>
              <w:ind w:left="142"/>
              <w:rPr>
                <w:sz w:val="22"/>
                <w:szCs w:val="22"/>
              </w:rPr>
            </w:pPr>
            <w:r w:rsidRPr="009B5F40">
              <w:rPr>
                <w:rStyle w:val="212pt"/>
                <w:rFonts w:eastAsia="Tahoma"/>
                <w:sz w:val="22"/>
                <w:szCs w:val="22"/>
              </w:rPr>
              <w:t>Выполнение производственных заданий:</w:t>
            </w:r>
            <w:r w:rsidR="00B50137">
              <w:rPr>
                <w:rStyle w:val="212pt"/>
                <w:rFonts w:eastAsia="Tahoma"/>
                <w:sz w:val="22"/>
                <w:szCs w:val="22"/>
              </w:rPr>
              <w:t xml:space="preserve"> </w:t>
            </w:r>
            <w:r w:rsidRPr="009B5F40">
              <w:rPr>
                <w:rStyle w:val="212pt"/>
                <w:rFonts w:eastAsia="Tahoma"/>
                <w:sz w:val="22"/>
                <w:szCs w:val="22"/>
              </w:rPr>
              <w:t xml:space="preserve">разработка или адаптация программ; </w:t>
            </w:r>
            <w:r w:rsidRPr="009B5F40">
              <w:rPr>
                <w:rStyle w:val="212pt"/>
                <w:sz w:val="22"/>
                <w:szCs w:val="22"/>
              </w:rPr>
              <w:t>подготовка объекта автоматизации к вводу ИС в действие;  проведение предварительных испытаний; проведение опытной эксплуатации;</w:t>
            </w:r>
            <w:r w:rsidR="00B50137">
              <w:rPr>
                <w:rStyle w:val="212pt"/>
                <w:sz w:val="22"/>
                <w:szCs w:val="22"/>
              </w:rPr>
              <w:t xml:space="preserve"> </w:t>
            </w:r>
            <w:r w:rsidRPr="009B5F40">
              <w:rPr>
                <w:rStyle w:val="212pt"/>
                <w:rFonts w:eastAsia="Tahoma"/>
                <w:sz w:val="22"/>
                <w:szCs w:val="22"/>
              </w:rPr>
              <w:t>проведение приёмочных испытаний</w:t>
            </w:r>
          </w:p>
        </w:tc>
        <w:tc>
          <w:tcPr>
            <w:tcW w:w="851" w:type="dxa"/>
          </w:tcPr>
          <w:p w14:paraId="767D6992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72</w:t>
            </w:r>
          </w:p>
        </w:tc>
        <w:tc>
          <w:tcPr>
            <w:tcW w:w="5245" w:type="dxa"/>
          </w:tcPr>
          <w:p w14:paraId="44480617" w14:textId="77777777" w:rsidR="009B5F40" w:rsidRPr="009B5F40" w:rsidRDefault="009B5F40" w:rsidP="009B5F40">
            <w:pPr>
              <w:spacing w:line="228" w:lineRule="auto"/>
              <w:rPr>
                <w:rStyle w:val="212pt"/>
                <w:rFonts w:eastAsia="Tahoma"/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Результаты выполнения практических заданий: отч</w:t>
            </w:r>
            <w:r w:rsidR="00B50137">
              <w:rPr>
                <w:sz w:val="22"/>
                <w:szCs w:val="22"/>
              </w:rPr>
              <w:t>ё</w:t>
            </w:r>
            <w:r w:rsidRPr="009B5F40">
              <w:rPr>
                <w:sz w:val="22"/>
                <w:szCs w:val="22"/>
              </w:rPr>
              <w:t>тная документация  по</w:t>
            </w:r>
            <w:r w:rsidRPr="009B5F40">
              <w:rPr>
                <w:rStyle w:val="212pt"/>
                <w:rFonts w:eastAsia="Tahoma"/>
                <w:sz w:val="22"/>
                <w:szCs w:val="22"/>
              </w:rPr>
              <w:t xml:space="preserve"> разработке или адаптация программ;</w:t>
            </w:r>
          </w:p>
          <w:p w14:paraId="1A1E8A88" w14:textId="77777777" w:rsidR="009B5F40" w:rsidRPr="009B5F40" w:rsidRDefault="009B5F40" w:rsidP="009B5F40">
            <w:pPr>
              <w:pStyle w:val="2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val="left" w:pos="139"/>
              </w:tabs>
              <w:spacing w:before="0" w:after="0" w:line="228" w:lineRule="auto"/>
              <w:jc w:val="both"/>
              <w:rPr>
                <w:sz w:val="22"/>
                <w:szCs w:val="22"/>
              </w:rPr>
            </w:pPr>
            <w:r w:rsidRPr="009B5F40">
              <w:rPr>
                <w:rStyle w:val="212pt"/>
                <w:rFonts w:eastAsiaTheme="minorHAnsi"/>
                <w:sz w:val="22"/>
                <w:szCs w:val="22"/>
              </w:rPr>
              <w:t>подготовке объекта автоматизации к вводу ИС в действие;</w:t>
            </w:r>
          </w:p>
          <w:p w14:paraId="20B545A5" w14:textId="77777777" w:rsidR="009B5F40" w:rsidRPr="009B5F40" w:rsidRDefault="009B5F40" w:rsidP="009B5F40">
            <w:pPr>
              <w:pStyle w:val="2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val="left" w:pos="139"/>
              </w:tabs>
              <w:spacing w:before="0" w:after="0" w:line="228" w:lineRule="auto"/>
              <w:jc w:val="both"/>
              <w:rPr>
                <w:color w:val="000000"/>
                <w:sz w:val="22"/>
                <w:szCs w:val="22"/>
                <w:lang w:bidi="ru-RU"/>
              </w:rPr>
            </w:pPr>
            <w:r w:rsidRPr="009B5F40">
              <w:rPr>
                <w:rStyle w:val="212pt"/>
                <w:rFonts w:eastAsiaTheme="minorHAnsi"/>
                <w:sz w:val="22"/>
                <w:szCs w:val="22"/>
              </w:rPr>
              <w:t>проведению предварительных испытаний;</w:t>
            </w:r>
          </w:p>
          <w:p w14:paraId="653D944B" w14:textId="77777777" w:rsidR="009B5F40" w:rsidRPr="009B5F40" w:rsidRDefault="009B5F40" w:rsidP="009B5F40">
            <w:pPr>
              <w:pStyle w:val="2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val="left" w:pos="139"/>
              </w:tabs>
              <w:spacing w:before="0" w:after="0" w:line="228" w:lineRule="auto"/>
              <w:jc w:val="both"/>
              <w:rPr>
                <w:color w:val="000000"/>
                <w:sz w:val="22"/>
                <w:szCs w:val="22"/>
                <w:lang w:bidi="ru-RU"/>
              </w:rPr>
            </w:pPr>
            <w:r w:rsidRPr="009B5F40">
              <w:rPr>
                <w:rStyle w:val="212pt"/>
                <w:rFonts w:eastAsiaTheme="minorHAnsi"/>
                <w:sz w:val="22"/>
                <w:szCs w:val="22"/>
              </w:rPr>
              <w:t>проведению опытной эксплуатации;</w:t>
            </w:r>
          </w:p>
          <w:p w14:paraId="066EFAC9" w14:textId="77777777" w:rsidR="009B5F40" w:rsidRPr="009B5F40" w:rsidRDefault="009B5F40" w:rsidP="009B5F40">
            <w:pPr>
              <w:spacing w:line="228" w:lineRule="auto"/>
              <w:rPr>
                <w:rStyle w:val="212pt"/>
                <w:rFonts w:eastAsia="Tahoma"/>
                <w:sz w:val="22"/>
                <w:szCs w:val="22"/>
              </w:rPr>
            </w:pPr>
            <w:r w:rsidRPr="009B5F40">
              <w:rPr>
                <w:rStyle w:val="212pt"/>
                <w:rFonts w:eastAsia="Tahoma"/>
                <w:sz w:val="22"/>
                <w:szCs w:val="22"/>
              </w:rPr>
              <w:t>-</w:t>
            </w:r>
            <w:r w:rsidR="00B50137">
              <w:rPr>
                <w:rStyle w:val="212pt"/>
                <w:rFonts w:eastAsia="Tahoma"/>
                <w:sz w:val="22"/>
                <w:szCs w:val="22"/>
              </w:rPr>
              <w:t xml:space="preserve"> </w:t>
            </w:r>
            <w:r w:rsidRPr="009B5F40">
              <w:rPr>
                <w:rStyle w:val="212pt"/>
                <w:rFonts w:eastAsia="Tahoma"/>
                <w:sz w:val="22"/>
                <w:szCs w:val="22"/>
              </w:rPr>
              <w:t>проведению приёмочных испытаний</w:t>
            </w:r>
          </w:p>
          <w:p w14:paraId="6A9795F5" w14:textId="77777777" w:rsidR="009B5F40" w:rsidRPr="009B5F40" w:rsidRDefault="009B5F40" w:rsidP="009B5F40">
            <w:pPr>
              <w:spacing w:line="228" w:lineRule="auto"/>
              <w:rPr>
                <w:sz w:val="22"/>
                <w:szCs w:val="22"/>
                <w:highlight w:val="yellow"/>
              </w:rPr>
            </w:pPr>
          </w:p>
        </w:tc>
        <w:tc>
          <w:tcPr>
            <w:tcW w:w="850" w:type="dxa"/>
          </w:tcPr>
          <w:p w14:paraId="5460C6E6" w14:textId="77777777" w:rsid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  <w:p w14:paraId="1FBB38CD" w14:textId="77777777" w:rsidR="00B50137" w:rsidRDefault="00B50137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</w:p>
          <w:p w14:paraId="6C7EE2BE" w14:textId="77777777" w:rsidR="00B50137" w:rsidRDefault="00B50137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</w:p>
          <w:p w14:paraId="5ACD7DCC" w14:textId="77777777" w:rsidR="00B50137" w:rsidRDefault="00B50137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  <w:p w14:paraId="185FCECF" w14:textId="77777777" w:rsidR="00B50137" w:rsidRDefault="00B50137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</w:p>
          <w:p w14:paraId="2E8D8A8E" w14:textId="77777777" w:rsidR="00B50137" w:rsidRDefault="00B50137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  <w:p w14:paraId="07093BA3" w14:textId="77777777" w:rsidR="00B50137" w:rsidRDefault="00B50137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  <w:p w14:paraId="08418BB9" w14:textId="77777777" w:rsidR="009B5F40" w:rsidRPr="009B5F40" w:rsidRDefault="00B50137" w:rsidP="00B50137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  <w:tr w:rsidR="009B5F40" w:rsidRPr="00EA66EF" w14:paraId="76A31857" w14:textId="77777777" w:rsidTr="009177C7">
        <w:tc>
          <w:tcPr>
            <w:tcW w:w="3510" w:type="dxa"/>
          </w:tcPr>
          <w:p w14:paraId="0DDF1FA5" w14:textId="77777777" w:rsidR="009B5F40" w:rsidRPr="009B5F40" w:rsidRDefault="009B5F40" w:rsidP="005F68E7">
            <w:pPr>
              <w:pStyle w:val="a6"/>
              <w:spacing w:before="0" w:beforeAutospacing="0" w:after="0" w:afterAutospacing="0" w:line="228" w:lineRule="auto"/>
              <w:ind w:left="142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Оформление отч</w:t>
            </w:r>
            <w:r w:rsidR="005F68E7">
              <w:rPr>
                <w:sz w:val="22"/>
                <w:szCs w:val="22"/>
              </w:rPr>
              <w:t>ё</w:t>
            </w:r>
            <w:r w:rsidRPr="009B5F40">
              <w:rPr>
                <w:sz w:val="22"/>
                <w:szCs w:val="22"/>
              </w:rPr>
              <w:t>та о практике</w:t>
            </w:r>
          </w:p>
        </w:tc>
        <w:tc>
          <w:tcPr>
            <w:tcW w:w="851" w:type="dxa"/>
          </w:tcPr>
          <w:p w14:paraId="43CDB750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12</w:t>
            </w:r>
          </w:p>
        </w:tc>
        <w:tc>
          <w:tcPr>
            <w:tcW w:w="5245" w:type="dxa"/>
          </w:tcPr>
          <w:p w14:paraId="45FE3EA5" w14:textId="77777777" w:rsidR="009B5F40" w:rsidRPr="009B5F40" w:rsidRDefault="009B5F40" w:rsidP="00534C6D">
            <w:pPr>
              <w:spacing w:line="228" w:lineRule="auto"/>
              <w:rPr>
                <w:sz w:val="22"/>
                <w:szCs w:val="22"/>
                <w:highlight w:val="yellow"/>
              </w:rPr>
            </w:pPr>
            <w:r w:rsidRPr="009B5F40">
              <w:rPr>
                <w:sz w:val="22"/>
                <w:szCs w:val="22"/>
              </w:rPr>
              <w:t>Оформленный отч</w:t>
            </w:r>
            <w:r w:rsidR="00B50137">
              <w:rPr>
                <w:sz w:val="22"/>
                <w:szCs w:val="22"/>
              </w:rPr>
              <w:t>ё</w:t>
            </w:r>
            <w:r w:rsidRPr="009B5F40">
              <w:rPr>
                <w:sz w:val="22"/>
                <w:szCs w:val="22"/>
              </w:rPr>
              <w:t>т.</w:t>
            </w:r>
            <w:r w:rsidR="00B50137">
              <w:rPr>
                <w:sz w:val="22"/>
                <w:szCs w:val="22"/>
              </w:rPr>
              <w:t xml:space="preserve"> </w:t>
            </w:r>
            <w:r w:rsidRPr="009B5F40">
              <w:rPr>
                <w:sz w:val="22"/>
                <w:szCs w:val="22"/>
              </w:rPr>
              <w:t>Демонстрация выполненного индивидуального задания. Защита отч</w:t>
            </w:r>
            <w:r w:rsidR="00B50137">
              <w:rPr>
                <w:sz w:val="22"/>
                <w:szCs w:val="22"/>
              </w:rPr>
              <w:t>ё</w:t>
            </w:r>
            <w:r w:rsidRPr="009B5F40">
              <w:rPr>
                <w:sz w:val="22"/>
                <w:szCs w:val="22"/>
              </w:rPr>
              <w:t>та</w:t>
            </w:r>
            <w:r w:rsidR="00534C6D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</w:tcPr>
          <w:p w14:paraId="45B61DD4" w14:textId="77777777" w:rsidR="009B5F40" w:rsidRPr="009B5F40" w:rsidRDefault="009B5F40" w:rsidP="009B5F40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9B5F40">
              <w:rPr>
                <w:sz w:val="22"/>
                <w:szCs w:val="22"/>
              </w:rPr>
              <w:t>Да</w:t>
            </w:r>
          </w:p>
        </w:tc>
      </w:tr>
    </w:tbl>
    <w:p w14:paraId="69E9C900" w14:textId="77777777" w:rsidR="00B50137" w:rsidRPr="00B50137" w:rsidRDefault="00B50137" w:rsidP="009B5F40">
      <w:pPr>
        <w:jc w:val="both"/>
        <w:rPr>
          <w:sz w:val="12"/>
          <w:szCs w:val="12"/>
        </w:rPr>
      </w:pPr>
    </w:p>
    <w:p w14:paraId="48D0E788" w14:textId="72E7E447" w:rsidR="009B5F40" w:rsidRDefault="009B5F40" w:rsidP="009B5F40">
      <w:pPr>
        <w:jc w:val="both"/>
        <w:rPr>
          <w:b/>
        </w:rPr>
      </w:pPr>
      <w:r w:rsidRPr="006A367C">
        <w:t>Дата «</w:t>
      </w:r>
      <w:r w:rsidR="004A6081">
        <w:t>28</w:t>
      </w:r>
      <w:r w:rsidRPr="006A367C">
        <w:t>»</w:t>
      </w:r>
      <w:r w:rsidR="00B50137">
        <w:t xml:space="preserve"> июня </w:t>
      </w:r>
      <w:r w:rsidRPr="006A367C">
        <w:t>20</w:t>
      </w:r>
      <w:r w:rsidR="00B50137">
        <w:t>2</w:t>
      </w:r>
      <w:r w:rsidR="004A6081">
        <w:t>3</w:t>
      </w:r>
      <w:bookmarkStart w:id="0" w:name="_GoBack"/>
      <w:bookmarkEnd w:id="0"/>
      <w:r w:rsidR="00B50137">
        <w:t xml:space="preserve"> года</w:t>
      </w:r>
      <w:r w:rsidR="00B50137">
        <w:tab/>
      </w:r>
      <w:r w:rsidR="00B50137">
        <w:tab/>
      </w:r>
      <w:r w:rsidR="00B50137">
        <w:tab/>
        <w:t>П</w:t>
      </w:r>
      <w:r w:rsidRPr="006A367C">
        <w:t>одпись руководителя практики</w:t>
      </w:r>
      <w:r>
        <w:t xml:space="preserve">   </w:t>
      </w:r>
      <w:r w:rsidR="00B50137">
        <w:t>_________________</w:t>
      </w:r>
      <w:r>
        <w:t xml:space="preserve">                                   </w:t>
      </w:r>
    </w:p>
    <w:p w14:paraId="114F20C7" w14:textId="77777777" w:rsidR="00B50137" w:rsidRDefault="00B50137" w:rsidP="009B5F40">
      <w:pPr>
        <w:jc w:val="right"/>
      </w:pPr>
    </w:p>
    <w:p w14:paraId="23A93A00" w14:textId="77777777" w:rsidR="009B5F40" w:rsidRDefault="00B50137" w:rsidP="00B50137">
      <w:r w:rsidRPr="00B50137">
        <w:rPr>
          <w:i/>
          <w:iCs/>
        </w:rPr>
        <w:t>печать</w:t>
      </w:r>
      <w:r w:rsidRPr="006A367C">
        <w:t xml:space="preserve"> </w:t>
      </w:r>
      <w:r>
        <w:tab/>
      </w:r>
      <w:r>
        <w:tab/>
      </w:r>
      <w:r>
        <w:tab/>
      </w:r>
      <w:r w:rsidR="005408EE">
        <w:t xml:space="preserve">       </w:t>
      </w:r>
      <w:r w:rsidR="009B5F40" w:rsidRPr="006A367C">
        <w:t>Подпись ответственного лица организации</w:t>
      </w:r>
      <w:r>
        <w:t xml:space="preserve">    ___</w:t>
      </w:r>
      <w:r w:rsidR="009B5F40" w:rsidRPr="006A367C">
        <w:t>______________</w:t>
      </w:r>
    </w:p>
    <w:p w14:paraId="2E22E552" w14:textId="77777777" w:rsidR="0078285F" w:rsidRDefault="0078285F"/>
    <w:sectPr w:rsidR="0078285F" w:rsidSect="009B5F40">
      <w:pgSz w:w="11906" w:h="16838"/>
      <w:pgMar w:top="907" w:right="510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nux Libertine">
    <w:altName w:val="Calibri"/>
    <w:charset w:val="CC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8177E"/>
    <w:multiLevelType w:val="multilevel"/>
    <w:tmpl w:val="EE0CCDD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F40"/>
    <w:rsid w:val="00193AC7"/>
    <w:rsid w:val="00325346"/>
    <w:rsid w:val="004A6081"/>
    <w:rsid w:val="00534C6D"/>
    <w:rsid w:val="005408EE"/>
    <w:rsid w:val="005F68E7"/>
    <w:rsid w:val="0078285F"/>
    <w:rsid w:val="009177C7"/>
    <w:rsid w:val="009B5F40"/>
    <w:rsid w:val="00B50137"/>
    <w:rsid w:val="00D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7733"/>
  <w15:docId w15:val="{DE9A82D9-D5A6-44F4-8F89-756F156D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nux Libertine" w:eastAsiaTheme="minorHAnsi" w:hAnsi="Linux Libertine" w:cs="Linux Libertine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F40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link w:val="a4"/>
    <w:uiPriority w:val="99"/>
    <w:semiHidden/>
    <w:unhideWhenUsed/>
    <w:rsid w:val="00193A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cs="Consolas"/>
      <w:sz w:val="20"/>
      <w:szCs w:val="20"/>
    </w:rPr>
  </w:style>
  <w:style w:type="character" w:customStyle="1" w:styleId="a4">
    <w:name w:val="Текст макроса Знак"/>
    <w:basedOn w:val="a0"/>
    <w:link w:val="a3"/>
    <w:uiPriority w:val="99"/>
    <w:semiHidden/>
    <w:rsid w:val="00193AC7"/>
    <w:rPr>
      <w:rFonts w:cs="Consolas"/>
      <w:sz w:val="20"/>
      <w:szCs w:val="20"/>
    </w:rPr>
  </w:style>
  <w:style w:type="paragraph" w:styleId="a5">
    <w:name w:val="List Paragraph"/>
    <w:basedOn w:val="a"/>
    <w:qFormat/>
    <w:rsid w:val="009B5F4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9B5F40"/>
    <w:pPr>
      <w:spacing w:before="100" w:beforeAutospacing="1" w:after="100" w:afterAutospacing="1"/>
    </w:pPr>
  </w:style>
  <w:style w:type="paragraph" w:customStyle="1" w:styleId="Default">
    <w:name w:val="Default"/>
    <w:rsid w:val="009B5F4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lang w:eastAsia="ru-RU"/>
    </w:rPr>
  </w:style>
  <w:style w:type="character" w:customStyle="1" w:styleId="2">
    <w:name w:val="Основной текст (2)_"/>
    <w:link w:val="20"/>
    <w:rsid w:val="009B5F40"/>
    <w:rPr>
      <w:sz w:val="27"/>
      <w:szCs w:val="2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B5F40"/>
    <w:pPr>
      <w:shd w:val="clear" w:color="auto" w:fill="FFFFFF"/>
      <w:spacing w:before="420" w:after="180" w:line="317" w:lineRule="exact"/>
    </w:pPr>
    <w:rPr>
      <w:rFonts w:ascii="Linux Libertine" w:eastAsiaTheme="minorHAnsi" w:hAnsi="Linux Libertine" w:cs="Linux Libertine"/>
      <w:sz w:val="27"/>
      <w:szCs w:val="27"/>
      <w:lang w:eastAsia="en-US"/>
    </w:rPr>
  </w:style>
  <w:style w:type="character" w:customStyle="1" w:styleId="212pt">
    <w:name w:val="Основной текст (2) + 12 pt"/>
    <w:aliases w:val="Курсив"/>
    <w:rsid w:val="009B5F4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paragraph" w:customStyle="1" w:styleId="msonormalbullet1gif">
    <w:name w:val="msonormalbullet1.gif"/>
    <w:basedOn w:val="a"/>
    <w:rsid w:val="009B5F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сборкирович Сборкин</cp:lastModifiedBy>
  <cp:revision>6</cp:revision>
  <dcterms:created xsi:type="dcterms:W3CDTF">2022-05-21T14:53:00Z</dcterms:created>
  <dcterms:modified xsi:type="dcterms:W3CDTF">2023-05-10T10:44:00Z</dcterms:modified>
</cp:coreProperties>
</file>