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6267" w14:textId="25CBB984" w:rsidR="00CE1C5D" w:rsidRPr="000D54C1" w:rsidRDefault="000D54C1" w:rsidP="00043B0C">
      <w:pPr>
        <w:spacing w:after="120"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1398B5AE" wp14:editId="7B211BFF">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054BAAC" w14:textId="5D8A347F" w:rsidR="00CE1C5D" w:rsidRPr="000D54C1" w:rsidRDefault="00CE1C5D" w:rsidP="00E51C8E">
      <w:pPr>
        <w:spacing w:after="120" w:line="360" w:lineRule="auto"/>
        <w:jc w:val="center"/>
        <w:rPr>
          <w:rFonts w:ascii="Times New Roman" w:hAnsi="Times New Roman" w:cs="Times New Roman"/>
          <w:sz w:val="28"/>
          <w:szCs w:val="28"/>
        </w:rPr>
      </w:pPr>
    </w:p>
    <w:p w14:paraId="3D97AFFE" w14:textId="403C0F5B" w:rsidR="00CE1C5D" w:rsidRPr="000D54C1" w:rsidRDefault="00CE1C5D" w:rsidP="000D54C1">
      <w:pPr>
        <w:spacing w:after="120" w:line="360" w:lineRule="auto"/>
        <w:jc w:val="center"/>
        <w:rPr>
          <w:rFonts w:ascii="Times New Roman" w:hAnsi="Times New Roman" w:cs="Times New Roman"/>
          <w:b/>
          <w:bCs/>
          <w:sz w:val="28"/>
          <w:szCs w:val="28"/>
        </w:rPr>
      </w:pPr>
      <w:bookmarkStart w:id="0" w:name="_Hlk112101565"/>
      <w:r w:rsidRPr="000D54C1">
        <w:rPr>
          <w:rFonts w:ascii="Times New Roman" w:hAnsi="Times New Roman" w:cs="Times New Roman"/>
          <w:b/>
          <w:bCs/>
          <w:sz w:val="28"/>
          <w:szCs w:val="28"/>
        </w:rPr>
        <w:t>Colegio Universitario de Estudios Financieros</w:t>
      </w:r>
    </w:p>
    <w:p w14:paraId="713C19DF" w14:textId="4833B30D" w:rsidR="00CE1C5D" w:rsidRPr="000D54C1" w:rsidRDefault="00CE1C5D" w:rsidP="00CE1C5D">
      <w:pPr>
        <w:spacing w:after="120" w:line="360" w:lineRule="auto"/>
        <w:jc w:val="center"/>
        <w:rPr>
          <w:rFonts w:ascii="Times New Roman" w:hAnsi="Times New Roman" w:cs="Times New Roman"/>
          <w:b/>
          <w:bCs/>
          <w:sz w:val="26"/>
          <w:szCs w:val="26"/>
        </w:rPr>
      </w:pPr>
    </w:p>
    <w:p w14:paraId="4D19887C" w14:textId="168A15CF" w:rsidR="00CE1C5D" w:rsidRPr="000D54C1" w:rsidRDefault="00CE1C5D" w:rsidP="00CE1C5D">
      <w:pPr>
        <w:spacing w:after="120" w:line="360" w:lineRule="auto"/>
        <w:jc w:val="center"/>
        <w:rPr>
          <w:rFonts w:ascii="Times New Roman" w:hAnsi="Times New Roman" w:cs="Times New Roman"/>
          <w:b/>
          <w:bCs/>
          <w:sz w:val="32"/>
          <w:szCs w:val="32"/>
        </w:rPr>
      </w:pPr>
      <w:r w:rsidRPr="000D54C1">
        <w:rPr>
          <w:rFonts w:ascii="Times New Roman" w:hAnsi="Times New Roman" w:cs="Times New Roman"/>
          <w:b/>
          <w:bCs/>
          <w:sz w:val="32"/>
          <w:szCs w:val="32"/>
        </w:rPr>
        <w:t>Máster Universitario en Ciencia de Datos</w:t>
      </w:r>
    </w:p>
    <w:p w14:paraId="4A736BCF" w14:textId="77777777" w:rsidR="00043B0C" w:rsidRPr="000D54C1" w:rsidRDefault="00043B0C" w:rsidP="00CE1C5D">
      <w:pPr>
        <w:spacing w:after="120" w:line="360" w:lineRule="auto"/>
        <w:jc w:val="center"/>
        <w:rPr>
          <w:rFonts w:ascii="Times New Roman" w:hAnsi="Times New Roman" w:cs="Times New Roman"/>
          <w:b/>
          <w:bCs/>
          <w:sz w:val="28"/>
          <w:szCs w:val="28"/>
        </w:rPr>
      </w:pPr>
    </w:p>
    <w:p w14:paraId="139DE845" w14:textId="4272E80D" w:rsidR="00CE1C5D" w:rsidRPr="000D54C1" w:rsidRDefault="00CE1C5D" w:rsidP="00043B0C">
      <w:pPr>
        <w:spacing w:after="120" w:line="360" w:lineRule="auto"/>
        <w:rPr>
          <w:rFonts w:ascii="Times New Roman" w:hAnsi="Times New Roman" w:cs="Times New Roman"/>
          <w:b/>
          <w:bCs/>
          <w:sz w:val="26"/>
          <w:szCs w:val="26"/>
        </w:rPr>
      </w:pPr>
    </w:p>
    <w:p w14:paraId="3A5D8336" w14:textId="31DEFA03" w:rsidR="00CE1C5D" w:rsidRPr="000D54C1" w:rsidRDefault="00CE1C5D" w:rsidP="00CE1C5D">
      <w:pPr>
        <w:spacing w:after="120" w:line="360" w:lineRule="auto"/>
        <w:jc w:val="center"/>
        <w:rPr>
          <w:rFonts w:ascii="Times New Roman" w:hAnsi="Times New Roman" w:cs="Times New Roman"/>
          <w:b/>
          <w:bCs/>
          <w:sz w:val="52"/>
          <w:szCs w:val="52"/>
        </w:rPr>
      </w:pPr>
      <w:r w:rsidRPr="000D54C1">
        <w:rPr>
          <w:rFonts w:ascii="Times New Roman" w:hAnsi="Times New Roman" w:cs="Times New Roman"/>
          <w:b/>
          <w:bCs/>
          <w:sz w:val="52"/>
          <w:szCs w:val="52"/>
        </w:rPr>
        <w:t>MODELOS DE INTERVENCIÓN DE SERIES TEMPORALES: APLICACIÓN AL COVID</w:t>
      </w:r>
      <w:r w:rsidR="007C4095" w:rsidRPr="000D54C1">
        <w:rPr>
          <w:rFonts w:ascii="Times New Roman" w:hAnsi="Times New Roman" w:cs="Times New Roman"/>
          <w:b/>
          <w:bCs/>
          <w:sz w:val="52"/>
          <w:szCs w:val="52"/>
        </w:rPr>
        <w:t>-</w:t>
      </w:r>
      <w:r w:rsidRPr="000D54C1">
        <w:rPr>
          <w:rFonts w:ascii="Times New Roman" w:hAnsi="Times New Roman" w:cs="Times New Roman"/>
          <w:b/>
          <w:bCs/>
          <w:sz w:val="52"/>
          <w:szCs w:val="52"/>
        </w:rPr>
        <w:t>19</w:t>
      </w:r>
    </w:p>
    <w:p w14:paraId="54F55203" w14:textId="625812BB" w:rsidR="00CE1C5D" w:rsidRPr="000D54C1" w:rsidRDefault="00CE1C5D" w:rsidP="00CE1C5D">
      <w:pPr>
        <w:spacing w:after="120" w:line="360" w:lineRule="auto"/>
        <w:jc w:val="center"/>
        <w:rPr>
          <w:rFonts w:ascii="Times New Roman" w:hAnsi="Times New Roman" w:cs="Times New Roman"/>
          <w:b/>
          <w:bCs/>
          <w:sz w:val="32"/>
          <w:szCs w:val="32"/>
        </w:rPr>
      </w:pPr>
    </w:p>
    <w:p w14:paraId="3D990198" w14:textId="77777777" w:rsidR="007C4095" w:rsidRPr="000D54C1" w:rsidRDefault="007C4095" w:rsidP="007C4095">
      <w:pPr>
        <w:spacing w:after="120" w:line="360" w:lineRule="auto"/>
        <w:jc w:val="right"/>
        <w:rPr>
          <w:rFonts w:ascii="Times New Roman" w:hAnsi="Times New Roman" w:cs="Times New Roman"/>
          <w:b/>
          <w:bCs/>
        </w:rPr>
      </w:pPr>
    </w:p>
    <w:p w14:paraId="5B0C5404" w14:textId="4DA5BA22" w:rsidR="007C4095" w:rsidRDefault="007C4095" w:rsidP="007C4095">
      <w:pPr>
        <w:spacing w:after="120" w:line="360" w:lineRule="auto"/>
        <w:jc w:val="right"/>
        <w:rPr>
          <w:rFonts w:ascii="Times New Roman" w:hAnsi="Times New Roman" w:cs="Times New Roman"/>
          <w:b/>
          <w:bCs/>
        </w:rPr>
      </w:pPr>
    </w:p>
    <w:p w14:paraId="69E29858" w14:textId="77777777" w:rsidR="00B44CD9" w:rsidRPr="000D54C1" w:rsidRDefault="00B44CD9" w:rsidP="007C4095">
      <w:pPr>
        <w:spacing w:after="120" w:line="360" w:lineRule="auto"/>
        <w:jc w:val="right"/>
        <w:rPr>
          <w:rFonts w:ascii="Times New Roman" w:hAnsi="Times New Roman" w:cs="Times New Roman"/>
          <w:b/>
          <w:bCs/>
        </w:rPr>
      </w:pPr>
    </w:p>
    <w:p w14:paraId="694812E4" w14:textId="63B92672" w:rsidR="00CE1C5D" w:rsidRPr="000D54C1" w:rsidRDefault="00CE1C5D" w:rsidP="007C4095">
      <w:pPr>
        <w:spacing w:after="120" w:line="360" w:lineRule="auto"/>
        <w:jc w:val="right"/>
        <w:rPr>
          <w:rFonts w:ascii="Times New Roman" w:hAnsi="Times New Roman" w:cs="Times New Roman"/>
        </w:rPr>
      </w:pPr>
      <w:r w:rsidRPr="000D54C1">
        <w:rPr>
          <w:rFonts w:ascii="Times New Roman" w:hAnsi="Times New Roman" w:cs="Times New Roman"/>
          <w:b/>
          <w:bCs/>
        </w:rPr>
        <w:t>Alumno:</w:t>
      </w:r>
      <w:r w:rsidRPr="000D54C1">
        <w:rPr>
          <w:rFonts w:ascii="Times New Roman" w:hAnsi="Times New Roman" w:cs="Times New Roman"/>
        </w:rPr>
        <w:t xml:space="preserve"> Gómez Rivas, Alejandro José</w:t>
      </w:r>
    </w:p>
    <w:p w14:paraId="4B672348" w14:textId="7F15004B" w:rsidR="00CE1C5D" w:rsidRPr="000D54C1" w:rsidRDefault="00CE1C5D" w:rsidP="00CE1C5D">
      <w:pPr>
        <w:spacing w:after="120" w:line="360" w:lineRule="auto"/>
        <w:jc w:val="right"/>
        <w:rPr>
          <w:rFonts w:ascii="Times New Roman" w:hAnsi="Times New Roman" w:cs="Times New Roman"/>
        </w:rPr>
      </w:pPr>
      <w:r w:rsidRPr="000D54C1">
        <w:rPr>
          <w:rFonts w:ascii="Times New Roman" w:hAnsi="Times New Roman" w:cs="Times New Roman"/>
          <w:b/>
          <w:bCs/>
        </w:rPr>
        <w:t xml:space="preserve">Tutor: </w:t>
      </w:r>
      <w:r w:rsidRPr="000D54C1">
        <w:rPr>
          <w:rFonts w:ascii="Times New Roman" w:hAnsi="Times New Roman" w:cs="Times New Roman"/>
        </w:rPr>
        <w:t>Queralt Sánchez de las Matas, Ricardo A.</w:t>
      </w:r>
    </w:p>
    <w:p w14:paraId="401AF9C7" w14:textId="77777777" w:rsidR="00D430CC" w:rsidRPr="000D54C1" w:rsidRDefault="00D430CC" w:rsidP="00D430CC">
      <w:pPr>
        <w:spacing w:after="120" w:line="360" w:lineRule="auto"/>
        <w:rPr>
          <w:rFonts w:ascii="Times New Roman" w:hAnsi="Times New Roman" w:cs="Times New Roman"/>
          <w:sz w:val="20"/>
          <w:szCs w:val="20"/>
        </w:rPr>
      </w:pPr>
      <w:r w:rsidRPr="000D54C1">
        <w:rPr>
          <w:rFonts w:ascii="Times New Roman" w:hAnsi="Times New Roman" w:cs="Times New Roman"/>
          <w:sz w:val="20"/>
          <w:szCs w:val="20"/>
        </w:rPr>
        <w:t xml:space="preserve"> </w:t>
      </w:r>
    </w:p>
    <w:p w14:paraId="34D1C38E" w14:textId="77777777" w:rsidR="007C4095" w:rsidRPr="000D54C1" w:rsidRDefault="007C4095" w:rsidP="00751ED8">
      <w:pPr>
        <w:spacing w:after="120" w:line="360" w:lineRule="auto"/>
        <w:jc w:val="center"/>
        <w:rPr>
          <w:rFonts w:ascii="Times New Roman" w:hAnsi="Times New Roman" w:cs="Times New Roman"/>
          <w:sz w:val="20"/>
          <w:szCs w:val="20"/>
        </w:rPr>
      </w:pPr>
    </w:p>
    <w:p w14:paraId="7ACF65CF" w14:textId="522A1E1B" w:rsidR="00751ED8" w:rsidRPr="000D54C1" w:rsidRDefault="00D430CC" w:rsidP="00751ED8">
      <w:pPr>
        <w:spacing w:after="120" w:line="360" w:lineRule="auto"/>
        <w:jc w:val="center"/>
        <w:rPr>
          <w:rFonts w:ascii="Times New Roman" w:hAnsi="Times New Roman" w:cs="Times New Roman"/>
          <w:sz w:val="20"/>
          <w:szCs w:val="20"/>
        </w:rPr>
      </w:pPr>
      <w:r w:rsidRPr="000D54C1">
        <w:rPr>
          <w:rFonts w:ascii="Times New Roman" w:hAnsi="Times New Roman" w:cs="Times New Roman"/>
          <w:sz w:val="20"/>
          <w:szCs w:val="20"/>
        </w:rPr>
        <w:t xml:space="preserve">Madrid, </w:t>
      </w:r>
      <w:r w:rsidR="00D55239" w:rsidRPr="000D54C1">
        <w:rPr>
          <w:rFonts w:ascii="Times New Roman" w:hAnsi="Times New Roman" w:cs="Times New Roman"/>
          <w:sz w:val="20"/>
          <w:szCs w:val="20"/>
        </w:rPr>
        <w:t>9</w:t>
      </w:r>
      <w:r w:rsidRPr="000D54C1">
        <w:rPr>
          <w:rFonts w:ascii="Times New Roman" w:hAnsi="Times New Roman" w:cs="Times New Roman"/>
          <w:sz w:val="20"/>
          <w:szCs w:val="20"/>
        </w:rPr>
        <w:t xml:space="preserve"> de septiembre de 2022</w:t>
      </w:r>
    </w:p>
    <w:bookmarkEnd w:id="0"/>
    <w:p w14:paraId="79374515" w14:textId="264F1FD0" w:rsidR="00706D3D" w:rsidRPr="000D54C1" w:rsidRDefault="00706D3D" w:rsidP="00706D3D">
      <w:pPr>
        <w:pStyle w:val="Prrafodelista"/>
        <w:spacing w:after="120" w:line="360" w:lineRule="auto"/>
        <w:ind w:left="360"/>
        <w:jc w:val="both"/>
        <w:outlineLvl w:val="0"/>
        <w:rPr>
          <w:rFonts w:ascii="Times New Roman" w:hAnsi="Times New Roman" w:cs="Times New Roman"/>
          <w:b/>
          <w:bCs/>
          <w:sz w:val="26"/>
          <w:szCs w:val="26"/>
        </w:rPr>
      </w:pPr>
    </w:p>
    <w:p w14:paraId="48F2D12A" w14:textId="1AB6FD63" w:rsidR="00706D3D" w:rsidRPr="000D54C1" w:rsidRDefault="00706D3D" w:rsidP="00706D3D">
      <w:pPr>
        <w:rPr>
          <w:rFonts w:ascii="Times New Roman" w:hAnsi="Times New Roman" w:cs="Times New Roman"/>
          <w:b/>
          <w:bCs/>
          <w:sz w:val="26"/>
          <w:szCs w:val="26"/>
        </w:rPr>
      </w:pPr>
      <w:r w:rsidRPr="000D54C1">
        <w:rPr>
          <w:rFonts w:ascii="Times New Roman" w:hAnsi="Times New Roman" w:cs="Times New Roman"/>
          <w:b/>
          <w:bCs/>
          <w:sz w:val="26"/>
          <w:szCs w:val="26"/>
        </w:rPr>
        <w:br w:type="page"/>
      </w:r>
    </w:p>
    <w:p w14:paraId="69A4AAF8" w14:textId="080D9922" w:rsidR="00761F18" w:rsidRDefault="00761F18" w:rsidP="00CD3826">
      <w:pPr>
        <w:pStyle w:val="Prrafodelista"/>
        <w:spacing w:before="120" w:after="120" w:line="360" w:lineRule="auto"/>
        <w:ind w:left="851"/>
        <w:jc w:val="both"/>
        <w:outlineLvl w:val="0"/>
        <w:rPr>
          <w:rFonts w:ascii="Times New Roman" w:hAnsi="Times New Roman" w:cs="Times New Roman"/>
          <w:b/>
          <w:bCs/>
          <w:sz w:val="24"/>
          <w:szCs w:val="24"/>
        </w:rPr>
      </w:pPr>
      <w:bookmarkStart w:id="1" w:name="_Toc111398377"/>
      <w:r>
        <w:rPr>
          <w:rFonts w:ascii="Times New Roman" w:hAnsi="Times New Roman" w:cs="Times New Roman"/>
          <w:b/>
          <w:bCs/>
          <w:sz w:val="24"/>
          <w:szCs w:val="24"/>
        </w:rPr>
        <w:lastRenderedPageBreak/>
        <w:tab/>
      </w:r>
      <w:bookmarkStart w:id="2" w:name="_Toc112983011"/>
      <w:r>
        <w:rPr>
          <w:rFonts w:ascii="Times New Roman" w:hAnsi="Times New Roman" w:cs="Times New Roman"/>
          <w:b/>
          <w:bCs/>
          <w:sz w:val="24"/>
          <w:szCs w:val="24"/>
        </w:rPr>
        <w:t>AGRADECIMIENTOS</w:t>
      </w:r>
      <w:bookmarkEnd w:id="2"/>
      <w:r>
        <w:rPr>
          <w:rFonts w:ascii="Times New Roman" w:hAnsi="Times New Roman" w:cs="Times New Roman"/>
          <w:b/>
          <w:bCs/>
          <w:sz w:val="24"/>
          <w:szCs w:val="24"/>
        </w:rPr>
        <w:t xml:space="preserve"> </w:t>
      </w:r>
    </w:p>
    <w:p w14:paraId="12D1968C" w14:textId="368E5008" w:rsidR="00761F18"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primer lugar, quiero agradecer a</w:t>
      </w:r>
      <w:r w:rsidR="00022E81">
        <w:rPr>
          <w:rFonts w:ascii="Times New Roman" w:hAnsi="Times New Roman" w:cs="Times New Roman"/>
          <w:sz w:val="24"/>
          <w:szCs w:val="24"/>
        </w:rPr>
        <w:t>l doctor Queralt</w:t>
      </w:r>
      <w:r>
        <w:rPr>
          <w:rFonts w:ascii="Times New Roman" w:hAnsi="Times New Roman" w:cs="Times New Roman"/>
          <w:sz w:val="24"/>
          <w:szCs w:val="24"/>
        </w:rPr>
        <w:t xml:space="preserve"> por guiarme en el desempeño de este trabajo, sobre todo por la formación crítica dentro de este campo de la ciencia de dato</w:t>
      </w:r>
      <w:r w:rsidR="00C707DC">
        <w:rPr>
          <w:rFonts w:ascii="Times New Roman" w:hAnsi="Times New Roman" w:cs="Times New Roman"/>
          <w:sz w:val="24"/>
          <w:szCs w:val="24"/>
        </w:rPr>
        <w:t>s</w:t>
      </w:r>
      <w:r>
        <w:rPr>
          <w:rFonts w:ascii="Times New Roman" w:hAnsi="Times New Roman" w:cs="Times New Roman"/>
          <w:sz w:val="24"/>
          <w:szCs w:val="24"/>
        </w:rPr>
        <w:t>.</w:t>
      </w:r>
    </w:p>
    <w:p w14:paraId="1EC5847D" w14:textId="19BD76DC" w:rsidR="00761F18"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segundo lugar, agradecer a todos los profesores y a todos los compañeros del Máster que me ayudaron y tuvieron su </w:t>
      </w:r>
      <w:r w:rsidR="00C707DC">
        <w:rPr>
          <w:rFonts w:ascii="Times New Roman" w:hAnsi="Times New Roman" w:cs="Times New Roman"/>
          <w:sz w:val="24"/>
          <w:szCs w:val="24"/>
        </w:rPr>
        <w:t>entera</w:t>
      </w:r>
      <w:r>
        <w:rPr>
          <w:rFonts w:ascii="Times New Roman" w:hAnsi="Times New Roman" w:cs="Times New Roman"/>
          <w:sz w:val="24"/>
          <w:szCs w:val="24"/>
        </w:rPr>
        <w:t xml:space="preserve"> disposición para ayudarme a sacar adelante un máster tan completo como éste.</w:t>
      </w:r>
    </w:p>
    <w:p w14:paraId="3CE5AC16" w14:textId="5F5C10E5" w:rsidR="00C707DC" w:rsidRDefault="00761F18" w:rsidP="00022E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último, y no menos importante, deseo agradecer</w:t>
      </w:r>
      <w:r w:rsidR="00C707DC">
        <w:rPr>
          <w:rFonts w:ascii="Times New Roman" w:hAnsi="Times New Roman" w:cs="Times New Roman"/>
          <w:sz w:val="24"/>
          <w:szCs w:val="24"/>
        </w:rPr>
        <w:t xml:space="preserve"> de corazón</w:t>
      </w:r>
      <w:r>
        <w:rPr>
          <w:rFonts w:ascii="Times New Roman" w:hAnsi="Times New Roman" w:cs="Times New Roman"/>
          <w:sz w:val="24"/>
          <w:szCs w:val="24"/>
        </w:rPr>
        <w:t xml:space="preserve"> a mi</w:t>
      </w:r>
      <w:r w:rsidR="00C707DC">
        <w:rPr>
          <w:rFonts w:ascii="Times New Roman" w:hAnsi="Times New Roman" w:cs="Times New Roman"/>
          <w:sz w:val="24"/>
          <w:szCs w:val="24"/>
        </w:rPr>
        <w:t>s padres</w:t>
      </w:r>
      <w:r>
        <w:rPr>
          <w:rFonts w:ascii="Times New Roman" w:hAnsi="Times New Roman" w:cs="Times New Roman"/>
          <w:sz w:val="24"/>
          <w:szCs w:val="24"/>
        </w:rPr>
        <w:t>,</w:t>
      </w:r>
      <w:r w:rsidR="00C707DC">
        <w:rPr>
          <w:rFonts w:ascii="Times New Roman" w:hAnsi="Times New Roman" w:cs="Times New Roman"/>
          <w:sz w:val="24"/>
          <w:szCs w:val="24"/>
        </w:rPr>
        <w:t xml:space="preserve"> a mi prima,</w:t>
      </w:r>
      <w:r>
        <w:rPr>
          <w:rFonts w:ascii="Times New Roman" w:hAnsi="Times New Roman" w:cs="Times New Roman"/>
          <w:sz w:val="24"/>
          <w:szCs w:val="24"/>
        </w:rPr>
        <w:t xml:space="preserve"> a mis amigos y a mi pareja por el apoyo recibido durante este periodo importante de mi vida. </w:t>
      </w:r>
    </w:p>
    <w:p w14:paraId="6A011B53" w14:textId="77777777" w:rsidR="00C707DC" w:rsidRDefault="00C707DC">
      <w:pPr>
        <w:rPr>
          <w:rFonts w:ascii="Times New Roman" w:hAnsi="Times New Roman" w:cs="Times New Roman"/>
          <w:sz w:val="24"/>
          <w:szCs w:val="24"/>
        </w:rPr>
      </w:pPr>
      <w:r>
        <w:rPr>
          <w:rFonts w:ascii="Times New Roman" w:hAnsi="Times New Roman" w:cs="Times New Roman"/>
          <w:sz w:val="24"/>
          <w:szCs w:val="24"/>
        </w:rPr>
        <w:br w:type="page"/>
      </w:r>
    </w:p>
    <w:p w14:paraId="5C1CFE7E" w14:textId="77777777" w:rsidR="00761F18" w:rsidRDefault="00761F18" w:rsidP="00761F18">
      <w:pPr>
        <w:spacing w:before="120" w:after="120" w:line="360" w:lineRule="auto"/>
        <w:ind w:firstLine="360"/>
        <w:jc w:val="both"/>
        <w:outlineLvl w:val="0"/>
        <w:rPr>
          <w:rFonts w:ascii="Times New Roman" w:hAnsi="Times New Roman" w:cs="Times New Roman"/>
          <w:sz w:val="24"/>
          <w:szCs w:val="24"/>
        </w:rPr>
      </w:pPr>
    </w:p>
    <w:p w14:paraId="6DA41AF6" w14:textId="4BAB3E30" w:rsidR="00C707DC" w:rsidRPr="00761F18" w:rsidRDefault="00C707DC" w:rsidP="00C707DC">
      <w:pPr>
        <w:rPr>
          <w:rFonts w:ascii="Times New Roman" w:hAnsi="Times New Roman" w:cs="Times New Roman"/>
          <w:sz w:val="24"/>
          <w:szCs w:val="24"/>
        </w:rPr>
      </w:pPr>
      <w:r>
        <w:rPr>
          <w:rFonts w:ascii="Times New Roman" w:hAnsi="Times New Roman" w:cs="Times New Roman"/>
          <w:sz w:val="24"/>
          <w:szCs w:val="24"/>
        </w:rPr>
        <w:br w:type="page"/>
      </w:r>
    </w:p>
    <w:p w14:paraId="70A4C334" w14:textId="62D4D809" w:rsidR="00751ED8" w:rsidRPr="00B44CD9" w:rsidRDefault="00751ED8" w:rsidP="00E655B0">
      <w:pPr>
        <w:pStyle w:val="Prrafodelista"/>
        <w:numPr>
          <w:ilvl w:val="0"/>
          <w:numId w:val="2"/>
        </w:numPr>
        <w:spacing w:before="120" w:after="120" w:line="360" w:lineRule="auto"/>
        <w:ind w:firstLine="709"/>
        <w:jc w:val="both"/>
        <w:outlineLvl w:val="0"/>
        <w:rPr>
          <w:rFonts w:ascii="Times New Roman" w:hAnsi="Times New Roman" w:cs="Times New Roman"/>
          <w:b/>
          <w:bCs/>
          <w:sz w:val="24"/>
          <w:szCs w:val="24"/>
        </w:rPr>
      </w:pPr>
      <w:bookmarkStart w:id="3" w:name="_Toc112983012"/>
      <w:r w:rsidRPr="00B44CD9">
        <w:rPr>
          <w:rFonts w:ascii="Times New Roman" w:hAnsi="Times New Roman" w:cs="Times New Roman"/>
          <w:b/>
          <w:bCs/>
          <w:sz w:val="24"/>
          <w:szCs w:val="24"/>
        </w:rPr>
        <w:lastRenderedPageBreak/>
        <w:t>R</w:t>
      </w:r>
      <w:bookmarkEnd w:id="1"/>
      <w:r w:rsidR="00B44CD9">
        <w:rPr>
          <w:rFonts w:ascii="Times New Roman" w:hAnsi="Times New Roman" w:cs="Times New Roman"/>
          <w:b/>
          <w:bCs/>
          <w:sz w:val="24"/>
          <w:szCs w:val="24"/>
        </w:rPr>
        <w:t>ESUMEN</w:t>
      </w:r>
      <w:bookmarkEnd w:id="3"/>
    </w:p>
    <w:p w14:paraId="637E8CA3" w14:textId="0583B0F2" w:rsidR="00D35328" w:rsidRPr="000D54C1" w:rsidRDefault="00CB0379"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Desde </w:t>
      </w:r>
      <w:r w:rsidR="009F725F" w:rsidRPr="000D54C1">
        <w:rPr>
          <w:rFonts w:ascii="Times New Roman" w:hAnsi="Times New Roman" w:cs="Times New Roman"/>
          <w:sz w:val="24"/>
          <w:szCs w:val="24"/>
        </w:rPr>
        <w:t>principios del</w:t>
      </w:r>
      <w:r w:rsidR="00706D3D" w:rsidRPr="000D54C1">
        <w:rPr>
          <w:rFonts w:ascii="Times New Roman" w:hAnsi="Times New Roman" w:cs="Times New Roman"/>
          <w:sz w:val="24"/>
          <w:szCs w:val="24"/>
        </w:rPr>
        <w:t xml:space="preserve"> </w:t>
      </w:r>
      <w:r w:rsidR="00D35328" w:rsidRPr="000D54C1">
        <w:rPr>
          <w:rFonts w:ascii="Times New Roman" w:hAnsi="Times New Roman" w:cs="Times New Roman"/>
          <w:sz w:val="24"/>
          <w:szCs w:val="24"/>
        </w:rPr>
        <w:t>20</w:t>
      </w:r>
      <w:r w:rsidRPr="000D54C1">
        <w:rPr>
          <w:rFonts w:ascii="Times New Roman" w:hAnsi="Times New Roman" w:cs="Times New Roman"/>
          <w:sz w:val="24"/>
          <w:szCs w:val="24"/>
        </w:rPr>
        <w:t>20</w:t>
      </w:r>
      <w:r w:rsidR="00D35328" w:rsidRPr="000D54C1">
        <w:rPr>
          <w:rFonts w:ascii="Times New Roman" w:hAnsi="Times New Roman" w:cs="Times New Roman"/>
          <w:sz w:val="24"/>
          <w:szCs w:val="24"/>
        </w:rPr>
        <w:t xml:space="preserve">, cuando en </w:t>
      </w:r>
      <w:r w:rsidRPr="000D54C1">
        <w:rPr>
          <w:rFonts w:ascii="Times New Roman" w:hAnsi="Times New Roman" w:cs="Times New Roman"/>
          <w:sz w:val="24"/>
          <w:szCs w:val="24"/>
        </w:rPr>
        <w:t>China</w:t>
      </w:r>
      <w:r w:rsidR="00D35328" w:rsidRPr="000D54C1">
        <w:rPr>
          <w:rFonts w:ascii="Times New Roman" w:hAnsi="Times New Roman" w:cs="Times New Roman"/>
          <w:sz w:val="24"/>
          <w:szCs w:val="24"/>
        </w:rPr>
        <w:t xml:space="preserve"> se estaba preparando para c</w:t>
      </w:r>
      <w:r w:rsidR="00BE4281" w:rsidRPr="000D54C1">
        <w:rPr>
          <w:rFonts w:ascii="Times New Roman" w:hAnsi="Times New Roman" w:cs="Times New Roman"/>
          <w:sz w:val="24"/>
          <w:szCs w:val="24"/>
        </w:rPr>
        <w:t>onmemorar</w:t>
      </w:r>
      <w:r w:rsidR="00D35328" w:rsidRPr="000D54C1">
        <w:rPr>
          <w:rFonts w:ascii="Times New Roman" w:hAnsi="Times New Roman" w:cs="Times New Roman"/>
          <w:sz w:val="24"/>
          <w:szCs w:val="24"/>
        </w:rPr>
        <w:t xml:space="preserve"> </w:t>
      </w:r>
      <w:r w:rsidRPr="000D54C1">
        <w:rPr>
          <w:rFonts w:ascii="Times New Roman" w:hAnsi="Times New Roman" w:cs="Times New Roman"/>
          <w:sz w:val="24"/>
          <w:szCs w:val="24"/>
        </w:rPr>
        <w:t xml:space="preserve">la Fiesta de la Primavera, también conocida como el Año Nuevo Chino, el COVID-19, como nueva variante de enfermedad respiratoria aguda, </w:t>
      </w:r>
      <w:r w:rsidR="001E5637" w:rsidRPr="000D54C1">
        <w:rPr>
          <w:rFonts w:ascii="Times New Roman" w:hAnsi="Times New Roman" w:cs="Times New Roman"/>
          <w:sz w:val="24"/>
          <w:szCs w:val="24"/>
        </w:rPr>
        <w:t>azotó</w:t>
      </w:r>
      <w:r w:rsidRPr="000D54C1">
        <w:rPr>
          <w:rFonts w:ascii="Times New Roman" w:hAnsi="Times New Roman" w:cs="Times New Roman"/>
          <w:sz w:val="24"/>
          <w:szCs w:val="24"/>
        </w:rPr>
        <w:t xml:space="preserve"> al país </w:t>
      </w:r>
      <w:r w:rsidR="00032F2F" w:rsidRPr="000D54C1">
        <w:rPr>
          <w:rFonts w:ascii="Times New Roman" w:hAnsi="Times New Roman" w:cs="Times New Roman"/>
          <w:sz w:val="24"/>
          <w:szCs w:val="24"/>
        </w:rPr>
        <w:t xml:space="preserve">por </w:t>
      </w:r>
      <w:r w:rsidR="001E5637" w:rsidRPr="000D54C1">
        <w:rPr>
          <w:rFonts w:ascii="Times New Roman" w:hAnsi="Times New Roman" w:cs="Times New Roman"/>
          <w:sz w:val="24"/>
          <w:szCs w:val="24"/>
        </w:rPr>
        <w:t xml:space="preserve">completo </w:t>
      </w:r>
      <w:r w:rsidRPr="000D54C1">
        <w:rPr>
          <w:rFonts w:ascii="Times New Roman" w:hAnsi="Times New Roman" w:cs="Times New Roman"/>
          <w:sz w:val="24"/>
          <w:szCs w:val="24"/>
        </w:rPr>
        <w:t>y, en cuestión de pocos meses</w:t>
      </w:r>
      <w:r w:rsidR="00032F2F" w:rsidRPr="000D54C1">
        <w:rPr>
          <w:rFonts w:ascii="Times New Roman" w:hAnsi="Times New Roman" w:cs="Times New Roman"/>
          <w:sz w:val="24"/>
          <w:szCs w:val="24"/>
        </w:rPr>
        <w:t>, el mundo entero</w:t>
      </w:r>
      <w:r w:rsidR="001E5637" w:rsidRPr="000D54C1">
        <w:rPr>
          <w:rFonts w:ascii="Times New Roman" w:hAnsi="Times New Roman" w:cs="Times New Roman"/>
          <w:sz w:val="24"/>
          <w:szCs w:val="24"/>
        </w:rPr>
        <w:t>.</w:t>
      </w:r>
      <w:r w:rsidRPr="000D54C1">
        <w:rPr>
          <w:rFonts w:ascii="Times New Roman" w:hAnsi="Times New Roman" w:cs="Times New Roman"/>
          <w:sz w:val="24"/>
          <w:szCs w:val="24"/>
        </w:rPr>
        <w:t xml:space="preserve"> </w:t>
      </w:r>
      <w:r w:rsidR="001E5637" w:rsidRPr="000D54C1">
        <w:rPr>
          <w:rFonts w:ascii="Times New Roman" w:hAnsi="Times New Roman" w:cs="Times New Roman"/>
          <w:sz w:val="24"/>
          <w:szCs w:val="24"/>
        </w:rPr>
        <w:t xml:space="preserve">La pandemia ha causado el cierre de muchas empresas y una situación de incertidumbre para muchos datos socioeconómicos y bursátiles. En cambio, para otros negocios, especialmente los digitales, han conseguido aprovechar esta situación </w:t>
      </w:r>
      <w:r w:rsidR="00CC55C6" w:rsidRPr="000D54C1">
        <w:rPr>
          <w:rFonts w:ascii="Times New Roman" w:hAnsi="Times New Roman" w:cs="Times New Roman"/>
          <w:sz w:val="24"/>
          <w:szCs w:val="24"/>
        </w:rPr>
        <w:t xml:space="preserve">para impulsarse </w:t>
      </w:r>
      <w:r w:rsidR="001E5637" w:rsidRPr="000D54C1">
        <w:rPr>
          <w:rFonts w:ascii="Times New Roman" w:hAnsi="Times New Roman" w:cs="Times New Roman"/>
          <w:sz w:val="24"/>
          <w:szCs w:val="24"/>
        </w:rPr>
        <w:t xml:space="preserve">y obtener una relevancia </w:t>
      </w:r>
      <w:r w:rsidR="00CC55C6" w:rsidRPr="000D54C1">
        <w:rPr>
          <w:rFonts w:ascii="Times New Roman" w:hAnsi="Times New Roman" w:cs="Times New Roman"/>
          <w:sz w:val="24"/>
          <w:szCs w:val="24"/>
        </w:rPr>
        <w:t xml:space="preserve">y unos ingresos </w:t>
      </w:r>
      <w:r w:rsidR="001E5637" w:rsidRPr="000D54C1">
        <w:rPr>
          <w:rFonts w:ascii="Times New Roman" w:hAnsi="Times New Roman" w:cs="Times New Roman"/>
          <w:sz w:val="24"/>
          <w:szCs w:val="24"/>
        </w:rPr>
        <w:t>que nunca lo habían tenido antes.</w:t>
      </w:r>
    </w:p>
    <w:p w14:paraId="40B41D31" w14:textId="2E5CF144" w:rsidR="006F0EC3" w:rsidRPr="000D54C1" w:rsidRDefault="00961130"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U</w:t>
      </w:r>
      <w:r w:rsidR="00CB0379" w:rsidRPr="000D54C1">
        <w:rPr>
          <w:rFonts w:ascii="Times New Roman" w:hAnsi="Times New Roman" w:cs="Times New Roman"/>
          <w:sz w:val="24"/>
          <w:szCs w:val="24"/>
        </w:rPr>
        <w:t xml:space="preserve">na predicción </w:t>
      </w:r>
      <w:r w:rsidR="00CC55C6" w:rsidRPr="000D54C1">
        <w:rPr>
          <w:rFonts w:ascii="Times New Roman" w:hAnsi="Times New Roman" w:cs="Times New Roman"/>
          <w:sz w:val="24"/>
          <w:szCs w:val="24"/>
        </w:rPr>
        <w:t xml:space="preserve">precisa de </w:t>
      </w:r>
      <w:r w:rsidR="006F0EC3" w:rsidRPr="000D54C1">
        <w:rPr>
          <w:rFonts w:ascii="Times New Roman" w:hAnsi="Times New Roman" w:cs="Times New Roman"/>
          <w:sz w:val="24"/>
          <w:szCs w:val="24"/>
        </w:rPr>
        <w:t>una</w:t>
      </w:r>
      <w:r w:rsidR="00CC55C6" w:rsidRPr="000D54C1">
        <w:rPr>
          <w:rFonts w:ascii="Times New Roman" w:hAnsi="Times New Roman" w:cs="Times New Roman"/>
          <w:sz w:val="24"/>
          <w:szCs w:val="24"/>
        </w:rPr>
        <w:t xml:space="preserve"> </w:t>
      </w:r>
      <w:r w:rsidR="006F0EC3" w:rsidRPr="000D54C1">
        <w:rPr>
          <w:rFonts w:ascii="Times New Roman" w:hAnsi="Times New Roman" w:cs="Times New Roman"/>
          <w:sz w:val="24"/>
          <w:szCs w:val="24"/>
        </w:rPr>
        <w:t xml:space="preserve">posible </w:t>
      </w:r>
      <w:r w:rsidR="00CC55C6" w:rsidRPr="000D54C1">
        <w:rPr>
          <w:rFonts w:ascii="Times New Roman" w:hAnsi="Times New Roman" w:cs="Times New Roman"/>
          <w:sz w:val="24"/>
          <w:szCs w:val="24"/>
        </w:rPr>
        <w:t xml:space="preserve">futura propagación de </w:t>
      </w:r>
      <w:r w:rsidR="006F0EC3" w:rsidRPr="000D54C1">
        <w:rPr>
          <w:rFonts w:ascii="Times New Roman" w:hAnsi="Times New Roman" w:cs="Times New Roman"/>
          <w:sz w:val="24"/>
          <w:szCs w:val="24"/>
        </w:rPr>
        <w:t>est</w:t>
      </w:r>
      <w:r w:rsidR="00CC55C6" w:rsidRPr="000D54C1">
        <w:rPr>
          <w:rFonts w:ascii="Times New Roman" w:hAnsi="Times New Roman" w:cs="Times New Roman"/>
          <w:sz w:val="24"/>
          <w:szCs w:val="24"/>
        </w:rPr>
        <w:t>a pandemia</w:t>
      </w:r>
      <w:r w:rsidR="006F0EC3" w:rsidRPr="000D54C1">
        <w:rPr>
          <w:rFonts w:ascii="Times New Roman" w:hAnsi="Times New Roman" w:cs="Times New Roman"/>
          <w:sz w:val="24"/>
          <w:szCs w:val="24"/>
        </w:rPr>
        <w:t xml:space="preserve"> u otra</w:t>
      </w:r>
      <w:r w:rsidR="00CC55C6" w:rsidRPr="000D54C1">
        <w:rPr>
          <w:rFonts w:ascii="Times New Roman" w:hAnsi="Times New Roman" w:cs="Times New Roman"/>
          <w:sz w:val="24"/>
          <w:szCs w:val="24"/>
        </w:rPr>
        <w:t xml:space="preserve"> se vuelve crucial en tal</w:t>
      </w:r>
      <w:r w:rsidR="006F0EC3" w:rsidRPr="000D54C1">
        <w:rPr>
          <w:rFonts w:ascii="Times New Roman" w:hAnsi="Times New Roman" w:cs="Times New Roman"/>
          <w:sz w:val="24"/>
          <w:szCs w:val="24"/>
        </w:rPr>
        <w:t>es</w:t>
      </w:r>
      <w:r w:rsidR="00CC55C6" w:rsidRPr="000D54C1">
        <w:rPr>
          <w:rFonts w:ascii="Times New Roman" w:hAnsi="Times New Roman" w:cs="Times New Roman"/>
          <w:sz w:val="24"/>
          <w:szCs w:val="24"/>
        </w:rPr>
        <w:t xml:space="preserve"> situaci</w:t>
      </w:r>
      <w:r w:rsidR="006F0EC3" w:rsidRPr="000D54C1">
        <w:rPr>
          <w:rFonts w:ascii="Times New Roman" w:hAnsi="Times New Roman" w:cs="Times New Roman"/>
          <w:sz w:val="24"/>
          <w:szCs w:val="24"/>
        </w:rPr>
        <w:t>ones</w:t>
      </w:r>
      <w:r w:rsidR="00CC55C6" w:rsidRPr="000D54C1">
        <w:rPr>
          <w:rFonts w:ascii="Times New Roman" w:hAnsi="Times New Roman" w:cs="Times New Roman"/>
          <w:sz w:val="24"/>
          <w:szCs w:val="24"/>
        </w:rPr>
        <w:t>.</w:t>
      </w:r>
      <w:r w:rsidR="006F0EC3" w:rsidRPr="000D54C1">
        <w:rPr>
          <w:rFonts w:ascii="Times New Roman" w:hAnsi="Times New Roman" w:cs="Times New Roman"/>
          <w:sz w:val="24"/>
          <w:szCs w:val="24"/>
        </w:rPr>
        <w:t xml:space="preserve"> Por tanto, el</w:t>
      </w:r>
      <w:r w:rsidR="00D35328" w:rsidRPr="000D54C1">
        <w:rPr>
          <w:rFonts w:ascii="Times New Roman" w:hAnsi="Times New Roman" w:cs="Times New Roman"/>
          <w:sz w:val="24"/>
          <w:szCs w:val="24"/>
        </w:rPr>
        <w:t xml:space="preserve"> principal objetivo de este Trabajo de Fin de Máster es realizar una investigación e implantación de distintos modelos predictivos del impacto del COVID-19 en distintas series temporales</w:t>
      </w:r>
      <w:r w:rsidR="00CC55C6" w:rsidRPr="000D54C1">
        <w:rPr>
          <w:rFonts w:ascii="Times New Roman" w:hAnsi="Times New Roman" w:cs="Times New Roman"/>
          <w:sz w:val="24"/>
          <w:szCs w:val="24"/>
        </w:rPr>
        <w:t xml:space="preserve"> y determinar cuál de ell</w:t>
      </w:r>
      <w:r w:rsidR="006F0EC3" w:rsidRPr="000D54C1">
        <w:rPr>
          <w:rFonts w:ascii="Times New Roman" w:hAnsi="Times New Roman" w:cs="Times New Roman"/>
          <w:sz w:val="24"/>
          <w:szCs w:val="24"/>
        </w:rPr>
        <w:t>o</w:t>
      </w:r>
      <w:r w:rsidR="00CC55C6" w:rsidRPr="000D54C1">
        <w:rPr>
          <w:rFonts w:ascii="Times New Roman" w:hAnsi="Times New Roman" w:cs="Times New Roman"/>
          <w:sz w:val="24"/>
          <w:szCs w:val="24"/>
        </w:rPr>
        <w:t>s tiene el mejor rendimiento de cara a predecir el futuro</w:t>
      </w:r>
      <w:r w:rsidR="00A07D54" w:rsidRPr="000D54C1">
        <w:rPr>
          <w:rFonts w:ascii="Times New Roman" w:hAnsi="Times New Roman" w:cs="Times New Roman"/>
          <w:sz w:val="24"/>
          <w:szCs w:val="24"/>
        </w:rPr>
        <w:t xml:space="preserve"> para que, de esta manera, las empresas y países de todo el mundo puedan estar preparados y conscientes para controlarlo.</w:t>
      </w:r>
      <w:r w:rsidR="00CC55C6" w:rsidRPr="000D54C1">
        <w:rPr>
          <w:rFonts w:ascii="Times New Roman" w:hAnsi="Times New Roman" w:cs="Times New Roman"/>
          <w:sz w:val="24"/>
          <w:szCs w:val="24"/>
        </w:rPr>
        <w:t xml:space="preserve"> </w:t>
      </w:r>
    </w:p>
    <w:p w14:paraId="5A69D930" w14:textId="77777777" w:rsidR="006F0EC3" w:rsidRPr="000D54C1" w:rsidRDefault="006F0EC3" w:rsidP="00E25806">
      <w:pPr>
        <w:spacing w:before="120" w:after="120" w:line="360" w:lineRule="auto"/>
        <w:ind w:firstLine="709"/>
        <w:jc w:val="both"/>
        <w:rPr>
          <w:rFonts w:ascii="Times New Roman" w:hAnsi="Times New Roman" w:cs="Times New Roman"/>
          <w:sz w:val="24"/>
          <w:szCs w:val="24"/>
        </w:rPr>
      </w:pPr>
    </w:p>
    <w:p w14:paraId="5C8B27DB" w14:textId="73219220" w:rsidR="006F0EC3" w:rsidRPr="000D54C1" w:rsidRDefault="006F0EC3" w:rsidP="00CD3826">
      <w:pPr>
        <w:spacing w:before="120" w:after="120" w:line="360" w:lineRule="auto"/>
        <w:ind w:left="680" w:firstLine="709"/>
        <w:jc w:val="both"/>
        <w:rPr>
          <w:rFonts w:ascii="Times New Roman" w:hAnsi="Times New Roman" w:cs="Times New Roman"/>
          <w:b/>
          <w:bCs/>
          <w:i/>
          <w:iCs/>
          <w:color w:val="FF0000"/>
          <w:sz w:val="24"/>
          <w:szCs w:val="24"/>
        </w:rPr>
      </w:pPr>
      <w:r w:rsidRPr="000D54C1">
        <w:rPr>
          <w:rFonts w:ascii="Times New Roman" w:hAnsi="Times New Roman" w:cs="Times New Roman"/>
          <w:b/>
          <w:bCs/>
          <w:i/>
          <w:iCs/>
          <w:sz w:val="24"/>
          <w:szCs w:val="24"/>
        </w:rPr>
        <w:t>Palabras clave</w:t>
      </w:r>
      <w:r w:rsidR="00970C2E" w:rsidRPr="000D54C1">
        <w:rPr>
          <w:rFonts w:ascii="Times New Roman" w:hAnsi="Times New Roman" w:cs="Times New Roman"/>
          <w:b/>
          <w:bCs/>
          <w:i/>
          <w:iCs/>
          <w:sz w:val="24"/>
          <w:szCs w:val="24"/>
        </w:rPr>
        <w:t xml:space="preserve"> </w:t>
      </w:r>
    </w:p>
    <w:p w14:paraId="15E95030" w14:textId="25F850F8" w:rsidR="00A07D54" w:rsidRPr="000D54C1" w:rsidRDefault="006F0EC3"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Análisis de series temporales, </w:t>
      </w:r>
      <w:r w:rsidR="00F02868" w:rsidRPr="000D54C1">
        <w:rPr>
          <w:rFonts w:ascii="Times New Roman" w:hAnsi="Times New Roman" w:cs="Times New Roman"/>
          <w:sz w:val="24"/>
          <w:szCs w:val="24"/>
        </w:rPr>
        <w:t xml:space="preserve">serie estacionaria, </w:t>
      </w:r>
      <w:r w:rsidR="002A3F70" w:rsidRPr="000D54C1">
        <w:rPr>
          <w:rFonts w:ascii="Times New Roman" w:hAnsi="Times New Roman" w:cs="Times New Roman"/>
          <w:sz w:val="24"/>
          <w:szCs w:val="24"/>
        </w:rPr>
        <w:t xml:space="preserve">ETS, </w:t>
      </w:r>
      <w:r w:rsidRPr="000D54C1">
        <w:rPr>
          <w:rFonts w:ascii="Times New Roman" w:hAnsi="Times New Roman" w:cs="Times New Roman"/>
          <w:sz w:val="24"/>
          <w:szCs w:val="24"/>
        </w:rPr>
        <w:t xml:space="preserve">ARIMA, </w:t>
      </w:r>
      <w:proofErr w:type="spellStart"/>
      <w:r w:rsidRPr="000D54C1">
        <w:rPr>
          <w:rFonts w:ascii="Times New Roman" w:hAnsi="Times New Roman" w:cs="Times New Roman"/>
          <w:sz w:val="24"/>
          <w:szCs w:val="24"/>
        </w:rPr>
        <w:t>Prophet</w:t>
      </w:r>
      <w:proofErr w:type="spellEnd"/>
      <w:r w:rsidRPr="000D54C1">
        <w:rPr>
          <w:rFonts w:ascii="Times New Roman" w:hAnsi="Times New Roman" w:cs="Times New Roman"/>
          <w:sz w:val="24"/>
          <w:szCs w:val="24"/>
        </w:rPr>
        <w:t xml:space="preserve"> </w:t>
      </w:r>
    </w:p>
    <w:p w14:paraId="384C503D" w14:textId="62AF0BE6" w:rsidR="006F0EC3" w:rsidRPr="000D54C1" w:rsidRDefault="00F6741C"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br w:type="page"/>
      </w:r>
    </w:p>
    <w:p w14:paraId="6572D507" w14:textId="77777777" w:rsidR="00C707DC" w:rsidRDefault="00C707DC" w:rsidP="00E25806">
      <w:pPr>
        <w:spacing w:before="120" w:after="120" w:line="360" w:lineRule="auto"/>
        <w:ind w:firstLine="709"/>
        <w:jc w:val="both"/>
        <w:rPr>
          <w:rFonts w:ascii="Times New Roman" w:hAnsi="Times New Roman" w:cs="Times New Roman"/>
          <w:b/>
          <w:bCs/>
          <w:i/>
          <w:iCs/>
          <w:lang w:val="en-GB"/>
        </w:rPr>
      </w:pPr>
    </w:p>
    <w:p w14:paraId="5DEC1044" w14:textId="77777777" w:rsidR="00C707DC" w:rsidRDefault="00C707DC">
      <w:pPr>
        <w:rPr>
          <w:rFonts w:ascii="Times New Roman" w:hAnsi="Times New Roman" w:cs="Times New Roman"/>
          <w:b/>
          <w:bCs/>
          <w:i/>
          <w:iCs/>
          <w:lang w:val="en-GB"/>
        </w:rPr>
      </w:pPr>
      <w:r>
        <w:rPr>
          <w:rFonts w:ascii="Times New Roman" w:hAnsi="Times New Roman" w:cs="Times New Roman"/>
          <w:b/>
          <w:bCs/>
          <w:i/>
          <w:iCs/>
          <w:lang w:val="en-GB"/>
        </w:rPr>
        <w:br w:type="page"/>
      </w:r>
    </w:p>
    <w:p w14:paraId="15923F2F" w14:textId="01636A27" w:rsidR="00032F2F" w:rsidRPr="00A75C86" w:rsidRDefault="00751ED8" w:rsidP="00CD3826">
      <w:pPr>
        <w:spacing w:before="120" w:after="120" w:line="360" w:lineRule="auto"/>
        <w:ind w:left="680" w:firstLine="709"/>
        <w:jc w:val="both"/>
        <w:rPr>
          <w:rFonts w:ascii="Times New Roman" w:hAnsi="Times New Roman" w:cs="Times New Roman"/>
          <w:b/>
          <w:bCs/>
          <w:i/>
          <w:iCs/>
          <w:color w:val="FF0000"/>
          <w:lang w:val="en-GB"/>
        </w:rPr>
      </w:pPr>
      <w:r w:rsidRPr="00A75C86">
        <w:rPr>
          <w:rFonts w:ascii="Times New Roman" w:hAnsi="Times New Roman" w:cs="Times New Roman"/>
          <w:b/>
          <w:bCs/>
          <w:i/>
          <w:iCs/>
          <w:lang w:val="en-GB"/>
        </w:rPr>
        <w:lastRenderedPageBreak/>
        <w:t>A</w:t>
      </w:r>
      <w:r w:rsidR="00B44CD9" w:rsidRPr="00A75C86">
        <w:rPr>
          <w:rFonts w:ascii="Times New Roman" w:hAnsi="Times New Roman" w:cs="Times New Roman"/>
          <w:b/>
          <w:bCs/>
          <w:i/>
          <w:iCs/>
          <w:lang w:val="en-GB"/>
        </w:rPr>
        <w:t>BSTRACT</w:t>
      </w:r>
    </w:p>
    <w:p w14:paraId="0E1710B0" w14:textId="63B79003" w:rsidR="00032F2F" w:rsidRPr="000D54C1" w:rsidRDefault="00032F2F"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Since the </w:t>
      </w:r>
      <w:r w:rsidR="009F725F" w:rsidRPr="000D54C1">
        <w:rPr>
          <w:rFonts w:ascii="Times New Roman" w:hAnsi="Times New Roman" w:cs="Times New Roman"/>
          <w:sz w:val="24"/>
          <w:szCs w:val="24"/>
          <w:lang w:val="en-GB"/>
        </w:rPr>
        <w:t>beginning</w:t>
      </w:r>
      <w:r w:rsidRPr="000D54C1">
        <w:rPr>
          <w:rFonts w:ascii="Times New Roman" w:hAnsi="Times New Roman" w:cs="Times New Roman"/>
          <w:sz w:val="24"/>
          <w:szCs w:val="24"/>
          <w:lang w:val="en-GB"/>
        </w:rPr>
        <w:t xml:space="preserve"> of 2020, when China was preparing to celebrate the Spring Festival, also known as the Chinese New Year, COVID-19, as a new variant of acute respiratory disease, struck the entire country and, for a few months, the whole world. The pandemic caused the closure of many companies and a situation of uncertainty for many socioeconomic and for the stock market data. On the other hand, in many businesses, especially digital ones, they have been able to take advantage of this situation to boost themselves and obtain relevance and incomes that they had never had before.</w:t>
      </w:r>
    </w:p>
    <w:p w14:paraId="3E52534B" w14:textId="7FBC86D3" w:rsidR="006F0EC3" w:rsidRPr="000D54C1" w:rsidRDefault="00961130"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A</w:t>
      </w:r>
      <w:r w:rsidR="00032F2F" w:rsidRPr="000D54C1">
        <w:rPr>
          <w:rFonts w:ascii="Times New Roman" w:hAnsi="Times New Roman" w:cs="Times New Roman"/>
          <w:sz w:val="24"/>
          <w:szCs w:val="24"/>
          <w:lang w:val="en-GB"/>
        </w:rPr>
        <w:t>n accurate prediction of a possible future spread of this or another pandemic becomes crucial in such situations. Therefore, the main objective of this Thesis is to conduct research and implement different predictive models of the impact of COVID-19 in different time series and determine which of them has the best performance in predicting the future</w:t>
      </w:r>
      <w:r w:rsidR="00A07D54" w:rsidRPr="000D54C1">
        <w:rPr>
          <w:rFonts w:ascii="Times New Roman" w:hAnsi="Times New Roman" w:cs="Times New Roman"/>
          <w:sz w:val="24"/>
          <w:szCs w:val="24"/>
          <w:lang w:val="en-GB"/>
        </w:rPr>
        <w:t xml:space="preserve"> and,</w:t>
      </w:r>
      <w:r w:rsidR="00032F2F" w:rsidRPr="000D54C1">
        <w:rPr>
          <w:rFonts w:ascii="Times New Roman" w:hAnsi="Times New Roman" w:cs="Times New Roman"/>
          <w:sz w:val="24"/>
          <w:szCs w:val="24"/>
          <w:lang w:val="en-GB"/>
        </w:rPr>
        <w:t xml:space="preserve"> in this way, companies and countries can be prepared and aware to control it.</w:t>
      </w:r>
    </w:p>
    <w:p w14:paraId="13A62C5F" w14:textId="77777777" w:rsidR="002A3F70" w:rsidRPr="000D54C1" w:rsidRDefault="002A3F70" w:rsidP="00E25806">
      <w:pPr>
        <w:spacing w:before="120" w:after="120" w:line="360" w:lineRule="auto"/>
        <w:ind w:firstLine="709"/>
        <w:jc w:val="both"/>
        <w:rPr>
          <w:rFonts w:ascii="Times New Roman" w:hAnsi="Times New Roman" w:cs="Times New Roman"/>
          <w:sz w:val="24"/>
          <w:szCs w:val="24"/>
          <w:lang w:val="en-GB"/>
        </w:rPr>
      </w:pPr>
    </w:p>
    <w:p w14:paraId="3CA31AD8" w14:textId="1CAC28CE" w:rsidR="00032F2F" w:rsidRPr="000D54C1" w:rsidRDefault="00032F2F" w:rsidP="00CD3826">
      <w:pPr>
        <w:spacing w:before="120" w:after="120" w:line="360" w:lineRule="auto"/>
        <w:ind w:left="680" w:firstLine="709"/>
        <w:jc w:val="both"/>
        <w:rPr>
          <w:rFonts w:ascii="Times New Roman" w:hAnsi="Times New Roman" w:cs="Times New Roman"/>
          <w:b/>
          <w:bCs/>
          <w:i/>
          <w:iCs/>
          <w:sz w:val="24"/>
          <w:szCs w:val="24"/>
          <w:lang w:val="en-GB"/>
        </w:rPr>
      </w:pPr>
      <w:r w:rsidRPr="000D54C1">
        <w:rPr>
          <w:rFonts w:ascii="Times New Roman" w:hAnsi="Times New Roman" w:cs="Times New Roman"/>
          <w:b/>
          <w:bCs/>
          <w:i/>
          <w:iCs/>
          <w:sz w:val="24"/>
          <w:szCs w:val="24"/>
          <w:lang w:val="en-GB"/>
        </w:rPr>
        <w:t>Keywords</w:t>
      </w:r>
    </w:p>
    <w:p w14:paraId="38391A94" w14:textId="6E02F47A" w:rsidR="00F6741C" w:rsidRPr="000D54C1" w:rsidRDefault="002A3F70"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t xml:space="preserve">Time-series analysis, </w:t>
      </w:r>
      <w:r w:rsidR="003F7309" w:rsidRPr="000D54C1">
        <w:rPr>
          <w:rFonts w:ascii="Times New Roman" w:hAnsi="Times New Roman" w:cs="Times New Roman"/>
          <w:sz w:val="24"/>
          <w:szCs w:val="24"/>
          <w:lang w:val="en-GB"/>
        </w:rPr>
        <w:t xml:space="preserve">stationary time-series, </w:t>
      </w:r>
      <w:r w:rsidRPr="000D54C1">
        <w:rPr>
          <w:rFonts w:ascii="Times New Roman" w:hAnsi="Times New Roman" w:cs="Times New Roman"/>
          <w:sz w:val="24"/>
          <w:szCs w:val="24"/>
          <w:lang w:val="en-GB"/>
        </w:rPr>
        <w:t>ETS, ARIMA, Prophet</w:t>
      </w:r>
      <w:r w:rsidRPr="000D54C1">
        <w:rPr>
          <w:rFonts w:ascii="Times New Roman" w:hAnsi="Times New Roman" w:cs="Times New Roman"/>
          <w:b/>
          <w:bCs/>
          <w:sz w:val="24"/>
          <w:szCs w:val="24"/>
          <w:lang w:val="en-GB"/>
        </w:rPr>
        <w:tab/>
      </w:r>
    </w:p>
    <w:p w14:paraId="22155B76" w14:textId="2E8A409D" w:rsidR="00751ED8" w:rsidRPr="000D54C1" w:rsidRDefault="00F6741C" w:rsidP="00E25806">
      <w:pPr>
        <w:spacing w:before="120" w:after="120" w:line="360" w:lineRule="auto"/>
        <w:ind w:firstLine="709"/>
        <w:jc w:val="both"/>
        <w:rPr>
          <w:rFonts w:ascii="Times New Roman" w:hAnsi="Times New Roman" w:cs="Times New Roman"/>
          <w:sz w:val="24"/>
          <w:szCs w:val="24"/>
          <w:lang w:val="en-GB"/>
        </w:rPr>
      </w:pPr>
      <w:r w:rsidRPr="000D54C1">
        <w:rPr>
          <w:rFonts w:ascii="Times New Roman" w:hAnsi="Times New Roman" w:cs="Times New Roman"/>
          <w:sz w:val="24"/>
          <w:szCs w:val="24"/>
          <w:lang w:val="en-GB"/>
        </w:rPr>
        <w:br w:type="page"/>
      </w:r>
    </w:p>
    <w:p w14:paraId="626E0DC0" w14:textId="11397A64" w:rsidR="00706D3D" w:rsidRPr="000D54C1" w:rsidRDefault="00706D3D" w:rsidP="00E25806">
      <w:pPr>
        <w:spacing w:before="120" w:after="120" w:line="360" w:lineRule="auto"/>
        <w:ind w:firstLine="709"/>
        <w:jc w:val="both"/>
        <w:rPr>
          <w:rFonts w:ascii="Times New Roman" w:hAnsi="Times New Roman" w:cs="Times New Roman"/>
          <w:b/>
          <w:bCs/>
          <w:sz w:val="28"/>
          <w:szCs w:val="28"/>
          <w:lang w:val="en-GB"/>
        </w:rPr>
      </w:pPr>
    </w:p>
    <w:p w14:paraId="65190F10" w14:textId="77777777" w:rsidR="00706D3D" w:rsidRPr="000D54C1" w:rsidRDefault="00706D3D" w:rsidP="00E25806">
      <w:pPr>
        <w:spacing w:before="120" w:after="120" w:line="360" w:lineRule="auto"/>
        <w:ind w:firstLine="709"/>
        <w:jc w:val="both"/>
        <w:rPr>
          <w:rFonts w:ascii="Times New Roman" w:hAnsi="Times New Roman" w:cs="Times New Roman"/>
          <w:b/>
          <w:bCs/>
          <w:sz w:val="28"/>
          <w:szCs w:val="28"/>
          <w:lang w:val="en-GB"/>
        </w:rPr>
      </w:pPr>
      <w:r w:rsidRPr="000D54C1">
        <w:rPr>
          <w:rFonts w:ascii="Times New Roman" w:hAnsi="Times New Roman" w:cs="Times New Roman"/>
          <w:b/>
          <w:bCs/>
          <w:sz w:val="28"/>
          <w:szCs w:val="28"/>
          <w:lang w:val="en-GB"/>
        </w:rPr>
        <w:br w:type="page"/>
      </w:r>
    </w:p>
    <w:p w14:paraId="6735ACF7" w14:textId="6C706A92" w:rsidR="00706D3D" w:rsidRPr="00B44CD9" w:rsidRDefault="00B44CD9" w:rsidP="00CD3826">
      <w:pPr>
        <w:spacing w:before="120" w:after="120" w:line="360" w:lineRule="auto"/>
        <w:ind w:left="680" w:firstLine="709"/>
        <w:jc w:val="both"/>
        <w:rPr>
          <w:rFonts w:ascii="Times New Roman" w:hAnsi="Times New Roman" w:cs="Times New Roman"/>
          <w:b/>
          <w:bCs/>
          <w:color w:val="FF0000"/>
        </w:rPr>
      </w:pPr>
      <w:r w:rsidRPr="00B44CD9">
        <w:rPr>
          <w:rFonts w:ascii="Times New Roman" w:hAnsi="Times New Roman" w:cs="Times New Roman"/>
          <w:b/>
          <w:bCs/>
        </w:rPr>
        <w:lastRenderedPageBreak/>
        <w:t>ACRÓNIMOS Y ABREVIACIONES</w:t>
      </w:r>
    </w:p>
    <w:p w14:paraId="5DDF86E5" w14:textId="7BD083E0" w:rsidR="00D86A8F" w:rsidRDefault="00CA684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ACF</w:t>
      </w:r>
      <w:r w:rsidRPr="000D54C1">
        <w:rPr>
          <w:rFonts w:ascii="Times New Roman" w:hAnsi="Times New Roman" w:cs="Times New Roman"/>
          <w:sz w:val="24"/>
          <w:szCs w:val="24"/>
        </w:rPr>
        <w:tab/>
      </w:r>
      <w:r w:rsidRPr="000D54C1">
        <w:rPr>
          <w:rFonts w:ascii="Times New Roman" w:hAnsi="Times New Roman" w:cs="Times New Roman"/>
          <w:sz w:val="24"/>
          <w:szCs w:val="24"/>
        </w:rPr>
        <w:tab/>
        <w:t>Función de Autocorrelación</w:t>
      </w:r>
    </w:p>
    <w:p w14:paraId="0960140D" w14:textId="1040FC26" w:rsidR="00687E1B" w:rsidRDefault="00687E1B" w:rsidP="00E2580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z w:val="24"/>
          <w:szCs w:val="24"/>
        </w:rPr>
        <w:tab/>
      </w:r>
      <w:r>
        <w:rPr>
          <w:rFonts w:ascii="Times New Roman" w:hAnsi="Times New Roman" w:cs="Times New Roman"/>
          <w:sz w:val="24"/>
          <w:szCs w:val="24"/>
        </w:rPr>
        <w:tab/>
        <w:t>Inteligencia Artificial</w:t>
      </w:r>
    </w:p>
    <w:p w14:paraId="60DCFA4E" w14:textId="122984FD" w:rsidR="00706D3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09D192E9" w14:textId="72F9F294" w:rsidR="00DB351E" w:rsidRPr="000D54C1" w:rsidRDefault="00DB351E"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EDA</w:t>
      </w:r>
      <w:r w:rsidRPr="000D54C1">
        <w:rPr>
          <w:rFonts w:ascii="Times New Roman" w:hAnsi="Times New Roman" w:cs="Times New Roman"/>
          <w:sz w:val="24"/>
          <w:szCs w:val="24"/>
        </w:rPr>
        <w:tab/>
      </w:r>
      <w:r w:rsidRPr="000D54C1">
        <w:rPr>
          <w:rFonts w:ascii="Times New Roman" w:hAnsi="Times New Roman" w:cs="Times New Roman"/>
          <w:sz w:val="24"/>
          <w:szCs w:val="24"/>
        </w:rPr>
        <w:tab/>
        <w:t>Análisis Exploratorio de Dato</w:t>
      </w:r>
    </w:p>
    <w:p w14:paraId="5F61102F" w14:textId="16C6ED31" w:rsidR="00706D3D" w:rsidRPr="000D54C1" w:rsidRDefault="00CA684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ETS</w:t>
      </w:r>
      <w:r w:rsidRPr="000D54C1">
        <w:rPr>
          <w:rFonts w:ascii="Times New Roman" w:hAnsi="Times New Roman" w:cs="Times New Roman"/>
          <w:sz w:val="24"/>
          <w:szCs w:val="24"/>
        </w:rPr>
        <w:tab/>
      </w:r>
      <w:r w:rsidRPr="000D54C1">
        <w:rPr>
          <w:rFonts w:ascii="Times New Roman" w:hAnsi="Times New Roman" w:cs="Times New Roman"/>
          <w:sz w:val="24"/>
          <w:szCs w:val="24"/>
        </w:rPr>
        <w:tab/>
        <w:t>Modelo de Suavizado Exponencial</w:t>
      </w:r>
    </w:p>
    <w:p w14:paraId="688628C5" w14:textId="10583B1E" w:rsidR="004B3F4E" w:rsidRPr="000D54C1" w:rsidRDefault="004B3F4E"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IDE</w:t>
      </w:r>
      <w:r w:rsidRPr="000D54C1">
        <w:rPr>
          <w:rFonts w:ascii="Times New Roman" w:hAnsi="Times New Roman" w:cs="Times New Roman"/>
          <w:sz w:val="24"/>
          <w:szCs w:val="24"/>
        </w:rPr>
        <w:tab/>
      </w:r>
      <w:r w:rsidRPr="000D54C1">
        <w:rPr>
          <w:rFonts w:ascii="Times New Roman" w:hAnsi="Times New Roman" w:cs="Times New Roman"/>
          <w:sz w:val="24"/>
          <w:szCs w:val="24"/>
        </w:rPr>
        <w:tab/>
        <w:t>Entorno de Desarrollo Integrado</w:t>
      </w:r>
    </w:p>
    <w:p w14:paraId="7B44ED19" w14:textId="78ECA5A2" w:rsidR="00CA684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MA</w:t>
      </w:r>
      <w:r w:rsidR="005D49B8" w:rsidRPr="000D54C1">
        <w:rPr>
          <w:rFonts w:ascii="Times New Roman" w:hAnsi="Times New Roman" w:cs="Times New Roman"/>
          <w:sz w:val="24"/>
          <w:szCs w:val="24"/>
        </w:rPr>
        <w:t>P</w:t>
      </w:r>
      <w:r w:rsidRPr="000D54C1">
        <w:rPr>
          <w:rFonts w:ascii="Times New Roman" w:hAnsi="Times New Roman" w:cs="Times New Roman"/>
          <w:sz w:val="24"/>
          <w:szCs w:val="24"/>
        </w:rPr>
        <w:t xml:space="preserve">E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 xml:space="preserve">Error </w:t>
      </w:r>
      <w:r w:rsidR="005D49B8" w:rsidRPr="000D54C1">
        <w:rPr>
          <w:rFonts w:ascii="Times New Roman" w:hAnsi="Times New Roman" w:cs="Times New Roman"/>
          <w:sz w:val="24"/>
          <w:szCs w:val="24"/>
        </w:rPr>
        <w:t xml:space="preserve">Porcentual </w:t>
      </w:r>
      <w:r w:rsidR="00CA684D" w:rsidRPr="000D54C1">
        <w:rPr>
          <w:rFonts w:ascii="Times New Roman" w:hAnsi="Times New Roman" w:cs="Times New Roman"/>
          <w:sz w:val="24"/>
          <w:szCs w:val="24"/>
        </w:rPr>
        <w:t>Absoluto Medio</w:t>
      </w:r>
    </w:p>
    <w:p w14:paraId="457E9EE0" w14:textId="660EA51A" w:rsidR="00706D3D" w:rsidRPr="000D54C1" w:rsidRDefault="00706D3D"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MSE </w:t>
      </w:r>
      <w:r w:rsidRPr="000D54C1">
        <w:rPr>
          <w:rFonts w:ascii="Times New Roman" w:hAnsi="Times New Roman" w:cs="Times New Roman"/>
          <w:sz w:val="24"/>
          <w:szCs w:val="24"/>
        </w:rPr>
        <w:tab/>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Media de los Errores al Cuadrado o Error Cuadrático Medio</w:t>
      </w:r>
    </w:p>
    <w:p w14:paraId="320EE1EA" w14:textId="37BF56E8" w:rsidR="00D86A8F" w:rsidRPr="000D54C1" w:rsidRDefault="005D49B8"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RMSE</w:t>
      </w:r>
      <w:r w:rsidRPr="000D54C1">
        <w:rPr>
          <w:rFonts w:ascii="Times New Roman" w:hAnsi="Times New Roman" w:cs="Times New Roman"/>
          <w:sz w:val="24"/>
          <w:szCs w:val="24"/>
        </w:rPr>
        <w:tab/>
      </w:r>
      <w:r w:rsidR="000D54C1">
        <w:rPr>
          <w:rFonts w:ascii="Times New Roman" w:hAnsi="Times New Roman" w:cs="Times New Roman"/>
          <w:sz w:val="24"/>
          <w:szCs w:val="24"/>
        </w:rPr>
        <w:tab/>
      </w:r>
      <w:r w:rsidRPr="000D54C1">
        <w:rPr>
          <w:rFonts w:ascii="Times New Roman" w:hAnsi="Times New Roman" w:cs="Times New Roman"/>
          <w:sz w:val="24"/>
          <w:szCs w:val="24"/>
        </w:rPr>
        <w:t>Raíz del Error Cuadrático Medio</w:t>
      </w:r>
    </w:p>
    <w:p w14:paraId="093E335F" w14:textId="77777777" w:rsidR="00746DC6" w:rsidRDefault="00706D3D" w:rsidP="00746DC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SARIMA </w:t>
      </w:r>
      <w:r w:rsidRPr="000D54C1">
        <w:rPr>
          <w:rFonts w:ascii="Times New Roman" w:hAnsi="Times New Roman" w:cs="Times New Roman"/>
          <w:sz w:val="24"/>
          <w:szCs w:val="24"/>
        </w:rPr>
        <w:tab/>
      </w:r>
      <w:r w:rsidR="00CA684D" w:rsidRPr="000D54C1">
        <w:rPr>
          <w:rFonts w:ascii="Times New Roman" w:hAnsi="Times New Roman" w:cs="Times New Roman"/>
          <w:sz w:val="24"/>
          <w:szCs w:val="24"/>
        </w:rPr>
        <w:t>Modelo Estacional Auto</w:t>
      </w:r>
      <w:r w:rsidR="007C4095" w:rsidRPr="000D54C1">
        <w:rPr>
          <w:rFonts w:ascii="Times New Roman" w:hAnsi="Times New Roman" w:cs="Times New Roman"/>
          <w:sz w:val="24"/>
          <w:szCs w:val="24"/>
        </w:rPr>
        <w:t>r</w:t>
      </w:r>
      <w:r w:rsidR="00CA684D" w:rsidRPr="000D54C1">
        <w:rPr>
          <w:rFonts w:ascii="Times New Roman" w:hAnsi="Times New Roman" w:cs="Times New Roman"/>
          <w:sz w:val="24"/>
          <w:szCs w:val="24"/>
        </w:rPr>
        <w:t>regresivo Integrado de Media Móvil</w:t>
      </w:r>
    </w:p>
    <w:p w14:paraId="59AA5649" w14:textId="752762CA" w:rsidR="00706D3D" w:rsidRPr="00D86A8F" w:rsidRDefault="00746DC6" w:rsidP="00746DC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TS</w:t>
      </w:r>
      <w:r>
        <w:rPr>
          <w:rFonts w:ascii="Times New Roman" w:hAnsi="Times New Roman" w:cs="Times New Roman"/>
          <w:sz w:val="24"/>
          <w:szCs w:val="24"/>
        </w:rPr>
        <w:tab/>
      </w:r>
      <w:r>
        <w:rPr>
          <w:rFonts w:ascii="Times New Roman" w:hAnsi="Times New Roman" w:cs="Times New Roman"/>
          <w:sz w:val="24"/>
          <w:szCs w:val="24"/>
        </w:rPr>
        <w:tab/>
        <w:t>Serie Temporal</w:t>
      </w:r>
      <w:r w:rsidR="00706D3D" w:rsidRPr="000D54C1">
        <w:rPr>
          <w:rFonts w:ascii="Times New Roman" w:hAnsi="Times New Roman" w:cs="Times New Roman"/>
          <w:b/>
          <w:bCs/>
          <w:sz w:val="28"/>
          <w:szCs w:val="28"/>
        </w:rPr>
        <w:br w:type="page"/>
      </w:r>
    </w:p>
    <w:p w14:paraId="54F99A10" w14:textId="77777777" w:rsidR="00C707DC" w:rsidRDefault="00C707DC" w:rsidP="00E25806">
      <w:pPr>
        <w:spacing w:before="120" w:after="120" w:line="360" w:lineRule="auto"/>
        <w:ind w:firstLine="709"/>
        <w:jc w:val="both"/>
        <w:rPr>
          <w:rFonts w:ascii="Times New Roman" w:hAnsi="Times New Roman" w:cs="Times New Roman"/>
          <w:b/>
          <w:bCs/>
        </w:rPr>
      </w:pPr>
    </w:p>
    <w:p w14:paraId="16BB9098" w14:textId="77777777" w:rsidR="00C707DC" w:rsidRDefault="00C707DC">
      <w:pPr>
        <w:rPr>
          <w:rFonts w:ascii="Times New Roman" w:hAnsi="Times New Roman" w:cs="Times New Roman"/>
          <w:b/>
          <w:bCs/>
        </w:rPr>
      </w:pPr>
      <w:r>
        <w:rPr>
          <w:rFonts w:ascii="Times New Roman" w:hAnsi="Times New Roman" w:cs="Times New Roman"/>
          <w:b/>
          <w:bCs/>
        </w:rPr>
        <w:br w:type="page"/>
      </w:r>
    </w:p>
    <w:p w14:paraId="01BD6FCB" w14:textId="06982B23" w:rsidR="00751ED8" w:rsidRPr="00B44CD9" w:rsidRDefault="00B44CD9" w:rsidP="00CD3826">
      <w:pPr>
        <w:spacing w:before="120" w:after="120" w:line="360" w:lineRule="auto"/>
        <w:ind w:left="680" w:firstLine="709"/>
        <w:jc w:val="both"/>
        <w:rPr>
          <w:rFonts w:ascii="Times New Roman" w:hAnsi="Times New Roman" w:cs="Times New Roman"/>
          <w:b/>
          <w:bCs/>
        </w:rPr>
      </w:pPr>
      <w:r w:rsidRPr="00B44CD9">
        <w:rPr>
          <w:rFonts w:ascii="Times New Roman" w:hAnsi="Times New Roman" w:cs="Times New Roman"/>
          <w:b/>
          <w:bCs/>
        </w:rPr>
        <w:lastRenderedPageBreak/>
        <w:t>REPOSITORIO GITHUB</w:t>
      </w:r>
    </w:p>
    <w:p w14:paraId="6D93B5A3" w14:textId="77777777" w:rsidR="00E25806" w:rsidRDefault="00751ED8" w:rsidP="00E25806">
      <w:pPr>
        <w:spacing w:before="120" w:after="120" w:line="360" w:lineRule="auto"/>
        <w:ind w:firstLine="709"/>
        <w:jc w:val="both"/>
        <w:rPr>
          <w:rFonts w:ascii="Times New Roman" w:hAnsi="Times New Roman" w:cs="Times New Roman"/>
          <w:sz w:val="24"/>
          <w:szCs w:val="24"/>
        </w:rPr>
      </w:pPr>
      <w:r w:rsidRPr="000D54C1">
        <w:rPr>
          <w:rFonts w:ascii="Times New Roman" w:hAnsi="Times New Roman" w:cs="Times New Roman"/>
          <w:sz w:val="24"/>
          <w:szCs w:val="24"/>
        </w:rPr>
        <w:t xml:space="preserve">Con el fin de facilitar la información del presente informe, se incluye una carpeta comprimida con los notebooks de Python usados para el Trabajo de Fin de Máster. </w:t>
      </w:r>
    </w:p>
    <w:p w14:paraId="7F5D83DE" w14:textId="77777777" w:rsidR="00E25806" w:rsidRPr="00E25806" w:rsidRDefault="00751ED8"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 xml:space="preserve">El repositorio se ubica en este </w:t>
      </w:r>
      <w:hyperlink r:id="rId9" w:history="1">
        <w:r w:rsidRPr="00E25806">
          <w:rPr>
            <w:rStyle w:val="Hipervnculo"/>
            <w:rFonts w:ascii="Times New Roman" w:hAnsi="Times New Roman" w:cs="Times New Roman"/>
            <w:sz w:val="24"/>
            <w:szCs w:val="24"/>
          </w:rPr>
          <w:t>hipervínculo</w:t>
        </w:r>
      </w:hyperlink>
      <w:r w:rsidRPr="00E25806">
        <w:rPr>
          <w:rFonts w:ascii="Times New Roman" w:hAnsi="Times New Roman" w:cs="Times New Roman"/>
          <w:sz w:val="24"/>
          <w:szCs w:val="24"/>
        </w:rPr>
        <w:t>, y el contenido del mismo se desglosa de la siguiente manera:</w:t>
      </w:r>
      <w:r w:rsidR="00970C2E" w:rsidRPr="00E25806">
        <w:rPr>
          <w:rFonts w:ascii="Times New Roman" w:hAnsi="Times New Roman" w:cs="Times New Roman"/>
          <w:color w:val="FF0000"/>
          <w:sz w:val="24"/>
          <w:szCs w:val="24"/>
        </w:rPr>
        <w:t xml:space="preserve"> </w:t>
      </w:r>
    </w:p>
    <w:p w14:paraId="5B37FE71"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En la</w:t>
      </w:r>
      <w:r w:rsidR="00751ED8" w:rsidRPr="00E25806">
        <w:rPr>
          <w:rFonts w:ascii="Times New Roman" w:hAnsi="Times New Roman" w:cs="Times New Roman"/>
          <w:sz w:val="24"/>
          <w:szCs w:val="24"/>
        </w:rPr>
        <w:t xml:space="preserve"> carpeta “data” </w:t>
      </w:r>
      <w:r w:rsidRPr="00E25806">
        <w:rPr>
          <w:rFonts w:ascii="Times New Roman" w:hAnsi="Times New Roman" w:cs="Times New Roman"/>
          <w:sz w:val="24"/>
          <w:szCs w:val="24"/>
        </w:rPr>
        <w:t>se almacenan</w:t>
      </w:r>
      <w:r w:rsidR="00751ED8" w:rsidRPr="00E25806">
        <w:rPr>
          <w:rFonts w:ascii="Times New Roman" w:hAnsi="Times New Roman" w:cs="Times New Roman"/>
          <w:sz w:val="24"/>
          <w:szCs w:val="24"/>
        </w:rPr>
        <w:t xml:space="preserve"> los </w:t>
      </w:r>
      <w:r w:rsidRPr="00E25806">
        <w:rPr>
          <w:rFonts w:ascii="Times New Roman" w:hAnsi="Times New Roman" w:cs="Times New Roman"/>
          <w:sz w:val="24"/>
          <w:szCs w:val="24"/>
        </w:rPr>
        <w:t>ficheros CSV</w:t>
      </w:r>
      <w:r w:rsidR="00751ED8" w:rsidRPr="00E25806">
        <w:rPr>
          <w:rFonts w:ascii="Times New Roman" w:hAnsi="Times New Roman" w:cs="Times New Roman"/>
          <w:sz w:val="24"/>
          <w:szCs w:val="24"/>
        </w:rPr>
        <w:t xml:space="preserve"> </w:t>
      </w:r>
      <w:r w:rsidRPr="00E25806">
        <w:rPr>
          <w:rFonts w:ascii="Times New Roman" w:hAnsi="Times New Roman" w:cs="Times New Roman"/>
          <w:sz w:val="24"/>
          <w:szCs w:val="24"/>
        </w:rPr>
        <w:t>con los datos de las series temporales analizadas.</w:t>
      </w:r>
    </w:p>
    <w:p w14:paraId="298E4ABB"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La carpeta “</w:t>
      </w:r>
      <w:proofErr w:type="spellStart"/>
      <w:r w:rsidRPr="00E25806">
        <w:rPr>
          <w:rFonts w:ascii="Times New Roman" w:hAnsi="Times New Roman" w:cs="Times New Roman"/>
          <w:sz w:val="24"/>
          <w:szCs w:val="24"/>
        </w:rPr>
        <w:t>docs</w:t>
      </w:r>
      <w:proofErr w:type="spellEnd"/>
      <w:r w:rsidRPr="00E25806">
        <w:rPr>
          <w:rFonts w:ascii="Times New Roman" w:hAnsi="Times New Roman" w:cs="Times New Roman"/>
          <w:sz w:val="24"/>
          <w:szCs w:val="24"/>
        </w:rPr>
        <w:t>” contiene el presente informe y el resumen ejecutivo.</w:t>
      </w:r>
    </w:p>
    <w:p w14:paraId="1AF33B9A" w14:textId="77777777" w:rsid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La carpeta “</w:t>
      </w:r>
      <w:proofErr w:type="spellStart"/>
      <w:r w:rsidRPr="00E25806">
        <w:rPr>
          <w:rFonts w:ascii="Times New Roman" w:hAnsi="Times New Roman" w:cs="Times New Roman"/>
          <w:sz w:val="24"/>
          <w:szCs w:val="24"/>
        </w:rPr>
        <w:t>pics</w:t>
      </w:r>
      <w:proofErr w:type="spellEnd"/>
      <w:r w:rsidRPr="00E25806">
        <w:rPr>
          <w:rFonts w:ascii="Times New Roman" w:hAnsi="Times New Roman" w:cs="Times New Roman"/>
          <w:sz w:val="24"/>
          <w:szCs w:val="24"/>
        </w:rPr>
        <w:t>” guarda las gráficas obtenidas en el análisis de cada serie temporal.</w:t>
      </w:r>
    </w:p>
    <w:p w14:paraId="6FF63632" w14:textId="2D5E6FC9" w:rsidR="00751ED8" w:rsidRPr="00E25806" w:rsidRDefault="00D86A8F" w:rsidP="00E25806">
      <w:pPr>
        <w:pStyle w:val="Prrafodelista"/>
        <w:numPr>
          <w:ilvl w:val="0"/>
          <w:numId w:val="4"/>
        </w:numPr>
        <w:spacing w:before="120" w:after="120" w:line="360" w:lineRule="auto"/>
        <w:ind w:left="924" w:hanging="357"/>
        <w:jc w:val="both"/>
        <w:rPr>
          <w:rFonts w:ascii="Times New Roman" w:hAnsi="Times New Roman" w:cs="Times New Roman"/>
          <w:sz w:val="24"/>
          <w:szCs w:val="24"/>
        </w:rPr>
      </w:pPr>
      <w:r w:rsidRPr="00E25806">
        <w:rPr>
          <w:rFonts w:ascii="Times New Roman" w:hAnsi="Times New Roman" w:cs="Times New Roman"/>
          <w:sz w:val="24"/>
          <w:szCs w:val="24"/>
        </w:rPr>
        <w:t>Por último, l</w:t>
      </w:r>
      <w:r w:rsidR="00751ED8" w:rsidRPr="00E25806">
        <w:rPr>
          <w:rFonts w:ascii="Times New Roman" w:hAnsi="Times New Roman" w:cs="Times New Roman"/>
          <w:sz w:val="24"/>
          <w:szCs w:val="24"/>
        </w:rPr>
        <w:t xml:space="preserve">a carpeta “notebooks” </w:t>
      </w:r>
      <w:r w:rsidRPr="00E25806">
        <w:rPr>
          <w:rFonts w:ascii="Times New Roman" w:hAnsi="Times New Roman" w:cs="Times New Roman"/>
          <w:sz w:val="24"/>
          <w:szCs w:val="24"/>
        </w:rPr>
        <w:t xml:space="preserve">reúne todos </w:t>
      </w:r>
      <w:r w:rsidR="00A86307" w:rsidRPr="00E25806">
        <w:rPr>
          <w:rFonts w:ascii="Times New Roman" w:hAnsi="Times New Roman" w:cs="Times New Roman"/>
          <w:sz w:val="24"/>
          <w:szCs w:val="24"/>
        </w:rPr>
        <w:t xml:space="preserve">los notebooks </w:t>
      </w:r>
      <w:r w:rsidRPr="00E25806">
        <w:rPr>
          <w:rFonts w:ascii="Times New Roman" w:hAnsi="Times New Roman" w:cs="Times New Roman"/>
          <w:sz w:val="24"/>
          <w:szCs w:val="24"/>
        </w:rPr>
        <w:t xml:space="preserve">de las series temporales </w:t>
      </w:r>
      <w:r w:rsidR="00A86307" w:rsidRPr="00E25806">
        <w:rPr>
          <w:rFonts w:ascii="Times New Roman" w:hAnsi="Times New Roman" w:cs="Times New Roman"/>
          <w:sz w:val="24"/>
          <w:szCs w:val="24"/>
        </w:rPr>
        <w:t xml:space="preserve">con los gráficos, los análisis </w:t>
      </w:r>
      <w:r w:rsidRPr="00E25806">
        <w:rPr>
          <w:rFonts w:ascii="Times New Roman" w:hAnsi="Times New Roman" w:cs="Times New Roman"/>
          <w:sz w:val="24"/>
          <w:szCs w:val="24"/>
        </w:rPr>
        <w:t xml:space="preserve">y los modelos utilizados para </w:t>
      </w:r>
      <w:r w:rsidR="00A86307" w:rsidRPr="00E25806">
        <w:rPr>
          <w:rFonts w:ascii="Times New Roman" w:hAnsi="Times New Roman" w:cs="Times New Roman"/>
          <w:sz w:val="24"/>
          <w:szCs w:val="24"/>
        </w:rPr>
        <w:t>determinar la</w:t>
      </w:r>
      <w:r w:rsidRPr="00E25806">
        <w:rPr>
          <w:rFonts w:ascii="Times New Roman" w:hAnsi="Times New Roman" w:cs="Times New Roman"/>
          <w:sz w:val="24"/>
          <w:szCs w:val="24"/>
        </w:rPr>
        <w:t xml:space="preserve"> predicción de las mismas</w:t>
      </w:r>
      <w:r w:rsidR="00751ED8" w:rsidRPr="00E25806">
        <w:rPr>
          <w:rFonts w:ascii="Times New Roman" w:hAnsi="Times New Roman" w:cs="Times New Roman"/>
          <w:sz w:val="24"/>
          <w:szCs w:val="24"/>
        </w:rPr>
        <w:t>.</w:t>
      </w:r>
    </w:p>
    <w:p w14:paraId="712C9626" w14:textId="56891BC6" w:rsidR="00751ED8" w:rsidRPr="000D54C1" w:rsidRDefault="002A3F70" w:rsidP="002A3F70">
      <w:pPr>
        <w:rPr>
          <w:rFonts w:ascii="Times New Roman" w:hAnsi="Times New Roman" w:cs="Times New Roman"/>
          <w:color w:val="FFFFFF" w:themeColor="background1"/>
          <w:sz w:val="20"/>
          <w:szCs w:val="20"/>
        </w:rPr>
      </w:pPr>
      <w:r w:rsidRPr="000D54C1">
        <w:rPr>
          <w:rFonts w:ascii="Times New Roman" w:hAnsi="Times New Roman" w:cs="Times New Roman"/>
          <w:color w:val="FFFFFF" w:themeColor="background1"/>
          <w:sz w:val="20"/>
          <w:szCs w:val="20"/>
        </w:rPr>
        <w:br w:type="page"/>
      </w:r>
    </w:p>
    <w:p w14:paraId="7FA66A38" w14:textId="77777777" w:rsidR="00C707DC" w:rsidRDefault="00C707DC" w:rsidP="00B44CD9">
      <w:pPr>
        <w:pStyle w:val="TtuloTDC"/>
        <w:spacing w:line="360" w:lineRule="auto"/>
        <w:rPr>
          <w:rFonts w:ascii="Times New Roman" w:eastAsiaTheme="minorHAnsi" w:hAnsi="Times New Roman" w:cs="Times New Roman"/>
          <w:color w:val="auto"/>
          <w:sz w:val="24"/>
          <w:szCs w:val="24"/>
          <w:lang w:eastAsia="en-US"/>
        </w:rPr>
      </w:pPr>
    </w:p>
    <w:p w14:paraId="4879D3C0" w14:textId="77777777" w:rsidR="00C707DC" w:rsidRDefault="00C707DC">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2131238922"/>
        <w:docPartObj>
          <w:docPartGallery w:val="Table of Contents"/>
          <w:docPartUnique/>
        </w:docPartObj>
      </w:sdtPr>
      <w:sdtEndPr>
        <w:rPr>
          <w:b/>
          <w:bCs/>
        </w:rPr>
      </w:sdtEndPr>
      <w:sdtContent>
        <w:p w14:paraId="01A85D27" w14:textId="7F47EA2C" w:rsidR="00970C2E" w:rsidRPr="00797BB6" w:rsidRDefault="00970C2E" w:rsidP="00CD3826">
          <w:pPr>
            <w:pStyle w:val="TtuloTDC"/>
            <w:spacing w:line="360" w:lineRule="auto"/>
            <w:ind w:firstLine="567"/>
            <w:rPr>
              <w:rFonts w:ascii="Times New Roman" w:hAnsi="Times New Roman" w:cs="Times New Roman"/>
              <w:b/>
              <w:bCs/>
              <w:color w:val="FF0000"/>
              <w:sz w:val="24"/>
              <w:szCs w:val="24"/>
            </w:rPr>
          </w:pPr>
          <w:r w:rsidRPr="00797BB6">
            <w:rPr>
              <w:rFonts w:ascii="Times New Roman" w:hAnsi="Times New Roman" w:cs="Times New Roman"/>
              <w:b/>
              <w:bCs/>
              <w:color w:val="auto"/>
              <w:sz w:val="24"/>
              <w:szCs w:val="24"/>
            </w:rPr>
            <w:t>Tabla de contenido</w:t>
          </w:r>
        </w:p>
        <w:p w14:paraId="49104700" w14:textId="1DD072C9" w:rsidR="00970C2E" w:rsidRPr="00797BB6" w:rsidRDefault="00970C2E" w:rsidP="00E25806">
          <w:pPr>
            <w:rPr>
              <w:rFonts w:ascii="Times New Roman" w:hAnsi="Times New Roman" w:cs="Times New Roman"/>
              <w:sz w:val="24"/>
              <w:szCs w:val="24"/>
              <w:lang w:eastAsia="es-ES"/>
            </w:rPr>
          </w:pPr>
        </w:p>
        <w:p w14:paraId="5372E510" w14:textId="41D9B5FC" w:rsidR="00217367" w:rsidRDefault="00970C2E">
          <w:pPr>
            <w:pStyle w:val="TDC1"/>
            <w:rPr>
              <w:rFonts w:eastAsiaTheme="minorEastAsia"/>
              <w:noProof/>
              <w:lang w:eastAsia="es-ES"/>
            </w:rPr>
          </w:pPr>
          <w:r w:rsidRPr="00797BB6">
            <w:rPr>
              <w:rFonts w:ascii="Times New Roman" w:hAnsi="Times New Roman" w:cs="Times New Roman"/>
              <w:sz w:val="24"/>
              <w:szCs w:val="24"/>
            </w:rPr>
            <w:fldChar w:fldCharType="begin"/>
          </w:r>
          <w:r w:rsidRPr="00797BB6">
            <w:rPr>
              <w:rFonts w:ascii="Times New Roman" w:hAnsi="Times New Roman" w:cs="Times New Roman"/>
              <w:sz w:val="24"/>
              <w:szCs w:val="24"/>
            </w:rPr>
            <w:instrText xml:space="preserve"> TOC \o "1-3" \h \z \u </w:instrText>
          </w:r>
          <w:r w:rsidRPr="00797BB6">
            <w:rPr>
              <w:rFonts w:ascii="Times New Roman" w:hAnsi="Times New Roman" w:cs="Times New Roman"/>
              <w:sz w:val="24"/>
              <w:szCs w:val="24"/>
            </w:rPr>
            <w:fldChar w:fldCharType="separate"/>
          </w:r>
          <w:hyperlink w:anchor="_Toc112983011" w:history="1">
            <w:r w:rsidR="00217367" w:rsidRPr="001A6DA3">
              <w:rPr>
                <w:rStyle w:val="Hipervnculo"/>
                <w:rFonts w:ascii="Times New Roman" w:hAnsi="Times New Roman" w:cs="Times New Roman"/>
                <w:b/>
                <w:bCs/>
                <w:noProof/>
              </w:rPr>
              <w:t>AGRADECIMIENTOS</w:t>
            </w:r>
            <w:r w:rsidR="00217367">
              <w:rPr>
                <w:noProof/>
                <w:webHidden/>
              </w:rPr>
              <w:tab/>
            </w:r>
            <w:r w:rsidR="00217367">
              <w:rPr>
                <w:noProof/>
                <w:webHidden/>
              </w:rPr>
              <w:fldChar w:fldCharType="begin"/>
            </w:r>
            <w:r w:rsidR="00217367">
              <w:rPr>
                <w:noProof/>
                <w:webHidden/>
              </w:rPr>
              <w:instrText xml:space="preserve"> PAGEREF _Toc112983011 \h </w:instrText>
            </w:r>
            <w:r w:rsidR="00217367">
              <w:rPr>
                <w:noProof/>
                <w:webHidden/>
              </w:rPr>
            </w:r>
            <w:r w:rsidR="00217367">
              <w:rPr>
                <w:noProof/>
                <w:webHidden/>
              </w:rPr>
              <w:fldChar w:fldCharType="separate"/>
            </w:r>
            <w:r w:rsidR="00217367">
              <w:rPr>
                <w:noProof/>
                <w:webHidden/>
              </w:rPr>
              <w:t>3</w:t>
            </w:r>
            <w:r w:rsidR="00217367">
              <w:rPr>
                <w:noProof/>
                <w:webHidden/>
              </w:rPr>
              <w:fldChar w:fldCharType="end"/>
            </w:r>
          </w:hyperlink>
        </w:p>
        <w:p w14:paraId="79CA7C30" w14:textId="5736E918" w:rsidR="00217367" w:rsidRDefault="00217367">
          <w:pPr>
            <w:pStyle w:val="TDC1"/>
            <w:rPr>
              <w:rFonts w:eastAsiaTheme="minorEastAsia"/>
              <w:noProof/>
              <w:lang w:eastAsia="es-ES"/>
            </w:rPr>
          </w:pPr>
          <w:hyperlink w:anchor="_Toc112983012" w:history="1">
            <w:r w:rsidRPr="001A6DA3">
              <w:rPr>
                <w:rStyle w:val="Hipervnculo"/>
                <w:rFonts w:ascii="Times New Roman" w:hAnsi="Times New Roman" w:cs="Times New Roman"/>
                <w:b/>
                <w:bCs/>
                <w:noProof/>
              </w:rPr>
              <w:t>1.</w:t>
            </w:r>
            <w:r>
              <w:rPr>
                <w:rFonts w:eastAsiaTheme="minorEastAsia"/>
                <w:noProof/>
                <w:lang w:eastAsia="es-ES"/>
              </w:rPr>
              <w:tab/>
            </w:r>
            <w:r w:rsidRPr="001A6DA3">
              <w:rPr>
                <w:rStyle w:val="Hipervnculo"/>
                <w:rFonts w:ascii="Times New Roman" w:hAnsi="Times New Roman" w:cs="Times New Roman"/>
                <w:b/>
                <w:bCs/>
                <w:noProof/>
              </w:rPr>
              <w:t>RESUMEN</w:t>
            </w:r>
            <w:r>
              <w:rPr>
                <w:noProof/>
                <w:webHidden/>
              </w:rPr>
              <w:tab/>
            </w:r>
            <w:r>
              <w:rPr>
                <w:noProof/>
                <w:webHidden/>
              </w:rPr>
              <w:fldChar w:fldCharType="begin"/>
            </w:r>
            <w:r>
              <w:rPr>
                <w:noProof/>
                <w:webHidden/>
              </w:rPr>
              <w:instrText xml:space="preserve"> PAGEREF _Toc112983012 \h </w:instrText>
            </w:r>
            <w:r>
              <w:rPr>
                <w:noProof/>
                <w:webHidden/>
              </w:rPr>
            </w:r>
            <w:r>
              <w:rPr>
                <w:noProof/>
                <w:webHidden/>
              </w:rPr>
              <w:fldChar w:fldCharType="separate"/>
            </w:r>
            <w:r>
              <w:rPr>
                <w:noProof/>
                <w:webHidden/>
              </w:rPr>
              <w:t>5</w:t>
            </w:r>
            <w:r>
              <w:rPr>
                <w:noProof/>
                <w:webHidden/>
              </w:rPr>
              <w:fldChar w:fldCharType="end"/>
            </w:r>
          </w:hyperlink>
        </w:p>
        <w:p w14:paraId="680B346C" w14:textId="593A7697" w:rsidR="00217367" w:rsidRDefault="00217367">
          <w:pPr>
            <w:pStyle w:val="TDC2"/>
            <w:tabs>
              <w:tab w:val="left" w:pos="880"/>
              <w:tab w:val="right" w:leader="dot" w:pos="9628"/>
            </w:tabs>
            <w:rPr>
              <w:rFonts w:eastAsiaTheme="minorEastAsia"/>
              <w:noProof/>
              <w:lang w:eastAsia="es-ES"/>
            </w:rPr>
          </w:pPr>
          <w:hyperlink w:anchor="_Toc112983013" w:history="1">
            <w:r w:rsidRPr="001A6DA3">
              <w:rPr>
                <w:rStyle w:val="Hipervnculo"/>
                <w:rFonts w:ascii="Times New Roman" w:hAnsi="Times New Roman" w:cs="Times New Roman"/>
                <w:b/>
                <w:bCs/>
                <w:noProof/>
              </w:rPr>
              <w:t>1.1.</w:t>
            </w:r>
            <w:r>
              <w:rPr>
                <w:rFonts w:eastAsiaTheme="minorEastAsia"/>
                <w:noProof/>
                <w:lang w:eastAsia="es-ES"/>
              </w:rPr>
              <w:tab/>
            </w:r>
            <w:r w:rsidRPr="001A6DA3">
              <w:rPr>
                <w:rStyle w:val="Hipervnculo"/>
                <w:rFonts w:ascii="Times New Roman" w:hAnsi="Times New Roman" w:cs="Times New Roman"/>
                <w:b/>
                <w:bCs/>
                <w:noProof/>
              </w:rPr>
              <w:t>CONTEXTO</w:t>
            </w:r>
            <w:r>
              <w:rPr>
                <w:noProof/>
                <w:webHidden/>
              </w:rPr>
              <w:tab/>
            </w:r>
            <w:r>
              <w:rPr>
                <w:noProof/>
                <w:webHidden/>
              </w:rPr>
              <w:fldChar w:fldCharType="begin"/>
            </w:r>
            <w:r>
              <w:rPr>
                <w:noProof/>
                <w:webHidden/>
              </w:rPr>
              <w:instrText xml:space="preserve"> PAGEREF _Toc112983013 \h </w:instrText>
            </w:r>
            <w:r>
              <w:rPr>
                <w:noProof/>
                <w:webHidden/>
              </w:rPr>
            </w:r>
            <w:r>
              <w:rPr>
                <w:noProof/>
                <w:webHidden/>
              </w:rPr>
              <w:fldChar w:fldCharType="separate"/>
            </w:r>
            <w:r>
              <w:rPr>
                <w:noProof/>
                <w:webHidden/>
              </w:rPr>
              <w:t>20</w:t>
            </w:r>
            <w:r>
              <w:rPr>
                <w:noProof/>
                <w:webHidden/>
              </w:rPr>
              <w:fldChar w:fldCharType="end"/>
            </w:r>
          </w:hyperlink>
        </w:p>
        <w:p w14:paraId="10E6FE29" w14:textId="516B1DFC" w:rsidR="00217367" w:rsidRDefault="00217367">
          <w:pPr>
            <w:pStyle w:val="TDC2"/>
            <w:tabs>
              <w:tab w:val="left" w:pos="880"/>
              <w:tab w:val="right" w:leader="dot" w:pos="9628"/>
            </w:tabs>
            <w:rPr>
              <w:rFonts w:eastAsiaTheme="minorEastAsia"/>
              <w:noProof/>
              <w:lang w:eastAsia="es-ES"/>
            </w:rPr>
          </w:pPr>
          <w:hyperlink w:anchor="_Toc112983014" w:history="1">
            <w:r w:rsidRPr="001A6DA3">
              <w:rPr>
                <w:rStyle w:val="Hipervnculo"/>
                <w:rFonts w:ascii="Times New Roman" w:hAnsi="Times New Roman" w:cs="Times New Roman"/>
                <w:b/>
                <w:bCs/>
                <w:noProof/>
              </w:rPr>
              <w:t>1.2.</w:t>
            </w:r>
            <w:r>
              <w:rPr>
                <w:rFonts w:eastAsiaTheme="minorEastAsia"/>
                <w:noProof/>
                <w:lang w:eastAsia="es-ES"/>
              </w:rPr>
              <w:tab/>
            </w:r>
            <w:r w:rsidRPr="001A6DA3">
              <w:rPr>
                <w:rStyle w:val="Hipervnculo"/>
                <w:rFonts w:ascii="Times New Roman" w:hAnsi="Times New Roman" w:cs="Times New Roman"/>
                <w:b/>
                <w:bCs/>
                <w:noProof/>
              </w:rPr>
              <w:t>ESTADO DEL ARTE</w:t>
            </w:r>
            <w:r>
              <w:rPr>
                <w:noProof/>
                <w:webHidden/>
              </w:rPr>
              <w:tab/>
            </w:r>
            <w:r>
              <w:rPr>
                <w:noProof/>
                <w:webHidden/>
              </w:rPr>
              <w:fldChar w:fldCharType="begin"/>
            </w:r>
            <w:r>
              <w:rPr>
                <w:noProof/>
                <w:webHidden/>
              </w:rPr>
              <w:instrText xml:space="preserve"> PAGEREF _Toc112983014 \h </w:instrText>
            </w:r>
            <w:r>
              <w:rPr>
                <w:noProof/>
                <w:webHidden/>
              </w:rPr>
            </w:r>
            <w:r>
              <w:rPr>
                <w:noProof/>
                <w:webHidden/>
              </w:rPr>
              <w:fldChar w:fldCharType="separate"/>
            </w:r>
            <w:r>
              <w:rPr>
                <w:noProof/>
                <w:webHidden/>
              </w:rPr>
              <w:t>21</w:t>
            </w:r>
            <w:r>
              <w:rPr>
                <w:noProof/>
                <w:webHidden/>
              </w:rPr>
              <w:fldChar w:fldCharType="end"/>
            </w:r>
          </w:hyperlink>
        </w:p>
        <w:p w14:paraId="08B12617" w14:textId="174F7A86" w:rsidR="00217367" w:rsidRDefault="00217367">
          <w:pPr>
            <w:pStyle w:val="TDC2"/>
            <w:tabs>
              <w:tab w:val="left" w:pos="880"/>
              <w:tab w:val="right" w:leader="dot" w:pos="9628"/>
            </w:tabs>
            <w:rPr>
              <w:rFonts w:eastAsiaTheme="minorEastAsia"/>
              <w:noProof/>
              <w:lang w:eastAsia="es-ES"/>
            </w:rPr>
          </w:pPr>
          <w:hyperlink w:anchor="_Toc112983015" w:history="1">
            <w:r w:rsidRPr="001A6DA3">
              <w:rPr>
                <w:rStyle w:val="Hipervnculo"/>
                <w:rFonts w:ascii="Times New Roman" w:hAnsi="Times New Roman" w:cs="Times New Roman"/>
                <w:b/>
                <w:bCs/>
                <w:noProof/>
              </w:rPr>
              <w:t>1.3.</w:t>
            </w:r>
            <w:r>
              <w:rPr>
                <w:rFonts w:eastAsiaTheme="minorEastAsia"/>
                <w:noProof/>
                <w:lang w:eastAsia="es-ES"/>
              </w:rPr>
              <w:tab/>
            </w:r>
            <w:r w:rsidRPr="001A6DA3">
              <w:rPr>
                <w:rStyle w:val="Hipervnculo"/>
                <w:rFonts w:ascii="Times New Roman" w:hAnsi="Times New Roman" w:cs="Times New Roman"/>
                <w:b/>
                <w:bCs/>
                <w:noProof/>
              </w:rPr>
              <w:t>OBJETIVO Y DESARROLLO</w:t>
            </w:r>
            <w:r>
              <w:rPr>
                <w:noProof/>
                <w:webHidden/>
              </w:rPr>
              <w:tab/>
            </w:r>
            <w:r>
              <w:rPr>
                <w:noProof/>
                <w:webHidden/>
              </w:rPr>
              <w:fldChar w:fldCharType="begin"/>
            </w:r>
            <w:r>
              <w:rPr>
                <w:noProof/>
                <w:webHidden/>
              </w:rPr>
              <w:instrText xml:space="preserve"> PAGEREF _Toc112983015 \h </w:instrText>
            </w:r>
            <w:r>
              <w:rPr>
                <w:noProof/>
                <w:webHidden/>
              </w:rPr>
            </w:r>
            <w:r>
              <w:rPr>
                <w:noProof/>
                <w:webHidden/>
              </w:rPr>
              <w:fldChar w:fldCharType="separate"/>
            </w:r>
            <w:r>
              <w:rPr>
                <w:noProof/>
                <w:webHidden/>
              </w:rPr>
              <w:t>21</w:t>
            </w:r>
            <w:r>
              <w:rPr>
                <w:noProof/>
                <w:webHidden/>
              </w:rPr>
              <w:fldChar w:fldCharType="end"/>
            </w:r>
          </w:hyperlink>
        </w:p>
        <w:p w14:paraId="0F0F06DE" w14:textId="2BDFB263" w:rsidR="00217367" w:rsidRDefault="00217367">
          <w:pPr>
            <w:pStyle w:val="TDC2"/>
            <w:tabs>
              <w:tab w:val="left" w:pos="880"/>
              <w:tab w:val="right" w:leader="dot" w:pos="9628"/>
            </w:tabs>
            <w:rPr>
              <w:rFonts w:eastAsiaTheme="minorEastAsia"/>
              <w:noProof/>
              <w:lang w:eastAsia="es-ES"/>
            </w:rPr>
          </w:pPr>
          <w:hyperlink w:anchor="_Toc112983016" w:history="1">
            <w:r w:rsidRPr="001A6DA3">
              <w:rPr>
                <w:rStyle w:val="Hipervnculo"/>
                <w:rFonts w:ascii="Times New Roman" w:hAnsi="Times New Roman" w:cs="Times New Roman"/>
                <w:b/>
                <w:bCs/>
                <w:noProof/>
              </w:rPr>
              <w:t>1.4.</w:t>
            </w:r>
            <w:r>
              <w:rPr>
                <w:rFonts w:eastAsiaTheme="minorEastAsia"/>
                <w:noProof/>
                <w:lang w:eastAsia="es-ES"/>
              </w:rPr>
              <w:tab/>
            </w:r>
            <w:r w:rsidRPr="001A6DA3">
              <w:rPr>
                <w:rStyle w:val="Hipervnculo"/>
                <w:rFonts w:ascii="Times New Roman" w:hAnsi="Times New Roman" w:cs="Times New Roman"/>
                <w:b/>
                <w:bCs/>
                <w:noProof/>
              </w:rPr>
              <w:t>DELIMITACIONES</w:t>
            </w:r>
            <w:r>
              <w:rPr>
                <w:noProof/>
                <w:webHidden/>
              </w:rPr>
              <w:tab/>
            </w:r>
            <w:r>
              <w:rPr>
                <w:noProof/>
                <w:webHidden/>
              </w:rPr>
              <w:fldChar w:fldCharType="begin"/>
            </w:r>
            <w:r>
              <w:rPr>
                <w:noProof/>
                <w:webHidden/>
              </w:rPr>
              <w:instrText xml:space="preserve"> PAGEREF _Toc112983016 \h </w:instrText>
            </w:r>
            <w:r>
              <w:rPr>
                <w:noProof/>
                <w:webHidden/>
              </w:rPr>
            </w:r>
            <w:r>
              <w:rPr>
                <w:noProof/>
                <w:webHidden/>
              </w:rPr>
              <w:fldChar w:fldCharType="separate"/>
            </w:r>
            <w:r>
              <w:rPr>
                <w:noProof/>
                <w:webHidden/>
              </w:rPr>
              <w:t>22</w:t>
            </w:r>
            <w:r>
              <w:rPr>
                <w:noProof/>
                <w:webHidden/>
              </w:rPr>
              <w:fldChar w:fldCharType="end"/>
            </w:r>
          </w:hyperlink>
        </w:p>
        <w:p w14:paraId="4E872334" w14:textId="65B4D637" w:rsidR="00217367" w:rsidRDefault="00217367">
          <w:pPr>
            <w:pStyle w:val="TDC1"/>
            <w:rPr>
              <w:rFonts w:eastAsiaTheme="minorEastAsia"/>
              <w:noProof/>
              <w:lang w:eastAsia="es-ES"/>
            </w:rPr>
          </w:pPr>
          <w:hyperlink w:anchor="_Toc112983017" w:history="1">
            <w:r w:rsidRPr="001A6DA3">
              <w:rPr>
                <w:rStyle w:val="Hipervnculo"/>
                <w:rFonts w:ascii="Times New Roman" w:hAnsi="Times New Roman" w:cs="Times New Roman"/>
                <w:b/>
                <w:bCs/>
                <w:noProof/>
              </w:rPr>
              <w:t>2.</w:t>
            </w:r>
            <w:r>
              <w:rPr>
                <w:rFonts w:eastAsiaTheme="minorEastAsia"/>
                <w:noProof/>
                <w:lang w:eastAsia="es-ES"/>
              </w:rPr>
              <w:tab/>
            </w:r>
            <w:r w:rsidRPr="001A6DA3">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_Toc112983017 \h </w:instrText>
            </w:r>
            <w:r>
              <w:rPr>
                <w:noProof/>
                <w:webHidden/>
              </w:rPr>
            </w:r>
            <w:r>
              <w:rPr>
                <w:noProof/>
                <w:webHidden/>
              </w:rPr>
              <w:fldChar w:fldCharType="separate"/>
            </w:r>
            <w:r>
              <w:rPr>
                <w:noProof/>
                <w:webHidden/>
              </w:rPr>
              <w:t>23</w:t>
            </w:r>
            <w:r>
              <w:rPr>
                <w:noProof/>
                <w:webHidden/>
              </w:rPr>
              <w:fldChar w:fldCharType="end"/>
            </w:r>
          </w:hyperlink>
        </w:p>
        <w:p w14:paraId="315E5057" w14:textId="3116B362" w:rsidR="00217367" w:rsidRDefault="00217367">
          <w:pPr>
            <w:pStyle w:val="TDC2"/>
            <w:tabs>
              <w:tab w:val="left" w:pos="880"/>
              <w:tab w:val="right" w:leader="dot" w:pos="9628"/>
            </w:tabs>
            <w:rPr>
              <w:rFonts w:eastAsiaTheme="minorEastAsia"/>
              <w:noProof/>
              <w:lang w:eastAsia="es-ES"/>
            </w:rPr>
          </w:pPr>
          <w:hyperlink w:anchor="_Toc112983018" w:history="1">
            <w:r w:rsidRPr="001A6DA3">
              <w:rPr>
                <w:rStyle w:val="Hipervnculo"/>
                <w:rFonts w:ascii="Times New Roman" w:hAnsi="Times New Roman" w:cs="Times New Roman"/>
                <w:b/>
                <w:bCs/>
                <w:noProof/>
              </w:rPr>
              <w:t>2.1.</w:t>
            </w:r>
            <w:r>
              <w:rPr>
                <w:rFonts w:eastAsiaTheme="minorEastAsia"/>
                <w:noProof/>
                <w:lang w:eastAsia="es-ES"/>
              </w:rPr>
              <w:tab/>
            </w:r>
            <w:r w:rsidRPr="001A6DA3">
              <w:rPr>
                <w:rStyle w:val="Hipervnculo"/>
                <w:rFonts w:ascii="Times New Roman" w:hAnsi="Times New Roman" w:cs="Times New Roman"/>
                <w:b/>
                <w:bCs/>
                <w:noProof/>
              </w:rPr>
              <w:t>SERIES TEMPORALES</w:t>
            </w:r>
            <w:r>
              <w:rPr>
                <w:noProof/>
                <w:webHidden/>
              </w:rPr>
              <w:tab/>
            </w:r>
            <w:r>
              <w:rPr>
                <w:noProof/>
                <w:webHidden/>
              </w:rPr>
              <w:fldChar w:fldCharType="begin"/>
            </w:r>
            <w:r>
              <w:rPr>
                <w:noProof/>
                <w:webHidden/>
              </w:rPr>
              <w:instrText xml:space="preserve"> PAGEREF _Toc112983018 \h </w:instrText>
            </w:r>
            <w:r>
              <w:rPr>
                <w:noProof/>
                <w:webHidden/>
              </w:rPr>
            </w:r>
            <w:r>
              <w:rPr>
                <w:noProof/>
                <w:webHidden/>
              </w:rPr>
              <w:fldChar w:fldCharType="separate"/>
            </w:r>
            <w:r>
              <w:rPr>
                <w:noProof/>
                <w:webHidden/>
              </w:rPr>
              <w:t>23</w:t>
            </w:r>
            <w:r>
              <w:rPr>
                <w:noProof/>
                <w:webHidden/>
              </w:rPr>
              <w:fldChar w:fldCharType="end"/>
            </w:r>
          </w:hyperlink>
        </w:p>
        <w:p w14:paraId="0A3CFA44" w14:textId="5CB8EE09" w:rsidR="00217367" w:rsidRDefault="00217367">
          <w:pPr>
            <w:pStyle w:val="TDC2"/>
            <w:tabs>
              <w:tab w:val="left" w:pos="1100"/>
              <w:tab w:val="right" w:leader="dot" w:pos="9628"/>
            </w:tabs>
            <w:rPr>
              <w:rFonts w:eastAsiaTheme="minorEastAsia"/>
              <w:noProof/>
              <w:lang w:eastAsia="es-ES"/>
            </w:rPr>
          </w:pPr>
          <w:hyperlink w:anchor="_Toc112983019" w:history="1">
            <w:r w:rsidRPr="001A6DA3">
              <w:rPr>
                <w:rStyle w:val="Hipervnculo"/>
                <w:rFonts w:ascii="Times New Roman" w:hAnsi="Times New Roman" w:cs="Times New Roman"/>
                <w:i/>
                <w:iCs/>
                <w:noProof/>
              </w:rPr>
              <w:t>2.1.1.</w:t>
            </w:r>
            <w:r>
              <w:rPr>
                <w:rFonts w:eastAsiaTheme="minorEastAsia"/>
                <w:noProof/>
                <w:lang w:eastAsia="es-ES"/>
              </w:rPr>
              <w:tab/>
            </w:r>
            <w:r w:rsidRPr="001A6DA3">
              <w:rPr>
                <w:rStyle w:val="Hipervnculo"/>
                <w:rFonts w:ascii="Times New Roman" w:hAnsi="Times New Roman" w:cs="Times New Roman"/>
                <w:i/>
                <w:iCs/>
                <w:noProof/>
              </w:rPr>
              <w:t>Definición</w:t>
            </w:r>
            <w:r>
              <w:rPr>
                <w:noProof/>
                <w:webHidden/>
              </w:rPr>
              <w:tab/>
            </w:r>
            <w:r>
              <w:rPr>
                <w:noProof/>
                <w:webHidden/>
              </w:rPr>
              <w:fldChar w:fldCharType="begin"/>
            </w:r>
            <w:r>
              <w:rPr>
                <w:noProof/>
                <w:webHidden/>
              </w:rPr>
              <w:instrText xml:space="preserve"> PAGEREF _Toc112983019 \h </w:instrText>
            </w:r>
            <w:r>
              <w:rPr>
                <w:noProof/>
                <w:webHidden/>
              </w:rPr>
            </w:r>
            <w:r>
              <w:rPr>
                <w:noProof/>
                <w:webHidden/>
              </w:rPr>
              <w:fldChar w:fldCharType="separate"/>
            </w:r>
            <w:r>
              <w:rPr>
                <w:noProof/>
                <w:webHidden/>
              </w:rPr>
              <w:t>23</w:t>
            </w:r>
            <w:r>
              <w:rPr>
                <w:noProof/>
                <w:webHidden/>
              </w:rPr>
              <w:fldChar w:fldCharType="end"/>
            </w:r>
          </w:hyperlink>
        </w:p>
        <w:p w14:paraId="6059C251" w14:textId="4769620D" w:rsidR="00217367" w:rsidRDefault="00217367">
          <w:pPr>
            <w:pStyle w:val="TDC2"/>
            <w:tabs>
              <w:tab w:val="left" w:pos="1100"/>
              <w:tab w:val="right" w:leader="dot" w:pos="9628"/>
            </w:tabs>
            <w:rPr>
              <w:rFonts w:eastAsiaTheme="minorEastAsia"/>
              <w:noProof/>
              <w:lang w:eastAsia="es-ES"/>
            </w:rPr>
          </w:pPr>
          <w:hyperlink w:anchor="_Toc112983020" w:history="1">
            <w:r w:rsidRPr="001A6DA3">
              <w:rPr>
                <w:rStyle w:val="Hipervnculo"/>
                <w:rFonts w:ascii="Times New Roman" w:hAnsi="Times New Roman" w:cs="Times New Roman"/>
                <w:i/>
                <w:iCs/>
                <w:noProof/>
              </w:rPr>
              <w:t>2.1.2.</w:t>
            </w:r>
            <w:r>
              <w:rPr>
                <w:rFonts w:eastAsiaTheme="minorEastAsia"/>
                <w:noProof/>
                <w:lang w:eastAsia="es-ES"/>
              </w:rPr>
              <w:tab/>
            </w:r>
            <w:r w:rsidRPr="001A6DA3">
              <w:rPr>
                <w:rStyle w:val="Hipervnculo"/>
                <w:rFonts w:ascii="Times New Roman" w:hAnsi="Times New Roman" w:cs="Times New Roman"/>
                <w:i/>
                <w:iCs/>
                <w:noProof/>
              </w:rPr>
              <w:t>Componentes</w:t>
            </w:r>
            <w:r>
              <w:rPr>
                <w:noProof/>
                <w:webHidden/>
              </w:rPr>
              <w:tab/>
            </w:r>
            <w:r>
              <w:rPr>
                <w:noProof/>
                <w:webHidden/>
              </w:rPr>
              <w:fldChar w:fldCharType="begin"/>
            </w:r>
            <w:r>
              <w:rPr>
                <w:noProof/>
                <w:webHidden/>
              </w:rPr>
              <w:instrText xml:space="preserve"> PAGEREF _Toc112983020 \h </w:instrText>
            </w:r>
            <w:r>
              <w:rPr>
                <w:noProof/>
                <w:webHidden/>
              </w:rPr>
            </w:r>
            <w:r>
              <w:rPr>
                <w:noProof/>
                <w:webHidden/>
              </w:rPr>
              <w:fldChar w:fldCharType="separate"/>
            </w:r>
            <w:r>
              <w:rPr>
                <w:noProof/>
                <w:webHidden/>
              </w:rPr>
              <w:t>24</w:t>
            </w:r>
            <w:r>
              <w:rPr>
                <w:noProof/>
                <w:webHidden/>
              </w:rPr>
              <w:fldChar w:fldCharType="end"/>
            </w:r>
          </w:hyperlink>
        </w:p>
        <w:p w14:paraId="6E807F6E" w14:textId="27B16472" w:rsidR="00217367" w:rsidRDefault="00217367">
          <w:pPr>
            <w:pStyle w:val="TDC2"/>
            <w:tabs>
              <w:tab w:val="left" w:pos="1100"/>
              <w:tab w:val="right" w:leader="dot" w:pos="9628"/>
            </w:tabs>
            <w:rPr>
              <w:rFonts w:eastAsiaTheme="minorEastAsia"/>
              <w:noProof/>
              <w:lang w:eastAsia="es-ES"/>
            </w:rPr>
          </w:pPr>
          <w:hyperlink w:anchor="_Toc112983021" w:history="1">
            <w:r w:rsidRPr="001A6DA3">
              <w:rPr>
                <w:rStyle w:val="Hipervnculo"/>
                <w:rFonts w:ascii="Times New Roman" w:hAnsi="Times New Roman" w:cs="Times New Roman"/>
                <w:i/>
                <w:iCs/>
                <w:noProof/>
              </w:rPr>
              <w:t>2.1.3.</w:t>
            </w:r>
            <w:r>
              <w:rPr>
                <w:rFonts w:eastAsiaTheme="minorEastAsia"/>
                <w:noProof/>
                <w:lang w:eastAsia="es-ES"/>
              </w:rPr>
              <w:tab/>
            </w:r>
            <w:r w:rsidRPr="001A6DA3">
              <w:rPr>
                <w:rStyle w:val="Hipervnculo"/>
                <w:rFonts w:ascii="Times New Roman" w:hAnsi="Times New Roman" w:cs="Times New Roman"/>
                <w:i/>
                <w:iCs/>
                <w:noProof/>
              </w:rPr>
              <w:t>Estacionariedad</w:t>
            </w:r>
            <w:r>
              <w:rPr>
                <w:noProof/>
                <w:webHidden/>
              </w:rPr>
              <w:tab/>
            </w:r>
            <w:r>
              <w:rPr>
                <w:noProof/>
                <w:webHidden/>
              </w:rPr>
              <w:fldChar w:fldCharType="begin"/>
            </w:r>
            <w:r>
              <w:rPr>
                <w:noProof/>
                <w:webHidden/>
              </w:rPr>
              <w:instrText xml:space="preserve"> PAGEREF _Toc112983021 \h </w:instrText>
            </w:r>
            <w:r>
              <w:rPr>
                <w:noProof/>
                <w:webHidden/>
              </w:rPr>
            </w:r>
            <w:r>
              <w:rPr>
                <w:noProof/>
                <w:webHidden/>
              </w:rPr>
              <w:fldChar w:fldCharType="separate"/>
            </w:r>
            <w:r>
              <w:rPr>
                <w:noProof/>
                <w:webHidden/>
              </w:rPr>
              <w:t>25</w:t>
            </w:r>
            <w:r>
              <w:rPr>
                <w:noProof/>
                <w:webHidden/>
              </w:rPr>
              <w:fldChar w:fldCharType="end"/>
            </w:r>
          </w:hyperlink>
        </w:p>
        <w:p w14:paraId="52A58F47" w14:textId="09A26104" w:rsidR="00217367" w:rsidRDefault="00217367">
          <w:pPr>
            <w:pStyle w:val="TDC2"/>
            <w:tabs>
              <w:tab w:val="left" w:pos="1100"/>
              <w:tab w:val="right" w:leader="dot" w:pos="9628"/>
            </w:tabs>
            <w:rPr>
              <w:rFonts w:eastAsiaTheme="minorEastAsia"/>
              <w:noProof/>
              <w:lang w:eastAsia="es-ES"/>
            </w:rPr>
          </w:pPr>
          <w:hyperlink w:anchor="_Toc112983022" w:history="1">
            <w:r w:rsidRPr="001A6DA3">
              <w:rPr>
                <w:rStyle w:val="Hipervnculo"/>
                <w:rFonts w:ascii="Times New Roman" w:hAnsi="Times New Roman" w:cs="Times New Roman"/>
                <w:i/>
                <w:iCs/>
                <w:noProof/>
              </w:rPr>
              <w:t>2.1.4.</w:t>
            </w:r>
            <w:r>
              <w:rPr>
                <w:rFonts w:eastAsiaTheme="minorEastAsia"/>
                <w:noProof/>
                <w:lang w:eastAsia="es-ES"/>
              </w:rPr>
              <w:tab/>
            </w:r>
            <w:r w:rsidRPr="001A6DA3">
              <w:rPr>
                <w:rStyle w:val="Hipervnculo"/>
                <w:rFonts w:ascii="Times New Roman" w:hAnsi="Times New Roman" w:cs="Times New Roman"/>
                <w:i/>
                <w:iCs/>
                <w:noProof/>
              </w:rPr>
              <w:t>Descomposición</w:t>
            </w:r>
            <w:r>
              <w:rPr>
                <w:noProof/>
                <w:webHidden/>
              </w:rPr>
              <w:tab/>
            </w:r>
            <w:r>
              <w:rPr>
                <w:noProof/>
                <w:webHidden/>
              </w:rPr>
              <w:fldChar w:fldCharType="begin"/>
            </w:r>
            <w:r>
              <w:rPr>
                <w:noProof/>
                <w:webHidden/>
              </w:rPr>
              <w:instrText xml:space="preserve"> PAGEREF _Toc112983022 \h </w:instrText>
            </w:r>
            <w:r>
              <w:rPr>
                <w:noProof/>
                <w:webHidden/>
              </w:rPr>
            </w:r>
            <w:r>
              <w:rPr>
                <w:noProof/>
                <w:webHidden/>
              </w:rPr>
              <w:fldChar w:fldCharType="separate"/>
            </w:r>
            <w:r>
              <w:rPr>
                <w:noProof/>
                <w:webHidden/>
              </w:rPr>
              <w:t>26</w:t>
            </w:r>
            <w:r>
              <w:rPr>
                <w:noProof/>
                <w:webHidden/>
              </w:rPr>
              <w:fldChar w:fldCharType="end"/>
            </w:r>
          </w:hyperlink>
        </w:p>
        <w:p w14:paraId="34767B6C" w14:textId="4A6DA087" w:rsidR="00217367" w:rsidRDefault="00217367">
          <w:pPr>
            <w:pStyle w:val="TDC1"/>
            <w:rPr>
              <w:rFonts w:eastAsiaTheme="minorEastAsia"/>
              <w:noProof/>
              <w:lang w:eastAsia="es-ES"/>
            </w:rPr>
          </w:pPr>
          <w:hyperlink w:anchor="_Toc112983023" w:history="1">
            <w:r w:rsidRPr="001A6DA3">
              <w:rPr>
                <w:rStyle w:val="Hipervnculo"/>
                <w:rFonts w:ascii="Times New Roman" w:hAnsi="Times New Roman" w:cs="Times New Roman"/>
                <w:b/>
                <w:bCs/>
                <w:noProof/>
              </w:rPr>
              <w:t>3.</w:t>
            </w:r>
            <w:r>
              <w:rPr>
                <w:rFonts w:eastAsiaTheme="minorEastAsia"/>
                <w:noProof/>
                <w:lang w:eastAsia="es-ES"/>
              </w:rPr>
              <w:tab/>
            </w:r>
            <w:r w:rsidRPr="001A6DA3">
              <w:rPr>
                <w:rStyle w:val="Hipervnculo"/>
                <w:rFonts w:ascii="Times New Roman" w:hAnsi="Times New Roman" w:cs="Times New Roman"/>
                <w:b/>
                <w:bCs/>
                <w:noProof/>
              </w:rPr>
              <w:t>MODELOS DE PREDICCIÓN DE SERIES TEMPORALES</w:t>
            </w:r>
            <w:r>
              <w:rPr>
                <w:noProof/>
                <w:webHidden/>
              </w:rPr>
              <w:tab/>
            </w:r>
            <w:r>
              <w:rPr>
                <w:noProof/>
                <w:webHidden/>
              </w:rPr>
              <w:fldChar w:fldCharType="begin"/>
            </w:r>
            <w:r>
              <w:rPr>
                <w:noProof/>
                <w:webHidden/>
              </w:rPr>
              <w:instrText xml:space="preserve"> PAGEREF _Toc112983023 \h </w:instrText>
            </w:r>
            <w:r>
              <w:rPr>
                <w:noProof/>
                <w:webHidden/>
              </w:rPr>
            </w:r>
            <w:r>
              <w:rPr>
                <w:noProof/>
                <w:webHidden/>
              </w:rPr>
              <w:fldChar w:fldCharType="separate"/>
            </w:r>
            <w:r>
              <w:rPr>
                <w:noProof/>
                <w:webHidden/>
              </w:rPr>
              <w:t>26</w:t>
            </w:r>
            <w:r>
              <w:rPr>
                <w:noProof/>
                <w:webHidden/>
              </w:rPr>
              <w:fldChar w:fldCharType="end"/>
            </w:r>
          </w:hyperlink>
        </w:p>
        <w:p w14:paraId="4069B5E7" w14:textId="2511D7A0" w:rsidR="00217367" w:rsidRDefault="00217367">
          <w:pPr>
            <w:pStyle w:val="TDC2"/>
            <w:tabs>
              <w:tab w:val="left" w:pos="1100"/>
              <w:tab w:val="right" w:leader="dot" w:pos="9628"/>
            </w:tabs>
            <w:rPr>
              <w:rFonts w:eastAsiaTheme="minorEastAsia"/>
              <w:noProof/>
              <w:lang w:eastAsia="es-ES"/>
            </w:rPr>
          </w:pPr>
          <w:hyperlink w:anchor="_Toc112983024" w:history="1">
            <w:r w:rsidRPr="001A6DA3">
              <w:rPr>
                <w:rStyle w:val="Hipervnculo"/>
                <w:rFonts w:ascii="Times New Roman" w:hAnsi="Times New Roman" w:cs="Times New Roman"/>
                <w:i/>
                <w:iCs/>
                <w:noProof/>
              </w:rPr>
              <w:t>3.1.1.</w:t>
            </w:r>
            <w:r>
              <w:rPr>
                <w:rFonts w:eastAsiaTheme="minorEastAsia"/>
                <w:noProof/>
                <w:lang w:eastAsia="es-ES"/>
              </w:rPr>
              <w:tab/>
            </w:r>
            <w:r w:rsidRPr="001A6DA3">
              <w:rPr>
                <w:rStyle w:val="Hipervnculo"/>
                <w:rFonts w:ascii="Times New Roman" w:hAnsi="Times New Roman" w:cs="Times New Roman"/>
                <w:i/>
                <w:iCs/>
                <w:noProof/>
              </w:rPr>
              <w:t>ETS</w:t>
            </w:r>
            <w:r>
              <w:rPr>
                <w:noProof/>
                <w:webHidden/>
              </w:rPr>
              <w:tab/>
            </w:r>
            <w:r>
              <w:rPr>
                <w:noProof/>
                <w:webHidden/>
              </w:rPr>
              <w:fldChar w:fldCharType="begin"/>
            </w:r>
            <w:r>
              <w:rPr>
                <w:noProof/>
                <w:webHidden/>
              </w:rPr>
              <w:instrText xml:space="preserve"> PAGEREF _Toc112983024 \h </w:instrText>
            </w:r>
            <w:r>
              <w:rPr>
                <w:noProof/>
                <w:webHidden/>
              </w:rPr>
            </w:r>
            <w:r>
              <w:rPr>
                <w:noProof/>
                <w:webHidden/>
              </w:rPr>
              <w:fldChar w:fldCharType="separate"/>
            </w:r>
            <w:r>
              <w:rPr>
                <w:noProof/>
                <w:webHidden/>
              </w:rPr>
              <w:t>27</w:t>
            </w:r>
            <w:r>
              <w:rPr>
                <w:noProof/>
                <w:webHidden/>
              </w:rPr>
              <w:fldChar w:fldCharType="end"/>
            </w:r>
          </w:hyperlink>
        </w:p>
        <w:p w14:paraId="32742653" w14:textId="3F441C9A" w:rsidR="00217367" w:rsidRDefault="00217367">
          <w:pPr>
            <w:pStyle w:val="TDC2"/>
            <w:tabs>
              <w:tab w:val="left" w:pos="1100"/>
              <w:tab w:val="right" w:leader="dot" w:pos="9628"/>
            </w:tabs>
            <w:rPr>
              <w:rFonts w:eastAsiaTheme="minorEastAsia"/>
              <w:noProof/>
              <w:lang w:eastAsia="es-ES"/>
            </w:rPr>
          </w:pPr>
          <w:hyperlink w:anchor="_Toc112983025" w:history="1">
            <w:r w:rsidRPr="001A6DA3">
              <w:rPr>
                <w:rStyle w:val="Hipervnculo"/>
                <w:rFonts w:ascii="Times New Roman" w:hAnsi="Times New Roman" w:cs="Times New Roman"/>
                <w:i/>
                <w:iCs/>
                <w:noProof/>
              </w:rPr>
              <w:t>3.1.2.</w:t>
            </w:r>
            <w:r>
              <w:rPr>
                <w:rFonts w:eastAsiaTheme="minorEastAsia"/>
                <w:noProof/>
                <w:lang w:eastAsia="es-ES"/>
              </w:rPr>
              <w:tab/>
            </w:r>
            <w:r w:rsidRPr="001A6DA3">
              <w:rPr>
                <w:rStyle w:val="Hipervnculo"/>
                <w:rFonts w:ascii="Times New Roman" w:hAnsi="Times New Roman" w:cs="Times New Roman"/>
                <w:i/>
                <w:iCs/>
                <w:noProof/>
              </w:rPr>
              <w:t>ARIMA</w:t>
            </w:r>
            <w:r>
              <w:rPr>
                <w:noProof/>
                <w:webHidden/>
              </w:rPr>
              <w:tab/>
            </w:r>
            <w:r>
              <w:rPr>
                <w:noProof/>
                <w:webHidden/>
              </w:rPr>
              <w:fldChar w:fldCharType="begin"/>
            </w:r>
            <w:r>
              <w:rPr>
                <w:noProof/>
                <w:webHidden/>
              </w:rPr>
              <w:instrText xml:space="preserve"> PAGEREF _Toc112983025 \h </w:instrText>
            </w:r>
            <w:r>
              <w:rPr>
                <w:noProof/>
                <w:webHidden/>
              </w:rPr>
            </w:r>
            <w:r>
              <w:rPr>
                <w:noProof/>
                <w:webHidden/>
              </w:rPr>
              <w:fldChar w:fldCharType="separate"/>
            </w:r>
            <w:r>
              <w:rPr>
                <w:noProof/>
                <w:webHidden/>
              </w:rPr>
              <w:t>27</w:t>
            </w:r>
            <w:r>
              <w:rPr>
                <w:noProof/>
                <w:webHidden/>
              </w:rPr>
              <w:fldChar w:fldCharType="end"/>
            </w:r>
          </w:hyperlink>
        </w:p>
        <w:p w14:paraId="2CEF1BF7" w14:textId="48719409" w:rsidR="00217367" w:rsidRDefault="00217367">
          <w:pPr>
            <w:pStyle w:val="TDC2"/>
            <w:tabs>
              <w:tab w:val="left" w:pos="1100"/>
              <w:tab w:val="right" w:leader="dot" w:pos="9628"/>
            </w:tabs>
            <w:rPr>
              <w:rFonts w:eastAsiaTheme="minorEastAsia"/>
              <w:noProof/>
              <w:lang w:eastAsia="es-ES"/>
            </w:rPr>
          </w:pPr>
          <w:hyperlink w:anchor="_Toc112983026" w:history="1">
            <w:r w:rsidRPr="001A6DA3">
              <w:rPr>
                <w:rStyle w:val="Hipervnculo"/>
                <w:rFonts w:ascii="Times New Roman" w:hAnsi="Times New Roman" w:cs="Times New Roman"/>
                <w:i/>
                <w:iCs/>
                <w:noProof/>
              </w:rPr>
              <w:t>3.1.3.</w:t>
            </w:r>
            <w:r>
              <w:rPr>
                <w:rFonts w:eastAsiaTheme="minorEastAsia"/>
                <w:noProof/>
                <w:lang w:eastAsia="es-ES"/>
              </w:rPr>
              <w:tab/>
            </w:r>
            <w:r w:rsidRPr="001A6DA3">
              <w:rPr>
                <w:rStyle w:val="Hipervnculo"/>
                <w:rFonts w:ascii="Times New Roman" w:hAnsi="Times New Roman" w:cs="Times New Roman"/>
                <w:i/>
                <w:iCs/>
                <w:noProof/>
              </w:rPr>
              <w:t>PROPHET</w:t>
            </w:r>
            <w:r>
              <w:rPr>
                <w:noProof/>
                <w:webHidden/>
              </w:rPr>
              <w:tab/>
            </w:r>
            <w:r>
              <w:rPr>
                <w:noProof/>
                <w:webHidden/>
              </w:rPr>
              <w:fldChar w:fldCharType="begin"/>
            </w:r>
            <w:r>
              <w:rPr>
                <w:noProof/>
                <w:webHidden/>
              </w:rPr>
              <w:instrText xml:space="preserve"> PAGEREF _Toc112983026 \h </w:instrText>
            </w:r>
            <w:r>
              <w:rPr>
                <w:noProof/>
                <w:webHidden/>
              </w:rPr>
            </w:r>
            <w:r>
              <w:rPr>
                <w:noProof/>
                <w:webHidden/>
              </w:rPr>
              <w:fldChar w:fldCharType="separate"/>
            </w:r>
            <w:r>
              <w:rPr>
                <w:noProof/>
                <w:webHidden/>
              </w:rPr>
              <w:t>27</w:t>
            </w:r>
            <w:r>
              <w:rPr>
                <w:noProof/>
                <w:webHidden/>
              </w:rPr>
              <w:fldChar w:fldCharType="end"/>
            </w:r>
          </w:hyperlink>
        </w:p>
        <w:p w14:paraId="6C109617" w14:textId="326750CF" w:rsidR="00217367" w:rsidRDefault="00217367">
          <w:pPr>
            <w:pStyle w:val="TDC2"/>
            <w:tabs>
              <w:tab w:val="left" w:pos="660"/>
              <w:tab w:val="right" w:leader="dot" w:pos="9628"/>
            </w:tabs>
            <w:rPr>
              <w:rFonts w:eastAsiaTheme="minorEastAsia"/>
              <w:noProof/>
              <w:lang w:eastAsia="es-ES"/>
            </w:rPr>
          </w:pPr>
          <w:hyperlink w:anchor="_Toc112983027" w:history="1">
            <w:r w:rsidRPr="001A6DA3">
              <w:rPr>
                <w:rStyle w:val="Hipervnculo"/>
                <w:rFonts w:ascii="Times New Roman" w:hAnsi="Times New Roman" w:cs="Times New Roman"/>
                <w:b/>
                <w:bCs/>
                <w:noProof/>
              </w:rPr>
              <w:t>4.</w:t>
            </w:r>
            <w:r>
              <w:rPr>
                <w:rFonts w:eastAsiaTheme="minorEastAsia"/>
                <w:noProof/>
                <w:lang w:eastAsia="es-ES"/>
              </w:rPr>
              <w:tab/>
            </w:r>
            <w:r w:rsidRPr="001A6DA3">
              <w:rPr>
                <w:rStyle w:val="Hipervnculo"/>
                <w:rFonts w:ascii="Times New Roman" w:hAnsi="Times New Roman" w:cs="Times New Roman"/>
                <w:b/>
                <w:bCs/>
                <w:noProof/>
              </w:rPr>
              <w:t>MARCO PRÁCTICO</w:t>
            </w:r>
            <w:r>
              <w:rPr>
                <w:noProof/>
                <w:webHidden/>
              </w:rPr>
              <w:tab/>
            </w:r>
            <w:r>
              <w:rPr>
                <w:noProof/>
                <w:webHidden/>
              </w:rPr>
              <w:fldChar w:fldCharType="begin"/>
            </w:r>
            <w:r>
              <w:rPr>
                <w:noProof/>
                <w:webHidden/>
              </w:rPr>
              <w:instrText xml:space="preserve"> PAGEREF _Toc112983027 \h </w:instrText>
            </w:r>
            <w:r>
              <w:rPr>
                <w:noProof/>
                <w:webHidden/>
              </w:rPr>
            </w:r>
            <w:r>
              <w:rPr>
                <w:noProof/>
                <w:webHidden/>
              </w:rPr>
              <w:fldChar w:fldCharType="separate"/>
            </w:r>
            <w:r>
              <w:rPr>
                <w:noProof/>
                <w:webHidden/>
              </w:rPr>
              <w:t>27</w:t>
            </w:r>
            <w:r>
              <w:rPr>
                <w:noProof/>
                <w:webHidden/>
              </w:rPr>
              <w:fldChar w:fldCharType="end"/>
            </w:r>
          </w:hyperlink>
        </w:p>
        <w:p w14:paraId="535AD582" w14:textId="7A1786BD" w:rsidR="00217367" w:rsidRDefault="00217367">
          <w:pPr>
            <w:pStyle w:val="TDC2"/>
            <w:tabs>
              <w:tab w:val="left" w:pos="880"/>
              <w:tab w:val="right" w:leader="dot" w:pos="9628"/>
            </w:tabs>
            <w:rPr>
              <w:rFonts w:eastAsiaTheme="minorEastAsia"/>
              <w:noProof/>
              <w:lang w:eastAsia="es-ES"/>
            </w:rPr>
          </w:pPr>
          <w:hyperlink w:anchor="_Toc112983028" w:history="1">
            <w:r w:rsidRPr="001A6DA3">
              <w:rPr>
                <w:rStyle w:val="Hipervnculo"/>
                <w:rFonts w:ascii="Times New Roman" w:hAnsi="Times New Roman" w:cs="Times New Roman"/>
                <w:b/>
                <w:bCs/>
                <w:noProof/>
              </w:rPr>
              <w:t>4.1.</w:t>
            </w:r>
            <w:r>
              <w:rPr>
                <w:rFonts w:eastAsiaTheme="minorEastAsia"/>
                <w:noProof/>
                <w:lang w:eastAsia="es-ES"/>
              </w:rPr>
              <w:tab/>
            </w:r>
            <w:r w:rsidRPr="001A6DA3">
              <w:rPr>
                <w:rStyle w:val="Hipervnculo"/>
                <w:rFonts w:ascii="Times New Roman" w:hAnsi="Times New Roman" w:cs="Times New Roman"/>
                <w:b/>
                <w:bCs/>
                <w:noProof/>
              </w:rPr>
              <w:t>SERIE TEMPORAL 1: DESEMPLEO</w:t>
            </w:r>
            <w:r>
              <w:rPr>
                <w:noProof/>
                <w:webHidden/>
              </w:rPr>
              <w:tab/>
            </w:r>
            <w:r>
              <w:rPr>
                <w:noProof/>
                <w:webHidden/>
              </w:rPr>
              <w:fldChar w:fldCharType="begin"/>
            </w:r>
            <w:r>
              <w:rPr>
                <w:noProof/>
                <w:webHidden/>
              </w:rPr>
              <w:instrText xml:space="preserve"> PAGEREF _Toc112983028 \h </w:instrText>
            </w:r>
            <w:r>
              <w:rPr>
                <w:noProof/>
                <w:webHidden/>
              </w:rPr>
            </w:r>
            <w:r>
              <w:rPr>
                <w:noProof/>
                <w:webHidden/>
              </w:rPr>
              <w:fldChar w:fldCharType="separate"/>
            </w:r>
            <w:r>
              <w:rPr>
                <w:noProof/>
                <w:webHidden/>
              </w:rPr>
              <w:t>27</w:t>
            </w:r>
            <w:r>
              <w:rPr>
                <w:noProof/>
                <w:webHidden/>
              </w:rPr>
              <w:fldChar w:fldCharType="end"/>
            </w:r>
          </w:hyperlink>
        </w:p>
        <w:p w14:paraId="5EBDBE75" w14:textId="667DE10D" w:rsidR="00217367" w:rsidRDefault="00217367">
          <w:pPr>
            <w:pStyle w:val="TDC2"/>
            <w:tabs>
              <w:tab w:val="left" w:pos="1100"/>
              <w:tab w:val="right" w:leader="dot" w:pos="9628"/>
            </w:tabs>
            <w:rPr>
              <w:rFonts w:eastAsiaTheme="minorEastAsia"/>
              <w:noProof/>
              <w:lang w:eastAsia="es-ES"/>
            </w:rPr>
          </w:pPr>
          <w:hyperlink w:anchor="_Toc112983029" w:history="1">
            <w:r w:rsidRPr="001A6DA3">
              <w:rPr>
                <w:rStyle w:val="Hipervnculo"/>
                <w:rFonts w:ascii="Times New Roman" w:hAnsi="Times New Roman" w:cs="Times New Roman"/>
                <w:i/>
                <w:iCs/>
                <w:noProof/>
              </w:rPr>
              <w:t>4.1.1.</w:t>
            </w:r>
            <w:r>
              <w:rPr>
                <w:rFonts w:eastAsiaTheme="minorEastAsia"/>
                <w:noProof/>
                <w:lang w:eastAsia="es-ES"/>
              </w:rPr>
              <w:tab/>
            </w:r>
            <w:r w:rsidRPr="001A6DA3">
              <w:rPr>
                <w:rStyle w:val="Hipervnculo"/>
                <w:rFonts w:ascii="Times New Roman" w:hAnsi="Times New Roman" w:cs="Times New Roman"/>
                <w:i/>
                <w:iCs/>
                <w:noProof/>
              </w:rPr>
              <w:t>Desempleo sin intervención</w:t>
            </w:r>
            <w:r>
              <w:rPr>
                <w:noProof/>
                <w:webHidden/>
              </w:rPr>
              <w:tab/>
            </w:r>
            <w:r>
              <w:rPr>
                <w:noProof/>
                <w:webHidden/>
              </w:rPr>
              <w:fldChar w:fldCharType="begin"/>
            </w:r>
            <w:r>
              <w:rPr>
                <w:noProof/>
                <w:webHidden/>
              </w:rPr>
              <w:instrText xml:space="preserve"> PAGEREF _Toc112983029 \h </w:instrText>
            </w:r>
            <w:r>
              <w:rPr>
                <w:noProof/>
                <w:webHidden/>
              </w:rPr>
            </w:r>
            <w:r>
              <w:rPr>
                <w:noProof/>
                <w:webHidden/>
              </w:rPr>
              <w:fldChar w:fldCharType="separate"/>
            </w:r>
            <w:r>
              <w:rPr>
                <w:noProof/>
                <w:webHidden/>
              </w:rPr>
              <w:t>27</w:t>
            </w:r>
            <w:r>
              <w:rPr>
                <w:noProof/>
                <w:webHidden/>
              </w:rPr>
              <w:fldChar w:fldCharType="end"/>
            </w:r>
          </w:hyperlink>
        </w:p>
        <w:p w14:paraId="30406D5D" w14:textId="509E3405" w:rsidR="00217367" w:rsidRDefault="00217367">
          <w:pPr>
            <w:pStyle w:val="TDC2"/>
            <w:tabs>
              <w:tab w:val="left" w:pos="1320"/>
              <w:tab w:val="right" w:leader="dot" w:pos="9628"/>
            </w:tabs>
            <w:rPr>
              <w:rFonts w:eastAsiaTheme="minorEastAsia"/>
              <w:noProof/>
              <w:lang w:eastAsia="es-ES"/>
            </w:rPr>
          </w:pPr>
          <w:hyperlink w:anchor="_Toc112983030" w:history="1">
            <w:r w:rsidRPr="001A6DA3">
              <w:rPr>
                <w:rStyle w:val="Hipervnculo"/>
                <w:rFonts w:ascii="Times New Roman" w:hAnsi="Times New Roman" w:cs="Times New Roman"/>
                <w:i/>
                <w:iCs/>
                <w:noProof/>
              </w:rPr>
              <w:t>4.1.1.1.</w:t>
            </w:r>
            <w:r>
              <w:rPr>
                <w:rFonts w:eastAsiaTheme="minorEastAsia"/>
                <w:noProof/>
                <w:lang w:eastAsia="es-ES"/>
              </w:rPr>
              <w:tab/>
            </w:r>
            <w:r w:rsidRPr="001A6DA3">
              <w:rPr>
                <w:rStyle w:val="Hipervnculo"/>
                <w:rFonts w:ascii="Times New Roman" w:hAnsi="Times New Roman" w:cs="Times New Roman"/>
                <w:i/>
                <w:iCs/>
                <w:noProof/>
              </w:rPr>
              <w:t>Modelo a batir: ETS</w:t>
            </w:r>
            <w:r>
              <w:rPr>
                <w:noProof/>
                <w:webHidden/>
              </w:rPr>
              <w:tab/>
            </w:r>
            <w:r>
              <w:rPr>
                <w:noProof/>
                <w:webHidden/>
              </w:rPr>
              <w:fldChar w:fldCharType="begin"/>
            </w:r>
            <w:r>
              <w:rPr>
                <w:noProof/>
                <w:webHidden/>
              </w:rPr>
              <w:instrText xml:space="preserve"> PAGEREF _Toc112983030 \h </w:instrText>
            </w:r>
            <w:r>
              <w:rPr>
                <w:noProof/>
                <w:webHidden/>
              </w:rPr>
            </w:r>
            <w:r>
              <w:rPr>
                <w:noProof/>
                <w:webHidden/>
              </w:rPr>
              <w:fldChar w:fldCharType="separate"/>
            </w:r>
            <w:r>
              <w:rPr>
                <w:noProof/>
                <w:webHidden/>
              </w:rPr>
              <w:t>29</w:t>
            </w:r>
            <w:r>
              <w:rPr>
                <w:noProof/>
                <w:webHidden/>
              </w:rPr>
              <w:fldChar w:fldCharType="end"/>
            </w:r>
          </w:hyperlink>
        </w:p>
        <w:p w14:paraId="32B060FA" w14:textId="2C89F302" w:rsidR="00217367" w:rsidRDefault="00217367">
          <w:pPr>
            <w:pStyle w:val="TDC2"/>
            <w:tabs>
              <w:tab w:val="left" w:pos="1320"/>
              <w:tab w:val="right" w:leader="dot" w:pos="9628"/>
            </w:tabs>
            <w:rPr>
              <w:rFonts w:eastAsiaTheme="minorEastAsia"/>
              <w:noProof/>
              <w:lang w:eastAsia="es-ES"/>
            </w:rPr>
          </w:pPr>
          <w:hyperlink w:anchor="_Toc112983031" w:history="1">
            <w:r w:rsidRPr="001A6DA3">
              <w:rPr>
                <w:rStyle w:val="Hipervnculo"/>
                <w:rFonts w:ascii="Times New Roman" w:hAnsi="Times New Roman" w:cs="Times New Roman"/>
                <w:i/>
                <w:iCs/>
                <w:noProof/>
              </w:rPr>
              <w:t>4.1.1.2.</w:t>
            </w:r>
            <w:r>
              <w:rPr>
                <w:rFonts w:eastAsiaTheme="minorEastAsia"/>
                <w:noProof/>
                <w:lang w:eastAsia="es-ES"/>
              </w:rPr>
              <w:tab/>
            </w:r>
            <w:r w:rsidRPr="001A6DA3">
              <w:rPr>
                <w:rStyle w:val="Hipervnculo"/>
                <w:rFonts w:ascii="Times New Roman" w:hAnsi="Times New Roman" w:cs="Times New Roman"/>
                <w:i/>
                <w:iCs/>
                <w:noProof/>
              </w:rPr>
              <w:t>Modelo a batir: ARIMA</w:t>
            </w:r>
            <w:r>
              <w:rPr>
                <w:noProof/>
                <w:webHidden/>
              </w:rPr>
              <w:tab/>
            </w:r>
            <w:r>
              <w:rPr>
                <w:noProof/>
                <w:webHidden/>
              </w:rPr>
              <w:fldChar w:fldCharType="begin"/>
            </w:r>
            <w:r>
              <w:rPr>
                <w:noProof/>
                <w:webHidden/>
              </w:rPr>
              <w:instrText xml:space="preserve"> PAGEREF _Toc112983031 \h </w:instrText>
            </w:r>
            <w:r>
              <w:rPr>
                <w:noProof/>
                <w:webHidden/>
              </w:rPr>
            </w:r>
            <w:r>
              <w:rPr>
                <w:noProof/>
                <w:webHidden/>
              </w:rPr>
              <w:fldChar w:fldCharType="separate"/>
            </w:r>
            <w:r>
              <w:rPr>
                <w:noProof/>
                <w:webHidden/>
              </w:rPr>
              <w:t>29</w:t>
            </w:r>
            <w:r>
              <w:rPr>
                <w:noProof/>
                <w:webHidden/>
              </w:rPr>
              <w:fldChar w:fldCharType="end"/>
            </w:r>
          </w:hyperlink>
        </w:p>
        <w:p w14:paraId="338528A5" w14:textId="718E17DF" w:rsidR="00217367" w:rsidRDefault="00217367">
          <w:pPr>
            <w:pStyle w:val="TDC2"/>
            <w:tabs>
              <w:tab w:val="left" w:pos="1320"/>
              <w:tab w:val="right" w:leader="dot" w:pos="9628"/>
            </w:tabs>
            <w:rPr>
              <w:rFonts w:eastAsiaTheme="minorEastAsia"/>
              <w:noProof/>
              <w:lang w:eastAsia="es-ES"/>
            </w:rPr>
          </w:pPr>
          <w:hyperlink w:anchor="_Toc112983032" w:history="1">
            <w:r w:rsidRPr="001A6DA3">
              <w:rPr>
                <w:rStyle w:val="Hipervnculo"/>
                <w:rFonts w:ascii="Times New Roman" w:hAnsi="Times New Roman" w:cs="Times New Roman"/>
                <w:i/>
                <w:iCs/>
                <w:noProof/>
              </w:rPr>
              <w:t>4.1.1.3.</w:t>
            </w:r>
            <w:r>
              <w:rPr>
                <w:rFonts w:eastAsiaTheme="minorEastAsia"/>
                <w:noProof/>
                <w:lang w:eastAsia="es-ES"/>
              </w:rPr>
              <w:tab/>
            </w:r>
            <w:r w:rsidRPr="001A6DA3">
              <w:rPr>
                <w:rStyle w:val="Hipervnculo"/>
                <w:rFonts w:ascii="Times New Roman" w:hAnsi="Times New Roman" w:cs="Times New Roman"/>
                <w:i/>
                <w:iCs/>
                <w:noProof/>
              </w:rPr>
              <w:t>Modelo a batir: PROPHET</w:t>
            </w:r>
            <w:r>
              <w:rPr>
                <w:noProof/>
                <w:webHidden/>
              </w:rPr>
              <w:tab/>
            </w:r>
            <w:r>
              <w:rPr>
                <w:noProof/>
                <w:webHidden/>
              </w:rPr>
              <w:fldChar w:fldCharType="begin"/>
            </w:r>
            <w:r>
              <w:rPr>
                <w:noProof/>
                <w:webHidden/>
              </w:rPr>
              <w:instrText xml:space="preserve"> PAGEREF _Toc112983032 \h </w:instrText>
            </w:r>
            <w:r>
              <w:rPr>
                <w:noProof/>
                <w:webHidden/>
              </w:rPr>
            </w:r>
            <w:r>
              <w:rPr>
                <w:noProof/>
                <w:webHidden/>
              </w:rPr>
              <w:fldChar w:fldCharType="separate"/>
            </w:r>
            <w:r>
              <w:rPr>
                <w:noProof/>
                <w:webHidden/>
              </w:rPr>
              <w:t>30</w:t>
            </w:r>
            <w:r>
              <w:rPr>
                <w:noProof/>
                <w:webHidden/>
              </w:rPr>
              <w:fldChar w:fldCharType="end"/>
            </w:r>
          </w:hyperlink>
        </w:p>
        <w:p w14:paraId="167502E8" w14:textId="6471B6A8" w:rsidR="00217367" w:rsidRDefault="00217367">
          <w:pPr>
            <w:pStyle w:val="TDC2"/>
            <w:tabs>
              <w:tab w:val="left" w:pos="1320"/>
              <w:tab w:val="right" w:leader="dot" w:pos="9628"/>
            </w:tabs>
            <w:rPr>
              <w:rFonts w:eastAsiaTheme="minorEastAsia"/>
              <w:noProof/>
              <w:lang w:eastAsia="es-ES"/>
            </w:rPr>
          </w:pPr>
          <w:hyperlink w:anchor="_Toc112983033" w:history="1">
            <w:r w:rsidRPr="001A6DA3">
              <w:rPr>
                <w:rStyle w:val="Hipervnculo"/>
                <w:rFonts w:ascii="Times New Roman" w:hAnsi="Times New Roman" w:cs="Times New Roman"/>
                <w:i/>
                <w:iCs/>
                <w:noProof/>
              </w:rPr>
              <w:t>4.1.1.4.</w:t>
            </w:r>
            <w:r>
              <w:rPr>
                <w:rFonts w:eastAsiaTheme="minorEastAsia"/>
                <w:noProof/>
                <w:lang w:eastAsia="es-ES"/>
              </w:rPr>
              <w:tab/>
            </w:r>
            <w:r w:rsidRPr="001A6DA3">
              <w:rPr>
                <w:rStyle w:val="Hipervnculo"/>
                <w:rFonts w:ascii="Times New Roman" w:hAnsi="Times New Roman" w:cs="Times New Roman"/>
                <w:i/>
                <w:iCs/>
                <w:noProof/>
              </w:rPr>
              <w:t>Predicción con ETS</w:t>
            </w:r>
            <w:r>
              <w:rPr>
                <w:noProof/>
                <w:webHidden/>
              </w:rPr>
              <w:tab/>
            </w:r>
            <w:r>
              <w:rPr>
                <w:noProof/>
                <w:webHidden/>
              </w:rPr>
              <w:fldChar w:fldCharType="begin"/>
            </w:r>
            <w:r>
              <w:rPr>
                <w:noProof/>
                <w:webHidden/>
              </w:rPr>
              <w:instrText xml:space="preserve"> PAGEREF _Toc112983033 \h </w:instrText>
            </w:r>
            <w:r>
              <w:rPr>
                <w:noProof/>
                <w:webHidden/>
              </w:rPr>
            </w:r>
            <w:r>
              <w:rPr>
                <w:noProof/>
                <w:webHidden/>
              </w:rPr>
              <w:fldChar w:fldCharType="separate"/>
            </w:r>
            <w:r>
              <w:rPr>
                <w:noProof/>
                <w:webHidden/>
              </w:rPr>
              <w:t>31</w:t>
            </w:r>
            <w:r>
              <w:rPr>
                <w:noProof/>
                <w:webHidden/>
              </w:rPr>
              <w:fldChar w:fldCharType="end"/>
            </w:r>
          </w:hyperlink>
        </w:p>
        <w:p w14:paraId="21FD4444" w14:textId="065EDE26" w:rsidR="00217367" w:rsidRDefault="00217367">
          <w:pPr>
            <w:pStyle w:val="TDC2"/>
            <w:tabs>
              <w:tab w:val="left" w:pos="1100"/>
              <w:tab w:val="right" w:leader="dot" w:pos="9628"/>
            </w:tabs>
            <w:rPr>
              <w:rFonts w:eastAsiaTheme="minorEastAsia"/>
              <w:noProof/>
              <w:lang w:eastAsia="es-ES"/>
            </w:rPr>
          </w:pPr>
          <w:hyperlink w:anchor="_Toc112983034" w:history="1">
            <w:r w:rsidRPr="001A6DA3">
              <w:rPr>
                <w:rStyle w:val="Hipervnculo"/>
                <w:rFonts w:ascii="Times New Roman" w:hAnsi="Times New Roman" w:cs="Times New Roman"/>
                <w:i/>
                <w:iCs/>
                <w:noProof/>
              </w:rPr>
              <w:t>4.1.2.</w:t>
            </w:r>
            <w:r>
              <w:rPr>
                <w:rFonts w:eastAsiaTheme="minorEastAsia"/>
                <w:noProof/>
                <w:lang w:eastAsia="es-ES"/>
              </w:rPr>
              <w:tab/>
            </w:r>
            <w:r w:rsidRPr="001A6DA3">
              <w:rPr>
                <w:rStyle w:val="Hipervnculo"/>
                <w:rFonts w:ascii="Times New Roman" w:hAnsi="Times New Roman" w:cs="Times New Roman"/>
                <w:i/>
                <w:iCs/>
                <w:noProof/>
              </w:rPr>
              <w:t>Desempleo con intervención</w:t>
            </w:r>
            <w:r>
              <w:rPr>
                <w:noProof/>
                <w:webHidden/>
              </w:rPr>
              <w:tab/>
            </w:r>
            <w:r>
              <w:rPr>
                <w:noProof/>
                <w:webHidden/>
              </w:rPr>
              <w:fldChar w:fldCharType="begin"/>
            </w:r>
            <w:r>
              <w:rPr>
                <w:noProof/>
                <w:webHidden/>
              </w:rPr>
              <w:instrText xml:space="preserve"> PAGEREF _Toc112983034 \h </w:instrText>
            </w:r>
            <w:r>
              <w:rPr>
                <w:noProof/>
                <w:webHidden/>
              </w:rPr>
            </w:r>
            <w:r>
              <w:rPr>
                <w:noProof/>
                <w:webHidden/>
              </w:rPr>
              <w:fldChar w:fldCharType="separate"/>
            </w:r>
            <w:r>
              <w:rPr>
                <w:noProof/>
                <w:webHidden/>
              </w:rPr>
              <w:t>32</w:t>
            </w:r>
            <w:r>
              <w:rPr>
                <w:noProof/>
                <w:webHidden/>
              </w:rPr>
              <w:fldChar w:fldCharType="end"/>
            </w:r>
          </w:hyperlink>
        </w:p>
        <w:p w14:paraId="0C30B135" w14:textId="74833780" w:rsidR="00217367" w:rsidRDefault="00217367">
          <w:pPr>
            <w:pStyle w:val="TDC2"/>
            <w:tabs>
              <w:tab w:val="left" w:pos="1320"/>
              <w:tab w:val="right" w:leader="dot" w:pos="9628"/>
            </w:tabs>
            <w:rPr>
              <w:rFonts w:eastAsiaTheme="minorEastAsia"/>
              <w:noProof/>
              <w:lang w:eastAsia="es-ES"/>
            </w:rPr>
          </w:pPr>
          <w:hyperlink w:anchor="_Toc112983035" w:history="1">
            <w:r w:rsidRPr="001A6DA3">
              <w:rPr>
                <w:rStyle w:val="Hipervnculo"/>
                <w:rFonts w:ascii="Times New Roman" w:hAnsi="Times New Roman" w:cs="Times New Roman"/>
                <w:i/>
                <w:iCs/>
                <w:noProof/>
              </w:rPr>
              <w:t>4.1.2.1.</w:t>
            </w:r>
            <w:r>
              <w:rPr>
                <w:rFonts w:eastAsiaTheme="minorEastAsia"/>
                <w:noProof/>
                <w:lang w:eastAsia="es-ES"/>
              </w:rPr>
              <w:tab/>
            </w:r>
            <w:r w:rsidRPr="001A6DA3">
              <w:rPr>
                <w:rStyle w:val="Hipervnculo"/>
                <w:rFonts w:ascii="Times New Roman" w:hAnsi="Times New Roman" w:cs="Times New Roman"/>
                <w:i/>
                <w:iCs/>
                <w:noProof/>
              </w:rPr>
              <w:t>Modelo a batir: ETS</w:t>
            </w:r>
            <w:r>
              <w:rPr>
                <w:noProof/>
                <w:webHidden/>
              </w:rPr>
              <w:tab/>
            </w:r>
            <w:r>
              <w:rPr>
                <w:noProof/>
                <w:webHidden/>
              </w:rPr>
              <w:fldChar w:fldCharType="begin"/>
            </w:r>
            <w:r>
              <w:rPr>
                <w:noProof/>
                <w:webHidden/>
              </w:rPr>
              <w:instrText xml:space="preserve"> PAGEREF _Toc112983035 \h </w:instrText>
            </w:r>
            <w:r>
              <w:rPr>
                <w:noProof/>
                <w:webHidden/>
              </w:rPr>
            </w:r>
            <w:r>
              <w:rPr>
                <w:noProof/>
                <w:webHidden/>
              </w:rPr>
              <w:fldChar w:fldCharType="separate"/>
            </w:r>
            <w:r>
              <w:rPr>
                <w:noProof/>
                <w:webHidden/>
              </w:rPr>
              <w:t>32</w:t>
            </w:r>
            <w:r>
              <w:rPr>
                <w:noProof/>
                <w:webHidden/>
              </w:rPr>
              <w:fldChar w:fldCharType="end"/>
            </w:r>
          </w:hyperlink>
        </w:p>
        <w:p w14:paraId="430B0330" w14:textId="392A88D7" w:rsidR="00217367" w:rsidRDefault="00217367">
          <w:pPr>
            <w:pStyle w:val="TDC2"/>
            <w:tabs>
              <w:tab w:val="left" w:pos="1320"/>
              <w:tab w:val="right" w:leader="dot" w:pos="9628"/>
            </w:tabs>
            <w:rPr>
              <w:rFonts w:eastAsiaTheme="minorEastAsia"/>
              <w:noProof/>
              <w:lang w:eastAsia="es-ES"/>
            </w:rPr>
          </w:pPr>
          <w:hyperlink w:anchor="_Toc112983036" w:history="1">
            <w:r w:rsidRPr="001A6DA3">
              <w:rPr>
                <w:rStyle w:val="Hipervnculo"/>
                <w:rFonts w:ascii="Times New Roman" w:hAnsi="Times New Roman" w:cs="Times New Roman"/>
                <w:i/>
                <w:iCs/>
                <w:noProof/>
              </w:rPr>
              <w:t>4.1.2.2.</w:t>
            </w:r>
            <w:r>
              <w:rPr>
                <w:rFonts w:eastAsiaTheme="minorEastAsia"/>
                <w:noProof/>
                <w:lang w:eastAsia="es-ES"/>
              </w:rPr>
              <w:tab/>
            </w:r>
            <w:r w:rsidRPr="001A6DA3">
              <w:rPr>
                <w:rStyle w:val="Hipervnculo"/>
                <w:rFonts w:ascii="Times New Roman" w:hAnsi="Times New Roman" w:cs="Times New Roman"/>
                <w:i/>
                <w:iCs/>
                <w:noProof/>
              </w:rPr>
              <w:t>Modelo a batir: ARIMA</w:t>
            </w:r>
            <w:r>
              <w:rPr>
                <w:noProof/>
                <w:webHidden/>
              </w:rPr>
              <w:tab/>
            </w:r>
            <w:r>
              <w:rPr>
                <w:noProof/>
                <w:webHidden/>
              </w:rPr>
              <w:fldChar w:fldCharType="begin"/>
            </w:r>
            <w:r>
              <w:rPr>
                <w:noProof/>
                <w:webHidden/>
              </w:rPr>
              <w:instrText xml:space="preserve"> PAGEREF _Toc112983036 \h </w:instrText>
            </w:r>
            <w:r>
              <w:rPr>
                <w:noProof/>
                <w:webHidden/>
              </w:rPr>
            </w:r>
            <w:r>
              <w:rPr>
                <w:noProof/>
                <w:webHidden/>
              </w:rPr>
              <w:fldChar w:fldCharType="separate"/>
            </w:r>
            <w:r>
              <w:rPr>
                <w:noProof/>
                <w:webHidden/>
              </w:rPr>
              <w:t>32</w:t>
            </w:r>
            <w:r>
              <w:rPr>
                <w:noProof/>
                <w:webHidden/>
              </w:rPr>
              <w:fldChar w:fldCharType="end"/>
            </w:r>
          </w:hyperlink>
        </w:p>
        <w:p w14:paraId="1886267A" w14:textId="774D8552" w:rsidR="00217367" w:rsidRDefault="00217367">
          <w:pPr>
            <w:pStyle w:val="TDC2"/>
            <w:tabs>
              <w:tab w:val="left" w:pos="1320"/>
              <w:tab w:val="right" w:leader="dot" w:pos="9628"/>
            </w:tabs>
            <w:rPr>
              <w:rFonts w:eastAsiaTheme="minorEastAsia"/>
              <w:noProof/>
              <w:lang w:eastAsia="es-ES"/>
            </w:rPr>
          </w:pPr>
          <w:hyperlink w:anchor="_Toc112983037" w:history="1">
            <w:r w:rsidRPr="001A6DA3">
              <w:rPr>
                <w:rStyle w:val="Hipervnculo"/>
                <w:rFonts w:ascii="Times New Roman" w:hAnsi="Times New Roman" w:cs="Times New Roman"/>
                <w:i/>
                <w:iCs/>
                <w:noProof/>
              </w:rPr>
              <w:t>4.1.2.3.</w:t>
            </w:r>
            <w:r>
              <w:rPr>
                <w:rFonts w:eastAsiaTheme="minorEastAsia"/>
                <w:noProof/>
                <w:lang w:eastAsia="es-ES"/>
              </w:rPr>
              <w:tab/>
            </w:r>
            <w:r w:rsidRPr="001A6DA3">
              <w:rPr>
                <w:rStyle w:val="Hipervnculo"/>
                <w:rFonts w:ascii="Times New Roman" w:hAnsi="Times New Roman" w:cs="Times New Roman"/>
                <w:i/>
                <w:iCs/>
                <w:noProof/>
              </w:rPr>
              <w:t>Modelo a batir: PROPHET</w:t>
            </w:r>
            <w:r>
              <w:rPr>
                <w:noProof/>
                <w:webHidden/>
              </w:rPr>
              <w:tab/>
            </w:r>
            <w:r>
              <w:rPr>
                <w:noProof/>
                <w:webHidden/>
              </w:rPr>
              <w:fldChar w:fldCharType="begin"/>
            </w:r>
            <w:r>
              <w:rPr>
                <w:noProof/>
                <w:webHidden/>
              </w:rPr>
              <w:instrText xml:space="preserve"> PAGEREF _Toc112983037 \h </w:instrText>
            </w:r>
            <w:r>
              <w:rPr>
                <w:noProof/>
                <w:webHidden/>
              </w:rPr>
            </w:r>
            <w:r>
              <w:rPr>
                <w:noProof/>
                <w:webHidden/>
              </w:rPr>
              <w:fldChar w:fldCharType="separate"/>
            </w:r>
            <w:r>
              <w:rPr>
                <w:noProof/>
                <w:webHidden/>
              </w:rPr>
              <w:t>33</w:t>
            </w:r>
            <w:r>
              <w:rPr>
                <w:noProof/>
                <w:webHidden/>
              </w:rPr>
              <w:fldChar w:fldCharType="end"/>
            </w:r>
          </w:hyperlink>
        </w:p>
        <w:p w14:paraId="6D7EC838" w14:textId="5DA3AABE" w:rsidR="00217367" w:rsidRDefault="00217367">
          <w:pPr>
            <w:pStyle w:val="TDC2"/>
            <w:tabs>
              <w:tab w:val="left" w:pos="1320"/>
              <w:tab w:val="right" w:leader="dot" w:pos="9628"/>
            </w:tabs>
            <w:rPr>
              <w:rFonts w:eastAsiaTheme="minorEastAsia"/>
              <w:noProof/>
              <w:lang w:eastAsia="es-ES"/>
            </w:rPr>
          </w:pPr>
          <w:hyperlink w:anchor="_Toc112983038" w:history="1">
            <w:r w:rsidRPr="001A6DA3">
              <w:rPr>
                <w:rStyle w:val="Hipervnculo"/>
                <w:rFonts w:ascii="Times New Roman" w:hAnsi="Times New Roman" w:cs="Times New Roman"/>
                <w:i/>
                <w:iCs/>
                <w:noProof/>
              </w:rPr>
              <w:t>4.1.2.4.</w:t>
            </w:r>
            <w:r>
              <w:rPr>
                <w:rFonts w:eastAsiaTheme="minorEastAsia"/>
                <w:noProof/>
                <w:lang w:eastAsia="es-ES"/>
              </w:rPr>
              <w:tab/>
            </w:r>
            <w:r w:rsidRPr="001A6DA3">
              <w:rPr>
                <w:rStyle w:val="Hipervnculo"/>
                <w:rFonts w:ascii="Times New Roman" w:hAnsi="Times New Roman" w:cs="Times New Roman"/>
                <w:i/>
                <w:iCs/>
                <w:noProof/>
              </w:rPr>
              <w:t>Predicción con ETS</w:t>
            </w:r>
            <w:r>
              <w:rPr>
                <w:noProof/>
                <w:webHidden/>
              </w:rPr>
              <w:tab/>
            </w:r>
            <w:r>
              <w:rPr>
                <w:noProof/>
                <w:webHidden/>
              </w:rPr>
              <w:fldChar w:fldCharType="begin"/>
            </w:r>
            <w:r>
              <w:rPr>
                <w:noProof/>
                <w:webHidden/>
              </w:rPr>
              <w:instrText xml:space="preserve"> PAGEREF _Toc112983038 \h </w:instrText>
            </w:r>
            <w:r>
              <w:rPr>
                <w:noProof/>
                <w:webHidden/>
              </w:rPr>
            </w:r>
            <w:r>
              <w:rPr>
                <w:noProof/>
                <w:webHidden/>
              </w:rPr>
              <w:fldChar w:fldCharType="separate"/>
            </w:r>
            <w:r>
              <w:rPr>
                <w:noProof/>
                <w:webHidden/>
              </w:rPr>
              <w:t>34</w:t>
            </w:r>
            <w:r>
              <w:rPr>
                <w:noProof/>
                <w:webHidden/>
              </w:rPr>
              <w:fldChar w:fldCharType="end"/>
            </w:r>
          </w:hyperlink>
        </w:p>
        <w:p w14:paraId="33D40B80" w14:textId="7AE2F1CD" w:rsidR="00217367" w:rsidRDefault="00217367">
          <w:pPr>
            <w:pStyle w:val="TDC2"/>
            <w:tabs>
              <w:tab w:val="left" w:pos="880"/>
              <w:tab w:val="right" w:leader="dot" w:pos="9628"/>
            </w:tabs>
            <w:rPr>
              <w:rFonts w:eastAsiaTheme="minorEastAsia"/>
              <w:noProof/>
              <w:lang w:eastAsia="es-ES"/>
            </w:rPr>
          </w:pPr>
          <w:hyperlink w:anchor="_Toc112983039" w:history="1">
            <w:r w:rsidRPr="001A6DA3">
              <w:rPr>
                <w:rStyle w:val="Hipervnculo"/>
                <w:rFonts w:ascii="Times New Roman" w:hAnsi="Times New Roman" w:cs="Times New Roman"/>
                <w:b/>
                <w:bCs/>
                <w:noProof/>
              </w:rPr>
              <w:t>4.2.</w:t>
            </w:r>
            <w:r>
              <w:rPr>
                <w:rFonts w:eastAsiaTheme="minorEastAsia"/>
                <w:noProof/>
                <w:lang w:eastAsia="es-ES"/>
              </w:rPr>
              <w:tab/>
            </w:r>
            <w:r w:rsidRPr="001A6DA3">
              <w:rPr>
                <w:rStyle w:val="Hipervnculo"/>
                <w:rFonts w:ascii="Times New Roman" w:hAnsi="Times New Roman" w:cs="Times New Roman"/>
                <w:b/>
                <w:bCs/>
                <w:noProof/>
              </w:rPr>
              <w:t>SERIE TEMPORAL 2: TURISMO</w:t>
            </w:r>
            <w:r>
              <w:rPr>
                <w:noProof/>
                <w:webHidden/>
              </w:rPr>
              <w:tab/>
            </w:r>
            <w:r>
              <w:rPr>
                <w:noProof/>
                <w:webHidden/>
              </w:rPr>
              <w:fldChar w:fldCharType="begin"/>
            </w:r>
            <w:r>
              <w:rPr>
                <w:noProof/>
                <w:webHidden/>
              </w:rPr>
              <w:instrText xml:space="preserve"> PAGEREF _Toc112983039 \h </w:instrText>
            </w:r>
            <w:r>
              <w:rPr>
                <w:noProof/>
                <w:webHidden/>
              </w:rPr>
            </w:r>
            <w:r>
              <w:rPr>
                <w:noProof/>
                <w:webHidden/>
              </w:rPr>
              <w:fldChar w:fldCharType="separate"/>
            </w:r>
            <w:r>
              <w:rPr>
                <w:noProof/>
                <w:webHidden/>
              </w:rPr>
              <w:t>34</w:t>
            </w:r>
            <w:r>
              <w:rPr>
                <w:noProof/>
                <w:webHidden/>
              </w:rPr>
              <w:fldChar w:fldCharType="end"/>
            </w:r>
          </w:hyperlink>
        </w:p>
        <w:p w14:paraId="68C9EA6A" w14:textId="2AFA6573" w:rsidR="00217367" w:rsidRDefault="00217367">
          <w:pPr>
            <w:pStyle w:val="TDC2"/>
            <w:tabs>
              <w:tab w:val="left" w:pos="1100"/>
              <w:tab w:val="right" w:leader="dot" w:pos="9628"/>
            </w:tabs>
            <w:rPr>
              <w:rFonts w:eastAsiaTheme="minorEastAsia"/>
              <w:noProof/>
              <w:lang w:eastAsia="es-ES"/>
            </w:rPr>
          </w:pPr>
          <w:hyperlink w:anchor="_Toc112983040" w:history="1">
            <w:r w:rsidRPr="001A6DA3">
              <w:rPr>
                <w:rStyle w:val="Hipervnculo"/>
                <w:rFonts w:ascii="Times New Roman" w:hAnsi="Times New Roman" w:cs="Times New Roman"/>
                <w:i/>
                <w:iCs/>
                <w:noProof/>
              </w:rPr>
              <w:t>4.2.1.</w:t>
            </w:r>
            <w:r>
              <w:rPr>
                <w:rFonts w:eastAsiaTheme="minorEastAsia"/>
                <w:noProof/>
                <w:lang w:eastAsia="es-ES"/>
              </w:rPr>
              <w:tab/>
            </w:r>
            <w:r w:rsidRPr="001A6DA3">
              <w:rPr>
                <w:rStyle w:val="Hipervnculo"/>
                <w:rFonts w:ascii="Times New Roman" w:hAnsi="Times New Roman" w:cs="Times New Roman"/>
                <w:i/>
                <w:iCs/>
                <w:noProof/>
              </w:rPr>
              <w:t>Turismo sin intervención</w:t>
            </w:r>
            <w:r>
              <w:rPr>
                <w:noProof/>
                <w:webHidden/>
              </w:rPr>
              <w:tab/>
            </w:r>
            <w:r>
              <w:rPr>
                <w:noProof/>
                <w:webHidden/>
              </w:rPr>
              <w:fldChar w:fldCharType="begin"/>
            </w:r>
            <w:r>
              <w:rPr>
                <w:noProof/>
                <w:webHidden/>
              </w:rPr>
              <w:instrText xml:space="preserve"> PAGEREF _Toc112983040 \h </w:instrText>
            </w:r>
            <w:r>
              <w:rPr>
                <w:noProof/>
                <w:webHidden/>
              </w:rPr>
            </w:r>
            <w:r>
              <w:rPr>
                <w:noProof/>
                <w:webHidden/>
              </w:rPr>
              <w:fldChar w:fldCharType="separate"/>
            </w:r>
            <w:r>
              <w:rPr>
                <w:noProof/>
                <w:webHidden/>
              </w:rPr>
              <w:t>34</w:t>
            </w:r>
            <w:r>
              <w:rPr>
                <w:noProof/>
                <w:webHidden/>
              </w:rPr>
              <w:fldChar w:fldCharType="end"/>
            </w:r>
          </w:hyperlink>
        </w:p>
        <w:p w14:paraId="2532D833" w14:textId="505B50BA" w:rsidR="00217367" w:rsidRDefault="00217367">
          <w:pPr>
            <w:pStyle w:val="TDC2"/>
            <w:tabs>
              <w:tab w:val="left" w:pos="1100"/>
              <w:tab w:val="right" w:leader="dot" w:pos="9628"/>
            </w:tabs>
            <w:rPr>
              <w:rFonts w:eastAsiaTheme="minorEastAsia"/>
              <w:noProof/>
              <w:lang w:eastAsia="es-ES"/>
            </w:rPr>
          </w:pPr>
          <w:hyperlink w:anchor="_Toc112983041" w:history="1">
            <w:r w:rsidRPr="001A6DA3">
              <w:rPr>
                <w:rStyle w:val="Hipervnculo"/>
                <w:rFonts w:ascii="Times New Roman" w:hAnsi="Times New Roman" w:cs="Times New Roman"/>
                <w:i/>
                <w:iCs/>
                <w:noProof/>
              </w:rPr>
              <w:t>4.2.2.</w:t>
            </w:r>
            <w:r>
              <w:rPr>
                <w:rFonts w:eastAsiaTheme="minorEastAsia"/>
                <w:noProof/>
                <w:lang w:eastAsia="es-ES"/>
              </w:rPr>
              <w:tab/>
            </w:r>
            <w:r w:rsidRPr="001A6DA3">
              <w:rPr>
                <w:rStyle w:val="Hipervnculo"/>
                <w:rFonts w:ascii="Times New Roman" w:hAnsi="Times New Roman" w:cs="Times New Roman"/>
                <w:i/>
                <w:iCs/>
                <w:noProof/>
              </w:rPr>
              <w:t>Turismo con intervención</w:t>
            </w:r>
            <w:r>
              <w:rPr>
                <w:noProof/>
                <w:webHidden/>
              </w:rPr>
              <w:tab/>
            </w:r>
            <w:r>
              <w:rPr>
                <w:noProof/>
                <w:webHidden/>
              </w:rPr>
              <w:fldChar w:fldCharType="begin"/>
            </w:r>
            <w:r>
              <w:rPr>
                <w:noProof/>
                <w:webHidden/>
              </w:rPr>
              <w:instrText xml:space="preserve"> PAGEREF _Toc112983041 \h </w:instrText>
            </w:r>
            <w:r>
              <w:rPr>
                <w:noProof/>
                <w:webHidden/>
              </w:rPr>
            </w:r>
            <w:r>
              <w:rPr>
                <w:noProof/>
                <w:webHidden/>
              </w:rPr>
              <w:fldChar w:fldCharType="separate"/>
            </w:r>
            <w:r>
              <w:rPr>
                <w:noProof/>
                <w:webHidden/>
              </w:rPr>
              <w:t>34</w:t>
            </w:r>
            <w:r>
              <w:rPr>
                <w:noProof/>
                <w:webHidden/>
              </w:rPr>
              <w:fldChar w:fldCharType="end"/>
            </w:r>
          </w:hyperlink>
        </w:p>
        <w:p w14:paraId="2A9CE163" w14:textId="19528EFE" w:rsidR="00217367" w:rsidRDefault="00217367">
          <w:pPr>
            <w:pStyle w:val="TDC2"/>
            <w:tabs>
              <w:tab w:val="left" w:pos="880"/>
              <w:tab w:val="right" w:leader="dot" w:pos="9628"/>
            </w:tabs>
            <w:rPr>
              <w:rFonts w:eastAsiaTheme="minorEastAsia"/>
              <w:noProof/>
              <w:lang w:eastAsia="es-ES"/>
            </w:rPr>
          </w:pPr>
          <w:hyperlink w:anchor="_Toc112983042" w:history="1">
            <w:r w:rsidRPr="001A6DA3">
              <w:rPr>
                <w:rStyle w:val="Hipervnculo"/>
                <w:rFonts w:ascii="Times New Roman" w:hAnsi="Times New Roman" w:cs="Times New Roman"/>
                <w:b/>
                <w:bCs/>
                <w:noProof/>
              </w:rPr>
              <w:t>4.3.</w:t>
            </w:r>
            <w:r>
              <w:rPr>
                <w:rFonts w:eastAsiaTheme="minorEastAsia"/>
                <w:noProof/>
                <w:lang w:eastAsia="es-ES"/>
              </w:rPr>
              <w:tab/>
            </w:r>
            <w:r w:rsidRPr="001A6DA3">
              <w:rPr>
                <w:rStyle w:val="Hipervnculo"/>
                <w:rFonts w:ascii="Times New Roman" w:hAnsi="Times New Roman" w:cs="Times New Roman"/>
                <w:b/>
                <w:bCs/>
                <w:noProof/>
              </w:rPr>
              <w:t>SERIE TEMPORAL 3: MATRICULACIONES DE VEHÍCULOS</w:t>
            </w:r>
            <w:r>
              <w:rPr>
                <w:noProof/>
                <w:webHidden/>
              </w:rPr>
              <w:tab/>
            </w:r>
            <w:r>
              <w:rPr>
                <w:noProof/>
                <w:webHidden/>
              </w:rPr>
              <w:fldChar w:fldCharType="begin"/>
            </w:r>
            <w:r>
              <w:rPr>
                <w:noProof/>
                <w:webHidden/>
              </w:rPr>
              <w:instrText xml:space="preserve"> PAGEREF _Toc112983042 \h </w:instrText>
            </w:r>
            <w:r>
              <w:rPr>
                <w:noProof/>
                <w:webHidden/>
              </w:rPr>
            </w:r>
            <w:r>
              <w:rPr>
                <w:noProof/>
                <w:webHidden/>
              </w:rPr>
              <w:fldChar w:fldCharType="separate"/>
            </w:r>
            <w:r>
              <w:rPr>
                <w:noProof/>
                <w:webHidden/>
              </w:rPr>
              <w:t>34</w:t>
            </w:r>
            <w:r>
              <w:rPr>
                <w:noProof/>
                <w:webHidden/>
              </w:rPr>
              <w:fldChar w:fldCharType="end"/>
            </w:r>
          </w:hyperlink>
        </w:p>
        <w:p w14:paraId="5F7F6A08" w14:textId="3E8F872D" w:rsidR="00217367" w:rsidRDefault="00217367">
          <w:pPr>
            <w:pStyle w:val="TDC2"/>
            <w:tabs>
              <w:tab w:val="left" w:pos="1100"/>
              <w:tab w:val="right" w:leader="dot" w:pos="9628"/>
            </w:tabs>
            <w:rPr>
              <w:rFonts w:eastAsiaTheme="minorEastAsia"/>
              <w:noProof/>
              <w:lang w:eastAsia="es-ES"/>
            </w:rPr>
          </w:pPr>
          <w:hyperlink w:anchor="_Toc112983043" w:history="1">
            <w:r w:rsidRPr="001A6DA3">
              <w:rPr>
                <w:rStyle w:val="Hipervnculo"/>
                <w:rFonts w:ascii="Times New Roman" w:hAnsi="Times New Roman" w:cs="Times New Roman"/>
                <w:i/>
                <w:iCs/>
                <w:noProof/>
              </w:rPr>
              <w:t>4.3.1.</w:t>
            </w:r>
            <w:r>
              <w:rPr>
                <w:rFonts w:eastAsiaTheme="minorEastAsia"/>
                <w:noProof/>
                <w:lang w:eastAsia="es-ES"/>
              </w:rPr>
              <w:tab/>
            </w:r>
            <w:r w:rsidRPr="001A6DA3">
              <w:rPr>
                <w:rStyle w:val="Hipervnculo"/>
                <w:rFonts w:ascii="Times New Roman" w:hAnsi="Times New Roman" w:cs="Times New Roman"/>
                <w:i/>
                <w:iCs/>
                <w:noProof/>
              </w:rPr>
              <w:t>Matriculaciones sin intervención</w:t>
            </w:r>
            <w:r>
              <w:rPr>
                <w:noProof/>
                <w:webHidden/>
              </w:rPr>
              <w:tab/>
            </w:r>
            <w:r>
              <w:rPr>
                <w:noProof/>
                <w:webHidden/>
              </w:rPr>
              <w:fldChar w:fldCharType="begin"/>
            </w:r>
            <w:r>
              <w:rPr>
                <w:noProof/>
                <w:webHidden/>
              </w:rPr>
              <w:instrText xml:space="preserve"> PAGEREF _Toc112983043 \h </w:instrText>
            </w:r>
            <w:r>
              <w:rPr>
                <w:noProof/>
                <w:webHidden/>
              </w:rPr>
            </w:r>
            <w:r>
              <w:rPr>
                <w:noProof/>
                <w:webHidden/>
              </w:rPr>
              <w:fldChar w:fldCharType="separate"/>
            </w:r>
            <w:r>
              <w:rPr>
                <w:noProof/>
                <w:webHidden/>
              </w:rPr>
              <w:t>34</w:t>
            </w:r>
            <w:r>
              <w:rPr>
                <w:noProof/>
                <w:webHidden/>
              </w:rPr>
              <w:fldChar w:fldCharType="end"/>
            </w:r>
          </w:hyperlink>
        </w:p>
        <w:p w14:paraId="3613914B" w14:textId="416F9358" w:rsidR="00217367" w:rsidRDefault="00217367">
          <w:pPr>
            <w:pStyle w:val="TDC2"/>
            <w:tabs>
              <w:tab w:val="left" w:pos="1100"/>
              <w:tab w:val="right" w:leader="dot" w:pos="9628"/>
            </w:tabs>
            <w:rPr>
              <w:rFonts w:eastAsiaTheme="minorEastAsia"/>
              <w:noProof/>
              <w:lang w:eastAsia="es-ES"/>
            </w:rPr>
          </w:pPr>
          <w:hyperlink w:anchor="_Toc112983044" w:history="1">
            <w:r w:rsidRPr="001A6DA3">
              <w:rPr>
                <w:rStyle w:val="Hipervnculo"/>
                <w:rFonts w:ascii="Times New Roman" w:hAnsi="Times New Roman" w:cs="Times New Roman"/>
                <w:i/>
                <w:iCs/>
                <w:noProof/>
              </w:rPr>
              <w:t>4.3.2.</w:t>
            </w:r>
            <w:r>
              <w:rPr>
                <w:rFonts w:eastAsiaTheme="minorEastAsia"/>
                <w:noProof/>
                <w:lang w:eastAsia="es-ES"/>
              </w:rPr>
              <w:tab/>
            </w:r>
            <w:r w:rsidRPr="001A6DA3">
              <w:rPr>
                <w:rStyle w:val="Hipervnculo"/>
                <w:rFonts w:ascii="Times New Roman" w:hAnsi="Times New Roman" w:cs="Times New Roman"/>
                <w:i/>
                <w:iCs/>
                <w:noProof/>
              </w:rPr>
              <w:t>Matriculaciones con intervención</w:t>
            </w:r>
            <w:r>
              <w:rPr>
                <w:noProof/>
                <w:webHidden/>
              </w:rPr>
              <w:tab/>
            </w:r>
            <w:r>
              <w:rPr>
                <w:noProof/>
                <w:webHidden/>
              </w:rPr>
              <w:fldChar w:fldCharType="begin"/>
            </w:r>
            <w:r>
              <w:rPr>
                <w:noProof/>
                <w:webHidden/>
              </w:rPr>
              <w:instrText xml:space="preserve"> PAGEREF _Toc112983044 \h </w:instrText>
            </w:r>
            <w:r>
              <w:rPr>
                <w:noProof/>
                <w:webHidden/>
              </w:rPr>
            </w:r>
            <w:r>
              <w:rPr>
                <w:noProof/>
                <w:webHidden/>
              </w:rPr>
              <w:fldChar w:fldCharType="separate"/>
            </w:r>
            <w:r>
              <w:rPr>
                <w:noProof/>
                <w:webHidden/>
              </w:rPr>
              <w:t>34</w:t>
            </w:r>
            <w:r>
              <w:rPr>
                <w:noProof/>
                <w:webHidden/>
              </w:rPr>
              <w:fldChar w:fldCharType="end"/>
            </w:r>
          </w:hyperlink>
        </w:p>
        <w:p w14:paraId="27B9C2AA" w14:textId="5C15ACE7" w:rsidR="00217367" w:rsidRDefault="00217367">
          <w:pPr>
            <w:pStyle w:val="TDC2"/>
            <w:tabs>
              <w:tab w:val="left" w:pos="880"/>
              <w:tab w:val="right" w:leader="dot" w:pos="9628"/>
            </w:tabs>
            <w:rPr>
              <w:rFonts w:eastAsiaTheme="minorEastAsia"/>
              <w:noProof/>
              <w:lang w:eastAsia="es-ES"/>
            </w:rPr>
          </w:pPr>
          <w:hyperlink w:anchor="_Toc112983045" w:history="1">
            <w:r w:rsidRPr="001A6DA3">
              <w:rPr>
                <w:rStyle w:val="Hipervnculo"/>
                <w:rFonts w:ascii="Times New Roman" w:hAnsi="Times New Roman" w:cs="Times New Roman"/>
                <w:b/>
                <w:bCs/>
                <w:noProof/>
              </w:rPr>
              <w:t>4.4.</w:t>
            </w:r>
            <w:r>
              <w:rPr>
                <w:rFonts w:eastAsiaTheme="minorEastAsia"/>
                <w:noProof/>
                <w:lang w:eastAsia="es-ES"/>
              </w:rPr>
              <w:tab/>
            </w:r>
            <w:r w:rsidRPr="001A6DA3">
              <w:rPr>
                <w:rStyle w:val="Hipervnculo"/>
                <w:rFonts w:ascii="Times New Roman" w:hAnsi="Times New Roman" w:cs="Times New Roman"/>
                <w:b/>
                <w:bCs/>
                <w:noProof/>
              </w:rPr>
              <w:t>SERIE TEMPORAL 3: HIPOTECAS</w:t>
            </w:r>
            <w:r>
              <w:rPr>
                <w:noProof/>
                <w:webHidden/>
              </w:rPr>
              <w:tab/>
            </w:r>
            <w:r>
              <w:rPr>
                <w:noProof/>
                <w:webHidden/>
              </w:rPr>
              <w:fldChar w:fldCharType="begin"/>
            </w:r>
            <w:r>
              <w:rPr>
                <w:noProof/>
                <w:webHidden/>
              </w:rPr>
              <w:instrText xml:space="preserve"> PAGEREF _Toc112983045 \h </w:instrText>
            </w:r>
            <w:r>
              <w:rPr>
                <w:noProof/>
                <w:webHidden/>
              </w:rPr>
            </w:r>
            <w:r>
              <w:rPr>
                <w:noProof/>
                <w:webHidden/>
              </w:rPr>
              <w:fldChar w:fldCharType="separate"/>
            </w:r>
            <w:r>
              <w:rPr>
                <w:noProof/>
                <w:webHidden/>
              </w:rPr>
              <w:t>35</w:t>
            </w:r>
            <w:r>
              <w:rPr>
                <w:noProof/>
                <w:webHidden/>
              </w:rPr>
              <w:fldChar w:fldCharType="end"/>
            </w:r>
          </w:hyperlink>
        </w:p>
        <w:p w14:paraId="1C6DB420" w14:textId="52E32F07" w:rsidR="00217367" w:rsidRDefault="00217367">
          <w:pPr>
            <w:pStyle w:val="TDC2"/>
            <w:tabs>
              <w:tab w:val="left" w:pos="1100"/>
              <w:tab w:val="right" w:leader="dot" w:pos="9628"/>
            </w:tabs>
            <w:rPr>
              <w:rFonts w:eastAsiaTheme="minorEastAsia"/>
              <w:noProof/>
              <w:lang w:eastAsia="es-ES"/>
            </w:rPr>
          </w:pPr>
          <w:hyperlink w:anchor="_Toc112983046" w:history="1">
            <w:r w:rsidRPr="001A6DA3">
              <w:rPr>
                <w:rStyle w:val="Hipervnculo"/>
                <w:rFonts w:ascii="Times New Roman" w:hAnsi="Times New Roman" w:cs="Times New Roman"/>
                <w:i/>
                <w:iCs/>
                <w:noProof/>
              </w:rPr>
              <w:t>4.4.1.</w:t>
            </w:r>
            <w:r>
              <w:rPr>
                <w:rFonts w:eastAsiaTheme="minorEastAsia"/>
                <w:noProof/>
                <w:lang w:eastAsia="es-ES"/>
              </w:rPr>
              <w:tab/>
            </w:r>
            <w:r w:rsidRPr="001A6DA3">
              <w:rPr>
                <w:rStyle w:val="Hipervnculo"/>
                <w:rFonts w:ascii="Times New Roman" w:hAnsi="Times New Roman" w:cs="Times New Roman"/>
                <w:i/>
                <w:iCs/>
                <w:noProof/>
              </w:rPr>
              <w:t>Hipotecas sin intervención</w:t>
            </w:r>
            <w:r>
              <w:rPr>
                <w:noProof/>
                <w:webHidden/>
              </w:rPr>
              <w:tab/>
            </w:r>
            <w:r>
              <w:rPr>
                <w:noProof/>
                <w:webHidden/>
              </w:rPr>
              <w:fldChar w:fldCharType="begin"/>
            </w:r>
            <w:r>
              <w:rPr>
                <w:noProof/>
                <w:webHidden/>
              </w:rPr>
              <w:instrText xml:space="preserve"> PAGEREF _Toc112983046 \h </w:instrText>
            </w:r>
            <w:r>
              <w:rPr>
                <w:noProof/>
                <w:webHidden/>
              </w:rPr>
            </w:r>
            <w:r>
              <w:rPr>
                <w:noProof/>
                <w:webHidden/>
              </w:rPr>
              <w:fldChar w:fldCharType="separate"/>
            </w:r>
            <w:r>
              <w:rPr>
                <w:noProof/>
                <w:webHidden/>
              </w:rPr>
              <w:t>35</w:t>
            </w:r>
            <w:r>
              <w:rPr>
                <w:noProof/>
                <w:webHidden/>
              </w:rPr>
              <w:fldChar w:fldCharType="end"/>
            </w:r>
          </w:hyperlink>
        </w:p>
        <w:p w14:paraId="37A3E43A" w14:textId="63194998" w:rsidR="00217367" w:rsidRDefault="00217367">
          <w:pPr>
            <w:pStyle w:val="TDC2"/>
            <w:tabs>
              <w:tab w:val="left" w:pos="1100"/>
              <w:tab w:val="right" w:leader="dot" w:pos="9628"/>
            </w:tabs>
            <w:rPr>
              <w:rFonts w:eastAsiaTheme="minorEastAsia"/>
              <w:noProof/>
              <w:lang w:eastAsia="es-ES"/>
            </w:rPr>
          </w:pPr>
          <w:hyperlink w:anchor="_Toc112983047" w:history="1">
            <w:r w:rsidRPr="001A6DA3">
              <w:rPr>
                <w:rStyle w:val="Hipervnculo"/>
                <w:rFonts w:ascii="Times New Roman" w:hAnsi="Times New Roman" w:cs="Times New Roman"/>
                <w:i/>
                <w:iCs/>
                <w:noProof/>
              </w:rPr>
              <w:t>4.4.2.</w:t>
            </w:r>
            <w:r>
              <w:rPr>
                <w:rFonts w:eastAsiaTheme="minorEastAsia"/>
                <w:noProof/>
                <w:lang w:eastAsia="es-ES"/>
              </w:rPr>
              <w:tab/>
            </w:r>
            <w:r w:rsidRPr="001A6DA3">
              <w:rPr>
                <w:rStyle w:val="Hipervnculo"/>
                <w:rFonts w:ascii="Times New Roman" w:hAnsi="Times New Roman" w:cs="Times New Roman"/>
                <w:i/>
                <w:iCs/>
                <w:noProof/>
              </w:rPr>
              <w:t>Hipotecas con intervención</w:t>
            </w:r>
            <w:r>
              <w:rPr>
                <w:noProof/>
                <w:webHidden/>
              </w:rPr>
              <w:tab/>
            </w:r>
            <w:r>
              <w:rPr>
                <w:noProof/>
                <w:webHidden/>
              </w:rPr>
              <w:fldChar w:fldCharType="begin"/>
            </w:r>
            <w:r>
              <w:rPr>
                <w:noProof/>
                <w:webHidden/>
              </w:rPr>
              <w:instrText xml:space="preserve"> PAGEREF _Toc112983047 \h </w:instrText>
            </w:r>
            <w:r>
              <w:rPr>
                <w:noProof/>
                <w:webHidden/>
              </w:rPr>
            </w:r>
            <w:r>
              <w:rPr>
                <w:noProof/>
                <w:webHidden/>
              </w:rPr>
              <w:fldChar w:fldCharType="separate"/>
            </w:r>
            <w:r>
              <w:rPr>
                <w:noProof/>
                <w:webHidden/>
              </w:rPr>
              <w:t>35</w:t>
            </w:r>
            <w:r>
              <w:rPr>
                <w:noProof/>
                <w:webHidden/>
              </w:rPr>
              <w:fldChar w:fldCharType="end"/>
            </w:r>
          </w:hyperlink>
        </w:p>
        <w:p w14:paraId="25774C2E" w14:textId="7E3B62B4" w:rsidR="00217367" w:rsidRDefault="00217367">
          <w:pPr>
            <w:pStyle w:val="TDC2"/>
            <w:tabs>
              <w:tab w:val="left" w:pos="660"/>
              <w:tab w:val="right" w:leader="dot" w:pos="9628"/>
            </w:tabs>
            <w:rPr>
              <w:rFonts w:eastAsiaTheme="minorEastAsia"/>
              <w:noProof/>
              <w:lang w:eastAsia="es-ES"/>
            </w:rPr>
          </w:pPr>
          <w:hyperlink w:anchor="_Toc112983048" w:history="1">
            <w:r w:rsidRPr="001A6DA3">
              <w:rPr>
                <w:rStyle w:val="Hipervnculo"/>
                <w:rFonts w:ascii="Times New Roman" w:hAnsi="Times New Roman" w:cs="Times New Roman"/>
                <w:b/>
                <w:bCs/>
                <w:noProof/>
              </w:rPr>
              <w:t>5.</w:t>
            </w:r>
            <w:r>
              <w:rPr>
                <w:rFonts w:eastAsiaTheme="minorEastAsia"/>
                <w:noProof/>
                <w:lang w:eastAsia="es-ES"/>
              </w:rPr>
              <w:tab/>
            </w:r>
            <w:r w:rsidRPr="001A6DA3">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_Toc112983048 \h </w:instrText>
            </w:r>
            <w:r>
              <w:rPr>
                <w:noProof/>
                <w:webHidden/>
              </w:rPr>
            </w:r>
            <w:r>
              <w:rPr>
                <w:noProof/>
                <w:webHidden/>
              </w:rPr>
              <w:fldChar w:fldCharType="separate"/>
            </w:r>
            <w:r>
              <w:rPr>
                <w:noProof/>
                <w:webHidden/>
              </w:rPr>
              <w:t>35</w:t>
            </w:r>
            <w:r>
              <w:rPr>
                <w:noProof/>
                <w:webHidden/>
              </w:rPr>
              <w:fldChar w:fldCharType="end"/>
            </w:r>
          </w:hyperlink>
        </w:p>
        <w:p w14:paraId="6CB242A5" w14:textId="70E6721E" w:rsidR="00217367" w:rsidRDefault="00217367">
          <w:pPr>
            <w:pStyle w:val="TDC2"/>
            <w:tabs>
              <w:tab w:val="left" w:pos="660"/>
              <w:tab w:val="right" w:leader="dot" w:pos="9628"/>
            </w:tabs>
            <w:rPr>
              <w:rFonts w:eastAsiaTheme="minorEastAsia"/>
              <w:noProof/>
              <w:lang w:eastAsia="es-ES"/>
            </w:rPr>
          </w:pPr>
          <w:hyperlink w:anchor="_Toc112983049" w:history="1">
            <w:r w:rsidRPr="001A6DA3">
              <w:rPr>
                <w:rStyle w:val="Hipervnculo"/>
                <w:rFonts w:ascii="Times New Roman" w:hAnsi="Times New Roman" w:cs="Times New Roman"/>
                <w:b/>
                <w:bCs/>
                <w:noProof/>
              </w:rPr>
              <w:t>6.</w:t>
            </w:r>
            <w:r>
              <w:rPr>
                <w:rFonts w:eastAsiaTheme="minorEastAsia"/>
                <w:noProof/>
                <w:lang w:eastAsia="es-ES"/>
              </w:rPr>
              <w:tab/>
            </w:r>
            <w:r w:rsidRPr="001A6DA3">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_Toc112983049 \h </w:instrText>
            </w:r>
            <w:r>
              <w:rPr>
                <w:noProof/>
                <w:webHidden/>
              </w:rPr>
            </w:r>
            <w:r>
              <w:rPr>
                <w:noProof/>
                <w:webHidden/>
              </w:rPr>
              <w:fldChar w:fldCharType="separate"/>
            </w:r>
            <w:r>
              <w:rPr>
                <w:noProof/>
                <w:webHidden/>
              </w:rPr>
              <w:t>35</w:t>
            </w:r>
            <w:r>
              <w:rPr>
                <w:noProof/>
                <w:webHidden/>
              </w:rPr>
              <w:fldChar w:fldCharType="end"/>
            </w:r>
          </w:hyperlink>
        </w:p>
        <w:p w14:paraId="469897F4" w14:textId="0DB3AE27" w:rsidR="00FC1602" w:rsidRDefault="00970C2E" w:rsidP="00B44CD9">
          <w:pPr>
            <w:pStyle w:val="TDC2"/>
            <w:tabs>
              <w:tab w:val="left" w:pos="660"/>
              <w:tab w:val="right" w:leader="dot" w:pos="9060"/>
            </w:tabs>
            <w:spacing w:line="360" w:lineRule="auto"/>
            <w:ind w:left="0"/>
            <w:rPr>
              <w:rFonts w:ascii="Times New Roman" w:hAnsi="Times New Roman" w:cs="Times New Roman"/>
              <w:b/>
              <w:bCs/>
              <w:sz w:val="24"/>
              <w:szCs w:val="24"/>
            </w:rPr>
          </w:pPr>
          <w:r w:rsidRPr="00797BB6">
            <w:rPr>
              <w:rFonts w:ascii="Times New Roman" w:hAnsi="Times New Roman" w:cs="Times New Roman"/>
              <w:b/>
              <w:bCs/>
              <w:sz w:val="24"/>
              <w:szCs w:val="24"/>
            </w:rPr>
            <w:fldChar w:fldCharType="end"/>
          </w:r>
        </w:p>
        <w:p w14:paraId="489C2864" w14:textId="06AA1948" w:rsidR="009A69A1" w:rsidRPr="00FC1602" w:rsidRDefault="003B2D2A" w:rsidP="00FC1602"/>
      </w:sdtContent>
    </w:sdt>
    <w:p w14:paraId="4214BB7E" w14:textId="77777777" w:rsidR="00FC1602" w:rsidRDefault="00FC1602">
      <w:pPr>
        <w:rPr>
          <w:rFonts w:ascii="Times New Roman" w:hAnsi="Times New Roman" w:cs="Times New Roman"/>
          <w:b/>
          <w:bCs/>
          <w:sz w:val="28"/>
          <w:szCs w:val="28"/>
        </w:rPr>
      </w:pPr>
      <w:r>
        <w:rPr>
          <w:rFonts w:ascii="Times New Roman" w:hAnsi="Times New Roman" w:cs="Times New Roman"/>
          <w:b/>
          <w:bCs/>
          <w:sz w:val="28"/>
          <w:szCs w:val="28"/>
        </w:rPr>
        <w:br w:type="page"/>
      </w:r>
    </w:p>
    <w:p w14:paraId="7325813C" w14:textId="1F956A1E" w:rsidR="00E32E2C" w:rsidRDefault="002A3F70" w:rsidP="002A3F70">
      <w:pPr>
        <w:rPr>
          <w:rFonts w:ascii="Times New Roman" w:hAnsi="Times New Roman" w:cs="Times New Roman"/>
          <w:b/>
          <w:bCs/>
          <w:sz w:val="28"/>
          <w:szCs w:val="28"/>
        </w:rPr>
      </w:pPr>
      <w:r w:rsidRPr="000D54C1">
        <w:rPr>
          <w:rFonts w:ascii="Times New Roman" w:hAnsi="Times New Roman" w:cs="Times New Roman"/>
          <w:b/>
          <w:bCs/>
          <w:sz w:val="28"/>
          <w:szCs w:val="28"/>
        </w:rPr>
        <w:lastRenderedPageBreak/>
        <w:br w:type="page"/>
      </w:r>
    </w:p>
    <w:p w14:paraId="4A36E9FD" w14:textId="4B3830F0" w:rsidR="00FC1602" w:rsidRPr="00797BB6" w:rsidRDefault="00FC1602" w:rsidP="00797BB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r>
      <w:r w:rsidR="00410A37" w:rsidRPr="00797BB6">
        <w:rPr>
          <w:rFonts w:ascii="Times New Roman" w:hAnsi="Times New Roman" w:cs="Times New Roman"/>
          <w:b/>
          <w:bCs/>
          <w:sz w:val="24"/>
          <w:szCs w:val="24"/>
        </w:rPr>
        <w:t>Índice</w:t>
      </w:r>
      <w:r w:rsidRPr="00797BB6">
        <w:rPr>
          <w:rFonts w:ascii="Times New Roman" w:hAnsi="Times New Roman" w:cs="Times New Roman"/>
          <w:b/>
          <w:bCs/>
          <w:sz w:val="24"/>
          <w:szCs w:val="24"/>
        </w:rPr>
        <w:t xml:space="preserve"> de </w:t>
      </w:r>
      <w:r w:rsidR="006233A6" w:rsidRPr="00797BB6">
        <w:rPr>
          <w:rFonts w:ascii="Times New Roman" w:hAnsi="Times New Roman" w:cs="Times New Roman"/>
          <w:b/>
          <w:bCs/>
          <w:sz w:val="24"/>
          <w:szCs w:val="24"/>
        </w:rPr>
        <w:t>ilustraciones</w:t>
      </w:r>
    </w:p>
    <w:p w14:paraId="2CF80D6A" w14:textId="65B417D3" w:rsidR="006233A6" w:rsidRPr="00797BB6" w:rsidRDefault="00FC1602" w:rsidP="00797BB6">
      <w:pPr>
        <w:pStyle w:val="Tabladeilustraciones"/>
        <w:tabs>
          <w:tab w:val="right" w:leader="dot" w:pos="9628"/>
        </w:tabs>
        <w:spacing w:line="360" w:lineRule="auto"/>
        <w:rPr>
          <w:rFonts w:ascii="Times New Roman" w:eastAsiaTheme="minorEastAsia" w:hAnsi="Times New Roman" w:cs="Times New Roman"/>
          <w:noProof/>
          <w:lang w:eastAsia="es-ES"/>
        </w:rPr>
      </w:pP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"Ilustración" </w:instrText>
      </w:r>
      <w:r w:rsidRPr="00797BB6">
        <w:rPr>
          <w:rFonts w:ascii="Times New Roman" w:hAnsi="Times New Roman" w:cs="Times New Roman"/>
          <w:b/>
          <w:bCs/>
          <w:sz w:val="24"/>
          <w:szCs w:val="24"/>
        </w:rPr>
        <w:fldChar w:fldCharType="separate"/>
      </w:r>
      <w:hyperlink w:anchor="_Toc112982329" w:history="1">
        <w:r w:rsidR="006233A6" w:rsidRPr="00797BB6">
          <w:rPr>
            <w:rStyle w:val="Hipervnculo"/>
            <w:rFonts w:ascii="Times New Roman" w:hAnsi="Times New Roman" w:cs="Times New Roman"/>
            <w:noProof/>
          </w:rPr>
          <w:t>Ilustración 1. Series estacionarias. Fuente: Francisco Parra, 2019.</w:t>
        </w:r>
        <w:r w:rsidR="006233A6" w:rsidRPr="00797BB6">
          <w:rPr>
            <w:rFonts w:ascii="Times New Roman" w:hAnsi="Times New Roman" w:cs="Times New Roman"/>
            <w:noProof/>
            <w:webHidden/>
          </w:rPr>
          <w:tab/>
        </w:r>
        <w:r w:rsidR="006233A6" w:rsidRPr="00797BB6">
          <w:rPr>
            <w:rFonts w:ascii="Times New Roman" w:hAnsi="Times New Roman" w:cs="Times New Roman"/>
            <w:noProof/>
            <w:webHidden/>
          </w:rPr>
          <w:fldChar w:fldCharType="begin"/>
        </w:r>
        <w:r w:rsidR="006233A6" w:rsidRPr="00797BB6">
          <w:rPr>
            <w:rFonts w:ascii="Times New Roman" w:hAnsi="Times New Roman" w:cs="Times New Roman"/>
            <w:noProof/>
            <w:webHidden/>
          </w:rPr>
          <w:instrText xml:space="preserve"> PAGEREF _Toc112982329 \h </w:instrText>
        </w:r>
        <w:r w:rsidR="006233A6" w:rsidRPr="00797BB6">
          <w:rPr>
            <w:rFonts w:ascii="Times New Roman" w:hAnsi="Times New Roman" w:cs="Times New Roman"/>
            <w:noProof/>
            <w:webHidden/>
          </w:rPr>
        </w:r>
        <w:r w:rsidR="006233A6" w:rsidRPr="00797BB6">
          <w:rPr>
            <w:rFonts w:ascii="Times New Roman" w:hAnsi="Times New Roman" w:cs="Times New Roman"/>
            <w:noProof/>
            <w:webHidden/>
          </w:rPr>
          <w:fldChar w:fldCharType="separate"/>
        </w:r>
        <w:r w:rsidR="006233A6" w:rsidRPr="00797BB6">
          <w:rPr>
            <w:rFonts w:ascii="Times New Roman" w:hAnsi="Times New Roman" w:cs="Times New Roman"/>
            <w:noProof/>
            <w:webHidden/>
          </w:rPr>
          <w:t>23</w:t>
        </w:r>
        <w:r w:rsidR="006233A6" w:rsidRPr="00797BB6">
          <w:rPr>
            <w:rFonts w:ascii="Times New Roman" w:hAnsi="Times New Roman" w:cs="Times New Roman"/>
            <w:noProof/>
            <w:webHidden/>
          </w:rPr>
          <w:fldChar w:fldCharType="end"/>
        </w:r>
      </w:hyperlink>
    </w:p>
    <w:p w14:paraId="43277965" w14:textId="749964E2"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0" w:history="1">
        <w:r w:rsidRPr="00797BB6">
          <w:rPr>
            <w:rStyle w:val="Hipervnculo"/>
            <w:rFonts w:ascii="Times New Roman" w:hAnsi="Times New Roman" w:cs="Times New Roman"/>
            <w:noProof/>
          </w:rPr>
          <w:t>Ilustración 2: Descomposición de una serie temporal.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_Toc112982330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23</w:t>
        </w:r>
        <w:r w:rsidRPr="00797BB6">
          <w:rPr>
            <w:rFonts w:ascii="Times New Roman" w:hAnsi="Times New Roman" w:cs="Times New Roman"/>
            <w:noProof/>
            <w:webHidden/>
          </w:rPr>
          <w:fldChar w:fldCharType="end"/>
        </w:r>
      </w:hyperlink>
    </w:p>
    <w:p w14:paraId="5C68E205" w14:textId="5AAE1556"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1" w:history="1">
        <w:r w:rsidRPr="00797BB6">
          <w:rPr>
            <w:rStyle w:val="Hipervnculo"/>
            <w:rFonts w:ascii="Times New Roman" w:hAnsi="Times New Roman" w:cs="Times New Roman"/>
            <w:noProof/>
          </w:rPr>
          <w:t>Ilustración 3: Evolución del desempleo en España.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_Toc112982331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25</w:t>
        </w:r>
        <w:r w:rsidRPr="00797BB6">
          <w:rPr>
            <w:rFonts w:ascii="Times New Roman" w:hAnsi="Times New Roman" w:cs="Times New Roman"/>
            <w:noProof/>
            <w:webHidden/>
          </w:rPr>
          <w:fldChar w:fldCharType="end"/>
        </w:r>
      </w:hyperlink>
    </w:p>
    <w:p w14:paraId="3EB3BAD9" w14:textId="0A4753C7"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2" w:history="1">
        <w:r w:rsidRPr="00797BB6">
          <w:rPr>
            <w:rStyle w:val="Hipervnculo"/>
            <w:rFonts w:ascii="Times New Roman" w:hAnsi="Times New Roman" w:cs="Times New Roman"/>
            <w:noProof/>
          </w:rPr>
          <w:t>Ilustración 4. Media y Varianza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_Toc112982332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26</w:t>
        </w:r>
        <w:r w:rsidRPr="00797BB6">
          <w:rPr>
            <w:rFonts w:ascii="Times New Roman" w:hAnsi="Times New Roman" w:cs="Times New Roman"/>
            <w:noProof/>
            <w:webHidden/>
          </w:rPr>
          <w:fldChar w:fldCharType="end"/>
        </w:r>
      </w:hyperlink>
    </w:p>
    <w:p w14:paraId="1013F94B" w14:textId="7078106D"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3" w:history="1">
        <w:r w:rsidRPr="00797BB6">
          <w:rPr>
            <w:rStyle w:val="Hipervnculo"/>
            <w:rFonts w:ascii="Times New Roman" w:hAnsi="Times New Roman" w:cs="Times New Roman"/>
            <w:noProof/>
          </w:rPr>
          <w:t>Ilustración 5. Comparativa ETS-ARIMA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_Toc112982333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27</w:t>
        </w:r>
        <w:r w:rsidRPr="00797BB6">
          <w:rPr>
            <w:rFonts w:ascii="Times New Roman" w:hAnsi="Times New Roman" w:cs="Times New Roman"/>
            <w:noProof/>
            <w:webHidden/>
          </w:rPr>
          <w:fldChar w:fldCharType="end"/>
        </w:r>
      </w:hyperlink>
    </w:p>
    <w:p w14:paraId="694F5948" w14:textId="53F5F5C5"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4" w:history="1">
        <w:r w:rsidRPr="00797BB6">
          <w:rPr>
            <w:rStyle w:val="Hipervnculo"/>
            <w:rFonts w:ascii="Times New Roman" w:hAnsi="Times New Roman" w:cs="Times New Roman"/>
            <w:noProof/>
          </w:rPr>
          <w:t>Ilustración 6. Modelo Prophet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_Toc112982334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28</w:t>
        </w:r>
        <w:r w:rsidRPr="00797BB6">
          <w:rPr>
            <w:rFonts w:ascii="Times New Roman" w:hAnsi="Times New Roman" w:cs="Times New Roman"/>
            <w:noProof/>
            <w:webHidden/>
          </w:rPr>
          <w:fldChar w:fldCharType="end"/>
        </w:r>
      </w:hyperlink>
    </w:p>
    <w:p w14:paraId="24211159" w14:textId="0F8EC3D3"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5" w:history="1">
        <w:r w:rsidRPr="00797BB6">
          <w:rPr>
            <w:rStyle w:val="Hipervnculo"/>
            <w:rFonts w:ascii="Times New Roman" w:hAnsi="Times New Roman" w:cs="Times New Roman"/>
            <w:noProof/>
          </w:rPr>
          <w:t>Ilustración 7.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_Toc112982335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28</w:t>
        </w:r>
        <w:r w:rsidRPr="00797BB6">
          <w:rPr>
            <w:rFonts w:ascii="Times New Roman" w:hAnsi="Times New Roman" w:cs="Times New Roman"/>
            <w:noProof/>
            <w:webHidden/>
          </w:rPr>
          <w:fldChar w:fldCharType="end"/>
        </w:r>
      </w:hyperlink>
    </w:p>
    <w:p w14:paraId="23A35648" w14:textId="4051255C"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6" w:history="1">
        <w:r w:rsidRPr="00797BB6">
          <w:rPr>
            <w:rStyle w:val="Hipervnculo"/>
            <w:rFonts w:ascii="Times New Roman" w:hAnsi="Times New Roman" w:cs="Times New Roman"/>
            <w:noProof/>
          </w:rPr>
          <w:t>Ilustración 8. Gráfica desempleo intervenido.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_Toc112982336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29</w:t>
        </w:r>
        <w:r w:rsidRPr="00797BB6">
          <w:rPr>
            <w:rFonts w:ascii="Times New Roman" w:hAnsi="Times New Roman" w:cs="Times New Roman"/>
            <w:noProof/>
            <w:webHidden/>
          </w:rPr>
          <w:fldChar w:fldCharType="end"/>
        </w:r>
      </w:hyperlink>
    </w:p>
    <w:p w14:paraId="4C31BE8E" w14:textId="50F33B17"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7" w:history="1">
        <w:r w:rsidRPr="00797BB6">
          <w:rPr>
            <w:rStyle w:val="Hipervnculo"/>
            <w:rFonts w:ascii="Times New Roman" w:hAnsi="Times New Roman" w:cs="Times New Roman"/>
            <w:noProof/>
          </w:rPr>
          <w:t>Ilustración 9. Comparación ETS-ARIMA del desempleo intervenido.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_Toc112982337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30</w:t>
        </w:r>
        <w:r w:rsidRPr="00797BB6">
          <w:rPr>
            <w:rFonts w:ascii="Times New Roman" w:hAnsi="Times New Roman" w:cs="Times New Roman"/>
            <w:noProof/>
            <w:webHidden/>
          </w:rPr>
          <w:fldChar w:fldCharType="end"/>
        </w:r>
      </w:hyperlink>
    </w:p>
    <w:p w14:paraId="2B68227B" w14:textId="6C8094C5"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8" w:history="1">
        <w:r w:rsidRPr="00797BB6">
          <w:rPr>
            <w:rStyle w:val="Hipervnculo"/>
            <w:rFonts w:ascii="Times New Roman" w:hAnsi="Times New Roman" w:cs="Times New Roman"/>
            <w:noProof/>
          </w:rPr>
          <w:t>Ilustración 10. Modelo PROPHET para desempleo intervenido.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_Toc112982338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30</w:t>
        </w:r>
        <w:r w:rsidRPr="00797BB6">
          <w:rPr>
            <w:rFonts w:ascii="Times New Roman" w:hAnsi="Times New Roman" w:cs="Times New Roman"/>
            <w:noProof/>
            <w:webHidden/>
          </w:rPr>
          <w:fldChar w:fldCharType="end"/>
        </w:r>
      </w:hyperlink>
    </w:p>
    <w:p w14:paraId="54FF9ACE" w14:textId="69DFD644"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339" w:history="1">
        <w:r w:rsidRPr="00797BB6">
          <w:rPr>
            <w:rStyle w:val="Hipervnculo"/>
            <w:rFonts w:ascii="Times New Roman" w:hAnsi="Times New Roman" w:cs="Times New Roman"/>
            <w:noProof/>
          </w:rPr>
          <w:t>Ilustración 11..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_Toc112982339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673FAADB" w14:textId="4586FAED" w:rsidR="006233A6" w:rsidRPr="00797BB6" w:rsidRDefault="00FC1602" w:rsidP="00797BB6">
      <w:pPr>
        <w:spacing w:line="360" w:lineRule="auto"/>
        <w:ind w:left="708" w:firstLine="708"/>
        <w:rPr>
          <w:rFonts w:ascii="Times New Roman" w:hAnsi="Times New Roman" w:cs="Times New Roman"/>
          <w:b/>
          <w:bCs/>
          <w:sz w:val="28"/>
          <w:szCs w:val="28"/>
        </w:rPr>
      </w:pPr>
      <w:r w:rsidRPr="00797BB6">
        <w:rPr>
          <w:rFonts w:ascii="Times New Roman" w:hAnsi="Times New Roman" w:cs="Times New Roman"/>
          <w:b/>
          <w:bCs/>
          <w:sz w:val="24"/>
          <w:szCs w:val="24"/>
        </w:rPr>
        <w:fldChar w:fldCharType="end"/>
      </w:r>
      <w:r>
        <w:rPr>
          <w:rFonts w:ascii="Times New Roman" w:hAnsi="Times New Roman" w:cs="Times New Roman"/>
          <w:b/>
          <w:bCs/>
          <w:sz w:val="28"/>
          <w:szCs w:val="28"/>
        </w:rPr>
        <w:br w:type="page"/>
      </w:r>
      <w:bookmarkStart w:id="4" w:name="_Toc111398378"/>
      <w:r w:rsidR="006233A6">
        <w:rPr>
          <w:rFonts w:ascii="Times New Roman" w:hAnsi="Times New Roman" w:cs="Times New Roman"/>
          <w:b/>
          <w:bCs/>
          <w:sz w:val="28"/>
          <w:szCs w:val="28"/>
        </w:rPr>
        <w:lastRenderedPageBreak/>
        <w:br w:type="page"/>
      </w:r>
      <w:r w:rsidR="00410A37" w:rsidRPr="00797BB6">
        <w:rPr>
          <w:rFonts w:ascii="Times New Roman" w:hAnsi="Times New Roman" w:cs="Times New Roman"/>
          <w:b/>
          <w:bCs/>
          <w:sz w:val="24"/>
          <w:szCs w:val="24"/>
        </w:rPr>
        <w:lastRenderedPageBreak/>
        <w:t>Índice</w:t>
      </w:r>
      <w:r w:rsidR="006233A6" w:rsidRPr="00797BB6">
        <w:rPr>
          <w:rFonts w:ascii="Times New Roman" w:hAnsi="Times New Roman" w:cs="Times New Roman"/>
          <w:b/>
          <w:bCs/>
          <w:sz w:val="24"/>
          <w:szCs w:val="24"/>
        </w:rPr>
        <w:t xml:space="preserve"> de tablas</w:t>
      </w:r>
    </w:p>
    <w:p w14:paraId="130BA79D" w14:textId="082385E0"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"Tabla" </w:instrText>
      </w:r>
      <w:r w:rsidRPr="00797BB6">
        <w:rPr>
          <w:rFonts w:ascii="Times New Roman" w:hAnsi="Times New Roman" w:cs="Times New Roman"/>
          <w:b/>
          <w:bCs/>
          <w:sz w:val="24"/>
          <w:szCs w:val="24"/>
        </w:rPr>
        <w:fldChar w:fldCharType="separate"/>
      </w:r>
      <w:hyperlink w:anchor="_Toc112982600" w:history="1">
        <w:r w:rsidRPr="00797BB6">
          <w:rPr>
            <w:rStyle w:val="Hipervnculo"/>
            <w:rFonts w:ascii="Times New Roman" w:hAnsi="Times New Roman" w:cs="Times New Roman"/>
            <w:noProof/>
          </w:rPr>
          <w:t>Tabla 1. MAPEs modelos para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_Toc112982600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4129E882" w14:textId="127FD117"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1" w:history="1">
        <w:r w:rsidRPr="00797BB6">
          <w:rPr>
            <w:rStyle w:val="Hipervnculo"/>
            <w:rFonts w:ascii="Times New Roman" w:hAnsi="Times New Roman" w:cs="Times New Roman"/>
            <w:noProof/>
          </w:rPr>
          <w:t>Tabla 2.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_Toc112982601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7FC99F16" w14:textId="2CD413D4"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2" w:history="1">
        <w:r w:rsidRPr="00797BB6">
          <w:rPr>
            <w:rStyle w:val="Hipervnculo"/>
            <w:rFonts w:ascii="Times New Roman" w:hAnsi="Times New Roman" w:cs="Times New Roman"/>
            <w:noProof/>
          </w:rPr>
          <w:t>Tabla 3. MAPEs modelos para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_Toc112982602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34</w:t>
        </w:r>
        <w:r w:rsidRPr="00797BB6">
          <w:rPr>
            <w:rFonts w:ascii="Times New Roman" w:hAnsi="Times New Roman" w:cs="Times New Roman"/>
            <w:noProof/>
            <w:webHidden/>
          </w:rPr>
          <w:fldChar w:fldCharType="end"/>
        </w:r>
      </w:hyperlink>
    </w:p>
    <w:p w14:paraId="74E9035A" w14:textId="6266C6B2"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603" w:history="1">
        <w:r w:rsidRPr="00797BB6">
          <w:rPr>
            <w:rStyle w:val="Hipervnculo"/>
            <w:rFonts w:ascii="Times New Roman" w:hAnsi="Times New Roman" w:cs="Times New Roman"/>
            <w:noProof/>
          </w:rPr>
          <w:t>Tabla 4.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_Toc112982603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34</w:t>
        </w:r>
        <w:r w:rsidRPr="00797BB6">
          <w:rPr>
            <w:rFonts w:ascii="Times New Roman" w:hAnsi="Times New Roman" w:cs="Times New Roman"/>
            <w:noProof/>
            <w:webHidden/>
          </w:rPr>
          <w:fldChar w:fldCharType="end"/>
        </w:r>
      </w:hyperlink>
    </w:p>
    <w:p w14:paraId="3D44FD52" w14:textId="2A329759" w:rsidR="006233A6" w:rsidRPr="00797BB6" w:rsidRDefault="006233A6" w:rsidP="00797BB6">
      <w:pPr>
        <w:spacing w:line="360" w:lineRule="auto"/>
        <w:rPr>
          <w:rFonts w:ascii="Times New Roman" w:hAnsi="Times New Roman" w:cs="Times New Roman"/>
          <w:b/>
          <w:bCs/>
          <w:sz w:val="28"/>
          <w:szCs w:val="28"/>
        </w:rPr>
      </w:pPr>
      <w:r w:rsidRPr="00797BB6">
        <w:rPr>
          <w:rFonts w:ascii="Times New Roman" w:hAnsi="Times New Roman" w:cs="Times New Roman"/>
          <w:b/>
          <w:bCs/>
          <w:sz w:val="24"/>
          <w:szCs w:val="24"/>
        </w:rPr>
        <w:fldChar w:fldCharType="end"/>
      </w:r>
      <w:r w:rsidRPr="00797BB6">
        <w:rPr>
          <w:rFonts w:ascii="Times New Roman" w:hAnsi="Times New Roman" w:cs="Times New Roman"/>
          <w:b/>
          <w:bCs/>
          <w:sz w:val="24"/>
          <w:szCs w:val="24"/>
        </w:rPr>
        <w:br w:type="page"/>
      </w:r>
      <w:r w:rsidRPr="00797BB6">
        <w:rPr>
          <w:rFonts w:ascii="Times New Roman" w:hAnsi="Times New Roman" w:cs="Times New Roman"/>
          <w:b/>
          <w:bCs/>
          <w:sz w:val="24"/>
          <w:szCs w:val="24"/>
        </w:rPr>
        <w:fldChar w:fldCharType="begin"/>
      </w:r>
      <w:r w:rsidRPr="00797BB6">
        <w:rPr>
          <w:rFonts w:ascii="Times New Roman" w:hAnsi="Times New Roman" w:cs="Times New Roman"/>
          <w:b/>
          <w:bCs/>
          <w:sz w:val="24"/>
          <w:szCs w:val="24"/>
        </w:rPr>
        <w:instrText xml:space="preserve"> TOC \h \z \c "Tabla" </w:instrText>
      </w:r>
      <w:r w:rsidRPr="00797BB6">
        <w:rPr>
          <w:rFonts w:ascii="Times New Roman" w:hAnsi="Times New Roman" w:cs="Times New Roman"/>
          <w:b/>
          <w:bCs/>
          <w:sz w:val="24"/>
          <w:szCs w:val="24"/>
        </w:rPr>
        <w:fldChar w:fldCharType="separate"/>
      </w:r>
    </w:p>
    <w:p w14:paraId="1AB70477" w14:textId="37D55632"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542" w:history="1">
        <w:r w:rsidRPr="00797BB6">
          <w:rPr>
            <w:rStyle w:val="Hipervnculo"/>
            <w:rFonts w:ascii="Times New Roman" w:hAnsi="Times New Roman" w:cs="Times New Roman"/>
            <w:noProof/>
          </w:rPr>
          <w:t>Tabla 1. MAPEs modelos para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_Toc112982542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7A32FC41" w14:textId="5A47C3A0"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543" w:history="1">
        <w:r w:rsidRPr="00797BB6">
          <w:rPr>
            <w:rStyle w:val="Hipervnculo"/>
            <w:rFonts w:ascii="Times New Roman" w:hAnsi="Times New Roman" w:cs="Times New Roman"/>
            <w:noProof/>
          </w:rPr>
          <w:t>Tabla 2.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_Toc112982543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31</w:t>
        </w:r>
        <w:r w:rsidRPr="00797BB6">
          <w:rPr>
            <w:rFonts w:ascii="Times New Roman" w:hAnsi="Times New Roman" w:cs="Times New Roman"/>
            <w:noProof/>
            <w:webHidden/>
          </w:rPr>
          <w:fldChar w:fldCharType="end"/>
        </w:r>
      </w:hyperlink>
    </w:p>
    <w:p w14:paraId="11043E34" w14:textId="0E4077F4"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544" w:history="1">
        <w:r w:rsidRPr="00797BB6">
          <w:rPr>
            <w:rStyle w:val="Hipervnculo"/>
            <w:rFonts w:ascii="Times New Roman" w:hAnsi="Times New Roman" w:cs="Times New Roman"/>
            <w:noProof/>
          </w:rPr>
          <w:t>Tabla 3. MAPEs modelos para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_Toc112982544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34</w:t>
        </w:r>
        <w:r w:rsidRPr="00797BB6">
          <w:rPr>
            <w:rFonts w:ascii="Times New Roman" w:hAnsi="Times New Roman" w:cs="Times New Roman"/>
            <w:noProof/>
            <w:webHidden/>
          </w:rPr>
          <w:fldChar w:fldCharType="end"/>
        </w:r>
      </w:hyperlink>
    </w:p>
    <w:p w14:paraId="6AD31CA4" w14:textId="2E8D23B5" w:rsidR="006233A6" w:rsidRPr="00797BB6" w:rsidRDefault="006233A6" w:rsidP="00797BB6">
      <w:pPr>
        <w:pStyle w:val="Tabladeilustraciones"/>
        <w:tabs>
          <w:tab w:val="right" w:leader="dot" w:pos="9628"/>
        </w:tabs>
        <w:spacing w:line="360" w:lineRule="auto"/>
        <w:rPr>
          <w:rFonts w:ascii="Times New Roman" w:eastAsiaTheme="minorEastAsia" w:hAnsi="Times New Roman" w:cs="Times New Roman"/>
          <w:noProof/>
          <w:lang w:eastAsia="es-ES"/>
        </w:rPr>
      </w:pPr>
      <w:hyperlink w:anchor="_Toc112982545" w:history="1">
        <w:r w:rsidRPr="00797BB6">
          <w:rPr>
            <w:rStyle w:val="Hipervnculo"/>
            <w:rFonts w:ascii="Times New Roman" w:hAnsi="Times New Roman" w:cs="Times New Roman"/>
            <w:noProof/>
          </w:rPr>
          <w:t>Tabla 4. Predicción del desempleo sin intervenir. Fuente: Elaboración propia.</w:t>
        </w:r>
        <w:r w:rsidRPr="00797BB6">
          <w:rPr>
            <w:rFonts w:ascii="Times New Roman" w:hAnsi="Times New Roman" w:cs="Times New Roman"/>
            <w:noProof/>
            <w:webHidden/>
          </w:rPr>
          <w:tab/>
        </w:r>
        <w:r w:rsidRPr="00797BB6">
          <w:rPr>
            <w:rFonts w:ascii="Times New Roman" w:hAnsi="Times New Roman" w:cs="Times New Roman"/>
            <w:noProof/>
            <w:webHidden/>
          </w:rPr>
          <w:fldChar w:fldCharType="begin"/>
        </w:r>
        <w:r w:rsidRPr="00797BB6">
          <w:rPr>
            <w:rFonts w:ascii="Times New Roman" w:hAnsi="Times New Roman" w:cs="Times New Roman"/>
            <w:noProof/>
            <w:webHidden/>
          </w:rPr>
          <w:instrText xml:space="preserve"> PAGEREF _Toc112982545 \h </w:instrText>
        </w:r>
        <w:r w:rsidRPr="00797BB6">
          <w:rPr>
            <w:rFonts w:ascii="Times New Roman" w:hAnsi="Times New Roman" w:cs="Times New Roman"/>
            <w:noProof/>
            <w:webHidden/>
          </w:rPr>
        </w:r>
        <w:r w:rsidRPr="00797BB6">
          <w:rPr>
            <w:rFonts w:ascii="Times New Roman" w:hAnsi="Times New Roman" w:cs="Times New Roman"/>
            <w:noProof/>
            <w:webHidden/>
          </w:rPr>
          <w:fldChar w:fldCharType="separate"/>
        </w:r>
        <w:r w:rsidRPr="00797BB6">
          <w:rPr>
            <w:rFonts w:ascii="Times New Roman" w:hAnsi="Times New Roman" w:cs="Times New Roman"/>
            <w:noProof/>
            <w:webHidden/>
          </w:rPr>
          <w:t>34</w:t>
        </w:r>
        <w:r w:rsidRPr="00797BB6">
          <w:rPr>
            <w:rFonts w:ascii="Times New Roman" w:hAnsi="Times New Roman" w:cs="Times New Roman"/>
            <w:noProof/>
            <w:webHidden/>
          </w:rPr>
          <w:fldChar w:fldCharType="end"/>
        </w:r>
      </w:hyperlink>
    </w:p>
    <w:p w14:paraId="67CFCF37" w14:textId="467623B7" w:rsidR="006233A6" w:rsidRDefault="006233A6" w:rsidP="00797BB6">
      <w:pPr>
        <w:spacing w:line="360" w:lineRule="auto"/>
        <w:rPr>
          <w:rFonts w:ascii="Times New Roman" w:hAnsi="Times New Roman" w:cs="Times New Roman"/>
          <w:b/>
          <w:bCs/>
          <w:sz w:val="24"/>
          <w:szCs w:val="24"/>
        </w:rPr>
      </w:pPr>
      <w:r w:rsidRPr="00797BB6">
        <w:rPr>
          <w:rFonts w:ascii="Times New Roman" w:hAnsi="Times New Roman" w:cs="Times New Roman"/>
          <w:b/>
          <w:bCs/>
          <w:sz w:val="24"/>
          <w:szCs w:val="24"/>
        </w:rPr>
        <w:fldChar w:fldCharType="end"/>
      </w:r>
    </w:p>
    <w:p w14:paraId="75E541CC" w14:textId="77777777" w:rsidR="006233A6" w:rsidRDefault="006233A6">
      <w:pPr>
        <w:rPr>
          <w:rFonts w:ascii="Times New Roman" w:hAnsi="Times New Roman" w:cs="Times New Roman"/>
          <w:b/>
          <w:bCs/>
          <w:sz w:val="24"/>
          <w:szCs w:val="24"/>
        </w:rPr>
      </w:pPr>
      <w:r>
        <w:rPr>
          <w:rFonts w:ascii="Times New Roman" w:hAnsi="Times New Roman" w:cs="Times New Roman"/>
          <w:b/>
          <w:bCs/>
          <w:sz w:val="24"/>
          <w:szCs w:val="24"/>
        </w:rPr>
        <w:br w:type="page"/>
      </w:r>
    </w:p>
    <w:p w14:paraId="210048E5" w14:textId="2A4D633F" w:rsidR="009A69A1" w:rsidRDefault="009A69A1" w:rsidP="006233A6">
      <w:pPr>
        <w:spacing w:line="360" w:lineRule="auto"/>
        <w:jc w:val="both"/>
        <w:rPr>
          <w:rFonts w:ascii="Times New Roman" w:hAnsi="Times New Roman" w:cs="Times New Roman"/>
          <w:b/>
          <w:bCs/>
          <w:sz w:val="24"/>
          <w:szCs w:val="24"/>
        </w:rPr>
      </w:pPr>
      <w:r w:rsidRPr="00B44CD9">
        <w:rPr>
          <w:rFonts w:ascii="Times New Roman" w:hAnsi="Times New Roman" w:cs="Times New Roman"/>
          <w:b/>
          <w:bCs/>
          <w:sz w:val="24"/>
          <w:szCs w:val="24"/>
        </w:rPr>
        <w:lastRenderedPageBreak/>
        <w:t>I</w:t>
      </w:r>
      <w:bookmarkEnd w:id="4"/>
      <w:r w:rsidR="00B44CD9">
        <w:rPr>
          <w:rFonts w:ascii="Times New Roman" w:hAnsi="Times New Roman" w:cs="Times New Roman"/>
          <w:b/>
          <w:bCs/>
          <w:sz w:val="24"/>
          <w:szCs w:val="24"/>
        </w:rPr>
        <w:t>NTRODUCCIÓN</w:t>
      </w:r>
    </w:p>
    <w:p w14:paraId="68A1FBFC" w14:textId="0140FD79"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5" w:name="_Toc111398379"/>
      <w:bookmarkStart w:id="6" w:name="_Toc111398414"/>
      <w:bookmarkStart w:id="7" w:name="_Toc112777483"/>
      <w:bookmarkStart w:id="8" w:name="_Toc112957994"/>
      <w:r w:rsidRPr="000D54C1">
        <w:rPr>
          <w:rFonts w:ascii="Times New Roman" w:hAnsi="Times New Roman" w:cs="Times New Roman"/>
          <w:sz w:val="24"/>
          <w:szCs w:val="24"/>
        </w:rPr>
        <w:t xml:space="preserve">En este apartado se </w:t>
      </w:r>
      <w:r>
        <w:rPr>
          <w:rFonts w:ascii="Times New Roman" w:hAnsi="Times New Roman" w:cs="Times New Roman"/>
          <w:sz w:val="24"/>
          <w:szCs w:val="24"/>
        </w:rPr>
        <w:t>dará</w:t>
      </w:r>
      <w:r w:rsidRPr="000D54C1">
        <w:rPr>
          <w:rFonts w:ascii="Times New Roman" w:hAnsi="Times New Roman" w:cs="Times New Roman"/>
          <w:sz w:val="24"/>
          <w:szCs w:val="24"/>
        </w:rPr>
        <w:t xml:space="preserve"> una concepción general del proyecto con el fin de obtener una mejor comprensión del estudio para los lectores. Este capítulo está organizado de la siguiente forma. La primera sección pone en contexto los antecedentes de la enfermedad por COVID-19 y una descripción general de los métodos actuales de análisis y predicción de series temporales. El estado del arte de investigación del estudio se describe en la segunda sección.</w:t>
      </w:r>
      <w:bookmarkEnd w:id="5"/>
      <w:bookmarkEnd w:id="6"/>
      <w:bookmarkEnd w:id="7"/>
      <w:bookmarkEnd w:id="8"/>
    </w:p>
    <w:p w14:paraId="294CD215"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9" w:name="_Toc111398380"/>
      <w:bookmarkStart w:id="10" w:name="_Toc111398415"/>
      <w:bookmarkStart w:id="11" w:name="_Toc112777484"/>
      <w:bookmarkStart w:id="12" w:name="_Toc112957995"/>
      <w:r w:rsidRPr="000D54C1">
        <w:rPr>
          <w:rFonts w:ascii="Times New Roman" w:hAnsi="Times New Roman" w:cs="Times New Roman"/>
          <w:sz w:val="24"/>
          <w:szCs w:val="24"/>
        </w:rPr>
        <w:t>Los propósitos y objetivos se describen en detalle en las siguientes dos secciones, seguidas de la metodología de investigación adoptada en el estudio. Luego se discuten brevemente las delimitaciones y la estructura de la tesis se presenta como una conclusión del capítulo.</w:t>
      </w:r>
      <w:bookmarkEnd w:id="9"/>
      <w:bookmarkEnd w:id="10"/>
      <w:bookmarkEnd w:id="11"/>
      <w:bookmarkEnd w:id="12"/>
    </w:p>
    <w:p w14:paraId="032439D0" w14:textId="77777777" w:rsidR="00297FC6" w:rsidRPr="000D54C1" w:rsidRDefault="00297FC6" w:rsidP="00297FC6">
      <w:pPr>
        <w:spacing w:before="120" w:after="120" w:line="360" w:lineRule="auto"/>
        <w:ind w:firstLine="709"/>
        <w:jc w:val="both"/>
        <w:outlineLvl w:val="0"/>
        <w:rPr>
          <w:rFonts w:ascii="Times New Roman" w:hAnsi="Times New Roman" w:cs="Times New Roman"/>
          <w:sz w:val="24"/>
          <w:szCs w:val="24"/>
        </w:rPr>
      </w:pPr>
    </w:p>
    <w:p w14:paraId="1FCA8D4C"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3" w:name="_Toc111398381"/>
      <w:bookmarkStart w:id="14" w:name="_Toc112983013"/>
      <w:r w:rsidRPr="00B44CD9">
        <w:rPr>
          <w:rFonts w:ascii="Times New Roman" w:hAnsi="Times New Roman" w:cs="Times New Roman"/>
          <w:b/>
          <w:bCs/>
        </w:rPr>
        <w:t>C</w:t>
      </w:r>
      <w:bookmarkEnd w:id="13"/>
      <w:r>
        <w:rPr>
          <w:rFonts w:ascii="Times New Roman" w:hAnsi="Times New Roman" w:cs="Times New Roman"/>
          <w:b/>
          <w:bCs/>
        </w:rPr>
        <w:t>ONTEXTO</w:t>
      </w:r>
      <w:bookmarkEnd w:id="14"/>
    </w:p>
    <w:p w14:paraId="389B60F2"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15" w:name="_Toc111398382"/>
      <w:bookmarkStart w:id="16" w:name="_Toc111398417"/>
      <w:bookmarkStart w:id="17" w:name="_Toc111152522"/>
      <w:bookmarkStart w:id="18" w:name="_Toc112777486"/>
      <w:bookmarkStart w:id="19" w:name="_Toc112957997"/>
      <w:r w:rsidRPr="000D54C1">
        <w:rPr>
          <w:rFonts w:ascii="Times New Roman" w:hAnsi="Times New Roman" w:cs="Times New Roman"/>
          <w:sz w:val="24"/>
          <w:szCs w:val="24"/>
        </w:rPr>
        <w:t>La enfermedad por coronavirus 2019 (COVID-19) fue identificada por primera vez en la ciudad de Wuhan, provincia de Hubei, China, en diciembre de 2019 y es causada por el coronavirus 2 del síndrome respiratorio agudo severo (SRAS) -CoV-2). Los pacientes mostraban un cuadro clínico de una neumonía grave, provocando insuficiencia respiratoria e incluso la muerte. Se contagia a través de aerosoles que se produce cuando el paciente tose o estornuda, por lo que las personas pueden infectarse con facilidad sin usar protección facial. Debido a su alto nivel de contagio, pronto se convirtió en una pandemia que ha afectado a la gran mayoría de países de todo el mundo y que, a día de hoy, sigue afectando, aunque a niveles más bajos que antes atrás gracias a los avances médicos y científicos. En el caso de España, el virus ha tenido un impacto bastante notorio.</w:t>
      </w:r>
      <w:bookmarkStart w:id="20" w:name="_Toc111398383"/>
      <w:bookmarkStart w:id="21" w:name="_Toc111398418"/>
      <w:bookmarkEnd w:id="15"/>
      <w:bookmarkEnd w:id="16"/>
      <w:bookmarkEnd w:id="17"/>
      <w:bookmarkEnd w:id="18"/>
      <w:bookmarkEnd w:id="19"/>
    </w:p>
    <w:p w14:paraId="3BE30792"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22" w:name="_Toc112777487"/>
      <w:bookmarkStart w:id="23" w:name="_Toc112957998"/>
      <w:r w:rsidRPr="000D54C1">
        <w:rPr>
          <w:rFonts w:ascii="Times New Roman" w:hAnsi="Times New Roman" w:cs="Times New Roman"/>
          <w:sz w:val="24"/>
          <w:szCs w:val="24"/>
        </w:rPr>
        <w:t>El COVID-19 ha dado un gran impacto tanto en la salud de las personas como a la economía global. Los gobiernos de todos los países impusieron distintas políticas estrictas para hacer frente a la pandemia y “aplanar la curva” mediante el confinamiento domiciliario, restricciones de movilidad y el cierre temporal de muchas empresas y centros de distintos campos a excepción de aquellos que eran declarados como esenciales, como el sector sanitario o el de consumo, haciendo que muchas de estas empresas tuvieran que adaptarse a estas nuevas normas como buenamente pudieran.</w:t>
      </w:r>
      <w:bookmarkEnd w:id="20"/>
      <w:bookmarkEnd w:id="21"/>
      <w:bookmarkEnd w:id="22"/>
      <w:bookmarkEnd w:id="23"/>
    </w:p>
    <w:p w14:paraId="0FA635D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24" w:name="_Toc112777488"/>
      <w:bookmarkStart w:id="25" w:name="_Toc111398384"/>
      <w:bookmarkStart w:id="26" w:name="_Toc111398419"/>
      <w:bookmarkStart w:id="27" w:name="_Toc112957999"/>
      <w:r w:rsidRPr="000D54C1">
        <w:rPr>
          <w:rFonts w:ascii="Times New Roman" w:hAnsi="Times New Roman" w:cs="Times New Roman"/>
          <w:sz w:val="24"/>
          <w:szCs w:val="24"/>
        </w:rPr>
        <w:t>Una serie temporal, que es el tema del que se va a tratar en el presente trabajo, consiste en una secuencia de observaciones ordenadas de manera cronológica sobre una serie. Sus valores van ligados en el momento de tiempo en el que son medidos, de esta manera el análisis de la serie de tiempo implica el manejo en conjunto de dos variables: la variable objetivo (la que se va a estudiar) y la variable de tiempo. Los datos históricos de algunos activos empresariales o los datos macroeconómicos son claros datos típicos de series temporales.</w:t>
      </w:r>
      <w:bookmarkEnd w:id="24"/>
      <w:bookmarkEnd w:id="27"/>
    </w:p>
    <w:p w14:paraId="766C7615"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28" w:name="_Toc112777489"/>
      <w:bookmarkStart w:id="29" w:name="_Toc112958000"/>
      <w:r w:rsidRPr="000D54C1">
        <w:rPr>
          <w:rFonts w:ascii="Times New Roman" w:hAnsi="Times New Roman" w:cs="Times New Roman"/>
          <w:sz w:val="24"/>
          <w:szCs w:val="24"/>
        </w:rPr>
        <w:lastRenderedPageBreak/>
        <w:t xml:space="preserve">El análisis de estas series temporales engloba un conjunto vasto de técnicas que permiten obtener la información y así observar el comportamiento que tuvieron dichas series temporales en el pasado y, de esta manera, poder tener opciones y mecanismos para poder predecir sus valores en un futuro estipulado. A día de hoy existen muchos métodos de análisis distintos para descubrir el patrón o predecir hacia dónde </w:t>
      </w:r>
      <w:r>
        <w:rPr>
          <w:rFonts w:ascii="Times New Roman" w:hAnsi="Times New Roman" w:cs="Times New Roman"/>
          <w:sz w:val="24"/>
          <w:szCs w:val="24"/>
        </w:rPr>
        <w:t xml:space="preserve">van a </w:t>
      </w:r>
      <w:r w:rsidRPr="000D54C1">
        <w:rPr>
          <w:rFonts w:ascii="Times New Roman" w:hAnsi="Times New Roman" w:cs="Times New Roman"/>
          <w:sz w:val="24"/>
          <w:szCs w:val="24"/>
        </w:rPr>
        <w:t>t</w:t>
      </w:r>
      <w:r>
        <w:rPr>
          <w:rFonts w:ascii="Times New Roman" w:hAnsi="Times New Roman" w:cs="Times New Roman"/>
          <w:sz w:val="24"/>
          <w:szCs w:val="24"/>
        </w:rPr>
        <w:t>ender</w:t>
      </w:r>
      <w:r w:rsidRPr="000D54C1">
        <w:rPr>
          <w:rFonts w:ascii="Times New Roman" w:hAnsi="Times New Roman" w:cs="Times New Roman"/>
          <w:sz w:val="24"/>
          <w:szCs w:val="24"/>
        </w:rPr>
        <w:t xml:space="preserve"> los datos temporales. Los métodos estadísticos, como el mod</w:t>
      </w:r>
      <w:r>
        <w:rPr>
          <w:rFonts w:ascii="Times New Roman" w:hAnsi="Times New Roman" w:cs="Times New Roman"/>
          <w:sz w:val="24"/>
          <w:szCs w:val="24"/>
        </w:rPr>
        <w:t xml:space="preserve">elo </w:t>
      </w:r>
      <w:r w:rsidRPr="000D54C1">
        <w:rPr>
          <w:rFonts w:ascii="Times New Roman" w:hAnsi="Times New Roman" w:cs="Times New Roman"/>
          <w:sz w:val="24"/>
          <w:szCs w:val="24"/>
        </w:rPr>
        <w:t>ARIMA, los modelos de aprendizaje automático o los de redes neuronales, son métodos que han demostrado ser eficientes para los análisis de series temporales, y algunos de ellos ya han proporcionado información relevante para saber hacer frente a situaciones atípicas.</w:t>
      </w:r>
      <w:bookmarkEnd w:id="25"/>
      <w:bookmarkEnd w:id="26"/>
      <w:bookmarkEnd w:id="28"/>
      <w:bookmarkEnd w:id="29"/>
    </w:p>
    <w:p w14:paraId="39FB02EF"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p>
    <w:p w14:paraId="6DAC55AD"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30" w:name="_Toc111398386"/>
      <w:bookmarkStart w:id="31" w:name="_Toc112983014"/>
      <w:r w:rsidRPr="00B44CD9">
        <w:rPr>
          <w:rFonts w:ascii="Times New Roman" w:hAnsi="Times New Roman" w:cs="Times New Roman"/>
          <w:b/>
          <w:bCs/>
        </w:rPr>
        <w:t>E</w:t>
      </w:r>
      <w:bookmarkEnd w:id="30"/>
      <w:r>
        <w:rPr>
          <w:rFonts w:ascii="Times New Roman" w:hAnsi="Times New Roman" w:cs="Times New Roman"/>
          <w:b/>
          <w:bCs/>
        </w:rPr>
        <w:t>STADO DEL ARTE</w:t>
      </w:r>
      <w:bookmarkEnd w:id="31"/>
    </w:p>
    <w:p w14:paraId="075FB94C"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32" w:name="_Toc112777491"/>
      <w:bookmarkStart w:id="33" w:name="_Toc111398387"/>
      <w:bookmarkStart w:id="34" w:name="_Toc111398422"/>
      <w:bookmarkStart w:id="35" w:name="_Toc112958002"/>
      <w:r w:rsidRPr="000D54C1">
        <w:rPr>
          <w:rFonts w:ascii="Times New Roman" w:hAnsi="Times New Roman" w:cs="Times New Roman"/>
          <w:sz w:val="24"/>
          <w:szCs w:val="24"/>
        </w:rPr>
        <w:t>Los modelos de análisis de series temporales que se han aplicado para estudiar el seguimiento y la predicción de enfermedades infecciosas han obtenido, por lo general, unos resultados muy óptimos, pero todavía es un desafío encontrar una forma adecuada de analizar hacia dónde puede ir la tendencia del COVID-19, ya que se trata de una situación totalmente novedosa y de las que más ha impactado en la sociedad en lo que se lleva de siglo.</w:t>
      </w:r>
      <w:bookmarkEnd w:id="32"/>
      <w:bookmarkEnd w:id="35"/>
      <w:r w:rsidRPr="000D54C1">
        <w:rPr>
          <w:rFonts w:ascii="Times New Roman" w:hAnsi="Times New Roman" w:cs="Times New Roman"/>
          <w:sz w:val="24"/>
          <w:szCs w:val="24"/>
        </w:rPr>
        <w:t xml:space="preserve"> </w:t>
      </w:r>
    </w:p>
    <w:p w14:paraId="7E545E5D"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36" w:name="_Toc112777492"/>
      <w:bookmarkStart w:id="37" w:name="_Toc112958003"/>
      <w:r w:rsidRPr="000D54C1">
        <w:rPr>
          <w:rFonts w:ascii="Times New Roman" w:hAnsi="Times New Roman" w:cs="Times New Roman"/>
          <w:sz w:val="24"/>
          <w:szCs w:val="24"/>
        </w:rPr>
        <w:t xml:space="preserve">Como pronosticar la tendencia del virus sigue siendo todo un reto, la predicción de cualquier serie temporal teniendo en cuenta </w:t>
      </w:r>
      <w:r>
        <w:rPr>
          <w:rFonts w:ascii="Times New Roman" w:hAnsi="Times New Roman" w:cs="Times New Roman"/>
          <w:sz w:val="24"/>
          <w:szCs w:val="24"/>
        </w:rPr>
        <w:t xml:space="preserve">la situación actual con </w:t>
      </w:r>
      <w:r w:rsidRPr="000D54C1">
        <w:rPr>
          <w:rFonts w:ascii="Times New Roman" w:hAnsi="Times New Roman" w:cs="Times New Roman"/>
          <w:sz w:val="24"/>
          <w:szCs w:val="24"/>
        </w:rPr>
        <w:t>el COVID-19 hace que sea una tarea ardua.</w:t>
      </w:r>
      <w:r>
        <w:rPr>
          <w:rFonts w:ascii="Times New Roman" w:hAnsi="Times New Roman" w:cs="Times New Roman"/>
          <w:sz w:val="24"/>
          <w:szCs w:val="24"/>
        </w:rPr>
        <w:t xml:space="preserve"> Además, realizando una investigación por internet, como se ha comentado anteriormente, existen muchos estudios sobre el pronóstico que tienen los modelos de la enfermedad por COVID-19, pero hay escasas predicciones que puede tener el impacto de la misma en distintas series temporales de distintos campos.</w:t>
      </w:r>
      <w:bookmarkEnd w:id="37"/>
      <w:r>
        <w:rPr>
          <w:rFonts w:ascii="Times New Roman" w:hAnsi="Times New Roman" w:cs="Times New Roman"/>
          <w:sz w:val="24"/>
          <w:szCs w:val="24"/>
        </w:rPr>
        <w:t xml:space="preserve"> </w:t>
      </w:r>
    </w:p>
    <w:p w14:paraId="05B51A1D"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38" w:name="_Toc112958004"/>
      <w:r w:rsidRPr="000D54C1">
        <w:rPr>
          <w:rFonts w:ascii="Times New Roman" w:hAnsi="Times New Roman" w:cs="Times New Roman"/>
          <w:sz w:val="24"/>
          <w:szCs w:val="24"/>
        </w:rPr>
        <w:t>Por tanto,</w:t>
      </w:r>
      <w:r>
        <w:rPr>
          <w:rFonts w:ascii="Times New Roman" w:hAnsi="Times New Roman" w:cs="Times New Roman"/>
          <w:sz w:val="24"/>
          <w:szCs w:val="24"/>
        </w:rPr>
        <w:t xml:space="preserve"> resulta cautivador realizar un estudio</w:t>
      </w:r>
      <w:r w:rsidRPr="000D54C1">
        <w:rPr>
          <w:rFonts w:ascii="Times New Roman" w:hAnsi="Times New Roman" w:cs="Times New Roman"/>
          <w:sz w:val="24"/>
          <w:szCs w:val="24"/>
        </w:rPr>
        <w:t xml:space="preserve"> </w:t>
      </w:r>
      <w:r>
        <w:rPr>
          <w:rFonts w:ascii="Times New Roman" w:hAnsi="Times New Roman" w:cs="Times New Roman"/>
          <w:sz w:val="24"/>
          <w:szCs w:val="24"/>
        </w:rPr>
        <w:t>empleando</w:t>
      </w:r>
      <w:r w:rsidRPr="000D54C1">
        <w:rPr>
          <w:rFonts w:ascii="Times New Roman" w:hAnsi="Times New Roman" w:cs="Times New Roman"/>
          <w:sz w:val="24"/>
          <w:szCs w:val="24"/>
        </w:rPr>
        <w:t xml:space="preserve"> estos m</w:t>
      </w:r>
      <w:r>
        <w:rPr>
          <w:rFonts w:ascii="Times New Roman" w:hAnsi="Times New Roman" w:cs="Times New Roman"/>
          <w:sz w:val="24"/>
          <w:szCs w:val="24"/>
        </w:rPr>
        <w:t>odelos predictivos</w:t>
      </w:r>
      <w:r w:rsidRPr="000D54C1">
        <w:rPr>
          <w:rFonts w:ascii="Times New Roman" w:hAnsi="Times New Roman" w:cs="Times New Roman"/>
          <w:sz w:val="24"/>
          <w:szCs w:val="24"/>
        </w:rPr>
        <w:t xml:space="preserve"> </w:t>
      </w:r>
      <w:r>
        <w:rPr>
          <w:rFonts w:ascii="Times New Roman" w:hAnsi="Times New Roman" w:cs="Times New Roman"/>
          <w:sz w:val="24"/>
          <w:szCs w:val="24"/>
        </w:rPr>
        <w:t>en</w:t>
      </w:r>
      <w:r w:rsidRPr="000D54C1">
        <w:rPr>
          <w:rFonts w:ascii="Times New Roman" w:hAnsi="Times New Roman" w:cs="Times New Roman"/>
          <w:sz w:val="24"/>
          <w:szCs w:val="24"/>
        </w:rPr>
        <w:t xml:space="preserve"> </w:t>
      </w:r>
      <w:r>
        <w:rPr>
          <w:rFonts w:ascii="Times New Roman" w:hAnsi="Times New Roman" w:cs="Times New Roman"/>
          <w:sz w:val="24"/>
          <w:szCs w:val="24"/>
        </w:rPr>
        <w:t>distintas</w:t>
      </w:r>
      <w:r w:rsidRPr="000D54C1">
        <w:rPr>
          <w:rFonts w:ascii="Times New Roman" w:hAnsi="Times New Roman" w:cs="Times New Roman"/>
          <w:sz w:val="24"/>
          <w:szCs w:val="24"/>
        </w:rPr>
        <w:t xml:space="preserve"> series temporales </w:t>
      </w:r>
      <w:r>
        <w:rPr>
          <w:rFonts w:ascii="Times New Roman" w:hAnsi="Times New Roman" w:cs="Times New Roman"/>
          <w:sz w:val="24"/>
          <w:szCs w:val="24"/>
        </w:rPr>
        <w:t xml:space="preserve">y si éstos </w:t>
      </w:r>
      <w:r w:rsidRPr="000D54C1">
        <w:rPr>
          <w:rFonts w:ascii="Times New Roman" w:hAnsi="Times New Roman" w:cs="Times New Roman"/>
          <w:sz w:val="24"/>
          <w:szCs w:val="24"/>
        </w:rPr>
        <w:t xml:space="preserve">son válidos </w:t>
      </w:r>
      <w:r>
        <w:rPr>
          <w:rFonts w:ascii="Times New Roman" w:hAnsi="Times New Roman" w:cs="Times New Roman"/>
          <w:sz w:val="24"/>
          <w:szCs w:val="24"/>
        </w:rPr>
        <w:t>para</w:t>
      </w:r>
      <w:r w:rsidRPr="000D54C1">
        <w:rPr>
          <w:rFonts w:ascii="Times New Roman" w:hAnsi="Times New Roman" w:cs="Times New Roman"/>
          <w:sz w:val="24"/>
          <w:szCs w:val="24"/>
        </w:rPr>
        <w:t xml:space="preserve"> el escenario actual y determina</w:t>
      </w:r>
      <w:r>
        <w:rPr>
          <w:rFonts w:ascii="Times New Roman" w:hAnsi="Times New Roman" w:cs="Times New Roman"/>
          <w:sz w:val="24"/>
          <w:szCs w:val="24"/>
        </w:rPr>
        <w:t>ntes</w:t>
      </w:r>
      <w:r w:rsidRPr="000D54C1">
        <w:rPr>
          <w:rFonts w:ascii="Times New Roman" w:hAnsi="Times New Roman" w:cs="Times New Roman"/>
          <w:sz w:val="24"/>
          <w:szCs w:val="24"/>
        </w:rPr>
        <w:t xml:space="preserve"> para </w:t>
      </w:r>
      <w:r>
        <w:rPr>
          <w:rFonts w:ascii="Times New Roman" w:hAnsi="Times New Roman" w:cs="Times New Roman"/>
          <w:sz w:val="24"/>
          <w:szCs w:val="24"/>
        </w:rPr>
        <w:t xml:space="preserve">detectar un posible evento </w:t>
      </w:r>
      <w:bookmarkEnd w:id="33"/>
      <w:bookmarkEnd w:id="34"/>
      <w:bookmarkEnd w:id="36"/>
      <w:r>
        <w:rPr>
          <w:rFonts w:ascii="Times New Roman" w:hAnsi="Times New Roman" w:cs="Times New Roman"/>
          <w:sz w:val="24"/>
          <w:szCs w:val="24"/>
        </w:rPr>
        <w:t>no común, para poder evitarlo o hacer frente a ello mediante una correcta toma de decisiones. Por eso, se ha tomado la decisión de realizar este estudio bajo la tutela del director Queralt Sánchez de las Matas.</w:t>
      </w:r>
      <w:bookmarkEnd w:id="38"/>
    </w:p>
    <w:p w14:paraId="0FB7759F" w14:textId="77777777" w:rsidR="00297FC6" w:rsidRPr="000D54C1" w:rsidRDefault="00297FC6" w:rsidP="00297FC6">
      <w:pPr>
        <w:spacing w:before="120" w:after="120" w:line="360" w:lineRule="auto"/>
        <w:ind w:firstLine="709"/>
        <w:jc w:val="both"/>
        <w:outlineLvl w:val="1"/>
        <w:rPr>
          <w:rFonts w:ascii="Times New Roman" w:hAnsi="Times New Roman" w:cs="Times New Roman"/>
          <w:sz w:val="24"/>
          <w:szCs w:val="24"/>
        </w:rPr>
      </w:pPr>
      <w:r w:rsidRPr="000D54C1">
        <w:rPr>
          <w:rFonts w:ascii="Times New Roman" w:hAnsi="Times New Roman" w:cs="Times New Roman"/>
          <w:sz w:val="24"/>
          <w:szCs w:val="24"/>
        </w:rPr>
        <w:t xml:space="preserve"> </w:t>
      </w:r>
      <w:bookmarkStart w:id="39" w:name="_Toc111398385"/>
      <w:bookmarkStart w:id="40" w:name="_Toc111398420"/>
    </w:p>
    <w:p w14:paraId="0C281940"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41" w:name="_Toc112983015"/>
      <w:bookmarkEnd w:id="39"/>
      <w:bookmarkEnd w:id="40"/>
      <w:r>
        <w:rPr>
          <w:rFonts w:ascii="Times New Roman" w:hAnsi="Times New Roman" w:cs="Times New Roman"/>
          <w:b/>
          <w:bCs/>
        </w:rPr>
        <w:t>OBJETIVO Y DESARROLLO</w:t>
      </w:r>
      <w:bookmarkEnd w:id="41"/>
      <w:r>
        <w:rPr>
          <w:rFonts w:ascii="Times New Roman" w:hAnsi="Times New Roman" w:cs="Times New Roman"/>
          <w:b/>
          <w:bCs/>
        </w:rPr>
        <w:t xml:space="preserve"> </w:t>
      </w:r>
    </w:p>
    <w:p w14:paraId="795D607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42" w:name="_Toc112777494"/>
      <w:bookmarkStart w:id="43" w:name="_Toc112958006"/>
      <w:r w:rsidRPr="000D54C1">
        <w:rPr>
          <w:rFonts w:ascii="Times New Roman" w:hAnsi="Times New Roman" w:cs="Times New Roman"/>
          <w:sz w:val="24"/>
          <w:szCs w:val="24"/>
        </w:rPr>
        <w:t>En este caso, la idea principal de este proyecto consistirá en analizar la situación de distintas series temporales tras la pandemia por COVID-19 y estudiar su pr</w:t>
      </w:r>
      <w:r>
        <w:rPr>
          <w:rFonts w:ascii="Times New Roman" w:hAnsi="Times New Roman" w:cs="Times New Roman"/>
          <w:sz w:val="24"/>
          <w:szCs w:val="24"/>
        </w:rPr>
        <w:t>onóstico</w:t>
      </w:r>
      <w:r w:rsidRPr="000D54C1">
        <w:rPr>
          <w:rFonts w:ascii="Times New Roman" w:hAnsi="Times New Roman" w:cs="Times New Roman"/>
          <w:sz w:val="24"/>
          <w:szCs w:val="24"/>
        </w:rPr>
        <w:t xml:space="preserve"> mediante </w:t>
      </w:r>
      <w:r>
        <w:rPr>
          <w:rFonts w:ascii="Times New Roman" w:hAnsi="Times New Roman" w:cs="Times New Roman"/>
          <w:sz w:val="24"/>
          <w:szCs w:val="24"/>
        </w:rPr>
        <w:t>el entrenamiento y el testeo de</w:t>
      </w:r>
      <w:r w:rsidRPr="000D54C1">
        <w:rPr>
          <w:rFonts w:ascii="Times New Roman" w:hAnsi="Times New Roman" w:cs="Times New Roman"/>
          <w:sz w:val="24"/>
          <w:szCs w:val="24"/>
        </w:rPr>
        <w:t xml:space="preserve"> d</w:t>
      </w:r>
      <w:r>
        <w:rPr>
          <w:rFonts w:ascii="Times New Roman" w:hAnsi="Times New Roman" w:cs="Times New Roman"/>
          <w:sz w:val="24"/>
          <w:szCs w:val="24"/>
        </w:rPr>
        <w:t>istintos</w:t>
      </w:r>
      <w:r w:rsidRPr="000D54C1">
        <w:rPr>
          <w:rFonts w:ascii="Times New Roman" w:hAnsi="Times New Roman" w:cs="Times New Roman"/>
          <w:sz w:val="24"/>
          <w:szCs w:val="24"/>
        </w:rPr>
        <w:t xml:space="preserve"> modelos</w:t>
      </w:r>
      <w:bookmarkEnd w:id="42"/>
      <w:r>
        <w:rPr>
          <w:rFonts w:ascii="Times New Roman" w:hAnsi="Times New Roman" w:cs="Times New Roman"/>
          <w:sz w:val="24"/>
          <w:szCs w:val="24"/>
        </w:rPr>
        <w:t xml:space="preserve"> predictivos y determinar si son capaces de realizar detecciones de situaciones temporales atípicas y con cuánto margen de error.</w:t>
      </w:r>
      <w:bookmarkEnd w:id="43"/>
      <w:r>
        <w:rPr>
          <w:rFonts w:ascii="Times New Roman" w:hAnsi="Times New Roman" w:cs="Times New Roman"/>
          <w:sz w:val="24"/>
          <w:szCs w:val="24"/>
        </w:rPr>
        <w:t xml:space="preserve"> </w:t>
      </w:r>
    </w:p>
    <w:p w14:paraId="0E4AF2F4"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44" w:name="_Toc112777495"/>
      <w:bookmarkStart w:id="45" w:name="_Toc112958007"/>
      <w:r w:rsidRPr="000D54C1">
        <w:rPr>
          <w:rFonts w:ascii="Times New Roman" w:hAnsi="Times New Roman" w:cs="Times New Roman"/>
          <w:i/>
          <w:iCs/>
          <w:color w:val="000000" w:themeColor="text1"/>
          <w:sz w:val="24"/>
          <w:szCs w:val="24"/>
          <w:shd w:val="clear" w:color="auto" w:fill="FFFFFF"/>
        </w:rPr>
        <w:lastRenderedPageBreak/>
        <w:t xml:space="preserve">“Las técnicas matemáticas para evaluar la extensión y el impacto de una epidemia y ayudar a su control son muy variadas.” </w:t>
      </w:r>
      <w:sdt>
        <w:sdtPr>
          <w:rPr>
            <w:rFonts w:ascii="Times New Roman" w:hAnsi="Times New Roman" w:cs="Times New Roman"/>
            <w:sz w:val="24"/>
            <w:szCs w:val="24"/>
          </w:rPr>
          <w:id w:val="-381712504"/>
          <w:citation/>
        </w:sdtPr>
        <w:sdtContent>
          <w:r w:rsidRPr="000D54C1">
            <w:rPr>
              <w:rFonts w:ascii="Times New Roman" w:hAnsi="Times New Roman" w:cs="Times New Roman"/>
              <w:sz w:val="24"/>
              <w:szCs w:val="24"/>
            </w:rPr>
            <w:fldChar w:fldCharType="begin"/>
          </w:r>
          <w:r w:rsidRPr="000D54C1">
            <w:rPr>
              <w:rFonts w:ascii="Times New Roman" w:hAnsi="Times New Roman" w:cs="Times New Roman"/>
              <w:i/>
              <w:iCs/>
              <w:color w:val="000000" w:themeColor="text1"/>
              <w:sz w:val="24"/>
              <w:szCs w:val="24"/>
              <w:shd w:val="clear" w:color="auto" w:fill="FFFFFF"/>
            </w:rPr>
            <w:instrText xml:space="preserve"> CITATION Man20 \l 3082 </w:instrText>
          </w:r>
          <w:r w:rsidRPr="000D54C1">
            <w:rPr>
              <w:rFonts w:ascii="Times New Roman" w:hAnsi="Times New Roman" w:cs="Times New Roman"/>
              <w:sz w:val="24"/>
              <w:szCs w:val="24"/>
            </w:rPr>
            <w:fldChar w:fldCharType="separate"/>
          </w:r>
          <w:r w:rsidRPr="00B107A0">
            <w:rPr>
              <w:rFonts w:ascii="Times New Roman" w:hAnsi="Times New Roman" w:cs="Times New Roman"/>
              <w:noProof/>
              <w:color w:val="000000" w:themeColor="text1"/>
              <w:sz w:val="24"/>
              <w:szCs w:val="24"/>
              <w:shd w:val="clear" w:color="auto" w:fill="FFFFFF"/>
            </w:rPr>
            <w:t>(León, 2020)</w:t>
          </w:r>
          <w:r w:rsidRPr="000D54C1">
            <w:rPr>
              <w:rFonts w:ascii="Times New Roman" w:hAnsi="Times New Roman" w:cs="Times New Roman"/>
              <w:sz w:val="24"/>
              <w:szCs w:val="24"/>
            </w:rPr>
            <w:fldChar w:fldCharType="end"/>
          </w:r>
        </w:sdtContent>
      </w:sdt>
      <w:r w:rsidRPr="000D54C1">
        <w:rPr>
          <w:rFonts w:ascii="Times New Roman" w:hAnsi="Times New Roman" w:cs="Times New Roman"/>
          <w:sz w:val="24"/>
          <w:szCs w:val="24"/>
        </w:rPr>
        <w:t xml:space="preserve">. Para </w:t>
      </w:r>
      <w:r>
        <w:rPr>
          <w:rFonts w:ascii="Times New Roman" w:hAnsi="Times New Roman" w:cs="Times New Roman"/>
          <w:sz w:val="24"/>
          <w:szCs w:val="24"/>
        </w:rPr>
        <w:t>el desarrollo de este estudio</w:t>
      </w:r>
      <w:r w:rsidRPr="000D54C1">
        <w:rPr>
          <w:rFonts w:ascii="Times New Roman" w:hAnsi="Times New Roman" w:cs="Times New Roman"/>
          <w:sz w:val="24"/>
          <w:szCs w:val="24"/>
        </w:rPr>
        <w:t xml:space="preserve">, </w:t>
      </w:r>
      <w:r>
        <w:rPr>
          <w:rFonts w:ascii="Times New Roman" w:hAnsi="Times New Roman" w:cs="Times New Roman"/>
          <w:sz w:val="24"/>
          <w:szCs w:val="24"/>
        </w:rPr>
        <w:t>se ha seguido el mismo orden que tiene cada uno de los notebooks que se encuentran alojados en el repositorio. Una vez que se obtienen los ficheros donde se hallan los datos históricos de cada una de las series temporales, se realizan las siguientes técnicas:</w:t>
      </w:r>
      <w:bookmarkEnd w:id="45"/>
    </w:p>
    <w:p w14:paraId="6C572AD1"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6" w:name="_Toc112958008"/>
      <w:r w:rsidRPr="00E25806">
        <w:rPr>
          <w:rFonts w:ascii="Times New Roman" w:hAnsi="Times New Roman" w:cs="Times New Roman"/>
          <w:sz w:val="24"/>
          <w:szCs w:val="24"/>
          <w:u w:val="single"/>
        </w:rPr>
        <w:t>Preprocesamiento</w:t>
      </w:r>
      <w:r w:rsidRPr="00E25806">
        <w:rPr>
          <w:rFonts w:ascii="Times New Roman" w:hAnsi="Times New Roman" w:cs="Times New Roman"/>
          <w:sz w:val="24"/>
          <w:szCs w:val="24"/>
        </w:rPr>
        <w:t>: se aplican distintos métodos de limpieza y tratamiento del dato, como el cambio del formato de la fecha, la detección de datos faltantes o nulos, el recorte del conjunto de datos para analizar una muestra, entre otros mecanismos.</w:t>
      </w:r>
      <w:bookmarkEnd w:id="46"/>
      <w:r w:rsidRPr="00E25806">
        <w:rPr>
          <w:rFonts w:ascii="Times New Roman" w:hAnsi="Times New Roman" w:cs="Times New Roman"/>
          <w:sz w:val="24"/>
          <w:szCs w:val="24"/>
        </w:rPr>
        <w:t xml:space="preserve"> </w:t>
      </w:r>
    </w:p>
    <w:p w14:paraId="67128C42"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color w:val="000000" w:themeColor="text1"/>
          <w:sz w:val="24"/>
          <w:szCs w:val="24"/>
        </w:rPr>
      </w:pPr>
      <w:bookmarkStart w:id="47" w:name="_Toc112958009"/>
      <w:r w:rsidRPr="00E25806">
        <w:rPr>
          <w:rFonts w:ascii="Times New Roman" w:hAnsi="Times New Roman" w:cs="Times New Roman"/>
          <w:sz w:val="24"/>
          <w:szCs w:val="24"/>
          <w:u w:val="single"/>
        </w:rPr>
        <w:t>EDA</w:t>
      </w:r>
      <w:r w:rsidRPr="00E25806">
        <w:rPr>
          <w:rFonts w:ascii="Times New Roman" w:hAnsi="Times New Roman" w:cs="Times New Roman"/>
          <w:sz w:val="24"/>
          <w:szCs w:val="24"/>
        </w:rPr>
        <w:t>: consiste en un análisis exploratorio de los datos.</w:t>
      </w:r>
      <w:r>
        <w:rPr>
          <w:rFonts w:ascii="Times New Roman" w:hAnsi="Times New Roman" w:cs="Times New Roman"/>
          <w:sz w:val="24"/>
          <w:szCs w:val="24"/>
        </w:rPr>
        <w:t xml:space="preserve"> </w:t>
      </w:r>
      <w:r w:rsidRPr="00B107A0">
        <w:rPr>
          <w:rFonts w:ascii="Times New Roman" w:hAnsi="Times New Roman" w:cs="Times New Roman"/>
          <w:i/>
          <w:iCs/>
          <w:sz w:val="24"/>
          <w:szCs w:val="24"/>
        </w:rPr>
        <w:t>“</w:t>
      </w:r>
      <w:r w:rsidRPr="00B107A0">
        <w:rPr>
          <w:rFonts w:ascii="Times New Roman" w:hAnsi="Times New Roman" w:cs="Times New Roman"/>
          <w:i/>
          <w:iCs/>
          <w:sz w:val="24"/>
          <w:szCs w:val="24"/>
          <w:shd w:val="clear" w:color="auto" w:fill="FFFFFF"/>
        </w:rPr>
        <w:t>Es utilizado por los científicos de datos para analizar e investigar conjuntos de datos y resumir sus principales características, empleando a menudo métodos de visualización de datos”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98718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IBM20 \l 3082 </w:instrText>
          </w:r>
          <w:r>
            <w:rPr>
              <w:rFonts w:ascii="Times New Roman" w:hAnsi="Times New Roman" w:cs="Times New Roman"/>
              <w:i/>
              <w:iCs/>
              <w:sz w:val="24"/>
              <w:szCs w:val="24"/>
            </w:rPr>
            <w:fldChar w:fldCharType="separate"/>
          </w:r>
          <w:r w:rsidRPr="00B107A0">
            <w:rPr>
              <w:rFonts w:ascii="Times New Roman" w:hAnsi="Times New Roman" w:cs="Times New Roman"/>
              <w:noProof/>
              <w:sz w:val="24"/>
              <w:szCs w:val="24"/>
            </w:rPr>
            <w:t>(IBM,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r w:rsidRPr="00E25806">
        <w:rPr>
          <w:rFonts w:ascii="Times New Roman" w:hAnsi="Times New Roman" w:cs="Times New Roman"/>
          <w:sz w:val="24"/>
          <w:szCs w:val="24"/>
        </w:rPr>
        <w:t>Se les realizan una serie de cálculos estadísticos y de representaciones gráficas que ofrecen una</w:t>
      </w:r>
      <w:r w:rsidRPr="00E25806">
        <w:rPr>
          <w:rFonts w:ascii="Times New Roman" w:hAnsi="Times New Roman" w:cs="Times New Roman"/>
          <w:color w:val="000000" w:themeColor="text1"/>
          <w:sz w:val="24"/>
          <w:szCs w:val="24"/>
        </w:rPr>
        <w:t xml:space="preserve"> comprensión los datos de un solo vistazo y que permite la identificación de distintos patrones comunes para, posteriormente, ver si es necesario realizar un tratamiento o modificación de los datos para adaptarlo a los modelos seleccionados para su testeo.</w:t>
      </w:r>
      <w:bookmarkEnd w:id="47"/>
      <w:r w:rsidRPr="00E25806">
        <w:rPr>
          <w:rFonts w:ascii="Times New Roman" w:hAnsi="Times New Roman" w:cs="Times New Roman"/>
          <w:color w:val="000000" w:themeColor="text1"/>
          <w:sz w:val="24"/>
          <w:szCs w:val="24"/>
        </w:rPr>
        <w:t xml:space="preserve"> </w:t>
      </w:r>
    </w:p>
    <w:p w14:paraId="4D9BB564"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8" w:name="_Toc112958010"/>
      <w:r w:rsidRPr="00E25806">
        <w:rPr>
          <w:rFonts w:ascii="Times New Roman" w:hAnsi="Times New Roman" w:cs="Times New Roman"/>
          <w:sz w:val="24"/>
          <w:szCs w:val="24"/>
          <w:u w:val="single"/>
        </w:rPr>
        <w:t>Modelización</w:t>
      </w:r>
      <w:r w:rsidRPr="00E25806">
        <w:rPr>
          <w:rFonts w:ascii="Times New Roman" w:hAnsi="Times New Roman" w:cs="Times New Roman"/>
          <w:sz w:val="24"/>
          <w:szCs w:val="24"/>
        </w:rPr>
        <w:t>: en esta fase se aplican los distintos modelos seleccionados y se les realiza un entrenamiento y test con la serie temporal incluyendo el momento COVID-19 para generar un resultado y un margen de error.</w:t>
      </w:r>
      <w:bookmarkEnd w:id="48"/>
      <w:r w:rsidRPr="00E25806">
        <w:rPr>
          <w:rFonts w:ascii="Times New Roman" w:hAnsi="Times New Roman" w:cs="Times New Roman"/>
          <w:sz w:val="24"/>
          <w:szCs w:val="24"/>
        </w:rPr>
        <w:t xml:space="preserve"> </w:t>
      </w:r>
    </w:p>
    <w:p w14:paraId="698A8901"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49" w:name="_Toc112958011"/>
      <w:r w:rsidRPr="00E25806">
        <w:rPr>
          <w:rFonts w:ascii="Times New Roman" w:hAnsi="Times New Roman" w:cs="Times New Roman"/>
          <w:sz w:val="24"/>
          <w:szCs w:val="24"/>
          <w:u w:val="single"/>
        </w:rPr>
        <w:t>Elección del modelo</w:t>
      </w:r>
      <w:r w:rsidRPr="00E25806">
        <w:rPr>
          <w:rFonts w:ascii="Times New Roman" w:hAnsi="Times New Roman" w:cs="Times New Roman"/>
          <w:sz w:val="24"/>
          <w:szCs w:val="24"/>
        </w:rPr>
        <w:t>: de dichos resultados se selecciona el modelo que menos error haya generado y que más se haya aproximado a los datos reales.</w:t>
      </w:r>
      <w:bookmarkEnd w:id="49"/>
    </w:p>
    <w:p w14:paraId="02B6D6BD" w14:textId="77777777" w:rsidR="00297FC6" w:rsidRPr="00E25806" w:rsidRDefault="00297FC6" w:rsidP="00297FC6">
      <w:pPr>
        <w:pStyle w:val="Prrafodelista"/>
        <w:numPr>
          <w:ilvl w:val="0"/>
          <w:numId w:val="5"/>
        </w:numPr>
        <w:spacing w:before="120" w:after="120" w:line="360" w:lineRule="auto"/>
        <w:ind w:left="924" w:hanging="357"/>
        <w:jc w:val="both"/>
        <w:rPr>
          <w:rFonts w:ascii="Times New Roman" w:hAnsi="Times New Roman" w:cs="Times New Roman"/>
          <w:sz w:val="24"/>
          <w:szCs w:val="24"/>
        </w:rPr>
      </w:pPr>
      <w:bookmarkStart w:id="50" w:name="_Toc112958012"/>
      <w:r w:rsidRPr="00E25806">
        <w:rPr>
          <w:rFonts w:ascii="Times New Roman" w:hAnsi="Times New Roman" w:cs="Times New Roman"/>
          <w:sz w:val="24"/>
          <w:szCs w:val="24"/>
          <w:u w:val="single"/>
        </w:rPr>
        <w:t>Previsión</w:t>
      </w:r>
      <w:r w:rsidRPr="00E25806">
        <w:rPr>
          <w:rFonts w:ascii="Times New Roman" w:hAnsi="Times New Roman" w:cs="Times New Roman"/>
          <w:sz w:val="24"/>
          <w:szCs w:val="24"/>
        </w:rPr>
        <w:t>: con el modelo ganador, se le realiza un pronóstico para finales del año 2022, se guardan en un archivo CSV para contrastarlo cuando llegue la fecha y comprobar el margen de error que puede dar.</w:t>
      </w:r>
      <w:bookmarkEnd w:id="50"/>
      <w:r w:rsidRPr="00E25806">
        <w:rPr>
          <w:rFonts w:ascii="Times New Roman" w:hAnsi="Times New Roman" w:cs="Times New Roman"/>
          <w:sz w:val="24"/>
          <w:szCs w:val="24"/>
        </w:rPr>
        <w:t xml:space="preserve"> </w:t>
      </w:r>
    </w:p>
    <w:p w14:paraId="3B58CF4D" w14:textId="77777777" w:rsidR="00297FC6" w:rsidRDefault="00297FC6" w:rsidP="00297FC6">
      <w:pPr>
        <w:spacing w:before="120" w:after="120" w:line="360" w:lineRule="auto"/>
        <w:ind w:firstLine="709"/>
        <w:jc w:val="both"/>
        <w:rPr>
          <w:rFonts w:ascii="Times New Roman" w:hAnsi="Times New Roman" w:cs="Times New Roman"/>
          <w:sz w:val="24"/>
          <w:szCs w:val="24"/>
        </w:rPr>
      </w:pPr>
      <w:bookmarkStart w:id="51" w:name="_Toc112958013"/>
      <w:r>
        <w:rPr>
          <w:rFonts w:ascii="Times New Roman" w:hAnsi="Times New Roman" w:cs="Times New Roman"/>
          <w:sz w:val="24"/>
          <w:szCs w:val="24"/>
        </w:rPr>
        <w:t>Además, a cada una de las series temporales se les realiza una intervención eliminando el momento del COVID-19 para observar el resultado final y compararlo con la serie original, con el objetivo de ver cuánta diferencia de error y de predicción dan cuando no existe un evento pandémico.</w:t>
      </w:r>
      <w:bookmarkEnd w:id="51"/>
    </w:p>
    <w:p w14:paraId="5915911E" w14:textId="77777777" w:rsidR="00297FC6" w:rsidRPr="00DE532A" w:rsidRDefault="00297FC6" w:rsidP="00297FC6">
      <w:pPr>
        <w:spacing w:before="120" w:after="120" w:line="360" w:lineRule="auto"/>
        <w:ind w:firstLine="709"/>
        <w:jc w:val="both"/>
        <w:rPr>
          <w:rFonts w:ascii="Times New Roman" w:hAnsi="Times New Roman" w:cs="Times New Roman"/>
          <w:sz w:val="24"/>
          <w:szCs w:val="24"/>
        </w:rPr>
      </w:pPr>
      <w:bookmarkStart w:id="52" w:name="_Toc112958014"/>
      <w:r>
        <w:rPr>
          <w:rFonts w:ascii="Times New Roman" w:hAnsi="Times New Roman" w:cs="Times New Roman"/>
          <w:sz w:val="24"/>
          <w:szCs w:val="24"/>
        </w:rPr>
        <w:t>Por último, se da una conclusión final sobre los resultados con los modelos utilizados.</w:t>
      </w:r>
      <w:bookmarkEnd w:id="52"/>
      <w:r>
        <w:rPr>
          <w:rFonts w:ascii="Times New Roman" w:hAnsi="Times New Roman" w:cs="Times New Roman"/>
          <w:sz w:val="24"/>
          <w:szCs w:val="24"/>
        </w:rPr>
        <w:t xml:space="preserve"> </w:t>
      </w:r>
    </w:p>
    <w:p w14:paraId="2B6D1C11"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53" w:name="_Toc112958015"/>
      <w:bookmarkEnd w:id="44"/>
      <w:r w:rsidRPr="000D54C1">
        <w:rPr>
          <w:rFonts w:ascii="Times New Roman" w:hAnsi="Times New Roman" w:cs="Times New Roman"/>
          <w:sz w:val="24"/>
          <w:szCs w:val="24"/>
        </w:rPr>
        <w:t>Para que fuera posible realizar toda es</w:t>
      </w:r>
      <w:r>
        <w:rPr>
          <w:rFonts w:ascii="Times New Roman" w:hAnsi="Times New Roman" w:cs="Times New Roman"/>
          <w:sz w:val="24"/>
          <w:szCs w:val="24"/>
        </w:rPr>
        <w:t>t</w:t>
      </w:r>
      <w:r w:rsidRPr="000D54C1">
        <w:rPr>
          <w:rFonts w:ascii="Times New Roman" w:hAnsi="Times New Roman" w:cs="Times New Roman"/>
          <w:sz w:val="24"/>
          <w:szCs w:val="24"/>
        </w:rPr>
        <w:t xml:space="preserve">a metodología, se ha desplegado el proyecto </w:t>
      </w:r>
      <w:r>
        <w:rPr>
          <w:rFonts w:ascii="Times New Roman" w:hAnsi="Times New Roman" w:cs="Times New Roman"/>
          <w:sz w:val="24"/>
          <w:szCs w:val="24"/>
        </w:rPr>
        <w:t xml:space="preserve">mediante el uso del </w:t>
      </w:r>
      <w:r w:rsidRPr="000D54C1">
        <w:rPr>
          <w:rFonts w:ascii="Times New Roman" w:hAnsi="Times New Roman" w:cs="Times New Roman"/>
          <w:sz w:val="24"/>
          <w:szCs w:val="24"/>
        </w:rPr>
        <w:t xml:space="preserve">lenguaje de programación </w:t>
      </w:r>
      <w:r w:rsidRPr="000D54C1">
        <w:rPr>
          <w:rFonts w:ascii="Times New Roman" w:hAnsi="Times New Roman" w:cs="Times New Roman"/>
          <w:b/>
          <w:bCs/>
          <w:sz w:val="24"/>
          <w:szCs w:val="24"/>
        </w:rPr>
        <w:t>Python</w:t>
      </w:r>
      <w:r w:rsidRPr="000D54C1">
        <w:rPr>
          <w:rFonts w:ascii="Times New Roman" w:hAnsi="Times New Roman" w:cs="Times New Roman"/>
          <w:sz w:val="24"/>
          <w:szCs w:val="24"/>
        </w:rPr>
        <w:t xml:space="preserve"> (versión 3.9.7), y el IDE en el que se ha apoyado para su desarrollo ha sido </w:t>
      </w:r>
      <w:proofErr w:type="spellStart"/>
      <w:r w:rsidRPr="000D54C1">
        <w:rPr>
          <w:rFonts w:ascii="Times New Roman" w:hAnsi="Times New Roman" w:cs="Times New Roman"/>
          <w:b/>
          <w:bCs/>
          <w:sz w:val="24"/>
          <w:szCs w:val="24"/>
        </w:rPr>
        <w:t>Jupyter</w:t>
      </w:r>
      <w:proofErr w:type="spellEnd"/>
      <w:r w:rsidRPr="000D54C1">
        <w:rPr>
          <w:rFonts w:ascii="Times New Roman" w:hAnsi="Times New Roman" w:cs="Times New Roman"/>
          <w:b/>
          <w:bCs/>
          <w:sz w:val="24"/>
          <w:szCs w:val="24"/>
        </w:rPr>
        <w:t xml:space="preserve"> Notebook</w:t>
      </w:r>
      <w:r w:rsidRPr="000D54C1">
        <w:rPr>
          <w:rFonts w:ascii="Times New Roman" w:hAnsi="Times New Roman" w:cs="Times New Roman"/>
          <w:sz w:val="24"/>
          <w:szCs w:val="24"/>
        </w:rPr>
        <w:t xml:space="preserve"> (versión 6.4.5).</w:t>
      </w:r>
      <w:bookmarkEnd w:id="53"/>
      <w:r w:rsidRPr="000D54C1">
        <w:rPr>
          <w:rFonts w:ascii="Times New Roman" w:hAnsi="Times New Roman" w:cs="Times New Roman"/>
          <w:sz w:val="24"/>
          <w:szCs w:val="24"/>
        </w:rPr>
        <w:t xml:space="preserve"> </w:t>
      </w:r>
    </w:p>
    <w:p w14:paraId="13DA8ECC" w14:textId="77777777" w:rsidR="00297FC6" w:rsidRPr="000D54C1" w:rsidRDefault="00297FC6" w:rsidP="00297FC6">
      <w:pPr>
        <w:spacing w:before="120" w:after="120" w:line="360" w:lineRule="auto"/>
        <w:ind w:firstLine="709"/>
        <w:jc w:val="both"/>
        <w:outlineLvl w:val="1"/>
        <w:rPr>
          <w:rFonts w:ascii="Times New Roman" w:hAnsi="Times New Roman" w:cs="Times New Roman"/>
          <w:color w:val="000000" w:themeColor="text1"/>
          <w:sz w:val="24"/>
          <w:szCs w:val="24"/>
        </w:rPr>
      </w:pPr>
    </w:p>
    <w:p w14:paraId="42A4DAB0" w14:textId="77777777" w:rsidR="00297FC6" w:rsidRPr="00B44CD9" w:rsidRDefault="00297FC6" w:rsidP="00297FC6">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54" w:name="_Toc112983016"/>
      <w:r w:rsidRPr="00B44CD9">
        <w:rPr>
          <w:rFonts w:ascii="Times New Roman" w:hAnsi="Times New Roman" w:cs="Times New Roman"/>
          <w:b/>
          <w:bCs/>
        </w:rPr>
        <w:t>D</w:t>
      </w:r>
      <w:r>
        <w:rPr>
          <w:rFonts w:ascii="Times New Roman" w:hAnsi="Times New Roman" w:cs="Times New Roman"/>
          <w:b/>
          <w:bCs/>
        </w:rPr>
        <w:t>ELIMITACIONES</w:t>
      </w:r>
      <w:bookmarkEnd w:id="54"/>
    </w:p>
    <w:p w14:paraId="49665CB7" w14:textId="77777777" w:rsidR="00297FC6" w:rsidRPr="000D54C1" w:rsidRDefault="00297FC6" w:rsidP="00297FC6">
      <w:pPr>
        <w:spacing w:before="120" w:after="120" w:line="360" w:lineRule="auto"/>
        <w:ind w:firstLine="709"/>
        <w:jc w:val="both"/>
        <w:rPr>
          <w:rFonts w:ascii="Times New Roman" w:hAnsi="Times New Roman" w:cs="Times New Roman"/>
          <w:color w:val="000000" w:themeColor="text1"/>
          <w:sz w:val="24"/>
          <w:szCs w:val="24"/>
        </w:rPr>
      </w:pPr>
      <w:bookmarkStart w:id="55" w:name="_Toc112777509"/>
      <w:bookmarkStart w:id="56" w:name="_Toc112958017"/>
      <w:r w:rsidRPr="000D54C1">
        <w:rPr>
          <w:rFonts w:ascii="Times New Roman" w:hAnsi="Times New Roman" w:cs="Times New Roman"/>
          <w:color w:val="000000" w:themeColor="text1"/>
          <w:sz w:val="24"/>
          <w:szCs w:val="24"/>
        </w:rPr>
        <w:lastRenderedPageBreak/>
        <w:t>Algunas de las delimitaciones que se han tenido durante la realización del proyecto han sido los siguientes:</w:t>
      </w:r>
      <w:bookmarkEnd w:id="55"/>
      <w:bookmarkEnd w:id="56"/>
    </w:p>
    <w:p w14:paraId="76FFBCF5" w14:textId="77777777" w:rsidR="00297FC6" w:rsidRPr="000D54C1" w:rsidRDefault="00297FC6" w:rsidP="00297FC6">
      <w:pPr>
        <w:spacing w:before="120" w:after="120" w:line="360" w:lineRule="auto"/>
        <w:ind w:firstLine="709"/>
        <w:jc w:val="both"/>
        <w:rPr>
          <w:rFonts w:ascii="Times New Roman" w:hAnsi="Times New Roman" w:cs="Times New Roman"/>
          <w:b/>
          <w:bCs/>
          <w:sz w:val="26"/>
          <w:szCs w:val="26"/>
        </w:rPr>
      </w:pPr>
      <w:bookmarkStart w:id="57" w:name="_Toc112777510"/>
      <w:bookmarkStart w:id="58" w:name="_Toc112958018"/>
      <w:r w:rsidRPr="000D54C1">
        <w:rPr>
          <w:rFonts w:ascii="Times New Roman" w:hAnsi="Times New Roman" w:cs="Times New Roman"/>
          <w:sz w:val="24"/>
          <w:szCs w:val="24"/>
        </w:rPr>
        <w:t xml:space="preserve">Se han trabajado con </w:t>
      </w:r>
      <w:r>
        <w:rPr>
          <w:rFonts w:ascii="Times New Roman" w:hAnsi="Times New Roman" w:cs="Times New Roman"/>
          <w:sz w:val="24"/>
          <w:szCs w:val="24"/>
        </w:rPr>
        <w:t xml:space="preserve">varias series temporales </w:t>
      </w:r>
      <w:r w:rsidRPr="000D54C1">
        <w:rPr>
          <w:rFonts w:ascii="Times New Roman" w:hAnsi="Times New Roman" w:cs="Times New Roman"/>
          <w:sz w:val="24"/>
          <w:szCs w:val="24"/>
        </w:rPr>
        <w:t>actualizad</w:t>
      </w:r>
      <w:r>
        <w:rPr>
          <w:rFonts w:ascii="Times New Roman" w:hAnsi="Times New Roman" w:cs="Times New Roman"/>
          <w:sz w:val="24"/>
          <w:szCs w:val="24"/>
        </w:rPr>
        <w:t>a</w:t>
      </w:r>
      <w:r w:rsidRPr="000D54C1">
        <w:rPr>
          <w:rFonts w:ascii="Times New Roman" w:hAnsi="Times New Roman" w:cs="Times New Roman"/>
          <w:sz w:val="24"/>
          <w:szCs w:val="24"/>
        </w:rPr>
        <w:t>s hasta</w:t>
      </w:r>
      <w:r>
        <w:rPr>
          <w:rFonts w:ascii="Times New Roman" w:hAnsi="Times New Roman" w:cs="Times New Roman"/>
          <w:sz w:val="24"/>
          <w:szCs w:val="24"/>
        </w:rPr>
        <w:t xml:space="preserve"> estos últimos meses del</w:t>
      </w:r>
      <w:r w:rsidRPr="000D54C1">
        <w:rPr>
          <w:rFonts w:ascii="Times New Roman" w:hAnsi="Times New Roman" w:cs="Times New Roman"/>
          <w:sz w:val="24"/>
          <w:szCs w:val="24"/>
        </w:rPr>
        <w:t xml:space="preserve"> 2022, pero hay algunos conjuntos de datos de series temporales con fecha de actualización más antigua, por lo que puede influir ligeramente en la precisión de los modelos.</w:t>
      </w:r>
      <w:bookmarkEnd w:id="57"/>
      <w:bookmarkEnd w:id="58"/>
      <w:r w:rsidRPr="000D54C1">
        <w:rPr>
          <w:rFonts w:ascii="Times New Roman" w:hAnsi="Times New Roman" w:cs="Times New Roman"/>
          <w:sz w:val="24"/>
          <w:szCs w:val="24"/>
        </w:rPr>
        <w:t xml:space="preserve"> </w:t>
      </w:r>
    </w:p>
    <w:p w14:paraId="4C00F319"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59" w:name="_Toc112777511"/>
      <w:bookmarkStart w:id="60" w:name="_Toc112958019"/>
      <w:r w:rsidRPr="000D54C1">
        <w:rPr>
          <w:rFonts w:ascii="Times New Roman" w:hAnsi="Times New Roman" w:cs="Times New Roman"/>
          <w:sz w:val="24"/>
          <w:szCs w:val="24"/>
        </w:rPr>
        <w:t>Pa</w:t>
      </w:r>
      <w:r>
        <w:rPr>
          <w:rFonts w:ascii="Times New Roman" w:hAnsi="Times New Roman" w:cs="Times New Roman"/>
          <w:sz w:val="24"/>
          <w:szCs w:val="24"/>
        </w:rPr>
        <w:t>r</w:t>
      </w:r>
      <w:r w:rsidRPr="000D54C1">
        <w:rPr>
          <w:rFonts w:ascii="Times New Roman" w:hAnsi="Times New Roman" w:cs="Times New Roman"/>
          <w:sz w:val="24"/>
          <w:szCs w:val="24"/>
        </w:rPr>
        <w:t>a que cobre sentido este proyecto, se ha cerciorado y se ha descargado los datos históricos de las fuentes oficiales, por lo que ha habido algunas series temporales que se han descartado de este proyecto porque los datos no provenían de fuentes oficiales y no eran fiables o, porque para acceder a ellas había que dar una remuneración al autor de la web.</w:t>
      </w:r>
      <w:bookmarkEnd w:id="59"/>
      <w:bookmarkEnd w:id="60"/>
    </w:p>
    <w:p w14:paraId="5B7AD5BB" w14:textId="77777777" w:rsidR="00297FC6" w:rsidRPr="000D54C1" w:rsidRDefault="00297FC6" w:rsidP="00297FC6">
      <w:pPr>
        <w:spacing w:before="120" w:after="120" w:line="360" w:lineRule="auto"/>
        <w:ind w:firstLine="709"/>
        <w:jc w:val="both"/>
        <w:rPr>
          <w:rFonts w:ascii="Times New Roman" w:hAnsi="Times New Roman" w:cs="Times New Roman"/>
          <w:sz w:val="24"/>
          <w:szCs w:val="24"/>
        </w:rPr>
      </w:pPr>
      <w:bookmarkStart w:id="61" w:name="_Toc112777512"/>
      <w:bookmarkStart w:id="62" w:name="_Toc112958020"/>
      <w:r w:rsidRPr="000D54C1">
        <w:rPr>
          <w:rFonts w:ascii="Times New Roman" w:hAnsi="Times New Roman" w:cs="Times New Roman"/>
          <w:sz w:val="24"/>
          <w:szCs w:val="24"/>
        </w:rPr>
        <w:t>Algunas series temporales presentes en el trabajo, aun estando alojados sus datos en fuentes oficiales, no cabía la posibilidad de descargarlo directamente en cualquier formato, por lo que se ha tenido que recopilar mecanográficamente los datos.</w:t>
      </w:r>
      <w:bookmarkEnd w:id="61"/>
      <w:bookmarkEnd w:id="62"/>
    </w:p>
    <w:p w14:paraId="6E55CAEB" w14:textId="126643FF" w:rsidR="00297FC6" w:rsidRPr="00297FC6" w:rsidRDefault="00297FC6" w:rsidP="00297FC6">
      <w:pPr>
        <w:rPr>
          <w:rFonts w:ascii="Times New Roman" w:hAnsi="Times New Roman" w:cs="Times New Roman"/>
          <w:b/>
          <w:bCs/>
          <w:sz w:val="24"/>
          <w:szCs w:val="24"/>
        </w:rPr>
      </w:pPr>
    </w:p>
    <w:p w14:paraId="0ACE6808" w14:textId="0C9EE9B1" w:rsidR="000D646A" w:rsidRDefault="000D646A" w:rsidP="00746DC6">
      <w:pPr>
        <w:pStyle w:val="Prrafodelista"/>
        <w:numPr>
          <w:ilvl w:val="0"/>
          <w:numId w:val="2"/>
        </w:numPr>
        <w:spacing w:before="120" w:after="120" w:line="360" w:lineRule="auto"/>
        <w:ind w:left="0" w:firstLine="709"/>
        <w:jc w:val="both"/>
        <w:outlineLvl w:val="0"/>
        <w:rPr>
          <w:rFonts w:ascii="Times New Roman" w:hAnsi="Times New Roman" w:cs="Times New Roman"/>
          <w:b/>
          <w:bCs/>
          <w:sz w:val="24"/>
          <w:szCs w:val="24"/>
        </w:rPr>
      </w:pPr>
      <w:bookmarkStart w:id="63" w:name="_Toc112983017"/>
      <w:r w:rsidRPr="00746DC6">
        <w:rPr>
          <w:rFonts w:ascii="Times New Roman" w:hAnsi="Times New Roman" w:cs="Times New Roman"/>
          <w:b/>
          <w:bCs/>
          <w:sz w:val="24"/>
          <w:szCs w:val="24"/>
        </w:rPr>
        <w:t>M</w:t>
      </w:r>
      <w:r w:rsidR="00B44CD9" w:rsidRPr="00746DC6">
        <w:rPr>
          <w:rFonts w:ascii="Times New Roman" w:hAnsi="Times New Roman" w:cs="Times New Roman"/>
          <w:b/>
          <w:bCs/>
          <w:sz w:val="24"/>
          <w:szCs w:val="24"/>
        </w:rPr>
        <w:t>ARCO TEÓRICO</w:t>
      </w:r>
      <w:bookmarkEnd w:id="63"/>
    </w:p>
    <w:p w14:paraId="1951FB79" w14:textId="07C3366B" w:rsidR="00746DC6" w:rsidRDefault="00746DC6" w:rsidP="00746DC6">
      <w:pPr>
        <w:spacing w:before="120" w:after="120" w:line="360" w:lineRule="auto"/>
        <w:ind w:firstLine="709"/>
        <w:jc w:val="both"/>
        <w:rPr>
          <w:rFonts w:ascii="Times New Roman" w:hAnsi="Times New Roman" w:cs="Times New Roman"/>
          <w:sz w:val="24"/>
          <w:szCs w:val="24"/>
        </w:rPr>
      </w:pPr>
      <w:bookmarkStart w:id="64" w:name="_Toc112777514"/>
      <w:bookmarkStart w:id="65" w:name="_Toc112958022"/>
      <w:r w:rsidRPr="000D54C1">
        <w:rPr>
          <w:rFonts w:ascii="Times New Roman" w:hAnsi="Times New Roman" w:cs="Times New Roman"/>
          <w:sz w:val="24"/>
          <w:szCs w:val="24"/>
        </w:rPr>
        <w:t xml:space="preserve">En este apartado se va a proporcionar los conocimientos más importantes para que los lectores comprendan este trabajo. </w:t>
      </w:r>
      <w:bookmarkEnd w:id="64"/>
      <w:bookmarkEnd w:id="65"/>
    </w:p>
    <w:p w14:paraId="792922DA" w14:textId="77777777" w:rsidR="00746DC6" w:rsidRPr="00B107A0" w:rsidRDefault="00746DC6" w:rsidP="00746DC6">
      <w:pPr>
        <w:spacing w:before="120" w:after="120" w:line="360" w:lineRule="auto"/>
        <w:ind w:firstLine="709"/>
        <w:jc w:val="both"/>
        <w:rPr>
          <w:rFonts w:ascii="Times New Roman" w:hAnsi="Times New Roman" w:cs="Times New Roman"/>
          <w:sz w:val="24"/>
          <w:szCs w:val="24"/>
        </w:rPr>
      </w:pPr>
    </w:p>
    <w:p w14:paraId="3A2AF37E" w14:textId="77777777" w:rsidR="00746DC6" w:rsidRPr="00CD3826" w:rsidRDefault="00746DC6" w:rsidP="00746DC6">
      <w:pPr>
        <w:pStyle w:val="Prrafodelista"/>
        <w:numPr>
          <w:ilvl w:val="1"/>
          <w:numId w:val="2"/>
        </w:numPr>
        <w:spacing w:before="120" w:after="120" w:line="480" w:lineRule="auto"/>
        <w:ind w:left="0" w:firstLine="709"/>
        <w:jc w:val="both"/>
        <w:outlineLvl w:val="1"/>
        <w:rPr>
          <w:rFonts w:ascii="Times New Roman" w:hAnsi="Times New Roman" w:cs="Times New Roman"/>
          <w:b/>
          <w:bCs/>
        </w:rPr>
      </w:pPr>
      <w:bookmarkStart w:id="66" w:name="_Toc112983018"/>
      <w:r>
        <w:rPr>
          <w:rFonts w:ascii="Times New Roman" w:hAnsi="Times New Roman" w:cs="Times New Roman"/>
          <w:b/>
          <w:bCs/>
        </w:rPr>
        <w:t>SERIES TEMPORALES</w:t>
      </w:r>
      <w:bookmarkEnd w:id="66"/>
    </w:p>
    <w:p w14:paraId="1CCBEAA3" w14:textId="77777777" w:rsidR="00746DC6"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67" w:name="_Toc112983019"/>
      <w:r>
        <w:rPr>
          <w:rFonts w:ascii="Times New Roman" w:hAnsi="Times New Roman" w:cs="Times New Roman"/>
          <w:i/>
          <w:iCs/>
        </w:rPr>
        <w:t>Definición</w:t>
      </w:r>
      <w:bookmarkEnd w:id="67"/>
    </w:p>
    <w:p w14:paraId="55F53C17"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68" w:name="_Toc112777516"/>
      <w:bookmarkStart w:id="69" w:name="_Toc112958024"/>
      <w:r w:rsidRPr="000D54C1">
        <w:rPr>
          <w:rFonts w:ascii="Times New Roman" w:hAnsi="Times New Roman" w:cs="Times New Roman"/>
          <w:sz w:val="24"/>
          <w:szCs w:val="24"/>
        </w:rPr>
        <w:t xml:space="preserve">Por lo general, </w:t>
      </w:r>
      <w:r w:rsidRPr="000D54C1">
        <w:rPr>
          <w:rFonts w:ascii="Times New Roman" w:hAnsi="Times New Roman" w:cs="Times New Roman"/>
          <w:i/>
          <w:iCs/>
          <w:sz w:val="24"/>
          <w:szCs w:val="24"/>
          <w:shd w:val="clear" w:color="auto" w:fill="FFFFFF"/>
        </w:rPr>
        <w:t>“una </w:t>
      </w:r>
      <w:r w:rsidRPr="000D54C1">
        <w:rPr>
          <w:rStyle w:val="Textoennegrita"/>
          <w:rFonts w:ascii="Times New Roman" w:hAnsi="Times New Roman" w:cs="Times New Roman"/>
          <w:b w:val="0"/>
          <w:bCs w:val="0"/>
          <w:i/>
          <w:iCs/>
          <w:sz w:val="24"/>
          <w:szCs w:val="24"/>
          <w:shd w:val="clear" w:color="auto" w:fill="FFFFFF"/>
        </w:rPr>
        <w:t>serie temporal</w:t>
      </w:r>
      <w:r w:rsidRPr="000D54C1">
        <w:rPr>
          <w:rFonts w:ascii="Times New Roman" w:hAnsi="Times New Roman" w:cs="Times New Roman"/>
          <w:i/>
          <w:iCs/>
          <w:sz w:val="24"/>
          <w:szCs w:val="24"/>
          <w:shd w:val="clear" w:color="auto" w:fill="FFFFFF"/>
        </w:rPr>
        <w:t xml:space="preserve"> es una sucesión de observaciones de una variable (p. ej. ingresos, precios, etc.) tomadas en varios instantes de tiempo” </w:t>
      </w:r>
      <w:sdt>
        <w:sdtPr>
          <w:rPr>
            <w:rFonts w:ascii="Times New Roman" w:hAnsi="Times New Roman" w:cs="Times New Roman"/>
            <w:sz w:val="24"/>
            <w:szCs w:val="24"/>
          </w:rPr>
          <w:id w:val="-1026555286"/>
          <w:citation/>
        </w:sdtPr>
        <w:sdtContent>
          <w:r w:rsidRPr="000D54C1">
            <w:rPr>
              <w:rFonts w:ascii="Times New Roman" w:hAnsi="Times New Roman" w:cs="Times New Roman"/>
              <w:sz w:val="24"/>
              <w:szCs w:val="24"/>
            </w:rPr>
            <w:fldChar w:fldCharType="begin"/>
          </w:r>
          <w:r w:rsidRPr="000D54C1">
            <w:rPr>
              <w:rFonts w:ascii="Times New Roman" w:hAnsi="Times New Roman" w:cs="Times New Roman"/>
              <w:sz w:val="24"/>
              <w:szCs w:val="24"/>
            </w:rPr>
            <w:instrText xml:space="preserve"> CITATION Que21 \l 3082 </w:instrText>
          </w:r>
          <w:r w:rsidRPr="000D54C1">
            <w:rPr>
              <w:rFonts w:ascii="Times New Roman" w:hAnsi="Times New Roman" w:cs="Times New Roman"/>
              <w:sz w:val="24"/>
              <w:szCs w:val="24"/>
            </w:rPr>
            <w:fldChar w:fldCharType="separate"/>
          </w:r>
          <w:r w:rsidRPr="00B107A0">
            <w:rPr>
              <w:rFonts w:ascii="Times New Roman" w:hAnsi="Times New Roman" w:cs="Times New Roman"/>
              <w:noProof/>
              <w:sz w:val="24"/>
              <w:szCs w:val="24"/>
            </w:rPr>
            <w:t>(Queralt Sánchez de las Matas, 2021)</w:t>
          </w:r>
          <w:r w:rsidRPr="000D54C1">
            <w:rPr>
              <w:rFonts w:ascii="Times New Roman" w:hAnsi="Times New Roman" w:cs="Times New Roman"/>
              <w:sz w:val="24"/>
              <w:szCs w:val="24"/>
            </w:rPr>
            <w:fldChar w:fldCharType="end"/>
          </w:r>
        </w:sdtContent>
      </w:sdt>
      <w:r w:rsidRPr="000D54C1">
        <w:rPr>
          <w:rFonts w:ascii="Times New Roman" w:hAnsi="Times New Roman" w:cs="Times New Roman"/>
          <w:sz w:val="24"/>
          <w:szCs w:val="24"/>
        </w:rPr>
        <w:t>. Son una secuencia que tiene intervalos constantes entre puntos de tiempo, como los datos que se toman diariamente y a la misma hora. Los datos de estas series se usan habitualmente en la estadística, en la economía, en las finanzas y en las predicciones y se aplican en gran medida en dominios con información temporal involucrada. El análisis de las series de tiempo se conoce como métodos analíticos que descubren dicho componente temporal en los datos, los cuales se pueden observar estadísticas y patrones significativos de los mismos.</w:t>
      </w:r>
      <w:bookmarkEnd w:id="68"/>
      <w:bookmarkEnd w:id="69"/>
      <w:r w:rsidRPr="000D54C1">
        <w:rPr>
          <w:rFonts w:ascii="Times New Roman" w:hAnsi="Times New Roman" w:cs="Times New Roman"/>
          <w:sz w:val="24"/>
          <w:szCs w:val="24"/>
        </w:rPr>
        <w:t xml:space="preserve"> </w:t>
      </w:r>
    </w:p>
    <w:p w14:paraId="3C0F2622"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0" w:name="_Toc112777517"/>
      <w:bookmarkStart w:id="71" w:name="_Toc112958025"/>
      <w:r w:rsidRPr="000D54C1">
        <w:rPr>
          <w:rFonts w:ascii="Times New Roman" w:hAnsi="Times New Roman" w:cs="Times New Roman"/>
          <w:sz w:val="24"/>
          <w:szCs w:val="24"/>
        </w:rPr>
        <w:t>Generalmente se logra aplicando modelos de series temporales para ajustar los datos para entrenarlos y testearlos, con el fin de obtener unos resultados predictivos previos y ver cuánto se aproximan a los datos reales. Y el pronóstico de las series temporales consiste en usar dichos modelos para predecir los valores futuros basados ​​en el conocimiento de las observaciones históricas.</w:t>
      </w:r>
      <w:bookmarkEnd w:id="70"/>
      <w:bookmarkEnd w:id="71"/>
      <w:r w:rsidRPr="000D54C1">
        <w:rPr>
          <w:rFonts w:ascii="Times New Roman" w:hAnsi="Times New Roman" w:cs="Times New Roman"/>
          <w:sz w:val="24"/>
          <w:szCs w:val="24"/>
        </w:rPr>
        <w:t xml:space="preserve"> </w:t>
      </w:r>
    </w:p>
    <w:p w14:paraId="2C36AFC8" w14:textId="77777777" w:rsidR="00746DC6" w:rsidRDefault="00746DC6" w:rsidP="00746DC6">
      <w:pPr>
        <w:spacing w:before="120" w:after="120" w:line="360" w:lineRule="auto"/>
        <w:ind w:firstLine="709"/>
        <w:jc w:val="both"/>
        <w:rPr>
          <w:rFonts w:ascii="Times New Roman" w:hAnsi="Times New Roman" w:cs="Times New Roman"/>
          <w:sz w:val="24"/>
          <w:szCs w:val="24"/>
        </w:rPr>
      </w:pPr>
      <w:bookmarkStart w:id="72" w:name="_Toc112777518"/>
      <w:bookmarkStart w:id="73" w:name="_Toc112958026"/>
      <w:r w:rsidRPr="000D54C1">
        <w:rPr>
          <w:rFonts w:ascii="Times New Roman" w:hAnsi="Times New Roman" w:cs="Times New Roman"/>
          <w:sz w:val="24"/>
          <w:szCs w:val="24"/>
        </w:rPr>
        <w:lastRenderedPageBreak/>
        <w:t>En este proyecto, se va a considerar tres métodos de análisis de series temporales que se utilizarán para predecir la tendencia futura de varias series temporales que han pasado la pandemia por COVID-19 en el año 2020, las cuales se van a mostrar en el presente informe y se mostrarán los resultados obtenidos en los siguientes apartados para ver cuánto de efectivas son a la hora de predecir situaciones atípicas. Estos métodos han demostrado ser efectivos y populares durante un largo período de tiempo en sus respectivos campos, pero aún se desconoce si estos métodos aún pueden usarse y mantener su excelente rendimiento en una situación anómala como es esta pandemia.</w:t>
      </w:r>
      <w:bookmarkEnd w:id="72"/>
      <w:bookmarkEnd w:id="73"/>
    </w:p>
    <w:p w14:paraId="490265CB" w14:textId="77777777" w:rsidR="00746DC6" w:rsidRPr="00CD3826" w:rsidRDefault="00746DC6" w:rsidP="00746DC6">
      <w:pPr>
        <w:spacing w:before="120" w:after="120" w:line="360" w:lineRule="auto"/>
        <w:ind w:firstLine="709"/>
        <w:jc w:val="both"/>
        <w:rPr>
          <w:rFonts w:ascii="Times New Roman" w:hAnsi="Times New Roman" w:cs="Times New Roman"/>
          <w:sz w:val="24"/>
          <w:szCs w:val="24"/>
        </w:rPr>
      </w:pPr>
    </w:p>
    <w:p w14:paraId="7C080A4A" w14:textId="77777777" w:rsidR="00746DC6" w:rsidRPr="00B44CD9"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74" w:name="_Toc112983020"/>
      <w:r w:rsidRPr="00B44CD9">
        <w:rPr>
          <w:rFonts w:ascii="Times New Roman" w:hAnsi="Times New Roman" w:cs="Times New Roman"/>
          <w:i/>
          <w:iCs/>
        </w:rPr>
        <w:t>Componentes</w:t>
      </w:r>
      <w:bookmarkEnd w:id="74"/>
      <w:r w:rsidRPr="00B44CD9">
        <w:rPr>
          <w:rFonts w:ascii="Times New Roman" w:hAnsi="Times New Roman" w:cs="Times New Roman"/>
          <w:i/>
          <w:iCs/>
        </w:rPr>
        <w:t xml:space="preserve"> </w:t>
      </w:r>
    </w:p>
    <w:p w14:paraId="5B7FA826" w14:textId="77777777" w:rsidR="00746DC6" w:rsidRPr="000D54C1" w:rsidRDefault="00746DC6" w:rsidP="00746DC6">
      <w:pPr>
        <w:spacing w:before="120" w:after="120" w:line="360" w:lineRule="auto"/>
        <w:ind w:firstLine="709"/>
        <w:jc w:val="both"/>
        <w:rPr>
          <w:rFonts w:ascii="Times New Roman" w:hAnsi="Times New Roman" w:cs="Times New Roman"/>
          <w:b/>
          <w:bCs/>
          <w:sz w:val="24"/>
          <w:szCs w:val="24"/>
        </w:rPr>
      </w:pPr>
      <w:bookmarkStart w:id="75" w:name="_Toc112958028"/>
      <w:r w:rsidRPr="000D54C1">
        <w:rPr>
          <w:rFonts w:ascii="Times New Roman" w:hAnsi="Times New Roman" w:cs="Times New Roman"/>
          <w:sz w:val="24"/>
          <w:szCs w:val="24"/>
        </w:rPr>
        <w:t>Las series temporales presentan normalmente una o varias características que se denominan como componentes, que ayudan a explicar el comportamiento que tienen las series en el tiempo. Dichos componentes son los siguientes:</w:t>
      </w:r>
      <w:bookmarkEnd w:id="75"/>
    </w:p>
    <w:p w14:paraId="4B62AFF7" w14:textId="77777777" w:rsidR="00746DC6" w:rsidRPr="00B107A0"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Tendencia. </w:t>
      </w:r>
      <w:r w:rsidRPr="00B107A0">
        <w:rPr>
          <w:rFonts w:ascii="Times New Roman" w:eastAsia="Times New Roman" w:hAnsi="Times New Roman" w:cs="Times New Roman"/>
          <w:sz w:val="24"/>
          <w:szCs w:val="24"/>
          <w:lang w:eastAsia="es-ES"/>
        </w:rPr>
        <w:t xml:space="preserve">Este componente hace referencia al comportamiento o el movimiento de la serie temporal a largo plazo. El movimiento que tiende a hacer es creciente o decreciente y no tiene por qué ser lineal. A veces incluye el ciclo, que es el componente que se va a definir a continuación. </w:t>
      </w:r>
    </w:p>
    <w:p w14:paraId="240581BB" w14:textId="77777777" w:rsidR="00746DC6"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Componente cíclico.</w:t>
      </w:r>
      <w:r w:rsidRPr="00B107A0">
        <w:rPr>
          <w:rFonts w:ascii="Times New Roman" w:eastAsia="Times New Roman" w:hAnsi="Times New Roman" w:cs="Times New Roman"/>
          <w:sz w:val="24"/>
          <w:szCs w:val="24"/>
          <w:lang w:eastAsia="es-ES"/>
        </w:rPr>
        <w:t xml:space="preserve"> En este se refleja los comportamientos recurrentes, aunque no tienen por qué ser exactamente periódicos, con un periodo superior a un año. Muestran, habitualmente, cómo se suceden las etapas de, por ejemplo, la bonanza económica con las de las crisis, o al menos, desaceleración.</w:t>
      </w:r>
    </w:p>
    <w:p w14:paraId="024EA519" w14:textId="77777777" w:rsidR="00746DC6" w:rsidRDefault="00746DC6" w:rsidP="00746DC6">
      <w:pPr>
        <w:pStyle w:val="Prrafodelista"/>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sz w:val="24"/>
          <w:szCs w:val="24"/>
          <w:lang w:eastAsia="es-ES"/>
        </w:rPr>
        <w:t>A menudo, los ciclos económicos resultan de la superposición de distintos efectos, con periodos diferentes, más cortos o más largos, como dos, cinco o diez años. Por ello, son difícilmente reconocibles y, a veces, no se separa de la tendencia. En este caso, al componente se le denomina como "</w:t>
      </w:r>
      <w:r w:rsidRPr="00B107A0">
        <w:rPr>
          <w:rFonts w:ascii="Times New Roman" w:eastAsia="Times New Roman" w:hAnsi="Times New Roman" w:cs="Times New Roman"/>
          <w:i/>
          <w:iCs/>
          <w:sz w:val="24"/>
          <w:szCs w:val="24"/>
          <w:lang w:eastAsia="es-ES"/>
        </w:rPr>
        <w:t>ciclo-tendencia</w:t>
      </w:r>
      <w:r w:rsidRPr="00B107A0">
        <w:rPr>
          <w:rFonts w:ascii="Times New Roman" w:eastAsia="Times New Roman" w:hAnsi="Times New Roman" w:cs="Times New Roman"/>
          <w:sz w:val="24"/>
          <w:szCs w:val="24"/>
          <w:lang w:eastAsia="es-ES"/>
        </w:rPr>
        <w:t>".</w:t>
      </w:r>
    </w:p>
    <w:p w14:paraId="1E207279" w14:textId="77777777" w:rsidR="00746DC6"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6C3CFE">
        <w:rPr>
          <w:rFonts w:ascii="Times New Roman" w:eastAsia="Times New Roman" w:hAnsi="Times New Roman" w:cs="Times New Roman"/>
          <w:b/>
          <w:bCs/>
          <w:sz w:val="24"/>
          <w:szCs w:val="24"/>
          <w:lang w:eastAsia="es-ES"/>
        </w:rPr>
        <w:t>Componente estacional</w:t>
      </w:r>
      <w:r w:rsidRPr="000D54C1">
        <w:rPr>
          <w:rFonts w:ascii="Times New Roman" w:eastAsia="Times New Roman" w:hAnsi="Times New Roman" w:cs="Times New Roman"/>
          <w:b/>
          <w:bCs/>
          <w:sz w:val="24"/>
          <w:szCs w:val="24"/>
          <w:lang w:eastAsia="es-ES"/>
        </w:rPr>
        <w:t xml:space="preserve">. </w:t>
      </w:r>
      <w:r w:rsidRPr="000D54C1">
        <w:rPr>
          <w:rFonts w:ascii="Times New Roman" w:eastAsia="Times New Roman" w:hAnsi="Times New Roman" w:cs="Times New Roman"/>
          <w:sz w:val="24"/>
          <w:szCs w:val="24"/>
          <w:lang w:eastAsia="es-ES"/>
        </w:rPr>
        <w:t>Consiste en movimientos de oscilación de un periodo de tiempo. La estacionalidad no se presenta únicamente cuando el periodo amplio es el año, a veces hay estacionalidades mensuales o semanales en series diarias, o estacionalidades diarias en series horarias, como son las series de cotizaciones bursátiles, por ejemplo. La estacionalidad siempre es de un periodo fijo y conocido. Es importante que las estacionalidades tengan un periodo no superior al anual para que no se confundan con las componentes cíclicas.</w:t>
      </w:r>
    </w:p>
    <w:p w14:paraId="5DD43CE3" w14:textId="77777777" w:rsidR="00746DC6" w:rsidRPr="00B107A0" w:rsidRDefault="00746DC6" w:rsidP="00746DC6">
      <w:pPr>
        <w:pStyle w:val="Prrafodelista"/>
        <w:numPr>
          <w:ilvl w:val="0"/>
          <w:numId w:val="5"/>
        </w:numPr>
        <w:spacing w:before="120" w:after="120" w:line="360" w:lineRule="auto"/>
        <w:ind w:left="567"/>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Componente irregular. </w:t>
      </w:r>
      <w:r w:rsidRPr="00B107A0">
        <w:rPr>
          <w:rFonts w:ascii="Times New Roman" w:eastAsia="Times New Roman" w:hAnsi="Times New Roman" w:cs="Times New Roman"/>
          <w:sz w:val="24"/>
          <w:szCs w:val="24"/>
          <w:lang w:eastAsia="es-ES"/>
        </w:rPr>
        <w:t xml:space="preserve">También llamado como “ruido”, recoge las alteraciones de la serie, pequeñas en su incidencia, y sin una pauta periódica ni tendencial reconocible. Se considera que está ocasionada por múltiples factores, de pequeña entidad y diferentes ritmos temporales, </w:t>
      </w:r>
      <w:r w:rsidRPr="00B107A0">
        <w:rPr>
          <w:rFonts w:ascii="Times New Roman" w:eastAsia="Times New Roman" w:hAnsi="Times New Roman" w:cs="Times New Roman"/>
          <w:sz w:val="24"/>
          <w:szCs w:val="24"/>
          <w:lang w:eastAsia="es-ES"/>
        </w:rPr>
        <w:lastRenderedPageBreak/>
        <w:t>que no se pueden estudiar individualmente. Esto en la teoría, porque en la práctica lo que ocurre es que la consideración de una serie como compuesta por componentes tendenciales, cíclicas y estacionales no deja de ser un modelo y, como tal, una representación aproximada e imperfecta, aunque valiosa, del mundo real. La componente irregular recogería, en consecuencia, la incapacidad del modelo para explicar a la perfección el comportamiento de la serie temporal.</w:t>
      </w:r>
      <w:r w:rsidRPr="00B107A0">
        <w:rPr>
          <w:rFonts w:ascii="Times New Roman" w:eastAsia="Times New Roman" w:hAnsi="Times New Roman" w:cs="Times New Roman"/>
          <w:color w:val="000000"/>
          <w:sz w:val="27"/>
          <w:szCs w:val="27"/>
          <w:lang w:eastAsia="es-ES"/>
        </w:rPr>
        <w:t> </w:t>
      </w:r>
    </w:p>
    <w:p w14:paraId="3230B266" w14:textId="77777777" w:rsidR="00746DC6" w:rsidRPr="000D54C1" w:rsidRDefault="00746DC6" w:rsidP="00746DC6">
      <w:pPr>
        <w:spacing w:before="120" w:after="120" w:line="360" w:lineRule="auto"/>
        <w:jc w:val="both"/>
        <w:rPr>
          <w:rFonts w:ascii="Times New Roman" w:eastAsia="Times New Roman" w:hAnsi="Times New Roman" w:cs="Times New Roman"/>
          <w:sz w:val="24"/>
          <w:szCs w:val="24"/>
          <w:lang w:eastAsia="es-ES"/>
        </w:rPr>
      </w:pPr>
    </w:p>
    <w:p w14:paraId="1138B60B" w14:textId="77777777" w:rsidR="00746DC6" w:rsidRPr="00B44CD9"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76" w:name="_Toc112983021"/>
      <w:r w:rsidRPr="00B44CD9">
        <w:rPr>
          <w:rFonts w:ascii="Times New Roman" w:hAnsi="Times New Roman" w:cs="Times New Roman"/>
          <w:i/>
          <w:iCs/>
        </w:rPr>
        <w:t>Estacionariedad</w:t>
      </w:r>
      <w:bookmarkEnd w:id="76"/>
    </w:p>
    <w:p w14:paraId="47AC864F"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7" w:name="_Toc112958030"/>
      <w:r w:rsidRPr="000D54C1">
        <w:rPr>
          <w:rFonts w:ascii="Times New Roman" w:hAnsi="Times New Roman" w:cs="Times New Roman"/>
          <w:sz w:val="24"/>
          <w:szCs w:val="24"/>
        </w:rPr>
        <w:t>En Matemáticas, un proceso estacionario es un proceso estocástico cuya distribución de probabilidad en un instante de tiempo fijo o una posición fija es la misma para todos los instantes de tiempo o posiciones, es decir, si no presenta cambios sistemáticos en su media (no hay tendencia) ni en su varianza, y sus variaciones periódicas han sido eliminadas.</w:t>
      </w:r>
      <w:bookmarkEnd w:id="77"/>
      <w:r w:rsidRPr="000D54C1">
        <w:rPr>
          <w:rFonts w:ascii="Times New Roman" w:hAnsi="Times New Roman" w:cs="Times New Roman"/>
          <w:sz w:val="24"/>
          <w:szCs w:val="24"/>
        </w:rPr>
        <w:t xml:space="preserve"> </w:t>
      </w:r>
    </w:p>
    <w:p w14:paraId="40A95506"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8" w:name="_Toc112958031"/>
      <w:r w:rsidRPr="000D54C1">
        <w:rPr>
          <w:rFonts w:ascii="Times New Roman" w:hAnsi="Times New Roman" w:cs="Times New Roman"/>
          <w:sz w:val="24"/>
          <w:szCs w:val="24"/>
        </w:rPr>
        <w:t>Aplicando el concepto anterior a las series temporales, una serie se considera estacionaria cuando es estable a lo largo de un periodo de tiempo, esto es, cuando las media y la varianza son constantes en el tiempo.</w:t>
      </w:r>
      <w:bookmarkEnd w:id="78"/>
    </w:p>
    <w:p w14:paraId="3B2F963B"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79" w:name="_Toc112958032"/>
      <w:r w:rsidRPr="000D54C1">
        <w:rPr>
          <w:rFonts w:ascii="Times New Roman" w:hAnsi="Times New Roman" w:cs="Times New Roman"/>
          <w:sz w:val="24"/>
          <w:szCs w:val="24"/>
        </w:rPr>
        <w:t>La estacionariedad puede ser más o menos restrictiva en torno a su definición, por lo que se hablaría de dos tipos de estacionariedad:</w:t>
      </w:r>
      <w:bookmarkEnd w:id="79"/>
    </w:p>
    <w:p w14:paraId="2BA3211D" w14:textId="77777777" w:rsidR="00746DC6" w:rsidRPr="00B107A0" w:rsidRDefault="00746DC6" w:rsidP="00746DC6">
      <w:pPr>
        <w:pStyle w:val="Prrafodelista"/>
        <w:numPr>
          <w:ilvl w:val="0"/>
          <w:numId w:val="6"/>
        </w:numPr>
        <w:spacing w:before="120" w:after="120" w:line="360" w:lineRule="auto"/>
        <w:ind w:left="1208" w:hanging="357"/>
        <w:jc w:val="both"/>
        <w:rPr>
          <w:rFonts w:ascii="Times New Roman" w:hAnsi="Times New Roman" w:cs="Times New Roman"/>
          <w:sz w:val="24"/>
          <w:szCs w:val="24"/>
        </w:rPr>
      </w:pPr>
      <w:bookmarkStart w:id="80" w:name="_Toc112958033"/>
      <w:r w:rsidRPr="00B107A0">
        <w:rPr>
          <w:rFonts w:ascii="Times New Roman" w:hAnsi="Times New Roman" w:cs="Times New Roman"/>
          <w:sz w:val="24"/>
          <w:szCs w:val="24"/>
          <w:u w:val="single"/>
        </w:rPr>
        <w:t>Serie estacionaria en sentido estricto o fuerte</w:t>
      </w:r>
      <w:r w:rsidRPr="00B107A0">
        <w:rPr>
          <w:rFonts w:ascii="Times New Roman" w:hAnsi="Times New Roman" w:cs="Times New Roman"/>
          <w:sz w:val="24"/>
          <w:szCs w:val="24"/>
        </w:rPr>
        <w:t>: se dice que una serie tiene esa definición si todos sus momentos, independientemente del orden, son invariantes en el tiempo.</w:t>
      </w:r>
      <w:bookmarkEnd w:id="80"/>
    </w:p>
    <w:p w14:paraId="2C3A1A8C" w14:textId="77777777" w:rsidR="00746DC6" w:rsidRPr="00B107A0" w:rsidRDefault="00746DC6" w:rsidP="00746DC6">
      <w:pPr>
        <w:pStyle w:val="Prrafodelista"/>
        <w:numPr>
          <w:ilvl w:val="0"/>
          <w:numId w:val="6"/>
        </w:numPr>
        <w:spacing w:before="120" w:after="120" w:line="360" w:lineRule="auto"/>
        <w:ind w:left="1208" w:hanging="357"/>
        <w:jc w:val="both"/>
        <w:rPr>
          <w:rFonts w:ascii="Times New Roman" w:hAnsi="Times New Roman" w:cs="Times New Roman"/>
          <w:sz w:val="24"/>
          <w:szCs w:val="24"/>
        </w:rPr>
      </w:pPr>
      <w:bookmarkStart w:id="81" w:name="_Toc112958034"/>
      <w:r w:rsidRPr="00B107A0">
        <w:rPr>
          <w:rFonts w:ascii="Times New Roman" w:hAnsi="Times New Roman" w:cs="Times New Roman"/>
          <w:sz w:val="24"/>
          <w:szCs w:val="24"/>
          <w:u w:val="single"/>
        </w:rPr>
        <w:t>Serie estacionaria en sentido amplio o débil</w:t>
      </w:r>
      <w:r w:rsidRPr="00B107A0">
        <w:rPr>
          <w:rFonts w:ascii="Times New Roman" w:hAnsi="Times New Roman" w:cs="Times New Roman"/>
          <w:sz w:val="24"/>
          <w:szCs w:val="24"/>
        </w:rPr>
        <w:t>: se caracteriza así una serie estacionaria cuando todos sus momentos de primer y segundo orden son invariantes en el tiempo. Su ejemplo más simple es el de “ruido blanco”, es ahí donde la media y la varianza son siempre cero.</w:t>
      </w:r>
      <w:bookmarkEnd w:id="81"/>
      <w:r w:rsidRPr="00B107A0">
        <w:rPr>
          <w:rFonts w:ascii="Times New Roman" w:hAnsi="Times New Roman" w:cs="Times New Roman"/>
          <w:sz w:val="24"/>
          <w:szCs w:val="24"/>
        </w:rPr>
        <w:t xml:space="preserve"> </w:t>
      </w:r>
    </w:p>
    <w:p w14:paraId="4C192B80" w14:textId="77777777" w:rsidR="00746DC6" w:rsidRPr="000D54C1" w:rsidRDefault="00746DC6" w:rsidP="00746DC6">
      <w:pPr>
        <w:spacing w:before="120" w:after="120" w:line="360" w:lineRule="auto"/>
        <w:ind w:firstLine="709"/>
        <w:jc w:val="both"/>
        <w:rPr>
          <w:rFonts w:ascii="Times New Roman" w:hAnsi="Times New Roman" w:cs="Times New Roman"/>
          <w:sz w:val="24"/>
          <w:szCs w:val="24"/>
        </w:rPr>
      </w:pPr>
      <w:bookmarkStart w:id="82" w:name="_Toc112958035"/>
      <w:r w:rsidRPr="000D54C1">
        <w:rPr>
          <w:rFonts w:ascii="Times New Roman" w:hAnsi="Times New Roman" w:cs="Times New Roman"/>
          <w:sz w:val="24"/>
          <w:szCs w:val="24"/>
        </w:rPr>
        <w:t>Por otro lado, una serie no se va a considerar estacionaria cuando no es estable a lo largo del tiempo, es decir, que su media y su varianza no son constantes en el tiempo.</w:t>
      </w:r>
      <w:bookmarkEnd w:id="82"/>
      <w:r w:rsidRPr="000D54C1">
        <w:rPr>
          <w:rFonts w:ascii="Times New Roman" w:hAnsi="Times New Roman" w:cs="Times New Roman"/>
          <w:sz w:val="24"/>
          <w:szCs w:val="24"/>
        </w:rPr>
        <w:t xml:space="preserve"> </w:t>
      </w:r>
    </w:p>
    <w:p w14:paraId="7CA6A1A4" w14:textId="77777777" w:rsidR="00746DC6" w:rsidRDefault="00746DC6" w:rsidP="00746DC6">
      <w:pPr>
        <w:spacing w:before="120" w:after="120" w:line="360" w:lineRule="auto"/>
        <w:ind w:firstLine="709"/>
        <w:jc w:val="both"/>
        <w:rPr>
          <w:rFonts w:ascii="Times New Roman" w:hAnsi="Times New Roman" w:cs="Times New Roman"/>
          <w:sz w:val="24"/>
          <w:szCs w:val="24"/>
        </w:rPr>
      </w:pPr>
      <w:bookmarkStart w:id="83" w:name="_Toc112958036"/>
      <w:r w:rsidRPr="000D54C1">
        <w:rPr>
          <w:rFonts w:ascii="Times New Roman" w:hAnsi="Times New Roman" w:cs="Times New Roman"/>
          <w:sz w:val="24"/>
          <w:szCs w:val="24"/>
        </w:rPr>
        <w:t>Es interesante que las series temporales sean estacionarias porque</w:t>
      </w:r>
      <w:r>
        <w:rPr>
          <w:rFonts w:ascii="Times New Roman" w:hAnsi="Times New Roman" w:cs="Times New Roman"/>
          <w:sz w:val="24"/>
          <w:szCs w:val="24"/>
        </w:rPr>
        <w:t>, de esta manera,</w:t>
      </w:r>
      <w:r w:rsidRPr="000D54C1">
        <w:rPr>
          <w:rFonts w:ascii="Times New Roman" w:hAnsi="Times New Roman" w:cs="Times New Roman"/>
          <w:sz w:val="24"/>
          <w:szCs w:val="24"/>
        </w:rPr>
        <w:t xml:space="preserve"> se pueden obtener predicciones fácilmente por el patrón repetitivo que tienen</w:t>
      </w:r>
      <w:bookmarkEnd w:id="83"/>
      <w:r>
        <w:rPr>
          <w:rFonts w:ascii="Times New Roman" w:hAnsi="Times New Roman" w:cs="Times New Roman"/>
          <w:sz w:val="24"/>
          <w:szCs w:val="24"/>
        </w:rPr>
        <w:t>.</w:t>
      </w:r>
    </w:p>
    <w:p w14:paraId="1F94101C" w14:textId="77777777" w:rsidR="00746DC6" w:rsidRDefault="00746DC6" w:rsidP="00746DC6">
      <w:pPr>
        <w:spacing w:before="120" w:after="120" w:line="360" w:lineRule="auto"/>
        <w:ind w:firstLine="709"/>
        <w:jc w:val="center"/>
        <w:rPr>
          <w:rFonts w:ascii="Times New Roman" w:hAnsi="Times New Roman" w:cs="Times New Roman"/>
          <w:sz w:val="24"/>
          <w:szCs w:val="24"/>
        </w:rPr>
      </w:pPr>
      <w:r w:rsidRPr="00297FC6">
        <w:rPr>
          <w:rFonts w:ascii="Times New Roman" w:hAnsi="Times New Roman" w:cs="Times New Roman"/>
          <w:sz w:val="24"/>
          <w:szCs w:val="24"/>
        </w:rPr>
        <w:lastRenderedPageBreak/>
        <w:drawing>
          <wp:inline distT="0" distB="0" distL="0" distR="0" wp14:anchorId="642C1902" wp14:editId="0AC84B87">
            <wp:extent cx="3482340" cy="2429004"/>
            <wp:effectExtent l="0" t="0" r="381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1409" cy="2442305"/>
                    </a:xfrm>
                    <a:prstGeom prst="rect">
                      <a:avLst/>
                    </a:prstGeom>
                  </pic:spPr>
                </pic:pic>
              </a:graphicData>
            </a:graphic>
          </wp:inline>
        </w:drawing>
      </w:r>
    </w:p>
    <w:p w14:paraId="0E3ABBA5" w14:textId="74423A9C" w:rsidR="00746DC6" w:rsidRPr="00297FC6" w:rsidRDefault="00746DC6" w:rsidP="00746DC6">
      <w:pPr>
        <w:pStyle w:val="Descripcin"/>
        <w:jc w:val="center"/>
        <w:rPr>
          <w:rFonts w:ascii="Times New Roman" w:hAnsi="Times New Roman" w:cs="Times New Roman"/>
          <w:i w:val="0"/>
          <w:iCs w:val="0"/>
          <w:color w:val="auto"/>
          <w:sz w:val="22"/>
          <w:szCs w:val="22"/>
        </w:rPr>
      </w:pPr>
      <w:bookmarkStart w:id="84" w:name="_Toc112982329"/>
      <w:r w:rsidRPr="00297FC6">
        <w:rPr>
          <w:rFonts w:ascii="Times New Roman" w:hAnsi="Times New Roman" w:cs="Times New Roman"/>
          <w:color w:val="auto"/>
          <w:sz w:val="16"/>
          <w:szCs w:val="16"/>
        </w:rPr>
        <w:t xml:space="preserve">Ilustración </w:t>
      </w:r>
      <w:r w:rsidRPr="00297FC6">
        <w:rPr>
          <w:rFonts w:ascii="Times New Roman" w:hAnsi="Times New Roman" w:cs="Times New Roman"/>
          <w:color w:val="auto"/>
          <w:sz w:val="16"/>
          <w:szCs w:val="16"/>
        </w:rPr>
        <w:fldChar w:fldCharType="begin"/>
      </w:r>
      <w:r w:rsidRPr="00297FC6">
        <w:rPr>
          <w:rFonts w:ascii="Times New Roman" w:hAnsi="Times New Roman" w:cs="Times New Roman"/>
          <w:color w:val="auto"/>
          <w:sz w:val="16"/>
          <w:szCs w:val="16"/>
        </w:rPr>
        <w:instrText xml:space="preserve"> SEQ Ilustración \* ARABIC </w:instrText>
      </w:r>
      <w:r w:rsidRPr="00297FC6">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w:t>
      </w:r>
      <w:r w:rsidRPr="00297FC6">
        <w:rPr>
          <w:rFonts w:ascii="Times New Roman" w:hAnsi="Times New Roman" w:cs="Times New Roman"/>
          <w:color w:val="auto"/>
          <w:sz w:val="16"/>
          <w:szCs w:val="16"/>
        </w:rPr>
        <w:fldChar w:fldCharType="end"/>
      </w:r>
      <w:r w:rsidRPr="00297FC6">
        <w:rPr>
          <w:rFonts w:ascii="Times New Roman" w:hAnsi="Times New Roman" w:cs="Times New Roman"/>
          <w:color w:val="auto"/>
          <w:sz w:val="16"/>
          <w:szCs w:val="16"/>
        </w:rPr>
        <w:t>. Series estacionarias. Fuente: Francisco Parra, 2019.</w:t>
      </w:r>
      <w:bookmarkEnd w:id="84"/>
    </w:p>
    <w:p w14:paraId="7E3D68A1" w14:textId="77777777" w:rsidR="00746DC6" w:rsidRDefault="00746DC6" w:rsidP="00746DC6">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85" w:name="_Toc112983022"/>
      <w:r>
        <w:rPr>
          <w:rFonts w:ascii="Times New Roman" w:hAnsi="Times New Roman" w:cs="Times New Roman"/>
          <w:i/>
          <w:iCs/>
        </w:rPr>
        <w:t>Descomposición</w:t>
      </w:r>
      <w:bookmarkEnd w:id="85"/>
    </w:p>
    <w:p w14:paraId="14E3D177" w14:textId="77777777" w:rsidR="00746DC6" w:rsidRDefault="00746DC6" w:rsidP="00746DC6">
      <w:pPr>
        <w:spacing w:line="360" w:lineRule="auto"/>
        <w:ind w:firstLine="708"/>
        <w:jc w:val="both"/>
        <w:rPr>
          <w:rFonts w:ascii="Times New Roman" w:hAnsi="Times New Roman" w:cs="Times New Roman"/>
          <w:spacing w:val="-1"/>
          <w:sz w:val="24"/>
          <w:szCs w:val="24"/>
          <w:shd w:val="clear" w:color="auto" w:fill="FFFFFF"/>
        </w:rPr>
      </w:pPr>
      <w:r w:rsidRPr="006B4FC9">
        <w:rPr>
          <w:rFonts w:ascii="Times New Roman" w:hAnsi="Times New Roman" w:cs="Times New Roman"/>
          <w:sz w:val="24"/>
          <w:szCs w:val="24"/>
        </w:rPr>
        <w:t xml:space="preserve">Siguiendo el enfoque comentado en el apartado referente a la serie temporal y sus componentes, en el procedimiento de análisis exploratorio de las series temporales </w:t>
      </w:r>
      <w:r>
        <w:rPr>
          <w:rFonts w:ascii="Times New Roman" w:hAnsi="Times New Roman" w:cs="Times New Roman"/>
          <w:sz w:val="24"/>
          <w:szCs w:val="24"/>
        </w:rPr>
        <w:t xml:space="preserve">que se han empleado en el trabajo </w:t>
      </w:r>
      <w:r w:rsidRPr="006B4FC9">
        <w:rPr>
          <w:rFonts w:ascii="Times New Roman" w:hAnsi="Times New Roman" w:cs="Times New Roman"/>
          <w:sz w:val="24"/>
          <w:szCs w:val="24"/>
        </w:rPr>
        <w:t>se le ha</w:t>
      </w:r>
      <w:r>
        <w:rPr>
          <w:rFonts w:ascii="Times New Roman" w:hAnsi="Times New Roman" w:cs="Times New Roman"/>
          <w:sz w:val="24"/>
          <w:szCs w:val="24"/>
        </w:rPr>
        <w:t>n</w:t>
      </w:r>
      <w:r w:rsidRPr="006B4FC9">
        <w:rPr>
          <w:rFonts w:ascii="Times New Roman" w:hAnsi="Times New Roman" w:cs="Times New Roman"/>
          <w:sz w:val="24"/>
          <w:szCs w:val="24"/>
        </w:rPr>
        <w:t xml:space="preserve"> incluido la descomposición de las mismas. </w:t>
      </w:r>
      <w:r w:rsidRPr="006B4FC9">
        <w:rPr>
          <w:rFonts w:ascii="Times New Roman" w:hAnsi="Times New Roman" w:cs="Times New Roman"/>
          <w:i/>
          <w:iCs/>
          <w:sz w:val="24"/>
          <w:szCs w:val="24"/>
        </w:rPr>
        <w:t>“</w:t>
      </w:r>
      <w:r w:rsidRPr="006B4FC9">
        <w:rPr>
          <w:rFonts w:ascii="Times New Roman" w:hAnsi="Times New Roman" w:cs="Times New Roman"/>
          <w:i/>
          <w:iCs/>
          <w:spacing w:val="-1"/>
          <w:sz w:val="24"/>
          <w:szCs w:val="24"/>
          <w:shd w:val="clear" w:color="auto" w:fill="FFFFFF"/>
        </w:rPr>
        <w:t>En pocas palabras, es una técnica de análisis que divide una serie temporal en los tres componentes ya descritos: tendencia, estacionalidad y residuos”</w:t>
      </w:r>
      <w:r w:rsidRPr="006B4FC9">
        <w:rPr>
          <w:rFonts w:ascii="Times New Roman" w:hAnsi="Times New Roman" w:cs="Times New Roman"/>
          <w:spacing w:val="-1"/>
          <w:sz w:val="24"/>
          <w:szCs w:val="24"/>
          <w:shd w:val="clear" w:color="auto" w:fill="FFFFFF"/>
        </w:rPr>
        <w:t>. </w:t>
      </w:r>
      <w:sdt>
        <w:sdtPr>
          <w:rPr>
            <w:rFonts w:ascii="Times New Roman" w:hAnsi="Times New Roman" w:cs="Times New Roman"/>
            <w:spacing w:val="-1"/>
            <w:sz w:val="24"/>
            <w:szCs w:val="24"/>
            <w:shd w:val="clear" w:color="auto" w:fill="FFFFFF"/>
          </w:rPr>
          <w:id w:val="1806435533"/>
          <w:citation/>
        </w:sdtPr>
        <w:sdtContent>
          <w:r w:rsidRPr="006B4FC9">
            <w:rPr>
              <w:rFonts w:ascii="Times New Roman" w:hAnsi="Times New Roman" w:cs="Times New Roman"/>
              <w:spacing w:val="-1"/>
              <w:sz w:val="24"/>
              <w:szCs w:val="24"/>
              <w:shd w:val="clear" w:color="auto" w:fill="FFFFFF"/>
            </w:rPr>
            <w:fldChar w:fldCharType="begin"/>
          </w:r>
          <w:r w:rsidRPr="006B4FC9">
            <w:rPr>
              <w:rFonts w:ascii="Times New Roman" w:hAnsi="Times New Roman" w:cs="Times New Roman"/>
              <w:spacing w:val="-1"/>
              <w:sz w:val="24"/>
              <w:szCs w:val="24"/>
              <w:shd w:val="clear" w:color="auto" w:fill="FFFFFF"/>
            </w:rPr>
            <w:instrText xml:space="preserve"> CITATION Ery \l 3082 </w:instrText>
          </w:r>
          <w:r w:rsidRPr="006B4FC9">
            <w:rPr>
              <w:rFonts w:ascii="Times New Roman" w:hAnsi="Times New Roman" w:cs="Times New Roman"/>
              <w:spacing w:val="-1"/>
              <w:sz w:val="24"/>
              <w:szCs w:val="24"/>
              <w:shd w:val="clear" w:color="auto" w:fill="FFFFFF"/>
            </w:rPr>
            <w:fldChar w:fldCharType="separate"/>
          </w:r>
          <w:r w:rsidRPr="006B4FC9">
            <w:rPr>
              <w:rFonts w:ascii="Times New Roman" w:hAnsi="Times New Roman" w:cs="Times New Roman"/>
              <w:noProof/>
              <w:spacing w:val="-1"/>
              <w:sz w:val="24"/>
              <w:szCs w:val="24"/>
              <w:shd w:val="clear" w:color="auto" w:fill="FFFFFF"/>
            </w:rPr>
            <w:t>(Lewinson, s.f.)</w:t>
          </w:r>
          <w:r w:rsidRPr="006B4FC9">
            <w:rPr>
              <w:rFonts w:ascii="Times New Roman" w:hAnsi="Times New Roman" w:cs="Times New Roman"/>
              <w:spacing w:val="-1"/>
              <w:sz w:val="24"/>
              <w:szCs w:val="24"/>
              <w:shd w:val="clear" w:color="auto" w:fill="FFFFFF"/>
            </w:rPr>
            <w:fldChar w:fldCharType="end"/>
          </w:r>
        </w:sdtContent>
      </w:sdt>
    </w:p>
    <w:p w14:paraId="02E78825" w14:textId="77777777" w:rsidR="00746DC6" w:rsidRDefault="00746DC6" w:rsidP="00746DC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063FCD" wp14:editId="27CA796F">
            <wp:extent cx="4426782" cy="2194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460194" cy="2211124"/>
                    </a:xfrm>
                    <a:prstGeom prst="rect">
                      <a:avLst/>
                    </a:prstGeom>
                  </pic:spPr>
                </pic:pic>
              </a:graphicData>
            </a:graphic>
          </wp:inline>
        </w:drawing>
      </w:r>
    </w:p>
    <w:p w14:paraId="075E929E" w14:textId="625C58C6" w:rsidR="00746DC6" w:rsidRPr="00297FC6" w:rsidRDefault="00746DC6" w:rsidP="00746DC6">
      <w:pPr>
        <w:pStyle w:val="Descripcin"/>
        <w:jc w:val="center"/>
        <w:rPr>
          <w:rFonts w:ascii="Times New Roman" w:hAnsi="Times New Roman" w:cs="Times New Roman"/>
          <w:color w:val="auto"/>
          <w:sz w:val="16"/>
          <w:szCs w:val="16"/>
        </w:rPr>
      </w:pPr>
      <w:bookmarkStart w:id="86" w:name="_Toc112982330"/>
      <w:r w:rsidRPr="00297FC6">
        <w:rPr>
          <w:rFonts w:ascii="Times New Roman" w:hAnsi="Times New Roman" w:cs="Times New Roman"/>
          <w:color w:val="auto"/>
          <w:sz w:val="16"/>
          <w:szCs w:val="16"/>
        </w:rPr>
        <w:t xml:space="preserve">Ilustración </w:t>
      </w:r>
      <w:r w:rsidRPr="00297FC6">
        <w:rPr>
          <w:rFonts w:ascii="Times New Roman" w:hAnsi="Times New Roman" w:cs="Times New Roman"/>
          <w:color w:val="auto"/>
          <w:sz w:val="16"/>
          <w:szCs w:val="16"/>
        </w:rPr>
        <w:fldChar w:fldCharType="begin"/>
      </w:r>
      <w:r w:rsidRPr="00297FC6">
        <w:rPr>
          <w:rFonts w:ascii="Times New Roman" w:hAnsi="Times New Roman" w:cs="Times New Roman"/>
          <w:color w:val="auto"/>
          <w:sz w:val="16"/>
          <w:szCs w:val="16"/>
        </w:rPr>
        <w:instrText xml:space="preserve"> SEQ Ilustración \* ARABIC </w:instrText>
      </w:r>
      <w:r w:rsidRPr="00297FC6">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2</w:t>
      </w:r>
      <w:r w:rsidRPr="00297FC6">
        <w:rPr>
          <w:rFonts w:ascii="Times New Roman" w:hAnsi="Times New Roman" w:cs="Times New Roman"/>
          <w:color w:val="auto"/>
          <w:sz w:val="16"/>
          <w:szCs w:val="16"/>
        </w:rPr>
        <w:fldChar w:fldCharType="end"/>
      </w:r>
      <w:r w:rsidRPr="00297FC6">
        <w:rPr>
          <w:rFonts w:ascii="Times New Roman" w:hAnsi="Times New Roman" w:cs="Times New Roman"/>
          <w:color w:val="auto"/>
          <w:sz w:val="16"/>
          <w:szCs w:val="16"/>
        </w:rPr>
        <w:t>: Descomposición de una serie temporal. Fuente: Elaboración propia</w:t>
      </w:r>
      <w:bookmarkEnd w:id="86"/>
    </w:p>
    <w:p w14:paraId="4777DB2E" w14:textId="2C9B7130" w:rsidR="00746DC6" w:rsidRDefault="00746DC6" w:rsidP="00746DC6">
      <w:pPr>
        <w:rPr>
          <w:rFonts w:ascii="Times New Roman" w:hAnsi="Times New Roman" w:cs="Times New Roman"/>
          <w:b/>
          <w:bCs/>
          <w:sz w:val="24"/>
          <w:szCs w:val="24"/>
        </w:rPr>
      </w:pPr>
    </w:p>
    <w:p w14:paraId="6251FE80" w14:textId="4CB8674F" w:rsidR="00746DC6" w:rsidRDefault="00746DC6" w:rsidP="00746DC6">
      <w:pPr>
        <w:rPr>
          <w:rFonts w:ascii="Times New Roman" w:hAnsi="Times New Roman" w:cs="Times New Roman"/>
          <w:b/>
          <w:bCs/>
          <w:sz w:val="24"/>
          <w:szCs w:val="24"/>
        </w:rPr>
      </w:pPr>
    </w:p>
    <w:p w14:paraId="59602AAC" w14:textId="6F86DE40" w:rsidR="00746DC6" w:rsidRDefault="00746DC6" w:rsidP="00746DC6">
      <w:pPr>
        <w:rPr>
          <w:rFonts w:ascii="Times New Roman" w:hAnsi="Times New Roman" w:cs="Times New Roman"/>
          <w:b/>
          <w:bCs/>
          <w:sz w:val="24"/>
          <w:szCs w:val="24"/>
        </w:rPr>
      </w:pPr>
    </w:p>
    <w:p w14:paraId="240940E7" w14:textId="77777777" w:rsidR="00746DC6" w:rsidRPr="00746DC6" w:rsidRDefault="00746DC6" w:rsidP="00746DC6">
      <w:pPr>
        <w:rPr>
          <w:rFonts w:ascii="Times New Roman" w:hAnsi="Times New Roman" w:cs="Times New Roman"/>
          <w:b/>
          <w:bCs/>
          <w:sz w:val="24"/>
          <w:szCs w:val="24"/>
        </w:rPr>
      </w:pPr>
    </w:p>
    <w:p w14:paraId="39AF0D4E" w14:textId="7EC8217D" w:rsidR="00CD3826" w:rsidRPr="00746DC6" w:rsidRDefault="00CD3826" w:rsidP="00746DC6">
      <w:pPr>
        <w:pStyle w:val="Prrafodelista"/>
        <w:numPr>
          <w:ilvl w:val="0"/>
          <w:numId w:val="2"/>
        </w:numPr>
        <w:spacing w:before="120" w:after="120" w:line="360" w:lineRule="auto"/>
        <w:ind w:left="0" w:firstLine="709"/>
        <w:jc w:val="both"/>
        <w:outlineLvl w:val="0"/>
        <w:rPr>
          <w:rFonts w:ascii="Times New Roman" w:hAnsi="Times New Roman" w:cs="Times New Roman"/>
          <w:b/>
          <w:bCs/>
          <w:sz w:val="24"/>
          <w:szCs w:val="24"/>
        </w:rPr>
      </w:pPr>
      <w:bookmarkStart w:id="87" w:name="_Toc112983023"/>
      <w:r w:rsidRPr="00746DC6">
        <w:rPr>
          <w:rFonts w:ascii="Times New Roman" w:hAnsi="Times New Roman" w:cs="Times New Roman"/>
          <w:b/>
          <w:bCs/>
        </w:rPr>
        <w:t>MODELOS DE PREDICCIÓN DE SERIES TEMPOR</w:t>
      </w:r>
      <w:r w:rsidR="00F1197D" w:rsidRPr="00746DC6">
        <w:rPr>
          <w:rFonts w:ascii="Times New Roman" w:hAnsi="Times New Roman" w:cs="Times New Roman"/>
          <w:b/>
          <w:bCs/>
        </w:rPr>
        <w:t>A</w:t>
      </w:r>
      <w:r w:rsidRPr="00746DC6">
        <w:rPr>
          <w:rFonts w:ascii="Times New Roman" w:hAnsi="Times New Roman" w:cs="Times New Roman"/>
          <w:b/>
          <w:bCs/>
        </w:rPr>
        <w:t>LES</w:t>
      </w:r>
      <w:bookmarkEnd w:id="87"/>
      <w:r w:rsidRPr="00746DC6">
        <w:rPr>
          <w:rFonts w:ascii="Times New Roman" w:hAnsi="Times New Roman" w:cs="Times New Roman"/>
          <w:b/>
          <w:bCs/>
        </w:rPr>
        <w:t xml:space="preserve"> </w:t>
      </w:r>
    </w:p>
    <w:p w14:paraId="7BDD41EE" w14:textId="6C0C6DC6" w:rsidR="00F1197D" w:rsidRPr="00687E1B" w:rsidRDefault="00746DC6" w:rsidP="00F1197D">
      <w:pPr>
        <w:spacing w:line="360" w:lineRule="auto"/>
        <w:ind w:firstLine="708"/>
        <w:jc w:val="both"/>
        <w:rPr>
          <w:rFonts w:ascii="Times New Roman" w:hAnsi="Times New Roman" w:cs="Times New Roman"/>
          <w:sz w:val="24"/>
          <w:szCs w:val="24"/>
        </w:rPr>
      </w:pPr>
      <w:r w:rsidRPr="00687E1B">
        <w:rPr>
          <w:rFonts w:ascii="Times New Roman" w:hAnsi="Times New Roman" w:cs="Times New Roman"/>
          <w:sz w:val="24"/>
          <w:szCs w:val="24"/>
        </w:rPr>
        <w:lastRenderedPageBreak/>
        <w:t xml:space="preserve">La predicción de las series de tiempo se basa de la siguiente forma: una vez que se conoce el comportamiento pasado de un sistema de datos, es posible realizar pronósticos sobre el comportamiento que ésta obtuvo a corto, medio o largo plazo. </w:t>
      </w:r>
    </w:p>
    <w:p w14:paraId="5A01138E" w14:textId="664B453F" w:rsidR="00687E1B" w:rsidRPr="00687E1B" w:rsidRDefault="00746DC6" w:rsidP="006C5039">
      <w:pPr>
        <w:spacing w:line="360" w:lineRule="auto"/>
        <w:ind w:firstLine="708"/>
        <w:jc w:val="both"/>
        <w:rPr>
          <w:rFonts w:ascii="Times New Roman" w:hAnsi="Times New Roman" w:cs="Times New Roman"/>
          <w:sz w:val="28"/>
          <w:szCs w:val="28"/>
        </w:rPr>
      </w:pPr>
      <w:r w:rsidRPr="00687E1B">
        <w:rPr>
          <w:rFonts w:ascii="Times New Roman" w:hAnsi="Times New Roman" w:cs="Times New Roman"/>
          <w:sz w:val="24"/>
          <w:szCs w:val="24"/>
        </w:rPr>
        <w:t>Los métodos tradicionales estadísticos empleados para el pronóstico de las series temporales</w:t>
      </w:r>
      <w:r w:rsidR="00687E1B" w:rsidRPr="00687E1B">
        <w:rPr>
          <w:rFonts w:ascii="Times New Roman" w:hAnsi="Times New Roman" w:cs="Times New Roman"/>
          <w:sz w:val="24"/>
          <w:szCs w:val="24"/>
        </w:rPr>
        <w:t xml:space="preserve"> se basan en la construcción de funciones lineales a partir de las observaciones pasadas más recientes para proporcionar las predicciones futuras</w:t>
      </w:r>
      <w:r w:rsidR="006C5039">
        <w:rPr>
          <w:rFonts w:ascii="Times New Roman" w:hAnsi="Times New Roman" w:cs="Times New Roman"/>
          <w:sz w:val="24"/>
          <w:szCs w:val="24"/>
        </w:rPr>
        <w:t>.</w:t>
      </w:r>
      <w:r w:rsidR="00687E1B" w:rsidRPr="00687E1B">
        <w:rPr>
          <w:rFonts w:ascii="Times New Roman" w:hAnsi="Times New Roman" w:cs="Times New Roman"/>
          <w:sz w:val="24"/>
          <w:szCs w:val="24"/>
        </w:rPr>
        <w:t xml:space="preserve"> </w:t>
      </w:r>
      <w:r w:rsidR="006C5039">
        <w:rPr>
          <w:rFonts w:ascii="Times New Roman" w:hAnsi="Times New Roman" w:cs="Times New Roman"/>
          <w:sz w:val="24"/>
          <w:szCs w:val="24"/>
        </w:rPr>
        <w:t xml:space="preserve">Para este proyecto se han elegido tres modelos tradicionales, las cuales son </w:t>
      </w:r>
      <w:r w:rsidR="00797BB6">
        <w:rPr>
          <w:rFonts w:ascii="Times New Roman" w:hAnsi="Times New Roman" w:cs="Times New Roman"/>
          <w:sz w:val="24"/>
          <w:szCs w:val="24"/>
        </w:rPr>
        <w:t>ETS, ARIMA y PROPHET.</w:t>
      </w:r>
    </w:p>
    <w:p w14:paraId="34BE8C19" w14:textId="399DE891" w:rsidR="00FC5F47" w:rsidRDefault="00FC5F47" w:rsidP="00044152">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88" w:name="_Toc112983024"/>
      <w:r w:rsidRPr="00CD3826">
        <w:rPr>
          <w:rFonts w:ascii="Times New Roman" w:hAnsi="Times New Roman" w:cs="Times New Roman"/>
          <w:i/>
          <w:iCs/>
        </w:rPr>
        <w:t>ET</w:t>
      </w:r>
      <w:r w:rsidR="00030B20">
        <w:rPr>
          <w:rFonts w:ascii="Times New Roman" w:hAnsi="Times New Roman" w:cs="Times New Roman"/>
          <w:i/>
          <w:iCs/>
        </w:rPr>
        <w:t>S</w:t>
      </w:r>
      <w:bookmarkEnd w:id="88"/>
    </w:p>
    <w:p w14:paraId="273244CA" w14:textId="42A02CA4" w:rsidR="00030B20" w:rsidRDefault="00030B20" w:rsidP="00044152">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89" w:name="_Toc112983025"/>
      <w:r>
        <w:rPr>
          <w:rFonts w:ascii="Times New Roman" w:hAnsi="Times New Roman" w:cs="Times New Roman"/>
          <w:i/>
          <w:iCs/>
        </w:rPr>
        <w:t>ARIMA</w:t>
      </w:r>
      <w:bookmarkEnd w:id="89"/>
    </w:p>
    <w:p w14:paraId="5697AEF9" w14:textId="35596D6D" w:rsidR="00FC5F47" w:rsidRDefault="00030B20" w:rsidP="00044152">
      <w:pPr>
        <w:pStyle w:val="Prrafodelista"/>
        <w:numPr>
          <w:ilvl w:val="2"/>
          <w:numId w:val="2"/>
        </w:numPr>
        <w:spacing w:before="120" w:after="120" w:line="360" w:lineRule="auto"/>
        <w:ind w:left="0" w:firstLine="737"/>
        <w:jc w:val="both"/>
        <w:outlineLvl w:val="1"/>
        <w:rPr>
          <w:rFonts w:ascii="Times New Roman" w:hAnsi="Times New Roman" w:cs="Times New Roman"/>
          <w:i/>
          <w:iCs/>
        </w:rPr>
      </w:pPr>
      <w:bookmarkStart w:id="90" w:name="_Toc112983026"/>
      <w:r>
        <w:rPr>
          <w:rFonts w:ascii="Times New Roman" w:hAnsi="Times New Roman" w:cs="Times New Roman"/>
          <w:i/>
          <w:iCs/>
        </w:rPr>
        <w:t>PROPHET</w:t>
      </w:r>
      <w:bookmarkEnd w:id="90"/>
    </w:p>
    <w:p w14:paraId="42C7C391" w14:textId="77777777" w:rsidR="00797BB6" w:rsidRPr="00797BB6" w:rsidRDefault="00797BB6" w:rsidP="00797BB6">
      <w:pPr>
        <w:spacing w:before="120" w:after="120" w:line="360" w:lineRule="auto"/>
        <w:jc w:val="both"/>
        <w:outlineLvl w:val="1"/>
        <w:rPr>
          <w:rFonts w:ascii="Times New Roman" w:hAnsi="Times New Roman" w:cs="Times New Roman"/>
          <w:i/>
          <w:iCs/>
        </w:rPr>
      </w:pPr>
    </w:p>
    <w:p w14:paraId="6D783210" w14:textId="2151E24B" w:rsidR="00030B20" w:rsidRDefault="00B44CD9" w:rsidP="00030B2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91" w:name="_Toc112983027"/>
      <w:r>
        <w:rPr>
          <w:rFonts w:ascii="Times New Roman" w:hAnsi="Times New Roman" w:cs="Times New Roman"/>
          <w:b/>
          <w:bCs/>
          <w:sz w:val="24"/>
          <w:szCs w:val="24"/>
        </w:rPr>
        <w:t>MARCO PRÁCTICO</w:t>
      </w:r>
      <w:bookmarkEnd w:id="91"/>
    </w:p>
    <w:p w14:paraId="47C0B84E" w14:textId="4D5BC7F8" w:rsidR="007A24EB" w:rsidRDefault="007A24EB" w:rsidP="007A24E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este apartado se lleva a cabo todo el marco teórico de una manera pragmática con datos reales. Para la realización de este proyecto, se han seleccionado cuatro series temporales, las cuales se han cogido los datos que se alojan en las páginas oficiales del gobierno español. Estas series temporales son el número de desempleados, el número de turistas, la matriculación de vehículos y el número de hipotecas. </w:t>
      </w:r>
    </w:p>
    <w:p w14:paraId="55136316" w14:textId="77777777" w:rsidR="00B13439" w:rsidRPr="007A24EB" w:rsidRDefault="00B13439" w:rsidP="007A24EB">
      <w:pPr>
        <w:spacing w:line="360" w:lineRule="auto"/>
        <w:ind w:firstLine="708"/>
        <w:jc w:val="both"/>
        <w:rPr>
          <w:rFonts w:ascii="Times New Roman" w:hAnsi="Times New Roman" w:cs="Times New Roman"/>
          <w:sz w:val="24"/>
          <w:szCs w:val="24"/>
        </w:rPr>
      </w:pPr>
    </w:p>
    <w:p w14:paraId="1FAA8037" w14:textId="575CE8BA" w:rsidR="00FC5F47" w:rsidRDefault="00030B20" w:rsidP="00044152">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92" w:name="_Toc112983028"/>
      <w:r>
        <w:rPr>
          <w:rFonts w:ascii="Times New Roman" w:hAnsi="Times New Roman" w:cs="Times New Roman"/>
          <w:b/>
          <w:bCs/>
        </w:rPr>
        <w:t>SERIE TEMPORAL 1: DESEMPLEO</w:t>
      </w:r>
      <w:bookmarkEnd w:id="92"/>
    </w:p>
    <w:p w14:paraId="234A3F68" w14:textId="211EF8E3" w:rsidR="007A24EB" w:rsidRDefault="007A24EB" w:rsidP="007A24E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obtención de los datos del desempleo español, se ha dirigido a la página web del Servicio Público de Empleo Estatal, concretamente en este </w:t>
      </w:r>
      <w:hyperlink r:id="rId12" w:history="1">
        <w:r w:rsidRPr="00B13439">
          <w:rPr>
            <w:rStyle w:val="Hipervnculo"/>
            <w:rFonts w:ascii="Times New Roman" w:hAnsi="Times New Roman" w:cs="Times New Roman"/>
            <w:sz w:val="24"/>
            <w:szCs w:val="24"/>
          </w:rPr>
          <w:t>li</w:t>
        </w:r>
        <w:r w:rsidRPr="00B13439">
          <w:rPr>
            <w:rStyle w:val="Hipervnculo"/>
            <w:rFonts w:ascii="Times New Roman" w:hAnsi="Times New Roman" w:cs="Times New Roman"/>
            <w:sz w:val="24"/>
            <w:szCs w:val="24"/>
          </w:rPr>
          <w:t>n</w:t>
        </w:r>
        <w:r w:rsidRPr="00B13439">
          <w:rPr>
            <w:rStyle w:val="Hipervnculo"/>
            <w:rFonts w:ascii="Times New Roman" w:hAnsi="Times New Roman" w:cs="Times New Roman"/>
            <w:sz w:val="24"/>
            <w:szCs w:val="24"/>
          </w:rPr>
          <w:t>k</w:t>
        </w:r>
      </w:hyperlink>
      <w:r>
        <w:rPr>
          <w:rFonts w:ascii="Times New Roman" w:hAnsi="Times New Roman" w:cs="Times New Roman"/>
          <w:sz w:val="24"/>
          <w:szCs w:val="24"/>
        </w:rPr>
        <w:t xml:space="preserve">. </w:t>
      </w:r>
      <w:r w:rsidR="00B13439">
        <w:rPr>
          <w:rFonts w:ascii="Times New Roman" w:hAnsi="Times New Roman" w:cs="Times New Roman"/>
          <w:sz w:val="24"/>
          <w:szCs w:val="24"/>
        </w:rPr>
        <w:t>Una vez dentro,</w:t>
      </w:r>
      <w:r>
        <w:rPr>
          <w:rFonts w:ascii="Times New Roman" w:hAnsi="Times New Roman" w:cs="Times New Roman"/>
          <w:sz w:val="24"/>
          <w:szCs w:val="24"/>
        </w:rPr>
        <w:t xml:space="preserve"> se </w:t>
      </w:r>
      <w:r w:rsidR="00B13439">
        <w:rPr>
          <w:rFonts w:ascii="Times New Roman" w:hAnsi="Times New Roman" w:cs="Times New Roman"/>
          <w:sz w:val="24"/>
          <w:szCs w:val="24"/>
        </w:rPr>
        <w:t>obtienen los datos dentro de</w:t>
      </w:r>
      <w:r>
        <w:rPr>
          <w:rFonts w:ascii="Times New Roman" w:hAnsi="Times New Roman" w:cs="Times New Roman"/>
          <w:sz w:val="24"/>
          <w:szCs w:val="24"/>
        </w:rPr>
        <w:t xml:space="preserve">l apartado “Datos de Series anuales”, seleccionando el que está registrado desde el año 2013 hasta el 2022, que resultaba una cantidad de tiempo óptima ya que </w:t>
      </w:r>
      <w:r w:rsidR="00B13439">
        <w:rPr>
          <w:rFonts w:ascii="Times New Roman" w:hAnsi="Times New Roman" w:cs="Times New Roman"/>
          <w:sz w:val="24"/>
          <w:szCs w:val="24"/>
        </w:rPr>
        <w:t>hay suficientes datos para realizar el entrenamiento y el test del modelo, incluyendo el inicio de la pandemia, momento clave para determinar si los modelos empleados para esta serie son efectivos para predecir estas situaciones.</w:t>
      </w:r>
    </w:p>
    <w:p w14:paraId="3C3EF2DC" w14:textId="4C681161" w:rsidR="0032311D" w:rsidRDefault="0032311D" w:rsidP="007A24E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Cada serie se desglosa en dos partes: una parte que no se interviene en los datos en el momento por COVID-19 para ver cómo predicen los modelos, y otra parte que sí se interviene en los datos del desempleo, para ver la diferencia de pronósticos. </w:t>
      </w:r>
    </w:p>
    <w:p w14:paraId="654370A3" w14:textId="77777777" w:rsidR="0010175C" w:rsidRPr="007A24EB" w:rsidRDefault="0010175C" w:rsidP="007A24EB">
      <w:pPr>
        <w:spacing w:line="360" w:lineRule="auto"/>
        <w:ind w:firstLine="708"/>
        <w:jc w:val="both"/>
        <w:rPr>
          <w:rFonts w:ascii="Times New Roman" w:hAnsi="Times New Roman" w:cs="Times New Roman"/>
          <w:sz w:val="24"/>
          <w:szCs w:val="24"/>
        </w:rPr>
      </w:pPr>
    </w:p>
    <w:p w14:paraId="31437F87" w14:textId="65930013" w:rsid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93" w:name="_Toc112983029"/>
      <w:r w:rsidRPr="00044152">
        <w:rPr>
          <w:rFonts w:ascii="Times New Roman" w:hAnsi="Times New Roman" w:cs="Times New Roman"/>
          <w:i/>
          <w:iCs/>
        </w:rPr>
        <w:t>Desempleo sin intervención</w:t>
      </w:r>
      <w:bookmarkEnd w:id="93"/>
    </w:p>
    <w:p w14:paraId="3604C704" w14:textId="6166C504" w:rsidR="000560B4" w:rsidRPr="004C4FC9" w:rsidRDefault="0032311D" w:rsidP="000560B4">
      <w:pPr>
        <w:spacing w:line="360" w:lineRule="auto"/>
        <w:ind w:firstLine="708"/>
        <w:jc w:val="both"/>
        <w:rPr>
          <w:rFonts w:ascii="Times New Roman" w:hAnsi="Times New Roman" w:cs="Times New Roman"/>
          <w:sz w:val="24"/>
          <w:szCs w:val="24"/>
          <w:shd w:val="clear" w:color="auto" w:fill="FFFFFF"/>
        </w:rPr>
      </w:pPr>
      <w:r w:rsidRPr="004C4FC9">
        <w:rPr>
          <w:rFonts w:ascii="Times New Roman" w:hAnsi="Times New Roman" w:cs="Times New Roman"/>
          <w:sz w:val="24"/>
          <w:szCs w:val="24"/>
        </w:rPr>
        <w:lastRenderedPageBreak/>
        <w:t>C</w:t>
      </w:r>
      <w:r w:rsidR="000560B4" w:rsidRPr="004C4FC9">
        <w:rPr>
          <w:rFonts w:ascii="Times New Roman" w:hAnsi="Times New Roman" w:cs="Times New Roman"/>
          <w:sz w:val="24"/>
          <w:szCs w:val="24"/>
        </w:rPr>
        <w:t>omienza</w:t>
      </w:r>
      <w:r w:rsidRPr="004C4FC9">
        <w:rPr>
          <w:rFonts w:ascii="Times New Roman" w:hAnsi="Times New Roman" w:cs="Times New Roman"/>
          <w:sz w:val="24"/>
          <w:szCs w:val="24"/>
        </w:rPr>
        <w:t xml:space="preserve"> el análisis</w:t>
      </w:r>
      <w:r w:rsidR="000560B4" w:rsidRPr="004C4FC9">
        <w:rPr>
          <w:rFonts w:ascii="Times New Roman" w:hAnsi="Times New Roman" w:cs="Times New Roman"/>
          <w:sz w:val="24"/>
          <w:szCs w:val="24"/>
        </w:rPr>
        <w:t xml:space="preserve"> tomando los datos mensuales, en total hay 115 meses y, como se puede apreciar en la Ilustración 3, </w:t>
      </w:r>
      <w:r w:rsidR="000560B4" w:rsidRPr="004C4FC9">
        <w:rPr>
          <w:rFonts w:ascii="Times New Roman" w:hAnsi="Times New Roman" w:cs="Times New Roman"/>
          <w:sz w:val="24"/>
          <w:szCs w:val="24"/>
          <w:shd w:val="clear" w:color="auto" w:fill="FFFFFF"/>
        </w:rPr>
        <w:t xml:space="preserve">existe una tendencia decreciente hasta la raya roja que es marzo del 2020, momento en el que inicia la pandemia por COVID-19. También se puede comprobar un comportamiento estacional, pues los meses correspondientes al verano se generan empleo temporal y baja significativamente el paro de manera temporal. Pasa lo mismo con el mes de diciembre. </w:t>
      </w:r>
    </w:p>
    <w:p w14:paraId="7053AA5C" w14:textId="77777777" w:rsidR="000560B4" w:rsidRPr="004C4FC9" w:rsidRDefault="000560B4" w:rsidP="000560B4">
      <w:pPr>
        <w:spacing w:line="360" w:lineRule="auto"/>
        <w:ind w:firstLine="708"/>
        <w:jc w:val="both"/>
        <w:rPr>
          <w:rFonts w:ascii="Times New Roman" w:hAnsi="Times New Roman" w:cs="Times New Roman"/>
          <w:sz w:val="24"/>
          <w:szCs w:val="24"/>
        </w:rPr>
      </w:pPr>
      <w:r w:rsidRPr="004C4FC9">
        <w:rPr>
          <w:rFonts w:ascii="Times New Roman" w:hAnsi="Times New Roman" w:cs="Times New Roman"/>
          <w:sz w:val="24"/>
          <w:szCs w:val="24"/>
          <w:shd w:val="clear" w:color="auto" w:fill="FFFFFF"/>
        </w:rPr>
        <w:t xml:space="preserve">En el momento en el que comienzan las restricciones por COVID-19, muchos de los empleados con contratos fueron despedidos y otros pasados por </w:t>
      </w:r>
      <w:proofErr w:type="spellStart"/>
      <w:r w:rsidRPr="004C4FC9">
        <w:rPr>
          <w:rFonts w:ascii="Times New Roman" w:hAnsi="Times New Roman" w:cs="Times New Roman"/>
          <w:sz w:val="24"/>
          <w:szCs w:val="24"/>
          <w:shd w:val="clear" w:color="auto" w:fill="FFFFFF"/>
        </w:rPr>
        <w:t>ERTEs</w:t>
      </w:r>
      <w:proofErr w:type="spellEnd"/>
      <w:r w:rsidRPr="004C4FC9">
        <w:rPr>
          <w:rFonts w:ascii="Times New Roman" w:hAnsi="Times New Roman" w:cs="Times New Roman"/>
          <w:sz w:val="24"/>
          <w:szCs w:val="24"/>
          <w:shd w:val="clear" w:color="auto" w:fill="FFFFFF"/>
        </w:rPr>
        <w:t xml:space="preserve">, lo que hace subir el número de parados. Este fenómeno se ha prolongado hasta el inicio del año 2021, momento en el que vuelve a haber una tendencia decreciente. </w:t>
      </w:r>
    </w:p>
    <w:p w14:paraId="54BB7751" w14:textId="77777777" w:rsidR="000560B4" w:rsidRDefault="000560B4" w:rsidP="000560B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DB53F" wp14:editId="6FC20909">
            <wp:extent cx="5334000" cy="27814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3" cstate="print">
                      <a:extLst>
                        <a:ext uri="{28A0092B-C50C-407E-A947-70E740481C1C}">
                          <a14:useLocalDpi xmlns:a14="http://schemas.microsoft.com/office/drawing/2010/main" val="0"/>
                        </a:ext>
                      </a:extLst>
                    </a:blip>
                    <a:srcRect l="8287" t="6629" r="8011" b="6078"/>
                    <a:stretch/>
                  </pic:blipFill>
                  <pic:spPr bwMode="auto">
                    <a:xfrm>
                      <a:off x="0" y="0"/>
                      <a:ext cx="5342832" cy="2786031"/>
                    </a:xfrm>
                    <a:prstGeom prst="rect">
                      <a:avLst/>
                    </a:prstGeom>
                    <a:ln>
                      <a:noFill/>
                    </a:ln>
                    <a:extLst>
                      <a:ext uri="{53640926-AAD7-44D8-BBD7-CCE9431645EC}">
                        <a14:shadowObscured xmlns:a14="http://schemas.microsoft.com/office/drawing/2010/main"/>
                      </a:ext>
                    </a:extLst>
                  </pic:spPr>
                </pic:pic>
              </a:graphicData>
            </a:graphic>
          </wp:inline>
        </w:drawing>
      </w:r>
    </w:p>
    <w:p w14:paraId="36DD4DD8" w14:textId="2DE0092B" w:rsidR="000560B4" w:rsidRDefault="000560B4" w:rsidP="000560B4">
      <w:pPr>
        <w:pStyle w:val="Descripcin"/>
        <w:jc w:val="center"/>
        <w:rPr>
          <w:rFonts w:ascii="Times New Roman" w:hAnsi="Times New Roman" w:cs="Times New Roman"/>
          <w:sz w:val="16"/>
          <w:szCs w:val="16"/>
        </w:rPr>
      </w:pPr>
      <w:bookmarkStart w:id="94" w:name="_Toc112982331"/>
      <w:r w:rsidRPr="0010175C">
        <w:rPr>
          <w:rFonts w:ascii="Times New Roman" w:hAnsi="Times New Roman" w:cs="Times New Roman"/>
          <w:sz w:val="16"/>
          <w:szCs w:val="16"/>
        </w:rPr>
        <w:t xml:space="preserve">Ilustración </w:t>
      </w:r>
      <w:r w:rsidRPr="0010175C">
        <w:rPr>
          <w:rFonts w:ascii="Times New Roman" w:hAnsi="Times New Roman" w:cs="Times New Roman"/>
          <w:sz w:val="16"/>
          <w:szCs w:val="16"/>
        </w:rPr>
        <w:fldChar w:fldCharType="begin"/>
      </w:r>
      <w:r w:rsidRPr="0010175C">
        <w:rPr>
          <w:rFonts w:ascii="Times New Roman" w:hAnsi="Times New Roman" w:cs="Times New Roman"/>
          <w:sz w:val="16"/>
          <w:szCs w:val="16"/>
        </w:rPr>
        <w:instrText xml:space="preserve"> SEQ Ilustración \* ARABIC </w:instrText>
      </w:r>
      <w:r w:rsidRPr="0010175C">
        <w:rPr>
          <w:rFonts w:ascii="Times New Roman" w:hAnsi="Times New Roman" w:cs="Times New Roman"/>
          <w:sz w:val="16"/>
          <w:szCs w:val="16"/>
        </w:rPr>
        <w:fldChar w:fldCharType="separate"/>
      </w:r>
      <w:r w:rsidR="006233A6">
        <w:rPr>
          <w:rFonts w:ascii="Times New Roman" w:hAnsi="Times New Roman" w:cs="Times New Roman"/>
          <w:noProof/>
          <w:sz w:val="16"/>
          <w:szCs w:val="16"/>
        </w:rPr>
        <w:t>3</w:t>
      </w:r>
      <w:r w:rsidRPr="0010175C">
        <w:rPr>
          <w:rFonts w:ascii="Times New Roman" w:hAnsi="Times New Roman" w:cs="Times New Roman"/>
          <w:sz w:val="16"/>
          <w:szCs w:val="16"/>
        </w:rPr>
        <w:fldChar w:fldCharType="end"/>
      </w:r>
      <w:r w:rsidRPr="0010175C">
        <w:rPr>
          <w:rFonts w:ascii="Times New Roman" w:hAnsi="Times New Roman" w:cs="Times New Roman"/>
          <w:sz w:val="16"/>
          <w:szCs w:val="16"/>
        </w:rPr>
        <w:t>: Evolución del desempleo en España. Fuente: Elaboración propia.</w:t>
      </w:r>
      <w:bookmarkEnd w:id="94"/>
    </w:p>
    <w:p w14:paraId="63003521" w14:textId="77777777" w:rsidR="000560B4" w:rsidRDefault="000560B4" w:rsidP="000560B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analizar la estacionariedad de la serie temporal, se realiza un cálculo de la media y de la varianza de todos los números de desempleados del conjunto de datos y se representa gráficamente. Como se indicó en el marco teórico, es una manera rápida de determinar si una serie temporal tiene alguna estructura dependiente del tiempo o no. </w:t>
      </w:r>
    </w:p>
    <w:p w14:paraId="1A030EC7" w14:textId="77777777" w:rsidR="000560B4" w:rsidRDefault="000560B4" w:rsidP="000560B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B67B7A" wp14:editId="409F90A3">
            <wp:extent cx="4792980" cy="24236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4" cstate="print">
                      <a:extLst>
                        <a:ext uri="{28A0092B-C50C-407E-A947-70E740481C1C}">
                          <a14:useLocalDpi xmlns:a14="http://schemas.microsoft.com/office/drawing/2010/main" val="0"/>
                        </a:ext>
                      </a:extLst>
                    </a:blip>
                    <a:srcRect l="8189" t="7875" r="8346" b="7716"/>
                    <a:stretch/>
                  </pic:blipFill>
                  <pic:spPr bwMode="auto">
                    <a:xfrm>
                      <a:off x="0" y="0"/>
                      <a:ext cx="4826212" cy="2440424"/>
                    </a:xfrm>
                    <a:prstGeom prst="rect">
                      <a:avLst/>
                    </a:prstGeom>
                    <a:ln>
                      <a:noFill/>
                    </a:ln>
                    <a:extLst>
                      <a:ext uri="{53640926-AAD7-44D8-BBD7-CCE9431645EC}">
                        <a14:shadowObscured xmlns:a14="http://schemas.microsoft.com/office/drawing/2010/main"/>
                      </a:ext>
                    </a:extLst>
                  </pic:spPr>
                </pic:pic>
              </a:graphicData>
            </a:graphic>
          </wp:inline>
        </w:drawing>
      </w:r>
    </w:p>
    <w:p w14:paraId="025AAF54" w14:textId="5DBD7E09" w:rsidR="000560B4" w:rsidRDefault="000560B4" w:rsidP="000560B4">
      <w:pPr>
        <w:pStyle w:val="Descripcin"/>
        <w:jc w:val="center"/>
        <w:rPr>
          <w:rFonts w:ascii="Times New Roman" w:hAnsi="Times New Roman" w:cs="Times New Roman"/>
          <w:color w:val="auto"/>
          <w:sz w:val="16"/>
          <w:szCs w:val="16"/>
        </w:rPr>
      </w:pPr>
      <w:bookmarkStart w:id="95" w:name="_Toc112982332"/>
      <w:r w:rsidRPr="00A60812">
        <w:rPr>
          <w:rFonts w:ascii="Times New Roman" w:hAnsi="Times New Roman" w:cs="Times New Roman"/>
          <w:color w:val="auto"/>
          <w:sz w:val="16"/>
          <w:szCs w:val="16"/>
        </w:rPr>
        <w:t xml:space="preserve">Ilustración </w:t>
      </w:r>
      <w:r w:rsidRPr="00A60812">
        <w:rPr>
          <w:rFonts w:ascii="Times New Roman" w:hAnsi="Times New Roman" w:cs="Times New Roman"/>
          <w:color w:val="auto"/>
          <w:sz w:val="16"/>
          <w:szCs w:val="16"/>
        </w:rPr>
        <w:fldChar w:fldCharType="begin"/>
      </w:r>
      <w:r w:rsidRPr="00A60812">
        <w:rPr>
          <w:rFonts w:ascii="Times New Roman" w:hAnsi="Times New Roman" w:cs="Times New Roman"/>
          <w:color w:val="auto"/>
          <w:sz w:val="16"/>
          <w:szCs w:val="16"/>
        </w:rPr>
        <w:instrText xml:space="preserve"> SEQ Ilustración \* ARABIC </w:instrText>
      </w:r>
      <w:r w:rsidRPr="00A60812">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4</w:t>
      </w:r>
      <w:r w:rsidRPr="00A60812">
        <w:rPr>
          <w:rFonts w:ascii="Times New Roman" w:hAnsi="Times New Roman" w:cs="Times New Roman"/>
          <w:color w:val="auto"/>
          <w:sz w:val="16"/>
          <w:szCs w:val="16"/>
        </w:rPr>
        <w:fldChar w:fldCharType="end"/>
      </w:r>
      <w:r w:rsidRPr="00A60812">
        <w:rPr>
          <w:rFonts w:ascii="Times New Roman" w:hAnsi="Times New Roman" w:cs="Times New Roman"/>
          <w:color w:val="auto"/>
          <w:sz w:val="16"/>
          <w:szCs w:val="16"/>
        </w:rPr>
        <w:t>. Media y Varianza</w:t>
      </w:r>
      <w:r w:rsidR="008D414C">
        <w:rPr>
          <w:rFonts w:ascii="Times New Roman" w:hAnsi="Times New Roman" w:cs="Times New Roman"/>
          <w:color w:val="auto"/>
          <w:sz w:val="16"/>
          <w:szCs w:val="16"/>
        </w:rPr>
        <w:t xml:space="preserve"> del desempleo sin intervenir</w:t>
      </w:r>
      <w:r w:rsidRPr="00A60812">
        <w:rPr>
          <w:rFonts w:ascii="Times New Roman" w:hAnsi="Times New Roman" w:cs="Times New Roman"/>
          <w:color w:val="auto"/>
          <w:sz w:val="16"/>
          <w:szCs w:val="16"/>
        </w:rPr>
        <w:t>. Fuente: Elaboración propia.</w:t>
      </w:r>
      <w:bookmarkEnd w:id="95"/>
    </w:p>
    <w:p w14:paraId="6C04E47B" w14:textId="77777777" w:rsidR="000560B4" w:rsidRPr="001271F4" w:rsidRDefault="000560B4" w:rsidP="000560B4">
      <w:pPr>
        <w:pStyle w:val="NormalWeb"/>
        <w:spacing w:before="120" w:beforeAutospacing="0" w:after="120" w:afterAutospacing="0" w:line="360" w:lineRule="auto"/>
        <w:ind w:firstLine="567"/>
        <w:jc w:val="both"/>
      </w:pPr>
      <w:r w:rsidRPr="001271F4">
        <w:rPr>
          <w:shd w:val="clear" w:color="auto" w:fill="FFFFFF"/>
        </w:rPr>
        <w:t>A simple vista, la media posee unos valores constantes decrecientes en el tiempo, lo que nos indica que la serie es estacionaria, pero en varianza no se aprecia bien. Para asegurar que una serie es estacionaria o no, existe una prueba de raíz</w:t>
      </w:r>
      <w:r>
        <w:rPr>
          <w:shd w:val="clear" w:color="auto" w:fill="FFFFFF"/>
        </w:rPr>
        <w:t xml:space="preserve"> unitaria</w:t>
      </w:r>
      <w:r w:rsidRPr="001271F4">
        <w:rPr>
          <w:shd w:val="clear" w:color="auto" w:fill="FFFFFF"/>
        </w:rPr>
        <w:t xml:space="preserve"> que detecta estadísticamente la presencia de conducta tendencial estocástica en una serie de tiempo mediante un contraste de hipótesis. </w:t>
      </w:r>
      <w:r w:rsidRPr="001271F4">
        <w:t>Esta prueba nos proporciona una verificación rápida y evidente de si la serie es estacionaria o no</w:t>
      </w:r>
      <w:sdt>
        <w:sdtPr>
          <w:id w:val="-798607233"/>
          <w:citation/>
        </w:sdtPr>
        <w:sdtContent>
          <w:r>
            <w:fldChar w:fldCharType="begin"/>
          </w:r>
          <w:r>
            <w:instrText xml:space="preserve"> CITATION Dav20 \l 3082 </w:instrText>
          </w:r>
          <w:r>
            <w:fldChar w:fldCharType="separate"/>
          </w:r>
          <w:r>
            <w:rPr>
              <w:noProof/>
            </w:rPr>
            <w:t xml:space="preserve"> (Ortiz, 2020)</w:t>
          </w:r>
          <w:r>
            <w:fldChar w:fldCharType="end"/>
          </w:r>
        </w:sdtContent>
      </w:sdt>
      <w:r>
        <w:t>.</w:t>
      </w:r>
    </w:p>
    <w:p w14:paraId="12BE4105" w14:textId="77777777" w:rsidR="000560B4" w:rsidRPr="001271F4" w:rsidRDefault="000560B4" w:rsidP="000560B4">
      <w:pPr>
        <w:pStyle w:val="Prrafodelista"/>
        <w:numPr>
          <w:ilvl w:val="0"/>
          <w:numId w:val="6"/>
        </w:numPr>
        <w:spacing w:before="120" w:after="120" w:line="360" w:lineRule="auto"/>
        <w:ind w:left="924" w:hanging="357"/>
        <w:jc w:val="both"/>
        <w:rPr>
          <w:rFonts w:ascii="Times New Roman" w:eastAsia="Times New Roman" w:hAnsi="Times New Roman" w:cs="Times New Roman"/>
          <w:sz w:val="24"/>
          <w:szCs w:val="24"/>
          <w:lang w:eastAsia="es-ES"/>
        </w:rPr>
      </w:pPr>
      <w:r w:rsidRPr="001271F4">
        <w:rPr>
          <w:rFonts w:ascii="Times New Roman" w:eastAsia="Times New Roman" w:hAnsi="Times New Roman" w:cs="Times New Roman"/>
          <w:b/>
          <w:bCs/>
          <w:sz w:val="24"/>
          <w:szCs w:val="24"/>
          <w:lang w:eastAsia="es-ES"/>
        </w:rPr>
        <w:t>La hipótesis nula (H0)</w:t>
      </w:r>
      <w:r w:rsidRPr="001271F4">
        <w:rPr>
          <w:rFonts w:ascii="Times New Roman" w:eastAsia="Times New Roman" w:hAnsi="Times New Roman" w:cs="Times New Roman"/>
          <w:sz w:val="24"/>
          <w:szCs w:val="24"/>
          <w:lang w:eastAsia="es-ES"/>
        </w:rPr>
        <w:t xml:space="preserve"> de la prueba </w:t>
      </w:r>
      <w:r>
        <w:rPr>
          <w:rFonts w:ascii="Times New Roman" w:eastAsia="Times New Roman" w:hAnsi="Times New Roman" w:cs="Times New Roman"/>
          <w:sz w:val="24"/>
          <w:szCs w:val="24"/>
          <w:lang w:eastAsia="es-ES"/>
        </w:rPr>
        <w:t xml:space="preserve">determina </w:t>
      </w:r>
      <w:r w:rsidRPr="001271F4">
        <w:rPr>
          <w:rFonts w:ascii="Times New Roman" w:eastAsia="Times New Roman" w:hAnsi="Times New Roman" w:cs="Times New Roman"/>
          <w:sz w:val="24"/>
          <w:szCs w:val="24"/>
          <w:lang w:eastAsia="es-ES"/>
        </w:rPr>
        <w:t>que la serie temporal se puede representar mediante una raíz unitaria</w:t>
      </w:r>
      <w:r>
        <w:rPr>
          <w:rFonts w:ascii="Times New Roman" w:eastAsia="Times New Roman" w:hAnsi="Times New Roman" w:cs="Times New Roman"/>
          <w:sz w:val="24"/>
          <w:szCs w:val="24"/>
          <w:lang w:eastAsia="es-ES"/>
        </w:rPr>
        <w:t>. En otras palabras, indica que la serie temporal</w:t>
      </w:r>
      <w:r w:rsidRPr="001271F4">
        <w:rPr>
          <w:rFonts w:ascii="Times New Roman" w:eastAsia="Times New Roman" w:hAnsi="Times New Roman" w:cs="Times New Roman"/>
          <w:sz w:val="24"/>
          <w:szCs w:val="24"/>
          <w:lang w:eastAsia="es-ES"/>
        </w:rPr>
        <w:t xml:space="preserve"> no es estacionaria, </w:t>
      </w:r>
      <w:r>
        <w:rPr>
          <w:rFonts w:ascii="Times New Roman" w:eastAsia="Times New Roman" w:hAnsi="Times New Roman" w:cs="Times New Roman"/>
          <w:sz w:val="24"/>
          <w:szCs w:val="24"/>
          <w:lang w:eastAsia="es-ES"/>
        </w:rPr>
        <w:t>lo</w:t>
      </w:r>
      <w:r w:rsidRPr="001271F4">
        <w:rPr>
          <w:rFonts w:ascii="Times New Roman" w:eastAsia="Times New Roman" w:hAnsi="Times New Roman" w:cs="Times New Roman"/>
          <w:sz w:val="24"/>
          <w:szCs w:val="24"/>
          <w:lang w:eastAsia="es-ES"/>
        </w:rPr>
        <w:t xml:space="preserve"> que</w:t>
      </w:r>
      <w:r>
        <w:rPr>
          <w:rFonts w:ascii="Times New Roman" w:eastAsia="Times New Roman" w:hAnsi="Times New Roman" w:cs="Times New Roman"/>
          <w:sz w:val="24"/>
          <w:szCs w:val="24"/>
          <w:lang w:eastAsia="es-ES"/>
        </w:rPr>
        <w:t xml:space="preserve"> significa que</w:t>
      </w:r>
      <w:r w:rsidRPr="001271F4">
        <w:rPr>
          <w:rFonts w:ascii="Times New Roman" w:eastAsia="Times New Roman" w:hAnsi="Times New Roman" w:cs="Times New Roman"/>
          <w:sz w:val="24"/>
          <w:szCs w:val="24"/>
          <w:lang w:eastAsia="es-ES"/>
        </w:rPr>
        <w:t xml:space="preserve"> tiene alguna estructura dependiente del tiempo.</w:t>
      </w:r>
    </w:p>
    <w:p w14:paraId="27D10A73" w14:textId="77777777" w:rsidR="000560B4" w:rsidRPr="001271F4" w:rsidRDefault="000560B4" w:rsidP="000560B4">
      <w:pPr>
        <w:pStyle w:val="Prrafodelista"/>
        <w:numPr>
          <w:ilvl w:val="0"/>
          <w:numId w:val="6"/>
        </w:numPr>
        <w:spacing w:before="120" w:after="120" w:line="360" w:lineRule="auto"/>
        <w:ind w:left="924" w:hanging="357"/>
        <w:jc w:val="both"/>
        <w:rPr>
          <w:rFonts w:ascii="Times New Roman" w:eastAsia="Times New Roman" w:hAnsi="Times New Roman" w:cs="Times New Roman"/>
          <w:sz w:val="24"/>
          <w:szCs w:val="24"/>
          <w:lang w:eastAsia="es-ES"/>
        </w:rPr>
      </w:pPr>
      <w:r w:rsidRPr="001271F4">
        <w:rPr>
          <w:rFonts w:ascii="Times New Roman" w:eastAsia="Times New Roman" w:hAnsi="Times New Roman" w:cs="Times New Roman"/>
          <w:b/>
          <w:bCs/>
          <w:sz w:val="24"/>
          <w:szCs w:val="24"/>
          <w:lang w:eastAsia="es-ES"/>
        </w:rPr>
        <w:t>La hipótesis alternativa (H1)</w:t>
      </w:r>
      <w:r w:rsidRPr="001271F4">
        <w:rPr>
          <w:rFonts w:ascii="Times New Roman" w:eastAsia="Times New Roman" w:hAnsi="Times New Roman" w:cs="Times New Roman"/>
          <w:sz w:val="24"/>
          <w:szCs w:val="24"/>
          <w:lang w:eastAsia="es-ES"/>
        </w:rPr>
        <w:t xml:space="preserve">, que rechaza la hipótesis nula, indica que la serie temporal </w:t>
      </w:r>
      <w:r>
        <w:rPr>
          <w:rFonts w:ascii="Times New Roman" w:eastAsia="Times New Roman" w:hAnsi="Times New Roman" w:cs="Times New Roman"/>
          <w:sz w:val="24"/>
          <w:szCs w:val="24"/>
          <w:lang w:eastAsia="es-ES"/>
        </w:rPr>
        <w:t xml:space="preserve">sí </w:t>
      </w:r>
      <w:r w:rsidRPr="001271F4">
        <w:rPr>
          <w:rFonts w:ascii="Times New Roman" w:eastAsia="Times New Roman" w:hAnsi="Times New Roman" w:cs="Times New Roman"/>
          <w:sz w:val="24"/>
          <w:szCs w:val="24"/>
          <w:lang w:eastAsia="es-ES"/>
        </w:rPr>
        <w:t>es estacionaria.</w:t>
      </w:r>
    </w:p>
    <w:p w14:paraId="198AA902" w14:textId="77777777" w:rsidR="000560B4" w:rsidRPr="001271F4" w:rsidRDefault="000560B4" w:rsidP="000560B4">
      <w:pPr>
        <w:spacing w:before="120" w:after="120" w:line="360" w:lineRule="auto"/>
        <w:ind w:firstLine="567"/>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interpretación</w:t>
      </w:r>
      <w:r w:rsidRPr="001271F4">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del</w:t>
      </w:r>
      <w:r w:rsidRPr="001271F4">
        <w:rPr>
          <w:rFonts w:ascii="Times New Roman" w:eastAsia="Times New Roman" w:hAnsi="Times New Roman" w:cs="Times New Roman"/>
          <w:sz w:val="24"/>
          <w:szCs w:val="24"/>
          <w:lang w:eastAsia="es-ES"/>
        </w:rPr>
        <w:t xml:space="preserve"> resultado</w:t>
      </w:r>
      <w:r>
        <w:rPr>
          <w:rFonts w:ascii="Times New Roman" w:eastAsia="Times New Roman" w:hAnsi="Times New Roman" w:cs="Times New Roman"/>
          <w:sz w:val="24"/>
          <w:szCs w:val="24"/>
          <w:lang w:eastAsia="es-ES"/>
        </w:rPr>
        <w:t xml:space="preserve"> del test se basa en el valor que dé </w:t>
      </w:r>
      <w:r w:rsidRPr="001271F4">
        <w:rPr>
          <w:rFonts w:ascii="Times New Roman" w:eastAsia="Times New Roman" w:hAnsi="Times New Roman" w:cs="Times New Roman"/>
          <w:sz w:val="24"/>
          <w:szCs w:val="24"/>
          <w:lang w:eastAsia="es-ES"/>
        </w:rPr>
        <w:t>el</w:t>
      </w:r>
      <w:r>
        <w:rPr>
          <w:rFonts w:ascii="Times New Roman" w:eastAsia="Times New Roman" w:hAnsi="Times New Roman" w:cs="Times New Roman"/>
          <w:sz w:val="24"/>
          <w:szCs w:val="24"/>
          <w:lang w:eastAsia="es-ES"/>
        </w:rPr>
        <w:t xml:space="preserve"> valor</w:t>
      </w:r>
      <w:r w:rsidRPr="001271F4">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p-</w:t>
      </w:r>
      <w:proofErr w:type="spellStart"/>
      <w:r w:rsidRPr="001271F4">
        <w:rPr>
          <w:rFonts w:ascii="Times New Roman" w:eastAsia="Times New Roman" w:hAnsi="Times New Roman" w:cs="Times New Roman"/>
          <w:sz w:val="24"/>
          <w:szCs w:val="24"/>
          <w:lang w:eastAsia="es-ES"/>
        </w:rPr>
        <w:t>value</w:t>
      </w:r>
      <w:proofErr w:type="spellEnd"/>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 xml:space="preserve">. Un valor </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p</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 xml:space="preserve"> por debajo del umbral de significancia (0</w:t>
      </w:r>
      <w:r>
        <w:rPr>
          <w:rFonts w:ascii="Times New Roman" w:eastAsia="Times New Roman" w:hAnsi="Times New Roman" w:cs="Times New Roman"/>
          <w:sz w:val="24"/>
          <w:szCs w:val="24"/>
          <w:lang w:eastAsia="es-ES"/>
        </w:rPr>
        <w:t>,</w:t>
      </w:r>
      <w:r w:rsidRPr="001271F4">
        <w:rPr>
          <w:rFonts w:ascii="Times New Roman" w:eastAsia="Times New Roman" w:hAnsi="Times New Roman" w:cs="Times New Roman"/>
          <w:sz w:val="24"/>
          <w:szCs w:val="24"/>
          <w:lang w:eastAsia="es-ES"/>
        </w:rPr>
        <w:t>05) significa que la hipótesis nula se rechaza.</w:t>
      </w:r>
      <w:r>
        <w:rPr>
          <w:rFonts w:ascii="Times New Roman" w:eastAsia="Times New Roman" w:hAnsi="Times New Roman" w:cs="Times New Roman"/>
          <w:sz w:val="24"/>
          <w:szCs w:val="24"/>
          <w:lang w:eastAsia="es-ES"/>
        </w:rPr>
        <w:t xml:space="preserve"> En este caso, el valor ‘p’ está por debajo del umbral, y se concluye que la serie es estacionaria. </w:t>
      </w:r>
    </w:p>
    <w:p w14:paraId="5376CA0B" w14:textId="77827349" w:rsidR="000560B4" w:rsidRDefault="000560B4" w:rsidP="000560B4">
      <w:pPr>
        <w:pStyle w:val="Prrafodelista"/>
        <w:spacing w:before="120" w:after="120" w:line="360" w:lineRule="auto"/>
        <w:ind w:left="709"/>
        <w:jc w:val="both"/>
        <w:rPr>
          <w:rFonts w:ascii="Times New Roman" w:hAnsi="Times New Roman" w:cs="Times New Roman"/>
          <w:i/>
          <w:iCs/>
        </w:rPr>
      </w:pPr>
    </w:p>
    <w:p w14:paraId="24296D66" w14:textId="131D3B67" w:rsidR="000560B4" w:rsidRDefault="000560B4"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6" w:name="_Toc112983030"/>
      <w:r>
        <w:rPr>
          <w:rFonts w:ascii="Times New Roman" w:hAnsi="Times New Roman" w:cs="Times New Roman"/>
          <w:i/>
          <w:iCs/>
        </w:rPr>
        <w:t>Modelo a batir: ETS</w:t>
      </w:r>
      <w:bookmarkEnd w:id="96"/>
    </w:p>
    <w:p w14:paraId="465E5CC6" w14:textId="22D78697" w:rsidR="0063577B" w:rsidRPr="0063577B" w:rsidRDefault="0063577B" w:rsidP="0063577B">
      <w:pPr>
        <w:spacing w:line="360" w:lineRule="auto"/>
        <w:ind w:firstLine="708"/>
        <w:jc w:val="both"/>
        <w:rPr>
          <w:rFonts w:ascii="Times New Roman" w:hAnsi="Times New Roman" w:cs="Times New Roman"/>
          <w:sz w:val="24"/>
          <w:szCs w:val="24"/>
        </w:rPr>
      </w:pPr>
      <w:r w:rsidRPr="0063577B">
        <w:rPr>
          <w:rFonts w:ascii="Times New Roman" w:hAnsi="Times New Roman" w:cs="Times New Roman"/>
          <w:sz w:val="24"/>
          <w:szCs w:val="24"/>
        </w:rPr>
        <w:t>Como los datos son estacionales, comienza la batida de modelos con el modelo ETS, modelo de Suavizado Exponencial</w:t>
      </w:r>
      <w:r>
        <w:rPr>
          <w:rFonts w:ascii="Times New Roman" w:hAnsi="Times New Roman" w:cs="Times New Roman"/>
          <w:sz w:val="24"/>
          <w:szCs w:val="24"/>
        </w:rPr>
        <w:t xml:space="preserve">. Tras realizar un </w:t>
      </w:r>
      <w:proofErr w:type="spellStart"/>
      <w:r>
        <w:rPr>
          <w:rFonts w:ascii="Times New Roman" w:hAnsi="Times New Roman" w:cs="Times New Roman"/>
          <w:sz w:val="24"/>
          <w:szCs w:val="24"/>
        </w:rPr>
        <w:t>autoETS</w:t>
      </w:r>
      <w:proofErr w:type="spellEnd"/>
      <w:r>
        <w:rPr>
          <w:rFonts w:ascii="Times New Roman" w:hAnsi="Times New Roman" w:cs="Times New Roman"/>
          <w:sz w:val="24"/>
          <w:szCs w:val="24"/>
        </w:rPr>
        <w:t xml:space="preserve"> se obtiene un ETS(MAM), es decir, un modelo multiplicativo de </w:t>
      </w:r>
      <w:proofErr w:type="spellStart"/>
      <w:r>
        <w:rPr>
          <w:rFonts w:ascii="Times New Roman" w:hAnsi="Times New Roman" w:cs="Times New Roman"/>
          <w:sz w:val="24"/>
          <w:szCs w:val="24"/>
        </w:rPr>
        <w:t>Hol-Winters</w:t>
      </w:r>
      <w:proofErr w:type="spellEnd"/>
      <w:r>
        <w:rPr>
          <w:rFonts w:ascii="Times New Roman" w:hAnsi="Times New Roman" w:cs="Times New Roman"/>
          <w:sz w:val="24"/>
          <w:szCs w:val="24"/>
        </w:rPr>
        <w:t xml:space="preserve"> con errores multiplicativos.</w:t>
      </w:r>
    </w:p>
    <w:p w14:paraId="637C98EF" w14:textId="2D19F584" w:rsidR="0063577B" w:rsidRPr="0063577B" w:rsidRDefault="0063577B" w:rsidP="0063577B">
      <w:pPr>
        <w:rPr>
          <w:rFonts w:ascii="Times New Roman" w:hAnsi="Times New Roman" w:cs="Times New Roman"/>
          <w:i/>
          <w:iCs/>
        </w:rPr>
      </w:pPr>
    </w:p>
    <w:p w14:paraId="4DB466F6" w14:textId="606603BB" w:rsidR="0063577B" w:rsidRDefault="0063577B"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7" w:name="_Toc112983031"/>
      <w:r>
        <w:rPr>
          <w:rFonts w:ascii="Times New Roman" w:hAnsi="Times New Roman" w:cs="Times New Roman"/>
          <w:i/>
          <w:iCs/>
        </w:rPr>
        <w:t>Modelo a batir: ARIMA</w:t>
      </w:r>
      <w:bookmarkEnd w:id="97"/>
    </w:p>
    <w:p w14:paraId="44AA17F7" w14:textId="36D62019" w:rsidR="0063577B" w:rsidRPr="00C57514" w:rsidRDefault="0063577B" w:rsidP="00C57514">
      <w:pPr>
        <w:spacing w:line="360" w:lineRule="auto"/>
        <w:ind w:firstLine="708"/>
        <w:jc w:val="both"/>
        <w:rPr>
          <w:rFonts w:ascii="Times New Roman" w:hAnsi="Times New Roman" w:cs="Times New Roman"/>
          <w:sz w:val="24"/>
          <w:szCs w:val="24"/>
        </w:rPr>
      </w:pPr>
      <w:r w:rsidRPr="00C57514">
        <w:rPr>
          <w:rFonts w:ascii="Times New Roman" w:hAnsi="Times New Roman" w:cs="Times New Roman"/>
          <w:sz w:val="24"/>
          <w:szCs w:val="24"/>
        </w:rPr>
        <w:lastRenderedPageBreak/>
        <w:t xml:space="preserve">La serie, al ser estacionaria, no se </w:t>
      </w:r>
      <w:r w:rsidR="00C57514" w:rsidRPr="00C57514">
        <w:rPr>
          <w:rFonts w:ascii="Times New Roman" w:hAnsi="Times New Roman" w:cs="Times New Roman"/>
          <w:sz w:val="24"/>
          <w:szCs w:val="24"/>
        </w:rPr>
        <w:t>aplic</w:t>
      </w:r>
      <w:r w:rsidRPr="00C57514">
        <w:rPr>
          <w:rFonts w:ascii="Times New Roman" w:hAnsi="Times New Roman" w:cs="Times New Roman"/>
          <w:sz w:val="24"/>
          <w:szCs w:val="24"/>
        </w:rPr>
        <w:t xml:space="preserve">a </w:t>
      </w:r>
      <w:r w:rsidR="00C57514" w:rsidRPr="00C57514">
        <w:rPr>
          <w:rFonts w:ascii="Times New Roman" w:hAnsi="Times New Roman" w:cs="Times New Roman"/>
          <w:sz w:val="24"/>
          <w:szCs w:val="24"/>
        </w:rPr>
        <w:t>la</w:t>
      </w:r>
      <w:r w:rsidRPr="00C57514">
        <w:rPr>
          <w:rFonts w:ascii="Times New Roman" w:hAnsi="Times New Roman" w:cs="Times New Roman"/>
          <w:sz w:val="24"/>
          <w:szCs w:val="24"/>
        </w:rPr>
        <w:t xml:space="preserve"> transformación </w:t>
      </w:r>
      <w:r w:rsidR="00C57514" w:rsidRPr="00C57514">
        <w:rPr>
          <w:rFonts w:ascii="Times New Roman" w:hAnsi="Times New Roman" w:cs="Times New Roman"/>
          <w:sz w:val="24"/>
          <w:szCs w:val="24"/>
        </w:rPr>
        <w:t>de</w:t>
      </w:r>
      <w:r w:rsidRPr="00C57514">
        <w:rPr>
          <w:rFonts w:ascii="Times New Roman" w:hAnsi="Times New Roman" w:cs="Times New Roman"/>
          <w:sz w:val="24"/>
          <w:szCs w:val="24"/>
        </w:rPr>
        <w:t xml:space="preserve"> los datos a logaritmos. Tras realizar el </w:t>
      </w:r>
      <w:proofErr w:type="spellStart"/>
      <w:r w:rsidRPr="00C57514">
        <w:rPr>
          <w:rFonts w:ascii="Times New Roman" w:hAnsi="Times New Roman" w:cs="Times New Roman"/>
          <w:sz w:val="24"/>
          <w:szCs w:val="24"/>
        </w:rPr>
        <w:t>autoARIMA</w:t>
      </w:r>
      <w:proofErr w:type="spellEnd"/>
      <w:r w:rsidRPr="00C57514">
        <w:rPr>
          <w:rFonts w:ascii="Times New Roman" w:hAnsi="Times New Roman" w:cs="Times New Roman"/>
          <w:sz w:val="24"/>
          <w:szCs w:val="24"/>
        </w:rPr>
        <w:t xml:space="preserve"> para encontrar el mejor modelo, se obtiene SARIMAX (</w:t>
      </w:r>
      <w:proofErr w:type="spellStart"/>
      <w:r w:rsidRPr="00C57514">
        <w:rPr>
          <w:rFonts w:ascii="Times New Roman" w:hAnsi="Times New Roman" w:cs="Times New Roman"/>
          <w:sz w:val="24"/>
          <w:szCs w:val="24"/>
        </w:rPr>
        <w:t>Seasonal</w:t>
      </w:r>
      <w:proofErr w:type="spellEnd"/>
      <w:r w:rsidRPr="00C57514">
        <w:rPr>
          <w:rFonts w:ascii="Times New Roman" w:hAnsi="Times New Roman" w:cs="Times New Roman"/>
          <w:sz w:val="24"/>
          <w:szCs w:val="24"/>
        </w:rPr>
        <w:t xml:space="preserve"> ARIMA)</w:t>
      </w:r>
      <w:r w:rsidR="00C57514" w:rsidRPr="00C57514">
        <w:rPr>
          <w:rFonts w:ascii="Times New Roman" w:hAnsi="Times New Roman" w:cs="Times New Roman"/>
          <w:sz w:val="24"/>
          <w:szCs w:val="24"/>
        </w:rPr>
        <w:t xml:space="preserve"> (1, 1, </w:t>
      </w:r>
      <w:proofErr w:type="gramStart"/>
      <w:r w:rsidR="00C57514" w:rsidRPr="00C57514">
        <w:rPr>
          <w:rFonts w:ascii="Times New Roman" w:hAnsi="Times New Roman" w:cs="Times New Roman"/>
          <w:sz w:val="24"/>
          <w:szCs w:val="24"/>
        </w:rPr>
        <w:t>0)x</w:t>
      </w:r>
      <w:proofErr w:type="gramEnd"/>
      <w:r w:rsidR="00C57514" w:rsidRPr="00C57514">
        <w:rPr>
          <w:rFonts w:ascii="Times New Roman" w:hAnsi="Times New Roman" w:cs="Times New Roman"/>
          <w:sz w:val="24"/>
          <w:szCs w:val="24"/>
        </w:rPr>
        <w:t xml:space="preserve">(1, 1, 0, 12), es decir, con </w:t>
      </w:r>
      <w:proofErr w:type="spellStart"/>
      <w:r w:rsidR="00C57514" w:rsidRPr="00C57514">
        <w:rPr>
          <w:rFonts w:ascii="Times New Roman" w:hAnsi="Times New Roman" w:cs="Times New Roman"/>
          <w:sz w:val="24"/>
          <w:szCs w:val="24"/>
        </w:rPr>
        <w:t>auto-regresión</w:t>
      </w:r>
      <w:proofErr w:type="spellEnd"/>
      <w:r w:rsidR="00C57514" w:rsidRPr="00C57514">
        <w:rPr>
          <w:rFonts w:ascii="Times New Roman" w:hAnsi="Times New Roman" w:cs="Times New Roman"/>
          <w:sz w:val="24"/>
          <w:szCs w:val="24"/>
        </w:rPr>
        <w:t xml:space="preserve"> de orden 1, la serie depende del último retardo y media móvil de orden 1, es decir, la serie depende del error ocurrido en el retardo anterior. El 12 es la periodicidad, que son 12 meses. </w:t>
      </w:r>
    </w:p>
    <w:p w14:paraId="4F9A33C0" w14:textId="38BCED86" w:rsidR="00C57514" w:rsidRPr="0032311D" w:rsidRDefault="00C57514" w:rsidP="0063577B">
      <w:pPr>
        <w:spacing w:line="360" w:lineRule="auto"/>
        <w:jc w:val="both"/>
        <w:rPr>
          <w:rFonts w:ascii="Times New Roman" w:hAnsi="Times New Roman" w:cs="Times New Roman"/>
          <w:sz w:val="24"/>
          <w:szCs w:val="24"/>
        </w:rPr>
      </w:pPr>
      <w:r>
        <w:rPr>
          <w:rFonts w:ascii="Times New Roman" w:hAnsi="Times New Roman" w:cs="Times New Roman"/>
        </w:rPr>
        <w:tab/>
      </w:r>
      <w:r w:rsidRPr="0032311D">
        <w:rPr>
          <w:rFonts w:ascii="Times New Roman" w:hAnsi="Times New Roman" w:cs="Times New Roman"/>
          <w:sz w:val="24"/>
          <w:szCs w:val="24"/>
        </w:rPr>
        <w:t xml:space="preserve">Realizando una comparativa gráfica se observa que ambos </w:t>
      </w:r>
      <w:r w:rsidR="0032311D">
        <w:rPr>
          <w:rFonts w:ascii="Times New Roman" w:hAnsi="Times New Roman" w:cs="Times New Roman"/>
          <w:sz w:val="24"/>
          <w:szCs w:val="24"/>
        </w:rPr>
        <w:t xml:space="preserve">modelos no predicen en absoluto el momento COVID-19, pero ambos predicen con bastante exactitud el número de desempleados a partir de diciembre del 2021, lo que quiere decirse que, de una manera estadística, el efecto COVID-19 termina en esa fecha. </w:t>
      </w:r>
    </w:p>
    <w:p w14:paraId="72FA71CC" w14:textId="77777777" w:rsidR="00E717CB" w:rsidRDefault="00E717CB" w:rsidP="00C57514">
      <w:pPr>
        <w:spacing w:line="360" w:lineRule="auto"/>
        <w:jc w:val="center"/>
        <w:rPr>
          <w:rFonts w:ascii="Times New Roman" w:hAnsi="Times New Roman" w:cs="Times New Roman"/>
          <w:sz w:val="24"/>
          <w:szCs w:val="24"/>
        </w:rPr>
      </w:pPr>
    </w:p>
    <w:p w14:paraId="108BF597" w14:textId="10E3171D" w:rsidR="00C57514" w:rsidRDefault="00C57514" w:rsidP="00C57514">
      <w:pPr>
        <w:spacing w:line="360" w:lineRule="auto"/>
        <w:jc w:val="center"/>
        <w:rPr>
          <w:rFonts w:ascii="Times New Roman" w:hAnsi="Times New Roman" w:cs="Times New Roman"/>
          <w:sz w:val="24"/>
          <w:szCs w:val="24"/>
        </w:rPr>
      </w:pPr>
      <w:r w:rsidRPr="00C57514">
        <w:rPr>
          <w:rFonts w:ascii="Times New Roman" w:hAnsi="Times New Roman" w:cs="Times New Roman"/>
          <w:sz w:val="24"/>
          <w:szCs w:val="24"/>
        </w:rPr>
        <w:drawing>
          <wp:inline distT="0" distB="0" distL="0" distR="0" wp14:anchorId="0A8D4D5E" wp14:editId="1FCCDD8A">
            <wp:extent cx="6120128" cy="1752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5984" cy="1765732"/>
                    </a:xfrm>
                    <a:prstGeom prst="rect">
                      <a:avLst/>
                    </a:prstGeom>
                  </pic:spPr>
                </pic:pic>
              </a:graphicData>
            </a:graphic>
          </wp:inline>
        </w:drawing>
      </w:r>
    </w:p>
    <w:p w14:paraId="783DF74F" w14:textId="0DB7C2E7" w:rsidR="00C57514" w:rsidRDefault="00C57514" w:rsidP="0032311D">
      <w:pPr>
        <w:pStyle w:val="Descripcin"/>
        <w:jc w:val="center"/>
        <w:rPr>
          <w:rFonts w:ascii="Times New Roman" w:hAnsi="Times New Roman" w:cs="Times New Roman"/>
          <w:color w:val="auto"/>
          <w:sz w:val="16"/>
          <w:szCs w:val="16"/>
        </w:rPr>
      </w:pPr>
      <w:bookmarkStart w:id="98" w:name="_Toc112982333"/>
      <w:r w:rsidRPr="0032311D">
        <w:rPr>
          <w:rFonts w:ascii="Times New Roman" w:hAnsi="Times New Roman" w:cs="Times New Roman"/>
          <w:color w:val="auto"/>
          <w:sz w:val="16"/>
          <w:szCs w:val="16"/>
        </w:rPr>
        <w:t xml:space="preserve">Ilustración </w:t>
      </w:r>
      <w:r w:rsidRPr="0032311D">
        <w:rPr>
          <w:rFonts w:ascii="Times New Roman" w:hAnsi="Times New Roman" w:cs="Times New Roman"/>
          <w:color w:val="auto"/>
          <w:sz w:val="16"/>
          <w:szCs w:val="16"/>
        </w:rPr>
        <w:fldChar w:fldCharType="begin"/>
      </w:r>
      <w:r w:rsidRPr="0032311D">
        <w:rPr>
          <w:rFonts w:ascii="Times New Roman" w:hAnsi="Times New Roman" w:cs="Times New Roman"/>
          <w:color w:val="auto"/>
          <w:sz w:val="16"/>
          <w:szCs w:val="16"/>
        </w:rPr>
        <w:instrText xml:space="preserve"> SEQ Ilustración \* ARABIC </w:instrText>
      </w:r>
      <w:r w:rsidRPr="0032311D">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5</w:t>
      </w:r>
      <w:r w:rsidRPr="0032311D">
        <w:rPr>
          <w:rFonts w:ascii="Times New Roman" w:hAnsi="Times New Roman" w:cs="Times New Roman"/>
          <w:color w:val="auto"/>
          <w:sz w:val="16"/>
          <w:szCs w:val="16"/>
        </w:rPr>
        <w:fldChar w:fldCharType="end"/>
      </w:r>
      <w:r w:rsidRPr="0032311D">
        <w:rPr>
          <w:rFonts w:ascii="Times New Roman" w:hAnsi="Times New Roman" w:cs="Times New Roman"/>
          <w:color w:val="auto"/>
          <w:sz w:val="16"/>
          <w:szCs w:val="16"/>
        </w:rPr>
        <w:t>. Comparativa ETS-ARIMA</w:t>
      </w:r>
      <w:r w:rsidR="008D414C">
        <w:rPr>
          <w:rFonts w:ascii="Times New Roman" w:hAnsi="Times New Roman" w:cs="Times New Roman"/>
          <w:color w:val="auto"/>
          <w:sz w:val="16"/>
          <w:szCs w:val="16"/>
        </w:rPr>
        <w:t xml:space="preserve"> del desempleo sin intervenir</w:t>
      </w:r>
      <w:r w:rsidRPr="0032311D">
        <w:rPr>
          <w:rFonts w:ascii="Times New Roman" w:hAnsi="Times New Roman" w:cs="Times New Roman"/>
          <w:color w:val="auto"/>
          <w:sz w:val="16"/>
          <w:szCs w:val="16"/>
        </w:rPr>
        <w:t>. Fuente: Elaboración propia.</w:t>
      </w:r>
      <w:bookmarkEnd w:id="98"/>
    </w:p>
    <w:p w14:paraId="785921E4" w14:textId="3D030DC3" w:rsidR="004C4FC9" w:rsidRDefault="004C4FC9" w:rsidP="004C4FC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Realizando el cálculo del MAPE, se comprueba que el modelo ETS da un error ligeramente inferior (12,08% frente el 12,27% de error que predice ARIMA).</w:t>
      </w:r>
    </w:p>
    <w:p w14:paraId="3933CBFB" w14:textId="77777777" w:rsidR="004C5B72" w:rsidRPr="004C4FC9" w:rsidRDefault="004C5B72" w:rsidP="004C4FC9">
      <w:pPr>
        <w:spacing w:line="360" w:lineRule="auto"/>
        <w:ind w:firstLine="708"/>
        <w:jc w:val="both"/>
        <w:rPr>
          <w:rFonts w:ascii="Times New Roman" w:hAnsi="Times New Roman" w:cs="Times New Roman"/>
          <w:sz w:val="24"/>
          <w:szCs w:val="24"/>
        </w:rPr>
      </w:pPr>
    </w:p>
    <w:p w14:paraId="7418BC5F" w14:textId="2CB48D32" w:rsidR="0063577B" w:rsidRDefault="0063577B"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99" w:name="_Toc112983032"/>
      <w:r>
        <w:rPr>
          <w:rFonts w:ascii="Times New Roman" w:hAnsi="Times New Roman" w:cs="Times New Roman"/>
          <w:i/>
          <w:iCs/>
        </w:rPr>
        <w:t>Modelo a batir: PROPHET</w:t>
      </w:r>
      <w:bookmarkEnd w:id="99"/>
    </w:p>
    <w:p w14:paraId="138759C7" w14:textId="41F796E0" w:rsidR="00E717CB" w:rsidRDefault="00E717CB" w:rsidP="00E717C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Modelando la serie temporal con este método se observa que hace el mismo efecto que con ETS y ARIMA, no predice el momento por COVID-19, pero luego consigue una mejor predicción más adelante. Su MAPE da un error del 13,98%, lo que indica que </w:t>
      </w:r>
      <w:r>
        <w:rPr>
          <w:rFonts w:ascii="Times New Roman" w:hAnsi="Times New Roman" w:cs="Times New Roman"/>
          <w:b/>
          <w:bCs/>
          <w:sz w:val="24"/>
          <w:szCs w:val="24"/>
        </w:rPr>
        <w:t>el modelo ETS es el que meno</w:t>
      </w:r>
      <w:r w:rsidR="0036279B">
        <w:rPr>
          <w:rFonts w:ascii="Times New Roman" w:hAnsi="Times New Roman" w:cs="Times New Roman"/>
          <w:b/>
          <w:bCs/>
          <w:sz w:val="24"/>
          <w:szCs w:val="24"/>
        </w:rPr>
        <w:t>s</w:t>
      </w:r>
      <w:r>
        <w:rPr>
          <w:rFonts w:ascii="Times New Roman" w:hAnsi="Times New Roman" w:cs="Times New Roman"/>
          <w:b/>
          <w:bCs/>
          <w:sz w:val="24"/>
          <w:szCs w:val="24"/>
        </w:rPr>
        <w:t xml:space="preserve"> error da</w:t>
      </w:r>
      <w:r>
        <w:rPr>
          <w:rFonts w:ascii="Times New Roman" w:hAnsi="Times New Roman" w:cs="Times New Roman"/>
          <w:sz w:val="24"/>
          <w:szCs w:val="24"/>
        </w:rPr>
        <w:t>.</w:t>
      </w:r>
    </w:p>
    <w:tbl>
      <w:tblPr>
        <w:tblStyle w:val="Tablaconcuadrcula"/>
        <w:tblW w:w="0" w:type="auto"/>
        <w:tblInd w:w="3626" w:type="dxa"/>
        <w:tblLook w:val="04A0" w:firstRow="1" w:lastRow="0" w:firstColumn="1" w:lastColumn="0" w:noHBand="0" w:noVBand="1"/>
      </w:tblPr>
      <w:tblGrid>
        <w:gridCol w:w="1413"/>
        <w:gridCol w:w="956"/>
      </w:tblGrid>
      <w:tr w:rsidR="00E717CB" w14:paraId="780992CC" w14:textId="77777777" w:rsidTr="00E717CB">
        <w:tc>
          <w:tcPr>
            <w:tcW w:w="1413" w:type="dxa"/>
          </w:tcPr>
          <w:p w14:paraId="74C3DF99" w14:textId="37106573"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Modelo</w:t>
            </w:r>
          </w:p>
        </w:tc>
        <w:tc>
          <w:tcPr>
            <w:tcW w:w="956" w:type="dxa"/>
          </w:tcPr>
          <w:p w14:paraId="1965F8E1" w14:textId="4F96EDDD"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MAPE</w:t>
            </w:r>
          </w:p>
        </w:tc>
      </w:tr>
      <w:tr w:rsidR="00E717CB" w14:paraId="053BAD98" w14:textId="77777777" w:rsidTr="00E717CB">
        <w:tc>
          <w:tcPr>
            <w:tcW w:w="1413" w:type="dxa"/>
          </w:tcPr>
          <w:p w14:paraId="22518BC1" w14:textId="659AB658"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ETS</w:t>
            </w:r>
          </w:p>
        </w:tc>
        <w:tc>
          <w:tcPr>
            <w:tcW w:w="956" w:type="dxa"/>
          </w:tcPr>
          <w:p w14:paraId="2D6B3777" w14:textId="029E8E42"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12,08%</w:t>
            </w:r>
          </w:p>
        </w:tc>
      </w:tr>
      <w:tr w:rsidR="00E717CB" w14:paraId="2D0E577C" w14:textId="77777777" w:rsidTr="00E717CB">
        <w:tc>
          <w:tcPr>
            <w:tcW w:w="1413" w:type="dxa"/>
          </w:tcPr>
          <w:p w14:paraId="5D7F6022" w14:textId="349C09A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ARIMA</w:t>
            </w:r>
          </w:p>
        </w:tc>
        <w:tc>
          <w:tcPr>
            <w:tcW w:w="956" w:type="dxa"/>
          </w:tcPr>
          <w:p w14:paraId="7A97CFDD" w14:textId="56A0C51D"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12,27%</w:t>
            </w:r>
          </w:p>
        </w:tc>
      </w:tr>
      <w:tr w:rsidR="00E717CB" w14:paraId="6344F527" w14:textId="77777777" w:rsidTr="00E717CB">
        <w:tc>
          <w:tcPr>
            <w:tcW w:w="1413" w:type="dxa"/>
          </w:tcPr>
          <w:p w14:paraId="1A3EEFD0" w14:textId="07CEB06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PROPHET</w:t>
            </w:r>
          </w:p>
        </w:tc>
        <w:tc>
          <w:tcPr>
            <w:tcW w:w="956" w:type="dxa"/>
          </w:tcPr>
          <w:p w14:paraId="7B82C824" w14:textId="3009F2EB" w:rsidR="00E717CB" w:rsidRDefault="00E717CB" w:rsidP="00E717CB">
            <w:pPr>
              <w:spacing w:line="360" w:lineRule="auto"/>
              <w:jc w:val="both"/>
              <w:rPr>
                <w:rFonts w:ascii="Times New Roman" w:hAnsi="Times New Roman" w:cs="Times New Roman"/>
                <w:sz w:val="24"/>
                <w:szCs w:val="24"/>
              </w:rPr>
            </w:pPr>
            <w:r>
              <w:rPr>
                <w:rFonts w:ascii="Times New Roman" w:hAnsi="Times New Roman" w:cs="Times New Roman"/>
                <w:sz w:val="24"/>
                <w:szCs w:val="24"/>
              </w:rPr>
              <w:t>13,98%</w:t>
            </w:r>
          </w:p>
        </w:tc>
      </w:tr>
    </w:tbl>
    <w:p w14:paraId="30E0AABB" w14:textId="77777777" w:rsidR="00E717CB" w:rsidRDefault="00E717CB" w:rsidP="00E717CB">
      <w:pPr>
        <w:pStyle w:val="Descripcin"/>
        <w:jc w:val="center"/>
      </w:pPr>
    </w:p>
    <w:p w14:paraId="259987F0" w14:textId="72E7B2A7" w:rsidR="004C4FC9" w:rsidRPr="00E717CB" w:rsidRDefault="00E717CB" w:rsidP="00E717CB">
      <w:pPr>
        <w:pStyle w:val="Descripcin"/>
        <w:jc w:val="center"/>
        <w:rPr>
          <w:rFonts w:ascii="Times New Roman" w:hAnsi="Times New Roman" w:cs="Times New Roman"/>
          <w:color w:val="auto"/>
          <w:sz w:val="22"/>
          <w:szCs w:val="22"/>
        </w:rPr>
      </w:pPr>
      <w:bookmarkStart w:id="100" w:name="_Toc112978330"/>
      <w:bookmarkStart w:id="101" w:name="_Toc112982542"/>
      <w:bookmarkStart w:id="102" w:name="_Toc112982600"/>
      <w:r w:rsidRPr="00E717CB">
        <w:rPr>
          <w:rFonts w:ascii="Times New Roman" w:hAnsi="Times New Roman" w:cs="Times New Roman"/>
          <w:color w:val="auto"/>
          <w:sz w:val="16"/>
          <w:szCs w:val="16"/>
        </w:rPr>
        <w:lastRenderedPageBreak/>
        <w:t xml:space="preserve">Tabla </w:t>
      </w:r>
      <w:r w:rsidRPr="00E717CB">
        <w:rPr>
          <w:rFonts w:ascii="Times New Roman" w:hAnsi="Times New Roman" w:cs="Times New Roman"/>
          <w:color w:val="auto"/>
          <w:sz w:val="16"/>
          <w:szCs w:val="16"/>
        </w:rPr>
        <w:fldChar w:fldCharType="begin"/>
      </w:r>
      <w:r w:rsidRPr="00E717CB">
        <w:rPr>
          <w:rFonts w:ascii="Times New Roman" w:hAnsi="Times New Roman" w:cs="Times New Roman"/>
          <w:color w:val="auto"/>
          <w:sz w:val="16"/>
          <w:szCs w:val="16"/>
        </w:rPr>
        <w:instrText xml:space="preserve"> SEQ Tabla \* ARABIC </w:instrText>
      </w:r>
      <w:r w:rsidRPr="00E717C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w:t>
      </w:r>
      <w:r w:rsidRPr="00E717CB">
        <w:rPr>
          <w:rFonts w:ascii="Times New Roman" w:hAnsi="Times New Roman" w:cs="Times New Roman"/>
          <w:color w:val="auto"/>
          <w:sz w:val="16"/>
          <w:szCs w:val="16"/>
        </w:rPr>
        <w:fldChar w:fldCharType="end"/>
      </w:r>
      <w:r w:rsidRPr="00E717CB">
        <w:rPr>
          <w:rFonts w:ascii="Times New Roman" w:hAnsi="Times New Roman" w:cs="Times New Roman"/>
          <w:color w:val="auto"/>
          <w:sz w:val="16"/>
          <w:szCs w:val="16"/>
        </w:rPr>
        <w:t xml:space="preserve">. </w:t>
      </w:r>
      <w:proofErr w:type="spellStart"/>
      <w:r w:rsidRPr="00E717CB">
        <w:rPr>
          <w:rFonts w:ascii="Times New Roman" w:hAnsi="Times New Roman" w:cs="Times New Roman"/>
          <w:color w:val="auto"/>
          <w:sz w:val="16"/>
          <w:szCs w:val="16"/>
        </w:rPr>
        <w:t>MAPEs</w:t>
      </w:r>
      <w:proofErr w:type="spellEnd"/>
      <w:r w:rsidRPr="00E717CB">
        <w:rPr>
          <w:rFonts w:ascii="Times New Roman" w:hAnsi="Times New Roman" w:cs="Times New Roman"/>
          <w:color w:val="auto"/>
          <w:sz w:val="16"/>
          <w:szCs w:val="16"/>
        </w:rPr>
        <w:t xml:space="preserve"> modelos</w:t>
      </w:r>
      <w:r w:rsidR="008D414C">
        <w:rPr>
          <w:rFonts w:ascii="Times New Roman" w:hAnsi="Times New Roman" w:cs="Times New Roman"/>
          <w:color w:val="auto"/>
          <w:sz w:val="16"/>
          <w:szCs w:val="16"/>
        </w:rPr>
        <w:t xml:space="preserve"> para desempleo sin intervenir</w:t>
      </w:r>
      <w:r w:rsidRPr="00E717CB">
        <w:rPr>
          <w:rFonts w:ascii="Times New Roman" w:hAnsi="Times New Roman" w:cs="Times New Roman"/>
          <w:color w:val="auto"/>
          <w:sz w:val="16"/>
          <w:szCs w:val="16"/>
        </w:rPr>
        <w:t>. Fuente: Elaboración propia.</w:t>
      </w:r>
      <w:bookmarkEnd w:id="100"/>
      <w:bookmarkEnd w:id="101"/>
      <w:bookmarkEnd w:id="102"/>
    </w:p>
    <w:p w14:paraId="6D60F8D5" w14:textId="3F84D472" w:rsidR="00E717CB" w:rsidRDefault="00E717CB" w:rsidP="00E717CB">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D0D91" wp14:editId="2F3145A1">
            <wp:extent cx="4732020" cy="24627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9412" cy="2466579"/>
                    </a:xfrm>
                    <a:prstGeom prst="rect">
                      <a:avLst/>
                    </a:prstGeom>
                  </pic:spPr>
                </pic:pic>
              </a:graphicData>
            </a:graphic>
          </wp:inline>
        </w:drawing>
      </w:r>
    </w:p>
    <w:p w14:paraId="65D6FD84" w14:textId="5F2309EF" w:rsidR="00E717CB" w:rsidRDefault="00E717CB" w:rsidP="00E717CB">
      <w:pPr>
        <w:pStyle w:val="Descripcin"/>
        <w:jc w:val="center"/>
        <w:rPr>
          <w:rFonts w:ascii="Times New Roman" w:hAnsi="Times New Roman" w:cs="Times New Roman"/>
          <w:color w:val="auto"/>
          <w:sz w:val="16"/>
          <w:szCs w:val="16"/>
        </w:rPr>
      </w:pPr>
      <w:bookmarkStart w:id="103" w:name="_Toc112982334"/>
      <w:r w:rsidRPr="00E717CB">
        <w:rPr>
          <w:rFonts w:ascii="Times New Roman" w:hAnsi="Times New Roman" w:cs="Times New Roman"/>
          <w:color w:val="auto"/>
          <w:sz w:val="16"/>
          <w:szCs w:val="16"/>
        </w:rPr>
        <w:t xml:space="preserve">Ilustración </w:t>
      </w:r>
      <w:r w:rsidRPr="00E717CB">
        <w:rPr>
          <w:rFonts w:ascii="Times New Roman" w:hAnsi="Times New Roman" w:cs="Times New Roman"/>
          <w:color w:val="auto"/>
          <w:sz w:val="16"/>
          <w:szCs w:val="16"/>
        </w:rPr>
        <w:fldChar w:fldCharType="begin"/>
      </w:r>
      <w:r w:rsidRPr="00E717CB">
        <w:rPr>
          <w:rFonts w:ascii="Times New Roman" w:hAnsi="Times New Roman" w:cs="Times New Roman"/>
          <w:color w:val="auto"/>
          <w:sz w:val="16"/>
          <w:szCs w:val="16"/>
        </w:rPr>
        <w:instrText xml:space="preserve"> SEQ Ilustración \* ARABIC </w:instrText>
      </w:r>
      <w:r w:rsidRPr="00E717C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6</w:t>
      </w:r>
      <w:r w:rsidRPr="00E717CB">
        <w:rPr>
          <w:rFonts w:ascii="Times New Roman" w:hAnsi="Times New Roman" w:cs="Times New Roman"/>
          <w:color w:val="auto"/>
          <w:sz w:val="16"/>
          <w:szCs w:val="16"/>
        </w:rPr>
        <w:fldChar w:fldCharType="end"/>
      </w:r>
      <w:r w:rsidRPr="00E717CB">
        <w:rPr>
          <w:rFonts w:ascii="Times New Roman" w:hAnsi="Times New Roman" w:cs="Times New Roman"/>
          <w:color w:val="auto"/>
          <w:sz w:val="16"/>
          <w:szCs w:val="16"/>
        </w:rPr>
        <w:t xml:space="preserve">. Modelo </w:t>
      </w:r>
      <w:proofErr w:type="spellStart"/>
      <w:r w:rsidRPr="00E717CB">
        <w:rPr>
          <w:rFonts w:ascii="Times New Roman" w:hAnsi="Times New Roman" w:cs="Times New Roman"/>
          <w:color w:val="auto"/>
          <w:sz w:val="16"/>
          <w:szCs w:val="16"/>
        </w:rPr>
        <w:t>Prophet</w:t>
      </w:r>
      <w:proofErr w:type="spellEnd"/>
      <w:r w:rsidR="008D414C">
        <w:rPr>
          <w:rFonts w:ascii="Times New Roman" w:hAnsi="Times New Roman" w:cs="Times New Roman"/>
          <w:color w:val="auto"/>
          <w:sz w:val="16"/>
          <w:szCs w:val="16"/>
        </w:rPr>
        <w:t xml:space="preserve"> del desempleo sin intervenir</w:t>
      </w:r>
      <w:r w:rsidRPr="00E717CB">
        <w:rPr>
          <w:rFonts w:ascii="Times New Roman" w:hAnsi="Times New Roman" w:cs="Times New Roman"/>
          <w:color w:val="auto"/>
          <w:sz w:val="16"/>
          <w:szCs w:val="16"/>
        </w:rPr>
        <w:t>. Fuente: Elaboración propia.</w:t>
      </w:r>
      <w:bookmarkEnd w:id="103"/>
    </w:p>
    <w:p w14:paraId="2B556542" w14:textId="77777777" w:rsidR="004C5B72" w:rsidRPr="004C5B72" w:rsidRDefault="004C5B72" w:rsidP="004C5B72"/>
    <w:p w14:paraId="62584AD4" w14:textId="037781C6" w:rsidR="004C4FC9" w:rsidRDefault="004C4FC9" w:rsidP="000560B4">
      <w:pPr>
        <w:pStyle w:val="Prrafodelista"/>
        <w:numPr>
          <w:ilvl w:val="3"/>
          <w:numId w:val="2"/>
        </w:numPr>
        <w:spacing w:before="120" w:after="120" w:line="360" w:lineRule="auto"/>
        <w:jc w:val="both"/>
        <w:outlineLvl w:val="1"/>
        <w:rPr>
          <w:rFonts w:ascii="Times New Roman" w:hAnsi="Times New Roman" w:cs="Times New Roman"/>
          <w:i/>
          <w:iCs/>
        </w:rPr>
      </w:pPr>
      <w:bookmarkStart w:id="104" w:name="_Toc112983033"/>
      <w:r>
        <w:rPr>
          <w:rFonts w:ascii="Times New Roman" w:hAnsi="Times New Roman" w:cs="Times New Roman"/>
          <w:i/>
          <w:iCs/>
        </w:rPr>
        <w:t>Predicción con ETS</w:t>
      </w:r>
      <w:bookmarkEnd w:id="104"/>
    </w:p>
    <w:p w14:paraId="6D00D717" w14:textId="43B3543B" w:rsidR="004C4FC9" w:rsidRDefault="0036279B" w:rsidP="006233A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predicción que toma para finales del año 2022 tiene una tendencia creciente y coincidente con el del resto de los finales de año, a excepción de la etapa de COVID-19. Tiene sentido, pues el modelo ETS al final es útil para conjunto de datos con estacionalidad como es este caso y hace un cálculo promedio móvil simple.</w:t>
      </w:r>
    </w:p>
    <w:p w14:paraId="51B33AAB" w14:textId="5AB234EC" w:rsidR="0036279B" w:rsidRDefault="0036279B" w:rsidP="0036279B">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8012" wp14:editId="2FDA4C57">
            <wp:extent cx="5311140" cy="1518177"/>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4725" cy="1522060"/>
                    </a:xfrm>
                    <a:prstGeom prst="rect">
                      <a:avLst/>
                    </a:prstGeom>
                  </pic:spPr>
                </pic:pic>
              </a:graphicData>
            </a:graphic>
          </wp:inline>
        </w:drawing>
      </w:r>
    </w:p>
    <w:p w14:paraId="01A53A39" w14:textId="60318FE5" w:rsidR="0036279B" w:rsidRDefault="0036279B" w:rsidP="0036279B">
      <w:pPr>
        <w:pStyle w:val="Descripcin"/>
        <w:jc w:val="center"/>
        <w:rPr>
          <w:rFonts w:ascii="Times New Roman" w:hAnsi="Times New Roman" w:cs="Times New Roman"/>
          <w:i w:val="0"/>
          <w:iCs w:val="0"/>
          <w:color w:val="auto"/>
          <w:sz w:val="16"/>
          <w:szCs w:val="16"/>
        </w:rPr>
      </w:pPr>
      <w:bookmarkStart w:id="105" w:name="_Toc112982335"/>
      <w:r w:rsidRPr="0036279B">
        <w:rPr>
          <w:rFonts w:ascii="Times New Roman" w:hAnsi="Times New Roman" w:cs="Times New Roman"/>
          <w:i w:val="0"/>
          <w:iCs w:val="0"/>
          <w:color w:val="auto"/>
          <w:sz w:val="16"/>
          <w:szCs w:val="16"/>
        </w:rPr>
        <w:t xml:space="preserve">Ilustración </w:t>
      </w:r>
      <w:r w:rsidRPr="0036279B">
        <w:rPr>
          <w:rFonts w:ascii="Times New Roman" w:hAnsi="Times New Roman" w:cs="Times New Roman"/>
          <w:i w:val="0"/>
          <w:iCs w:val="0"/>
          <w:color w:val="auto"/>
          <w:sz w:val="16"/>
          <w:szCs w:val="16"/>
        </w:rPr>
        <w:fldChar w:fldCharType="begin"/>
      </w:r>
      <w:r w:rsidRPr="0036279B">
        <w:rPr>
          <w:rFonts w:ascii="Times New Roman" w:hAnsi="Times New Roman" w:cs="Times New Roman"/>
          <w:i w:val="0"/>
          <w:iCs w:val="0"/>
          <w:color w:val="auto"/>
          <w:sz w:val="16"/>
          <w:szCs w:val="16"/>
        </w:rPr>
        <w:instrText xml:space="preserve"> SEQ Ilustración \* ARABIC </w:instrText>
      </w:r>
      <w:r w:rsidRPr="0036279B">
        <w:rPr>
          <w:rFonts w:ascii="Times New Roman" w:hAnsi="Times New Roman" w:cs="Times New Roman"/>
          <w:i w:val="0"/>
          <w:iCs w:val="0"/>
          <w:color w:val="auto"/>
          <w:sz w:val="16"/>
          <w:szCs w:val="16"/>
        </w:rPr>
        <w:fldChar w:fldCharType="separate"/>
      </w:r>
      <w:r w:rsidR="006233A6">
        <w:rPr>
          <w:rFonts w:ascii="Times New Roman" w:hAnsi="Times New Roman" w:cs="Times New Roman"/>
          <w:i w:val="0"/>
          <w:iCs w:val="0"/>
          <w:noProof/>
          <w:color w:val="auto"/>
          <w:sz w:val="16"/>
          <w:szCs w:val="16"/>
        </w:rPr>
        <w:t>7</w:t>
      </w:r>
      <w:r w:rsidRPr="0036279B">
        <w:rPr>
          <w:rFonts w:ascii="Times New Roman" w:hAnsi="Times New Roman" w:cs="Times New Roman"/>
          <w:i w:val="0"/>
          <w:iCs w:val="0"/>
          <w:color w:val="auto"/>
          <w:sz w:val="16"/>
          <w:szCs w:val="16"/>
        </w:rPr>
        <w:fldChar w:fldCharType="end"/>
      </w:r>
      <w:r w:rsidRPr="0036279B">
        <w:rPr>
          <w:rFonts w:ascii="Times New Roman" w:hAnsi="Times New Roman" w:cs="Times New Roman"/>
          <w:i w:val="0"/>
          <w:iCs w:val="0"/>
          <w:color w:val="auto"/>
          <w:sz w:val="16"/>
          <w:szCs w:val="16"/>
        </w:rPr>
        <w:t>. Predicción del desempleo sin intervenir. Fuente: Elaboración propia.</w:t>
      </w:r>
      <w:bookmarkEnd w:id="105"/>
    </w:p>
    <w:p w14:paraId="781C5191" w14:textId="347624F0" w:rsidR="0036279B" w:rsidRPr="0036279B" w:rsidRDefault="0036279B" w:rsidP="0036279B">
      <w:pPr>
        <w:ind w:firstLine="708"/>
        <w:rPr>
          <w:rFonts w:ascii="Times New Roman" w:hAnsi="Times New Roman" w:cs="Times New Roman"/>
        </w:rPr>
      </w:pPr>
      <w:r w:rsidRPr="0036279B">
        <w:rPr>
          <w:rFonts w:ascii="Times New Roman" w:hAnsi="Times New Roman" w:cs="Times New Roman"/>
        </w:rPr>
        <w:t>A continuación, los datos obtenidos en números:</w:t>
      </w:r>
    </w:p>
    <w:tbl>
      <w:tblPr>
        <w:tblStyle w:val="Tablaconcuadrcula"/>
        <w:tblW w:w="0" w:type="auto"/>
        <w:jc w:val="center"/>
        <w:tblLook w:val="04A0" w:firstRow="1" w:lastRow="0" w:firstColumn="1" w:lastColumn="0" w:noHBand="0" w:noVBand="1"/>
      </w:tblPr>
      <w:tblGrid>
        <w:gridCol w:w="1413"/>
        <w:gridCol w:w="2268"/>
      </w:tblGrid>
      <w:tr w:rsidR="0036279B" w:rsidRPr="0036279B" w14:paraId="3A2A7C7F" w14:textId="77777777" w:rsidTr="0036279B">
        <w:trPr>
          <w:jc w:val="center"/>
        </w:trPr>
        <w:tc>
          <w:tcPr>
            <w:tcW w:w="1413" w:type="dxa"/>
            <w:vAlign w:val="center"/>
          </w:tcPr>
          <w:p w14:paraId="3EB94997" w14:textId="3937E427" w:rsidR="0036279B" w:rsidRPr="0036279B" w:rsidRDefault="0036279B" w:rsidP="0036279B">
            <w:pPr>
              <w:jc w:val="center"/>
              <w:rPr>
                <w:rFonts w:ascii="Times New Roman" w:hAnsi="Times New Roman" w:cs="Times New Roman"/>
              </w:rPr>
            </w:pPr>
            <w:r w:rsidRPr="0036279B">
              <w:rPr>
                <w:rFonts w:ascii="Times New Roman" w:hAnsi="Times New Roman" w:cs="Times New Roman"/>
              </w:rPr>
              <w:t>Periodo</w:t>
            </w:r>
          </w:p>
        </w:tc>
        <w:tc>
          <w:tcPr>
            <w:tcW w:w="2268" w:type="dxa"/>
            <w:vAlign w:val="center"/>
          </w:tcPr>
          <w:p w14:paraId="6548EFF5" w14:textId="0F61C8CC" w:rsidR="0036279B" w:rsidRPr="0036279B" w:rsidRDefault="0036279B" w:rsidP="0036279B">
            <w:pPr>
              <w:jc w:val="center"/>
              <w:rPr>
                <w:rFonts w:ascii="Times New Roman" w:hAnsi="Times New Roman" w:cs="Times New Roman"/>
              </w:rPr>
            </w:pPr>
            <w:proofErr w:type="gramStart"/>
            <w:r w:rsidRPr="0036279B">
              <w:rPr>
                <w:rFonts w:ascii="Times New Roman" w:hAnsi="Times New Roman" w:cs="Times New Roman"/>
              </w:rPr>
              <w:t>Total</w:t>
            </w:r>
            <w:proofErr w:type="gramEnd"/>
            <w:r w:rsidRPr="0036279B">
              <w:rPr>
                <w:rFonts w:ascii="Times New Roman" w:hAnsi="Times New Roman" w:cs="Times New Roman"/>
              </w:rPr>
              <w:t xml:space="preserve"> desempleados</w:t>
            </w:r>
          </w:p>
        </w:tc>
      </w:tr>
      <w:tr w:rsidR="0036279B" w:rsidRPr="0036279B" w14:paraId="3F1D0188" w14:textId="77777777" w:rsidTr="0036279B">
        <w:trPr>
          <w:jc w:val="center"/>
        </w:trPr>
        <w:tc>
          <w:tcPr>
            <w:tcW w:w="1413" w:type="dxa"/>
            <w:vAlign w:val="center"/>
          </w:tcPr>
          <w:p w14:paraId="0AF6DC99" w14:textId="763D0533"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2022-08</w:t>
            </w:r>
          </w:p>
        </w:tc>
        <w:tc>
          <w:tcPr>
            <w:tcW w:w="2268" w:type="dxa"/>
            <w:vAlign w:val="center"/>
          </w:tcPr>
          <w:p w14:paraId="3B797F7F" w14:textId="261F7D75"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2.938.509</w:t>
            </w:r>
          </w:p>
        </w:tc>
      </w:tr>
      <w:tr w:rsidR="0036279B" w:rsidRPr="0036279B" w14:paraId="57C02A41" w14:textId="77777777" w:rsidTr="0036279B">
        <w:trPr>
          <w:jc w:val="center"/>
        </w:trPr>
        <w:tc>
          <w:tcPr>
            <w:tcW w:w="1413" w:type="dxa"/>
            <w:vAlign w:val="center"/>
          </w:tcPr>
          <w:p w14:paraId="1ADA3766" w14:textId="2FB24FC4"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2022-09</w:t>
            </w:r>
          </w:p>
        </w:tc>
        <w:tc>
          <w:tcPr>
            <w:tcW w:w="2268" w:type="dxa"/>
            <w:vAlign w:val="center"/>
          </w:tcPr>
          <w:p w14:paraId="408C0C49" w14:textId="112A559F"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2.978.051</w:t>
            </w:r>
          </w:p>
        </w:tc>
      </w:tr>
      <w:tr w:rsidR="0036279B" w:rsidRPr="0036279B" w14:paraId="77F93B27" w14:textId="77777777" w:rsidTr="0036279B">
        <w:trPr>
          <w:jc w:val="center"/>
        </w:trPr>
        <w:tc>
          <w:tcPr>
            <w:tcW w:w="1413" w:type="dxa"/>
            <w:vAlign w:val="center"/>
          </w:tcPr>
          <w:p w14:paraId="56D08271" w14:textId="5C6BC3BB"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2022-10</w:t>
            </w:r>
          </w:p>
        </w:tc>
        <w:tc>
          <w:tcPr>
            <w:tcW w:w="2268" w:type="dxa"/>
            <w:vAlign w:val="center"/>
          </w:tcPr>
          <w:p w14:paraId="18290032" w14:textId="423AA93E"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3.057.594</w:t>
            </w:r>
          </w:p>
        </w:tc>
      </w:tr>
      <w:tr w:rsidR="0036279B" w:rsidRPr="0036279B" w14:paraId="19DDFD6E" w14:textId="77777777" w:rsidTr="0036279B">
        <w:trPr>
          <w:jc w:val="center"/>
        </w:trPr>
        <w:tc>
          <w:tcPr>
            <w:tcW w:w="1413" w:type="dxa"/>
            <w:vAlign w:val="center"/>
          </w:tcPr>
          <w:p w14:paraId="2F5F41D4" w14:textId="7EE91171"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2022-11</w:t>
            </w:r>
          </w:p>
        </w:tc>
        <w:tc>
          <w:tcPr>
            <w:tcW w:w="2268" w:type="dxa"/>
            <w:vAlign w:val="center"/>
          </w:tcPr>
          <w:p w14:paraId="746D22D3" w14:textId="4DC4D95C"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3.080.354</w:t>
            </w:r>
          </w:p>
        </w:tc>
      </w:tr>
      <w:tr w:rsidR="0036279B" w:rsidRPr="0036279B" w14:paraId="6B9E4C65" w14:textId="77777777" w:rsidTr="0036279B">
        <w:trPr>
          <w:jc w:val="center"/>
        </w:trPr>
        <w:tc>
          <w:tcPr>
            <w:tcW w:w="1413" w:type="dxa"/>
            <w:vAlign w:val="center"/>
          </w:tcPr>
          <w:p w14:paraId="74501357" w14:textId="1D55A214" w:rsidR="0036279B" w:rsidRPr="0036279B" w:rsidRDefault="0036279B" w:rsidP="0036279B">
            <w:pPr>
              <w:jc w:val="center"/>
              <w:rPr>
                <w:rFonts w:ascii="Times New Roman" w:hAnsi="Times New Roman" w:cs="Times New Roman"/>
              </w:rPr>
            </w:pPr>
            <w:r w:rsidRPr="0036279B">
              <w:rPr>
                <w:rFonts w:ascii="Times New Roman" w:hAnsi="Times New Roman" w:cs="Times New Roman"/>
              </w:rPr>
              <w:t>2022-12</w:t>
            </w:r>
          </w:p>
        </w:tc>
        <w:tc>
          <w:tcPr>
            <w:tcW w:w="2268" w:type="dxa"/>
            <w:vAlign w:val="center"/>
          </w:tcPr>
          <w:p w14:paraId="3F02DB27" w14:textId="70C05BA6" w:rsidR="0036279B" w:rsidRPr="0036279B" w:rsidRDefault="0036279B" w:rsidP="0036279B">
            <w:pPr>
              <w:jc w:val="center"/>
              <w:rPr>
                <w:rFonts w:ascii="Times New Roman" w:hAnsi="Times New Roman" w:cs="Times New Roman"/>
              </w:rPr>
            </w:pPr>
            <w:r w:rsidRPr="0036279B">
              <w:rPr>
                <w:rFonts w:ascii="Times New Roman" w:hAnsi="Times New Roman" w:cs="Times New Roman"/>
              </w:rPr>
              <w:t>3.058.159</w:t>
            </w:r>
          </w:p>
        </w:tc>
      </w:tr>
    </w:tbl>
    <w:p w14:paraId="77063DC7" w14:textId="77777777" w:rsidR="004C5B72" w:rsidRDefault="004C5B72" w:rsidP="004C5B72">
      <w:pPr>
        <w:pStyle w:val="Descripcin"/>
        <w:rPr>
          <w:rFonts w:ascii="Times New Roman" w:hAnsi="Times New Roman" w:cs="Times New Roman"/>
          <w:color w:val="auto"/>
          <w:sz w:val="16"/>
          <w:szCs w:val="16"/>
        </w:rPr>
      </w:pPr>
    </w:p>
    <w:p w14:paraId="3373DC30" w14:textId="6D9CC4A2" w:rsidR="0036279B" w:rsidRDefault="0036279B" w:rsidP="004C5B72">
      <w:pPr>
        <w:pStyle w:val="Descripcin"/>
        <w:jc w:val="center"/>
        <w:rPr>
          <w:rFonts w:ascii="Times New Roman" w:hAnsi="Times New Roman" w:cs="Times New Roman"/>
          <w:color w:val="auto"/>
          <w:sz w:val="16"/>
          <w:szCs w:val="16"/>
        </w:rPr>
      </w:pPr>
      <w:bookmarkStart w:id="106" w:name="_Toc112982543"/>
      <w:bookmarkStart w:id="107" w:name="_Toc112982601"/>
      <w:r w:rsidRPr="0036279B">
        <w:rPr>
          <w:rFonts w:ascii="Times New Roman" w:hAnsi="Times New Roman" w:cs="Times New Roman"/>
          <w:color w:val="auto"/>
          <w:sz w:val="16"/>
          <w:szCs w:val="16"/>
        </w:rPr>
        <w:t xml:space="preserve">Tabla </w:t>
      </w:r>
      <w:r w:rsidRPr="0036279B">
        <w:rPr>
          <w:rFonts w:ascii="Times New Roman" w:hAnsi="Times New Roman" w:cs="Times New Roman"/>
          <w:color w:val="auto"/>
          <w:sz w:val="16"/>
          <w:szCs w:val="16"/>
        </w:rPr>
        <w:fldChar w:fldCharType="begin"/>
      </w:r>
      <w:r w:rsidRPr="0036279B">
        <w:rPr>
          <w:rFonts w:ascii="Times New Roman" w:hAnsi="Times New Roman" w:cs="Times New Roman"/>
          <w:color w:val="auto"/>
          <w:sz w:val="16"/>
          <w:szCs w:val="16"/>
        </w:rPr>
        <w:instrText xml:space="preserve"> SEQ Tabla \* ARABIC </w:instrText>
      </w:r>
      <w:r w:rsidRPr="0036279B">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2</w:t>
      </w:r>
      <w:r w:rsidRPr="0036279B">
        <w:rPr>
          <w:rFonts w:ascii="Times New Roman" w:hAnsi="Times New Roman" w:cs="Times New Roman"/>
          <w:color w:val="auto"/>
          <w:sz w:val="16"/>
          <w:szCs w:val="16"/>
        </w:rPr>
        <w:fldChar w:fldCharType="end"/>
      </w:r>
      <w:r w:rsidRPr="0036279B">
        <w:rPr>
          <w:rFonts w:ascii="Times New Roman" w:hAnsi="Times New Roman" w:cs="Times New Roman"/>
          <w:color w:val="auto"/>
          <w:sz w:val="16"/>
          <w:szCs w:val="16"/>
        </w:rPr>
        <w:t>. Predicción del desempleo sin intervenir. Fuente: Elaboración propia.</w:t>
      </w:r>
      <w:bookmarkEnd w:id="106"/>
      <w:bookmarkEnd w:id="107"/>
    </w:p>
    <w:p w14:paraId="3466154F" w14:textId="77777777" w:rsidR="004C5B72" w:rsidRPr="004C5B72" w:rsidRDefault="004C5B72" w:rsidP="004C5B72"/>
    <w:p w14:paraId="09ED1A3C" w14:textId="067BA2EA" w:rsid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08" w:name="_Toc112983034"/>
      <w:r w:rsidRPr="00044152">
        <w:rPr>
          <w:rFonts w:ascii="Times New Roman" w:hAnsi="Times New Roman" w:cs="Times New Roman"/>
          <w:i/>
          <w:iCs/>
        </w:rPr>
        <w:lastRenderedPageBreak/>
        <w:t>Desempleo con intervención</w:t>
      </w:r>
      <w:bookmarkEnd w:id="108"/>
    </w:p>
    <w:p w14:paraId="1481A74C" w14:textId="2C07CB6B" w:rsidR="00C65834" w:rsidRDefault="00C65834" w:rsidP="00C658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realizar la intervención, se ha realizado un entrenamiento-test con el modelo que menos error dio en el conjunto de datos del desempleo original hasta febrero del 2020, el mes antes del comienzo de la pandemia. Dicho modelo es el ETS. Después se realiza una predicción con los datos hasta el mes de diciembre del 2021, que se mencionó anteriormente que era el punto donde la predicción y los datos reales coincidían, concluyendo el momento por COVID-19. Por último, los datos obtenidos se añaden al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y, al representarlo, se obtiene esta serie temporal de desempleo intervenido. Las rayas rojas dividen el momento que se ha intervenido con el resto del conjunto de datos.</w:t>
      </w:r>
    </w:p>
    <w:p w14:paraId="4CFBDB8F" w14:textId="77777777" w:rsidR="00C65834" w:rsidRPr="00C65834" w:rsidRDefault="00C65834" w:rsidP="00C65834">
      <w:pPr>
        <w:spacing w:line="360" w:lineRule="auto"/>
        <w:jc w:val="center"/>
        <w:rPr>
          <w:rFonts w:ascii="Times New Roman" w:hAnsi="Times New Roman" w:cs="Times New Roman"/>
          <w:i/>
          <w:iCs/>
        </w:rPr>
      </w:pPr>
      <w:r w:rsidRPr="00C65834">
        <w:rPr>
          <w:rFonts w:ascii="Times New Roman" w:hAnsi="Times New Roman" w:cs="Times New Roman"/>
          <w:i/>
          <w:iCs/>
          <w:noProof/>
        </w:rPr>
        <w:drawing>
          <wp:inline distT="0" distB="0" distL="0" distR="0" wp14:anchorId="1C021174" wp14:editId="16646131">
            <wp:extent cx="4792980" cy="23964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2980" cy="2396490"/>
                    </a:xfrm>
                    <a:prstGeom prst="rect">
                      <a:avLst/>
                    </a:prstGeom>
                  </pic:spPr>
                </pic:pic>
              </a:graphicData>
            </a:graphic>
          </wp:inline>
        </w:drawing>
      </w:r>
    </w:p>
    <w:p w14:paraId="7522EBB1" w14:textId="7194FFD0" w:rsidR="00C65834" w:rsidRDefault="00C65834" w:rsidP="00C65834">
      <w:pPr>
        <w:pStyle w:val="Descripcin"/>
        <w:jc w:val="center"/>
        <w:rPr>
          <w:rFonts w:ascii="Times New Roman" w:hAnsi="Times New Roman" w:cs="Times New Roman"/>
          <w:sz w:val="24"/>
          <w:szCs w:val="24"/>
        </w:rPr>
      </w:pPr>
      <w:bookmarkStart w:id="109" w:name="_Toc112982336"/>
      <w:r w:rsidRPr="00C65834">
        <w:rPr>
          <w:rFonts w:ascii="Times New Roman" w:hAnsi="Times New Roman" w:cs="Times New Roman"/>
          <w:color w:val="auto"/>
          <w:sz w:val="16"/>
          <w:szCs w:val="16"/>
        </w:rPr>
        <w:t xml:space="preserve">Ilustración </w:t>
      </w:r>
      <w:r w:rsidRPr="00C65834">
        <w:rPr>
          <w:rFonts w:ascii="Times New Roman" w:hAnsi="Times New Roman" w:cs="Times New Roman"/>
          <w:color w:val="auto"/>
          <w:sz w:val="16"/>
          <w:szCs w:val="16"/>
        </w:rPr>
        <w:fldChar w:fldCharType="begin"/>
      </w:r>
      <w:r w:rsidRPr="00C65834">
        <w:rPr>
          <w:rFonts w:ascii="Times New Roman" w:hAnsi="Times New Roman" w:cs="Times New Roman"/>
          <w:color w:val="auto"/>
          <w:sz w:val="16"/>
          <w:szCs w:val="16"/>
        </w:rPr>
        <w:instrText xml:space="preserve"> SEQ Ilustración \* ARABIC </w:instrText>
      </w:r>
      <w:r w:rsidRPr="00C65834">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8</w:t>
      </w:r>
      <w:r w:rsidRPr="00C65834">
        <w:rPr>
          <w:rFonts w:ascii="Times New Roman" w:hAnsi="Times New Roman" w:cs="Times New Roman"/>
          <w:color w:val="auto"/>
          <w:sz w:val="16"/>
          <w:szCs w:val="16"/>
        </w:rPr>
        <w:fldChar w:fldCharType="end"/>
      </w:r>
      <w:r w:rsidRPr="00C65834">
        <w:rPr>
          <w:rFonts w:ascii="Times New Roman" w:hAnsi="Times New Roman" w:cs="Times New Roman"/>
          <w:color w:val="auto"/>
          <w:sz w:val="16"/>
          <w:szCs w:val="16"/>
        </w:rPr>
        <w:t>. Gráfica desempleo intervenido. Fuente: elaboración propia</w:t>
      </w:r>
      <w:r>
        <w:t>.</w:t>
      </w:r>
      <w:bookmarkEnd w:id="109"/>
    </w:p>
    <w:p w14:paraId="5025A4DA" w14:textId="01784B1C" w:rsidR="00C65834" w:rsidRDefault="00C65834" w:rsidP="00C658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serie cumple con una tendencia decreciente que se aplana al final del periodo, cumple con la condición de serie estacionaria y su estacionalidad está marcada por el descenso del paro en la etapa de verano y el mes de diciembre, tal y como se explicó en el modelo de desempleo sin intervención. </w:t>
      </w:r>
    </w:p>
    <w:p w14:paraId="7EE628B1" w14:textId="77777777" w:rsidR="00C65834" w:rsidRPr="00C65834" w:rsidRDefault="00C65834" w:rsidP="00C65834">
      <w:pPr>
        <w:spacing w:line="360" w:lineRule="auto"/>
        <w:jc w:val="both"/>
        <w:rPr>
          <w:rFonts w:ascii="Times New Roman" w:hAnsi="Times New Roman" w:cs="Times New Roman"/>
          <w:sz w:val="24"/>
          <w:szCs w:val="24"/>
        </w:rPr>
      </w:pPr>
    </w:p>
    <w:p w14:paraId="3AC3AEC1" w14:textId="5EB3FEFE"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0" w:name="_Toc112983035"/>
      <w:r>
        <w:rPr>
          <w:rFonts w:ascii="Times New Roman" w:hAnsi="Times New Roman" w:cs="Times New Roman"/>
          <w:i/>
          <w:iCs/>
        </w:rPr>
        <w:t>Modelo a batir: ETS</w:t>
      </w:r>
      <w:bookmarkEnd w:id="110"/>
    </w:p>
    <w:p w14:paraId="3A4A42D8" w14:textId="2A85475B" w:rsidR="00C65834" w:rsidRDefault="00C65834" w:rsidP="0074283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predicción obtiene muy buena precisión y un error MAPE de un 1,19%, lo que indica que este modelo es muy bueno para este tipo de series temporales en las que no hay saltos temporales irregulares y con una estacionalidad marcada. </w:t>
      </w:r>
      <w:r w:rsidR="00742838">
        <w:rPr>
          <w:rFonts w:ascii="Times New Roman" w:hAnsi="Times New Roman" w:cs="Times New Roman"/>
          <w:sz w:val="24"/>
          <w:szCs w:val="24"/>
        </w:rPr>
        <w:t>El modelo que se obtiene es el ETS(MAM), el mismo que se obtuvo en el desempleo sin intervención.</w:t>
      </w:r>
    </w:p>
    <w:p w14:paraId="560F44C0" w14:textId="77777777" w:rsidR="00742838" w:rsidRPr="00C65834" w:rsidRDefault="00742838" w:rsidP="00742838">
      <w:pPr>
        <w:spacing w:line="360" w:lineRule="auto"/>
        <w:ind w:firstLine="708"/>
        <w:jc w:val="both"/>
        <w:rPr>
          <w:rFonts w:ascii="Times New Roman" w:hAnsi="Times New Roman" w:cs="Times New Roman"/>
          <w:sz w:val="24"/>
          <w:szCs w:val="24"/>
        </w:rPr>
      </w:pPr>
    </w:p>
    <w:p w14:paraId="11E008BE" w14:textId="5B99C197" w:rsidR="00742838" w:rsidRDefault="00C65834" w:rsidP="00742838">
      <w:pPr>
        <w:pStyle w:val="Prrafodelista"/>
        <w:numPr>
          <w:ilvl w:val="3"/>
          <w:numId w:val="2"/>
        </w:numPr>
        <w:spacing w:before="120" w:after="120" w:line="360" w:lineRule="auto"/>
        <w:jc w:val="both"/>
        <w:outlineLvl w:val="1"/>
        <w:rPr>
          <w:rFonts w:ascii="Times New Roman" w:hAnsi="Times New Roman" w:cs="Times New Roman"/>
          <w:i/>
          <w:iCs/>
        </w:rPr>
      </w:pPr>
      <w:bookmarkStart w:id="111" w:name="_Toc112983036"/>
      <w:r>
        <w:rPr>
          <w:rFonts w:ascii="Times New Roman" w:hAnsi="Times New Roman" w:cs="Times New Roman"/>
          <w:i/>
          <w:iCs/>
        </w:rPr>
        <w:t>Modelo a batir: ARIMA</w:t>
      </w:r>
      <w:bookmarkEnd w:id="111"/>
    </w:p>
    <w:p w14:paraId="34A4ACE6" w14:textId="56A90026" w:rsidR="00742838" w:rsidRDefault="00742838" w:rsidP="0074283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Con ARIMA pasa exactamente lo mismo: obtiene una muy buena predicción con un error del 1,36% y un modelo SARIMAX (1, 1, </w:t>
      </w:r>
      <w:proofErr w:type="gramStart"/>
      <w:r>
        <w:rPr>
          <w:rFonts w:ascii="Times New Roman" w:hAnsi="Times New Roman" w:cs="Times New Roman"/>
          <w:sz w:val="24"/>
          <w:szCs w:val="24"/>
        </w:rPr>
        <w:t>0)x</w:t>
      </w:r>
      <w:proofErr w:type="gramEnd"/>
      <w:r>
        <w:rPr>
          <w:rFonts w:ascii="Times New Roman" w:hAnsi="Times New Roman" w:cs="Times New Roman"/>
          <w:sz w:val="24"/>
          <w:szCs w:val="24"/>
        </w:rPr>
        <w:t>(1, 1, 0, 12)</w:t>
      </w:r>
    </w:p>
    <w:p w14:paraId="2C7798AF" w14:textId="4A64305B" w:rsidR="00742838" w:rsidRDefault="00742838" w:rsidP="0074283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Haciendo un contraste gráfico, no se ve apenas diferencias. Se podría predecir perfectamente con cualquiera de los dos, ya que apenas fallan para este tipo de series temporales. </w:t>
      </w:r>
    </w:p>
    <w:p w14:paraId="009FF080" w14:textId="7F21BF5A" w:rsidR="00742838" w:rsidRDefault="00742838" w:rsidP="00742838">
      <w:pPr>
        <w:spacing w:line="360" w:lineRule="auto"/>
        <w:jc w:val="center"/>
        <w:rPr>
          <w:rFonts w:ascii="Times New Roman" w:hAnsi="Times New Roman" w:cs="Times New Roman"/>
          <w:sz w:val="24"/>
          <w:szCs w:val="24"/>
        </w:rPr>
      </w:pPr>
      <w:r w:rsidRPr="00742838">
        <w:rPr>
          <w:rFonts w:ascii="Times New Roman" w:hAnsi="Times New Roman" w:cs="Times New Roman"/>
          <w:sz w:val="24"/>
          <w:szCs w:val="24"/>
        </w:rPr>
        <w:drawing>
          <wp:inline distT="0" distB="0" distL="0" distR="0" wp14:anchorId="767B489D" wp14:editId="05060CC5">
            <wp:extent cx="5478780" cy="1503566"/>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336" cy="1510579"/>
                    </a:xfrm>
                    <a:prstGeom prst="rect">
                      <a:avLst/>
                    </a:prstGeom>
                  </pic:spPr>
                </pic:pic>
              </a:graphicData>
            </a:graphic>
          </wp:inline>
        </w:drawing>
      </w:r>
    </w:p>
    <w:p w14:paraId="4CB6E405" w14:textId="7E92FD0D" w:rsidR="00742838" w:rsidRDefault="00742838" w:rsidP="00742838">
      <w:pPr>
        <w:pStyle w:val="Descripcin"/>
        <w:jc w:val="center"/>
        <w:rPr>
          <w:rFonts w:ascii="Times New Roman" w:hAnsi="Times New Roman" w:cs="Times New Roman"/>
          <w:color w:val="auto"/>
          <w:sz w:val="16"/>
          <w:szCs w:val="16"/>
        </w:rPr>
      </w:pPr>
      <w:bookmarkStart w:id="112" w:name="_Toc112982337"/>
      <w:r w:rsidRPr="00742838">
        <w:rPr>
          <w:rFonts w:ascii="Times New Roman" w:hAnsi="Times New Roman" w:cs="Times New Roman"/>
          <w:color w:val="auto"/>
          <w:sz w:val="16"/>
          <w:szCs w:val="16"/>
        </w:rPr>
        <w:t xml:space="preserve">Ilustración </w:t>
      </w:r>
      <w:r w:rsidRPr="00742838">
        <w:rPr>
          <w:rFonts w:ascii="Times New Roman" w:hAnsi="Times New Roman" w:cs="Times New Roman"/>
          <w:color w:val="auto"/>
          <w:sz w:val="16"/>
          <w:szCs w:val="16"/>
        </w:rPr>
        <w:fldChar w:fldCharType="begin"/>
      </w:r>
      <w:r w:rsidRPr="00742838">
        <w:rPr>
          <w:rFonts w:ascii="Times New Roman" w:hAnsi="Times New Roman" w:cs="Times New Roman"/>
          <w:color w:val="auto"/>
          <w:sz w:val="16"/>
          <w:szCs w:val="16"/>
        </w:rPr>
        <w:instrText xml:space="preserve"> SEQ Ilustración \* ARABIC </w:instrText>
      </w:r>
      <w:r w:rsidRPr="00742838">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9</w:t>
      </w:r>
      <w:r w:rsidRPr="00742838">
        <w:rPr>
          <w:rFonts w:ascii="Times New Roman" w:hAnsi="Times New Roman" w:cs="Times New Roman"/>
          <w:color w:val="auto"/>
          <w:sz w:val="16"/>
          <w:szCs w:val="16"/>
        </w:rPr>
        <w:fldChar w:fldCharType="end"/>
      </w:r>
      <w:r w:rsidRPr="00742838">
        <w:rPr>
          <w:rFonts w:ascii="Times New Roman" w:hAnsi="Times New Roman" w:cs="Times New Roman"/>
          <w:color w:val="auto"/>
          <w:sz w:val="16"/>
          <w:szCs w:val="16"/>
        </w:rPr>
        <w:t>. Comparación ETS-ARIMA del desempleo intervenido. Fuente: Elaboración propia.</w:t>
      </w:r>
      <w:bookmarkEnd w:id="112"/>
    </w:p>
    <w:p w14:paraId="2931F86C" w14:textId="77777777" w:rsidR="00742838" w:rsidRPr="00742838" w:rsidRDefault="00742838" w:rsidP="00742838"/>
    <w:p w14:paraId="213AF478" w14:textId="470B447D"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3" w:name="_Toc112983037"/>
      <w:r>
        <w:rPr>
          <w:rFonts w:ascii="Times New Roman" w:hAnsi="Times New Roman" w:cs="Times New Roman"/>
          <w:i/>
          <w:iCs/>
        </w:rPr>
        <w:t>Modelo a batir: PROPHET</w:t>
      </w:r>
      <w:bookmarkEnd w:id="113"/>
    </w:p>
    <w:p w14:paraId="77D847FC" w14:textId="7F4CF4D9" w:rsidR="00742838" w:rsidRDefault="00742838" w:rsidP="00742838">
      <w:pPr>
        <w:spacing w:line="360" w:lineRule="auto"/>
        <w:jc w:val="both"/>
        <w:rPr>
          <w:rFonts w:ascii="Times New Roman" w:hAnsi="Times New Roman" w:cs="Times New Roman"/>
          <w:sz w:val="24"/>
          <w:szCs w:val="24"/>
        </w:rPr>
      </w:pPr>
      <w:r>
        <w:rPr>
          <w:rFonts w:ascii="Times New Roman" w:hAnsi="Times New Roman" w:cs="Times New Roman"/>
          <w:sz w:val="24"/>
          <w:szCs w:val="24"/>
        </w:rPr>
        <w:t>Con este modelo se obtienen unas predicciones ligeramente peores, pues este modelo es más preciso para modelos que tengan puntos de datos atípicos grandes, eventos irregulares o con tendencias de crecimiento no lineal que se aproximen a un límite. El MAPE ha dado un resultado del 5,73%, lo que indica que el modelo ETS vuelve a triunfar para este conjunto de datos del desempleo intervenido en el momento COVID-19.</w:t>
      </w:r>
    </w:p>
    <w:p w14:paraId="164F450E" w14:textId="386F009D" w:rsidR="00742838" w:rsidRDefault="00742838" w:rsidP="00742838">
      <w:pPr>
        <w:spacing w:line="360" w:lineRule="auto"/>
        <w:jc w:val="center"/>
        <w:rPr>
          <w:rFonts w:ascii="Times New Roman" w:hAnsi="Times New Roman" w:cs="Times New Roman"/>
          <w:sz w:val="24"/>
          <w:szCs w:val="24"/>
        </w:rPr>
      </w:pPr>
      <w:r w:rsidRPr="00742838">
        <w:rPr>
          <w:rFonts w:ascii="Times New Roman" w:hAnsi="Times New Roman" w:cs="Times New Roman"/>
          <w:sz w:val="24"/>
          <w:szCs w:val="24"/>
        </w:rPr>
        <w:drawing>
          <wp:inline distT="0" distB="0" distL="0" distR="0" wp14:anchorId="2B63CBB3" wp14:editId="7BE918F2">
            <wp:extent cx="4396740" cy="2237602"/>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378" cy="2244543"/>
                    </a:xfrm>
                    <a:prstGeom prst="rect">
                      <a:avLst/>
                    </a:prstGeom>
                  </pic:spPr>
                </pic:pic>
              </a:graphicData>
            </a:graphic>
          </wp:inline>
        </w:drawing>
      </w:r>
    </w:p>
    <w:p w14:paraId="157754E3" w14:textId="5FC03C77" w:rsidR="00742838" w:rsidRDefault="00742838" w:rsidP="00742838">
      <w:pPr>
        <w:pStyle w:val="Descripcin"/>
        <w:jc w:val="center"/>
        <w:rPr>
          <w:rFonts w:ascii="Times New Roman" w:hAnsi="Times New Roman" w:cs="Times New Roman"/>
          <w:color w:val="auto"/>
          <w:sz w:val="16"/>
          <w:szCs w:val="16"/>
        </w:rPr>
      </w:pPr>
      <w:bookmarkStart w:id="114" w:name="_Toc112982338"/>
      <w:r w:rsidRPr="00742838">
        <w:rPr>
          <w:rFonts w:ascii="Times New Roman" w:hAnsi="Times New Roman" w:cs="Times New Roman"/>
          <w:color w:val="auto"/>
          <w:sz w:val="16"/>
          <w:szCs w:val="16"/>
        </w:rPr>
        <w:t xml:space="preserve">Ilustración </w:t>
      </w:r>
      <w:r w:rsidRPr="00742838">
        <w:rPr>
          <w:rFonts w:ascii="Times New Roman" w:hAnsi="Times New Roman" w:cs="Times New Roman"/>
          <w:color w:val="auto"/>
          <w:sz w:val="16"/>
          <w:szCs w:val="16"/>
        </w:rPr>
        <w:fldChar w:fldCharType="begin"/>
      </w:r>
      <w:r w:rsidRPr="00742838">
        <w:rPr>
          <w:rFonts w:ascii="Times New Roman" w:hAnsi="Times New Roman" w:cs="Times New Roman"/>
          <w:color w:val="auto"/>
          <w:sz w:val="16"/>
          <w:szCs w:val="16"/>
        </w:rPr>
        <w:instrText xml:space="preserve"> SEQ Ilustración \* ARABIC </w:instrText>
      </w:r>
      <w:r w:rsidRPr="00742838">
        <w:rPr>
          <w:rFonts w:ascii="Times New Roman" w:hAnsi="Times New Roman" w:cs="Times New Roman"/>
          <w:color w:val="auto"/>
          <w:sz w:val="16"/>
          <w:szCs w:val="16"/>
        </w:rPr>
        <w:fldChar w:fldCharType="separate"/>
      </w:r>
      <w:r w:rsidR="006233A6">
        <w:rPr>
          <w:rFonts w:ascii="Times New Roman" w:hAnsi="Times New Roman" w:cs="Times New Roman"/>
          <w:noProof/>
          <w:color w:val="auto"/>
          <w:sz w:val="16"/>
          <w:szCs w:val="16"/>
        </w:rPr>
        <w:t>10</w:t>
      </w:r>
      <w:r w:rsidRPr="00742838">
        <w:rPr>
          <w:rFonts w:ascii="Times New Roman" w:hAnsi="Times New Roman" w:cs="Times New Roman"/>
          <w:color w:val="auto"/>
          <w:sz w:val="16"/>
          <w:szCs w:val="16"/>
        </w:rPr>
        <w:fldChar w:fldCharType="end"/>
      </w:r>
      <w:r w:rsidRPr="00742838">
        <w:rPr>
          <w:rFonts w:ascii="Times New Roman" w:hAnsi="Times New Roman" w:cs="Times New Roman"/>
          <w:color w:val="auto"/>
          <w:sz w:val="16"/>
          <w:szCs w:val="16"/>
        </w:rPr>
        <w:t>. Modelo PROPHET para desempleo intervenido. Fuente: Elaboración propia.</w:t>
      </w:r>
      <w:bookmarkEnd w:id="114"/>
    </w:p>
    <w:p w14:paraId="1331F9E8" w14:textId="0ED9219C" w:rsidR="006233A6" w:rsidRDefault="006233A6" w:rsidP="006233A6"/>
    <w:p w14:paraId="3AEB26A7" w14:textId="6A36AB5C" w:rsidR="006233A6" w:rsidRDefault="006233A6" w:rsidP="006233A6"/>
    <w:p w14:paraId="4E58C854" w14:textId="77777777" w:rsidR="006233A6" w:rsidRPr="006233A6" w:rsidRDefault="006233A6" w:rsidP="006233A6"/>
    <w:tbl>
      <w:tblPr>
        <w:tblStyle w:val="Tablaconcuadrcula"/>
        <w:tblW w:w="0" w:type="auto"/>
        <w:tblInd w:w="3626" w:type="dxa"/>
        <w:tblLook w:val="04A0" w:firstRow="1" w:lastRow="0" w:firstColumn="1" w:lastColumn="0" w:noHBand="0" w:noVBand="1"/>
      </w:tblPr>
      <w:tblGrid>
        <w:gridCol w:w="1413"/>
        <w:gridCol w:w="956"/>
      </w:tblGrid>
      <w:tr w:rsidR="006233A6" w14:paraId="3B3CFEB8" w14:textId="77777777" w:rsidTr="00EE0160">
        <w:tc>
          <w:tcPr>
            <w:tcW w:w="1413" w:type="dxa"/>
          </w:tcPr>
          <w:p w14:paraId="254E50CD"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Modelo</w:t>
            </w:r>
          </w:p>
        </w:tc>
        <w:tc>
          <w:tcPr>
            <w:tcW w:w="956" w:type="dxa"/>
          </w:tcPr>
          <w:p w14:paraId="487E9593"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MAPE</w:t>
            </w:r>
          </w:p>
        </w:tc>
      </w:tr>
      <w:tr w:rsidR="006233A6" w14:paraId="4E35FD48" w14:textId="77777777" w:rsidTr="00EE0160">
        <w:tc>
          <w:tcPr>
            <w:tcW w:w="1413" w:type="dxa"/>
          </w:tcPr>
          <w:p w14:paraId="2E04BC46"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ETS</w:t>
            </w:r>
          </w:p>
        </w:tc>
        <w:tc>
          <w:tcPr>
            <w:tcW w:w="956" w:type="dxa"/>
          </w:tcPr>
          <w:p w14:paraId="06B7A4B2"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12,08%</w:t>
            </w:r>
          </w:p>
        </w:tc>
      </w:tr>
      <w:tr w:rsidR="006233A6" w14:paraId="0001590C" w14:textId="77777777" w:rsidTr="00EE0160">
        <w:tc>
          <w:tcPr>
            <w:tcW w:w="1413" w:type="dxa"/>
          </w:tcPr>
          <w:p w14:paraId="08428AFA"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ARIMA</w:t>
            </w:r>
          </w:p>
        </w:tc>
        <w:tc>
          <w:tcPr>
            <w:tcW w:w="956" w:type="dxa"/>
          </w:tcPr>
          <w:p w14:paraId="7BDA47CC"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12,27%</w:t>
            </w:r>
          </w:p>
        </w:tc>
      </w:tr>
      <w:tr w:rsidR="006233A6" w14:paraId="30999440" w14:textId="77777777" w:rsidTr="00EE0160">
        <w:tc>
          <w:tcPr>
            <w:tcW w:w="1413" w:type="dxa"/>
          </w:tcPr>
          <w:p w14:paraId="4EC1BF41"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PROPHET</w:t>
            </w:r>
          </w:p>
        </w:tc>
        <w:tc>
          <w:tcPr>
            <w:tcW w:w="956" w:type="dxa"/>
          </w:tcPr>
          <w:p w14:paraId="79D30CA8" w14:textId="77777777" w:rsidR="006233A6" w:rsidRDefault="006233A6" w:rsidP="00EE0160">
            <w:pPr>
              <w:spacing w:line="360" w:lineRule="auto"/>
              <w:jc w:val="both"/>
              <w:rPr>
                <w:rFonts w:ascii="Times New Roman" w:hAnsi="Times New Roman" w:cs="Times New Roman"/>
                <w:sz w:val="24"/>
                <w:szCs w:val="24"/>
              </w:rPr>
            </w:pPr>
            <w:r>
              <w:rPr>
                <w:rFonts w:ascii="Times New Roman" w:hAnsi="Times New Roman" w:cs="Times New Roman"/>
                <w:sz w:val="24"/>
                <w:szCs w:val="24"/>
              </w:rPr>
              <w:t>13,98%</w:t>
            </w:r>
          </w:p>
        </w:tc>
      </w:tr>
    </w:tbl>
    <w:p w14:paraId="04B9349E" w14:textId="77777777" w:rsidR="006233A6" w:rsidRDefault="006233A6" w:rsidP="006233A6">
      <w:pPr>
        <w:pStyle w:val="Descripcin"/>
        <w:jc w:val="center"/>
        <w:rPr>
          <w:rFonts w:ascii="Times New Roman" w:hAnsi="Times New Roman" w:cs="Times New Roman"/>
          <w:color w:val="auto"/>
          <w:sz w:val="16"/>
          <w:szCs w:val="16"/>
        </w:rPr>
      </w:pPr>
    </w:p>
    <w:p w14:paraId="680DB36D" w14:textId="4539E911" w:rsidR="00742838" w:rsidRPr="006233A6" w:rsidRDefault="006233A6" w:rsidP="006233A6">
      <w:pPr>
        <w:pStyle w:val="Descripcin"/>
        <w:jc w:val="center"/>
        <w:rPr>
          <w:rFonts w:ascii="Times New Roman" w:hAnsi="Times New Roman" w:cs="Times New Roman"/>
          <w:color w:val="auto"/>
          <w:sz w:val="16"/>
          <w:szCs w:val="16"/>
        </w:rPr>
      </w:pPr>
      <w:bookmarkStart w:id="115" w:name="_Toc112982544"/>
      <w:bookmarkStart w:id="116" w:name="_Toc112982602"/>
      <w:r w:rsidRPr="006233A6">
        <w:rPr>
          <w:rFonts w:ascii="Times New Roman" w:hAnsi="Times New Roman" w:cs="Times New Roman"/>
          <w:color w:val="auto"/>
          <w:sz w:val="16"/>
          <w:szCs w:val="16"/>
        </w:rPr>
        <w:t xml:space="preserve">Tabla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Tabla \* ARABIC </w:instrText>
      </w:r>
      <w:r w:rsidRPr="006233A6">
        <w:rPr>
          <w:rFonts w:ascii="Times New Roman" w:hAnsi="Times New Roman" w:cs="Times New Roman"/>
          <w:color w:val="auto"/>
          <w:sz w:val="16"/>
          <w:szCs w:val="16"/>
        </w:rPr>
        <w:fldChar w:fldCharType="separate"/>
      </w:r>
      <w:r>
        <w:rPr>
          <w:rFonts w:ascii="Times New Roman" w:hAnsi="Times New Roman" w:cs="Times New Roman"/>
          <w:noProof/>
          <w:color w:val="auto"/>
          <w:sz w:val="16"/>
          <w:szCs w:val="16"/>
        </w:rPr>
        <w:t>3</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xml:space="preserve">. </w:t>
      </w:r>
      <w:proofErr w:type="spellStart"/>
      <w:r w:rsidRPr="006233A6">
        <w:rPr>
          <w:rFonts w:ascii="Times New Roman" w:hAnsi="Times New Roman" w:cs="Times New Roman"/>
          <w:color w:val="auto"/>
          <w:sz w:val="16"/>
          <w:szCs w:val="16"/>
        </w:rPr>
        <w:t>MAPEs</w:t>
      </w:r>
      <w:proofErr w:type="spellEnd"/>
      <w:r w:rsidRPr="006233A6">
        <w:rPr>
          <w:rFonts w:ascii="Times New Roman" w:hAnsi="Times New Roman" w:cs="Times New Roman"/>
          <w:color w:val="auto"/>
          <w:sz w:val="16"/>
          <w:szCs w:val="16"/>
        </w:rPr>
        <w:t xml:space="preserve"> modelos para desempleo sin intervenir. Fuente: Elaboración propia</w:t>
      </w:r>
      <w:r w:rsidRPr="006233A6">
        <w:rPr>
          <w:rFonts w:ascii="Times New Roman" w:hAnsi="Times New Roman" w:cs="Times New Roman"/>
          <w:color w:val="auto"/>
          <w:sz w:val="16"/>
          <w:szCs w:val="16"/>
        </w:rPr>
        <w:t>.</w:t>
      </w:r>
      <w:bookmarkEnd w:id="115"/>
      <w:bookmarkEnd w:id="116"/>
    </w:p>
    <w:p w14:paraId="1A593837" w14:textId="77777777" w:rsidR="006233A6" w:rsidRPr="006233A6" w:rsidRDefault="006233A6" w:rsidP="006233A6"/>
    <w:p w14:paraId="24B4DFBA" w14:textId="7F36111E" w:rsidR="00C65834" w:rsidRDefault="00C65834" w:rsidP="00C65834">
      <w:pPr>
        <w:pStyle w:val="Prrafodelista"/>
        <w:numPr>
          <w:ilvl w:val="3"/>
          <w:numId w:val="2"/>
        </w:numPr>
        <w:spacing w:before="120" w:after="120" w:line="360" w:lineRule="auto"/>
        <w:jc w:val="both"/>
        <w:outlineLvl w:val="1"/>
        <w:rPr>
          <w:rFonts w:ascii="Times New Roman" w:hAnsi="Times New Roman" w:cs="Times New Roman"/>
          <w:i/>
          <w:iCs/>
        </w:rPr>
      </w:pPr>
      <w:bookmarkStart w:id="117" w:name="_Toc112983038"/>
      <w:r>
        <w:rPr>
          <w:rFonts w:ascii="Times New Roman" w:hAnsi="Times New Roman" w:cs="Times New Roman"/>
          <w:i/>
          <w:iCs/>
        </w:rPr>
        <w:t>Predicción con ETS</w:t>
      </w:r>
      <w:bookmarkEnd w:id="117"/>
    </w:p>
    <w:p w14:paraId="1DE23F76" w14:textId="5CAC7E4C" w:rsidR="006233A6" w:rsidRDefault="006233A6" w:rsidP="006233A6">
      <w:pPr>
        <w:spacing w:line="360" w:lineRule="auto"/>
        <w:ind w:firstLine="708"/>
        <w:jc w:val="both"/>
        <w:rPr>
          <w:rFonts w:ascii="Times New Roman" w:hAnsi="Times New Roman" w:cs="Times New Roman"/>
          <w:sz w:val="24"/>
          <w:szCs w:val="24"/>
        </w:rPr>
      </w:pPr>
      <w:r>
        <w:rPr>
          <w:rFonts w:ascii="Times New Roman" w:hAnsi="Times New Roman" w:cs="Times New Roman"/>
          <w:i/>
          <w:iCs/>
        </w:rPr>
        <w:t>.</w:t>
      </w:r>
      <w:r w:rsidRPr="006233A6">
        <w:rPr>
          <w:rFonts w:ascii="Times New Roman" w:hAnsi="Times New Roman" w:cs="Times New Roman"/>
          <w:sz w:val="24"/>
          <w:szCs w:val="24"/>
        </w:rPr>
        <w:t xml:space="preserve"> </w:t>
      </w:r>
      <w:r>
        <w:rPr>
          <w:rFonts w:ascii="Times New Roman" w:hAnsi="Times New Roman" w:cs="Times New Roman"/>
          <w:sz w:val="24"/>
          <w:szCs w:val="24"/>
        </w:rPr>
        <w:t>La predicción que toma para finales del año 2022 tiene una tendencia creciente y coincidente con el del resto de los finales de año, a excepción de la etapa de COVID-19. Tiene sentido, pues el modelo ETS al final es útil para conjunto de datos con estacionalidad como es este caso y hace un cálculo promedio móvil simple.</w:t>
      </w:r>
    </w:p>
    <w:p w14:paraId="0BA94E1D" w14:textId="6E7A9498" w:rsidR="006233A6" w:rsidRDefault="006233A6" w:rsidP="006233A6">
      <w:pPr>
        <w:spacing w:line="360" w:lineRule="auto"/>
        <w:jc w:val="center"/>
        <w:rPr>
          <w:rFonts w:ascii="Times New Roman" w:hAnsi="Times New Roman" w:cs="Times New Roman"/>
          <w:sz w:val="24"/>
          <w:szCs w:val="24"/>
        </w:rPr>
      </w:pPr>
      <w:r w:rsidRPr="006233A6">
        <w:rPr>
          <w:rFonts w:ascii="Times New Roman" w:hAnsi="Times New Roman" w:cs="Times New Roman"/>
          <w:sz w:val="24"/>
          <w:szCs w:val="24"/>
        </w:rPr>
        <w:drawing>
          <wp:inline distT="0" distB="0" distL="0" distR="0" wp14:anchorId="6FA36C19" wp14:editId="64568036">
            <wp:extent cx="5478780" cy="1585993"/>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219" cy="1591041"/>
                    </a:xfrm>
                    <a:prstGeom prst="rect">
                      <a:avLst/>
                    </a:prstGeom>
                  </pic:spPr>
                </pic:pic>
              </a:graphicData>
            </a:graphic>
          </wp:inline>
        </w:drawing>
      </w:r>
    </w:p>
    <w:p w14:paraId="79266382" w14:textId="4987770B" w:rsidR="006233A6" w:rsidRPr="006233A6" w:rsidRDefault="006233A6" w:rsidP="006233A6">
      <w:pPr>
        <w:pStyle w:val="Descripcin"/>
        <w:jc w:val="center"/>
        <w:rPr>
          <w:rFonts w:ascii="Times New Roman" w:hAnsi="Times New Roman" w:cs="Times New Roman"/>
          <w:i w:val="0"/>
          <w:iCs w:val="0"/>
          <w:color w:val="auto"/>
          <w:sz w:val="14"/>
          <w:szCs w:val="14"/>
        </w:rPr>
      </w:pPr>
      <w:bookmarkStart w:id="118" w:name="_Toc112982339"/>
      <w:r w:rsidRPr="006233A6">
        <w:rPr>
          <w:rFonts w:ascii="Times New Roman" w:hAnsi="Times New Roman" w:cs="Times New Roman"/>
          <w:color w:val="auto"/>
          <w:sz w:val="16"/>
          <w:szCs w:val="16"/>
        </w:rPr>
        <w:t xml:space="preserve">Ilustración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Ilustración \* ARABIC </w:instrText>
      </w:r>
      <w:r w:rsidRPr="006233A6">
        <w:rPr>
          <w:rFonts w:ascii="Times New Roman" w:hAnsi="Times New Roman" w:cs="Times New Roman"/>
          <w:color w:val="auto"/>
          <w:sz w:val="16"/>
          <w:szCs w:val="16"/>
        </w:rPr>
        <w:fldChar w:fldCharType="separate"/>
      </w:r>
      <w:r w:rsidRPr="006233A6">
        <w:rPr>
          <w:rFonts w:ascii="Times New Roman" w:hAnsi="Times New Roman" w:cs="Times New Roman"/>
          <w:noProof/>
          <w:color w:val="auto"/>
          <w:sz w:val="16"/>
          <w:szCs w:val="16"/>
        </w:rPr>
        <w:t>11</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Predicción del desempleo sin intervenir. Fuente: Elaboración propia.</w:t>
      </w:r>
      <w:bookmarkStart w:id="119" w:name="_Toc111398389"/>
      <w:bookmarkEnd w:id="118"/>
    </w:p>
    <w:p w14:paraId="50C45C2D" w14:textId="77777777" w:rsidR="006233A6" w:rsidRPr="0036279B" w:rsidRDefault="006233A6" w:rsidP="006233A6">
      <w:pPr>
        <w:ind w:firstLine="708"/>
        <w:rPr>
          <w:rFonts w:ascii="Times New Roman" w:hAnsi="Times New Roman" w:cs="Times New Roman"/>
        </w:rPr>
      </w:pPr>
      <w:r w:rsidRPr="0036279B">
        <w:rPr>
          <w:rFonts w:ascii="Times New Roman" w:hAnsi="Times New Roman" w:cs="Times New Roman"/>
        </w:rPr>
        <w:t>A continuación, los datos obtenidos en números:</w:t>
      </w:r>
    </w:p>
    <w:tbl>
      <w:tblPr>
        <w:tblStyle w:val="Tablaconcuadrcula"/>
        <w:tblW w:w="0" w:type="auto"/>
        <w:jc w:val="center"/>
        <w:tblLook w:val="04A0" w:firstRow="1" w:lastRow="0" w:firstColumn="1" w:lastColumn="0" w:noHBand="0" w:noVBand="1"/>
      </w:tblPr>
      <w:tblGrid>
        <w:gridCol w:w="1413"/>
        <w:gridCol w:w="2268"/>
      </w:tblGrid>
      <w:tr w:rsidR="006233A6" w:rsidRPr="0036279B" w14:paraId="65172F4E" w14:textId="77777777" w:rsidTr="00EE0160">
        <w:trPr>
          <w:jc w:val="center"/>
        </w:trPr>
        <w:tc>
          <w:tcPr>
            <w:tcW w:w="1413" w:type="dxa"/>
            <w:vAlign w:val="center"/>
          </w:tcPr>
          <w:p w14:paraId="1810FE32"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Periodo</w:t>
            </w:r>
          </w:p>
        </w:tc>
        <w:tc>
          <w:tcPr>
            <w:tcW w:w="2268" w:type="dxa"/>
            <w:vAlign w:val="center"/>
          </w:tcPr>
          <w:p w14:paraId="5EF48174" w14:textId="77777777" w:rsidR="006233A6" w:rsidRPr="0036279B" w:rsidRDefault="006233A6" w:rsidP="00EE0160">
            <w:pPr>
              <w:jc w:val="center"/>
              <w:rPr>
                <w:rFonts w:ascii="Times New Roman" w:hAnsi="Times New Roman" w:cs="Times New Roman"/>
              </w:rPr>
            </w:pPr>
            <w:proofErr w:type="gramStart"/>
            <w:r w:rsidRPr="0036279B">
              <w:rPr>
                <w:rFonts w:ascii="Times New Roman" w:hAnsi="Times New Roman" w:cs="Times New Roman"/>
              </w:rPr>
              <w:t>Total</w:t>
            </w:r>
            <w:proofErr w:type="gramEnd"/>
            <w:r w:rsidRPr="0036279B">
              <w:rPr>
                <w:rFonts w:ascii="Times New Roman" w:hAnsi="Times New Roman" w:cs="Times New Roman"/>
              </w:rPr>
              <w:t xml:space="preserve"> desempleados</w:t>
            </w:r>
          </w:p>
        </w:tc>
      </w:tr>
      <w:tr w:rsidR="006233A6" w:rsidRPr="0036279B" w14:paraId="0CDB2CEE" w14:textId="77777777" w:rsidTr="00EE0160">
        <w:trPr>
          <w:jc w:val="center"/>
        </w:trPr>
        <w:tc>
          <w:tcPr>
            <w:tcW w:w="1413" w:type="dxa"/>
            <w:vAlign w:val="center"/>
          </w:tcPr>
          <w:p w14:paraId="457EC051"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2022-08</w:t>
            </w:r>
          </w:p>
        </w:tc>
        <w:tc>
          <w:tcPr>
            <w:tcW w:w="2268" w:type="dxa"/>
            <w:vAlign w:val="center"/>
          </w:tcPr>
          <w:p w14:paraId="2AA4BC5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2.938.509</w:t>
            </w:r>
          </w:p>
        </w:tc>
      </w:tr>
      <w:tr w:rsidR="006233A6" w:rsidRPr="0036279B" w14:paraId="13EF16CA" w14:textId="77777777" w:rsidTr="00EE0160">
        <w:trPr>
          <w:jc w:val="center"/>
        </w:trPr>
        <w:tc>
          <w:tcPr>
            <w:tcW w:w="1413" w:type="dxa"/>
            <w:vAlign w:val="center"/>
          </w:tcPr>
          <w:p w14:paraId="4F576493"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2022-09</w:t>
            </w:r>
          </w:p>
        </w:tc>
        <w:tc>
          <w:tcPr>
            <w:tcW w:w="2268" w:type="dxa"/>
            <w:vAlign w:val="center"/>
          </w:tcPr>
          <w:p w14:paraId="66BA4B7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2.978.051</w:t>
            </w:r>
          </w:p>
        </w:tc>
      </w:tr>
      <w:tr w:rsidR="006233A6" w:rsidRPr="0036279B" w14:paraId="311F94E8" w14:textId="77777777" w:rsidTr="00EE0160">
        <w:trPr>
          <w:jc w:val="center"/>
        </w:trPr>
        <w:tc>
          <w:tcPr>
            <w:tcW w:w="1413" w:type="dxa"/>
            <w:vAlign w:val="center"/>
          </w:tcPr>
          <w:p w14:paraId="5649FA14"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2022-10</w:t>
            </w:r>
          </w:p>
        </w:tc>
        <w:tc>
          <w:tcPr>
            <w:tcW w:w="2268" w:type="dxa"/>
            <w:vAlign w:val="center"/>
          </w:tcPr>
          <w:p w14:paraId="6F0BC208"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3.057.594</w:t>
            </w:r>
          </w:p>
        </w:tc>
      </w:tr>
      <w:tr w:rsidR="006233A6" w:rsidRPr="0036279B" w14:paraId="5FD44BA7" w14:textId="77777777" w:rsidTr="00EE0160">
        <w:trPr>
          <w:jc w:val="center"/>
        </w:trPr>
        <w:tc>
          <w:tcPr>
            <w:tcW w:w="1413" w:type="dxa"/>
            <w:vAlign w:val="center"/>
          </w:tcPr>
          <w:p w14:paraId="23A0669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2022-11</w:t>
            </w:r>
          </w:p>
        </w:tc>
        <w:tc>
          <w:tcPr>
            <w:tcW w:w="2268" w:type="dxa"/>
            <w:vAlign w:val="center"/>
          </w:tcPr>
          <w:p w14:paraId="5B8D892C"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3.080.354</w:t>
            </w:r>
          </w:p>
        </w:tc>
      </w:tr>
      <w:tr w:rsidR="006233A6" w:rsidRPr="0036279B" w14:paraId="28EF3E2B" w14:textId="77777777" w:rsidTr="00EE0160">
        <w:trPr>
          <w:jc w:val="center"/>
        </w:trPr>
        <w:tc>
          <w:tcPr>
            <w:tcW w:w="1413" w:type="dxa"/>
            <w:vAlign w:val="center"/>
          </w:tcPr>
          <w:p w14:paraId="6E672A5E"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2022-12</w:t>
            </w:r>
          </w:p>
        </w:tc>
        <w:tc>
          <w:tcPr>
            <w:tcW w:w="2268" w:type="dxa"/>
            <w:vAlign w:val="center"/>
          </w:tcPr>
          <w:p w14:paraId="06D15D26" w14:textId="77777777" w:rsidR="006233A6" w:rsidRPr="0036279B" w:rsidRDefault="006233A6" w:rsidP="00EE0160">
            <w:pPr>
              <w:jc w:val="center"/>
              <w:rPr>
                <w:rFonts w:ascii="Times New Roman" w:hAnsi="Times New Roman" w:cs="Times New Roman"/>
              </w:rPr>
            </w:pPr>
            <w:r w:rsidRPr="0036279B">
              <w:rPr>
                <w:rFonts w:ascii="Times New Roman" w:hAnsi="Times New Roman" w:cs="Times New Roman"/>
              </w:rPr>
              <w:t>3.058.159</w:t>
            </w:r>
          </w:p>
        </w:tc>
      </w:tr>
    </w:tbl>
    <w:p w14:paraId="7D30B668" w14:textId="77777777" w:rsidR="006233A6" w:rsidRDefault="006233A6" w:rsidP="006233A6">
      <w:pPr>
        <w:pStyle w:val="Descripcin"/>
        <w:rPr>
          <w:rFonts w:ascii="Times New Roman" w:hAnsi="Times New Roman" w:cs="Times New Roman"/>
          <w:color w:val="auto"/>
          <w:sz w:val="16"/>
          <w:szCs w:val="16"/>
        </w:rPr>
      </w:pPr>
    </w:p>
    <w:p w14:paraId="50D2BC3A" w14:textId="3335FC02" w:rsidR="006233A6" w:rsidRPr="006233A6" w:rsidRDefault="006233A6" w:rsidP="006233A6">
      <w:pPr>
        <w:pStyle w:val="Descripcin"/>
        <w:jc w:val="center"/>
        <w:rPr>
          <w:rFonts w:ascii="Times New Roman" w:hAnsi="Times New Roman" w:cs="Times New Roman"/>
          <w:color w:val="auto"/>
          <w:sz w:val="16"/>
          <w:szCs w:val="16"/>
        </w:rPr>
      </w:pPr>
      <w:bookmarkStart w:id="120" w:name="_Toc112982545"/>
      <w:bookmarkStart w:id="121" w:name="_Toc112982603"/>
      <w:r w:rsidRPr="006233A6">
        <w:rPr>
          <w:rFonts w:ascii="Times New Roman" w:hAnsi="Times New Roman" w:cs="Times New Roman"/>
          <w:color w:val="auto"/>
          <w:sz w:val="16"/>
          <w:szCs w:val="16"/>
        </w:rPr>
        <w:t xml:space="preserve">Tabla </w:t>
      </w:r>
      <w:r w:rsidRPr="006233A6">
        <w:rPr>
          <w:rFonts w:ascii="Times New Roman" w:hAnsi="Times New Roman" w:cs="Times New Roman"/>
          <w:color w:val="auto"/>
          <w:sz w:val="16"/>
          <w:szCs w:val="16"/>
        </w:rPr>
        <w:fldChar w:fldCharType="begin"/>
      </w:r>
      <w:r w:rsidRPr="006233A6">
        <w:rPr>
          <w:rFonts w:ascii="Times New Roman" w:hAnsi="Times New Roman" w:cs="Times New Roman"/>
          <w:color w:val="auto"/>
          <w:sz w:val="16"/>
          <w:szCs w:val="16"/>
        </w:rPr>
        <w:instrText xml:space="preserve"> SEQ Tabla \* ARABIC </w:instrText>
      </w:r>
      <w:r w:rsidRPr="006233A6">
        <w:rPr>
          <w:rFonts w:ascii="Times New Roman" w:hAnsi="Times New Roman" w:cs="Times New Roman"/>
          <w:color w:val="auto"/>
          <w:sz w:val="16"/>
          <w:szCs w:val="16"/>
        </w:rPr>
        <w:fldChar w:fldCharType="separate"/>
      </w:r>
      <w:r w:rsidRPr="006233A6">
        <w:rPr>
          <w:rFonts w:ascii="Times New Roman" w:hAnsi="Times New Roman" w:cs="Times New Roman"/>
          <w:noProof/>
          <w:color w:val="auto"/>
          <w:sz w:val="16"/>
          <w:szCs w:val="16"/>
        </w:rPr>
        <w:t>4</w:t>
      </w:r>
      <w:r w:rsidRPr="006233A6">
        <w:rPr>
          <w:rFonts w:ascii="Times New Roman" w:hAnsi="Times New Roman" w:cs="Times New Roman"/>
          <w:color w:val="auto"/>
          <w:sz w:val="16"/>
          <w:szCs w:val="16"/>
        </w:rPr>
        <w:fldChar w:fldCharType="end"/>
      </w:r>
      <w:r w:rsidRPr="006233A6">
        <w:rPr>
          <w:rFonts w:ascii="Times New Roman" w:hAnsi="Times New Roman" w:cs="Times New Roman"/>
          <w:color w:val="auto"/>
          <w:sz w:val="16"/>
          <w:szCs w:val="16"/>
        </w:rPr>
        <w:t>. Predicción del desempleo sin intervenir. Fuente: Elaboración propia.</w:t>
      </w:r>
      <w:bookmarkEnd w:id="120"/>
      <w:bookmarkEnd w:id="121"/>
    </w:p>
    <w:p w14:paraId="583BB9F6" w14:textId="3F8BCE11" w:rsidR="00742838" w:rsidRPr="00742838" w:rsidRDefault="00742838" w:rsidP="006233A6">
      <w:pPr>
        <w:rPr>
          <w:rFonts w:ascii="Times New Roman" w:hAnsi="Times New Roman" w:cs="Times New Roman"/>
          <w:i/>
          <w:iCs/>
        </w:rPr>
      </w:pPr>
    </w:p>
    <w:p w14:paraId="0F1A029D" w14:textId="368D1CD5" w:rsidR="00030B20" w:rsidRDefault="00030B20"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2" w:name="_Toc112983039"/>
      <w:r>
        <w:rPr>
          <w:rFonts w:ascii="Times New Roman" w:hAnsi="Times New Roman" w:cs="Times New Roman"/>
          <w:b/>
          <w:bCs/>
        </w:rPr>
        <w:t>SERIE TEMPORAL 2: TURISMO</w:t>
      </w:r>
      <w:bookmarkEnd w:id="122"/>
    </w:p>
    <w:p w14:paraId="5E97F7A9" w14:textId="73F6495A"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3" w:name="_Toc112983040"/>
      <w:r w:rsidRPr="00044152">
        <w:rPr>
          <w:rFonts w:ascii="Times New Roman" w:hAnsi="Times New Roman" w:cs="Times New Roman"/>
          <w:i/>
          <w:iCs/>
        </w:rPr>
        <w:t>Turismo sin intervención</w:t>
      </w:r>
      <w:bookmarkEnd w:id="123"/>
    </w:p>
    <w:p w14:paraId="4A68EA72" w14:textId="18E79B0A"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4" w:name="_Toc112983041"/>
      <w:r w:rsidRPr="00044152">
        <w:rPr>
          <w:rFonts w:ascii="Times New Roman" w:hAnsi="Times New Roman" w:cs="Times New Roman"/>
          <w:i/>
          <w:iCs/>
        </w:rPr>
        <w:t>Turismo con intervención</w:t>
      </w:r>
      <w:bookmarkEnd w:id="124"/>
    </w:p>
    <w:p w14:paraId="2FD3106B" w14:textId="08338D0D" w:rsidR="00FC5F47" w:rsidRDefault="00030B20" w:rsidP="00E655B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5" w:name="_Toc112983042"/>
      <w:r>
        <w:rPr>
          <w:rFonts w:ascii="Times New Roman" w:hAnsi="Times New Roman" w:cs="Times New Roman"/>
          <w:b/>
          <w:bCs/>
        </w:rPr>
        <w:t>SERIE TEMPORAL 3: MATRICULACIONES DE VEHÍCULOS</w:t>
      </w:r>
      <w:bookmarkEnd w:id="125"/>
    </w:p>
    <w:p w14:paraId="3CB6EAF6" w14:textId="67B9F33C"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6" w:name="_Toc112983043"/>
      <w:r w:rsidRPr="00044152">
        <w:rPr>
          <w:rFonts w:ascii="Times New Roman" w:hAnsi="Times New Roman" w:cs="Times New Roman"/>
          <w:i/>
          <w:iCs/>
        </w:rPr>
        <w:t>Matriculaciones sin intervención</w:t>
      </w:r>
      <w:bookmarkEnd w:id="126"/>
    </w:p>
    <w:p w14:paraId="63B52A06" w14:textId="1BBDD0BD"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7" w:name="_Toc112983044"/>
      <w:r w:rsidRPr="00044152">
        <w:rPr>
          <w:rFonts w:ascii="Times New Roman" w:hAnsi="Times New Roman" w:cs="Times New Roman"/>
          <w:i/>
          <w:iCs/>
        </w:rPr>
        <w:t>Matriculaciones con intervención</w:t>
      </w:r>
      <w:bookmarkEnd w:id="127"/>
    </w:p>
    <w:p w14:paraId="40B88D67" w14:textId="5BFDA0A0" w:rsidR="00405675" w:rsidRDefault="00030B20" w:rsidP="00030B20">
      <w:pPr>
        <w:pStyle w:val="Prrafodelista"/>
        <w:numPr>
          <w:ilvl w:val="1"/>
          <w:numId w:val="2"/>
        </w:numPr>
        <w:spacing w:before="120" w:after="120" w:line="360" w:lineRule="auto"/>
        <w:ind w:left="0" w:firstLine="709"/>
        <w:jc w:val="both"/>
        <w:outlineLvl w:val="1"/>
        <w:rPr>
          <w:rFonts w:ascii="Times New Roman" w:hAnsi="Times New Roman" w:cs="Times New Roman"/>
          <w:b/>
          <w:bCs/>
        </w:rPr>
      </w:pPr>
      <w:bookmarkStart w:id="128" w:name="_Toc112983045"/>
      <w:r>
        <w:rPr>
          <w:rFonts w:ascii="Times New Roman" w:hAnsi="Times New Roman" w:cs="Times New Roman"/>
          <w:b/>
          <w:bCs/>
        </w:rPr>
        <w:lastRenderedPageBreak/>
        <w:t>SERIE TEMPORAL 3: HIPOTECAS</w:t>
      </w:r>
      <w:bookmarkEnd w:id="128"/>
      <w:r>
        <w:rPr>
          <w:rFonts w:ascii="Times New Roman" w:hAnsi="Times New Roman" w:cs="Times New Roman"/>
          <w:b/>
          <w:bCs/>
        </w:rPr>
        <w:t xml:space="preserve"> </w:t>
      </w:r>
    </w:p>
    <w:p w14:paraId="2C07FC48" w14:textId="29ACA054" w:rsidR="00044152" w:rsidRPr="00044152" w:rsidRDefault="00044152" w:rsidP="00044152">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29" w:name="_Toc112983046"/>
      <w:r w:rsidRPr="00044152">
        <w:rPr>
          <w:rFonts w:ascii="Times New Roman" w:hAnsi="Times New Roman" w:cs="Times New Roman"/>
          <w:i/>
          <w:iCs/>
        </w:rPr>
        <w:t>Hipotecas sin intervención</w:t>
      </w:r>
      <w:bookmarkEnd w:id="129"/>
    </w:p>
    <w:p w14:paraId="3F499C95" w14:textId="7979F218" w:rsidR="00BF2357" w:rsidRDefault="00044152" w:rsidP="0095026F">
      <w:pPr>
        <w:pStyle w:val="Prrafodelista"/>
        <w:numPr>
          <w:ilvl w:val="2"/>
          <w:numId w:val="2"/>
        </w:numPr>
        <w:spacing w:before="120" w:after="120" w:line="360" w:lineRule="auto"/>
        <w:ind w:left="0" w:firstLine="709"/>
        <w:jc w:val="both"/>
        <w:outlineLvl w:val="1"/>
        <w:rPr>
          <w:rFonts w:ascii="Times New Roman" w:hAnsi="Times New Roman" w:cs="Times New Roman"/>
          <w:i/>
          <w:iCs/>
        </w:rPr>
      </w:pPr>
      <w:bookmarkStart w:id="130" w:name="_Toc112983047"/>
      <w:r w:rsidRPr="00044152">
        <w:rPr>
          <w:rFonts w:ascii="Times New Roman" w:hAnsi="Times New Roman" w:cs="Times New Roman"/>
          <w:i/>
          <w:iCs/>
        </w:rPr>
        <w:t>Hipotecas con intervención</w:t>
      </w:r>
      <w:bookmarkEnd w:id="130"/>
    </w:p>
    <w:p w14:paraId="564984CB" w14:textId="77777777" w:rsidR="0095026F" w:rsidRPr="0095026F" w:rsidRDefault="0095026F" w:rsidP="0095026F">
      <w:pPr>
        <w:spacing w:before="120" w:after="120" w:line="360" w:lineRule="auto"/>
        <w:jc w:val="both"/>
        <w:outlineLvl w:val="1"/>
        <w:rPr>
          <w:rFonts w:ascii="Times New Roman" w:hAnsi="Times New Roman" w:cs="Times New Roman"/>
          <w:i/>
          <w:iCs/>
        </w:rPr>
      </w:pPr>
    </w:p>
    <w:p w14:paraId="48178C97" w14:textId="299BC51B" w:rsidR="00BF2357"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131" w:name="_Toc112983048"/>
      <w:r>
        <w:rPr>
          <w:rFonts w:ascii="Times New Roman" w:hAnsi="Times New Roman" w:cs="Times New Roman"/>
          <w:b/>
          <w:bCs/>
          <w:sz w:val="24"/>
          <w:szCs w:val="24"/>
        </w:rPr>
        <w:t>CONCLUSIONES</w:t>
      </w:r>
      <w:bookmarkEnd w:id="131"/>
    </w:p>
    <w:p w14:paraId="0AD2D1C6" w14:textId="77777777" w:rsidR="00405675" w:rsidRPr="00B44CD9" w:rsidRDefault="00405675" w:rsidP="00E655B0">
      <w:pPr>
        <w:pStyle w:val="Prrafodelista"/>
        <w:spacing w:before="120" w:after="120" w:line="360" w:lineRule="auto"/>
        <w:ind w:left="0" w:firstLine="709"/>
        <w:jc w:val="both"/>
        <w:outlineLvl w:val="1"/>
        <w:rPr>
          <w:rFonts w:ascii="Times New Roman" w:hAnsi="Times New Roman" w:cs="Times New Roman"/>
          <w:b/>
          <w:bCs/>
          <w:sz w:val="24"/>
          <w:szCs w:val="24"/>
        </w:rPr>
      </w:pPr>
    </w:p>
    <w:p w14:paraId="4106424F" w14:textId="59271922" w:rsidR="00B85A40" w:rsidRPr="00B44CD9" w:rsidRDefault="00B44CD9" w:rsidP="00E655B0">
      <w:pPr>
        <w:pStyle w:val="Prrafodelista"/>
        <w:numPr>
          <w:ilvl w:val="0"/>
          <w:numId w:val="2"/>
        </w:numPr>
        <w:spacing w:before="120" w:after="120" w:line="360" w:lineRule="auto"/>
        <w:ind w:left="0" w:firstLine="709"/>
        <w:jc w:val="both"/>
        <w:outlineLvl w:val="1"/>
        <w:rPr>
          <w:rFonts w:ascii="Times New Roman" w:hAnsi="Times New Roman" w:cs="Times New Roman"/>
          <w:b/>
          <w:bCs/>
          <w:sz w:val="24"/>
          <w:szCs w:val="24"/>
        </w:rPr>
      </w:pPr>
      <w:bookmarkStart w:id="132" w:name="_Toc112983049"/>
      <w:bookmarkEnd w:id="119"/>
      <w:r>
        <w:rPr>
          <w:rFonts w:ascii="Times New Roman" w:hAnsi="Times New Roman" w:cs="Times New Roman"/>
          <w:b/>
          <w:bCs/>
          <w:sz w:val="24"/>
          <w:szCs w:val="24"/>
        </w:rPr>
        <w:t>REFERENCIAS</w:t>
      </w:r>
      <w:bookmarkEnd w:id="132"/>
    </w:p>
    <w:p w14:paraId="1464C896" w14:textId="77777777" w:rsidR="000D54C1" w:rsidRPr="000D54C1" w:rsidRDefault="000D54C1" w:rsidP="00E25806">
      <w:pPr>
        <w:pStyle w:val="Prrafodelista"/>
        <w:spacing w:before="120" w:after="120" w:line="360" w:lineRule="auto"/>
        <w:ind w:left="0" w:firstLine="709"/>
        <w:jc w:val="both"/>
        <w:rPr>
          <w:rFonts w:ascii="Times New Roman" w:hAnsi="Times New Roman" w:cs="Times New Roman"/>
          <w:b/>
          <w:bCs/>
          <w:sz w:val="28"/>
          <w:szCs w:val="28"/>
        </w:rPr>
      </w:pPr>
    </w:p>
    <w:p w14:paraId="69A5E8D1" w14:textId="7FB451C4" w:rsidR="000D54C1" w:rsidRDefault="003B2D2A" w:rsidP="00E25806">
      <w:pPr>
        <w:spacing w:before="120" w:after="120" w:line="360" w:lineRule="auto"/>
        <w:ind w:firstLine="709"/>
        <w:jc w:val="both"/>
        <w:rPr>
          <w:rFonts w:ascii="Times New Roman" w:hAnsi="Times New Roman" w:cs="Times New Roman"/>
          <w:sz w:val="24"/>
          <w:szCs w:val="24"/>
        </w:rPr>
      </w:pPr>
      <w:hyperlink r:id="rId22" w:history="1">
        <w:bookmarkStart w:id="133" w:name="_Toc112958052"/>
        <w:r w:rsidR="000D54C1" w:rsidRPr="004313AC">
          <w:rPr>
            <w:rStyle w:val="Hipervnculo"/>
            <w:rFonts w:ascii="Times New Roman" w:hAnsi="Times New Roman" w:cs="Times New Roman"/>
            <w:sz w:val="24"/>
            <w:szCs w:val="24"/>
          </w:rPr>
          <w:t>https://otexts.com/fpp2/ts-objects.html</w:t>
        </w:r>
        <w:bookmarkEnd w:id="133"/>
      </w:hyperlink>
    </w:p>
    <w:bookmarkStart w:id="134" w:name="_Toc112777534"/>
    <w:p w14:paraId="18987854" w14:textId="741A1F27" w:rsidR="00B85A40" w:rsidRPr="000D54C1" w:rsidRDefault="000D54C1" w:rsidP="00E25806">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D54C1">
        <w:rPr>
          <w:rFonts w:ascii="Times New Roman" w:hAnsi="Times New Roman" w:cs="Times New Roman"/>
          <w:sz w:val="24"/>
          <w:szCs w:val="24"/>
        </w:rPr>
        <w:instrText>https://towardsdatascience.com/time-series-diy-seasonal-decomposition-f0b469afed44</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bookmarkStart w:id="135" w:name="_Toc112958053"/>
      <w:r w:rsidRPr="004313AC">
        <w:rPr>
          <w:rStyle w:val="Hipervnculo"/>
          <w:rFonts w:ascii="Times New Roman" w:hAnsi="Times New Roman" w:cs="Times New Roman"/>
          <w:sz w:val="24"/>
          <w:szCs w:val="24"/>
        </w:rPr>
        <w:t>https://towardsdat</w:t>
      </w:r>
      <w:r w:rsidRPr="004313AC">
        <w:rPr>
          <w:rStyle w:val="Hipervnculo"/>
          <w:rFonts w:ascii="Times New Roman" w:hAnsi="Times New Roman" w:cs="Times New Roman"/>
          <w:sz w:val="24"/>
          <w:szCs w:val="24"/>
        </w:rPr>
        <w:t>a</w:t>
      </w:r>
      <w:r w:rsidRPr="004313AC">
        <w:rPr>
          <w:rStyle w:val="Hipervnculo"/>
          <w:rFonts w:ascii="Times New Roman" w:hAnsi="Times New Roman" w:cs="Times New Roman"/>
          <w:sz w:val="24"/>
          <w:szCs w:val="24"/>
        </w:rPr>
        <w:t>science.com/time-series-diy-seasonal-decomposition-f0b469afed44</w:t>
      </w:r>
      <w:bookmarkEnd w:id="134"/>
      <w:bookmarkEnd w:id="135"/>
      <w:r>
        <w:rPr>
          <w:rFonts w:ascii="Times New Roman" w:hAnsi="Times New Roman" w:cs="Times New Roman"/>
          <w:sz w:val="24"/>
          <w:szCs w:val="24"/>
        </w:rPr>
        <w:fldChar w:fldCharType="end"/>
      </w:r>
    </w:p>
    <w:p w14:paraId="5FA98315" w14:textId="5BC13962" w:rsidR="00526F65" w:rsidRPr="000D54C1" w:rsidRDefault="003B2D2A" w:rsidP="00E25806">
      <w:pPr>
        <w:spacing w:before="120" w:after="120" w:line="360" w:lineRule="auto"/>
        <w:ind w:firstLine="709"/>
        <w:jc w:val="both"/>
        <w:rPr>
          <w:rStyle w:val="Hipervnculo"/>
          <w:rFonts w:ascii="Times New Roman" w:hAnsi="Times New Roman" w:cs="Times New Roman"/>
          <w:sz w:val="24"/>
          <w:szCs w:val="24"/>
        </w:rPr>
      </w:pPr>
      <w:hyperlink r:id="rId23" w:history="1">
        <w:bookmarkStart w:id="136" w:name="_Toc112777535"/>
        <w:bookmarkStart w:id="137" w:name="_Toc112958054"/>
        <w:r w:rsidR="00526F65" w:rsidRPr="000D54C1">
          <w:rPr>
            <w:rStyle w:val="Hipervnculo"/>
            <w:rFonts w:ascii="Times New Roman" w:hAnsi="Times New Roman" w:cs="Times New Roman"/>
            <w:sz w:val="24"/>
            <w:szCs w:val="24"/>
          </w:rPr>
          <w:t>https://www.madrimasd.org/blogs/matematicas/2020/06/01/148025</w:t>
        </w:r>
        <w:bookmarkEnd w:id="136"/>
        <w:bookmarkEnd w:id="137"/>
      </w:hyperlink>
    </w:p>
    <w:p w14:paraId="1EC33AEC" w14:textId="1A5FF001" w:rsidR="00936BC2" w:rsidRPr="000D54C1" w:rsidRDefault="003B2D2A" w:rsidP="00E25806">
      <w:pPr>
        <w:spacing w:before="120" w:after="120" w:line="360" w:lineRule="auto"/>
        <w:ind w:firstLine="709"/>
        <w:jc w:val="both"/>
        <w:rPr>
          <w:rFonts w:ascii="Times New Roman" w:hAnsi="Times New Roman" w:cs="Times New Roman"/>
          <w:sz w:val="24"/>
          <w:szCs w:val="24"/>
        </w:rPr>
      </w:pPr>
      <w:hyperlink r:id="rId24" w:anchor=":~:text=Qu%C3%A9%20es%20una%20serie%20estacionaria,y%20tampoco%20siguen%20una%20tendencia" w:history="1">
        <w:bookmarkStart w:id="138" w:name="_Toc112777536"/>
        <w:bookmarkStart w:id="139" w:name="_Toc112958055"/>
        <w:r w:rsidR="00936BC2" w:rsidRPr="000D54C1">
          <w:rPr>
            <w:rStyle w:val="Hipervnculo"/>
            <w:rFonts w:ascii="Times New Roman" w:hAnsi="Times New Roman" w:cs="Times New Roman"/>
            <w:sz w:val="24"/>
            <w:szCs w:val="24"/>
          </w:rPr>
          <w:t>https://estrategiastrading.com/series-estacionarias/#:~:text=Qu%C3%A9%20es%20una%20serie%20estacionaria,y%20tampoco%20siguen%20una%20tendencia</w:t>
        </w:r>
      </w:hyperlink>
      <w:r w:rsidR="00936BC2" w:rsidRPr="000D54C1">
        <w:rPr>
          <w:rFonts w:ascii="Times New Roman" w:hAnsi="Times New Roman" w:cs="Times New Roman"/>
          <w:sz w:val="24"/>
          <w:szCs w:val="24"/>
        </w:rPr>
        <w:t>.</w:t>
      </w:r>
      <w:bookmarkEnd w:id="138"/>
      <w:bookmarkEnd w:id="139"/>
    </w:p>
    <w:p w14:paraId="0E5EDC25" w14:textId="60CFCCE0" w:rsidR="00936BC2" w:rsidRPr="000D54C1" w:rsidRDefault="003B2D2A" w:rsidP="00E25806">
      <w:pPr>
        <w:spacing w:before="120" w:after="120" w:line="360" w:lineRule="auto"/>
        <w:ind w:firstLine="709"/>
        <w:jc w:val="both"/>
        <w:rPr>
          <w:rFonts w:ascii="Times New Roman" w:hAnsi="Times New Roman" w:cs="Times New Roman"/>
          <w:sz w:val="24"/>
          <w:szCs w:val="24"/>
        </w:rPr>
      </w:pPr>
      <w:hyperlink r:id="rId25" w:history="1">
        <w:bookmarkStart w:id="140" w:name="_Toc112777537"/>
        <w:bookmarkStart w:id="141" w:name="_Toc112958056"/>
        <w:r w:rsidR="00187147" w:rsidRPr="000D54C1">
          <w:rPr>
            <w:rStyle w:val="Hipervnculo"/>
            <w:rFonts w:ascii="Times New Roman" w:hAnsi="Times New Roman" w:cs="Times New Roman"/>
            <w:sz w:val="24"/>
            <w:szCs w:val="24"/>
          </w:rPr>
          <w:t>https://bookdown.org/content/2274/portada.html</w:t>
        </w:r>
        <w:bookmarkEnd w:id="140"/>
        <w:bookmarkEnd w:id="141"/>
      </w:hyperlink>
    </w:p>
    <w:p w14:paraId="571BDFA1" w14:textId="49EA10C1" w:rsidR="00187147" w:rsidRDefault="003B2D2A" w:rsidP="00E25806">
      <w:pPr>
        <w:spacing w:before="120" w:after="120" w:line="360" w:lineRule="auto"/>
        <w:ind w:firstLine="709"/>
        <w:jc w:val="both"/>
        <w:rPr>
          <w:rFonts w:ascii="Times New Roman" w:hAnsi="Times New Roman" w:cs="Times New Roman"/>
          <w:sz w:val="24"/>
          <w:szCs w:val="24"/>
        </w:rPr>
      </w:pPr>
      <w:hyperlink r:id="rId26" w:history="1">
        <w:bookmarkStart w:id="142" w:name="_Toc112958057"/>
        <w:r w:rsidR="000D54C1" w:rsidRPr="004313AC">
          <w:rPr>
            <w:rStyle w:val="Hipervnculo"/>
            <w:rFonts w:ascii="Times New Roman" w:hAnsi="Times New Roman" w:cs="Times New Roman"/>
            <w:sz w:val="24"/>
            <w:szCs w:val="24"/>
          </w:rPr>
          <w:t>https://analisisdedatos.net/analisis/ST/estacionariedad.php</w:t>
        </w:r>
        <w:bookmarkEnd w:id="142"/>
      </w:hyperlink>
    </w:p>
    <w:p w14:paraId="11E4143F" w14:textId="77777777" w:rsidR="000D54C1" w:rsidRPr="000D54C1" w:rsidRDefault="000D54C1" w:rsidP="00E25806">
      <w:pPr>
        <w:spacing w:before="120" w:after="120" w:line="360" w:lineRule="auto"/>
        <w:ind w:firstLine="709"/>
        <w:jc w:val="both"/>
        <w:rPr>
          <w:rFonts w:ascii="Times New Roman" w:hAnsi="Times New Roman" w:cs="Times New Roman"/>
          <w:sz w:val="24"/>
          <w:szCs w:val="24"/>
        </w:rPr>
      </w:pPr>
    </w:p>
    <w:p w14:paraId="64B9838F" w14:textId="39FFF4F8" w:rsidR="00715DBA" w:rsidRPr="000D54C1" w:rsidRDefault="00715DBA" w:rsidP="00E25806">
      <w:pPr>
        <w:spacing w:before="120" w:after="120" w:line="360" w:lineRule="auto"/>
        <w:ind w:firstLine="709"/>
        <w:jc w:val="both"/>
        <w:rPr>
          <w:rFonts w:ascii="Times New Roman" w:hAnsi="Times New Roman" w:cs="Times New Roman"/>
          <w:b/>
          <w:bCs/>
          <w:sz w:val="24"/>
          <w:szCs w:val="24"/>
        </w:rPr>
      </w:pPr>
      <w:bookmarkStart w:id="143" w:name="_Toc112777538"/>
      <w:bookmarkStart w:id="144" w:name="_Toc112958058"/>
      <w:r w:rsidRPr="000D54C1">
        <w:rPr>
          <w:rFonts w:ascii="Times New Roman" w:hAnsi="Times New Roman" w:cs="Times New Roman"/>
          <w:b/>
          <w:bCs/>
          <w:sz w:val="24"/>
          <w:szCs w:val="24"/>
        </w:rPr>
        <w:t>Algunos proyec</w:t>
      </w:r>
      <w:r w:rsidR="005B6DE3" w:rsidRPr="000D54C1">
        <w:rPr>
          <w:rFonts w:ascii="Times New Roman" w:hAnsi="Times New Roman" w:cs="Times New Roman"/>
          <w:b/>
          <w:bCs/>
          <w:sz w:val="24"/>
          <w:szCs w:val="24"/>
        </w:rPr>
        <w:t>tos y tesis</w:t>
      </w:r>
      <w:bookmarkEnd w:id="143"/>
      <w:bookmarkEnd w:id="144"/>
    </w:p>
    <w:p w14:paraId="72F72F60" w14:textId="0D496ACB" w:rsidR="005B6DE3" w:rsidRPr="000D54C1" w:rsidRDefault="003B2D2A" w:rsidP="00E25806">
      <w:pPr>
        <w:spacing w:before="120" w:after="120" w:line="360" w:lineRule="auto"/>
        <w:ind w:firstLine="709"/>
        <w:jc w:val="both"/>
        <w:rPr>
          <w:rFonts w:ascii="Times New Roman" w:hAnsi="Times New Roman" w:cs="Times New Roman"/>
          <w:sz w:val="24"/>
          <w:szCs w:val="24"/>
        </w:rPr>
      </w:pPr>
      <w:hyperlink r:id="rId27" w:history="1">
        <w:bookmarkStart w:id="145" w:name="_Toc112777539"/>
        <w:bookmarkStart w:id="146" w:name="_Toc112958059"/>
        <w:r w:rsidR="00FF452C" w:rsidRPr="000D54C1">
          <w:rPr>
            <w:rStyle w:val="Hipervnculo"/>
            <w:rFonts w:ascii="Times New Roman" w:hAnsi="Times New Roman" w:cs="Times New Roman"/>
            <w:sz w:val="24"/>
            <w:szCs w:val="24"/>
          </w:rPr>
          <w:t>https://repositorio.upct.es/bitstream/handle/10317/9108/tfm-yuc-ana.pdf?sequence=1&amp;isAllowed=y</w:t>
        </w:r>
        <w:bookmarkEnd w:id="145"/>
        <w:bookmarkEnd w:id="146"/>
      </w:hyperlink>
    </w:p>
    <w:p w14:paraId="691D5D99" w14:textId="54EA374F" w:rsidR="006653A3" w:rsidRPr="000D54C1" w:rsidRDefault="006653A3" w:rsidP="00E25806">
      <w:pPr>
        <w:spacing w:before="120" w:after="120" w:line="360" w:lineRule="auto"/>
        <w:ind w:firstLine="709"/>
        <w:jc w:val="both"/>
        <w:rPr>
          <w:rFonts w:ascii="Times New Roman" w:hAnsi="Times New Roman" w:cs="Times New Roman"/>
          <w:sz w:val="24"/>
          <w:szCs w:val="24"/>
        </w:rPr>
      </w:pPr>
      <w:bookmarkStart w:id="147" w:name="_Toc112777540"/>
      <w:bookmarkStart w:id="148" w:name="_Toc112958060"/>
      <w:r w:rsidRPr="000D54C1">
        <w:rPr>
          <w:rFonts w:ascii="Times New Roman" w:hAnsi="Times New Roman" w:cs="Times New Roman"/>
          <w:sz w:val="24"/>
          <w:szCs w:val="24"/>
        </w:rPr>
        <w:t>COVID-19: La importancia de los datos</w:t>
      </w:r>
      <w:bookmarkEnd w:id="147"/>
      <w:bookmarkEnd w:id="148"/>
      <w:r w:rsidRPr="000D54C1">
        <w:rPr>
          <w:rFonts w:ascii="Times New Roman" w:hAnsi="Times New Roman" w:cs="Times New Roman"/>
          <w:sz w:val="24"/>
          <w:szCs w:val="24"/>
        </w:rPr>
        <w:t xml:space="preserve"> </w:t>
      </w:r>
    </w:p>
    <w:p w14:paraId="7CF103C9" w14:textId="5BBD9ECD" w:rsidR="00FF452C" w:rsidRPr="000D54C1" w:rsidRDefault="003B2D2A" w:rsidP="00E25806">
      <w:pPr>
        <w:spacing w:before="120" w:after="120" w:line="360" w:lineRule="auto"/>
        <w:ind w:firstLine="709"/>
        <w:jc w:val="both"/>
        <w:rPr>
          <w:rFonts w:ascii="Times New Roman" w:hAnsi="Times New Roman" w:cs="Times New Roman"/>
          <w:sz w:val="24"/>
          <w:szCs w:val="24"/>
        </w:rPr>
      </w:pPr>
      <w:hyperlink r:id="rId28" w:history="1">
        <w:bookmarkStart w:id="149" w:name="_Toc112777541"/>
        <w:bookmarkStart w:id="150" w:name="_Toc112958061"/>
        <w:r w:rsidR="006653A3" w:rsidRPr="000D54C1">
          <w:rPr>
            <w:rStyle w:val="Hipervnculo"/>
            <w:rFonts w:ascii="Times New Roman" w:hAnsi="Times New Roman" w:cs="Times New Roman"/>
            <w:sz w:val="24"/>
            <w:szCs w:val="24"/>
          </w:rPr>
          <w:t>https://www.upm.es/?id=c56d5d3135531710VgnVCM10000009c7648a____&amp;prefmt=articulo&amp;fmt=detail</w:t>
        </w:r>
        <w:bookmarkEnd w:id="149"/>
        <w:bookmarkEnd w:id="150"/>
      </w:hyperlink>
    </w:p>
    <w:p w14:paraId="3EB0A82C" w14:textId="04D400D7" w:rsidR="006653A3" w:rsidRPr="000D54C1" w:rsidRDefault="00933954" w:rsidP="00E25806">
      <w:pPr>
        <w:spacing w:before="120" w:after="120" w:line="360" w:lineRule="auto"/>
        <w:ind w:firstLine="709"/>
        <w:jc w:val="both"/>
        <w:rPr>
          <w:rFonts w:ascii="Times New Roman" w:hAnsi="Times New Roman" w:cs="Times New Roman"/>
          <w:sz w:val="24"/>
          <w:szCs w:val="24"/>
          <w:lang w:val="en-GB"/>
        </w:rPr>
      </w:pPr>
      <w:bookmarkStart w:id="151" w:name="_Toc112777542"/>
      <w:bookmarkStart w:id="152" w:name="_Toc112958062"/>
      <w:r w:rsidRPr="000D54C1">
        <w:rPr>
          <w:rFonts w:ascii="Times New Roman" w:hAnsi="Times New Roman" w:cs="Times New Roman"/>
          <w:sz w:val="24"/>
          <w:szCs w:val="24"/>
          <w:lang w:val="en-GB"/>
        </w:rPr>
        <w:t>TS Analysis Methods for Predicting COVID-19 Case Trend</w:t>
      </w:r>
      <w:bookmarkEnd w:id="151"/>
      <w:bookmarkEnd w:id="152"/>
    </w:p>
    <w:p w14:paraId="7659E750" w14:textId="0E70A349" w:rsidR="00933954" w:rsidRPr="000D54C1" w:rsidRDefault="003B2D2A" w:rsidP="00E25806">
      <w:pPr>
        <w:spacing w:before="120" w:after="120" w:line="360" w:lineRule="auto"/>
        <w:ind w:firstLine="709"/>
        <w:jc w:val="both"/>
        <w:rPr>
          <w:rFonts w:ascii="Times New Roman" w:hAnsi="Times New Roman" w:cs="Times New Roman"/>
          <w:sz w:val="24"/>
          <w:szCs w:val="24"/>
          <w:lang w:val="en-GB"/>
        </w:rPr>
      </w:pPr>
      <w:hyperlink r:id="rId29" w:history="1">
        <w:bookmarkStart w:id="153" w:name="_Toc112777543"/>
        <w:bookmarkStart w:id="154" w:name="_Toc112958063"/>
        <w:r w:rsidR="00933954" w:rsidRPr="000D54C1">
          <w:rPr>
            <w:rStyle w:val="Hipervnculo"/>
            <w:rFonts w:ascii="Times New Roman" w:hAnsi="Times New Roman" w:cs="Times New Roman"/>
            <w:sz w:val="24"/>
            <w:szCs w:val="24"/>
            <w:lang w:val="en-GB"/>
          </w:rPr>
          <w:t>https://www.diva-portal.org/smash/get/diva2:1617426/FULLTEXT01.pdf</w:t>
        </w:r>
        <w:bookmarkEnd w:id="153"/>
        <w:bookmarkEnd w:id="154"/>
      </w:hyperlink>
    </w:p>
    <w:p w14:paraId="060091AA" w14:textId="57A14BD2" w:rsidR="00933954" w:rsidRPr="000D54C1" w:rsidRDefault="0097374B" w:rsidP="00E25806">
      <w:pPr>
        <w:spacing w:before="120" w:after="120" w:line="360" w:lineRule="auto"/>
        <w:ind w:firstLine="709"/>
        <w:jc w:val="both"/>
        <w:rPr>
          <w:rFonts w:ascii="Times New Roman" w:hAnsi="Times New Roman" w:cs="Times New Roman"/>
          <w:sz w:val="24"/>
          <w:szCs w:val="24"/>
        </w:rPr>
      </w:pPr>
      <w:bookmarkStart w:id="155" w:name="_Toc112777544"/>
      <w:bookmarkStart w:id="156" w:name="_Toc112958064"/>
      <w:r w:rsidRPr="000D54C1">
        <w:rPr>
          <w:rFonts w:ascii="Times New Roman" w:hAnsi="Times New Roman" w:cs="Times New Roman"/>
          <w:sz w:val="24"/>
          <w:szCs w:val="24"/>
        </w:rPr>
        <w:t>Series temporales para predecir contagios y muertos por COVID-19</w:t>
      </w:r>
      <w:bookmarkEnd w:id="155"/>
      <w:bookmarkEnd w:id="156"/>
    </w:p>
    <w:p w14:paraId="54A1C6AD" w14:textId="417BADB5" w:rsidR="00146228" w:rsidRPr="000D54C1" w:rsidRDefault="003B2D2A" w:rsidP="00E25806">
      <w:pPr>
        <w:spacing w:before="120" w:after="120" w:line="360" w:lineRule="auto"/>
        <w:ind w:firstLine="709"/>
        <w:jc w:val="both"/>
        <w:rPr>
          <w:rFonts w:ascii="Times New Roman" w:hAnsi="Times New Roman" w:cs="Times New Roman"/>
          <w:sz w:val="24"/>
          <w:szCs w:val="24"/>
        </w:rPr>
      </w:pPr>
      <w:hyperlink r:id="rId30" w:history="1">
        <w:bookmarkStart w:id="157" w:name="_Toc112777545"/>
        <w:bookmarkStart w:id="158" w:name="_Toc112958065"/>
        <w:r w:rsidR="00146228" w:rsidRPr="000D54C1">
          <w:rPr>
            <w:rStyle w:val="Hipervnculo"/>
            <w:rFonts w:ascii="Times New Roman" w:hAnsi="Times New Roman" w:cs="Times New Roman"/>
            <w:sz w:val="24"/>
            <w:szCs w:val="24"/>
          </w:rPr>
          <w:t>https://www.colibri.udelar.edu.uy/jspui/bitstream/20.500.12008/25413/1/Aportes_6_Rodriguez_Modelos.pdf</w:t>
        </w:r>
        <w:bookmarkEnd w:id="157"/>
        <w:bookmarkEnd w:id="158"/>
      </w:hyperlink>
    </w:p>
    <w:p w14:paraId="2FE70856" w14:textId="4C645691" w:rsidR="00146228" w:rsidRPr="000D54C1" w:rsidRDefault="00146228" w:rsidP="00E25806">
      <w:pPr>
        <w:spacing w:before="120" w:after="120" w:line="360" w:lineRule="auto"/>
        <w:ind w:firstLine="709"/>
        <w:jc w:val="both"/>
        <w:rPr>
          <w:rFonts w:ascii="Times New Roman" w:hAnsi="Times New Roman" w:cs="Times New Roman"/>
          <w:sz w:val="24"/>
          <w:szCs w:val="24"/>
        </w:rPr>
      </w:pPr>
      <w:bookmarkStart w:id="159" w:name="_Toc112777546"/>
      <w:bookmarkStart w:id="160" w:name="_Toc112958066"/>
      <w:r w:rsidRPr="000D54C1">
        <w:rPr>
          <w:rFonts w:ascii="Times New Roman" w:hAnsi="Times New Roman" w:cs="Times New Roman"/>
          <w:sz w:val="24"/>
          <w:szCs w:val="24"/>
        </w:rPr>
        <w:t xml:space="preserve">Predicción del </w:t>
      </w:r>
      <w:proofErr w:type="spellStart"/>
      <w:r w:rsidRPr="000D54C1">
        <w:rPr>
          <w:rFonts w:ascii="Times New Roman" w:hAnsi="Times New Roman" w:cs="Times New Roman"/>
          <w:sz w:val="24"/>
          <w:szCs w:val="24"/>
        </w:rPr>
        <w:t>nº</w:t>
      </w:r>
      <w:proofErr w:type="spellEnd"/>
      <w:r w:rsidRPr="000D54C1">
        <w:rPr>
          <w:rFonts w:ascii="Times New Roman" w:hAnsi="Times New Roman" w:cs="Times New Roman"/>
          <w:sz w:val="24"/>
          <w:szCs w:val="24"/>
        </w:rPr>
        <w:t xml:space="preserve"> de parados debido a la influencia del COVID-19 en Canarias</w:t>
      </w:r>
      <w:bookmarkEnd w:id="159"/>
      <w:bookmarkEnd w:id="160"/>
    </w:p>
    <w:p w14:paraId="51C859CC" w14:textId="6D37F7AC" w:rsidR="00146228" w:rsidRPr="000D54C1" w:rsidRDefault="003B2D2A" w:rsidP="00E25806">
      <w:pPr>
        <w:spacing w:before="120" w:after="120" w:line="360" w:lineRule="auto"/>
        <w:ind w:firstLine="709"/>
        <w:jc w:val="both"/>
        <w:rPr>
          <w:rFonts w:ascii="Times New Roman" w:hAnsi="Times New Roman" w:cs="Times New Roman"/>
          <w:sz w:val="24"/>
          <w:szCs w:val="24"/>
        </w:rPr>
      </w:pPr>
      <w:hyperlink r:id="rId31" w:history="1">
        <w:bookmarkStart w:id="161" w:name="_Toc112777547"/>
        <w:bookmarkStart w:id="162" w:name="_Toc112958067"/>
        <w:r w:rsidR="00146228" w:rsidRPr="000D54C1">
          <w:rPr>
            <w:rStyle w:val="Hipervnculo"/>
            <w:rFonts w:ascii="Times New Roman" w:hAnsi="Times New Roman" w:cs="Times New Roman"/>
            <w:sz w:val="24"/>
            <w:szCs w:val="24"/>
          </w:rPr>
          <w:t>file:///C:/Users/alexg/Downloads/Influencia%20del%20COVID-19%20en%20las%20predicciones%20del%20numero%20de%20parados%20en%20Canarias%20usando%20Google%20Trends.pdf</w:t>
        </w:r>
        <w:bookmarkEnd w:id="161"/>
        <w:bookmarkEnd w:id="162"/>
      </w:hyperlink>
    </w:p>
    <w:p w14:paraId="0863C2C0" w14:textId="54B787EE" w:rsidR="00146228" w:rsidRPr="000D54C1" w:rsidRDefault="00C715B1" w:rsidP="00E25806">
      <w:pPr>
        <w:spacing w:before="120" w:after="120" w:line="360" w:lineRule="auto"/>
        <w:ind w:firstLine="709"/>
        <w:jc w:val="both"/>
        <w:rPr>
          <w:rFonts w:ascii="Times New Roman" w:hAnsi="Times New Roman" w:cs="Times New Roman"/>
          <w:sz w:val="24"/>
          <w:szCs w:val="24"/>
          <w:lang w:val="en-GB"/>
        </w:rPr>
      </w:pPr>
      <w:bookmarkStart w:id="163" w:name="_Toc112777548"/>
      <w:bookmarkStart w:id="164" w:name="_Toc112958068"/>
      <w:r w:rsidRPr="000D54C1">
        <w:rPr>
          <w:rFonts w:ascii="Times New Roman" w:hAnsi="Times New Roman" w:cs="Times New Roman"/>
          <w:sz w:val="24"/>
          <w:szCs w:val="24"/>
          <w:lang w:val="en-GB"/>
        </w:rPr>
        <w:t>Forecasting the COVID-19 economic recovery</w:t>
      </w:r>
      <w:bookmarkEnd w:id="163"/>
      <w:bookmarkEnd w:id="164"/>
    </w:p>
    <w:p w14:paraId="6B5F0B48" w14:textId="3D43FB9C" w:rsidR="00C715B1" w:rsidRPr="000D54C1" w:rsidRDefault="003B2D2A" w:rsidP="00E25806">
      <w:pPr>
        <w:spacing w:before="120" w:after="120" w:line="360" w:lineRule="auto"/>
        <w:ind w:firstLine="709"/>
        <w:jc w:val="both"/>
        <w:rPr>
          <w:rFonts w:ascii="Times New Roman" w:hAnsi="Times New Roman" w:cs="Times New Roman"/>
          <w:sz w:val="24"/>
          <w:szCs w:val="24"/>
          <w:lang w:val="en-GB"/>
        </w:rPr>
      </w:pPr>
      <w:hyperlink r:id="rId32" w:history="1">
        <w:bookmarkStart w:id="165" w:name="_Toc112777549"/>
        <w:bookmarkStart w:id="166" w:name="_Toc112958069"/>
        <w:r w:rsidR="00C715B1" w:rsidRPr="000D54C1">
          <w:rPr>
            <w:rStyle w:val="Hipervnculo"/>
            <w:rFonts w:ascii="Times New Roman" w:hAnsi="Times New Roman" w:cs="Times New Roman"/>
            <w:sz w:val="24"/>
            <w:szCs w:val="24"/>
            <w:lang w:val="en-GB"/>
          </w:rPr>
          <w:t>https://alex-oktay.com/wp-content/uploads/2021/08/2021b.pdf</w:t>
        </w:r>
        <w:bookmarkEnd w:id="165"/>
        <w:bookmarkEnd w:id="166"/>
      </w:hyperlink>
    </w:p>
    <w:p w14:paraId="702E6AFB" w14:textId="574566DE" w:rsidR="00C715B1" w:rsidRPr="000D54C1" w:rsidRDefault="007C547E" w:rsidP="00E25806">
      <w:pPr>
        <w:spacing w:before="120" w:after="120" w:line="360" w:lineRule="auto"/>
        <w:ind w:firstLine="709"/>
        <w:jc w:val="both"/>
        <w:rPr>
          <w:rFonts w:ascii="Times New Roman" w:hAnsi="Times New Roman" w:cs="Times New Roman"/>
          <w:sz w:val="24"/>
          <w:szCs w:val="24"/>
        </w:rPr>
      </w:pPr>
      <w:bookmarkStart w:id="167" w:name="_Toc112777550"/>
      <w:bookmarkStart w:id="168" w:name="_Toc112958070"/>
      <w:r w:rsidRPr="000D54C1">
        <w:rPr>
          <w:rFonts w:ascii="Times New Roman" w:hAnsi="Times New Roman" w:cs="Times New Roman"/>
          <w:sz w:val="24"/>
          <w:szCs w:val="24"/>
        </w:rPr>
        <w:t>Predicción ventas</w:t>
      </w:r>
      <w:bookmarkEnd w:id="167"/>
      <w:bookmarkEnd w:id="168"/>
    </w:p>
    <w:p w14:paraId="6C00D21D" w14:textId="041EBBA5" w:rsidR="00A23954" w:rsidRPr="000D54C1" w:rsidRDefault="003B2D2A" w:rsidP="00E25806">
      <w:pPr>
        <w:spacing w:before="120" w:after="120" w:line="360" w:lineRule="auto"/>
        <w:ind w:firstLine="709"/>
        <w:jc w:val="both"/>
        <w:rPr>
          <w:rFonts w:ascii="Times New Roman" w:hAnsi="Times New Roman" w:cs="Times New Roman"/>
          <w:sz w:val="24"/>
          <w:szCs w:val="24"/>
        </w:rPr>
      </w:pPr>
      <w:hyperlink r:id="rId33" w:history="1">
        <w:bookmarkStart w:id="169" w:name="_Toc112777551"/>
        <w:bookmarkStart w:id="170" w:name="_Toc112958071"/>
        <w:r w:rsidR="007C547E" w:rsidRPr="000D54C1">
          <w:rPr>
            <w:rStyle w:val="Hipervnculo"/>
            <w:rFonts w:ascii="Times New Roman" w:hAnsi="Times New Roman" w:cs="Times New Roman"/>
            <w:sz w:val="24"/>
            <w:szCs w:val="24"/>
          </w:rPr>
          <w:t>https://upcommons.upc.edu/bitstream/handle/2117/187451/tfm-memoria-sofiacamara.pdf?sequence=1&amp;isAllowed=y</w:t>
        </w:r>
        <w:bookmarkEnd w:id="169"/>
        <w:bookmarkEnd w:id="170"/>
      </w:hyperlink>
    </w:p>
    <w:sectPr w:rsidR="00A23954" w:rsidRPr="000D54C1" w:rsidSect="00E655B0">
      <w:headerReference w:type="default" r:id="rId34"/>
      <w:footerReference w:type="default" r:id="rId35"/>
      <w:pgSz w:w="11906" w:h="16838" w:code="9"/>
      <w:pgMar w:top="1418" w:right="1134" w:bottom="1418" w:left="1134" w:header="737" w:footer="737" w:gutter="0"/>
      <w:pgBorders w:display="firstPage" w:offsetFrom="page">
        <w:top w:val="thickThinMediumGap" w:sz="24" w:space="24" w:color="FFFFFF" w:themeColor="background1"/>
        <w:left w:val="thickThinMediumGap" w:sz="24" w:space="24" w:color="FFFFFF" w:themeColor="background1"/>
        <w:bottom w:val="thinThickMediumGap" w:sz="24" w:space="24" w:color="FFFFFF" w:themeColor="background1"/>
        <w:right w:val="thinThick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5E2A" w14:textId="77777777" w:rsidR="003B2D2A" w:rsidRDefault="003B2D2A" w:rsidP="00CE1C5D">
      <w:pPr>
        <w:spacing w:after="0" w:line="240" w:lineRule="auto"/>
      </w:pPr>
      <w:r>
        <w:separator/>
      </w:r>
    </w:p>
  </w:endnote>
  <w:endnote w:type="continuationSeparator" w:id="0">
    <w:p w14:paraId="37E8EDD1" w14:textId="77777777" w:rsidR="003B2D2A" w:rsidRDefault="003B2D2A" w:rsidP="00CE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85310"/>
      <w:docPartObj>
        <w:docPartGallery w:val="Page Numbers (Bottom of Page)"/>
        <w:docPartUnique/>
      </w:docPartObj>
    </w:sdtPr>
    <w:sdtEndPr>
      <w:rPr>
        <w:rFonts w:ascii="Arial" w:hAnsi="Arial" w:cs="Arial"/>
        <w:sz w:val="16"/>
        <w:szCs w:val="16"/>
      </w:rPr>
    </w:sdtEndPr>
    <w:sdtContent>
      <w:p w14:paraId="35635787" w14:textId="0B3CD914" w:rsidR="00BE4281" w:rsidRPr="00E655B0" w:rsidRDefault="00BE4281">
        <w:pPr>
          <w:pStyle w:val="Piedepgina"/>
          <w:jc w:val="right"/>
          <w:rPr>
            <w:rFonts w:ascii="Arial" w:hAnsi="Arial" w:cs="Arial"/>
            <w:sz w:val="16"/>
            <w:szCs w:val="16"/>
          </w:rPr>
        </w:pPr>
        <w:r w:rsidRPr="00E655B0">
          <w:rPr>
            <w:rFonts w:ascii="Arial" w:hAnsi="Arial" w:cs="Arial"/>
            <w:sz w:val="16"/>
            <w:szCs w:val="16"/>
          </w:rPr>
          <w:fldChar w:fldCharType="begin"/>
        </w:r>
        <w:r w:rsidRPr="00E655B0">
          <w:rPr>
            <w:rFonts w:ascii="Arial" w:hAnsi="Arial" w:cs="Arial"/>
            <w:sz w:val="16"/>
            <w:szCs w:val="16"/>
          </w:rPr>
          <w:instrText>PAGE   \* MERGEFORMAT</w:instrText>
        </w:r>
        <w:r w:rsidRPr="00E655B0">
          <w:rPr>
            <w:rFonts w:ascii="Arial" w:hAnsi="Arial" w:cs="Arial"/>
            <w:sz w:val="16"/>
            <w:szCs w:val="16"/>
          </w:rPr>
          <w:fldChar w:fldCharType="separate"/>
        </w:r>
        <w:r w:rsidRPr="00E655B0">
          <w:rPr>
            <w:rFonts w:ascii="Arial" w:hAnsi="Arial" w:cs="Arial"/>
            <w:sz w:val="16"/>
            <w:szCs w:val="16"/>
          </w:rPr>
          <w:t>2</w:t>
        </w:r>
        <w:r w:rsidRPr="00E655B0">
          <w:rPr>
            <w:rFonts w:ascii="Arial" w:hAnsi="Arial" w:cs="Arial"/>
            <w:sz w:val="16"/>
            <w:szCs w:val="16"/>
          </w:rPr>
          <w:fldChar w:fldCharType="end"/>
        </w:r>
      </w:p>
    </w:sdtContent>
  </w:sdt>
  <w:p w14:paraId="1090F9C3" w14:textId="4EB885EA" w:rsidR="001F79EA" w:rsidRPr="00E655B0" w:rsidRDefault="001F79EA">
    <w:pPr>
      <w:pStyle w:val="Piedepgina"/>
      <w:rPr>
        <w:rFonts w:ascii="Arial" w:hAnsi="Arial" w:cs="Arial"/>
        <w:sz w:val="16"/>
        <w:szCs w:val="16"/>
      </w:rPr>
    </w:pPr>
    <w:r>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E87D" w14:textId="77777777" w:rsidR="003B2D2A" w:rsidRDefault="003B2D2A" w:rsidP="00CE1C5D">
      <w:pPr>
        <w:spacing w:after="0" w:line="240" w:lineRule="auto"/>
      </w:pPr>
      <w:r>
        <w:separator/>
      </w:r>
    </w:p>
  </w:footnote>
  <w:footnote w:type="continuationSeparator" w:id="0">
    <w:p w14:paraId="39E1147E" w14:textId="77777777" w:rsidR="003B2D2A" w:rsidRDefault="003B2D2A" w:rsidP="00CE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7396" w14:textId="24FF80B0" w:rsidR="002A3F70" w:rsidRPr="00E655B0" w:rsidRDefault="00BE4281">
    <w:pPr>
      <w:pStyle w:val="Encabezado"/>
      <w:rPr>
        <w:rFonts w:ascii="Arial" w:hAnsi="Arial" w:cs="Arial"/>
        <w:sz w:val="16"/>
        <w:szCs w:val="16"/>
      </w:rPr>
    </w:pPr>
    <w:r w:rsidRPr="00E655B0">
      <w:rPr>
        <w:rFonts w:ascii="Arial" w:hAnsi="Arial" w:cs="Arial"/>
        <w:noProof/>
        <w:sz w:val="16"/>
        <w:szCs w:val="16"/>
      </w:rPr>
      <w:drawing>
        <wp:anchor distT="0" distB="0" distL="114300" distR="114300" simplePos="0" relativeHeight="251658240" behindDoc="1" locked="0" layoutInCell="1" allowOverlap="1" wp14:anchorId="1C6A330B" wp14:editId="3A50A1F3">
          <wp:simplePos x="0" y="0"/>
          <wp:positionH relativeFrom="column">
            <wp:posOffset>5233670</wp:posOffset>
          </wp:positionH>
          <wp:positionV relativeFrom="paragraph">
            <wp:posOffset>-274955</wp:posOffset>
          </wp:positionV>
          <wp:extent cx="1249680" cy="624840"/>
          <wp:effectExtent l="0" t="0" r="0" b="0"/>
          <wp:wrapTight wrapText="bothSides">
            <wp:wrapPolygon edited="0">
              <wp:start x="5268" y="0"/>
              <wp:lineTo x="5268" y="20415"/>
              <wp:lineTo x="16134" y="20415"/>
              <wp:lineTo x="16134" y="0"/>
              <wp:lineTo x="526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E655B0" w:rsidRPr="00E655B0">
      <w:rPr>
        <w:rFonts w:ascii="Arial" w:hAnsi="Arial" w:cs="Arial"/>
        <w:sz w:val="16"/>
        <w:szCs w:val="16"/>
      </w:rPr>
      <w:t>Alejandro José Gómez Rivas</w:t>
    </w:r>
    <w:r w:rsidR="002A3F70" w:rsidRPr="00E655B0">
      <w:rPr>
        <w:rFonts w:ascii="Arial" w:hAnsi="Arial" w:cs="Arial"/>
        <w:sz w:val="16"/>
        <w:szCs w:val="16"/>
      </w:rPr>
      <w:ptab w:relativeTo="margin" w:alignment="center" w:leader="none"/>
    </w:r>
    <w:r w:rsidR="002A3F70" w:rsidRPr="00E655B0">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62"/>
    <w:multiLevelType w:val="hybridMultilevel"/>
    <w:tmpl w:val="0DE8DE3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1BD60D43"/>
    <w:multiLevelType w:val="hybridMultilevel"/>
    <w:tmpl w:val="0C0C8BC8"/>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B470AC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67EDA"/>
    <w:multiLevelType w:val="hybridMultilevel"/>
    <w:tmpl w:val="1EE24A18"/>
    <w:lvl w:ilvl="0" w:tplc="23B67E2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6AB2680"/>
    <w:multiLevelType w:val="hybridMultilevel"/>
    <w:tmpl w:val="50CAAA94"/>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591E2A8F"/>
    <w:multiLevelType w:val="hybridMultilevel"/>
    <w:tmpl w:val="23A607AA"/>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o:colormru v:ext="edit" colors="#f60,#ff7d2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8E"/>
    <w:rsid w:val="00000308"/>
    <w:rsid w:val="0000134A"/>
    <w:rsid w:val="000148A3"/>
    <w:rsid w:val="00022E81"/>
    <w:rsid w:val="00030B20"/>
    <w:rsid w:val="00032F2F"/>
    <w:rsid w:val="00043B0C"/>
    <w:rsid w:val="00044152"/>
    <w:rsid w:val="000560B4"/>
    <w:rsid w:val="0007200F"/>
    <w:rsid w:val="000A6239"/>
    <w:rsid w:val="000D54C1"/>
    <w:rsid w:val="000D646A"/>
    <w:rsid w:val="0010175C"/>
    <w:rsid w:val="00104F36"/>
    <w:rsid w:val="001271F4"/>
    <w:rsid w:val="00146228"/>
    <w:rsid w:val="00160F17"/>
    <w:rsid w:val="00187147"/>
    <w:rsid w:val="001D1EB1"/>
    <w:rsid w:val="001E5637"/>
    <w:rsid w:val="001F6DA0"/>
    <w:rsid w:val="001F79EA"/>
    <w:rsid w:val="00217367"/>
    <w:rsid w:val="00256515"/>
    <w:rsid w:val="00260143"/>
    <w:rsid w:val="00267CA2"/>
    <w:rsid w:val="00297FC6"/>
    <w:rsid w:val="002A3F70"/>
    <w:rsid w:val="003106FF"/>
    <w:rsid w:val="0032311D"/>
    <w:rsid w:val="00334480"/>
    <w:rsid w:val="00336023"/>
    <w:rsid w:val="00342DC7"/>
    <w:rsid w:val="0036279B"/>
    <w:rsid w:val="003657A8"/>
    <w:rsid w:val="003B2D2A"/>
    <w:rsid w:val="003D6D9F"/>
    <w:rsid w:val="003F7309"/>
    <w:rsid w:val="00405675"/>
    <w:rsid w:val="00410A37"/>
    <w:rsid w:val="004B1042"/>
    <w:rsid w:val="004B3F4E"/>
    <w:rsid w:val="004C4FC9"/>
    <w:rsid w:val="004C5B72"/>
    <w:rsid w:val="004C6648"/>
    <w:rsid w:val="00514D34"/>
    <w:rsid w:val="00525573"/>
    <w:rsid w:val="00526F65"/>
    <w:rsid w:val="005B41D7"/>
    <w:rsid w:val="005B6DE3"/>
    <w:rsid w:val="005D49B8"/>
    <w:rsid w:val="005D5B28"/>
    <w:rsid w:val="005D698F"/>
    <w:rsid w:val="005D6C12"/>
    <w:rsid w:val="005E6CFB"/>
    <w:rsid w:val="005F4F93"/>
    <w:rsid w:val="006149E3"/>
    <w:rsid w:val="006230FE"/>
    <w:rsid w:val="006233A6"/>
    <w:rsid w:val="006354C2"/>
    <w:rsid w:val="0063577B"/>
    <w:rsid w:val="006653A3"/>
    <w:rsid w:val="0068228F"/>
    <w:rsid w:val="00687E1B"/>
    <w:rsid w:val="00693DC7"/>
    <w:rsid w:val="006B4FC9"/>
    <w:rsid w:val="006C3CFE"/>
    <w:rsid w:val="006C5039"/>
    <w:rsid w:val="006F0EC3"/>
    <w:rsid w:val="00706D3D"/>
    <w:rsid w:val="00715DBA"/>
    <w:rsid w:val="00723C40"/>
    <w:rsid w:val="00742838"/>
    <w:rsid w:val="00746DC6"/>
    <w:rsid w:val="00751ED8"/>
    <w:rsid w:val="00761F18"/>
    <w:rsid w:val="00797BB6"/>
    <w:rsid w:val="007A24EB"/>
    <w:rsid w:val="007C3FBD"/>
    <w:rsid w:val="007C4095"/>
    <w:rsid w:val="007C547E"/>
    <w:rsid w:val="007E56D2"/>
    <w:rsid w:val="007F50D5"/>
    <w:rsid w:val="00810BF9"/>
    <w:rsid w:val="00847B53"/>
    <w:rsid w:val="008823F4"/>
    <w:rsid w:val="008C6C47"/>
    <w:rsid w:val="008D414C"/>
    <w:rsid w:val="00933954"/>
    <w:rsid w:val="00936BC2"/>
    <w:rsid w:val="0095026F"/>
    <w:rsid w:val="00951B79"/>
    <w:rsid w:val="00961130"/>
    <w:rsid w:val="0096192A"/>
    <w:rsid w:val="00970C2E"/>
    <w:rsid w:val="0097374B"/>
    <w:rsid w:val="009A58C5"/>
    <w:rsid w:val="009A69A1"/>
    <w:rsid w:val="009C2D87"/>
    <w:rsid w:val="009F725F"/>
    <w:rsid w:val="00A03832"/>
    <w:rsid w:val="00A07D54"/>
    <w:rsid w:val="00A23954"/>
    <w:rsid w:val="00A3568E"/>
    <w:rsid w:val="00A36C02"/>
    <w:rsid w:val="00A60812"/>
    <w:rsid w:val="00A73817"/>
    <w:rsid w:val="00A75C86"/>
    <w:rsid w:val="00A76E44"/>
    <w:rsid w:val="00A86307"/>
    <w:rsid w:val="00AC086A"/>
    <w:rsid w:val="00AD6989"/>
    <w:rsid w:val="00B00384"/>
    <w:rsid w:val="00B0158B"/>
    <w:rsid w:val="00B107A0"/>
    <w:rsid w:val="00B13439"/>
    <w:rsid w:val="00B1676D"/>
    <w:rsid w:val="00B44CD9"/>
    <w:rsid w:val="00B85A40"/>
    <w:rsid w:val="00BA6CED"/>
    <w:rsid w:val="00BD14B8"/>
    <w:rsid w:val="00BD5782"/>
    <w:rsid w:val="00BE4281"/>
    <w:rsid w:val="00BF2357"/>
    <w:rsid w:val="00C07482"/>
    <w:rsid w:val="00C57514"/>
    <w:rsid w:val="00C65834"/>
    <w:rsid w:val="00C707DC"/>
    <w:rsid w:val="00C715B1"/>
    <w:rsid w:val="00CA684D"/>
    <w:rsid w:val="00CB0379"/>
    <w:rsid w:val="00CC33CD"/>
    <w:rsid w:val="00CC55C6"/>
    <w:rsid w:val="00CC6BDD"/>
    <w:rsid w:val="00CD3826"/>
    <w:rsid w:val="00CE0CAF"/>
    <w:rsid w:val="00CE1C5D"/>
    <w:rsid w:val="00D22E24"/>
    <w:rsid w:val="00D26BD6"/>
    <w:rsid w:val="00D35328"/>
    <w:rsid w:val="00D430CC"/>
    <w:rsid w:val="00D55239"/>
    <w:rsid w:val="00D57346"/>
    <w:rsid w:val="00D67138"/>
    <w:rsid w:val="00D86A8F"/>
    <w:rsid w:val="00DA4586"/>
    <w:rsid w:val="00DB351E"/>
    <w:rsid w:val="00DC63A6"/>
    <w:rsid w:val="00DE532A"/>
    <w:rsid w:val="00E070D2"/>
    <w:rsid w:val="00E25806"/>
    <w:rsid w:val="00E326ED"/>
    <w:rsid w:val="00E32E2C"/>
    <w:rsid w:val="00E51C8E"/>
    <w:rsid w:val="00E655B0"/>
    <w:rsid w:val="00E717CB"/>
    <w:rsid w:val="00E84796"/>
    <w:rsid w:val="00EC3790"/>
    <w:rsid w:val="00F02868"/>
    <w:rsid w:val="00F1197D"/>
    <w:rsid w:val="00F22558"/>
    <w:rsid w:val="00F44958"/>
    <w:rsid w:val="00F563FE"/>
    <w:rsid w:val="00F60BD4"/>
    <w:rsid w:val="00F6741C"/>
    <w:rsid w:val="00F75C1D"/>
    <w:rsid w:val="00FB0A7B"/>
    <w:rsid w:val="00FC1602"/>
    <w:rsid w:val="00FC5F47"/>
    <w:rsid w:val="00FE078B"/>
    <w:rsid w:val="00FE542A"/>
    <w:rsid w:val="00FE67A3"/>
    <w:rsid w:val="00FF4336"/>
    <w:rsid w:val="00FF4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0,#ff7d25"/>
    </o:shapedefaults>
    <o:shapelayout v:ext="edit">
      <o:idmap v:ext="edit" data="1"/>
    </o:shapelayout>
  </w:shapeDefaults>
  <w:decimalSymbol w:val=","/>
  <w:listSeparator w:val=";"/>
  <w14:docId w14:val="3683CD2A"/>
  <w15:chartTrackingRefBased/>
  <w15:docId w15:val="{489523DA-9FCE-45D1-8C26-927616E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C5D"/>
  </w:style>
  <w:style w:type="paragraph" w:styleId="Piedepgina">
    <w:name w:val="footer"/>
    <w:basedOn w:val="Normal"/>
    <w:link w:val="PiedepginaCar"/>
    <w:uiPriority w:val="99"/>
    <w:unhideWhenUsed/>
    <w:rsid w:val="00CE1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C5D"/>
  </w:style>
  <w:style w:type="character" w:customStyle="1" w:styleId="Ttulo1Car">
    <w:name w:val="Título 1 Car"/>
    <w:basedOn w:val="Fuentedeprrafopredeter"/>
    <w:link w:val="Ttulo1"/>
    <w:uiPriority w:val="9"/>
    <w:rsid w:val="009A69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69A1"/>
    <w:pPr>
      <w:outlineLvl w:val="9"/>
    </w:pPr>
    <w:rPr>
      <w:lang w:eastAsia="es-ES"/>
    </w:rPr>
  </w:style>
  <w:style w:type="paragraph" w:styleId="Prrafodelista">
    <w:name w:val="List Paragraph"/>
    <w:basedOn w:val="Normal"/>
    <w:uiPriority w:val="34"/>
    <w:qFormat/>
    <w:rsid w:val="009A69A1"/>
    <w:pPr>
      <w:ind w:left="720"/>
      <w:contextualSpacing/>
    </w:pPr>
  </w:style>
  <w:style w:type="paragraph" w:styleId="TDC1">
    <w:name w:val="toc 1"/>
    <w:basedOn w:val="Normal"/>
    <w:next w:val="Normal"/>
    <w:autoRedefine/>
    <w:uiPriority w:val="39"/>
    <w:unhideWhenUsed/>
    <w:rsid w:val="00F75C1D"/>
    <w:pPr>
      <w:tabs>
        <w:tab w:val="left" w:pos="440"/>
        <w:tab w:val="right" w:leader="dot" w:pos="9060"/>
      </w:tabs>
      <w:spacing w:after="100" w:line="360" w:lineRule="auto"/>
    </w:pPr>
  </w:style>
  <w:style w:type="paragraph" w:styleId="TDC2">
    <w:name w:val="toc 2"/>
    <w:basedOn w:val="Normal"/>
    <w:next w:val="Normal"/>
    <w:autoRedefine/>
    <w:uiPriority w:val="39"/>
    <w:unhideWhenUsed/>
    <w:rsid w:val="009A69A1"/>
    <w:pPr>
      <w:spacing w:after="100"/>
      <w:ind w:left="220"/>
    </w:pPr>
  </w:style>
  <w:style w:type="character" w:styleId="Hipervnculo">
    <w:name w:val="Hyperlink"/>
    <w:basedOn w:val="Fuentedeprrafopredeter"/>
    <w:uiPriority w:val="99"/>
    <w:unhideWhenUsed/>
    <w:rsid w:val="009A69A1"/>
    <w:rPr>
      <w:color w:val="0563C1" w:themeColor="hyperlink"/>
      <w:u w:val="single"/>
    </w:rPr>
  </w:style>
  <w:style w:type="character" w:styleId="Textoennegrita">
    <w:name w:val="Strong"/>
    <w:basedOn w:val="Fuentedeprrafopredeter"/>
    <w:uiPriority w:val="22"/>
    <w:qFormat/>
    <w:rsid w:val="00A23954"/>
    <w:rPr>
      <w:b/>
      <w:bCs/>
    </w:rPr>
  </w:style>
  <w:style w:type="character" w:styleId="Mencinsinresolver">
    <w:name w:val="Unresolved Mention"/>
    <w:basedOn w:val="Fuentedeprrafopredeter"/>
    <w:uiPriority w:val="99"/>
    <w:semiHidden/>
    <w:unhideWhenUsed/>
    <w:rsid w:val="00A23954"/>
    <w:rPr>
      <w:color w:val="605E5C"/>
      <w:shd w:val="clear" w:color="auto" w:fill="E1DFDD"/>
    </w:rPr>
  </w:style>
  <w:style w:type="character" w:styleId="Hipervnculovisitado">
    <w:name w:val="FollowedHyperlink"/>
    <w:basedOn w:val="Fuentedeprrafopredeter"/>
    <w:uiPriority w:val="99"/>
    <w:semiHidden/>
    <w:unhideWhenUsed/>
    <w:rsid w:val="00F22558"/>
    <w:rPr>
      <w:color w:val="954F72" w:themeColor="followedHyperlink"/>
      <w:u w:val="single"/>
    </w:rPr>
  </w:style>
  <w:style w:type="paragraph" w:customStyle="1" w:styleId="normal14">
    <w:name w:val="normal14"/>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141">
    <w:name w:val="normal141"/>
    <w:basedOn w:val="Fuentedeprrafopredeter"/>
    <w:rsid w:val="006C3CFE"/>
  </w:style>
  <w:style w:type="character" w:styleId="nfasis">
    <w:name w:val="Emphasis"/>
    <w:basedOn w:val="Fuentedeprrafopredeter"/>
    <w:uiPriority w:val="20"/>
    <w:qFormat/>
    <w:rsid w:val="006C3CFE"/>
    <w:rPr>
      <w:i/>
      <w:iCs/>
    </w:rPr>
  </w:style>
  <w:style w:type="paragraph" w:customStyle="1" w:styleId="negro18">
    <w:name w:val="negro18"/>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FC160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C1602"/>
    <w:pPr>
      <w:spacing w:after="0"/>
    </w:pPr>
  </w:style>
  <w:style w:type="table" w:styleId="Tablaconcuadrcula">
    <w:name w:val="Table Grid"/>
    <w:basedOn w:val="Tablanormal"/>
    <w:uiPriority w:val="39"/>
    <w:rsid w:val="00E7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0784">
      <w:bodyDiv w:val="1"/>
      <w:marLeft w:val="0"/>
      <w:marRight w:val="0"/>
      <w:marTop w:val="0"/>
      <w:marBottom w:val="0"/>
      <w:divBdr>
        <w:top w:val="none" w:sz="0" w:space="0" w:color="auto"/>
        <w:left w:val="none" w:sz="0" w:space="0" w:color="auto"/>
        <w:bottom w:val="none" w:sz="0" w:space="0" w:color="auto"/>
        <w:right w:val="none" w:sz="0" w:space="0" w:color="auto"/>
      </w:divBdr>
    </w:div>
    <w:div w:id="214782467">
      <w:bodyDiv w:val="1"/>
      <w:marLeft w:val="0"/>
      <w:marRight w:val="0"/>
      <w:marTop w:val="0"/>
      <w:marBottom w:val="0"/>
      <w:divBdr>
        <w:top w:val="none" w:sz="0" w:space="0" w:color="auto"/>
        <w:left w:val="none" w:sz="0" w:space="0" w:color="auto"/>
        <w:bottom w:val="none" w:sz="0" w:space="0" w:color="auto"/>
        <w:right w:val="none" w:sz="0" w:space="0" w:color="auto"/>
      </w:divBdr>
    </w:div>
    <w:div w:id="319701592">
      <w:bodyDiv w:val="1"/>
      <w:marLeft w:val="0"/>
      <w:marRight w:val="0"/>
      <w:marTop w:val="0"/>
      <w:marBottom w:val="0"/>
      <w:divBdr>
        <w:top w:val="none" w:sz="0" w:space="0" w:color="auto"/>
        <w:left w:val="none" w:sz="0" w:space="0" w:color="auto"/>
        <w:bottom w:val="none" w:sz="0" w:space="0" w:color="auto"/>
        <w:right w:val="none" w:sz="0" w:space="0" w:color="auto"/>
      </w:divBdr>
    </w:div>
    <w:div w:id="374741875">
      <w:bodyDiv w:val="1"/>
      <w:marLeft w:val="0"/>
      <w:marRight w:val="0"/>
      <w:marTop w:val="0"/>
      <w:marBottom w:val="0"/>
      <w:divBdr>
        <w:top w:val="none" w:sz="0" w:space="0" w:color="auto"/>
        <w:left w:val="none" w:sz="0" w:space="0" w:color="auto"/>
        <w:bottom w:val="none" w:sz="0" w:space="0" w:color="auto"/>
        <w:right w:val="none" w:sz="0" w:space="0" w:color="auto"/>
      </w:divBdr>
    </w:div>
    <w:div w:id="645545489">
      <w:bodyDiv w:val="1"/>
      <w:marLeft w:val="0"/>
      <w:marRight w:val="0"/>
      <w:marTop w:val="0"/>
      <w:marBottom w:val="0"/>
      <w:divBdr>
        <w:top w:val="none" w:sz="0" w:space="0" w:color="auto"/>
        <w:left w:val="none" w:sz="0" w:space="0" w:color="auto"/>
        <w:bottom w:val="none" w:sz="0" w:space="0" w:color="auto"/>
        <w:right w:val="none" w:sz="0" w:space="0" w:color="auto"/>
      </w:divBdr>
    </w:div>
    <w:div w:id="1042828101">
      <w:bodyDiv w:val="1"/>
      <w:marLeft w:val="0"/>
      <w:marRight w:val="0"/>
      <w:marTop w:val="0"/>
      <w:marBottom w:val="0"/>
      <w:divBdr>
        <w:top w:val="none" w:sz="0" w:space="0" w:color="auto"/>
        <w:left w:val="none" w:sz="0" w:space="0" w:color="auto"/>
        <w:bottom w:val="none" w:sz="0" w:space="0" w:color="auto"/>
        <w:right w:val="none" w:sz="0" w:space="0" w:color="auto"/>
      </w:divBdr>
    </w:div>
    <w:div w:id="1101879072">
      <w:bodyDiv w:val="1"/>
      <w:marLeft w:val="0"/>
      <w:marRight w:val="0"/>
      <w:marTop w:val="0"/>
      <w:marBottom w:val="0"/>
      <w:divBdr>
        <w:top w:val="none" w:sz="0" w:space="0" w:color="auto"/>
        <w:left w:val="none" w:sz="0" w:space="0" w:color="auto"/>
        <w:bottom w:val="none" w:sz="0" w:space="0" w:color="auto"/>
        <w:right w:val="none" w:sz="0" w:space="0" w:color="auto"/>
      </w:divBdr>
    </w:div>
    <w:div w:id="1260606199">
      <w:bodyDiv w:val="1"/>
      <w:marLeft w:val="0"/>
      <w:marRight w:val="0"/>
      <w:marTop w:val="0"/>
      <w:marBottom w:val="0"/>
      <w:divBdr>
        <w:top w:val="none" w:sz="0" w:space="0" w:color="auto"/>
        <w:left w:val="none" w:sz="0" w:space="0" w:color="auto"/>
        <w:bottom w:val="none" w:sz="0" w:space="0" w:color="auto"/>
        <w:right w:val="none" w:sz="0" w:space="0" w:color="auto"/>
      </w:divBdr>
    </w:div>
    <w:div w:id="1434127928">
      <w:bodyDiv w:val="1"/>
      <w:marLeft w:val="0"/>
      <w:marRight w:val="0"/>
      <w:marTop w:val="0"/>
      <w:marBottom w:val="0"/>
      <w:divBdr>
        <w:top w:val="none" w:sz="0" w:space="0" w:color="auto"/>
        <w:left w:val="none" w:sz="0" w:space="0" w:color="auto"/>
        <w:bottom w:val="none" w:sz="0" w:space="0" w:color="auto"/>
        <w:right w:val="none" w:sz="0" w:space="0" w:color="auto"/>
      </w:divBdr>
    </w:div>
    <w:div w:id="1462963808">
      <w:bodyDiv w:val="1"/>
      <w:marLeft w:val="0"/>
      <w:marRight w:val="0"/>
      <w:marTop w:val="0"/>
      <w:marBottom w:val="0"/>
      <w:divBdr>
        <w:top w:val="none" w:sz="0" w:space="0" w:color="auto"/>
        <w:left w:val="none" w:sz="0" w:space="0" w:color="auto"/>
        <w:bottom w:val="none" w:sz="0" w:space="0" w:color="auto"/>
        <w:right w:val="none" w:sz="0" w:space="0" w:color="auto"/>
      </w:divBdr>
    </w:div>
    <w:div w:id="1585650523">
      <w:bodyDiv w:val="1"/>
      <w:marLeft w:val="0"/>
      <w:marRight w:val="0"/>
      <w:marTop w:val="0"/>
      <w:marBottom w:val="0"/>
      <w:divBdr>
        <w:top w:val="none" w:sz="0" w:space="0" w:color="auto"/>
        <w:left w:val="none" w:sz="0" w:space="0" w:color="auto"/>
        <w:bottom w:val="none" w:sz="0" w:space="0" w:color="auto"/>
        <w:right w:val="none" w:sz="0" w:space="0" w:color="auto"/>
      </w:divBdr>
    </w:div>
    <w:div w:id="1792940960">
      <w:bodyDiv w:val="1"/>
      <w:marLeft w:val="0"/>
      <w:marRight w:val="0"/>
      <w:marTop w:val="0"/>
      <w:marBottom w:val="0"/>
      <w:divBdr>
        <w:top w:val="none" w:sz="0" w:space="0" w:color="auto"/>
        <w:left w:val="none" w:sz="0" w:space="0" w:color="auto"/>
        <w:bottom w:val="none" w:sz="0" w:space="0" w:color="auto"/>
        <w:right w:val="none" w:sz="0" w:space="0" w:color="auto"/>
      </w:divBdr>
    </w:div>
    <w:div w:id="1915696163">
      <w:bodyDiv w:val="1"/>
      <w:marLeft w:val="0"/>
      <w:marRight w:val="0"/>
      <w:marTop w:val="0"/>
      <w:marBottom w:val="0"/>
      <w:divBdr>
        <w:top w:val="none" w:sz="0" w:space="0" w:color="auto"/>
        <w:left w:val="none" w:sz="0" w:space="0" w:color="auto"/>
        <w:bottom w:val="none" w:sz="0" w:space="0" w:color="auto"/>
        <w:right w:val="none" w:sz="0" w:space="0" w:color="auto"/>
      </w:divBdr>
    </w:div>
    <w:div w:id="20562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nalisisdedatos.net/analisis/ST/estacionariedad.php" TargetMode="Externa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epe.es/HomeSepe/que-es-el-sepe/estadisticas/datos-avance/paro.html" TargetMode="External"/><Relationship Id="rId17" Type="http://schemas.openxmlformats.org/officeDocument/2006/relationships/image" Target="media/image8.png"/><Relationship Id="rId25" Type="http://schemas.openxmlformats.org/officeDocument/2006/relationships/hyperlink" Target="https://bookdown.org/content/2274/portada.html" TargetMode="External"/><Relationship Id="rId33" Type="http://schemas.openxmlformats.org/officeDocument/2006/relationships/hyperlink" Target="https://upcommons.upc.edu/bitstream/handle/2117/187451/tfm-memoria-sofiacamara.pdf?sequence=1&amp;isAllowed=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diva-portal.org/smash/get/diva2:1617426/FULLTEXT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strategiastrading.com/series-estacionarias/" TargetMode="External"/><Relationship Id="rId32" Type="http://schemas.openxmlformats.org/officeDocument/2006/relationships/hyperlink" Target="https://alex-oktay.com/wp-content/uploads/2021/08/2021b.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adrimasd.org/blogs/matematicas/2020/06/01/148025" TargetMode="External"/><Relationship Id="rId28" Type="http://schemas.openxmlformats.org/officeDocument/2006/relationships/hyperlink" Target="https://www.upm.es/?id=c56d5d3135531710VgnVCM10000009c7648a____&amp;prefmt=articulo&amp;fmt=detai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file:///C:/Users/alexg/Downloads/Influencia%20del%20COVID-19%20en%20las%20predicciones%20del%20numero%20de%20parados%20en%20Canarias%20usando%20Google%20Trends.pdf" TargetMode="External"/><Relationship Id="rId4" Type="http://schemas.openxmlformats.org/officeDocument/2006/relationships/settings" Target="settings.xml"/><Relationship Id="rId9" Type="http://schemas.openxmlformats.org/officeDocument/2006/relationships/hyperlink" Target="https://github.com/algoriv92/TFM" TargetMode="External"/><Relationship Id="rId14" Type="http://schemas.openxmlformats.org/officeDocument/2006/relationships/image" Target="media/image5.png"/><Relationship Id="rId22" Type="http://schemas.openxmlformats.org/officeDocument/2006/relationships/hyperlink" Target="https://otexts.com/fpp2/ts-objects.html" TargetMode="External"/><Relationship Id="rId27" Type="http://schemas.openxmlformats.org/officeDocument/2006/relationships/hyperlink" Target="https://repositorio.upct.es/bitstream/handle/10317/9108/tfm-yuc-ana.pdf?sequence=1&amp;isAllowed=y" TargetMode="External"/><Relationship Id="rId30" Type="http://schemas.openxmlformats.org/officeDocument/2006/relationships/hyperlink" Target="https://www.colibri.udelar.edu.uy/jspui/bitstream/20.500.12008/25413/1/Aportes_6_Rodriguez_Modelo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{23E89715-98A3-4488-9094-D7DDA5297B46}</b:Guid>
    <b:Title>madrimasd.org</b:Title>
    <b:Year>2020</b:Year>
    <b:Author>
      <b:Author>
        <b:NameList>
          <b:Person>
            <b:Last>León</b:Last>
            <b:First>Manuel</b:First>
            <b:Middle>de</b:Middle>
          </b:Person>
        </b:NameList>
      </b:Author>
    </b:Author>
    <b:Month>Junio</b:Month>
    <b:Day>1</b:Day>
    <b:URL>https://www.madrimasd.org/blogs/matematicas/2020/06/01/148025</b:URL>
    <b:RefOrder>1</b:RefOrder>
  </b:Source>
  <b:Source>
    <b:Tag>Que21</b:Tag>
    <b:SourceType>ElectronicSource</b:SourceType>
    <b:Guid>{D0E03FCC-410C-4A26-BBD9-E3E93C2E5687}</b:Guid>
    <b:Title>Predicción de Series Temporales</b:Title>
    <b:Year>2021</b:Year>
    <b:City>Madrid</b:City>
    <b:Author>
      <b:Author>
        <b:NameList>
          <b:Person>
            <b:Last>Queralt Sánchez de las Matas</b:Last>
            <b:First>Ricardo</b:First>
          </b:Person>
        </b:NameList>
      </b:Author>
    </b:Author>
    <b:StateProvince>Madrid</b:StateProvince>
    <b:CountryRegion>España </b:CountryRegion>
    <b:RefOrder>3</b:RefOrder>
  </b:Source>
  <b:Source>
    <b:Tag>IBM20</b:Tag>
    <b:SourceType>InternetSite</b:SourceType>
    <b:Guid>{B96A214A-91B9-4D51-B769-829CC5F94FC9}</b:Guid>
    <b:Title>www.ibm.com</b:Title>
    <b:Year>2020</b:Year>
    <b:Month>Agosto</b:Month>
    <b:Author>
      <b:Author>
        <b:NameList>
          <b:Person>
            <b:Last>IBM</b:Last>
          </b:Person>
        </b:NameList>
      </b:Author>
    </b:Author>
    <b:URL>https://www.ibm.com/es-es/cloud/learn/exploratory-data-analysis</b:URL>
    <b:RefOrder>2</b:RefOrder>
  </b:Source>
  <b:Source>
    <b:Tag>Ery</b:Tag>
    <b:SourceType>InternetSite</b:SourceType>
    <b:Guid>{8D0224FF-AD73-4C02-9CFE-FC6C31BA321D}</b:Guid>
    <b:Author>
      <b:Author>
        <b:NameList>
          <b:Person>
            <b:Last>Lewinson</b:Last>
            <b:First>Eryk</b:First>
          </b:Person>
        </b:NameList>
      </b:Author>
    </b:Author>
    <b:Title>Towards Data Science</b:Title>
    <b:Month>Marzo</b:Month>
    <b:Day>31</b:Day>
    <b:URL>https://towardsdatascience.com/time-series-diy-seasonal-decomposition-f0b469afed44</b:URL>
    <b:RefOrder>4</b:RefOrder>
  </b:Source>
  <b:Source>
    <b:Tag>Dav20</b:Tag>
    <b:SourceType>InternetSite</b:SourceType>
    <b:Guid>{3BED01B9-071C-415B-80FB-9DFB3F3FF096}</b:Guid>
    <b:Author>
      <b:Author>
        <b:NameList>
          <b:Person>
            <b:Last>Ortiz</b:Last>
            <b:First>David</b:First>
            <b:Middle>U.</b:Middle>
          </b:Person>
        </b:NameList>
      </b:Author>
    </b:Author>
    <b:Title>QuantSpace</b:Title>
    <b:Year>2020</b:Year>
    <b:Month>Agosto</b:Month>
    <b:Day>1</b:Day>
    <b:URL>https://quantspace.es/2020/08/01/analisis-de-series-temporales-con-python-parte-2/</b:URL>
    <b:RefOrder>5</b:RefOrder>
  </b:Source>
</b:Sources>
</file>

<file path=customXml/itemProps1.xml><?xml version="1.0" encoding="utf-8"?>
<ds:datastoreItem xmlns:ds="http://schemas.openxmlformats.org/officeDocument/2006/customXml" ds:itemID="{84E41943-508E-4F44-85B8-3D7266C0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36</Pages>
  <Words>6191</Words>
  <Characters>34053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 Gómez Rivas</cp:lastModifiedBy>
  <cp:revision>19</cp:revision>
  <dcterms:created xsi:type="dcterms:W3CDTF">2022-08-19T19:08:00Z</dcterms:created>
  <dcterms:modified xsi:type="dcterms:W3CDTF">2022-09-02T01:50:00Z</dcterms:modified>
</cp:coreProperties>
</file>