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1"/>
        <w:tblW w:w="0" w:type="auto"/>
        <w:tblLayout w:type="fixed"/>
        <w:tblLook w:val="01E0" w:firstRow="1" w:lastRow="1" w:firstColumn="1" w:lastColumn="1" w:noHBand="0" w:noVBand="0"/>
      </w:tblPr>
      <w:tblGrid>
        <w:gridCol w:w="4102"/>
        <w:gridCol w:w="4383"/>
      </w:tblGrid>
      <w:tr w:rsidR="002C6CC6" w14:paraId="53E76890" w14:textId="77777777" w:rsidTr="008F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2" w:type="dxa"/>
          </w:tcPr>
          <w:p w14:paraId="27966AA8" w14:textId="77777777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color w:val="FFFFFF"/>
              </w:rPr>
              <w:t>CRITERIO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4383" w:type="dxa"/>
          </w:tcPr>
          <w:p w14:paraId="5086869F" w14:textId="44F8F32D" w:rsidR="002C6CC6" w:rsidRDefault="002C6CC6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color w:val="FFFFFF"/>
              </w:rPr>
              <w:t>EVALUACI</w:t>
            </w:r>
            <w:r w:rsidR="00AB5729">
              <w:rPr>
                <w:color w:val="FFFFFF"/>
              </w:rPr>
              <w:t>Ó</w:t>
            </w:r>
            <w:r>
              <w:rPr>
                <w:color w:val="FFFFFF"/>
              </w:rPr>
              <w:t>N</w:t>
            </w:r>
          </w:p>
        </w:tc>
      </w:tr>
      <w:tr w:rsidR="002C6CC6" w14:paraId="2BC288D7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FA33E3E" w14:textId="77777777" w:rsidR="002C6CC6" w:rsidRDefault="002C6CC6" w:rsidP="008F2DBA">
            <w:pPr>
              <w:pStyle w:val="TableParagraph"/>
              <w:spacing w:line="253" w:lineRule="exact"/>
            </w:pPr>
            <w:r>
              <w:t>A.1: Coste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497B9DF" w14:textId="4AF5C3A5" w:rsidR="002C6CC6" w:rsidRDefault="00A3156D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0€</w:t>
            </w:r>
          </w:p>
        </w:tc>
      </w:tr>
      <w:tr w:rsidR="002C6CC6" w14:paraId="5A789569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1085800" w14:textId="77777777" w:rsidR="002C6CC6" w:rsidRPr="007D2599" w:rsidRDefault="002C6CC6" w:rsidP="008F2DBA">
            <w:pPr>
              <w:pStyle w:val="TableParagraph"/>
              <w:spacing w:before="2"/>
            </w:pPr>
            <w:r w:rsidRPr="007D2599">
              <w:t xml:space="preserve">A.2: </w:t>
            </w:r>
            <w: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1824E52C" w14:textId="5B1ABDB0" w:rsidR="002C6CC6" w:rsidRDefault="00055AF6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2C6CC6" w14:paraId="234A2D6E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5F08C179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 xml:space="preserve">A.3: </w:t>
            </w:r>
            <w:r>
              <w:t>Facilidad de implantación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DF3211C" w14:textId="13E26C87" w:rsidR="002C6CC6" w:rsidRDefault="00AA327C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Simple</w:t>
            </w:r>
          </w:p>
        </w:tc>
      </w:tr>
      <w:tr w:rsidR="002C6CC6" w14:paraId="20496D19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FBD8AFB" w14:textId="77777777" w:rsidR="002C6CC6" w:rsidRPr="007D2599" w:rsidRDefault="002C6CC6" w:rsidP="008F2DBA">
            <w:pPr>
              <w:pStyle w:val="TableParagraph"/>
              <w:spacing w:line="253" w:lineRule="exact"/>
            </w:pPr>
            <w:r>
              <w:t>A.4: Comunidad de ayuda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589BDF6" w14:textId="430F666D" w:rsidR="002C6CC6" w:rsidRDefault="00A3156D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Sí</w:t>
            </w:r>
          </w:p>
        </w:tc>
      </w:tr>
      <w:tr w:rsidR="002C6CC6" w14:paraId="49BA6783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3BEB0CAF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 xml:space="preserve">A.5: </w:t>
            </w:r>
            <w:r>
              <w:t>Idiomas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43525CAE" w14:textId="3BB394B5" w:rsidR="002C6CC6" w:rsidRDefault="002233CB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Inglés</w:t>
            </w:r>
          </w:p>
        </w:tc>
      </w:tr>
      <w:tr w:rsidR="002C6CC6" w14:paraId="5AA297FD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0F21E070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>A.</w:t>
            </w:r>
            <w:r>
              <w:t>6: Popularidad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21ABE5FB" w14:textId="3D7A2D14" w:rsidR="002C6CC6" w:rsidRPr="00844B43" w:rsidRDefault="0080450E" w:rsidP="008F2DBA">
            <w:pPr>
              <w:pStyle w:val="TableParagraph"/>
              <w:spacing w:line="253" w:lineRule="exact"/>
              <w:rPr>
                <w:rFonts w:asciiTheme="minorBidi" w:hAnsiTheme="minorBidi" w:cstheme="minorBidi"/>
                <w:b w:val="0"/>
              </w:rPr>
            </w:pPr>
            <w:r w:rsidRPr="00844B43">
              <w:rPr>
                <w:rFonts w:asciiTheme="minorBidi" w:hAnsiTheme="minorBidi" w:cstheme="minorBidi"/>
                <w:b w:val="0"/>
              </w:rPr>
              <w:t>Alta</w:t>
            </w:r>
          </w:p>
        </w:tc>
      </w:tr>
      <w:tr w:rsidR="002C6CC6" w14:paraId="31C62854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2AAD9B87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>A.</w:t>
            </w:r>
            <w:r>
              <w:t>7</w:t>
            </w:r>
            <w:r w:rsidRPr="007D2599">
              <w:t xml:space="preserve">: </w:t>
            </w:r>
            <w:r>
              <w:t>Madurez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13462FB" w14:textId="30BA8DE2" w:rsidR="002C6CC6" w:rsidRDefault="002233CB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Alta: desde junio de 2007</w:t>
            </w:r>
          </w:p>
        </w:tc>
      </w:tr>
      <w:tr w:rsidR="002C6CC6" w14:paraId="5DFFAFC7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1A05DCA2" w14:textId="77777777" w:rsidR="002C6CC6" w:rsidRPr="007D2599" w:rsidRDefault="002C6CC6" w:rsidP="008F2DBA">
            <w:pPr>
              <w:pStyle w:val="TableParagraph"/>
              <w:spacing w:line="253" w:lineRule="exact"/>
            </w:pPr>
            <w:r w:rsidRPr="007D2599">
              <w:t>A.</w:t>
            </w:r>
            <w:r>
              <w:t>8</w:t>
            </w:r>
            <w:r w:rsidRPr="007D2599">
              <w:t xml:space="preserve">: </w:t>
            </w:r>
            <w:r>
              <w:t>Coste de formación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DEDFC94" w14:textId="66C20A94" w:rsidR="002C6CC6" w:rsidRDefault="001753FA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115.60</w:t>
            </w:r>
            <w:r w:rsidR="009907CA">
              <w:rPr>
                <w:b w:val="0"/>
              </w:rPr>
              <w:t>€</w:t>
            </w:r>
          </w:p>
        </w:tc>
      </w:tr>
      <w:tr w:rsidR="002C6CC6" w14:paraId="0A996BC3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3507426E" w14:textId="77777777" w:rsidR="002C6CC6" w:rsidRDefault="002C6CC6" w:rsidP="008F2DBA">
            <w:pPr>
              <w:pStyle w:val="TableParagraph"/>
              <w:spacing w:before="2"/>
            </w:pPr>
            <w:r>
              <w:t>B.1: Rendimiento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728C4755" w14:textId="4196D9C1" w:rsidR="002C6CC6" w:rsidRDefault="00AA327C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Alto</w:t>
            </w:r>
          </w:p>
        </w:tc>
      </w:tr>
      <w:tr w:rsidR="002C6CC6" w14:paraId="32644942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3AC7D043" w14:textId="77777777" w:rsidR="002C6CC6" w:rsidRDefault="002C6CC6" w:rsidP="008F2DBA">
            <w:pPr>
              <w:pStyle w:val="TableParagraph"/>
              <w:spacing w:line="253" w:lineRule="exact"/>
            </w:pPr>
            <w:r>
              <w:t>B.2: Potencia grafica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1E8D6B91" w14:textId="0256731D" w:rsidR="002C6CC6" w:rsidRDefault="00597576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Limitada</w:t>
            </w:r>
          </w:p>
        </w:tc>
      </w:tr>
      <w:tr w:rsidR="002C6CC6" w14:paraId="6E0DEAD1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4C5B2990" w14:textId="77777777" w:rsidR="002C6CC6" w:rsidRDefault="002C6CC6" w:rsidP="008F2DBA">
            <w:pPr>
              <w:pStyle w:val="TableParagraph"/>
              <w:spacing w:line="253" w:lineRule="exact"/>
            </w:pPr>
            <w:r>
              <w:t>B.3: Requisitos hardware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056692E" w14:textId="10D62809" w:rsidR="002C6CC6" w:rsidRDefault="0080450E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Soporte desde GeForce 9800 GTX (año 2008)</w:t>
            </w:r>
          </w:p>
        </w:tc>
      </w:tr>
      <w:tr w:rsidR="002C6CC6" w14:paraId="3F5D18E5" w14:textId="77777777" w:rsidTr="008F2DB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26F63D5A" w14:textId="77777777" w:rsidR="002C6CC6" w:rsidRDefault="002C6CC6" w:rsidP="008F2DBA">
            <w:pPr>
              <w:pStyle w:val="TableParagraph"/>
              <w:spacing w:line="253" w:lineRule="exact"/>
            </w:pPr>
            <w:r>
              <w:t>C.1: Windows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4F9C6F0D" w14:textId="58EA9539" w:rsidR="002C6CC6" w:rsidRDefault="0080450E" w:rsidP="008F2DBA">
            <w:pPr>
              <w:pStyle w:val="TableParagraph"/>
              <w:spacing w:line="253" w:lineRule="exact"/>
              <w:rPr>
                <w:b w:val="0"/>
              </w:rPr>
            </w:pPr>
            <w:r>
              <w:rPr>
                <w:b w:val="0"/>
              </w:rPr>
              <w:t>Soporte desde Windows Server 2012 R2 con arquitectura x86_64</w:t>
            </w:r>
          </w:p>
        </w:tc>
      </w:tr>
      <w:tr w:rsidR="002C6CC6" w14:paraId="71CF775D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7190D47E" w14:textId="77777777" w:rsidR="002C6CC6" w:rsidRDefault="002C6CC6" w:rsidP="008F2DBA">
            <w:pPr>
              <w:pStyle w:val="TableParagraph"/>
              <w:spacing w:before="2"/>
            </w:pPr>
            <w:r>
              <w:t>C.2: Mac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C34D4AA" w14:textId="1710FA55" w:rsidR="002C6CC6" w:rsidRDefault="0080450E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Soporte desde Mac OS High Sierra 10.13 con arquitectura x86_64</w:t>
            </w:r>
          </w:p>
        </w:tc>
      </w:tr>
      <w:tr w:rsidR="002C6CC6" w14:paraId="612F0F4D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3F23236C" w14:textId="77777777" w:rsidR="002C6CC6" w:rsidRDefault="002C6CC6" w:rsidP="008F2DBA">
            <w:pPr>
              <w:pStyle w:val="TableParagraph"/>
              <w:spacing w:before="2"/>
            </w:pPr>
            <w:r>
              <w:t>C.3: Linux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4212AACB" w14:textId="663A6C60" w:rsidR="002C6CC6" w:rsidRDefault="0080450E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 xml:space="preserve">Soporte con arquitecturas </w:t>
            </w:r>
            <w:r w:rsidR="00730B27">
              <w:rPr>
                <w:b w:val="0"/>
              </w:rPr>
              <w:t>x86_64 y ppc64le</w:t>
            </w:r>
          </w:p>
        </w:tc>
      </w:tr>
      <w:tr w:rsidR="002C6CC6" w14:paraId="165BD66B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56AE9D7" w14:textId="77777777" w:rsidR="002C6CC6" w:rsidRDefault="002C6CC6" w:rsidP="008F2DBA">
            <w:pPr>
              <w:pStyle w:val="TableParagraph"/>
              <w:spacing w:before="2"/>
            </w:pPr>
            <w:r>
              <w:t xml:space="preserve">C.4: </w:t>
            </w:r>
            <w:proofErr w:type="spellStart"/>
            <w:r>
              <w:t>IDEs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199DA63" w14:textId="057399F1" w:rsidR="002C6CC6" w:rsidRDefault="00844B43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Visual Studio (2010, 2012, 2013, 2015, 2017)</w:t>
            </w:r>
          </w:p>
        </w:tc>
      </w:tr>
      <w:tr w:rsidR="002C6CC6" w14:paraId="5DDBF5CD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5C3D812A" w14:textId="77777777" w:rsidR="002C6CC6" w:rsidRDefault="002C6CC6" w:rsidP="008F2DBA">
            <w:pPr>
              <w:pStyle w:val="TableParagraph"/>
              <w:spacing w:before="2"/>
            </w:pPr>
            <w:r>
              <w:t>C.5: Lenguajes de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3E910E3C" w14:textId="0A2CEDC5" w:rsidR="002C6CC6" w:rsidRDefault="0080450E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C, C++, Fortran</w:t>
            </w:r>
          </w:p>
        </w:tc>
      </w:tr>
      <w:tr w:rsidR="002C6CC6" w14:paraId="65F75DE2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5A71A9CA" w14:textId="77777777" w:rsidR="002C6CC6" w:rsidRDefault="002C6CC6" w:rsidP="008F2DBA">
            <w:pPr>
              <w:pStyle w:val="TableParagraph"/>
              <w:spacing w:before="2"/>
            </w:pPr>
            <w:r>
              <w:t>C.6: Instalación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558B8EF0" w14:textId="5A04B9BD" w:rsidR="002C6CC6" w:rsidRDefault="002233CB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Simple</w:t>
            </w:r>
          </w:p>
        </w:tc>
      </w:tr>
      <w:tr w:rsidR="002C6CC6" w14:paraId="48E67E00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5DD998FE" w14:textId="77777777" w:rsidR="002C6CC6" w:rsidRDefault="002C6CC6" w:rsidP="008F2DBA">
            <w:pPr>
              <w:pStyle w:val="TableParagraph"/>
              <w:spacing w:before="2"/>
            </w:pPr>
            <w:r>
              <w:t>C.7: Facilidad de 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7FCF25B5" w14:textId="3F7E241E" w:rsidR="002C6CC6" w:rsidRDefault="00730B27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Media</w:t>
            </w:r>
            <w:r w:rsidR="00AA327C">
              <w:rPr>
                <w:b w:val="0"/>
              </w:rPr>
              <w:t xml:space="preserve"> </w:t>
            </w:r>
          </w:p>
        </w:tc>
      </w:tr>
      <w:tr w:rsidR="002C6CC6" w14:paraId="73FE08DD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4D7C998B" w14:textId="77777777" w:rsidR="002C6CC6" w:rsidRDefault="002C6CC6" w:rsidP="008F2DBA">
            <w:pPr>
              <w:pStyle w:val="TableParagraph"/>
              <w:spacing w:before="2"/>
            </w:pPr>
            <w:r>
              <w:t>C.8: Seguridad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401B57A4" w14:textId="20A243D3" w:rsidR="002C6CC6" w:rsidRDefault="00F41CCD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2C6CC6" w14:paraId="18B1DEFC" w14:textId="77777777" w:rsidTr="008F2DB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73A701C4" w14:textId="77777777" w:rsidR="002C6CC6" w:rsidRDefault="002C6CC6" w:rsidP="008F2DBA">
            <w:pPr>
              <w:pStyle w:val="TableParagraph"/>
              <w:spacing w:before="2"/>
            </w:pPr>
            <w:r>
              <w:t>C.9: Licencia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8FBA33A" w14:textId="00B61CD9" w:rsidR="002C6CC6" w:rsidRDefault="009907CA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Limitada</w:t>
            </w:r>
            <w:r w:rsidR="00F41CCD">
              <w:rPr>
                <w:b w:val="0"/>
              </w:rPr>
              <w:t xml:space="preserve"> (sujeto a EULA </w:t>
            </w:r>
            <w:proofErr w:type="spellStart"/>
            <w:r w:rsidR="00F41CCD">
              <w:rPr>
                <w:b w:val="0"/>
              </w:rPr>
              <w:t>nVidia</w:t>
            </w:r>
            <w:proofErr w:type="spellEnd"/>
            <w:r w:rsidR="00F41CCD">
              <w:rPr>
                <w:b w:val="0"/>
              </w:rPr>
              <w:t>)</w:t>
            </w:r>
          </w:p>
        </w:tc>
      </w:tr>
      <w:tr w:rsidR="002C6CC6" w14:paraId="7B88D421" w14:textId="77777777" w:rsidTr="008F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14:paraId="63E1A7F6" w14:textId="77777777" w:rsidR="002C6CC6" w:rsidRDefault="002C6CC6" w:rsidP="008F2DBA">
            <w:pPr>
              <w:pStyle w:val="TableParagraph"/>
              <w:spacing w:line="250" w:lineRule="exact"/>
            </w:pPr>
            <w:r>
              <w:t>D.1: Soporte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83" w:type="dxa"/>
          </w:tcPr>
          <w:p w14:paraId="62F5674D" w14:textId="5484E6F2" w:rsidR="002C6CC6" w:rsidRDefault="00F41CCD" w:rsidP="008F2DBA">
            <w:pPr>
              <w:pStyle w:val="TableParagraph"/>
              <w:spacing w:line="250" w:lineRule="exact"/>
              <w:rPr>
                <w:b w:val="0"/>
              </w:rPr>
            </w:pPr>
            <w:r>
              <w:rPr>
                <w:b w:val="0"/>
              </w:rPr>
              <w:t>Sí</w:t>
            </w:r>
          </w:p>
        </w:tc>
      </w:tr>
      <w:tr w:rsidR="002C6CC6" w14:paraId="4108E3EE" w14:textId="77777777" w:rsidTr="008F2D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102" w:type="dxa"/>
          </w:tcPr>
          <w:p w14:paraId="4B3EEA0D" w14:textId="77777777" w:rsidR="002C6CC6" w:rsidRDefault="002C6CC6" w:rsidP="008F2DBA">
            <w:pPr>
              <w:pStyle w:val="TableParagraph"/>
              <w:spacing w:before="2"/>
            </w:pPr>
            <w:r>
              <w:t>D.2: Mantenimiento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383" w:type="dxa"/>
          </w:tcPr>
          <w:p w14:paraId="47A5DC80" w14:textId="5E35F197" w:rsidR="002C6CC6" w:rsidRDefault="009907CA" w:rsidP="008F2DBA">
            <w:pPr>
              <w:pStyle w:val="TableParagraph"/>
              <w:spacing w:before="2"/>
              <w:rPr>
                <w:b w:val="0"/>
              </w:rPr>
            </w:pPr>
            <w:r>
              <w:rPr>
                <w:b w:val="0"/>
              </w:rPr>
              <w:t>S</w:t>
            </w:r>
            <w:r w:rsidR="00F41CCD">
              <w:rPr>
                <w:b w:val="0"/>
              </w:rPr>
              <w:t>í</w:t>
            </w:r>
            <w:bookmarkStart w:id="0" w:name="_GoBack"/>
            <w:bookmarkEnd w:id="0"/>
          </w:p>
        </w:tc>
      </w:tr>
    </w:tbl>
    <w:p w14:paraId="10BBC7D8" w14:textId="77777777" w:rsidR="003A2352" w:rsidRDefault="003A2352"/>
    <w:sectPr w:rsidR="003A2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3E65B" w14:textId="77777777" w:rsidR="007120A6" w:rsidRDefault="007120A6" w:rsidP="009907CA">
      <w:pPr>
        <w:spacing w:after="0" w:line="240" w:lineRule="auto"/>
      </w:pPr>
      <w:r>
        <w:separator/>
      </w:r>
    </w:p>
  </w:endnote>
  <w:endnote w:type="continuationSeparator" w:id="0">
    <w:p w14:paraId="3C90A9EF" w14:textId="77777777" w:rsidR="007120A6" w:rsidRDefault="007120A6" w:rsidP="0099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2F294" w14:textId="77777777" w:rsidR="007120A6" w:rsidRDefault="007120A6" w:rsidP="009907CA">
      <w:pPr>
        <w:spacing w:after="0" w:line="240" w:lineRule="auto"/>
      </w:pPr>
      <w:r>
        <w:separator/>
      </w:r>
    </w:p>
  </w:footnote>
  <w:footnote w:type="continuationSeparator" w:id="0">
    <w:p w14:paraId="10E6DC59" w14:textId="77777777" w:rsidR="007120A6" w:rsidRDefault="007120A6" w:rsidP="00990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11"/>
    <w:rsid w:val="00055AF6"/>
    <w:rsid w:val="001753FA"/>
    <w:rsid w:val="002233CB"/>
    <w:rsid w:val="002C6CC6"/>
    <w:rsid w:val="003A2352"/>
    <w:rsid w:val="004274A1"/>
    <w:rsid w:val="00465250"/>
    <w:rsid w:val="004B2D7D"/>
    <w:rsid w:val="00597576"/>
    <w:rsid w:val="00667540"/>
    <w:rsid w:val="007120A6"/>
    <w:rsid w:val="00730B27"/>
    <w:rsid w:val="0080450E"/>
    <w:rsid w:val="00844B43"/>
    <w:rsid w:val="009907CA"/>
    <w:rsid w:val="00A3156D"/>
    <w:rsid w:val="00A51A30"/>
    <w:rsid w:val="00AA327C"/>
    <w:rsid w:val="00AB5729"/>
    <w:rsid w:val="00EE6B11"/>
    <w:rsid w:val="00F4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FB9A"/>
  <w15:chartTrackingRefBased/>
  <w15:docId w15:val="{389B3DF6-4270-4C36-BBC9-17ABA17D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CC6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C6CC6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Arial"/>
      <w:lang w:eastAsia="es-ES" w:bidi="es-ES"/>
    </w:rPr>
  </w:style>
  <w:style w:type="table" w:styleId="Tabladelista3-nfasis1">
    <w:name w:val="List Table 3 Accent 1"/>
    <w:basedOn w:val="Tablanormal"/>
    <w:uiPriority w:val="48"/>
    <w:rsid w:val="002C6C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907C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907CA"/>
    <w:rPr>
      <w:rFonts w:ascii="Arial" w:hAnsi="Arial" w:cs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90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Calin Stanus</dc:creator>
  <cp:keywords/>
  <dc:description/>
  <cp:lastModifiedBy>Luque Moreno Javier</cp:lastModifiedBy>
  <cp:revision>2</cp:revision>
  <dcterms:created xsi:type="dcterms:W3CDTF">2019-04-07T22:05:00Z</dcterms:created>
  <dcterms:modified xsi:type="dcterms:W3CDTF">2019-04-07T22:05:00Z</dcterms:modified>
</cp:coreProperties>
</file>