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55A" w:rsidRDefault="00F35834" w:rsidP="00F35834">
      <w:pPr>
        <w:pStyle w:val="Title"/>
      </w:pPr>
      <w:r>
        <w:t xml:space="preserve">EMTF </w:t>
      </w:r>
      <w:proofErr w:type="spellStart"/>
      <w:r>
        <w:t>reclockers</w:t>
      </w:r>
      <w:proofErr w:type="spellEnd"/>
      <w:r>
        <w:t xml:space="preserve"> logic</w:t>
      </w:r>
    </w:p>
    <w:p w:rsidR="00F35834" w:rsidRDefault="00F35834" w:rsidP="00F35834">
      <w:pPr>
        <w:pStyle w:val="Subtitle"/>
      </w:pPr>
      <w:r>
        <w:t>A. Madorsky, UF</w:t>
      </w:r>
    </w:p>
    <w:p w:rsidR="00F35834" w:rsidRDefault="00F35834" w:rsidP="00F35834">
      <w:pPr>
        <w:pStyle w:val="Heading1"/>
      </w:pPr>
      <w:r>
        <w:t xml:space="preserve">MPCX </w:t>
      </w:r>
      <w:proofErr w:type="spellStart"/>
      <w:r>
        <w:t>reclocker</w:t>
      </w:r>
      <w:proofErr w:type="spellEnd"/>
    </w:p>
    <w:p w:rsidR="00670BFC" w:rsidRPr="00BE68B6" w:rsidRDefault="00670BFC" w:rsidP="00670BFC">
      <w:pPr>
        <w:rPr>
          <w:rFonts w:ascii="Courier New" w:hAnsi="Courier New" w:cs="Courier New"/>
          <w:b/>
        </w:rPr>
      </w:pPr>
      <w:r>
        <w:t xml:space="preserve">File name in </w:t>
      </w:r>
      <w:proofErr w:type="spellStart"/>
      <w:r>
        <w:t>emtf_core_mpcx</w:t>
      </w:r>
      <w:proofErr w:type="spellEnd"/>
      <w:r>
        <w:t xml:space="preserve"> project:</w:t>
      </w:r>
      <w:r>
        <w:br/>
      </w:r>
      <w:r w:rsidRPr="00BE68B6">
        <w:rPr>
          <w:rFonts w:ascii="Courier New" w:hAnsi="Courier New" w:cs="Courier New"/>
          <w:b/>
        </w:rPr>
        <w:t>emtf_core_mpcx.srcs/sources_1/mpcx/rx/rx_reclock.sv</w:t>
      </w:r>
    </w:p>
    <w:p w:rsidR="00F35834" w:rsidRPr="00F35834" w:rsidRDefault="00F35834" w:rsidP="00A33181">
      <w:pPr>
        <w:pStyle w:val="Heading2"/>
      </w:pPr>
      <w:r>
        <w:t>Source</w:t>
      </w:r>
      <w:r w:rsidR="00726FD4">
        <w:t xml:space="preserve"> and destination</w:t>
      </w:r>
      <w:r>
        <w:t xml:space="preserve"> domain parameters: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8"/>
        <w:gridCol w:w="3037"/>
        <w:gridCol w:w="1405"/>
      </w:tblGrid>
      <w:tr w:rsidR="00257265" w:rsidTr="00010464">
        <w:tc>
          <w:tcPr>
            <w:tcW w:w="4945" w:type="dxa"/>
          </w:tcPr>
          <w:p w:rsidR="00257265" w:rsidRPr="00F35834" w:rsidRDefault="00257265" w:rsidP="00F35834">
            <w:pPr>
              <w:rPr>
                <w:b/>
                <w:bCs/>
              </w:rPr>
            </w:pPr>
            <w:r w:rsidRPr="00F35834">
              <w:rPr>
                <w:b/>
                <w:bCs/>
              </w:rPr>
              <w:t>Parameter</w:t>
            </w:r>
            <w:r w:rsidR="00670BFC">
              <w:rPr>
                <w:b/>
                <w:bCs/>
              </w:rPr>
              <w:t xml:space="preserve"> or signal</w:t>
            </w:r>
          </w:p>
        </w:tc>
        <w:tc>
          <w:tcPr>
            <w:tcW w:w="3060" w:type="dxa"/>
          </w:tcPr>
          <w:p w:rsidR="00257265" w:rsidRPr="00F35834" w:rsidRDefault="00257265" w:rsidP="00F35834">
            <w:pPr>
              <w:rPr>
                <w:b/>
                <w:bCs/>
              </w:rPr>
            </w:pPr>
            <w:r w:rsidRPr="00F35834">
              <w:rPr>
                <w:b/>
                <w:bCs/>
              </w:rPr>
              <w:t>Value</w:t>
            </w:r>
          </w:p>
        </w:tc>
        <w:tc>
          <w:tcPr>
            <w:tcW w:w="1345" w:type="dxa"/>
          </w:tcPr>
          <w:p w:rsidR="00257265" w:rsidRPr="00F35834" w:rsidRDefault="00257265" w:rsidP="00F35834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257265" w:rsidTr="00010464">
        <w:tc>
          <w:tcPr>
            <w:tcW w:w="4945" w:type="dxa"/>
          </w:tcPr>
          <w:p w:rsidR="00257265" w:rsidRDefault="00257265" w:rsidP="00F35834">
            <w:r>
              <w:t>Source clock, coming from MGT</w:t>
            </w:r>
          </w:p>
        </w:tc>
        <w:tc>
          <w:tcPr>
            <w:tcW w:w="3060" w:type="dxa"/>
          </w:tcPr>
          <w:p w:rsidR="00257265" w:rsidRDefault="00257265" w:rsidP="00F35834">
            <w:r>
              <w:t>80 MHz</w:t>
            </w:r>
          </w:p>
        </w:tc>
        <w:tc>
          <w:tcPr>
            <w:tcW w:w="1345" w:type="dxa"/>
          </w:tcPr>
          <w:p w:rsidR="00257265" w:rsidRPr="006C7DEA" w:rsidRDefault="00257265" w:rsidP="00F35834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C7DEA">
              <w:rPr>
                <w:rFonts w:ascii="Courier New" w:hAnsi="Courier New" w:cs="Courier New"/>
                <w:b/>
              </w:rPr>
              <w:t>rx_clk</w:t>
            </w:r>
            <w:proofErr w:type="spellEnd"/>
          </w:p>
        </w:tc>
      </w:tr>
      <w:tr w:rsidR="00257265" w:rsidTr="00010464">
        <w:tc>
          <w:tcPr>
            <w:tcW w:w="4945" w:type="dxa"/>
          </w:tcPr>
          <w:p w:rsidR="00257265" w:rsidRDefault="00257265" w:rsidP="00F35834">
            <w:r>
              <w:t>Source clock synchronous to LHC clock</w:t>
            </w:r>
          </w:p>
        </w:tc>
        <w:tc>
          <w:tcPr>
            <w:tcW w:w="3060" w:type="dxa"/>
          </w:tcPr>
          <w:p w:rsidR="00257265" w:rsidRDefault="00257265" w:rsidP="00F35834">
            <w:r>
              <w:t>yes</w:t>
            </w:r>
          </w:p>
        </w:tc>
        <w:tc>
          <w:tcPr>
            <w:tcW w:w="1345" w:type="dxa"/>
          </w:tcPr>
          <w:p w:rsidR="00257265" w:rsidRPr="006C7DEA" w:rsidRDefault="00257265" w:rsidP="00F35834">
            <w:pPr>
              <w:rPr>
                <w:rFonts w:ascii="Courier New" w:hAnsi="Courier New" w:cs="Courier New"/>
                <w:b/>
              </w:rPr>
            </w:pPr>
          </w:p>
        </w:tc>
      </w:tr>
      <w:tr w:rsidR="00257265" w:rsidTr="00010464">
        <w:tc>
          <w:tcPr>
            <w:tcW w:w="4945" w:type="dxa"/>
          </w:tcPr>
          <w:p w:rsidR="00257265" w:rsidRDefault="00257265" w:rsidP="00F35834">
            <w:r>
              <w:t>Source</w:t>
            </w:r>
            <w:r>
              <w:t xml:space="preserve"> data bits per </w:t>
            </w:r>
            <w:r>
              <w:t xml:space="preserve">source </w:t>
            </w:r>
            <w:r>
              <w:t>clock</w:t>
            </w:r>
            <w:r>
              <w:t xml:space="preserve"> period</w:t>
            </w:r>
          </w:p>
        </w:tc>
        <w:tc>
          <w:tcPr>
            <w:tcW w:w="3060" w:type="dxa"/>
          </w:tcPr>
          <w:p w:rsidR="00257265" w:rsidRDefault="00257265" w:rsidP="00F35834">
            <w:r>
              <w:t>38</w:t>
            </w:r>
          </w:p>
        </w:tc>
        <w:tc>
          <w:tcPr>
            <w:tcW w:w="1345" w:type="dxa"/>
          </w:tcPr>
          <w:p w:rsidR="00257265" w:rsidRPr="006C7DEA" w:rsidRDefault="00257265" w:rsidP="00F35834">
            <w:pPr>
              <w:rPr>
                <w:rFonts w:ascii="Courier New" w:hAnsi="Courier New" w:cs="Courier New"/>
                <w:b/>
              </w:rPr>
            </w:pPr>
          </w:p>
        </w:tc>
      </w:tr>
      <w:tr w:rsidR="00257265" w:rsidTr="00010464">
        <w:tc>
          <w:tcPr>
            <w:tcW w:w="4945" w:type="dxa"/>
          </w:tcPr>
          <w:p w:rsidR="00257265" w:rsidRDefault="00257265" w:rsidP="00F35834">
            <w:r>
              <w:t>Source data frame # ID method</w:t>
            </w:r>
          </w:p>
        </w:tc>
        <w:tc>
          <w:tcPr>
            <w:tcW w:w="3060" w:type="dxa"/>
          </w:tcPr>
          <w:p w:rsidR="00257265" w:rsidRDefault="00257265" w:rsidP="00F35834">
            <w:r>
              <w:t>Header flag = 1 for frame 0</w:t>
            </w:r>
          </w:p>
        </w:tc>
        <w:tc>
          <w:tcPr>
            <w:tcW w:w="1345" w:type="dxa"/>
          </w:tcPr>
          <w:p w:rsidR="00257265" w:rsidRPr="006C7DEA" w:rsidRDefault="00257265" w:rsidP="00F35834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C7DEA">
              <w:rPr>
                <w:rFonts w:ascii="Courier New" w:hAnsi="Courier New" w:cs="Courier New"/>
                <w:b/>
              </w:rPr>
              <w:t>rx_header</w:t>
            </w:r>
            <w:proofErr w:type="spellEnd"/>
          </w:p>
        </w:tc>
      </w:tr>
      <w:tr w:rsidR="00257265" w:rsidTr="00010464">
        <w:tc>
          <w:tcPr>
            <w:tcW w:w="4945" w:type="dxa"/>
          </w:tcPr>
          <w:p w:rsidR="00257265" w:rsidRDefault="00257265" w:rsidP="00F35834">
            <w:r>
              <w:t>Destination clock, FPGA fabric = LHC clock</w:t>
            </w:r>
          </w:p>
        </w:tc>
        <w:tc>
          <w:tcPr>
            <w:tcW w:w="3060" w:type="dxa"/>
          </w:tcPr>
          <w:p w:rsidR="00257265" w:rsidRDefault="00257265" w:rsidP="00F35834">
            <w:r>
              <w:t>40 MHz</w:t>
            </w:r>
          </w:p>
        </w:tc>
        <w:tc>
          <w:tcPr>
            <w:tcW w:w="1345" w:type="dxa"/>
          </w:tcPr>
          <w:p w:rsidR="00257265" w:rsidRPr="006C7DEA" w:rsidRDefault="00257265" w:rsidP="00F35834">
            <w:pPr>
              <w:rPr>
                <w:rFonts w:ascii="Courier New" w:hAnsi="Courier New" w:cs="Courier New"/>
                <w:b/>
              </w:rPr>
            </w:pPr>
            <w:r w:rsidRPr="006C7DEA">
              <w:rPr>
                <w:rFonts w:ascii="Courier New" w:hAnsi="Courier New" w:cs="Courier New"/>
                <w:b/>
              </w:rPr>
              <w:t>clk40</w:t>
            </w:r>
          </w:p>
        </w:tc>
      </w:tr>
      <w:tr w:rsidR="00257265" w:rsidTr="00010464">
        <w:tc>
          <w:tcPr>
            <w:tcW w:w="4945" w:type="dxa"/>
          </w:tcPr>
          <w:p w:rsidR="00257265" w:rsidRDefault="00257265" w:rsidP="00F35834">
            <w:r>
              <w:t xml:space="preserve">Destination data bits per </w:t>
            </w:r>
            <w:proofErr w:type="spellStart"/>
            <w:r>
              <w:t>dest</w:t>
            </w:r>
            <w:proofErr w:type="spellEnd"/>
            <w:r>
              <w:t>. clock period</w:t>
            </w:r>
          </w:p>
        </w:tc>
        <w:tc>
          <w:tcPr>
            <w:tcW w:w="3060" w:type="dxa"/>
          </w:tcPr>
          <w:p w:rsidR="00257265" w:rsidRDefault="00257265" w:rsidP="00F35834">
            <w:r>
              <w:t>76</w:t>
            </w:r>
          </w:p>
        </w:tc>
        <w:tc>
          <w:tcPr>
            <w:tcW w:w="1345" w:type="dxa"/>
          </w:tcPr>
          <w:p w:rsidR="00257265" w:rsidRPr="006C7DEA" w:rsidRDefault="00257265" w:rsidP="00F35834">
            <w:pPr>
              <w:rPr>
                <w:rFonts w:ascii="Courier New" w:hAnsi="Courier New" w:cs="Courier New"/>
                <w:b/>
              </w:rPr>
            </w:pPr>
          </w:p>
        </w:tc>
      </w:tr>
      <w:tr w:rsidR="00670BFC" w:rsidTr="00010464">
        <w:tc>
          <w:tcPr>
            <w:tcW w:w="4945" w:type="dxa"/>
          </w:tcPr>
          <w:p w:rsidR="00670BFC" w:rsidRDefault="00670BFC" w:rsidP="00F35834">
            <w:r>
              <w:t>Auxiliary “assistance” clock, synchronous to fabric clock, phase-aligned on rising edge</w:t>
            </w:r>
          </w:p>
        </w:tc>
        <w:tc>
          <w:tcPr>
            <w:tcW w:w="3060" w:type="dxa"/>
          </w:tcPr>
          <w:p w:rsidR="00670BFC" w:rsidRDefault="00670BFC" w:rsidP="00F35834">
            <w:r>
              <w:t>320 MHz</w:t>
            </w:r>
          </w:p>
        </w:tc>
        <w:tc>
          <w:tcPr>
            <w:tcW w:w="1345" w:type="dxa"/>
          </w:tcPr>
          <w:p w:rsidR="00670BFC" w:rsidRPr="006C7DEA" w:rsidRDefault="00670BFC" w:rsidP="00F35834">
            <w:pPr>
              <w:rPr>
                <w:rFonts w:ascii="Courier New" w:hAnsi="Courier New" w:cs="Courier New"/>
                <w:b/>
              </w:rPr>
            </w:pPr>
            <w:r w:rsidRPr="006C7DEA">
              <w:rPr>
                <w:rFonts w:ascii="Courier New" w:hAnsi="Courier New" w:cs="Courier New"/>
                <w:b/>
              </w:rPr>
              <w:t>clk320</w:t>
            </w:r>
          </w:p>
        </w:tc>
      </w:tr>
    </w:tbl>
    <w:p w:rsidR="00F35834" w:rsidRDefault="00F35834" w:rsidP="00F35834"/>
    <w:p w:rsidR="00726FD4" w:rsidRDefault="00726FD4" w:rsidP="00383C78">
      <w:pPr>
        <w:pStyle w:val="Heading2"/>
      </w:pPr>
      <w:r>
        <w:t>Logic description:</w:t>
      </w:r>
    </w:p>
    <w:p w:rsidR="00726FD4" w:rsidRDefault="00726FD4" w:rsidP="00383C78">
      <w:pPr>
        <w:pStyle w:val="Heading3"/>
      </w:pPr>
      <w:r>
        <w:t xml:space="preserve">In </w:t>
      </w:r>
      <w:r w:rsidR="00670BFC">
        <w:t>S</w:t>
      </w:r>
      <w:r>
        <w:t xml:space="preserve">ource domain: </w:t>
      </w:r>
    </w:p>
    <w:p w:rsidR="00257265" w:rsidRDefault="00257265" w:rsidP="00726FD4">
      <w:pPr>
        <w:pStyle w:val="ListParagraph"/>
        <w:numPr>
          <w:ilvl w:val="0"/>
          <w:numId w:val="1"/>
        </w:numPr>
      </w:pPr>
      <w:r>
        <w:t xml:space="preserve">Combine 38-bit words into 76-bit word using Header flag. The 76-bit word is changing every 25 ns. Name: </w:t>
      </w:r>
      <w:r w:rsidRPr="006C7DEA">
        <w:rPr>
          <w:rFonts w:ascii="Courier New" w:hAnsi="Courier New" w:cs="Courier New"/>
          <w:b/>
        </w:rPr>
        <w:t>inreg_80</w:t>
      </w:r>
    </w:p>
    <w:p w:rsidR="00726FD4" w:rsidRDefault="00726FD4" w:rsidP="00726FD4">
      <w:pPr>
        <w:pStyle w:val="ListParagraph"/>
        <w:numPr>
          <w:ilvl w:val="0"/>
          <w:numId w:val="1"/>
        </w:numPr>
      </w:pPr>
      <w:r>
        <w:t xml:space="preserve">Form 6 copies of the </w:t>
      </w:r>
      <w:r w:rsidR="00257265">
        <w:t>76-bit</w:t>
      </w:r>
      <w:r>
        <w:t xml:space="preserve"> data word, each delayed by 6.25 ns relative to the previous. This is done by </w:t>
      </w:r>
      <w:r w:rsidR="00257265">
        <w:t>using rising and falling edges of the source clock</w:t>
      </w:r>
      <w:r w:rsidR="00670BFC">
        <w:t xml:space="preserve">. Name: </w:t>
      </w:r>
      <w:r w:rsidR="00670BFC" w:rsidRPr="006C7DEA">
        <w:rPr>
          <w:rFonts w:ascii="Courier New" w:hAnsi="Courier New" w:cs="Courier New"/>
          <w:b/>
        </w:rPr>
        <w:t>inreg_40[5:0]</w:t>
      </w:r>
    </w:p>
    <w:p w:rsidR="00670BFC" w:rsidRDefault="00670BFC" w:rsidP="00383C78">
      <w:pPr>
        <w:pStyle w:val="Heading3"/>
      </w:pPr>
      <w:r>
        <w:t>In Assistance clock domain:</w:t>
      </w:r>
    </w:p>
    <w:p w:rsidR="00670BFC" w:rsidRPr="006C7DEA" w:rsidRDefault="00670BFC" w:rsidP="00670BFC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>
        <w:t xml:space="preserve">Create a history shift register for Header flag. This register is necessary to find the optimal </w:t>
      </w:r>
      <w:r w:rsidR="006C7DEA" w:rsidRPr="00052AE4">
        <w:rPr>
          <w:rFonts w:ascii="Courier New" w:hAnsi="Courier New" w:cs="Courier New"/>
          <w:b/>
        </w:rPr>
        <w:t>inreg_40</w:t>
      </w:r>
      <w:r w:rsidR="006C7DEA">
        <w:t xml:space="preserve"> index for transferring into fabric clock domain. Name: </w:t>
      </w:r>
      <w:proofErr w:type="spellStart"/>
      <w:r w:rsidR="006C7DEA" w:rsidRPr="006C7DEA">
        <w:rPr>
          <w:rFonts w:ascii="Courier New" w:hAnsi="Courier New" w:cs="Courier New"/>
          <w:b/>
        </w:rPr>
        <w:t>rx_header_r</w:t>
      </w:r>
      <w:proofErr w:type="spellEnd"/>
    </w:p>
    <w:p w:rsidR="006C7DEA" w:rsidRDefault="006C7DEA" w:rsidP="00383C78">
      <w:pPr>
        <w:pStyle w:val="Heading3"/>
      </w:pPr>
      <w:r>
        <w:t>In Destination clock domain:</w:t>
      </w:r>
    </w:p>
    <w:p w:rsidR="006C7DEA" w:rsidRDefault="006C7DEA" w:rsidP="006C7DEA">
      <w:pPr>
        <w:pStyle w:val="ListParagraph"/>
        <w:numPr>
          <w:ilvl w:val="0"/>
          <w:numId w:val="3"/>
        </w:numPr>
      </w:pPr>
      <w:r>
        <w:t xml:space="preserve">Lock header history register state into local register. Name: </w:t>
      </w:r>
      <w:r w:rsidRPr="00383C78">
        <w:rPr>
          <w:rFonts w:ascii="Courier New" w:hAnsi="Courier New" w:cs="Courier New"/>
          <w:b/>
        </w:rPr>
        <w:t>rx_header_40</w:t>
      </w:r>
    </w:p>
    <w:p w:rsidR="006C7DEA" w:rsidRDefault="006C7DEA" w:rsidP="006C7DEA">
      <w:pPr>
        <w:pStyle w:val="ListParagraph"/>
        <w:numPr>
          <w:ilvl w:val="0"/>
          <w:numId w:val="3"/>
        </w:numPr>
      </w:pPr>
      <w:r>
        <w:t xml:space="preserve">Analyze this history for transitions </w:t>
      </w:r>
      <w:r w:rsidR="00383C78">
        <w:t xml:space="preserve">in </w:t>
      </w:r>
      <w:r w:rsidR="00383C78" w:rsidRPr="00383C78">
        <w:rPr>
          <w:rFonts w:ascii="Courier New" w:hAnsi="Courier New" w:cs="Courier New"/>
          <w:b/>
        </w:rPr>
        <w:t>rx_header_40</w:t>
      </w:r>
      <w:r w:rsidR="00383C78">
        <w:t xml:space="preserve"> (</w:t>
      </w:r>
      <w:r>
        <w:t>0 to 1 and 1 to 0</w:t>
      </w:r>
      <w:r w:rsidR="00383C78">
        <w:t>)</w:t>
      </w:r>
      <w:r>
        <w:t xml:space="preserve"> to determine which of the </w:t>
      </w:r>
      <w:r w:rsidRPr="00383C78">
        <w:rPr>
          <w:rFonts w:ascii="Courier New" w:hAnsi="Courier New" w:cs="Courier New"/>
          <w:b/>
        </w:rPr>
        <w:t>inreg_40</w:t>
      </w:r>
      <w:r>
        <w:t xml:space="preserve"> copies of the data word </w:t>
      </w:r>
      <w:proofErr w:type="gramStart"/>
      <w:r>
        <w:t>is</w:t>
      </w:r>
      <w:proofErr w:type="gramEnd"/>
      <w:r>
        <w:t xml:space="preserve"> optimal relative to destination clock rising edge.</w:t>
      </w:r>
    </w:p>
    <w:p w:rsidR="006C7DEA" w:rsidRDefault="006C7DEA" w:rsidP="006C7DEA">
      <w:pPr>
        <w:pStyle w:val="ListParagraph"/>
        <w:numPr>
          <w:ilvl w:val="0"/>
          <w:numId w:val="3"/>
        </w:numPr>
      </w:pPr>
      <w:r>
        <w:t xml:space="preserve">The optimal </w:t>
      </w:r>
      <w:r w:rsidRPr="00383C78">
        <w:rPr>
          <w:rFonts w:ascii="Courier New" w:hAnsi="Courier New" w:cs="Courier New"/>
          <w:b/>
        </w:rPr>
        <w:t>inreg_40</w:t>
      </w:r>
      <w:r>
        <w:t xml:space="preserve"> index is recorded in </w:t>
      </w:r>
      <w:proofErr w:type="spellStart"/>
      <w:r w:rsidRPr="00383C78">
        <w:rPr>
          <w:rFonts w:ascii="Courier New" w:hAnsi="Courier New" w:cs="Courier New"/>
          <w:b/>
        </w:rPr>
        <w:t>dest_sel</w:t>
      </w:r>
      <w:proofErr w:type="spellEnd"/>
      <w:r>
        <w:t xml:space="preserve"> </w:t>
      </w:r>
      <w:r w:rsidR="00383C78">
        <w:t>signal.</w:t>
      </w:r>
    </w:p>
    <w:p w:rsidR="00383C78" w:rsidRDefault="00383C78" w:rsidP="006C7DEA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 w:rsidRPr="00383C78">
        <w:rPr>
          <w:rFonts w:ascii="Courier New" w:hAnsi="Courier New" w:cs="Courier New"/>
          <w:b/>
        </w:rPr>
        <w:t>dest_sel</w:t>
      </w:r>
      <w:proofErr w:type="spellEnd"/>
      <w:r>
        <w:t xml:space="preserve"> signal to select </w:t>
      </w:r>
      <w:r w:rsidRPr="00383C78">
        <w:rPr>
          <w:rFonts w:ascii="Courier New" w:hAnsi="Courier New" w:cs="Courier New"/>
          <w:b/>
        </w:rPr>
        <w:t>inreg_40</w:t>
      </w:r>
      <w:r>
        <w:t xml:space="preserve"> copy which is locked into </w:t>
      </w:r>
      <w:proofErr w:type="spellStart"/>
      <w:r w:rsidRPr="00383C78">
        <w:rPr>
          <w:rFonts w:ascii="Courier New" w:hAnsi="Courier New" w:cs="Courier New"/>
          <w:b/>
        </w:rPr>
        <w:t>fdre_i</w:t>
      </w:r>
      <w:proofErr w:type="spellEnd"/>
      <w:r>
        <w:t xml:space="preserve"> FF. The output word of that FF is the </w:t>
      </w:r>
      <w:proofErr w:type="spellStart"/>
      <w:r>
        <w:t>reclocked</w:t>
      </w:r>
      <w:proofErr w:type="spellEnd"/>
      <w:r>
        <w:t xml:space="preserve"> data word, name: </w:t>
      </w:r>
      <w:r w:rsidRPr="00383C78">
        <w:rPr>
          <w:rFonts w:ascii="Courier New" w:hAnsi="Courier New" w:cs="Courier New"/>
          <w:b/>
        </w:rPr>
        <w:t>rx_data_76_o</w:t>
      </w:r>
    </w:p>
    <w:p w:rsidR="00726FD4" w:rsidRDefault="00052AE4" w:rsidP="00052AE4">
      <w:pPr>
        <w:pStyle w:val="Heading2"/>
      </w:pPr>
      <w:r>
        <w:t xml:space="preserve">Explanation of why we need </w:t>
      </w:r>
      <w:r w:rsidR="00913AAD">
        <w:t>six</w:t>
      </w:r>
      <w:r>
        <w:t xml:space="preserve"> </w:t>
      </w:r>
      <w:r w:rsidRPr="00052AE4">
        <w:rPr>
          <w:rFonts w:ascii="Courier New" w:hAnsi="Courier New" w:cs="Courier New"/>
          <w:b/>
        </w:rPr>
        <w:t>inreg_40</w:t>
      </w:r>
      <w:r>
        <w:t xml:space="preserve"> copies instead of just </w:t>
      </w:r>
      <w:r w:rsidR="00913AAD">
        <w:t>four</w:t>
      </w:r>
      <w:r>
        <w:t>:</w:t>
      </w:r>
    </w:p>
    <w:p w:rsidR="000807D3" w:rsidRPr="00F35834" w:rsidRDefault="009C52C2" w:rsidP="00F35834">
      <w:r>
        <w:t xml:space="preserve">Technically, it’s sufficient to have just 4 copies of inreg_40. However, the clk40 phase may become so unfortunate that the detected </w:t>
      </w:r>
      <w:proofErr w:type="spellStart"/>
      <w:r>
        <w:t>dest_sel</w:t>
      </w:r>
      <w:proofErr w:type="spellEnd"/>
      <w:r>
        <w:t xml:space="preserve"> is oscillating between 0 and 3</w:t>
      </w:r>
      <w:r w:rsidR="00913AAD">
        <w:t xml:space="preserve"> due to inevitable jitter of the relative clock phase</w:t>
      </w:r>
      <w:r>
        <w:t xml:space="preserve">. This leads to data words being skipped or duplicated each time it switches between </w:t>
      </w:r>
      <w:r>
        <w:lastRenderedPageBreak/>
        <w:t xml:space="preserve">0 and 3. To avoid that, two more copies are made, and the </w:t>
      </w:r>
      <w:proofErr w:type="spellStart"/>
      <w:r w:rsidR="000807D3" w:rsidRPr="00913AAD">
        <w:rPr>
          <w:rFonts w:ascii="Courier New" w:hAnsi="Courier New" w:cs="Courier New"/>
          <w:b/>
        </w:rPr>
        <w:t>dest_sel</w:t>
      </w:r>
      <w:proofErr w:type="spellEnd"/>
      <w:r w:rsidR="000807D3">
        <w:t xml:space="preserve"> transitions are made as follows:</w:t>
      </w:r>
      <w:r w:rsidR="000807D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960"/>
        <w:gridCol w:w="2700"/>
      </w:tblGrid>
      <w:tr w:rsidR="00F410C2" w:rsidTr="00F410C2">
        <w:tc>
          <w:tcPr>
            <w:tcW w:w="2605" w:type="dxa"/>
          </w:tcPr>
          <w:p w:rsidR="00F410C2" w:rsidRPr="00913AAD" w:rsidRDefault="00F410C2" w:rsidP="008604D5">
            <w:pPr>
              <w:rPr>
                <w:b/>
                <w:bCs/>
              </w:rPr>
            </w:pPr>
            <w:r w:rsidRPr="00913AAD">
              <w:rPr>
                <w:b/>
                <w:bCs/>
              </w:rPr>
              <w:t xml:space="preserve">Detected optimal </w:t>
            </w:r>
            <w:proofErr w:type="spellStart"/>
            <w:r w:rsidRPr="00913AAD">
              <w:rPr>
                <w:rFonts w:ascii="Courier New" w:hAnsi="Courier New" w:cs="Courier New"/>
                <w:b/>
              </w:rPr>
              <w:t>dest_sel</w:t>
            </w:r>
            <w:proofErr w:type="spellEnd"/>
          </w:p>
        </w:tc>
        <w:tc>
          <w:tcPr>
            <w:tcW w:w="3960" w:type="dxa"/>
          </w:tcPr>
          <w:p w:rsidR="00F410C2" w:rsidRPr="00913AAD" w:rsidRDefault="00F410C2" w:rsidP="008604D5">
            <w:pPr>
              <w:rPr>
                <w:b/>
                <w:bCs/>
              </w:rPr>
            </w:pPr>
            <w:r w:rsidRPr="00913AAD">
              <w:rPr>
                <w:b/>
                <w:bCs/>
              </w:rPr>
              <w:t>Same phase as, but with word skip or duplication</w:t>
            </w:r>
          </w:p>
        </w:tc>
        <w:tc>
          <w:tcPr>
            <w:tcW w:w="2700" w:type="dxa"/>
          </w:tcPr>
          <w:p w:rsidR="00F410C2" w:rsidRPr="00913AAD" w:rsidRDefault="00F410C2" w:rsidP="008604D5">
            <w:pPr>
              <w:rPr>
                <w:b/>
                <w:bCs/>
              </w:rPr>
            </w:pPr>
            <w:r w:rsidRPr="00913AAD">
              <w:rPr>
                <w:b/>
                <w:bCs/>
              </w:rPr>
              <w:t xml:space="preserve">Allowed Previous </w:t>
            </w:r>
            <w:proofErr w:type="spellStart"/>
            <w:r w:rsidRPr="00913AAD">
              <w:rPr>
                <w:rFonts w:ascii="Courier New" w:hAnsi="Courier New" w:cs="Courier New"/>
                <w:b/>
              </w:rPr>
              <w:t>dest_sel</w:t>
            </w:r>
            <w:proofErr w:type="spellEnd"/>
          </w:p>
        </w:tc>
      </w:tr>
      <w:tr w:rsidR="00F410C2" w:rsidTr="00F410C2">
        <w:tc>
          <w:tcPr>
            <w:tcW w:w="2605" w:type="dxa"/>
          </w:tcPr>
          <w:p w:rsidR="00F410C2" w:rsidRDefault="00F410C2" w:rsidP="008604D5">
            <w:r>
              <w:t>0</w:t>
            </w:r>
          </w:p>
        </w:tc>
        <w:tc>
          <w:tcPr>
            <w:tcW w:w="3960" w:type="dxa"/>
          </w:tcPr>
          <w:p w:rsidR="00F410C2" w:rsidRDefault="00F410C2" w:rsidP="008604D5">
            <w:r>
              <w:t>4</w:t>
            </w:r>
          </w:p>
        </w:tc>
        <w:tc>
          <w:tcPr>
            <w:tcW w:w="2700" w:type="dxa"/>
          </w:tcPr>
          <w:p w:rsidR="00F410C2" w:rsidRDefault="00F410C2" w:rsidP="008604D5">
            <w:r>
              <w:t>0,1</w:t>
            </w:r>
          </w:p>
        </w:tc>
      </w:tr>
      <w:tr w:rsidR="00F410C2" w:rsidTr="00F410C2">
        <w:tc>
          <w:tcPr>
            <w:tcW w:w="2605" w:type="dxa"/>
          </w:tcPr>
          <w:p w:rsidR="00F410C2" w:rsidRDefault="00F410C2" w:rsidP="008604D5">
            <w:r>
              <w:t>1</w:t>
            </w:r>
          </w:p>
        </w:tc>
        <w:tc>
          <w:tcPr>
            <w:tcW w:w="3960" w:type="dxa"/>
          </w:tcPr>
          <w:p w:rsidR="00F410C2" w:rsidRDefault="00F410C2" w:rsidP="008604D5">
            <w:r>
              <w:t>5</w:t>
            </w:r>
          </w:p>
        </w:tc>
        <w:tc>
          <w:tcPr>
            <w:tcW w:w="2700" w:type="dxa"/>
          </w:tcPr>
          <w:p w:rsidR="00F410C2" w:rsidRDefault="00F410C2" w:rsidP="008604D5">
            <w:r>
              <w:t>0,1,2,3</w:t>
            </w:r>
          </w:p>
        </w:tc>
      </w:tr>
      <w:tr w:rsidR="00F410C2" w:rsidTr="00F410C2">
        <w:tc>
          <w:tcPr>
            <w:tcW w:w="2605" w:type="dxa"/>
          </w:tcPr>
          <w:p w:rsidR="00F410C2" w:rsidRDefault="00F410C2" w:rsidP="008604D5">
            <w:r>
              <w:t>2</w:t>
            </w:r>
          </w:p>
        </w:tc>
        <w:tc>
          <w:tcPr>
            <w:tcW w:w="3960" w:type="dxa"/>
          </w:tcPr>
          <w:p w:rsidR="00F410C2" w:rsidRDefault="00F410C2" w:rsidP="008604D5"/>
        </w:tc>
        <w:tc>
          <w:tcPr>
            <w:tcW w:w="2700" w:type="dxa"/>
          </w:tcPr>
          <w:p w:rsidR="00F410C2" w:rsidRDefault="00F410C2" w:rsidP="008604D5">
            <w:r>
              <w:t>Any</w:t>
            </w:r>
          </w:p>
        </w:tc>
      </w:tr>
      <w:tr w:rsidR="00F410C2" w:rsidTr="00F410C2">
        <w:tc>
          <w:tcPr>
            <w:tcW w:w="2605" w:type="dxa"/>
          </w:tcPr>
          <w:p w:rsidR="00F410C2" w:rsidRDefault="00F410C2" w:rsidP="008604D5">
            <w:r>
              <w:t>3</w:t>
            </w:r>
          </w:p>
        </w:tc>
        <w:tc>
          <w:tcPr>
            <w:tcW w:w="3960" w:type="dxa"/>
          </w:tcPr>
          <w:p w:rsidR="00F410C2" w:rsidRDefault="00F410C2" w:rsidP="008604D5"/>
        </w:tc>
        <w:tc>
          <w:tcPr>
            <w:tcW w:w="2700" w:type="dxa"/>
          </w:tcPr>
          <w:p w:rsidR="00F410C2" w:rsidRDefault="00F410C2" w:rsidP="008604D5">
            <w:r>
              <w:t>Any</w:t>
            </w:r>
          </w:p>
        </w:tc>
      </w:tr>
      <w:tr w:rsidR="00F410C2" w:rsidTr="00F410C2">
        <w:tc>
          <w:tcPr>
            <w:tcW w:w="2605" w:type="dxa"/>
          </w:tcPr>
          <w:p w:rsidR="00F410C2" w:rsidRDefault="00F410C2" w:rsidP="008604D5">
            <w:r>
              <w:t>4</w:t>
            </w:r>
          </w:p>
        </w:tc>
        <w:tc>
          <w:tcPr>
            <w:tcW w:w="3960" w:type="dxa"/>
          </w:tcPr>
          <w:p w:rsidR="00F410C2" w:rsidRDefault="00F410C2" w:rsidP="008604D5">
            <w:r>
              <w:t>0</w:t>
            </w:r>
          </w:p>
        </w:tc>
        <w:tc>
          <w:tcPr>
            <w:tcW w:w="2700" w:type="dxa"/>
          </w:tcPr>
          <w:p w:rsidR="00F410C2" w:rsidRDefault="00F410C2" w:rsidP="008604D5">
            <w:r>
              <w:t>2,3,4,5</w:t>
            </w:r>
          </w:p>
        </w:tc>
      </w:tr>
      <w:tr w:rsidR="00F410C2" w:rsidTr="00F410C2">
        <w:tc>
          <w:tcPr>
            <w:tcW w:w="2605" w:type="dxa"/>
          </w:tcPr>
          <w:p w:rsidR="00F410C2" w:rsidRDefault="00F410C2" w:rsidP="008604D5">
            <w:r>
              <w:t>5</w:t>
            </w:r>
          </w:p>
        </w:tc>
        <w:tc>
          <w:tcPr>
            <w:tcW w:w="3960" w:type="dxa"/>
          </w:tcPr>
          <w:p w:rsidR="00F410C2" w:rsidRDefault="00F410C2" w:rsidP="008604D5">
            <w:r>
              <w:t>1</w:t>
            </w:r>
          </w:p>
        </w:tc>
        <w:tc>
          <w:tcPr>
            <w:tcW w:w="2700" w:type="dxa"/>
          </w:tcPr>
          <w:p w:rsidR="00F410C2" w:rsidRDefault="00F410C2" w:rsidP="008604D5">
            <w:r>
              <w:t>4,5</w:t>
            </w:r>
          </w:p>
        </w:tc>
      </w:tr>
    </w:tbl>
    <w:p w:rsidR="00052AE4" w:rsidRPr="00F35834" w:rsidRDefault="00052AE4" w:rsidP="00F35834"/>
    <w:p w:rsidR="00F35834" w:rsidRDefault="008604D5">
      <w:r>
        <w:rPr>
          <w:noProof/>
        </w:rPr>
        <w:drawing>
          <wp:inline distT="0" distB="0" distL="0" distR="0" wp14:anchorId="309BBD60" wp14:editId="3659AAF3">
            <wp:extent cx="5943600" cy="425259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C2" w:rsidRDefault="00F410C2">
      <w:r>
        <w:t xml:space="preserve">The idea is to limit transitions between states that lead to word duplication or skips to the situation when the source to destination clock phase is </w:t>
      </w:r>
      <w:proofErr w:type="gramStart"/>
      <w:r>
        <w:t>actually changing</w:t>
      </w:r>
      <w:proofErr w:type="gramEnd"/>
      <w:r>
        <w:t>. When the relative clock phase is stable, no word duplication or skips should be allowed.</w:t>
      </w:r>
    </w:p>
    <w:p w:rsidR="00F410C2" w:rsidRDefault="00F410C2" w:rsidP="00913AAD">
      <w:pPr>
        <w:pStyle w:val="Heading2"/>
      </w:pPr>
      <w:r>
        <w:t>Example:</w:t>
      </w:r>
    </w:p>
    <w:p w:rsidR="0095384D" w:rsidRDefault="00F410C2">
      <w:r>
        <w:t xml:space="preserve">Let’s say the relative phase is </w:t>
      </w:r>
      <w:r w:rsidR="00D41A08">
        <w:t>such</w:t>
      </w:r>
      <w:r>
        <w:t xml:space="preserve"> that we’re at </w:t>
      </w:r>
      <w:proofErr w:type="spellStart"/>
      <w:r w:rsidRPr="00913AAD">
        <w:rPr>
          <w:rFonts w:ascii="Courier New" w:hAnsi="Courier New" w:cs="Courier New"/>
          <w:b/>
        </w:rPr>
        <w:t>dest_sel</w:t>
      </w:r>
      <w:proofErr w:type="spellEnd"/>
      <w:r w:rsidRPr="00913AAD">
        <w:rPr>
          <w:rFonts w:ascii="Courier New" w:hAnsi="Courier New" w:cs="Courier New"/>
          <w:b/>
        </w:rPr>
        <w:t>=0</w:t>
      </w:r>
      <w:r w:rsidR="00D41A08">
        <w:t xml:space="preserve"> currently. Now the relative clock phase drifted so that the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>
        <w:t xml:space="preserve"> needs to wrap around. The phase identical to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 w:rsidRPr="00913AAD">
        <w:rPr>
          <w:rFonts w:ascii="Courier New" w:hAnsi="Courier New" w:cs="Courier New"/>
          <w:b/>
        </w:rPr>
        <w:t>=0</w:t>
      </w:r>
      <w:r w:rsidR="00D41A08">
        <w:t xml:space="preserve"> is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 w:rsidRPr="00913AAD">
        <w:rPr>
          <w:rFonts w:ascii="Courier New" w:hAnsi="Courier New" w:cs="Courier New"/>
          <w:b/>
        </w:rPr>
        <w:t>=4</w:t>
      </w:r>
      <w:r w:rsidR="00D41A08">
        <w:t xml:space="preserve">, so wrapping around means going to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 w:rsidRPr="00913AAD">
        <w:rPr>
          <w:rFonts w:ascii="Courier New" w:hAnsi="Courier New" w:cs="Courier New"/>
          <w:b/>
        </w:rPr>
        <w:t>=3</w:t>
      </w:r>
      <w:r w:rsidR="00D41A08">
        <w:t xml:space="preserve">. Once it switches to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 w:rsidRPr="00913AAD">
        <w:rPr>
          <w:rFonts w:ascii="Courier New" w:hAnsi="Courier New" w:cs="Courier New"/>
          <w:b/>
        </w:rPr>
        <w:t>=3</w:t>
      </w:r>
      <w:r w:rsidR="00D41A08">
        <w:t xml:space="preserve">, one data word </w:t>
      </w:r>
      <w:r w:rsidR="0095384D">
        <w:t>duplicated</w:t>
      </w:r>
      <w:r w:rsidR="00D41A08">
        <w:t xml:space="preserve">. </w:t>
      </w:r>
      <w:r w:rsidR="0095384D">
        <w:t xml:space="preserve">This is inevitable when the relative clock phase is drifting. </w:t>
      </w:r>
    </w:p>
    <w:p w:rsidR="0095384D" w:rsidRDefault="0095384D">
      <w:r>
        <w:lastRenderedPageBreak/>
        <w:t>Let’s assume that from this point on the relative clock phase becomes stable. T</w:t>
      </w:r>
      <w:r w:rsidR="00D41A08">
        <w:t xml:space="preserve">he </w:t>
      </w:r>
      <w:proofErr w:type="spellStart"/>
      <w:r w:rsidR="00D41A08">
        <w:t>new</w:t>
      </w:r>
      <w:proofErr w:type="spellEnd"/>
      <w:r w:rsidR="00D41A08">
        <w:t xml:space="preserve">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 w:rsidRPr="00913AAD">
        <w:rPr>
          <w:rFonts w:ascii="Courier New" w:hAnsi="Courier New" w:cs="Courier New"/>
          <w:b/>
        </w:rPr>
        <w:t>=3</w:t>
      </w:r>
      <w:r w:rsidR="00D41A08">
        <w:t xml:space="preserve"> is in the middle of the range, so any future jitter leads to switching between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 w:rsidRPr="00913AAD">
        <w:rPr>
          <w:rFonts w:ascii="Courier New" w:hAnsi="Courier New" w:cs="Courier New"/>
          <w:b/>
        </w:rPr>
        <w:t>=2,3,4</w:t>
      </w:r>
      <w:r w:rsidR="00D41A08">
        <w:t>, which does not lead to word duplication or skips.</w:t>
      </w:r>
      <w:r>
        <w:t xml:space="preserve"> </w:t>
      </w:r>
    </w:p>
    <w:p w:rsidR="00F410C2" w:rsidRDefault="0095384D">
      <w:r>
        <w:t>The logic on the other end of the range (</w:t>
      </w:r>
      <w:proofErr w:type="spellStart"/>
      <w:r w:rsidRPr="00913AAD">
        <w:rPr>
          <w:rFonts w:ascii="Courier New" w:hAnsi="Courier New" w:cs="Courier New"/>
          <w:b/>
        </w:rPr>
        <w:t>dest_sel</w:t>
      </w:r>
      <w:proofErr w:type="spellEnd"/>
      <w:r w:rsidRPr="00913AAD">
        <w:rPr>
          <w:rFonts w:ascii="Courier New" w:hAnsi="Courier New" w:cs="Courier New"/>
          <w:b/>
        </w:rPr>
        <w:t>=5</w:t>
      </w:r>
      <w:r>
        <w:t xml:space="preserve">) works identically, except that during clock phase drift it wraps around to </w:t>
      </w:r>
      <w:proofErr w:type="spellStart"/>
      <w:r w:rsidRPr="00913AAD">
        <w:rPr>
          <w:rFonts w:ascii="Courier New" w:hAnsi="Courier New" w:cs="Courier New"/>
          <w:b/>
        </w:rPr>
        <w:t>dest_sel</w:t>
      </w:r>
      <w:proofErr w:type="spellEnd"/>
      <w:r w:rsidRPr="00913AAD">
        <w:rPr>
          <w:rFonts w:ascii="Courier New" w:hAnsi="Courier New" w:cs="Courier New"/>
          <w:b/>
        </w:rPr>
        <w:t>=2</w:t>
      </w:r>
      <w:r>
        <w:t xml:space="preserve"> and one data word is lost.</w:t>
      </w:r>
    </w:p>
    <w:sectPr w:rsidR="00F4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6AE4"/>
    <w:multiLevelType w:val="hybridMultilevel"/>
    <w:tmpl w:val="6CA4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F0A68"/>
    <w:multiLevelType w:val="hybridMultilevel"/>
    <w:tmpl w:val="0996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F4205"/>
    <w:multiLevelType w:val="hybridMultilevel"/>
    <w:tmpl w:val="0D5E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81"/>
    <w:rsid w:val="00010464"/>
    <w:rsid w:val="00052AE4"/>
    <w:rsid w:val="000807D3"/>
    <w:rsid w:val="00174C36"/>
    <w:rsid w:val="00257265"/>
    <w:rsid w:val="00307C5C"/>
    <w:rsid w:val="00326DA4"/>
    <w:rsid w:val="00383C78"/>
    <w:rsid w:val="00670BFC"/>
    <w:rsid w:val="006C7DEA"/>
    <w:rsid w:val="00726FD4"/>
    <w:rsid w:val="008604D5"/>
    <w:rsid w:val="00913AAD"/>
    <w:rsid w:val="0095384D"/>
    <w:rsid w:val="009C0681"/>
    <w:rsid w:val="009C52C2"/>
    <w:rsid w:val="00A33181"/>
    <w:rsid w:val="00BE68B6"/>
    <w:rsid w:val="00CE155A"/>
    <w:rsid w:val="00D41A08"/>
    <w:rsid w:val="00F35834"/>
    <w:rsid w:val="00F4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F0A5"/>
  <w15:chartTrackingRefBased/>
  <w15:docId w15:val="{627488D7-57E7-43D1-8A54-CBB5A40D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link w:val="CodeSnippetChar"/>
    <w:qFormat/>
    <w:rsid w:val="00307C5C"/>
    <w:pPr>
      <w:spacing w:line="240" w:lineRule="auto"/>
    </w:pPr>
    <w:rPr>
      <w:rFonts w:ascii="Courier New" w:hAnsi="Courier New"/>
    </w:rPr>
  </w:style>
  <w:style w:type="character" w:customStyle="1" w:styleId="CodeSnippetChar">
    <w:name w:val="Code Snippet Char"/>
    <w:basedOn w:val="DefaultParagraphFont"/>
    <w:link w:val="CodeSnippet"/>
    <w:rsid w:val="00307C5C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F358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5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8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58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35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83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C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Madorsky,Alexander</dc:creator>
  <cp:keywords/>
  <dc:description/>
  <cp:lastModifiedBy>Madorsky,Alexander</cp:lastModifiedBy>
  <cp:revision>6</cp:revision>
  <dcterms:created xsi:type="dcterms:W3CDTF">2021-12-17T15:39:00Z</dcterms:created>
  <dcterms:modified xsi:type="dcterms:W3CDTF">2021-12-17T17:07:00Z</dcterms:modified>
</cp:coreProperties>
</file>