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17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7"/>
        <w:gridCol w:w="4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7" w:type="dxa"/>
            <w:vAlign w:val="center"/>
          </w:tcPr>
          <w:p>
            <w:pPr>
              <w:spacing w:line="360" w:lineRule="auto"/>
              <w:jc w:val="left"/>
              <w:rPr>
                <w:rFonts w:hint="eastAsia"/>
              </w:rPr>
            </w:pPr>
            <w:bookmarkStart w:id="0" w:name="_Toc235694769"/>
            <w:bookmarkStart w:id="1" w:name="_Toc240555556"/>
            <w:r>
              <w:rPr>
                <w:rFonts w:hint="eastAsia"/>
              </w:rPr>
              <w:t>档案号：</w:t>
            </w:r>
          </w:p>
        </w:tc>
        <w:tc>
          <w:tcPr>
            <w:tcW w:w="4587" w:type="dxa"/>
            <w:vAlign w:val="top"/>
          </w:tcPr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可移动文物修复资质</w:t>
            </w:r>
          </w:p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证书编号：可文修（壹）字6103-2008</w:t>
            </w:r>
          </w:p>
          <w:p>
            <w:pPr>
              <w:spacing w:line="360" w:lineRule="auto"/>
              <w:ind w:firstLine="840" w:firstLineChars="4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证书等级： 壹级</w:t>
            </w:r>
          </w:p>
        </w:tc>
      </w:tr>
    </w:tbl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 w:ascii="黑体" w:eastAsia="黑体"/>
          <w:b/>
          <w:bCs/>
          <w:sz w:val="36"/>
          <w:szCs w:val="36"/>
        </w:rPr>
      </w:pPr>
      <w:r>
        <w:rPr>
          <w:rFonts w:hint="eastAsia" w:ascii="黑体" w:eastAsia="黑体"/>
          <w:b/>
          <w:bCs/>
          <w:sz w:val="36"/>
          <w:szCs w:val="36"/>
        </w:rPr>
        <w:t>文物保护修复档案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Cs/>
          <w:sz w:val="30"/>
          <w:szCs w:val="30"/>
        </w:rPr>
      </w:pPr>
    </w:p>
    <w:tbl>
      <w:tblPr>
        <w:tblStyle w:val="6"/>
        <w:tblW w:w="8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4252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文物名称</w:t>
            </w:r>
          </w:p>
        </w:tc>
        <w:tc>
          <w:tcPr>
            <w:tcW w:w="425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bCs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right"/>
              <w:rPr>
                <w:rFonts w:hint="eastAsia"/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</w:rPr>
              <w:t>文物编号</w:t>
            </w:r>
          </w:p>
        </w:tc>
        <w:tc>
          <w:tcPr>
            <w:tcW w:w="4252" w:type="dxa"/>
            <w:tcBorders>
              <w:left w:val="nil"/>
              <w:right w:val="nil"/>
            </w:tcBorders>
            <w:vAlign w:val="bottom"/>
          </w:tcPr>
          <w:p>
            <w:pPr>
              <w:jc w:val="center"/>
              <w:rPr>
                <w:rFonts w:hint="eastAsia"/>
                <w:bCs/>
                <w:sz w:val="30"/>
                <w:szCs w:val="3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sz w:val="30"/>
                <w:szCs w:val="30"/>
              </w:rPr>
            </w:pPr>
          </w:p>
        </w:tc>
      </w:tr>
    </w:tbl>
    <w:p>
      <w:pPr>
        <w:jc w:val="center"/>
        <w:rPr>
          <w:rFonts w:hint="eastAsia"/>
          <w:bCs/>
          <w:sz w:val="30"/>
          <w:szCs w:val="30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center"/>
        <w:rPr>
          <w:rFonts w:hint="eastAsia"/>
          <w:bCs/>
          <w:szCs w:val="21"/>
          <w:lang w:val="en-US"/>
        </w:rPr>
      </w:pPr>
      <w:bookmarkStart w:id="2" w:name="_GoBack"/>
      <w:bookmarkEnd w:id="2"/>
    </w:p>
    <w:p>
      <w:pPr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陕西历史博物馆</w:t>
      </w:r>
    </w:p>
    <w:p>
      <w:pPr>
        <w:spacing w:line="360" w:lineRule="auto"/>
        <w:jc w:val="center"/>
        <w:sectPr>
          <w:headerReference r:id="rId6" w:type="first"/>
          <w:headerReference r:id="rId4" w:type="default"/>
          <w:headerReference r:id="rId5" w:type="even"/>
          <w:pgSz w:w="11906" w:h="16838"/>
          <w:pgMar w:top="1247" w:right="1474" w:bottom="1304" w:left="1474" w:header="851" w:footer="992" w:gutter="0"/>
          <w:pgNumType w:start="0"/>
          <w:cols w:space="720" w:num="1"/>
          <w:docGrid w:type="lines" w:linePitch="312" w:charSpace="0"/>
        </w:sectPr>
      </w:pPr>
      <w:r>
        <w:br w:type="page"/>
      </w:r>
    </w:p>
    <w:p>
      <w:pPr>
        <w:spacing w:line="360" w:lineRule="auto"/>
        <w:jc w:val="center"/>
        <w:rPr>
          <w:rFonts w:hint="eastAsia"/>
          <w:b/>
          <w:sz w:val="24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文物基本信息表</w:t>
      </w:r>
      <w:bookmarkEnd w:id="0"/>
      <w:bookmarkEnd w:id="1"/>
    </w:p>
    <w:tbl>
      <w:tblPr>
        <w:tblStyle w:val="6"/>
        <w:tblW w:w="917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2357"/>
        <w:gridCol w:w="6"/>
        <w:gridCol w:w="2351"/>
        <w:gridCol w:w="22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文物名称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文物编号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年　　代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级　　别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质　</w:t>
            </w:r>
            <w:r>
              <w:rPr>
                <w:rFonts w:hint="eastAsia" w:ascii="新宋体" w:hAnsi="新宋体" w:cs="新宋体"/>
                <w:b/>
                <w:bCs/>
              </w:rPr>
              <w:t xml:space="preserve"> </w:t>
            </w:r>
            <w:r>
              <w:rPr>
                <w:rFonts w:ascii="新宋体" w:hAnsi="新宋体" w:cs="新宋体"/>
                <w:b/>
                <w:bCs/>
              </w:rPr>
              <w:t xml:space="preserve"> 地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收藏单位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来</w:t>
            </w:r>
            <w:r>
              <w:rPr>
                <w:rFonts w:hint="eastAsia" w:ascii="新宋体" w:hAnsi="新宋体" w:cs="新宋体"/>
                <w:b/>
                <w:bCs/>
              </w:rPr>
              <w:t xml:space="preserve">  </w:t>
            </w:r>
            <w:r>
              <w:rPr>
                <w:rFonts w:ascii="新宋体" w:hAnsi="新宋体" w:cs="新宋体"/>
                <w:b/>
                <w:bCs/>
              </w:rPr>
              <w:t>　源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7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收藏库房</w:t>
            </w:r>
          </w:p>
        </w:tc>
        <w:tc>
          <w:tcPr>
            <w:tcW w:w="2219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  <w:lang w:val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修复人员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修复因由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修复内容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提取时间</w:t>
            </w:r>
          </w:p>
        </w:tc>
        <w:tc>
          <w:tcPr>
            <w:tcW w:w="23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归还时间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尺寸(cm)</w:t>
            </w:r>
          </w:p>
        </w:tc>
        <w:tc>
          <w:tcPr>
            <w:tcW w:w="236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质　</w:t>
            </w:r>
            <w:r>
              <w:rPr>
                <w:rFonts w:hint="eastAsia" w:ascii="新宋体" w:hAnsi="新宋体" w:cs="新宋体"/>
                <w:b/>
                <w:bCs/>
              </w:rPr>
              <w:t>量</w:t>
            </w:r>
            <w:r>
              <w:rPr>
                <w:rFonts w:ascii="新宋体" w:hAnsi="新宋体" w:cs="新宋体"/>
                <w:b/>
                <w:bCs/>
              </w:rPr>
              <w:t>(g)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修复后</w:t>
            </w:r>
            <w:r>
              <w:rPr>
                <w:rFonts w:ascii="新宋体" w:hAnsi="新宋体" w:cs="新宋体"/>
                <w:b/>
                <w:bCs/>
              </w:rPr>
              <w:t>尺寸(cm)</w:t>
            </w:r>
          </w:p>
        </w:tc>
        <w:tc>
          <w:tcPr>
            <w:tcW w:w="2363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3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修复后</w:t>
            </w:r>
            <w:r>
              <w:rPr>
                <w:rFonts w:ascii="新宋体" w:hAnsi="新宋体" w:cs="新宋体"/>
                <w:b/>
                <w:bCs/>
              </w:rPr>
              <w:t>质</w:t>
            </w:r>
            <w:r>
              <w:rPr>
                <w:rFonts w:hint="eastAsia" w:ascii="新宋体" w:hAnsi="新宋体" w:cs="新宋体"/>
                <w:b/>
                <w:bCs/>
              </w:rPr>
              <w:t>量</w:t>
            </w:r>
            <w:r>
              <w:rPr>
                <w:rFonts w:ascii="新宋体" w:hAnsi="新宋体" w:cs="新宋体"/>
                <w:b/>
                <w:bCs/>
              </w:rPr>
              <w:t>(g)</w:t>
            </w:r>
          </w:p>
        </w:tc>
        <w:tc>
          <w:tcPr>
            <w:tcW w:w="2219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照　　片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工　　艺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文物描述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相关文献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4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　　注</w:t>
            </w:r>
          </w:p>
        </w:tc>
        <w:tc>
          <w:tcPr>
            <w:tcW w:w="6933" w:type="dxa"/>
            <w:gridSpan w:val="4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</w:tbl>
    <w:p>
      <w:pPr>
        <w:spacing w:after="160"/>
        <w:jc w:val="center"/>
        <w:rPr>
          <w:rFonts w:ascii="新宋体" w:hAnsi="新宋体" w:cs="新宋体"/>
          <w:sz w:val="28"/>
          <w:szCs w:val="28"/>
        </w:rPr>
      </w:pPr>
      <w:r>
        <w:rPr>
          <w:b/>
          <w:sz w:val="24"/>
        </w:rPr>
        <w:br w:type="page"/>
      </w:r>
      <w:r>
        <w:rPr>
          <w:rFonts w:ascii="新宋体" w:hAnsi="新宋体" w:cs="新宋体"/>
          <w:b/>
          <w:bCs/>
          <w:sz w:val="28"/>
          <w:szCs w:val="28"/>
        </w:rPr>
        <w:t>方案设计及保护修复单位信息记录表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835"/>
        <w:gridCol w:w="1835"/>
        <w:gridCol w:w="1835"/>
        <w:gridCol w:w="1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方案名称和编号</w:t>
            </w:r>
          </w:p>
        </w:tc>
        <w:tc>
          <w:tcPr>
            <w:tcW w:w="7340" w:type="dxa"/>
            <w:gridSpan w:val="4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批准单位及时间</w:t>
            </w:r>
          </w:p>
        </w:tc>
        <w:tc>
          <w:tcPr>
            <w:tcW w:w="3670" w:type="dxa"/>
            <w:gridSpan w:val="2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批准文号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restart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方案设计单位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名     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单位所在地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通讯地址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邮     编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资质证书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代     码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restart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保护修复单位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名    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单位所在地</w:t>
            </w:r>
          </w:p>
        </w:tc>
        <w:tc>
          <w:tcPr>
            <w:tcW w:w="5505" w:type="dxa"/>
            <w:gridSpan w:val="3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通讯地址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邮     编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资质证书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代     码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提取日期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提取经办人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834" w:type="dxa"/>
            <w:vMerge w:val="continue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返还日期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返还经办人</w:t>
            </w:r>
          </w:p>
        </w:tc>
        <w:tc>
          <w:tcPr>
            <w:tcW w:w="1835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</w:tbl>
    <w:p>
      <w:pPr>
        <w:spacing w:line="360" w:lineRule="auto"/>
        <w:jc w:val="center"/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ascii="新宋体" w:hAnsi="新宋体" w:cs="新宋体"/>
        </w:rPr>
        <w:br w:type="page"/>
      </w:r>
      <w:r>
        <w:rPr>
          <w:rFonts w:hint="eastAsia" w:ascii="新宋体" w:hAnsi="新宋体" w:cs="新宋体"/>
          <w:b/>
          <w:bCs/>
          <w:sz w:val="28"/>
          <w:szCs w:val="28"/>
        </w:rPr>
        <w:t>文物保存现状表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544"/>
        <w:gridCol w:w="353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文物保存环境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历次保护修复情况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现状及病害描述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</w:p>
        </w:tc>
        <w:tc>
          <w:tcPr>
            <w:tcW w:w="354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3537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备注</w:t>
            </w:r>
          </w:p>
        </w:tc>
        <w:tc>
          <w:tcPr>
            <w:tcW w:w="7081" w:type="dxa"/>
            <w:gridSpan w:val="2"/>
            <w:vAlign w:val="center"/>
          </w:tcPr>
          <w:p>
            <w:pPr>
              <w:jc w:val="left"/>
              <w:rPr>
                <w:rFonts w:ascii="新宋体" w:hAnsi="新宋体" w:cs="新宋体"/>
                <w:bCs/>
              </w:rPr>
            </w:pPr>
          </w:p>
        </w:tc>
      </w:tr>
    </w:tbl>
    <w:p>
      <w:pPr>
        <w:sectPr>
          <w:headerReference r:id="rId7" w:type="default"/>
          <w:footerReference r:id="rId8" w:type="default"/>
          <w:pgSz w:w="11906" w:h="16838"/>
          <w:pgMar w:top="1247" w:right="1474" w:bottom="1304" w:left="1474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文物检测分析</w:t>
      </w:r>
      <w:r>
        <w:rPr>
          <w:rFonts w:ascii="新宋体" w:hAnsi="新宋体" w:cs="新宋体"/>
          <w:b/>
          <w:bCs/>
          <w:sz w:val="28"/>
          <w:szCs w:val="28"/>
        </w:rPr>
        <w:t>表</w:t>
      </w:r>
    </w:p>
    <w:tbl>
      <w:tblPr>
        <w:tblStyle w:val="6"/>
        <w:tblW w:w="1450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1"/>
        <w:gridCol w:w="1610"/>
        <w:gridCol w:w="1610"/>
        <w:gridCol w:w="1610"/>
        <w:gridCol w:w="1610"/>
        <w:gridCol w:w="1613"/>
        <w:gridCol w:w="1613"/>
        <w:gridCol w:w="1613"/>
        <w:gridCol w:w="16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11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样品名称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样品描述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分析目的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分析方法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分析结果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报告代码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分析时间</w:t>
            </w: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61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61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ectPr>
          <w:pgSz w:w="16838" w:h="11906" w:orient="landscape"/>
          <w:pgMar w:top="1474" w:right="1247" w:bottom="1474" w:left="130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文物保护修复过程记录表</w:t>
      </w:r>
    </w:p>
    <w:tbl>
      <w:tblPr>
        <w:tblStyle w:val="6"/>
        <w:tblW w:w="917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74" w:type="dxa"/>
            <w:gridSpan w:val="4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技术变更</w:t>
            </w:r>
          </w:p>
        </w:tc>
        <w:tc>
          <w:tcPr>
            <w:tcW w:w="6881" w:type="dxa"/>
            <w:gridSpan w:val="3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项目负责人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保护修复人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完成日期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审 核 人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Cs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74" w:type="dxa"/>
            <w:gridSpan w:val="4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日志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93" w:type="dxa"/>
            <w:vAlign w:val="center"/>
          </w:tcPr>
          <w:p>
            <w:pPr>
              <w:ind w:firstLine="517" w:firstLineChars="245"/>
              <w:jc w:val="left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保护修复人</w:t>
            </w:r>
          </w:p>
        </w:tc>
        <w:tc>
          <w:tcPr>
            <w:tcW w:w="2293" w:type="dxa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  <w:tc>
          <w:tcPr>
            <w:tcW w:w="2294" w:type="dxa"/>
            <w:vAlign w:val="center"/>
          </w:tcPr>
          <w:p>
            <w:pPr>
              <w:ind w:firstLine="826" w:firstLineChars="392"/>
              <w:jc w:val="left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日期</w:t>
            </w:r>
          </w:p>
        </w:tc>
        <w:tc>
          <w:tcPr>
            <w:tcW w:w="2294" w:type="dxa"/>
            <w:vAlign w:val="center"/>
          </w:tcPr>
          <w:p>
            <w:pPr>
              <w:jc w:val="left"/>
              <w:rPr>
                <w:rFonts w:hint="eastAsia" w:ascii="新宋体" w:hAnsi="新宋体" w:cs="新宋体"/>
                <w:bCs/>
              </w:rPr>
            </w:pPr>
          </w:p>
        </w:tc>
      </w:tr>
    </w:tbl>
    <w:p>
      <w:pPr>
        <w:sectPr>
          <w:pgSz w:w="11906" w:h="16838"/>
          <w:pgMar w:top="1247" w:right="1474" w:bottom="1304" w:left="147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ascii="新宋体" w:hAnsi="新宋体" w:cs="新宋体"/>
          <w:b/>
          <w:bCs/>
          <w:sz w:val="28"/>
          <w:szCs w:val="28"/>
        </w:rPr>
        <w:t>绘图登记表</w:t>
      </w:r>
    </w:p>
    <w:tbl>
      <w:tblPr>
        <w:tblStyle w:val="6"/>
        <w:tblW w:w="1450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693"/>
        <w:gridCol w:w="3457"/>
        <w:gridCol w:w="2417"/>
        <w:gridCol w:w="2417"/>
        <w:gridCol w:w="2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图纸类型</w:t>
            </w:r>
          </w:p>
        </w:tc>
        <w:tc>
          <w:tcPr>
            <w:tcW w:w="345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简单描述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绘图人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时间</w:t>
            </w: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ascii="新宋体" w:hAnsi="新宋体" w:cs="新宋体"/>
                <w:b/>
                <w:bCs/>
              </w:rPr>
            </w:pPr>
            <w:r>
              <w:rPr>
                <w:rFonts w:ascii="新宋体" w:hAnsi="新宋体" w:cs="新宋体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345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  <w:tc>
          <w:tcPr>
            <w:tcW w:w="2418" w:type="dxa"/>
            <w:vAlign w:val="center"/>
          </w:tcPr>
          <w:p>
            <w:pPr>
              <w:jc w:val="center"/>
              <w:rPr>
                <w:rFonts w:ascii="新宋体" w:hAnsi="新宋体" w:cs="新宋体"/>
                <w:bCs/>
              </w:rPr>
            </w:pPr>
          </w:p>
        </w:tc>
      </w:tr>
    </w:tbl>
    <w:p>
      <w:pPr>
        <w:pStyle w:val="7"/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hint="eastAsia" w:ascii="新宋体" w:hAnsi="新宋体" w:cs="新宋体"/>
          <w:b/>
          <w:bCs/>
          <w:sz w:val="28"/>
          <w:szCs w:val="28"/>
        </w:rPr>
        <w:t>影像资料</w:t>
      </w:r>
      <w:r>
        <w:rPr>
          <w:rFonts w:ascii="新宋体" w:hAnsi="新宋体" w:cs="新宋体"/>
          <w:b/>
          <w:bCs/>
          <w:sz w:val="28"/>
          <w:szCs w:val="28"/>
        </w:rPr>
        <w:t>登记表</w:t>
      </w:r>
    </w:p>
    <w:tbl>
      <w:tblPr>
        <w:tblStyle w:val="6"/>
        <w:tblW w:w="1450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409"/>
        <w:gridCol w:w="2705"/>
        <w:gridCol w:w="2072"/>
        <w:gridCol w:w="2072"/>
        <w:gridCol w:w="2072"/>
        <w:gridCol w:w="207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编号</w:t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影像类别</w:t>
            </w:r>
          </w:p>
        </w:tc>
        <w:tc>
          <w:tcPr>
            <w:tcW w:w="2705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内容表达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介质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时</w:t>
            </w:r>
            <w:r>
              <w:rPr>
                <w:rFonts w:hint="eastAsia" w:ascii="新宋体" w:hAnsi="新宋体" w:cs="新宋体"/>
                <w:b/>
                <w:bCs/>
              </w:rPr>
              <w:t>长(min)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提交人</w:t>
            </w: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 w:ascii="新宋体" w:hAnsi="新宋体" w:cs="新宋体"/>
                <w:b/>
                <w:bCs/>
              </w:rPr>
            </w:pPr>
            <w:r>
              <w:rPr>
                <w:rFonts w:hint="eastAsia" w:ascii="新宋体" w:hAnsi="新宋体" w:cs="新宋体"/>
                <w:b/>
                <w:bCs/>
              </w:rPr>
              <w:t>采集时间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sectPr>
          <w:pgSz w:w="16838" w:h="11906" w:orient="landscape"/>
          <w:pgMar w:top="1474" w:right="1247" w:bottom="1474" w:left="1304" w:header="851" w:footer="992" w:gutter="0"/>
          <w:cols w:space="720" w:num="1"/>
          <w:docGrid w:linePitch="312" w:charSpace="0"/>
        </w:sectPr>
      </w:pPr>
    </w:p>
    <w:p>
      <w:pPr>
        <w:pStyle w:val="7"/>
        <w:numPr>
          <w:ilvl w:val="0"/>
          <w:numId w:val="0"/>
        </w:numPr>
        <w:rPr>
          <w:rFonts w:hint="eastAsia" w:ascii="新宋体" w:hAnsi="新宋体" w:cs="新宋体"/>
          <w:b/>
          <w:bCs/>
          <w:sz w:val="28"/>
          <w:szCs w:val="28"/>
        </w:rPr>
      </w:pPr>
      <w:r>
        <w:rPr>
          <w:rFonts w:hint="eastAsia" w:ascii="新宋体" w:hAnsi="新宋体" w:cs="新宋体"/>
          <w:b/>
          <w:bCs/>
          <w:sz w:val="28"/>
          <w:szCs w:val="28"/>
        </w:rPr>
        <w:t>文物保护修复自评估与验收表</w:t>
      </w:r>
    </w:p>
    <w:tbl>
      <w:tblPr>
        <w:tblStyle w:val="6"/>
        <w:tblW w:w="917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2293"/>
        <w:gridCol w:w="2294"/>
        <w:gridCol w:w="229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4" w:hRule="atLeast"/>
          <w:jc w:val="center"/>
        </w:trPr>
        <w:tc>
          <w:tcPr>
            <w:tcW w:w="9174" w:type="dxa"/>
            <w:gridSpan w:val="4"/>
            <w:tcBorders>
              <w:bottom w:val="nil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9174" w:type="dxa"/>
            <w:gridSpan w:val="4"/>
            <w:tcBorders>
              <w:top w:val="nil"/>
              <w:bottom w:val="single" w:color="auto" w:sz="6" w:space="0"/>
            </w:tcBorders>
            <w:vAlign w:val="center"/>
          </w:tcPr>
          <w:p>
            <w:pPr>
              <w:wordWrap w:val="0"/>
              <w:jc w:val="right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</w:rPr>
              <w:t>签章：</w:t>
            </w:r>
            <w:r>
              <w:rPr>
                <w:rFonts w:hint="eastAsia" w:ascii="新宋体" w:hAnsi="新宋体" w:cs="新宋体"/>
              </w:rPr>
              <w:t xml:space="preserve">                </w:t>
            </w:r>
          </w:p>
          <w:p>
            <w:pPr>
              <w:wordWrap w:val="0"/>
              <w:jc w:val="right"/>
              <w:rPr>
                <w:rFonts w:hint="eastAsia"/>
              </w:rPr>
            </w:pPr>
            <w:r>
              <w:rPr>
                <w:rFonts w:ascii="新宋体" w:hAnsi="新宋体" w:cs="新宋体"/>
              </w:rPr>
              <w:t>日期：</w:t>
            </w:r>
            <w:r>
              <w:rPr>
                <w:rFonts w:hint="eastAsia" w:ascii="新宋体" w:hAnsi="新宋体" w:cs="新宋体"/>
              </w:rPr>
              <w:t xml:space="preserve">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4" w:type="dxa"/>
            <w:gridSpan w:val="4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新宋体" w:hAnsi="新宋体" w:cs="新宋体"/>
                <w:b/>
                <w:bCs/>
              </w:rPr>
              <w:t>专家验收意见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时    间</w:t>
            </w:r>
          </w:p>
        </w:tc>
        <w:tc>
          <w:tcPr>
            <w:tcW w:w="229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新宋体" w:hAnsi="新宋体" w:cs="新宋体"/>
                <w:b/>
                <w:bCs/>
              </w:rPr>
              <w:t>组织单位</w:t>
            </w:r>
          </w:p>
        </w:tc>
        <w:tc>
          <w:tcPr>
            <w:tcW w:w="2294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293" w:type="dxa"/>
            <w:vAlign w:val="center"/>
          </w:tcPr>
          <w:p>
            <w:pPr>
              <w:jc w:val="center"/>
              <w:rPr>
                <w:rFonts w:ascii="新宋体" w:hAnsi="新宋体" w:cs="新宋体"/>
              </w:rPr>
            </w:pPr>
            <w:r>
              <w:rPr>
                <w:rFonts w:ascii="新宋体" w:hAnsi="新宋体" w:cs="新宋体"/>
                <w:b/>
                <w:bCs/>
              </w:rPr>
              <w:t>专家名单</w:t>
            </w:r>
          </w:p>
        </w:tc>
        <w:tc>
          <w:tcPr>
            <w:tcW w:w="6881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174" w:type="dxa"/>
            <w:gridSpan w:val="4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/>
    <w:sectPr>
      <w:pgSz w:w="11906" w:h="16838"/>
      <w:pgMar w:top="1247" w:right="1474" w:bottom="1304" w:left="1474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  <w:rPr>
        <w:rFonts w:ascii="Cambria" w:hAnsi="Cambria"/>
        <w:sz w:val="21"/>
        <w:szCs w:val="21"/>
      </w:rPr>
    </w:pPr>
    <w:r>
      <w:rPr>
        <w:rFonts w:ascii="Cambria" w:hAnsi="Cambria"/>
        <w:sz w:val="21"/>
        <w:szCs w:val="21"/>
        <w:lang w:val="zh-CN"/>
      </w:rPr>
      <w:t xml:space="preserve">~ </w:t>
    </w:r>
    <w:r>
      <w:rPr>
        <w:rFonts w:ascii="Calibri" w:hAnsi="Calibri"/>
        <w:sz w:val="21"/>
        <w:szCs w:val="21"/>
      </w:rPr>
      <w:fldChar w:fldCharType="begin"/>
    </w:r>
    <w:r>
      <w:rPr>
        <w:sz w:val="21"/>
        <w:szCs w:val="21"/>
      </w:rPr>
      <w:instrText xml:space="preserve">PAGE    \* MERGEFORMAT</w:instrText>
    </w:r>
    <w:r>
      <w:rPr>
        <w:rFonts w:ascii="Calibri" w:hAnsi="Calibri"/>
        <w:sz w:val="21"/>
        <w:szCs w:val="21"/>
      </w:rPr>
      <w:fldChar w:fldCharType="separate"/>
    </w:r>
    <w:r>
      <w:rPr>
        <w:rFonts w:ascii="Cambria" w:hAnsi="Cambria"/>
        <w:sz w:val="21"/>
        <w:szCs w:val="21"/>
        <w:lang w:val="zh-CN"/>
      </w:rPr>
      <w:t>1</w:t>
    </w:r>
    <w:r>
      <w:rPr>
        <w:rFonts w:ascii="Cambria" w:hAnsi="Cambria"/>
        <w:sz w:val="21"/>
        <w:szCs w:val="21"/>
      </w:rPr>
      <w:fldChar w:fldCharType="end"/>
    </w:r>
    <w:r>
      <w:rPr>
        <w:rFonts w:ascii="Cambria" w:hAnsi="Cambria"/>
        <w:sz w:val="21"/>
        <w:szCs w:val="21"/>
        <w:lang w:val="zh-CN"/>
      </w:rPr>
      <w:t xml:space="preserve"> ~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pBdr>
        <w:bottom w:val="single" w:color="auto" w:sz="6" w:space="0"/>
      </w:pBdr>
      <w:jc w:val="both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numPr>
        <w:ilvl w:val="6"/>
        <w:numId w:val="0"/>
      </w:numPr>
      <w:rPr>
        <w:i/>
        <w:sz w:val="21"/>
        <w:szCs w:val="21"/>
      </w:rPr>
    </w:pPr>
    <w:r>
      <w:rPr>
        <w:rFonts w:hint="eastAsia"/>
        <w:i/>
        <w:sz w:val="21"/>
        <w:szCs w:val="21"/>
      </w:rPr>
      <w:t>陕西历史博物馆文物保护修复档案</w:t>
    </w:r>
  </w:p>
  <w:p>
    <w:pPr>
      <w:pStyle w:val="4"/>
      <w:numPr>
        <w:ilvl w:val="6"/>
        <w:numId w:val="0"/>
      </w:numPr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27282981">
    <w:nsid w:val="6CEA2025"/>
    <w:multiLevelType w:val="multilevel"/>
    <w:tmpl w:val="6CEA2025"/>
    <w:lvl w:ilvl="0" w:tentative="1">
      <w:start w:val="1"/>
      <w:numFmt w:val="none"/>
      <w:pStyle w:val="8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1">
      <w:start w:val="1"/>
      <w:numFmt w:val="decimal"/>
      <w:pStyle w:val="9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1">
      <w:start w:val="1"/>
      <w:numFmt w:val="decimal"/>
      <w:pStyle w:val="10"/>
      <w:suff w:val="nothing"/>
      <w:lvlText w:val="%1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color w:val="auto"/>
        <w:sz w:val="21"/>
      </w:rPr>
    </w:lvl>
    <w:lvl w:ilvl="3" w:tentative="1">
      <w:start w:val="1"/>
      <w:numFmt w:val="decimal"/>
      <w:pStyle w:val="11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1">
      <w:start w:val="1"/>
      <w:numFmt w:val="decimal"/>
      <w:pStyle w:val="12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1">
      <w:start w:val="1"/>
      <w:numFmt w:val="decimal"/>
      <w:pStyle w:val="13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1">
      <w:start w:val="1"/>
      <w:numFmt w:val="decimal"/>
      <w:pStyle w:val="4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328556290">
    <w:nsid w:val="4F302902"/>
    <w:multiLevelType w:val="multilevel"/>
    <w:tmpl w:val="4F302902"/>
    <w:lvl w:ilvl="0" w:tentative="1">
      <w:start w:val="1"/>
      <w:numFmt w:val="none"/>
      <w:pStyle w:val="7"/>
      <w:lvlText w:val="表"/>
      <w:lvlJc w:val="left"/>
      <w:pPr>
        <w:tabs>
          <w:tab w:val="left" w:pos="360"/>
        </w:tabs>
        <w:ind w:left="0" w:firstLine="0"/>
      </w:pPr>
      <w:rPr>
        <w:rFonts w:hint="eastAsia" w:ascii="黑体" w:eastAsia="黑体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827282981"/>
  </w:num>
  <w:num w:numId="2">
    <w:abstractNumId w:val="13285562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62806"/>
    <w:rsid w:val="00062806"/>
    <w:rsid w:val="00655A12"/>
    <w:rsid w:val="008747AA"/>
    <w:rsid w:val="008C694F"/>
    <w:rsid w:val="00F76748"/>
    <w:rsid w:val="011C07DF"/>
    <w:rsid w:val="013D298E"/>
    <w:rsid w:val="042774DD"/>
    <w:rsid w:val="04B03BBE"/>
    <w:rsid w:val="0AEC39F9"/>
    <w:rsid w:val="0B125E37"/>
    <w:rsid w:val="170809D5"/>
    <w:rsid w:val="1B47424D"/>
    <w:rsid w:val="215B5A74"/>
    <w:rsid w:val="229A12D1"/>
    <w:rsid w:val="2913316F"/>
    <w:rsid w:val="295F57ED"/>
    <w:rsid w:val="29C81999"/>
    <w:rsid w:val="2CFB5FD8"/>
    <w:rsid w:val="2EA73A95"/>
    <w:rsid w:val="30696F79"/>
    <w:rsid w:val="355C5798"/>
    <w:rsid w:val="40FE08AC"/>
    <w:rsid w:val="43B57B21"/>
    <w:rsid w:val="44831473"/>
    <w:rsid w:val="4A161D99"/>
    <w:rsid w:val="663D1DCA"/>
    <w:rsid w:val="69E121CC"/>
    <w:rsid w:val="6C6241DE"/>
    <w:rsid w:val="723C307A"/>
    <w:rsid w:val="77E63F2D"/>
    <w:rsid w:val="78956BE1"/>
    <w:rsid w:val="7C031D81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6"/>
    <w:unhideWhenUsed/>
    <w:uiPriority w:val="99"/>
    <w:rPr>
      <w:sz w:val="18"/>
      <w:szCs w:val="18"/>
    </w:rPr>
  </w:style>
  <w:style w:type="paragraph" w:styleId="3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iPriority w:val="99"/>
    <w:pPr>
      <w:numPr>
        <w:ilvl w:val="6"/>
        <w:numId w:val="1"/>
      </w:num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附录表标题"/>
    <w:next w:val="1"/>
    <w:uiPriority w:val="0"/>
    <w:pPr>
      <w:numPr>
        <w:ilvl w:val="0"/>
        <w:numId w:val="2"/>
      </w:num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8">
    <w:name w:val="前言、引言标题"/>
    <w:next w:val="1"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9">
    <w:name w:val="章标题"/>
    <w:next w:val="1"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0">
    <w:name w:val="一级条标题"/>
    <w:next w:val="1"/>
    <w:uiPriority w:val="0"/>
    <w:pPr>
      <w:numPr>
        <w:ilvl w:val="2"/>
        <w:numId w:val="1"/>
      </w:numPr>
      <w:outlineLvl w:val="2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11">
    <w:name w:val="二级条标题"/>
    <w:basedOn w:val="10"/>
    <w:next w:val="1"/>
    <w:uiPriority w:val="0"/>
    <w:pPr>
      <w:numPr>
        <w:ilvl w:val="3"/>
        <w:numId w:val="1"/>
      </w:numPr>
      <w:outlineLvl w:val="3"/>
    </w:pPr>
  </w:style>
  <w:style w:type="paragraph" w:customStyle="1" w:styleId="12">
    <w:name w:val="实施日期"/>
    <w:basedOn w:val="1"/>
    <w:uiPriority w:val="0"/>
    <w:pPr>
      <w:widowControl/>
      <w:numPr>
        <w:ilvl w:val="4"/>
        <w:numId w:val="1"/>
      </w:numPr>
      <w:jc w:val="right"/>
    </w:pPr>
    <w:rPr>
      <w:rFonts w:eastAsia="黑体"/>
      <w:kern w:val="0"/>
      <w:sz w:val="28"/>
      <w:szCs w:val="20"/>
    </w:rPr>
  </w:style>
  <w:style w:type="paragraph" w:customStyle="1" w:styleId="13">
    <w:name w:val="图表脚注"/>
    <w:next w:val="1"/>
    <w:uiPriority w:val="0"/>
    <w:pPr>
      <w:numPr>
        <w:ilvl w:val="5"/>
        <w:numId w:val="1"/>
      </w:numPr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4">
    <w:name w:val="页眉 Char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Char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批注框文本 Char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132</Words>
  <Characters>756</Characters>
  <Lines>6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2013-01-17T03:43:00Z</dcterms:created>
  <dc:creator>Microsoft</dc:creator>
  <cp:lastModifiedBy>Administrator</cp:lastModifiedBy>
  <dcterms:modified xsi:type="dcterms:W3CDTF">2015-10-15T08:09:12Z</dcterms:modified>
  <dc:title>档案号：${repairRecord.identifier}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