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sz w:val="20"/>
          <w:lang w:eastAsia="en-US"/>
        </w:rPr>
        <w:id w:val="-151891355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417" w:type="pct"/>
            <w:tblBorders>
              <w:left w:val="single" w:sz="18" w:space="0" w:color="4F81BD" w:themeColor="accent1"/>
            </w:tblBorders>
            <w:tblLook w:val="04A0" w:firstRow="1" w:lastRow="0" w:firstColumn="1" w:lastColumn="0" w:noHBand="0" w:noVBand="1"/>
          </w:tblPr>
          <w:tblGrid>
            <w:gridCol w:w="9744"/>
          </w:tblGrid>
          <w:tr w:rsidR="003C0A4D" w:rsidTr="00591970">
            <w:sdt>
              <w:sdtPr>
                <w:rPr>
                  <w:rFonts w:asciiTheme="majorHAnsi" w:eastAsiaTheme="majorEastAsia" w:hAnsiTheme="majorHAnsi" w:cstheme="majorBidi"/>
                  <w:sz w:val="20"/>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lang w:eastAsia="ja-JP"/>
                </w:rPr>
              </w:sdtEndPr>
              <w:sdtContent>
                <w:tc>
                  <w:tcPr>
                    <w:tcW w:w="9745" w:type="dxa"/>
                    <w:tcMar>
                      <w:top w:w="216" w:type="dxa"/>
                      <w:left w:w="115" w:type="dxa"/>
                      <w:bottom w:w="216" w:type="dxa"/>
                      <w:right w:w="115" w:type="dxa"/>
                    </w:tcMar>
                  </w:tcPr>
                  <w:p w:rsidR="003C0A4D" w:rsidRDefault="00220477">
                    <w:pPr>
                      <w:pStyle w:val="NoSpacing"/>
                      <w:rPr>
                        <w:rFonts w:asciiTheme="majorHAnsi" w:eastAsiaTheme="majorEastAsia" w:hAnsiTheme="majorHAnsi" w:cstheme="majorBidi"/>
                      </w:rPr>
                    </w:pPr>
                    <w:r>
                      <w:rPr>
                        <w:rFonts w:asciiTheme="majorHAnsi" w:eastAsiaTheme="majorEastAsia" w:hAnsiTheme="majorHAnsi" w:cstheme="majorBidi"/>
                        <w:sz w:val="20"/>
                        <w:lang w:eastAsia="en-US"/>
                      </w:rPr>
                      <w:t>DST Systems, Inc.</w:t>
                    </w:r>
                  </w:p>
                </w:tc>
              </w:sdtContent>
            </w:sdt>
          </w:tr>
          <w:tr w:rsidR="003C0A4D" w:rsidTr="00591970">
            <w:tc>
              <w:tcPr>
                <w:tcW w:w="974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3C0A4D" w:rsidRDefault="00850183" w:rsidP="0085018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ES </w:t>
                    </w:r>
                    <w:r w:rsidR="00220477">
                      <w:rPr>
                        <w:rFonts w:asciiTheme="majorHAnsi" w:eastAsiaTheme="majorEastAsia" w:hAnsiTheme="majorHAnsi" w:cstheme="majorBidi"/>
                        <w:color w:val="4F81BD" w:themeColor="accent1"/>
                        <w:sz w:val="80"/>
                        <w:szCs w:val="80"/>
                      </w:rPr>
                      <w:t>VMw</w:t>
                    </w:r>
                    <w:r w:rsidR="001E0B28">
                      <w:rPr>
                        <w:rFonts w:asciiTheme="majorHAnsi" w:eastAsiaTheme="majorEastAsia" w:hAnsiTheme="majorHAnsi" w:cstheme="majorBidi"/>
                        <w:color w:val="4F81BD" w:themeColor="accent1"/>
                        <w:sz w:val="80"/>
                        <w:szCs w:val="80"/>
                      </w:rPr>
                      <w:t>are Performance, Best Practices</w:t>
                    </w:r>
                    <w:r w:rsidR="007C304C">
                      <w:rPr>
                        <w:rFonts w:asciiTheme="majorHAnsi" w:eastAsiaTheme="majorEastAsia" w:hAnsiTheme="majorHAnsi" w:cstheme="majorBidi"/>
                        <w:color w:val="4F81BD" w:themeColor="accent1"/>
                        <w:sz w:val="80"/>
                        <w:szCs w:val="80"/>
                      </w:rPr>
                      <w:t>,</w:t>
                    </w:r>
                    <w:r w:rsidR="00220477">
                      <w:rPr>
                        <w:rFonts w:asciiTheme="majorHAnsi" w:eastAsiaTheme="majorEastAsia" w:hAnsiTheme="majorHAnsi" w:cstheme="majorBidi"/>
                        <w:color w:val="4F81BD" w:themeColor="accent1"/>
                        <w:sz w:val="80"/>
                        <w:szCs w:val="80"/>
                      </w:rPr>
                      <w:t xml:space="preserve"> and  T</w:t>
                    </w:r>
                    <w:r w:rsidR="001D18A5">
                      <w:rPr>
                        <w:rFonts w:asciiTheme="majorHAnsi" w:eastAsiaTheme="majorEastAsia" w:hAnsiTheme="majorHAnsi" w:cstheme="majorBidi"/>
                        <w:color w:val="4F81BD" w:themeColor="accent1"/>
                        <w:sz w:val="80"/>
                        <w:szCs w:val="80"/>
                      </w:rPr>
                      <w:t xml:space="preserve">asks for </w:t>
                    </w:r>
                    <w:r>
                      <w:rPr>
                        <w:rFonts w:asciiTheme="majorHAnsi" w:eastAsiaTheme="majorEastAsia" w:hAnsiTheme="majorHAnsi" w:cstheme="majorBidi"/>
                        <w:color w:val="4F81BD" w:themeColor="accent1"/>
                        <w:sz w:val="80"/>
                        <w:szCs w:val="80"/>
                      </w:rPr>
                      <w:t>Supporting</w:t>
                    </w:r>
                    <w:r w:rsidR="001D18A5">
                      <w:rPr>
                        <w:rFonts w:asciiTheme="majorHAnsi" w:eastAsiaTheme="majorEastAsia" w:hAnsiTheme="majorHAnsi" w:cstheme="majorBidi"/>
                        <w:color w:val="4F81BD" w:themeColor="accent1"/>
                        <w:sz w:val="80"/>
                        <w:szCs w:val="80"/>
                      </w:rPr>
                      <w:t xml:space="preserve"> Teams</w:t>
                    </w:r>
                  </w:p>
                </w:sdtContent>
              </w:sdt>
            </w:tc>
          </w:tr>
          <w:tr w:rsidR="003C0A4D" w:rsidTr="0059197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9745" w:type="dxa"/>
                    <w:tcMar>
                      <w:top w:w="216" w:type="dxa"/>
                      <w:left w:w="115" w:type="dxa"/>
                      <w:bottom w:w="216" w:type="dxa"/>
                      <w:right w:w="115" w:type="dxa"/>
                    </w:tcMar>
                  </w:tcPr>
                  <w:p w:rsidR="003C0A4D" w:rsidRDefault="00220477" w:rsidP="006E79B3">
                    <w:pPr>
                      <w:pStyle w:val="NoSpacing"/>
                      <w:rPr>
                        <w:rFonts w:asciiTheme="majorHAnsi" w:eastAsiaTheme="majorEastAsia" w:hAnsiTheme="majorHAnsi" w:cstheme="majorBidi"/>
                      </w:rPr>
                    </w:pPr>
                    <w:r>
                      <w:rPr>
                        <w:rFonts w:asciiTheme="majorHAnsi" w:eastAsiaTheme="majorEastAsia" w:hAnsiTheme="majorHAnsi" w:cstheme="majorBidi"/>
                      </w:rPr>
                      <w:t>Doc</w:t>
                    </w:r>
                    <w:r w:rsidR="006E79B3">
                      <w:rPr>
                        <w:rFonts w:asciiTheme="majorHAnsi" w:eastAsiaTheme="majorEastAsia" w:hAnsiTheme="majorHAnsi" w:cstheme="majorBidi"/>
                      </w:rPr>
                      <w:t>umentation and Instructions v2015.04.30</w:t>
                    </w:r>
                  </w:p>
                </w:tc>
              </w:sdtContent>
            </w:sdt>
          </w:tr>
        </w:tbl>
        <w:p w:rsidR="003C0A4D" w:rsidRDefault="003C0A4D"/>
        <w:p w:rsidR="003C0A4D" w:rsidRDefault="003C0A4D"/>
        <w:tbl>
          <w:tblPr>
            <w:tblpPr w:leftFromText="187" w:rightFromText="187" w:horzAnchor="margin" w:tblpXSpec="center" w:tblpYSpec="bottom"/>
            <w:tblW w:w="4000" w:type="pct"/>
            <w:tblLook w:val="04A0" w:firstRow="1" w:lastRow="0" w:firstColumn="1" w:lastColumn="0" w:noHBand="0" w:noVBand="1"/>
          </w:tblPr>
          <w:tblGrid>
            <w:gridCol w:w="8824"/>
          </w:tblGrid>
          <w:tr w:rsidR="003C0A4D">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3C0A4D" w:rsidRDefault="00220477">
                    <w:pPr>
                      <w:pStyle w:val="NoSpacing"/>
                      <w:rPr>
                        <w:color w:val="4F81BD" w:themeColor="accent1"/>
                      </w:rPr>
                    </w:pPr>
                    <w:r>
                      <w:rPr>
                        <w:color w:val="4F81BD" w:themeColor="accent1"/>
                      </w:rPr>
                      <w:t>VMware Virtualization Team –Jeff Walker</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5-05-28T00:00:00Z">
                    <w:dateFormat w:val="M/d/yyyy"/>
                    <w:lid w:val="en-US"/>
                    <w:storeMappedDataAs w:val="dateTime"/>
                    <w:calendar w:val="gregorian"/>
                  </w:date>
                </w:sdtPr>
                <w:sdtEndPr/>
                <w:sdtContent>
                  <w:p w:rsidR="003C0A4D" w:rsidRDefault="00053E9B">
                    <w:pPr>
                      <w:pStyle w:val="NoSpacing"/>
                      <w:rPr>
                        <w:color w:val="4F81BD" w:themeColor="accent1"/>
                      </w:rPr>
                    </w:pPr>
                    <w:r>
                      <w:rPr>
                        <w:color w:val="4F81BD" w:themeColor="accent1"/>
                      </w:rPr>
                      <w:t>5/28/2015</w:t>
                    </w:r>
                  </w:p>
                </w:sdtContent>
              </w:sdt>
              <w:p w:rsidR="003C0A4D" w:rsidRDefault="003C0A4D">
                <w:pPr>
                  <w:pStyle w:val="NoSpacing"/>
                  <w:rPr>
                    <w:color w:val="4F81BD" w:themeColor="accent1"/>
                  </w:rPr>
                </w:pPr>
              </w:p>
            </w:tc>
          </w:tr>
        </w:tbl>
        <w:p w:rsidR="003C0A4D" w:rsidRDefault="003C0A4D"/>
        <w:p w:rsidR="003C0A4D" w:rsidRDefault="003C0A4D">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0"/>
          <w:szCs w:val="22"/>
          <w:lang w:eastAsia="en-US"/>
        </w:rPr>
        <w:id w:val="697740135"/>
        <w:docPartObj>
          <w:docPartGallery w:val="Table of Contents"/>
          <w:docPartUnique/>
        </w:docPartObj>
      </w:sdtPr>
      <w:sdtEndPr>
        <w:rPr>
          <w:noProof/>
        </w:rPr>
      </w:sdtEndPr>
      <w:sdtContent>
        <w:p w:rsidR="00BB5EA2" w:rsidRDefault="00BB5EA2">
          <w:pPr>
            <w:pStyle w:val="TOCHeading"/>
          </w:pPr>
          <w:r>
            <w:t>Contents</w:t>
          </w:r>
        </w:p>
        <w:p w:rsidR="0012508D" w:rsidRDefault="00BB5EA2">
          <w:pPr>
            <w:pStyle w:val="TOC1"/>
            <w:tabs>
              <w:tab w:val="right" w:leader="dot" w:pos="10790"/>
            </w:tabs>
            <w:rPr>
              <w:rFonts w:eastAsiaTheme="minorEastAsia"/>
              <w:noProof/>
              <w:sz w:val="22"/>
            </w:rPr>
          </w:pPr>
          <w:r>
            <w:fldChar w:fldCharType="begin"/>
          </w:r>
          <w:r>
            <w:instrText xml:space="preserve"> TOC \o "1-3" \h \z \u </w:instrText>
          </w:r>
          <w:r>
            <w:fldChar w:fldCharType="separate"/>
          </w:r>
          <w:hyperlink w:anchor="_Toc418158840" w:history="1">
            <w:r w:rsidR="0012508D" w:rsidRPr="00914123">
              <w:rPr>
                <w:rStyle w:val="Hyperlink"/>
                <w:noProof/>
              </w:rPr>
              <w:t>Enterprise Services Virtual Environment Overview</w:t>
            </w:r>
            <w:r w:rsidR="0012508D">
              <w:rPr>
                <w:noProof/>
                <w:webHidden/>
              </w:rPr>
              <w:tab/>
            </w:r>
            <w:r w:rsidR="0012508D">
              <w:rPr>
                <w:noProof/>
                <w:webHidden/>
              </w:rPr>
              <w:fldChar w:fldCharType="begin"/>
            </w:r>
            <w:r w:rsidR="0012508D">
              <w:rPr>
                <w:noProof/>
                <w:webHidden/>
              </w:rPr>
              <w:instrText xml:space="preserve"> PAGEREF _Toc418158840 \h </w:instrText>
            </w:r>
            <w:r w:rsidR="0012508D">
              <w:rPr>
                <w:noProof/>
                <w:webHidden/>
              </w:rPr>
            </w:r>
            <w:r w:rsidR="0012508D">
              <w:rPr>
                <w:noProof/>
                <w:webHidden/>
              </w:rPr>
              <w:fldChar w:fldCharType="separate"/>
            </w:r>
            <w:r w:rsidR="0012508D">
              <w:rPr>
                <w:noProof/>
                <w:webHidden/>
              </w:rPr>
              <w:t>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41" w:history="1">
            <w:r w:rsidR="0012508D" w:rsidRPr="00914123">
              <w:rPr>
                <w:rStyle w:val="Hyperlink"/>
                <w:noProof/>
              </w:rPr>
              <w:t>Accessing the Enterprise Services Production VMware Environment</w:t>
            </w:r>
            <w:r w:rsidR="0012508D">
              <w:rPr>
                <w:noProof/>
                <w:webHidden/>
              </w:rPr>
              <w:tab/>
            </w:r>
            <w:r w:rsidR="0012508D">
              <w:rPr>
                <w:noProof/>
                <w:webHidden/>
              </w:rPr>
              <w:fldChar w:fldCharType="begin"/>
            </w:r>
            <w:r w:rsidR="0012508D">
              <w:rPr>
                <w:noProof/>
                <w:webHidden/>
              </w:rPr>
              <w:instrText xml:space="preserve"> PAGEREF _Toc418158841 \h </w:instrText>
            </w:r>
            <w:r w:rsidR="0012508D">
              <w:rPr>
                <w:noProof/>
                <w:webHidden/>
              </w:rPr>
            </w:r>
            <w:r w:rsidR="0012508D">
              <w:rPr>
                <w:noProof/>
                <w:webHidden/>
              </w:rPr>
              <w:fldChar w:fldCharType="separate"/>
            </w:r>
            <w:r w:rsidR="0012508D">
              <w:rPr>
                <w:noProof/>
                <w:webHidden/>
              </w:rPr>
              <w:t>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42" w:history="1">
            <w:r w:rsidR="0012508D" w:rsidRPr="00914123">
              <w:rPr>
                <w:rStyle w:val="Hyperlink"/>
                <w:noProof/>
              </w:rPr>
              <w:t>Navigating the vSphere Client</w:t>
            </w:r>
            <w:r w:rsidR="0012508D">
              <w:rPr>
                <w:noProof/>
                <w:webHidden/>
              </w:rPr>
              <w:tab/>
            </w:r>
            <w:r w:rsidR="0012508D">
              <w:rPr>
                <w:noProof/>
                <w:webHidden/>
              </w:rPr>
              <w:fldChar w:fldCharType="begin"/>
            </w:r>
            <w:r w:rsidR="0012508D">
              <w:rPr>
                <w:noProof/>
                <w:webHidden/>
              </w:rPr>
              <w:instrText xml:space="preserve"> PAGEREF _Toc418158842 \h </w:instrText>
            </w:r>
            <w:r w:rsidR="0012508D">
              <w:rPr>
                <w:noProof/>
                <w:webHidden/>
              </w:rPr>
            </w:r>
            <w:r w:rsidR="0012508D">
              <w:rPr>
                <w:noProof/>
                <w:webHidden/>
              </w:rPr>
              <w:fldChar w:fldCharType="separate"/>
            </w:r>
            <w:r w:rsidR="0012508D">
              <w:rPr>
                <w:noProof/>
                <w:webHidden/>
              </w:rPr>
              <w:t>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43" w:history="1">
            <w:r w:rsidR="0012508D" w:rsidRPr="00914123">
              <w:rPr>
                <w:rStyle w:val="Hyperlink"/>
                <w:noProof/>
              </w:rPr>
              <w:t>Datacenters</w:t>
            </w:r>
            <w:r w:rsidR="0012508D">
              <w:rPr>
                <w:noProof/>
                <w:webHidden/>
              </w:rPr>
              <w:tab/>
            </w:r>
            <w:r w:rsidR="0012508D">
              <w:rPr>
                <w:noProof/>
                <w:webHidden/>
              </w:rPr>
              <w:fldChar w:fldCharType="begin"/>
            </w:r>
            <w:r w:rsidR="0012508D">
              <w:rPr>
                <w:noProof/>
                <w:webHidden/>
              </w:rPr>
              <w:instrText xml:space="preserve"> PAGEREF _Toc418158843 \h </w:instrText>
            </w:r>
            <w:r w:rsidR="0012508D">
              <w:rPr>
                <w:noProof/>
                <w:webHidden/>
              </w:rPr>
            </w:r>
            <w:r w:rsidR="0012508D">
              <w:rPr>
                <w:noProof/>
                <w:webHidden/>
              </w:rPr>
              <w:fldChar w:fldCharType="separate"/>
            </w:r>
            <w:r w:rsidR="0012508D">
              <w:rPr>
                <w:noProof/>
                <w:webHidden/>
              </w:rPr>
              <w:t>6</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44" w:history="1">
            <w:r w:rsidR="0012508D" w:rsidRPr="00914123">
              <w:rPr>
                <w:rStyle w:val="Hyperlink"/>
                <w:noProof/>
              </w:rPr>
              <w:t>ESXi Clusters</w:t>
            </w:r>
            <w:r w:rsidR="0012508D">
              <w:rPr>
                <w:noProof/>
                <w:webHidden/>
              </w:rPr>
              <w:tab/>
            </w:r>
            <w:r w:rsidR="0012508D">
              <w:rPr>
                <w:noProof/>
                <w:webHidden/>
              </w:rPr>
              <w:fldChar w:fldCharType="begin"/>
            </w:r>
            <w:r w:rsidR="0012508D">
              <w:rPr>
                <w:noProof/>
                <w:webHidden/>
              </w:rPr>
              <w:instrText xml:space="preserve"> PAGEREF _Toc418158844 \h </w:instrText>
            </w:r>
            <w:r w:rsidR="0012508D">
              <w:rPr>
                <w:noProof/>
                <w:webHidden/>
              </w:rPr>
            </w:r>
            <w:r w:rsidR="0012508D">
              <w:rPr>
                <w:noProof/>
                <w:webHidden/>
              </w:rPr>
              <w:fldChar w:fldCharType="separate"/>
            </w:r>
            <w:r w:rsidR="0012508D">
              <w:rPr>
                <w:noProof/>
                <w:webHidden/>
              </w:rPr>
              <w:t>7</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45" w:history="1">
            <w:r w:rsidR="0012508D" w:rsidRPr="00914123">
              <w:rPr>
                <w:rStyle w:val="Hyperlink"/>
                <w:noProof/>
              </w:rPr>
              <w:t>VMware Environment Underlying Infrastructure</w:t>
            </w:r>
            <w:r w:rsidR="0012508D">
              <w:rPr>
                <w:noProof/>
                <w:webHidden/>
              </w:rPr>
              <w:tab/>
            </w:r>
            <w:r w:rsidR="0012508D">
              <w:rPr>
                <w:noProof/>
                <w:webHidden/>
              </w:rPr>
              <w:fldChar w:fldCharType="begin"/>
            </w:r>
            <w:r w:rsidR="0012508D">
              <w:rPr>
                <w:noProof/>
                <w:webHidden/>
              </w:rPr>
              <w:instrText xml:space="preserve"> PAGEREF _Toc418158845 \h </w:instrText>
            </w:r>
            <w:r w:rsidR="0012508D">
              <w:rPr>
                <w:noProof/>
                <w:webHidden/>
              </w:rPr>
            </w:r>
            <w:r w:rsidR="0012508D">
              <w:rPr>
                <w:noProof/>
                <w:webHidden/>
              </w:rPr>
              <w:fldChar w:fldCharType="separate"/>
            </w:r>
            <w:r w:rsidR="0012508D">
              <w:rPr>
                <w:noProof/>
                <w:webHidden/>
              </w:rPr>
              <w:t>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46" w:history="1">
            <w:r w:rsidR="0012508D" w:rsidRPr="00914123">
              <w:rPr>
                <w:rStyle w:val="Hyperlink"/>
                <w:noProof/>
              </w:rPr>
              <w:t>VMware Server Platform</w:t>
            </w:r>
            <w:r w:rsidR="0012508D">
              <w:rPr>
                <w:noProof/>
                <w:webHidden/>
              </w:rPr>
              <w:tab/>
            </w:r>
            <w:r w:rsidR="0012508D">
              <w:rPr>
                <w:noProof/>
                <w:webHidden/>
              </w:rPr>
              <w:fldChar w:fldCharType="begin"/>
            </w:r>
            <w:r w:rsidR="0012508D">
              <w:rPr>
                <w:noProof/>
                <w:webHidden/>
              </w:rPr>
              <w:instrText xml:space="preserve"> PAGEREF _Toc418158846 \h </w:instrText>
            </w:r>
            <w:r w:rsidR="0012508D">
              <w:rPr>
                <w:noProof/>
                <w:webHidden/>
              </w:rPr>
            </w:r>
            <w:r w:rsidR="0012508D">
              <w:rPr>
                <w:noProof/>
                <w:webHidden/>
              </w:rPr>
              <w:fldChar w:fldCharType="separate"/>
            </w:r>
            <w:r w:rsidR="0012508D">
              <w:rPr>
                <w:noProof/>
                <w:webHidden/>
              </w:rPr>
              <w:t>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47" w:history="1">
            <w:r w:rsidR="0012508D" w:rsidRPr="00914123">
              <w:rPr>
                <w:rStyle w:val="Hyperlink"/>
                <w:noProof/>
              </w:rPr>
              <w:t>VMware Storage Platform</w:t>
            </w:r>
            <w:r w:rsidR="0012508D">
              <w:rPr>
                <w:noProof/>
                <w:webHidden/>
              </w:rPr>
              <w:tab/>
            </w:r>
            <w:r w:rsidR="0012508D">
              <w:rPr>
                <w:noProof/>
                <w:webHidden/>
              </w:rPr>
              <w:fldChar w:fldCharType="begin"/>
            </w:r>
            <w:r w:rsidR="0012508D">
              <w:rPr>
                <w:noProof/>
                <w:webHidden/>
              </w:rPr>
              <w:instrText xml:space="preserve"> PAGEREF _Toc418158847 \h </w:instrText>
            </w:r>
            <w:r w:rsidR="0012508D">
              <w:rPr>
                <w:noProof/>
                <w:webHidden/>
              </w:rPr>
            </w:r>
            <w:r w:rsidR="0012508D">
              <w:rPr>
                <w:noProof/>
                <w:webHidden/>
              </w:rPr>
              <w:fldChar w:fldCharType="separate"/>
            </w:r>
            <w:r w:rsidR="0012508D">
              <w:rPr>
                <w:noProof/>
                <w:webHidden/>
              </w:rPr>
              <w:t>8</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48" w:history="1">
            <w:r w:rsidR="0012508D" w:rsidRPr="00914123">
              <w:rPr>
                <w:rStyle w:val="Hyperlink"/>
                <w:noProof/>
              </w:rPr>
              <w:t>Permissions and AD Groups</w:t>
            </w:r>
            <w:r w:rsidR="0012508D">
              <w:rPr>
                <w:noProof/>
                <w:webHidden/>
              </w:rPr>
              <w:tab/>
            </w:r>
            <w:r w:rsidR="0012508D">
              <w:rPr>
                <w:noProof/>
                <w:webHidden/>
              </w:rPr>
              <w:fldChar w:fldCharType="begin"/>
            </w:r>
            <w:r w:rsidR="0012508D">
              <w:rPr>
                <w:noProof/>
                <w:webHidden/>
              </w:rPr>
              <w:instrText xml:space="preserve"> PAGEREF _Toc418158848 \h </w:instrText>
            </w:r>
            <w:r w:rsidR="0012508D">
              <w:rPr>
                <w:noProof/>
                <w:webHidden/>
              </w:rPr>
            </w:r>
            <w:r w:rsidR="0012508D">
              <w:rPr>
                <w:noProof/>
                <w:webHidden/>
              </w:rPr>
              <w:fldChar w:fldCharType="separate"/>
            </w:r>
            <w:r w:rsidR="0012508D">
              <w:rPr>
                <w:noProof/>
                <w:webHidden/>
              </w:rPr>
              <w:t>8</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49" w:history="1">
            <w:r w:rsidR="0012508D" w:rsidRPr="00914123">
              <w:rPr>
                <w:rStyle w:val="Hyperlink"/>
                <w:noProof/>
              </w:rPr>
              <w:t>Virtual Machines</w:t>
            </w:r>
            <w:r w:rsidR="0012508D">
              <w:rPr>
                <w:noProof/>
                <w:webHidden/>
              </w:rPr>
              <w:tab/>
            </w:r>
            <w:r w:rsidR="0012508D">
              <w:rPr>
                <w:noProof/>
                <w:webHidden/>
              </w:rPr>
              <w:fldChar w:fldCharType="begin"/>
            </w:r>
            <w:r w:rsidR="0012508D">
              <w:rPr>
                <w:noProof/>
                <w:webHidden/>
              </w:rPr>
              <w:instrText xml:space="preserve"> PAGEREF _Toc418158849 \h </w:instrText>
            </w:r>
            <w:r w:rsidR="0012508D">
              <w:rPr>
                <w:noProof/>
                <w:webHidden/>
              </w:rPr>
            </w:r>
            <w:r w:rsidR="0012508D">
              <w:rPr>
                <w:noProof/>
                <w:webHidden/>
              </w:rPr>
              <w:fldChar w:fldCharType="separate"/>
            </w:r>
            <w:r w:rsidR="0012508D">
              <w:rPr>
                <w:noProof/>
                <w:webHidden/>
              </w:rPr>
              <w:t>9</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50" w:history="1">
            <w:r w:rsidR="0012508D" w:rsidRPr="00914123">
              <w:rPr>
                <w:rStyle w:val="Hyperlink"/>
                <w:noProof/>
              </w:rPr>
              <w:t>What is a Virtual Machine?</w:t>
            </w:r>
            <w:r w:rsidR="0012508D">
              <w:rPr>
                <w:noProof/>
                <w:webHidden/>
              </w:rPr>
              <w:tab/>
            </w:r>
            <w:r w:rsidR="0012508D">
              <w:rPr>
                <w:noProof/>
                <w:webHidden/>
              </w:rPr>
              <w:fldChar w:fldCharType="begin"/>
            </w:r>
            <w:r w:rsidR="0012508D">
              <w:rPr>
                <w:noProof/>
                <w:webHidden/>
              </w:rPr>
              <w:instrText xml:space="preserve"> PAGEREF _Toc418158850 \h </w:instrText>
            </w:r>
            <w:r w:rsidR="0012508D">
              <w:rPr>
                <w:noProof/>
                <w:webHidden/>
              </w:rPr>
            </w:r>
            <w:r w:rsidR="0012508D">
              <w:rPr>
                <w:noProof/>
                <w:webHidden/>
              </w:rPr>
              <w:fldChar w:fldCharType="separate"/>
            </w:r>
            <w:r w:rsidR="0012508D">
              <w:rPr>
                <w:noProof/>
                <w:webHidden/>
              </w:rPr>
              <w:t>9</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51" w:history="1">
            <w:r w:rsidR="0012508D" w:rsidRPr="00914123">
              <w:rPr>
                <w:rStyle w:val="Hyperlink"/>
                <w:rFonts w:eastAsia="Times New Roman"/>
                <w:noProof/>
              </w:rPr>
              <w:t>Virtual Machine Hypervisor Processes</w:t>
            </w:r>
            <w:r w:rsidR="0012508D">
              <w:rPr>
                <w:noProof/>
                <w:webHidden/>
              </w:rPr>
              <w:tab/>
            </w:r>
            <w:r w:rsidR="0012508D">
              <w:rPr>
                <w:noProof/>
                <w:webHidden/>
              </w:rPr>
              <w:fldChar w:fldCharType="begin"/>
            </w:r>
            <w:r w:rsidR="0012508D">
              <w:rPr>
                <w:noProof/>
                <w:webHidden/>
              </w:rPr>
              <w:instrText xml:space="preserve"> PAGEREF _Toc418158851 \h </w:instrText>
            </w:r>
            <w:r w:rsidR="0012508D">
              <w:rPr>
                <w:noProof/>
                <w:webHidden/>
              </w:rPr>
            </w:r>
            <w:r w:rsidR="0012508D">
              <w:rPr>
                <w:noProof/>
                <w:webHidden/>
              </w:rPr>
              <w:fldChar w:fldCharType="separate"/>
            </w:r>
            <w:r w:rsidR="0012508D">
              <w:rPr>
                <w:noProof/>
                <w:webHidden/>
              </w:rPr>
              <w:t>9</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52" w:history="1">
            <w:r w:rsidR="0012508D" w:rsidRPr="00914123">
              <w:rPr>
                <w:rStyle w:val="Hyperlink"/>
                <w:noProof/>
              </w:rPr>
              <w:t>Virtual Machine Configuration File Types</w:t>
            </w:r>
            <w:r w:rsidR="0012508D">
              <w:rPr>
                <w:noProof/>
                <w:webHidden/>
              </w:rPr>
              <w:tab/>
            </w:r>
            <w:r w:rsidR="0012508D">
              <w:rPr>
                <w:noProof/>
                <w:webHidden/>
              </w:rPr>
              <w:fldChar w:fldCharType="begin"/>
            </w:r>
            <w:r w:rsidR="0012508D">
              <w:rPr>
                <w:noProof/>
                <w:webHidden/>
              </w:rPr>
              <w:instrText xml:space="preserve"> PAGEREF _Toc418158852 \h </w:instrText>
            </w:r>
            <w:r w:rsidR="0012508D">
              <w:rPr>
                <w:noProof/>
                <w:webHidden/>
              </w:rPr>
            </w:r>
            <w:r w:rsidR="0012508D">
              <w:rPr>
                <w:noProof/>
                <w:webHidden/>
              </w:rPr>
              <w:fldChar w:fldCharType="separate"/>
            </w:r>
            <w:r w:rsidR="0012508D">
              <w:rPr>
                <w:noProof/>
                <w:webHidden/>
              </w:rPr>
              <w:t>9</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53" w:history="1">
            <w:r w:rsidR="0012508D" w:rsidRPr="00914123">
              <w:rPr>
                <w:rStyle w:val="Hyperlink"/>
                <w:noProof/>
              </w:rPr>
              <w:t>Virtual Machine Sizing</w:t>
            </w:r>
            <w:r w:rsidR="0012508D">
              <w:rPr>
                <w:noProof/>
                <w:webHidden/>
              </w:rPr>
              <w:tab/>
            </w:r>
            <w:r w:rsidR="0012508D">
              <w:rPr>
                <w:noProof/>
                <w:webHidden/>
              </w:rPr>
              <w:fldChar w:fldCharType="begin"/>
            </w:r>
            <w:r w:rsidR="0012508D">
              <w:rPr>
                <w:noProof/>
                <w:webHidden/>
              </w:rPr>
              <w:instrText xml:space="preserve"> PAGEREF _Toc418158853 \h </w:instrText>
            </w:r>
            <w:r w:rsidR="0012508D">
              <w:rPr>
                <w:noProof/>
                <w:webHidden/>
              </w:rPr>
            </w:r>
            <w:r w:rsidR="0012508D">
              <w:rPr>
                <w:noProof/>
                <w:webHidden/>
              </w:rPr>
              <w:fldChar w:fldCharType="separate"/>
            </w:r>
            <w:r w:rsidR="0012508D">
              <w:rPr>
                <w:noProof/>
                <w:webHidden/>
              </w:rPr>
              <w:t>10</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54" w:history="1">
            <w:r w:rsidR="0012508D" w:rsidRPr="00914123">
              <w:rPr>
                <w:rStyle w:val="Hyperlink"/>
                <w:noProof/>
              </w:rPr>
              <w:t>CPU</w:t>
            </w:r>
            <w:r w:rsidR="0012508D">
              <w:rPr>
                <w:noProof/>
                <w:webHidden/>
              </w:rPr>
              <w:tab/>
            </w:r>
            <w:r w:rsidR="0012508D">
              <w:rPr>
                <w:noProof/>
                <w:webHidden/>
              </w:rPr>
              <w:fldChar w:fldCharType="begin"/>
            </w:r>
            <w:r w:rsidR="0012508D">
              <w:rPr>
                <w:noProof/>
                <w:webHidden/>
              </w:rPr>
              <w:instrText xml:space="preserve"> PAGEREF _Toc418158854 \h </w:instrText>
            </w:r>
            <w:r w:rsidR="0012508D">
              <w:rPr>
                <w:noProof/>
                <w:webHidden/>
              </w:rPr>
            </w:r>
            <w:r w:rsidR="0012508D">
              <w:rPr>
                <w:noProof/>
                <w:webHidden/>
              </w:rPr>
              <w:fldChar w:fldCharType="separate"/>
            </w:r>
            <w:r w:rsidR="0012508D">
              <w:rPr>
                <w:noProof/>
                <w:webHidden/>
              </w:rPr>
              <w:t>11</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55" w:history="1">
            <w:r w:rsidR="0012508D" w:rsidRPr="00914123">
              <w:rPr>
                <w:rStyle w:val="Hyperlink"/>
                <w:noProof/>
              </w:rPr>
              <w:t>CPU Virtualization</w:t>
            </w:r>
            <w:r w:rsidR="0012508D">
              <w:rPr>
                <w:noProof/>
                <w:webHidden/>
              </w:rPr>
              <w:tab/>
            </w:r>
            <w:r w:rsidR="0012508D">
              <w:rPr>
                <w:noProof/>
                <w:webHidden/>
              </w:rPr>
              <w:fldChar w:fldCharType="begin"/>
            </w:r>
            <w:r w:rsidR="0012508D">
              <w:rPr>
                <w:noProof/>
                <w:webHidden/>
              </w:rPr>
              <w:instrText xml:space="preserve"> PAGEREF _Toc418158855 \h </w:instrText>
            </w:r>
            <w:r w:rsidR="0012508D">
              <w:rPr>
                <w:noProof/>
                <w:webHidden/>
              </w:rPr>
            </w:r>
            <w:r w:rsidR="0012508D">
              <w:rPr>
                <w:noProof/>
                <w:webHidden/>
              </w:rPr>
              <w:fldChar w:fldCharType="separate"/>
            </w:r>
            <w:r w:rsidR="0012508D">
              <w:rPr>
                <w:noProof/>
                <w:webHidden/>
              </w:rPr>
              <w:t>11</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56" w:history="1">
            <w:r w:rsidR="0012508D" w:rsidRPr="00914123">
              <w:rPr>
                <w:rStyle w:val="Hyperlink"/>
                <w:noProof/>
              </w:rPr>
              <w:t>CPU Sizing</w:t>
            </w:r>
            <w:r w:rsidR="0012508D">
              <w:rPr>
                <w:noProof/>
                <w:webHidden/>
              </w:rPr>
              <w:tab/>
            </w:r>
            <w:r w:rsidR="0012508D">
              <w:rPr>
                <w:noProof/>
                <w:webHidden/>
              </w:rPr>
              <w:fldChar w:fldCharType="begin"/>
            </w:r>
            <w:r w:rsidR="0012508D">
              <w:rPr>
                <w:noProof/>
                <w:webHidden/>
              </w:rPr>
              <w:instrText xml:space="preserve"> PAGEREF _Toc418158856 \h </w:instrText>
            </w:r>
            <w:r w:rsidR="0012508D">
              <w:rPr>
                <w:noProof/>
                <w:webHidden/>
              </w:rPr>
            </w:r>
            <w:r w:rsidR="0012508D">
              <w:rPr>
                <w:noProof/>
                <w:webHidden/>
              </w:rPr>
              <w:fldChar w:fldCharType="separate"/>
            </w:r>
            <w:r w:rsidR="0012508D">
              <w:rPr>
                <w:noProof/>
                <w:webHidden/>
              </w:rPr>
              <w:t>11</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57" w:history="1">
            <w:r w:rsidR="0012508D" w:rsidRPr="00914123">
              <w:rPr>
                <w:rStyle w:val="Hyperlink"/>
                <w:noProof/>
              </w:rPr>
              <w:t>CPU Performance</w:t>
            </w:r>
            <w:r w:rsidR="0012508D">
              <w:rPr>
                <w:noProof/>
                <w:webHidden/>
              </w:rPr>
              <w:tab/>
            </w:r>
            <w:r w:rsidR="0012508D">
              <w:rPr>
                <w:noProof/>
                <w:webHidden/>
              </w:rPr>
              <w:fldChar w:fldCharType="begin"/>
            </w:r>
            <w:r w:rsidR="0012508D">
              <w:rPr>
                <w:noProof/>
                <w:webHidden/>
              </w:rPr>
              <w:instrText xml:space="preserve"> PAGEREF _Toc418158857 \h </w:instrText>
            </w:r>
            <w:r w:rsidR="0012508D">
              <w:rPr>
                <w:noProof/>
                <w:webHidden/>
              </w:rPr>
            </w:r>
            <w:r w:rsidR="0012508D">
              <w:rPr>
                <w:noProof/>
                <w:webHidden/>
              </w:rPr>
              <w:fldChar w:fldCharType="separate"/>
            </w:r>
            <w:r w:rsidR="0012508D">
              <w:rPr>
                <w:noProof/>
                <w:webHidden/>
              </w:rPr>
              <w:t>12</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58" w:history="1">
            <w:r w:rsidR="0012508D" w:rsidRPr="00914123">
              <w:rPr>
                <w:rStyle w:val="Hyperlink"/>
                <w:noProof/>
              </w:rPr>
              <w:t>VMware CPU Performance Counters</w:t>
            </w:r>
            <w:r w:rsidR="0012508D">
              <w:rPr>
                <w:noProof/>
                <w:webHidden/>
              </w:rPr>
              <w:tab/>
            </w:r>
            <w:r w:rsidR="0012508D">
              <w:rPr>
                <w:noProof/>
                <w:webHidden/>
              </w:rPr>
              <w:fldChar w:fldCharType="begin"/>
            </w:r>
            <w:r w:rsidR="0012508D">
              <w:rPr>
                <w:noProof/>
                <w:webHidden/>
              </w:rPr>
              <w:instrText xml:space="preserve"> PAGEREF _Toc418158858 \h </w:instrText>
            </w:r>
            <w:r w:rsidR="0012508D">
              <w:rPr>
                <w:noProof/>
                <w:webHidden/>
              </w:rPr>
            </w:r>
            <w:r w:rsidR="0012508D">
              <w:rPr>
                <w:noProof/>
                <w:webHidden/>
              </w:rPr>
              <w:fldChar w:fldCharType="separate"/>
            </w:r>
            <w:r w:rsidR="0012508D">
              <w:rPr>
                <w:noProof/>
                <w:webHidden/>
              </w:rPr>
              <w:t>12</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59" w:history="1">
            <w:r w:rsidR="0012508D" w:rsidRPr="00914123">
              <w:rPr>
                <w:rStyle w:val="Hyperlink"/>
                <w:noProof/>
              </w:rPr>
              <w:t>CPU Usage (Percent)</w:t>
            </w:r>
            <w:r w:rsidR="0012508D">
              <w:rPr>
                <w:noProof/>
                <w:webHidden/>
              </w:rPr>
              <w:tab/>
            </w:r>
            <w:r w:rsidR="0012508D">
              <w:rPr>
                <w:noProof/>
                <w:webHidden/>
              </w:rPr>
              <w:fldChar w:fldCharType="begin"/>
            </w:r>
            <w:r w:rsidR="0012508D">
              <w:rPr>
                <w:noProof/>
                <w:webHidden/>
              </w:rPr>
              <w:instrText xml:space="preserve"> PAGEREF _Toc418158859 \h </w:instrText>
            </w:r>
            <w:r w:rsidR="0012508D">
              <w:rPr>
                <w:noProof/>
                <w:webHidden/>
              </w:rPr>
            </w:r>
            <w:r w:rsidR="0012508D">
              <w:rPr>
                <w:noProof/>
                <w:webHidden/>
              </w:rPr>
              <w:fldChar w:fldCharType="separate"/>
            </w:r>
            <w:r w:rsidR="0012508D">
              <w:rPr>
                <w:noProof/>
                <w:webHidden/>
              </w:rPr>
              <w:t>12</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60" w:history="1">
            <w:r w:rsidR="0012508D" w:rsidRPr="00914123">
              <w:rPr>
                <w:rStyle w:val="Hyperlink"/>
                <w:noProof/>
              </w:rPr>
              <w:t>CPU Ready Time</w:t>
            </w:r>
            <w:r w:rsidR="0012508D">
              <w:rPr>
                <w:noProof/>
                <w:webHidden/>
              </w:rPr>
              <w:tab/>
            </w:r>
            <w:r w:rsidR="0012508D">
              <w:rPr>
                <w:noProof/>
                <w:webHidden/>
              </w:rPr>
              <w:fldChar w:fldCharType="begin"/>
            </w:r>
            <w:r w:rsidR="0012508D">
              <w:rPr>
                <w:noProof/>
                <w:webHidden/>
              </w:rPr>
              <w:instrText xml:space="preserve"> PAGEREF _Toc418158860 \h </w:instrText>
            </w:r>
            <w:r w:rsidR="0012508D">
              <w:rPr>
                <w:noProof/>
                <w:webHidden/>
              </w:rPr>
            </w:r>
            <w:r w:rsidR="0012508D">
              <w:rPr>
                <w:noProof/>
                <w:webHidden/>
              </w:rPr>
              <w:fldChar w:fldCharType="separate"/>
            </w:r>
            <w:r w:rsidR="0012508D">
              <w:rPr>
                <w:noProof/>
                <w:webHidden/>
              </w:rPr>
              <w:t>12</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61" w:history="1">
            <w:r w:rsidR="0012508D" w:rsidRPr="00914123">
              <w:rPr>
                <w:rStyle w:val="Hyperlink"/>
                <w:noProof/>
              </w:rPr>
              <w:t>Accessing the CPU Ready Performance Charts for a VM</w:t>
            </w:r>
            <w:r w:rsidR="0012508D">
              <w:rPr>
                <w:noProof/>
                <w:webHidden/>
              </w:rPr>
              <w:tab/>
            </w:r>
            <w:r w:rsidR="0012508D">
              <w:rPr>
                <w:noProof/>
                <w:webHidden/>
              </w:rPr>
              <w:fldChar w:fldCharType="begin"/>
            </w:r>
            <w:r w:rsidR="0012508D">
              <w:rPr>
                <w:noProof/>
                <w:webHidden/>
              </w:rPr>
              <w:instrText xml:space="preserve"> PAGEREF _Toc418158861 \h </w:instrText>
            </w:r>
            <w:r w:rsidR="0012508D">
              <w:rPr>
                <w:noProof/>
                <w:webHidden/>
              </w:rPr>
            </w:r>
            <w:r w:rsidR="0012508D">
              <w:rPr>
                <w:noProof/>
                <w:webHidden/>
              </w:rPr>
              <w:fldChar w:fldCharType="separate"/>
            </w:r>
            <w:r w:rsidR="0012508D">
              <w:rPr>
                <w:noProof/>
                <w:webHidden/>
              </w:rPr>
              <w:t>13</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62" w:history="1">
            <w:r w:rsidR="0012508D" w:rsidRPr="00914123">
              <w:rPr>
                <w:rStyle w:val="Hyperlink"/>
                <w:noProof/>
              </w:rPr>
              <w:t>CPU Ready Example</w:t>
            </w:r>
            <w:r w:rsidR="0012508D">
              <w:rPr>
                <w:noProof/>
                <w:webHidden/>
              </w:rPr>
              <w:tab/>
            </w:r>
            <w:r w:rsidR="0012508D">
              <w:rPr>
                <w:noProof/>
                <w:webHidden/>
              </w:rPr>
              <w:fldChar w:fldCharType="begin"/>
            </w:r>
            <w:r w:rsidR="0012508D">
              <w:rPr>
                <w:noProof/>
                <w:webHidden/>
              </w:rPr>
              <w:instrText xml:space="preserve"> PAGEREF _Toc418158862 \h </w:instrText>
            </w:r>
            <w:r w:rsidR="0012508D">
              <w:rPr>
                <w:noProof/>
                <w:webHidden/>
              </w:rPr>
            </w:r>
            <w:r w:rsidR="0012508D">
              <w:rPr>
                <w:noProof/>
                <w:webHidden/>
              </w:rPr>
              <w:fldChar w:fldCharType="separate"/>
            </w:r>
            <w:r w:rsidR="0012508D">
              <w:rPr>
                <w:noProof/>
                <w:webHidden/>
              </w:rPr>
              <w:t>14</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63" w:history="1">
            <w:r w:rsidR="0012508D" w:rsidRPr="00914123">
              <w:rPr>
                <w:rStyle w:val="Hyperlink"/>
                <w:noProof/>
              </w:rPr>
              <w:t>Hyperthreaded Workloads and Multi Core Applications on CPU Performance Charts</w:t>
            </w:r>
            <w:r w:rsidR="0012508D">
              <w:rPr>
                <w:noProof/>
                <w:webHidden/>
              </w:rPr>
              <w:tab/>
            </w:r>
            <w:r w:rsidR="0012508D">
              <w:rPr>
                <w:noProof/>
                <w:webHidden/>
              </w:rPr>
              <w:fldChar w:fldCharType="begin"/>
            </w:r>
            <w:r w:rsidR="0012508D">
              <w:rPr>
                <w:noProof/>
                <w:webHidden/>
              </w:rPr>
              <w:instrText xml:space="preserve"> PAGEREF _Toc418158863 \h </w:instrText>
            </w:r>
            <w:r w:rsidR="0012508D">
              <w:rPr>
                <w:noProof/>
                <w:webHidden/>
              </w:rPr>
            </w:r>
            <w:r w:rsidR="0012508D">
              <w:rPr>
                <w:noProof/>
                <w:webHidden/>
              </w:rPr>
              <w:fldChar w:fldCharType="separate"/>
            </w:r>
            <w:r w:rsidR="0012508D">
              <w:rPr>
                <w:noProof/>
                <w:webHidden/>
              </w:rPr>
              <w:t>15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64" w:history="1">
            <w:r w:rsidR="0012508D" w:rsidRPr="00914123">
              <w:rPr>
                <w:rStyle w:val="Hyperlink"/>
                <w:noProof/>
              </w:rPr>
              <w:t>Adding vCPUs</w:t>
            </w:r>
            <w:r w:rsidR="0012508D">
              <w:rPr>
                <w:noProof/>
                <w:webHidden/>
              </w:rPr>
              <w:tab/>
            </w:r>
            <w:r w:rsidR="0012508D">
              <w:rPr>
                <w:noProof/>
                <w:webHidden/>
              </w:rPr>
              <w:fldChar w:fldCharType="begin"/>
            </w:r>
            <w:r w:rsidR="0012508D">
              <w:rPr>
                <w:noProof/>
                <w:webHidden/>
              </w:rPr>
              <w:instrText xml:space="preserve"> PAGEREF _Toc418158864 \h </w:instrText>
            </w:r>
            <w:r w:rsidR="0012508D">
              <w:rPr>
                <w:noProof/>
                <w:webHidden/>
              </w:rPr>
            </w:r>
            <w:r w:rsidR="0012508D">
              <w:rPr>
                <w:noProof/>
                <w:webHidden/>
              </w:rPr>
              <w:fldChar w:fldCharType="separate"/>
            </w:r>
            <w:r w:rsidR="0012508D">
              <w:rPr>
                <w:noProof/>
                <w:webHidden/>
              </w:rPr>
              <w:t>16</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65" w:history="1">
            <w:r w:rsidR="0012508D" w:rsidRPr="00914123">
              <w:rPr>
                <w:rStyle w:val="Hyperlink"/>
                <w:noProof/>
              </w:rPr>
              <w:t>High Level Steps</w:t>
            </w:r>
            <w:r w:rsidR="0012508D">
              <w:rPr>
                <w:noProof/>
                <w:webHidden/>
              </w:rPr>
              <w:tab/>
            </w:r>
            <w:r w:rsidR="0012508D">
              <w:rPr>
                <w:noProof/>
                <w:webHidden/>
              </w:rPr>
              <w:fldChar w:fldCharType="begin"/>
            </w:r>
            <w:r w:rsidR="0012508D">
              <w:rPr>
                <w:noProof/>
                <w:webHidden/>
              </w:rPr>
              <w:instrText xml:space="preserve"> PAGEREF _Toc418158865 \h </w:instrText>
            </w:r>
            <w:r w:rsidR="0012508D">
              <w:rPr>
                <w:noProof/>
                <w:webHidden/>
              </w:rPr>
            </w:r>
            <w:r w:rsidR="0012508D">
              <w:rPr>
                <w:noProof/>
                <w:webHidden/>
              </w:rPr>
              <w:fldChar w:fldCharType="separate"/>
            </w:r>
            <w:r w:rsidR="0012508D">
              <w:rPr>
                <w:noProof/>
                <w:webHidden/>
              </w:rPr>
              <w:t>16</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66" w:history="1">
            <w:r w:rsidR="0012508D" w:rsidRPr="00914123">
              <w:rPr>
                <w:rStyle w:val="Hyperlink"/>
                <w:noProof/>
              </w:rPr>
              <w:t>Detailed Steps</w:t>
            </w:r>
            <w:r w:rsidR="0012508D">
              <w:rPr>
                <w:noProof/>
                <w:webHidden/>
              </w:rPr>
              <w:tab/>
            </w:r>
            <w:r w:rsidR="0012508D">
              <w:rPr>
                <w:noProof/>
                <w:webHidden/>
              </w:rPr>
              <w:fldChar w:fldCharType="begin"/>
            </w:r>
            <w:r w:rsidR="0012508D">
              <w:rPr>
                <w:noProof/>
                <w:webHidden/>
              </w:rPr>
              <w:instrText xml:space="preserve"> PAGEREF _Toc418158866 \h </w:instrText>
            </w:r>
            <w:r w:rsidR="0012508D">
              <w:rPr>
                <w:noProof/>
                <w:webHidden/>
              </w:rPr>
            </w:r>
            <w:r w:rsidR="0012508D">
              <w:rPr>
                <w:noProof/>
                <w:webHidden/>
              </w:rPr>
              <w:fldChar w:fldCharType="separate"/>
            </w:r>
            <w:r w:rsidR="0012508D">
              <w:rPr>
                <w:noProof/>
                <w:webHidden/>
              </w:rPr>
              <w:t>16</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67" w:history="1">
            <w:r w:rsidR="0012508D" w:rsidRPr="00914123">
              <w:rPr>
                <w:rStyle w:val="Hyperlink"/>
                <w:noProof/>
              </w:rPr>
              <w:t>vCPU: Socket vs Core</w:t>
            </w:r>
            <w:r w:rsidR="0012508D">
              <w:rPr>
                <w:noProof/>
                <w:webHidden/>
              </w:rPr>
              <w:tab/>
            </w:r>
            <w:r w:rsidR="0012508D">
              <w:rPr>
                <w:noProof/>
                <w:webHidden/>
              </w:rPr>
              <w:fldChar w:fldCharType="begin"/>
            </w:r>
            <w:r w:rsidR="0012508D">
              <w:rPr>
                <w:noProof/>
                <w:webHidden/>
              </w:rPr>
              <w:instrText xml:space="preserve"> PAGEREF _Toc418158867 \h </w:instrText>
            </w:r>
            <w:r w:rsidR="0012508D">
              <w:rPr>
                <w:noProof/>
                <w:webHidden/>
              </w:rPr>
            </w:r>
            <w:r w:rsidR="0012508D">
              <w:rPr>
                <w:noProof/>
                <w:webHidden/>
              </w:rPr>
              <w:fldChar w:fldCharType="separate"/>
            </w:r>
            <w:r w:rsidR="0012508D">
              <w:rPr>
                <w:noProof/>
                <w:webHidden/>
              </w:rPr>
              <w:t>17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68" w:history="1">
            <w:r w:rsidR="0012508D" w:rsidRPr="00914123">
              <w:rPr>
                <w:rStyle w:val="Hyperlink"/>
                <w:noProof/>
              </w:rPr>
              <w:t>Limits on adding vCPUs before engaging the VMware Team</w:t>
            </w:r>
            <w:r w:rsidR="0012508D">
              <w:rPr>
                <w:noProof/>
                <w:webHidden/>
              </w:rPr>
              <w:tab/>
            </w:r>
            <w:r w:rsidR="0012508D">
              <w:rPr>
                <w:noProof/>
                <w:webHidden/>
              </w:rPr>
              <w:fldChar w:fldCharType="begin"/>
            </w:r>
            <w:r w:rsidR="0012508D">
              <w:rPr>
                <w:noProof/>
                <w:webHidden/>
              </w:rPr>
              <w:instrText xml:space="preserve"> PAGEREF _Toc418158868 \h </w:instrText>
            </w:r>
            <w:r w:rsidR="0012508D">
              <w:rPr>
                <w:noProof/>
                <w:webHidden/>
              </w:rPr>
            </w:r>
            <w:r w:rsidR="0012508D">
              <w:rPr>
                <w:noProof/>
                <w:webHidden/>
              </w:rPr>
              <w:fldChar w:fldCharType="separate"/>
            </w:r>
            <w:r w:rsidR="0012508D">
              <w:rPr>
                <w:noProof/>
                <w:webHidden/>
              </w:rPr>
              <w:t>18</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69" w:history="1">
            <w:r w:rsidR="0012508D" w:rsidRPr="00914123">
              <w:rPr>
                <w:rStyle w:val="Hyperlink"/>
                <w:noProof/>
              </w:rPr>
              <w:t>Memory</w:t>
            </w:r>
            <w:r w:rsidR="0012508D">
              <w:rPr>
                <w:noProof/>
                <w:webHidden/>
              </w:rPr>
              <w:tab/>
            </w:r>
            <w:r w:rsidR="0012508D">
              <w:rPr>
                <w:noProof/>
                <w:webHidden/>
              </w:rPr>
              <w:fldChar w:fldCharType="begin"/>
            </w:r>
            <w:r w:rsidR="0012508D">
              <w:rPr>
                <w:noProof/>
                <w:webHidden/>
              </w:rPr>
              <w:instrText xml:space="preserve"> PAGEREF _Toc418158869 \h </w:instrText>
            </w:r>
            <w:r w:rsidR="0012508D">
              <w:rPr>
                <w:noProof/>
                <w:webHidden/>
              </w:rPr>
            </w:r>
            <w:r w:rsidR="0012508D">
              <w:rPr>
                <w:noProof/>
                <w:webHidden/>
              </w:rPr>
              <w:fldChar w:fldCharType="separate"/>
            </w:r>
            <w:r w:rsidR="0012508D">
              <w:rPr>
                <w:noProof/>
                <w:webHidden/>
              </w:rPr>
              <w:t>18</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70" w:history="1">
            <w:r w:rsidR="0012508D" w:rsidRPr="00914123">
              <w:rPr>
                <w:rStyle w:val="Hyperlink"/>
                <w:noProof/>
              </w:rPr>
              <w:t>Memory Virtualization</w:t>
            </w:r>
            <w:r w:rsidR="0012508D">
              <w:rPr>
                <w:noProof/>
                <w:webHidden/>
              </w:rPr>
              <w:tab/>
            </w:r>
            <w:r w:rsidR="0012508D">
              <w:rPr>
                <w:noProof/>
                <w:webHidden/>
              </w:rPr>
              <w:fldChar w:fldCharType="begin"/>
            </w:r>
            <w:r w:rsidR="0012508D">
              <w:rPr>
                <w:noProof/>
                <w:webHidden/>
              </w:rPr>
              <w:instrText xml:space="preserve"> PAGEREF _Toc418158870 \h </w:instrText>
            </w:r>
            <w:r w:rsidR="0012508D">
              <w:rPr>
                <w:noProof/>
                <w:webHidden/>
              </w:rPr>
            </w:r>
            <w:r w:rsidR="0012508D">
              <w:rPr>
                <w:noProof/>
                <w:webHidden/>
              </w:rPr>
              <w:fldChar w:fldCharType="separate"/>
            </w:r>
            <w:r w:rsidR="0012508D">
              <w:rPr>
                <w:noProof/>
                <w:webHidden/>
              </w:rPr>
              <w:t>18</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71" w:history="1">
            <w:r w:rsidR="0012508D" w:rsidRPr="00914123">
              <w:rPr>
                <w:rStyle w:val="Hyperlink"/>
                <w:noProof/>
              </w:rPr>
              <w:t>Memory Allocation and Over Commitment</w:t>
            </w:r>
            <w:r w:rsidR="0012508D">
              <w:rPr>
                <w:noProof/>
                <w:webHidden/>
              </w:rPr>
              <w:tab/>
            </w:r>
            <w:r w:rsidR="0012508D">
              <w:rPr>
                <w:noProof/>
                <w:webHidden/>
              </w:rPr>
              <w:fldChar w:fldCharType="begin"/>
            </w:r>
            <w:r w:rsidR="0012508D">
              <w:rPr>
                <w:noProof/>
                <w:webHidden/>
              </w:rPr>
              <w:instrText xml:space="preserve"> PAGEREF _Toc418158871 \h </w:instrText>
            </w:r>
            <w:r w:rsidR="0012508D">
              <w:rPr>
                <w:noProof/>
                <w:webHidden/>
              </w:rPr>
            </w:r>
            <w:r w:rsidR="0012508D">
              <w:rPr>
                <w:noProof/>
                <w:webHidden/>
              </w:rPr>
              <w:fldChar w:fldCharType="separate"/>
            </w:r>
            <w:r w:rsidR="0012508D">
              <w:rPr>
                <w:noProof/>
                <w:webHidden/>
              </w:rPr>
              <w:t>18</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72" w:history="1">
            <w:r w:rsidR="0012508D" w:rsidRPr="00914123">
              <w:rPr>
                <w:rStyle w:val="Hyperlink"/>
                <w:noProof/>
              </w:rPr>
              <w:t>Memory Performance</w:t>
            </w:r>
            <w:r w:rsidR="0012508D">
              <w:rPr>
                <w:noProof/>
                <w:webHidden/>
              </w:rPr>
              <w:tab/>
            </w:r>
            <w:r w:rsidR="0012508D">
              <w:rPr>
                <w:noProof/>
                <w:webHidden/>
              </w:rPr>
              <w:fldChar w:fldCharType="begin"/>
            </w:r>
            <w:r w:rsidR="0012508D">
              <w:rPr>
                <w:noProof/>
                <w:webHidden/>
              </w:rPr>
              <w:instrText xml:space="preserve"> PAGEREF _Toc418158872 \h </w:instrText>
            </w:r>
            <w:r w:rsidR="0012508D">
              <w:rPr>
                <w:noProof/>
                <w:webHidden/>
              </w:rPr>
            </w:r>
            <w:r w:rsidR="0012508D">
              <w:rPr>
                <w:noProof/>
                <w:webHidden/>
              </w:rPr>
              <w:fldChar w:fldCharType="separate"/>
            </w:r>
            <w:r w:rsidR="0012508D">
              <w:rPr>
                <w:noProof/>
                <w:webHidden/>
              </w:rPr>
              <w:t>18</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73" w:history="1">
            <w:r w:rsidR="0012508D" w:rsidRPr="00914123">
              <w:rPr>
                <w:rStyle w:val="Hyperlink"/>
                <w:noProof/>
              </w:rPr>
              <w:t>VMware Memory Performance Counters</w:t>
            </w:r>
            <w:r w:rsidR="0012508D">
              <w:rPr>
                <w:noProof/>
                <w:webHidden/>
              </w:rPr>
              <w:tab/>
            </w:r>
            <w:r w:rsidR="0012508D">
              <w:rPr>
                <w:noProof/>
                <w:webHidden/>
              </w:rPr>
              <w:fldChar w:fldCharType="begin"/>
            </w:r>
            <w:r w:rsidR="0012508D">
              <w:rPr>
                <w:noProof/>
                <w:webHidden/>
              </w:rPr>
              <w:instrText xml:space="preserve"> PAGEREF _Toc418158873 \h </w:instrText>
            </w:r>
            <w:r w:rsidR="0012508D">
              <w:rPr>
                <w:noProof/>
                <w:webHidden/>
              </w:rPr>
            </w:r>
            <w:r w:rsidR="0012508D">
              <w:rPr>
                <w:noProof/>
                <w:webHidden/>
              </w:rPr>
              <w:fldChar w:fldCharType="separate"/>
            </w:r>
            <w:r w:rsidR="0012508D">
              <w:rPr>
                <w:noProof/>
                <w:webHidden/>
              </w:rPr>
              <w:t>18</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74" w:history="1">
            <w:r w:rsidR="0012508D" w:rsidRPr="00914123">
              <w:rPr>
                <w:rStyle w:val="Hyperlink"/>
                <w:noProof/>
              </w:rPr>
              <w:t>Example Memory Performance Stats</w:t>
            </w:r>
            <w:r w:rsidR="0012508D">
              <w:rPr>
                <w:noProof/>
                <w:webHidden/>
              </w:rPr>
              <w:tab/>
            </w:r>
            <w:r w:rsidR="0012508D">
              <w:rPr>
                <w:noProof/>
                <w:webHidden/>
              </w:rPr>
              <w:fldChar w:fldCharType="begin"/>
            </w:r>
            <w:r w:rsidR="0012508D">
              <w:rPr>
                <w:noProof/>
                <w:webHidden/>
              </w:rPr>
              <w:instrText xml:space="preserve"> PAGEREF _Toc418158874 \h </w:instrText>
            </w:r>
            <w:r w:rsidR="0012508D">
              <w:rPr>
                <w:noProof/>
                <w:webHidden/>
              </w:rPr>
            </w:r>
            <w:r w:rsidR="0012508D">
              <w:rPr>
                <w:noProof/>
                <w:webHidden/>
              </w:rPr>
              <w:fldChar w:fldCharType="separate"/>
            </w:r>
            <w:r w:rsidR="0012508D">
              <w:rPr>
                <w:noProof/>
                <w:webHidden/>
              </w:rPr>
              <w:t>19</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75" w:history="1">
            <w:r w:rsidR="0012508D" w:rsidRPr="00914123">
              <w:rPr>
                <w:rStyle w:val="Hyperlink"/>
                <w:noProof/>
              </w:rPr>
              <w:t>Active Memory</w:t>
            </w:r>
            <w:r w:rsidR="0012508D">
              <w:rPr>
                <w:noProof/>
                <w:webHidden/>
              </w:rPr>
              <w:tab/>
            </w:r>
            <w:r w:rsidR="0012508D">
              <w:rPr>
                <w:noProof/>
                <w:webHidden/>
              </w:rPr>
              <w:fldChar w:fldCharType="begin"/>
            </w:r>
            <w:r w:rsidR="0012508D">
              <w:rPr>
                <w:noProof/>
                <w:webHidden/>
              </w:rPr>
              <w:instrText xml:space="preserve"> PAGEREF _Toc418158875 \h </w:instrText>
            </w:r>
            <w:r w:rsidR="0012508D">
              <w:rPr>
                <w:noProof/>
                <w:webHidden/>
              </w:rPr>
            </w:r>
            <w:r w:rsidR="0012508D">
              <w:rPr>
                <w:noProof/>
                <w:webHidden/>
              </w:rPr>
              <w:fldChar w:fldCharType="separate"/>
            </w:r>
            <w:r w:rsidR="0012508D">
              <w:rPr>
                <w:noProof/>
                <w:webHidden/>
              </w:rPr>
              <w:t>19</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76" w:history="1">
            <w:r w:rsidR="0012508D" w:rsidRPr="00914123">
              <w:rPr>
                <w:rStyle w:val="Hyperlink"/>
                <w:noProof/>
              </w:rPr>
              <w:t>Consumed Memory</w:t>
            </w:r>
            <w:r w:rsidR="0012508D">
              <w:rPr>
                <w:noProof/>
                <w:webHidden/>
              </w:rPr>
              <w:tab/>
            </w:r>
            <w:r w:rsidR="0012508D">
              <w:rPr>
                <w:noProof/>
                <w:webHidden/>
              </w:rPr>
              <w:fldChar w:fldCharType="begin"/>
            </w:r>
            <w:r w:rsidR="0012508D">
              <w:rPr>
                <w:noProof/>
                <w:webHidden/>
              </w:rPr>
              <w:instrText xml:space="preserve"> PAGEREF _Toc418158876 \h </w:instrText>
            </w:r>
            <w:r w:rsidR="0012508D">
              <w:rPr>
                <w:noProof/>
                <w:webHidden/>
              </w:rPr>
            </w:r>
            <w:r w:rsidR="0012508D">
              <w:rPr>
                <w:noProof/>
                <w:webHidden/>
              </w:rPr>
              <w:fldChar w:fldCharType="separate"/>
            </w:r>
            <w:r w:rsidR="0012508D">
              <w:rPr>
                <w:noProof/>
                <w:webHidden/>
              </w:rPr>
              <w:t>19</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77" w:history="1">
            <w:r w:rsidR="0012508D" w:rsidRPr="00914123">
              <w:rPr>
                <w:rStyle w:val="Hyperlink"/>
                <w:noProof/>
              </w:rPr>
              <w:t>Balloon Driver</w:t>
            </w:r>
            <w:r w:rsidR="0012508D">
              <w:rPr>
                <w:noProof/>
                <w:webHidden/>
              </w:rPr>
              <w:tab/>
            </w:r>
            <w:r w:rsidR="0012508D">
              <w:rPr>
                <w:noProof/>
                <w:webHidden/>
              </w:rPr>
              <w:fldChar w:fldCharType="begin"/>
            </w:r>
            <w:r w:rsidR="0012508D">
              <w:rPr>
                <w:noProof/>
                <w:webHidden/>
              </w:rPr>
              <w:instrText xml:space="preserve"> PAGEREF _Toc418158877 \h </w:instrText>
            </w:r>
            <w:r w:rsidR="0012508D">
              <w:rPr>
                <w:noProof/>
                <w:webHidden/>
              </w:rPr>
            </w:r>
            <w:r w:rsidR="0012508D">
              <w:rPr>
                <w:noProof/>
                <w:webHidden/>
              </w:rPr>
              <w:fldChar w:fldCharType="separate"/>
            </w:r>
            <w:r w:rsidR="0012508D">
              <w:rPr>
                <w:noProof/>
                <w:webHidden/>
              </w:rPr>
              <w:t>20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78" w:history="1">
            <w:r w:rsidR="0012508D" w:rsidRPr="00914123">
              <w:rPr>
                <w:rStyle w:val="Hyperlink"/>
                <w:noProof/>
              </w:rPr>
              <w:t>Transparent Page Sharing</w:t>
            </w:r>
            <w:r w:rsidR="0012508D">
              <w:rPr>
                <w:noProof/>
                <w:webHidden/>
              </w:rPr>
              <w:tab/>
            </w:r>
            <w:r w:rsidR="0012508D">
              <w:rPr>
                <w:noProof/>
                <w:webHidden/>
              </w:rPr>
              <w:fldChar w:fldCharType="begin"/>
            </w:r>
            <w:r w:rsidR="0012508D">
              <w:rPr>
                <w:noProof/>
                <w:webHidden/>
              </w:rPr>
              <w:instrText xml:space="preserve"> PAGEREF _Toc418158878 \h </w:instrText>
            </w:r>
            <w:r w:rsidR="0012508D">
              <w:rPr>
                <w:noProof/>
                <w:webHidden/>
              </w:rPr>
            </w:r>
            <w:r w:rsidR="0012508D">
              <w:rPr>
                <w:noProof/>
                <w:webHidden/>
              </w:rPr>
              <w:fldChar w:fldCharType="separate"/>
            </w:r>
            <w:r w:rsidR="0012508D">
              <w:rPr>
                <w:noProof/>
                <w:webHidden/>
              </w:rPr>
              <w:t>20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79" w:history="1">
            <w:r w:rsidR="0012508D" w:rsidRPr="00914123">
              <w:rPr>
                <w:rStyle w:val="Hyperlink"/>
                <w:noProof/>
              </w:rPr>
              <w:t>Swapping</w:t>
            </w:r>
            <w:r w:rsidR="0012508D">
              <w:rPr>
                <w:noProof/>
                <w:webHidden/>
              </w:rPr>
              <w:tab/>
            </w:r>
            <w:r w:rsidR="0012508D">
              <w:rPr>
                <w:noProof/>
                <w:webHidden/>
              </w:rPr>
              <w:fldChar w:fldCharType="begin"/>
            </w:r>
            <w:r w:rsidR="0012508D">
              <w:rPr>
                <w:noProof/>
                <w:webHidden/>
              </w:rPr>
              <w:instrText xml:space="preserve"> PAGEREF _Toc418158879 \h </w:instrText>
            </w:r>
            <w:r w:rsidR="0012508D">
              <w:rPr>
                <w:noProof/>
                <w:webHidden/>
              </w:rPr>
            </w:r>
            <w:r w:rsidR="0012508D">
              <w:rPr>
                <w:noProof/>
                <w:webHidden/>
              </w:rPr>
              <w:fldChar w:fldCharType="separate"/>
            </w:r>
            <w:r w:rsidR="0012508D">
              <w:rPr>
                <w:noProof/>
                <w:webHidden/>
              </w:rPr>
              <w:t>21</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80" w:history="1">
            <w:r w:rsidR="0012508D" w:rsidRPr="00914123">
              <w:rPr>
                <w:rStyle w:val="Hyperlink"/>
                <w:noProof/>
              </w:rPr>
              <w:t>Adding Memory</w:t>
            </w:r>
            <w:r w:rsidR="0012508D">
              <w:rPr>
                <w:noProof/>
                <w:webHidden/>
              </w:rPr>
              <w:tab/>
            </w:r>
            <w:r w:rsidR="0012508D">
              <w:rPr>
                <w:noProof/>
                <w:webHidden/>
              </w:rPr>
              <w:fldChar w:fldCharType="begin"/>
            </w:r>
            <w:r w:rsidR="0012508D">
              <w:rPr>
                <w:noProof/>
                <w:webHidden/>
              </w:rPr>
              <w:instrText xml:space="preserve"> PAGEREF _Toc418158880 \h </w:instrText>
            </w:r>
            <w:r w:rsidR="0012508D">
              <w:rPr>
                <w:noProof/>
                <w:webHidden/>
              </w:rPr>
            </w:r>
            <w:r w:rsidR="0012508D">
              <w:rPr>
                <w:noProof/>
                <w:webHidden/>
              </w:rPr>
              <w:fldChar w:fldCharType="separate"/>
            </w:r>
            <w:r w:rsidR="0012508D">
              <w:rPr>
                <w:noProof/>
                <w:webHidden/>
              </w:rPr>
              <w:t>21</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81" w:history="1">
            <w:r w:rsidR="0012508D" w:rsidRPr="00914123">
              <w:rPr>
                <w:rStyle w:val="Hyperlink"/>
                <w:noProof/>
              </w:rPr>
              <w:t>High Level Steps</w:t>
            </w:r>
            <w:r w:rsidR="0012508D">
              <w:rPr>
                <w:noProof/>
                <w:webHidden/>
              </w:rPr>
              <w:tab/>
            </w:r>
            <w:r w:rsidR="0012508D">
              <w:rPr>
                <w:noProof/>
                <w:webHidden/>
              </w:rPr>
              <w:fldChar w:fldCharType="begin"/>
            </w:r>
            <w:r w:rsidR="0012508D">
              <w:rPr>
                <w:noProof/>
                <w:webHidden/>
              </w:rPr>
              <w:instrText xml:space="preserve"> PAGEREF _Toc418158881 \h </w:instrText>
            </w:r>
            <w:r w:rsidR="0012508D">
              <w:rPr>
                <w:noProof/>
                <w:webHidden/>
              </w:rPr>
            </w:r>
            <w:r w:rsidR="0012508D">
              <w:rPr>
                <w:noProof/>
                <w:webHidden/>
              </w:rPr>
              <w:fldChar w:fldCharType="separate"/>
            </w:r>
            <w:r w:rsidR="0012508D">
              <w:rPr>
                <w:noProof/>
                <w:webHidden/>
              </w:rPr>
              <w:t>21</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82" w:history="1">
            <w:r w:rsidR="0012508D" w:rsidRPr="00914123">
              <w:rPr>
                <w:rStyle w:val="Hyperlink"/>
                <w:noProof/>
              </w:rPr>
              <w:t>Detailed Steps</w:t>
            </w:r>
            <w:r w:rsidR="0012508D">
              <w:rPr>
                <w:noProof/>
                <w:webHidden/>
              </w:rPr>
              <w:tab/>
            </w:r>
            <w:r w:rsidR="0012508D">
              <w:rPr>
                <w:noProof/>
                <w:webHidden/>
              </w:rPr>
              <w:fldChar w:fldCharType="begin"/>
            </w:r>
            <w:r w:rsidR="0012508D">
              <w:rPr>
                <w:noProof/>
                <w:webHidden/>
              </w:rPr>
              <w:instrText xml:space="preserve"> PAGEREF _Toc418158882 \h </w:instrText>
            </w:r>
            <w:r w:rsidR="0012508D">
              <w:rPr>
                <w:noProof/>
                <w:webHidden/>
              </w:rPr>
            </w:r>
            <w:r w:rsidR="0012508D">
              <w:rPr>
                <w:noProof/>
                <w:webHidden/>
              </w:rPr>
              <w:fldChar w:fldCharType="separate"/>
            </w:r>
            <w:r w:rsidR="0012508D">
              <w:rPr>
                <w:noProof/>
                <w:webHidden/>
              </w:rPr>
              <w:t>22</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83" w:history="1">
            <w:r w:rsidR="0012508D" w:rsidRPr="00914123">
              <w:rPr>
                <w:rStyle w:val="Hyperlink"/>
                <w:noProof/>
              </w:rPr>
              <w:t>Limits on adding Memory before engaging the VMware Team</w:t>
            </w:r>
            <w:r w:rsidR="0012508D">
              <w:rPr>
                <w:noProof/>
                <w:webHidden/>
              </w:rPr>
              <w:tab/>
            </w:r>
            <w:r w:rsidR="0012508D">
              <w:rPr>
                <w:noProof/>
                <w:webHidden/>
              </w:rPr>
              <w:fldChar w:fldCharType="begin"/>
            </w:r>
            <w:r w:rsidR="0012508D">
              <w:rPr>
                <w:noProof/>
                <w:webHidden/>
              </w:rPr>
              <w:instrText xml:space="preserve"> PAGEREF _Toc418158883 \h </w:instrText>
            </w:r>
            <w:r w:rsidR="0012508D">
              <w:rPr>
                <w:noProof/>
                <w:webHidden/>
              </w:rPr>
            </w:r>
            <w:r w:rsidR="0012508D">
              <w:rPr>
                <w:noProof/>
                <w:webHidden/>
              </w:rPr>
              <w:fldChar w:fldCharType="separate"/>
            </w:r>
            <w:r w:rsidR="0012508D">
              <w:rPr>
                <w:noProof/>
                <w:webHidden/>
              </w:rPr>
              <w:t>23</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84" w:history="1">
            <w:r w:rsidR="0012508D" w:rsidRPr="00914123">
              <w:rPr>
                <w:rStyle w:val="Hyperlink"/>
                <w:noProof/>
              </w:rPr>
              <w:t>Hot Add Failures</w:t>
            </w:r>
            <w:r w:rsidR="0012508D">
              <w:rPr>
                <w:noProof/>
                <w:webHidden/>
              </w:rPr>
              <w:tab/>
            </w:r>
            <w:r w:rsidR="0012508D">
              <w:rPr>
                <w:noProof/>
                <w:webHidden/>
              </w:rPr>
              <w:fldChar w:fldCharType="begin"/>
            </w:r>
            <w:r w:rsidR="0012508D">
              <w:rPr>
                <w:noProof/>
                <w:webHidden/>
              </w:rPr>
              <w:instrText xml:space="preserve"> PAGEREF _Toc418158884 \h </w:instrText>
            </w:r>
            <w:r w:rsidR="0012508D">
              <w:rPr>
                <w:noProof/>
                <w:webHidden/>
              </w:rPr>
            </w:r>
            <w:r w:rsidR="0012508D">
              <w:rPr>
                <w:noProof/>
                <w:webHidden/>
              </w:rPr>
              <w:fldChar w:fldCharType="separate"/>
            </w:r>
            <w:r w:rsidR="0012508D">
              <w:rPr>
                <w:noProof/>
                <w:webHidden/>
              </w:rPr>
              <w:t>23</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85" w:history="1">
            <w:r w:rsidR="0012508D" w:rsidRPr="00914123">
              <w:rPr>
                <w:rStyle w:val="Hyperlink"/>
                <w:noProof/>
              </w:rPr>
              <w:t>Virtual Machine Shares</w:t>
            </w:r>
            <w:r w:rsidR="0012508D">
              <w:rPr>
                <w:noProof/>
                <w:webHidden/>
              </w:rPr>
              <w:tab/>
            </w:r>
            <w:r w:rsidR="0012508D">
              <w:rPr>
                <w:noProof/>
                <w:webHidden/>
              </w:rPr>
              <w:fldChar w:fldCharType="begin"/>
            </w:r>
            <w:r w:rsidR="0012508D">
              <w:rPr>
                <w:noProof/>
                <w:webHidden/>
              </w:rPr>
              <w:instrText xml:space="preserve"> PAGEREF _Toc418158885 \h </w:instrText>
            </w:r>
            <w:r w:rsidR="0012508D">
              <w:rPr>
                <w:noProof/>
                <w:webHidden/>
              </w:rPr>
            </w:r>
            <w:r w:rsidR="0012508D">
              <w:rPr>
                <w:noProof/>
                <w:webHidden/>
              </w:rPr>
              <w:fldChar w:fldCharType="separate"/>
            </w:r>
            <w:r w:rsidR="0012508D">
              <w:rPr>
                <w:noProof/>
                <w:webHidden/>
              </w:rPr>
              <w:t>24</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86" w:history="1">
            <w:r w:rsidR="0012508D" w:rsidRPr="00914123">
              <w:rPr>
                <w:rStyle w:val="Hyperlink"/>
                <w:noProof/>
              </w:rPr>
              <w:t>Virtual Machine Reservations</w:t>
            </w:r>
            <w:r w:rsidR="0012508D">
              <w:rPr>
                <w:noProof/>
                <w:webHidden/>
              </w:rPr>
              <w:tab/>
            </w:r>
            <w:r w:rsidR="0012508D">
              <w:rPr>
                <w:noProof/>
                <w:webHidden/>
              </w:rPr>
              <w:fldChar w:fldCharType="begin"/>
            </w:r>
            <w:r w:rsidR="0012508D">
              <w:rPr>
                <w:noProof/>
                <w:webHidden/>
              </w:rPr>
              <w:instrText xml:space="preserve"> PAGEREF _Toc418158886 \h </w:instrText>
            </w:r>
            <w:r w:rsidR="0012508D">
              <w:rPr>
                <w:noProof/>
                <w:webHidden/>
              </w:rPr>
            </w:r>
            <w:r w:rsidR="0012508D">
              <w:rPr>
                <w:noProof/>
                <w:webHidden/>
              </w:rPr>
              <w:fldChar w:fldCharType="separate"/>
            </w:r>
            <w:r w:rsidR="0012508D">
              <w:rPr>
                <w:noProof/>
                <w:webHidden/>
              </w:rPr>
              <w:t>24</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87" w:history="1">
            <w:r w:rsidR="0012508D" w:rsidRPr="00914123">
              <w:rPr>
                <w:rStyle w:val="Hyperlink"/>
                <w:noProof/>
              </w:rPr>
              <w:t>Disk Provision Types</w:t>
            </w:r>
            <w:r w:rsidR="0012508D">
              <w:rPr>
                <w:noProof/>
                <w:webHidden/>
              </w:rPr>
              <w:tab/>
            </w:r>
            <w:r w:rsidR="0012508D">
              <w:rPr>
                <w:noProof/>
                <w:webHidden/>
              </w:rPr>
              <w:fldChar w:fldCharType="begin"/>
            </w:r>
            <w:r w:rsidR="0012508D">
              <w:rPr>
                <w:noProof/>
                <w:webHidden/>
              </w:rPr>
              <w:instrText xml:space="preserve"> PAGEREF _Toc418158887 \h </w:instrText>
            </w:r>
            <w:r w:rsidR="0012508D">
              <w:rPr>
                <w:noProof/>
                <w:webHidden/>
              </w:rPr>
            </w:r>
            <w:r w:rsidR="0012508D">
              <w:rPr>
                <w:noProof/>
                <w:webHidden/>
              </w:rPr>
              <w:fldChar w:fldCharType="separate"/>
            </w:r>
            <w:r w:rsidR="0012508D">
              <w:rPr>
                <w:noProof/>
                <w:webHidden/>
              </w:rPr>
              <w:t>25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88" w:history="1">
            <w:r w:rsidR="0012508D" w:rsidRPr="00914123">
              <w:rPr>
                <w:rStyle w:val="Hyperlink"/>
                <w:noProof/>
              </w:rPr>
              <w:t>Thin Provisioned</w:t>
            </w:r>
            <w:r w:rsidR="0012508D">
              <w:rPr>
                <w:noProof/>
                <w:webHidden/>
              </w:rPr>
              <w:tab/>
            </w:r>
            <w:r w:rsidR="0012508D">
              <w:rPr>
                <w:noProof/>
                <w:webHidden/>
              </w:rPr>
              <w:fldChar w:fldCharType="begin"/>
            </w:r>
            <w:r w:rsidR="0012508D">
              <w:rPr>
                <w:noProof/>
                <w:webHidden/>
              </w:rPr>
              <w:instrText xml:space="preserve"> PAGEREF _Toc418158888 \h </w:instrText>
            </w:r>
            <w:r w:rsidR="0012508D">
              <w:rPr>
                <w:noProof/>
                <w:webHidden/>
              </w:rPr>
            </w:r>
            <w:r w:rsidR="0012508D">
              <w:rPr>
                <w:noProof/>
                <w:webHidden/>
              </w:rPr>
              <w:fldChar w:fldCharType="separate"/>
            </w:r>
            <w:r w:rsidR="0012508D">
              <w:rPr>
                <w:noProof/>
                <w:webHidden/>
              </w:rPr>
              <w:t>25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89" w:history="1">
            <w:r w:rsidR="0012508D" w:rsidRPr="00914123">
              <w:rPr>
                <w:rStyle w:val="Hyperlink"/>
                <w:noProof/>
              </w:rPr>
              <w:t>Thick Provisioned Lazy Zeroed</w:t>
            </w:r>
            <w:r w:rsidR="0012508D">
              <w:rPr>
                <w:noProof/>
                <w:webHidden/>
              </w:rPr>
              <w:tab/>
            </w:r>
            <w:r w:rsidR="0012508D">
              <w:rPr>
                <w:noProof/>
                <w:webHidden/>
              </w:rPr>
              <w:fldChar w:fldCharType="begin"/>
            </w:r>
            <w:r w:rsidR="0012508D">
              <w:rPr>
                <w:noProof/>
                <w:webHidden/>
              </w:rPr>
              <w:instrText xml:space="preserve"> PAGEREF _Toc418158889 \h </w:instrText>
            </w:r>
            <w:r w:rsidR="0012508D">
              <w:rPr>
                <w:noProof/>
                <w:webHidden/>
              </w:rPr>
            </w:r>
            <w:r w:rsidR="0012508D">
              <w:rPr>
                <w:noProof/>
                <w:webHidden/>
              </w:rPr>
              <w:fldChar w:fldCharType="separate"/>
            </w:r>
            <w:r w:rsidR="0012508D">
              <w:rPr>
                <w:noProof/>
                <w:webHidden/>
              </w:rPr>
              <w:t>25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90" w:history="1">
            <w:r w:rsidR="0012508D" w:rsidRPr="00914123">
              <w:rPr>
                <w:rStyle w:val="Hyperlink"/>
                <w:noProof/>
              </w:rPr>
              <w:t>Thick Provisioned Eager Zeroed</w:t>
            </w:r>
            <w:r w:rsidR="0012508D">
              <w:rPr>
                <w:noProof/>
                <w:webHidden/>
              </w:rPr>
              <w:tab/>
            </w:r>
            <w:r w:rsidR="0012508D">
              <w:rPr>
                <w:noProof/>
                <w:webHidden/>
              </w:rPr>
              <w:fldChar w:fldCharType="begin"/>
            </w:r>
            <w:r w:rsidR="0012508D">
              <w:rPr>
                <w:noProof/>
                <w:webHidden/>
              </w:rPr>
              <w:instrText xml:space="preserve"> PAGEREF _Toc418158890 \h </w:instrText>
            </w:r>
            <w:r w:rsidR="0012508D">
              <w:rPr>
                <w:noProof/>
                <w:webHidden/>
              </w:rPr>
            </w:r>
            <w:r w:rsidR="0012508D">
              <w:rPr>
                <w:noProof/>
                <w:webHidden/>
              </w:rPr>
              <w:fldChar w:fldCharType="separate"/>
            </w:r>
            <w:r w:rsidR="0012508D">
              <w:rPr>
                <w:noProof/>
                <w:webHidden/>
              </w:rPr>
              <w:t>26</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91" w:history="1">
            <w:r w:rsidR="0012508D" w:rsidRPr="00914123">
              <w:rPr>
                <w:rStyle w:val="Hyperlink"/>
                <w:noProof/>
              </w:rPr>
              <w:t>References</w:t>
            </w:r>
            <w:r w:rsidR="0012508D">
              <w:rPr>
                <w:noProof/>
                <w:webHidden/>
              </w:rPr>
              <w:tab/>
            </w:r>
            <w:r w:rsidR="0012508D">
              <w:rPr>
                <w:noProof/>
                <w:webHidden/>
              </w:rPr>
              <w:fldChar w:fldCharType="begin"/>
            </w:r>
            <w:r w:rsidR="0012508D">
              <w:rPr>
                <w:noProof/>
                <w:webHidden/>
              </w:rPr>
              <w:instrText xml:space="preserve"> PAGEREF _Toc418158891 \h </w:instrText>
            </w:r>
            <w:r w:rsidR="0012508D">
              <w:rPr>
                <w:noProof/>
                <w:webHidden/>
              </w:rPr>
            </w:r>
            <w:r w:rsidR="0012508D">
              <w:rPr>
                <w:noProof/>
                <w:webHidden/>
              </w:rPr>
              <w:fldChar w:fldCharType="separate"/>
            </w:r>
            <w:r w:rsidR="0012508D">
              <w:rPr>
                <w:noProof/>
                <w:webHidden/>
              </w:rPr>
              <w:t>26</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92" w:history="1">
            <w:r w:rsidR="0012508D" w:rsidRPr="00914123">
              <w:rPr>
                <w:rStyle w:val="Hyperlink"/>
                <w:noProof/>
              </w:rPr>
              <w:t>About Virtual Disk Provisioning Policies</w:t>
            </w:r>
            <w:r w:rsidR="0012508D">
              <w:rPr>
                <w:noProof/>
                <w:webHidden/>
              </w:rPr>
              <w:tab/>
            </w:r>
            <w:r w:rsidR="0012508D">
              <w:rPr>
                <w:noProof/>
                <w:webHidden/>
              </w:rPr>
              <w:fldChar w:fldCharType="begin"/>
            </w:r>
            <w:r w:rsidR="0012508D">
              <w:rPr>
                <w:noProof/>
                <w:webHidden/>
              </w:rPr>
              <w:instrText xml:space="preserve"> PAGEREF _Toc418158892 \h </w:instrText>
            </w:r>
            <w:r w:rsidR="0012508D">
              <w:rPr>
                <w:noProof/>
                <w:webHidden/>
              </w:rPr>
            </w:r>
            <w:r w:rsidR="0012508D">
              <w:rPr>
                <w:noProof/>
                <w:webHidden/>
              </w:rPr>
              <w:fldChar w:fldCharType="separate"/>
            </w:r>
            <w:r w:rsidR="0012508D">
              <w:rPr>
                <w:noProof/>
                <w:webHidden/>
              </w:rPr>
              <w:t>26</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93" w:history="1">
            <w:r w:rsidR="0012508D" w:rsidRPr="00914123">
              <w:rPr>
                <w:rStyle w:val="Hyperlink"/>
                <w:noProof/>
              </w:rPr>
              <w:t>Dynamic Storage Provisioning</w:t>
            </w:r>
            <w:r w:rsidR="0012508D">
              <w:rPr>
                <w:noProof/>
                <w:webHidden/>
              </w:rPr>
              <w:tab/>
            </w:r>
            <w:r w:rsidR="0012508D">
              <w:rPr>
                <w:noProof/>
                <w:webHidden/>
              </w:rPr>
              <w:fldChar w:fldCharType="begin"/>
            </w:r>
            <w:r w:rsidR="0012508D">
              <w:rPr>
                <w:noProof/>
                <w:webHidden/>
              </w:rPr>
              <w:instrText xml:space="preserve"> PAGEREF _Toc418158893 \h </w:instrText>
            </w:r>
            <w:r w:rsidR="0012508D">
              <w:rPr>
                <w:noProof/>
                <w:webHidden/>
              </w:rPr>
            </w:r>
            <w:r w:rsidR="0012508D">
              <w:rPr>
                <w:noProof/>
                <w:webHidden/>
              </w:rPr>
              <w:fldChar w:fldCharType="separate"/>
            </w:r>
            <w:r w:rsidR="0012508D">
              <w:rPr>
                <w:noProof/>
                <w:webHidden/>
              </w:rPr>
              <w:t>26</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894" w:history="1">
            <w:r w:rsidR="0012508D" w:rsidRPr="00914123">
              <w:rPr>
                <w:rStyle w:val="Hyperlink"/>
                <w:noProof/>
              </w:rPr>
              <w:t>Adding, Expanding, and Removing Virtual Disks</w:t>
            </w:r>
            <w:r w:rsidR="0012508D">
              <w:rPr>
                <w:noProof/>
                <w:webHidden/>
              </w:rPr>
              <w:tab/>
            </w:r>
            <w:r w:rsidR="0012508D">
              <w:rPr>
                <w:noProof/>
                <w:webHidden/>
              </w:rPr>
              <w:fldChar w:fldCharType="begin"/>
            </w:r>
            <w:r w:rsidR="0012508D">
              <w:rPr>
                <w:noProof/>
                <w:webHidden/>
              </w:rPr>
              <w:instrText xml:space="preserve"> PAGEREF _Toc418158894 \h </w:instrText>
            </w:r>
            <w:r w:rsidR="0012508D">
              <w:rPr>
                <w:noProof/>
                <w:webHidden/>
              </w:rPr>
            </w:r>
            <w:r w:rsidR="0012508D">
              <w:rPr>
                <w:noProof/>
                <w:webHidden/>
              </w:rPr>
              <w:fldChar w:fldCharType="separate"/>
            </w:r>
            <w:r w:rsidR="0012508D">
              <w:rPr>
                <w:noProof/>
                <w:webHidden/>
              </w:rPr>
              <w:t>27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95" w:history="1">
            <w:r w:rsidR="0012508D" w:rsidRPr="00914123">
              <w:rPr>
                <w:rStyle w:val="Hyperlink"/>
                <w:noProof/>
              </w:rPr>
              <w:t>Datastores and Datastore Clusters</w:t>
            </w:r>
            <w:r w:rsidR="0012508D">
              <w:rPr>
                <w:noProof/>
                <w:webHidden/>
              </w:rPr>
              <w:tab/>
            </w:r>
            <w:r w:rsidR="0012508D">
              <w:rPr>
                <w:noProof/>
                <w:webHidden/>
              </w:rPr>
              <w:fldChar w:fldCharType="begin"/>
            </w:r>
            <w:r w:rsidR="0012508D">
              <w:rPr>
                <w:noProof/>
                <w:webHidden/>
              </w:rPr>
              <w:instrText xml:space="preserve"> PAGEREF _Toc418158895 \h </w:instrText>
            </w:r>
            <w:r w:rsidR="0012508D">
              <w:rPr>
                <w:noProof/>
                <w:webHidden/>
              </w:rPr>
            </w:r>
            <w:r w:rsidR="0012508D">
              <w:rPr>
                <w:noProof/>
                <w:webHidden/>
              </w:rPr>
              <w:fldChar w:fldCharType="separate"/>
            </w:r>
            <w:r w:rsidR="0012508D">
              <w:rPr>
                <w:noProof/>
                <w:webHidden/>
              </w:rPr>
              <w:t>27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96" w:history="1">
            <w:r w:rsidR="0012508D" w:rsidRPr="00914123">
              <w:rPr>
                <w:rStyle w:val="Hyperlink"/>
                <w:noProof/>
              </w:rPr>
              <w:t>Validating Datastore Space</w:t>
            </w:r>
            <w:r w:rsidR="0012508D">
              <w:rPr>
                <w:noProof/>
                <w:webHidden/>
              </w:rPr>
              <w:tab/>
            </w:r>
            <w:r w:rsidR="0012508D">
              <w:rPr>
                <w:noProof/>
                <w:webHidden/>
              </w:rPr>
              <w:fldChar w:fldCharType="begin"/>
            </w:r>
            <w:r w:rsidR="0012508D">
              <w:rPr>
                <w:noProof/>
                <w:webHidden/>
              </w:rPr>
              <w:instrText xml:space="preserve"> PAGEREF _Toc418158896 \h </w:instrText>
            </w:r>
            <w:r w:rsidR="0012508D">
              <w:rPr>
                <w:noProof/>
                <w:webHidden/>
              </w:rPr>
            </w:r>
            <w:r w:rsidR="0012508D">
              <w:rPr>
                <w:noProof/>
                <w:webHidden/>
              </w:rPr>
              <w:fldChar w:fldCharType="separate"/>
            </w:r>
            <w:r w:rsidR="0012508D">
              <w:rPr>
                <w:noProof/>
                <w:webHidden/>
              </w:rPr>
              <w:t>29</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897" w:history="1">
            <w:r w:rsidR="0012508D" w:rsidRPr="00914123">
              <w:rPr>
                <w:rStyle w:val="Hyperlink"/>
                <w:noProof/>
              </w:rPr>
              <w:t>Expanding a Current Virtual Hard Disk</w:t>
            </w:r>
            <w:r w:rsidR="0012508D">
              <w:rPr>
                <w:noProof/>
                <w:webHidden/>
              </w:rPr>
              <w:tab/>
            </w:r>
            <w:r w:rsidR="0012508D">
              <w:rPr>
                <w:noProof/>
                <w:webHidden/>
              </w:rPr>
              <w:fldChar w:fldCharType="begin"/>
            </w:r>
            <w:r w:rsidR="0012508D">
              <w:rPr>
                <w:noProof/>
                <w:webHidden/>
              </w:rPr>
              <w:instrText xml:space="preserve"> PAGEREF _Toc418158897 \h </w:instrText>
            </w:r>
            <w:r w:rsidR="0012508D">
              <w:rPr>
                <w:noProof/>
                <w:webHidden/>
              </w:rPr>
            </w:r>
            <w:r w:rsidR="0012508D">
              <w:rPr>
                <w:noProof/>
                <w:webHidden/>
              </w:rPr>
              <w:fldChar w:fldCharType="separate"/>
            </w:r>
            <w:r w:rsidR="0012508D">
              <w:rPr>
                <w:noProof/>
                <w:webHidden/>
              </w:rPr>
              <w:t>30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98" w:history="1">
            <w:r w:rsidR="0012508D" w:rsidRPr="00914123">
              <w:rPr>
                <w:rStyle w:val="Hyperlink"/>
                <w:noProof/>
              </w:rPr>
              <w:t>High Level Steps</w:t>
            </w:r>
            <w:r w:rsidR="0012508D">
              <w:rPr>
                <w:noProof/>
                <w:webHidden/>
              </w:rPr>
              <w:tab/>
            </w:r>
            <w:r w:rsidR="0012508D">
              <w:rPr>
                <w:noProof/>
                <w:webHidden/>
              </w:rPr>
              <w:fldChar w:fldCharType="begin"/>
            </w:r>
            <w:r w:rsidR="0012508D">
              <w:rPr>
                <w:noProof/>
                <w:webHidden/>
              </w:rPr>
              <w:instrText xml:space="preserve"> PAGEREF _Toc418158898 \h </w:instrText>
            </w:r>
            <w:r w:rsidR="0012508D">
              <w:rPr>
                <w:noProof/>
                <w:webHidden/>
              </w:rPr>
            </w:r>
            <w:r w:rsidR="0012508D">
              <w:rPr>
                <w:noProof/>
                <w:webHidden/>
              </w:rPr>
              <w:fldChar w:fldCharType="separate"/>
            </w:r>
            <w:r w:rsidR="0012508D">
              <w:rPr>
                <w:noProof/>
                <w:webHidden/>
              </w:rPr>
              <w:t>30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899" w:history="1">
            <w:r w:rsidR="0012508D" w:rsidRPr="00914123">
              <w:rPr>
                <w:rStyle w:val="Hyperlink"/>
                <w:noProof/>
              </w:rPr>
              <w:t>Detailed Steps</w:t>
            </w:r>
            <w:r w:rsidR="0012508D">
              <w:rPr>
                <w:noProof/>
                <w:webHidden/>
              </w:rPr>
              <w:tab/>
            </w:r>
            <w:r w:rsidR="0012508D">
              <w:rPr>
                <w:noProof/>
                <w:webHidden/>
              </w:rPr>
              <w:fldChar w:fldCharType="begin"/>
            </w:r>
            <w:r w:rsidR="0012508D">
              <w:rPr>
                <w:noProof/>
                <w:webHidden/>
              </w:rPr>
              <w:instrText xml:space="preserve"> PAGEREF _Toc418158899 \h </w:instrText>
            </w:r>
            <w:r w:rsidR="0012508D">
              <w:rPr>
                <w:noProof/>
                <w:webHidden/>
              </w:rPr>
            </w:r>
            <w:r w:rsidR="0012508D">
              <w:rPr>
                <w:noProof/>
                <w:webHidden/>
              </w:rPr>
              <w:fldChar w:fldCharType="separate"/>
            </w:r>
            <w:r w:rsidR="0012508D">
              <w:rPr>
                <w:noProof/>
                <w:webHidden/>
              </w:rPr>
              <w:t>30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00" w:history="1">
            <w:r w:rsidR="0012508D" w:rsidRPr="00914123">
              <w:rPr>
                <w:rStyle w:val="Hyperlink"/>
                <w:noProof/>
              </w:rPr>
              <w:t>Expanding a Disk with a Snapshot</w:t>
            </w:r>
            <w:r w:rsidR="0012508D">
              <w:rPr>
                <w:noProof/>
                <w:webHidden/>
              </w:rPr>
              <w:tab/>
            </w:r>
            <w:r w:rsidR="0012508D">
              <w:rPr>
                <w:noProof/>
                <w:webHidden/>
              </w:rPr>
              <w:fldChar w:fldCharType="begin"/>
            </w:r>
            <w:r w:rsidR="0012508D">
              <w:rPr>
                <w:noProof/>
                <w:webHidden/>
              </w:rPr>
              <w:instrText xml:space="preserve"> PAGEREF _Toc418158900 \h </w:instrText>
            </w:r>
            <w:r w:rsidR="0012508D">
              <w:rPr>
                <w:noProof/>
                <w:webHidden/>
              </w:rPr>
            </w:r>
            <w:r w:rsidR="0012508D">
              <w:rPr>
                <w:noProof/>
                <w:webHidden/>
              </w:rPr>
              <w:fldChar w:fldCharType="separate"/>
            </w:r>
            <w:r w:rsidR="0012508D">
              <w:rPr>
                <w:noProof/>
                <w:webHidden/>
              </w:rPr>
              <w:t>31</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01" w:history="1">
            <w:r w:rsidR="0012508D" w:rsidRPr="00914123">
              <w:rPr>
                <w:rStyle w:val="Hyperlink"/>
                <w:noProof/>
              </w:rPr>
              <w:t>SCSI Controllers</w:t>
            </w:r>
            <w:r w:rsidR="0012508D">
              <w:rPr>
                <w:noProof/>
                <w:webHidden/>
              </w:rPr>
              <w:tab/>
            </w:r>
            <w:r w:rsidR="0012508D">
              <w:rPr>
                <w:noProof/>
                <w:webHidden/>
              </w:rPr>
              <w:fldChar w:fldCharType="begin"/>
            </w:r>
            <w:r w:rsidR="0012508D">
              <w:rPr>
                <w:noProof/>
                <w:webHidden/>
              </w:rPr>
              <w:instrText xml:space="preserve"> PAGEREF _Toc418158901 \h </w:instrText>
            </w:r>
            <w:r w:rsidR="0012508D">
              <w:rPr>
                <w:noProof/>
                <w:webHidden/>
              </w:rPr>
            </w:r>
            <w:r w:rsidR="0012508D">
              <w:rPr>
                <w:noProof/>
                <w:webHidden/>
              </w:rPr>
              <w:fldChar w:fldCharType="separate"/>
            </w:r>
            <w:r w:rsidR="0012508D">
              <w:rPr>
                <w:noProof/>
                <w:webHidden/>
              </w:rPr>
              <w:t>32</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02" w:history="1">
            <w:r w:rsidR="0012508D" w:rsidRPr="00914123">
              <w:rPr>
                <w:rStyle w:val="Hyperlink"/>
                <w:noProof/>
              </w:rPr>
              <w:t>Adding a New Virtual Hard Disk</w:t>
            </w:r>
            <w:r w:rsidR="0012508D">
              <w:rPr>
                <w:noProof/>
                <w:webHidden/>
              </w:rPr>
              <w:tab/>
            </w:r>
            <w:r w:rsidR="0012508D">
              <w:rPr>
                <w:noProof/>
                <w:webHidden/>
              </w:rPr>
              <w:fldChar w:fldCharType="begin"/>
            </w:r>
            <w:r w:rsidR="0012508D">
              <w:rPr>
                <w:noProof/>
                <w:webHidden/>
              </w:rPr>
              <w:instrText xml:space="preserve"> PAGEREF _Toc418158902 \h </w:instrText>
            </w:r>
            <w:r w:rsidR="0012508D">
              <w:rPr>
                <w:noProof/>
                <w:webHidden/>
              </w:rPr>
            </w:r>
            <w:r w:rsidR="0012508D">
              <w:rPr>
                <w:noProof/>
                <w:webHidden/>
              </w:rPr>
              <w:fldChar w:fldCharType="separate"/>
            </w:r>
            <w:r w:rsidR="0012508D">
              <w:rPr>
                <w:noProof/>
                <w:webHidden/>
              </w:rPr>
              <w:t>33</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03" w:history="1">
            <w:r w:rsidR="0012508D" w:rsidRPr="00914123">
              <w:rPr>
                <w:rStyle w:val="Hyperlink"/>
                <w:noProof/>
              </w:rPr>
              <w:t>Adding a New Virtual Hard Disk Choosing Default Settings</w:t>
            </w:r>
            <w:r w:rsidR="0012508D">
              <w:rPr>
                <w:noProof/>
                <w:webHidden/>
              </w:rPr>
              <w:tab/>
            </w:r>
            <w:r w:rsidR="0012508D">
              <w:rPr>
                <w:noProof/>
                <w:webHidden/>
              </w:rPr>
              <w:fldChar w:fldCharType="begin"/>
            </w:r>
            <w:r w:rsidR="0012508D">
              <w:rPr>
                <w:noProof/>
                <w:webHidden/>
              </w:rPr>
              <w:instrText xml:space="preserve"> PAGEREF _Toc418158903 \h </w:instrText>
            </w:r>
            <w:r w:rsidR="0012508D">
              <w:rPr>
                <w:noProof/>
                <w:webHidden/>
              </w:rPr>
            </w:r>
            <w:r w:rsidR="0012508D">
              <w:rPr>
                <w:noProof/>
                <w:webHidden/>
              </w:rPr>
              <w:fldChar w:fldCharType="separate"/>
            </w:r>
            <w:r w:rsidR="0012508D">
              <w:rPr>
                <w:noProof/>
                <w:webHidden/>
              </w:rPr>
              <w:t>33</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04" w:history="1">
            <w:r w:rsidR="0012508D" w:rsidRPr="00914123">
              <w:rPr>
                <w:rStyle w:val="Hyperlink"/>
                <w:noProof/>
              </w:rPr>
              <w:t>Adding a New Virtual Hard Disk by Specifying a Particular Datastore</w:t>
            </w:r>
            <w:r w:rsidR="0012508D">
              <w:rPr>
                <w:noProof/>
                <w:webHidden/>
              </w:rPr>
              <w:tab/>
            </w:r>
            <w:r w:rsidR="0012508D">
              <w:rPr>
                <w:noProof/>
                <w:webHidden/>
              </w:rPr>
              <w:fldChar w:fldCharType="begin"/>
            </w:r>
            <w:r w:rsidR="0012508D">
              <w:rPr>
                <w:noProof/>
                <w:webHidden/>
              </w:rPr>
              <w:instrText xml:space="preserve"> PAGEREF _Toc418158904 \h </w:instrText>
            </w:r>
            <w:r w:rsidR="0012508D">
              <w:rPr>
                <w:noProof/>
                <w:webHidden/>
              </w:rPr>
            </w:r>
            <w:r w:rsidR="0012508D">
              <w:rPr>
                <w:noProof/>
                <w:webHidden/>
              </w:rPr>
              <w:fldChar w:fldCharType="separate"/>
            </w:r>
            <w:r w:rsidR="0012508D">
              <w:rPr>
                <w:noProof/>
                <w:webHidden/>
              </w:rPr>
              <w:t>35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05" w:history="1">
            <w:r w:rsidR="0012508D" w:rsidRPr="00914123">
              <w:rPr>
                <w:rStyle w:val="Hyperlink"/>
                <w:noProof/>
              </w:rPr>
              <w:t>Limits on adding Disk Space before engaging the VMware Team</w:t>
            </w:r>
            <w:r w:rsidR="0012508D">
              <w:rPr>
                <w:noProof/>
                <w:webHidden/>
              </w:rPr>
              <w:tab/>
            </w:r>
            <w:r w:rsidR="0012508D">
              <w:rPr>
                <w:noProof/>
                <w:webHidden/>
              </w:rPr>
              <w:fldChar w:fldCharType="begin"/>
            </w:r>
            <w:r w:rsidR="0012508D">
              <w:rPr>
                <w:noProof/>
                <w:webHidden/>
              </w:rPr>
              <w:instrText xml:space="preserve"> PAGEREF _Toc418158905 \h </w:instrText>
            </w:r>
            <w:r w:rsidR="0012508D">
              <w:rPr>
                <w:noProof/>
                <w:webHidden/>
              </w:rPr>
            </w:r>
            <w:r w:rsidR="0012508D">
              <w:rPr>
                <w:noProof/>
                <w:webHidden/>
              </w:rPr>
              <w:fldChar w:fldCharType="separate"/>
            </w:r>
            <w:r w:rsidR="0012508D">
              <w:rPr>
                <w:noProof/>
                <w:webHidden/>
              </w:rPr>
              <w:t>35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06" w:history="1">
            <w:r w:rsidR="0012508D" w:rsidRPr="00914123">
              <w:rPr>
                <w:rStyle w:val="Hyperlink"/>
                <w:noProof/>
              </w:rPr>
              <w:t>Removing a Virtual Hard Disk</w:t>
            </w:r>
            <w:r w:rsidR="0012508D">
              <w:rPr>
                <w:noProof/>
                <w:webHidden/>
              </w:rPr>
              <w:tab/>
            </w:r>
            <w:r w:rsidR="0012508D">
              <w:rPr>
                <w:noProof/>
                <w:webHidden/>
              </w:rPr>
              <w:fldChar w:fldCharType="begin"/>
            </w:r>
            <w:r w:rsidR="0012508D">
              <w:rPr>
                <w:noProof/>
                <w:webHidden/>
              </w:rPr>
              <w:instrText xml:space="preserve"> PAGEREF _Toc418158906 \h </w:instrText>
            </w:r>
            <w:r w:rsidR="0012508D">
              <w:rPr>
                <w:noProof/>
                <w:webHidden/>
              </w:rPr>
            </w:r>
            <w:r w:rsidR="0012508D">
              <w:rPr>
                <w:noProof/>
                <w:webHidden/>
              </w:rPr>
              <w:fldChar w:fldCharType="separate"/>
            </w:r>
            <w:r w:rsidR="0012508D">
              <w:rPr>
                <w:noProof/>
                <w:webHidden/>
              </w:rPr>
              <w:t>35</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07" w:history="1">
            <w:r w:rsidR="0012508D" w:rsidRPr="00914123">
              <w:rPr>
                <w:rStyle w:val="Hyperlink"/>
                <w:noProof/>
              </w:rPr>
              <w:t>Snapshots</w:t>
            </w:r>
            <w:r w:rsidR="0012508D">
              <w:rPr>
                <w:noProof/>
                <w:webHidden/>
              </w:rPr>
              <w:tab/>
            </w:r>
            <w:r w:rsidR="0012508D">
              <w:rPr>
                <w:noProof/>
                <w:webHidden/>
              </w:rPr>
              <w:fldChar w:fldCharType="begin"/>
            </w:r>
            <w:r w:rsidR="0012508D">
              <w:rPr>
                <w:noProof/>
                <w:webHidden/>
              </w:rPr>
              <w:instrText xml:space="preserve"> PAGEREF _Toc418158907 \h </w:instrText>
            </w:r>
            <w:r w:rsidR="0012508D">
              <w:rPr>
                <w:noProof/>
                <w:webHidden/>
              </w:rPr>
            </w:r>
            <w:r w:rsidR="0012508D">
              <w:rPr>
                <w:noProof/>
                <w:webHidden/>
              </w:rPr>
              <w:fldChar w:fldCharType="separate"/>
            </w:r>
            <w:r w:rsidR="0012508D">
              <w:rPr>
                <w:noProof/>
                <w:webHidden/>
              </w:rPr>
              <w:t>35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08" w:history="1">
            <w:r w:rsidR="0012508D" w:rsidRPr="00914123">
              <w:rPr>
                <w:rStyle w:val="Hyperlink"/>
                <w:noProof/>
              </w:rPr>
              <w:t>Creating Snapshots</w:t>
            </w:r>
            <w:r w:rsidR="0012508D">
              <w:rPr>
                <w:noProof/>
                <w:webHidden/>
              </w:rPr>
              <w:tab/>
            </w:r>
            <w:r w:rsidR="0012508D">
              <w:rPr>
                <w:noProof/>
                <w:webHidden/>
              </w:rPr>
              <w:fldChar w:fldCharType="begin"/>
            </w:r>
            <w:r w:rsidR="0012508D">
              <w:rPr>
                <w:noProof/>
                <w:webHidden/>
              </w:rPr>
              <w:instrText xml:space="preserve"> PAGEREF _Toc418158908 \h </w:instrText>
            </w:r>
            <w:r w:rsidR="0012508D">
              <w:rPr>
                <w:noProof/>
                <w:webHidden/>
              </w:rPr>
            </w:r>
            <w:r w:rsidR="0012508D">
              <w:rPr>
                <w:noProof/>
                <w:webHidden/>
              </w:rPr>
              <w:fldChar w:fldCharType="separate"/>
            </w:r>
            <w:r w:rsidR="0012508D">
              <w:rPr>
                <w:noProof/>
                <w:webHidden/>
              </w:rPr>
              <w:t>36</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09" w:history="1">
            <w:r w:rsidR="0012508D" w:rsidRPr="00914123">
              <w:rPr>
                <w:rStyle w:val="Hyperlink"/>
                <w:noProof/>
              </w:rPr>
              <w:t>Managing, Navigating, and Removing Snapshots</w:t>
            </w:r>
            <w:r w:rsidR="0012508D">
              <w:rPr>
                <w:noProof/>
                <w:webHidden/>
              </w:rPr>
              <w:tab/>
            </w:r>
            <w:r w:rsidR="0012508D">
              <w:rPr>
                <w:noProof/>
                <w:webHidden/>
              </w:rPr>
              <w:fldChar w:fldCharType="begin"/>
            </w:r>
            <w:r w:rsidR="0012508D">
              <w:rPr>
                <w:noProof/>
                <w:webHidden/>
              </w:rPr>
              <w:instrText xml:space="preserve"> PAGEREF _Toc418158909 \h </w:instrText>
            </w:r>
            <w:r w:rsidR="0012508D">
              <w:rPr>
                <w:noProof/>
                <w:webHidden/>
              </w:rPr>
            </w:r>
            <w:r w:rsidR="0012508D">
              <w:rPr>
                <w:noProof/>
                <w:webHidden/>
              </w:rPr>
              <w:fldChar w:fldCharType="separate"/>
            </w:r>
            <w:r w:rsidR="0012508D">
              <w:rPr>
                <w:noProof/>
                <w:webHidden/>
              </w:rPr>
              <w:t>37</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10" w:history="1">
            <w:r w:rsidR="0012508D" w:rsidRPr="00914123">
              <w:rPr>
                <w:rStyle w:val="Hyperlink"/>
                <w:noProof/>
              </w:rPr>
              <w:t>Go To a Snapshot</w:t>
            </w:r>
            <w:r w:rsidR="0012508D">
              <w:rPr>
                <w:noProof/>
                <w:webHidden/>
              </w:rPr>
              <w:tab/>
            </w:r>
            <w:r w:rsidR="0012508D">
              <w:rPr>
                <w:noProof/>
                <w:webHidden/>
              </w:rPr>
              <w:fldChar w:fldCharType="begin"/>
            </w:r>
            <w:r w:rsidR="0012508D">
              <w:rPr>
                <w:noProof/>
                <w:webHidden/>
              </w:rPr>
              <w:instrText xml:space="preserve"> PAGEREF _Toc418158910 \h </w:instrText>
            </w:r>
            <w:r w:rsidR="0012508D">
              <w:rPr>
                <w:noProof/>
                <w:webHidden/>
              </w:rPr>
            </w:r>
            <w:r w:rsidR="0012508D">
              <w:rPr>
                <w:noProof/>
                <w:webHidden/>
              </w:rPr>
              <w:fldChar w:fldCharType="separate"/>
            </w:r>
            <w:r w:rsidR="0012508D">
              <w:rPr>
                <w:noProof/>
                <w:webHidden/>
              </w:rPr>
              <w:t>37</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11" w:history="1">
            <w:r w:rsidR="0012508D" w:rsidRPr="00914123">
              <w:rPr>
                <w:rStyle w:val="Hyperlink"/>
                <w:noProof/>
              </w:rPr>
              <w:t>Delete a Snapshot</w:t>
            </w:r>
            <w:r w:rsidR="0012508D">
              <w:rPr>
                <w:noProof/>
                <w:webHidden/>
              </w:rPr>
              <w:tab/>
            </w:r>
            <w:r w:rsidR="0012508D">
              <w:rPr>
                <w:noProof/>
                <w:webHidden/>
              </w:rPr>
              <w:fldChar w:fldCharType="begin"/>
            </w:r>
            <w:r w:rsidR="0012508D">
              <w:rPr>
                <w:noProof/>
                <w:webHidden/>
              </w:rPr>
              <w:instrText xml:space="preserve"> PAGEREF _Toc418158911 \h </w:instrText>
            </w:r>
            <w:r w:rsidR="0012508D">
              <w:rPr>
                <w:noProof/>
                <w:webHidden/>
              </w:rPr>
            </w:r>
            <w:r w:rsidR="0012508D">
              <w:rPr>
                <w:noProof/>
                <w:webHidden/>
              </w:rPr>
              <w:fldChar w:fldCharType="separate"/>
            </w:r>
            <w:r w:rsidR="0012508D">
              <w:rPr>
                <w:noProof/>
                <w:webHidden/>
              </w:rPr>
              <w:t>37</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12" w:history="1">
            <w:r w:rsidR="0012508D" w:rsidRPr="00914123">
              <w:rPr>
                <w:rStyle w:val="Hyperlink"/>
                <w:noProof/>
              </w:rPr>
              <w:t>Delete All Snapshots</w:t>
            </w:r>
            <w:r w:rsidR="0012508D">
              <w:rPr>
                <w:noProof/>
                <w:webHidden/>
              </w:rPr>
              <w:tab/>
            </w:r>
            <w:r w:rsidR="0012508D">
              <w:rPr>
                <w:noProof/>
                <w:webHidden/>
              </w:rPr>
              <w:fldChar w:fldCharType="begin"/>
            </w:r>
            <w:r w:rsidR="0012508D">
              <w:rPr>
                <w:noProof/>
                <w:webHidden/>
              </w:rPr>
              <w:instrText xml:space="preserve"> PAGEREF _Toc418158912 \h </w:instrText>
            </w:r>
            <w:r w:rsidR="0012508D">
              <w:rPr>
                <w:noProof/>
                <w:webHidden/>
              </w:rPr>
            </w:r>
            <w:r w:rsidR="0012508D">
              <w:rPr>
                <w:noProof/>
                <w:webHidden/>
              </w:rPr>
              <w:fldChar w:fldCharType="separate"/>
            </w:r>
            <w:r w:rsidR="0012508D">
              <w:rPr>
                <w:noProof/>
                <w:webHidden/>
              </w:rPr>
              <w:t>37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13" w:history="1">
            <w:r w:rsidR="0012508D" w:rsidRPr="00914123">
              <w:rPr>
                <w:rStyle w:val="Hyperlink"/>
                <w:noProof/>
              </w:rPr>
              <w:t>Life Span</w:t>
            </w:r>
            <w:r w:rsidR="0012508D">
              <w:rPr>
                <w:noProof/>
                <w:webHidden/>
              </w:rPr>
              <w:tab/>
            </w:r>
            <w:r w:rsidR="0012508D">
              <w:rPr>
                <w:noProof/>
                <w:webHidden/>
              </w:rPr>
              <w:fldChar w:fldCharType="begin"/>
            </w:r>
            <w:r w:rsidR="0012508D">
              <w:rPr>
                <w:noProof/>
                <w:webHidden/>
              </w:rPr>
              <w:instrText xml:space="preserve"> PAGEREF _Toc418158913 \h </w:instrText>
            </w:r>
            <w:r w:rsidR="0012508D">
              <w:rPr>
                <w:noProof/>
                <w:webHidden/>
              </w:rPr>
            </w:r>
            <w:r w:rsidR="0012508D">
              <w:rPr>
                <w:noProof/>
                <w:webHidden/>
              </w:rPr>
              <w:fldChar w:fldCharType="separate"/>
            </w:r>
            <w:r w:rsidR="0012508D">
              <w:rPr>
                <w:noProof/>
                <w:webHidden/>
              </w:rPr>
              <w:t>38</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14" w:history="1">
            <w:r w:rsidR="0012508D" w:rsidRPr="00914123">
              <w:rPr>
                <w:rStyle w:val="Hyperlink"/>
                <w:noProof/>
              </w:rPr>
              <w:t>Sizes</w:t>
            </w:r>
            <w:r w:rsidR="0012508D">
              <w:rPr>
                <w:noProof/>
                <w:webHidden/>
              </w:rPr>
              <w:tab/>
            </w:r>
            <w:r w:rsidR="0012508D">
              <w:rPr>
                <w:noProof/>
                <w:webHidden/>
              </w:rPr>
              <w:fldChar w:fldCharType="begin"/>
            </w:r>
            <w:r w:rsidR="0012508D">
              <w:rPr>
                <w:noProof/>
                <w:webHidden/>
              </w:rPr>
              <w:instrText xml:space="preserve"> PAGEREF _Toc418158914 \h </w:instrText>
            </w:r>
            <w:r w:rsidR="0012508D">
              <w:rPr>
                <w:noProof/>
                <w:webHidden/>
              </w:rPr>
            </w:r>
            <w:r w:rsidR="0012508D">
              <w:rPr>
                <w:noProof/>
                <w:webHidden/>
              </w:rPr>
              <w:fldChar w:fldCharType="separate"/>
            </w:r>
            <w:r w:rsidR="0012508D">
              <w:rPr>
                <w:noProof/>
                <w:webHidden/>
              </w:rPr>
              <w:t>38</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15" w:history="1">
            <w:r w:rsidR="0012508D" w:rsidRPr="00914123">
              <w:rPr>
                <w:rStyle w:val="Hyperlink"/>
                <w:noProof/>
              </w:rPr>
              <w:t>Disk Consolidation</w:t>
            </w:r>
            <w:r w:rsidR="0012508D">
              <w:rPr>
                <w:noProof/>
                <w:webHidden/>
              </w:rPr>
              <w:tab/>
            </w:r>
            <w:r w:rsidR="0012508D">
              <w:rPr>
                <w:noProof/>
                <w:webHidden/>
              </w:rPr>
              <w:fldChar w:fldCharType="begin"/>
            </w:r>
            <w:r w:rsidR="0012508D">
              <w:rPr>
                <w:noProof/>
                <w:webHidden/>
              </w:rPr>
              <w:instrText xml:space="preserve"> PAGEREF _Toc418158915 \h </w:instrText>
            </w:r>
            <w:r w:rsidR="0012508D">
              <w:rPr>
                <w:noProof/>
                <w:webHidden/>
              </w:rPr>
            </w:r>
            <w:r w:rsidR="0012508D">
              <w:rPr>
                <w:noProof/>
                <w:webHidden/>
              </w:rPr>
              <w:fldChar w:fldCharType="separate"/>
            </w:r>
            <w:r w:rsidR="0012508D">
              <w:rPr>
                <w:noProof/>
                <w:webHidden/>
              </w:rPr>
              <w:t>39</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16" w:history="1">
            <w:r w:rsidR="0012508D" w:rsidRPr="00914123">
              <w:rPr>
                <w:rStyle w:val="Hyperlink"/>
                <w:noProof/>
              </w:rPr>
              <w:t>Filling Datastores</w:t>
            </w:r>
            <w:r w:rsidR="0012508D">
              <w:rPr>
                <w:noProof/>
                <w:webHidden/>
              </w:rPr>
              <w:tab/>
            </w:r>
            <w:r w:rsidR="0012508D">
              <w:rPr>
                <w:noProof/>
                <w:webHidden/>
              </w:rPr>
              <w:fldChar w:fldCharType="begin"/>
            </w:r>
            <w:r w:rsidR="0012508D">
              <w:rPr>
                <w:noProof/>
                <w:webHidden/>
              </w:rPr>
              <w:instrText xml:space="preserve"> PAGEREF _Toc418158916 \h </w:instrText>
            </w:r>
            <w:r w:rsidR="0012508D">
              <w:rPr>
                <w:noProof/>
                <w:webHidden/>
              </w:rPr>
            </w:r>
            <w:r w:rsidR="0012508D">
              <w:rPr>
                <w:noProof/>
                <w:webHidden/>
              </w:rPr>
              <w:fldChar w:fldCharType="separate"/>
            </w:r>
            <w:r w:rsidR="0012508D">
              <w:rPr>
                <w:noProof/>
                <w:webHidden/>
              </w:rPr>
              <w:t>39</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17" w:history="1">
            <w:r w:rsidR="0012508D" w:rsidRPr="00914123">
              <w:rPr>
                <w:rStyle w:val="Hyperlink"/>
                <w:noProof/>
              </w:rPr>
              <w:t>References</w:t>
            </w:r>
            <w:r w:rsidR="0012508D">
              <w:rPr>
                <w:noProof/>
                <w:webHidden/>
              </w:rPr>
              <w:tab/>
            </w:r>
            <w:r w:rsidR="0012508D">
              <w:rPr>
                <w:noProof/>
                <w:webHidden/>
              </w:rPr>
              <w:fldChar w:fldCharType="begin"/>
            </w:r>
            <w:r w:rsidR="0012508D">
              <w:rPr>
                <w:noProof/>
                <w:webHidden/>
              </w:rPr>
              <w:instrText xml:space="preserve"> PAGEREF _Toc418158917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18" w:history="1">
            <w:r w:rsidR="0012508D" w:rsidRPr="00914123">
              <w:rPr>
                <w:rStyle w:val="Hyperlink"/>
                <w:noProof/>
              </w:rPr>
              <w:t>Understanding Virtual Machine Snapshots</w:t>
            </w:r>
            <w:r w:rsidR="0012508D">
              <w:rPr>
                <w:noProof/>
                <w:webHidden/>
              </w:rPr>
              <w:tab/>
            </w:r>
            <w:r w:rsidR="0012508D">
              <w:rPr>
                <w:noProof/>
                <w:webHidden/>
              </w:rPr>
              <w:fldChar w:fldCharType="begin"/>
            </w:r>
            <w:r w:rsidR="0012508D">
              <w:rPr>
                <w:noProof/>
                <w:webHidden/>
              </w:rPr>
              <w:instrText xml:space="preserve"> PAGEREF _Toc418158918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19" w:history="1">
            <w:r w:rsidR="0012508D" w:rsidRPr="00914123">
              <w:rPr>
                <w:rStyle w:val="Hyperlink"/>
                <w:noProof/>
              </w:rPr>
              <w:t>Working with Snapshots</w:t>
            </w:r>
            <w:r w:rsidR="0012508D">
              <w:rPr>
                <w:noProof/>
                <w:webHidden/>
              </w:rPr>
              <w:tab/>
            </w:r>
            <w:r w:rsidR="0012508D">
              <w:rPr>
                <w:noProof/>
                <w:webHidden/>
              </w:rPr>
              <w:fldChar w:fldCharType="begin"/>
            </w:r>
            <w:r w:rsidR="0012508D">
              <w:rPr>
                <w:noProof/>
                <w:webHidden/>
              </w:rPr>
              <w:instrText xml:space="preserve"> PAGEREF _Toc418158919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20" w:history="1">
            <w:r w:rsidR="0012508D" w:rsidRPr="00914123">
              <w:rPr>
                <w:rStyle w:val="Hyperlink"/>
                <w:noProof/>
              </w:rPr>
              <w:t>Deleting Snapshots in the vSphere Client</w:t>
            </w:r>
            <w:r w:rsidR="0012508D">
              <w:rPr>
                <w:noProof/>
                <w:webHidden/>
              </w:rPr>
              <w:tab/>
            </w:r>
            <w:r w:rsidR="0012508D">
              <w:rPr>
                <w:noProof/>
                <w:webHidden/>
              </w:rPr>
              <w:fldChar w:fldCharType="begin"/>
            </w:r>
            <w:r w:rsidR="0012508D">
              <w:rPr>
                <w:noProof/>
                <w:webHidden/>
              </w:rPr>
              <w:instrText xml:space="preserve"> PAGEREF _Toc418158920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21" w:history="1">
            <w:r w:rsidR="0012508D" w:rsidRPr="00914123">
              <w:rPr>
                <w:rStyle w:val="Hyperlink"/>
                <w:noProof/>
              </w:rPr>
              <w:t>Go To a Snapshot in the vSphere Client</w:t>
            </w:r>
            <w:r w:rsidR="0012508D">
              <w:rPr>
                <w:noProof/>
                <w:webHidden/>
              </w:rPr>
              <w:tab/>
            </w:r>
            <w:r w:rsidR="0012508D">
              <w:rPr>
                <w:noProof/>
                <w:webHidden/>
              </w:rPr>
              <w:fldChar w:fldCharType="begin"/>
            </w:r>
            <w:r w:rsidR="0012508D">
              <w:rPr>
                <w:noProof/>
                <w:webHidden/>
              </w:rPr>
              <w:instrText xml:space="preserve"> PAGEREF _Toc418158921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22" w:history="1">
            <w:r w:rsidR="0012508D" w:rsidRPr="00914123">
              <w:rPr>
                <w:rStyle w:val="Hyperlink"/>
                <w:noProof/>
              </w:rPr>
              <w:t>Best Practices for Virtual Machine Snapshots in the VMware Environment</w:t>
            </w:r>
            <w:r w:rsidR="0012508D">
              <w:rPr>
                <w:noProof/>
                <w:webHidden/>
              </w:rPr>
              <w:tab/>
            </w:r>
            <w:r w:rsidR="0012508D">
              <w:rPr>
                <w:noProof/>
                <w:webHidden/>
              </w:rPr>
              <w:fldChar w:fldCharType="begin"/>
            </w:r>
            <w:r w:rsidR="0012508D">
              <w:rPr>
                <w:noProof/>
                <w:webHidden/>
              </w:rPr>
              <w:instrText xml:space="preserve"> PAGEREF _Toc418158922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23" w:history="1">
            <w:r w:rsidR="0012508D" w:rsidRPr="00914123">
              <w:rPr>
                <w:rStyle w:val="Hyperlink"/>
                <w:noProof/>
              </w:rPr>
              <w:t>Managing Snapshots</w:t>
            </w:r>
            <w:r w:rsidR="0012508D">
              <w:rPr>
                <w:noProof/>
                <w:webHidden/>
              </w:rPr>
              <w:tab/>
            </w:r>
            <w:r w:rsidR="0012508D">
              <w:rPr>
                <w:noProof/>
                <w:webHidden/>
              </w:rPr>
              <w:fldChar w:fldCharType="begin"/>
            </w:r>
            <w:r w:rsidR="0012508D">
              <w:rPr>
                <w:noProof/>
                <w:webHidden/>
              </w:rPr>
              <w:instrText xml:space="preserve"> PAGEREF _Toc418158923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24" w:history="1">
            <w:r w:rsidR="0012508D" w:rsidRPr="00914123">
              <w:rPr>
                <w:rStyle w:val="Hyperlink"/>
                <w:noProof/>
              </w:rPr>
              <w:t>VMware Snapshots</w:t>
            </w:r>
            <w:r w:rsidR="0012508D">
              <w:rPr>
                <w:noProof/>
                <w:webHidden/>
              </w:rPr>
              <w:tab/>
            </w:r>
            <w:r w:rsidR="0012508D">
              <w:rPr>
                <w:noProof/>
                <w:webHidden/>
              </w:rPr>
              <w:fldChar w:fldCharType="begin"/>
            </w:r>
            <w:r w:rsidR="0012508D">
              <w:rPr>
                <w:noProof/>
                <w:webHidden/>
              </w:rPr>
              <w:instrText xml:space="preserve"> PAGEREF _Toc418158924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25" w:history="1">
            <w:r w:rsidR="0012508D" w:rsidRPr="00914123">
              <w:rPr>
                <w:rStyle w:val="Hyperlink"/>
                <w:noProof/>
              </w:rPr>
              <w:t>Snapshot File Types</w:t>
            </w:r>
            <w:r w:rsidR="0012508D">
              <w:rPr>
                <w:noProof/>
                <w:webHidden/>
              </w:rPr>
              <w:tab/>
            </w:r>
            <w:r w:rsidR="0012508D">
              <w:rPr>
                <w:noProof/>
                <w:webHidden/>
              </w:rPr>
              <w:fldChar w:fldCharType="begin"/>
            </w:r>
            <w:r w:rsidR="0012508D">
              <w:rPr>
                <w:noProof/>
                <w:webHidden/>
              </w:rPr>
              <w:instrText xml:space="preserve"> PAGEREF _Toc418158925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26" w:history="1">
            <w:r w:rsidR="0012508D" w:rsidRPr="00914123">
              <w:rPr>
                <w:rStyle w:val="Hyperlink"/>
                <w:noProof/>
              </w:rPr>
              <w:t>Templates</w:t>
            </w:r>
            <w:r w:rsidR="0012508D">
              <w:rPr>
                <w:noProof/>
                <w:webHidden/>
              </w:rPr>
              <w:tab/>
            </w:r>
            <w:r w:rsidR="0012508D">
              <w:rPr>
                <w:noProof/>
                <w:webHidden/>
              </w:rPr>
              <w:fldChar w:fldCharType="begin"/>
            </w:r>
            <w:r w:rsidR="0012508D">
              <w:rPr>
                <w:noProof/>
                <w:webHidden/>
              </w:rPr>
              <w:instrText xml:space="preserve"> PAGEREF _Toc418158926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27" w:history="1">
            <w:r w:rsidR="0012508D" w:rsidRPr="00914123">
              <w:rPr>
                <w:rStyle w:val="Hyperlink"/>
                <w:noProof/>
              </w:rPr>
              <w:t>What is a Virtual Machine Template</w:t>
            </w:r>
            <w:r w:rsidR="0012508D">
              <w:rPr>
                <w:noProof/>
                <w:webHidden/>
              </w:rPr>
              <w:tab/>
            </w:r>
            <w:r w:rsidR="0012508D">
              <w:rPr>
                <w:noProof/>
                <w:webHidden/>
              </w:rPr>
              <w:fldChar w:fldCharType="begin"/>
            </w:r>
            <w:r w:rsidR="0012508D">
              <w:rPr>
                <w:noProof/>
                <w:webHidden/>
              </w:rPr>
              <w:instrText xml:space="preserve"> PAGEREF _Toc418158927 \h </w:instrText>
            </w:r>
            <w:r w:rsidR="0012508D">
              <w:rPr>
                <w:noProof/>
                <w:webHidden/>
              </w:rPr>
            </w:r>
            <w:r w:rsidR="0012508D">
              <w:rPr>
                <w:noProof/>
                <w:webHidden/>
              </w:rPr>
              <w:fldChar w:fldCharType="separate"/>
            </w:r>
            <w:r w:rsidR="0012508D">
              <w:rPr>
                <w:noProof/>
                <w:webHidden/>
              </w:rPr>
              <w:t>40</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28" w:history="1">
            <w:r w:rsidR="0012508D" w:rsidRPr="00914123">
              <w:rPr>
                <w:rStyle w:val="Hyperlink"/>
                <w:noProof/>
              </w:rPr>
              <w:t>Creating a Template</w:t>
            </w:r>
            <w:r w:rsidR="0012508D">
              <w:rPr>
                <w:noProof/>
                <w:webHidden/>
              </w:rPr>
              <w:tab/>
            </w:r>
            <w:r w:rsidR="0012508D">
              <w:rPr>
                <w:noProof/>
                <w:webHidden/>
              </w:rPr>
              <w:fldChar w:fldCharType="begin"/>
            </w:r>
            <w:r w:rsidR="0012508D">
              <w:rPr>
                <w:noProof/>
                <w:webHidden/>
              </w:rPr>
              <w:instrText xml:space="preserve"> PAGEREF _Toc418158928 \h </w:instrText>
            </w:r>
            <w:r w:rsidR="0012508D">
              <w:rPr>
                <w:noProof/>
                <w:webHidden/>
              </w:rPr>
            </w:r>
            <w:r w:rsidR="0012508D">
              <w:rPr>
                <w:noProof/>
                <w:webHidden/>
              </w:rPr>
              <w:fldChar w:fldCharType="separate"/>
            </w:r>
            <w:r w:rsidR="0012508D">
              <w:rPr>
                <w:noProof/>
                <w:webHidden/>
              </w:rPr>
              <w:t>41</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29" w:history="1">
            <w:r w:rsidR="0012508D" w:rsidRPr="00914123">
              <w:rPr>
                <w:rStyle w:val="Hyperlink"/>
                <w:noProof/>
              </w:rPr>
              <w:t>Marking a VM as a Template</w:t>
            </w:r>
            <w:r w:rsidR="0012508D">
              <w:rPr>
                <w:noProof/>
                <w:webHidden/>
              </w:rPr>
              <w:tab/>
            </w:r>
            <w:r w:rsidR="0012508D">
              <w:rPr>
                <w:noProof/>
                <w:webHidden/>
              </w:rPr>
              <w:fldChar w:fldCharType="begin"/>
            </w:r>
            <w:r w:rsidR="0012508D">
              <w:rPr>
                <w:noProof/>
                <w:webHidden/>
              </w:rPr>
              <w:instrText xml:space="preserve"> PAGEREF _Toc418158929 \h </w:instrText>
            </w:r>
            <w:r w:rsidR="0012508D">
              <w:rPr>
                <w:noProof/>
                <w:webHidden/>
              </w:rPr>
            </w:r>
            <w:r w:rsidR="0012508D">
              <w:rPr>
                <w:noProof/>
                <w:webHidden/>
              </w:rPr>
              <w:fldChar w:fldCharType="separate"/>
            </w:r>
            <w:r w:rsidR="0012508D">
              <w:rPr>
                <w:noProof/>
                <w:webHidden/>
              </w:rPr>
              <w:t>42</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30" w:history="1">
            <w:r w:rsidR="0012508D" w:rsidRPr="00914123">
              <w:rPr>
                <w:rStyle w:val="Hyperlink"/>
                <w:noProof/>
              </w:rPr>
              <w:t>Marking a Template as a VM to Make VM and Guest Changes</w:t>
            </w:r>
            <w:r w:rsidR="0012508D">
              <w:rPr>
                <w:noProof/>
                <w:webHidden/>
              </w:rPr>
              <w:tab/>
            </w:r>
            <w:r w:rsidR="0012508D">
              <w:rPr>
                <w:noProof/>
                <w:webHidden/>
              </w:rPr>
              <w:fldChar w:fldCharType="begin"/>
            </w:r>
            <w:r w:rsidR="0012508D">
              <w:rPr>
                <w:noProof/>
                <w:webHidden/>
              </w:rPr>
              <w:instrText xml:space="preserve"> PAGEREF _Toc418158930 \h </w:instrText>
            </w:r>
            <w:r w:rsidR="0012508D">
              <w:rPr>
                <w:noProof/>
                <w:webHidden/>
              </w:rPr>
            </w:r>
            <w:r w:rsidR="0012508D">
              <w:rPr>
                <w:noProof/>
                <w:webHidden/>
              </w:rPr>
              <w:fldChar w:fldCharType="separate"/>
            </w:r>
            <w:r w:rsidR="0012508D">
              <w:rPr>
                <w:noProof/>
                <w:webHidden/>
              </w:rPr>
              <w:t>43</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31" w:history="1">
            <w:r w:rsidR="0012508D" w:rsidRPr="00914123">
              <w:rPr>
                <w:rStyle w:val="Hyperlink"/>
                <w:noProof/>
              </w:rPr>
              <w:t>Customization Specifications</w:t>
            </w:r>
            <w:r w:rsidR="0012508D">
              <w:rPr>
                <w:noProof/>
                <w:webHidden/>
              </w:rPr>
              <w:tab/>
            </w:r>
            <w:r w:rsidR="0012508D">
              <w:rPr>
                <w:noProof/>
                <w:webHidden/>
              </w:rPr>
              <w:fldChar w:fldCharType="begin"/>
            </w:r>
            <w:r w:rsidR="0012508D">
              <w:rPr>
                <w:noProof/>
                <w:webHidden/>
              </w:rPr>
              <w:instrText xml:space="preserve"> PAGEREF _Toc418158931 \h </w:instrText>
            </w:r>
            <w:r w:rsidR="0012508D">
              <w:rPr>
                <w:noProof/>
                <w:webHidden/>
              </w:rPr>
            </w:r>
            <w:r w:rsidR="0012508D">
              <w:rPr>
                <w:noProof/>
                <w:webHidden/>
              </w:rPr>
              <w:fldChar w:fldCharType="separate"/>
            </w:r>
            <w:r w:rsidR="0012508D">
              <w:rPr>
                <w:noProof/>
                <w:webHidden/>
              </w:rPr>
              <w:t>43</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32" w:history="1">
            <w:r w:rsidR="0012508D" w:rsidRPr="00914123">
              <w:rPr>
                <w:rStyle w:val="Hyperlink"/>
                <w:noProof/>
              </w:rPr>
              <w:t>References</w:t>
            </w:r>
            <w:r w:rsidR="0012508D">
              <w:rPr>
                <w:noProof/>
                <w:webHidden/>
              </w:rPr>
              <w:tab/>
            </w:r>
            <w:r w:rsidR="0012508D">
              <w:rPr>
                <w:noProof/>
                <w:webHidden/>
              </w:rPr>
              <w:fldChar w:fldCharType="begin"/>
            </w:r>
            <w:r w:rsidR="0012508D">
              <w:rPr>
                <w:noProof/>
                <w:webHidden/>
              </w:rPr>
              <w:instrText xml:space="preserve"> PAGEREF _Toc418158932 \h </w:instrText>
            </w:r>
            <w:r w:rsidR="0012508D">
              <w:rPr>
                <w:noProof/>
                <w:webHidden/>
              </w:rPr>
            </w:r>
            <w:r w:rsidR="0012508D">
              <w:rPr>
                <w:noProof/>
                <w:webHidden/>
              </w:rPr>
              <w:fldChar w:fldCharType="separate"/>
            </w:r>
            <w:r w:rsidR="0012508D">
              <w:rPr>
                <w:noProof/>
                <w:webHidden/>
              </w:rPr>
              <w:t>45</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33" w:history="1">
            <w:r w:rsidR="0012508D" w:rsidRPr="00914123">
              <w:rPr>
                <w:rStyle w:val="Hyperlink"/>
                <w:noProof/>
              </w:rPr>
              <w:t>Creating and Managing Customization Specifications</w:t>
            </w:r>
            <w:r w:rsidR="0012508D">
              <w:rPr>
                <w:noProof/>
                <w:webHidden/>
              </w:rPr>
              <w:tab/>
            </w:r>
            <w:r w:rsidR="0012508D">
              <w:rPr>
                <w:noProof/>
                <w:webHidden/>
              </w:rPr>
              <w:fldChar w:fldCharType="begin"/>
            </w:r>
            <w:r w:rsidR="0012508D">
              <w:rPr>
                <w:noProof/>
                <w:webHidden/>
              </w:rPr>
              <w:instrText xml:space="preserve"> PAGEREF _Toc418158933 \h </w:instrText>
            </w:r>
            <w:r w:rsidR="0012508D">
              <w:rPr>
                <w:noProof/>
                <w:webHidden/>
              </w:rPr>
            </w:r>
            <w:r w:rsidR="0012508D">
              <w:rPr>
                <w:noProof/>
                <w:webHidden/>
              </w:rPr>
              <w:fldChar w:fldCharType="separate"/>
            </w:r>
            <w:r w:rsidR="0012508D">
              <w:rPr>
                <w:noProof/>
                <w:webHidden/>
              </w:rPr>
              <w:t>45</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34" w:history="1">
            <w:r w:rsidR="0012508D" w:rsidRPr="00914123">
              <w:rPr>
                <w:rStyle w:val="Hyperlink"/>
                <w:noProof/>
              </w:rPr>
              <w:t>Deploying Virtual Machines</w:t>
            </w:r>
            <w:r w:rsidR="0012508D">
              <w:rPr>
                <w:noProof/>
                <w:webHidden/>
              </w:rPr>
              <w:tab/>
            </w:r>
            <w:r w:rsidR="0012508D">
              <w:rPr>
                <w:noProof/>
                <w:webHidden/>
              </w:rPr>
              <w:fldChar w:fldCharType="begin"/>
            </w:r>
            <w:r w:rsidR="0012508D">
              <w:rPr>
                <w:noProof/>
                <w:webHidden/>
              </w:rPr>
              <w:instrText xml:space="preserve"> PAGEREF _Toc418158934 \h </w:instrText>
            </w:r>
            <w:r w:rsidR="0012508D">
              <w:rPr>
                <w:noProof/>
                <w:webHidden/>
              </w:rPr>
            </w:r>
            <w:r w:rsidR="0012508D">
              <w:rPr>
                <w:noProof/>
                <w:webHidden/>
              </w:rPr>
              <w:fldChar w:fldCharType="separate"/>
            </w:r>
            <w:r w:rsidR="0012508D">
              <w:rPr>
                <w:noProof/>
                <w:webHidden/>
              </w:rPr>
              <w:t>45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35" w:history="1">
            <w:r w:rsidR="0012508D" w:rsidRPr="00914123">
              <w:rPr>
                <w:rStyle w:val="Hyperlink"/>
                <w:noProof/>
              </w:rPr>
              <w:t>Executing on Designs</w:t>
            </w:r>
            <w:r w:rsidR="0012508D">
              <w:rPr>
                <w:noProof/>
                <w:webHidden/>
              </w:rPr>
              <w:tab/>
            </w:r>
            <w:r w:rsidR="0012508D">
              <w:rPr>
                <w:noProof/>
                <w:webHidden/>
              </w:rPr>
              <w:fldChar w:fldCharType="begin"/>
            </w:r>
            <w:r w:rsidR="0012508D">
              <w:rPr>
                <w:noProof/>
                <w:webHidden/>
              </w:rPr>
              <w:instrText xml:space="preserve"> PAGEREF _Toc418158935 \h </w:instrText>
            </w:r>
            <w:r w:rsidR="0012508D">
              <w:rPr>
                <w:noProof/>
                <w:webHidden/>
              </w:rPr>
            </w:r>
            <w:r w:rsidR="0012508D">
              <w:rPr>
                <w:noProof/>
                <w:webHidden/>
              </w:rPr>
              <w:fldChar w:fldCharType="separate"/>
            </w:r>
            <w:r w:rsidR="0012508D">
              <w:rPr>
                <w:noProof/>
                <w:webHidden/>
              </w:rPr>
              <w:t>45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36" w:history="1">
            <w:r w:rsidR="0012508D" w:rsidRPr="00914123">
              <w:rPr>
                <w:rStyle w:val="Hyperlink"/>
                <w:noProof/>
              </w:rPr>
              <w:t>Deploying a VM from a Template</w:t>
            </w:r>
            <w:r w:rsidR="0012508D">
              <w:rPr>
                <w:noProof/>
                <w:webHidden/>
              </w:rPr>
              <w:tab/>
            </w:r>
            <w:r w:rsidR="0012508D">
              <w:rPr>
                <w:noProof/>
                <w:webHidden/>
              </w:rPr>
              <w:fldChar w:fldCharType="begin"/>
            </w:r>
            <w:r w:rsidR="0012508D">
              <w:rPr>
                <w:noProof/>
                <w:webHidden/>
              </w:rPr>
              <w:instrText xml:space="preserve"> PAGEREF _Toc418158936 \h </w:instrText>
            </w:r>
            <w:r w:rsidR="0012508D">
              <w:rPr>
                <w:noProof/>
                <w:webHidden/>
              </w:rPr>
            </w:r>
            <w:r w:rsidR="0012508D">
              <w:rPr>
                <w:noProof/>
                <w:webHidden/>
              </w:rPr>
              <w:fldChar w:fldCharType="separate"/>
            </w:r>
            <w:r w:rsidR="0012508D">
              <w:rPr>
                <w:noProof/>
                <w:webHidden/>
              </w:rPr>
              <w:t>46</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37" w:history="1">
            <w:r w:rsidR="0012508D" w:rsidRPr="00914123">
              <w:rPr>
                <w:rStyle w:val="Hyperlink"/>
                <w:noProof/>
              </w:rPr>
              <w:t>Deploying a Blank VM For New Template Creation</w:t>
            </w:r>
            <w:r w:rsidR="0012508D">
              <w:rPr>
                <w:noProof/>
                <w:webHidden/>
              </w:rPr>
              <w:tab/>
            </w:r>
            <w:r w:rsidR="0012508D">
              <w:rPr>
                <w:noProof/>
                <w:webHidden/>
              </w:rPr>
              <w:fldChar w:fldCharType="begin"/>
            </w:r>
            <w:r w:rsidR="0012508D">
              <w:rPr>
                <w:noProof/>
                <w:webHidden/>
              </w:rPr>
              <w:instrText xml:space="preserve"> PAGEREF _Toc418158937 \h </w:instrText>
            </w:r>
            <w:r w:rsidR="0012508D">
              <w:rPr>
                <w:noProof/>
                <w:webHidden/>
              </w:rPr>
            </w:r>
            <w:r w:rsidR="0012508D">
              <w:rPr>
                <w:noProof/>
                <w:webHidden/>
              </w:rPr>
              <w:fldChar w:fldCharType="separate"/>
            </w:r>
            <w:r w:rsidR="0012508D">
              <w:rPr>
                <w:noProof/>
                <w:webHidden/>
              </w:rPr>
              <w:t>48</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38" w:history="1">
            <w:r w:rsidR="0012508D" w:rsidRPr="00914123">
              <w:rPr>
                <w:rStyle w:val="Hyperlink"/>
                <w:noProof/>
              </w:rPr>
              <w:t>Deploying VMs/Appliances from OVAs or OVFs</w:t>
            </w:r>
            <w:r w:rsidR="0012508D">
              <w:rPr>
                <w:noProof/>
                <w:webHidden/>
              </w:rPr>
              <w:tab/>
            </w:r>
            <w:r w:rsidR="0012508D">
              <w:rPr>
                <w:noProof/>
                <w:webHidden/>
              </w:rPr>
              <w:fldChar w:fldCharType="begin"/>
            </w:r>
            <w:r w:rsidR="0012508D">
              <w:rPr>
                <w:noProof/>
                <w:webHidden/>
              </w:rPr>
              <w:instrText xml:space="preserve"> PAGEREF _Toc418158938 \h </w:instrText>
            </w:r>
            <w:r w:rsidR="0012508D">
              <w:rPr>
                <w:noProof/>
                <w:webHidden/>
              </w:rPr>
            </w:r>
            <w:r w:rsidR="0012508D">
              <w:rPr>
                <w:noProof/>
                <w:webHidden/>
              </w:rPr>
              <w:fldChar w:fldCharType="separate"/>
            </w:r>
            <w:r w:rsidR="0012508D">
              <w:rPr>
                <w:noProof/>
                <w:webHidden/>
              </w:rPr>
              <w:t>52</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39" w:history="1">
            <w:r w:rsidR="0012508D" w:rsidRPr="00914123">
              <w:rPr>
                <w:rStyle w:val="Hyperlink"/>
                <w:noProof/>
              </w:rPr>
              <w:t>Limits on Deploying Virtual Machines before engaging the VMware Team</w:t>
            </w:r>
            <w:r w:rsidR="0012508D">
              <w:rPr>
                <w:noProof/>
                <w:webHidden/>
              </w:rPr>
              <w:tab/>
            </w:r>
            <w:r w:rsidR="0012508D">
              <w:rPr>
                <w:noProof/>
                <w:webHidden/>
              </w:rPr>
              <w:fldChar w:fldCharType="begin"/>
            </w:r>
            <w:r w:rsidR="0012508D">
              <w:rPr>
                <w:noProof/>
                <w:webHidden/>
              </w:rPr>
              <w:instrText xml:space="preserve"> PAGEREF _Toc418158939 \h </w:instrText>
            </w:r>
            <w:r w:rsidR="0012508D">
              <w:rPr>
                <w:noProof/>
                <w:webHidden/>
              </w:rPr>
            </w:r>
            <w:r w:rsidR="0012508D">
              <w:rPr>
                <w:noProof/>
                <w:webHidden/>
              </w:rPr>
              <w:fldChar w:fldCharType="separate"/>
            </w:r>
            <w:r w:rsidR="0012508D">
              <w:rPr>
                <w:noProof/>
                <w:webHidden/>
              </w:rPr>
              <w:t>52</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40" w:history="1">
            <w:r w:rsidR="0012508D" w:rsidRPr="00914123">
              <w:rPr>
                <w:rStyle w:val="Hyperlink"/>
                <w:noProof/>
              </w:rPr>
              <w:t>Virtual Machine Management, Maintenance, and Common Tasks</w:t>
            </w:r>
            <w:r w:rsidR="0012508D">
              <w:rPr>
                <w:noProof/>
                <w:webHidden/>
              </w:rPr>
              <w:tab/>
            </w:r>
            <w:r w:rsidR="0012508D">
              <w:rPr>
                <w:noProof/>
                <w:webHidden/>
              </w:rPr>
              <w:fldChar w:fldCharType="begin"/>
            </w:r>
            <w:r w:rsidR="0012508D">
              <w:rPr>
                <w:noProof/>
                <w:webHidden/>
              </w:rPr>
              <w:instrText xml:space="preserve"> PAGEREF _Toc418158940 \h </w:instrText>
            </w:r>
            <w:r w:rsidR="0012508D">
              <w:rPr>
                <w:noProof/>
                <w:webHidden/>
              </w:rPr>
            </w:r>
            <w:r w:rsidR="0012508D">
              <w:rPr>
                <w:noProof/>
                <w:webHidden/>
              </w:rPr>
              <w:fldChar w:fldCharType="separate"/>
            </w:r>
            <w:r w:rsidR="0012508D">
              <w:rPr>
                <w:noProof/>
                <w:webHidden/>
              </w:rPr>
              <w:t>53</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41" w:history="1">
            <w:r w:rsidR="0012508D" w:rsidRPr="00914123">
              <w:rPr>
                <w:rStyle w:val="Hyperlink"/>
                <w:noProof/>
              </w:rPr>
              <w:t>Power On and Off Operations</w:t>
            </w:r>
            <w:r w:rsidR="0012508D">
              <w:rPr>
                <w:noProof/>
                <w:webHidden/>
              </w:rPr>
              <w:tab/>
            </w:r>
            <w:r w:rsidR="0012508D">
              <w:rPr>
                <w:noProof/>
                <w:webHidden/>
              </w:rPr>
              <w:fldChar w:fldCharType="begin"/>
            </w:r>
            <w:r w:rsidR="0012508D">
              <w:rPr>
                <w:noProof/>
                <w:webHidden/>
              </w:rPr>
              <w:instrText xml:space="preserve"> PAGEREF _Toc418158941 \h </w:instrText>
            </w:r>
            <w:r w:rsidR="0012508D">
              <w:rPr>
                <w:noProof/>
                <w:webHidden/>
              </w:rPr>
            </w:r>
            <w:r w:rsidR="0012508D">
              <w:rPr>
                <w:noProof/>
                <w:webHidden/>
              </w:rPr>
              <w:fldChar w:fldCharType="separate"/>
            </w:r>
            <w:r w:rsidR="0012508D">
              <w:rPr>
                <w:noProof/>
                <w:webHidden/>
              </w:rPr>
              <w:t>53</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42" w:history="1">
            <w:r w:rsidR="0012508D" w:rsidRPr="00914123">
              <w:rPr>
                <w:rStyle w:val="Hyperlink"/>
                <w:noProof/>
              </w:rPr>
              <w:t>Renaming a Virtual Machine</w:t>
            </w:r>
            <w:r w:rsidR="0012508D">
              <w:rPr>
                <w:noProof/>
                <w:webHidden/>
              </w:rPr>
              <w:tab/>
            </w:r>
            <w:r w:rsidR="0012508D">
              <w:rPr>
                <w:noProof/>
                <w:webHidden/>
              </w:rPr>
              <w:fldChar w:fldCharType="begin"/>
            </w:r>
            <w:r w:rsidR="0012508D">
              <w:rPr>
                <w:noProof/>
                <w:webHidden/>
              </w:rPr>
              <w:instrText xml:space="preserve"> PAGEREF _Toc418158942 \h </w:instrText>
            </w:r>
            <w:r w:rsidR="0012508D">
              <w:rPr>
                <w:noProof/>
                <w:webHidden/>
              </w:rPr>
            </w:r>
            <w:r w:rsidR="0012508D">
              <w:rPr>
                <w:noProof/>
                <w:webHidden/>
              </w:rPr>
              <w:fldChar w:fldCharType="separate"/>
            </w:r>
            <w:r w:rsidR="0012508D">
              <w:rPr>
                <w:noProof/>
                <w:webHidden/>
              </w:rPr>
              <w:t>53</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43" w:history="1">
            <w:r w:rsidR="0012508D" w:rsidRPr="00914123">
              <w:rPr>
                <w:rStyle w:val="Hyperlink"/>
                <w:noProof/>
              </w:rPr>
              <w:t>VMware Tools</w:t>
            </w:r>
            <w:r w:rsidR="0012508D">
              <w:rPr>
                <w:noProof/>
                <w:webHidden/>
              </w:rPr>
              <w:tab/>
            </w:r>
            <w:r w:rsidR="0012508D">
              <w:rPr>
                <w:noProof/>
                <w:webHidden/>
              </w:rPr>
              <w:fldChar w:fldCharType="begin"/>
            </w:r>
            <w:r w:rsidR="0012508D">
              <w:rPr>
                <w:noProof/>
                <w:webHidden/>
              </w:rPr>
              <w:instrText xml:space="preserve"> PAGEREF _Toc418158943 \h </w:instrText>
            </w:r>
            <w:r w:rsidR="0012508D">
              <w:rPr>
                <w:noProof/>
                <w:webHidden/>
              </w:rPr>
            </w:r>
            <w:r w:rsidR="0012508D">
              <w:rPr>
                <w:noProof/>
                <w:webHidden/>
              </w:rPr>
              <w:fldChar w:fldCharType="separate"/>
            </w:r>
            <w:r w:rsidR="0012508D">
              <w:rPr>
                <w:noProof/>
                <w:webHidden/>
              </w:rPr>
              <w:t>53</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44" w:history="1">
            <w:r w:rsidR="0012508D" w:rsidRPr="00914123">
              <w:rPr>
                <w:rStyle w:val="Hyperlink"/>
                <w:noProof/>
              </w:rPr>
              <w:t>What is VMware Tools</w:t>
            </w:r>
            <w:r w:rsidR="0012508D">
              <w:rPr>
                <w:noProof/>
                <w:webHidden/>
              </w:rPr>
              <w:tab/>
            </w:r>
            <w:r w:rsidR="0012508D">
              <w:rPr>
                <w:noProof/>
                <w:webHidden/>
              </w:rPr>
              <w:fldChar w:fldCharType="begin"/>
            </w:r>
            <w:r w:rsidR="0012508D">
              <w:rPr>
                <w:noProof/>
                <w:webHidden/>
              </w:rPr>
              <w:instrText xml:space="preserve"> PAGEREF _Toc418158944 \h </w:instrText>
            </w:r>
            <w:r w:rsidR="0012508D">
              <w:rPr>
                <w:noProof/>
                <w:webHidden/>
              </w:rPr>
            </w:r>
            <w:r w:rsidR="0012508D">
              <w:rPr>
                <w:noProof/>
                <w:webHidden/>
              </w:rPr>
              <w:fldChar w:fldCharType="separate"/>
            </w:r>
            <w:r w:rsidR="0012508D">
              <w:rPr>
                <w:noProof/>
                <w:webHidden/>
              </w:rPr>
              <w:t>53</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45" w:history="1">
            <w:r w:rsidR="0012508D" w:rsidRPr="00914123">
              <w:rPr>
                <w:rStyle w:val="Hyperlink"/>
                <w:noProof/>
              </w:rPr>
              <w:t>Installing or Updating VMware Tools</w:t>
            </w:r>
            <w:r w:rsidR="0012508D">
              <w:rPr>
                <w:noProof/>
                <w:webHidden/>
              </w:rPr>
              <w:tab/>
            </w:r>
            <w:r w:rsidR="0012508D">
              <w:rPr>
                <w:noProof/>
                <w:webHidden/>
              </w:rPr>
              <w:fldChar w:fldCharType="begin"/>
            </w:r>
            <w:r w:rsidR="0012508D">
              <w:rPr>
                <w:noProof/>
                <w:webHidden/>
              </w:rPr>
              <w:instrText xml:space="preserve"> PAGEREF _Toc418158945 \h </w:instrText>
            </w:r>
            <w:r w:rsidR="0012508D">
              <w:rPr>
                <w:noProof/>
                <w:webHidden/>
              </w:rPr>
            </w:r>
            <w:r w:rsidR="0012508D">
              <w:rPr>
                <w:noProof/>
                <w:webHidden/>
              </w:rPr>
              <w:fldChar w:fldCharType="separate"/>
            </w:r>
            <w:r w:rsidR="0012508D">
              <w:rPr>
                <w:noProof/>
                <w:webHidden/>
              </w:rPr>
              <w:t>54</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46" w:history="1">
            <w:r w:rsidR="0012508D" w:rsidRPr="00914123">
              <w:rPr>
                <w:rStyle w:val="Hyperlink"/>
                <w:noProof/>
              </w:rPr>
              <w:t>VM Hardware Versions</w:t>
            </w:r>
            <w:r w:rsidR="0012508D">
              <w:rPr>
                <w:noProof/>
                <w:webHidden/>
              </w:rPr>
              <w:tab/>
            </w:r>
            <w:r w:rsidR="0012508D">
              <w:rPr>
                <w:noProof/>
                <w:webHidden/>
              </w:rPr>
              <w:fldChar w:fldCharType="begin"/>
            </w:r>
            <w:r w:rsidR="0012508D">
              <w:rPr>
                <w:noProof/>
                <w:webHidden/>
              </w:rPr>
              <w:instrText xml:space="preserve"> PAGEREF _Toc418158946 \h </w:instrText>
            </w:r>
            <w:r w:rsidR="0012508D">
              <w:rPr>
                <w:noProof/>
                <w:webHidden/>
              </w:rPr>
            </w:r>
            <w:r w:rsidR="0012508D">
              <w:rPr>
                <w:noProof/>
                <w:webHidden/>
              </w:rPr>
              <w:fldChar w:fldCharType="separate"/>
            </w:r>
            <w:r w:rsidR="0012508D">
              <w:rPr>
                <w:noProof/>
                <w:webHidden/>
              </w:rPr>
              <w:t>55</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47" w:history="1">
            <w:r w:rsidR="0012508D" w:rsidRPr="00914123">
              <w:rPr>
                <w:rStyle w:val="Hyperlink"/>
                <w:noProof/>
              </w:rPr>
              <w:t>Network Adapters</w:t>
            </w:r>
            <w:r w:rsidR="0012508D">
              <w:rPr>
                <w:noProof/>
                <w:webHidden/>
              </w:rPr>
              <w:tab/>
            </w:r>
            <w:r w:rsidR="0012508D">
              <w:rPr>
                <w:noProof/>
                <w:webHidden/>
              </w:rPr>
              <w:fldChar w:fldCharType="begin"/>
            </w:r>
            <w:r w:rsidR="0012508D">
              <w:rPr>
                <w:noProof/>
                <w:webHidden/>
              </w:rPr>
              <w:instrText xml:space="preserve"> PAGEREF _Toc418158947 \h </w:instrText>
            </w:r>
            <w:r w:rsidR="0012508D">
              <w:rPr>
                <w:noProof/>
                <w:webHidden/>
              </w:rPr>
            </w:r>
            <w:r w:rsidR="0012508D">
              <w:rPr>
                <w:noProof/>
                <w:webHidden/>
              </w:rPr>
              <w:fldChar w:fldCharType="separate"/>
            </w:r>
            <w:r w:rsidR="0012508D">
              <w:rPr>
                <w:noProof/>
                <w:webHidden/>
              </w:rPr>
              <w:t>55</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48" w:history="1">
            <w:r w:rsidR="0012508D" w:rsidRPr="00914123">
              <w:rPr>
                <w:rStyle w:val="Hyperlink"/>
                <w:noProof/>
              </w:rPr>
              <w:t>Adding a NIC</w:t>
            </w:r>
            <w:r w:rsidR="0012508D">
              <w:rPr>
                <w:noProof/>
                <w:webHidden/>
              </w:rPr>
              <w:tab/>
            </w:r>
            <w:r w:rsidR="0012508D">
              <w:rPr>
                <w:noProof/>
                <w:webHidden/>
              </w:rPr>
              <w:fldChar w:fldCharType="begin"/>
            </w:r>
            <w:r w:rsidR="0012508D">
              <w:rPr>
                <w:noProof/>
                <w:webHidden/>
              </w:rPr>
              <w:instrText xml:space="preserve"> PAGEREF _Toc418158948 \h </w:instrText>
            </w:r>
            <w:r w:rsidR="0012508D">
              <w:rPr>
                <w:noProof/>
                <w:webHidden/>
              </w:rPr>
            </w:r>
            <w:r w:rsidR="0012508D">
              <w:rPr>
                <w:noProof/>
                <w:webHidden/>
              </w:rPr>
              <w:fldChar w:fldCharType="separate"/>
            </w:r>
            <w:r w:rsidR="0012508D">
              <w:rPr>
                <w:noProof/>
                <w:webHidden/>
              </w:rPr>
              <w:t>55</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49" w:history="1">
            <w:r w:rsidR="0012508D" w:rsidRPr="00914123">
              <w:rPr>
                <w:rStyle w:val="Hyperlink"/>
                <w:noProof/>
              </w:rPr>
              <w:t>Removing a NIC</w:t>
            </w:r>
            <w:r w:rsidR="0012508D">
              <w:rPr>
                <w:noProof/>
                <w:webHidden/>
              </w:rPr>
              <w:tab/>
            </w:r>
            <w:r w:rsidR="0012508D">
              <w:rPr>
                <w:noProof/>
                <w:webHidden/>
              </w:rPr>
              <w:fldChar w:fldCharType="begin"/>
            </w:r>
            <w:r w:rsidR="0012508D">
              <w:rPr>
                <w:noProof/>
                <w:webHidden/>
              </w:rPr>
              <w:instrText xml:space="preserve"> PAGEREF _Toc418158949 \h </w:instrText>
            </w:r>
            <w:r w:rsidR="0012508D">
              <w:rPr>
                <w:noProof/>
                <w:webHidden/>
              </w:rPr>
            </w:r>
            <w:r w:rsidR="0012508D">
              <w:rPr>
                <w:noProof/>
                <w:webHidden/>
              </w:rPr>
              <w:fldChar w:fldCharType="separate"/>
            </w:r>
            <w:r w:rsidR="0012508D">
              <w:rPr>
                <w:noProof/>
                <w:webHidden/>
              </w:rPr>
              <w:t>56</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50" w:history="1">
            <w:r w:rsidR="0012508D" w:rsidRPr="00914123">
              <w:rPr>
                <w:rStyle w:val="Hyperlink"/>
                <w:noProof/>
              </w:rPr>
              <w:t>Connecting and Disconnecting a NIC</w:t>
            </w:r>
            <w:r w:rsidR="0012508D">
              <w:rPr>
                <w:noProof/>
                <w:webHidden/>
              </w:rPr>
              <w:tab/>
            </w:r>
            <w:r w:rsidR="0012508D">
              <w:rPr>
                <w:noProof/>
                <w:webHidden/>
              </w:rPr>
              <w:fldChar w:fldCharType="begin"/>
            </w:r>
            <w:r w:rsidR="0012508D">
              <w:rPr>
                <w:noProof/>
                <w:webHidden/>
              </w:rPr>
              <w:instrText xml:space="preserve"> PAGEREF _Toc418158950 \h </w:instrText>
            </w:r>
            <w:r w:rsidR="0012508D">
              <w:rPr>
                <w:noProof/>
                <w:webHidden/>
              </w:rPr>
            </w:r>
            <w:r w:rsidR="0012508D">
              <w:rPr>
                <w:noProof/>
                <w:webHidden/>
              </w:rPr>
              <w:fldChar w:fldCharType="separate"/>
            </w:r>
            <w:r w:rsidR="0012508D">
              <w:rPr>
                <w:noProof/>
                <w:webHidden/>
              </w:rPr>
              <w:t>56</w:t>
            </w:r>
            <w:r w:rsidR="0012508D">
              <w:rPr>
                <w:noProof/>
                <w:webHidden/>
              </w:rPr>
              <w:fldChar w:fldCharType="end"/>
            </w:r>
          </w:hyperlink>
        </w:p>
        <w:p w:rsidR="0012508D" w:rsidRDefault="000D35B4">
          <w:pPr>
            <w:pStyle w:val="TOC3"/>
            <w:tabs>
              <w:tab w:val="right" w:leader="dot" w:pos="10790"/>
            </w:tabs>
            <w:rPr>
              <w:rFonts w:eastAsiaTheme="minorEastAsia"/>
              <w:noProof/>
              <w:sz w:val="22"/>
            </w:rPr>
          </w:pPr>
          <w:hyperlink w:anchor="_Toc418158951" w:history="1">
            <w:r w:rsidR="0012508D" w:rsidRPr="00914123">
              <w:rPr>
                <w:rStyle w:val="Hyperlink"/>
                <w:noProof/>
              </w:rPr>
              <w:t>Assigning Portgroups (VLANs) to Virtual NICs</w:t>
            </w:r>
            <w:r w:rsidR="0012508D">
              <w:rPr>
                <w:noProof/>
                <w:webHidden/>
              </w:rPr>
              <w:tab/>
            </w:r>
            <w:r w:rsidR="0012508D">
              <w:rPr>
                <w:noProof/>
                <w:webHidden/>
              </w:rPr>
              <w:fldChar w:fldCharType="begin"/>
            </w:r>
            <w:r w:rsidR="0012508D">
              <w:rPr>
                <w:noProof/>
                <w:webHidden/>
              </w:rPr>
              <w:instrText xml:space="preserve"> PAGEREF _Toc418158951 \h </w:instrText>
            </w:r>
            <w:r w:rsidR="0012508D">
              <w:rPr>
                <w:noProof/>
                <w:webHidden/>
              </w:rPr>
            </w:r>
            <w:r w:rsidR="0012508D">
              <w:rPr>
                <w:noProof/>
                <w:webHidden/>
              </w:rPr>
              <w:fldChar w:fldCharType="separate"/>
            </w:r>
            <w:r w:rsidR="0012508D">
              <w:rPr>
                <w:noProof/>
                <w:webHidden/>
              </w:rPr>
              <w:t>57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52" w:history="1">
            <w:r w:rsidR="0012508D" w:rsidRPr="00914123">
              <w:rPr>
                <w:rStyle w:val="Hyperlink"/>
                <w:noProof/>
              </w:rPr>
              <w:t>Troubleshooting Virtual Machine Connectivity</w:t>
            </w:r>
            <w:r w:rsidR="0012508D">
              <w:rPr>
                <w:noProof/>
                <w:webHidden/>
              </w:rPr>
              <w:tab/>
            </w:r>
            <w:r w:rsidR="0012508D">
              <w:rPr>
                <w:noProof/>
                <w:webHidden/>
              </w:rPr>
              <w:fldChar w:fldCharType="begin"/>
            </w:r>
            <w:r w:rsidR="0012508D">
              <w:rPr>
                <w:noProof/>
                <w:webHidden/>
              </w:rPr>
              <w:instrText xml:space="preserve"> PAGEREF _Toc418158952 \h </w:instrText>
            </w:r>
            <w:r w:rsidR="0012508D">
              <w:rPr>
                <w:noProof/>
                <w:webHidden/>
              </w:rPr>
            </w:r>
            <w:r w:rsidR="0012508D">
              <w:rPr>
                <w:noProof/>
                <w:webHidden/>
              </w:rPr>
              <w:fldChar w:fldCharType="separate"/>
            </w:r>
            <w:r w:rsidR="0012508D">
              <w:rPr>
                <w:noProof/>
                <w:webHidden/>
              </w:rPr>
              <w:t>57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53" w:history="1">
            <w:r w:rsidR="0012508D" w:rsidRPr="00914123">
              <w:rPr>
                <w:rStyle w:val="Hyperlink"/>
                <w:noProof/>
              </w:rPr>
              <w:t>Using the VM Console</w:t>
            </w:r>
            <w:r w:rsidR="0012508D">
              <w:rPr>
                <w:noProof/>
                <w:webHidden/>
              </w:rPr>
              <w:tab/>
            </w:r>
            <w:r w:rsidR="0012508D">
              <w:rPr>
                <w:noProof/>
                <w:webHidden/>
              </w:rPr>
              <w:fldChar w:fldCharType="begin"/>
            </w:r>
            <w:r w:rsidR="0012508D">
              <w:rPr>
                <w:noProof/>
                <w:webHidden/>
              </w:rPr>
              <w:instrText xml:space="preserve"> PAGEREF _Toc418158953 \h </w:instrText>
            </w:r>
            <w:r w:rsidR="0012508D">
              <w:rPr>
                <w:noProof/>
                <w:webHidden/>
              </w:rPr>
            </w:r>
            <w:r w:rsidR="0012508D">
              <w:rPr>
                <w:noProof/>
                <w:webHidden/>
              </w:rPr>
              <w:fldChar w:fldCharType="separate"/>
            </w:r>
            <w:r w:rsidR="0012508D">
              <w:rPr>
                <w:noProof/>
                <w:webHidden/>
              </w:rPr>
              <w:t>57</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54" w:history="1">
            <w:r w:rsidR="0012508D" w:rsidRPr="00914123">
              <w:rPr>
                <w:rStyle w:val="Hyperlink"/>
                <w:noProof/>
              </w:rPr>
              <w:t>Logging Out of the Console</w:t>
            </w:r>
            <w:r w:rsidR="0012508D">
              <w:rPr>
                <w:noProof/>
                <w:webHidden/>
              </w:rPr>
              <w:tab/>
            </w:r>
            <w:r w:rsidR="0012508D">
              <w:rPr>
                <w:noProof/>
                <w:webHidden/>
              </w:rPr>
              <w:fldChar w:fldCharType="begin"/>
            </w:r>
            <w:r w:rsidR="0012508D">
              <w:rPr>
                <w:noProof/>
                <w:webHidden/>
              </w:rPr>
              <w:instrText xml:space="preserve"> PAGEREF _Toc418158954 \h </w:instrText>
            </w:r>
            <w:r w:rsidR="0012508D">
              <w:rPr>
                <w:noProof/>
                <w:webHidden/>
              </w:rPr>
            </w:r>
            <w:r w:rsidR="0012508D">
              <w:rPr>
                <w:noProof/>
                <w:webHidden/>
              </w:rPr>
              <w:fldChar w:fldCharType="separate"/>
            </w:r>
            <w:r w:rsidR="0012508D">
              <w:rPr>
                <w:noProof/>
                <w:webHidden/>
              </w:rPr>
              <w:t>58</w:t>
            </w:r>
            <w:r w:rsidR="0012508D">
              <w:rPr>
                <w:noProof/>
                <w:webHidden/>
              </w:rPr>
              <w:fldChar w:fldCharType="end"/>
            </w:r>
          </w:hyperlink>
        </w:p>
        <w:p w:rsidR="0012508D" w:rsidRDefault="000D35B4">
          <w:pPr>
            <w:pStyle w:val="TOC2"/>
            <w:tabs>
              <w:tab w:val="right" w:leader="dot" w:pos="10790"/>
            </w:tabs>
            <w:rPr>
              <w:rFonts w:eastAsiaTheme="minorEastAsia"/>
              <w:noProof/>
              <w:sz w:val="22"/>
            </w:rPr>
          </w:pPr>
          <w:hyperlink w:anchor="_Toc418158955" w:history="1">
            <w:r w:rsidR="0012508D" w:rsidRPr="00914123">
              <w:rPr>
                <w:rStyle w:val="Hyperlink"/>
                <w:noProof/>
              </w:rPr>
              <w:t>Attaching an ISO Image</w:t>
            </w:r>
            <w:r w:rsidR="0012508D">
              <w:rPr>
                <w:noProof/>
                <w:webHidden/>
              </w:rPr>
              <w:tab/>
            </w:r>
            <w:r w:rsidR="0012508D">
              <w:rPr>
                <w:noProof/>
                <w:webHidden/>
              </w:rPr>
              <w:fldChar w:fldCharType="begin"/>
            </w:r>
            <w:r w:rsidR="0012508D">
              <w:rPr>
                <w:noProof/>
                <w:webHidden/>
              </w:rPr>
              <w:instrText xml:space="preserve"> PAGEREF _Toc418158955 \h </w:instrText>
            </w:r>
            <w:r w:rsidR="0012508D">
              <w:rPr>
                <w:noProof/>
                <w:webHidden/>
              </w:rPr>
            </w:r>
            <w:r w:rsidR="0012508D">
              <w:rPr>
                <w:noProof/>
                <w:webHidden/>
              </w:rPr>
              <w:fldChar w:fldCharType="separate"/>
            </w:r>
            <w:r w:rsidR="0012508D">
              <w:rPr>
                <w:noProof/>
                <w:webHidden/>
              </w:rPr>
              <w:t>58</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56" w:history="1">
            <w:r w:rsidR="0012508D" w:rsidRPr="00914123">
              <w:rPr>
                <w:rStyle w:val="Hyperlink"/>
                <w:noProof/>
              </w:rPr>
              <w:t>Viewing Available VLANs</w:t>
            </w:r>
            <w:r w:rsidR="0012508D">
              <w:rPr>
                <w:noProof/>
                <w:webHidden/>
              </w:rPr>
              <w:tab/>
            </w:r>
            <w:r w:rsidR="0012508D">
              <w:rPr>
                <w:noProof/>
                <w:webHidden/>
              </w:rPr>
              <w:fldChar w:fldCharType="begin"/>
            </w:r>
            <w:r w:rsidR="0012508D">
              <w:rPr>
                <w:noProof/>
                <w:webHidden/>
              </w:rPr>
              <w:instrText xml:space="preserve"> PAGEREF _Toc418158956 \h </w:instrText>
            </w:r>
            <w:r w:rsidR="0012508D">
              <w:rPr>
                <w:noProof/>
                <w:webHidden/>
              </w:rPr>
            </w:r>
            <w:r w:rsidR="0012508D">
              <w:rPr>
                <w:noProof/>
                <w:webHidden/>
              </w:rPr>
              <w:fldChar w:fldCharType="separate"/>
            </w:r>
            <w:r w:rsidR="0012508D">
              <w:rPr>
                <w:noProof/>
                <w:webHidden/>
              </w:rPr>
              <w:t>59</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57" w:history="1">
            <w:r w:rsidR="0012508D" w:rsidRPr="00914123">
              <w:rPr>
                <w:rStyle w:val="Hyperlink"/>
                <w:noProof/>
              </w:rPr>
              <w:t>Changing Virtual Machine Names</w:t>
            </w:r>
            <w:r w:rsidR="0012508D">
              <w:rPr>
                <w:noProof/>
                <w:webHidden/>
              </w:rPr>
              <w:tab/>
            </w:r>
            <w:r w:rsidR="0012508D">
              <w:rPr>
                <w:noProof/>
                <w:webHidden/>
              </w:rPr>
              <w:fldChar w:fldCharType="begin"/>
            </w:r>
            <w:r w:rsidR="0012508D">
              <w:rPr>
                <w:noProof/>
                <w:webHidden/>
              </w:rPr>
              <w:instrText xml:space="preserve"> PAGEREF _Toc418158957 \h </w:instrText>
            </w:r>
            <w:r w:rsidR="0012508D">
              <w:rPr>
                <w:noProof/>
                <w:webHidden/>
              </w:rPr>
            </w:r>
            <w:r w:rsidR="0012508D">
              <w:rPr>
                <w:noProof/>
                <w:webHidden/>
              </w:rPr>
              <w:fldChar w:fldCharType="separate"/>
            </w:r>
            <w:r w:rsidR="0012508D">
              <w:rPr>
                <w:noProof/>
                <w:webHidden/>
              </w:rPr>
              <w:t>59</w:t>
            </w:r>
            <w:r w:rsidR="0012508D">
              <w:rPr>
                <w:noProof/>
                <w:webHidden/>
              </w:rPr>
              <w:fldChar w:fldCharType="end"/>
            </w:r>
          </w:hyperlink>
        </w:p>
        <w:p w:rsidR="0012508D" w:rsidRDefault="000D35B4">
          <w:pPr>
            <w:pStyle w:val="TOC1"/>
            <w:tabs>
              <w:tab w:val="right" w:leader="dot" w:pos="10790"/>
            </w:tabs>
            <w:rPr>
              <w:rFonts w:eastAsiaTheme="minorEastAsia"/>
              <w:noProof/>
              <w:sz w:val="22"/>
            </w:rPr>
          </w:pPr>
          <w:hyperlink w:anchor="_Toc418158958" w:history="1">
            <w:r w:rsidR="0012508D" w:rsidRPr="00914123">
              <w:rPr>
                <w:rStyle w:val="Hyperlink"/>
                <w:noProof/>
              </w:rPr>
              <w:t>OVFs and OVAs</w:t>
            </w:r>
            <w:r w:rsidR="0012508D">
              <w:rPr>
                <w:noProof/>
                <w:webHidden/>
              </w:rPr>
              <w:tab/>
            </w:r>
            <w:r w:rsidR="0012508D">
              <w:rPr>
                <w:noProof/>
                <w:webHidden/>
              </w:rPr>
              <w:fldChar w:fldCharType="begin"/>
            </w:r>
            <w:r w:rsidR="0012508D">
              <w:rPr>
                <w:noProof/>
                <w:webHidden/>
              </w:rPr>
              <w:instrText xml:space="preserve"> PAGEREF _Toc418158958 \h </w:instrText>
            </w:r>
            <w:r w:rsidR="0012508D">
              <w:rPr>
                <w:noProof/>
                <w:webHidden/>
              </w:rPr>
            </w:r>
            <w:r w:rsidR="0012508D">
              <w:rPr>
                <w:noProof/>
                <w:webHidden/>
              </w:rPr>
              <w:fldChar w:fldCharType="separate"/>
            </w:r>
            <w:r w:rsidR="0012508D">
              <w:rPr>
                <w:noProof/>
                <w:webHidden/>
              </w:rPr>
              <w:t>59</w:t>
            </w:r>
            <w:r w:rsidR="0012508D">
              <w:rPr>
                <w:noProof/>
                <w:webHidden/>
              </w:rPr>
              <w:fldChar w:fldCharType="end"/>
            </w:r>
          </w:hyperlink>
        </w:p>
        <w:p w:rsidR="00BB5EA2" w:rsidRDefault="00BB5EA2">
          <w:r>
            <w:rPr>
              <w:b/>
              <w:bCs/>
              <w:noProof/>
            </w:rPr>
            <w:fldChar w:fldCharType="end"/>
          </w:r>
        </w:p>
      </w:sdtContent>
    </w:sdt>
    <w:p w:rsidR="00431038" w:rsidRDefault="00431038">
      <w:pPr>
        <w:rPr>
          <w:rFonts w:asciiTheme="majorHAnsi" w:eastAsiaTheme="majorEastAsia" w:hAnsiTheme="majorHAnsi" w:cstheme="majorBidi"/>
          <w:b/>
          <w:bCs/>
          <w:color w:val="365F91" w:themeColor="accent1" w:themeShade="BF"/>
          <w:sz w:val="28"/>
          <w:szCs w:val="28"/>
        </w:rPr>
      </w:pPr>
      <w:r>
        <w:br w:type="page"/>
      </w:r>
    </w:p>
    <w:p w:rsidR="009A41C0" w:rsidRDefault="009A41C0" w:rsidP="00706C24">
      <w:pPr>
        <w:pStyle w:val="Heading1"/>
      </w:pPr>
      <w:bookmarkStart w:id="1" w:name="_Toc418158840"/>
      <w:r>
        <w:lastRenderedPageBreak/>
        <w:t>Enterprise Services Virtual Environment Overview</w:t>
      </w:r>
      <w:bookmarkEnd w:id="1"/>
    </w:p>
    <w:p w:rsidR="00270E8F" w:rsidRDefault="00270E8F" w:rsidP="009A03B4">
      <w:pPr>
        <w:pStyle w:val="Heading2"/>
      </w:pPr>
      <w:bookmarkStart w:id="2" w:name="_Toc418158841"/>
      <w:r>
        <w:t xml:space="preserve">Accessing the </w:t>
      </w:r>
      <w:r w:rsidR="008424B8">
        <w:t xml:space="preserve">Enterprise Services Production </w:t>
      </w:r>
      <w:r>
        <w:t>VMware Environment</w:t>
      </w:r>
      <w:bookmarkEnd w:id="2"/>
      <w:r>
        <w:t xml:space="preserve"> </w:t>
      </w:r>
    </w:p>
    <w:p w:rsidR="00BF15FA" w:rsidRDefault="00270E8F" w:rsidP="00270E8F">
      <w:r>
        <w:t xml:space="preserve">To access the Enterprise Services VMware Environment you will need </w:t>
      </w:r>
      <w:r w:rsidR="00D14C4D">
        <w:t>p</w:t>
      </w:r>
      <w:r>
        <w:t>ermissions and the vSphere client</w:t>
      </w:r>
      <w:r w:rsidR="00D14C4D">
        <w:t>. The vSphere client</w:t>
      </w:r>
      <w:r>
        <w:t xml:space="preserve"> can be downloaded by navigating to </w:t>
      </w:r>
      <w:hyperlink r:id="rId10" w:history="1">
        <w:r w:rsidRPr="00FB066A">
          <w:rPr>
            <w:rStyle w:val="Hyperlink"/>
          </w:rPr>
          <w:t>https://dskcvcenter1</w:t>
        </w:r>
      </w:hyperlink>
      <w:r>
        <w:t xml:space="preserve"> and click</w:t>
      </w:r>
      <w:r w:rsidR="00FA0CAF">
        <w:t>ing</w:t>
      </w:r>
      <w:r>
        <w:t xml:space="preserve"> on the Download vSphere Client link. Install the software with the default settings. Once installed, launch the application and provide the </w:t>
      </w:r>
      <w:r w:rsidR="00D14C4D">
        <w:t>n</w:t>
      </w:r>
      <w:r>
        <w:t>ame DSKCVCENTER1</w:t>
      </w:r>
      <w:r w:rsidR="00D14C4D">
        <w:t xml:space="preserve"> </w:t>
      </w:r>
      <w:r>
        <w:t>in the IP address / Name box, and click on the box to Use Windows Sessions Credentials</w:t>
      </w:r>
      <w:r w:rsidR="005F2D7D">
        <w:t>, or provide an account manually</w:t>
      </w:r>
      <w:r w:rsidR="004C1C5C">
        <w:t>,</w:t>
      </w:r>
      <w:r>
        <w:t xml:space="preserve"> </w:t>
      </w:r>
      <w:r w:rsidR="00FA0CAF">
        <w:t>then</w:t>
      </w:r>
      <w:r>
        <w:t xml:space="preserve"> hit login. If prompted for certificates, sel</w:t>
      </w:r>
      <w:r w:rsidR="00FA0CAF">
        <w:t>ect the box to install the certificates</w:t>
      </w:r>
      <w:r>
        <w:t xml:space="preserve"> and hit Ignore. </w:t>
      </w:r>
      <w:r w:rsidR="003B7424">
        <w:t>When you use the vSphere client y</w:t>
      </w:r>
      <w:r w:rsidR="00FA0CAF">
        <w:t>ou are connecting to a VMware vCenter S</w:t>
      </w:r>
      <w:r w:rsidR="003B7424">
        <w:t xml:space="preserve">erver. </w:t>
      </w:r>
    </w:p>
    <w:p w:rsidR="00270E8F" w:rsidRDefault="00BF15FA" w:rsidP="00BF15FA">
      <w:pPr>
        <w:pStyle w:val="Heading2"/>
      </w:pPr>
      <w:bookmarkStart w:id="3" w:name="_Toc418158842"/>
      <w:r>
        <w:t>Navigating the vSphere Client</w:t>
      </w:r>
      <w:bookmarkEnd w:id="3"/>
      <w:r w:rsidR="00270E8F">
        <w:t xml:space="preserve"> </w:t>
      </w:r>
    </w:p>
    <w:p w:rsidR="00BF15FA" w:rsidRDefault="00BF15FA" w:rsidP="00BF15FA">
      <w:r>
        <w:t>From the home screen of the vSphere client select the VMs and Templates icon. It is in t</w:t>
      </w:r>
      <w:r w:rsidR="002C6C30">
        <w:t>he VMs and Templates</w:t>
      </w:r>
      <w:r>
        <w:t xml:space="preserve"> view that </w:t>
      </w:r>
      <w:r w:rsidR="000C692C">
        <w:t xml:space="preserve">most </w:t>
      </w:r>
      <w:r>
        <w:t>team</w:t>
      </w:r>
      <w:r w:rsidR="000C692C">
        <w:t>s outside of the VMware team will operate</w:t>
      </w:r>
      <w:r>
        <w:t>:</w:t>
      </w:r>
    </w:p>
    <w:p w:rsidR="00BF15FA" w:rsidRDefault="00BF15FA" w:rsidP="00BF15FA">
      <w:r w:rsidRPr="00BF15FA">
        <w:rPr>
          <w:noProof/>
        </w:rPr>
        <w:drawing>
          <wp:inline distT="0" distB="0" distL="0" distR="0" wp14:anchorId="2C8F577C" wp14:editId="55A63E50">
            <wp:extent cx="3209925" cy="1347137"/>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10373" cy="1347325"/>
                    </a:xfrm>
                    <a:prstGeom prst="rect">
                      <a:avLst/>
                    </a:prstGeom>
                  </pic:spPr>
                </pic:pic>
              </a:graphicData>
            </a:graphic>
          </wp:inline>
        </w:drawing>
      </w:r>
    </w:p>
    <w:p w:rsidR="00101ADE" w:rsidRDefault="00BF15FA" w:rsidP="00BF15FA">
      <w:r>
        <w:t>On the VMs and Template view, you will be presented with icons which represent each virtual Datacenter in inventory. Expand the Datacenter object you want to and you will see a Folder structure which organizes the Virtual Machin</w:t>
      </w:r>
      <w:r w:rsidR="009065FE">
        <w:t>es. Every Datacenter will have</w:t>
      </w:r>
      <w:r w:rsidR="00A55656">
        <w:t xml:space="preserve"> a Windows</w:t>
      </w:r>
      <w:r>
        <w:t xml:space="preserve"> and Linux folder</w:t>
      </w:r>
      <w:r w:rsidR="009065FE">
        <w:t>s</w:t>
      </w:r>
      <w:r>
        <w:t xml:space="preserve">, their respective teams have access to </w:t>
      </w:r>
      <w:r w:rsidR="00E8691D">
        <w:t>their</w:t>
      </w:r>
      <w:r>
        <w:t xml:space="preserve"> folders. </w:t>
      </w:r>
    </w:p>
    <w:p w:rsidR="00101ADE" w:rsidRDefault="003B4CA1" w:rsidP="00BF15FA">
      <w:r w:rsidRPr="003B4CA1">
        <w:rPr>
          <w:noProof/>
        </w:rPr>
        <w:drawing>
          <wp:inline distT="0" distB="0" distL="0" distR="0" wp14:anchorId="080AE9C2" wp14:editId="629F1F65">
            <wp:extent cx="3314042" cy="15525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4505" cy="1552792"/>
                    </a:xfrm>
                    <a:prstGeom prst="rect">
                      <a:avLst/>
                    </a:prstGeom>
                  </pic:spPr>
                </pic:pic>
              </a:graphicData>
            </a:graphic>
          </wp:inline>
        </w:drawing>
      </w:r>
    </w:p>
    <w:p w:rsidR="00146FF5" w:rsidRDefault="003B4CA1" w:rsidP="00BF15FA">
      <w:r>
        <w:t>Become</w:t>
      </w:r>
      <w:r w:rsidR="003B7424">
        <w:t xml:space="preserve"> familiar with the search function in vCenter</w:t>
      </w:r>
      <w:r w:rsidR="00FE4AD5">
        <w:t xml:space="preserve"> as it is very difficult to navigate</w:t>
      </w:r>
      <w:r w:rsidR="006F7B2C">
        <w:t xml:space="preserve"> the </w:t>
      </w:r>
      <w:r w:rsidR="000C18C6">
        <w:t xml:space="preserve">Virtual </w:t>
      </w:r>
      <w:r w:rsidR="006F7B2C">
        <w:t>inventory</w:t>
      </w:r>
      <w:r w:rsidR="00FE4AD5">
        <w:t xml:space="preserve"> manually</w:t>
      </w:r>
      <w:r>
        <w:t xml:space="preserve"> because of the volume of </w:t>
      </w:r>
      <w:r w:rsidR="00ED0EF2">
        <w:t>objects</w:t>
      </w:r>
      <w:r w:rsidR="00FE4AD5">
        <w:t xml:space="preserve">. The search bar can be found in the top right corner of the vSphere client. </w:t>
      </w:r>
      <w:r w:rsidR="00146FF5" w:rsidRPr="00146FF5">
        <w:rPr>
          <w:noProof/>
        </w:rPr>
        <w:drawing>
          <wp:inline distT="0" distB="0" distL="0" distR="0" wp14:anchorId="3D50FD49" wp14:editId="2AF2BAED">
            <wp:extent cx="4029638" cy="1038370"/>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29638" cy="1038370"/>
                    </a:xfrm>
                    <a:prstGeom prst="rect">
                      <a:avLst/>
                    </a:prstGeom>
                  </pic:spPr>
                </pic:pic>
              </a:graphicData>
            </a:graphic>
          </wp:inline>
        </w:drawing>
      </w:r>
    </w:p>
    <w:p w:rsidR="005B10BF" w:rsidRDefault="005B10BF" w:rsidP="00BF15FA">
      <w:r>
        <w:t>You can filter your search results by object type to speed up</w:t>
      </w:r>
      <w:r w:rsidR="00EF5037">
        <w:t xml:space="preserve"> returns:</w:t>
      </w:r>
    </w:p>
    <w:p w:rsidR="00EF5037" w:rsidRDefault="00EF5037" w:rsidP="00BF15FA">
      <w:r>
        <w:rPr>
          <w:noProof/>
        </w:rPr>
        <w:lastRenderedPageBreak/>
        <w:drawing>
          <wp:inline distT="0" distB="0" distL="0" distR="0">
            <wp:extent cx="3409950" cy="2044390"/>
            <wp:effectExtent l="0" t="0" r="0" b="0"/>
            <wp:docPr id="74" name="Picture 74" descr="C:\Users\dt203162\Pictures\Screenshots\2015-04-27 09_32_02-dskcvcenter1 - vSpher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t203162\Pictures\Screenshots\2015-04-27 09_32_02-dskcvcenter1 - vSphere Clien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4255"/>
                    <a:stretch/>
                  </pic:blipFill>
                  <pic:spPr bwMode="auto">
                    <a:xfrm>
                      <a:off x="0" y="0"/>
                      <a:ext cx="3418128" cy="2049293"/>
                    </a:xfrm>
                    <a:prstGeom prst="rect">
                      <a:avLst/>
                    </a:prstGeom>
                    <a:noFill/>
                    <a:ln>
                      <a:noFill/>
                    </a:ln>
                    <a:extLst>
                      <a:ext uri="{53640926-AAD7-44D8-BBD7-CCE9431645EC}">
                        <a14:shadowObscured xmlns:a14="http://schemas.microsoft.com/office/drawing/2010/main"/>
                      </a:ext>
                    </a:extLst>
                  </pic:spPr>
                </pic:pic>
              </a:graphicData>
            </a:graphic>
          </wp:inline>
        </w:drawing>
      </w:r>
    </w:p>
    <w:p w:rsidR="00CD5761" w:rsidRPr="009A18D2" w:rsidRDefault="00CD5761" w:rsidP="00BF15FA">
      <w:pPr>
        <w:rPr>
          <w:b/>
          <w:u w:val="single"/>
        </w:rPr>
      </w:pPr>
      <w:r w:rsidRPr="009A18D2">
        <w:rPr>
          <w:b/>
          <w:u w:val="single"/>
        </w:rPr>
        <w:t>If you find yourself in a view in vCenter where you see no objects</w:t>
      </w:r>
      <w:r w:rsidR="00E218D7">
        <w:rPr>
          <w:b/>
          <w:u w:val="single"/>
        </w:rPr>
        <w:t xml:space="preserve"> or “lack” permissions</w:t>
      </w:r>
      <w:r w:rsidRPr="009A18D2">
        <w:rPr>
          <w:b/>
          <w:u w:val="single"/>
        </w:rPr>
        <w:t xml:space="preserve">, you simply need to navigate back to the VMs and Templates view. </w:t>
      </w:r>
    </w:p>
    <w:p w:rsidR="00DC18A4" w:rsidRDefault="00DC18A4" w:rsidP="00DC18A4">
      <w:pPr>
        <w:pStyle w:val="Heading1"/>
      </w:pPr>
      <w:bookmarkStart w:id="4" w:name="_Toc418158848"/>
      <w:r>
        <w:t>Permissions and AD Groups</w:t>
      </w:r>
      <w:bookmarkEnd w:id="4"/>
    </w:p>
    <w:p w:rsidR="00890F12" w:rsidRPr="00890F12" w:rsidRDefault="00890F12" w:rsidP="00890F12">
      <w:r>
        <w:t xml:space="preserve">It is important that you know which VMware AD groups you are a member of so that you </w:t>
      </w:r>
      <w:r w:rsidR="00D413DE">
        <w:t xml:space="preserve">can easy </w:t>
      </w:r>
      <w:r>
        <w:t xml:space="preserve">know </w:t>
      </w:r>
      <w:r w:rsidR="00EB52CC">
        <w:t>what corresponding</w:t>
      </w:r>
      <w:r>
        <w:t xml:space="preserve"> permissions are associated with </w:t>
      </w:r>
      <w:r w:rsidR="00004147">
        <w:t>your</w:t>
      </w:r>
      <w:r>
        <w:t xml:space="preserve"> </w:t>
      </w:r>
      <w:r w:rsidR="00D413DE">
        <w:t>account.</w:t>
      </w:r>
      <w:r>
        <w:t xml:space="preserve"> Outlined below are the current </w:t>
      </w:r>
      <w:r w:rsidR="00EB52CC">
        <w:t xml:space="preserve">AD </w:t>
      </w:r>
      <w:r>
        <w:t>VMware groups associated with VMware and their permissions. If you are unsure which group you are in or believe you need additional permissio</w:t>
      </w:r>
      <w:r w:rsidR="00F10A06">
        <w:t xml:space="preserve">ns please contact a VMware </w:t>
      </w:r>
      <w:r w:rsidR="00957A1B">
        <w:t>Team member</w:t>
      </w:r>
      <w:r w:rsidR="00511D16">
        <w:t xml:space="preserve">, in almost all cases additional permissions will require training on some degree from a VMware </w:t>
      </w:r>
      <w:r w:rsidR="00957A1B">
        <w:t xml:space="preserve">Team </w:t>
      </w:r>
      <w:proofErr w:type="gramStart"/>
      <w:r w:rsidR="00957A1B">
        <w:t>member</w:t>
      </w:r>
      <w:r>
        <w:t>.</w:t>
      </w:r>
      <w:proofErr w:type="gramEnd"/>
      <w:r w:rsidR="00230ACE">
        <w:t xml:space="preserve"> The mentioned AD groups are managed by the VMware team and a periodically audited. </w:t>
      </w:r>
    </w:p>
    <w:tbl>
      <w:tblPr>
        <w:tblStyle w:val="LightShading-Accent1"/>
        <w:tblW w:w="0" w:type="auto"/>
        <w:tblInd w:w="108" w:type="dxa"/>
        <w:tblLook w:val="04A0" w:firstRow="1" w:lastRow="0" w:firstColumn="1" w:lastColumn="0" w:noHBand="0" w:noVBand="1"/>
      </w:tblPr>
      <w:tblGrid>
        <w:gridCol w:w="3564"/>
        <w:gridCol w:w="2196"/>
        <w:gridCol w:w="4950"/>
      </w:tblGrid>
      <w:tr w:rsidR="00DC18A4" w:rsidTr="00EF6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DC18A4" w:rsidRDefault="00DC18A4" w:rsidP="00EF65A2">
            <w:r>
              <w:t>AD Group</w:t>
            </w:r>
          </w:p>
        </w:tc>
        <w:tc>
          <w:tcPr>
            <w:tcW w:w="2196" w:type="dxa"/>
          </w:tcPr>
          <w:p w:rsidR="00DC18A4" w:rsidRDefault="00DC18A4" w:rsidP="00EF65A2">
            <w:pPr>
              <w:cnfStyle w:val="100000000000" w:firstRow="1" w:lastRow="0" w:firstColumn="0" w:lastColumn="0" w:oddVBand="0" w:evenVBand="0" w:oddHBand="0" w:evenHBand="0" w:firstRowFirstColumn="0" w:firstRowLastColumn="0" w:lastRowFirstColumn="0" w:lastRowLastColumn="0"/>
            </w:pPr>
            <w:r>
              <w:t>VMware Role</w:t>
            </w:r>
          </w:p>
        </w:tc>
        <w:tc>
          <w:tcPr>
            <w:tcW w:w="4950" w:type="dxa"/>
          </w:tcPr>
          <w:p w:rsidR="00DC18A4" w:rsidRDefault="00DC18A4" w:rsidP="00EF65A2">
            <w:pPr>
              <w:cnfStyle w:val="100000000000" w:firstRow="1" w:lastRow="0" w:firstColumn="0" w:lastColumn="0" w:oddVBand="0" w:evenVBand="0" w:oddHBand="0" w:evenHBand="0" w:firstRowFirstColumn="0" w:firstRowLastColumn="0" w:lastRowFirstColumn="0" w:lastRowLastColumn="0"/>
            </w:pPr>
            <w:r>
              <w:t>Permissions</w:t>
            </w:r>
          </w:p>
        </w:tc>
      </w:tr>
      <w:tr w:rsidR="00DC18A4" w:rsidTr="00EF6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DC18A4" w:rsidRPr="00C14245" w:rsidRDefault="00DC18A4" w:rsidP="00EF65A2">
            <w:pPr>
              <w:rPr>
                <w:b w:val="0"/>
              </w:rPr>
            </w:pPr>
            <w:r>
              <w:rPr>
                <w:b w:val="0"/>
              </w:rPr>
              <w:t>n/a</w:t>
            </w:r>
          </w:p>
        </w:tc>
        <w:tc>
          <w:tcPr>
            <w:tcW w:w="2196" w:type="dxa"/>
          </w:tcPr>
          <w:p w:rsidR="00DC18A4" w:rsidRDefault="00DC18A4" w:rsidP="00EF65A2">
            <w:pPr>
              <w:cnfStyle w:val="000000100000" w:firstRow="0" w:lastRow="0" w:firstColumn="0" w:lastColumn="0" w:oddVBand="0" w:evenVBand="0" w:oddHBand="1" w:evenHBand="0" w:firstRowFirstColumn="0" w:firstRowLastColumn="0" w:lastRowFirstColumn="0" w:lastRowLastColumn="0"/>
            </w:pPr>
            <w:r>
              <w:t>ES VM Console</w:t>
            </w:r>
          </w:p>
        </w:tc>
        <w:tc>
          <w:tcPr>
            <w:tcW w:w="4950" w:type="dxa"/>
          </w:tcPr>
          <w:p w:rsidR="00DC18A4" w:rsidRDefault="00DC18A4" w:rsidP="00EF65A2">
            <w:pPr>
              <w:cnfStyle w:val="000000100000" w:firstRow="0" w:lastRow="0" w:firstColumn="0" w:lastColumn="0" w:oddVBand="0" w:evenVBand="0" w:oddHBand="1" w:evenHBand="0" w:firstRowFirstColumn="0" w:firstRowLastColumn="0" w:lastRowFirstColumn="0" w:lastRowLastColumn="0"/>
            </w:pPr>
            <w:r>
              <w:t>Console Interaction, Power On/Off, Reset</w:t>
            </w:r>
          </w:p>
        </w:tc>
      </w:tr>
      <w:tr w:rsidR="00DC18A4" w:rsidTr="00EF65A2">
        <w:tc>
          <w:tcPr>
            <w:cnfStyle w:val="001000000000" w:firstRow="0" w:lastRow="0" w:firstColumn="1" w:lastColumn="0" w:oddVBand="0" w:evenVBand="0" w:oddHBand="0" w:evenHBand="0" w:firstRowFirstColumn="0" w:firstRowLastColumn="0" w:lastRowFirstColumn="0" w:lastRowLastColumn="0"/>
            <w:tcW w:w="3564" w:type="dxa"/>
          </w:tcPr>
          <w:p w:rsidR="00DC18A4" w:rsidRPr="00C14245" w:rsidRDefault="00DC18A4" w:rsidP="00EF65A2">
            <w:pPr>
              <w:rPr>
                <w:b w:val="0"/>
              </w:rPr>
            </w:pPr>
            <w:r w:rsidRPr="00C14245">
              <w:rPr>
                <w:b w:val="0"/>
              </w:rPr>
              <w:t>G-ES VMware User (Linux, Windows)</w:t>
            </w:r>
          </w:p>
        </w:tc>
        <w:tc>
          <w:tcPr>
            <w:tcW w:w="2196" w:type="dxa"/>
          </w:tcPr>
          <w:p w:rsidR="00DC18A4" w:rsidRDefault="00DC18A4" w:rsidP="00EF65A2">
            <w:pPr>
              <w:cnfStyle w:val="000000000000" w:firstRow="0" w:lastRow="0" w:firstColumn="0" w:lastColumn="0" w:oddVBand="0" w:evenVBand="0" w:oddHBand="0" w:evenHBand="0" w:firstRowFirstColumn="0" w:firstRowLastColumn="0" w:lastRowFirstColumn="0" w:lastRowLastColumn="0"/>
            </w:pPr>
            <w:r>
              <w:t>ES VM User</w:t>
            </w:r>
          </w:p>
        </w:tc>
        <w:tc>
          <w:tcPr>
            <w:tcW w:w="4950" w:type="dxa"/>
          </w:tcPr>
          <w:p w:rsidR="00DC18A4" w:rsidRDefault="00DC18A4" w:rsidP="00EF65A2">
            <w:pPr>
              <w:cnfStyle w:val="000000000000" w:firstRow="0" w:lastRow="0" w:firstColumn="0" w:lastColumn="0" w:oddVBand="0" w:evenVBand="0" w:oddHBand="0" w:evenHBand="0" w:firstRowFirstColumn="0" w:firstRowLastColumn="0" w:lastRowFirstColumn="0" w:lastRowLastColumn="0"/>
            </w:pPr>
            <w:r>
              <w:t>All ES VM Console Permissions, Console Interaction, Assign Network, Scheduled Tasks, CD and Floppy Drive, Connect Hardware Devices, Move VM Folder, Create Remove and Revert To Snapshot, VMware Tools Install</w:t>
            </w:r>
          </w:p>
        </w:tc>
      </w:tr>
      <w:tr w:rsidR="00DC18A4" w:rsidTr="00EF6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DC18A4" w:rsidRPr="00C14245" w:rsidRDefault="00DC18A4" w:rsidP="00EF65A2">
            <w:pPr>
              <w:rPr>
                <w:b w:val="0"/>
              </w:rPr>
            </w:pPr>
            <w:r w:rsidRPr="00C14245">
              <w:rPr>
                <w:b w:val="0"/>
              </w:rPr>
              <w:t>G-ES VMware Modify (Linux, Windows)</w:t>
            </w:r>
          </w:p>
        </w:tc>
        <w:tc>
          <w:tcPr>
            <w:tcW w:w="2196" w:type="dxa"/>
          </w:tcPr>
          <w:p w:rsidR="00DC18A4" w:rsidRDefault="00DC18A4" w:rsidP="00EF65A2">
            <w:pPr>
              <w:cnfStyle w:val="000000100000" w:firstRow="0" w:lastRow="0" w:firstColumn="0" w:lastColumn="0" w:oddVBand="0" w:evenVBand="0" w:oddHBand="1" w:evenHBand="0" w:firstRowFirstColumn="0" w:firstRowLastColumn="0" w:lastRowFirstColumn="0" w:lastRowLastColumn="0"/>
            </w:pPr>
            <w:r>
              <w:t>ES VM Modify</w:t>
            </w:r>
          </w:p>
        </w:tc>
        <w:tc>
          <w:tcPr>
            <w:tcW w:w="4950" w:type="dxa"/>
          </w:tcPr>
          <w:p w:rsidR="00DC18A4" w:rsidRDefault="00DC18A4" w:rsidP="00EF65A2">
            <w:pPr>
              <w:cnfStyle w:val="000000100000" w:firstRow="0" w:lastRow="0" w:firstColumn="0" w:lastColumn="0" w:oddVBand="0" w:evenVBand="0" w:oddHBand="1" w:evenHBand="0" w:firstRowFirstColumn="0" w:firstRowLastColumn="0" w:lastRowFirstColumn="0" w:lastRowLastColumn="0"/>
            </w:pPr>
            <w:r>
              <w:t>All ES VM Console Permissions, All ES VM User Permissions, Allocate Datastore Space to VMs, Browse Datastores, Update Virtual Machine files on Datastores, View Storage Views, Change VM Resource, Extend Virtual Disk, Edit Memory, Modify Device Settings, Remove VM Disks, Upgrade Virtual Hardware, Edit and View VM Settings</w:t>
            </w:r>
          </w:p>
        </w:tc>
      </w:tr>
      <w:tr w:rsidR="00DC18A4" w:rsidTr="00EF65A2">
        <w:tc>
          <w:tcPr>
            <w:cnfStyle w:val="001000000000" w:firstRow="0" w:lastRow="0" w:firstColumn="1" w:lastColumn="0" w:oddVBand="0" w:evenVBand="0" w:oddHBand="0" w:evenHBand="0" w:firstRowFirstColumn="0" w:firstRowLastColumn="0" w:lastRowFirstColumn="0" w:lastRowLastColumn="0"/>
            <w:tcW w:w="3564" w:type="dxa"/>
          </w:tcPr>
          <w:p w:rsidR="00DC18A4" w:rsidRPr="00C14245" w:rsidRDefault="00DC18A4" w:rsidP="00EF65A2">
            <w:pPr>
              <w:rPr>
                <w:b w:val="0"/>
              </w:rPr>
            </w:pPr>
            <w:r w:rsidRPr="00C14245">
              <w:rPr>
                <w:b w:val="0"/>
              </w:rPr>
              <w:t>G-ES VMware Template Admins (Linux, Windows)</w:t>
            </w:r>
          </w:p>
        </w:tc>
        <w:tc>
          <w:tcPr>
            <w:tcW w:w="2196" w:type="dxa"/>
          </w:tcPr>
          <w:p w:rsidR="00DC18A4" w:rsidRDefault="00DC18A4" w:rsidP="00EF65A2">
            <w:pPr>
              <w:cnfStyle w:val="000000000000" w:firstRow="0" w:lastRow="0" w:firstColumn="0" w:lastColumn="0" w:oddVBand="0" w:evenVBand="0" w:oddHBand="0" w:evenHBand="0" w:firstRowFirstColumn="0" w:firstRowLastColumn="0" w:lastRowFirstColumn="0" w:lastRowLastColumn="0"/>
            </w:pPr>
            <w:r>
              <w:t>ES VM Template Admin</w:t>
            </w:r>
          </w:p>
        </w:tc>
        <w:tc>
          <w:tcPr>
            <w:tcW w:w="4950" w:type="dxa"/>
          </w:tcPr>
          <w:p w:rsidR="00DC18A4" w:rsidRDefault="00DC18A4" w:rsidP="00EF65A2">
            <w:pPr>
              <w:cnfStyle w:val="000000000000" w:firstRow="0" w:lastRow="0" w:firstColumn="0" w:lastColumn="0" w:oddVBand="0" w:evenVBand="0" w:oddHBand="0" w:evenHBand="0" w:firstRowFirstColumn="0" w:firstRowLastColumn="0" w:lastRowFirstColumn="0" w:lastRowLastColumn="0"/>
            </w:pPr>
            <w:r>
              <w:t xml:space="preserve">All ES VM Console Permissions, All ES VM User Permissions, All ES VM Modify Permissions, Reconfigure Virtual machine, Assign Virtual machine to Resource Pool, Add New Disk, Remove Disk, Add or Remove Device, Change CPU Count, Change Resources, Create VM from Template, Create New VM, Clone Template, Deploy Template, Mark as Template, Mark as Virtual Machine, Read and Modify Customization Specifications. </w:t>
            </w:r>
          </w:p>
        </w:tc>
      </w:tr>
      <w:tr w:rsidR="00DC18A4" w:rsidTr="00EF6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DC18A4" w:rsidRPr="00C14245" w:rsidRDefault="00DC18A4" w:rsidP="00EF65A2">
            <w:pPr>
              <w:rPr>
                <w:b w:val="0"/>
              </w:rPr>
            </w:pPr>
            <w:r w:rsidRPr="00C14245">
              <w:rPr>
                <w:b w:val="0"/>
              </w:rPr>
              <w:t>G-ES VMware Dashboard</w:t>
            </w:r>
          </w:p>
        </w:tc>
        <w:tc>
          <w:tcPr>
            <w:tcW w:w="2196" w:type="dxa"/>
          </w:tcPr>
          <w:p w:rsidR="00DC18A4" w:rsidRDefault="00DC18A4" w:rsidP="00EF65A2">
            <w:pPr>
              <w:cnfStyle w:val="000000100000" w:firstRow="0" w:lastRow="0" w:firstColumn="0" w:lastColumn="0" w:oddVBand="0" w:evenVBand="0" w:oddHBand="1" w:evenHBand="0" w:firstRowFirstColumn="0" w:firstRowLastColumn="0" w:lastRowFirstColumn="0" w:lastRowLastColumn="0"/>
            </w:pPr>
            <w:r>
              <w:t>n/a</w:t>
            </w:r>
          </w:p>
        </w:tc>
        <w:tc>
          <w:tcPr>
            <w:tcW w:w="4950" w:type="dxa"/>
          </w:tcPr>
          <w:p w:rsidR="00DC18A4" w:rsidRDefault="00B1502B" w:rsidP="006234A5">
            <w:pPr>
              <w:cnfStyle w:val="000000100000" w:firstRow="0" w:lastRow="0" w:firstColumn="0" w:lastColumn="0" w:oddVBand="0" w:evenVBand="0" w:oddHBand="1" w:evenHBand="0" w:firstRowFirstColumn="0" w:firstRowLastColumn="0" w:lastRowFirstColumn="0" w:lastRowLastColumn="0"/>
            </w:pPr>
            <w:r>
              <w:t>The</w:t>
            </w:r>
            <w:r w:rsidR="00DC18A4">
              <w:t xml:space="preserve"> VMware Team Dashboard outlines compliance standards</w:t>
            </w:r>
            <w:r>
              <w:t xml:space="preserve"> we have established as a team </w:t>
            </w:r>
            <w:r w:rsidR="006234A5">
              <w:t>and whether</w:t>
            </w:r>
            <w:r>
              <w:t xml:space="preserve"> we are</w:t>
            </w:r>
            <w:r w:rsidR="00DC18A4">
              <w:t xml:space="preserve"> meeting or missing</w:t>
            </w:r>
            <w:r w:rsidR="006234A5">
              <w:t xml:space="preserve"> them</w:t>
            </w:r>
            <w:r>
              <w:t>. T</w:t>
            </w:r>
            <w:r w:rsidR="00DC18A4">
              <w:t>he dashboard also outlines our capacity needs for compute and storage</w:t>
            </w:r>
            <w:r>
              <w:t xml:space="preserve"> resources</w:t>
            </w:r>
            <w:r w:rsidR="00DC18A4">
              <w:t xml:space="preserve">. Link: </w:t>
            </w:r>
            <w:hyperlink r:id="rId15" w:history="1">
              <w:r w:rsidR="003129DA" w:rsidRPr="00C54791">
                <w:rPr>
                  <w:rStyle w:val="Hyperlink"/>
                </w:rPr>
                <w:t>\\ad.dstsystems.com\dskcdfs\data1\AHS\Virtualization Support\VMware\vSphere-Dashboard.html</w:t>
              </w:r>
            </w:hyperlink>
            <w:r w:rsidR="003129DA">
              <w:t xml:space="preserve"> </w:t>
            </w:r>
          </w:p>
        </w:tc>
      </w:tr>
      <w:tr w:rsidR="00DC18A4" w:rsidTr="00EF65A2">
        <w:tc>
          <w:tcPr>
            <w:cnfStyle w:val="001000000000" w:firstRow="0" w:lastRow="0" w:firstColumn="1" w:lastColumn="0" w:oddVBand="0" w:evenVBand="0" w:oddHBand="0" w:evenHBand="0" w:firstRowFirstColumn="0" w:firstRowLastColumn="0" w:lastRowFirstColumn="0" w:lastRowLastColumn="0"/>
            <w:tcW w:w="3564" w:type="dxa"/>
          </w:tcPr>
          <w:p w:rsidR="00DC18A4" w:rsidRPr="00C14245" w:rsidRDefault="00DC18A4" w:rsidP="00EF65A2">
            <w:pPr>
              <w:rPr>
                <w:b w:val="0"/>
              </w:rPr>
            </w:pPr>
            <w:r w:rsidRPr="00C14245">
              <w:rPr>
                <w:b w:val="0"/>
              </w:rPr>
              <w:t>DL-VMware vCenter RO (Read Only)</w:t>
            </w:r>
          </w:p>
        </w:tc>
        <w:tc>
          <w:tcPr>
            <w:tcW w:w="2196" w:type="dxa"/>
          </w:tcPr>
          <w:p w:rsidR="00DC18A4" w:rsidRDefault="00DC18A4" w:rsidP="00EF65A2">
            <w:pPr>
              <w:cnfStyle w:val="000000000000" w:firstRow="0" w:lastRow="0" w:firstColumn="0" w:lastColumn="0" w:oddVBand="0" w:evenVBand="0" w:oddHBand="0" w:evenHBand="0" w:firstRowFirstColumn="0" w:firstRowLastColumn="0" w:lastRowFirstColumn="0" w:lastRowLastColumn="0"/>
            </w:pPr>
            <w:r>
              <w:t>Read-Only</w:t>
            </w:r>
          </w:p>
        </w:tc>
        <w:tc>
          <w:tcPr>
            <w:tcW w:w="4950" w:type="dxa"/>
          </w:tcPr>
          <w:p w:rsidR="00DC18A4" w:rsidRDefault="00DC18A4" w:rsidP="00EF65A2">
            <w:pPr>
              <w:cnfStyle w:val="000000000000" w:firstRow="0" w:lastRow="0" w:firstColumn="0" w:lastColumn="0" w:oddVBand="0" w:evenVBand="0" w:oddHBand="0" w:evenHBand="0" w:firstRowFirstColumn="0" w:firstRowLastColumn="0" w:lastRowFirstColumn="0" w:lastRowLastColumn="0"/>
            </w:pPr>
            <w:r>
              <w:t xml:space="preserve">Read Only access allows all items in vCenter to be seen and reviewed but does not allow execution. </w:t>
            </w:r>
          </w:p>
        </w:tc>
      </w:tr>
    </w:tbl>
    <w:p w:rsidR="00D653DF" w:rsidRDefault="00D653DF" w:rsidP="00D653DF">
      <w:pPr>
        <w:pStyle w:val="Heading1"/>
      </w:pPr>
      <w:bookmarkStart w:id="5" w:name="_Toc418158845"/>
      <w:bookmarkStart w:id="6" w:name="_Toc418158849"/>
      <w:r>
        <w:lastRenderedPageBreak/>
        <w:t>VMware Environment Underlying Infrastructure</w:t>
      </w:r>
      <w:bookmarkEnd w:id="5"/>
    </w:p>
    <w:p w:rsidR="00D653DF" w:rsidRDefault="00D653DF" w:rsidP="00D653DF">
      <w:r>
        <w:t xml:space="preserve">The Enterprise Services VMware environment operates primarily on Cisco UCS server hardware and on Hitachi </w:t>
      </w:r>
      <w:proofErr w:type="gramStart"/>
      <w:r>
        <w:t>storage,</w:t>
      </w:r>
      <w:proofErr w:type="gramEnd"/>
      <w:r>
        <w:t xml:space="preserve"> only at the smaller remote sites do these primary platforms change. Currently 80% of our Virtual Machine workloads run on Cisco UCS and Hitachi storage. </w:t>
      </w:r>
    </w:p>
    <w:p w:rsidR="00D653DF" w:rsidRDefault="00D653DF" w:rsidP="00D653DF">
      <w:pPr>
        <w:pStyle w:val="Heading2"/>
      </w:pPr>
      <w:bookmarkStart w:id="7" w:name="_Toc418158846"/>
      <w:r>
        <w:t>VMware Server Platform</w:t>
      </w:r>
      <w:bookmarkEnd w:id="7"/>
    </w:p>
    <w:p w:rsidR="00D653DF" w:rsidRDefault="00D653DF" w:rsidP="00D653DF">
      <w:r>
        <w:t>Cisco UCS is a completely redundant blade enclosure platform that in many ways is specifically tailored for virtualization workloads. Below is a high level diagram of UCS hardware architecture pulled straight from the UCS management software, called UCS Manager (UCSM):</w:t>
      </w:r>
    </w:p>
    <w:p w:rsidR="00D653DF" w:rsidRDefault="00D653DF" w:rsidP="00D653DF">
      <w:r w:rsidRPr="0061470A">
        <w:rPr>
          <w:noProof/>
        </w:rPr>
        <w:drawing>
          <wp:inline distT="0" distB="0" distL="0" distR="0" wp14:anchorId="023E90F9" wp14:editId="354C61DF">
            <wp:extent cx="6753225" cy="3424231"/>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61773" cy="3428565"/>
                    </a:xfrm>
                    <a:prstGeom prst="rect">
                      <a:avLst/>
                    </a:prstGeom>
                  </pic:spPr>
                </pic:pic>
              </a:graphicData>
            </a:graphic>
          </wp:inline>
        </w:drawing>
      </w:r>
    </w:p>
    <w:p w:rsidR="00D653DF" w:rsidRDefault="00D653DF" w:rsidP="00D653DF">
      <w:r>
        <w:t>A UCS environment is known as a UCS Domain or UCS Hardware Domain. A UCS domain is comprised of two Fabric Interconnects (FIs, seen and the top of the image) and at least one UCS Chassis (seen at the bottom of the image), the Chassis also include</w:t>
      </w:r>
      <w:r w:rsidR="00957D73">
        <w:t>s</w:t>
      </w:r>
      <w:r>
        <w:t xml:space="preserve"> two I/O Modules (IOMs), these IOMs are configured so that one IOM is associated to Fabric </w:t>
      </w:r>
      <w:proofErr w:type="gramStart"/>
      <w:r>
        <w:t>A</w:t>
      </w:r>
      <w:proofErr w:type="gramEnd"/>
      <w:r>
        <w:t xml:space="preserve"> and the second to Fabric B. This designation of Fabrics at both the FI and Chassis levels allow for an entire fabric to be lost, due to failure or upgrade, and operations still to continue. Although the FIs are seen as primary and subordinate, they operate as active/active for traffic. Three different resources are cabled to the FIs, and both</w:t>
      </w:r>
      <w:r w:rsidR="009B39B5">
        <w:t xml:space="preserve"> FIs should be</w:t>
      </w:r>
      <w:r>
        <w:t xml:space="preserve"> identical:</w:t>
      </w:r>
    </w:p>
    <w:p w:rsidR="00D653DF" w:rsidRDefault="00D653DF" w:rsidP="00D653DF">
      <w:pPr>
        <w:pStyle w:val="ListParagraph"/>
        <w:numPr>
          <w:ilvl w:val="0"/>
          <w:numId w:val="26"/>
        </w:numPr>
      </w:pPr>
      <w:r>
        <w:t>Upstream access (Network)</w:t>
      </w:r>
    </w:p>
    <w:p w:rsidR="00D653DF" w:rsidRDefault="00D653DF" w:rsidP="00D653DF">
      <w:pPr>
        <w:pStyle w:val="ListParagraph"/>
        <w:numPr>
          <w:ilvl w:val="0"/>
          <w:numId w:val="26"/>
        </w:numPr>
      </w:pPr>
      <w:r>
        <w:t>Chassis access (Server)</w:t>
      </w:r>
    </w:p>
    <w:p w:rsidR="00D653DF" w:rsidRDefault="00D653DF" w:rsidP="00D653DF">
      <w:pPr>
        <w:pStyle w:val="ListParagraph"/>
        <w:numPr>
          <w:ilvl w:val="0"/>
          <w:numId w:val="26"/>
        </w:numPr>
      </w:pPr>
      <w:r>
        <w:t>FCoE access (Storage)</w:t>
      </w:r>
    </w:p>
    <w:p w:rsidR="00D653DF" w:rsidRDefault="00A41F08" w:rsidP="00D653DF">
      <w:r>
        <w:t xml:space="preserve">UCS Manager (UCSM) </w:t>
      </w:r>
      <w:r w:rsidR="00D653DF">
        <w:t>operates from the primary Fabric Interconnect and provides the brain for the UCS environment. UCSM serves many purposes but, for the sake of this document, suffice it say that UCSM is utilized to create and apply hardware identities (Service Profiles) to blades in the connected Chassis.</w:t>
      </w:r>
    </w:p>
    <w:p w:rsidR="00D653DF" w:rsidRDefault="00D653DF" w:rsidP="00D653DF">
      <w:r>
        <w:t xml:space="preserve">While ESXi provides us a platform to virtualize individual guest server workloads, Cisco UCS provides us the platform to virtualize Server hardware identities. This virtualization of server hardware identities is based on a technology called Service Profiles. Service profiles contain all of the details and components that comprise a physical server, only they are kept in an XML file. A Service Profile contains all details relating to BIOs, HBA, NIC, CIMC, Firmware, Power Control, and UUID. A Service Profile Template can be created which allows for children profiles to be spun up and keep the base configuration of the parent, this allows for easy standardization </w:t>
      </w:r>
      <w:r>
        <w:lastRenderedPageBreak/>
        <w:t>for all ESXi hosts. When a Service Profile is applied to a blade, that blade is then configured with BIOs settings, firmware is applied, and all HBAs and NICs are logically created on the blades Virtual Interface Card (VIC).</w:t>
      </w:r>
    </w:p>
    <w:p w:rsidR="00D653DF" w:rsidRDefault="00D653DF" w:rsidP="00D653DF">
      <w:r>
        <w:t xml:space="preserve">If utilizing boot from SAN, which is a standard within the VMware team, server identities can float from one blade to another if needed.  </w:t>
      </w:r>
    </w:p>
    <w:p w:rsidR="00D653DF" w:rsidRPr="00932F19" w:rsidRDefault="00D653DF" w:rsidP="00D653DF">
      <w:r>
        <w:t xml:space="preserve">The Cisco UCS Domains and hardware are managed by the VMware team. </w:t>
      </w:r>
    </w:p>
    <w:p w:rsidR="00D653DF" w:rsidRDefault="00D653DF" w:rsidP="00D653DF">
      <w:pPr>
        <w:pStyle w:val="Heading2"/>
      </w:pPr>
      <w:bookmarkStart w:id="8" w:name="_Toc418158847"/>
      <w:r>
        <w:t>VMware Storage Platform</w:t>
      </w:r>
      <w:bookmarkEnd w:id="8"/>
    </w:p>
    <w:p w:rsidR="00D653DF" w:rsidRDefault="00D653DF" w:rsidP="00D653DF">
      <w:r>
        <w:t xml:space="preserve">The storage platform for the VMware environment is provided to the VMware team as a consumable resource from the Open Systems Storage team. 80% of our Virtual Machine workloads run on Hitachi Storage, while some of the smaller sites use local storage, EMC, and 3PAR. </w:t>
      </w:r>
    </w:p>
    <w:p w:rsidR="00D653DF" w:rsidRPr="004B63F3" w:rsidRDefault="00D653DF" w:rsidP="00D653DF">
      <w:r>
        <w:t xml:space="preserve">At a high level the Hitachi arrays are configured in pools, these pools include the following types of disk: 7K Near-line SAS, 10K SAS, and SSD. The Hitachi arrays are configured to perform dynamic tiering of workloads, which means that if certain blocks of storage or certain LUNs are hit heavy than others then those blocks or LUNs will be potentially migrated up to a higher Tier of storage disk. This makes it difficult for a VMware administrator to tell you directly what type of disk a certain VM is operating on, but in a general sense, if </w:t>
      </w:r>
      <w:r w:rsidRPr="004B63F3">
        <w:t xml:space="preserve">a workload needs more I/O it will be moved accordingly. </w:t>
      </w:r>
    </w:p>
    <w:p w:rsidR="00D653DF" w:rsidRPr="004B63F3" w:rsidRDefault="00D653DF" w:rsidP="00D653DF">
      <w:r w:rsidRPr="004B63F3">
        <w:t xml:space="preserve">The Storage arrays are managed by the Open Systems Storage team. </w:t>
      </w:r>
    </w:p>
    <w:p w:rsidR="00CA0D56" w:rsidRDefault="00CA0D56" w:rsidP="00CA0D56">
      <w:pPr>
        <w:pStyle w:val="Heading2"/>
      </w:pPr>
      <w:bookmarkStart w:id="9" w:name="_Toc418158843"/>
      <w:r>
        <w:t>Datacenters</w:t>
      </w:r>
      <w:bookmarkEnd w:id="9"/>
    </w:p>
    <w:p w:rsidR="00CA0D56" w:rsidRPr="00AE14CE" w:rsidRDefault="00CA0D56" w:rsidP="00CA0D56">
      <w:r>
        <w:t>In the Enterprise Services vCenter, each virtual Datacenter corresponds to a physical location/Datacenter. Datacenters in vCenter are logical representations and folder hierarchy of an actual Datacenter defined by a VMware Administrator. For description purposes below are the building codes and Long names for the Datacenters in vCenter. Some Datacenters contain multiple ESXi clusters for different environments, such as the WC Datacenter which houses clusters for Share Serve, HE1, HE2, HE3, HETD, etc…</w:t>
      </w:r>
    </w:p>
    <w:tbl>
      <w:tblPr>
        <w:tblStyle w:val="LightShading-Accent1"/>
        <w:tblW w:w="11020" w:type="dxa"/>
        <w:tblInd w:w="108" w:type="dxa"/>
        <w:tblLook w:val="04A0" w:firstRow="1" w:lastRow="0" w:firstColumn="1" w:lastColumn="0" w:noHBand="0" w:noVBand="1"/>
      </w:tblPr>
      <w:tblGrid>
        <w:gridCol w:w="761"/>
        <w:gridCol w:w="1932"/>
        <w:gridCol w:w="1751"/>
        <w:gridCol w:w="1561"/>
        <w:gridCol w:w="5015"/>
      </w:tblGrid>
      <w:tr w:rsidR="00CA0D56" w:rsidRPr="009A41C0" w:rsidTr="00757E4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4F81BD" w:themeColor="accent1"/>
                <w:szCs w:val="20"/>
              </w:rPr>
            </w:pPr>
            <w:r w:rsidRPr="009A41C0">
              <w:rPr>
                <w:rFonts w:ascii="Arial" w:eastAsia="Times New Roman" w:hAnsi="Arial" w:cs="Arial"/>
                <w:color w:val="4F81BD" w:themeColor="accent1"/>
                <w:szCs w:val="20"/>
              </w:rPr>
              <w:t>Name</w:t>
            </w:r>
          </w:p>
        </w:tc>
        <w:tc>
          <w:tcPr>
            <w:tcW w:w="0" w:type="auto"/>
            <w:hideMark/>
          </w:tcPr>
          <w:p w:rsidR="00CA0D56" w:rsidRPr="009A41C0" w:rsidRDefault="00CA0D56" w:rsidP="003F0C89">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4F81BD" w:themeColor="accent1"/>
                <w:szCs w:val="20"/>
              </w:rPr>
            </w:pPr>
            <w:r>
              <w:rPr>
                <w:rFonts w:ascii="Arial" w:eastAsia="Times New Roman" w:hAnsi="Arial" w:cs="Arial"/>
                <w:color w:val="4F81BD" w:themeColor="accent1"/>
                <w:szCs w:val="20"/>
              </w:rPr>
              <w:t>Description</w:t>
            </w:r>
          </w:p>
        </w:tc>
        <w:tc>
          <w:tcPr>
            <w:tcW w:w="1751" w:type="dxa"/>
          </w:tcPr>
          <w:p w:rsidR="00CA0D56" w:rsidRPr="009A41C0" w:rsidRDefault="00CA0D56" w:rsidP="003F0C89">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4F81BD" w:themeColor="accent1"/>
                <w:szCs w:val="20"/>
              </w:rPr>
            </w:pPr>
            <w:r w:rsidRPr="009A41C0">
              <w:rPr>
                <w:rFonts w:ascii="Arial" w:eastAsia="Times New Roman" w:hAnsi="Arial" w:cs="Arial"/>
                <w:color w:val="4F81BD" w:themeColor="accent1"/>
                <w:szCs w:val="20"/>
              </w:rPr>
              <w:t>State/Country</w:t>
            </w:r>
          </w:p>
        </w:tc>
        <w:tc>
          <w:tcPr>
            <w:tcW w:w="0" w:type="auto"/>
          </w:tcPr>
          <w:p w:rsidR="00CA0D56" w:rsidRDefault="00CA0D56" w:rsidP="003F0C89">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4F81BD" w:themeColor="accent1"/>
                <w:szCs w:val="20"/>
              </w:rPr>
            </w:pPr>
            <w:r>
              <w:rPr>
                <w:rFonts w:ascii="Arial" w:eastAsia="Times New Roman" w:hAnsi="Arial" w:cs="Arial"/>
                <w:color w:val="4F81BD" w:themeColor="accent1"/>
                <w:szCs w:val="20"/>
              </w:rPr>
              <w:t>Clusters</w:t>
            </w:r>
          </w:p>
        </w:tc>
        <w:tc>
          <w:tcPr>
            <w:tcW w:w="0" w:type="auto"/>
          </w:tcPr>
          <w:p w:rsidR="00CA0D56" w:rsidRDefault="00CA0D56" w:rsidP="003F0C89">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4F81BD" w:themeColor="accent1"/>
                <w:szCs w:val="20"/>
              </w:rPr>
            </w:pPr>
            <w:r>
              <w:rPr>
                <w:rFonts w:ascii="Arial" w:eastAsia="Times New Roman" w:hAnsi="Arial" w:cs="Arial"/>
                <w:color w:val="4F81BD" w:themeColor="accent1"/>
                <w:szCs w:val="20"/>
              </w:rPr>
              <w:t>Cluster Description</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AD</w:t>
            </w:r>
          </w:p>
        </w:tc>
        <w:tc>
          <w:tcPr>
            <w:tcW w:w="0" w:type="auto"/>
            <w:hideMark/>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AD-Adelaide</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Canada</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ADBRK</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for Brokerage Solutions</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ADSSRV</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environment for IFDS/BPS</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AH</w:t>
            </w:r>
          </w:p>
        </w:tc>
        <w:tc>
          <w:tcPr>
            <w:tcW w:w="0" w:type="auto"/>
            <w:hideMark/>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AH-Birmingham</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AL, USA</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AHSSRV</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BK</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BK-Bangkok</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Thailand</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BKSSRV</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BV</w:t>
            </w:r>
          </w:p>
        </w:tc>
        <w:tc>
          <w:tcPr>
            <w:tcW w:w="0" w:type="auto"/>
            <w:hideMark/>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BV-Boston</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MA. USA</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BVSSRV</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CZ</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CZ-Pune</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India</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CZSSRV</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r>
              <w:rPr>
                <w:rFonts w:ascii="Arial" w:eastAsia="Times New Roman" w:hAnsi="Arial" w:cs="Arial"/>
                <w:color w:val="000000"/>
                <w:szCs w:val="20"/>
              </w:rPr>
              <w:t>DN</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DN-Denver</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CO, USA</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ALPSSSRV</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for ALPs at their location</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Default="00CA0D56" w:rsidP="003F0C89">
            <w:pPr>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ALPSSSRVDR</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DR Cluster for ALPs at a Colo DC</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ED</w:t>
            </w:r>
          </w:p>
        </w:tc>
        <w:tc>
          <w:tcPr>
            <w:tcW w:w="0" w:type="auto"/>
            <w:hideMark/>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ED-El Dorado Hills</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CA, USA</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DOINTA</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for DSTO primarily</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HA</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HA-Hartford</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CT, USA</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HASSRV</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HB</w:t>
            </w:r>
          </w:p>
        </w:tc>
        <w:tc>
          <w:tcPr>
            <w:tcW w:w="0" w:type="auto"/>
            <w:hideMark/>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HB-Harrisburg</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PA, USA</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DHSSRVHB</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IC</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IC-St Louis</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MO, USA</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DSHE1B</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DR Cluster for WC HE1</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DSHE2</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DR Cluster for WC HE2</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ICDRE</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DR Cluster for WC Shareserve</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ICEXC</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Exchange Cluster, logically Shareserve</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ICHE3</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Production HE3 at STL</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ICHE3DR</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DR Environment for WC HE3</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ICSSRV</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Environment</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LB</w:t>
            </w:r>
          </w:p>
        </w:tc>
        <w:tc>
          <w:tcPr>
            <w:tcW w:w="0" w:type="auto"/>
            <w:hideMark/>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SWBP-Kansas City</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MO, USA</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LBSSRV</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Previously Literbuilding now Southwest Business Park</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MA</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MA-Markham</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Canada</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MABRK</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for Brokerage Solutions</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MASSRV</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environment for IFDS/BPS</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MP</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MP-Minneapolis</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MN, USA</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MPSSRV</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PD</w:t>
            </w:r>
          </w:p>
        </w:tc>
        <w:tc>
          <w:tcPr>
            <w:tcW w:w="0" w:type="auto"/>
            <w:hideMark/>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PD-Kansas City</w:t>
            </w: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MO, USA</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DSINTB</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Being retired</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PDAWD</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Test cluster provided to BPS for JVM workloads</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PDBIMON</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Failover nodes for BPS Bimon workloads</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PDEUEM</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for network collecters and analyzers in PD</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PDSSRV</w:t>
            </w:r>
          </w:p>
        </w:tc>
        <w:tc>
          <w:tcPr>
            <w:tcW w:w="0" w:type="auto"/>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QC</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QC-Hyderabad</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India</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QCSSRV</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r w:rsidR="00757E43"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757E43" w:rsidRPr="009A41C0" w:rsidRDefault="00757E43" w:rsidP="003F0C89">
            <w:pPr>
              <w:rPr>
                <w:rFonts w:ascii="Arial" w:eastAsia="Times New Roman" w:hAnsi="Arial" w:cs="Arial"/>
                <w:color w:val="000000"/>
                <w:szCs w:val="20"/>
              </w:rPr>
            </w:pPr>
            <w:r>
              <w:rPr>
                <w:rFonts w:ascii="Arial" w:eastAsia="Times New Roman" w:hAnsi="Arial" w:cs="Arial"/>
                <w:color w:val="000000"/>
                <w:szCs w:val="20"/>
              </w:rPr>
              <w:t>UK</w:t>
            </w:r>
          </w:p>
        </w:tc>
        <w:tc>
          <w:tcPr>
            <w:tcW w:w="0" w:type="auto"/>
          </w:tcPr>
          <w:p w:rsidR="00757E43" w:rsidRPr="009A41C0" w:rsidRDefault="00757E43"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UK-Surb</w:t>
            </w:r>
            <w:r w:rsidR="00E947B7">
              <w:rPr>
                <w:rFonts w:ascii="Arial" w:eastAsia="Times New Roman" w:hAnsi="Arial" w:cs="Arial"/>
                <w:color w:val="000000"/>
                <w:szCs w:val="20"/>
              </w:rPr>
              <w:t>iton</w:t>
            </w:r>
          </w:p>
        </w:tc>
        <w:tc>
          <w:tcPr>
            <w:tcW w:w="1751" w:type="dxa"/>
          </w:tcPr>
          <w:p w:rsidR="00757E43" w:rsidRPr="009A41C0" w:rsidRDefault="00757E43"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United Kingdom</w:t>
            </w:r>
          </w:p>
        </w:tc>
        <w:tc>
          <w:tcPr>
            <w:tcW w:w="0" w:type="auto"/>
          </w:tcPr>
          <w:p w:rsidR="00757E43" w:rsidRDefault="00F112C8"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SBSSRV</w:t>
            </w:r>
          </w:p>
        </w:tc>
        <w:tc>
          <w:tcPr>
            <w:tcW w:w="0" w:type="auto"/>
          </w:tcPr>
          <w:p w:rsidR="00757E43" w:rsidRDefault="00F112C8"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 Primarily for SS&amp;C</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WC</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 xml:space="preserve">WC-Kansas </w:t>
            </w:r>
            <w:r w:rsidRPr="009A41C0">
              <w:rPr>
                <w:rFonts w:ascii="Arial" w:eastAsia="Times New Roman" w:hAnsi="Arial" w:cs="Arial"/>
                <w:color w:val="000000"/>
                <w:szCs w:val="20"/>
              </w:rPr>
              <w:t>City</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MO, USA</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DSHE1B</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HE1 Environment, boots and operates off 3PAR</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DSHE1BB</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HE1 Environment, boots and operates off HDS</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DSHE2</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HE2 Environment</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DSHE3A</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HE3 Environment</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DSHETD</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Hosting Test Dev environment</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DSSSRVWC</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CLM Staging environment for SSRV deployments</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WCBIMON</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BIMON cluster for BPS, 1 active 1 passive host</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WCDB</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Dedicated database Cluster, licensed at the ESXi level</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WCEUEM</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Cluster for network collecters and analyzers in WC</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WCEXC</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Exchange Cluster, logically Shareserve</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WCLSS</w:t>
            </w:r>
          </w:p>
        </w:tc>
        <w:tc>
          <w:tcPr>
            <w:tcW w:w="0" w:type="auto"/>
          </w:tcPr>
          <w:p w:rsidR="00CA0D56"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 only Linux workloads</w:t>
            </w:r>
          </w:p>
        </w:tc>
      </w:tr>
      <w:tr w:rsidR="00CA0D56" w:rsidRPr="009A41C0" w:rsidTr="00757E4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rsidR="00CA0D56" w:rsidRPr="009A41C0" w:rsidRDefault="00CA0D56" w:rsidP="003F0C89">
            <w:pPr>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1751" w:type="dxa"/>
          </w:tcPr>
          <w:p w:rsidR="00CA0D56" w:rsidRPr="009A41C0"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WCWSS</w:t>
            </w:r>
          </w:p>
        </w:tc>
        <w:tc>
          <w:tcPr>
            <w:tcW w:w="0" w:type="auto"/>
          </w:tcPr>
          <w:p w:rsidR="00CA0D56" w:rsidRDefault="00CA0D56" w:rsidP="003F0C8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 only Windows workloads</w:t>
            </w:r>
          </w:p>
        </w:tc>
      </w:tr>
      <w:tr w:rsidR="00CA0D56" w:rsidRPr="009A41C0" w:rsidTr="00757E43">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CA0D56" w:rsidRPr="009A41C0" w:rsidRDefault="00CA0D56" w:rsidP="003F0C89">
            <w:pPr>
              <w:rPr>
                <w:rFonts w:ascii="Arial" w:eastAsia="Times New Roman" w:hAnsi="Arial" w:cs="Arial"/>
                <w:color w:val="000000"/>
                <w:szCs w:val="20"/>
              </w:rPr>
            </w:pPr>
            <w:r w:rsidRPr="009A41C0">
              <w:rPr>
                <w:rFonts w:ascii="Arial" w:eastAsia="Times New Roman" w:hAnsi="Arial" w:cs="Arial"/>
                <w:color w:val="000000"/>
                <w:szCs w:val="20"/>
              </w:rPr>
              <w:t>WE</w:t>
            </w:r>
          </w:p>
        </w:tc>
        <w:tc>
          <w:tcPr>
            <w:tcW w:w="0" w:type="auto"/>
            <w:hideMark/>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WE-Weymouth</w:t>
            </w:r>
          </w:p>
        </w:tc>
        <w:tc>
          <w:tcPr>
            <w:tcW w:w="1751" w:type="dxa"/>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sidRPr="009A41C0">
              <w:rPr>
                <w:rFonts w:ascii="Arial" w:eastAsia="Times New Roman" w:hAnsi="Arial" w:cs="Arial"/>
                <w:color w:val="000000"/>
                <w:szCs w:val="20"/>
              </w:rPr>
              <w:t>MA</w:t>
            </w:r>
            <w:r>
              <w:rPr>
                <w:rFonts w:ascii="Arial" w:eastAsia="Times New Roman" w:hAnsi="Arial" w:cs="Arial"/>
                <w:color w:val="000000"/>
                <w:szCs w:val="20"/>
              </w:rPr>
              <w:t>,</w:t>
            </w:r>
            <w:r w:rsidRPr="009A41C0">
              <w:rPr>
                <w:rFonts w:ascii="Arial" w:eastAsia="Times New Roman" w:hAnsi="Arial" w:cs="Arial"/>
                <w:color w:val="000000"/>
                <w:szCs w:val="20"/>
              </w:rPr>
              <w:t xml:space="preserve"> USA</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WESSRV</w:t>
            </w:r>
          </w:p>
        </w:tc>
        <w:tc>
          <w:tcPr>
            <w:tcW w:w="0" w:type="auto"/>
          </w:tcPr>
          <w:p w:rsidR="00CA0D56" w:rsidRPr="009A41C0" w:rsidRDefault="00CA0D56" w:rsidP="003F0C8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rPr>
            </w:pPr>
            <w:r>
              <w:rPr>
                <w:rFonts w:ascii="Arial" w:eastAsia="Times New Roman" w:hAnsi="Arial" w:cs="Arial"/>
                <w:color w:val="000000"/>
                <w:szCs w:val="20"/>
              </w:rPr>
              <w:t>Shareserve Cluster</w:t>
            </w:r>
          </w:p>
        </w:tc>
      </w:tr>
    </w:tbl>
    <w:p w:rsidR="00CA0D56" w:rsidRDefault="00CA0D56" w:rsidP="00CA0D56">
      <w:pPr>
        <w:pStyle w:val="Heading1"/>
      </w:pPr>
      <w:bookmarkStart w:id="10" w:name="_Toc418158844"/>
      <w:r>
        <w:t>ESXi Clusters</w:t>
      </w:r>
      <w:bookmarkEnd w:id="10"/>
    </w:p>
    <w:p w:rsidR="00CA0D56" w:rsidRDefault="00CA0D56" w:rsidP="00CA0D56">
      <w:r>
        <w:t xml:space="preserve">ESXi Clusters are groups of servers which run the VMware Hypervisor called ESXi. In a clustered configuration, ESXi hosts can provide High Availability by utilizing VMware High Availability (HA) and compute resource Load Balancing through VMware’s Dynamic Resource Scheduler (DRS). At the time of this writing there can be a maximum of 32 ESXi hosts per </w:t>
      </w:r>
      <w:proofErr w:type="gramStart"/>
      <w:r>
        <w:t>Cluster,</w:t>
      </w:r>
      <w:proofErr w:type="gramEnd"/>
      <w:r>
        <w:t xml:space="preserve"> this will increase to 64 when the environment is upgraded to version 6.0. Clusters show as objects under Datacenters in the Hosts and Clusters view in the vSphere client, not all individuals will be able to see clusters. </w:t>
      </w:r>
    </w:p>
    <w:p w:rsidR="005C7EC1" w:rsidRDefault="005C7EC1" w:rsidP="00706C24">
      <w:pPr>
        <w:pStyle w:val="Heading1"/>
      </w:pPr>
      <w:r>
        <w:t>Virtual Machine</w:t>
      </w:r>
      <w:r w:rsidR="00706C24">
        <w:t>s</w:t>
      </w:r>
      <w:bookmarkEnd w:id="6"/>
    </w:p>
    <w:p w:rsidR="007328F3" w:rsidRDefault="007328F3" w:rsidP="007328F3">
      <w:pPr>
        <w:pStyle w:val="Heading2"/>
      </w:pPr>
      <w:bookmarkStart w:id="11" w:name="_Toc418158850"/>
      <w:r>
        <w:t>What is a Virtual Machine</w:t>
      </w:r>
      <w:r w:rsidR="00967C32">
        <w:t>?</w:t>
      </w:r>
      <w:bookmarkEnd w:id="11"/>
    </w:p>
    <w:p w:rsidR="00416EFC" w:rsidRDefault="00795F22" w:rsidP="00A40881">
      <w:pPr>
        <w:shd w:val="clear" w:color="auto" w:fill="FFFFFF"/>
        <w:spacing w:after="0" w:line="240" w:lineRule="auto"/>
        <w:rPr>
          <w:rFonts w:eastAsia="Times New Roman" w:cs="Arial"/>
          <w:color w:val="222222"/>
          <w:szCs w:val="24"/>
        </w:rPr>
      </w:pPr>
      <w:r w:rsidRPr="00795F22">
        <w:rPr>
          <w:rFonts w:eastAsia="Times New Roman" w:cs="Arial"/>
          <w:color w:val="222222"/>
          <w:szCs w:val="24"/>
        </w:rPr>
        <w:t>A</w:t>
      </w:r>
      <w:r w:rsidRPr="00A40881">
        <w:rPr>
          <w:rFonts w:eastAsia="Times New Roman" w:cs="Arial"/>
          <w:color w:val="222222"/>
          <w:szCs w:val="24"/>
        </w:rPr>
        <w:t> </w:t>
      </w:r>
      <w:r w:rsidRPr="00795F22">
        <w:rPr>
          <w:rFonts w:eastAsia="Times New Roman" w:cs="Arial"/>
          <w:bCs/>
          <w:color w:val="222222"/>
          <w:szCs w:val="24"/>
        </w:rPr>
        <w:t>virtual machine</w:t>
      </w:r>
      <w:r w:rsidRPr="00A40881">
        <w:rPr>
          <w:rFonts w:eastAsia="Times New Roman" w:cs="Arial"/>
          <w:color w:val="222222"/>
          <w:szCs w:val="24"/>
        </w:rPr>
        <w:t> </w:t>
      </w:r>
      <w:r w:rsidR="003B6114">
        <w:rPr>
          <w:rFonts w:eastAsia="Times New Roman" w:cs="Arial"/>
          <w:color w:val="222222"/>
          <w:szCs w:val="24"/>
        </w:rPr>
        <w:t>is a software computer that like a physical computer</w:t>
      </w:r>
      <w:r w:rsidRPr="00795F22">
        <w:rPr>
          <w:rFonts w:eastAsia="Times New Roman" w:cs="Arial"/>
          <w:color w:val="222222"/>
          <w:szCs w:val="24"/>
        </w:rPr>
        <w:t xml:space="preserve"> runs an operating system and applications. The</w:t>
      </w:r>
      <w:r w:rsidRPr="00A40881">
        <w:rPr>
          <w:rFonts w:eastAsia="Times New Roman" w:cs="Arial"/>
          <w:color w:val="222222"/>
          <w:szCs w:val="24"/>
        </w:rPr>
        <w:t> </w:t>
      </w:r>
      <w:r w:rsidRPr="00795F22">
        <w:rPr>
          <w:rFonts w:eastAsia="Times New Roman" w:cs="Arial"/>
          <w:bCs/>
          <w:color w:val="222222"/>
          <w:szCs w:val="24"/>
        </w:rPr>
        <w:t>virtual machine</w:t>
      </w:r>
      <w:r w:rsidRPr="00A40881">
        <w:rPr>
          <w:rFonts w:eastAsia="Times New Roman" w:cs="Arial"/>
          <w:color w:val="222222"/>
          <w:szCs w:val="24"/>
        </w:rPr>
        <w:t> </w:t>
      </w:r>
      <w:r w:rsidRPr="00795F22">
        <w:rPr>
          <w:rFonts w:eastAsia="Times New Roman" w:cs="Arial"/>
          <w:color w:val="222222"/>
          <w:szCs w:val="24"/>
        </w:rPr>
        <w:t xml:space="preserve">is comprised of a set of specification and configuration files and is backed by </w:t>
      </w:r>
      <w:r w:rsidR="001C1530">
        <w:rPr>
          <w:rFonts w:eastAsia="Times New Roman" w:cs="Arial"/>
          <w:color w:val="222222"/>
          <w:szCs w:val="24"/>
        </w:rPr>
        <w:t>a</w:t>
      </w:r>
      <w:r w:rsidRPr="00795F22">
        <w:rPr>
          <w:rFonts w:eastAsia="Times New Roman" w:cs="Arial"/>
          <w:color w:val="222222"/>
          <w:szCs w:val="24"/>
        </w:rPr>
        <w:t xml:space="preserve"> physical </w:t>
      </w:r>
      <w:r w:rsidR="00B359D5">
        <w:rPr>
          <w:rFonts w:eastAsia="Times New Roman" w:cs="Arial"/>
          <w:color w:val="222222"/>
          <w:szCs w:val="24"/>
        </w:rPr>
        <w:t>server running a Hypervisor</w:t>
      </w:r>
      <w:r w:rsidRPr="00795F22">
        <w:rPr>
          <w:rFonts w:eastAsia="Times New Roman" w:cs="Arial"/>
          <w:color w:val="222222"/>
          <w:szCs w:val="24"/>
        </w:rPr>
        <w:t>.</w:t>
      </w:r>
      <w:r w:rsidR="00416EFC">
        <w:rPr>
          <w:rFonts w:eastAsia="Times New Roman" w:cs="Arial"/>
          <w:color w:val="222222"/>
          <w:szCs w:val="24"/>
        </w:rPr>
        <w:t xml:space="preserve"> </w:t>
      </w:r>
    </w:p>
    <w:p w:rsidR="00560E72" w:rsidRDefault="00560E72" w:rsidP="00A40881">
      <w:pPr>
        <w:shd w:val="clear" w:color="auto" w:fill="FFFFFF"/>
        <w:spacing w:after="0" w:line="240" w:lineRule="auto"/>
        <w:rPr>
          <w:rFonts w:eastAsia="Times New Roman" w:cs="Arial"/>
          <w:color w:val="222222"/>
          <w:szCs w:val="24"/>
        </w:rPr>
      </w:pPr>
    </w:p>
    <w:p w:rsidR="009D3117" w:rsidRDefault="00416EFC" w:rsidP="00A40881">
      <w:pPr>
        <w:shd w:val="clear" w:color="auto" w:fill="FFFFFF"/>
        <w:spacing w:after="0" w:line="240" w:lineRule="auto"/>
        <w:rPr>
          <w:rFonts w:eastAsia="Times New Roman" w:cs="Arial"/>
          <w:color w:val="222222"/>
          <w:szCs w:val="24"/>
        </w:rPr>
      </w:pPr>
      <w:r>
        <w:rPr>
          <w:rFonts w:eastAsia="Times New Roman" w:cs="Arial"/>
          <w:color w:val="222222"/>
          <w:szCs w:val="24"/>
        </w:rPr>
        <w:t>A Virtual Machine is operated in similar ways to that of a physical machine, it can be powered on and off, have CD ISO images attached, custom BIOs settings configured, boot policies set, etc</w:t>
      </w:r>
      <w:r w:rsidR="009D58B2">
        <w:rPr>
          <w:rFonts w:eastAsia="Times New Roman" w:cs="Arial"/>
          <w:color w:val="222222"/>
          <w:szCs w:val="24"/>
        </w:rPr>
        <w:t xml:space="preserve">. </w:t>
      </w:r>
    </w:p>
    <w:p w:rsidR="009D58B2" w:rsidRDefault="009D58B2" w:rsidP="009D58B2">
      <w:pPr>
        <w:pStyle w:val="Heading2"/>
        <w:rPr>
          <w:rFonts w:eastAsia="Times New Roman"/>
        </w:rPr>
      </w:pPr>
      <w:bookmarkStart w:id="12" w:name="_Toc418158851"/>
      <w:r>
        <w:rPr>
          <w:rFonts w:eastAsia="Times New Roman"/>
        </w:rPr>
        <w:t>Virtual Machine Hypervisor Processes</w:t>
      </w:r>
      <w:bookmarkEnd w:id="12"/>
      <w:r>
        <w:rPr>
          <w:rFonts w:eastAsia="Times New Roman"/>
        </w:rPr>
        <w:t xml:space="preserve"> </w:t>
      </w:r>
    </w:p>
    <w:p w:rsidR="009D3117" w:rsidRPr="009D3117" w:rsidRDefault="009D3117" w:rsidP="009D3117">
      <w:pPr>
        <w:shd w:val="clear" w:color="auto" w:fill="FFFFFF"/>
        <w:spacing w:line="240" w:lineRule="auto"/>
        <w:rPr>
          <w:rFonts w:eastAsia="Times New Roman" w:cs="Arial"/>
          <w:color w:val="222222"/>
          <w:szCs w:val="24"/>
        </w:rPr>
      </w:pPr>
      <w:r w:rsidRPr="009D3117">
        <w:rPr>
          <w:rFonts w:eastAsia="Times New Roman" w:cs="Arial"/>
          <w:color w:val="222222"/>
          <w:szCs w:val="24"/>
        </w:rPr>
        <w:t>A virtual machine is composed of several processes or userworlds that run in the VMkernel</w:t>
      </w:r>
      <w:r w:rsidR="00E862F5">
        <w:rPr>
          <w:rFonts w:eastAsia="Times New Roman" w:cs="Arial"/>
          <w:color w:val="222222"/>
          <w:szCs w:val="24"/>
        </w:rPr>
        <w:t xml:space="preserve"> which is a part of the</w:t>
      </w:r>
      <w:r w:rsidR="0021650D">
        <w:rPr>
          <w:rFonts w:eastAsia="Times New Roman" w:cs="Arial"/>
          <w:color w:val="222222"/>
          <w:szCs w:val="24"/>
        </w:rPr>
        <w:t xml:space="preserve"> ESXi</w:t>
      </w:r>
      <w:r w:rsidR="00E862F5">
        <w:rPr>
          <w:rFonts w:eastAsia="Times New Roman" w:cs="Arial"/>
          <w:color w:val="222222"/>
          <w:szCs w:val="24"/>
        </w:rPr>
        <w:t xml:space="preserve"> Hypervisor</w:t>
      </w:r>
      <w:r w:rsidRPr="009D3117">
        <w:rPr>
          <w:rFonts w:eastAsia="Times New Roman" w:cs="Arial"/>
          <w:color w:val="222222"/>
          <w:szCs w:val="24"/>
        </w:rPr>
        <w:t xml:space="preserve">. Combined, the processes collectively make up a group. The following is a summary of </w:t>
      </w:r>
      <w:r w:rsidR="009D58B2">
        <w:rPr>
          <w:rFonts w:eastAsia="Times New Roman" w:cs="Arial"/>
          <w:color w:val="222222"/>
          <w:szCs w:val="24"/>
        </w:rPr>
        <w:t xml:space="preserve">process </w:t>
      </w:r>
      <w:r w:rsidRPr="009D3117">
        <w:rPr>
          <w:rFonts w:eastAsia="Times New Roman" w:cs="Arial"/>
          <w:color w:val="222222"/>
          <w:szCs w:val="24"/>
        </w:rPr>
        <w:t xml:space="preserve">components of a </w:t>
      </w:r>
      <w:r w:rsidR="00FA4331">
        <w:rPr>
          <w:rFonts w:eastAsia="Times New Roman" w:cs="Arial"/>
          <w:color w:val="222222"/>
          <w:szCs w:val="24"/>
        </w:rPr>
        <w:t>Virtual M</w:t>
      </w:r>
      <w:r w:rsidRPr="009D3117">
        <w:rPr>
          <w:rFonts w:eastAsia="Times New Roman" w:cs="Arial"/>
          <w:color w:val="222222"/>
          <w:szCs w:val="24"/>
        </w:rPr>
        <w:t>achine:</w:t>
      </w:r>
    </w:p>
    <w:p w:rsidR="009D3117" w:rsidRPr="009D3117" w:rsidRDefault="009D3117" w:rsidP="009D3117">
      <w:pPr>
        <w:pStyle w:val="ListParagraph"/>
        <w:numPr>
          <w:ilvl w:val="0"/>
          <w:numId w:val="24"/>
        </w:numPr>
        <w:shd w:val="clear" w:color="auto" w:fill="FFFFFF"/>
        <w:spacing w:line="240" w:lineRule="auto"/>
        <w:rPr>
          <w:rFonts w:eastAsia="Times New Roman" w:cs="Arial"/>
          <w:color w:val="222222"/>
          <w:szCs w:val="24"/>
        </w:rPr>
      </w:pPr>
      <w:r w:rsidRPr="009D3117">
        <w:rPr>
          <w:rFonts w:eastAsia="Times New Roman" w:cs="Arial"/>
          <w:color w:val="222222"/>
          <w:szCs w:val="24"/>
        </w:rPr>
        <w:t>Virtual Machine Executable (VMX) process - A process that runs in the VMkernel that is responsible for handling I/O to devices that are not critical to performance. The VMX is also responsible for communicating with user interfaces, snapshot managers, and remote console.</w:t>
      </w:r>
    </w:p>
    <w:p w:rsidR="009D3117" w:rsidRPr="009D3117" w:rsidRDefault="009D3117" w:rsidP="009D3117">
      <w:pPr>
        <w:pStyle w:val="ListParagraph"/>
        <w:numPr>
          <w:ilvl w:val="0"/>
          <w:numId w:val="24"/>
        </w:numPr>
        <w:shd w:val="clear" w:color="auto" w:fill="FFFFFF"/>
        <w:spacing w:line="240" w:lineRule="auto"/>
        <w:rPr>
          <w:rFonts w:eastAsia="Times New Roman" w:cs="Arial"/>
          <w:color w:val="222222"/>
          <w:szCs w:val="24"/>
        </w:rPr>
      </w:pPr>
      <w:r w:rsidRPr="009D3117">
        <w:rPr>
          <w:rFonts w:eastAsia="Times New Roman" w:cs="Arial"/>
          <w:color w:val="222222"/>
          <w:szCs w:val="24"/>
        </w:rPr>
        <w:t>Virtual Machine Monitor (VMM) process - A process that runs in the VMkernel that is responsible for virtualizing the guest OS instructions, and manages memory. The VMM passes storage and network I/O requests to the VMkernel, and passes all other requests to the VMX process. There is a VMM for each virtual CPU assigned to a virtual machine.</w:t>
      </w:r>
    </w:p>
    <w:p w:rsidR="009D3117" w:rsidRPr="009D3117" w:rsidRDefault="009D3117" w:rsidP="009D3117">
      <w:pPr>
        <w:pStyle w:val="ListParagraph"/>
        <w:numPr>
          <w:ilvl w:val="0"/>
          <w:numId w:val="24"/>
        </w:numPr>
        <w:shd w:val="clear" w:color="auto" w:fill="FFFFFF"/>
        <w:spacing w:line="240" w:lineRule="auto"/>
        <w:rPr>
          <w:rFonts w:eastAsia="Times New Roman" w:cs="Arial"/>
          <w:color w:val="222222"/>
          <w:szCs w:val="24"/>
        </w:rPr>
      </w:pPr>
      <w:r w:rsidRPr="009D3117">
        <w:rPr>
          <w:rFonts w:eastAsia="Times New Roman" w:cs="Arial"/>
          <w:color w:val="222222"/>
          <w:szCs w:val="24"/>
        </w:rPr>
        <w:t>Mouse Keyboard Screen (MKS) process - A process that is responsible for rendering the guest video and handling guest operating system user input.</w:t>
      </w:r>
    </w:p>
    <w:p w:rsidR="005C7EC1" w:rsidRDefault="00BB5EA2" w:rsidP="00940517">
      <w:pPr>
        <w:pStyle w:val="Heading2"/>
      </w:pPr>
      <w:bookmarkStart w:id="13" w:name="_Toc418158852"/>
      <w:r>
        <w:lastRenderedPageBreak/>
        <w:t>Virtual Machine</w:t>
      </w:r>
      <w:r w:rsidR="00411C94">
        <w:t xml:space="preserve"> Configuration</w:t>
      </w:r>
      <w:r>
        <w:t xml:space="preserve"> </w:t>
      </w:r>
      <w:r w:rsidR="005C7EC1">
        <w:t>File Types</w:t>
      </w:r>
      <w:bookmarkEnd w:id="13"/>
    </w:p>
    <w:p w:rsidR="00645302" w:rsidRPr="00645302" w:rsidRDefault="00645302" w:rsidP="00645302">
      <w:r>
        <w:t>In conjunction with the processes of that run a Virtual Machine, a VM is backed by a set of files that contains the VM details, disk layouts, UUIDs, and custom settings. The following is a summary of files that create a Virtual Machine:</w:t>
      </w:r>
    </w:p>
    <w:p w:rsidR="00A40881" w:rsidRDefault="00A40881" w:rsidP="00A40881">
      <w:r>
        <w:t>.vmx – Primary configuration file of a Virtual Machine, a VM exists</w:t>
      </w:r>
      <w:r w:rsidR="008D2CF1">
        <w:t xml:space="preserve"> only </w:t>
      </w:r>
      <w:r w:rsidR="00EB6B6E">
        <w:t>if it has an associated</w:t>
      </w:r>
      <w:r>
        <w:t xml:space="preserve"> </w:t>
      </w:r>
      <w:r w:rsidR="00B734C3">
        <w:t>.</w:t>
      </w:r>
      <w:r>
        <w:t>vmx file.</w:t>
      </w:r>
      <w:r w:rsidR="00201C27">
        <w:t xml:space="preserve"> This file contains the VM UUID, mappings to all of the VM devices such as hard disks, PCI details and other information.</w:t>
      </w:r>
      <w:r>
        <w:t xml:space="preserve"> </w:t>
      </w:r>
    </w:p>
    <w:p w:rsidR="00B77DAE" w:rsidRDefault="00B77DAE" w:rsidP="00A40881">
      <w:proofErr w:type="gramStart"/>
      <w:r>
        <w:t xml:space="preserve">.nvram – Virtual </w:t>
      </w:r>
      <w:r w:rsidR="00CF2264">
        <w:t>Machine</w:t>
      </w:r>
      <w:r>
        <w:t xml:space="preserve"> BIOs data and state.</w:t>
      </w:r>
      <w:proofErr w:type="gramEnd"/>
    </w:p>
    <w:p w:rsidR="006844F0" w:rsidRPr="00A40881" w:rsidRDefault="006844F0" w:rsidP="00A40881">
      <w:r>
        <w:t xml:space="preserve">.vswp – Virtual memory swap file, this file is auto generated </w:t>
      </w:r>
      <w:r w:rsidR="0054217B">
        <w:t>everytime the VM is powered on. It is equal to the size of the Virtual Machine memory allocation. It is used only in times of great strain on the ESXi host.</w:t>
      </w:r>
    </w:p>
    <w:p w:rsidR="00A40881" w:rsidRDefault="00A40881" w:rsidP="00A40881">
      <w:r>
        <w:t>.vmdk – Virtual Disk descriptor file, text file containing information and settings for the actual data disk</w:t>
      </w:r>
      <w:r w:rsidR="00331105">
        <w:t>s</w:t>
      </w:r>
      <w:r>
        <w:t>.</w:t>
      </w:r>
    </w:p>
    <w:p w:rsidR="00A40881" w:rsidRDefault="00A40881" w:rsidP="00A40881">
      <w:r>
        <w:t>*-flat.vmdk - Virtual Disk file that stores the data of the Virtual Machine’s hard disks, must have an associated .vmdk file.</w:t>
      </w:r>
    </w:p>
    <w:p w:rsidR="00A40881" w:rsidRDefault="00A40881" w:rsidP="00A40881">
      <w:r>
        <w:t xml:space="preserve">*-00000*.vmdk – Snapshot disk file, this disk associates with </w:t>
      </w:r>
      <w:r w:rsidR="006844F0">
        <w:t>a new</w:t>
      </w:r>
      <w:r>
        <w:t xml:space="preserve"> descriptor file but tracks changes made to the flat.vmdk </w:t>
      </w:r>
      <w:r w:rsidR="006844F0">
        <w:t xml:space="preserve">parent </w:t>
      </w:r>
      <w:r>
        <w:t>file.</w:t>
      </w:r>
    </w:p>
    <w:p w:rsidR="00C53BE3" w:rsidRDefault="00C53BE3" w:rsidP="00A40881">
      <w:r>
        <w:t>In the below screen capture you can see all of the files that make up the VM called brad-app-test01</w:t>
      </w:r>
      <w:r w:rsidR="00EA089E">
        <w:t>, these files are all stored on a VMware Datastore</w:t>
      </w:r>
      <w:r w:rsidR="00003A6E">
        <w:t xml:space="preserve"> talked about later in this document</w:t>
      </w:r>
      <w:r>
        <w:t>:</w:t>
      </w:r>
    </w:p>
    <w:p w:rsidR="00B77DAE" w:rsidRDefault="006844F0" w:rsidP="00A40881">
      <w:r w:rsidRPr="006844F0">
        <w:rPr>
          <w:noProof/>
        </w:rPr>
        <w:drawing>
          <wp:inline distT="0" distB="0" distL="0" distR="0" wp14:anchorId="6594E49A" wp14:editId="1C12C8C1">
            <wp:extent cx="5943600" cy="2437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37130"/>
                    </a:xfrm>
                    <a:prstGeom prst="rect">
                      <a:avLst/>
                    </a:prstGeom>
                  </pic:spPr>
                </pic:pic>
              </a:graphicData>
            </a:graphic>
          </wp:inline>
        </w:drawing>
      </w:r>
    </w:p>
    <w:p w:rsidR="00A40881" w:rsidRDefault="000D35B4" w:rsidP="00A40881">
      <w:hyperlink r:id="rId18" w:history="1">
        <w:r w:rsidR="00A40881" w:rsidRPr="001D26F0">
          <w:rPr>
            <w:rStyle w:val="Hyperlink"/>
          </w:rPr>
          <w:t>https://www.vmware.com/support/ws55/doc/ws_learning_files_in_a_vm.html</w:t>
        </w:r>
      </w:hyperlink>
      <w:r w:rsidR="00A40881">
        <w:t xml:space="preserve"> </w:t>
      </w:r>
    </w:p>
    <w:p w:rsidR="00580B48" w:rsidRDefault="000D35B4" w:rsidP="00580B48">
      <w:hyperlink r:id="rId19" w:history="1">
        <w:r w:rsidR="00A40881" w:rsidRPr="001D26F0">
          <w:rPr>
            <w:rStyle w:val="Hyperlink"/>
          </w:rPr>
          <w:t>http://kb.vmware.com/selfservice/microsites/search.do?language=en_US&amp;cmd=displayKC&amp;externalId=1002511</w:t>
        </w:r>
      </w:hyperlink>
      <w:r w:rsidR="00A40881">
        <w:t xml:space="preserve"> </w:t>
      </w:r>
    </w:p>
    <w:p w:rsidR="00DC52F1" w:rsidRDefault="00DC52F1" w:rsidP="00580B48">
      <w:pPr>
        <w:pStyle w:val="Heading2"/>
      </w:pPr>
      <w:bookmarkStart w:id="14" w:name="_Toc418158853"/>
      <w:r>
        <w:t>Virtual Machine Sizing</w:t>
      </w:r>
      <w:bookmarkEnd w:id="14"/>
    </w:p>
    <w:p w:rsidR="009C2F9C" w:rsidRDefault="000232EA" w:rsidP="000232EA">
      <w:r>
        <w:t>Unlike physical machines where it can be common practice to purchase resources for future possible load, Virtual Machines should be sized with the minimum amount of resources needed to successfully handle the</w:t>
      </w:r>
      <w:r w:rsidR="009D47CE">
        <w:t xml:space="preserve"> entire</w:t>
      </w:r>
      <w:r>
        <w:t xml:space="preserve"> load on the VM. With the ability to hot add Virtual Machine resources in a matter of seconds, Virtual Machines should be sized to handle current load and if needed have resources added as greater demand is placed on the VM. </w:t>
      </w:r>
      <w:r w:rsidR="000C42DB">
        <w:t xml:space="preserve">Keep in mind that hot </w:t>
      </w:r>
      <w:proofErr w:type="gramStart"/>
      <w:r w:rsidR="000C42DB">
        <w:t>add</w:t>
      </w:r>
      <w:proofErr w:type="gramEnd"/>
      <w:r w:rsidR="000C42DB">
        <w:t xml:space="preserve"> is limited to certain guest OS types and versions and therefore reboots may be necessary. </w:t>
      </w:r>
    </w:p>
    <w:p w:rsidR="000232EA" w:rsidRDefault="000232EA" w:rsidP="000232EA">
      <w:r>
        <w:t xml:space="preserve">The </w:t>
      </w:r>
      <w:r w:rsidR="009C2F9C">
        <w:t>tighter</w:t>
      </w:r>
      <w:r>
        <w:t xml:space="preserve"> a VM</w:t>
      </w:r>
      <w:r w:rsidR="009C2F9C">
        <w:t xml:space="preserve"> can </w:t>
      </w:r>
      <w:proofErr w:type="gramStart"/>
      <w:r w:rsidR="009C2F9C">
        <w:t>run,</w:t>
      </w:r>
      <w:proofErr w:type="gramEnd"/>
      <w:r w:rsidR="009C2F9C">
        <w:t xml:space="preserve"> </w:t>
      </w:r>
      <w:r>
        <w:t xml:space="preserve">the better performance it will have, for example, having a VM that runs on average </w:t>
      </w:r>
      <w:r w:rsidR="00217A61">
        <w:t>between</w:t>
      </w:r>
      <w:r>
        <w:t xml:space="preserve"> </w:t>
      </w:r>
      <w:r w:rsidR="00217A61">
        <w:t>0%-6</w:t>
      </w:r>
      <w:r>
        <w:t>0% CPU utilization and is able to spike higher but never plateaus</w:t>
      </w:r>
      <w:r w:rsidR="009C2F9C">
        <w:t xml:space="preserve"> at 100% is a healthy VM, </w:t>
      </w:r>
      <w:r w:rsidR="00CE065D">
        <w:t xml:space="preserve">the </w:t>
      </w:r>
      <w:r w:rsidR="009C2F9C">
        <w:t xml:space="preserve">same example is applicable to memory utilization. </w:t>
      </w:r>
      <w:r>
        <w:t xml:space="preserve"> </w:t>
      </w:r>
    </w:p>
    <w:p w:rsidR="00081FC4" w:rsidRDefault="00081FC4" w:rsidP="000232EA">
      <w:r>
        <w:t>Currently at DST the a</w:t>
      </w:r>
      <w:r w:rsidR="00072F1A">
        <w:t>verage Virtual Machine Resource Allocations</w:t>
      </w:r>
      <w:r>
        <w:t xml:space="preserve"> are as follows:</w:t>
      </w:r>
    </w:p>
    <w:p w:rsidR="00081FC4" w:rsidRDefault="00081FC4" w:rsidP="00D465C8">
      <w:pPr>
        <w:pStyle w:val="ListParagraph"/>
        <w:numPr>
          <w:ilvl w:val="0"/>
          <w:numId w:val="13"/>
        </w:numPr>
      </w:pPr>
      <w:r>
        <w:lastRenderedPageBreak/>
        <w:t>Average VM vCPU Allocation: 2</w:t>
      </w:r>
      <w:r w:rsidR="00072F1A">
        <w:t xml:space="preserve"> (90% of VMs have 2 vCPUs or less)</w:t>
      </w:r>
    </w:p>
    <w:p w:rsidR="00081FC4" w:rsidRDefault="00081FC4" w:rsidP="00D465C8">
      <w:pPr>
        <w:pStyle w:val="ListParagraph"/>
        <w:numPr>
          <w:ilvl w:val="0"/>
          <w:numId w:val="13"/>
        </w:numPr>
      </w:pPr>
      <w:r>
        <w:t>Average VM Memory Allocation: 5 GB</w:t>
      </w:r>
    </w:p>
    <w:p w:rsidR="00081FC4" w:rsidRDefault="00081FC4" w:rsidP="00D465C8">
      <w:pPr>
        <w:pStyle w:val="ListParagraph"/>
        <w:numPr>
          <w:ilvl w:val="0"/>
          <w:numId w:val="13"/>
        </w:numPr>
      </w:pPr>
      <w:r>
        <w:t>Average VM Disk Allocation: 256 GB</w:t>
      </w:r>
    </w:p>
    <w:p w:rsidR="003C1F53" w:rsidRDefault="00AD2FC6" w:rsidP="00706C24">
      <w:pPr>
        <w:pStyle w:val="Heading1"/>
      </w:pPr>
      <w:bookmarkStart w:id="15" w:name="_Toc418158854"/>
      <w:r>
        <w:t>CPU</w:t>
      </w:r>
      <w:bookmarkEnd w:id="15"/>
    </w:p>
    <w:p w:rsidR="002624BF" w:rsidRDefault="002624BF" w:rsidP="002624BF">
      <w:pPr>
        <w:pStyle w:val="Heading2"/>
      </w:pPr>
      <w:bookmarkStart w:id="16" w:name="_Toc418158855"/>
      <w:r>
        <w:t>CPU Virtualization</w:t>
      </w:r>
      <w:bookmarkEnd w:id="16"/>
      <w:r>
        <w:t xml:space="preserve"> </w:t>
      </w:r>
    </w:p>
    <w:p w:rsidR="002624BF" w:rsidRPr="002624BF" w:rsidRDefault="002624BF" w:rsidP="002624BF">
      <w:r w:rsidRPr="002624BF">
        <w:t xml:space="preserve">ESXi does not use emulation to provide processor time and resources to a VM. Emulation designates that all operations are ran in </w:t>
      </w:r>
      <w:r w:rsidR="005F3A75" w:rsidRPr="002624BF">
        <w:t>software;</w:t>
      </w:r>
      <w:r w:rsidRPr="002624BF">
        <w:t xml:space="preserve"> this is not the case with virtualization using ESXi. </w:t>
      </w:r>
      <w:r w:rsidR="00C77B38">
        <w:t>W</w:t>
      </w:r>
      <w:r w:rsidRPr="002624BF">
        <w:t xml:space="preserve">hen an ESXi host </w:t>
      </w:r>
      <w:r w:rsidR="00A07CB9">
        <w:t>has</w:t>
      </w:r>
      <w:r w:rsidRPr="002624BF">
        <w:t xml:space="preserve"> a CPU or CPUs which allow for chipset virtualization (like Intel-VT or AMD-V), called Hardware Assisted Virtulization, CPU processes coming from the Virtual Machines</w:t>
      </w:r>
      <w:r w:rsidR="00E52E72">
        <w:t xml:space="preserve"> are passed by the hypervisor and</w:t>
      </w:r>
      <w:r w:rsidRPr="002624BF">
        <w:t xml:space="preserve"> </w:t>
      </w:r>
      <w:r w:rsidR="003B298C">
        <w:t>ran</w:t>
      </w:r>
      <w:r w:rsidRPr="002624BF">
        <w:t xml:space="preserve"> directly on the system processors.</w:t>
      </w:r>
    </w:p>
    <w:p w:rsidR="002624BF" w:rsidRPr="002624BF" w:rsidRDefault="002624BF" w:rsidP="002624BF">
      <w:pPr>
        <w:spacing w:after="0" w:line="240" w:lineRule="auto"/>
        <w:rPr>
          <w:rFonts w:eastAsia="Times New Roman" w:cs="Times New Roman"/>
        </w:rPr>
      </w:pPr>
      <w:r w:rsidRPr="002624BF">
        <w:rPr>
          <w:rFonts w:eastAsia="Times New Roman" w:cs="Times New Roman"/>
        </w:rPr>
        <w:t>Because Virtual Machines have such in-depth access to the physical CPUs, you will notice that at the guest OS level, the Operating system recognizes not only that it has the assigned CPUs but also the make and model. Virtual Machines have the ability to use every feature of the chipset because of this direct access. This is unlike virtualized memory presented to a VM, because the hypervisor creates a virtual contiguous memory space for a VM, the DIMMs presented to the guest OS show a generalized make and model for the Memory DIMMs that the VM thinks are physical banks.</w:t>
      </w:r>
    </w:p>
    <w:p w:rsidR="002624BF" w:rsidRPr="002624BF" w:rsidRDefault="002624BF" w:rsidP="002624BF">
      <w:pPr>
        <w:spacing w:after="0" w:line="240" w:lineRule="auto"/>
        <w:rPr>
          <w:rFonts w:eastAsia="Times New Roman" w:cs="Times New Roman"/>
        </w:rPr>
      </w:pPr>
    </w:p>
    <w:p w:rsidR="002624BF" w:rsidRPr="002624BF" w:rsidRDefault="002624BF" w:rsidP="002624BF">
      <w:pPr>
        <w:spacing w:after="0" w:line="240" w:lineRule="auto"/>
        <w:rPr>
          <w:rFonts w:eastAsia="Times New Roman" w:cs="Times New Roman"/>
        </w:rPr>
      </w:pPr>
      <w:r w:rsidRPr="002624BF">
        <w:rPr>
          <w:rFonts w:eastAsia="Times New Roman" w:cs="Times New Roman"/>
        </w:rPr>
        <w:t>The ESXi CPU scheduler spreads load across all sockets by default. This improves performance by maximizing the aggregate amount of cache available to the running virtual CPUs. As a result, the virtual CPUs of a single SMP virtual machine are spread across multiple sockets (unless each socket is also a NUMA node, in which case the NUMA scheduler restricts all the virtual CPUs of the virtual</w:t>
      </w:r>
      <w:r w:rsidR="007D6A82">
        <w:rPr>
          <w:rFonts w:eastAsia="Times New Roman" w:cs="Times New Roman"/>
        </w:rPr>
        <w:t xml:space="preserve"> </w:t>
      </w:r>
      <w:r w:rsidRPr="002624BF">
        <w:rPr>
          <w:rFonts w:eastAsia="Times New Roman" w:cs="Times New Roman"/>
        </w:rPr>
        <w:t>machine to reside on the same socket.)</w:t>
      </w:r>
    </w:p>
    <w:p w:rsidR="002624BF" w:rsidRPr="002624BF" w:rsidRDefault="002624BF" w:rsidP="002624BF">
      <w:pPr>
        <w:spacing w:after="0" w:line="240" w:lineRule="auto"/>
        <w:rPr>
          <w:rFonts w:eastAsia="Times New Roman" w:cs="Times New Roman"/>
        </w:rPr>
      </w:pPr>
    </w:p>
    <w:p w:rsidR="002624BF" w:rsidRPr="002624BF" w:rsidRDefault="002624BF" w:rsidP="002624BF">
      <w:pPr>
        <w:rPr>
          <w:rFonts w:eastAsia="Times New Roman" w:cs="Times New Roman"/>
        </w:rPr>
      </w:pPr>
      <w:r w:rsidRPr="002624BF">
        <w:rPr>
          <w:rFonts w:eastAsia="Times New Roman" w:cs="Times New Roman"/>
        </w:rPr>
        <w:t>In some cases, such as when an SMP virtual machine exhibits significant data sharing between its virtual CPUs, this default behavior might be sub-optimal. For such workloads, it can be beneficial to schedule all of the virtual CPUs on the same socket, with a shared last-level cache, even when the ESXi host is under</w:t>
      </w:r>
      <w:r w:rsidR="00BC731D">
        <w:rPr>
          <w:rFonts w:eastAsia="Times New Roman" w:cs="Times New Roman"/>
        </w:rPr>
        <w:t xml:space="preserve"> </w:t>
      </w:r>
      <w:r w:rsidRPr="002624BF">
        <w:rPr>
          <w:rFonts w:eastAsia="Times New Roman" w:cs="Times New Roman"/>
        </w:rPr>
        <w:t>committed. By default, Virtual machines are preferentially scheduled on two different cores rather than on two logical processors on the same core.</w:t>
      </w:r>
    </w:p>
    <w:p w:rsidR="004A580B" w:rsidRDefault="00AD2FC6" w:rsidP="00FA1CFD">
      <w:pPr>
        <w:pStyle w:val="Heading2"/>
      </w:pPr>
      <w:bookmarkStart w:id="17" w:name="_Toc418158856"/>
      <w:r>
        <w:t>CPU Sizing</w:t>
      </w:r>
      <w:bookmarkEnd w:id="17"/>
    </w:p>
    <w:p w:rsidR="00FA1CFD" w:rsidRPr="00FA1CFD" w:rsidRDefault="00FA1CFD" w:rsidP="004A580B">
      <w:r>
        <w:rPr>
          <w:noProof/>
        </w:rPr>
        <mc:AlternateContent>
          <mc:Choice Requires="wps">
            <w:drawing>
              <wp:inline distT="0" distB="0" distL="0" distR="0" wp14:anchorId="418750C7" wp14:editId="7F32B589">
                <wp:extent cx="6877050" cy="1381125"/>
                <wp:effectExtent l="0" t="0" r="19050" b="28575"/>
                <wp:docPr id="109" name="Rectangle 109"/>
                <wp:cNvGraphicFramePr/>
                <a:graphic xmlns:a="http://schemas.openxmlformats.org/drawingml/2006/main">
                  <a:graphicData uri="http://schemas.microsoft.com/office/word/2010/wordprocessingShape">
                    <wps:wsp>
                      <wps:cNvSpPr/>
                      <wps:spPr>
                        <a:xfrm>
                          <a:off x="0" y="0"/>
                          <a:ext cx="6877050" cy="1381125"/>
                        </a:xfrm>
                        <a:prstGeom prst="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2EC0" w:rsidRPr="00883817" w:rsidRDefault="008B2EC0" w:rsidP="00FA1CFD">
                            <w:pPr>
                              <w:rPr>
                                <w:color w:val="FF0000"/>
                              </w:rPr>
                            </w:pPr>
                            <w:r w:rsidRPr="00883817">
                              <w:rPr>
                                <w:color w:val="FF0000"/>
                              </w:rPr>
                              <w:t xml:space="preserve">Determinations on whether CPU and Memory resources should </w:t>
                            </w:r>
                            <w:r>
                              <w:rPr>
                                <w:color w:val="FF0000"/>
                              </w:rPr>
                              <w:t>be altered</w:t>
                            </w:r>
                            <w:r w:rsidRPr="00883817">
                              <w:rPr>
                                <w:color w:val="FF0000"/>
                              </w:rPr>
                              <w:t xml:space="preserve"> on a V</w:t>
                            </w:r>
                            <w:r>
                              <w:rPr>
                                <w:color w:val="FF0000"/>
                              </w:rPr>
                              <w:t xml:space="preserve">irtual </w:t>
                            </w:r>
                            <w:r w:rsidRPr="00883817">
                              <w:rPr>
                                <w:color w:val="FF0000"/>
                              </w:rPr>
                              <w:t>M</w:t>
                            </w:r>
                            <w:r>
                              <w:rPr>
                                <w:color w:val="FF0000"/>
                              </w:rPr>
                              <w:t>achine</w:t>
                            </w:r>
                            <w:r w:rsidRPr="00883817">
                              <w:rPr>
                                <w:color w:val="FF0000"/>
                              </w:rPr>
                              <w:t xml:space="preserve"> should only be made </w:t>
                            </w:r>
                            <w:r>
                              <w:rPr>
                                <w:color w:val="FF0000"/>
                              </w:rPr>
                              <w:t>with the assistance of member of the Enterprise Services VMware team, which includes</w:t>
                            </w:r>
                            <w:r w:rsidRPr="00883817">
                              <w:rPr>
                                <w:color w:val="FF0000"/>
                              </w:rPr>
                              <w:t xml:space="preserve"> reviewing VM performance in comparison to Guest level performance</w:t>
                            </w:r>
                            <w:r>
                              <w:rPr>
                                <w:color w:val="FF0000"/>
                              </w:rPr>
                              <w:t xml:space="preserve"> statistics</w:t>
                            </w:r>
                            <w:r w:rsidRPr="00883817">
                              <w:rPr>
                                <w:color w:val="FF0000"/>
                              </w:rPr>
                              <w:t>. Although many individuals will have a</w:t>
                            </w:r>
                            <w:r>
                              <w:rPr>
                                <w:color w:val="FF0000"/>
                              </w:rPr>
                              <w:t>ccess to alter VM resources this should only be done</w:t>
                            </w:r>
                            <w:r w:rsidRPr="00883817">
                              <w:rPr>
                                <w:color w:val="FF0000"/>
                              </w:rPr>
                              <w:t xml:space="preserve"> once a performance review has been completed </w:t>
                            </w:r>
                            <w:r>
                              <w:rPr>
                                <w:color w:val="FF0000"/>
                              </w:rPr>
                              <w:t>with</w:t>
                            </w:r>
                            <w:r w:rsidRPr="00883817">
                              <w:rPr>
                                <w:color w:val="FF0000"/>
                              </w:rPr>
                              <w:t xml:space="preserve"> a qualified </w:t>
                            </w:r>
                            <w:r>
                              <w:rPr>
                                <w:color w:val="FF0000"/>
                              </w:rPr>
                              <w:t>individual. After the review,</w:t>
                            </w:r>
                            <w:r w:rsidRPr="00883817">
                              <w:rPr>
                                <w:color w:val="FF0000"/>
                              </w:rPr>
                              <w:t xml:space="preserve"> any number of people can</w:t>
                            </w:r>
                            <w:r>
                              <w:rPr>
                                <w:color w:val="FF0000"/>
                              </w:rPr>
                              <w:t xml:space="preserve"> then</w:t>
                            </w:r>
                            <w:r w:rsidRPr="00883817">
                              <w:rPr>
                                <w:color w:val="FF0000"/>
                              </w:rPr>
                              <w:t xml:space="preserve"> </w:t>
                            </w:r>
                            <w:r>
                              <w:rPr>
                                <w:color w:val="FF0000"/>
                              </w:rPr>
                              <w:t xml:space="preserve">be instructed </w:t>
                            </w:r>
                            <w:r w:rsidRPr="00883817">
                              <w:rPr>
                                <w:color w:val="FF0000"/>
                              </w:rPr>
                              <w:t>to add</w:t>
                            </w:r>
                            <w:r>
                              <w:rPr>
                                <w:color w:val="FF0000"/>
                              </w:rPr>
                              <w:t xml:space="preserve"> or remove</w:t>
                            </w:r>
                            <w:r w:rsidRPr="00883817">
                              <w:rPr>
                                <w:color w:val="FF0000"/>
                              </w:rPr>
                              <w:t xml:space="preserve"> the </w:t>
                            </w:r>
                            <w:r>
                              <w:rPr>
                                <w:color w:val="FF0000"/>
                              </w:rPr>
                              <w:t>decided upon</w:t>
                            </w:r>
                            <w:r w:rsidRPr="00883817">
                              <w:rPr>
                                <w:color w:val="FF0000"/>
                              </w:rPr>
                              <w:t xml:space="preserve"> resources. If you are not qualified to determine </w:t>
                            </w:r>
                            <w:r>
                              <w:rPr>
                                <w:color w:val="FF0000"/>
                              </w:rPr>
                              <w:t xml:space="preserve">VM </w:t>
                            </w:r>
                            <w:r w:rsidRPr="00883817">
                              <w:rPr>
                                <w:color w:val="FF0000"/>
                              </w:rPr>
                              <w:t>resources</w:t>
                            </w:r>
                            <w:r>
                              <w:rPr>
                                <w:color w:val="FF0000"/>
                              </w:rPr>
                              <w:t xml:space="preserve"> </w:t>
                            </w:r>
                            <w:r w:rsidRPr="009B21FA">
                              <w:rPr>
                                <w:color w:val="FF0000"/>
                                <w:u w:val="single"/>
                              </w:rPr>
                              <w:t>or</w:t>
                            </w:r>
                            <w:r>
                              <w:rPr>
                                <w:color w:val="FF0000"/>
                              </w:rPr>
                              <w:t xml:space="preserve"> if a request has come in from a business unit to add resources,</w:t>
                            </w:r>
                            <w:r w:rsidRPr="00883817">
                              <w:rPr>
                                <w:color w:val="FF0000"/>
                              </w:rPr>
                              <w:t xml:space="preserve"> </w:t>
                            </w:r>
                            <w:r>
                              <w:rPr>
                                <w:color w:val="FF0000"/>
                              </w:rPr>
                              <w:t>do not</w:t>
                            </w:r>
                            <w:r w:rsidRPr="00883817">
                              <w:rPr>
                                <w:color w:val="FF0000"/>
                              </w:rPr>
                              <w:t xml:space="preserve"> perform </w:t>
                            </w:r>
                            <w:r>
                              <w:rPr>
                                <w:color w:val="FF0000"/>
                              </w:rPr>
                              <w:t>resource change operations</w:t>
                            </w:r>
                            <w:r w:rsidRPr="00883817">
                              <w:rPr>
                                <w:color w:val="FF0000"/>
                              </w:rPr>
                              <w:t xml:space="preserve"> without </w:t>
                            </w:r>
                            <w:r>
                              <w:rPr>
                                <w:color w:val="FF0000"/>
                              </w:rPr>
                              <w:t>having a proper performance review with the VMware Team and without being instructed to do so</w:t>
                            </w:r>
                            <w:r w:rsidRPr="00883817">
                              <w:rPr>
                                <w:color w:val="FF0000"/>
                              </w:rPr>
                              <w:t>.</w:t>
                            </w:r>
                            <w:r>
                              <w:rPr>
                                <w:color w:val="FF0000"/>
                              </w:rPr>
                              <w:t xml:space="preserve"> </w:t>
                            </w:r>
                          </w:p>
                          <w:p w:rsidR="008B2EC0" w:rsidRDefault="008B2EC0" w:rsidP="00FA1C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09" o:spid="_x0000_s1026" style="width:541.5pt;height:10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" fillcolor="#f2dbdb [661]" strokecolor="red" strokeweight="2pt">
                <v:textbox>
                  <w:txbxContent>
                    <w:p w:rsidR="008B2EC0" w:rsidRPr="00883817" w:rsidRDefault="008B2EC0" w:rsidP="00FA1CFD">
                      <w:pPr>
                        <w:rPr>
                          <w:color w:val="FF0000"/>
                        </w:rPr>
                      </w:pPr>
                      <w:r w:rsidRPr="00883817">
                        <w:rPr>
                          <w:color w:val="FF0000"/>
                        </w:rPr>
                        <w:t xml:space="preserve">Determinations on whether CPU and Memory resources should </w:t>
                      </w:r>
                      <w:r>
                        <w:rPr>
                          <w:color w:val="FF0000"/>
                        </w:rPr>
                        <w:t>be altered</w:t>
                      </w:r>
                      <w:r w:rsidRPr="00883817">
                        <w:rPr>
                          <w:color w:val="FF0000"/>
                        </w:rPr>
                        <w:t xml:space="preserve"> on a V</w:t>
                      </w:r>
                      <w:r>
                        <w:rPr>
                          <w:color w:val="FF0000"/>
                        </w:rPr>
                        <w:t xml:space="preserve">irtual </w:t>
                      </w:r>
                      <w:r w:rsidRPr="00883817">
                        <w:rPr>
                          <w:color w:val="FF0000"/>
                        </w:rPr>
                        <w:t>M</w:t>
                      </w:r>
                      <w:r>
                        <w:rPr>
                          <w:color w:val="FF0000"/>
                        </w:rPr>
                        <w:t>achine</w:t>
                      </w:r>
                      <w:r w:rsidRPr="00883817">
                        <w:rPr>
                          <w:color w:val="FF0000"/>
                        </w:rPr>
                        <w:t xml:space="preserve"> should only be made </w:t>
                      </w:r>
                      <w:r>
                        <w:rPr>
                          <w:color w:val="FF0000"/>
                        </w:rPr>
                        <w:t>with the assistance of member of the Enterprise Services VMware team, which includes</w:t>
                      </w:r>
                      <w:r w:rsidRPr="00883817">
                        <w:rPr>
                          <w:color w:val="FF0000"/>
                        </w:rPr>
                        <w:t xml:space="preserve"> reviewing VM performance in comparison to Guest level performance</w:t>
                      </w:r>
                      <w:r>
                        <w:rPr>
                          <w:color w:val="FF0000"/>
                        </w:rPr>
                        <w:t xml:space="preserve"> statistics</w:t>
                      </w:r>
                      <w:r w:rsidRPr="00883817">
                        <w:rPr>
                          <w:color w:val="FF0000"/>
                        </w:rPr>
                        <w:t>. Although many individuals will have a</w:t>
                      </w:r>
                      <w:r>
                        <w:rPr>
                          <w:color w:val="FF0000"/>
                        </w:rPr>
                        <w:t>ccess to alter VM resources this should only be done</w:t>
                      </w:r>
                      <w:r w:rsidRPr="00883817">
                        <w:rPr>
                          <w:color w:val="FF0000"/>
                        </w:rPr>
                        <w:t xml:space="preserve"> once a performance review has been completed </w:t>
                      </w:r>
                      <w:r>
                        <w:rPr>
                          <w:color w:val="FF0000"/>
                        </w:rPr>
                        <w:t>with</w:t>
                      </w:r>
                      <w:r w:rsidRPr="00883817">
                        <w:rPr>
                          <w:color w:val="FF0000"/>
                        </w:rPr>
                        <w:t xml:space="preserve"> a qualified </w:t>
                      </w:r>
                      <w:r>
                        <w:rPr>
                          <w:color w:val="FF0000"/>
                        </w:rPr>
                        <w:t>individual. After the review,</w:t>
                      </w:r>
                      <w:r w:rsidRPr="00883817">
                        <w:rPr>
                          <w:color w:val="FF0000"/>
                        </w:rPr>
                        <w:t xml:space="preserve"> any number of people can</w:t>
                      </w:r>
                      <w:r>
                        <w:rPr>
                          <w:color w:val="FF0000"/>
                        </w:rPr>
                        <w:t xml:space="preserve"> then</w:t>
                      </w:r>
                      <w:r w:rsidRPr="00883817">
                        <w:rPr>
                          <w:color w:val="FF0000"/>
                        </w:rPr>
                        <w:t xml:space="preserve"> </w:t>
                      </w:r>
                      <w:r>
                        <w:rPr>
                          <w:color w:val="FF0000"/>
                        </w:rPr>
                        <w:t xml:space="preserve">be instructed </w:t>
                      </w:r>
                      <w:r w:rsidRPr="00883817">
                        <w:rPr>
                          <w:color w:val="FF0000"/>
                        </w:rPr>
                        <w:t>to add</w:t>
                      </w:r>
                      <w:r>
                        <w:rPr>
                          <w:color w:val="FF0000"/>
                        </w:rPr>
                        <w:t xml:space="preserve"> or remove</w:t>
                      </w:r>
                      <w:r w:rsidRPr="00883817">
                        <w:rPr>
                          <w:color w:val="FF0000"/>
                        </w:rPr>
                        <w:t xml:space="preserve"> the </w:t>
                      </w:r>
                      <w:r>
                        <w:rPr>
                          <w:color w:val="FF0000"/>
                        </w:rPr>
                        <w:t>decided upon</w:t>
                      </w:r>
                      <w:r w:rsidRPr="00883817">
                        <w:rPr>
                          <w:color w:val="FF0000"/>
                        </w:rPr>
                        <w:t xml:space="preserve"> resources. If you are not qualified to determine </w:t>
                      </w:r>
                      <w:r>
                        <w:rPr>
                          <w:color w:val="FF0000"/>
                        </w:rPr>
                        <w:t xml:space="preserve">VM </w:t>
                      </w:r>
                      <w:r w:rsidRPr="00883817">
                        <w:rPr>
                          <w:color w:val="FF0000"/>
                        </w:rPr>
                        <w:t>resources</w:t>
                      </w:r>
                      <w:r>
                        <w:rPr>
                          <w:color w:val="FF0000"/>
                        </w:rPr>
                        <w:t xml:space="preserve"> </w:t>
                      </w:r>
                      <w:r w:rsidRPr="009B21FA">
                        <w:rPr>
                          <w:color w:val="FF0000"/>
                          <w:u w:val="single"/>
                        </w:rPr>
                        <w:t>or</w:t>
                      </w:r>
                      <w:r>
                        <w:rPr>
                          <w:color w:val="FF0000"/>
                        </w:rPr>
                        <w:t xml:space="preserve"> if a request has come in from a business unit to add resources,</w:t>
                      </w:r>
                      <w:r w:rsidRPr="00883817">
                        <w:rPr>
                          <w:color w:val="FF0000"/>
                        </w:rPr>
                        <w:t xml:space="preserve"> </w:t>
                      </w:r>
                      <w:r>
                        <w:rPr>
                          <w:color w:val="FF0000"/>
                        </w:rPr>
                        <w:t>do not</w:t>
                      </w:r>
                      <w:r w:rsidRPr="00883817">
                        <w:rPr>
                          <w:color w:val="FF0000"/>
                        </w:rPr>
                        <w:t xml:space="preserve"> perform </w:t>
                      </w:r>
                      <w:r>
                        <w:rPr>
                          <w:color w:val="FF0000"/>
                        </w:rPr>
                        <w:t>resource change operations</w:t>
                      </w:r>
                      <w:r w:rsidRPr="00883817">
                        <w:rPr>
                          <w:color w:val="FF0000"/>
                        </w:rPr>
                        <w:t xml:space="preserve"> without </w:t>
                      </w:r>
                      <w:r>
                        <w:rPr>
                          <w:color w:val="FF0000"/>
                        </w:rPr>
                        <w:t>having a proper performance review with the VMware Team and without being instructed to do so</w:t>
                      </w:r>
                      <w:r w:rsidRPr="00883817">
                        <w:rPr>
                          <w:color w:val="FF0000"/>
                        </w:rPr>
                        <w:t>.</w:t>
                      </w:r>
                      <w:r>
                        <w:rPr>
                          <w:color w:val="FF0000"/>
                        </w:rPr>
                        <w:t xml:space="preserve"> </w:t>
                      </w:r>
                    </w:p>
                    <w:p w:rsidR="008B2EC0" w:rsidRDefault="008B2EC0" w:rsidP="00FA1CFD">
                      <w:pPr>
                        <w:jc w:val="center"/>
                      </w:pPr>
                    </w:p>
                  </w:txbxContent>
                </v:textbox>
                <w10:anchorlock/>
              </v:rect>
            </w:pict>
          </mc:Fallback>
        </mc:AlternateContent>
      </w:r>
    </w:p>
    <w:p w:rsidR="00AE0577" w:rsidRDefault="00A84230" w:rsidP="002624BF">
      <w:r>
        <w:t>CPU sizing and allocation is</w:t>
      </w:r>
      <w:r w:rsidR="002624BF">
        <w:t xml:space="preserve"> crucial to the performance of a Virtual Machine. </w:t>
      </w:r>
      <w:r w:rsidR="006C0447">
        <w:t xml:space="preserve">Performance can be impacted negatively when a VM is presented to few vCPUs and conversely when a VM is presented too many vCPUs. </w:t>
      </w:r>
      <w:r w:rsidR="00B52C65">
        <w:t xml:space="preserve">In VMware, a vCPU (1 Virtual CPU assigned to a VM) is equal to 1 </w:t>
      </w:r>
      <w:r w:rsidR="00711FAA">
        <w:t xml:space="preserve">undedicated </w:t>
      </w:r>
      <w:r w:rsidR="00B52C65">
        <w:t xml:space="preserve">physical core. When </w:t>
      </w:r>
      <w:r w:rsidR="00D30910">
        <w:t xml:space="preserve">the VMware team determines ideal </w:t>
      </w:r>
      <w:r w:rsidR="00B52C65">
        <w:t>CPU density</w:t>
      </w:r>
      <w:r w:rsidR="00D30910">
        <w:t xml:space="preserve"> </w:t>
      </w:r>
      <w:r w:rsidR="00B52C65">
        <w:t>o</w:t>
      </w:r>
      <w:r w:rsidR="00866F4B">
        <w:t xml:space="preserve">n an ESXi host, </w:t>
      </w:r>
      <w:r w:rsidR="00D30910">
        <w:t>they</w:t>
      </w:r>
      <w:r w:rsidR="00866F4B">
        <w:t xml:space="preserve"> are determining</w:t>
      </w:r>
      <w:r w:rsidR="00B52C65">
        <w:t xml:space="preserve"> the vCPU to pCPU ratio </w:t>
      </w:r>
      <w:r w:rsidR="0029627D">
        <w:t>which can then be compared against actual resource usage numbers</w:t>
      </w:r>
      <w:r w:rsidR="00B52C65">
        <w:t xml:space="preserve">. For tier 1 workloads, </w:t>
      </w:r>
      <w:r w:rsidR="00D30910">
        <w:t>ideally density ratios should be around 1.5:1 vCPU to pCPU</w:t>
      </w:r>
      <w:r w:rsidR="006E68A9">
        <w:t>, in normal operating environments (like Share Serve) anywhere</w:t>
      </w:r>
      <w:r w:rsidR="008302C7">
        <w:t xml:space="preserve"> </w:t>
      </w:r>
      <w:r w:rsidR="006E68A9">
        <w:t>between 3</w:t>
      </w:r>
      <w:r w:rsidR="008302C7">
        <w:t xml:space="preserve">:1 and </w:t>
      </w:r>
      <w:r w:rsidR="006E68A9">
        <w:t xml:space="preserve">5:1 is considered good. </w:t>
      </w:r>
    </w:p>
    <w:p w:rsidR="002624BF" w:rsidRPr="002624BF" w:rsidRDefault="00EA28CC" w:rsidP="00E73A86">
      <w:r>
        <w:t>Regarding CPU performance stats</w:t>
      </w:r>
      <w:r w:rsidR="00AE0577">
        <w:t>,</w:t>
      </w:r>
      <w:r>
        <w:t xml:space="preserve"> when looking at</w:t>
      </w:r>
      <w:r w:rsidR="007B3730">
        <w:t xml:space="preserve"> both</w:t>
      </w:r>
      <w:r>
        <w:t xml:space="preserve"> the VM</w:t>
      </w:r>
      <w:r w:rsidR="00AE0577">
        <w:t>ware</w:t>
      </w:r>
      <w:r>
        <w:t xml:space="preserve"> performance charts and the OS performance </w:t>
      </w:r>
      <w:r w:rsidR="00AE0577">
        <w:t>charts t</w:t>
      </w:r>
      <w:r>
        <w:t>he VMware performance cha</w:t>
      </w:r>
      <w:r w:rsidR="00F60767">
        <w:t xml:space="preserve">rts with always </w:t>
      </w:r>
      <w:proofErr w:type="gramStart"/>
      <w:r w:rsidR="00F60767">
        <w:t>be</w:t>
      </w:r>
      <w:proofErr w:type="gramEnd"/>
      <w:r w:rsidR="00F60767">
        <w:t xml:space="preserve"> most accurate.</w:t>
      </w:r>
      <w:r>
        <w:t xml:space="preserve"> </w:t>
      </w:r>
      <w:r w:rsidR="00F60767">
        <w:t>T</w:t>
      </w:r>
      <w:r>
        <w:t>he hypervisor schedules each CPU cycle on the physical cores and is therefore able to track performance</w:t>
      </w:r>
      <w:r w:rsidR="00AE0577">
        <w:t xml:space="preserve"> and usage</w:t>
      </w:r>
      <w:r>
        <w:t xml:space="preserve"> to a degree that the OS performance tools cannot. In </w:t>
      </w:r>
      <w:r w:rsidR="00AE0577">
        <w:t>ideal situations</w:t>
      </w:r>
      <w:r>
        <w:t>, the CPU performance charts on both the VMware side and OS side should display performance data that is very close to one another, if large discrepancies are found between the VMware performance charts and OS</w:t>
      </w:r>
      <w:r w:rsidR="00F60767">
        <w:t xml:space="preserve"> level charts</w:t>
      </w:r>
      <w:r>
        <w:t xml:space="preserve"> (i.e. VMware shows 10% </w:t>
      </w:r>
      <w:r w:rsidR="00F754C6">
        <w:t xml:space="preserve">CPU </w:t>
      </w:r>
      <w:r>
        <w:t xml:space="preserve">usage and the </w:t>
      </w:r>
      <w:r>
        <w:lastRenderedPageBreak/>
        <w:t xml:space="preserve">OS is spiked to 90-100%) please engage the VMware team, this will require some troubleshooting from our side, for instance an ESXi host could be experiencing issues and the VM may need to be relocated. </w:t>
      </w:r>
    </w:p>
    <w:p w:rsidR="00AD2FC6" w:rsidRDefault="00AD2FC6" w:rsidP="00D415DB">
      <w:pPr>
        <w:pStyle w:val="Heading2"/>
      </w:pPr>
      <w:bookmarkStart w:id="18" w:name="_Toc418158857"/>
      <w:r>
        <w:t>CPU Performance</w:t>
      </w:r>
      <w:bookmarkEnd w:id="18"/>
      <w:r>
        <w:t xml:space="preserve"> </w:t>
      </w:r>
    </w:p>
    <w:p w:rsidR="00B41354" w:rsidRDefault="00B41354" w:rsidP="00D740C3">
      <w:pPr>
        <w:pStyle w:val="Heading3"/>
      </w:pPr>
      <w:bookmarkStart w:id="19" w:name="_Toc418158858"/>
      <w:r>
        <w:t>VMware CPU Performance Counters</w:t>
      </w:r>
      <w:bookmarkEnd w:id="19"/>
    </w:p>
    <w:p w:rsidR="00A540EB" w:rsidRPr="00A540EB" w:rsidRDefault="000D35B4" w:rsidP="00A540EB">
      <w:hyperlink r:id="rId20" w:history="1">
        <w:r w:rsidR="00A540EB" w:rsidRPr="00BA492A">
          <w:rPr>
            <w:rStyle w:val="Hyperlink"/>
          </w:rPr>
          <w:t>https://www.vmware.com/support/developer/vc-sdk/visdk41pubs/ApiReference/cpu_counters.html</w:t>
        </w:r>
      </w:hyperlink>
      <w:r w:rsidR="00A540EB">
        <w:t xml:space="preserve"> </w:t>
      </w:r>
      <w:r w:rsidR="00FF2C9F">
        <w:tab/>
      </w:r>
    </w:p>
    <w:p w:rsidR="003D6F96" w:rsidRDefault="003D6F96" w:rsidP="00D740C3">
      <w:pPr>
        <w:pStyle w:val="Heading3"/>
      </w:pPr>
      <w:bookmarkStart w:id="20" w:name="_Toc418158859"/>
      <w:r>
        <w:t>CPU Usage (Percent)</w:t>
      </w:r>
      <w:bookmarkEnd w:id="20"/>
    </w:p>
    <w:p w:rsidR="003D6F96" w:rsidRPr="003D6F96" w:rsidRDefault="003D6F96" w:rsidP="003D6F96">
      <w:r>
        <w:t xml:space="preserve">CPU usage by percent is an invaluable metric to reference. As simple as it sounds, it is the percent </w:t>
      </w:r>
      <w:r w:rsidR="00687388">
        <w:t>used</w:t>
      </w:r>
      <w:r>
        <w:t xml:space="preserve"> of the allocated vCPUs. As mentioned earlier in this document, having a VM where the CPU runs on average between 0-</w:t>
      </w:r>
      <w:proofErr w:type="gramStart"/>
      <w:r>
        <w:t>60%</w:t>
      </w:r>
      <w:proofErr w:type="gramEnd"/>
      <w:r>
        <w:t xml:space="preserve"> and can spike higher but </w:t>
      </w:r>
      <w:r w:rsidR="00430F52">
        <w:t>does not</w:t>
      </w:r>
      <w:r w:rsidR="0075439E">
        <w:t xml:space="preserve"> plateau</w:t>
      </w:r>
      <w:r w:rsidR="0032030B">
        <w:t xml:space="preserve"> </w:t>
      </w:r>
      <w:r>
        <w:t xml:space="preserve">is a healthy VM. </w:t>
      </w:r>
      <w:r w:rsidR="000528F4">
        <w:t>If a VM is experiencing constant plateauing, then the VM should be evaluated for</w:t>
      </w:r>
      <w:r w:rsidR="007724C3">
        <w:t xml:space="preserve"> a</w:t>
      </w:r>
      <w:r w:rsidR="000528F4">
        <w:t xml:space="preserve"> vCPU increase</w:t>
      </w:r>
      <w:r w:rsidR="009A6339">
        <w:t>, please contact a VMware Team member</w:t>
      </w:r>
      <w:r w:rsidR="000528F4">
        <w:t xml:space="preserve">.  </w:t>
      </w:r>
    </w:p>
    <w:p w:rsidR="00AD2FC6" w:rsidRDefault="00AD2FC6" w:rsidP="00D740C3">
      <w:pPr>
        <w:pStyle w:val="Heading3"/>
      </w:pPr>
      <w:bookmarkStart w:id="21" w:name="_Toc418158860"/>
      <w:r>
        <w:t>CPU Ready Time</w:t>
      </w:r>
      <w:bookmarkEnd w:id="21"/>
    </w:p>
    <w:p w:rsidR="00E60899" w:rsidRDefault="00F754C6" w:rsidP="0081238F">
      <w:r>
        <w:t xml:space="preserve">CPU Ready time is </w:t>
      </w:r>
      <w:r w:rsidR="00357E0F">
        <w:t>a</w:t>
      </w:r>
      <w:r>
        <w:t xml:space="preserve"> metric that tracks the amount of time in milliseconds that a VM’s </w:t>
      </w:r>
      <w:r w:rsidR="00254034">
        <w:t>v</w:t>
      </w:r>
      <w:r>
        <w:t>CPUs needed to be scheduled on the physical CPUs b</w:t>
      </w:r>
      <w:r w:rsidR="00254034">
        <w:t>ut couldn’t</w:t>
      </w:r>
      <w:r>
        <w:t xml:space="preserve">, therefore leaving the VM in a state where it is “Ready” for CPU cycles but instead finds itself not processing. </w:t>
      </w:r>
      <w:r w:rsidR="00196CAE">
        <w:t xml:space="preserve">CPU scheduling happens now (ESXi 5.0 and greater) differently than it did in previous versions, particularly in 3.x versions. </w:t>
      </w:r>
      <w:r w:rsidR="00755A26">
        <w:t>T</w:t>
      </w:r>
      <w:r w:rsidR="00196CAE">
        <w:t xml:space="preserve">he CPU scheduler in ESXi 3.x </w:t>
      </w:r>
      <w:r w:rsidR="00755A26">
        <w:t xml:space="preserve">is now known </w:t>
      </w:r>
      <w:r w:rsidR="00196CAE">
        <w:t>as the “Strict Co-Scheduler”, strict because in that version</w:t>
      </w:r>
      <w:r w:rsidR="00755A26">
        <w:t xml:space="preserve"> of the process</w:t>
      </w:r>
      <w:r w:rsidR="00196CAE">
        <w:t xml:space="preserve"> and </w:t>
      </w:r>
      <w:r w:rsidR="005E7318">
        <w:t>previous versions</w:t>
      </w:r>
      <w:r w:rsidR="00196CAE">
        <w:t xml:space="preserve">, all vCPUs of a VM must be scheduled on the physical hardware </w:t>
      </w:r>
      <w:r w:rsidR="00834CE8">
        <w:t xml:space="preserve">all </w:t>
      </w:r>
      <w:r w:rsidR="00196CAE">
        <w:t xml:space="preserve">at once or else it would wait for a time when all </w:t>
      </w:r>
      <w:r w:rsidR="00423A1B">
        <w:t>vCPUs could be scheduled at once</w:t>
      </w:r>
      <w:r w:rsidR="00196CAE">
        <w:t xml:space="preserve">, thus creating CPU ready time. </w:t>
      </w:r>
    </w:p>
    <w:p w:rsidR="00196CAE" w:rsidRPr="0081238F" w:rsidRDefault="00196CAE" w:rsidP="0081238F">
      <w:r>
        <w:t>Below in Diagram 1, we can see that in the scheduled CPU requests, we have 1 available core that could be scheduled, represented by the lighter CPU icon. In the strict co-scheduler days, the only VMs that could be sc</w:t>
      </w:r>
      <w:r w:rsidR="00E60899">
        <w:t xml:space="preserve">heduled at that moment are VMs 5, </w:t>
      </w:r>
      <w:r>
        <w:t>6</w:t>
      </w:r>
      <w:r w:rsidR="00E60899">
        <w:t>, and 9</w:t>
      </w:r>
      <w:r>
        <w:t xml:space="preserve">. Because VM3 and </w:t>
      </w:r>
      <w:r w:rsidR="00B7149E">
        <w:t>VM</w:t>
      </w:r>
      <w:r>
        <w:t xml:space="preserve">1 have more than 1 vCPU, they </w:t>
      </w:r>
      <w:r w:rsidR="00DD116F">
        <w:t>accumulate</w:t>
      </w:r>
      <w:r>
        <w:t xml:space="preserve"> CPU ready time being that they are in need of</w:t>
      </w:r>
      <w:r w:rsidR="00E9514D">
        <w:t xml:space="preserve"> physical</w:t>
      </w:r>
      <w:r>
        <w:t xml:space="preserve"> CPU </w:t>
      </w:r>
      <w:r w:rsidR="00E9514D">
        <w:t>resources</w:t>
      </w:r>
      <w:r>
        <w:t xml:space="preserve"> but </w:t>
      </w:r>
      <w:r w:rsidR="002733B7">
        <w:t>not all vCPUs can</w:t>
      </w:r>
      <w:r>
        <w:t xml:space="preserve"> be scheduled</w:t>
      </w:r>
      <w:r w:rsidR="002733B7">
        <w:t xml:space="preserve"> simultaneously</w:t>
      </w:r>
      <w:r>
        <w:t xml:space="preserve">. In diagram 2, we have 3 available physical cores that can be </w:t>
      </w:r>
      <w:r w:rsidR="000A5493">
        <w:t>scheduled;</w:t>
      </w:r>
      <w:r>
        <w:t xml:space="preserve"> </w:t>
      </w:r>
      <w:r w:rsidR="00E60899">
        <w:t>this means that any VM excluding VM1</w:t>
      </w:r>
      <w:r w:rsidR="000A5493">
        <w:t xml:space="preserve"> could be </w:t>
      </w:r>
      <w:r w:rsidR="007C382C">
        <w:t>scheduled;</w:t>
      </w:r>
      <w:r w:rsidR="00E60899">
        <w:t xml:space="preserve"> this </w:t>
      </w:r>
      <w:r w:rsidR="000A5493">
        <w:t xml:space="preserve">scenario </w:t>
      </w:r>
      <w:r w:rsidR="00E60899">
        <w:t xml:space="preserve">once again creates CPU ready time for VM1. </w:t>
      </w:r>
      <w:r w:rsidR="00462C50">
        <w:t>In current versions of ESXi, a newer version of the co-scheduler has b</w:t>
      </w:r>
      <w:r w:rsidR="00611673">
        <w:t>een implemented, known as the “R</w:t>
      </w:r>
      <w:r w:rsidR="00462C50">
        <w:t>ela</w:t>
      </w:r>
      <w:r w:rsidR="00611673">
        <w:t>xed Co-S</w:t>
      </w:r>
      <w:r w:rsidR="00462C50">
        <w:t xml:space="preserve">cheduler”. The relaxed co-scheduler will always attempt first to schedule all vCPUs at once as this will produce the best performance for a VM, but </w:t>
      </w:r>
      <w:r w:rsidR="00B25901">
        <w:t>it is no longer limited to scheduling all vCPUs or none</w:t>
      </w:r>
      <w:r w:rsidR="00975093">
        <w:t>. T</w:t>
      </w:r>
      <w:r w:rsidR="00B25901">
        <w:t>he relaxed co-scheduler can schedule individual vCPUs if it is determined that scheduling some is better than</w:t>
      </w:r>
      <w:r w:rsidR="00FE6E26">
        <w:t xml:space="preserve"> waiting for</w:t>
      </w:r>
      <w:r w:rsidR="001D511A">
        <w:t xml:space="preserve"> a time when</w:t>
      </w:r>
      <w:r w:rsidR="00B25901">
        <w:t xml:space="preserve"> all </w:t>
      </w:r>
      <w:r w:rsidR="001D511A">
        <w:t>can</w:t>
      </w:r>
      <w:r w:rsidR="00FE6E26">
        <w:t xml:space="preserve"> be scheduled</w:t>
      </w:r>
      <w:r w:rsidR="00B25901">
        <w:t>. Although this helps keeps VMs processing to some degree, a VM will still accumulate CPU ready time for the vCPUs that couldn’t be scheduled. Effectively with the relaxed co-scheduler they are allowing a VM to process at a lower rate rather than not at all. The Relaxed co-scheduler increases performance but does not eliminate CPU Ready ti</w:t>
      </w:r>
      <w:r w:rsidR="00744BE4">
        <w:t>me especially in overly</w:t>
      </w:r>
      <w:r w:rsidR="00FE0252">
        <w:t xml:space="preserve"> </w:t>
      </w:r>
      <w:r w:rsidR="00B25901">
        <w:t xml:space="preserve">dense environments.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0"/>
        <w:gridCol w:w="5446"/>
      </w:tblGrid>
      <w:tr w:rsidR="00196CAE" w:rsidTr="00196CAE">
        <w:tc>
          <w:tcPr>
            <w:tcW w:w="5570" w:type="dxa"/>
          </w:tcPr>
          <w:p w:rsidR="00196CAE" w:rsidRPr="007A1802" w:rsidRDefault="00196CAE" w:rsidP="00D415DB">
            <w:r>
              <w:t>Diagram 1</w:t>
            </w:r>
          </w:p>
        </w:tc>
        <w:tc>
          <w:tcPr>
            <w:tcW w:w="5446" w:type="dxa"/>
          </w:tcPr>
          <w:p w:rsidR="00196CAE" w:rsidRPr="007A1802" w:rsidRDefault="00196CAE" w:rsidP="00D415DB">
            <w:r>
              <w:t>Diagram 2</w:t>
            </w:r>
          </w:p>
        </w:tc>
      </w:tr>
      <w:tr w:rsidR="007A1802" w:rsidTr="00196CAE">
        <w:tc>
          <w:tcPr>
            <w:tcW w:w="5570" w:type="dxa"/>
          </w:tcPr>
          <w:p w:rsidR="007A1802" w:rsidRDefault="007A1802" w:rsidP="00D415DB">
            <w:r w:rsidRPr="007A1802">
              <w:rPr>
                <w:noProof/>
              </w:rPr>
              <w:drawing>
                <wp:inline distT="0" distB="0" distL="0" distR="0" wp14:anchorId="17AC61AB" wp14:editId="4B2B9086">
                  <wp:extent cx="3509885" cy="2024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7887" cy="2023032"/>
                          </a:xfrm>
                          <a:prstGeom prst="rect">
                            <a:avLst/>
                          </a:prstGeom>
                        </pic:spPr>
                      </pic:pic>
                    </a:graphicData>
                  </a:graphic>
                </wp:inline>
              </w:drawing>
            </w:r>
          </w:p>
        </w:tc>
        <w:tc>
          <w:tcPr>
            <w:tcW w:w="5446" w:type="dxa"/>
          </w:tcPr>
          <w:p w:rsidR="007A1802" w:rsidRDefault="007A1802" w:rsidP="00D415DB">
            <w:r w:rsidRPr="007A1802">
              <w:rPr>
                <w:noProof/>
              </w:rPr>
              <w:drawing>
                <wp:inline distT="0" distB="0" distL="0" distR="0" wp14:anchorId="61542F62" wp14:editId="75AAA01C">
                  <wp:extent cx="3423139" cy="199573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20621" cy="1994267"/>
                          </a:xfrm>
                          <a:prstGeom prst="rect">
                            <a:avLst/>
                          </a:prstGeom>
                        </pic:spPr>
                      </pic:pic>
                    </a:graphicData>
                  </a:graphic>
                </wp:inline>
              </w:drawing>
            </w:r>
          </w:p>
        </w:tc>
      </w:tr>
      <w:tr w:rsidR="007A1802" w:rsidTr="00196CAE">
        <w:trPr>
          <w:trHeight w:val="396"/>
        </w:trPr>
        <w:tc>
          <w:tcPr>
            <w:tcW w:w="5570" w:type="dxa"/>
            <w:vAlign w:val="center"/>
          </w:tcPr>
          <w:p w:rsidR="007A1802" w:rsidRPr="00DF0E45" w:rsidRDefault="007A1802" w:rsidP="007A1802">
            <w:pPr>
              <w:jc w:val="center"/>
              <w:rPr>
                <w:sz w:val="16"/>
              </w:rPr>
            </w:pPr>
            <w:r w:rsidRPr="00DF0E45">
              <w:rPr>
                <w:sz w:val="16"/>
              </w:rPr>
              <w:t>1 Free pCPU</w:t>
            </w:r>
          </w:p>
        </w:tc>
        <w:tc>
          <w:tcPr>
            <w:tcW w:w="5446" w:type="dxa"/>
            <w:vAlign w:val="center"/>
          </w:tcPr>
          <w:p w:rsidR="007A1802" w:rsidRPr="00DF0E45" w:rsidRDefault="007A1802" w:rsidP="007A1802">
            <w:pPr>
              <w:jc w:val="center"/>
              <w:rPr>
                <w:sz w:val="16"/>
              </w:rPr>
            </w:pPr>
            <w:r w:rsidRPr="00DF0E45">
              <w:rPr>
                <w:sz w:val="16"/>
              </w:rPr>
              <w:t>3 Free pCPU</w:t>
            </w:r>
          </w:p>
        </w:tc>
      </w:tr>
    </w:tbl>
    <w:p w:rsidR="00462C50" w:rsidRPr="00E73A86" w:rsidRDefault="00462C50" w:rsidP="00D415DB">
      <w:pPr>
        <w:rPr>
          <w:szCs w:val="20"/>
        </w:rPr>
      </w:pPr>
      <w:r w:rsidRPr="00E73A86">
        <w:rPr>
          <w:szCs w:val="20"/>
        </w:rPr>
        <w:t>In situations like that illustrated by Diagram 2</w:t>
      </w:r>
      <w:r w:rsidR="00803BB9" w:rsidRPr="00E73A86">
        <w:rPr>
          <w:szCs w:val="20"/>
        </w:rPr>
        <w:t xml:space="preserve"> some might wonder</w:t>
      </w:r>
      <w:r w:rsidR="0078391B">
        <w:rPr>
          <w:szCs w:val="20"/>
        </w:rPr>
        <w:t>,</w:t>
      </w:r>
      <w:r w:rsidR="00803BB9" w:rsidRPr="00E73A86">
        <w:rPr>
          <w:szCs w:val="20"/>
        </w:rPr>
        <w:t xml:space="preserve"> </w:t>
      </w:r>
      <w:r w:rsidR="0078391B">
        <w:rPr>
          <w:szCs w:val="20"/>
        </w:rPr>
        <w:t>“I</w:t>
      </w:r>
      <w:r w:rsidR="00803BB9" w:rsidRPr="00E73A86">
        <w:rPr>
          <w:szCs w:val="20"/>
        </w:rPr>
        <w:t xml:space="preserve">f </w:t>
      </w:r>
      <w:r w:rsidR="00154940">
        <w:rPr>
          <w:szCs w:val="20"/>
        </w:rPr>
        <w:t xml:space="preserve">all </w:t>
      </w:r>
      <w:r w:rsidR="00803BB9" w:rsidRPr="00E73A86">
        <w:rPr>
          <w:szCs w:val="20"/>
        </w:rPr>
        <w:t xml:space="preserve">4 VMs </w:t>
      </w:r>
      <w:r w:rsidR="00154940" w:rsidRPr="0078391B">
        <w:rPr>
          <w:szCs w:val="20"/>
          <w:u w:val="single"/>
        </w:rPr>
        <w:t>could</w:t>
      </w:r>
      <w:r w:rsidR="00803BB9" w:rsidRPr="00E73A86">
        <w:rPr>
          <w:szCs w:val="20"/>
        </w:rPr>
        <w:t xml:space="preserve"> be scheduled but the sum of the vCPUs for all 4 VMs is greater than what is</w:t>
      </w:r>
      <w:r w:rsidR="00123918">
        <w:rPr>
          <w:szCs w:val="20"/>
        </w:rPr>
        <w:t xml:space="preserve"> physically</w:t>
      </w:r>
      <w:r w:rsidR="00803BB9" w:rsidRPr="00E73A86">
        <w:rPr>
          <w:szCs w:val="20"/>
        </w:rPr>
        <w:t xml:space="preserve"> availab</w:t>
      </w:r>
      <w:r w:rsidR="00123918">
        <w:rPr>
          <w:szCs w:val="20"/>
        </w:rPr>
        <w:t xml:space="preserve">le, which VMs </w:t>
      </w:r>
      <w:r w:rsidR="001872AE">
        <w:rPr>
          <w:szCs w:val="20"/>
        </w:rPr>
        <w:t>would</w:t>
      </w:r>
      <w:r w:rsidR="00123918">
        <w:rPr>
          <w:szCs w:val="20"/>
        </w:rPr>
        <w:t xml:space="preserve"> be scheduled?</w:t>
      </w:r>
      <w:r w:rsidR="0078391B">
        <w:rPr>
          <w:szCs w:val="20"/>
        </w:rPr>
        <w:t>”</w:t>
      </w:r>
      <w:r w:rsidR="00803BB9" w:rsidRPr="00E73A86">
        <w:rPr>
          <w:szCs w:val="20"/>
        </w:rPr>
        <w:t xml:space="preserve"> The answer for Diagram 2 is </w:t>
      </w:r>
      <w:r w:rsidR="00006865">
        <w:rPr>
          <w:szCs w:val="20"/>
        </w:rPr>
        <w:t xml:space="preserve">that VM3 will get </w:t>
      </w:r>
      <w:r w:rsidR="00006865">
        <w:rPr>
          <w:szCs w:val="20"/>
        </w:rPr>
        <w:lastRenderedPageBreak/>
        <w:t xml:space="preserve">scheduled </w:t>
      </w:r>
      <w:r w:rsidR="00803BB9" w:rsidRPr="00E73A86">
        <w:rPr>
          <w:szCs w:val="20"/>
        </w:rPr>
        <w:t xml:space="preserve">and then between the </w:t>
      </w:r>
      <w:r w:rsidR="00E80C48">
        <w:rPr>
          <w:szCs w:val="20"/>
        </w:rPr>
        <w:t>three</w:t>
      </w:r>
      <w:r w:rsidR="00803BB9" w:rsidRPr="00E73A86">
        <w:rPr>
          <w:szCs w:val="20"/>
        </w:rPr>
        <w:t xml:space="preserve"> VMs</w:t>
      </w:r>
      <w:r w:rsidR="00E80C48">
        <w:rPr>
          <w:szCs w:val="20"/>
        </w:rPr>
        <w:t xml:space="preserve"> with 1 vCPU</w:t>
      </w:r>
      <w:r w:rsidR="00803BB9" w:rsidRPr="00E73A86">
        <w:rPr>
          <w:szCs w:val="20"/>
        </w:rPr>
        <w:t xml:space="preserve"> it will be first come first served. </w:t>
      </w:r>
      <w:r w:rsidR="00F816C4" w:rsidRPr="00E73A86">
        <w:rPr>
          <w:szCs w:val="20"/>
        </w:rPr>
        <w:t xml:space="preserve">VM3 will be scheduled </w:t>
      </w:r>
      <w:r w:rsidR="00154940">
        <w:rPr>
          <w:szCs w:val="20"/>
        </w:rPr>
        <w:t xml:space="preserve">first </w:t>
      </w:r>
      <w:r w:rsidR="00F816C4" w:rsidRPr="00E73A86">
        <w:rPr>
          <w:szCs w:val="20"/>
        </w:rPr>
        <w:t xml:space="preserve">because it is considered more important </w:t>
      </w:r>
      <w:r w:rsidR="00154940">
        <w:rPr>
          <w:szCs w:val="20"/>
        </w:rPr>
        <w:t>being</w:t>
      </w:r>
      <w:r w:rsidR="00F816C4" w:rsidRPr="00E73A86">
        <w:rPr>
          <w:szCs w:val="20"/>
        </w:rPr>
        <w:t xml:space="preserve"> it has 2 vCPUs rather than 1</w:t>
      </w:r>
      <w:r w:rsidR="00154940">
        <w:rPr>
          <w:szCs w:val="20"/>
        </w:rPr>
        <w:t xml:space="preserve"> vCPU</w:t>
      </w:r>
      <w:r w:rsidR="00F816C4" w:rsidRPr="00E73A86">
        <w:rPr>
          <w:szCs w:val="20"/>
        </w:rPr>
        <w:t xml:space="preserve">. </w:t>
      </w:r>
      <w:r w:rsidR="008E1427">
        <w:rPr>
          <w:szCs w:val="20"/>
        </w:rPr>
        <w:t xml:space="preserve">By default, </w:t>
      </w:r>
      <w:r w:rsidR="006D5A64">
        <w:rPr>
          <w:szCs w:val="20"/>
        </w:rPr>
        <w:t>ESXi</w:t>
      </w:r>
      <w:r w:rsidR="00D261FE">
        <w:rPr>
          <w:szCs w:val="20"/>
        </w:rPr>
        <w:t xml:space="preserve"> considers VMs </w:t>
      </w:r>
      <w:r w:rsidR="00F816C4" w:rsidRPr="00E73A86">
        <w:rPr>
          <w:szCs w:val="20"/>
        </w:rPr>
        <w:t xml:space="preserve">with higher resource allocations as higher priority. </w:t>
      </w:r>
      <w:r w:rsidR="00803BB9" w:rsidRPr="00E73A86">
        <w:rPr>
          <w:szCs w:val="20"/>
        </w:rPr>
        <w:t xml:space="preserve"> </w:t>
      </w:r>
    </w:p>
    <w:p w:rsidR="00AA3517" w:rsidRDefault="00196CAE" w:rsidP="00D415DB">
      <w:pPr>
        <w:rPr>
          <w:szCs w:val="20"/>
        </w:rPr>
      </w:pPr>
      <w:r w:rsidRPr="00E73A86">
        <w:rPr>
          <w:szCs w:val="20"/>
        </w:rPr>
        <w:t>All virtual machines experience CPU ready time, the CPU ready time metric on a VM will never be zero on a powered on VM, unless the resources on the ESXi hosts can easily fulfill the resource requests for all VMs running on the host (i.e. a host with 2 sockets 12 cores running 10 virtual machines each with 1 vCPU). CPU ready time is a metric specific to VMware but metrics that are synonymous with it can be found in any virtualized shared resource envi</w:t>
      </w:r>
      <w:r w:rsidR="00AA3517">
        <w:rPr>
          <w:szCs w:val="20"/>
        </w:rPr>
        <w:t>ronment:</w:t>
      </w:r>
    </w:p>
    <w:p w:rsidR="00AA3517" w:rsidRPr="00AA3517" w:rsidRDefault="00AA3517" w:rsidP="00AA3517">
      <w:pPr>
        <w:pStyle w:val="ListParagraph"/>
        <w:numPr>
          <w:ilvl w:val="0"/>
          <w:numId w:val="25"/>
        </w:numPr>
        <w:rPr>
          <w:szCs w:val="20"/>
        </w:rPr>
      </w:pPr>
      <w:r w:rsidRPr="00AA3517">
        <w:rPr>
          <w:szCs w:val="20"/>
        </w:rPr>
        <w:t>H</w:t>
      </w:r>
      <w:r w:rsidR="00196CAE" w:rsidRPr="00AA3517">
        <w:rPr>
          <w:szCs w:val="20"/>
        </w:rPr>
        <w:t>ype</w:t>
      </w:r>
      <w:r w:rsidRPr="00AA3517">
        <w:rPr>
          <w:szCs w:val="20"/>
        </w:rPr>
        <w:t>r-V: CPU Wait Time Per Dispatch</w:t>
      </w:r>
      <w:r w:rsidR="00196CAE" w:rsidRPr="00AA3517">
        <w:rPr>
          <w:szCs w:val="20"/>
        </w:rPr>
        <w:t xml:space="preserve"> </w:t>
      </w:r>
    </w:p>
    <w:p w:rsidR="00AA3517" w:rsidRPr="00AA3517" w:rsidRDefault="00AA3517" w:rsidP="00AA3517">
      <w:pPr>
        <w:pStyle w:val="ListParagraph"/>
        <w:numPr>
          <w:ilvl w:val="0"/>
          <w:numId w:val="25"/>
        </w:numPr>
        <w:rPr>
          <w:szCs w:val="20"/>
        </w:rPr>
      </w:pPr>
      <w:r w:rsidRPr="00AA3517">
        <w:rPr>
          <w:szCs w:val="20"/>
        </w:rPr>
        <w:t>LPAR: CPU Ready Percent</w:t>
      </w:r>
    </w:p>
    <w:p w:rsidR="007A1802" w:rsidRPr="00E73A86" w:rsidRDefault="00196CAE" w:rsidP="00D415DB">
      <w:pPr>
        <w:rPr>
          <w:szCs w:val="20"/>
        </w:rPr>
      </w:pPr>
      <w:r w:rsidRPr="00E73A86">
        <w:rPr>
          <w:szCs w:val="20"/>
        </w:rPr>
        <w:t xml:space="preserve"> Because all VMs have some degree of CPU Ready time it is important to </w:t>
      </w:r>
      <w:r w:rsidR="004B0F6D">
        <w:rPr>
          <w:szCs w:val="20"/>
        </w:rPr>
        <w:t>br</w:t>
      </w:r>
      <w:r w:rsidR="007863D1">
        <w:rPr>
          <w:szCs w:val="20"/>
        </w:rPr>
        <w:t>ing awareness to the fact</w:t>
      </w:r>
      <w:r w:rsidRPr="00E73A86">
        <w:rPr>
          <w:szCs w:val="20"/>
        </w:rPr>
        <w:t xml:space="preserve"> that there are safe zones for CPU Ready time</w:t>
      </w:r>
      <w:r w:rsidR="00A156E6">
        <w:rPr>
          <w:szCs w:val="20"/>
        </w:rPr>
        <w:t>, in these safe zones</w:t>
      </w:r>
      <w:r w:rsidRPr="00E73A86">
        <w:rPr>
          <w:szCs w:val="20"/>
        </w:rPr>
        <w:t xml:space="preserve"> perfor</w:t>
      </w:r>
      <w:r w:rsidR="00AA22EF">
        <w:rPr>
          <w:szCs w:val="20"/>
        </w:rPr>
        <w:t>mance of the VM is not impacted.</w:t>
      </w:r>
    </w:p>
    <w:p w:rsidR="00095E27" w:rsidRPr="00E73A86" w:rsidRDefault="00C807DB" w:rsidP="00095E27">
      <w:pPr>
        <w:rPr>
          <w:szCs w:val="20"/>
        </w:rPr>
      </w:pPr>
      <w:r w:rsidRPr="00E73A86">
        <w:rPr>
          <w:szCs w:val="20"/>
        </w:rPr>
        <w:t xml:space="preserve">It has been established that a CPU Ready time value of 2.5% is acceptable and no </w:t>
      </w:r>
      <w:r w:rsidR="000E60EC">
        <w:rPr>
          <w:szCs w:val="20"/>
        </w:rPr>
        <w:t>performance impact will be felt. Any amount above the acceptable threshold could result in negative performance on the Virtual Machine</w:t>
      </w:r>
      <w:r w:rsidRPr="00E73A86">
        <w:rPr>
          <w:szCs w:val="20"/>
        </w:rPr>
        <w:t>. The math to determine the percent CPU ready time value</w:t>
      </w:r>
      <w:r w:rsidR="00095E27" w:rsidRPr="00E73A86">
        <w:rPr>
          <w:szCs w:val="20"/>
        </w:rPr>
        <w:t xml:space="preserve"> is this:</w:t>
      </w:r>
    </w:p>
    <w:p w:rsidR="00095E27" w:rsidRPr="00E73A86" w:rsidRDefault="00095E27" w:rsidP="00095E27">
      <w:pPr>
        <w:rPr>
          <w:szCs w:val="20"/>
        </w:rPr>
      </w:pPr>
      <w:r w:rsidRPr="00E73A86">
        <w:rPr>
          <w:szCs w:val="20"/>
        </w:rPr>
        <w:t>(&lt;current</w:t>
      </w:r>
      <w:r w:rsidR="008B02AB">
        <w:rPr>
          <w:szCs w:val="20"/>
        </w:rPr>
        <w:t xml:space="preserve"> M</w:t>
      </w:r>
      <w:r w:rsidR="00F86B2F">
        <w:rPr>
          <w:szCs w:val="20"/>
        </w:rPr>
        <w:t xml:space="preserve">etric </w:t>
      </w:r>
      <w:r w:rsidRPr="00E73A86">
        <w:rPr>
          <w:szCs w:val="20"/>
        </w:rPr>
        <w:t>Value</w:t>
      </w:r>
      <w:r w:rsidR="00F86B2F">
        <w:rPr>
          <w:szCs w:val="20"/>
        </w:rPr>
        <w:t xml:space="preserve"> </w:t>
      </w:r>
      <w:r w:rsidRPr="00E73A86">
        <w:rPr>
          <w:szCs w:val="20"/>
        </w:rPr>
        <w:t>IN</w:t>
      </w:r>
      <w:r w:rsidR="00F86B2F">
        <w:rPr>
          <w:szCs w:val="20"/>
        </w:rPr>
        <w:t xml:space="preserve"> </w:t>
      </w:r>
      <w:r w:rsidRPr="00E73A86">
        <w:rPr>
          <w:szCs w:val="20"/>
        </w:rPr>
        <w:t>Milliseconds&gt;/&lt;interval</w:t>
      </w:r>
      <w:r w:rsidR="008B02AB">
        <w:rPr>
          <w:szCs w:val="20"/>
        </w:rPr>
        <w:t xml:space="preserve"> collection</w:t>
      </w:r>
      <w:r w:rsidR="00F86B2F">
        <w:rPr>
          <w:szCs w:val="20"/>
        </w:rPr>
        <w:t xml:space="preserve"> </w:t>
      </w:r>
      <w:r w:rsidRPr="00E73A86">
        <w:rPr>
          <w:szCs w:val="20"/>
        </w:rPr>
        <w:t>IN</w:t>
      </w:r>
      <w:r w:rsidR="00F86B2F">
        <w:rPr>
          <w:szCs w:val="20"/>
        </w:rPr>
        <w:t xml:space="preserve"> </w:t>
      </w:r>
      <w:r w:rsidRPr="00E73A86">
        <w:rPr>
          <w:szCs w:val="20"/>
        </w:rPr>
        <w:t>Milliseconds&gt;)*100</w:t>
      </w:r>
    </w:p>
    <w:p w:rsidR="00095E27" w:rsidRPr="00E73A86" w:rsidRDefault="00095E27" w:rsidP="00095E27">
      <w:pPr>
        <w:rPr>
          <w:szCs w:val="20"/>
        </w:rPr>
      </w:pPr>
      <w:r w:rsidRPr="00E73A86">
        <w:rPr>
          <w:szCs w:val="20"/>
        </w:rPr>
        <w:t>Because vCenter tracks metrics for different time periods at different intervals, it is important to k</w:t>
      </w:r>
      <w:r w:rsidR="005C3E0E">
        <w:rPr>
          <w:szCs w:val="20"/>
        </w:rPr>
        <w:t>now that the threshold for CPU Ready T</w:t>
      </w:r>
      <w:r w:rsidRPr="00E73A86">
        <w:rPr>
          <w:szCs w:val="20"/>
        </w:rPr>
        <w:t>ime</w:t>
      </w:r>
      <w:r w:rsidR="00103B8B">
        <w:rPr>
          <w:szCs w:val="20"/>
        </w:rPr>
        <w:t>, as well as other metrics,</w:t>
      </w:r>
      <w:r w:rsidRPr="00E73A86">
        <w:rPr>
          <w:szCs w:val="20"/>
        </w:rPr>
        <w:t xml:space="preserve"> </w:t>
      </w:r>
      <w:r w:rsidR="00820475">
        <w:rPr>
          <w:szCs w:val="20"/>
        </w:rPr>
        <w:t>can</w:t>
      </w:r>
      <w:r w:rsidRPr="00E73A86">
        <w:rPr>
          <w:szCs w:val="20"/>
        </w:rPr>
        <w:t xml:space="preserve"> be different depending on the chart you are </w:t>
      </w:r>
      <w:r w:rsidR="00EC2D54">
        <w:rPr>
          <w:szCs w:val="20"/>
        </w:rPr>
        <w:t>viewing</w:t>
      </w:r>
      <w:r w:rsidRPr="00E73A86">
        <w:rPr>
          <w:szCs w:val="20"/>
        </w:rPr>
        <w:t xml:space="preserve"> in the vSphere Client.</w:t>
      </w:r>
      <w:r w:rsidR="00103B8B">
        <w:rPr>
          <w:szCs w:val="20"/>
        </w:rPr>
        <w:t xml:space="preserve"> Below are the determined thresholds based on the different chat </w:t>
      </w:r>
      <w:proofErr w:type="gramStart"/>
      <w:r w:rsidR="00103B8B">
        <w:rPr>
          <w:szCs w:val="20"/>
        </w:rPr>
        <w:t>intervals.</w:t>
      </w:r>
      <w:proofErr w:type="gramEnd"/>
      <w:r w:rsidR="00103B8B">
        <w:rPr>
          <w:szCs w:val="20"/>
        </w:rPr>
        <w:t xml:space="preserve"> </w:t>
      </w:r>
    </w:p>
    <w:p w:rsidR="00095E27" w:rsidRPr="001D095F" w:rsidRDefault="00095E27" w:rsidP="00095E27">
      <w:pPr>
        <w:rPr>
          <w:szCs w:val="20"/>
        </w:rPr>
      </w:pPr>
      <w:r w:rsidRPr="001D095F">
        <w:rPr>
          <w:szCs w:val="20"/>
        </w:rPr>
        <w:t>Real-Time Chart:</w:t>
      </w:r>
    </w:p>
    <w:p w:rsidR="00095E27" w:rsidRPr="00E73A86" w:rsidRDefault="00095E27" w:rsidP="00095E27">
      <w:pPr>
        <w:pStyle w:val="ListParagraph"/>
        <w:numPr>
          <w:ilvl w:val="0"/>
          <w:numId w:val="7"/>
        </w:numPr>
        <w:rPr>
          <w:szCs w:val="20"/>
        </w:rPr>
      </w:pPr>
      <w:r w:rsidRPr="00E73A86">
        <w:rPr>
          <w:szCs w:val="20"/>
        </w:rPr>
        <w:t>Updated every 20 seconds</w:t>
      </w:r>
    </w:p>
    <w:p w:rsidR="00095E27" w:rsidRPr="00E73A86" w:rsidRDefault="00095E27" w:rsidP="00095E27">
      <w:pPr>
        <w:pStyle w:val="ListParagraph"/>
        <w:numPr>
          <w:ilvl w:val="0"/>
          <w:numId w:val="7"/>
        </w:numPr>
        <w:rPr>
          <w:szCs w:val="20"/>
        </w:rPr>
      </w:pPr>
      <w:r w:rsidRPr="00E73A86">
        <w:rPr>
          <w:szCs w:val="20"/>
        </w:rPr>
        <w:t>500ms Threshold</w:t>
      </w:r>
    </w:p>
    <w:p w:rsidR="00095E27" w:rsidRPr="00E73A86" w:rsidRDefault="00095E27" w:rsidP="00095E27">
      <w:pPr>
        <w:pStyle w:val="ListParagraph"/>
        <w:numPr>
          <w:ilvl w:val="0"/>
          <w:numId w:val="7"/>
        </w:numPr>
        <w:rPr>
          <w:szCs w:val="20"/>
        </w:rPr>
      </w:pPr>
      <w:r w:rsidRPr="00E73A86">
        <w:rPr>
          <w:szCs w:val="20"/>
        </w:rPr>
        <w:t>(500/20,000)*100=2.5%</w:t>
      </w:r>
    </w:p>
    <w:p w:rsidR="00095E27" w:rsidRPr="00E73A86" w:rsidRDefault="00095E27" w:rsidP="00095E27">
      <w:pPr>
        <w:rPr>
          <w:szCs w:val="20"/>
        </w:rPr>
      </w:pPr>
      <w:r w:rsidRPr="00E73A86">
        <w:rPr>
          <w:szCs w:val="20"/>
        </w:rPr>
        <w:t>Day Chart:</w:t>
      </w:r>
    </w:p>
    <w:p w:rsidR="00095E27" w:rsidRPr="00E73A86" w:rsidRDefault="00095E27" w:rsidP="00095E27">
      <w:pPr>
        <w:pStyle w:val="ListParagraph"/>
        <w:numPr>
          <w:ilvl w:val="0"/>
          <w:numId w:val="8"/>
        </w:numPr>
        <w:rPr>
          <w:szCs w:val="20"/>
        </w:rPr>
      </w:pPr>
      <w:r w:rsidRPr="00E73A86">
        <w:rPr>
          <w:szCs w:val="20"/>
        </w:rPr>
        <w:t>Updated every 5 minutes (rolls up real-time stats)</w:t>
      </w:r>
    </w:p>
    <w:p w:rsidR="00095E27" w:rsidRPr="00E73A86" w:rsidRDefault="00095E27" w:rsidP="00095E27">
      <w:pPr>
        <w:pStyle w:val="ListParagraph"/>
        <w:numPr>
          <w:ilvl w:val="0"/>
          <w:numId w:val="8"/>
        </w:numPr>
        <w:rPr>
          <w:szCs w:val="20"/>
        </w:rPr>
      </w:pPr>
      <w:r w:rsidRPr="00E73A86">
        <w:rPr>
          <w:szCs w:val="20"/>
        </w:rPr>
        <w:t>7500ms Threshold</w:t>
      </w:r>
    </w:p>
    <w:p w:rsidR="00095E27" w:rsidRPr="00E73A86" w:rsidRDefault="00095E27" w:rsidP="00095E27">
      <w:pPr>
        <w:pStyle w:val="ListParagraph"/>
        <w:numPr>
          <w:ilvl w:val="0"/>
          <w:numId w:val="8"/>
        </w:numPr>
        <w:rPr>
          <w:szCs w:val="20"/>
        </w:rPr>
      </w:pPr>
      <w:r w:rsidRPr="00E73A86">
        <w:rPr>
          <w:szCs w:val="20"/>
        </w:rPr>
        <w:t>(7500/((5*60)*1000))*100=2.5%</w:t>
      </w:r>
    </w:p>
    <w:p w:rsidR="00095E27" w:rsidRPr="00E73A86" w:rsidRDefault="00095E27" w:rsidP="00095E27">
      <w:pPr>
        <w:rPr>
          <w:szCs w:val="20"/>
        </w:rPr>
      </w:pPr>
      <w:r w:rsidRPr="00E73A86">
        <w:rPr>
          <w:szCs w:val="20"/>
        </w:rPr>
        <w:t>Week Chart:</w:t>
      </w:r>
    </w:p>
    <w:p w:rsidR="00095E27" w:rsidRPr="00E73A86" w:rsidRDefault="00095E27" w:rsidP="00095E27">
      <w:pPr>
        <w:pStyle w:val="ListParagraph"/>
        <w:numPr>
          <w:ilvl w:val="0"/>
          <w:numId w:val="9"/>
        </w:numPr>
        <w:rPr>
          <w:szCs w:val="20"/>
        </w:rPr>
      </w:pPr>
      <w:r w:rsidRPr="00E73A86">
        <w:rPr>
          <w:szCs w:val="20"/>
        </w:rPr>
        <w:t>Updated every 30 minutes (rolls up 5 minute stats)</w:t>
      </w:r>
    </w:p>
    <w:p w:rsidR="00095E27" w:rsidRPr="00E73A86" w:rsidRDefault="00095E27" w:rsidP="00095E27">
      <w:pPr>
        <w:pStyle w:val="ListParagraph"/>
        <w:numPr>
          <w:ilvl w:val="0"/>
          <w:numId w:val="9"/>
        </w:numPr>
        <w:rPr>
          <w:szCs w:val="20"/>
        </w:rPr>
      </w:pPr>
      <w:r w:rsidRPr="00E73A86">
        <w:rPr>
          <w:szCs w:val="20"/>
        </w:rPr>
        <w:t>45000ms Threshold</w:t>
      </w:r>
    </w:p>
    <w:p w:rsidR="007A1802" w:rsidRPr="00E73A86" w:rsidRDefault="00095E27" w:rsidP="00095E27">
      <w:pPr>
        <w:pStyle w:val="ListParagraph"/>
        <w:numPr>
          <w:ilvl w:val="0"/>
          <w:numId w:val="9"/>
        </w:numPr>
        <w:rPr>
          <w:szCs w:val="20"/>
        </w:rPr>
      </w:pPr>
      <w:r w:rsidRPr="00E73A86">
        <w:rPr>
          <w:szCs w:val="20"/>
        </w:rPr>
        <w:t>(45000/((30*60)*1000))*100=2.5%</w:t>
      </w:r>
    </w:p>
    <w:p w:rsidR="0041393F" w:rsidRDefault="00DE77B1" w:rsidP="00D415DB">
      <w:pPr>
        <w:rPr>
          <w:szCs w:val="20"/>
        </w:rPr>
      </w:pPr>
      <w:r w:rsidRPr="00E73A86">
        <w:rPr>
          <w:szCs w:val="20"/>
        </w:rPr>
        <w:t>Keep in mind that periodic spikes above the threshold are acceptable</w:t>
      </w:r>
      <w:r w:rsidR="00016847">
        <w:rPr>
          <w:szCs w:val="20"/>
        </w:rPr>
        <w:t>. I</w:t>
      </w:r>
      <w:r w:rsidRPr="00E73A86">
        <w:rPr>
          <w:szCs w:val="20"/>
        </w:rPr>
        <w:t xml:space="preserve">t becomes unacceptable when the average CPU Ready time is consistently over the threshold. </w:t>
      </w:r>
    </w:p>
    <w:p w:rsidR="0041393F" w:rsidRDefault="0041393F" w:rsidP="006F361D">
      <w:pPr>
        <w:pStyle w:val="Heading3"/>
      </w:pPr>
      <w:bookmarkStart w:id="22" w:name="_Toc418158861"/>
      <w:r>
        <w:t xml:space="preserve">Accessing the </w:t>
      </w:r>
      <w:r w:rsidR="006F361D">
        <w:t>CPU Ready</w:t>
      </w:r>
      <w:r>
        <w:t xml:space="preserve"> Performance Charts for a VM</w:t>
      </w:r>
      <w:bookmarkEnd w:id="22"/>
    </w:p>
    <w:p w:rsidR="007A1802" w:rsidRPr="00E73A86" w:rsidRDefault="00DE77B1" w:rsidP="00D415DB">
      <w:pPr>
        <w:rPr>
          <w:szCs w:val="20"/>
        </w:rPr>
      </w:pPr>
      <w:r w:rsidRPr="00E73A86">
        <w:rPr>
          <w:szCs w:val="20"/>
        </w:rPr>
        <w:t>To access the</w:t>
      </w:r>
      <w:r w:rsidR="004324DE" w:rsidRPr="00E73A86">
        <w:rPr>
          <w:szCs w:val="20"/>
        </w:rPr>
        <w:t xml:space="preserve"> performance charts</w:t>
      </w:r>
      <w:r w:rsidRPr="00E73A86">
        <w:rPr>
          <w:szCs w:val="20"/>
        </w:rPr>
        <w:t xml:space="preserve"> to see CPU Ready Time, first go to the performance tab of a VM</w:t>
      </w:r>
      <w:r w:rsidR="005C3E0E">
        <w:rPr>
          <w:szCs w:val="20"/>
        </w:rPr>
        <w:t>, then select Advanced</w:t>
      </w:r>
      <w:r w:rsidR="001D095F">
        <w:rPr>
          <w:szCs w:val="20"/>
        </w:rPr>
        <w:t>.</w:t>
      </w:r>
    </w:p>
    <w:p w:rsidR="004324DE" w:rsidRDefault="004324DE" w:rsidP="00D415DB">
      <w:r w:rsidRPr="004324DE">
        <w:rPr>
          <w:noProof/>
        </w:rPr>
        <w:lastRenderedPageBreak/>
        <w:drawing>
          <wp:inline distT="0" distB="0" distL="0" distR="0" wp14:anchorId="2DCD4663" wp14:editId="37121351">
            <wp:extent cx="4534533" cy="1028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4533" cy="1028844"/>
                    </a:xfrm>
                    <a:prstGeom prst="rect">
                      <a:avLst/>
                    </a:prstGeom>
                  </pic:spPr>
                </pic:pic>
              </a:graphicData>
            </a:graphic>
          </wp:inline>
        </w:drawing>
      </w:r>
    </w:p>
    <w:p w:rsidR="004324DE" w:rsidRDefault="00DE77B1" w:rsidP="00D415DB">
      <w:r>
        <w:t>Next c</w:t>
      </w:r>
      <w:r w:rsidR="004324DE">
        <w:t>lick on Chart Options &gt;</w:t>
      </w:r>
      <w:r w:rsidR="000F3AEB">
        <w:t xml:space="preserve"> Expand CPU &gt;</w:t>
      </w:r>
      <w:r w:rsidR="004324DE">
        <w:t xml:space="preserve"> Select Real Time</w:t>
      </w:r>
      <w:r w:rsidR="00CC26F0">
        <w:t xml:space="preserve"> (or </w:t>
      </w:r>
      <w:r w:rsidR="000F3AEB">
        <w:t>a</w:t>
      </w:r>
      <w:r w:rsidR="00CC26F0">
        <w:t xml:space="preserve"> </w:t>
      </w:r>
      <w:r w:rsidR="000F3AEB">
        <w:t>different</w:t>
      </w:r>
      <w:r w:rsidR="00CC26F0">
        <w:t xml:space="preserve"> interval you wish)</w:t>
      </w:r>
      <w:r w:rsidR="004324DE">
        <w:t xml:space="preserve"> &gt; Unselect the individual cores under Objects, leaving </w:t>
      </w:r>
      <w:r w:rsidR="000A7340">
        <w:t xml:space="preserve">only </w:t>
      </w:r>
      <w:r w:rsidR="004324DE">
        <w:t>the VM object selected &gt; and select Usage (Percent) and Ready</w:t>
      </w:r>
      <w:r w:rsidR="000A7340">
        <w:t xml:space="preserve"> under Counters</w:t>
      </w:r>
      <w:r w:rsidR="004324DE">
        <w:t xml:space="preserve"> &gt; Hit OK</w:t>
      </w:r>
    </w:p>
    <w:p w:rsidR="004324DE" w:rsidRDefault="004324DE" w:rsidP="00D415DB">
      <w:r w:rsidRPr="004324DE">
        <w:rPr>
          <w:noProof/>
        </w:rPr>
        <w:drawing>
          <wp:inline distT="0" distB="0" distL="0" distR="0" wp14:anchorId="4B7BCB9D" wp14:editId="673F20EC">
            <wp:extent cx="4156698"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6698" cy="2762250"/>
                    </a:xfrm>
                    <a:prstGeom prst="rect">
                      <a:avLst/>
                    </a:prstGeom>
                  </pic:spPr>
                </pic:pic>
              </a:graphicData>
            </a:graphic>
          </wp:inline>
        </w:drawing>
      </w:r>
    </w:p>
    <w:p w:rsidR="00063290" w:rsidRDefault="00D92E2E" w:rsidP="00D415DB">
      <w:r>
        <w:t xml:space="preserve">This will </w:t>
      </w:r>
      <w:r w:rsidR="00063290">
        <w:t>display a chart where you can easily see CPU usage and CPU Ready time:</w:t>
      </w:r>
    </w:p>
    <w:p w:rsidR="00D92E2E" w:rsidRDefault="00063290" w:rsidP="00D415DB">
      <w:r w:rsidRPr="00063290">
        <w:rPr>
          <w:noProof/>
        </w:rPr>
        <w:drawing>
          <wp:inline distT="0" distB="0" distL="0" distR="0" wp14:anchorId="7BDEE43C" wp14:editId="30E6BE38">
            <wp:extent cx="6347779"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59331" cy="3187140"/>
                    </a:xfrm>
                    <a:prstGeom prst="rect">
                      <a:avLst/>
                    </a:prstGeom>
                  </pic:spPr>
                </pic:pic>
              </a:graphicData>
            </a:graphic>
          </wp:inline>
        </w:drawing>
      </w:r>
      <w:r w:rsidR="00D92E2E">
        <w:t xml:space="preserve"> </w:t>
      </w:r>
    </w:p>
    <w:p w:rsidR="00164394" w:rsidRDefault="00164394" w:rsidP="00D415DB">
      <w:r>
        <w:t>In the above screenshot, we can see that we are using the real-time performance chart, and we have an average of 170ms</w:t>
      </w:r>
      <w:r w:rsidR="00060CA0">
        <w:t xml:space="preserve"> for CPU Ready Time</w:t>
      </w:r>
      <w:r>
        <w:t xml:space="preserve"> which is below the 500ms / 2.5% threshold</w:t>
      </w:r>
      <w:r w:rsidR="00060CA0">
        <w:t>.</w:t>
      </w:r>
      <w:r>
        <w:t xml:space="preserve"> (</w:t>
      </w:r>
      <w:r w:rsidR="00E4659E">
        <w:t>170/20000</w:t>
      </w:r>
      <w:r>
        <w:t>)</w:t>
      </w:r>
      <w:r w:rsidR="00E4659E">
        <w:t>*100=.85%</w:t>
      </w:r>
      <w:r w:rsidR="00B70994">
        <w:t>.</w:t>
      </w:r>
    </w:p>
    <w:p w:rsidR="002B4375" w:rsidRDefault="002B4375" w:rsidP="000E064E">
      <w:pPr>
        <w:pStyle w:val="Heading3"/>
      </w:pPr>
      <w:bookmarkStart w:id="23" w:name="_Toc418158862"/>
      <w:r>
        <w:lastRenderedPageBreak/>
        <w:t>CPU Ready Example</w:t>
      </w:r>
      <w:bookmarkEnd w:id="23"/>
    </w:p>
    <w:p w:rsidR="00944781" w:rsidRPr="00944781" w:rsidRDefault="00944781" w:rsidP="00944781">
      <w:r>
        <w:t xml:space="preserve">Determining if CPU Ready Time is occurring, if that the VM is negatively impacted, </w:t>
      </w:r>
      <w:r w:rsidR="002C2EB4">
        <w:t xml:space="preserve">and </w:t>
      </w:r>
      <w:r>
        <w:t xml:space="preserve">if that the VM is oversized </w:t>
      </w:r>
      <w:r w:rsidR="002C2EB4">
        <w:t>are</w:t>
      </w:r>
      <w:r>
        <w:t xml:space="preserve"> not always as black and white as </w:t>
      </w:r>
      <w:r w:rsidR="00C9355D">
        <w:t>one</w:t>
      </w:r>
      <w:r>
        <w:t xml:space="preserve"> would hope. If you are having difficulty coming to these conclusions please feel free to contact a VMware </w:t>
      </w:r>
      <w:r w:rsidR="00F101DC">
        <w:t>Team member</w:t>
      </w:r>
      <w:r>
        <w:t xml:space="preserve"> for assistance in review</w:t>
      </w:r>
      <w:r w:rsidR="00F101DC">
        <w:t>ing</w:t>
      </w:r>
      <w:r>
        <w:t xml:space="preserve"> the performance charts. Below </w:t>
      </w:r>
      <w:r w:rsidR="00882C3D">
        <w:t>is an example of a</w:t>
      </w:r>
      <w:r>
        <w:t xml:space="preserve"> real world scenario from vCenter to use as </w:t>
      </w:r>
      <w:r w:rsidR="00882C3D">
        <w:t>an example</w:t>
      </w:r>
      <w:r>
        <w:t xml:space="preserve">. </w:t>
      </w:r>
    </w:p>
    <w:p w:rsidR="002B4375" w:rsidRDefault="00190AF3" w:rsidP="002B4375">
      <w:pPr>
        <w:pStyle w:val="Heading4"/>
      </w:pPr>
      <w:r>
        <w:t>Example</w:t>
      </w:r>
    </w:p>
    <w:p w:rsidR="007D46D3" w:rsidRDefault="00326D12" w:rsidP="007D46D3">
      <w:r w:rsidRPr="00326D12">
        <w:rPr>
          <w:b/>
        </w:rPr>
        <w:t>Analysis:</w:t>
      </w:r>
      <w:r>
        <w:t xml:space="preserve"> </w:t>
      </w:r>
      <w:r w:rsidR="007D46D3">
        <w:t xml:space="preserve">On the VMware Team Dashboard, </w:t>
      </w:r>
      <w:r w:rsidR="007D46D3" w:rsidRPr="007D46D3">
        <w:t>DHBHFILE1AH</w:t>
      </w:r>
      <w:r w:rsidR="007D46D3">
        <w:t xml:space="preserve"> </w:t>
      </w:r>
      <w:r w:rsidR="001938A4">
        <w:t>was</w:t>
      </w:r>
      <w:r w:rsidR="007D46D3">
        <w:t xml:space="preserve"> listed as the VM in vCenter suffering the worst from CPU Ready Time. With an </w:t>
      </w:r>
      <w:r w:rsidR="007D46D3" w:rsidRPr="00326D12">
        <w:rPr>
          <w:u w:val="single"/>
        </w:rPr>
        <w:t>average</w:t>
      </w:r>
      <w:r w:rsidR="007D46D3">
        <w:t xml:space="preserve"> of nearly 5000ms of CPU Ready Time in the real time performance chart, this VM is experiencing 9 times the </w:t>
      </w:r>
      <w:r w:rsidR="00204403">
        <w:t>acceptable amount of Ready Time.</w:t>
      </w:r>
      <w:r w:rsidR="007D46D3">
        <w:t xml:space="preserve"> </w:t>
      </w:r>
      <w:r w:rsidR="00204403">
        <w:t>W</w:t>
      </w:r>
      <w:r w:rsidR="007D46D3">
        <w:t xml:space="preserve">ithout even logging into the Guest OS we can know definitively that this VM is performing </w:t>
      </w:r>
      <w:r w:rsidR="00204403">
        <w:t xml:space="preserve">extremely </w:t>
      </w:r>
      <w:r w:rsidR="007D46D3">
        <w:t xml:space="preserve">horribly. </w:t>
      </w:r>
      <w:r w:rsidR="00B25C6C" w:rsidRPr="007D46D3">
        <w:t>DHBHFILE1AH</w:t>
      </w:r>
      <w:r w:rsidR="007D46D3">
        <w:t xml:space="preserve"> has been allocated 4 vCPU with an average CPU usage </w:t>
      </w:r>
      <w:r w:rsidR="0085397F">
        <w:t>across a</w:t>
      </w:r>
      <w:r w:rsidR="007D46D3">
        <w:t xml:space="preserve"> week of </w:t>
      </w:r>
      <w:r w:rsidR="0085397F">
        <w:t>only 7%</w:t>
      </w:r>
      <w:r w:rsidR="007D46D3">
        <w:t>. The ESXi host the VM is</w:t>
      </w:r>
      <w:r w:rsidR="004F6BF9">
        <w:t xml:space="preserve"> running</w:t>
      </w:r>
      <w:r w:rsidR="007D46D3">
        <w:t xml:space="preserve"> on </w:t>
      </w:r>
      <w:r>
        <w:t xml:space="preserve">is only using 23% of its CPU resources. </w:t>
      </w:r>
      <w:r w:rsidR="00370C0B">
        <w:t xml:space="preserve">This would be a scenario that could be considered </w:t>
      </w:r>
      <w:r w:rsidR="004F6BF9">
        <w:t>more black and white than normal</w:t>
      </w:r>
      <w:r w:rsidR="00370C0B">
        <w:t>.</w:t>
      </w:r>
    </w:p>
    <w:p w:rsidR="00B11E5C" w:rsidRDefault="00D87C83" w:rsidP="007D46D3">
      <w:r w:rsidRPr="007D46D3">
        <w:rPr>
          <w:noProof/>
        </w:rPr>
        <w:drawing>
          <wp:inline distT="0" distB="0" distL="0" distR="0" wp14:anchorId="5B029AEA" wp14:editId="0DFDE132">
            <wp:extent cx="5943600" cy="3009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09900"/>
                    </a:xfrm>
                    <a:prstGeom prst="rect">
                      <a:avLst/>
                    </a:prstGeom>
                  </pic:spPr>
                </pic:pic>
              </a:graphicData>
            </a:graphic>
          </wp:inline>
        </w:drawing>
      </w:r>
    </w:p>
    <w:p w:rsidR="008B1CF8" w:rsidRPr="002048DC" w:rsidRDefault="00326D12" w:rsidP="007D46D3">
      <w:r w:rsidRPr="00326D12">
        <w:rPr>
          <w:b/>
        </w:rPr>
        <w:t>Conclusion:</w:t>
      </w:r>
      <w:r>
        <w:rPr>
          <w:b/>
        </w:rPr>
        <w:t xml:space="preserve"> </w:t>
      </w:r>
      <w:r>
        <w:t>With the above</w:t>
      </w:r>
      <w:r w:rsidR="00EC2B41">
        <w:t xml:space="preserve"> few</w:t>
      </w:r>
      <w:r>
        <w:t xml:space="preserve"> details we can </w:t>
      </w:r>
      <w:r w:rsidR="00E334A8">
        <w:t>paint</w:t>
      </w:r>
      <w:r>
        <w:t xml:space="preserve"> an accurate picture of this situation. </w:t>
      </w:r>
      <w:r w:rsidR="00C0121F">
        <w:t>The</w:t>
      </w:r>
      <w:r>
        <w:t xml:space="preserve"> ESXi host</w:t>
      </w:r>
      <w:r w:rsidR="00C0121F">
        <w:t xml:space="preserve"> running this VM</w:t>
      </w:r>
      <w:r>
        <w:t xml:space="preserve"> is taxed so little, the CPU usage on the VM is so low</w:t>
      </w:r>
      <w:r w:rsidR="00820391">
        <w:t>,</w:t>
      </w:r>
      <w:r>
        <w:t xml:space="preserve"> and the CPU Ready Time is so high that we</w:t>
      </w:r>
      <w:r w:rsidR="0040175E">
        <w:t xml:space="preserve"> instantly</w:t>
      </w:r>
      <w:r>
        <w:t xml:space="preserve"> know</w:t>
      </w:r>
      <w:r w:rsidR="0040175E">
        <w:t xml:space="preserve"> that</w:t>
      </w:r>
      <w:r>
        <w:t xml:space="preserve"> this VM has been over allocated on vCPU resources. </w:t>
      </w:r>
      <w:r w:rsidR="00641DC1">
        <w:t xml:space="preserve"> We also know that with a CPU Ready Time so high, this VM is making many requests for CPU that </w:t>
      </w:r>
      <w:proofErr w:type="gramStart"/>
      <w:r w:rsidR="00641DC1">
        <w:t>are</w:t>
      </w:r>
      <w:proofErr w:type="gramEnd"/>
      <w:r w:rsidR="00641DC1">
        <w:t xml:space="preserve"> not being </w:t>
      </w:r>
      <w:r w:rsidR="00641DC1" w:rsidRPr="002048DC">
        <w:t>serviced</w:t>
      </w:r>
      <w:r w:rsidR="0040175E" w:rsidRPr="002048DC">
        <w:t xml:space="preserve"> on the physical hardware</w:t>
      </w:r>
      <w:r w:rsidR="00641DC1" w:rsidRPr="002048DC">
        <w:t xml:space="preserve">. </w:t>
      </w:r>
    </w:p>
    <w:p w:rsidR="007D46D3" w:rsidRPr="00D87C83" w:rsidRDefault="00641DC1" w:rsidP="007D46D3">
      <w:pPr>
        <w:rPr>
          <w:b/>
        </w:rPr>
      </w:pPr>
      <w:r w:rsidRPr="002048DC">
        <w:t xml:space="preserve">A simple </w:t>
      </w:r>
      <w:r w:rsidR="00FF1CAD" w:rsidRPr="002048DC">
        <w:t>solution</w:t>
      </w:r>
      <w:r w:rsidRPr="002048DC">
        <w:t xml:space="preserve"> </w:t>
      </w:r>
      <w:r w:rsidR="00FF1CAD" w:rsidRPr="002048DC">
        <w:t>would be to drop the VM to 1 vCPU</w:t>
      </w:r>
      <w:r w:rsidRPr="002048DC">
        <w:t xml:space="preserve"> based on the usage in the </w:t>
      </w:r>
      <w:r w:rsidR="007247EE" w:rsidRPr="002048DC">
        <w:t>above</w:t>
      </w:r>
      <w:r w:rsidRPr="002048DC">
        <w:t xml:space="preserve"> chart of an average </w:t>
      </w:r>
      <w:r w:rsidR="007247EE" w:rsidRPr="002048DC">
        <w:t>of 6</w:t>
      </w:r>
      <w:r w:rsidR="00DF61ED" w:rsidRPr="002048DC">
        <w:t>-7</w:t>
      </w:r>
      <w:r w:rsidR="00FF1CAD" w:rsidRPr="002048DC">
        <w:t>%</w:t>
      </w:r>
      <w:r w:rsidR="008B1CF8" w:rsidRPr="002048DC">
        <w:t xml:space="preserve"> and knowing that giving it a quarter of its vCPUs logically one would think it w</w:t>
      </w:r>
      <w:r w:rsidR="002048DC" w:rsidRPr="002048DC">
        <w:t xml:space="preserve">ould </w:t>
      </w:r>
      <w:r w:rsidR="008B1CF8" w:rsidRPr="002048DC">
        <w:t>still be able to</w:t>
      </w:r>
      <w:r w:rsidR="008B1CF8">
        <w:t xml:space="preserve"> service the 7% load</w:t>
      </w:r>
      <w:r w:rsidR="00FF1CAD">
        <w:t xml:space="preserve">, this solution would be incorrect. The utilization is so low on the VM because it cannot be </w:t>
      </w:r>
      <w:r w:rsidR="008B4BC8">
        <w:t>serviced;</w:t>
      </w:r>
      <w:r w:rsidR="00FF1CAD">
        <w:t xml:space="preserve"> therefore if the VM </w:t>
      </w:r>
      <w:r w:rsidR="008B4BC8">
        <w:t>could</w:t>
      </w:r>
      <w:r w:rsidR="00FF1CAD">
        <w:t xml:space="preserve"> be serviced by lowering the vCPU count, then</w:t>
      </w:r>
      <w:r w:rsidR="008B4BC8">
        <w:t xml:space="preserve"> ideally</w:t>
      </w:r>
      <w:r w:rsidR="00FF1CAD">
        <w:t xml:space="preserve"> utilization would increase. </w:t>
      </w:r>
      <w:r w:rsidR="008B4BC8">
        <w:t>To plan for utilization to increase and to account for current CPU Ready Time, a</w:t>
      </w:r>
      <w:r w:rsidR="00FF1CAD">
        <w:t xml:space="preserve"> good recommendation for this VM would be to drop it 2 vCPUs and monitor for a weeks’ time periodically</w:t>
      </w:r>
      <w:r w:rsidR="003E1FA9">
        <w:t>, it may be possible that 1 vCPU would work but removing too many can be just a detrimental as having too many allocated</w:t>
      </w:r>
      <w:r w:rsidR="00FF1CAD">
        <w:t>.</w:t>
      </w:r>
      <w:r w:rsidR="006653D7">
        <w:t xml:space="preserve"> CPU utilization will increase while CPU Ready Time decreases. </w:t>
      </w:r>
      <w:r w:rsidR="00FF1CAD">
        <w:t xml:space="preserve"> </w:t>
      </w:r>
    </w:p>
    <w:p w:rsidR="00E42073" w:rsidRDefault="00E42073" w:rsidP="000E064E">
      <w:pPr>
        <w:pStyle w:val="Heading3"/>
      </w:pPr>
      <w:bookmarkStart w:id="24" w:name="_Toc418158863"/>
      <w:r>
        <w:t>Hyperthreaded</w:t>
      </w:r>
      <w:r w:rsidR="00801F3E">
        <w:t xml:space="preserve"> Workloads</w:t>
      </w:r>
      <w:r>
        <w:t xml:space="preserve"> and Multi Core Applications on</w:t>
      </w:r>
      <w:r w:rsidR="00727FE9">
        <w:t xml:space="preserve"> CPU</w:t>
      </w:r>
      <w:r>
        <w:t xml:space="preserve"> </w:t>
      </w:r>
      <w:r w:rsidR="00801F3E">
        <w:t>P</w:t>
      </w:r>
      <w:r>
        <w:t>erformance Charts</w:t>
      </w:r>
      <w:bookmarkEnd w:id="24"/>
    </w:p>
    <w:p w:rsidR="00644593" w:rsidRDefault="00644593" w:rsidP="00644593">
      <w:r>
        <w:t xml:space="preserve">Most </w:t>
      </w:r>
      <w:r w:rsidR="00D42025">
        <w:t xml:space="preserve">current </w:t>
      </w:r>
      <w:r>
        <w:t xml:space="preserve">applications are hyperthread capable and/or able to use multiple cores to process data. It is asked quite often when performance is slow on a VM if the VM is using all of its vCPUs. We can easily determine that all vCPUs are being </w:t>
      </w:r>
      <w:r w:rsidR="00AF6EB3">
        <w:t>utilized</w:t>
      </w:r>
      <w:r>
        <w:t xml:space="preserve"> by referencing the same performance chart options, but this time unselecting the VM object, and selecting each vCPU object, then select CPU Usage MHz and hit OK. This will display a chart where you are able to see the MHz usage of each vCPU, keep in mind, </w:t>
      </w:r>
      <w:r>
        <w:lastRenderedPageBreak/>
        <w:t>there is no way to grant multiple vCPUs and disable certain ones for use in VMware</w:t>
      </w:r>
      <w:r w:rsidR="00531FE8">
        <w:t xml:space="preserve">, below you can see the </w:t>
      </w:r>
      <w:r w:rsidR="005B3918">
        <w:t>utilization</w:t>
      </w:r>
      <w:r w:rsidR="00531FE8">
        <w:t xml:space="preserve"> for each vCPU on a 4 vCPU VM</w:t>
      </w:r>
      <w:r>
        <w:t>:</w:t>
      </w:r>
    </w:p>
    <w:p w:rsidR="00644593" w:rsidRPr="00644593" w:rsidRDefault="00644593" w:rsidP="00644593">
      <w:r w:rsidRPr="00644593">
        <w:rPr>
          <w:noProof/>
        </w:rPr>
        <w:drawing>
          <wp:inline distT="0" distB="0" distL="0" distR="0" wp14:anchorId="1F1C3DE4" wp14:editId="197F1B9D">
            <wp:extent cx="6416521" cy="3429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29987" cy="3436196"/>
                    </a:xfrm>
                    <a:prstGeom prst="rect">
                      <a:avLst/>
                    </a:prstGeom>
                  </pic:spPr>
                </pic:pic>
              </a:graphicData>
            </a:graphic>
          </wp:inline>
        </w:drawing>
      </w:r>
    </w:p>
    <w:p w:rsidR="00AD2FC6" w:rsidRDefault="00AD2FC6" w:rsidP="005F7936">
      <w:pPr>
        <w:pStyle w:val="Heading2"/>
      </w:pPr>
      <w:bookmarkStart w:id="25" w:name="_Toc418158864"/>
      <w:r>
        <w:t xml:space="preserve">Adding </w:t>
      </w:r>
      <w:r w:rsidR="004104F7">
        <w:t>v</w:t>
      </w:r>
      <w:r>
        <w:t>CPU</w:t>
      </w:r>
      <w:r w:rsidR="004104F7">
        <w:t>s</w:t>
      </w:r>
      <w:bookmarkEnd w:id="25"/>
    </w:p>
    <w:p w:rsidR="007F563F" w:rsidRDefault="007F563F" w:rsidP="007F563F">
      <w:pPr>
        <w:pStyle w:val="Heading3"/>
      </w:pPr>
      <w:bookmarkStart w:id="26" w:name="_Toc418158865"/>
      <w:r>
        <w:t>High Level Steps</w:t>
      </w:r>
      <w:bookmarkEnd w:id="26"/>
    </w:p>
    <w:p w:rsidR="00A86CD7" w:rsidRDefault="00A86CD7" w:rsidP="00A86CD7">
      <w:pPr>
        <w:pStyle w:val="ListParagraph"/>
        <w:numPr>
          <w:ilvl w:val="0"/>
          <w:numId w:val="27"/>
        </w:numPr>
      </w:pPr>
      <w:r>
        <w:t>If the CPU count will be over 4 vCPUs or you are doubling the CPU allocation, please review with a VMware Administrator.</w:t>
      </w:r>
    </w:p>
    <w:p w:rsidR="00CC6A79" w:rsidRDefault="00CC6A79" w:rsidP="00CC6A79">
      <w:pPr>
        <w:pStyle w:val="ListParagraph"/>
        <w:numPr>
          <w:ilvl w:val="0"/>
          <w:numId w:val="27"/>
        </w:numPr>
      </w:pPr>
      <w:r>
        <w:t>Edit VM Settings</w:t>
      </w:r>
    </w:p>
    <w:p w:rsidR="00CC6A79" w:rsidRDefault="00CC6A79" w:rsidP="00CC6A79">
      <w:pPr>
        <w:pStyle w:val="ListParagraph"/>
        <w:numPr>
          <w:ilvl w:val="0"/>
          <w:numId w:val="27"/>
        </w:numPr>
      </w:pPr>
      <w:r>
        <w:t>Select the CPU node on the Hardware Tab</w:t>
      </w:r>
    </w:p>
    <w:p w:rsidR="00CC6A79" w:rsidRDefault="003D5EF5" w:rsidP="00CC6A79">
      <w:pPr>
        <w:pStyle w:val="ListParagraph"/>
        <w:numPr>
          <w:ilvl w:val="0"/>
          <w:numId w:val="27"/>
        </w:numPr>
      </w:pPr>
      <w:r>
        <w:t>Specify new socket count, if greyed out</w:t>
      </w:r>
      <w:r w:rsidR="00E021A9">
        <w:t>,</w:t>
      </w:r>
      <w:r>
        <w:t xml:space="preserve"> the VM does not have hot add enabled.</w:t>
      </w:r>
    </w:p>
    <w:p w:rsidR="003D5EF5" w:rsidRDefault="003D5EF5" w:rsidP="00CC6A79">
      <w:pPr>
        <w:pStyle w:val="ListParagraph"/>
        <w:numPr>
          <w:ilvl w:val="0"/>
          <w:numId w:val="27"/>
        </w:numPr>
      </w:pPr>
      <w:r>
        <w:t>Hit OK.</w:t>
      </w:r>
    </w:p>
    <w:p w:rsidR="003D5EF5" w:rsidRPr="00CC6A79" w:rsidRDefault="003D5EF5" w:rsidP="00CC6A79">
      <w:pPr>
        <w:pStyle w:val="ListParagraph"/>
        <w:numPr>
          <w:ilvl w:val="0"/>
          <w:numId w:val="27"/>
        </w:numPr>
      </w:pPr>
      <w:r>
        <w:t>Verify Task completes in vCenter</w:t>
      </w:r>
    </w:p>
    <w:p w:rsidR="007F563F" w:rsidRDefault="007F563F" w:rsidP="007F563F">
      <w:pPr>
        <w:pStyle w:val="Heading3"/>
      </w:pPr>
      <w:bookmarkStart w:id="27" w:name="_Toc418158866"/>
      <w:r>
        <w:t>Detailed Steps</w:t>
      </w:r>
      <w:bookmarkEnd w:id="27"/>
    </w:p>
    <w:p w:rsidR="007F5B64" w:rsidRPr="007F5B64" w:rsidRDefault="007F5B64" w:rsidP="007F5B64">
      <w:r>
        <w:t xml:space="preserve">If it has been decided that additional vCPUs are to be added to a VM, this can be done by </w:t>
      </w:r>
      <w:proofErr w:type="gramStart"/>
      <w:r>
        <w:t>either right clicking the VM and</w:t>
      </w:r>
      <w:proofErr w:type="gramEnd"/>
      <w:r>
        <w:t xml:space="preserve"> selecting Edit Settings, or by selecting Edit Settings from the Summary tab of a VM.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4821"/>
      </w:tblGrid>
      <w:tr w:rsidR="004104F7" w:rsidTr="00BA350A">
        <w:tc>
          <w:tcPr>
            <w:tcW w:w="4248" w:type="dxa"/>
          </w:tcPr>
          <w:p w:rsidR="004104F7" w:rsidRDefault="004104F7" w:rsidP="007F5B64">
            <w:r w:rsidRPr="007F5B64">
              <w:rPr>
                <w:noProof/>
              </w:rPr>
              <w:lastRenderedPageBreak/>
              <w:drawing>
                <wp:inline distT="0" distB="0" distL="0" distR="0" wp14:anchorId="3C5309F6" wp14:editId="58B1F77C">
                  <wp:extent cx="2010335" cy="2526503"/>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11255" cy="2527660"/>
                          </a:xfrm>
                          <a:prstGeom prst="rect">
                            <a:avLst/>
                          </a:prstGeom>
                        </pic:spPr>
                      </pic:pic>
                    </a:graphicData>
                  </a:graphic>
                </wp:inline>
              </w:drawing>
            </w:r>
          </w:p>
        </w:tc>
        <w:tc>
          <w:tcPr>
            <w:tcW w:w="4821" w:type="dxa"/>
          </w:tcPr>
          <w:p w:rsidR="004104F7" w:rsidRPr="007F5B64" w:rsidRDefault="004104F7" w:rsidP="007F5B64">
            <w:r>
              <w:rPr>
                <w:noProof/>
              </w:rPr>
              <mc:AlternateContent>
                <mc:Choice Requires="wps">
                  <w:drawing>
                    <wp:anchor distT="0" distB="0" distL="114300" distR="114300" simplePos="0" relativeHeight="251661312" behindDoc="0" locked="0" layoutInCell="1" allowOverlap="1" wp14:anchorId="3E703713" wp14:editId="71FDA45F">
                      <wp:simplePos x="0" y="0"/>
                      <wp:positionH relativeFrom="column">
                        <wp:posOffset>-3026</wp:posOffset>
                      </wp:positionH>
                      <wp:positionV relativeFrom="paragraph">
                        <wp:posOffset>1965624</wp:posOffset>
                      </wp:positionV>
                      <wp:extent cx="645459" cy="147917"/>
                      <wp:effectExtent l="0" t="0" r="21590" b="24130"/>
                      <wp:wrapNone/>
                      <wp:docPr id="14" name="Rectangle 14"/>
                      <wp:cNvGraphicFramePr/>
                      <a:graphic xmlns:a="http://schemas.openxmlformats.org/drawingml/2006/main">
                        <a:graphicData uri="http://schemas.microsoft.com/office/word/2010/wordprocessingShape">
                          <wps:wsp>
                            <wps:cNvSpPr/>
                            <wps:spPr>
                              <a:xfrm>
                                <a:off x="0" y="0"/>
                                <a:ext cx="645459" cy="14791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25pt;margin-top:154.75pt;width:50.8pt;height:1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" filled="f" strokecolor="red" strokeweight="1pt"/>
                  </w:pict>
                </mc:Fallback>
              </mc:AlternateContent>
            </w:r>
            <w:r w:rsidRPr="007F5B64">
              <w:rPr>
                <w:noProof/>
              </w:rPr>
              <w:drawing>
                <wp:inline distT="0" distB="0" distL="0" distR="0" wp14:anchorId="2A97D3DD" wp14:editId="1DA788CC">
                  <wp:extent cx="3351366" cy="2454088"/>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53035" cy="2455310"/>
                          </a:xfrm>
                          <a:prstGeom prst="rect">
                            <a:avLst/>
                          </a:prstGeom>
                        </pic:spPr>
                      </pic:pic>
                    </a:graphicData>
                  </a:graphic>
                </wp:inline>
              </w:drawing>
            </w:r>
          </w:p>
        </w:tc>
      </w:tr>
    </w:tbl>
    <w:p w:rsidR="007F5B64" w:rsidRDefault="007F5B64" w:rsidP="007F5B64">
      <w:r>
        <w:t xml:space="preserve">The Edit settings display box will appear, you will either be able to hot add the vCPU resources if that feature has been enabled, or you will need to Power Off the VM to add the vCPU resource if hot add is </w:t>
      </w:r>
      <w:r w:rsidR="003D73AB">
        <w:t>disabled</w:t>
      </w:r>
      <w:r>
        <w:t>.</w:t>
      </w:r>
    </w:p>
    <w:p w:rsidR="007F5B64" w:rsidRDefault="001918AF" w:rsidP="007F5B64">
      <w:r>
        <w:t>If Hot Add is disabled, the ability to add addition</w:t>
      </w:r>
      <w:r w:rsidR="00B0487E">
        <w:t>al</w:t>
      </w:r>
      <w:r>
        <w:t xml:space="preserve"> CPU resources will be greyed out</w:t>
      </w:r>
      <w:r w:rsidR="001B75DB">
        <w:t>.</w:t>
      </w:r>
      <w:r>
        <w:t xml:space="preserve"> </w:t>
      </w:r>
      <w:r w:rsidR="001B75DB">
        <w:t>S</w:t>
      </w:r>
      <w:r>
        <w:t xml:space="preserve">elect the </w:t>
      </w:r>
      <w:r w:rsidR="00A6393D">
        <w:t>v</w:t>
      </w:r>
      <w:r>
        <w:t xml:space="preserve">CPU object in the list of hardware assets to determine if </w:t>
      </w:r>
      <w:r w:rsidR="00127AE8">
        <w:t>v</w:t>
      </w:r>
      <w:r>
        <w:t>CPUs can be</w:t>
      </w:r>
      <w:r w:rsidR="004D1024">
        <w:t xml:space="preserve"> hot</w:t>
      </w:r>
      <w:r>
        <w:t xml:space="preserve"> added</w:t>
      </w:r>
      <w:r w:rsidR="004D1024">
        <w:t xml:space="preserve"> if the VM is powered on, if the VM is powered off, vCPUs can always be added</w:t>
      </w:r>
      <w:r>
        <w:t>:</w:t>
      </w:r>
    </w:p>
    <w:p w:rsidR="001918AF" w:rsidRDefault="001918AF" w:rsidP="007F5B64">
      <w:r w:rsidRPr="001918AF">
        <w:rPr>
          <w:noProof/>
        </w:rPr>
        <w:drawing>
          <wp:inline distT="0" distB="0" distL="0" distR="0" wp14:anchorId="3F37C6D6" wp14:editId="59D3D994">
            <wp:extent cx="3968588" cy="144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0940" cy="1447102"/>
                    </a:xfrm>
                    <a:prstGeom prst="rect">
                      <a:avLst/>
                    </a:prstGeom>
                  </pic:spPr>
                </pic:pic>
              </a:graphicData>
            </a:graphic>
          </wp:inline>
        </w:drawing>
      </w:r>
    </w:p>
    <w:p w:rsidR="00427583" w:rsidRDefault="00427583" w:rsidP="007F5B64">
      <w:r>
        <w:t>To add vCPUs, select the CPUs object and increase the CPU count on the right side by either using the Up arrow or by typing a new value in the text box for Virtual Sockets. When adding vCPUs hot to a VM the only available option to change is the Virtual Sockets count, this is import</w:t>
      </w:r>
      <w:r w:rsidR="00892465">
        <w:t>ant to keep in mind</w:t>
      </w:r>
      <w:r w:rsidR="005042D9">
        <w:t>.</w:t>
      </w:r>
      <w:r w:rsidR="00031B0B">
        <w:t xml:space="preserve"> If you increase the socket count and the core count is unchangeable, this means that whatever the core count is will be applied to all sockets which in some circumstances can leave you with a vCPU core count that doesn’t match the amount you were attempting to change to.</w:t>
      </w:r>
      <w:r w:rsidR="005042D9">
        <w:t xml:space="preserve"> For example if a VM has 1 Socket</w:t>
      </w:r>
      <w:r w:rsidR="00720768">
        <w:t xml:space="preserve"> and</w:t>
      </w:r>
      <w:r w:rsidR="005042D9">
        <w:t xml:space="preserve"> 2 cores and 1vCPU needs to be added to total 3</w:t>
      </w:r>
      <w:r w:rsidR="00720768">
        <w:t xml:space="preserve"> vCPUs</w:t>
      </w:r>
      <w:r w:rsidR="005042D9">
        <w:t xml:space="preserve"> and adding sockets is the only option, increasing to 4 vCPUs instead of three will be the only option</w:t>
      </w:r>
      <w:r w:rsidR="00720768">
        <w:t xml:space="preserve"> if the VM is powered on</w:t>
      </w:r>
      <w:r w:rsidR="005042D9">
        <w:t>. If the cores to socket ratios ever create</w:t>
      </w:r>
      <w:r w:rsidR="00772BAE">
        <w:t>s</w:t>
      </w:r>
      <w:r w:rsidR="005042D9">
        <w:t xml:space="preserve"> this scenario, the VM will need to be powered down to add the appropriate number of vCPUs,</w:t>
      </w:r>
      <w:r w:rsidR="00772BAE">
        <w:t xml:space="preserve"> in the example used above</w:t>
      </w:r>
      <w:r w:rsidR="00257B3C">
        <w:t>,</w:t>
      </w:r>
      <w:r w:rsidR="00772BAE">
        <w:t xml:space="preserve"> changing the sockets to 3 and the cores to 1 when the VM is powered down is the only way to accomplish </w:t>
      </w:r>
      <w:r w:rsidR="00A1591C">
        <w:t>a 3</w:t>
      </w:r>
      <w:r w:rsidR="00772BAE">
        <w:t xml:space="preserve"> vCPU configuration.</w:t>
      </w:r>
    </w:p>
    <w:p w:rsidR="003B0F8F" w:rsidRDefault="00701F4D" w:rsidP="007F5B64">
      <w:r>
        <w:t>To verify Hot A</w:t>
      </w:r>
      <w:r w:rsidR="003B0F8F">
        <w:t>dd is enabled for both CPU and Memory, you can navigate to the Options tab under the Edit Settings display and click on Memory/CPU Hotplug, this setting is stored in the VMX file, as are many of the other options under the Edit Settings display.</w:t>
      </w:r>
    </w:p>
    <w:p w:rsidR="003B0F8F" w:rsidRPr="007F5B64" w:rsidRDefault="003B0F8F" w:rsidP="007F5B64">
      <w:r w:rsidRPr="003B0F8F">
        <w:rPr>
          <w:noProof/>
        </w:rPr>
        <w:lastRenderedPageBreak/>
        <w:drawing>
          <wp:inline distT="0" distB="0" distL="0" distR="0" wp14:anchorId="2F4EFACD" wp14:editId="03F863DE">
            <wp:extent cx="3946849" cy="2405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49462" cy="2407231"/>
                    </a:xfrm>
                    <a:prstGeom prst="rect">
                      <a:avLst/>
                    </a:prstGeom>
                  </pic:spPr>
                </pic:pic>
              </a:graphicData>
            </a:graphic>
          </wp:inline>
        </w:drawing>
      </w:r>
    </w:p>
    <w:p w:rsidR="00345AB0" w:rsidRDefault="00345AB0" w:rsidP="005F7936">
      <w:pPr>
        <w:pStyle w:val="Heading2"/>
      </w:pPr>
      <w:bookmarkStart w:id="28" w:name="_Toc418158867"/>
      <w:proofErr w:type="gramStart"/>
      <w:r>
        <w:t>vCPU</w:t>
      </w:r>
      <w:proofErr w:type="gramEnd"/>
      <w:r>
        <w:t>: Socket vs Core</w:t>
      </w:r>
      <w:bookmarkEnd w:id="28"/>
    </w:p>
    <w:p w:rsidR="005A49EA" w:rsidRDefault="0020118E" w:rsidP="00DB6648">
      <w:r>
        <w:t>When adding vCPUs to a VM be aware of your choice betwee</w:t>
      </w:r>
      <w:r w:rsidR="002853BE">
        <w:t>n adding additional sockets and</w:t>
      </w:r>
      <w:r>
        <w:t xml:space="preserve"> the cores per socket</w:t>
      </w:r>
      <w:r w:rsidR="002853BE">
        <w:t xml:space="preserve"> setting. This</w:t>
      </w:r>
      <w:r>
        <w:t xml:space="preserve"> choice is</w:t>
      </w:r>
      <w:r w:rsidR="002853BE">
        <w:t xml:space="preserve"> only presented in a Virtualized environment for</w:t>
      </w:r>
      <w:r>
        <w:t xml:space="preserve"> licensing considerations. A good example is if the software being installed on a VM is licensed by sockets, we would then choose a core to socket ratio with less sockets and more cores. </w:t>
      </w:r>
    </w:p>
    <w:p w:rsidR="00DB6648" w:rsidRDefault="0020118E" w:rsidP="00DB6648">
      <w:r>
        <w:t xml:space="preserve">Only when you begin to build VMs with larger vCPU allocations can performance potentially be affected by your cores per socket choices. The performance impact that may be felt has to do with how NUMA and Virtual NUMA </w:t>
      </w:r>
      <w:r w:rsidR="005A49EA">
        <w:t>are</w:t>
      </w:r>
      <w:r>
        <w:t xml:space="preserve"> presented to the guest OS of a VM. See the below article for more details on that subject. At the time of this writing the UCS </w:t>
      </w:r>
      <w:proofErr w:type="gramStart"/>
      <w:r>
        <w:t>blades in use at DST have 2 sockets and between 8-12 cores</w:t>
      </w:r>
      <w:proofErr w:type="gramEnd"/>
      <w:r>
        <w:t xml:space="preserve"> </w:t>
      </w:r>
      <w:r w:rsidR="00173AF5">
        <w:t xml:space="preserve">each socket </w:t>
      </w:r>
      <w:r>
        <w:t xml:space="preserve">with only two NUMA nodes (1 per socket). NUMA considerations only need to be taken into account when a VM </w:t>
      </w:r>
      <w:r w:rsidR="005A49EA">
        <w:t>has</w:t>
      </w:r>
      <w:r>
        <w:t xml:space="preserve"> greater than 1 NUMA node</w:t>
      </w:r>
      <w:r w:rsidR="005A49EA">
        <w:t>’</w:t>
      </w:r>
      <w:r>
        <w:t xml:space="preserve">s allocation of cores and the VM will need to </w:t>
      </w:r>
      <w:r w:rsidR="005A49EA">
        <w:t>c</w:t>
      </w:r>
      <w:r>
        <w:t xml:space="preserve">ross NUMA boundaries. </w:t>
      </w:r>
      <w:r w:rsidR="00A5323B">
        <w:t xml:space="preserve">Odd number vCPU allocations have no negative performance impact outside of NUMA considerations, vCPU alterations do not always need to occur in even numbers or </w:t>
      </w:r>
      <w:r w:rsidR="00A539D8">
        <w:t>by twos</w:t>
      </w:r>
      <w:r w:rsidR="00A5323B">
        <w:t>.</w:t>
      </w:r>
    </w:p>
    <w:p w:rsidR="0020118E" w:rsidRDefault="000D35B4" w:rsidP="00DB6648">
      <w:hyperlink r:id="rId32" w:history="1">
        <w:r w:rsidR="0020118E" w:rsidRPr="00BA492A">
          <w:rPr>
            <w:rStyle w:val="Hyperlink"/>
          </w:rPr>
          <w:t>http://blogs.vmware.com/vsphere/2013/10/does-corespersocket-affect-performance.html</w:t>
        </w:r>
      </w:hyperlink>
      <w:r w:rsidR="0020118E">
        <w:t xml:space="preserve"> </w:t>
      </w:r>
    </w:p>
    <w:p w:rsidR="00AD2FC6" w:rsidRDefault="0065032D" w:rsidP="005F7936">
      <w:pPr>
        <w:pStyle w:val="Heading2"/>
      </w:pPr>
      <w:bookmarkStart w:id="29" w:name="_Toc418158868"/>
      <w:r>
        <w:t xml:space="preserve">Limits on adding </w:t>
      </w:r>
      <w:r w:rsidR="005457AD">
        <w:t xml:space="preserve">vCPUs </w:t>
      </w:r>
      <w:r>
        <w:t>before engaging</w:t>
      </w:r>
      <w:r w:rsidR="00E93A44">
        <w:t xml:space="preserve"> the</w:t>
      </w:r>
      <w:r>
        <w:t xml:space="preserve"> VMware Team</w:t>
      </w:r>
      <w:bookmarkEnd w:id="29"/>
    </w:p>
    <w:p w:rsidR="007A147F" w:rsidRPr="008B1B11" w:rsidRDefault="008B1B11" w:rsidP="008B1B11">
      <w:r>
        <w:t>Please engage the VMware team when addin</w:t>
      </w:r>
      <w:r w:rsidR="005F00BC">
        <w:t>g vCPUs will</w:t>
      </w:r>
      <w:r>
        <w:t xml:space="preserve"> create a total of 4 vCPUs or greater on </w:t>
      </w:r>
      <w:r w:rsidR="005F00BC">
        <w:t>a</w:t>
      </w:r>
      <w:r>
        <w:t xml:space="preserve"> VM. Always feel free to contact the VMware team to help </w:t>
      </w:r>
      <w:r w:rsidR="00422930">
        <w:t>analyze</w:t>
      </w:r>
      <w:r>
        <w:t xml:space="preserve"> the performance charts and assist with determining if vCPUs are needed</w:t>
      </w:r>
      <w:r w:rsidR="00681D1A">
        <w:t xml:space="preserve"> and a request should be fulfilled as is</w:t>
      </w:r>
      <w:r>
        <w:t>.</w:t>
      </w:r>
      <w:r w:rsidR="007A147F">
        <w:t xml:space="preserve"> Average VM vCPU Allocation</w:t>
      </w:r>
      <w:r w:rsidR="00C632DC">
        <w:t xml:space="preserve"> at DST</w:t>
      </w:r>
      <w:r w:rsidR="007A147F">
        <w:t>: 2 (90% of VMs have 2 vCPUs or less)</w:t>
      </w:r>
    </w:p>
    <w:p w:rsidR="00AD2FC6" w:rsidRDefault="00AD2FC6" w:rsidP="00706C24">
      <w:pPr>
        <w:pStyle w:val="Heading1"/>
      </w:pPr>
      <w:bookmarkStart w:id="30" w:name="_Toc418158869"/>
      <w:r>
        <w:t>Memory</w:t>
      </w:r>
      <w:bookmarkEnd w:id="30"/>
      <w:r>
        <w:t xml:space="preserve"> </w:t>
      </w:r>
    </w:p>
    <w:p w:rsidR="00FF2753" w:rsidRDefault="00BF4FF3" w:rsidP="00187860">
      <w:pPr>
        <w:pStyle w:val="Heading2"/>
      </w:pPr>
      <w:bookmarkStart w:id="31" w:name="_Toc418158870"/>
      <w:r>
        <w:t xml:space="preserve">Memory </w:t>
      </w:r>
      <w:r w:rsidR="00056AF2">
        <w:t>Virtualization</w:t>
      </w:r>
      <w:bookmarkEnd w:id="31"/>
    </w:p>
    <w:p w:rsidR="00AA2BE0" w:rsidRPr="00AA2BE0" w:rsidRDefault="00AA2BE0" w:rsidP="00AA2BE0">
      <w:pPr>
        <w:spacing w:after="0" w:line="240" w:lineRule="auto"/>
        <w:rPr>
          <w:rFonts w:eastAsia="Times New Roman" w:cs="Times New Roman"/>
        </w:rPr>
      </w:pPr>
      <w:r>
        <w:rPr>
          <w:rFonts w:eastAsia="Times New Roman" w:cs="Times New Roman"/>
        </w:rPr>
        <w:t>When memory is virtualized</w:t>
      </w:r>
      <w:r w:rsidR="00E446A2">
        <w:rPr>
          <w:rFonts w:eastAsia="Times New Roman" w:cs="Times New Roman"/>
        </w:rPr>
        <w:t>,</w:t>
      </w:r>
      <w:r w:rsidRPr="00AA2BE0">
        <w:rPr>
          <w:rFonts w:eastAsia="Times New Roman" w:cs="Times New Roman"/>
        </w:rPr>
        <w:t xml:space="preserve"> the hypervisor</w:t>
      </w:r>
      <w:r>
        <w:rPr>
          <w:rFonts w:eastAsia="Times New Roman" w:cs="Times New Roman"/>
        </w:rPr>
        <w:t xml:space="preserve"> (ESXi)</w:t>
      </w:r>
      <w:r w:rsidRPr="00AA2BE0">
        <w:rPr>
          <w:rFonts w:eastAsia="Times New Roman" w:cs="Times New Roman"/>
        </w:rPr>
        <w:t xml:space="preserve"> is able to present all VMs a c</w:t>
      </w:r>
      <w:r w:rsidR="00E446A2">
        <w:rPr>
          <w:rFonts w:eastAsia="Times New Roman" w:cs="Times New Roman"/>
        </w:rPr>
        <w:t>ontiguous physical memory space. W</w:t>
      </w:r>
      <w:r w:rsidRPr="00AA2BE0">
        <w:rPr>
          <w:rFonts w:eastAsia="Times New Roman" w:cs="Times New Roman"/>
        </w:rPr>
        <w:t>hether that memory is contiguous on the physical memory banks is not known to the VM, b</w:t>
      </w:r>
      <w:r w:rsidR="00E446A2">
        <w:rPr>
          <w:rFonts w:eastAsia="Times New Roman" w:cs="Times New Roman"/>
        </w:rPr>
        <w:t>ut the VM always believes it is so</w:t>
      </w:r>
      <w:r w:rsidRPr="00AA2BE0">
        <w:rPr>
          <w:rFonts w:eastAsia="Times New Roman" w:cs="Times New Roman"/>
        </w:rPr>
        <w:t>. This contiguous virtualized memory is important for Virtual machine integrity and also Virtual Machine security. By placing zero-based memory pages in a virtualized physical memory space to a VM, the host is also able to mark those claimed memory pages on the physical memory as allocated therefore denying access to the same memory pages in use to another VM.</w:t>
      </w:r>
    </w:p>
    <w:p w:rsidR="00AA2BE0" w:rsidRPr="00AA2BE0" w:rsidRDefault="00AA2BE0" w:rsidP="00AA2BE0">
      <w:pPr>
        <w:spacing w:after="0" w:line="240" w:lineRule="auto"/>
        <w:rPr>
          <w:rFonts w:eastAsia="Times New Roman" w:cs="Times New Roman"/>
        </w:rPr>
      </w:pPr>
    </w:p>
    <w:p w:rsidR="00AD2FC6" w:rsidRDefault="00AA2BE0" w:rsidP="003737B8">
      <w:pPr>
        <w:spacing w:after="0" w:line="240" w:lineRule="auto"/>
      </w:pPr>
      <w:r w:rsidRPr="00AA2BE0">
        <w:rPr>
          <w:rFonts w:eastAsia="Times New Roman" w:cs="Times New Roman"/>
        </w:rPr>
        <w:t>The physical to virtual machine memory page mappings are maintained in a shadow page which is kept up-to-date by the VMM. This shadow page is used directly b</w:t>
      </w:r>
      <w:r w:rsidR="00F8670A">
        <w:rPr>
          <w:rFonts w:eastAsia="Times New Roman" w:cs="Times New Roman"/>
        </w:rPr>
        <w:t>y the processors paging system.</w:t>
      </w:r>
    </w:p>
    <w:p w:rsidR="00743A80" w:rsidRDefault="00743A80" w:rsidP="00187860">
      <w:pPr>
        <w:pStyle w:val="Heading2"/>
      </w:pPr>
      <w:bookmarkStart w:id="32" w:name="_Toc418158871"/>
      <w:r>
        <w:lastRenderedPageBreak/>
        <w:t xml:space="preserve">Memory Allocation and </w:t>
      </w:r>
      <w:r w:rsidR="00F40999">
        <w:t>Over Commitment</w:t>
      </w:r>
      <w:bookmarkEnd w:id="32"/>
    </w:p>
    <w:p w:rsidR="00743A80" w:rsidRPr="00743A80" w:rsidRDefault="00B57E9D" w:rsidP="00743A80">
      <w:r>
        <w:rPr>
          <w:noProof/>
        </w:rPr>
        <mc:AlternateContent>
          <mc:Choice Requires="wps">
            <w:drawing>
              <wp:inline distT="0" distB="0" distL="0" distR="0" wp14:anchorId="042FA521" wp14:editId="32DE915F">
                <wp:extent cx="6858000" cy="1377299"/>
                <wp:effectExtent l="0" t="0" r="19050" b="13970"/>
                <wp:docPr id="110" name="Rectangle 110"/>
                <wp:cNvGraphicFramePr/>
                <a:graphic xmlns:a="http://schemas.openxmlformats.org/drawingml/2006/main">
                  <a:graphicData uri="http://schemas.microsoft.com/office/word/2010/wordprocessingShape">
                    <wps:wsp>
                      <wps:cNvSpPr/>
                      <wps:spPr>
                        <a:xfrm>
                          <a:off x="0" y="0"/>
                          <a:ext cx="6858000" cy="1377299"/>
                        </a:xfrm>
                        <a:prstGeom prst="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2EC0" w:rsidRPr="00883817" w:rsidRDefault="008B2EC0" w:rsidP="00B57E9D">
                            <w:pPr>
                              <w:rPr>
                                <w:color w:val="FF0000"/>
                              </w:rPr>
                            </w:pPr>
                            <w:r w:rsidRPr="00883817">
                              <w:rPr>
                                <w:color w:val="FF0000"/>
                              </w:rPr>
                              <w:t xml:space="preserve">Determinations on whether CPU and Memory resources should </w:t>
                            </w:r>
                            <w:r>
                              <w:rPr>
                                <w:color w:val="FF0000"/>
                              </w:rPr>
                              <w:t>be altered</w:t>
                            </w:r>
                            <w:r w:rsidRPr="00883817">
                              <w:rPr>
                                <w:color w:val="FF0000"/>
                              </w:rPr>
                              <w:t xml:space="preserve"> on a V</w:t>
                            </w:r>
                            <w:r>
                              <w:rPr>
                                <w:color w:val="FF0000"/>
                              </w:rPr>
                              <w:t xml:space="preserve">irtual </w:t>
                            </w:r>
                            <w:r w:rsidRPr="00883817">
                              <w:rPr>
                                <w:color w:val="FF0000"/>
                              </w:rPr>
                              <w:t>M</w:t>
                            </w:r>
                            <w:r>
                              <w:rPr>
                                <w:color w:val="FF0000"/>
                              </w:rPr>
                              <w:t>achine</w:t>
                            </w:r>
                            <w:r w:rsidRPr="00883817">
                              <w:rPr>
                                <w:color w:val="FF0000"/>
                              </w:rPr>
                              <w:t xml:space="preserve"> should only be made </w:t>
                            </w:r>
                            <w:r>
                              <w:rPr>
                                <w:color w:val="FF0000"/>
                              </w:rPr>
                              <w:t>with the assistance of member of the Enterprise Services VMware team, which includes</w:t>
                            </w:r>
                            <w:r w:rsidRPr="00883817">
                              <w:rPr>
                                <w:color w:val="FF0000"/>
                              </w:rPr>
                              <w:t xml:space="preserve"> reviewing VM performance in comparison to Guest level performance</w:t>
                            </w:r>
                            <w:r>
                              <w:rPr>
                                <w:color w:val="FF0000"/>
                              </w:rPr>
                              <w:t xml:space="preserve"> statistics</w:t>
                            </w:r>
                            <w:r w:rsidRPr="00883817">
                              <w:rPr>
                                <w:color w:val="FF0000"/>
                              </w:rPr>
                              <w:t>. Although many individuals will have a</w:t>
                            </w:r>
                            <w:r>
                              <w:rPr>
                                <w:color w:val="FF0000"/>
                              </w:rPr>
                              <w:t>ccess to alter VM resources this should only be done</w:t>
                            </w:r>
                            <w:r w:rsidRPr="00883817">
                              <w:rPr>
                                <w:color w:val="FF0000"/>
                              </w:rPr>
                              <w:t xml:space="preserve"> once a performance review has been completed </w:t>
                            </w:r>
                            <w:r>
                              <w:rPr>
                                <w:color w:val="FF0000"/>
                              </w:rPr>
                              <w:t>with</w:t>
                            </w:r>
                            <w:r w:rsidRPr="00883817">
                              <w:rPr>
                                <w:color w:val="FF0000"/>
                              </w:rPr>
                              <w:t xml:space="preserve"> a qualified </w:t>
                            </w:r>
                            <w:r>
                              <w:rPr>
                                <w:color w:val="FF0000"/>
                              </w:rPr>
                              <w:t>individual. After the review,</w:t>
                            </w:r>
                            <w:r w:rsidRPr="00883817">
                              <w:rPr>
                                <w:color w:val="FF0000"/>
                              </w:rPr>
                              <w:t xml:space="preserve"> any number of people can</w:t>
                            </w:r>
                            <w:r>
                              <w:rPr>
                                <w:color w:val="FF0000"/>
                              </w:rPr>
                              <w:t xml:space="preserve"> then</w:t>
                            </w:r>
                            <w:r w:rsidRPr="00883817">
                              <w:rPr>
                                <w:color w:val="FF0000"/>
                              </w:rPr>
                              <w:t xml:space="preserve"> </w:t>
                            </w:r>
                            <w:r>
                              <w:rPr>
                                <w:color w:val="FF0000"/>
                              </w:rPr>
                              <w:t xml:space="preserve">be instructed </w:t>
                            </w:r>
                            <w:r w:rsidRPr="00883817">
                              <w:rPr>
                                <w:color w:val="FF0000"/>
                              </w:rPr>
                              <w:t>to add</w:t>
                            </w:r>
                            <w:r>
                              <w:rPr>
                                <w:color w:val="FF0000"/>
                              </w:rPr>
                              <w:t xml:space="preserve"> or remove</w:t>
                            </w:r>
                            <w:r w:rsidRPr="00883817">
                              <w:rPr>
                                <w:color w:val="FF0000"/>
                              </w:rPr>
                              <w:t xml:space="preserve"> the </w:t>
                            </w:r>
                            <w:r>
                              <w:rPr>
                                <w:color w:val="FF0000"/>
                              </w:rPr>
                              <w:t>decided upon</w:t>
                            </w:r>
                            <w:r w:rsidRPr="00883817">
                              <w:rPr>
                                <w:color w:val="FF0000"/>
                              </w:rPr>
                              <w:t xml:space="preserve"> resources. If you are not qualified to determine </w:t>
                            </w:r>
                            <w:r>
                              <w:rPr>
                                <w:color w:val="FF0000"/>
                              </w:rPr>
                              <w:t xml:space="preserve">VM </w:t>
                            </w:r>
                            <w:r w:rsidRPr="00883817">
                              <w:rPr>
                                <w:color w:val="FF0000"/>
                              </w:rPr>
                              <w:t>resources</w:t>
                            </w:r>
                            <w:r>
                              <w:rPr>
                                <w:color w:val="FF0000"/>
                              </w:rPr>
                              <w:t xml:space="preserve"> </w:t>
                            </w:r>
                            <w:r w:rsidRPr="009B21FA">
                              <w:rPr>
                                <w:color w:val="FF0000"/>
                                <w:u w:val="single"/>
                              </w:rPr>
                              <w:t>or</w:t>
                            </w:r>
                            <w:r>
                              <w:rPr>
                                <w:color w:val="FF0000"/>
                              </w:rPr>
                              <w:t xml:space="preserve"> if a request has come in from a business unit to add resources,</w:t>
                            </w:r>
                            <w:r w:rsidRPr="00883817">
                              <w:rPr>
                                <w:color w:val="FF0000"/>
                              </w:rPr>
                              <w:t xml:space="preserve"> </w:t>
                            </w:r>
                            <w:r>
                              <w:rPr>
                                <w:color w:val="FF0000"/>
                              </w:rPr>
                              <w:t>do not</w:t>
                            </w:r>
                            <w:r w:rsidRPr="00883817">
                              <w:rPr>
                                <w:color w:val="FF0000"/>
                              </w:rPr>
                              <w:t xml:space="preserve"> perform </w:t>
                            </w:r>
                            <w:r>
                              <w:rPr>
                                <w:color w:val="FF0000"/>
                              </w:rPr>
                              <w:t>resource change operations</w:t>
                            </w:r>
                            <w:r w:rsidRPr="00883817">
                              <w:rPr>
                                <w:color w:val="FF0000"/>
                              </w:rPr>
                              <w:t xml:space="preserve"> without </w:t>
                            </w:r>
                            <w:r>
                              <w:rPr>
                                <w:color w:val="FF0000"/>
                              </w:rPr>
                              <w:t>having a proper performance review with the VMware Team and without being instructed to do so</w:t>
                            </w:r>
                            <w:r w:rsidRPr="00883817">
                              <w:rPr>
                                <w:color w:val="FF0000"/>
                              </w:rPr>
                              <w:t>.</w:t>
                            </w:r>
                            <w:r>
                              <w:rPr>
                                <w:color w:val="FF0000"/>
                              </w:rPr>
                              <w:t xml:space="preserve"> </w:t>
                            </w:r>
                          </w:p>
                          <w:p w:rsidR="008B2EC0" w:rsidRDefault="008B2EC0" w:rsidP="00B57E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0" o:spid="_x0000_s1027" style="width:540pt;height:10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" fillcolor="#f2dbdb [661]" strokecolor="red" strokeweight="2pt">
                <v:textbox>
                  <w:txbxContent>
                    <w:p w:rsidR="008B2EC0" w:rsidRPr="00883817" w:rsidRDefault="008B2EC0" w:rsidP="00B57E9D">
                      <w:pPr>
                        <w:rPr>
                          <w:color w:val="FF0000"/>
                        </w:rPr>
                      </w:pPr>
                      <w:r w:rsidRPr="00883817">
                        <w:rPr>
                          <w:color w:val="FF0000"/>
                        </w:rPr>
                        <w:t xml:space="preserve">Determinations on whether CPU and Memory resources should </w:t>
                      </w:r>
                      <w:r>
                        <w:rPr>
                          <w:color w:val="FF0000"/>
                        </w:rPr>
                        <w:t>be altered</w:t>
                      </w:r>
                      <w:r w:rsidRPr="00883817">
                        <w:rPr>
                          <w:color w:val="FF0000"/>
                        </w:rPr>
                        <w:t xml:space="preserve"> on a V</w:t>
                      </w:r>
                      <w:r>
                        <w:rPr>
                          <w:color w:val="FF0000"/>
                        </w:rPr>
                        <w:t xml:space="preserve">irtual </w:t>
                      </w:r>
                      <w:r w:rsidRPr="00883817">
                        <w:rPr>
                          <w:color w:val="FF0000"/>
                        </w:rPr>
                        <w:t>M</w:t>
                      </w:r>
                      <w:r>
                        <w:rPr>
                          <w:color w:val="FF0000"/>
                        </w:rPr>
                        <w:t>achine</w:t>
                      </w:r>
                      <w:r w:rsidRPr="00883817">
                        <w:rPr>
                          <w:color w:val="FF0000"/>
                        </w:rPr>
                        <w:t xml:space="preserve"> should only be made </w:t>
                      </w:r>
                      <w:r>
                        <w:rPr>
                          <w:color w:val="FF0000"/>
                        </w:rPr>
                        <w:t>with the assistance of member of the Enterprise Services VMware team, which includes</w:t>
                      </w:r>
                      <w:r w:rsidRPr="00883817">
                        <w:rPr>
                          <w:color w:val="FF0000"/>
                        </w:rPr>
                        <w:t xml:space="preserve"> reviewing VM performance in comparison to Guest level performance</w:t>
                      </w:r>
                      <w:r>
                        <w:rPr>
                          <w:color w:val="FF0000"/>
                        </w:rPr>
                        <w:t xml:space="preserve"> statistics</w:t>
                      </w:r>
                      <w:r w:rsidRPr="00883817">
                        <w:rPr>
                          <w:color w:val="FF0000"/>
                        </w:rPr>
                        <w:t>. Although many individuals will have a</w:t>
                      </w:r>
                      <w:r>
                        <w:rPr>
                          <w:color w:val="FF0000"/>
                        </w:rPr>
                        <w:t>ccess to alter VM resources this should only be done</w:t>
                      </w:r>
                      <w:r w:rsidRPr="00883817">
                        <w:rPr>
                          <w:color w:val="FF0000"/>
                        </w:rPr>
                        <w:t xml:space="preserve"> once a performance review has been completed </w:t>
                      </w:r>
                      <w:r>
                        <w:rPr>
                          <w:color w:val="FF0000"/>
                        </w:rPr>
                        <w:t>with</w:t>
                      </w:r>
                      <w:r w:rsidRPr="00883817">
                        <w:rPr>
                          <w:color w:val="FF0000"/>
                        </w:rPr>
                        <w:t xml:space="preserve"> a qualified </w:t>
                      </w:r>
                      <w:r>
                        <w:rPr>
                          <w:color w:val="FF0000"/>
                        </w:rPr>
                        <w:t>individual. After the review,</w:t>
                      </w:r>
                      <w:r w:rsidRPr="00883817">
                        <w:rPr>
                          <w:color w:val="FF0000"/>
                        </w:rPr>
                        <w:t xml:space="preserve"> any number of people can</w:t>
                      </w:r>
                      <w:r>
                        <w:rPr>
                          <w:color w:val="FF0000"/>
                        </w:rPr>
                        <w:t xml:space="preserve"> then</w:t>
                      </w:r>
                      <w:r w:rsidRPr="00883817">
                        <w:rPr>
                          <w:color w:val="FF0000"/>
                        </w:rPr>
                        <w:t xml:space="preserve"> </w:t>
                      </w:r>
                      <w:r>
                        <w:rPr>
                          <w:color w:val="FF0000"/>
                        </w:rPr>
                        <w:t xml:space="preserve">be instructed </w:t>
                      </w:r>
                      <w:r w:rsidRPr="00883817">
                        <w:rPr>
                          <w:color w:val="FF0000"/>
                        </w:rPr>
                        <w:t>to add</w:t>
                      </w:r>
                      <w:r>
                        <w:rPr>
                          <w:color w:val="FF0000"/>
                        </w:rPr>
                        <w:t xml:space="preserve"> or remove</w:t>
                      </w:r>
                      <w:r w:rsidRPr="00883817">
                        <w:rPr>
                          <w:color w:val="FF0000"/>
                        </w:rPr>
                        <w:t xml:space="preserve"> the </w:t>
                      </w:r>
                      <w:r>
                        <w:rPr>
                          <w:color w:val="FF0000"/>
                        </w:rPr>
                        <w:t>decided upon</w:t>
                      </w:r>
                      <w:r w:rsidRPr="00883817">
                        <w:rPr>
                          <w:color w:val="FF0000"/>
                        </w:rPr>
                        <w:t xml:space="preserve"> resources. If you are not qualified to determine </w:t>
                      </w:r>
                      <w:r>
                        <w:rPr>
                          <w:color w:val="FF0000"/>
                        </w:rPr>
                        <w:t xml:space="preserve">VM </w:t>
                      </w:r>
                      <w:r w:rsidRPr="00883817">
                        <w:rPr>
                          <w:color w:val="FF0000"/>
                        </w:rPr>
                        <w:t>resources</w:t>
                      </w:r>
                      <w:r>
                        <w:rPr>
                          <w:color w:val="FF0000"/>
                        </w:rPr>
                        <w:t xml:space="preserve"> </w:t>
                      </w:r>
                      <w:r w:rsidRPr="009B21FA">
                        <w:rPr>
                          <w:color w:val="FF0000"/>
                          <w:u w:val="single"/>
                        </w:rPr>
                        <w:t>or</w:t>
                      </w:r>
                      <w:r>
                        <w:rPr>
                          <w:color w:val="FF0000"/>
                        </w:rPr>
                        <w:t xml:space="preserve"> if a request has come in from a business unit to add resources,</w:t>
                      </w:r>
                      <w:r w:rsidRPr="00883817">
                        <w:rPr>
                          <w:color w:val="FF0000"/>
                        </w:rPr>
                        <w:t xml:space="preserve"> </w:t>
                      </w:r>
                      <w:r>
                        <w:rPr>
                          <w:color w:val="FF0000"/>
                        </w:rPr>
                        <w:t>do not</w:t>
                      </w:r>
                      <w:r w:rsidRPr="00883817">
                        <w:rPr>
                          <w:color w:val="FF0000"/>
                        </w:rPr>
                        <w:t xml:space="preserve"> perform </w:t>
                      </w:r>
                      <w:r>
                        <w:rPr>
                          <w:color w:val="FF0000"/>
                        </w:rPr>
                        <w:t>resource change operations</w:t>
                      </w:r>
                      <w:r w:rsidRPr="00883817">
                        <w:rPr>
                          <w:color w:val="FF0000"/>
                        </w:rPr>
                        <w:t xml:space="preserve"> without </w:t>
                      </w:r>
                      <w:r>
                        <w:rPr>
                          <w:color w:val="FF0000"/>
                        </w:rPr>
                        <w:t>having a proper performance review with the VMware Team and without being instructed to do so</w:t>
                      </w:r>
                      <w:r w:rsidRPr="00883817">
                        <w:rPr>
                          <w:color w:val="FF0000"/>
                        </w:rPr>
                        <w:t>.</w:t>
                      </w:r>
                      <w:r>
                        <w:rPr>
                          <w:color w:val="FF0000"/>
                        </w:rPr>
                        <w:t xml:space="preserve"> </w:t>
                      </w:r>
                    </w:p>
                    <w:p w:rsidR="008B2EC0" w:rsidRDefault="008B2EC0" w:rsidP="00B57E9D">
                      <w:pPr>
                        <w:jc w:val="center"/>
                      </w:pPr>
                    </w:p>
                  </w:txbxContent>
                </v:textbox>
                <w10:anchorlock/>
              </v:rect>
            </w:pict>
          </mc:Fallback>
        </mc:AlternateContent>
      </w:r>
      <w:r w:rsidR="00743A80">
        <w:t xml:space="preserve">By default, memory allocated to a VM can be considered </w:t>
      </w:r>
      <w:r w:rsidR="006C5EFC">
        <w:t>“</w:t>
      </w:r>
      <w:r w:rsidR="00743A80">
        <w:t>Thin Provisioned</w:t>
      </w:r>
      <w:r w:rsidR="006C5EFC">
        <w:t>”</w:t>
      </w:r>
      <w:r w:rsidR="00E320F8">
        <w:t xml:space="preserve"> (to use a storage term)</w:t>
      </w:r>
      <w:r w:rsidR="00743A80">
        <w:t xml:space="preserve">. </w:t>
      </w:r>
      <w:r w:rsidR="00D17A07">
        <w:t>For example, a</w:t>
      </w:r>
      <w:r w:rsidR="00743A80">
        <w:t xml:space="preserve"> VM can be allocated 12GBs of memory </w:t>
      </w:r>
      <w:r w:rsidR="0026140F">
        <w:t>but it will truly only use what is needed regardless of the allotment. This allows ESXi hosts</w:t>
      </w:r>
      <w:r w:rsidR="00D17A07">
        <w:t xml:space="preserve"> to be over allocated on memory.</w:t>
      </w:r>
      <w:r w:rsidR="00235E6D">
        <w:t xml:space="preserve"> </w:t>
      </w:r>
      <w:r w:rsidR="0026140F">
        <w:t xml:space="preserve">When issues could arise is when hosts are too over allocated and when many VMs that normally don’t use all of their memory need </w:t>
      </w:r>
      <w:r w:rsidR="00274ECE">
        <w:t>more of their</w:t>
      </w:r>
      <w:r w:rsidR="0026140F">
        <w:t xml:space="preserve"> allocated memory. Although not a likely scenari</w:t>
      </w:r>
      <w:r w:rsidR="00D2582D">
        <w:t>o</w:t>
      </w:r>
      <w:r w:rsidR="008758DC">
        <w:t>,</w:t>
      </w:r>
      <w:r w:rsidR="00D2582D">
        <w:t xml:space="preserve"> this is a concern that needs to be considered. </w:t>
      </w:r>
      <w:r w:rsidR="00227DED">
        <w:t xml:space="preserve">Ideally there is enough </w:t>
      </w:r>
      <w:r w:rsidR="00952BA7">
        <w:t xml:space="preserve">physical </w:t>
      </w:r>
      <w:r w:rsidR="00227DED">
        <w:t xml:space="preserve">memory in a cluster </w:t>
      </w:r>
      <w:r w:rsidR="00F307AA">
        <w:t>so that there</w:t>
      </w:r>
      <w:r w:rsidR="00227DED">
        <w:t xml:space="preserve"> is no memory </w:t>
      </w:r>
      <w:r w:rsidR="000E4179">
        <w:t>over commitmen</w:t>
      </w:r>
      <w:r w:rsidR="00B35A4E">
        <w:t>t</w:t>
      </w:r>
      <w:r w:rsidR="00227DED">
        <w:t xml:space="preserve">. </w:t>
      </w:r>
      <w:r w:rsidR="00D264AA">
        <w:t>At the time of this writing only 4 Clusters</w:t>
      </w:r>
      <w:r w:rsidR="00895318">
        <w:t xml:space="preserve"> of 40</w:t>
      </w:r>
      <w:r w:rsidR="00D264AA">
        <w:t xml:space="preserve"> in the ES VMware environment have any memory </w:t>
      </w:r>
      <w:r w:rsidR="00611BE8">
        <w:t>over commitment</w:t>
      </w:r>
      <w:r w:rsidR="007C6FF4">
        <w:t xml:space="preserve"> with additional capacity in the works, the goal is to have no </w:t>
      </w:r>
      <w:r w:rsidR="00611BE8">
        <w:t>over commitment</w:t>
      </w:r>
      <w:r w:rsidR="007C6FF4">
        <w:t xml:space="preserve"> at all</w:t>
      </w:r>
      <w:r w:rsidR="00D264AA">
        <w:t xml:space="preserve">. </w:t>
      </w:r>
    </w:p>
    <w:p w:rsidR="00AD2FC6" w:rsidRDefault="00AD2FC6" w:rsidP="00187860">
      <w:pPr>
        <w:pStyle w:val="Heading2"/>
      </w:pPr>
      <w:bookmarkStart w:id="33" w:name="_Toc418158872"/>
      <w:r>
        <w:t>Memory Performance</w:t>
      </w:r>
      <w:bookmarkEnd w:id="33"/>
    </w:p>
    <w:p w:rsidR="00394BCE" w:rsidRDefault="00394BCE" w:rsidP="00394BCE">
      <w:pPr>
        <w:pStyle w:val="Heading3"/>
      </w:pPr>
      <w:bookmarkStart w:id="34" w:name="_Toc418158873"/>
      <w:r>
        <w:t>VMware Memory</w:t>
      </w:r>
      <w:r w:rsidR="00FF2C9F">
        <w:t xml:space="preserve"> Performance</w:t>
      </w:r>
      <w:r>
        <w:t xml:space="preserve"> Counters</w:t>
      </w:r>
      <w:bookmarkEnd w:id="34"/>
    </w:p>
    <w:p w:rsidR="00394BCE" w:rsidRPr="00394BCE" w:rsidRDefault="000D35B4" w:rsidP="00394BCE">
      <w:hyperlink r:id="rId33" w:history="1">
        <w:r w:rsidR="00394BCE" w:rsidRPr="00BA492A">
          <w:rPr>
            <w:rStyle w:val="Hyperlink"/>
          </w:rPr>
          <w:t>https://www.vmware.com/support/developer/vc-sdk/visdk41pubs/ApiReference/memory_counters.html</w:t>
        </w:r>
      </w:hyperlink>
      <w:r w:rsidR="00394BCE">
        <w:t xml:space="preserve"> </w:t>
      </w:r>
    </w:p>
    <w:p w:rsidR="005845E4" w:rsidRDefault="005845E4" w:rsidP="008639C3">
      <w:pPr>
        <w:pStyle w:val="Heading3"/>
      </w:pPr>
      <w:bookmarkStart w:id="35" w:name="_Toc418158874"/>
      <w:r>
        <w:t xml:space="preserve">Example Memory </w:t>
      </w:r>
      <w:r w:rsidR="00B81DC0">
        <w:t>Performance Stats</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5340"/>
      </w:tblGrid>
      <w:tr w:rsidR="00CE648E" w:rsidTr="00CE648E">
        <w:tc>
          <w:tcPr>
            <w:tcW w:w="5508" w:type="dxa"/>
          </w:tcPr>
          <w:p w:rsidR="00CE648E" w:rsidRDefault="00CE648E" w:rsidP="00CE648E">
            <w:r w:rsidRPr="003006E8">
              <w:rPr>
                <w:noProof/>
              </w:rPr>
              <w:drawing>
                <wp:inline distT="0" distB="0" distL="0" distR="0" wp14:anchorId="6B1BE382" wp14:editId="27F3E458">
                  <wp:extent cx="3458058" cy="293411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8058" cy="2934110"/>
                          </a:xfrm>
                          <a:prstGeom prst="rect">
                            <a:avLst/>
                          </a:prstGeom>
                        </pic:spPr>
                      </pic:pic>
                    </a:graphicData>
                  </a:graphic>
                </wp:inline>
              </w:drawing>
            </w:r>
          </w:p>
        </w:tc>
        <w:tc>
          <w:tcPr>
            <w:tcW w:w="5508" w:type="dxa"/>
          </w:tcPr>
          <w:p w:rsidR="00CE648E" w:rsidRDefault="00CE648E" w:rsidP="00CE648E">
            <w:r w:rsidRPr="00CE648E">
              <w:rPr>
                <w:noProof/>
              </w:rPr>
              <w:drawing>
                <wp:inline distT="0" distB="0" distL="0" distR="0" wp14:anchorId="528BD005" wp14:editId="58B837AA">
                  <wp:extent cx="2676525" cy="29383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76899" cy="2938769"/>
                          </a:xfrm>
                          <a:prstGeom prst="rect">
                            <a:avLst/>
                          </a:prstGeom>
                        </pic:spPr>
                      </pic:pic>
                    </a:graphicData>
                  </a:graphic>
                </wp:inline>
              </w:drawing>
            </w:r>
          </w:p>
        </w:tc>
      </w:tr>
    </w:tbl>
    <w:p w:rsidR="008639C3" w:rsidRDefault="009E7930" w:rsidP="008639C3">
      <w:pPr>
        <w:pStyle w:val="Heading3"/>
      </w:pPr>
      <w:bookmarkStart w:id="36" w:name="_Toc418158875"/>
      <w:r>
        <w:t>Active Memory</w:t>
      </w:r>
      <w:bookmarkEnd w:id="36"/>
    </w:p>
    <w:p w:rsidR="009C4F54" w:rsidRDefault="009C4F54" w:rsidP="009C4F54">
      <w:r>
        <w:t xml:space="preserve">The amount of physical memory the Virtual Machine is using based on touched memory pages that the VMkernel has tracked. This is a measurement of </w:t>
      </w:r>
      <w:r w:rsidR="003006E8">
        <w:t>only the pages of memory that are being requested and given back to the hypervisor</w:t>
      </w:r>
      <w:r w:rsidR="002E2256">
        <w:t xml:space="preserve"> </w:t>
      </w:r>
      <w:r w:rsidR="005C2095">
        <w:t>actively</w:t>
      </w:r>
      <w:r w:rsidR="003006E8">
        <w:t xml:space="preserve">. When applications are in use that manage their own memory (i.e. SQL Server, JVMs, Oracle, Etc.), the active memory metric should not be relied upon and instead the </w:t>
      </w:r>
      <w:r w:rsidR="007824F8">
        <w:t>C</w:t>
      </w:r>
      <w:r w:rsidR="003006E8">
        <w:t>onsumed</w:t>
      </w:r>
      <w:r w:rsidR="007824F8">
        <w:t xml:space="preserve"> Host</w:t>
      </w:r>
      <w:r w:rsidR="003006E8">
        <w:t xml:space="preserve"> </w:t>
      </w:r>
      <w:r w:rsidR="007824F8">
        <w:t>M</w:t>
      </w:r>
      <w:r w:rsidR="003006E8">
        <w:t>emory metric should be used in conjunction with guest OS memory metrics. When applications manage their own memory they handle memory page releases and allocations internally therefore the hypervisor does not know truly how many pages are actively used therefore it must make a best estimate based on certain factors. Active memory is the hypervisors best estimate on how much memory of the memory allocated is actually being used</w:t>
      </w:r>
      <w:r w:rsidR="002A535A">
        <w:t xml:space="preserve"> by the Guest OS based on the pages of memory requested and released</w:t>
      </w:r>
      <w:r w:rsidR="003006E8">
        <w:t xml:space="preserve">. </w:t>
      </w:r>
    </w:p>
    <w:p w:rsidR="005845E4" w:rsidRDefault="005845E4" w:rsidP="009C4F54">
      <w:r>
        <w:lastRenderedPageBreak/>
        <w:t xml:space="preserve">The screen </w:t>
      </w:r>
      <w:r w:rsidR="00464EB5">
        <w:t>captures</w:t>
      </w:r>
      <w:r>
        <w:t xml:space="preserve"> under the example section above </w:t>
      </w:r>
      <w:r w:rsidR="00A5383E">
        <w:t>are</w:t>
      </w:r>
      <w:r>
        <w:t xml:space="preserve"> of the Resource section on the Summary tab of a Virtual Machine</w:t>
      </w:r>
      <w:r w:rsidR="00976345">
        <w:t xml:space="preserve"> and the Performance monitor in the guest OS of a VM</w:t>
      </w:r>
      <w:r>
        <w:t xml:space="preserve"> running SQL Server. This VM is allocated 32GB of RAM and within the guest OS 30GBs are allocated to the SQL Server instance</w:t>
      </w:r>
      <w:r w:rsidR="009879AA">
        <w:t xml:space="preserve"> leaving 2 for the OS</w:t>
      </w:r>
      <w:r>
        <w:t xml:space="preserve">. Notice how </w:t>
      </w:r>
      <w:r w:rsidR="00464EB5">
        <w:t>different</w:t>
      </w:r>
      <w:r>
        <w:t xml:space="preserve"> the memory usage is between the VM Active Memory </w:t>
      </w:r>
      <w:r w:rsidR="009879AA">
        <w:t>metric of 2621MBs</w:t>
      </w:r>
      <w:r>
        <w:t xml:space="preserve"> and the usage within the guest OS</w:t>
      </w:r>
      <w:r w:rsidR="009879AA">
        <w:t xml:space="preserve"> which is at 32GBs</w:t>
      </w:r>
      <w:r>
        <w:t xml:space="preserve">. This is a perfect example of when the Consumed Host Memory or Consumed Memory metrics should be used as </w:t>
      </w:r>
      <w:r w:rsidR="00F3465E">
        <w:t>they</w:t>
      </w:r>
      <w:r>
        <w:t xml:space="preserve"> reflect that the ESXi host has allocated 32GBs of RAM to that VM which </w:t>
      </w:r>
      <w:r w:rsidR="007F3C2B">
        <w:t>cannot be shared with other VM</w:t>
      </w:r>
      <w:r>
        <w:t xml:space="preserve">. </w:t>
      </w:r>
    </w:p>
    <w:p w:rsidR="00B41354" w:rsidRPr="00B41354" w:rsidRDefault="000D35B4" w:rsidP="00B41354">
      <w:hyperlink r:id="rId36" w:history="1">
        <w:r w:rsidR="00B41354" w:rsidRPr="00BA492A">
          <w:rPr>
            <w:rStyle w:val="Hyperlink"/>
          </w:rPr>
          <w:t>http://blogs.vmware.com/vsphere/2013/10/understanding-vsphere-active-memory.html</w:t>
        </w:r>
      </w:hyperlink>
      <w:r w:rsidR="00B41354">
        <w:t xml:space="preserve"> </w:t>
      </w:r>
    </w:p>
    <w:p w:rsidR="008639C3" w:rsidRDefault="008639C3" w:rsidP="008639C3">
      <w:pPr>
        <w:pStyle w:val="Heading3"/>
      </w:pPr>
      <w:bookmarkStart w:id="37" w:name="_Toc418158876"/>
      <w:r>
        <w:t>Consumed</w:t>
      </w:r>
      <w:r w:rsidR="009E7930">
        <w:t xml:space="preserve"> Memory</w:t>
      </w:r>
      <w:bookmarkEnd w:id="37"/>
    </w:p>
    <w:p w:rsidR="0053569C" w:rsidRDefault="003006E8" w:rsidP="003006E8">
      <w:r>
        <w:t>Consumed Memory is the a</w:t>
      </w:r>
      <w:r w:rsidRPr="003006E8">
        <w:t xml:space="preserve">mount of </w:t>
      </w:r>
      <w:r w:rsidR="00B870AE">
        <w:t>Host</w:t>
      </w:r>
      <w:r w:rsidRPr="003006E8">
        <w:t xml:space="preserve"> physical memory consumed by the virtual machine for guest memory. Consumed memory does not include overhead memory. It includes shared memory and memory that might be reserved.</w:t>
      </w:r>
      <w:r>
        <w:t xml:space="preserve"> Us</w:t>
      </w:r>
      <w:r w:rsidR="0053569C">
        <w:t>ing this metric is valuable in most all cases as it is more accurate in a wider breadth of use cases but it needs to be understood that if you calculated Consumed Memory for all VMs on a ESXi host there is potential that the total of that number could be grea</w:t>
      </w:r>
      <w:r w:rsidR="00B870AE">
        <w:t xml:space="preserve">ter than what is actually </w:t>
      </w:r>
      <w:r w:rsidR="00EC30A5">
        <w:t>available</w:t>
      </w:r>
      <w:r w:rsidR="00B870AE">
        <w:t xml:space="preserve"> </w:t>
      </w:r>
      <w:r w:rsidR="00EC30A5">
        <w:t>on the ESXi host.</w:t>
      </w:r>
    </w:p>
    <w:p w:rsidR="0053569C" w:rsidRPr="0053569C" w:rsidRDefault="0053569C" w:rsidP="003006E8">
      <w:pPr>
        <w:rPr>
          <w:caps/>
        </w:rPr>
      </w:pPr>
      <w:r>
        <w:t xml:space="preserve">This is because the Consumed Memory includes in its calculations the amount of memory used regardless if the VM is participating in TPS and Reserved memory. A combination and analysis of the Active Memory, Consumed Memory, and Guest OS Memory metrics is the proper way to validate memory allocation and usage </w:t>
      </w:r>
      <w:r w:rsidR="00B8169D">
        <w:t>on a VM.</w:t>
      </w:r>
      <w:r w:rsidR="00B870AE">
        <w:t xml:space="preserve"> Consumed Host Memory is the metric that would be used for chargeback purposes.</w:t>
      </w:r>
    </w:p>
    <w:p w:rsidR="00AD2FC6" w:rsidRDefault="00AD2FC6" w:rsidP="008511FA">
      <w:pPr>
        <w:pStyle w:val="Heading3"/>
      </w:pPr>
      <w:bookmarkStart w:id="38" w:name="_Toc418158877"/>
      <w:r w:rsidRPr="00187860">
        <w:t>Balloon Driver</w:t>
      </w:r>
      <w:bookmarkEnd w:id="38"/>
    </w:p>
    <w:p w:rsidR="00EE0F8D" w:rsidRDefault="00EE0F8D" w:rsidP="00EE0F8D">
      <w:r>
        <w:t xml:space="preserve">The memory balloon driver (vmmemctl) collaborates with the </w:t>
      </w:r>
      <w:r w:rsidR="00397339">
        <w:t>guest</w:t>
      </w:r>
      <w:r>
        <w:t xml:space="preserve"> to reclaim</w:t>
      </w:r>
      <w:r w:rsidR="00397339">
        <w:t xml:space="preserve"> memory</w:t>
      </w:r>
      <w:r>
        <w:t xml:space="preserve"> pages that are considered least valuable by the guest operating system. The driver uses a proprietary ballooning technique that provides predictable performance that closely matches the behavior of a native system under similar memory constraints. </w:t>
      </w:r>
      <w:proofErr w:type="gramStart"/>
      <w:r w:rsidR="004B67F1">
        <w:t xml:space="preserve">The Balloon driver </w:t>
      </w:r>
      <w:r>
        <w:t>increases or decreases memory pressur</w:t>
      </w:r>
      <w:r w:rsidR="00F81546">
        <w:t>e on the guest operating system</w:t>
      </w:r>
      <w:r>
        <w:t xml:space="preserve"> causing the guest to use its own native memory management algorithms</w:t>
      </w:r>
      <w:r w:rsidR="004A0806">
        <w:t xml:space="preserve"> to relieve system stress</w:t>
      </w:r>
      <w:r>
        <w:t>.</w:t>
      </w:r>
      <w:proofErr w:type="gramEnd"/>
      <w:r>
        <w:t xml:space="preserve"> When memory is tight, the guest operating system determines which pages to reclaim and, if necessary, swaps them to its own virtual disk</w:t>
      </w:r>
      <w:r w:rsidR="00530A93">
        <w:t>s</w:t>
      </w:r>
      <w:r>
        <w:t>.</w:t>
      </w:r>
    </w:p>
    <w:p w:rsidR="00043DDD" w:rsidRDefault="00043DDD" w:rsidP="00EE0F8D">
      <w:r>
        <w:t xml:space="preserve">The balloon driver is only available to VMs where VMware tools is installed, this functionality is one </w:t>
      </w:r>
      <w:r w:rsidR="00A15E09">
        <w:t xml:space="preserve">of </w:t>
      </w:r>
      <w:r>
        <w:t xml:space="preserve">the most crucial reasons to have </w:t>
      </w:r>
      <w:r w:rsidR="00BE2764">
        <w:t xml:space="preserve">VMware </w:t>
      </w:r>
      <w:r>
        <w:t>Tools installed on all guests. By increasing memory pressure by inflating the balloon driver within the guest OS, thus occupying more memory, the guest OS is forced to release the least important pages of memory to release stress. After inflation and Guest Release, the Balloon driver is deflated allowing the guest to then move swapped memory back into physical memory if needed. Inflation occurs for the duration of memory contention and stress within the guest OS.</w:t>
      </w:r>
    </w:p>
    <w:p w:rsidR="00F40743" w:rsidRPr="00EE0F8D" w:rsidRDefault="00F40743" w:rsidP="00EE0F8D">
      <w:r>
        <w:t>Memory Ballooning is available to assist with Guest OS memory stress and contention</w:t>
      </w:r>
      <w:r w:rsidR="005C70BD">
        <w:t xml:space="preserve">, ballooning is something that ideally never </w:t>
      </w:r>
      <w:r w:rsidR="00CB6F90">
        <w:t>occurs</w:t>
      </w:r>
      <w:r w:rsidR="005C70BD">
        <w:t>, but when it does</w:t>
      </w:r>
      <w:r w:rsidR="004B66C0">
        <w:t>,</w:t>
      </w:r>
      <w:r w:rsidR="005C70BD">
        <w:t xml:space="preserve"> it </w:t>
      </w:r>
      <w:r w:rsidR="00E41029">
        <w:t>identifies one of two things;</w:t>
      </w:r>
      <w:r w:rsidR="005C70BD">
        <w:t xml:space="preserve"> </w:t>
      </w:r>
      <w:r w:rsidR="00E41029">
        <w:t>1. E</w:t>
      </w:r>
      <w:r w:rsidR="005C70BD">
        <w:t xml:space="preserve">ither the VM does not have enough memory allocated or </w:t>
      </w:r>
      <w:r w:rsidR="00E41029">
        <w:t>2. T</w:t>
      </w:r>
      <w:r w:rsidR="005C70BD">
        <w:t>he ESXi host</w:t>
      </w:r>
      <w:r w:rsidR="007C394E">
        <w:t xml:space="preserve"> running the VM</w:t>
      </w:r>
      <w:r w:rsidR="005C70BD">
        <w:t xml:space="preserve"> is being taxed</w:t>
      </w:r>
      <w:r>
        <w:t>.</w:t>
      </w:r>
      <w:r w:rsidR="001E37BD">
        <w:t xml:space="preserve"> In </w:t>
      </w:r>
      <w:r w:rsidR="0076484B">
        <w:t>either</w:t>
      </w:r>
      <w:r w:rsidR="001E37BD">
        <w:t xml:space="preserve"> scenario if ballooning is occurring then</w:t>
      </w:r>
      <w:r w:rsidR="0026480E">
        <w:t xml:space="preserve"> VM</w:t>
      </w:r>
      <w:r w:rsidR="001E37BD">
        <w:t xml:space="preserve"> performance </w:t>
      </w:r>
      <w:r w:rsidR="00272866">
        <w:t>is</w:t>
      </w:r>
      <w:r w:rsidR="001E37BD">
        <w:t xml:space="preserve"> impacted negatively. </w:t>
      </w:r>
    </w:p>
    <w:p w:rsidR="008511FA" w:rsidRDefault="008511FA" w:rsidP="00187860">
      <w:r w:rsidRPr="008511FA">
        <w:rPr>
          <w:noProof/>
        </w:rPr>
        <w:lastRenderedPageBreak/>
        <w:drawing>
          <wp:inline distT="0" distB="0" distL="0" distR="0" wp14:anchorId="1087E1CD" wp14:editId="47EE3ADB">
            <wp:extent cx="3924848" cy="32008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24848" cy="3200847"/>
                    </a:xfrm>
                    <a:prstGeom prst="rect">
                      <a:avLst/>
                    </a:prstGeom>
                  </pic:spPr>
                </pic:pic>
              </a:graphicData>
            </a:graphic>
          </wp:inline>
        </w:drawing>
      </w:r>
    </w:p>
    <w:p w:rsidR="00D66D24" w:rsidRPr="00187860" w:rsidRDefault="000D35B4" w:rsidP="00187860">
      <w:hyperlink r:id="rId38" w:history="1">
        <w:r w:rsidR="00D66D24" w:rsidRPr="00BA492A">
          <w:rPr>
            <w:rStyle w:val="Hyperlink"/>
          </w:rPr>
          <w:t>http://www.vmware.com/files/pdf/mem_mgmt_perf_vsphere5.pdf</w:t>
        </w:r>
      </w:hyperlink>
      <w:r w:rsidR="00D66D24">
        <w:t xml:space="preserve"> </w:t>
      </w:r>
    </w:p>
    <w:p w:rsidR="00C01874" w:rsidRDefault="00C01874" w:rsidP="00C01874">
      <w:pPr>
        <w:pStyle w:val="Heading3"/>
      </w:pPr>
      <w:bookmarkStart w:id="39" w:name="_Toc418158878"/>
      <w:r>
        <w:t>Transparent Page Sharing</w:t>
      </w:r>
      <w:bookmarkEnd w:id="39"/>
    </w:p>
    <w:p w:rsidR="00423C76" w:rsidRDefault="00423C76" w:rsidP="00423C76">
      <w:r>
        <w:t>TPS is a memory reclamation technique used by ESXi that allows redundant copies of memory pages to be eliminated across any number of Virtual Machines. For example if there are 50 VMs with RHEL as the guest and they have same software packages installed</w:t>
      </w:r>
      <w:r w:rsidR="00AC046C">
        <w:t>,</w:t>
      </w:r>
      <w:r>
        <w:t xml:space="preserve"> then the Hypervisor can recognize pages of memory that are </w:t>
      </w:r>
      <w:r w:rsidR="00CB6B1A">
        <w:t>identical</w:t>
      </w:r>
      <w:r>
        <w:t xml:space="preserve">, it will then create a </w:t>
      </w:r>
      <w:r w:rsidR="00B02E17">
        <w:t xml:space="preserve">hash </w:t>
      </w:r>
      <w:r>
        <w:t>mapping</w:t>
      </w:r>
      <w:r w:rsidR="00AC046C">
        <w:t xml:space="preserve"> of those pages. At this point ESXi</w:t>
      </w:r>
      <w:r>
        <w:t xml:space="preserve"> eliminate</w:t>
      </w:r>
      <w:r w:rsidR="00B02E17">
        <w:t>s</w:t>
      </w:r>
      <w:r>
        <w:t xml:space="preserve"> the redundant pages of non-changing memory and point all 50 VMs to those particular shared pages</w:t>
      </w:r>
      <w:r w:rsidR="00AC046C">
        <w:t xml:space="preserve"> using the hash maps,</w:t>
      </w:r>
      <w:r>
        <w:t xml:space="preserve"> thus allowing ESXi to reclaim those redundant pages and </w:t>
      </w:r>
      <w:r w:rsidR="00AC046C">
        <w:t xml:space="preserve">can use them </w:t>
      </w:r>
      <w:r>
        <w:t xml:space="preserve">to fill other needs. </w:t>
      </w:r>
      <w:r w:rsidR="00274AE6">
        <w:t>To see if a Virtual Machine is benefiting from TPS you can navigate the Resource Allocation tab for a VM and note the “Shared” metric under the Memory Section. Notice</w:t>
      </w:r>
      <w:r w:rsidR="00B64054">
        <w:t xml:space="preserve"> in the screen capture below</w:t>
      </w:r>
      <w:r w:rsidR="00274AE6">
        <w:t xml:space="preserve"> </w:t>
      </w:r>
      <w:r w:rsidR="00B64054">
        <w:t xml:space="preserve">that the VM is utilizing </w:t>
      </w:r>
      <w:r w:rsidR="00274AE6">
        <w:t>5.83GBs of its memory from redundant</w:t>
      </w:r>
      <w:r w:rsidR="00B64054">
        <w:t xml:space="preserve"> TPS</w:t>
      </w:r>
      <w:r w:rsidR="00274AE6">
        <w:t xml:space="preserve"> pages of memory. </w:t>
      </w:r>
      <w:r w:rsidR="00BA494E">
        <w:t xml:space="preserve">TPS can occur at any time but ESXi will look to this option as a means of relieving memory pressure on itself if it is low on resources also. </w:t>
      </w:r>
      <w:r w:rsidR="00EB1D26">
        <w:t xml:space="preserve"> </w:t>
      </w:r>
      <w:proofErr w:type="gramStart"/>
      <w:r w:rsidR="00EB1D26">
        <w:t>A vulnerability</w:t>
      </w:r>
      <w:proofErr w:type="gramEnd"/>
      <w:r w:rsidR="00EB1D26">
        <w:t xml:space="preserve"> was discovered in October 2014 where in very defined and staged circumstances a malicious individual could read the data held in the shared pages of memory between VMs, the circumstances are very unlikely</w:t>
      </w:r>
      <w:r w:rsidR="00AF1C61">
        <w:t>. I</w:t>
      </w:r>
      <w:r w:rsidR="00EB1D26">
        <w:t xml:space="preserve">f </w:t>
      </w:r>
      <w:r w:rsidR="00AF1C61">
        <w:t>a malicious attacker</w:t>
      </w:r>
      <w:r w:rsidR="00EB1D26">
        <w:t xml:space="preserve"> could perform the tasks to get into the system where they could </w:t>
      </w:r>
      <w:r w:rsidR="00AF1C61">
        <w:t xml:space="preserve">execute </w:t>
      </w:r>
      <w:r w:rsidR="00EB1D26">
        <w:t>this vulnerability</w:t>
      </w:r>
      <w:r w:rsidR="00AF1C61">
        <w:t>, much</w:t>
      </w:r>
      <w:r w:rsidR="00EB1D26">
        <w:t xml:space="preserve"> bigger issues</w:t>
      </w:r>
      <w:r w:rsidR="00AF1C61">
        <w:t xml:space="preserve"> are at hand</w:t>
      </w:r>
      <w:r w:rsidR="00EB1D26">
        <w:t xml:space="preserve"> than reading memory pages</w:t>
      </w:r>
      <w:r w:rsidR="00AF1C61">
        <w:t xml:space="preserve"> for a VM</w:t>
      </w:r>
      <w:r w:rsidR="00EB1D26">
        <w:t>. Because of this vulnerability TPS will be disabled by default in the next release of vSphere/ESXi</w:t>
      </w:r>
      <w:r w:rsidR="004345C4">
        <w:t>,</w:t>
      </w:r>
      <w:r w:rsidR="00FB2DF5">
        <w:t xml:space="preserve"> </w:t>
      </w:r>
      <w:r w:rsidR="004345C4">
        <w:t>it was thought that for years that TPS could not be broken or exposed</w:t>
      </w:r>
      <w:r w:rsidR="00EB1D26">
        <w:t>.</w:t>
      </w:r>
    </w:p>
    <w:p w:rsidR="00274AE6" w:rsidRPr="00423C76" w:rsidRDefault="00274AE6" w:rsidP="00423C76">
      <w:r w:rsidRPr="00274AE6">
        <w:rPr>
          <w:noProof/>
        </w:rPr>
        <w:lastRenderedPageBreak/>
        <w:drawing>
          <wp:inline distT="0" distB="0" distL="0" distR="0" wp14:anchorId="1954C50B" wp14:editId="6417F689">
            <wp:extent cx="3667637" cy="340090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67637" cy="3400900"/>
                    </a:xfrm>
                    <a:prstGeom prst="rect">
                      <a:avLst/>
                    </a:prstGeom>
                  </pic:spPr>
                </pic:pic>
              </a:graphicData>
            </a:graphic>
          </wp:inline>
        </w:drawing>
      </w:r>
    </w:p>
    <w:p w:rsidR="00D66D24" w:rsidRPr="00D66D24" w:rsidRDefault="000D35B4" w:rsidP="00D66D24">
      <w:hyperlink r:id="rId40" w:history="1">
        <w:r w:rsidR="00D66D24" w:rsidRPr="00BA492A">
          <w:rPr>
            <w:rStyle w:val="Hyperlink"/>
          </w:rPr>
          <w:t>http://www.vmware.com/files/pdf/mem_mgmt_perf_vsphere5.pdf</w:t>
        </w:r>
      </w:hyperlink>
      <w:r w:rsidR="00D66D24">
        <w:t xml:space="preserve"> </w:t>
      </w:r>
    </w:p>
    <w:p w:rsidR="00C01874" w:rsidRDefault="005C7EC1" w:rsidP="00C01874">
      <w:pPr>
        <w:pStyle w:val="Heading3"/>
      </w:pPr>
      <w:bookmarkStart w:id="40" w:name="_Toc418158879"/>
      <w:r w:rsidRPr="00187860">
        <w:t>Swapping</w:t>
      </w:r>
      <w:bookmarkEnd w:id="40"/>
    </w:p>
    <w:p w:rsidR="001E37BD" w:rsidRDefault="001E37BD" w:rsidP="001E37BD">
      <w:r>
        <w:t xml:space="preserve">Memory Swapping is </w:t>
      </w:r>
      <w:r w:rsidR="00B968CF">
        <w:t>paging at the Hypervisor level. Just as</w:t>
      </w:r>
      <w:r w:rsidR="00C253A4">
        <w:t xml:space="preserve"> guest</w:t>
      </w:r>
      <w:r w:rsidR="00B968CF">
        <w:t xml:space="preserve"> memory paging is poor for performance swapping is also</w:t>
      </w:r>
      <w:r w:rsidR="00B96E0F">
        <w:t>. Swapping</w:t>
      </w:r>
      <w:r w:rsidR="00B968CF">
        <w:t xml:space="preserve"> additiona</w:t>
      </w:r>
      <w:r w:rsidR="00B96E0F">
        <w:t>l</w:t>
      </w:r>
      <w:r w:rsidR="00B968CF">
        <w:t>l</w:t>
      </w:r>
      <w:r w:rsidR="00B96E0F">
        <w:t>y</w:t>
      </w:r>
      <w:r w:rsidR="00B968CF">
        <w:t xml:space="preserve"> points to the fact that the ESXi host is not simply strained but is taking drastic steps to “stay alive”</w:t>
      </w:r>
      <w:r w:rsidR="00897268">
        <w:t xml:space="preserve">. </w:t>
      </w:r>
    </w:p>
    <w:p w:rsidR="00730EDF" w:rsidRDefault="00897268" w:rsidP="001E37BD">
      <w:r>
        <w:t>Each VM that is powered on has a swap file which is equal to the size of the memory the VM is allocated, by default the swap file is stored in the same directory as the Virtual Machine files on a</w:t>
      </w:r>
      <w:r w:rsidR="00110B0F">
        <w:t xml:space="preserve"> designated</w:t>
      </w:r>
      <w:r>
        <w:t xml:space="preserve"> Datastore</w:t>
      </w:r>
      <w:r w:rsidR="00110B0F">
        <w:t>, see Virtual Machines File Types section for an example</w:t>
      </w:r>
      <w:r>
        <w:t>.</w:t>
      </w:r>
    </w:p>
    <w:p w:rsidR="00897268" w:rsidRPr="001E37BD" w:rsidRDefault="00730EDF" w:rsidP="001E37BD">
      <w:r>
        <w:t xml:space="preserve">The Swap file is created at VM power on, this is important to know being that the more VMs stored on a Datastore the more swap space will be created. The swap file is only used during times of great contention for an ESXi host. If needed, the ESXi host will swap Virtual machine memory out of RAM and onto the Datastore via the swap file, a glorified paging system. </w:t>
      </w:r>
      <w:r w:rsidR="007223B3">
        <w:t>Any swapping can be seen in the Memory section of the Resource Alloca</w:t>
      </w:r>
      <w:r w:rsidR="009C0005">
        <w:t>tion tab for a Virtual machine</w:t>
      </w:r>
      <w:r w:rsidR="00B53728">
        <w:t xml:space="preserve"> and is extremely bad for pe</w:t>
      </w:r>
      <w:r w:rsidR="008666F2">
        <w:t>r</w:t>
      </w:r>
      <w:r w:rsidR="00B53728">
        <w:t>formance</w:t>
      </w:r>
      <w:r w:rsidR="009C0005">
        <w:t>.</w:t>
      </w:r>
    </w:p>
    <w:p w:rsidR="00C01874" w:rsidRPr="00C01874" w:rsidRDefault="000D35B4" w:rsidP="00C01874">
      <w:hyperlink r:id="rId41" w:history="1">
        <w:r w:rsidR="00D66D24" w:rsidRPr="00BA492A">
          <w:rPr>
            <w:rStyle w:val="Hyperlink"/>
          </w:rPr>
          <w:t>http://www.vmware.com/files/pdf/mem_mgmt_perf_vsphere5.pdf</w:t>
        </w:r>
      </w:hyperlink>
    </w:p>
    <w:p w:rsidR="005C7EC1" w:rsidRDefault="005C7EC1" w:rsidP="00187860">
      <w:pPr>
        <w:pStyle w:val="Heading2"/>
      </w:pPr>
      <w:bookmarkStart w:id="41" w:name="_Toc418158880"/>
      <w:r>
        <w:t>Adding Memory</w:t>
      </w:r>
      <w:bookmarkEnd w:id="41"/>
    </w:p>
    <w:p w:rsidR="00C60394" w:rsidRDefault="00C60394" w:rsidP="00C60394">
      <w:pPr>
        <w:pStyle w:val="Heading3"/>
      </w:pPr>
      <w:bookmarkStart w:id="42" w:name="_Toc418158881"/>
      <w:r>
        <w:t>High Level Steps</w:t>
      </w:r>
      <w:bookmarkEnd w:id="42"/>
    </w:p>
    <w:p w:rsidR="00AE0791" w:rsidRDefault="00AE0791" w:rsidP="00C60394">
      <w:pPr>
        <w:pStyle w:val="ListParagraph"/>
        <w:numPr>
          <w:ilvl w:val="0"/>
          <w:numId w:val="28"/>
        </w:numPr>
      </w:pPr>
      <w:r>
        <w:t>If the memory will be over 10GB or you are doubling the memory allocation, please review with a VMware Administrator.</w:t>
      </w:r>
    </w:p>
    <w:p w:rsidR="00C60394" w:rsidRDefault="00C60394" w:rsidP="00C60394">
      <w:pPr>
        <w:pStyle w:val="ListParagraph"/>
        <w:numPr>
          <w:ilvl w:val="0"/>
          <w:numId w:val="28"/>
        </w:numPr>
      </w:pPr>
      <w:r>
        <w:t>Edit VM Settings</w:t>
      </w:r>
    </w:p>
    <w:p w:rsidR="00C60394" w:rsidRDefault="00C60394" w:rsidP="00C60394">
      <w:pPr>
        <w:pStyle w:val="ListParagraph"/>
        <w:numPr>
          <w:ilvl w:val="0"/>
          <w:numId w:val="28"/>
        </w:numPr>
      </w:pPr>
      <w:r>
        <w:t xml:space="preserve">Select the </w:t>
      </w:r>
      <w:r w:rsidR="009635C1">
        <w:t>Memory</w:t>
      </w:r>
      <w:r>
        <w:t xml:space="preserve"> node on the Hardware Tab</w:t>
      </w:r>
    </w:p>
    <w:p w:rsidR="00C60394" w:rsidRDefault="00C60394" w:rsidP="00C60394">
      <w:pPr>
        <w:pStyle w:val="ListParagraph"/>
        <w:numPr>
          <w:ilvl w:val="0"/>
          <w:numId w:val="28"/>
        </w:numPr>
      </w:pPr>
      <w:r>
        <w:t xml:space="preserve">Specify new </w:t>
      </w:r>
      <w:r w:rsidR="00CD362C">
        <w:t>Memory amount</w:t>
      </w:r>
      <w:r>
        <w:t>, if greyed out, the VM does not have hot add enabled.</w:t>
      </w:r>
    </w:p>
    <w:p w:rsidR="00C60394" w:rsidRDefault="00C60394" w:rsidP="00C60394">
      <w:pPr>
        <w:pStyle w:val="ListParagraph"/>
        <w:numPr>
          <w:ilvl w:val="0"/>
          <w:numId w:val="28"/>
        </w:numPr>
      </w:pPr>
      <w:r>
        <w:t>Hit OK.</w:t>
      </w:r>
    </w:p>
    <w:p w:rsidR="00C60394" w:rsidRPr="00CC6A79" w:rsidRDefault="00C60394" w:rsidP="00C60394">
      <w:pPr>
        <w:pStyle w:val="ListParagraph"/>
        <w:numPr>
          <w:ilvl w:val="0"/>
          <w:numId w:val="28"/>
        </w:numPr>
      </w:pPr>
      <w:r>
        <w:t>Verify Task completes in vCenter</w:t>
      </w:r>
    </w:p>
    <w:p w:rsidR="00C60394" w:rsidRDefault="00C60394" w:rsidP="00C60394">
      <w:pPr>
        <w:pStyle w:val="Heading3"/>
      </w:pPr>
      <w:bookmarkStart w:id="43" w:name="_Toc418158882"/>
      <w:r>
        <w:t>Detailed Steps</w:t>
      </w:r>
      <w:bookmarkEnd w:id="43"/>
    </w:p>
    <w:p w:rsidR="00541089" w:rsidRPr="007F5B64" w:rsidRDefault="00541089" w:rsidP="00541089">
      <w:r>
        <w:t xml:space="preserve">If it has been decided that additional Memory should be added to a VM, this can be done by either right clicking the VM and selecting Edit Settings, or by selecting Edit Settings from the Summary tab of a VM.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4821"/>
      </w:tblGrid>
      <w:tr w:rsidR="00541089" w:rsidTr="009D2698">
        <w:tc>
          <w:tcPr>
            <w:tcW w:w="4248" w:type="dxa"/>
          </w:tcPr>
          <w:p w:rsidR="00541089" w:rsidRDefault="00541089" w:rsidP="009D2698">
            <w:r w:rsidRPr="007F5B64">
              <w:rPr>
                <w:noProof/>
              </w:rPr>
              <w:lastRenderedPageBreak/>
              <w:drawing>
                <wp:inline distT="0" distB="0" distL="0" distR="0" wp14:anchorId="0659C0D0" wp14:editId="3C469346">
                  <wp:extent cx="2010335" cy="2526503"/>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11255" cy="2527660"/>
                          </a:xfrm>
                          <a:prstGeom prst="rect">
                            <a:avLst/>
                          </a:prstGeom>
                        </pic:spPr>
                      </pic:pic>
                    </a:graphicData>
                  </a:graphic>
                </wp:inline>
              </w:drawing>
            </w:r>
          </w:p>
        </w:tc>
        <w:tc>
          <w:tcPr>
            <w:tcW w:w="4821" w:type="dxa"/>
          </w:tcPr>
          <w:p w:rsidR="00541089" w:rsidRPr="007F5B64" w:rsidRDefault="00541089" w:rsidP="009D2698">
            <w:r>
              <w:rPr>
                <w:noProof/>
              </w:rPr>
              <mc:AlternateContent>
                <mc:Choice Requires="wps">
                  <w:drawing>
                    <wp:anchor distT="0" distB="0" distL="114300" distR="114300" simplePos="0" relativeHeight="251663360" behindDoc="0" locked="0" layoutInCell="1" allowOverlap="1" wp14:anchorId="7A8CC89B" wp14:editId="05F8DCE5">
                      <wp:simplePos x="0" y="0"/>
                      <wp:positionH relativeFrom="column">
                        <wp:posOffset>-3026</wp:posOffset>
                      </wp:positionH>
                      <wp:positionV relativeFrom="paragraph">
                        <wp:posOffset>1965624</wp:posOffset>
                      </wp:positionV>
                      <wp:extent cx="645459" cy="147917"/>
                      <wp:effectExtent l="0" t="0" r="21590" b="24130"/>
                      <wp:wrapNone/>
                      <wp:docPr id="22" name="Rectangle 22"/>
                      <wp:cNvGraphicFramePr/>
                      <a:graphic xmlns:a="http://schemas.openxmlformats.org/drawingml/2006/main">
                        <a:graphicData uri="http://schemas.microsoft.com/office/word/2010/wordprocessingShape">
                          <wps:wsp>
                            <wps:cNvSpPr/>
                            <wps:spPr>
                              <a:xfrm>
                                <a:off x="0" y="0"/>
                                <a:ext cx="645459" cy="14791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25pt;margin-top:154.75pt;width:50.8pt;height:1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" filled="f" strokecolor="red" strokeweight="1pt"/>
                  </w:pict>
                </mc:Fallback>
              </mc:AlternateContent>
            </w:r>
            <w:r w:rsidRPr="007F5B64">
              <w:rPr>
                <w:noProof/>
              </w:rPr>
              <w:drawing>
                <wp:inline distT="0" distB="0" distL="0" distR="0" wp14:anchorId="373EF6F6" wp14:editId="059516EF">
                  <wp:extent cx="3351366" cy="2454088"/>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53035" cy="2455310"/>
                          </a:xfrm>
                          <a:prstGeom prst="rect">
                            <a:avLst/>
                          </a:prstGeom>
                        </pic:spPr>
                      </pic:pic>
                    </a:graphicData>
                  </a:graphic>
                </wp:inline>
              </w:drawing>
            </w:r>
          </w:p>
        </w:tc>
      </w:tr>
    </w:tbl>
    <w:p w:rsidR="00541089" w:rsidRDefault="00541089" w:rsidP="00541089">
      <w:r>
        <w:t xml:space="preserve">The Edit settings display box will appear, you will either be able to hot add the Memory if that feature has been enabled, or you will need to Power </w:t>
      </w:r>
      <w:proofErr w:type="gramStart"/>
      <w:r>
        <w:t>Off</w:t>
      </w:r>
      <w:proofErr w:type="gramEnd"/>
      <w:r>
        <w:t xml:space="preserve"> the VM to add the </w:t>
      </w:r>
      <w:r w:rsidR="000318FC">
        <w:t xml:space="preserve">Memory </w:t>
      </w:r>
      <w:r>
        <w:t xml:space="preserve">if hot add is </w:t>
      </w:r>
      <w:r w:rsidR="000318FC">
        <w:t>disabled</w:t>
      </w:r>
      <w:r>
        <w:t>.</w:t>
      </w:r>
    </w:p>
    <w:p w:rsidR="00541089" w:rsidRDefault="00541089" w:rsidP="00541089">
      <w:r>
        <w:t>If Hot Add is disabled, the ability to add addition</w:t>
      </w:r>
      <w:r w:rsidR="005136FA">
        <w:t>al</w:t>
      </w:r>
      <w:r>
        <w:t xml:space="preserve"> </w:t>
      </w:r>
      <w:r w:rsidR="005B5D47">
        <w:t>Memory</w:t>
      </w:r>
      <w:r w:rsidR="007363C7">
        <w:t xml:space="preserve"> resources will be greyed out. To verify,</w:t>
      </w:r>
      <w:r>
        <w:t xml:space="preserve"> select the </w:t>
      </w:r>
      <w:r w:rsidR="00066E26">
        <w:t>Memory</w:t>
      </w:r>
      <w:r>
        <w:t xml:space="preserve"> object in the list of hardware assets to determine if </w:t>
      </w:r>
      <w:r w:rsidR="000150EB">
        <w:t>Memory</w:t>
      </w:r>
      <w:r>
        <w:t xml:space="preserve"> can be hot added if the VM is powered on, if the VM is powered off, </w:t>
      </w:r>
      <w:r w:rsidR="000150EB">
        <w:t>Memory</w:t>
      </w:r>
      <w:r>
        <w:t xml:space="preserve"> can always be added:</w:t>
      </w:r>
    </w:p>
    <w:p w:rsidR="00541089" w:rsidRDefault="00584DB4" w:rsidP="00541089">
      <w:r w:rsidRPr="00584DB4">
        <w:rPr>
          <w:noProof/>
        </w:rPr>
        <w:drawing>
          <wp:inline distT="0" distB="0" distL="0" distR="0" wp14:anchorId="439D80F4" wp14:editId="0C68D7FA">
            <wp:extent cx="3972472" cy="14192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72472" cy="1419225"/>
                    </a:xfrm>
                    <a:prstGeom prst="rect">
                      <a:avLst/>
                    </a:prstGeom>
                  </pic:spPr>
                </pic:pic>
              </a:graphicData>
            </a:graphic>
          </wp:inline>
        </w:drawing>
      </w:r>
    </w:p>
    <w:p w:rsidR="00584DB4" w:rsidRDefault="00584DB4" w:rsidP="008D725D">
      <w:r>
        <w:t>To add Memory, select the memory object and increase the Memory Size on the right side by either using the Up arrow or by typing a new value</w:t>
      </w:r>
      <w:r w:rsidR="008B6144">
        <w:t xml:space="preserve"> in the text box</w:t>
      </w:r>
      <w:r>
        <w:t xml:space="preserve">. </w:t>
      </w:r>
    </w:p>
    <w:p w:rsidR="008D725D" w:rsidRDefault="00541089" w:rsidP="008D725D">
      <w:r>
        <w:t>To verify Hot add is enabled for both CPU and Memory, you can navigate to the Options tab under the Edit Settings display and click on Memory/CPU Hotplug, this setting is stored in the VMX file, as are many of the other options under the Edit Settings display.</w:t>
      </w:r>
    </w:p>
    <w:p w:rsidR="008D725D" w:rsidRPr="007F5B64" w:rsidRDefault="008D725D" w:rsidP="008D725D">
      <w:r w:rsidRPr="003B0F8F">
        <w:rPr>
          <w:noProof/>
        </w:rPr>
        <w:drawing>
          <wp:inline distT="0" distB="0" distL="0" distR="0" wp14:anchorId="2D32424D" wp14:editId="7C264B73">
            <wp:extent cx="3946849" cy="24056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49462" cy="2407231"/>
                    </a:xfrm>
                    <a:prstGeom prst="rect">
                      <a:avLst/>
                    </a:prstGeom>
                  </pic:spPr>
                </pic:pic>
              </a:graphicData>
            </a:graphic>
          </wp:inline>
        </w:drawing>
      </w:r>
    </w:p>
    <w:p w:rsidR="008D725D" w:rsidRDefault="008D725D" w:rsidP="00541089"/>
    <w:p w:rsidR="0065032D" w:rsidRDefault="0065032D" w:rsidP="00187860">
      <w:pPr>
        <w:pStyle w:val="Heading2"/>
      </w:pPr>
      <w:bookmarkStart w:id="44" w:name="_Toc418158883"/>
      <w:r>
        <w:t>Limits on adding</w:t>
      </w:r>
      <w:r w:rsidR="00BC500B">
        <w:t xml:space="preserve"> Memory</w:t>
      </w:r>
      <w:r>
        <w:t xml:space="preserve"> before engaging</w:t>
      </w:r>
      <w:r w:rsidR="00511D38">
        <w:t xml:space="preserve"> the</w:t>
      </w:r>
      <w:r>
        <w:t xml:space="preserve"> VMware Team</w:t>
      </w:r>
      <w:bookmarkEnd w:id="44"/>
    </w:p>
    <w:p w:rsidR="00D43BEC" w:rsidRPr="00D43BEC" w:rsidRDefault="00D43BEC" w:rsidP="00D43BEC">
      <w:r>
        <w:t xml:space="preserve">Please engage the VMware team when adding </w:t>
      </w:r>
      <w:r w:rsidR="00C8452A">
        <w:t>Memory</w:t>
      </w:r>
      <w:r>
        <w:t xml:space="preserve"> will create a total of </w:t>
      </w:r>
      <w:r w:rsidR="004E4619">
        <w:t>10</w:t>
      </w:r>
      <w:r w:rsidR="00C8452A">
        <w:t>GBs</w:t>
      </w:r>
      <w:r>
        <w:t xml:space="preserve"> or greater on a VM. Always feel free to contact the VMware team to help </w:t>
      </w:r>
      <w:r w:rsidR="00C721D7">
        <w:t>analyze</w:t>
      </w:r>
      <w:r>
        <w:t xml:space="preserve"> the performance charts and assist with determining if </w:t>
      </w:r>
      <w:r w:rsidR="00C8452A">
        <w:t>Memory is</w:t>
      </w:r>
      <w:r>
        <w:t xml:space="preserve"> needed and a request should be fulfilled as is. Average VM </w:t>
      </w:r>
      <w:r w:rsidR="00C8452A">
        <w:t>Memory</w:t>
      </w:r>
      <w:r>
        <w:t xml:space="preserve"> Allocation at DST: </w:t>
      </w:r>
      <w:r w:rsidR="00C8452A">
        <w:t>5GB.</w:t>
      </w:r>
      <w:r w:rsidR="00F75EF9">
        <w:t xml:space="preserve"> </w:t>
      </w:r>
    </w:p>
    <w:p w:rsidR="005F5128" w:rsidRDefault="005F5128" w:rsidP="005F5128">
      <w:pPr>
        <w:pStyle w:val="Heading1"/>
      </w:pPr>
      <w:bookmarkStart w:id="45" w:name="_Toc418158884"/>
      <w:r>
        <w:t>Hot Add Failures</w:t>
      </w:r>
      <w:bookmarkEnd w:id="45"/>
    </w:p>
    <w:p w:rsidR="00417476" w:rsidRPr="00417476" w:rsidRDefault="00417476" w:rsidP="00417476">
      <w:r>
        <w:t xml:space="preserve">If the below message is ever received, contact a VMware admin as the VM most likely need to be relocated to a different ESXi host. </w:t>
      </w:r>
      <w:r w:rsidR="00A8457C">
        <w:t xml:space="preserve">The below error </w:t>
      </w:r>
      <w:r>
        <w:t xml:space="preserve">deals with FSR and Shadow Copy, when hot add is used to increase resources </w:t>
      </w:r>
      <w:r w:rsidR="00B67514">
        <w:t>a</w:t>
      </w:r>
      <w:r>
        <w:t xml:space="preserve"> shadow copy of the VM is created which </w:t>
      </w:r>
      <w:r w:rsidR="007363C7">
        <w:t>must</w:t>
      </w:r>
      <w:r>
        <w:t xml:space="preserve"> have allocated the exact amount of resources the parent VM has</w:t>
      </w:r>
      <w:r w:rsidR="00F46AC0">
        <w:t xml:space="preserve"> plus the additional capacity attempting to be added</w:t>
      </w:r>
      <w:r>
        <w:t xml:space="preserve">. When those resources cannot be allocated because of ESXi host </w:t>
      </w:r>
      <w:r w:rsidR="00B67514">
        <w:t xml:space="preserve">over </w:t>
      </w:r>
      <w:r>
        <w:t>commitment, this error is display</w:t>
      </w:r>
      <w:r w:rsidR="00824848">
        <w:t>ed. Keep in mind the shadow copy tasks</w:t>
      </w:r>
      <w:r>
        <w:t xml:space="preserve"> are all transparent to the user and happen in milliseconds. The VMware admin can move the VM to a new host with more free resources </w:t>
      </w:r>
      <w:r w:rsidR="002603C2">
        <w:t>at which point</w:t>
      </w:r>
      <w:r>
        <w:t xml:space="preserve"> the resources can be add</w:t>
      </w:r>
      <w:r w:rsidR="00F75EF9">
        <w:t>ed</w:t>
      </w:r>
      <w:r w:rsidR="00A65761">
        <w:t xml:space="preserve"> to the VM</w:t>
      </w:r>
      <w:r w:rsidR="00F75EF9">
        <w:t>.</w:t>
      </w:r>
    </w:p>
    <w:p w:rsidR="001E37BD" w:rsidRDefault="001E37BD" w:rsidP="00CD6071">
      <w:r w:rsidRPr="001E37BD">
        <w:rPr>
          <w:noProof/>
        </w:rPr>
        <w:drawing>
          <wp:inline distT="0" distB="0" distL="0" distR="0" wp14:anchorId="642985EB" wp14:editId="28036E0D">
            <wp:extent cx="4677428" cy="329611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77428" cy="3296110"/>
                    </a:xfrm>
                    <a:prstGeom prst="rect">
                      <a:avLst/>
                    </a:prstGeom>
                  </pic:spPr>
                </pic:pic>
              </a:graphicData>
            </a:graphic>
          </wp:inline>
        </w:drawing>
      </w:r>
    </w:p>
    <w:p w:rsidR="00CD3B6E" w:rsidRDefault="00CD3B6E" w:rsidP="00D804D1">
      <w:pPr>
        <w:pStyle w:val="Heading1"/>
      </w:pPr>
      <w:bookmarkStart w:id="46" w:name="_Toc418158885"/>
      <w:r>
        <w:t xml:space="preserve">Virtual </w:t>
      </w:r>
      <w:r w:rsidRPr="00D804D1">
        <w:t>Machine</w:t>
      </w:r>
      <w:r>
        <w:t xml:space="preserve"> Shares</w:t>
      </w:r>
      <w:bookmarkEnd w:id="46"/>
    </w:p>
    <w:p w:rsidR="00CD3B6E" w:rsidRPr="00C42390" w:rsidRDefault="00CD3B6E" w:rsidP="005E4751">
      <w:r w:rsidRPr="00E3336C">
        <w:t>Shares specify the relative importance of a virtual machine (or resource pool). If a virtual machine has twice</w:t>
      </w:r>
      <w:r>
        <w:t xml:space="preserve"> </w:t>
      </w:r>
      <w:r w:rsidRPr="00E3336C">
        <w:t>as many shares of a resource as another virtual machine, it is entitled to consume twice as much of that</w:t>
      </w:r>
      <w:r>
        <w:t xml:space="preserve"> </w:t>
      </w:r>
      <w:r w:rsidRPr="00E3336C">
        <w:t>resource when these two virtual machines are competing for</w:t>
      </w:r>
      <w:r w:rsidR="00605892">
        <w:t xml:space="preserve"> said</w:t>
      </w:r>
      <w:r w:rsidRPr="00E3336C">
        <w:t xml:space="preserve"> resources</w:t>
      </w:r>
      <w:r w:rsidR="00605892">
        <w:t>.</w:t>
      </w:r>
    </w:p>
    <w:p w:rsidR="00CD3B6E" w:rsidRDefault="00CD3B6E" w:rsidP="005E4751">
      <w:r w:rsidRPr="00F14406">
        <w:t>The relative priority represented by each share changes when a new virtual machine is powered on. This</w:t>
      </w:r>
      <w:r>
        <w:t xml:space="preserve"> </w:t>
      </w:r>
      <w:r w:rsidRPr="00F14406">
        <w:t xml:space="preserve">affects all virtual machines in the same resource pool. </w:t>
      </w:r>
      <w:r w:rsidR="00CC791A">
        <w:t>If a</w:t>
      </w:r>
      <w:r w:rsidRPr="00F14406">
        <w:t>ll of the virtual machines have the same number of</w:t>
      </w:r>
      <w:r>
        <w:t xml:space="preserve"> </w:t>
      </w:r>
      <w:r w:rsidRPr="00F14406">
        <w:t>virtual CPUs</w:t>
      </w:r>
      <w:r w:rsidR="00CC791A">
        <w:t>, c</w:t>
      </w:r>
      <w:r w:rsidRPr="00F14406">
        <w:t>onsider the following examples.</w:t>
      </w:r>
    </w:p>
    <w:p w:rsidR="00CD3B6E" w:rsidRDefault="00CD3B6E" w:rsidP="005E4751">
      <w:r>
        <w:t xml:space="preserve">Shares can be assigned as Low, Medium or High which equates to a 1:2:4 ratio, it can also be read that a VM with shares set to medium is twice as “important” as a VM set to Low shares, and a VM with shares set to High is four times as important as a low share VM or twice as </w:t>
      </w:r>
      <w:r w:rsidR="005E4751">
        <w:t>important as a Medium share VM.</w:t>
      </w:r>
    </w:p>
    <w:p w:rsidR="00CD3B6E" w:rsidRDefault="00CD3B6E" w:rsidP="005E4751">
      <w:r>
        <w:t>For Example:</w:t>
      </w:r>
    </w:p>
    <w:p w:rsidR="00CD3B6E" w:rsidRPr="005E4751" w:rsidRDefault="00CD3B6E" w:rsidP="005E4751">
      <w:pPr>
        <w:pStyle w:val="ListParagraph"/>
        <w:numPr>
          <w:ilvl w:val="0"/>
          <w:numId w:val="12"/>
        </w:numPr>
        <w:rPr>
          <w:rFonts w:ascii="Arial" w:hAnsi="Arial" w:cs="Arial"/>
          <w:szCs w:val="20"/>
        </w:rPr>
      </w:pPr>
      <w:r w:rsidRPr="00D10CA1">
        <w:lastRenderedPageBreak/>
        <w:t>Two CPU-bound virtual machines run on a host with 8GHz of aggregate CPU capacity. Their CPU</w:t>
      </w:r>
      <w:r>
        <w:t xml:space="preserve"> </w:t>
      </w:r>
      <w:r w:rsidRPr="00D10CA1">
        <w:t>shares are set to Normal and get 4GHz each.</w:t>
      </w:r>
    </w:p>
    <w:p w:rsidR="00CD3B6E" w:rsidRDefault="00CD3B6E" w:rsidP="005E4751">
      <w:pPr>
        <w:pStyle w:val="ListParagraph"/>
        <w:numPr>
          <w:ilvl w:val="0"/>
          <w:numId w:val="12"/>
        </w:numPr>
      </w:pPr>
      <w:r w:rsidRPr="00D10CA1">
        <w:t>A third CPU-bound virtual machine is powered on. Its CPU shares value is set to High which means it should have twice as many shares as the machines set to Normal. The new virtual machine receives</w:t>
      </w:r>
      <w:r>
        <w:t xml:space="preserve"> </w:t>
      </w:r>
      <w:r w:rsidRPr="00D10CA1">
        <w:t>4GHz and the two other machines get only 2GHz each.</w:t>
      </w:r>
    </w:p>
    <w:p w:rsidR="004D39DC" w:rsidRDefault="004D39DC" w:rsidP="00585934">
      <w:pPr>
        <w:rPr>
          <w:b/>
          <w:color w:val="FF0000"/>
        </w:rPr>
      </w:pPr>
      <w:r>
        <w:rPr>
          <w:noProof/>
        </w:rPr>
        <mc:AlternateContent>
          <mc:Choice Requires="wps">
            <w:drawing>
              <wp:inline distT="0" distB="0" distL="0" distR="0" wp14:anchorId="2802FCCA" wp14:editId="15A8944C">
                <wp:extent cx="6858000" cy="676275"/>
                <wp:effectExtent l="0" t="0" r="19050" b="28575"/>
                <wp:docPr id="112" name="Rectangle 112"/>
                <wp:cNvGraphicFramePr/>
                <a:graphic xmlns:a="http://schemas.openxmlformats.org/drawingml/2006/main">
                  <a:graphicData uri="http://schemas.microsoft.com/office/word/2010/wordprocessingShape">
                    <wps:wsp>
                      <wps:cNvSpPr/>
                      <wps:spPr>
                        <a:xfrm>
                          <a:off x="0" y="0"/>
                          <a:ext cx="6858000" cy="676275"/>
                        </a:xfrm>
                        <a:prstGeom prst="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2EC0" w:rsidRPr="004D39DC" w:rsidRDefault="008B2EC0" w:rsidP="004D39DC">
                            <w:pPr>
                              <w:rPr>
                                <w:color w:val="FF0000"/>
                              </w:rPr>
                            </w:pPr>
                            <w:r w:rsidRPr="004D39DC">
                              <w:rPr>
                                <w:color w:val="FF0000"/>
                              </w:rPr>
                              <w:t>Increasing or decreasing Shares should never be done by anyone outside of the VMware team as they are in limited use and are not a standard practice at DST, these situations must be evaluated by the VMware team. Virtual Machine Shares are periodi</w:t>
                            </w:r>
                            <w:r>
                              <w:rPr>
                                <w:color w:val="FF0000"/>
                              </w:rPr>
                              <w:t>cally audited by the VMware team</w:t>
                            </w:r>
                            <w:r w:rsidRPr="004D39DC">
                              <w:rPr>
                                <w:color w:val="FF0000"/>
                              </w:rPr>
                              <w:t>.</w:t>
                            </w:r>
                          </w:p>
                          <w:p w:rsidR="008B2EC0" w:rsidRDefault="008B2EC0" w:rsidP="004D39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2" o:spid="_x0000_s1028" style="width:540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" fillcolor="#f2dbdb [661]" strokecolor="red" strokeweight="2pt">
                <v:textbox>
                  <w:txbxContent>
                    <w:p w:rsidR="008B2EC0" w:rsidRPr="004D39DC" w:rsidRDefault="008B2EC0" w:rsidP="004D39DC">
                      <w:pPr>
                        <w:rPr>
                          <w:color w:val="FF0000"/>
                        </w:rPr>
                      </w:pPr>
                      <w:r w:rsidRPr="004D39DC">
                        <w:rPr>
                          <w:color w:val="FF0000"/>
                        </w:rPr>
                        <w:t>Increasing or decreasing Shares should never be done by anyone outside of the VMware team as they are in limited use and are not a standard practice at DST, these situations must be evaluated by the VMware team. Virtual Machine Shares are periodi</w:t>
                      </w:r>
                      <w:r>
                        <w:rPr>
                          <w:color w:val="FF0000"/>
                        </w:rPr>
                        <w:t>cally audited by the VMware team</w:t>
                      </w:r>
                      <w:r w:rsidRPr="004D39DC">
                        <w:rPr>
                          <w:color w:val="FF0000"/>
                        </w:rPr>
                        <w:t>.</w:t>
                      </w:r>
                    </w:p>
                    <w:p w:rsidR="008B2EC0" w:rsidRDefault="008B2EC0" w:rsidP="004D39DC">
                      <w:pPr>
                        <w:jc w:val="center"/>
                      </w:pPr>
                    </w:p>
                  </w:txbxContent>
                </v:textbox>
                <w10:anchorlock/>
              </v:rect>
            </w:pict>
          </mc:Fallback>
        </mc:AlternateContent>
      </w:r>
    </w:p>
    <w:p w:rsidR="00CD3B6E" w:rsidRDefault="00CD3B6E" w:rsidP="00CD3B6E">
      <w:pPr>
        <w:pStyle w:val="Heading1"/>
      </w:pPr>
      <w:bookmarkStart w:id="47" w:name="_Toc418158886"/>
      <w:r>
        <w:t>Virtual Machine Reservations</w:t>
      </w:r>
      <w:bookmarkEnd w:id="47"/>
    </w:p>
    <w:p w:rsidR="00CD3B6E" w:rsidRPr="00C42390" w:rsidRDefault="00CD3B6E" w:rsidP="00854325">
      <w:r w:rsidRPr="00C42390">
        <w:t>A reservation specifies the guaranteed minimum allocation</w:t>
      </w:r>
      <w:r w:rsidR="008F5F6E">
        <w:t xml:space="preserve"> of a resource </w:t>
      </w:r>
      <w:r w:rsidRPr="00C42390">
        <w:t>for a virtual machine.</w:t>
      </w:r>
    </w:p>
    <w:p w:rsidR="00CD3B6E" w:rsidRPr="00C42390" w:rsidRDefault="00CD3B6E" w:rsidP="00854325">
      <w:proofErr w:type="gramStart"/>
      <w:r w:rsidRPr="00C42390">
        <w:t>vCenter</w:t>
      </w:r>
      <w:proofErr w:type="gramEnd"/>
      <w:r w:rsidRPr="00C42390">
        <w:t xml:space="preserve"> Server or ESXi allows you to power on a virtual machine </w:t>
      </w:r>
      <w:r w:rsidRPr="00C42390">
        <w:rPr>
          <w:u w:val="single"/>
        </w:rPr>
        <w:t>only</w:t>
      </w:r>
      <w:r w:rsidRPr="00C42390">
        <w:t xml:space="preserve"> if there are enough unreserved</w:t>
      </w:r>
      <w:r>
        <w:t xml:space="preserve"> </w:t>
      </w:r>
      <w:r w:rsidRPr="00C42390">
        <w:t>resources to satisfy the reservation of the virtual machine. The server guarantees that amount even when the</w:t>
      </w:r>
      <w:r>
        <w:t xml:space="preserve"> </w:t>
      </w:r>
      <w:r w:rsidRPr="00C42390">
        <w:t>physical server is heavily loaded. The reservation is expressed in concrete units (megahertz or megabytes).</w:t>
      </w:r>
    </w:p>
    <w:p w:rsidR="00CD3B6E" w:rsidRDefault="00CD3B6E" w:rsidP="00854325">
      <w:r w:rsidRPr="00C42390">
        <w:t>For example, assume you have 2GHz available and specify a reservation of 1GHz for VM1 and 1GHz for</w:t>
      </w:r>
      <w:r>
        <w:t xml:space="preserve"> </w:t>
      </w:r>
      <w:r w:rsidRPr="00C42390">
        <w:t>VM2. Now each virtual machine is guaranteed to get 1GHz if it needs it. However, if VM1 is using only</w:t>
      </w:r>
      <w:r>
        <w:t xml:space="preserve"> </w:t>
      </w:r>
      <w:r w:rsidRPr="00C42390">
        <w:t>500MHz, VM2 can use 1.5GHz.</w:t>
      </w:r>
    </w:p>
    <w:p w:rsidR="00CD3B6E" w:rsidRDefault="00CD3B6E" w:rsidP="00854325">
      <w:r w:rsidRPr="001C3C43">
        <w:t>A server can allocate more than the reservation to a virtual machine, but never allocates more than the limit,</w:t>
      </w:r>
      <w:r>
        <w:t xml:space="preserve"> </w:t>
      </w:r>
      <w:r w:rsidRPr="001C3C43">
        <w:t>even if there are unused resources on the syst</w:t>
      </w:r>
      <w:r w:rsidR="00854325">
        <w:t>em</w:t>
      </w:r>
    </w:p>
    <w:p w:rsidR="00CD3B6E" w:rsidRDefault="00CD3B6E" w:rsidP="00854325">
      <w:r w:rsidRPr="00045364">
        <w:t>When specifying the reservations for virtual machines, do not commit all resources (plan to leave at</w:t>
      </w:r>
      <w:r>
        <w:t xml:space="preserve"> </w:t>
      </w:r>
      <w:r w:rsidRPr="00045364">
        <w:t>least 10% unreserved). As you move closer to fully reserving all capacity in the system, it becomes</w:t>
      </w:r>
      <w:r>
        <w:t xml:space="preserve"> </w:t>
      </w:r>
      <w:r w:rsidRPr="00045364">
        <w:t>increasingly difficult to make changes to reservations and to the resource pool hierarchy without</w:t>
      </w:r>
      <w:r>
        <w:t xml:space="preserve"> </w:t>
      </w:r>
      <w:r w:rsidRPr="00045364">
        <w:t>violating admission control. In a DRS-enabled cluster, reservations that fully commit the capacity of the</w:t>
      </w:r>
      <w:r>
        <w:t xml:space="preserve"> </w:t>
      </w:r>
      <w:r w:rsidRPr="00045364">
        <w:t>cluster or of individual hosts in the cluster can prevent DRS from migrating virtual machines between</w:t>
      </w:r>
      <w:r>
        <w:t xml:space="preserve"> </w:t>
      </w:r>
      <w:r w:rsidRPr="00045364">
        <w:t>hosts.</w:t>
      </w:r>
    </w:p>
    <w:p w:rsidR="00CD3B6E" w:rsidRDefault="00CD3B6E" w:rsidP="00854325">
      <w:r>
        <w:t>Unless there is resource contention on the ESXi hosts, reservations take no affect but setting a reservation removes the reserved amount of resources from the shared pool available to other VMs. If a VM with a reservation needs to be restarted on another ESXi host because an HA event was triggered and there are not enough ESXi host resources to meet the entire reservation then the VM will not be powered on when attempting to failover. This is an example of how inflexible reservations are.</w:t>
      </w:r>
    </w:p>
    <w:p w:rsidR="0015715E" w:rsidRDefault="00CD3B6E" w:rsidP="0015715E">
      <w:r>
        <w:t xml:space="preserve">When in a virtualization scenario and resources are being shared to virtual Machines by the hypervisor, there is the ability to over commit resources. Reservations are available to assist in guaranteeing resources to a VM when host resources have been over committed and VMs </w:t>
      </w:r>
      <w:r w:rsidR="002703DC">
        <w:t xml:space="preserve">begin to contend for resources </w:t>
      </w:r>
      <w:r>
        <w:t xml:space="preserve">but without </w:t>
      </w:r>
      <w:r w:rsidR="007B6A89">
        <w:t xml:space="preserve">hypervisor level </w:t>
      </w:r>
      <w:r>
        <w:t>contention</w:t>
      </w:r>
      <w:r w:rsidR="002703DC">
        <w:t>,</w:t>
      </w:r>
      <w:r>
        <w:t xml:space="preserve"> reservations are mute.</w:t>
      </w:r>
    </w:p>
    <w:p w:rsidR="00102591" w:rsidRDefault="00102591" w:rsidP="0015715E">
      <w:pPr>
        <w:rPr>
          <w:b/>
          <w:color w:val="FF0000"/>
        </w:rPr>
      </w:pPr>
      <w:r>
        <w:rPr>
          <w:noProof/>
        </w:rPr>
        <mc:AlternateContent>
          <mc:Choice Requires="wps">
            <w:drawing>
              <wp:inline distT="0" distB="0" distL="0" distR="0" wp14:anchorId="34DF975E" wp14:editId="00BEB81C">
                <wp:extent cx="6858000" cy="676275"/>
                <wp:effectExtent l="0" t="0" r="19050" b="28575"/>
                <wp:docPr id="113" name="Rectangle 113"/>
                <wp:cNvGraphicFramePr/>
                <a:graphic xmlns:a="http://schemas.openxmlformats.org/drawingml/2006/main">
                  <a:graphicData uri="http://schemas.microsoft.com/office/word/2010/wordprocessingShape">
                    <wps:wsp>
                      <wps:cNvSpPr/>
                      <wps:spPr>
                        <a:xfrm>
                          <a:off x="0" y="0"/>
                          <a:ext cx="6858000" cy="676275"/>
                        </a:xfrm>
                        <a:prstGeom prst="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2EC0" w:rsidRPr="00102591" w:rsidRDefault="008B2EC0" w:rsidP="00102591">
                            <w:pPr>
                              <w:rPr>
                                <w:color w:val="FF0000"/>
                              </w:rPr>
                            </w:pPr>
                            <w:r w:rsidRPr="00102591">
                              <w:rPr>
                                <w:color w:val="FF0000"/>
                              </w:rPr>
                              <w:t>Reservations should never be set by anyone outside of the VMware team as they are in limited use and are not a standard practice at DST, these situations must be evaluated by the VMware team. Virtual Machine Reservations are periodically audited by the VMware team.</w:t>
                            </w:r>
                          </w:p>
                          <w:p w:rsidR="008B2EC0" w:rsidRDefault="008B2EC0" w:rsidP="001025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3" o:spid="_x0000_s1029" style="width:540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" fillcolor="#f2dbdb [661]" strokecolor="red" strokeweight="2pt">
                <v:textbox>
                  <w:txbxContent>
                    <w:p w:rsidR="008B2EC0" w:rsidRPr="00102591" w:rsidRDefault="008B2EC0" w:rsidP="00102591">
                      <w:pPr>
                        <w:rPr>
                          <w:color w:val="FF0000"/>
                        </w:rPr>
                      </w:pPr>
                      <w:r w:rsidRPr="00102591">
                        <w:rPr>
                          <w:color w:val="FF0000"/>
                        </w:rPr>
                        <w:t>Reservations should never be set by anyone outside of the VMware team as they are in limited use and are not a standard practice at DST, these situations must be evaluated by the VMware team. Virtual Machine Reservations are periodically audited by the VMware team.</w:t>
                      </w:r>
                    </w:p>
                    <w:p w:rsidR="008B2EC0" w:rsidRDefault="008B2EC0" w:rsidP="00102591">
                      <w:pPr>
                        <w:jc w:val="center"/>
                      </w:pPr>
                    </w:p>
                  </w:txbxContent>
                </v:textbox>
                <w10:anchorlock/>
              </v:rect>
            </w:pict>
          </mc:Fallback>
        </mc:AlternateContent>
      </w:r>
    </w:p>
    <w:p w:rsidR="006A0818" w:rsidRDefault="006A0818" w:rsidP="00437B8B">
      <w:pPr>
        <w:pStyle w:val="Heading1"/>
      </w:pPr>
      <w:bookmarkStart w:id="48" w:name="_Toc418158887"/>
      <w:r>
        <w:t>Disk Provision Types</w:t>
      </w:r>
      <w:bookmarkEnd w:id="48"/>
    </w:p>
    <w:p w:rsidR="006A0818" w:rsidRDefault="006A0818" w:rsidP="006A0818">
      <w:r>
        <w:t xml:space="preserve">Note: Disk formatting types can be changed at any time through the use of Storage vMotion, contact a VMware administrator if this needs to be done for any particular reason. </w:t>
      </w:r>
    </w:p>
    <w:p w:rsidR="006A0818" w:rsidRDefault="006A0818" w:rsidP="006A0818">
      <w:r>
        <w:t>Note: When deploying a VM from a Template</w:t>
      </w:r>
      <w:r w:rsidR="000542EC">
        <w:t>, or by cloning,</w:t>
      </w:r>
      <w:r>
        <w:t xml:space="preserve"> the VM will be created with the same disk formatting as the </w:t>
      </w:r>
      <w:r w:rsidR="000542EC">
        <w:t>source</w:t>
      </w:r>
      <w:r>
        <w:t xml:space="preserve"> by default (Same format as source), this can be altered by specifying the desired formatting during VM deployment (discussed later in </w:t>
      </w:r>
      <w:r>
        <w:lastRenderedPageBreak/>
        <w:t xml:space="preserve">this document), it is never a bad idea to be in the habit of always </w:t>
      </w:r>
      <w:r w:rsidR="000542EC">
        <w:t xml:space="preserve">manually </w:t>
      </w:r>
      <w:r>
        <w:t>specifying the storage format for a VM you are deploying</w:t>
      </w:r>
      <w:r w:rsidR="00E60276">
        <w:t xml:space="preserve"> by any method</w:t>
      </w:r>
      <w:r>
        <w:t xml:space="preserve">. </w:t>
      </w:r>
    </w:p>
    <w:p w:rsidR="006A0818" w:rsidRPr="005507B0" w:rsidRDefault="006A0818" w:rsidP="006A0818">
      <w:r w:rsidRPr="00267FE3">
        <w:rPr>
          <w:noProof/>
        </w:rPr>
        <w:drawing>
          <wp:inline distT="0" distB="0" distL="0" distR="0" wp14:anchorId="71F0FEB9" wp14:editId="4568F631">
            <wp:extent cx="4410075" cy="195296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23327" cy="1958836"/>
                    </a:xfrm>
                    <a:prstGeom prst="rect">
                      <a:avLst/>
                    </a:prstGeom>
                  </pic:spPr>
                </pic:pic>
              </a:graphicData>
            </a:graphic>
          </wp:inline>
        </w:drawing>
      </w:r>
    </w:p>
    <w:p w:rsidR="006A0818" w:rsidRDefault="006A0818" w:rsidP="00437B8B">
      <w:pPr>
        <w:pStyle w:val="Heading2"/>
      </w:pPr>
      <w:bookmarkStart w:id="49" w:name="_Toc418158888"/>
      <w:r>
        <w:t xml:space="preserve">Thin </w:t>
      </w:r>
      <w:r w:rsidRPr="0033677A">
        <w:t>Provisioned</w:t>
      </w:r>
      <w:bookmarkEnd w:id="49"/>
      <w:r>
        <w:t xml:space="preserve"> </w:t>
      </w:r>
    </w:p>
    <w:tbl>
      <w:tblPr>
        <w:tblStyle w:val="LightShading-Accent1"/>
        <w:tblW w:w="0" w:type="auto"/>
        <w:tblInd w:w="108" w:type="dxa"/>
        <w:tblLook w:val="04A0" w:firstRow="1" w:lastRow="0" w:firstColumn="1" w:lastColumn="0" w:noHBand="0" w:noVBand="1"/>
      </w:tblPr>
      <w:tblGrid>
        <w:gridCol w:w="2646"/>
        <w:gridCol w:w="2754"/>
        <w:gridCol w:w="2754"/>
        <w:gridCol w:w="2646"/>
      </w:tblGrid>
      <w:tr w:rsidR="006A0818" w:rsidTr="0005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6A0818" w:rsidRDefault="006A0818" w:rsidP="000542EC">
            <w:r>
              <w:t>VMDK Format</w:t>
            </w:r>
          </w:p>
        </w:tc>
        <w:tc>
          <w:tcPr>
            <w:tcW w:w="2754"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 xml:space="preserve">Space Dedicated </w:t>
            </w:r>
          </w:p>
        </w:tc>
        <w:tc>
          <w:tcPr>
            <w:tcW w:w="2754"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Zeroed Out Blocks</w:t>
            </w:r>
          </w:p>
        </w:tc>
        <w:tc>
          <w:tcPr>
            <w:tcW w:w="2646"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Incremental Growth</w:t>
            </w:r>
          </w:p>
        </w:tc>
      </w:tr>
      <w:tr w:rsidR="006A0818" w:rsidTr="00054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6A0818" w:rsidRDefault="006A0818" w:rsidP="000542EC">
            <w:r>
              <w:t xml:space="preserve">Thin Provisioned </w:t>
            </w:r>
          </w:p>
        </w:tc>
        <w:tc>
          <w:tcPr>
            <w:tcW w:w="2754"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Reservation Only</w:t>
            </w:r>
          </w:p>
        </w:tc>
        <w:tc>
          <w:tcPr>
            <w:tcW w:w="2754"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 xml:space="preserve">As it Grows </w:t>
            </w:r>
          </w:p>
        </w:tc>
        <w:tc>
          <w:tcPr>
            <w:tcW w:w="2646"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1 VMFS Block at a time (1MB)</w:t>
            </w:r>
          </w:p>
        </w:tc>
      </w:tr>
    </w:tbl>
    <w:p w:rsidR="006A0818" w:rsidRPr="000600C0" w:rsidRDefault="006A0818" w:rsidP="006A0818">
      <w:pPr>
        <w:spacing w:before="240"/>
      </w:pPr>
      <w:r>
        <w:t xml:space="preserve">Thin provisioned disk are a method of defining a max size of a virtual disk or disks for a VM but the space is only actually consumed as storage is used from within the guest. If 1 hard disk 100GB in size is allocated to a Virtual Machine and the guest is installed which requires 20GBs, the VMDK (Virtual hard disk) is only occupying 20GB on the Datastore when the disks are thin provisioned. At the time of this writing the LUNs presented to the VMware team from the storage team are thin provisioned from the hardware side, therefore to not double thin provision our storage (by using both hardware thin provisioning and VMware software thin provisioning) the only area where Thin Provisioned VMDKs </w:t>
      </w:r>
      <w:r w:rsidR="007B2EDB">
        <w:t>is</w:t>
      </w:r>
      <w:r>
        <w:t xml:space="preserve"> the standard </w:t>
      </w:r>
      <w:r w:rsidR="007B2EDB">
        <w:t xml:space="preserve">for disk provisioning </w:t>
      </w:r>
      <w:r>
        <w:t xml:space="preserve">is in HETD. Unless provisioning to HETD always choose to thick provision virtual disks. Creating </w:t>
      </w:r>
      <w:proofErr w:type="gramStart"/>
      <w:r>
        <w:t>Thin</w:t>
      </w:r>
      <w:proofErr w:type="gramEnd"/>
      <w:r>
        <w:t xml:space="preserve"> provisioned VMDKs is almost instantaneous. From VMware: </w:t>
      </w:r>
      <w:r w:rsidRPr="00AA77FA">
        <w:rPr>
          <w:i/>
        </w:rPr>
        <w:t>Use this format to save storage space. For the thin disk, you provision as much datastore space as the disk would require based on the value that you enter for the disk size. However, the thin disk starts small and at first, uses only as much datastore space as the disk needs for its initial operations.</w:t>
      </w:r>
    </w:p>
    <w:p w:rsidR="006A0818" w:rsidRDefault="006A0818" w:rsidP="00437B8B">
      <w:pPr>
        <w:pStyle w:val="Heading2"/>
      </w:pPr>
      <w:bookmarkStart w:id="50" w:name="_Toc418158889"/>
      <w:r>
        <w:t>Thick Provisioned Lazy Zeroed</w:t>
      </w:r>
      <w:bookmarkEnd w:id="50"/>
      <w:r>
        <w:t xml:space="preserve"> </w:t>
      </w:r>
    </w:p>
    <w:tbl>
      <w:tblPr>
        <w:tblStyle w:val="LightShading-Accent1"/>
        <w:tblW w:w="0" w:type="auto"/>
        <w:tblInd w:w="108" w:type="dxa"/>
        <w:tblLook w:val="04A0" w:firstRow="1" w:lastRow="0" w:firstColumn="1" w:lastColumn="0" w:noHBand="0" w:noVBand="1"/>
      </w:tblPr>
      <w:tblGrid>
        <w:gridCol w:w="2646"/>
        <w:gridCol w:w="2754"/>
        <w:gridCol w:w="2754"/>
        <w:gridCol w:w="2646"/>
      </w:tblGrid>
      <w:tr w:rsidR="006A0818" w:rsidTr="0005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6A0818" w:rsidRDefault="006A0818" w:rsidP="000542EC">
            <w:r>
              <w:t>VMDK Format</w:t>
            </w:r>
          </w:p>
        </w:tc>
        <w:tc>
          <w:tcPr>
            <w:tcW w:w="2754"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 xml:space="preserve">Space Dedicated </w:t>
            </w:r>
          </w:p>
        </w:tc>
        <w:tc>
          <w:tcPr>
            <w:tcW w:w="2754"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Zeroed Out Blocks</w:t>
            </w:r>
          </w:p>
        </w:tc>
        <w:tc>
          <w:tcPr>
            <w:tcW w:w="2646"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Incremental Growth</w:t>
            </w:r>
          </w:p>
        </w:tc>
      </w:tr>
      <w:tr w:rsidR="006A0818" w:rsidTr="00054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6A0818" w:rsidRDefault="006A0818" w:rsidP="000542EC">
            <w:r>
              <w:t xml:space="preserve">Lazy Zeroed </w:t>
            </w:r>
          </w:p>
        </w:tc>
        <w:tc>
          <w:tcPr>
            <w:tcW w:w="2754"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Full Amount</w:t>
            </w:r>
          </w:p>
        </w:tc>
        <w:tc>
          <w:tcPr>
            <w:tcW w:w="2754"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 xml:space="preserve">As it Grows </w:t>
            </w:r>
          </w:p>
        </w:tc>
        <w:tc>
          <w:tcPr>
            <w:tcW w:w="2646"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No</w:t>
            </w:r>
          </w:p>
        </w:tc>
      </w:tr>
    </w:tbl>
    <w:p w:rsidR="006A0818" w:rsidRPr="008E6A82" w:rsidRDefault="006A0818" w:rsidP="006A0818">
      <w:pPr>
        <w:spacing w:before="240"/>
      </w:pPr>
      <w:r>
        <w:t>Like Thin Provisioning, Lazy Zeroed disks do not write zeroes in the unused space of the virtual disk until the disk grows by usage within th</w:t>
      </w:r>
      <w:r w:rsidR="00DB34E6">
        <w:t>e guest OS. U</w:t>
      </w:r>
      <w:r>
        <w:t>nlike Thin provisioned disks</w:t>
      </w:r>
      <w:r w:rsidR="00DB34E6">
        <w:t>,</w:t>
      </w:r>
      <w:r>
        <w:t xml:space="preserve"> Lazy Zeroed disks create a marker on the physical Datastore and reserve the full amount of space that has been allocated to the VM. If 1 hard disk 100GB in size is allocated to a Virtual Machine and the guest is installed which requires 20GBs, the VMDK (Virtual hard disk) is still occupying 100GB on the Datastore when a disk is Lazy Zeroed but the Zeroes for the remainder of the disk are not written until growth. Creating Lazy Zeroed provisioned VMDKs is almost instantaneous. From VMware:</w:t>
      </w:r>
      <w:r w:rsidRPr="004966B2">
        <w:rPr>
          <w:i/>
        </w:rPr>
        <w:t xml:space="preserve"> Lazy Zeroing </w:t>
      </w:r>
      <w:r>
        <w:rPr>
          <w:i/>
        </w:rPr>
        <w:t>c</w:t>
      </w:r>
      <w:r w:rsidRPr="004966B2">
        <w:rPr>
          <w:i/>
        </w:rPr>
        <w:t>reates a virtual disk in a default thick format. Space required for the virtual disk is allocated when the virtual disk is created. Data remaining on the physical device is not erased during creation, but is zeroed out on demand at a later time on first write from the virtual machine. Using the default flat virtual disk format does not zero out or eliminate the possibility of recovering deleted files or restoring old data that might be present on this allocated space. You cannot convert a flat disk to a thin disk.</w:t>
      </w:r>
    </w:p>
    <w:p w:rsidR="006A0818" w:rsidRDefault="006A0818" w:rsidP="00437B8B">
      <w:pPr>
        <w:pStyle w:val="Heading2"/>
      </w:pPr>
      <w:bookmarkStart w:id="51" w:name="_Toc418158890"/>
      <w:r>
        <w:t>Thick Provisioned Eager Zeroed</w:t>
      </w:r>
      <w:bookmarkEnd w:id="51"/>
      <w:r>
        <w:t xml:space="preserve"> </w:t>
      </w:r>
    </w:p>
    <w:tbl>
      <w:tblPr>
        <w:tblStyle w:val="LightShading-Accent1"/>
        <w:tblW w:w="0" w:type="auto"/>
        <w:tblInd w:w="108" w:type="dxa"/>
        <w:tblLook w:val="04A0" w:firstRow="1" w:lastRow="0" w:firstColumn="1" w:lastColumn="0" w:noHBand="0" w:noVBand="1"/>
      </w:tblPr>
      <w:tblGrid>
        <w:gridCol w:w="2646"/>
        <w:gridCol w:w="2754"/>
        <w:gridCol w:w="2754"/>
        <w:gridCol w:w="2646"/>
      </w:tblGrid>
      <w:tr w:rsidR="006A0818" w:rsidTr="0005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6A0818" w:rsidRDefault="006A0818" w:rsidP="000542EC">
            <w:r>
              <w:t>VMDK Format</w:t>
            </w:r>
          </w:p>
        </w:tc>
        <w:tc>
          <w:tcPr>
            <w:tcW w:w="2754"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 xml:space="preserve">Space Dedicated </w:t>
            </w:r>
          </w:p>
        </w:tc>
        <w:tc>
          <w:tcPr>
            <w:tcW w:w="2754"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Zeroed Out Blocks</w:t>
            </w:r>
          </w:p>
        </w:tc>
        <w:tc>
          <w:tcPr>
            <w:tcW w:w="2646" w:type="dxa"/>
          </w:tcPr>
          <w:p w:rsidR="006A0818" w:rsidRDefault="006A0818" w:rsidP="000542EC">
            <w:pPr>
              <w:cnfStyle w:val="100000000000" w:firstRow="1" w:lastRow="0" w:firstColumn="0" w:lastColumn="0" w:oddVBand="0" w:evenVBand="0" w:oddHBand="0" w:evenHBand="0" w:firstRowFirstColumn="0" w:firstRowLastColumn="0" w:lastRowFirstColumn="0" w:lastRowLastColumn="0"/>
            </w:pPr>
            <w:r>
              <w:t>Incremental Growth</w:t>
            </w:r>
          </w:p>
        </w:tc>
      </w:tr>
      <w:tr w:rsidR="006A0818" w:rsidTr="00054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6A0818" w:rsidRDefault="006A0818" w:rsidP="000542EC">
            <w:r>
              <w:t xml:space="preserve">Eager Zeroed </w:t>
            </w:r>
          </w:p>
        </w:tc>
        <w:tc>
          <w:tcPr>
            <w:tcW w:w="2754"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Zeroed Thick</w:t>
            </w:r>
          </w:p>
        </w:tc>
        <w:tc>
          <w:tcPr>
            <w:tcW w:w="2754"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 xml:space="preserve">At Creation Time </w:t>
            </w:r>
          </w:p>
        </w:tc>
        <w:tc>
          <w:tcPr>
            <w:tcW w:w="2646" w:type="dxa"/>
          </w:tcPr>
          <w:p w:rsidR="006A0818" w:rsidRDefault="006A0818" w:rsidP="000542EC">
            <w:pPr>
              <w:cnfStyle w:val="000000100000" w:firstRow="0" w:lastRow="0" w:firstColumn="0" w:lastColumn="0" w:oddVBand="0" w:evenVBand="0" w:oddHBand="1" w:evenHBand="0" w:firstRowFirstColumn="0" w:firstRowLastColumn="0" w:lastRowFirstColumn="0" w:lastRowLastColumn="0"/>
            </w:pPr>
            <w:r>
              <w:t>No</w:t>
            </w:r>
          </w:p>
        </w:tc>
      </w:tr>
    </w:tbl>
    <w:p w:rsidR="006A0818" w:rsidRDefault="006A0818" w:rsidP="006A0818">
      <w:pPr>
        <w:spacing w:before="240"/>
        <w:rPr>
          <w:i/>
        </w:rPr>
      </w:pPr>
      <w:r>
        <w:lastRenderedPageBreak/>
        <w:t xml:space="preserve">Unlike Thin provisioning in every way, Eager Zeroed disks both zeroes out the Virtual disk upon creation and also requires the allocated space in its entirety (like Lazy Zeroed) on the Datastore. If 1 hard disk 100GB in size is allocated to a Virtual Machine and the guest is installed which requires 20GBs, the VMDK (Virtual hard disk) is still occupying 100GB on the Datastore when a disk is Eager Zeroed. Best practice is to select this as the disk formatting option; this is also the DST default outside of HETD. Creating an Eager Zeroed VMDK is not instantaneous and can take between 10 minutes to multiple hours to create depending on the size as all blocks are zeroed out on the Virtual Disk. Most SANs, including the arrays in use at DST, can see Zeroes written to their LUNs and can reclaim them for use elsewhere until needed. By thick Provisioning using Eager Zeroed we are both protecting the VMware infrastructure by dedicating VM storage space from over committed and growth storms, we are also giving back to the physical SAN storage pool through hardware Zero page reclaim functionalities. From VMware: </w:t>
      </w:r>
      <w:r w:rsidRPr="00BB2776">
        <w:rPr>
          <w:i/>
        </w:rPr>
        <w:t>Eager Zeroed is a type of thick virtual disk that supports clustering features such as Fault Tolerance. Space required for the virtual disk is allocated at creation time. In contrast to the flat format, the data remaining on the physical device is zeroed out when the virtual disk is created. It might take much longer to create disks in this format than to create other types of disks.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6A0818" w:rsidTr="000542EC">
        <w:tc>
          <w:tcPr>
            <w:tcW w:w="4068" w:type="dxa"/>
          </w:tcPr>
          <w:p w:rsidR="006A0818" w:rsidRDefault="006A0818" w:rsidP="000542EC">
            <w:pPr>
              <w:spacing w:before="240"/>
            </w:pPr>
            <w:r w:rsidRPr="00F67573">
              <w:rPr>
                <w:noProof/>
              </w:rPr>
              <w:drawing>
                <wp:inline distT="0" distB="0" distL="0" distR="0" wp14:anchorId="66B9A0B9" wp14:editId="7A57BAC3">
                  <wp:extent cx="2428875" cy="2190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30813"/>
                          <a:stretch/>
                        </pic:blipFill>
                        <pic:spPr bwMode="auto">
                          <a:xfrm>
                            <a:off x="0" y="0"/>
                            <a:ext cx="2431104" cy="2192760"/>
                          </a:xfrm>
                          <a:prstGeom prst="rect">
                            <a:avLst/>
                          </a:prstGeom>
                          <a:ln>
                            <a:noFill/>
                          </a:ln>
                          <a:extLst>
                            <a:ext uri="{53640926-AAD7-44D8-BBD7-CCE9431645EC}">
                              <a14:shadowObscured xmlns:a14="http://schemas.microsoft.com/office/drawing/2010/main"/>
                            </a:ext>
                          </a:extLst>
                        </pic:spPr>
                      </pic:pic>
                    </a:graphicData>
                  </a:graphic>
                </wp:inline>
              </w:drawing>
            </w:r>
          </w:p>
        </w:tc>
        <w:tc>
          <w:tcPr>
            <w:tcW w:w="6948" w:type="dxa"/>
          </w:tcPr>
          <w:p w:rsidR="006A0818" w:rsidRDefault="006A0818" w:rsidP="000542EC">
            <w:pPr>
              <w:spacing w:before="240"/>
            </w:pPr>
            <w:r w:rsidRPr="00F67573">
              <w:rPr>
                <w:noProof/>
              </w:rPr>
              <w:drawing>
                <wp:inline distT="0" distB="0" distL="0" distR="0" wp14:anchorId="12A4B7B7" wp14:editId="5428981C">
                  <wp:extent cx="1295400" cy="962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0086" t="69488" r="26353"/>
                          <a:stretch/>
                        </pic:blipFill>
                        <pic:spPr bwMode="auto">
                          <a:xfrm>
                            <a:off x="0" y="0"/>
                            <a:ext cx="1302129" cy="967022"/>
                          </a:xfrm>
                          <a:prstGeom prst="rect">
                            <a:avLst/>
                          </a:prstGeom>
                          <a:ln>
                            <a:noFill/>
                          </a:ln>
                          <a:extLst>
                            <a:ext uri="{53640926-AAD7-44D8-BBD7-CCE9431645EC}">
                              <a14:shadowObscured xmlns:a14="http://schemas.microsoft.com/office/drawing/2010/main"/>
                            </a:ext>
                          </a:extLst>
                        </pic:spPr>
                      </pic:pic>
                    </a:graphicData>
                  </a:graphic>
                </wp:inline>
              </w:drawing>
            </w:r>
          </w:p>
        </w:tc>
      </w:tr>
    </w:tbl>
    <w:p w:rsidR="006A0818" w:rsidRDefault="006A0818" w:rsidP="006A0818">
      <w:pPr>
        <w:pStyle w:val="Heading2"/>
      </w:pPr>
      <w:bookmarkStart w:id="52" w:name="_Toc418158891"/>
      <w:r>
        <w:t>References</w:t>
      </w:r>
      <w:bookmarkEnd w:id="52"/>
    </w:p>
    <w:p w:rsidR="006A0818" w:rsidRDefault="006A0818" w:rsidP="006A0818">
      <w:pPr>
        <w:pStyle w:val="Heading3"/>
      </w:pPr>
      <w:bookmarkStart w:id="53" w:name="_Toc418158892"/>
      <w:r>
        <w:t>About Virtual Disk Provisioning Policies</w:t>
      </w:r>
      <w:bookmarkEnd w:id="53"/>
    </w:p>
    <w:p w:rsidR="006A0818" w:rsidRDefault="000D35B4" w:rsidP="006A0818">
      <w:hyperlink r:id="rId46" w:history="1">
        <w:r w:rsidR="006A0818" w:rsidRPr="009A4C6E">
          <w:rPr>
            <w:rStyle w:val="Hyperlink"/>
          </w:rPr>
          <w:t>https://pubs.vmware.com/vsphere-50/index.jsp?topic=%2Fcom.vmware.vsphere.storage.doc_50%2FGUID-4C0F4D73-82F2-4B81-8AA7-1DD752A8A5AC.html</w:t>
        </w:r>
      </w:hyperlink>
      <w:r w:rsidR="006A0818">
        <w:t xml:space="preserve"> </w:t>
      </w:r>
    </w:p>
    <w:p w:rsidR="006A0818" w:rsidRDefault="006A0818" w:rsidP="006A0818">
      <w:pPr>
        <w:pStyle w:val="Heading3"/>
      </w:pPr>
      <w:bookmarkStart w:id="54" w:name="_Toc418158893"/>
      <w:r>
        <w:t>Dynamic Storage Provisioning</w:t>
      </w:r>
      <w:bookmarkEnd w:id="54"/>
    </w:p>
    <w:p w:rsidR="006A0818" w:rsidRDefault="000D35B4" w:rsidP="006A0818">
      <w:hyperlink r:id="rId47" w:history="1">
        <w:r w:rsidR="006A0818" w:rsidRPr="009A4C6E">
          <w:rPr>
            <w:rStyle w:val="Hyperlink"/>
          </w:rPr>
          <w:t>http://www.vmware.com/files/pdf/VMware-DynamicStorageProv-WP-EN.pdf</w:t>
        </w:r>
      </w:hyperlink>
    </w:p>
    <w:p w:rsidR="0015715E" w:rsidRDefault="0015715E" w:rsidP="0015715E">
      <w:pPr>
        <w:pStyle w:val="Heading1"/>
      </w:pPr>
      <w:bookmarkStart w:id="55" w:name="_Toc418158894"/>
      <w:r>
        <w:t>Adding</w:t>
      </w:r>
      <w:r w:rsidR="00EA691D">
        <w:t xml:space="preserve">, </w:t>
      </w:r>
      <w:r>
        <w:t>Expanding</w:t>
      </w:r>
      <w:r w:rsidR="00EA691D">
        <w:t>, and Removing</w:t>
      </w:r>
      <w:r>
        <w:t xml:space="preserve"> Virtual Disks</w:t>
      </w:r>
      <w:bookmarkEnd w:id="55"/>
    </w:p>
    <w:p w:rsidR="00A916EB" w:rsidRPr="00A916EB" w:rsidRDefault="00A916EB" w:rsidP="00A916EB">
      <w:r>
        <w:t>To understand and perform actions regarding Virtual Disks and their sizes it is important to understand how storage is presented to ESXi hosts and what a Datastore and Datastore Cluster are.</w:t>
      </w:r>
    </w:p>
    <w:p w:rsidR="0015715E" w:rsidRDefault="0015715E" w:rsidP="0015715E">
      <w:pPr>
        <w:pStyle w:val="Heading2"/>
      </w:pPr>
      <w:bookmarkStart w:id="56" w:name="_Toc418158895"/>
      <w:r>
        <w:t>Datastores</w:t>
      </w:r>
      <w:r w:rsidR="002237E8">
        <w:t xml:space="preserve"> and Datastore Clusters</w:t>
      </w:r>
      <w:bookmarkEnd w:id="56"/>
    </w:p>
    <w:p w:rsidR="00CD303D" w:rsidRDefault="00321753" w:rsidP="00CD303D">
      <w:r>
        <w:t xml:space="preserve">A Datastore in the DST ES VMware infrastructure is equal </w:t>
      </w:r>
      <w:proofErr w:type="gramStart"/>
      <w:r>
        <w:t>to 1 storage</w:t>
      </w:r>
      <w:proofErr w:type="gramEnd"/>
      <w:r>
        <w:t xml:space="preserve"> LUN presented to the </w:t>
      </w:r>
      <w:r w:rsidR="00174C5B">
        <w:t xml:space="preserve">ESXi hosts from a storage array. When the LUN is zoned and presented to the ESXi hosts the LUN is then brought into the environment and formatted with the VMware native file system called VMFS (Virtual Machine </w:t>
      </w:r>
      <w:r w:rsidR="00213472">
        <w:t xml:space="preserve">File System), VMFS is tuned to provide near physical performance for a shared storage Virtual Machine environment. </w:t>
      </w:r>
      <w:r w:rsidR="00405FDD">
        <w:t xml:space="preserve">At the moment the LUN is formatted with VMFS it is then known as a Datastore. </w:t>
      </w:r>
    </w:p>
    <w:p w:rsidR="00157C93" w:rsidRDefault="00157C93" w:rsidP="00CD303D">
      <w:r>
        <w:t xml:space="preserve">Just as ESXi compute hosts can be clustered together, Datastores can also be clustered together in groups known as Datastore Clusters. Unlike ESXi clusters which can be grouped together to provide fail over and HA, Datastore clusters are grouped together </w:t>
      </w:r>
      <w:r w:rsidR="00314B94">
        <w:t xml:space="preserve">to </w:t>
      </w:r>
      <w:r>
        <w:t>even out Datastore storage usage and to protect against overly high disk latency using</w:t>
      </w:r>
      <w:r w:rsidR="00314B94">
        <w:t xml:space="preserve"> functionality called</w:t>
      </w:r>
      <w:r>
        <w:t xml:space="preserve"> Storage I/O control.</w:t>
      </w:r>
    </w:p>
    <w:p w:rsidR="00157C93" w:rsidRDefault="00157C93" w:rsidP="00CD303D">
      <w:r>
        <w:lastRenderedPageBreak/>
        <w:t>Datastores and Datastore Clusters can be viewed from many different areas, the main display for Datastores and Datastore Clusters is by using the navigation bar at the top of the vSphere client and selecting “Datastores and Datastore Clusters”. From this view you can see a</w:t>
      </w:r>
      <w:r w:rsidR="00141495">
        <w:t>nd navigate through all of the D</w:t>
      </w:r>
      <w:r>
        <w:t xml:space="preserve">atastores presented to each Datacenter in vCenter. </w:t>
      </w:r>
    </w:p>
    <w:p w:rsidR="00814CBF" w:rsidRDefault="00814CBF" w:rsidP="00CD303D">
      <w:r w:rsidRPr="00814CBF">
        <w:rPr>
          <w:noProof/>
        </w:rPr>
        <w:drawing>
          <wp:inline distT="0" distB="0" distL="0" distR="0" wp14:anchorId="26A1AEDB" wp14:editId="23BDE200">
            <wp:extent cx="5630061" cy="1876687"/>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30061" cy="1876687"/>
                    </a:xfrm>
                    <a:prstGeom prst="rect">
                      <a:avLst/>
                    </a:prstGeom>
                  </pic:spPr>
                </pic:pic>
              </a:graphicData>
            </a:graphic>
          </wp:inline>
        </w:drawing>
      </w:r>
    </w:p>
    <w:p w:rsidR="00292DFF" w:rsidRDefault="00292DFF" w:rsidP="00CD303D">
      <w:r>
        <w:t xml:space="preserve">You can also see a Datastore and or </w:t>
      </w:r>
      <w:r w:rsidR="000C45B2">
        <w:t xml:space="preserve">Datastore </w:t>
      </w:r>
      <w:r>
        <w:t>Cluster from the Summary tab of a Virtual Machine</w:t>
      </w:r>
      <w:r w:rsidR="00545877">
        <w:t xml:space="preserve"> (see screen capture below)</w:t>
      </w:r>
      <w:r>
        <w:t xml:space="preserve"> under the Resources section, from this tab you can double click the Datastore or Cluster object for that VM which will navigate you to the Datastores and Datastore Clusters view for that selected object. </w:t>
      </w:r>
    </w:p>
    <w:p w:rsidR="00292DFF" w:rsidRDefault="00292DFF" w:rsidP="00CD303D">
      <w:r w:rsidRPr="00292DFF">
        <w:rPr>
          <w:noProof/>
        </w:rPr>
        <w:drawing>
          <wp:inline distT="0" distB="0" distL="0" distR="0" wp14:anchorId="0D0A5376" wp14:editId="5F9B0279">
            <wp:extent cx="5943600" cy="29305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30525"/>
                    </a:xfrm>
                    <a:prstGeom prst="rect">
                      <a:avLst/>
                    </a:prstGeom>
                  </pic:spPr>
                </pic:pic>
              </a:graphicData>
            </a:graphic>
          </wp:inline>
        </w:drawing>
      </w:r>
    </w:p>
    <w:p w:rsidR="008002A4" w:rsidRDefault="008002A4" w:rsidP="00CD303D">
      <w:r>
        <w:t>Once on the Datastores and Datastore Clusters screen, all Datastore nodes will be available to view. Simply expand a Datacenter object and drill down to which ever cluster folder you would like to view. For example, if someone wanted to view all Datastores and Clusters associated with the Windows Share Serve environment in Winchester you would navigate to the WC Datacenter object, expa</w:t>
      </w:r>
      <w:r w:rsidR="000C45B2">
        <w:t xml:space="preserve">nd out the WC-Datastores Folder </w:t>
      </w:r>
      <w:r>
        <w:t>then open the WCWSS folder.</w:t>
      </w:r>
      <w:r w:rsidR="00C83CB3">
        <w:t xml:space="preserve"> Under folder objects you will find </w:t>
      </w:r>
      <w:proofErr w:type="gramStart"/>
      <w:r w:rsidR="00C83CB3">
        <w:t>either additional</w:t>
      </w:r>
      <w:proofErr w:type="gramEnd"/>
      <w:r w:rsidR="00C83CB3">
        <w:t xml:space="preserve"> folders, Datastores, or Datastore Clusters, most likely </w:t>
      </w:r>
      <w:r w:rsidR="005C1CF3">
        <w:t>either</w:t>
      </w:r>
      <w:r w:rsidR="00C83CB3">
        <w:t xml:space="preserve"> of the first two options. Under WCWSS you can see in the screen</w:t>
      </w:r>
      <w:r w:rsidR="00764601">
        <w:t xml:space="preserve"> capture</w:t>
      </w:r>
      <w:r w:rsidR="00C83CB3">
        <w:t xml:space="preserve"> below that there are 5 Datastore Clusters, to see the associated Datastores for a Datastore Cluster simply expand out the Cluster</w:t>
      </w:r>
      <w:r w:rsidR="00D6224B">
        <w:t xml:space="preserve"> object.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D6224B" w:rsidTr="00D6224B">
        <w:tc>
          <w:tcPr>
            <w:tcW w:w="5508" w:type="dxa"/>
          </w:tcPr>
          <w:p w:rsidR="00D6224B" w:rsidRDefault="00D6224B" w:rsidP="00CD303D">
            <w:r w:rsidRPr="008002A4">
              <w:rPr>
                <w:noProof/>
              </w:rPr>
              <w:lastRenderedPageBreak/>
              <w:drawing>
                <wp:inline distT="0" distB="0" distL="0" distR="0" wp14:anchorId="4693D6B1" wp14:editId="30A02316">
                  <wp:extent cx="3019425" cy="3219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2462"/>
                          <a:stretch/>
                        </pic:blipFill>
                        <pic:spPr bwMode="auto">
                          <a:xfrm>
                            <a:off x="0" y="0"/>
                            <a:ext cx="3019847" cy="3219900"/>
                          </a:xfrm>
                          <a:prstGeom prst="rect">
                            <a:avLst/>
                          </a:prstGeom>
                          <a:ln>
                            <a:noFill/>
                          </a:ln>
                          <a:extLst>
                            <a:ext uri="{53640926-AAD7-44D8-BBD7-CCE9431645EC}">
                              <a14:shadowObscured xmlns:a14="http://schemas.microsoft.com/office/drawing/2010/main"/>
                            </a:ext>
                          </a:extLst>
                        </pic:spPr>
                      </pic:pic>
                    </a:graphicData>
                  </a:graphic>
                </wp:inline>
              </w:drawing>
            </w:r>
          </w:p>
        </w:tc>
        <w:tc>
          <w:tcPr>
            <w:tcW w:w="5508" w:type="dxa"/>
          </w:tcPr>
          <w:p w:rsidR="00D6224B" w:rsidRDefault="00D6224B" w:rsidP="00CD303D">
            <w:r w:rsidRPr="00D6224B">
              <w:rPr>
                <w:noProof/>
              </w:rPr>
              <w:drawing>
                <wp:inline distT="0" distB="0" distL="0" distR="0" wp14:anchorId="0A6ED438" wp14:editId="58D017EC">
                  <wp:extent cx="2267267" cy="3543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67267" cy="3543795"/>
                          </a:xfrm>
                          <a:prstGeom prst="rect">
                            <a:avLst/>
                          </a:prstGeom>
                        </pic:spPr>
                      </pic:pic>
                    </a:graphicData>
                  </a:graphic>
                </wp:inline>
              </w:drawing>
            </w:r>
          </w:p>
        </w:tc>
      </w:tr>
      <w:tr w:rsidR="004063C7" w:rsidTr="00D6224B">
        <w:tc>
          <w:tcPr>
            <w:tcW w:w="5508" w:type="dxa"/>
          </w:tcPr>
          <w:p w:rsidR="004063C7" w:rsidRPr="008002A4" w:rsidRDefault="00D10316" w:rsidP="00CD303D">
            <w:pPr>
              <w:rPr>
                <w:noProof/>
              </w:rPr>
            </w:pPr>
            <w:r>
              <w:rPr>
                <w:noProof/>
              </w:rPr>
              <w:t>WC Windows Share Serve</w:t>
            </w:r>
            <w:r w:rsidR="004063C7">
              <w:rPr>
                <w:noProof/>
              </w:rPr>
              <w:t xml:space="preserve"> Datastore Clusters</w:t>
            </w:r>
          </w:p>
        </w:tc>
        <w:tc>
          <w:tcPr>
            <w:tcW w:w="5508" w:type="dxa"/>
          </w:tcPr>
          <w:p w:rsidR="004063C7" w:rsidRPr="00D6224B" w:rsidRDefault="00D10316" w:rsidP="00CD303D">
            <w:pPr>
              <w:rPr>
                <w:noProof/>
              </w:rPr>
            </w:pPr>
            <w:r>
              <w:rPr>
                <w:noProof/>
              </w:rPr>
              <w:t>Windows Share Serve non replicated Datastores</w:t>
            </w:r>
          </w:p>
        </w:tc>
      </w:tr>
    </w:tbl>
    <w:p w:rsidR="008002A4" w:rsidRDefault="00D6224B" w:rsidP="004063C7">
      <w:pPr>
        <w:spacing w:before="240"/>
      </w:pPr>
      <w:r>
        <w:t xml:space="preserve">Selecting a Datastore or Datastore Cluster will allow </w:t>
      </w:r>
      <w:proofErr w:type="gramStart"/>
      <w:r>
        <w:t>to see</w:t>
      </w:r>
      <w:proofErr w:type="gramEnd"/>
      <w:r>
        <w:t xml:space="preserve"> a summary page with high level details about the object selected, just</w:t>
      </w:r>
      <w:r w:rsidR="00385B04">
        <w:t xml:space="preserve"> as is seen when selecting a </w:t>
      </w:r>
      <w:r>
        <w:t xml:space="preserve">VM object. Some items you will be able to see </w:t>
      </w:r>
      <w:r w:rsidR="00296AE7">
        <w:t>are</w:t>
      </w:r>
      <w:r>
        <w:t xml:space="preserve"> Capacity, Used Space, Free Space, Number of Virtual Machines, etc. </w:t>
      </w:r>
    </w:p>
    <w:p w:rsidR="007436FC" w:rsidRDefault="007436FC" w:rsidP="004063C7">
      <w:pPr>
        <w:spacing w:before="240"/>
      </w:pPr>
      <w:r w:rsidRPr="001D53C3">
        <w:rPr>
          <w:noProof/>
        </w:rPr>
        <w:drawing>
          <wp:inline distT="0" distB="0" distL="0" distR="0" wp14:anchorId="66274439" wp14:editId="0B712A62">
            <wp:extent cx="5943600" cy="28105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10510"/>
                    </a:xfrm>
                    <a:prstGeom prst="rect">
                      <a:avLst/>
                    </a:prstGeom>
                  </pic:spPr>
                </pic:pic>
              </a:graphicData>
            </a:graphic>
          </wp:inline>
        </w:drawing>
      </w:r>
    </w:p>
    <w:p w:rsidR="00296AE7" w:rsidRDefault="00296AE7" w:rsidP="00CD303D">
      <w:r>
        <w:t xml:space="preserve">Knowing the naming conventions of the Datastores and Datastore Clusters is crucial as use of certain </w:t>
      </w:r>
      <w:r w:rsidR="00385B04">
        <w:t>Datastores and Clusters</w:t>
      </w:r>
      <w:r>
        <w:t xml:space="preserve"> will determine if </w:t>
      </w:r>
      <w:r w:rsidR="00E84BE1">
        <w:t>VMs</w:t>
      </w:r>
      <w:r>
        <w:t xml:space="preserve"> are replicated and what hosts you can place a VM on. As seen in the screen shots above, Datastore C</w:t>
      </w:r>
      <w:r w:rsidR="00672E65">
        <w:t>lusters follow the following</w:t>
      </w:r>
      <w:r>
        <w:t xml:space="preserve"> standard</w:t>
      </w:r>
      <w:r w:rsidR="00385B04">
        <w:t xml:space="preserve"> naming</w:t>
      </w:r>
      <w:r w:rsidR="00672E65">
        <w:t xml:space="preserve"> format</w:t>
      </w:r>
      <w:r>
        <w:t>: SiteReplication-Envi</w:t>
      </w:r>
      <w:r w:rsidR="00672E65">
        <w:t>ronment-</w:t>
      </w:r>
      <w:proofErr w:type="gramStart"/>
      <w:r w:rsidR="00672E65">
        <w:t>Dedication(</w:t>
      </w:r>
      <w:proofErr w:type="gramEnd"/>
      <w:r w:rsidR="00672E65">
        <w:t xml:space="preserve">optional), </w:t>
      </w:r>
      <w:r>
        <w:t>taking WCIC-WSS for example</w:t>
      </w:r>
      <w:r w:rsidR="00CD1107">
        <w:t xml:space="preserve">, we know that </w:t>
      </w:r>
      <w:r w:rsidR="006F1E55">
        <w:t>this</w:t>
      </w:r>
      <w:r w:rsidR="00CD1107">
        <w:t xml:space="preserve"> Datastore Cluster</w:t>
      </w:r>
      <w:r>
        <w:t xml:space="preserve"> is replicated between Winchester and BRC (WCIC) – and that it is presented to the Windows Share Serve Environment (WSS), this cluster is the general storage pool for all Windows VMs at WC</w:t>
      </w:r>
      <w:r w:rsidR="00A032D9">
        <w:t xml:space="preserve"> in SSRV</w:t>
      </w:r>
      <w:r w:rsidR="00385B04">
        <w:t xml:space="preserve"> to be one site replicated to IC</w:t>
      </w:r>
      <w:r>
        <w:t xml:space="preserve">. Now for another example, let’s look at the Cluster WC-WSS-DHKCMVITARCWC: We know that this is non replicated disk (WC, only one site listed), it is presented to Windows Share Serve (WSS) and that this </w:t>
      </w:r>
      <w:r w:rsidR="0096166B">
        <w:t xml:space="preserve">Datastore </w:t>
      </w:r>
      <w:r>
        <w:t xml:space="preserve">Cluster is dedicated to one virtual machine (or </w:t>
      </w:r>
      <w:r>
        <w:lastRenderedPageBreak/>
        <w:t>related virtual machines for certain application</w:t>
      </w:r>
      <w:r w:rsidR="009631DD">
        <w:t>s</w:t>
      </w:r>
      <w:r>
        <w:t xml:space="preserve"> or service</w:t>
      </w:r>
      <w:r w:rsidR="009631DD">
        <w:t>s</w:t>
      </w:r>
      <w:r>
        <w:t xml:space="preserve">) called DHKCMVITARCWC. Unless making changes or adding disk space to DHKCMVITARCWC, this Datastore cluster should not be used. </w:t>
      </w:r>
    </w:p>
    <w:p w:rsidR="005F642E" w:rsidRPr="00CD303D" w:rsidRDefault="005529BC" w:rsidP="00CD303D">
      <w:r>
        <w:t>Individual</w:t>
      </w:r>
      <w:r w:rsidR="005F642E">
        <w:t xml:space="preserve"> Datastore naming conventions follow suit with Datastore Clusters but provide addit</w:t>
      </w:r>
      <w:r w:rsidR="00BA5A02">
        <w:t>ional more detailed information. T</w:t>
      </w:r>
      <w:r w:rsidR="005F642E">
        <w:t>he</w:t>
      </w:r>
      <w:r w:rsidR="00BA5A02">
        <w:t xml:space="preserve"> Datastore</w:t>
      </w:r>
      <w:r w:rsidR="005F642E">
        <w:t xml:space="preserve"> naming scheme is as follows: SiteReplication-StorageArraySerial</w:t>
      </w:r>
      <w:r w:rsidR="00F24D16">
        <w:t>Number</w:t>
      </w:r>
      <w:r w:rsidR="005F642E">
        <w:t>-Environment-</w:t>
      </w:r>
      <w:r w:rsidR="00AD694A">
        <w:t>LUN</w:t>
      </w:r>
      <w:r w:rsidR="005F642E">
        <w:t>LDEV. Using the Datastore/LUN WC-6642-WCWSS-0010 as an example, this Datastore is Non replicated at Winchester (WC), it is a LUN from the storage array 6642 (6642, useful information when working with the storage team), it is presented to the Windows Share Serve cluster at WC (WCWSS), and the LUNs LDEV is 0010 (useful also when working with storage team). Although this information is important to know, the OS teams</w:t>
      </w:r>
      <w:r w:rsidR="005C4520">
        <w:t xml:space="preserve"> will be dealing with Datastore</w:t>
      </w:r>
      <w:r w:rsidR="005F642E">
        <w:t xml:space="preserve"> Clusters as objects and less at the individual Datastore level unless verifying Datastore space for VM disk purposes. </w:t>
      </w:r>
    </w:p>
    <w:p w:rsidR="0015715E" w:rsidRDefault="0015715E" w:rsidP="0015715E">
      <w:pPr>
        <w:pStyle w:val="Heading2"/>
      </w:pPr>
      <w:bookmarkStart w:id="57" w:name="_Toc418158896"/>
      <w:r>
        <w:t>Validating Datastore Space</w:t>
      </w:r>
      <w:bookmarkEnd w:id="57"/>
    </w:p>
    <w:p w:rsidR="001D53C3" w:rsidRDefault="00BE3A25" w:rsidP="00BE3A25">
      <w:r>
        <w:t xml:space="preserve">Validating Datastore space is crucial to running a safe environment. It is important that a VM has enough disk space to operate optimally but it is crucial that a Datastore be left with enough buffer space to account for any VM snapshots, emergency disk </w:t>
      </w:r>
      <w:proofErr w:type="gramStart"/>
      <w:r>
        <w:t>adds</w:t>
      </w:r>
      <w:proofErr w:type="gramEnd"/>
      <w:r>
        <w:t xml:space="preserve">, or VM builds. When evaluating a Datastore for available space, do not drop the Free Space metric below 300GB on any Datastore. If the work you need to complete </w:t>
      </w:r>
      <w:r w:rsidR="001D53C3">
        <w:t>will do so and there is no other candidate Datastore</w:t>
      </w:r>
      <w:r w:rsidR="007F1AE1">
        <w:t xml:space="preserve"> to utilize</w:t>
      </w:r>
      <w:r w:rsidR="001D53C3">
        <w:t>, contact the VM</w:t>
      </w:r>
      <w:r w:rsidR="00E17DFF">
        <w:t>ware</w:t>
      </w:r>
      <w:r w:rsidR="001D53C3">
        <w:t xml:space="preserve"> team for assistance as they have the ability to move </w:t>
      </w:r>
      <w:r w:rsidR="009631DD">
        <w:t xml:space="preserve">VM </w:t>
      </w:r>
      <w:r w:rsidR="001D53C3">
        <w:t xml:space="preserve">storage around and potentially </w:t>
      </w:r>
      <w:r w:rsidR="009631DD">
        <w:t>clear some</w:t>
      </w:r>
      <w:r w:rsidR="001D53C3">
        <w:t xml:space="preserve"> free space. </w:t>
      </w:r>
    </w:p>
    <w:p w:rsidR="00BE3A25" w:rsidRDefault="001D53C3" w:rsidP="00BE3A25">
      <w:r>
        <w:t xml:space="preserve">To validate the Datastore space, identify the Datastore in question (this will be outlined below depending on if you are increasing a disk or adding a new disk), once you have the Datastore name, search for that Datastore using the vSphere clients search feature and navigate to that Datastores summary page. </w:t>
      </w:r>
    </w:p>
    <w:p w:rsidR="001D53C3" w:rsidRDefault="001D53C3" w:rsidP="00BE3A25">
      <w:r w:rsidRPr="001D53C3">
        <w:rPr>
          <w:noProof/>
        </w:rPr>
        <w:drawing>
          <wp:inline distT="0" distB="0" distL="0" distR="0" wp14:anchorId="42329FB0" wp14:editId="2B24EC72">
            <wp:extent cx="3972480" cy="2191056"/>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72480" cy="2191056"/>
                    </a:xfrm>
                    <a:prstGeom prst="rect">
                      <a:avLst/>
                    </a:prstGeom>
                  </pic:spPr>
                </pic:pic>
              </a:graphicData>
            </a:graphic>
          </wp:inline>
        </w:drawing>
      </w:r>
    </w:p>
    <w:p w:rsidR="001D53C3" w:rsidRDefault="001D53C3" w:rsidP="00BE3A25">
      <w:r>
        <w:t>O</w:t>
      </w:r>
      <w:r w:rsidR="0010791C">
        <w:t>nce on the Datastore’s Summary T</w:t>
      </w:r>
      <w:r>
        <w:t xml:space="preserve">ab, you can easily identify the available Free Space on the Datastore by looking under the Capacity section. In the screen capture below, Datastore </w:t>
      </w:r>
      <w:r w:rsidRPr="001D53C3">
        <w:t>WC-6642-WCWSS-0007</w:t>
      </w:r>
      <w:r>
        <w:t xml:space="preserve"> has available free space of 453GB meaning that there is at a max 153GBs of usage space for a VM before the VMware team would need to be engaged. </w:t>
      </w:r>
    </w:p>
    <w:p w:rsidR="001D53C3" w:rsidRPr="00BE3A25" w:rsidRDefault="00C05CF2" w:rsidP="00BE3A25">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4524375</wp:posOffset>
                </wp:positionH>
                <wp:positionV relativeFrom="paragraph">
                  <wp:posOffset>723900</wp:posOffset>
                </wp:positionV>
                <wp:extent cx="1419225" cy="7715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1419225" cy="771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 o:spid="_x0000_s1026" style="position:absolute;margin-left:356.25pt;margin-top:57pt;width:111.75pt;height:60.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" filled="f" strokecolor="red" strokeweight="2pt"/>
            </w:pict>
          </mc:Fallback>
        </mc:AlternateContent>
      </w:r>
      <w:r w:rsidR="001D53C3" w:rsidRPr="001D53C3">
        <w:rPr>
          <w:noProof/>
        </w:rPr>
        <w:drawing>
          <wp:inline distT="0" distB="0" distL="0" distR="0" wp14:anchorId="428F8C28" wp14:editId="1800C3F5">
            <wp:extent cx="5943600" cy="2810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10510"/>
                    </a:xfrm>
                    <a:prstGeom prst="rect">
                      <a:avLst/>
                    </a:prstGeom>
                  </pic:spPr>
                </pic:pic>
              </a:graphicData>
            </a:graphic>
          </wp:inline>
        </w:drawing>
      </w:r>
    </w:p>
    <w:p w:rsidR="00596829" w:rsidRDefault="00596829" w:rsidP="00596829">
      <w:pPr>
        <w:pStyle w:val="Heading2"/>
      </w:pPr>
      <w:bookmarkStart w:id="58" w:name="_Toc418158897"/>
      <w:r>
        <w:t>Expanding a Current Virtual Hard Disk</w:t>
      </w:r>
      <w:bookmarkEnd w:id="58"/>
    </w:p>
    <w:p w:rsidR="009E143B" w:rsidRDefault="009E143B" w:rsidP="009E143B">
      <w:pPr>
        <w:pStyle w:val="Heading3"/>
      </w:pPr>
      <w:bookmarkStart w:id="59" w:name="_Toc418158898"/>
      <w:r>
        <w:t>High Level Steps</w:t>
      </w:r>
      <w:bookmarkEnd w:id="59"/>
    </w:p>
    <w:p w:rsidR="009E143B" w:rsidRDefault="009E143B" w:rsidP="009E143B">
      <w:pPr>
        <w:pStyle w:val="ListParagraph"/>
        <w:numPr>
          <w:ilvl w:val="0"/>
          <w:numId w:val="29"/>
        </w:numPr>
      </w:pPr>
      <w:r>
        <w:t>If expanding a disk will lower the available space of a Datastore to below 300GBs or the VM needs to be migrated to accommodate the additional space, please review with a VMware Administrator.</w:t>
      </w:r>
    </w:p>
    <w:p w:rsidR="009E143B" w:rsidRDefault="009E143B" w:rsidP="009E143B">
      <w:pPr>
        <w:pStyle w:val="ListParagraph"/>
        <w:numPr>
          <w:ilvl w:val="0"/>
          <w:numId w:val="29"/>
        </w:numPr>
      </w:pPr>
      <w:r>
        <w:t>Edit VM Settings</w:t>
      </w:r>
    </w:p>
    <w:p w:rsidR="009E143B" w:rsidRDefault="00083B75" w:rsidP="009E143B">
      <w:pPr>
        <w:pStyle w:val="ListParagraph"/>
        <w:numPr>
          <w:ilvl w:val="0"/>
          <w:numId w:val="29"/>
        </w:numPr>
      </w:pPr>
      <w:r>
        <w:t>Verify you have identified the correct Disk to expand, reference SCSI ID if needed.</w:t>
      </w:r>
    </w:p>
    <w:p w:rsidR="00083B75" w:rsidRDefault="00083B75" w:rsidP="009E143B">
      <w:pPr>
        <w:pStyle w:val="ListParagraph"/>
        <w:numPr>
          <w:ilvl w:val="0"/>
          <w:numId w:val="29"/>
        </w:numPr>
      </w:pPr>
      <w:r>
        <w:t>Determine current Datastore the disk is on</w:t>
      </w:r>
    </w:p>
    <w:p w:rsidR="00083B75" w:rsidRDefault="00083B75" w:rsidP="009E143B">
      <w:pPr>
        <w:pStyle w:val="ListParagraph"/>
        <w:numPr>
          <w:ilvl w:val="0"/>
          <w:numId w:val="29"/>
        </w:numPr>
      </w:pPr>
      <w:r>
        <w:t>Close VM Settings</w:t>
      </w:r>
    </w:p>
    <w:p w:rsidR="00083B75" w:rsidRDefault="00083B75" w:rsidP="009E143B">
      <w:pPr>
        <w:pStyle w:val="ListParagraph"/>
        <w:numPr>
          <w:ilvl w:val="0"/>
          <w:numId w:val="29"/>
        </w:numPr>
      </w:pPr>
      <w:r>
        <w:t>Navigate to the determined Datastore and validate free space</w:t>
      </w:r>
    </w:p>
    <w:p w:rsidR="009E143B" w:rsidRDefault="00083B75" w:rsidP="009E143B">
      <w:pPr>
        <w:pStyle w:val="ListParagraph"/>
        <w:numPr>
          <w:ilvl w:val="0"/>
          <w:numId w:val="29"/>
        </w:numPr>
      </w:pPr>
      <w:r>
        <w:t>If free space exists, navigate back to the VM Settings</w:t>
      </w:r>
    </w:p>
    <w:p w:rsidR="00083B75" w:rsidRDefault="00083B75" w:rsidP="009E143B">
      <w:pPr>
        <w:pStyle w:val="ListParagraph"/>
        <w:numPr>
          <w:ilvl w:val="0"/>
          <w:numId w:val="29"/>
        </w:numPr>
      </w:pPr>
      <w:r>
        <w:t>Select again the appropriate disk</w:t>
      </w:r>
    </w:p>
    <w:p w:rsidR="00083B75" w:rsidRDefault="00083B75" w:rsidP="009E143B">
      <w:pPr>
        <w:pStyle w:val="ListParagraph"/>
        <w:numPr>
          <w:ilvl w:val="0"/>
          <w:numId w:val="29"/>
        </w:numPr>
      </w:pPr>
      <w:r>
        <w:t>Increase the size on the right side</w:t>
      </w:r>
    </w:p>
    <w:p w:rsidR="00083B75" w:rsidRDefault="00083B75" w:rsidP="009E143B">
      <w:pPr>
        <w:pStyle w:val="ListParagraph"/>
        <w:numPr>
          <w:ilvl w:val="0"/>
          <w:numId w:val="29"/>
        </w:numPr>
      </w:pPr>
      <w:r>
        <w:t>Hit OK</w:t>
      </w:r>
    </w:p>
    <w:p w:rsidR="009E143B" w:rsidRPr="00CC6A79" w:rsidRDefault="009E143B" w:rsidP="009E143B">
      <w:pPr>
        <w:pStyle w:val="ListParagraph"/>
        <w:numPr>
          <w:ilvl w:val="0"/>
          <w:numId w:val="29"/>
        </w:numPr>
      </w:pPr>
      <w:r>
        <w:t>Verify Task completes in vCenter</w:t>
      </w:r>
    </w:p>
    <w:p w:rsidR="009E143B" w:rsidRDefault="009E143B" w:rsidP="009E143B">
      <w:pPr>
        <w:pStyle w:val="Heading3"/>
      </w:pPr>
      <w:bookmarkStart w:id="60" w:name="_Toc418158899"/>
      <w:r>
        <w:t>Detailed Steps</w:t>
      </w:r>
      <w:bookmarkEnd w:id="60"/>
    </w:p>
    <w:p w:rsidR="009C611F" w:rsidRDefault="00EC646F" w:rsidP="00EC646F">
      <w:r>
        <w:t xml:space="preserve">To expand a current </w:t>
      </w:r>
      <w:r w:rsidR="00E25427">
        <w:t xml:space="preserve">Virtual </w:t>
      </w:r>
      <w:r>
        <w:t xml:space="preserve">hard disk, navigate to the Virtual machine, </w:t>
      </w:r>
      <w:r w:rsidR="00635607">
        <w:t>select</w:t>
      </w:r>
      <w:r>
        <w:t xml:space="preserve"> edit settings on that Virtual Machine and select the hard disk you wish to increase. Select the correct hard disk is many times very simple especially when dealing with VMs with only 1 to 3 hard disks of varying sizes. Trying to determine the correct hard disk to expand, on a </w:t>
      </w:r>
      <w:r w:rsidR="009E143B">
        <w:t>Database VM</w:t>
      </w:r>
      <w:r>
        <w:t xml:space="preserve"> with 10 disks, can be much more involved. If the disk you are attempting to increase is not unique in size and cannot easily be identified you will need to correlate the SCSI ID of the Hard disk from the VMware level to the OS level to verify you are expanding the correct disk.  In the below screen capture you will notice how easy it is to identify the Hard disk SCSI ID, after selecting Hard disk 3, look to the right side of the Edit Settings display, verify the size the of the Hard disk matches the disk you are looking to expand and then look under the section in grey</w:t>
      </w:r>
      <w:r w:rsidR="00777703">
        <w:t xml:space="preserve"> (if powered on)</w:t>
      </w:r>
      <w:r>
        <w:t xml:space="preserve"> called “Virtual Device Node”. Hard disk 3 is on Virtual Device node 1:0, or SCSI controller 1 device 0. </w:t>
      </w:r>
    </w:p>
    <w:p w:rsidR="009C611F" w:rsidRDefault="009C611F" w:rsidP="00EC646F">
      <w:r w:rsidRPr="00EC646F">
        <w:rPr>
          <w:noProof/>
        </w:rPr>
        <w:lastRenderedPageBreak/>
        <w:drawing>
          <wp:inline distT="0" distB="0" distL="0" distR="0" wp14:anchorId="706A5748" wp14:editId="3AA357B9">
            <wp:extent cx="3665551" cy="327119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5990" cy="3271583"/>
                    </a:xfrm>
                    <a:prstGeom prst="rect">
                      <a:avLst/>
                    </a:prstGeom>
                  </pic:spPr>
                </pic:pic>
              </a:graphicData>
            </a:graphic>
          </wp:inline>
        </w:drawing>
      </w:r>
    </w:p>
    <w:p w:rsidR="009864AD" w:rsidRDefault="00EC646F" w:rsidP="00EC646F">
      <w:r>
        <w:t>Verify within the guest that the SCSI Controller IDs match</w:t>
      </w:r>
      <w:r w:rsidR="009C611F">
        <w:t>. At</w:t>
      </w:r>
      <w:r w:rsidR="001B65D0">
        <w:t xml:space="preserve"> this</w:t>
      </w:r>
      <w:r w:rsidR="009C611F">
        <w:t xml:space="preserve"> point you have identified the Hard disk you wish to expand, either because you were able to simply identify the disk because so few disks are assigned to the VM or because you mapped the SCSI</w:t>
      </w:r>
      <w:r w:rsidR="00A400C0">
        <w:t xml:space="preserve"> ID at the VM and Guest levels. N</w:t>
      </w:r>
      <w:r w:rsidR="009C611F">
        <w:t xml:space="preserve">ow that </w:t>
      </w:r>
      <w:r w:rsidR="00A400C0">
        <w:t>you</w:t>
      </w:r>
      <w:r w:rsidR="009C611F">
        <w:t xml:space="preserve"> know the Hard disk</w:t>
      </w:r>
      <w:r w:rsidR="0018745B">
        <w:t xml:space="preserve"> to expand</w:t>
      </w:r>
      <w:r w:rsidR="009C611F">
        <w:t xml:space="preserve"> you will then want to verify that enough space exists on the Datastore where the hard disk lives. To determine the Datastore of the particular Hard disk</w:t>
      </w:r>
      <w:r w:rsidR="0018745B">
        <w:t>, because not every disk of a VM must live on the same Datastore</w:t>
      </w:r>
      <w:r w:rsidR="009C611F">
        <w:t xml:space="preserve">, select the hard disk and </w:t>
      </w:r>
      <w:r w:rsidR="0018745B">
        <w:t xml:space="preserve">refer to the Disk File section on the top right of the edit settings display. </w:t>
      </w:r>
      <w:r w:rsidR="009864AD">
        <w:t>Referencing</w:t>
      </w:r>
      <w:r w:rsidR="00DE1DC7">
        <w:t xml:space="preserve"> the screenshot above </w:t>
      </w:r>
      <w:r w:rsidR="00F645B8">
        <w:t>for</w:t>
      </w:r>
      <w:r w:rsidR="00DE1DC7">
        <w:t xml:space="preserve"> example, Hard disk 3 for VM DSKCBISQL01 lives on Datastore </w:t>
      </w:r>
      <w:r w:rsidR="00DE1DC7" w:rsidRPr="00DE1DC7">
        <w:t>WCIC-6642-WCDB-14D8</w:t>
      </w:r>
      <w:r w:rsidR="00DE1DC7">
        <w:t xml:space="preserve"> which was</w:t>
      </w:r>
      <w:r w:rsidR="009864AD">
        <w:t xml:space="preserve"> pulled from </w:t>
      </w:r>
      <w:r w:rsidR="00DE1DC7">
        <w:t xml:space="preserve">the </w:t>
      </w:r>
      <w:r w:rsidR="009864AD">
        <w:t xml:space="preserve">beginning of the </w:t>
      </w:r>
      <w:r w:rsidR="00DE1DC7">
        <w:t xml:space="preserve">Hard disk file name in between the brackets: </w:t>
      </w:r>
      <w:r w:rsidR="00DE1DC7" w:rsidRPr="00DE1DC7">
        <w:t>[</w:t>
      </w:r>
      <w:r w:rsidR="00DE1DC7" w:rsidRPr="00EE4CD0">
        <w:rPr>
          <w:b/>
          <w:color w:val="00B050"/>
        </w:rPr>
        <w:t>WCIC-6642-WCDB-14D8</w:t>
      </w:r>
      <w:r w:rsidR="00DE1DC7" w:rsidRPr="00DE1DC7">
        <w:t>] DSKCBISQL01/DSKCBISQL01_2.vmdk</w:t>
      </w:r>
      <w:r w:rsidR="009864AD">
        <w:t xml:space="preserve">. </w:t>
      </w:r>
    </w:p>
    <w:p w:rsidR="009864AD" w:rsidRDefault="009864AD" w:rsidP="00EC646F">
      <w:r w:rsidRPr="00EC646F">
        <w:rPr>
          <w:noProof/>
        </w:rPr>
        <w:drawing>
          <wp:inline distT="0" distB="0" distL="0" distR="0" wp14:anchorId="276923B5" wp14:editId="078BA5E2">
            <wp:extent cx="4858440" cy="106547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75426"/>
                    <a:stretch/>
                  </pic:blipFill>
                  <pic:spPr bwMode="auto">
                    <a:xfrm>
                      <a:off x="0" y="0"/>
                      <a:ext cx="4869585" cy="1067919"/>
                    </a:xfrm>
                    <a:prstGeom prst="rect">
                      <a:avLst/>
                    </a:prstGeom>
                    <a:ln>
                      <a:noFill/>
                    </a:ln>
                    <a:extLst>
                      <a:ext uri="{53640926-AAD7-44D8-BBD7-CCE9431645EC}">
                        <a14:shadowObscured xmlns:a14="http://schemas.microsoft.com/office/drawing/2010/main"/>
                      </a:ext>
                    </a:extLst>
                  </pic:spPr>
                </pic:pic>
              </a:graphicData>
            </a:graphic>
          </wp:inline>
        </w:drawing>
      </w:r>
    </w:p>
    <w:p w:rsidR="00983ABA" w:rsidRDefault="009864AD" w:rsidP="007C7CFF">
      <w:r>
        <w:t>Now</w:t>
      </w:r>
      <w:r w:rsidR="00535FD1">
        <w:t xml:space="preserve"> with the Datastore name, refer to the above section in this document “Validating Datastore Space” and follow the outlined steps. After validating the Datastore space and determining enough free space is available (or by contacting the VMware team to clear space if possible) the hard disk</w:t>
      </w:r>
      <w:r w:rsidR="00657D00">
        <w:t xml:space="preserve"> size</w:t>
      </w:r>
      <w:r w:rsidR="00535FD1">
        <w:t xml:space="preserve"> can be increased</w:t>
      </w:r>
      <w:r w:rsidR="00657D00">
        <w:t xml:space="preserve"> by</w:t>
      </w:r>
      <w:r w:rsidR="00535FD1">
        <w:t xml:space="preserve"> simply</w:t>
      </w:r>
      <w:r w:rsidR="00657D00">
        <w:t xml:space="preserve"> using either the up arrow or by typing in a new number in the Provisioned Size box</w:t>
      </w:r>
      <w:r w:rsidR="00535FD1">
        <w:t xml:space="preserve"> and hitting OK</w:t>
      </w:r>
      <w:r w:rsidR="00657D00">
        <w:t>.</w:t>
      </w:r>
      <w:r w:rsidR="00535FD1">
        <w:t xml:space="preserve"> The task of applying the additional space will complete in differing amounts of time based on how much space is added, but almost all </w:t>
      </w:r>
      <w:r w:rsidR="0065240E">
        <w:t xml:space="preserve">tasks for </w:t>
      </w:r>
      <w:r w:rsidR="00535FD1">
        <w:t xml:space="preserve">space that will be added by the OS teams </w:t>
      </w:r>
      <w:r w:rsidR="0065240E">
        <w:t xml:space="preserve">will be completed within 5 -10 minutes at most. </w:t>
      </w:r>
      <w:r w:rsidR="0057571D">
        <w:t>The length of time to add the additional space will also be dependent upon the Disk Provisioning state of a Hard disk, whether it is Thick Provisioned Eager Zeroed, Thick Provisioned Lazy Zeroed, or Thin Provisioned.</w:t>
      </w:r>
    </w:p>
    <w:p w:rsidR="00983ABA" w:rsidRDefault="00983ABA" w:rsidP="00983ABA">
      <w:pPr>
        <w:pStyle w:val="Heading3"/>
      </w:pPr>
      <w:bookmarkStart w:id="61" w:name="_Toc418158900"/>
      <w:r>
        <w:t>Expanding a Disk with a Snapshot</w:t>
      </w:r>
      <w:bookmarkEnd w:id="61"/>
    </w:p>
    <w:p w:rsidR="00F67573" w:rsidRDefault="00983ABA" w:rsidP="007C7CFF">
      <w:r>
        <w:t xml:space="preserve">A Virtual Disk cannot be </w:t>
      </w:r>
      <w:r w:rsidR="00604383">
        <w:t>expanded when a snapshot exists. If the box to set a disk size is greyed out, most likely a snapshot exists on the VM. To identify if this is true, while the disk is selected look at the Disk File box in the top right corner of the Edit Settings menu. If you see a disk with many zeros on the tail end followed by an incremental number, the disk has a snapshot. Below is an example:</w:t>
      </w:r>
    </w:p>
    <w:p w:rsidR="00604383" w:rsidRPr="007C7CFF" w:rsidRDefault="0062230B" w:rsidP="007C7CFF">
      <w:r w:rsidRPr="0062230B">
        <w:rPr>
          <w:noProof/>
        </w:rPr>
        <w:lastRenderedPageBreak/>
        <w:drawing>
          <wp:inline distT="0" distB="0" distL="0" distR="0" wp14:anchorId="433F130A" wp14:editId="2B91549B">
            <wp:extent cx="5943600" cy="22225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222500"/>
                    </a:xfrm>
                    <a:prstGeom prst="rect">
                      <a:avLst/>
                    </a:prstGeom>
                  </pic:spPr>
                </pic:pic>
              </a:graphicData>
            </a:graphic>
          </wp:inline>
        </w:drawing>
      </w:r>
    </w:p>
    <w:p w:rsidR="00A2080E" w:rsidRDefault="00A2080E" w:rsidP="00B838F1">
      <w:pPr>
        <w:pStyle w:val="Heading2"/>
      </w:pPr>
      <w:bookmarkStart w:id="62" w:name="_Toc418158901"/>
      <w:r>
        <w:t>SCSI Controllers</w:t>
      </w:r>
      <w:bookmarkEnd w:id="62"/>
    </w:p>
    <w:p w:rsidR="007C7CFF" w:rsidRDefault="00665A5D" w:rsidP="007C7CFF">
      <w:r>
        <w:t>Utilizing multiple SCSI controllers for a VM is a best practice as each controller will utilize its own device queue depth which i</w:t>
      </w:r>
      <w:r w:rsidR="00FB1389">
        <w:t>n</w:t>
      </w:r>
      <w:r>
        <w:t xml:space="preserve"> some circumstances can help improve VM </w:t>
      </w:r>
      <w:r w:rsidR="0087230E">
        <w:t xml:space="preserve">I/O </w:t>
      </w:r>
      <w:r>
        <w:t>performance. A VM in vSphere 5.0 can have 4 Controllers and 15 devices (hard disks) per controller</w:t>
      </w:r>
      <w:r w:rsidR="00B953FF">
        <w:t xml:space="preserve">, it is best to add a controller as needed keeping in mind that most VMs in the environment have approximately 1-2 VMDKs. When a VM has 1-2 VMDKs it is acceptable to have them on 1 SCSI controller, when a third disk is added it is normal to add a second controller and place between 2-3 disks on that controller, and so on. Adding SCSI controllers can be done </w:t>
      </w:r>
      <w:r w:rsidR="00F10C8F">
        <w:t>when a new VMDK is being added, when going through the wizard for adding a Hard disk (outlined later in this document), on the “Advanced  Options” page, use the Virtual Device node drop down to select a SCSI node to place the Hard disk on. If a SCSI controller doesn’t already exist for the node you are placing the Hard disk on, a controller will be added automatically and will be seen on</w:t>
      </w:r>
      <w:r w:rsidR="00A62C7C">
        <w:t>c</w:t>
      </w:r>
      <w:r w:rsidR="00F10C8F">
        <w:t xml:space="preserve">e returned to the Edit Settings screen after finishing the Add </w:t>
      </w:r>
      <w:r w:rsidR="00A423D3">
        <w:t>Hardware</w:t>
      </w:r>
      <w:r w:rsidR="00F10C8F">
        <w:t xml:space="preserve"> wizard. </w:t>
      </w:r>
      <w:r w:rsidR="00D908AA">
        <w:t>Already occupied SCSI Device nodes will show already assigned when selecting the Virtual Device node for a New Hard Disk:</w:t>
      </w:r>
    </w:p>
    <w:p w:rsidR="00D908AA" w:rsidRDefault="00D908AA" w:rsidP="007C7CFF">
      <w:r w:rsidRPr="00D908AA">
        <w:rPr>
          <w:noProof/>
        </w:rPr>
        <w:drawing>
          <wp:inline distT="0" distB="0" distL="0" distR="0" wp14:anchorId="32F087EB" wp14:editId="65B941C6">
            <wp:extent cx="4476750" cy="1895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b="52048"/>
                    <a:stretch/>
                  </pic:blipFill>
                  <pic:spPr bwMode="auto">
                    <a:xfrm>
                      <a:off x="0" y="0"/>
                      <a:ext cx="4477375" cy="1895740"/>
                    </a:xfrm>
                    <a:prstGeom prst="rect">
                      <a:avLst/>
                    </a:prstGeom>
                    <a:ln>
                      <a:noFill/>
                    </a:ln>
                    <a:extLst>
                      <a:ext uri="{53640926-AAD7-44D8-BBD7-CCE9431645EC}">
                        <a14:shadowObscured xmlns:a14="http://schemas.microsoft.com/office/drawing/2010/main"/>
                      </a:ext>
                    </a:extLst>
                  </pic:spPr>
                </pic:pic>
              </a:graphicData>
            </a:graphic>
          </wp:inline>
        </w:drawing>
      </w:r>
    </w:p>
    <w:p w:rsidR="00D908AA" w:rsidRDefault="00D908AA" w:rsidP="007C7CFF">
      <w:r>
        <w:t>Although this can be helpful it can also be confusing in the scenario that you are adding more than 1 VMDK to a VM at a time. After the first VMDK is added if you immediately go back into the Add hardware wizard to add a second disk, when you locate the device node you want to place it on you will notice that the Device node you placed the first additional VMDK does show occupied although it is. When adding multiple VMDKs to a VM, keep track of the device nodes you have occupied so that the task doesn’t fail when it tries to assign two different VMDKs to the same SCSI Device node.</w:t>
      </w:r>
    </w:p>
    <w:p w:rsidR="00B953FF" w:rsidRDefault="00B953FF" w:rsidP="007C7CFF">
      <w:r>
        <w:t>Never change the type of controller that the guest OS VMDK is using</w:t>
      </w:r>
      <w:r w:rsidR="00E15F60">
        <w:t xml:space="preserve"> after the guest OS is installed</w:t>
      </w:r>
      <w:r w:rsidR="00A83B3F">
        <w:t>, this will cause the VM to fail to start, see below screen shot</w:t>
      </w:r>
      <w:r>
        <w:t xml:space="preserve">. </w:t>
      </w:r>
    </w:p>
    <w:p w:rsidR="00B953FF" w:rsidRDefault="004A6B00" w:rsidP="007C7CFF">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466725</wp:posOffset>
                </wp:positionH>
                <wp:positionV relativeFrom="paragraph">
                  <wp:posOffset>1100455</wp:posOffset>
                </wp:positionV>
                <wp:extent cx="3771900" cy="46672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377190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6" o:spid="_x0000_s1026" style="position:absolute;margin-left:36.75pt;margin-top:86.65pt;width:297pt;height:3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" filled="f" strokecolor="red" strokeweight="2pt"/>
            </w:pict>
          </mc:Fallback>
        </mc:AlternateContent>
      </w:r>
      <w:r w:rsidR="00B953FF" w:rsidRPr="00B953FF">
        <w:rPr>
          <w:noProof/>
        </w:rPr>
        <w:drawing>
          <wp:inline distT="0" distB="0" distL="0" distR="0" wp14:anchorId="7E026391" wp14:editId="3CB2A01F">
            <wp:extent cx="4391638" cy="32770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91638" cy="3277058"/>
                    </a:xfrm>
                    <a:prstGeom prst="rect">
                      <a:avLst/>
                    </a:prstGeom>
                  </pic:spPr>
                </pic:pic>
              </a:graphicData>
            </a:graphic>
          </wp:inline>
        </w:drawing>
      </w:r>
    </w:p>
    <w:p w:rsidR="00E25827" w:rsidRPr="003F0C89" w:rsidRDefault="00E25827" w:rsidP="007C7CFF">
      <w:r>
        <w:t xml:space="preserve">When adding a new SCSI controller (which can also be added manually outside of adding a new disk </w:t>
      </w:r>
      <w:r w:rsidR="00D77970">
        <w:t>by selecting an existing disk and changing its SCSI ID to a controller that does not exist</w:t>
      </w:r>
      <w:r>
        <w:t>), make sure you are selecting the VMware Par</w:t>
      </w:r>
      <w:r w:rsidR="00131DD6">
        <w:t>avirtual SCSI Controller always. T</w:t>
      </w:r>
      <w:r>
        <w:t xml:space="preserve">his is a custom controller developed by VMware and has been shown to </w:t>
      </w:r>
      <w:r w:rsidR="00D77970">
        <w:t>provide</w:t>
      </w:r>
      <w:r>
        <w:t xml:space="preserve"> an increase in performance. </w:t>
      </w:r>
      <w:r w:rsidR="00891A28">
        <w:t>No matter the m</w:t>
      </w:r>
      <w:r w:rsidR="00891A28" w:rsidRPr="003F0C89">
        <w:t xml:space="preserve">ethod you added the SCSI controller, </w:t>
      </w:r>
      <w:r w:rsidR="00E82530" w:rsidRPr="003F0C89">
        <w:t>once you are returned to the Edit settings menu select the new</w:t>
      </w:r>
      <w:r w:rsidR="00B25760" w:rsidRPr="003F0C89">
        <w:t>ly added</w:t>
      </w:r>
      <w:r w:rsidR="00E82530" w:rsidRPr="003F0C89">
        <w:t xml:space="preserve"> controller and change its type</w:t>
      </w:r>
      <w:r w:rsidR="00DB28F9" w:rsidRPr="003F0C89">
        <w:t xml:space="preserve"> by selecting Change Type in the upper right hand corner of the Edit settings menu (see Screen captures below),</w:t>
      </w:r>
      <w:r w:rsidR="00E82530" w:rsidRPr="003F0C89">
        <w:t xml:space="preserve"> to Paravirtual as it is not the default.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8"/>
        <w:gridCol w:w="5508"/>
      </w:tblGrid>
      <w:tr w:rsidR="00DB28F9" w:rsidRPr="003F0C89" w:rsidTr="008A0F8D">
        <w:tc>
          <w:tcPr>
            <w:tcW w:w="2500" w:type="pct"/>
          </w:tcPr>
          <w:p w:rsidR="00DB28F9" w:rsidRPr="003F0C89" w:rsidRDefault="00DB28F9" w:rsidP="007C7CFF">
            <w:r w:rsidRPr="003F0C89">
              <w:rPr>
                <w:rFonts w:cs="Lucida Console"/>
                <w:noProof/>
                <w:color w:val="000000" w:themeColor="text1"/>
              </w:rPr>
              <w:drawing>
                <wp:inline distT="0" distB="0" distL="0" distR="0" wp14:anchorId="0178C884" wp14:editId="11B1296D">
                  <wp:extent cx="3406939" cy="186690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05903" cy="1866333"/>
                          </a:xfrm>
                          <a:prstGeom prst="rect">
                            <a:avLst/>
                          </a:prstGeom>
                        </pic:spPr>
                      </pic:pic>
                    </a:graphicData>
                  </a:graphic>
                </wp:inline>
              </w:drawing>
            </w:r>
          </w:p>
        </w:tc>
        <w:tc>
          <w:tcPr>
            <w:tcW w:w="2500" w:type="pct"/>
          </w:tcPr>
          <w:p w:rsidR="00DB28F9" w:rsidRPr="003F0C89" w:rsidRDefault="00DB28F9" w:rsidP="007C7CFF">
            <w:r w:rsidRPr="003F0C89">
              <w:rPr>
                <w:rFonts w:cs="Lucida Console"/>
                <w:noProof/>
                <w:color w:val="000000" w:themeColor="text1"/>
              </w:rPr>
              <w:drawing>
                <wp:inline distT="0" distB="0" distL="0" distR="0" wp14:anchorId="548EFA49" wp14:editId="0C24B700">
                  <wp:extent cx="3391318" cy="171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91405" cy="1714544"/>
                          </a:xfrm>
                          <a:prstGeom prst="rect">
                            <a:avLst/>
                          </a:prstGeom>
                        </pic:spPr>
                      </pic:pic>
                    </a:graphicData>
                  </a:graphic>
                </wp:inline>
              </w:drawing>
            </w:r>
          </w:p>
        </w:tc>
      </w:tr>
      <w:tr w:rsidR="00F31922" w:rsidRPr="003F0C89" w:rsidTr="008A0F8D">
        <w:tc>
          <w:tcPr>
            <w:tcW w:w="2500" w:type="pct"/>
          </w:tcPr>
          <w:p w:rsidR="00F31922" w:rsidRPr="003F0C89" w:rsidRDefault="00F31922" w:rsidP="007C7CFF">
            <w:pPr>
              <w:rPr>
                <w:rFonts w:cs="Lucida Console"/>
                <w:noProof/>
                <w:color w:val="000000" w:themeColor="text1"/>
              </w:rPr>
            </w:pPr>
            <w:r w:rsidRPr="003F0C89">
              <w:rPr>
                <w:rFonts w:cs="Lucida Console"/>
                <w:noProof/>
                <w:color w:val="000000" w:themeColor="text1"/>
              </w:rPr>
              <w:t>1.Select the New SCSI Controller that has been added, select Change Type, Select VMware Paravirtual and hit OK</w:t>
            </w:r>
          </w:p>
        </w:tc>
        <w:tc>
          <w:tcPr>
            <w:tcW w:w="2500" w:type="pct"/>
          </w:tcPr>
          <w:p w:rsidR="00F31922" w:rsidRPr="003F0C89" w:rsidRDefault="00F31922" w:rsidP="004144CE">
            <w:pPr>
              <w:rPr>
                <w:rFonts w:cs="Lucida Console"/>
                <w:noProof/>
                <w:color w:val="000000" w:themeColor="text1"/>
              </w:rPr>
            </w:pPr>
            <w:r w:rsidRPr="003F0C89">
              <w:rPr>
                <w:rFonts w:cs="Lucida Console"/>
                <w:noProof/>
                <w:color w:val="000000" w:themeColor="text1"/>
              </w:rPr>
              <w:t xml:space="preserve">2. Verify the SCSI controller’s type has been </w:t>
            </w:r>
            <w:r w:rsidR="004144CE" w:rsidRPr="003F0C89">
              <w:rPr>
                <w:rFonts w:cs="Lucida Console"/>
                <w:noProof/>
                <w:color w:val="000000" w:themeColor="text1"/>
              </w:rPr>
              <w:t>highlighted in bold indicating a change</w:t>
            </w:r>
            <w:r w:rsidRPr="003F0C89">
              <w:rPr>
                <w:rFonts w:cs="Lucida Console"/>
                <w:noProof/>
                <w:color w:val="000000" w:themeColor="text1"/>
              </w:rPr>
              <w:t xml:space="preserve">. </w:t>
            </w:r>
          </w:p>
        </w:tc>
      </w:tr>
    </w:tbl>
    <w:p w:rsidR="00DB28F9" w:rsidRPr="003F0C89" w:rsidRDefault="0081082E" w:rsidP="0081082E">
      <w:pPr>
        <w:spacing w:before="240"/>
      </w:pPr>
      <w:r w:rsidRPr="003F0C89">
        <w:t xml:space="preserve">Contact a VMware Team member if you are having issues deciding how many controllers to use or which disks to place on which controllers and we can assist. </w:t>
      </w:r>
    </w:p>
    <w:p w:rsidR="004E281F" w:rsidRDefault="004E281F" w:rsidP="004E281F">
      <w:pPr>
        <w:pStyle w:val="Heading2"/>
      </w:pPr>
      <w:bookmarkStart w:id="63" w:name="_Toc418158902"/>
      <w:r>
        <w:t>Adding a New Virtual Hard Disk</w:t>
      </w:r>
      <w:bookmarkEnd w:id="63"/>
    </w:p>
    <w:p w:rsidR="004E281F" w:rsidRDefault="004E281F" w:rsidP="004E281F">
      <w:r>
        <w:t>Just as expanding a Hard disk can be a simple process or a much more involved process so can the process of adding a new Virtual Disk. By default a when a new Hard disk is added to a VM the new disk is stored on the same Datastore as the VM, this is not always the desired location, we will cover both scenarios below.</w:t>
      </w:r>
    </w:p>
    <w:p w:rsidR="0018047E" w:rsidRDefault="0018047E" w:rsidP="005108A9">
      <w:pPr>
        <w:pStyle w:val="Heading3"/>
      </w:pPr>
      <w:bookmarkStart w:id="64" w:name="_Toc418158903"/>
      <w:r>
        <w:t>Adding a New Virtual Hard Disk Choosing Default Settings</w:t>
      </w:r>
      <w:bookmarkEnd w:id="64"/>
    </w:p>
    <w:p w:rsidR="00291919" w:rsidRDefault="009D2698" w:rsidP="00BA6E4C">
      <w:r>
        <w:t xml:space="preserve">To add a new Hard disk to a VM and place it on the same Datastore as the </w:t>
      </w:r>
      <w:r w:rsidR="00BA6E4C">
        <w:t xml:space="preserve">VM is currently located, simply navigate to the VM, select Edit Settings and click on Hard disk 1 of the VM, using the same method as outlined in “Expanding a Current Virtual Hard Disk”, find </w:t>
      </w:r>
      <w:r w:rsidR="00BA6E4C">
        <w:lastRenderedPageBreak/>
        <w:t>the Datastore name of the first Hard disk, then navigate to that Datastore in inventory and verify there is enough space to add the new Hard disk that is needed</w:t>
      </w:r>
      <w:r w:rsidR="00291919">
        <w:t>.</w:t>
      </w:r>
    </w:p>
    <w:p w:rsidR="00291919" w:rsidRDefault="00291919" w:rsidP="00BA6E4C">
      <w:r>
        <w:t>Hard disk 1 is located in the default VM directly 90% of the time which is why it is normally safe to choose it as the default location of the VM, if you are having a hard time verifying this, feel free to grab a VMware team member and we will be happy to take a look with you</w:t>
      </w:r>
      <w:r w:rsidR="00BA6E4C">
        <w:t xml:space="preserve">. </w:t>
      </w:r>
    </w:p>
    <w:p w:rsidR="00BA6E4C" w:rsidRDefault="00A2080E" w:rsidP="00BA6E4C">
      <w:r>
        <w:t xml:space="preserve">Once space is verified on the Datastore navigate back to the VM and open the Edit Settings </w:t>
      </w:r>
      <w:r w:rsidR="00291919">
        <w:t>display again, on the first screen for edit settings hit “Add...”, this will open a Menu to add a new device to a VM, all options will be available if the VM is powered off</w:t>
      </w:r>
      <w:r w:rsidR="007A05F4">
        <w:t xml:space="preserve"> but only a select few will be available if the VM is powered on.,</w:t>
      </w:r>
      <w:r w:rsidR="00B47B80">
        <w:t xml:space="preserve"> on the next screen</w:t>
      </w:r>
      <w:proofErr w:type="gramStart"/>
      <w:r w:rsidR="00B47B80">
        <w:t xml:space="preserve">, </w:t>
      </w:r>
      <w:r w:rsidR="007A05F4">
        <w:t xml:space="preserve"> </w:t>
      </w:r>
      <w:r w:rsidR="00EC08B1">
        <w:t>on</w:t>
      </w:r>
      <w:proofErr w:type="gramEnd"/>
      <w:r w:rsidR="00EC08B1">
        <w:t xml:space="preserve"> the next screen,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7A05F4" w:rsidTr="003130CB">
        <w:tc>
          <w:tcPr>
            <w:tcW w:w="5508" w:type="dxa"/>
          </w:tcPr>
          <w:p w:rsidR="007A05F4" w:rsidRDefault="00EC08B1" w:rsidP="00BA6E4C">
            <w:r w:rsidRPr="007A05F4">
              <w:rPr>
                <w:noProof/>
              </w:rPr>
              <w:drawing>
                <wp:inline distT="0" distB="0" distL="0" distR="0" wp14:anchorId="1D8EB21B" wp14:editId="06537101">
                  <wp:extent cx="3347499" cy="2644024"/>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7499" cy="2644024"/>
                          </a:xfrm>
                          <a:prstGeom prst="rect">
                            <a:avLst/>
                          </a:prstGeom>
                        </pic:spPr>
                      </pic:pic>
                    </a:graphicData>
                  </a:graphic>
                </wp:inline>
              </w:drawing>
            </w:r>
          </w:p>
        </w:tc>
        <w:tc>
          <w:tcPr>
            <w:tcW w:w="5508" w:type="dxa"/>
          </w:tcPr>
          <w:p w:rsidR="007A05F4" w:rsidRDefault="00EC08B1" w:rsidP="00BA6E4C">
            <w:r w:rsidRPr="007A05F4">
              <w:rPr>
                <w:noProof/>
              </w:rPr>
              <w:drawing>
                <wp:inline distT="0" distB="0" distL="0" distR="0" wp14:anchorId="4A22F9DF" wp14:editId="3AD8B6EE">
                  <wp:extent cx="3347499" cy="2644024"/>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49648" cy="2645721"/>
                          </a:xfrm>
                          <a:prstGeom prst="rect">
                            <a:avLst/>
                          </a:prstGeom>
                        </pic:spPr>
                      </pic:pic>
                    </a:graphicData>
                  </a:graphic>
                </wp:inline>
              </w:drawing>
            </w:r>
          </w:p>
        </w:tc>
      </w:tr>
      <w:tr w:rsidR="00EC08B1" w:rsidTr="003130CB">
        <w:tc>
          <w:tcPr>
            <w:tcW w:w="5508" w:type="dxa"/>
          </w:tcPr>
          <w:p w:rsidR="00EC08B1" w:rsidRPr="007A05F4" w:rsidRDefault="000D1CA7" w:rsidP="000D1CA7">
            <w:r>
              <w:t xml:space="preserve">1. </w:t>
            </w:r>
            <w:r w:rsidR="00EC08B1">
              <w:t>Select Hard Disk and hit Next</w:t>
            </w:r>
          </w:p>
        </w:tc>
        <w:tc>
          <w:tcPr>
            <w:tcW w:w="5508" w:type="dxa"/>
          </w:tcPr>
          <w:p w:rsidR="00EC08B1" w:rsidRPr="007A05F4" w:rsidRDefault="000D1CA7" w:rsidP="000D1CA7">
            <w:r>
              <w:t xml:space="preserve">2. </w:t>
            </w:r>
            <w:r w:rsidR="00EC08B1">
              <w:t>Select Create a New Virtual Hard Disk and hit Next</w:t>
            </w:r>
          </w:p>
        </w:tc>
      </w:tr>
      <w:tr w:rsidR="007A05F4" w:rsidTr="003130CB">
        <w:tc>
          <w:tcPr>
            <w:tcW w:w="5508" w:type="dxa"/>
          </w:tcPr>
          <w:p w:rsidR="007A05F4" w:rsidRDefault="00EC08B1" w:rsidP="00BA6E4C">
            <w:r w:rsidRPr="00EC08B1">
              <w:rPr>
                <w:noProof/>
              </w:rPr>
              <w:drawing>
                <wp:inline distT="0" distB="0" distL="0" distR="0" wp14:anchorId="26EE96EA" wp14:editId="2A20494E">
                  <wp:extent cx="3362327" cy="2655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64682" cy="2657596"/>
                          </a:xfrm>
                          <a:prstGeom prst="rect">
                            <a:avLst/>
                          </a:prstGeom>
                        </pic:spPr>
                      </pic:pic>
                    </a:graphicData>
                  </a:graphic>
                </wp:inline>
              </w:drawing>
            </w:r>
          </w:p>
        </w:tc>
        <w:tc>
          <w:tcPr>
            <w:tcW w:w="5508" w:type="dxa"/>
          </w:tcPr>
          <w:p w:rsidR="007A05F4" w:rsidRDefault="00EC08B1" w:rsidP="00BA6E4C">
            <w:r w:rsidRPr="00EC08B1">
              <w:rPr>
                <w:noProof/>
              </w:rPr>
              <w:drawing>
                <wp:inline distT="0" distB="0" distL="0" distR="0" wp14:anchorId="33A8F4F3" wp14:editId="73C9F048">
                  <wp:extent cx="3363402" cy="265658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65572" cy="2658298"/>
                          </a:xfrm>
                          <a:prstGeom prst="rect">
                            <a:avLst/>
                          </a:prstGeom>
                        </pic:spPr>
                      </pic:pic>
                    </a:graphicData>
                  </a:graphic>
                </wp:inline>
              </w:drawing>
            </w:r>
          </w:p>
        </w:tc>
      </w:tr>
      <w:tr w:rsidR="007A05F4" w:rsidTr="003130CB">
        <w:tc>
          <w:tcPr>
            <w:tcW w:w="5508" w:type="dxa"/>
          </w:tcPr>
          <w:p w:rsidR="007A05F4" w:rsidRDefault="00AE5437" w:rsidP="00BA6E4C">
            <w:r>
              <w:t>3. Specify the Hard disk size and select its Disk Provisioning type (reference the above section “Disk Provisioning Types”) also verify “Store with the virtual machine” for location is selected and hit next</w:t>
            </w:r>
            <w:r w:rsidR="00DA4FD2">
              <w:t>.</w:t>
            </w:r>
          </w:p>
        </w:tc>
        <w:tc>
          <w:tcPr>
            <w:tcW w:w="5508" w:type="dxa"/>
          </w:tcPr>
          <w:p w:rsidR="007A05F4" w:rsidRDefault="00414FDD" w:rsidP="00933782">
            <w:r>
              <w:t xml:space="preserve">4. Determine if an additional SCSI controller should be created or determine if a different already existing </w:t>
            </w:r>
            <w:r w:rsidR="00933782">
              <w:t xml:space="preserve">SCSI controller should be used (See the above Section in this document, “SCSI Contollers”. </w:t>
            </w:r>
            <w:r>
              <w:t xml:space="preserve">By default the Virtual Device node </w:t>
            </w:r>
            <w:r w:rsidR="00933782">
              <w:t>selected</w:t>
            </w:r>
            <w:r>
              <w:t xml:space="preserve"> will be the first node available. </w:t>
            </w:r>
            <w:r w:rsidR="00933782">
              <w:t xml:space="preserve">Hit </w:t>
            </w:r>
            <w:r w:rsidR="005A7FAC">
              <w:t xml:space="preserve">next. </w:t>
            </w:r>
          </w:p>
        </w:tc>
      </w:tr>
      <w:tr w:rsidR="00DA4FD2" w:rsidTr="003130CB">
        <w:tc>
          <w:tcPr>
            <w:tcW w:w="5508" w:type="dxa"/>
          </w:tcPr>
          <w:p w:rsidR="00DA4FD2" w:rsidRDefault="00DA4FD2" w:rsidP="00BA6E4C">
            <w:r w:rsidRPr="00DA4FD2">
              <w:rPr>
                <w:noProof/>
              </w:rPr>
              <w:lastRenderedPageBreak/>
              <w:drawing>
                <wp:inline distT="0" distB="0" distL="0" distR="0" wp14:anchorId="2513EA7A" wp14:editId="08170897">
                  <wp:extent cx="3364302" cy="265729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64164" cy="2657186"/>
                          </a:xfrm>
                          <a:prstGeom prst="rect">
                            <a:avLst/>
                          </a:prstGeom>
                        </pic:spPr>
                      </pic:pic>
                    </a:graphicData>
                  </a:graphic>
                </wp:inline>
              </w:drawing>
            </w:r>
          </w:p>
        </w:tc>
        <w:tc>
          <w:tcPr>
            <w:tcW w:w="5508" w:type="dxa"/>
          </w:tcPr>
          <w:p w:rsidR="00DA4FD2" w:rsidRDefault="00F45419" w:rsidP="00933782">
            <w:r w:rsidRPr="00F45419">
              <w:rPr>
                <w:noProof/>
              </w:rPr>
              <w:drawing>
                <wp:inline distT="0" distB="0" distL="0" distR="0" wp14:anchorId="76B13A28" wp14:editId="0810FE4E">
                  <wp:extent cx="3036498" cy="27062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36291" cy="2706062"/>
                          </a:xfrm>
                          <a:prstGeom prst="rect">
                            <a:avLst/>
                          </a:prstGeom>
                        </pic:spPr>
                      </pic:pic>
                    </a:graphicData>
                  </a:graphic>
                </wp:inline>
              </w:drawing>
            </w:r>
          </w:p>
        </w:tc>
      </w:tr>
      <w:tr w:rsidR="00DA4FD2" w:rsidTr="003130CB">
        <w:tc>
          <w:tcPr>
            <w:tcW w:w="5508" w:type="dxa"/>
          </w:tcPr>
          <w:p w:rsidR="00DA4FD2" w:rsidRPr="00DA4FD2" w:rsidRDefault="00DA4FD2" w:rsidP="00BA6E4C">
            <w:r>
              <w:t>5. On the final screen review all of your choice and hit Finish which will close the Add Hardware display</w:t>
            </w:r>
            <w:r w:rsidR="00F45419">
              <w:t>.</w:t>
            </w:r>
          </w:p>
        </w:tc>
        <w:tc>
          <w:tcPr>
            <w:tcW w:w="5508" w:type="dxa"/>
          </w:tcPr>
          <w:p w:rsidR="00DA4FD2" w:rsidRDefault="00F45419" w:rsidP="005F1987">
            <w:r>
              <w:t xml:space="preserve">6. You will then see the edit settings display which will now show you the changes you are making, again if everything looks correct hit Ok and the tasks will kick off. </w:t>
            </w:r>
            <w:r w:rsidR="005F1987">
              <w:t>The length of time to add the new disk will dependent upon the Disk Provisioning state of a Hard disk.</w:t>
            </w:r>
          </w:p>
        </w:tc>
      </w:tr>
    </w:tbl>
    <w:p w:rsidR="0018047E" w:rsidRPr="00617D79" w:rsidRDefault="0018047E" w:rsidP="005108A9">
      <w:pPr>
        <w:pStyle w:val="Heading3"/>
      </w:pPr>
      <w:bookmarkStart w:id="65" w:name="_Toc418158904"/>
      <w:r>
        <w:t xml:space="preserve">Adding a New Virtual Hard Disk </w:t>
      </w:r>
      <w:r w:rsidR="006F7D79">
        <w:t>by</w:t>
      </w:r>
      <w:r>
        <w:t xml:space="preserve"> Specifying a Particular Datastore</w:t>
      </w:r>
      <w:bookmarkEnd w:id="65"/>
    </w:p>
    <w:p w:rsidR="00A21DB3" w:rsidRDefault="00A21DB3" w:rsidP="00A21DB3">
      <w:pPr>
        <w:pStyle w:val="Heading2"/>
      </w:pPr>
      <w:bookmarkStart w:id="66" w:name="_Toc418158905"/>
      <w:r>
        <w:t xml:space="preserve">Limits on adding </w:t>
      </w:r>
      <w:r w:rsidR="0011733F">
        <w:t xml:space="preserve">Disk Space </w:t>
      </w:r>
      <w:r>
        <w:t>before engaging</w:t>
      </w:r>
      <w:r w:rsidR="0011733F">
        <w:t xml:space="preserve"> the</w:t>
      </w:r>
      <w:r>
        <w:t xml:space="preserve"> VMware Team</w:t>
      </w:r>
      <w:bookmarkEnd w:id="66"/>
    </w:p>
    <w:p w:rsidR="00585934" w:rsidRDefault="003C171B" w:rsidP="00585934">
      <w:r>
        <w:t xml:space="preserve">Please engage the VMware team when adding </w:t>
      </w:r>
      <w:r w:rsidR="00527618">
        <w:t>Disk space</w:t>
      </w:r>
      <w:r>
        <w:t xml:space="preserve"> will create a total of </w:t>
      </w:r>
      <w:r w:rsidR="00527618">
        <w:t>250</w:t>
      </w:r>
      <w:r>
        <w:t xml:space="preserve">GBs or greater on a VM. Always feel free to contact the VMware team to help analyze </w:t>
      </w:r>
      <w:r w:rsidR="00181CD5">
        <w:t>disk usage</w:t>
      </w:r>
      <w:r>
        <w:t xml:space="preserve"> and assist with determining if </w:t>
      </w:r>
      <w:r w:rsidR="00181CD5">
        <w:t>additional disk space</w:t>
      </w:r>
      <w:r>
        <w:t xml:space="preserve"> is needed and a request should be fulfilled as is. Average VM </w:t>
      </w:r>
      <w:r w:rsidR="00181CD5">
        <w:t>Disk</w:t>
      </w:r>
      <w:r>
        <w:t xml:space="preserve"> Allocation at DST: </w:t>
      </w:r>
      <w:r w:rsidR="00181CD5">
        <w:t>250</w:t>
      </w:r>
      <w:r>
        <w:t xml:space="preserve">GB. </w:t>
      </w:r>
    </w:p>
    <w:p w:rsidR="00B66CFE" w:rsidRDefault="00B66CFE" w:rsidP="00B66CFE">
      <w:pPr>
        <w:pStyle w:val="Heading2"/>
      </w:pPr>
      <w:bookmarkStart w:id="67" w:name="_Toc418158906"/>
      <w:r>
        <w:t>Removing a Virtual Hard Disk</w:t>
      </w:r>
      <w:bookmarkEnd w:id="67"/>
    </w:p>
    <w:p w:rsidR="00B66CFE" w:rsidRDefault="00B3128A" w:rsidP="00B3128A">
      <w:r>
        <w:t xml:space="preserve">The task of removing a Virtual Hard Disk should be done in conjunction with the VMware team because of the risk associated with doing so. If a disk needs to be removed from a VM, either only from a VM or deleted from disk, contact a member of the VMware Team. </w:t>
      </w:r>
    </w:p>
    <w:p w:rsidR="00E42073" w:rsidRDefault="00E42073" w:rsidP="00D804D1">
      <w:pPr>
        <w:pStyle w:val="Heading1"/>
      </w:pPr>
      <w:bookmarkStart w:id="68" w:name="_Toc418158907"/>
      <w:r w:rsidRPr="00D804D1">
        <w:t>Snapshots</w:t>
      </w:r>
      <w:bookmarkEnd w:id="68"/>
    </w:p>
    <w:p w:rsidR="00C70F59" w:rsidRDefault="00C70F59" w:rsidP="00C70F59">
      <w:r>
        <w:t xml:space="preserve">A snapshot is a </w:t>
      </w:r>
      <w:r w:rsidR="00795A4C">
        <w:t xml:space="preserve">marker that allows VM administrators to return to a certain point in time for a Virtual machine although changes may have been made to the system. </w:t>
      </w:r>
      <w:r w:rsidR="00CB0B80">
        <w:t xml:space="preserve">Snapshots work by creating delta disks which become </w:t>
      </w:r>
      <w:r w:rsidR="00BC74DE">
        <w:t xml:space="preserve">the primary target where changes are </w:t>
      </w:r>
      <w:proofErr w:type="gramStart"/>
      <w:r w:rsidR="00BC74DE">
        <w:t>tracked,</w:t>
      </w:r>
      <w:proofErr w:type="gramEnd"/>
      <w:r w:rsidR="00BC74DE">
        <w:t xml:space="preserve"> this is done in conjunction with </w:t>
      </w:r>
      <w:r w:rsidR="00CB0B80">
        <w:t xml:space="preserve">locking the parent disk as read only. When a delta disk is in use, all changes made to blocks of data are stored in the delta files </w:t>
      </w:r>
      <w:r w:rsidR="001752ED">
        <w:t>including</w:t>
      </w:r>
      <w:r w:rsidR="00CB0B80">
        <w:t xml:space="preserve"> changes to the same blocks repeated</w:t>
      </w:r>
      <w:r w:rsidR="00806210">
        <w:t xml:space="preserve"> many</w:t>
      </w:r>
      <w:r w:rsidR="00CB0B80">
        <w:t xml:space="preserve"> times, this is important to know in regards to how snapshot delta disks can grow. A VM admin can create multiple snapshots but snapshot trees can become hard to manage, best practice is to live by the motto “One and </w:t>
      </w:r>
      <w:proofErr w:type="gramStart"/>
      <w:r w:rsidR="00CB0B80">
        <w:t>Done</w:t>
      </w:r>
      <w:proofErr w:type="gramEnd"/>
      <w:r w:rsidR="00CB0B80">
        <w:t xml:space="preserve">”, meaning only use one snapshot at a time </w:t>
      </w:r>
      <w:r w:rsidR="00377F2C">
        <w:t xml:space="preserve">when and </w:t>
      </w:r>
      <w:r w:rsidR="00CB0B80">
        <w:t xml:space="preserve">where possible. </w:t>
      </w:r>
      <w:r w:rsidR="004964DF">
        <w:t xml:space="preserve">For every snapshot created there will be corresponding VM delta disk, </w:t>
      </w:r>
      <w:r w:rsidR="001752ED">
        <w:t xml:space="preserve">managing multiple delta disks </w:t>
      </w:r>
      <w:r w:rsidR="004964DF">
        <w:t>can</w:t>
      </w:r>
      <w:r w:rsidR="001752ED">
        <w:t xml:space="preserve"> also get tricky</w:t>
      </w:r>
      <w:r w:rsidR="004964DF">
        <w:t xml:space="preserve">. </w:t>
      </w:r>
      <w:r w:rsidR="00CB0B80">
        <w:t>The most crucial point to make about Snapshots is that a snapshot is NOT a backup and should never be treated as such.</w:t>
      </w:r>
      <w:r w:rsidR="004964DF">
        <w:t xml:space="preserve"> </w:t>
      </w:r>
      <w:r w:rsidR="00B42A5A">
        <w:t xml:space="preserve">Snapshots should be used for testing patches, new software, software upgrades, and for a means of back out. </w:t>
      </w:r>
      <w:r w:rsidR="004964DF">
        <w:t>Below is a list from VMware of import points and tips when dealing with snapshots:</w:t>
      </w:r>
    </w:p>
    <w:p w:rsidR="00C70F59" w:rsidRPr="00C70F59" w:rsidRDefault="00C70F59" w:rsidP="00C70F59">
      <w:pPr>
        <w:pStyle w:val="ListParagraph"/>
        <w:numPr>
          <w:ilvl w:val="0"/>
          <w:numId w:val="15"/>
        </w:numPr>
      </w:pPr>
      <w:r w:rsidRPr="00C70F59">
        <w:t>Should be taken when testing something with unknown or potentially harmful effects.</w:t>
      </w:r>
    </w:p>
    <w:p w:rsidR="00C70F59" w:rsidRPr="00C70F59" w:rsidRDefault="00C70F59" w:rsidP="00C70F59">
      <w:pPr>
        <w:pStyle w:val="ListParagraph"/>
        <w:numPr>
          <w:ilvl w:val="0"/>
          <w:numId w:val="15"/>
        </w:numPr>
      </w:pPr>
      <w:r w:rsidRPr="00C70F59">
        <w:t>Is not meant to be a robust method of backup and recovery. If the files containing a virtual machine are lost, its snapshot files are also lost.</w:t>
      </w:r>
    </w:p>
    <w:p w:rsidR="00C70F59" w:rsidRPr="00C70F59" w:rsidRDefault="00C70F59" w:rsidP="00C70F59">
      <w:pPr>
        <w:pStyle w:val="ListParagraph"/>
        <w:numPr>
          <w:ilvl w:val="0"/>
          <w:numId w:val="15"/>
        </w:numPr>
      </w:pPr>
      <w:r w:rsidRPr="00C70F59">
        <w:lastRenderedPageBreak/>
        <w:t>Negatively impacts the performance of a virtual machine. This is based on how long it has been in place and how much the virtual machine and its guest operating system have changed since the time it was taken. It is not recommended to run production virtual machines off of snapshots on a permanent basis.</w:t>
      </w:r>
    </w:p>
    <w:p w:rsidR="00C70F59" w:rsidRPr="00C70F59" w:rsidRDefault="00C70F59" w:rsidP="00C70F59">
      <w:pPr>
        <w:pStyle w:val="ListParagraph"/>
        <w:numPr>
          <w:ilvl w:val="0"/>
          <w:numId w:val="15"/>
        </w:numPr>
      </w:pPr>
      <w:r w:rsidRPr="00C70F59">
        <w:t>Can take up as much disk space as the virtual machine itself. If multiple snapshots are possible, the amount of disk space used increases with the number of snapshots in place.</w:t>
      </w:r>
    </w:p>
    <w:p w:rsidR="00C70F59" w:rsidRPr="00C70F59" w:rsidRDefault="00C70F59" w:rsidP="00C70F59">
      <w:pPr>
        <w:pStyle w:val="ListParagraph"/>
        <w:numPr>
          <w:ilvl w:val="0"/>
          <w:numId w:val="15"/>
        </w:numPr>
      </w:pPr>
      <w:r w:rsidRPr="00C70F59">
        <w:t>Snapshots are not backups. A snapshot file is only a change log of the original virtual disk. Therefore, do not rely on it as a direct backup process. The virtual machine is running on the most current snapshot, not the original vmdk disk files.</w:t>
      </w:r>
    </w:p>
    <w:p w:rsidR="00C70F59" w:rsidRPr="00C70F59" w:rsidRDefault="00C70F59" w:rsidP="00C70F59">
      <w:pPr>
        <w:pStyle w:val="ListParagraph"/>
        <w:numPr>
          <w:ilvl w:val="0"/>
          <w:numId w:val="15"/>
        </w:numPr>
      </w:pPr>
      <w:r w:rsidRPr="00C70F59">
        <w:t xml:space="preserve">Snapshots are not complete copies of the original vmdk disk files. Taking a snapshot does not create a complete copy of the original vmdk disk </w:t>
      </w:r>
      <w:proofErr w:type="gramStart"/>
      <w:r w:rsidRPr="00C70F59">
        <w:t>file,</w:t>
      </w:r>
      <w:proofErr w:type="gramEnd"/>
      <w:r w:rsidRPr="00C70F59">
        <w:t xml:space="preserve"> rather it only copies the delta disks. The change log in the snapshot file combines with the original disk files to make up the current state of the virtual machine. If the base disks are deleted, the snapshot files are useless.</w:t>
      </w:r>
    </w:p>
    <w:p w:rsidR="00C70F59" w:rsidRPr="00C70F59" w:rsidRDefault="00C70F59" w:rsidP="00C70F59">
      <w:pPr>
        <w:pStyle w:val="ListParagraph"/>
        <w:numPr>
          <w:ilvl w:val="0"/>
          <w:numId w:val="15"/>
        </w:numPr>
      </w:pPr>
      <w:r w:rsidRPr="00C70F59">
        <w:t>Delta files can grow to the same size as the original base disk file, which is why the provisioned storage size of a virtual machine increases by an amount up to the original size of the virtual machine multiplied by the number of snapshots on the virtual machine.</w:t>
      </w:r>
    </w:p>
    <w:p w:rsidR="00C70F59" w:rsidRPr="00C70F59" w:rsidRDefault="00C70F59" w:rsidP="00C70F59">
      <w:pPr>
        <w:pStyle w:val="ListParagraph"/>
        <w:numPr>
          <w:ilvl w:val="0"/>
          <w:numId w:val="15"/>
        </w:numPr>
      </w:pPr>
      <w:r w:rsidRPr="00C70F59">
        <w:t>Use no single snapshot for more than 24-72 hours. Snapshots should not be maintained over long periods of time for application or Virtual Machine version control purposes.</w:t>
      </w:r>
    </w:p>
    <w:p w:rsidR="0065032D" w:rsidRDefault="0065032D" w:rsidP="00706C24">
      <w:pPr>
        <w:pStyle w:val="Heading2"/>
      </w:pPr>
      <w:bookmarkStart w:id="69" w:name="_Toc418158908"/>
      <w:r>
        <w:t>Creating Snapshots</w:t>
      </w:r>
      <w:bookmarkEnd w:id="69"/>
    </w:p>
    <w:p w:rsidR="00B42A5A" w:rsidRDefault="00B42A5A" w:rsidP="00B42A5A">
      <w:r>
        <w:t xml:space="preserve">When a snapshot is needed, navigate to the VM in inventory </w:t>
      </w:r>
      <w:r w:rsidR="008A409D">
        <w:t>and right click it, the context menu will open, navigate to Snapshot &gt; Take Snapshot, the Take Virtual Machine Snapshot dialog box will appear: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A409D" w:rsidTr="008A409D">
        <w:tc>
          <w:tcPr>
            <w:tcW w:w="5508" w:type="dxa"/>
          </w:tcPr>
          <w:p w:rsidR="008A409D" w:rsidRDefault="008A409D" w:rsidP="00B42A5A">
            <w:r w:rsidRPr="008A409D">
              <w:rPr>
                <w:noProof/>
              </w:rPr>
              <w:drawing>
                <wp:inline distT="0" distB="0" distL="0" distR="0" wp14:anchorId="0EF8ADDC" wp14:editId="75329B3F">
                  <wp:extent cx="2711394" cy="20151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09515" cy="2013763"/>
                          </a:xfrm>
                          <a:prstGeom prst="rect">
                            <a:avLst/>
                          </a:prstGeom>
                        </pic:spPr>
                      </pic:pic>
                    </a:graphicData>
                  </a:graphic>
                </wp:inline>
              </w:drawing>
            </w:r>
          </w:p>
        </w:tc>
        <w:tc>
          <w:tcPr>
            <w:tcW w:w="5508" w:type="dxa"/>
          </w:tcPr>
          <w:p w:rsidR="008A409D" w:rsidRDefault="008A409D" w:rsidP="00B42A5A">
            <w:r w:rsidRPr="00882E85">
              <w:rPr>
                <w:noProof/>
              </w:rPr>
              <w:drawing>
                <wp:inline distT="0" distB="0" distL="0" distR="0" wp14:anchorId="317AC749" wp14:editId="4E3BF7B0">
                  <wp:extent cx="2401294" cy="202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8832" cy="2026943"/>
                          </a:xfrm>
                          <a:prstGeom prst="rect">
                            <a:avLst/>
                          </a:prstGeom>
                        </pic:spPr>
                      </pic:pic>
                    </a:graphicData>
                  </a:graphic>
                </wp:inline>
              </w:drawing>
            </w:r>
          </w:p>
        </w:tc>
      </w:tr>
    </w:tbl>
    <w:p w:rsidR="008A409D" w:rsidRDefault="008A409D" w:rsidP="00B42A5A">
      <w:r>
        <w:t xml:space="preserve">The name of the Virtual machine snapshot is the crucial portion of this menu, the description box is optional and normally not a lot of use is found for it. Please follow the snapshot naming format illustrated in the screenshot above, for example: </w:t>
      </w:r>
    </w:p>
    <w:p w:rsidR="008A409D" w:rsidRDefault="008A409D" w:rsidP="00B42A5A">
      <w:r>
        <w:t>“Before OS Patching – dt12345 – 10-10-2014”</w:t>
      </w:r>
    </w:p>
    <w:p w:rsidR="008A409D" w:rsidRDefault="008A409D" w:rsidP="00B42A5A">
      <w:r>
        <w:t xml:space="preserve">This allows everyone to know who the owner is and the date taken, two pieces of information not easily available from within vSphere standardly. </w:t>
      </w:r>
    </w:p>
    <w:p w:rsidR="00882E85" w:rsidRDefault="008A409D" w:rsidP="00706C24">
      <w:r>
        <w:t xml:space="preserve">In almost all cases creating a snapshot without selecting the two optional boxes, </w:t>
      </w:r>
      <w:r w:rsidR="00D14115">
        <w:t>“</w:t>
      </w:r>
      <w:r>
        <w:t>Snapshot the VMs memory</w:t>
      </w:r>
      <w:r w:rsidR="00D14115">
        <w:t>”</w:t>
      </w:r>
      <w:r>
        <w:t xml:space="preserve"> and </w:t>
      </w:r>
      <w:r w:rsidR="00D14115">
        <w:t>“</w:t>
      </w:r>
      <w:r>
        <w:t>Quiescing the Guest file system</w:t>
      </w:r>
      <w:r w:rsidR="00D14115">
        <w:t>”</w:t>
      </w:r>
      <w:r>
        <w:t xml:space="preserve">, will be the correct choice. In some circumstances Snapshotting the Virtual Machines Memory will be desirable but keep in mind that this instantly creates the snapshot that is the size of whatever data was in RAM in the guest (the .vmsn file), whereas creating a snapshot without the VMs memory will start a snapshot at 0 in size and only increase based on changes tracked.  </w:t>
      </w:r>
      <w:r w:rsidR="00D14115">
        <w:t xml:space="preserve">When a VM snapshot is created without Snapshotting the guest memory, if the VM admin reverts to the snapshot the VM will be in powered off state and </w:t>
      </w:r>
      <w:r w:rsidR="00B71274">
        <w:t>will need to</w:t>
      </w:r>
      <w:r w:rsidR="00D14115">
        <w:t xml:space="preserve"> be powered on. When Snapshotting the VMs memory the VM admin can revert back to </w:t>
      </w:r>
      <w:r w:rsidR="00DC689B">
        <w:t xml:space="preserve">a </w:t>
      </w:r>
      <w:r w:rsidR="00D14115">
        <w:t xml:space="preserve">live state with a running VM being that the data in RAM was captured and replaced when </w:t>
      </w:r>
      <w:proofErr w:type="gramStart"/>
      <w:r w:rsidR="00D14115">
        <w:t>a revert</w:t>
      </w:r>
      <w:proofErr w:type="gramEnd"/>
      <w:r w:rsidR="00D14115">
        <w:t xml:space="preserve"> occurs. W</w:t>
      </w:r>
      <w:r w:rsidR="00DC689B">
        <w:t>hen possible, use snapshots WITHOUT</w:t>
      </w:r>
      <w:r w:rsidR="00D14115">
        <w:t xml:space="preserve"> Guest Memory captured as they save on space and operate more reliably upon revert. </w:t>
      </w:r>
      <w:r w:rsidR="00E766CB">
        <w:t xml:space="preserve">After determining what options you would like selected, hit OK from with the Take Virtual Machine Snapshot dialog box and your snapshot will be created. </w:t>
      </w:r>
    </w:p>
    <w:p w:rsidR="003E2471" w:rsidRDefault="003E2471" w:rsidP="00706C24">
      <w:r w:rsidRPr="003E2471">
        <w:rPr>
          <w:noProof/>
        </w:rPr>
        <w:lastRenderedPageBreak/>
        <w:drawing>
          <wp:inline distT="0" distB="0" distL="0" distR="0" wp14:anchorId="6D99EF4E" wp14:editId="457E7168">
            <wp:extent cx="5943600" cy="424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24180"/>
                    </a:xfrm>
                    <a:prstGeom prst="rect">
                      <a:avLst/>
                    </a:prstGeom>
                  </pic:spPr>
                </pic:pic>
              </a:graphicData>
            </a:graphic>
          </wp:inline>
        </w:drawing>
      </w:r>
    </w:p>
    <w:p w:rsidR="0065032D" w:rsidRDefault="003E2471" w:rsidP="00706C24">
      <w:pPr>
        <w:pStyle w:val="Heading2"/>
      </w:pPr>
      <w:bookmarkStart w:id="70" w:name="_Toc418158909"/>
      <w:r>
        <w:t xml:space="preserve">Managing, </w:t>
      </w:r>
      <w:r w:rsidR="00DF27A1">
        <w:t>Navigating</w:t>
      </w:r>
      <w:r>
        <w:t xml:space="preserve">, </w:t>
      </w:r>
      <w:r w:rsidR="00DF27A1">
        <w:t xml:space="preserve">and Removing </w:t>
      </w:r>
      <w:r w:rsidR="005C3261">
        <w:t>Snapshots</w:t>
      </w:r>
      <w:bookmarkEnd w:id="70"/>
    </w:p>
    <w:p w:rsidR="009F2A4E" w:rsidRDefault="009F2A4E" w:rsidP="00706C24">
      <w:r>
        <w:t xml:space="preserve">To manage snapshots, navigate to the Snapshot Manager dialog box by navigating to the VM in inventory and right click it, the context menu will open, navigate to Snapshot &gt; Snapshot Manager, from here you will be able to navigate to snapshot points in time, delete a snapshot, or delete all snapshots. </w:t>
      </w:r>
    </w:p>
    <w:p w:rsidR="009F2A4E" w:rsidRDefault="009F2A4E" w:rsidP="00706C24">
      <w:r w:rsidRPr="009F2A4E">
        <w:rPr>
          <w:noProof/>
        </w:rPr>
        <w:drawing>
          <wp:inline distT="0" distB="0" distL="0" distR="0" wp14:anchorId="1ED1762E" wp14:editId="64AF7C8E">
            <wp:extent cx="2751151" cy="22174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52422" cy="2218442"/>
                    </a:xfrm>
                    <a:prstGeom prst="rect">
                      <a:avLst/>
                    </a:prstGeom>
                  </pic:spPr>
                </pic:pic>
              </a:graphicData>
            </a:graphic>
          </wp:inline>
        </w:drawing>
      </w:r>
    </w:p>
    <w:p w:rsidR="00DF27A1" w:rsidRDefault="00DF27A1" w:rsidP="0098747F">
      <w:pPr>
        <w:pStyle w:val="Heading3"/>
      </w:pPr>
      <w:bookmarkStart w:id="71" w:name="_Toc418158910"/>
      <w:r>
        <w:t>Go To</w:t>
      </w:r>
      <w:r w:rsidR="0098747F">
        <w:t xml:space="preserve"> a Snapshot</w:t>
      </w:r>
      <w:bookmarkEnd w:id="71"/>
    </w:p>
    <w:p w:rsidR="006629AF" w:rsidRDefault="00306F8C" w:rsidP="00706C24">
      <w:r>
        <w:t xml:space="preserve">Choosing to navigate to and resume the state of a snapshot in your current snapshot tree does not delete any snapshots, only resumes the Virtual Machine to the state that you have chosen to “Go To”. </w:t>
      </w:r>
      <w:r w:rsidR="006629AF" w:rsidRPr="006629AF">
        <w:t>You can go to any snapshot in the snapshot tree to restore the virtual machine to the state of that snapshot. Virtual machines running certain kinds of workloads might take several minutes to resume responsiveness after reverting from a snapshot. Subsequent child snapshots from this point create a new branch of the snapshot tree. The delta disks for snapshots that you took after you restored the current snapshot are not removed and you can restore those snapshots at any time.</w:t>
      </w:r>
      <w:r w:rsidR="00EE08DA">
        <w:t xml:space="preserve"> Reverting to the most current snapshot (as seen when right clicking a VM &gt; under Snapshot) will “Go To” the most recent snapshot, hence reverting the state of the VM to the most current snapshot that was taken. </w:t>
      </w:r>
    </w:p>
    <w:p w:rsidR="00DF27A1" w:rsidRDefault="00DF27A1" w:rsidP="0098747F">
      <w:pPr>
        <w:pStyle w:val="Heading3"/>
      </w:pPr>
      <w:bookmarkStart w:id="72" w:name="_Toc418158911"/>
      <w:r>
        <w:t>Delete</w:t>
      </w:r>
      <w:r w:rsidR="0098747F">
        <w:t xml:space="preserve"> a Snapshot</w:t>
      </w:r>
      <w:bookmarkEnd w:id="72"/>
    </w:p>
    <w:p w:rsidR="00306FE1" w:rsidRPr="00306FE1" w:rsidRDefault="00306FE1" w:rsidP="00306FE1">
      <w:r w:rsidRPr="00306FE1">
        <w:t>Consolidates the snapshot data to the parent snapshot and removes the selected snapshot from the Snapshot Manager and virtual machine.</w:t>
      </w:r>
      <w:r w:rsidR="00EE08DA">
        <w:t xml:space="preserve"> Deleting a snapshot </w:t>
      </w:r>
      <w:r w:rsidR="00DE5699">
        <w:t xml:space="preserve">is better read as “Committing a Snapshot” as the operation is indeed Deleting the delta disk but it also </w:t>
      </w:r>
      <w:r w:rsidR="00154969">
        <w:t>applies</w:t>
      </w:r>
      <w:r w:rsidR="00DE5699">
        <w:t xml:space="preserve"> all changes in the Delta disks </w:t>
      </w:r>
      <w:r w:rsidR="00154969">
        <w:t>to parent snapshot or in the case that the parent is the base image it removes the snapshot and commits all changes to the VM</w:t>
      </w:r>
      <w:r w:rsidR="00804EAD">
        <w:t>, this is irreversible</w:t>
      </w:r>
      <w:r w:rsidR="00154969">
        <w:t>.</w:t>
      </w:r>
    </w:p>
    <w:p w:rsidR="00AC6B7B" w:rsidRDefault="00DF27A1" w:rsidP="00AC6B7B">
      <w:pPr>
        <w:pStyle w:val="Heading3"/>
      </w:pPr>
      <w:bookmarkStart w:id="73" w:name="_Toc418158912"/>
      <w:r>
        <w:t>Delete All</w:t>
      </w:r>
      <w:r w:rsidR="00926CF7">
        <w:t xml:space="preserve"> </w:t>
      </w:r>
      <w:r w:rsidR="00AC6B7B">
        <w:t>Snapshots</w:t>
      </w:r>
      <w:bookmarkEnd w:id="73"/>
    </w:p>
    <w:p w:rsidR="00E34566" w:rsidRDefault="00306FE1" w:rsidP="00706C24">
      <w:r w:rsidRPr="00306FE1">
        <w:t>Consolidates</w:t>
      </w:r>
      <w:r w:rsidR="005A17CD">
        <w:t>, read Commits,</w:t>
      </w:r>
      <w:r w:rsidRPr="00306FE1">
        <w:t xml:space="preserve"> all of the immediate snapshots before the </w:t>
      </w:r>
      <w:r w:rsidR="0061099D">
        <w:t>“</w:t>
      </w:r>
      <w:r w:rsidRPr="00306FE1">
        <w:t>You are here</w:t>
      </w:r>
      <w:r w:rsidR="0061099D">
        <w:t>”</w:t>
      </w:r>
      <w:r w:rsidRPr="00306FE1">
        <w:t xml:space="preserve"> current state to the base parent disk and removes all existing snapshots from the Snapshot Manager and virtual machine.</w:t>
      </w:r>
      <w:r w:rsidR="00AC0C08">
        <w:t xml:space="preserve"> In previous versions of ESXi when an administrator would delete all snapshots the snapshots, beginning with the most recent, would commit into the parent, and that task would repeat until eventually there would be one snapshot containing all changes that would be committed to the VM base disks. </w:t>
      </w:r>
    </w:p>
    <w:p w:rsidR="00DF27A1" w:rsidRDefault="00AC0C08" w:rsidP="00706C24">
      <w:r>
        <w:t>This</w:t>
      </w:r>
      <w:r w:rsidR="00E34566">
        <w:t xml:space="preserve"> method</w:t>
      </w:r>
      <w:r>
        <w:t xml:space="preserve"> is the equivalent to having </w:t>
      </w:r>
      <w:r w:rsidR="00000180">
        <w:t>(</w:t>
      </w:r>
      <w:r>
        <w:t>x</w:t>
      </w:r>
      <w:r w:rsidR="00000180">
        <w:t>)</w:t>
      </w:r>
      <w:r>
        <w:t xml:space="preserve"> amount of buckets of water</w:t>
      </w:r>
      <w:r w:rsidR="00D22AA7">
        <w:t xml:space="preserve"> lined up</w:t>
      </w:r>
      <w:r>
        <w:t xml:space="preserve"> with a tub on one end, instead of pouring</w:t>
      </w:r>
      <w:r w:rsidR="00D22AA7">
        <w:t xml:space="preserve"> the water for</w:t>
      </w:r>
      <w:r>
        <w:t xml:space="preserve"> each bucket into the tub</w:t>
      </w:r>
      <w:r w:rsidR="00E34566">
        <w:t xml:space="preserve"> directly</w:t>
      </w:r>
      <w:r w:rsidR="00D22AA7">
        <w:t>,</w:t>
      </w:r>
      <w:r w:rsidR="00E34566">
        <w:t xml:space="preserve"> starting with the closest bucket</w:t>
      </w:r>
      <w:r>
        <w:t>, the bucket farthest away from the tub would be poured into the second farthest away bucket, then</w:t>
      </w:r>
      <w:r w:rsidR="00D22AA7">
        <w:t xml:space="preserve"> the</w:t>
      </w:r>
      <w:r>
        <w:t xml:space="preserve"> </w:t>
      </w:r>
      <w:r w:rsidR="00E34566">
        <w:t>second farthest away bucket</w:t>
      </w:r>
      <w:r>
        <w:t xml:space="preserve"> would be poured into the 3 farthest away</w:t>
      </w:r>
      <w:r w:rsidR="00E34566">
        <w:t xml:space="preserve"> bucket</w:t>
      </w:r>
      <w:r>
        <w:t xml:space="preserve">, until eventually one bucket held all of the water from all buckets that would </w:t>
      </w:r>
      <w:r w:rsidR="00E34566">
        <w:t xml:space="preserve">then </w:t>
      </w:r>
      <w:r>
        <w:t>be poured into the tub. This process was extremely slow</w:t>
      </w:r>
      <w:r w:rsidR="00D22AA7">
        <w:t xml:space="preserve">, </w:t>
      </w:r>
      <w:r>
        <w:t>time consuming</w:t>
      </w:r>
      <w:r w:rsidR="00D22AA7">
        <w:t>, and not transparent</w:t>
      </w:r>
      <w:r>
        <w:t xml:space="preserve"> and has since changed. The Delete all functionality now starts with the oldest snapshot, commits that snap to the base disks then moves on to the next until </w:t>
      </w:r>
      <w:r w:rsidR="008D76AA">
        <w:t xml:space="preserve">it has cycled through all snapshots leaving none behind. When you </w:t>
      </w:r>
      <w:proofErr w:type="gramStart"/>
      <w:r w:rsidR="008D76AA">
        <w:t>Delete</w:t>
      </w:r>
      <w:proofErr w:type="gramEnd"/>
      <w:r w:rsidR="008D76AA">
        <w:t xml:space="preserve"> all, every change</w:t>
      </w:r>
      <w:r w:rsidR="00DE2E26">
        <w:t xml:space="preserve"> within a snapshot</w:t>
      </w:r>
      <w:r w:rsidR="008D76AA">
        <w:t xml:space="preserve"> behind the “You are here” node </w:t>
      </w:r>
      <w:r w:rsidR="00DE2E26">
        <w:t>will</w:t>
      </w:r>
      <w:r w:rsidR="008D76AA">
        <w:t xml:space="preserve"> all</w:t>
      </w:r>
      <w:r w:rsidR="00DE2E26">
        <w:t xml:space="preserve"> be</w:t>
      </w:r>
      <w:r w:rsidR="008D76AA">
        <w:t xml:space="preserve"> committed to the VM base image. </w:t>
      </w:r>
    </w:p>
    <w:p w:rsidR="00E42073" w:rsidRDefault="00E42073" w:rsidP="00706C24">
      <w:pPr>
        <w:pStyle w:val="Heading2"/>
      </w:pPr>
      <w:bookmarkStart w:id="74" w:name="_Toc418158913"/>
      <w:r>
        <w:lastRenderedPageBreak/>
        <w:t>Life Span</w:t>
      </w:r>
      <w:bookmarkEnd w:id="74"/>
    </w:p>
    <w:p w:rsidR="00867A9C" w:rsidRPr="00867A9C" w:rsidRDefault="00867A9C" w:rsidP="00867A9C">
      <w:r>
        <w:t>Ideally snapshots will only exist during the time it takes to test a change and potentially a day beyond that for verification. Because snapshots are difficult to manage, particularly in an environment with 6000 VMs and especially because of how snapshots can grow to be extremely large, we ask that at a maximum you are keeping snapshots only for 1-3 days at most. There is a snapshot report sent out daily to the VMware team and weekly to the OS teams that outlines all of the snapshots in the environment, their sizes, and the space left on the Datastore they are on as one of the major concerns with snapshots i</w:t>
      </w:r>
      <w:r w:rsidR="0065733C">
        <w:t>s the potential it has to fill D</w:t>
      </w:r>
      <w:r w:rsidR="008C1FEC">
        <w:t>atastores. The VMware team is reviewing the potential of automating the removal of snapshots that are past a certain date</w:t>
      </w:r>
      <w:r w:rsidR="001B2296">
        <w:t xml:space="preserve"> as we find that some individuals are not good stewards of snapshots they take</w:t>
      </w:r>
      <w:r w:rsidR="008C1FEC">
        <w:t>.</w:t>
      </w:r>
      <w:r w:rsidR="001B2296">
        <w:t xml:space="preserve"> Keep in mind that there is a point where a snapshot that is x amount of days old is no longer even valid in the sense that if you rolled back, for example, to snapshot that is 5 days old you would need to ask yourself if this VM can handle loosing 5 days of data and how that truly</w:t>
      </w:r>
      <w:r w:rsidR="000A1018">
        <w:t xml:space="preserve"> would</w:t>
      </w:r>
      <w:r w:rsidR="001B2296">
        <w:t xml:space="preserve"> </w:t>
      </w:r>
      <w:r w:rsidR="000A1018">
        <w:t>affect</w:t>
      </w:r>
      <w:r w:rsidR="001B2296">
        <w:t xml:space="preserve"> a client. </w:t>
      </w:r>
    </w:p>
    <w:p w:rsidR="00E42073" w:rsidRDefault="00E42073" w:rsidP="00706C24">
      <w:pPr>
        <w:pStyle w:val="Heading2"/>
      </w:pPr>
      <w:bookmarkStart w:id="75" w:name="_Toc418158914"/>
      <w:r>
        <w:t>Sizes</w:t>
      </w:r>
      <w:bookmarkEnd w:id="75"/>
    </w:p>
    <w:p w:rsidR="008C1FEC" w:rsidRPr="008C1FEC" w:rsidRDefault="008C1FEC" w:rsidP="008C1FEC">
      <w:r>
        <w:t xml:space="preserve">The size of a Virtual machine snapshot is not easily located or presented in the vSphere client, although you can use the snapshot manager to view snapshots and navigate them, the snapshot manager does not tell you the date taken (unless specified by the user in the snapshot name) nor does it tell you the size of the snapshot. The </w:t>
      </w:r>
      <w:r w:rsidR="00C90F38">
        <w:t>simplest</w:t>
      </w:r>
      <w:r>
        <w:t xml:space="preserve"> way to see the size of a snapshot you have taken is to review the Snapshot email sent out weekly from the VMware team</w:t>
      </w:r>
      <w:r w:rsidR="008C47C1">
        <w:t>, screen capture below:</w:t>
      </w:r>
      <w:r>
        <w:t xml:space="preserve"> </w:t>
      </w:r>
    </w:p>
    <w:p w:rsidR="00EC6D09" w:rsidRDefault="00EC6D09" w:rsidP="00EC6D09">
      <w:r w:rsidRPr="00EC6D09">
        <w:rPr>
          <w:noProof/>
        </w:rPr>
        <w:drawing>
          <wp:inline distT="0" distB="0" distL="0" distR="0" wp14:anchorId="44A83ADA" wp14:editId="1A742604">
            <wp:extent cx="5943600" cy="34556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455670"/>
                    </a:xfrm>
                    <a:prstGeom prst="rect">
                      <a:avLst/>
                    </a:prstGeom>
                  </pic:spPr>
                </pic:pic>
              </a:graphicData>
            </a:graphic>
          </wp:inline>
        </w:drawing>
      </w:r>
    </w:p>
    <w:p w:rsidR="00AF1FE3" w:rsidRDefault="00AF1FE3" w:rsidP="00EC6D09">
      <w:r>
        <w:t xml:space="preserve">Another way to determine the </w:t>
      </w:r>
      <w:r w:rsidR="00C2159A">
        <w:t>size of a snapshot is</w:t>
      </w:r>
      <w:r>
        <w:t xml:space="preserve"> by navigating to the Datastore of the VM and adding together the snapshot file sizes from within</w:t>
      </w:r>
      <w:r w:rsidR="00C2159A">
        <w:t xml:space="preserve"> the Directory of the VM. This will work 95% of the time granted all of the disks for the VM are in the same directory, or else you will be navigating to multiple Datastores and multiple directories to accomplish this.</w:t>
      </w:r>
      <w:r w:rsidR="00716379">
        <w:t xml:space="preserve"> To calculate snapshot size for a VM by using the Datastore Browser, determine the Datastore of the VM (outlined earlier in this document), navigate to the Datastore, right click the Datastore and select Browse, the Browser will open, you then navigate to the VM’s folder (Normally named the same thing as the VM name), then you add together the sizes of any snapshot delta disk (disks named *-000001.vmdk, the number will increment based on the number of snapshots) and the .vmsn file which will be created if you snapshotted the Guest memory also. </w:t>
      </w:r>
    </w:p>
    <w:p w:rsidR="00716379" w:rsidRPr="00EC6D09" w:rsidRDefault="00716379" w:rsidP="00EC6D09">
      <w:r w:rsidRPr="00716379">
        <w:rPr>
          <w:noProof/>
        </w:rPr>
        <w:lastRenderedPageBreak/>
        <w:drawing>
          <wp:inline distT="0" distB="0" distL="0" distR="0" wp14:anchorId="1A7769D9" wp14:editId="0DE29F7F">
            <wp:extent cx="5943600" cy="30086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008630"/>
                    </a:xfrm>
                    <a:prstGeom prst="rect">
                      <a:avLst/>
                    </a:prstGeom>
                  </pic:spPr>
                </pic:pic>
              </a:graphicData>
            </a:graphic>
          </wp:inline>
        </w:drawing>
      </w:r>
    </w:p>
    <w:p w:rsidR="00E42073" w:rsidRDefault="00E42073" w:rsidP="007C022C">
      <w:pPr>
        <w:pStyle w:val="Heading2"/>
      </w:pPr>
      <w:bookmarkStart w:id="76" w:name="_Toc418158915"/>
      <w:r>
        <w:t>Disk Consolidation</w:t>
      </w:r>
      <w:bookmarkEnd w:id="76"/>
    </w:p>
    <w:p w:rsidR="0065032D" w:rsidRDefault="0065032D" w:rsidP="002814EC">
      <w:r>
        <w:rPr>
          <w:shd w:val="clear" w:color="auto" w:fill="FFFFFF"/>
        </w:rPr>
        <w:t>When you initiate a</w:t>
      </w:r>
      <w:r>
        <w:rPr>
          <w:rStyle w:val="apple-converted-space"/>
          <w:rFonts w:ascii="Arial" w:hAnsi="Arial" w:cs="Arial"/>
          <w:color w:val="666666"/>
          <w:sz w:val="18"/>
          <w:szCs w:val="18"/>
          <w:shd w:val="clear" w:color="auto" w:fill="FFFFFF"/>
        </w:rPr>
        <w:t> </w:t>
      </w:r>
      <w:r>
        <w:rPr>
          <w:b/>
          <w:bCs/>
          <w:bdr w:val="none" w:sz="0" w:space="0" w:color="auto" w:frame="1"/>
          <w:shd w:val="clear" w:color="auto" w:fill="FFFFFF"/>
        </w:rPr>
        <w:t>Delete</w:t>
      </w:r>
      <w:r>
        <w:rPr>
          <w:rStyle w:val="apple-converted-space"/>
          <w:rFonts w:ascii="Arial" w:hAnsi="Arial" w:cs="Arial"/>
          <w:color w:val="666666"/>
          <w:sz w:val="18"/>
          <w:szCs w:val="18"/>
          <w:shd w:val="clear" w:color="auto" w:fill="FFFFFF"/>
        </w:rPr>
        <w:t> </w:t>
      </w:r>
      <w:r>
        <w:rPr>
          <w:shd w:val="clear" w:color="auto" w:fill="FFFFFF"/>
        </w:rPr>
        <w:t>or</w:t>
      </w:r>
      <w:r>
        <w:rPr>
          <w:rStyle w:val="apple-converted-space"/>
          <w:rFonts w:ascii="Arial" w:hAnsi="Arial" w:cs="Arial"/>
          <w:color w:val="666666"/>
          <w:sz w:val="18"/>
          <w:szCs w:val="18"/>
          <w:shd w:val="clear" w:color="auto" w:fill="FFFFFF"/>
        </w:rPr>
        <w:t> </w:t>
      </w:r>
      <w:r>
        <w:rPr>
          <w:b/>
          <w:bCs/>
          <w:bdr w:val="none" w:sz="0" w:space="0" w:color="auto" w:frame="1"/>
          <w:shd w:val="clear" w:color="auto" w:fill="FFFFFF"/>
        </w:rPr>
        <w:t>DeleteAll</w:t>
      </w:r>
      <w:r>
        <w:rPr>
          <w:rStyle w:val="apple-converted-space"/>
          <w:rFonts w:ascii="Arial" w:hAnsi="Arial" w:cs="Arial"/>
          <w:color w:val="666666"/>
          <w:sz w:val="18"/>
          <w:szCs w:val="18"/>
          <w:shd w:val="clear" w:color="auto" w:fill="FFFFFF"/>
        </w:rPr>
        <w:t> </w:t>
      </w:r>
      <w:r>
        <w:rPr>
          <w:shd w:val="clear" w:color="auto" w:fill="FFFFFF"/>
        </w:rPr>
        <w:t>operation on snapshots, the snapshot is immediately deleted from Snapshot Manager, then the backing Virtual Machine Disk</w:t>
      </w:r>
      <w:r>
        <w:rPr>
          <w:rStyle w:val="apple-converted-space"/>
          <w:rFonts w:ascii="Arial" w:hAnsi="Arial" w:cs="Arial"/>
          <w:color w:val="666666"/>
          <w:sz w:val="18"/>
          <w:szCs w:val="18"/>
          <w:shd w:val="clear" w:color="auto" w:fill="FFFFFF"/>
        </w:rPr>
        <w:t> </w:t>
      </w:r>
      <w:r>
        <w:rPr>
          <w:rFonts w:ascii="Courier New" w:hAnsi="Courier New" w:cs="Courier New"/>
          <w:shd w:val="clear" w:color="auto" w:fill="FFFFFF"/>
        </w:rPr>
        <w:t>.vmdk</w:t>
      </w:r>
      <w:r>
        <w:rPr>
          <w:rStyle w:val="apple-converted-space"/>
          <w:rFonts w:ascii="Arial" w:hAnsi="Arial" w:cs="Arial"/>
          <w:color w:val="666666"/>
          <w:sz w:val="18"/>
          <w:szCs w:val="18"/>
          <w:shd w:val="clear" w:color="auto" w:fill="FFFFFF"/>
        </w:rPr>
        <w:t> </w:t>
      </w:r>
      <w:r>
        <w:rPr>
          <w:shd w:val="clear" w:color="auto" w:fill="FFFFFF"/>
        </w:rPr>
        <w:t>files are consolidated on-disk. If the consolidation fails, some Virtual Disk files may remain on disk and/or be actively used on the Datastore, consuming storage capacity.</w:t>
      </w:r>
    </w:p>
    <w:p w:rsidR="00E42073" w:rsidRDefault="00E42073" w:rsidP="00E42073">
      <w:r w:rsidRPr="00E42073">
        <w:rPr>
          <w:noProof/>
        </w:rPr>
        <w:drawing>
          <wp:inline distT="0" distB="0" distL="0" distR="0" wp14:anchorId="3B4A361E" wp14:editId="290AF145">
            <wp:extent cx="5943600" cy="717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717550"/>
                    </a:xfrm>
                    <a:prstGeom prst="rect">
                      <a:avLst/>
                    </a:prstGeom>
                  </pic:spPr>
                </pic:pic>
              </a:graphicData>
            </a:graphic>
          </wp:inline>
        </w:drawing>
      </w:r>
    </w:p>
    <w:p w:rsidR="004B2C9E" w:rsidRDefault="004B2C9E" w:rsidP="00E42073">
      <w:r>
        <w:t xml:space="preserve">If a Virtual Machine requires disk consolidation because of a failed snapshot clean up, the process is simple but should be executed by a VMware admin. Consolidation goes through the same steps </w:t>
      </w:r>
      <w:r w:rsidR="00851FD1">
        <w:t xml:space="preserve">as removing a Snapshot which is to commit all delta changes stored in snapshot delta disks down to the base disks. If you see the above message on a Virtual Machines summary tab please engage a VMware admin to run consolidation which would be completed after hours. </w:t>
      </w:r>
      <w:r w:rsidR="00120ABF">
        <w:t xml:space="preserve">Disk consolidation should take place as soon as it is noticed as it can potentially be negatively impacting performance. </w:t>
      </w:r>
    </w:p>
    <w:p w:rsidR="0065032D" w:rsidRDefault="00E42073" w:rsidP="001E696C">
      <w:pPr>
        <w:pStyle w:val="Heading2"/>
      </w:pPr>
      <w:bookmarkStart w:id="77" w:name="_Toc418158916"/>
      <w:r>
        <w:t>Filling Datastores</w:t>
      </w:r>
      <w:bookmarkEnd w:id="77"/>
    </w:p>
    <w:p w:rsidR="00503F36" w:rsidRPr="00503F36" w:rsidRDefault="00503F36" w:rsidP="00503F36">
      <w:r>
        <w:t xml:space="preserve">Although snapshots and Disk consolidations are not the only way a Datastore can be filled, it is however the most common. If a Datastore has been filled the below message will be seen on the Summary tab for all Virtual Machines on the affected Datastore. </w:t>
      </w:r>
    </w:p>
    <w:p w:rsidR="00E42073" w:rsidRDefault="0065032D" w:rsidP="00E42073">
      <w:r w:rsidRPr="00E42073">
        <w:rPr>
          <w:noProof/>
        </w:rPr>
        <w:drawing>
          <wp:inline distT="0" distB="0" distL="0" distR="0" wp14:anchorId="23D6ABC6" wp14:editId="7D889E3F">
            <wp:extent cx="3391374" cy="15908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91374" cy="1590897"/>
                    </a:xfrm>
                    <a:prstGeom prst="rect">
                      <a:avLst/>
                    </a:prstGeom>
                  </pic:spPr>
                </pic:pic>
              </a:graphicData>
            </a:graphic>
          </wp:inline>
        </w:drawing>
      </w:r>
    </w:p>
    <w:p w:rsidR="00C47B24" w:rsidRPr="00503F36" w:rsidRDefault="00B12F20" w:rsidP="00C47B24">
      <w:r>
        <w:t xml:space="preserve">When a </w:t>
      </w:r>
      <w:r w:rsidR="00C47B24">
        <w:t xml:space="preserve">Datastore has been filled the most likely scenario is that the VMs will be “Up” and “Running”, </w:t>
      </w:r>
      <w:r w:rsidR="000D6A77">
        <w:t>the VMs</w:t>
      </w:r>
      <w:r w:rsidR="00C47B24">
        <w:t xml:space="preserve"> find themselves in a state where they will be responsive to pings but nothing else will be working as expected. Any operation on the VM that requires </w:t>
      </w:r>
      <w:r w:rsidR="00C47B24">
        <w:lastRenderedPageBreak/>
        <w:t xml:space="preserve">disk writes will be failing. </w:t>
      </w:r>
      <w:r w:rsidR="00936E43">
        <w:t>The most likely cause of this issue is that a snapshot was not managed and was allowed to run rampant. To remediate this situation, the VM with the snapshot will need to be powered off</w:t>
      </w:r>
      <w:r w:rsidR="00CF4172">
        <w:t xml:space="preserve"> as to prevent the VM from </w:t>
      </w:r>
      <w:r w:rsidR="008B314D">
        <w:t>continuing</w:t>
      </w:r>
      <w:r w:rsidR="00CF4172">
        <w:t xml:space="preserve"> to attempt to write to disk, and then the snapshot will need to be removed. </w:t>
      </w:r>
      <w:r w:rsidR="006578BC">
        <w:t>This needs to be accomplished by a VMware Admin as we need to watch at the hypervisor level that this</w:t>
      </w:r>
      <w:r w:rsidR="00023C19">
        <w:t xml:space="preserve"> process</w:t>
      </w:r>
      <w:r w:rsidR="006578BC">
        <w:t xml:space="preserve"> is occurring properly. </w:t>
      </w:r>
      <w:r w:rsidR="00023C19">
        <w:t xml:space="preserve">This situation occurred early 2014 to a VM and Datastore at DST. The VM had approximately 8 snapshots on the VM which were approximately a year old. These snapshtos eventually filled the Datastore </w:t>
      </w:r>
      <w:r w:rsidR="00644BC0">
        <w:t xml:space="preserve">and the VM went down into the state of limbo, at this point the VMware team had to force kill the VM from the command line as power off operations were not working from the </w:t>
      </w:r>
      <w:r w:rsidR="000D6A77">
        <w:t xml:space="preserve">vSphere </w:t>
      </w:r>
      <w:r w:rsidR="00644BC0">
        <w:t xml:space="preserve">client, then the snapshot delete command was executed, the removal of the snapshots took approximately 12 hours to remove, which </w:t>
      </w:r>
      <w:r w:rsidR="000D6A77">
        <w:t>was</w:t>
      </w:r>
      <w:r w:rsidR="00644BC0">
        <w:t xml:space="preserve"> 12 hours of downtime for that particular VM</w:t>
      </w:r>
      <w:r w:rsidR="00E07FD0">
        <w:t>, luckily the VM had its own Datastore and it did not affect any other VMs</w:t>
      </w:r>
      <w:r w:rsidR="00644BC0">
        <w:t>.</w:t>
      </w:r>
    </w:p>
    <w:p w:rsidR="00DA3D8C" w:rsidRDefault="00DA3D8C" w:rsidP="00DA3D8C">
      <w:pPr>
        <w:pStyle w:val="Heading2"/>
      </w:pPr>
      <w:bookmarkStart w:id="78" w:name="_Toc418158917"/>
      <w:r>
        <w:t>References</w:t>
      </w:r>
      <w:bookmarkEnd w:id="78"/>
    </w:p>
    <w:p w:rsidR="00DA3D8C" w:rsidRDefault="00DA3D8C" w:rsidP="00DA3D8C">
      <w:pPr>
        <w:pStyle w:val="Heading3"/>
      </w:pPr>
      <w:bookmarkStart w:id="79" w:name="_Toc418158918"/>
      <w:r>
        <w:t>Understanding Virtual Machine Snapshots</w:t>
      </w:r>
      <w:bookmarkEnd w:id="79"/>
      <w:r>
        <w:t xml:space="preserve"> </w:t>
      </w:r>
    </w:p>
    <w:p w:rsidR="00DA3D8C" w:rsidRPr="00E818D2" w:rsidRDefault="000D35B4" w:rsidP="00DA3D8C">
      <w:hyperlink r:id="rId74" w:history="1">
        <w:r w:rsidR="00DA3D8C" w:rsidRPr="00D00335">
          <w:rPr>
            <w:rStyle w:val="Hyperlink"/>
          </w:rPr>
          <w:t>http://kb.vmware.com/selfservice/microsites/search.do?language=en_US&amp;cmd=displayKC&amp;externalId=1015180</w:t>
        </w:r>
      </w:hyperlink>
      <w:r w:rsidR="00DA3D8C">
        <w:t xml:space="preserve"> </w:t>
      </w:r>
    </w:p>
    <w:p w:rsidR="00DA3D8C" w:rsidRDefault="00DA3D8C" w:rsidP="00DA3D8C">
      <w:pPr>
        <w:pStyle w:val="Heading3"/>
      </w:pPr>
      <w:bookmarkStart w:id="80" w:name="_Toc418158919"/>
      <w:r>
        <w:t>Working with Snapshots</w:t>
      </w:r>
      <w:bookmarkEnd w:id="80"/>
    </w:p>
    <w:p w:rsidR="00DA3D8C" w:rsidRPr="00E818D2" w:rsidRDefault="00DA3D8C" w:rsidP="00DA3D8C">
      <w:r>
        <w:t xml:space="preserve"> </w:t>
      </w:r>
      <w:hyperlink r:id="rId75" w:history="1">
        <w:r w:rsidRPr="00D00335">
          <w:rPr>
            <w:rStyle w:val="Hyperlink"/>
          </w:rPr>
          <w:t>http://kb.vmware.com/selfservice/microsites/search.do?language=en_US&amp;cmd=displayKC&amp;externalId=1009402</w:t>
        </w:r>
      </w:hyperlink>
      <w:r>
        <w:t xml:space="preserve"> </w:t>
      </w:r>
    </w:p>
    <w:p w:rsidR="00DA3D8C" w:rsidRDefault="00DA3D8C" w:rsidP="00DA3D8C">
      <w:pPr>
        <w:pStyle w:val="Heading3"/>
      </w:pPr>
      <w:bookmarkStart w:id="81" w:name="_Toc418158920"/>
      <w:r>
        <w:t>Deleting Snapshots in the vSphere Client</w:t>
      </w:r>
      <w:bookmarkEnd w:id="81"/>
    </w:p>
    <w:p w:rsidR="00DA3D8C" w:rsidRDefault="000D35B4" w:rsidP="00DA3D8C">
      <w:hyperlink r:id="rId76" w:anchor="com.vmware.vsphere.vm_admin.doc_50/GUID-1DC05EAD-7EF1-4CE5-8BA0-307C1E9F9317.html" w:history="1">
        <w:r w:rsidR="00DA3D8C" w:rsidRPr="00D00335">
          <w:rPr>
            <w:rStyle w:val="Hyperlink"/>
          </w:rPr>
          <w:t>https://pubs.vmware.com/vsphere-50/index.jsp#com.vmware.vsphere.vm_admin.doc_50/GUID-1DC05EAD-7EF1-4CE5-8BA0-307C1E9F9317.html</w:t>
        </w:r>
      </w:hyperlink>
      <w:r w:rsidR="00DA3D8C">
        <w:t xml:space="preserve"> </w:t>
      </w:r>
    </w:p>
    <w:p w:rsidR="00DA3D8C" w:rsidRDefault="00DA3D8C" w:rsidP="00DA3D8C">
      <w:pPr>
        <w:pStyle w:val="Heading3"/>
      </w:pPr>
      <w:bookmarkStart w:id="82" w:name="_Toc418158921"/>
      <w:r>
        <w:t xml:space="preserve">Go </w:t>
      </w:r>
      <w:proofErr w:type="gramStart"/>
      <w:r>
        <w:t>To</w:t>
      </w:r>
      <w:proofErr w:type="gramEnd"/>
      <w:r>
        <w:t xml:space="preserve"> a Snapshot in the vSphere Client</w:t>
      </w:r>
      <w:bookmarkEnd w:id="82"/>
    </w:p>
    <w:p w:rsidR="00DA3D8C" w:rsidRDefault="000D35B4" w:rsidP="00DA3D8C">
      <w:hyperlink r:id="rId77" w:anchor="com.vmware.vsphere.vm_admin.doc_50/GUID-1D2B8CB5-35E7-47A5-82CC-3DEE1A343C64.html" w:history="1">
        <w:r w:rsidR="00DA3D8C" w:rsidRPr="00D00335">
          <w:rPr>
            <w:rStyle w:val="Hyperlink"/>
          </w:rPr>
          <w:t>https://pubs.vmware.com/vsphere-50/index.jsp#com.vmware.vsphere.vm_admin.doc_50/GUID-1D2B8CB5-35E7-47A5-82CC-3DEE1A343C64.html</w:t>
        </w:r>
      </w:hyperlink>
      <w:r w:rsidR="00DA3D8C">
        <w:t xml:space="preserve"> </w:t>
      </w:r>
    </w:p>
    <w:p w:rsidR="00DA3D8C" w:rsidRDefault="00DA3D8C" w:rsidP="00DA3D8C">
      <w:bookmarkStart w:id="83" w:name="_Toc418158922"/>
      <w:r w:rsidRPr="00D00335">
        <w:rPr>
          <w:rStyle w:val="Heading3Char"/>
        </w:rPr>
        <w:t>Best Practices for Virtual Machine Snapshots in the VMware Environment</w:t>
      </w:r>
      <w:bookmarkEnd w:id="83"/>
      <w:r w:rsidRPr="00D00335">
        <w:rPr>
          <w:rStyle w:val="Heading3Char"/>
        </w:rPr>
        <w:t xml:space="preserve"> </w:t>
      </w:r>
      <w:hyperlink r:id="rId78" w:history="1">
        <w:r w:rsidRPr="00D00335">
          <w:rPr>
            <w:rStyle w:val="Hyperlink"/>
          </w:rPr>
          <w:t>http://kb.vmware.com/selfservice/microsites/search.do?language=en_US&amp;cmd=displayKC&amp;externalId=1025279</w:t>
        </w:r>
      </w:hyperlink>
    </w:p>
    <w:p w:rsidR="00DA3D8C" w:rsidRDefault="00DA3D8C" w:rsidP="00DA3D8C">
      <w:pPr>
        <w:pStyle w:val="Heading3"/>
      </w:pPr>
      <w:bookmarkStart w:id="84" w:name="_Toc418158923"/>
      <w:r>
        <w:t>Managing Snapshots</w:t>
      </w:r>
      <w:bookmarkEnd w:id="84"/>
      <w:r>
        <w:t xml:space="preserve"> </w:t>
      </w:r>
    </w:p>
    <w:p w:rsidR="00DA3D8C" w:rsidRDefault="000D35B4" w:rsidP="00DA3D8C">
      <w:hyperlink r:id="rId79" w:anchor="com.vmware.vsphere.vm_admin.doc_50/GUID-50BD0E64-75A6-4164-B0E3-A2FBCCE15F1A.html?resultof=%2522%2573%256e%2561%2570%2573%2568%256f%2574%2573%2522%2520%2522%2573%256e%2561%2570%2573%2568%256f%2574%2522%2520" w:history="1">
        <w:r w:rsidR="00DA3D8C" w:rsidRPr="00BA492A">
          <w:rPr>
            <w:rStyle w:val="Hyperlink"/>
          </w:rPr>
          <w:t>https://pubs.vmware.com/vsphere-50/index.jsp#com.vmware.vsphere.vm_admin.doc_50/GUID-50BD0E64-75A6-4164-B0E3-A2FBCCE15F1A.html?resultof=%2522%2573%256e%2561%2570%2573%2568%256f%2574%2573%2522%2520%2522%2573%256e%2561%2570%2573%2568%256f%2574%2522%2520</w:t>
        </w:r>
      </w:hyperlink>
      <w:r w:rsidR="00DA3D8C">
        <w:t xml:space="preserve"> </w:t>
      </w:r>
    </w:p>
    <w:p w:rsidR="00DA3D8C" w:rsidRDefault="00DA3D8C" w:rsidP="00DA3D8C">
      <w:pPr>
        <w:pStyle w:val="Heading3"/>
      </w:pPr>
      <w:bookmarkStart w:id="85" w:name="_Toc418158924"/>
      <w:r>
        <w:t>VMware Snapshots</w:t>
      </w:r>
      <w:bookmarkEnd w:id="85"/>
    </w:p>
    <w:p w:rsidR="00DA3D8C" w:rsidRDefault="000D35B4" w:rsidP="00DA3D8C">
      <w:hyperlink r:id="rId80" w:anchor="com.vmware.wssdk.pg.doc_50/PG_Ch11_VM_Manage.13.3.html?resultof=%2522%2573%256e%2561%2570%2573%2568%256f%2574%2573%2522%2520%2522%2573%256e%2561%2570%2573%2568%256f%2574%2522%2520" w:history="1">
        <w:r w:rsidR="00DA3D8C" w:rsidRPr="00BA492A">
          <w:rPr>
            <w:rStyle w:val="Hyperlink"/>
          </w:rPr>
          <w:t>https://pubs.vmware.com/vsphere-50/index.jsp#com.vmware.wssdk.pg.doc_50/PG_Ch11_VM_Manage.13.3.html?resultof=%2522%2573%256e%2561%2570%2573%2568%256f%2574%2573%2522%2520%2522%2573%256e%2561%2570%2573%2568%256f%2574%2522%2520</w:t>
        </w:r>
      </w:hyperlink>
      <w:r w:rsidR="00DA3D8C">
        <w:t xml:space="preserve"> </w:t>
      </w:r>
    </w:p>
    <w:p w:rsidR="00DA3D8C" w:rsidRDefault="00DA3D8C" w:rsidP="00DA3D8C">
      <w:pPr>
        <w:pStyle w:val="Heading3"/>
      </w:pPr>
      <w:bookmarkStart w:id="86" w:name="_Toc418158925"/>
      <w:r>
        <w:t>Snapshot File Types</w:t>
      </w:r>
      <w:bookmarkEnd w:id="86"/>
    </w:p>
    <w:p w:rsidR="00DA3D8C" w:rsidRDefault="000D35B4" w:rsidP="00DA3D8C">
      <w:hyperlink r:id="rId81" w:anchor="com.vmware.vsphere.vm_admin.doc_50/GUID-38F4D574-ADE7-4B80-AEAB-7EC502A379F4.html" w:history="1">
        <w:r w:rsidR="00DA3D8C" w:rsidRPr="00BA492A">
          <w:rPr>
            <w:rStyle w:val="Hyperlink"/>
          </w:rPr>
          <w:t>https://pubs.vmware.com/vsphere-50/index.jsp#com.vmware.vsphere.vm_admin.doc_50/GUID-38F4D574-ADE7-4B80-AEAB-7EC502A379F4.html</w:t>
        </w:r>
      </w:hyperlink>
      <w:r w:rsidR="00DA3D8C">
        <w:t xml:space="preserve"> </w:t>
      </w:r>
    </w:p>
    <w:p w:rsidR="005C7EC1" w:rsidRDefault="00C72BCC" w:rsidP="00002761">
      <w:pPr>
        <w:pStyle w:val="Heading1"/>
      </w:pPr>
      <w:bookmarkStart w:id="87" w:name="_Toc418158926"/>
      <w:r>
        <w:t>Templates</w:t>
      </w:r>
      <w:bookmarkEnd w:id="87"/>
    </w:p>
    <w:p w:rsidR="00C15B96" w:rsidRDefault="00C15B96" w:rsidP="00002761">
      <w:pPr>
        <w:pStyle w:val="Heading2"/>
      </w:pPr>
      <w:bookmarkStart w:id="88" w:name="_Toc418158927"/>
      <w:r>
        <w:t>What is a</w:t>
      </w:r>
      <w:r w:rsidR="009B7EC0">
        <w:t xml:space="preserve"> Virtual Machine</w:t>
      </w:r>
      <w:r>
        <w:t xml:space="preserve"> Template</w:t>
      </w:r>
      <w:bookmarkEnd w:id="88"/>
    </w:p>
    <w:p w:rsidR="00E45FA3" w:rsidRDefault="00E06EBC" w:rsidP="00E06EBC">
      <w:r>
        <w:t xml:space="preserve">A template is a simply a </w:t>
      </w:r>
      <w:r w:rsidR="00E53DBA">
        <w:t>Virtual Machine</w:t>
      </w:r>
      <w:r>
        <w:t xml:space="preserve"> that does not allow configuration changes</w:t>
      </w:r>
      <w:r w:rsidR="00E53DBA">
        <w:t xml:space="preserve"> which allows for Virtual machines to be deployed off of a consistent image</w:t>
      </w:r>
      <w:r>
        <w:t xml:space="preserve">. </w:t>
      </w:r>
      <w:r w:rsidR="00624A57">
        <w:t>To edit a template, the template m</w:t>
      </w:r>
      <w:r>
        <w:t>ust be ma</w:t>
      </w:r>
      <w:r w:rsidR="00624A57">
        <w:t>rked as a Virtual Machine</w:t>
      </w:r>
      <w:r>
        <w:t xml:space="preserve"> to make any changes</w:t>
      </w:r>
      <w:r w:rsidR="00624A57">
        <w:t xml:space="preserve"> then marked back as a </w:t>
      </w:r>
      <w:proofErr w:type="gramStart"/>
      <w:r w:rsidR="00624A57">
        <w:t>Template,</w:t>
      </w:r>
      <w:proofErr w:type="gramEnd"/>
      <w:r w:rsidR="00624A57">
        <w:t xml:space="preserve"> the process of marking and unmarking is very quick</w:t>
      </w:r>
      <w:r>
        <w:t>.</w:t>
      </w:r>
      <w:r w:rsidR="00E45FA3">
        <w:t xml:space="preserve"> Templates can be viewed by navigating to the VMs and Templates View from within the vSphere client. Under each Linux and Windows folder for each Datacenter object there will be a Templates Folder. Although this logical folder separation exists, just placing a VM into the templates folder does not mean that the </w:t>
      </w:r>
      <w:r w:rsidR="00E45FA3">
        <w:lastRenderedPageBreak/>
        <w:t>VM is actually seen as a template, the folder is a spot to organize Templates but the folder can have any type of Virtual Machine placed into it. In the below screen capture you will see the Linux Template folder at the Winchester site:</w:t>
      </w:r>
    </w:p>
    <w:p w:rsidR="00E45FA3" w:rsidRDefault="00E45FA3" w:rsidP="00E06EBC">
      <w:r w:rsidRPr="00E45FA3">
        <w:rPr>
          <w:noProof/>
        </w:rPr>
        <w:drawing>
          <wp:inline distT="0" distB="0" distL="0" distR="0" wp14:anchorId="400C5E12" wp14:editId="3581A20B">
            <wp:extent cx="4077269" cy="46297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77269" cy="4629796"/>
                    </a:xfrm>
                    <a:prstGeom prst="rect">
                      <a:avLst/>
                    </a:prstGeom>
                  </pic:spPr>
                </pic:pic>
              </a:graphicData>
            </a:graphic>
          </wp:inline>
        </w:drawing>
      </w:r>
    </w:p>
    <w:p w:rsidR="00E45FA3" w:rsidRPr="00E06EBC" w:rsidRDefault="00E45FA3" w:rsidP="00E06EBC">
      <w:r>
        <w:t xml:space="preserve">A Template is designated by the Template Icon which looks like two pages stacked on one another. When a VM is marked as a template and this icon is seen </w:t>
      </w:r>
      <w:r w:rsidR="00BF441C">
        <w:t xml:space="preserve">although VM settings can be seen, </w:t>
      </w:r>
      <w:r w:rsidR="0038633D">
        <w:t>they</w:t>
      </w:r>
      <w:r>
        <w:t xml:space="preserve"> cannot be edited in this state. In the screen capture above</w:t>
      </w:r>
      <w:r w:rsidR="00D678B6">
        <w:t>,</w:t>
      </w:r>
      <w:r>
        <w:t xml:space="preserve"> you will notice that a few VMs designated </w:t>
      </w:r>
      <w:r w:rsidR="00D678B6">
        <w:t xml:space="preserve">by name </w:t>
      </w:r>
      <w:r>
        <w:t>as Templates are actually in the Virtual Machine state and some are even Powered On, this most likely means that someone is making OS level changes and keeping their templates updated. This is a best practice to periodically Mark your templates as VMs and update the OS and apply any needed patches</w:t>
      </w:r>
      <w:r w:rsidR="00052915">
        <w:t xml:space="preserve"> or any new VM level settings</w:t>
      </w:r>
      <w:r>
        <w:t xml:space="preserve">. This should be done in coordination with the cloud team as their product relies on the fact that Templates are actually marked as Templates.  </w:t>
      </w:r>
    </w:p>
    <w:p w:rsidR="00C72BCC" w:rsidRDefault="00C72BCC" w:rsidP="00002761">
      <w:pPr>
        <w:pStyle w:val="Heading2"/>
      </w:pPr>
      <w:bookmarkStart w:id="89" w:name="_Toc418158928"/>
      <w:r>
        <w:t>Creating a Template</w:t>
      </w:r>
      <w:bookmarkEnd w:id="89"/>
    </w:p>
    <w:p w:rsidR="00A06735" w:rsidRDefault="00A06735" w:rsidP="00002761">
      <w:r>
        <w:t xml:space="preserve">The actual process of taking a VM and marking it as a template is very simple, the process of actually building a VM which will become a Template is not </w:t>
      </w:r>
      <w:r w:rsidR="00896F57">
        <w:t>necessarily</w:t>
      </w:r>
      <w:r>
        <w:t xml:space="preserve"> difficult, </w:t>
      </w:r>
      <w:r w:rsidR="00896F57">
        <w:t xml:space="preserve">but </w:t>
      </w:r>
      <w:r>
        <w:t>it is a process that takes some thought and verification as this Template could potentially be used to create hundreds of VMs.</w:t>
      </w:r>
    </w:p>
    <w:p w:rsidR="00A06735" w:rsidRDefault="00A06735" w:rsidP="00002761">
      <w:r>
        <w:t>Creating a Template starts with a VM, this VM will need the following:</w:t>
      </w:r>
    </w:p>
    <w:p w:rsidR="00A06735" w:rsidRDefault="00A06735" w:rsidP="00A06735">
      <w:pPr>
        <w:pStyle w:val="ListParagraph"/>
        <w:numPr>
          <w:ilvl w:val="0"/>
          <w:numId w:val="17"/>
        </w:numPr>
      </w:pPr>
      <w:r>
        <w:t>Correct OS installed and patched on a correctly sized base VMDK (OS Drive)</w:t>
      </w:r>
    </w:p>
    <w:p w:rsidR="00A06735" w:rsidRDefault="00A06735" w:rsidP="00A06735">
      <w:pPr>
        <w:pStyle w:val="ListParagraph"/>
        <w:numPr>
          <w:ilvl w:val="0"/>
          <w:numId w:val="17"/>
        </w:numPr>
      </w:pPr>
      <w:r>
        <w:t>Correct number and Sizes of Data drives</w:t>
      </w:r>
      <w:r w:rsidR="00262B04">
        <w:t>, for Windows an additional hard disk is provided for Data (D:)</w:t>
      </w:r>
      <w:r w:rsidR="00A65BEC">
        <w:t xml:space="preserve"> and for UNIX the normal is that it is provided 1 larger disk (around 100GBs)</w:t>
      </w:r>
    </w:p>
    <w:p w:rsidR="00B06997" w:rsidRDefault="00B06997" w:rsidP="00A06735">
      <w:pPr>
        <w:pStyle w:val="ListParagraph"/>
        <w:numPr>
          <w:ilvl w:val="0"/>
          <w:numId w:val="17"/>
        </w:numPr>
      </w:pPr>
      <w:r>
        <w:t>Correct OS Level Disk Partitioning Applied</w:t>
      </w:r>
    </w:p>
    <w:p w:rsidR="00A06735" w:rsidRDefault="00A06735" w:rsidP="00A06735">
      <w:pPr>
        <w:pStyle w:val="ListParagraph"/>
        <w:numPr>
          <w:ilvl w:val="0"/>
          <w:numId w:val="17"/>
        </w:numPr>
      </w:pPr>
      <w:r>
        <w:t>Correct Number of vCPUs Selected</w:t>
      </w:r>
    </w:p>
    <w:p w:rsidR="00A06735" w:rsidRDefault="00A06735" w:rsidP="00A06735">
      <w:pPr>
        <w:pStyle w:val="ListParagraph"/>
        <w:numPr>
          <w:ilvl w:val="0"/>
          <w:numId w:val="17"/>
        </w:numPr>
      </w:pPr>
      <w:r>
        <w:lastRenderedPageBreak/>
        <w:t>Correct Amount of Memory Selected</w:t>
      </w:r>
    </w:p>
    <w:p w:rsidR="00A06735" w:rsidRDefault="000F7DD7" w:rsidP="00A06735">
      <w:pPr>
        <w:pStyle w:val="ListParagraph"/>
        <w:numPr>
          <w:ilvl w:val="0"/>
          <w:numId w:val="17"/>
        </w:numPr>
      </w:pPr>
      <w:r>
        <w:t>Correct SCSI Controller Type Select</w:t>
      </w:r>
      <w:r w:rsidR="005D1B0D">
        <w:t>ed</w:t>
      </w:r>
      <w:r>
        <w:t xml:space="preserve"> (VMware Paravirtual, select when building a new template from scratch, do not changed the controller type of OS VMDKs after the OS is installed)</w:t>
      </w:r>
    </w:p>
    <w:p w:rsidR="000F7DD7" w:rsidRDefault="005D1B0D" w:rsidP="00A06735">
      <w:pPr>
        <w:pStyle w:val="ListParagraph"/>
        <w:numPr>
          <w:ilvl w:val="0"/>
          <w:numId w:val="17"/>
        </w:numPr>
      </w:pPr>
      <w:r>
        <w:t>Verify Hot add is enabled for both Memory and vCPU</w:t>
      </w:r>
    </w:p>
    <w:p w:rsidR="00896F57" w:rsidRDefault="00896F57" w:rsidP="00A06735">
      <w:pPr>
        <w:pStyle w:val="ListParagraph"/>
        <w:numPr>
          <w:ilvl w:val="0"/>
          <w:numId w:val="17"/>
        </w:numPr>
      </w:pPr>
      <w:r>
        <w:t>If every VM deployed off of this template will have the same amount of NICs, the template creator can add the correct amount of NICs to the template.</w:t>
      </w:r>
    </w:p>
    <w:p w:rsidR="00114144" w:rsidRDefault="00114144" w:rsidP="008B2EC0">
      <w:r>
        <w:t>There are two methods for creating a Template: the first would be to take an existing VM and after applying all of the necessary settings and resources, mark that VM as a Template. The second method would be to create a brand new VM, a blank VM, from scratch, after which the OS must be installed and all configuration settings listed above applied then this new VM can be marked as a Template.</w:t>
      </w:r>
      <w:r w:rsidR="00544A5C">
        <w:t xml:space="preserve"> Creating a new VM from scratch is outlined later in this document under the Deploying Virtual Machines section. Outlined below are the steps to mark a VM (regardless if it is new or existing) as a Template and how to mark a Template as a VM for editing or powering on purposes.</w:t>
      </w:r>
    </w:p>
    <w:p w:rsidR="00D628A4" w:rsidRDefault="00C72BCC" w:rsidP="004853CD">
      <w:pPr>
        <w:pStyle w:val="Heading2"/>
      </w:pPr>
      <w:bookmarkStart w:id="90" w:name="_Toc418158929"/>
      <w:r>
        <w:t xml:space="preserve">Marking </w:t>
      </w:r>
      <w:r w:rsidR="00C45B1D">
        <w:t xml:space="preserve">a </w:t>
      </w:r>
      <w:r w:rsidR="00544A5C">
        <w:t xml:space="preserve">VM as a </w:t>
      </w:r>
      <w:r>
        <w:t>Template</w:t>
      </w:r>
      <w:bookmarkEnd w:id="90"/>
    </w:p>
    <w:p w:rsidR="001015CB" w:rsidRDefault="00E46F72" w:rsidP="00E46F72">
      <w:r>
        <w:t>To mark a VM as a Template to allow for VM deployment from said Template, navigate to the desired VM in inventory and right click the VM</w:t>
      </w:r>
      <w:r w:rsidR="001015CB">
        <w:t>, then under Template select Convert to Template</w:t>
      </w:r>
      <w:r>
        <w:t>.</w:t>
      </w:r>
    </w:p>
    <w:p w:rsidR="00E46F72" w:rsidRDefault="00E46F72" w:rsidP="00E46F72">
      <w:r>
        <w:t xml:space="preserve"> </w:t>
      </w:r>
      <w:r w:rsidR="0083594A">
        <w:rPr>
          <w:noProof/>
        </w:rPr>
        <w:drawing>
          <wp:inline distT="0" distB="0" distL="0" distR="0">
            <wp:extent cx="5887272" cy="469648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2 09_46_34-dskcvcenter1 - vSphere Client.png"/>
                    <pic:cNvPicPr/>
                  </pic:nvPicPr>
                  <pic:blipFill>
                    <a:blip r:embed="rId83">
                      <a:extLst>
                        <a:ext uri="{28A0092B-C50C-407E-A947-70E740481C1C}">
                          <a14:useLocalDpi xmlns:a14="http://schemas.microsoft.com/office/drawing/2010/main" val="0"/>
                        </a:ext>
                      </a:extLst>
                    </a:blip>
                    <a:stretch>
                      <a:fillRect/>
                    </a:stretch>
                  </pic:blipFill>
                  <pic:spPr>
                    <a:xfrm>
                      <a:off x="0" y="0"/>
                      <a:ext cx="5887272" cy="4696481"/>
                    </a:xfrm>
                    <a:prstGeom prst="rect">
                      <a:avLst/>
                    </a:prstGeom>
                  </pic:spPr>
                </pic:pic>
              </a:graphicData>
            </a:graphic>
          </wp:inline>
        </w:drawing>
      </w:r>
    </w:p>
    <w:p w:rsidR="009625BF" w:rsidRDefault="009625BF" w:rsidP="00E46F72">
      <w:r>
        <w:t>You will see the task kick off and finish within a few seconds:</w:t>
      </w:r>
    </w:p>
    <w:p w:rsidR="009625BF" w:rsidRDefault="009625BF" w:rsidP="00E46F72">
      <w:r w:rsidRPr="009625BF">
        <w:rPr>
          <w:noProof/>
        </w:rPr>
        <w:drawing>
          <wp:inline distT="0" distB="0" distL="0" distR="0" wp14:anchorId="1A53442E" wp14:editId="3DF71556">
            <wp:extent cx="6766152" cy="485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766152" cy="485775"/>
                    </a:xfrm>
                    <a:prstGeom prst="rect">
                      <a:avLst/>
                    </a:prstGeom>
                  </pic:spPr>
                </pic:pic>
              </a:graphicData>
            </a:graphic>
          </wp:inline>
        </w:drawing>
      </w:r>
    </w:p>
    <w:p w:rsidR="00C45B1D" w:rsidRDefault="00C45B1D" w:rsidP="00C45B1D">
      <w:pPr>
        <w:pStyle w:val="Heading2"/>
      </w:pPr>
      <w:bookmarkStart w:id="91" w:name="_Toc418158930"/>
      <w:r>
        <w:lastRenderedPageBreak/>
        <w:t>Marking a Template as a VM</w:t>
      </w:r>
      <w:r w:rsidR="0005391B">
        <w:t xml:space="preserve"> to Make </w:t>
      </w:r>
      <w:r w:rsidR="00402F94">
        <w:t xml:space="preserve">VM and Guest </w:t>
      </w:r>
      <w:r w:rsidR="0005391B">
        <w:t>Changes</w:t>
      </w:r>
      <w:bookmarkEnd w:id="91"/>
    </w:p>
    <w:p w:rsidR="0083594A" w:rsidRDefault="0083594A" w:rsidP="0083594A">
      <w:r>
        <w:t>To mark a Template as a VM to allow for VM resource changes or power on operations to make guest level changes, navigate to the desired Template in inventory and right click the Template, then select Convert to Virtual Machine.</w:t>
      </w:r>
    </w:p>
    <w:p w:rsidR="0083594A" w:rsidRDefault="0083594A" w:rsidP="0083594A">
      <w:r w:rsidRPr="0083594A">
        <w:rPr>
          <w:noProof/>
        </w:rPr>
        <w:drawing>
          <wp:inline distT="0" distB="0" distL="0" distR="0" wp14:anchorId="2E66C1C3" wp14:editId="025FD6B9">
            <wp:extent cx="4448796" cy="2486372"/>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448796" cy="2486372"/>
                    </a:xfrm>
                    <a:prstGeom prst="rect">
                      <a:avLst/>
                    </a:prstGeom>
                  </pic:spPr>
                </pic:pic>
              </a:graphicData>
            </a:graphic>
          </wp:inline>
        </w:drawing>
      </w:r>
    </w:p>
    <w:p w:rsidR="001A2207" w:rsidRDefault="00AF17AB" w:rsidP="0083594A">
      <w:r>
        <w:t>This will launch the Convert Tem</w:t>
      </w:r>
      <w:r w:rsidR="001A2207">
        <w:t>plate to Virtual Machine Wizard:</w:t>
      </w:r>
      <w:r>
        <w:t xml:space="preserve"> </w:t>
      </w:r>
    </w:p>
    <w:p w:rsidR="00AF17AB" w:rsidRDefault="00AF17AB" w:rsidP="001A2207">
      <w:pPr>
        <w:pStyle w:val="ListParagraph"/>
        <w:numPr>
          <w:ilvl w:val="0"/>
          <w:numId w:val="18"/>
        </w:numPr>
      </w:pPr>
      <w:r>
        <w:t>First in the wizard will be the Host / Cluster selection screen, select the Cluster</w:t>
      </w:r>
      <w:r w:rsidR="001A2207">
        <w:t xml:space="preserve"> where the Virtual Machine should reside, for example if the Template is a Windows VM then you would convert the Template to a VM and place it in the WCWSS cluster. Hit </w:t>
      </w:r>
      <w:proofErr w:type="gramStart"/>
      <w:r w:rsidR="001A2207">
        <w:t>Next</w:t>
      </w:r>
      <w:proofErr w:type="gramEnd"/>
      <w:r w:rsidR="001A2207">
        <w:t xml:space="preserve"> after determining the correct Cluster.</w:t>
      </w:r>
    </w:p>
    <w:p w:rsidR="001A2207" w:rsidRDefault="001A2207" w:rsidP="001A2207">
      <w:pPr>
        <w:pStyle w:val="ListParagraph"/>
        <w:numPr>
          <w:ilvl w:val="0"/>
          <w:numId w:val="18"/>
        </w:numPr>
      </w:pPr>
      <w:r>
        <w:t xml:space="preserve">If the Specific Host selection screen appears, choose any host, DRS will move the VM if needed to a different host behind the scenes. Select any host and hit </w:t>
      </w:r>
      <w:proofErr w:type="gramStart"/>
      <w:r>
        <w:t>Next</w:t>
      </w:r>
      <w:proofErr w:type="gramEnd"/>
      <w:r>
        <w:t>.</w:t>
      </w:r>
    </w:p>
    <w:p w:rsidR="001A2207" w:rsidRDefault="001A2207" w:rsidP="001A2207">
      <w:pPr>
        <w:pStyle w:val="ListParagraph"/>
        <w:numPr>
          <w:ilvl w:val="0"/>
          <w:numId w:val="18"/>
        </w:numPr>
      </w:pPr>
      <w:r>
        <w:t xml:space="preserve">On the Resource Pool selection screen always select the Cluster object, such as WCWSS using the above example. All Clusters are seen as a top level Resource Pool. Select the Cluster and hit </w:t>
      </w:r>
      <w:proofErr w:type="gramStart"/>
      <w:r>
        <w:t>Next</w:t>
      </w:r>
      <w:proofErr w:type="gramEnd"/>
      <w:r>
        <w:t xml:space="preserve">. </w:t>
      </w:r>
    </w:p>
    <w:p w:rsidR="001A2207" w:rsidRDefault="0018107D" w:rsidP="001A2207">
      <w:pPr>
        <w:pStyle w:val="ListParagraph"/>
        <w:numPr>
          <w:ilvl w:val="0"/>
          <w:numId w:val="18"/>
        </w:numPr>
      </w:pPr>
      <w:r>
        <w:t>Review your selections and hit Finish. The Template icon will then change to a VM icon and you will then be able to edit the VM both at the VM level and guest.</w:t>
      </w:r>
    </w:p>
    <w:p w:rsidR="008E064D" w:rsidRDefault="008E064D" w:rsidP="001A2207">
      <w:pPr>
        <w:pStyle w:val="ListParagraph"/>
        <w:numPr>
          <w:ilvl w:val="0"/>
          <w:numId w:val="18"/>
        </w:numPr>
      </w:pPr>
      <w:r>
        <w:t xml:space="preserve">After your changes are made, Mark the VM back as a Template and any new VM built from that Template will have your newly added changes. </w:t>
      </w:r>
    </w:p>
    <w:p w:rsidR="00D628A4" w:rsidRDefault="00D628A4" w:rsidP="00D628A4">
      <w:pPr>
        <w:pStyle w:val="Heading1"/>
      </w:pPr>
      <w:bookmarkStart w:id="92" w:name="_Toc418158931"/>
      <w:r>
        <w:t>Customization Specifications</w:t>
      </w:r>
      <w:bookmarkEnd w:id="92"/>
    </w:p>
    <w:p w:rsidR="00F65F0B" w:rsidRDefault="00CA3938" w:rsidP="009B7A43">
      <w:r>
        <w:t>Customization S</w:t>
      </w:r>
      <w:r w:rsidR="009B7A43" w:rsidRPr="009B7A43">
        <w:t>pecifications are XML files that contain guest operating system settings for virtual machines. When you apply a specification to the guest operating system during virtual machine cloning or deployment, you prevent conflicts that might result if you deploy virtual machines with identical settings, such as duplicate computer names</w:t>
      </w:r>
      <w:r w:rsidR="002E2C6E">
        <w:t xml:space="preserve"> and OS level UUIDs</w:t>
      </w:r>
      <w:r w:rsidR="009B7A43" w:rsidRPr="009B7A43">
        <w:t>.</w:t>
      </w:r>
    </w:p>
    <w:p w:rsidR="005A08E6" w:rsidRDefault="005A08E6" w:rsidP="009B7A43">
      <w:r>
        <w:t>Customization Specifications are</w:t>
      </w:r>
      <w:r w:rsidR="00E1716F">
        <w:t xml:space="preserve"> </w:t>
      </w:r>
      <w:r>
        <w:t xml:space="preserve">managed through the </w:t>
      </w:r>
      <w:r w:rsidR="001C2F43">
        <w:t xml:space="preserve">Customization Specifications Manager in vCenter, click on Home in the navigation bar at the top middle of the screen and </w:t>
      </w:r>
      <w:proofErr w:type="gramStart"/>
      <w:r w:rsidR="001C2F43">
        <w:t>select  Customization</w:t>
      </w:r>
      <w:proofErr w:type="gramEnd"/>
      <w:r w:rsidR="001C2F43">
        <w:t xml:space="preserve"> Specifications Manager under the Management section.</w:t>
      </w:r>
    </w:p>
    <w:p w:rsidR="001C2F43" w:rsidRDefault="00D67041" w:rsidP="009B7A43">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2705100</wp:posOffset>
                </wp:positionH>
                <wp:positionV relativeFrom="paragraph">
                  <wp:posOffset>1905001</wp:posOffset>
                </wp:positionV>
                <wp:extent cx="685800" cy="723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685800" cy="723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213pt;margin-top:150pt;width:54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" filled="f" strokecolor="red" strokeweight="2pt"/>
            </w:pict>
          </mc:Fallback>
        </mc:AlternateContent>
      </w:r>
      <w:r w:rsidR="001C2F43">
        <w:rPr>
          <w:noProof/>
        </w:rPr>
        <w:drawing>
          <wp:inline distT="0" distB="0" distL="0" distR="0">
            <wp:extent cx="3390900" cy="27526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2 10_22_55-dskcvcenter1 - vSphere Client.png"/>
                    <pic:cNvPicPr/>
                  </pic:nvPicPr>
                  <pic:blipFill>
                    <a:blip r:embed="rId86">
                      <a:extLst>
                        <a:ext uri="{28A0092B-C50C-407E-A947-70E740481C1C}">
                          <a14:useLocalDpi xmlns:a14="http://schemas.microsoft.com/office/drawing/2010/main" val="0"/>
                        </a:ext>
                      </a:extLst>
                    </a:blip>
                    <a:stretch>
                      <a:fillRect/>
                    </a:stretch>
                  </pic:blipFill>
                  <pic:spPr>
                    <a:xfrm>
                      <a:off x="0" y="0"/>
                      <a:ext cx="3391374" cy="2753063"/>
                    </a:xfrm>
                    <a:prstGeom prst="rect">
                      <a:avLst/>
                    </a:prstGeom>
                  </pic:spPr>
                </pic:pic>
              </a:graphicData>
            </a:graphic>
          </wp:inline>
        </w:drawing>
      </w:r>
    </w:p>
    <w:p w:rsidR="008A4453" w:rsidRDefault="008A4453" w:rsidP="009B7A43">
      <w:r>
        <w:t xml:space="preserve">You will be presented with a list of </w:t>
      </w:r>
      <w:r w:rsidR="002D7D9D">
        <w:t xml:space="preserve">the currently created CS’s, </w:t>
      </w:r>
      <w:r w:rsidR="00892AD3">
        <w:t xml:space="preserve">from here you can edit current CS’s, </w:t>
      </w:r>
      <w:r w:rsidR="002D7D9D">
        <w:t>create new ones by hitting the New button in the top left corner</w:t>
      </w:r>
      <w:r w:rsidR="00892AD3">
        <w:t>, or remove unused CS’s</w:t>
      </w:r>
      <w:r w:rsidR="002D7D9D">
        <w:t xml:space="preserve">. </w:t>
      </w:r>
    </w:p>
    <w:p w:rsidR="002D7D9D" w:rsidRDefault="002D7D9D" w:rsidP="009B7A43">
      <w:r w:rsidRPr="002D7D9D">
        <w:rPr>
          <w:noProof/>
        </w:rPr>
        <w:drawing>
          <wp:inline distT="0" distB="0" distL="0" distR="0" wp14:anchorId="436EDEC5" wp14:editId="26AE3EE7">
            <wp:extent cx="5943600" cy="17633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763395"/>
                    </a:xfrm>
                    <a:prstGeom prst="rect">
                      <a:avLst/>
                    </a:prstGeom>
                  </pic:spPr>
                </pic:pic>
              </a:graphicData>
            </a:graphic>
          </wp:inline>
        </w:drawing>
      </w:r>
    </w:p>
    <w:p w:rsidR="00892AD3" w:rsidRDefault="0079314B" w:rsidP="009B7A43">
      <w:r>
        <w:t xml:space="preserve">A customization spec can do a lot of things for an admin, it can set local admin credentials, assign a OS license, set a computer name (always select Use the Virtual Machine Name), set Time Zone, configure Network adapters (if they exist on the Template you are using), join VMs to a domain, etc. In some areas for particular actions a password will need to be provided, these passwords are stored encrypted in the vCenter Database. </w:t>
      </w:r>
      <w:r w:rsidR="00F05BBB">
        <w:t>See screen capture below of the menu of settings that can be set in the Wizard for CS’s</w:t>
      </w:r>
      <w:r w:rsidR="00F45398">
        <w:t>:</w:t>
      </w:r>
    </w:p>
    <w:p w:rsidR="005A7807" w:rsidRDefault="005A7807" w:rsidP="009B7A43">
      <w:r w:rsidRPr="005A7807">
        <w:rPr>
          <w:noProof/>
        </w:rPr>
        <w:lastRenderedPageBreak/>
        <w:drawing>
          <wp:inline distT="0" distB="0" distL="0" distR="0" wp14:anchorId="4AC4A62F" wp14:editId="219DB389">
            <wp:extent cx="4105275" cy="30171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05275" cy="3017114"/>
                    </a:xfrm>
                    <a:prstGeom prst="rect">
                      <a:avLst/>
                    </a:prstGeom>
                  </pic:spPr>
                </pic:pic>
              </a:graphicData>
            </a:graphic>
          </wp:inline>
        </w:drawing>
      </w:r>
    </w:p>
    <w:p w:rsidR="00324B1B" w:rsidRDefault="00A73B37" w:rsidP="009B7A43">
      <w:r>
        <w:t>CS’s are power tools that can drastically simplify the deployment of a new Virtual Server, i</w:t>
      </w:r>
      <w:r w:rsidR="00324B1B">
        <w:t xml:space="preserve">f an existing CS </w:t>
      </w:r>
      <w:r w:rsidR="002A650A">
        <w:t>won’t</w:t>
      </w:r>
      <w:r w:rsidR="00324B1B">
        <w:t xml:space="preserve"> work for your needs, please work with a VMware admin to create a new one as we </w:t>
      </w:r>
      <w:r>
        <w:t xml:space="preserve">want to keep </w:t>
      </w:r>
      <w:r w:rsidR="00324B1B">
        <w:t xml:space="preserve">CS manager </w:t>
      </w:r>
      <w:r>
        <w:t>clean of</w:t>
      </w:r>
      <w:r w:rsidR="00324B1B">
        <w:t xml:space="preserve"> excess CS’s</w:t>
      </w:r>
      <w:r w:rsidR="00F339C8">
        <w:t>, the fewer, the more simple to manager and the easier to keep consistent VM Server settings</w:t>
      </w:r>
      <w:r w:rsidR="00324B1B">
        <w:t xml:space="preserve">. </w:t>
      </w:r>
    </w:p>
    <w:p w:rsidR="00521008" w:rsidRDefault="00521008" w:rsidP="00521008">
      <w:pPr>
        <w:pStyle w:val="Heading2"/>
      </w:pPr>
      <w:bookmarkStart w:id="93" w:name="_Toc418158932"/>
      <w:r>
        <w:t>References</w:t>
      </w:r>
      <w:bookmarkEnd w:id="93"/>
    </w:p>
    <w:p w:rsidR="00B23F07" w:rsidRDefault="00B23F07" w:rsidP="00B23F07">
      <w:pPr>
        <w:pStyle w:val="Heading3"/>
      </w:pPr>
      <w:bookmarkStart w:id="94" w:name="_Toc418158933"/>
      <w:r>
        <w:t>Creating and Managing Customization Specifications</w:t>
      </w:r>
      <w:bookmarkEnd w:id="94"/>
    </w:p>
    <w:p w:rsidR="003C261E" w:rsidRPr="003C261E" w:rsidRDefault="000D35B4" w:rsidP="003C261E">
      <w:hyperlink r:id="rId89" w:history="1">
        <w:r w:rsidR="003C261E" w:rsidRPr="008731F9">
          <w:rPr>
            <w:rStyle w:val="Hyperlink"/>
          </w:rPr>
          <w:t>https://pubs.vmware.com/vsphere-51/index.jsp?topic=%2Fcom.vmware.vsphere.vm_admin.doc%2FGUID-EB5F090E-723C-4470-B640-50B35D1EC016.html</w:t>
        </w:r>
      </w:hyperlink>
      <w:r w:rsidR="003C261E">
        <w:t xml:space="preserve"> </w:t>
      </w:r>
    </w:p>
    <w:p w:rsidR="00A17011" w:rsidRDefault="00A17011" w:rsidP="00A17011">
      <w:pPr>
        <w:pStyle w:val="Heading1"/>
      </w:pPr>
      <w:bookmarkStart w:id="95" w:name="_Toc418158934"/>
      <w:r>
        <w:t>Deploying Virtual Machines</w:t>
      </w:r>
      <w:bookmarkEnd w:id="95"/>
    </w:p>
    <w:p w:rsidR="005B3D81" w:rsidRDefault="005B3D81" w:rsidP="005B3D81">
      <w:pPr>
        <w:pStyle w:val="Heading2"/>
      </w:pPr>
      <w:bookmarkStart w:id="96" w:name="_Toc418158935"/>
      <w:r>
        <w:t>Executing on Designs</w:t>
      </w:r>
      <w:bookmarkEnd w:id="96"/>
    </w:p>
    <w:p w:rsidR="005B3D81" w:rsidRPr="005B3D81" w:rsidRDefault="005B3D81" w:rsidP="005B3D81">
      <w:r>
        <w:t>Which Teams?</w:t>
      </w:r>
    </w:p>
    <w:p w:rsidR="00147EEB" w:rsidRDefault="00147EEB" w:rsidP="00147EEB">
      <w:r>
        <w:t xml:space="preserve">Deploying Virtual Machines is not an inherently difficult process but it is a process that should include a lot of forethought. There are many items that require </w:t>
      </w:r>
      <w:r w:rsidR="00736E98">
        <w:t>consideration when</w:t>
      </w:r>
      <w:r>
        <w:t xml:space="preserve"> creating a new Virtual </w:t>
      </w:r>
      <w:proofErr w:type="gramStart"/>
      <w:r>
        <w:t>Machine,</w:t>
      </w:r>
      <w:proofErr w:type="gramEnd"/>
      <w:r>
        <w:t xml:space="preserve"> here are some questions to consider when deploying a VM:</w:t>
      </w:r>
    </w:p>
    <w:p w:rsidR="00147EEB" w:rsidRDefault="00147EEB" w:rsidP="00147EEB">
      <w:pPr>
        <w:pStyle w:val="ListParagraph"/>
        <w:numPr>
          <w:ilvl w:val="0"/>
          <w:numId w:val="19"/>
        </w:numPr>
      </w:pPr>
      <w:r>
        <w:t>Is the request for CPU resources for the VM(s) within the soft limitations set before I need to contact a VMware admin to review together</w:t>
      </w:r>
      <w:r w:rsidR="008E6A96">
        <w:t>?</w:t>
      </w:r>
    </w:p>
    <w:p w:rsidR="00147EEB" w:rsidRPr="008C6162" w:rsidRDefault="00147EEB" w:rsidP="00147EEB">
      <w:pPr>
        <w:pStyle w:val="ListParagraph"/>
        <w:numPr>
          <w:ilvl w:val="0"/>
          <w:numId w:val="19"/>
        </w:numPr>
      </w:pPr>
      <w:r>
        <w:t xml:space="preserve">Is the request for Memory resources for the VM(s) within the soft limitations set before I need to contact a VMware admin </w:t>
      </w:r>
      <w:r w:rsidRPr="008C6162">
        <w:t>to review together</w:t>
      </w:r>
      <w:r w:rsidR="008E6A96" w:rsidRPr="008C6162">
        <w:t>?</w:t>
      </w:r>
    </w:p>
    <w:p w:rsidR="00147EEB" w:rsidRPr="008C6162" w:rsidRDefault="00147EEB" w:rsidP="00147EEB">
      <w:pPr>
        <w:pStyle w:val="ListParagraph"/>
        <w:numPr>
          <w:ilvl w:val="0"/>
          <w:numId w:val="19"/>
        </w:numPr>
      </w:pPr>
      <w:r w:rsidRPr="008C6162">
        <w:t>Is the request for Storage resources for the VM(s) within the soft limitations set before I need to contact a VMware admin to review together?</w:t>
      </w:r>
    </w:p>
    <w:p w:rsidR="00147EEB" w:rsidRPr="008C6162" w:rsidRDefault="00147EEB" w:rsidP="00147EEB">
      <w:pPr>
        <w:pStyle w:val="ListParagraph"/>
        <w:numPr>
          <w:ilvl w:val="0"/>
          <w:numId w:val="19"/>
        </w:numPr>
      </w:pPr>
      <w:r w:rsidRPr="008C6162">
        <w:t>Is there enough space on the Datastore cluster, and Datastores to deploy the VM(s)?</w:t>
      </w:r>
    </w:p>
    <w:p w:rsidR="00147EEB" w:rsidRPr="008C6162" w:rsidRDefault="00147EEB" w:rsidP="00147EEB">
      <w:pPr>
        <w:pStyle w:val="ListParagraph"/>
        <w:numPr>
          <w:ilvl w:val="0"/>
          <w:numId w:val="19"/>
        </w:numPr>
      </w:pPr>
      <w:r w:rsidRPr="008C6162">
        <w:t>Is there an existing Template that I can use for deployment?</w:t>
      </w:r>
    </w:p>
    <w:p w:rsidR="005F2E18" w:rsidRPr="008C6162" w:rsidRDefault="005F2E18" w:rsidP="00147EEB">
      <w:pPr>
        <w:pStyle w:val="ListParagraph"/>
        <w:numPr>
          <w:ilvl w:val="0"/>
          <w:numId w:val="19"/>
        </w:numPr>
      </w:pPr>
      <w:r w:rsidRPr="008C6162">
        <w:t xml:space="preserve">Are there enough resources in the ESXi Cluster to </w:t>
      </w:r>
      <w:r w:rsidR="00910929" w:rsidRPr="008C6162">
        <w:t>accommodate</w:t>
      </w:r>
      <w:r w:rsidRPr="008C6162">
        <w:t xml:space="preserve"> the deployment of the requested VM(s)? (</w:t>
      </w:r>
      <w:proofErr w:type="gramStart"/>
      <w:r w:rsidRPr="008C6162">
        <w:t>engage</w:t>
      </w:r>
      <w:proofErr w:type="gramEnd"/>
      <w:r w:rsidRPr="008C6162">
        <w:t xml:space="preserve"> a VMware admin to answer this question, we would prefer you ask every time which could take less than 1 minute for the VMware team to analyze).</w:t>
      </w:r>
    </w:p>
    <w:p w:rsidR="00A30141" w:rsidRPr="008C6162" w:rsidRDefault="00736E98" w:rsidP="00A30141">
      <w:pPr>
        <w:pStyle w:val="ListParagraph"/>
        <w:numPr>
          <w:ilvl w:val="0"/>
          <w:numId w:val="19"/>
        </w:numPr>
      </w:pPr>
      <w:r w:rsidRPr="008C6162">
        <w:t>Do the Portgroups (VLANs) exist</w:t>
      </w:r>
      <w:r w:rsidR="00B11889">
        <w:t xml:space="preserve"> that </w:t>
      </w:r>
      <w:r w:rsidR="00BA35EF">
        <w:t xml:space="preserve">are needed for Prod and Repnet </w:t>
      </w:r>
      <w:r w:rsidR="00B11889">
        <w:t>where applicable</w:t>
      </w:r>
      <w:r w:rsidRPr="008C6162">
        <w:t>?</w:t>
      </w:r>
    </w:p>
    <w:p w:rsidR="00A17011" w:rsidRDefault="00A17011" w:rsidP="00A17011">
      <w:pPr>
        <w:pStyle w:val="Heading2"/>
      </w:pPr>
      <w:bookmarkStart w:id="97" w:name="_Toc418158936"/>
      <w:r w:rsidRPr="008C6162">
        <w:lastRenderedPageBreak/>
        <w:t>Deploying a VM from a Template</w:t>
      </w:r>
      <w:bookmarkEnd w:id="97"/>
    </w:p>
    <w:p w:rsidR="00A42453" w:rsidRDefault="00BF0E4B" w:rsidP="00A42453">
      <w:r>
        <w:t xml:space="preserve">If CLM can be used to deploy a VM from the cloud, this should be the first </w:t>
      </w:r>
      <w:proofErr w:type="gramStart"/>
      <w:r>
        <w:t>option,</w:t>
      </w:r>
      <w:proofErr w:type="gramEnd"/>
      <w:r>
        <w:t xml:space="preserve"> secondary should be manual VM deployments</w:t>
      </w:r>
      <w:r w:rsidR="0087451B">
        <w:t xml:space="preserve"> as outlined in this section</w:t>
      </w:r>
      <w:r>
        <w:t xml:space="preserve">. </w:t>
      </w:r>
      <w:r w:rsidR="00A42453">
        <w:t xml:space="preserve">To deploy a VM from an existing Template, Navigate to VMs and Templates view in the vSphere client navigate to the datacenter the VM will be deployed in. Expand the Datacenter object and either </w:t>
      </w:r>
      <w:proofErr w:type="gramStart"/>
      <w:r w:rsidR="00A42453">
        <w:t>exp</w:t>
      </w:r>
      <w:r w:rsidR="002C4C0E">
        <w:t>and</w:t>
      </w:r>
      <w:proofErr w:type="gramEnd"/>
      <w:r w:rsidR="002C4C0E">
        <w:t xml:space="preserve"> the Windows or Linux folder</w:t>
      </w:r>
      <w:r w:rsidR="00A42453">
        <w:t>, in both folders resides a Templates folder. Expand the templates folder and determine the Template you wish to use</w:t>
      </w:r>
      <w:r w:rsidR="009F19C2">
        <w:t>, keep in mind that this view will display all Templates available in the Datacenter but there will be templates designated for certain environments like HE1,2, and 3</w:t>
      </w:r>
      <w:r w:rsidR="00A42453">
        <w:t xml:space="preserve">. If you do not see the Templates in inventory you can verify viewing them is select by dropping down the </w:t>
      </w:r>
      <w:r w:rsidR="009F19C2">
        <w:t xml:space="preserve">View menu at the top and make sure “Show Templates in Inventory” is selected. </w:t>
      </w:r>
    </w:p>
    <w:p w:rsidR="009F19C2" w:rsidRDefault="009F19C2" w:rsidP="00A42453">
      <w:r w:rsidRPr="009F19C2">
        <w:rPr>
          <w:noProof/>
        </w:rPr>
        <w:drawing>
          <wp:inline distT="0" distB="0" distL="0" distR="0" wp14:anchorId="0C83C369" wp14:editId="46665C07">
            <wp:extent cx="2876952" cy="334374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76952" cy="3343742"/>
                    </a:xfrm>
                    <a:prstGeom prst="rect">
                      <a:avLst/>
                    </a:prstGeom>
                  </pic:spPr>
                </pic:pic>
              </a:graphicData>
            </a:graphic>
          </wp:inline>
        </w:drawing>
      </w:r>
    </w:p>
    <w:p w:rsidR="009F19C2" w:rsidRDefault="009F19C2" w:rsidP="00A42453">
      <w:r>
        <w:t>Once you have determined the Template to use</w:t>
      </w:r>
      <w:r w:rsidR="00E84A82">
        <w:t>,</w:t>
      </w:r>
      <w:r>
        <w:t xml:space="preserve"> right click the Template and follow the below steps: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1"/>
        <w:gridCol w:w="5515"/>
      </w:tblGrid>
      <w:tr w:rsidR="009F19C2" w:rsidTr="004F20A0">
        <w:tc>
          <w:tcPr>
            <w:tcW w:w="5501" w:type="dxa"/>
          </w:tcPr>
          <w:p w:rsidR="009F19C2" w:rsidRDefault="009F19C2" w:rsidP="00A42453">
            <w:r w:rsidRPr="009F19C2">
              <w:rPr>
                <w:noProof/>
              </w:rPr>
              <w:drawing>
                <wp:inline distT="0" distB="0" distL="0" distR="0" wp14:anchorId="59BBC21D" wp14:editId="1312B405">
                  <wp:extent cx="3350964" cy="19050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53858" cy="1906645"/>
                          </a:xfrm>
                          <a:prstGeom prst="rect">
                            <a:avLst/>
                          </a:prstGeom>
                        </pic:spPr>
                      </pic:pic>
                    </a:graphicData>
                  </a:graphic>
                </wp:inline>
              </w:drawing>
            </w:r>
          </w:p>
        </w:tc>
        <w:tc>
          <w:tcPr>
            <w:tcW w:w="5515" w:type="dxa"/>
          </w:tcPr>
          <w:p w:rsidR="009F19C2" w:rsidRDefault="00B16079" w:rsidP="00A42453">
            <w:r w:rsidRPr="00B16079">
              <w:rPr>
                <w:noProof/>
              </w:rPr>
              <w:drawing>
                <wp:inline distT="0" distB="0" distL="0" distR="0" wp14:anchorId="4F90E35B" wp14:editId="046EF51A">
                  <wp:extent cx="3362325" cy="31913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64858" cy="3193739"/>
                          </a:xfrm>
                          <a:prstGeom prst="rect">
                            <a:avLst/>
                          </a:prstGeom>
                        </pic:spPr>
                      </pic:pic>
                    </a:graphicData>
                  </a:graphic>
                </wp:inline>
              </w:drawing>
            </w:r>
          </w:p>
        </w:tc>
      </w:tr>
      <w:tr w:rsidR="009F19C2" w:rsidTr="004F20A0">
        <w:tc>
          <w:tcPr>
            <w:tcW w:w="5501" w:type="dxa"/>
          </w:tcPr>
          <w:p w:rsidR="009F19C2" w:rsidRDefault="008C6CF6" w:rsidP="008C6CF6">
            <w:r>
              <w:t xml:space="preserve">1. </w:t>
            </w:r>
            <w:r w:rsidR="009F19C2">
              <w:t>Select “Deploy Virtual Machine from this Template</w:t>
            </w:r>
            <w:r>
              <w:t xml:space="preserve">”, this will </w:t>
            </w:r>
            <w:r>
              <w:lastRenderedPageBreak/>
              <w:t>launch the Deploy Template wizard.</w:t>
            </w:r>
          </w:p>
        </w:tc>
        <w:tc>
          <w:tcPr>
            <w:tcW w:w="5515" w:type="dxa"/>
          </w:tcPr>
          <w:p w:rsidR="009F19C2" w:rsidRDefault="008C6CF6" w:rsidP="008C6CF6">
            <w:r>
              <w:lastRenderedPageBreak/>
              <w:t xml:space="preserve">2. Provide the Name of the </w:t>
            </w:r>
            <w:proofErr w:type="gramStart"/>
            <w:r>
              <w:t>VM,</w:t>
            </w:r>
            <w:proofErr w:type="gramEnd"/>
            <w:r>
              <w:t xml:space="preserve"> this should match the Guest OS </w:t>
            </w:r>
            <w:r>
              <w:lastRenderedPageBreak/>
              <w:t>level server name in almost all circumstances. This prevents confusion when troubleshooting. Also select the Datacenter to place the VM under while also defining the Folder to place the VM in. Press Next.</w:t>
            </w:r>
          </w:p>
        </w:tc>
      </w:tr>
      <w:tr w:rsidR="009F19C2" w:rsidTr="004F20A0">
        <w:tc>
          <w:tcPr>
            <w:tcW w:w="5501" w:type="dxa"/>
          </w:tcPr>
          <w:p w:rsidR="009F19C2" w:rsidRDefault="008C6CF6" w:rsidP="00A42453">
            <w:r w:rsidRPr="008C6CF6">
              <w:rPr>
                <w:noProof/>
              </w:rPr>
              <w:lastRenderedPageBreak/>
              <w:drawing>
                <wp:inline distT="0" distB="0" distL="0" distR="0" wp14:anchorId="6E48F80A" wp14:editId="006094D8">
                  <wp:extent cx="3381375" cy="32094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89329" cy="3216966"/>
                          </a:xfrm>
                          <a:prstGeom prst="rect">
                            <a:avLst/>
                          </a:prstGeom>
                        </pic:spPr>
                      </pic:pic>
                    </a:graphicData>
                  </a:graphic>
                </wp:inline>
              </w:drawing>
            </w:r>
          </w:p>
        </w:tc>
        <w:tc>
          <w:tcPr>
            <w:tcW w:w="5515" w:type="dxa"/>
          </w:tcPr>
          <w:p w:rsidR="009F19C2" w:rsidRDefault="00D14902" w:rsidP="00A42453">
            <w:r w:rsidRPr="00D14902">
              <w:rPr>
                <w:noProof/>
              </w:rPr>
              <w:drawing>
                <wp:inline distT="0" distB="0" distL="0" distR="0" wp14:anchorId="143AC3AA" wp14:editId="2D711625">
                  <wp:extent cx="3381912" cy="320992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84532" cy="3212412"/>
                          </a:xfrm>
                          <a:prstGeom prst="rect">
                            <a:avLst/>
                          </a:prstGeom>
                        </pic:spPr>
                      </pic:pic>
                    </a:graphicData>
                  </a:graphic>
                </wp:inline>
              </w:drawing>
            </w:r>
          </w:p>
        </w:tc>
      </w:tr>
      <w:tr w:rsidR="009F19C2" w:rsidTr="004F20A0">
        <w:tc>
          <w:tcPr>
            <w:tcW w:w="5501" w:type="dxa"/>
          </w:tcPr>
          <w:p w:rsidR="009F19C2" w:rsidRDefault="008C6CF6" w:rsidP="008C6CF6">
            <w:r>
              <w:t xml:space="preserve">3. Select the ESXi Cluster to place the VM in. </w:t>
            </w:r>
            <w:r w:rsidR="00D14902">
              <w:t xml:space="preserve">Hit Next. </w:t>
            </w:r>
          </w:p>
        </w:tc>
        <w:tc>
          <w:tcPr>
            <w:tcW w:w="5515" w:type="dxa"/>
          </w:tcPr>
          <w:p w:rsidR="009F19C2" w:rsidRDefault="00D14902" w:rsidP="00A42453">
            <w:r>
              <w:t>4. If prompted to select a specific host in the cluster, choose any host and DRS will relocate the VM live if needed. Hit Next.</w:t>
            </w:r>
          </w:p>
        </w:tc>
      </w:tr>
      <w:tr w:rsidR="009F19C2" w:rsidTr="004F20A0">
        <w:tc>
          <w:tcPr>
            <w:tcW w:w="5501" w:type="dxa"/>
          </w:tcPr>
          <w:p w:rsidR="009F19C2" w:rsidRDefault="004913C0" w:rsidP="00A42453">
            <w:r w:rsidRPr="004913C0">
              <w:rPr>
                <w:noProof/>
              </w:rPr>
              <w:drawing>
                <wp:inline distT="0" distB="0" distL="0" distR="0" wp14:anchorId="33516356" wp14:editId="545C9DD4">
                  <wp:extent cx="3378699" cy="32068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380221" cy="3208321"/>
                          </a:xfrm>
                          <a:prstGeom prst="rect">
                            <a:avLst/>
                          </a:prstGeom>
                        </pic:spPr>
                      </pic:pic>
                    </a:graphicData>
                  </a:graphic>
                </wp:inline>
              </w:drawing>
            </w:r>
          </w:p>
        </w:tc>
        <w:tc>
          <w:tcPr>
            <w:tcW w:w="5515" w:type="dxa"/>
          </w:tcPr>
          <w:p w:rsidR="009F19C2" w:rsidRDefault="0000030C" w:rsidP="00A42453">
            <w:r w:rsidRPr="0000030C">
              <w:rPr>
                <w:noProof/>
              </w:rPr>
              <w:drawing>
                <wp:inline distT="0" distB="0" distL="0" distR="0" wp14:anchorId="001FA1B7" wp14:editId="588B98D5">
                  <wp:extent cx="3359649" cy="31887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61162" cy="3190231"/>
                          </a:xfrm>
                          <a:prstGeom prst="rect">
                            <a:avLst/>
                          </a:prstGeom>
                        </pic:spPr>
                      </pic:pic>
                    </a:graphicData>
                  </a:graphic>
                </wp:inline>
              </w:drawing>
            </w:r>
          </w:p>
        </w:tc>
      </w:tr>
      <w:tr w:rsidR="009F19C2" w:rsidTr="004F20A0">
        <w:tc>
          <w:tcPr>
            <w:tcW w:w="5501" w:type="dxa"/>
          </w:tcPr>
          <w:p w:rsidR="009F19C2" w:rsidRDefault="004913C0" w:rsidP="00A42453">
            <w:r>
              <w:t xml:space="preserve">5. Select Thick Provisioned Eager Zeroed on the “Select a Virtual Disk Format:” menu, the select the Datastore Cluster to deploy the VM onto. At this stage you should only be confirming that the storage space is available because you should have already verified before starting deployment. </w:t>
            </w:r>
            <w:r w:rsidR="00B16079">
              <w:t>Hit Next.</w:t>
            </w:r>
          </w:p>
        </w:tc>
        <w:tc>
          <w:tcPr>
            <w:tcW w:w="5515" w:type="dxa"/>
          </w:tcPr>
          <w:p w:rsidR="009F19C2" w:rsidRDefault="004C0757" w:rsidP="007B20B0">
            <w:r>
              <w:t>6. If an existing customization specification exists you can select the CS on this screen. You can also select Customiz</w:t>
            </w:r>
            <w:r w:rsidR="00CD018D">
              <w:t xml:space="preserve">e using the Customization </w:t>
            </w:r>
            <w:r>
              <w:t xml:space="preserve">Wizard which will be a onetime run of the CS wizard for this specific VM deployment. </w:t>
            </w:r>
            <w:r w:rsidR="0000030C">
              <w:t>Select your option and Hit Next</w:t>
            </w:r>
            <w:r w:rsidR="00064878">
              <w:t xml:space="preserve">, do not select </w:t>
            </w:r>
            <w:r w:rsidR="007B20B0">
              <w:t>to Power on VM after completion</w:t>
            </w:r>
            <w:r w:rsidR="0000030C">
              <w:t xml:space="preserve">. You will either be presented the CS wizard which you will follow the prompts for, or you </w:t>
            </w:r>
            <w:r w:rsidR="00820307">
              <w:t>will be presented the Ready to C</w:t>
            </w:r>
            <w:r w:rsidR="0000030C">
              <w:t xml:space="preserve">omplete screen. </w:t>
            </w:r>
            <w:r w:rsidR="00064878">
              <w:t xml:space="preserve">Review your build and hit Finish and the Deploy VM task will kick off. </w:t>
            </w:r>
          </w:p>
        </w:tc>
      </w:tr>
      <w:tr w:rsidR="004F20A0" w:rsidTr="004F20A0">
        <w:tc>
          <w:tcPr>
            <w:tcW w:w="11016" w:type="dxa"/>
            <w:gridSpan w:val="2"/>
          </w:tcPr>
          <w:p w:rsidR="004F20A0" w:rsidRDefault="004F20A0" w:rsidP="00430428"/>
        </w:tc>
      </w:tr>
      <w:tr w:rsidR="003A17A9" w:rsidTr="004F20A0">
        <w:tc>
          <w:tcPr>
            <w:tcW w:w="11016" w:type="dxa"/>
            <w:gridSpan w:val="2"/>
          </w:tcPr>
          <w:p w:rsidR="003A17A9" w:rsidRDefault="003A17A9" w:rsidP="00430428">
            <w:r>
              <w:t xml:space="preserve">7. </w:t>
            </w:r>
            <w:r w:rsidR="007B20B0">
              <w:t xml:space="preserve">After the VM has been deployed from Template, the following steps </w:t>
            </w:r>
            <w:r w:rsidR="00430428">
              <w:t>need to be</w:t>
            </w:r>
            <w:r w:rsidR="007B20B0">
              <w:t xml:space="preserve"> taken</w:t>
            </w:r>
            <w:r w:rsidR="00430428">
              <w:t xml:space="preserve"> before Power On and turn over. Add the required NICs using the VMXNET3 NIC driver (see later in the document, adding NICs), modify the CPU and Memory resources to the design, verify Hot Add is enabled on both Memory and CPU, and make sure you have </w:t>
            </w:r>
            <w:proofErr w:type="gramStart"/>
            <w:r w:rsidR="00430428">
              <w:t>added  any</w:t>
            </w:r>
            <w:proofErr w:type="gramEnd"/>
            <w:r w:rsidR="00430428">
              <w:t xml:space="preserve"> additional nonstandard Hard disks.</w:t>
            </w:r>
          </w:p>
          <w:p w:rsidR="00B4669A" w:rsidRDefault="00B4669A" w:rsidP="00430428">
            <w:r>
              <w:t xml:space="preserve">8. If a customization specification was used during deployment, OS level configurations will take place after the VM is powered on for the first time. You should not perform any OS level configuration until the deployment customization has finished. During this customization the VM will be rebooted one or more times, initial deployment customization takes approximately </w:t>
            </w:r>
            <w:r w:rsidR="009F2991">
              <w:t>2</w:t>
            </w:r>
            <w:r>
              <w:t>-</w:t>
            </w:r>
            <w:r w:rsidR="009F2991">
              <w:t>15</w:t>
            </w:r>
            <w:r>
              <w:t xml:space="preserve"> minutes. You can verify customization has started and finished by looking at the events tab of the VM:</w:t>
            </w:r>
          </w:p>
          <w:p w:rsidR="00507429" w:rsidRDefault="00507429" w:rsidP="00430428">
            <w:r w:rsidRPr="00507429">
              <w:rPr>
                <w:noProof/>
              </w:rPr>
              <w:drawing>
                <wp:inline distT="0" distB="0" distL="0" distR="0" wp14:anchorId="2CD427F2" wp14:editId="188FE848">
                  <wp:extent cx="6791325" cy="20831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805548" cy="2087471"/>
                          </a:xfrm>
                          <a:prstGeom prst="rect">
                            <a:avLst/>
                          </a:prstGeom>
                        </pic:spPr>
                      </pic:pic>
                    </a:graphicData>
                  </a:graphic>
                </wp:inline>
              </w:drawing>
            </w:r>
          </w:p>
        </w:tc>
      </w:tr>
    </w:tbl>
    <w:p w:rsidR="00A17011" w:rsidRDefault="00A17011" w:rsidP="00A17011">
      <w:pPr>
        <w:pStyle w:val="Heading2"/>
      </w:pPr>
      <w:bookmarkStart w:id="98" w:name="_Toc418158937"/>
      <w:r w:rsidRPr="008C6162">
        <w:t>Deploying a Blank VM</w:t>
      </w:r>
      <w:r w:rsidR="006E4590" w:rsidRPr="008C6162">
        <w:t xml:space="preserve"> </w:t>
      </w:r>
      <w:proofErr w:type="gramStart"/>
      <w:r w:rsidR="00642FDF">
        <w:t>For</w:t>
      </w:r>
      <w:proofErr w:type="gramEnd"/>
      <w:r w:rsidR="00642FDF">
        <w:t xml:space="preserve"> New Template Creation</w:t>
      </w:r>
      <w:bookmarkEnd w:id="98"/>
    </w:p>
    <w:p w:rsidR="00237E7B" w:rsidRPr="00237E7B" w:rsidRDefault="00237E7B" w:rsidP="00237E7B">
      <w:r>
        <w:t xml:space="preserve">If CLM can be used to deploy a VM from the cloud, this should be the first </w:t>
      </w:r>
      <w:proofErr w:type="gramStart"/>
      <w:r>
        <w:t>option,</w:t>
      </w:r>
      <w:proofErr w:type="gramEnd"/>
      <w:r>
        <w:t xml:space="preserve"> secondary should be manual VM deployments as outlined in this section</w:t>
      </w:r>
      <w:r w:rsidRPr="006C4ED8">
        <w:rPr>
          <w:color w:val="FF0000"/>
        </w:rPr>
        <w:t xml:space="preserve">. </w:t>
      </w:r>
      <w:r w:rsidR="006C4ED8" w:rsidRPr="006C4ED8">
        <w:rPr>
          <w:color w:val="FF0000"/>
        </w:rPr>
        <w:t xml:space="preserve">IMPORTANT: Keep in mind that all new Template VMs must be vetted by the Cloud team if they will be used by CLM. </w:t>
      </w:r>
      <w:r>
        <w:t>Deploying a new VM for OS install is similar in some ways to deploying a VM from template, only with a few added steps.</w:t>
      </w:r>
      <w:r w:rsidR="0045148B">
        <w:t xml:space="preserve"> The OS teams look for consistency in their VM server builds, therefore the only reason a blank VM should be deployed outside of the VMware team is to produce a new VM that will be configured to be a new Template. A new VM build from scratch to become a Template is how this section will be viewed from. To create a new Template VM from scratch</w:t>
      </w:r>
      <w:r w:rsidR="0092035E">
        <w:t>, Navigate to VMs and Templates view in the vSphere client, navigate to the datacenter the new Template VM will be deployed in, expand the Datacenter object and either expand the Windows or Linux folder, in both folders resides a Templates folder</w:t>
      </w:r>
      <w:r w:rsidR="0045148B">
        <w:t>,</w:t>
      </w:r>
      <w:r w:rsidR="0092035E">
        <w:t xml:space="preserve"> then</w:t>
      </w:r>
      <w:r w:rsidR="0045148B">
        <w:t xml:space="preserve"> follow the below steps: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3"/>
        <w:gridCol w:w="5493"/>
      </w:tblGrid>
      <w:tr w:rsidR="00310A56" w:rsidTr="00DB6ED1">
        <w:tc>
          <w:tcPr>
            <w:tcW w:w="5523" w:type="dxa"/>
          </w:tcPr>
          <w:p w:rsidR="00310A56" w:rsidRDefault="00310A56" w:rsidP="00310A56">
            <w:r w:rsidRPr="00310A56">
              <w:rPr>
                <w:noProof/>
              </w:rPr>
              <w:drawing>
                <wp:inline distT="0" distB="0" distL="0" distR="0" wp14:anchorId="722EA01E" wp14:editId="01C197B0">
                  <wp:extent cx="3200847" cy="2333951"/>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200847" cy="2333951"/>
                          </a:xfrm>
                          <a:prstGeom prst="rect">
                            <a:avLst/>
                          </a:prstGeom>
                        </pic:spPr>
                      </pic:pic>
                    </a:graphicData>
                  </a:graphic>
                </wp:inline>
              </w:drawing>
            </w:r>
          </w:p>
        </w:tc>
        <w:tc>
          <w:tcPr>
            <w:tcW w:w="5493" w:type="dxa"/>
          </w:tcPr>
          <w:p w:rsidR="00310A56" w:rsidRDefault="004071FC" w:rsidP="00310A56">
            <w:r w:rsidRPr="004071FC">
              <w:rPr>
                <w:noProof/>
              </w:rPr>
              <w:drawing>
                <wp:inline distT="0" distB="0" distL="0" distR="0" wp14:anchorId="7AE4E6EB" wp14:editId="3A7BB71E">
                  <wp:extent cx="3369174" cy="3197836"/>
                  <wp:effectExtent l="0" t="0" r="317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370692" cy="3199276"/>
                          </a:xfrm>
                          <a:prstGeom prst="rect">
                            <a:avLst/>
                          </a:prstGeom>
                        </pic:spPr>
                      </pic:pic>
                    </a:graphicData>
                  </a:graphic>
                </wp:inline>
              </w:drawing>
            </w:r>
          </w:p>
        </w:tc>
      </w:tr>
      <w:tr w:rsidR="0045148B" w:rsidTr="00DB6ED1">
        <w:tc>
          <w:tcPr>
            <w:tcW w:w="5523" w:type="dxa"/>
          </w:tcPr>
          <w:p w:rsidR="0045148B" w:rsidRPr="00310A56" w:rsidRDefault="0092035E" w:rsidP="00310A56">
            <w:r>
              <w:t xml:space="preserve">1. </w:t>
            </w:r>
            <w:r w:rsidR="004071FC">
              <w:t xml:space="preserve">Right click the Template folder you have determined to be the location you wish to deploy the New Template VM, Select New </w:t>
            </w:r>
            <w:r w:rsidR="004071FC">
              <w:lastRenderedPageBreak/>
              <w:t>Virtual Machine, this will launch the Create New Virtual machine Wizard.</w:t>
            </w:r>
          </w:p>
        </w:tc>
        <w:tc>
          <w:tcPr>
            <w:tcW w:w="5493" w:type="dxa"/>
          </w:tcPr>
          <w:p w:rsidR="0045148B" w:rsidRPr="00310A56" w:rsidRDefault="004071FC" w:rsidP="004071FC">
            <w:r>
              <w:lastRenderedPageBreak/>
              <w:t xml:space="preserve">2. Begin to work through the wizard by choosing Custom configuration which will allow us to specify more advanced </w:t>
            </w:r>
            <w:r>
              <w:lastRenderedPageBreak/>
              <w:t xml:space="preserve">options that need to be included in a new Template build. </w:t>
            </w:r>
          </w:p>
        </w:tc>
      </w:tr>
      <w:tr w:rsidR="00310A56" w:rsidTr="00DB6ED1">
        <w:tc>
          <w:tcPr>
            <w:tcW w:w="5523" w:type="dxa"/>
          </w:tcPr>
          <w:p w:rsidR="00310A56" w:rsidRDefault="00310A56" w:rsidP="00310A56">
            <w:r w:rsidRPr="00310A56">
              <w:rPr>
                <w:noProof/>
              </w:rPr>
              <w:lastRenderedPageBreak/>
              <w:drawing>
                <wp:inline distT="0" distB="0" distL="0" distR="0" wp14:anchorId="2AB590E1" wp14:editId="1283DB36">
                  <wp:extent cx="3381375" cy="320941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382898" cy="3210862"/>
                          </a:xfrm>
                          <a:prstGeom prst="rect">
                            <a:avLst/>
                          </a:prstGeom>
                        </pic:spPr>
                      </pic:pic>
                    </a:graphicData>
                  </a:graphic>
                </wp:inline>
              </w:drawing>
            </w:r>
          </w:p>
        </w:tc>
        <w:tc>
          <w:tcPr>
            <w:tcW w:w="5493" w:type="dxa"/>
          </w:tcPr>
          <w:p w:rsidR="00310A56" w:rsidRDefault="00310A56" w:rsidP="00310A56">
            <w:r w:rsidRPr="00310A56">
              <w:rPr>
                <w:noProof/>
              </w:rPr>
              <w:drawing>
                <wp:inline distT="0" distB="0" distL="0" distR="0" wp14:anchorId="677D676E" wp14:editId="50F5C55F">
                  <wp:extent cx="3357427" cy="318668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360567" cy="3189666"/>
                          </a:xfrm>
                          <a:prstGeom prst="rect">
                            <a:avLst/>
                          </a:prstGeom>
                        </pic:spPr>
                      </pic:pic>
                    </a:graphicData>
                  </a:graphic>
                </wp:inline>
              </w:drawing>
            </w:r>
          </w:p>
        </w:tc>
      </w:tr>
      <w:tr w:rsidR="0045148B" w:rsidTr="00DB6ED1">
        <w:tc>
          <w:tcPr>
            <w:tcW w:w="5523" w:type="dxa"/>
          </w:tcPr>
          <w:p w:rsidR="0045148B" w:rsidRPr="00310A56" w:rsidRDefault="000F4054" w:rsidP="000F4054">
            <w:r>
              <w:t>3. Specify a name for the new Template VM you are creating. Name usually include the site, the OS, the OS type, and environment it if is specific to a certain cluster. An example for a new Windows Server Template could be: WC W2012R2 ENT HE1. Hit Next.</w:t>
            </w:r>
          </w:p>
        </w:tc>
        <w:tc>
          <w:tcPr>
            <w:tcW w:w="5493" w:type="dxa"/>
          </w:tcPr>
          <w:p w:rsidR="0045148B" w:rsidRPr="00310A56" w:rsidRDefault="000F4054" w:rsidP="00310A56">
            <w:r>
              <w:t xml:space="preserve">4. </w:t>
            </w:r>
            <w:r w:rsidR="008A526F">
              <w:t>Select the ESXi Cluster to place the VM in. Hit Next.</w:t>
            </w:r>
          </w:p>
        </w:tc>
      </w:tr>
      <w:tr w:rsidR="004071FC" w:rsidTr="00DB6ED1">
        <w:tc>
          <w:tcPr>
            <w:tcW w:w="5523" w:type="dxa"/>
          </w:tcPr>
          <w:p w:rsidR="004071FC" w:rsidRPr="00310A56" w:rsidRDefault="004071FC" w:rsidP="00310A56">
            <w:r w:rsidRPr="00D14902">
              <w:rPr>
                <w:noProof/>
              </w:rPr>
              <w:drawing>
                <wp:inline distT="0" distB="0" distL="0" distR="0" wp14:anchorId="0362748D" wp14:editId="731DFC11">
                  <wp:extent cx="3381912" cy="320992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84532" cy="3212412"/>
                          </a:xfrm>
                          <a:prstGeom prst="rect">
                            <a:avLst/>
                          </a:prstGeom>
                        </pic:spPr>
                      </pic:pic>
                    </a:graphicData>
                  </a:graphic>
                </wp:inline>
              </w:drawing>
            </w:r>
          </w:p>
        </w:tc>
        <w:tc>
          <w:tcPr>
            <w:tcW w:w="5493" w:type="dxa"/>
          </w:tcPr>
          <w:p w:rsidR="004071FC" w:rsidRPr="00310A56" w:rsidRDefault="00773E3B" w:rsidP="00310A56">
            <w:r w:rsidRPr="004071FC">
              <w:rPr>
                <w:noProof/>
              </w:rPr>
              <w:drawing>
                <wp:inline distT="0" distB="0" distL="0" distR="0" wp14:anchorId="605C16E1" wp14:editId="47E69592">
                  <wp:extent cx="3331074" cy="3161673"/>
                  <wp:effectExtent l="0" t="0" r="317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332574" cy="3163097"/>
                          </a:xfrm>
                          <a:prstGeom prst="rect">
                            <a:avLst/>
                          </a:prstGeom>
                        </pic:spPr>
                      </pic:pic>
                    </a:graphicData>
                  </a:graphic>
                </wp:inline>
              </w:drawing>
            </w:r>
          </w:p>
        </w:tc>
      </w:tr>
      <w:tr w:rsidR="004071FC" w:rsidTr="00DB6ED1">
        <w:tc>
          <w:tcPr>
            <w:tcW w:w="5523" w:type="dxa"/>
          </w:tcPr>
          <w:p w:rsidR="004071FC" w:rsidRPr="00310A56" w:rsidRDefault="00EA76D0" w:rsidP="00310A56">
            <w:r>
              <w:t>5</w:t>
            </w:r>
            <w:r w:rsidR="004071FC">
              <w:t>. If prompted to select a specific host in the cluster, choose any host and DRS will relocate the VM live if needed. Hit Next.</w:t>
            </w:r>
          </w:p>
        </w:tc>
        <w:tc>
          <w:tcPr>
            <w:tcW w:w="5493" w:type="dxa"/>
          </w:tcPr>
          <w:p w:rsidR="004071FC" w:rsidRPr="00310A56" w:rsidRDefault="00EA76D0" w:rsidP="00310A56">
            <w:r>
              <w:t xml:space="preserve">6. Specify </w:t>
            </w:r>
            <w:r w:rsidR="00123A2C">
              <w:t>WC-MGMT as the Datastore Cluster for the new Template VM. This Datastore Cluster spans all clusters allowing access to the Template across many environments if desired. Hit Next.</w:t>
            </w:r>
          </w:p>
        </w:tc>
      </w:tr>
      <w:tr w:rsidR="00310A56" w:rsidTr="00DB6ED1">
        <w:tc>
          <w:tcPr>
            <w:tcW w:w="5523" w:type="dxa"/>
          </w:tcPr>
          <w:p w:rsidR="00310A56" w:rsidRDefault="00773E3B" w:rsidP="00310A56">
            <w:r w:rsidRPr="00773E3B">
              <w:rPr>
                <w:noProof/>
              </w:rPr>
              <w:lastRenderedPageBreak/>
              <w:drawing>
                <wp:inline distT="0" distB="0" distL="0" distR="0" wp14:anchorId="62FBD20A" wp14:editId="71B5BA8C">
                  <wp:extent cx="3331074" cy="3161673"/>
                  <wp:effectExtent l="0" t="0" r="317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332574" cy="3163097"/>
                          </a:xfrm>
                          <a:prstGeom prst="rect">
                            <a:avLst/>
                          </a:prstGeom>
                        </pic:spPr>
                      </pic:pic>
                    </a:graphicData>
                  </a:graphic>
                </wp:inline>
              </w:drawing>
            </w:r>
          </w:p>
        </w:tc>
        <w:tc>
          <w:tcPr>
            <w:tcW w:w="5493" w:type="dxa"/>
          </w:tcPr>
          <w:p w:rsidR="00310A56" w:rsidRDefault="00310A56" w:rsidP="00310A56">
            <w:r w:rsidRPr="00310A56">
              <w:rPr>
                <w:noProof/>
              </w:rPr>
              <w:drawing>
                <wp:inline distT="0" distB="0" distL="0" distR="0" wp14:anchorId="63C282CB" wp14:editId="3820A25A">
                  <wp:extent cx="3345852" cy="3175700"/>
                  <wp:effectExtent l="0" t="0" r="698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351502" cy="3181063"/>
                          </a:xfrm>
                          <a:prstGeom prst="rect">
                            <a:avLst/>
                          </a:prstGeom>
                        </pic:spPr>
                      </pic:pic>
                    </a:graphicData>
                  </a:graphic>
                </wp:inline>
              </w:drawing>
            </w:r>
          </w:p>
        </w:tc>
      </w:tr>
      <w:tr w:rsidR="0045148B" w:rsidTr="00DB6ED1">
        <w:tc>
          <w:tcPr>
            <w:tcW w:w="5523" w:type="dxa"/>
          </w:tcPr>
          <w:p w:rsidR="0045148B" w:rsidRPr="00310A56" w:rsidRDefault="002861E8" w:rsidP="00310A56">
            <w:r>
              <w:t>7. Select Virtual Machine Version 8 or greater where applicable. Hit Next.</w:t>
            </w:r>
          </w:p>
        </w:tc>
        <w:tc>
          <w:tcPr>
            <w:tcW w:w="5493" w:type="dxa"/>
          </w:tcPr>
          <w:p w:rsidR="0045148B" w:rsidRPr="00310A56" w:rsidRDefault="008C4C2A" w:rsidP="00310A56">
            <w:r>
              <w:t xml:space="preserve">8. It is crucial you designate the correct OS version when deploying a new Template </w:t>
            </w:r>
            <w:proofErr w:type="gramStart"/>
            <w:r>
              <w:t>VM,</w:t>
            </w:r>
            <w:proofErr w:type="gramEnd"/>
            <w:r>
              <w:t xml:space="preserve"> some VM functionality may be unavailable if you choose the wrong OS. If you are deploying a new version of an OS and do not see it listed, select the most recent option in the drop down. Hit Next.</w:t>
            </w:r>
          </w:p>
        </w:tc>
      </w:tr>
      <w:tr w:rsidR="00421242" w:rsidTr="00DB6ED1">
        <w:tc>
          <w:tcPr>
            <w:tcW w:w="5523" w:type="dxa"/>
          </w:tcPr>
          <w:p w:rsidR="00421242" w:rsidRPr="00310A56" w:rsidRDefault="00421242" w:rsidP="00310A56">
            <w:r w:rsidRPr="00421242">
              <w:rPr>
                <w:noProof/>
              </w:rPr>
              <w:drawing>
                <wp:inline distT="0" distB="0" distL="0" distR="0" wp14:anchorId="47A9C4EC" wp14:editId="56F4643B">
                  <wp:extent cx="3371850" cy="3200376"/>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379524" cy="3207659"/>
                          </a:xfrm>
                          <a:prstGeom prst="rect">
                            <a:avLst/>
                          </a:prstGeom>
                        </pic:spPr>
                      </pic:pic>
                    </a:graphicData>
                  </a:graphic>
                </wp:inline>
              </w:drawing>
            </w:r>
          </w:p>
        </w:tc>
        <w:tc>
          <w:tcPr>
            <w:tcW w:w="5493" w:type="dxa"/>
          </w:tcPr>
          <w:p w:rsidR="00421242" w:rsidRPr="00310A56" w:rsidRDefault="00421242" w:rsidP="00310A56">
            <w:r w:rsidRPr="00421242">
              <w:rPr>
                <w:noProof/>
              </w:rPr>
              <w:drawing>
                <wp:inline distT="0" distB="0" distL="0" distR="0" wp14:anchorId="78B604BF" wp14:editId="79E10101">
                  <wp:extent cx="3371850" cy="3200377"/>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372226" cy="3200734"/>
                          </a:xfrm>
                          <a:prstGeom prst="rect">
                            <a:avLst/>
                          </a:prstGeom>
                        </pic:spPr>
                      </pic:pic>
                    </a:graphicData>
                  </a:graphic>
                </wp:inline>
              </w:drawing>
            </w:r>
          </w:p>
        </w:tc>
      </w:tr>
      <w:tr w:rsidR="00421242" w:rsidTr="00DB6ED1">
        <w:tc>
          <w:tcPr>
            <w:tcW w:w="5523" w:type="dxa"/>
          </w:tcPr>
          <w:p w:rsidR="00421242" w:rsidRPr="00310A56" w:rsidRDefault="001902CD" w:rsidP="00310A56">
            <w:r>
              <w:t>9. When building a Template VM, 1 Virtual socket with 1 Virtual core should always be the designated CPU allocation</w:t>
            </w:r>
            <w:r w:rsidR="00321AF0">
              <w:t>. When a VM is deployed from this Template in the future, the deployer can specify other resource settings</w:t>
            </w:r>
            <w:r>
              <w:t>. Make sure 1 is selected in eat box. Hit Next.</w:t>
            </w:r>
          </w:p>
        </w:tc>
        <w:tc>
          <w:tcPr>
            <w:tcW w:w="5493" w:type="dxa"/>
          </w:tcPr>
          <w:p w:rsidR="00421242" w:rsidRPr="00310A56" w:rsidRDefault="00321AF0" w:rsidP="00310A56">
            <w:r>
              <w:t>10. Choose 2 GB as the default Memory allocation for the new Template VM. When a VM is deployed from this Template in the future, the deployer can specify other resource settings. Hit Next.</w:t>
            </w:r>
          </w:p>
        </w:tc>
      </w:tr>
      <w:tr w:rsidR="00310A56" w:rsidTr="00DB6ED1">
        <w:tc>
          <w:tcPr>
            <w:tcW w:w="5523" w:type="dxa"/>
          </w:tcPr>
          <w:p w:rsidR="00310A56" w:rsidRDefault="00310A56" w:rsidP="00310A56">
            <w:r w:rsidRPr="00310A56">
              <w:rPr>
                <w:noProof/>
              </w:rPr>
              <w:lastRenderedPageBreak/>
              <w:drawing>
                <wp:inline distT="0" distB="0" distL="0" distR="0" wp14:anchorId="5BD68054" wp14:editId="4F05FC58">
                  <wp:extent cx="3371850" cy="320037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372300" cy="3200803"/>
                          </a:xfrm>
                          <a:prstGeom prst="rect">
                            <a:avLst/>
                          </a:prstGeom>
                        </pic:spPr>
                      </pic:pic>
                    </a:graphicData>
                  </a:graphic>
                </wp:inline>
              </w:drawing>
            </w:r>
          </w:p>
        </w:tc>
        <w:tc>
          <w:tcPr>
            <w:tcW w:w="5493" w:type="dxa"/>
          </w:tcPr>
          <w:p w:rsidR="00310A56" w:rsidRDefault="00421242" w:rsidP="00310A56">
            <w:r w:rsidRPr="00421242">
              <w:rPr>
                <w:noProof/>
              </w:rPr>
              <w:drawing>
                <wp:inline distT="0" distB="0" distL="0" distR="0" wp14:anchorId="33AE900A" wp14:editId="4AD8A1D4">
                  <wp:extent cx="3371875" cy="3200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377488" cy="3205727"/>
                          </a:xfrm>
                          <a:prstGeom prst="rect">
                            <a:avLst/>
                          </a:prstGeom>
                        </pic:spPr>
                      </pic:pic>
                    </a:graphicData>
                  </a:graphic>
                </wp:inline>
              </w:drawing>
            </w:r>
          </w:p>
        </w:tc>
      </w:tr>
      <w:tr w:rsidR="00310A56" w:rsidTr="00DB6ED1">
        <w:tc>
          <w:tcPr>
            <w:tcW w:w="5523" w:type="dxa"/>
          </w:tcPr>
          <w:p w:rsidR="00310A56" w:rsidRDefault="00067EFB" w:rsidP="00F44DEA">
            <w:r>
              <w:t xml:space="preserve">10-a. </w:t>
            </w:r>
            <w:r w:rsidR="00F44DEA">
              <w:t>If you believe that VMs created from this new Template VM could use different amounts of network cards, select None on the new Template VM build.  When a VM is deployed from this Template in the future, the deployer can specify other Network card amounts. Hit Next.</w:t>
            </w:r>
          </w:p>
        </w:tc>
        <w:tc>
          <w:tcPr>
            <w:tcW w:w="5493" w:type="dxa"/>
          </w:tcPr>
          <w:p w:rsidR="00310A56" w:rsidRDefault="00067EFB" w:rsidP="00310A56">
            <w:r>
              <w:t>10-b.</w:t>
            </w:r>
            <w:r w:rsidR="00F44DEA">
              <w:t xml:space="preserve"> If all VMs that will be created from this Template will always need a set amount of NICs (i.e. 1 prod, 1 repnet) then you can specify the count on this screen. Make sure all NICs have the VMXNET3 adapter chosen and that their portgroup (VLAN) is designated as Unused_Or_Quarantine_Veth. Hit Next.</w:t>
            </w:r>
          </w:p>
        </w:tc>
      </w:tr>
      <w:tr w:rsidR="00521914" w:rsidRPr="00521914" w:rsidTr="00DB6ED1">
        <w:tc>
          <w:tcPr>
            <w:tcW w:w="5523" w:type="dxa"/>
          </w:tcPr>
          <w:p w:rsidR="00310A56" w:rsidRPr="00521914" w:rsidRDefault="00521914" w:rsidP="00310A56">
            <w:pPr>
              <w:rPr>
                <w:color w:val="FF0000"/>
              </w:rPr>
            </w:pPr>
            <w:r w:rsidRPr="00521914">
              <w:rPr>
                <w:noProof/>
                <w:color w:val="FF0000"/>
              </w:rPr>
              <w:drawing>
                <wp:inline distT="0" distB="0" distL="0" distR="0" wp14:anchorId="1930ACC0" wp14:editId="7B5FFC6A">
                  <wp:extent cx="3331074" cy="3161673"/>
                  <wp:effectExtent l="0" t="0" r="317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332574" cy="3163097"/>
                          </a:xfrm>
                          <a:prstGeom prst="rect">
                            <a:avLst/>
                          </a:prstGeom>
                        </pic:spPr>
                      </pic:pic>
                    </a:graphicData>
                  </a:graphic>
                </wp:inline>
              </w:drawing>
            </w:r>
          </w:p>
        </w:tc>
        <w:tc>
          <w:tcPr>
            <w:tcW w:w="5493" w:type="dxa"/>
          </w:tcPr>
          <w:p w:rsidR="00310A56" w:rsidRPr="00521914" w:rsidRDefault="00521914" w:rsidP="00310A56">
            <w:pPr>
              <w:rPr>
                <w:color w:val="FF0000"/>
              </w:rPr>
            </w:pPr>
            <w:r w:rsidRPr="00521914">
              <w:rPr>
                <w:noProof/>
                <w:color w:val="FF0000"/>
              </w:rPr>
              <w:drawing>
                <wp:inline distT="0" distB="0" distL="0" distR="0" wp14:anchorId="2C637754" wp14:editId="7EE59F10">
                  <wp:extent cx="3331733" cy="31623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330261" cy="3160902"/>
                          </a:xfrm>
                          <a:prstGeom prst="rect">
                            <a:avLst/>
                          </a:prstGeom>
                        </pic:spPr>
                      </pic:pic>
                    </a:graphicData>
                  </a:graphic>
                </wp:inline>
              </w:drawing>
            </w:r>
          </w:p>
        </w:tc>
      </w:tr>
      <w:tr w:rsidR="00521914" w:rsidRPr="00521914" w:rsidTr="00DB6ED1">
        <w:tc>
          <w:tcPr>
            <w:tcW w:w="5523" w:type="dxa"/>
          </w:tcPr>
          <w:p w:rsidR="00521914" w:rsidRPr="00521914" w:rsidRDefault="00F57326" w:rsidP="00F57326">
            <w:pPr>
              <w:rPr>
                <w:color w:val="FF0000"/>
              </w:rPr>
            </w:pPr>
            <w:r w:rsidRPr="00F57326">
              <w:rPr>
                <w:color w:val="000000" w:themeColor="text1"/>
              </w:rPr>
              <w:t>11.</w:t>
            </w:r>
            <w:r>
              <w:rPr>
                <w:color w:val="000000" w:themeColor="text1"/>
              </w:rPr>
              <w:t xml:space="preserve"> Always select to use the VMware Paravirtual SCSI Controller. Hit Next. </w:t>
            </w:r>
          </w:p>
        </w:tc>
        <w:tc>
          <w:tcPr>
            <w:tcW w:w="5493" w:type="dxa"/>
          </w:tcPr>
          <w:p w:rsidR="00521914" w:rsidRPr="00521914" w:rsidRDefault="00F57326" w:rsidP="00310A56">
            <w:pPr>
              <w:rPr>
                <w:color w:val="FF0000"/>
              </w:rPr>
            </w:pPr>
            <w:r w:rsidRPr="00361294">
              <w:rPr>
                <w:color w:val="000000" w:themeColor="text1"/>
              </w:rPr>
              <w:t>12. Select to Create a new virtual disk. This will be the Hard disk where the OS will be installed. Hit Next.</w:t>
            </w:r>
          </w:p>
        </w:tc>
      </w:tr>
      <w:tr w:rsidR="00521914" w:rsidRPr="00521914" w:rsidTr="00DB6ED1">
        <w:tc>
          <w:tcPr>
            <w:tcW w:w="5523" w:type="dxa"/>
          </w:tcPr>
          <w:p w:rsidR="00521914" w:rsidRPr="00521914" w:rsidRDefault="00521914" w:rsidP="00310A56">
            <w:pPr>
              <w:rPr>
                <w:color w:val="FF0000"/>
              </w:rPr>
            </w:pPr>
            <w:r w:rsidRPr="00521914">
              <w:rPr>
                <w:noProof/>
                <w:color w:val="FF0000"/>
              </w:rPr>
              <w:lastRenderedPageBreak/>
              <w:drawing>
                <wp:inline distT="0" distB="0" distL="0" distR="0" wp14:anchorId="1C5B0BBB" wp14:editId="6BDDC871">
                  <wp:extent cx="3333750" cy="316421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38401" cy="3168626"/>
                          </a:xfrm>
                          <a:prstGeom prst="rect">
                            <a:avLst/>
                          </a:prstGeom>
                        </pic:spPr>
                      </pic:pic>
                    </a:graphicData>
                  </a:graphic>
                </wp:inline>
              </w:drawing>
            </w:r>
          </w:p>
        </w:tc>
        <w:tc>
          <w:tcPr>
            <w:tcW w:w="5493" w:type="dxa"/>
          </w:tcPr>
          <w:p w:rsidR="00521914" w:rsidRPr="00521914" w:rsidRDefault="00521914" w:rsidP="00310A56">
            <w:pPr>
              <w:rPr>
                <w:color w:val="FF0000"/>
              </w:rPr>
            </w:pPr>
            <w:r w:rsidRPr="00521914">
              <w:rPr>
                <w:noProof/>
                <w:color w:val="FF0000"/>
              </w:rPr>
              <w:drawing>
                <wp:inline distT="0" distB="0" distL="0" distR="0" wp14:anchorId="365F8A24" wp14:editId="0A4360EC">
                  <wp:extent cx="3333750" cy="316421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333985" cy="3164436"/>
                          </a:xfrm>
                          <a:prstGeom prst="rect">
                            <a:avLst/>
                          </a:prstGeom>
                        </pic:spPr>
                      </pic:pic>
                    </a:graphicData>
                  </a:graphic>
                </wp:inline>
              </w:drawing>
            </w:r>
          </w:p>
        </w:tc>
      </w:tr>
      <w:tr w:rsidR="00521914" w:rsidRPr="00521914" w:rsidTr="00DB6ED1">
        <w:tc>
          <w:tcPr>
            <w:tcW w:w="5523" w:type="dxa"/>
          </w:tcPr>
          <w:p w:rsidR="00521914" w:rsidRPr="00BD381B" w:rsidRDefault="00000EDE" w:rsidP="00310A56">
            <w:pPr>
              <w:rPr>
                <w:color w:val="000000" w:themeColor="text1"/>
              </w:rPr>
            </w:pPr>
            <w:r w:rsidRPr="00BD381B">
              <w:rPr>
                <w:color w:val="000000" w:themeColor="text1"/>
              </w:rPr>
              <w:t xml:space="preserve">13. Because this is a Template, we want it </w:t>
            </w:r>
            <w:r w:rsidR="00F42D12">
              <w:rPr>
                <w:color w:val="000000" w:themeColor="text1"/>
              </w:rPr>
              <w:t xml:space="preserve">to </w:t>
            </w:r>
            <w:r w:rsidRPr="00BD381B">
              <w:rPr>
                <w:color w:val="000000" w:themeColor="text1"/>
              </w:rPr>
              <w:t>occupy as little space as it can, so in this circumstance select Thin Provisioning for the Disk format and specify the OS Hard disk’s size. Leave selected “Store with the Virtual machine” under location. Hit Next.</w:t>
            </w:r>
          </w:p>
        </w:tc>
        <w:tc>
          <w:tcPr>
            <w:tcW w:w="5493" w:type="dxa"/>
          </w:tcPr>
          <w:p w:rsidR="00521914" w:rsidRPr="00BD381B" w:rsidRDefault="003114D9" w:rsidP="00310A56">
            <w:pPr>
              <w:rPr>
                <w:color w:val="000000" w:themeColor="text1"/>
              </w:rPr>
            </w:pPr>
            <w:r w:rsidRPr="00BD381B">
              <w:rPr>
                <w:color w:val="000000" w:themeColor="text1"/>
              </w:rPr>
              <w:t>14. Make no changes on the Advanced Options screen. Hit Next.</w:t>
            </w:r>
            <w:r w:rsidR="00BD381B" w:rsidRPr="00BD381B">
              <w:rPr>
                <w:color w:val="000000" w:themeColor="text1"/>
              </w:rPr>
              <w:t xml:space="preserve"> Review your new Template VM Build settings</w:t>
            </w:r>
            <w:r w:rsidR="00104CB1">
              <w:rPr>
                <w:color w:val="000000" w:themeColor="text1"/>
              </w:rPr>
              <w:t xml:space="preserve"> on the Ready to Complete screen</w:t>
            </w:r>
            <w:r w:rsidR="00BD381B" w:rsidRPr="00BD381B">
              <w:rPr>
                <w:color w:val="000000" w:themeColor="text1"/>
              </w:rPr>
              <w:t xml:space="preserve"> and hit Finish if all looks acceptable. </w:t>
            </w:r>
            <w:r w:rsidR="00693783">
              <w:rPr>
                <w:color w:val="000000" w:themeColor="text1"/>
              </w:rPr>
              <w:t xml:space="preserve">The VM will be created at this point. </w:t>
            </w:r>
          </w:p>
        </w:tc>
      </w:tr>
      <w:tr w:rsidR="0095627A" w:rsidRPr="00521914" w:rsidTr="00DB6ED1">
        <w:tc>
          <w:tcPr>
            <w:tcW w:w="5523" w:type="dxa"/>
          </w:tcPr>
          <w:p w:rsidR="0095627A" w:rsidRPr="00BD381B" w:rsidRDefault="0095627A" w:rsidP="00310A56">
            <w:pPr>
              <w:rPr>
                <w:color w:val="000000" w:themeColor="text1"/>
              </w:rPr>
            </w:pPr>
          </w:p>
        </w:tc>
        <w:tc>
          <w:tcPr>
            <w:tcW w:w="5493" w:type="dxa"/>
          </w:tcPr>
          <w:p w:rsidR="0095627A" w:rsidRPr="00BD381B" w:rsidRDefault="0095627A" w:rsidP="00310A56">
            <w:pPr>
              <w:rPr>
                <w:color w:val="000000" w:themeColor="text1"/>
              </w:rPr>
            </w:pPr>
          </w:p>
        </w:tc>
      </w:tr>
      <w:tr w:rsidR="0095627A" w:rsidRPr="00521914" w:rsidTr="00DB6ED1">
        <w:tc>
          <w:tcPr>
            <w:tcW w:w="11016" w:type="dxa"/>
            <w:gridSpan w:val="2"/>
          </w:tcPr>
          <w:p w:rsidR="0095627A" w:rsidRDefault="0095627A" w:rsidP="00310A56">
            <w:pPr>
              <w:rPr>
                <w:color w:val="000000" w:themeColor="text1"/>
              </w:rPr>
            </w:pPr>
            <w:r>
              <w:rPr>
                <w:color w:val="000000" w:themeColor="text1"/>
              </w:rPr>
              <w:t xml:space="preserve">15. After the new Template VM is created a handful of things need to occur to prep the VM to be marked and used as a Template: </w:t>
            </w:r>
          </w:p>
          <w:p w:rsidR="0095627A" w:rsidRDefault="0095627A" w:rsidP="0095627A">
            <w:pPr>
              <w:pStyle w:val="ListParagraph"/>
              <w:numPr>
                <w:ilvl w:val="0"/>
                <w:numId w:val="21"/>
              </w:numPr>
              <w:rPr>
                <w:color w:val="000000" w:themeColor="text1"/>
              </w:rPr>
            </w:pPr>
            <w:r w:rsidRPr="0095627A">
              <w:rPr>
                <w:color w:val="000000" w:themeColor="text1"/>
              </w:rPr>
              <w:t>Any additional Hard disks should be added (also thin provisioned)</w:t>
            </w:r>
            <w:r>
              <w:rPr>
                <w:color w:val="000000" w:themeColor="text1"/>
              </w:rPr>
              <w:t xml:space="preserve"> to the VM</w:t>
            </w:r>
          </w:p>
          <w:p w:rsidR="0095627A" w:rsidRDefault="0095627A" w:rsidP="0095627A">
            <w:pPr>
              <w:pStyle w:val="ListParagraph"/>
              <w:numPr>
                <w:ilvl w:val="0"/>
                <w:numId w:val="21"/>
              </w:numPr>
              <w:rPr>
                <w:color w:val="000000" w:themeColor="text1"/>
              </w:rPr>
            </w:pPr>
            <w:r>
              <w:rPr>
                <w:color w:val="000000" w:themeColor="text1"/>
              </w:rPr>
              <w:t>Temporary network access may need to be granted to the VM to download patches and software, put the NICs on the required VLANs but remember to set back to Unused before marking as a Template.</w:t>
            </w:r>
          </w:p>
          <w:p w:rsidR="00C718EB" w:rsidRDefault="00406317" w:rsidP="0095627A">
            <w:pPr>
              <w:pStyle w:val="ListParagraph"/>
              <w:numPr>
                <w:ilvl w:val="0"/>
                <w:numId w:val="21"/>
              </w:numPr>
              <w:rPr>
                <w:color w:val="000000" w:themeColor="text1"/>
              </w:rPr>
            </w:pPr>
            <w:r>
              <w:rPr>
                <w:color w:val="000000" w:themeColor="text1"/>
              </w:rPr>
              <w:t>Ma</w:t>
            </w:r>
            <w:r w:rsidR="00C718EB">
              <w:rPr>
                <w:color w:val="000000" w:themeColor="text1"/>
              </w:rPr>
              <w:t>k</w:t>
            </w:r>
            <w:r>
              <w:rPr>
                <w:color w:val="000000" w:themeColor="text1"/>
              </w:rPr>
              <w:t>e</w:t>
            </w:r>
            <w:r w:rsidR="00C718EB">
              <w:rPr>
                <w:color w:val="000000" w:themeColor="text1"/>
              </w:rPr>
              <w:t xml:space="preserve"> sure Hot Add for Memory and CPU is enabled</w:t>
            </w:r>
            <w:r>
              <w:rPr>
                <w:color w:val="000000" w:themeColor="text1"/>
              </w:rPr>
              <w:t xml:space="preserve"> on the VM</w:t>
            </w:r>
            <w:r w:rsidR="00C718EB">
              <w:rPr>
                <w:color w:val="000000" w:themeColor="text1"/>
              </w:rPr>
              <w:t>.</w:t>
            </w:r>
          </w:p>
          <w:p w:rsidR="0095627A" w:rsidRDefault="0095627A" w:rsidP="0095627A">
            <w:pPr>
              <w:pStyle w:val="ListParagraph"/>
              <w:numPr>
                <w:ilvl w:val="0"/>
                <w:numId w:val="21"/>
              </w:numPr>
              <w:rPr>
                <w:color w:val="000000" w:themeColor="text1"/>
              </w:rPr>
            </w:pPr>
            <w:r>
              <w:rPr>
                <w:color w:val="000000" w:themeColor="text1"/>
              </w:rPr>
              <w:t xml:space="preserve">An ISO with the OS </w:t>
            </w:r>
            <w:r w:rsidR="00D018DF">
              <w:rPr>
                <w:color w:val="000000" w:themeColor="text1"/>
              </w:rPr>
              <w:t xml:space="preserve">software </w:t>
            </w:r>
            <w:r>
              <w:rPr>
                <w:color w:val="000000" w:themeColor="text1"/>
              </w:rPr>
              <w:t>must be attached to the VM</w:t>
            </w:r>
            <w:r w:rsidR="00D018DF">
              <w:rPr>
                <w:color w:val="000000" w:themeColor="text1"/>
              </w:rPr>
              <w:t>’</w:t>
            </w:r>
            <w:r>
              <w:rPr>
                <w:color w:val="000000" w:themeColor="text1"/>
              </w:rPr>
              <w:t>s CD</w:t>
            </w:r>
            <w:r w:rsidR="00D018DF">
              <w:rPr>
                <w:color w:val="000000" w:themeColor="text1"/>
              </w:rPr>
              <w:t xml:space="preserve"> drive</w:t>
            </w:r>
            <w:r w:rsidR="00124BE3">
              <w:rPr>
                <w:color w:val="000000" w:themeColor="text1"/>
              </w:rPr>
              <w:t xml:space="preserve"> and the OS must be installed</w:t>
            </w:r>
          </w:p>
          <w:p w:rsidR="00124BE3" w:rsidRDefault="00124BE3" w:rsidP="0095627A">
            <w:pPr>
              <w:pStyle w:val="ListParagraph"/>
              <w:numPr>
                <w:ilvl w:val="0"/>
                <w:numId w:val="21"/>
              </w:numPr>
              <w:rPr>
                <w:color w:val="000000" w:themeColor="text1"/>
              </w:rPr>
            </w:pPr>
            <w:r>
              <w:rPr>
                <w:color w:val="000000" w:themeColor="text1"/>
              </w:rPr>
              <w:t xml:space="preserve">VMware Tools MUST </w:t>
            </w:r>
            <w:proofErr w:type="gramStart"/>
            <w:r>
              <w:rPr>
                <w:color w:val="000000" w:themeColor="text1"/>
              </w:rPr>
              <w:t>be</w:t>
            </w:r>
            <w:proofErr w:type="gramEnd"/>
            <w:r>
              <w:rPr>
                <w:color w:val="000000" w:themeColor="text1"/>
              </w:rPr>
              <w:t xml:space="preserve"> installed</w:t>
            </w:r>
            <w:r w:rsidR="00E21556">
              <w:rPr>
                <w:color w:val="000000" w:themeColor="text1"/>
              </w:rPr>
              <w:t xml:space="preserve"> after Guest OS is installed</w:t>
            </w:r>
            <w:r>
              <w:rPr>
                <w:color w:val="000000" w:themeColor="text1"/>
              </w:rPr>
              <w:t xml:space="preserve">, very important. </w:t>
            </w:r>
          </w:p>
          <w:p w:rsidR="00E21556" w:rsidRDefault="00E21556" w:rsidP="0095627A">
            <w:pPr>
              <w:pStyle w:val="ListParagraph"/>
              <w:numPr>
                <w:ilvl w:val="0"/>
                <w:numId w:val="21"/>
              </w:numPr>
              <w:rPr>
                <w:color w:val="000000" w:themeColor="text1"/>
              </w:rPr>
            </w:pPr>
            <w:r>
              <w:rPr>
                <w:color w:val="000000" w:themeColor="text1"/>
              </w:rPr>
              <w:t xml:space="preserve">OS level: install any applications, format hard </w:t>
            </w:r>
            <w:proofErr w:type="gramStart"/>
            <w:r>
              <w:rPr>
                <w:color w:val="000000" w:themeColor="text1"/>
              </w:rPr>
              <w:t>disks</w:t>
            </w:r>
            <w:r w:rsidR="00720DA3">
              <w:rPr>
                <w:color w:val="000000" w:themeColor="text1"/>
              </w:rPr>
              <w:t>,</w:t>
            </w:r>
            <w:proofErr w:type="gramEnd"/>
            <w:r w:rsidR="00720DA3">
              <w:rPr>
                <w:color w:val="000000" w:themeColor="text1"/>
              </w:rPr>
              <w:t xml:space="preserve"> create any needed partitions, if any temporary IPs were used for network access remove the IPs after customization.</w:t>
            </w:r>
          </w:p>
          <w:p w:rsidR="00720DA3" w:rsidRDefault="00720DA3" w:rsidP="0095627A">
            <w:pPr>
              <w:pStyle w:val="ListParagraph"/>
              <w:numPr>
                <w:ilvl w:val="0"/>
                <w:numId w:val="21"/>
              </w:numPr>
              <w:rPr>
                <w:color w:val="000000" w:themeColor="text1"/>
              </w:rPr>
            </w:pPr>
            <w:r>
              <w:rPr>
                <w:color w:val="000000" w:themeColor="text1"/>
              </w:rPr>
              <w:t>Power off VM</w:t>
            </w:r>
            <w:r w:rsidR="00A43D7C">
              <w:rPr>
                <w:color w:val="000000" w:themeColor="text1"/>
              </w:rPr>
              <w:t>.</w:t>
            </w:r>
          </w:p>
          <w:p w:rsidR="00720DA3" w:rsidRPr="0095627A" w:rsidRDefault="00720DA3" w:rsidP="0095627A">
            <w:pPr>
              <w:pStyle w:val="ListParagraph"/>
              <w:numPr>
                <w:ilvl w:val="0"/>
                <w:numId w:val="21"/>
              </w:numPr>
              <w:rPr>
                <w:color w:val="000000" w:themeColor="text1"/>
              </w:rPr>
            </w:pPr>
            <w:r>
              <w:rPr>
                <w:color w:val="000000" w:themeColor="text1"/>
              </w:rPr>
              <w:t>Mark</w:t>
            </w:r>
            <w:r w:rsidR="00A43D7C">
              <w:rPr>
                <w:color w:val="000000" w:themeColor="text1"/>
              </w:rPr>
              <w:t xml:space="preserve"> VM</w:t>
            </w:r>
            <w:r>
              <w:rPr>
                <w:color w:val="000000" w:themeColor="text1"/>
              </w:rPr>
              <w:t xml:space="preserve"> as Template.</w:t>
            </w:r>
          </w:p>
        </w:tc>
      </w:tr>
    </w:tbl>
    <w:p w:rsidR="00310A56" w:rsidRPr="00310A56" w:rsidRDefault="00310A56" w:rsidP="00310A56"/>
    <w:p w:rsidR="000A08AF" w:rsidRDefault="000A08AF" w:rsidP="000A08AF">
      <w:pPr>
        <w:pStyle w:val="Heading2"/>
      </w:pPr>
      <w:bookmarkStart w:id="99" w:name="_Toc418158938"/>
      <w:r w:rsidRPr="008C6162">
        <w:t>Deploying VMs/Appliances from OVAs or OVFs</w:t>
      </w:r>
      <w:bookmarkEnd w:id="99"/>
    </w:p>
    <w:p w:rsidR="006945BE" w:rsidRPr="006945BE" w:rsidRDefault="006945BE" w:rsidP="006945BE">
      <w:r>
        <w:t xml:space="preserve">Many vendors offer prepackaged Virtual Machines with preinstalled software and configurations often referred to as appliances. These appliances are packaged in an open virtualization format called OVA or OVFs. To deploy an OVA/Appliances please contact the VMware team for assistance. </w:t>
      </w:r>
    </w:p>
    <w:p w:rsidR="003A085F" w:rsidRDefault="003A085F" w:rsidP="00D33746">
      <w:pPr>
        <w:pStyle w:val="Heading2"/>
      </w:pPr>
      <w:bookmarkStart w:id="100" w:name="_Toc418158939"/>
      <w:r w:rsidRPr="008C6162">
        <w:t>Limits on Deploying Virtual Machines before engaging the VMware Team</w:t>
      </w:r>
      <w:bookmarkEnd w:id="100"/>
    </w:p>
    <w:p w:rsidR="00CB2788" w:rsidRPr="00CB2788" w:rsidRDefault="00CB2788" w:rsidP="00CB2788">
      <w:r>
        <w:t xml:space="preserve">If you operate within the limits of acceptable VM resource limitations (CPU and memory), you have verified there is enough storage space and have verified that there are enough compute resources on the ESXi host clusters by working with a VMware admin, there are no limitations on the number of VMs that can be added by an individual if the guidelines outlined in this document are followed. Although this is the case, please notify a VMware admin when adding more than 5 VMs at once so that they can verify compute resources. </w:t>
      </w:r>
    </w:p>
    <w:p w:rsidR="00F775EE" w:rsidRDefault="00F775EE" w:rsidP="00F775EE">
      <w:pPr>
        <w:pStyle w:val="Heading1"/>
      </w:pPr>
      <w:bookmarkStart w:id="101" w:name="_Toc418158940"/>
      <w:r>
        <w:lastRenderedPageBreak/>
        <w:t xml:space="preserve">Virtual Machine </w:t>
      </w:r>
      <w:r w:rsidR="00C5270F">
        <w:t xml:space="preserve">Management, </w:t>
      </w:r>
      <w:r>
        <w:t>Maintenance</w:t>
      </w:r>
      <w:r w:rsidR="00C5270F">
        <w:t>, and Common Tasks</w:t>
      </w:r>
      <w:bookmarkEnd w:id="101"/>
    </w:p>
    <w:p w:rsidR="00CA76FE" w:rsidRDefault="00CA76FE" w:rsidP="00CA76FE">
      <w:pPr>
        <w:pStyle w:val="Heading2"/>
      </w:pPr>
      <w:bookmarkStart w:id="102" w:name="_Toc418158941"/>
      <w:r>
        <w:t>Power On and Off Operations</w:t>
      </w:r>
      <w:bookmarkEnd w:id="102"/>
    </w:p>
    <w:p w:rsidR="005B0D8B" w:rsidRDefault="00D31511" w:rsidP="00560B24">
      <w:r>
        <w:t>Virtual Machine Power operations are available in multiple areas in the vSphere Client. When a VM is Powered Off, the Power on operation can be seen on the Summary Tab of the VM under the Commands area. When a VM is Powered On, Shutdown Guest, and Restart Guest are available on the Summary Tab if VMware Tools are installed. You can also access the Power operations from the VMware Console if using a break out window</w:t>
      </w:r>
      <w:r w:rsidR="005B0D8B">
        <w:t xml:space="preserve"> console</w:t>
      </w:r>
      <w:r>
        <w:t>.</w:t>
      </w:r>
      <w:r w:rsidR="005B0D8B">
        <w:t xml:space="preserve"> The recommended way to handle power operations is to right click the desired VM and navigate to </w:t>
      </w:r>
      <w:proofErr w:type="gramStart"/>
      <w:r w:rsidR="005B0D8B">
        <w:t>Power,</w:t>
      </w:r>
      <w:proofErr w:type="gramEnd"/>
      <w:r w:rsidR="005B0D8B">
        <w:t xml:space="preserve"> this will present a menu with different options being selectable depending on the current VM Power state and if VMware Tools is installed:</w:t>
      </w:r>
    </w:p>
    <w:p w:rsidR="005B0D8B" w:rsidRDefault="005B0D8B" w:rsidP="00560B24">
      <w:r w:rsidRPr="005B0D8B">
        <w:rPr>
          <w:noProof/>
        </w:rPr>
        <w:drawing>
          <wp:inline distT="0" distB="0" distL="0" distR="0" wp14:anchorId="38EA3594" wp14:editId="0C1653FF">
            <wp:extent cx="5239482" cy="135273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39482" cy="1352739"/>
                    </a:xfrm>
                    <a:prstGeom prst="rect">
                      <a:avLst/>
                    </a:prstGeom>
                  </pic:spPr>
                </pic:pic>
              </a:graphicData>
            </a:graphic>
          </wp:inline>
        </w:drawing>
      </w:r>
    </w:p>
    <w:p w:rsidR="00FE2C90" w:rsidRDefault="00FE2C90" w:rsidP="00F131B0">
      <w:pPr>
        <w:spacing w:after="0"/>
      </w:pPr>
      <w:r w:rsidRPr="0051380B">
        <w:rPr>
          <w:b/>
        </w:rPr>
        <w:t>Power On</w:t>
      </w:r>
      <w:r>
        <w:t>: Same as hitting the Power button on a Physical Server. The VM will boot.</w:t>
      </w:r>
    </w:p>
    <w:p w:rsidR="00FE2C90" w:rsidRDefault="00FE2C90" w:rsidP="00F131B0">
      <w:pPr>
        <w:spacing w:after="0"/>
      </w:pPr>
      <w:r w:rsidRPr="0051380B">
        <w:rPr>
          <w:b/>
        </w:rPr>
        <w:t>Power Off</w:t>
      </w:r>
      <w:r>
        <w:t xml:space="preserve">: Equal to holding the Power button in until the Server turns off, also equal to </w:t>
      </w:r>
      <w:proofErr w:type="gramStart"/>
      <w:r>
        <w:t>Pulling</w:t>
      </w:r>
      <w:proofErr w:type="gramEnd"/>
      <w:r>
        <w:t xml:space="preserve"> the Power cable out. This is not the desired shutdown method as the guest will boot into recovery after hard power off. </w:t>
      </w:r>
    </w:p>
    <w:p w:rsidR="00FE2C90" w:rsidRDefault="00FE2C90" w:rsidP="00F131B0">
      <w:pPr>
        <w:spacing w:after="0"/>
      </w:pPr>
      <w:r w:rsidRPr="0051380B">
        <w:rPr>
          <w:b/>
        </w:rPr>
        <w:t>Suspend</w:t>
      </w:r>
      <w:r>
        <w:t>: Do not use, disabled for all users including VMware admins.</w:t>
      </w:r>
    </w:p>
    <w:p w:rsidR="00FE2C90" w:rsidRDefault="00FE2C90" w:rsidP="00F131B0">
      <w:pPr>
        <w:spacing w:after="0"/>
      </w:pPr>
      <w:r w:rsidRPr="0051380B">
        <w:rPr>
          <w:b/>
        </w:rPr>
        <w:t>Reset</w:t>
      </w:r>
      <w:r>
        <w:t>: Command is equal to holding the Power button in for hard power off and then powering on immediately.</w:t>
      </w:r>
    </w:p>
    <w:p w:rsidR="00FE2C90" w:rsidRDefault="00FE2C90" w:rsidP="00F131B0">
      <w:pPr>
        <w:spacing w:after="0"/>
      </w:pPr>
      <w:r w:rsidRPr="0051380B">
        <w:rPr>
          <w:b/>
        </w:rPr>
        <w:t>Shut Down Guest</w:t>
      </w:r>
      <w:r>
        <w:t xml:space="preserve">: Runs a script through VMware tools to issue a soft system shutdown, this is the desired method if not shutting down from within the guest OS. </w:t>
      </w:r>
    </w:p>
    <w:p w:rsidR="00FE2C90" w:rsidRDefault="00FE2C90" w:rsidP="00F131B0">
      <w:pPr>
        <w:spacing w:after="0"/>
      </w:pPr>
      <w:r w:rsidRPr="0051380B">
        <w:rPr>
          <w:b/>
        </w:rPr>
        <w:t>Restart Guest</w:t>
      </w:r>
      <w:r>
        <w:t>: Runs a script through VMware tools to issue a soft system reboot, this is the desired method if not rebooting from within the guest OS.</w:t>
      </w:r>
    </w:p>
    <w:p w:rsidR="00E14C98" w:rsidRDefault="00E14C98" w:rsidP="0099165B">
      <w:pPr>
        <w:pStyle w:val="Heading2"/>
      </w:pPr>
      <w:bookmarkStart w:id="103" w:name="_Toc418158942"/>
      <w:r>
        <w:t>Renaming a Virtual Machine</w:t>
      </w:r>
      <w:bookmarkEnd w:id="103"/>
    </w:p>
    <w:p w:rsidR="00973CD8" w:rsidRPr="00973CD8" w:rsidRDefault="00973CD8" w:rsidP="00973CD8"/>
    <w:p w:rsidR="0099165B" w:rsidRPr="00FE2C90" w:rsidRDefault="0099165B" w:rsidP="0099165B">
      <w:pPr>
        <w:pStyle w:val="Heading2"/>
      </w:pPr>
      <w:bookmarkStart w:id="104" w:name="_Toc418158943"/>
      <w:r>
        <w:t>VMware Tools</w:t>
      </w:r>
      <w:bookmarkEnd w:id="104"/>
    </w:p>
    <w:p w:rsidR="00352354" w:rsidRDefault="00352354" w:rsidP="00352354">
      <w:pPr>
        <w:pStyle w:val="Heading3"/>
      </w:pPr>
      <w:bookmarkStart w:id="105" w:name="_Toc418158944"/>
      <w:r>
        <w:t>What is VMware Tools</w:t>
      </w:r>
      <w:bookmarkEnd w:id="105"/>
    </w:p>
    <w:p w:rsidR="00270FDC" w:rsidRDefault="00270FDC" w:rsidP="00270FDC">
      <w:r>
        <w:t>VMware Tools is a suite of utilities that enhances the performance of the virtual machine's guest operating system and improves management of the virtual machine. Without VMware Tools installed in your guest operating system, guest performance lacks important functionality. Installing VMware Tools eliminates or improves these issues:</w:t>
      </w:r>
    </w:p>
    <w:p w:rsidR="00270FDC" w:rsidRDefault="00270FDC" w:rsidP="00270FDC">
      <w:pPr>
        <w:pStyle w:val="ListParagraph"/>
        <w:numPr>
          <w:ilvl w:val="0"/>
          <w:numId w:val="22"/>
        </w:numPr>
      </w:pPr>
      <w:r>
        <w:t>Low video resolution</w:t>
      </w:r>
    </w:p>
    <w:p w:rsidR="00270FDC" w:rsidRDefault="00270FDC" w:rsidP="00270FDC">
      <w:pPr>
        <w:pStyle w:val="ListParagraph"/>
        <w:numPr>
          <w:ilvl w:val="0"/>
          <w:numId w:val="22"/>
        </w:numPr>
      </w:pPr>
      <w:r>
        <w:t>Inadequate color depth</w:t>
      </w:r>
    </w:p>
    <w:p w:rsidR="00270FDC" w:rsidRDefault="00270FDC" w:rsidP="00270FDC">
      <w:pPr>
        <w:pStyle w:val="ListParagraph"/>
        <w:numPr>
          <w:ilvl w:val="0"/>
          <w:numId w:val="22"/>
        </w:numPr>
      </w:pPr>
      <w:r>
        <w:t>Incorrect display of network speed</w:t>
      </w:r>
    </w:p>
    <w:p w:rsidR="00270FDC" w:rsidRDefault="00270FDC" w:rsidP="00270FDC">
      <w:pPr>
        <w:pStyle w:val="ListParagraph"/>
        <w:numPr>
          <w:ilvl w:val="0"/>
          <w:numId w:val="22"/>
        </w:numPr>
      </w:pPr>
      <w:r>
        <w:t>Restricted movement of the mouse</w:t>
      </w:r>
    </w:p>
    <w:p w:rsidR="00270FDC" w:rsidRDefault="00270FDC" w:rsidP="00270FDC">
      <w:pPr>
        <w:pStyle w:val="ListParagraph"/>
        <w:numPr>
          <w:ilvl w:val="0"/>
          <w:numId w:val="22"/>
        </w:numPr>
      </w:pPr>
      <w:r>
        <w:t>Inability to copy and paste and drag-and-drop files</w:t>
      </w:r>
    </w:p>
    <w:p w:rsidR="00270FDC" w:rsidRDefault="00270FDC" w:rsidP="00270FDC">
      <w:pPr>
        <w:pStyle w:val="ListParagraph"/>
        <w:numPr>
          <w:ilvl w:val="0"/>
          <w:numId w:val="22"/>
        </w:numPr>
      </w:pPr>
      <w:r>
        <w:t>Missing sound</w:t>
      </w:r>
    </w:p>
    <w:p w:rsidR="00270FDC" w:rsidRDefault="00270FDC" w:rsidP="00270FDC">
      <w:pPr>
        <w:pStyle w:val="ListParagraph"/>
        <w:numPr>
          <w:ilvl w:val="0"/>
          <w:numId w:val="22"/>
        </w:numPr>
      </w:pPr>
      <w:r>
        <w:t>Provides the ability to take quiesced snapshots of the guest OS</w:t>
      </w:r>
    </w:p>
    <w:p w:rsidR="00270FDC" w:rsidRDefault="00270FDC" w:rsidP="00270FDC">
      <w:pPr>
        <w:pStyle w:val="ListParagraph"/>
        <w:numPr>
          <w:ilvl w:val="0"/>
          <w:numId w:val="22"/>
        </w:numPr>
      </w:pPr>
      <w:r>
        <w:t>Synchronizes the time in the guest operating system with the time on the host</w:t>
      </w:r>
    </w:p>
    <w:p w:rsidR="00270FDC" w:rsidRDefault="00270FDC" w:rsidP="00270FDC">
      <w:pPr>
        <w:pStyle w:val="ListParagraph"/>
        <w:numPr>
          <w:ilvl w:val="0"/>
          <w:numId w:val="22"/>
        </w:numPr>
      </w:pPr>
      <w:r>
        <w:t>Provides support for guest-bound calls created with the VMware VIX API</w:t>
      </w:r>
    </w:p>
    <w:p w:rsidR="00B41DFF" w:rsidRDefault="00B41DFF" w:rsidP="00270FDC">
      <w:pPr>
        <w:pStyle w:val="ListParagraph"/>
        <w:numPr>
          <w:ilvl w:val="0"/>
          <w:numId w:val="22"/>
        </w:numPr>
      </w:pPr>
      <w:r>
        <w:t>Allows use of the VMware Balloon Driver</w:t>
      </w:r>
    </w:p>
    <w:p w:rsidR="00B41DFF" w:rsidRDefault="00B41DFF" w:rsidP="00270FDC">
      <w:pPr>
        <w:pStyle w:val="ListParagraph"/>
        <w:numPr>
          <w:ilvl w:val="0"/>
          <w:numId w:val="22"/>
        </w:numPr>
      </w:pPr>
      <w:r>
        <w:t>Presents some Guest OS level visibility to the VMware Admins (IPs, DNS, Guest Disk Partitions)</w:t>
      </w:r>
    </w:p>
    <w:p w:rsidR="00B908B9" w:rsidRDefault="00B908B9" w:rsidP="00270FDC">
      <w:pPr>
        <w:pStyle w:val="ListParagraph"/>
        <w:numPr>
          <w:ilvl w:val="0"/>
          <w:numId w:val="22"/>
        </w:numPr>
      </w:pPr>
      <w:r>
        <w:lastRenderedPageBreak/>
        <w:t>Guest OS Soft Shutdowns</w:t>
      </w:r>
    </w:p>
    <w:p w:rsidR="00270FDC" w:rsidRDefault="00270FDC" w:rsidP="00270FDC">
      <w:r>
        <w:t>VMware Tools includes these components:</w:t>
      </w:r>
    </w:p>
    <w:p w:rsidR="00270FDC" w:rsidRDefault="00270FDC" w:rsidP="00270FDC">
      <w:pPr>
        <w:pStyle w:val="ListParagraph"/>
        <w:numPr>
          <w:ilvl w:val="0"/>
          <w:numId w:val="23"/>
        </w:numPr>
      </w:pPr>
      <w:r>
        <w:t>VMware Tools service</w:t>
      </w:r>
    </w:p>
    <w:p w:rsidR="00270FDC" w:rsidRDefault="00270FDC" w:rsidP="00270FDC">
      <w:pPr>
        <w:pStyle w:val="ListParagraph"/>
        <w:numPr>
          <w:ilvl w:val="0"/>
          <w:numId w:val="23"/>
        </w:numPr>
      </w:pPr>
      <w:r>
        <w:t>VMware device drivers</w:t>
      </w:r>
    </w:p>
    <w:p w:rsidR="00270FDC" w:rsidRDefault="00270FDC" w:rsidP="00270FDC">
      <w:pPr>
        <w:pStyle w:val="ListParagraph"/>
        <w:numPr>
          <w:ilvl w:val="0"/>
          <w:numId w:val="23"/>
        </w:numPr>
      </w:pPr>
      <w:r>
        <w:t>VMware user process</w:t>
      </w:r>
    </w:p>
    <w:p w:rsidR="00270FDC" w:rsidRDefault="00270FDC" w:rsidP="00270FDC">
      <w:pPr>
        <w:pStyle w:val="ListParagraph"/>
        <w:numPr>
          <w:ilvl w:val="0"/>
          <w:numId w:val="23"/>
        </w:numPr>
      </w:pPr>
      <w:r>
        <w:t>VMware Tools control panel</w:t>
      </w:r>
    </w:p>
    <w:p w:rsidR="00270FDC" w:rsidRPr="00270FDC" w:rsidRDefault="000D35B4" w:rsidP="00270FDC">
      <w:hyperlink r:id="rId114" w:history="1">
        <w:r w:rsidR="00270FDC" w:rsidRPr="00FB066A">
          <w:rPr>
            <w:rStyle w:val="Hyperlink"/>
          </w:rPr>
          <w:t>http://kb.vmware.com/selfservice/microsites/search.do?language=en_US&amp;cmd=displayKC&amp;externalId=340</w:t>
        </w:r>
      </w:hyperlink>
      <w:r w:rsidR="00270FDC">
        <w:t xml:space="preserve"> </w:t>
      </w:r>
    </w:p>
    <w:p w:rsidR="00352354" w:rsidRDefault="00352354" w:rsidP="00352354">
      <w:pPr>
        <w:pStyle w:val="Heading3"/>
      </w:pPr>
      <w:bookmarkStart w:id="106" w:name="_Toc418158945"/>
      <w:r>
        <w:t>Installing or Updating VMware Tools</w:t>
      </w:r>
      <w:bookmarkEnd w:id="106"/>
    </w:p>
    <w:p w:rsidR="00CE29E3" w:rsidRPr="00CE29E3" w:rsidRDefault="00CE29E3" w:rsidP="00CE29E3">
      <w:r>
        <w:t xml:space="preserve">VMware tools should be installed on every Virtual Machine in the ES VMware Environment, the VMware tools package install is managed by the Guest OS teams as it requires Guest level permissions which the VMware team does not have. You can see the status of VMware tools from the Summary tab for any Virtual Machine, below are two examples of a VM needing a VMware tools action to occur.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3"/>
        <w:gridCol w:w="5493"/>
      </w:tblGrid>
      <w:tr w:rsidR="00725656" w:rsidTr="00270FDC">
        <w:tc>
          <w:tcPr>
            <w:tcW w:w="5508" w:type="dxa"/>
          </w:tcPr>
          <w:p w:rsidR="00725656" w:rsidRDefault="00725656" w:rsidP="00725656">
            <w:r w:rsidRPr="00725656">
              <w:rPr>
                <w:noProof/>
              </w:rPr>
              <w:drawing>
                <wp:inline distT="0" distB="0" distL="0" distR="0" wp14:anchorId="794790EB" wp14:editId="498F8088">
                  <wp:extent cx="3458058" cy="2476846"/>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58058" cy="2476846"/>
                          </a:xfrm>
                          <a:prstGeom prst="rect">
                            <a:avLst/>
                          </a:prstGeom>
                        </pic:spPr>
                      </pic:pic>
                    </a:graphicData>
                  </a:graphic>
                </wp:inline>
              </w:drawing>
            </w:r>
          </w:p>
        </w:tc>
        <w:tc>
          <w:tcPr>
            <w:tcW w:w="5508" w:type="dxa"/>
          </w:tcPr>
          <w:p w:rsidR="00725656" w:rsidRDefault="00725656" w:rsidP="00725656">
            <w:r w:rsidRPr="00352354">
              <w:rPr>
                <w:noProof/>
              </w:rPr>
              <w:drawing>
                <wp:inline distT="0" distB="0" distL="0" distR="0" wp14:anchorId="2142B04F" wp14:editId="16728471">
                  <wp:extent cx="3439005" cy="2476846"/>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439005" cy="2476846"/>
                          </a:xfrm>
                          <a:prstGeom prst="rect">
                            <a:avLst/>
                          </a:prstGeom>
                        </pic:spPr>
                      </pic:pic>
                    </a:graphicData>
                  </a:graphic>
                </wp:inline>
              </w:drawing>
            </w:r>
          </w:p>
        </w:tc>
      </w:tr>
      <w:tr w:rsidR="00725656" w:rsidTr="00270FDC">
        <w:tc>
          <w:tcPr>
            <w:tcW w:w="5508" w:type="dxa"/>
          </w:tcPr>
          <w:p w:rsidR="00725656" w:rsidRDefault="00725656" w:rsidP="00725656">
            <w:r>
              <w:t>VMware Tools not installed, notice that vCenter is not aware of the IP addresses assigned nor the DNS name of the Guest.</w:t>
            </w:r>
            <w:r w:rsidR="00812E28">
              <w:t xml:space="preserve"> Needs VMware Tools Installed.</w:t>
            </w:r>
          </w:p>
        </w:tc>
        <w:tc>
          <w:tcPr>
            <w:tcW w:w="5508" w:type="dxa"/>
          </w:tcPr>
          <w:p w:rsidR="00725656" w:rsidRDefault="00725656" w:rsidP="00725656">
            <w:r>
              <w:t>VMware Tools installed but needs update, notice that with VMware Tools vCenter is aware of the IP and DNS of the Guest.</w:t>
            </w:r>
            <w:r w:rsidR="006619FF">
              <w:t xml:space="preserve"> Needs VMware Tools Upgraded.</w:t>
            </w:r>
          </w:p>
        </w:tc>
      </w:tr>
    </w:tbl>
    <w:p w:rsidR="00AB4B29" w:rsidRDefault="009F4D22" w:rsidP="009F4D22">
      <w:pPr>
        <w:spacing w:before="240"/>
      </w:pPr>
      <w:r>
        <w:t xml:space="preserve">To install VMware tools you will mount the VMware Tools ISO Image to a VM and install it from that image in the guest OS. </w:t>
      </w:r>
      <w:r w:rsidR="00024744">
        <w:t>To mount the VMware Tools ISO right click the Virtual Machine of choic</w:t>
      </w:r>
      <w:r w:rsidR="004178F0">
        <w:t>e &gt; g</w:t>
      </w:r>
      <w:r w:rsidR="00024744">
        <w:t>o to Guest &gt; then select Install/Upgrade VMware Tools. This will mount the ISO image to the G</w:t>
      </w:r>
      <w:r w:rsidR="0091081F">
        <w:t>uest in the CD-ROM.</w:t>
      </w:r>
    </w:p>
    <w:p w:rsidR="00AB4B29" w:rsidRDefault="00AB4B29" w:rsidP="009F4D22">
      <w:pPr>
        <w:spacing w:before="240"/>
      </w:pPr>
      <w:r w:rsidRPr="00024744">
        <w:rPr>
          <w:noProof/>
        </w:rPr>
        <w:drawing>
          <wp:inline distT="0" distB="0" distL="0" distR="0" wp14:anchorId="6299BCCD" wp14:editId="3EECE701">
            <wp:extent cx="5943600" cy="13373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1337310"/>
                    </a:xfrm>
                    <a:prstGeom prst="rect">
                      <a:avLst/>
                    </a:prstGeom>
                  </pic:spPr>
                </pic:pic>
              </a:graphicData>
            </a:graphic>
          </wp:inline>
        </w:drawing>
      </w:r>
    </w:p>
    <w:p w:rsidR="00024744" w:rsidRDefault="00024744" w:rsidP="009F4D22">
      <w:pPr>
        <w:spacing w:before="240"/>
      </w:pPr>
      <w:r>
        <w:t xml:space="preserve">Install VMware Tools in Windows by double clicking the VMware Tools CD mounted and run through the installed. Install VMware Tools in UNIX by navigating to the mounted CD directory and run the following command: </w:t>
      </w:r>
      <w:r w:rsidRPr="00024744">
        <w:t xml:space="preserve">sudo ./vmware-install.pl </w:t>
      </w:r>
      <w:r>
        <w:t>–</w:t>
      </w:r>
      <w:r w:rsidRPr="00024744">
        <w:t>d</w:t>
      </w:r>
      <w:r>
        <w:t xml:space="preserve">, -d means to accept the defaults in the install. For both OS types taking the defaults is the desired install configuration. </w:t>
      </w:r>
      <w:r w:rsidR="002A0B71">
        <w:t>VMware T</w:t>
      </w:r>
      <w:r w:rsidR="0091081F">
        <w:t xml:space="preserve">ools requires a reboot after install or upgrade which can be postponed if </w:t>
      </w:r>
      <w:r w:rsidR="008148C7">
        <w:t>needed</w:t>
      </w:r>
      <w:r w:rsidR="0091081F">
        <w:t>.</w:t>
      </w:r>
    </w:p>
    <w:p w:rsidR="00352354" w:rsidRPr="00352354" w:rsidRDefault="000D35B4" w:rsidP="00352354">
      <w:hyperlink r:id="rId118" w:history="1">
        <w:r w:rsidR="00D73B52" w:rsidRPr="00FB066A">
          <w:rPr>
            <w:rStyle w:val="Hyperlink"/>
          </w:rPr>
          <w:t>http://kb.vmware.com/selfservice/search.do?cmd=displayKC&amp;docType=kc&amp;docTypeID=DT_KB_1_1&amp;externalId=1014294</w:t>
        </w:r>
      </w:hyperlink>
      <w:r w:rsidR="00D73B52">
        <w:t xml:space="preserve"> </w:t>
      </w:r>
    </w:p>
    <w:p w:rsidR="00F775EE" w:rsidRDefault="003407E1" w:rsidP="00100F4C">
      <w:pPr>
        <w:pStyle w:val="Heading2"/>
      </w:pPr>
      <w:bookmarkStart w:id="107" w:name="_Toc418158946"/>
      <w:r>
        <w:t xml:space="preserve">VM </w:t>
      </w:r>
      <w:r w:rsidR="00100F4C">
        <w:t>Hardware Versions</w:t>
      </w:r>
      <w:bookmarkEnd w:id="107"/>
    </w:p>
    <w:p w:rsidR="003F14FA" w:rsidRDefault="003F14FA" w:rsidP="003F14FA">
      <w:r>
        <w:t xml:space="preserve">Virtual Machine hardware versions determine and set hardware settings for VMs, including maximums for devices such as max disk size and number of CPUs. The OS teams should upgrade VM hardware when possible as it requires the VM to </w:t>
      </w:r>
      <w:r w:rsidR="00477616">
        <w:t>P</w:t>
      </w:r>
      <w:r>
        <w:t xml:space="preserve">owered off. </w:t>
      </w:r>
      <w:r w:rsidR="00477616">
        <w:t>Upgrading VMware tools is extremely simple, when the VM is powered off right click the VM object and select Upgrade Virtual Hardware (this option only appears if an upgrade is possible).</w:t>
      </w:r>
    </w:p>
    <w:p w:rsidR="00477616" w:rsidRDefault="00477616" w:rsidP="003F14FA">
      <w:r w:rsidRPr="00477616">
        <w:rPr>
          <w:noProof/>
        </w:rPr>
        <w:drawing>
          <wp:inline distT="0" distB="0" distL="0" distR="0" wp14:anchorId="64EA99F0" wp14:editId="17208593">
            <wp:extent cx="3200847" cy="160042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200847" cy="1600423"/>
                    </a:xfrm>
                    <a:prstGeom prst="rect">
                      <a:avLst/>
                    </a:prstGeom>
                  </pic:spPr>
                </pic:pic>
              </a:graphicData>
            </a:graphic>
          </wp:inline>
        </w:drawing>
      </w:r>
    </w:p>
    <w:p w:rsidR="00C85DB5" w:rsidRDefault="00C85DB5" w:rsidP="003F14FA">
      <w:r>
        <w:t xml:space="preserve">Confirm the upgrade of the Virtual Hardware when prompted by hitting </w:t>
      </w:r>
      <w:proofErr w:type="gramStart"/>
      <w:r>
        <w:t>Yes</w:t>
      </w:r>
      <w:proofErr w:type="gramEnd"/>
      <w:r>
        <w:t xml:space="preserve">. The VMs hardware will be upgraded to the highest possible based on the version of ESXi the host it is running on is at. </w:t>
      </w:r>
    </w:p>
    <w:p w:rsidR="00C85DB5" w:rsidRDefault="00C85DB5" w:rsidP="003F14FA">
      <w:r w:rsidRPr="00C85DB5">
        <w:rPr>
          <w:noProof/>
        </w:rPr>
        <w:drawing>
          <wp:inline distT="0" distB="0" distL="0" distR="0" wp14:anchorId="2488923E" wp14:editId="2B99A1EF">
            <wp:extent cx="4639323" cy="222916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639323" cy="2229161"/>
                    </a:xfrm>
                    <a:prstGeom prst="rect">
                      <a:avLst/>
                    </a:prstGeom>
                  </pic:spPr>
                </pic:pic>
              </a:graphicData>
            </a:graphic>
          </wp:inline>
        </w:drawing>
      </w:r>
    </w:p>
    <w:p w:rsidR="003F14FA" w:rsidRPr="003F14FA" w:rsidRDefault="000D35B4" w:rsidP="003F14FA">
      <w:hyperlink r:id="rId121" w:history="1">
        <w:r w:rsidR="003F14FA" w:rsidRPr="00FB066A">
          <w:rPr>
            <w:rStyle w:val="Hyperlink"/>
          </w:rPr>
          <w:t>http://kb.vmware.com/selfservice/microsites/search.do?language=en_US&amp;cmd=displayKC&amp;externalId=1003746</w:t>
        </w:r>
      </w:hyperlink>
      <w:r w:rsidR="003F14FA">
        <w:t xml:space="preserve"> </w:t>
      </w:r>
    </w:p>
    <w:p w:rsidR="00DA55C1" w:rsidRDefault="00871E82" w:rsidP="00DA55C1">
      <w:pPr>
        <w:pStyle w:val="Heading2"/>
      </w:pPr>
      <w:bookmarkStart w:id="108" w:name="_Toc418158947"/>
      <w:r>
        <w:t>Network Adapters</w:t>
      </w:r>
      <w:bookmarkEnd w:id="108"/>
    </w:p>
    <w:p w:rsidR="00871E82" w:rsidRDefault="00871E82" w:rsidP="00871E82">
      <w:pPr>
        <w:pStyle w:val="Heading3"/>
      </w:pPr>
      <w:bookmarkStart w:id="109" w:name="_Toc418158948"/>
      <w:r>
        <w:t>Adding a NIC</w:t>
      </w:r>
      <w:bookmarkEnd w:id="109"/>
    </w:p>
    <w:p w:rsidR="00515EC7" w:rsidRDefault="00515EC7" w:rsidP="00515EC7">
      <w:r>
        <w:t xml:space="preserve">Adding a Virtual NIC to a VM can be done when the VM is powered on or off. Edit the VM settings &gt; on the Hardware Tab select Add &gt; highlight Ethernet Adapter and hit Next &gt; Under type always Select VMXNET3, then select the desired VLAN under Network label and hit Next &gt; Review change and Hit Finish &gt; Once returned to the Edit settings screen Hit OK if you have added all of the NICs you wanted to. </w:t>
      </w:r>
    </w:p>
    <w:p w:rsidR="00515EC7" w:rsidRPr="00515EC7" w:rsidRDefault="00515EC7" w:rsidP="00515EC7">
      <w:r w:rsidRPr="00515EC7">
        <w:rPr>
          <w:noProof/>
        </w:rPr>
        <w:lastRenderedPageBreak/>
        <w:drawing>
          <wp:inline distT="0" distB="0" distL="0" distR="0" wp14:anchorId="6DCD10F2" wp14:editId="5556C670">
            <wp:extent cx="4352925" cy="3885079"/>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352925" cy="3885079"/>
                    </a:xfrm>
                    <a:prstGeom prst="rect">
                      <a:avLst/>
                    </a:prstGeom>
                  </pic:spPr>
                </pic:pic>
              </a:graphicData>
            </a:graphic>
          </wp:inline>
        </w:drawing>
      </w:r>
    </w:p>
    <w:p w:rsidR="006D08A4" w:rsidRDefault="00871E82" w:rsidP="00871E82">
      <w:pPr>
        <w:pStyle w:val="Heading3"/>
      </w:pPr>
      <w:bookmarkStart w:id="110" w:name="_Toc418158949"/>
      <w:r>
        <w:t>Removing a NI</w:t>
      </w:r>
      <w:r w:rsidR="006D08A4">
        <w:t>C</w:t>
      </w:r>
      <w:bookmarkEnd w:id="110"/>
    </w:p>
    <w:p w:rsidR="006D08A4" w:rsidRDefault="006D08A4" w:rsidP="006D08A4">
      <w:r w:rsidRPr="006D08A4">
        <w:t>Removing a Virtual NIC from a VM can be done when the VM is powered on or off. To remove a NIC from a VM, Edit the settings of the Virtual Machine &gt; Select the Network Adapter want to remove from the Hardware list &gt; Select Remove &gt; Hit Ok. The VM will be reconfigured and the NIC will be removed from the VM.</w:t>
      </w:r>
    </w:p>
    <w:p w:rsidR="001B655A" w:rsidRPr="006D08A4" w:rsidRDefault="001B655A" w:rsidP="006D08A4">
      <w:r w:rsidRPr="001B655A">
        <w:rPr>
          <w:noProof/>
        </w:rPr>
        <w:drawing>
          <wp:inline distT="0" distB="0" distL="0" distR="0" wp14:anchorId="35349CE9" wp14:editId="58D20E64">
            <wp:extent cx="4419600" cy="186888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419600" cy="1868886"/>
                    </a:xfrm>
                    <a:prstGeom prst="rect">
                      <a:avLst/>
                    </a:prstGeom>
                  </pic:spPr>
                </pic:pic>
              </a:graphicData>
            </a:graphic>
          </wp:inline>
        </w:drawing>
      </w:r>
    </w:p>
    <w:p w:rsidR="00871E82" w:rsidRDefault="00871E82" w:rsidP="00871E82">
      <w:pPr>
        <w:pStyle w:val="Heading3"/>
      </w:pPr>
      <w:bookmarkStart w:id="111" w:name="_Toc418158950"/>
      <w:r>
        <w:t>Connecting and Disconnecting a NIC</w:t>
      </w:r>
      <w:bookmarkEnd w:id="111"/>
    </w:p>
    <w:p w:rsidR="00A155B8" w:rsidRDefault="00A155B8" w:rsidP="00A155B8">
      <w:r>
        <w:t>It can be necessary at times to disconnect a current attached NIC while keeping it attached to the VM</w:t>
      </w:r>
      <w:r w:rsidR="00DB3FAF">
        <w:t xml:space="preserve"> or to reconnect a NIC on a VMware after it was disconnected</w:t>
      </w:r>
      <w:r>
        <w:t xml:space="preserve">. </w:t>
      </w:r>
      <w:r w:rsidR="00DB3FAF" w:rsidRPr="006D08A4">
        <w:t xml:space="preserve">To </w:t>
      </w:r>
      <w:r w:rsidR="00DB3FAF">
        <w:t>disconnect or connect</w:t>
      </w:r>
      <w:r w:rsidR="00DB3FAF" w:rsidRPr="006D08A4">
        <w:t xml:space="preserve"> a NIC from a VM, Edit the settings of the Virtual Machine &gt; Select the Network Adapter</w:t>
      </w:r>
      <w:r w:rsidR="00DB3FAF">
        <w:t xml:space="preserve"> &gt; Uncheck or check the Connected box in the top right corner of the screen. </w:t>
      </w:r>
    </w:p>
    <w:p w:rsidR="00DB3FAF" w:rsidRDefault="00DB3FAF" w:rsidP="00A155B8">
      <w:r w:rsidRPr="00DB3FAF">
        <w:rPr>
          <w:noProof/>
        </w:rPr>
        <w:lastRenderedPageBreak/>
        <w:drawing>
          <wp:inline distT="0" distB="0" distL="0" distR="0" wp14:anchorId="4099F66B" wp14:editId="2E10DC81">
            <wp:extent cx="4457700" cy="2372647"/>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458322" cy="2372978"/>
                    </a:xfrm>
                    <a:prstGeom prst="rect">
                      <a:avLst/>
                    </a:prstGeom>
                  </pic:spPr>
                </pic:pic>
              </a:graphicData>
            </a:graphic>
          </wp:inline>
        </w:drawing>
      </w:r>
    </w:p>
    <w:p w:rsidR="00DB3FAF" w:rsidRPr="00A155B8" w:rsidRDefault="00DB3FAF" w:rsidP="00A155B8">
      <w:r>
        <w:t xml:space="preserve">It is also important to notice the Connect at Power On box, if you power on a Virtual machine and see no NICs, confirm that this box is checked, </w:t>
      </w:r>
      <w:proofErr w:type="gramStart"/>
      <w:r>
        <w:t>also</w:t>
      </w:r>
      <w:proofErr w:type="gramEnd"/>
      <w:r>
        <w:t xml:space="preserve"> confirm this box is connected when a new NIC has been added.</w:t>
      </w:r>
    </w:p>
    <w:p w:rsidR="0043126F" w:rsidRDefault="0043126F" w:rsidP="008551C8">
      <w:pPr>
        <w:pStyle w:val="Heading3"/>
      </w:pPr>
      <w:bookmarkStart w:id="112" w:name="_Toc418158951"/>
      <w:r>
        <w:t>Assigning Portgroups (VLANs)</w:t>
      </w:r>
      <w:r w:rsidR="002806BE">
        <w:t xml:space="preserve"> to Virtual NICs</w:t>
      </w:r>
      <w:bookmarkEnd w:id="112"/>
    </w:p>
    <w:p w:rsidR="00AF2140" w:rsidRDefault="00AF2140" w:rsidP="00AF2140">
      <w:r>
        <w:t xml:space="preserve">Assigning a Portgroup to a Virtual NIC is the equivalent of plugging a Network cable in from a physical server to a port on a switch which has been configured with the desired </w:t>
      </w:r>
      <w:r w:rsidR="00EF65A2">
        <w:t>VLAN Tags. In the ES VMware environment a Portgroup is synonymous with a VLAN ID. To assign a Portgroup/VLAN to a VM’s NICs edit the settings of the VM &gt; Select the</w:t>
      </w:r>
      <w:r w:rsidR="00D606F8">
        <w:t xml:space="preserve"> desired</w:t>
      </w:r>
      <w:r w:rsidR="00EF65A2">
        <w:t xml:space="preserve"> </w:t>
      </w:r>
      <w:r w:rsidR="00D606F8">
        <w:t>NIC &gt; In the lower right corner use the drop down to select the Portgroup\VLAN you want to apply and hit Ok. The VLAN will be applied and network access can be tested.</w:t>
      </w:r>
    </w:p>
    <w:p w:rsidR="00D606F8" w:rsidRDefault="00D606F8" w:rsidP="00AF2140">
      <w:r w:rsidRPr="00D606F8">
        <w:rPr>
          <w:noProof/>
        </w:rPr>
        <w:drawing>
          <wp:inline distT="0" distB="0" distL="0" distR="0" wp14:anchorId="0134BDFC" wp14:editId="5DD6452C">
            <wp:extent cx="4714875" cy="3179015"/>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714875" cy="3179015"/>
                    </a:xfrm>
                    <a:prstGeom prst="rect">
                      <a:avLst/>
                    </a:prstGeom>
                  </pic:spPr>
                </pic:pic>
              </a:graphicData>
            </a:graphic>
          </wp:inline>
        </w:drawing>
      </w:r>
    </w:p>
    <w:p w:rsidR="003901FC" w:rsidRPr="00AF2140" w:rsidRDefault="003901FC" w:rsidP="003901FC">
      <w:pPr>
        <w:pStyle w:val="Heading2"/>
      </w:pPr>
      <w:bookmarkStart w:id="113" w:name="_Toc418158952"/>
      <w:r>
        <w:t>Troubleshooting Virtual Machine Connectivity</w:t>
      </w:r>
      <w:bookmarkEnd w:id="113"/>
    </w:p>
    <w:p w:rsidR="000C62B2" w:rsidRDefault="000C62B2" w:rsidP="000C62B2">
      <w:pPr>
        <w:pStyle w:val="Heading2"/>
      </w:pPr>
      <w:bookmarkStart w:id="114" w:name="_Toc418158953"/>
      <w:r>
        <w:t>Using the VM Console</w:t>
      </w:r>
      <w:bookmarkEnd w:id="114"/>
    </w:p>
    <w:p w:rsidR="006B40B0" w:rsidRDefault="006B40B0" w:rsidP="006B40B0">
      <w:r>
        <w:t xml:space="preserve">The VM Console is your “monitor connect to a physical server”, before VMs are on the networking this is your only means of accessing your Virtual Machines. Connect to the console of a VM by right clicking the VM and selecting Open Console. This is the preferred method as it provides the user a breakout Console window where the console is not limited visible space like when you go to the Console Tab for a Virtual Machine which most times severly limits your view of the VM screen. </w:t>
      </w:r>
    </w:p>
    <w:p w:rsidR="006B40B0" w:rsidRDefault="006B40B0" w:rsidP="006B40B0">
      <w:r w:rsidRPr="006B40B0">
        <w:rPr>
          <w:noProof/>
        </w:rPr>
        <w:lastRenderedPageBreak/>
        <w:drawing>
          <wp:inline distT="0" distB="0" distL="0" distR="0" wp14:anchorId="15014C9B" wp14:editId="754441A5">
            <wp:extent cx="3315163" cy="981212"/>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315163" cy="981212"/>
                    </a:xfrm>
                    <a:prstGeom prst="rect">
                      <a:avLst/>
                    </a:prstGeom>
                  </pic:spPr>
                </pic:pic>
              </a:graphicData>
            </a:graphic>
          </wp:inline>
        </w:drawing>
      </w:r>
    </w:p>
    <w:p w:rsidR="00396801" w:rsidRDefault="00396801" w:rsidP="006B40B0">
      <w:r>
        <w:t xml:space="preserve">When using the break out VM console a menu of standard VM commands will be presented at the top of the Screen in the commands bar such as Power operations, snapshots, and attaching ISO images. </w:t>
      </w:r>
    </w:p>
    <w:p w:rsidR="00396801" w:rsidRDefault="00396801" w:rsidP="006B40B0">
      <w:r w:rsidRPr="00396801">
        <w:rPr>
          <w:noProof/>
        </w:rPr>
        <w:drawing>
          <wp:inline distT="0" distB="0" distL="0" distR="0" wp14:anchorId="355BBFC7" wp14:editId="1BD8FFA0">
            <wp:extent cx="4363059" cy="1219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363059" cy="1219370"/>
                    </a:xfrm>
                    <a:prstGeom prst="rect">
                      <a:avLst/>
                    </a:prstGeom>
                  </pic:spPr>
                </pic:pic>
              </a:graphicData>
            </a:graphic>
          </wp:inline>
        </w:drawing>
      </w:r>
    </w:p>
    <w:p w:rsidR="008D7AD6" w:rsidRPr="006B40B0" w:rsidRDefault="008D7AD6" w:rsidP="006B40B0">
      <w:r>
        <w:t xml:space="preserve">If you need to use the Ctrl+Alt+Del command, when the breakout VM console is in use you can instead use Ctrl+Alt+Ins which will execute the command only on the VM and not issue it on your workstation. </w:t>
      </w:r>
      <w:r w:rsidR="00C70675">
        <w:t xml:space="preserve">Before VMware tools is installed on a VM, to have your mouse release from the VM console you need to press Ctrl+Alt. </w:t>
      </w:r>
    </w:p>
    <w:p w:rsidR="000A6D0A" w:rsidRDefault="000A6D0A" w:rsidP="000A6D0A">
      <w:pPr>
        <w:pStyle w:val="Heading2"/>
      </w:pPr>
      <w:bookmarkStart w:id="115" w:name="_Toc418158954"/>
      <w:r>
        <w:t>Logging Out</w:t>
      </w:r>
      <w:r w:rsidR="00D14055">
        <w:t xml:space="preserve"> of the Console</w:t>
      </w:r>
      <w:bookmarkEnd w:id="115"/>
    </w:p>
    <w:p w:rsidR="00CF0EC0" w:rsidRPr="00CF0EC0" w:rsidRDefault="00CF0EC0" w:rsidP="00CF0EC0">
      <w:r>
        <w:t>There is not method for logging out of the VMware console</w:t>
      </w:r>
      <w:r w:rsidR="00E06E42">
        <w:t xml:space="preserve"> in reality</w:t>
      </w:r>
      <w:r>
        <w:t xml:space="preserve">, but it is important that you log out of the Guest OS when done using a VM from console. Far too often the VMware admins find VMs unlocked because the user has simply closed the vSphere client or break out console for a VM which leaves the Server completely exposed to anyone with access to get onto the guest without logging into to it. </w:t>
      </w:r>
    </w:p>
    <w:p w:rsidR="00F05D65" w:rsidRDefault="00F05D65" w:rsidP="00F05D65">
      <w:pPr>
        <w:pStyle w:val="Heading2"/>
      </w:pPr>
      <w:bookmarkStart w:id="116" w:name="_Toc418158955"/>
      <w:r>
        <w:t>Attaching an ISO Image</w:t>
      </w:r>
      <w:bookmarkEnd w:id="116"/>
    </w:p>
    <w:p w:rsidR="00F05D65" w:rsidRDefault="00F05D65" w:rsidP="00F05D65">
      <w:r>
        <w:t>There are cases where an ISO image may need to be connected to a Virtual Machine, mainly if a Guest OS is being installed on a New Template VM</w:t>
      </w:r>
      <w:r w:rsidR="000710A0">
        <w:t xml:space="preserve"> for the first time</w:t>
      </w:r>
      <w:r>
        <w:t xml:space="preserve">. In many circumstances, OS admins might use OS level tools to mount an ISO image from within the guest which is acceptable also. </w:t>
      </w:r>
      <w:r w:rsidR="00CF351E">
        <w:t xml:space="preserve">You can mount an ISO image from a few different areas in the vSphere </w:t>
      </w:r>
      <w:proofErr w:type="gramStart"/>
      <w:r w:rsidR="00CF351E">
        <w:t>client,</w:t>
      </w:r>
      <w:proofErr w:type="gramEnd"/>
      <w:r w:rsidR="00CF351E">
        <w:t xml:space="preserve"> you can select the desired VM in inventory and use the menu at the top to attach an ISO image by selecting the CD icon, the drive, then the method to attach. You can</w:t>
      </w:r>
      <w:r w:rsidR="00DE07BB">
        <w:t xml:space="preserve"> also</w:t>
      </w:r>
      <w:r w:rsidR="00CF351E">
        <w:t xml:space="preserve"> use this same menu to attach an ISO when you have a </w:t>
      </w:r>
      <w:r w:rsidR="00DE07BB">
        <w:t>break</w:t>
      </w:r>
      <w:r w:rsidR="00CF351E">
        <w:t xml:space="preserve"> out VM console Window.  </w:t>
      </w:r>
    </w:p>
    <w:p w:rsidR="00CF351E" w:rsidRDefault="00CF351E" w:rsidP="00F05D65">
      <w:r w:rsidRPr="00CF351E">
        <w:rPr>
          <w:noProof/>
        </w:rPr>
        <w:drawing>
          <wp:inline distT="0" distB="0" distL="0" distR="0" wp14:anchorId="15CDC344" wp14:editId="600BDF7D">
            <wp:extent cx="5943600" cy="17367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43600" cy="1736725"/>
                    </a:xfrm>
                    <a:prstGeom prst="rect">
                      <a:avLst/>
                    </a:prstGeom>
                  </pic:spPr>
                </pic:pic>
              </a:graphicData>
            </a:graphic>
          </wp:inline>
        </w:drawing>
      </w:r>
    </w:p>
    <w:p w:rsidR="00F05D65" w:rsidRDefault="00CF351E" w:rsidP="00F05D65">
      <w:r>
        <w:t xml:space="preserve">Select to select Connect to ISO image on local disk, this allows you to run an ISO image you have downloaded onto your workstation. This option is only available when a VM is powered on, in circumstances when installing the guest OS initially, power on the VM, Attach to ISO image, then reset the VM to have it launch from the ISO on boot. </w:t>
      </w:r>
    </w:p>
    <w:p w:rsidR="00CF351E" w:rsidRDefault="00CF351E" w:rsidP="00F05D65">
      <w:r>
        <w:lastRenderedPageBreak/>
        <w:t xml:space="preserve">If you have attach an ISO for initial guest OS install and reset the VM and it is not booting to the ISO you may need to set the boot order in the BIOs of the Virtual Machine just like you would on a physical server. </w:t>
      </w:r>
      <w:r w:rsidR="00692317">
        <w:t xml:space="preserve">POST occurs to quickly on a VM to hit the correct F key to launch the BIOs, instead, you can tell the VM to boot to BIOs, to do this select the desired VM and go to Edit Settings &gt; Options Tab &gt; Boot Options &gt; Select Force BIOS Setup which will force the VM to go to BIOs on next boot. </w:t>
      </w:r>
    </w:p>
    <w:p w:rsidR="00692317" w:rsidRPr="00DA228F" w:rsidRDefault="00692317" w:rsidP="00F05D65">
      <w:r w:rsidRPr="00692317">
        <w:rPr>
          <w:noProof/>
        </w:rPr>
        <w:drawing>
          <wp:inline distT="0" distB="0" distL="0" distR="0" wp14:anchorId="066F1A0B" wp14:editId="0A436F45">
            <wp:extent cx="5942175" cy="2552700"/>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9"/>
                    <a:srcRect b="51798"/>
                    <a:stretch/>
                  </pic:blipFill>
                  <pic:spPr bwMode="auto">
                    <a:xfrm>
                      <a:off x="0" y="0"/>
                      <a:ext cx="5943600" cy="2553312"/>
                    </a:xfrm>
                    <a:prstGeom prst="rect">
                      <a:avLst/>
                    </a:prstGeom>
                    <a:ln>
                      <a:noFill/>
                    </a:ln>
                    <a:extLst>
                      <a:ext uri="{53640926-AAD7-44D8-BBD7-CCE9431645EC}">
                        <a14:shadowObscured xmlns:a14="http://schemas.microsoft.com/office/drawing/2010/main"/>
                      </a:ext>
                    </a:extLst>
                  </pic:spPr>
                </pic:pic>
              </a:graphicData>
            </a:graphic>
          </wp:inline>
        </w:drawing>
      </w:r>
    </w:p>
    <w:p w:rsidR="00F05D65" w:rsidRPr="005B0D8B" w:rsidRDefault="00692317" w:rsidP="00F05D65">
      <w:r>
        <w:t xml:space="preserve">Once in the BIOs, change the boot order as you would on any physical server, setting CD ROM as first boot priority. </w:t>
      </w:r>
    </w:p>
    <w:p w:rsidR="00B87399" w:rsidRDefault="00B87399" w:rsidP="005C4520">
      <w:pPr>
        <w:pStyle w:val="Heading1"/>
      </w:pPr>
      <w:bookmarkStart w:id="117" w:name="_Toc418158956"/>
      <w:r>
        <w:t>Viewing Available VLANs</w:t>
      </w:r>
      <w:bookmarkEnd w:id="117"/>
    </w:p>
    <w:p w:rsidR="00B87399" w:rsidRDefault="00B87399" w:rsidP="005C4520">
      <w:pPr>
        <w:pStyle w:val="Heading1"/>
      </w:pPr>
      <w:bookmarkStart w:id="118" w:name="_Toc418158957"/>
      <w:r>
        <w:t>Changing Virtual Machine Names</w:t>
      </w:r>
      <w:bookmarkEnd w:id="118"/>
    </w:p>
    <w:p w:rsidR="00ED57BE" w:rsidRPr="00B87399" w:rsidRDefault="00ED57BE" w:rsidP="005C4520">
      <w:pPr>
        <w:pStyle w:val="Heading1"/>
      </w:pPr>
      <w:bookmarkStart w:id="119" w:name="_Toc418158958"/>
      <w:r>
        <w:t>OVFs and OVAs</w:t>
      </w:r>
      <w:bookmarkEnd w:id="119"/>
    </w:p>
    <w:sectPr w:rsidR="00ED57BE" w:rsidRPr="00B87399" w:rsidSect="003C0A4D">
      <w:footerReference w:type="default" r:id="rId13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715" w:rsidRDefault="002A0715" w:rsidP="0015715E">
      <w:pPr>
        <w:spacing w:after="0" w:line="240" w:lineRule="auto"/>
      </w:pPr>
      <w:r>
        <w:separator/>
      </w:r>
    </w:p>
  </w:endnote>
  <w:endnote w:type="continuationSeparator" w:id="0">
    <w:p w:rsidR="002A0715" w:rsidRDefault="002A0715" w:rsidP="0015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084323"/>
      <w:docPartObj>
        <w:docPartGallery w:val="Page Numbers (Bottom of Page)"/>
        <w:docPartUnique/>
      </w:docPartObj>
    </w:sdtPr>
    <w:sdtEndPr/>
    <w:sdtContent>
      <w:sdt>
        <w:sdtPr>
          <w:id w:val="860082579"/>
          <w:docPartObj>
            <w:docPartGallery w:val="Page Numbers (Top of Page)"/>
            <w:docPartUnique/>
          </w:docPartObj>
        </w:sdtPr>
        <w:sdtEndPr/>
        <w:sdtContent>
          <w:p w:rsidR="008B2EC0" w:rsidRDefault="008B2E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D35B4">
              <w:rPr>
                <w:b/>
                <w:bCs/>
                <w:noProof/>
              </w:rPr>
              <w:t>60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D35B4">
              <w:rPr>
                <w:b/>
                <w:bCs/>
                <w:noProof/>
              </w:rPr>
              <w:t>60</w:t>
            </w:r>
            <w:r>
              <w:rPr>
                <w:b/>
                <w:bCs/>
                <w:sz w:val="24"/>
                <w:szCs w:val="24"/>
              </w:rPr>
              <w:fldChar w:fldCharType="end"/>
            </w:r>
          </w:p>
        </w:sdtContent>
      </w:sdt>
    </w:sdtContent>
  </w:sdt>
  <w:p w:rsidR="008B2EC0" w:rsidRDefault="008B2E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715" w:rsidRDefault="002A0715" w:rsidP="0015715E">
      <w:pPr>
        <w:spacing w:after="0" w:line="240" w:lineRule="auto"/>
      </w:pPr>
      <w:r>
        <w:separator/>
      </w:r>
    </w:p>
  </w:footnote>
  <w:footnote w:type="continuationSeparator" w:id="0">
    <w:p w:rsidR="002A0715" w:rsidRDefault="002A0715" w:rsidP="00157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45767"/>
    <w:multiLevelType w:val="hybridMultilevel"/>
    <w:tmpl w:val="9A8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0195A"/>
    <w:multiLevelType w:val="hybridMultilevel"/>
    <w:tmpl w:val="0C56B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F0C38"/>
    <w:multiLevelType w:val="hybridMultilevel"/>
    <w:tmpl w:val="EAB4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D01C5"/>
    <w:multiLevelType w:val="hybridMultilevel"/>
    <w:tmpl w:val="BA2C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1014BA"/>
    <w:multiLevelType w:val="hybridMultilevel"/>
    <w:tmpl w:val="CA360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B96BEE"/>
    <w:multiLevelType w:val="hybridMultilevel"/>
    <w:tmpl w:val="AB52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01B3A"/>
    <w:multiLevelType w:val="hybridMultilevel"/>
    <w:tmpl w:val="7BA61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00D4FCD"/>
    <w:multiLevelType w:val="hybridMultilevel"/>
    <w:tmpl w:val="4FE68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83E34"/>
    <w:multiLevelType w:val="hybridMultilevel"/>
    <w:tmpl w:val="1C9E6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B44B3"/>
    <w:multiLevelType w:val="hybridMultilevel"/>
    <w:tmpl w:val="BF62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753110"/>
    <w:multiLevelType w:val="hybridMultilevel"/>
    <w:tmpl w:val="C486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720D7C"/>
    <w:multiLevelType w:val="hybridMultilevel"/>
    <w:tmpl w:val="F364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046F20"/>
    <w:multiLevelType w:val="hybridMultilevel"/>
    <w:tmpl w:val="BA2C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9C09E9"/>
    <w:multiLevelType w:val="multilevel"/>
    <w:tmpl w:val="A5F4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F14196"/>
    <w:multiLevelType w:val="hybridMultilevel"/>
    <w:tmpl w:val="CD08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576E5"/>
    <w:multiLevelType w:val="hybridMultilevel"/>
    <w:tmpl w:val="1B027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4F37C4"/>
    <w:multiLevelType w:val="hybridMultilevel"/>
    <w:tmpl w:val="2796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A95B60"/>
    <w:multiLevelType w:val="hybridMultilevel"/>
    <w:tmpl w:val="BA2C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A41699"/>
    <w:multiLevelType w:val="hybridMultilevel"/>
    <w:tmpl w:val="444EB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FF58A6"/>
    <w:multiLevelType w:val="hybridMultilevel"/>
    <w:tmpl w:val="2F486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E732B7"/>
    <w:multiLevelType w:val="hybridMultilevel"/>
    <w:tmpl w:val="BE984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F8237C"/>
    <w:multiLevelType w:val="hybridMultilevel"/>
    <w:tmpl w:val="2590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B34C38"/>
    <w:multiLevelType w:val="hybridMultilevel"/>
    <w:tmpl w:val="ADF40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A02D2E"/>
    <w:multiLevelType w:val="hybridMultilevel"/>
    <w:tmpl w:val="E1563C6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nsid w:val="747E581C"/>
    <w:multiLevelType w:val="hybridMultilevel"/>
    <w:tmpl w:val="C442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C37FAC"/>
    <w:multiLevelType w:val="hybridMultilevel"/>
    <w:tmpl w:val="6A06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1C547E"/>
    <w:multiLevelType w:val="hybridMultilevel"/>
    <w:tmpl w:val="367C9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2105AB"/>
    <w:multiLevelType w:val="hybridMultilevel"/>
    <w:tmpl w:val="4804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8015D2"/>
    <w:multiLevelType w:val="hybridMultilevel"/>
    <w:tmpl w:val="7E5A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0"/>
  </w:num>
  <w:num w:numId="4">
    <w:abstractNumId w:val="26"/>
  </w:num>
  <w:num w:numId="5">
    <w:abstractNumId w:val="13"/>
  </w:num>
  <w:num w:numId="6">
    <w:abstractNumId w:val="27"/>
  </w:num>
  <w:num w:numId="7">
    <w:abstractNumId w:val="11"/>
  </w:num>
  <w:num w:numId="8">
    <w:abstractNumId w:val="5"/>
  </w:num>
  <w:num w:numId="9">
    <w:abstractNumId w:val="2"/>
  </w:num>
  <w:num w:numId="10">
    <w:abstractNumId w:val="28"/>
  </w:num>
  <w:num w:numId="11">
    <w:abstractNumId w:val="4"/>
  </w:num>
  <w:num w:numId="12">
    <w:abstractNumId w:val="19"/>
  </w:num>
  <w:num w:numId="13">
    <w:abstractNumId w:val="25"/>
  </w:num>
  <w:num w:numId="14">
    <w:abstractNumId w:val="6"/>
  </w:num>
  <w:num w:numId="15">
    <w:abstractNumId w:val="15"/>
  </w:num>
  <w:num w:numId="16">
    <w:abstractNumId w:val="9"/>
  </w:num>
  <w:num w:numId="17">
    <w:abstractNumId w:val="14"/>
  </w:num>
  <w:num w:numId="18">
    <w:abstractNumId w:val="7"/>
  </w:num>
  <w:num w:numId="19">
    <w:abstractNumId w:val="24"/>
  </w:num>
  <w:num w:numId="20">
    <w:abstractNumId w:val="1"/>
  </w:num>
  <w:num w:numId="21">
    <w:abstractNumId w:val="20"/>
  </w:num>
  <w:num w:numId="22">
    <w:abstractNumId w:val="21"/>
  </w:num>
  <w:num w:numId="23">
    <w:abstractNumId w:val="16"/>
  </w:num>
  <w:num w:numId="24">
    <w:abstractNumId w:val="10"/>
  </w:num>
  <w:num w:numId="25">
    <w:abstractNumId w:val="22"/>
  </w:num>
  <w:num w:numId="26">
    <w:abstractNumId w:val="23"/>
  </w:num>
  <w:num w:numId="27">
    <w:abstractNumId w:val="12"/>
  </w:num>
  <w:num w:numId="28">
    <w:abstractNumId w:val="17"/>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E36"/>
    <w:rsid w:val="00000180"/>
    <w:rsid w:val="0000030C"/>
    <w:rsid w:val="00000EDE"/>
    <w:rsid w:val="00002761"/>
    <w:rsid w:val="00003A6E"/>
    <w:rsid w:val="00004147"/>
    <w:rsid w:val="00005236"/>
    <w:rsid w:val="00005502"/>
    <w:rsid w:val="00006865"/>
    <w:rsid w:val="00010DC2"/>
    <w:rsid w:val="000128D5"/>
    <w:rsid w:val="00013C59"/>
    <w:rsid w:val="00013E5C"/>
    <w:rsid w:val="0001414A"/>
    <w:rsid w:val="000150EB"/>
    <w:rsid w:val="00016847"/>
    <w:rsid w:val="00016985"/>
    <w:rsid w:val="00021755"/>
    <w:rsid w:val="00021A75"/>
    <w:rsid w:val="000232EA"/>
    <w:rsid w:val="00023C19"/>
    <w:rsid w:val="00024744"/>
    <w:rsid w:val="00026FC8"/>
    <w:rsid w:val="0003125E"/>
    <w:rsid w:val="000318FC"/>
    <w:rsid w:val="00031B0B"/>
    <w:rsid w:val="00041A4C"/>
    <w:rsid w:val="000432CC"/>
    <w:rsid w:val="00043DDD"/>
    <w:rsid w:val="00050D9C"/>
    <w:rsid w:val="000528F4"/>
    <w:rsid w:val="00052915"/>
    <w:rsid w:val="0005391B"/>
    <w:rsid w:val="00053E9B"/>
    <w:rsid w:val="000542EC"/>
    <w:rsid w:val="00055C64"/>
    <w:rsid w:val="00056A5A"/>
    <w:rsid w:val="00056AF2"/>
    <w:rsid w:val="000600C0"/>
    <w:rsid w:val="00060CA0"/>
    <w:rsid w:val="00063290"/>
    <w:rsid w:val="00064878"/>
    <w:rsid w:val="00066783"/>
    <w:rsid w:val="00066E26"/>
    <w:rsid w:val="00067EFB"/>
    <w:rsid w:val="000710A0"/>
    <w:rsid w:val="000713FB"/>
    <w:rsid w:val="00071492"/>
    <w:rsid w:val="00072F1A"/>
    <w:rsid w:val="00081FC4"/>
    <w:rsid w:val="0008255D"/>
    <w:rsid w:val="00083B75"/>
    <w:rsid w:val="00095A06"/>
    <w:rsid w:val="00095ACA"/>
    <w:rsid w:val="00095E27"/>
    <w:rsid w:val="000A08AF"/>
    <w:rsid w:val="000A1018"/>
    <w:rsid w:val="000A3BE0"/>
    <w:rsid w:val="000A5493"/>
    <w:rsid w:val="000A6D0A"/>
    <w:rsid w:val="000A7278"/>
    <w:rsid w:val="000A7340"/>
    <w:rsid w:val="000B2EE0"/>
    <w:rsid w:val="000B4706"/>
    <w:rsid w:val="000B49BB"/>
    <w:rsid w:val="000C18C6"/>
    <w:rsid w:val="000C1DCE"/>
    <w:rsid w:val="000C1DE2"/>
    <w:rsid w:val="000C42DB"/>
    <w:rsid w:val="000C45B2"/>
    <w:rsid w:val="000C567F"/>
    <w:rsid w:val="000C62B2"/>
    <w:rsid w:val="000C692C"/>
    <w:rsid w:val="000C6AAD"/>
    <w:rsid w:val="000D1CA7"/>
    <w:rsid w:val="000D35B4"/>
    <w:rsid w:val="000D55C4"/>
    <w:rsid w:val="000D6A77"/>
    <w:rsid w:val="000E064E"/>
    <w:rsid w:val="000E3608"/>
    <w:rsid w:val="000E4179"/>
    <w:rsid w:val="000E60EC"/>
    <w:rsid w:val="000E64B1"/>
    <w:rsid w:val="000E6A0C"/>
    <w:rsid w:val="000F3AEB"/>
    <w:rsid w:val="000F4054"/>
    <w:rsid w:val="000F7DD7"/>
    <w:rsid w:val="00100F4C"/>
    <w:rsid w:val="001015CB"/>
    <w:rsid w:val="00101ADE"/>
    <w:rsid w:val="00102591"/>
    <w:rsid w:val="0010324A"/>
    <w:rsid w:val="00103B8B"/>
    <w:rsid w:val="00104CB1"/>
    <w:rsid w:val="0010791C"/>
    <w:rsid w:val="00110B0F"/>
    <w:rsid w:val="00110F3E"/>
    <w:rsid w:val="00113663"/>
    <w:rsid w:val="00113CC4"/>
    <w:rsid w:val="00114144"/>
    <w:rsid w:val="0011733F"/>
    <w:rsid w:val="00120ABF"/>
    <w:rsid w:val="00123918"/>
    <w:rsid w:val="00123A2C"/>
    <w:rsid w:val="00124BE3"/>
    <w:rsid w:val="0012508D"/>
    <w:rsid w:val="00127AE8"/>
    <w:rsid w:val="00131DD6"/>
    <w:rsid w:val="001337F8"/>
    <w:rsid w:val="00135B72"/>
    <w:rsid w:val="00141088"/>
    <w:rsid w:val="00141495"/>
    <w:rsid w:val="00146FF5"/>
    <w:rsid w:val="00147B43"/>
    <w:rsid w:val="00147EEB"/>
    <w:rsid w:val="001537D2"/>
    <w:rsid w:val="00153F3D"/>
    <w:rsid w:val="00154940"/>
    <w:rsid w:val="00154969"/>
    <w:rsid w:val="001550B2"/>
    <w:rsid w:val="0015715E"/>
    <w:rsid w:val="00157B52"/>
    <w:rsid w:val="00157C93"/>
    <w:rsid w:val="001603B2"/>
    <w:rsid w:val="00163AD8"/>
    <w:rsid w:val="00163BD6"/>
    <w:rsid w:val="00164394"/>
    <w:rsid w:val="00167DF0"/>
    <w:rsid w:val="00173AF5"/>
    <w:rsid w:val="00174C5B"/>
    <w:rsid w:val="001752ED"/>
    <w:rsid w:val="0017636D"/>
    <w:rsid w:val="00176B0E"/>
    <w:rsid w:val="00177586"/>
    <w:rsid w:val="0018047E"/>
    <w:rsid w:val="0018107D"/>
    <w:rsid w:val="00181CD5"/>
    <w:rsid w:val="00182C62"/>
    <w:rsid w:val="001869EB"/>
    <w:rsid w:val="001872AE"/>
    <w:rsid w:val="0018745B"/>
    <w:rsid w:val="00187860"/>
    <w:rsid w:val="001902CD"/>
    <w:rsid w:val="00190AF3"/>
    <w:rsid w:val="001918AF"/>
    <w:rsid w:val="00192C1C"/>
    <w:rsid w:val="001935AA"/>
    <w:rsid w:val="001938A4"/>
    <w:rsid w:val="00195209"/>
    <w:rsid w:val="00196CAE"/>
    <w:rsid w:val="001A1B00"/>
    <w:rsid w:val="001A2207"/>
    <w:rsid w:val="001A7AB3"/>
    <w:rsid w:val="001B2296"/>
    <w:rsid w:val="001B2914"/>
    <w:rsid w:val="001B3D38"/>
    <w:rsid w:val="001B4EEC"/>
    <w:rsid w:val="001B655A"/>
    <w:rsid w:val="001B65D0"/>
    <w:rsid w:val="001B71BA"/>
    <w:rsid w:val="001B75DB"/>
    <w:rsid w:val="001C1530"/>
    <w:rsid w:val="001C2F22"/>
    <w:rsid w:val="001C2F43"/>
    <w:rsid w:val="001D095F"/>
    <w:rsid w:val="001D130E"/>
    <w:rsid w:val="001D18A5"/>
    <w:rsid w:val="001D511A"/>
    <w:rsid w:val="001D53C3"/>
    <w:rsid w:val="001D5ACE"/>
    <w:rsid w:val="001E0B28"/>
    <w:rsid w:val="001E37BD"/>
    <w:rsid w:val="001E4616"/>
    <w:rsid w:val="001E67E8"/>
    <w:rsid w:val="001E696C"/>
    <w:rsid w:val="001F38B0"/>
    <w:rsid w:val="001F3CA2"/>
    <w:rsid w:val="0020118E"/>
    <w:rsid w:val="00201C27"/>
    <w:rsid w:val="00204403"/>
    <w:rsid w:val="002048DC"/>
    <w:rsid w:val="002102C1"/>
    <w:rsid w:val="00213472"/>
    <w:rsid w:val="0021650D"/>
    <w:rsid w:val="00217A61"/>
    <w:rsid w:val="002202CE"/>
    <w:rsid w:val="00220477"/>
    <w:rsid w:val="00222F3C"/>
    <w:rsid w:val="002237E8"/>
    <w:rsid w:val="002247E7"/>
    <w:rsid w:val="00227DED"/>
    <w:rsid w:val="00230ACE"/>
    <w:rsid w:val="00231E57"/>
    <w:rsid w:val="00233F17"/>
    <w:rsid w:val="00235E6D"/>
    <w:rsid w:val="00236CEB"/>
    <w:rsid w:val="00237E7B"/>
    <w:rsid w:val="00254034"/>
    <w:rsid w:val="00254331"/>
    <w:rsid w:val="00257B3C"/>
    <w:rsid w:val="002603C2"/>
    <w:rsid w:val="0026140F"/>
    <w:rsid w:val="002624BF"/>
    <w:rsid w:val="00262B04"/>
    <w:rsid w:val="0026480E"/>
    <w:rsid w:val="00267FE3"/>
    <w:rsid w:val="002703DC"/>
    <w:rsid w:val="00270E8F"/>
    <w:rsid w:val="00270FDC"/>
    <w:rsid w:val="00272866"/>
    <w:rsid w:val="00272C27"/>
    <w:rsid w:val="002733B7"/>
    <w:rsid w:val="00274AA8"/>
    <w:rsid w:val="00274AE6"/>
    <w:rsid w:val="00274ECE"/>
    <w:rsid w:val="00275079"/>
    <w:rsid w:val="002806BE"/>
    <w:rsid w:val="002814EC"/>
    <w:rsid w:val="002840B6"/>
    <w:rsid w:val="002853BE"/>
    <w:rsid w:val="002861E8"/>
    <w:rsid w:val="00291746"/>
    <w:rsid w:val="00291919"/>
    <w:rsid w:val="00292DFF"/>
    <w:rsid w:val="0029627D"/>
    <w:rsid w:val="00296AE7"/>
    <w:rsid w:val="002A0715"/>
    <w:rsid w:val="002A0B71"/>
    <w:rsid w:val="002A49F3"/>
    <w:rsid w:val="002A535A"/>
    <w:rsid w:val="002A650A"/>
    <w:rsid w:val="002B05DD"/>
    <w:rsid w:val="002B4375"/>
    <w:rsid w:val="002B7E07"/>
    <w:rsid w:val="002C2EB4"/>
    <w:rsid w:val="002C3B3C"/>
    <w:rsid w:val="002C45B7"/>
    <w:rsid w:val="002C4C0E"/>
    <w:rsid w:val="002C6C30"/>
    <w:rsid w:val="002D0369"/>
    <w:rsid w:val="002D0C30"/>
    <w:rsid w:val="002D2C08"/>
    <w:rsid w:val="002D3A90"/>
    <w:rsid w:val="002D7D9D"/>
    <w:rsid w:val="002E0F5E"/>
    <w:rsid w:val="002E1D84"/>
    <w:rsid w:val="002E2256"/>
    <w:rsid w:val="002E2C6E"/>
    <w:rsid w:val="002E34D5"/>
    <w:rsid w:val="002E3C7E"/>
    <w:rsid w:val="002E5D6F"/>
    <w:rsid w:val="002E7AE6"/>
    <w:rsid w:val="002F1D04"/>
    <w:rsid w:val="002F79F9"/>
    <w:rsid w:val="003006E8"/>
    <w:rsid w:val="00304A53"/>
    <w:rsid w:val="00306191"/>
    <w:rsid w:val="00306F8C"/>
    <w:rsid w:val="00306FE1"/>
    <w:rsid w:val="00310A56"/>
    <w:rsid w:val="003114D9"/>
    <w:rsid w:val="003129DA"/>
    <w:rsid w:val="003130CB"/>
    <w:rsid w:val="00314887"/>
    <w:rsid w:val="00314B94"/>
    <w:rsid w:val="00315251"/>
    <w:rsid w:val="00317209"/>
    <w:rsid w:val="00317946"/>
    <w:rsid w:val="0032030B"/>
    <w:rsid w:val="00321512"/>
    <w:rsid w:val="00321753"/>
    <w:rsid w:val="00321AF0"/>
    <w:rsid w:val="003220E2"/>
    <w:rsid w:val="00322B91"/>
    <w:rsid w:val="00324B1B"/>
    <w:rsid w:val="00326D12"/>
    <w:rsid w:val="00331105"/>
    <w:rsid w:val="00334E5E"/>
    <w:rsid w:val="00336638"/>
    <w:rsid w:val="0033677A"/>
    <w:rsid w:val="0033738C"/>
    <w:rsid w:val="00337820"/>
    <w:rsid w:val="003407E1"/>
    <w:rsid w:val="003421E4"/>
    <w:rsid w:val="00345061"/>
    <w:rsid w:val="00345AB0"/>
    <w:rsid w:val="00347552"/>
    <w:rsid w:val="00350B73"/>
    <w:rsid w:val="00351E31"/>
    <w:rsid w:val="00352354"/>
    <w:rsid w:val="00356DE5"/>
    <w:rsid w:val="00357E0F"/>
    <w:rsid w:val="00361294"/>
    <w:rsid w:val="00361CE0"/>
    <w:rsid w:val="00364DCA"/>
    <w:rsid w:val="00364FAE"/>
    <w:rsid w:val="003657D8"/>
    <w:rsid w:val="00366623"/>
    <w:rsid w:val="00367D57"/>
    <w:rsid w:val="00370C0B"/>
    <w:rsid w:val="003737B8"/>
    <w:rsid w:val="00374CFF"/>
    <w:rsid w:val="003752B5"/>
    <w:rsid w:val="003752F8"/>
    <w:rsid w:val="003757A3"/>
    <w:rsid w:val="00377F2C"/>
    <w:rsid w:val="00380D94"/>
    <w:rsid w:val="0038153E"/>
    <w:rsid w:val="00381AFE"/>
    <w:rsid w:val="00385B04"/>
    <w:rsid w:val="0038633D"/>
    <w:rsid w:val="00386F81"/>
    <w:rsid w:val="003877EC"/>
    <w:rsid w:val="003901FC"/>
    <w:rsid w:val="00394776"/>
    <w:rsid w:val="00394BCE"/>
    <w:rsid w:val="00396801"/>
    <w:rsid w:val="00397339"/>
    <w:rsid w:val="003A085F"/>
    <w:rsid w:val="003A0D30"/>
    <w:rsid w:val="003A17A9"/>
    <w:rsid w:val="003A2A39"/>
    <w:rsid w:val="003A3F72"/>
    <w:rsid w:val="003A43C4"/>
    <w:rsid w:val="003A4F59"/>
    <w:rsid w:val="003B0F8F"/>
    <w:rsid w:val="003B188B"/>
    <w:rsid w:val="003B298C"/>
    <w:rsid w:val="003B4CA1"/>
    <w:rsid w:val="003B6114"/>
    <w:rsid w:val="003B7424"/>
    <w:rsid w:val="003C0A4D"/>
    <w:rsid w:val="003C171B"/>
    <w:rsid w:val="003C1F53"/>
    <w:rsid w:val="003C261E"/>
    <w:rsid w:val="003C533E"/>
    <w:rsid w:val="003C5F5C"/>
    <w:rsid w:val="003C6095"/>
    <w:rsid w:val="003D0036"/>
    <w:rsid w:val="003D37D1"/>
    <w:rsid w:val="003D49B7"/>
    <w:rsid w:val="003D5EF5"/>
    <w:rsid w:val="003D6F96"/>
    <w:rsid w:val="003D73AB"/>
    <w:rsid w:val="003E0418"/>
    <w:rsid w:val="003E1C56"/>
    <w:rsid w:val="003E1D21"/>
    <w:rsid w:val="003E1FA9"/>
    <w:rsid w:val="003E2471"/>
    <w:rsid w:val="003E4A76"/>
    <w:rsid w:val="003E4EF2"/>
    <w:rsid w:val="003E568E"/>
    <w:rsid w:val="003E62CE"/>
    <w:rsid w:val="003E69CA"/>
    <w:rsid w:val="003F0C89"/>
    <w:rsid w:val="003F14FA"/>
    <w:rsid w:val="003F678D"/>
    <w:rsid w:val="00401576"/>
    <w:rsid w:val="0040175E"/>
    <w:rsid w:val="00402F94"/>
    <w:rsid w:val="004033F2"/>
    <w:rsid w:val="00404ECD"/>
    <w:rsid w:val="00405FDD"/>
    <w:rsid w:val="004060C8"/>
    <w:rsid w:val="00406317"/>
    <w:rsid w:val="004063C7"/>
    <w:rsid w:val="004071FC"/>
    <w:rsid w:val="004104F7"/>
    <w:rsid w:val="00411C94"/>
    <w:rsid w:val="0041393F"/>
    <w:rsid w:val="004144CE"/>
    <w:rsid w:val="00414FDD"/>
    <w:rsid w:val="00416EFC"/>
    <w:rsid w:val="00417476"/>
    <w:rsid w:val="004178F0"/>
    <w:rsid w:val="00421242"/>
    <w:rsid w:val="004214B9"/>
    <w:rsid w:val="00422930"/>
    <w:rsid w:val="00423A1B"/>
    <w:rsid w:val="00423BDC"/>
    <w:rsid w:val="00423C76"/>
    <w:rsid w:val="00424CB3"/>
    <w:rsid w:val="00425F50"/>
    <w:rsid w:val="00427583"/>
    <w:rsid w:val="00430428"/>
    <w:rsid w:val="00430F52"/>
    <w:rsid w:val="00431038"/>
    <w:rsid w:val="0043126F"/>
    <w:rsid w:val="004314B6"/>
    <w:rsid w:val="004324DE"/>
    <w:rsid w:val="004345C4"/>
    <w:rsid w:val="00437B8B"/>
    <w:rsid w:val="00445CB9"/>
    <w:rsid w:val="00447797"/>
    <w:rsid w:val="0045148B"/>
    <w:rsid w:val="00456102"/>
    <w:rsid w:val="00457A1C"/>
    <w:rsid w:val="00461DF2"/>
    <w:rsid w:val="00462B2A"/>
    <w:rsid w:val="00462C50"/>
    <w:rsid w:val="004630B4"/>
    <w:rsid w:val="004634C4"/>
    <w:rsid w:val="00464EB5"/>
    <w:rsid w:val="00467665"/>
    <w:rsid w:val="00472131"/>
    <w:rsid w:val="00477616"/>
    <w:rsid w:val="004801D7"/>
    <w:rsid w:val="004853CD"/>
    <w:rsid w:val="004913C0"/>
    <w:rsid w:val="0049475B"/>
    <w:rsid w:val="004951F7"/>
    <w:rsid w:val="004964DF"/>
    <w:rsid w:val="004966B2"/>
    <w:rsid w:val="00497E6C"/>
    <w:rsid w:val="004A0349"/>
    <w:rsid w:val="004A0806"/>
    <w:rsid w:val="004A580B"/>
    <w:rsid w:val="004A6479"/>
    <w:rsid w:val="004A6B00"/>
    <w:rsid w:val="004B0F6D"/>
    <w:rsid w:val="004B14A3"/>
    <w:rsid w:val="004B2C9E"/>
    <w:rsid w:val="004B341D"/>
    <w:rsid w:val="004B3A51"/>
    <w:rsid w:val="004B4C03"/>
    <w:rsid w:val="004B51B6"/>
    <w:rsid w:val="004B63F3"/>
    <w:rsid w:val="004B66C0"/>
    <w:rsid w:val="004B67F1"/>
    <w:rsid w:val="004C0757"/>
    <w:rsid w:val="004C1C5C"/>
    <w:rsid w:val="004C3DB6"/>
    <w:rsid w:val="004D1024"/>
    <w:rsid w:val="004D39DC"/>
    <w:rsid w:val="004D3A24"/>
    <w:rsid w:val="004D6078"/>
    <w:rsid w:val="004E281F"/>
    <w:rsid w:val="004E28FB"/>
    <w:rsid w:val="004E33CA"/>
    <w:rsid w:val="004E3C14"/>
    <w:rsid w:val="004E4619"/>
    <w:rsid w:val="004F1EC2"/>
    <w:rsid w:val="004F20A0"/>
    <w:rsid w:val="004F5ECF"/>
    <w:rsid w:val="004F6BF9"/>
    <w:rsid w:val="00503D28"/>
    <w:rsid w:val="00503F36"/>
    <w:rsid w:val="00504228"/>
    <w:rsid w:val="005042D9"/>
    <w:rsid w:val="00507429"/>
    <w:rsid w:val="005108A9"/>
    <w:rsid w:val="00511D16"/>
    <w:rsid w:val="00511D38"/>
    <w:rsid w:val="00512F0F"/>
    <w:rsid w:val="005136FA"/>
    <w:rsid w:val="0051380B"/>
    <w:rsid w:val="00513A9F"/>
    <w:rsid w:val="00515EC7"/>
    <w:rsid w:val="005201C1"/>
    <w:rsid w:val="00520559"/>
    <w:rsid w:val="00521008"/>
    <w:rsid w:val="00521914"/>
    <w:rsid w:val="00526DF8"/>
    <w:rsid w:val="00527618"/>
    <w:rsid w:val="005279F8"/>
    <w:rsid w:val="00530A93"/>
    <w:rsid w:val="00531199"/>
    <w:rsid w:val="00531FE8"/>
    <w:rsid w:val="00532979"/>
    <w:rsid w:val="0053569C"/>
    <w:rsid w:val="00535FD1"/>
    <w:rsid w:val="00536A36"/>
    <w:rsid w:val="00541089"/>
    <w:rsid w:val="0054217B"/>
    <w:rsid w:val="00542FC8"/>
    <w:rsid w:val="00544A5C"/>
    <w:rsid w:val="005457AD"/>
    <w:rsid w:val="00545877"/>
    <w:rsid w:val="00547992"/>
    <w:rsid w:val="005507B0"/>
    <w:rsid w:val="00550D49"/>
    <w:rsid w:val="005529BC"/>
    <w:rsid w:val="00555051"/>
    <w:rsid w:val="005572F4"/>
    <w:rsid w:val="00560B24"/>
    <w:rsid w:val="00560E72"/>
    <w:rsid w:val="00561803"/>
    <w:rsid w:val="00562227"/>
    <w:rsid w:val="00564F15"/>
    <w:rsid w:val="005700E3"/>
    <w:rsid w:val="005708CF"/>
    <w:rsid w:val="005721F4"/>
    <w:rsid w:val="005740F1"/>
    <w:rsid w:val="0057571D"/>
    <w:rsid w:val="00580B48"/>
    <w:rsid w:val="00580E36"/>
    <w:rsid w:val="005845E4"/>
    <w:rsid w:val="00584DB4"/>
    <w:rsid w:val="00585934"/>
    <w:rsid w:val="005870E0"/>
    <w:rsid w:val="00591970"/>
    <w:rsid w:val="00593E22"/>
    <w:rsid w:val="00596829"/>
    <w:rsid w:val="005A0719"/>
    <w:rsid w:val="005A08E6"/>
    <w:rsid w:val="005A17CD"/>
    <w:rsid w:val="005A47C5"/>
    <w:rsid w:val="005A49EA"/>
    <w:rsid w:val="005A7055"/>
    <w:rsid w:val="005A7807"/>
    <w:rsid w:val="005A7FAC"/>
    <w:rsid w:val="005B0D8B"/>
    <w:rsid w:val="005B10BF"/>
    <w:rsid w:val="005B3918"/>
    <w:rsid w:val="005B3D81"/>
    <w:rsid w:val="005B5D47"/>
    <w:rsid w:val="005B5F47"/>
    <w:rsid w:val="005C1CF3"/>
    <w:rsid w:val="005C2095"/>
    <w:rsid w:val="005C3261"/>
    <w:rsid w:val="005C3E0E"/>
    <w:rsid w:val="005C4520"/>
    <w:rsid w:val="005C5CDB"/>
    <w:rsid w:val="005C70BD"/>
    <w:rsid w:val="005C7EC1"/>
    <w:rsid w:val="005D1B0D"/>
    <w:rsid w:val="005E0AD3"/>
    <w:rsid w:val="005E1EDA"/>
    <w:rsid w:val="005E4751"/>
    <w:rsid w:val="005E7318"/>
    <w:rsid w:val="005F0016"/>
    <w:rsid w:val="005F00BC"/>
    <w:rsid w:val="005F04DE"/>
    <w:rsid w:val="005F1987"/>
    <w:rsid w:val="005F22DA"/>
    <w:rsid w:val="005F2D7D"/>
    <w:rsid w:val="005F2E18"/>
    <w:rsid w:val="005F3A75"/>
    <w:rsid w:val="005F5128"/>
    <w:rsid w:val="005F5C7E"/>
    <w:rsid w:val="005F642E"/>
    <w:rsid w:val="005F7936"/>
    <w:rsid w:val="00604383"/>
    <w:rsid w:val="006045D6"/>
    <w:rsid w:val="00605892"/>
    <w:rsid w:val="0061099D"/>
    <w:rsid w:val="00611673"/>
    <w:rsid w:val="00611BE8"/>
    <w:rsid w:val="0061301A"/>
    <w:rsid w:val="00613073"/>
    <w:rsid w:val="0061470A"/>
    <w:rsid w:val="00615B13"/>
    <w:rsid w:val="00617D79"/>
    <w:rsid w:val="0062230B"/>
    <w:rsid w:val="006234A5"/>
    <w:rsid w:val="00624A57"/>
    <w:rsid w:val="00634B33"/>
    <w:rsid w:val="006355F5"/>
    <w:rsid w:val="00635607"/>
    <w:rsid w:val="00635756"/>
    <w:rsid w:val="00637913"/>
    <w:rsid w:val="00641DC1"/>
    <w:rsid w:val="00642FDF"/>
    <w:rsid w:val="0064388D"/>
    <w:rsid w:val="00643A45"/>
    <w:rsid w:val="00644593"/>
    <w:rsid w:val="00644BC0"/>
    <w:rsid w:val="00645302"/>
    <w:rsid w:val="006473D1"/>
    <w:rsid w:val="0065032D"/>
    <w:rsid w:val="0065240E"/>
    <w:rsid w:val="0065733C"/>
    <w:rsid w:val="006578BC"/>
    <w:rsid w:val="00657D00"/>
    <w:rsid w:val="006607F8"/>
    <w:rsid w:val="006619FF"/>
    <w:rsid w:val="006629AF"/>
    <w:rsid w:val="006653D7"/>
    <w:rsid w:val="00665A5D"/>
    <w:rsid w:val="00671750"/>
    <w:rsid w:val="00671751"/>
    <w:rsid w:val="00672E65"/>
    <w:rsid w:val="006778D7"/>
    <w:rsid w:val="00681D1A"/>
    <w:rsid w:val="00684142"/>
    <w:rsid w:val="006844F0"/>
    <w:rsid w:val="0068519E"/>
    <w:rsid w:val="00686FC5"/>
    <w:rsid w:val="00687388"/>
    <w:rsid w:val="006915A1"/>
    <w:rsid w:val="00692317"/>
    <w:rsid w:val="00693783"/>
    <w:rsid w:val="006945BE"/>
    <w:rsid w:val="006A0818"/>
    <w:rsid w:val="006A36AB"/>
    <w:rsid w:val="006B40B0"/>
    <w:rsid w:val="006B5394"/>
    <w:rsid w:val="006C0447"/>
    <w:rsid w:val="006C200C"/>
    <w:rsid w:val="006C4ED8"/>
    <w:rsid w:val="006C5EFC"/>
    <w:rsid w:val="006C7395"/>
    <w:rsid w:val="006D08A4"/>
    <w:rsid w:val="006D091D"/>
    <w:rsid w:val="006D5A64"/>
    <w:rsid w:val="006E4590"/>
    <w:rsid w:val="006E68A9"/>
    <w:rsid w:val="006E79B3"/>
    <w:rsid w:val="006F1E55"/>
    <w:rsid w:val="006F361D"/>
    <w:rsid w:val="006F3E3C"/>
    <w:rsid w:val="006F6268"/>
    <w:rsid w:val="006F6D30"/>
    <w:rsid w:val="006F7B2C"/>
    <w:rsid w:val="006F7D79"/>
    <w:rsid w:val="007004CE"/>
    <w:rsid w:val="00701F4D"/>
    <w:rsid w:val="00706C24"/>
    <w:rsid w:val="00710091"/>
    <w:rsid w:val="00711FAA"/>
    <w:rsid w:val="00712FCA"/>
    <w:rsid w:val="007144A9"/>
    <w:rsid w:val="00716379"/>
    <w:rsid w:val="00716D2C"/>
    <w:rsid w:val="00720768"/>
    <w:rsid w:val="00720DA3"/>
    <w:rsid w:val="007223B3"/>
    <w:rsid w:val="007247BF"/>
    <w:rsid w:val="007247EE"/>
    <w:rsid w:val="00725552"/>
    <w:rsid w:val="00725656"/>
    <w:rsid w:val="00727FE9"/>
    <w:rsid w:val="00730EDF"/>
    <w:rsid w:val="007328F3"/>
    <w:rsid w:val="007363C7"/>
    <w:rsid w:val="00736E98"/>
    <w:rsid w:val="00743662"/>
    <w:rsid w:val="007436FC"/>
    <w:rsid w:val="00743A80"/>
    <w:rsid w:val="00744BE4"/>
    <w:rsid w:val="0075053D"/>
    <w:rsid w:val="0075439E"/>
    <w:rsid w:val="00755A26"/>
    <w:rsid w:val="00757E43"/>
    <w:rsid w:val="007642E7"/>
    <w:rsid w:val="00764601"/>
    <w:rsid w:val="0076484B"/>
    <w:rsid w:val="00766CBD"/>
    <w:rsid w:val="0077081F"/>
    <w:rsid w:val="007724C3"/>
    <w:rsid w:val="00772BAE"/>
    <w:rsid w:val="00773181"/>
    <w:rsid w:val="00773E3B"/>
    <w:rsid w:val="00777703"/>
    <w:rsid w:val="007824F8"/>
    <w:rsid w:val="0078391B"/>
    <w:rsid w:val="00784688"/>
    <w:rsid w:val="00785951"/>
    <w:rsid w:val="007863D1"/>
    <w:rsid w:val="0079234A"/>
    <w:rsid w:val="0079314B"/>
    <w:rsid w:val="00793570"/>
    <w:rsid w:val="00795A4C"/>
    <w:rsid w:val="00795F22"/>
    <w:rsid w:val="0079689D"/>
    <w:rsid w:val="007A0411"/>
    <w:rsid w:val="007A05F4"/>
    <w:rsid w:val="007A147F"/>
    <w:rsid w:val="007A1802"/>
    <w:rsid w:val="007B20B0"/>
    <w:rsid w:val="007B2EDB"/>
    <w:rsid w:val="007B3730"/>
    <w:rsid w:val="007B6A89"/>
    <w:rsid w:val="007C022C"/>
    <w:rsid w:val="007C304C"/>
    <w:rsid w:val="007C382C"/>
    <w:rsid w:val="007C394E"/>
    <w:rsid w:val="007C44BB"/>
    <w:rsid w:val="007C6FF4"/>
    <w:rsid w:val="007C7517"/>
    <w:rsid w:val="007C7CFF"/>
    <w:rsid w:val="007D46D3"/>
    <w:rsid w:val="007D61FD"/>
    <w:rsid w:val="007D6A82"/>
    <w:rsid w:val="007E2775"/>
    <w:rsid w:val="007E4C8D"/>
    <w:rsid w:val="007F1AE1"/>
    <w:rsid w:val="007F3C2B"/>
    <w:rsid w:val="007F563F"/>
    <w:rsid w:val="007F5B64"/>
    <w:rsid w:val="008002A4"/>
    <w:rsid w:val="008008CD"/>
    <w:rsid w:val="008012A6"/>
    <w:rsid w:val="00801F3E"/>
    <w:rsid w:val="008032C3"/>
    <w:rsid w:val="008039D7"/>
    <w:rsid w:val="00803BB9"/>
    <w:rsid w:val="00804EAD"/>
    <w:rsid w:val="00805CAF"/>
    <w:rsid w:val="00806210"/>
    <w:rsid w:val="00806832"/>
    <w:rsid w:val="0081082E"/>
    <w:rsid w:val="00811CFE"/>
    <w:rsid w:val="0081238F"/>
    <w:rsid w:val="00812E28"/>
    <w:rsid w:val="008148C7"/>
    <w:rsid w:val="00814CBF"/>
    <w:rsid w:val="008159BF"/>
    <w:rsid w:val="00815E74"/>
    <w:rsid w:val="008177A8"/>
    <w:rsid w:val="0081796E"/>
    <w:rsid w:val="00820307"/>
    <w:rsid w:val="00820391"/>
    <w:rsid w:val="00820475"/>
    <w:rsid w:val="0082188E"/>
    <w:rsid w:val="00824848"/>
    <w:rsid w:val="00825CA2"/>
    <w:rsid w:val="008302C7"/>
    <w:rsid w:val="008333C0"/>
    <w:rsid w:val="0083397D"/>
    <w:rsid w:val="00834CE8"/>
    <w:rsid w:val="0083553F"/>
    <w:rsid w:val="0083594A"/>
    <w:rsid w:val="008362FA"/>
    <w:rsid w:val="00841BF3"/>
    <w:rsid w:val="008424B8"/>
    <w:rsid w:val="0084269B"/>
    <w:rsid w:val="008456F7"/>
    <w:rsid w:val="0084778B"/>
    <w:rsid w:val="00850183"/>
    <w:rsid w:val="008511FA"/>
    <w:rsid w:val="00851E20"/>
    <w:rsid w:val="00851FD1"/>
    <w:rsid w:val="00853804"/>
    <w:rsid w:val="0085397F"/>
    <w:rsid w:val="00854325"/>
    <w:rsid w:val="008551C8"/>
    <w:rsid w:val="00861230"/>
    <w:rsid w:val="008618CB"/>
    <w:rsid w:val="008639C3"/>
    <w:rsid w:val="008666F2"/>
    <w:rsid w:val="00866F4B"/>
    <w:rsid w:val="00867A9C"/>
    <w:rsid w:val="00870F13"/>
    <w:rsid w:val="00871E82"/>
    <w:rsid w:val="0087230E"/>
    <w:rsid w:val="00872E68"/>
    <w:rsid w:val="0087451B"/>
    <w:rsid w:val="008758DC"/>
    <w:rsid w:val="008761AA"/>
    <w:rsid w:val="00882C3D"/>
    <w:rsid w:val="00882E85"/>
    <w:rsid w:val="00883817"/>
    <w:rsid w:val="00885179"/>
    <w:rsid w:val="00890DB4"/>
    <w:rsid w:val="00890F12"/>
    <w:rsid w:val="00891A28"/>
    <w:rsid w:val="00892465"/>
    <w:rsid w:val="00892AD3"/>
    <w:rsid w:val="00895318"/>
    <w:rsid w:val="00895AFD"/>
    <w:rsid w:val="00896A71"/>
    <w:rsid w:val="00896F57"/>
    <w:rsid w:val="00897268"/>
    <w:rsid w:val="008A0F8D"/>
    <w:rsid w:val="008A409D"/>
    <w:rsid w:val="008A4453"/>
    <w:rsid w:val="008A526F"/>
    <w:rsid w:val="008A5B61"/>
    <w:rsid w:val="008B02AB"/>
    <w:rsid w:val="008B1B11"/>
    <w:rsid w:val="008B1CF8"/>
    <w:rsid w:val="008B2EC0"/>
    <w:rsid w:val="008B314D"/>
    <w:rsid w:val="008B378B"/>
    <w:rsid w:val="008B4BC8"/>
    <w:rsid w:val="008B6144"/>
    <w:rsid w:val="008C0483"/>
    <w:rsid w:val="008C1FEC"/>
    <w:rsid w:val="008C47C1"/>
    <w:rsid w:val="008C4C2A"/>
    <w:rsid w:val="008C6162"/>
    <w:rsid w:val="008C635C"/>
    <w:rsid w:val="008C6CF6"/>
    <w:rsid w:val="008D1EE0"/>
    <w:rsid w:val="008D1F90"/>
    <w:rsid w:val="008D2CF1"/>
    <w:rsid w:val="008D67D1"/>
    <w:rsid w:val="008D725D"/>
    <w:rsid w:val="008D76AA"/>
    <w:rsid w:val="008D7AD6"/>
    <w:rsid w:val="008E0483"/>
    <w:rsid w:val="008E064D"/>
    <w:rsid w:val="008E1427"/>
    <w:rsid w:val="008E19D3"/>
    <w:rsid w:val="008E63B5"/>
    <w:rsid w:val="008E6A82"/>
    <w:rsid w:val="008E6A96"/>
    <w:rsid w:val="008F444F"/>
    <w:rsid w:val="008F5F6E"/>
    <w:rsid w:val="0090060E"/>
    <w:rsid w:val="00900D7A"/>
    <w:rsid w:val="009065FE"/>
    <w:rsid w:val="0091081F"/>
    <w:rsid w:val="00910929"/>
    <w:rsid w:val="00910E00"/>
    <w:rsid w:val="0091170C"/>
    <w:rsid w:val="0091178D"/>
    <w:rsid w:val="009126F2"/>
    <w:rsid w:val="009160B8"/>
    <w:rsid w:val="0092035E"/>
    <w:rsid w:val="00923A85"/>
    <w:rsid w:val="00925616"/>
    <w:rsid w:val="00926CF7"/>
    <w:rsid w:val="0092717F"/>
    <w:rsid w:val="00932F19"/>
    <w:rsid w:val="00933258"/>
    <w:rsid w:val="00933782"/>
    <w:rsid w:val="009338F1"/>
    <w:rsid w:val="00934F5F"/>
    <w:rsid w:val="00936E43"/>
    <w:rsid w:val="00940517"/>
    <w:rsid w:val="00944049"/>
    <w:rsid w:val="00944781"/>
    <w:rsid w:val="00951283"/>
    <w:rsid w:val="00952BA7"/>
    <w:rsid w:val="00952C1A"/>
    <w:rsid w:val="0095627A"/>
    <w:rsid w:val="00957A1B"/>
    <w:rsid w:val="00957D73"/>
    <w:rsid w:val="0096166B"/>
    <w:rsid w:val="00961E76"/>
    <w:rsid w:val="0096218D"/>
    <w:rsid w:val="009625BF"/>
    <w:rsid w:val="009631DD"/>
    <w:rsid w:val="009635C1"/>
    <w:rsid w:val="00967C32"/>
    <w:rsid w:val="00973CD8"/>
    <w:rsid w:val="00974FEC"/>
    <w:rsid w:val="00975093"/>
    <w:rsid w:val="00976345"/>
    <w:rsid w:val="009813E4"/>
    <w:rsid w:val="0098256B"/>
    <w:rsid w:val="00983ABA"/>
    <w:rsid w:val="00985A18"/>
    <w:rsid w:val="009864AD"/>
    <w:rsid w:val="0098747F"/>
    <w:rsid w:val="00987597"/>
    <w:rsid w:val="009879AA"/>
    <w:rsid w:val="00987F20"/>
    <w:rsid w:val="00990249"/>
    <w:rsid w:val="00990AD7"/>
    <w:rsid w:val="0099165B"/>
    <w:rsid w:val="00996EEC"/>
    <w:rsid w:val="009A03B4"/>
    <w:rsid w:val="009A135B"/>
    <w:rsid w:val="009A18D2"/>
    <w:rsid w:val="009A1A0D"/>
    <w:rsid w:val="009A41C0"/>
    <w:rsid w:val="009A56D9"/>
    <w:rsid w:val="009A6339"/>
    <w:rsid w:val="009A76E2"/>
    <w:rsid w:val="009B21FA"/>
    <w:rsid w:val="009B39B5"/>
    <w:rsid w:val="009B4FFA"/>
    <w:rsid w:val="009B6D4A"/>
    <w:rsid w:val="009B7A43"/>
    <w:rsid w:val="009B7EC0"/>
    <w:rsid w:val="009C0005"/>
    <w:rsid w:val="009C0CD4"/>
    <w:rsid w:val="009C1498"/>
    <w:rsid w:val="009C2F9C"/>
    <w:rsid w:val="009C3D80"/>
    <w:rsid w:val="009C4F54"/>
    <w:rsid w:val="009C611F"/>
    <w:rsid w:val="009C73CD"/>
    <w:rsid w:val="009D2698"/>
    <w:rsid w:val="009D3117"/>
    <w:rsid w:val="009D447C"/>
    <w:rsid w:val="009D47CE"/>
    <w:rsid w:val="009D58B2"/>
    <w:rsid w:val="009E0C67"/>
    <w:rsid w:val="009E143B"/>
    <w:rsid w:val="009E184F"/>
    <w:rsid w:val="009E4AC6"/>
    <w:rsid w:val="009E7930"/>
    <w:rsid w:val="009F19C2"/>
    <w:rsid w:val="009F2991"/>
    <w:rsid w:val="009F2A4E"/>
    <w:rsid w:val="009F2ECE"/>
    <w:rsid w:val="009F4D22"/>
    <w:rsid w:val="00A00180"/>
    <w:rsid w:val="00A032D9"/>
    <w:rsid w:val="00A049C2"/>
    <w:rsid w:val="00A05FC5"/>
    <w:rsid w:val="00A06735"/>
    <w:rsid w:val="00A06C44"/>
    <w:rsid w:val="00A07CA1"/>
    <w:rsid w:val="00A07CB9"/>
    <w:rsid w:val="00A10498"/>
    <w:rsid w:val="00A127C6"/>
    <w:rsid w:val="00A155B8"/>
    <w:rsid w:val="00A156E6"/>
    <w:rsid w:val="00A1591C"/>
    <w:rsid w:val="00A15E09"/>
    <w:rsid w:val="00A17011"/>
    <w:rsid w:val="00A2080E"/>
    <w:rsid w:val="00A21DB3"/>
    <w:rsid w:val="00A2511C"/>
    <w:rsid w:val="00A30141"/>
    <w:rsid w:val="00A33598"/>
    <w:rsid w:val="00A34712"/>
    <w:rsid w:val="00A35D64"/>
    <w:rsid w:val="00A400C0"/>
    <w:rsid w:val="00A40881"/>
    <w:rsid w:val="00A41F08"/>
    <w:rsid w:val="00A423D3"/>
    <w:rsid w:val="00A42453"/>
    <w:rsid w:val="00A4293A"/>
    <w:rsid w:val="00A43D7C"/>
    <w:rsid w:val="00A47E23"/>
    <w:rsid w:val="00A5054B"/>
    <w:rsid w:val="00A52317"/>
    <w:rsid w:val="00A5323B"/>
    <w:rsid w:val="00A5383E"/>
    <w:rsid w:val="00A539D8"/>
    <w:rsid w:val="00A540EB"/>
    <w:rsid w:val="00A55656"/>
    <w:rsid w:val="00A60DD9"/>
    <w:rsid w:val="00A61701"/>
    <w:rsid w:val="00A62C7C"/>
    <w:rsid w:val="00A6393D"/>
    <w:rsid w:val="00A652F6"/>
    <w:rsid w:val="00A6564B"/>
    <w:rsid w:val="00A65761"/>
    <w:rsid w:val="00A65BEC"/>
    <w:rsid w:val="00A73B37"/>
    <w:rsid w:val="00A76683"/>
    <w:rsid w:val="00A768C8"/>
    <w:rsid w:val="00A83B3F"/>
    <w:rsid w:val="00A84230"/>
    <w:rsid w:val="00A8457C"/>
    <w:rsid w:val="00A84F18"/>
    <w:rsid w:val="00A851AE"/>
    <w:rsid w:val="00A86CD7"/>
    <w:rsid w:val="00A9082F"/>
    <w:rsid w:val="00A916EB"/>
    <w:rsid w:val="00A91A49"/>
    <w:rsid w:val="00AA121A"/>
    <w:rsid w:val="00AA22EF"/>
    <w:rsid w:val="00AA2BE0"/>
    <w:rsid w:val="00AA3517"/>
    <w:rsid w:val="00AA77FA"/>
    <w:rsid w:val="00AB4B29"/>
    <w:rsid w:val="00AC046C"/>
    <w:rsid w:val="00AC0C08"/>
    <w:rsid w:val="00AC3A28"/>
    <w:rsid w:val="00AC564E"/>
    <w:rsid w:val="00AC6B7B"/>
    <w:rsid w:val="00AD2702"/>
    <w:rsid w:val="00AD2FC6"/>
    <w:rsid w:val="00AD506F"/>
    <w:rsid w:val="00AD5496"/>
    <w:rsid w:val="00AD588D"/>
    <w:rsid w:val="00AD694A"/>
    <w:rsid w:val="00AE0577"/>
    <w:rsid w:val="00AE0791"/>
    <w:rsid w:val="00AE14CE"/>
    <w:rsid w:val="00AE5437"/>
    <w:rsid w:val="00AF17AB"/>
    <w:rsid w:val="00AF1C61"/>
    <w:rsid w:val="00AF1FE3"/>
    <w:rsid w:val="00AF2140"/>
    <w:rsid w:val="00AF6EB3"/>
    <w:rsid w:val="00B02E17"/>
    <w:rsid w:val="00B03A47"/>
    <w:rsid w:val="00B0487E"/>
    <w:rsid w:val="00B05167"/>
    <w:rsid w:val="00B06997"/>
    <w:rsid w:val="00B103E4"/>
    <w:rsid w:val="00B11889"/>
    <w:rsid w:val="00B11E5C"/>
    <w:rsid w:val="00B12F20"/>
    <w:rsid w:val="00B1502B"/>
    <w:rsid w:val="00B15340"/>
    <w:rsid w:val="00B16079"/>
    <w:rsid w:val="00B16112"/>
    <w:rsid w:val="00B16D43"/>
    <w:rsid w:val="00B172FF"/>
    <w:rsid w:val="00B237F4"/>
    <w:rsid w:val="00B23991"/>
    <w:rsid w:val="00B23F07"/>
    <w:rsid w:val="00B2441A"/>
    <w:rsid w:val="00B2538F"/>
    <w:rsid w:val="00B25760"/>
    <w:rsid w:val="00B25901"/>
    <w:rsid w:val="00B25C6C"/>
    <w:rsid w:val="00B279F0"/>
    <w:rsid w:val="00B30CE6"/>
    <w:rsid w:val="00B3128A"/>
    <w:rsid w:val="00B32E40"/>
    <w:rsid w:val="00B359D5"/>
    <w:rsid w:val="00B35A4E"/>
    <w:rsid w:val="00B41354"/>
    <w:rsid w:val="00B41DE9"/>
    <w:rsid w:val="00B41DFF"/>
    <w:rsid w:val="00B42A5A"/>
    <w:rsid w:val="00B4669A"/>
    <w:rsid w:val="00B47B80"/>
    <w:rsid w:val="00B51F92"/>
    <w:rsid w:val="00B520D1"/>
    <w:rsid w:val="00B52C65"/>
    <w:rsid w:val="00B53728"/>
    <w:rsid w:val="00B54608"/>
    <w:rsid w:val="00B57E9D"/>
    <w:rsid w:val="00B600E0"/>
    <w:rsid w:val="00B60590"/>
    <w:rsid w:val="00B620DB"/>
    <w:rsid w:val="00B6302A"/>
    <w:rsid w:val="00B64054"/>
    <w:rsid w:val="00B6563A"/>
    <w:rsid w:val="00B66CFE"/>
    <w:rsid w:val="00B67022"/>
    <w:rsid w:val="00B67514"/>
    <w:rsid w:val="00B70994"/>
    <w:rsid w:val="00B71274"/>
    <w:rsid w:val="00B7149E"/>
    <w:rsid w:val="00B7219D"/>
    <w:rsid w:val="00B734C3"/>
    <w:rsid w:val="00B75671"/>
    <w:rsid w:val="00B77DAE"/>
    <w:rsid w:val="00B8169D"/>
    <w:rsid w:val="00B81DC0"/>
    <w:rsid w:val="00B838F1"/>
    <w:rsid w:val="00B870AE"/>
    <w:rsid w:val="00B870E3"/>
    <w:rsid w:val="00B872DD"/>
    <w:rsid w:val="00B8737F"/>
    <w:rsid w:val="00B87399"/>
    <w:rsid w:val="00B87D2C"/>
    <w:rsid w:val="00B908B9"/>
    <w:rsid w:val="00B953FF"/>
    <w:rsid w:val="00B968CF"/>
    <w:rsid w:val="00B96E0F"/>
    <w:rsid w:val="00BA350A"/>
    <w:rsid w:val="00BA35EF"/>
    <w:rsid w:val="00BA494E"/>
    <w:rsid w:val="00BA5A02"/>
    <w:rsid w:val="00BA6E4C"/>
    <w:rsid w:val="00BB2776"/>
    <w:rsid w:val="00BB5EA2"/>
    <w:rsid w:val="00BB6AC7"/>
    <w:rsid w:val="00BB721A"/>
    <w:rsid w:val="00BC4FA5"/>
    <w:rsid w:val="00BC500B"/>
    <w:rsid w:val="00BC731D"/>
    <w:rsid w:val="00BC74DE"/>
    <w:rsid w:val="00BD381B"/>
    <w:rsid w:val="00BE2764"/>
    <w:rsid w:val="00BE3A25"/>
    <w:rsid w:val="00BE725F"/>
    <w:rsid w:val="00BF0E4B"/>
    <w:rsid w:val="00BF15FA"/>
    <w:rsid w:val="00BF441C"/>
    <w:rsid w:val="00BF4A88"/>
    <w:rsid w:val="00BF4FF3"/>
    <w:rsid w:val="00C0121F"/>
    <w:rsid w:val="00C016B5"/>
    <w:rsid w:val="00C01874"/>
    <w:rsid w:val="00C0439A"/>
    <w:rsid w:val="00C04B4A"/>
    <w:rsid w:val="00C05CF2"/>
    <w:rsid w:val="00C11EFB"/>
    <w:rsid w:val="00C12FF5"/>
    <w:rsid w:val="00C14245"/>
    <w:rsid w:val="00C15B96"/>
    <w:rsid w:val="00C1614D"/>
    <w:rsid w:val="00C1769E"/>
    <w:rsid w:val="00C20AD4"/>
    <w:rsid w:val="00C2159A"/>
    <w:rsid w:val="00C21A4E"/>
    <w:rsid w:val="00C22D4D"/>
    <w:rsid w:val="00C253A4"/>
    <w:rsid w:val="00C345EC"/>
    <w:rsid w:val="00C45B1D"/>
    <w:rsid w:val="00C45B32"/>
    <w:rsid w:val="00C46A4F"/>
    <w:rsid w:val="00C47AEA"/>
    <w:rsid w:val="00C47B24"/>
    <w:rsid w:val="00C50AD1"/>
    <w:rsid w:val="00C5270F"/>
    <w:rsid w:val="00C53820"/>
    <w:rsid w:val="00C53BE3"/>
    <w:rsid w:val="00C54383"/>
    <w:rsid w:val="00C578EA"/>
    <w:rsid w:val="00C60394"/>
    <w:rsid w:val="00C632DC"/>
    <w:rsid w:val="00C656F4"/>
    <w:rsid w:val="00C70675"/>
    <w:rsid w:val="00C70719"/>
    <w:rsid w:val="00C70F59"/>
    <w:rsid w:val="00C718EB"/>
    <w:rsid w:val="00C721D7"/>
    <w:rsid w:val="00C72BCC"/>
    <w:rsid w:val="00C75AD7"/>
    <w:rsid w:val="00C760F4"/>
    <w:rsid w:val="00C77197"/>
    <w:rsid w:val="00C77B38"/>
    <w:rsid w:val="00C807DB"/>
    <w:rsid w:val="00C8091B"/>
    <w:rsid w:val="00C83CB3"/>
    <w:rsid w:val="00C8452A"/>
    <w:rsid w:val="00C84CCE"/>
    <w:rsid w:val="00C85DB5"/>
    <w:rsid w:val="00C86B48"/>
    <w:rsid w:val="00C8745D"/>
    <w:rsid w:val="00C90F38"/>
    <w:rsid w:val="00C917B7"/>
    <w:rsid w:val="00C91AE0"/>
    <w:rsid w:val="00C932F4"/>
    <w:rsid w:val="00C9355D"/>
    <w:rsid w:val="00C96E7D"/>
    <w:rsid w:val="00CA0D56"/>
    <w:rsid w:val="00CA3938"/>
    <w:rsid w:val="00CA4F9A"/>
    <w:rsid w:val="00CA76FE"/>
    <w:rsid w:val="00CB08E3"/>
    <w:rsid w:val="00CB0B80"/>
    <w:rsid w:val="00CB2788"/>
    <w:rsid w:val="00CB3885"/>
    <w:rsid w:val="00CB530E"/>
    <w:rsid w:val="00CB6B1A"/>
    <w:rsid w:val="00CB6F90"/>
    <w:rsid w:val="00CC1BDB"/>
    <w:rsid w:val="00CC26F0"/>
    <w:rsid w:val="00CC3CD5"/>
    <w:rsid w:val="00CC5DA0"/>
    <w:rsid w:val="00CC6A79"/>
    <w:rsid w:val="00CC791A"/>
    <w:rsid w:val="00CD018D"/>
    <w:rsid w:val="00CD1107"/>
    <w:rsid w:val="00CD303D"/>
    <w:rsid w:val="00CD362C"/>
    <w:rsid w:val="00CD3B6E"/>
    <w:rsid w:val="00CD4C18"/>
    <w:rsid w:val="00CD5761"/>
    <w:rsid w:val="00CD6071"/>
    <w:rsid w:val="00CD7D2C"/>
    <w:rsid w:val="00CE065D"/>
    <w:rsid w:val="00CE29E3"/>
    <w:rsid w:val="00CE5E04"/>
    <w:rsid w:val="00CE648E"/>
    <w:rsid w:val="00CF0EC0"/>
    <w:rsid w:val="00CF2264"/>
    <w:rsid w:val="00CF351E"/>
    <w:rsid w:val="00CF404B"/>
    <w:rsid w:val="00CF4172"/>
    <w:rsid w:val="00CF7300"/>
    <w:rsid w:val="00D00335"/>
    <w:rsid w:val="00D018DF"/>
    <w:rsid w:val="00D0262A"/>
    <w:rsid w:val="00D10316"/>
    <w:rsid w:val="00D14055"/>
    <w:rsid w:val="00D14115"/>
    <w:rsid w:val="00D14128"/>
    <w:rsid w:val="00D14902"/>
    <w:rsid w:val="00D14C4D"/>
    <w:rsid w:val="00D17A07"/>
    <w:rsid w:val="00D22AA7"/>
    <w:rsid w:val="00D2582D"/>
    <w:rsid w:val="00D260C1"/>
    <w:rsid w:val="00D261FE"/>
    <w:rsid w:val="00D264AA"/>
    <w:rsid w:val="00D30910"/>
    <w:rsid w:val="00D31511"/>
    <w:rsid w:val="00D33746"/>
    <w:rsid w:val="00D34300"/>
    <w:rsid w:val="00D34795"/>
    <w:rsid w:val="00D3503D"/>
    <w:rsid w:val="00D360BF"/>
    <w:rsid w:val="00D413DE"/>
    <w:rsid w:val="00D415DB"/>
    <w:rsid w:val="00D42025"/>
    <w:rsid w:val="00D43BEC"/>
    <w:rsid w:val="00D43CFB"/>
    <w:rsid w:val="00D45E00"/>
    <w:rsid w:val="00D465C8"/>
    <w:rsid w:val="00D53F4A"/>
    <w:rsid w:val="00D606F8"/>
    <w:rsid w:val="00D6224B"/>
    <w:rsid w:val="00D628A4"/>
    <w:rsid w:val="00D62FCE"/>
    <w:rsid w:val="00D63473"/>
    <w:rsid w:val="00D653DF"/>
    <w:rsid w:val="00D66D24"/>
    <w:rsid w:val="00D67041"/>
    <w:rsid w:val="00D678B6"/>
    <w:rsid w:val="00D67C18"/>
    <w:rsid w:val="00D73B52"/>
    <w:rsid w:val="00D740C3"/>
    <w:rsid w:val="00D7576C"/>
    <w:rsid w:val="00D773BB"/>
    <w:rsid w:val="00D77970"/>
    <w:rsid w:val="00D804D1"/>
    <w:rsid w:val="00D833A7"/>
    <w:rsid w:val="00D84113"/>
    <w:rsid w:val="00D85DC1"/>
    <w:rsid w:val="00D8619A"/>
    <w:rsid w:val="00D87366"/>
    <w:rsid w:val="00D87C83"/>
    <w:rsid w:val="00D908AA"/>
    <w:rsid w:val="00D90F79"/>
    <w:rsid w:val="00D926E5"/>
    <w:rsid w:val="00D92E2E"/>
    <w:rsid w:val="00DA1505"/>
    <w:rsid w:val="00DA228F"/>
    <w:rsid w:val="00DA3D8C"/>
    <w:rsid w:val="00DA4FD2"/>
    <w:rsid w:val="00DA55C1"/>
    <w:rsid w:val="00DA6C05"/>
    <w:rsid w:val="00DA774C"/>
    <w:rsid w:val="00DA7955"/>
    <w:rsid w:val="00DB28F9"/>
    <w:rsid w:val="00DB34E6"/>
    <w:rsid w:val="00DB3FAF"/>
    <w:rsid w:val="00DB6648"/>
    <w:rsid w:val="00DB6ED1"/>
    <w:rsid w:val="00DC18A4"/>
    <w:rsid w:val="00DC3319"/>
    <w:rsid w:val="00DC3FA7"/>
    <w:rsid w:val="00DC52F1"/>
    <w:rsid w:val="00DC689B"/>
    <w:rsid w:val="00DD116F"/>
    <w:rsid w:val="00DD1D31"/>
    <w:rsid w:val="00DD4375"/>
    <w:rsid w:val="00DD7381"/>
    <w:rsid w:val="00DE07BB"/>
    <w:rsid w:val="00DE1DC7"/>
    <w:rsid w:val="00DE2A72"/>
    <w:rsid w:val="00DE2E26"/>
    <w:rsid w:val="00DE3E85"/>
    <w:rsid w:val="00DE4308"/>
    <w:rsid w:val="00DE4AFC"/>
    <w:rsid w:val="00DE5699"/>
    <w:rsid w:val="00DE638B"/>
    <w:rsid w:val="00DE77B1"/>
    <w:rsid w:val="00DF0E45"/>
    <w:rsid w:val="00DF0F21"/>
    <w:rsid w:val="00DF27A1"/>
    <w:rsid w:val="00DF61ED"/>
    <w:rsid w:val="00E00A0E"/>
    <w:rsid w:val="00E01990"/>
    <w:rsid w:val="00E021A9"/>
    <w:rsid w:val="00E02B5E"/>
    <w:rsid w:val="00E069C5"/>
    <w:rsid w:val="00E06E42"/>
    <w:rsid w:val="00E06EBC"/>
    <w:rsid w:val="00E07CD0"/>
    <w:rsid w:val="00E07FD0"/>
    <w:rsid w:val="00E13D5C"/>
    <w:rsid w:val="00E14C98"/>
    <w:rsid w:val="00E15F60"/>
    <w:rsid w:val="00E1716F"/>
    <w:rsid w:val="00E17DFF"/>
    <w:rsid w:val="00E21556"/>
    <w:rsid w:val="00E218D7"/>
    <w:rsid w:val="00E24879"/>
    <w:rsid w:val="00E25427"/>
    <w:rsid w:val="00E25827"/>
    <w:rsid w:val="00E27BFC"/>
    <w:rsid w:val="00E308BF"/>
    <w:rsid w:val="00E320F8"/>
    <w:rsid w:val="00E32A69"/>
    <w:rsid w:val="00E334A8"/>
    <w:rsid w:val="00E335AA"/>
    <w:rsid w:val="00E34566"/>
    <w:rsid w:val="00E41029"/>
    <w:rsid w:val="00E42073"/>
    <w:rsid w:val="00E446A2"/>
    <w:rsid w:val="00E45FA3"/>
    <w:rsid w:val="00E4659E"/>
    <w:rsid w:val="00E46F72"/>
    <w:rsid w:val="00E51BE9"/>
    <w:rsid w:val="00E51FCD"/>
    <w:rsid w:val="00E52E72"/>
    <w:rsid w:val="00E53DBA"/>
    <w:rsid w:val="00E60276"/>
    <w:rsid w:val="00E603B5"/>
    <w:rsid w:val="00E60899"/>
    <w:rsid w:val="00E617CB"/>
    <w:rsid w:val="00E64761"/>
    <w:rsid w:val="00E64FB5"/>
    <w:rsid w:val="00E661EE"/>
    <w:rsid w:val="00E73A86"/>
    <w:rsid w:val="00E751A6"/>
    <w:rsid w:val="00E766CB"/>
    <w:rsid w:val="00E80C48"/>
    <w:rsid w:val="00E80D71"/>
    <w:rsid w:val="00E818D2"/>
    <w:rsid w:val="00E82530"/>
    <w:rsid w:val="00E83B8A"/>
    <w:rsid w:val="00E83CE0"/>
    <w:rsid w:val="00E84A82"/>
    <w:rsid w:val="00E84BE1"/>
    <w:rsid w:val="00E862F5"/>
    <w:rsid w:val="00E8691D"/>
    <w:rsid w:val="00E86DC5"/>
    <w:rsid w:val="00E93A44"/>
    <w:rsid w:val="00E947B7"/>
    <w:rsid w:val="00E9514D"/>
    <w:rsid w:val="00EA089E"/>
    <w:rsid w:val="00EA1FC0"/>
    <w:rsid w:val="00EA28CC"/>
    <w:rsid w:val="00EA4B24"/>
    <w:rsid w:val="00EA691D"/>
    <w:rsid w:val="00EA76D0"/>
    <w:rsid w:val="00EA7798"/>
    <w:rsid w:val="00EB1801"/>
    <w:rsid w:val="00EB1A76"/>
    <w:rsid w:val="00EB1D26"/>
    <w:rsid w:val="00EB52CC"/>
    <w:rsid w:val="00EB6B6E"/>
    <w:rsid w:val="00EC08B1"/>
    <w:rsid w:val="00EC2147"/>
    <w:rsid w:val="00EC2B41"/>
    <w:rsid w:val="00EC2D54"/>
    <w:rsid w:val="00EC30A5"/>
    <w:rsid w:val="00EC5262"/>
    <w:rsid w:val="00EC5B48"/>
    <w:rsid w:val="00EC646F"/>
    <w:rsid w:val="00EC6D09"/>
    <w:rsid w:val="00EC6EEE"/>
    <w:rsid w:val="00ED08E4"/>
    <w:rsid w:val="00ED0EF2"/>
    <w:rsid w:val="00ED4114"/>
    <w:rsid w:val="00ED57BE"/>
    <w:rsid w:val="00EE08DA"/>
    <w:rsid w:val="00EE0F8D"/>
    <w:rsid w:val="00EE1954"/>
    <w:rsid w:val="00EE1C75"/>
    <w:rsid w:val="00EE2221"/>
    <w:rsid w:val="00EE2796"/>
    <w:rsid w:val="00EE4CD0"/>
    <w:rsid w:val="00EE52B0"/>
    <w:rsid w:val="00EE6E67"/>
    <w:rsid w:val="00EE7CA4"/>
    <w:rsid w:val="00EF5037"/>
    <w:rsid w:val="00EF65A2"/>
    <w:rsid w:val="00F00643"/>
    <w:rsid w:val="00F05BBB"/>
    <w:rsid w:val="00F05CA6"/>
    <w:rsid w:val="00F05D65"/>
    <w:rsid w:val="00F06363"/>
    <w:rsid w:val="00F101DC"/>
    <w:rsid w:val="00F10A06"/>
    <w:rsid w:val="00F10C8F"/>
    <w:rsid w:val="00F112C8"/>
    <w:rsid w:val="00F131B0"/>
    <w:rsid w:val="00F13DDD"/>
    <w:rsid w:val="00F1574F"/>
    <w:rsid w:val="00F161AE"/>
    <w:rsid w:val="00F17F5F"/>
    <w:rsid w:val="00F23CB9"/>
    <w:rsid w:val="00F24D16"/>
    <w:rsid w:val="00F307AA"/>
    <w:rsid w:val="00F31922"/>
    <w:rsid w:val="00F339C8"/>
    <w:rsid w:val="00F339D5"/>
    <w:rsid w:val="00F3465E"/>
    <w:rsid w:val="00F37B91"/>
    <w:rsid w:val="00F40743"/>
    <w:rsid w:val="00F40999"/>
    <w:rsid w:val="00F42D12"/>
    <w:rsid w:val="00F44DE0"/>
    <w:rsid w:val="00F44DEA"/>
    <w:rsid w:val="00F45398"/>
    <w:rsid w:val="00F45419"/>
    <w:rsid w:val="00F46AC0"/>
    <w:rsid w:val="00F57326"/>
    <w:rsid w:val="00F57955"/>
    <w:rsid w:val="00F57E62"/>
    <w:rsid w:val="00F60767"/>
    <w:rsid w:val="00F61C2E"/>
    <w:rsid w:val="00F62A1F"/>
    <w:rsid w:val="00F645B8"/>
    <w:rsid w:val="00F65F0B"/>
    <w:rsid w:val="00F66DC5"/>
    <w:rsid w:val="00F67573"/>
    <w:rsid w:val="00F754C6"/>
    <w:rsid w:val="00F7558B"/>
    <w:rsid w:val="00F75EF9"/>
    <w:rsid w:val="00F75F21"/>
    <w:rsid w:val="00F775EE"/>
    <w:rsid w:val="00F80D1D"/>
    <w:rsid w:val="00F81546"/>
    <w:rsid w:val="00F816C4"/>
    <w:rsid w:val="00F82387"/>
    <w:rsid w:val="00F82F58"/>
    <w:rsid w:val="00F8454A"/>
    <w:rsid w:val="00F8670A"/>
    <w:rsid w:val="00F86B2F"/>
    <w:rsid w:val="00F872BF"/>
    <w:rsid w:val="00F918D7"/>
    <w:rsid w:val="00F9624B"/>
    <w:rsid w:val="00F96F0B"/>
    <w:rsid w:val="00FA0CAF"/>
    <w:rsid w:val="00FA1CFD"/>
    <w:rsid w:val="00FA4331"/>
    <w:rsid w:val="00FA719F"/>
    <w:rsid w:val="00FB1389"/>
    <w:rsid w:val="00FB2DF5"/>
    <w:rsid w:val="00FB4C08"/>
    <w:rsid w:val="00FB61CF"/>
    <w:rsid w:val="00FB6881"/>
    <w:rsid w:val="00FC3BC0"/>
    <w:rsid w:val="00FD0F76"/>
    <w:rsid w:val="00FD377B"/>
    <w:rsid w:val="00FD4092"/>
    <w:rsid w:val="00FE0252"/>
    <w:rsid w:val="00FE2C90"/>
    <w:rsid w:val="00FE48A5"/>
    <w:rsid w:val="00FE4AD5"/>
    <w:rsid w:val="00FE6E26"/>
    <w:rsid w:val="00FF1CAD"/>
    <w:rsid w:val="00FF2753"/>
    <w:rsid w:val="00FF2C9F"/>
    <w:rsid w:val="00FF4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A86"/>
    <w:rPr>
      <w:sz w:val="20"/>
    </w:rPr>
  </w:style>
  <w:style w:type="paragraph" w:styleId="Heading1">
    <w:name w:val="heading 1"/>
    <w:basedOn w:val="Normal"/>
    <w:next w:val="Normal"/>
    <w:link w:val="Heading1Char"/>
    <w:uiPriority w:val="9"/>
    <w:qFormat/>
    <w:rsid w:val="00706C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6C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8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5D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EC1"/>
    <w:pPr>
      <w:ind w:left="720"/>
      <w:contextualSpacing/>
    </w:pPr>
  </w:style>
  <w:style w:type="paragraph" w:styleId="BalloonText">
    <w:name w:val="Balloon Text"/>
    <w:basedOn w:val="Normal"/>
    <w:link w:val="BalloonTextChar"/>
    <w:uiPriority w:val="99"/>
    <w:semiHidden/>
    <w:unhideWhenUsed/>
    <w:rsid w:val="00E42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073"/>
    <w:rPr>
      <w:rFonts w:ascii="Tahoma" w:hAnsi="Tahoma" w:cs="Tahoma"/>
      <w:sz w:val="16"/>
      <w:szCs w:val="16"/>
    </w:rPr>
  </w:style>
  <w:style w:type="character" w:customStyle="1" w:styleId="apple-converted-space">
    <w:name w:val="apple-converted-space"/>
    <w:basedOn w:val="DefaultParagraphFont"/>
    <w:rsid w:val="0065032D"/>
  </w:style>
  <w:style w:type="character" w:styleId="Hyperlink">
    <w:name w:val="Hyperlink"/>
    <w:basedOn w:val="DefaultParagraphFont"/>
    <w:uiPriority w:val="99"/>
    <w:unhideWhenUsed/>
    <w:rsid w:val="008761AA"/>
    <w:rPr>
      <w:color w:val="0000FF" w:themeColor="hyperlink"/>
      <w:u w:val="single"/>
    </w:rPr>
  </w:style>
  <w:style w:type="character" w:customStyle="1" w:styleId="Heading1Char">
    <w:name w:val="Heading 1 Char"/>
    <w:basedOn w:val="DefaultParagraphFont"/>
    <w:link w:val="Heading1"/>
    <w:uiPriority w:val="9"/>
    <w:rsid w:val="00706C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6C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7860"/>
    <w:rPr>
      <w:rFonts w:asciiTheme="majorHAnsi" w:eastAsiaTheme="majorEastAsia" w:hAnsiTheme="majorHAnsi" w:cstheme="majorBidi"/>
      <w:b/>
      <w:bCs/>
      <w:color w:val="4F81BD" w:themeColor="accent1"/>
    </w:rPr>
  </w:style>
  <w:style w:type="table" w:styleId="TableGrid">
    <w:name w:val="Table Grid"/>
    <w:basedOn w:val="TableNormal"/>
    <w:uiPriority w:val="59"/>
    <w:rsid w:val="007A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C0A4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C0A4D"/>
    <w:rPr>
      <w:rFonts w:eastAsiaTheme="minorEastAsia"/>
      <w:lang w:eastAsia="ja-JP"/>
    </w:rPr>
  </w:style>
  <w:style w:type="paragraph" w:styleId="TOCHeading">
    <w:name w:val="TOC Heading"/>
    <w:basedOn w:val="Heading1"/>
    <w:next w:val="Normal"/>
    <w:uiPriority w:val="39"/>
    <w:semiHidden/>
    <w:unhideWhenUsed/>
    <w:qFormat/>
    <w:rsid w:val="00BB5EA2"/>
    <w:pPr>
      <w:outlineLvl w:val="9"/>
    </w:pPr>
    <w:rPr>
      <w:lang w:eastAsia="ja-JP"/>
    </w:rPr>
  </w:style>
  <w:style w:type="paragraph" w:styleId="TOC1">
    <w:name w:val="toc 1"/>
    <w:basedOn w:val="Normal"/>
    <w:next w:val="Normal"/>
    <w:autoRedefine/>
    <w:uiPriority w:val="39"/>
    <w:unhideWhenUsed/>
    <w:qFormat/>
    <w:rsid w:val="00BB5EA2"/>
    <w:pPr>
      <w:spacing w:after="100"/>
    </w:pPr>
  </w:style>
  <w:style w:type="paragraph" w:styleId="TOC2">
    <w:name w:val="toc 2"/>
    <w:basedOn w:val="Normal"/>
    <w:next w:val="Normal"/>
    <w:autoRedefine/>
    <w:uiPriority w:val="39"/>
    <w:unhideWhenUsed/>
    <w:qFormat/>
    <w:rsid w:val="00BB5EA2"/>
    <w:pPr>
      <w:spacing w:after="100"/>
      <w:ind w:left="220"/>
    </w:pPr>
  </w:style>
  <w:style w:type="paragraph" w:styleId="TOC3">
    <w:name w:val="toc 3"/>
    <w:basedOn w:val="Normal"/>
    <w:next w:val="Normal"/>
    <w:autoRedefine/>
    <w:uiPriority w:val="39"/>
    <w:unhideWhenUsed/>
    <w:qFormat/>
    <w:rsid w:val="00E335AA"/>
    <w:pPr>
      <w:spacing w:after="100"/>
      <w:ind w:left="400"/>
    </w:pPr>
  </w:style>
  <w:style w:type="paragraph" w:styleId="Header">
    <w:name w:val="header"/>
    <w:basedOn w:val="Normal"/>
    <w:link w:val="HeaderChar"/>
    <w:uiPriority w:val="99"/>
    <w:unhideWhenUsed/>
    <w:rsid w:val="0015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5E"/>
    <w:rPr>
      <w:sz w:val="20"/>
    </w:rPr>
  </w:style>
  <w:style w:type="paragraph" w:styleId="Footer">
    <w:name w:val="footer"/>
    <w:basedOn w:val="Normal"/>
    <w:link w:val="FooterChar"/>
    <w:uiPriority w:val="99"/>
    <w:unhideWhenUsed/>
    <w:rsid w:val="0015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5E"/>
    <w:rPr>
      <w:sz w:val="20"/>
    </w:rPr>
  </w:style>
  <w:style w:type="character" w:styleId="FollowedHyperlink">
    <w:name w:val="FollowedHyperlink"/>
    <w:basedOn w:val="DefaultParagraphFont"/>
    <w:uiPriority w:val="99"/>
    <w:semiHidden/>
    <w:unhideWhenUsed/>
    <w:rsid w:val="00E751A6"/>
    <w:rPr>
      <w:color w:val="800080" w:themeColor="followedHyperlink"/>
      <w:u w:val="single"/>
    </w:rPr>
  </w:style>
  <w:style w:type="character" w:customStyle="1" w:styleId="Heading4Char">
    <w:name w:val="Heading 4 Char"/>
    <w:basedOn w:val="DefaultParagraphFont"/>
    <w:link w:val="Heading4"/>
    <w:uiPriority w:val="9"/>
    <w:rsid w:val="00A35D64"/>
    <w:rPr>
      <w:rFonts w:asciiTheme="majorHAnsi" w:eastAsiaTheme="majorEastAsia" w:hAnsiTheme="majorHAnsi" w:cstheme="majorBidi"/>
      <w:b/>
      <w:bCs/>
      <w:i/>
      <w:iCs/>
      <w:color w:val="4F81BD" w:themeColor="accent1"/>
      <w:sz w:val="20"/>
    </w:rPr>
  </w:style>
  <w:style w:type="table" w:styleId="LightList-Accent3">
    <w:name w:val="Light List Accent 3"/>
    <w:basedOn w:val="TableNormal"/>
    <w:uiPriority w:val="61"/>
    <w:rsid w:val="009C3D8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3">
    <w:name w:val="Light Shading Accent 3"/>
    <w:basedOn w:val="TableNormal"/>
    <w:uiPriority w:val="60"/>
    <w:rsid w:val="009C3D8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1">
    <w:name w:val="Light Shading Accent 1"/>
    <w:basedOn w:val="TableNormal"/>
    <w:uiPriority w:val="60"/>
    <w:rsid w:val="009C3D8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101ADE"/>
    <w:pPr>
      <w:spacing w:after="100"/>
      <w:ind w:left="660"/>
    </w:pPr>
    <w:rPr>
      <w:rFonts w:eastAsiaTheme="minorEastAsia"/>
      <w:sz w:val="22"/>
    </w:rPr>
  </w:style>
  <w:style w:type="paragraph" w:styleId="TOC5">
    <w:name w:val="toc 5"/>
    <w:basedOn w:val="Normal"/>
    <w:next w:val="Normal"/>
    <w:autoRedefine/>
    <w:uiPriority w:val="39"/>
    <w:unhideWhenUsed/>
    <w:rsid w:val="00101ADE"/>
    <w:pPr>
      <w:spacing w:after="100"/>
      <w:ind w:left="880"/>
    </w:pPr>
    <w:rPr>
      <w:rFonts w:eastAsiaTheme="minorEastAsia"/>
      <w:sz w:val="22"/>
    </w:rPr>
  </w:style>
  <w:style w:type="paragraph" w:styleId="TOC6">
    <w:name w:val="toc 6"/>
    <w:basedOn w:val="Normal"/>
    <w:next w:val="Normal"/>
    <w:autoRedefine/>
    <w:uiPriority w:val="39"/>
    <w:unhideWhenUsed/>
    <w:rsid w:val="00101ADE"/>
    <w:pPr>
      <w:spacing w:after="100"/>
      <w:ind w:left="1100"/>
    </w:pPr>
    <w:rPr>
      <w:rFonts w:eastAsiaTheme="minorEastAsia"/>
      <w:sz w:val="22"/>
    </w:rPr>
  </w:style>
  <w:style w:type="paragraph" w:styleId="TOC7">
    <w:name w:val="toc 7"/>
    <w:basedOn w:val="Normal"/>
    <w:next w:val="Normal"/>
    <w:autoRedefine/>
    <w:uiPriority w:val="39"/>
    <w:unhideWhenUsed/>
    <w:rsid w:val="00101ADE"/>
    <w:pPr>
      <w:spacing w:after="100"/>
      <w:ind w:left="1320"/>
    </w:pPr>
    <w:rPr>
      <w:rFonts w:eastAsiaTheme="minorEastAsia"/>
      <w:sz w:val="22"/>
    </w:rPr>
  </w:style>
  <w:style w:type="paragraph" w:styleId="TOC8">
    <w:name w:val="toc 8"/>
    <w:basedOn w:val="Normal"/>
    <w:next w:val="Normal"/>
    <w:autoRedefine/>
    <w:uiPriority w:val="39"/>
    <w:unhideWhenUsed/>
    <w:rsid w:val="00101ADE"/>
    <w:pPr>
      <w:spacing w:after="100"/>
      <w:ind w:left="1540"/>
    </w:pPr>
    <w:rPr>
      <w:rFonts w:eastAsiaTheme="minorEastAsia"/>
      <w:sz w:val="22"/>
    </w:rPr>
  </w:style>
  <w:style w:type="paragraph" w:styleId="TOC9">
    <w:name w:val="toc 9"/>
    <w:basedOn w:val="Normal"/>
    <w:next w:val="Normal"/>
    <w:autoRedefine/>
    <w:uiPriority w:val="39"/>
    <w:unhideWhenUsed/>
    <w:rsid w:val="00101ADE"/>
    <w:pPr>
      <w:spacing w:after="100"/>
      <w:ind w:left="1760"/>
    </w:pPr>
    <w:rPr>
      <w:rFonts w:eastAsiaTheme="minorEastAsia"/>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A86"/>
    <w:rPr>
      <w:sz w:val="20"/>
    </w:rPr>
  </w:style>
  <w:style w:type="paragraph" w:styleId="Heading1">
    <w:name w:val="heading 1"/>
    <w:basedOn w:val="Normal"/>
    <w:next w:val="Normal"/>
    <w:link w:val="Heading1Char"/>
    <w:uiPriority w:val="9"/>
    <w:qFormat/>
    <w:rsid w:val="00706C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6C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8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5D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EC1"/>
    <w:pPr>
      <w:ind w:left="720"/>
      <w:contextualSpacing/>
    </w:pPr>
  </w:style>
  <w:style w:type="paragraph" w:styleId="BalloonText">
    <w:name w:val="Balloon Text"/>
    <w:basedOn w:val="Normal"/>
    <w:link w:val="BalloonTextChar"/>
    <w:uiPriority w:val="99"/>
    <w:semiHidden/>
    <w:unhideWhenUsed/>
    <w:rsid w:val="00E42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073"/>
    <w:rPr>
      <w:rFonts w:ascii="Tahoma" w:hAnsi="Tahoma" w:cs="Tahoma"/>
      <w:sz w:val="16"/>
      <w:szCs w:val="16"/>
    </w:rPr>
  </w:style>
  <w:style w:type="character" w:customStyle="1" w:styleId="apple-converted-space">
    <w:name w:val="apple-converted-space"/>
    <w:basedOn w:val="DefaultParagraphFont"/>
    <w:rsid w:val="0065032D"/>
  </w:style>
  <w:style w:type="character" w:styleId="Hyperlink">
    <w:name w:val="Hyperlink"/>
    <w:basedOn w:val="DefaultParagraphFont"/>
    <w:uiPriority w:val="99"/>
    <w:unhideWhenUsed/>
    <w:rsid w:val="008761AA"/>
    <w:rPr>
      <w:color w:val="0000FF" w:themeColor="hyperlink"/>
      <w:u w:val="single"/>
    </w:rPr>
  </w:style>
  <w:style w:type="character" w:customStyle="1" w:styleId="Heading1Char">
    <w:name w:val="Heading 1 Char"/>
    <w:basedOn w:val="DefaultParagraphFont"/>
    <w:link w:val="Heading1"/>
    <w:uiPriority w:val="9"/>
    <w:rsid w:val="00706C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6C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7860"/>
    <w:rPr>
      <w:rFonts w:asciiTheme="majorHAnsi" w:eastAsiaTheme="majorEastAsia" w:hAnsiTheme="majorHAnsi" w:cstheme="majorBidi"/>
      <w:b/>
      <w:bCs/>
      <w:color w:val="4F81BD" w:themeColor="accent1"/>
    </w:rPr>
  </w:style>
  <w:style w:type="table" w:styleId="TableGrid">
    <w:name w:val="Table Grid"/>
    <w:basedOn w:val="TableNormal"/>
    <w:uiPriority w:val="59"/>
    <w:rsid w:val="007A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C0A4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C0A4D"/>
    <w:rPr>
      <w:rFonts w:eastAsiaTheme="minorEastAsia"/>
      <w:lang w:eastAsia="ja-JP"/>
    </w:rPr>
  </w:style>
  <w:style w:type="paragraph" w:styleId="TOCHeading">
    <w:name w:val="TOC Heading"/>
    <w:basedOn w:val="Heading1"/>
    <w:next w:val="Normal"/>
    <w:uiPriority w:val="39"/>
    <w:semiHidden/>
    <w:unhideWhenUsed/>
    <w:qFormat/>
    <w:rsid w:val="00BB5EA2"/>
    <w:pPr>
      <w:outlineLvl w:val="9"/>
    </w:pPr>
    <w:rPr>
      <w:lang w:eastAsia="ja-JP"/>
    </w:rPr>
  </w:style>
  <w:style w:type="paragraph" w:styleId="TOC1">
    <w:name w:val="toc 1"/>
    <w:basedOn w:val="Normal"/>
    <w:next w:val="Normal"/>
    <w:autoRedefine/>
    <w:uiPriority w:val="39"/>
    <w:unhideWhenUsed/>
    <w:qFormat/>
    <w:rsid w:val="00BB5EA2"/>
    <w:pPr>
      <w:spacing w:after="100"/>
    </w:pPr>
  </w:style>
  <w:style w:type="paragraph" w:styleId="TOC2">
    <w:name w:val="toc 2"/>
    <w:basedOn w:val="Normal"/>
    <w:next w:val="Normal"/>
    <w:autoRedefine/>
    <w:uiPriority w:val="39"/>
    <w:unhideWhenUsed/>
    <w:qFormat/>
    <w:rsid w:val="00BB5EA2"/>
    <w:pPr>
      <w:spacing w:after="100"/>
      <w:ind w:left="220"/>
    </w:pPr>
  </w:style>
  <w:style w:type="paragraph" w:styleId="TOC3">
    <w:name w:val="toc 3"/>
    <w:basedOn w:val="Normal"/>
    <w:next w:val="Normal"/>
    <w:autoRedefine/>
    <w:uiPriority w:val="39"/>
    <w:unhideWhenUsed/>
    <w:qFormat/>
    <w:rsid w:val="00E335AA"/>
    <w:pPr>
      <w:spacing w:after="100"/>
      <w:ind w:left="400"/>
    </w:pPr>
  </w:style>
  <w:style w:type="paragraph" w:styleId="Header">
    <w:name w:val="header"/>
    <w:basedOn w:val="Normal"/>
    <w:link w:val="HeaderChar"/>
    <w:uiPriority w:val="99"/>
    <w:unhideWhenUsed/>
    <w:rsid w:val="0015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5E"/>
    <w:rPr>
      <w:sz w:val="20"/>
    </w:rPr>
  </w:style>
  <w:style w:type="paragraph" w:styleId="Footer">
    <w:name w:val="footer"/>
    <w:basedOn w:val="Normal"/>
    <w:link w:val="FooterChar"/>
    <w:uiPriority w:val="99"/>
    <w:unhideWhenUsed/>
    <w:rsid w:val="0015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5E"/>
    <w:rPr>
      <w:sz w:val="20"/>
    </w:rPr>
  </w:style>
  <w:style w:type="character" w:styleId="FollowedHyperlink">
    <w:name w:val="FollowedHyperlink"/>
    <w:basedOn w:val="DefaultParagraphFont"/>
    <w:uiPriority w:val="99"/>
    <w:semiHidden/>
    <w:unhideWhenUsed/>
    <w:rsid w:val="00E751A6"/>
    <w:rPr>
      <w:color w:val="800080" w:themeColor="followedHyperlink"/>
      <w:u w:val="single"/>
    </w:rPr>
  </w:style>
  <w:style w:type="character" w:customStyle="1" w:styleId="Heading4Char">
    <w:name w:val="Heading 4 Char"/>
    <w:basedOn w:val="DefaultParagraphFont"/>
    <w:link w:val="Heading4"/>
    <w:uiPriority w:val="9"/>
    <w:rsid w:val="00A35D64"/>
    <w:rPr>
      <w:rFonts w:asciiTheme="majorHAnsi" w:eastAsiaTheme="majorEastAsia" w:hAnsiTheme="majorHAnsi" w:cstheme="majorBidi"/>
      <w:b/>
      <w:bCs/>
      <w:i/>
      <w:iCs/>
      <w:color w:val="4F81BD" w:themeColor="accent1"/>
      <w:sz w:val="20"/>
    </w:rPr>
  </w:style>
  <w:style w:type="table" w:styleId="LightList-Accent3">
    <w:name w:val="Light List Accent 3"/>
    <w:basedOn w:val="TableNormal"/>
    <w:uiPriority w:val="61"/>
    <w:rsid w:val="009C3D8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3">
    <w:name w:val="Light Shading Accent 3"/>
    <w:basedOn w:val="TableNormal"/>
    <w:uiPriority w:val="60"/>
    <w:rsid w:val="009C3D8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1">
    <w:name w:val="Light Shading Accent 1"/>
    <w:basedOn w:val="TableNormal"/>
    <w:uiPriority w:val="60"/>
    <w:rsid w:val="009C3D8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101ADE"/>
    <w:pPr>
      <w:spacing w:after="100"/>
      <w:ind w:left="660"/>
    </w:pPr>
    <w:rPr>
      <w:rFonts w:eastAsiaTheme="minorEastAsia"/>
      <w:sz w:val="22"/>
    </w:rPr>
  </w:style>
  <w:style w:type="paragraph" w:styleId="TOC5">
    <w:name w:val="toc 5"/>
    <w:basedOn w:val="Normal"/>
    <w:next w:val="Normal"/>
    <w:autoRedefine/>
    <w:uiPriority w:val="39"/>
    <w:unhideWhenUsed/>
    <w:rsid w:val="00101ADE"/>
    <w:pPr>
      <w:spacing w:after="100"/>
      <w:ind w:left="880"/>
    </w:pPr>
    <w:rPr>
      <w:rFonts w:eastAsiaTheme="minorEastAsia"/>
      <w:sz w:val="22"/>
    </w:rPr>
  </w:style>
  <w:style w:type="paragraph" w:styleId="TOC6">
    <w:name w:val="toc 6"/>
    <w:basedOn w:val="Normal"/>
    <w:next w:val="Normal"/>
    <w:autoRedefine/>
    <w:uiPriority w:val="39"/>
    <w:unhideWhenUsed/>
    <w:rsid w:val="00101ADE"/>
    <w:pPr>
      <w:spacing w:after="100"/>
      <w:ind w:left="1100"/>
    </w:pPr>
    <w:rPr>
      <w:rFonts w:eastAsiaTheme="minorEastAsia"/>
      <w:sz w:val="22"/>
    </w:rPr>
  </w:style>
  <w:style w:type="paragraph" w:styleId="TOC7">
    <w:name w:val="toc 7"/>
    <w:basedOn w:val="Normal"/>
    <w:next w:val="Normal"/>
    <w:autoRedefine/>
    <w:uiPriority w:val="39"/>
    <w:unhideWhenUsed/>
    <w:rsid w:val="00101ADE"/>
    <w:pPr>
      <w:spacing w:after="100"/>
      <w:ind w:left="1320"/>
    </w:pPr>
    <w:rPr>
      <w:rFonts w:eastAsiaTheme="minorEastAsia"/>
      <w:sz w:val="22"/>
    </w:rPr>
  </w:style>
  <w:style w:type="paragraph" w:styleId="TOC8">
    <w:name w:val="toc 8"/>
    <w:basedOn w:val="Normal"/>
    <w:next w:val="Normal"/>
    <w:autoRedefine/>
    <w:uiPriority w:val="39"/>
    <w:unhideWhenUsed/>
    <w:rsid w:val="00101ADE"/>
    <w:pPr>
      <w:spacing w:after="100"/>
      <w:ind w:left="1540"/>
    </w:pPr>
    <w:rPr>
      <w:rFonts w:eastAsiaTheme="minorEastAsia"/>
      <w:sz w:val="22"/>
    </w:rPr>
  </w:style>
  <w:style w:type="paragraph" w:styleId="TOC9">
    <w:name w:val="toc 9"/>
    <w:basedOn w:val="Normal"/>
    <w:next w:val="Normal"/>
    <w:autoRedefine/>
    <w:uiPriority w:val="39"/>
    <w:unhideWhenUsed/>
    <w:rsid w:val="00101ADE"/>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75054">
      <w:bodyDiv w:val="1"/>
      <w:marLeft w:val="0"/>
      <w:marRight w:val="0"/>
      <w:marTop w:val="0"/>
      <w:marBottom w:val="0"/>
      <w:divBdr>
        <w:top w:val="none" w:sz="0" w:space="0" w:color="auto"/>
        <w:left w:val="none" w:sz="0" w:space="0" w:color="auto"/>
        <w:bottom w:val="none" w:sz="0" w:space="0" w:color="auto"/>
        <w:right w:val="none" w:sz="0" w:space="0" w:color="auto"/>
      </w:divBdr>
    </w:div>
    <w:div w:id="677315132">
      <w:bodyDiv w:val="1"/>
      <w:marLeft w:val="0"/>
      <w:marRight w:val="0"/>
      <w:marTop w:val="0"/>
      <w:marBottom w:val="0"/>
      <w:divBdr>
        <w:top w:val="none" w:sz="0" w:space="0" w:color="auto"/>
        <w:left w:val="none" w:sz="0" w:space="0" w:color="auto"/>
        <w:bottom w:val="none" w:sz="0" w:space="0" w:color="auto"/>
        <w:right w:val="none" w:sz="0" w:space="0" w:color="auto"/>
      </w:divBdr>
      <w:divsChild>
        <w:div w:id="3827892">
          <w:marLeft w:val="0"/>
          <w:marRight w:val="0"/>
          <w:marTop w:val="0"/>
          <w:marBottom w:val="0"/>
          <w:divBdr>
            <w:top w:val="none" w:sz="0" w:space="0" w:color="auto"/>
            <w:left w:val="none" w:sz="0" w:space="0" w:color="auto"/>
            <w:bottom w:val="none" w:sz="0" w:space="0" w:color="auto"/>
            <w:right w:val="none" w:sz="0" w:space="0" w:color="auto"/>
          </w:divBdr>
        </w:div>
        <w:div w:id="2076511491">
          <w:marLeft w:val="0"/>
          <w:marRight w:val="0"/>
          <w:marTop w:val="0"/>
          <w:marBottom w:val="0"/>
          <w:divBdr>
            <w:top w:val="none" w:sz="0" w:space="0" w:color="auto"/>
            <w:left w:val="none" w:sz="0" w:space="0" w:color="auto"/>
            <w:bottom w:val="none" w:sz="0" w:space="0" w:color="auto"/>
            <w:right w:val="none" w:sz="0" w:space="0" w:color="auto"/>
          </w:divBdr>
        </w:div>
      </w:divsChild>
    </w:div>
    <w:div w:id="682971208">
      <w:bodyDiv w:val="1"/>
      <w:marLeft w:val="0"/>
      <w:marRight w:val="0"/>
      <w:marTop w:val="0"/>
      <w:marBottom w:val="0"/>
      <w:divBdr>
        <w:top w:val="none" w:sz="0" w:space="0" w:color="auto"/>
        <w:left w:val="none" w:sz="0" w:space="0" w:color="auto"/>
        <w:bottom w:val="none" w:sz="0" w:space="0" w:color="auto"/>
        <w:right w:val="none" w:sz="0" w:space="0" w:color="auto"/>
      </w:divBdr>
    </w:div>
    <w:div w:id="723023915">
      <w:bodyDiv w:val="1"/>
      <w:marLeft w:val="0"/>
      <w:marRight w:val="0"/>
      <w:marTop w:val="0"/>
      <w:marBottom w:val="0"/>
      <w:divBdr>
        <w:top w:val="none" w:sz="0" w:space="0" w:color="auto"/>
        <w:left w:val="none" w:sz="0" w:space="0" w:color="auto"/>
        <w:bottom w:val="none" w:sz="0" w:space="0" w:color="auto"/>
        <w:right w:val="none" w:sz="0" w:space="0" w:color="auto"/>
      </w:divBdr>
    </w:div>
    <w:div w:id="1022516107">
      <w:bodyDiv w:val="1"/>
      <w:marLeft w:val="0"/>
      <w:marRight w:val="0"/>
      <w:marTop w:val="0"/>
      <w:marBottom w:val="0"/>
      <w:divBdr>
        <w:top w:val="none" w:sz="0" w:space="0" w:color="auto"/>
        <w:left w:val="none" w:sz="0" w:space="0" w:color="auto"/>
        <w:bottom w:val="none" w:sz="0" w:space="0" w:color="auto"/>
        <w:right w:val="none" w:sz="0" w:space="0" w:color="auto"/>
      </w:divBdr>
      <w:divsChild>
        <w:div w:id="1041596300">
          <w:marLeft w:val="0"/>
          <w:marRight w:val="0"/>
          <w:marTop w:val="0"/>
          <w:marBottom w:val="0"/>
          <w:divBdr>
            <w:top w:val="none" w:sz="0" w:space="0" w:color="auto"/>
            <w:left w:val="none" w:sz="0" w:space="0" w:color="auto"/>
            <w:bottom w:val="none" w:sz="0" w:space="0" w:color="auto"/>
            <w:right w:val="none" w:sz="0" w:space="0" w:color="auto"/>
          </w:divBdr>
          <w:divsChild>
            <w:div w:id="4711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85.png"/><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hyperlink" Target="http://www.vmware.com/files/pdf/VMware-DynamicStorageProv-WP-EN.pdf" TargetMode="External"/><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pubs.vmware.com/vsphere-51/index.jsp?topic=%2Fcom.vmware.vsphere.vm_admin.doc%2FGUID-EB5F090E-723C-4470-B640-50B35D1EC016.html" TargetMode="External"/><Relationship Id="rId112" Type="http://schemas.openxmlformats.org/officeDocument/2006/relationships/image" Target="media/image81.png"/><Relationship Id="rId16" Type="http://schemas.openxmlformats.org/officeDocument/2006/relationships/image" Target="media/image5.png"/><Relationship Id="rId107" Type="http://schemas.openxmlformats.org/officeDocument/2006/relationships/image" Target="media/image76.png"/><Relationship Id="rId11" Type="http://schemas.openxmlformats.org/officeDocument/2006/relationships/image" Target="media/image1.png"/><Relationship Id="rId32" Type="http://schemas.openxmlformats.org/officeDocument/2006/relationships/hyperlink" Target="http://blogs.vmware.com/vsphere/2013/10/does-corespersocket-affect-performance.html" TargetMode="External"/><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kb.vmware.com/selfservice/microsites/search.do?language=en_US&amp;cmd=displayKC&amp;externalId=1015180" TargetMode="External"/><Relationship Id="rId79" Type="http://schemas.openxmlformats.org/officeDocument/2006/relationships/hyperlink" Target="https://pubs.vmware.com/vsphere-50/index.jsp" TargetMode="External"/><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4.png"/><Relationship Id="rId5" Type="http://schemas.microsoft.com/office/2007/relationships/stylesWithEffects" Target="stylesWithEffects.xml"/><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hyperlink" Target="http://kb.vmware.com/selfservice/microsites/search.do?language=en_US&amp;cmd=displayKC&amp;externalId=1002511"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pubs.vmware.com/vsphere-50/index.jsp" TargetMode="External"/><Relationship Id="rId100" Type="http://schemas.openxmlformats.org/officeDocument/2006/relationships/image" Target="media/image69.png"/><Relationship Id="rId105" Type="http://schemas.openxmlformats.org/officeDocument/2006/relationships/image" Target="media/image74.png"/><Relationship Id="rId113" Type="http://schemas.openxmlformats.org/officeDocument/2006/relationships/image" Target="media/image82.png"/><Relationship Id="rId118" Type="http://schemas.openxmlformats.org/officeDocument/2006/relationships/hyperlink" Target="http://kb.vmware.com/selfservice/search.do?cmd=displayKC&amp;docType=kc&amp;docTypeID=DT_KB_1_1&amp;externalId=1014294" TargetMode="External"/><Relationship Id="rId126" Type="http://schemas.openxmlformats.org/officeDocument/2006/relationships/image" Target="media/image92.png"/><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s://pubs.vmware.com/vsphere-50/index.jsp" TargetMode="External"/><Relationship Id="rId85" Type="http://schemas.openxmlformats.org/officeDocument/2006/relationships/image" Target="media/image55.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hyperlink" Target="http://kb.vmware.com/selfservice/microsites/search.do?language=en_US&amp;cmd=displayKC&amp;externalId=1003746"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www.vmware.com/support/developer/vc-sdk/visdk41pubs/ApiReference/memory_counters.html" TargetMode="External"/><Relationship Id="rId38" Type="http://schemas.openxmlformats.org/officeDocument/2006/relationships/hyperlink" Target="http://www.vmware.com/files/pdf/mem_mgmt_perf_vsphere5.pdf" TargetMode="External"/><Relationship Id="rId46" Type="http://schemas.openxmlformats.org/officeDocument/2006/relationships/hyperlink" Target="https://pubs.vmware.com/vsphere-50/index.jsp?topic=%2Fcom.vmware.vsphere.storage.doc_50%2FGUID-4C0F4D73-82F2-4B81-8AA7-1DD752A8A5AC.html" TargetMode="External"/><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72.png"/><Relationship Id="rId108" Type="http://schemas.openxmlformats.org/officeDocument/2006/relationships/image" Target="media/image77.png"/><Relationship Id="rId116" Type="http://schemas.openxmlformats.org/officeDocument/2006/relationships/image" Target="media/image84.png"/><Relationship Id="rId124" Type="http://schemas.openxmlformats.org/officeDocument/2006/relationships/image" Target="media/image90.png"/><Relationship Id="rId129" Type="http://schemas.openxmlformats.org/officeDocument/2006/relationships/image" Target="media/image95.png"/><Relationship Id="rId20" Type="http://schemas.openxmlformats.org/officeDocument/2006/relationships/hyperlink" Target="https://www.vmware.com/support/developer/vc-sdk/visdk41pubs/ApiReference/cpu_counters.html" TargetMode="External"/><Relationship Id="rId41" Type="http://schemas.openxmlformats.org/officeDocument/2006/relationships/hyperlink" Target="http://www.vmware.com/files/pdf/mem_mgmt_perf_vsphere5.pdf"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kb.vmware.com/selfservice/microsites/search.do?language=en_US&amp;cmd=displayKC&amp;externalId=1009402" TargetMode="External"/><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0.png"/><Relationship Id="rId96" Type="http://schemas.openxmlformats.org/officeDocument/2006/relationships/image" Target="media/image65.png"/><Relationship Id="rId111" Type="http://schemas.openxmlformats.org/officeDocument/2006/relationships/image" Target="media/image80.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ad.dstsystems.com\dskcdfs\data1\AHS\Virtualization%20Support\VMware\vSphere-Dashboard.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blogs.vmware.com/vsphere/2013/10/understanding-vsphere-active-memory.html" TargetMode="Externa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75.png"/><Relationship Id="rId114" Type="http://schemas.openxmlformats.org/officeDocument/2006/relationships/hyperlink" Target="http://kb.vmware.com/selfservice/microsites/search.do?language=en_US&amp;cmd=displayKC&amp;externalId=340" TargetMode="External"/><Relationship Id="rId119" Type="http://schemas.openxmlformats.org/officeDocument/2006/relationships/image" Target="media/image86.png"/><Relationship Id="rId127" Type="http://schemas.openxmlformats.org/officeDocument/2006/relationships/image" Target="media/image93.png"/><Relationship Id="rId10" Type="http://schemas.openxmlformats.org/officeDocument/2006/relationships/hyperlink" Target="https://dskcvcenter1" TargetMode="Externa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kb.vmware.com/selfservice/microsites/search.do?language=en_US&amp;cmd=displayKC&amp;externalId=1025279" TargetMode="External"/><Relationship Id="rId81" Type="http://schemas.openxmlformats.org/officeDocument/2006/relationships/hyperlink" Target="https://pubs.vmware.com/vsphere-50/index.jsp" TargetMode="External"/><Relationship Id="rId86" Type="http://schemas.openxmlformats.org/officeDocument/2006/relationships/image" Target="media/image56.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88.png"/><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vmware.com/support/ws55/doc/ws_learning_files_in_a_vm.html" TargetMode="External"/><Relationship Id="rId39" Type="http://schemas.openxmlformats.org/officeDocument/2006/relationships/image" Target="media/image21.png"/><Relationship Id="rId109" Type="http://schemas.openxmlformats.org/officeDocument/2006/relationships/image" Target="media/image78.png"/><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pubs.vmware.com/vsphere-50/index.jsp" TargetMode="External"/><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7.png"/><Relationship Id="rId125" Type="http://schemas.openxmlformats.org/officeDocument/2006/relationships/image" Target="media/image91.png"/><Relationship Id="rId7" Type="http://schemas.openxmlformats.org/officeDocument/2006/relationships/webSettings" Target="webSettings.xml"/><Relationship Id="rId71" Type="http://schemas.openxmlformats.org/officeDocument/2006/relationships/image" Target="media/image49.pn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www.vmware.com/files/pdf/mem_mgmt_perf_vsphere5.pdf" TargetMode="External"/><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3.png"/><Relationship Id="rId131"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F81924-0255-413A-882F-358115F79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61</Pages>
  <Words>18671</Words>
  <Characters>106431</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ES VMware Performance, Best Practices, and  Tasks for Supporting Teams</vt:lpstr>
    </vt:vector>
  </TitlesOfParts>
  <Company>DST Systems, Inc.</Company>
  <LinksUpToDate>false</LinksUpToDate>
  <CharactersWithSpaces>124853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VMware Performance, Best Practices, and  Tasks for Supporting Teams</dc:title>
  <dc:subject>Documentation and Instructions v2015.04.30</dc:subject>
  <dc:creator>VMware Virtualization Team –Jeff Walker</dc:creator>
  <cp:lastModifiedBy>Walker, Jeff R</cp:lastModifiedBy>
  <cp:revision>243</cp:revision>
  <cp:lastPrinted>2014-11-20T21:55:00Z</cp:lastPrinted>
  <dcterms:created xsi:type="dcterms:W3CDTF">2015-04-30T13:06:00Z</dcterms:created>
  <dcterms:modified xsi:type="dcterms:W3CDTF">2015-10-30T15:35:00Z</dcterms:modified>
</cp:coreProperties>
</file>