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15AB1" w14:textId="141937FC" w:rsidR="0086635A" w:rsidRPr="00262A53" w:rsidRDefault="00434437" w:rsidP="00434437">
      <w:pPr>
        <w:spacing w:after="0"/>
        <w:contextualSpacing/>
        <w:rPr>
          <w:rFonts w:ascii="Cambria Math" w:hAnsi="Cambria Math"/>
          <w:b/>
          <w:sz w:val="40"/>
          <w:szCs w:val="40"/>
        </w:rPr>
      </w:pPr>
      <w:r w:rsidRPr="00262A53">
        <w:rPr>
          <w:rFonts w:ascii="Cambria Math" w:hAnsi="Cambria Math"/>
          <w:b/>
          <w:sz w:val="40"/>
          <w:szCs w:val="40"/>
        </w:rPr>
        <w:t>COMP20003 Assignment 1: Experimentation Report</w:t>
      </w:r>
    </w:p>
    <w:p w14:paraId="268574DF" w14:textId="165B29C8" w:rsidR="00434437" w:rsidRPr="00C80B96" w:rsidRDefault="00434437" w:rsidP="00434437">
      <w:pPr>
        <w:spacing w:after="0"/>
        <w:contextualSpacing/>
        <w:rPr>
          <w:rFonts w:ascii="Cambria Math" w:hAnsi="Cambria Math"/>
          <w:b/>
          <w:sz w:val="28"/>
          <w:szCs w:val="28"/>
        </w:rPr>
      </w:pPr>
      <w:r w:rsidRPr="00C80B96">
        <w:rPr>
          <w:rFonts w:ascii="Cambria Math" w:hAnsi="Cambria Math"/>
          <w:b/>
          <w:sz w:val="28"/>
          <w:szCs w:val="28"/>
        </w:rPr>
        <w:t>Alan Guo, 831747</w:t>
      </w:r>
    </w:p>
    <w:p w14:paraId="1A437171" w14:textId="36BAD5E8" w:rsidR="00EB23F9" w:rsidRPr="00C80B96" w:rsidRDefault="00EB23F9" w:rsidP="005514AF">
      <w:pPr>
        <w:spacing w:after="0"/>
        <w:rPr>
          <w:rFonts w:ascii="Cambria Math" w:hAnsi="Cambria Math"/>
        </w:rPr>
      </w:pPr>
    </w:p>
    <w:p w14:paraId="38ACF501" w14:textId="2BE0886E" w:rsidR="005514AF" w:rsidRPr="00C80B96" w:rsidRDefault="007C10EE" w:rsidP="005514AF">
      <w:pPr>
        <w:spacing w:after="0"/>
        <w:rPr>
          <w:rFonts w:ascii="Cambria Math" w:hAnsi="Cambria Math"/>
          <w:b/>
          <w:sz w:val="28"/>
          <w:szCs w:val="28"/>
        </w:rPr>
      </w:pPr>
      <w:r w:rsidRPr="00C80B96">
        <w:rPr>
          <w:rFonts w:ascii="Cambria Math" w:hAnsi="Cambria Math"/>
          <w:b/>
          <w:sz w:val="28"/>
          <w:szCs w:val="28"/>
        </w:rPr>
        <w:t>Abstract</w:t>
      </w:r>
    </w:p>
    <w:p w14:paraId="4C3F9C2A" w14:textId="6EFDDFAB" w:rsidR="005514AF" w:rsidRPr="00C80B96" w:rsidRDefault="007246CE" w:rsidP="005514AF">
      <w:pPr>
        <w:spacing w:after="0"/>
        <w:rPr>
          <w:rFonts w:ascii="Cambria Math" w:hAnsi="Cambria Math"/>
        </w:rPr>
      </w:pPr>
      <w:r w:rsidRPr="00C80B96">
        <w:rPr>
          <w:rFonts w:ascii="Cambria Math" w:hAnsi="Cambria Math"/>
        </w:rPr>
        <w:t>This assignment serves to explore information retrieval using binary search trees</w:t>
      </w:r>
      <w:r w:rsidR="00BD3507" w:rsidRPr="00C80B96">
        <w:rPr>
          <w:rFonts w:ascii="Cambria Math" w:hAnsi="Cambria Math"/>
        </w:rPr>
        <w:t xml:space="preserve"> (</w:t>
      </w:r>
      <w:r w:rsidR="00C80B96" w:rsidRPr="00C80B96">
        <w:rPr>
          <w:rFonts w:ascii="Cambria Math" w:hAnsi="Cambria Math"/>
        </w:rPr>
        <w:t>BST) through</w:t>
      </w:r>
      <w:r w:rsidRPr="00C80B96">
        <w:rPr>
          <w:rFonts w:ascii="Cambria Math" w:hAnsi="Cambria Math"/>
        </w:rPr>
        <w:t xml:space="preserve"> the implementation of a dictionary in C. </w:t>
      </w:r>
      <w:r w:rsidR="00FD5029" w:rsidRPr="00C80B96">
        <w:rPr>
          <w:rFonts w:ascii="Cambria Math" w:hAnsi="Cambria Math"/>
        </w:rPr>
        <w:t xml:space="preserve">In both inserting and searching the tree, one traverses through the nodes </w:t>
      </w:r>
      <w:r w:rsidR="00BD3507" w:rsidRPr="00C80B96">
        <w:rPr>
          <w:rFonts w:ascii="Cambria Math" w:hAnsi="Cambria Math"/>
        </w:rPr>
        <w:t xml:space="preserve">by </w:t>
      </w:r>
      <w:r w:rsidR="00FD5029" w:rsidRPr="00C80B96">
        <w:rPr>
          <w:rFonts w:ascii="Cambria Math" w:hAnsi="Cambria Math"/>
        </w:rPr>
        <w:t xml:space="preserve">the </w:t>
      </w:r>
      <w:r w:rsidR="00A43666" w:rsidRPr="00C80B96">
        <w:rPr>
          <w:rFonts w:ascii="Cambria Math" w:hAnsi="Cambria Math"/>
        </w:rPr>
        <w:t xml:space="preserve">sorted nature of </w:t>
      </w:r>
      <w:r w:rsidR="00BD3507" w:rsidRPr="00C80B96">
        <w:rPr>
          <w:rFonts w:ascii="Cambria Math" w:hAnsi="Cambria Math"/>
        </w:rPr>
        <w:t xml:space="preserve">‘left’ and ‘right’ </w:t>
      </w:r>
      <w:r w:rsidR="00FD5029" w:rsidRPr="00C80B96">
        <w:rPr>
          <w:rFonts w:ascii="Cambria Math" w:hAnsi="Cambria Math"/>
        </w:rPr>
        <w:t>leaves.</w:t>
      </w:r>
      <w:r w:rsidR="00A43666" w:rsidRPr="00C80B96">
        <w:rPr>
          <w:rFonts w:ascii="Cambria Math" w:hAnsi="Cambria Math"/>
        </w:rPr>
        <w:t xml:space="preserve"> It is this same feature which allows a significant reduction in search time, as elements which are significantly greater or lesser than the searched key are neglected early on.</w:t>
      </w:r>
    </w:p>
    <w:p w14:paraId="5FF9EA9E" w14:textId="11AA9814" w:rsidR="005D77C7" w:rsidRPr="00C80B96" w:rsidRDefault="005D77C7" w:rsidP="005514AF">
      <w:pPr>
        <w:spacing w:after="0"/>
        <w:rPr>
          <w:rFonts w:ascii="Cambria Math" w:hAnsi="Cambria Math"/>
        </w:rPr>
      </w:pPr>
    </w:p>
    <w:p w14:paraId="6205EC4F" w14:textId="6AECE055" w:rsidR="00A43666" w:rsidRPr="00C80B96" w:rsidRDefault="005D77C7" w:rsidP="005514AF">
      <w:pPr>
        <w:spacing w:after="0"/>
        <w:rPr>
          <w:rFonts w:ascii="Cambria Math" w:hAnsi="Cambria Math"/>
        </w:rPr>
      </w:pPr>
      <w:r w:rsidRPr="00C80B96">
        <w:rPr>
          <w:rFonts w:ascii="Cambria Math" w:hAnsi="Cambria Math"/>
        </w:rPr>
        <w:t xml:space="preserve">A dictionary is a structure which holds a collection of objects, referred to by their ‘key’, which returns information on the object. The natural modification to the binary search tree to implement a dictionary is </w:t>
      </w:r>
      <w:r w:rsidR="00FD5029" w:rsidRPr="00C80B96">
        <w:rPr>
          <w:rFonts w:ascii="Cambria Math" w:hAnsi="Cambria Math"/>
        </w:rPr>
        <w:t>to put both key and information part of the node struct. Then, given the node, comparison can be made by accessing the key and information can be retrieved by accessing the data.</w:t>
      </w:r>
    </w:p>
    <w:p w14:paraId="5B235E5D" w14:textId="5FDEC07F" w:rsidR="00A43666" w:rsidRPr="00C80B96" w:rsidRDefault="00A43666" w:rsidP="005514AF">
      <w:pPr>
        <w:spacing w:after="0"/>
        <w:rPr>
          <w:rFonts w:ascii="Cambria Math" w:hAnsi="Cambria Math"/>
          <w:b/>
          <w:sz w:val="28"/>
          <w:szCs w:val="28"/>
        </w:rPr>
      </w:pPr>
    </w:p>
    <w:p w14:paraId="7F8BAE7C" w14:textId="48F0E529" w:rsidR="007C10EE" w:rsidRPr="00C80B96" w:rsidRDefault="007C10EE" w:rsidP="005514AF">
      <w:pPr>
        <w:spacing w:after="0"/>
        <w:rPr>
          <w:rFonts w:ascii="Cambria Math" w:hAnsi="Cambria Math"/>
          <w:b/>
          <w:sz w:val="28"/>
          <w:szCs w:val="28"/>
        </w:rPr>
      </w:pPr>
      <w:r w:rsidRPr="00C80B96">
        <w:rPr>
          <w:rFonts w:ascii="Cambria Math" w:hAnsi="Cambria Math"/>
          <w:b/>
          <w:sz w:val="28"/>
          <w:szCs w:val="28"/>
        </w:rPr>
        <w:t>Introduction:</w:t>
      </w:r>
    </w:p>
    <w:p w14:paraId="32A5D6AC" w14:textId="0FEA20B6" w:rsidR="004134FD" w:rsidRPr="00C80B96" w:rsidRDefault="00A43666" w:rsidP="005514AF">
      <w:pPr>
        <w:spacing w:after="0"/>
        <w:rPr>
          <w:rFonts w:ascii="Cambria Math" w:hAnsi="Cambria Math"/>
        </w:rPr>
      </w:pPr>
      <w:r w:rsidRPr="00C80B96">
        <w:rPr>
          <w:rFonts w:ascii="Cambria Math" w:hAnsi="Cambria Math"/>
        </w:rPr>
        <w:t>Two of the operations of this BST dictionary explored in this assignment is the insertion and</w:t>
      </w:r>
      <w:r w:rsidR="00110910" w:rsidRPr="00C80B96">
        <w:rPr>
          <w:rFonts w:ascii="Cambria Math" w:hAnsi="Cambria Math"/>
        </w:rPr>
        <w:t xml:space="preserve"> search time complexity. Two factors which can impact this is</w:t>
      </w:r>
      <w:r w:rsidR="004134FD" w:rsidRPr="00C80B96">
        <w:rPr>
          <w:rFonts w:ascii="Cambria Math" w:hAnsi="Cambria Math"/>
        </w:rPr>
        <w:t>:</w:t>
      </w:r>
    </w:p>
    <w:p w14:paraId="4F795D34" w14:textId="77D5D7C1" w:rsidR="004134FD" w:rsidRPr="00C80B96" w:rsidRDefault="004134FD" w:rsidP="004134FD">
      <w:pPr>
        <w:pStyle w:val="ListParagraph"/>
        <w:numPr>
          <w:ilvl w:val="0"/>
          <w:numId w:val="2"/>
        </w:numPr>
        <w:spacing w:after="0"/>
        <w:rPr>
          <w:rFonts w:ascii="Cambria Math" w:hAnsi="Cambria Math"/>
        </w:rPr>
      </w:pPr>
      <w:r w:rsidRPr="00C80B96">
        <w:rPr>
          <w:rFonts w:ascii="Cambria Math" w:hAnsi="Cambria Math"/>
        </w:rPr>
        <w:t>T</w:t>
      </w:r>
      <w:r w:rsidR="00110910" w:rsidRPr="00C80B96">
        <w:rPr>
          <w:rFonts w:ascii="Cambria Math" w:hAnsi="Cambria Math"/>
        </w:rPr>
        <w:t xml:space="preserve">he order </w:t>
      </w:r>
      <w:r w:rsidRPr="00C80B96">
        <w:rPr>
          <w:rFonts w:ascii="Cambria Math" w:hAnsi="Cambria Math"/>
        </w:rPr>
        <w:t>in</w:t>
      </w:r>
      <w:r w:rsidR="00110910" w:rsidRPr="00C80B96">
        <w:rPr>
          <w:rFonts w:ascii="Cambria Math" w:hAnsi="Cambria Math"/>
        </w:rPr>
        <w:t xml:space="preserve"> which the data is inserted</w:t>
      </w:r>
      <w:r w:rsidRPr="00C80B96">
        <w:rPr>
          <w:rFonts w:ascii="Cambria Math" w:hAnsi="Cambria Math"/>
        </w:rPr>
        <w:t xml:space="preserve"> (</w:t>
      </w:r>
      <w:r w:rsidR="00AC4086" w:rsidRPr="00C80B96">
        <w:rPr>
          <w:rFonts w:ascii="Cambria Math" w:hAnsi="Cambria Math"/>
        </w:rPr>
        <w:t xml:space="preserve">grouped, </w:t>
      </w:r>
      <w:r w:rsidRPr="00C80B96">
        <w:rPr>
          <w:rFonts w:ascii="Cambria Math" w:hAnsi="Cambria Math"/>
        </w:rPr>
        <w:t>randomly, sorted)</w:t>
      </w:r>
    </w:p>
    <w:p w14:paraId="06B685D2" w14:textId="5179F54A" w:rsidR="000A58A1" w:rsidRPr="00C80B96" w:rsidRDefault="004134FD" w:rsidP="000A58A1">
      <w:pPr>
        <w:pStyle w:val="ListParagraph"/>
        <w:numPr>
          <w:ilvl w:val="0"/>
          <w:numId w:val="2"/>
        </w:numPr>
        <w:spacing w:after="0"/>
        <w:rPr>
          <w:rFonts w:ascii="Cambria Math" w:hAnsi="Cambria Math"/>
        </w:rPr>
      </w:pPr>
      <w:r w:rsidRPr="00C80B96">
        <w:rPr>
          <w:rFonts w:ascii="Cambria Math" w:hAnsi="Cambria Math"/>
        </w:rPr>
        <w:t>T</w:t>
      </w:r>
      <w:r w:rsidR="00110910" w:rsidRPr="00C80B96">
        <w:rPr>
          <w:rFonts w:ascii="Cambria Math" w:hAnsi="Cambria Math"/>
        </w:rPr>
        <w:t xml:space="preserve">he method </w:t>
      </w:r>
      <w:r w:rsidR="00B27E58" w:rsidRPr="00C80B96">
        <w:rPr>
          <w:rFonts w:ascii="Cambria Math" w:hAnsi="Cambria Math"/>
        </w:rPr>
        <w:t>of</w:t>
      </w:r>
      <w:r w:rsidR="00110910" w:rsidRPr="00C80B96">
        <w:rPr>
          <w:rFonts w:ascii="Cambria Math" w:hAnsi="Cambria Math"/>
        </w:rPr>
        <w:t xml:space="preserve"> handl</w:t>
      </w:r>
      <w:r w:rsidR="00B27E58" w:rsidRPr="00C80B96">
        <w:rPr>
          <w:rFonts w:ascii="Cambria Math" w:hAnsi="Cambria Math"/>
        </w:rPr>
        <w:t xml:space="preserve">ing </w:t>
      </w:r>
      <w:r w:rsidR="00411C92" w:rsidRPr="00C80B96">
        <w:rPr>
          <w:rFonts w:ascii="Cambria Math" w:hAnsi="Cambria Math"/>
        </w:rPr>
        <w:t>insertions of</w:t>
      </w:r>
      <w:r w:rsidR="00110910" w:rsidRPr="00C80B96">
        <w:rPr>
          <w:rFonts w:ascii="Cambria Math" w:hAnsi="Cambria Math"/>
        </w:rPr>
        <w:t xml:space="preserve"> duplicate keys</w:t>
      </w:r>
    </w:p>
    <w:p w14:paraId="4B67528A" w14:textId="061CBD0E" w:rsidR="000A58A1" w:rsidRPr="00C80B96" w:rsidRDefault="000A58A1" w:rsidP="009F222A">
      <w:pPr>
        <w:spacing w:after="0"/>
        <w:rPr>
          <w:rFonts w:ascii="Cambria Math" w:hAnsi="Cambria Math"/>
        </w:rPr>
      </w:pPr>
    </w:p>
    <w:p w14:paraId="3CA10A9F" w14:textId="049B519C" w:rsidR="00A43666" w:rsidRPr="00C80B96" w:rsidRDefault="005F7113" w:rsidP="004134FD">
      <w:pPr>
        <w:spacing w:after="0"/>
        <w:rPr>
          <w:rFonts w:ascii="Cambria Math" w:hAnsi="Cambria Math"/>
        </w:rPr>
      </w:pPr>
      <w:r w:rsidRPr="00C80B96">
        <w:rPr>
          <w:rFonts w:ascii="Cambria Math" w:hAnsi="Cambria Math"/>
        </w:rPr>
        <w:t>Through theory, it is expected for randomised insertion order to perform best</w:t>
      </w:r>
      <w:r w:rsidR="00E0390E" w:rsidRPr="00C80B96">
        <w:rPr>
          <w:rFonts w:ascii="Cambria Math" w:hAnsi="Cambria Math"/>
        </w:rPr>
        <w:t xml:space="preserve"> (with search having average case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E0390E" w:rsidRPr="00C80B96">
        <w:rPr>
          <w:rFonts w:ascii="Cambria Math" w:hAnsi="Cambria Math"/>
        </w:rPr>
        <w:t xml:space="preserve"> operations)</w:t>
      </w:r>
      <w:r w:rsidRPr="00C80B96">
        <w:rPr>
          <w:rFonts w:ascii="Cambria Math" w:hAnsi="Cambria Math"/>
        </w:rPr>
        <w:t>, as it takes advantage of the tree structure with highest probability. On the other hand, it is expected for sorted insertion to be the most time complex/costly, as the structure is reduced to a linked list,</w:t>
      </w:r>
      <w:r w:rsidR="00E0390E" w:rsidRPr="00C80B96">
        <w:rPr>
          <w:rFonts w:ascii="Cambria Math" w:hAnsi="Cambria Math"/>
        </w:rPr>
        <w:t xml:space="preserve"> (with search having </w:t>
      </w:r>
      <m:oMath>
        <m:r>
          <w:rPr>
            <w:rFonts w:ascii="Cambria Math" w:hAnsi="Cambria Math"/>
          </w:rPr>
          <m:t>O(n)</m:t>
        </m:r>
      </m:oMath>
      <w:r w:rsidR="00E0390E" w:rsidRPr="00C80B96">
        <w:rPr>
          <w:rFonts w:ascii="Cambria Math" w:hAnsi="Cambria Math"/>
        </w:rPr>
        <w:t xml:space="preserve"> operations)</w:t>
      </w:r>
      <w:r w:rsidRPr="00C80B96">
        <w:rPr>
          <w:rFonts w:ascii="Cambria Math" w:hAnsi="Cambria Math"/>
        </w:rPr>
        <w:t xml:space="preserve">. </w:t>
      </w:r>
      <w:r w:rsidR="009F222A" w:rsidRPr="00C80B96">
        <w:rPr>
          <w:rFonts w:ascii="Cambria Math" w:hAnsi="Cambria Math"/>
        </w:rPr>
        <w:t>The aim of the experiment is to</w:t>
      </w:r>
      <w:r w:rsidR="00E0390E" w:rsidRPr="00C80B96">
        <w:rPr>
          <w:rFonts w:ascii="Cambria Math" w:hAnsi="Cambria Math"/>
        </w:rPr>
        <w:t xml:space="preserve"> verify and</w:t>
      </w:r>
      <w:r w:rsidR="009F222A" w:rsidRPr="00C80B96">
        <w:rPr>
          <w:rFonts w:ascii="Cambria Math" w:hAnsi="Cambria Math"/>
        </w:rPr>
        <w:t xml:space="preserve"> explore the significance of these factors, by varying datasets (for insertion) and key files (for searching). </w:t>
      </w:r>
    </w:p>
    <w:p w14:paraId="38006E3F" w14:textId="01E18BD0" w:rsidR="00110910" w:rsidRPr="00C80B96" w:rsidRDefault="00110910" w:rsidP="005514AF">
      <w:pPr>
        <w:spacing w:after="0"/>
        <w:rPr>
          <w:rFonts w:ascii="Cambria Math" w:hAnsi="Cambria Math"/>
        </w:rPr>
      </w:pPr>
    </w:p>
    <w:p w14:paraId="44BD61DC" w14:textId="619CB57C" w:rsidR="00857ADD" w:rsidRPr="00C80B96" w:rsidRDefault="00857ADD" w:rsidP="005514AF">
      <w:pPr>
        <w:spacing w:after="0"/>
        <w:rPr>
          <w:rFonts w:ascii="Cambria Math" w:hAnsi="Cambria Math"/>
          <w:b/>
        </w:rPr>
      </w:pPr>
      <w:r w:rsidRPr="00C80B96">
        <w:rPr>
          <w:rFonts w:ascii="Cambria Math" w:hAnsi="Cambria Math"/>
          <w:b/>
          <w:sz w:val="28"/>
          <w:szCs w:val="28"/>
        </w:rPr>
        <w:t>Method</w:t>
      </w:r>
      <w:r w:rsidRPr="00C80B96">
        <w:rPr>
          <w:rFonts w:ascii="Cambria Math" w:hAnsi="Cambria Math"/>
          <w:b/>
        </w:rPr>
        <w:t>:</w:t>
      </w:r>
    </w:p>
    <w:p w14:paraId="024815BE" w14:textId="77777777" w:rsidR="00CA30FC" w:rsidRPr="00C80B96" w:rsidRDefault="00CA30FC" w:rsidP="00CA30FC">
      <w:pPr>
        <w:spacing w:after="0"/>
        <w:rPr>
          <w:rFonts w:ascii="Cambria Math" w:hAnsi="Cambria Math"/>
        </w:rPr>
      </w:pPr>
      <w:r w:rsidRPr="00C80B96">
        <w:rPr>
          <w:rFonts w:ascii="Cambria Math" w:hAnsi="Cambria Math"/>
        </w:rPr>
        <w:t xml:space="preserve">Our main dataset which was used as a context to implement this dictionary is Olympics athlete dataset across the years, provided for the assignment. In this context, Olympians’ name is the key, and duplicate keys arise from returning athletes or athletes which are involved in different events.  </w:t>
      </w:r>
    </w:p>
    <w:p w14:paraId="53EB3B20" w14:textId="77777777" w:rsidR="00CA30FC" w:rsidRPr="00C80B96" w:rsidRDefault="00CA30FC" w:rsidP="005514AF">
      <w:pPr>
        <w:spacing w:after="0"/>
        <w:rPr>
          <w:rFonts w:ascii="Cambria Math" w:hAnsi="Cambria Math"/>
          <w:b/>
        </w:rPr>
      </w:pPr>
    </w:p>
    <w:p w14:paraId="48DB1DF7" w14:textId="61F3C5CA" w:rsidR="00AC4086" w:rsidRPr="00C80B96" w:rsidRDefault="00AC4086" w:rsidP="005514AF">
      <w:pPr>
        <w:spacing w:after="0"/>
        <w:rPr>
          <w:rFonts w:ascii="Cambria Math" w:hAnsi="Cambria Math"/>
        </w:rPr>
      </w:pPr>
      <w:r w:rsidRPr="00C80B96">
        <w:rPr>
          <w:rFonts w:ascii="Cambria Math" w:hAnsi="Cambria Math"/>
        </w:rPr>
        <w:t xml:space="preserve">In the </w:t>
      </w:r>
      <w:r w:rsidR="00CA30FC" w:rsidRPr="00C80B96">
        <w:rPr>
          <w:rFonts w:ascii="Cambria Math" w:hAnsi="Cambria Math"/>
        </w:rPr>
        <w:t>“</w:t>
      </w:r>
      <w:r w:rsidRPr="00C80B96">
        <w:rPr>
          <w:rFonts w:ascii="Cambria Math" w:hAnsi="Cambria Math"/>
        </w:rPr>
        <w:t>athlete</w:t>
      </w:r>
      <w:r w:rsidR="00CA30FC" w:rsidRPr="00C80B96">
        <w:rPr>
          <w:rFonts w:ascii="Cambria Math" w:hAnsi="Cambria Math"/>
        </w:rPr>
        <w:t>s”</w:t>
      </w:r>
      <w:r w:rsidRPr="00C80B96">
        <w:rPr>
          <w:rFonts w:ascii="Cambria Math" w:hAnsi="Cambria Math"/>
        </w:rPr>
        <w:t xml:space="preserve"> dataset, three versions of it </w:t>
      </w:r>
      <w:r w:rsidR="00E5475E" w:rsidRPr="00C80B96">
        <w:rPr>
          <w:rFonts w:ascii="Cambria Math" w:hAnsi="Cambria Math"/>
        </w:rPr>
        <w:t>was</w:t>
      </w:r>
      <w:r w:rsidRPr="00C80B96">
        <w:rPr>
          <w:rFonts w:ascii="Cambria Math" w:hAnsi="Cambria Math"/>
        </w:rPr>
        <w:t xml:space="preserve"> tested as input:</w:t>
      </w:r>
    </w:p>
    <w:p w14:paraId="7E71334A" w14:textId="0764081F" w:rsidR="00AC4086" w:rsidRPr="00C80B96" w:rsidRDefault="00AC4086" w:rsidP="00AC4086">
      <w:pPr>
        <w:pStyle w:val="ListParagraph"/>
        <w:numPr>
          <w:ilvl w:val="0"/>
          <w:numId w:val="3"/>
        </w:numPr>
        <w:spacing w:after="0"/>
        <w:rPr>
          <w:rFonts w:ascii="Cambria Math" w:hAnsi="Cambria Math"/>
        </w:rPr>
      </w:pPr>
      <w:r w:rsidRPr="00C80B96">
        <w:rPr>
          <w:rFonts w:ascii="Cambria Math" w:hAnsi="Cambria Math"/>
        </w:rPr>
        <w:t>Grouped: Athletes are grouped by ID</w:t>
      </w:r>
    </w:p>
    <w:p w14:paraId="365EB33B" w14:textId="754E70D3" w:rsidR="00AC4086" w:rsidRPr="00C80B96" w:rsidRDefault="00AC4086" w:rsidP="00AC4086">
      <w:pPr>
        <w:pStyle w:val="ListParagraph"/>
        <w:numPr>
          <w:ilvl w:val="0"/>
          <w:numId w:val="3"/>
        </w:numPr>
        <w:spacing w:after="0"/>
        <w:rPr>
          <w:rFonts w:ascii="Cambria Math" w:hAnsi="Cambria Math"/>
        </w:rPr>
      </w:pPr>
      <w:r w:rsidRPr="00C80B96">
        <w:rPr>
          <w:rFonts w:ascii="Cambria Math" w:hAnsi="Cambria Math"/>
        </w:rPr>
        <w:t>Random: The athletes are in random order.</w:t>
      </w:r>
    </w:p>
    <w:p w14:paraId="7D6FACFE" w14:textId="187EA404" w:rsidR="00AC4086" w:rsidRPr="00C80B96" w:rsidRDefault="00AC4086" w:rsidP="00AC4086">
      <w:pPr>
        <w:pStyle w:val="ListParagraph"/>
        <w:numPr>
          <w:ilvl w:val="0"/>
          <w:numId w:val="3"/>
        </w:numPr>
        <w:spacing w:after="0"/>
        <w:rPr>
          <w:rFonts w:ascii="Cambria Math" w:hAnsi="Cambria Math"/>
        </w:rPr>
      </w:pPr>
      <w:r w:rsidRPr="00C80B96">
        <w:rPr>
          <w:rFonts w:ascii="Cambria Math" w:hAnsi="Cambria Math"/>
        </w:rPr>
        <w:t>Sorted: The athletes are sorted ascending alphabetical order.</w:t>
      </w:r>
    </w:p>
    <w:p w14:paraId="17762465" w14:textId="77777777" w:rsidR="000A58A1" w:rsidRPr="00C80B96" w:rsidRDefault="000A58A1" w:rsidP="00AC4086">
      <w:pPr>
        <w:spacing w:after="0"/>
        <w:rPr>
          <w:rFonts w:ascii="Cambria Math" w:hAnsi="Cambria Math"/>
        </w:rPr>
      </w:pPr>
    </w:p>
    <w:p w14:paraId="729A49AF" w14:textId="45C6CE38" w:rsidR="00AC4086" w:rsidRPr="00C80B96" w:rsidRDefault="00AC4086" w:rsidP="00AC4086">
      <w:pPr>
        <w:spacing w:after="0"/>
        <w:rPr>
          <w:rFonts w:ascii="Cambria Math" w:hAnsi="Cambria Math"/>
        </w:rPr>
      </w:pPr>
      <w:r w:rsidRPr="00C80B96">
        <w:rPr>
          <w:rFonts w:ascii="Cambria Math" w:hAnsi="Cambria Math"/>
        </w:rPr>
        <w:t>In addition to this, a sample input ha</w:t>
      </w:r>
      <w:r w:rsidR="00857ADD" w:rsidRPr="00C80B96">
        <w:rPr>
          <w:rFonts w:ascii="Cambria Math" w:hAnsi="Cambria Math"/>
        </w:rPr>
        <w:t>d</w:t>
      </w:r>
      <w:r w:rsidRPr="00C80B96">
        <w:rPr>
          <w:rFonts w:ascii="Cambria Math" w:hAnsi="Cambria Math"/>
        </w:rPr>
        <w:t xml:space="preserve"> also been created</w:t>
      </w:r>
      <w:r w:rsidR="00857ADD" w:rsidRPr="00C80B96">
        <w:rPr>
          <w:rFonts w:ascii="Cambria Math" w:hAnsi="Cambria Math"/>
        </w:rPr>
        <w:t>,</w:t>
      </w:r>
      <w:r w:rsidRPr="00C80B96">
        <w:rPr>
          <w:rFonts w:ascii="Cambria Math" w:hAnsi="Cambria Math"/>
        </w:rPr>
        <w:t xml:space="preserve"> called “even numbers”. </w:t>
      </w:r>
      <w:r w:rsidR="00043A5F" w:rsidRPr="00C80B96">
        <w:rPr>
          <w:rFonts w:ascii="Cambria Math" w:hAnsi="Cambria Math"/>
        </w:rPr>
        <w:t xml:space="preserve">It is a CSV file with the name column </w:t>
      </w:r>
      <w:r w:rsidRPr="00C80B96">
        <w:rPr>
          <w:rFonts w:ascii="Cambria Math" w:hAnsi="Cambria Math"/>
        </w:rPr>
        <w:t xml:space="preserve">the even numbers </w:t>
      </w:r>
      <w:r w:rsidR="00043A5F" w:rsidRPr="00C80B96">
        <w:rPr>
          <w:rFonts w:ascii="Cambria Math" w:hAnsi="Cambria Math"/>
        </w:rPr>
        <w:t xml:space="preserve">0002 to 2000 (formatted as thus), with five copies of each, reaching a total of 5000 inputs. </w:t>
      </w:r>
      <w:r w:rsidR="00857ADD" w:rsidRPr="00C80B96">
        <w:rPr>
          <w:rFonts w:ascii="Cambria Math" w:hAnsi="Cambria Math"/>
        </w:rPr>
        <w:t>There are</w:t>
      </w:r>
      <w:r w:rsidR="00043A5F" w:rsidRPr="00C80B96">
        <w:rPr>
          <w:rFonts w:ascii="Cambria Math" w:hAnsi="Cambria Math"/>
        </w:rPr>
        <w:t xml:space="preserve"> three versions</w:t>
      </w:r>
      <w:r w:rsidR="00857ADD" w:rsidRPr="00C80B96">
        <w:rPr>
          <w:rFonts w:ascii="Cambria Math" w:hAnsi="Cambria Math"/>
        </w:rPr>
        <w:t xml:space="preserve"> to this dataset</w:t>
      </w:r>
      <w:r w:rsidR="00043A5F" w:rsidRPr="00C80B96">
        <w:rPr>
          <w:rFonts w:ascii="Cambria Math" w:hAnsi="Cambria Math"/>
        </w:rPr>
        <w:t>:</w:t>
      </w:r>
    </w:p>
    <w:p w14:paraId="550B9B85" w14:textId="4738347C" w:rsidR="00043A5F" w:rsidRPr="00C80B96" w:rsidRDefault="00043A5F" w:rsidP="00043A5F">
      <w:pPr>
        <w:pStyle w:val="ListParagraph"/>
        <w:numPr>
          <w:ilvl w:val="0"/>
          <w:numId w:val="4"/>
        </w:numPr>
        <w:spacing w:after="0"/>
        <w:rPr>
          <w:rFonts w:ascii="Cambria Math" w:hAnsi="Cambria Math"/>
        </w:rPr>
      </w:pPr>
      <w:r w:rsidRPr="00C80B96">
        <w:rPr>
          <w:rFonts w:ascii="Cambria Math" w:hAnsi="Cambria Math"/>
        </w:rPr>
        <w:t>Random: The numbers are randomised.</w:t>
      </w:r>
    </w:p>
    <w:p w14:paraId="5242458C" w14:textId="436D5DB4" w:rsidR="00043A5F" w:rsidRPr="00C80B96" w:rsidRDefault="00043A5F" w:rsidP="00043A5F">
      <w:pPr>
        <w:pStyle w:val="ListParagraph"/>
        <w:numPr>
          <w:ilvl w:val="0"/>
          <w:numId w:val="4"/>
        </w:numPr>
        <w:spacing w:after="0"/>
        <w:rPr>
          <w:rFonts w:ascii="Cambria Math" w:hAnsi="Cambria Math"/>
        </w:rPr>
      </w:pPr>
      <w:r w:rsidRPr="00C80B96">
        <w:rPr>
          <w:rFonts w:ascii="Cambria Math" w:hAnsi="Cambria Math"/>
        </w:rPr>
        <w:t>Ascending: The numbers are sorted in ascending order.</w:t>
      </w:r>
    </w:p>
    <w:p w14:paraId="55B0A31F" w14:textId="6B11ED47" w:rsidR="00043A5F" w:rsidRPr="00C80B96" w:rsidRDefault="00043A5F" w:rsidP="00043A5F">
      <w:pPr>
        <w:pStyle w:val="ListParagraph"/>
        <w:numPr>
          <w:ilvl w:val="0"/>
          <w:numId w:val="4"/>
        </w:numPr>
        <w:spacing w:after="0"/>
        <w:rPr>
          <w:rFonts w:ascii="Cambria Math" w:hAnsi="Cambria Math"/>
        </w:rPr>
      </w:pPr>
      <w:r w:rsidRPr="00C80B96">
        <w:rPr>
          <w:rFonts w:ascii="Cambria Math" w:hAnsi="Cambria Math"/>
        </w:rPr>
        <w:t>Descending: The numbers are sorted in descending order.</w:t>
      </w:r>
    </w:p>
    <w:p w14:paraId="157A4F37" w14:textId="5C943C52" w:rsidR="00043A5F" w:rsidRPr="00C80B96" w:rsidRDefault="00043A5F" w:rsidP="00AC4086">
      <w:pPr>
        <w:spacing w:after="0"/>
        <w:rPr>
          <w:rFonts w:ascii="Cambria Math" w:hAnsi="Cambria Math"/>
        </w:rPr>
      </w:pPr>
    </w:p>
    <w:p w14:paraId="3C65AC56" w14:textId="11380A28" w:rsidR="007C10EE" w:rsidRPr="00C80B96" w:rsidRDefault="002E57E9" w:rsidP="00AC4086">
      <w:pPr>
        <w:spacing w:after="0"/>
        <w:rPr>
          <w:rFonts w:ascii="Cambria Math" w:hAnsi="Cambria Math"/>
        </w:rPr>
      </w:pPr>
      <w:r>
        <w:rPr>
          <w:rFonts w:ascii="Cambria Math" w:hAnsi="Cambria Math"/>
        </w:rPr>
        <w:lastRenderedPageBreak/>
        <w:t>In addition to this,</w:t>
      </w:r>
      <w:r w:rsidR="007C10EE" w:rsidRPr="00C80B96">
        <w:rPr>
          <w:rFonts w:ascii="Cambria Math" w:hAnsi="Cambria Math"/>
        </w:rPr>
        <w:t xml:space="preserve"> </w:t>
      </w:r>
      <w:r w:rsidR="00BD3507" w:rsidRPr="00C80B96">
        <w:rPr>
          <w:rFonts w:ascii="Cambria Math" w:hAnsi="Cambria Math"/>
        </w:rPr>
        <w:t>input sizes of</w:t>
      </w:r>
      <w:r w:rsidR="0005630E" w:rsidRPr="00C80B96">
        <w:rPr>
          <w:rFonts w:ascii="Cambria Math" w:hAnsi="Cambria Math"/>
        </w:rPr>
        <w:t xml:space="preserve"> a random selection of </w:t>
      </w:r>
      <w:r w:rsidR="00BD3507" w:rsidRPr="00C80B96">
        <w:rPr>
          <w:rFonts w:ascii="Cambria Math" w:hAnsi="Cambria Math"/>
        </w:rPr>
        <w:t>500, 1000, 1500, 2000, 2500, 3000, 4000, 5000 points of the “even numbers” dataset was considered</w:t>
      </w:r>
      <w:r w:rsidR="0005630E" w:rsidRPr="00C80B96">
        <w:rPr>
          <w:rFonts w:ascii="Cambria Math" w:hAnsi="Cambria Math"/>
        </w:rPr>
        <w:t xml:space="preserve">. A graph was created for each of the three versions of increasing-size “even numbers” datasets, </w:t>
      </w:r>
      <w:r>
        <w:rPr>
          <w:rFonts w:ascii="Cambria Math" w:hAnsi="Cambria Math"/>
        </w:rPr>
        <w:t xml:space="preserve">which </w:t>
      </w:r>
      <w:r w:rsidR="0005630E" w:rsidRPr="00C80B96">
        <w:rPr>
          <w:rFonts w:ascii="Cambria Math" w:hAnsi="Cambria Math"/>
        </w:rPr>
        <w:t>compar</w:t>
      </w:r>
      <w:r>
        <w:rPr>
          <w:rFonts w:ascii="Cambria Math" w:hAnsi="Cambria Math"/>
        </w:rPr>
        <w:t>ed and details the growth of</w:t>
      </w:r>
      <w:r w:rsidR="0005630E" w:rsidRPr="00C80B96">
        <w:rPr>
          <w:rFonts w:ascii="Cambria Math" w:hAnsi="Cambria Math"/>
        </w:rPr>
        <w:t xml:space="preserve"> dict1 and dict2 mean number of comparisons.</w:t>
      </w:r>
    </w:p>
    <w:p w14:paraId="167E1E56" w14:textId="77777777" w:rsidR="007C10EE" w:rsidRPr="00C80B96" w:rsidRDefault="007C10EE" w:rsidP="00AC4086">
      <w:pPr>
        <w:spacing w:after="0"/>
        <w:rPr>
          <w:rFonts w:ascii="Cambria Math" w:hAnsi="Cambria Math"/>
        </w:rPr>
      </w:pPr>
    </w:p>
    <w:p w14:paraId="191DFB89" w14:textId="0D54C634" w:rsidR="00110910" w:rsidRPr="00C80B96" w:rsidRDefault="00595056" w:rsidP="005514AF">
      <w:pPr>
        <w:spacing w:after="0"/>
        <w:rPr>
          <w:rFonts w:ascii="Cambria Math" w:hAnsi="Cambria Math"/>
        </w:rPr>
      </w:pPr>
      <w:r w:rsidRPr="00C80B96">
        <w:rPr>
          <w:rFonts w:ascii="Cambria Math" w:hAnsi="Cambria Math"/>
        </w:rPr>
        <w:t xml:space="preserve">For stage 1, the left side of each node </w:t>
      </w:r>
      <w:r w:rsidR="00857ADD" w:rsidRPr="00C80B96">
        <w:rPr>
          <w:rFonts w:ascii="Cambria Math" w:hAnsi="Cambria Math"/>
        </w:rPr>
        <w:t xml:space="preserve">consists </w:t>
      </w:r>
      <w:r w:rsidRPr="00C80B96">
        <w:rPr>
          <w:rFonts w:ascii="Cambria Math" w:hAnsi="Cambria Math"/>
        </w:rPr>
        <w:t xml:space="preserve">of all key names less or equal to it in alphabetical order. Thus, all duplicate keys will be treated as a leaf that will traverse to the left when it is compared to an identical key. Likewise, during the binary search, the </w:t>
      </w:r>
      <w:r w:rsidR="002E57E9">
        <w:rPr>
          <w:rFonts w:ascii="Cambria Math" w:hAnsi="Cambria Math"/>
        </w:rPr>
        <w:t xml:space="preserve">search </w:t>
      </w:r>
      <w:r w:rsidRPr="00C80B96">
        <w:rPr>
          <w:rFonts w:ascii="Cambria Math" w:hAnsi="Cambria Math"/>
        </w:rPr>
        <w:t xml:space="preserve">function does not cease after it has found its first </w:t>
      </w:r>
      <w:r w:rsidR="00C80B96" w:rsidRPr="00C80B96">
        <w:rPr>
          <w:rFonts w:ascii="Cambria Math" w:hAnsi="Cambria Math"/>
        </w:rPr>
        <w:t>match but</w:t>
      </w:r>
      <w:r w:rsidRPr="00C80B96">
        <w:rPr>
          <w:rFonts w:ascii="Cambria Math" w:hAnsi="Cambria Math"/>
        </w:rPr>
        <w:t xml:space="preserve"> must continue to the left to search for duplicate keys.</w:t>
      </w:r>
      <w:r w:rsidR="00857ADD" w:rsidRPr="00C80B96">
        <w:rPr>
          <w:rFonts w:ascii="Cambria Math" w:hAnsi="Cambria Math"/>
        </w:rPr>
        <w:t xml:space="preserve"> This dictionary will be denoted as dict1.</w:t>
      </w:r>
    </w:p>
    <w:p w14:paraId="2F35F45D" w14:textId="43EC4D1B" w:rsidR="00595056" w:rsidRPr="00C80B96" w:rsidRDefault="00595056" w:rsidP="005514AF">
      <w:pPr>
        <w:spacing w:after="0"/>
        <w:rPr>
          <w:rFonts w:ascii="Cambria Math" w:hAnsi="Cambria Math"/>
        </w:rPr>
      </w:pPr>
    </w:p>
    <w:p w14:paraId="5B56DCEC" w14:textId="07BF29F9" w:rsidR="00595056" w:rsidRPr="00C80B96" w:rsidRDefault="00595056" w:rsidP="005514AF">
      <w:pPr>
        <w:spacing w:after="0"/>
        <w:rPr>
          <w:rFonts w:ascii="Cambria Math" w:hAnsi="Cambria Math"/>
        </w:rPr>
      </w:pPr>
      <w:r w:rsidRPr="00C80B96">
        <w:rPr>
          <w:rFonts w:ascii="Cambria Math" w:hAnsi="Cambria Math"/>
        </w:rPr>
        <w:t xml:space="preserve">For stage 2, each node will be appended with a pointer to a linked list, </w:t>
      </w:r>
      <w:r w:rsidR="002E57E9">
        <w:rPr>
          <w:rFonts w:ascii="Cambria Math" w:hAnsi="Cambria Math"/>
        </w:rPr>
        <w:t>which will consist</w:t>
      </w:r>
      <w:r w:rsidRPr="00C80B96">
        <w:rPr>
          <w:rFonts w:ascii="Cambria Math" w:hAnsi="Cambria Math"/>
        </w:rPr>
        <w:t xml:space="preserve"> of </w:t>
      </w:r>
      <w:r w:rsidR="002E57E9">
        <w:rPr>
          <w:rFonts w:ascii="Cambria Math" w:hAnsi="Cambria Math"/>
        </w:rPr>
        <w:t>data with identical keys</w:t>
      </w:r>
      <w:r w:rsidRPr="00C80B96">
        <w:rPr>
          <w:rFonts w:ascii="Cambria Math" w:hAnsi="Cambria Math"/>
        </w:rPr>
        <w:t xml:space="preserve">. In this </w:t>
      </w:r>
      <w:r w:rsidR="00857ADD" w:rsidRPr="00C80B96">
        <w:rPr>
          <w:rFonts w:ascii="Cambria Math" w:hAnsi="Cambria Math"/>
        </w:rPr>
        <w:t>BST dictionary</w:t>
      </w:r>
      <w:r w:rsidRPr="00C80B96">
        <w:rPr>
          <w:rFonts w:ascii="Cambria Math" w:hAnsi="Cambria Math"/>
        </w:rPr>
        <w:t>, the search function can cease searching other nodes</w:t>
      </w:r>
      <w:r w:rsidR="00857ADD" w:rsidRPr="00C80B96">
        <w:rPr>
          <w:rFonts w:ascii="Cambria Math" w:hAnsi="Cambria Math"/>
        </w:rPr>
        <w:t xml:space="preserve"> once a match is found</w:t>
      </w:r>
      <w:r w:rsidRPr="00C80B96">
        <w:rPr>
          <w:rFonts w:ascii="Cambria Math" w:hAnsi="Cambria Math"/>
        </w:rPr>
        <w:t xml:space="preserve">, and simply traverse the list, one element after another, to </w:t>
      </w:r>
      <w:r w:rsidR="00857ADD" w:rsidRPr="00C80B96">
        <w:rPr>
          <w:rFonts w:ascii="Cambria Math" w:hAnsi="Cambria Math"/>
        </w:rPr>
        <w:t>retrieve</w:t>
      </w:r>
      <w:r w:rsidRPr="00C80B96">
        <w:rPr>
          <w:rFonts w:ascii="Cambria Math" w:hAnsi="Cambria Math"/>
        </w:rPr>
        <w:t xml:space="preserve"> the duplicate key data. </w:t>
      </w:r>
      <w:r w:rsidR="00857ADD" w:rsidRPr="00C80B96">
        <w:rPr>
          <w:rFonts w:ascii="Cambria Math" w:hAnsi="Cambria Math"/>
        </w:rPr>
        <w:t>This dictionary will be denoted as dict2.</w:t>
      </w:r>
    </w:p>
    <w:p w14:paraId="79559D6B" w14:textId="6484F96C" w:rsidR="00857ADD" w:rsidRPr="00C80B96" w:rsidRDefault="00857ADD" w:rsidP="005514AF">
      <w:pPr>
        <w:spacing w:after="0"/>
        <w:rPr>
          <w:rFonts w:ascii="Cambria Math" w:hAnsi="Cambria Math"/>
        </w:rPr>
      </w:pPr>
    </w:p>
    <w:p w14:paraId="7D4FE2DF" w14:textId="5303205A" w:rsidR="00CA30FC" w:rsidRPr="00C80B96" w:rsidRDefault="00CA30FC" w:rsidP="00CA30FC">
      <w:pPr>
        <w:spacing w:after="0"/>
        <w:rPr>
          <w:rFonts w:ascii="Cambria Math" w:hAnsi="Cambria Math"/>
        </w:rPr>
      </w:pPr>
      <w:r w:rsidRPr="00C80B96">
        <w:rPr>
          <w:rFonts w:ascii="Cambria Math" w:hAnsi="Cambria Math"/>
        </w:rPr>
        <w:t xml:space="preserve">A dict1 and dict2 program was written to insert the dataset in the given order to create a BST dictionary, read an input key file and output the number of comparisons required for each key search. The number of comparisons was used as a metric of time complexity/cost, as it represents the number of function calls to </w:t>
      </w:r>
      <w:r w:rsidR="002E57E9">
        <w:rPr>
          <w:rFonts w:ascii="Cambria Math" w:hAnsi="Cambria Math"/>
        </w:rPr>
        <w:t>match a given key to a key of a node.</w:t>
      </w:r>
      <w:r w:rsidRPr="00C80B96">
        <w:rPr>
          <w:rFonts w:ascii="Cambria Math" w:hAnsi="Cambria Math"/>
        </w:rPr>
        <w:t xml:space="preserve"> </w:t>
      </w:r>
    </w:p>
    <w:p w14:paraId="56EB48D1" w14:textId="77777777" w:rsidR="00CA30FC" w:rsidRPr="00C80B96" w:rsidRDefault="00CA30FC" w:rsidP="00CA30FC">
      <w:pPr>
        <w:spacing w:after="0"/>
        <w:rPr>
          <w:rFonts w:ascii="Cambria Math" w:hAnsi="Cambria Math"/>
        </w:rPr>
      </w:pPr>
    </w:p>
    <w:p w14:paraId="1B3BAB42" w14:textId="062F858A" w:rsidR="00CA30FC" w:rsidRPr="00C80B96" w:rsidRDefault="00CA30FC" w:rsidP="00CA30FC">
      <w:pPr>
        <w:spacing w:after="0"/>
        <w:rPr>
          <w:rFonts w:ascii="Cambria Math" w:hAnsi="Cambria Math"/>
        </w:rPr>
      </w:pPr>
      <w:r w:rsidRPr="00C80B96">
        <w:rPr>
          <w:rFonts w:ascii="Cambria Math" w:hAnsi="Cambria Math"/>
        </w:rPr>
        <w:t xml:space="preserve">To yield comparable results, both dictionaries were subject to the same inputs. For each dataset (“athletes”, “even numbers”), a key file was created for each name, including duplicates. This key file was used for each </w:t>
      </w:r>
      <w:r w:rsidR="002E57E9">
        <w:rPr>
          <w:rFonts w:ascii="Cambria Math" w:hAnsi="Cambria Math"/>
        </w:rPr>
        <w:t>variation</w:t>
      </w:r>
      <w:r w:rsidRPr="00C80B96">
        <w:rPr>
          <w:rFonts w:ascii="Cambria Math" w:hAnsi="Cambria Math"/>
        </w:rPr>
        <w:t xml:space="preserve"> of its corresponding dataset, which was converted into a CSV file</w:t>
      </w:r>
      <w:r w:rsidR="002E57E9">
        <w:rPr>
          <w:rFonts w:ascii="Cambria Math" w:hAnsi="Cambria Math"/>
        </w:rPr>
        <w:t>,</w:t>
      </w:r>
      <w:r w:rsidRPr="00C80B96">
        <w:rPr>
          <w:rFonts w:ascii="Cambria Math" w:hAnsi="Cambria Math"/>
        </w:rPr>
        <w:t xml:space="preserve"> </w:t>
      </w:r>
      <w:r w:rsidR="002E57E9">
        <w:rPr>
          <w:rFonts w:ascii="Cambria Math" w:hAnsi="Cambria Math"/>
        </w:rPr>
        <w:t>then</w:t>
      </w:r>
      <w:r w:rsidRPr="00C80B96">
        <w:rPr>
          <w:rFonts w:ascii="Cambria Math" w:hAnsi="Cambria Math"/>
        </w:rPr>
        <w:t xml:space="preserve"> imported into</w:t>
      </w:r>
      <w:r w:rsidR="00E062C4">
        <w:rPr>
          <w:rFonts w:ascii="Cambria Math" w:hAnsi="Cambria Math"/>
        </w:rPr>
        <w:t xml:space="preserve"> Excel and</w:t>
      </w:r>
      <w:r w:rsidRPr="00C80B96">
        <w:rPr>
          <w:rFonts w:ascii="Cambria Math" w:hAnsi="Cambria Math"/>
        </w:rPr>
        <w:t xml:space="preserve"> R</w:t>
      </w:r>
      <w:r w:rsidR="00E062C4">
        <w:rPr>
          <w:rFonts w:ascii="Cambria Math" w:hAnsi="Cambria Math"/>
        </w:rPr>
        <w:t>Studio</w:t>
      </w:r>
      <w:r w:rsidRPr="00C80B96">
        <w:rPr>
          <w:rFonts w:ascii="Cambria Math" w:hAnsi="Cambria Math"/>
        </w:rPr>
        <w:t xml:space="preserve"> for analysis.</w:t>
      </w:r>
    </w:p>
    <w:p w14:paraId="342963D5" w14:textId="32E7C4B0" w:rsidR="00CA30FC" w:rsidRPr="00C80B96" w:rsidRDefault="00CA30FC" w:rsidP="00CA30FC">
      <w:pPr>
        <w:spacing w:after="0"/>
        <w:rPr>
          <w:rFonts w:ascii="Cambria Math" w:hAnsi="Cambria Math"/>
        </w:rPr>
      </w:pPr>
    </w:p>
    <w:p w14:paraId="1C8DA006" w14:textId="06F74CDD" w:rsidR="005F7113" w:rsidRPr="00C80B96" w:rsidRDefault="00BD3507" w:rsidP="005514AF">
      <w:pPr>
        <w:spacing w:after="0"/>
        <w:rPr>
          <w:rFonts w:ascii="Cambria Math" w:hAnsi="Cambria Math"/>
        </w:rPr>
      </w:pPr>
      <w:r w:rsidRPr="00C80B96">
        <w:rPr>
          <w:rFonts w:ascii="Cambria Math" w:hAnsi="Cambria Math"/>
        </w:rPr>
        <w:t>For “even numbers” and “athletes” datasets, for each given</w:t>
      </w:r>
      <w:r w:rsidR="005F7113" w:rsidRPr="00C80B96">
        <w:rPr>
          <w:rFonts w:ascii="Cambria Math" w:hAnsi="Cambria Math"/>
        </w:rPr>
        <w:t xml:space="preserve"> version of the dataset, a histogram of the number of comparisons in dict1 and dict2 were overlayed in one</w:t>
      </w:r>
      <w:r w:rsidR="00F26F4F" w:rsidRPr="00C80B96">
        <w:rPr>
          <w:rFonts w:ascii="Cambria Math" w:hAnsi="Cambria Math"/>
        </w:rPr>
        <w:t>, with vertical lines representing means</w:t>
      </w:r>
      <w:r w:rsidR="00E0390E" w:rsidRPr="00C80B96">
        <w:rPr>
          <w:rFonts w:ascii="Cambria Math" w:hAnsi="Cambria Math"/>
        </w:rPr>
        <w:t xml:space="preserve">. </w:t>
      </w:r>
      <w:r w:rsidRPr="00C80B96">
        <w:rPr>
          <w:rFonts w:ascii="Cambria Math" w:hAnsi="Cambria Math"/>
        </w:rPr>
        <w:t>T</w:t>
      </w:r>
      <w:r w:rsidR="00386FBA" w:rsidRPr="00C80B96">
        <w:rPr>
          <w:rFonts w:ascii="Cambria Math" w:hAnsi="Cambria Math"/>
        </w:rPr>
        <w:t>able</w:t>
      </w:r>
      <w:r w:rsidRPr="00C80B96">
        <w:rPr>
          <w:rFonts w:ascii="Cambria Math" w:hAnsi="Cambria Math"/>
        </w:rPr>
        <w:t>s</w:t>
      </w:r>
      <w:r w:rsidR="00386FBA" w:rsidRPr="00C80B96">
        <w:rPr>
          <w:rFonts w:ascii="Cambria Math" w:hAnsi="Cambria Math"/>
        </w:rPr>
        <w:t xml:space="preserve"> of summary statistics is also provided. 5000 random samples of size 1% of the dataset was used to create sample means, and the mean</w:t>
      </w:r>
      <w:r w:rsidR="00BC6B4A" w:rsidRPr="00C80B96">
        <w:rPr>
          <w:rFonts w:ascii="Cambria Math" w:hAnsi="Cambria Math"/>
        </w:rPr>
        <w:t>(“</w:t>
      </w:r>
      <w:r w:rsidR="00BC6B4A" w:rsidRPr="00E062C4">
        <w:rPr>
          <w:rFonts w:ascii="Lucida Console" w:hAnsi="Lucida Console"/>
          <w:sz w:val="20"/>
        </w:rPr>
        <w:t>Mean(2)</w:t>
      </w:r>
      <w:r w:rsidR="00BC6B4A" w:rsidRPr="00C80B96">
        <w:rPr>
          <w:rFonts w:ascii="Cambria Math" w:hAnsi="Cambria Math"/>
        </w:rPr>
        <w:t xml:space="preserve">”) </w:t>
      </w:r>
      <w:r w:rsidR="00386FBA" w:rsidRPr="00C80B96">
        <w:rPr>
          <w:rFonts w:ascii="Cambria Math" w:hAnsi="Cambria Math"/>
        </w:rPr>
        <w:t>of that was also reported.</w:t>
      </w:r>
    </w:p>
    <w:p w14:paraId="06639DF5" w14:textId="36AF75CE" w:rsidR="00A43666" w:rsidRPr="00C80B96" w:rsidRDefault="00A43666" w:rsidP="005514AF">
      <w:pPr>
        <w:spacing w:after="0"/>
        <w:rPr>
          <w:rFonts w:ascii="Cambria Math" w:hAnsi="Cambria Math"/>
        </w:rPr>
      </w:pPr>
    </w:p>
    <w:p w14:paraId="0447235A" w14:textId="2262D14A" w:rsidR="00CC095F" w:rsidRPr="00C80B96" w:rsidRDefault="00CC095F">
      <w:pPr>
        <w:rPr>
          <w:rFonts w:ascii="Cambria Math" w:hAnsi="Cambria Math"/>
        </w:rPr>
      </w:pPr>
      <w:r w:rsidRPr="00C80B96">
        <w:rPr>
          <w:rFonts w:ascii="Cambria Math" w:hAnsi="Cambria Math"/>
        </w:rPr>
        <w:br w:type="page"/>
      </w:r>
    </w:p>
    <w:p w14:paraId="7173CAD9" w14:textId="0833753D" w:rsidR="005F7113" w:rsidRPr="002E57E9" w:rsidRDefault="00386FBA" w:rsidP="005514AF">
      <w:pPr>
        <w:spacing w:after="0"/>
        <w:rPr>
          <w:rFonts w:ascii="Cambria Math" w:hAnsi="Cambria Math"/>
          <w:b/>
          <w:sz w:val="28"/>
          <w:szCs w:val="28"/>
        </w:rPr>
      </w:pPr>
      <w:r w:rsidRPr="00C80B96">
        <w:rPr>
          <w:rFonts w:ascii="Cambria Math" w:hAnsi="Cambria Math"/>
          <w:b/>
          <w:sz w:val="28"/>
          <w:szCs w:val="28"/>
        </w:rPr>
        <w:lastRenderedPageBreak/>
        <w:t>Results:</w:t>
      </w:r>
    </w:p>
    <w:p w14:paraId="4403D807" w14:textId="416F664C" w:rsidR="00386FBA" w:rsidRPr="00C80B96" w:rsidRDefault="0087046E" w:rsidP="005514AF">
      <w:pPr>
        <w:spacing w:after="0"/>
        <w:rPr>
          <w:rFonts w:ascii="Cambria Math" w:hAnsi="Cambria Math"/>
        </w:rPr>
      </w:pPr>
      <w:r w:rsidRPr="00C80B96">
        <w:rPr>
          <w:rFonts w:ascii="Cambria Math" w:hAnsi="Cambria Math"/>
          <w:noProof/>
        </w:rPr>
        <mc:AlternateContent>
          <mc:Choice Requires="wps">
            <w:drawing>
              <wp:anchor distT="45720" distB="45720" distL="114300" distR="114300" simplePos="0" relativeHeight="251659264" behindDoc="0" locked="0" layoutInCell="1" allowOverlap="1" wp14:anchorId="7FE3E2DA" wp14:editId="3492DE22">
                <wp:simplePos x="0" y="0"/>
                <wp:positionH relativeFrom="column">
                  <wp:posOffset>2966720</wp:posOffset>
                </wp:positionH>
                <wp:positionV relativeFrom="paragraph">
                  <wp:posOffset>4426903</wp:posOffset>
                </wp:positionV>
                <wp:extent cx="2257425" cy="233362"/>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33362"/>
                        </a:xfrm>
                        <a:prstGeom prst="rect">
                          <a:avLst/>
                        </a:prstGeom>
                        <a:solidFill>
                          <a:srgbClr val="FFFFFF"/>
                        </a:solidFill>
                        <a:ln w="9525">
                          <a:noFill/>
                          <a:miter lim="800000"/>
                          <a:headEnd/>
                          <a:tailEnd/>
                        </a:ln>
                      </wps:spPr>
                      <wps:txbx>
                        <w:txbxContent>
                          <w:p w14:paraId="3CA5D2A3" w14:textId="3A8808AC" w:rsidR="0087046E" w:rsidRPr="0087046E" w:rsidRDefault="0087046E" w:rsidP="0087046E">
                            <w:pPr>
                              <w:jc w:val="center"/>
                              <w:rPr>
                                <w:rFonts w:ascii="Arial" w:hAnsi="Arial" w:cs="Arial"/>
                                <w:sz w:val="17"/>
                                <w:szCs w:val="17"/>
                              </w:rPr>
                            </w:pPr>
                            <w:r w:rsidRPr="0087046E">
                              <w:rPr>
                                <w:rFonts w:ascii="Arial" w:hAnsi="Arial" w:cs="Arial"/>
                                <w:sz w:val="17"/>
                                <w:szCs w:val="17"/>
                              </w:rPr>
                              <w:t xml:space="preserve">Fig 6: Athletes Data, Sorted Insertion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E3E2DA" id="_x0000_t202" coordsize="21600,21600" o:spt="202" path="m,l,21600r21600,l21600,xe">
                <v:stroke joinstyle="miter"/>
                <v:path gradientshapeok="t" o:connecttype="rect"/>
              </v:shapetype>
              <v:shape id="Text Box 2" o:spid="_x0000_s1026" type="#_x0000_t202" style="position:absolute;margin-left:233.6pt;margin-top:348.6pt;width:177.75pt;height:1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" stroked="f">
                <v:textbox>
                  <w:txbxContent>
                    <w:p w14:paraId="3CA5D2A3" w14:textId="3A8808AC" w:rsidR="0087046E" w:rsidRPr="0087046E" w:rsidRDefault="0087046E" w:rsidP="0087046E">
                      <w:pPr>
                        <w:jc w:val="center"/>
                        <w:rPr>
                          <w:rFonts w:ascii="Arial" w:hAnsi="Arial" w:cs="Arial"/>
                          <w:sz w:val="17"/>
                          <w:szCs w:val="17"/>
                        </w:rPr>
                      </w:pPr>
                      <w:r w:rsidRPr="0087046E">
                        <w:rPr>
                          <w:rFonts w:ascii="Arial" w:hAnsi="Arial" w:cs="Arial"/>
                          <w:sz w:val="17"/>
                          <w:szCs w:val="17"/>
                        </w:rPr>
                        <w:t xml:space="preserve">Fig 6: Athletes Data, Sorted Insertion </w:t>
                      </w:r>
                    </w:p>
                  </w:txbxContent>
                </v:textbox>
              </v:shape>
            </w:pict>
          </mc:Fallback>
        </mc:AlternateContent>
      </w:r>
      <w:r w:rsidR="000175E1" w:rsidRPr="00C80B96">
        <w:rPr>
          <w:rFonts w:ascii="Cambria Math" w:hAnsi="Cambria Math"/>
          <w:noProof/>
        </w:rPr>
        <w:drawing>
          <wp:inline distT="0" distB="0" distL="0" distR="0" wp14:anchorId="6BE4923B" wp14:editId="33467599">
            <wp:extent cx="5729605" cy="67246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6724650"/>
                    </a:xfrm>
                    <a:prstGeom prst="rect">
                      <a:avLst/>
                    </a:prstGeom>
                    <a:noFill/>
                    <a:ln>
                      <a:noFill/>
                    </a:ln>
                  </pic:spPr>
                </pic:pic>
              </a:graphicData>
            </a:graphic>
          </wp:inline>
        </w:drawing>
      </w:r>
    </w:p>
    <w:p w14:paraId="32C6A14F" w14:textId="77777777" w:rsidR="0087046E" w:rsidRPr="00C80B96" w:rsidRDefault="0087046E">
      <w:pPr>
        <w:rPr>
          <w:rFonts w:ascii="Cambria Math" w:hAnsi="Cambria Math"/>
        </w:rPr>
      </w:pPr>
    </w:p>
    <w:p w14:paraId="42B7B8EE" w14:textId="05BA94EE" w:rsidR="00F26F4F" w:rsidRPr="00C80B96" w:rsidRDefault="0087046E">
      <w:pPr>
        <w:rPr>
          <w:rFonts w:ascii="Cambria Math" w:hAnsi="Cambria Math"/>
        </w:rPr>
      </w:pPr>
      <w:r w:rsidRPr="00C80B96">
        <w:rPr>
          <w:rFonts w:ascii="Cambria Math" w:hAnsi="Cambria Math"/>
        </w:rPr>
        <w:t>Figures 1-5 show that the number of comparisons for dict</w:t>
      </w:r>
      <w:r w:rsidR="00387189" w:rsidRPr="00C80B96">
        <w:rPr>
          <w:rFonts w:ascii="Cambria Math" w:hAnsi="Cambria Math"/>
        </w:rPr>
        <w:t>2</w:t>
      </w:r>
      <w:r w:rsidRPr="00C80B96">
        <w:rPr>
          <w:rFonts w:ascii="Cambria Math" w:hAnsi="Cambria Math"/>
        </w:rPr>
        <w:t xml:space="preserve"> in each variation of data is distributed </w:t>
      </w:r>
      <w:r w:rsidR="00F26F4F" w:rsidRPr="00C80B96">
        <w:rPr>
          <w:rFonts w:ascii="Cambria Math" w:hAnsi="Cambria Math"/>
        </w:rPr>
        <w:t>less than that of dict</w:t>
      </w:r>
      <w:r w:rsidR="00387189" w:rsidRPr="00C80B96">
        <w:rPr>
          <w:rFonts w:ascii="Cambria Math" w:hAnsi="Cambria Math"/>
        </w:rPr>
        <w:t>1</w:t>
      </w:r>
      <w:r w:rsidR="00F26F4F" w:rsidRPr="00C80B96">
        <w:rPr>
          <w:rFonts w:ascii="Cambria Math" w:hAnsi="Cambria Math"/>
        </w:rPr>
        <w:t xml:space="preserve"> in some way. In Figures 1,2,4,5, the histogram distribution is shifted to the left. In Figures </w:t>
      </w:r>
      <w:r w:rsidR="00C80B96" w:rsidRPr="00C80B96">
        <w:rPr>
          <w:rFonts w:ascii="Cambria Math" w:hAnsi="Cambria Math"/>
        </w:rPr>
        <w:t>3,4, the</w:t>
      </w:r>
      <w:r w:rsidR="00F26F4F" w:rsidRPr="00C80B96">
        <w:rPr>
          <w:rFonts w:ascii="Cambria Math" w:hAnsi="Cambria Math"/>
        </w:rPr>
        <w:t xml:space="preserve"> distribution is much more concentrated towards lower values than dict</w:t>
      </w:r>
      <w:r w:rsidR="00387189" w:rsidRPr="00C80B96">
        <w:rPr>
          <w:rFonts w:ascii="Cambria Math" w:hAnsi="Cambria Math"/>
        </w:rPr>
        <w:t>1</w:t>
      </w:r>
      <w:r w:rsidR="00F26F4F" w:rsidRPr="00C80B96">
        <w:rPr>
          <w:rFonts w:ascii="Cambria Math" w:hAnsi="Cambria Math"/>
        </w:rPr>
        <w:t>, with higher peaks since the range of dict</w:t>
      </w:r>
      <w:r w:rsidR="00387189" w:rsidRPr="00C80B96">
        <w:rPr>
          <w:rFonts w:ascii="Cambria Math" w:hAnsi="Cambria Math"/>
        </w:rPr>
        <w:t>2</w:t>
      </w:r>
      <w:r w:rsidR="00F26F4F" w:rsidRPr="00C80B96">
        <w:rPr>
          <w:rFonts w:ascii="Cambria Math" w:hAnsi="Cambria Math"/>
        </w:rPr>
        <w:t xml:space="preserve"> is less than dict</w:t>
      </w:r>
      <w:r w:rsidR="00387189" w:rsidRPr="00C80B96">
        <w:rPr>
          <w:rFonts w:ascii="Cambria Math" w:hAnsi="Cambria Math"/>
        </w:rPr>
        <w:t>1</w:t>
      </w:r>
      <w:r w:rsidR="00F26F4F" w:rsidRPr="00C80B96">
        <w:rPr>
          <w:rFonts w:ascii="Cambria Math" w:hAnsi="Cambria Math"/>
        </w:rPr>
        <w:t>.</w:t>
      </w:r>
    </w:p>
    <w:p w14:paraId="16786A98" w14:textId="29F5E2FA" w:rsidR="00387189" w:rsidRPr="00C80B96" w:rsidRDefault="00387189">
      <w:pPr>
        <w:rPr>
          <w:rFonts w:ascii="Cambria Math" w:hAnsi="Cambria Math"/>
        </w:rPr>
      </w:pPr>
      <w:r w:rsidRPr="00C80B96">
        <w:rPr>
          <w:rFonts w:ascii="Cambria Math" w:hAnsi="Cambria Math"/>
        </w:rPr>
        <w:t>Figure 2 shows two</w:t>
      </w:r>
      <w:r w:rsidR="002E57E9">
        <w:rPr>
          <w:rFonts w:ascii="Cambria Math" w:hAnsi="Cambria Math"/>
        </w:rPr>
        <w:t xml:space="preserve"> almost identical </w:t>
      </w:r>
      <w:r w:rsidRPr="00C80B96">
        <w:rPr>
          <w:rFonts w:ascii="Cambria Math" w:hAnsi="Cambria Math"/>
        </w:rPr>
        <w:t>uniformly distributed histograms, with dict2 minutely shifted to the left</w:t>
      </w:r>
      <w:r w:rsidR="002E57E9">
        <w:rPr>
          <w:rFonts w:ascii="Cambria Math" w:hAnsi="Cambria Math"/>
        </w:rPr>
        <w:t>.</w:t>
      </w:r>
    </w:p>
    <w:p w14:paraId="2CDD2E13" w14:textId="59114FE9" w:rsidR="00386FBA" w:rsidRPr="00C80B96" w:rsidRDefault="00F26F4F">
      <w:pPr>
        <w:rPr>
          <w:rFonts w:ascii="Cambria Math" w:hAnsi="Cambria Math"/>
        </w:rPr>
      </w:pPr>
      <w:r w:rsidRPr="00C80B96">
        <w:rPr>
          <w:rFonts w:ascii="Cambria Math" w:hAnsi="Cambria Math"/>
        </w:rPr>
        <w:t>For Figure 6, there is no discernible difference between histogram of dict1 and dict2, as shown much the large overlap region and random peaks of both colours.</w:t>
      </w:r>
      <w:r w:rsidR="002E57E9">
        <w:rPr>
          <w:rFonts w:ascii="Cambria Math" w:hAnsi="Cambria Math"/>
        </w:rPr>
        <w:t xml:space="preserve"> </w:t>
      </w:r>
      <w:r w:rsidR="00386FBA" w:rsidRPr="00C80B96">
        <w:rPr>
          <w:rFonts w:ascii="Cambria Math" w:hAnsi="Cambria Math"/>
        </w:rPr>
        <w:br w:type="page"/>
      </w:r>
    </w:p>
    <w:p w14:paraId="619903BF" w14:textId="4F9FC82E" w:rsidR="00386FBA" w:rsidRPr="00C80B96" w:rsidRDefault="00386FBA" w:rsidP="005514AF">
      <w:pPr>
        <w:spacing w:after="0"/>
        <w:rPr>
          <w:rFonts w:ascii="Cambria Math" w:hAnsi="Cambria Math"/>
        </w:rPr>
      </w:pPr>
    </w:p>
    <w:tbl>
      <w:tblPr>
        <w:tblStyle w:val="TableGrid"/>
        <w:tblW w:w="0" w:type="auto"/>
        <w:jc w:val="center"/>
        <w:tblLook w:val="04A0" w:firstRow="1" w:lastRow="0" w:firstColumn="1" w:lastColumn="0" w:noHBand="0" w:noVBand="1"/>
      </w:tblPr>
      <w:tblGrid>
        <w:gridCol w:w="2254"/>
        <w:gridCol w:w="2254"/>
        <w:gridCol w:w="2254"/>
      </w:tblGrid>
      <w:tr w:rsidR="00EA2D07" w:rsidRPr="00C80B96" w14:paraId="520BD9F0" w14:textId="77777777" w:rsidTr="00F26F4F">
        <w:trPr>
          <w:jc w:val="center"/>
        </w:trPr>
        <w:tc>
          <w:tcPr>
            <w:tcW w:w="2254" w:type="dxa"/>
          </w:tcPr>
          <w:p w14:paraId="4550ECAF" w14:textId="77777777" w:rsidR="00EA2D07" w:rsidRPr="00C80B96" w:rsidRDefault="00EA2D07" w:rsidP="00E5705E">
            <w:pPr>
              <w:rPr>
                <w:rFonts w:ascii="Cambria Math" w:hAnsi="Cambria Math"/>
              </w:rPr>
            </w:pPr>
            <w:r w:rsidRPr="00C80B96">
              <w:rPr>
                <w:rFonts w:ascii="Cambria Math" w:hAnsi="Cambria Math"/>
              </w:rPr>
              <w:t xml:space="preserve">Table 1: </w:t>
            </w:r>
          </w:p>
          <w:p w14:paraId="140270DC" w14:textId="3FB607AA" w:rsidR="00EA2D07" w:rsidRPr="00C80B96" w:rsidRDefault="00EA2D07" w:rsidP="00E5705E">
            <w:pPr>
              <w:rPr>
                <w:rFonts w:ascii="Cambria Math" w:hAnsi="Cambria Math"/>
              </w:rPr>
            </w:pPr>
            <w:r w:rsidRPr="00C80B96">
              <w:rPr>
                <w:rFonts w:ascii="Cambria Math" w:hAnsi="Cambria Math"/>
              </w:rPr>
              <w:t>Athletes</w:t>
            </w:r>
          </w:p>
        </w:tc>
        <w:tc>
          <w:tcPr>
            <w:tcW w:w="2254" w:type="dxa"/>
            <w:shd w:val="clear" w:color="auto" w:fill="auto"/>
          </w:tcPr>
          <w:p w14:paraId="03870B74" w14:textId="77777777" w:rsidR="00EA2D07" w:rsidRPr="00C80B96" w:rsidRDefault="00EA2D07" w:rsidP="00EA2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jc w:val="center"/>
              <w:rPr>
                <w:rFonts w:ascii="Cambria Math" w:eastAsia="Times New Roman" w:hAnsi="Cambria Math" w:cs="Courier New"/>
                <w:color w:val="000000"/>
                <w:szCs w:val="20"/>
                <w:bdr w:val="none" w:sz="0" w:space="0" w:color="auto" w:frame="1"/>
                <w:lang w:eastAsia="en-AU"/>
              </w:rPr>
            </w:pPr>
          </w:p>
          <w:p w14:paraId="3CB07506" w14:textId="4C94CCF1" w:rsidR="00EA2D07" w:rsidRPr="00C80B96" w:rsidRDefault="00EA2D07" w:rsidP="00EA2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jc w:val="center"/>
              <w:rPr>
                <w:rFonts w:ascii="Cambria Math" w:eastAsia="Times New Roman" w:hAnsi="Cambria Math" w:cs="Courier New"/>
                <w:color w:val="000000"/>
                <w:szCs w:val="20"/>
                <w:bdr w:val="none" w:sz="0" w:space="0" w:color="auto" w:frame="1"/>
                <w:lang w:eastAsia="en-AU"/>
              </w:rPr>
            </w:pPr>
            <w:r w:rsidRPr="00C80B96">
              <w:rPr>
                <w:rFonts w:ascii="Cambria Math" w:eastAsia="Times New Roman" w:hAnsi="Cambria Math" w:cs="Courier New"/>
                <w:color w:val="000000"/>
                <w:szCs w:val="20"/>
                <w:bdr w:val="none" w:sz="0" w:space="0" w:color="auto" w:frame="1"/>
                <w:lang w:eastAsia="en-AU"/>
              </w:rPr>
              <w:t>dict1</w:t>
            </w:r>
          </w:p>
        </w:tc>
        <w:tc>
          <w:tcPr>
            <w:tcW w:w="2254" w:type="dxa"/>
          </w:tcPr>
          <w:p w14:paraId="16A7C1FB" w14:textId="77777777" w:rsidR="00EA2D07" w:rsidRPr="00C80B96" w:rsidRDefault="00EA2D07" w:rsidP="00EA2D07">
            <w:pPr>
              <w:pStyle w:val="HTMLPreformatted"/>
              <w:shd w:val="clear" w:color="auto" w:fill="FFFFFF"/>
              <w:wordWrap w:val="0"/>
              <w:spacing w:line="125" w:lineRule="atLeast"/>
              <w:jc w:val="center"/>
              <w:rPr>
                <w:rStyle w:val="gnkrckgcgsb"/>
                <w:rFonts w:ascii="Cambria Math" w:hAnsi="Cambria Math"/>
                <w:color w:val="000000"/>
                <w:sz w:val="22"/>
                <w:bdr w:val="none" w:sz="0" w:space="0" w:color="auto" w:frame="1"/>
              </w:rPr>
            </w:pPr>
          </w:p>
          <w:p w14:paraId="58863D7F" w14:textId="6ECF02B5" w:rsidR="00EA2D07" w:rsidRPr="00C80B96" w:rsidRDefault="00EA2D07" w:rsidP="00EA2D07">
            <w:pPr>
              <w:pStyle w:val="HTMLPreformatted"/>
              <w:shd w:val="clear" w:color="auto" w:fill="FFFFFF"/>
              <w:wordWrap w:val="0"/>
              <w:spacing w:line="125" w:lineRule="atLeast"/>
              <w:jc w:val="center"/>
              <w:rPr>
                <w:rStyle w:val="gnkrckgcgsb"/>
                <w:rFonts w:ascii="Cambria Math" w:hAnsi="Cambria Math"/>
                <w:color w:val="000000"/>
                <w:sz w:val="22"/>
                <w:bdr w:val="none" w:sz="0" w:space="0" w:color="auto" w:frame="1"/>
              </w:rPr>
            </w:pPr>
            <w:r w:rsidRPr="00C80B96">
              <w:rPr>
                <w:rStyle w:val="gnkrckgcgsb"/>
                <w:rFonts w:ascii="Cambria Math" w:hAnsi="Cambria Math"/>
                <w:color w:val="000000"/>
                <w:sz w:val="22"/>
                <w:bdr w:val="none" w:sz="0" w:space="0" w:color="auto" w:frame="1"/>
              </w:rPr>
              <w:t>d</w:t>
            </w:r>
            <w:r w:rsidRPr="00C80B96">
              <w:rPr>
                <w:rStyle w:val="gnkrckgcgsb"/>
                <w:rFonts w:ascii="Cambria Math" w:hAnsi="Cambria Math"/>
                <w:sz w:val="22"/>
                <w:bdr w:val="none" w:sz="0" w:space="0" w:color="auto" w:frame="1"/>
              </w:rPr>
              <w:t>ict2</w:t>
            </w:r>
          </w:p>
        </w:tc>
      </w:tr>
      <w:tr w:rsidR="00EA2D07" w:rsidRPr="00C80B96" w14:paraId="4E05953A" w14:textId="77777777" w:rsidTr="00F26F4F">
        <w:trPr>
          <w:jc w:val="center"/>
        </w:trPr>
        <w:tc>
          <w:tcPr>
            <w:tcW w:w="2254" w:type="dxa"/>
          </w:tcPr>
          <w:p w14:paraId="2BB4AF2B" w14:textId="20B1FAF7" w:rsidR="00EA2D07" w:rsidRPr="00C80B96" w:rsidRDefault="00EA2D07" w:rsidP="00EA2D07">
            <w:pPr>
              <w:jc w:val="right"/>
              <w:rPr>
                <w:rFonts w:ascii="Cambria Math" w:hAnsi="Cambria Math"/>
              </w:rPr>
            </w:pPr>
            <w:r w:rsidRPr="00C80B96">
              <w:rPr>
                <w:rFonts w:ascii="Cambria Math" w:hAnsi="Cambria Math"/>
              </w:rPr>
              <w:t>Grouped (by ID)</w:t>
            </w:r>
          </w:p>
        </w:tc>
        <w:tc>
          <w:tcPr>
            <w:tcW w:w="2254" w:type="dxa"/>
            <w:shd w:val="clear" w:color="auto" w:fill="F39F9F"/>
          </w:tcPr>
          <w:p w14:paraId="2F112F04"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bdr w:val="none" w:sz="0" w:space="0" w:color="auto" w:frame="1"/>
                <w:lang w:eastAsia="en-AU"/>
              </w:rPr>
            </w:pPr>
            <w:r w:rsidRPr="00140C7A">
              <w:rPr>
                <w:rFonts w:ascii="Lucida Console" w:eastAsia="Times New Roman" w:hAnsi="Lucida Console" w:cs="Courier New"/>
                <w:color w:val="000000"/>
                <w:sz w:val="20"/>
                <w:szCs w:val="20"/>
                <w:bdr w:val="none" w:sz="0" w:space="0" w:color="auto" w:frame="1"/>
                <w:lang w:eastAsia="en-AU"/>
              </w:rPr>
              <w:t xml:space="preserve"> Min.   :  1.00  </w:t>
            </w:r>
          </w:p>
          <w:p w14:paraId="414576C8"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bdr w:val="none" w:sz="0" w:space="0" w:color="auto" w:frame="1"/>
                <w:lang w:eastAsia="en-AU"/>
              </w:rPr>
            </w:pPr>
            <w:r w:rsidRPr="00140C7A">
              <w:rPr>
                <w:rFonts w:ascii="Lucida Console" w:eastAsia="Times New Roman" w:hAnsi="Lucida Console" w:cs="Courier New"/>
                <w:color w:val="000000"/>
                <w:sz w:val="20"/>
                <w:szCs w:val="20"/>
                <w:bdr w:val="none" w:sz="0" w:space="0" w:color="auto" w:frame="1"/>
                <w:lang w:eastAsia="en-AU"/>
              </w:rPr>
              <w:t xml:space="preserve"> 1st Qu.: 34.00  </w:t>
            </w:r>
          </w:p>
          <w:p w14:paraId="20EAB7B1"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bdr w:val="none" w:sz="0" w:space="0" w:color="auto" w:frame="1"/>
                <w:lang w:eastAsia="en-AU"/>
              </w:rPr>
            </w:pPr>
            <w:r w:rsidRPr="00140C7A">
              <w:rPr>
                <w:rFonts w:ascii="Lucida Console" w:eastAsia="Times New Roman" w:hAnsi="Lucida Console" w:cs="Courier New"/>
                <w:color w:val="000000"/>
                <w:sz w:val="20"/>
                <w:szCs w:val="20"/>
                <w:bdr w:val="none" w:sz="0" w:space="0" w:color="auto" w:frame="1"/>
                <w:lang w:eastAsia="en-AU"/>
              </w:rPr>
              <w:t xml:space="preserve"> Median : 43.00  </w:t>
            </w:r>
          </w:p>
          <w:p w14:paraId="6795BD64"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bdr w:val="none" w:sz="0" w:space="0" w:color="auto" w:frame="1"/>
                <w:lang w:eastAsia="en-AU"/>
              </w:rPr>
            </w:pPr>
            <w:r w:rsidRPr="00140C7A">
              <w:rPr>
                <w:rFonts w:ascii="Lucida Console" w:eastAsia="Times New Roman" w:hAnsi="Lucida Console" w:cs="Courier New"/>
                <w:color w:val="000000"/>
                <w:sz w:val="20"/>
                <w:szCs w:val="20"/>
                <w:bdr w:val="none" w:sz="0" w:space="0" w:color="auto" w:frame="1"/>
                <w:lang w:eastAsia="en-AU"/>
              </w:rPr>
              <w:t xml:space="preserve"> Mean(1): 45.67  </w:t>
            </w:r>
          </w:p>
          <w:p w14:paraId="768F9917"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bdr w:val="none" w:sz="0" w:space="0" w:color="auto" w:frame="1"/>
                <w:lang w:eastAsia="en-AU"/>
              </w:rPr>
            </w:pPr>
            <w:r w:rsidRPr="00140C7A">
              <w:rPr>
                <w:rFonts w:ascii="Lucida Console" w:eastAsia="Times New Roman" w:hAnsi="Lucida Console" w:cs="Courier New"/>
                <w:color w:val="000000"/>
                <w:sz w:val="20"/>
                <w:szCs w:val="20"/>
                <w:bdr w:val="none" w:sz="0" w:space="0" w:color="auto" w:frame="1"/>
                <w:lang w:eastAsia="en-AU"/>
              </w:rPr>
              <w:t xml:space="preserve"> 3rd Qu.: 54.00  </w:t>
            </w:r>
          </w:p>
          <w:p w14:paraId="7DF0F98B"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bdr w:val="none" w:sz="0" w:space="0" w:color="auto" w:frame="1"/>
                <w:lang w:eastAsia="en-AU"/>
              </w:rPr>
            </w:pPr>
            <w:r w:rsidRPr="00140C7A">
              <w:rPr>
                <w:rFonts w:ascii="Lucida Console" w:eastAsia="Times New Roman" w:hAnsi="Lucida Console" w:cs="Courier New"/>
                <w:color w:val="000000"/>
                <w:sz w:val="20"/>
                <w:szCs w:val="20"/>
                <w:bdr w:val="none" w:sz="0" w:space="0" w:color="auto" w:frame="1"/>
                <w:lang w:eastAsia="en-AU"/>
              </w:rPr>
              <w:t xml:space="preserve"> Max.   :229.00</w:t>
            </w:r>
          </w:p>
          <w:p w14:paraId="20A242CF"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eastAsia="Times New Roman" w:hAnsi="Lucida Console" w:cs="Courier New"/>
                <w:color w:val="000000"/>
                <w:sz w:val="20"/>
                <w:szCs w:val="20"/>
                <w:lang w:eastAsia="en-AU"/>
              </w:rPr>
              <w:t xml:space="preserve"> Mean(2): 45.67</w:t>
            </w:r>
          </w:p>
          <w:p w14:paraId="04719A2A" w14:textId="0BE9B5AD"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eastAsia="Times New Roman" w:hAnsi="Lucida Console" w:cs="Courier New"/>
                <w:color w:val="000000"/>
                <w:sz w:val="20"/>
                <w:szCs w:val="20"/>
                <w:lang w:eastAsia="en-AU"/>
              </w:rPr>
              <w:t xml:space="preserve"> SD     : 18.29</w:t>
            </w:r>
          </w:p>
        </w:tc>
        <w:tc>
          <w:tcPr>
            <w:tcW w:w="2254" w:type="dxa"/>
            <w:shd w:val="clear" w:color="auto" w:fill="80E0E0"/>
          </w:tcPr>
          <w:p w14:paraId="138C9174"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  1.00  </w:t>
            </w:r>
          </w:p>
          <w:p w14:paraId="12B4CD1C"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 22.00  </w:t>
            </w:r>
          </w:p>
          <w:p w14:paraId="3D2D66F7"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 26.00  </w:t>
            </w:r>
          </w:p>
          <w:p w14:paraId="11D3E9A0"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w:t>
            </w:r>
            <w:r w:rsidRPr="00140C7A">
              <w:rPr>
                <w:rStyle w:val="gnkrckgcgsb"/>
                <w:rFonts w:ascii="Lucida Console" w:hAnsi="Lucida Console"/>
                <w:color w:val="000000"/>
                <w:bdr w:val="none" w:sz="0" w:space="0" w:color="auto" w:frame="1"/>
                <w:shd w:val="clear" w:color="auto" w:fill="80E0E0"/>
              </w:rPr>
              <w:t>Mean   : 28.54</w:t>
            </w:r>
            <w:r w:rsidRPr="00140C7A">
              <w:rPr>
                <w:rStyle w:val="gnkrckgcgsb"/>
                <w:rFonts w:ascii="Lucida Console" w:hAnsi="Lucida Console"/>
                <w:color w:val="000000"/>
                <w:bdr w:val="none" w:sz="0" w:space="0" w:color="auto" w:frame="1"/>
              </w:rPr>
              <w:t xml:space="preserve">  </w:t>
            </w:r>
          </w:p>
          <w:p w14:paraId="09B65514"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 31.00  </w:t>
            </w:r>
          </w:p>
          <w:p w14:paraId="32EA8B5A"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:221.00</w:t>
            </w:r>
          </w:p>
          <w:p w14:paraId="6AF0C02D" w14:textId="77777777" w:rsidR="00EA2D07" w:rsidRPr="00140C7A" w:rsidRDefault="00EA2D07" w:rsidP="00F26F4F">
            <w:pPr>
              <w:shd w:val="clear" w:color="auto" w:fill="8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 xml:space="preserve"> 28.54</w:t>
            </w:r>
          </w:p>
          <w:p w14:paraId="3756BA58" w14:textId="31097F4D" w:rsidR="00EA2D07" w:rsidRPr="00140C7A" w:rsidRDefault="00EA2D07" w:rsidP="00F26F4F">
            <w:pPr>
              <w:pStyle w:val="HTMLPreformatted"/>
              <w:shd w:val="clear" w:color="auto" w:fill="80E0E0"/>
              <w:wordWrap w:val="0"/>
              <w:spacing w:line="125" w:lineRule="atLeast"/>
              <w:rPr>
                <w:rFonts w:ascii="Lucida Console" w:hAnsi="Lucida Console"/>
              </w:rPr>
            </w:pPr>
            <w:r w:rsidRPr="00140C7A">
              <w:rPr>
                <w:rFonts w:ascii="Lucida Console" w:hAnsi="Lucida Console"/>
                <w:color w:val="000000"/>
              </w:rPr>
              <w:t xml:space="preserve"> SD     : 14.10</w:t>
            </w:r>
          </w:p>
        </w:tc>
      </w:tr>
      <w:tr w:rsidR="00EA2D07" w:rsidRPr="00C80B96" w14:paraId="0C0339CB" w14:textId="77777777" w:rsidTr="00F26F4F">
        <w:trPr>
          <w:jc w:val="center"/>
        </w:trPr>
        <w:tc>
          <w:tcPr>
            <w:tcW w:w="2254" w:type="dxa"/>
          </w:tcPr>
          <w:p w14:paraId="473AAD42" w14:textId="3F3C6596" w:rsidR="00EA2D07" w:rsidRPr="00C80B96" w:rsidRDefault="00EA2D07" w:rsidP="00EA2D07">
            <w:pPr>
              <w:jc w:val="right"/>
              <w:rPr>
                <w:rFonts w:ascii="Cambria Math" w:hAnsi="Cambria Math"/>
              </w:rPr>
            </w:pPr>
            <w:r w:rsidRPr="00C80B96">
              <w:rPr>
                <w:rFonts w:ascii="Cambria Math" w:hAnsi="Cambria Math"/>
              </w:rPr>
              <w:t>Random</w:t>
            </w:r>
          </w:p>
        </w:tc>
        <w:tc>
          <w:tcPr>
            <w:tcW w:w="2254" w:type="dxa"/>
            <w:shd w:val="clear" w:color="auto" w:fill="F39F9F"/>
          </w:tcPr>
          <w:p w14:paraId="5615A4A6"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 8.00  </w:t>
            </w:r>
          </w:p>
          <w:p w14:paraId="175A4E85"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Qu.:23.00  </w:t>
            </w:r>
          </w:p>
          <w:p w14:paraId="7E831277"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:26.00  </w:t>
            </w:r>
          </w:p>
          <w:p w14:paraId="05684A62"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w:t>
            </w:r>
            <w:r w:rsidRPr="00140C7A">
              <w:rPr>
                <w:rStyle w:val="gnkrckgcgsb"/>
                <w:rFonts w:ascii="Lucida Console" w:hAnsi="Lucida Console"/>
                <w:color w:val="000000"/>
                <w:bdr w:val="none" w:sz="0" w:space="0" w:color="auto" w:frame="1"/>
                <w:shd w:val="clear" w:color="auto" w:fill="F39F9F"/>
              </w:rPr>
              <w:t>Mean   :26.89</w:t>
            </w:r>
            <w:r w:rsidRPr="00140C7A">
              <w:rPr>
                <w:rStyle w:val="gnkrckgcgsb"/>
                <w:rFonts w:ascii="Lucida Console" w:hAnsi="Lucida Console"/>
                <w:color w:val="000000"/>
                <w:bdr w:val="none" w:sz="0" w:space="0" w:color="auto" w:frame="1"/>
              </w:rPr>
              <w:t xml:space="preserve">  </w:t>
            </w:r>
          </w:p>
          <w:p w14:paraId="0CFA3B7D"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Qu.:31.00  </w:t>
            </w:r>
          </w:p>
          <w:p w14:paraId="76C8F27D"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:76.00</w:t>
            </w:r>
          </w:p>
          <w:p w14:paraId="160B9B93"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26.89</w:t>
            </w:r>
          </w:p>
          <w:p w14:paraId="6C898243" w14:textId="565C1B1C" w:rsidR="00EA2D07" w:rsidRPr="00140C7A" w:rsidRDefault="00EA2D07" w:rsidP="00F26F4F">
            <w:pPr>
              <w:pStyle w:val="HTMLPreformatted"/>
              <w:shd w:val="clear" w:color="auto" w:fill="F39F9F"/>
              <w:wordWrap w:val="0"/>
              <w:spacing w:line="125" w:lineRule="atLeast"/>
              <w:rPr>
                <w:rFonts w:ascii="Lucida Console" w:hAnsi="Lucida Console"/>
                <w:color w:val="000000"/>
              </w:rPr>
            </w:pPr>
            <w:r w:rsidRPr="00140C7A">
              <w:rPr>
                <w:rFonts w:ascii="Lucida Console" w:hAnsi="Lucida Console"/>
                <w:color w:val="000000"/>
              </w:rPr>
              <w:t xml:space="preserve"> SD     : 6.29</w:t>
            </w:r>
          </w:p>
        </w:tc>
        <w:tc>
          <w:tcPr>
            <w:tcW w:w="2254" w:type="dxa"/>
            <w:shd w:val="clear" w:color="auto" w:fill="80E0E0"/>
          </w:tcPr>
          <w:p w14:paraId="3515B185"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 1.00  </w:t>
            </w:r>
          </w:p>
          <w:p w14:paraId="1C481229"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Qu.:18.00  </w:t>
            </w:r>
          </w:p>
          <w:p w14:paraId="13ED81E1"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:22.00  </w:t>
            </w:r>
          </w:p>
          <w:p w14:paraId="199C61CE"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w:t>
            </w:r>
            <w:r w:rsidRPr="00140C7A">
              <w:rPr>
                <w:rStyle w:val="gnkrckgcgsb"/>
                <w:rFonts w:ascii="Lucida Console" w:hAnsi="Lucida Console"/>
                <w:color w:val="000000"/>
                <w:bdr w:val="none" w:sz="0" w:space="0" w:color="auto" w:frame="1"/>
                <w:shd w:val="clear" w:color="auto" w:fill="80E0E0"/>
              </w:rPr>
              <w:t>Mean   :21.85</w:t>
            </w:r>
            <w:r w:rsidRPr="00140C7A">
              <w:rPr>
                <w:rStyle w:val="gnkrckgcgsb"/>
                <w:rFonts w:ascii="Lucida Console" w:hAnsi="Lucida Console"/>
                <w:color w:val="000000"/>
                <w:bdr w:val="none" w:sz="0" w:space="0" w:color="auto" w:frame="1"/>
              </w:rPr>
              <w:t xml:space="preserve">  </w:t>
            </w:r>
          </w:p>
          <w:p w14:paraId="1F60DB7D"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Qu.:25.00  </w:t>
            </w:r>
          </w:p>
          <w:p w14:paraId="61D11CB8"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:44.00</w:t>
            </w:r>
          </w:p>
          <w:p w14:paraId="2E4799EC" w14:textId="77777777" w:rsidR="00EA2D07" w:rsidRPr="00140C7A" w:rsidRDefault="00EA2D07" w:rsidP="00F26F4F">
            <w:pPr>
              <w:shd w:val="clear" w:color="auto" w:fill="8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21.85</w:t>
            </w:r>
          </w:p>
          <w:p w14:paraId="0BF180B8" w14:textId="0BE8B114" w:rsidR="00EA2D07" w:rsidRPr="00140C7A" w:rsidRDefault="00EA2D07" w:rsidP="00F26F4F">
            <w:pPr>
              <w:pStyle w:val="HTMLPreformatted"/>
              <w:shd w:val="clear" w:color="auto" w:fill="80E0E0"/>
              <w:wordWrap w:val="0"/>
              <w:spacing w:line="125" w:lineRule="atLeast"/>
              <w:rPr>
                <w:rFonts w:ascii="Lucida Console" w:hAnsi="Lucida Console"/>
                <w:color w:val="000000"/>
              </w:rPr>
            </w:pPr>
            <w:r w:rsidRPr="00140C7A">
              <w:rPr>
                <w:rFonts w:ascii="Lucida Console" w:hAnsi="Lucida Console"/>
                <w:color w:val="000000"/>
              </w:rPr>
              <w:t xml:space="preserve"> SD     : 5.38</w:t>
            </w:r>
          </w:p>
        </w:tc>
      </w:tr>
      <w:tr w:rsidR="00EA2D07" w:rsidRPr="00C80B96" w14:paraId="0D9194AE" w14:textId="77777777" w:rsidTr="00F26F4F">
        <w:trPr>
          <w:jc w:val="center"/>
        </w:trPr>
        <w:tc>
          <w:tcPr>
            <w:tcW w:w="2254" w:type="dxa"/>
          </w:tcPr>
          <w:p w14:paraId="023D8F59" w14:textId="5EFBEF46" w:rsidR="00EA2D07" w:rsidRPr="00C80B96" w:rsidRDefault="00EA2D07" w:rsidP="00EA2D07">
            <w:pPr>
              <w:jc w:val="right"/>
              <w:rPr>
                <w:rFonts w:ascii="Cambria Math" w:hAnsi="Cambria Math"/>
              </w:rPr>
            </w:pPr>
            <w:r w:rsidRPr="00C80B96">
              <w:rPr>
                <w:rFonts w:ascii="Cambria Math" w:hAnsi="Cambria Math"/>
              </w:rPr>
              <w:t>Sorted (Ascending)</w:t>
            </w:r>
          </w:p>
        </w:tc>
        <w:tc>
          <w:tcPr>
            <w:tcW w:w="2254" w:type="dxa"/>
            <w:shd w:val="clear" w:color="auto" w:fill="F39F9F"/>
          </w:tcPr>
          <w:p w14:paraId="11BA6C5F"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    1  </w:t>
            </w:r>
          </w:p>
          <w:p w14:paraId="37DC26F8"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Qu.:18539  </w:t>
            </w:r>
          </w:p>
          <w:p w14:paraId="13CFC340"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:35319  </w:t>
            </w:r>
          </w:p>
          <w:p w14:paraId="248228D9"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Mean   :36726  </w:t>
            </w:r>
          </w:p>
          <w:p w14:paraId="3065C1F5"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Qu.:55489  </w:t>
            </w:r>
          </w:p>
          <w:p w14:paraId="4ACEA587"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:76307</w:t>
            </w:r>
          </w:p>
          <w:p w14:paraId="74B0F77E"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36728</w:t>
            </w:r>
          </w:p>
          <w:p w14:paraId="0EB105F4" w14:textId="4413999B" w:rsidR="00EA2D07" w:rsidRPr="00140C7A" w:rsidRDefault="00EA2D07" w:rsidP="00F26F4F">
            <w:pPr>
              <w:pStyle w:val="HTMLPreformatted"/>
              <w:shd w:val="clear" w:color="auto" w:fill="F39F9F"/>
              <w:wordWrap w:val="0"/>
              <w:spacing w:line="125" w:lineRule="atLeast"/>
              <w:rPr>
                <w:rFonts w:ascii="Lucida Console" w:hAnsi="Lucida Console"/>
                <w:color w:val="000000"/>
              </w:rPr>
            </w:pPr>
            <w:r w:rsidRPr="00140C7A">
              <w:rPr>
                <w:rFonts w:ascii="Lucida Console" w:hAnsi="Lucida Console"/>
                <w:color w:val="000000"/>
              </w:rPr>
              <w:t xml:space="preserve"> SD     :21668</w:t>
            </w:r>
          </w:p>
        </w:tc>
        <w:tc>
          <w:tcPr>
            <w:tcW w:w="2254" w:type="dxa"/>
            <w:shd w:val="clear" w:color="auto" w:fill="80E0E0"/>
          </w:tcPr>
          <w:p w14:paraId="78FF7D05"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    1  </w:t>
            </w:r>
          </w:p>
          <w:p w14:paraId="7C6C1EFA"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Qu.:18535  </w:t>
            </w:r>
          </w:p>
          <w:p w14:paraId="5AED47E4"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:35315  </w:t>
            </w:r>
          </w:p>
          <w:p w14:paraId="5BEBE565"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Mean   :36719  </w:t>
            </w:r>
          </w:p>
          <w:p w14:paraId="03CC3F4B"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Qu.:55479  </w:t>
            </w:r>
          </w:p>
          <w:p w14:paraId="4DA4CD6D"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:76305</w:t>
            </w:r>
          </w:p>
          <w:p w14:paraId="4669BCBE" w14:textId="77777777" w:rsidR="00EA2D07" w:rsidRPr="00140C7A" w:rsidRDefault="00EA2D07" w:rsidP="00F26F4F">
            <w:pPr>
              <w:shd w:val="clear" w:color="auto" w:fill="8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36728</w:t>
            </w:r>
          </w:p>
          <w:p w14:paraId="383E1319" w14:textId="617A9F4F" w:rsidR="00EA2D07" w:rsidRPr="00140C7A" w:rsidRDefault="00EA2D07" w:rsidP="00F26F4F">
            <w:pPr>
              <w:pStyle w:val="HTMLPreformatted"/>
              <w:shd w:val="clear" w:color="auto" w:fill="80E0E0"/>
              <w:wordWrap w:val="0"/>
              <w:spacing w:line="125" w:lineRule="atLeast"/>
              <w:rPr>
                <w:rFonts w:ascii="Lucida Console" w:hAnsi="Lucida Console"/>
                <w:color w:val="000000"/>
              </w:rPr>
            </w:pPr>
            <w:r w:rsidRPr="00140C7A">
              <w:rPr>
                <w:rFonts w:ascii="Lucida Console" w:hAnsi="Lucida Console"/>
                <w:color w:val="000000"/>
              </w:rPr>
              <w:t xml:space="preserve"> SD     :21668</w:t>
            </w:r>
          </w:p>
        </w:tc>
      </w:tr>
      <w:tr w:rsidR="00EA2D07" w:rsidRPr="00C80B96" w14:paraId="6783595E" w14:textId="77777777" w:rsidTr="00F26F4F">
        <w:trPr>
          <w:jc w:val="center"/>
        </w:trPr>
        <w:tc>
          <w:tcPr>
            <w:tcW w:w="2254" w:type="dxa"/>
          </w:tcPr>
          <w:p w14:paraId="7A699640" w14:textId="77777777" w:rsidR="00EA2D07" w:rsidRPr="00C80B96" w:rsidRDefault="00EA2D07" w:rsidP="00EA2D07">
            <w:pPr>
              <w:rPr>
                <w:rFonts w:ascii="Cambria Math" w:hAnsi="Cambria Math"/>
              </w:rPr>
            </w:pPr>
            <w:r w:rsidRPr="00C80B96">
              <w:rPr>
                <w:rFonts w:ascii="Cambria Math" w:hAnsi="Cambria Math"/>
              </w:rPr>
              <w:t xml:space="preserve">Table 2: </w:t>
            </w:r>
          </w:p>
          <w:p w14:paraId="63FC3C0B" w14:textId="7C483D6E" w:rsidR="00EA2D07" w:rsidRPr="00C80B96" w:rsidRDefault="00EA2D07" w:rsidP="00EA2D07">
            <w:pPr>
              <w:rPr>
                <w:rFonts w:ascii="Cambria Math" w:hAnsi="Cambria Math"/>
              </w:rPr>
            </w:pPr>
            <w:r w:rsidRPr="00C80B96">
              <w:rPr>
                <w:rFonts w:ascii="Cambria Math" w:hAnsi="Cambria Math"/>
              </w:rPr>
              <w:t>Even Numbers</w:t>
            </w:r>
          </w:p>
        </w:tc>
        <w:tc>
          <w:tcPr>
            <w:tcW w:w="2254" w:type="dxa"/>
            <w:shd w:val="clear" w:color="auto" w:fill="auto"/>
          </w:tcPr>
          <w:p w14:paraId="1A521219" w14:textId="77777777" w:rsidR="00EA2D07" w:rsidRPr="00C80B96" w:rsidRDefault="00EA2D07" w:rsidP="00EA2D07">
            <w:pPr>
              <w:pStyle w:val="HTMLPreformatted"/>
              <w:shd w:val="clear" w:color="auto" w:fill="FFFFFF"/>
              <w:wordWrap w:val="0"/>
              <w:spacing w:line="125" w:lineRule="atLeast"/>
              <w:jc w:val="center"/>
              <w:rPr>
                <w:rFonts w:ascii="Cambria Math" w:hAnsi="Cambria Math"/>
                <w:color w:val="000000"/>
                <w:sz w:val="22"/>
              </w:rPr>
            </w:pPr>
          </w:p>
          <w:p w14:paraId="5E9851AE" w14:textId="0CE32E3A" w:rsidR="00EA2D07" w:rsidRPr="00C80B96" w:rsidRDefault="00EA2D07" w:rsidP="00EA2D07">
            <w:pPr>
              <w:pStyle w:val="HTMLPreformatted"/>
              <w:shd w:val="clear" w:color="auto" w:fill="FFFFFF"/>
              <w:wordWrap w:val="0"/>
              <w:spacing w:line="125" w:lineRule="atLeast"/>
              <w:jc w:val="center"/>
              <w:rPr>
                <w:rFonts w:ascii="Cambria Math" w:hAnsi="Cambria Math"/>
                <w:color w:val="000000"/>
                <w:sz w:val="22"/>
              </w:rPr>
            </w:pPr>
            <w:r w:rsidRPr="00C80B96">
              <w:rPr>
                <w:rFonts w:ascii="Cambria Math" w:hAnsi="Cambria Math"/>
                <w:color w:val="000000"/>
                <w:sz w:val="22"/>
              </w:rPr>
              <w:t>dict1</w:t>
            </w:r>
          </w:p>
        </w:tc>
        <w:tc>
          <w:tcPr>
            <w:tcW w:w="2254" w:type="dxa"/>
          </w:tcPr>
          <w:p w14:paraId="56DC4D6D" w14:textId="77777777" w:rsidR="00EA2D07" w:rsidRPr="00C80B96" w:rsidRDefault="00EA2D07" w:rsidP="00EA2D07">
            <w:pPr>
              <w:pStyle w:val="HTMLPreformatted"/>
              <w:shd w:val="clear" w:color="auto" w:fill="FFFFFF"/>
              <w:wordWrap w:val="0"/>
              <w:spacing w:line="125" w:lineRule="atLeast"/>
              <w:jc w:val="center"/>
              <w:rPr>
                <w:rFonts w:ascii="Cambria Math" w:hAnsi="Cambria Math"/>
                <w:color w:val="000000"/>
                <w:sz w:val="22"/>
              </w:rPr>
            </w:pPr>
          </w:p>
          <w:p w14:paraId="14825854" w14:textId="61F67750" w:rsidR="00EA2D07" w:rsidRPr="00C80B96" w:rsidRDefault="00EA2D07" w:rsidP="00EA2D07">
            <w:pPr>
              <w:pStyle w:val="HTMLPreformatted"/>
              <w:shd w:val="clear" w:color="auto" w:fill="FFFFFF"/>
              <w:wordWrap w:val="0"/>
              <w:spacing w:line="125" w:lineRule="atLeast"/>
              <w:jc w:val="center"/>
              <w:rPr>
                <w:rFonts w:ascii="Cambria Math" w:hAnsi="Cambria Math"/>
                <w:color w:val="000000"/>
                <w:sz w:val="22"/>
              </w:rPr>
            </w:pPr>
            <w:r w:rsidRPr="00C80B96">
              <w:rPr>
                <w:rFonts w:ascii="Cambria Math" w:hAnsi="Cambria Math"/>
                <w:color w:val="000000"/>
                <w:sz w:val="22"/>
              </w:rPr>
              <w:t>dict2</w:t>
            </w:r>
          </w:p>
        </w:tc>
      </w:tr>
      <w:tr w:rsidR="00EA2D07" w:rsidRPr="00C80B96" w14:paraId="4F1E2D91" w14:textId="77777777" w:rsidTr="00F26F4F">
        <w:trPr>
          <w:jc w:val="center"/>
        </w:trPr>
        <w:tc>
          <w:tcPr>
            <w:tcW w:w="2254" w:type="dxa"/>
          </w:tcPr>
          <w:p w14:paraId="13BEE644" w14:textId="5678C32D" w:rsidR="00EA2D07" w:rsidRPr="00C80B96" w:rsidRDefault="00EA2D07" w:rsidP="00EA2D07">
            <w:pPr>
              <w:jc w:val="right"/>
              <w:rPr>
                <w:rFonts w:ascii="Cambria Math" w:hAnsi="Cambria Math"/>
              </w:rPr>
            </w:pPr>
            <w:r w:rsidRPr="00C80B96">
              <w:rPr>
                <w:rFonts w:ascii="Cambria Math" w:hAnsi="Cambria Math"/>
              </w:rPr>
              <w:t>Random</w:t>
            </w:r>
          </w:p>
        </w:tc>
        <w:tc>
          <w:tcPr>
            <w:tcW w:w="2254" w:type="dxa"/>
            <w:shd w:val="clear" w:color="auto" w:fill="F39F9F"/>
          </w:tcPr>
          <w:p w14:paraId="4BADE3C2"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:10.00  </w:t>
            </w:r>
          </w:p>
          <w:p w14:paraId="69076ACE"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Qu.:15.00  </w:t>
            </w:r>
          </w:p>
          <w:p w14:paraId="5C995F2A"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:17.00  </w:t>
            </w:r>
          </w:p>
          <w:p w14:paraId="02E4B18B"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Mean   :17.82  </w:t>
            </w:r>
          </w:p>
          <w:p w14:paraId="1A7BC876"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Qu.:21.00  </w:t>
            </w:r>
          </w:p>
          <w:p w14:paraId="19C61BBB"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:29.00</w:t>
            </w:r>
          </w:p>
          <w:p w14:paraId="60229CA3"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17.82</w:t>
            </w:r>
          </w:p>
          <w:p w14:paraId="1D948A75" w14:textId="2AE012E6" w:rsidR="00EA2D07" w:rsidRPr="00140C7A" w:rsidRDefault="00EA2D07" w:rsidP="00F26F4F">
            <w:pPr>
              <w:pStyle w:val="HTMLPreformatted"/>
              <w:shd w:val="clear" w:color="auto" w:fill="F39F9F"/>
              <w:wordWrap w:val="0"/>
              <w:spacing w:line="125" w:lineRule="atLeast"/>
              <w:rPr>
                <w:rFonts w:ascii="Lucida Console" w:hAnsi="Lucida Console"/>
                <w:color w:val="000000"/>
              </w:rPr>
            </w:pPr>
            <w:r w:rsidRPr="00140C7A">
              <w:rPr>
                <w:rFonts w:ascii="Lucida Console" w:hAnsi="Lucida Console"/>
                <w:color w:val="000000"/>
              </w:rPr>
              <w:t xml:space="preserve"> SD     : 3.78</w:t>
            </w:r>
          </w:p>
        </w:tc>
        <w:tc>
          <w:tcPr>
            <w:tcW w:w="2254" w:type="dxa"/>
            <w:shd w:val="clear" w:color="auto" w:fill="80E0E0"/>
          </w:tcPr>
          <w:p w14:paraId="080B48B0" w14:textId="3580A473" w:rsidR="00C12391" w:rsidRPr="00140C7A" w:rsidRDefault="00854E39" w:rsidP="00854E39">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w:t>
            </w:r>
            <w:r w:rsidR="00C12391" w:rsidRPr="00140C7A">
              <w:rPr>
                <w:rStyle w:val="gnkrckgcgsb"/>
                <w:rFonts w:ascii="Lucida Console" w:hAnsi="Lucida Console"/>
                <w:color w:val="000000"/>
                <w:bdr w:val="none" w:sz="0" w:space="0" w:color="auto" w:frame="1"/>
              </w:rPr>
              <w:t xml:space="preserve">Min.   : 1.00  </w:t>
            </w:r>
          </w:p>
          <w:p w14:paraId="33F0411C" w14:textId="77777777" w:rsidR="00C12391" w:rsidRPr="00140C7A" w:rsidRDefault="00C12391" w:rsidP="00854E39">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 9.00  </w:t>
            </w:r>
          </w:p>
          <w:p w14:paraId="22FE995A" w14:textId="77777777" w:rsidR="00C12391" w:rsidRPr="00140C7A" w:rsidRDefault="00C12391" w:rsidP="00854E39">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:12.00  </w:t>
            </w:r>
          </w:p>
          <w:p w14:paraId="1C4DE4CB" w14:textId="77777777" w:rsidR="00C12391" w:rsidRPr="00140C7A" w:rsidRDefault="00C12391" w:rsidP="00854E39">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Mean   :12.16  </w:t>
            </w:r>
          </w:p>
          <w:p w14:paraId="734F0414" w14:textId="77777777" w:rsidR="00C12391" w:rsidRPr="00140C7A" w:rsidRDefault="00C12391" w:rsidP="00854E39">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Qu.:15.00  </w:t>
            </w:r>
          </w:p>
          <w:p w14:paraId="395C6648" w14:textId="28CCAB1B" w:rsidR="00C12391" w:rsidRPr="00140C7A" w:rsidRDefault="00C12391" w:rsidP="00854E39">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:24.00</w:t>
            </w:r>
          </w:p>
          <w:p w14:paraId="4ECCE135" w14:textId="2922C231" w:rsidR="00C12391" w:rsidRPr="00140C7A" w:rsidRDefault="00854E39" w:rsidP="00854E39">
            <w:pPr>
              <w:pStyle w:val="HTMLPreformatted"/>
              <w:shd w:val="clear" w:color="auto" w:fill="80E0E0"/>
              <w:wordWrap w:val="0"/>
              <w:spacing w:line="125" w:lineRule="atLeast"/>
              <w:rPr>
                <w:rFonts w:ascii="Lucida Console" w:hAnsi="Lucida Console"/>
                <w:color w:val="000000"/>
              </w:rPr>
            </w:pPr>
            <w:r w:rsidRPr="00140C7A">
              <w:rPr>
                <w:rFonts w:ascii="Lucida Console" w:hAnsi="Lucida Console"/>
                <w:color w:val="000000"/>
              </w:rPr>
              <w:t xml:space="preserve"> Mean(2):12.16</w:t>
            </w:r>
          </w:p>
          <w:p w14:paraId="6690767B" w14:textId="21CBD69F" w:rsidR="00EA2D07" w:rsidRPr="00140C7A" w:rsidRDefault="00EA2D07" w:rsidP="00F26F4F">
            <w:pPr>
              <w:pStyle w:val="HTMLPreformatted"/>
              <w:shd w:val="clear" w:color="auto" w:fill="80E0E0"/>
              <w:wordWrap w:val="0"/>
              <w:spacing w:line="125" w:lineRule="atLeast"/>
              <w:rPr>
                <w:rFonts w:ascii="Lucida Console" w:hAnsi="Lucida Console"/>
                <w:color w:val="000000"/>
              </w:rPr>
            </w:pPr>
            <w:r w:rsidRPr="00140C7A">
              <w:rPr>
                <w:rFonts w:ascii="Lucida Console" w:hAnsi="Lucida Console"/>
                <w:color w:val="000000"/>
              </w:rPr>
              <w:t xml:space="preserve"> SD     : 3.</w:t>
            </w:r>
            <w:r w:rsidR="00F26F4F" w:rsidRPr="00140C7A">
              <w:rPr>
                <w:rFonts w:ascii="Lucida Console" w:hAnsi="Lucida Console"/>
                <w:color w:val="000000"/>
              </w:rPr>
              <w:t>89</w:t>
            </w:r>
          </w:p>
        </w:tc>
      </w:tr>
      <w:tr w:rsidR="00EA2D07" w:rsidRPr="00C80B96" w14:paraId="6E0E2F2B" w14:textId="77777777" w:rsidTr="00F26F4F">
        <w:trPr>
          <w:jc w:val="center"/>
        </w:trPr>
        <w:tc>
          <w:tcPr>
            <w:tcW w:w="2254" w:type="dxa"/>
          </w:tcPr>
          <w:p w14:paraId="6C40C0C8" w14:textId="2AFA432E" w:rsidR="00EA2D07" w:rsidRPr="00C80B96" w:rsidRDefault="00EA2D07" w:rsidP="00EA2D07">
            <w:pPr>
              <w:jc w:val="right"/>
              <w:rPr>
                <w:rFonts w:ascii="Cambria Math" w:hAnsi="Cambria Math"/>
              </w:rPr>
            </w:pPr>
            <w:r w:rsidRPr="00C80B96">
              <w:rPr>
                <w:rFonts w:ascii="Cambria Math" w:hAnsi="Cambria Math"/>
              </w:rPr>
              <w:t>Sorted (Ascending)</w:t>
            </w:r>
          </w:p>
        </w:tc>
        <w:tc>
          <w:tcPr>
            <w:tcW w:w="2254" w:type="dxa"/>
            <w:shd w:val="clear" w:color="auto" w:fill="F39F9F"/>
          </w:tcPr>
          <w:p w14:paraId="34C5A753"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   5.0  </w:t>
            </w:r>
          </w:p>
          <w:p w14:paraId="1DB0EC9A"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 254.8  </w:t>
            </w:r>
          </w:p>
          <w:p w14:paraId="2771946E"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 504.5  </w:t>
            </w:r>
          </w:p>
          <w:p w14:paraId="4B581A8D"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Mean   : 504.5  </w:t>
            </w:r>
          </w:p>
          <w:p w14:paraId="0DFF5DDB"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 754.2  </w:t>
            </w:r>
          </w:p>
          <w:p w14:paraId="18C04ABD"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:1004.0</w:t>
            </w:r>
          </w:p>
          <w:p w14:paraId="240006A2"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 xml:space="preserve"> 503.9</w:t>
            </w:r>
          </w:p>
          <w:p w14:paraId="0B309845" w14:textId="300B43C1" w:rsidR="00EA2D07" w:rsidRPr="00140C7A" w:rsidRDefault="00EA2D07" w:rsidP="00F26F4F">
            <w:pPr>
              <w:pStyle w:val="HTMLPreformatted"/>
              <w:shd w:val="clear" w:color="auto" w:fill="F39F9F"/>
              <w:wordWrap w:val="0"/>
              <w:spacing w:line="125" w:lineRule="atLeast"/>
              <w:rPr>
                <w:rFonts w:ascii="Lucida Console" w:hAnsi="Lucida Console"/>
                <w:color w:val="000000"/>
              </w:rPr>
            </w:pPr>
            <w:r w:rsidRPr="00140C7A">
              <w:rPr>
                <w:rFonts w:ascii="Lucida Console" w:hAnsi="Lucida Console"/>
                <w:color w:val="000000"/>
              </w:rPr>
              <w:t xml:space="preserve"> SD     : 288.7</w:t>
            </w:r>
          </w:p>
        </w:tc>
        <w:tc>
          <w:tcPr>
            <w:tcW w:w="2254" w:type="dxa"/>
            <w:shd w:val="clear" w:color="auto" w:fill="80E0E0"/>
          </w:tcPr>
          <w:p w14:paraId="2AB58657"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   1.0  </w:t>
            </w:r>
          </w:p>
          <w:p w14:paraId="10EF87B5"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 250.8  </w:t>
            </w:r>
          </w:p>
          <w:p w14:paraId="5035E4E6"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 500.5  </w:t>
            </w:r>
          </w:p>
          <w:p w14:paraId="3E9B2399"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Mean   : 500.5  </w:t>
            </w:r>
          </w:p>
          <w:p w14:paraId="60B16877"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 750.2  </w:t>
            </w:r>
          </w:p>
          <w:p w14:paraId="11018CCD"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:1000.0</w:t>
            </w:r>
          </w:p>
          <w:p w14:paraId="038359B6" w14:textId="77777777" w:rsidR="00EA2D07" w:rsidRPr="00140C7A" w:rsidRDefault="00EA2D07" w:rsidP="00F26F4F">
            <w:pPr>
              <w:shd w:val="clear" w:color="auto" w:fill="8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 xml:space="preserve"> </w:t>
            </w:r>
            <w:r w:rsidRPr="00140C7A">
              <w:rPr>
                <w:rFonts w:ascii="Lucida Console" w:hAnsi="Lucida Console"/>
                <w:sz w:val="20"/>
                <w:szCs w:val="20"/>
              </w:rPr>
              <w:t>500.7</w:t>
            </w:r>
          </w:p>
          <w:p w14:paraId="624E39D9" w14:textId="6115484C" w:rsidR="00EA2D07" w:rsidRPr="00140C7A" w:rsidRDefault="00EA2D07" w:rsidP="00F26F4F">
            <w:pPr>
              <w:pStyle w:val="HTMLPreformatted"/>
              <w:shd w:val="clear" w:color="auto" w:fill="80E0E0"/>
              <w:wordWrap w:val="0"/>
              <w:spacing w:line="125" w:lineRule="atLeast"/>
              <w:rPr>
                <w:rFonts w:ascii="Lucida Console" w:hAnsi="Lucida Console"/>
                <w:color w:val="000000"/>
              </w:rPr>
            </w:pPr>
            <w:r w:rsidRPr="00140C7A">
              <w:rPr>
                <w:rFonts w:ascii="Lucida Console" w:hAnsi="Lucida Console"/>
                <w:color w:val="000000"/>
              </w:rPr>
              <w:t xml:space="preserve"> SD     : 288.7</w:t>
            </w:r>
          </w:p>
        </w:tc>
      </w:tr>
      <w:tr w:rsidR="00EA2D07" w:rsidRPr="00C80B96" w14:paraId="6D525209" w14:textId="77777777" w:rsidTr="00F26F4F">
        <w:trPr>
          <w:jc w:val="center"/>
        </w:trPr>
        <w:tc>
          <w:tcPr>
            <w:tcW w:w="2254" w:type="dxa"/>
          </w:tcPr>
          <w:p w14:paraId="7E17BC6E" w14:textId="005A4E5B" w:rsidR="00EA2D07" w:rsidRPr="00C80B96" w:rsidRDefault="00EA2D07" w:rsidP="00EA2D07">
            <w:pPr>
              <w:jc w:val="right"/>
              <w:rPr>
                <w:rFonts w:ascii="Cambria Math" w:hAnsi="Cambria Math"/>
              </w:rPr>
            </w:pPr>
            <w:r w:rsidRPr="00C80B96">
              <w:rPr>
                <w:rFonts w:ascii="Cambria Math" w:hAnsi="Cambria Math"/>
              </w:rPr>
              <w:t>Sorted (Descending)</w:t>
            </w:r>
          </w:p>
        </w:tc>
        <w:tc>
          <w:tcPr>
            <w:tcW w:w="2254" w:type="dxa"/>
            <w:shd w:val="clear" w:color="auto" w:fill="F39F9F"/>
          </w:tcPr>
          <w:p w14:paraId="2A1CED8E"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   6  </w:t>
            </w:r>
          </w:p>
          <w:p w14:paraId="32D22A77"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Qu.:1255  </w:t>
            </w:r>
          </w:p>
          <w:p w14:paraId="43B3F4D1"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:2504  </w:t>
            </w:r>
          </w:p>
          <w:p w14:paraId="69C3CABE"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Mean   :2503  </w:t>
            </w:r>
          </w:p>
          <w:p w14:paraId="1745CC8B"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Qu.:3752  </w:t>
            </w:r>
          </w:p>
          <w:p w14:paraId="6BC4AB16" w14:textId="77777777" w:rsidR="00EA2D07" w:rsidRPr="00140C7A" w:rsidRDefault="00EA2D07" w:rsidP="00F26F4F">
            <w:pPr>
              <w:pStyle w:val="HTMLPreformatted"/>
              <w:shd w:val="clear" w:color="auto" w:fill="F39F9F"/>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:5000</w:t>
            </w:r>
          </w:p>
          <w:p w14:paraId="72E46CD7" w14:textId="77777777" w:rsidR="00EA2D07" w:rsidRPr="00140C7A" w:rsidRDefault="00EA2D07" w:rsidP="00F26F4F">
            <w:pPr>
              <w:shd w:val="clear" w:color="auto" w:fill="F39F9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2508</w:t>
            </w:r>
          </w:p>
          <w:p w14:paraId="6FA4B62E" w14:textId="40306C11" w:rsidR="00EA2D07" w:rsidRPr="00140C7A" w:rsidRDefault="00EA2D07" w:rsidP="00F26F4F">
            <w:pPr>
              <w:pStyle w:val="HTMLPreformatted"/>
              <w:shd w:val="clear" w:color="auto" w:fill="F39F9F"/>
              <w:wordWrap w:val="0"/>
              <w:spacing w:line="125" w:lineRule="atLeast"/>
              <w:rPr>
                <w:rFonts w:ascii="Lucida Console" w:hAnsi="Lucida Console"/>
                <w:color w:val="000000"/>
              </w:rPr>
            </w:pPr>
            <w:r w:rsidRPr="00140C7A">
              <w:rPr>
                <w:rFonts w:ascii="Lucida Console" w:hAnsi="Lucida Console"/>
                <w:color w:val="000000"/>
              </w:rPr>
              <w:t xml:space="preserve"> SD     :1444</w:t>
            </w:r>
            <w:r w:rsidRPr="00140C7A">
              <w:rPr>
                <w:rStyle w:val="gnkrckgcgsb"/>
                <w:rFonts w:ascii="Lucida Console" w:hAnsi="Lucida Console"/>
                <w:color w:val="000000"/>
                <w:bdr w:val="none" w:sz="0" w:space="0" w:color="auto" w:frame="1"/>
              </w:rPr>
              <w:t xml:space="preserve"> </w:t>
            </w:r>
          </w:p>
        </w:tc>
        <w:tc>
          <w:tcPr>
            <w:tcW w:w="2254" w:type="dxa"/>
            <w:shd w:val="clear" w:color="auto" w:fill="80E0E0"/>
          </w:tcPr>
          <w:p w14:paraId="4896BAD4"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Min.   :   1.0  </w:t>
            </w:r>
          </w:p>
          <w:p w14:paraId="598A4130"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1st Qu.: 250.8  </w:t>
            </w:r>
          </w:p>
          <w:p w14:paraId="27F3B70A"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Median : 500.5  </w:t>
            </w:r>
          </w:p>
          <w:p w14:paraId="4BC1C3FD"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Mean   : 500.5  </w:t>
            </w:r>
          </w:p>
          <w:p w14:paraId="63889414"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3rd Qu.: 750.2  </w:t>
            </w:r>
          </w:p>
          <w:p w14:paraId="09A5B4EF" w14:textId="77777777" w:rsidR="00EA2D07" w:rsidRPr="00140C7A" w:rsidRDefault="00EA2D07" w:rsidP="00F26F4F">
            <w:pPr>
              <w:pStyle w:val="HTMLPreformatted"/>
              <w:shd w:val="clear" w:color="auto" w:fill="80E0E0"/>
              <w:wordWrap w:val="0"/>
              <w:spacing w:line="125" w:lineRule="atLeast"/>
              <w:rPr>
                <w:rStyle w:val="gnkrckgcgsb"/>
                <w:rFonts w:ascii="Lucida Console" w:hAnsi="Lucida Console"/>
                <w:color w:val="000000"/>
                <w:bdr w:val="none" w:sz="0" w:space="0" w:color="auto" w:frame="1"/>
              </w:rPr>
            </w:pPr>
            <w:r w:rsidRPr="00140C7A">
              <w:rPr>
                <w:rStyle w:val="gnkrckgcgsb"/>
                <w:rFonts w:ascii="Lucida Console" w:hAnsi="Lucida Console"/>
                <w:color w:val="000000"/>
                <w:bdr w:val="none" w:sz="0" w:space="0" w:color="auto" w:frame="1"/>
              </w:rPr>
              <w:t xml:space="preserve"> Max.   :1000.0</w:t>
            </w:r>
          </w:p>
          <w:p w14:paraId="351AFD5B" w14:textId="77777777" w:rsidR="00EA2D07" w:rsidRPr="00140C7A" w:rsidRDefault="00EA2D07" w:rsidP="00F26F4F">
            <w:pPr>
              <w:shd w:val="clear" w:color="auto" w:fill="8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eastAsia="Times New Roman" w:hAnsi="Lucida Console" w:cs="Courier New"/>
                <w:color w:val="000000"/>
                <w:sz w:val="20"/>
                <w:szCs w:val="20"/>
                <w:lang w:eastAsia="en-AU"/>
              </w:rPr>
            </w:pPr>
            <w:r w:rsidRPr="00140C7A">
              <w:rPr>
                <w:rFonts w:ascii="Lucida Console" w:hAnsi="Lucida Console"/>
                <w:color w:val="000000"/>
                <w:sz w:val="20"/>
                <w:szCs w:val="20"/>
              </w:rPr>
              <w:t xml:space="preserve"> </w:t>
            </w:r>
            <w:r w:rsidRPr="00140C7A">
              <w:rPr>
                <w:rFonts w:ascii="Lucida Console" w:eastAsia="Times New Roman" w:hAnsi="Lucida Console" w:cs="Courier New"/>
                <w:color w:val="000000"/>
                <w:sz w:val="20"/>
                <w:szCs w:val="20"/>
                <w:lang w:eastAsia="en-AU"/>
              </w:rPr>
              <w:t>Mean(2):</w:t>
            </w:r>
            <w:r w:rsidRPr="00140C7A">
              <w:rPr>
                <w:rFonts w:ascii="Lucida Console" w:hAnsi="Lucida Console"/>
                <w:color w:val="000000"/>
                <w:sz w:val="20"/>
                <w:szCs w:val="20"/>
              </w:rPr>
              <w:t xml:space="preserve"> 500.2</w:t>
            </w:r>
          </w:p>
          <w:p w14:paraId="1CEDE40C" w14:textId="67765F4D" w:rsidR="00EA2D07" w:rsidRPr="00140C7A" w:rsidRDefault="00EA2D07" w:rsidP="00F26F4F">
            <w:pPr>
              <w:pStyle w:val="HTMLPreformatted"/>
              <w:shd w:val="clear" w:color="auto" w:fill="80E0E0"/>
              <w:wordWrap w:val="0"/>
              <w:spacing w:line="125" w:lineRule="atLeast"/>
              <w:rPr>
                <w:rFonts w:ascii="Lucida Console" w:hAnsi="Lucida Console"/>
                <w:color w:val="000000"/>
              </w:rPr>
            </w:pPr>
            <w:r w:rsidRPr="00140C7A">
              <w:rPr>
                <w:rFonts w:ascii="Lucida Console" w:hAnsi="Lucida Console"/>
                <w:color w:val="000000"/>
              </w:rPr>
              <w:t xml:space="preserve"> SD     : 288.7</w:t>
            </w:r>
          </w:p>
        </w:tc>
      </w:tr>
    </w:tbl>
    <w:p w14:paraId="3FCF6FD7" w14:textId="5254A779" w:rsidR="0064468B" w:rsidRPr="00C80B96" w:rsidRDefault="0064468B" w:rsidP="005514AF">
      <w:pPr>
        <w:spacing w:after="0"/>
        <w:rPr>
          <w:rFonts w:ascii="Cambria Math" w:hAnsi="Cambria Math"/>
        </w:rPr>
      </w:pPr>
    </w:p>
    <w:p w14:paraId="14A9AAFF" w14:textId="12E08959" w:rsidR="0064468B" w:rsidRPr="00C80B96" w:rsidRDefault="0064468B" w:rsidP="005514AF">
      <w:pPr>
        <w:spacing w:after="0"/>
        <w:rPr>
          <w:rFonts w:ascii="Cambria Math" w:hAnsi="Cambria Math"/>
        </w:rPr>
      </w:pPr>
    </w:p>
    <w:p w14:paraId="4B01E0F1" w14:textId="311A2B74" w:rsidR="00EA2D07" w:rsidRPr="00C80B96" w:rsidRDefault="00387189" w:rsidP="005514AF">
      <w:pPr>
        <w:spacing w:after="0"/>
        <w:rPr>
          <w:rFonts w:ascii="Cambria Math" w:hAnsi="Cambria Math"/>
        </w:rPr>
      </w:pPr>
      <w:r w:rsidRPr="00C80B96">
        <w:rPr>
          <w:rFonts w:ascii="Cambria Math" w:hAnsi="Cambria Math"/>
        </w:rPr>
        <w:t xml:space="preserve">Shown by Table 1,2 and supported by Figures 1-6, is that the mean of number of comparisons for dict2 is at most dict1, for each varied dataset. In fact, the output showed that for a given key search in any of the datasets, the dict2 number of comparisons is 100% less than or equal to the dict1 number of comparisons. </w:t>
      </w:r>
    </w:p>
    <w:p w14:paraId="2A2F1AE2" w14:textId="2CBDC0BD" w:rsidR="00387189" w:rsidRPr="00C80B96" w:rsidRDefault="00387189" w:rsidP="005514AF">
      <w:pPr>
        <w:spacing w:after="0"/>
        <w:rPr>
          <w:rFonts w:ascii="Cambria Math" w:hAnsi="Cambria Math"/>
        </w:rPr>
      </w:pPr>
    </w:p>
    <w:p w14:paraId="222D5E4D" w14:textId="17E98D9A" w:rsidR="00387189" w:rsidRPr="00C80B96" w:rsidRDefault="00387189" w:rsidP="005514AF">
      <w:pPr>
        <w:spacing w:after="0"/>
        <w:rPr>
          <w:rFonts w:ascii="Cambria Math" w:hAnsi="Cambria Math"/>
        </w:rPr>
      </w:pPr>
      <w:r w:rsidRPr="00C80B96">
        <w:rPr>
          <w:rFonts w:ascii="Cambria Math" w:hAnsi="Cambria Math"/>
        </w:rPr>
        <w:t xml:space="preserve">The remainder of the summary statistics reinforce that dict2 is distributed with lower values than dict1. For both ascending variations however, they are distributed almost equally. In </w:t>
      </w:r>
      <w:r w:rsidRPr="00C80B96">
        <w:rPr>
          <w:rFonts w:ascii="Cambria Math" w:hAnsi="Cambria Math"/>
        </w:rPr>
        <w:lastRenderedPageBreak/>
        <w:t xml:space="preserve">contrast, sorted descending insertion for “even numbers” had the number of comparisons for dict1 5 times greater than that of dict2. </w:t>
      </w:r>
    </w:p>
    <w:p w14:paraId="5C2DD6BC" w14:textId="28B5FABD" w:rsidR="00387189" w:rsidRDefault="00387189" w:rsidP="005514AF">
      <w:pPr>
        <w:spacing w:after="0"/>
        <w:rPr>
          <w:rFonts w:ascii="Cambria Math" w:hAnsi="Cambria Math"/>
        </w:rPr>
      </w:pPr>
      <w:r w:rsidRPr="00C80B96">
        <w:rPr>
          <w:rFonts w:ascii="Cambria Math" w:hAnsi="Cambria Math"/>
        </w:rPr>
        <w:br/>
        <w:t xml:space="preserve">In </w:t>
      </w:r>
      <w:r w:rsidR="00B507C4" w:rsidRPr="00C80B96">
        <w:rPr>
          <w:rFonts w:ascii="Cambria Math" w:hAnsi="Cambria Math"/>
        </w:rPr>
        <w:t xml:space="preserve">both Tables 1,2, random insertion </w:t>
      </w:r>
      <w:r w:rsidR="002E57E9">
        <w:rPr>
          <w:rFonts w:ascii="Cambria Math" w:hAnsi="Cambria Math"/>
        </w:rPr>
        <w:t>has distribution with least number of comparisons</w:t>
      </w:r>
      <w:r w:rsidR="00B507C4" w:rsidRPr="00C80B96">
        <w:rPr>
          <w:rFonts w:ascii="Cambria Math" w:hAnsi="Cambria Math"/>
        </w:rPr>
        <w:t xml:space="preserve">, </w:t>
      </w:r>
      <w:r w:rsidR="002E57E9">
        <w:rPr>
          <w:rFonts w:ascii="Cambria Math" w:hAnsi="Cambria Math"/>
        </w:rPr>
        <w:t>shown by</w:t>
      </w:r>
      <w:r w:rsidR="00B507C4" w:rsidRPr="00C80B96">
        <w:rPr>
          <w:rFonts w:ascii="Cambria Math" w:hAnsi="Cambria Math"/>
        </w:rPr>
        <w:t xml:space="preserve"> smaller values and smaller standard deviation. Sorted insertion is </w:t>
      </w:r>
      <w:r w:rsidR="002E57E9">
        <w:rPr>
          <w:rFonts w:ascii="Cambria Math" w:hAnsi="Cambria Math"/>
        </w:rPr>
        <w:t>greatest values</w:t>
      </w:r>
      <w:r w:rsidR="00B507C4" w:rsidRPr="00C80B96">
        <w:rPr>
          <w:rFonts w:ascii="Cambria Math" w:hAnsi="Cambria Math"/>
        </w:rPr>
        <w:t>, with table 2 showing that in the “even numbers” case, sorted descending distributed the greatest for dict1.</w:t>
      </w:r>
    </w:p>
    <w:p w14:paraId="6D53CADA" w14:textId="4299FE30" w:rsidR="00C80B96" w:rsidRDefault="00C80B96" w:rsidP="005514AF">
      <w:pPr>
        <w:spacing w:after="0"/>
        <w:rPr>
          <w:rFonts w:ascii="Cambria Math" w:hAnsi="Cambria Math"/>
        </w:rPr>
      </w:pPr>
    </w:p>
    <w:p w14:paraId="3B8AA1B2" w14:textId="6CEA472B" w:rsidR="00B507C4" w:rsidRPr="00C80B96" w:rsidRDefault="00B507C4" w:rsidP="00B12BC9">
      <w:pPr>
        <w:rPr>
          <w:rFonts w:ascii="Cambria Math" w:hAnsi="Cambria Math"/>
        </w:rPr>
      </w:pPr>
    </w:p>
    <w:p w14:paraId="2040E551" w14:textId="67818724" w:rsidR="00BD3507" w:rsidRPr="00C80B96" w:rsidRDefault="00446294" w:rsidP="00193859">
      <w:pPr>
        <w:spacing w:after="0"/>
        <w:jc w:val="center"/>
        <w:rPr>
          <w:rFonts w:ascii="Cambria Math" w:hAnsi="Cambria Math"/>
        </w:rPr>
      </w:pPr>
      <w:r w:rsidRPr="00C80B96">
        <w:rPr>
          <w:rFonts w:ascii="Cambria Math" w:hAnsi="Cambria Math"/>
          <w:noProof/>
        </w:rPr>
        <w:drawing>
          <wp:inline distT="0" distB="0" distL="0" distR="0" wp14:anchorId="63D98031" wp14:editId="550A24C2">
            <wp:extent cx="3024505" cy="1968500"/>
            <wp:effectExtent l="0" t="0" r="4445" b="12700"/>
            <wp:docPr id="1" name="Chart 1">
              <a:extLst xmlns:a="http://schemas.openxmlformats.org/drawingml/2006/main">
                <a:ext uri="{FF2B5EF4-FFF2-40B4-BE49-F238E27FC236}">
                  <a16:creationId xmlns:a16="http://schemas.microsoft.com/office/drawing/2014/main" id="{CACD191E-02CD-4C56-A845-87D09C4D35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C80B96">
        <w:rPr>
          <w:rFonts w:ascii="Cambria Math" w:hAnsi="Cambria Math"/>
          <w:noProof/>
        </w:rPr>
        <w:drawing>
          <wp:inline distT="0" distB="0" distL="0" distR="0" wp14:anchorId="6DD52668" wp14:editId="53FEF888">
            <wp:extent cx="3021107" cy="1961260"/>
            <wp:effectExtent l="0" t="0" r="8255" b="1270"/>
            <wp:docPr id="2" name="Chart 2">
              <a:extLst xmlns:a="http://schemas.openxmlformats.org/drawingml/2006/main">
                <a:ext uri="{FF2B5EF4-FFF2-40B4-BE49-F238E27FC236}">
                  <a16:creationId xmlns:a16="http://schemas.microsoft.com/office/drawing/2014/main" id="{7C52465A-878F-4DAB-AE8D-F2F887C69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A53D4" w:rsidRPr="00C80B96">
        <w:rPr>
          <w:rFonts w:ascii="Cambria Math" w:hAnsi="Cambria Math"/>
          <w:noProof/>
        </w:rPr>
        <w:t xml:space="preserve"> </w:t>
      </w:r>
      <w:r w:rsidR="006A53D4" w:rsidRPr="00C80B96">
        <w:rPr>
          <w:rFonts w:ascii="Cambria Math" w:hAnsi="Cambria Math"/>
          <w:noProof/>
        </w:rPr>
        <w:drawing>
          <wp:inline distT="0" distB="0" distL="0" distR="0" wp14:anchorId="317EB000" wp14:editId="6432B408">
            <wp:extent cx="2995612" cy="1961261"/>
            <wp:effectExtent l="0" t="0" r="14605" b="1270"/>
            <wp:docPr id="5" name="Chart 5">
              <a:extLst xmlns:a="http://schemas.openxmlformats.org/drawingml/2006/main">
                <a:ext uri="{FF2B5EF4-FFF2-40B4-BE49-F238E27FC236}">
                  <a16:creationId xmlns:a16="http://schemas.microsoft.com/office/drawing/2014/main" id="{4C727F16-5C86-41EF-A077-288BC11AB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34411D" w14:textId="7639C3BB" w:rsidR="00BD3507" w:rsidRPr="00C80B96" w:rsidRDefault="00BD3507" w:rsidP="005514AF">
      <w:pPr>
        <w:spacing w:after="0"/>
        <w:rPr>
          <w:rFonts w:ascii="Cambria Math" w:hAnsi="Cambria Math"/>
        </w:rPr>
      </w:pPr>
    </w:p>
    <w:p w14:paraId="401605FC" w14:textId="42F2BAE5" w:rsidR="00193859" w:rsidRPr="00C80B96" w:rsidRDefault="00193859" w:rsidP="005514AF">
      <w:pPr>
        <w:spacing w:after="0"/>
        <w:rPr>
          <w:rFonts w:ascii="Cambria Math" w:hAnsi="Cambria Math"/>
        </w:rPr>
      </w:pPr>
      <w:r w:rsidRPr="00C80B96">
        <w:rPr>
          <w:rFonts w:ascii="Cambria Math" w:hAnsi="Cambria Math"/>
        </w:rPr>
        <w:t xml:space="preserve">In Figures 8,9, number of comparisons in sorted insertion of “even numbers” shows linear growth with respect to sample size. In Figure 9, the multiplier of dict1 is apparent. In Figure 7, dict2 random insertion shows near perfect linear growth with respect to a logarithmic </w:t>
      </w:r>
      <w:r w:rsidR="00B12BC9">
        <w:rPr>
          <w:rFonts w:ascii="Cambria Math" w:hAnsi="Cambria Math"/>
        </w:rPr>
        <w:t>x-</w:t>
      </w:r>
      <w:r w:rsidRPr="00C80B96">
        <w:rPr>
          <w:rFonts w:ascii="Cambria Math" w:hAnsi="Cambria Math"/>
        </w:rPr>
        <w:t xml:space="preserve">scale. </w:t>
      </w:r>
    </w:p>
    <w:p w14:paraId="0DB4AF18" w14:textId="3063E437" w:rsidR="00193859" w:rsidRPr="00C80B96" w:rsidRDefault="00193859" w:rsidP="005514AF">
      <w:pPr>
        <w:spacing w:after="0"/>
        <w:rPr>
          <w:rFonts w:ascii="Cambria Math" w:hAnsi="Cambria Math"/>
        </w:rPr>
      </w:pPr>
      <w:r w:rsidRPr="00C80B96">
        <w:rPr>
          <w:rFonts w:ascii="Cambria Math" w:hAnsi="Cambria Math"/>
        </w:rPr>
        <w:t xml:space="preserve">Dict1 random insertion </w:t>
      </w:r>
      <w:r w:rsidR="00B12BC9">
        <w:rPr>
          <w:rFonts w:ascii="Cambria Math" w:hAnsi="Cambria Math"/>
        </w:rPr>
        <w:t xml:space="preserve">also </w:t>
      </w:r>
      <w:r w:rsidRPr="00C80B96">
        <w:rPr>
          <w:rFonts w:ascii="Cambria Math" w:hAnsi="Cambria Math"/>
        </w:rPr>
        <w:t xml:space="preserve">shows a moderately strong linear growth, </w:t>
      </w:r>
      <w:r w:rsidR="00B12BC9">
        <w:rPr>
          <w:rFonts w:ascii="Cambria Math" w:hAnsi="Cambria Math"/>
        </w:rPr>
        <w:t>but with more variation and noise</w:t>
      </w:r>
      <w:r w:rsidRPr="00C80B96">
        <w:rPr>
          <w:rFonts w:ascii="Cambria Math" w:hAnsi="Cambria Math"/>
        </w:rPr>
        <w:t>.</w:t>
      </w:r>
    </w:p>
    <w:p w14:paraId="5FEFCB4F" w14:textId="77777777" w:rsidR="00446294" w:rsidRPr="00C80B96" w:rsidRDefault="00446294" w:rsidP="005514AF">
      <w:pPr>
        <w:spacing w:after="0"/>
        <w:rPr>
          <w:rFonts w:ascii="Cambria Math" w:hAnsi="Cambria Math"/>
        </w:rPr>
      </w:pPr>
    </w:p>
    <w:p w14:paraId="235CBA2B" w14:textId="62A61FED" w:rsidR="00B507C4" w:rsidRPr="00C80B96" w:rsidRDefault="00193859" w:rsidP="00406546">
      <w:pPr>
        <w:rPr>
          <w:rFonts w:ascii="Cambria Math" w:hAnsi="Cambria Math"/>
        </w:rPr>
      </w:pPr>
      <w:r w:rsidRPr="00C80B96">
        <w:rPr>
          <w:rFonts w:ascii="Cambria Math" w:hAnsi="Cambria Math"/>
          <w:b/>
          <w:sz w:val="28"/>
          <w:szCs w:val="28"/>
        </w:rPr>
        <w:br w:type="page"/>
      </w:r>
      <w:r w:rsidR="00B507C4" w:rsidRPr="00C80B96">
        <w:rPr>
          <w:rFonts w:ascii="Cambria Math" w:hAnsi="Cambria Math"/>
          <w:b/>
          <w:sz w:val="28"/>
          <w:szCs w:val="28"/>
        </w:rPr>
        <w:lastRenderedPageBreak/>
        <w:t>Discussion</w:t>
      </w:r>
      <w:r w:rsidR="00B507C4" w:rsidRPr="00C80B96">
        <w:rPr>
          <w:rFonts w:ascii="Cambria Math" w:hAnsi="Cambria Math"/>
        </w:rPr>
        <w:t>:</w:t>
      </w:r>
    </w:p>
    <w:p w14:paraId="38C71376" w14:textId="44AF70FA" w:rsidR="006C5D4C" w:rsidRPr="00C80B96" w:rsidRDefault="00406546" w:rsidP="005514AF">
      <w:pPr>
        <w:spacing w:after="0"/>
        <w:rPr>
          <w:rFonts w:ascii="Cambria Math" w:hAnsi="Cambria Math"/>
        </w:rPr>
      </w:pPr>
      <w:r w:rsidRPr="00C80B96">
        <w:rPr>
          <w:rFonts w:ascii="Cambria Math" w:hAnsi="Cambria Math"/>
        </w:rPr>
        <w:t xml:space="preserve">To start, the result that dict2 performs with </w:t>
      </w:r>
      <w:r w:rsidR="0067326C" w:rsidRPr="00C80B96">
        <w:rPr>
          <w:rFonts w:ascii="Cambria Math" w:hAnsi="Cambria Math"/>
        </w:rPr>
        <w:t>lower (</w:t>
      </w:r>
      <w:r w:rsidRPr="00C80B96">
        <w:rPr>
          <w:rFonts w:ascii="Cambria Math" w:hAnsi="Cambria Math"/>
        </w:rPr>
        <w:t>or equal) number of comparisons when insertion method and key is held constant is consistent with theory. When the key search function is called, in the case for dict2, the function ceases when it reaches the first time a match is found, as the rest of the key data must lie in the linked list that is in the node data. This contrasts to dict1, whic</w:t>
      </w:r>
      <w:r w:rsidR="00B12BC9">
        <w:rPr>
          <w:rFonts w:ascii="Cambria Math" w:hAnsi="Cambria Math"/>
        </w:rPr>
        <w:t>h, after a found match,</w:t>
      </w:r>
      <w:r w:rsidRPr="00C80B96">
        <w:rPr>
          <w:rFonts w:ascii="Cambria Math" w:hAnsi="Cambria Math"/>
        </w:rPr>
        <w:t xml:space="preserve"> must check the subtree that begins is rooted on the left leaf</w:t>
      </w:r>
      <w:r w:rsidR="00B12BC9">
        <w:rPr>
          <w:rFonts w:ascii="Cambria Math" w:hAnsi="Cambria Math"/>
        </w:rPr>
        <w:t>.</w:t>
      </w:r>
    </w:p>
    <w:p w14:paraId="4D95548C" w14:textId="74D96249" w:rsidR="00406546" w:rsidRPr="00C80B96" w:rsidRDefault="00406546" w:rsidP="005514AF">
      <w:pPr>
        <w:spacing w:after="0"/>
        <w:rPr>
          <w:rFonts w:ascii="Cambria Math" w:hAnsi="Cambria Math"/>
        </w:rPr>
      </w:pPr>
    </w:p>
    <w:p w14:paraId="7D85B0C9" w14:textId="4A18EB74" w:rsidR="00411C92" w:rsidRPr="00C80B96" w:rsidRDefault="00406546" w:rsidP="005514AF">
      <w:pPr>
        <w:spacing w:after="0"/>
        <w:rPr>
          <w:rFonts w:ascii="Cambria Math" w:hAnsi="Cambria Math"/>
        </w:rPr>
      </w:pPr>
      <w:r w:rsidRPr="00C80B96">
        <w:rPr>
          <w:rFonts w:ascii="Cambria Math" w:hAnsi="Cambria Math"/>
        </w:rPr>
        <w:t>What was found was that</w:t>
      </w:r>
      <w:r w:rsidR="0067326C" w:rsidRPr="00C80B96">
        <w:rPr>
          <w:rFonts w:ascii="Cambria Math" w:hAnsi="Cambria Math"/>
        </w:rPr>
        <w:t xml:space="preserve"> the degree of benefit from the linked list structure of dict2 was </w:t>
      </w:r>
      <w:r w:rsidR="00B12BC9">
        <w:rPr>
          <w:rFonts w:ascii="Cambria Math" w:hAnsi="Cambria Math"/>
        </w:rPr>
        <w:t>significantly</w:t>
      </w:r>
      <w:r w:rsidR="0067326C" w:rsidRPr="00C80B96">
        <w:rPr>
          <w:rFonts w:ascii="Cambria Math" w:hAnsi="Cambria Math"/>
        </w:rPr>
        <w:t xml:space="preserve"> impacted by the insertion method, as well as the nature of the input. In ascending insertion, “even numbers” and “athletes” datasets showed that</w:t>
      </w:r>
      <w:r w:rsidR="00B12BC9">
        <w:rPr>
          <w:rFonts w:ascii="Cambria Math" w:hAnsi="Cambria Math"/>
        </w:rPr>
        <w:t xml:space="preserve"> the</w:t>
      </w:r>
      <w:r w:rsidR="0067326C" w:rsidRPr="00C80B96">
        <w:rPr>
          <w:rFonts w:ascii="Cambria Math" w:hAnsi="Cambria Math"/>
        </w:rPr>
        <w:t xml:space="preserve"> difference in comparison number distribution between dict1 and dict2 is insignificant. However, this is due to the structure of the tree in this insertion method; it is a linked list of right nodes. The only left nodes will occur in dict1, w</w:t>
      </w:r>
      <w:r w:rsidR="00B12BC9">
        <w:rPr>
          <w:rFonts w:ascii="Cambria Math" w:hAnsi="Cambria Math"/>
        </w:rPr>
        <w:t>hich is precisely where the duplicate keys will be located</w:t>
      </w:r>
      <w:r w:rsidR="0067326C" w:rsidRPr="00C80B96">
        <w:rPr>
          <w:rFonts w:ascii="Cambria Math" w:hAnsi="Cambria Math"/>
        </w:rPr>
        <w:t>. Thus, most of the comparisons are attributed to travers</w:t>
      </w:r>
      <w:r w:rsidR="00B12BC9">
        <w:rPr>
          <w:rFonts w:ascii="Cambria Math" w:hAnsi="Cambria Math"/>
        </w:rPr>
        <w:t>ing</w:t>
      </w:r>
      <w:r w:rsidR="0067326C" w:rsidRPr="00C80B96">
        <w:rPr>
          <w:rFonts w:ascii="Cambria Math" w:hAnsi="Cambria Math"/>
        </w:rPr>
        <w:t xml:space="preserve"> through the linked list, and the number of comparisons that differs between dict1 and dict2 is insignificant due to the lower number of duplicates compared to number of unique names. Thus, this is dependent also on the nature of the dataset. It is most likely that a dataset with more duplicate keys than unique names will find that the benefit of dict2 will increase, </w:t>
      </w:r>
      <w:r w:rsidR="00B12BC9">
        <w:rPr>
          <w:rFonts w:ascii="Cambria Math" w:hAnsi="Cambria Math"/>
        </w:rPr>
        <w:t>although</w:t>
      </w:r>
      <w:r w:rsidR="0067326C" w:rsidRPr="00C80B96">
        <w:rPr>
          <w:rFonts w:ascii="Cambria Math" w:hAnsi="Cambria Math"/>
        </w:rPr>
        <w:t xml:space="preserve"> further experiments will be required to verify this. For descending insertion, the “even numbers” dataset showed that there was 5 times greater number of comparisons from dict1 to dict2. This is due to the 5 copies of each number, and </w:t>
      </w:r>
      <w:r w:rsidR="00411C92" w:rsidRPr="00C80B96">
        <w:rPr>
          <w:rFonts w:ascii="Cambria Math" w:hAnsi="Cambria Math"/>
        </w:rPr>
        <w:t>since th</w:t>
      </w:r>
      <w:r w:rsidR="00B12BC9">
        <w:rPr>
          <w:rFonts w:ascii="Cambria Math" w:hAnsi="Cambria Math"/>
        </w:rPr>
        <w:t>e BST</w:t>
      </w:r>
      <w:r w:rsidR="00411C92" w:rsidRPr="00C80B96">
        <w:rPr>
          <w:rFonts w:ascii="Cambria Math" w:hAnsi="Cambria Math"/>
        </w:rPr>
        <w:t xml:space="preserve"> is a linked list via the left node, each number in dict1 is 5 times deeper than the same number in the BST of dict2. However, if there were no duplicates, then the number of comparisons between dict1 and dict2 in this case will be equal. Again, we see that</w:t>
      </w:r>
      <w:r w:rsidR="00B12BC9">
        <w:rPr>
          <w:rFonts w:ascii="Cambria Math" w:hAnsi="Cambria Math"/>
        </w:rPr>
        <w:t xml:space="preserve"> the</w:t>
      </w:r>
      <w:r w:rsidR="00411C92" w:rsidRPr="00C80B96">
        <w:rPr>
          <w:rFonts w:ascii="Cambria Math" w:hAnsi="Cambria Math"/>
        </w:rPr>
        <w:t xml:space="preserve"> dataset</w:t>
      </w:r>
      <w:r w:rsidR="00B12BC9">
        <w:rPr>
          <w:rFonts w:ascii="Cambria Math" w:hAnsi="Cambria Math"/>
        </w:rPr>
        <w:t xml:space="preserve"> itself</w:t>
      </w:r>
      <w:r w:rsidR="00411C92" w:rsidRPr="00C80B96">
        <w:rPr>
          <w:rFonts w:ascii="Cambria Math" w:hAnsi="Cambria Math"/>
        </w:rPr>
        <w:t xml:space="preserve"> and how it is inserted are both important factors that determines the time complexity of the BST dictionary.</w:t>
      </w:r>
    </w:p>
    <w:p w14:paraId="58088378" w14:textId="77777777" w:rsidR="00411C92" w:rsidRPr="00C80B96" w:rsidRDefault="00411C92" w:rsidP="005514AF">
      <w:pPr>
        <w:spacing w:after="0"/>
        <w:rPr>
          <w:rFonts w:ascii="Cambria Math" w:hAnsi="Cambria Math"/>
        </w:rPr>
      </w:pPr>
    </w:p>
    <w:p w14:paraId="529C8C25" w14:textId="08FEE164" w:rsidR="00406546" w:rsidRPr="00C80B96" w:rsidRDefault="00411C92" w:rsidP="005514AF">
      <w:pPr>
        <w:spacing w:after="0"/>
        <w:rPr>
          <w:rFonts w:ascii="Cambria Math" w:hAnsi="Cambria Math"/>
        </w:rPr>
      </w:pPr>
      <w:r w:rsidRPr="00C80B96">
        <w:rPr>
          <w:rFonts w:ascii="Cambria Math" w:hAnsi="Cambria Math"/>
        </w:rPr>
        <w:t xml:space="preserve">In a randomised order, dict2 </w:t>
      </w:r>
      <w:r w:rsidR="009D2279" w:rsidRPr="00C80B96">
        <w:rPr>
          <w:rFonts w:ascii="Cambria Math" w:hAnsi="Cambria Math"/>
        </w:rPr>
        <w:t xml:space="preserve">tends to be significantly </w:t>
      </w:r>
      <w:r w:rsidR="00B12BC9">
        <w:rPr>
          <w:rFonts w:ascii="Cambria Math" w:hAnsi="Cambria Math"/>
        </w:rPr>
        <w:t>lower cost</w:t>
      </w:r>
      <w:r w:rsidR="009D2279" w:rsidRPr="00C80B96">
        <w:rPr>
          <w:rFonts w:ascii="Cambria Math" w:hAnsi="Cambria Math"/>
        </w:rPr>
        <w:t xml:space="preserve"> than dict1. This is likely due to the handling of duplicate keys once again. Consider when the search function reaches its first match. Regardless whether there is duplicate key, the search function of dict1 must traverse left</w:t>
      </w:r>
      <w:r w:rsidR="00B12BC9">
        <w:rPr>
          <w:rFonts w:ascii="Cambria Math" w:hAnsi="Cambria Math"/>
        </w:rPr>
        <w:t>, to search for potential duplicate keys. U</w:t>
      </w:r>
      <w:r w:rsidR="009D2279" w:rsidRPr="00C80B96">
        <w:rPr>
          <w:rFonts w:ascii="Cambria Math" w:hAnsi="Cambria Math"/>
        </w:rPr>
        <w:t xml:space="preserve">nless the duplicate key appears again, </w:t>
      </w:r>
      <w:r w:rsidR="00B12BC9">
        <w:rPr>
          <w:rFonts w:ascii="Cambria Math" w:hAnsi="Cambria Math"/>
        </w:rPr>
        <w:t xml:space="preserve">the function </w:t>
      </w:r>
      <w:r w:rsidR="009D2279" w:rsidRPr="00C80B96">
        <w:rPr>
          <w:rFonts w:ascii="Cambria Math" w:hAnsi="Cambria Math"/>
        </w:rPr>
        <w:t xml:space="preserve">must traverse </w:t>
      </w:r>
      <w:r w:rsidR="00B12BC9">
        <w:rPr>
          <w:rFonts w:ascii="Cambria Math" w:hAnsi="Cambria Math"/>
        </w:rPr>
        <w:t xml:space="preserve">to </w:t>
      </w:r>
      <w:r w:rsidR="009D2279" w:rsidRPr="00C80B96">
        <w:rPr>
          <w:rFonts w:ascii="Cambria Math" w:hAnsi="Cambria Math"/>
        </w:rPr>
        <w:t xml:space="preserve">the rightmost </w:t>
      </w:r>
      <w:r w:rsidR="002E6BE3" w:rsidRPr="00C80B96">
        <w:rPr>
          <w:rFonts w:ascii="Cambria Math" w:hAnsi="Cambria Math"/>
        </w:rPr>
        <w:t xml:space="preserve">leaf, since the key is larger than everything in that subtree, except for itself. This process will repeat if a match was found again. For dict2, the first match implies the search has ended. </w:t>
      </w:r>
    </w:p>
    <w:p w14:paraId="7A9EB8E0" w14:textId="3627538D" w:rsidR="002E6BE3" w:rsidRPr="00C80B96" w:rsidRDefault="002E6BE3" w:rsidP="005514AF">
      <w:pPr>
        <w:spacing w:after="0"/>
        <w:rPr>
          <w:rFonts w:ascii="Cambria Math" w:hAnsi="Cambria Math"/>
        </w:rPr>
      </w:pPr>
    </w:p>
    <w:p w14:paraId="15DB72DB" w14:textId="23608E13" w:rsidR="00233A22" w:rsidRPr="00C80B96" w:rsidRDefault="006A53D4" w:rsidP="005514AF">
      <w:pPr>
        <w:spacing w:after="0"/>
        <w:rPr>
          <w:rFonts w:ascii="Cambria Math" w:hAnsi="Cambria Math"/>
        </w:rPr>
      </w:pPr>
      <w:r w:rsidRPr="00C80B96">
        <w:rPr>
          <w:rFonts w:ascii="Cambria Math" w:hAnsi="Cambria Math"/>
        </w:rPr>
        <w:t xml:space="preserve">Through Figures 7-9, we see that the theoretical time complexities are consistent with </w:t>
      </w:r>
      <w:r w:rsidR="00A04880" w:rsidRPr="00C80B96">
        <w:rPr>
          <w:rFonts w:ascii="Cambria Math" w:hAnsi="Cambria Math"/>
        </w:rPr>
        <w:t xml:space="preserve">results, but not perfectly. This is due to the </w:t>
      </w:r>
      <w:r w:rsidR="00B12BC9">
        <w:rPr>
          <w:rFonts w:ascii="Cambria Math" w:hAnsi="Cambria Math"/>
        </w:rPr>
        <w:t>graph</w:t>
      </w:r>
      <w:r w:rsidR="00A04880" w:rsidRPr="00C80B96">
        <w:rPr>
          <w:rFonts w:ascii="Cambria Math" w:hAnsi="Cambria Math"/>
        </w:rPr>
        <w:t xml:space="preserve"> being dependent on </w:t>
      </w:r>
      <w:r w:rsidR="00B12BC9">
        <w:rPr>
          <w:rFonts w:ascii="Cambria Math" w:hAnsi="Cambria Math"/>
        </w:rPr>
        <w:t xml:space="preserve">randomisation in the </w:t>
      </w:r>
      <w:r w:rsidR="00A04880" w:rsidRPr="00C80B96">
        <w:rPr>
          <w:rFonts w:ascii="Cambria Math" w:hAnsi="Cambria Math"/>
        </w:rPr>
        <w:t>samples</w:t>
      </w:r>
      <w:r w:rsidR="00233A22" w:rsidRPr="00C80B96">
        <w:rPr>
          <w:rFonts w:ascii="Cambria Math" w:hAnsi="Cambria Math"/>
        </w:rPr>
        <w:t xml:space="preserve">, with the results of dict1 more erratic, due to the handling of duplicate keys in insertion and search, as mentioned before. For the random </w:t>
      </w:r>
      <w:r w:rsidR="00B12BC9">
        <w:rPr>
          <w:rFonts w:ascii="Cambria Math" w:hAnsi="Cambria Math"/>
        </w:rPr>
        <w:t xml:space="preserve">insertion </w:t>
      </w:r>
      <w:r w:rsidR="00233A22" w:rsidRPr="00C80B96">
        <w:rPr>
          <w:rFonts w:ascii="Cambria Math" w:hAnsi="Cambria Math"/>
        </w:rPr>
        <w:t>case, both dictionaries exhibit the logarithmic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33A22" w:rsidRPr="00C80B96">
        <w:rPr>
          <w:rFonts w:ascii="Cambria Math" w:hAnsi="Cambria Math"/>
        </w:rPr>
        <w:t>) tendencies, and for the sorted case, which are considered the worst case, does indeed exhibit linear (</w:t>
      </w:r>
      <m:oMath>
        <m:r>
          <w:rPr>
            <w:rFonts w:ascii="Cambria Math" w:hAnsi="Cambria Math"/>
          </w:rPr>
          <m:t>O(n)</m:t>
        </m:r>
      </m:oMath>
      <w:r w:rsidR="00233A22" w:rsidRPr="00C80B96">
        <w:rPr>
          <w:rFonts w:ascii="Cambria Math" w:hAnsi="Cambria Math"/>
        </w:rPr>
        <w:t xml:space="preserve">) growth. More samples can be taken and perhaps the average case will have stronger linearity in each of the scales. </w:t>
      </w:r>
      <w:r w:rsidR="00B658D7" w:rsidRPr="00C80B96">
        <w:rPr>
          <w:rFonts w:ascii="Cambria Math" w:hAnsi="Cambria Math"/>
        </w:rPr>
        <w:t>Perhaps it is interesting to note that i</w:t>
      </w:r>
      <w:r w:rsidR="00233A22" w:rsidRPr="00C80B96">
        <w:rPr>
          <w:rFonts w:ascii="Cambria Math" w:hAnsi="Cambria Math"/>
        </w:rPr>
        <w:t>nitially</w:t>
      </w:r>
      <w:r w:rsidR="00B658D7" w:rsidRPr="00C80B96">
        <w:rPr>
          <w:rFonts w:ascii="Cambria Math" w:hAnsi="Cambria Math"/>
        </w:rPr>
        <w:t xml:space="preserve">, the first </w:t>
      </w:r>
      <m:oMath>
        <m:r>
          <w:rPr>
            <w:rFonts w:ascii="Cambria Math" w:hAnsi="Cambria Math"/>
          </w:rPr>
          <m:t>n</m:t>
        </m:r>
      </m:oMath>
      <w:r w:rsidR="00B658D7" w:rsidRPr="00C80B96">
        <w:rPr>
          <w:rFonts w:ascii="Cambria Math" w:hAnsi="Cambria Math"/>
        </w:rPr>
        <w:t xml:space="preserve"> points </w:t>
      </w:r>
      <w:r w:rsidR="00C80B96" w:rsidRPr="00C80B96">
        <w:rPr>
          <w:rFonts w:ascii="Cambria Math" w:hAnsi="Cambria Math"/>
        </w:rPr>
        <w:t>were</w:t>
      </w:r>
      <w:r w:rsidR="00B658D7" w:rsidRPr="00C80B96">
        <w:rPr>
          <w:rFonts w:ascii="Cambria Math" w:hAnsi="Cambria Math"/>
        </w:rPr>
        <w:t xml:space="preserve"> chosen rather than a random sample of size </w:t>
      </w:r>
      <m:oMath>
        <m:r>
          <w:rPr>
            <w:rFonts w:ascii="Cambria Math" w:hAnsi="Cambria Math"/>
          </w:rPr>
          <m:t>n</m:t>
        </m:r>
      </m:oMath>
      <w:r w:rsidR="00B658D7" w:rsidRPr="00C80B96">
        <w:rPr>
          <w:rFonts w:ascii="Cambria Math" w:eastAsiaTheme="minorEastAsia" w:hAnsi="Cambria Math"/>
        </w:rPr>
        <w:t>,</w:t>
      </w:r>
      <w:r w:rsidR="00B658D7" w:rsidRPr="00C80B96">
        <w:rPr>
          <w:rFonts w:ascii="Cambria Math" w:hAnsi="Cambria Math"/>
        </w:rPr>
        <w:t xml:space="preserve"> to test </w:t>
      </w:r>
      <w:r w:rsidR="00447174">
        <w:rPr>
          <w:rFonts w:ascii="Cambria Math" w:hAnsi="Cambria Math"/>
        </w:rPr>
        <w:t xml:space="preserve">for </w:t>
      </w:r>
      <w:r w:rsidR="00B658D7" w:rsidRPr="00C80B96">
        <w:rPr>
          <w:rFonts w:ascii="Cambria Math" w:hAnsi="Cambria Math"/>
        </w:rPr>
        <w:t>time complexity. However, due to the perfect, artificial nature of the data (5 copies of each unique key), the results were perfectly linear</w:t>
      </w:r>
      <w:r w:rsidR="001C2AB7" w:rsidRPr="00C80B96">
        <w:rPr>
          <w:rFonts w:ascii="Cambria Math" w:hAnsi="Cambria Math"/>
        </w:rPr>
        <w:t xml:space="preserve"> for the sorted insertion case</w:t>
      </w:r>
      <w:r w:rsidR="00B658D7" w:rsidRPr="00C80B96">
        <w:rPr>
          <w:rFonts w:ascii="Cambria Math" w:hAnsi="Cambria Math"/>
        </w:rPr>
        <w:t>.</w:t>
      </w:r>
      <w:r w:rsidR="001C2AB7" w:rsidRPr="00C80B96">
        <w:rPr>
          <w:rFonts w:ascii="Cambria Math" w:hAnsi="Cambria Math"/>
        </w:rPr>
        <w:t xml:space="preserve"> All in all, in the experimental results at least, sorted insertion is more costly than randomised insertion in search, as it tends towards a mean of </w:t>
      </w:r>
      <m:oMath>
        <m:r>
          <w:rPr>
            <w:rFonts w:ascii="Cambria Math" w:hAnsi="Cambria Math"/>
          </w:rPr>
          <m:t>O(n)</m:t>
        </m:r>
      </m:oMath>
      <w:r w:rsidR="001C2AB7" w:rsidRPr="00C80B96">
        <w:rPr>
          <w:rFonts w:ascii="Cambria Math" w:hAnsi="Cambria Math"/>
        </w:rPr>
        <w:t xml:space="preserve"> comparisons compared to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C2AB7" w:rsidRPr="00C80B96">
        <w:rPr>
          <w:rFonts w:ascii="Cambria Math" w:hAnsi="Cambria Math"/>
        </w:rPr>
        <w:t xml:space="preserve"> comparisons.</w:t>
      </w:r>
    </w:p>
    <w:p w14:paraId="2EE12610" w14:textId="0E7DF920" w:rsidR="001C2AB7" w:rsidRPr="00C80B96" w:rsidRDefault="001C2AB7" w:rsidP="005514AF">
      <w:pPr>
        <w:spacing w:after="0"/>
        <w:rPr>
          <w:rFonts w:ascii="Cambria Math" w:hAnsi="Cambria Math"/>
        </w:rPr>
      </w:pPr>
    </w:p>
    <w:p w14:paraId="11CAF4C7" w14:textId="0F177B48" w:rsidR="001C2AB7" w:rsidRPr="00C80B96" w:rsidRDefault="001C2AB7" w:rsidP="005514AF">
      <w:pPr>
        <w:spacing w:after="0"/>
        <w:rPr>
          <w:rFonts w:ascii="Cambria Math" w:hAnsi="Cambria Math"/>
        </w:rPr>
      </w:pPr>
      <w:r w:rsidRPr="00C80B96">
        <w:rPr>
          <w:rFonts w:ascii="Cambria Math" w:hAnsi="Cambria Math"/>
        </w:rPr>
        <w:lastRenderedPageBreak/>
        <w:t xml:space="preserve">In terms of space complexity, </w:t>
      </w:r>
      <w:r w:rsidR="00745D55" w:rsidRPr="00447174">
        <w:rPr>
          <w:rFonts w:ascii="Consolas" w:hAnsi="Consolas"/>
          <w:sz w:val="20"/>
        </w:rPr>
        <w:t>valgrind</w:t>
      </w:r>
      <w:r w:rsidR="00745D55" w:rsidRPr="00447174">
        <w:rPr>
          <w:rFonts w:ascii="Cambria Math" w:hAnsi="Cambria Math"/>
          <w:sz w:val="20"/>
        </w:rPr>
        <w:t xml:space="preserve"> </w:t>
      </w:r>
      <w:r w:rsidR="00745D55" w:rsidRPr="00C80B96">
        <w:rPr>
          <w:rFonts w:ascii="Cambria Math" w:hAnsi="Cambria Math"/>
        </w:rPr>
        <w:t>showed that memory allocation was the same</w:t>
      </w:r>
      <w:r w:rsidRPr="00C80B96">
        <w:rPr>
          <w:rFonts w:ascii="Cambria Math" w:hAnsi="Cambria Math"/>
        </w:rPr>
        <w:t xml:space="preserve"> </w:t>
      </w:r>
      <w:r w:rsidR="00745D55" w:rsidRPr="00C80B96">
        <w:rPr>
          <w:rFonts w:ascii="Cambria Math" w:hAnsi="Cambria Math"/>
        </w:rPr>
        <w:t xml:space="preserve">regardless which insertion method. The difference between the two dictionaries are insignificant for </w:t>
      </w:r>
      <w:r w:rsidR="007A2C73">
        <w:rPr>
          <w:rFonts w:ascii="Cambria Math" w:hAnsi="Cambria Math"/>
        </w:rPr>
        <w:t>each</w:t>
      </w:r>
      <w:bookmarkStart w:id="0" w:name="_GoBack"/>
      <w:bookmarkEnd w:id="0"/>
      <w:r w:rsidR="007A2C73">
        <w:rPr>
          <w:rFonts w:ascii="Cambria Math" w:hAnsi="Cambria Math"/>
        </w:rPr>
        <w:t xml:space="preserve"> of the </w:t>
      </w:r>
      <w:r w:rsidR="00745D55" w:rsidRPr="00C80B96">
        <w:rPr>
          <w:rFonts w:ascii="Cambria Math" w:hAnsi="Cambria Math"/>
        </w:rPr>
        <w:t xml:space="preserve">datasets, with dict2 using marginally less memory. This is consistent with the </w:t>
      </w:r>
      <m:oMath>
        <m:r>
          <w:rPr>
            <w:rFonts w:ascii="Cambria Math" w:hAnsi="Cambria Math"/>
          </w:rPr>
          <m:t>O(n)</m:t>
        </m:r>
      </m:oMath>
      <w:r w:rsidR="00745D55" w:rsidRPr="00C80B96">
        <w:rPr>
          <w:rFonts w:ascii="Cambria Math" w:hAnsi="Cambria Math"/>
        </w:rPr>
        <w:t xml:space="preserve"> space-complexity of BSTs, as each node and its data </w:t>
      </w:r>
      <w:r w:rsidR="00C80B96" w:rsidRPr="00C80B96">
        <w:rPr>
          <w:rFonts w:ascii="Cambria Math" w:hAnsi="Cambria Math"/>
        </w:rPr>
        <w:t>require</w:t>
      </w:r>
      <w:r w:rsidR="00745D55" w:rsidRPr="00C80B96">
        <w:rPr>
          <w:rFonts w:ascii="Cambria Math" w:hAnsi="Cambria Math"/>
        </w:rPr>
        <w:t xml:space="preserve"> the same amount of memory, independent of location in the BST. Perhaps the difference in dict2 is </w:t>
      </w:r>
      <w:r w:rsidR="007A2C73">
        <w:rPr>
          <w:rFonts w:ascii="Cambria Math" w:hAnsi="Cambria Math"/>
        </w:rPr>
        <w:t xml:space="preserve">due to </w:t>
      </w:r>
      <w:r w:rsidR="00745D55" w:rsidRPr="00C80B96">
        <w:rPr>
          <w:rFonts w:ascii="Cambria Math" w:hAnsi="Cambria Math"/>
        </w:rPr>
        <w:t>linked list nodes requir</w:t>
      </w:r>
      <w:r w:rsidR="007A2C73">
        <w:rPr>
          <w:rFonts w:ascii="Cambria Math" w:hAnsi="Cambria Math"/>
        </w:rPr>
        <w:t>ing</w:t>
      </w:r>
      <w:r w:rsidR="00745D55" w:rsidRPr="00C80B96">
        <w:rPr>
          <w:rFonts w:ascii="Cambria Math" w:hAnsi="Cambria Math"/>
        </w:rPr>
        <w:t xml:space="preserve"> less memory, since there is only one pointer to the next element, compared to two for a BST node.</w:t>
      </w:r>
    </w:p>
    <w:p w14:paraId="6A275132" w14:textId="7FF40877" w:rsidR="00233A22" w:rsidRDefault="00233A22" w:rsidP="005514AF">
      <w:pPr>
        <w:spacing w:after="0"/>
        <w:rPr>
          <w:rFonts w:ascii="Cambria Math" w:hAnsi="Cambria Math"/>
        </w:rPr>
      </w:pPr>
    </w:p>
    <w:p w14:paraId="38F710CB" w14:textId="274448BE" w:rsidR="00262A53" w:rsidRPr="00262A53" w:rsidRDefault="00262A53" w:rsidP="005514AF">
      <w:pPr>
        <w:spacing w:after="0"/>
        <w:rPr>
          <w:rFonts w:ascii="Cambria Math" w:hAnsi="Cambria Math"/>
          <w:b/>
          <w:sz w:val="28"/>
          <w:szCs w:val="28"/>
        </w:rPr>
      </w:pPr>
      <w:r w:rsidRPr="00262A53">
        <w:rPr>
          <w:rFonts w:ascii="Cambria Math" w:hAnsi="Cambria Math"/>
          <w:b/>
          <w:sz w:val="28"/>
          <w:szCs w:val="28"/>
        </w:rPr>
        <w:t>Conclusion:</w:t>
      </w:r>
    </w:p>
    <w:p w14:paraId="01A777B8" w14:textId="77777777" w:rsidR="00262A53" w:rsidRDefault="00262A53" w:rsidP="005514AF">
      <w:pPr>
        <w:spacing w:after="0"/>
        <w:rPr>
          <w:rFonts w:ascii="Cambria Math" w:hAnsi="Cambria Math"/>
        </w:rPr>
      </w:pPr>
    </w:p>
    <w:p w14:paraId="0F9FF55E" w14:textId="58206B1B" w:rsidR="00262A53" w:rsidRDefault="00262A53" w:rsidP="005514AF">
      <w:pPr>
        <w:spacing w:after="0"/>
        <w:rPr>
          <w:rFonts w:ascii="Cambria Math" w:hAnsi="Cambria Math"/>
        </w:rPr>
      </w:pPr>
      <w:r>
        <w:rPr>
          <w:rFonts w:ascii="Cambria Math" w:hAnsi="Cambria Math"/>
        </w:rPr>
        <w:t xml:space="preserve">Between dict1 and dict2, dict2 performs with less comparisons 100% of the time. The degree of difference is directly related to the number of duplicate keys the dataset has. The experimental results were consistent with the theoretical asymptotic time-complexity from the lectures, with sorted insertion being the worst case, appearing to have </w:t>
      </w:r>
      <m:oMath>
        <m:r>
          <w:rPr>
            <w:rFonts w:ascii="Cambria Math" w:hAnsi="Cambria Math"/>
          </w:rPr>
          <m:t>O(n)</m:t>
        </m:r>
      </m:oMath>
      <w:r>
        <w:rPr>
          <w:rFonts w:ascii="Cambria Math" w:hAnsi="Cambria Math"/>
        </w:rPr>
        <w:t xml:space="preserve"> behaviour, and random insertion appearing to have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ascii="Cambria Math" w:hAnsi="Cambria Math"/>
        </w:rPr>
        <w:t xml:space="preserve"> behaviour. </w:t>
      </w:r>
    </w:p>
    <w:p w14:paraId="73C0115F" w14:textId="77777777" w:rsidR="00262A53" w:rsidRPr="00C80B96" w:rsidRDefault="00262A53" w:rsidP="005514AF">
      <w:pPr>
        <w:spacing w:after="0"/>
        <w:rPr>
          <w:rFonts w:ascii="Cambria Math" w:hAnsi="Cambria Math"/>
        </w:rPr>
      </w:pPr>
    </w:p>
    <w:p w14:paraId="4D230321" w14:textId="533BEFA4" w:rsidR="00411C92" w:rsidRPr="00C80B96" w:rsidRDefault="00411C92" w:rsidP="005514AF">
      <w:pPr>
        <w:spacing w:after="0"/>
        <w:rPr>
          <w:rFonts w:ascii="Cambria Math" w:hAnsi="Cambria Math"/>
        </w:rPr>
      </w:pPr>
    </w:p>
    <w:p w14:paraId="3D653A93" w14:textId="77777777" w:rsidR="00411C92" w:rsidRPr="00C80B96" w:rsidRDefault="00411C92" w:rsidP="005514AF">
      <w:pPr>
        <w:spacing w:after="0"/>
        <w:rPr>
          <w:rFonts w:ascii="Cambria Math" w:hAnsi="Cambria Math"/>
        </w:rPr>
      </w:pPr>
    </w:p>
    <w:p w14:paraId="488BE147" w14:textId="77777777" w:rsidR="00B507C4" w:rsidRPr="00C80B96" w:rsidRDefault="00B507C4" w:rsidP="005514AF">
      <w:pPr>
        <w:spacing w:after="0"/>
        <w:rPr>
          <w:rFonts w:ascii="Cambria Math" w:hAnsi="Cambria Math"/>
        </w:rPr>
      </w:pPr>
    </w:p>
    <w:sectPr w:rsidR="00B507C4" w:rsidRPr="00C80B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4AD1E" w14:textId="77777777" w:rsidR="00B6211F" w:rsidRDefault="00B6211F" w:rsidP="00C80B96">
      <w:pPr>
        <w:spacing w:after="0" w:line="240" w:lineRule="auto"/>
      </w:pPr>
      <w:r>
        <w:separator/>
      </w:r>
    </w:p>
  </w:endnote>
  <w:endnote w:type="continuationSeparator" w:id="0">
    <w:p w14:paraId="2B29F26D" w14:textId="77777777" w:rsidR="00B6211F" w:rsidRDefault="00B6211F" w:rsidP="00C8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9ACB7" w14:textId="77777777" w:rsidR="00B6211F" w:rsidRDefault="00B6211F" w:rsidP="00C80B96">
      <w:pPr>
        <w:spacing w:after="0" w:line="240" w:lineRule="auto"/>
      </w:pPr>
      <w:r>
        <w:separator/>
      </w:r>
    </w:p>
  </w:footnote>
  <w:footnote w:type="continuationSeparator" w:id="0">
    <w:p w14:paraId="758C1D46" w14:textId="77777777" w:rsidR="00B6211F" w:rsidRDefault="00B6211F" w:rsidP="00C80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94B72"/>
    <w:multiLevelType w:val="hybridMultilevel"/>
    <w:tmpl w:val="B0B6A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5E3512"/>
    <w:multiLevelType w:val="hybridMultilevel"/>
    <w:tmpl w:val="BA748D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F94BF9"/>
    <w:multiLevelType w:val="hybridMultilevel"/>
    <w:tmpl w:val="CABE83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004392"/>
    <w:multiLevelType w:val="hybridMultilevel"/>
    <w:tmpl w:val="5FDE4DCA"/>
    <w:lvl w:ilvl="0" w:tplc="80C457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37"/>
    <w:rsid w:val="000175E1"/>
    <w:rsid w:val="00043A5F"/>
    <w:rsid w:val="0005630E"/>
    <w:rsid w:val="000A58A1"/>
    <w:rsid w:val="00110910"/>
    <w:rsid w:val="00140C7A"/>
    <w:rsid w:val="00193859"/>
    <w:rsid w:val="001C2AB7"/>
    <w:rsid w:val="00233A22"/>
    <w:rsid w:val="00262A53"/>
    <w:rsid w:val="00271597"/>
    <w:rsid w:val="002E57E9"/>
    <w:rsid w:val="002E6BE3"/>
    <w:rsid w:val="00324133"/>
    <w:rsid w:val="00386FBA"/>
    <w:rsid w:val="00387189"/>
    <w:rsid w:val="00406546"/>
    <w:rsid w:val="00411C92"/>
    <w:rsid w:val="004134FD"/>
    <w:rsid w:val="00434437"/>
    <w:rsid w:val="00446294"/>
    <w:rsid w:val="00447174"/>
    <w:rsid w:val="004A52FE"/>
    <w:rsid w:val="004C7EE9"/>
    <w:rsid w:val="005514AF"/>
    <w:rsid w:val="00595056"/>
    <w:rsid w:val="005D77C7"/>
    <w:rsid w:val="005F7113"/>
    <w:rsid w:val="0064468B"/>
    <w:rsid w:val="00667311"/>
    <w:rsid w:val="0067326C"/>
    <w:rsid w:val="006A53D4"/>
    <w:rsid w:val="006C5D4C"/>
    <w:rsid w:val="007246CE"/>
    <w:rsid w:val="00745D55"/>
    <w:rsid w:val="007A2C73"/>
    <w:rsid w:val="007C10EE"/>
    <w:rsid w:val="00854E39"/>
    <w:rsid w:val="00857ADD"/>
    <w:rsid w:val="0087046E"/>
    <w:rsid w:val="0089759B"/>
    <w:rsid w:val="009D2279"/>
    <w:rsid w:val="009F222A"/>
    <w:rsid w:val="00A04880"/>
    <w:rsid w:val="00A43666"/>
    <w:rsid w:val="00A60D89"/>
    <w:rsid w:val="00AC4086"/>
    <w:rsid w:val="00B12BC9"/>
    <w:rsid w:val="00B257B2"/>
    <w:rsid w:val="00B27E58"/>
    <w:rsid w:val="00B507C4"/>
    <w:rsid w:val="00B6211F"/>
    <w:rsid w:val="00B658D7"/>
    <w:rsid w:val="00BC6B4A"/>
    <w:rsid w:val="00BD3507"/>
    <w:rsid w:val="00C12391"/>
    <w:rsid w:val="00C80B96"/>
    <w:rsid w:val="00CA30FC"/>
    <w:rsid w:val="00CC095F"/>
    <w:rsid w:val="00CD4FBD"/>
    <w:rsid w:val="00DA191A"/>
    <w:rsid w:val="00E0390E"/>
    <w:rsid w:val="00E062C4"/>
    <w:rsid w:val="00E5475E"/>
    <w:rsid w:val="00E96A4A"/>
    <w:rsid w:val="00EA2D07"/>
    <w:rsid w:val="00EB23F9"/>
    <w:rsid w:val="00F009DD"/>
    <w:rsid w:val="00F26F4F"/>
    <w:rsid w:val="00FD50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1087"/>
  <w15:chartTrackingRefBased/>
  <w15:docId w15:val="{34E7EA33-4D35-4FD8-8C0F-5EC7A714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437"/>
    <w:pPr>
      <w:ind w:left="720"/>
      <w:contextualSpacing/>
    </w:pPr>
  </w:style>
  <w:style w:type="table" w:styleId="TableGrid">
    <w:name w:val="Table Grid"/>
    <w:basedOn w:val="TableNormal"/>
    <w:uiPriority w:val="39"/>
    <w:rsid w:val="00386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8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386FBA"/>
    <w:rPr>
      <w:rFonts w:ascii="Courier New" w:eastAsia="Times New Roman" w:hAnsi="Courier New" w:cs="Courier New"/>
      <w:sz w:val="20"/>
      <w:szCs w:val="20"/>
      <w:lang w:eastAsia="en-AU"/>
    </w:rPr>
  </w:style>
  <w:style w:type="character" w:customStyle="1" w:styleId="gnkrckgcgsb">
    <w:name w:val="gnkrckgcgsb"/>
    <w:basedOn w:val="DefaultParagraphFont"/>
    <w:rsid w:val="00386FBA"/>
  </w:style>
  <w:style w:type="paragraph" w:styleId="Header">
    <w:name w:val="header"/>
    <w:basedOn w:val="Normal"/>
    <w:link w:val="HeaderChar"/>
    <w:uiPriority w:val="99"/>
    <w:unhideWhenUsed/>
    <w:rsid w:val="00C80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B96"/>
  </w:style>
  <w:style w:type="paragraph" w:styleId="Footer">
    <w:name w:val="footer"/>
    <w:basedOn w:val="Normal"/>
    <w:link w:val="FooterChar"/>
    <w:uiPriority w:val="99"/>
    <w:unhideWhenUsed/>
    <w:rsid w:val="00C80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7549">
      <w:bodyDiv w:val="1"/>
      <w:marLeft w:val="0"/>
      <w:marRight w:val="0"/>
      <w:marTop w:val="0"/>
      <w:marBottom w:val="0"/>
      <w:divBdr>
        <w:top w:val="none" w:sz="0" w:space="0" w:color="auto"/>
        <w:left w:val="none" w:sz="0" w:space="0" w:color="auto"/>
        <w:bottom w:val="none" w:sz="0" w:space="0" w:color="auto"/>
        <w:right w:val="none" w:sz="0" w:space="0" w:color="auto"/>
      </w:divBdr>
    </w:div>
    <w:div w:id="200216964">
      <w:bodyDiv w:val="1"/>
      <w:marLeft w:val="0"/>
      <w:marRight w:val="0"/>
      <w:marTop w:val="0"/>
      <w:marBottom w:val="0"/>
      <w:divBdr>
        <w:top w:val="none" w:sz="0" w:space="0" w:color="auto"/>
        <w:left w:val="none" w:sz="0" w:space="0" w:color="auto"/>
        <w:bottom w:val="none" w:sz="0" w:space="0" w:color="auto"/>
        <w:right w:val="none" w:sz="0" w:space="0" w:color="auto"/>
      </w:divBdr>
    </w:div>
    <w:div w:id="305623420">
      <w:bodyDiv w:val="1"/>
      <w:marLeft w:val="0"/>
      <w:marRight w:val="0"/>
      <w:marTop w:val="0"/>
      <w:marBottom w:val="0"/>
      <w:divBdr>
        <w:top w:val="none" w:sz="0" w:space="0" w:color="auto"/>
        <w:left w:val="none" w:sz="0" w:space="0" w:color="auto"/>
        <w:bottom w:val="none" w:sz="0" w:space="0" w:color="auto"/>
        <w:right w:val="none" w:sz="0" w:space="0" w:color="auto"/>
      </w:divBdr>
    </w:div>
    <w:div w:id="548568106">
      <w:bodyDiv w:val="1"/>
      <w:marLeft w:val="0"/>
      <w:marRight w:val="0"/>
      <w:marTop w:val="0"/>
      <w:marBottom w:val="0"/>
      <w:divBdr>
        <w:top w:val="none" w:sz="0" w:space="0" w:color="auto"/>
        <w:left w:val="none" w:sz="0" w:space="0" w:color="auto"/>
        <w:bottom w:val="none" w:sz="0" w:space="0" w:color="auto"/>
        <w:right w:val="none" w:sz="0" w:space="0" w:color="auto"/>
      </w:divBdr>
    </w:div>
    <w:div w:id="955450862">
      <w:bodyDiv w:val="1"/>
      <w:marLeft w:val="0"/>
      <w:marRight w:val="0"/>
      <w:marTop w:val="0"/>
      <w:marBottom w:val="0"/>
      <w:divBdr>
        <w:top w:val="none" w:sz="0" w:space="0" w:color="auto"/>
        <w:left w:val="none" w:sz="0" w:space="0" w:color="auto"/>
        <w:bottom w:val="none" w:sz="0" w:space="0" w:color="auto"/>
        <w:right w:val="none" w:sz="0" w:space="0" w:color="auto"/>
      </w:divBdr>
    </w:div>
    <w:div w:id="1010377405">
      <w:bodyDiv w:val="1"/>
      <w:marLeft w:val="0"/>
      <w:marRight w:val="0"/>
      <w:marTop w:val="0"/>
      <w:marBottom w:val="0"/>
      <w:divBdr>
        <w:top w:val="none" w:sz="0" w:space="0" w:color="auto"/>
        <w:left w:val="none" w:sz="0" w:space="0" w:color="auto"/>
        <w:bottom w:val="none" w:sz="0" w:space="0" w:color="auto"/>
        <w:right w:val="none" w:sz="0" w:space="0" w:color="auto"/>
      </w:divBdr>
    </w:div>
    <w:div w:id="1090930935">
      <w:bodyDiv w:val="1"/>
      <w:marLeft w:val="0"/>
      <w:marRight w:val="0"/>
      <w:marTop w:val="0"/>
      <w:marBottom w:val="0"/>
      <w:divBdr>
        <w:top w:val="none" w:sz="0" w:space="0" w:color="auto"/>
        <w:left w:val="none" w:sz="0" w:space="0" w:color="auto"/>
        <w:bottom w:val="none" w:sz="0" w:space="0" w:color="auto"/>
        <w:right w:val="none" w:sz="0" w:space="0" w:color="auto"/>
      </w:divBdr>
    </w:div>
    <w:div w:id="1159464537">
      <w:bodyDiv w:val="1"/>
      <w:marLeft w:val="0"/>
      <w:marRight w:val="0"/>
      <w:marTop w:val="0"/>
      <w:marBottom w:val="0"/>
      <w:divBdr>
        <w:top w:val="none" w:sz="0" w:space="0" w:color="auto"/>
        <w:left w:val="none" w:sz="0" w:space="0" w:color="auto"/>
        <w:bottom w:val="none" w:sz="0" w:space="0" w:color="auto"/>
        <w:right w:val="none" w:sz="0" w:space="0" w:color="auto"/>
      </w:divBdr>
    </w:div>
    <w:div w:id="1359040800">
      <w:bodyDiv w:val="1"/>
      <w:marLeft w:val="0"/>
      <w:marRight w:val="0"/>
      <w:marTop w:val="0"/>
      <w:marBottom w:val="0"/>
      <w:divBdr>
        <w:top w:val="none" w:sz="0" w:space="0" w:color="auto"/>
        <w:left w:val="none" w:sz="0" w:space="0" w:color="auto"/>
        <w:bottom w:val="none" w:sz="0" w:space="0" w:color="auto"/>
        <w:right w:val="none" w:sz="0" w:space="0" w:color="auto"/>
      </w:divBdr>
    </w:div>
    <w:div w:id="1476410980">
      <w:bodyDiv w:val="1"/>
      <w:marLeft w:val="0"/>
      <w:marRight w:val="0"/>
      <w:marTop w:val="0"/>
      <w:marBottom w:val="0"/>
      <w:divBdr>
        <w:top w:val="none" w:sz="0" w:space="0" w:color="auto"/>
        <w:left w:val="none" w:sz="0" w:space="0" w:color="auto"/>
        <w:bottom w:val="none" w:sz="0" w:space="0" w:color="auto"/>
        <w:right w:val="none" w:sz="0" w:space="0" w:color="auto"/>
      </w:divBdr>
    </w:div>
    <w:div w:id="1485314908">
      <w:bodyDiv w:val="1"/>
      <w:marLeft w:val="0"/>
      <w:marRight w:val="0"/>
      <w:marTop w:val="0"/>
      <w:marBottom w:val="0"/>
      <w:divBdr>
        <w:top w:val="none" w:sz="0" w:space="0" w:color="auto"/>
        <w:left w:val="none" w:sz="0" w:space="0" w:color="auto"/>
        <w:bottom w:val="none" w:sz="0" w:space="0" w:color="auto"/>
        <w:right w:val="none" w:sz="0" w:space="0" w:color="auto"/>
      </w:divBdr>
    </w:div>
    <w:div w:id="1546140608">
      <w:bodyDiv w:val="1"/>
      <w:marLeft w:val="0"/>
      <w:marRight w:val="0"/>
      <w:marTop w:val="0"/>
      <w:marBottom w:val="0"/>
      <w:divBdr>
        <w:top w:val="none" w:sz="0" w:space="0" w:color="auto"/>
        <w:left w:val="none" w:sz="0" w:space="0" w:color="auto"/>
        <w:bottom w:val="none" w:sz="0" w:space="0" w:color="auto"/>
        <w:right w:val="none" w:sz="0" w:space="0" w:color="auto"/>
      </w:divBdr>
    </w:div>
    <w:div w:id="1587808940">
      <w:bodyDiv w:val="1"/>
      <w:marLeft w:val="0"/>
      <w:marRight w:val="0"/>
      <w:marTop w:val="0"/>
      <w:marBottom w:val="0"/>
      <w:divBdr>
        <w:top w:val="none" w:sz="0" w:space="0" w:color="auto"/>
        <w:left w:val="none" w:sz="0" w:space="0" w:color="auto"/>
        <w:bottom w:val="none" w:sz="0" w:space="0" w:color="auto"/>
        <w:right w:val="none" w:sz="0" w:space="0" w:color="auto"/>
      </w:divBdr>
    </w:div>
    <w:div w:id="1593853630">
      <w:bodyDiv w:val="1"/>
      <w:marLeft w:val="0"/>
      <w:marRight w:val="0"/>
      <w:marTop w:val="0"/>
      <w:marBottom w:val="0"/>
      <w:divBdr>
        <w:top w:val="none" w:sz="0" w:space="0" w:color="auto"/>
        <w:left w:val="none" w:sz="0" w:space="0" w:color="auto"/>
        <w:bottom w:val="none" w:sz="0" w:space="0" w:color="auto"/>
        <w:right w:val="none" w:sz="0" w:space="0" w:color="auto"/>
      </w:divBdr>
    </w:div>
    <w:div w:id="1624920279">
      <w:bodyDiv w:val="1"/>
      <w:marLeft w:val="0"/>
      <w:marRight w:val="0"/>
      <w:marTop w:val="0"/>
      <w:marBottom w:val="0"/>
      <w:divBdr>
        <w:top w:val="none" w:sz="0" w:space="0" w:color="auto"/>
        <w:left w:val="none" w:sz="0" w:space="0" w:color="auto"/>
        <w:bottom w:val="none" w:sz="0" w:space="0" w:color="auto"/>
        <w:right w:val="none" w:sz="0" w:space="0" w:color="auto"/>
      </w:divBdr>
    </w:div>
    <w:div w:id="1673533111">
      <w:bodyDiv w:val="1"/>
      <w:marLeft w:val="0"/>
      <w:marRight w:val="0"/>
      <w:marTop w:val="0"/>
      <w:marBottom w:val="0"/>
      <w:divBdr>
        <w:top w:val="none" w:sz="0" w:space="0" w:color="auto"/>
        <w:left w:val="none" w:sz="0" w:space="0" w:color="auto"/>
        <w:bottom w:val="none" w:sz="0" w:space="0" w:color="auto"/>
        <w:right w:val="none" w:sz="0" w:space="0" w:color="auto"/>
      </w:divBdr>
    </w:div>
    <w:div w:id="1858038910">
      <w:bodyDiv w:val="1"/>
      <w:marLeft w:val="0"/>
      <w:marRight w:val="0"/>
      <w:marTop w:val="0"/>
      <w:marBottom w:val="0"/>
      <w:divBdr>
        <w:top w:val="none" w:sz="0" w:space="0" w:color="auto"/>
        <w:left w:val="none" w:sz="0" w:space="0" w:color="auto"/>
        <w:bottom w:val="none" w:sz="0" w:space="0" w:color="auto"/>
        <w:right w:val="none" w:sz="0" w:space="0" w:color="auto"/>
      </w:divBdr>
    </w:div>
    <w:div w:id="2024241167">
      <w:bodyDiv w:val="1"/>
      <w:marLeft w:val="0"/>
      <w:marRight w:val="0"/>
      <w:marTop w:val="0"/>
      <w:marBottom w:val="0"/>
      <w:divBdr>
        <w:top w:val="none" w:sz="0" w:space="0" w:color="auto"/>
        <w:left w:val="none" w:sz="0" w:space="0" w:color="auto"/>
        <w:bottom w:val="none" w:sz="0" w:space="0" w:color="auto"/>
        <w:right w:val="none" w:sz="0" w:space="0" w:color="auto"/>
      </w:divBdr>
    </w:div>
    <w:div w:id="2084981536">
      <w:bodyDiv w:val="1"/>
      <w:marLeft w:val="0"/>
      <w:marRight w:val="0"/>
      <w:marTop w:val="0"/>
      <w:marBottom w:val="0"/>
      <w:divBdr>
        <w:top w:val="none" w:sz="0" w:space="0" w:color="auto"/>
        <w:left w:val="none" w:sz="0" w:space="0" w:color="auto"/>
        <w:bottom w:val="none" w:sz="0" w:space="0" w:color="auto"/>
        <w:right w:val="none" w:sz="0" w:space="0" w:color="auto"/>
      </w:divBdr>
    </w:div>
    <w:div w:id="209323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uo1\Documents\COMP20003\200_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uo1\Documents\COMP20003\200_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uo1\Documents\COMP20003\200_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AU" sz="1200"/>
              <a:t>Fig 7:</a:t>
            </a:r>
            <a:r>
              <a:rPr lang="en-AU" sz="1200" baseline="0"/>
              <a:t> </a:t>
            </a:r>
            <a:r>
              <a:rPr lang="en-AU" sz="1200"/>
              <a:t>Even</a:t>
            </a:r>
            <a:r>
              <a:rPr lang="en-AU" sz="1200" baseline="0"/>
              <a:t> Numbers: </a:t>
            </a:r>
          </a:p>
          <a:p>
            <a:pPr algn="ctr">
              <a:defRPr/>
            </a:pPr>
            <a:r>
              <a:rPr lang="en-AU" sz="1200"/>
              <a:t>Random Insertion vs</a:t>
            </a:r>
            <a:r>
              <a:rPr lang="en-AU" sz="1200" baseline="0"/>
              <a:t> Input Size</a:t>
            </a:r>
            <a:endParaRPr lang="en-AU" sz="1200"/>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'200_r'!$M$1</c:f>
              <c:strCache>
                <c:ptCount val="1"/>
                <c:pt idx="0">
                  <c:v>dict2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'200_r'!$L$2:$L$8</c:f>
              <c:numCache>
                <c:formatCode>General</c:formatCode>
                <c:ptCount val="7"/>
                <c:pt idx="0">
                  <c:v>250</c:v>
                </c:pt>
                <c:pt idx="1">
                  <c:v>500</c:v>
                </c:pt>
                <c:pt idx="2">
                  <c:v>1000</c:v>
                </c:pt>
                <c:pt idx="3">
                  <c:v>2000</c:v>
                </c:pt>
                <c:pt idx="4">
                  <c:v>3000</c:v>
                </c:pt>
                <c:pt idx="5">
                  <c:v>4000</c:v>
                </c:pt>
                <c:pt idx="6">
                  <c:v>5000</c:v>
                </c:pt>
              </c:numCache>
            </c:numRef>
          </c:xVal>
          <c:yVal>
            <c:numRef>
              <c:f>'200_r'!$M$2:$M$8</c:f>
              <c:numCache>
                <c:formatCode>General</c:formatCode>
                <c:ptCount val="7"/>
                <c:pt idx="0">
                  <c:v>6.16</c:v>
                </c:pt>
                <c:pt idx="1">
                  <c:v>7.4653465346534658</c:v>
                </c:pt>
                <c:pt idx="2">
                  <c:v>8.8955223880597014</c:v>
                </c:pt>
                <c:pt idx="3">
                  <c:v>10.054862842892769</c:v>
                </c:pt>
                <c:pt idx="4">
                  <c:v>11.20242</c:v>
                </c:pt>
                <c:pt idx="5">
                  <c:v>12.061173533083645</c:v>
                </c:pt>
                <c:pt idx="6">
                  <c:v>12.16</c:v>
                </c:pt>
              </c:numCache>
            </c:numRef>
          </c:yVal>
          <c:smooth val="0"/>
          <c:extLst>
            <c:ext xmlns:c16="http://schemas.microsoft.com/office/drawing/2014/chart" uri="{C3380CC4-5D6E-409C-BE32-E72D297353CC}">
              <c16:uniqueId val="{00000000-543D-4051-93EC-0A6E250DFF1E}"/>
            </c:ext>
          </c:extLst>
        </c:ser>
        <c:ser>
          <c:idx val="1"/>
          <c:order val="1"/>
          <c:tx>
            <c:strRef>
              <c:f>'200_r'!$N$1</c:f>
              <c:strCache>
                <c:ptCount val="1"/>
                <c:pt idx="0">
                  <c:v>dict1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'200_r'!$L$2:$L$8</c:f>
              <c:numCache>
                <c:formatCode>General</c:formatCode>
                <c:ptCount val="7"/>
                <c:pt idx="0">
                  <c:v>250</c:v>
                </c:pt>
                <c:pt idx="1">
                  <c:v>500</c:v>
                </c:pt>
                <c:pt idx="2">
                  <c:v>1000</c:v>
                </c:pt>
                <c:pt idx="3">
                  <c:v>2000</c:v>
                </c:pt>
                <c:pt idx="4">
                  <c:v>3000</c:v>
                </c:pt>
                <c:pt idx="5">
                  <c:v>4000</c:v>
                </c:pt>
                <c:pt idx="6">
                  <c:v>5000</c:v>
                </c:pt>
              </c:numCache>
            </c:numRef>
          </c:xVal>
          <c:yVal>
            <c:numRef>
              <c:f>'200_r'!$N$2:$N$8</c:f>
              <c:numCache>
                <c:formatCode>General</c:formatCode>
                <c:ptCount val="7"/>
                <c:pt idx="0">
                  <c:v>11.82</c:v>
                </c:pt>
                <c:pt idx="1">
                  <c:v>12.488977955911823</c:v>
                </c:pt>
                <c:pt idx="2">
                  <c:v>16.375</c:v>
                </c:pt>
                <c:pt idx="3">
                  <c:v>15.86</c:v>
                </c:pt>
                <c:pt idx="4">
                  <c:v>17.411666666666665</c:v>
                </c:pt>
                <c:pt idx="5">
                  <c:v>16.645</c:v>
                </c:pt>
                <c:pt idx="6">
                  <c:v>17.672999999999998</c:v>
                </c:pt>
              </c:numCache>
            </c:numRef>
          </c:yVal>
          <c:smooth val="0"/>
          <c:extLst>
            <c:ext xmlns:c16="http://schemas.microsoft.com/office/drawing/2014/chart" uri="{C3380CC4-5D6E-409C-BE32-E72D297353CC}">
              <c16:uniqueId val="{00000001-543D-4051-93EC-0A6E250DFF1E}"/>
            </c:ext>
          </c:extLst>
        </c:ser>
        <c:dLbls>
          <c:showLegendKey val="0"/>
          <c:showVal val="0"/>
          <c:showCatName val="0"/>
          <c:showSerName val="0"/>
          <c:showPercent val="0"/>
          <c:showBubbleSize val="0"/>
        </c:dLbls>
        <c:axId val="672085200"/>
        <c:axId val="672090448"/>
      </c:scatterChart>
      <c:valAx>
        <c:axId val="672085200"/>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90448"/>
        <c:crosses val="autoZero"/>
        <c:crossBetween val="midCat"/>
      </c:valAx>
      <c:valAx>
        <c:axId val="67209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85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0" i="0" baseline="0">
                <a:effectLst/>
              </a:rPr>
              <a:t>Fig 8: Even Numbers: </a:t>
            </a:r>
          </a:p>
          <a:p>
            <a:pPr>
              <a:defRPr/>
            </a:pPr>
            <a:r>
              <a:rPr lang="en-AU" sz="1200" b="0" i="0" baseline="0">
                <a:effectLst/>
              </a:rPr>
              <a:t>Ascending Insertion vs Input Size</a:t>
            </a:r>
            <a:endParaRPr lang="en-AU"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'200_r'!$M$9</c:f>
              <c:strCache>
                <c:ptCount val="1"/>
                <c:pt idx="0">
                  <c:v>dict2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'200_r'!$L$10:$L$16</c:f>
              <c:numCache>
                <c:formatCode>General</c:formatCode>
                <c:ptCount val="7"/>
                <c:pt idx="0">
                  <c:v>250</c:v>
                </c:pt>
                <c:pt idx="1">
                  <c:v>500</c:v>
                </c:pt>
                <c:pt idx="2">
                  <c:v>1000</c:v>
                </c:pt>
                <c:pt idx="3">
                  <c:v>2000</c:v>
                </c:pt>
                <c:pt idx="4">
                  <c:v>3000</c:v>
                </c:pt>
                <c:pt idx="5">
                  <c:v>4000</c:v>
                </c:pt>
                <c:pt idx="6">
                  <c:v>5000</c:v>
                </c:pt>
              </c:numCache>
            </c:numRef>
          </c:xVal>
          <c:yVal>
            <c:numRef>
              <c:f>'200_r'!$M$10:$M$16</c:f>
              <c:numCache>
                <c:formatCode>General</c:formatCode>
                <c:ptCount val="7"/>
                <c:pt idx="0">
                  <c:v>25.553520403813216</c:v>
                </c:pt>
                <c:pt idx="1">
                  <c:v>51.950138615824429</c:v>
                </c:pt>
                <c:pt idx="2">
                  <c:v>102.59402746342727</c:v>
                </c:pt>
                <c:pt idx="3">
                  <c:v>216.40055287838027</c:v>
                </c:pt>
                <c:pt idx="4">
                  <c:v>334.85101619219768</c:v>
                </c:pt>
                <c:pt idx="5">
                  <c:v>411.12658802482986</c:v>
                </c:pt>
                <c:pt idx="6">
                  <c:v>487.92050415583901</c:v>
                </c:pt>
              </c:numCache>
            </c:numRef>
          </c:yVal>
          <c:smooth val="0"/>
          <c:extLst>
            <c:ext xmlns:c16="http://schemas.microsoft.com/office/drawing/2014/chart" uri="{C3380CC4-5D6E-409C-BE32-E72D297353CC}">
              <c16:uniqueId val="{00000000-3772-43A0-B901-F53FCD6F5908}"/>
            </c:ext>
          </c:extLst>
        </c:ser>
        <c:ser>
          <c:idx val="1"/>
          <c:order val="1"/>
          <c:tx>
            <c:strRef>
              <c:f>'200_r'!$N$9</c:f>
              <c:strCache>
                <c:ptCount val="1"/>
                <c:pt idx="0">
                  <c:v>dict1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'200_r'!$L$10:$L$16</c:f>
              <c:numCache>
                <c:formatCode>General</c:formatCode>
                <c:ptCount val="7"/>
                <c:pt idx="0">
                  <c:v>250</c:v>
                </c:pt>
                <c:pt idx="1">
                  <c:v>500</c:v>
                </c:pt>
                <c:pt idx="2">
                  <c:v>1000</c:v>
                </c:pt>
                <c:pt idx="3">
                  <c:v>2000</c:v>
                </c:pt>
                <c:pt idx="4">
                  <c:v>3000</c:v>
                </c:pt>
                <c:pt idx="5">
                  <c:v>4000</c:v>
                </c:pt>
                <c:pt idx="6">
                  <c:v>5000</c:v>
                </c:pt>
              </c:numCache>
            </c:numRef>
          </c:xVal>
          <c:yVal>
            <c:numRef>
              <c:f>'200_r'!$N$10:$N$16</c:f>
              <c:numCache>
                <c:formatCode>General</c:formatCode>
                <c:ptCount val="7"/>
                <c:pt idx="0">
                  <c:v>31.419674808003332</c:v>
                </c:pt>
                <c:pt idx="1">
                  <c:v>63.142167815792298</c:v>
                </c:pt>
                <c:pt idx="2">
                  <c:v>114.17011781725817</c:v>
                </c:pt>
                <c:pt idx="3">
                  <c:v>223.34956836639219</c:v>
                </c:pt>
                <c:pt idx="4">
                  <c:v>374.74960966150388</c:v>
                </c:pt>
                <c:pt idx="5">
                  <c:v>502.15336802871957</c:v>
                </c:pt>
                <c:pt idx="6">
                  <c:v>596.24053293783948</c:v>
                </c:pt>
              </c:numCache>
            </c:numRef>
          </c:yVal>
          <c:smooth val="0"/>
          <c:extLst>
            <c:ext xmlns:c16="http://schemas.microsoft.com/office/drawing/2014/chart" uri="{C3380CC4-5D6E-409C-BE32-E72D297353CC}">
              <c16:uniqueId val="{00000001-3772-43A0-B901-F53FCD6F5908}"/>
            </c:ext>
          </c:extLst>
        </c:ser>
        <c:dLbls>
          <c:showLegendKey val="0"/>
          <c:showVal val="0"/>
          <c:showCatName val="0"/>
          <c:showSerName val="0"/>
          <c:showPercent val="0"/>
          <c:showBubbleSize val="0"/>
        </c:dLbls>
        <c:axId val="566907560"/>
        <c:axId val="566904280"/>
      </c:scatterChart>
      <c:valAx>
        <c:axId val="566907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904280"/>
        <c:crosses val="autoZero"/>
        <c:crossBetween val="midCat"/>
      </c:valAx>
      <c:valAx>
        <c:axId val="566904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907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0" i="0" baseline="0">
                <a:effectLst/>
              </a:rPr>
              <a:t>Fig 9: Even Numbers: </a:t>
            </a:r>
          </a:p>
          <a:p>
            <a:pPr>
              <a:defRPr/>
            </a:pPr>
            <a:r>
              <a:rPr lang="en-AU" sz="1200" b="0" i="0" baseline="0">
                <a:effectLst/>
              </a:rPr>
              <a:t>Descending Insertion vs Input Size</a:t>
            </a:r>
            <a:endParaRPr lang="en-AU"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'200_r'!$M$17</c:f>
              <c:strCache>
                <c:ptCount val="1"/>
                <c:pt idx="0">
                  <c:v>dict2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'200_r'!$L$18:$L$24</c:f>
              <c:numCache>
                <c:formatCode>General</c:formatCode>
                <c:ptCount val="7"/>
                <c:pt idx="0">
                  <c:v>250</c:v>
                </c:pt>
                <c:pt idx="1">
                  <c:v>500</c:v>
                </c:pt>
                <c:pt idx="2">
                  <c:v>1000</c:v>
                </c:pt>
                <c:pt idx="3">
                  <c:v>2000</c:v>
                </c:pt>
                <c:pt idx="4">
                  <c:v>3000</c:v>
                </c:pt>
                <c:pt idx="5">
                  <c:v>4000</c:v>
                </c:pt>
                <c:pt idx="6">
                  <c:v>5000</c:v>
                </c:pt>
              </c:numCache>
            </c:numRef>
          </c:xVal>
          <c:yVal>
            <c:numRef>
              <c:f>'200_r'!$M$18:$M$24</c:f>
              <c:numCache>
                <c:formatCode>General</c:formatCode>
                <c:ptCount val="7"/>
                <c:pt idx="0">
                  <c:v>21.860359643840699</c:v>
                </c:pt>
                <c:pt idx="1">
                  <c:v>54.510266182632954</c:v>
                </c:pt>
                <c:pt idx="2">
                  <c:v>95.262685742796137</c:v>
                </c:pt>
                <c:pt idx="3">
                  <c:v>218.55976083741623</c:v>
                </c:pt>
                <c:pt idx="4">
                  <c:v>258.77715581215267</c:v>
                </c:pt>
                <c:pt idx="5">
                  <c:v>407.96066777318367</c:v>
                </c:pt>
                <c:pt idx="6">
                  <c:v>514.21391047729321</c:v>
                </c:pt>
              </c:numCache>
            </c:numRef>
          </c:yVal>
          <c:smooth val="0"/>
          <c:extLst>
            <c:ext xmlns:c16="http://schemas.microsoft.com/office/drawing/2014/chart" uri="{C3380CC4-5D6E-409C-BE32-E72D297353CC}">
              <c16:uniqueId val="{00000000-4493-407E-98D7-3489DBBB3609}"/>
            </c:ext>
          </c:extLst>
        </c:ser>
        <c:ser>
          <c:idx val="1"/>
          <c:order val="1"/>
          <c:tx>
            <c:strRef>
              <c:f>'200_r'!$N$17</c:f>
              <c:strCache>
                <c:ptCount val="1"/>
                <c:pt idx="0">
                  <c:v>dict1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'200_r'!$L$18:$L$24</c:f>
              <c:numCache>
                <c:formatCode>General</c:formatCode>
                <c:ptCount val="7"/>
                <c:pt idx="0">
                  <c:v>250</c:v>
                </c:pt>
                <c:pt idx="1">
                  <c:v>500</c:v>
                </c:pt>
                <c:pt idx="2">
                  <c:v>1000</c:v>
                </c:pt>
                <c:pt idx="3">
                  <c:v>2000</c:v>
                </c:pt>
                <c:pt idx="4">
                  <c:v>3000</c:v>
                </c:pt>
                <c:pt idx="5">
                  <c:v>4000</c:v>
                </c:pt>
                <c:pt idx="6">
                  <c:v>5000</c:v>
                </c:pt>
              </c:numCache>
            </c:numRef>
          </c:xVal>
          <c:yVal>
            <c:numRef>
              <c:f>'200_r'!$N$18:$N$24</c:f>
              <c:numCache>
                <c:formatCode>General</c:formatCode>
                <c:ptCount val="7"/>
                <c:pt idx="0">
                  <c:v>108.23158517239422</c:v>
                </c:pt>
                <c:pt idx="1">
                  <c:v>271.7131613119746</c:v>
                </c:pt>
                <c:pt idx="2">
                  <c:v>300.57043315877689</c:v>
                </c:pt>
                <c:pt idx="3">
                  <c:v>983.5418501855778</c:v>
                </c:pt>
                <c:pt idx="4">
                  <c:v>754.22873015884602</c:v>
                </c:pt>
                <c:pt idx="5">
                  <c:v>1334.4301844326455</c:v>
                </c:pt>
                <c:pt idx="6">
                  <c:v>2099.2270767175091</c:v>
                </c:pt>
              </c:numCache>
            </c:numRef>
          </c:yVal>
          <c:smooth val="0"/>
          <c:extLst>
            <c:ext xmlns:c16="http://schemas.microsoft.com/office/drawing/2014/chart" uri="{C3380CC4-5D6E-409C-BE32-E72D297353CC}">
              <c16:uniqueId val="{00000001-4493-407E-98D7-3489DBBB3609}"/>
            </c:ext>
          </c:extLst>
        </c:ser>
        <c:dLbls>
          <c:showLegendKey val="0"/>
          <c:showVal val="0"/>
          <c:showCatName val="0"/>
          <c:showSerName val="0"/>
          <c:showPercent val="0"/>
          <c:showBubbleSize val="0"/>
        </c:dLbls>
        <c:axId val="421016480"/>
        <c:axId val="421016808"/>
      </c:scatterChart>
      <c:valAx>
        <c:axId val="421016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16808"/>
        <c:crosses val="autoZero"/>
        <c:crossBetween val="midCat"/>
      </c:valAx>
      <c:valAx>
        <c:axId val="421016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16480"/>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7</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Guo</dc:creator>
  <cp:keywords/>
  <dc:description/>
  <cp:lastModifiedBy>Alan Guo</cp:lastModifiedBy>
  <cp:revision>9</cp:revision>
  <dcterms:created xsi:type="dcterms:W3CDTF">2018-09-01T03:37:00Z</dcterms:created>
  <dcterms:modified xsi:type="dcterms:W3CDTF">2018-09-02T16:32:00Z</dcterms:modified>
</cp:coreProperties>
</file>