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Encryption Analysis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7.9970</w:t>
            </w:r>
          </w:p>
        </w:tc>
      </w:tr>
      <w:tr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4.7715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NPCR (%)</w:t>
            </w:r>
          </w:p>
        </w:tc>
        <w:tc>
          <w:tcPr>
            <w:tcW w:type="dxa" w:w="2880"/>
          </w:tcPr>
          <w:p>
            <w:r>
              <w:t>99.6145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UACI (%)</w:t>
            </w:r>
          </w:p>
        </w:tc>
        <w:tc>
          <w:tcPr>
            <w:tcW w:type="dxa" w:w="2880"/>
          </w:tcPr>
          <w:p>
            <w:r>
              <w:t>50.0055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Correlation Horizontal (B)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0.0163</w:t>
            </w:r>
          </w:p>
        </w:tc>
      </w:tr>
      <w:tr>
        <w:tc>
          <w:tcPr>
            <w:tcW w:type="dxa" w:w="2880"/>
          </w:tcPr>
          <w:p>
            <w:r>
              <w:t>Correlation Horizontal (G)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0.0196</w:t>
            </w:r>
          </w:p>
        </w:tc>
      </w:tr>
      <w:tr>
        <w:tc>
          <w:tcPr>
            <w:tcW w:type="dxa" w:w="2880"/>
          </w:tcPr>
          <w:p>
            <w:r>
              <w:t>Correlation Horizontal (R)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0.0048</w:t>
            </w:r>
          </w:p>
        </w:tc>
      </w:tr>
      <w:tr>
        <w:tc>
          <w:tcPr>
            <w:tcW w:type="dxa" w:w="2880"/>
          </w:tcPr>
          <w:p>
            <w:r>
              <w:t>Correlation Vertical (B)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-0.0127</w:t>
            </w:r>
          </w:p>
        </w:tc>
      </w:tr>
      <w:tr>
        <w:tc>
          <w:tcPr>
            <w:tcW w:type="dxa" w:w="2880"/>
          </w:tcPr>
          <w:p>
            <w:r>
              <w:t>Correlation Vertical (G)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-0.0304</w:t>
            </w:r>
          </w:p>
        </w:tc>
      </w:tr>
      <w:tr>
        <w:tc>
          <w:tcPr>
            <w:tcW w:type="dxa" w:w="2880"/>
          </w:tcPr>
          <w:p>
            <w:r>
              <w:t>Correlation Vertical (R)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0.0205</w:t>
            </w:r>
          </w:p>
        </w:tc>
      </w:tr>
      <w:tr>
        <w:tc>
          <w:tcPr>
            <w:tcW w:type="dxa" w:w="2880"/>
          </w:tcPr>
          <w:p>
            <w:r>
              <w:t>Correlation Diagonal (B)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-0.0210</w:t>
            </w:r>
          </w:p>
        </w:tc>
      </w:tr>
      <w:tr>
        <w:tc>
          <w:tcPr>
            <w:tcW w:type="dxa" w:w="2880"/>
          </w:tcPr>
          <w:p>
            <w:r>
              <w:t>Correlation Diagonal (G)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-0.0387</w:t>
            </w:r>
          </w:p>
        </w:tc>
      </w:tr>
      <w:tr>
        <w:tc>
          <w:tcPr>
            <w:tcW w:type="dxa" w:w="2880"/>
          </w:tcPr>
          <w:p>
            <w:r>
              <w:t>Correlation Diagonal (R)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0.0106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