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2A64" w14:textId="163697E6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b/>
          <w:bCs/>
          <w:sz w:val="36"/>
          <w:szCs w:val="36"/>
          <w:rtl/>
        </w:rPr>
        <w:t>ظرف</w:t>
      </w:r>
      <w:r w:rsidRPr="00365C2E">
        <w:rPr>
          <w:rFonts w:ascii="Adobe Arabic" w:hAnsi="Adobe Arabic" w:cs="Adobe Arabic" w:hint="cs"/>
          <w:b/>
          <w:bCs/>
          <w:sz w:val="36"/>
          <w:szCs w:val="36"/>
          <w:rtl/>
        </w:rPr>
        <w:t>ی</w:t>
      </w:r>
      <w:r w:rsidRPr="00365C2E">
        <w:rPr>
          <w:rFonts w:ascii="Adobe Arabic" w:hAnsi="Adobe Arabic" w:cs="Adobe Arabic" w:hint="eastAsia"/>
          <w:b/>
          <w:bCs/>
          <w:sz w:val="36"/>
          <w:szCs w:val="36"/>
          <w:rtl/>
        </w:rPr>
        <w:t>ت</w:t>
      </w:r>
      <w:r w:rsidRPr="00365C2E">
        <w:rPr>
          <w:rFonts w:ascii="Adobe Arabic" w:hAnsi="Adobe Arabic" w:cs="Adobe Arabic" w:hint="cs"/>
          <w:b/>
          <w:bCs/>
          <w:sz w:val="36"/>
          <w:szCs w:val="36"/>
          <w:rtl/>
        </w:rPr>
        <w:t xml:space="preserve"> </w:t>
      </w:r>
      <w:r w:rsidRPr="00365C2E">
        <w:rPr>
          <w:rFonts w:ascii="Adobe Arabic" w:hAnsi="Adobe Arabic" w:cs="Adobe Arabic"/>
          <w:b/>
          <w:bCs/>
          <w:sz w:val="36"/>
          <w:szCs w:val="36"/>
          <w:rtl/>
        </w:rPr>
        <w:t>ها</w:t>
      </w:r>
      <w:r w:rsidRPr="00365C2E">
        <w:rPr>
          <w:rFonts w:ascii="Adobe Arabic" w:hAnsi="Adobe Arabic" w:cs="Adobe Arabic" w:hint="cs"/>
          <w:b/>
          <w:bCs/>
          <w:sz w:val="36"/>
          <w:szCs w:val="36"/>
          <w:rtl/>
        </w:rPr>
        <w:t>ی هند</w:t>
      </w:r>
      <w:r>
        <w:rPr>
          <w:rFonts w:ascii="Adobe Arabic" w:hAnsi="Adobe Arabic" w:cs="Adobe Arabic" w:hint="cs"/>
          <w:sz w:val="32"/>
          <w:szCs w:val="32"/>
          <w:rtl/>
        </w:rPr>
        <w:t>:</w:t>
      </w:r>
    </w:p>
    <w:p w14:paraId="37822C79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</w:p>
    <w:p w14:paraId="12761DC0" w14:textId="61BAD6E2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cs"/>
          <w:sz w:val="32"/>
          <w:szCs w:val="32"/>
          <w:rtl/>
        </w:rPr>
        <w:t>علی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حس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</w:p>
    <w:p w14:paraId="5860072B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گفته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 از قد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پس از ظهور اسلام در هند، در روز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لاد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معصوم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السلام در هر نقطه که عاشقان اهل ب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السلام زندگ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کردند، جشن و محافل برگزار شده و به مرور زمان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جشن ها رونق ب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کرده و به منظور تاث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گذار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جامعه و ب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ماندن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روزها به مناسبت روز تولد دو معصوم، امام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امام حس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که مورد قبول همه اقشار اسلام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است. جشن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بزرگ با برنامه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ژه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به عنوان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حس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برگزار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کنند. </w:t>
      </w:r>
    </w:p>
    <w:p w14:paraId="76FFF434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روزها، معمولا برنامه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چون تلاوت آ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چند از کلام الله مج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توسط قار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حافظ و سخنران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خصوص مناسبت توسط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چندعالم ش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سن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دانشمندان ش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سن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مقاله خوان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شعرخوان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انجام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شود؛ شاعران به دو شکل اشعارشان را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خوانند:</w:t>
      </w:r>
    </w:p>
    <w:p w14:paraId="54486B32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sz w:val="32"/>
          <w:szCs w:val="32"/>
          <w:rtl/>
        </w:rPr>
        <w:t xml:space="preserve"> 1) در قالب مصرع از قبل داده شده که به آن «کلام طرح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گو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ند</w:t>
      </w:r>
    </w:p>
    <w:p w14:paraId="79454430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sz w:val="32"/>
          <w:szCs w:val="32"/>
          <w:rtl/>
        </w:rPr>
        <w:t>2)در قالب آزاکه به آن کلام «غ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طرح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گو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ند</w:t>
      </w:r>
    </w:p>
    <w:p w14:paraId="7155DC45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هر «عل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«حس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معمولا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مفر و گاه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دو نفر به حسب نوبت به عنوان مجر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برنامه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نفر به عنوان 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برنامه که به آن «صدر جلسه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جشن» گفته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شود، بر تک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گاه تک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کرده رو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تخت حضور دارند. معمولا مهمانان برنامه که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از برنامه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اشاره د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فوق را ارائه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دهند</w:t>
      </w:r>
      <w:r w:rsidRPr="00365C2E">
        <w:rPr>
          <w:rFonts w:ascii="Adobe Arabic" w:hAnsi="Adobe Arabic" w:cs="Adobe Arabic"/>
          <w:sz w:val="32"/>
          <w:szCs w:val="32"/>
          <w:rtl/>
        </w:rPr>
        <w:t>.، بالا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تخت که به آن مسند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ند،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برنامه را اجرا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کنند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05F04692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</w:p>
    <w:p w14:paraId="6DCFFA1F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معروف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تر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برنامه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>:</w:t>
      </w:r>
    </w:p>
    <w:p w14:paraId="5EBB621C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از 50-60 سال است که در دانشگاه معروف به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موسوم به «دانشگاه مسلم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معمولا هر سال به مناسبت ولادت ام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رالمومن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السلام،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سالن اجتماعات برگزار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 که در آن شخص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ژه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اعم از پروفسورها و دکترها و گاه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دانشگاه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از 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شخص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پلمات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مدعو شرکت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کنند و افراد تع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شده از قبل مقالات و اشعار وپ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خودشان را ارائه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کنند. </w:t>
      </w:r>
    </w:p>
    <w:p w14:paraId="55AFA6E9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دانشگاه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3 ال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4 ساعت بدون وقفه ادامه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ابد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پس از اتمام برنامه تمام شرکت کنندگان پذ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را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شوند. هز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کل مربوط به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دانشگاه توسط شعبه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در دانشگاه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تصو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از حساب جار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دانشگاه پرداخت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شود. </w:t>
      </w:r>
    </w:p>
    <w:p w14:paraId="4EA31136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پس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از تحق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روشن گرد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که آقا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حسن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ساکن شهر دهرادون وابسته به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اتراکند در زمان جوان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50 و 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60 سال پ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که دانشجو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بود با تلاش و کوشش فراوان با استناد به برنامه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لاد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النب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صل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الله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آله، توسط دانشجو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اهل سنت در دانشگاه و 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با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همکار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شعبه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اهل سنت برگزار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کردند، توانست مجوز برگزار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«عل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»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را در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افت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کند. </w:t>
      </w:r>
    </w:p>
    <w:p w14:paraId="60D812EA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اوا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با همکار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هز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کردن دانشجو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که برخ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از دانشجو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اهل سنت 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شرکت داشتند،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برگزار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شد و با مرور زمان، شعبه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برنامه را تحت پوشش قرار داد و بعد از آن کل هز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 توسط شعبه فوق پرداخت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شود. اما برگزار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و تما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فعال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مربوط به آن را دانشجو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انجام م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دهند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5C5A9417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</w:p>
    <w:p w14:paraId="2964B065" w14:textId="5DC54CE1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 w:hint="cs"/>
          <w:sz w:val="32"/>
          <w:szCs w:val="32"/>
          <w:rtl/>
        </w:rPr>
        <w:lastRenderedPageBreak/>
        <w:t>هند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در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365C2E">
        <w:rPr>
          <w:rFonts w:ascii="Adobe Arabic" w:hAnsi="Adobe Arabic" w:cs="Adobe Arabic" w:hint="cs"/>
          <w:sz w:val="32"/>
          <w:szCs w:val="32"/>
          <w:rtl/>
        </w:rPr>
        <w:t>آیی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365C2E">
        <w:rPr>
          <w:rFonts w:ascii="Adobe Arabic" w:hAnsi="Adobe Arabic" w:cs="Adobe Arabic"/>
          <w:sz w:val="32"/>
          <w:szCs w:val="32"/>
          <w:rtl/>
        </w:rPr>
        <w:t xml:space="preserve"> فرهنگ ص 131 تا 133</w:t>
      </w:r>
    </w:p>
    <w:p w14:paraId="16CFD3BB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sz w:val="32"/>
          <w:szCs w:val="32"/>
          <w:rtl/>
        </w:rPr>
        <w:t>#ظرف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365C2E">
        <w:rPr>
          <w:rFonts w:ascii="Adobe Arabic" w:hAnsi="Adobe Arabic" w:cs="Adobe Arabic"/>
          <w:sz w:val="32"/>
          <w:szCs w:val="32"/>
          <w:rtl/>
        </w:rPr>
        <w:t>_ها</w:t>
      </w:r>
    </w:p>
    <w:p w14:paraId="3DFA79E3" w14:textId="77777777" w:rsidR="00365C2E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sz w:val="32"/>
          <w:szCs w:val="32"/>
          <w:rtl/>
        </w:rPr>
        <w:t>#دانشگاه_عل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 w:hint="eastAsia"/>
          <w:sz w:val="32"/>
          <w:szCs w:val="32"/>
          <w:rtl/>
        </w:rPr>
        <w:t>گر</w:t>
      </w:r>
    </w:p>
    <w:p w14:paraId="07AAEACF" w14:textId="4D22C1D8" w:rsidR="00A26DA0" w:rsidRPr="00365C2E" w:rsidRDefault="00365C2E" w:rsidP="00365C2E">
      <w:pPr>
        <w:bidi/>
        <w:rPr>
          <w:rFonts w:ascii="Adobe Arabic" w:hAnsi="Adobe Arabic" w:cs="Adobe Arabic"/>
          <w:sz w:val="32"/>
          <w:szCs w:val="32"/>
        </w:rPr>
      </w:pPr>
      <w:r w:rsidRPr="00365C2E">
        <w:rPr>
          <w:rFonts w:ascii="Adobe Arabic" w:hAnsi="Adobe Arabic" w:cs="Adobe Arabic"/>
          <w:sz w:val="32"/>
          <w:szCs w:val="32"/>
          <w:rtl/>
        </w:rPr>
        <w:t>#عل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  <w:r w:rsidRPr="00365C2E">
        <w:rPr>
          <w:rFonts w:ascii="Adobe Arabic" w:hAnsi="Adobe Arabic" w:cs="Adobe Arabic"/>
          <w:sz w:val="32"/>
          <w:szCs w:val="32"/>
          <w:rtl/>
        </w:rPr>
        <w:t>_د</w:t>
      </w:r>
      <w:r w:rsidRPr="00365C2E">
        <w:rPr>
          <w:rFonts w:ascii="Adobe Arabic" w:hAnsi="Adobe Arabic" w:cs="Adobe Arabic" w:hint="cs"/>
          <w:sz w:val="32"/>
          <w:szCs w:val="32"/>
          <w:rtl/>
        </w:rPr>
        <w:t>ی</w:t>
      </w:r>
    </w:p>
    <w:sectPr w:rsidR="00A26DA0" w:rsidRPr="00365C2E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D2E5" w14:textId="77777777" w:rsidR="00A42C10" w:rsidRDefault="00A42C10" w:rsidP="008B5F37">
      <w:pPr>
        <w:spacing w:after="0" w:line="240" w:lineRule="auto"/>
      </w:pPr>
      <w:r>
        <w:separator/>
      </w:r>
    </w:p>
  </w:endnote>
  <w:endnote w:type="continuationSeparator" w:id="0">
    <w:p w14:paraId="3C78827A" w14:textId="77777777" w:rsidR="00A42C10" w:rsidRDefault="00A42C10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FA37" w14:textId="77777777" w:rsidR="00A42C10" w:rsidRDefault="00A42C10" w:rsidP="008B5F37">
      <w:pPr>
        <w:spacing w:after="0" w:line="240" w:lineRule="auto"/>
      </w:pPr>
      <w:r>
        <w:separator/>
      </w:r>
    </w:p>
  </w:footnote>
  <w:footnote w:type="continuationSeparator" w:id="0">
    <w:p w14:paraId="22E99E0A" w14:textId="77777777" w:rsidR="00A42C10" w:rsidRDefault="00A42C10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4232B"/>
    <w:rsid w:val="00272D31"/>
    <w:rsid w:val="00295A17"/>
    <w:rsid w:val="002A75E2"/>
    <w:rsid w:val="002C4195"/>
    <w:rsid w:val="002F1BEA"/>
    <w:rsid w:val="003044DA"/>
    <w:rsid w:val="00322FDA"/>
    <w:rsid w:val="00341B89"/>
    <w:rsid w:val="00365C2E"/>
    <w:rsid w:val="003907EB"/>
    <w:rsid w:val="003A238A"/>
    <w:rsid w:val="003B52AB"/>
    <w:rsid w:val="004207ED"/>
    <w:rsid w:val="00443F6E"/>
    <w:rsid w:val="00493A17"/>
    <w:rsid w:val="004F5263"/>
    <w:rsid w:val="0055006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42C1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2760"/>
    <w:rsid w:val="00D47ECC"/>
    <w:rsid w:val="00D51978"/>
    <w:rsid w:val="00D83FA6"/>
    <w:rsid w:val="00DB7332"/>
    <w:rsid w:val="00DC65E3"/>
    <w:rsid w:val="00DF7A39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2026-07-22T12:22:00Z</dcterms:created>
  <dcterms:modified xsi:type="dcterms:W3CDTF">2026-07-22T12:22:00Z</dcterms:modified>
</cp:coreProperties>
</file>