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181E" w14:textId="52B1739D" w:rsidR="00EC72DB" w:rsidRPr="006270DD" w:rsidRDefault="00EC72DB" w:rsidP="006270DD">
      <w:pPr>
        <w:jc w:val="center"/>
        <w:rPr>
          <w:rFonts w:ascii="Adobe Arabic" w:hAnsi="Adobe Arabic" w:cs="Adobe Arabic"/>
          <w:b/>
          <w:bCs/>
          <w:sz w:val="32"/>
          <w:szCs w:val="32"/>
        </w:rPr>
      </w:pPr>
      <w:r w:rsidRPr="006270DD">
        <w:rPr>
          <w:rFonts w:ascii="Adobe Arabic" w:hAnsi="Adobe Arabic" w:cs="Adobe Arabic"/>
          <w:b/>
          <w:bCs/>
          <w:sz w:val="32"/>
          <w:szCs w:val="32"/>
          <w:rtl/>
        </w:rPr>
        <w:t xml:space="preserve">تحلیل </w:t>
      </w:r>
      <w:proofErr w:type="spellStart"/>
      <w:r w:rsidRPr="006270DD">
        <w:rPr>
          <w:rFonts w:ascii="Adobe Arabic" w:hAnsi="Adobe Arabic" w:cs="Adobe Arabic"/>
          <w:b/>
          <w:bCs/>
          <w:sz w:val="32"/>
          <w:szCs w:val="32"/>
          <w:rtl/>
        </w:rPr>
        <w:t>جامعه‌شناختی</w:t>
      </w:r>
      <w:proofErr w:type="spellEnd"/>
      <w:r w:rsidRPr="006270DD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proofErr w:type="spellStart"/>
      <w:r w:rsidRPr="006270DD">
        <w:rPr>
          <w:rFonts w:ascii="Adobe Arabic" w:hAnsi="Adobe Arabic" w:cs="Adobe Arabic"/>
          <w:b/>
          <w:bCs/>
          <w:sz w:val="32"/>
          <w:szCs w:val="32"/>
          <w:rtl/>
        </w:rPr>
        <w:t>چالش‌های</w:t>
      </w:r>
      <w:proofErr w:type="spellEnd"/>
      <w:r w:rsidRPr="006270DD">
        <w:rPr>
          <w:rFonts w:ascii="Adobe Arabic" w:hAnsi="Adobe Arabic" w:cs="Adobe Arabic"/>
          <w:b/>
          <w:bCs/>
          <w:sz w:val="32"/>
          <w:szCs w:val="32"/>
          <w:rtl/>
        </w:rPr>
        <w:t xml:space="preserve"> طلاب شیعه هندی در </w:t>
      </w:r>
      <w:proofErr w:type="spellStart"/>
      <w:r w:rsidRPr="006270DD">
        <w:rPr>
          <w:rFonts w:ascii="Adobe Arabic" w:hAnsi="Adobe Arabic" w:cs="Adobe Arabic"/>
          <w:b/>
          <w:bCs/>
          <w:sz w:val="32"/>
          <w:szCs w:val="32"/>
          <w:rtl/>
        </w:rPr>
        <w:t>حوزه‌های</w:t>
      </w:r>
      <w:proofErr w:type="spellEnd"/>
      <w:r w:rsidRPr="006270DD">
        <w:rPr>
          <w:rFonts w:ascii="Adobe Arabic" w:hAnsi="Adobe Arabic" w:cs="Adobe Arabic"/>
          <w:b/>
          <w:bCs/>
          <w:sz w:val="32"/>
          <w:szCs w:val="32"/>
          <w:rtl/>
        </w:rPr>
        <w:t xml:space="preserve"> علمیه (قم، نجف و هند)</w:t>
      </w:r>
    </w:p>
    <w:p w14:paraId="1D6BE52F" w14:textId="77777777" w:rsidR="006270DD" w:rsidRDefault="006270DD" w:rsidP="00EC72DB">
      <w:pPr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0D50ED00" w14:textId="7CAD3F8C" w:rsidR="00EC72DB" w:rsidRPr="00EC72DB" w:rsidRDefault="00EC72DB" w:rsidP="00EC72DB">
      <w:pPr>
        <w:rPr>
          <w:rFonts w:ascii="Adobe Arabic" w:hAnsi="Adobe Arabic" w:cs="Adobe Arabic"/>
          <w:b/>
          <w:bCs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مقدمه</w:t>
      </w:r>
    </w:p>
    <w:p w14:paraId="74A0D204" w14:textId="77777777" w:rsidR="00EC72DB" w:rsidRPr="00EC72DB" w:rsidRDefault="00EC72DB" w:rsidP="00EC72DB">
      <w:p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 xml:space="preserve">جوامع شیعه در جنوب آسیا،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به‌ویژه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در هند، دارای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تاریخچه‌ای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غنی و مراکزی تاریخی مانند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لکهنو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(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اوده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)، حیدرآباد (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قطب‌شاهیان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) و کشمیر هستند. با این حال، شیعیان در هند امروزی «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اقلیتی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در درون یک اقلیت» (شیعه در میان مسلمانان، و مسلمانان در میان اکثریت هندو) محسوب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می‌شوند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. طلاب هندی که برای تحصیل علوم دینی به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حوزه‌های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علمیه قم و نجف مهاجرت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می‌کنند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یا در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حوزه‌های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داخلی هند تحصیل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می‌کنند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، با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مجموعه‌ای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پیچیده از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چالش‌های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ژئوپلیتیکی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، فرهنگی، اقتصادی و اجتماعی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روبه‌رو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هستند.</w:t>
      </w:r>
    </w:p>
    <w:p w14:paraId="58A5EC6C" w14:textId="77777777" w:rsidR="00EC72DB" w:rsidRPr="00EC72DB" w:rsidRDefault="00EC72DB" w:rsidP="00EC72DB">
      <w:p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 xml:space="preserve">این گزارش، با رویکردی کاملاً عینی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واقع‌گرایانه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، به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واکاوی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چالش‌های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اختصاصی این طلاب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می‌پردازد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تفاوت وضعیت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آن‌ها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را با طلاب ایرانی بررسی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می‌کند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.</w:t>
      </w:r>
    </w:p>
    <w:p w14:paraId="1F05F045" w14:textId="77777777" w:rsidR="00EC72DB" w:rsidRDefault="00EC72DB" w:rsidP="00EC72DB">
      <w:pPr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7A0E86B7" w14:textId="33EDE8CC" w:rsidR="00EC72DB" w:rsidRPr="00EC72DB" w:rsidRDefault="000E66F8" w:rsidP="00EC72DB">
      <w:pPr>
        <w:rPr>
          <w:rFonts w:ascii="Adobe Arabic" w:hAnsi="Adobe Arabic" w:cs="Adobe Arabic"/>
          <w:b/>
          <w:bCs/>
          <w:sz w:val="28"/>
          <w:szCs w:val="28"/>
        </w:rPr>
      </w:pPr>
      <w:r>
        <w:rPr>
          <w:rFonts w:ascii="Adobe Arabic" w:hAnsi="Adobe Arabic" w:cs="Adobe Arabic" w:hint="cs"/>
          <w:b/>
          <w:bCs/>
          <w:sz w:val="28"/>
          <w:szCs w:val="28"/>
          <w:rtl/>
        </w:rPr>
        <w:t>1</w:t>
      </w:r>
      <w:r w:rsidR="00EC72DB"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. </w:t>
      </w:r>
      <w:proofErr w:type="spellStart"/>
      <w:r w:rsidR="00EC72DB" w:rsidRPr="00EC72DB">
        <w:rPr>
          <w:rFonts w:ascii="Adobe Arabic" w:hAnsi="Adobe Arabic" w:cs="Adobe Arabic"/>
          <w:b/>
          <w:bCs/>
          <w:sz w:val="28"/>
          <w:szCs w:val="28"/>
          <w:rtl/>
        </w:rPr>
        <w:t>چالش‌های</w:t>
      </w:r>
      <w:proofErr w:type="spellEnd"/>
      <w:r w:rsidR="00EC72DB"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spellStart"/>
      <w:r w:rsidR="00EC72DB" w:rsidRPr="00EC72DB">
        <w:rPr>
          <w:rFonts w:ascii="Adobe Arabic" w:hAnsi="Adobe Arabic" w:cs="Adobe Arabic"/>
          <w:b/>
          <w:bCs/>
          <w:sz w:val="28"/>
          <w:szCs w:val="28"/>
          <w:rtl/>
        </w:rPr>
        <w:t>ژئوپلیتیکی</w:t>
      </w:r>
      <w:proofErr w:type="spellEnd"/>
      <w:r w:rsidR="00EC72DB" w:rsidRPr="00EC72DB">
        <w:rPr>
          <w:rFonts w:ascii="Adobe Arabic" w:hAnsi="Adobe Arabic" w:cs="Adobe Arabic"/>
          <w:b/>
          <w:bCs/>
          <w:sz w:val="28"/>
          <w:szCs w:val="28"/>
          <w:rtl/>
        </w:rPr>
        <w:t>، اداری و مهاجرتی</w:t>
      </w:r>
    </w:p>
    <w:p w14:paraId="1A5312D1" w14:textId="7A64DBF7" w:rsidR="00EC72DB" w:rsidRPr="00EC72DB" w:rsidRDefault="000E66F8" w:rsidP="00EC72DB">
      <w:pPr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b/>
          <w:bCs/>
          <w:sz w:val="28"/>
          <w:szCs w:val="28"/>
          <w:rtl/>
        </w:rPr>
        <w:t xml:space="preserve">الف) </w:t>
      </w:r>
      <w:r w:rsidR="00EC72DB"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مسائل ویزا، اقامت و </w:t>
      </w:r>
      <w:proofErr w:type="spellStart"/>
      <w:r w:rsidR="00EC72DB" w:rsidRPr="00EC72DB">
        <w:rPr>
          <w:rFonts w:ascii="Adobe Arabic" w:hAnsi="Adobe Arabic" w:cs="Adobe Arabic"/>
          <w:b/>
          <w:bCs/>
          <w:sz w:val="28"/>
          <w:szCs w:val="28"/>
          <w:rtl/>
        </w:rPr>
        <w:t>سیاست‌های</w:t>
      </w:r>
      <w:proofErr w:type="spellEnd"/>
      <w:r w:rsidR="00EC72DB"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spellStart"/>
      <w:r w:rsidR="00EC72DB" w:rsidRPr="00EC72DB">
        <w:rPr>
          <w:rFonts w:ascii="Adobe Arabic" w:hAnsi="Adobe Arabic" w:cs="Adobe Arabic"/>
          <w:b/>
          <w:bCs/>
          <w:sz w:val="28"/>
          <w:szCs w:val="28"/>
          <w:rtl/>
        </w:rPr>
        <w:t>بین‌المللی</w:t>
      </w:r>
      <w:proofErr w:type="spellEnd"/>
    </w:p>
    <w:p w14:paraId="0005AAFB" w14:textId="77777777" w:rsidR="00EC72DB" w:rsidRPr="00EC72DB" w:rsidRDefault="00EC72DB" w:rsidP="00EC72DB">
      <w:pPr>
        <w:numPr>
          <w:ilvl w:val="0"/>
          <w:numId w:val="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ریشه چالش: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روابط پیچیده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منطقه‌ای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، قوانین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سخت‌گیرانه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مهاجرتی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نظارت‌های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امنیتی بر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رفت‌وآمد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به خاورمیانه.</w:t>
      </w:r>
    </w:p>
    <w:p w14:paraId="747D047F" w14:textId="77777777" w:rsidR="00EC72DB" w:rsidRPr="00EC72DB" w:rsidRDefault="00EC72DB" w:rsidP="00EC72DB">
      <w:pPr>
        <w:numPr>
          <w:ilvl w:val="0"/>
          <w:numId w:val="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تأثیر بر طلبه هندی: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طلاب هندی در قم یا نجف دائماً با اضطراب تمدید ویزا،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هزینه‌های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اقامتی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محدودیت‌های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سفر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مواجه‌اند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. گاهی تأخیر در صدور ویزا باعث از دست رفتن یک سال تحصیلی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می‌شود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. پس از بازگشت به هند نیز ممکن است به دلیل تحصیل در کشورهای خاورمیانه با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حساسیت‌ها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پرسش‌های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امنیتی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روبه‌رو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شوند.</w:t>
      </w:r>
    </w:p>
    <w:p w14:paraId="7B226782" w14:textId="77777777" w:rsidR="00EC72DB" w:rsidRDefault="00EC72DB" w:rsidP="00EC72DB">
      <w:pPr>
        <w:numPr>
          <w:ilvl w:val="0"/>
          <w:numId w:val="1"/>
        </w:numPr>
        <w:rPr>
          <w:rFonts w:ascii="Adobe Arabic" w:hAnsi="Adobe Arabic" w:cs="Adobe Arabic"/>
          <w:sz w:val="28"/>
          <w:szCs w:val="28"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مقایسه با طلبه ایرانی: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طلاب ایرانی در قم در کشور خود حضور دارند و نیازی به ویزا ندارند. در نجف نیز به دلیل توافقات دوجانبه و نزدیکی جغرافیایی، شرایط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رفت‌وآمد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اقامت برای ایرانیان بسیار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تسهیل‌شده‌تر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از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هندی‌هاست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.</w:t>
      </w:r>
    </w:p>
    <w:p w14:paraId="320092B0" w14:textId="224C7681" w:rsidR="000E66F8" w:rsidRPr="000E66F8" w:rsidRDefault="000E66F8" w:rsidP="000E66F8">
      <w:pPr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 w:hint="cs"/>
          <w:sz w:val="28"/>
          <w:szCs w:val="28"/>
          <w:rtl/>
        </w:rPr>
        <w:t>ب)</w:t>
      </w:r>
      <w:r w:rsidRPr="000E66F8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proofErr w:type="spellStart"/>
      <w:r w:rsidRPr="000E66F8">
        <w:rPr>
          <w:rFonts w:ascii="Adobe Arabic" w:hAnsi="Adobe Arabic" w:cs="Adobe Arabic"/>
          <w:b/>
          <w:bCs/>
          <w:sz w:val="28"/>
          <w:szCs w:val="28"/>
          <w:rtl/>
        </w:rPr>
        <w:t>تحریم‌های</w:t>
      </w:r>
      <w:proofErr w:type="spellEnd"/>
      <w:r w:rsidRPr="000E66F8">
        <w:rPr>
          <w:rFonts w:ascii="Adobe Arabic" w:hAnsi="Adobe Arabic" w:cs="Adobe Arabic"/>
          <w:b/>
          <w:bCs/>
          <w:sz w:val="28"/>
          <w:szCs w:val="28"/>
          <w:rtl/>
        </w:rPr>
        <w:t xml:space="preserve"> اقتصادی علیه ایران</w:t>
      </w:r>
    </w:p>
    <w:p w14:paraId="5B08291A" w14:textId="77777777" w:rsidR="000E66F8" w:rsidRPr="000E66F8" w:rsidRDefault="000E66F8" w:rsidP="000E66F8">
      <w:pPr>
        <w:numPr>
          <w:ilvl w:val="0"/>
          <w:numId w:val="12"/>
        </w:numPr>
        <w:rPr>
          <w:rFonts w:ascii="Adobe Arabic" w:hAnsi="Adobe Arabic" w:cs="Adobe Arabic"/>
          <w:sz w:val="28"/>
          <w:szCs w:val="28"/>
          <w:rtl/>
        </w:rPr>
      </w:pPr>
      <w:r w:rsidRPr="000E66F8">
        <w:rPr>
          <w:rFonts w:ascii="Adobe Arabic" w:hAnsi="Adobe Arabic" w:cs="Adobe Arabic"/>
          <w:b/>
          <w:bCs/>
          <w:sz w:val="28"/>
          <w:szCs w:val="28"/>
          <w:rtl/>
        </w:rPr>
        <w:t>ریشه چالش:</w:t>
      </w:r>
      <w:r w:rsidRPr="000E66F8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محدودیت‌های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گسترده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بین‌المللی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بر سیستم بانکی و اقتصاد کلان ایران.</w:t>
      </w:r>
    </w:p>
    <w:p w14:paraId="631DA901" w14:textId="77777777" w:rsidR="000E66F8" w:rsidRPr="000E66F8" w:rsidRDefault="000E66F8" w:rsidP="000E66F8">
      <w:pPr>
        <w:numPr>
          <w:ilvl w:val="0"/>
          <w:numId w:val="12"/>
        </w:numPr>
        <w:rPr>
          <w:rFonts w:ascii="Adobe Arabic" w:hAnsi="Adobe Arabic" w:cs="Adobe Arabic"/>
          <w:sz w:val="28"/>
          <w:szCs w:val="28"/>
          <w:rtl/>
        </w:rPr>
      </w:pPr>
      <w:r w:rsidRPr="000E66F8">
        <w:rPr>
          <w:rFonts w:ascii="Adobe Arabic" w:hAnsi="Adobe Arabic" w:cs="Adobe Arabic"/>
          <w:b/>
          <w:bCs/>
          <w:sz w:val="28"/>
          <w:szCs w:val="28"/>
          <w:rtl/>
        </w:rPr>
        <w:t>تأثیر بر طلبه هندی:</w:t>
      </w:r>
    </w:p>
    <w:p w14:paraId="03E96E0C" w14:textId="77777777" w:rsidR="000E66F8" w:rsidRPr="000E66F8" w:rsidRDefault="000E66F8" w:rsidP="000E66F8">
      <w:pPr>
        <w:numPr>
          <w:ilvl w:val="0"/>
          <w:numId w:val="12"/>
        </w:numPr>
        <w:rPr>
          <w:rFonts w:ascii="Adobe Arabic" w:hAnsi="Adobe Arabic" w:cs="Adobe Arabic"/>
          <w:sz w:val="28"/>
          <w:szCs w:val="28"/>
          <w:rtl/>
        </w:rPr>
      </w:pPr>
      <w:r w:rsidRPr="000E66F8">
        <w:rPr>
          <w:rFonts w:ascii="Adobe Arabic" w:hAnsi="Adobe Arabic" w:cs="Adobe Arabic"/>
          <w:b/>
          <w:bCs/>
          <w:sz w:val="28"/>
          <w:szCs w:val="28"/>
          <w:rtl/>
        </w:rPr>
        <w:t xml:space="preserve">کاهش و قطع </w:t>
      </w:r>
      <w:proofErr w:type="spellStart"/>
      <w:r w:rsidRPr="000E66F8">
        <w:rPr>
          <w:rFonts w:ascii="Adobe Arabic" w:hAnsi="Adobe Arabic" w:cs="Adobe Arabic"/>
          <w:b/>
          <w:bCs/>
          <w:sz w:val="28"/>
          <w:szCs w:val="28"/>
          <w:rtl/>
        </w:rPr>
        <w:t>کمک‌های</w:t>
      </w:r>
      <w:proofErr w:type="spellEnd"/>
      <w:r w:rsidRPr="000E66F8">
        <w:rPr>
          <w:rFonts w:ascii="Adobe Arabic" w:hAnsi="Adobe Arabic" w:cs="Adobe Arabic"/>
          <w:b/>
          <w:bCs/>
          <w:sz w:val="28"/>
          <w:szCs w:val="28"/>
          <w:rtl/>
        </w:rPr>
        <w:t xml:space="preserve"> مالی:</w:t>
      </w:r>
      <w:r w:rsidRPr="000E66F8">
        <w:rPr>
          <w:rFonts w:ascii="Adobe Arabic" w:hAnsi="Adobe Arabic" w:cs="Adobe Arabic"/>
          <w:sz w:val="28"/>
          <w:szCs w:val="28"/>
          <w:rtl/>
        </w:rPr>
        <w:t xml:space="preserve"> به دلیل قطع ارتباط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بانک‌های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ایرانی با سیستم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سوئیفت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جهانی، طلاب هندی عملاً امکان دریافت قانونی و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امنِ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کمک‌های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مالی از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خانواده‌های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خود در هند را ندارند و مجبورند به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شبکه‌های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غیررسمی (حواله) با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کارمزدهای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بالا و خطرات امنیتی پناه ببرند.</w:t>
      </w:r>
    </w:p>
    <w:p w14:paraId="2D2F7E4E" w14:textId="77777777" w:rsidR="000E66F8" w:rsidRPr="000E66F8" w:rsidRDefault="000E66F8" w:rsidP="000E66F8">
      <w:pPr>
        <w:numPr>
          <w:ilvl w:val="0"/>
          <w:numId w:val="12"/>
        </w:numPr>
        <w:rPr>
          <w:rFonts w:ascii="Adobe Arabic" w:hAnsi="Adobe Arabic" w:cs="Adobe Arabic"/>
          <w:sz w:val="28"/>
          <w:szCs w:val="28"/>
          <w:rtl/>
        </w:rPr>
      </w:pPr>
      <w:r w:rsidRPr="000E66F8">
        <w:rPr>
          <w:rFonts w:ascii="Adobe Arabic" w:hAnsi="Adobe Arabic" w:cs="Adobe Arabic"/>
          <w:b/>
          <w:bCs/>
          <w:sz w:val="28"/>
          <w:szCs w:val="28"/>
          <w:rtl/>
        </w:rPr>
        <w:t>بحران تورم:</w:t>
      </w:r>
      <w:r w:rsidRPr="000E66F8">
        <w:rPr>
          <w:rFonts w:ascii="Adobe Arabic" w:hAnsi="Adobe Arabic" w:cs="Adobe Arabic"/>
          <w:sz w:val="28"/>
          <w:szCs w:val="28"/>
          <w:rtl/>
        </w:rPr>
        <w:t xml:space="preserve"> تورم شدید در ایران، قدرت خرید شهریه ناچیز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آن‌ها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را به شدت کاهش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می‌دهد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>.</w:t>
      </w:r>
    </w:p>
    <w:p w14:paraId="5F7651A5" w14:textId="77777777" w:rsidR="000E66F8" w:rsidRDefault="000E66F8" w:rsidP="000E66F8">
      <w:pPr>
        <w:numPr>
          <w:ilvl w:val="0"/>
          <w:numId w:val="12"/>
        </w:numPr>
        <w:rPr>
          <w:rFonts w:ascii="Adobe Arabic" w:hAnsi="Adobe Arabic" w:cs="Adobe Arabic"/>
          <w:sz w:val="28"/>
          <w:szCs w:val="28"/>
        </w:rPr>
      </w:pPr>
      <w:r w:rsidRPr="000E66F8">
        <w:rPr>
          <w:rFonts w:ascii="Adobe Arabic" w:hAnsi="Adobe Arabic" w:cs="Adobe Arabic"/>
          <w:b/>
          <w:bCs/>
          <w:sz w:val="28"/>
          <w:szCs w:val="28"/>
          <w:rtl/>
        </w:rPr>
        <w:t>مقایسه با طلبه ایرانی:</w:t>
      </w:r>
      <w:r w:rsidRPr="000E66F8">
        <w:rPr>
          <w:rFonts w:ascii="Adobe Arabic" w:hAnsi="Adobe Arabic" w:cs="Adobe Arabic"/>
          <w:sz w:val="28"/>
          <w:szCs w:val="28"/>
          <w:rtl/>
        </w:rPr>
        <w:t xml:space="preserve"> هرچند طلاب ایرانی نیز تحت فشار شدید تورم هستند، اما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آن‌ها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مشکل انتقال ارز از خارج از کشور را ندارند و در صورت بروز بحران مالی،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می‌توانند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از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حمایت‌های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مستقیم فیزیکی یا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کالاییِ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شبکه‌های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خانوادگی خود در داخل کشور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بهره‌مند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شوند.</w:t>
      </w:r>
    </w:p>
    <w:p w14:paraId="06BD9EE9" w14:textId="052E54BD" w:rsidR="000E66F8" w:rsidRPr="000E66F8" w:rsidRDefault="000E66F8" w:rsidP="000E66F8">
      <w:pPr>
        <w:ind w:left="720" w:hanging="766"/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 w:hint="cs"/>
          <w:b/>
          <w:bCs/>
          <w:sz w:val="28"/>
          <w:szCs w:val="28"/>
          <w:rtl/>
        </w:rPr>
        <w:t>ج)</w:t>
      </w:r>
      <w:r w:rsidRPr="000E66F8">
        <w:rPr>
          <w:rFonts w:ascii="Adobe Arabic" w:hAnsi="Adobe Arabic" w:cs="Adobe Arabic"/>
          <w:b/>
          <w:bCs/>
          <w:sz w:val="28"/>
          <w:szCs w:val="28"/>
          <w:rtl/>
        </w:rPr>
        <w:t xml:space="preserve"> نوسانات در روابط سیاسی هند با ایران و عراق</w:t>
      </w:r>
    </w:p>
    <w:p w14:paraId="338603AC" w14:textId="77777777" w:rsidR="000E66F8" w:rsidRPr="000E66F8" w:rsidRDefault="000E66F8" w:rsidP="000E66F8">
      <w:pPr>
        <w:numPr>
          <w:ilvl w:val="0"/>
          <w:numId w:val="14"/>
        </w:numPr>
        <w:rPr>
          <w:rFonts w:ascii="Adobe Arabic" w:hAnsi="Adobe Arabic" w:cs="Adobe Arabic"/>
          <w:sz w:val="28"/>
          <w:szCs w:val="28"/>
          <w:rtl/>
        </w:rPr>
      </w:pPr>
      <w:r w:rsidRPr="000E66F8">
        <w:rPr>
          <w:rFonts w:ascii="Adobe Arabic" w:hAnsi="Adobe Arabic" w:cs="Adobe Arabic"/>
          <w:b/>
          <w:bCs/>
          <w:sz w:val="28"/>
          <w:szCs w:val="28"/>
          <w:rtl/>
        </w:rPr>
        <w:t>ریشه چالش:</w:t>
      </w:r>
      <w:r w:rsidRPr="000E66F8">
        <w:rPr>
          <w:rFonts w:ascii="Adobe Arabic" w:hAnsi="Adobe Arabic" w:cs="Adobe Arabic"/>
          <w:sz w:val="28"/>
          <w:szCs w:val="28"/>
          <w:rtl/>
        </w:rPr>
        <w:t xml:space="preserve"> سیاست خارجی هند که بر پایه توازن قوا میان غرب، کشورهای عربی و ایران بنا شده است.</w:t>
      </w:r>
    </w:p>
    <w:p w14:paraId="3747ABB6" w14:textId="77777777" w:rsidR="000E66F8" w:rsidRPr="000E66F8" w:rsidRDefault="000E66F8" w:rsidP="000E66F8">
      <w:pPr>
        <w:numPr>
          <w:ilvl w:val="0"/>
          <w:numId w:val="14"/>
        </w:numPr>
        <w:rPr>
          <w:rFonts w:ascii="Adobe Arabic" w:hAnsi="Adobe Arabic" w:cs="Adobe Arabic"/>
          <w:sz w:val="28"/>
          <w:szCs w:val="28"/>
          <w:rtl/>
        </w:rPr>
      </w:pPr>
      <w:r w:rsidRPr="000E66F8">
        <w:rPr>
          <w:rFonts w:ascii="Adobe Arabic" w:hAnsi="Adobe Arabic" w:cs="Adobe Arabic"/>
          <w:b/>
          <w:bCs/>
          <w:sz w:val="28"/>
          <w:szCs w:val="28"/>
          <w:rtl/>
        </w:rPr>
        <w:lastRenderedPageBreak/>
        <w:t>تأثیر بر طلبه هندی:</w:t>
      </w:r>
    </w:p>
    <w:p w14:paraId="539330DE" w14:textId="77777777" w:rsidR="000E66F8" w:rsidRPr="000E66F8" w:rsidRDefault="000E66F8" w:rsidP="000E66F8">
      <w:pPr>
        <w:numPr>
          <w:ilvl w:val="0"/>
          <w:numId w:val="14"/>
        </w:numPr>
        <w:rPr>
          <w:rFonts w:ascii="Adobe Arabic" w:hAnsi="Adobe Arabic" w:cs="Adobe Arabic"/>
          <w:sz w:val="28"/>
          <w:szCs w:val="28"/>
          <w:rtl/>
        </w:rPr>
      </w:pPr>
      <w:r w:rsidRPr="000E66F8">
        <w:rPr>
          <w:rFonts w:ascii="Adobe Arabic" w:hAnsi="Adobe Arabic" w:cs="Adobe Arabic"/>
          <w:sz w:val="28"/>
          <w:szCs w:val="28"/>
          <w:rtl/>
        </w:rPr>
        <w:t xml:space="preserve">هرگونه سردی در روابط دیپلماتیک هند با ایران یا تغییر در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سیاست‌های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خاورمیانه‌ای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دهلی‌نو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، مستقیماً به معنای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سخت‌گیری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بیشتر در صدور پاسپورت، کاهش پروازهای مستقیم و محدودیت در صدور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ویزای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خروج برای این طلاب است.</w:t>
      </w:r>
    </w:p>
    <w:p w14:paraId="50C6A6FD" w14:textId="77777777" w:rsidR="000E66F8" w:rsidRPr="000E66F8" w:rsidRDefault="000E66F8" w:rsidP="000E66F8">
      <w:pPr>
        <w:numPr>
          <w:ilvl w:val="0"/>
          <w:numId w:val="14"/>
        </w:numPr>
        <w:rPr>
          <w:rFonts w:ascii="Adobe Arabic" w:hAnsi="Adobe Arabic" w:cs="Adobe Arabic"/>
          <w:sz w:val="28"/>
          <w:szCs w:val="28"/>
          <w:rtl/>
        </w:rPr>
      </w:pPr>
      <w:r w:rsidRPr="000E66F8">
        <w:rPr>
          <w:rFonts w:ascii="Adobe Arabic" w:hAnsi="Adobe Arabic" w:cs="Adobe Arabic"/>
          <w:sz w:val="28"/>
          <w:szCs w:val="28"/>
          <w:rtl/>
        </w:rPr>
        <w:t xml:space="preserve">هنگام بازگشت به هند، در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دوره‌هایی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که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تنش‌های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ژئوپلیتیک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بالاست، نهادهای امنیتی هند ممکن است طلاب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بازگشته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از خاورمیانه را با سوءظن بیشتری بررسی کنند که این امر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فعالیت‌های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علمی و مذهبی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آن‌ها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را محدود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می‌کند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>.</w:t>
      </w:r>
    </w:p>
    <w:p w14:paraId="700118CA" w14:textId="77777777" w:rsidR="000E66F8" w:rsidRPr="000E66F8" w:rsidRDefault="000E66F8" w:rsidP="000E66F8">
      <w:pPr>
        <w:numPr>
          <w:ilvl w:val="0"/>
          <w:numId w:val="14"/>
        </w:numPr>
        <w:rPr>
          <w:rFonts w:ascii="Adobe Arabic" w:hAnsi="Adobe Arabic" w:cs="Adobe Arabic"/>
          <w:sz w:val="28"/>
          <w:szCs w:val="28"/>
          <w:rtl/>
        </w:rPr>
      </w:pPr>
      <w:r w:rsidRPr="000E66F8">
        <w:rPr>
          <w:rFonts w:ascii="Adobe Arabic" w:hAnsi="Adobe Arabic" w:cs="Adobe Arabic"/>
          <w:b/>
          <w:bCs/>
          <w:sz w:val="28"/>
          <w:szCs w:val="28"/>
          <w:rtl/>
        </w:rPr>
        <w:t>مقایسه با طلبه ایرانی:</w:t>
      </w:r>
      <w:r w:rsidRPr="000E66F8">
        <w:rPr>
          <w:rFonts w:ascii="Adobe Arabic" w:hAnsi="Adobe Arabic" w:cs="Adobe Arabic"/>
          <w:sz w:val="28"/>
          <w:szCs w:val="28"/>
          <w:rtl/>
        </w:rPr>
        <w:t xml:space="preserve"> طلبه ایرانی که در کشور خود تحصیل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می‌کند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، کاملاً از این نوع </w:t>
      </w:r>
      <w:proofErr w:type="spellStart"/>
      <w:r w:rsidRPr="000E66F8">
        <w:rPr>
          <w:rFonts w:ascii="Adobe Arabic" w:hAnsi="Adobe Arabic" w:cs="Adobe Arabic"/>
          <w:sz w:val="28"/>
          <w:szCs w:val="28"/>
          <w:rtl/>
        </w:rPr>
        <w:t>معادلات</w:t>
      </w:r>
      <w:proofErr w:type="spellEnd"/>
      <w:r w:rsidRPr="000E66F8">
        <w:rPr>
          <w:rFonts w:ascii="Adobe Arabic" w:hAnsi="Adobe Arabic" w:cs="Adobe Arabic"/>
          <w:sz w:val="28"/>
          <w:szCs w:val="28"/>
          <w:rtl/>
        </w:rPr>
        <w:t xml:space="preserve"> دیپلماتیک دوجانبه و عواقب امنیتی آن در کشور مبدأ مصون است.</w:t>
      </w:r>
    </w:p>
    <w:p w14:paraId="703071FF" w14:textId="7520F843" w:rsidR="000E66F8" w:rsidRPr="00EC72DB" w:rsidRDefault="000E66F8" w:rsidP="000E66F8">
      <w:pPr>
        <w:rPr>
          <w:rFonts w:ascii="Adobe Arabic" w:hAnsi="Adobe Arabic" w:cs="Adobe Arabic"/>
          <w:sz w:val="28"/>
          <w:szCs w:val="28"/>
          <w:rtl/>
        </w:rPr>
      </w:pPr>
    </w:p>
    <w:p w14:paraId="71E9D917" w14:textId="0F76CB3B" w:rsidR="00EC72DB" w:rsidRPr="00EC72DB" w:rsidRDefault="00EC72DB" w:rsidP="00EC72DB">
      <w:pPr>
        <w:rPr>
          <w:rFonts w:ascii="Adobe Arabic" w:hAnsi="Adobe Arabic" w:cs="Adobe Arabic"/>
          <w:b/>
          <w:bCs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۲.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چالش‌های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اقتصادی، مالی و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حمایت‌های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نهادی</w:t>
      </w:r>
      <w:r w:rsidR="000E66F8">
        <w:rPr>
          <w:rFonts w:ascii="Adobe Arabic" w:hAnsi="Adobe Arabic" w:cs="Adobe Arabic" w:hint="cs"/>
          <w:b/>
          <w:bCs/>
          <w:sz w:val="28"/>
          <w:szCs w:val="28"/>
          <w:rtl/>
        </w:rPr>
        <w:t xml:space="preserve"> در هند</w:t>
      </w:r>
    </w:p>
    <w:p w14:paraId="333A32BB" w14:textId="77777777" w:rsidR="00EC72DB" w:rsidRPr="00EC72DB" w:rsidRDefault="00EC72DB" w:rsidP="00EC72DB">
      <w:p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ضعف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زیرساخت‌های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مالی و تفاوت در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حمایت‌های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نهادی</w:t>
      </w:r>
    </w:p>
    <w:p w14:paraId="5AB8EEA6" w14:textId="77777777" w:rsidR="00EC72DB" w:rsidRPr="00EC72DB" w:rsidRDefault="00EC72DB" w:rsidP="00EC72DB">
      <w:pPr>
        <w:numPr>
          <w:ilvl w:val="0"/>
          <w:numId w:val="2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ریشه چالش: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در هند سیستم متمرکز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جمع‌آوری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توزیع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وجوهات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شرعی (مانند خمس) وجود ندارد. اقتصاد جامعه شیعه هند نسبت به گذشته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ضعیف‌تر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شده است. ارزش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روپیه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در برابر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ارزهای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خارجی نیز نوسان دارد.</w:t>
      </w:r>
    </w:p>
    <w:p w14:paraId="03A8316C" w14:textId="00E072EA" w:rsidR="00EC72DB" w:rsidRPr="00EC72DB" w:rsidRDefault="00EC72DB" w:rsidP="00EC72DB">
      <w:pPr>
        <w:numPr>
          <w:ilvl w:val="0"/>
          <w:numId w:val="2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تأثیر بر طلبه هندی: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شهریه (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کمک‌هزینه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تحصیلی) پرداختی در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حوزه‌ها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برای تأمین زندگی یک طلبه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خارجیِ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دارای خانواده کافی نیست. طلاب هندی اغلب از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حمایت‌های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مالی خانواده در هند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محروم‌اند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(زیرا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خانواده‌ها</w:t>
      </w:r>
      <w:r w:rsidR="003B7200">
        <w:rPr>
          <w:rFonts w:ascii="Adobe Arabic" w:hAnsi="Adobe Arabic" w:cs="Adobe Arabic" w:hint="cs"/>
          <w:sz w:val="28"/>
          <w:szCs w:val="28"/>
          <w:rtl/>
        </w:rPr>
        <w:t>ی</w:t>
      </w:r>
      <w:proofErr w:type="spellEnd"/>
      <w:r w:rsidR="003B7200">
        <w:rPr>
          <w:rFonts w:ascii="Adobe Arabic" w:hAnsi="Adobe Arabic" w:cs="Adobe Arabic" w:hint="cs"/>
          <w:sz w:val="28"/>
          <w:szCs w:val="28"/>
          <w:rtl/>
        </w:rPr>
        <w:t xml:space="preserve"> شیعه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خود تحت فشار اقتصادی هستند) و در قم یا نجف نیز اجازه کار رسمی ندارند.</w:t>
      </w:r>
    </w:p>
    <w:p w14:paraId="667CAAEA" w14:textId="77777777" w:rsidR="00EC72DB" w:rsidRDefault="00EC72DB" w:rsidP="00EC72DB">
      <w:pPr>
        <w:numPr>
          <w:ilvl w:val="0"/>
          <w:numId w:val="2"/>
        </w:numPr>
        <w:rPr>
          <w:rFonts w:ascii="Adobe Arabic" w:hAnsi="Adobe Arabic" w:cs="Adobe Arabic"/>
          <w:sz w:val="28"/>
          <w:szCs w:val="28"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مقایسه با طلبه ایرانی: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طلاب ایرانی از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شبکه‌های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گسترده‌تر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حمایت نهادی،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بیمه‌های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درمانی ملی (خدمات درمانی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حوزوی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)، امکانات مسکن (مانند شهرک پردیسان در قم)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فرصت‌های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اشتغال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پاره‌وقت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در نهادهای پژوهشی و فرهنگی کشور خود برخوردارند.</w:t>
      </w:r>
    </w:p>
    <w:p w14:paraId="2B20B9D3" w14:textId="77777777" w:rsidR="000E66F8" w:rsidRPr="00EC72DB" w:rsidRDefault="000E66F8" w:rsidP="000E66F8">
      <w:pPr>
        <w:rPr>
          <w:rFonts w:ascii="Adobe Arabic" w:hAnsi="Adobe Arabic" w:cs="Adobe Arabic"/>
          <w:sz w:val="28"/>
          <w:szCs w:val="28"/>
          <w:rtl/>
        </w:rPr>
      </w:pPr>
    </w:p>
    <w:p w14:paraId="57B5B311" w14:textId="77777777" w:rsidR="00EC72DB" w:rsidRPr="00EC72DB" w:rsidRDefault="00EC72DB" w:rsidP="00EC72DB">
      <w:pPr>
        <w:rPr>
          <w:rFonts w:ascii="Adobe Arabic" w:hAnsi="Adobe Arabic" w:cs="Adobe Arabic"/>
          <w:b/>
          <w:bCs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۳.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چالش‌های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آموزشی، زبانی و دسترسی به منابع</w:t>
      </w:r>
    </w:p>
    <w:p w14:paraId="70A367C4" w14:textId="77777777" w:rsidR="00EC72DB" w:rsidRPr="00EC72DB" w:rsidRDefault="00EC72DB" w:rsidP="00EC72DB">
      <w:p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الف) موانع زبانی در تحصیل و پژوهش</w:t>
      </w:r>
    </w:p>
    <w:p w14:paraId="47D0CD2D" w14:textId="77777777" w:rsidR="00EC72DB" w:rsidRPr="00EC72DB" w:rsidRDefault="00EC72DB" w:rsidP="00EC72DB">
      <w:pPr>
        <w:numPr>
          <w:ilvl w:val="0"/>
          <w:numId w:val="3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ریشه چالش: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زبان مادری طلاب هندی اردو، هندی یا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زبان‌های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محلی است. زبان آموزش در مدارس هند انگلیسی یا هندی است، در حالی که حوزه نجف کاملاً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عربی‌زبان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حوزه قم عمدتاً فارسی/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عربی‌زبان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است.</w:t>
      </w:r>
    </w:p>
    <w:p w14:paraId="305C24AB" w14:textId="77777777" w:rsidR="00EC72DB" w:rsidRPr="00EC72DB" w:rsidRDefault="00EC72DB" w:rsidP="00EC72DB">
      <w:pPr>
        <w:numPr>
          <w:ilvl w:val="0"/>
          <w:numId w:val="3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تأثیر بر طلبه هندی: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طلبه هندی باید حداقل ۱ تا ۲ سال از وقت خود را صرف یادگیری زبان فارسی و عربی کند. علاوه بر این، درک ظرایف متون فقهی و فلسفی به زبان سوم بسیار دشوار است. هنگام بازگشت به هند،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آن‌ها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باید مفاهیم پیچیده را دوباره به اردو، هندی یا انگلیسی ترجمه کنند.</w:t>
      </w:r>
    </w:p>
    <w:p w14:paraId="59F78E7C" w14:textId="77777777" w:rsidR="00EC72DB" w:rsidRDefault="00EC72DB" w:rsidP="00EC72DB">
      <w:pPr>
        <w:numPr>
          <w:ilvl w:val="0"/>
          <w:numId w:val="3"/>
        </w:numPr>
        <w:rPr>
          <w:rFonts w:ascii="Adobe Arabic" w:hAnsi="Adobe Arabic" w:cs="Adobe Arabic"/>
          <w:sz w:val="28"/>
          <w:szCs w:val="28"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مقایسه با طلبه ایرانی: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طلبه ایرانی به زبان مادری خود (فارسی) یا زبان دینی که در مدارس پایه آموخته (عربی) تحصیل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می‌کند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نیازی به تطبیق زبانی مضاعف ندارد.</w:t>
      </w:r>
    </w:p>
    <w:p w14:paraId="4ED857D5" w14:textId="77777777" w:rsidR="000E66F8" w:rsidRPr="00EC72DB" w:rsidRDefault="000E66F8" w:rsidP="000E66F8">
      <w:pPr>
        <w:rPr>
          <w:rFonts w:ascii="Adobe Arabic" w:hAnsi="Adobe Arabic" w:cs="Adobe Arabic"/>
          <w:sz w:val="28"/>
          <w:szCs w:val="28"/>
          <w:rtl/>
        </w:rPr>
      </w:pPr>
    </w:p>
    <w:p w14:paraId="09220723" w14:textId="77777777" w:rsidR="00EC72DB" w:rsidRPr="00EC72DB" w:rsidRDefault="00EC72DB" w:rsidP="00EC72DB">
      <w:p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lastRenderedPageBreak/>
        <w:t>ب) تفاوت سطح آمادگی آموزشی پیش از ورود به حوزه</w:t>
      </w:r>
    </w:p>
    <w:p w14:paraId="79788641" w14:textId="77777777" w:rsidR="00EC72DB" w:rsidRPr="00EC72DB" w:rsidRDefault="00EC72DB" w:rsidP="00EC72DB">
      <w:pPr>
        <w:numPr>
          <w:ilvl w:val="0"/>
          <w:numId w:val="4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ریشه چالش: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سیستم آموزشی هند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سکولار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است. یک جوان هندی پیش از ورود به حوزه،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آموزش‌های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عمیق اسلامی ندیده است.</w:t>
      </w:r>
    </w:p>
    <w:p w14:paraId="1FC362D4" w14:textId="77777777" w:rsidR="00EC72DB" w:rsidRPr="00EC72DB" w:rsidRDefault="00EC72DB" w:rsidP="00EC72DB">
      <w:pPr>
        <w:numPr>
          <w:ilvl w:val="0"/>
          <w:numId w:val="4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تأثیر بر طلبه هندی: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طلبه هندی مفاهیم اولیه اسلامی را باید از صفر بیاموزد، در حالی که در محیطی قرار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می‌گیرد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که فرض بر آشنایی پیشین با این مفاهیم است.</w:t>
      </w:r>
    </w:p>
    <w:p w14:paraId="25B31232" w14:textId="77777777" w:rsidR="00EC72DB" w:rsidRDefault="00EC72DB" w:rsidP="00EC72DB">
      <w:pPr>
        <w:numPr>
          <w:ilvl w:val="0"/>
          <w:numId w:val="4"/>
        </w:numPr>
        <w:rPr>
          <w:rFonts w:ascii="Adobe Arabic" w:hAnsi="Adobe Arabic" w:cs="Adobe Arabic"/>
          <w:sz w:val="28"/>
          <w:szCs w:val="28"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مقایسه با طلبه ایرانی: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در ایران،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دانش‌آموزان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۱۲ سال تعلیمات دینی و زبان عربی را در مدارس دولتی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می‌گذرانند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با پایه نسبتاً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قوی‌تری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وارد حوزه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می‌شوند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.</w:t>
      </w:r>
    </w:p>
    <w:p w14:paraId="0029CE67" w14:textId="77777777" w:rsidR="000E66F8" w:rsidRPr="00EC72DB" w:rsidRDefault="000E66F8" w:rsidP="000E66F8">
      <w:pPr>
        <w:rPr>
          <w:rFonts w:ascii="Adobe Arabic" w:hAnsi="Adobe Arabic" w:cs="Adobe Arabic"/>
          <w:sz w:val="28"/>
          <w:szCs w:val="28"/>
          <w:rtl/>
        </w:rPr>
      </w:pPr>
    </w:p>
    <w:p w14:paraId="61CDBDF6" w14:textId="77777777" w:rsidR="00EC72DB" w:rsidRPr="00EC72DB" w:rsidRDefault="00EC72DB" w:rsidP="00EC72DB">
      <w:pPr>
        <w:rPr>
          <w:rFonts w:ascii="Adobe Arabic" w:hAnsi="Adobe Arabic" w:cs="Adobe Arabic"/>
          <w:b/>
          <w:bCs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۴.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چالش‌های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فرهنگی، هویتی و روانی</w:t>
      </w:r>
    </w:p>
    <w:p w14:paraId="2CFD703E" w14:textId="77777777" w:rsidR="00EC72DB" w:rsidRPr="00EC72DB" w:rsidRDefault="00EC72DB" w:rsidP="00EC72DB">
      <w:p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مسئله هویت میان فرهنگ هندی و فرهنگ مسلط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حوزوی</w:t>
      </w:r>
      <w:proofErr w:type="spellEnd"/>
    </w:p>
    <w:p w14:paraId="11C7C741" w14:textId="77777777" w:rsidR="00EC72DB" w:rsidRPr="00EC72DB" w:rsidRDefault="00EC72DB" w:rsidP="00EC72DB">
      <w:pPr>
        <w:numPr>
          <w:ilvl w:val="0"/>
          <w:numId w:val="5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ریشه چالش: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هند کشوری با تنوع رنگارنگ، پلورالیسم فرهنگی و آداب و رسوم خاص است. در مقابل،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محیط‌های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حوزوی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قم و نجف دارای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هژمونی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فرهنگی ایرانی یا عربی و فضایی بسیار سنتی و یکدست هستند.</w:t>
      </w:r>
    </w:p>
    <w:p w14:paraId="3833BC17" w14:textId="77777777" w:rsidR="00EC72DB" w:rsidRPr="00EC72DB" w:rsidRDefault="00EC72DB" w:rsidP="00EC72DB">
      <w:pPr>
        <w:numPr>
          <w:ilvl w:val="0"/>
          <w:numId w:val="5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تأثیر بر طلبه هندی: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طلاب هندی اغلب دچار شوک فرهنگی و بحران هویت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می‌شوند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. گاهی سبک عزاداری، لباس پوشیدن و آداب اجتماعی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آن‌ها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در محیط حوزه پذیرفته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نمی‌شود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آن‌ها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مجبور به «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همانندسازی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» با فرهنگ ایرانی یا عربی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می‌شوند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.</w:t>
      </w:r>
    </w:p>
    <w:p w14:paraId="33C39007" w14:textId="77777777" w:rsidR="00EC72DB" w:rsidRDefault="00EC72DB" w:rsidP="00EC72DB">
      <w:pPr>
        <w:numPr>
          <w:ilvl w:val="0"/>
          <w:numId w:val="5"/>
        </w:numPr>
        <w:rPr>
          <w:rFonts w:ascii="Adobe Arabic" w:hAnsi="Adobe Arabic" w:cs="Adobe Arabic"/>
          <w:sz w:val="28"/>
          <w:szCs w:val="28"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مقایسه با طلبه ایرانی: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طلبه ایرانی در بستر فرهنگی خود رشد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می‌کند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تعارضی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میان هویت ملی و هویتی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حوزوی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خود احساس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نمی‌کند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.</w:t>
      </w:r>
    </w:p>
    <w:p w14:paraId="01B42D38" w14:textId="77777777" w:rsidR="000E66F8" w:rsidRPr="00EC72DB" w:rsidRDefault="000E66F8" w:rsidP="000E66F8">
      <w:pPr>
        <w:rPr>
          <w:rFonts w:ascii="Adobe Arabic" w:hAnsi="Adobe Arabic" w:cs="Adobe Arabic"/>
          <w:sz w:val="28"/>
          <w:szCs w:val="28"/>
          <w:rtl/>
        </w:rPr>
      </w:pPr>
    </w:p>
    <w:p w14:paraId="707935EE" w14:textId="77777777" w:rsidR="00EC72DB" w:rsidRPr="00EC72DB" w:rsidRDefault="00EC72DB" w:rsidP="00EC72DB">
      <w:pPr>
        <w:rPr>
          <w:rFonts w:ascii="Adobe Arabic" w:hAnsi="Adobe Arabic" w:cs="Adobe Arabic"/>
          <w:b/>
          <w:bCs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۵.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چالش‌های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تبلیغی، اجتماعی و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بین‌الادیانی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پس از بازگشت به هند</w:t>
      </w:r>
    </w:p>
    <w:p w14:paraId="7516E00C" w14:textId="77777777" w:rsidR="00EC72DB" w:rsidRPr="00EC72DB" w:rsidRDefault="00EC72DB" w:rsidP="00EC72DB">
      <w:p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الف) زندگی به عنوان مسلمان شیعه در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جامعه‌ای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با تنوع دینی بالا (محیط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بین‌ادیانی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)</w:t>
      </w:r>
    </w:p>
    <w:p w14:paraId="099E1E7B" w14:textId="77777777" w:rsidR="00EC72DB" w:rsidRPr="00EC72DB" w:rsidRDefault="00EC72DB" w:rsidP="00EC72DB">
      <w:pPr>
        <w:numPr>
          <w:ilvl w:val="0"/>
          <w:numId w:val="6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ریشه چالش: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هند اکثریت هندو دارد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اقلیت‌های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بزرگ مسیحی،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سیک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و… در آن زندگی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می‌کنند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.</w:t>
      </w:r>
    </w:p>
    <w:p w14:paraId="1203FA60" w14:textId="77777777" w:rsidR="00EC72DB" w:rsidRPr="00EC72DB" w:rsidRDefault="00EC72DB" w:rsidP="00EC72DB">
      <w:pPr>
        <w:numPr>
          <w:ilvl w:val="0"/>
          <w:numId w:val="6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تأثیر بر طلبه هندی: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طلبه‌ای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که در قم یا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نجفِ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«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شیعه‌نشین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مسلمان» تحصیل کرده، در هند باید با هندوها،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سکولارها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آتئیست‌ها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تعامل کند. ادبیات کلامی و فقهی حوزه برای پاسخگویی به یک دانشجوی هندو یا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سیک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طراحی نشده است.</w:t>
      </w:r>
    </w:p>
    <w:p w14:paraId="3DA8F65D" w14:textId="77777777" w:rsidR="00EC72DB" w:rsidRPr="00EC72DB" w:rsidRDefault="00EC72DB" w:rsidP="00EC72DB">
      <w:pPr>
        <w:numPr>
          <w:ilvl w:val="0"/>
          <w:numId w:val="6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مقایسه با طلبه ایرانی: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طلاب ایرانی معمولاً در محیطی همگن (مسلمان شیعه) تبلیغ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می‌کنند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دغدغه تعامل روزمره با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بت‌پرستان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، هندوها یا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سیک‌ها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را ندارند.</w:t>
      </w:r>
    </w:p>
    <w:p w14:paraId="16001E30" w14:textId="77777777" w:rsidR="00EC72DB" w:rsidRPr="00EC72DB" w:rsidRDefault="00EC72DB" w:rsidP="00EC72DB">
      <w:p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ب) روابط میان مذاهب اسلامی (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تنش‌ها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و تعاملات شیعه و سنی)</w:t>
      </w:r>
    </w:p>
    <w:p w14:paraId="1D92C718" w14:textId="77777777" w:rsidR="00EC72DB" w:rsidRPr="00EC72DB" w:rsidRDefault="00EC72DB" w:rsidP="00EC72DB">
      <w:pPr>
        <w:numPr>
          <w:ilvl w:val="0"/>
          <w:numId w:val="7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ریشه چالش: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در مناطقی مانند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لکهنو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، کشمیر و حیدرآباد،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تاریخچه‌ای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از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تنش‌های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فرقه‌ای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(شیعه و سنی) وجود دارد. از سوی دیگر،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افراط‌گرایی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در جنوب آسیا رشد داشته است.</w:t>
      </w:r>
    </w:p>
    <w:p w14:paraId="22ECAB47" w14:textId="77777777" w:rsidR="00EC72DB" w:rsidRPr="00EC72DB" w:rsidRDefault="00EC72DB" w:rsidP="00EC72DB">
      <w:pPr>
        <w:numPr>
          <w:ilvl w:val="0"/>
          <w:numId w:val="7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lastRenderedPageBreak/>
        <w:t>تأثیر بر طلبه هندی: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طلبه هندی باید روی لبه تیغ حرکت کند؛ از یک سو باید عقاید شیعه را حفظ کند و از سوی دیگر از تحریک اهل سنت بپرهیزد تا به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درگیری‌های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خونین (مانند آنچه در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پاراچنار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پاکستان یا گاهی در کشمیر رخ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می‌دهد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) منجر نشود.</w:t>
      </w:r>
    </w:p>
    <w:p w14:paraId="6C73882D" w14:textId="77777777" w:rsidR="00EC72DB" w:rsidRPr="00EC72DB" w:rsidRDefault="00EC72DB" w:rsidP="00EC72DB">
      <w:pPr>
        <w:numPr>
          <w:ilvl w:val="0"/>
          <w:numId w:val="7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مقایسه با طلبه ایرانی: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ایران دارای حکومت مرکزی قدرتمند و اکثریت قاطع شیعه است و طلبه ایرانی نگران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خشونت‌های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فیزیکی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فرقه‌ای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در سطح کوچه و بازار نیست.</w:t>
      </w:r>
    </w:p>
    <w:p w14:paraId="273C07D5" w14:textId="77777777" w:rsidR="00EC72DB" w:rsidRPr="00EC72DB" w:rsidRDefault="00EC72DB" w:rsidP="00EC72DB">
      <w:p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ج) انتظارات اجتماعی جامعه شیعه هند (پدیده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خطابت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و ذاکری)</w:t>
      </w:r>
    </w:p>
    <w:p w14:paraId="450535FE" w14:textId="77777777" w:rsidR="00EC72DB" w:rsidRPr="00EC72DB" w:rsidRDefault="00EC72DB" w:rsidP="00EC72DB">
      <w:pPr>
        <w:numPr>
          <w:ilvl w:val="0"/>
          <w:numId w:val="8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ریشه چالش: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در هند، محوریت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دین‌داری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شیعیان حول مراسم عزاداری محرم (مجالس)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می‌چرخد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. جامعه از یک روحانی انتظار دارد یک «ذاکر» یا خطیب مسلط باشد که بتواند جمعیت را به گریه بیندازد، نه یک فقیه یا فیلسوف.</w:t>
      </w:r>
    </w:p>
    <w:p w14:paraId="73F53347" w14:textId="77777777" w:rsidR="00EC72DB" w:rsidRPr="00EC72DB" w:rsidRDefault="00EC72DB" w:rsidP="00EC72DB">
      <w:pPr>
        <w:numPr>
          <w:ilvl w:val="0"/>
          <w:numId w:val="8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تأثیر بر طلبه هندی: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طلاب پژوهشگر پس از بازگشت به هند سرخورده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می‌شوند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. اگر نتوانند خطیب خوبی باشند، منزوی شده و از نظر مالی نیز تأمین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نمی‌شوند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.</w:t>
      </w:r>
    </w:p>
    <w:p w14:paraId="20BD1B1D" w14:textId="77777777" w:rsidR="00EC72DB" w:rsidRPr="00EC72DB" w:rsidRDefault="00EC72DB" w:rsidP="00EC72DB">
      <w:pPr>
        <w:numPr>
          <w:ilvl w:val="0"/>
          <w:numId w:val="8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مقایسه با طلبه ایرانی: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در ایران ساختار شغلی روحانیت متنوع است (امام جمعه، قاضی، استاد دانشگاه، محقق) و صرفاً به منبر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خطابت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محدود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نمی‌شود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.</w:t>
      </w:r>
    </w:p>
    <w:p w14:paraId="11C5E5CE" w14:textId="77777777" w:rsidR="00EC72DB" w:rsidRPr="00EC72DB" w:rsidRDefault="00000000" w:rsidP="00EC72DB">
      <w:pPr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/>
          <w:sz w:val="28"/>
          <w:szCs w:val="28"/>
        </w:rPr>
        <w:pict w14:anchorId="67BEC86C">
          <v:rect id="_x0000_i1025" style="width:0;height:1.5pt" o:hralign="center" o:hrstd="t" o:hr="t" fillcolor="#a0a0a0" stroked="f"/>
        </w:pict>
      </w:r>
    </w:p>
    <w:p w14:paraId="700DC123" w14:textId="77777777" w:rsidR="00EC72DB" w:rsidRPr="00EC72DB" w:rsidRDefault="00EC72DB" w:rsidP="00EC72DB">
      <w:pPr>
        <w:rPr>
          <w:rFonts w:ascii="Adobe Arabic" w:hAnsi="Adobe Arabic" w:cs="Adobe Arabic"/>
          <w:b/>
          <w:bCs/>
          <w:sz w:val="28"/>
          <w:szCs w:val="28"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۶.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مهارت‌های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الزامی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برای طلاب هندی (که طلاب ایرانی به آن نیاز ندارند)</w:t>
      </w:r>
    </w:p>
    <w:p w14:paraId="5AB7497C" w14:textId="77777777" w:rsidR="00EC72DB" w:rsidRPr="00EC72DB" w:rsidRDefault="00EC72DB" w:rsidP="00EC72DB">
      <w:pPr>
        <w:numPr>
          <w:ilvl w:val="0"/>
          <w:numId w:val="9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تبلیغ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چندزبانه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(</w:t>
      </w:r>
      <w:r w:rsidRPr="00EC72DB">
        <w:rPr>
          <w:rFonts w:ascii="Adobe Arabic" w:hAnsi="Adobe Arabic" w:cs="Adobe Arabic"/>
          <w:b/>
          <w:bCs/>
          <w:sz w:val="28"/>
          <w:szCs w:val="28"/>
        </w:rPr>
        <w:t xml:space="preserve">Multilingual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</w:rPr>
        <w:t>Tabligh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):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یک طلبه هندی برای موفقیت باید به اردو (برای شیعیان سنتی)، انگلیسی (برای جوانان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تحصیل‌کرده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طبقه متوسط در شهرهایی مثل بمبئی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بنگلور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) و هندی (برای تعامل با اکثریت جامعه) مسلط باشد.</w:t>
      </w:r>
    </w:p>
    <w:p w14:paraId="448AF7EF" w14:textId="53536211" w:rsidR="00EC72DB" w:rsidRPr="00EC72DB" w:rsidRDefault="00EC72DB" w:rsidP="00EC72DB">
      <w:pPr>
        <w:numPr>
          <w:ilvl w:val="0"/>
          <w:numId w:val="9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مدیریت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تعارضات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بین</w:t>
      </w:r>
      <w:r w:rsidR="003B7200">
        <w:rPr>
          <w:rFonts w:ascii="Adobe Arabic" w:hAnsi="Adobe Arabic" w:cs="Adobe Arabic" w:hint="cs"/>
          <w:b/>
          <w:bCs/>
          <w:sz w:val="28"/>
          <w:szCs w:val="28"/>
          <w:rtl/>
        </w:rPr>
        <w:t xml:space="preserve"> </w:t>
      </w: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‌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الادیانی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(</w:t>
      </w:r>
      <w:r w:rsidRPr="00EC72DB">
        <w:rPr>
          <w:rFonts w:ascii="Adobe Arabic" w:hAnsi="Adobe Arabic" w:cs="Adobe Arabic"/>
          <w:b/>
          <w:bCs/>
          <w:sz w:val="28"/>
          <w:szCs w:val="28"/>
        </w:rPr>
        <w:t>Interfaith Conflict Management</w:t>
      </w: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):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مهارت همزیستی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مسالمت‌آمیز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با هندوها و درک قوانین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سکولار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کشور هند.</w:t>
      </w:r>
    </w:p>
    <w:p w14:paraId="22565628" w14:textId="77777777" w:rsidR="00EC72DB" w:rsidRPr="00EC72DB" w:rsidRDefault="00EC72DB" w:rsidP="00EC72DB">
      <w:pPr>
        <w:numPr>
          <w:ilvl w:val="0"/>
          <w:numId w:val="9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مددکاری اجتماعی در سطح اقلیت فقیر: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بخش بزرگی از مسلمانان هند از نظر اقتصادی در طبقات پایین هستند؛ طلبه هندی باید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مهارت‌های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توانمندسازی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اقتصادی و اجتماعی را بداند.</w:t>
      </w:r>
    </w:p>
    <w:p w14:paraId="6533F733" w14:textId="77777777" w:rsidR="00EC72DB" w:rsidRPr="00EC72DB" w:rsidRDefault="00000000" w:rsidP="00EC72DB">
      <w:pPr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/>
          <w:sz w:val="28"/>
          <w:szCs w:val="28"/>
        </w:rPr>
        <w:pict w14:anchorId="1D1BD830">
          <v:rect id="_x0000_i1026" style="width:0;height:1.5pt" o:hralign="center" o:hrstd="t" o:hr="t" fillcolor="#a0a0a0" stroked="f"/>
        </w:pict>
      </w:r>
    </w:p>
    <w:p w14:paraId="159F41FC" w14:textId="77777777" w:rsidR="00EC72DB" w:rsidRPr="00EC72DB" w:rsidRDefault="00EC72DB" w:rsidP="00EC72DB">
      <w:pPr>
        <w:rPr>
          <w:rFonts w:ascii="Adobe Arabic" w:hAnsi="Adobe Arabic" w:cs="Adobe Arabic"/>
          <w:b/>
          <w:bCs/>
          <w:sz w:val="28"/>
          <w:szCs w:val="28"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۷. پیامدهای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بلندمدت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این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چالش‌ها</w:t>
      </w:r>
      <w:proofErr w:type="spellEnd"/>
    </w:p>
    <w:p w14:paraId="19B32DF3" w14:textId="77777777" w:rsidR="00EC72DB" w:rsidRPr="00EC72DB" w:rsidRDefault="00EC72DB" w:rsidP="00EC72DB">
      <w:pPr>
        <w:numPr>
          <w:ilvl w:val="0"/>
          <w:numId w:val="10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تأثیر بر تولید دانش دینی: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به دلیل مشکلات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معیشتی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و فشار برای تبدیل شدن به «خطیب مجالس»، طلاب هندی فرصت و انگیزه کمی برای تألیف کتاب،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پژوهش‌های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عمیق فقهی و تولید علم به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زبان‌های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اردو و انگلیسی دارند. تولید دانش دینی بومی در هند به شدت کاهش یافته است.</w:t>
      </w:r>
    </w:p>
    <w:p w14:paraId="09F68F1C" w14:textId="77777777" w:rsidR="00EC72DB" w:rsidRPr="00EC72DB" w:rsidRDefault="00EC72DB" w:rsidP="00EC72DB">
      <w:pPr>
        <w:numPr>
          <w:ilvl w:val="0"/>
          <w:numId w:val="10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رهبری دینی در جامعه شیعه هند: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عدم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شکل‌گیری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مرجعیت بومی شیعه در هند در دوران معاصر. جامعه شیعه هند به طور کامل وابسته به مراجع قم و نجف است و رهبری محلی قدرتمند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منسجمی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(به جز در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مواردی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معدود در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لکهنو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یا کشمیر) شکل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نمی‌گیرد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.</w:t>
      </w:r>
    </w:p>
    <w:p w14:paraId="52DCD1C1" w14:textId="77777777" w:rsidR="00EC72DB" w:rsidRPr="00EC72DB" w:rsidRDefault="00EC72DB" w:rsidP="00EC72DB">
      <w:pPr>
        <w:numPr>
          <w:ilvl w:val="0"/>
          <w:numId w:val="10"/>
        </w:numPr>
        <w:rPr>
          <w:rFonts w:ascii="Adobe Arabic" w:hAnsi="Adobe Arabic" w:cs="Adobe Arabic"/>
          <w:sz w:val="28"/>
          <w:szCs w:val="28"/>
          <w:rtl/>
        </w:rPr>
      </w:pP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شکل‌گیری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اندیشه دینی:</w:t>
      </w:r>
      <w:r w:rsidRPr="00EC72DB">
        <w:rPr>
          <w:rFonts w:ascii="Adobe Arabic" w:hAnsi="Adobe Arabic" w:cs="Adobe Arabic"/>
          <w:sz w:val="28"/>
          <w:szCs w:val="28"/>
          <w:rtl/>
        </w:rPr>
        <w:t xml:space="preserve"> اندیشه دینی شیعیان هند در حال تبدیل شدن به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ترجمه‌ای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صرف از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گفتمان‌های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قم و نجف است و پویایی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کلامیِ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متناسب با «فقه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اقلیت‌ها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» و «زیستن در جامعه هندو» در آن کمتر به چشم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می‌خورد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.</w:t>
      </w:r>
    </w:p>
    <w:p w14:paraId="7C67B5DF" w14:textId="77777777" w:rsidR="00EC72DB" w:rsidRPr="00EC72DB" w:rsidRDefault="00000000" w:rsidP="00EC72DB">
      <w:pPr>
        <w:rPr>
          <w:rFonts w:ascii="Adobe Arabic" w:hAnsi="Adobe Arabic" w:cs="Adobe Arabic"/>
          <w:sz w:val="28"/>
          <w:szCs w:val="28"/>
          <w:rtl/>
        </w:rPr>
      </w:pPr>
      <w:r>
        <w:rPr>
          <w:rFonts w:ascii="Adobe Arabic" w:hAnsi="Adobe Arabic" w:cs="Adobe Arabic"/>
          <w:sz w:val="28"/>
          <w:szCs w:val="28"/>
        </w:rPr>
        <w:lastRenderedPageBreak/>
        <w:pict w14:anchorId="50417411">
          <v:rect id="_x0000_i1027" style="width:0;height:1.5pt" o:hralign="center" o:hrstd="t" o:hr="t" fillcolor="#a0a0a0" stroked="f"/>
        </w:pict>
      </w:r>
    </w:p>
    <w:p w14:paraId="31B92745" w14:textId="77777777" w:rsidR="00EC72DB" w:rsidRPr="00EC72DB" w:rsidRDefault="00EC72DB" w:rsidP="00EC72DB">
      <w:pPr>
        <w:rPr>
          <w:rFonts w:ascii="Adobe Arabic" w:hAnsi="Adobe Arabic" w:cs="Adobe Arabic"/>
          <w:b/>
          <w:bCs/>
          <w:sz w:val="28"/>
          <w:szCs w:val="28"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۸. فهرست جامع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چالش‌های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شناسایی‌شده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 (خلاصه مدیریتی)</w:t>
      </w:r>
    </w:p>
    <w:p w14:paraId="27245444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محیطی و سیاسی:</w:t>
      </w:r>
    </w:p>
    <w:p w14:paraId="37C17225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پیچیدگی‌های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اخذ، تمدید و حفظ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ویزای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تحصیلی در ایران و عراق.</w:t>
      </w:r>
    </w:p>
    <w:p w14:paraId="1344CD2F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نگرانی‌های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امنیتی دولت هند نسبت به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دانش‌آموختگان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خاورمیانه.</w:t>
      </w:r>
    </w:p>
    <w:p w14:paraId="51805273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 xml:space="preserve">مالی و </w:t>
      </w:r>
      <w:proofErr w:type="spellStart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معیشتی</w:t>
      </w:r>
      <w:proofErr w:type="spellEnd"/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:</w:t>
      </w:r>
    </w:p>
    <w:p w14:paraId="42E7DF77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 xml:space="preserve">عدم کفایت شهریه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حوزوی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برای پوشش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هزینه‌های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زندگی و خانواده.</w:t>
      </w:r>
    </w:p>
    <w:p w14:paraId="5474C254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 xml:space="preserve">محرومیت از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شبکه‌های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رفاهی دولتی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حوزویِ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مختص طلاب بومی (در ایران).</w:t>
      </w:r>
    </w:p>
    <w:p w14:paraId="1E4FF226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>نوسانات ارزی و عدم حمایت مالی از سوی جامعه مبدأ.</w:t>
      </w:r>
    </w:p>
    <w:p w14:paraId="7C096947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آموزشی و علمی:</w:t>
      </w:r>
    </w:p>
    <w:p w14:paraId="1018C1F5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>مانع بزرگ زبانی (نیاز به یادگیری همزمان فارسی/عربی و تسلط بر اردو/انگلیسی/هندی).</w:t>
      </w:r>
    </w:p>
    <w:p w14:paraId="20D57C8B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 xml:space="preserve">ضعف پایه دروس معارف اسلامی پیش از ورود به حوزه به دلیل سیستم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سکولار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آموزشی هند.</w:t>
      </w:r>
    </w:p>
    <w:p w14:paraId="39179E3D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 xml:space="preserve">کمبود منابع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کتاب‌های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سطح عالی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حوزوی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به زبان اردو یا انگلیسی.</w:t>
      </w:r>
    </w:p>
    <w:p w14:paraId="5A1E5769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فرهنگی و هویتی:</w:t>
      </w:r>
    </w:p>
    <w:p w14:paraId="590C3B66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 xml:space="preserve">شوک فرهنگی در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محیط‌های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یکدستِ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عربی یا ایرانی نسبت به محیط پلورال هند.</w:t>
      </w:r>
    </w:p>
    <w:p w14:paraId="454F933E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 xml:space="preserve">حس بیگانگی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هژمونی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فرهنگی قم و نجف که هویت هندی طلبه را به حاشیه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می‌راند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.</w:t>
      </w:r>
    </w:p>
    <w:p w14:paraId="18D08D8A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b/>
          <w:bCs/>
          <w:sz w:val="28"/>
          <w:szCs w:val="28"/>
          <w:rtl/>
        </w:rPr>
        <w:t>تبلیغی و اجتماعی (در هند):</w:t>
      </w:r>
    </w:p>
    <w:p w14:paraId="13D29CB6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 xml:space="preserve">انتظار جامعه برای تربیت «خطیب و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روضه‌خوان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» به جای «مجتهد و پژوهشگر».</w:t>
      </w:r>
    </w:p>
    <w:p w14:paraId="11D2A0BA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چالش‌های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زیستن به عنوان اقلیت در میان اکثریت هندو (محیط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بین‌ادیانی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).</w:t>
      </w:r>
    </w:p>
    <w:p w14:paraId="586CB24C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 xml:space="preserve">مدیریت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تنش‌های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تاریخی و فزاینده میان شیعه و سنی در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شبه‌قاره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>.</w:t>
      </w:r>
    </w:p>
    <w:p w14:paraId="5D00E653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 xml:space="preserve">فضای مجازی: دشواری رقابت با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رسانه‌های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جریان اصلی و پاسخگویی به </w:t>
      </w:r>
      <w:proofErr w:type="spellStart"/>
      <w:r w:rsidRPr="00EC72DB">
        <w:rPr>
          <w:rFonts w:ascii="Adobe Arabic" w:hAnsi="Adobe Arabic" w:cs="Adobe Arabic"/>
          <w:sz w:val="28"/>
          <w:szCs w:val="28"/>
          <w:rtl/>
        </w:rPr>
        <w:t>شبهات</w:t>
      </w:r>
      <w:proofErr w:type="spellEnd"/>
      <w:r w:rsidRPr="00EC72DB">
        <w:rPr>
          <w:rFonts w:ascii="Adobe Arabic" w:hAnsi="Adobe Arabic" w:cs="Adobe Arabic"/>
          <w:sz w:val="28"/>
          <w:szCs w:val="28"/>
          <w:rtl/>
        </w:rPr>
        <w:t xml:space="preserve"> مدرن جوانان هندی به زبان انگلیسی.</w:t>
      </w:r>
    </w:p>
    <w:p w14:paraId="0690DA65" w14:textId="77777777" w:rsidR="00EC72DB" w:rsidRPr="00EC72DB" w:rsidRDefault="00EC72DB" w:rsidP="00EC72DB">
      <w:pPr>
        <w:numPr>
          <w:ilvl w:val="0"/>
          <w:numId w:val="11"/>
        </w:numPr>
        <w:rPr>
          <w:rFonts w:ascii="Adobe Arabic" w:hAnsi="Adobe Arabic" w:cs="Adobe Arabic"/>
          <w:sz w:val="28"/>
          <w:szCs w:val="28"/>
          <w:rtl/>
        </w:rPr>
      </w:pPr>
      <w:r w:rsidRPr="00EC72DB">
        <w:rPr>
          <w:rFonts w:ascii="Adobe Arabic" w:hAnsi="Adobe Arabic" w:cs="Adobe Arabic"/>
          <w:sz w:val="28"/>
          <w:szCs w:val="28"/>
          <w:rtl/>
        </w:rPr>
        <w:t>فشار خانواده برای کسب درآمد سریع پس از بازگشت به هند به دلیل شرایط سخت اقتصادی مسلمانان در این کشور.</w:t>
      </w:r>
    </w:p>
    <w:p w14:paraId="7663EFB2" w14:textId="77777777" w:rsidR="00EC4347" w:rsidRPr="00EC72DB" w:rsidRDefault="00EC4347">
      <w:pPr>
        <w:rPr>
          <w:rFonts w:ascii="Adobe Arabic" w:hAnsi="Adobe Arabic" w:cs="Adobe Arabic"/>
          <w:sz w:val="28"/>
          <w:szCs w:val="28"/>
        </w:rPr>
      </w:pPr>
    </w:p>
    <w:sectPr w:rsidR="00EC4347" w:rsidRPr="00EC72DB" w:rsidSect="00EC4347">
      <w:headerReference w:type="default" r:id="rId7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AB5F9" w14:textId="77777777" w:rsidR="00850168" w:rsidRDefault="00850168" w:rsidP="006270DD">
      <w:pPr>
        <w:spacing w:after="0" w:line="240" w:lineRule="auto"/>
      </w:pPr>
      <w:r>
        <w:separator/>
      </w:r>
    </w:p>
  </w:endnote>
  <w:endnote w:type="continuationSeparator" w:id="0">
    <w:p w14:paraId="52BAB987" w14:textId="77777777" w:rsidR="00850168" w:rsidRDefault="00850168" w:rsidP="00627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E8771" w14:textId="77777777" w:rsidR="00850168" w:rsidRDefault="00850168" w:rsidP="006270DD">
      <w:pPr>
        <w:spacing w:after="0" w:line="240" w:lineRule="auto"/>
      </w:pPr>
      <w:r>
        <w:separator/>
      </w:r>
    </w:p>
  </w:footnote>
  <w:footnote w:type="continuationSeparator" w:id="0">
    <w:p w14:paraId="237C33A9" w14:textId="77777777" w:rsidR="00850168" w:rsidRDefault="00850168" w:rsidP="006270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FD7D" w14:textId="72149928" w:rsidR="006270DD" w:rsidRDefault="006270DD" w:rsidP="006270DD">
    <w:pPr>
      <w:pStyle w:val="Header"/>
    </w:pPr>
    <w:r w:rsidRPr="006270DD">
      <mc:AlternateContent>
        <mc:Choice Requires="wps">
          <w:drawing>
            <wp:anchor distT="0" distB="0" distL="114300" distR="114300" simplePos="0" relativeHeight="251660288" behindDoc="0" locked="0" layoutInCell="1" allowOverlap="1" wp14:anchorId="7AED252A" wp14:editId="6082CBE9">
              <wp:simplePos x="0" y="0"/>
              <wp:positionH relativeFrom="column">
                <wp:posOffset>-695960</wp:posOffset>
              </wp:positionH>
              <wp:positionV relativeFrom="paragraph">
                <wp:posOffset>-132080</wp:posOffset>
              </wp:positionV>
              <wp:extent cx="1038225" cy="394970"/>
              <wp:effectExtent l="0" t="0" r="0" b="0"/>
              <wp:wrapNone/>
              <wp:docPr id="450151130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8225" cy="394970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9E9C642" w14:textId="1749E492" w:rsidR="006270DD" w:rsidRDefault="00EA217F" w:rsidP="006270DD">
                          <w:pPr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rFonts w:ascii="Adobe Arabic" w:hAnsi="Adobe Arabic" w:cs="Adobe Arabic" w:hint="cs"/>
                              <w:b/>
                              <w:bCs/>
                              <w:color w:val="000000"/>
                              <w:sz w:val="28"/>
                              <w:szCs w:val="28"/>
                              <w:rtl/>
                            </w:rPr>
                            <w:t>22</w:t>
                          </w:r>
                          <w:r w:rsidR="006270DD">
                            <w:rPr>
                              <w:rFonts w:ascii="Adobe Arabic" w:hAnsi="Adobe Arabic" w:cs="Adobe Arabic"/>
                              <w:b/>
                              <w:bCs/>
                              <w:color w:val="000000"/>
                              <w:sz w:val="28"/>
                              <w:szCs w:val="28"/>
                              <w:rtl/>
                            </w:rPr>
                            <w:t>/</w:t>
                          </w:r>
                          <w:r>
                            <w:rPr>
                              <w:rFonts w:ascii="Adobe Arabic" w:hAnsi="Adobe Arabic" w:cs="Adobe Arabic" w:hint="cs"/>
                              <w:b/>
                              <w:bCs/>
                              <w:color w:val="000000"/>
                              <w:sz w:val="28"/>
                              <w:szCs w:val="28"/>
                              <w:rtl/>
                            </w:rPr>
                            <w:t>1</w:t>
                          </w:r>
                          <w:r w:rsidR="006270DD">
                            <w:rPr>
                              <w:rFonts w:ascii="Adobe Arabic" w:hAnsi="Adobe Arabic" w:cs="Adobe Arabic"/>
                              <w:b/>
                              <w:bCs/>
                              <w:color w:val="000000"/>
                              <w:sz w:val="28"/>
                              <w:szCs w:val="28"/>
                              <w:rtl/>
                            </w:rPr>
                            <w:t>/140</w:t>
                          </w:r>
                          <w:r>
                            <w:rPr>
                              <w:rFonts w:ascii="Adobe Arabic" w:hAnsi="Adobe Arabic" w:cs="Adobe Arabic" w:hint="cs"/>
                              <w:b/>
                              <w:bCs/>
                              <w:color w:val="000000"/>
                              <w:sz w:val="28"/>
                              <w:szCs w:val="28"/>
                              <w:rtl/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ED252A" id="Rectangle 6" o:spid="_x0000_s1026" style="position:absolute;left:0;text-align:left;margin-left:-54.8pt;margin-top:-10.4pt;width:81.75pt;height:3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" filled="f" stroked="f" strokeweight="1pt">
              <v:textbox>
                <w:txbxContent>
                  <w:p w14:paraId="39E9C642" w14:textId="1749E492" w:rsidR="006270DD" w:rsidRDefault="00EA217F" w:rsidP="006270DD">
                    <w:pPr>
                      <w:jc w:val="center"/>
                      <w:rPr>
                        <w:color w:val="000000"/>
                      </w:rPr>
                    </w:pPr>
                    <w:r>
                      <w:rPr>
                        <w:rFonts w:ascii="Adobe Arabic" w:hAnsi="Adobe Arabic" w:cs="Adobe Arabic" w:hint="cs"/>
                        <w:b/>
                        <w:bCs/>
                        <w:color w:val="000000"/>
                        <w:sz w:val="28"/>
                        <w:szCs w:val="28"/>
                        <w:rtl/>
                      </w:rPr>
                      <w:t>22</w:t>
                    </w:r>
                    <w:r w:rsidR="006270DD">
                      <w:rPr>
                        <w:rFonts w:ascii="Adobe Arabic" w:hAnsi="Adobe Arabic" w:cs="Adobe Arabic"/>
                        <w:b/>
                        <w:bCs/>
                        <w:color w:val="000000"/>
                        <w:sz w:val="28"/>
                        <w:szCs w:val="28"/>
                        <w:rtl/>
                      </w:rPr>
                      <w:t>/</w:t>
                    </w:r>
                    <w:r>
                      <w:rPr>
                        <w:rFonts w:ascii="Adobe Arabic" w:hAnsi="Adobe Arabic" w:cs="Adobe Arabic" w:hint="cs"/>
                        <w:b/>
                        <w:bCs/>
                        <w:color w:val="000000"/>
                        <w:sz w:val="28"/>
                        <w:szCs w:val="28"/>
                        <w:rtl/>
                      </w:rPr>
                      <w:t>1</w:t>
                    </w:r>
                    <w:r w:rsidR="006270DD">
                      <w:rPr>
                        <w:rFonts w:ascii="Adobe Arabic" w:hAnsi="Adobe Arabic" w:cs="Adobe Arabic"/>
                        <w:b/>
                        <w:bCs/>
                        <w:color w:val="000000"/>
                        <w:sz w:val="28"/>
                        <w:szCs w:val="28"/>
                        <w:rtl/>
                      </w:rPr>
                      <w:t>/140</w:t>
                    </w:r>
                    <w:r>
                      <w:rPr>
                        <w:rFonts w:ascii="Adobe Arabic" w:hAnsi="Adobe Arabic" w:cs="Adobe Arabic" w:hint="cs"/>
                        <w:b/>
                        <w:bCs/>
                        <w:color w:val="000000"/>
                        <w:sz w:val="28"/>
                        <w:szCs w:val="28"/>
                        <w:rtl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 w:rsidRPr="006270DD">
      <mc:AlternateContent>
        <mc:Choice Requires="wps">
          <w:drawing>
            <wp:anchor distT="0" distB="0" distL="114300" distR="114300" simplePos="0" relativeHeight="251661312" behindDoc="0" locked="0" layoutInCell="1" allowOverlap="1" wp14:anchorId="76B7B916" wp14:editId="27AA0D18">
              <wp:simplePos x="0" y="0"/>
              <wp:positionH relativeFrom="column">
                <wp:posOffset>4565015</wp:posOffset>
              </wp:positionH>
              <wp:positionV relativeFrom="paragraph">
                <wp:posOffset>-111760</wp:posOffset>
              </wp:positionV>
              <wp:extent cx="1582420" cy="381000"/>
              <wp:effectExtent l="0" t="0" r="0" b="0"/>
              <wp:wrapNone/>
              <wp:docPr id="1443312337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867B46F" w14:textId="77777777" w:rsidR="006270DD" w:rsidRDefault="006270DD" w:rsidP="006270DD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ascii="Adobe Arabic" w:hAnsi="Adobe Arabic" w:cs="Adobe Arabic"/>
                              <w:b/>
                              <w:bCs/>
                              <w:color w:val="000000" w:themeColor="text1"/>
                              <w:rtl/>
                            </w:rPr>
                            <w:t xml:space="preserve">موسسه آموزشی تبلیغی </w:t>
                          </w:r>
                          <w:proofErr w:type="spellStart"/>
                          <w:r>
                            <w:rPr>
                              <w:rFonts w:ascii="Adobe Arabic" w:hAnsi="Adobe Arabic" w:cs="Adobe Arabic"/>
                              <w:b/>
                              <w:bCs/>
                              <w:color w:val="000000" w:themeColor="text1"/>
                              <w:rtl/>
                            </w:rPr>
                            <w:t>الهادی</w:t>
                          </w:r>
                          <w:proofErr w:type="spellEnd"/>
                          <w:r>
                            <w:rPr>
                              <w:rFonts w:hint="cs"/>
                              <w:color w:val="000000" w:themeColor="text1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B7B916" id="Rectangle 5" o:spid="_x0000_s1027" style="position:absolute;left:0;text-align:left;margin-left:359.45pt;margin-top:-8.8pt;width:124.6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" filled="f" stroked="f" strokeweight="1.5pt">
              <v:textbox>
                <w:txbxContent>
                  <w:p w14:paraId="5867B46F" w14:textId="77777777" w:rsidR="006270DD" w:rsidRDefault="006270DD" w:rsidP="006270DD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rFonts w:ascii="Adobe Arabic" w:hAnsi="Adobe Arabic" w:cs="Adobe Arabic"/>
                        <w:b/>
                        <w:bCs/>
                        <w:color w:val="000000" w:themeColor="text1"/>
                        <w:rtl/>
                      </w:rPr>
                      <w:t xml:space="preserve">موسسه آموزشی تبلیغی </w:t>
                    </w:r>
                    <w:proofErr w:type="spellStart"/>
                    <w:r>
                      <w:rPr>
                        <w:rFonts w:ascii="Adobe Arabic" w:hAnsi="Adobe Arabic" w:cs="Adobe Arabic"/>
                        <w:b/>
                        <w:bCs/>
                        <w:color w:val="000000" w:themeColor="text1"/>
                        <w:rtl/>
                      </w:rPr>
                      <w:t>الهادی</w:t>
                    </w:r>
                    <w:proofErr w:type="spellEnd"/>
                    <w:r>
                      <w:rPr>
                        <w:rFonts w:hint="cs"/>
                        <w:color w:val="000000" w:themeColor="text1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Pr="006270DD">
      <w:drawing>
        <wp:anchor distT="0" distB="0" distL="114300" distR="114300" simplePos="0" relativeHeight="251659264" behindDoc="1" locked="0" layoutInCell="1" allowOverlap="1" wp14:anchorId="01447283" wp14:editId="566775E9">
          <wp:simplePos x="0" y="0"/>
          <wp:positionH relativeFrom="page">
            <wp:posOffset>6911975</wp:posOffset>
          </wp:positionH>
          <wp:positionV relativeFrom="paragraph">
            <wp:posOffset>-412750</wp:posOffset>
          </wp:positionV>
          <wp:extent cx="660400" cy="516255"/>
          <wp:effectExtent l="0" t="0" r="6350" b="0"/>
          <wp:wrapNone/>
          <wp:docPr id="121992593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00650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361" t="10718" r="22488" b="55252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16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B5D"/>
    <w:multiLevelType w:val="multilevel"/>
    <w:tmpl w:val="2BFC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6663E"/>
    <w:multiLevelType w:val="multilevel"/>
    <w:tmpl w:val="453A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B6D7C"/>
    <w:multiLevelType w:val="multilevel"/>
    <w:tmpl w:val="F344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56176"/>
    <w:multiLevelType w:val="multilevel"/>
    <w:tmpl w:val="59E6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8255D"/>
    <w:multiLevelType w:val="multilevel"/>
    <w:tmpl w:val="11D6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03646"/>
    <w:multiLevelType w:val="multilevel"/>
    <w:tmpl w:val="9F36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F7D53"/>
    <w:multiLevelType w:val="multilevel"/>
    <w:tmpl w:val="69B0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E7C3F"/>
    <w:multiLevelType w:val="multilevel"/>
    <w:tmpl w:val="B4F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7FE7"/>
    <w:multiLevelType w:val="multilevel"/>
    <w:tmpl w:val="191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A627D"/>
    <w:multiLevelType w:val="multilevel"/>
    <w:tmpl w:val="3D5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E39A7"/>
    <w:multiLevelType w:val="multilevel"/>
    <w:tmpl w:val="FB30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C587D"/>
    <w:multiLevelType w:val="multilevel"/>
    <w:tmpl w:val="FB58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4F266F"/>
    <w:multiLevelType w:val="multilevel"/>
    <w:tmpl w:val="46B4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31F12"/>
    <w:multiLevelType w:val="multilevel"/>
    <w:tmpl w:val="5D34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584017">
    <w:abstractNumId w:val="8"/>
  </w:num>
  <w:num w:numId="2" w16cid:durableId="1566179617">
    <w:abstractNumId w:val="13"/>
  </w:num>
  <w:num w:numId="3" w16cid:durableId="989946833">
    <w:abstractNumId w:val="12"/>
  </w:num>
  <w:num w:numId="4" w16cid:durableId="1987002620">
    <w:abstractNumId w:val="2"/>
  </w:num>
  <w:num w:numId="5" w16cid:durableId="1541169089">
    <w:abstractNumId w:val="6"/>
  </w:num>
  <w:num w:numId="6" w16cid:durableId="168567047">
    <w:abstractNumId w:val="5"/>
  </w:num>
  <w:num w:numId="7" w16cid:durableId="1956524214">
    <w:abstractNumId w:val="7"/>
  </w:num>
  <w:num w:numId="8" w16cid:durableId="27073376">
    <w:abstractNumId w:val="9"/>
  </w:num>
  <w:num w:numId="9" w16cid:durableId="860699985">
    <w:abstractNumId w:val="11"/>
  </w:num>
  <w:num w:numId="10" w16cid:durableId="517744510">
    <w:abstractNumId w:val="0"/>
  </w:num>
  <w:num w:numId="11" w16cid:durableId="865408202">
    <w:abstractNumId w:val="4"/>
  </w:num>
  <w:num w:numId="12" w16cid:durableId="1335766726">
    <w:abstractNumId w:val="10"/>
  </w:num>
  <w:num w:numId="13" w16cid:durableId="1166894824">
    <w:abstractNumId w:val="3"/>
  </w:num>
  <w:num w:numId="14" w16cid:durableId="491677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EE"/>
    <w:rsid w:val="000E66F8"/>
    <w:rsid w:val="002F08CE"/>
    <w:rsid w:val="003B7200"/>
    <w:rsid w:val="006270DD"/>
    <w:rsid w:val="00850168"/>
    <w:rsid w:val="00DE07E2"/>
    <w:rsid w:val="00EA217F"/>
    <w:rsid w:val="00EC4347"/>
    <w:rsid w:val="00EC72DB"/>
    <w:rsid w:val="00EE69EE"/>
    <w:rsid w:val="00FD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2083137E"/>
  <w15:chartTrackingRefBased/>
  <w15:docId w15:val="{85B8C480-DBCB-4589-B7AF-D11AC534C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E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9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66F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27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0DD"/>
  </w:style>
  <w:style w:type="paragraph" w:styleId="Footer">
    <w:name w:val="footer"/>
    <w:basedOn w:val="Normal"/>
    <w:link w:val="FooterChar"/>
    <w:uiPriority w:val="99"/>
    <w:unhideWhenUsed/>
    <w:rsid w:val="00627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1428</Words>
  <Characters>8145</Characters>
  <Application>Microsoft Office Word</Application>
  <DocSecurity>0</DocSecurity>
  <Lines>67</Lines>
  <Paragraphs>19</Paragraphs>
  <ScaleCrop>false</ScaleCrop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Markazi</dc:creator>
  <cp:keywords/>
  <dc:description/>
  <cp:lastModifiedBy>Laptop Markazi</cp:lastModifiedBy>
  <cp:revision>6</cp:revision>
  <dcterms:created xsi:type="dcterms:W3CDTF">2026-04-11T03:39:00Z</dcterms:created>
  <dcterms:modified xsi:type="dcterms:W3CDTF">2026-04-11T04:04:00Z</dcterms:modified>
</cp:coreProperties>
</file>